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AB782" w14:textId="77777777" w:rsidR="0050034D" w:rsidRDefault="00000000">
      <w:pPr>
        <w:tabs>
          <w:tab w:val="center" w:pos="4723"/>
          <w:tab w:val="left" w:pos="6195"/>
        </w:tabs>
        <w:spacing w:after="0" w:line="240" w:lineRule="auto"/>
        <w:ind w:left="12" w:right="0" w:firstLine="0"/>
        <w:jc w:val="left"/>
      </w:pPr>
      <w:r>
        <w:tab/>
        <w:t xml:space="preserve"> </w:t>
      </w:r>
      <w:r>
        <w:tab/>
      </w:r>
    </w:p>
    <w:p w14:paraId="3D7E9FBD" w14:textId="77777777" w:rsidR="0050034D" w:rsidRDefault="0050034D">
      <w:pPr>
        <w:spacing w:after="200" w:line="240" w:lineRule="auto"/>
        <w:ind w:left="82" w:right="0" w:firstLine="0"/>
        <w:jc w:val="center"/>
      </w:pPr>
    </w:p>
    <w:p w14:paraId="3DC2E143" w14:textId="77777777" w:rsidR="0050034D" w:rsidRDefault="00000000">
      <w:pPr>
        <w:spacing w:after="681" w:line="240" w:lineRule="auto"/>
        <w:ind w:left="72" w:right="0" w:firstLine="0"/>
        <w:jc w:val="center"/>
        <w:rPr>
          <w:sz w:val="56"/>
          <w:szCs w:val="56"/>
        </w:rPr>
      </w:pPr>
      <w:r>
        <w:rPr>
          <w:b/>
          <w:sz w:val="200"/>
          <w:szCs w:val="200"/>
        </w:rPr>
        <w:t xml:space="preserve"> </w:t>
      </w:r>
    </w:p>
    <w:p w14:paraId="7848ABBE" w14:textId="77777777" w:rsidR="0050034D" w:rsidRDefault="00000000">
      <w:pPr>
        <w:spacing w:line="240" w:lineRule="auto"/>
        <w:jc w:val="center"/>
        <w:rPr>
          <w:b/>
          <w:i/>
          <w:sz w:val="72"/>
          <w:szCs w:val="72"/>
        </w:rPr>
      </w:pPr>
      <w:r>
        <w:rPr>
          <w:b/>
          <w:i/>
          <w:sz w:val="72"/>
          <w:szCs w:val="72"/>
        </w:rPr>
        <w:t>BoostEdU IO 2 Report</w:t>
      </w:r>
    </w:p>
    <w:p w14:paraId="16F18127" w14:textId="77777777" w:rsidR="0050034D" w:rsidRDefault="0050034D">
      <w:pPr>
        <w:spacing w:after="200" w:line="240" w:lineRule="auto"/>
        <w:ind w:left="3564" w:right="0" w:hanging="3173"/>
        <w:jc w:val="left"/>
        <w:rPr>
          <w:b/>
          <w:sz w:val="48"/>
          <w:szCs w:val="48"/>
        </w:rPr>
      </w:pPr>
    </w:p>
    <w:p w14:paraId="49F462A6" w14:textId="77777777" w:rsidR="0050034D" w:rsidRDefault="00000000">
      <w:pPr>
        <w:spacing w:after="200" w:line="240" w:lineRule="auto"/>
        <w:ind w:left="3564" w:right="0" w:hanging="3173"/>
        <w:jc w:val="left"/>
      </w:pPr>
      <w:r>
        <w:rPr>
          <w:b/>
          <w:sz w:val="48"/>
          <w:szCs w:val="48"/>
        </w:rPr>
        <w:t xml:space="preserve">Blockchain-based educational certificates.  </w:t>
      </w:r>
    </w:p>
    <w:p w14:paraId="3F795DF6" w14:textId="77777777" w:rsidR="0050034D" w:rsidRDefault="00000000">
      <w:pPr>
        <w:spacing w:after="45" w:line="240" w:lineRule="auto"/>
        <w:ind w:left="72" w:right="0" w:firstLine="0"/>
        <w:jc w:val="center"/>
      </w:pPr>
      <w:r>
        <w:rPr>
          <w:b/>
          <w:sz w:val="48"/>
          <w:szCs w:val="48"/>
        </w:rPr>
        <w:t xml:space="preserve"> </w:t>
      </w:r>
    </w:p>
    <w:p w14:paraId="2E16702C" w14:textId="77777777" w:rsidR="0050034D" w:rsidRDefault="00000000">
      <w:pPr>
        <w:spacing w:after="256" w:line="240" w:lineRule="auto"/>
        <w:ind w:left="22" w:right="0" w:firstLine="0"/>
        <w:jc w:val="center"/>
      </w:pPr>
      <w:r>
        <w:rPr>
          <w:b/>
          <w:sz w:val="28"/>
          <w:szCs w:val="28"/>
        </w:rPr>
        <w:t xml:space="preserve"> </w:t>
      </w:r>
    </w:p>
    <w:p w14:paraId="2DDA1E9A" w14:textId="77777777" w:rsidR="0050034D" w:rsidRDefault="0050034D">
      <w:pPr>
        <w:spacing w:after="218" w:line="240" w:lineRule="auto"/>
        <w:ind w:left="12" w:right="0" w:firstLine="0"/>
        <w:jc w:val="left"/>
      </w:pPr>
    </w:p>
    <w:p w14:paraId="23D4D2E3" w14:textId="77777777" w:rsidR="0050034D" w:rsidRDefault="00000000">
      <w:pPr>
        <w:spacing w:after="216" w:line="240" w:lineRule="auto"/>
        <w:ind w:left="12" w:right="0" w:firstLine="0"/>
        <w:jc w:val="right"/>
      </w:pPr>
      <w:r>
        <w:t>Authors: Prof. Mihai Caramihai, University Politehnica of Bucharest</w:t>
      </w:r>
    </w:p>
    <w:p w14:paraId="36AB193F" w14:textId="77777777" w:rsidR="0050034D" w:rsidRDefault="00000000">
      <w:pPr>
        <w:spacing w:after="216" w:line="240" w:lineRule="auto"/>
        <w:ind w:left="12" w:right="0" w:firstLine="0"/>
        <w:jc w:val="right"/>
      </w:pPr>
      <w:r>
        <w:t>Doc. Zdenka Konečná, Brno University of Technology</w:t>
      </w:r>
    </w:p>
    <w:p w14:paraId="5CF44400" w14:textId="77777777" w:rsidR="0050034D" w:rsidRDefault="00000000">
      <w:pPr>
        <w:spacing w:after="216" w:line="240" w:lineRule="auto"/>
        <w:ind w:left="12" w:right="0" w:firstLine="0"/>
        <w:jc w:val="right"/>
      </w:pPr>
      <w:r>
        <w:t>Prof. Oddgeir Tveiten, University of Agder</w:t>
      </w:r>
    </w:p>
    <w:p w14:paraId="21E1A418" w14:textId="6FCC9290" w:rsidR="0050034D" w:rsidRDefault="009C7415">
      <w:pPr>
        <w:spacing w:after="216" w:line="240" w:lineRule="auto"/>
        <w:ind w:left="12" w:right="0" w:firstLine="0"/>
        <w:jc w:val="right"/>
      </w:pPr>
      <w:r>
        <w:t>Dr. Kári Joensen</w:t>
      </w:r>
      <w:r w:rsidR="00000000">
        <w:t>, Bifröst University</w:t>
      </w:r>
    </w:p>
    <w:p w14:paraId="6860FC5E" w14:textId="77777777" w:rsidR="0050034D" w:rsidRDefault="0050034D">
      <w:pPr>
        <w:spacing w:after="216" w:line="240" w:lineRule="auto"/>
        <w:ind w:left="12" w:right="0" w:firstLine="0"/>
        <w:jc w:val="left"/>
      </w:pPr>
    </w:p>
    <w:p w14:paraId="6BBE7F35" w14:textId="77777777" w:rsidR="0050034D" w:rsidRDefault="0050034D">
      <w:pPr>
        <w:spacing w:after="216" w:line="240" w:lineRule="auto"/>
        <w:ind w:left="12" w:right="0" w:firstLine="0"/>
        <w:jc w:val="left"/>
      </w:pPr>
    </w:p>
    <w:p w14:paraId="06230506" w14:textId="77777777" w:rsidR="0050034D" w:rsidRDefault="0050034D">
      <w:pPr>
        <w:spacing w:after="216" w:line="240" w:lineRule="auto"/>
        <w:ind w:left="12" w:right="0" w:firstLine="0"/>
        <w:jc w:val="left"/>
      </w:pPr>
    </w:p>
    <w:p w14:paraId="088478E5" w14:textId="77777777" w:rsidR="0050034D" w:rsidRDefault="0050034D">
      <w:pPr>
        <w:spacing w:after="216" w:line="240" w:lineRule="auto"/>
        <w:ind w:left="12" w:right="0" w:firstLine="0"/>
        <w:jc w:val="left"/>
      </w:pPr>
    </w:p>
    <w:p w14:paraId="5D1EA821" w14:textId="77777777" w:rsidR="0050034D" w:rsidRDefault="0050034D">
      <w:pPr>
        <w:spacing w:after="216" w:line="240" w:lineRule="auto"/>
        <w:ind w:left="12" w:right="0" w:firstLine="0"/>
        <w:jc w:val="left"/>
      </w:pPr>
    </w:p>
    <w:p w14:paraId="7C24EA01" w14:textId="77777777" w:rsidR="0050034D" w:rsidRDefault="0050034D">
      <w:pPr>
        <w:spacing w:after="216" w:line="240" w:lineRule="auto"/>
        <w:ind w:left="12" w:right="0" w:firstLine="0"/>
        <w:jc w:val="center"/>
      </w:pPr>
    </w:p>
    <w:p w14:paraId="2F321769" w14:textId="77777777" w:rsidR="0050034D" w:rsidRDefault="00000000">
      <w:pPr>
        <w:spacing w:after="912" w:line="240" w:lineRule="auto"/>
        <w:ind w:left="12" w:right="0" w:firstLine="0"/>
        <w:jc w:val="center"/>
      </w:pPr>
      <w:r>
        <w:t>Bucharest 2022</w:t>
      </w:r>
    </w:p>
    <w:p w14:paraId="60617A80" w14:textId="5586D5A7" w:rsidR="0050034D" w:rsidRDefault="00000000" w:rsidP="0074406D">
      <w:pPr>
        <w:spacing w:after="160" w:line="240" w:lineRule="auto"/>
        <w:ind w:left="0" w:right="0" w:firstLine="0"/>
        <w:jc w:val="left"/>
        <w:rPr>
          <w:rFonts w:ascii="Calibri" w:eastAsia="Calibri" w:hAnsi="Calibri" w:cs="Calibri"/>
          <w:color w:val="2F5496"/>
          <w:sz w:val="32"/>
          <w:szCs w:val="32"/>
        </w:rPr>
      </w:pPr>
      <w:r>
        <w:br w:type="page"/>
      </w:r>
      <w:r>
        <w:rPr>
          <w:rFonts w:ascii="Calibri" w:eastAsia="Calibri" w:hAnsi="Calibri" w:cs="Calibri"/>
          <w:color w:val="2F5496"/>
          <w:sz w:val="32"/>
          <w:szCs w:val="32"/>
        </w:rPr>
        <w:lastRenderedPageBreak/>
        <w:t>Contents</w:t>
      </w:r>
    </w:p>
    <w:sdt>
      <w:sdtPr>
        <w:id w:val="1930149526"/>
        <w:docPartObj>
          <w:docPartGallery w:val="Table of Contents"/>
          <w:docPartUnique/>
        </w:docPartObj>
      </w:sdtPr>
      <w:sdtContent>
        <w:p w14:paraId="50E350B7" w14:textId="5D7F744D" w:rsidR="0074406D" w:rsidRDefault="00000000">
          <w:pPr>
            <w:pStyle w:val="Obsah1"/>
            <w:tabs>
              <w:tab w:val="right" w:leader="dot" w:pos="9424"/>
            </w:tabs>
            <w:rPr>
              <w:rFonts w:asciiTheme="minorHAnsi" w:eastAsiaTheme="minorEastAsia" w:hAnsiTheme="minorHAnsi" w:cstheme="minorBidi"/>
              <w:noProof/>
              <w:color w:val="auto"/>
              <w:kern w:val="2"/>
              <w:sz w:val="22"/>
              <w:szCs w:val="22"/>
              <w:lang w:val="en-GB"/>
              <w14:ligatures w14:val="standardContextual"/>
            </w:rPr>
          </w:pPr>
          <w:r>
            <w:fldChar w:fldCharType="begin"/>
          </w:r>
          <w:r>
            <w:instrText xml:space="preserve"> TOC \h \u \z \t "Heading 1,1,Heading 2,2,Heading 3,3,"</w:instrText>
          </w:r>
          <w:r>
            <w:fldChar w:fldCharType="separate"/>
          </w:r>
          <w:hyperlink w:anchor="_Toc134556383" w:history="1">
            <w:r w:rsidR="0074406D" w:rsidRPr="00C30AA6">
              <w:rPr>
                <w:rStyle w:val="Hypertextovodkaz"/>
                <w:noProof/>
              </w:rPr>
              <w:t>1. Introduction: Blockchain-based educational certificates, present and future. Fake diploma problems</w:t>
            </w:r>
            <w:r w:rsidR="0074406D">
              <w:rPr>
                <w:noProof/>
                <w:webHidden/>
              </w:rPr>
              <w:tab/>
            </w:r>
            <w:r w:rsidR="0074406D">
              <w:rPr>
                <w:noProof/>
                <w:webHidden/>
              </w:rPr>
              <w:fldChar w:fldCharType="begin"/>
            </w:r>
            <w:r w:rsidR="0074406D">
              <w:rPr>
                <w:noProof/>
                <w:webHidden/>
              </w:rPr>
              <w:instrText xml:space="preserve"> PAGEREF _Toc134556383 \h </w:instrText>
            </w:r>
            <w:r w:rsidR="0074406D">
              <w:rPr>
                <w:noProof/>
                <w:webHidden/>
              </w:rPr>
            </w:r>
            <w:r w:rsidR="0074406D">
              <w:rPr>
                <w:noProof/>
                <w:webHidden/>
              </w:rPr>
              <w:fldChar w:fldCharType="separate"/>
            </w:r>
            <w:r w:rsidR="0074406D">
              <w:rPr>
                <w:noProof/>
                <w:webHidden/>
              </w:rPr>
              <w:t>4</w:t>
            </w:r>
            <w:r w:rsidR="0074406D">
              <w:rPr>
                <w:noProof/>
                <w:webHidden/>
              </w:rPr>
              <w:fldChar w:fldCharType="end"/>
            </w:r>
          </w:hyperlink>
        </w:p>
        <w:p w14:paraId="3B9C6109" w14:textId="4721AED9" w:rsidR="0074406D" w:rsidRDefault="00000000">
          <w:pPr>
            <w:pStyle w:val="Obsah2"/>
            <w:tabs>
              <w:tab w:val="right" w:leader="dot" w:pos="9424"/>
            </w:tabs>
            <w:rPr>
              <w:rFonts w:asciiTheme="minorHAnsi" w:eastAsiaTheme="minorEastAsia" w:hAnsiTheme="minorHAnsi" w:cstheme="minorBidi"/>
              <w:noProof/>
              <w:color w:val="auto"/>
              <w:kern w:val="2"/>
              <w:sz w:val="22"/>
              <w:szCs w:val="22"/>
              <w:lang w:val="en-GB"/>
              <w14:ligatures w14:val="standardContextual"/>
            </w:rPr>
          </w:pPr>
          <w:hyperlink w:anchor="_Toc134556384" w:history="1">
            <w:r w:rsidR="0074406D" w:rsidRPr="00C30AA6">
              <w:rPr>
                <w:rStyle w:val="Hypertextovodkaz"/>
                <w:noProof/>
              </w:rPr>
              <w:t>1.1. What is Blockchain? How does it work?</w:t>
            </w:r>
            <w:r w:rsidR="0074406D">
              <w:rPr>
                <w:noProof/>
                <w:webHidden/>
              </w:rPr>
              <w:tab/>
            </w:r>
            <w:r w:rsidR="0074406D">
              <w:rPr>
                <w:noProof/>
                <w:webHidden/>
              </w:rPr>
              <w:fldChar w:fldCharType="begin"/>
            </w:r>
            <w:r w:rsidR="0074406D">
              <w:rPr>
                <w:noProof/>
                <w:webHidden/>
              </w:rPr>
              <w:instrText xml:space="preserve"> PAGEREF _Toc134556384 \h </w:instrText>
            </w:r>
            <w:r w:rsidR="0074406D">
              <w:rPr>
                <w:noProof/>
                <w:webHidden/>
              </w:rPr>
            </w:r>
            <w:r w:rsidR="0074406D">
              <w:rPr>
                <w:noProof/>
                <w:webHidden/>
              </w:rPr>
              <w:fldChar w:fldCharType="separate"/>
            </w:r>
            <w:r w:rsidR="0074406D">
              <w:rPr>
                <w:noProof/>
                <w:webHidden/>
              </w:rPr>
              <w:t>4</w:t>
            </w:r>
            <w:r w:rsidR="0074406D">
              <w:rPr>
                <w:noProof/>
                <w:webHidden/>
              </w:rPr>
              <w:fldChar w:fldCharType="end"/>
            </w:r>
          </w:hyperlink>
        </w:p>
        <w:p w14:paraId="794366F7" w14:textId="119C0D3E" w:rsidR="0074406D" w:rsidRDefault="00000000">
          <w:pPr>
            <w:pStyle w:val="Obsah2"/>
            <w:tabs>
              <w:tab w:val="right" w:leader="dot" w:pos="9424"/>
            </w:tabs>
            <w:rPr>
              <w:rFonts w:asciiTheme="minorHAnsi" w:eastAsiaTheme="minorEastAsia" w:hAnsiTheme="minorHAnsi" w:cstheme="minorBidi"/>
              <w:noProof/>
              <w:color w:val="auto"/>
              <w:kern w:val="2"/>
              <w:sz w:val="22"/>
              <w:szCs w:val="22"/>
              <w:lang w:val="en-GB"/>
              <w14:ligatures w14:val="standardContextual"/>
            </w:rPr>
          </w:pPr>
          <w:hyperlink w:anchor="_Toc134556385" w:history="1">
            <w:r w:rsidR="0074406D" w:rsidRPr="00C30AA6">
              <w:rPr>
                <w:rStyle w:val="Hypertextovodkaz"/>
                <w:noProof/>
              </w:rPr>
              <w:t>1.2. The importance of Blockchain</w:t>
            </w:r>
            <w:r w:rsidR="0074406D">
              <w:rPr>
                <w:noProof/>
                <w:webHidden/>
              </w:rPr>
              <w:tab/>
            </w:r>
            <w:r w:rsidR="0074406D">
              <w:rPr>
                <w:noProof/>
                <w:webHidden/>
              </w:rPr>
              <w:fldChar w:fldCharType="begin"/>
            </w:r>
            <w:r w:rsidR="0074406D">
              <w:rPr>
                <w:noProof/>
                <w:webHidden/>
              </w:rPr>
              <w:instrText xml:space="preserve"> PAGEREF _Toc134556385 \h </w:instrText>
            </w:r>
            <w:r w:rsidR="0074406D">
              <w:rPr>
                <w:noProof/>
                <w:webHidden/>
              </w:rPr>
            </w:r>
            <w:r w:rsidR="0074406D">
              <w:rPr>
                <w:noProof/>
                <w:webHidden/>
              </w:rPr>
              <w:fldChar w:fldCharType="separate"/>
            </w:r>
            <w:r w:rsidR="0074406D">
              <w:rPr>
                <w:noProof/>
                <w:webHidden/>
              </w:rPr>
              <w:t>5</w:t>
            </w:r>
            <w:r w:rsidR="0074406D">
              <w:rPr>
                <w:noProof/>
                <w:webHidden/>
              </w:rPr>
              <w:fldChar w:fldCharType="end"/>
            </w:r>
          </w:hyperlink>
        </w:p>
        <w:p w14:paraId="29D203A0" w14:textId="76CFF4D5" w:rsidR="0074406D" w:rsidRDefault="00000000">
          <w:pPr>
            <w:pStyle w:val="Obsah2"/>
            <w:tabs>
              <w:tab w:val="right" w:leader="dot" w:pos="9424"/>
            </w:tabs>
            <w:rPr>
              <w:rFonts w:asciiTheme="minorHAnsi" w:eastAsiaTheme="minorEastAsia" w:hAnsiTheme="minorHAnsi" w:cstheme="minorBidi"/>
              <w:noProof/>
              <w:color w:val="auto"/>
              <w:kern w:val="2"/>
              <w:sz w:val="22"/>
              <w:szCs w:val="22"/>
              <w:lang w:val="en-GB"/>
              <w14:ligatures w14:val="standardContextual"/>
            </w:rPr>
          </w:pPr>
          <w:hyperlink w:anchor="_Toc134556386" w:history="1">
            <w:r w:rsidR="0074406D" w:rsidRPr="00C30AA6">
              <w:rPr>
                <w:rStyle w:val="Hypertextovodkaz"/>
                <w:noProof/>
              </w:rPr>
              <w:t>1.3. Types of Blockchain</w:t>
            </w:r>
            <w:r w:rsidR="0074406D">
              <w:rPr>
                <w:noProof/>
                <w:webHidden/>
              </w:rPr>
              <w:tab/>
            </w:r>
            <w:r w:rsidR="0074406D">
              <w:rPr>
                <w:noProof/>
                <w:webHidden/>
              </w:rPr>
              <w:fldChar w:fldCharType="begin"/>
            </w:r>
            <w:r w:rsidR="0074406D">
              <w:rPr>
                <w:noProof/>
                <w:webHidden/>
              </w:rPr>
              <w:instrText xml:space="preserve"> PAGEREF _Toc134556386 \h </w:instrText>
            </w:r>
            <w:r w:rsidR="0074406D">
              <w:rPr>
                <w:noProof/>
                <w:webHidden/>
              </w:rPr>
            </w:r>
            <w:r w:rsidR="0074406D">
              <w:rPr>
                <w:noProof/>
                <w:webHidden/>
              </w:rPr>
              <w:fldChar w:fldCharType="separate"/>
            </w:r>
            <w:r w:rsidR="0074406D">
              <w:rPr>
                <w:noProof/>
                <w:webHidden/>
              </w:rPr>
              <w:t>6</w:t>
            </w:r>
            <w:r w:rsidR="0074406D">
              <w:rPr>
                <w:noProof/>
                <w:webHidden/>
              </w:rPr>
              <w:fldChar w:fldCharType="end"/>
            </w:r>
          </w:hyperlink>
        </w:p>
        <w:p w14:paraId="78E1C832" w14:textId="1F16ED3C" w:rsidR="0074406D" w:rsidRDefault="00000000">
          <w:pPr>
            <w:pStyle w:val="Obsah2"/>
            <w:tabs>
              <w:tab w:val="right" w:leader="dot" w:pos="9424"/>
            </w:tabs>
            <w:rPr>
              <w:rFonts w:asciiTheme="minorHAnsi" w:eastAsiaTheme="minorEastAsia" w:hAnsiTheme="minorHAnsi" w:cstheme="minorBidi"/>
              <w:noProof/>
              <w:color w:val="auto"/>
              <w:kern w:val="2"/>
              <w:sz w:val="22"/>
              <w:szCs w:val="22"/>
              <w:lang w:val="en-GB"/>
              <w14:ligatures w14:val="standardContextual"/>
            </w:rPr>
          </w:pPr>
          <w:hyperlink w:anchor="_Toc134556387" w:history="1">
            <w:r w:rsidR="0074406D" w:rsidRPr="00C30AA6">
              <w:rPr>
                <w:rStyle w:val="Hypertextovodkaz"/>
                <w:noProof/>
              </w:rPr>
              <w:t>1.4. Applications of Blockchain</w:t>
            </w:r>
            <w:r w:rsidR="0074406D">
              <w:rPr>
                <w:noProof/>
                <w:webHidden/>
              </w:rPr>
              <w:tab/>
            </w:r>
            <w:r w:rsidR="0074406D">
              <w:rPr>
                <w:noProof/>
                <w:webHidden/>
              </w:rPr>
              <w:fldChar w:fldCharType="begin"/>
            </w:r>
            <w:r w:rsidR="0074406D">
              <w:rPr>
                <w:noProof/>
                <w:webHidden/>
              </w:rPr>
              <w:instrText xml:space="preserve"> PAGEREF _Toc134556387 \h </w:instrText>
            </w:r>
            <w:r w:rsidR="0074406D">
              <w:rPr>
                <w:noProof/>
                <w:webHidden/>
              </w:rPr>
            </w:r>
            <w:r w:rsidR="0074406D">
              <w:rPr>
                <w:noProof/>
                <w:webHidden/>
              </w:rPr>
              <w:fldChar w:fldCharType="separate"/>
            </w:r>
            <w:r w:rsidR="0074406D">
              <w:rPr>
                <w:noProof/>
                <w:webHidden/>
              </w:rPr>
              <w:t>7</w:t>
            </w:r>
            <w:r w:rsidR="0074406D">
              <w:rPr>
                <w:noProof/>
                <w:webHidden/>
              </w:rPr>
              <w:fldChar w:fldCharType="end"/>
            </w:r>
          </w:hyperlink>
        </w:p>
        <w:p w14:paraId="08CA136A" w14:textId="475A046B" w:rsidR="0074406D" w:rsidRDefault="00000000">
          <w:pPr>
            <w:pStyle w:val="Obsah2"/>
            <w:tabs>
              <w:tab w:val="right" w:leader="dot" w:pos="9424"/>
            </w:tabs>
            <w:rPr>
              <w:rFonts w:asciiTheme="minorHAnsi" w:eastAsiaTheme="minorEastAsia" w:hAnsiTheme="minorHAnsi" w:cstheme="minorBidi"/>
              <w:noProof/>
              <w:color w:val="auto"/>
              <w:kern w:val="2"/>
              <w:sz w:val="22"/>
              <w:szCs w:val="22"/>
              <w:lang w:val="en-GB"/>
              <w14:ligatures w14:val="standardContextual"/>
            </w:rPr>
          </w:pPr>
          <w:hyperlink w:anchor="_Toc134556388" w:history="1">
            <w:r w:rsidR="0074406D" w:rsidRPr="00C30AA6">
              <w:rPr>
                <w:rStyle w:val="Hypertextovodkaz"/>
                <w:noProof/>
              </w:rPr>
              <w:t>1.5. Advantages and disadvantages of using blockchain.</w:t>
            </w:r>
            <w:r w:rsidR="0074406D">
              <w:rPr>
                <w:noProof/>
                <w:webHidden/>
              </w:rPr>
              <w:tab/>
            </w:r>
            <w:r w:rsidR="0074406D">
              <w:rPr>
                <w:noProof/>
                <w:webHidden/>
              </w:rPr>
              <w:fldChar w:fldCharType="begin"/>
            </w:r>
            <w:r w:rsidR="0074406D">
              <w:rPr>
                <w:noProof/>
                <w:webHidden/>
              </w:rPr>
              <w:instrText xml:space="preserve"> PAGEREF _Toc134556388 \h </w:instrText>
            </w:r>
            <w:r w:rsidR="0074406D">
              <w:rPr>
                <w:noProof/>
                <w:webHidden/>
              </w:rPr>
            </w:r>
            <w:r w:rsidR="0074406D">
              <w:rPr>
                <w:noProof/>
                <w:webHidden/>
              </w:rPr>
              <w:fldChar w:fldCharType="separate"/>
            </w:r>
            <w:r w:rsidR="0074406D">
              <w:rPr>
                <w:noProof/>
                <w:webHidden/>
              </w:rPr>
              <w:t>9</w:t>
            </w:r>
            <w:r w:rsidR="0074406D">
              <w:rPr>
                <w:noProof/>
                <w:webHidden/>
              </w:rPr>
              <w:fldChar w:fldCharType="end"/>
            </w:r>
          </w:hyperlink>
        </w:p>
        <w:p w14:paraId="4B5776B0" w14:textId="4D85B790" w:rsidR="0074406D" w:rsidRDefault="00000000">
          <w:pPr>
            <w:pStyle w:val="Obsah2"/>
            <w:tabs>
              <w:tab w:val="right" w:leader="dot" w:pos="9424"/>
            </w:tabs>
            <w:rPr>
              <w:rFonts w:asciiTheme="minorHAnsi" w:eastAsiaTheme="minorEastAsia" w:hAnsiTheme="minorHAnsi" w:cstheme="minorBidi"/>
              <w:noProof/>
              <w:color w:val="auto"/>
              <w:kern w:val="2"/>
              <w:sz w:val="22"/>
              <w:szCs w:val="22"/>
              <w:lang w:val="en-GB"/>
              <w14:ligatures w14:val="standardContextual"/>
            </w:rPr>
          </w:pPr>
          <w:hyperlink w:anchor="_Toc134556389" w:history="1">
            <w:r w:rsidR="0074406D" w:rsidRPr="00C30AA6">
              <w:rPr>
                <w:rStyle w:val="Hypertextovodkaz"/>
                <w:noProof/>
              </w:rPr>
              <w:t>1.6. Educational Sector</w:t>
            </w:r>
            <w:r w:rsidR="0074406D">
              <w:rPr>
                <w:noProof/>
                <w:webHidden/>
              </w:rPr>
              <w:tab/>
            </w:r>
            <w:r w:rsidR="0074406D">
              <w:rPr>
                <w:noProof/>
                <w:webHidden/>
              </w:rPr>
              <w:fldChar w:fldCharType="begin"/>
            </w:r>
            <w:r w:rsidR="0074406D">
              <w:rPr>
                <w:noProof/>
                <w:webHidden/>
              </w:rPr>
              <w:instrText xml:space="preserve"> PAGEREF _Toc134556389 \h </w:instrText>
            </w:r>
            <w:r w:rsidR="0074406D">
              <w:rPr>
                <w:noProof/>
                <w:webHidden/>
              </w:rPr>
            </w:r>
            <w:r w:rsidR="0074406D">
              <w:rPr>
                <w:noProof/>
                <w:webHidden/>
              </w:rPr>
              <w:fldChar w:fldCharType="separate"/>
            </w:r>
            <w:r w:rsidR="0074406D">
              <w:rPr>
                <w:noProof/>
                <w:webHidden/>
              </w:rPr>
              <w:t>10</w:t>
            </w:r>
            <w:r w:rsidR="0074406D">
              <w:rPr>
                <w:noProof/>
                <w:webHidden/>
              </w:rPr>
              <w:fldChar w:fldCharType="end"/>
            </w:r>
          </w:hyperlink>
        </w:p>
        <w:p w14:paraId="75712C14" w14:textId="2165515C" w:rsidR="0074406D" w:rsidRDefault="00000000">
          <w:pPr>
            <w:pStyle w:val="Obsah3"/>
            <w:tabs>
              <w:tab w:val="right" w:leader="dot" w:pos="9424"/>
            </w:tabs>
            <w:rPr>
              <w:rFonts w:asciiTheme="minorHAnsi" w:eastAsiaTheme="minorEastAsia" w:hAnsiTheme="minorHAnsi" w:cstheme="minorBidi"/>
              <w:noProof/>
              <w:color w:val="auto"/>
              <w:kern w:val="2"/>
              <w:sz w:val="22"/>
              <w:szCs w:val="22"/>
              <w:lang w:val="en-GB"/>
              <w14:ligatures w14:val="standardContextual"/>
            </w:rPr>
          </w:pPr>
          <w:hyperlink w:anchor="_Toc134556390" w:history="1">
            <w:r w:rsidR="0074406D" w:rsidRPr="00C30AA6">
              <w:rPr>
                <w:rStyle w:val="Hypertextovodkaz"/>
                <w:noProof/>
              </w:rPr>
              <w:t>1.6.1. Blockchain Technology for Educational sector</w:t>
            </w:r>
            <w:r w:rsidR="0074406D">
              <w:rPr>
                <w:noProof/>
                <w:webHidden/>
              </w:rPr>
              <w:tab/>
            </w:r>
            <w:r w:rsidR="0074406D">
              <w:rPr>
                <w:noProof/>
                <w:webHidden/>
              </w:rPr>
              <w:fldChar w:fldCharType="begin"/>
            </w:r>
            <w:r w:rsidR="0074406D">
              <w:rPr>
                <w:noProof/>
                <w:webHidden/>
              </w:rPr>
              <w:instrText xml:space="preserve"> PAGEREF _Toc134556390 \h </w:instrText>
            </w:r>
            <w:r w:rsidR="0074406D">
              <w:rPr>
                <w:noProof/>
                <w:webHidden/>
              </w:rPr>
            </w:r>
            <w:r w:rsidR="0074406D">
              <w:rPr>
                <w:noProof/>
                <w:webHidden/>
              </w:rPr>
              <w:fldChar w:fldCharType="separate"/>
            </w:r>
            <w:r w:rsidR="0074406D">
              <w:rPr>
                <w:noProof/>
                <w:webHidden/>
              </w:rPr>
              <w:t>10</w:t>
            </w:r>
            <w:r w:rsidR="0074406D">
              <w:rPr>
                <w:noProof/>
                <w:webHidden/>
              </w:rPr>
              <w:fldChar w:fldCharType="end"/>
            </w:r>
          </w:hyperlink>
        </w:p>
        <w:p w14:paraId="11B4FBEC" w14:textId="38B874BA" w:rsidR="0074406D" w:rsidRDefault="00000000">
          <w:pPr>
            <w:pStyle w:val="Obsah3"/>
            <w:tabs>
              <w:tab w:val="right" w:leader="dot" w:pos="9424"/>
            </w:tabs>
            <w:rPr>
              <w:rFonts w:asciiTheme="minorHAnsi" w:eastAsiaTheme="minorEastAsia" w:hAnsiTheme="minorHAnsi" w:cstheme="minorBidi"/>
              <w:noProof/>
              <w:color w:val="auto"/>
              <w:kern w:val="2"/>
              <w:sz w:val="22"/>
              <w:szCs w:val="22"/>
              <w:lang w:val="en-GB"/>
              <w14:ligatures w14:val="standardContextual"/>
            </w:rPr>
          </w:pPr>
          <w:hyperlink w:anchor="_Toc134556391" w:history="1">
            <w:r w:rsidR="0074406D" w:rsidRPr="00C30AA6">
              <w:rPr>
                <w:rStyle w:val="Hypertextovodkaz"/>
                <w:noProof/>
              </w:rPr>
              <w:t>1.6.2. Blockchain-based educational certificates. Challenges reduced by blockchain. Fake diploma problems</w:t>
            </w:r>
            <w:r w:rsidR="0074406D">
              <w:rPr>
                <w:noProof/>
                <w:webHidden/>
              </w:rPr>
              <w:tab/>
            </w:r>
            <w:r w:rsidR="0074406D">
              <w:rPr>
                <w:noProof/>
                <w:webHidden/>
              </w:rPr>
              <w:fldChar w:fldCharType="begin"/>
            </w:r>
            <w:r w:rsidR="0074406D">
              <w:rPr>
                <w:noProof/>
                <w:webHidden/>
              </w:rPr>
              <w:instrText xml:space="preserve"> PAGEREF _Toc134556391 \h </w:instrText>
            </w:r>
            <w:r w:rsidR="0074406D">
              <w:rPr>
                <w:noProof/>
                <w:webHidden/>
              </w:rPr>
            </w:r>
            <w:r w:rsidR="0074406D">
              <w:rPr>
                <w:noProof/>
                <w:webHidden/>
              </w:rPr>
              <w:fldChar w:fldCharType="separate"/>
            </w:r>
            <w:r w:rsidR="0074406D">
              <w:rPr>
                <w:noProof/>
                <w:webHidden/>
              </w:rPr>
              <w:t>11</w:t>
            </w:r>
            <w:r w:rsidR="0074406D">
              <w:rPr>
                <w:noProof/>
                <w:webHidden/>
              </w:rPr>
              <w:fldChar w:fldCharType="end"/>
            </w:r>
          </w:hyperlink>
        </w:p>
        <w:p w14:paraId="67313B90" w14:textId="7C6BF182" w:rsidR="0074406D" w:rsidRDefault="00000000">
          <w:pPr>
            <w:pStyle w:val="Obsah3"/>
            <w:tabs>
              <w:tab w:val="right" w:leader="dot" w:pos="9424"/>
            </w:tabs>
            <w:rPr>
              <w:rFonts w:asciiTheme="minorHAnsi" w:eastAsiaTheme="minorEastAsia" w:hAnsiTheme="minorHAnsi" w:cstheme="minorBidi"/>
              <w:noProof/>
              <w:color w:val="auto"/>
              <w:kern w:val="2"/>
              <w:sz w:val="22"/>
              <w:szCs w:val="22"/>
              <w:lang w:val="en-GB"/>
              <w14:ligatures w14:val="standardContextual"/>
            </w:rPr>
          </w:pPr>
          <w:hyperlink w:anchor="_Toc134556392" w:history="1">
            <w:r w:rsidR="0074406D" w:rsidRPr="00C30AA6">
              <w:rPr>
                <w:rStyle w:val="Hypertextovodkaz"/>
                <w:noProof/>
              </w:rPr>
              <w:t>1.6.3. The advantages of Using Blockchain in an Educational Environment</w:t>
            </w:r>
            <w:r w:rsidR="0074406D">
              <w:rPr>
                <w:noProof/>
                <w:webHidden/>
              </w:rPr>
              <w:tab/>
            </w:r>
            <w:r w:rsidR="0074406D">
              <w:rPr>
                <w:noProof/>
                <w:webHidden/>
              </w:rPr>
              <w:fldChar w:fldCharType="begin"/>
            </w:r>
            <w:r w:rsidR="0074406D">
              <w:rPr>
                <w:noProof/>
                <w:webHidden/>
              </w:rPr>
              <w:instrText xml:space="preserve"> PAGEREF _Toc134556392 \h </w:instrText>
            </w:r>
            <w:r w:rsidR="0074406D">
              <w:rPr>
                <w:noProof/>
                <w:webHidden/>
              </w:rPr>
            </w:r>
            <w:r w:rsidR="0074406D">
              <w:rPr>
                <w:noProof/>
                <w:webHidden/>
              </w:rPr>
              <w:fldChar w:fldCharType="separate"/>
            </w:r>
            <w:r w:rsidR="0074406D">
              <w:rPr>
                <w:noProof/>
                <w:webHidden/>
              </w:rPr>
              <w:t>12</w:t>
            </w:r>
            <w:r w:rsidR="0074406D">
              <w:rPr>
                <w:noProof/>
                <w:webHidden/>
              </w:rPr>
              <w:fldChar w:fldCharType="end"/>
            </w:r>
          </w:hyperlink>
        </w:p>
        <w:p w14:paraId="66C6F14E" w14:textId="5BC5DD13" w:rsidR="0074406D" w:rsidRDefault="00000000">
          <w:pPr>
            <w:pStyle w:val="Obsah2"/>
            <w:tabs>
              <w:tab w:val="right" w:leader="dot" w:pos="9424"/>
            </w:tabs>
            <w:rPr>
              <w:rFonts w:asciiTheme="minorHAnsi" w:eastAsiaTheme="minorEastAsia" w:hAnsiTheme="minorHAnsi" w:cstheme="minorBidi"/>
              <w:noProof/>
              <w:color w:val="auto"/>
              <w:kern w:val="2"/>
              <w:sz w:val="22"/>
              <w:szCs w:val="22"/>
              <w:lang w:val="en-GB"/>
              <w14:ligatures w14:val="standardContextual"/>
            </w:rPr>
          </w:pPr>
          <w:hyperlink w:anchor="_Toc134556393" w:history="1">
            <w:r w:rsidR="0074406D" w:rsidRPr="00C30AA6">
              <w:rPr>
                <w:rStyle w:val="Hypertextovodkaz"/>
                <w:noProof/>
              </w:rPr>
              <w:t>1.7. Students Certificates verification</w:t>
            </w:r>
            <w:r w:rsidR="0074406D">
              <w:rPr>
                <w:noProof/>
                <w:webHidden/>
              </w:rPr>
              <w:tab/>
            </w:r>
            <w:r w:rsidR="0074406D">
              <w:rPr>
                <w:noProof/>
                <w:webHidden/>
              </w:rPr>
              <w:fldChar w:fldCharType="begin"/>
            </w:r>
            <w:r w:rsidR="0074406D">
              <w:rPr>
                <w:noProof/>
                <w:webHidden/>
              </w:rPr>
              <w:instrText xml:space="preserve"> PAGEREF _Toc134556393 \h </w:instrText>
            </w:r>
            <w:r w:rsidR="0074406D">
              <w:rPr>
                <w:noProof/>
                <w:webHidden/>
              </w:rPr>
            </w:r>
            <w:r w:rsidR="0074406D">
              <w:rPr>
                <w:noProof/>
                <w:webHidden/>
              </w:rPr>
              <w:fldChar w:fldCharType="separate"/>
            </w:r>
            <w:r w:rsidR="0074406D">
              <w:rPr>
                <w:noProof/>
                <w:webHidden/>
              </w:rPr>
              <w:t>12</w:t>
            </w:r>
            <w:r w:rsidR="0074406D">
              <w:rPr>
                <w:noProof/>
                <w:webHidden/>
              </w:rPr>
              <w:fldChar w:fldCharType="end"/>
            </w:r>
          </w:hyperlink>
        </w:p>
        <w:p w14:paraId="7924300C" w14:textId="738039DE" w:rsidR="0074406D" w:rsidRDefault="00000000">
          <w:pPr>
            <w:pStyle w:val="Obsah1"/>
            <w:tabs>
              <w:tab w:val="right" w:leader="dot" w:pos="9424"/>
            </w:tabs>
            <w:rPr>
              <w:rFonts w:asciiTheme="minorHAnsi" w:eastAsiaTheme="minorEastAsia" w:hAnsiTheme="minorHAnsi" w:cstheme="minorBidi"/>
              <w:noProof/>
              <w:color w:val="auto"/>
              <w:kern w:val="2"/>
              <w:sz w:val="22"/>
              <w:szCs w:val="22"/>
              <w:lang w:val="en-GB"/>
              <w14:ligatures w14:val="standardContextual"/>
            </w:rPr>
          </w:pPr>
          <w:hyperlink w:anchor="_Toc134556394" w:history="1">
            <w:r w:rsidR="0074406D" w:rsidRPr="00C30AA6">
              <w:rPr>
                <w:rStyle w:val="Hypertextovodkaz"/>
                <w:noProof/>
              </w:rPr>
              <w:t>2. Analysis of the status quo of Digital Education Recognition</w:t>
            </w:r>
            <w:r w:rsidR="0074406D">
              <w:rPr>
                <w:noProof/>
                <w:webHidden/>
              </w:rPr>
              <w:tab/>
            </w:r>
            <w:r w:rsidR="0074406D">
              <w:rPr>
                <w:noProof/>
                <w:webHidden/>
              </w:rPr>
              <w:fldChar w:fldCharType="begin"/>
            </w:r>
            <w:r w:rsidR="0074406D">
              <w:rPr>
                <w:noProof/>
                <w:webHidden/>
              </w:rPr>
              <w:instrText xml:space="preserve"> PAGEREF _Toc134556394 \h </w:instrText>
            </w:r>
            <w:r w:rsidR="0074406D">
              <w:rPr>
                <w:noProof/>
                <w:webHidden/>
              </w:rPr>
            </w:r>
            <w:r w:rsidR="0074406D">
              <w:rPr>
                <w:noProof/>
                <w:webHidden/>
              </w:rPr>
              <w:fldChar w:fldCharType="separate"/>
            </w:r>
            <w:r w:rsidR="0074406D">
              <w:rPr>
                <w:noProof/>
                <w:webHidden/>
              </w:rPr>
              <w:t>14</w:t>
            </w:r>
            <w:r w:rsidR="0074406D">
              <w:rPr>
                <w:noProof/>
                <w:webHidden/>
              </w:rPr>
              <w:fldChar w:fldCharType="end"/>
            </w:r>
          </w:hyperlink>
        </w:p>
        <w:p w14:paraId="7C544014" w14:textId="79BC800A" w:rsidR="0074406D" w:rsidRDefault="00000000">
          <w:pPr>
            <w:pStyle w:val="Obsah2"/>
            <w:tabs>
              <w:tab w:val="right" w:leader="dot" w:pos="9424"/>
            </w:tabs>
            <w:rPr>
              <w:rFonts w:asciiTheme="minorHAnsi" w:eastAsiaTheme="minorEastAsia" w:hAnsiTheme="minorHAnsi" w:cstheme="minorBidi"/>
              <w:noProof/>
              <w:color w:val="auto"/>
              <w:kern w:val="2"/>
              <w:sz w:val="22"/>
              <w:szCs w:val="22"/>
              <w:lang w:val="en-GB"/>
              <w14:ligatures w14:val="standardContextual"/>
            </w:rPr>
          </w:pPr>
          <w:hyperlink w:anchor="_Toc134556395" w:history="1">
            <w:r w:rsidR="0074406D" w:rsidRPr="00C30AA6">
              <w:rPr>
                <w:rStyle w:val="Hypertextovodkaz"/>
                <w:noProof/>
              </w:rPr>
              <w:t>2.1. Analysis of current state-of-the-art of European Digital Education Recognition using blockchain in comparison to best practices in the world</w:t>
            </w:r>
            <w:r w:rsidR="0074406D">
              <w:rPr>
                <w:noProof/>
                <w:webHidden/>
              </w:rPr>
              <w:tab/>
            </w:r>
            <w:r w:rsidR="0074406D">
              <w:rPr>
                <w:noProof/>
                <w:webHidden/>
              </w:rPr>
              <w:fldChar w:fldCharType="begin"/>
            </w:r>
            <w:r w:rsidR="0074406D">
              <w:rPr>
                <w:noProof/>
                <w:webHidden/>
              </w:rPr>
              <w:instrText xml:space="preserve"> PAGEREF _Toc134556395 \h </w:instrText>
            </w:r>
            <w:r w:rsidR="0074406D">
              <w:rPr>
                <w:noProof/>
                <w:webHidden/>
              </w:rPr>
            </w:r>
            <w:r w:rsidR="0074406D">
              <w:rPr>
                <w:noProof/>
                <w:webHidden/>
              </w:rPr>
              <w:fldChar w:fldCharType="separate"/>
            </w:r>
            <w:r w:rsidR="0074406D">
              <w:rPr>
                <w:noProof/>
                <w:webHidden/>
              </w:rPr>
              <w:t>14</w:t>
            </w:r>
            <w:r w:rsidR="0074406D">
              <w:rPr>
                <w:noProof/>
                <w:webHidden/>
              </w:rPr>
              <w:fldChar w:fldCharType="end"/>
            </w:r>
          </w:hyperlink>
        </w:p>
        <w:p w14:paraId="472B4C0E" w14:textId="601BADCE" w:rsidR="0074406D" w:rsidRDefault="00000000">
          <w:pPr>
            <w:pStyle w:val="Obsah3"/>
            <w:tabs>
              <w:tab w:val="right" w:leader="dot" w:pos="9424"/>
            </w:tabs>
            <w:rPr>
              <w:rFonts w:asciiTheme="minorHAnsi" w:eastAsiaTheme="minorEastAsia" w:hAnsiTheme="minorHAnsi" w:cstheme="minorBidi"/>
              <w:noProof/>
              <w:color w:val="auto"/>
              <w:kern w:val="2"/>
              <w:sz w:val="22"/>
              <w:szCs w:val="22"/>
              <w:lang w:val="en-GB"/>
              <w14:ligatures w14:val="standardContextual"/>
            </w:rPr>
          </w:pPr>
          <w:hyperlink w:anchor="_Toc134556396" w:history="1">
            <w:r w:rsidR="0074406D" w:rsidRPr="00C30AA6">
              <w:rPr>
                <w:rStyle w:val="Hypertextovodkaz"/>
                <w:noProof/>
              </w:rPr>
              <w:t>2.1.1. Results of Case Studies on the Application of Blockchain Technology in Education</w:t>
            </w:r>
            <w:r w:rsidR="0074406D">
              <w:rPr>
                <w:noProof/>
                <w:webHidden/>
              </w:rPr>
              <w:tab/>
            </w:r>
            <w:r w:rsidR="0074406D">
              <w:rPr>
                <w:noProof/>
                <w:webHidden/>
              </w:rPr>
              <w:fldChar w:fldCharType="begin"/>
            </w:r>
            <w:r w:rsidR="0074406D">
              <w:rPr>
                <w:noProof/>
                <w:webHidden/>
              </w:rPr>
              <w:instrText xml:space="preserve"> PAGEREF _Toc134556396 \h </w:instrText>
            </w:r>
            <w:r w:rsidR="0074406D">
              <w:rPr>
                <w:noProof/>
                <w:webHidden/>
              </w:rPr>
            </w:r>
            <w:r w:rsidR="0074406D">
              <w:rPr>
                <w:noProof/>
                <w:webHidden/>
              </w:rPr>
              <w:fldChar w:fldCharType="separate"/>
            </w:r>
            <w:r w:rsidR="0074406D">
              <w:rPr>
                <w:noProof/>
                <w:webHidden/>
              </w:rPr>
              <w:t>15</w:t>
            </w:r>
            <w:r w:rsidR="0074406D">
              <w:rPr>
                <w:noProof/>
                <w:webHidden/>
              </w:rPr>
              <w:fldChar w:fldCharType="end"/>
            </w:r>
          </w:hyperlink>
        </w:p>
        <w:p w14:paraId="63119A9D" w14:textId="2578F5D5" w:rsidR="0074406D" w:rsidRDefault="00000000">
          <w:pPr>
            <w:pStyle w:val="Obsah2"/>
            <w:tabs>
              <w:tab w:val="right" w:leader="dot" w:pos="9424"/>
            </w:tabs>
            <w:rPr>
              <w:rFonts w:asciiTheme="minorHAnsi" w:eastAsiaTheme="minorEastAsia" w:hAnsiTheme="minorHAnsi" w:cstheme="minorBidi"/>
              <w:noProof/>
              <w:color w:val="auto"/>
              <w:kern w:val="2"/>
              <w:sz w:val="22"/>
              <w:szCs w:val="22"/>
              <w:lang w:val="en-GB"/>
              <w14:ligatures w14:val="standardContextual"/>
            </w:rPr>
          </w:pPr>
          <w:hyperlink w:anchor="_Toc134556397" w:history="1">
            <w:r w:rsidR="0074406D" w:rsidRPr="00C30AA6">
              <w:rPr>
                <w:rStyle w:val="Hypertextovodkaz"/>
                <w:noProof/>
              </w:rPr>
              <w:t>2.2. Analysis of Digital Education Recognition in Romania</w:t>
            </w:r>
            <w:r w:rsidR="0074406D">
              <w:rPr>
                <w:noProof/>
                <w:webHidden/>
              </w:rPr>
              <w:tab/>
            </w:r>
            <w:r w:rsidR="0074406D">
              <w:rPr>
                <w:noProof/>
                <w:webHidden/>
              </w:rPr>
              <w:fldChar w:fldCharType="begin"/>
            </w:r>
            <w:r w:rsidR="0074406D">
              <w:rPr>
                <w:noProof/>
                <w:webHidden/>
              </w:rPr>
              <w:instrText xml:space="preserve"> PAGEREF _Toc134556397 \h </w:instrText>
            </w:r>
            <w:r w:rsidR="0074406D">
              <w:rPr>
                <w:noProof/>
                <w:webHidden/>
              </w:rPr>
            </w:r>
            <w:r w:rsidR="0074406D">
              <w:rPr>
                <w:noProof/>
                <w:webHidden/>
              </w:rPr>
              <w:fldChar w:fldCharType="separate"/>
            </w:r>
            <w:r w:rsidR="0074406D">
              <w:rPr>
                <w:noProof/>
                <w:webHidden/>
              </w:rPr>
              <w:t>16</w:t>
            </w:r>
            <w:r w:rsidR="0074406D">
              <w:rPr>
                <w:noProof/>
                <w:webHidden/>
              </w:rPr>
              <w:fldChar w:fldCharType="end"/>
            </w:r>
          </w:hyperlink>
        </w:p>
        <w:p w14:paraId="35655798" w14:textId="04C75F50" w:rsidR="0074406D" w:rsidRDefault="00000000">
          <w:pPr>
            <w:pStyle w:val="Obsah1"/>
            <w:tabs>
              <w:tab w:val="right" w:leader="dot" w:pos="9424"/>
            </w:tabs>
            <w:rPr>
              <w:rFonts w:asciiTheme="minorHAnsi" w:eastAsiaTheme="minorEastAsia" w:hAnsiTheme="minorHAnsi" w:cstheme="minorBidi"/>
              <w:noProof/>
              <w:color w:val="auto"/>
              <w:kern w:val="2"/>
              <w:sz w:val="22"/>
              <w:szCs w:val="22"/>
              <w:lang w:val="en-GB"/>
              <w14:ligatures w14:val="standardContextual"/>
            </w:rPr>
          </w:pPr>
          <w:hyperlink w:anchor="_Toc134556398" w:history="1">
            <w:r w:rsidR="0074406D" w:rsidRPr="00C30AA6">
              <w:rPr>
                <w:rStyle w:val="Hypertextovodkaz"/>
                <w:noProof/>
              </w:rPr>
              <w:t>3. Methodology for collecting data</w:t>
            </w:r>
            <w:r w:rsidR="0074406D">
              <w:rPr>
                <w:noProof/>
                <w:webHidden/>
              </w:rPr>
              <w:tab/>
            </w:r>
            <w:r w:rsidR="0074406D">
              <w:rPr>
                <w:noProof/>
                <w:webHidden/>
              </w:rPr>
              <w:fldChar w:fldCharType="begin"/>
            </w:r>
            <w:r w:rsidR="0074406D">
              <w:rPr>
                <w:noProof/>
                <w:webHidden/>
              </w:rPr>
              <w:instrText xml:space="preserve"> PAGEREF _Toc134556398 \h </w:instrText>
            </w:r>
            <w:r w:rsidR="0074406D">
              <w:rPr>
                <w:noProof/>
                <w:webHidden/>
              </w:rPr>
            </w:r>
            <w:r w:rsidR="0074406D">
              <w:rPr>
                <w:noProof/>
                <w:webHidden/>
              </w:rPr>
              <w:fldChar w:fldCharType="separate"/>
            </w:r>
            <w:r w:rsidR="0074406D">
              <w:rPr>
                <w:noProof/>
                <w:webHidden/>
              </w:rPr>
              <w:t>18</w:t>
            </w:r>
            <w:r w:rsidR="0074406D">
              <w:rPr>
                <w:noProof/>
                <w:webHidden/>
              </w:rPr>
              <w:fldChar w:fldCharType="end"/>
            </w:r>
          </w:hyperlink>
        </w:p>
        <w:p w14:paraId="0BDE44E7" w14:textId="2609CB97" w:rsidR="0074406D" w:rsidRDefault="00000000">
          <w:pPr>
            <w:pStyle w:val="Obsah2"/>
            <w:tabs>
              <w:tab w:val="right" w:leader="dot" w:pos="9424"/>
            </w:tabs>
            <w:rPr>
              <w:rFonts w:asciiTheme="minorHAnsi" w:eastAsiaTheme="minorEastAsia" w:hAnsiTheme="minorHAnsi" w:cstheme="minorBidi"/>
              <w:noProof/>
              <w:color w:val="auto"/>
              <w:kern w:val="2"/>
              <w:sz w:val="22"/>
              <w:szCs w:val="22"/>
              <w:lang w:val="en-GB"/>
              <w14:ligatures w14:val="standardContextual"/>
            </w:rPr>
          </w:pPr>
          <w:hyperlink w:anchor="_Toc134556399" w:history="1">
            <w:r w:rsidR="0074406D" w:rsidRPr="00C30AA6">
              <w:rPr>
                <w:rStyle w:val="Hypertextovodkaz"/>
                <w:noProof/>
              </w:rPr>
              <w:t>3.1. Objectives of the study</w:t>
            </w:r>
            <w:r w:rsidR="0074406D">
              <w:rPr>
                <w:noProof/>
                <w:webHidden/>
              </w:rPr>
              <w:tab/>
            </w:r>
            <w:r w:rsidR="0074406D">
              <w:rPr>
                <w:noProof/>
                <w:webHidden/>
              </w:rPr>
              <w:fldChar w:fldCharType="begin"/>
            </w:r>
            <w:r w:rsidR="0074406D">
              <w:rPr>
                <w:noProof/>
                <w:webHidden/>
              </w:rPr>
              <w:instrText xml:space="preserve"> PAGEREF _Toc134556399 \h </w:instrText>
            </w:r>
            <w:r w:rsidR="0074406D">
              <w:rPr>
                <w:noProof/>
                <w:webHidden/>
              </w:rPr>
            </w:r>
            <w:r w:rsidR="0074406D">
              <w:rPr>
                <w:noProof/>
                <w:webHidden/>
              </w:rPr>
              <w:fldChar w:fldCharType="separate"/>
            </w:r>
            <w:r w:rsidR="0074406D">
              <w:rPr>
                <w:noProof/>
                <w:webHidden/>
              </w:rPr>
              <w:t>18</w:t>
            </w:r>
            <w:r w:rsidR="0074406D">
              <w:rPr>
                <w:noProof/>
                <w:webHidden/>
              </w:rPr>
              <w:fldChar w:fldCharType="end"/>
            </w:r>
          </w:hyperlink>
        </w:p>
        <w:p w14:paraId="69060DDC" w14:textId="20CE12C9" w:rsidR="0074406D" w:rsidRDefault="00000000">
          <w:pPr>
            <w:pStyle w:val="Obsah2"/>
            <w:tabs>
              <w:tab w:val="right" w:leader="dot" w:pos="9424"/>
            </w:tabs>
            <w:rPr>
              <w:rFonts w:asciiTheme="minorHAnsi" w:eastAsiaTheme="minorEastAsia" w:hAnsiTheme="minorHAnsi" w:cstheme="minorBidi"/>
              <w:noProof/>
              <w:color w:val="auto"/>
              <w:kern w:val="2"/>
              <w:sz w:val="22"/>
              <w:szCs w:val="22"/>
              <w:lang w:val="en-GB"/>
              <w14:ligatures w14:val="standardContextual"/>
            </w:rPr>
          </w:pPr>
          <w:hyperlink w:anchor="_Toc134556400" w:history="1">
            <w:r w:rsidR="0074406D" w:rsidRPr="00C30AA6">
              <w:rPr>
                <w:rStyle w:val="Hypertextovodkaz"/>
                <w:noProof/>
              </w:rPr>
              <w:t>3.2. Development of hypothesis vs questionnaires/interviews</w:t>
            </w:r>
            <w:r w:rsidR="0074406D">
              <w:rPr>
                <w:noProof/>
                <w:webHidden/>
              </w:rPr>
              <w:tab/>
            </w:r>
            <w:r w:rsidR="0074406D">
              <w:rPr>
                <w:noProof/>
                <w:webHidden/>
              </w:rPr>
              <w:fldChar w:fldCharType="begin"/>
            </w:r>
            <w:r w:rsidR="0074406D">
              <w:rPr>
                <w:noProof/>
                <w:webHidden/>
              </w:rPr>
              <w:instrText xml:space="preserve"> PAGEREF _Toc134556400 \h </w:instrText>
            </w:r>
            <w:r w:rsidR="0074406D">
              <w:rPr>
                <w:noProof/>
                <w:webHidden/>
              </w:rPr>
            </w:r>
            <w:r w:rsidR="0074406D">
              <w:rPr>
                <w:noProof/>
                <w:webHidden/>
              </w:rPr>
              <w:fldChar w:fldCharType="separate"/>
            </w:r>
            <w:r w:rsidR="0074406D">
              <w:rPr>
                <w:noProof/>
                <w:webHidden/>
              </w:rPr>
              <w:t>19</w:t>
            </w:r>
            <w:r w:rsidR="0074406D">
              <w:rPr>
                <w:noProof/>
                <w:webHidden/>
              </w:rPr>
              <w:fldChar w:fldCharType="end"/>
            </w:r>
          </w:hyperlink>
        </w:p>
        <w:p w14:paraId="284E96C0" w14:textId="6C716E56" w:rsidR="0074406D" w:rsidRDefault="00000000">
          <w:pPr>
            <w:pStyle w:val="Obsah3"/>
            <w:tabs>
              <w:tab w:val="right" w:leader="dot" w:pos="9424"/>
            </w:tabs>
            <w:rPr>
              <w:rFonts w:asciiTheme="minorHAnsi" w:eastAsiaTheme="minorEastAsia" w:hAnsiTheme="minorHAnsi" w:cstheme="minorBidi"/>
              <w:noProof/>
              <w:color w:val="auto"/>
              <w:kern w:val="2"/>
              <w:sz w:val="22"/>
              <w:szCs w:val="22"/>
              <w:lang w:val="en-GB"/>
              <w14:ligatures w14:val="standardContextual"/>
            </w:rPr>
          </w:pPr>
          <w:hyperlink w:anchor="_Toc134556401" w:history="1">
            <w:r w:rsidR="0074406D" w:rsidRPr="00C30AA6">
              <w:rPr>
                <w:rStyle w:val="Hypertextovodkaz"/>
                <w:noProof/>
              </w:rPr>
              <w:t>3.2.1. Questionnaires (for students). Justification</w:t>
            </w:r>
            <w:r w:rsidR="0074406D">
              <w:rPr>
                <w:noProof/>
                <w:webHidden/>
              </w:rPr>
              <w:tab/>
            </w:r>
            <w:r w:rsidR="0074406D">
              <w:rPr>
                <w:noProof/>
                <w:webHidden/>
              </w:rPr>
              <w:fldChar w:fldCharType="begin"/>
            </w:r>
            <w:r w:rsidR="0074406D">
              <w:rPr>
                <w:noProof/>
                <w:webHidden/>
              </w:rPr>
              <w:instrText xml:space="preserve"> PAGEREF _Toc134556401 \h </w:instrText>
            </w:r>
            <w:r w:rsidR="0074406D">
              <w:rPr>
                <w:noProof/>
                <w:webHidden/>
              </w:rPr>
            </w:r>
            <w:r w:rsidR="0074406D">
              <w:rPr>
                <w:noProof/>
                <w:webHidden/>
              </w:rPr>
              <w:fldChar w:fldCharType="separate"/>
            </w:r>
            <w:r w:rsidR="0074406D">
              <w:rPr>
                <w:noProof/>
                <w:webHidden/>
              </w:rPr>
              <w:t>19</w:t>
            </w:r>
            <w:r w:rsidR="0074406D">
              <w:rPr>
                <w:noProof/>
                <w:webHidden/>
              </w:rPr>
              <w:fldChar w:fldCharType="end"/>
            </w:r>
          </w:hyperlink>
        </w:p>
        <w:p w14:paraId="69FA17D1" w14:textId="4C128DDD" w:rsidR="0074406D" w:rsidRDefault="00000000">
          <w:pPr>
            <w:pStyle w:val="Obsah3"/>
            <w:tabs>
              <w:tab w:val="right" w:leader="dot" w:pos="9424"/>
            </w:tabs>
            <w:rPr>
              <w:rFonts w:asciiTheme="minorHAnsi" w:eastAsiaTheme="minorEastAsia" w:hAnsiTheme="minorHAnsi" w:cstheme="minorBidi"/>
              <w:noProof/>
              <w:color w:val="auto"/>
              <w:kern w:val="2"/>
              <w:sz w:val="22"/>
              <w:szCs w:val="22"/>
              <w:lang w:val="en-GB"/>
              <w14:ligatures w14:val="standardContextual"/>
            </w:rPr>
          </w:pPr>
          <w:hyperlink w:anchor="_Toc134556402" w:history="1">
            <w:r w:rsidR="0074406D" w:rsidRPr="00C30AA6">
              <w:rPr>
                <w:rStyle w:val="Hypertextovodkaz"/>
                <w:noProof/>
              </w:rPr>
              <w:t>3.2.2. Interviews (for experts). Justification</w:t>
            </w:r>
            <w:r w:rsidR="0074406D">
              <w:rPr>
                <w:noProof/>
                <w:webHidden/>
              </w:rPr>
              <w:tab/>
            </w:r>
            <w:r w:rsidR="0074406D">
              <w:rPr>
                <w:noProof/>
                <w:webHidden/>
              </w:rPr>
              <w:fldChar w:fldCharType="begin"/>
            </w:r>
            <w:r w:rsidR="0074406D">
              <w:rPr>
                <w:noProof/>
                <w:webHidden/>
              </w:rPr>
              <w:instrText xml:space="preserve"> PAGEREF _Toc134556402 \h </w:instrText>
            </w:r>
            <w:r w:rsidR="0074406D">
              <w:rPr>
                <w:noProof/>
                <w:webHidden/>
              </w:rPr>
            </w:r>
            <w:r w:rsidR="0074406D">
              <w:rPr>
                <w:noProof/>
                <w:webHidden/>
              </w:rPr>
              <w:fldChar w:fldCharType="separate"/>
            </w:r>
            <w:r w:rsidR="0074406D">
              <w:rPr>
                <w:noProof/>
                <w:webHidden/>
              </w:rPr>
              <w:t>20</w:t>
            </w:r>
            <w:r w:rsidR="0074406D">
              <w:rPr>
                <w:noProof/>
                <w:webHidden/>
              </w:rPr>
              <w:fldChar w:fldCharType="end"/>
            </w:r>
          </w:hyperlink>
        </w:p>
        <w:p w14:paraId="3A70A57C" w14:textId="0AF13117" w:rsidR="0074406D" w:rsidRDefault="00000000">
          <w:pPr>
            <w:pStyle w:val="Obsah1"/>
            <w:tabs>
              <w:tab w:val="right" w:leader="dot" w:pos="9424"/>
            </w:tabs>
            <w:rPr>
              <w:rFonts w:asciiTheme="minorHAnsi" w:eastAsiaTheme="minorEastAsia" w:hAnsiTheme="minorHAnsi" w:cstheme="minorBidi"/>
              <w:noProof/>
              <w:color w:val="auto"/>
              <w:kern w:val="2"/>
              <w:sz w:val="22"/>
              <w:szCs w:val="22"/>
              <w:lang w:val="en-GB"/>
              <w14:ligatures w14:val="standardContextual"/>
            </w:rPr>
          </w:pPr>
          <w:hyperlink w:anchor="_Toc134556403" w:history="1">
            <w:r w:rsidR="0074406D" w:rsidRPr="00C30AA6">
              <w:rPr>
                <w:rStyle w:val="Hypertextovodkaz"/>
                <w:noProof/>
              </w:rPr>
              <w:t>4. Analysis of data in Romania</w:t>
            </w:r>
            <w:r w:rsidR="0074406D">
              <w:rPr>
                <w:noProof/>
                <w:webHidden/>
              </w:rPr>
              <w:tab/>
            </w:r>
            <w:r w:rsidR="0074406D">
              <w:rPr>
                <w:noProof/>
                <w:webHidden/>
              </w:rPr>
              <w:fldChar w:fldCharType="begin"/>
            </w:r>
            <w:r w:rsidR="0074406D">
              <w:rPr>
                <w:noProof/>
                <w:webHidden/>
              </w:rPr>
              <w:instrText xml:space="preserve"> PAGEREF _Toc134556403 \h </w:instrText>
            </w:r>
            <w:r w:rsidR="0074406D">
              <w:rPr>
                <w:noProof/>
                <w:webHidden/>
              </w:rPr>
            </w:r>
            <w:r w:rsidR="0074406D">
              <w:rPr>
                <w:noProof/>
                <w:webHidden/>
              </w:rPr>
              <w:fldChar w:fldCharType="separate"/>
            </w:r>
            <w:r w:rsidR="0074406D">
              <w:rPr>
                <w:noProof/>
                <w:webHidden/>
              </w:rPr>
              <w:t>21</w:t>
            </w:r>
            <w:r w:rsidR="0074406D">
              <w:rPr>
                <w:noProof/>
                <w:webHidden/>
              </w:rPr>
              <w:fldChar w:fldCharType="end"/>
            </w:r>
          </w:hyperlink>
        </w:p>
        <w:p w14:paraId="0E8969DB" w14:textId="1DD78E6C" w:rsidR="0074406D" w:rsidRDefault="00000000">
          <w:pPr>
            <w:pStyle w:val="Obsah2"/>
            <w:tabs>
              <w:tab w:val="right" w:leader="dot" w:pos="9424"/>
            </w:tabs>
            <w:rPr>
              <w:rFonts w:asciiTheme="minorHAnsi" w:eastAsiaTheme="minorEastAsia" w:hAnsiTheme="minorHAnsi" w:cstheme="minorBidi"/>
              <w:noProof/>
              <w:color w:val="auto"/>
              <w:kern w:val="2"/>
              <w:sz w:val="22"/>
              <w:szCs w:val="22"/>
              <w:lang w:val="en-GB"/>
              <w14:ligatures w14:val="standardContextual"/>
            </w:rPr>
          </w:pPr>
          <w:hyperlink w:anchor="_Toc134556404" w:history="1">
            <w:r w:rsidR="0074406D" w:rsidRPr="00C30AA6">
              <w:rPr>
                <w:rStyle w:val="Hypertextovodkaz"/>
                <w:noProof/>
              </w:rPr>
              <w:t>4.1. Centralization of data</w:t>
            </w:r>
            <w:r w:rsidR="0074406D">
              <w:rPr>
                <w:noProof/>
                <w:webHidden/>
              </w:rPr>
              <w:tab/>
            </w:r>
            <w:r w:rsidR="0074406D">
              <w:rPr>
                <w:noProof/>
                <w:webHidden/>
              </w:rPr>
              <w:fldChar w:fldCharType="begin"/>
            </w:r>
            <w:r w:rsidR="0074406D">
              <w:rPr>
                <w:noProof/>
                <w:webHidden/>
              </w:rPr>
              <w:instrText xml:space="preserve"> PAGEREF _Toc134556404 \h </w:instrText>
            </w:r>
            <w:r w:rsidR="0074406D">
              <w:rPr>
                <w:noProof/>
                <w:webHidden/>
              </w:rPr>
            </w:r>
            <w:r w:rsidR="0074406D">
              <w:rPr>
                <w:noProof/>
                <w:webHidden/>
              </w:rPr>
              <w:fldChar w:fldCharType="separate"/>
            </w:r>
            <w:r w:rsidR="0074406D">
              <w:rPr>
                <w:noProof/>
                <w:webHidden/>
              </w:rPr>
              <w:t>21</w:t>
            </w:r>
            <w:r w:rsidR="0074406D">
              <w:rPr>
                <w:noProof/>
                <w:webHidden/>
              </w:rPr>
              <w:fldChar w:fldCharType="end"/>
            </w:r>
          </w:hyperlink>
        </w:p>
        <w:p w14:paraId="48AEA7F0" w14:textId="794E995E" w:rsidR="0074406D" w:rsidRDefault="00000000">
          <w:pPr>
            <w:pStyle w:val="Obsah3"/>
            <w:tabs>
              <w:tab w:val="right" w:leader="dot" w:pos="9424"/>
            </w:tabs>
            <w:rPr>
              <w:rFonts w:asciiTheme="minorHAnsi" w:eastAsiaTheme="minorEastAsia" w:hAnsiTheme="minorHAnsi" w:cstheme="minorBidi"/>
              <w:noProof/>
              <w:color w:val="auto"/>
              <w:kern w:val="2"/>
              <w:sz w:val="22"/>
              <w:szCs w:val="22"/>
              <w:lang w:val="en-GB"/>
              <w14:ligatures w14:val="standardContextual"/>
            </w:rPr>
          </w:pPr>
          <w:hyperlink w:anchor="_Toc134556405" w:history="1">
            <w:r w:rsidR="0074406D" w:rsidRPr="00C30AA6">
              <w:rPr>
                <w:rStyle w:val="Hypertextovodkaz"/>
                <w:noProof/>
              </w:rPr>
              <w:t>4.1.1. Questionnaires (for students)</w:t>
            </w:r>
            <w:r w:rsidR="0074406D">
              <w:rPr>
                <w:noProof/>
                <w:webHidden/>
              </w:rPr>
              <w:tab/>
            </w:r>
            <w:r w:rsidR="0074406D">
              <w:rPr>
                <w:noProof/>
                <w:webHidden/>
              </w:rPr>
              <w:fldChar w:fldCharType="begin"/>
            </w:r>
            <w:r w:rsidR="0074406D">
              <w:rPr>
                <w:noProof/>
                <w:webHidden/>
              </w:rPr>
              <w:instrText xml:space="preserve"> PAGEREF _Toc134556405 \h </w:instrText>
            </w:r>
            <w:r w:rsidR="0074406D">
              <w:rPr>
                <w:noProof/>
                <w:webHidden/>
              </w:rPr>
            </w:r>
            <w:r w:rsidR="0074406D">
              <w:rPr>
                <w:noProof/>
                <w:webHidden/>
              </w:rPr>
              <w:fldChar w:fldCharType="separate"/>
            </w:r>
            <w:r w:rsidR="0074406D">
              <w:rPr>
                <w:noProof/>
                <w:webHidden/>
              </w:rPr>
              <w:t>21</w:t>
            </w:r>
            <w:r w:rsidR="0074406D">
              <w:rPr>
                <w:noProof/>
                <w:webHidden/>
              </w:rPr>
              <w:fldChar w:fldCharType="end"/>
            </w:r>
          </w:hyperlink>
        </w:p>
        <w:p w14:paraId="6F6D708F" w14:textId="1D8C98A2" w:rsidR="0074406D" w:rsidRDefault="00000000">
          <w:pPr>
            <w:pStyle w:val="Obsah3"/>
            <w:tabs>
              <w:tab w:val="right" w:leader="dot" w:pos="9424"/>
            </w:tabs>
            <w:rPr>
              <w:rFonts w:asciiTheme="minorHAnsi" w:eastAsiaTheme="minorEastAsia" w:hAnsiTheme="minorHAnsi" w:cstheme="minorBidi"/>
              <w:noProof/>
              <w:color w:val="auto"/>
              <w:kern w:val="2"/>
              <w:sz w:val="22"/>
              <w:szCs w:val="22"/>
              <w:lang w:val="en-GB"/>
              <w14:ligatures w14:val="standardContextual"/>
            </w:rPr>
          </w:pPr>
          <w:hyperlink w:anchor="_Toc134556406" w:history="1">
            <w:r w:rsidR="0074406D" w:rsidRPr="00C30AA6">
              <w:rPr>
                <w:rStyle w:val="Hypertextovodkaz"/>
                <w:noProof/>
              </w:rPr>
              <w:t>4.1.2. Interviews (for experts)</w:t>
            </w:r>
            <w:r w:rsidR="0074406D">
              <w:rPr>
                <w:noProof/>
                <w:webHidden/>
              </w:rPr>
              <w:tab/>
            </w:r>
            <w:r w:rsidR="0074406D">
              <w:rPr>
                <w:noProof/>
                <w:webHidden/>
              </w:rPr>
              <w:fldChar w:fldCharType="begin"/>
            </w:r>
            <w:r w:rsidR="0074406D">
              <w:rPr>
                <w:noProof/>
                <w:webHidden/>
              </w:rPr>
              <w:instrText xml:space="preserve"> PAGEREF _Toc134556406 \h </w:instrText>
            </w:r>
            <w:r w:rsidR="0074406D">
              <w:rPr>
                <w:noProof/>
                <w:webHidden/>
              </w:rPr>
            </w:r>
            <w:r w:rsidR="0074406D">
              <w:rPr>
                <w:noProof/>
                <w:webHidden/>
              </w:rPr>
              <w:fldChar w:fldCharType="separate"/>
            </w:r>
            <w:r w:rsidR="0074406D">
              <w:rPr>
                <w:noProof/>
                <w:webHidden/>
              </w:rPr>
              <w:t>52</w:t>
            </w:r>
            <w:r w:rsidR="0074406D">
              <w:rPr>
                <w:noProof/>
                <w:webHidden/>
              </w:rPr>
              <w:fldChar w:fldCharType="end"/>
            </w:r>
          </w:hyperlink>
        </w:p>
        <w:p w14:paraId="54841E00" w14:textId="7BFF619B" w:rsidR="0074406D" w:rsidRDefault="00000000">
          <w:pPr>
            <w:pStyle w:val="Obsah3"/>
            <w:tabs>
              <w:tab w:val="right" w:leader="dot" w:pos="9424"/>
            </w:tabs>
            <w:rPr>
              <w:rFonts w:asciiTheme="minorHAnsi" w:eastAsiaTheme="minorEastAsia" w:hAnsiTheme="minorHAnsi" w:cstheme="minorBidi"/>
              <w:noProof/>
              <w:color w:val="auto"/>
              <w:kern w:val="2"/>
              <w:sz w:val="22"/>
              <w:szCs w:val="22"/>
              <w:lang w:val="en-GB"/>
              <w14:ligatures w14:val="standardContextual"/>
            </w:rPr>
          </w:pPr>
          <w:hyperlink w:anchor="_Toc134556407" w:history="1">
            <w:r w:rsidR="0074406D" w:rsidRPr="00C30AA6">
              <w:rPr>
                <w:rStyle w:val="Hypertextovodkaz"/>
                <w:noProof/>
              </w:rPr>
              <w:t>4.2. Statistical and logical analysis</w:t>
            </w:r>
            <w:r w:rsidR="0074406D">
              <w:rPr>
                <w:noProof/>
                <w:webHidden/>
              </w:rPr>
              <w:tab/>
            </w:r>
            <w:r w:rsidR="0074406D">
              <w:rPr>
                <w:noProof/>
                <w:webHidden/>
              </w:rPr>
              <w:fldChar w:fldCharType="begin"/>
            </w:r>
            <w:r w:rsidR="0074406D">
              <w:rPr>
                <w:noProof/>
                <w:webHidden/>
              </w:rPr>
              <w:instrText xml:space="preserve"> PAGEREF _Toc134556407 \h </w:instrText>
            </w:r>
            <w:r w:rsidR="0074406D">
              <w:rPr>
                <w:noProof/>
                <w:webHidden/>
              </w:rPr>
            </w:r>
            <w:r w:rsidR="0074406D">
              <w:rPr>
                <w:noProof/>
                <w:webHidden/>
              </w:rPr>
              <w:fldChar w:fldCharType="separate"/>
            </w:r>
            <w:r w:rsidR="0074406D">
              <w:rPr>
                <w:noProof/>
                <w:webHidden/>
              </w:rPr>
              <w:t>55</w:t>
            </w:r>
            <w:r w:rsidR="0074406D">
              <w:rPr>
                <w:noProof/>
                <w:webHidden/>
              </w:rPr>
              <w:fldChar w:fldCharType="end"/>
            </w:r>
          </w:hyperlink>
        </w:p>
        <w:p w14:paraId="6B7FD02C" w14:textId="60233C56" w:rsidR="0074406D" w:rsidRDefault="00000000">
          <w:pPr>
            <w:pStyle w:val="Obsah3"/>
            <w:tabs>
              <w:tab w:val="right" w:leader="dot" w:pos="9424"/>
            </w:tabs>
            <w:rPr>
              <w:rFonts w:asciiTheme="minorHAnsi" w:eastAsiaTheme="minorEastAsia" w:hAnsiTheme="minorHAnsi" w:cstheme="minorBidi"/>
              <w:noProof/>
              <w:color w:val="auto"/>
              <w:kern w:val="2"/>
              <w:sz w:val="22"/>
              <w:szCs w:val="22"/>
              <w:lang w:val="en-GB"/>
              <w14:ligatures w14:val="standardContextual"/>
            </w:rPr>
          </w:pPr>
          <w:hyperlink w:anchor="_Toc134556408" w:history="1">
            <w:r w:rsidR="0074406D" w:rsidRPr="00C30AA6">
              <w:rPr>
                <w:rStyle w:val="Hypertextovodkaz"/>
                <w:noProof/>
              </w:rPr>
              <w:t>4.3. Synthesis of results vs hypothesis</w:t>
            </w:r>
            <w:r w:rsidR="0074406D">
              <w:rPr>
                <w:noProof/>
                <w:webHidden/>
              </w:rPr>
              <w:tab/>
            </w:r>
            <w:r w:rsidR="0074406D">
              <w:rPr>
                <w:noProof/>
                <w:webHidden/>
              </w:rPr>
              <w:fldChar w:fldCharType="begin"/>
            </w:r>
            <w:r w:rsidR="0074406D">
              <w:rPr>
                <w:noProof/>
                <w:webHidden/>
              </w:rPr>
              <w:instrText xml:space="preserve"> PAGEREF _Toc134556408 \h </w:instrText>
            </w:r>
            <w:r w:rsidR="0074406D">
              <w:rPr>
                <w:noProof/>
                <w:webHidden/>
              </w:rPr>
            </w:r>
            <w:r w:rsidR="0074406D">
              <w:rPr>
                <w:noProof/>
                <w:webHidden/>
              </w:rPr>
              <w:fldChar w:fldCharType="separate"/>
            </w:r>
            <w:r w:rsidR="0074406D">
              <w:rPr>
                <w:noProof/>
                <w:webHidden/>
              </w:rPr>
              <w:t>122</w:t>
            </w:r>
            <w:r w:rsidR="0074406D">
              <w:rPr>
                <w:noProof/>
                <w:webHidden/>
              </w:rPr>
              <w:fldChar w:fldCharType="end"/>
            </w:r>
          </w:hyperlink>
        </w:p>
        <w:p w14:paraId="21621096" w14:textId="2BD238A6" w:rsidR="0074406D" w:rsidRDefault="00000000">
          <w:pPr>
            <w:pStyle w:val="Obsah1"/>
            <w:tabs>
              <w:tab w:val="right" w:leader="dot" w:pos="9424"/>
            </w:tabs>
            <w:rPr>
              <w:rFonts w:asciiTheme="minorHAnsi" w:eastAsiaTheme="minorEastAsia" w:hAnsiTheme="minorHAnsi" w:cstheme="minorBidi"/>
              <w:noProof/>
              <w:color w:val="auto"/>
              <w:kern w:val="2"/>
              <w:sz w:val="22"/>
              <w:szCs w:val="22"/>
              <w:lang w:val="en-GB"/>
              <w14:ligatures w14:val="standardContextual"/>
            </w:rPr>
          </w:pPr>
          <w:hyperlink w:anchor="_Toc134556409" w:history="1">
            <w:r w:rsidR="0074406D" w:rsidRPr="00C30AA6">
              <w:rPr>
                <w:rStyle w:val="Hypertextovodkaz"/>
                <w:noProof/>
              </w:rPr>
              <w:t>5. Digital Recognition – Uses of Blockchain in Czech Higher Education</w:t>
            </w:r>
            <w:r w:rsidR="0074406D">
              <w:rPr>
                <w:noProof/>
                <w:webHidden/>
              </w:rPr>
              <w:tab/>
            </w:r>
            <w:r w:rsidR="0074406D">
              <w:rPr>
                <w:noProof/>
                <w:webHidden/>
              </w:rPr>
              <w:fldChar w:fldCharType="begin"/>
            </w:r>
            <w:r w:rsidR="0074406D">
              <w:rPr>
                <w:noProof/>
                <w:webHidden/>
              </w:rPr>
              <w:instrText xml:space="preserve"> PAGEREF _Toc134556409 \h </w:instrText>
            </w:r>
            <w:r w:rsidR="0074406D">
              <w:rPr>
                <w:noProof/>
                <w:webHidden/>
              </w:rPr>
            </w:r>
            <w:r w:rsidR="0074406D">
              <w:rPr>
                <w:noProof/>
                <w:webHidden/>
              </w:rPr>
              <w:fldChar w:fldCharType="separate"/>
            </w:r>
            <w:r w:rsidR="0074406D">
              <w:rPr>
                <w:noProof/>
                <w:webHidden/>
              </w:rPr>
              <w:t>125</w:t>
            </w:r>
            <w:r w:rsidR="0074406D">
              <w:rPr>
                <w:noProof/>
                <w:webHidden/>
              </w:rPr>
              <w:fldChar w:fldCharType="end"/>
            </w:r>
          </w:hyperlink>
        </w:p>
        <w:p w14:paraId="4A2313D9" w14:textId="1BA7E648" w:rsidR="0074406D" w:rsidRDefault="00000000">
          <w:pPr>
            <w:pStyle w:val="Obsah2"/>
            <w:tabs>
              <w:tab w:val="right" w:leader="dot" w:pos="9424"/>
            </w:tabs>
            <w:rPr>
              <w:rFonts w:asciiTheme="minorHAnsi" w:eastAsiaTheme="minorEastAsia" w:hAnsiTheme="minorHAnsi" w:cstheme="minorBidi"/>
              <w:noProof/>
              <w:color w:val="auto"/>
              <w:kern w:val="2"/>
              <w:sz w:val="22"/>
              <w:szCs w:val="22"/>
              <w:lang w:val="en-GB"/>
              <w14:ligatures w14:val="standardContextual"/>
            </w:rPr>
          </w:pPr>
          <w:hyperlink w:anchor="_Toc134556410" w:history="1">
            <w:r w:rsidR="0074406D" w:rsidRPr="00C30AA6">
              <w:rPr>
                <w:rStyle w:val="Hypertextovodkaz"/>
                <w:noProof/>
              </w:rPr>
              <w:t>5.1. Introduction</w:t>
            </w:r>
            <w:r w:rsidR="0074406D">
              <w:rPr>
                <w:noProof/>
                <w:webHidden/>
              </w:rPr>
              <w:tab/>
            </w:r>
            <w:r w:rsidR="0074406D">
              <w:rPr>
                <w:noProof/>
                <w:webHidden/>
              </w:rPr>
              <w:fldChar w:fldCharType="begin"/>
            </w:r>
            <w:r w:rsidR="0074406D">
              <w:rPr>
                <w:noProof/>
                <w:webHidden/>
              </w:rPr>
              <w:instrText xml:space="preserve"> PAGEREF _Toc134556410 \h </w:instrText>
            </w:r>
            <w:r w:rsidR="0074406D">
              <w:rPr>
                <w:noProof/>
                <w:webHidden/>
              </w:rPr>
            </w:r>
            <w:r w:rsidR="0074406D">
              <w:rPr>
                <w:noProof/>
                <w:webHidden/>
              </w:rPr>
              <w:fldChar w:fldCharType="separate"/>
            </w:r>
            <w:r w:rsidR="0074406D">
              <w:rPr>
                <w:noProof/>
                <w:webHidden/>
              </w:rPr>
              <w:t>125</w:t>
            </w:r>
            <w:r w:rsidR="0074406D">
              <w:rPr>
                <w:noProof/>
                <w:webHidden/>
              </w:rPr>
              <w:fldChar w:fldCharType="end"/>
            </w:r>
          </w:hyperlink>
        </w:p>
        <w:p w14:paraId="3EBD3F01" w14:textId="3C75AAD2" w:rsidR="0074406D" w:rsidRDefault="00000000">
          <w:pPr>
            <w:pStyle w:val="Obsah2"/>
            <w:tabs>
              <w:tab w:val="right" w:leader="dot" w:pos="9424"/>
            </w:tabs>
            <w:rPr>
              <w:rFonts w:asciiTheme="minorHAnsi" w:eastAsiaTheme="minorEastAsia" w:hAnsiTheme="minorHAnsi" w:cstheme="minorBidi"/>
              <w:noProof/>
              <w:color w:val="auto"/>
              <w:kern w:val="2"/>
              <w:sz w:val="22"/>
              <w:szCs w:val="22"/>
              <w:lang w:val="en-GB"/>
              <w14:ligatures w14:val="standardContextual"/>
            </w:rPr>
          </w:pPr>
          <w:hyperlink w:anchor="_Toc134556411" w:history="1">
            <w:r w:rsidR="0074406D" w:rsidRPr="00C30AA6">
              <w:rPr>
                <w:rStyle w:val="Hypertextovodkaz"/>
                <w:noProof/>
              </w:rPr>
              <w:t>5.2. Research Methodology and Sampling</w:t>
            </w:r>
            <w:r w:rsidR="0074406D">
              <w:rPr>
                <w:noProof/>
                <w:webHidden/>
              </w:rPr>
              <w:tab/>
            </w:r>
            <w:r w:rsidR="0074406D">
              <w:rPr>
                <w:noProof/>
                <w:webHidden/>
              </w:rPr>
              <w:fldChar w:fldCharType="begin"/>
            </w:r>
            <w:r w:rsidR="0074406D">
              <w:rPr>
                <w:noProof/>
                <w:webHidden/>
              </w:rPr>
              <w:instrText xml:space="preserve"> PAGEREF _Toc134556411 \h </w:instrText>
            </w:r>
            <w:r w:rsidR="0074406D">
              <w:rPr>
                <w:noProof/>
                <w:webHidden/>
              </w:rPr>
            </w:r>
            <w:r w:rsidR="0074406D">
              <w:rPr>
                <w:noProof/>
                <w:webHidden/>
              </w:rPr>
              <w:fldChar w:fldCharType="separate"/>
            </w:r>
            <w:r w:rsidR="0074406D">
              <w:rPr>
                <w:noProof/>
                <w:webHidden/>
              </w:rPr>
              <w:t>128</w:t>
            </w:r>
            <w:r w:rsidR="0074406D">
              <w:rPr>
                <w:noProof/>
                <w:webHidden/>
              </w:rPr>
              <w:fldChar w:fldCharType="end"/>
            </w:r>
          </w:hyperlink>
        </w:p>
        <w:p w14:paraId="7D26D4AA" w14:textId="4E5B837A" w:rsidR="0074406D" w:rsidRDefault="00000000">
          <w:pPr>
            <w:pStyle w:val="Obsah2"/>
            <w:tabs>
              <w:tab w:val="right" w:leader="dot" w:pos="9424"/>
            </w:tabs>
            <w:rPr>
              <w:rFonts w:asciiTheme="minorHAnsi" w:eastAsiaTheme="minorEastAsia" w:hAnsiTheme="minorHAnsi" w:cstheme="minorBidi"/>
              <w:noProof/>
              <w:color w:val="auto"/>
              <w:kern w:val="2"/>
              <w:sz w:val="22"/>
              <w:szCs w:val="22"/>
              <w:lang w:val="en-GB"/>
              <w14:ligatures w14:val="standardContextual"/>
            </w:rPr>
          </w:pPr>
          <w:hyperlink w:anchor="_Toc134556412" w:history="1">
            <w:r w:rsidR="0074406D" w:rsidRPr="00C30AA6">
              <w:rPr>
                <w:rStyle w:val="Hypertextovodkaz"/>
                <w:noProof/>
              </w:rPr>
              <w:t>5.3. Results and Discussion</w:t>
            </w:r>
            <w:r w:rsidR="0074406D">
              <w:rPr>
                <w:noProof/>
                <w:webHidden/>
              </w:rPr>
              <w:tab/>
            </w:r>
            <w:r w:rsidR="0074406D">
              <w:rPr>
                <w:noProof/>
                <w:webHidden/>
              </w:rPr>
              <w:fldChar w:fldCharType="begin"/>
            </w:r>
            <w:r w:rsidR="0074406D">
              <w:rPr>
                <w:noProof/>
                <w:webHidden/>
              </w:rPr>
              <w:instrText xml:space="preserve"> PAGEREF _Toc134556412 \h </w:instrText>
            </w:r>
            <w:r w:rsidR="0074406D">
              <w:rPr>
                <w:noProof/>
                <w:webHidden/>
              </w:rPr>
            </w:r>
            <w:r w:rsidR="0074406D">
              <w:rPr>
                <w:noProof/>
                <w:webHidden/>
              </w:rPr>
              <w:fldChar w:fldCharType="separate"/>
            </w:r>
            <w:r w:rsidR="0074406D">
              <w:rPr>
                <w:noProof/>
                <w:webHidden/>
              </w:rPr>
              <w:t>128</w:t>
            </w:r>
            <w:r w:rsidR="0074406D">
              <w:rPr>
                <w:noProof/>
                <w:webHidden/>
              </w:rPr>
              <w:fldChar w:fldCharType="end"/>
            </w:r>
          </w:hyperlink>
        </w:p>
        <w:p w14:paraId="55B96CA7" w14:textId="22E0688B" w:rsidR="0074406D" w:rsidRDefault="00000000">
          <w:pPr>
            <w:pStyle w:val="Obsah2"/>
            <w:tabs>
              <w:tab w:val="right" w:leader="dot" w:pos="9424"/>
            </w:tabs>
            <w:rPr>
              <w:rFonts w:asciiTheme="minorHAnsi" w:eastAsiaTheme="minorEastAsia" w:hAnsiTheme="minorHAnsi" w:cstheme="minorBidi"/>
              <w:noProof/>
              <w:color w:val="auto"/>
              <w:kern w:val="2"/>
              <w:sz w:val="22"/>
              <w:szCs w:val="22"/>
              <w:lang w:val="en-GB"/>
              <w14:ligatures w14:val="standardContextual"/>
            </w:rPr>
          </w:pPr>
          <w:hyperlink w:anchor="_Toc134556413" w:history="1">
            <w:r w:rsidR="0074406D" w:rsidRPr="00C30AA6">
              <w:rPr>
                <w:rStyle w:val="Hypertextovodkaz"/>
                <w:noProof/>
              </w:rPr>
              <w:t>5.3. Conclusion</w:t>
            </w:r>
            <w:r w:rsidR="0074406D">
              <w:rPr>
                <w:noProof/>
                <w:webHidden/>
              </w:rPr>
              <w:tab/>
            </w:r>
            <w:r w:rsidR="0074406D">
              <w:rPr>
                <w:noProof/>
                <w:webHidden/>
              </w:rPr>
              <w:fldChar w:fldCharType="begin"/>
            </w:r>
            <w:r w:rsidR="0074406D">
              <w:rPr>
                <w:noProof/>
                <w:webHidden/>
              </w:rPr>
              <w:instrText xml:space="preserve"> PAGEREF _Toc134556413 \h </w:instrText>
            </w:r>
            <w:r w:rsidR="0074406D">
              <w:rPr>
                <w:noProof/>
                <w:webHidden/>
              </w:rPr>
            </w:r>
            <w:r w:rsidR="0074406D">
              <w:rPr>
                <w:noProof/>
                <w:webHidden/>
              </w:rPr>
              <w:fldChar w:fldCharType="separate"/>
            </w:r>
            <w:r w:rsidR="0074406D">
              <w:rPr>
                <w:noProof/>
                <w:webHidden/>
              </w:rPr>
              <w:t>132</w:t>
            </w:r>
            <w:r w:rsidR="0074406D">
              <w:rPr>
                <w:noProof/>
                <w:webHidden/>
              </w:rPr>
              <w:fldChar w:fldCharType="end"/>
            </w:r>
          </w:hyperlink>
        </w:p>
        <w:p w14:paraId="458A15EA" w14:textId="49CC52B0" w:rsidR="0074406D" w:rsidRDefault="00000000">
          <w:pPr>
            <w:pStyle w:val="Obsah1"/>
            <w:tabs>
              <w:tab w:val="right" w:leader="dot" w:pos="9424"/>
            </w:tabs>
            <w:rPr>
              <w:rFonts w:asciiTheme="minorHAnsi" w:eastAsiaTheme="minorEastAsia" w:hAnsiTheme="minorHAnsi" w:cstheme="minorBidi"/>
              <w:noProof/>
              <w:color w:val="auto"/>
              <w:kern w:val="2"/>
              <w:sz w:val="22"/>
              <w:szCs w:val="22"/>
              <w:lang w:val="en-GB"/>
              <w14:ligatures w14:val="standardContextual"/>
            </w:rPr>
          </w:pPr>
          <w:hyperlink w:anchor="_Toc134556414" w:history="1">
            <w:r w:rsidR="0074406D" w:rsidRPr="00C30AA6">
              <w:rPr>
                <w:rStyle w:val="Hypertextovodkaz"/>
                <w:noProof/>
              </w:rPr>
              <w:t>6. Digital Recognition – Uses of Blockchain in Norway</w:t>
            </w:r>
            <w:r w:rsidR="0074406D">
              <w:rPr>
                <w:noProof/>
                <w:webHidden/>
              </w:rPr>
              <w:tab/>
            </w:r>
            <w:r w:rsidR="0074406D">
              <w:rPr>
                <w:noProof/>
                <w:webHidden/>
              </w:rPr>
              <w:fldChar w:fldCharType="begin"/>
            </w:r>
            <w:r w:rsidR="0074406D">
              <w:rPr>
                <w:noProof/>
                <w:webHidden/>
              </w:rPr>
              <w:instrText xml:space="preserve"> PAGEREF _Toc134556414 \h </w:instrText>
            </w:r>
            <w:r w:rsidR="0074406D">
              <w:rPr>
                <w:noProof/>
                <w:webHidden/>
              </w:rPr>
            </w:r>
            <w:r w:rsidR="0074406D">
              <w:rPr>
                <w:noProof/>
                <w:webHidden/>
              </w:rPr>
              <w:fldChar w:fldCharType="separate"/>
            </w:r>
            <w:r w:rsidR="0074406D">
              <w:rPr>
                <w:noProof/>
                <w:webHidden/>
              </w:rPr>
              <w:t>133</w:t>
            </w:r>
            <w:r w:rsidR="0074406D">
              <w:rPr>
                <w:noProof/>
                <w:webHidden/>
              </w:rPr>
              <w:fldChar w:fldCharType="end"/>
            </w:r>
          </w:hyperlink>
        </w:p>
        <w:p w14:paraId="5D778447" w14:textId="2CEAB990" w:rsidR="0074406D" w:rsidRDefault="00000000">
          <w:pPr>
            <w:pStyle w:val="Obsah2"/>
            <w:tabs>
              <w:tab w:val="right" w:leader="dot" w:pos="9424"/>
            </w:tabs>
            <w:rPr>
              <w:rFonts w:asciiTheme="minorHAnsi" w:eastAsiaTheme="minorEastAsia" w:hAnsiTheme="minorHAnsi" w:cstheme="minorBidi"/>
              <w:noProof/>
              <w:color w:val="auto"/>
              <w:kern w:val="2"/>
              <w:sz w:val="22"/>
              <w:szCs w:val="22"/>
              <w:lang w:val="en-GB"/>
              <w14:ligatures w14:val="standardContextual"/>
            </w:rPr>
          </w:pPr>
          <w:hyperlink w:anchor="_Toc134556415" w:history="1">
            <w:r w:rsidR="0074406D" w:rsidRPr="00C30AA6">
              <w:rPr>
                <w:rStyle w:val="Hypertextovodkaz"/>
                <w:noProof/>
              </w:rPr>
              <w:t>6.1. Introduction</w:t>
            </w:r>
            <w:r w:rsidR="0074406D">
              <w:rPr>
                <w:noProof/>
                <w:webHidden/>
              </w:rPr>
              <w:tab/>
            </w:r>
            <w:r w:rsidR="0074406D">
              <w:rPr>
                <w:noProof/>
                <w:webHidden/>
              </w:rPr>
              <w:fldChar w:fldCharType="begin"/>
            </w:r>
            <w:r w:rsidR="0074406D">
              <w:rPr>
                <w:noProof/>
                <w:webHidden/>
              </w:rPr>
              <w:instrText xml:space="preserve"> PAGEREF _Toc134556415 \h </w:instrText>
            </w:r>
            <w:r w:rsidR="0074406D">
              <w:rPr>
                <w:noProof/>
                <w:webHidden/>
              </w:rPr>
            </w:r>
            <w:r w:rsidR="0074406D">
              <w:rPr>
                <w:noProof/>
                <w:webHidden/>
              </w:rPr>
              <w:fldChar w:fldCharType="separate"/>
            </w:r>
            <w:r w:rsidR="0074406D">
              <w:rPr>
                <w:noProof/>
                <w:webHidden/>
              </w:rPr>
              <w:t>133</w:t>
            </w:r>
            <w:r w:rsidR="0074406D">
              <w:rPr>
                <w:noProof/>
                <w:webHidden/>
              </w:rPr>
              <w:fldChar w:fldCharType="end"/>
            </w:r>
          </w:hyperlink>
        </w:p>
        <w:p w14:paraId="4D1A8291" w14:textId="7E7900A1" w:rsidR="0074406D" w:rsidRDefault="00000000">
          <w:pPr>
            <w:pStyle w:val="Obsah2"/>
            <w:tabs>
              <w:tab w:val="right" w:leader="dot" w:pos="9424"/>
            </w:tabs>
            <w:rPr>
              <w:rFonts w:asciiTheme="minorHAnsi" w:eastAsiaTheme="minorEastAsia" w:hAnsiTheme="minorHAnsi" w:cstheme="minorBidi"/>
              <w:noProof/>
              <w:color w:val="auto"/>
              <w:kern w:val="2"/>
              <w:sz w:val="22"/>
              <w:szCs w:val="22"/>
              <w:lang w:val="en-GB"/>
              <w14:ligatures w14:val="standardContextual"/>
            </w:rPr>
          </w:pPr>
          <w:hyperlink w:anchor="_Toc134556416" w:history="1">
            <w:r w:rsidR="0074406D" w:rsidRPr="00C30AA6">
              <w:rPr>
                <w:rStyle w:val="Hypertextovodkaz"/>
                <w:noProof/>
              </w:rPr>
              <w:t>6.2. The challenge</w:t>
            </w:r>
            <w:r w:rsidR="0074406D">
              <w:rPr>
                <w:noProof/>
                <w:webHidden/>
              </w:rPr>
              <w:tab/>
            </w:r>
            <w:r w:rsidR="0074406D">
              <w:rPr>
                <w:noProof/>
                <w:webHidden/>
              </w:rPr>
              <w:fldChar w:fldCharType="begin"/>
            </w:r>
            <w:r w:rsidR="0074406D">
              <w:rPr>
                <w:noProof/>
                <w:webHidden/>
              </w:rPr>
              <w:instrText xml:space="preserve"> PAGEREF _Toc134556416 \h </w:instrText>
            </w:r>
            <w:r w:rsidR="0074406D">
              <w:rPr>
                <w:noProof/>
                <w:webHidden/>
              </w:rPr>
            </w:r>
            <w:r w:rsidR="0074406D">
              <w:rPr>
                <w:noProof/>
                <w:webHidden/>
              </w:rPr>
              <w:fldChar w:fldCharType="separate"/>
            </w:r>
            <w:r w:rsidR="0074406D">
              <w:rPr>
                <w:noProof/>
                <w:webHidden/>
              </w:rPr>
              <w:t>134</w:t>
            </w:r>
            <w:r w:rsidR="0074406D">
              <w:rPr>
                <w:noProof/>
                <w:webHidden/>
              </w:rPr>
              <w:fldChar w:fldCharType="end"/>
            </w:r>
          </w:hyperlink>
        </w:p>
        <w:p w14:paraId="0D0FC84D" w14:textId="761B3B61" w:rsidR="0074406D" w:rsidRDefault="00000000">
          <w:pPr>
            <w:pStyle w:val="Obsah2"/>
            <w:tabs>
              <w:tab w:val="right" w:leader="dot" w:pos="9424"/>
            </w:tabs>
            <w:rPr>
              <w:rFonts w:asciiTheme="minorHAnsi" w:eastAsiaTheme="minorEastAsia" w:hAnsiTheme="minorHAnsi" w:cstheme="minorBidi"/>
              <w:noProof/>
              <w:color w:val="auto"/>
              <w:kern w:val="2"/>
              <w:sz w:val="22"/>
              <w:szCs w:val="22"/>
              <w:lang w:val="en-GB"/>
              <w14:ligatures w14:val="standardContextual"/>
            </w:rPr>
          </w:pPr>
          <w:hyperlink w:anchor="_Toc134556417" w:history="1">
            <w:r w:rsidR="0074406D" w:rsidRPr="00C30AA6">
              <w:rPr>
                <w:rStyle w:val="Hypertextovodkaz"/>
                <w:noProof/>
              </w:rPr>
              <w:t>6.3. Summary comment</w:t>
            </w:r>
            <w:r w:rsidR="0074406D">
              <w:rPr>
                <w:noProof/>
                <w:webHidden/>
              </w:rPr>
              <w:tab/>
            </w:r>
            <w:r w:rsidR="0074406D">
              <w:rPr>
                <w:noProof/>
                <w:webHidden/>
              </w:rPr>
              <w:fldChar w:fldCharType="begin"/>
            </w:r>
            <w:r w:rsidR="0074406D">
              <w:rPr>
                <w:noProof/>
                <w:webHidden/>
              </w:rPr>
              <w:instrText xml:space="preserve"> PAGEREF _Toc134556417 \h </w:instrText>
            </w:r>
            <w:r w:rsidR="0074406D">
              <w:rPr>
                <w:noProof/>
                <w:webHidden/>
              </w:rPr>
            </w:r>
            <w:r w:rsidR="0074406D">
              <w:rPr>
                <w:noProof/>
                <w:webHidden/>
              </w:rPr>
              <w:fldChar w:fldCharType="separate"/>
            </w:r>
            <w:r w:rsidR="0074406D">
              <w:rPr>
                <w:noProof/>
                <w:webHidden/>
              </w:rPr>
              <w:t>135</w:t>
            </w:r>
            <w:r w:rsidR="0074406D">
              <w:rPr>
                <w:noProof/>
                <w:webHidden/>
              </w:rPr>
              <w:fldChar w:fldCharType="end"/>
            </w:r>
          </w:hyperlink>
        </w:p>
        <w:p w14:paraId="3183DA5C" w14:textId="5BAFAAFF" w:rsidR="0074406D" w:rsidRDefault="00000000">
          <w:pPr>
            <w:pStyle w:val="Obsah1"/>
            <w:tabs>
              <w:tab w:val="right" w:leader="dot" w:pos="9424"/>
            </w:tabs>
            <w:rPr>
              <w:rFonts w:asciiTheme="minorHAnsi" w:eastAsiaTheme="minorEastAsia" w:hAnsiTheme="minorHAnsi" w:cstheme="minorBidi"/>
              <w:noProof/>
              <w:color w:val="auto"/>
              <w:kern w:val="2"/>
              <w:sz w:val="22"/>
              <w:szCs w:val="22"/>
              <w:lang w:val="en-GB"/>
              <w14:ligatures w14:val="standardContextual"/>
            </w:rPr>
          </w:pPr>
          <w:hyperlink w:anchor="_Toc134556418" w:history="1">
            <w:r w:rsidR="0074406D" w:rsidRPr="00C30AA6">
              <w:rPr>
                <w:rStyle w:val="Hypertextovodkaz"/>
                <w:noProof/>
              </w:rPr>
              <w:t>7. Digital Recognit</w:t>
            </w:r>
            <w:r w:rsidR="0074406D" w:rsidRPr="00C30AA6">
              <w:rPr>
                <w:rStyle w:val="Hypertextovodkaz"/>
                <w:noProof/>
              </w:rPr>
              <w:t>i</w:t>
            </w:r>
            <w:r w:rsidR="0074406D" w:rsidRPr="00C30AA6">
              <w:rPr>
                <w:rStyle w:val="Hypertextovodkaz"/>
                <w:noProof/>
              </w:rPr>
              <w:t>on – Uses of Blockchain in Iceland</w:t>
            </w:r>
            <w:r w:rsidR="0074406D">
              <w:rPr>
                <w:noProof/>
                <w:webHidden/>
              </w:rPr>
              <w:tab/>
            </w:r>
            <w:r w:rsidR="0074406D">
              <w:rPr>
                <w:noProof/>
                <w:webHidden/>
              </w:rPr>
              <w:fldChar w:fldCharType="begin"/>
            </w:r>
            <w:r w:rsidR="0074406D">
              <w:rPr>
                <w:noProof/>
                <w:webHidden/>
              </w:rPr>
              <w:instrText xml:space="preserve"> PAGEREF _Toc134556418 \h </w:instrText>
            </w:r>
            <w:r w:rsidR="0074406D">
              <w:rPr>
                <w:noProof/>
                <w:webHidden/>
              </w:rPr>
            </w:r>
            <w:r w:rsidR="0074406D">
              <w:rPr>
                <w:noProof/>
                <w:webHidden/>
              </w:rPr>
              <w:fldChar w:fldCharType="separate"/>
            </w:r>
            <w:r w:rsidR="0074406D">
              <w:rPr>
                <w:noProof/>
                <w:webHidden/>
              </w:rPr>
              <w:t>135</w:t>
            </w:r>
            <w:r w:rsidR="0074406D">
              <w:rPr>
                <w:noProof/>
                <w:webHidden/>
              </w:rPr>
              <w:fldChar w:fldCharType="end"/>
            </w:r>
          </w:hyperlink>
        </w:p>
        <w:p w14:paraId="2A5CD197" w14:textId="00D0C705" w:rsidR="0074406D" w:rsidRDefault="00000000">
          <w:pPr>
            <w:pStyle w:val="Obsah2"/>
            <w:tabs>
              <w:tab w:val="right" w:leader="dot" w:pos="9424"/>
            </w:tabs>
            <w:rPr>
              <w:rFonts w:asciiTheme="minorHAnsi" w:eastAsiaTheme="minorEastAsia" w:hAnsiTheme="minorHAnsi" w:cstheme="minorBidi"/>
              <w:noProof/>
              <w:color w:val="auto"/>
              <w:kern w:val="2"/>
              <w:sz w:val="22"/>
              <w:szCs w:val="22"/>
              <w:lang w:val="en-GB"/>
              <w14:ligatures w14:val="standardContextual"/>
            </w:rPr>
          </w:pPr>
          <w:hyperlink w:anchor="_Toc134556419" w:history="1">
            <w:r w:rsidR="0074406D" w:rsidRPr="00C30AA6">
              <w:rPr>
                <w:rStyle w:val="Hypertextovodkaz"/>
                <w:noProof/>
              </w:rPr>
              <w:t>7.1 Introduction</w:t>
            </w:r>
            <w:r w:rsidR="0074406D">
              <w:rPr>
                <w:noProof/>
                <w:webHidden/>
              </w:rPr>
              <w:tab/>
            </w:r>
            <w:r w:rsidR="0074406D">
              <w:rPr>
                <w:noProof/>
                <w:webHidden/>
              </w:rPr>
              <w:fldChar w:fldCharType="begin"/>
            </w:r>
            <w:r w:rsidR="0074406D">
              <w:rPr>
                <w:noProof/>
                <w:webHidden/>
              </w:rPr>
              <w:instrText xml:space="preserve"> PAGEREF _Toc134556419 \h </w:instrText>
            </w:r>
            <w:r w:rsidR="0074406D">
              <w:rPr>
                <w:noProof/>
                <w:webHidden/>
              </w:rPr>
            </w:r>
            <w:r w:rsidR="0074406D">
              <w:rPr>
                <w:noProof/>
                <w:webHidden/>
              </w:rPr>
              <w:fldChar w:fldCharType="separate"/>
            </w:r>
            <w:r w:rsidR="0074406D">
              <w:rPr>
                <w:noProof/>
                <w:webHidden/>
              </w:rPr>
              <w:t>135</w:t>
            </w:r>
            <w:r w:rsidR="0074406D">
              <w:rPr>
                <w:noProof/>
                <w:webHidden/>
              </w:rPr>
              <w:fldChar w:fldCharType="end"/>
            </w:r>
          </w:hyperlink>
        </w:p>
        <w:p w14:paraId="45E16359" w14:textId="380732E4" w:rsidR="0074406D" w:rsidRDefault="00000000">
          <w:pPr>
            <w:pStyle w:val="Obsah2"/>
            <w:tabs>
              <w:tab w:val="right" w:leader="dot" w:pos="9424"/>
            </w:tabs>
            <w:rPr>
              <w:rFonts w:asciiTheme="minorHAnsi" w:eastAsiaTheme="minorEastAsia" w:hAnsiTheme="minorHAnsi" w:cstheme="minorBidi"/>
              <w:noProof/>
              <w:color w:val="auto"/>
              <w:kern w:val="2"/>
              <w:sz w:val="22"/>
              <w:szCs w:val="22"/>
              <w:lang w:val="en-GB"/>
              <w14:ligatures w14:val="standardContextual"/>
            </w:rPr>
          </w:pPr>
          <w:hyperlink w:anchor="_Toc134556420" w:history="1">
            <w:r w:rsidR="0074406D" w:rsidRPr="00C30AA6">
              <w:rPr>
                <w:rStyle w:val="Hypertextovodkaz"/>
                <w:noProof/>
              </w:rPr>
              <w:t>7.2. History of Blockchain</w:t>
            </w:r>
            <w:r w:rsidR="0074406D">
              <w:rPr>
                <w:noProof/>
                <w:webHidden/>
              </w:rPr>
              <w:tab/>
            </w:r>
            <w:r w:rsidR="0074406D">
              <w:rPr>
                <w:noProof/>
                <w:webHidden/>
              </w:rPr>
              <w:fldChar w:fldCharType="begin"/>
            </w:r>
            <w:r w:rsidR="0074406D">
              <w:rPr>
                <w:noProof/>
                <w:webHidden/>
              </w:rPr>
              <w:instrText xml:space="preserve"> PAGEREF _Toc134556420 \h </w:instrText>
            </w:r>
            <w:r w:rsidR="0074406D">
              <w:rPr>
                <w:noProof/>
                <w:webHidden/>
              </w:rPr>
            </w:r>
            <w:r w:rsidR="0074406D">
              <w:rPr>
                <w:noProof/>
                <w:webHidden/>
              </w:rPr>
              <w:fldChar w:fldCharType="separate"/>
            </w:r>
            <w:r w:rsidR="0074406D">
              <w:rPr>
                <w:noProof/>
                <w:webHidden/>
              </w:rPr>
              <w:t>135</w:t>
            </w:r>
            <w:r w:rsidR="0074406D">
              <w:rPr>
                <w:noProof/>
                <w:webHidden/>
              </w:rPr>
              <w:fldChar w:fldCharType="end"/>
            </w:r>
          </w:hyperlink>
        </w:p>
        <w:p w14:paraId="72AD30D6" w14:textId="4FA4BE25" w:rsidR="0074406D" w:rsidRDefault="00000000">
          <w:pPr>
            <w:pStyle w:val="Obsah2"/>
            <w:tabs>
              <w:tab w:val="right" w:leader="dot" w:pos="9424"/>
            </w:tabs>
            <w:rPr>
              <w:rFonts w:asciiTheme="minorHAnsi" w:eastAsiaTheme="minorEastAsia" w:hAnsiTheme="minorHAnsi" w:cstheme="minorBidi"/>
              <w:noProof/>
              <w:color w:val="auto"/>
              <w:kern w:val="2"/>
              <w:sz w:val="22"/>
              <w:szCs w:val="22"/>
              <w:lang w:val="en-GB"/>
              <w14:ligatures w14:val="standardContextual"/>
            </w:rPr>
          </w:pPr>
          <w:hyperlink w:anchor="_Toc134556421" w:history="1">
            <w:r w:rsidR="0074406D" w:rsidRPr="00C30AA6">
              <w:rPr>
                <w:rStyle w:val="Hypertextovodkaz"/>
                <w:noProof/>
              </w:rPr>
              <w:t>7.3. A potential application of blockchains, being developed at Bifröst University.</w:t>
            </w:r>
            <w:r w:rsidR="0074406D">
              <w:rPr>
                <w:noProof/>
                <w:webHidden/>
              </w:rPr>
              <w:tab/>
            </w:r>
            <w:r w:rsidR="0074406D">
              <w:rPr>
                <w:noProof/>
                <w:webHidden/>
              </w:rPr>
              <w:fldChar w:fldCharType="begin"/>
            </w:r>
            <w:r w:rsidR="0074406D">
              <w:rPr>
                <w:noProof/>
                <w:webHidden/>
              </w:rPr>
              <w:instrText xml:space="preserve"> PAGEREF _Toc134556421 \h </w:instrText>
            </w:r>
            <w:r w:rsidR="0074406D">
              <w:rPr>
                <w:noProof/>
                <w:webHidden/>
              </w:rPr>
            </w:r>
            <w:r w:rsidR="0074406D">
              <w:rPr>
                <w:noProof/>
                <w:webHidden/>
              </w:rPr>
              <w:fldChar w:fldCharType="separate"/>
            </w:r>
            <w:r w:rsidR="0074406D">
              <w:rPr>
                <w:noProof/>
                <w:webHidden/>
              </w:rPr>
              <w:t>136</w:t>
            </w:r>
            <w:r w:rsidR="0074406D">
              <w:rPr>
                <w:noProof/>
                <w:webHidden/>
              </w:rPr>
              <w:fldChar w:fldCharType="end"/>
            </w:r>
          </w:hyperlink>
        </w:p>
        <w:p w14:paraId="793763F8" w14:textId="30C4E970" w:rsidR="0074406D" w:rsidRDefault="00000000">
          <w:pPr>
            <w:pStyle w:val="Obsah2"/>
            <w:tabs>
              <w:tab w:val="right" w:leader="dot" w:pos="9424"/>
            </w:tabs>
            <w:rPr>
              <w:rFonts w:asciiTheme="minorHAnsi" w:eastAsiaTheme="minorEastAsia" w:hAnsiTheme="minorHAnsi" w:cstheme="minorBidi"/>
              <w:noProof/>
              <w:color w:val="auto"/>
              <w:kern w:val="2"/>
              <w:sz w:val="22"/>
              <w:szCs w:val="22"/>
              <w:lang w:val="en-GB"/>
              <w14:ligatures w14:val="standardContextual"/>
            </w:rPr>
          </w:pPr>
          <w:hyperlink w:anchor="_Toc134556422" w:history="1">
            <w:r w:rsidR="0074406D" w:rsidRPr="00C30AA6">
              <w:rPr>
                <w:rStyle w:val="Hypertextovodkaz"/>
                <w:noProof/>
              </w:rPr>
              <w:t>7.4. Final thoughts and conclusion</w:t>
            </w:r>
            <w:r w:rsidR="0074406D">
              <w:rPr>
                <w:noProof/>
                <w:webHidden/>
              </w:rPr>
              <w:tab/>
            </w:r>
            <w:r w:rsidR="0074406D">
              <w:rPr>
                <w:noProof/>
                <w:webHidden/>
              </w:rPr>
              <w:fldChar w:fldCharType="begin"/>
            </w:r>
            <w:r w:rsidR="0074406D">
              <w:rPr>
                <w:noProof/>
                <w:webHidden/>
              </w:rPr>
              <w:instrText xml:space="preserve"> PAGEREF _Toc134556422 \h </w:instrText>
            </w:r>
            <w:r w:rsidR="0074406D">
              <w:rPr>
                <w:noProof/>
                <w:webHidden/>
              </w:rPr>
            </w:r>
            <w:r w:rsidR="0074406D">
              <w:rPr>
                <w:noProof/>
                <w:webHidden/>
              </w:rPr>
              <w:fldChar w:fldCharType="separate"/>
            </w:r>
            <w:r w:rsidR="0074406D">
              <w:rPr>
                <w:noProof/>
                <w:webHidden/>
              </w:rPr>
              <w:t>138</w:t>
            </w:r>
            <w:r w:rsidR="0074406D">
              <w:rPr>
                <w:noProof/>
                <w:webHidden/>
              </w:rPr>
              <w:fldChar w:fldCharType="end"/>
            </w:r>
          </w:hyperlink>
        </w:p>
        <w:p w14:paraId="5D032664" w14:textId="63CB20F6" w:rsidR="0074406D" w:rsidRDefault="00000000">
          <w:pPr>
            <w:pStyle w:val="Obsah1"/>
            <w:tabs>
              <w:tab w:val="right" w:leader="dot" w:pos="9424"/>
            </w:tabs>
            <w:rPr>
              <w:rFonts w:asciiTheme="minorHAnsi" w:eastAsiaTheme="minorEastAsia" w:hAnsiTheme="minorHAnsi" w:cstheme="minorBidi"/>
              <w:noProof/>
              <w:color w:val="auto"/>
              <w:kern w:val="2"/>
              <w:sz w:val="22"/>
              <w:szCs w:val="22"/>
              <w:lang w:val="en-GB"/>
              <w14:ligatures w14:val="standardContextual"/>
            </w:rPr>
          </w:pPr>
          <w:hyperlink w:anchor="_Toc134556423" w:history="1">
            <w:r w:rsidR="0074406D" w:rsidRPr="00C30AA6">
              <w:rPr>
                <w:rStyle w:val="Hypertextovodkaz"/>
                <w:noProof/>
              </w:rPr>
              <w:t>8. Development of a pilot model using blockchain concept for “record keeping” of student’ degrees, certificates and diplomas based on the previous analysis. Simulation of a case study</w:t>
            </w:r>
            <w:r w:rsidR="0074406D">
              <w:rPr>
                <w:noProof/>
                <w:webHidden/>
              </w:rPr>
              <w:tab/>
            </w:r>
            <w:r w:rsidR="0074406D">
              <w:rPr>
                <w:noProof/>
                <w:webHidden/>
              </w:rPr>
              <w:fldChar w:fldCharType="begin"/>
            </w:r>
            <w:r w:rsidR="0074406D">
              <w:rPr>
                <w:noProof/>
                <w:webHidden/>
              </w:rPr>
              <w:instrText xml:space="preserve"> PAGEREF _Toc134556423 \h </w:instrText>
            </w:r>
            <w:r w:rsidR="0074406D">
              <w:rPr>
                <w:noProof/>
                <w:webHidden/>
              </w:rPr>
            </w:r>
            <w:r w:rsidR="0074406D">
              <w:rPr>
                <w:noProof/>
                <w:webHidden/>
              </w:rPr>
              <w:fldChar w:fldCharType="separate"/>
            </w:r>
            <w:r w:rsidR="0074406D">
              <w:rPr>
                <w:noProof/>
                <w:webHidden/>
              </w:rPr>
              <w:t>138</w:t>
            </w:r>
            <w:r w:rsidR="0074406D">
              <w:rPr>
                <w:noProof/>
                <w:webHidden/>
              </w:rPr>
              <w:fldChar w:fldCharType="end"/>
            </w:r>
          </w:hyperlink>
        </w:p>
        <w:p w14:paraId="5CE4A98F" w14:textId="65A8B201" w:rsidR="0074406D" w:rsidRDefault="00000000">
          <w:pPr>
            <w:pStyle w:val="Obsah1"/>
            <w:tabs>
              <w:tab w:val="right" w:leader="dot" w:pos="9424"/>
            </w:tabs>
            <w:rPr>
              <w:rFonts w:asciiTheme="minorHAnsi" w:eastAsiaTheme="minorEastAsia" w:hAnsiTheme="minorHAnsi" w:cstheme="minorBidi"/>
              <w:noProof/>
              <w:color w:val="auto"/>
              <w:kern w:val="2"/>
              <w:sz w:val="22"/>
              <w:szCs w:val="22"/>
              <w:lang w:val="en-GB"/>
              <w14:ligatures w14:val="standardContextual"/>
            </w:rPr>
          </w:pPr>
          <w:hyperlink w:anchor="_Toc134556424" w:history="1">
            <w:r w:rsidR="0074406D" w:rsidRPr="00C30AA6">
              <w:rPr>
                <w:rStyle w:val="Hypertextovodkaz"/>
                <w:noProof/>
              </w:rPr>
              <w:t>9. Conclusions: a common framework of a European Digital Education Recognition solution</w:t>
            </w:r>
            <w:r w:rsidR="0074406D">
              <w:rPr>
                <w:noProof/>
                <w:webHidden/>
              </w:rPr>
              <w:tab/>
            </w:r>
            <w:r w:rsidR="0074406D">
              <w:rPr>
                <w:noProof/>
                <w:webHidden/>
              </w:rPr>
              <w:fldChar w:fldCharType="begin"/>
            </w:r>
            <w:r w:rsidR="0074406D">
              <w:rPr>
                <w:noProof/>
                <w:webHidden/>
              </w:rPr>
              <w:instrText xml:space="preserve"> PAGEREF _Toc134556424 \h </w:instrText>
            </w:r>
            <w:r w:rsidR="0074406D">
              <w:rPr>
                <w:noProof/>
                <w:webHidden/>
              </w:rPr>
            </w:r>
            <w:r w:rsidR="0074406D">
              <w:rPr>
                <w:noProof/>
                <w:webHidden/>
              </w:rPr>
              <w:fldChar w:fldCharType="separate"/>
            </w:r>
            <w:r w:rsidR="0074406D">
              <w:rPr>
                <w:noProof/>
                <w:webHidden/>
              </w:rPr>
              <w:t>140</w:t>
            </w:r>
            <w:r w:rsidR="0074406D">
              <w:rPr>
                <w:noProof/>
                <w:webHidden/>
              </w:rPr>
              <w:fldChar w:fldCharType="end"/>
            </w:r>
          </w:hyperlink>
        </w:p>
        <w:p w14:paraId="4B49CDFB" w14:textId="6EF80C98" w:rsidR="0074406D" w:rsidRDefault="00000000">
          <w:pPr>
            <w:pStyle w:val="Obsah1"/>
            <w:tabs>
              <w:tab w:val="right" w:leader="dot" w:pos="9424"/>
            </w:tabs>
            <w:rPr>
              <w:rFonts w:asciiTheme="minorHAnsi" w:eastAsiaTheme="minorEastAsia" w:hAnsiTheme="minorHAnsi" w:cstheme="minorBidi"/>
              <w:noProof/>
              <w:color w:val="auto"/>
              <w:kern w:val="2"/>
              <w:sz w:val="22"/>
              <w:szCs w:val="22"/>
              <w:lang w:val="en-GB"/>
              <w14:ligatures w14:val="standardContextual"/>
            </w:rPr>
          </w:pPr>
          <w:hyperlink w:anchor="_Toc134556425" w:history="1">
            <w:r w:rsidR="0074406D" w:rsidRPr="00C30AA6">
              <w:rPr>
                <w:rStyle w:val="Hypertextovodkaz"/>
                <w:noProof/>
              </w:rPr>
              <w:t>References</w:t>
            </w:r>
            <w:r w:rsidR="0074406D">
              <w:rPr>
                <w:noProof/>
                <w:webHidden/>
              </w:rPr>
              <w:tab/>
            </w:r>
            <w:r w:rsidR="0074406D">
              <w:rPr>
                <w:noProof/>
                <w:webHidden/>
              </w:rPr>
              <w:fldChar w:fldCharType="begin"/>
            </w:r>
            <w:r w:rsidR="0074406D">
              <w:rPr>
                <w:noProof/>
                <w:webHidden/>
              </w:rPr>
              <w:instrText xml:space="preserve"> PAGEREF _Toc134556425 \h </w:instrText>
            </w:r>
            <w:r w:rsidR="0074406D">
              <w:rPr>
                <w:noProof/>
                <w:webHidden/>
              </w:rPr>
            </w:r>
            <w:r w:rsidR="0074406D">
              <w:rPr>
                <w:noProof/>
                <w:webHidden/>
              </w:rPr>
              <w:fldChar w:fldCharType="separate"/>
            </w:r>
            <w:r w:rsidR="0074406D">
              <w:rPr>
                <w:noProof/>
                <w:webHidden/>
              </w:rPr>
              <w:t>141</w:t>
            </w:r>
            <w:r w:rsidR="0074406D">
              <w:rPr>
                <w:noProof/>
                <w:webHidden/>
              </w:rPr>
              <w:fldChar w:fldCharType="end"/>
            </w:r>
          </w:hyperlink>
        </w:p>
        <w:p w14:paraId="05AD22F6" w14:textId="696FF9C3" w:rsidR="0050034D" w:rsidRDefault="00000000">
          <w:pPr>
            <w:spacing w:line="240" w:lineRule="auto"/>
          </w:pPr>
          <w:r>
            <w:fldChar w:fldCharType="end"/>
          </w:r>
        </w:p>
      </w:sdtContent>
    </w:sdt>
    <w:p w14:paraId="5E22EE96" w14:textId="77777777" w:rsidR="0050034D" w:rsidRDefault="00000000">
      <w:pPr>
        <w:spacing w:after="110" w:line="240" w:lineRule="auto"/>
        <w:ind w:left="22" w:right="0" w:firstLine="0"/>
        <w:jc w:val="left"/>
      </w:pPr>
      <w:r>
        <w:rPr>
          <w:sz w:val="22"/>
          <w:szCs w:val="22"/>
        </w:rPr>
        <w:t xml:space="preserve"> </w:t>
      </w:r>
    </w:p>
    <w:p w14:paraId="7D27EBAC" w14:textId="77777777" w:rsidR="0050034D" w:rsidRDefault="00000000">
      <w:pPr>
        <w:spacing w:after="0" w:line="240" w:lineRule="auto"/>
        <w:ind w:left="12" w:right="0" w:firstLine="0"/>
        <w:jc w:val="left"/>
        <w:rPr>
          <w:sz w:val="22"/>
          <w:szCs w:val="22"/>
        </w:rPr>
      </w:pPr>
      <w:r>
        <w:rPr>
          <w:sz w:val="22"/>
          <w:szCs w:val="22"/>
        </w:rPr>
        <w:t xml:space="preserve"> </w:t>
      </w:r>
    </w:p>
    <w:p w14:paraId="7F8916FF" w14:textId="77777777" w:rsidR="0050034D" w:rsidRDefault="0050034D">
      <w:pPr>
        <w:spacing w:after="0" w:line="240" w:lineRule="auto"/>
        <w:ind w:left="12" w:right="0" w:firstLine="0"/>
        <w:jc w:val="left"/>
        <w:rPr>
          <w:sz w:val="22"/>
          <w:szCs w:val="22"/>
        </w:rPr>
      </w:pPr>
    </w:p>
    <w:p w14:paraId="49443C08" w14:textId="77777777" w:rsidR="0050034D" w:rsidRDefault="0050034D">
      <w:pPr>
        <w:spacing w:after="0" w:line="240" w:lineRule="auto"/>
        <w:ind w:left="12" w:right="0" w:firstLine="0"/>
        <w:jc w:val="left"/>
        <w:rPr>
          <w:sz w:val="22"/>
          <w:szCs w:val="22"/>
        </w:rPr>
      </w:pPr>
    </w:p>
    <w:p w14:paraId="59BFE170" w14:textId="77777777" w:rsidR="0050034D" w:rsidRDefault="0050034D">
      <w:pPr>
        <w:spacing w:after="0" w:line="240" w:lineRule="auto"/>
        <w:ind w:left="12" w:right="0" w:firstLine="0"/>
        <w:jc w:val="left"/>
        <w:rPr>
          <w:sz w:val="22"/>
          <w:szCs w:val="22"/>
        </w:rPr>
      </w:pPr>
    </w:p>
    <w:p w14:paraId="31385A0F" w14:textId="77777777" w:rsidR="0050034D" w:rsidRDefault="0050034D">
      <w:pPr>
        <w:spacing w:after="0" w:line="240" w:lineRule="auto"/>
        <w:ind w:left="12" w:right="0" w:firstLine="0"/>
        <w:jc w:val="left"/>
        <w:rPr>
          <w:sz w:val="22"/>
          <w:szCs w:val="22"/>
        </w:rPr>
      </w:pPr>
    </w:p>
    <w:p w14:paraId="59E3B928" w14:textId="77777777" w:rsidR="0050034D" w:rsidRDefault="0050034D">
      <w:pPr>
        <w:spacing w:after="0" w:line="240" w:lineRule="auto"/>
        <w:ind w:left="12" w:right="0" w:firstLine="0"/>
        <w:jc w:val="left"/>
        <w:rPr>
          <w:sz w:val="22"/>
          <w:szCs w:val="22"/>
        </w:rPr>
      </w:pPr>
    </w:p>
    <w:p w14:paraId="104306DB" w14:textId="77777777" w:rsidR="0050034D" w:rsidRDefault="0050034D">
      <w:pPr>
        <w:spacing w:after="0" w:line="240" w:lineRule="auto"/>
        <w:ind w:left="12" w:right="0" w:firstLine="0"/>
        <w:jc w:val="left"/>
        <w:rPr>
          <w:sz w:val="22"/>
          <w:szCs w:val="22"/>
        </w:rPr>
      </w:pPr>
    </w:p>
    <w:p w14:paraId="766AB26F" w14:textId="77777777" w:rsidR="0050034D" w:rsidRDefault="0050034D">
      <w:pPr>
        <w:spacing w:after="0" w:line="240" w:lineRule="auto"/>
        <w:ind w:left="12" w:right="0" w:firstLine="0"/>
        <w:jc w:val="left"/>
        <w:rPr>
          <w:sz w:val="22"/>
          <w:szCs w:val="22"/>
        </w:rPr>
      </w:pPr>
    </w:p>
    <w:p w14:paraId="764C32F9" w14:textId="77777777" w:rsidR="0050034D" w:rsidRDefault="0050034D">
      <w:pPr>
        <w:spacing w:after="0" w:line="240" w:lineRule="auto"/>
        <w:ind w:left="12" w:right="0" w:firstLine="0"/>
        <w:jc w:val="left"/>
        <w:rPr>
          <w:sz w:val="22"/>
          <w:szCs w:val="22"/>
        </w:rPr>
      </w:pPr>
    </w:p>
    <w:p w14:paraId="644C74F7" w14:textId="77777777" w:rsidR="0050034D" w:rsidRDefault="0050034D">
      <w:pPr>
        <w:spacing w:after="0" w:line="240" w:lineRule="auto"/>
        <w:ind w:left="12" w:right="0" w:firstLine="0"/>
        <w:jc w:val="left"/>
        <w:rPr>
          <w:sz w:val="22"/>
          <w:szCs w:val="22"/>
        </w:rPr>
      </w:pPr>
    </w:p>
    <w:p w14:paraId="643000F8" w14:textId="77777777" w:rsidR="0050034D" w:rsidRDefault="0050034D">
      <w:pPr>
        <w:spacing w:after="0" w:line="240" w:lineRule="auto"/>
        <w:ind w:left="12" w:right="0" w:firstLine="0"/>
        <w:jc w:val="left"/>
        <w:rPr>
          <w:sz w:val="22"/>
          <w:szCs w:val="22"/>
        </w:rPr>
      </w:pPr>
    </w:p>
    <w:p w14:paraId="20A210BF" w14:textId="77777777" w:rsidR="0050034D" w:rsidRDefault="0050034D">
      <w:pPr>
        <w:spacing w:after="0" w:line="240" w:lineRule="auto"/>
        <w:ind w:left="12" w:right="0" w:firstLine="0"/>
        <w:jc w:val="left"/>
        <w:rPr>
          <w:sz w:val="22"/>
          <w:szCs w:val="22"/>
        </w:rPr>
      </w:pPr>
    </w:p>
    <w:p w14:paraId="04694363" w14:textId="77777777" w:rsidR="0050034D" w:rsidRDefault="0050034D">
      <w:pPr>
        <w:spacing w:after="0" w:line="240" w:lineRule="auto"/>
        <w:ind w:left="12" w:right="0" w:firstLine="0"/>
        <w:jc w:val="left"/>
        <w:rPr>
          <w:sz w:val="22"/>
          <w:szCs w:val="22"/>
        </w:rPr>
      </w:pPr>
    </w:p>
    <w:p w14:paraId="6869C2DC" w14:textId="77777777" w:rsidR="0050034D" w:rsidRDefault="00000000">
      <w:pPr>
        <w:pStyle w:val="Nadpis1"/>
        <w:spacing w:line="240" w:lineRule="auto"/>
        <w:ind w:left="0"/>
      </w:pPr>
      <w:bookmarkStart w:id="0" w:name="_Toc134556383"/>
      <w:r>
        <w:lastRenderedPageBreak/>
        <w:t>1. Introduction: Blockchain-based educational certificates, present and future. Fake diploma problems</w:t>
      </w:r>
      <w:bookmarkEnd w:id="0"/>
      <w:r>
        <w:t xml:space="preserve"> </w:t>
      </w:r>
    </w:p>
    <w:p w14:paraId="3C65652A" w14:textId="77777777" w:rsidR="0050034D" w:rsidRDefault="00000000">
      <w:pPr>
        <w:pStyle w:val="Nadpis2"/>
        <w:spacing w:line="240" w:lineRule="auto"/>
      </w:pPr>
      <w:bookmarkStart w:id="1" w:name="_Toc134556384"/>
      <w:r>
        <w:t>1.1. What is Blockchain? How does it work?</w:t>
      </w:r>
      <w:bookmarkEnd w:id="1"/>
      <w:r>
        <w:t xml:space="preserve"> </w:t>
      </w:r>
    </w:p>
    <w:p w14:paraId="18E6BDAC" w14:textId="77777777" w:rsidR="0050034D" w:rsidRDefault="00000000">
      <w:pPr>
        <w:spacing w:after="5" w:line="240" w:lineRule="auto"/>
        <w:ind w:left="-3" w:right="0" w:firstLine="720"/>
      </w:pPr>
      <w:r>
        <w:t xml:space="preserve">As it is written in [1], in 2008, Blockchain was introduced as a new technology. It began as a peer-to-peer database for recording Bitcoin cryptocurrency transactions.[2] The main objective, as it is said in [3], was to reduce any intermediaries and to allow clients to access their business directly, this is why Blockchain was created as a decentralized network of peer nodes. </w:t>
      </w:r>
    </w:p>
    <w:p w14:paraId="670738E9" w14:textId="77777777" w:rsidR="0050034D" w:rsidRDefault="00000000">
      <w:pPr>
        <w:spacing w:after="28" w:line="240" w:lineRule="auto"/>
        <w:ind w:left="7" w:right="0" w:firstLine="0"/>
      </w:pPr>
      <w:r>
        <w:t xml:space="preserve">Each entity: </w:t>
      </w:r>
    </w:p>
    <w:p w14:paraId="1B1F4326" w14:textId="77777777" w:rsidR="0050034D" w:rsidRDefault="00000000">
      <w:pPr>
        <w:numPr>
          <w:ilvl w:val="0"/>
          <w:numId w:val="12"/>
        </w:numPr>
        <w:spacing w:after="0" w:line="240" w:lineRule="auto"/>
        <w:ind w:right="0" w:hanging="360"/>
      </w:pPr>
      <w:r>
        <w:t xml:space="preserve">can have copy of the ledger of transactions; </w:t>
      </w:r>
    </w:p>
    <w:p w14:paraId="195FCFFD" w14:textId="77777777" w:rsidR="0050034D" w:rsidRDefault="00000000">
      <w:pPr>
        <w:numPr>
          <w:ilvl w:val="0"/>
          <w:numId w:val="12"/>
        </w:numPr>
        <w:spacing w:after="8" w:line="240" w:lineRule="auto"/>
        <w:ind w:right="0" w:hanging="360"/>
      </w:pPr>
      <w:r>
        <w:t xml:space="preserve">when it obtains agreement from the others in the network, it can create an item to its own repository; </w:t>
      </w:r>
    </w:p>
    <w:p w14:paraId="0BBAE5D2" w14:textId="77777777" w:rsidR="0050034D" w:rsidRDefault="00000000">
      <w:pPr>
        <w:numPr>
          <w:ilvl w:val="0"/>
          <w:numId w:val="12"/>
        </w:numPr>
        <w:spacing w:after="6" w:line="240" w:lineRule="auto"/>
        <w:ind w:right="0" w:hanging="360"/>
      </w:pPr>
      <w:r>
        <w:t xml:space="preserve">can verify that the ledger it possesses is identical to those throughout the network on a regular basis; </w:t>
      </w:r>
    </w:p>
    <w:p w14:paraId="1C0F52A7" w14:textId="77777777" w:rsidR="0050034D" w:rsidRDefault="00000000">
      <w:pPr>
        <w:numPr>
          <w:ilvl w:val="0"/>
          <w:numId w:val="12"/>
        </w:numPr>
        <w:spacing w:after="105" w:line="240" w:lineRule="auto"/>
        <w:ind w:right="0" w:hanging="360"/>
      </w:pPr>
      <w:r>
        <w:t xml:space="preserve">broadcasts to the rest of the network any transaction made by its users. </w:t>
      </w:r>
    </w:p>
    <w:p w14:paraId="12E28E56" w14:textId="77777777" w:rsidR="0050034D" w:rsidRDefault="00000000">
      <w:pPr>
        <w:spacing w:line="240" w:lineRule="auto"/>
        <w:ind w:left="-3" w:right="0" w:firstLine="720"/>
      </w:pPr>
      <w:r>
        <w:t xml:space="preserve">The Blockchain is a distributed database or public ledger that stores a list of all digital events or transactions that have occurred and is fundamentally shared among all participants. Only if the majority of the participating parties decide, a transaction can be valid. Moreover, it is impossible to remove or change data unless with the agreement of all or the majority of the network participants, once it has been confirmed and inputted, exactly as it is said in [7], ―an analogy in non-technical terms; it is very easy for anyone to steal a cookie from a cookie jar that is kept in a hidden place than to steal from a jar that is placed in a market place, where thousands of people are keeping an eye on‖. </w:t>
      </w:r>
    </w:p>
    <w:p w14:paraId="187B3F87" w14:textId="77777777" w:rsidR="0050034D" w:rsidRDefault="00000000">
      <w:pPr>
        <w:spacing w:after="209" w:line="240" w:lineRule="auto"/>
        <w:ind w:left="7" w:right="0" w:firstLine="0"/>
        <w:jc w:val="left"/>
      </w:pPr>
      <w:r>
        <w:rPr>
          <w:i/>
        </w:rPr>
        <w:t xml:space="preserve">How does it work? </w:t>
      </w:r>
    </w:p>
    <w:p w14:paraId="4B40E00E" w14:textId="77777777" w:rsidR="0050034D" w:rsidRDefault="00000000">
      <w:pPr>
        <w:spacing w:line="240" w:lineRule="auto"/>
        <w:ind w:left="7" w:right="0" w:firstLine="0"/>
      </w:pPr>
      <w:r>
        <w:t xml:space="preserve">The name Blockchain is not by chance: A "chain" of separate "blocks" of data is often used to characterize the digital ledger. A new "block" is formed and attached to the "chain" as new data is uploaded to the network. This requires that all nodes update their Blockchain ledgers in order to be identical. </w:t>
      </w:r>
    </w:p>
    <w:p w14:paraId="12E053E7" w14:textId="77777777" w:rsidR="0050034D" w:rsidRDefault="00000000">
      <w:pPr>
        <w:spacing w:line="240" w:lineRule="auto"/>
        <w:ind w:left="7" w:right="0" w:firstLine="0"/>
      </w:pPr>
      <w:r>
        <w:t xml:space="preserve"> Why Blockchain is considered highly safe is due to how these new blocks are formed. Before a new block can be added to the ledger, a majority of nodes must check and certify the legitimacy of the new data. An independent database or spreadsheet, on the other hand, allows one individual to make changes without oversight.[8] </w:t>
      </w:r>
    </w:p>
    <w:p w14:paraId="42FF7E17" w14:textId="77777777" w:rsidR="0050034D" w:rsidRDefault="00000000">
      <w:pPr>
        <w:spacing w:line="240" w:lineRule="auto"/>
        <w:ind w:left="-3" w:right="0" w:firstLine="720"/>
      </w:pPr>
      <w:r>
        <w:t xml:space="preserve">Figure 1.1 shows an example of how Blockchain is used to verify and record Bitcoin transactions: </w:t>
      </w:r>
    </w:p>
    <w:p w14:paraId="5E950288" w14:textId="77777777" w:rsidR="0050034D" w:rsidRDefault="00000000">
      <w:pPr>
        <w:spacing w:after="0" w:line="240" w:lineRule="auto"/>
        <w:ind w:left="0" w:right="1440" w:firstLine="0"/>
        <w:jc w:val="center"/>
      </w:pPr>
      <w:r>
        <w:rPr>
          <w:noProof/>
        </w:rPr>
        <w:lastRenderedPageBreak/>
        <w:drawing>
          <wp:inline distT="0" distB="0" distL="0" distR="0" wp14:anchorId="39841AA7" wp14:editId="1BFF5941">
            <wp:extent cx="5534025" cy="2809875"/>
            <wp:effectExtent l="0" t="0" r="0" b="0"/>
            <wp:docPr id="524207"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9"/>
                    <a:srcRect/>
                    <a:stretch>
                      <a:fillRect/>
                    </a:stretch>
                  </pic:blipFill>
                  <pic:spPr>
                    <a:xfrm>
                      <a:off x="0" y="0"/>
                      <a:ext cx="5534025" cy="2809875"/>
                    </a:xfrm>
                    <a:prstGeom prst="rect">
                      <a:avLst/>
                    </a:prstGeom>
                    <a:ln/>
                  </pic:spPr>
                </pic:pic>
              </a:graphicData>
            </a:graphic>
          </wp:inline>
        </w:drawing>
      </w:r>
    </w:p>
    <w:p w14:paraId="158F14DE" w14:textId="77777777" w:rsidR="0050034D" w:rsidRDefault="00000000">
      <w:pPr>
        <w:spacing w:after="254" w:line="240" w:lineRule="auto"/>
        <w:ind w:right="49"/>
        <w:jc w:val="center"/>
      </w:pPr>
      <w:r>
        <w:rPr>
          <w:b/>
          <w:sz w:val="22"/>
          <w:szCs w:val="22"/>
        </w:rPr>
        <w:t xml:space="preserve">Figure 1.1: An example of how Blockchain is used to verify and record Bitcoin transactions </w:t>
      </w:r>
    </w:p>
    <w:p w14:paraId="2D204CFC" w14:textId="77777777" w:rsidR="0050034D" w:rsidRDefault="00000000">
      <w:pPr>
        <w:pStyle w:val="Nadpis2"/>
        <w:spacing w:line="240" w:lineRule="auto"/>
      </w:pPr>
      <w:bookmarkStart w:id="2" w:name="_Toc134556385"/>
      <w:r>
        <w:t>1.2. The importance of Blockchain</w:t>
      </w:r>
      <w:bookmarkEnd w:id="2"/>
      <w:r>
        <w:t xml:space="preserve"> </w:t>
      </w:r>
    </w:p>
    <w:p w14:paraId="4B362C33" w14:textId="77777777" w:rsidR="0050034D" w:rsidRDefault="00000000">
      <w:pPr>
        <w:spacing w:line="240" w:lineRule="auto"/>
        <w:ind w:left="-3" w:right="0" w:firstLine="720"/>
      </w:pPr>
      <w:r>
        <w:t xml:space="preserve">Blockchain has several qualities that make it useful. The success of Bitcoin, whose capital market presently stands at 191 billion USD [9], demonstrated the robustness and promising aspects of blockchain. Blockchain, according to the UK government's office of research, secures data records, lowers operational expenses, and increases transaction transparency. </w:t>
      </w:r>
    </w:p>
    <w:p w14:paraId="784A7365" w14:textId="77777777" w:rsidR="0050034D" w:rsidRDefault="00000000">
      <w:pPr>
        <w:spacing w:after="25" w:line="240" w:lineRule="auto"/>
        <w:ind w:left="-3" w:right="0" w:firstLine="720"/>
      </w:pPr>
      <w:r>
        <w:t xml:space="preserve">The following are some of the interesting aspects, benefits, and significance of Blockchain, as it is mentioned in the [10]: </w:t>
      </w:r>
    </w:p>
    <w:p w14:paraId="5B39E5D9" w14:textId="77777777" w:rsidR="0050034D" w:rsidRDefault="00000000">
      <w:pPr>
        <w:numPr>
          <w:ilvl w:val="0"/>
          <w:numId w:val="13"/>
        </w:numPr>
        <w:spacing w:after="9" w:line="240" w:lineRule="auto"/>
        <w:ind w:right="0" w:hanging="360"/>
      </w:pPr>
      <w:r>
        <w:rPr>
          <w:b/>
        </w:rPr>
        <w:t>Networked existence:</w:t>
      </w:r>
      <w:r>
        <w:t xml:space="preserve"> At the same moment, different users (nodes) on the Blockchain network store the same Blockchain data. Even if one node fails or loses data, other nodes in the network have a copy of the Blockchain and can continue to update it. The Blockchain can be recopied from other nodes. This feature guards against data loss, record tampering, and cryptocurrency costs unnecessary. </w:t>
      </w:r>
    </w:p>
    <w:p w14:paraId="57338EEC" w14:textId="77777777" w:rsidR="0050034D" w:rsidRDefault="00000000">
      <w:pPr>
        <w:numPr>
          <w:ilvl w:val="0"/>
          <w:numId w:val="13"/>
        </w:numPr>
        <w:spacing w:after="9" w:line="240" w:lineRule="auto"/>
        <w:ind w:right="0" w:hanging="360"/>
      </w:pPr>
      <w:r>
        <w:rPr>
          <w:b/>
        </w:rPr>
        <w:t>Decentralized nature:</w:t>
      </w:r>
      <w:r>
        <w:t xml:space="preserve"> Blockchain's decentralized nature eliminates the need for central authority and middlemen, making it more ideal for applications. Blockchain enables systems to be self-contained and devoid of the hazards that come with relying on middlemen and central authorities. Private Blockchains, on the other hand, can be partially or totally centralized while still benefiting from the other Blockchain features. </w:t>
      </w:r>
    </w:p>
    <w:p w14:paraId="6FFECC72" w14:textId="77777777" w:rsidR="0050034D" w:rsidRDefault="00000000">
      <w:pPr>
        <w:numPr>
          <w:ilvl w:val="0"/>
          <w:numId w:val="13"/>
        </w:numPr>
        <w:spacing w:after="8" w:line="240" w:lineRule="auto"/>
        <w:ind w:right="0" w:hanging="360"/>
      </w:pPr>
      <w:r>
        <w:rPr>
          <w:b/>
        </w:rPr>
        <w:t>Data security and integrity:</w:t>
      </w:r>
      <w:r>
        <w:t xml:space="preserve"> Blockchain is secure in the sense that any changes to data in any block are discovered by a change in the block hash, which differs from the previously recorded hash in the next block. To be successful, a malicious user must change the block data for all computers on the network, which is essentially impossible in a large network. As a result, data on Blockchain is protected against alteration in this regard. </w:t>
      </w:r>
    </w:p>
    <w:p w14:paraId="1CF63404" w14:textId="77777777" w:rsidR="0050034D" w:rsidRDefault="00000000">
      <w:pPr>
        <w:numPr>
          <w:ilvl w:val="0"/>
          <w:numId w:val="13"/>
        </w:numPr>
        <w:spacing w:line="240" w:lineRule="auto"/>
        <w:ind w:right="0" w:hanging="360"/>
      </w:pPr>
      <w:r>
        <w:rPr>
          <w:b/>
        </w:rPr>
        <w:lastRenderedPageBreak/>
        <w:t>Traceability and transparency:</w:t>
      </w:r>
      <w:r>
        <w:t xml:space="preserve"> Because Blockchain records are time-stamped and saved on all complete nodes on the network, everyone can check and see all activity and transactions. All of a node's activity and transactions can be tracked if its address. </w:t>
      </w:r>
    </w:p>
    <w:p w14:paraId="2C364802" w14:textId="77777777" w:rsidR="0050034D" w:rsidRDefault="00000000">
      <w:pPr>
        <w:spacing w:after="9" w:line="240" w:lineRule="auto"/>
        <w:ind w:left="1102" w:right="0" w:firstLine="0"/>
      </w:pPr>
      <w:r>
        <w:t xml:space="preserve">is known. Blockchain becomes visible and traceable because of this. It's also a useful platform for auditing and public services because it's suitable for fraud detection. </w:t>
      </w:r>
    </w:p>
    <w:p w14:paraId="3975444D" w14:textId="77777777" w:rsidR="0050034D" w:rsidRDefault="00000000">
      <w:pPr>
        <w:numPr>
          <w:ilvl w:val="0"/>
          <w:numId w:val="13"/>
        </w:numPr>
        <w:spacing w:after="8" w:line="240" w:lineRule="auto"/>
        <w:ind w:right="0" w:hanging="360"/>
      </w:pPr>
      <w:r>
        <w:rPr>
          <w:b/>
        </w:rPr>
        <w:t>Efficiency:</w:t>
      </w:r>
      <w:r>
        <w:t xml:space="preserve"> Because middleman subsystems are removed, Blockchain allows systems to work autonomously with greater efficiency. This is one of the advantages that many companies and countries are hoping to obtain from Blockchain technology. </w:t>
      </w:r>
    </w:p>
    <w:p w14:paraId="62CA1410" w14:textId="77777777" w:rsidR="0050034D" w:rsidRDefault="00000000">
      <w:pPr>
        <w:numPr>
          <w:ilvl w:val="0"/>
          <w:numId w:val="13"/>
        </w:numPr>
        <w:spacing w:after="9" w:line="240" w:lineRule="auto"/>
        <w:ind w:right="0" w:hanging="360"/>
      </w:pPr>
      <w:r>
        <w:rPr>
          <w:b/>
        </w:rPr>
        <w:t>Verifiability:</w:t>
      </w:r>
      <w:r>
        <w:t xml:space="preserve"> The legitimacy of a record may be checked thanks to Blockchain's encryption. This may be difficult to do in other databases since it necessitates cryptographic technologies such as Blockchain's digital signature. </w:t>
      </w:r>
    </w:p>
    <w:p w14:paraId="7D709EB2" w14:textId="77777777" w:rsidR="0050034D" w:rsidRDefault="00000000">
      <w:pPr>
        <w:numPr>
          <w:ilvl w:val="0"/>
          <w:numId w:val="13"/>
        </w:numPr>
        <w:spacing w:after="11" w:line="240" w:lineRule="auto"/>
        <w:ind w:right="0" w:hanging="360"/>
      </w:pPr>
      <w:r>
        <w:rPr>
          <w:b/>
        </w:rPr>
        <w:t>Interoperability</w:t>
      </w:r>
      <w:r>
        <w:t xml:space="preserve">: Blockchain provides a secure data sharing platform that allows separate parties to share the same data and synchronize their services. </w:t>
      </w:r>
    </w:p>
    <w:p w14:paraId="648520A7" w14:textId="77777777" w:rsidR="0050034D" w:rsidRDefault="00000000">
      <w:pPr>
        <w:numPr>
          <w:ilvl w:val="0"/>
          <w:numId w:val="13"/>
        </w:numPr>
        <w:spacing w:after="151" w:line="240" w:lineRule="auto"/>
        <w:ind w:right="0" w:hanging="360"/>
      </w:pPr>
      <w:r>
        <w:rPr>
          <w:b/>
        </w:rPr>
        <w:t>Cost savings:</w:t>
      </w:r>
      <w:r>
        <w:t xml:space="preserve"> Using Blockchain saves a lot of money because it eliminates the need for intermediary systems. Banks might save $20 billion each year if they used efficient Blockchain. One of the reasons why some banks and businesses seek to integrate Blockchain into their systems in order to save money is because of this economy. </w:t>
      </w:r>
    </w:p>
    <w:p w14:paraId="62428899" w14:textId="77777777" w:rsidR="0050034D" w:rsidRDefault="00000000">
      <w:pPr>
        <w:spacing w:after="228" w:line="240" w:lineRule="auto"/>
        <w:ind w:left="-3" w:right="0" w:firstLine="720"/>
      </w:pPr>
      <w:r>
        <w:t xml:space="preserve">Border control, government identity, insurance, shipping, real estate, advertising, waste management, energy, tourism, and a variety of other problems can all be solved with Blockchain technology. It is made up of numerous algorithms that are kept in the ledger and are used to detect faults. It also determines which block the error happened in. </w:t>
      </w:r>
    </w:p>
    <w:p w14:paraId="2D7F3EEF" w14:textId="77777777" w:rsidR="0050034D" w:rsidRDefault="00000000">
      <w:pPr>
        <w:pStyle w:val="Nadpis2"/>
        <w:spacing w:line="240" w:lineRule="auto"/>
      </w:pPr>
      <w:bookmarkStart w:id="3" w:name="_Toc134556386"/>
      <w:r>
        <w:t>1.3. Types of Blockchain</w:t>
      </w:r>
      <w:bookmarkEnd w:id="3"/>
      <w:r>
        <w:t xml:space="preserve"> </w:t>
      </w:r>
    </w:p>
    <w:p w14:paraId="059E1924" w14:textId="77777777" w:rsidR="0050034D" w:rsidRDefault="00000000">
      <w:pPr>
        <w:spacing w:after="5" w:line="240" w:lineRule="auto"/>
        <w:ind w:left="-3" w:right="0" w:firstLine="720"/>
      </w:pPr>
      <w:r>
        <w:t xml:space="preserve">Due to the wide range of interests in Blockchain applications, the technology is divided into four categories: public, private, hybrid and consortium Blockchains as it can be seen in the following figure. </w:t>
      </w:r>
    </w:p>
    <w:p w14:paraId="1D37240A" w14:textId="77777777" w:rsidR="0050034D" w:rsidRDefault="00000000">
      <w:pPr>
        <w:spacing w:after="0" w:line="240" w:lineRule="auto"/>
        <w:ind w:left="1662" w:right="0" w:firstLine="0"/>
        <w:jc w:val="left"/>
      </w:pPr>
      <w:r>
        <w:rPr>
          <w:noProof/>
        </w:rPr>
        <w:drawing>
          <wp:inline distT="0" distB="0" distL="0" distR="0" wp14:anchorId="2E0FCB43" wp14:editId="2EF5891B">
            <wp:extent cx="3839718" cy="2649855"/>
            <wp:effectExtent l="0" t="0" r="0" b="0"/>
            <wp:docPr id="524210"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0"/>
                    <a:srcRect/>
                    <a:stretch>
                      <a:fillRect/>
                    </a:stretch>
                  </pic:blipFill>
                  <pic:spPr>
                    <a:xfrm>
                      <a:off x="0" y="0"/>
                      <a:ext cx="3839718" cy="2649855"/>
                    </a:xfrm>
                    <a:prstGeom prst="rect">
                      <a:avLst/>
                    </a:prstGeom>
                    <a:ln/>
                  </pic:spPr>
                </pic:pic>
              </a:graphicData>
            </a:graphic>
          </wp:inline>
        </w:drawing>
      </w:r>
      <w:r>
        <w:t xml:space="preserve"> </w:t>
      </w:r>
    </w:p>
    <w:p w14:paraId="676E62AE" w14:textId="77777777" w:rsidR="0050034D" w:rsidRDefault="00000000">
      <w:pPr>
        <w:spacing w:after="4" w:line="240" w:lineRule="auto"/>
        <w:ind w:left="683" w:right="724" w:firstLine="0"/>
        <w:jc w:val="center"/>
      </w:pPr>
      <w:r>
        <w:rPr>
          <w:b/>
          <w:sz w:val="22"/>
          <w:szCs w:val="22"/>
        </w:rPr>
        <w:lastRenderedPageBreak/>
        <w:t xml:space="preserve">Figure 1.2: Types of Blockchain [11] </w:t>
      </w:r>
    </w:p>
    <w:p w14:paraId="10CC9F41" w14:textId="77777777" w:rsidR="0050034D" w:rsidRDefault="00000000">
      <w:pPr>
        <w:spacing w:after="0" w:line="240" w:lineRule="auto"/>
        <w:ind w:left="7" w:right="0" w:firstLine="0"/>
        <w:jc w:val="center"/>
      </w:pPr>
      <w:r>
        <w:rPr>
          <w:b/>
          <w:sz w:val="22"/>
          <w:szCs w:val="22"/>
        </w:rPr>
        <w:t xml:space="preserve"> </w:t>
      </w:r>
    </w:p>
    <w:p w14:paraId="150645A0" w14:textId="77777777" w:rsidR="0050034D" w:rsidRDefault="00000000">
      <w:pPr>
        <w:spacing w:line="240" w:lineRule="auto"/>
        <w:ind w:left="-3" w:right="0" w:firstLine="720"/>
      </w:pPr>
      <w:r>
        <w:t xml:space="preserve">For a better view about this four categories of blockchain, in the table there are the advantages, disadvantages and some use cases of each one: </w:t>
      </w:r>
    </w:p>
    <w:p w14:paraId="2CA9C9C4" w14:textId="77777777" w:rsidR="0050034D" w:rsidRDefault="00000000">
      <w:pPr>
        <w:spacing w:after="0" w:line="240" w:lineRule="auto"/>
        <w:ind w:left="2455" w:right="0" w:firstLine="0"/>
        <w:jc w:val="left"/>
      </w:pPr>
      <w:r>
        <w:rPr>
          <w:b/>
          <w:sz w:val="22"/>
          <w:szCs w:val="22"/>
        </w:rPr>
        <w:t xml:space="preserve">Table 1.1: Differences between types of Blockchain [12] </w:t>
      </w:r>
    </w:p>
    <w:tbl>
      <w:tblPr>
        <w:tblStyle w:val="a"/>
        <w:tblW w:w="9574" w:type="dxa"/>
        <w:tblInd w:w="-95" w:type="dxa"/>
        <w:tblLayout w:type="fixed"/>
        <w:tblLook w:val="0400" w:firstRow="0" w:lastRow="0" w:firstColumn="0" w:lastColumn="0" w:noHBand="0" w:noVBand="1"/>
      </w:tblPr>
      <w:tblGrid>
        <w:gridCol w:w="1695"/>
        <w:gridCol w:w="1822"/>
        <w:gridCol w:w="2628"/>
        <w:gridCol w:w="1689"/>
        <w:gridCol w:w="1740"/>
      </w:tblGrid>
      <w:tr w:rsidR="0050034D" w14:paraId="54599C4C" w14:textId="77777777">
        <w:trPr>
          <w:trHeight w:val="286"/>
        </w:trPr>
        <w:tc>
          <w:tcPr>
            <w:tcW w:w="1696" w:type="dxa"/>
            <w:tcBorders>
              <w:top w:val="single" w:sz="4" w:space="0" w:color="000000"/>
              <w:left w:val="single" w:sz="4" w:space="0" w:color="000000"/>
              <w:bottom w:val="single" w:sz="4" w:space="0" w:color="000000"/>
              <w:right w:val="single" w:sz="4" w:space="0" w:color="000000"/>
            </w:tcBorders>
            <w:shd w:val="clear" w:color="auto" w:fill="DBE5F1"/>
          </w:tcPr>
          <w:p w14:paraId="08AE385A" w14:textId="77777777" w:rsidR="0050034D" w:rsidRDefault="00000000">
            <w:pPr>
              <w:ind w:left="0" w:right="0" w:firstLine="0"/>
              <w:jc w:val="left"/>
            </w:pPr>
            <w:r>
              <w:t xml:space="preserve"> </w:t>
            </w:r>
          </w:p>
        </w:tc>
        <w:tc>
          <w:tcPr>
            <w:tcW w:w="1822" w:type="dxa"/>
            <w:tcBorders>
              <w:top w:val="single" w:sz="4" w:space="0" w:color="000000"/>
              <w:left w:val="single" w:sz="4" w:space="0" w:color="000000"/>
              <w:bottom w:val="single" w:sz="4" w:space="0" w:color="000000"/>
              <w:right w:val="single" w:sz="4" w:space="0" w:color="000000"/>
            </w:tcBorders>
            <w:shd w:val="clear" w:color="auto" w:fill="DBE5F1"/>
          </w:tcPr>
          <w:p w14:paraId="1EB48780" w14:textId="77777777" w:rsidR="0050034D" w:rsidRDefault="00000000">
            <w:pPr>
              <w:ind w:left="0" w:right="62" w:firstLine="0"/>
              <w:jc w:val="center"/>
            </w:pPr>
            <w:r>
              <w:rPr>
                <w:b/>
              </w:rPr>
              <w:t xml:space="preserve">Public </w:t>
            </w:r>
          </w:p>
        </w:tc>
        <w:tc>
          <w:tcPr>
            <w:tcW w:w="2628" w:type="dxa"/>
            <w:tcBorders>
              <w:top w:val="single" w:sz="4" w:space="0" w:color="000000"/>
              <w:left w:val="single" w:sz="4" w:space="0" w:color="000000"/>
              <w:bottom w:val="single" w:sz="4" w:space="0" w:color="000000"/>
              <w:right w:val="single" w:sz="4" w:space="0" w:color="000000"/>
            </w:tcBorders>
            <w:shd w:val="clear" w:color="auto" w:fill="DBE5F1"/>
          </w:tcPr>
          <w:p w14:paraId="0EBEF2D3" w14:textId="77777777" w:rsidR="0050034D" w:rsidRDefault="00000000">
            <w:pPr>
              <w:ind w:left="0" w:right="58" w:firstLine="0"/>
              <w:jc w:val="center"/>
            </w:pPr>
            <w:r>
              <w:rPr>
                <w:b/>
              </w:rPr>
              <w:t xml:space="preserve">Hybrid </w:t>
            </w:r>
          </w:p>
        </w:tc>
        <w:tc>
          <w:tcPr>
            <w:tcW w:w="1689" w:type="dxa"/>
            <w:tcBorders>
              <w:top w:val="single" w:sz="4" w:space="0" w:color="000000"/>
              <w:left w:val="single" w:sz="4" w:space="0" w:color="000000"/>
              <w:bottom w:val="single" w:sz="4" w:space="0" w:color="000000"/>
              <w:right w:val="single" w:sz="4" w:space="0" w:color="000000"/>
            </w:tcBorders>
            <w:shd w:val="clear" w:color="auto" w:fill="DBE5F1"/>
          </w:tcPr>
          <w:p w14:paraId="4E763A67" w14:textId="77777777" w:rsidR="0050034D" w:rsidRDefault="00000000">
            <w:pPr>
              <w:ind w:left="124" w:right="0" w:firstLine="0"/>
              <w:jc w:val="left"/>
            </w:pPr>
            <w:r>
              <w:rPr>
                <w:b/>
              </w:rPr>
              <w:t xml:space="preserve">Consortium </w:t>
            </w:r>
          </w:p>
        </w:tc>
        <w:tc>
          <w:tcPr>
            <w:tcW w:w="1740" w:type="dxa"/>
            <w:tcBorders>
              <w:top w:val="single" w:sz="4" w:space="0" w:color="000000"/>
              <w:left w:val="single" w:sz="4" w:space="0" w:color="000000"/>
              <w:bottom w:val="single" w:sz="4" w:space="0" w:color="000000"/>
              <w:right w:val="single" w:sz="4" w:space="0" w:color="000000"/>
            </w:tcBorders>
            <w:shd w:val="clear" w:color="auto" w:fill="DBE5F1"/>
          </w:tcPr>
          <w:p w14:paraId="28AB72A3" w14:textId="77777777" w:rsidR="0050034D" w:rsidRDefault="00000000">
            <w:pPr>
              <w:ind w:left="0" w:right="57" w:firstLine="0"/>
              <w:jc w:val="center"/>
            </w:pPr>
            <w:r>
              <w:rPr>
                <w:b/>
              </w:rPr>
              <w:t xml:space="preserve">Private </w:t>
            </w:r>
          </w:p>
        </w:tc>
      </w:tr>
      <w:tr w:rsidR="0050034D" w14:paraId="7FF8E9DA" w14:textId="77777777">
        <w:trPr>
          <w:trHeight w:val="838"/>
        </w:trPr>
        <w:tc>
          <w:tcPr>
            <w:tcW w:w="1696"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0CCDFB96" w14:textId="77777777" w:rsidR="0050034D" w:rsidRDefault="00000000">
            <w:pPr>
              <w:ind w:left="0" w:right="64" w:firstLine="0"/>
              <w:jc w:val="center"/>
            </w:pPr>
            <w:r>
              <w:rPr>
                <w:b/>
              </w:rPr>
              <w:t xml:space="preserve">Describe </w:t>
            </w:r>
          </w:p>
        </w:tc>
        <w:tc>
          <w:tcPr>
            <w:tcW w:w="1822" w:type="dxa"/>
            <w:tcBorders>
              <w:top w:val="single" w:sz="4" w:space="0" w:color="000000"/>
              <w:left w:val="single" w:sz="4" w:space="0" w:color="000000"/>
              <w:bottom w:val="single" w:sz="4" w:space="0" w:color="000000"/>
              <w:right w:val="single" w:sz="4" w:space="0" w:color="000000"/>
            </w:tcBorders>
          </w:tcPr>
          <w:p w14:paraId="55395327" w14:textId="77777777" w:rsidR="0050034D" w:rsidRDefault="00000000">
            <w:pPr>
              <w:ind w:left="1" w:right="0" w:firstLine="0"/>
              <w:jc w:val="left"/>
            </w:pPr>
            <w:r>
              <w:t xml:space="preserve">No central authority </w:t>
            </w:r>
          </w:p>
        </w:tc>
        <w:tc>
          <w:tcPr>
            <w:tcW w:w="2628" w:type="dxa"/>
            <w:tcBorders>
              <w:top w:val="single" w:sz="4" w:space="0" w:color="000000"/>
              <w:left w:val="single" w:sz="4" w:space="0" w:color="000000"/>
              <w:bottom w:val="single" w:sz="4" w:space="0" w:color="000000"/>
              <w:right w:val="single" w:sz="4" w:space="0" w:color="000000"/>
            </w:tcBorders>
          </w:tcPr>
          <w:p w14:paraId="1337D8B6" w14:textId="77777777" w:rsidR="0050034D" w:rsidRDefault="00000000">
            <w:pPr>
              <w:ind w:left="1" w:right="0" w:firstLine="0"/>
              <w:jc w:val="left"/>
            </w:pPr>
            <w:r>
              <w:t xml:space="preserve">Controlled by authority with some </w:t>
            </w:r>
          </w:p>
          <w:p w14:paraId="608173EA" w14:textId="77777777" w:rsidR="0050034D" w:rsidRDefault="00000000">
            <w:pPr>
              <w:ind w:left="1" w:right="0" w:firstLine="0"/>
              <w:jc w:val="left"/>
            </w:pPr>
            <w:r>
              <w:t xml:space="preserve">permissionless processes </w:t>
            </w:r>
          </w:p>
        </w:tc>
        <w:tc>
          <w:tcPr>
            <w:tcW w:w="1689" w:type="dxa"/>
            <w:tcBorders>
              <w:top w:val="single" w:sz="4" w:space="0" w:color="000000"/>
              <w:left w:val="single" w:sz="4" w:space="0" w:color="000000"/>
              <w:bottom w:val="single" w:sz="4" w:space="0" w:color="000000"/>
              <w:right w:val="single" w:sz="4" w:space="0" w:color="000000"/>
            </w:tcBorders>
          </w:tcPr>
          <w:p w14:paraId="6148C1E1" w14:textId="77777777" w:rsidR="0050034D" w:rsidRDefault="00000000">
            <w:pPr>
              <w:ind w:left="1" w:right="42" w:firstLine="0"/>
              <w:jc w:val="left"/>
            </w:pPr>
            <w:r>
              <w:t xml:space="preserve">Controlled by a group </w:t>
            </w:r>
          </w:p>
        </w:tc>
        <w:tc>
          <w:tcPr>
            <w:tcW w:w="1740" w:type="dxa"/>
            <w:tcBorders>
              <w:top w:val="single" w:sz="4" w:space="0" w:color="000000"/>
              <w:left w:val="single" w:sz="4" w:space="0" w:color="000000"/>
              <w:bottom w:val="single" w:sz="4" w:space="0" w:color="000000"/>
              <w:right w:val="single" w:sz="4" w:space="0" w:color="000000"/>
            </w:tcBorders>
          </w:tcPr>
          <w:p w14:paraId="3F42C7D4" w14:textId="77777777" w:rsidR="0050034D" w:rsidRDefault="00000000">
            <w:pPr>
              <w:ind w:left="2" w:right="0" w:firstLine="0"/>
              <w:jc w:val="left"/>
            </w:pPr>
            <w:r>
              <w:t xml:space="preserve">Controlled by one authority </w:t>
            </w:r>
          </w:p>
        </w:tc>
      </w:tr>
      <w:tr w:rsidR="0050034D" w14:paraId="7C934D02" w14:textId="77777777">
        <w:trPr>
          <w:trHeight w:val="1114"/>
        </w:trPr>
        <w:tc>
          <w:tcPr>
            <w:tcW w:w="1696"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0B30483C" w14:textId="77777777" w:rsidR="0050034D" w:rsidRDefault="00000000">
            <w:pPr>
              <w:ind w:left="0" w:right="63" w:firstLine="0"/>
              <w:jc w:val="center"/>
            </w:pPr>
            <w:r>
              <w:rPr>
                <w:b/>
              </w:rPr>
              <w:t xml:space="preserve">Advantages </w:t>
            </w:r>
          </w:p>
        </w:tc>
        <w:tc>
          <w:tcPr>
            <w:tcW w:w="1822" w:type="dxa"/>
            <w:tcBorders>
              <w:top w:val="single" w:sz="4" w:space="0" w:color="000000"/>
              <w:left w:val="single" w:sz="4" w:space="0" w:color="000000"/>
              <w:bottom w:val="single" w:sz="4" w:space="0" w:color="000000"/>
              <w:right w:val="single" w:sz="4" w:space="0" w:color="000000"/>
            </w:tcBorders>
          </w:tcPr>
          <w:p w14:paraId="564FD8F9" w14:textId="77777777" w:rsidR="0050034D" w:rsidRDefault="00000000">
            <w:pPr>
              <w:ind w:left="1" w:right="0" w:firstLine="0"/>
              <w:jc w:val="left"/>
            </w:pPr>
            <w:r>
              <w:t xml:space="preserve">Transparency </w:t>
            </w:r>
          </w:p>
          <w:p w14:paraId="5043A49E" w14:textId="77777777" w:rsidR="0050034D" w:rsidRDefault="00000000">
            <w:pPr>
              <w:ind w:left="1" w:right="0" w:firstLine="0"/>
              <w:jc w:val="left"/>
            </w:pPr>
            <w:r>
              <w:t xml:space="preserve">Independence </w:t>
            </w:r>
          </w:p>
          <w:p w14:paraId="4E0F2B46" w14:textId="77777777" w:rsidR="0050034D" w:rsidRDefault="00000000">
            <w:pPr>
              <w:ind w:left="1" w:right="0" w:firstLine="0"/>
              <w:jc w:val="left"/>
            </w:pPr>
            <w:r>
              <w:t xml:space="preserve">Trust </w:t>
            </w:r>
          </w:p>
          <w:p w14:paraId="36FBE928" w14:textId="77777777" w:rsidR="0050034D" w:rsidRDefault="00000000">
            <w:pPr>
              <w:ind w:left="0" w:right="165" w:firstLine="0"/>
              <w:jc w:val="center"/>
            </w:pPr>
            <w:r>
              <w:t xml:space="preserve"> </w:t>
            </w:r>
          </w:p>
        </w:tc>
        <w:tc>
          <w:tcPr>
            <w:tcW w:w="2628" w:type="dxa"/>
            <w:tcBorders>
              <w:top w:val="single" w:sz="4" w:space="0" w:color="000000"/>
              <w:left w:val="single" w:sz="4" w:space="0" w:color="000000"/>
              <w:bottom w:val="single" w:sz="4" w:space="0" w:color="000000"/>
              <w:right w:val="single" w:sz="4" w:space="0" w:color="000000"/>
            </w:tcBorders>
          </w:tcPr>
          <w:p w14:paraId="792C7D5E" w14:textId="77777777" w:rsidR="0050034D" w:rsidRDefault="00000000">
            <w:pPr>
              <w:ind w:left="1" w:right="0" w:firstLine="0"/>
              <w:jc w:val="left"/>
            </w:pPr>
            <w:r>
              <w:t xml:space="preserve">Acces control </w:t>
            </w:r>
          </w:p>
          <w:p w14:paraId="3AD2772F" w14:textId="77777777" w:rsidR="0050034D" w:rsidRDefault="00000000">
            <w:pPr>
              <w:ind w:left="1" w:right="0" w:firstLine="0"/>
              <w:jc w:val="left"/>
            </w:pPr>
            <w:r>
              <w:t xml:space="preserve">Performance </w:t>
            </w:r>
          </w:p>
          <w:p w14:paraId="37331F9D" w14:textId="77777777" w:rsidR="0050034D" w:rsidRDefault="00000000">
            <w:pPr>
              <w:ind w:left="1" w:right="0" w:firstLine="0"/>
              <w:jc w:val="left"/>
            </w:pPr>
            <w:r>
              <w:t xml:space="preserve">Scalability </w:t>
            </w:r>
          </w:p>
        </w:tc>
        <w:tc>
          <w:tcPr>
            <w:tcW w:w="1689" w:type="dxa"/>
            <w:tcBorders>
              <w:top w:val="single" w:sz="4" w:space="0" w:color="000000"/>
              <w:left w:val="single" w:sz="4" w:space="0" w:color="000000"/>
              <w:bottom w:val="single" w:sz="4" w:space="0" w:color="000000"/>
              <w:right w:val="single" w:sz="4" w:space="0" w:color="000000"/>
            </w:tcBorders>
          </w:tcPr>
          <w:p w14:paraId="3F50A633" w14:textId="77777777" w:rsidR="0050034D" w:rsidRDefault="00000000">
            <w:pPr>
              <w:ind w:left="1" w:right="0" w:firstLine="0"/>
              <w:jc w:val="left"/>
            </w:pPr>
            <w:r>
              <w:t xml:space="preserve">Acces control </w:t>
            </w:r>
          </w:p>
          <w:p w14:paraId="1404B60A" w14:textId="77777777" w:rsidR="0050034D" w:rsidRDefault="00000000">
            <w:pPr>
              <w:ind w:left="1" w:right="0" w:firstLine="0"/>
              <w:jc w:val="left"/>
            </w:pPr>
            <w:r>
              <w:t xml:space="preserve">Scalability </w:t>
            </w:r>
          </w:p>
          <w:p w14:paraId="13C86A5D" w14:textId="77777777" w:rsidR="0050034D" w:rsidRDefault="00000000">
            <w:pPr>
              <w:ind w:left="1" w:right="0" w:firstLine="0"/>
              <w:jc w:val="left"/>
            </w:pPr>
            <w:r>
              <w:t xml:space="preserve">Security </w:t>
            </w:r>
          </w:p>
        </w:tc>
        <w:tc>
          <w:tcPr>
            <w:tcW w:w="1740" w:type="dxa"/>
            <w:tcBorders>
              <w:top w:val="single" w:sz="4" w:space="0" w:color="000000"/>
              <w:left w:val="single" w:sz="4" w:space="0" w:color="000000"/>
              <w:bottom w:val="single" w:sz="4" w:space="0" w:color="000000"/>
              <w:right w:val="single" w:sz="4" w:space="0" w:color="000000"/>
            </w:tcBorders>
          </w:tcPr>
          <w:p w14:paraId="0AA52544" w14:textId="77777777" w:rsidR="0050034D" w:rsidRDefault="00000000">
            <w:pPr>
              <w:ind w:left="2" w:right="0" w:firstLine="0"/>
              <w:jc w:val="left"/>
            </w:pPr>
            <w:r>
              <w:t xml:space="preserve">Acces control Perfomance </w:t>
            </w:r>
          </w:p>
        </w:tc>
      </w:tr>
      <w:tr w:rsidR="0050034D" w14:paraId="624699E4" w14:textId="77777777">
        <w:trPr>
          <w:trHeight w:val="1114"/>
        </w:trPr>
        <w:tc>
          <w:tcPr>
            <w:tcW w:w="1696"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39FE457B" w14:textId="77777777" w:rsidR="0050034D" w:rsidRDefault="00000000">
            <w:pPr>
              <w:ind w:left="0" w:right="0" w:firstLine="0"/>
            </w:pPr>
            <w:r>
              <w:rPr>
                <w:b/>
              </w:rPr>
              <w:t xml:space="preserve">Disadvantages </w:t>
            </w:r>
          </w:p>
        </w:tc>
        <w:tc>
          <w:tcPr>
            <w:tcW w:w="1822" w:type="dxa"/>
            <w:tcBorders>
              <w:top w:val="single" w:sz="4" w:space="0" w:color="000000"/>
              <w:left w:val="single" w:sz="4" w:space="0" w:color="000000"/>
              <w:bottom w:val="single" w:sz="4" w:space="0" w:color="000000"/>
              <w:right w:val="single" w:sz="4" w:space="0" w:color="000000"/>
            </w:tcBorders>
          </w:tcPr>
          <w:p w14:paraId="6ABC4DFB" w14:textId="77777777" w:rsidR="0050034D" w:rsidRDefault="00000000">
            <w:pPr>
              <w:ind w:left="1" w:right="0" w:firstLine="0"/>
              <w:jc w:val="left"/>
            </w:pPr>
            <w:r>
              <w:t xml:space="preserve">Performance </w:t>
            </w:r>
          </w:p>
          <w:p w14:paraId="55088F44" w14:textId="77777777" w:rsidR="0050034D" w:rsidRDefault="00000000">
            <w:pPr>
              <w:ind w:left="1" w:right="0" w:firstLine="0"/>
              <w:jc w:val="left"/>
            </w:pPr>
            <w:r>
              <w:t xml:space="preserve">Scalability </w:t>
            </w:r>
          </w:p>
          <w:p w14:paraId="446D11EC" w14:textId="77777777" w:rsidR="0050034D" w:rsidRDefault="00000000">
            <w:pPr>
              <w:ind w:left="1" w:right="0" w:firstLine="0"/>
              <w:jc w:val="left"/>
            </w:pPr>
            <w:r>
              <w:t xml:space="preserve">Security </w:t>
            </w:r>
          </w:p>
        </w:tc>
        <w:tc>
          <w:tcPr>
            <w:tcW w:w="2628" w:type="dxa"/>
            <w:tcBorders>
              <w:top w:val="single" w:sz="4" w:space="0" w:color="000000"/>
              <w:left w:val="single" w:sz="4" w:space="0" w:color="000000"/>
              <w:bottom w:val="single" w:sz="4" w:space="0" w:color="000000"/>
              <w:right w:val="single" w:sz="4" w:space="0" w:color="000000"/>
            </w:tcBorders>
          </w:tcPr>
          <w:p w14:paraId="27556BFE" w14:textId="77777777" w:rsidR="0050034D" w:rsidRDefault="00000000">
            <w:pPr>
              <w:ind w:left="1" w:right="80" w:firstLine="0"/>
              <w:jc w:val="left"/>
            </w:pPr>
            <w:r>
              <w:t xml:space="preserve">Transparency Upgrading </w:t>
            </w:r>
          </w:p>
        </w:tc>
        <w:tc>
          <w:tcPr>
            <w:tcW w:w="1689" w:type="dxa"/>
            <w:tcBorders>
              <w:top w:val="single" w:sz="4" w:space="0" w:color="000000"/>
              <w:left w:val="single" w:sz="4" w:space="0" w:color="000000"/>
              <w:bottom w:val="single" w:sz="4" w:space="0" w:color="000000"/>
              <w:right w:val="single" w:sz="4" w:space="0" w:color="000000"/>
            </w:tcBorders>
          </w:tcPr>
          <w:p w14:paraId="131CC046" w14:textId="77777777" w:rsidR="0050034D" w:rsidRDefault="00000000">
            <w:pPr>
              <w:ind w:left="1" w:right="0" w:firstLine="0"/>
              <w:jc w:val="left"/>
            </w:pPr>
            <w:r>
              <w:t xml:space="preserve">Transparency </w:t>
            </w:r>
          </w:p>
        </w:tc>
        <w:tc>
          <w:tcPr>
            <w:tcW w:w="1740" w:type="dxa"/>
            <w:tcBorders>
              <w:top w:val="single" w:sz="4" w:space="0" w:color="000000"/>
              <w:left w:val="single" w:sz="4" w:space="0" w:color="000000"/>
              <w:bottom w:val="single" w:sz="4" w:space="0" w:color="000000"/>
              <w:right w:val="single" w:sz="4" w:space="0" w:color="000000"/>
            </w:tcBorders>
          </w:tcPr>
          <w:p w14:paraId="5108FE77" w14:textId="77777777" w:rsidR="0050034D" w:rsidRDefault="00000000">
            <w:pPr>
              <w:ind w:left="2" w:right="0" w:firstLine="0"/>
              <w:jc w:val="left"/>
            </w:pPr>
            <w:r>
              <w:t xml:space="preserve">Trust </w:t>
            </w:r>
          </w:p>
          <w:p w14:paraId="61170E8B" w14:textId="77777777" w:rsidR="0050034D" w:rsidRDefault="00000000">
            <w:pPr>
              <w:ind w:left="2" w:right="0" w:firstLine="0"/>
              <w:jc w:val="left"/>
            </w:pPr>
            <w:r>
              <w:t xml:space="preserve">Auditabilitry </w:t>
            </w:r>
          </w:p>
          <w:p w14:paraId="4C95D93D" w14:textId="77777777" w:rsidR="0050034D" w:rsidRDefault="00000000">
            <w:pPr>
              <w:ind w:left="2" w:right="0" w:firstLine="0"/>
              <w:jc w:val="left"/>
            </w:pPr>
            <w:r>
              <w:t xml:space="preserve"> </w:t>
            </w:r>
          </w:p>
          <w:p w14:paraId="2BBBE4D5" w14:textId="77777777" w:rsidR="0050034D" w:rsidRDefault="00000000">
            <w:pPr>
              <w:ind w:left="2" w:right="0" w:firstLine="0"/>
              <w:jc w:val="left"/>
            </w:pPr>
            <w:r>
              <w:t xml:space="preserve"> </w:t>
            </w:r>
          </w:p>
        </w:tc>
      </w:tr>
      <w:tr w:rsidR="0050034D" w14:paraId="059A9A1D" w14:textId="77777777">
        <w:trPr>
          <w:trHeight w:val="836"/>
        </w:trPr>
        <w:tc>
          <w:tcPr>
            <w:tcW w:w="1696"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498AA9DA" w14:textId="77777777" w:rsidR="0050034D" w:rsidRDefault="00000000">
            <w:pPr>
              <w:ind w:left="0" w:right="64" w:firstLine="0"/>
              <w:jc w:val="center"/>
            </w:pPr>
            <w:r>
              <w:rPr>
                <w:b/>
              </w:rPr>
              <w:t xml:space="preserve">Use case </w:t>
            </w:r>
          </w:p>
        </w:tc>
        <w:tc>
          <w:tcPr>
            <w:tcW w:w="1822" w:type="dxa"/>
            <w:tcBorders>
              <w:top w:val="single" w:sz="4" w:space="0" w:color="000000"/>
              <w:left w:val="single" w:sz="4" w:space="0" w:color="000000"/>
              <w:bottom w:val="single" w:sz="4" w:space="0" w:color="000000"/>
              <w:right w:val="single" w:sz="4" w:space="0" w:color="000000"/>
            </w:tcBorders>
          </w:tcPr>
          <w:p w14:paraId="67A2EADB" w14:textId="77777777" w:rsidR="0050034D" w:rsidRDefault="00000000">
            <w:pPr>
              <w:ind w:left="1" w:right="0" w:firstLine="0"/>
              <w:jc w:val="left"/>
            </w:pPr>
            <w:r>
              <w:t xml:space="preserve">Document </w:t>
            </w:r>
          </w:p>
          <w:p w14:paraId="7018CB84" w14:textId="77777777" w:rsidR="0050034D" w:rsidRDefault="00000000">
            <w:pPr>
              <w:ind w:left="1" w:right="0" w:firstLine="0"/>
              <w:jc w:val="left"/>
            </w:pPr>
            <w:r>
              <w:t xml:space="preserve">validation </w:t>
            </w:r>
          </w:p>
          <w:p w14:paraId="02447FBE" w14:textId="77777777" w:rsidR="0050034D" w:rsidRDefault="00000000">
            <w:pPr>
              <w:ind w:left="1" w:right="0" w:firstLine="0"/>
              <w:jc w:val="left"/>
            </w:pPr>
            <w:r>
              <w:t xml:space="preserve">Cryptocurrency </w:t>
            </w:r>
          </w:p>
        </w:tc>
        <w:tc>
          <w:tcPr>
            <w:tcW w:w="2628" w:type="dxa"/>
            <w:tcBorders>
              <w:top w:val="single" w:sz="4" w:space="0" w:color="000000"/>
              <w:left w:val="single" w:sz="4" w:space="0" w:color="000000"/>
              <w:bottom w:val="single" w:sz="4" w:space="0" w:color="000000"/>
              <w:right w:val="single" w:sz="4" w:space="0" w:color="000000"/>
            </w:tcBorders>
          </w:tcPr>
          <w:p w14:paraId="18E54802" w14:textId="77777777" w:rsidR="0050034D" w:rsidRDefault="00000000">
            <w:pPr>
              <w:ind w:left="1" w:right="421" w:firstLine="0"/>
              <w:jc w:val="left"/>
            </w:pPr>
            <w:r>
              <w:t xml:space="preserve">Medical records Real estate </w:t>
            </w:r>
          </w:p>
        </w:tc>
        <w:tc>
          <w:tcPr>
            <w:tcW w:w="1689" w:type="dxa"/>
            <w:tcBorders>
              <w:top w:val="single" w:sz="4" w:space="0" w:color="000000"/>
              <w:left w:val="single" w:sz="4" w:space="0" w:color="000000"/>
              <w:bottom w:val="single" w:sz="4" w:space="0" w:color="000000"/>
              <w:right w:val="single" w:sz="4" w:space="0" w:color="000000"/>
            </w:tcBorders>
          </w:tcPr>
          <w:p w14:paraId="2F08401C" w14:textId="77777777" w:rsidR="0050034D" w:rsidRDefault="00000000">
            <w:pPr>
              <w:ind w:left="1" w:right="0" w:firstLine="0"/>
              <w:jc w:val="left"/>
            </w:pPr>
            <w:r>
              <w:t xml:space="preserve">Bancking </w:t>
            </w:r>
          </w:p>
          <w:p w14:paraId="6A90324F" w14:textId="77777777" w:rsidR="0050034D" w:rsidRDefault="00000000">
            <w:pPr>
              <w:ind w:left="1" w:right="0" w:firstLine="0"/>
              <w:jc w:val="left"/>
            </w:pPr>
            <w:r>
              <w:t xml:space="preserve">Research </w:t>
            </w:r>
          </w:p>
          <w:p w14:paraId="38E6ED1F" w14:textId="77777777" w:rsidR="0050034D" w:rsidRDefault="00000000">
            <w:pPr>
              <w:ind w:left="1" w:right="0" w:firstLine="0"/>
              <w:jc w:val="left"/>
            </w:pPr>
            <w:r>
              <w:t xml:space="preserve">Supply chain </w:t>
            </w:r>
          </w:p>
        </w:tc>
        <w:tc>
          <w:tcPr>
            <w:tcW w:w="1740" w:type="dxa"/>
            <w:tcBorders>
              <w:top w:val="single" w:sz="4" w:space="0" w:color="000000"/>
              <w:left w:val="single" w:sz="4" w:space="0" w:color="000000"/>
              <w:bottom w:val="single" w:sz="4" w:space="0" w:color="000000"/>
              <w:right w:val="single" w:sz="4" w:space="0" w:color="000000"/>
            </w:tcBorders>
          </w:tcPr>
          <w:p w14:paraId="0E2391BC" w14:textId="77777777" w:rsidR="0050034D" w:rsidRDefault="00000000">
            <w:pPr>
              <w:ind w:left="2" w:right="0" w:firstLine="0"/>
              <w:jc w:val="left"/>
            </w:pPr>
            <w:r>
              <w:t xml:space="preserve">Supply chain Asset ownership </w:t>
            </w:r>
          </w:p>
        </w:tc>
      </w:tr>
    </w:tbl>
    <w:p w14:paraId="17170296" w14:textId="77777777" w:rsidR="0050034D" w:rsidRDefault="00000000">
      <w:pPr>
        <w:pStyle w:val="Nadpis2"/>
        <w:spacing w:line="240" w:lineRule="auto"/>
      </w:pPr>
      <w:bookmarkStart w:id="4" w:name="_Toc134556387"/>
      <w:r>
        <w:t>1.4. Applications of Blockchain</w:t>
      </w:r>
      <w:bookmarkEnd w:id="4"/>
      <w:r>
        <w:t xml:space="preserve"> </w:t>
      </w:r>
    </w:p>
    <w:p w14:paraId="68CAE2DF" w14:textId="77777777" w:rsidR="0050034D" w:rsidRDefault="00000000">
      <w:pPr>
        <w:spacing w:line="240" w:lineRule="auto"/>
        <w:ind w:left="-3" w:right="0" w:firstLine="720"/>
      </w:pPr>
      <w:r>
        <w:t xml:space="preserve">Blockchain was originally employed in cryptocurrencies, with Bitcoin being the first to demonstrate its success. There are numerous Blockchain applications today, as summarized in the following figure: </w:t>
      </w:r>
    </w:p>
    <w:p w14:paraId="4A6E6F8F" w14:textId="77777777" w:rsidR="0050034D" w:rsidRDefault="00000000">
      <w:pPr>
        <w:spacing w:after="144" w:line="240" w:lineRule="auto"/>
        <w:ind w:left="0" w:right="1320" w:firstLine="0"/>
        <w:jc w:val="right"/>
      </w:pPr>
      <w:r>
        <w:rPr>
          <w:noProof/>
        </w:rPr>
        <w:lastRenderedPageBreak/>
        <w:drawing>
          <wp:inline distT="0" distB="0" distL="0" distR="0" wp14:anchorId="1C999A64" wp14:editId="4BC4B00A">
            <wp:extent cx="3810000" cy="2867025"/>
            <wp:effectExtent l="0" t="0" r="0" b="0"/>
            <wp:docPr id="524209"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1"/>
                    <a:srcRect/>
                    <a:stretch>
                      <a:fillRect/>
                    </a:stretch>
                  </pic:blipFill>
                  <pic:spPr>
                    <a:xfrm>
                      <a:off x="0" y="0"/>
                      <a:ext cx="3810000" cy="2867025"/>
                    </a:xfrm>
                    <a:prstGeom prst="rect">
                      <a:avLst/>
                    </a:prstGeom>
                    <a:ln/>
                  </pic:spPr>
                </pic:pic>
              </a:graphicData>
            </a:graphic>
          </wp:inline>
        </w:drawing>
      </w:r>
      <w:r>
        <w:t xml:space="preserve"> </w:t>
      </w:r>
    </w:p>
    <w:p w14:paraId="09BAA608" w14:textId="77777777" w:rsidR="0050034D" w:rsidRDefault="00000000">
      <w:pPr>
        <w:spacing w:after="4" w:line="240" w:lineRule="auto"/>
        <w:ind w:left="683" w:right="0" w:firstLine="0"/>
        <w:jc w:val="center"/>
      </w:pPr>
      <w:r>
        <w:rPr>
          <w:b/>
          <w:sz w:val="22"/>
          <w:szCs w:val="22"/>
        </w:rPr>
        <w:t xml:space="preserve">Figure 1.3: Blockchain applications tree [13] </w:t>
      </w:r>
    </w:p>
    <w:p w14:paraId="588035A8" w14:textId="77777777" w:rsidR="0050034D" w:rsidRDefault="00000000">
      <w:pPr>
        <w:spacing w:after="32" w:line="240" w:lineRule="auto"/>
        <w:ind w:left="-3" w:right="0" w:firstLine="720"/>
      </w:pPr>
      <w:r>
        <w:t xml:space="preserve">To be more specific, in the following it will be explaining a little bit the importance of the use of Blockchain in the most important domains [13]: </w:t>
      </w:r>
    </w:p>
    <w:p w14:paraId="49974313" w14:textId="77777777" w:rsidR="0050034D" w:rsidRDefault="00000000">
      <w:pPr>
        <w:pStyle w:val="Nadpis4"/>
        <w:spacing w:after="0" w:line="240" w:lineRule="auto"/>
        <w:ind w:left="382" w:firstLine="2148"/>
      </w:pPr>
      <w:r>
        <w:rPr>
          <w:rFonts w:ascii="Quattrocento Sans" w:eastAsia="Quattrocento Sans" w:hAnsi="Quattrocento Sans" w:cs="Quattrocento Sans"/>
          <w:b w:val="0"/>
        </w:rPr>
        <w:t></w:t>
      </w:r>
      <w:r>
        <w:rPr>
          <w:rFonts w:ascii="Arial" w:eastAsia="Arial" w:hAnsi="Arial" w:cs="Arial"/>
          <w:b w:val="0"/>
        </w:rPr>
        <w:t xml:space="preserve"> </w:t>
      </w:r>
      <w:r>
        <w:t xml:space="preserve">Cryptocurrencies </w:t>
      </w:r>
    </w:p>
    <w:p w14:paraId="4AF50FF6" w14:textId="77777777" w:rsidR="0050034D" w:rsidRDefault="00000000">
      <w:pPr>
        <w:numPr>
          <w:ilvl w:val="0"/>
          <w:numId w:val="1"/>
        </w:numPr>
        <w:spacing w:after="9" w:line="240" w:lineRule="auto"/>
        <w:ind w:right="0" w:hanging="360"/>
      </w:pPr>
      <w:r>
        <w:rPr>
          <w:b/>
        </w:rPr>
        <w:t>Smart contract:</w:t>
      </w:r>
      <w:r>
        <w:t xml:space="preserve"> Smart contracts are utilized on the Blockchain to deliver a variety of services to corporations, governments, organizations, and the public, including financial, medical, games, wallet, voting, libraries, and other services. </w:t>
      </w:r>
    </w:p>
    <w:p w14:paraId="367224F6" w14:textId="77777777" w:rsidR="0050034D" w:rsidRDefault="00000000">
      <w:pPr>
        <w:numPr>
          <w:ilvl w:val="0"/>
          <w:numId w:val="1"/>
        </w:numPr>
        <w:spacing w:after="8" w:line="240" w:lineRule="auto"/>
        <w:ind w:right="0" w:hanging="360"/>
      </w:pPr>
      <w:r>
        <w:rPr>
          <w:b/>
        </w:rPr>
        <w:t>Healthcare management:</w:t>
      </w:r>
      <w:r>
        <w:t xml:space="preserve"> Data inconsistency, duplicate information, and patients' inability to recognize and control their own records are all problems with the present healthcare management system. When implemented correctly, Blockchain has the potential to alleviate these healthcare issues. Blockchain is now being used in the healthcare industry to share and secure data. The documents are stored on the Blockchain for the purposes of sharing, accessibility, security, cost reduction, and traceability. </w:t>
      </w:r>
    </w:p>
    <w:p w14:paraId="5400CDFA" w14:textId="77777777" w:rsidR="0050034D" w:rsidRDefault="00000000">
      <w:pPr>
        <w:numPr>
          <w:ilvl w:val="0"/>
          <w:numId w:val="1"/>
        </w:numPr>
        <w:spacing w:after="9" w:line="240" w:lineRule="auto"/>
        <w:ind w:right="0" w:hanging="360"/>
      </w:pPr>
      <w:r>
        <w:rPr>
          <w:b/>
        </w:rPr>
        <w:t>Insurance:</w:t>
      </w:r>
      <w:r>
        <w:t xml:space="preserve"> Insurance businesses are increasingly utilizing Blockchain technology. Putting insurance data on the Blockchain prevents fraud while also allowing data sharing and interoperability across insurers. </w:t>
      </w:r>
    </w:p>
    <w:p w14:paraId="3DEADD24" w14:textId="77777777" w:rsidR="0050034D" w:rsidRDefault="00000000">
      <w:pPr>
        <w:numPr>
          <w:ilvl w:val="0"/>
          <w:numId w:val="1"/>
        </w:numPr>
        <w:spacing w:after="8" w:line="240" w:lineRule="auto"/>
        <w:ind w:right="0" w:hanging="360"/>
      </w:pPr>
      <w:r>
        <w:rPr>
          <w:b/>
        </w:rPr>
        <w:t>Banking and finance:</w:t>
      </w:r>
      <w:r>
        <w:t xml:space="preserve"> Blockchain have the potential to disrupt the banking and finance industries. Many banks have been experimenting with Blockchain to improve their systems. Blockchain is used to power a variety of services, including online payments and digital assets. </w:t>
      </w:r>
    </w:p>
    <w:p w14:paraId="76328870" w14:textId="77777777" w:rsidR="0050034D" w:rsidRDefault="00000000">
      <w:pPr>
        <w:numPr>
          <w:ilvl w:val="0"/>
          <w:numId w:val="1"/>
        </w:numPr>
        <w:spacing w:after="8" w:line="240" w:lineRule="auto"/>
        <w:ind w:right="0" w:hanging="360"/>
      </w:pPr>
      <w:r>
        <w:rPr>
          <w:b/>
        </w:rPr>
        <w:t>IoT industry:</w:t>
      </w:r>
      <w:r>
        <w:t xml:space="preserve"> Because IoT devices must be autonomous, communicate, and share data without human intervention, blockchain has gained interest for use in IoT. </w:t>
      </w:r>
    </w:p>
    <w:p w14:paraId="0BA93324" w14:textId="77777777" w:rsidR="0050034D" w:rsidRDefault="00000000">
      <w:pPr>
        <w:numPr>
          <w:ilvl w:val="0"/>
          <w:numId w:val="1"/>
        </w:numPr>
        <w:spacing w:after="8" w:line="240" w:lineRule="auto"/>
        <w:ind w:right="0" w:hanging="360"/>
      </w:pPr>
      <w:r>
        <w:rPr>
          <w:b/>
        </w:rPr>
        <w:t>Decentralized data storage:</w:t>
      </w:r>
      <w:r>
        <w:t xml:space="preserve"> The benefits of Blockchain storage include speed, security, flexibility, and low cost. </w:t>
      </w:r>
    </w:p>
    <w:p w14:paraId="751BA8B1" w14:textId="77777777" w:rsidR="0050034D" w:rsidRDefault="00000000">
      <w:pPr>
        <w:numPr>
          <w:ilvl w:val="0"/>
          <w:numId w:val="1"/>
        </w:numPr>
        <w:spacing w:after="9" w:line="240" w:lineRule="auto"/>
        <w:ind w:right="0" w:hanging="360"/>
      </w:pPr>
      <w:r>
        <w:rPr>
          <w:b/>
        </w:rPr>
        <w:lastRenderedPageBreak/>
        <w:t>Intellectual properties and document stamping:</w:t>
      </w:r>
      <w:r>
        <w:t xml:space="preserve"> Blockchain is used to support intellectual property and document stamping, which helps to prevent document forgery. After being stamped and digitally signed, documents are stored on Blockchain. Because anyone can access the certified document on Blockchain for validation, crafting such documents becomes more difficult and time-consuming. </w:t>
      </w:r>
    </w:p>
    <w:p w14:paraId="41238C7B" w14:textId="77777777" w:rsidR="0050034D" w:rsidRDefault="00000000">
      <w:pPr>
        <w:numPr>
          <w:ilvl w:val="0"/>
          <w:numId w:val="1"/>
        </w:numPr>
        <w:spacing w:after="8" w:line="240" w:lineRule="auto"/>
        <w:ind w:right="0" w:hanging="360"/>
      </w:pPr>
      <w:r>
        <w:rPr>
          <w:b/>
        </w:rPr>
        <w:t>Digital identity management:</w:t>
      </w:r>
      <w:r>
        <w:t xml:space="preserve"> Identity management is one of the more recent and effective Blockchain uses that several governments and companies are considering. Individuals have traditionally been issued identification by government authorities and organizations in the form of passports, ID cards, certificates, and other documents. Traditional identity management is extremely vulnerable to theft, fraud, and loss. With the introduction of Blockchain, identities may now be managed safely and autonomously without the need for central authorities. </w:t>
      </w:r>
    </w:p>
    <w:p w14:paraId="0BD12008" w14:textId="77777777" w:rsidR="0050034D" w:rsidRDefault="00000000">
      <w:pPr>
        <w:numPr>
          <w:ilvl w:val="0"/>
          <w:numId w:val="1"/>
        </w:numPr>
        <w:spacing w:after="8" w:line="240" w:lineRule="auto"/>
        <w:ind w:right="0" w:hanging="360"/>
      </w:pPr>
      <w:r>
        <w:rPr>
          <w:b/>
        </w:rPr>
        <w:t>Project management:</w:t>
      </w:r>
      <w:r>
        <w:t xml:space="preserve"> Standard contract management is inefficient, entails a high level of risk, and results in higher operational expenses. Many businesses now offer Blockchain-based contract management solutions and platforms. Companies and their clients utilize the platforms to easily track and manage their contracts.  </w:t>
      </w:r>
    </w:p>
    <w:p w14:paraId="70C6821C" w14:textId="77777777" w:rsidR="0050034D" w:rsidRDefault="00000000">
      <w:pPr>
        <w:numPr>
          <w:ilvl w:val="0"/>
          <w:numId w:val="1"/>
        </w:numPr>
        <w:spacing w:after="0" w:line="240" w:lineRule="auto"/>
        <w:ind w:right="0" w:hanging="360"/>
      </w:pPr>
      <w:r>
        <w:rPr>
          <w:b/>
        </w:rPr>
        <w:t>Cybersecurity:</w:t>
      </w:r>
      <w:r>
        <w:t xml:space="preserve"> Blockchain technology is being used to improve cybersecurity. To provide secure and permanent records against attackers, network history, configuration, log files, and other network data are saved on Blockchain. </w:t>
      </w:r>
    </w:p>
    <w:p w14:paraId="0A7A56A6" w14:textId="77777777" w:rsidR="0050034D" w:rsidRDefault="00000000">
      <w:pPr>
        <w:numPr>
          <w:ilvl w:val="0"/>
          <w:numId w:val="1"/>
        </w:numPr>
        <w:spacing w:line="240" w:lineRule="auto"/>
        <w:ind w:right="0" w:hanging="360"/>
      </w:pPr>
      <w:r>
        <w:rPr>
          <w:b/>
        </w:rPr>
        <w:t>Asset registry and tokenization:</w:t>
      </w:r>
      <w:r>
        <w:t xml:space="preserve"> Tokens can also be used to represent assets, which can then be traded or kept on the Blockchain. To eliminate fraud and asset theft, asset registries can easily be managed on Blockchain in a safe manner. Asset tokenization, land registry, property marketplaces, and standardization of property data are all possible with Blockchain. </w:t>
      </w:r>
    </w:p>
    <w:p w14:paraId="125AD621" w14:textId="77777777" w:rsidR="0050034D" w:rsidRDefault="00000000">
      <w:pPr>
        <w:pStyle w:val="Nadpis2"/>
        <w:spacing w:line="240" w:lineRule="auto"/>
      </w:pPr>
      <w:bookmarkStart w:id="5" w:name="_Toc134556388"/>
      <w:r>
        <w:t>1.5. Advantages and disadvantages of using blockchain.</w:t>
      </w:r>
      <w:bookmarkEnd w:id="5"/>
      <w:r>
        <w:t xml:space="preserve"> </w:t>
      </w:r>
    </w:p>
    <w:p w14:paraId="41D56FD4" w14:textId="77777777" w:rsidR="0050034D" w:rsidRDefault="00000000">
      <w:pPr>
        <w:spacing w:line="240" w:lineRule="auto"/>
        <w:ind w:left="-3" w:right="0" w:firstLine="720"/>
      </w:pPr>
      <w:r>
        <w:t xml:space="preserve">According to [14], Blockchain technology has been portrayed as a disruptive technology that provides unprecedented levels of security, which is required and wanted not only by the IT and finance industries, but by all industries in general, making it a very adaptable technology. </w:t>
      </w:r>
    </w:p>
    <w:p w14:paraId="342FE891" w14:textId="77777777" w:rsidR="0050034D" w:rsidRDefault="00000000">
      <w:pPr>
        <w:spacing w:after="9" w:line="240" w:lineRule="auto"/>
        <w:ind w:left="7" w:right="0" w:firstLine="0"/>
      </w:pPr>
      <w:r>
        <w:t xml:space="preserve"> Despite its many advantages, Blockchain technology is far from flawless, and it has advantages and problems in its deployment, much like every revolutionary technology.  </w:t>
      </w:r>
    </w:p>
    <w:p w14:paraId="2CF9C045" w14:textId="77777777" w:rsidR="0050034D" w:rsidRDefault="00000000">
      <w:pPr>
        <w:spacing w:after="26" w:line="240" w:lineRule="auto"/>
        <w:ind w:right="0"/>
        <w:jc w:val="left"/>
      </w:pPr>
      <w:r>
        <w:rPr>
          <w:b/>
        </w:rPr>
        <w:t xml:space="preserve">Advantages: </w:t>
      </w:r>
    </w:p>
    <w:p w14:paraId="0451D663" w14:textId="77777777" w:rsidR="0050034D" w:rsidRDefault="00000000">
      <w:pPr>
        <w:numPr>
          <w:ilvl w:val="0"/>
          <w:numId w:val="1"/>
        </w:numPr>
        <w:spacing w:after="0" w:line="240" w:lineRule="auto"/>
        <w:ind w:right="0" w:hanging="360"/>
      </w:pPr>
      <w:r>
        <w:t>Higher accuracy of Transactions</w:t>
      </w:r>
      <w:r>
        <w:rPr>
          <w:b/>
        </w:rPr>
        <w:t xml:space="preserve"> </w:t>
      </w:r>
    </w:p>
    <w:p w14:paraId="529A33BC" w14:textId="77777777" w:rsidR="0050034D" w:rsidRDefault="00000000">
      <w:pPr>
        <w:numPr>
          <w:ilvl w:val="0"/>
          <w:numId w:val="1"/>
        </w:numPr>
        <w:spacing w:after="0" w:line="240" w:lineRule="auto"/>
        <w:ind w:right="0" w:hanging="360"/>
      </w:pPr>
      <w:r>
        <w:t>No need for intermediaries</w:t>
      </w:r>
      <w:r>
        <w:rPr>
          <w:b/>
        </w:rPr>
        <w:t xml:space="preserve"> </w:t>
      </w:r>
    </w:p>
    <w:p w14:paraId="00BF8DBD" w14:textId="77777777" w:rsidR="0050034D" w:rsidRDefault="00000000">
      <w:pPr>
        <w:numPr>
          <w:ilvl w:val="0"/>
          <w:numId w:val="1"/>
        </w:numPr>
        <w:spacing w:after="0" w:line="240" w:lineRule="auto"/>
        <w:ind w:right="0" w:hanging="360"/>
      </w:pPr>
      <w:r>
        <w:t>Extra security</w:t>
      </w:r>
      <w:r>
        <w:rPr>
          <w:b/>
        </w:rPr>
        <w:t xml:space="preserve"> </w:t>
      </w:r>
    </w:p>
    <w:p w14:paraId="4FAD485A" w14:textId="77777777" w:rsidR="0050034D" w:rsidRDefault="00000000">
      <w:pPr>
        <w:numPr>
          <w:ilvl w:val="0"/>
          <w:numId w:val="1"/>
        </w:numPr>
        <w:spacing w:after="0" w:line="240" w:lineRule="auto"/>
        <w:ind w:right="0" w:hanging="360"/>
      </w:pPr>
      <w:r>
        <w:t xml:space="preserve">Efficient transfers </w:t>
      </w:r>
    </w:p>
    <w:p w14:paraId="45BD837B" w14:textId="77777777" w:rsidR="0050034D" w:rsidRDefault="00000000">
      <w:pPr>
        <w:numPr>
          <w:ilvl w:val="0"/>
          <w:numId w:val="1"/>
        </w:numPr>
        <w:spacing w:after="0" w:line="240" w:lineRule="auto"/>
        <w:ind w:right="0" w:hanging="360"/>
      </w:pPr>
      <w:r>
        <w:t xml:space="preserve">Decentralization </w:t>
      </w:r>
    </w:p>
    <w:p w14:paraId="1269E25F" w14:textId="77777777" w:rsidR="0050034D" w:rsidRDefault="00000000">
      <w:pPr>
        <w:numPr>
          <w:ilvl w:val="0"/>
          <w:numId w:val="1"/>
        </w:numPr>
        <w:spacing w:after="0" w:line="240" w:lineRule="auto"/>
        <w:ind w:right="0" w:hanging="360"/>
      </w:pPr>
      <w:r>
        <w:t xml:space="preserve">Network distribution </w:t>
      </w:r>
    </w:p>
    <w:p w14:paraId="031E2471" w14:textId="77777777" w:rsidR="0050034D" w:rsidRDefault="00000000">
      <w:pPr>
        <w:numPr>
          <w:ilvl w:val="0"/>
          <w:numId w:val="1"/>
        </w:numPr>
        <w:spacing w:after="23" w:line="240" w:lineRule="auto"/>
        <w:ind w:right="0" w:hanging="360"/>
      </w:pPr>
      <w:r>
        <w:t xml:space="preserve">Resistant and resilient </w:t>
      </w:r>
      <w:r>
        <w:rPr>
          <w:b/>
        </w:rPr>
        <w:t xml:space="preserve">Disadvantages: </w:t>
      </w:r>
    </w:p>
    <w:p w14:paraId="3668B2EE" w14:textId="77777777" w:rsidR="0050034D" w:rsidRDefault="00000000">
      <w:pPr>
        <w:numPr>
          <w:ilvl w:val="0"/>
          <w:numId w:val="1"/>
        </w:numPr>
        <w:spacing w:after="0" w:line="240" w:lineRule="auto"/>
        <w:ind w:right="0" w:hanging="360"/>
      </w:pPr>
      <w:r>
        <w:t xml:space="preserve">Limit on Transactions per Second </w:t>
      </w:r>
    </w:p>
    <w:p w14:paraId="69A530EC" w14:textId="77777777" w:rsidR="0050034D" w:rsidRDefault="00000000">
      <w:pPr>
        <w:numPr>
          <w:ilvl w:val="0"/>
          <w:numId w:val="1"/>
        </w:numPr>
        <w:spacing w:after="0" w:line="240" w:lineRule="auto"/>
        <w:ind w:right="0" w:hanging="360"/>
      </w:pPr>
      <w:r>
        <w:t xml:space="preserve">High energy costs </w:t>
      </w:r>
    </w:p>
    <w:p w14:paraId="0152C420" w14:textId="77777777" w:rsidR="0050034D" w:rsidRDefault="00000000">
      <w:pPr>
        <w:numPr>
          <w:ilvl w:val="0"/>
          <w:numId w:val="1"/>
        </w:numPr>
        <w:spacing w:after="0" w:line="240" w:lineRule="auto"/>
        <w:ind w:right="0" w:hanging="360"/>
      </w:pPr>
      <w:r>
        <w:lastRenderedPageBreak/>
        <w:t xml:space="preserve">Potential for illegal activity </w:t>
      </w:r>
    </w:p>
    <w:p w14:paraId="5F3AB2CD" w14:textId="77777777" w:rsidR="0050034D" w:rsidRDefault="00000000">
      <w:pPr>
        <w:numPr>
          <w:ilvl w:val="0"/>
          <w:numId w:val="1"/>
        </w:numPr>
        <w:spacing w:after="0" w:line="240" w:lineRule="auto"/>
        <w:ind w:right="0" w:hanging="360"/>
      </w:pPr>
      <w:r>
        <w:t xml:space="preserve">Risk of asset loss </w:t>
      </w:r>
    </w:p>
    <w:p w14:paraId="69EA3EA2" w14:textId="77777777" w:rsidR="0050034D" w:rsidRDefault="00000000">
      <w:pPr>
        <w:numPr>
          <w:ilvl w:val="0"/>
          <w:numId w:val="1"/>
        </w:numPr>
        <w:spacing w:after="0" w:line="240" w:lineRule="auto"/>
        <w:ind w:right="0" w:hanging="360"/>
      </w:pPr>
      <w:r>
        <w:t xml:space="preserve">Private keys </w:t>
      </w:r>
    </w:p>
    <w:p w14:paraId="5A71C230" w14:textId="77777777" w:rsidR="0050034D" w:rsidRDefault="00000000">
      <w:pPr>
        <w:numPr>
          <w:ilvl w:val="0"/>
          <w:numId w:val="1"/>
        </w:numPr>
        <w:spacing w:after="0" w:line="240" w:lineRule="auto"/>
        <w:ind w:right="0" w:hanging="360"/>
      </w:pPr>
      <w:r>
        <w:t xml:space="preserve">Unemployment </w:t>
      </w:r>
    </w:p>
    <w:p w14:paraId="59339682" w14:textId="77777777" w:rsidR="0050034D" w:rsidRDefault="00000000">
      <w:pPr>
        <w:numPr>
          <w:ilvl w:val="0"/>
          <w:numId w:val="1"/>
        </w:numPr>
        <w:spacing w:after="107" w:line="240" w:lineRule="auto"/>
        <w:ind w:right="0" w:hanging="360"/>
      </w:pPr>
      <w:r>
        <w:t xml:space="preserve">Storage </w:t>
      </w:r>
    </w:p>
    <w:p w14:paraId="2B21E8B9" w14:textId="77777777" w:rsidR="0050034D" w:rsidRDefault="00000000">
      <w:pPr>
        <w:spacing w:after="26" w:line="240" w:lineRule="auto"/>
        <w:ind w:left="-3" w:right="0" w:firstLine="720"/>
      </w:pPr>
      <w:r>
        <w:t xml:space="preserve"> And there are also some characteristics of the Blockchain network that can be both an advantage and a disadvantage, like: </w:t>
      </w:r>
    </w:p>
    <w:p w14:paraId="4EE9BF79" w14:textId="77777777" w:rsidR="0050034D" w:rsidRDefault="00000000">
      <w:pPr>
        <w:numPr>
          <w:ilvl w:val="0"/>
          <w:numId w:val="1"/>
        </w:numPr>
        <w:spacing w:after="0" w:line="240" w:lineRule="auto"/>
        <w:ind w:right="0" w:hanging="360"/>
      </w:pPr>
      <w:r>
        <w:t xml:space="preserve">Immutability of information. </w:t>
      </w:r>
    </w:p>
    <w:p w14:paraId="78635C9F" w14:textId="77777777" w:rsidR="0050034D" w:rsidRDefault="00000000">
      <w:pPr>
        <w:numPr>
          <w:ilvl w:val="0"/>
          <w:numId w:val="1"/>
        </w:numPr>
        <w:spacing w:after="170" w:line="240" w:lineRule="auto"/>
        <w:ind w:right="0" w:hanging="360"/>
      </w:pPr>
      <w:r>
        <w:t xml:space="preserve">Anonymity </w:t>
      </w:r>
    </w:p>
    <w:p w14:paraId="16E52D89" w14:textId="77777777" w:rsidR="0050034D" w:rsidRDefault="00000000">
      <w:pPr>
        <w:pStyle w:val="Nadpis2"/>
        <w:spacing w:line="240" w:lineRule="auto"/>
      </w:pPr>
      <w:bookmarkStart w:id="6" w:name="_Toc134556389"/>
      <w:r>
        <w:t>1.6. Educational Sector</w:t>
      </w:r>
      <w:bookmarkEnd w:id="6"/>
      <w:r>
        <w:t xml:space="preserve"> </w:t>
      </w:r>
    </w:p>
    <w:p w14:paraId="7110984A" w14:textId="77777777" w:rsidR="0050034D" w:rsidRDefault="00000000">
      <w:pPr>
        <w:spacing w:line="240" w:lineRule="auto"/>
        <w:ind w:left="-3" w:right="0" w:firstLine="720"/>
      </w:pPr>
      <w:r>
        <w:t xml:space="preserve">The education sector is undergoing technological transition; yet, there are numerous challenges with this. Virtual classrooms are taking over from traditional classrooms. The real question is how might blockchain technology help educational institutions and students’ study more effectively?[15] </w:t>
      </w:r>
    </w:p>
    <w:p w14:paraId="24AF3F94" w14:textId="77777777" w:rsidR="0050034D" w:rsidRDefault="00000000">
      <w:pPr>
        <w:spacing w:after="25" w:line="240" w:lineRule="auto"/>
        <w:ind w:left="7" w:right="0" w:firstLine="0"/>
      </w:pPr>
      <w:r>
        <w:t xml:space="preserve"> This topic can be answered in a variety of ways; however I'll focus on three major segments to describe the advantages of blockchain solutions and for whom it is beneficial: </w:t>
      </w:r>
    </w:p>
    <w:p w14:paraId="7226CB6F" w14:textId="77777777" w:rsidR="0050034D" w:rsidRDefault="00000000">
      <w:pPr>
        <w:numPr>
          <w:ilvl w:val="0"/>
          <w:numId w:val="2"/>
        </w:numPr>
        <w:spacing w:after="8" w:line="240" w:lineRule="auto"/>
        <w:ind w:right="0" w:hanging="360"/>
      </w:pPr>
      <w:r>
        <w:t xml:space="preserve">Educational institutions (e.g., universities, start-ups, and non-governmental organizations) that are searching for solutions to improve the efficiency and security of student data storage and management; </w:t>
      </w:r>
    </w:p>
    <w:p w14:paraId="555743C7" w14:textId="77777777" w:rsidR="0050034D" w:rsidRDefault="00000000">
      <w:pPr>
        <w:numPr>
          <w:ilvl w:val="0"/>
          <w:numId w:val="2"/>
        </w:numPr>
        <w:spacing w:after="8" w:line="240" w:lineRule="auto"/>
        <w:ind w:right="0" w:hanging="360"/>
      </w:pPr>
      <w:r>
        <w:t xml:space="preserve">Learners who would benefit from more interesting, dependable, and long-term methods of accumulating, attesting, and sharing information; </w:t>
      </w:r>
    </w:p>
    <w:p w14:paraId="0FD01D36" w14:textId="77777777" w:rsidR="0050034D" w:rsidRDefault="00000000">
      <w:pPr>
        <w:numPr>
          <w:ilvl w:val="0"/>
          <w:numId w:val="2"/>
        </w:numPr>
        <w:spacing w:after="149" w:line="240" w:lineRule="auto"/>
        <w:ind w:right="0" w:hanging="360"/>
      </w:pPr>
      <w:r>
        <w:t xml:space="preserve">Employers who want to assess the validity of students' talents and credentials in a trustworthy and secure manner.[15] </w:t>
      </w:r>
    </w:p>
    <w:p w14:paraId="3DFD5405" w14:textId="77777777" w:rsidR="0050034D" w:rsidRDefault="00000000">
      <w:pPr>
        <w:spacing w:line="240" w:lineRule="auto"/>
        <w:ind w:left="-3" w:right="0" w:firstLine="720"/>
      </w:pPr>
      <w:r>
        <w:t xml:space="preserve">It's worth emphasizing that the application of blockchain in academia is still in its early stages, which has an impact on the availability and quality of research on the subject. The majority of existing solutions employ blockchain as a secure system for validating and distributing personal student data and academic diplomas, along with educational organizations' databases. </w:t>
      </w:r>
    </w:p>
    <w:p w14:paraId="3A8D0E85" w14:textId="77777777" w:rsidR="0050034D" w:rsidRDefault="00000000">
      <w:pPr>
        <w:pStyle w:val="Nadpis3"/>
        <w:spacing w:line="240" w:lineRule="auto"/>
      </w:pPr>
      <w:bookmarkStart w:id="7" w:name="_Toc134556390"/>
      <w:r>
        <w:t>1.6.1. Blockchain Technology for Educational sector</w:t>
      </w:r>
      <w:bookmarkEnd w:id="7"/>
      <w:r>
        <w:t xml:space="preserve"> </w:t>
      </w:r>
    </w:p>
    <w:p w14:paraId="5072E1D4" w14:textId="77777777" w:rsidR="0050034D" w:rsidRDefault="00000000">
      <w:pPr>
        <w:spacing w:after="227" w:line="240" w:lineRule="auto"/>
        <w:ind w:left="-3" w:right="0" w:firstLine="720"/>
      </w:pPr>
      <w:r>
        <w:t xml:space="preserve">After some research, it is clearly to say the best way to explain how blockchain could be implemented in educational sector is to divide the interests, the same as it is explained in: [15] </w:t>
      </w:r>
    </w:p>
    <w:p w14:paraId="624E4FDD" w14:textId="77777777" w:rsidR="0050034D" w:rsidRDefault="00000000">
      <w:pPr>
        <w:numPr>
          <w:ilvl w:val="0"/>
          <w:numId w:val="3"/>
        </w:numPr>
        <w:spacing w:after="156" w:line="240" w:lineRule="auto"/>
        <w:ind w:right="0" w:hanging="732"/>
        <w:jc w:val="left"/>
      </w:pPr>
      <w:r>
        <w:rPr>
          <w:i/>
        </w:rPr>
        <w:t>Enhancing security and efficiency for educational institutions, corporations, and students:</w:t>
      </w:r>
      <w:r>
        <w:t xml:space="preserve"> </w:t>
      </w:r>
    </w:p>
    <w:p w14:paraId="715AC6EB" w14:textId="77777777" w:rsidR="0050034D" w:rsidRDefault="00000000">
      <w:pPr>
        <w:spacing w:line="240" w:lineRule="auto"/>
        <w:ind w:left="7" w:right="0" w:firstLine="0"/>
      </w:pPr>
      <w:r>
        <w:rPr>
          <w:i/>
        </w:rPr>
        <w:t xml:space="preserve"> </w:t>
      </w:r>
      <w:r>
        <w:t xml:space="preserve">Blockchain technology has the potential to protect students' data by ensuring their identification, privacy, and security. As previously stated, blockchain ensures integrity through its hash chain, which provides security and authenticity. Students, for example, cannot change past educational certifications stored on the blockchain. Furthermore, because blockchain does not store data, but </w:t>
      </w:r>
      <w:r>
        <w:lastRenderedPageBreak/>
        <w:t xml:space="preserve">rather a hash of it, privacy is assured. Before being stored on the blockchain, the data might be encrypted if desired. </w:t>
      </w:r>
    </w:p>
    <w:p w14:paraId="428E2C51" w14:textId="77777777" w:rsidR="0050034D" w:rsidRDefault="00000000">
      <w:pPr>
        <w:spacing w:line="240" w:lineRule="auto"/>
        <w:ind w:left="7" w:right="0" w:firstLine="0"/>
      </w:pPr>
      <w:r>
        <w:t xml:space="preserve"> As it is mentioned in [16], a variety of blockchain-powered efficiency applications, including record-keeping applications like digital credentials and intellectual properties, simplifying diploma verification, and fast and reliable student payments. Not only do these technologies save money and time for educational institutions, but they also save time and money for companies and individual students. </w:t>
      </w:r>
    </w:p>
    <w:p w14:paraId="6346FE82" w14:textId="77777777" w:rsidR="0050034D" w:rsidRDefault="00000000">
      <w:pPr>
        <w:numPr>
          <w:ilvl w:val="0"/>
          <w:numId w:val="3"/>
        </w:numPr>
        <w:spacing w:after="117" w:line="240" w:lineRule="auto"/>
        <w:ind w:right="0" w:hanging="732"/>
        <w:jc w:val="left"/>
      </w:pPr>
      <w:r>
        <w:rPr>
          <w:i/>
        </w:rPr>
        <w:t>Integrating trust and transparency</w:t>
      </w:r>
      <w:r>
        <w:t xml:space="preserve"> </w:t>
      </w:r>
    </w:p>
    <w:p w14:paraId="359EAE53" w14:textId="77777777" w:rsidR="0050034D" w:rsidRDefault="00000000">
      <w:pPr>
        <w:spacing w:line="240" w:lineRule="auto"/>
        <w:ind w:left="7" w:right="0" w:firstLine="0"/>
      </w:pPr>
      <w:r>
        <w:rPr>
          <w:i/>
        </w:rPr>
        <w:t xml:space="preserve"> </w:t>
      </w:r>
      <w:r>
        <w:t xml:space="preserve">Employers may be assured that job applicants have the required abilities to succeed in the industry since blockchain guarantees that students cannot falsify their grades, degrees, or certifications. </w:t>
      </w:r>
      <w:r>
        <w:rPr>
          <w:i/>
        </w:rPr>
        <w:t>B</w:t>
      </w:r>
      <w:r>
        <w:t>lockchain becomes a ―trust anchor of one truth for credentials‖ as it is said in an research „Tapscott and Kaplan, 2019‖.</w:t>
      </w:r>
      <w:r>
        <w:rPr>
          <w:i/>
        </w:rPr>
        <w:t xml:space="preserve"> </w:t>
      </w:r>
    </w:p>
    <w:p w14:paraId="23926B9D" w14:textId="77777777" w:rsidR="0050034D" w:rsidRDefault="00000000">
      <w:pPr>
        <w:spacing w:line="240" w:lineRule="auto"/>
        <w:ind w:left="7" w:right="0" w:firstLine="0"/>
      </w:pPr>
      <w:r>
        <w:t xml:space="preserve"> Moreover, this anchor gives job searchers and companies the option to make better matches. In general, because distributed ledger technologies enable learning and protect academic records, they improve interactions between "universities, companies, companies, and their relationships to society" by integrating trust and transparency into skill transactions and sharing procedures.</w:t>
      </w:r>
      <w:r>
        <w:rPr>
          <w:b/>
        </w:rPr>
        <w:t xml:space="preserve"> </w:t>
      </w:r>
    </w:p>
    <w:p w14:paraId="4337281F" w14:textId="77777777" w:rsidR="0050034D" w:rsidRDefault="00000000">
      <w:pPr>
        <w:numPr>
          <w:ilvl w:val="0"/>
          <w:numId w:val="3"/>
        </w:numPr>
        <w:spacing w:after="115" w:line="240" w:lineRule="auto"/>
        <w:ind w:right="0" w:hanging="732"/>
        <w:jc w:val="left"/>
      </w:pPr>
      <w:r>
        <w:rPr>
          <w:i/>
        </w:rPr>
        <w:t>Learners' empowerment (self-sovereignty)</w:t>
      </w:r>
      <w:r>
        <w:t xml:space="preserve"> </w:t>
      </w:r>
    </w:p>
    <w:p w14:paraId="360B0F0B" w14:textId="77777777" w:rsidR="0050034D" w:rsidRDefault="00000000">
      <w:pPr>
        <w:spacing w:line="240" w:lineRule="auto"/>
        <w:ind w:left="7" w:right="0" w:firstLine="0"/>
      </w:pPr>
      <w:r>
        <w:t xml:space="preserve"> The data (e.g., credentials, skills taught, etc.) linked with a student's identification is owned by the student, not by a central administration like a university. Students can keep their lifetime learning data (both inside and outside of the classroom), fully own it, and decide who has access to it. </w:t>
      </w:r>
    </w:p>
    <w:p w14:paraId="614CF468" w14:textId="77777777" w:rsidR="0050034D" w:rsidRDefault="00000000">
      <w:pPr>
        <w:spacing w:line="240" w:lineRule="auto"/>
        <w:ind w:left="7" w:right="0" w:firstLine="0"/>
      </w:pPr>
      <w:r>
        <w:t xml:space="preserve"> Furthermore, even when students benefit from blockchain "wallets" where they can store and share all of their learning data with various parties (students being complete owners of their identity-related data), they still benefit from the support of their professors, ensuring that they are not alone in their learning journeys. </w:t>
      </w:r>
    </w:p>
    <w:p w14:paraId="60492AB2" w14:textId="77777777" w:rsidR="0050034D" w:rsidRDefault="00000000">
      <w:pPr>
        <w:spacing w:after="29" w:line="240" w:lineRule="auto"/>
        <w:ind w:left="7" w:right="0" w:firstLine="0"/>
      </w:pPr>
      <w:r>
        <w:t xml:space="preserve">Blockchain can facilitate most important element for educational institutes, as: </w:t>
      </w:r>
    </w:p>
    <w:p w14:paraId="71F7E499" w14:textId="77777777" w:rsidR="0050034D" w:rsidRDefault="00000000">
      <w:pPr>
        <w:numPr>
          <w:ilvl w:val="0"/>
          <w:numId w:val="3"/>
        </w:numPr>
        <w:spacing w:after="0" w:line="240" w:lineRule="auto"/>
        <w:ind w:right="0" w:hanging="732"/>
        <w:jc w:val="left"/>
      </w:pPr>
      <w:r>
        <w:t xml:space="preserve">Decentralization; </w:t>
      </w:r>
    </w:p>
    <w:p w14:paraId="4E09BE0A" w14:textId="77777777" w:rsidR="0050034D" w:rsidRDefault="00000000">
      <w:pPr>
        <w:numPr>
          <w:ilvl w:val="0"/>
          <w:numId w:val="3"/>
        </w:numPr>
        <w:spacing w:after="0" w:line="240" w:lineRule="auto"/>
        <w:ind w:right="0" w:hanging="732"/>
        <w:jc w:val="left"/>
      </w:pPr>
      <w:r>
        <w:t xml:space="preserve">Immutability; </w:t>
      </w:r>
    </w:p>
    <w:p w14:paraId="66CC543B" w14:textId="77777777" w:rsidR="0050034D" w:rsidRDefault="00000000">
      <w:pPr>
        <w:numPr>
          <w:ilvl w:val="0"/>
          <w:numId w:val="3"/>
        </w:numPr>
        <w:spacing w:after="0" w:line="240" w:lineRule="auto"/>
        <w:ind w:right="0" w:hanging="732"/>
        <w:jc w:val="left"/>
      </w:pPr>
      <w:r>
        <w:t xml:space="preserve">Smart contracts; </w:t>
      </w:r>
    </w:p>
    <w:p w14:paraId="47C84A07" w14:textId="77777777" w:rsidR="0050034D" w:rsidRDefault="00000000">
      <w:pPr>
        <w:numPr>
          <w:ilvl w:val="0"/>
          <w:numId w:val="3"/>
        </w:numPr>
        <w:spacing w:after="156" w:line="240" w:lineRule="auto"/>
        <w:ind w:right="0" w:hanging="732"/>
        <w:jc w:val="left"/>
      </w:pPr>
      <w:r>
        <w:t xml:space="preserve">Payment registry; </w:t>
      </w:r>
      <w:r>
        <w:rPr>
          <w:rFonts w:ascii="Quattrocento Sans" w:eastAsia="Quattrocento Sans" w:hAnsi="Quattrocento Sans" w:cs="Quattrocento Sans"/>
        </w:rPr>
        <w:t></w:t>
      </w:r>
      <w:r>
        <w:rPr>
          <w:rFonts w:ascii="Arial" w:eastAsia="Arial" w:hAnsi="Arial" w:cs="Arial"/>
        </w:rPr>
        <w:t xml:space="preserve"> </w:t>
      </w:r>
      <w:r>
        <w:t xml:space="preserve">Security; </w:t>
      </w:r>
      <w:r>
        <w:rPr>
          <w:rFonts w:ascii="Quattrocento Sans" w:eastAsia="Quattrocento Sans" w:hAnsi="Quattrocento Sans" w:cs="Quattrocento Sans"/>
        </w:rPr>
        <w:t></w:t>
      </w:r>
      <w:r>
        <w:rPr>
          <w:rFonts w:ascii="Arial" w:eastAsia="Arial" w:hAnsi="Arial" w:cs="Arial"/>
        </w:rPr>
        <w:t xml:space="preserve"> </w:t>
      </w:r>
      <w:r>
        <w:t xml:space="preserve">Transparency. </w:t>
      </w:r>
    </w:p>
    <w:p w14:paraId="69CCCC47" w14:textId="77777777" w:rsidR="0050034D" w:rsidRDefault="00000000">
      <w:pPr>
        <w:pStyle w:val="Nadpis3"/>
        <w:spacing w:line="240" w:lineRule="auto"/>
      </w:pPr>
      <w:bookmarkStart w:id="8" w:name="_Toc134556391"/>
      <w:r>
        <w:t>1.6.2. Blockchain-based educational certificates. Challenges reduced by blockchain. Fake diploma problems</w:t>
      </w:r>
      <w:bookmarkEnd w:id="8"/>
      <w:r>
        <w:t xml:space="preserve"> </w:t>
      </w:r>
    </w:p>
    <w:p w14:paraId="70C5A28C" w14:textId="77777777" w:rsidR="0050034D" w:rsidRDefault="00000000">
      <w:pPr>
        <w:spacing w:line="240" w:lineRule="auto"/>
        <w:ind w:left="-3" w:right="0" w:firstLine="720"/>
      </w:pPr>
      <w:r>
        <w:t xml:space="preserve">Students' educational qualifications become public and simply shareable with companies and universities for opportunities for future personal growth. Employers can base on reliable, realistic representations of students' potential based on academic accomplishment thanks to Blockchain, which provides students with an empowering tool to manage and share their learning achievement (trusted verification). </w:t>
      </w:r>
    </w:p>
    <w:p w14:paraId="68F9BE22" w14:textId="77777777" w:rsidR="0050034D" w:rsidRDefault="00000000">
      <w:pPr>
        <w:spacing w:after="27" w:line="240" w:lineRule="auto"/>
        <w:ind w:left="7" w:right="0" w:firstLine="0"/>
      </w:pPr>
      <w:r>
        <w:lastRenderedPageBreak/>
        <w:t xml:space="preserve">The following are some of the challenges that blockchain can alleviate: </w:t>
      </w:r>
    </w:p>
    <w:p w14:paraId="50000022" w14:textId="77777777" w:rsidR="0050034D" w:rsidRDefault="00000000">
      <w:pPr>
        <w:numPr>
          <w:ilvl w:val="0"/>
          <w:numId w:val="4"/>
        </w:numPr>
        <w:spacing w:after="8" w:line="240" w:lineRule="auto"/>
        <w:ind w:right="0" w:hanging="360"/>
      </w:pPr>
      <w:r>
        <w:t xml:space="preserve">It has the ability to establish an environment in which students' personal databases can be modified and subsequently stored. The blockchain gives institutions access to data, which is lot more precise, and any changes don't have to be as time-consuming; </w:t>
      </w:r>
    </w:p>
    <w:p w14:paraId="2B11F3C4" w14:textId="77777777" w:rsidR="0050034D" w:rsidRDefault="00000000">
      <w:pPr>
        <w:numPr>
          <w:ilvl w:val="0"/>
          <w:numId w:val="4"/>
        </w:numPr>
        <w:spacing w:line="240" w:lineRule="auto"/>
        <w:ind w:right="0" w:hanging="360"/>
      </w:pPr>
      <w:r>
        <w:t xml:space="preserve">It can be seen in the development of an open-source environment. This can provide a place to store all of the documents that a student will need during his or her course of study, as well as provide an air of validity for students to carry less documents in their luggage, so offering an alternate mode of education; </w:t>
      </w:r>
    </w:p>
    <w:p w14:paraId="6AC170C1" w14:textId="77777777" w:rsidR="0050034D" w:rsidRDefault="00000000">
      <w:pPr>
        <w:numPr>
          <w:ilvl w:val="0"/>
          <w:numId w:val="4"/>
        </w:numPr>
        <w:spacing w:after="11" w:line="240" w:lineRule="auto"/>
        <w:ind w:right="0" w:hanging="360"/>
      </w:pPr>
      <w:r>
        <w:t xml:space="preserve">One key benefit of this technology to the educational backdrop is that it provides each student with a unique id, which aids students in matching up their information, and in the event of any project confusion between two students, it can be readily resolved. The ability to see the grades in real time can be a huge benefit; </w:t>
      </w:r>
    </w:p>
    <w:p w14:paraId="1A0F920E" w14:textId="77777777" w:rsidR="0050034D" w:rsidRDefault="00000000">
      <w:pPr>
        <w:numPr>
          <w:ilvl w:val="0"/>
          <w:numId w:val="4"/>
        </w:numPr>
        <w:spacing w:line="240" w:lineRule="auto"/>
        <w:ind w:right="0" w:hanging="360"/>
      </w:pPr>
      <w:r>
        <w:t xml:space="preserve">The issue that the schools/universities face is the high number of incidences of fraud and fraudulent diplomas offered to pupils. The fundamental objective of blockchain technology is to get to a point where every block is a proven block, so that if there is any fraud, the necessary information is sent directly to the higher authorities, who may take swift action. </w:t>
      </w:r>
    </w:p>
    <w:p w14:paraId="6262D2D0" w14:textId="77777777" w:rsidR="0050034D" w:rsidRDefault="00000000">
      <w:pPr>
        <w:pStyle w:val="Nadpis3"/>
        <w:spacing w:line="240" w:lineRule="auto"/>
      </w:pPr>
      <w:bookmarkStart w:id="9" w:name="_Toc134556392"/>
      <w:r>
        <w:t>1.6.3. The advantages of Using Blockchain in an Educational Environment</w:t>
      </w:r>
      <w:bookmarkEnd w:id="9"/>
      <w:r>
        <w:t xml:space="preserve"> </w:t>
      </w:r>
    </w:p>
    <w:p w14:paraId="043E6A74" w14:textId="77777777" w:rsidR="0050034D" w:rsidRDefault="00000000">
      <w:pPr>
        <w:spacing w:after="25" w:line="240" w:lineRule="auto"/>
        <w:ind w:left="-3" w:right="0" w:firstLine="720"/>
      </w:pPr>
      <w:r>
        <w:t>As it is mentioned in [7</w:t>
      </w:r>
      <w:r>
        <w:rPr>
          <w:b/>
        </w:rPr>
        <w:t>Eroare! Fără sursă de referință.</w:t>
      </w:r>
      <w:r>
        <w:t xml:space="preserve">], the main advantages of using Blockchain in an Educational Environment are: </w:t>
      </w:r>
    </w:p>
    <w:p w14:paraId="6986A567" w14:textId="77777777" w:rsidR="0050034D" w:rsidRDefault="00000000">
      <w:pPr>
        <w:numPr>
          <w:ilvl w:val="0"/>
          <w:numId w:val="6"/>
        </w:numPr>
        <w:spacing w:after="8" w:line="240" w:lineRule="auto"/>
        <w:ind w:right="0" w:hanging="360"/>
      </w:pPr>
      <w:r>
        <w:t xml:space="preserve">It gives its customers the opportunity to check the veracity of a record against the Blockchain without involving the issuing organization. </w:t>
      </w:r>
    </w:p>
    <w:p w14:paraId="6D844246" w14:textId="77777777" w:rsidR="0050034D" w:rsidRDefault="00000000">
      <w:pPr>
        <w:numPr>
          <w:ilvl w:val="0"/>
          <w:numId w:val="6"/>
        </w:numPr>
        <w:spacing w:after="9" w:line="240" w:lineRule="auto"/>
        <w:ind w:right="0" w:hanging="360"/>
      </w:pPr>
      <w:r>
        <w:t xml:space="preserve">It works to eliminate the practice of issuing certifications on paper. Educational establishments' qualifications can be reliably and permanently recorded via Blockchain. Further developments could include automating certifications, transferring credits, or even preserving a complete record of a student's accomplishments throughout their academic career. </w:t>
      </w:r>
    </w:p>
    <w:p w14:paraId="05EF59D0" w14:textId="77777777" w:rsidR="0050034D" w:rsidRDefault="00000000">
      <w:pPr>
        <w:numPr>
          <w:ilvl w:val="0"/>
          <w:numId w:val="6"/>
        </w:numPr>
        <w:spacing w:after="9" w:line="240" w:lineRule="auto"/>
        <w:ind w:right="0" w:hanging="360"/>
      </w:pPr>
      <w:r>
        <w:t xml:space="preserve">Implementing Blockchain technology can drastically cut the costs incurred by educational institutions in maintaining data. It also enables for the reduction of liability risks that are common while handling records. </w:t>
      </w:r>
    </w:p>
    <w:p w14:paraId="4A554712" w14:textId="77777777" w:rsidR="0050034D" w:rsidRDefault="00000000">
      <w:pPr>
        <w:numPr>
          <w:ilvl w:val="0"/>
          <w:numId w:val="6"/>
        </w:numPr>
        <w:spacing w:after="16" w:line="240" w:lineRule="auto"/>
        <w:ind w:right="0" w:hanging="360"/>
      </w:pPr>
      <w:r>
        <w:t xml:space="preserve">The records are open to the public and easily verified. </w:t>
      </w:r>
      <w:r>
        <w:rPr>
          <w:rFonts w:ascii="Quattrocento Sans" w:eastAsia="Quattrocento Sans" w:hAnsi="Quattrocento Sans" w:cs="Quattrocento Sans"/>
        </w:rPr>
        <w:t></w:t>
      </w:r>
      <w:r>
        <w:rPr>
          <w:rFonts w:ascii="Arial" w:eastAsia="Arial" w:hAnsi="Arial" w:cs="Arial"/>
        </w:rPr>
        <w:t xml:space="preserve"> </w:t>
      </w:r>
      <w:r>
        <w:t xml:space="preserve">Enhancing learners interactivity. </w:t>
      </w:r>
    </w:p>
    <w:p w14:paraId="44945475" w14:textId="77777777" w:rsidR="0050034D" w:rsidRDefault="00000000">
      <w:pPr>
        <w:numPr>
          <w:ilvl w:val="0"/>
          <w:numId w:val="6"/>
        </w:numPr>
        <w:spacing w:after="13" w:line="240" w:lineRule="auto"/>
        <w:ind w:right="0" w:hanging="360"/>
      </w:pPr>
      <w:r>
        <w:t xml:space="preserve">Supporting learners’ career decisions. </w:t>
      </w:r>
    </w:p>
    <w:p w14:paraId="0978DAF5" w14:textId="77777777" w:rsidR="0050034D" w:rsidRDefault="00000000">
      <w:pPr>
        <w:numPr>
          <w:ilvl w:val="0"/>
          <w:numId w:val="6"/>
        </w:numPr>
        <w:spacing w:after="0" w:line="240" w:lineRule="auto"/>
        <w:ind w:right="0" w:hanging="360"/>
      </w:pPr>
      <w:r>
        <w:t xml:space="preserve">Improving the management of students’ records. </w:t>
      </w:r>
      <w:r>
        <w:rPr>
          <w:rFonts w:ascii="Quattrocento Sans" w:eastAsia="Quattrocento Sans" w:hAnsi="Quattrocento Sans" w:cs="Quattrocento Sans"/>
        </w:rPr>
        <w:t></w:t>
      </w:r>
      <w:r>
        <w:rPr>
          <w:rFonts w:ascii="Arial" w:eastAsia="Arial" w:hAnsi="Arial" w:cs="Arial"/>
        </w:rPr>
        <w:t xml:space="preserve"> </w:t>
      </w:r>
      <w:r>
        <w:t xml:space="preserve">Enhancing trust. </w:t>
      </w:r>
    </w:p>
    <w:p w14:paraId="7C74A34B" w14:textId="77777777" w:rsidR="0050034D" w:rsidRDefault="00000000">
      <w:pPr>
        <w:numPr>
          <w:ilvl w:val="0"/>
          <w:numId w:val="6"/>
        </w:numPr>
        <w:spacing w:after="0" w:line="240" w:lineRule="auto"/>
        <w:ind w:right="0" w:hanging="360"/>
      </w:pPr>
      <w:r>
        <w:t xml:space="preserve">Identity authentication </w:t>
      </w:r>
    </w:p>
    <w:p w14:paraId="21A98097" w14:textId="77777777" w:rsidR="0050034D" w:rsidRDefault="00000000">
      <w:pPr>
        <w:numPr>
          <w:ilvl w:val="0"/>
          <w:numId w:val="6"/>
        </w:numPr>
        <w:spacing w:after="0" w:line="240" w:lineRule="auto"/>
        <w:ind w:right="0" w:hanging="360"/>
      </w:pPr>
      <w:r>
        <w:t xml:space="preserve">Enhancing accountability and transparency </w:t>
      </w:r>
    </w:p>
    <w:p w14:paraId="7EB6DC92" w14:textId="77777777" w:rsidR="0050034D" w:rsidRDefault="00000000">
      <w:pPr>
        <w:numPr>
          <w:ilvl w:val="0"/>
          <w:numId w:val="6"/>
        </w:numPr>
        <w:spacing w:after="10" w:line="240" w:lineRule="auto"/>
        <w:ind w:right="0" w:hanging="360"/>
      </w:pPr>
      <w:r>
        <w:t xml:space="preserve">Better control of data access </w:t>
      </w:r>
    </w:p>
    <w:p w14:paraId="4838C453" w14:textId="77777777" w:rsidR="0050034D" w:rsidRDefault="00000000">
      <w:pPr>
        <w:numPr>
          <w:ilvl w:val="0"/>
          <w:numId w:val="6"/>
        </w:numPr>
        <w:spacing w:after="176" w:line="240" w:lineRule="auto"/>
        <w:ind w:right="0" w:hanging="360"/>
      </w:pPr>
      <w:r>
        <w:t xml:space="preserve">Enhancing students’ assessments </w:t>
      </w:r>
      <w:r>
        <w:rPr>
          <w:rFonts w:ascii="Quattrocento Sans" w:eastAsia="Quattrocento Sans" w:hAnsi="Quattrocento Sans" w:cs="Quattrocento Sans"/>
        </w:rPr>
        <w:t></w:t>
      </w:r>
      <w:r>
        <w:rPr>
          <w:rFonts w:ascii="Arial" w:eastAsia="Arial" w:hAnsi="Arial" w:cs="Arial"/>
        </w:rPr>
        <w:t xml:space="preserve"> </w:t>
      </w:r>
      <w:r>
        <w:t xml:space="preserve">High security. </w:t>
      </w:r>
    </w:p>
    <w:p w14:paraId="44D08496" w14:textId="77777777" w:rsidR="0050034D" w:rsidRDefault="00000000">
      <w:pPr>
        <w:pStyle w:val="Nadpis2"/>
        <w:spacing w:line="240" w:lineRule="auto"/>
      </w:pPr>
      <w:bookmarkStart w:id="10" w:name="_Toc134556393"/>
      <w:r>
        <w:t>1.7. Students Certificates verification</w:t>
      </w:r>
      <w:bookmarkEnd w:id="10"/>
      <w:r>
        <w:t xml:space="preserve"> </w:t>
      </w:r>
    </w:p>
    <w:p w14:paraId="0E7B3F91" w14:textId="77777777" w:rsidR="0050034D" w:rsidRDefault="00000000">
      <w:pPr>
        <w:spacing w:line="240" w:lineRule="auto"/>
        <w:ind w:left="-3" w:right="0" w:firstLine="720"/>
      </w:pPr>
      <w:r>
        <w:t xml:space="preserve">As it is explained in [17], below i will narrate the method of using Blockchain to ensure the validity of students’ certificates. </w:t>
      </w:r>
    </w:p>
    <w:p w14:paraId="294265AF" w14:textId="77777777" w:rsidR="0050034D" w:rsidRDefault="00000000">
      <w:pPr>
        <w:spacing w:after="144" w:line="240" w:lineRule="auto"/>
        <w:ind w:left="0" w:right="1058" w:firstLine="0"/>
        <w:jc w:val="right"/>
      </w:pPr>
      <w:r>
        <w:rPr>
          <w:noProof/>
        </w:rPr>
        <w:lastRenderedPageBreak/>
        <w:drawing>
          <wp:inline distT="0" distB="0" distL="0" distR="0" wp14:anchorId="53A254EF" wp14:editId="15A144D8">
            <wp:extent cx="4141851" cy="2259965"/>
            <wp:effectExtent l="0" t="0" r="0" b="0"/>
            <wp:docPr id="52421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2"/>
                    <a:srcRect/>
                    <a:stretch>
                      <a:fillRect/>
                    </a:stretch>
                  </pic:blipFill>
                  <pic:spPr>
                    <a:xfrm>
                      <a:off x="0" y="0"/>
                      <a:ext cx="4141851" cy="2259965"/>
                    </a:xfrm>
                    <a:prstGeom prst="rect">
                      <a:avLst/>
                    </a:prstGeom>
                    <a:ln/>
                  </pic:spPr>
                </pic:pic>
              </a:graphicData>
            </a:graphic>
          </wp:inline>
        </w:drawing>
      </w:r>
      <w:r>
        <w:t xml:space="preserve"> </w:t>
      </w:r>
    </w:p>
    <w:p w14:paraId="7343B367" w14:textId="77777777" w:rsidR="0050034D" w:rsidRDefault="00000000">
      <w:pPr>
        <w:spacing w:after="258" w:line="240" w:lineRule="auto"/>
        <w:ind w:left="683" w:right="2" w:firstLine="0"/>
        <w:jc w:val="center"/>
      </w:pPr>
      <w:r>
        <w:rPr>
          <w:b/>
          <w:sz w:val="22"/>
          <w:szCs w:val="22"/>
        </w:rPr>
        <w:t xml:space="preserve">Figure 1.4: Proposed Model WorkFLow [17] </w:t>
      </w:r>
    </w:p>
    <w:p w14:paraId="0746658A" w14:textId="77777777" w:rsidR="0050034D" w:rsidRDefault="00000000">
      <w:pPr>
        <w:spacing w:after="5" w:line="240" w:lineRule="auto"/>
        <w:ind w:left="-3" w:right="0" w:firstLine="720"/>
      </w:pPr>
      <w:r>
        <w:t xml:space="preserve">„The first step of the planned model work begins with the department's examination committee submitting the graduating student's grades to the university's suggested central system. After this procedure is completed, the system sends the results to the dean of the faculty, the person in charge, or the person with power, in one of two scenarios. Returning the conclusions to the examination committee for change within the terms and conditions is the first case. </w:t>
      </w:r>
    </w:p>
    <w:p w14:paraId="32B220FF" w14:textId="77777777" w:rsidR="0050034D" w:rsidRDefault="00000000">
      <w:pPr>
        <w:spacing w:line="240" w:lineRule="auto"/>
        <w:ind w:left="7" w:right="0" w:firstLine="0"/>
      </w:pPr>
      <w:r>
        <w:t xml:space="preserve"> The system then hashes each signed student's certificate and sends the hashes to the college's registration department. An identical version of these certificates is also given to the university's student relations department. The hash function returns a string with a specific length, which is the hash value. The suggested model extracts the hash value for each student's certificate separately, which is used as a certificate verification checksum. </w:t>
      </w:r>
    </w:p>
    <w:p w14:paraId="76A8A383" w14:textId="77777777" w:rsidR="0050034D" w:rsidRDefault="00000000">
      <w:pPr>
        <w:spacing w:line="240" w:lineRule="auto"/>
        <w:ind w:left="7" w:right="0" w:firstLine="0"/>
      </w:pPr>
      <w:r>
        <w:t xml:space="preserve"> After the verification processes by participants entities are completed, the hash function was proposed to achieve a one-way encrypted and compressed record of the students' certifications, which were then deposited on the blockchain. The it is restricted the process of issuing a certificate by employing the given strategies above in the proposed model. Furthermore, non-participants of blockchain networks, such as other firms and organizations, will be able to confirm the validity of the student's certificate that is delivered to them in a secure and rapid manner. </w:t>
      </w:r>
    </w:p>
    <w:p w14:paraId="3E95C05E" w14:textId="77777777" w:rsidR="0050034D" w:rsidRDefault="00000000">
      <w:pPr>
        <w:spacing w:line="240" w:lineRule="auto"/>
        <w:ind w:left="7" w:right="0" w:firstLine="0"/>
      </w:pPr>
      <w:r>
        <w:t xml:space="preserve"> Any graduated student from any of the member colleges in this system can request a graduation certificate from anywhere in the world at any time under the proposed method. It provides an Internet-based portal or application that enables students to request an addressed certificate to the appropriate destination in accordance with the requirements. When utilizing the portal, the student must provide crucial details such as their complete name, college, department, and the address to which the certificate will be sent, as well as a valid email account. </w:t>
      </w:r>
    </w:p>
    <w:p w14:paraId="12019FA8" w14:textId="77777777" w:rsidR="0050034D" w:rsidRDefault="00000000">
      <w:pPr>
        <w:spacing w:after="523" w:line="240" w:lineRule="auto"/>
        <w:ind w:left="7" w:right="0" w:firstLine="0"/>
      </w:pPr>
      <w:r>
        <w:t xml:space="preserve"> As the benefit of using the proposed model, the Validations of Certificates phase is considered the system's practical and actual result. The actual work of this phase begins when an institution or a corporation wants to verify the legitimacy of the certifications presented to them in order to be </w:t>
      </w:r>
      <w:r>
        <w:lastRenderedPageBreak/>
        <w:t xml:space="preserve">considered for an advertised post. When a graduate student submits his or her higher credential information in order to be considered for a specific position inside a corporation (get hire). As a result, the organisation must ask the concerned person to check the legitimacy of the presented certificate. In this instance, the company's employer can use a system-supplied portal to verify the authenticity of the provided certificate in a real, accurate, and secure manner. ‖ </w:t>
      </w:r>
    </w:p>
    <w:p w14:paraId="6356AAC6" w14:textId="77777777" w:rsidR="0050034D" w:rsidRDefault="00000000">
      <w:pPr>
        <w:pStyle w:val="Nadpis1"/>
        <w:spacing w:line="240" w:lineRule="auto"/>
        <w:ind w:left="0"/>
      </w:pPr>
      <w:bookmarkStart w:id="11" w:name="_Toc134556394"/>
      <w:r>
        <w:t>2. Analysis of the status quo of Digital Education Recognition</w:t>
      </w:r>
      <w:bookmarkEnd w:id="11"/>
      <w:r>
        <w:t xml:space="preserve"> </w:t>
      </w:r>
    </w:p>
    <w:p w14:paraId="0EE2575B" w14:textId="77777777" w:rsidR="0050034D" w:rsidRDefault="00000000">
      <w:pPr>
        <w:pStyle w:val="Nadpis2"/>
        <w:spacing w:line="240" w:lineRule="auto"/>
      </w:pPr>
      <w:bookmarkStart w:id="12" w:name="_Toc134556395"/>
      <w:r>
        <w:t>2.1. Analysis of current state-of-the-art of European Digital Education Recognition using blockchain in comparison to best practices in the world</w:t>
      </w:r>
      <w:bookmarkEnd w:id="12"/>
      <w:r>
        <w:t xml:space="preserve"> </w:t>
      </w:r>
    </w:p>
    <w:p w14:paraId="1C3E0757" w14:textId="77777777" w:rsidR="0050034D" w:rsidRDefault="00000000">
      <w:pPr>
        <w:spacing w:after="266" w:line="240" w:lineRule="auto"/>
        <w:ind w:left="-3" w:right="50" w:firstLine="720"/>
        <w:jc w:val="left"/>
      </w:pPr>
      <w:r>
        <w:t xml:space="preserve">As it is said in [18], the European Blockchain Partnership (EBP) was established after EU member states and Norway signed a declaration with the goal of providing digital public services that meet the requisite degree of digital security and maturity in today's society. </w:t>
      </w:r>
    </w:p>
    <w:p w14:paraId="12AC60D0" w14:textId="77777777" w:rsidR="0050034D" w:rsidRDefault="00000000">
      <w:pPr>
        <w:spacing w:after="247" w:line="240" w:lineRule="auto"/>
        <w:ind w:left="7" w:right="0" w:firstLine="0"/>
      </w:pPr>
      <w:r>
        <w:t xml:space="preserve"> ―In the future, all public services will use blockchain technology. Blockchain is a great opportunity for Europe and member states to rethink their information systems, to promote user trust and the protection of personal data, to help create new business opportunities and to establish new areas of leadership, benefiting citizens, public services and companies. The Partnership launched today enables member states to work together with the European Commission to turn the enormous potential of blockchain technology into better services for citizens‖ declared Mariya Gabriel, the commissioner for Digital Economy and Society, in 2018. </w:t>
      </w:r>
    </w:p>
    <w:p w14:paraId="7A0AB49F" w14:textId="77777777" w:rsidR="0050034D" w:rsidRDefault="00000000">
      <w:pPr>
        <w:spacing w:after="250" w:line="240" w:lineRule="auto"/>
        <w:ind w:left="7" w:right="0" w:firstLine="0"/>
      </w:pPr>
      <w:r>
        <w:t xml:space="preserve"> Many industries and colleges in Europe and beyond are becoming increasingly interested in blockchain technology. Blockchain, a relatively new discovery in computer science, is a worldwide, cross-industry, and disruptive technology that is expected to drive global economic growth for another few decades. </w:t>
      </w:r>
    </w:p>
    <w:p w14:paraId="07C02649" w14:textId="77777777" w:rsidR="0050034D" w:rsidRDefault="00000000">
      <w:pPr>
        <w:spacing w:after="248" w:line="240" w:lineRule="auto"/>
        <w:ind w:left="7" w:right="0" w:firstLine="0"/>
      </w:pPr>
      <w:r>
        <w:t xml:space="preserve"> When discussing a topic like blockchain, it's natural to start with themes like technological transformation, the digital economy, competency industries, and the innovation system. This enables us to comprehend the context in which digital disruption occurs. </w:t>
      </w:r>
    </w:p>
    <w:p w14:paraId="71896EFF" w14:textId="77777777" w:rsidR="0050034D" w:rsidRDefault="00000000">
      <w:pPr>
        <w:spacing w:line="240" w:lineRule="auto"/>
        <w:ind w:left="7" w:right="0" w:firstLine="0"/>
      </w:pPr>
      <w:r>
        <w:t xml:space="preserve"> However, the socio-economic forces that produce interest for technology (or alter in reaction to it) may be as as essential, if not more so, than the digital technology itself. The most successful digital company concepts put people first and digital technology second. Within the educational setting, the phrase is quickly becoming associated with the ability of individual students to own, manage, and share information about their credentials without relying on the education sector as an authorized middleman. </w:t>
      </w:r>
    </w:p>
    <w:p w14:paraId="40741A7B" w14:textId="77777777" w:rsidR="0050034D" w:rsidRDefault="00000000">
      <w:pPr>
        <w:spacing w:after="0" w:line="240" w:lineRule="auto"/>
        <w:ind w:left="7" w:right="0" w:firstLine="0"/>
      </w:pPr>
      <w:r>
        <w:t xml:space="preserve"> Blockchain technology is perfect for securing, sharing, and verifying learning achievements as a new infrastructure. In the case of certificates, a blockchain can maintain a list of the certificate's issuer and receiver, as well as the document signature (hash), in a public database (the blockchain) that is replicated on thousands of computers all over the world. Digital certificates secured on a </w:t>
      </w:r>
      <w:r>
        <w:lastRenderedPageBreak/>
        <w:t xml:space="preserve">blockchain have a number of advantages over 'regular' digital certificates, including the following as: </w:t>
      </w:r>
    </w:p>
    <w:p w14:paraId="4128C59D" w14:textId="77777777" w:rsidR="0050034D" w:rsidRDefault="00000000">
      <w:pPr>
        <w:numPr>
          <w:ilvl w:val="0"/>
          <w:numId w:val="8"/>
        </w:numPr>
        <w:spacing w:after="0" w:line="240" w:lineRule="auto"/>
        <w:ind w:right="0" w:hanging="360"/>
      </w:pPr>
      <w:r>
        <w:t xml:space="preserve">Validation of the certificate can be done by anybody with access to the blockchain using freely available open source — no third parties are required. </w:t>
      </w:r>
    </w:p>
    <w:p w14:paraId="5431E536" w14:textId="77777777" w:rsidR="0050034D" w:rsidRDefault="00000000">
      <w:pPr>
        <w:numPr>
          <w:ilvl w:val="0"/>
          <w:numId w:val="8"/>
        </w:numPr>
        <w:spacing w:after="0" w:line="240" w:lineRule="auto"/>
        <w:ind w:right="0" w:hanging="360"/>
      </w:pPr>
      <w:r>
        <w:t xml:space="preserve">The certificate can still be validated even if the organization that issued it no longer exists or no longer has access to the issued record because no intermediary parties are required to validate it. </w:t>
      </w:r>
    </w:p>
    <w:p w14:paraId="193325E8" w14:textId="77777777" w:rsidR="0050034D" w:rsidRDefault="00000000">
      <w:pPr>
        <w:numPr>
          <w:ilvl w:val="0"/>
          <w:numId w:val="8"/>
        </w:numPr>
        <w:spacing w:after="0" w:line="240" w:lineRule="auto"/>
        <w:ind w:right="0" w:hanging="360"/>
      </w:pPr>
      <w:r>
        <w:t xml:space="preserve">They can't be falsified because it's feasible to verify that the certificate was issued and received by the same people who are listed on the certificate. </w:t>
      </w:r>
    </w:p>
    <w:p w14:paraId="5A41EE3A" w14:textId="77777777" w:rsidR="0050034D" w:rsidRDefault="00000000">
      <w:pPr>
        <w:numPr>
          <w:ilvl w:val="0"/>
          <w:numId w:val="8"/>
        </w:numPr>
        <w:spacing w:after="0" w:line="240" w:lineRule="auto"/>
        <w:ind w:right="0" w:hanging="360"/>
      </w:pPr>
      <w:r>
        <w:t xml:space="preserve">The hash is only a means of establishing a 'link' to the user's original content. This suggests that the above approach enables for the publication of a document's signature without publishing the document itself, safeguarding the documents' privacy. </w:t>
      </w:r>
    </w:p>
    <w:p w14:paraId="2E5D02B6" w14:textId="77777777" w:rsidR="0050034D" w:rsidRDefault="00000000">
      <w:pPr>
        <w:numPr>
          <w:ilvl w:val="0"/>
          <w:numId w:val="8"/>
        </w:numPr>
        <w:spacing w:after="255" w:line="240" w:lineRule="auto"/>
        <w:ind w:right="0" w:hanging="360"/>
      </w:pPr>
      <w:r>
        <w:t xml:space="preserve">On a blockchain, the history of issued and received certificates can only be lost if every copy of the program on every computer in the globe is destroyed. </w:t>
      </w:r>
    </w:p>
    <w:p w14:paraId="413DB936" w14:textId="77777777" w:rsidR="0050034D" w:rsidRDefault="00000000">
      <w:pPr>
        <w:pStyle w:val="Nadpis3"/>
        <w:spacing w:line="240" w:lineRule="auto"/>
      </w:pPr>
      <w:bookmarkStart w:id="13" w:name="_Toc134556396"/>
      <w:r>
        <w:t>2.1.1. Results of Case Studies on the Application of Blockchain Technology in Education</w:t>
      </w:r>
      <w:bookmarkEnd w:id="13"/>
      <w:r>
        <w:t xml:space="preserve"> </w:t>
      </w:r>
    </w:p>
    <w:p w14:paraId="77F73630" w14:textId="77777777" w:rsidR="0050034D" w:rsidRDefault="00000000">
      <w:pPr>
        <w:spacing w:after="249" w:line="240" w:lineRule="auto"/>
        <w:ind w:left="-3" w:right="0" w:firstLine="720"/>
      </w:pPr>
      <w:r>
        <w:t xml:space="preserve">As early blockchain literature frequently refers to ‘self-sovereignty,' or an individual's ability to own and control his or her own identity online, within an educational context, the term is quickly becoming synonymous with the autonomy of individual learners to own, manage, and share details of their credentials without relying on the education institution as a trusted intermediary. </w:t>
      </w:r>
    </w:p>
    <w:p w14:paraId="61E6CD04" w14:textId="77777777" w:rsidR="0050034D" w:rsidRDefault="00000000">
      <w:pPr>
        <w:spacing w:after="52" w:line="240" w:lineRule="auto"/>
        <w:ind w:right="0"/>
        <w:jc w:val="left"/>
      </w:pPr>
      <w:r>
        <w:rPr>
          <w:b/>
        </w:rPr>
        <w:t xml:space="preserve">Open University UK: </w:t>
      </w:r>
    </w:p>
    <w:p w14:paraId="6E53FCC6" w14:textId="77777777" w:rsidR="0050034D" w:rsidRDefault="00000000">
      <w:pPr>
        <w:spacing w:after="202" w:line="240" w:lineRule="auto"/>
        <w:ind w:left="7" w:right="50" w:firstLine="0"/>
      </w:pPr>
      <w:r>
        <w:t xml:space="preserve"> </w:t>
      </w:r>
      <w:r>
        <w:tab/>
        <w:t xml:space="preserve">―Imagine a scenario where every learning activity is registered on the Blockchain, including informal learning – together with informal feedback. All assignment test scores will be mapped on learning environments across Europe. Europe-wide analytics could then be developed from the ground up. The best lecturers in Europe by subject could be easily identified. Learning would become that much more interactive – and reputations built on more tangible matrices‖, declared Professor Domingue. </w:t>
      </w:r>
    </w:p>
    <w:p w14:paraId="27152E78" w14:textId="77777777" w:rsidR="0050034D" w:rsidRDefault="00000000">
      <w:pPr>
        <w:spacing w:after="202" w:line="240" w:lineRule="auto"/>
        <w:ind w:left="7" w:right="50" w:firstLine="0"/>
      </w:pPr>
      <w:r>
        <w:t xml:space="preserve"> </w:t>
      </w:r>
      <w:r>
        <w:tab/>
        <w:t xml:space="preserve">Professor Domingue suggests that the EU consider funding the development of an EU wide blockchain for educational experiments. Funding would be made available for more innovative projects on the same blockchain. It should organize an education program as well as a series of informational meetings for various stakeholders. Colleges, for example, should use blockchains to communicate with other colleges and universities and in different EU countries, fostering collaboration. </w:t>
      </w:r>
    </w:p>
    <w:p w14:paraId="72A472DB" w14:textId="77777777" w:rsidR="0050034D" w:rsidRDefault="00000000">
      <w:pPr>
        <w:pStyle w:val="Nadpis4"/>
        <w:spacing w:after="5" w:line="240" w:lineRule="auto"/>
        <w:ind w:left="10" w:firstLine="2148"/>
      </w:pPr>
      <w:r>
        <w:t xml:space="preserve">University of Nicosia </w:t>
      </w:r>
    </w:p>
    <w:p w14:paraId="29D71D6B" w14:textId="77777777" w:rsidR="0050034D" w:rsidRDefault="00000000">
      <w:pPr>
        <w:spacing w:after="25" w:line="240" w:lineRule="auto"/>
        <w:ind w:left="-3" w:right="229" w:firstLine="720"/>
      </w:pPr>
      <w:r>
        <w:t xml:space="preserve">The University of Nicosia (UNIC) has declared several "world firsts" in its commitment to maximizing the potential of blockchain in education. UNIC claims to be the first university to: </w:t>
      </w:r>
    </w:p>
    <w:p w14:paraId="3C904E0A" w14:textId="77777777" w:rsidR="0050034D" w:rsidRDefault="00000000">
      <w:pPr>
        <w:numPr>
          <w:ilvl w:val="0"/>
          <w:numId w:val="5"/>
        </w:numPr>
        <w:spacing w:after="10" w:line="240" w:lineRule="auto"/>
        <w:ind w:right="50" w:hanging="360"/>
      </w:pPr>
      <w:r>
        <w:lastRenderedPageBreak/>
        <w:t xml:space="preserve">accept Bitcoin as payment for any degree program at the university since October 2013; </w:t>
      </w:r>
      <w:r>
        <w:rPr>
          <w:rFonts w:ascii="Quattrocento Sans" w:eastAsia="Quattrocento Sans" w:hAnsi="Quattrocento Sans" w:cs="Quattrocento Sans"/>
        </w:rPr>
        <w:t></w:t>
      </w:r>
      <w:r>
        <w:rPr>
          <w:rFonts w:ascii="Arial" w:eastAsia="Arial" w:hAnsi="Arial" w:cs="Arial"/>
        </w:rPr>
        <w:t xml:space="preserve"> </w:t>
      </w:r>
      <w:r>
        <w:t xml:space="preserve">has a course about cryptocurrency, called „Introduction to Digital Currencies‖ since January 2014; </w:t>
      </w:r>
    </w:p>
    <w:p w14:paraId="070EAA02" w14:textId="77777777" w:rsidR="0050034D" w:rsidRDefault="00000000">
      <w:pPr>
        <w:numPr>
          <w:ilvl w:val="0"/>
          <w:numId w:val="5"/>
        </w:numPr>
        <w:spacing w:after="8" w:line="240" w:lineRule="auto"/>
        <w:ind w:right="50" w:hanging="360"/>
      </w:pPr>
      <w:r>
        <w:t xml:space="preserve">offer an approved academic degree program in digital currency – a Master of Science in Digital Currency – taught online in English (from March 2014, with the first students graduating in June 2016); </w:t>
      </w:r>
    </w:p>
    <w:p w14:paraId="589CB012" w14:textId="77777777" w:rsidR="0050034D" w:rsidRDefault="00000000">
      <w:pPr>
        <w:numPr>
          <w:ilvl w:val="0"/>
          <w:numId w:val="5"/>
        </w:numPr>
        <w:spacing w:after="151" w:line="240" w:lineRule="auto"/>
        <w:ind w:right="50" w:hanging="360"/>
      </w:pPr>
      <w:r>
        <w:t xml:space="preserve">using its own in-house software platform, award academic certifications on the Bitcoin blockchain since September 2014. </w:t>
      </w:r>
    </w:p>
    <w:p w14:paraId="0E1B75DD" w14:textId="77777777" w:rsidR="0050034D" w:rsidRDefault="00000000">
      <w:pPr>
        <w:spacing w:after="202" w:line="240" w:lineRule="auto"/>
        <w:ind w:left="-3" w:right="50" w:firstLine="720"/>
        <w:jc w:val="left"/>
      </w:pPr>
      <w:r>
        <w:t xml:space="preserve">―It would be hugely valuable if high schools around the world had some common standard for accreditation and recognition. We cannot have 40 standards on a blockchain. How does this become useful to higher education - which is being fed by secondary education? How can we get everyone to subscribe to the same standard? If any one institution like ours is doing it - it is limited; if a nation state or all higher education institutions and schools in a country come on board – that would be very useful‖, claimed Mr Polemitis. </w:t>
      </w:r>
    </w:p>
    <w:p w14:paraId="4E855229" w14:textId="77777777" w:rsidR="0050034D" w:rsidRDefault="00000000">
      <w:pPr>
        <w:spacing w:after="202" w:line="240" w:lineRule="auto"/>
        <w:ind w:left="7" w:right="50" w:firstLine="0"/>
      </w:pPr>
      <w:r>
        <w:t xml:space="preserve"> </w:t>
      </w:r>
      <w:r>
        <w:tab/>
        <w:t xml:space="preserve">To conclude, it seems like Blockchain technology are likely to be tested by the majority of EU member states. Others are developing national strategies, while others are testing specialized applications. In addition to the concerns already revealed, there are a few barriers to blockchain adoption in the education sector. </w:t>
      </w:r>
    </w:p>
    <w:p w14:paraId="6BADD58B" w14:textId="77777777" w:rsidR="0050034D" w:rsidRDefault="00000000">
      <w:pPr>
        <w:spacing w:after="202" w:line="240" w:lineRule="auto"/>
        <w:ind w:left="7" w:right="50" w:firstLine="0"/>
      </w:pPr>
      <w:r>
        <w:t xml:space="preserve"> </w:t>
      </w:r>
      <w:r>
        <w:tab/>
        <w:t xml:space="preserve">There is little consistency of student data in Europe's educational sector. Education received at the tertiary level has been tokenized and is now represented by credits of learning using one of two credit standards, ECTS or ECVET. However, there are no metadata standards for any credit standard. A diploma supplement that describes the degree in standard terminology is included with all qualifications issued within the European Higher Education Area. However, there are no computer-readable data standards for diploma supplements. There is no standardization of systems, paperwork, or system information for all other levels of education not covered by ECTS or ECVET. While blockchain's capacity to combine various data sources presents considerable development prospects in this field, the absence of standardization hampers progress. </w:t>
      </w:r>
    </w:p>
    <w:p w14:paraId="06E62FDC" w14:textId="77777777" w:rsidR="0050034D" w:rsidRDefault="00000000">
      <w:pPr>
        <w:spacing w:after="5" w:line="240" w:lineRule="auto"/>
        <w:ind w:left="-3" w:right="0" w:firstLine="720"/>
      </w:pPr>
      <w:r>
        <w:t xml:space="preserve">Given the expense of implementing blockchain technology, it is evident that, despite the excitement around the technology, it can only be applied to select use cases from a technical standpoint. As a result, a blockchain-based application should only be used if it fits a specific set of requirements. </w:t>
      </w:r>
    </w:p>
    <w:p w14:paraId="47C6AFDD" w14:textId="77777777" w:rsidR="0050034D" w:rsidRDefault="00000000">
      <w:pPr>
        <w:spacing w:after="16" w:line="240" w:lineRule="auto"/>
        <w:ind w:left="732" w:right="0" w:firstLine="0"/>
        <w:jc w:val="left"/>
      </w:pPr>
      <w:r>
        <w:t xml:space="preserve"> </w:t>
      </w:r>
    </w:p>
    <w:p w14:paraId="2C5579D1" w14:textId="77777777" w:rsidR="0050034D" w:rsidRDefault="00000000">
      <w:pPr>
        <w:pStyle w:val="Nadpis2"/>
        <w:spacing w:line="240" w:lineRule="auto"/>
      </w:pPr>
      <w:bookmarkStart w:id="14" w:name="_Toc134556397"/>
      <w:r>
        <w:t>2.2. Analysis of Digital Education Recognition in Romania</w:t>
      </w:r>
      <w:bookmarkEnd w:id="14"/>
      <w:r>
        <w:t xml:space="preserve"> </w:t>
      </w:r>
    </w:p>
    <w:p w14:paraId="662F1A2B" w14:textId="77777777" w:rsidR="0050034D" w:rsidRDefault="00000000">
      <w:pPr>
        <w:spacing w:line="240" w:lineRule="auto"/>
        <w:ind w:left="-3" w:right="0" w:firstLine="720"/>
      </w:pPr>
      <w:r>
        <w:t xml:space="preserve">According to [19], in Romania the digitalization of education sector by using Blockchain is still at the proposal level. They intend to use the Blockchain technology for the digital Certificates, Diplomas, for protecting personal data for university/schools. Moreover, it is planned to use the EBSI (European Blockchain Services Infrastructure). </w:t>
      </w:r>
    </w:p>
    <w:p w14:paraId="380BDC42" w14:textId="77777777" w:rsidR="0050034D" w:rsidRDefault="00000000">
      <w:pPr>
        <w:spacing w:line="240" w:lineRule="auto"/>
        <w:ind w:left="-3" w:right="0" w:firstLine="720"/>
      </w:pPr>
      <w:r>
        <w:lastRenderedPageBreak/>
        <w:t xml:space="preserve">The digitalization of the education and training system has been a priority topic since 2016, with the launch, by the Presidential Administration, of the country project ―Romania educated ‖. In the period 2016-2018, the Presidential Administration held a wide-ranging public debate on education in Romania, starting from a projection of the future and imagining its challenges for today's society. [19] </w:t>
      </w:r>
    </w:p>
    <w:p w14:paraId="3A0D9463" w14:textId="77777777" w:rsidR="0050034D" w:rsidRDefault="00000000">
      <w:pPr>
        <w:spacing w:after="5" w:line="240" w:lineRule="auto"/>
        <w:ind w:left="-3" w:right="0" w:firstLine="720"/>
      </w:pPr>
      <w:r>
        <w:t xml:space="preserve">So far, Romania does not have a national strategy on digitizing the education and training system. The DESI report of the European Commission for Romania 2020 states that ―the extent to which Romania has fulfilled the commitments provided in the strategy (National Strategy on the Digital Agenda for Romania 2020 - n.n.) is unknown; It is also unclear whether Romania plans to evaluate the implementation of the strategy and whether it intends to report on the current situation. " Although it has the best results in terms of connectivity, due to the high use of very high speed broadband and the wide availability of very high capacity fixed networks, especially in urban areas, Romania ranks 26th out of 28 states. EU Member States in the Digital </w:t>
      </w:r>
    </w:p>
    <w:p w14:paraId="36026D96" w14:textId="77777777" w:rsidR="0050034D" w:rsidRDefault="00000000">
      <w:pPr>
        <w:spacing w:after="242" w:line="240" w:lineRule="auto"/>
        <w:ind w:left="7" w:right="0" w:firstLine="0"/>
      </w:pPr>
      <w:r>
        <w:t xml:space="preserve">Economy and Society Index (DESI) for 2020. [19] </w:t>
      </w:r>
    </w:p>
    <w:p w14:paraId="1632E23F" w14:textId="77777777" w:rsidR="0050034D" w:rsidRDefault="00000000">
      <w:pPr>
        <w:spacing w:after="26" w:line="240" w:lineRule="auto"/>
        <w:ind w:left="-3" w:right="0" w:firstLine="720"/>
      </w:pPr>
      <w:r>
        <w:t xml:space="preserve">Similar to the Member States, in Romania, starting with March 2020, the ―COVID-19‖ crisis has reconfigured educational practices from the ―face-to-face‖ interaction to the online environment. This challenge highlighted the role of digital education as a key objective for highquality, accessible and inclusive teaching-learning, as well as the need for a strategic approach to lifelong digital skills acquisition for all actors involved. During this period, "teaching-learning" has moved mainly in the online environment, and the challenges faced by schools in Romania have been related to: </w:t>
      </w:r>
    </w:p>
    <w:p w14:paraId="391E3AB1" w14:textId="77777777" w:rsidR="0050034D" w:rsidRDefault="00000000">
      <w:pPr>
        <w:numPr>
          <w:ilvl w:val="0"/>
          <w:numId w:val="7"/>
        </w:numPr>
        <w:spacing w:after="0" w:line="240" w:lineRule="auto"/>
        <w:ind w:right="0" w:hanging="360"/>
      </w:pPr>
      <w:r>
        <w:t xml:space="preserve">lack of predictability; </w:t>
      </w:r>
    </w:p>
    <w:p w14:paraId="57BE6DCB" w14:textId="77777777" w:rsidR="0050034D" w:rsidRDefault="00000000">
      <w:pPr>
        <w:numPr>
          <w:ilvl w:val="0"/>
          <w:numId w:val="7"/>
        </w:numPr>
        <w:spacing w:after="0" w:line="240" w:lineRule="auto"/>
        <w:ind w:right="0" w:hanging="360"/>
      </w:pPr>
      <w:r>
        <w:t xml:space="preserve">heterogeneous school network, with a strong digital divide between schools; </w:t>
      </w:r>
    </w:p>
    <w:p w14:paraId="3F86E840" w14:textId="77777777" w:rsidR="0050034D" w:rsidRDefault="00000000">
      <w:pPr>
        <w:numPr>
          <w:ilvl w:val="0"/>
          <w:numId w:val="7"/>
        </w:numPr>
        <w:spacing w:after="28" w:line="240" w:lineRule="auto"/>
        <w:ind w:right="0" w:hanging="360"/>
      </w:pPr>
      <w:r>
        <w:t xml:space="preserve">insufficiently developed digital skills for the efficient organization of the teaching process in the online environment; </w:t>
      </w:r>
    </w:p>
    <w:p w14:paraId="3588C17B" w14:textId="77777777" w:rsidR="0050034D" w:rsidRDefault="00000000">
      <w:pPr>
        <w:numPr>
          <w:ilvl w:val="0"/>
          <w:numId w:val="7"/>
        </w:numPr>
        <w:spacing w:after="0" w:line="240" w:lineRule="auto"/>
        <w:ind w:right="0" w:hanging="360"/>
      </w:pPr>
      <w:r>
        <w:t xml:space="preserve">reduced access to technology and reduced internet connectivity; </w:t>
      </w:r>
    </w:p>
    <w:p w14:paraId="5A736A8B" w14:textId="77777777" w:rsidR="0050034D" w:rsidRDefault="00000000">
      <w:pPr>
        <w:numPr>
          <w:ilvl w:val="0"/>
          <w:numId w:val="7"/>
        </w:numPr>
        <w:spacing w:line="240" w:lineRule="auto"/>
        <w:ind w:right="0" w:hanging="360"/>
      </w:pPr>
      <w:r>
        <w:t xml:space="preserve">reduced opportunities for families to support the beneficiaries of education, children, to participate in online lessons. [19] </w:t>
      </w:r>
    </w:p>
    <w:p w14:paraId="18CB2EB0" w14:textId="77777777" w:rsidR="0050034D" w:rsidRDefault="00000000">
      <w:pPr>
        <w:spacing w:line="240" w:lineRule="auto"/>
        <w:ind w:left="-3" w:right="0" w:firstLine="720"/>
      </w:pPr>
      <w:r>
        <w:t xml:space="preserve">Although Romania has a wide range of internet connectivity, steps are still needed to ensure all resources and an integrated framework for access to quality education in the digital age. Based on public consultation, 3 levels of digitization in education have been identified. : </w:t>
      </w:r>
    </w:p>
    <w:p w14:paraId="45CAE7C2" w14:textId="77777777" w:rsidR="0050034D" w:rsidRDefault="00000000">
      <w:pPr>
        <w:numPr>
          <w:ilvl w:val="0"/>
          <w:numId w:val="7"/>
        </w:numPr>
        <w:spacing w:after="25" w:line="240" w:lineRule="auto"/>
        <w:ind w:right="0" w:hanging="360"/>
      </w:pPr>
      <w:r>
        <w:t xml:space="preserve">management and administration, automation and anonymization (records, electronic catalog, reports, checklists, recording of attendance / absences, communication, progress record, anonymization of data) </w:t>
      </w:r>
    </w:p>
    <w:p w14:paraId="1429E4CE" w14:textId="77777777" w:rsidR="0050034D" w:rsidRDefault="00000000">
      <w:pPr>
        <w:numPr>
          <w:ilvl w:val="0"/>
          <w:numId w:val="7"/>
        </w:numPr>
        <w:spacing w:after="25" w:line="240" w:lineRule="auto"/>
        <w:ind w:right="0" w:hanging="360"/>
      </w:pPr>
      <w:r>
        <w:t xml:space="preserve">didactic activity: teaching-learning processes and evaluation activities (both formative and summative); counseling and guidance activities, psychological and socio-emotional support; extracurricular activities (clubs, non-formal activities); remediation and recovery; activities to promote excellence and high performance; </w:t>
      </w:r>
    </w:p>
    <w:p w14:paraId="263B78D2" w14:textId="77777777" w:rsidR="0050034D" w:rsidRDefault="00000000">
      <w:pPr>
        <w:numPr>
          <w:ilvl w:val="0"/>
          <w:numId w:val="7"/>
        </w:numPr>
        <w:spacing w:line="240" w:lineRule="auto"/>
        <w:ind w:right="0" w:hanging="360"/>
      </w:pPr>
      <w:r>
        <w:lastRenderedPageBreak/>
        <w:t xml:space="preserve">a transversal level: communication and efficiency of collaboration (at school / chancellery level, school-family relationship, relations and partnerships: school - local administration - NGO - business environment). [19] </w:t>
      </w:r>
    </w:p>
    <w:p w14:paraId="5296DCCA" w14:textId="77777777" w:rsidR="0050034D" w:rsidRDefault="00000000">
      <w:pPr>
        <w:spacing w:line="240" w:lineRule="auto"/>
        <w:ind w:left="-3" w:right="0" w:firstLine="720"/>
      </w:pPr>
      <w:r>
        <w:t xml:space="preserve">On October 26, 2020, the Ministry of Education and Research launched the process of elaborating the Strategy on the digitization of education in Romania 2021 - 2027, called SMART.Edu - concept focused on the following key concepts: Modern, Accessible School, based on Digital Resources and Technologies. [19] </w:t>
      </w:r>
    </w:p>
    <w:p w14:paraId="00A11CAF" w14:textId="77777777" w:rsidR="0050034D" w:rsidRDefault="00000000">
      <w:pPr>
        <w:spacing w:after="528" w:line="240" w:lineRule="auto"/>
        <w:ind w:left="-3" w:right="0" w:firstLine="720"/>
      </w:pPr>
      <w:r>
        <w:t xml:space="preserve">Regarding the directions of action proposed in the SMART.Edu project, they cover the following areas of interest: developed the digital skills of pupils and students; school curriculum for emerging trades; lifelong digital education; initial and continuous training of teachers for digital education; digital technology infrastructure and resources; connectivity; creation of Open Educational Resources (RED); cyber security, data protection, online security and IT ethics. [19] </w:t>
      </w:r>
    </w:p>
    <w:p w14:paraId="3FD61D3F" w14:textId="77777777" w:rsidR="0050034D" w:rsidRDefault="00000000">
      <w:pPr>
        <w:pStyle w:val="Nadpis1"/>
        <w:spacing w:line="240" w:lineRule="auto"/>
        <w:ind w:left="0"/>
      </w:pPr>
      <w:bookmarkStart w:id="15" w:name="_Toc134556398"/>
      <w:r>
        <w:t>3. Methodology for collecting data</w:t>
      </w:r>
      <w:bookmarkEnd w:id="15"/>
      <w:r>
        <w:t xml:space="preserve"> </w:t>
      </w:r>
    </w:p>
    <w:p w14:paraId="142CD228" w14:textId="77777777" w:rsidR="0050034D" w:rsidRDefault="00000000">
      <w:pPr>
        <w:pStyle w:val="Nadpis2"/>
        <w:spacing w:line="240" w:lineRule="auto"/>
      </w:pPr>
      <w:bookmarkStart w:id="16" w:name="_Toc134556399"/>
      <w:r>
        <w:t>3.1. Objectives of the study</w:t>
      </w:r>
      <w:bookmarkEnd w:id="16"/>
      <w:r>
        <w:t xml:space="preserve"> </w:t>
      </w:r>
    </w:p>
    <w:p w14:paraId="1687066D" w14:textId="77777777" w:rsidR="0050034D" w:rsidRDefault="00000000">
      <w:pPr>
        <w:spacing w:after="10" w:line="240" w:lineRule="auto"/>
        <w:ind w:left="-3" w:right="0" w:firstLine="720"/>
      </w:pPr>
      <w:r>
        <w:t xml:space="preserve">The aim of the paper is to determine the student's knowledge of blockchain technologies and their implementation in the education sector. It also aims to determine the opinion of experts on the adoption of blockchain technology in the education system. Thus, the following secondary objectives are highlighted: </w:t>
      </w:r>
    </w:p>
    <w:p w14:paraId="550E386C" w14:textId="77777777" w:rsidR="0050034D" w:rsidRDefault="00000000">
      <w:pPr>
        <w:spacing w:after="12" w:line="240" w:lineRule="auto"/>
        <w:ind w:left="305" w:right="0" w:firstLine="0"/>
      </w:pPr>
      <w:r>
        <w:rPr>
          <w:b/>
        </w:rPr>
        <w:t>O</w:t>
      </w:r>
      <w:r>
        <w:rPr>
          <w:b/>
          <w:vertAlign w:val="subscript"/>
        </w:rPr>
        <w:t>1</w:t>
      </w:r>
      <w:r>
        <w:t xml:space="preserve"> - Determining students' views on issues to consider before including blockchain technologies in the education sector, </w:t>
      </w:r>
    </w:p>
    <w:p w14:paraId="1D976340" w14:textId="77777777" w:rsidR="0050034D" w:rsidRDefault="00000000">
      <w:pPr>
        <w:spacing w:after="13" w:line="240" w:lineRule="auto"/>
        <w:ind w:left="305" w:right="0" w:firstLine="0"/>
      </w:pPr>
      <w:r>
        <w:rPr>
          <w:b/>
        </w:rPr>
        <w:t>O</w:t>
      </w:r>
      <w:r>
        <w:rPr>
          <w:b/>
          <w:vertAlign w:val="subscript"/>
        </w:rPr>
        <w:t>2</w:t>
      </w:r>
      <w:r>
        <w:t xml:space="preserve"> - Determining the degree to which certain blockchain technologies are suitable (or not) for certain use cases in the education sector, </w:t>
      </w:r>
    </w:p>
    <w:p w14:paraId="53C743D3" w14:textId="77777777" w:rsidR="0050034D" w:rsidRDefault="00000000">
      <w:pPr>
        <w:spacing w:after="12" w:line="240" w:lineRule="auto"/>
        <w:ind w:left="305" w:right="0" w:firstLine="0"/>
      </w:pPr>
      <w:r>
        <w:rPr>
          <w:b/>
        </w:rPr>
        <w:t>O</w:t>
      </w:r>
      <w:r>
        <w:rPr>
          <w:b/>
          <w:vertAlign w:val="subscript"/>
        </w:rPr>
        <w:t>3</w:t>
      </w:r>
      <w:r>
        <w:t xml:space="preserve"> - Determining the extent to which certain professions require less or more knowledge of blockchain technologies in terms of their use in the education sector, </w:t>
      </w:r>
    </w:p>
    <w:p w14:paraId="1E81CAA0" w14:textId="77777777" w:rsidR="0050034D" w:rsidRDefault="00000000">
      <w:pPr>
        <w:spacing w:after="12" w:line="240" w:lineRule="auto"/>
        <w:ind w:left="305" w:right="0" w:firstLine="0"/>
      </w:pPr>
      <w:r>
        <w:rPr>
          <w:b/>
        </w:rPr>
        <w:t>O</w:t>
      </w:r>
      <w:r>
        <w:rPr>
          <w:b/>
          <w:vertAlign w:val="subscript"/>
        </w:rPr>
        <w:t>4</w:t>
      </w:r>
      <w:r>
        <w:t xml:space="preserve"> - Determining the degree to which the adoption of blockchain technologies in the education system brings certain benefits, </w:t>
      </w:r>
    </w:p>
    <w:p w14:paraId="74470ED9" w14:textId="77777777" w:rsidR="0050034D" w:rsidRDefault="00000000">
      <w:pPr>
        <w:spacing w:line="240" w:lineRule="auto"/>
        <w:ind w:left="305" w:right="0" w:firstLine="0"/>
      </w:pPr>
      <w:r>
        <w:rPr>
          <w:b/>
        </w:rPr>
        <w:t>O</w:t>
      </w:r>
      <w:r>
        <w:rPr>
          <w:b/>
          <w:vertAlign w:val="subscript"/>
        </w:rPr>
        <w:t>5</w:t>
      </w:r>
      <w:r>
        <w:t xml:space="preserve"> - Determining the students' opinion on the challenge of adopting blockchain technologies in the educational system, </w:t>
      </w:r>
    </w:p>
    <w:p w14:paraId="651199E9" w14:textId="77777777" w:rsidR="0050034D" w:rsidRDefault="00000000">
      <w:pPr>
        <w:spacing w:after="13" w:line="240" w:lineRule="auto"/>
        <w:ind w:left="305" w:right="0" w:firstLine="0"/>
      </w:pPr>
      <w:r>
        <w:rPr>
          <w:b/>
        </w:rPr>
        <w:t>O</w:t>
      </w:r>
      <w:r>
        <w:rPr>
          <w:b/>
          <w:vertAlign w:val="subscript"/>
        </w:rPr>
        <w:t>6</w:t>
      </w:r>
      <w:r>
        <w:t xml:space="preserve"> - Determining the opinion of experts on the reasons for using the blockchain in higher education, </w:t>
      </w:r>
    </w:p>
    <w:p w14:paraId="6F4A5BE1" w14:textId="77777777" w:rsidR="0050034D" w:rsidRDefault="00000000">
      <w:pPr>
        <w:spacing w:after="14" w:line="240" w:lineRule="auto"/>
        <w:ind w:left="305" w:right="0" w:firstLine="0"/>
      </w:pPr>
      <w:r>
        <w:rPr>
          <w:b/>
        </w:rPr>
        <w:t>O</w:t>
      </w:r>
      <w:r>
        <w:rPr>
          <w:b/>
          <w:vertAlign w:val="subscript"/>
        </w:rPr>
        <w:t>7</w:t>
      </w:r>
      <w:r>
        <w:t xml:space="preserve"> - Determining expert opinion on the most important obstacles that higher education will have to overcome before the blockchain can be widely adopted, </w:t>
      </w:r>
    </w:p>
    <w:p w14:paraId="12B3B795" w14:textId="77777777" w:rsidR="0050034D" w:rsidRDefault="00000000">
      <w:pPr>
        <w:spacing w:after="15" w:line="240" w:lineRule="auto"/>
        <w:ind w:left="305" w:right="0" w:firstLine="0"/>
      </w:pPr>
      <w:r>
        <w:rPr>
          <w:b/>
        </w:rPr>
        <w:t>O</w:t>
      </w:r>
      <w:r>
        <w:rPr>
          <w:b/>
          <w:vertAlign w:val="subscript"/>
        </w:rPr>
        <w:t>8</w:t>
      </w:r>
      <w:r>
        <w:t xml:space="preserve"> - Determining the opinion of experts on the data that could exist on the blockchain, </w:t>
      </w:r>
      <w:r>
        <w:rPr>
          <w:b/>
        </w:rPr>
        <w:t>O</w:t>
      </w:r>
      <w:r>
        <w:rPr>
          <w:b/>
          <w:vertAlign w:val="subscript"/>
        </w:rPr>
        <w:t>9</w:t>
      </w:r>
      <w:r>
        <w:t xml:space="preserve"> - Determining expert opinion on quality assurance standards to ensure that data are accurate, verifiable and meaningful, </w:t>
      </w:r>
    </w:p>
    <w:p w14:paraId="139697E3" w14:textId="77777777" w:rsidR="0050034D" w:rsidRDefault="00000000">
      <w:pPr>
        <w:spacing w:after="228" w:line="240" w:lineRule="auto"/>
        <w:ind w:left="305" w:right="0" w:firstLine="0"/>
      </w:pPr>
      <w:r>
        <w:rPr>
          <w:b/>
        </w:rPr>
        <w:lastRenderedPageBreak/>
        <w:t>O</w:t>
      </w:r>
      <w:r>
        <w:rPr>
          <w:b/>
          <w:vertAlign w:val="subscript"/>
        </w:rPr>
        <w:t>10</w:t>
      </w:r>
      <w:r>
        <w:t xml:space="preserve"> - Determining the opinion on the verification of the relevant skills when recruiting for a project/dedicated position related to the application of blockchain in higher education (in Romania/Czech Republic/Norway/Iceland). </w:t>
      </w:r>
    </w:p>
    <w:p w14:paraId="134DA141" w14:textId="77777777" w:rsidR="0050034D" w:rsidRDefault="00000000">
      <w:pPr>
        <w:pStyle w:val="Nadpis2"/>
        <w:spacing w:line="240" w:lineRule="auto"/>
      </w:pPr>
      <w:bookmarkStart w:id="17" w:name="_Toc134556400"/>
      <w:r>
        <w:t>3.2. Development of hypothesis vs questionnaires/interviews</w:t>
      </w:r>
      <w:bookmarkEnd w:id="17"/>
      <w:r>
        <w:t xml:space="preserve"> </w:t>
      </w:r>
    </w:p>
    <w:p w14:paraId="24300086" w14:textId="77777777" w:rsidR="0050034D" w:rsidRDefault="00000000">
      <w:pPr>
        <w:pStyle w:val="Nadpis3"/>
        <w:spacing w:line="240" w:lineRule="auto"/>
      </w:pPr>
      <w:bookmarkStart w:id="18" w:name="_Toc134556401"/>
      <w:r>
        <w:t>3.2.1. Questionnaires (for students). Justification</w:t>
      </w:r>
      <w:bookmarkEnd w:id="18"/>
      <w:r>
        <w:t xml:space="preserve"> </w:t>
      </w:r>
    </w:p>
    <w:p w14:paraId="6090DA36" w14:textId="77777777" w:rsidR="0050034D" w:rsidRDefault="00000000">
      <w:pPr>
        <w:spacing w:line="240" w:lineRule="auto"/>
        <w:ind w:left="-3" w:right="0" w:firstLine="720"/>
      </w:pPr>
      <w:r>
        <w:t xml:space="preserve">The impact of the COVID-19 pandemic on society as a whole has accelerated the adoption of technologies that have so far only been found in organizations' long-term plans, such as the blockchain. Blockchain has long been associated with cryptocurrencies, but its use is much more widespread. According to the European Union's executive bureau, the education sector could be revolutionized by blockchain technology. The advantages of blockchain technology are many: the elimination of paper, the reduction of intermediaries, better control of access to data, services and educational products in the digital world can quickly enter the global market, improve the management of student files etc. </w:t>
      </w:r>
    </w:p>
    <w:p w14:paraId="30103909" w14:textId="77777777" w:rsidR="0050034D" w:rsidRDefault="00000000">
      <w:pPr>
        <w:spacing w:line="240" w:lineRule="auto"/>
        <w:ind w:left="-3" w:right="0" w:firstLine="720"/>
      </w:pPr>
      <w:r>
        <w:t xml:space="preserve">The first part of the study is based on finding out the students' perspective on the adoption of blockchain technology in the education system. It is important to know the students' opinion in order to find out their knowledge of blockchain technology, but also the advantages and disadvantages that they consider in using such technology. </w:t>
      </w:r>
    </w:p>
    <w:p w14:paraId="7968EBED" w14:textId="77777777" w:rsidR="0050034D" w:rsidRDefault="00000000">
      <w:pPr>
        <w:spacing w:line="240" w:lineRule="auto"/>
        <w:ind w:left="-3" w:right="0" w:firstLine="720"/>
      </w:pPr>
      <w:r>
        <w:t xml:space="preserve">The research methods used in the paper are the following: documentary study on the topic, secondary analysis of statistical data, quantitative research by the method of distributing a questionnaire. The research method used is empirical, using primary quantitative research. This research was conducted on the basis of a structured questionnaire. </w:t>
      </w:r>
    </w:p>
    <w:p w14:paraId="492FE53F" w14:textId="77777777" w:rsidR="0050034D" w:rsidRDefault="00000000">
      <w:pPr>
        <w:spacing w:line="240" w:lineRule="auto"/>
        <w:ind w:left="-3" w:right="0" w:firstLine="720"/>
      </w:pPr>
      <w:r>
        <w:t xml:space="preserve">The questionnaire consisted of 10 questions, and its completion resulted in 147 responses from respondents. It was distributed online and was addressed to students at the Faculty of Automation and Computers, Polytechnic University of Bucharest. During the questionnaire, mainly quantitative questions were used (using the Likert ordinal scale), but also qualitative questions to find out the year in which the students first heard about the concept of blockchain technology and in what context. Also, at the beginning of the questionnaire, questions were used to find out information about the respondents (gender and study program). </w:t>
      </w:r>
    </w:p>
    <w:p w14:paraId="4D7A8F5B" w14:textId="77777777" w:rsidR="0050034D" w:rsidRDefault="00000000">
      <w:pPr>
        <w:spacing w:after="27" w:line="240" w:lineRule="auto"/>
        <w:ind w:left="-3" w:right="0" w:firstLine="720"/>
      </w:pPr>
      <w:r>
        <w:t xml:space="preserve">Quantitative questions (using the ordinal Likerd scale) were mainly used during the questionnaire. Respondents' responses were rated on a scale of  1 to 5 as follows: </w:t>
      </w:r>
    </w:p>
    <w:p w14:paraId="71DA7E5B" w14:textId="77777777" w:rsidR="0050034D" w:rsidRDefault="00000000">
      <w:pPr>
        <w:numPr>
          <w:ilvl w:val="0"/>
          <w:numId w:val="9"/>
        </w:numPr>
        <w:spacing w:after="0" w:line="240" w:lineRule="auto"/>
        <w:ind w:right="0" w:hanging="360"/>
      </w:pPr>
      <w:r>
        <w:t xml:space="preserve">1 = Not important, </w:t>
      </w:r>
    </w:p>
    <w:p w14:paraId="662E6344" w14:textId="77777777" w:rsidR="0050034D" w:rsidRDefault="00000000">
      <w:pPr>
        <w:numPr>
          <w:ilvl w:val="0"/>
          <w:numId w:val="9"/>
        </w:numPr>
        <w:spacing w:after="0" w:line="240" w:lineRule="auto"/>
        <w:ind w:right="0" w:hanging="360"/>
      </w:pPr>
      <w:r>
        <w:t xml:space="preserve">2 = Low, </w:t>
      </w:r>
    </w:p>
    <w:p w14:paraId="1CA30B6F" w14:textId="77777777" w:rsidR="0050034D" w:rsidRDefault="00000000">
      <w:pPr>
        <w:numPr>
          <w:ilvl w:val="0"/>
          <w:numId w:val="9"/>
        </w:numPr>
        <w:spacing w:after="165" w:line="240" w:lineRule="auto"/>
        <w:ind w:right="0" w:hanging="360"/>
      </w:pPr>
      <w:r>
        <w:t xml:space="preserve">3 = Medium, </w:t>
      </w:r>
      <w:r>
        <w:rPr>
          <w:rFonts w:ascii="Quattrocento Sans" w:eastAsia="Quattrocento Sans" w:hAnsi="Quattrocento Sans" w:cs="Quattrocento Sans"/>
        </w:rPr>
        <w:t></w:t>
      </w:r>
      <w:r>
        <w:rPr>
          <w:rFonts w:ascii="Arial" w:eastAsia="Arial" w:hAnsi="Arial" w:cs="Arial"/>
        </w:rPr>
        <w:t xml:space="preserve"> </w:t>
      </w:r>
      <w:r>
        <w:t xml:space="preserve">4 = High, </w:t>
      </w:r>
      <w:r>
        <w:rPr>
          <w:rFonts w:ascii="Quattrocento Sans" w:eastAsia="Quattrocento Sans" w:hAnsi="Quattrocento Sans" w:cs="Quattrocento Sans"/>
        </w:rPr>
        <w:t></w:t>
      </w:r>
      <w:r>
        <w:rPr>
          <w:rFonts w:ascii="Arial" w:eastAsia="Arial" w:hAnsi="Arial" w:cs="Arial"/>
        </w:rPr>
        <w:t xml:space="preserve"> </w:t>
      </w:r>
      <w:r>
        <w:t xml:space="preserve">5 = Very high. </w:t>
      </w:r>
    </w:p>
    <w:p w14:paraId="35FA7219" w14:textId="77777777" w:rsidR="0050034D" w:rsidRDefault="00000000">
      <w:pPr>
        <w:spacing w:line="240" w:lineRule="auto"/>
        <w:ind w:left="-3" w:right="0" w:firstLine="720"/>
      </w:pPr>
      <w:r>
        <w:t xml:space="preserve">The software used to analyze statistical data and find out the final results was SPSS (Statistical Package for the Social Sciences). Before being entered into the SPSS program, the data was processed using Microsoft Excel. </w:t>
      </w:r>
    </w:p>
    <w:p w14:paraId="63F7FB94" w14:textId="77777777" w:rsidR="0050034D" w:rsidRDefault="00000000">
      <w:pPr>
        <w:spacing w:after="4" w:line="240" w:lineRule="auto"/>
        <w:ind w:left="-3" w:right="0" w:firstLine="720"/>
      </w:pPr>
      <w:r>
        <w:lastRenderedPageBreak/>
        <w:t xml:space="preserve">Figure 3.1 shows the conceptual model and the specific hypotheses for achieving the objectives:  </w:t>
      </w:r>
    </w:p>
    <w:p w14:paraId="3B7B3615" w14:textId="77777777" w:rsidR="0050034D" w:rsidRDefault="00000000">
      <w:pPr>
        <w:spacing w:after="146" w:line="240" w:lineRule="auto"/>
        <w:ind w:left="0" w:right="0" w:firstLine="0"/>
        <w:jc w:val="right"/>
      </w:pPr>
      <w:r>
        <w:rPr>
          <w:noProof/>
        </w:rPr>
        <w:drawing>
          <wp:inline distT="0" distB="0" distL="0" distR="0" wp14:anchorId="66DADB26" wp14:editId="751621FC">
            <wp:extent cx="5943600" cy="1617980"/>
            <wp:effectExtent l="0" t="0" r="0" b="0"/>
            <wp:docPr id="524211"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3"/>
                    <a:srcRect/>
                    <a:stretch>
                      <a:fillRect/>
                    </a:stretch>
                  </pic:blipFill>
                  <pic:spPr>
                    <a:xfrm>
                      <a:off x="0" y="0"/>
                      <a:ext cx="5943600" cy="1617980"/>
                    </a:xfrm>
                    <a:prstGeom prst="rect">
                      <a:avLst/>
                    </a:prstGeom>
                    <a:ln/>
                  </pic:spPr>
                </pic:pic>
              </a:graphicData>
            </a:graphic>
          </wp:inline>
        </w:drawing>
      </w:r>
      <w:r>
        <w:t xml:space="preserve"> </w:t>
      </w:r>
    </w:p>
    <w:p w14:paraId="00D68AE4" w14:textId="77777777" w:rsidR="0050034D" w:rsidRDefault="00000000">
      <w:pPr>
        <w:spacing w:after="6" w:line="240" w:lineRule="auto"/>
        <w:ind w:left="-3" w:right="2920" w:firstLine="3"/>
        <w:jc w:val="center"/>
        <w:rPr>
          <w:b/>
          <w:sz w:val="22"/>
          <w:szCs w:val="22"/>
        </w:rPr>
      </w:pPr>
      <w:r>
        <w:rPr>
          <w:b/>
          <w:sz w:val="22"/>
          <w:szCs w:val="22"/>
        </w:rPr>
        <w:t>Figure 3.1: Conceptual model</w:t>
      </w:r>
    </w:p>
    <w:p w14:paraId="419AF657" w14:textId="77777777" w:rsidR="0050034D" w:rsidRDefault="00000000">
      <w:pPr>
        <w:spacing w:after="6" w:line="240" w:lineRule="auto"/>
        <w:ind w:left="-3" w:right="2920" w:firstLine="3"/>
      </w:pPr>
      <w:r>
        <w:t xml:space="preserve">The five hypotheses underlying the study are: </w:t>
      </w:r>
    </w:p>
    <w:p w14:paraId="70E93335" w14:textId="77777777" w:rsidR="0050034D" w:rsidRDefault="00000000">
      <w:pPr>
        <w:spacing w:after="4" w:line="240" w:lineRule="auto"/>
        <w:ind w:left="305" w:right="0" w:firstLine="0"/>
      </w:pPr>
      <w:r>
        <w:rPr>
          <w:b/>
        </w:rPr>
        <w:t>H1</w:t>
      </w:r>
      <w:r>
        <w:t xml:space="preserve"> - The use of blockchain technologies in the education sector influences the need for blockchain knowledge in different fields, </w:t>
      </w:r>
    </w:p>
    <w:p w14:paraId="3D5E681F" w14:textId="77777777" w:rsidR="0050034D" w:rsidRDefault="00000000">
      <w:pPr>
        <w:spacing w:after="6" w:line="240" w:lineRule="auto"/>
        <w:ind w:left="305" w:right="0" w:firstLine="0"/>
      </w:pPr>
      <w:r>
        <w:rPr>
          <w:b/>
        </w:rPr>
        <w:t>H2</w:t>
      </w:r>
      <w:r>
        <w:t xml:space="preserve"> - Issues to consider before including blockchain technologies in the education sector influence the use of blockchain technologies, </w:t>
      </w:r>
    </w:p>
    <w:p w14:paraId="69CD4E71" w14:textId="77777777" w:rsidR="0050034D" w:rsidRDefault="00000000">
      <w:pPr>
        <w:spacing w:after="4" w:line="240" w:lineRule="auto"/>
        <w:ind w:left="305" w:right="0" w:firstLine="0"/>
      </w:pPr>
      <w:r>
        <w:rPr>
          <w:b/>
        </w:rPr>
        <w:t>H3</w:t>
      </w:r>
      <w:r>
        <w:t xml:space="preserve"> - Knowledge of blockchain technologies in different professions influences the benefits of adopting blockchain technologies, </w:t>
      </w:r>
    </w:p>
    <w:p w14:paraId="04473572" w14:textId="77777777" w:rsidR="0050034D" w:rsidRDefault="00000000">
      <w:pPr>
        <w:spacing w:after="6" w:line="240" w:lineRule="auto"/>
        <w:ind w:left="305" w:right="0" w:firstLine="0"/>
      </w:pPr>
      <w:r>
        <w:rPr>
          <w:b/>
        </w:rPr>
        <w:t>H4</w:t>
      </w:r>
      <w:r>
        <w:t xml:space="preserve"> - Issues to consider before including blockchain technologies in the education sector influence the benefits of adopting blockchain technologies, </w:t>
      </w:r>
    </w:p>
    <w:p w14:paraId="3ADA1B93" w14:textId="77777777" w:rsidR="0050034D" w:rsidRDefault="00000000">
      <w:pPr>
        <w:spacing w:line="240" w:lineRule="auto"/>
        <w:ind w:left="305" w:right="0" w:firstLine="0"/>
      </w:pPr>
      <w:r>
        <w:rPr>
          <w:b/>
        </w:rPr>
        <w:t>H5</w:t>
      </w:r>
      <w:r>
        <w:t xml:space="preserve"> - Issues to consider before including blockchain technologies in the education sector influence the challenges of adopting blockchain technologies. </w:t>
      </w:r>
    </w:p>
    <w:p w14:paraId="5C60A2FA" w14:textId="77777777" w:rsidR="0050034D" w:rsidRDefault="00000000">
      <w:pPr>
        <w:pStyle w:val="Nadpis3"/>
        <w:spacing w:line="240" w:lineRule="auto"/>
      </w:pPr>
      <w:bookmarkStart w:id="19" w:name="_Toc134556402"/>
      <w:r>
        <w:t>3.2.2. Interviews (for experts). Justification</w:t>
      </w:r>
      <w:bookmarkEnd w:id="19"/>
      <w:r>
        <w:t xml:space="preserve"> </w:t>
      </w:r>
    </w:p>
    <w:p w14:paraId="02594317" w14:textId="77777777" w:rsidR="0050034D" w:rsidRDefault="00000000">
      <w:pPr>
        <w:spacing w:line="240" w:lineRule="auto"/>
        <w:ind w:left="-3" w:right="0" w:firstLine="720"/>
      </w:pPr>
      <w:r>
        <w:t xml:space="preserve">The second part of the study is based on the experts' perspective on the adoption of blockchain technology in the education system. Their opinion is important because they have a much wider experience in the field and thus, we can find out the following: the potential applications of blockchain in higher education; what relevant data or learning units would be on the blockchain; quality assurance standards to ensure that the data is accurate, verifiable and meaningful; compelling reasons for using (or not) the blockchain in higher education; the most important obstacles that higher education will have to overcome before the blockchain can be widely adopted; who are the biggest "winners" and "losers" of adopting blockchain technology; if the blockchain in higher education is just hype; observations about blockchain adoption in Romania/Czech Republic/Norway/Iceland in general and in the education field in particular; verification of relevant skills/competencies when recruiting for a dedicated project/position related to the application of blockchain in higher education (in Romania/Czech Republic/Norway/Iceland). </w:t>
      </w:r>
    </w:p>
    <w:p w14:paraId="356F7CE8" w14:textId="77777777" w:rsidR="0050034D" w:rsidRDefault="00000000">
      <w:pPr>
        <w:spacing w:after="525" w:line="240" w:lineRule="auto"/>
        <w:ind w:left="-3" w:right="0" w:firstLine="720"/>
      </w:pPr>
      <w:r>
        <w:t>The interview consisted of 13 questions, and its completion resulted in 7 expert answers. Qualitative questions were used during the interview. At the beginning of the questionnaire, questions were also used to find out information about the respondents (type of organization, domain, manager or executive).</w:t>
      </w:r>
    </w:p>
    <w:p w14:paraId="1117A8ED" w14:textId="77777777" w:rsidR="0050034D" w:rsidRDefault="0050034D">
      <w:pPr>
        <w:spacing w:after="525" w:line="240" w:lineRule="auto"/>
        <w:ind w:left="-3" w:right="0" w:firstLine="720"/>
      </w:pPr>
    </w:p>
    <w:p w14:paraId="53B85201" w14:textId="77777777" w:rsidR="0050034D" w:rsidRDefault="00000000">
      <w:pPr>
        <w:pStyle w:val="Nadpis1"/>
        <w:spacing w:line="240" w:lineRule="auto"/>
        <w:ind w:left="0"/>
      </w:pPr>
      <w:bookmarkStart w:id="20" w:name="_Toc134556403"/>
      <w:r>
        <w:t>4. Analysis of data in Romania</w:t>
      </w:r>
      <w:bookmarkEnd w:id="20"/>
    </w:p>
    <w:p w14:paraId="612EDC42" w14:textId="77777777" w:rsidR="0050034D" w:rsidRDefault="00000000">
      <w:pPr>
        <w:pStyle w:val="Nadpis2"/>
        <w:spacing w:line="240" w:lineRule="auto"/>
      </w:pPr>
      <w:bookmarkStart w:id="21" w:name="_Toc134556404"/>
      <w:r>
        <w:t>4.1. Centralization of data</w:t>
      </w:r>
      <w:bookmarkEnd w:id="21"/>
      <w:r>
        <w:t xml:space="preserve"> </w:t>
      </w:r>
    </w:p>
    <w:p w14:paraId="5DC4BF65" w14:textId="77777777" w:rsidR="0050034D" w:rsidRDefault="00000000">
      <w:pPr>
        <w:pStyle w:val="Nadpis3"/>
        <w:spacing w:line="240" w:lineRule="auto"/>
      </w:pPr>
      <w:bookmarkStart w:id="22" w:name="_Toc134556405"/>
      <w:r>
        <w:t>4.1.1. Questionnaires (for students)</w:t>
      </w:r>
      <w:bookmarkEnd w:id="22"/>
      <w:r>
        <w:t xml:space="preserve"> </w:t>
      </w:r>
    </w:p>
    <w:p w14:paraId="5FEF635A" w14:textId="77777777" w:rsidR="0050034D" w:rsidRDefault="00000000">
      <w:pPr>
        <w:spacing w:after="5" w:line="240" w:lineRule="auto"/>
        <w:ind w:left="7" w:right="0" w:firstLine="0"/>
      </w:pPr>
      <w:r>
        <w:t xml:space="preserve">In order to validate the hypotheses and to be able to achieve the proposed objectives, the data were processed according to Figure 4.1: </w:t>
      </w:r>
    </w:p>
    <w:p w14:paraId="7DC34F7B" w14:textId="77777777" w:rsidR="0050034D" w:rsidRDefault="00000000">
      <w:pPr>
        <w:spacing w:after="0" w:line="240" w:lineRule="auto"/>
        <w:ind w:left="0" w:right="883" w:firstLine="0"/>
        <w:jc w:val="right"/>
      </w:pPr>
      <w:r>
        <w:rPr>
          <w:noProof/>
        </w:rPr>
        <w:drawing>
          <wp:inline distT="0" distB="0" distL="0" distR="0" wp14:anchorId="6D22B0F0" wp14:editId="66EAD2B5">
            <wp:extent cx="4824095" cy="3457321"/>
            <wp:effectExtent l="0" t="0" r="0" b="0"/>
            <wp:docPr id="524215"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14"/>
                    <a:srcRect/>
                    <a:stretch>
                      <a:fillRect/>
                    </a:stretch>
                  </pic:blipFill>
                  <pic:spPr>
                    <a:xfrm>
                      <a:off x="0" y="0"/>
                      <a:ext cx="4824095" cy="3457321"/>
                    </a:xfrm>
                    <a:prstGeom prst="rect">
                      <a:avLst/>
                    </a:prstGeom>
                    <a:ln/>
                  </pic:spPr>
                </pic:pic>
              </a:graphicData>
            </a:graphic>
          </wp:inline>
        </w:drawing>
      </w:r>
      <w:r>
        <w:t xml:space="preserve"> </w:t>
      </w:r>
    </w:p>
    <w:p w14:paraId="48CD0F14" w14:textId="77777777" w:rsidR="0050034D" w:rsidRDefault="00000000">
      <w:pPr>
        <w:spacing w:after="4" w:line="240" w:lineRule="auto"/>
        <w:ind w:left="683" w:right="725" w:firstLine="0"/>
        <w:jc w:val="center"/>
      </w:pPr>
      <w:r>
        <w:rPr>
          <w:b/>
          <w:sz w:val="22"/>
          <w:szCs w:val="22"/>
        </w:rPr>
        <w:t xml:space="preserve">Figure 4.2: Data processing </w:t>
      </w:r>
    </w:p>
    <w:p w14:paraId="7DC85398" w14:textId="77777777" w:rsidR="0050034D" w:rsidRDefault="00000000">
      <w:pPr>
        <w:spacing w:after="211" w:line="240" w:lineRule="auto"/>
        <w:ind w:right="159"/>
        <w:jc w:val="center"/>
      </w:pPr>
      <w:r>
        <w:t xml:space="preserve">In Table 4.1 the frequency of answers to question 1 is presented (study program): </w:t>
      </w:r>
    </w:p>
    <w:p w14:paraId="093BEC8D" w14:textId="77777777" w:rsidR="0050034D" w:rsidRDefault="00000000">
      <w:pPr>
        <w:spacing w:after="4" w:line="240" w:lineRule="auto"/>
        <w:ind w:left="683" w:right="724" w:firstLine="0"/>
        <w:jc w:val="center"/>
      </w:pPr>
      <w:r>
        <w:rPr>
          <w:b/>
          <w:sz w:val="22"/>
          <w:szCs w:val="22"/>
        </w:rPr>
        <w:t xml:space="preserve">Table 4.1. Frequency of  study program </w:t>
      </w:r>
    </w:p>
    <w:p w14:paraId="5AEE9A4A" w14:textId="77777777" w:rsidR="0050034D" w:rsidRDefault="00000000">
      <w:pPr>
        <w:spacing w:after="0" w:line="240" w:lineRule="auto"/>
        <w:ind w:left="72" w:right="0" w:firstLine="0"/>
        <w:jc w:val="left"/>
      </w:pPr>
      <w:r>
        <w:rPr>
          <w:sz w:val="18"/>
          <w:szCs w:val="18"/>
        </w:rPr>
        <w:t xml:space="preserve"> </w:t>
      </w:r>
    </w:p>
    <w:tbl>
      <w:tblPr>
        <w:tblStyle w:val="a0"/>
        <w:tblW w:w="9362" w:type="dxa"/>
        <w:tblInd w:w="12" w:type="dxa"/>
        <w:tblLayout w:type="fixed"/>
        <w:tblLook w:val="0400" w:firstRow="0" w:lastRow="0" w:firstColumn="0" w:lastColumn="0" w:noHBand="0" w:noVBand="1"/>
      </w:tblPr>
      <w:tblGrid>
        <w:gridCol w:w="1323"/>
        <w:gridCol w:w="1328"/>
        <w:gridCol w:w="1550"/>
        <w:gridCol w:w="1354"/>
        <w:gridCol w:w="1855"/>
        <w:gridCol w:w="1952"/>
      </w:tblGrid>
      <w:tr w:rsidR="0050034D" w14:paraId="7A7FBF3E" w14:textId="77777777">
        <w:trPr>
          <w:trHeight w:val="358"/>
        </w:trPr>
        <w:tc>
          <w:tcPr>
            <w:tcW w:w="1323" w:type="dxa"/>
            <w:tcBorders>
              <w:top w:val="single" w:sz="15" w:space="0" w:color="000000"/>
              <w:left w:val="single" w:sz="15" w:space="0" w:color="000000"/>
              <w:bottom w:val="single" w:sz="15" w:space="0" w:color="000000"/>
              <w:right w:val="nil"/>
            </w:tcBorders>
          </w:tcPr>
          <w:p w14:paraId="0EA1E426" w14:textId="77777777" w:rsidR="0050034D" w:rsidRDefault="0050034D">
            <w:pPr>
              <w:spacing w:after="160"/>
              <w:ind w:left="0" w:right="0" w:firstLine="0"/>
              <w:jc w:val="left"/>
            </w:pPr>
          </w:p>
        </w:tc>
        <w:tc>
          <w:tcPr>
            <w:tcW w:w="1328" w:type="dxa"/>
            <w:tcBorders>
              <w:top w:val="single" w:sz="15" w:space="0" w:color="000000"/>
              <w:left w:val="nil"/>
              <w:bottom w:val="single" w:sz="15" w:space="0" w:color="000000"/>
              <w:right w:val="single" w:sz="15" w:space="0" w:color="000000"/>
            </w:tcBorders>
          </w:tcPr>
          <w:p w14:paraId="73BA426B" w14:textId="77777777" w:rsidR="0050034D" w:rsidRDefault="00000000">
            <w:pPr>
              <w:ind w:left="0" w:right="0" w:firstLine="0"/>
              <w:jc w:val="left"/>
            </w:pPr>
            <w:r>
              <w:t xml:space="preserve"> </w:t>
            </w:r>
          </w:p>
        </w:tc>
        <w:tc>
          <w:tcPr>
            <w:tcW w:w="1550" w:type="dxa"/>
            <w:tcBorders>
              <w:top w:val="single" w:sz="15" w:space="0" w:color="000000"/>
              <w:left w:val="single" w:sz="15" w:space="0" w:color="000000"/>
              <w:bottom w:val="single" w:sz="15" w:space="0" w:color="000000"/>
              <w:right w:val="single" w:sz="8" w:space="0" w:color="000000"/>
            </w:tcBorders>
          </w:tcPr>
          <w:p w14:paraId="4B93010D" w14:textId="77777777" w:rsidR="0050034D" w:rsidRDefault="00000000">
            <w:pPr>
              <w:ind w:left="32" w:right="0" w:firstLine="0"/>
              <w:jc w:val="center"/>
            </w:pPr>
            <w:r>
              <w:rPr>
                <w:sz w:val="18"/>
                <w:szCs w:val="18"/>
              </w:rPr>
              <w:t xml:space="preserve">Frequency </w:t>
            </w:r>
          </w:p>
        </w:tc>
        <w:tc>
          <w:tcPr>
            <w:tcW w:w="1354" w:type="dxa"/>
            <w:tcBorders>
              <w:top w:val="single" w:sz="15" w:space="0" w:color="000000"/>
              <w:left w:val="single" w:sz="8" w:space="0" w:color="000000"/>
              <w:bottom w:val="single" w:sz="15" w:space="0" w:color="000000"/>
              <w:right w:val="single" w:sz="8" w:space="0" w:color="000000"/>
            </w:tcBorders>
          </w:tcPr>
          <w:p w14:paraId="619C2510" w14:textId="77777777" w:rsidR="0050034D" w:rsidRDefault="00000000">
            <w:pPr>
              <w:ind w:left="23" w:right="0" w:firstLine="0"/>
              <w:jc w:val="center"/>
            </w:pPr>
            <w:r>
              <w:rPr>
                <w:sz w:val="18"/>
                <w:szCs w:val="18"/>
              </w:rPr>
              <w:t xml:space="preserve">Percent </w:t>
            </w:r>
          </w:p>
        </w:tc>
        <w:tc>
          <w:tcPr>
            <w:tcW w:w="1855" w:type="dxa"/>
            <w:tcBorders>
              <w:top w:val="single" w:sz="15" w:space="0" w:color="000000"/>
              <w:left w:val="single" w:sz="8" w:space="0" w:color="000000"/>
              <w:bottom w:val="single" w:sz="15" w:space="0" w:color="000000"/>
              <w:right w:val="single" w:sz="8" w:space="0" w:color="000000"/>
            </w:tcBorders>
          </w:tcPr>
          <w:p w14:paraId="3E46D2BF" w14:textId="77777777" w:rsidR="0050034D" w:rsidRDefault="00000000">
            <w:pPr>
              <w:ind w:left="23" w:right="0" w:firstLine="0"/>
              <w:jc w:val="center"/>
            </w:pPr>
            <w:r>
              <w:rPr>
                <w:sz w:val="18"/>
                <w:szCs w:val="18"/>
              </w:rPr>
              <w:t xml:space="preserve">Valid Percent </w:t>
            </w:r>
          </w:p>
        </w:tc>
        <w:tc>
          <w:tcPr>
            <w:tcW w:w="1952" w:type="dxa"/>
            <w:tcBorders>
              <w:top w:val="single" w:sz="15" w:space="0" w:color="000000"/>
              <w:left w:val="single" w:sz="8" w:space="0" w:color="000000"/>
              <w:bottom w:val="single" w:sz="4" w:space="0" w:color="FFFFFF"/>
              <w:right w:val="single" w:sz="15" w:space="0" w:color="000000"/>
            </w:tcBorders>
          </w:tcPr>
          <w:p w14:paraId="3E0FAD7F" w14:textId="77777777" w:rsidR="0050034D" w:rsidRDefault="00000000">
            <w:pPr>
              <w:ind w:left="12" w:right="0" w:firstLine="0"/>
              <w:jc w:val="center"/>
            </w:pPr>
            <w:r>
              <w:rPr>
                <w:sz w:val="18"/>
                <w:szCs w:val="18"/>
              </w:rPr>
              <w:t xml:space="preserve">Cumulative Percent </w:t>
            </w:r>
          </w:p>
        </w:tc>
      </w:tr>
      <w:tr w:rsidR="0050034D" w14:paraId="57016D70" w14:textId="77777777">
        <w:trPr>
          <w:trHeight w:val="237"/>
        </w:trPr>
        <w:tc>
          <w:tcPr>
            <w:tcW w:w="1323" w:type="dxa"/>
            <w:tcBorders>
              <w:top w:val="single" w:sz="15" w:space="0" w:color="000000"/>
              <w:left w:val="single" w:sz="15" w:space="0" w:color="000000"/>
              <w:bottom w:val="nil"/>
              <w:right w:val="nil"/>
            </w:tcBorders>
          </w:tcPr>
          <w:p w14:paraId="11D8B320" w14:textId="77777777" w:rsidR="0050034D" w:rsidRDefault="00000000">
            <w:pPr>
              <w:ind w:left="79" w:right="0" w:firstLine="0"/>
              <w:jc w:val="left"/>
            </w:pPr>
            <w:r>
              <w:rPr>
                <w:sz w:val="18"/>
                <w:szCs w:val="18"/>
              </w:rPr>
              <w:t xml:space="preserve">Valid </w:t>
            </w:r>
          </w:p>
        </w:tc>
        <w:tc>
          <w:tcPr>
            <w:tcW w:w="1328" w:type="dxa"/>
            <w:tcBorders>
              <w:top w:val="single" w:sz="15" w:space="0" w:color="000000"/>
              <w:left w:val="nil"/>
              <w:bottom w:val="nil"/>
              <w:right w:val="single" w:sz="15" w:space="0" w:color="000000"/>
            </w:tcBorders>
          </w:tcPr>
          <w:p w14:paraId="415C8102" w14:textId="77777777" w:rsidR="0050034D" w:rsidRDefault="00000000">
            <w:pPr>
              <w:ind w:left="5" w:right="0" w:firstLine="0"/>
              <w:jc w:val="left"/>
            </w:pPr>
            <w:r>
              <w:rPr>
                <w:sz w:val="18"/>
                <w:szCs w:val="18"/>
              </w:rPr>
              <w:t xml:space="preserve">Bachelor </w:t>
            </w:r>
          </w:p>
        </w:tc>
        <w:tc>
          <w:tcPr>
            <w:tcW w:w="1550" w:type="dxa"/>
            <w:tcBorders>
              <w:top w:val="single" w:sz="15" w:space="0" w:color="000000"/>
              <w:left w:val="single" w:sz="15" w:space="0" w:color="000000"/>
              <w:bottom w:val="nil"/>
              <w:right w:val="single" w:sz="8" w:space="0" w:color="000000"/>
            </w:tcBorders>
          </w:tcPr>
          <w:p w14:paraId="14CDEDEA" w14:textId="77777777" w:rsidR="0050034D" w:rsidRDefault="00000000">
            <w:pPr>
              <w:ind w:left="0" w:right="46" w:firstLine="0"/>
              <w:jc w:val="right"/>
            </w:pPr>
            <w:r>
              <w:rPr>
                <w:sz w:val="18"/>
                <w:szCs w:val="18"/>
              </w:rPr>
              <w:t xml:space="preserve">129 </w:t>
            </w:r>
          </w:p>
        </w:tc>
        <w:tc>
          <w:tcPr>
            <w:tcW w:w="1354" w:type="dxa"/>
            <w:tcBorders>
              <w:top w:val="single" w:sz="15" w:space="0" w:color="000000"/>
              <w:left w:val="single" w:sz="8" w:space="0" w:color="000000"/>
              <w:bottom w:val="nil"/>
              <w:right w:val="single" w:sz="8" w:space="0" w:color="000000"/>
            </w:tcBorders>
          </w:tcPr>
          <w:p w14:paraId="3B2CE8B9" w14:textId="77777777" w:rsidR="0050034D" w:rsidRDefault="00000000">
            <w:pPr>
              <w:ind w:left="0" w:right="44" w:firstLine="0"/>
              <w:jc w:val="right"/>
            </w:pPr>
            <w:r>
              <w:rPr>
                <w:sz w:val="18"/>
                <w:szCs w:val="18"/>
              </w:rPr>
              <w:t xml:space="preserve">87,8 </w:t>
            </w:r>
          </w:p>
        </w:tc>
        <w:tc>
          <w:tcPr>
            <w:tcW w:w="1855" w:type="dxa"/>
            <w:tcBorders>
              <w:top w:val="single" w:sz="15" w:space="0" w:color="000000"/>
              <w:left w:val="single" w:sz="8" w:space="0" w:color="000000"/>
              <w:bottom w:val="nil"/>
              <w:right w:val="single" w:sz="8" w:space="0" w:color="000000"/>
            </w:tcBorders>
          </w:tcPr>
          <w:p w14:paraId="44E8DC52" w14:textId="77777777" w:rsidR="0050034D" w:rsidRDefault="00000000">
            <w:pPr>
              <w:ind w:left="0" w:right="44" w:firstLine="0"/>
              <w:jc w:val="right"/>
            </w:pPr>
            <w:r>
              <w:rPr>
                <w:sz w:val="18"/>
                <w:szCs w:val="18"/>
              </w:rPr>
              <w:t xml:space="preserve">100,0 </w:t>
            </w:r>
          </w:p>
        </w:tc>
        <w:tc>
          <w:tcPr>
            <w:tcW w:w="1952" w:type="dxa"/>
            <w:tcBorders>
              <w:top w:val="single" w:sz="4" w:space="0" w:color="FFFFFF"/>
              <w:left w:val="single" w:sz="8" w:space="0" w:color="000000"/>
              <w:bottom w:val="nil"/>
              <w:right w:val="single" w:sz="15" w:space="0" w:color="000000"/>
            </w:tcBorders>
          </w:tcPr>
          <w:p w14:paraId="34590AD5" w14:textId="77777777" w:rsidR="0050034D" w:rsidRDefault="00000000">
            <w:pPr>
              <w:ind w:left="0" w:right="56" w:firstLine="0"/>
              <w:jc w:val="right"/>
            </w:pPr>
            <w:r>
              <w:rPr>
                <w:sz w:val="18"/>
                <w:szCs w:val="18"/>
              </w:rPr>
              <w:t xml:space="preserve">100,0 </w:t>
            </w:r>
          </w:p>
        </w:tc>
      </w:tr>
      <w:tr w:rsidR="0050034D" w14:paraId="55FCFD9E" w14:textId="77777777">
        <w:trPr>
          <w:trHeight w:val="277"/>
        </w:trPr>
        <w:tc>
          <w:tcPr>
            <w:tcW w:w="1323" w:type="dxa"/>
            <w:tcBorders>
              <w:top w:val="nil"/>
              <w:left w:val="single" w:sz="15" w:space="0" w:color="000000"/>
              <w:bottom w:val="nil"/>
              <w:right w:val="nil"/>
            </w:tcBorders>
          </w:tcPr>
          <w:p w14:paraId="6CD03647" w14:textId="77777777" w:rsidR="0050034D" w:rsidRDefault="00000000">
            <w:pPr>
              <w:ind w:left="79" w:right="0" w:firstLine="0"/>
              <w:jc w:val="left"/>
            </w:pPr>
            <w:r>
              <w:rPr>
                <w:sz w:val="18"/>
                <w:szCs w:val="18"/>
              </w:rPr>
              <w:t xml:space="preserve">Missing </w:t>
            </w:r>
          </w:p>
        </w:tc>
        <w:tc>
          <w:tcPr>
            <w:tcW w:w="1328" w:type="dxa"/>
            <w:tcBorders>
              <w:top w:val="nil"/>
              <w:left w:val="nil"/>
              <w:bottom w:val="nil"/>
              <w:right w:val="single" w:sz="15" w:space="0" w:color="000000"/>
            </w:tcBorders>
          </w:tcPr>
          <w:p w14:paraId="0ABF44C5" w14:textId="77777777" w:rsidR="0050034D" w:rsidRDefault="00000000">
            <w:pPr>
              <w:ind w:left="5" w:right="0" w:firstLine="0"/>
              <w:jc w:val="left"/>
            </w:pPr>
            <w:r>
              <w:rPr>
                <w:sz w:val="18"/>
                <w:szCs w:val="18"/>
              </w:rPr>
              <w:t xml:space="preserve">0 </w:t>
            </w:r>
          </w:p>
        </w:tc>
        <w:tc>
          <w:tcPr>
            <w:tcW w:w="1550" w:type="dxa"/>
            <w:tcBorders>
              <w:top w:val="nil"/>
              <w:left w:val="single" w:sz="15" w:space="0" w:color="000000"/>
              <w:bottom w:val="nil"/>
              <w:right w:val="single" w:sz="8" w:space="0" w:color="000000"/>
            </w:tcBorders>
          </w:tcPr>
          <w:p w14:paraId="66BE0085" w14:textId="77777777" w:rsidR="0050034D" w:rsidRDefault="00000000">
            <w:pPr>
              <w:ind w:left="0" w:right="46" w:firstLine="0"/>
              <w:jc w:val="right"/>
            </w:pPr>
            <w:r>
              <w:rPr>
                <w:sz w:val="18"/>
                <w:szCs w:val="18"/>
              </w:rPr>
              <w:t xml:space="preserve">18 </w:t>
            </w:r>
          </w:p>
        </w:tc>
        <w:tc>
          <w:tcPr>
            <w:tcW w:w="1354" w:type="dxa"/>
            <w:tcBorders>
              <w:top w:val="nil"/>
              <w:left w:val="single" w:sz="8" w:space="0" w:color="000000"/>
              <w:bottom w:val="nil"/>
              <w:right w:val="single" w:sz="8" w:space="0" w:color="000000"/>
            </w:tcBorders>
          </w:tcPr>
          <w:p w14:paraId="2226EF0C" w14:textId="77777777" w:rsidR="0050034D" w:rsidRDefault="00000000">
            <w:pPr>
              <w:ind w:left="0" w:right="44" w:firstLine="0"/>
              <w:jc w:val="right"/>
            </w:pPr>
            <w:r>
              <w:rPr>
                <w:sz w:val="18"/>
                <w:szCs w:val="18"/>
              </w:rPr>
              <w:t xml:space="preserve">12,2 </w:t>
            </w:r>
          </w:p>
        </w:tc>
        <w:tc>
          <w:tcPr>
            <w:tcW w:w="1855" w:type="dxa"/>
            <w:tcBorders>
              <w:top w:val="nil"/>
              <w:left w:val="single" w:sz="8" w:space="0" w:color="000000"/>
              <w:bottom w:val="nil"/>
              <w:right w:val="single" w:sz="8" w:space="0" w:color="000000"/>
            </w:tcBorders>
          </w:tcPr>
          <w:p w14:paraId="4AAD5515" w14:textId="77777777" w:rsidR="0050034D" w:rsidRDefault="00000000">
            <w:pPr>
              <w:ind w:left="82" w:right="0" w:firstLine="0"/>
              <w:jc w:val="center"/>
            </w:pPr>
            <w:r>
              <w:t xml:space="preserve"> </w:t>
            </w:r>
          </w:p>
        </w:tc>
        <w:tc>
          <w:tcPr>
            <w:tcW w:w="1952" w:type="dxa"/>
            <w:tcBorders>
              <w:top w:val="nil"/>
              <w:left w:val="single" w:sz="8" w:space="0" w:color="000000"/>
              <w:bottom w:val="nil"/>
              <w:right w:val="single" w:sz="15" w:space="0" w:color="000000"/>
            </w:tcBorders>
          </w:tcPr>
          <w:p w14:paraId="76A5E988" w14:textId="77777777" w:rsidR="0050034D" w:rsidRDefault="00000000">
            <w:pPr>
              <w:ind w:left="73" w:right="0" w:firstLine="0"/>
              <w:jc w:val="center"/>
            </w:pPr>
            <w:r>
              <w:t xml:space="preserve"> </w:t>
            </w:r>
          </w:p>
        </w:tc>
      </w:tr>
      <w:tr w:rsidR="0050034D" w14:paraId="15C3DDDE" w14:textId="77777777">
        <w:trPr>
          <w:trHeight w:val="394"/>
        </w:trPr>
        <w:tc>
          <w:tcPr>
            <w:tcW w:w="1323" w:type="dxa"/>
            <w:tcBorders>
              <w:top w:val="nil"/>
              <w:left w:val="single" w:sz="15" w:space="0" w:color="000000"/>
              <w:bottom w:val="single" w:sz="15" w:space="0" w:color="000000"/>
              <w:right w:val="nil"/>
            </w:tcBorders>
          </w:tcPr>
          <w:p w14:paraId="659A6FF0" w14:textId="77777777" w:rsidR="0050034D" w:rsidRDefault="00000000">
            <w:pPr>
              <w:ind w:left="79" w:right="0" w:firstLine="0"/>
              <w:jc w:val="left"/>
            </w:pPr>
            <w:r>
              <w:rPr>
                <w:sz w:val="18"/>
                <w:szCs w:val="18"/>
              </w:rPr>
              <w:t xml:space="preserve">Total </w:t>
            </w:r>
          </w:p>
        </w:tc>
        <w:tc>
          <w:tcPr>
            <w:tcW w:w="1328" w:type="dxa"/>
            <w:tcBorders>
              <w:top w:val="nil"/>
              <w:left w:val="nil"/>
              <w:bottom w:val="single" w:sz="15" w:space="0" w:color="000000"/>
              <w:right w:val="single" w:sz="15" w:space="0" w:color="000000"/>
            </w:tcBorders>
          </w:tcPr>
          <w:p w14:paraId="70C52659" w14:textId="77777777" w:rsidR="0050034D" w:rsidRDefault="0050034D">
            <w:pPr>
              <w:spacing w:after="160"/>
              <w:ind w:left="0" w:right="0" w:firstLine="0"/>
              <w:jc w:val="left"/>
            </w:pPr>
          </w:p>
        </w:tc>
        <w:tc>
          <w:tcPr>
            <w:tcW w:w="1550" w:type="dxa"/>
            <w:tcBorders>
              <w:top w:val="nil"/>
              <w:left w:val="single" w:sz="15" w:space="0" w:color="000000"/>
              <w:bottom w:val="single" w:sz="15" w:space="0" w:color="000000"/>
              <w:right w:val="single" w:sz="8" w:space="0" w:color="000000"/>
            </w:tcBorders>
          </w:tcPr>
          <w:p w14:paraId="565D0E34" w14:textId="77777777" w:rsidR="0050034D" w:rsidRDefault="00000000">
            <w:pPr>
              <w:ind w:left="0" w:right="46" w:firstLine="0"/>
              <w:jc w:val="right"/>
            </w:pPr>
            <w:r>
              <w:rPr>
                <w:sz w:val="18"/>
                <w:szCs w:val="18"/>
              </w:rPr>
              <w:t xml:space="preserve">147 </w:t>
            </w:r>
          </w:p>
        </w:tc>
        <w:tc>
          <w:tcPr>
            <w:tcW w:w="1354" w:type="dxa"/>
            <w:tcBorders>
              <w:top w:val="nil"/>
              <w:left w:val="single" w:sz="8" w:space="0" w:color="000000"/>
              <w:bottom w:val="single" w:sz="15" w:space="0" w:color="000000"/>
              <w:right w:val="single" w:sz="8" w:space="0" w:color="000000"/>
            </w:tcBorders>
          </w:tcPr>
          <w:p w14:paraId="4AF6D40E" w14:textId="77777777" w:rsidR="0050034D" w:rsidRDefault="00000000">
            <w:pPr>
              <w:ind w:left="0" w:right="44" w:firstLine="0"/>
              <w:jc w:val="right"/>
            </w:pPr>
            <w:r>
              <w:rPr>
                <w:sz w:val="18"/>
                <w:szCs w:val="18"/>
              </w:rPr>
              <w:t xml:space="preserve">100,0 </w:t>
            </w:r>
          </w:p>
        </w:tc>
        <w:tc>
          <w:tcPr>
            <w:tcW w:w="1855" w:type="dxa"/>
            <w:tcBorders>
              <w:top w:val="nil"/>
              <w:left w:val="single" w:sz="8" w:space="0" w:color="000000"/>
              <w:bottom w:val="single" w:sz="15" w:space="0" w:color="000000"/>
              <w:right w:val="single" w:sz="8" w:space="0" w:color="000000"/>
            </w:tcBorders>
          </w:tcPr>
          <w:p w14:paraId="7A31FDE4" w14:textId="77777777" w:rsidR="0050034D" w:rsidRDefault="00000000">
            <w:pPr>
              <w:ind w:left="82" w:right="0" w:firstLine="0"/>
              <w:jc w:val="center"/>
            </w:pPr>
            <w:r>
              <w:t xml:space="preserve"> </w:t>
            </w:r>
          </w:p>
        </w:tc>
        <w:tc>
          <w:tcPr>
            <w:tcW w:w="1952" w:type="dxa"/>
            <w:tcBorders>
              <w:top w:val="nil"/>
              <w:left w:val="single" w:sz="8" w:space="0" w:color="000000"/>
              <w:bottom w:val="single" w:sz="15" w:space="0" w:color="000000"/>
              <w:right w:val="single" w:sz="15" w:space="0" w:color="000000"/>
            </w:tcBorders>
          </w:tcPr>
          <w:p w14:paraId="6AE607BD" w14:textId="77777777" w:rsidR="0050034D" w:rsidRDefault="00000000">
            <w:pPr>
              <w:ind w:left="73" w:right="0" w:firstLine="0"/>
              <w:jc w:val="center"/>
            </w:pPr>
            <w:r>
              <w:t xml:space="preserve"> </w:t>
            </w:r>
          </w:p>
        </w:tc>
      </w:tr>
    </w:tbl>
    <w:p w14:paraId="16233909" w14:textId="77777777" w:rsidR="0050034D" w:rsidRDefault="00000000">
      <w:pPr>
        <w:spacing w:line="240" w:lineRule="auto"/>
        <w:ind w:left="7" w:right="0" w:firstLine="0"/>
      </w:pPr>
      <w:r>
        <w:t xml:space="preserve">As can be seen, all the students who answered this question are at bachelor. Also, 18 students did not answer the question. </w:t>
      </w:r>
    </w:p>
    <w:p w14:paraId="604FC843" w14:textId="77777777" w:rsidR="0050034D" w:rsidRDefault="00000000">
      <w:pPr>
        <w:spacing w:line="240" w:lineRule="auto"/>
        <w:ind w:left="742" w:right="0" w:firstLine="0"/>
      </w:pPr>
      <w:r>
        <w:lastRenderedPageBreak/>
        <w:t xml:space="preserve">In Table 4.2 the frequency of answers to question 1 is presented (gender): </w:t>
      </w:r>
    </w:p>
    <w:p w14:paraId="6FC2A2CE" w14:textId="77777777" w:rsidR="0050034D" w:rsidRDefault="0050034D">
      <w:pPr>
        <w:spacing w:line="240" w:lineRule="auto"/>
        <w:ind w:left="742" w:right="0" w:firstLine="0"/>
      </w:pPr>
    </w:p>
    <w:p w14:paraId="18ECAB54" w14:textId="77777777" w:rsidR="0050034D" w:rsidRDefault="00000000">
      <w:pPr>
        <w:spacing w:after="0" w:line="240" w:lineRule="auto"/>
        <w:ind w:left="683" w:right="719" w:firstLine="0"/>
        <w:jc w:val="center"/>
      </w:pPr>
      <w:r>
        <w:rPr>
          <w:b/>
          <w:sz w:val="22"/>
          <w:szCs w:val="22"/>
        </w:rPr>
        <w:t>Table 4.2. Frequency of gender</w:t>
      </w:r>
      <w:r>
        <w:t xml:space="preserve"> </w:t>
      </w:r>
    </w:p>
    <w:tbl>
      <w:tblPr>
        <w:tblStyle w:val="a1"/>
        <w:tblW w:w="9219" w:type="dxa"/>
        <w:tblInd w:w="12" w:type="dxa"/>
        <w:tblLayout w:type="fixed"/>
        <w:tblLook w:val="0400" w:firstRow="0" w:lastRow="0" w:firstColumn="0" w:lastColumn="0" w:noHBand="0" w:noVBand="1"/>
      </w:tblPr>
      <w:tblGrid>
        <w:gridCol w:w="1303"/>
        <w:gridCol w:w="1312"/>
        <w:gridCol w:w="1521"/>
        <w:gridCol w:w="1334"/>
        <w:gridCol w:w="1825"/>
        <w:gridCol w:w="1924"/>
      </w:tblGrid>
      <w:tr w:rsidR="0050034D" w14:paraId="6940D44C" w14:textId="77777777">
        <w:trPr>
          <w:trHeight w:val="226"/>
        </w:trPr>
        <w:tc>
          <w:tcPr>
            <w:tcW w:w="1303" w:type="dxa"/>
            <w:tcBorders>
              <w:top w:val="single" w:sz="15" w:space="0" w:color="000000"/>
              <w:left w:val="single" w:sz="15" w:space="0" w:color="000000"/>
              <w:bottom w:val="single" w:sz="15" w:space="0" w:color="000000"/>
              <w:right w:val="nil"/>
            </w:tcBorders>
          </w:tcPr>
          <w:p w14:paraId="4A757DF9" w14:textId="77777777" w:rsidR="0050034D" w:rsidRDefault="00000000">
            <w:pPr>
              <w:spacing w:after="160"/>
              <w:ind w:left="0" w:right="0" w:firstLine="0"/>
              <w:jc w:val="left"/>
            </w:pPr>
            <w:r>
              <w:rPr>
                <w:sz w:val="18"/>
                <w:szCs w:val="18"/>
              </w:rPr>
              <w:t xml:space="preserve"> </w:t>
            </w:r>
          </w:p>
        </w:tc>
        <w:tc>
          <w:tcPr>
            <w:tcW w:w="1312" w:type="dxa"/>
            <w:tcBorders>
              <w:top w:val="single" w:sz="15" w:space="0" w:color="000000"/>
              <w:left w:val="nil"/>
              <w:bottom w:val="single" w:sz="15" w:space="0" w:color="000000"/>
              <w:right w:val="single" w:sz="15" w:space="0" w:color="000000"/>
            </w:tcBorders>
          </w:tcPr>
          <w:p w14:paraId="186E85BD" w14:textId="77777777" w:rsidR="0050034D" w:rsidRDefault="00000000">
            <w:pPr>
              <w:ind w:left="0" w:right="0" w:firstLine="0"/>
              <w:jc w:val="left"/>
            </w:pPr>
            <w:r>
              <w:t xml:space="preserve"> </w:t>
            </w:r>
          </w:p>
        </w:tc>
        <w:tc>
          <w:tcPr>
            <w:tcW w:w="1521" w:type="dxa"/>
            <w:tcBorders>
              <w:top w:val="single" w:sz="15" w:space="0" w:color="000000"/>
              <w:left w:val="single" w:sz="15" w:space="0" w:color="000000"/>
              <w:bottom w:val="single" w:sz="15" w:space="0" w:color="000000"/>
              <w:right w:val="single" w:sz="8" w:space="0" w:color="000000"/>
            </w:tcBorders>
          </w:tcPr>
          <w:p w14:paraId="630D53B0" w14:textId="77777777" w:rsidR="0050034D" w:rsidRDefault="00000000">
            <w:pPr>
              <w:ind w:left="26" w:right="0" w:firstLine="0"/>
              <w:jc w:val="center"/>
            </w:pPr>
            <w:r>
              <w:rPr>
                <w:sz w:val="18"/>
                <w:szCs w:val="18"/>
              </w:rPr>
              <w:t xml:space="preserve">Frequency </w:t>
            </w:r>
          </w:p>
        </w:tc>
        <w:tc>
          <w:tcPr>
            <w:tcW w:w="1334" w:type="dxa"/>
            <w:tcBorders>
              <w:top w:val="single" w:sz="15" w:space="0" w:color="000000"/>
              <w:left w:val="single" w:sz="8" w:space="0" w:color="000000"/>
              <w:bottom w:val="single" w:sz="15" w:space="0" w:color="000000"/>
              <w:right w:val="single" w:sz="8" w:space="0" w:color="000000"/>
            </w:tcBorders>
          </w:tcPr>
          <w:p w14:paraId="11507157" w14:textId="77777777" w:rsidR="0050034D" w:rsidRDefault="00000000">
            <w:pPr>
              <w:ind w:left="22" w:right="0" w:firstLine="0"/>
              <w:jc w:val="center"/>
            </w:pPr>
            <w:r>
              <w:rPr>
                <w:sz w:val="18"/>
                <w:szCs w:val="18"/>
              </w:rPr>
              <w:t xml:space="preserve">Percent </w:t>
            </w:r>
          </w:p>
        </w:tc>
        <w:tc>
          <w:tcPr>
            <w:tcW w:w="1825" w:type="dxa"/>
            <w:tcBorders>
              <w:top w:val="single" w:sz="15" w:space="0" w:color="000000"/>
              <w:left w:val="single" w:sz="8" w:space="0" w:color="000000"/>
              <w:bottom w:val="single" w:sz="15" w:space="0" w:color="000000"/>
              <w:right w:val="single" w:sz="8" w:space="0" w:color="000000"/>
            </w:tcBorders>
          </w:tcPr>
          <w:p w14:paraId="5618C762" w14:textId="77777777" w:rsidR="0050034D" w:rsidRDefault="00000000">
            <w:pPr>
              <w:ind w:left="23" w:right="0" w:firstLine="0"/>
              <w:jc w:val="center"/>
            </w:pPr>
            <w:r>
              <w:rPr>
                <w:sz w:val="18"/>
                <w:szCs w:val="18"/>
              </w:rPr>
              <w:t xml:space="preserve">Valid Percent </w:t>
            </w:r>
          </w:p>
        </w:tc>
        <w:tc>
          <w:tcPr>
            <w:tcW w:w="1924" w:type="dxa"/>
            <w:tcBorders>
              <w:top w:val="single" w:sz="15" w:space="0" w:color="000000"/>
              <w:left w:val="single" w:sz="8" w:space="0" w:color="000000"/>
              <w:bottom w:val="single" w:sz="15" w:space="0" w:color="000000"/>
              <w:right w:val="single" w:sz="15" w:space="0" w:color="000000"/>
            </w:tcBorders>
          </w:tcPr>
          <w:p w14:paraId="0FA5DDF6" w14:textId="77777777" w:rsidR="0050034D" w:rsidRDefault="00000000">
            <w:pPr>
              <w:ind w:left="13" w:right="0" w:firstLine="0"/>
              <w:jc w:val="center"/>
            </w:pPr>
            <w:r>
              <w:rPr>
                <w:sz w:val="18"/>
                <w:szCs w:val="18"/>
              </w:rPr>
              <w:t xml:space="preserve">Cumulative Percent </w:t>
            </w:r>
          </w:p>
        </w:tc>
      </w:tr>
      <w:tr w:rsidR="0050034D" w14:paraId="29C3517F" w14:textId="77777777">
        <w:trPr>
          <w:trHeight w:val="171"/>
        </w:trPr>
        <w:tc>
          <w:tcPr>
            <w:tcW w:w="1303" w:type="dxa"/>
            <w:vMerge w:val="restart"/>
            <w:tcBorders>
              <w:top w:val="single" w:sz="15" w:space="0" w:color="000000"/>
              <w:left w:val="single" w:sz="15" w:space="0" w:color="000000"/>
              <w:bottom w:val="single" w:sz="15" w:space="0" w:color="000000"/>
              <w:right w:val="nil"/>
            </w:tcBorders>
          </w:tcPr>
          <w:p w14:paraId="771D4EB5" w14:textId="77777777" w:rsidR="0050034D" w:rsidRDefault="00000000">
            <w:pPr>
              <w:spacing w:after="648"/>
              <w:ind w:left="79" w:right="0" w:firstLine="0"/>
              <w:jc w:val="left"/>
            </w:pPr>
            <w:r>
              <w:rPr>
                <w:sz w:val="18"/>
                <w:szCs w:val="18"/>
              </w:rPr>
              <w:t xml:space="preserve">Valid </w:t>
            </w:r>
          </w:p>
          <w:p w14:paraId="3A61738F" w14:textId="77777777" w:rsidR="0050034D" w:rsidRDefault="00000000">
            <w:pPr>
              <w:spacing w:after="92"/>
              <w:ind w:left="79" w:right="0" w:firstLine="0"/>
              <w:jc w:val="left"/>
            </w:pPr>
            <w:r>
              <w:rPr>
                <w:sz w:val="18"/>
                <w:szCs w:val="18"/>
              </w:rPr>
              <w:t xml:space="preserve">Missing </w:t>
            </w:r>
          </w:p>
          <w:p w14:paraId="479B0DE4" w14:textId="77777777" w:rsidR="0050034D" w:rsidRDefault="00000000">
            <w:pPr>
              <w:ind w:left="79" w:right="0" w:firstLine="0"/>
              <w:jc w:val="left"/>
            </w:pPr>
            <w:r>
              <w:rPr>
                <w:sz w:val="18"/>
                <w:szCs w:val="18"/>
              </w:rPr>
              <w:t xml:space="preserve">Total </w:t>
            </w:r>
          </w:p>
        </w:tc>
        <w:tc>
          <w:tcPr>
            <w:tcW w:w="1312" w:type="dxa"/>
            <w:vMerge w:val="restart"/>
            <w:tcBorders>
              <w:top w:val="single" w:sz="15" w:space="0" w:color="000000"/>
              <w:left w:val="nil"/>
              <w:bottom w:val="single" w:sz="15" w:space="0" w:color="000000"/>
              <w:right w:val="single" w:sz="15" w:space="0" w:color="000000"/>
            </w:tcBorders>
          </w:tcPr>
          <w:p w14:paraId="2270AE9C" w14:textId="77777777" w:rsidR="0050034D" w:rsidRDefault="00000000">
            <w:pPr>
              <w:spacing w:after="53"/>
              <w:ind w:left="5" w:right="0" w:firstLine="0"/>
              <w:jc w:val="left"/>
            </w:pPr>
            <w:r>
              <w:rPr>
                <w:sz w:val="18"/>
                <w:szCs w:val="18"/>
              </w:rPr>
              <w:t xml:space="preserve">Masculin </w:t>
            </w:r>
          </w:p>
          <w:p w14:paraId="57E754C9" w14:textId="77777777" w:rsidR="0050034D" w:rsidRDefault="00000000">
            <w:pPr>
              <w:spacing w:after="53"/>
              <w:ind w:left="5" w:right="0" w:firstLine="0"/>
              <w:jc w:val="left"/>
            </w:pPr>
            <w:r>
              <w:rPr>
                <w:sz w:val="18"/>
                <w:szCs w:val="18"/>
              </w:rPr>
              <w:t xml:space="preserve">Feminin </w:t>
            </w:r>
          </w:p>
          <w:p w14:paraId="60AC931C" w14:textId="77777777" w:rsidR="0050034D" w:rsidRDefault="00000000">
            <w:pPr>
              <w:spacing w:after="92"/>
              <w:ind w:left="5" w:right="0" w:firstLine="0"/>
              <w:jc w:val="left"/>
            </w:pPr>
            <w:r>
              <w:rPr>
                <w:sz w:val="18"/>
                <w:szCs w:val="18"/>
              </w:rPr>
              <w:t xml:space="preserve">Total </w:t>
            </w:r>
          </w:p>
          <w:p w14:paraId="57948F2F" w14:textId="77777777" w:rsidR="0050034D" w:rsidRDefault="00000000">
            <w:pPr>
              <w:ind w:left="5" w:right="0" w:firstLine="0"/>
              <w:jc w:val="left"/>
            </w:pPr>
            <w:r>
              <w:rPr>
                <w:sz w:val="18"/>
                <w:szCs w:val="18"/>
              </w:rPr>
              <w:t xml:space="preserve">0 </w:t>
            </w:r>
          </w:p>
        </w:tc>
        <w:tc>
          <w:tcPr>
            <w:tcW w:w="1521" w:type="dxa"/>
            <w:tcBorders>
              <w:top w:val="single" w:sz="15" w:space="0" w:color="000000"/>
              <w:left w:val="single" w:sz="15" w:space="0" w:color="000000"/>
              <w:bottom w:val="single" w:sz="16" w:space="0" w:color="FFFFFF"/>
              <w:right w:val="single" w:sz="8" w:space="0" w:color="000000"/>
            </w:tcBorders>
          </w:tcPr>
          <w:p w14:paraId="7945DB22" w14:textId="77777777" w:rsidR="0050034D" w:rsidRDefault="00000000">
            <w:pPr>
              <w:ind w:left="0" w:right="47" w:firstLine="0"/>
              <w:jc w:val="right"/>
            </w:pPr>
            <w:r>
              <w:rPr>
                <w:sz w:val="18"/>
                <w:szCs w:val="18"/>
              </w:rPr>
              <w:t xml:space="preserve">91 </w:t>
            </w:r>
          </w:p>
        </w:tc>
        <w:tc>
          <w:tcPr>
            <w:tcW w:w="1334" w:type="dxa"/>
            <w:tcBorders>
              <w:top w:val="single" w:sz="15" w:space="0" w:color="000000"/>
              <w:left w:val="single" w:sz="8" w:space="0" w:color="000000"/>
              <w:bottom w:val="single" w:sz="16" w:space="0" w:color="FFFFFF"/>
              <w:right w:val="single" w:sz="8" w:space="0" w:color="000000"/>
            </w:tcBorders>
          </w:tcPr>
          <w:p w14:paraId="07F4981F" w14:textId="77777777" w:rsidR="0050034D" w:rsidRDefault="00000000">
            <w:pPr>
              <w:ind w:left="0" w:right="47" w:firstLine="0"/>
              <w:jc w:val="right"/>
            </w:pPr>
            <w:r>
              <w:rPr>
                <w:sz w:val="18"/>
                <w:szCs w:val="18"/>
              </w:rPr>
              <w:t xml:space="preserve">61,9 </w:t>
            </w:r>
          </w:p>
        </w:tc>
        <w:tc>
          <w:tcPr>
            <w:tcW w:w="1825" w:type="dxa"/>
            <w:tcBorders>
              <w:top w:val="single" w:sz="15" w:space="0" w:color="000000"/>
              <w:left w:val="single" w:sz="8" w:space="0" w:color="000000"/>
              <w:bottom w:val="single" w:sz="16" w:space="0" w:color="FFFFFF"/>
              <w:right w:val="single" w:sz="8" w:space="0" w:color="000000"/>
            </w:tcBorders>
          </w:tcPr>
          <w:p w14:paraId="4D7C9EF9" w14:textId="77777777" w:rsidR="0050034D" w:rsidRDefault="00000000">
            <w:pPr>
              <w:ind w:left="0" w:right="44" w:firstLine="0"/>
              <w:jc w:val="right"/>
            </w:pPr>
            <w:r>
              <w:rPr>
                <w:sz w:val="18"/>
                <w:szCs w:val="18"/>
              </w:rPr>
              <w:t xml:space="preserve">72,8 </w:t>
            </w:r>
          </w:p>
        </w:tc>
        <w:tc>
          <w:tcPr>
            <w:tcW w:w="1924" w:type="dxa"/>
            <w:tcBorders>
              <w:top w:val="single" w:sz="15" w:space="0" w:color="000000"/>
              <w:left w:val="single" w:sz="8" w:space="0" w:color="000000"/>
              <w:bottom w:val="single" w:sz="16" w:space="0" w:color="FFFFFF"/>
              <w:right w:val="single" w:sz="15" w:space="0" w:color="000000"/>
            </w:tcBorders>
          </w:tcPr>
          <w:p w14:paraId="40EB9BC3" w14:textId="77777777" w:rsidR="0050034D" w:rsidRDefault="00000000">
            <w:pPr>
              <w:ind w:left="0" w:right="58" w:firstLine="0"/>
              <w:jc w:val="right"/>
            </w:pPr>
            <w:r>
              <w:rPr>
                <w:sz w:val="18"/>
                <w:szCs w:val="18"/>
              </w:rPr>
              <w:t xml:space="preserve">72,8 </w:t>
            </w:r>
          </w:p>
        </w:tc>
      </w:tr>
      <w:tr w:rsidR="0050034D" w14:paraId="71E1FB5C" w14:textId="77777777">
        <w:trPr>
          <w:trHeight w:val="175"/>
        </w:trPr>
        <w:tc>
          <w:tcPr>
            <w:tcW w:w="1303" w:type="dxa"/>
            <w:vMerge/>
            <w:tcBorders>
              <w:top w:val="single" w:sz="15" w:space="0" w:color="000000"/>
              <w:left w:val="single" w:sz="15" w:space="0" w:color="000000"/>
              <w:bottom w:val="single" w:sz="15" w:space="0" w:color="000000"/>
              <w:right w:val="nil"/>
            </w:tcBorders>
          </w:tcPr>
          <w:p w14:paraId="451A3DD1" w14:textId="77777777" w:rsidR="0050034D" w:rsidRDefault="0050034D">
            <w:pPr>
              <w:widowControl w:val="0"/>
              <w:pBdr>
                <w:top w:val="nil"/>
                <w:left w:val="nil"/>
                <w:bottom w:val="nil"/>
                <w:right w:val="nil"/>
                <w:between w:val="nil"/>
              </w:pBdr>
              <w:spacing w:line="276" w:lineRule="auto"/>
              <w:ind w:left="0" w:right="0" w:firstLine="0"/>
              <w:jc w:val="left"/>
            </w:pPr>
          </w:p>
        </w:tc>
        <w:tc>
          <w:tcPr>
            <w:tcW w:w="1312" w:type="dxa"/>
            <w:vMerge/>
            <w:tcBorders>
              <w:top w:val="single" w:sz="15" w:space="0" w:color="000000"/>
              <w:left w:val="nil"/>
              <w:bottom w:val="single" w:sz="15" w:space="0" w:color="000000"/>
              <w:right w:val="single" w:sz="15" w:space="0" w:color="000000"/>
            </w:tcBorders>
          </w:tcPr>
          <w:p w14:paraId="1AC25C1C" w14:textId="77777777" w:rsidR="0050034D" w:rsidRDefault="0050034D">
            <w:pPr>
              <w:widowControl w:val="0"/>
              <w:pBdr>
                <w:top w:val="nil"/>
                <w:left w:val="nil"/>
                <w:bottom w:val="nil"/>
                <w:right w:val="nil"/>
                <w:between w:val="nil"/>
              </w:pBdr>
              <w:spacing w:line="276" w:lineRule="auto"/>
              <w:ind w:left="0" w:right="0" w:firstLine="0"/>
              <w:jc w:val="left"/>
            </w:pPr>
          </w:p>
        </w:tc>
        <w:tc>
          <w:tcPr>
            <w:tcW w:w="1521" w:type="dxa"/>
            <w:tcBorders>
              <w:top w:val="single" w:sz="16" w:space="0" w:color="FFFFFF"/>
              <w:left w:val="single" w:sz="15" w:space="0" w:color="000000"/>
              <w:bottom w:val="single" w:sz="16" w:space="0" w:color="FFFFFF"/>
              <w:right w:val="single" w:sz="8" w:space="0" w:color="000000"/>
            </w:tcBorders>
          </w:tcPr>
          <w:p w14:paraId="2D546834" w14:textId="77777777" w:rsidR="0050034D" w:rsidRDefault="00000000">
            <w:pPr>
              <w:ind w:left="0" w:right="47" w:firstLine="0"/>
              <w:jc w:val="right"/>
            </w:pPr>
            <w:r>
              <w:rPr>
                <w:sz w:val="18"/>
                <w:szCs w:val="18"/>
              </w:rPr>
              <w:t xml:space="preserve">34 </w:t>
            </w:r>
          </w:p>
        </w:tc>
        <w:tc>
          <w:tcPr>
            <w:tcW w:w="1334" w:type="dxa"/>
            <w:tcBorders>
              <w:top w:val="single" w:sz="16" w:space="0" w:color="FFFFFF"/>
              <w:left w:val="single" w:sz="8" w:space="0" w:color="000000"/>
              <w:bottom w:val="single" w:sz="16" w:space="0" w:color="FFFFFF"/>
              <w:right w:val="single" w:sz="8" w:space="0" w:color="000000"/>
            </w:tcBorders>
          </w:tcPr>
          <w:p w14:paraId="1A2E580D" w14:textId="77777777" w:rsidR="0050034D" w:rsidRDefault="00000000">
            <w:pPr>
              <w:ind w:left="0" w:right="47" w:firstLine="0"/>
              <w:jc w:val="right"/>
            </w:pPr>
            <w:r>
              <w:rPr>
                <w:sz w:val="18"/>
                <w:szCs w:val="18"/>
              </w:rPr>
              <w:t xml:space="preserve">23,1 </w:t>
            </w:r>
          </w:p>
        </w:tc>
        <w:tc>
          <w:tcPr>
            <w:tcW w:w="1825" w:type="dxa"/>
            <w:tcBorders>
              <w:top w:val="single" w:sz="16" w:space="0" w:color="FFFFFF"/>
              <w:left w:val="single" w:sz="8" w:space="0" w:color="000000"/>
              <w:bottom w:val="single" w:sz="16" w:space="0" w:color="FFFFFF"/>
              <w:right w:val="single" w:sz="8" w:space="0" w:color="000000"/>
            </w:tcBorders>
          </w:tcPr>
          <w:p w14:paraId="7EF4B74C" w14:textId="77777777" w:rsidR="0050034D" w:rsidRDefault="00000000">
            <w:pPr>
              <w:ind w:left="0" w:right="44" w:firstLine="0"/>
              <w:jc w:val="right"/>
            </w:pPr>
            <w:r>
              <w:rPr>
                <w:sz w:val="18"/>
                <w:szCs w:val="18"/>
              </w:rPr>
              <w:t xml:space="preserve">27,2 </w:t>
            </w:r>
          </w:p>
        </w:tc>
        <w:tc>
          <w:tcPr>
            <w:tcW w:w="1924" w:type="dxa"/>
            <w:tcBorders>
              <w:top w:val="single" w:sz="16" w:space="0" w:color="FFFFFF"/>
              <w:left w:val="single" w:sz="8" w:space="0" w:color="000000"/>
              <w:bottom w:val="single" w:sz="16" w:space="0" w:color="FFFFFF"/>
              <w:right w:val="single" w:sz="15" w:space="0" w:color="000000"/>
            </w:tcBorders>
          </w:tcPr>
          <w:p w14:paraId="0D28D0E1" w14:textId="77777777" w:rsidR="0050034D" w:rsidRDefault="00000000">
            <w:pPr>
              <w:ind w:left="0" w:right="59" w:firstLine="0"/>
              <w:jc w:val="right"/>
            </w:pPr>
            <w:r>
              <w:rPr>
                <w:sz w:val="18"/>
                <w:szCs w:val="18"/>
              </w:rPr>
              <w:t xml:space="preserve">100,0 </w:t>
            </w:r>
          </w:p>
        </w:tc>
      </w:tr>
      <w:tr w:rsidR="0050034D" w14:paraId="42BFC55F" w14:textId="77777777">
        <w:trPr>
          <w:trHeight w:val="212"/>
        </w:trPr>
        <w:tc>
          <w:tcPr>
            <w:tcW w:w="1303" w:type="dxa"/>
            <w:vMerge/>
            <w:tcBorders>
              <w:top w:val="single" w:sz="15" w:space="0" w:color="000000"/>
              <w:left w:val="single" w:sz="15" w:space="0" w:color="000000"/>
              <w:bottom w:val="single" w:sz="15" w:space="0" w:color="000000"/>
              <w:right w:val="nil"/>
            </w:tcBorders>
          </w:tcPr>
          <w:p w14:paraId="0574FE66" w14:textId="77777777" w:rsidR="0050034D" w:rsidRDefault="0050034D">
            <w:pPr>
              <w:widowControl w:val="0"/>
              <w:pBdr>
                <w:top w:val="nil"/>
                <w:left w:val="nil"/>
                <w:bottom w:val="nil"/>
                <w:right w:val="nil"/>
                <w:between w:val="nil"/>
              </w:pBdr>
              <w:spacing w:line="276" w:lineRule="auto"/>
              <w:ind w:left="0" w:right="0" w:firstLine="0"/>
              <w:jc w:val="left"/>
            </w:pPr>
          </w:p>
        </w:tc>
        <w:tc>
          <w:tcPr>
            <w:tcW w:w="1312" w:type="dxa"/>
            <w:vMerge/>
            <w:tcBorders>
              <w:top w:val="single" w:sz="15" w:space="0" w:color="000000"/>
              <w:left w:val="nil"/>
              <w:bottom w:val="single" w:sz="15" w:space="0" w:color="000000"/>
              <w:right w:val="single" w:sz="15" w:space="0" w:color="000000"/>
            </w:tcBorders>
          </w:tcPr>
          <w:p w14:paraId="745039D6" w14:textId="77777777" w:rsidR="0050034D" w:rsidRDefault="0050034D">
            <w:pPr>
              <w:widowControl w:val="0"/>
              <w:pBdr>
                <w:top w:val="nil"/>
                <w:left w:val="nil"/>
                <w:bottom w:val="nil"/>
                <w:right w:val="nil"/>
                <w:between w:val="nil"/>
              </w:pBdr>
              <w:spacing w:line="276" w:lineRule="auto"/>
              <w:ind w:left="0" w:right="0" w:firstLine="0"/>
              <w:jc w:val="left"/>
            </w:pPr>
          </w:p>
        </w:tc>
        <w:tc>
          <w:tcPr>
            <w:tcW w:w="1521" w:type="dxa"/>
            <w:tcBorders>
              <w:top w:val="single" w:sz="16" w:space="0" w:color="FFFFFF"/>
              <w:left w:val="single" w:sz="15" w:space="0" w:color="000000"/>
              <w:bottom w:val="nil"/>
              <w:right w:val="single" w:sz="8" w:space="0" w:color="000000"/>
            </w:tcBorders>
          </w:tcPr>
          <w:p w14:paraId="44C7BC14" w14:textId="77777777" w:rsidR="0050034D" w:rsidRDefault="00000000">
            <w:pPr>
              <w:ind w:left="0" w:right="47" w:firstLine="0"/>
              <w:jc w:val="right"/>
            </w:pPr>
            <w:r>
              <w:rPr>
                <w:sz w:val="18"/>
                <w:szCs w:val="18"/>
              </w:rPr>
              <w:t xml:space="preserve">125 </w:t>
            </w:r>
          </w:p>
        </w:tc>
        <w:tc>
          <w:tcPr>
            <w:tcW w:w="1334" w:type="dxa"/>
            <w:tcBorders>
              <w:top w:val="single" w:sz="16" w:space="0" w:color="FFFFFF"/>
              <w:left w:val="single" w:sz="8" w:space="0" w:color="000000"/>
              <w:bottom w:val="nil"/>
              <w:right w:val="single" w:sz="8" w:space="0" w:color="000000"/>
            </w:tcBorders>
          </w:tcPr>
          <w:p w14:paraId="3D87367D" w14:textId="77777777" w:rsidR="0050034D" w:rsidRDefault="00000000">
            <w:pPr>
              <w:ind w:left="0" w:right="47" w:firstLine="0"/>
              <w:jc w:val="right"/>
            </w:pPr>
            <w:r>
              <w:rPr>
                <w:sz w:val="18"/>
                <w:szCs w:val="18"/>
              </w:rPr>
              <w:t xml:space="preserve">85,0 </w:t>
            </w:r>
          </w:p>
        </w:tc>
        <w:tc>
          <w:tcPr>
            <w:tcW w:w="1825" w:type="dxa"/>
            <w:tcBorders>
              <w:top w:val="single" w:sz="16" w:space="0" w:color="FFFFFF"/>
              <w:left w:val="single" w:sz="8" w:space="0" w:color="000000"/>
              <w:bottom w:val="nil"/>
              <w:right w:val="single" w:sz="8" w:space="0" w:color="000000"/>
            </w:tcBorders>
          </w:tcPr>
          <w:p w14:paraId="0742307B" w14:textId="77777777" w:rsidR="0050034D" w:rsidRDefault="00000000">
            <w:pPr>
              <w:ind w:left="0" w:right="44" w:firstLine="0"/>
              <w:jc w:val="right"/>
            </w:pPr>
            <w:r>
              <w:rPr>
                <w:sz w:val="18"/>
                <w:szCs w:val="18"/>
              </w:rPr>
              <w:t xml:space="preserve">100,0 </w:t>
            </w:r>
          </w:p>
        </w:tc>
        <w:tc>
          <w:tcPr>
            <w:tcW w:w="1924" w:type="dxa"/>
            <w:vMerge w:val="restart"/>
            <w:tcBorders>
              <w:top w:val="single" w:sz="16" w:space="0" w:color="FFFFFF"/>
              <w:left w:val="single" w:sz="8" w:space="0" w:color="000000"/>
              <w:bottom w:val="single" w:sz="15" w:space="0" w:color="000000"/>
              <w:right w:val="single" w:sz="15" w:space="0" w:color="000000"/>
            </w:tcBorders>
          </w:tcPr>
          <w:p w14:paraId="114A94B6" w14:textId="77777777" w:rsidR="0050034D" w:rsidRDefault="00000000">
            <w:pPr>
              <w:spacing w:after="16"/>
              <w:ind w:left="73" w:right="0" w:firstLine="0"/>
              <w:jc w:val="center"/>
            </w:pPr>
            <w:r>
              <w:t xml:space="preserve"> </w:t>
            </w:r>
          </w:p>
          <w:p w14:paraId="7537BC2B" w14:textId="77777777" w:rsidR="0050034D" w:rsidRDefault="00000000">
            <w:pPr>
              <w:spacing w:after="16"/>
              <w:ind w:left="73" w:right="0" w:firstLine="0"/>
              <w:jc w:val="center"/>
            </w:pPr>
            <w:r>
              <w:t xml:space="preserve"> </w:t>
            </w:r>
          </w:p>
          <w:p w14:paraId="763AA458" w14:textId="77777777" w:rsidR="0050034D" w:rsidRDefault="0050034D">
            <w:pPr>
              <w:ind w:left="73" w:right="0" w:firstLine="0"/>
              <w:jc w:val="center"/>
            </w:pPr>
          </w:p>
        </w:tc>
      </w:tr>
      <w:tr w:rsidR="0050034D" w14:paraId="14F52528" w14:textId="77777777">
        <w:trPr>
          <w:trHeight w:val="150"/>
        </w:trPr>
        <w:tc>
          <w:tcPr>
            <w:tcW w:w="1303" w:type="dxa"/>
            <w:vMerge/>
            <w:tcBorders>
              <w:top w:val="single" w:sz="15" w:space="0" w:color="000000"/>
              <w:left w:val="single" w:sz="15" w:space="0" w:color="000000"/>
              <w:bottom w:val="single" w:sz="15" w:space="0" w:color="000000"/>
              <w:right w:val="nil"/>
            </w:tcBorders>
          </w:tcPr>
          <w:p w14:paraId="52039BA9" w14:textId="77777777" w:rsidR="0050034D" w:rsidRDefault="0050034D">
            <w:pPr>
              <w:widowControl w:val="0"/>
              <w:pBdr>
                <w:top w:val="nil"/>
                <w:left w:val="nil"/>
                <w:bottom w:val="nil"/>
                <w:right w:val="nil"/>
                <w:between w:val="nil"/>
              </w:pBdr>
              <w:spacing w:line="276" w:lineRule="auto"/>
              <w:ind w:left="0" w:right="0" w:firstLine="0"/>
              <w:jc w:val="left"/>
            </w:pPr>
          </w:p>
        </w:tc>
        <w:tc>
          <w:tcPr>
            <w:tcW w:w="1312" w:type="dxa"/>
            <w:vMerge/>
            <w:tcBorders>
              <w:top w:val="single" w:sz="15" w:space="0" w:color="000000"/>
              <w:left w:val="nil"/>
              <w:bottom w:val="single" w:sz="15" w:space="0" w:color="000000"/>
              <w:right w:val="single" w:sz="15" w:space="0" w:color="000000"/>
            </w:tcBorders>
          </w:tcPr>
          <w:p w14:paraId="6F778D8A" w14:textId="77777777" w:rsidR="0050034D" w:rsidRDefault="0050034D">
            <w:pPr>
              <w:widowControl w:val="0"/>
              <w:pBdr>
                <w:top w:val="nil"/>
                <w:left w:val="nil"/>
                <w:bottom w:val="nil"/>
                <w:right w:val="nil"/>
                <w:between w:val="nil"/>
              </w:pBdr>
              <w:spacing w:line="276" w:lineRule="auto"/>
              <w:ind w:left="0" w:right="0" w:firstLine="0"/>
              <w:jc w:val="left"/>
            </w:pPr>
          </w:p>
        </w:tc>
        <w:tc>
          <w:tcPr>
            <w:tcW w:w="1521" w:type="dxa"/>
            <w:tcBorders>
              <w:top w:val="nil"/>
              <w:left w:val="single" w:sz="15" w:space="0" w:color="000000"/>
              <w:bottom w:val="nil"/>
              <w:right w:val="single" w:sz="8" w:space="0" w:color="000000"/>
            </w:tcBorders>
            <w:shd w:val="clear" w:color="auto" w:fill="FFFFFF"/>
          </w:tcPr>
          <w:p w14:paraId="587DDD98" w14:textId="77777777" w:rsidR="0050034D" w:rsidRDefault="00000000">
            <w:pPr>
              <w:ind w:left="0" w:right="47" w:firstLine="0"/>
              <w:jc w:val="right"/>
            </w:pPr>
            <w:r>
              <w:rPr>
                <w:sz w:val="18"/>
                <w:szCs w:val="18"/>
              </w:rPr>
              <w:t xml:space="preserve">22 </w:t>
            </w:r>
          </w:p>
        </w:tc>
        <w:tc>
          <w:tcPr>
            <w:tcW w:w="1334" w:type="dxa"/>
            <w:tcBorders>
              <w:top w:val="nil"/>
              <w:left w:val="single" w:sz="8" w:space="0" w:color="000000"/>
              <w:bottom w:val="nil"/>
              <w:right w:val="single" w:sz="8" w:space="0" w:color="000000"/>
            </w:tcBorders>
            <w:shd w:val="clear" w:color="auto" w:fill="FFFFFF"/>
          </w:tcPr>
          <w:p w14:paraId="6FAAF0CC" w14:textId="77777777" w:rsidR="0050034D" w:rsidRDefault="00000000">
            <w:pPr>
              <w:ind w:left="0" w:right="47" w:firstLine="0"/>
              <w:jc w:val="right"/>
            </w:pPr>
            <w:r>
              <w:rPr>
                <w:sz w:val="18"/>
                <w:szCs w:val="18"/>
              </w:rPr>
              <w:t xml:space="preserve">15,0 </w:t>
            </w:r>
          </w:p>
        </w:tc>
        <w:tc>
          <w:tcPr>
            <w:tcW w:w="1825" w:type="dxa"/>
            <w:vMerge w:val="restart"/>
            <w:tcBorders>
              <w:top w:val="nil"/>
              <w:left w:val="single" w:sz="8" w:space="0" w:color="000000"/>
              <w:bottom w:val="single" w:sz="15" w:space="0" w:color="000000"/>
              <w:right w:val="single" w:sz="8" w:space="0" w:color="000000"/>
            </w:tcBorders>
            <w:shd w:val="clear" w:color="auto" w:fill="FFFFFF"/>
          </w:tcPr>
          <w:p w14:paraId="0BE4C77C" w14:textId="77777777" w:rsidR="0050034D" w:rsidRDefault="00000000">
            <w:pPr>
              <w:spacing w:after="16"/>
              <w:ind w:left="82" w:right="0" w:firstLine="0"/>
              <w:jc w:val="center"/>
            </w:pPr>
            <w:r>
              <w:t xml:space="preserve"> </w:t>
            </w:r>
          </w:p>
          <w:p w14:paraId="62C59FCF" w14:textId="77777777" w:rsidR="0050034D" w:rsidRDefault="00000000">
            <w:pPr>
              <w:ind w:left="82" w:right="0" w:firstLine="0"/>
              <w:jc w:val="center"/>
            </w:pPr>
            <w:r>
              <w:t xml:space="preserve"> </w:t>
            </w:r>
          </w:p>
        </w:tc>
        <w:tc>
          <w:tcPr>
            <w:tcW w:w="1924" w:type="dxa"/>
            <w:vMerge/>
            <w:tcBorders>
              <w:top w:val="single" w:sz="16" w:space="0" w:color="FFFFFF"/>
              <w:left w:val="single" w:sz="8" w:space="0" w:color="000000"/>
              <w:bottom w:val="single" w:sz="15" w:space="0" w:color="000000"/>
              <w:right w:val="single" w:sz="15" w:space="0" w:color="000000"/>
            </w:tcBorders>
          </w:tcPr>
          <w:p w14:paraId="5290B824"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023FEB14" w14:textId="77777777">
        <w:trPr>
          <w:trHeight w:val="49"/>
        </w:trPr>
        <w:tc>
          <w:tcPr>
            <w:tcW w:w="1303" w:type="dxa"/>
            <w:vMerge/>
            <w:tcBorders>
              <w:top w:val="single" w:sz="15" w:space="0" w:color="000000"/>
              <w:left w:val="single" w:sz="15" w:space="0" w:color="000000"/>
              <w:bottom w:val="single" w:sz="15" w:space="0" w:color="000000"/>
              <w:right w:val="nil"/>
            </w:tcBorders>
          </w:tcPr>
          <w:p w14:paraId="1B9F2E79" w14:textId="77777777" w:rsidR="0050034D" w:rsidRDefault="0050034D">
            <w:pPr>
              <w:widowControl w:val="0"/>
              <w:pBdr>
                <w:top w:val="nil"/>
                <w:left w:val="nil"/>
                <w:bottom w:val="nil"/>
                <w:right w:val="nil"/>
                <w:between w:val="nil"/>
              </w:pBdr>
              <w:spacing w:line="276" w:lineRule="auto"/>
              <w:ind w:left="0" w:right="0" w:firstLine="0"/>
              <w:jc w:val="left"/>
            </w:pPr>
          </w:p>
        </w:tc>
        <w:tc>
          <w:tcPr>
            <w:tcW w:w="1312" w:type="dxa"/>
            <w:vMerge/>
            <w:tcBorders>
              <w:top w:val="single" w:sz="15" w:space="0" w:color="000000"/>
              <w:left w:val="nil"/>
              <w:bottom w:val="single" w:sz="15" w:space="0" w:color="000000"/>
              <w:right w:val="single" w:sz="15" w:space="0" w:color="000000"/>
            </w:tcBorders>
          </w:tcPr>
          <w:p w14:paraId="44C6A19D" w14:textId="77777777" w:rsidR="0050034D" w:rsidRDefault="0050034D">
            <w:pPr>
              <w:widowControl w:val="0"/>
              <w:pBdr>
                <w:top w:val="nil"/>
                <w:left w:val="nil"/>
                <w:bottom w:val="nil"/>
                <w:right w:val="nil"/>
                <w:between w:val="nil"/>
              </w:pBdr>
              <w:spacing w:line="276" w:lineRule="auto"/>
              <w:ind w:left="0" w:right="0" w:firstLine="0"/>
              <w:jc w:val="left"/>
            </w:pPr>
          </w:p>
        </w:tc>
        <w:tc>
          <w:tcPr>
            <w:tcW w:w="1521" w:type="dxa"/>
            <w:tcBorders>
              <w:top w:val="nil"/>
              <w:left w:val="single" w:sz="15" w:space="0" w:color="000000"/>
              <w:bottom w:val="nil"/>
              <w:right w:val="single" w:sz="8" w:space="0" w:color="000000"/>
            </w:tcBorders>
          </w:tcPr>
          <w:p w14:paraId="1332CCB8" w14:textId="77777777" w:rsidR="0050034D" w:rsidRDefault="0050034D">
            <w:pPr>
              <w:spacing w:after="160"/>
              <w:ind w:left="0" w:right="0" w:firstLine="0"/>
              <w:jc w:val="left"/>
            </w:pPr>
          </w:p>
        </w:tc>
        <w:tc>
          <w:tcPr>
            <w:tcW w:w="1334" w:type="dxa"/>
            <w:tcBorders>
              <w:top w:val="nil"/>
              <w:left w:val="single" w:sz="8" w:space="0" w:color="000000"/>
              <w:bottom w:val="nil"/>
              <w:right w:val="single" w:sz="8" w:space="0" w:color="000000"/>
            </w:tcBorders>
          </w:tcPr>
          <w:p w14:paraId="1EE469AA" w14:textId="77777777" w:rsidR="0050034D" w:rsidRDefault="0050034D">
            <w:pPr>
              <w:spacing w:after="160"/>
              <w:ind w:left="0" w:right="0" w:firstLine="0"/>
              <w:jc w:val="left"/>
            </w:pPr>
          </w:p>
        </w:tc>
        <w:tc>
          <w:tcPr>
            <w:tcW w:w="1825" w:type="dxa"/>
            <w:vMerge/>
            <w:tcBorders>
              <w:top w:val="nil"/>
              <w:left w:val="single" w:sz="8" w:space="0" w:color="000000"/>
              <w:bottom w:val="single" w:sz="15" w:space="0" w:color="000000"/>
              <w:right w:val="single" w:sz="8" w:space="0" w:color="000000"/>
            </w:tcBorders>
            <w:shd w:val="clear" w:color="auto" w:fill="FFFFFF"/>
          </w:tcPr>
          <w:p w14:paraId="3BB668CA" w14:textId="77777777" w:rsidR="0050034D" w:rsidRDefault="0050034D">
            <w:pPr>
              <w:widowControl w:val="0"/>
              <w:pBdr>
                <w:top w:val="nil"/>
                <w:left w:val="nil"/>
                <w:bottom w:val="nil"/>
                <w:right w:val="nil"/>
                <w:between w:val="nil"/>
              </w:pBdr>
              <w:spacing w:line="276" w:lineRule="auto"/>
              <w:ind w:left="0" w:right="0" w:firstLine="0"/>
              <w:jc w:val="left"/>
            </w:pPr>
          </w:p>
        </w:tc>
        <w:tc>
          <w:tcPr>
            <w:tcW w:w="1924" w:type="dxa"/>
            <w:vMerge/>
            <w:tcBorders>
              <w:top w:val="single" w:sz="16" w:space="0" w:color="FFFFFF"/>
              <w:left w:val="single" w:sz="8" w:space="0" w:color="000000"/>
              <w:bottom w:val="single" w:sz="15" w:space="0" w:color="000000"/>
              <w:right w:val="single" w:sz="15" w:space="0" w:color="000000"/>
            </w:tcBorders>
          </w:tcPr>
          <w:p w14:paraId="5FDED28A"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44DDCD5A" w14:textId="77777777">
        <w:trPr>
          <w:trHeight w:val="151"/>
        </w:trPr>
        <w:tc>
          <w:tcPr>
            <w:tcW w:w="1303" w:type="dxa"/>
            <w:vMerge/>
            <w:tcBorders>
              <w:top w:val="single" w:sz="15" w:space="0" w:color="000000"/>
              <w:left w:val="single" w:sz="15" w:space="0" w:color="000000"/>
              <w:bottom w:val="single" w:sz="15" w:space="0" w:color="000000"/>
              <w:right w:val="nil"/>
            </w:tcBorders>
          </w:tcPr>
          <w:p w14:paraId="692A03CD" w14:textId="77777777" w:rsidR="0050034D" w:rsidRDefault="0050034D">
            <w:pPr>
              <w:widowControl w:val="0"/>
              <w:pBdr>
                <w:top w:val="nil"/>
                <w:left w:val="nil"/>
                <w:bottom w:val="nil"/>
                <w:right w:val="nil"/>
                <w:between w:val="nil"/>
              </w:pBdr>
              <w:spacing w:line="276" w:lineRule="auto"/>
              <w:ind w:left="0" w:right="0" w:firstLine="0"/>
              <w:jc w:val="left"/>
            </w:pPr>
          </w:p>
        </w:tc>
        <w:tc>
          <w:tcPr>
            <w:tcW w:w="1312" w:type="dxa"/>
            <w:vMerge/>
            <w:tcBorders>
              <w:top w:val="single" w:sz="15" w:space="0" w:color="000000"/>
              <w:left w:val="nil"/>
              <w:bottom w:val="single" w:sz="15" w:space="0" w:color="000000"/>
              <w:right w:val="single" w:sz="15" w:space="0" w:color="000000"/>
            </w:tcBorders>
          </w:tcPr>
          <w:p w14:paraId="0BE0CFC1" w14:textId="77777777" w:rsidR="0050034D" w:rsidRDefault="0050034D">
            <w:pPr>
              <w:widowControl w:val="0"/>
              <w:pBdr>
                <w:top w:val="nil"/>
                <w:left w:val="nil"/>
                <w:bottom w:val="nil"/>
                <w:right w:val="nil"/>
                <w:between w:val="nil"/>
              </w:pBdr>
              <w:spacing w:line="276" w:lineRule="auto"/>
              <w:ind w:left="0" w:right="0" w:firstLine="0"/>
              <w:jc w:val="left"/>
            </w:pPr>
          </w:p>
        </w:tc>
        <w:tc>
          <w:tcPr>
            <w:tcW w:w="1521" w:type="dxa"/>
            <w:tcBorders>
              <w:top w:val="nil"/>
              <w:left w:val="single" w:sz="15" w:space="0" w:color="000000"/>
              <w:bottom w:val="nil"/>
              <w:right w:val="single" w:sz="8" w:space="0" w:color="000000"/>
            </w:tcBorders>
            <w:shd w:val="clear" w:color="auto" w:fill="FFFFFF"/>
          </w:tcPr>
          <w:p w14:paraId="4A8EE865" w14:textId="77777777" w:rsidR="0050034D" w:rsidRDefault="00000000">
            <w:pPr>
              <w:ind w:left="0" w:right="47" w:firstLine="0"/>
              <w:jc w:val="right"/>
            </w:pPr>
            <w:r>
              <w:rPr>
                <w:sz w:val="18"/>
                <w:szCs w:val="18"/>
              </w:rPr>
              <w:t xml:space="preserve">147 </w:t>
            </w:r>
          </w:p>
        </w:tc>
        <w:tc>
          <w:tcPr>
            <w:tcW w:w="1334" w:type="dxa"/>
            <w:tcBorders>
              <w:top w:val="nil"/>
              <w:left w:val="single" w:sz="8" w:space="0" w:color="000000"/>
              <w:bottom w:val="nil"/>
              <w:right w:val="single" w:sz="8" w:space="0" w:color="000000"/>
            </w:tcBorders>
            <w:shd w:val="clear" w:color="auto" w:fill="FFFFFF"/>
          </w:tcPr>
          <w:p w14:paraId="677636E4" w14:textId="77777777" w:rsidR="0050034D" w:rsidRDefault="00000000">
            <w:pPr>
              <w:ind w:left="0" w:right="47" w:firstLine="0"/>
              <w:jc w:val="right"/>
            </w:pPr>
            <w:r>
              <w:rPr>
                <w:sz w:val="18"/>
                <w:szCs w:val="18"/>
              </w:rPr>
              <w:t xml:space="preserve">100,0 </w:t>
            </w:r>
          </w:p>
        </w:tc>
        <w:tc>
          <w:tcPr>
            <w:tcW w:w="1825" w:type="dxa"/>
            <w:vMerge/>
            <w:tcBorders>
              <w:top w:val="nil"/>
              <w:left w:val="single" w:sz="8" w:space="0" w:color="000000"/>
              <w:bottom w:val="single" w:sz="15" w:space="0" w:color="000000"/>
              <w:right w:val="single" w:sz="8" w:space="0" w:color="000000"/>
            </w:tcBorders>
            <w:shd w:val="clear" w:color="auto" w:fill="FFFFFF"/>
          </w:tcPr>
          <w:p w14:paraId="3D24BE9E" w14:textId="77777777" w:rsidR="0050034D" w:rsidRDefault="0050034D">
            <w:pPr>
              <w:widowControl w:val="0"/>
              <w:pBdr>
                <w:top w:val="nil"/>
                <w:left w:val="nil"/>
                <w:bottom w:val="nil"/>
                <w:right w:val="nil"/>
                <w:between w:val="nil"/>
              </w:pBdr>
              <w:spacing w:line="276" w:lineRule="auto"/>
              <w:ind w:left="0" w:right="0" w:firstLine="0"/>
              <w:jc w:val="left"/>
            </w:pPr>
          </w:p>
        </w:tc>
        <w:tc>
          <w:tcPr>
            <w:tcW w:w="1924" w:type="dxa"/>
            <w:vMerge/>
            <w:tcBorders>
              <w:top w:val="single" w:sz="16" w:space="0" w:color="FFFFFF"/>
              <w:left w:val="single" w:sz="8" w:space="0" w:color="000000"/>
              <w:bottom w:val="single" w:sz="15" w:space="0" w:color="000000"/>
              <w:right w:val="single" w:sz="15" w:space="0" w:color="000000"/>
            </w:tcBorders>
          </w:tcPr>
          <w:p w14:paraId="45B17B8E"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19713781" w14:textId="77777777">
        <w:trPr>
          <w:trHeight w:val="56"/>
        </w:trPr>
        <w:tc>
          <w:tcPr>
            <w:tcW w:w="1303" w:type="dxa"/>
            <w:vMerge/>
            <w:tcBorders>
              <w:top w:val="single" w:sz="15" w:space="0" w:color="000000"/>
              <w:left w:val="single" w:sz="15" w:space="0" w:color="000000"/>
              <w:bottom w:val="single" w:sz="15" w:space="0" w:color="000000"/>
              <w:right w:val="nil"/>
            </w:tcBorders>
          </w:tcPr>
          <w:p w14:paraId="0C1BDC93" w14:textId="77777777" w:rsidR="0050034D" w:rsidRDefault="0050034D">
            <w:pPr>
              <w:widowControl w:val="0"/>
              <w:pBdr>
                <w:top w:val="nil"/>
                <w:left w:val="nil"/>
                <w:bottom w:val="nil"/>
                <w:right w:val="nil"/>
                <w:between w:val="nil"/>
              </w:pBdr>
              <w:spacing w:line="276" w:lineRule="auto"/>
              <w:ind w:left="0" w:right="0" w:firstLine="0"/>
              <w:jc w:val="left"/>
            </w:pPr>
          </w:p>
        </w:tc>
        <w:tc>
          <w:tcPr>
            <w:tcW w:w="1312" w:type="dxa"/>
            <w:vMerge/>
            <w:tcBorders>
              <w:top w:val="single" w:sz="15" w:space="0" w:color="000000"/>
              <w:left w:val="nil"/>
              <w:bottom w:val="single" w:sz="15" w:space="0" w:color="000000"/>
              <w:right w:val="single" w:sz="15" w:space="0" w:color="000000"/>
            </w:tcBorders>
          </w:tcPr>
          <w:p w14:paraId="23E9B5F1" w14:textId="77777777" w:rsidR="0050034D" w:rsidRDefault="0050034D">
            <w:pPr>
              <w:widowControl w:val="0"/>
              <w:pBdr>
                <w:top w:val="nil"/>
                <w:left w:val="nil"/>
                <w:bottom w:val="nil"/>
                <w:right w:val="nil"/>
                <w:between w:val="nil"/>
              </w:pBdr>
              <w:spacing w:line="276" w:lineRule="auto"/>
              <w:ind w:left="0" w:right="0" w:firstLine="0"/>
              <w:jc w:val="left"/>
            </w:pPr>
          </w:p>
        </w:tc>
        <w:tc>
          <w:tcPr>
            <w:tcW w:w="1521" w:type="dxa"/>
            <w:tcBorders>
              <w:top w:val="nil"/>
              <w:left w:val="single" w:sz="15" w:space="0" w:color="000000"/>
              <w:bottom w:val="single" w:sz="15" w:space="0" w:color="000000"/>
              <w:right w:val="single" w:sz="8" w:space="0" w:color="000000"/>
            </w:tcBorders>
          </w:tcPr>
          <w:p w14:paraId="57F59D6A" w14:textId="77777777" w:rsidR="0050034D" w:rsidRDefault="0050034D">
            <w:pPr>
              <w:spacing w:after="160"/>
              <w:ind w:left="0" w:right="0" w:firstLine="0"/>
              <w:jc w:val="left"/>
            </w:pPr>
          </w:p>
        </w:tc>
        <w:tc>
          <w:tcPr>
            <w:tcW w:w="1334" w:type="dxa"/>
            <w:tcBorders>
              <w:top w:val="nil"/>
              <w:left w:val="single" w:sz="8" w:space="0" w:color="000000"/>
              <w:bottom w:val="single" w:sz="15" w:space="0" w:color="000000"/>
              <w:right w:val="single" w:sz="8" w:space="0" w:color="000000"/>
            </w:tcBorders>
          </w:tcPr>
          <w:p w14:paraId="04A4D490" w14:textId="77777777" w:rsidR="0050034D" w:rsidRDefault="0050034D">
            <w:pPr>
              <w:spacing w:after="160"/>
              <w:ind w:left="0" w:right="0" w:firstLine="0"/>
              <w:jc w:val="left"/>
            </w:pPr>
          </w:p>
        </w:tc>
        <w:tc>
          <w:tcPr>
            <w:tcW w:w="1825" w:type="dxa"/>
            <w:vMerge/>
            <w:tcBorders>
              <w:top w:val="nil"/>
              <w:left w:val="single" w:sz="8" w:space="0" w:color="000000"/>
              <w:bottom w:val="single" w:sz="15" w:space="0" w:color="000000"/>
              <w:right w:val="single" w:sz="8" w:space="0" w:color="000000"/>
            </w:tcBorders>
            <w:shd w:val="clear" w:color="auto" w:fill="FFFFFF"/>
          </w:tcPr>
          <w:p w14:paraId="427B3EC0" w14:textId="77777777" w:rsidR="0050034D" w:rsidRDefault="0050034D">
            <w:pPr>
              <w:widowControl w:val="0"/>
              <w:pBdr>
                <w:top w:val="nil"/>
                <w:left w:val="nil"/>
                <w:bottom w:val="nil"/>
                <w:right w:val="nil"/>
                <w:between w:val="nil"/>
              </w:pBdr>
              <w:spacing w:line="276" w:lineRule="auto"/>
              <w:ind w:left="0" w:right="0" w:firstLine="0"/>
              <w:jc w:val="left"/>
            </w:pPr>
          </w:p>
        </w:tc>
        <w:tc>
          <w:tcPr>
            <w:tcW w:w="1924" w:type="dxa"/>
            <w:vMerge/>
            <w:tcBorders>
              <w:top w:val="single" w:sz="16" w:space="0" w:color="FFFFFF"/>
              <w:left w:val="single" w:sz="8" w:space="0" w:color="000000"/>
              <w:bottom w:val="single" w:sz="15" w:space="0" w:color="000000"/>
              <w:right w:val="single" w:sz="15" w:space="0" w:color="000000"/>
            </w:tcBorders>
          </w:tcPr>
          <w:p w14:paraId="0D232C90" w14:textId="77777777" w:rsidR="0050034D" w:rsidRDefault="0050034D">
            <w:pPr>
              <w:widowControl w:val="0"/>
              <w:pBdr>
                <w:top w:val="nil"/>
                <w:left w:val="nil"/>
                <w:bottom w:val="nil"/>
                <w:right w:val="nil"/>
                <w:between w:val="nil"/>
              </w:pBdr>
              <w:spacing w:line="276" w:lineRule="auto"/>
              <w:ind w:left="0" w:right="0" w:firstLine="0"/>
              <w:jc w:val="left"/>
            </w:pPr>
          </w:p>
        </w:tc>
      </w:tr>
    </w:tbl>
    <w:p w14:paraId="276B0344" w14:textId="77777777" w:rsidR="0050034D" w:rsidRDefault="00000000">
      <w:pPr>
        <w:spacing w:after="0" w:line="240" w:lineRule="auto"/>
        <w:ind w:left="7" w:right="0" w:firstLine="0"/>
      </w:pPr>
      <w:r>
        <w:t xml:space="preserve">As can be seen, 91 respondents are male and 34 are female. Also, 22 students did not answer the question. </w:t>
      </w:r>
    </w:p>
    <w:p w14:paraId="4F691268" w14:textId="77777777" w:rsidR="0050034D" w:rsidRDefault="00000000">
      <w:pPr>
        <w:spacing w:line="240" w:lineRule="auto"/>
        <w:ind w:left="-3" w:right="0" w:firstLine="720"/>
      </w:pPr>
      <w:r>
        <w:t xml:space="preserve">In Table 4.3 the frequency of answers to question 3 (I have already heard of the following terms and concepts) subpoint a (Smart Contracts): </w:t>
      </w:r>
    </w:p>
    <w:p w14:paraId="0CF3FD4C" w14:textId="77777777" w:rsidR="0050034D" w:rsidRDefault="00000000">
      <w:pPr>
        <w:spacing w:after="4" w:line="240" w:lineRule="auto"/>
        <w:ind w:left="683" w:right="722" w:firstLine="0"/>
        <w:jc w:val="center"/>
      </w:pPr>
      <w:r>
        <w:rPr>
          <w:b/>
          <w:sz w:val="22"/>
          <w:szCs w:val="22"/>
        </w:rPr>
        <w:t xml:space="preserve">Table 4.3: Frequency of question 3 – subpoint a </w:t>
      </w:r>
    </w:p>
    <w:p w14:paraId="0748F41A" w14:textId="77777777" w:rsidR="0050034D" w:rsidRDefault="00000000">
      <w:pPr>
        <w:pStyle w:val="Nadpis5"/>
        <w:spacing w:line="240" w:lineRule="auto"/>
        <w:ind w:left="77" w:right="123" w:firstLine="0"/>
      </w:pPr>
      <w:r>
        <w:t>Knowledge of the term/concept of smart contracts</w:t>
      </w:r>
      <w:r>
        <w:rPr>
          <w:b w:val="0"/>
        </w:rPr>
        <w:t xml:space="preserve"> </w:t>
      </w:r>
    </w:p>
    <w:tbl>
      <w:tblPr>
        <w:tblStyle w:val="a2"/>
        <w:tblW w:w="9193" w:type="dxa"/>
        <w:tblInd w:w="12" w:type="dxa"/>
        <w:tblLayout w:type="fixed"/>
        <w:tblLook w:val="0400" w:firstRow="0" w:lastRow="0" w:firstColumn="0" w:lastColumn="0" w:noHBand="0" w:noVBand="1"/>
      </w:tblPr>
      <w:tblGrid>
        <w:gridCol w:w="1358"/>
        <w:gridCol w:w="945"/>
        <w:gridCol w:w="1594"/>
        <w:gridCol w:w="1389"/>
        <w:gridCol w:w="1900"/>
        <w:gridCol w:w="2007"/>
      </w:tblGrid>
      <w:tr w:rsidR="0050034D" w14:paraId="212DA542" w14:textId="77777777">
        <w:trPr>
          <w:trHeight w:val="217"/>
        </w:trPr>
        <w:tc>
          <w:tcPr>
            <w:tcW w:w="1358" w:type="dxa"/>
            <w:tcBorders>
              <w:top w:val="single" w:sz="15" w:space="0" w:color="000000"/>
              <w:left w:val="single" w:sz="15" w:space="0" w:color="000000"/>
              <w:bottom w:val="single" w:sz="15" w:space="0" w:color="000000"/>
              <w:right w:val="nil"/>
            </w:tcBorders>
          </w:tcPr>
          <w:p w14:paraId="14C9325C" w14:textId="77777777" w:rsidR="0050034D" w:rsidRDefault="00000000">
            <w:pPr>
              <w:ind w:left="0" w:right="131" w:firstLine="0"/>
              <w:jc w:val="right"/>
            </w:pPr>
            <w:r>
              <w:t xml:space="preserve"> </w:t>
            </w:r>
          </w:p>
        </w:tc>
        <w:tc>
          <w:tcPr>
            <w:tcW w:w="945" w:type="dxa"/>
            <w:tcBorders>
              <w:top w:val="single" w:sz="15" w:space="0" w:color="000000"/>
              <w:left w:val="nil"/>
              <w:bottom w:val="single" w:sz="15" w:space="0" w:color="000000"/>
              <w:right w:val="single" w:sz="15" w:space="0" w:color="000000"/>
            </w:tcBorders>
          </w:tcPr>
          <w:p w14:paraId="059DADA5" w14:textId="77777777" w:rsidR="0050034D" w:rsidRDefault="0050034D">
            <w:pPr>
              <w:spacing w:after="160"/>
              <w:ind w:left="0" w:right="0" w:firstLine="0"/>
              <w:jc w:val="left"/>
            </w:pPr>
          </w:p>
        </w:tc>
        <w:tc>
          <w:tcPr>
            <w:tcW w:w="1594" w:type="dxa"/>
            <w:tcBorders>
              <w:top w:val="single" w:sz="15" w:space="0" w:color="000000"/>
              <w:left w:val="single" w:sz="15" w:space="0" w:color="000000"/>
              <w:bottom w:val="single" w:sz="15" w:space="0" w:color="000000"/>
              <w:right w:val="single" w:sz="8" w:space="0" w:color="000000"/>
            </w:tcBorders>
          </w:tcPr>
          <w:p w14:paraId="0D1B4B97" w14:textId="77777777" w:rsidR="0050034D" w:rsidRDefault="00000000">
            <w:pPr>
              <w:ind w:left="28" w:right="0" w:firstLine="0"/>
              <w:jc w:val="center"/>
            </w:pPr>
            <w:r>
              <w:rPr>
                <w:sz w:val="18"/>
                <w:szCs w:val="18"/>
              </w:rPr>
              <w:t xml:space="preserve">Frequency </w:t>
            </w:r>
          </w:p>
        </w:tc>
        <w:tc>
          <w:tcPr>
            <w:tcW w:w="1389" w:type="dxa"/>
            <w:tcBorders>
              <w:top w:val="single" w:sz="15" w:space="0" w:color="000000"/>
              <w:left w:val="single" w:sz="8" w:space="0" w:color="000000"/>
              <w:bottom w:val="single" w:sz="15" w:space="0" w:color="000000"/>
              <w:right w:val="single" w:sz="8" w:space="0" w:color="000000"/>
            </w:tcBorders>
          </w:tcPr>
          <w:p w14:paraId="6B2F9F9E" w14:textId="77777777" w:rsidR="0050034D" w:rsidRDefault="00000000">
            <w:pPr>
              <w:ind w:left="15" w:right="0" w:firstLine="0"/>
              <w:jc w:val="center"/>
            </w:pPr>
            <w:r>
              <w:rPr>
                <w:sz w:val="18"/>
                <w:szCs w:val="18"/>
              </w:rPr>
              <w:t xml:space="preserve">Percent </w:t>
            </w:r>
          </w:p>
        </w:tc>
        <w:tc>
          <w:tcPr>
            <w:tcW w:w="1900" w:type="dxa"/>
            <w:tcBorders>
              <w:top w:val="single" w:sz="15" w:space="0" w:color="000000"/>
              <w:left w:val="single" w:sz="8" w:space="0" w:color="000000"/>
              <w:bottom w:val="single" w:sz="15" w:space="0" w:color="000000"/>
              <w:right w:val="single" w:sz="8" w:space="0" w:color="000000"/>
            </w:tcBorders>
          </w:tcPr>
          <w:p w14:paraId="1D0B6058" w14:textId="77777777" w:rsidR="0050034D" w:rsidRDefault="00000000">
            <w:pPr>
              <w:ind w:left="27" w:right="0" w:firstLine="0"/>
              <w:jc w:val="center"/>
            </w:pPr>
            <w:r>
              <w:rPr>
                <w:sz w:val="18"/>
                <w:szCs w:val="18"/>
              </w:rPr>
              <w:t xml:space="preserve">Valid Percent </w:t>
            </w:r>
          </w:p>
        </w:tc>
        <w:tc>
          <w:tcPr>
            <w:tcW w:w="2007" w:type="dxa"/>
            <w:tcBorders>
              <w:top w:val="single" w:sz="15" w:space="0" w:color="000000"/>
              <w:left w:val="single" w:sz="8" w:space="0" w:color="000000"/>
              <w:bottom w:val="single" w:sz="4" w:space="0" w:color="FFFFFF"/>
              <w:right w:val="single" w:sz="15" w:space="0" w:color="000000"/>
            </w:tcBorders>
          </w:tcPr>
          <w:p w14:paraId="587BD1D4" w14:textId="77777777" w:rsidR="0050034D" w:rsidRDefault="00000000">
            <w:pPr>
              <w:ind w:left="11" w:right="0" w:firstLine="0"/>
              <w:jc w:val="center"/>
            </w:pPr>
            <w:r>
              <w:rPr>
                <w:sz w:val="18"/>
                <w:szCs w:val="18"/>
              </w:rPr>
              <w:t xml:space="preserve">Cumulative Percent </w:t>
            </w:r>
          </w:p>
        </w:tc>
      </w:tr>
      <w:tr w:rsidR="0050034D" w14:paraId="63A40C15" w14:textId="77777777">
        <w:trPr>
          <w:trHeight w:val="166"/>
        </w:trPr>
        <w:tc>
          <w:tcPr>
            <w:tcW w:w="1358" w:type="dxa"/>
            <w:vMerge w:val="restart"/>
            <w:tcBorders>
              <w:top w:val="single" w:sz="15" w:space="0" w:color="000000"/>
              <w:left w:val="single" w:sz="15" w:space="0" w:color="000000"/>
              <w:bottom w:val="nil"/>
              <w:right w:val="nil"/>
            </w:tcBorders>
          </w:tcPr>
          <w:p w14:paraId="6F299663" w14:textId="77777777" w:rsidR="0050034D" w:rsidRDefault="00000000">
            <w:pPr>
              <w:ind w:left="79" w:right="0" w:firstLine="0"/>
              <w:jc w:val="left"/>
            </w:pPr>
            <w:r>
              <w:rPr>
                <w:sz w:val="18"/>
                <w:szCs w:val="18"/>
              </w:rPr>
              <w:t xml:space="preserve">Valid </w:t>
            </w:r>
          </w:p>
        </w:tc>
        <w:tc>
          <w:tcPr>
            <w:tcW w:w="945" w:type="dxa"/>
            <w:tcBorders>
              <w:top w:val="single" w:sz="15" w:space="0" w:color="000000"/>
              <w:left w:val="nil"/>
              <w:bottom w:val="single" w:sz="16" w:space="0" w:color="FFFFFF"/>
              <w:right w:val="single" w:sz="15" w:space="0" w:color="000000"/>
            </w:tcBorders>
          </w:tcPr>
          <w:p w14:paraId="297B43C2" w14:textId="77777777" w:rsidR="0050034D" w:rsidRDefault="00000000">
            <w:pPr>
              <w:ind w:left="0" w:right="0" w:firstLine="0"/>
              <w:jc w:val="left"/>
            </w:pPr>
            <w:r>
              <w:rPr>
                <w:sz w:val="18"/>
                <w:szCs w:val="18"/>
              </w:rPr>
              <w:t xml:space="preserve">Yes </w:t>
            </w:r>
          </w:p>
        </w:tc>
        <w:tc>
          <w:tcPr>
            <w:tcW w:w="1594" w:type="dxa"/>
            <w:tcBorders>
              <w:top w:val="single" w:sz="15" w:space="0" w:color="000000"/>
              <w:left w:val="single" w:sz="15" w:space="0" w:color="000000"/>
              <w:bottom w:val="single" w:sz="16" w:space="0" w:color="FFFFFF"/>
              <w:right w:val="single" w:sz="8" w:space="0" w:color="000000"/>
            </w:tcBorders>
          </w:tcPr>
          <w:p w14:paraId="78E3439D" w14:textId="77777777" w:rsidR="0050034D" w:rsidRDefault="00000000">
            <w:pPr>
              <w:ind w:left="0" w:right="51" w:firstLine="0"/>
              <w:jc w:val="right"/>
            </w:pPr>
            <w:r>
              <w:rPr>
                <w:sz w:val="18"/>
                <w:szCs w:val="18"/>
              </w:rPr>
              <w:t xml:space="preserve">67 </w:t>
            </w:r>
          </w:p>
        </w:tc>
        <w:tc>
          <w:tcPr>
            <w:tcW w:w="1389" w:type="dxa"/>
            <w:tcBorders>
              <w:top w:val="single" w:sz="15" w:space="0" w:color="000000"/>
              <w:left w:val="single" w:sz="8" w:space="0" w:color="000000"/>
              <w:bottom w:val="single" w:sz="16" w:space="0" w:color="FFFFFF"/>
              <w:right w:val="single" w:sz="8" w:space="0" w:color="000000"/>
            </w:tcBorders>
          </w:tcPr>
          <w:p w14:paraId="41A5CB95" w14:textId="77777777" w:rsidR="0050034D" w:rsidRDefault="00000000">
            <w:pPr>
              <w:ind w:left="0" w:right="51" w:firstLine="0"/>
              <w:jc w:val="right"/>
            </w:pPr>
            <w:r>
              <w:rPr>
                <w:sz w:val="18"/>
                <w:szCs w:val="18"/>
              </w:rPr>
              <w:t xml:space="preserve">45,6 </w:t>
            </w:r>
          </w:p>
        </w:tc>
        <w:tc>
          <w:tcPr>
            <w:tcW w:w="1900" w:type="dxa"/>
            <w:tcBorders>
              <w:top w:val="single" w:sz="15" w:space="0" w:color="000000"/>
              <w:left w:val="single" w:sz="8" w:space="0" w:color="000000"/>
              <w:bottom w:val="single" w:sz="16" w:space="0" w:color="FFFFFF"/>
              <w:right w:val="single" w:sz="8" w:space="0" w:color="000000"/>
            </w:tcBorders>
          </w:tcPr>
          <w:p w14:paraId="107FDC30" w14:textId="77777777" w:rsidR="0050034D" w:rsidRDefault="00000000">
            <w:pPr>
              <w:ind w:left="0" w:right="44" w:firstLine="0"/>
              <w:jc w:val="right"/>
            </w:pPr>
            <w:r>
              <w:rPr>
                <w:sz w:val="18"/>
                <w:szCs w:val="18"/>
              </w:rPr>
              <w:t xml:space="preserve">51,1 </w:t>
            </w:r>
          </w:p>
        </w:tc>
        <w:tc>
          <w:tcPr>
            <w:tcW w:w="2007" w:type="dxa"/>
            <w:tcBorders>
              <w:top w:val="single" w:sz="4" w:space="0" w:color="FFFFFF"/>
              <w:left w:val="single" w:sz="8" w:space="0" w:color="000000"/>
              <w:bottom w:val="single" w:sz="16" w:space="0" w:color="FFFFFF"/>
              <w:right w:val="single" w:sz="15" w:space="0" w:color="000000"/>
            </w:tcBorders>
          </w:tcPr>
          <w:p w14:paraId="142ED4BD" w14:textId="77777777" w:rsidR="0050034D" w:rsidRDefault="00000000">
            <w:pPr>
              <w:ind w:left="0" w:right="58" w:firstLine="0"/>
              <w:jc w:val="right"/>
            </w:pPr>
            <w:r>
              <w:rPr>
                <w:sz w:val="18"/>
                <w:szCs w:val="18"/>
              </w:rPr>
              <w:t xml:space="preserve">51,1 </w:t>
            </w:r>
          </w:p>
        </w:tc>
      </w:tr>
      <w:tr w:rsidR="0050034D" w14:paraId="719D5F46" w14:textId="77777777">
        <w:trPr>
          <w:trHeight w:val="168"/>
        </w:trPr>
        <w:tc>
          <w:tcPr>
            <w:tcW w:w="1358" w:type="dxa"/>
            <w:vMerge/>
            <w:tcBorders>
              <w:top w:val="single" w:sz="15" w:space="0" w:color="000000"/>
              <w:left w:val="single" w:sz="15" w:space="0" w:color="000000"/>
              <w:bottom w:val="nil"/>
              <w:right w:val="nil"/>
            </w:tcBorders>
          </w:tcPr>
          <w:p w14:paraId="27706F07" w14:textId="77777777" w:rsidR="0050034D" w:rsidRDefault="0050034D">
            <w:pPr>
              <w:widowControl w:val="0"/>
              <w:pBdr>
                <w:top w:val="nil"/>
                <w:left w:val="nil"/>
                <w:bottom w:val="nil"/>
                <w:right w:val="nil"/>
                <w:between w:val="nil"/>
              </w:pBdr>
              <w:spacing w:line="276" w:lineRule="auto"/>
              <w:ind w:left="0" w:right="0" w:firstLine="0"/>
              <w:jc w:val="left"/>
            </w:pPr>
          </w:p>
        </w:tc>
        <w:tc>
          <w:tcPr>
            <w:tcW w:w="945" w:type="dxa"/>
            <w:tcBorders>
              <w:top w:val="single" w:sz="16" w:space="0" w:color="FFFFFF"/>
              <w:left w:val="nil"/>
              <w:bottom w:val="single" w:sz="16" w:space="0" w:color="FFFFFF"/>
              <w:right w:val="single" w:sz="15" w:space="0" w:color="000000"/>
            </w:tcBorders>
          </w:tcPr>
          <w:p w14:paraId="1F601A84" w14:textId="77777777" w:rsidR="0050034D" w:rsidRDefault="00000000">
            <w:pPr>
              <w:ind w:left="0" w:right="0" w:firstLine="0"/>
              <w:jc w:val="left"/>
            </w:pPr>
            <w:r>
              <w:rPr>
                <w:sz w:val="18"/>
                <w:szCs w:val="18"/>
              </w:rPr>
              <w:t xml:space="preserve">No </w:t>
            </w:r>
          </w:p>
        </w:tc>
        <w:tc>
          <w:tcPr>
            <w:tcW w:w="1594" w:type="dxa"/>
            <w:tcBorders>
              <w:top w:val="single" w:sz="16" w:space="0" w:color="FFFFFF"/>
              <w:left w:val="single" w:sz="15" w:space="0" w:color="000000"/>
              <w:bottom w:val="single" w:sz="16" w:space="0" w:color="FFFFFF"/>
              <w:right w:val="single" w:sz="8" w:space="0" w:color="000000"/>
            </w:tcBorders>
          </w:tcPr>
          <w:p w14:paraId="44E5EB8E" w14:textId="77777777" w:rsidR="0050034D" w:rsidRDefault="00000000">
            <w:pPr>
              <w:ind w:left="0" w:right="51" w:firstLine="0"/>
              <w:jc w:val="right"/>
            </w:pPr>
            <w:r>
              <w:rPr>
                <w:sz w:val="18"/>
                <w:szCs w:val="18"/>
              </w:rPr>
              <w:t xml:space="preserve">64 </w:t>
            </w:r>
          </w:p>
        </w:tc>
        <w:tc>
          <w:tcPr>
            <w:tcW w:w="1389" w:type="dxa"/>
            <w:tcBorders>
              <w:top w:val="single" w:sz="16" w:space="0" w:color="FFFFFF"/>
              <w:left w:val="single" w:sz="8" w:space="0" w:color="000000"/>
              <w:bottom w:val="single" w:sz="16" w:space="0" w:color="FFFFFF"/>
              <w:right w:val="single" w:sz="8" w:space="0" w:color="000000"/>
            </w:tcBorders>
          </w:tcPr>
          <w:p w14:paraId="438A89DE" w14:textId="77777777" w:rsidR="0050034D" w:rsidRDefault="00000000">
            <w:pPr>
              <w:ind w:left="0" w:right="51" w:firstLine="0"/>
              <w:jc w:val="right"/>
            </w:pPr>
            <w:r>
              <w:rPr>
                <w:sz w:val="18"/>
                <w:szCs w:val="18"/>
              </w:rPr>
              <w:t xml:space="preserve">43,5 </w:t>
            </w:r>
          </w:p>
        </w:tc>
        <w:tc>
          <w:tcPr>
            <w:tcW w:w="1900" w:type="dxa"/>
            <w:tcBorders>
              <w:top w:val="single" w:sz="16" w:space="0" w:color="FFFFFF"/>
              <w:left w:val="single" w:sz="8" w:space="0" w:color="000000"/>
              <w:bottom w:val="single" w:sz="16" w:space="0" w:color="FFFFFF"/>
              <w:right w:val="single" w:sz="8" w:space="0" w:color="000000"/>
            </w:tcBorders>
          </w:tcPr>
          <w:p w14:paraId="34D7D6FA" w14:textId="77777777" w:rsidR="0050034D" w:rsidRDefault="00000000">
            <w:pPr>
              <w:ind w:left="0" w:right="44" w:firstLine="0"/>
              <w:jc w:val="right"/>
            </w:pPr>
            <w:r>
              <w:rPr>
                <w:sz w:val="18"/>
                <w:szCs w:val="18"/>
              </w:rPr>
              <w:t xml:space="preserve">48,9 </w:t>
            </w:r>
          </w:p>
        </w:tc>
        <w:tc>
          <w:tcPr>
            <w:tcW w:w="2007" w:type="dxa"/>
            <w:tcBorders>
              <w:top w:val="single" w:sz="16" w:space="0" w:color="FFFFFF"/>
              <w:left w:val="single" w:sz="8" w:space="0" w:color="000000"/>
              <w:bottom w:val="single" w:sz="16" w:space="0" w:color="FFFFFF"/>
              <w:right w:val="single" w:sz="15" w:space="0" w:color="000000"/>
            </w:tcBorders>
          </w:tcPr>
          <w:p w14:paraId="575EF9AE" w14:textId="77777777" w:rsidR="0050034D" w:rsidRDefault="00000000">
            <w:pPr>
              <w:ind w:left="0" w:right="59" w:firstLine="0"/>
              <w:jc w:val="right"/>
            </w:pPr>
            <w:r>
              <w:rPr>
                <w:sz w:val="18"/>
                <w:szCs w:val="18"/>
              </w:rPr>
              <w:t xml:space="preserve">100,0 </w:t>
            </w:r>
          </w:p>
        </w:tc>
      </w:tr>
      <w:tr w:rsidR="0050034D" w14:paraId="3603EA1E" w14:textId="77777777">
        <w:trPr>
          <w:trHeight w:val="171"/>
        </w:trPr>
        <w:tc>
          <w:tcPr>
            <w:tcW w:w="1358" w:type="dxa"/>
            <w:vMerge/>
            <w:tcBorders>
              <w:top w:val="single" w:sz="15" w:space="0" w:color="000000"/>
              <w:left w:val="single" w:sz="15" w:space="0" w:color="000000"/>
              <w:bottom w:val="nil"/>
              <w:right w:val="nil"/>
            </w:tcBorders>
          </w:tcPr>
          <w:p w14:paraId="3D5D032E" w14:textId="77777777" w:rsidR="0050034D" w:rsidRDefault="0050034D">
            <w:pPr>
              <w:widowControl w:val="0"/>
              <w:pBdr>
                <w:top w:val="nil"/>
                <w:left w:val="nil"/>
                <w:bottom w:val="nil"/>
                <w:right w:val="nil"/>
                <w:between w:val="nil"/>
              </w:pBdr>
              <w:spacing w:line="276" w:lineRule="auto"/>
              <w:ind w:left="0" w:right="0" w:firstLine="0"/>
              <w:jc w:val="left"/>
            </w:pPr>
          </w:p>
        </w:tc>
        <w:tc>
          <w:tcPr>
            <w:tcW w:w="945" w:type="dxa"/>
            <w:tcBorders>
              <w:top w:val="single" w:sz="16" w:space="0" w:color="FFFFFF"/>
              <w:left w:val="nil"/>
              <w:bottom w:val="nil"/>
              <w:right w:val="single" w:sz="15" w:space="0" w:color="000000"/>
            </w:tcBorders>
          </w:tcPr>
          <w:p w14:paraId="344FD434" w14:textId="77777777" w:rsidR="0050034D" w:rsidRDefault="00000000">
            <w:pPr>
              <w:ind w:left="0" w:right="0" w:firstLine="0"/>
              <w:jc w:val="left"/>
            </w:pPr>
            <w:r>
              <w:rPr>
                <w:sz w:val="18"/>
                <w:szCs w:val="18"/>
              </w:rPr>
              <w:t xml:space="preserve">Total </w:t>
            </w:r>
          </w:p>
        </w:tc>
        <w:tc>
          <w:tcPr>
            <w:tcW w:w="1594" w:type="dxa"/>
            <w:tcBorders>
              <w:top w:val="single" w:sz="16" w:space="0" w:color="FFFFFF"/>
              <w:left w:val="single" w:sz="15" w:space="0" w:color="000000"/>
              <w:bottom w:val="nil"/>
              <w:right w:val="single" w:sz="8" w:space="0" w:color="000000"/>
            </w:tcBorders>
          </w:tcPr>
          <w:p w14:paraId="758C9638" w14:textId="77777777" w:rsidR="0050034D" w:rsidRDefault="00000000">
            <w:pPr>
              <w:ind w:left="0" w:right="51" w:firstLine="0"/>
              <w:jc w:val="right"/>
            </w:pPr>
            <w:r>
              <w:rPr>
                <w:sz w:val="18"/>
                <w:szCs w:val="18"/>
              </w:rPr>
              <w:t xml:space="preserve">131 </w:t>
            </w:r>
          </w:p>
        </w:tc>
        <w:tc>
          <w:tcPr>
            <w:tcW w:w="1389" w:type="dxa"/>
            <w:tcBorders>
              <w:top w:val="single" w:sz="16" w:space="0" w:color="FFFFFF"/>
              <w:left w:val="single" w:sz="8" w:space="0" w:color="000000"/>
              <w:bottom w:val="nil"/>
              <w:right w:val="single" w:sz="8" w:space="0" w:color="000000"/>
            </w:tcBorders>
          </w:tcPr>
          <w:p w14:paraId="2D6BDF8D" w14:textId="77777777" w:rsidR="0050034D" w:rsidRDefault="00000000">
            <w:pPr>
              <w:ind w:left="0" w:right="51" w:firstLine="0"/>
              <w:jc w:val="right"/>
            </w:pPr>
            <w:r>
              <w:rPr>
                <w:sz w:val="18"/>
                <w:szCs w:val="18"/>
              </w:rPr>
              <w:t xml:space="preserve">89,1 </w:t>
            </w:r>
          </w:p>
        </w:tc>
        <w:tc>
          <w:tcPr>
            <w:tcW w:w="1900" w:type="dxa"/>
            <w:tcBorders>
              <w:top w:val="single" w:sz="16" w:space="0" w:color="FFFFFF"/>
              <w:left w:val="single" w:sz="8" w:space="0" w:color="000000"/>
              <w:bottom w:val="nil"/>
              <w:right w:val="single" w:sz="8" w:space="0" w:color="000000"/>
            </w:tcBorders>
          </w:tcPr>
          <w:p w14:paraId="1E6BEBC8" w14:textId="77777777" w:rsidR="0050034D" w:rsidRDefault="00000000">
            <w:pPr>
              <w:ind w:left="0" w:right="44" w:firstLine="0"/>
              <w:jc w:val="right"/>
            </w:pPr>
            <w:r>
              <w:rPr>
                <w:sz w:val="18"/>
                <w:szCs w:val="18"/>
              </w:rPr>
              <w:t xml:space="preserve">100,0 </w:t>
            </w:r>
          </w:p>
        </w:tc>
        <w:tc>
          <w:tcPr>
            <w:tcW w:w="2007" w:type="dxa"/>
            <w:tcBorders>
              <w:top w:val="single" w:sz="16" w:space="0" w:color="FFFFFF"/>
              <w:left w:val="single" w:sz="8" w:space="0" w:color="000000"/>
              <w:bottom w:val="nil"/>
              <w:right w:val="single" w:sz="15" w:space="0" w:color="000000"/>
            </w:tcBorders>
          </w:tcPr>
          <w:p w14:paraId="2D411D0B" w14:textId="77777777" w:rsidR="0050034D" w:rsidRDefault="00000000">
            <w:pPr>
              <w:ind w:left="73" w:right="0" w:firstLine="0"/>
              <w:jc w:val="center"/>
            </w:pPr>
            <w:r>
              <w:t xml:space="preserve"> </w:t>
            </w:r>
          </w:p>
        </w:tc>
      </w:tr>
      <w:tr w:rsidR="0050034D" w14:paraId="49818B8E" w14:textId="77777777">
        <w:trPr>
          <w:trHeight w:val="226"/>
        </w:trPr>
        <w:tc>
          <w:tcPr>
            <w:tcW w:w="1358" w:type="dxa"/>
            <w:vMerge w:val="restart"/>
            <w:tcBorders>
              <w:top w:val="nil"/>
              <w:left w:val="single" w:sz="15" w:space="0" w:color="000000"/>
              <w:bottom w:val="single" w:sz="15" w:space="0" w:color="000000"/>
              <w:right w:val="nil"/>
            </w:tcBorders>
          </w:tcPr>
          <w:p w14:paraId="4F394070" w14:textId="77777777" w:rsidR="0050034D" w:rsidRDefault="00000000">
            <w:pPr>
              <w:spacing w:after="92"/>
              <w:ind w:left="79" w:right="0" w:firstLine="0"/>
              <w:jc w:val="left"/>
            </w:pPr>
            <w:r>
              <w:rPr>
                <w:sz w:val="18"/>
                <w:szCs w:val="18"/>
              </w:rPr>
              <w:t xml:space="preserve">Missing </w:t>
            </w:r>
          </w:p>
          <w:p w14:paraId="6269E3B9" w14:textId="77777777" w:rsidR="0050034D" w:rsidRDefault="00000000">
            <w:pPr>
              <w:ind w:left="79" w:right="0" w:firstLine="0"/>
              <w:jc w:val="left"/>
            </w:pPr>
            <w:r>
              <w:rPr>
                <w:sz w:val="18"/>
                <w:szCs w:val="18"/>
              </w:rPr>
              <w:t xml:space="preserve">Total </w:t>
            </w:r>
          </w:p>
        </w:tc>
        <w:tc>
          <w:tcPr>
            <w:tcW w:w="945" w:type="dxa"/>
            <w:vMerge w:val="restart"/>
            <w:tcBorders>
              <w:top w:val="nil"/>
              <w:left w:val="nil"/>
              <w:bottom w:val="single" w:sz="15" w:space="0" w:color="000000"/>
              <w:right w:val="single" w:sz="15" w:space="0" w:color="000000"/>
            </w:tcBorders>
          </w:tcPr>
          <w:p w14:paraId="135224A6" w14:textId="77777777" w:rsidR="0050034D" w:rsidRDefault="00000000">
            <w:pPr>
              <w:ind w:left="0" w:right="0" w:firstLine="0"/>
              <w:jc w:val="left"/>
            </w:pPr>
            <w:r>
              <w:rPr>
                <w:sz w:val="18"/>
                <w:szCs w:val="18"/>
              </w:rPr>
              <w:t xml:space="preserve">0 </w:t>
            </w:r>
          </w:p>
        </w:tc>
        <w:tc>
          <w:tcPr>
            <w:tcW w:w="1594" w:type="dxa"/>
            <w:vMerge w:val="restart"/>
            <w:tcBorders>
              <w:top w:val="nil"/>
              <w:left w:val="single" w:sz="15" w:space="0" w:color="000000"/>
              <w:bottom w:val="single" w:sz="15" w:space="0" w:color="000000"/>
              <w:right w:val="single" w:sz="8" w:space="0" w:color="000000"/>
            </w:tcBorders>
          </w:tcPr>
          <w:p w14:paraId="5154B21F" w14:textId="77777777" w:rsidR="0050034D" w:rsidRDefault="00000000">
            <w:pPr>
              <w:spacing w:after="92"/>
              <w:ind w:left="0" w:right="51" w:firstLine="0"/>
              <w:jc w:val="right"/>
            </w:pPr>
            <w:r>
              <w:rPr>
                <w:sz w:val="18"/>
                <w:szCs w:val="18"/>
              </w:rPr>
              <w:t xml:space="preserve">16 </w:t>
            </w:r>
          </w:p>
          <w:p w14:paraId="3942237B" w14:textId="77777777" w:rsidR="0050034D" w:rsidRDefault="00000000">
            <w:pPr>
              <w:ind w:left="0" w:right="51" w:firstLine="0"/>
              <w:jc w:val="right"/>
            </w:pPr>
            <w:r>
              <w:rPr>
                <w:sz w:val="18"/>
                <w:szCs w:val="18"/>
              </w:rPr>
              <w:t xml:space="preserve">147 </w:t>
            </w:r>
          </w:p>
        </w:tc>
        <w:tc>
          <w:tcPr>
            <w:tcW w:w="1389" w:type="dxa"/>
            <w:tcBorders>
              <w:top w:val="nil"/>
              <w:left w:val="single" w:sz="8" w:space="0" w:color="000000"/>
              <w:bottom w:val="nil"/>
              <w:right w:val="single" w:sz="8" w:space="0" w:color="000000"/>
            </w:tcBorders>
          </w:tcPr>
          <w:p w14:paraId="395805D1" w14:textId="77777777" w:rsidR="0050034D" w:rsidRDefault="00000000">
            <w:pPr>
              <w:ind w:left="0" w:right="51" w:firstLine="0"/>
              <w:jc w:val="right"/>
            </w:pPr>
            <w:r>
              <w:rPr>
                <w:sz w:val="18"/>
                <w:szCs w:val="18"/>
              </w:rPr>
              <w:t xml:space="preserve">10,9 </w:t>
            </w:r>
          </w:p>
        </w:tc>
        <w:tc>
          <w:tcPr>
            <w:tcW w:w="1900" w:type="dxa"/>
            <w:tcBorders>
              <w:top w:val="nil"/>
              <w:left w:val="single" w:sz="8" w:space="0" w:color="000000"/>
              <w:bottom w:val="nil"/>
              <w:right w:val="single" w:sz="8" w:space="0" w:color="000000"/>
            </w:tcBorders>
          </w:tcPr>
          <w:p w14:paraId="00E3FE7E" w14:textId="77777777" w:rsidR="0050034D" w:rsidRDefault="00000000">
            <w:pPr>
              <w:ind w:left="86" w:right="0" w:firstLine="0"/>
              <w:jc w:val="center"/>
            </w:pPr>
            <w:r>
              <w:t xml:space="preserve"> </w:t>
            </w:r>
          </w:p>
        </w:tc>
        <w:tc>
          <w:tcPr>
            <w:tcW w:w="2007" w:type="dxa"/>
            <w:vMerge w:val="restart"/>
            <w:tcBorders>
              <w:top w:val="nil"/>
              <w:left w:val="single" w:sz="8" w:space="0" w:color="000000"/>
              <w:bottom w:val="single" w:sz="15" w:space="0" w:color="000000"/>
              <w:right w:val="single" w:sz="15" w:space="0" w:color="000000"/>
            </w:tcBorders>
          </w:tcPr>
          <w:p w14:paraId="45A6D9E7" w14:textId="77777777" w:rsidR="0050034D" w:rsidRDefault="00000000">
            <w:pPr>
              <w:spacing w:after="16"/>
              <w:ind w:left="73" w:right="0" w:firstLine="0"/>
              <w:jc w:val="center"/>
            </w:pPr>
            <w:r>
              <w:t xml:space="preserve"> </w:t>
            </w:r>
          </w:p>
          <w:p w14:paraId="2D023A41" w14:textId="77777777" w:rsidR="0050034D" w:rsidRDefault="00000000">
            <w:pPr>
              <w:ind w:left="73" w:right="0" w:firstLine="0"/>
              <w:jc w:val="center"/>
            </w:pPr>
            <w:r>
              <w:t xml:space="preserve"> </w:t>
            </w:r>
          </w:p>
        </w:tc>
      </w:tr>
      <w:tr w:rsidR="0050034D" w14:paraId="356F5BC1" w14:textId="77777777">
        <w:trPr>
          <w:trHeight w:val="144"/>
        </w:trPr>
        <w:tc>
          <w:tcPr>
            <w:tcW w:w="1358" w:type="dxa"/>
            <w:vMerge/>
            <w:tcBorders>
              <w:top w:val="nil"/>
              <w:left w:val="single" w:sz="15" w:space="0" w:color="000000"/>
              <w:bottom w:val="single" w:sz="15" w:space="0" w:color="000000"/>
              <w:right w:val="nil"/>
            </w:tcBorders>
          </w:tcPr>
          <w:p w14:paraId="09D3AC6B" w14:textId="77777777" w:rsidR="0050034D" w:rsidRDefault="0050034D">
            <w:pPr>
              <w:widowControl w:val="0"/>
              <w:pBdr>
                <w:top w:val="nil"/>
                <w:left w:val="nil"/>
                <w:bottom w:val="nil"/>
                <w:right w:val="nil"/>
                <w:between w:val="nil"/>
              </w:pBdr>
              <w:spacing w:line="276" w:lineRule="auto"/>
              <w:ind w:left="0" w:right="0" w:firstLine="0"/>
              <w:jc w:val="left"/>
            </w:pPr>
          </w:p>
        </w:tc>
        <w:tc>
          <w:tcPr>
            <w:tcW w:w="945" w:type="dxa"/>
            <w:vMerge/>
            <w:tcBorders>
              <w:top w:val="nil"/>
              <w:left w:val="nil"/>
              <w:bottom w:val="single" w:sz="15" w:space="0" w:color="000000"/>
              <w:right w:val="single" w:sz="15" w:space="0" w:color="000000"/>
            </w:tcBorders>
          </w:tcPr>
          <w:p w14:paraId="188A3295" w14:textId="77777777" w:rsidR="0050034D" w:rsidRDefault="0050034D">
            <w:pPr>
              <w:widowControl w:val="0"/>
              <w:pBdr>
                <w:top w:val="nil"/>
                <w:left w:val="nil"/>
                <w:bottom w:val="nil"/>
                <w:right w:val="nil"/>
                <w:between w:val="nil"/>
              </w:pBdr>
              <w:spacing w:line="276" w:lineRule="auto"/>
              <w:ind w:left="0" w:right="0" w:firstLine="0"/>
              <w:jc w:val="left"/>
            </w:pPr>
          </w:p>
        </w:tc>
        <w:tc>
          <w:tcPr>
            <w:tcW w:w="1594" w:type="dxa"/>
            <w:vMerge/>
            <w:tcBorders>
              <w:top w:val="nil"/>
              <w:left w:val="single" w:sz="15" w:space="0" w:color="000000"/>
              <w:bottom w:val="single" w:sz="15" w:space="0" w:color="000000"/>
              <w:right w:val="single" w:sz="8" w:space="0" w:color="000000"/>
            </w:tcBorders>
          </w:tcPr>
          <w:p w14:paraId="08C329F7" w14:textId="77777777" w:rsidR="0050034D" w:rsidRDefault="0050034D">
            <w:pPr>
              <w:widowControl w:val="0"/>
              <w:pBdr>
                <w:top w:val="nil"/>
                <w:left w:val="nil"/>
                <w:bottom w:val="nil"/>
                <w:right w:val="nil"/>
                <w:between w:val="nil"/>
              </w:pBdr>
              <w:spacing w:line="276" w:lineRule="auto"/>
              <w:ind w:left="0" w:right="0" w:firstLine="0"/>
              <w:jc w:val="left"/>
            </w:pPr>
          </w:p>
        </w:tc>
        <w:tc>
          <w:tcPr>
            <w:tcW w:w="1389" w:type="dxa"/>
            <w:tcBorders>
              <w:top w:val="nil"/>
              <w:left w:val="single" w:sz="8" w:space="0" w:color="000000"/>
              <w:bottom w:val="nil"/>
              <w:right w:val="single" w:sz="8" w:space="0" w:color="000000"/>
            </w:tcBorders>
            <w:shd w:val="clear" w:color="auto" w:fill="FFFFFF"/>
          </w:tcPr>
          <w:p w14:paraId="422DA62C" w14:textId="77777777" w:rsidR="0050034D" w:rsidRDefault="00000000">
            <w:pPr>
              <w:ind w:left="0" w:right="51" w:firstLine="0"/>
              <w:jc w:val="right"/>
            </w:pPr>
            <w:r>
              <w:rPr>
                <w:sz w:val="18"/>
                <w:szCs w:val="18"/>
              </w:rPr>
              <w:t xml:space="preserve">100,0 </w:t>
            </w:r>
          </w:p>
        </w:tc>
        <w:tc>
          <w:tcPr>
            <w:tcW w:w="1900" w:type="dxa"/>
            <w:vMerge w:val="restart"/>
            <w:tcBorders>
              <w:top w:val="nil"/>
              <w:left w:val="single" w:sz="8" w:space="0" w:color="000000"/>
              <w:bottom w:val="single" w:sz="15" w:space="0" w:color="000000"/>
              <w:right w:val="single" w:sz="8" w:space="0" w:color="000000"/>
            </w:tcBorders>
            <w:shd w:val="clear" w:color="auto" w:fill="FFFFFF"/>
          </w:tcPr>
          <w:p w14:paraId="6C4CBDB9" w14:textId="77777777" w:rsidR="0050034D" w:rsidRDefault="00000000">
            <w:pPr>
              <w:ind w:left="86" w:right="0" w:firstLine="0"/>
              <w:jc w:val="center"/>
            </w:pPr>
            <w:r>
              <w:t xml:space="preserve"> </w:t>
            </w:r>
          </w:p>
        </w:tc>
        <w:tc>
          <w:tcPr>
            <w:tcW w:w="2007" w:type="dxa"/>
            <w:vMerge/>
            <w:tcBorders>
              <w:top w:val="nil"/>
              <w:left w:val="single" w:sz="8" w:space="0" w:color="000000"/>
              <w:bottom w:val="single" w:sz="15" w:space="0" w:color="000000"/>
              <w:right w:val="single" w:sz="15" w:space="0" w:color="000000"/>
            </w:tcBorders>
          </w:tcPr>
          <w:p w14:paraId="571756F2"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62E9030D" w14:textId="77777777">
        <w:trPr>
          <w:trHeight w:val="57"/>
        </w:trPr>
        <w:tc>
          <w:tcPr>
            <w:tcW w:w="1358" w:type="dxa"/>
            <w:vMerge/>
            <w:tcBorders>
              <w:top w:val="nil"/>
              <w:left w:val="single" w:sz="15" w:space="0" w:color="000000"/>
              <w:bottom w:val="single" w:sz="15" w:space="0" w:color="000000"/>
              <w:right w:val="nil"/>
            </w:tcBorders>
          </w:tcPr>
          <w:p w14:paraId="0C1FCCCA" w14:textId="77777777" w:rsidR="0050034D" w:rsidRDefault="0050034D">
            <w:pPr>
              <w:widowControl w:val="0"/>
              <w:pBdr>
                <w:top w:val="nil"/>
                <w:left w:val="nil"/>
                <w:bottom w:val="nil"/>
                <w:right w:val="nil"/>
                <w:between w:val="nil"/>
              </w:pBdr>
              <w:spacing w:line="276" w:lineRule="auto"/>
              <w:ind w:left="0" w:right="0" w:firstLine="0"/>
              <w:jc w:val="left"/>
            </w:pPr>
          </w:p>
        </w:tc>
        <w:tc>
          <w:tcPr>
            <w:tcW w:w="945" w:type="dxa"/>
            <w:vMerge/>
            <w:tcBorders>
              <w:top w:val="nil"/>
              <w:left w:val="nil"/>
              <w:bottom w:val="single" w:sz="15" w:space="0" w:color="000000"/>
              <w:right w:val="single" w:sz="15" w:space="0" w:color="000000"/>
            </w:tcBorders>
          </w:tcPr>
          <w:p w14:paraId="3B001469" w14:textId="77777777" w:rsidR="0050034D" w:rsidRDefault="0050034D">
            <w:pPr>
              <w:widowControl w:val="0"/>
              <w:pBdr>
                <w:top w:val="nil"/>
                <w:left w:val="nil"/>
                <w:bottom w:val="nil"/>
                <w:right w:val="nil"/>
                <w:between w:val="nil"/>
              </w:pBdr>
              <w:spacing w:line="276" w:lineRule="auto"/>
              <w:ind w:left="0" w:right="0" w:firstLine="0"/>
              <w:jc w:val="left"/>
            </w:pPr>
          </w:p>
        </w:tc>
        <w:tc>
          <w:tcPr>
            <w:tcW w:w="1594" w:type="dxa"/>
            <w:vMerge/>
            <w:tcBorders>
              <w:top w:val="nil"/>
              <w:left w:val="single" w:sz="15" w:space="0" w:color="000000"/>
              <w:bottom w:val="single" w:sz="15" w:space="0" w:color="000000"/>
              <w:right w:val="single" w:sz="8" w:space="0" w:color="000000"/>
            </w:tcBorders>
          </w:tcPr>
          <w:p w14:paraId="0D1BCE60" w14:textId="77777777" w:rsidR="0050034D" w:rsidRDefault="0050034D">
            <w:pPr>
              <w:widowControl w:val="0"/>
              <w:pBdr>
                <w:top w:val="nil"/>
                <w:left w:val="nil"/>
                <w:bottom w:val="nil"/>
                <w:right w:val="nil"/>
                <w:between w:val="nil"/>
              </w:pBdr>
              <w:spacing w:line="276" w:lineRule="auto"/>
              <w:ind w:left="0" w:right="0" w:firstLine="0"/>
              <w:jc w:val="left"/>
            </w:pPr>
          </w:p>
        </w:tc>
        <w:tc>
          <w:tcPr>
            <w:tcW w:w="1389" w:type="dxa"/>
            <w:tcBorders>
              <w:top w:val="nil"/>
              <w:left w:val="single" w:sz="8" w:space="0" w:color="000000"/>
              <w:bottom w:val="single" w:sz="15" w:space="0" w:color="000000"/>
              <w:right w:val="single" w:sz="8" w:space="0" w:color="000000"/>
            </w:tcBorders>
          </w:tcPr>
          <w:p w14:paraId="7EC8DE43" w14:textId="77777777" w:rsidR="0050034D" w:rsidRDefault="0050034D">
            <w:pPr>
              <w:spacing w:after="160"/>
              <w:ind w:left="0" w:right="0" w:firstLine="0"/>
              <w:jc w:val="left"/>
            </w:pPr>
          </w:p>
        </w:tc>
        <w:tc>
          <w:tcPr>
            <w:tcW w:w="1900" w:type="dxa"/>
            <w:vMerge/>
            <w:tcBorders>
              <w:top w:val="nil"/>
              <w:left w:val="single" w:sz="8" w:space="0" w:color="000000"/>
              <w:bottom w:val="single" w:sz="15" w:space="0" w:color="000000"/>
              <w:right w:val="single" w:sz="8" w:space="0" w:color="000000"/>
            </w:tcBorders>
            <w:shd w:val="clear" w:color="auto" w:fill="FFFFFF"/>
          </w:tcPr>
          <w:p w14:paraId="7B03A2AD" w14:textId="77777777" w:rsidR="0050034D" w:rsidRDefault="0050034D">
            <w:pPr>
              <w:widowControl w:val="0"/>
              <w:pBdr>
                <w:top w:val="nil"/>
                <w:left w:val="nil"/>
                <w:bottom w:val="nil"/>
                <w:right w:val="nil"/>
                <w:between w:val="nil"/>
              </w:pBdr>
              <w:spacing w:line="276" w:lineRule="auto"/>
              <w:ind w:left="0" w:right="0" w:firstLine="0"/>
              <w:jc w:val="left"/>
            </w:pPr>
          </w:p>
        </w:tc>
        <w:tc>
          <w:tcPr>
            <w:tcW w:w="2007" w:type="dxa"/>
            <w:vMerge/>
            <w:tcBorders>
              <w:top w:val="nil"/>
              <w:left w:val="single" w:sz="8" w:space="0" w:color="000000"/>
              <w:bottom w:val="single" w:sz="15" w:space="0" w:color="000000"/>
              <w:right w:val="single" w:sz="15" w:space="0" w:color="000000"/>
            </w:tcBorders>
          </w:tcPr>
          <w:p w14:paraId="5584CE3E" w14:textId="77777777" w:rsidR="0050034D" w:rsidRDefault="0050034D">
            <w:pPr>
              <w:widowControl w:val="0"/>
              <w:pBdr>
                <w:top w:val="nil"/>
                <w:left w:val="nil"/>
                <w:bottom w:val="nil"/>
                <w:right w:val="nil"/>
                <w:between w:val="nil"/>
              </w:pBdr>
              <w:spacing w:line="276" w:lineRule="auto"/>
              <w:ind w:left="0" w:right="0" w:firstLine="0"/>
              <w:jc w:val="left"/>
            </w:pPr>
          </w:p>
        </w:tc>
      </w:tr>
    </w:tbl>
    <w:p w14:paraId="20270475" w14:textId="77777777" w:rsidR="0050034D" w:rsidRDefault="00000000">
      <w:pPr>
        <w:spacing w:after="0" w:line="240" w:lineRule="auto"/>
        <w:ind w:left="7" w:right="0" w:firstLine="0"/>
      </w:pPr>
      <w:r>
        <w:t xml:space="preserve">As can be seen, 67 students know the term "Smart Contracts" and 64 do not know the term. Also, 16 students did not answer the question. </w:t>
      </w:r>
    </w:p>
    <w:p w14:paraId="13E2C437" w14:textId="77777777" w:rsidR="0050034D" w:rsidRDefault="00000000">
      <w:pPr>
        <w:spacing w:after="0" w:line="240" w:lineRule="auto"/>
        <w:ind w:left="0" w:right="0" w:firstLine="0"/>
        <w:jc w:val="left"/>
      </w:pPr>
      <w:r>
        <w:t xml:space="preserve"> In Table 4.4 the frequency of answers to question 3 (I have already heard of the following terms and concepts) subpoint b (Multi Signatures): </w:t>
      </w:r>
    </w:p>
    <w:p w14:paraId="7D8E1EEF" w14:textId="77777777" w:rsidR="0050034D" w:rsidRDefault="0050034D">
      <w:pPr>
        <w:spacing w:after="4" w:line="240" w:lineRule="auto"/>
        <w:ind w:left="683" w:right="719" w:firstLine="0"/>
        <w:jc w:val="center"/>
        <w:rPr>
          <w:b/>
          <w:sz w:val="22"/>
          <w:szCs w:val="22"/>
        </w:rPr>
      </w:pPr>
    </w:p>
    <w:p w14:paraId="5045B66D" w14:textId="77777777" w:rsidR="0050034D" w:rsidRDefault="00000000">
      <w:pPr>
        <w:spacing w:after="4" w:line="240" w:lineRule="auto"/>
        <w:ind w:left="683" w:right="719" w:firstLine="0"/>
        <w:jc w:val="center"/>
      </w:pPr>
      <w:r>
        <w:rPr>
          <w:b/>
          <w:sz w:val="22"/>
          <w:szCs w:val="22"/>
        </w:rPr>
        <w:t xml:space="preserve">Table 4.4: Frequency of question 3 – subpoint b </w:t>
      </w:r>
    </w:p>
    <w:p w14:paraId="1D745A54" w14:textId="77777777" w:rsidR="0050034D" w:rsidRDefault="00000000">
      <w:pPr>
        <w:pStyle w:val="Nadpis5"/>
        <w:spacing w:line="240" w:lineRule="auto"/>
        <w:ind w:left="77" w:right="117" w:firstLine="0"/>
      </w:pPr>
      <w:r>
        <w:t>Knowledge of the term/concept of multi signatures</w:t>
      </w:r>
      <w:r>
        <w:rPr>
          <w:b w:val="0"/>
        </w:rPr>
        <w:t xml:space="preserve"> </w:t>
      </w:r>
    </w:p>
    <w:tbl>
      <w:tblPr>
        <w:tblStyle w:val="a3"/>
        <w:tblW w:w="9418" w:type="dxa"/>
        <w:tblInd w:w="12" w:type="dxa"/>
        <w:tblLayout w:type="fixed"/>
        <w:tblLook w:val="0400" w:firstRow="0" w:lastRow="0" w:firstColumn="0" w:lastColumn="0" w:noHBand="0" w:noVBand="1"/>
      </w:tblPr>
      <w:tblGrid>
        <w:gridCol w:w="1390"/>
        <w:gridCol w:w="968"/>
        <w:gridCol w:w="1631"/>
        <w:gridCol w:w="1427"/>
        <w:gridCol w:w="1949"/>
        <w:gridCol w:w="2053"/>
      </w:tblGrid>
      <w:tr w:rsidR="0050034D" w14:paraId="3EE8465E" w14:textId="77777777">
        <w:trPr>
          <w:trHeight w:val="271"/>
        </w:trPr>
        <w:tc>
          <w:tcPr>
            <w:tcW w:w="1390" w:type="dxa"/>
            <w:tcBorders>
              <w:top w:val="single" w:sz="15" w:space="0" w:color="000000"/>
              <w:left w:val="single" w:sz="15" w:space="0" w:color="000000"/>
              <w:bottom w:val="single" w:sz="15" w:space="0" w:color="000000"/>
              <w:right w:val="nil"/>
            </w:tcBorders>
          </w:tcPr>
          <w:p w14:paraId="13B9FD1E" w14:textId="77777777" w:rsidR="0050034D" w:rsidRDefault="00000000">
            <w:pPr>
              <w:ind w:left="0" w:right="129" w:firstLine="0"/>
              <w:jc w:val="right"/>
            </w:pPr>
            <w:r>
              <w:t xml:space="preserve"> </w:t>
            </w:r>
          </w:p>
        </w:tc>
        <w:tc>
          <w:tcPr>
            <w:tcW w:w="968" w:type="dxa"/>
            <w:tcBorders>
              <w:top w:val="single" w:sz="15" w:space="0" w:color="000000"/>
              <w:left w:val="nil"/>
              <w:bottom w:val="single" w:sz="15" w:space="0" w:color="000000"/>
              <w:right w:val="single" w:sz="15" w:space="0" w:color="000000"/>
            </w:tcBorders>
          </w:tcPr>
          <w:p w14:paraId="61302F01" w14:textId="77777777" w:rsidR="0050034D" w:rsidRDefault="0050034D">
            <w:pPr>
              <w:spacing w:after="160"/>
              <w:ind w:left="0" w:right="0" w:firstLine="0"/>
              <w:jc w:val="left"/>
            </w:pPr>
          </w:p>
        </w:tc>
        <w:tc>
          <w:tcPr>
            <w:tcW w:w="1631" w:type="dxa"/>
            <w:tcBorders>
              <w:top w:val="single" w:sz="15" w:space="0" w:color="000000"/>
              <w:left w:val="single" w:sz="15" w:space="0" w:color="000000"/>
              <w:bottom w:val="single" w:sz="15" w:space="0" w:color="000000"/>
              <w:right w:val="single" w:sz="8" w:space="0" w:color="000000"/>
            </w:tcBorders>
          </w:tcPr>
          <w:p w14:paraId="108821AB" w14:textId="77777777" w:rsidR="0050034D" w:rsidRDefault="00000000">
            <w:pPr>
              <w:ind w:left="33" w:right="0" w:firstLine="0"/>
              <w:jc w:val="center"/>
            </w:pPr>
            <w:r>
              <w:rPr>
                <w:sz w:val="18"/>
                <w:szCs w:val="18"/>
              </w:rPr>
              <w:t xml:space="preserve">Frequency </w:t>
            </w:r>
          </w:p>
        </w:tc>
        <w:tc>
          <w:tcPr>
            <w:tcW w:w="1427" w:type="dxa"/>
            <w:tcBorders>
              <w:top w:val="single" w:sz="15" w:space="0" w:color="000000"/>
              <w:left w:val="single" w:sz="8" w:space="0" w:color="000000"/>
              <w:bottom w:val="single" w:sz="15" w:space="0" w:color="000000"/>
              <w:right w:val="single" w:sz="8" w:space="0" w:color="000000"/>
            </w:tcBorders>
          </w:tcPr>
          <w:p w14:paraId="51804A9A" w14:textId="77777777" w:rsidR="0050034D" w:rsidRDefault="00000000">
            <w:pPr>
              <w:ind w:left="19" w:right="0" w:firstLine="0"/>
              <w:jc w:val="center"/>
            </w:pPr>
            <w:r>
              <w:rPr>
                <w:sz w:val="18"/>
                <w:szCs w:val="18"/>
              </w:rPr>
              <w:t xml:space="preserve">Percent </w:t>
            </w:r>
          </w:p>
        </w:tc>
        <w:tc>
          <w:tcPr>
            <w:tcW w:w="1949" w:type="dxa"/>
            <w:tcBorders>
              <w:top w:val="single" w:sz="15" w:space="0" w:color="000000"/>
              <w:left w:val="single" w:sz="8" w:space="0" w:color="000000"/>
              <w:bottom w:val="single" w:sz="15" w:space="0" w:color="000000"/>
              <w:right w:val="single" w:sz="8" w:space="0" w:color="000000"/>
            </w:tcBorders>
          </w:tcPr>
          <w:p w14:paraId="41BAD99A" w14:textId="77777777" w:rsidR="0050034D" w:rsidRDefault="00000000">
            <w:pPr>
              <w:ind w:left="26" w:right="0" w:firstLine="0"/>
              <w:jc w:val="center"/>
            </w:pPr>
            <w:r>
              <w:rPr>
                <w:sz w:val="18"/>
                <w:szCs w:val="18"/>
              </w:rPr>
              <w:t xml:space="preserve">Valid Percent </w:t>
            </w:r>
          </w:p>
        </w:tc>
        <w:tc>
          <w:tcPr>
            <w:tcW w:w="2053" w:type="dxa"/>
            <w:tcBorders>
              <w:top w:val="single" w:sz="15" w:space="0" w:color="000000"/>
              <w:left w:val="single" w:sz="8" w:space="0" w:color="000000"/>
              <w:bottom w:val="single" w:sz="4" w:space="0" w:color="FFFFFF"/>
              <w:right w:val="single" w:sz="15" w:space="0" w:color="000000"/>
            </w:tcBorders>
          </w:tcPr>
          <w:p w14:paraId="383AB2C0" w14:textId="77777777" w:rsidR="0050034D" w:rsidRDefault="00000000">
            <w:pPr>
              <w:ind w:left="11" w:right="0" w:firstLine="0"/>
              <w:jc w:val="center"/>
            </w:pPr>
            <w:r>
              <w:rPr>
                <w:sz w:val="18"/>
                <w:szCs w:val="18"/>
              </w:rPr>
              <w:t xml:space="preserve">Cumulative Percent </w:t>
            </w:r>
          </w:p>
        </w:tc>
      </w:tr>
      <w:tr w:rsidR="0050034D" w14:paraId="422FCAC9" w14:textId="77777777">
        <w:trPr>
          <w:trHeight w:val="207"/>
        </w:trPr>
        <w:tc>
          <w:tcPr>
            <w:tcW w:w="1390" w:type="dxa"/>
            <w:vMerge w:val="restart"/>
            <w:tcBorders>
              <w:top w:val="single" w:sz="15" w:space="0" w:color="000000"/>
              <w:left w:val="single" w:sz="15" w:space="0" w:color="000000"/>
              <w:bottom w:val="nil"/>
              <w:right w:val="nil"/>
            </w:tcBorders>
          </w:tcPr>
          <w:p w14:paraId="6FE05D16" w14:textId="77777777" w:rsidR="0050034D" w:rsidRDefault="00000000">
            <w:pPr>
              <w:ind w:left="79" w:right="0" w:firstLine="0"/>
              <w:jc w:val="left"/>
            </w:pPr>
            <w:r>
              <w:rPr>
                <w:sz w:val="18"/>
                <w:szCs w:val="18"/>
              </w:rPr>
              <w:t xml:space="preserve">Valid </w:t>
            </w:r>
          </w:p>
        </w:tc>
        <w:tc>
          <w:tcPr>
            <w:tcW w:w="968" w:type="dxa"/>
            <w:vMerge w:val="restart"/>
            <w:tcBorders>
              <w:top w:val="single" w:sz="15" w:space="0" w:color="000000"/>
              <w:left w:val="nil"/>
              <w:bottom w:val="single" w:sz="16" w:space="0" w:color="FFFFFF"/>
              <w:right w:val="single" w:sz="15" w:space="0" w:color="000000"/>
            </w:tcBorders>
          </w:tcPr>
          <w:p w14:paraId="0D600623" w14:textId="77777777" w:rsidR="0050034D" w:rsidRDefault="00000000">
            <w:pPr>
              <w:spacing w:after="53"/>
              <w:ind w:left="0" w:right="0" w:firstLine="0"/>
              <w:jc w:val="left"/>
            </w:pPr>
            <w:r>
              <w:rPr>
                <w:sz w:val="18"/>
                <w:szCs w:val="18"/>
              </w:rPr>
              <w:t xml:space="preserve">Yes </w:t>
            </w:r>
          </w:p>
          <w:p w14:paraId="37D82AFB" w14:textId="77777777" w:rsidR="0050034D" w:rsidRDefault="00000000">
            <w:pPr>
              <w:ind w:left="0" w:right="0" w:firstLine="0"/>
              <w:jc w:val="left"/>
            </w:pPr>
            <w:r>
              <w:rPr>
                <w:sz w:val="18"/>
                <w:szCs w:val="18"/>
              </w:rPr>
              <w:t xml:space="preserve">No </w:t>
            </w:r>
          </w:p>
        </w:tc>
        <w:tc>
          <w:tcPr>
            <w:tcW w:w="1631" w:type="dxa"/>
            <w:tcBorders>
              <w:top w:val="single" w:sz="15" w:space="0" w:color="000000"/>
              <w:left w:val="single" w:sz="15" w:space="0" w:color="000000"/>
              <w:bottom w:val="single" w:sz="16" w:space="0" w:color="FFFFFF"/>
              <w:right w:val="single" w:sz="8" w:space="0" w:color="000000"/>
            </w:tcBorders>
          </w:tcPr>
          <w:p w14:paraId="7AF5B6D9" w14:textId="77777777" w:rsidR="0050034D" w:rsidRDefault="00000000">
            <w:pPr>
              <w:ind w:left="0" w:right="46" w:firstLine="0"/>
              <w:jc w:val="right"/>
            </w:pPr>
            <w:r>
              <w:rPr>
                <w:sz w:val="18"/>
                <w:szCs w:val="18"/>
              </w:rPr>
              <w:t xml:space="preserve">71 </w:t>
            </w:r>
          </w:p>
        </w:tc>
        <w:tc>
          <w:tcPr>
            <w:tcW w:w="1427" w:type="dxa"/>
            <w:tcBorders>
              <w:top w:val="single" w:sz="15" w:space="0" w:color="000000"/>
              <w:left w:val="single" w:sz="8" w:space="0" w:color="000000"/>
              <w:bottom w:val="single" w:sz="16" w:space="0" w:color="FFFFFF"/>
              <w:right w:val="single" w:sz="8" w:space="0" w:color="000000"/>
            </w:tcBorders>
          </w:tcPr>
          <w:p w14:paraId="3F74909A" w14:textId="77777777" w:rsidR="0050034D" w:rsidRDefault="00000000">
            <w:pPr>
              <w:ind w:left="0" w:right="49" w:firstLine="0"/>
              <w:jc w:val="right"/>
            </w:pPr>
            <w:r>
              <w:rPr>
                <w:sz w:val="18"/>
                <w:szCs w:val="18"/>
              </w:rPr>
              <w:t xml:space="preserve">48,3 </w:t>
            </w:r>
          </w:p>
        </w:tc>
        <w:tc>
          <w:tcPr>
            <w:tcW w:w="1949" w:type="dxa"/>
            <w:tcBorders>
              <w:top w:val="single" w:sz="15" w:space="0" w:color="000000"/>
              <w:left w:val="single" w:sz="8" w:space="0" w:color="000000"/>
              <w:bottom w:val="single" w:sz="16" w:space="0" w:color="FFFFFF"/>
              <w:right w:val="single" w:sz="8" w:space="0" w:color="000000"/>
            </w:tcBorders>
          </w:tcPr>
          <w:p w14:paraId="75DC41D4" w14:textId="77777777" w:rsidR="0050034D" w:rsidRDefault="00000000">
            <w:pPr>
              <w:ind w:left="0" w:right="44" w:firstLine="0"/>
              <w:jc w:val="right"/>
            </w:pPr>
            <w:r>
              <w:rPr>
                <w:sz w:val="18"/>
                <w:szCs w:val="18"/>
              </w:rPr>
              <w:t xml:space="preserve">54,2 </w:t>
            </w:r>
          </w:p>
        </w:tc>
        <w:tc>
          <w:tcPr>
            <w:tcW w:w="2053" w:type="dxa"/>
            <w:tcBorders>
              <w:top w:val="single" w:sz="4" w:space="0" w:color="FFFFFF"/>
              <w:left w:val="single" w:sz="8" w:space="0" w:color="000000"/>
              <w:bottom w:val="single" w:sz="16" w:space="0" w:color="FFFFFF"/>
              <w:right w:val="single" w:sz="15" w:space="0" w:color="000000"/>
            </w:tcBorders>
          </w:tcPr>
          <w:p w14:paraId="1DD652B6" w14:textId="77777777" w:rsidR="0050034D" w:rsidRDefault="00000000">
            <w:pPr>
              <w:ind w:left="0" w:right="56" w:firstLine="0"/>
              <w:jc w:val="right"/>
            </w:pPr>
            <w:r>
              <w:rPr>
                <w:sz w:val="18"/>
                <w:szCs w:val="18"/>
              </w:rPr>
              <w:t xml:space="preserve">54,2 </w:t>
            </w:r>
          </w:p>
        </w:tc>
      </w:tr>
      <w:tr w:rsidR="0050034D" w14:paraId="4F17F97E" w14:textId="77777777">
        <w:trPr>
          <w:trHeight w:val="210"/>
        </w:trPr>
        <w:tc>
          <w:tcPr>
            <w:tcW w:w="1390" w:type="dxa"/>
            <w:vMerge/>
            <w:tcBorders>
              <w:top w:val="single" w:sz="15" w:space="0" w:color="000000"/>
              <w:left w:val="single" w:sz="15" w:space="0" w:color="000000"/>
              <w:bottom w:val="nil"/>
              <w:right w:val="nil"/>
            </w:tcBorders>
          </w:tcPr>
          <w:p w14:paraId="3E83637A" w14:textId="77777777" w:rsidR="0050034D" w:rsidRDefault="0050034D">
            <w:pPr>
              <w:widowControl w:val="0"/>
              <w:pBdr>
                <w:top w:val="nil"/>
                <w:left w:val="nil"/>
                <w:bottom w:val="nil"/>
                <w:right w:val="nil"/>
                <w:between w:val="nil"/>
              </w:pBdr>
              <w:spacing w:line="276" w:lineRule="auto"/>
              <w:ind w:left="0" w:right="0" w:firstLine="0"/>
              <w:jc w:val="left"/>
            </w:pPr>
          </w:p>
        </w:tc>
        <w:tc>
          <w:tcPr>
            <w:tcW w:w="968" w:type="dxa"/>
            <w:vMerge/>
            <w:tcBorders>
              <w:top w:val="single" w:sz="15" w:space="0" w:color="000000"/>
              <w:left w:val="nil"/>
              <w:bottom w:val="single" w:sz="16" w:space="0" w:color="FFFFFF"/>
              <w:right w:val="single" w:sz="15" w:space="0" w:color="000000"/>
            </w:tcBorders>
          </w:tcPr>
          <w:p w14:paraId="518C0CB8" w14:textId="77777777" w:rsidR="0050034D" w:rsidRDefault="0050034D">
            <w:pPr>
              <w:widowControl w:val="0"/>
              <w:pBdr>
                <w:top w:val="nil"/>
                <w:left w:val="nil"/>
                <w:bottom w:val="nil"/>
                <w:right w:val="nil"/>
                <w:between w:val="nil"/>
              </w:pBdr>
              <w:spacing w:line="276" w:lineRule="auto"/>
              <w:ind w:left="0" w:right="0" w:firstLine="0"/>
              <w:jc w:val="left"/>
            </w:pPr>
          </w:p>
        </w:tc>
        <w:tc>
          <w:tcPr>
            <w:tcW w:w="1631" w:type="dxa"/>
            <w:tcBorders>
              <w:top w:val="single" w:sz="16" w:space="0" w:color="FFFFFF"/>
              <w:left w:val="single" w:sz="15" w:space="0" w:color="000000"/>
              <w:bottom w:val="single" w:sz="16" w:space="0" w:color="FFFFFF"/>
              <w:right w:val="single" w:sz="8" w:space="0" w:color="000000"/>
            </w:tcBorders>
          </w:tcPr>
          <w:p w14:paraId="04D0E10A" w14:textId="77777777" w:rsidR="0050034D" w:rsidRDefault="00000000">
            <w:pPr>
              <w:ind w:left="0" w:right="46" w:firstLine="0"/>
              <w:jc w:val="right"/>
            </w:pPr>
            <w:r>
              <w:rPr>
                <w:sz w:val="18"/>
                <w:szCs w:val="18"/>
              </w:rPr>
              <w:t xml:space="preserve">60 </w:t>
            </w:r>
          </w:p>
        </w:tc>
        <w:tc>
          <w:tcPr>
            <w:tcW w:w="1427" w:type="dxa"/>
            <w:tcBorders>
              <w:top w:val="single" w:sz="16" w:space="0" w:color="FFFFFF"/>
              <w:left w:val="single" w:sz="8" w:space="0" w:color="000000"/>
              <w:bottom w:val="single" w:sz="16" w:space="0" w:color="FFFFFF"/>
              <w:right w:val="single" w:sz="8" w:space="0" w:color="000000"/>
            </w:tcBorders>
          </w:tcPr>
          <w:p w14:paraId="5C55E937" w14:textId="77777777" w:rsidR="0050034D" w:rsidRDefault="00000000">
            <w:pPr>
              <w:ind w:left="0" w:right="49" w:firstLine="0"/>
              <w:jc w:val="right"/>
            </w:pPr>
            <w:r>
              <w:rPr>
                <w:sz w:val="18"/>
                <w:szCs w:val="18"/>
              </w:rPr>
              <w:t xml:space="preserve">40,8 </w:t>
            </w:r>
          </w:p>
        </w:tc>
        <w:tc>
          <w:tcPr>
            <w:tcW w:w="1949" w:type="dxa"/>
            <w:tcBorders>
              <w:top w:val="single" w:sz="16" w:space="0" w:color="FFFFFF"/>
              <w:left w:val="single" w:sz="8" w:space="0" w:color="000000"/>
              <w:bottom w:val="single" w:sz="16" w:space="0" w:color="FFFFFF"/>
              <w:right w:val="single" w:sz="8" w:space="0" w:color="000000"/>
            </w:tcBorders>
          </w:tcPr>
          <w:p w14:paraId="66E0BFBD" w14:textId="77777777" w:rsidR="0050034D" w:rsidRDefault="00000000">
            <w:pPr>
              <w:ind w:left="0" w:right="44" w:firstLine="0"/>
              <w:jc w:val="right"/>
            </w:pPr>
            <w:r>
              <w:rPr>
                <w:sz w:val="18"/>
                <w:szCs w:val="18"/>
              </w:rPr>
              <w:t xml:space="preserve">45,8 </w:t>
            </w:r>
          </w:p>
        </w:tc>
        <w:tc>
          <w:tcPr>
            <w:tcW w:w="2053" w:type="dxa"/>
            <w:tcBorders>
              <w:top w:val="single" w:sz="16" w:space="0" w:color="FFFFFF"/>
              <w:left w:val="single" w:sz="8" w:space="0" w:color="000000"/>
              <w:bottom w:val="single" w:sz="16" w:space="0" w:color="FFFFFF"/>
              <w:right w:val="single" w:sz="15" w:space="0" w:color="000000"/>
            </w:tcBorders>
          </w:tcPr>
          <w:p w14:paraId="5728B0EB" w14:textId="77777777" w:rsidR="0050034D" w:rsidRDefault="00000000">
            <w:pPr>
              <w:ind w:left="0" w:right="56" w:firstLine="0"/>
              <w:jc w:val="right"/>
            </w:pPr>
            <w:r>
              <w:rPr>
                <w:sz w:val="18"/>
                <w:szCs w:val="18"/>
              </w:rPr>
              <w:t xml:space="preserve">100,0 </w:t>
            </w:r>
          </w:p>
        </w:tc>
      </w:tr>
      <w:tr w:rsidR="0050034D" w14:paraId="4CF974C2" w14:textId="77777777">
        <w:trPr>
          <w:trHeight w:val="212"/>
        </w:trPr>
        <w:tc>
          <w:tcPr>
            <w:tcW w:w="1390" w:type="dxa"/>
            <w:vMerge/>
            <w:tcBorders>
              <w:top w:val="single" w:sz="15" w:space="0" w:color="000000"/>
              <w:left w:val="single" w:sz="15" w:space="0" w:color="000000"/>
              <w:bottom w:val="nil"/>
              <w:right w:val="nil"/>
            </w:tcBorders>
          </w:tcPr>
          <w:p w14:paraId="65CB339C" w14:textId="77777777" w:rsidR="0050034D" w:rsidRDefault="0050034D">
            <w:pPr>
              <w:widowControl w:val="0"/>
              <w:pBdr>
                <w:top w:val="nil"/>
                <w:left w:val="nil"/>
                <w:bottom w:val="nil"/>
                <w:right w:val="nil"/>
                <w:between w:val="nil"/>
              </w:pBdr>
              <w:spacing w:line="276" w:lineRule="auto"/>
              <w:ind w:left="0" w:right="0" w:firstLine="0"/>
              <w:jc w:val="left"/>
            </w:pPr>
          </w:p>
        </w:tc>
        <w:tc>
          <w:tcPr>
            <w:tcW w:w="968" w:type="dxa"/>
            <w:tcBorders>
              <w:top w:val="single" w:sz="16" w:space="0" w:color="FFFFFF"/>
              <w:left w:val="nil"/>
              <w:bottom w:val="nil"/>
              <w:right w:val="single" w:sz="15" w:space="0" w:color="000000"/>
            </w:tcBorders>
          </w:tcPr>
          <w:p w14:paraId="3F87C389" w14:textId="77777777" w:rsidR="0050034D" w:rsidRDefault="00000000">
            <w:pPr>
              <w:ind w:left="0" w:right="0" w:firstLine="0"/>
              <w:jc w:val="left"/>
            </w:pPr>
            <w:r>
              <w:rPr>
                <w:sz w:val="18"/>
                <w:szCs w:val="18"/>
              </w:rPr>
              <w:t xml:space="preserve">Total </w:t>
            </w:r>
          </w:p>
        </w:tc>
        <w:tc>
          <w:tcPr>
            <w:tcW w:w="1631" w:type="dxa"/>
            <w:tcBorders>
              <w:top w:val="single" w:sz="16" w:space="0" w:color="FFFFFF"/>
              <w:left w:val="single" w:sz="15" w:space="0" w:color="000000"/>
              <w:bottom w:val="nil"/>
              <w:right w:val="single" w:sz="8" w:space="0" w:color="000000"/>
            </w:tcBorders>
          </w:tcPr>
          <w:p w14:paraId="56652CC5" w14:textId="77777777" w:rsidR="0050034D" w:rsidRDefault="00000000">
            <w:pPr>
              <w:ind w:left="0" w:right="46" w:firstLine="0"/>
              <w:jc w:val="right"/>
            </w:pPr>
            <w:r>
              <w:rPr>
                <w:sz w:val="18"/>
                <w:szCs w:val="18"/>
              </w:rPr>
              <w:t xml:space="preserve">131 </w:t>
            </w:r>
          </w:p>
        </w:tc>
        <w:tc>
          <w:tcPr>
            <w:tcW w:w="1427" w:type="dxa"/>
            <w:tcBorders>
              <w:top w:val="single" w:sz="16" w:space="0" w:color="FFFFFF"/>
              <w:left w:val="single" w:sz="8" w:space="0" w:color="000000"/>
              <w:bottom w:val="nil"/>
              <w:right w:val="single" w:sz="8" w:space="0" w:color="000000"/>
            </w:tcBorders>
          </w:tcPr>
          <w:p w14:paraId="02735EC8" w14:textId="77777777" w:rsidR="0050034D" w:rsidRDefault="00000000">
            <w:pPr>
              <w:ind w:left="0" w:right="49" w:firstLine="0"/>
              <w:jc w:val="right"/>
            </w:pPr>
            <w:r>
              <w:rPr>
                <w:sz w:val="18"/>
                <w:szCs w:val="18"/>
              </w:rPr>
              <w:t xml:space="preserve">89,1 </w:t>
            </w:r>
          </w:p>
        </w:tc>
        <w:tc>
          <w:tcPr>
            <w:tcW w:w="1949" w:type="dxa"/>
            <w:tcBorders>
              <w:top w:val="single" w:sz="16" w:space="0" w:color="FFFFFF"/>
              <w:left w:val="single" w:sz="8" w:space="0" w:color="000000"/>
              <w:bottom w:val="nil"/>
              <w:right w:val="single" w:sz="8" w:space="0" w:color="000000"/>
            </w:tcBorders>
          </w:tcPr>
          <w:p w14:paraId="1F07D0A3" w14:textId="77777777" w:rsidR="0050034D" w:rsidRDefault="00000000">
            <w:pPr>
              <w:ind w:left="0" w:right="44" w:firstLine="0"/>
              <w:jc w:val="right"/>
            </w:pPr>
            <w:r>
              <w:rPr>
                <w:sz w:val="18"/>
                <w:szCs w:val="18"/>
              </w:rPr>
              <w:t xml:space="preserve">100,0 </w:t>
            </w:r>
          </w:p>
        </w:tc>
        <w:tc>
          <w:tcPr>
            <w:tcW w:w="2053" w:type="dxa"/>
            <w:tcBorders>
              <w:top w:val="single" w:sz="16" w:space="0" w:color="FFFFFF"/>
              <w:left w:val="single" w:sz="8" w:space="0" w:color="000000"/>
              <w:bottom w:val="nil"/>
              <w:right w:val="single" w:sz="15" w:space="0" w:color="000000"/>
            </w:tcBorders>
          </w:tcPr>
          <w:p w14:paraId="09DBB69E" w14:textId="77777777" w:rsidR="0050034D" w:rsidRDefault="00000000">
            <w:pPr>
              <w:ind w:left="73" w:right="0" w:firstLine="0"/>
              <w:jc w:val="center"/>
            </w:pPr>
            <w:r>
              <w:t xml:space="preserve"> </w:t>
            </w:r>
          </w:p>
        </w:tc>
      </w:tr>
      <w:tr w:rsidR="0050034D" w14:paraId="634A8529" w14:textId="77777777">
        <w:trPr>
          <w:trHeight w:val="240"/>
        </w:trPr>
        <w:tc>
          <w:tcPr>
            <w:tcW w:w="1390" w:type="dxa"/>
            <w:tcBorders>
              <w:top w:val="nil"/>
              <w:left w:val="single" w:sz="15" w:space="0" w:color="000000"/>
              <w:bottom w:val="nil"/>
              <w:right w:val="nil"/>
            </w:tcBorders>
          </w:tcPr>
          <w:p w14:paraId="19011A82" w14:textId="77777777" w:rsidR="0050034D" w:rsidRDefault="00000000">
            <w:pPr>
              <w:ind w:left="79" w:right="0" w:firstLine="0"/>
              <w:jc w:val="left"/>
            </w:pPr>
            <w:r>
              <w:rPr>
                <w:sz w:val="18"/>
                <w:szCs w:val="18"/>
              </w:rPr>
              <w:t xml:space="preserve">Missing </w:t>
            </w:r>
          </w:p>
        </w:tc>
        <w:tc>
          <w:tcPr>
            <w:tcW w:w="968" w:type="dxa"/>
            <w:tcBorders>
              <w:top w:val="nil"/>
              <w:left w:val="nil"/>
              <w:bottom w:val="nil"/>
              <w:right w:val="single" w:sz="15" w:space="0" w:color="000000"/>
            </w:tcBorders>
          </w:tcPr>
          <w:p w14:paraId="5A62B382" w14:textId="77777777" w:rsidR="0050034D" w:rsidRDefault="00000000">
            <w:pPr>
              <w:ind w:left="0" w:right="0" w:firstLine="0"/>
              <w:jc w:val="left"/>
            </w:pPr>
            <w:r>
              <w:rPr>
                <w:sz w:val="18"/>
                <w:szCs w:val="18"/>
              </w:rPr>
              <w:t xml:space="preserve">0 </w:t>
            </w:r>
          </w:p>
        </w:tc>
        <w:tc>
          <w:tcPr>
            <w:tcW w:w="1631" w:type="dxa"/>
            <w:tcBorders>
              <w:top w:val="nil"/>
              <w:left w:val="single" w:sz="15" w:space="0" w:color="000000"/>
              <w:bottom w:val="nil"/>
              <w:right w:val="single" w:sz="8" w:space="0" w:color="000000"/>
            </w:tcBorders>
          </w:tcPr>
          <w:p w14:paraId="178D6A9B" w14:textId="77777777" w:rsidR="0050034D" w:rsidRDefault="00000000">
            <w:pPr>
              <w:ind w:left="0" w:right="46" w:firstLine="0"/>
              <w:jc w:val="right"/>
            </w:pPr>
            <w:r>
              <w:rPr>
                <w:sz w:val="18"/>
                <w:szCs w:val="18"/>
              </w:rPr>
              <w:t xml:space="preserve">16 </w:t>
            </w:r>
          </w:p>
        </w:tc>
        <w:tc>
          <w:tcPr>
            <w:tcW w:w="1427" w:type="dxa"/>
            <w:tcBorders>
              <w:top w:val="nil"/>
              <w:left w:val="single" w:sz="8" w:space="0" w:color="000000"/>
              <w:bottom w:val="nil"/>
              <w:right w:val="single" w:sz="8" w:space="0" w:color="000000"/>
            </w:tcBorders>
          </w:tcPr>
          <w:p w14:paraId="273F70C3" w14:textId="77777777" w:rsidR="0050034D" w:rsidRDefault="00000000">
            <w:pPr>
              <w:ind w:left="0" w:right="49" w:firstLine="0"/>
              <w:jc w:val="right"/>
            </w:pPr>
            <w:r>
              <w:rPr>
                <w:sz w:val="18"/>
                <w:szCs w:val="18"/>
              </w:rPr>
              <w:t xml:space="preserve">10,9 </w:t>
            </w:r>
          </w:p>
        </w:tc>
        <w:tc>
          <w:tcPr>
            <w:tcW w:w="1949" w:type="dxa"/>
            <w:tcBorders>
              <w:top w:val="nil"/>
              <w:left w:val="single" w:sz="8" w:space="0" w:color="000000"/>
              <w:bottom w:val="nil"/>
              <w:right w:val="single" w:sz="8" w:space="0" w:color="000000"/>
            </w:tcBorders>
          </w:tcPr>
          <w:p w14:paraId="47D5A203" w14:textId="77777777" w:rsidR="0050034D" w:rsidRDefault="00000000">
            <w:pPr>
              <w:ind w:left="85" w:right="0" w:firstLine="0"/>
              <w:jc w:val="center"/>
            </w:pPr>
            <w:r>
              <w:t xml:space="preserve"> </w:t>
            </w:r>
          </w:p>
        </w:tc>
        <w:tc>
          <w:tcPr>
            <w:tcW w:w="2053" w:type="dxa"/>
            <w:tcBorders>
              <w:top w:val="nil"/>
              <w:left w:val="single" w:sz="8" w:space="0" w:color="000000"/>
              <w:bottom w:val="nil"/>
              <w:right w:val="single" w:sz="15" w:space="0" w:color="000000"/>
            </w:tcBorders>
          </w:tcPr>
          <w:p w14:paraId="69B51744" w14:textId="77777777" w:rsidR="0050034D" w:rsidRDefault="00000000">
            <w:pPr>
              <w:ind w:left="73" w:right="0" w:firstLine="0"/>
              <w:jc w:val="center"/>
            </w:pPr>
            <w:r>
              <w:t xml:space="preserve"> </w:t>
            </w:r>
          </w:p>
        </w:tc>
      </w:tr>
      <w:tr w:rsidR="0050034D" w14:paraId="3F5014C4" w14:textId="77777777">
        <w:trPr>
          <w:trHeight w:val="298"/>
        </w:trPr>
        <w:tc>
          <w:tcPr>
            <w:tcW w:w="1390" w:type="dxa"/>
            <w:tcBorders>
              <w:top w:val="nil"/>
              <w:left w:val="single" w:sz="15" w:space="0" w:color="000000"/>
              <w:bottom w:val="single" w:sz="15" w:space="0" w:color="000000"/>
              <w:right w:val="nil"/>
            </w:tcBorders>
          </w:tcPr>
          <w:p w14:paraId="3CE36098" w14:textId="77777777" w:rsidR="0050034D" w:rsidRDefault="00000000">
            <w:pPr>
              <w:ind w:left="79" w:right="0" w:firstLine="0"/>
              <w:jc w:val="left"/>
            </w:pPr>
            <w:r>
              <w:rPr>
                <w:sz w:val="18"/>
                <w:szCs w:val="18"/>
              </w:rPr>
              <w:lastRenderedPageBreak/>
              <w:t xml:space="preserve">Total </w:t>
            </w:r>
          </w:p>
        </w:tc>
        <w:tc>
          <w:tcPr>
            <w:tcW w:w="968" w:type="dxa"/>
            <w:tcBorders>
              <w:top w:val="nil"/>
              <w:left w:val="nil"/>
              <w:bottom w:val="single" w:sz="15" w:space="0" w:color="000000"/>
              <w:right w:val="single" w:sz="15" w:space="0" w:color="000000"/>
            </w:tcBorders>
          </w:tcPr>
          <w:p w14:paraId="79FD73DE" w14:textId="77777777" w:rsidR="0050034D" w:rsidRDefault="0050034D">
            <w:pPr>
              <w:spacing w:after="160"/>
              <w:ind w:left="0" w:right="0" w:firstLine="0"/>
              <w:jc w:val="left"/>
            </w:pPr>
          </w:p>
        </w:tc>
        <w:tc>
          <w:tcPr>
            <w:tcW w:w="1631" w:type="dxa"/>
            <w:tcBorders>
              <w:top w:val="nil"/>
              <w:left w:val="single" w:sz="15" w:space="0" w:color="000000"/>
              <w:bottom w:val="single" w:sz="15" w:space="0" w:color="000000"/>
              <w:right w:val="single" w:sz="8" w:space="0" w:color="000000"/>
            </w:tcBorders>
          </w:tcPr>
          <w:p w14:paraId="0B5304E3" w14:textId="77777777" w:rsidR="0050034D" w:rsidRDefault="00000000">
            <w:pPr>
              <w:ind w:left="0" w:right="46" w:firstLine="0"/>
              <w:jc w:val="right"/>
            </w:pPr>
            <w:r>
              <w:rPr>
                <w:sz w:val="18"/>
                <w:szCs w:val="18"/>
              </w:rPr>
              <w:t xml:space="preserve">147 </w:t>
            </w:r>
          </w:p>
        </w:tc>
        <w:tc>
          <w:tcPr>
            <w:tcW w:w="1427" w:type="dxa"/>
            <w:tcBorders>
              <w:top w:val="nil"/>
              <w:left w:val="single" w:sz="8" w:space="0" w:color="000000"/>
              <w:bottom w:val="single" w:sz="15" w:space="0" w:color="000000"/>
              <w:right w:val="single" w:sz="8" w:space="0" w:color="000000"/>
            </w:tcBorders>
          </w:tcPr>
          <w:p w14:paraId="0AEF280C" w14:textId="77777777" w:rsidR="0050034D" w:rsidRDefault="00000000">
            <w:pPr>
              <w:ind w:left="0" w:right="50" w:firstLine="0"/>
              <w:jc w:val="right"/>
            </w:pPr>
            <w:r>
              <w:rPr>
                <w:sz w:val="18"/>
                <w:szCs w:val="18"/>
              </w:rPr>
              <w:t xml:space="preserve">100,0 </w:t>
            </w:r>
          </w:p>
        </w:tc>
        <w:tc>
          <w:tcPr>
            <w:tcW w:w="1949" w:type="dxa"/>
            <w:tcBorders>
              <w:top w:val="nil"/>
              <w:left w:val="single" w:sz="8" w:space="0" w:color="000000"/>
              <w:bottom w:val="single" w:sz="15" w:space="0" w:color="000000"/>
              <w:right w:val="single" w:sz="8" w:space="0" w:color="000000"/>
            </w:tcBorders>
          </w:tcPr>
          <w:p w14:paraId="13E014F3" w14:textId="77777777" w:rsidR="0050034D" w:rsidRDefault="00000000">
            <w:pPr>
              <w:ind w:left="85" w:right="0" w:firstLine="0"/>
              <w:jc w:val="center"/>
            </w:pPr>
            <w:r>
              <w:t xml:space="preserve"> </w:t>
            </w:r>
          </w:p>
        </w:tc>
        <w:tc>
          <w:tcPr>
            <w:tcW w:w="2053" w:type="dxa"/>
            <w:tcBorders>
              <w:top w:val="nil"/>
              <w:left w:val="single" w:sz="8" w:space="0" w:color="000000"/>
              <w:bottom w:val="single" w:sz="15" w:space="0" w:color="000000"/>
              <w:right w:val="single" w:sz="15" w:space="0" w:color="000000"/>
            </w:tcBorders>
          </w:tcPr>
          <w:p w14:paraId="169077C9" w14:textId="77777777" w:rsidR="0050034D" w:rsidRDefault="00000000">
            <w:pPr>
              <w:ind w:left="73" w:right="0" w:firstLine="0"/>
              <w:jc w:val="center"/>
            </w:pPr>
            <w:r>
              <w:t xml:space="preserve"> </w:t>
            </w:r>
          </w:p>
        </w:tc>
      </w:tr>
    </w:tbl>
    <w:p w14:paraId="7E396643" w14:textId="77777777" w:rsidR="0050034D" w:rsidRDefault="00000000">
      <w:pPr>
        <w:spacing w:after="0" w:line="240" w:lineRule="auto"/>
        <w:ind w:left="7" w:right="0" w:firstLine="0"/>
      </w:pPr>
      <w:r>
        <w:t xml:space="preserve">As can be seen, 71 students know the term "Multi Signatures" and 60 do not know the term. Also, 16 students did not answer the question. </w:t>
      </w:r>
    </w:p>
    <w:p w14:paraId="7B1507FB" w14:textId="77777777" w:rsidR="0050034D" w:rsidRDefault="00000000">
      <w:pPr>
        <w:spacing w:line="240" w:lineRule="auto"/>
        <w:ind w:left="-3" w:right="0" w:firstLine="720"/>
      </w:pPr>
      <w:r>
        <w:t xml:space="preserve">In Table 4.5 the frequency of answers to question 3 (I have already heard of the following terms and concepts) subpoint c (Oracles): </w:t>
      </w:r>
    </w:p>
    <w:p w14:paraId="70E01AE5" w14:textId="77777777" w:rsidR="0050034D" w:rsidRDefault="00000000">
      <w:pPr>
        <w:spacing w:after="4" w:line="240" w:lineRule="auto"/>
        <w:ind w:left="683" w:right="720" w:firstLine="0"/>
        <w:jc w:val="center"/>
      </w:pPr>
      <w:r>
        <w:rPr>
          <w:b/>
          <w:sz w:val="22"/>
          <w:szCs w:val="22"/>
        </w:rPr>
        <w:t xml:space="preserve">Table 4.5: Frequency of question 3 – subpoint c </w:t>
      </w:r>
    </w:p>
    <w:p w14:paraId="6074C6FD" w14:textId="77777777" w:rsidR="0050034D" w:rsidRDefault="00000000">
      <w:pPr>
        <w:pStyle w:val="Nadpis5"/>
        <w:spacing w:line="240" w:lineRule="auto"/>
        <w:ind w:left="77" w:right="118" w:firstLine="0"/>
      </w:pPr>
      <w:r>
        <w:t>Knowledge of the term/concept of oracles</w:t>
      </w:r>
      <w:r>
        <w:rPr>
          <w:b w:val="0"/>
        </w:rPr>
        <w:t xml:space="preserve"> </w:t>
      </w:r>
    </w:p>
    <w:tbl>
      <w:tblPr>
        <w:tblStyle w:val="a4"/>
        <w:tblW w:w="8977" w:type="dxa"/>
        <w:tblInd w:w="12" w:type="dxa"/>
        <w:tblLayout w:type="fixed"/>
        <w:tblLook w:val="0400" w:firstRow="0" w:lastRow="0" w:firstColumn="0" w:lastColumn="0" w:noHBand="0" w:noVBand="1"/>
      </w:tblPr>
      <w:tblGrid>
        <w:gridCol w:w="1326"/>
        <w:gridCol w:w="921"/>
        <w:gridCol w:w="1555"/>
        <w:gridCol w:w="1360"/>
        <w:gridCol w:w="1858"/>
        <w:gridCol w:w="1957"/>
      </w:tblGrid>
      <w:tr w:rsidR="0050034D" w14:paraId="46973AE4" w14:textId="77777777">
        <w:trPr>
          <w:trHeight w:val="194"/>
        </w:trPr>
        <w:tc>
          <w:tcPr>
            <w:tcW w:w="1326" w:type="dxa"/>
            <w:tcBorders>
              <w:top w:val="single" w:sz="15" w:space="0" w:color="000000"/>
              <w:left w:val="single" w:sz="15" w:space="0" w:color="000000"/>
              <w:bottom w:val="single" w:sz="15" w:space="0" w:color="000000"/>
              <w:right w:val="nil"/>
            </w:tcBorders>
          </w:tcPr>
          <w:p w14:paraId="7B02C53A" w14:textId="77777777" w:rsidR="0050034D" w:rsidRDefault="00000000">
            <w:pPr>
              <w:ind w:left="0" w:right="129" w:firstLine="0"/>
              <w:jc w:val="right"/>
            </w:pPr>
            <w:r>
              <w:t xml:space="preserve"> </w:t>
            </w:r>
          </w:p>
        </w:tc>
        <w:tc>
          <w:tcPr>
            <w:tcW w:w="921" w:type="dxa"/>
            <w:tcBorders>
              <w:top w:val="single" w:sz="15" w:space="0" w:color="000000"/>
              <w:left w:val="nil"/>
              <w:bottom w:val="single" w:sz="15" w:space="0" w:color="000000"/>
              <w:right w:val="single" w:sz="15" w:space="0" w:color="000000"/>
            </w:tcBorders>
          </w:tcPr>
          <w:p w14:paraId="345542CC" w14:textId="77777777" w:rsidR="0050034D" w:rsidRDefault="0050034D">
            <w:pPr>
              <w:spacing w:after="160"/>
              <w:ind w:left="0" w:right="0" w:firstLine="0"/>
              <w:jc w:val="left"/>
            </w:pPr>
          </w:p>
        </w:tc>
        <w:tc>
          <w:tcPr>
            <w:tcW w:w="1555" w:type="dxa"/>
            <w:tcBorders>
              <w:top w:val="single" w:sz="15" w:space="0" w:color="000000"/>
              <w:left w:val="single" w:sz="15" w:space="0" w:color="000000"/>
              <w:bottom w:val="single" w:sz="15" w:space="0" w:color="000000"/>
              <w:right w:val="single" w:sz="8" w:space="0" w:color="000000"/>
            </w:tcBorders>
          </w:tcPr>
          <w:p w14:paraId="45F06859" w14:textId="77777777" w:rsidR="0050034D" w:rsidRDefault="00000000">
            <w:pPr>
              <w:ind w:left="33" w:right="0" w:firstLine="0"/>
              <w:jc w:val="center"/>
            </w:pPr>
            <w:r>
              <w:rPr>
                <w:sz w:val="18"/>
                <w:szCs w:val="18"/>
              </w:rPr>
              <w:t xml:space="preserve">Frequency </w:t>
            </w:r>
          </w:p>
        </w:tc>
        <w:tc>
          <w:tcPr>
            <w:tcW w:w="1360" w:type="dxa"/>
            <w:tcBorders>
              <w:top w:val="single" w:sz="15" w:space="0" w:color="000000"/>
              <w:left w:val="single" w:sz="8" w:space="0" w:color="000000"/>
              <w:bottom w:val="single" w:sz="15" w:space="0" w:color="000000"/>
              <w:right w:val="single" w:sz="8" w:space="0" w:color="000000"/>
            </w:tcBorders>
          </w:tcPr>
          <w:p w14:paraId="32DFE8D0" w14:textId="77777777" w:rsidR="0050034D" w:rsidRDefault="00000000">
            <w:pPr>
              <w:ind w:left="19" w:right="0" w:firstLine="0"/>
              <w:jc w:val="center"/>
            </w:pPr>
            <w:r>
              <w:rPr>
                <w:sz w:val="18"/>
                <w:szCs w:val="18"/>
              </w:rPr>
              <w:t xml:space="preserve">Percent </w:t>
            </w:r>
          </w:p>
        </w:tc>
        <w:tc>
          <w:tcPr>
            <w:tcW w:w="1858" w:type="dxa"/>
            <w:tcBorders>
              <w:top w:val="single" w:sz="15" w:space="0" w:color="000000"/>
              <w:left w:val="single" w:sz="8" w:space="0" w:color="000000"/>
              <w:bottom w:val="single" w:sz="15" w:space="0" w:color="000000"/>
              <w:right w:val="single" w:sz="8" w:space="0" w:color="000000"/>
            </w:tcBorders>
          </w:tcPr>
          <w:p w14:paraId="52F33C2B" w14:textId="77777777" w:rsidR="0050034D" w:rsidRDefault="00000000">
            <w:pPr>
              <w:ind w:left="26" w:right="0" w:firstLine="0"/>
              <w:jc w:val="center"/>
            </w:pPr>
            <w:r>
              <w:rPr>
                <w:sz w:val="18"/>
                <w:szCs w:val="18"/>
              </w:rPr>
              <w:t xml:space="preserve">Valid Percent </w:t>
            </w:r>
          </w:p>
        </w:tc>
        <w:tc>
          <w:tcPr>
            <w:tcW w:w="1957" w:type="dxa"/>
            <w:tcBorders>
              <w:top w:val="single" w:sz="15" w:space="0" w:color="000000"/>
              <w:left w:val="single" w:sz="8" w:space="0" w:color="000000"/>
              <w:bottom w:val="single" w:sz="4" w:space="0" w:color="FFFFFF"/>
              <w:right w:val="single" w:sz="15" w:space="0" w:color="000000"/>
            </w:tcBorders>
          </w:tcPr>
          <w:p w14:paraId="585817D5" w14:textId="77777777" w:rsidR="0050034D" w:rsidRDefault="00000000">
            <w:pPr>
              <w:ind w:left="11" w:right="0" w:firstLine="0"/>
              <w:jc w:val="center"/>
            </w:pPr>
            <w:r>
              <w:rPr>
                <w:sz w:val="18"/>
                <w:szCs w:val="18"/>
              </w:rPr>
              <w:t xml:space="preserve">Cumulative Percent </w:t>
            </w:r>
          </w:p>
        </w:tc>
      </w:tr>
      <w:tr w:rsidR="0050034D" w14:paraId="3D1392B3" w14:textId="77777777">
        <w:trPr>
          <w:trHeight w:val="148"/>
        </w:trPr>
        <w:tc>
          <w:tcPr>
            <w:tcW w:w="1326" w:type="dxa"/>
            <w:vMerge w:val="restart"/>
            <w:tcBorders>
              <w:top w:val="single" w:sz="15" w:space="0" w:color="000000"/>
              <w:left w:val="single" w:sz="15" w:space="0" w:color="000000"/>
              <w:bottom w:val="nil"/>
              <w:right w:val="nil"/>
            </w:tcBorders>
          </w:tcPr>
          <w:p w14:paraId="32BB27FA" w14:textId="77777777" w:rsidR="0050034D" w:rsidRDefault="00000000">
            <w:pPr>
              <w:ind w:left="79" w:right="0" w:firstLine="0"/>
              <w:jc w:val="left"/>
            </w:pPr>
            <w:r>
              <w:rPr>
                <w:sz w:val="18"/>
                <w:szCs w:val="18"/>
              </w:rPr>
              <w:t xml:space="preserve">Valid </w:t>
            </w:r>
          </w:p>
        </w:tc>
        <w:tc>
          <w:tcPr>
            <w:tcW w:w="921" w:type="dxa"/>
            <w:tcBorders>
              <w:top w:val="single" w:sz="15" w:space="0" w:color="000000"/>
              <w:left w:val="nil"/>
              <w:bottom w:val="single" w:sz="16" w:space="0" w:color="FFFFFF"/>
              <w:right w:val="single" w:sz="15" w:space="0" w:color="000000"/>
            </w:tcBorders>
          </w:tcPr>
          <w:p w14:paraId="50F971EB" w14:textId="77777777" w:rsidR="0050034D" w:rsidRDefault="00000000">
            <w:pPr>
              <w:ind w:left="0" w:right="0" w:firstLine="0"/>
              <w:jc w:val="left"/>
            </w:pPr>
            <w:r>
              <w:rPr>
                <w:sz w:val="18"/>
                <w:szCs w:val="18"/>
              </w:rPr>
              <w:t xml:space="preserve">Yes </w:t>
            </w:r>
          </w:p>
        </w:tc>
        <w:tc>
          <w:tcPr>
            <w:tcW w:w="1555" w:type="dxa"/>
            <w:tcBorders>
              <w:top w:val="single" w:sz="15" w:space="0" w:color="000000"/>
              <w:left w:val="single" w:sz="15" w:space="0" w:color="000000"/>
              <w:bottom w:val="single" w:sz="16" w:space="0" w:color="FFFFFF"/>
              <w:right w:val="single" w:sz="8" w:space="0" w:color="000000"/>
            </w:tcBorders>
          </w:tcPr>
          <w:p w14:paraId="0C9424E2" w14:textId="77777777" w:rsidR="0050034D" w:rsidRDefault="00000000">
            <w:pPr>
              <w:ind w:left="0" w:right="46" w:firstLine="0"/>
              <w:jc w:val="right"/>
            </w:pPr>
            <w:r>
              <w:rPr>
                <w:sz w:val="18"/>
                <w:szCs w:val="18"/>
              </w:rPr>
              <w:t xml:space="preserve">72 </w:t>
            </w:r>
          </w:p>
        </w:tc>
        <w:tc>
          <w:tcPr>
            <w:tcW w:w="1360" w:type="dxa"/>
            <w:tcBorders>
              <w:top w:val="single" w:sz="15" w:space="0" w:color="000000"/>
              <w:left w:val="single" w:sz="8" w:space="0" w:color="000000"/>
              <w:bottom w:val="single" w:sz="16" w:space="0" w:color="FFFFFF"/>
              <w:right w:val="single" w:sz="8" w:space="0" w:color="000000"/>
            </w:tcBorders>
          </w:tcPr>
          <w:p w14:paraId="2A57A3C8" w14:textId="77777777" w:rsidR="0050034D" w:rsidRDefault="00000000">
            <w:pPr>
              <w:ind w:left="0" w:right="49" w:firstLine="0"/>
              <w:jc w:val="right"/>
            </w:pPr>
            <w:r>
              <w:rPr>
                <w:sz w:val="18"/>
                <w:szCs w:val="18"/>
              </w:rPr>
              <w:t xml:space="preserve">49,0 </w:t>
            </w:r>
          </w:p>
        </w:tc>
        <w:tc>
          <w:tcPr>
            <w:tcW w:w="1858" w:type="dxa"/>
            <w:tcBorders>
              <w:top w:val="single" w:sz="15" w:space="0" w:color="000000"/>
              <w:left w:val="single" w:sz="8" w:space="0" w:color="000000"/>
              <w:bottom w:val="single" w:sz="16" w:space="0" w:color="FFFFFF"/>
              <w:right w:val="single" w:sz="8" w:space="0" w:color="000000"/>
            </w:tcBorders>
          </w:tcPr>
          <w:p w14:paraId="7F32F38A" w14:textId="77777777" w:rsidR="0050034D" w:rsidRDefault="00000000">
            <w:pPr>
              <w:ind w:left="0" w:right="44" w:firstLine="0"/>
              <w:jc w:val="right"/>
            </w:pPr>
            <w:r>
              <w:rPr>
                <w:sz w:val="18"/>
                <w:szCs w:val="18"/>
              </w:rPr>
              <w:t xml:space="preserve">54,5 </w:t>
            </w:r>
          </w:p>
        </w:tc>
        <w:tc>
          <w:tcPr>
            <w:tcW w:w="1957" w:type="dxa"/>
            <w:tcBorders>
              <w:top w:val="single" w:sz="4" w:space="0" w:color="FFFFFF"/>
              <w:left w:val="single" w:sz="8" w:space="0" w:color="000000"/>
              <w:bottom w:val="single" w:sz="16" w:space="0" w:color="FFFFFF"/>
              <w:right w:val="single" w:sz="15" w:space="0" w:color="000000"/>
            </w:tcBorders>
          </w:tcPr>
          <w:p w14:paraId="60B5E4B3" w14:textId="77777777" w:rsidR="0050034D" w:rsidRDefault="00000000">
            <w:pPr>
              <w:ind w:left="0" w:right="56" w:firstLine="0"/>
              <w:jc w:val="right"/>
            </w:pPr>
            <w:r>
              <w:rPr>
                <w:sz w:val="18"/>
                <w:szCs w:val="18"/>
              </w:rPr>
              <w:t xml:space="preserve">54,5 </w:t>
            </w:r>
          </w:p>
        </w:tc>
      </w:tr>
      <w:tr w:rsidR="0050034D" w14:paraId="15276F35" w14:textId="77777777">
        <w:trPr>
          <w:trHeight w:val="150"/>
        </w:trPr>
        <w:tc>
          <w:tcPr>
            <w:tcW w:w="1326" w:type="dxa"/>
            <w:vMerge/>
            <w:tcBorders>
              <w:top w:val="single" w:sz="15" w:space="0" w:color="000000"/>
              <w:left w:val="single" w:sz="15" w:space="0" w:color="000000"/>
              <w:bottom w:val="nil"/>
              <w:right w:val="nil"/>
            </w:tcBorders>
          </w:tcPr>
          <w:p w14:paraId="32EFB78B" w14:textId="77777777" w:rsidR="0050034D" w:rsidRDefault="0050034D">
            <w:pPr>
              <w:widowControl w:val="0"/>
              <w:pBdr>
                <w:top w:val="nil"/>
                <w:left w:val="nil"/>
                <w:bottom w:val="nil"/>
                <w:right w:val="nil"/>
                <w:between w:val="nil"/>
              </w:pBdr>
              <w:spacing w:line="276" w:lineRule="auto"/>
              <w:ind w:left="0" w:right="0" w:firstLine="0"/>
              <w:jc w:val="left"/>
            </w:pPr>
          </w:p>
        </w:tc>
        <w:tc>
          <w:tcPr>
            <w:tcW w:w="921" w:type="dxa"/>
            <w:tcBorders>
              <w:top w:val="single" w:sz="16" w:space="0" w:color="FFFFFF"/>
              <w:left w:val="nil"/>
              <w:bottom w:val="single" w:sz="16" w:space="0" w:color="FFFFFF"/>
              <w:right w:val="single" w:sz="15" w:space="0" w:color="000000"/>
            </w:tcBorders>
          </w:tcPr>
          <w:p w14:paraId="31611328" w14:textId="77777777" w:rsidR="0050034D" w:rsidRDefault="00000000">
            <w:pPr>
              <w:ind w:left="0" w:right="0" w:firstLine="0"/>
              <w:jc w:val="left"/>
            </w:pPr>
            <w:r>
              <w:rPr>
                <w:sz w:val="18"/>
                <w:szCs w:val="18"/>
              </w:rPr>
              <w:t xml:space="preserve">No </w:t>
            </w:r>
          </w:p>
        </w:tc>
        <w:tc>
          <w:tcPr>
            <w:tcW w:w="1555" w:type="dxa"/>
            <w:tcBorders>
              <w:top w:val="single" w:sz="16" w:space="0" w:color="FFFFFF"/>
              <w:left w:val="single" w:sz="15" w:space="0" w:color="000000"/>
              <w:bottom w:val="single" w:sz="16" w:space="0" w:color="FFFFFF"/>
              <w:right w:val="single" w:sz="8" w:space="0" w:color="000000"/>
            </w:tcBorders>
          </w:tcPr>
          <w:p w14:paraId="7428C031" w14:textId="77777777" w:rsidR="0050034D" w:rsidRDefault="00000000">
            <w:pPr>
              <w:ind w:left="0" w:right="46" w:firstLine="0"/>
              <w:jc w:val="right"/>
            </w:pPr>
            <w:r>
              <w:rPr>
                <w:sz w:val="18"/>
                <w:szCs w:val="18"/>
              </w:rPr>
              <w:t xml:space="preserve">60 </w:t>
            </w:r>
          </w:p>
        </w:tc>
        <w:tc>
          <w:tcPr>
            <w:tcW w:w="1360" w:type="dxa"/>
            <w:tcBorders>
              <w:top w:val="single" w:sz="16" w:space="0" w:color="FFFFFF"/>
              <w:left w:val="single" w:sz="8" w:space="0" w:color="000000"/>
              <w:bottom w:val="single" w:sz="16" w:space="0" w:color="FFFFFF"/>
              <w:right w:val="single" w:sz="8" w:space="0" w:color="000000"/>
            </w:tcBorders>
          </w:tcPr>
          <w:p w14:paraId="5A620FC2" w14:textId="77777777" w:rsidR="0050034D" w:rsidRDefault="00000000">
            <w:pPr>
              <w:ind w:left="0" w:right="49" w:firstLine="0"/>
              <w:jc w:val="right"/>
            </w:pPr>
            <w:r>
              <w:rPr>
                <w:sz w:val="18"/>
                <w:szCs w:val="18"/>
              </w:rPr>
              <w:t xml:space="preserve">40,8 </w:t>
            </w:r>
          </w:p>
        </w:tc>
        <w:tc>
          <w:tcPr>
            <w:tcW w:w="1858" w:type="dxa"/>
            <w:tcBorders>
              <w:top w:val="single" w:sz="16" w:space="0" w:color="FFFFFF"/>
              <w:left w:val="single" w:sz="8" w:space="0" w:color="000000"/>
              <w:bottom w:val="single" w:sz="16" w:space="0" w:color="FFFFFF"/>
              <w:right w:val="single" w:sz="8" w:space="0" w:color="000000"/>
            </w:tcBorders>
          </w:tcPr>
          <w:p w14:paraId="7F037E55" w14:textId="77777777" w:rsidR="0050034D" w:rsidRDefault="00000000">
            <w:pPr>
              <w:ind w:left="0" w:right="44" w:firstLine="0"/>
              <w:jc w:val="right"/>
            </w:pPr>
            <w:r>
              <w:rPr>
                <w:sz w:val="18"/>
                <w:szCs w:val="18"/>
              </w:rPr>
              <w:t xml:space="preserve">45,5 </w:t>
            </w:r>
          </w:p>
        </w:tc>
        <w:tc>
          <w:tcPr>
            <w:tcW w:w="1957" w:type="dxa"/>
            <w:tcBorders>
              <w:top w:val="single" w:sz="16" w:space="0" w:color="FFFFFF"/>
              <w:left w:val="single" w:sz="8" w:space="0" w:color="000000"/>
              <w:bottom w:val="single" w:sz="16" w:space="0" w:color="FFFFFF"/>
              <w:right w:val="single" w:sz="15" w:space="0" w:color="000000"/>
            </w:tcBorders>
          </w:tcPr>
          <w:p w14:paraId="4412828F" w14:textId="77777777" w:rsidR="0050034D" w:rsidRDefault="00000000">
            <w:pPr>
              <w:ind w:left="0" w:right="56" w:firstLine="0"/>
              <w:jc w:val="right"/>
            </w:pPr>
            <w:r>
              <w:rPr>
                <w:sz w:val="18"/>
                <w:szCs w:val="18"/>
              </w:rPr>
              <w:t xml:space="preserve">100,0 </w:t>
            </w:r>
          </w:p>
        </w:tc>
      </w:tr>
      <w:tr w:rsidR="0050034D" w14:paraId="4F1163CA" w14:textId="77777777">
        <w:trPr>
          <w:trHeight w:val="152"/>
        </w:trPr>
        <w:tc>
          <w:tcPr>
            <w:tcW w:w="1326" w:type="dxa"/>
            <w:vMerge/>
            <w:tcBorders>
              <w:top w:val="single" w:sz="15" w:space="0" w:color="000000"/>
              <w:left w:val="single" w:sz="15" w:space="0" w:color="000000"/>
              <w:bottom w:val="nil"/>
              <w:right w:val="nil"/>
            </w:tcBorders>
          </w:tcPr>
          <w:p w14:paraId="24E21421" w14:textId="77777777" w:rsidR="0050034D" w:rsidRDefault="0050034D">
            <w:pPr>
              <w:widowControl w:val="0"/>
              <w:pBdr>
                <w:top w:val="nil"/>
                <w:left w:val="nil"/>
                <w:bottom w:val="nil"/>
                <w:right w:val="nil"/>
                <w:between w:val="nil"/>
              </w:pBdr>
              <w:spacing w:line="276" w:lineRule="auto"/>
              <w:ind w:left="0" w:right="0" w:firstLine="0"/>
              <w:jc w:val="left"/>
            </w:pPr>
          </w:p>
        </w:tc>
        <w:tc>
          <w:tcPr>
            <w:tcW w:w="921" w:type="dxa"/>
            <w:tcBorders>
              <w:top w:val="single" w:sz="16" w:space="0" w:color="FFFFFF"/>
              <w:left w:val="nil"/>
              <w:bottom w:val="nil"/>
              <w:right w:val="single" w:sz="15" w:space="0" w:color="000000"/>
            </w:tcBorders>
          </w:tcPr>
          <w:p w14:paraId="102B0198" w14:textId="77777777" w:rsidR="0050034D" w:rsidRDefault="00000000">
            <w:pPr>
              <w:ind w:left="0" w:right="0" w:firstLine="0"/>
              <w:jc w:val="left"/>
            </w:pPr>
            <w:r>
              <w:rPr>
                <w:sz w:val="18"/>
                <w:szCs w:val="18"/>
              </w:rPr>
              <w:t xml:space="preserve">Total </w:t>
            </w:r>
          </w:p>
        </w:tc>
        <w:tc>
          <w:tcPr>
            <w:tcW w:w="1555" w:type="dxa"/>
            <w:tcBorders>
              <w:top w:val="single" w:sz="16" w:space="0" w:color="FFFFFF"/>
              <w:left w:val="single" w:sz="15" w:space="0" w:color="000000"/>
              <w:bottom w:val="nil"/>
              <w:right w:val="single" w:sz="8" w:space="0" w:color="000000"/>
            </w:tcBorders>
          </w:tcPr>
          <w:p w14:paraId="5CE8E242" w14:textId="77777777" w:rsidR="0050034D" w:rsidRDefault="00000000">
            <w:pPr>
              <w:ind w:left="0" w:right="46" w:firstLine="0"/>
              <w:jc w:val="right"/>
            </w:pPr>
            <w:r>
              <w:rPr>
                <w:sz w:val="18"/>
                <w:szCs w:val="18"/>
              </w:rPr>
              <w:t xml:space="preserve">132 </w:t>
            </w:r>
          </w:p>
        </w:tc>
        <w:tc>
          <w:tcPr>
            <w:tcW w:w="1360" w:type="dxa"/>
            <w:tcBorders>
              <w:top w:val="single" w:sz="16" w:space="0" w:color="FFFFFF"/>
              <w:left w:val="single" w:sz="8" w:space="0" w:color="000000"/>
              <w:bottom w:val="nil"/>
              <w:right w:val="single" w:sz="8" w:space="0" w:color="000000"/>
            </w:tcBorders>
          </w:tcPr>
          <w:p w14:paraId="6D3CE719" w14:textId="77777777" w:rsidR="0050034D" w:rsidRDefault="00000000">
            <w:pPr>
              <w:ind w:left="0" w:right="49" w:firstLine="0"/>
              <w:jc w:val="right"/>
            </w:pPr>
            <w:r>
              <w:rPr>
                <w:sz w:val="18"/>
                <w:szCs w:val="18"/>
              </w:rPr>
              <w:t xml:space="preserve">89,8 </w:t>
            </w:r>
          </w:p>
        </w:tc>
        <w:tc>
          <w:tcPr>
            <w:tcW w:w="1858" w:type="dxa"/>
            <w:tcBorders>
              <w:top w:val="single" w:sz="16" w:space="0" w:color="FFFFFF"/>
              <w:left w:val="single" w:sz="8" w:space="0" w:color="000000"/>
              <w:bottom w:val="nil"/>
              <w:right w:val="single" w:sz="8" w:space="0" w:color="000000"/>
            </w:tcBorders>
          </w:tcPr>
          <w:p w14:paraId="547AA437" w14:textId="77777777" w:rsidR="0050034D" w:rsidRDefault="00000000">
            <w:pPr>
              <w:ind w:left="0" w:right="44" w:firstLine="0"/>
              <w:jc w:val="right"/>
            </w:pPr>
            <w:r>
              <w:rPr>
                <w:sz w:val="18"/>
                <w:szCs w:val="18"/>
              </w:rPr>
              <w:t xml:space="preserve">100,0 </w:t>
            </w:r>
          </w:p>
        </w:tc>
        <w:tc>
          <w:tcPr>
            <w:tcW w:w="1957" w:type="dxa"/>
            <w:tcBorders>
              <w:top w:val="single" w:sz="16" w:space="0" w:color="FFFFFF"/>
              <w:left w:val="single" w:sz="8" w:space="0" w:color="000000"/>
              <w:bottom w:val="nil"/>
              <w:right w:val="single" w:sz="15" w:space="0" w:color="000000"/>
            </w:tcBorders>
          </w:tcPr>
          <w:p w14:paraId="7FFAAED0" w14:textId="77777777" w:rsidR="0050034D" w:rsidRDefault="00000000">
            <w:pPr>
              <w:ind w:left="73" w:right="0" w:firstLine="0"/>
              <w:jc w:val="center"/>
            </w:pPr>
            <w:r>
              <w:t xml:space="preserve"> </w:t>
            </w:r>
          </w:p>
        </w:tc>
      </w:tr>
      <w:tr w:rsidR="0050034D" w14:paraId="5A596BB7" w14:textId="77777777">
        <w:trPr>
          <w:trHeight w:val="173"/>
        </w:trPr>
        <w:tc>
          <w:tcPr>
            <w:tcW w:w="1326" w:type="dxa"/>
            <w:tcBorders>
              <w:top w:val="nil"/>
              <w:left w:val="single" w:sz="15" w:space="0" w:color="000000"/>
              <w:bottom w:val="nil"/>
              <w:right w:val="nil"/>
            </w:tcBorders>
          </w:tcPr>
          <w:p w14:paraId="692E0A88" w14:textId="77777777" w:rsidR="0050034D" w:rsidRDefault="00000000">
            <w:pPr>
              <w:ind w:left="79" w:right="0" w:firstLine="0"/>
              <w:jc w:val="left"/>
            </w:pPr>
            <w:r>
              <w:rPr>
                <w:sz w:val="18"/>
                <w:szCs w:val="18"/>
              </w:rPr>
              <w:t xml:space="preserve">Missing </w:t>
            </w:r>
          </w:p>
        </w:tc>
        <w:tc>
          <w:tcPr>
            <w:tcW w:w="921" w:type="dxa"/>
            <w:tcBorders>
              <w:top w:val="nil"/>
              <w:left w:val="nil"/>
              <w:bottom w:val="nil"/>
              <w:right w:val="single" w:sz="15" w:space="0" w:color="000000"/>
            </w:tcBorders>
          </w:tcPr>
          <w:p w14:paraId="2656EE8E" w14:textId="77777777" w:rsidR="0050034D" w:rsidRDefault="00000000">
            <w:pPr>
              <w:ind w:left="0" w:right="0" w:firstLine="0"/>
              <w:jc w:val="left"/>
            </w:pPr>
            <w:r>
              <w:rPr>
                <w:sz w:val="18"/>
                <w:szCs w:val="18"/>
              </w:rPr>
              <w:t xml:space="preserve">0 </w:t>
            </w:r>
          </w:p>
        </w:tc>
        <w:tc>
          <w:tcPr>
            <w:tcW w:w="1555" w:type="dxa"/>
            <w:tcBorders>
              <w:top w:val="nil"/>
              <w:left w:val="single" w:sz="15" w:space="0" w:color="000000"/>
              <w:bottom w:val="nil"/>
              <w:right w:val="single" w:sz="8" w:space="0" w:color="000000"/>
            </w:tcBorders>
          </w:tcPr>
          <w:p w14:paraId="700A8DAF" w14:textId="77777777" w:rsidR="0050034D" w:rsidRDefault="00000000">
            <w:pPr>
              <w:ind w:left="0" w:right="46" w:firstLine="0"/>
              <w:jc w:val="right"/>
            </w:pPr>
            <w:r>
              <w:rPr>
                <w:sz w:val="18"/>
                <w:szCs w:val="18"/>
              </w:rPr>
              <w:t xml:space="preserve">15 </w:t>
            </w:r>
          </w:p>
        </w:tc>
        <w:tc>
          <w:tcPr>
            <w:tcW w:w="1360" w:type="dxa"/>
            <w:tcBorders>
              <w:top w:val="nil"/>
              <w:left w:val="single" w:sz="8" w:space="0" w:color="000000"/>
              <w:bottom w:val="nil"/>
              <w:right w:val="single" w:sz="8" w:space="0" w:color="000000"/>
            </w:tcBorders>
          </w:tcPr>
          <w:p w14:paraId="5FEA5315" w14:textId="77777777" w:rsidR="0050034D" w:rsidRDefault="00000000">
            <w:pPr>
              <w:ind w:left="0" w:right="49" w:firstLine="0"/>
              <w:jc w:val="right"/>
            </w:pPr>
            <w:r>
              <w:rPr>
                <w:sz w:val="18"/>
                <w:szCs w:val="18"/>
              </w:rPr>
              <w:t xml:space="preserve">10,2 </w:t>
            </w:r>
          </w:p>
        </w:tc>
        <w:tc>
          <w:tcPr>
            <w:tcW w:w="1858" w:type="dxa"/>
            <w:tcBorders>
              <w:top w:val="nil"/>
              <w:left w:val="single" w:sz="8" w:space="0" w:color="000000"/>
              <w:bottom w:val="nil"/>
              <w:right w:val="single" w:sz="8" w:space="0" w:color="000000"/>
            </w:tcBorders>
          </w:tcPr>
          <w:p w14:paraId="3B8224AC" w14:textId="77777777" w:rsidR="0050034D" w:rsidRDefault="00000000">
            <w:pPr>
              <w:ind w:left="85" w:right="0" w:firstLine="0"/>
              <w:jc w:val="center"/>
            </w:pPr>
            <w:r>
              <w:t xml:space="preserve"> </w:t>
            </w:r>
          </w:p>
        </w:tc>
        <w:tc>
          <w:tcPr>
            <w:tcW w:w="1957" w:type="dxa"/>
            <w:tcBorders>
              <w:top w:val="nil"/>
              <w:left w:val="single" w:sz="8" w:space="0" w:color="000000"/>
              <w:bottom w:val="nil"/>
              <w:right w:val="single" w:sz="15" w:space="0" w:color="000000"/>
            </w:tcBorders>
          </w:tcPr>
          <w:p w14:paraId="0AC59E5F" w14:textId="77777777" w:rsidR="0050034D" w:rsidRDefault="00000000">
            <w:pPr>
              <w:ind w:left="73" w:right="0" w:firstLine="0"/>
              <w:jc w:val="center"/>
            </w:pPr>
            <w:r>
              <w:t xml:space="preserve"> </w:t>
            </w:r>
          </w:p>
        </w:tc>
      </w:tr>
      <w:tr w:rsidR="0050034D" w14:paraId="600F31DC" w14:textId="77777777">
        <w:trPr>
          <w:trHeight w:val="216"/>
        </w:trPr>
        <w:tc>
          <w:tcPr>
            <w:tcW w:w="1326" w:type="dxa"/>
            <w:tcBorders>
              <w:top w:val="nil"/>
              <w:left w:val="single" w:sz="15" w:space="0" w:color="000000"/>
              <w:bottom w:val="single" w:sz="15" w:space="0" w:color="000000"/>
              <w:right w:val="nil"/>
            </w:tcBorders>
          </w:tcPr>
          <w:p w14:paraId="33863714" w14:textId="77777777" w:rsidR="0050034D" w:rsidRDefault="00000000">
            <w:pPr>
              <w:ind w:left="79" w:right="0" w:firstLine="0"/>
              <w:jc w:val="left"/>
            </w:pPr>
            <w:r>
              <w:rPr>
                <w:sz w:val="18"/>
                <w:szCs w:val="18"/>
              </w:rPr>
              <w:t xml:space="preserve">Total </w:t>
            </w:r>
          </w:p>
        </w:tc>
        <w:tc>
          <w:tcPr>
            <w:tcW w:w="921" w:type="dxa"/>
            <w:tcBorders>
              <w:top w:val="nil"/>
              <w:left w:val="nil"/>
              <w:bottom w:val="single" w:sz="15" w:space="0" w:color="000000"/>
              <w:right w:val="single" w:sz="15" w:space="0" w:color="000000"/>
            </w:tcBorders>
          </w:tcPr>
          <w:p w14:paraId="3EFBCDD0" w14:textId="77777777" w:rsidR="0050034D" w:rsidRDefault="0050034D">
            <w:pPr>
              <w:spacing w:after="160"/>
              <w:ind w:left="0" w:right="0" w:firstLine="0"/>
              <w:jc w:val="left"/>
            </w:pPr>
          </w:p>
        </w:tc>
        <w:tc>
          <w:tcPr>
            <w:tcW w:w="1555" w:type="dxa"/>
            <w:tcBorders>
              <w:top w:val="nil"/>
              <w:left w:val="single" w:sz="15" w:space="0" w:color="000000"/>
              <w:bottom w:val="single" w:sz="15" w:space="0" w:color="000000"/>
              <w:right w:val="single" w:sz="8" w:space="0" w:color="000000"/>
            </w:tcBorders>
          </w:tcPr>
          <w:p w14:paraId="5D136C58" w14:textId="77777777" w:rsidR="0050034D" w:rsidRDefault="00000000">
            <w:pPr>
              <w:ind w:left="0" w:right="46" w:firstLine="0"/>
              <w:jc w:val="right"/>
            </w:pPr>
            <w:r>
              <w:rPr>
                <w:sz w:val="18"/>
                <w:szCs w:val="18"/>
              </w:rPr>
              <w:t xml:space="preserve">147 </w:t>
            </w:r>
          </w:p>
        </w:tc>
        <w:tc>
          <w:tcPr>
            <w:tcW w:w="1360" w:type="dxa"/>
            <w:tcBorders>
              <w:top w:val="nil"/>
              <w:left w:val="single" w:sz="8" w:space="0" w:color="000000"/>
              <w:bottom w:val="single" w:sz="15" w:space="0" w:color="000000"/>
              <w:right w:val="single" w:sz="8" w:space="0" w:color="000000"/>
            </w:tcBorders>
          </w:tcPr>
          <w:p w14:paraId="4D304642" w14:textId="77777777" w:rsidR="0050034D" w:rsidRDefault="00000000">
            <w:pPr>
              <w:ind w:left="0" w:right="50" w:firstLine="0"/>
              <w:jc w:val="right"/>
            </w:pPr>
            <w:r>
              <w:rPr>
                <w:sz w:val="18"/>
                <w:szCs w:val="18"/>
              </w:rPr>
              <w:t xml:space="preserve">100,0 </w:t>
            </w:r>
          </w:p>
        </w:tc>
        <w:tc>
          <w:tcPr>
            <w:tcW w:w="1858" w:type="dxa"/>
            <w:tcBorders>
              <w:top w:val="nil"/>
              <w:left w:val="single" w:sz="8" w:space="0" w:color="000000"/>
              <w:bottom w:val="single" w:sz="15" w:space="0" w:color="000000"/>
              <w:right w:val="single" w:sz="8" w:space="0" w:color="000000"/>
            </w:tcBorders>
          </w:tcPr>
          <w:p w14:paraId="50042718" w14:textId="77777777" w:rsidR="0050034D" w:rsidRDefault="00000000">
            <w:pPr>
              <w:ind w:left="85" w:right="0" w:firstLine="0"/>
              <w:jc w:val="center"/>
            </w:pPr>
            <w:r>
              <w:t xml:space="preserve"> </w:t>
            </w:r>
          </w:p>
        </w:tc>
        <w:tc>
          <w:tcPr>
            <w:tcW w:w="1957" w:type="dxa"/>
            <w:tcBorders>
              <w:top w:val="nil"/>
              <w:left w:val="single" w:sz="8" w:space="0" w:color="000000"/>
              <w:bottom w:val="single" w:sz="15" w:space="0" w:color="000000"/>
              <w:right w:val="single" w:sz="15" w:space="0" w:color="000000"/>
            </w:tcBorders>
          </w:tcPr>
          <w:p w14:paraId="4A5CAABF" w14:textId="77777777" w:rsidR="0050034D" w:rsidRDefault="00000000">
            <w:pPr>
              <w:ind w:left="73" w:right="0" w:firstLine="0"/>
              <w:jc w:val="center"/>
            </w:pPr>
            <w:r>
              <w:t xml:space="preserve"> </w:t>
            </w:r>
          </w:p>
        </w:tc>
      </w:tr>
    </w:tbl>
    <w:p w14:paraId="41F8A1E8" w14:textId="77777777" w:rsidR="0050034D" w:rsidRDefault="00000000">
      <w:pPr>
        <w:spacing w:after="0" w:line="240" w:lineRule="auto"/>
        <w:ind w:left="7" w:right="0" w:firstLine="0"/>
      </w:pPr>
      <w:r>
        <w:t xml:space="preserve">As can be seen, 72 students know the term "Oracles" and 60 do not know the term. Also, 15 students did not answer the question. </w:t>
      </w:r>
    </w:p>
    <w:p w14:paraId="7A682B14" w14:textId="77777777" w:rsidR="0050034D" w:rsidRDefault="00000000">
      <w:pPr>
        <w:spacing w:after="0" w:line="240" w:lineRule="auto"/>
        <w:ind w:left="-3" w:right="0" w:firstLine="720"/>
      </w:pPr>
      <w:r>
        <w:t xml:space="preserve">In Table 4.6 the frequency of answers to question 3 (I have already heard of the following terms and concepts) subpoint d (Decentralized Storage): </w:t>
      </w:r>
    </w:p>
    <w:p w14:paraId="09498A64" w14:textId="77777777" w:rsidR="0050034D" w:rsidRDefault="00000000">
      <w:pPr>
        <w:spacing w:after="4" w:line="240" w:lineRule="auto"/>
        <w:ind w:left="683" w:right="719" w:firstLine="0"/>
        <w:jc w:val="center"/>
      </w:pPr>
      <w:r>
        <w:rPr>
          <w:b/>
          <w:sz w:val="22"/>
          <w:szCs w:val="22"/>
        </w:rPr>
        <w:t xml:space="preserve">Table 4.6: Frequency of question 3 – subpoint d </w:t>
      </w:r>
    </w:p>
    <w:p w14:paraId="654ED5FF" w14:textId="77777777" w:rsidR="0050034D" w:rsidRDefault="00000000">
      <w:pPr>
        <w:pStyle w:val="Nadpis5"/>
        <w:spacing w:line="240" w:lineRule="auto"/>
        <w:ind w:left="77" w:right="121" w:firstLine="0"/>
      </w:pPr>
      <w:r>
        <w:t>Knowledge of the term/concept of decentralized storage</w:t>
      </w:r>
      <w:r>
        <w:rPr>
          <w:b w:val="0"/>
        </w:rPr>
        <w:t xml:space="preserve"> </w:t>
      </w:r>
    </w:p>
    <w:tbl>
      <w:tblPr>
        <w:tblStyle w:val="a5"/>
        <w:tblW w:w="9232" w:type="dxa"/>
        <w:tblInd w:w="12" w:type="dxa"/>
        <w:tblLayout w:type="fixed"/>
        <w:tblLook w:val="0400" w:firstRow="0" w:lastRow="0" w:firstColumn="0" w:lastColumn="0" w:noHBand="0" w:noVBand="1"/>
      </w:tblPr>
      <w:tblGrid>
        <w:gridCol w:w="1364"/>
        <w:gridCol w:w="948"/>
        <w:gridCol w:w="1600"/>
        <w:gridCol w:w="1396"/>
        <w:gridCol w:w="1908"/>
        <w:gridCol w:w="2016"/>
      </w:tblGrid>
      <w:tr w:rsidR="0050034D" w14:paraId="4C9988BD" w14:textId="77777777">
        <w:trPr>
          <w:trHeight w:val="174"/>
        </w:trPr>
        <w:tc>
          <w:tcPr>
            <w:tcW w:w="1364" w:type="dxa"/>
            <w:tcBorders>
              <w:top w:val="single" w:sz="15" w:space="0" w:color="000000"/>
              <w:left w:val="single" w:sz="15" w:space="0" w:color="000000"/>
              <w:bottom w:val="single" w:sz="15" w:space="0" w:color="000000"/>
              <w:right w:val="nil"/>
            </w:tcBorders>
          </w:tcPr>
          <w:p w14:paraId="1C749645" w14:textId="77777777" w:rsidR="0050034D" w:rsidRDefault="00000000">
            <w:pPr>
              <w:ind w:left="0" w:right="131" w:firstLine="0"/>
              <w:jc w:val="right"/>
            </w:pPr>
            <w:r>
              <w:t xml:space="preserve"> </w:t>
            </w:r>
          </w:p>
        </w:tc>
        <w:tc>
          <w:tcPr>
            <w:tcW w:w="948" w:type="dxa"/>
            <w:tcBorders>
              <w:top w:val="single" w:sz="15" w:space="0" w:color="000000"/>
              <w:left w:val="nil"/>
              <w:bottom w:val="single" w:sz="15" w:space="0" w:color="000000"/>
              <w:right w:val="single" w:sz="15" w:space="0" w:color="000000"/>
            </w:tcBorders>
          </w:tcPr>
          <w:p w14:paraId="3FB5877E" w14:textId="77777777" w:rsidR="0050034D" w:rsidRDefault="0050034D">
            <w:pPr>
              <w:spacing w:after="160"/>
              <w:ind w:left="0" w:right="0" w:firstLine="0"/>
              <w:jc w:val="left"/>
            </w:pPr>
          </w:p>
        </w:tc>
        <w:tc>
          <w:tcPr>
            <w:tcW w:w="1600" w:type="dxa"/>
            <w:tcBorders>
              <w:top w:val="single" w:sz="15" w:space="0" w:color="000000"/>
              <w:left w:val="single" w:sz="15" w:space="0" w:color="000000"/>
              <w:bottom w:val="single" w:sz="15" w:space="0" w:color="000000"/>
              <w:right w:val="single" w:sz="8" w:space="0" w:color="000000"/>
            </w:tcBorders>
          </w:tcPr>
          <w:p w14:paraId="321BCFFB" w14:textId="77777777" w:rsidR="0050034D" w:rsidRDefault="00000000">
            <w:pPr>
              <w:ind w:left="28" w:right="0" w:firstLine="0"/>
              <w:jc w:val="center"/>
            </w:pPr>
            <w:r>
              <w:rPr>
                <w:sz w:val="18"/>
                <w:szCs w:val="18"/>
              </w:rPr>
              <w:t xml:space="preserve">Frequency </w:t>
            </w:r>
          </w:p>
        </w:tc>
        <w:tc>
          <w:tcPr>
            <w:tcW w:w="1396" w:type="dxa"/>
            <w:tcBorders>
              <w:top w:val="single" w:sz="15" w:space="0" w:color="000000"/>
              <w:left w:val="single" w:sz="8" w:space="0" w:color="000000"/>
              <w:bottom w:val="single" w:sz="15" w:space="0" w:color="000000"/>
              <w:right w:val="single" w:sz="8" w:space="0" w:color="000000"/>
            </w:tcBorders>
          </w:tcPr>
          <w:p w14:paraId="7006968A" w14:textId="77777777" w:rsidR="0050034D" w:rsidRDefault="00000000">
            <w:pPr>
              <w:ind w:left="15" w:right="0" w:firstLine="0"/>
              <w:jc w:val="center"/>
            </w:pPr>
            <w:r>
              <w:rPr>
                <w:sz w:val="18"/>
                <w:szCs w:val="18"/>
              </w:rPr>
              <w:t xml:space="preserve">Percent </w:t>
            </w:r>
          </w:p>
        </w:tc>
        <w:tc>
          <w:tcPr>
            <w:tcW w:w="1908" w:type="dxa"/>
            <w:tcBorders>
              <w:top w:val="single" w:sz="15" w:space="0" w:color="000000"/>
              <w:left w:val="single" w:sz="8" w:space="0" w:color="000000"/>
              <w:bottom w:val="single" w:sz="15" w:space="0" w:color="000000"/>
              <w:right w:val="single" w:sz="8" w:space="0" w:color="000000"/>
            </w:tcBorders>
          </w:tcPr>
          <w:p w14:paraId="47CA1B7A" w14:textId="77777777" w:rsidR="0050034D" w:rsidRDefault="00000000">
            <w:pPr>
              <w:ind w:left="27" w:right="0" w:firstLine="0"/>
              <w:jc w:val="center"/>
            </w:pPr>
            <w:r>
              <w:rPr>
                <w:sz w:val="18"/>
                <w:szCs w:val="18"/>
              </w:rPr>
              <w:t xml:space="preserve">Valid Percent </w:t>
            </w:r>
          </w:p>
        </w:tc>
        <w:tc>
          <w:tcPr>
            <w:tcW w:w="2016" w:type="dxa"/>
            <w:tcBorders>
              <w:top w:val="single" w:sz="15" w:space="0" w:color="000000"/>
              <w:left w:val="single" w:sz="8" w:space="0" w:color="000000"/>
              <w:bottom w:val="single" w:sz="4" w:space="0" w:color="FFFFFF"/>
              <w:right w:val="single" w:sz="15" w:space="0" w:color="000000"/>
            </w:tcBorders>
          </w:tcPr>
          <w:p w14:paraId="2F8CEE2A" w14:textId="77777777" w:rsidR="0050034D" w:rsidRDefault="00000000">
            <w:pPr>
              <w:ind w:left="11" w:right="0" w:firstLine="0"/>
              <w:jc w:val="center"/>
            </w:pPr>
            <w:r>
              <w:rPr>
                <w:sz w:val="18"/>
                <w:szCs w:val="18"/>
              </w:rPr>
              <w:t xml:space="preserve">Cumulative Percent </w:t>
            </w:r>
          </w:p>
        </w:tc>
      </w:tr>
      <w:tr w:rsidR="0050034D" w14:paraId="4BD5763C" w14:textId="77777777">
        <w:trPr>
          <w:trHeight w:val="134"/>
        </w:trPr>
        <w:tc>
          <w:tcPr>
            <w:tcW w:w="1364" w:type="dxa"/>
            <w:vMerge w:val="restart"/>
            <w:tcBorders>
              <w:top w:val="single" w:sz="15" w:space="0" w:color="000000"/>
              <w:left w:val="single" w:sz="15" w:space="0" w:color="000000"/>
              <w:bottom w:val="single" w:sz="15" w:space="0" w:color="000000"/>
              <w:right w:val="nil"/>
            </w:tcBorders>
          </w:tcPr>
          <w:p w14:paraId="391F9F71" w14:textId="77777777" w:rsidR="0050034D" w:rsidRDefault="00000000">
            <w:pPr>
              <w:spacing w:after="648"/>
              <w:ind w:left="79" w:right="0" w:firstLine="0"/>
              <w:jc w:val="left"/>
            </w:pPr>
            <w:r>
              <w:rPr>
                <w:sz w:val="18"/>
                <w:szCs w:val="18"/>
              </w:rPr>
              <w:t xml:space="preserve">Valid </w:t>
            </w:r>
          </w:p>
          <w:p w14:paraId="0D34714B" w14:textId="77777777" w:rsidR="0050034D" w:rsidRDefault="00000000">
            <w:pPr>
              <w:ind w:left="79" w:right="279" w:firstLine="0"/>
              <w:jc w:val="left"/>
            </w:pPr>
            <w:r>
              <w:rPr>
                <w:sz w:val="18"/>
                <w:szCs w:val="18"/>
              </w:rPr>
              <w:t xml:space="preserve">Missing Total </w:t>
            </w:r>
          </w:p>
        </w:tc>
        <w:tc>
          <w:tcPr>
            <w:tcW w:w="948" w:type="dxa"/>
            <w:vMerge w:val="restart"/>
            <w:tcBorders>
              <w:top w:val="single" w:sz="15" w:space="0" w:color="000000"/>
              <w:left w:val="nil"/>
              <w:bottom w:val="single" w:sz="15" w:space="0" w:color="000000"/>
              <w:right w:val="single" w:sz="15" w:space="0" w:color="000000"/>
            </w:tcBorders>
          </w:tcPr>
          <w:p w14:paraId="2FEB0969" w14:textId="77777777" w:rsidR="0050034D" w:rsidRDefault="00000000">
            <w:pPr>
              <w:spacing w:after="53"/>
              <w:ind w:left="0" w:right="0" w:firstLine="0"/>
              <w:jc w:val="left"/>
            </w:pPr>
            <w:r>
              <w:rPr>
                <w:sz w:val="18"/>
                <w:szCs w:val="18"/>
              </w:rPr>
              <w:t xml:space="preserve">Yes </w:t>
            </w:r>
          </w:p>
          <w:p w14:paraId="66D4DFB4" w14:textId="77777777" w:rsidR="0050034D" w:rsidRDefault="00000000">
            <w:pPr>
              <w:spacing w:after="53"/>
              <w:ind w:left="0" w:right="0" w:firstLine="0"/>
              <w:jc w:val="left"/>
            </w:pPr>
            <w:r>
              <w:rPr>
                <w:sz w:val="18"/>
                <w:szCs w:val="18"/>
              </w:rPr>
              <w:t xml:space="preserve">No </w:t>
            </w:r>
          </w:p>
          <w:p w14:paraId="0F96DF13" w14:textId="77777777" w:rsidR="0050034D" w:rsidRDefault="00000000">
            <w:pPr>
              <w:spacing w:after="92"/>
              <w:ind w:left="0" w:right="0" w:firstLine="0"/>
              <w:jc w:val="left"/>
            </w:pPr>
            <w:r>
              <w:rPr>
                <w:sz w:val="18"/>
                <w:szCs w:val="18"/>
              </w:rPr>
              <w:t xml:space="preserve">Total </w:t>
            </w:r>
          </w:p>
          <w:p w14:paraId="29F897D9" w14:textId="77777777" w:rsidR="0050034D" w:rsidRDefault="00000000">
            <w:pPr>
              <w:ind w:left="0" w:right="0" w:firstLine="0"/>
              <w:jc w:val="left"/>
            </w:pPr>
            <w:r>
              <w:rPr>
                <w:sz w:val="18"/>
                <w:szCs w:val="18"/>
              </w:rPr>
              <w:t xml:space="preserve">0 </w:t>
            </w:r>
          </w:p>
        </w:tc>
        <w:tc>
          <w:tcPr>
            <w:tcW w:w="1600" w:type="dxa"/>
            <w:tcBorders>
              <w:top w:val="single" w:sz="15" w:space="0" w:color="000000"/>
              <w:left w:val="single" w:sz="15" w:space="0" w:color="000000"/>
              <w:bottom w:val="single" w:sz="16" w:space="0" w:color="FFFFFF"/>
              <w:right w:val="single" w:sz="8" w:space="0" w:color="000000"/>
            </w:tcBorders>
          </w:tcPr>
          <w:p w14:paraId="40E61F4C" w14:textId="77777777" w:rsidR="0050034D" w:rsidRDefault="00000000">
            <w:pPr>
              <w:ind w:left="0" w:right="51" w:firstLine="0"/>
              <w:jc w:val="right"/>
            </w:pPr>
            <w:r>
              <w:rPr>
                <w:sz w:val="18"/>
                <w:szCs w:val="18"/>
              </w:rPr>
              <w:t xml:space="preserve">79 </w:t>
            </w:r>
          </w:p>
        </w:tc>
        <w:tc>
          <w:tcPr>
            <w:tcW w:w="1396" w:type="dxa"/>
            <w:tcBorders>
              <w:top w:val="single" w:sz="15" w:space="0" w:color="000000"/>
              <w:left w:val="single" w:sz="8" w:space="0" w:color="000000"/>
              <w:bottom w:val="single" w:sz="16" w:space="0" w:color="FFFFFF"/>
              <w:right w:val="single" w:sz="8" w:space="0" w:color="000000"/>
            </w:tcBorders>
          </w:tcPr>
          <w:p w14:paraId="574B7AAE" w14:textId="77777777" w:rsidR="0050034D" w:rsidRDefault="00000000">
            <w:pPr>
              <w:ind w:left="0" w:right="51" w:firstLine="0"/>
              <w:jc w:val="right"/>
            </w:pPr>
            <w:r>
              <w:rPr>
                <w:sz w:val="18"/>
                <w:szCs w:val="18"/>
              </w:rPr>
              <w:t xml:space="preserve">53,7 </w:t>
            </w:r>
          </w:p>
        </w:tc>
        <w:tc>
          <w:tcPr>
            <w:tcW w:w="1908" w:type="dxa"/>
            <w:tcBorders>
              <w:top w:val="single" w:sz="15" w:space="0" w:color="000000"/>
              <w:left w:val="single" w:sz="8" w:space="0" w:color="000000"/>
              <w:bottom w:val="single" w:sz="16" w:space="0" w:color="FFFFFF"/>
              <w:right w:val="single" w:sz="8" w:space="0" w:color="000000"/>
            </w:tcBorders>
          </w:tcPr>
          <w:p w14:paraId="05AE3769" w14:textId="77777777" w:rsidR="0050034D" w:rsidRDefault="00000000">
            <w:pPr>
              <w:ind w:left="0" w:right="44" w:firstLine="0"/>
              <w:jc w:val="right"/>
            </w:pPr>
            <w:r>
              <w:rPr>
                <w:sz w:val="18"/>
                <w:szCs w:val="18"/>
              </w:rPr>
              <w:t xml:space="preserve">60,3 </w:t>
            </w:r>
          </w:p>
        </w:tc>
        <w:tc>
          <w:tcPr>
            <w:tcW w:w="2016" w:type="dxa"/>
            <w:tcBorders>
              <w:top w:val="single" w:sz="4" w:space="0" w:color="FFFFFF"/>
              <w:left w:val="single" w:sz="8" w:space="0" w:color="000000"/>
              <w:bottom w:val="single" w:sz="16" w:space="0" w:color="FFFFFF"/>
              <w:right w:val="single" w:sz="15" w:space="0" w:color="000000"/>
            </w:tcBorders>
          </w:tcPr>
          <w:p w14:paraId="07907497" w14:textId="77777777" w:rsidR="0050034D" w:rsidRDefault="00000000">
            <w:pPr>
              <w:ind w:left="0" w:right="58" w:firstLine="0"/>
              <w:jc w:val="right"/>
            </w:pPr>
            <w:r>
              <w:rPr>
                <w:sz w:val="18"/>
                <w:szCs w:val="18"/>
              </w:rPr>
              <w:t xml:space="preserve">60,3 </w:t>
            </w:r>
          </w:p>
        </w:tc>
      </w:tr>
      <w:tr w:rsidR="0050034D" w14:paraId="045E5D89" w14:textId="77777777">
        <w:trPr>
          <w:trHeight w:val="136"/>
        </w:trPr>
        <w:tc>
          <w:tcPr>
            <w:tcW w:w="1364" w:type="dxa"/>
            <w:vMerge/>
            <w:tcBorders>
              <w:top w:val="single" w:sz="15" w:space="0" w:color="000000"/>
              <w:left w:val="single" w:sz="15" w:space="0" w:color="000000"/>
              <w:bottom w:val="single" w:sz="15" w:space="0" w:color="000000"/>
              <w:right w:val="nil"/>
            </w:tcBorders>
          </w:tcPr>
          <w:p w14:paraId="5725AA2C" w14:textId="77777777" w:rsidR="0050034D" w:rsidRDefault="0050034D">
            <w:pPr>
              <w:widowControl w:val="0"/>
              <w:pBdr>
                <w:top w:val="nil"/>
                <w:left w:val="nil"/>
                <w:bottom w:val="nil"/>
                <w:right w:val="nil"/>
                <w:between w:val="nil"/>
              </w:pBdr>
              <w:spacing w:line="276" w:lineRule="auto"/>
              <w:ind w:left="0" w:right="0" w:firstLine="0"/>
              <w:jc w:val="left"/>
            </w:pPr>
          </w:p>
        </w:tc>
        <w:tc>
          <w:tcPr>
            <w:tcW w:w="948" w:type="dxa"/>
            <w:vMerge/>
            <w:tcBorders>
              <w:top w:val="single" w:sz="15" w:space="0" w:color="000000"/>
              <w:left w:val="nil"/>
              <w:bottom w:val="single" w:sz="15" w:space="0" w:color="000000"/>
              <w:right w:val="single" w:sz="15" w:space="0" w:color="000000"/>
            </w:tcBorders>
          </w:tcPr>
          <w:p w14:paraId="5AFE33AC" w14:textId="77777777" w:rsidR="0050034D" w:rsidRDefault="0050034D">
            <w:pPr>
              <w:widowControl w:val="0"/>
              <w:pBdr>
                <w:top w:val="nil"/>
                <w:left w:val="nil"/>
                <w:bottom w:val="nil"/>
                <w:right w:val="nil"/>
                <w:between w:val="nil"/>
              </w:pBdr>
              <w:spacing w:line="276" w:lineRule="auto"/>
              <w:ind w:left="0" w:right="0" w:firstLine="0"/>
              <w:jc w:val="left"/>
            </w:pPr>
          </w:p>
        </w:tc>
        <w:tc>
          <w:tcPr>
            <w:tcW w:w="1600" w:type="dxa"/>
            <w:tcBorders>
              <w:top w:val="single" w:sz="16" w:space="0" w:color="FFFFFF"/>
              <w:left w:val="single" w:sz="15" w:space="0" w:color="000000"/>
              <w:bottom w:val="single" w:sz="16" w:space="0" w:color="FFFFFF"/>
              <w:right w:val="single" w:sz="8" w:space="0" w:color="000000"/>
            </w:tcBorders>
          </w:tcPr>
          <w:p w14:paraId="65113795" w14:textId="77777777" w:rsidR="0050034D" w:rsidRDefault="00000000">
            <w:pPr>
              <w:ind w:left="0" w:right="51" w:firstLine="0"/>
              <w:jc w:val="right"/>
            </w:pPr>
            <w:r>
              <w:rPr>
                <w:sz w:val="18"/>
                <w:szCs w:val="18"/>
              </w:rPr>
              <w:t xml:space="preserve">52 </w:t>
            </w:r>
          </w:p>
        </w:tc>
        <w:tc>
          <w:tcPr>
            <w:tcW w:w="1396" w:type="dxa"/>
            <w:tcBorders>
              <w:top w:val="single" w:sz="16" w:space="0" w:color="FFFFFF"/>
              <w:left w:val="single" w:sz="8" w:space="0" w:color="000000"/>
              <w:bottom w:val="single" w:sz="16" w:space="0" w:color="FFFFFF"/>
              <w:right w:val="single" w:sz="8" w:space="0" w:color="000000"/>
            </w:tcBorders>
          </w:tcPr>
          <w:p w14:paraId="608E30C2" w14:textId="77777777" w:rsidR="0050034D" w:rsidRDefault="00000000">
            <w:pPr>
              <w:ind w:left="0" w:right="51" w:firstLine="0"/>
              <w:jc w:val="right"/>
            </w:pPr>
            <w:r>
              <w:rPr>
                <w:sz w:val="18"/>
                <w:szCs w:val="18"/>
              </w:rPr>
              <w:t xml:space="preserve">35,4 </w:t>
            </w:r>
          </w:p>
        </w:tc>
        <w:tc>
          <w:tcPr>
            <w:tcW w:w="1908" w:type="dxa"/>
            <w:tcBorders>
              <w:top w:val="single" w:sz="16" w:space="0" w:color="FFFFFF"/>
              <w:left w:val="single" w:sz="8" w:space="0" w:color="000000"/>
              <w:bottom w:val="single" w:sz="16" w:space="0" w:color="FFFFFF"/>
              <w:right w:val="single" w:sz="8" w:space="0" w:color="000000"/>
            </w:tcBorders>
          </w:tcPr>
          <w:p w14:paraId="49F17651" w14:textId="77777777" w:rsidR="0050034D" w:rsidRDefault="00000000">
            <w:pPr>
              <w:ind w:left="0" w:right="44" w:firstLine="0"/>
              <w:jc w:val="right"/>
            </w:pPr>
            <w:r>
              <w:rPr>
                <w:sz w:val="18"/>
                <w:szCs w:val="18"/>
              </w:rPr>
              <w:t xml:space="preserve">39,7 </w:t>
            </w:r>
          </w:p>
        </w:tc>
        <w:tc>
          <w:tcPr>
            <w:tcW w:w="2016" w:type="dxa"/>
            <w:tcBorders>
              <w:top w:val="single" w:sz="16" w:space="0" w:color="FFFFFF"/>
              <w:left w:val="single" w:sz="8" w:space="0" w:color="000000"/>
              <w:bottom w:val="single" w:sz="16" w:space="0" w:color="FFFFFF"/>
              <w:right w:val="single" w:sz="15" w:space="0" w:color="000000"/>
            </w:tcBorders>
          </w:tcPr>
          <w:p w14:paraId="4F54D439" w14:textId="77777777" w:rsidR="0050034D" w:rsidRDefault="00000000">
            <w:pPr>
              <w:ind w:left="0" w:right="59" w:firstLine="0"/>
              <w:jc w:val="right"/>
            </w:pPr>
            <w:r>
              <w:rPr>
                <w:sz w:val="18"/>
                <w:szCs w:val="18"/>
              </w:rPr>
              <w:t xml:space="preserve">100,0 </w:t>
            </w:r>
          </w:p>
        </w:tc>
      </w:tr>
      <w:tr w:rsidR="0050034D" w14:paraId="0F2E8846" w14:textId="77777777">
        <w:trPr>
          <w:trHeight w:val="165"/>
        </w:trPr>
        <w:tc>
          <w:tcPr>
            <w:tcW w:w="1364" w:type="dxa"/>
            <w:vMerge/>
            <w:tcBorders>
              <w:top w:val="single" w:sz="15" w:space="0" w:color="000000"/>
              <w:left w:val="single" w:sz="15" w:space="0" w:color="000000"/>
              <w:bottom w:val="single" w:sz="15" w:space="0" w:color="000000"/>
              <w:right w:val="nil"/>
            </w:tcBorders>
          </w:tcPr>
          <w:p w14:paraId="3337078B" w14:textId="77777777" w:rsidR="0050034D" w:rsidRDefault="0050034D">
            <w:pPr>
              <w:widowControl w:val="0"/>
              <w:pBdr>
                <w:top w:val="nil"/>
                <w:left w:val="nil"/>
                <w:bottom w:val="nil"/>
                <w:right w:val="nil"/>
                <w:between w:val="nil"/>
              </w:pBdr>
              <w:spacing w:line="276" w:lineRule="auto"/>
              <w:ind w:left="0" w:right="0" w:firstLine="0"/>
              <w:jc w:val="left"/>
            </w:pPr>
          </w:p>
        </w:tc>
        <w:tc>
          <w:tcPr>
            <w:tcW w:w="948" w:type="dxa"/>
            <w:vMerge/>
            <w:tcBorders>
              <w:top w:val="single" w:sz="15" w:space="0" w:color="000000"/>
              <w:left w:val="nil"/>
              <w:bottom w:val="single" w:sz="15" w:space="0" w:color="000000"/>
              <w:right w:val="single" w:sz="15" w:space="0" w:color="000000"/>
            </w:tcBorders>
          </w:tcPr>
          <w:p w14:paraId="612930DE" w14:textId="77777777" w:rsidR="0050034D" w:rsidRDefault="0050034D">
            <w:pPr>
              <w:widowControl w:val="0"/>
              <w:pBdr>
                <w:top w:val="nil"/>
                <w:left w:val="nil"/>
                <w:bottom w:val="nil"/>
                <w:right w:val="nil"/>
                <w:between w:val="nil"/>
              </w:pBdr>
              <w:spacing w:line="276" w:lineRule="auto"/>
              <w:ind w:left="0" w:right="0" w:firstLine="0"/>
              <w:jc w:val="left"/>
            </w:pPr>
          </w:p>
        </w:tc>
        <w:tc>
          <w:tcPr>
            <w:tcW w:w="1600" w:type="dxa"/>
            <w:vMerge w:val="restart"/>
            <w:tcBorders>
              <w:top w:val="single" w:sz="16" w:space="0" w:color="FFFFFF"/>
              <w:left w:val="single" w:sz="15" w:space="0" w:color="000000"/>
              <w:bottom w:val="single" w:sz="15" w:space="0" w:color="000000"/>
              <w:right w:val="single" w:sz="8" w:space="0" w:color="000000"/>
            </w:tcBorders>
          </w:tcPr>
          <w:p w14:paraId="04449888" w14:textId="77777777" w:rsidR="0050034D" w:rsidRDefault="00000000">
            <w:pPr>
              <w:spacing w:after="92"/>
              <w:ind w:left="0" w:right="51" w:firstLine="0"/>
              <w:jc w:val="right"/>
            </w:pPr>
            <w:r>
              <w:rPr>
                <w:sz w:val="18"/>
                <w:szCs w:val="18"/>
              </w:rPr>
              <w:t xml:space="preserve">131 </w:t>
            </w:r>
          </w:p>
          <w:p w14:paraId="569C51C0" w14:textId="77777777" w:rsidR="0050034D" w:rsidRDefault="00000000">
            <w:pPr>
              <w:spacing w:after="92"/>
              <w:ind w:left="0" w:right="51" w:firstLine="0"/>
              <w:jc w:val="right"/>
            </w:pPr>
            <w:r>
              <w:rPr>
                <w:sz w:val="18"/>
                <w:szCs w:val="18"/>
              </w:rPr>
              <w:t xml:space="preserve">16 </w:t>
            </w:r>
          </w:p>
          <w:p w14:paraId="45F9235E" w14:textId="77777777" w:rsidR="0050034D" w:rsidRDefault="00000000">
            <w:pPr>
              <w:ind w:left="0" w:right="51" w:firstLine="0"/>
              <w:jc w:val="right"/>
            </w:pPr>
            <w:r>
              <w:rPr>
                <w:sz w:val="18"/>
                <w:szCs w:val="18"/>
              </w:rPr>
              <w:t xml:space="preserve">147 </w:t>
            </w:r>
          </w:p>
        </w:tc>
        <w:tc>
          <w:tcPr>
            <w:tcW w:w="1396" w:type="dxa"/>
            <w:tcBorders>
              <w:top w:val="single" w:sz="16" w:space="0" w:color="FFFFFF"/>
              <w:left w:val="single" w:sz="8" w:space="0" w:color="000000"/>
              <w:bottom w:val="nil"/>
              <w:right w:val="single" w:sz="8" w:space="0" w:color="000000"/>
            </w:tcBorders>
          </w:tcPr>
          <w:p w14:paraId="01CEA737" w14:textId="77777777" w:rsidR="0050034D" w:rsidRDefault="00000000">
            <w:pPr>
              <w:ind w:left="0" w:right="51" w:firstLine="0"/>
              <w:jc w:val="right"/>
            </w:pPr>
            <w:r>
              <w:rPr>
                <w:sz w:val="18"/>
                <w:szCs w:val="18"/>
              </w:rPr>
              <w:t xml:space="preserve">89,1 </w:t>
            </w:r>
          </w:p>
        </w:tc>
        <w:tc>
          <w:tcPr>
            <w:tcW w:w="1908" w:type="dxa"/>
            <w:tcBorders>
              <w:top w:val="single" w:sz="16" w:space="0" w:color="FFFFFF"/>
              <w:left w:val="single" w:sz="8" w:space="0" w:color="000000"/>
              <w:bottom w:val="nil"/>
              <w:right w:val="single" w:sz="8" w:space="0" w:color="000000"/>
            </w:tcBorders>
          </w:tcPr>
          <w:p w14:paraId="6FF1A931" w14:textId="77777777" w:rsidR="0050034D" w:rsidRDefault="00000000">
            <w:pPr>
              <w:ind w:left="0" w:right="44" w:firstLine="0"/>
              <w:jc w:val="right"/>
            </w:pPr>
            <w:r>
              <w:rPr>
                <w:sz w:val="18"/>
                <w:szCs w:val="18"/>
              </w:rPr>
              <w:t xml:space="preserve">100,0 </w:t>
            </w:r>
          </w:p>
        </w:tc>
        <w:tc>
          <w:tcPr>
            <w:tcW w:w="2016" w:type="dxa"/>
            <w:vMerge w:val="restart"/>
            <w:tcBorders>
              <w:top w:val="single" w:sz="16" w:space="0" w:color="FFFFFF"/>
              <w:left w:val="single" w:sz="8" w:space="0" w:color="000000"/>
              <w:bottom w:val="single" w:sz="15" w:space="0" w:color="000000"/>
              <w:right w:val="single" w:sz="15" w:space="0" w:color="000000"/>
            </w:tcBorders>
          </w:tcPr>
          <w:p w14:paraId="24F4B032" w14:textId="77777777" w:rsidR="0050034D" w:rsidRDefault="00000000">
            <w:pPr>
              <w:spacing w:after="16"/>
              <w:ind w:left="73" w:right="0" w:firstLine="0"/>
              <w:jc w:val="center"/>
            </w:pPr>
            <w:r>
              <w:t xml:space="preserve"> </w:t>
            </w:r>
          </w:p>
          <w:p w14:paraId="5A182E3A" w14:textId="77777777" w:rsidR="0050034D" w:rsidRDefault="00000000">
            <w:pPr>
              <w:spacing w:after="16"/>
              <w:ind w:left="73" w:right="0" w:firstLine="0"/>
              <w:jc w:val="center"/>
            </w:pPr>
            <w:r>
              <w:t xml:space="preserve"> </w:t>
            </w:r>
          </w:p>
          <w:p w14:paraId="6CB24C85" w14:textId="77777777" w:rsidR="0050034D" w:rsidRDefault="00000000">
            <w:pPr>
              <w:ind w:left="73" w:right="0" w:firstLine="0"/>
              <w:jc w:val="center"/>
            </w:pPr>
            <w:r>
              <w:t xml:space="preserve"> </w:t>
            </w:r>
          </w:p>
        </w:tc>
      </w:tr>
      <w:tr w:rsidR="0050034D" w14:paraId="79327976" w14:textId="77777777">
        <w:trPr>
          <w:trHeight w:val="116"/>
        </w:trPr>
        <w:tc>
          <w:tcPr>
            <w:tcW w:w="1364" w:type="dxa"/>
            <w:vMerge/>
            <w:tcBorders>
              <w:top w:val="single" w:sz="15" w:space="0" w:color="000000"/>
              <w:left w:val="single" w:sz="15" w:space="0" w:color="000000"/>
              <w:bottom w:val="single" w:sz="15" w:space="0" w:color="000000"/>
              <w:right w:val="nil"/>
            </w:tcBorders>
          </w:tcPr>
          <w:p w14:paraId="072EA5F2" w14:textId="77777777" w:rsidR="0050034D" w:rsidRDefault="0050034D">
            <w:pPr>
              <w:widowControl w:val="0"/>
              <w:pBdr>
                <w:top w:val="nil"/>
                <w:left w:val="nil"/>
                <w:bottom w:val="nil"/>
                <w:right w:val="nil"/>
                <w:between w:val="nil"/>
              </w:pBdr>
              <w:spacing w:line="276" w:lineRule="auto"/>
              <w:ind w:left="0" w:right="0" w:firstLine="0"/>
              <w:jc w:val="left"/>
            </w:pPr>
          </w:p>
        </w:tc>
        <w:tc>
          <w:tcPr>
            <w:tcW w:w="948" w:type="dxa"/>
            <w:vMerge/>
            <w:tcBorders>
              <w:top w:val="single" w:sz="15" w:space="0" w:color="000000"/>
              <w:left w:val="nil"/>
              <w:bottom w:val="single" w:sz="15" w:space="0" w:color="000000"/>
              <w:right w:val="single" w:sz="15" w:space="0" w:color="000000"/>
            </w:tcBorders>
          </w:tcPr>
          <w:p w14:paraId="23A0F774" w14:textId="77777777" w:rsidR="0050034D" w:rsidRDefault="0050034D">
            <w:pPr>
              <w:widowControl w:val="0"/>
              <w:pBdr>
                <w:top w:val="nil"/>
                <w:left w:val="nil"/>
                <w:bottom w:val="nil"/>
                <w:right w:val="nil"/>
                <w:between w:val="nil"/>
              </w:pBdr>
              <w:spacing w:line="276" w:lineRule="auto"/>
              <w:ind w:left="0" w:right="0" w:firstLine="0"/>
              <w:jc w:val="left"/>
            </w:pPr>
          </w:p>
        </w:tc>
        <w:tc>
          <w:tcPr>
            <w:tcW w:w="1600" w:type="dxa"/>
            <w:vMerge/>
            <w:tcBorders>
              <w:top w:val="single" w:sz="16" w:space="0" w:color="FFFFFF"/>
              <w:left w:val="single" w:sz="15" w:space="0" w:color="000000"/>
              <w:bottom w:val="single" w:sz="15" w:space="0" w:color="000000"/>
              <w:right w:val="single" w:sz="8" w:space="0" w:color="000000"/>
            </w:tcBorders>
          </w:tcPr>
          <w:p w14:paraId="7141DC01" w14:textId="77777777" w:rsidR="0050034D" w:rsidRDefault="0050034D">
            <w:pPr>
              <w:widowControl w:val="0"/>
              <w:pBdr>
                <w:top w:val="nil"/>
                <w:left w:val="nil"/>
                <w:bottom w:val="nil"/>
                <w:right w:val="nil"/>
                <w:between w:val="nil"/>
              </w:pBdr>
              <w:spacing w:line="276" w:lineRule="auto"/>
              <w:ind w:left="0" w:right="0" w:firstLine="0"/>
              <w:jc w:val="left"/>
            </w:pPr>
          </w:p>
        </w:tc>
        <w:tc>
          <w:tcPr>
            <w:tcW w:w="1396" w:type="dxa"/>
            <w:tcBorders>
              <w:top w:val="nil"/>
              <w:left w:val="single" w:sz="8" w:space="0" w:color="000000"/>
              <w:bottom w:val="nil"/>
              <w:right w:val="single" w:sz="8" w:space="0" w:color="000000"/>
            </w:tcBorders>
            <w:shd w:val="clear" w:color="auto" w:fill="FFFFFF"/>
          </w:tcPr>
          <w:p w14:paraId="06A1FB6B" w14:textId="77777777" w:rsidR="0050034D" w:rsidRDefault="00000000">
            <w:pPr>
              <w:ind w:left="0" w:right="51" w:firstLine="0"/>
              <w:jc w:val="right"/>
            </w:pPr>
            <w:r>
              <w:rPr>
                <w:sz w:val="18"/>
                <w:szCs w:val="18"/>
              </w:rPr>
              <w:t xml:space="preserve">10,9 </w:t>
            </w:r>
          </w:p>
        </w:tc>
        <w:tc>
          <w:tcPr>
            <w:tcW w:w="1908" w:type="dxa"/>
            <w:vMerge w:val="restart"/>
            <w:tcBorders>
              <w:top w:val="nil"/>
              <w:left w:val="single" w:sz="8" w:space="0" w:color="000000"/>
              <w:bottom w:val="single" w:sz="15" w:space="0" w:color="000000"/>
              <w:right w:val="single" w:sz="8" w:space="0" w:color="000000"/>
            </w:tcBorders>
            <w:shd w:val="clear" w:color="auto" w:fill="FFFFFF"/>
          </w:tcPr>
          <w:p w14:paraId="0F36DE76" w14:textId="77777777" w:rsidR="0050034D" w:rsidRDefault="00000000">
            <w:pPr>
              <w:spacing w:after="16"/>
              <w:ind w:left="86" w:right="0" w:firstLine="0"/>
              <w:jc w:val="center"/>
            </w:pPr>
            <w:r>
              <w:t xml:space="preserve"> </w:t>
            </w:r>
          </w:p>
          <w:p w14:paraId="47011D3F" w14:textId="77777777" w:rsidR="0050034D" w:rsidRDefault="00000000">
            <w:pPr>
              <w:ind w:left="86" w:right="0" w:firstLine="0"/>
              <w:jc w:val="center"/>
            </w:pPr>
            <w:r>
              <w:t xml:space="preserve"> </w:t>
            </w:r>
          </w:p>
        </w:tc>
        <w:tc>
          <w:tcPr>
            <w:tcW w:w="2016" w:type="dxa"/>
            <w:vMerge/>
            <w:tcBorders>
              <w:top w:val="single" w:sz="16" w:space="0" w:color="FFFFFF"/>
              <w:left w:val="single" w:sz="8" w:space="0" w:color="000000"/>
              <w:bottom w:val="single" w:sz="15" w:space="0" w:color="000000"/>
              <w:right w:val="single" w:sz="15" w:space="0" w:color="000000"/>
            </w:tcBorders>
          </w:tcPr>
          <w:p w14:paraId="10CBE590"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094DC332" w14:textId="77777777">
        <w:trPr>
          <w:trHeight w:val="37"/>
        </w:trPr>
        <w:tc>
          <w:tcPr>
            <w:tcW w:w="1364" w:type="dxa"/>
            <w:vMerge/>
            <w:tcBorders>
              <w:top w:val="single" w:sz="15" w:space="0" w:color="000000"/>
              <w:left w:val="single" w:sz="15" w:space="0" w:color="000000"/>
              <w:bottom w:val="single" w:sz="15" w:space="0" w:color="000000"/>
              <w:right w:val="nil"/>
            </w:tcBorders>
          </w:tcPr>
          <w:p w14:paraId="206A8DE5" w14:textId="77777777" w:rsidR="0050034D" w:rsidRDefault="0050034D">
            <w:pPr>
              <w:widowControl w:val="0"/>
              <w:pBdr>
                <w:top w:val="nil"/>
                <w:left w:val="nil"/>
                <w:bottom w:val="nil"/>
                <w:right w:val="nil"/>
                <w:between w:val="nil"/>
              </w:pBdr>
              <w:spacing w:line="276" w:lineRule="auto"/>
              <w:ind w:left="0" w:right="0" w:firstLine="0"/>
              <w:jc w:val="left"/>
            </w:pPr>
          </w:p>
        </w:tc>
        <w:tc>
          <w:tcPr>
            <w:tcW w:w="948" w:type="dxa"/>
            <w:vMerge/>
            <w:tcBorders>
              <w:top w:val="single" w:sz="15" w:space="0" w:color="000000"/>
              <w:left w:val="nil"/>
              <w:bottom w:val="single" w:sz="15" w:space="0" w:color="000000"/>
              <w:right w:val="single" w:sz="15" w:space="0" w:color="000000"/>
            </w:tcBorders>
          </w:tcPr>
          <w:p w14:paraId="32D23E91" w14:textId="77777777" w:rsidR="0050034D" w:rsidRDefault="0050034D">
            <w:pPr>
              <w:widowControl w:val="0"/>
              <w:pBdr>
                <w:top w:val="nil"/>
                <w:left w:val="nil"/>
                <w:bottom w:val="nil"/>
                <w:right w:val="nil"/>
                <w:between w:val="nil"/>
              </w:pBdr>
              <w:spacing w:line="276" w:lineRule="auto"/>
              <w:ind w:left="0" w:right="0" w:firstLine="0"/>
              <w:jc w:val="left"/>
            </w:pPr>
          </w:p>
        </w:tc>
        <w:tc>
          <w:tcPr>
            <w:tcW w:w="1600" w:type="dxa"/>
            <w:vMerge/>
            <w:tcBorders>
              <w:top w:val="single" w:sz="16" w:space="0" w:color="FFFFFF"/>
              <w:left w:val="single" w:sz="15" w:space="0" w:color="000000"/>
              <w:bottom w:val="single" w:sz="15" w:space="0" w:color="000000"/>
              <w:right w:val="single" w:sz="8" w:space="0" w:color="000000"/>
            </w:tcBorders>
          </w:tcPr>
          <w:p w14:paraId="46B7193E" w14:textId="77777777" w:rsidR="0050034D" w:rsidRDefault="0050034D">
            <w:pPr>
              <w:widowControl w:val="0"/>
              <w:pBdr>
                <w:top w:val="nil"/>
                <w:left w:val="nil"/>
                <w:bottom w:val="nil"/>
                <w:right w:val="nil"/>
                <w:between w:val="nil"/>
              </w:pBdr>
              <w:spacing w:line="276" w:lineRule="auto"/>
              <w:ind w:left="0" w:right="0" w:firstLine="0"/>
              <w:jc w:val="left"/>
            </w:pPr>
          </w:p>
        </w:tc>
        <w:tc>
          <w:tcPr>
            <w:tcW w:w="1396" w:type="dxa"/>
            <w:tcBorders>
              <w:top w:val="nil"/>
              <w:left w:val="single" w:sz="8" w:space="0" w:color="000000"/>
              <w:bottom w:val="nil"/>
              <w:right w:val="single" w:sz="8" w:space="0" w:color="000000"/>
            </w:tcBorders>
          </w:tcPr>
          <w:p w14:paraId="79502DD2" w14:textId="77777777" w:rsidR="0050034D" w:rsidRDefault="0050034D">
            <w:pPr>
              <w:spacing w:after="160"/>
              <w:ind w:left="0" w:right="0" w:firstLine="0"/>
              <w:jc w:val="left"/>
            </w:pPr>
          </w:p>
        </w:tc>
        <w:tc>
          <w:tcPr>
            <w:tcW w:w="1908" w:type="dxa"/>
            <w:vMerge/>
            <w:tcBorders>
              <w:top w:val="nil"/>
              <w:left w:val="single" w:sz="8" w:space="0" w:color="000000"/>
              <w:bottom w:val="single" w:sz="15" w:space="0" w:color="000000"/>
              <w:right w:val="single" w:sz="8" w:space="0" w:color="000000"/>
            </w:tcBorders>
            <w:shd w:val="clear" w:color="auto" w:fill="FFFFFF"/>
          </w:tcPr>
          <w:p w14:paraId="13FACA60" w14:textId="77777777" w:rsidR="0050034D" w:rsidRDefault="0050034D">
            <w:pPr>
              <w:widowControl w:val="0"/>
              <w:pBdr>
                <w:top w:val="nil"/>
                <w:left w:val="nil"/>
                <w:bottom w:val="nil"/>
                <w:right w:val="nil"/>
                <w:between w:val="nil"/>
              </w:pBdr>
              <w:spacing w:line="276" w:lineRule="auto"/>
              <w:ind w:left="0" w:right="0" w:firstLine="0"/>
              <w:jc w:val="left"/>
            </w:pPr>
          </w:p>
        </w:tc>
        <w:tc>
          <w:tcPr>
            <w:tcW w:w="2016" w:type="dxa"/>
            <w:vMerge/>
            <w:tcBorders>
              <w:top w:val="single" w:sz="16" w:space="0" w:color="FFFFFF"/>
              <w:left w:val="single" w:sz="8" w:space="0" w:color="000000"/>
              <w:bottom w:val="single" w:sz="15" w:space="0" w:color="000000"/>
              <w:right w:val="single" w:sz="15" w:space="0" w:color="000000"/>
            </w:tcBorders>
          </w:tcPr>
          <w:p w14:paraId="17328CBC"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3A556DFB" w14:textId="77777777">
        <w:trPr>
          <w:trHeight w:val="116"/>
        </w:trPr>
        <w:tc>
          <w:tcPr>
            <w:tcW w:w="1364" w:type="dxa"/>
            <w:vMerge/>
            <w:tcBorders>
              <w:top w:val="single" w:sz="15" w:space="0" w:color="000000"/>
              <w:left w:val="single" w:sz="15" w:space="0" w:color="000000"/>
              <w:bottom w:val="single" w:sz="15" w:space="0" w:color="000000"/>
              <w:right w:val="nil"/>
            </w:tcBorders>
          </w:tcPr>
          <w:p w14:paraId="0745FFCD" w14:textId="77777777" w:rsidR="0050034D" w:rsidRDefault="0050034D">
            <w:pPr>
              <w:widowControl w:val="0"/>
              <w:pBdr>
                <w:top w:val="nil"/>
                <w:left w:val="nil"/>
                <w:bottom w:val="nil"/>
                <w:right w:val="nil"/>
                <w:between w:val="nil"/>
              </w:pBdr>
              <w:spacing w:line="276" w:lineRule="auto"/>
              <w:ind w:left="0" w:right="0" w:firstLine="0"/>
              <w:jc w:val="left"/>
            </w:pPr>
          </w:p>
        </w:tc>
        <w:tc>
          <w:tcPr>
            <w:tcW w:w="948" w:type="dxa"/>
            <w:vMerge/>
            <w:tcBorders>
              <w:top w:val="single" w:sz="15" w:space="0" w:color="000000"/>
              <w:left w:val="nil"/>
              <w:bottom w:val="single" w:sz="15" w:space="0" w:color="000000"/>
              <w:right w:val="single" w:sz="15" w:space="0" w:color="000000"/>
            </w:tcBorders>
          </w:tcPr>
          <w:p w14:paraId="23731C83" w14:textId="77777777" w:rsidR="0050034D" w:rsidRDefault="0050034D">
            <w:pPr>
              <w:widowControl w:val="0"/>
              <w:pBdr>
                <w:top w:val="nil"/>
                <w:left w:val="nil"/>
                <w:bottom w:val="nil"/>
                <w:right w:val="nil"/>
                <w:between w:val="nil"/>
              </w:pBdr>
              <w:spacing w:line="276" w:lineRule="auto"/>
              <w:ind w:left="0" w:right="0" w:firstLine="0"/>
              <w:jc w:val="left"/>
            </w:pPr>
          </w:p>
        </w:tc>
        <w:tc>
          <w:tcPr>
            <w:tcW w:w="1600" w:type="dxa"/>
            <w:vMerge/>
            <w:tcBorders>
              <w:top w:val="single" w:sz="16" w:space="0" w:color="FFFFFF"/>
              <w:left w:val="single" w:sz="15" w:space="0" w:color="000000"/>
              <w:bottom w:val="single" w:sz="15" w:space="0" w:color="000000"/>
              <w:right w:val="single" w:sz="8" w:space="0" w:color="000000"/>
            </w:tcBorders>
          </w:tcPr>
          <w:p w14:paraId="12199A8B" w14:textId="77777777" w:rsidR="0050034D" w:rsidRDefault="0050034D">
            <w:pPr>
              <w:widowControl w:val="0"/>
              <w:pBdr>
                <w:top w:val="nil"/>
                <w:left w:val="nil"/>
                <w:bottom w:val="nil"/>
                <w:right w:val="nil"/>
                <w:between w:val="nil"/>
              </w:pBdr>
              <w:spacing w:line="276" w:lineRule="auto"/>
              <w:ind w:left="0" w:right="0" w:firstLine="0"/>
              <w:jc w:val="left"/>
            </w:pPr>
          </w:p>
        </w:tc>
        <w:tc>
          <w:tcPr>
            <w:tcW w:w="1396" w:type="dxa"/>
            <w:tcBorders>
              <w:top w:val="nil"/>
              <w:left w:val="single" w:sz="8" w:space="0" w:color="000000"/>
              <w:bottom w:val="nil"/>
              <w:right w:val="single" w:sz="8" w:space="0" w:color="000000"/>
            </w:tcBorders>
            <w:shd w:val="clear" w:color="auto" w:fill="FFFFFF"/>
          </w:tcPr>
          <w:p w14:paraId="7B4A8EE0" w14:textId="77777777" w:rsidR="0050034D" w:rsidRDefault="00000000">
            <w:pPr>
              <w:ind w:left="0" w:right="51" w:firstLine="0"/>
              <w:jc w:val="right"/>
            </w:pPr>
            <w:r>
              <w:rPr>
                <w:sz w:val="18"/>
                <w:szCs w:val="18"/>
              </w:rPr>
              <w:t xml:space="preserve">100,0 </w:t>
            </w:r>
          </w:p>
        </w:tc>
        <w:tc>
          <w:tcPr>
            <w:tcW w:w="1908" w:type="dxa"/>
            <w:vMerge/>
            <w:tcBorders>
              <w:top w:val="nil"/>
              <w:left w:val="single" w:sz="8" w:space="0" w:color="000000"/>
              <w:bottom w:val="single" w:sz="15" w:space="0" w:color="000000"/>
              <w:right w:val="single" w:sz="8" w:space="0" w:color="000000"/>
            </w:tcBorders>
            <w:shd w:val="clear" w:color="auto" w:fill="FFFFFF"/>
          </w:tcPr>
          <w:p w14:paraId="7658130B" w14:textId="77777777" w:rsidR="0050034D" w:rsidRDefault="0050034D">
            <w:pPr>
              <w:widowControl w:val="0"/>
              <w:pBdr>
                <w:top w:val="nil"/>
                <w:left w:val="nil"/>
                <w:bottom w:val="nil"/>
                <w:right w:val="nil"/>
                <w:between w:val="nil"/>
              </w:pBdr>
              <w:spacing w:line="276" w:lineRule="auto"/>
              <w:ind w:left="0" w:right="0" w:firstLine="0"/>
              <w:jc w:val="left"/>
            </w:pPr>
          </w:p>
        </w:tc>
        <w:tc>
          <w:tcPr>
            <w:tcW w:w="2016" w:type="dxa"/>
            <w:vMerge/>
            <w:tcBorders>
              <w:top w:val="single" w:sz="16" w:space="0" w:color="FFFFFF"/>
              <w:left w:val="single" w:sz="8" w:space="0" w:color="000000"/>
              <w:bottom w:val="single" w:sz="15" w:space="0" w:color="000000"/>
              <w:right w:val="single" w:sz="15" w:space="0" w:color="000000"/>
            </w:tcBorders>
          </w:tcPr>
          <w:p w14:paraId="2BDF8DF3"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2DD4F7A4" w14:textId="77777777">
        <w:trPr>
          <w:trHeight w:val="57"/>
        </w:trPr>
        <w:tc>
          <w:tcPr>
            <w:tcW w:w="1364" w:type="dxa"/>
            <w:vMerge/>
            <w:tcBorders>
              <w:top w:val="single" w:sz="15" w:space="0" w:color="000000"/>
              <w:left w:val="single" w:sz="15" w:space="0" w:color="000000"/>
              <w:bottom w:val="single" w:sz="15" w:space="0" w:color="000000"/>
              <w:right w:val="nil"/>
            </w:tcBorders>
          </w:tcPr>
          <w:p w14:paraId="7A6913B1" w14:textId="77777777" w:rsidR="0050034D" w:rsidRDefault="0050034D">
            <w:pPr>
              <w:widowControl w:val="0"/>
              <w:pBdr>
                <w:top w:val="nil"/>
                <w:left w:val="nil"/>
                <w:bottom w:val="nil"/>
                <w:right w:val="nil"/>
                <w:between w:val="nil"/>
              </w:pBdr>
              <w:spacing w:line="276" w:lineRule="auto"/>
              <w:ind w:left="0" w:right="0" w:firstLine="0"/>
              <w:jc w:val="left"/>
            </w:pPr>
          </w:p>
        </w:tc>
        <w:tc>
          <w:tcPr>
            <w:tcW w:w="948" w:type="dxa"/>
            <w:vMerge/>
            <w:tcBorders>
              <w:top w:val="single" w:sz="15" w:space="0" w:color="000000"/>
              <w:left w:val="nil"/>
              <w:bottom w:val="single" w:sz="15" w:space="0" w:color="000000"/>
              <w:right w:val="single" w:sz="15" w:space="0" w:color="000000"/>
            </w:tcBorders>
          </w:tcPr>
          <w:p w14:paraId="2C256184" w14:textId="77777777" w:rsidR="0050034D" w:rsidRDefault="0050034D">
            <w:pPr>
              <w:widowControl w:val="0"/>
              <w:pBdr>
                <w:top w:val="nil"/>
                <w:left w:val="nil"/>
                <w:bottom w:val="nil"/>
                <w:right w:val="nil"/>
                <w:between w:val="nil"/>
              </w:pBdr>
              <w:spacing w:line="276" w:lineRule="auto"/>
              <w:ind w:left="0" w:right="0" w:firstLine="0"/>
              <w:jc w:val="left"/>
            </w:pPr>
          </w:p>
        </w:tc>
        <w:tc>
          <w:tcPr>
            <w:tcW w:w="1600" w:type="dxa"/>
            <w:vMerge/>
            <w:tcBorders>
              <w:top w:val="single" w:sz="16" w:space="0" w:color="FFFFFF"/>
              <w:left w:val="single" w:sz="15" w:space="0" w:color="000000"/>
              <w:bottom w:val="single" w:sz="15" w:space="0" w:color="000000"/>
              <w:right w:val="single" w:sz="8" w:space="0" w:color="000000"/>
            </w:tcBorders>
          </w:tcPr>
          <w:p w14:paraId="311AD44E" w14:textId="77777777" w:rsidR="0050034D" w:rsidRDefault="0050034D">
            <w:pPr>
              <w:widowControl w:val="0"/>
              <w:pBdr>
                <w:top w:val="nil"/>
                <w:left w:val="nil"/>
                <w:bottom w:val="nil"/>
                <w:right w:val="nil"/>
                <w:between w:val="nil"/>
              </w:pBdr>
              <w:spacing w:line="276" w:lineRule="auto"/>
              <w:ind w:left="0" w:right="0" w:firstLine="0"/>
              <w:jc w:val="left"/>
            </w:pPr>
          </w:p>
        </w:tc>
        <w:tc>
          <w:tcPr>
            <w:tcW w:w="1396" w:type="dxa"/>
            <w:tcBorders>
              <w:top w:val="nil"/>
              <w:left w:val="single" w:sz="8" w:space="0" w:color="000000"/>
              <w:bottom w:val="single" w:sz="15" w:space="0" w:color="000000"/>
              <w:right w:val="single" w:sz="8" w:space="0" w:color="000000"/>
            </w:tcBorders>
          </w:tcPr>
          <w:p w14:paraId="6D4F7585" w14:textId="77777777" w:rsidR="0050034D" w:rsidRDefault="0050034D">
            <w:pPr>
              <w:spacing w:after="160"/>
              <w:ind w:left="0" w:right="0" w:firstLine="0"/>
              <w:jc w:val="left"/>
            </w:pPr>
          </w:p>
        </w:tc>
        <w:tc>
          <w:tcPr>
            <w:tcW w:w="1908" w:type="dxa"/>
            <w:vMerge/>
            <w:tcBorders>
              <w:top w:val="nil"/>
              <w:left w:val="single" w:sz="8" w:space="0" w:color="000000"/>
              <w:bottom w:val="single" w:sz="15" w:space="0" w:color="000000"/>
              <w:right w:val="single" w:sz="8" w:space="0" w:color="000000"/>
            </w:tcBorders>
            <w:shd w:val="clear" w:color="auto" w:fill="FFFFFF"/>
          </w:tcPr>
          <w:p w14:paraId="1C5C7092" w14:textId="77777777" w:rsidR="0050034D" w:rsidRDefault="0050034D">
            <w:pPr>
              <w:widowControl w:val="0"/>
              <w:pBdr>
                <w:top w:val="nil"/>
                <w:left w:val="nil"/>
                <w:bottom w:val="nil"/>
                <w:right w:val="nil"/>
                <w:between w:val="nil"/>
              </w:pBdr>
              <w:spacing w:line="276" w:lineRule="auto"/>
              <w:ind w:left="0" w:right="0" w:firstLine="0"/>
              <w:jc w:val="left"/>
            </w:pPr>
          </w:p>
        </w:tc>
        <w:tc>
          <w:tcPr>
            <w:tcW w:w="2016" w:type="dxa"/>
            <w:vMerge/>
            <w:tcBorders>
              <w:top w:val="single" w:sz="16" w:space="0" w:color="FFFFFF"/>
              <w:left w:val="single" w:sz="8" w:space="0" w:color="000000"/>
              <w:bottom w:val="single" w:sz="15" w:space="0" w:color="000000"/>
              <w:right w:val="single" w:sz="15" w:space="0" w:color="000000"/>
            </w:tcBorders>
          </w:tcPr>
          <w:p w14:paraId="21575141" w14:textId="77777777" w:rsidR="0050034D" w:rsidRDefault="0050034D">
            <w:pPr>
              <w:widowControl w:val="0"/>
              <w:pBdr>
                <w:top w:val="nil"/>
                <w:left w:val="nil"/>
                <w:bottom w:val="nil"/>
                <w:right w:val="nil"/>
                <w:between w:val="nil"/>
              </w:pBdr>
              <w:spacing w:line="276" w:lineRule="auto"/>
              <w:ind w:left="0" w:right="0" w:firstLine="0"/>
              <w:jc w:val="left"/>
            </w:pPr>
          </w:p>
        </w:tc>
      </w:tr>
    </w:tbl>
    <w:p w14:paraId="5E2D1DED" w14:textId="77777777" w:rsidR="0050034D" w:rsidRDefault="00000000">
      <w:pPr>
        <w:spacing w:after="7" w:line="240" w:lineRule="auto"/>
        <w:ind w:left="7" w:right="0" w:firstLine="0"/>
      </w:pPr>
      <w:r>
        <w:t xml:space="preserve">As can be seen, 79 students know the term "Decentralized Storage" and 52 do not know the term. </w:t>
      </w:r>
    </w:p>
    <w:p w14:paraId="03E1F4A7" w14:textId="77777777" w:rsidR="0050034D" w:rsidRDefault="00000000">
      <w:pPr>
        <w:spacing w:after="0" w:line="240" w:lineRule="auto"/>
        <w:ind w:left="7" w:right="0" w:firstLine="0"/>
      </w:pPr>
      <w:r>
        <w:t xml:space="preserve">Also, 16 students did not answer the question. </w:t>
      </w:r>
    </w:p>
    <w:p w14:paraId="0E735F32" w14:textId="77777777" w:rsidR="0050034D" w:rsidRDefault="00000000">
      <w:pPr>
        <w:spacing w:after="0" w:line="240" w:lineRule="auto"/>
        <w:ind w:left="-3" w:right="0" w:firstLine="720"/>
      </w:pPr>
      <w:r>
        <w:t xml:space="preserve">In Table 4.7 the frequency of answers to question 3 (I have already heard of the following terms and concepts) subpoint e (Private Key): </w:t>
      </w:r>
    </w:p>
    <w:p w14:paraId="7B17C14D" w14:textId="77777777" w:rsidR="0050034D" w:rsidRDefault="00000000">
      <w:pPr>
        <w:spacing w:after="4" w:line="240" w:lineRule="auto"/>
        <w:ind w:left="683" w:right="720" w:firstLine="0"/>
        <w:jc w:val="center"/>
      </w:pPr>
      <w:r>
        <w:rPr>
          <w:b/>
          <w:sz w:val="22"/>
          <w:szCs w:val="22"/>
        </w:rPr>
        <w:t xml:space="preserve">Table 4.7: Frequency of question 3 – subpoint e </w:t>
      </w:r>
    </w:p>
    <w:p w14:paraId="595F9365" w14:textId="77777777" w:rsidR="0050034D" w:rsidRDefault="00000000">
      <w:pPr>
        <w:pStyle w:val="Nadpis5"/>
        <w:spacing w:line="240" w:lineRule="auto"/>
        <w:ind w:left="77" w:right="122" w:firstLine="0"/>
      </w:pPr>
      <w:r>
        <w:t>Knowledge of the term/concept of private key</w:t>
      </w:r>
      <w:r>
        <w:rPr>
          <w:b w:val="0"/>
        </w:rPr>
        <w:t xml:space="preserve"> </w:t>
      </w:r>
    </w:p>
    <w:tbl>
      <w:tblPr>
        <w:tblStyle w:val="a6"/>
        <w:tblW w:w="9284" w:type="dxa"/>
        <w:tblInd w:w="12" w:type="dxa"/>
        <w:tblLayout w:type="fixed"/>
        <w:tblLook w:val="0400" w:firstRow="0" w:lastRow="0" w:firstColumn="0" w:lastColumn="0" w:noHBand="0" w:noVBand="1"/>
      </w:tblPr>
      <w:tblGrid>
        <w:gridCol w:w="1370"/>
        <w:gridCol w:w="954"/>
        <w:gridCol w:w="1608"/>
        <w:gridCol w:w="1407"/>
        <w:gridCol w:w="1921"/>
        <w:gridCol w:w="2024"/>
      </w:tblGrid>
      <w:tr w:rsidR="0050034D" w14:paraId="5040EFBA" w14:textId="77777777">
        <w:trPr>
          <w:trHeight w:val="299"/>
        </w:trPr>
        <w:tc>
          <w:tcPr>
            <w:tcW w:w="1370" w:type="dxa"/>
            <w:tcBorders>
              <w:top w:val="single" w:sz="15" w:space="0" w:color="000000"/>
              <w:left w:val="single" w:sz="15" w:space="0" w:color="000000"/>
              <w:bottom w:val="single" w:sz="15" w:space="0" w:color="000000"/>
              <w:right w:val="nil"/>
            </w:tcBorders>
          </w:tcPr>
          <w:p w14:paraId="42A65D3D" w14:textId="77777777" w:rsidR="0050034D" w:rsidRDefault="00000000">
            <w:pPr>
              <w:ind w:left="0" w:right="129" w:firstLine="0"/>
              <w:jc w:val="right"/>
            </w:pPr>
            <w:r>
              <w:t xml:space="preserve"> </w:t>
            </w:r>
          </w:p>
        </w:tc>
        <w:tc>
          <w:tcPr>
            <w:tcW w:w="954" w:type="dxa"/>
            <w:tcBorders>
              <w:top w:val="single" w:sz="15" w:space="0" w:color="000000"/>
              <w:left w:val="nil"/>
              <w:bottom w:val="single" w:sz="15" w:space="0" w:color="000000"/>
              <w:right w:val="single" w:sz="15" w:space="0" w:color="000000"/>
            </w:tcBorders>
          </w:tcPr>
          <w:p w14:paraId="0353B4F2" w14:textId="77777777" w:rsidR="0050034D" w:rsidRDefault="0050034D">
            <w:pPr>
              <w:spacing w:after="160"/>
              <w:ind w:left="0" w:right="0" w:firstLine="0"/>
              <w:jc w:val="left"/>
            </w:pPr>
          </w:p>
        </w:tc>
        <w:tc>
          <w:tcPr>
            <w:tcW w:w="1608" w:type="dxa"/>
            <w:tcBorders>
              <w:top w:val="single" w:sz="15" w:space="0" w:color="000000"/>
              <w:left w:val="single" w:sz="15" w:space="0" w:color="000000"/>
              <w:bottom w:val="single" w:sz="15" w:space="0" w:color="000000"/>
              <w:right w:val="single" w:sz="8" w:space="0" w:color="000000"/>
            </w:tcBorders>
          </w:tcPr>
          <w:p w14:paraId="3D515BD7" w14:textId="77777777" w:rsidR="0050034D" w:rsidRDefault="00000000">
            <w:pPr>
              <w:ind w:left="33" w:right="0" w:firstLine="0"/>
              <w:jc w:val="center"/>
            </w:pPr>
            <w:r>
              <w:rPr>
                <w:sz w:val="18"/>
                <w:szCs w:val="18"/>
              </w:rPr>
              <w:t xml:space="preserve">Frequency </w:t>
            </w:r>
          </w:p>
        </w:tc>
        <w:tc>
          <w:tcPr>
            <w:tcW w:w="1407" w:type="dxa"/>
            <w:tcBorders>
              <w:top w:val="single" w:sz="15" w:space="0" w:color="000000"/>
              <w:left w:val="single" w:sz="8" w:space="0" w:color="000000"/>
              <w:bottom w:val="single" w:sz="15" w:space="0" w:color="000000"/>
              <w:right w:val="single" w:sz="8" w:space="0" w:color="000000"/>
            </w:tcBorders>
          </w:tcPr>
          <w:p w14:paraId="753D1C39" w14:textId="77777777" w:rsidR="0050034D" w:rsidRDefault="00000000">
            <w:pPr>
              <w:ind w:left="19" w:right="0" w:firstLine="0"/>
              <w:jc w:val="center"/>
            </w:pPr>
            <w:r>
              <w:rPr>
                <w:sz w:val="18"/>
                <w:szCs w:val="18"/>
              </w:rPr>
              <w:t xml:space="preserve">Percent </w:t>
            </w:r>
          </w:p>
        </w:tc>
        <w:tc>
          <w:tcPr>
            <w:tcW w:w="1921" w:type="dxa"/>
            <w:tcBorders>
              <w:top w:val="single" w:sz="15" w:space="0" w:color="000000"/>
              <w:left w:val="single" w:sz="8" w:space="0" w:color="000000"/>
              <w:bottom w:val="single" w:sz="15" w:space="0" w:color="000000"/>
              <w:right w:val="single" w:sz="8" w:space="0" w:color="000000"/>
            </w:tcBorders>
          </w:tcPr>
          <w:p w14:paraId="4470B4BD" w14:textId="77777777" w:rsidR="0050034D" w:rsidRDefault="00000000">
            <w:pPr>
              <w:ind w:left="26" w:right="0" w:firstLine="0"/>
              <w:jc w:val="center"/>
            </w:pPr>
            <w:r>
              <w:rPr>
                <w:sz w:val="18"/>
                <w:szCs w:val="18"/>
              </w:rPr>
              <w:t xml:space="preserve">Valid Percent </w:t>
            </w:r>
          </w:p>
        </w:tc>
        <w:tc>
          <w:tcPr>
            <w:tcW w:w="2024" w:type="dxa"/>
            <w:tcBorders>
              <w:top w:val="single" w:sz="15" w:space="0" w:color="000000"/>
              <w:left w:val="single" w:sz="8" w:space="0" w:color="000000"/>
              <w:bottom w:val="single" w:sz="4" w:space="0" w:color="FFFFFF"/>
              <w:right w:val="single" w:sz="15" w:space="0" w:color="000000"/>
            </w:tcBorders>
          </w:tcPr>
          <w:p w14:paraId="32D27E38" w14:textId="77777777" w:rsidR="0050034D" w:rsidRDefault="00000000">
            <w:pPr>
              <w:ind w:left="11" w:right="0" w:firstLine="0"/>
              <w:jc w:val="center"/>
            </w:pPr>
            <w:r>
              <w:rPr>
                <w:sz w:val="18"/>
                <w:szCs w:val="18"/>
              </w:rPr>
              <w:t xml:space="preserve">Cumulative Percent </w:t>
            </w:r>
          </w:p>
        </w:tc>
      </w:tr>
      <w:tr w:rsidR="0050034D" w14:paraId="6CBBFF2C" w14:textId="77777777">
        <w:trPr>
          <w:trHeight w:val="228"/>
        </w:trPr>
        <w:tc>
          <w:tcPr>
            <w:tcW w:w="1370" w:type="dxa"/>
            <w:vMerge w:val="restart"/>
            <w:tcBorders>
              <w:top w:val="single" w:sz="15" w:space="0" w:color="000000"/>
              <w:left w:val="single" w:sz="15" w:space="0" w:color="000000"/>
              <w:bottom w:val="nil"/>
              <w:right w:val="nil"/>
            </w:tcBorders>
          </w:tcPr>
          <w:p w14:paraId="6639940D" w14:textId="77777777" w:rsidR="0050034D" w:rsidRDefault="00000000">
            <w:pPr>
              <w:ind w:left="79" w:right="0" w:firstLine="0"/>
              <w:jc w:val="left"/>
            </w:pPr>
            <w:r>
              <w:rPr>
                <w:sz w:val="18"/>
                <w:szCs w:val="18"/>
              </w:rPr>
              <w:t xml:space="preserve">Valid </w:t>
            </w:r>
          </w:p>
        </w:tc>
        <w:tc>
          <w:tcPr>
            <w:tcW w:w="954" w:type="dxa"/>
            <w:vMerge w:val="restart"/>
            <w:tcBorders>
              <w:top w:val="single" w:sz="15" w:space="0" w:color="000000"/>
              <w:left w:val="nil"/>
              <w:bottom w:val="single" w:sz="16" w:space="0" w:color="FFFFFF"/>
              <w:right w:val="single" w:sz="15" w:space="0" w:color="000000"/>
            </w:tcBorders>
          </w:tcPr>
          <w:p w14:paraId="49F19CA0" w14:textId="77777777" w:rsidR="0050034D" w:rsidRDefault="00000000">
            <w:pPr>
              <w:spacing w:after="53"/>
              <w:ind w:left="0" w:right="0" w:firstLine="0"/>
              <w:jc w:val="left"/>
            </w:pPr>
            <w:r>
              <w:rPr>
                <w:sz w:val="18"/>
                <w:szCs w:val="18"/>
              </w:rPr>
              <w:t xml:space="preserve">Yes </w:t>
            </w:r>
          </w:p>
          <w:p w14:paraId="55128129" w14:textId="77777777" w:rsidR="0050034D" w:rsidRDefault="00000000">
            <w:pPr>
              <w:ind w:left="0" w:right="0" w:firstLine="0"/>
              <w:jc w:val="left"/>
            </w:pPr>
            <w:r>
              <w:rPr>
                <w:sz w:val="18"/>
                <w:szCs w:val="18"/>
              </w:rPr>
              <w:t xml:space="preserve">No </w:t>
            </w:r>
          </w:p>
        </w:tc>
        <w:tc>
          <w:tcPr>
            <w:tcW w:w="1608" w:type="dxa"/>
            <w:tcBorders>
              <w:top w:val="single" w:sz="15" w:space="0" w:color="000000"/>
              <w:left w:val="single" w:sz="15" w:space="0" w:color="000000"/>
              <w:bottom w:val="single" w:sz="16" w:space="0" w:color="FFFFFF"/>
              <w:right w:val="single" w:sz="8" w:space="0" w:color="000000"/>
            </w:tcBorders>
          </w:tcPr>
          <w:p w14:paraId="41F1F655" w14:textId="77777777" w:rsidR="0050034D" w:rsidRDefault="00000000">
            <w:pPr>
              <w:ind w:left="0" w:right="46" w:firstLine="0"/>
              <w:jc w:val="right"/>
            </w:pPr>
            <w:r>
              <w:rPr>
                <w:sz w:val="18"/>
                <w:szCs w:val="18"/>
              </w:rPr>
              <w:t xml:space="preserve">116 </w:t>
            </w:r>
          </w:p>
        </w:tc>
        <w:tc>
          <w:tcPr>
            <w:tcW w:w="1407" w:type="dxa"/>
            <w:tcBorders>
              <w:top w:val="single" w:sz="15" w:space="0" w:color="000000"/>
              <w:left w:val="single" w:sz="8" w:space="0" w:color="000000"/>
              <w:bottom w:val="single" w:sz="16" w:space="0" w:color="FFFFFF"/>
              <w:right w:val="single" w:sz="8" w:space="0" w:color="000000"/>
            </w:tcBorders>
          </w:tcPr>
          <w:p w14:paraId="7A83FF0E" w14:textId="77777777" w:rsidR="0050034D" w:rsidRDefault="00000000">
            <w:pPr>
              <w:ind w:left="0" w:right="49" w:firstLine="0"/>
              <w:jc w:val="right"/>
            </w:pPr>
            <w:r>
              <w:rPr>
                <w:sz w:val="18"/>
                <w:szCs w:val="18"/>
              </w:rPr>
              <w:t xml:space="preserve">78,9 </w:t>
            </w:r>
          </w:p>
        </w:tc>
        <w:tc>
          <w:tcPr>
            <w:tcW w:w="1921" w:type="dxa"/>
            <w:tcBorders>
              <w:top w:val="single" w:sz="15" w:space="0" w:color="000000"/>
              <w:left w:val="single" w:sz="8" w:space="0" w:color="000000"/>
              <w:bottom w:val="single" w:sz="16" w:space="0" w:color="FFFFFF"/>
              <w:right w:val="single" w:sz="8" w:space="0" w:color="000000"/>
            </w:tcBorders>
          </w:tcPr>
          <w:p w14:paraId="34DCB6AB" w14:textId="77777777" w:rsidR="0050034D" w:rsidRDefault="00000000">
            <w:pPr>
              <w:ind w:left="0" w:right="44" w:firstLine="0"/>
              <w:jc w:val="right"/>
            </w:pPr>
            <w:r>
              <w:rPr>
                <w:sz w:val="18"/>
                <w:szCs w:val="18"/>
              </w:rPr>
              <w:t xml:space="preserve">87,9 </w:t>
            </w:r>
          </w:p>
        </w:tc>
        <w:tc>
          <w:tcPr>
            <w:tcW w:w="2024" w:type="dxa"/>
            <w:tcBorders>
              <w:top w:val="single" w:sz="4" w:space="0" w:color="FFFFFF"/>
              <w:left w:val="single" w:sz="8" w:space="0" w:color="000000"/>
              <w:bottom w:val="single" w:sz="16" w:space="0" w:color="FFFFFF"/>
              <w:right w:val="single" w:sz="15" w:space="0" w:color="000000"/>
            </w:tcBorders>
          </w:tcPr>
          <w:p w14:paraId="12589E42" w14:textId="77777777" w:rsidR="0050034D" w:rsidRDefault="00000000">
            <w:pPr>
              <w:ind w:left="0" w:right="56" w:firstLine="0"/>
              <w:jc w:val="right"/>
            </w:pPr>
            <w:r>
              <w:rPr>
                <w:sz w:val="18"/>
                <w:szCs w:val="18"/>
              </w:rPr>
              <w:t xml:space="preserve">87,9 </w:t>
            </w:r>
          </w:p>
        </w:tc>
      </w:tr>
      <w:tr w:rsidR="0050034D" w14:paraId="6E729216" w14:textId="77777777">
        <w:trPr>
          <w:trHeight w:val="232"/>
        </w:trPr>
        <w:tc>
          <w:tcPr>
            <w:tcW w:w="1370" w:type="dxa"/>
            <w:vMerge/>
            <w:tcBorders>
              <w:top w:val="single" w:sz="15" w:space="0" w:color="000000"/>
              <w:left w:val="single" w:sz="15" w:space="0" w:color="000000"/>
              <w:bottom w:val="nil"/>
              <w:right w:val="nil"/>
            </w:tcBorders>
          </w:tcPr>
          <w:p w14:paraId="033939D8" w14:textId="77777777" w:rsidR="0050034D" w:rsidRDefault="0050034D">
            <w:pPr>
              <w:widowControl w:val="0"/>
              <w:pBdr>
                <w:top w:val="nil"/>
                <w:left w:val="nil"/>
                <w:bottom w:val="nil"/>
                <w:right w:val="nil"/>
                <w:between w:val="nil"/>
              </w:pBdr>
              <w:spacing w:line="276" w:lineRule="auto"/>
              <w:ind w:left="0" w:right="0" w:firstLine="0"/>
              <w:jc w:val="left"/>
            </w:pPr>
          </w:p>
        </w:tc>
        <w:tc>
          <w:tcPr>
            <w:tcW w:w="954" w:type="dxa"/>
            <w:vMerge/>
            <w:tcBorders>
              <w:top w:val="single" w:sz="15" w:space="0" w:color="000000"/>
              <w:left w:val="nil"/>
              <w:bottom w:val="single" w:sz="16" w:space="0" w:color="FFFFFF"/>
              <w:right w:val="single" w:sz="15" w:space="0" w:color="000000"/>
            </w:tcBorders>
          </w:tcPr>
          <w:p w14:paraId="456CB483" w14:textId="77777777" w:rsidR="0050034D" w:rsidRDefault="0050034D">
            <w:pPr>
              <w:widowControl w:val="0"/>
              <w:pBdr>
                <w:top w:val="nil"/>
                <w:left w:val="nil"/>
                <w:bottom w:val="nil"/>
                <w:right w:val="nil"/>
                <w:between w:val="nil"/>
              </w:pBdr>
              <w:spacing w:line="276" w:lineRule="auto"/>
              <w:ind w:left="0" w:right="0" w:firstLine="0"/>
              <w:jc w:val="left"/>
            </w:pPr>
          </w:p>
        </w:tc>
        <w:tc>
          <w:tcPr>
            <w:tcW w:w="1608" w:type="dxa"/>
            <w:tcBorders>
              <w:top w:val="single" w:sz="16" w:space="0" w:color="FFFFFF"/>
              <w:left w:val="single" w:sz="15" w:space="0" w:color="000000"/>
              <w:bottom w:val="single" w:sz="16" w:space="0" w:color="FFFFFF"/>
              <w:right w:val="single" w:sz="8" w:space="0" w:color="000000"/>
            </w:tcBorders>
          </w:tcPr>
          <w:p w14:paraId="7655E366" w14:textId="77777777" w:rsidR="0050034D" w:rsidRDefault="00000000">
            <w:pPr>
              <w:ind w:left="0" w:right="46" w:firstLine="0"/>
              <w:jc w:val="right"/>
            </w:pPr>
            <w:r>
              <w:rPr>
                <w:sz w:val="18"/>
                <w:szCs w:val="18"/>
              </w:rPr>
              <w:t xml:space="preserve">16 </w:t>
            </w:r>
          </w:p>
        </w:tc>
        <w:tc>
          <w:tcPr>
            <w:tcW w:w="1407" w:type="dxa"/>
            <w:tcBorders>
              <w:top w:val="single" w:sz="16" w:space="0" w:color="FFFFFF"/>
              <w:left w:val="single" w:sz="8" w:space="0" w:color="000000"/>
              <w:bottom w:val="single" w:sz="16" w:space="0" w:color="FFFFFF"/>
              <w:right w:val="single" w:sz="8" w:space="0" w:color="000000"/>
            </w:tcBorders>
          </w:tcPr>
          <w:p w14:paraId="5801C0C8" w14:textId="77777777" w:rsidR="0050034D" w:rsidRDefault="00000000">
            <w:pPr>
              <w:ind w:left="0" w:right="49" w:firstLine="0"/>
              <w:jc w:val="right"/>
            </w:pPr>
            <w:r>
              <w:rPr>
                <w:sz w:val="18"/>
                <w:szCs w:val="18"/>
              </w:rPr>
              <w:t xml:space="preserve">10,9 </w:t>
            </w:r>
          </w:p>
        </w:tc>
        <w:tc>
          <w:tcPr>
            <w:tcW w:w="1921" w:type="dxa"/>
            <w:tcBorders>
              <w:top w:val="single" w:sz="16" w:space="0" w:color="FFFFFF"/>
              <w:left w:val="single" w:sz="8" w:space="0" w:color="000000"/>
              <w:bottom w:val="single" w:sz="16" w:space="0" w:color="FFFFFF"/>
              <w:right w:val="single" w:sz="8" w:space="0" w:color="000000"/>
            </w:tcBorders>
          </w:tcPr>
          <w:p w14:paraId="564D94E4" w14:textId="77777777" w:rsidR="0050034D" w:rsidRDefault="00000000">
            <w:pPr>
              <w:ind w:left="0" w:right="44" w:firstLine="0"/>
              <w:jc w:val="right"/>
            </w:pPr>
            <w:r>
              <w:rPr>
                <w:sz w:val="18"/>
                <w:szCs w:val="18"/>
              </w:rPr>
              <w:t xml:space="preserve">12,1 </w:t>
            </w:r>
          </w:p>
        </w:tc>
        <w:tc>
          <w:tcPr>
            <w:tcW w:w="2024" w:type="dxa"/>
            <w:tcBorders>
              <w:top w:val="single" w:sz="16" w:space="0" w:color="FFFFFF"/>
              <w:left w:val="single" w:sz="8" w:space="0" w:color="000000"/>
              <w:bottom w:val="single" w:sz="16" w:space="0" w:color="FFFFFF"/>
              <w:right w:val="single" w:sz="15" w:space="0" w:color="000000"/>
            </w:tcBorders>
          </w:tcPr>
          <w:p w14:paraId="7955DFAB" w14:textId="77777777" w:rsidR="0050034D" w:rsidRDefault="00000000">
            <w:pPr>
              <w:ind w:left="0" w:right="56" w:firstLine="0"/>
              <w:jc w:val="right"/>
            </w:pPr>
            <w:r>
              <w:rPr>
                <w:sz w:val="18"/>
                <w:szCs w:val="18"/>
              </w:rPr>
              <w:t xml:space="preserve">100,0 </w:t>
            </w:r>
          </w:p>
        </w:tc>
      </w:tr>
      <w:tr w:rsidR="0050034D" w14:paraId="11A3D6F7" w14:textId="77777777">
        <w:trPr>
          <w:trHeight w:val="233"/>
        </w:trPr>
        <w:tc>
          <w:tcPr>
            <w:tcW w:w="1370" w:type="dxa"/>
            <w:vMerge/>
            <w:tcBorders>
              <w:top w:val="single" w:sz="15" w:space="0" w:color="000000"/>
              <w:left w:val="single" w:sz="15" w:space="0" w:color="000000"/>
              <w:bottom w:val="nil"/>
              <w:right w:val="nil"/>
            </w:tcBorders>
          </w:tcPr>
          <w:p w14:paraId="3C5B56A5" w14:textId="77777777" w:rsidR="0050034D" w:rsidRDefault="0050034D">
            <w:pPr>
              <w:widowControl w:val="0"/>
              <w:pBdr>
                <w:top w:val="nil"/>
                <w:left w:val="nil"/>
                <w:bottom w:val="nil"/>
                <w:right w:val="nil"/>
                <w:between w:val="nil"/>
              </w:pBdr>
              <w:spacing w:line="276" w:lineRule="auto"/>
              <w:ind w:left="0" w:right="0" w:firstLine="0"/>
              <w:jc w:val="left"/>
            </w:pPr>
          </w:p>
        </w:tc>
        <w:tc>
          <w:tcPr>
            <w:tcW w:w="954" w:type="dxa"/>
            <w:tcBorders>
              <w:top w:val="single" w:sz="16" w:space="0" w:color="FFFFFF"/>
              <w:left w:val="nil"/>
              <w:bottom w:val="nil"/>
              <w:right w:val="single" w:sz="15" w:space="0" w:color="000000"/>
            </w:tcBorders>
          </w:tcPr>
          <w:p w14:paraId="1717CD23" w14:textId="77777777" w:rsidR="0050034D" w:rsidRDefault="00000000">
            <w:pPr>
              <w:ind w:left="0" w:right="0" w:firstLine="0"/>
              <w:jc w:val="left"/>
            </w:pPr>
            <w:r>
              <w:rPr>
                <w:sz w:val="18"/>
                <w:szCs w:val="18"/>
              </w:rPr>
              <w:t xml:space="preserve">Total </w:t>
            </w:r>
          </w:p>
        </w:tc>
        <w:tc>
          <w:tcPr>
            <w:tcW w:w="1608" w:type="dxa"/>
            <w:tcBorders>
              <w:top w:val="single" w:sz="16" w:space="0" w:color="FFFFFF"/>
              <w:left w:val="single" w:sz="15" w:space="0" w:color="000000"/>
              <w:bottom w:val="nil"/>
              <w:right w:val="single" w:sz="8" w:space="0" w:color="000000"/>
            </w:tcBorders>
          </w:tcPr>
          <w:p w14:paraId="07257F5A" w14:textId="77777777" w:rsidR="0050034D" w:rsidRDefault="00000000">
            <w:pPr>
              <w:ind w:left="0" w:right="46" w:firstLine="0"/>
              <w:jc w:val="right"/>
            </w:pPr>
            <w:r>
              <w:rPr>
                <w:sz w:val="18"/>
                <w:szCs w:val="18"/>
              </w:rPr>
              <w:t xml:space="preserve">132 </w:t>
            </w:r>
          </w:p>
        </w:tc>
        <w:tc>
          <w:tcPr>
            <w:tcW w:w="1407" w:type="dxa"/>
            <w:tcBorders>
              <w:top w:val="single" w:sz="16" w:space="0" w:color="FFFFFF"/>
              <w:left w:val="single" w:sz="8" w:space="0" w:color="000000"/>
              <w:bottom w:val="nil"/>
              <w:right w:val="single" w:sz="8" w:space="0" w:color="000000"/>
            </w:tcBorders>
          </w:tcPr>
          <w:p w14:paraId="449345AF" w14:textId="77777777" w:rsidR="0050034D" w:rsidRDefault="00000000">
            <w:pPr>
              <w:ind w:left="0" w:right="49" w:firstLine="0"/>
              <w:jc w:val="right"/>
            </w:pPr>
            <w:r>
              <w:rPr>
                <w:sz w:val="18"/>
                <w:szCs w:val="18"/>
              </w:rPr>
              <w:t xml:space="preserve">89,8 </w:t>
            </w:r>
          </w:p>
        </w:tc>
        <w:tc>
          <w:tcPr>
            <w:tcW w:w="1921" w:type="dxa"/>
            <w:tcBorders>
              <w:top w:val="single" w:sz="16" w:space="0" w:color="FFFFFF"/>
              <w:left w:val="single" w:sz="8" w:space="0" w:color="000000"/>
              <w:bottom w:val="nil"/>
              <w:right w:val="single" w:sz="8" w:space="0" w:color="000000"/>
            </w:tcBorders>
          </w:tcPr>
          <w:p w14:paraId="60E527EF" w14:textId="77777777" w:rsidR="0050034D" w:rsidRDefault="00000000">
            <w:pPr>
              <w:ind w:left="0" w:right="44" w:firstLine="0"/>
              <w:jc w:val="right"/>
            </w:pPr>
            <w:r>
              <w:rPr>
                <w:sz w:val="18"/>
                <w:szCs w:val="18"/>
              </w:rPr>
              <w:t xml:space="preserve">100,0 </w:t>
            </w:r>
          </w:p>
        </w:tc>
        <w:tc>
          <w:tcPr>
            <w:tcW w:w="2024" w:type="dxa"/>
            <w:tcBorders>
              <w:top w:val="single" w:sz="16" w:space="0" w:color="FFFFFF"/>
              <w:left w:val="single" w:sz="8" w:space="0" w:color="000000"/>
              <w:bottom w:val="nil"/>
              <w:right w:val="single" w:sz="15" w:space="0" w:color="000000"/>
            </w:tcBorders>
          </w:tcPr>
          <w:p w14:paraId="5239E21A" w14:textId="77777777" w:rsidR="0050034D" w:rsidRDefault="00000000">
            <w:pPr>
              <w:ind w:left="73" w:right="0" w:firstLine="0"/>
              <w:jc w:val="center"/>
            </w:pPr>
            <w:r>
              <w:t xml:space="preserve"> </w:t>
            </w:r>
          </w:p>
        </w:tc>
      </w:tr>
      <w:tr w:rsidR="0050034D" w14:paraId="1B0896EE" w14:textId="77777777">
        <w:trPr>
          <w:trHeight w:val="265"/>
        </w:trPr>
        <w:tc>
          <w:tcPr>
            <w:tcW w:w="1370" w:type="dxa"/>
            <w:tcBorders>
              <w:top w:val="nil"/>
              <w:left w:val="single" w:sz="15" w:space="0" w:color="000000"/>
              <w:bottom w:val="nil"/>
              <w:right w:val="nil"/>
            </w:tcBorders>
          </w:tcPr>
          <w:p w14:paraId="557A7B33" w14:textId="77777777" w:rsidR="0050034D" w:rsidRDefault="00000000">
            <w:pPr>
              <w:ind w:left="79" w:right="0" w:firstLine="0"/>
              <w:jc w:val="left"/>
            </w:pPr>
            <w:r>
              <w:rPr>
                <w:sz w:val="18"/>
                <w:szCs w:val="18"/>
              </w:rPr>
              <w:lastRenderedPageBreak/>
              <w:t xml:space="preserve">Missing </w:t>
            </w:r>
          </w:p>
        </w:tc>
        <w:tc>
          <w:tcPr>
            <w:tcW w:w="954" w:type="dxa"/>
            <w:tcBorders>
              <w:top w:val="nil"/>
              <w:left w:val="nil"/>
              <w:bottom w:val="nil"/>
              <w:right w:val="single" w:sz="15" w:space="0" w:color="000000"/>
            </w:tcBorders>
          </w:tcPr>
          <w:p w14:paraId="56D53994" w14:textId="77777777" w:rsidR="0050034D" w:rsidRDefault="00000000">
            <w:pPr>
              <w:ind w:left="0" w:right="0" w:firstLine="0"/>
              <w:jc w:val="left"/>
            </w:pPr>
            <w:r>
              <w:rPr>
                <w:sz w:val="18"/>
                <w:szCs w:val="18"/>
              </w:rPr>
              <w:t xml:space="preserve">0 </w:t>
            </w:r>
          </w:p>
        </w:tc>
        <w:tc>
          <w:tcPr>
            <w:tcW w:w="1608" w:type="dxa"/>
            <w:tcBorders>
              <w:top w:val="nil"/>
              <w:left w:val="single" w:sz="15" w:space="0" w:color="000000"/>
              <w:bottom w:val="nil"/>
              <w:right w:val="single" w:sz="8" w:space="0" w:color="000000"/>
            </w:tcBorders>
          </w:tcPr>
          <w:p w14:paraId="4D0ECBBD" w14:textId="77777777" w:rsidR="0050034D" w:rsidRDefault="00000000">
            <w:pPr>
              <w:ind w:left="0" w:right="46" w:firstLine="0"/>
              <w:jc w:val="right"/>
            </w:pPr>
            <w:r>
              <w:rPr>
                <w:sz w:val="18"/>
                <w:szCs w:val="18"/>
              </w:rPr>
              <w:t xml:space="preserve">15 </w:t>
            </w:r>
          </w:p>
        </w:tc>
        <w:tc>
          <w:tcPr>
            <w:tcW w:w="1407" w:type="dxa"/>
            <w:tcBorders>
              <w:top w:val="nil"/>
              <w:left w:val="single" w:sz="8" w:space="0" w:color="000000"/>
              <w:bottom w:val="nil"/>
              <w:right w:val="single" w:sz="8" w:space="0" w:color="000000"/>
            </w:tcBorders>
          </w:tcPr>
          <w:p w14:paraId="4BAAFDDB" w14:textId="77777777" w:rsidR="0050034D" w:rsidRDefault="00000000">
            <w:pPr>
              <w:ind w:left="0" w:right="49" w:firstLine="0"/>
              <w:jc w:val="right"/>
            </w:pPr>
            <w:r>
              <w:rPr>
                <w:sz w:val="18"/>
                <w:szCs w:val="18"/>
              </w:rPr>
              <w:t xml:space="preserve">10,2 </w:t>
            </w:r>
          </w:p>
        </w:tc>
        <w:tc>
          <w:tcPr>
            <w:tcW w:w="1921" w:type="dxa"/>
            <w:tcBorders>
              <w:top w:val="nil"/>
              <w:left w:val="single" w:sz="8" w:space="0" w:color="000000"/>
              <w:bottom w:val="nil"/>
              <w:right w:val="single" w:sz="8" w:space="0" w:color="000000"/>
            </w:tcBorders>
          </w:tcPr>
          <w:p w14:paraId="79D99F7C" w14:textId="77777777" w:rsidR="0050034D" w:rsidRDefault="00000000">
            <w:pPr>
              <w:ind w:left="85" w:right="0" w:firstLine="0"/>
              <w:jc w:val="center"/>
            </w:pPr>
            <w:r>
              <w:t xml:space="preserve"> </w:t>
            </w:r>
          </w:p>
        </w:tc>
        <w:tc>
          <w:tcPr>
            <w:tcW w:w="2024" w:type="dxa"/>
            <w:tcBorders>
              <w:top w:val="nil"/>
              <w:left w:val="single" w:sz="8" w:space="0" w:color="000000"/>
              <w:bottom w:val="nil"/>
              <w:right w:val="single" w:sz="15" w:space="0" w:color="000000"/>
            </w:tcBorders>
          </w:tcPr>
          <w:p w14:paraId="2CC84B96" w14:textId="77777777" w:rsidR="0050034D" w:rsidRDefault="00000000">
            <w:pPr>
              <w:ind w:left="73" w:right="0" w:firstLine="0"/>
              <w:jc w:val="center"/>
            </w:pPr>
            <w:r>
              <w:t xml:space="preserve"> </w:t>
            </w:r>
          </w:p>
        </w:tc>
      </w:tr>
      <w:tr w:rsidR="0050034D" w14:paraId="1191AA82" w14:textId="77777777">
        <w:trPr>
          <w:trHeight w:val="329"/>
        </w:trPr>
        <w:tc>
          <w:tcPr>
            <w:tcW w:w="1370" w:type="dxa"/>
            <w:tcBorders>
              <w:top w:val="nil"/>
              <w:left w:val="single" w:sz="15" w:space="0" w:color="000000"/>
              <w:bottom w:val="single" w:sz="15" w:space="0" w:color="000000"/>
              <w:right w:val="nil"/>
            </w:tcBorders>
          </w:tcPr>
          <w:p w14:paraId="3392EF58" w14:textId="77777777" w:rsidR="0050034D" w:rsidRDefault="00000000">
            <w:pPr>
              <w:ind w:left="79" w:right="0" w:firstLine="0"/>
              <w:jc w:val="left"/>
            </w:pPr>
            <w:r>
              <w:rPr>
                <w:sz w:val="18"/>
                <w:szCs w:val="18"/>
              </w:rPr>
              <w:t xml:space="preserve">Total </w:t>
            </w:r>
          </w:p>
        </w:tc>
        <w:tc>
          <w:tcPr>
            <w:tcW w:w="954" w:type="dxa"/>
            <w:tcBorders>
              <w:top w:val="nil"/>
              <w:left w:val="nil"/>
              <w:bottom w:val="single" w:sz="15" w:space="0" w:color="000000"/>
              <w:right w:val="single" w:sz="15" w:space="0" w:color="000000"/>
            </w:tcBorders>
          </w:tcPr>
          <w:p w14:paraId="26F4D65E" w14:textId="77777777" w:rsidR="0050034D" w:rsidRDefault="0050034D">
            <w:pPr>
              <w:spacing w:after="160"/>
              <w:ind w:left="0" w:right="0" w:firstLine="0"/>
              <w:jc w:val="left"/>
            </w:pPr>
          </w:p>
        </w:tc>
        <w:tc>
          <w:tcPr>
            <w:tcW w:w="1608" w:type="dxa"/>
            <w:tcBorders>
              <w:top w:val="nil"/>
              <w:left w:val="single" w:sz="15" w:space="0" w:color="000000"/>
              <w:bottom w:val="single" w:sz="15" w:space="0" w:color="000000"/>
              <w:right w:val="single" w:sz="8" w:space="0" w:color="000000"/>
            </w:tcBorders>
          </w:tcPr>
          <w:p w14:paraId="19D08DFF" w14:textId="77777777" w:rsidR="0050034D" w:rsidRDefault="00000000">
            <w:pPr>
              <w:ind w:left="0" w:right="46" w:firstLine="0"/>
              <w:jc w:val="right"/>
            </w:pPr>
            <w:r>
              <w:rPr>
                <w:sz w:val="18"/>
                <w:szCs w:val="18"/>
              </w:rPr>
              <w:t xml:space="preserve">147 </w:t>
            </w:r>
          </w:p>
        </w:tc>
        <w:tc>
          <w:tcPr>
            <w:tcW w:w="1407" w:type="dxa"/>
            <w:tcBorders>
              <w:top w:val="nil"/>
              <w:left w:val="single" w:sz="8" w:space="0" w:color="000000"/>
              <w:bottom w:val="single" w:sz="15" w:space="0" w:color="000000"/>
              <w:right w:val="single" w:sz="8" w:space="0" w:color="000000"/>
            </w:tcBorders>
          </w:tcPr>
          <w:p w14:paraId="70E42BCD" w14:textId="77777777" w:rsidR="0050034D" w:rsidRDefault="00000000">
            <w:pPr>
              <w:ind w:left="0" w:right="50" w:firstLine="0"/>
              <w:jc w:val="right"/>
            </w:pPr>
            <w:r>
              <w:rPr>
                <w:sz w:val="18"/>
                <w:szCs w:val="18"/>
              </w:rPr>
              <w:t xml:space="preserve">100,0 </w:t>
            </w:r>
          </w:p>
        </w:tc>
        <w:tc>
          <w:tcPr>
            <w:tcW w:w="1921" w:type="dxa"/>
            <w:tcBorders>
              <w:top w:val="nil"/>
              <w:left w:val="single" w:sz="8" w:space="0" w:color="000000"/>
              <w:bottom w:val="single" w:sz="15" w:space="0" w:color="000000"/>
              <w:right w:val="single" w:sz="8" w:space="0" w:color="000000"/>
            </w:tcBorders>
          </w:tcPr>
          <w:p w14:paraId="7C715234" w14:textId="77777777" w:rsidR="0050034D" w:rsidRDefault="00000000">
            <w:pPr>
              <w:ind w:left="85" w:right="0" w:firstLine="0"/>
              <w:jc w:val="center"/>
            </w:pPr>
            <w:r>
              <w:t xml:space="preserve"> </w:t>
            </w:r>
          </w:p>
        </w:tc>
        <w:tc>
          <w:tcPr>
            <w:tcW w:w="2024" w:type="dxa"/>
            <w:tcBorders>
              <w:top w:val="nil"/>
              <w:left w:val="single" w:sz="8" w:space="0" w:color="000000"/>
              <w:bottom w:val="single" w:sz="15" w:space="0" w:color="000000"/>
              <w:right w:val="single" w:sz="15" w:space="0" w:color="000000"/>
            </w:tcBorders>
          </w:tcPr>
          <w:p w14:paraId="226B831D" w14:textId="77777777" w:rsidR="0050034D" w:rsidRDefault="00000000">
            <w:pPr>
              <w:ind w:left="73" w:right="0" w:firstLine="0"/>
              <w:jc w:val="center"/>
            </w:pPr>
            <w:r>
              <w:t xml:space="preserve"> </w:t>
            </w:r>
          </w:p>
        </w:tc>
      </w:tr>
    </w:tbl>
    <w:p w14:paraId="1C46EED5" w14:textId="77777777" w:rsidR="0050034D" w:rsidRDefault="00000000">
      <w:pPr>
        <w:spacing w:after="0" w:line="240" w:lineRule="auto"/>
        <w:ind w:left="7" w:right="0" w:firstLine="0"/>
      </w:pPr>
      <w:r>
        <w:t xml:space="preserve">As can be seen, 116 students know the term "Private Key" and 16 do not know the term. Also, 15 students did not answer the question. </w:t>
      </w:r>
    </w:p>
    <w:p w14:paraId="68451E4B" w14:textId="77777777" w:rsidR="0050034D" w:rsidRDefault="00000000">
      <w:pPr>
        <w:spacing w:line="240" w:lineRule="auto"/>
        <w:ind w:left="-3" w:right="0" w:firstLine="720"/>
      </w:pPr>
      <w:r>
        <w:t xml:space="preserve">In Table 4.8 the frequency of answers to question 3 (I have already heard of the following terms and concepts) subpoint f (Validation Process): </w:t>
      </w:r>
    </w:p>
    <w:p w14:paraId="3EA816F0" w14:textId="77777777" w:rsidR="0050034D" w:rsidRDefault="0050034D">
      <w:pPr>
        <w:spacing w:after="4" w:line="240" w:lineRule="auto"/>
        <w:ind w:left="683" w:right="722" w:firstLine="0"/>
        <w:jc w:val="center"/>
        <w:rPr>
          <w:b/>
          <w:sz w:val="22"/>
          <w:szCs w:val="22"/>
        </w:rPr>
      </w:pPr>
    </w:p>
    <w:p w14:paraId="5184BA0C" w14:textId="77777777" w:rsidR="0050034D" w:rsidRDefault="00000000">
      <w:pPr>
        <w:spacing w:after="4" w:line="240" w:lineRule="auto"/>
        <w:ind w:left="683" w:right="722" w:firstLine="0"/>
        <w:jc w:val="center"/>
      </w:pPr>
      <w:r>
        <w:rPr>
          <w:b/>
          <w:sz w:val="22"/>
          <w:szCs w:val="22"/>
        </w:rPr>
        <w:t xml:space="preserve">Table 4.8: Frequency of question 3 – subpoint f </w:t>
      </w:r>
    </w:p>
    <w:p w14:paraId="6BE2356C" w14:textId="77777777" w:rsidR="0050034D" w:rsidRDefault="00000000">
      <w:pPr>
        <w:pStyle w:val="Nadpis5"/>
        <w:spacing w:line="240" w:lineRule="auto"/>
        <w:ind w:left="77" w:right="120" w:firstLine="0"/>
      </w:pPr>
      <w:r>
        <w:t>Knowledge of the term/concept of validation process</w:t>
      </w:r>
      <w:r>
        <w:rPr>
          <w:b w:val="0"/>
        </w:rPr>
        <w:t xml:space="preserve"> </w:t>
      </w:r>
    </w:p>
    <w:tbl>
      <w:tblPr>
        <w:tblStyle w:val="a7"/>
        <w:tblW w:w="9298" w:type="dxa"/>
        <w:tblInd w:w="12" w:type="dxa"/>
        <w:tblLayout w:type="fixed"/>
        <w:tblLook w:val="0400" w:firstRow="0" w:lastRow="0" w:firstColumn="0" w:lastColumn="0" w:noHBand="0" w:noVBand="1"/>
      </w:tblPr>
      <w:tblGrid>
        <w:gridCol w:w="1373"/>
        <w:gridCol w:w="955"/>
        <w:gridCol w:w="1610"/>
        <w:gridCol w:w="1409"/>
        <w:gridCol w:w="1924"/>
        <w:gridCol w:w="2027"/>
      </w:tblGrid>
      <w:tr w:rsidR="0050034D" w14:paraId="3678CB58" w14:textId="77777777">
        <w:trPr>
          <w:trHeight w:val="303"/>
        </w:trPr>
        <w:tc>
          <w:tcPr>
            <w:tcW w:w="1373" w:type="dxa"/>
            <w:tcBorders>
              <w:top w:val="single" w:sz="15" w:space="0" w:color="000000"/>
              <w:left w:val="single" w:sz="15" w:space="0" w:color="000000"/>
              <w:bottom w:val="single" w:sz="15" w:space="0" w:color="000000"/>
              <w:right w:val="nil"/>
            </w:tcBorders>
          </w:tcPr>
          <w:p w14:paraId="602872FC" w14:textId="77777777" w:rsidR="0050034D" w:rsidRDefault="00000000">
            <w:pPr>
              <w:ind w:left="0" w:right="129" w:firstLine="0"/>
              <w:jc w:val="right"/>
            </w:pPr>
            <w:r>
              <w:t xml:space="preserve"> </w:t>
            </w:r>
          </w:p>
        </w:tc>
        <w:tc>
          <w:tcPr>
            <w:tcW w:w="955" w:type="dxa"/>
            <w:tcBorders>
              <w:top w:val="single" w:sz="15" w:space="0" w:color="000000"/>
              <w:left w:val="nil"/>
              <w:bottom w:val="single" w:sz="15" w:space="0" w:color="000000"/>
              <w:right w:val="single" w:sz="15" w:space="0" w:color="000000"/>
            </w:tcBorders>
          </w:tcPr>
          <w:p w14:paraId="0AD0060A" w14:textId="77777777" w:rsidR="0050034D" w:rsidRDefault="0050034D">
            <w:pPr>
              <w:spacing w:after="160"/>
              <w:ind w:left="0" w:right="0" w:firstLine="0"/>
              <w:jc w:val="left"/>
            </w:pPr>
          </w:p>
        </w:tc>
        <w:tc>
          <w:tcPr>
            <w:tcW w:w="1610" w:type="dxa"/>
            <w:tcBorders>
              <w:top w:val="single" w:sz="15" w:space="0" w:color="000000"/>
              <w:left w:val="single" w:sz="15" w:space="0" w:color="000000"/>
              <w:bottom w:val="single" w:sz="15" w:space="0" w:color="000000"/>
              <w:right w:val="single" w:sz="8" w:space="0" w:color="000000"/>
            </w:tcBorders>
          </w:tcPr>
          <w:p w14:paraId="698474F6" w14:textId="77777777" w:rsidR="0050034D" w:rsidRDefault="00000000">
            <w:pPr>
              <w:ind w:left="33" w:right="0" w:firstLine="0"/>
              <w:jc w:val="center"/>
            </w:pPr>
            <w:r>
              <w:rPr>
                <w:sz w:val="18"/>
                <w:szCs w:val="18"/>
              </w:rPr>
              <w:t xml:space="preserve">Frequency </w:t>
            </w:r>
          </w:p>
        </w:tc>
        <w:tc>
          <w:tcPr>
            <w:tcW w:w="1409" w:type="dxa"/>
            <w:tcBorders>
              <w:top w:val="single" w:sz="15" w:space="0" w:color="000000"/>
              <w:left w:val="single" w:sz="8" w:space="0" w:color="000000"/>
              <w:bottom w:val="single" w:sz="15" w:space="0" w:color="000000"/>
              <w:right w:val="single" w:sz="8" w:space="0" w:color="000000"/>
            </w:tcBorders>
          </w:tcPr>
          <w:p w14:paraId="1987FE93" w14:textId="77777777" w:rsidR="0050034D" w:rsidRDefault="00000000">
            <w:pPr>
              <w:ind w:left="19" w:right="0" w:firstLine="0"/>
              <w:jc w:val="center"/>
            </w:pPr>
            <w:r>
              <w:rPr>
                <w:sz w:val="18"/>
                <w:szCs w:val="18"/>
              </w:rPr>
              <w:t xml:space="preserve">Percent </w:t>
            </w:r>
          </w:p>
        </w:tc>
        <w:tc>
          <w:tcPr>
            <w:tcW w:w="1924" w:type="dxa"/>
            <w:tcBorders>
              <w:top w:val="single" w:sz="15" w:space="0" w:color="000000"/>
              <w:left w:val="single" w:sz="8" w:space="0" w:color="000000"/>
              <w:bottom w:val="single" w:sz="15" w:space="0" w:color="000000"/>
              <w:right w:val="single" w:sz="8" w:space="0" w:color="000000"/>
            </w:tcBorders>
          </w:tcPr>
          <w:p w14:paraId="113E14E3" w14:textId="77777777" w:rsidR="0050034D" w:rsidRDefault="00000000">
            <w:pPr>
              <w:ind w:left="26" w:right="0" w:firstLine="0"/>
              <w:jc w:val="center"/>
            </w:pPr>
            <w:r>
              <w:rPr>
                <w:sz w:val="18"/>
                <w:szCs w:val="18"/>
              </w:rPr>
              <w:t xml:space="preserve">Valid Percent </w:t>
            </w:r>
          </w:p>
        </w:tc>
        <w:tc>
          <w:tcPr>
            <w:tcW w:w="2027" w:type="dxa"/>
            <w:tcBorders>
              <w:top w:val="single" w:sz="15" w:space="0" w:color="000000"/>
              <w:left w:val="single" w:sz="8" w:space="0" w:color="000000"/>
              <w:bottom w:val="single" w:sz="4" w:space="0" w:color="FFFFFF"/>
              <w:right w:val="single" w:sz="15" w:space="0" w:color="000000"/>
            </w:tcBorders>
          </w:tcPr>
          <w:p w14:paraId="15B406E2" w14:textId="77777777" w:rsidR="0050034D" w:rsidRDefault="00000000">
            <w:pPr>
              <w:ind w:left="11" w:right="0" w:firstLine="0"/>
              <w:jc w:val="center"/>
            </w:pPr>
            <w:r>
              <w:rPr>
                <w:sz w:val="18"/>
                <w:szCs w:val="18"/>
              </w:rPr>
              <w:t xml:space="preserve">Cumulative Percent </w:t>
            </w:r>
          </w:p>
        </w:tc>
      </w:tr>
      <w:tr w:rsidR="0050034D" w14:paraId="1B939D7A" w14:textId="77777777">
        <w:trPr>
          <w:trHeight w:val="232"/>
        </w:trPr>
        <w:tc>
          <w:tcPr>
            <w:tcW w:w="1373" w:type="dxa"/>
            <w:vMerge w:val="restart"/>
            <w:tcBorders>
              <w:top w:val="single" w:sz="15" w:space="0" w:color="000000"/>
              <w:left w:val="single" w:sz="15" w:space="0" w:color="000000"/>
              <w:bottom w:val="nil"/>
              <w:right w:val="nil"/>
            </w:tcBorders>
          </w:tcPr>
          <w:p w14:paraId="531DAE22" w14:textId="77777777" w:rsidR="0050034D" w:rsidRDefault="00000000">
            <w:pPr>
              <w:ind w:left="79" w:right="0" w:firstLine="0"/>
              <w:jc w:val="left"/>
            </w:pPr>
            <w:r>
              <w:rPr>
                <w:sz w:val="18"/>
                <w:szCs w:val="18"/>
              </w:rPr>
              <w:t xml:space="preserve">Valid </w:t>
            </w:r>
          </w:p>
        </w:tc>
        <w:tc>
          <w:tcPr>
            <w:tcW w:w="955" w:type="dxa"/>
            <w:tcBorders>
              <w:top w:val="single" w:sz="15" w:space="0" w:color="000000"/>
              <w:left w:val="nil"/>
              <w:bottom w:val="single" w:sz="16" w:space="0" w:color="FFFFFF"/>
              <w:right w:val="single" w:sz="15" w:space="0" w:color="000000"/>
            </w:tcBorders>
          </w:tcPr>
          <w:p w14:paraId="34AE2CE9" w14:textId="77777777" w:rsidR="0050034D" w:rsidRDefault="00000000">
            <w:pPr>
              <w:ind w:left="0" w:right="0" w:firstLine="0"/>
              <w:jc w:val="left"/>
            </w:pPr>
            <w:r>
              <w:rPr>
                <w:sz w:val="18"/>
                <w:szCs w:val="18"/>
              </w:rPr>
              <w:t xml:space="preserve">Yes </w:t>
            </w:r>
          </w:p>
        </w:tc>
        <w:tc>
          <w:tcPr>
            <w:tcW w:w="1610" w:type="dxa"/>
            <w:tcBorders>
              <w:top w:val="single" w:sz="15" w:space="0" w:color="000000"/>
              <w:left w:val="single" w:sz="15" w:space="0" w:color="000000"/>
              <w:bottom w:val="single" w:sz="16" w:space="0" w:color="FFFFFF"/>
              <w:right w:val="single" w:sz="8" w:space="0" w:color="000000"/>
            </w:tcBorders>
          </w:tcPr>
          <w:p w14:paraId="18FDC954" w14:textId="77777777" w:rsidR="0050034D" w:rsidRDefault="00000000">
            <w:pPr>
              <w:ind w:left="0" w:right="46" w:firstLine="0"/>
              <w:jc w:val="right"/>
            </w:pPr>
            <w:r>
              <w:rPr>
                <w:sz w:val="18"/>
                <w:szCs w:val="18"/>
              </w:rPr>
              <w:t xml:space="preserve">114 </w:t>
            </w:r>
          </w:p>
        </w:tc>
        <w:tc>
          <w:tcPr>
            <w:tcW w:w="1409" w:type="dxa"/>
            <w:tcBorders>
              <w:top w:val="single" w:sz="15" w:space="0" w:color="000000"/>
              <w:left w:val="single" w:sz="8" w:space="0" w:color="000000"/>
              <w:bottom w:val="single" w:sz="16" w:space="0" w:color="FFFFFF"/>
              <w:right w:val="single" w:sz="8" w:space="0" w:color="000000"/>
            </w:tcBorders>
          </w:tcPr>
          <w:p w14:paraId="5B215775" w14:textId="77777777" w:rsidR="0050034D" w:rsidRDefault="00000000">
            <w:pPr>
              <w:ind w:left="0" w:right="49" w:firstLine="0"/>
              <w:jc w:val="right"/>
            </w:pPr>
            <w:r>
              <w:rPr>
                <w:sz w:val="18"/>
                <w:szCs w:val="18"/>
              </w:rPr>
              <w:t xml:space="preserve">77,6 </w:t>
            </w:r>
          </w:p>
        </w:tc>
        <w:tc>
          <w:tcPr>
            <w:tcW w:w="1924" w:type="dxa"/>
            <w:tcBorders>
              <w:top w:val="single" w:sz="15" w:space="0" w:color="000000"/>
              <w:left w:val="single" w:sz="8" w:space="0" w:color="000000"/>
              <w:bottom w:val="single" w:sz="16" w:space="0" w:color="FFFFFF"/>
              <w:right w:val="single" w:sz="8" w:space="0" w:color="000000"/>
            </w:tcBorders>
          </w:tcPr>
          <w:p w14:paraId="29250955" w14:textId="77777777" w:rsidR="0050034D" w:rsidRDefault="00000000">
            <w:pPr>
              <w:ind w:left="0" w:right="44" w:firstLine="0"/>
              <w:jc w:val="right"/>
            </w:pPr>
            <w:r>
              <w:rPr>
                <w:sz w:val="18"/>
                <w:szCs w:val="18"/>
              </w:rPr>
              <w:t xml:space="preserve">86,4 </w:t>
            </w:r>
          </w:p>
        </w:tc>
        <w:tc>
          <w:tcPr>
            <w:tcW w:w="2027" w:type="dxa"/>
            <w:tcBorders>
              <w:top w:val="single" w:sz="4" w:space="0" w:color="FFFFFF"/>
              <w:left w:val="single" w:sz="8" w:space="0" w:color="000000"/>
              <w:bottom w:val="single" w:sz="16" w:space="0" w:color="FFFFFF"/>
              <w:right w:val="single" w:sz="15" w:space="0" w:color="000000"/>
            </w:tcBorders>
          </w:tcPr>
          <w:p w14:paraId="0CE3D5F4" w14:textId="77777777" w:rsidR="0050034D" w:rsidRDefault="00000000">
            <w:pPr>
              <w:ind w:left="0" w:right="56" w:firstLine="0"/>
              <w:jc w:val="right"/>
            </w:pPr>
            <w:r>
              <w:rPr>
                <w:sz w:val="18"/>
                <w:szCs w:val="18"/>
              </w:rPr>
              <w:t xml:space="preserve">86,4 </w:t>
            </w:r>
          </w:p>
        </w:tc>
      </w:tr>
      <w:tr w:rsidR="0050034D" w14:paraId="21C214B6" w14:textId="77777777">
        <w:trPr>
          <w:trHeight w:val="233"/>
        </w:trPr>
        <w:tc>
          <w:tcPr>
            <w:tcW w:w="1373" w:type="dxa"/>
            <w:vMerge/>
            <w:tcBorders>
              <w:top w:val="single" w:sz="15" w:space="0" w:color="000000"/>
              <w:left w:val="single" w:sz="15" w:space="0" w:color="000000"/>
              <w:bottom w:val="nil"/>
              <w:right w:val="nil"/>
            </w:tcBorders>
          </w:tcPr>
          <w:p w14:paraId="090D0EC4" w14:textId="77777777" w:rsidR="0050034D" w:rsidRDefault="0050034D">
            <w:pPr>
              <w:widowControl w:val="0"/>
              <w:pBdr>
                <w:top w:val="nil"/>
                <w:left w:val="nil"/>
                <w:bottom w:val="nil"/>
                <w:right w:val="nil"/>
                <w:between w:val="nil"/>
              </w:pBdr>
              <w:spacing w:line="276" w:lineRule="auto"/>
              <w:ind w:left="0" w:right="0" w:firstLine="0"/>
              <w:jc w:val="left"/>
            </w:pPr>
          </w:p>
        </w:tc>
        <w:tc>
          <w:tcPr>
            <w:tcW w:w="955" w:type="dxa"/>
            <w:tcBorders>
              <w:top w:val="single" w:sz="16" w:space="0" w:color="FFFFFF"/>
              <w:left w:val="nil"/>
              <w:bottom w:val="single" w:sz="16" w:space="0" w:color="FFFFFF"/>
              <w:right w:val="single" w:sz="15" w:space="0" w:color="000000"/>
            </w:tcBorders>
          </w:tcPr>
          <w:p w14:paraId="54FC2694" w14:textId="77777777" w:rsidR="0050034D" w:rsidRDefault="00000000">
            <w:pPr>
              <w:ind w:left="0" w:right="0" w:firstLine="0"/>
              <w:jc w:val="left"/>
            </w:pPr>
            <w:r>
              <w:rPr>
                <w:sz w:val="18"/>
                <w:szCs w:val="18"/>
              </w:rPr>
              <w:t xml:space="preserve">No </w:t>
            </w:r>
          </w:p>
        </w:tc>
        <w:tc>
          <w:tcPr>
            <w:tcW w:w="1610" w:type="dxa"/>
            <w:tcBorders>
              <w:top w:val="single" w:sz="16" w:space="0" w:color="FFFFFF"/>
              <w:left w:val="single" w:sz="15" w:space="0" w:color="000000"/>
              <w:bottom w:val="single" w:sz="16" w:space="0" w:color="FFFFFF"/>
              <w:right w:val="single" w:sz="8" w:space="0" w:color="000000"/>
            </w:tcBorders>
          </w:tcPr>
          <w:p w14:paraId="6860F080" w14:textId="77777777" w:rsidR="0050034D" w:rsidRDefault="00000000">
            <w:pPr>
              <w:ind w:left="0" w:right="46" w:firstLine="0"/>
              <w:jc w:val="right"/>
            </w:pPr>
            <w:r>
              <w:rPr>
                <w:sz w:val="18"/>
                <w:szCs w:val="18"/>
              </w:rPr>
              <w:t xml:space="preserve">18 </w:t>
            </w:r>
          </w:p>
        </w:tc>
        <w:tc>
          <w:tcPr>
            <w:tcW w:w="1409" w:type="dxa"/>
            <w:tcBorders>
              <w:top w:val="single" w:sz="16" w:space="0" w:color="FFFFFF"/>
              <w:left w:val="single" w:sz="8" w:space="0" w:color="000000"/>
              <w:bottom w:val="single" w:sz="16" w:space="0" w:color="FFFFFF"/>
              <w:right w:val="single" w:sz="8" w:space="0" w:color="000000"/>
            </w:tcBorders>
          </w:tcPr>
          <w:p w14:paraId="69F75E8D" w14:textId="77777777" w:rsidR="0050034D" w:rsidRDefault="00000000">
            <w:pPr>
              <w:ind w:left="0" w:right="49" w:firstLine="0"/>
              <w:jc w:val="right"/>
            </w:pPr>
            <w:r>
              <w:rPr>
                <w:sz w:val="18"/>
                <w:szCs w:val="18"/>
              </w:rPr>
              <w:t xml:space="preserve">12,2 </w:t>
            </w:r>
          </w:p>
        </w:tc>
        <w:tc>
          <w:tcPr>
            <w:tcW w:w="1924" w:type="dxa"/>
            <w:tcBorders>
              <w:top w:val="single" w:sz="16" w:space="0" w:color="FFFFFF"/>
              <w:left w:val="single" w:sz="8" w:space="0" w:color="000000"/>
              <w:bottom w:val="single" w:sz="16" w:space="0" w:color="FFFFFF"/>
              <w:right w:val="single" w:sz="8" w:space="0" w:color="000000"/>
            </w:tcBorders>
          </w:tcPr>
          <w:p w14:paraId="51F33152" w14:textId="77777777" w:rsidR="0050034D" w:rsidRDefault="00000000">
            <w:pPr>
              <w:ind w:left="0" w:right="44" w:firstLine="0"/>
              <w:jc w:val="right"/>
            </w:pPr>
            <w:r>
              <w:rPr>
                <w:sz w:val="18"/>
                <w:szCs w:val="18"/>
              </w:rPr>
              <w:t xml:space="preserve">13,6 </w:t>
            </w:r>
          </w:p>
        </w:tc>
        <w:tc>
          <w:tcPr>
            <w:tcW w:w="2027" w:type="dxa"/>
            <w:tcBorders>
              <w:top w:val="single" w:sz="16" w:space="0" w:color="FFFFFF"/>
              <w:left w:val="single" w:sz="8" w:space="0" w:color="000000"/>
              <w:bottom w:val="single" w:sz="16" w:space="0" w:color="FFFFFF"/>
              <w:right w:val="single" w:sz="15" w:space="0" w:color="000000"/>
            </w:tcBorders>
          </w:tcPr>
          <w:p w14:paraId="79B7F86B" w14:textId="77777777" w:rsidR="0050034D" w:rsidRDefault="00000000">
            <w:pPr>
              <w:ind w:left="0" w:right="56" w:firstLine="0"/>
              <w:jc w:val="right"/>
            </w:pPr>
            <w:r>
              <w:rPr>
                <w:sz w:val="18"/>
                <w:szCs w:val="18"/>
              </w:rPr>
              <w:t xml:space="preserve">100,0 </w:t>
            </w:r>
          </w:p>
        </w:tc>
      </w:tr>
      <w:tr w:rsidR="0050034D" w14:paraId="30A3ACD5" w14:textId="77777777">
        <w:trPr>
          <w:trHeight w:val="238"/>
        </w:trPr>
        <w:tc>
          <w:tcPr>
            <w:tcW w:w="1373" w:type="dxa"/>
            <w:vMerge/>
            <w:tcBorders>
              <w:top w:val="single" w:sz="15" w:space="0" w:color="000000"/>
              <w:left w:val="single" w:sz="15" w:space="0" w:color="000000"/>
              <w:bottom w:val="nil"/>
              <w:right w:val="nil"/>
            </w:tcBorders>
          </w:tcPr>
          <w:p w14:paraId="2DA15D10" w14:textId="77777777" w:rsidR="0050034D" w:rsidRDefault="0050034D">
            <w:pPr>
              <w:widowControl w:val="0"/>
              <w:pBdr>
                <w:top w:val="nil"/>
                <w:left w:val="nil"/>
                <w:bottom w:val="nil"/>
                <w:right w:val="nil"/>
                <w:between w:val="nil"/>
              </w:pBdr>
              <w:spacing w:line="276" w:lineRule="auto"/>
              <w:ind w:left="0" w:right="0" w:firstLine="0"/>
              <w:jc w:val="left"/>
            </w:pPr>
          </w:p>
        </w:tc>
        <w:tc>
          <w:tcPr>
            <w:tcW w:w="955" w:type="dxa"/>
            <w:tcBorders>
              <w:top w:val="single" w:sz="16" w:space="0" w:color="FFFFFF"/>
              <w:left w:val="nil"/>
              <w:bottom w:val="nil"/>
              <w:right w:val="single" w:sz="15" w:space="0" w:color="000000"/>
            </w:tcBorders>
          </w:tcPr>
          <w:p w14:paraId="227C0B93" w14:textId="77777777" w:rsidR="0050034D" w:rsidRDefault="00000000">
            <w:pPr>
              <w:ind w:left="0" w:right="0" w:firstLine="0"/>
              <w:jc w:val="left"/>
            </w:pPr>
            <w:r>
              <w:rPr>
                <w:sz w:val="18"/>
                <w:szCs w:val="18"/>
              </w:rPr>
              <w:t xml:space="preserve">Total </w:t>
            </w:r>
          </w:p>
        </w:tc>
        <w:tc>
          <w:tcPr>
            <w:tcW w:w="1610" w:type="dxa"/>
            <w:tcBorders>
              <w:top w:val="single" w:sz="16" w:space="0" w:color="FFFFFF"/>
              <w:left w:val="single" w:sz="15" w:space="0" w:color="000000"/>
              <w:bottom w:val="nil"/>
              <w:right w:val="single" w:sz="8" w:space="0" w:color="000000"/>
            </w:tcBorders>
          </w:tcPr>
          <w:p w14:paraId="0BD4DB4D" w14:textId="77777777" w:rsidR="0050034D" w:rsidRDefault="00000000">
            <w:pPr>
              <w:ind w:left="0" w:right="46" w:firstLine="0"/>
              <w:jc w:val="right"/>
            </w:pPr>
            <w:r>
              <w:rPr>
                <w:sz w:val="18"/>
                <w:szCs w:val="18"/>
              </w:rPr>
              <w:t xml:space="preserve">132 </w:t>
            </w:r>
          </w:p>
        </w:tc>
        <w:tc>
          <w:tcPr>
            <w:tcW w:w="1409" w:type="dxa"/>
            <w:tcBorders>
              <w:top w:val="single" w:sz="16" w:space="0" w:color="FFFFFF"/>
              <w:left w:val="single" w:sz="8" w:space="0" w:color="000000"/>
              <w:bottom w:val="nil"/>
              <w:right w:val="single" w:sz="8" w:space="0" w:color="000000"/>
            </w:tcBorders>
          </w:tcPr>
          <w:p w14:paraId="7FEDC4BA" w14:textId="77777777" w:rsidR="0050034D" w:rsidRDefault="00000000">
            <w:pPr>
              <w:ind w:left="0" w:right="49" w:firstLine="0"/>
              <w:jc w:val="right"/>
            </w:pPr>
            <w:r>
              <w:rPr>
                <w:sz w:val="18"/>
                <w:szCs w:val="18"/>
              </w:rPr>
              <w:t xml:space="preserve">89,8 </w:t>
            </w:r>
          </w:p>
        </w:tc>
        <w:tc>
          <w:tcPr>
            <w:tcW w:w="1924" w:type="dxa"/>
            <w:tcBorders>
              <w:top w:val="single" w:sz="16" w:space="0" w:color="FFFFFF"/>
              <w:left w:val="single" w:sz="8" w:space="0" w:color="000000"/>
              <w:bottom w:val="nil"/>
              <w:right w:val="single" w:sz="8" w:space="0" w:color="000000"/>
            </w:tcBorders>
          </w:tcPr>
          <w:p w14:paraId="5FA116C5" w14:textId="77777777" w:rsidR="0050034D" w:rsidRDefault="00000000">
            <w:pPr>
              <w:ind w:left="0" w:right="44" w:firstLine="0"/>
              <w:jc w:val="right"/>
            </w:pPr>
            <w:r>
              <w:rPr>
                <w:sz w:val="18"/>
                <w:szCs w:val="18"/>
              </w:rPr>
              <w:t xml:space="preserve">100,0 </w:t>
            </w:r>
          </w:p>
        </w:tc>
        <w:tc>
          <w:tcPr>
            <w:tcW w:w="2027" w:type="dxa"/>
            <w:tcBorders>
              <w:top w:val="single" w:sz="16" w:space="0" w:color="FFFFFF"/>
              <w:left w:val="single" w:sz="8" w:space="0" w:color="000000"/>
              <w:bottom w:val="nil"/>
              <w:right w:val="single" w:sz="15" w:space="0" w:color="000000"/>
            </w:tcBorders>
          </w:tcPr>
          <w:p w14:paraId="41F35F81" w14:textId="77777777" w:rsidR="0050034D" w:rsidRDefault="00000000">
            <w:pPr>
              <w:ind w:left="73" w:right="0" w:firstLine="0"/>
              <w:jc w:val="center"/>
            </w:pPr>
            <w:r>
              <w:t xml:space="preserve"> </w:t>
            </w:r>
          </w:p>
        </w:tc>
      </w:tr>
      <w:tr w:rsidR="0050034D" w14:paraId="7D8B751C" w14:textId="77777777">
        <w:trPr>
          <w:trHeight w:val="269"/>
        </w:trPr>
        <w:tc>
          <w:tcPr>
            <w:tcW w:w="1373" w:type="dxa"/>
            <w:tcBorders>
              <w:top w:val="nil"/>
              <w:left w:val="single" w:sz="15" w:space="0" w:color="000000"/>
              <w:bottom w:val="nil"/>
              <w:right w:val="nil"/>
            </w:tcBorders>
          </w:tcPr>
          <w:p w14:paraId="122A4079" w14:textId="77777777" w:rsidR="0050034D" w:rsidRDefault="00000000">
            <w:pPr>
              <w:ind w:left="79" w:right="0" w:firstLine="0"/>
              <w:jc w:val="left"/>
            </w:pPr>
            <w:r>
              <w:rPr>
                <w:sz w:val="18"/>
                <w:szCs w:val="18"/>
              </w:rPr>
              <w:t xml:space="preserve">Missing </w:t>
            </w:r>
          </w:p>
        </w:tc>
        <w:tc>
          <w:tcPr>
            <w:tcW w:w="955" w:type="dxa"/>
            <w:tcBorders>
              <w:top w:val="nil"/>
              <w:left w:val="nil"/>
              <w:bottom w:val="nil"/>
              <w:right w:val="single" w:sz="15" w:space="0" w:color="000000"/>
            </w:tcBorders>
          </w:tcPr>
          <w:p w14:paraId="79F8144E" w14:textId="77777777" w:rsidR="0050034D" w:rsidRDefault="00000000">
            <w:pPr>
              <w:ind w:left="0" w:right="0" w:firstLine="0"/>
              <w:jc w:val="left"/>
            </w:pPr>
            <w:r>
              <w:rPr>
                <w:sz w:val="18"/>
                <w:szCs w:val="18"/>
              </w:rPr>
              <w:t xml:space="preserve">0 </w:t>
            </w:r>
          </w:p>
        </w:tc>
        <w:tc>
          <w:tcPr>
            <w:tcW w:w="1610" w:type="dxa"/>
            <w:tcBorders>
              <w:top w:val="nil"/>
              <w:left w:val="single" w:sz="15" w:space="0" w:color="000000"/>
              <w:bottom w:val="nil"/>
              <w:right w:val="single" w:sz="8" w:space="0" w:color="000000"/>
            </w:tcBorders>
          </w:tcPr>
          <w:p w14:paraId="3D2FF6F0" w14:textId="77777777" w:rsidR="0050034D" w:rsidRDefault="00000000">
            <w:pPr>
              <w:ind w:left="0" w:right="46" w:firstLine="0"/>
              <w:jc w:val="right"/>
            </w:pPr>
            <w:r>
              <w:rPr>
                <w:sz w:val="18"/>
                <w:szCs w:val="18"/>
              </w:rPr>
              <w:t xml:space="preserve">15 </w:t>
            </w:r>
          </w:p>
        </w:tc>
        <w:tc>
          <w:tcPr>
            <w:tcW w:w="1409" w:type="dxa"/>
            <w:tcBorders>
              <w:top w:val="nil"/>
              <w:left w:val="single" w:sz="8" w:space="0" w:color="000000"/>
              <w:bottom w:val="nil"/>
              <w:right w:val="single" w:sz="8" w:space="0" w:color="000000"/>
            </w:tcBorders>
          </w:tcPr>
          <w:p w14:paraId="74211FBD" w14:textId="77777777" w:rsidR="0050034D" w:rsidRDefault="00000000">
            <w:pPr>
              <w:ind w:left="0" w:right="49" w:firstLine="0"/>
              <w:jc w:val="right"/>
            </w:pPr>
            <w:r>
              <w:rPr>
                <w:sz w:val="18"/>
                <w:szCs w:val="18"/>
              </w:rPr>
              <w:t xml:space="preserve">10,2 </w:t>
            </w:r>
          </w:p>
        </w:tc>
        <w:tc>
          <w:tcPr>
            <w:tcW w:w="1924" w:type="dxa"/>
            <w:tcBorders>
              <w:top w:val="nil"/>
              <w:left w:val="single" w:sz="8" w:space="0" w:color="000000"/>
              <w:bottom w:val="nil"/>
              <w:right w:val="single" w:sz="8" w:space="0" w:color="000000"/>
            </w:tcBorders>
          </w:tcPr>
          <w:p w14:paraId="35CB8B99" w14:textId="77777777" w:rsidR="0050034D" w:rsidRDefault="00000000">
            <w:pPr>
              <w:ind w:left="85" w:right="0" w:firstLine="0"/>
              <w:jc w:val="center"/>
            </w:pPr>
            <w:r>
              <w:t xml:space="preserve"> </w:t>
            </w:r>
          </w:p>
        </w:tc>
        <w:tc>
          <w:tcPr>
            <w:tcW w:w="2027" w:type="dxa"/>
            <w:tcBorders>
              <w:top w:val="nil"/>
              <w:left w:val="single" w:sz="8" w:space="0" w:color="000000"/>
              <w:bottom w:val="nil"/>
              <w:right w:val="single" w:sz="15" w:space="0" w:color="000000"/>
            </w:tcBorders>
          </w:tcPr>
          <w:p w14:paraId="5CB742D3" w14:textId="77777777" w:rsidR="0050034D" w:rsidRDefault="00000000">
            <w:pPr>
              <w:ind w:left="73" w:right="0" w:firstLine="0"/>
              <w:jc w:val="center"/>
            </w:pPr>
            <w:r>
              <w:t xml:space="preserve"> </w:t>
            </w:r>
          </w:p>
        </w:tc>
      </w:tr>
      <w:tr w:rsidR="0050034D" w14:paraId="1589A4B9" w14:textId="77777777">
        <w:trPr>
          <w:trHeight w:val="335"/>
        </w:trPr>
        <w:tc>
          <w:tcPr>
            <w:tcW w:w="1373" w:type="dxa"/>
            <w:tcBorders>
              <w:top w:val="nil"/>
              <w:left w:val="single" w:sz="15" w:space="0" w:color="000000"/>
              <w:bottom w:val="single" w:sz="15" w:space="0" w:color="000000"/>
              <w:right w:val="nil"/>
            </w:tcBorders>
          </w:tcPr>
          <w:p w14:paraId="6A18B8EB" w14:textId="77777777" w:rsidR="0050034D" w:rsidRDefault="00000000">
            <w:pPr>
              <w:ind w:left="79" w:right="0" w:firstLine="0"/>
              <w:jc w:val="left"/>
            </w:pPr>
            <w:r>
              <w:rPr>
                <w:sz w:val="18"/>
                <w:szCs w:val="18"/>
              </w:rPr>
              <w:t xml:space="preserve">Total </w:t>
            </w:r>
          </w:p>
        </w:tc>
        <w:tc>
          <w:tcPr>
            <w:tcW w:w="955" w:type="dxa"/>
            <w:tcBorders>
              <w:top w:val="nil"/>
              <w:left w:val="nil"/>
              <w:bottom w:val="single" w:sz="15" w:space="0" w:color="000000"/>
              <w:right w:val="single" w:sz="15" w:space="0" w:color="000000"/>
            </w:tcBorders>
          </w:tcPr>
          <w:p w14:paraId="517AF20D" w14:textId="77777777" w:rsidR="0050034D" w:rsidRDefault="0050034D">
            <w:pPr>
              <w:spacing w:after="160"/>
              <w:ind w:left="0" w:right="0" w:firstLine="0"/>
              <w:jc w:val="left"/>
            </w:pPr>
          </w:p>
        </w:tc>
        <w:tc>
          <w:tcPr>
            <w:tcW w:w="1610" w:type="dxa"/>
            <w:tcBorders>
              <w:top w:val="nil"/>
              <w:left w:val="single" w:sz="15" w:space="0" w:color="000000"/>
              <w:bottom w:val="single" w:sz="15" w:space="0" w:color="000000"/>
              <w:right w:val="single" w:sz="8" w:space="0" w:color="000000"/>
            </w:tcBorders>
          </w:tcPr>
          <w:p w14:paraId="74A4BF07" w14:textId="77777777" w:rsidR="0050034D" w:rsidRDefault="00000000">
            <w:pPr>
              <w:ind w:left="0" w:right="46" w:firstLine="0"/>
              <w:jc w:val="right"/>
            </w:pPr>
            <w:r>
              <w:rPr>
                <w:sz w:val="18"/>
                <w:szCs w:val="18"/>
              </w:rPr>
              <w:t xml:space="preserve">147 </w:t>
            </w:r>
          </w:p>
        </w:tc>
        <w:tc>
          <w:tcPr>
            <w:tcW w:w="1409" w:type="dxa"/>
            <w:tcBorders>
              <w:top w:val="nil"/>
              <w:left w:val="single" w:sz="8" w:space="0" w:color="000000"/>
              <w:bottom w:val="single" w:sz="15" w:space="0" w:color="000000"/>
              <w:right w:val="single" w:sz="8" w:space="0" w:color="000000"/>
            </w:tcBorders>
          </w:tcPr>
          <w:p w14:paraId="6F41555E" w14:textId="77777777" w:rsidR="0050034D" w:rsidRDefault="00000000">
            <w:pPr>
              <w:ind w:left="0" w:right="50" w:firstLine="0"/>
              <w:jc w:val="right"/>
            </w:pPr>
            <w:r>
              <w:rPr>
                <w:sz w:val="18"/>
                <w:szCs w:val="18"/>
              </w:rPr>
              <w:t xml:space="preserve">100,0 </w:t>
            </w:r>
          </w:p>
        </w:tc>
        <w:tc>
          <w:tcPr>
            <w:tcW w:w="1924" w:type="dxa"/>
            <w:tcBorders>
              <w:top w:val="nil"/>
              <w:left w:val="single" w:sz="8" w:space="0" w:color="000000"/>
              <w:bottom w:val="single" w:sz="15" w:space="0" w:color="000000"/>
              <w:right w:val="single" w:sz="8" w:space="0" w:color="000000"/>
            </w:tcBorders>
          </w:tcPr>
          <w:p w14:paraId="3874F1A8" w14:textId="77777777" w:rsidR="0050034D" w:rsidRDefault="00000000">
            <w:pPr>
              <w:ind w:left="85" w:right="0" w:firstLine="0"/>
              <w:jc w:val="center"/>
            </w:pPr>
            <w:r>
              <w:t xml:space="preserve"> </w:t>
            </w:r>
          </w:p>
        </w:tc>
        <w:tc>
          <w:tcPr>
            <w:tcW w:w="2027" w:type="dxa"/>
            <w:tcBorders>
              <w:top w:val="nil"/>
              <w:left w:val="single" w:sz="8" w:space="0" w:color="000000"/>
              <w:bottom w:val="single" w:sz="15" w:space="0" w:color="000000"/>
              <w:right w:val="single" w:sz="15" w:space="0" w:color="000000"/>
            </w:tcBorders>
          </w:tcPr>
          <w:p w14:paraId="79679345" w14:textId="77777777" w:rsidR="0050034D" w:rsidRDefault="00000000">
            <w:pPr>
              <w:ind w:left="73" w:right="0" w:firstLine="0"/>
              <w:jc w:val="center"/>
            </w:pPr>
            <w:r>
              <w:t xml:space="preserve"> </w:t>
            </w:r>
          </w:p>
        </w:tc>
      </w:tr>
    </w:tbl>
    <w:p w14:paraId="5C80FAFD" w14:textId="77777777" w:rsidR="0050034D" w:rsidRDefault="00000000">
      <w:pPr>
        <w:spacing w:after="0" w:line="240" w:lineRule="auto"/>
        <w:ind w:left="7" w:right="0" w:firstLine="0"/>
      </w:pPr>
      <w:r>
        <w:t xml:space="preserve">As can be seen, 114 students know the term "Validation Process" and 18 do not know the term. Also, 15 students did not answer the question. </w:t>
      </w:r>
    </w:p>
    <w:p w14:paraId="5B299513" w14:textId="77777777" w:rsidR="0050034D" w:rsidRDefault="00000000">
      <w:pPr>
        <w:spacing w:line="240" w:lineRule="auto"/>
        <w:ind w:left="-3" w:right="0" w:firstLine="720"/>
      </w:pPr>
      <w:r>
        <w:t xml:space="preserve">In Table 4.9 the frequency of answers to question 3 (I have already heard of the following terms and concepts) subpoint g (Blockchain Fork): </w:t>
      </w:r>
    </w:p>
    <w:p w14:paraId="6548D995" w14:textId="77777777" w:rsidR="0050034D" w:rsidRDefault="00000000">
      <w:pPr>
        <w:spacing w:after="4" w:line="240" w:lineRule="auto"/>
        <w:ind w:left="683" w:right="722" w:firstLine="0"/>
        <w:jc w:val="center"/>
      </w:pPr>
      <w:r>
        <w:rPr>
          <w:b/>
          <w:sz w:val="22"/>
          <w:szCs w:val="22"/>
        </w:rPr>
        <w:t xml:space="preserve">Table 4.9: Frequency of question 3 – subpoint g </w:t>
      </w:r>
    </w:p>
    <w:p w14:paraId="36D0279C" w14:textId="77777777" w:rsidR="0050034D" w:rsidRDefault="00000000">
      <w:pPr>
        <w:pStyle w:val="Nadpis5"/>
        <w:spacing w:line="240" w:lineRule="auto"/>
        <w:ind w:left="77" w:right="117" w:firstLine="0"/>
      </w:pPr>
      <w:r>
        <w:t>Knowledge of the term/concept of blockchain fork</w:t>
      </w:r>
      <w:r>
        <w:rPr>
          <w:b w:val="0"/>
        </w:rPr>
        <w:t xml:space="preserve"> </w:t>
      </w:r>
    </w:p>
    <w:tbl>
      <w:tblPr>
        <w:tblStyle w:val="a8"/>
        <w:tblW w:w="9362" w:type="dxa"/>
        <w:tblInd w:w="12" w:type="dxa"/>
        <w:tblLayout w:type="fixed"/>
        <w:tblLook w:val="0400" w:firstRow="0" w:lastRow="0" w:firstColumn="0" w:lastColumn="0" w:noHBand="0" w:noVBand="1"/>
      </w:tblPr>
      <w:tblGrid>
        <w:gridCol w:w="1383"/>
        <w:gridCol w:w="963"/>
        <w:gridCol w:w="1623"/>
        <w:gridCol w:w="1415"/>
        <w:gridCol w:w="1935"/>
        <w:gridCol w:w="2043"/>
      </w:tblGrid>
      <w:tr w:rsidR="0050034D" w14:paraId="1EDC4326" w14:textId="77777777">
        <w:trPr>
          <w:trHeight w:val="356"/>
        </w:trPr>
        <w:tc>
          <w:tcPr>
            <w:tcW w:w="1383" w:type="dxa"/>
            <w:tcBorders>
              <w:top w:val="single" w:sz="15" w:space="0" w:color="000000"/>
              <w:left w:val="single" w:sz="15" w:space="0" w:color="000000"/>
              <w:bottom w:val="single" w:sz="15" w:space="0" w:color="000000"/>
              <w:right w:val="nil"/>
            </w:tcBorders>
          </w:tcPr>
          <w:p w14:paraId="6A8C5686" w14:textId="77777777" w:rsidR="0050034D" w:rsidRDefault="00000000">
            <w:pPr>
              <w:ind w:left="0" w:right="131" w:firstLine="0"/>
              <w:jc w:val="right"/>
            </w:pPr>
            <w:r>
              <w:t xml:space="preserve"> </w:t>
            </w:r>
          </w:p>
        </w:tc>
        <w:tc>
          <w:tcPr>
            <w:tcW w:w="963" w:type="dxa"/>
            <w:tcBorders>
              <w:top w:val="single" w:sz="15" w:space="0" w:color="000000"/>
              <w:left w:val="nil"/>
              <w:bottom w:val="single" w:sz="15" w:space="0" w:color="000000"/>
              <w:right w:val="single" w:sz="15" w:space="0" w:color="000000"/>
            </w:tcBorders>
          </w:tcPr>
          <w:p w14:paraId="24E03E21" w14:textId="77777777" w:rsidR="0050034D" w:rsidRDefault="0050034D">
            <w:pPr>
              <w:spacing w:after="160"/>
              <w:ind w:left="0" w:right="0" w:firstLine="0"/>
              <w:jc w:val="left"/>
            </w:pPr>
          </w:p>
        </w:tc>
        <w:tc>
          <w:tcPr>
            <w:tcW w:w="1623" w:type="dxa"/>
            <w:tcBorders>
              <w:top w:val="single" w:sz="15" w:space="0" w:color="000000"/>
              <w:left w:val="single" w:sz="15" w:space="0" w:color="000000"/>
              <w:bottom w:val="single" w:sz="15" w:space="0" w:color="000000"/>
              <w:right w:val="single" w:sz="8" w:space="0" w:color="000000"/>
            </w:tcBorders>
          </w:tcPr>
          <w:p w14:paraId="49BC3D99" w14:textId="77777777" w:rsidR="0050034D" w:rsidRDefault="00000000">
            <w:pPr>
              <w:ind w:left="28" w:right="0" w:firstLine="0"/>
              <w:jc w:val="center"/>
            </w:pPr>
            <w:r>
              <w:rPr>
                <w:sz w:val="18"/>
                <w:szCs w:val="18"/>
              </w:rPr>
              <w:t xml:space="preserve">Frequency </w:t>
            </w:r>
          </w:p>
        </w:tc>
        <w:tc>
          <w:tcPr>
            <w:tcW w:w="1415" w:type="dxa"/>
            <w:tcBorders>
              <w:top w:val="single" w:sz="15" w:space="0" w:color="000000"/>
              <w:left w:val="single" w:sz="8" w:space="0" w:color="000000"/>
              <w:bottom w:val="single" w:sz="15" w:space="0" w:color="000000"/>
              <w:right w:val="single" w:sz="8" w:space="0" w:color="000000"/>
            </w:tcBorders>
          </w:tcPr>
          <w:p w14:paraId="5593E69B" w14:textId="77777777" w:rsidR="0050034D" w:rsidRDefault="00000000">
            <w:pPr>
              <w:ind w:left="15" w:right="0" w:firstLine="0"/>
              <w:jc w:val="center"/>
            </w:pPr>
            <w:r>
              <w:rPr>
                <w:sz w:val="18"/>
                <w:szCs w:val="18"/>
              </w:rPr>
              <w:t xml:space="preserve">Percent </w:t>
            </w:r>
          </w:p>
        </w:tc>
        <w:tc>
          <w:tcPr>
            <w:tcW w:w="1935" w:type="dxa"/>
            <w:tcBorders>
              <w:top w:val="single" w:sz="15" w:space="0" w:color="000000"/>
              <w:left w:val="single" w:sz="8" w:space="0" w:color="000000"/>
              <w:bottom w:val="single" w:sz="15" w:space="0" w:color="000000"/>
              <w:right w:val="single" w:sz="8" w:space="0" w:color="000000"/>
            </w:tcBorders>
          </w:tcPr>
          <w:p w14:paraId="2602A1DA" w14:textId="77777777" w:rsidR="0050034D" w:rsidRDefault="00000000">
            <w:pPr>
              <w:ind w:left="27" w:right="0" w:firstLine="0"/>
              <w:jc w:val="center"/>
            </w:pPr>
            <w:r>
              <w:rPr>
                <w:sz w:val="18"/>
                <w:szCs w:val="18"/>
              </w:rPr>
              <w:t xml:space="preserve">Valid Percent </w:t>
            </w:r>
          </w:p>
        </w:tc>
        <w:tc>
          <w:tcPr>
            <w:tcW w:w="2043" w:type="dxa"/>
            <w:tcBorders>
              <w:top w:val="single" w:sz="15" w:space="0" w:color="000000"/>
              <w:left w:val="single" w:sz="8" w:space="0" w:color="000000"/>
              <w:bottom w:val="single" w:sz="4" w:space="0" w:color="FFFFFF"/>
              <w:right w:val="single" w:sz="15" w:space="0" w:color="000000"/>
            </w:tcBorders>
          </w:tcPr>
          <w:p w14:paraId="4E07DDFE" w14:textId="77777777" w:rsidR="0050034D" w:rsidRDefault="00000000">
            <w:pPr>
              <w:ind w:left="11" w:right="0" w:firstLine="0"/>
              <w:jc w:val="center"/>
            </w:pPr>
            <w:r>
              <w:rPr>
                <w:sz w:val="18"/>
                <w:szCs w:val="18"/>
              </w:rPr>
              <w:t xml:space="preserve">Cumulative Percent </w:t>
            </w:r>
          </w:p>
        </w:tc>
      </w:tr>
      <w:tr w:rsidR="0050034D" w14:paraId="5F8BA94E" w14:textId="77777777">
        <w:trPr>
          <w:trHeight w:val="274"/>
        </w:trPr>
        <w:tc>
          <w:tcPr>
            <w:tcW w:w="1383" w:type="dxa"/>
            <w:vMerge w:val="restart"/>
            <w:tcBorders>
              <w:top w:val="single" w:sz="15" w:space="0" w:color="000000"/>
              <w:left w:val="single" w:sz="15" w:space="0" w:color="000000"/>
              <w:bottom w:val="single" w:sz="15" w:space="0" w:color="000000"/>
              <w:right w:val="nil"/>
            </w:tcBorders>
          </w:tcPr>
          <w:p w14:paraId="0308D589" w14:textId="77777777" w:rsidR="0050034D" w:rsidRDefault="00000000">
            <w:pPr>
              <w:spacing w:after="648"/>
              <w:ind w:left="79" w:right="0" w:firstLine="0"/>
              <w:jc w:val="left"/>
            </w:pPr>
            <w:r>
              <w:rPr>
                <w:sz w:val="18"/>
                <w:szCs w:val="18"/>
              </w:rPr>
              <w:t xml:space="preserve">Valid </w:t>
            </w:r>
          </w:p>
          <w:p w14:paraId="04F49C40" w14:textId="77777777" w:rsidR="0050034D" w:rsidRDefault="00000000">
            <w:pPr>
              <w:ind w:left="79" w:right="279" w:firstLine="0"/>
              <w:jc w:val="left"/>
            </w:pPr>
            <w:r>
              <w:rPr>
                <w:sz w:val="18"/>
                <w:szCs w:val="18"/>
              </w:rPr>
              <w:t xml:space="preserve">Missing Total </w:t>
            </w:r>
          </w:p>
        </w:tc>
        <w:tc>
          <w:tcPr>
            <w:tcW w:w="963" w:type="dxa"/>
            <w:vMerge w:val="restart"/>
            <w:tcBorders>
              <w:top w:val="single" w:sz="15" w:space="0" w:color="000000"/>
              <w:left w:val="nil"/>
              <w:bottom w:val="single" w:sz="15" w:space="0" w:color="000000"/>
              <w:right w:val="single" w:sz="15" w:space="0" w:color="000000"/>
            </w:tcBorders>
          </w:tcPr>
          <w:p w14:paraId="371AEE90" w14:textId="77777777" w:rsidR="0050034D" w:rsidRDefault="00000000">
            <w:pPr>
              <w:spacing w:after="53"/>
              <w:ind w:left="0" w:right="0" w:firstLine="0"/>
              <w:jc w:val="left"/>
            </w:pPr>
            <w:r>
              <w:rPr>
                <w:sz w:val="18"/>
                <w:szCs w:val="18"/>
              </w:rPr>
              <w:t xml:space="preserve">Yes </w:t>
            </w:r>
          </w:p>
          <w:p w14:paraId="1F3ED456" w14:textId="77777777" w:rsidR="0050034D" w:rsidRDefault="00000000">
            <w:pPr>
              <w:spacing w:after="53"/>
              <w:ind w:left="0" w:right="0" w:firstLine="0"/>
              <w:jc w:val="left"/>
            </w:pPr>
            <w:r>
              <w:rPr>
                <w:sz w:val="18"/>
                <w:szCs w:val="18"/>
              </w:rPr>
              <w:t xml:space="preserve">No </w:t>
            </w:r>
          </w:p>
          <w:p w14:paraId="48649D1E" w14:textId="77777777" w:rsidR="0050034D" w:rsidRDefault="00000000">
            <w:pPr>
              <w:spacing w:after="92"/>
              <w:ind w:left="0" w:right="0" w:firstLine="0"/>
              <w:jc w:val="left"/>
            </w:pPr>
            <w:r>
              <w:rPr>
                <w:sz w:val="18"/>
                <w:szCs w:val="18"/>
              </w:rPr>
              <w:t xml:space="preserve">Total </w:t>
            </w:r>
          </w:p>
          <w:p w14:paraId="56EC5260" w14:textId="77777777" w:rsidR="0050034D" w:rsidRDefault="00000000">
            <w:pPr>
              <w:ind w:left="0" w:right="0" w:firstLine="0"/>
              <w:jc w:val="left"/>
            </w:pPr>
            <w:r>
              <w:rPr>
                <w:sz w:val="18"/>
                <w:szCs w:val="18"/>
              </w:rPr>
              <w:t xml:space="preserve">0 </w:t>
            </w:r>
          </w:p>
        </w:tc>
        <w:tc>
          <w:tcPr>
            <w:tcW w:w="1623" w:type="dxa"/>
            <w:tcBorders>
              <w:top w:val="single" w:sz="15" w:space="0" w:color="000000"/>
              <w:left w:val="single" w:sz="15" w:space="0" w:color="000000"/>
              <w:bottom w:val="single" w:sz="16" w:space="0" w:color="FFFFFF"/>
              <w:right w:val="single" w:sz="8" w:space="0" w:color="000000"/>
            </w:tcBorders>
          </w:tcPr>
          <w:p w14:paraId="43211BD8" w14:textId="77777777" w:rsidR="0050034D" w:rsidRDefault="00000000">
            <w:pPr>
              <w:ind w:left="0" w:right="51" w:firstLine="0"/>
              <w:jc w:val="right"/>
            </w:pPr>
            <w:r>
              <w:rPr>
                <w:sz w:val="18"/>
                <w:szCs w:val="18"/>
              </w:rPr>
              <w:t xml:space="preserve">60 </w:t>
            </w:r>
          </w:p>
        </w:tc>
        <w:tc>
          <w:tcPr>
            <w:tcW w:w="1415" w:type="dxa"/>
            <w:tcBorders>
              <w:top w:val="single" w:sz="15" w:space="0" w:color="000000"/>
              <w:left w:val="single" w:sz="8" w:space="0" w:color="000000"/>
              <w:bottom w:val="single" w:sz="16" w:space="0" w:color="FFFFFF"/>
              <w:right w:val="single" w:sz="8" w:space="0" w:color="000000"/>
            </w:tcBorders>
          </w:tcPr>
          <w:p w14:paraId="683607AE" w14:textId="77777777" w:rsidR="0050034D" w:rsidRDefault="00000000">
            <w:pPr>
              <w:ind w:left="0" w:right="51" w:firstLine="0"/>
              <w:jc w:val="right"/>
            </w:pPr>
            <w:r>
              <w:rPr>
                <w:sz w:val="18"/>
                <w:szCs w:val="18"/>
              </w:rPr>
              <w:t xml:space="preserve">40,8 </w:t>
            </w:r>
          </w:p>
        </w:tc>
        <w:tc>
          <w:tcPr>
            <w:tcW w:w="1935" w:type="dxa"/>
            <w:tcBorders>
              <w:top w:val="single" w:sz="15" w:space="0" w:color="000000"/>
              <w:left w:val="single" w:sz="8" w:space="0" w:color="000000"/>
              <w:bottom w:val="single" w:sz="16" w:space="0" w:color="FFFFFF"/>
              <w:right w:val="single" w:sz="8" w:space="0" w:color="000000"/>
            </w:tcBorders>
          </w:tcPr>
          <w:p w14:paraId="7BD192B9" w14:textId="77777777" w:rsidR="0050034D" w:rsidRDefault="00000000">
            <w:pPr>
              <w:ind w:left="0" w:right="44" w:firstLine="0"/>
              <w:jc w:val="right"/>
            </w:pPr>
            <w:r>
              <w:rPr>
                <w:sz w:val="18"/>
                <w:szCs w:val="18"/>
              </w:rPr>
              <w:t xml:space="preserve">45,8 </w:t>
            </w:r>
          </w:p>
        </w:tc>
        <w:tc>
          <w:tcPr>
            <w:tcW w:w="2043" w:type="dxa"/>
            <w:tcBorders>
              <w:top w:val="single" w:sz="4" w:space="0" w:color="FFFFFF"/>
              <w:left w:val="single" w:sz="8" w:space="0" w:color="000000"/>
              <w:bottom w:val="single" w:sz="16" w:space="0" w:color="FFFFFF"/>
              <w:right w:val="single" w:sz="15" w:space="0" w:color="000000"/>
            </w:tcBorders>
          </w:tcPr>
          <w:p w14:paraId="31F6AE5B" w14:textId="77777777" w:rsidR="0050034D" w:rsidRDefault="00000000">
            <w:pPr>
              <w:ind w:left="0" w:right="58" w:firstLine="0"/>
              <w:jc w:val="right"/>
            </w:pPr>
            <w:r>
              <w:rPr>
                <w:sz w:val="18"/>
                <w:szCs w:val="18"/>
              </w:rPr>
              <w:t xml:space="preserve">45,8 </w:t>
            </w:r>
          </w:p>
        </w:tc>
      </w:tr>
      <w:tr w:rsidR="0050034D" w14:paraId="7C0AC801" w14:textId="77777777">
        <w:trPr>
          <w:trHeight w:val="278"/>
        </w:trPr>
        <w:tc>
          <w:tcPr>
            <w:tcW w:w="1383" w:type="dxa"/>
            <w:vMerge/>
            <w:tcBorders>
              <w:top w:val="single" w:sz="15" w:space="0" w:color="000000"/>
              <w:left w:val="single" w:sz="15" w:space="0" w:color="000000"/>
              <w:bottom w:val="single" w:sz="15" w:space="0" w:color="000000"/>
              <w:right w:val="nil"/>
            </w:tcBorders>
          </w:tcPr>
          <w:p w14:paraId="0BEB03C9" w14:textId="77777777" w:rsidR="0050034D" w:rsidRDefault="0050034D">
            <w:pPr>
              <w:widowControl w:val="0"/>
              <w:pBdr>
                <w:top w:val="nil"/>
                <w:left w:val="nil"/>
                <w:bottom w:val="nil"/>
                <w:right w:val="nil"/>
                <w:between w:val="nil"/>
              </w:pBdr>
              <w:spacing w:line="276" w:lineRule="auto"/>
              <w:ind w:left="0" w:right="0" w:firstLine="0"/>
              <w:jc w:val="left"/>
            </w:pPr>
          </w:p>
        </w:tc>
        <w:tc>
          <w:tcPr>
            <w:tcW w:w="963" w:type="dxa"/>
            <w:vMerge/>
            <w:tcBorders>
              <w:top w:val="single" w:sz="15" w:space="0" w:color="000000"/>
              <w:left w:val="nil"/>
              <w:bottom w:val="single" w:sz="15" w:space="0" w:color="000000"/>
              <w:right w:val="single" w:sz="15" w:space="0" w:color="000000"/>
            </w:tcBorders>
          </w:tcPr>
          <w:p w14:paraId="51FCDF74" w14:textId="77777777" w:rsidR="0050034D" w:rsidRDefault="0050034D">
            <w:pPr>
              <w:widowControl w:val="0"/>
              <w:pBdr>
                <w:top w:val="nil"/>
                <w:left w:val="nil"/>
                <w:bottom w:val="nil"/>
                <w:right w:val="nil"/>
                <w:between w:val="nil"/>
              </w:pBdr>
              <w:spacing w:line="276" w:lineRule="auto"/>
              <w:ind w:left="0" w:right="0" w:firstLine="0"/>
              <w:jc w:val="left"/>
            </w:pPr>
          </w:p>
        </w:tc>
        <w:tc>
          <w:tcPr>
            <w:tcW w:w="1623" w:type="dxa"/>
            <w:tcBorders>
              <w:top w:val="single" w:sz="16" w:space="0" w:color="FFFFFF"/>
              <w:left w:val="single" w:sz="15" w:space="0" w:color="000000"/>
              <w:bottom w:val="single" w:sz="16" w:space="0" w:color="FFFFFF"/>
              <w:right w:val="single" w:sz="8" w:space="0" w:color="000000"/>
            </w:tcBorders>
          </w:tcPr>
          <w:p w14:paraId="6D155023" w14:textId="77777777" w:rsidR="0050034D" w:rsidRDefault="00000000">
            <w:pPr>
              <w:ind w:left="0" w:right="51" w:firstLine="0"/>
              <w:jc w:val="right"/>
            </w:pPr>
            <w:r>
              <w:rPr>
                <w:sz w:val="18"/>
                <w:szCs w:val="18"/>
              </w:rPr>
              <w:t xml:space="preserve">71 </w:t>
            </w:r>
          </w:p>
        </w:tc>
        <w:tc>
          <w:tcPr>
            <w:tcW w:w="1415" w:type="dxa"/>
            <w:tcBorders>
              <w:top w:val="single" w:sz="16" w:space="0" w:color="FFFFFF"/>
              <w:left w:val="single" w:sz="8" w:space="0" w:color="000000"/>
              <w:bottom w:val="single" w:sz="16" w:space="0" w:color="FFFFFF"/>
              <w:right w:val="single" w:sz="8" w:space="0" w:color="000000"/>
            </w:tcBorders>
          </w:tcPr>
          <w:p w14:paraId="65B0373D" w14:textId="77777777" w:rsidR="0050034D" w:rsidRDefault="00000000">
            <w:pPr>
              <w:ind w:left="0" w:right="50" w:firstLine="0"/>
              <w:jc w:val="right"/>
            </w:pPr>
            <w:r>
              <w:rPr>
                <w:sz w:val="18"/>
                <w:szCs w:val="18"/>
              </w:rPr>
              <w:t xml:space="preserve">48,3 </w:t>
            </w:r>
          </w:p>
        </w:tc>
        <w:tc>
          <w:tcPr>
            <w:tcW w:w="1935" w:type="dxa"/>
            <w:tcBorders>
              <w:top w:val="single" w:sz="16" w:space="0" w:color="FFFFFF"/>
              <w:left w:val="single" w:sz="8" w:space="0" w:color="000000"/>
              <w:bottom w:val="single" w:sz="16" w:space="0" w:color="FFFFFF"/>
              <w:right w:val="single" w:sz="8" w:space="0" w:color="000000"/>
            </w:tcBorders>
          </w:tcPr>
          <w:p w14:paraId="344407FC" w14:textId="77777777" w:rsidR="0050034D" w:rsidRDefault="00000000">
            <w:pPr>
              <w:ind w:left="0" w:right="44" w:firstLine="0"/>
              <w:jc w:val="right"/>
            </w:pPr>
            <w:r>
              <w:rPr>
                <w:sz w:val="18"/>
                <w:szCs w:val="18"/>
              </w:rPr>
              <w:t xml:space="preserve">54,2 </w:t>
            </w:r>
          </w:p>
        </w:tc>
        <w:tc>
          <w:tcPr>
            <w:tcW w:w="2043" w:type="dxa"/>
            <w:tcBorders>
              <w:top w:val="single" w:sz="16" w:space="0" w:color="FFFFFF"/>
              <w:left w:val="single" w:sz="8" w:space="0" w:color="000000"/>
              <w:bottom w:val="single" w:sz="16" w:space="0" w:color="FFFFFF"/>
              <w:right w:val="single" w:sz="15" w:space="0" w:color="000000"/>
            </w:tcBorders>
          </w:tcPr>
          <w:p w14:paraId="30F32CCF" w14:textId="77777777" w:rsidR="0050034D" w:rsidRDefault="00000000">
            <w:pPr>
              <w:ind w:left="0" w:right="59" w:firstLine="0"/>
              <w:jc w:val="right"/>
            </w:pPr>
            <w:r>
              <w:rPr>
                <w:sz w:val="18"/>
                <w:szCs w:val="18"/>
              </w:rPr>
              <w:t xml:space="preserve">100,0 </w:t>
            </w:r>
          </w:p>
        </w:tc>
      </w:tr>
      <w:tr w:rsidR="0050034D" w14:paraId="43EF8536" w14:textId="77777777">
        <w:trPr>
          <w:trHeight w:val="337"/>
        </w:trPr>
        <w:tc>
          <w:tcPr>
            <w:tcW w:w="1383" w:type="dxa"/>
            <w:vMerge/>
            <w:tcBorders>
              <w:top w:val="single" w:sz="15" w:space="0" w:color="000000"/>
              <w:left w:val="single" w:sz="15" w:space="0" w:color="000000"/>
              <w:bottom w:val="single" w:sz="15" w:space="0" w:color="000000"/>
              <w:right w:val="nil"/>
            </w:tcBorders>
          </w:tcPr>
          <w:p w14:paraId="44A7C127" w14:textId="77777777" w:rsidR="0050034D" w:rsidRDefault="0050034D">
            <w:pPr>
              <w:widowControl w:val="0"/>
              <w:pBdr>
                <w:top w:val="nil"/>
                <w:left w:val="nil"/>
                <w:bottom w:val="nil"/>
                <w:right w:val="nil"/>
                <w:between w:val="nil"/>
              </w:pBdr>
              <w:spacing w:line="276" w:lineRule="auto"/>
              <w:ind w:left="0" w:right="0" w:firstLine="0"/>
              <w:jc w:val="left"/>
            </w:pPr>
          </w:p>
        </w:tc>
        <w:tc>
          <w:tcPr>
            <w:tcW w:w="963" w:type="dxa"/>
            <w:vMerge/>
            <w:tcBorders>
              <w:top w:val="single" w:sz="15" w:space="0" w:color="000000"/>
              <w:left w:val="nil"/>
              <w:bottom w:val="single" w:sz="15" w:space="0" w:color="000000"/>
              <w:right w:val="single" w:sz="15" w:space="0" w:color="000000"/>
            </w:tcBorders>
          </w:tcPr>
          <w:p w14:paraId="72A9D97F" w14:textId="77777777" w:rsidR="0050034D" w:rsidRDefault="0050034D">
            <w:pPr>
              <w:widowControl w:val="0"/>
              <w:pBdr>
                <w:top w:val="nil"/>
                <w:left w:val="nil"/>
                <w:bottom w:val="nil"/>
                <w:right w:val="nil"/>
                <w:between w:val="nil"/>
              </w:pBdr>
              <w:spacing w:line="276" w:lineRule="auto"/>
              <w:ind w:left="0" w:right="0" w:firstLine="0"/>
              <w:jc w:val="left"/>
            </w:pPr>
          </w:p>
        </w:tc>
        <w:tc>
          <w:tcPr>
            <w:tcW w:w="1623" w:type="dxa"/>
            <w:vMerge w:val="restart"/>
            <w:tcBorders>
              <w:top w:val="single" w:sz="16" w:space="0" w:color="FFFFFF"/>
              <w:left w:val="single" w:sz="15" w:space="0" w:color="000000"/>
              <w:bottom w:val="single" w:sz="15" w:space="0" w:color="000000"/>
              <w:right w:val="single" w:sz="8" w:space="0" w:color="000000"/>
            </w:tcBorders>
          </w:tcPr>
          <w:p w14:paraId="7909BF4A" w14:textId="77777777" w:rsidR="0050034D" w:rsidRDefault="00000000">
            <w:pPr>
              <w:spacing w:after="92"/>
              <w:ind w:left="0" w:right="51" w:firstLine="0"/>
              <w:jc w:val="right"/>
            </w:pPr>
            <w:r>
              <w:rPr>
                <w:sz w:val="18"/>
                <w:szCs w:val="18"/>
              </w:rPr>
              <w:t xml:space="preserve">131 </w:t>
            </w:r>
          </w:p>
          <w:p w14:paraId="05FC784A" w14:textId="77777777" w:rsidR="0050034D" w:rsidRDefault="00000000">
            <w:pPr>
              <w:spacing w:after="92"/>
              <w:ind w:left="0" w:right="51" w:firstLine="0"/>
              <w:jc w:val="right"/>
            </w:pPr>
            <w:r>
              <w:rPr>
                <w:sz w:val="18"/>
                <w:szCs w:val="18"/>
              </w:rPr>
              <w:t xml:space="preserve">16 </w:t>
            </w:r>
          </w:p>
          <w:p w14:paraId="419F72D8" w14:textId="77777777" w:rsidR="0050034D" w:rsidRDefault="00000000">
            <w:pPr>
              <w:ind w:left="0" w:right="51" w:firstLine="0"/>
              <w:jc w:val="right"/>
            </w:pPr>
            <w:r>
              <w:rPr>
                <w:sz w:val="18"/>
                <w:szCs w:val="18"/>
              </w:rPr>
              <w:t xml:space="preserve">147 </w:t>
            </w:r>
          </w:p>
        </w:tc>
        <w:tc>
          <w:tcPr>
            <w:tcW w:w="1415" w:type="dxa"/>
            <w:tcBorders>
              <w:top w:val="single" w:sz="16" w:space="0" w:color="FFFFFF"/>
              <w:left w:val="single" w:sz="8" w:space="0" w:color="000000"/>
              <w:bottom w:val="nil"/>
              <w:right w:val="single" w:sz="8" w:space="0" w:color="000000"/>
            </w:tcBorders>
          </w:tcPr>
          <w:p w14:paraId="1D0598A5" w14:textId="77777777" w:rsidR="0050034D" w:rsidRDefault="00000000">
            <w:pPr>
              <w:ind w:left="0" w:right="51" w:firstLine="0"/>
              <w:jc w:val="right"/>
            </w:pPr>
            <w:r>
              <w:rPr>
                <w:sz w:val="18"/>
                <w:szCs w:val="18"/>
              </w:rPr>
              <w:t xml:space="preserve">89,1 </w:t>
            </w:r>
          </w:p>
        </w:tc>
        <w:tc>
          <w:tcPr>
            <w:tcW w:w="1935" w:type="dxa"/>
            <w:tcBorders>
              <w:top w:val="single" w:sz="16" w:space="0" w:color="FFFFFF"/>
              <w:left w:val="single" w:sz="8" w:space="0" w:color="000000"/>
              <w:bottom w:val="nil"/>
              <w:right w:val="single" w:sz="8" w:space="0" w:color="000000"/>
            </w:tcBorders>
          </w:tcPr>
          <w:p w14:paraId="7ABDB30D" w14:textId="77777777" w:rsidR="0050034D" w:rsidRDefault="00000000">
            <w:pPr>
              <w:ind w:left="0" w:right="44" w:firstLine="0"/>
              <w:jc w:val="right"/>
            </w:pPr>
            <w:r>
              <w:rPr>
                <w:sz w:val="18"/>
                <w:szCs w:val="18"/>
              </w:rPr>
              <w:t xml:space="preserve">100,0 </w:t>
            </w:r>
          </w:p>
        </w:tc>
        <w:tc>
          <w:tcPr>
            <w:tcW w:w="2043" w:type="dxa"/>
            <w:vMerge w:val="restart"/>
            <w:tcBorders>
              <w:top w:val="single" w:sz="16" w:space="0" w:color="FFFFFF"/>
              <w:left w:val="single" w:sz="8" w:space="0" w:color="000000"/>
              <w:bottom w:val="single" w:sz="15" w:space="0" w:color="000000"/>
              <w:right w:val="single" w:sz="15" w:space="0" w:color="000000"/>
            </w:tcBorders>
          </w:tcPr>
          <w:p w14:paraId="5A8AF401" w14:textId="77777777" w:rsidR="0050034D" w:rsidRDefault="00000000">
            <w:pPr>
              <w:spacing w:after="16"/>
              <w:ind w:left="73" w:right="0" w:firstLine="0"/>
              <w:jc w:val="center"/>
            </w:pPr>
            <w:r>
              <w:t xml:space="preserve"> </w:t>
            </w:r>
          </w:p>
          <w:p w14:paraId="1FBFB4FD" w14:textId="77777777" w:rsidR="0050034D" w:rsidRDefault="00000000">
            <w:pPr>
              <w:spacing w:after="16"/>
              <w:ind w:left="73" w:right="0" w:firstLine="0"/>
              <w:jc w:val="center"/>
            </w:pPr>
            <w:r>
              <w:t xml:space="preserve"> </w:t>
            </w:r>
          </w:p>
          <w:p w14:paraId="188F1399" w14:textId="77777777" w:rsidR="0050034D" w:rsidRDefault="00000000">
            <w:pPr>
              <w:ind w:left="73" w:right="0" w:firstLine="0"/>
              <w:jc w:val="center"/>
            </w:pPr>
            <w:r>
              <w:t xml:space="preserve"> </w:t>
            </w:r>
          </w:p>
        </w:tc>
      </w:tr>
      <w:tr w:rsidR="0050034D" w14:paraId="2CB76410" w14:textId="77777777">
        <w:trPr>
          <w:trHeight w:val="238"/>
        </w:trPr>
        <w:tc>
          <w:tcPr>
            <w:tcW w:w="1383" w:type="dxa"/>
            <w:vMerge/>
            <w:tcBorders>
              <w:top w:val="single" w:sz="15" w:space="0" w:color="000000"/>
              <w:left w:val="single" w:sz="15" w:space="0" w:color="000000"/>
              <w:bottom w:val="single" w:sz="15" w:space="0" w:color="000000"/>
              <w:right w:val="nil"/>
            </w:tcBorders>
          </w:tcPr>
          <w:p w14:paraId="56D63E09" w14:textId="77777777" w:rsidR="0050034D" w:rsidRDefault="0050034D">
            <w:pPr>
              <w:widowControl w:val="0"/>
              <w:pBdr>
                <w:top w:val="nil"/>
                <w:left w:val="nil"/>
                <w:bottom w:val="nil"/>
                <w:right w:val="nil"/>
                <w:between w:val="nil"/>
              </w:pBdr>
              <w:spacing w:line="276" w:lineRule="auto"/>
              <w:ind w:left="0" w:right="0" w:firstLine="0"/>
              <w:jc w:val="left"/>
            </w:pPr>
          </w:p>
        </w:tc>
        <w:tc>
          <w:tcPr>
            <w:tcW w:w="963" w:type="dxa"/>
            <w:vMerge/>
            <w:tcBorders>
              <w:top w:val="single" w:sz="15" w:space="0" w:color="000000"/>
              <w:left w:val="nil"/>
              <w:bottom w:val="single" w:sz="15" w:space="0" w:color="000000"/>
              <w:right w:val="single" w:sz="15" w:space="0" w:color="000000"/>
            </w:tcBorders>
          </w:tcPr>
          <w:p w14:paraId="7416BBCE" w14:textId="77777777" w:rsidR="0050034D" w:rsidRDefault="0050034D">
            <w:pPr>
              <w:widowControl w:val="0"/>
              <w:pBdr>
                <w:top w:val="nil"/>
                <w:left w:val="nil"/>
                <w:bottom w:val="nil"/>
                <w:right w:val="nil"/>
                <w:between w:val="nil"/>
              </w:pBdr>
              <w:spacing w:line="276" w:lineRule="auto"/>
              <w:ind w:left="0" w:right="0" w:firstLine="0"/>
              <w:jc w:val="left"/>
            </w:pPr>
          </w:p>
        </w:tc>
        <w:tc>
          <w:tcPr>
            <w:tcW w:w="1623" w:type="dxa"/>
            <w:vMerge/>
            <w:tcBorders>
              <w:top w:val="single" w:sz="16" w:space="0" w:color="FFFFFF"/>
              <w:left w:val="single" w:sz="15" w:space="0" w:color="000000"/>
              <w:bottom w:val="single" w:sz="15" w:space="0" w:color="000000"/>
              <w:right w:val="single" w:sz="8" w:space="0" w:color="000000"/>
            </w:tcBorders>
          </w:tcPr>
          <w:p w14:paraId="272FB431" w14:textId="77777777" w:rsidR="0050034D" w:rsidRDefault="0050034D">
            <w:pPr>
              <w:widowControl w:val="0"/>
              <w:pBdr>
                <w:top w:val="nil"/>
                <w:left w:val="nil"/>
                <w:bottom w:val="nil"/>
                <w:right w:val="nil"/>
                <w:between w:val="nil"/>
              </w:pBdr>
              <w:spacing w:line="276" w:lineRule="auto"/>
              <w:ind w:left="0" w:right="0" w:firstLine="0"/>
              <w:jc w:val="left"/>
            </w:pPr>
          </w:p>
        </w:tc>
        <w:tc>
          <w:tcPr>
            <w:tcW w:w="1415" w:type="dxa"/>
            <w:tcBorders>
              <w:top w:val="nil"/>
              <w:left w:val="single" w:sz="8" w:space="0" w:color="000000"/>
              <w:bottom w:val="nil"/>
              <w:right w:val="single" w:sz="8" w:space="0" w:color="000000"/>
            </w:tcBorders>
            <w:shd w:val="clear" w:color="auto" w:fill="FFFFFF"/>
          </w:tcPr>
          <w:p w14:paraId="6C207412" w14:textId="77777777" w:rsidR="0050034D" w:rsidRDefault="00000000">
            <w:pPr>
              <w:ind w:left="0" w:right="51" w:firstLine="0"/>
              <w:jc w:val="right"/>
            </w:pPr>
            <w:r>
              <w:rPr>
                <w:sz w:val="18"/>
                <w:szCs w:val="18"/>
              </w:rPr>
              <w:t xml:space="preserve">10,9 </w:t>
            </w:r>
          </w:p>
        </w:tc>
        <w:tc>
          <w:tcPr>
            <w:tcW w:w="1935" w:type="dxa"/>
            <w:vMerge w:val="restart"/>
            <w:tcBorders>
              <w:top w:val="nil"/>
              <w:left w:val="single" w:sz="8" w:space="0" w:color="000000"/>
              <w:bottom w:val="single" w:sz="15" w:space="0" w:color="000000"/>
              <w:right w:val="single" w:sz="8" w:space="0" w:color="000000"/>
            </w:tcBorders>
            <w:shd w:val="clear" w:color="auto" w:fill="FFFFFF"/>
          </w:tcPr>
          <w:p w14:paraId="3411C030" w14:textId="77777777" w:rsidR="0050034D" w:rsidRDefault="00000000">
            <w:pPr>
              <w:spacing w:after="16"/>
              <w:ind w:left="86" w:right="0" w:firstLine="0"/>
              <w:jc w:val="center"/>
            </w:pPr>
            <w:r>
              <w:t xml:space="preserve"> </w:t>
            </w:r>
          </w:p>
          <w:p w14:paraId="2806CFC6" w14:textId="77777777" w:rsidR="0050034D" w:rsidRDefault="00000000">
            <w:pPr>
              <w:ind w:left="86" w:right="0" w:firstLine="0"/>
              <w:jc w:val="center"/>
            </w:pPr>
            <w:r>
              <w:t xml:space="preserve"> </w:t>
            </w:r>
          </w:p>
        </w:tc>
        <w:tc>
          <w:tcPr>
            <w:tcW w:w="2043" w:type="dxa"/>
            <w:vMerge/>
            <w:tcBorders>
              <w:top w:val="single" w:sz="16" w:space="0" w:color="FFFFFF"/>
              <w:left w:val="single" w:sz="8" w:space="0" w:color="000000"/>
              <w:bottom w:val="single" w:sz="15" w:space="0" w:color="000000"/>
              <w:right w:val="single" w:sz="15" w:space="0" w:color="000000"/>
            </w:tcBorders>
          </w:tcPr>
          <w:p w14:paraId="285DACB5"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29F2AADF" w14:textId="77777777">
        <w:trPr>
          <w:trHeight w:val="79"/>
        </w:trPr>
        <w:tc>
          <w:tcPr>
            <w:tcW w:w="1383" w:type="dxa"/>
            <w:vMerge/>
            <w:tcBorders>
              <w:top w:val="single" w:sz="15" w:space="0" w:color="000000"/>
              <w:left w:val="single" w:sz="15" w:space="0" w:color="000000"/>
              <w:bottom w:val="single" w:sz="15" w:space="0" w:color="000000"/>
              <w:right w:val="nil"/>
            </w:tcBorders>
          </w:tcPr>
          <w:p w14:paraId="12867828" w14:textId="77777777" w:rsidR="0050034D" w:rsidRDefault="0050034D">
            <w:pPr>
              <w:widowControl w:val="0"/>
              <w:pBdr>
                <w:top w:val="nil"/>
                <w:left w:val="nil"/>
                <w:bottom w:val="nil"/>
                <w:right w:val="nil"/>
                <w:between w:val="nil"/>
              </w:pBdr>
              <w:spacing w:line="276" w:lineRule="auto"/>
              <w:ind w:left="0" w:right="0" w:firstLine="0"/>
              <w:jc w:val="left"/>
            </w:pPr>
          </w:p>
        </w:tc>
        <w:tc>
          <w:tcPr>
            <w:tcW w:w="963" w:type="dxa"/>
            <w:vMerge/>
            <w:tcBorders>
              <w:top w:val="single" w:sz="15" w:space="0" w:color="000000"/>
              <w:left w:val="nil"/>
              <w:bottom w:val="single" w:sz="15" w:space="0" w:color="000000"/>
              <w:right w:val="single" w:sz="15" w:space="0" w:color="000000"/>
            </w:tcBorders>
          </w:tcPr>
          <w:p w14:paraId="4BBC4ECD" w14:textId="77777777" w:rsidR="0050034D" w:rsidRDefault="0050034D">
            <w:pPr>
              <w:widowControl w:val="0"/>
              <w:pBdr>
                <w:top w:val="nil"/>
                <w:left w:val="nil"/>
                <w:bottom w:val="nil"/>
                <w:right w:val="nil"/>
                <w:between w:val="nil"/>
              </w:pBdr>
              <w:spacing w:line="276" w:lineRule="auto"/>
              <w:ind w:left="0" w:right="0" w:firstLine="0"/>
              <w:jc w:val="left"/>
            </w:pPr>
          </w:p>
        </w:tc>
        <w:tc>
          <w:tcPr>
            <w:tcW w:w="1623" w:type="dxa"/>
            <w:vMerge/>
            <w:tcBorders>
              <w:top w:val="single" w:sz="16" w:space="0" w:color="FFFFFF"/>
              <w:left w:val="single" w:sz="15" w:space="0" w:color="000000"/>
              <w:bottom w:val="single" w:sz="15" w:space="0" w:color="000000"/>
              <w:right w:val="single" w:sz="8" w:space="0" w:color="000000"/>
            </w:tcBorders>
          </w:tcPr>
          <w:p w14:paraId="1227F820" w14:textId="77777777" w:rsidR="0050034D" w:rsidRDefault="0050034D">
            <w:pPr>
              <w:widowControl w:val="0"/>
              <w:pBdr>
                <w:top w:val="nil"/>
                <w:left w:val="nil"/>
                <w:bottom w:val="nil"/>
                <w:right w:val="nil"/>
                <w:between w:val="nil"/>
              </w:pBdr>
              <w:spacing w:line="276" w:lineRule="auto"/>
              <w:ind w:left="0" w:right="0" w:firstLine="0"/>
              <w:jc w:val="left"/>
            </w:pPr>
          </w:p>
        </w:tc>
        <w:tc>
          <w:tcPr>
            <w:tcW w:w="1415" w:type="dxa"/>
            <w:tcBorders>
              <w:top w:val="nil"/>
              <w:left w:val="single" w:sz="8" w:space="0" w:color="000000"/>
              <w:bottom w:val="nil"/>
              <w:right w:val="single" w:sz="8" w:space="0" w:color="000000"/>
            </w:tcBorders>
          </w:tcPr>
          <w:p w14:paraId="22669B73" w14:textId="77777777" w:rsidR="0050034D" w:rsidRDefault="0050034D">
            <w:pPr>
              <w:spacing w:after="160"/>
              <w:ind w:left="0" w:right="0" w:firstLine="0"/>
              <w:jc w:val="left"/>
            </w:pPr>
          </w:p>
        </w:tc>
        <w:tc>
          <w:tcPr>
            <w:tcW w:w="1935" w:type="dxa"/>
            <w:vMerge/>
            <w:tcBorders>
              <w:top w:val="nil"/>
              <w:left w:val="single" w:sz="8" w:space="0" w:color="000000"/>
              <w:bottom w:val="single" w:sz="15" w:space="0" w:color="000000"/>
              <w:right w:val="single" w:sz="8" w:space="0" w:color="000000"/>
            </w:tcBorders>
            <w:shd w:val="clear" w:color="auto" w:fill="FFFFFF"/>
          </w:tcPr>
          <w:p w14:paraId="55664A9E" w14:textId="77777777" w:rsidR="0050034D" w:rsidRDefault="0050034D">
            <w:pPr>
              <w:widowControl w:val="0"/>
              <w:pBdr>
                <w:top w:val="nil"/>
                <w:left w:val="nil"/>
                <w:bottom w:val="nil"/>
                <w:right w:val="nil"/>
                <w:between w:val="nil"/>
              </w:pBdr>
              <w:spacing w:line="276" w:lineRule="auto"/>
              <w:ind w:left="0" w:right="0" w:firstLine="0"/>
              <w:jc w:val="left"/>
            </w:pPr>
          </w:p>
        </w:tc>
        <w:tc>
          <w:tcPr>
            <w:tcW w:w="2043" w:type="dxa"/>
            <w:vMerge/>
            <w:tcBorders>
              <w:top w:val="single" w:sz="16" w:space="0" w:color="FFFFFF"/>
              <w:left w:val="single" w:sz="8" w:space="0" w:color="000000"/>
              <w:bottom w:val="single" w:sz="15" w:space="0" w:color="000000"/>
              <w:right w:val="single" w:sz="15" w:space="0" w:color="000000"/>
            </w:tcBorders>
          </w:tcPr>
          <w:p w14:paraId="50495FF2"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65C3F0A3" w14:textId="77777777">
        <w:trPr>
          <w:trHeight w:val="238"/>
        </w:trPr>
        <w:tc>
          <w:tcPr>
            <w:tcW w:w="1383" w:type="dxa"/>
            <w:vMerge/>
            <w:tcBorders>
              <w:top w:val="single" w:sz="15" w:space="0" w:color="000000"/>
              <w:left w:val="single" w:sz="15" w:space="0" w:color="000000"/>
              <w:bottom w:val="single" w:sz="15" w:space="0" w:color="000000"/>
              <w:right w:val="nil"/>
            </w:tcBorders>
          </w:tcPr>
          <w:p w14:paraId="5D91EC53" w14:textId="77777777" w:rsidR="0050034D" w:rsidRDefault="0050034D">
            <w:pPr>
              <w:widowControl w:val="0"/>
              <w:pBdr>
                <w:top w:val="nil"/>
                <w:left w:val="nil"/>
                <w:bottom w:val="nil"/>
                <w:right w:val="nil"/>
                <w:between w:val="nil"/>
              </w:pBdr>
              <w:spacing w:line="276" w:lineRule="auto"/>
              <w:ind w:left="0" w:right="0" w:firstLine="0"/>
              <w:jc w:val="left"/>
            </w:pPr>
          </w:p>
        </w:tc>
        <w:tc>
          <w:tcPr>
            <w:tcW w:w="963" w:type="dxa"/>
            <w:vMerge/>
            <w:tcBorders>
              <w:top w:val="single" w:sz="15" w:space="0" w:color="000000"/>
              <w:left w:val="nil"/>
              <w:bottom w:val="single" w:sz="15" w:space="0" w:color="000000"/>
              <w:right w:val="single" w:sz="15" w:space="0" w:color="000000"/>
            </w:tcBorders>
          </w:tcPr>
          <w:p w14:paraId="422418A6" w14:textId="77777777" w:rsidR="0050034D" w:rsidRDefault="0050034D">
            <w:pPr>
              <w:widowControl w:val="0"/>
              <w:pBdr>
                <w:top w:val="nil"/>
                <w:left w:val="nil"/>
                <w:bottom w:val="nil"/>
                <w:right w:val="nil"/>
                <w:between w:val="nil"/>
              </w:pBdr>
              <w:spacing w:line="276" w:lineRule="auto"/>
              <w:ind w:left="0" w:right="0" w:firstLine="0"/>
              <w:jc w:val="left"/>
            </w:pPr>
          </w:p>
        </w:tc>
        <w:tc>
          <w:tcPr>
            <w:tcW w:w="1623" w:type="dxa"/>
            <w:vMerge/>
            <w:tcBorders>
              <w:top w:val="single" w:sz="16" w:space="0" w:color="FFFFFF"/>
              <w:left w:val="single" w:sz="15" w:space="0" w:color="000000"/>
              <w:bottom w:val="single" w:sz="15" w:space="0" w:color="000000"/>
              <w:right w:val="single" w:sz="8" w:space="0" w:color="000000"/>
            </w:tcBorders>
          </w:tcPr>
          <w:p w14:paraId="7DD272BD" w14:textId="77777777" w:rsidR="0050034D" w:rsidRDefault="0050034D">
            <w:pPr>
              <w:widowControl w:val="0"/>
              <w:pBdr>
                <w:top w:val="nil"/>
                <w:left w:val="nil"/>
                <w:bottom w:val="nil"/>
                <w:right w:val="nil"/>
                <w:between w:val="nil"/>
              </w:pBdr>
              <w:spacing w:line="276" w:lineRule="auto"/>
              <w:ind w:left="0" w:right="0" w:firstLine="0"/>
              <w:jc w:val="left"/>
            </w:pPr>
          </w:p>
        </w:tc>
        <w:tc>
          <w:tcPr>
            <w:tcW w:w="1415" w:type="dxa"/>
            <w:tcBorders>
              <w:top w:val="nil"/>
              <w:left w:val="single" w:sz="8" w:space="0" w:color="000000"/>
              <w:bottom w:val="nil"/>
              <w:right w:val="single" w:sz="8" w:space="0" w:color="000000"/>
            </w:tcBorders>
            <w:shd w:val="clear" w:color="auto" w:fill="FFFFFF"/>
          </w:tcPr>
          <w:p w14:paraId="0D88C615" w14:textId="77777777" w:rsidR="0050034D" w:rsidRDefault="00000000">
            <w:pPr>
              <w:ind w:left="0" w:right="51" w:firstLine="0"/>
              <w:jc w:val="right"/>
            </w:pPr>
            <w:r>
              <w:rPr>
                <w:sz w:val="18"/>
                <w:szCs w:val="18"/>
              </w:rPr>
              <w:t xml:space="preserve">100,0 </w:t>
            </w:r>
          </w:p>
        </w:tc>
        <w:tc>
          <w:tcPr>
            <w:tcW w:w="1935" w:type="dxa"/>
            <w:vMerge/>
            <w:tcBorders>
              <w:top w:val="nil"/>
              <w:left w:val="single" w:sz="8" w:space="0" w:color="000000"/>
              <w:bottom w:val="single" w:sz="15" w:space="0" w:color="000000"/>
              <w:right w:val="single" w:sz="8" w:space="0" w:color="000000"/>
            </w:tcBorders>
            <w:shd w:val="clear" w:color="auto" w:fill="FFFFFF"/>
          </w:tcPr>
          <w:p w14:paraId="5323CC33" w14:textId="77777777" w:rsidR="0050034D" w:rsidRDefault="0050034D">
            <w:pPr>
              <w:widowControl w:val="0"/>
              <w:pBdr>
                <w:top w:val="nil"/>
                <w:left w:val="nil"/>
                <w:bottom w:val="nil"/>
                <w:right w:val="nil"/>
                <w:between w:val="nil"/>
              </w:pBdr>
              <w:spacing w:line="276" w:lineRule="auto"/>
              <w:ind w:left="0" w:right="0" w:firstLine="0"/>
              <w:jc w:val="left"/>
            </w:pPr>
          </w:p>
        </w:tc>
        <w:tc>
          <w:tcPr>
            <w:tcW w:w="2043" w:type="dxa"/>
            <w:vMerge/>
            <w:tcBorders>
              <w:top w:val="single" w:sz="16" w:space="0" w:color="FFFFFF"/>
              <w:left w:val="single" w:sz="8" w:space="0" w:color="000000"/>
              <w:bottom w:val="single" w:sz="15" w:space="0" w:color="000000"/>
              <w:right w:val="single" w:sz="15" w:space="0" w:color="000000"/>
            </w:tcBorders>
          </w:tcPr>
          <w:p w14:paraId="1F5D9FB0"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7099FC2E" w14:textId="77777777">
        <w:trPr>
          <w:trHeight w:val="96"/>
        </w:trPr>
        <w:tc>
          <w:tcPr>
            <w:tcW w:w="1383" w:type="dxa"/>
            <w:vMerge/>
            <w:tcBorders>
              <w:top w:val="single" w:sz="15" w:space="0" w:color="000000"/>
              <w:left w:val="single" w:sz="15" w:space="0" w:color="000000"/>
              <w:bottom w:val="single" w:sz="15" w:space="0" w:color="000000"/>
              <w:right w:val="nil"/>
            </w:tcBorders>
          </w:tcPr>
          <w:p w14:paraId="28F384EB" w14:textId="77777777" w:rsidR="0050034D" w:rsidRDefault="0050034D">
            <w:pPr>
              <w:widowControl w:val="0"/>
              <w:pBdr>
                <w:top w:val="nil"/>
                <w:left w:val="nil"/>
                <w:bottom w:val="nil"/>
                <w:right w:val="nil"/>
                <w:between w:val="nil"/>
              </w:pBdr>
              <w:spacing w:line="276" w:lineRule="auto"/>
              <w:ind w:left="0" w:right="0" w:firstLine="0"/>
              <w:jc w:val="left"/>
            </w:pPr>
          </w:p>
        </w:tc>
        <w:tc>
          <w:tcPr>
            <w:tcW w:w="963" w:type="dxa"/>
            <w:vMerge/>
            <w:tcBorders>
              <w:top w:val="single" w:sz="15" w:space="0" w:color="000000"/>
              <w:left w:val="nil"/>
              <w:bottom w:val="single" w:sz="15" w:space="0" w:color="000000"/>
              <w:right w:val="single" w:sz="15" w:space="0" w:color="000000"/>
            </w:tcBorders>
          </w:tcPr>
          <w:p w14:paraId="213EEDD6" w14:textId="77777777" w:rsidR="0050034D" w:rsidRDefault="0050034D">
            <w:pPr>
              <w:widowControl w:val="0"/>
              <w:pBdr>
                <w:top w:val="nil"/>
                <w:left w:val="nil"/>
                <w:bottom w:val="nil"/>
                <w:right w:val="nil"/>
                <w:between w:val="nil"/>
              </w:pBdr>
              <w:spacing w:line="276" w:lineRule="auto"/>
              <w:ind w:left="0" w:right="0" w:firstLine="0"/>
              <w:jc w:val="left"/>
            </w:pPr>
          </w:p>
        </w:tc>
        <w:tc>
          <w:tcPr>
            <w:tcW w:w="1623" w:type="dxa"/>
            <w:vMerge/>
            <w:tcBorders>
              <w:top w:val="single" w:sz="16" w:space="0" w:color="FFFFFF"/>
              <w:left w:val="single" w:sz="15" w:space="0" w:color="000000"/>
              <w:bottom w:val="single" w:sz="15" w:space="0" w:color="000000"/>
              <w:right w:val="single" w:sz="8" w:space="0" w:color="000000"/>
            </w:tcBorders>
          </w:tcPr>
          <w:p w14:paraId="0636E2A4" w14:textId="77777777" w:rsidR="0050034D" w:rsidRDefault="0050034D">
            <w:pPr>
              <w:widowControl w:val="0"/>
              <w:pBdr>
                <w:top w:val="nil"/>
                <w:left w:val="nil"/>
                <w:bottom w:val="nil"/>
                <w:right w:val="nil"/>
                <w:between w:val="nil"/>
              </w:pBdr>
              <w:spacing w:line="276" w:lineRule="auto"/>
              <w:ind w:left="0" w:right="0" w:firstLine="0"/>
              <w:jc w:val="left"/>
            </w:pPr>
          </w:p>
        </w:tc>
        <w:tc>
          <w:tcPr>
            <w:tcW w:w="1415" w:type="dxa"/>
            <w:tcBorders>
              <w:top w:val="nil"/>
              <w:left w:val="single" w:sz="8" w:space="0" w:color="000000"/>
              <w:bottom w:val="single" w:sz="15" w:space="0" w:color="000000"/>
              <w:right w:val="single" w:sz="8" w:space="0" w:color="000000"/>
            </w:tcBorders>
          </w:tcPr>
          <w:p w14:paraId="02A17464" w14:textId="77777777" w:rsidR="0050034D" w:rsidRDefault="0050034D">
            <w:pPr>
              <w:spacing w:after="160"/>
              <w:ind w:left="0" w:right="0" w:firstLine="0"/>
              <w:jc w:val="left"/>
            </w:pPr>
          </w:p>
        </w:tc>
        <w:tc>
          <w:tcPr>
            <w:tcW w:w="1935" w:type="dxa"/>
            <w:vMerge/>
            <w:tcBorders>
              <w:top w:val="nil"/>
              <w:left w:val="single" w:sz="8" w:space="0" w:color="000000"/>
              <w:bottom w:val="single" w:sz="15" w:space="0" w:color="000000"/>
              <w:right w:val="single" w:sz="8" w:space="0" w:color="000000"/>
            </w:tcBorders>
            <w:shd w:val="clear" w:color="auto" w:fill="FFFFFF"/>
          </w:tcPr>
          <w:p w14:paraId="06FAC665" w14:textId="77777777" w:rsidR="0050034D" w:rsidRDefault="0050034D">
            <w:pPr>
              <w:widowControl w:val="0"/>
              <w:pBdr>
                <w:top w:val="nil"/>
                <w:left w:val="nil"/>
                <w:bottom w:val="nil"/>
                <w:right w:val="nil"/>
                <w:between w:val="nil"/>
              </w:pBdr>
              <w:spacing w:line="276" w:lineRule="auto"/>
              <w:ind w:left="0" w:right="0" w:firstLine="0"/>
              <w:jc w:val="left"/>
            </w:pPr>
          </w:p>
        </w:tc>
        <w:tc>
          <w:tcPr>
            <w:tcW w:w="2043" w:type="dxa"/>
            <w:vMerge/>
            <w:tcBorders>
              <w:top w:val="single" w:sz="16" w:space="0" w:color="FFFFFF"/>
              <w:left w:val="single" w:sz="8" w:space="0" w:color="000000"/>
              <w:bottom w:val="single" w:sz="15" w:space="0" w:color="000000"/>
              <w:right w:val="single" w:sz="15" w:space="0" w:color="000000"/>
            </w:tcBorders>
          </w:tcPr>
          <w:p w14:paraId="5D99CEA8" w14:textId="77777777" w:rsidR="0050034D" w:rsidRDefault="0050034D">
            <w:pPr>
              <w:widowControl w:val="0"/>
              <w:pBdr>
                <w:top w:val="nil"/>
                <w:left w:val="nil"/>
                <w:bottom w:val="nil"/>
                <w:right w:val="nil"/>
                <w:between w:val="nil"/>
              </w:pBdr>
              <w:spacing w:line="276" w:lineRule="auto"/>
              <w:ind w:left="0" w:right="0" w:firstLine="0"/>
              <w:jc w:val="left"/>
            </w:pPr>
          </w:p>
        </w:tc>
      </w:tr>
    </w:tbl>
    <w:p w14:paraId="5E6C569D" w14:textId="77777777" w:rsidR="0050034D" w:rsidRDefault="00000000">
      <w:pPr>
        <w:spacing w:after="7" w:line="240" w:lineRule="auto"/>
        <w:ind w:left="7" w:right="0" w:firstLine="0"/>
      </w:pPr>
      <w:r>
        <w:t xml:space="preserve">As can be seen, 60 students know the term "Blockchain Fork" and 71 do not know the term. </w:t>
      </w:r>
    </w:p>
    <w:p w14:paraId="7D43A012" w14:textId="77777777" w:rsidR="0050034D" w:rsidRDefault="00000000">
      <w:pPr>
        <w:spacing w:after="0" w:line="240" w:lineRule="auto"/>
        <w:ind w:left="7" w:right="0" w:firstLine="0"/>
      </w:pPr>
      <w:r>
        <w:t xml:space="preserve">Also, 16 students did not answer the question. </w:t>
      </w:r>
    </w:p>
    <w:p w14:paraId="2660C6FB" w14:textId="77777777" w:rsidR="0050034D" w:rsidRDefault="00000000">
      <w:pPr>
        <w:spacing w:line="240" w:lineRule="auto"/>
        <w:ind w:left="-3" w:right="0" w:firstLine="720"/>
      </w:pPr>
      <w:r>
        <w:t xml:space="preserve">In Table 4.10 the frequency of answers to question 3 (I have already heard of the following terms and concepts) subpoint h (Hashpower): </w:t>
      </w:r>
    </w:p>
    <w:p w14:paraId="69BE4926" w14:textId="77777777" w:rsidR="0050034D" w:rsidRDefault="0050034D">
      <w:pPr>
        <w:spacing w:after="4" w:line="240" w:lineRule="auto"/>
        <w:ind w:left="683" w:right="719" w:firstLine="0"/>
        <w:jc w:val="center"/>
        <w:rPr>
          <w:b/>
          <w:sz w:val="22"/>
          <w:szCs w:val="22"/>
        </w:rPr>
      </w:pPr>
    </w:p>
    <w:p w14:paraId="440918F6" w14:textId="77777777" w:rsidR="0050034D" w:rsidRDefault="00000000">
      <w:pPr>
        <w:spacing w:after="4" w:line="240" w:lineRule="auto"/>
        <w:ind w:left="683" w:right="719" w:firstLine="0"/>
        <w:jc w:val="center"/>
      </w:pPr>
      <w:r>
        <w:rPr>
          <w:b/>
          <w:sz w:val="22"/>
          <w:szCs w:val="22"/>
        </w:rPr>
        <w:t xml:space="preserve">Table 4.10: Frequency of question 3 – subpoint h </w:t>
      </w:r>
    </w:p>
    <w:p w14:paraId="2C0F6D42" w14:textId="77777777" w:rsidR="0050034D" w:rsidRDefault="00000000">
      <w:pPr>
        <w:pStyle w:val="Nadpis5"/>
        <w:spacing w:line="240" w:lineRule="auto"/>
        <w:ind w:left="77" w:right="117" w:firstLine="0"/>
      </w:pPr>
      <w:r>
        <w:lastRenderedPageBreak/>
        <w:t>Knowledge of the term/concept of hashpower</w:t>
      </w:r>
      <w:r>
        <w:rPr>
          <w:b w:val="0"/>
        </w:rPr>
        <w:t xml:space="preserve"> </w:t>
      </w:r>
    </w:p>
    <w:tbl>
      <w:tblPr>
        <w:tblStyle w:val="a9"/>
        <w:tblW w:w="9362" w:type="dxa"/>
        <w:tblInd w:w="12" w:type="dxa"/>
        <w:tblLayout w:type="fixed"/>
        <w:tblLook w:val="0400" w:firstRow="0" w:lastRow="0" w:firstColumn="0" w:lastColumn="0" w:noHBand="0" w:noVBand="1"/>
      </w:tblPr>
      <w:tblGrid>
        <w:gridCol w:w="1382"/>
        <w:gridCol w:w="962"/>
        <w:gridCol w:w="1621"/>
        <w:gridCol w:w="1419"/>
        <w:gridCol w:w="1937"/>
        <w:gridCol w:w="2041"/>
      </w:tblGrid>
      <w:tr w:rsidR="0050034D" w14:paraId="326E17C1" w14:textId="77777777">
        <w:trPr>
          <w:trHeight w:val="358"/>
        </w:trPr>
        <w:tc>
          <w:tcPr>
            <w:tcW w:w="1382" w:type="dxa"/>
            <w:tcBorders>
              <w:top w:val="single" w:sz="15" w:space="0" w:color="000000"/>
              <w:left w:val="single" w:sz="15" w:space="0" w:color="000000"/>
              <w:bottom w:val="single" w:sz="15" w:space="0" w:color="000000"/>
              <w:right w:val="nil"/>
            </w:tcBorders>
          </w:tcPr>
          <w:p w14:paraId="66DF5949" w14:textId="77777777" w:rsidR="0050034D" w:rsidRDefault="00000000">
            <w:pPr>
              <w:ind w:left="0" w:right="129" w:firstLine="0"/>
              <w:jc w:val="right"/>
            </w:pPr>
            <w:r>
              <w:t xml:space="preserve"> </w:t>
            </w:r>
          </w:p>
        </w:tc>
        <w:tc>
          <w:tcPr>
            <w:tcW w:w="962" w:type="dxa"/>
            <w:tcBorders>
              <w:top w:val="single" w:sz="15" w:space="0" w:color="000000"/>
              <w:left w:val="nil"/>
              <w:bottom w:val="single" w:sz="15" w:space="0" w:color="000000"/>
              <w:right w:val="single" w:sz="15" w:space="0" w:color="000000"/>
            </w:tcBorders>
          </w:tcPr>
          <w:p w14:paraId="21713D55" w14:textId="77777777" w:rsidR="0050034D" w:rsidRDefault="0050034D">
            <w:pPr>
              <w:spacing w:after="160"/>
              <w:ind w:left="0" w:right="0" w:firstLine="0"/>
              <w:jc w:val="left"/>
            </w:pPr>
          </w:p>
        </w:tc>
        <w:tc>
          <w:tcPr>
            <w:tcW w:w="1621" w:type="dxa"/>
            <w:tcBorders>
              <w:top w:val="single" w:sz="15" w:space="0" w:color="000000"/>
              <w:left w:val="single" w:sz="15" w:space="0" w:color="000000"/>
              <w:bottom w:val="single" w:sz="15" w:space="0" w:color="000000"/>
              <w:right w:val="single" w:sz="8" w:space="0" w:color="000000"/>
            </w:tcBorders>
          </w:tcPr>
          <w:p w14:paraId="104AAA5E" w14:textId="77777777" w:rsidR="0050034D" w:rsidRDefault="00000000">
            <w:pPr>
              <w:ind w:left="33" w:right="0" w:firstLine="0"/>
              <w:jc w:val="center"/>
            </w:pPr>
            <w:r>
              <w:rPr>
                <w:sz w:val="18"/>
                <w:szCs w:val="18"/>
              </w:rPr>
              <w:t xml:space="preserve">Frequency </w:t>
            </w:r>
          </w:p>
        </w:tc>
        <w:tc>
          <w:tcPr>
            <w:tcW w:w="1419" w:type="dxa"/>
            <w:tcBorders>
              <w:top w:val="single" w:sz="15" w:space="0" w:color="000000"/>
              <w:left w:val="single" w:sz="8" w:space="0" w:color="000000"/>
              <w:bottom w:val="single" w:sz="15" w:space="0" w:color="000000"/>
              <w:right w:val="single" w:sz="8" w:space="0" w:color="000000"/>
            </w:tcBorders>
          </w:tcPr>
          <w:p w14:paraId="1B768C60" w14:textId="77777777" w:rsidR="0050034D" w:rsidRDefault="00000000">
            <w:pPr>
              <w:ind w:left="19" w:right="0" w:firstLine="0"/>
              <w:jc w:val="center"/>
            </w:pPr>
            <w:r>
              <w:rPr>
                <w:sz w:val="18"/>
                <w:szCs w:val="18"/>
              </w:rPr>
              <w:t xml:space="preserve">Percent </w:t>
            </w:r>
          </w:p>
        </w:tc>
        <w:tc>
          <w:tcPr>
            <w:tcW w:w="1937" w:type="dxa"/>
            <w:tcBorders>
              <w:top w:val="single" w:sz="15" w:space="0" w:color="000000"/>
              <w:left w:val="single" w:sz="8" w:space="0" w:color="000000"/>
              <w:bottom w:val="single" w:sz="15" w:space="0" w:color="000000"/>
              <w:right w:val="single" w:sz="8" w:space="0" w:color="000000"/>
            </w:tcBorders>
          </w:tcPr>
          <w:p w14:paraId="2DF40981" w14:textId="77777777" w:rsidR="0050034D" w:rsidRDefault="00000000">
            <w:pPr>
              <w:ind w:left="26" w:right="0" w:firstLine="0"/>
              <w:jc w:val="center"/>
            </w:pPr>
            <w:r>
              <w:rPr>
                <w:sz w:val="18"/>
                <w:szCs w:val="18"/>
              </w:rPr>
              <w:t xml:space="preserve">Valid Percent </w:t>
            </w:r>
          </w:p>
        </w:tc>
        <w:tc>
          <w:tcPr>
            <w:tcW w:w="2041" w:type="dxa"/>
            <w:tcBorders>
              <w:top w:val="single" w:sz="15" w:space="0" w:color="000000"/>
              <w:left w:val="single" w:sz="8" w:space="0" w:color="000000"/>
              <w:bottom w:val="single" w:sz="4" w:space="0" w:color="FFFFFF"/>
              <w:right w:val="single" w:sz="15" w:space="0" w:color="000000"/>
            </w:tcBorders>
          </w:tcPr>
          <w:p w14:paraId="061D7069" w14:textId="77777777" w:rsidR="0050034D" w:rsidRDefault="00000000">
            <w:pPr>
              <w:ind w:left="11" w:right="0" w:firstLine="0"/>
              <w:jc w:val="center"/>
            </w:pPr>
            <w:r>
              <w:rPr>
                <w:sz w:val="18"/>
                <w:szCs w:val="18"/>
              </w:rPr>
              <w:t xml:space="preserve">Cumulative Percent </w:t>
            </w:r>
          </w:p>
        </w:tc>
      </w:tr>
      <w:tr w:rsidR="0050034D" w14:paraId="51278EA6" w14:textId="77777777">
        <w:trPr>
          <w:trHeight w:val="274"/>
        </w:trPr>
        <w:tc>
          <w:tcPr>
            <w:tcW w:w="1382" w:type="dxa"/>
            <w:vMerge w:val="restart"/>
            <w:tcBorders>
              <w:top w:val="single" w:sz="15" w:space="0" w:color="000000"/>
              <w:left w:val="single" w:sz="15" w:space="0" w:color="000000"/>
              <w:bottom w:val="nil"/>
              <w:right w:val="nil"/>
            </w:tcBorders>
          </w:tcPr>
          <w:p w14:paraId="44921603" w14:textId="77777777" w:rsidR="0050034D" w:rsidRDefault="00000000">
            <w:pPr>
              <w:ind w:left="79" w:right="0" w:firstLine="0"/>
              <w:jc w:val="left"/>
            </w:pPr>
            <w:r>
              <w:rPr>
                <w:sz w:val="18"/>
                <w:szCs w:val="18"/>
              </w:rPr>
              <w:t xml:space="preserve">Valid </w:t>
            </w:r>
          </w:p>
        </w:tc>
        <w:tc>
          <w:tcPr>
            <w:tcW w:w="962" w:type="dxa"/>
            <w:vMerge w:val="restart"/>
            <w:tcBorders>
              <w:top w:val="single" w:sz="15" w:space="0" w:color="000000"/>
              <w:left w:val="nil"/>
              <w:bottom w:val="single" w:sz="16" w:space="0" w:color="FFFFFF"/>
              <w:right w:val="single" w:sz="15" w:space="0" w:color="000000"/>
            </w:tcBorders>
          </w:tcPr>
          <w:p w14:paraId="33635532" w14:textId="77777777" w:rsidR="0050034D" w:rsidRDefault="00000000">
            <w:pPr>
              <w:spacing w:after="53"/>
              <w:ind w:left="0" w:right="0" w:firstLine="0"/>
              <w:jc w:val="left"/>
            </w:pPr>
            <w:r>
              <w:rPr>
                <w:sz w:val="18"/>
                <w:szCs w:val="18"/>
              </w:rPr>
              <w:t xml:space="preserve">Yes </w:t>
            </w:r>
          </w:p>
          <w:p w14:paraId="04C82C6B" w14:textId="77777777" w:rsidR="0050034D" w:rsidRDefault="00000000">
            <w:pPr>
              <w:ind w:left="0" w:right="0" w:firstLine="0"/>
              <w:jc w:val="left"/>
            </w:pPr>
            <w:r>
              <w:rPr>
                <w:sz w:val="18"/>
                <w:szCs w:val="18"/>
              </w:rPr>
              <w:t xml:space="preserve">No </w:t>
            </w:r>
          </w:p>
        </w:tc>
        <w:tc>
          <w:tcPr>
            <w:tcW w:w="1621" w:type="dxa"/>
            <w:tcBorders>
              <w:top w:val="single" w:sz="15" w:space="0" w:color="000000"/>
              <w:left w:val="single" w:sz="15" w:space="0" w:color="000000"/>
              <w:bottom w:val="single" w:sz="16" w:space="0" w:color="FFFFFF"/>
              <w:right w:val="single" w:sz="8" w:space="0" w:color="000000"/>
            </w:tcBorders>
          </w:tcPr>
          <w:p w14:paraId="0E5CC2C4" w14:textId="77777777" w:rsidR="0050034D" w:rsidRDefault="00000000">
            <w:pPr>
              <w:ind w:left="0" w:right="46" w:firstLine="0"/>
              <w:jc w:val="right"/>
            </w:pPr>
            <w:r>
              <w:rPr>
                <w:sz w:val="18"/>
                <w:szCs w:val="18"/>
              </w:rPr>
              <w:t xml:space="preserve">62 </w:t>
            </w:r>
          </w:p>
        </w:tc>
        <w:tc>
          <w:tcPr>
            <w:tcW w:w="1419" w:type="dxa"/>
            <w:tcBorders>
              <w:top w:val="single" w:sz="15" w:space="0" w:color="000000"/>
              <w:left w:val="single" w:sz="8" w:space="0" w:color="000000"/>
              <w:bottom w:val="single" w:sz="16" w:space="0" w:color="FFFFFF"/>
              <w:right w:val="single" w:sz="8" w:space="0" w:color="000000"/>
            </w:tcBorders>
          </w:tcPr>
          <w:p w14:paraId="17A88E08" w14:textId="77777777" w:rsidR="0050034D" w:rsidRDefault="00000000">
            <w:pPr>
              <w:ind w:left="0" w:right="49" w:firstLine="0"/>
              <w:jc w:val="right"/>
            </w:pPr>
            <w:r>
              <w:rPr>
                <w:sz w:val="18"/>
                <w:szCs w:val="18"/>
              </w:rPr>
              <w:t xml:space="preserve">42,2 </w:t>
            </w:r>
          </w:p>
        </w:tc>
        <w:tc>
          <w:tcPr>
            <w:tcW w:w="1937" w:type="dxa"/>
            <w:tcBorders>
              <w:top w:val="single" w:sz="15" w:space="0" w:color="000000"/>
              <w:left w:val="single" w:sz="8" w:space="0" w:color="000000"/>
              <w:bottom w:val="single" w:sz="16" w:space="0" w:color="FFFFFF"/>
              <w:right w:val="single" w:sz="8" w:space="0" w:color="000000"/>
            </w:tcBorders>
          </w:tcPr>
          <w:p w14:paraId="385D7E8E" w14:textId="77777777" w:rsidR="0050034D" w:rsidRDefault="00000000">
            <w:pPr>
              <w:ind w:left="0" w:right="44" w:firstLine="0"/>
              <w:jc w:val="right"/>
            </w:pPr>
            <w:r>
              <w:rPr>
                <w:sz w:val="18"/>
                <w:szCs w:val="18"/>
              </w:rPr>
              <w:t xml:space="preserve">47,3 </w:t>
            </w:r>
          </w:p>
        </w:tc>
        <w:tc>
          <w:tcPr>
            <w:tcW w:w="2041" w:type="dxa"/>
            <w:tcBorders>
              <w:top w:val="single" w:sz="4" w:space="0" w:color="FFFFFF"/>
              <w:left w:val="single" w:sz="8" w:space="0" w:color="000000"/>
              <w:bottom w:val="single" w:sz="16" w:space="0" w:color="FFFFFF"/>
              <w:right w:val="single" w:sz="15" w:space="0" w:color="000000"/>
            </w:tcBorders>
          </w:tcPr>
          <w:p w14:paraId="75CCE985" w14:textId="77777777" w:rsidR="0050034D" w:rsidRDefault="00000000">
            <w:pPr>
              <w:ind w:left="0" w:right="56" w:firstLine="0"/>
              <w:jc w:val="right"/>
            </w:pPr>
            <w:r>
              <w:rPr>
                <w:sz w:val="18"/>
                <w:szCs w:val="18"/>
              </w:rPr>
              <w:t xml:space="preserve">47,3 </w:t>
            </w:r>
          </w:p>
        </w:tc>
      </w:tr>
      <w:tr w:rsidR="0050034D" w14:paraId="3FF1E990" w14:textId="77777777">
        <w:trPr>
          <w:trHeight w:val="278"/>
        </w:trPr>
        <w:tc>
          <w:tcPr>
            <w:tcW w:w="1382" w:type="dxa"/>
            <w:vMerge/>
            <w:tcBorders>
              <w:top w:val="single" w:sz="15" w:space="0" w:color="000000"/>
              <w:left w:val="single" w:sz="15" w:space="0" w:color="000000"/>
              <w:bottom w:val="nil"/>
              <w:right w:val="nil"/>
            </w:tcBorders>
          </w:tcPr>
          <w:p w14:paraId="75984F8B" w14:textId="77777777" w:rsidR="0050034D" w:rsidRDefault="0050034D">
            <w:pPr>
              <w:widowControl w:val="0"/>
              <w:pBdr>
                <w:top w:val="nil"/>
                <w:left w:val="nil"/>
                <w:bottom w:val="nil"/>
                <w:right w:val="nil"/>
                <w:between w:val="nil"/>
              </w:pBdr>
              <w:spacing w:line="276" w:lineRule="auto"/>
              <w:ind w:left="0" w:right="0" w:firstLine="0"/>
              <w:jc w:val="left"/>
            </w:pPr>
          </w:p>
        </w:tc>
        <w:tc>
          <w:tcPr>
            <w:tcW w:w="962" w:type="dxa"/>
            <w:vMerge/>
            <w:tcBorders>
              <w:top w:val="single" w:sz="15" w:space="0" w:color="000000"/>
              <w:left w:val="nil"/>
              <w:bottom w:val="single" w:sz="16" w:space="0" w:color="FFFFFF"/>
              <w:right w:val="single" w:sz="15" w:space="0" w:color="000000"/>
            </w:tcBorders>
          </w:tcPr>
          <w:p w14:paraId="6F306E25" w14:textId="77777777" w:rsidR="0050034D" w:rsidRDefault="0050034D">
            <w:pPr>
              <w:widowControl w:val="0"/>
              <w:pBdr>
                <w:top w:val="nil"/>
                <w:left w:val="nil"/>
                <w:bottom w:val="nil"/>
                <w:right w:val="nil"/>
                <w:between w:val="nil"/>
              </w:pBdr>
              <w:spacing w:line="276" w:lineRule="auto"/>
              <w:ind w:left="0" w:right="0" w:firstLine="0"/>
              <w:jc w:val="left"/>
            </w:pPr>
          </w:p>
        </w:tc>
        <w:tc>
          <w:tcPr>
            <w:tcW w:w="1621" w:type="dxa"/>
            <w:tcBorders>
              <w:top w:val="single" w:sz="16" w:space="0" w:color="FFFFFF"/>
              <w:left w:val="single" w:sz="15" w:space="0" w:color="000000"/>
              <w:bottom w:val="single" w:sz="16" w:space="0" w:color="FFFFFF"/>
              <w:right w:val="single" w:sz="8" w:space="0" w:color="000000"/>
            </w:tcBorders>
          </w:tcPr>
          <w:p w14:paraId="2FFE7BF3" w14:textId="77777777" w:rsidR="0050034D" w:rsidRDefault="00000000">
            <w:pPr>
              <w:ind w:left="0" w:right="46" w:firstLine="0"/>
              <w:jc w:val="right"/>
            </w:pPr>
            <w:r>
              <w:rPr>
                <w:sz w:val="18"/>
                <w:szCs w:val="18"/>
              </w:rPr>
              <w:t xml:space="preserve">69 </w:t>
            </w:r>
          </w:p>
        </w:tc>
        <w:tc>
          <w:tcPr>
            <w:tcW w:w="1419" w:type="dxa"/>
            <w:tcBorders>
              <w:top w:val="single" w:sz="16" w:space="0" w:color="FFFFFF"/>
              <w:left w:val="single" w:sz="8" w:space="0" w:color="000000"/>
              <w:bottom w:val="single" w:sz="16" w:space="0" w:color="FFFFFF"/>
              <w:right w:val="single" w:sz="8" w:space="0" w:color="000000"/>
            </w:tcBorders>
          </w:tcPr>
          <w:p w14:paraId="50E5F284" w14:textId="77777777" w:rsidR="0050034D" w:rsidRDefault="00000000">
            <w:pPr>
              <w:ind w:left="0" w:right="49" w:firstLine="0"/>
              <w:jc w:val="right"/>
            </w:pPr>
            <w:r>
              <w:rPr>
                <w:sz w:val="18"/>
                <w:szCs w:val="18"/>
              </w:rPr>
              <w:t xml:space="preserve">46,9 </w:t>
            </w:r>
          </w:p>
        </w:tc>
        <w:tc>
          <w:tcPr>
            <w:tcW w:w="1937" w:type="dxa"/>
            <w:tcBorders>
              <w:top w:val="single" w:sz="16" w:space="0" w:color="FFFFFF"/>
              <w:left w:val="single" w:sz="8" w:space="0" w:color="000000"/>
              <w:bottom w:val="single" w:sz="16" w:space="0" w:color="FFFFFF"/>
              <w:right w:val="single" w:sz="8" w:space="0" w:color="000000"/>
            </w:tcBorders>
          </w:tcPr>
          <w:p w14:paraId="2095989B" w14:textId="77777777" w:rsidR="0050034D" w:rsidRDefault="00000000">
            <w:pPr>
              <w:ind w:left="0" w:right="44" w:firstLine="0"/>
              <w:jc w:val="right"/>
            </w:pPr>
            <w:r>
              <w:rPr>
                <w:sz w:val="18"/>
                <w:szCs w:val="18"/>
              </w:rPr>
              <w:t xml:space="preserve">52,7 </w:t>
            </w:r>
          </w:p>
        </w:tc>
        <w:tc>
          <w:tcPr>
            <w:tcW w:w="2041" w:type="dxa"/>
            <w:tcBorders>
              <w:top w:val="single" w:sz="16" w:space="0" w:color="FFFFFF"/>
              <w:left w:val="single" w:sz="8" w:space="0" w:color="000000"/>
              <w:bottom w:val="single" w:sz="16" w:space="0" w:color="FFFFFF"/>
              <w:right w:val="single" w:sz="15" w:space="0" w:color="000000"/>
            </w:tcBorders>
          </w:tcPr>
          <w:p w14:paraId="260C464E" w14:textId="77777777" w:rsidR="0050034D" w:rsidRDefault="00000000">
            <w:pPr>
              <w:ind w:left="0" w:right="56" w:firstLine="0"/>
              <w:jc w:val="right"/>
            </w:pPr>
            <w:r>
              <w:rPr>
                <w:sz w:val="18"/>
                <w:szCs w:val="18"/>
              </w:rPr>
              <w:t xml:space="preserve">100,0 </w:t>
            </w:r>
          </w:p>
        </w:tc>
      </w:tr>
      <w:tr w:rsidR="0050034D" w14:paraId="62F193F6" w14:textId="77777777">
        <w:trPr>
          <w:trHeight w:val="280"/>
        </w:trPr>
        <w:tc>
          <w:tcPr>
            <w:tcW w:w="1382" w:type="dxa"/>
            <w:vMerge/>
            <w:tcBorders>
              <w:top w:val="single" w:sz="15" w:space="0" w:color="000000"/>
              <w:left w:val="single" w:sz="15" w:space="0" w:color="000000"/>
              <w:bottom w:val="nil"/>
              <w:right w:val="nil"/>
            </w:tcBorders>
          </w:tcPr>
          <w:p w14:paraId="3E9A213D" w14:textId="77777777" w:rsidR="0050034D" w:rsidRDefault="0050034D">
            <w:pPr>
              <w:widowControl w:val="0"/>
              <w:pBdr>
                <w:top w:val="nil"/>
                <w:left w:val="nil"/>
                <w:bottom w:val="nil"/>
                <w:right w:val="nil"/>
                <w:between w:val="nil"/>
              </w:pBdr>
              <w:spacing w:line="276" w:lineRule="auto"/>
              <w:ind w:left="0" w:right="0" w:firstLine="0"/>
              <w:jc w:val="left"/>
            </w:pPr>
          </w:p>
        </w:tc>
        <w:tc>
          <w:tcPr>
            <w:tcW w:w="962" w:type="dxa"/>
            <w:tcBorders>
              <w:top w:val="single" w:sz="16" w:space="0" w:color="FFFFFF"/>
              <w:left w:val="nil"/>
              <w:bottom w:val="nil"/>
              <w:right w:val="single" w:sz="15" w:space="0" w:color="000000"/>
            </w:tcBorders>
          </w:tcPr>
          <w:p w14:paraId="39F9F887" w14:textId="77777777" w:rsidR="0050034D" w:rsidRDefault="00000000">
            <w:pPr>
              <w:ind w:left="0" w:right="0" w:firstLine="0"/>
              <w:jc w:val="left"/>
            </w:pPr>
            <w:r>
              <w:rPr>
                <w:sz w:val="18"/>
                <w:szCs w:val="18"/>
              </w:rPr>
              <w:t xml:space="preserve">Total </w:t>
            </w:r>
          </w:p>
        </w:tc>
        <w:tc>
          <w:tcPr>
            <w:tcW w:w="1621" w:type="dxa"/>
            <w:tcBorders>
              <w:top w:val="single" w:sz="16" w:space="0" w:color="FFFFFF"/>
              <w:left w:val="single" w:sz="15" w:space="0" w:color="000000"/>
              <w:bottom w:val="nil"/>
              <w:right w:val="single" w:sz="8" w:space="0" w:color="000000"/>
            </w:tcBorders>
          </w:tcPr>
          <w:p w14:paraId="45C024F1" w14:textId="77777777" w:rsidR="0050034D" w:rsidRDefault="00000000">
            <w:pPr>
              <w:ind w:left="0" w:right="46" w:firstLine="0"/>
              <w:jc w:val="right"/>
            </w:pPr>
            <w:r>
              <w:rPr>
                <w:sz w:val="18"/>
                <w:szCs w:val="18"/>
              </w:rPr>
              <w:t xml:space="preserve">131 </w:t>
            </w:r>
          </w:p>
        </w:tc>
        <w:tc>
          <w:tcPr>
            <w:tcW w:w="1419" w:type="dxa"/>
            <w:tcBorders>
              <w:top w:val="single" w:sz="16" w:space="0" w:color="FFFFFF"/>
              <w:left w:val="single" w:sz="8" w:space="0" w:color="000000"/>
              <w:bottom w:val="nil"/>
              <w:right w:val="single" w:sz="8" w:space="0" w:color="000000"/>
            </w:tcBorders>
          </w:tcPr>
          <w:p w14:paraId="7755F97B" w14:textId="77777777" w:rsidR="0050034D" w:rsidRDefault="00000000">
            <w:pPr>
              <w:ind w:left="0" w:right="49" w:firstLine="0"/>
              <w:jc w:val="right"/>
            </w:pPr>
            <w:r>
              <w:rPr>
                <w:sz w:val="18"/>
                <w:szCs w:val="18"/>
              </w:rPr>
              <w:t xml:space="preserve">89,1 </w:t>
            </w:r>
          </w:p>
        </w:tc>
        <w:tc>
          <w:tcPr>
            <w:tcW w:w="1937" w:type="dxa"/>
            <w:tcBorders>
              <w:top w:val="single" w:sz="16" w:space="0" w:color="FFFFFF"/>
              <w:left w:val="single" w:sz="8" w:space="0" w:color="000000"/>
              <w:bottom w:val="nil"/>
              <w:right w:val="single" w:sz="8" w:space="0" w:color="000000"/>
            </w:tcBorders>
          </w:tcPr>
          <w:p w14:paraId="3850CBE9" w14:textId="77777777" w:rsidR="0050034D" w:rsidRDefault="00000000">
            <w:pPr>
              <w:ind w:left="0" w:right="44" w:firstLine="0"/>
              <w:jc w:val="right"/>
            </w:pPr>
            <w:r>
              <w:rPr>
                <w:sz w:val="18"/>
                <w:szCs w:val="18"/>
              </w:rPr>
              <w:t xml:space="preserve">100,0 </w:t>
            </w:r>
          </w:p>
        </w:tc>
        <w:tc>
          <w:tcPr>
            <w:tcW w:w="2041" w:type="dxa"/>
            <w:tcBorders>
              <w:top w:val="single" w:sz="16" w:space="0" w:color="FFFFFF"/>
              <w:left w:val="single" w:sz="8" w:space="0" w:color="000000"/>
              <w:bottom w:val="nil"/>
              <w:right w:val="single" w:sz="15" w:space="0" w:color="000000"/>
            </w:tcBorders>
          </w:tcPr>
          <w:p w14:paraId="0EAB7699" w14:textId="77777777" w:rsidR="0050034D" w:rsidRDefault="00000000">
            <w:pPr>
              <w:ind w:left="73" w:right="0" w:firstLine="0"/>
              <w:jc w:val="center"/>
            </w:pPr>
            <w:r>
              <w:t xml:space="preserve"> </w:t>
            </w:r>
          </w:p>
        </w:tc>
      </w:tr>
      <w:tr w:rsidR="0050034D" w14:paraId="171783F7" w14:textId="77777777">
        <w:trPr>
          <w:trHeight w:val="318"/>
        </w:trPr>
        <w:tc>
          <w:tcPr>
            <w:tcW w:w="1382" w:type="dxa"/>
            <w:tcBorders>
              <w:top w:val="nil"/>
              <w:left w:val="single" w:sz="15" w:space="0" w:color="000000"/>
              <w:bottom w:val="nil"/>
              <w:right w:val="nil"/>
            </w:tcBorders>
          </w:tcPr>
          <w:p w14:paraId="68C63009" w14:textId="77777777" w:rsidR="0050034D" w:rsidRDefault="00000000">
            <w:pPr>
              <w:ind w:left="79" w:right="0" w:firstLine="0"/>
              <w:jc w:val="left"/>
            </w:pPr>
            <w:r>
              <w:rPr>
                <w:sz w:val="18"/>
                <w:szCs w:val="18"/>
              </w:rPr>
              <w:t xml:space="preserve">Missing </w:t>
            </w:r>
          </w:p>
        </w:tc>
        <w:tc>
          <w:tcPr>
            <w:tcW w:w="962" w:type="dxa"/>
            <w:tcBorders>
              <w:top w:val="nil"/>
              <w:left w:val="nil"/>
              <w:bottom w:val="nil"/>
              <w:right w:val="single" w:sz="15" w:space="0" w:color="000000"/>
            </w:tcBorders>
          </w:tcPr>
          <w:p w14:paraId="162DCA26" w14:textId="77777777" w:rsidR="0050034D" w:rsidRDefault="00000000">
            <w:pPr>
              <w:ind w:left="0" w:right="0" w:firstLine="0"/>
              <w:jc w:val="left"/>
            </w:pPr>
            <w:r>
              <w:rPr>
                <w:sz w:val="18"/>
                <w:szCs w:val="18"/>
              </w:rPr>
              <w:t xml:space="preserve">0 </w:t>
            </w:r>
          </w:p>
        </w:tc>
        <w:tc>
          <w:tcPr>
            <w:tcW w:w="1621" w:type="dxa"/>
            <w:tcBorders>
              <w:top w:val="nil"/>
              <w:left w:val="single" w:sz="15" w:space="0" w:color="000000"/>
              <w:bottom w:val="nil"/>
              <w:right w:val="single" w:sz="8" w:space="0" w:color="000000"/>
            </w:tcBorders>
          </w:tcPr>
          <w:p w14:paraId="75B0D776" w14:textId="77777777" w:rsidR="0050034D" w:rsidRDefault="00000000">
            <w:pPr>
              <w:ind w:left="0" w:right="46" w:firstLine="0"/>
              <w:jc w:val="right"/>
            </w:pPr>
            <w:r>
              <w:rPr>
                <w:sz w:val="18"/>
                <w:szCs w:val="18"/>
              </w:rPr>
              <w:t xml:space="preserve">16 </w:t>
            </w:r>
          </w:p>
        </w:tc>
        <w:tc>
          <w:tcPr>
            <w:tcW w:w="1419" w:type="dxa"/>
            <w:tcBorders>
              <w:top w:val="nil"/>
              <w:left w:val="single" w:sz="8" w:space="0" w:color="000000"/>
              <w:bottom w:val="nil"/>
              <w:right w:val="single" w:sz="8" w:space="0" w:color="000000"/>
            </w:tcBorders>
          </w:tcPr>
          <w:p w14:paraId="1C46CAE5" w14:textId="77777777" w:rsidR="0050034D" w:rsidRDefault="00000000">
            <w:pPr>
              <w:ind w:left="0" w:right="49" w:firstLine="0"/>
              <w:jc w:val="right"/>
            </w:pPr>
            <w:r>
              <w:rPr>
                <w:sz w:val="18"/>
                <w:szCs w:val="18"/>
              </w:rPr>
              <w:t xml:space="preserve">10,9 </w:t>
            </w:r>
          </w:p>
        </w:tc>
        <w:tc>
          <w:tcPr>
            <w:tcW w:w="1937" w:type="dxa"/>
            <w:tcBorders>
              <w:top w:val="nil"/>
              <w:left w:val="single" w:sz="8" w:space="0" w:color="000000"/>
              <w:bottom w:val="nil"/>
              <w:right w:val="single" w:sz="8" w:space="0" w:color="000000"/>
            </w:tcBorders>
          </w:tcPr>
          <w:p w14:paraId="62E284F0" w14:textId="77777777" w:rsidR="0050034D" w:rsidRDefault="00000000">
            <w:pPr>
              <w:ind w:left="85" w:right="0" w:firstLine="0"/>
              <w:jc w:val="center"/>
            </w:pPr>
            <w:r>
              <w:t xml:space="preserve"> </w:t>
            </w:r>
          </w:p>
        </w:tc>
        <w:tc>
          <w:tcPr>
            <w:tcW w:w="2041" w:type="dxa"/>
            <w:tcBorders>
              <w:top w:val="nil"/>
              <w:left w:val="single" w:sz="8" w:space="0" w:color="000000"/>
              <w:bottom w:val="nil"/>
              <w:right w:val="single" w:sz="15" w:space="0" w:color="000000"/>
            </w:tcBorders>
          </w:tcPr>
          <w:p w14:paraId="2712CB8C" w14:textId="77777777" w:rsidR="0050034D" w:rsidRDefault="00000000">
            <w:pPr>
              <w:ind w:left="73" w:right="0" w:firstLine="0"/>
              <w:jc w:val="center"/>
            </w:pPr>
            <w:r>
              <w:t xml:space="preserve"> </w:t>
            </w:r>
          </w:p>
        </w:tc>
      </w:tr>
      <w:tr w:rsidR="0050034D" w14:paraId="7DB8859A" w14:textId="77777777">
        <w:trPr>
          <w:trHeight w:val="394"/>
        </w:trPr>
        <w:tc>
          <w:tcPr>
            <w:tcW w:w="1382" w:type="dxa"/>
            <w:tcBorders>
              <w:top w:val="nil"/>
              <w:left w:val="single" w:sz="15" w:space="0" w:color="000000"/>
              <w:bottom w:val="single" w:sz="15" w:space="0" w:color="000000"/>
              <w:right w:val="nil"/>
            </w:tcBorders>
          </w:tcPr>
          <w:p w14:paraId="7C2E66DB" w14:textId="77777777" w:rsidR="0050034D" w:rsidRDefault="00000000">
            <w:pPr>
              <w:ind w:left="79" w:right="0" w:firstLine="0"/>
              <w:jc w:val="left"/>
            </w:pPr>
            <w:r>
              <w:rPr>
                <w:sz w:val="18"/>
                <w:szCs w:val="18"/>
              </w:rPr>
              <w:t xml:space="preserve">Total </w:t>
            </w:r>
          </w:p>
        </w:tc>
        <w:tc>
          <w:tcPr>
            <w:tcW w:w="962" w:type="dxa"/>
            <w:tcBorders>
              <w:top w:val="nil"/>
              <w:left w:val="nil"/>
              <w:bottom w:val="single" w:sz="15" w:space="0" w:color="000000"/>
              <w:right w:val="single" w:sz="15" w:space="0" w:color="000000"/>
            </w:tcBorders>
          </w:tcPr>
          <w:p w14:paraId="1B2CCE61" w14:textId="77777777" w:rsidR="0050034D" w:rsidRDefault="0050034D">
            <w:pPr>
              <w:spacing w:after="160"/>
              <w:ind w:left="0" w:right="0" w:firstLine="0"/>
              <w:jc w:val="left"/>
            </w:pPr>
          </w:p>
        </w:tc>
        <w:tc>
          <w:tcPr>
            <w:tcW w:w="1621" w:type="dxa"/>
            <w:tcBorders>
              <w:top w:val="nil"/>
              <w:left w:val="single" w:sz="15" w:space="0" w:color="000000"/>
              <w:bottom w:val="single" w:sz="15" w:space="0" w:color="000000"/>
              <w:right w:val="single" w:sz="8" w:space="0" w:color="000000"/>
            </w:tcBorders>
          </w:tcPr>
          <w:p w14:paraId="20F62B98" w14:textId="77777777" w:rsidR="0050034D" w:rsidRDefault="00000000">
            <w:pPr>
              <w:ind w:left="0" w:right="46" w:firstLine="0"/>
              <w:jc w:val="right"/>
            </w:pPr>
            <w:r>
              <w:rPr>
                <w:sz w:val="18"/>
                <w:szCs w:val="18"/>
              </w:rPr>
              <w:t xml:space="preserve">147 </w:t>
            </w:r>
          </w:p>
        </w:tc>
        <w:tc>
          <w:tcPr>
            <w:tcW w:w="1419" w:type="dxa"/>
            <w:tcBorders>
              <w:top w:val="nil"/>
              <w:left w:val="single" w:sz="8" w:space="0" w:color="000000"/>
              <w:bottom w:val="single" w:sz="15" w:space="0" w:color="000000"/>
              <w:right w:val="single" w:sz="8" w:space="0" w:color="000000"/>
            </w:tcBorders>
          </w:tcPr>
          <w:p w14:paraId="1EF31D38" w14:textId="77777777" w:rsidR="0050034D" w:rsidRDefault="00000000">
            <w:pPr>
              <w:ind w:left="0" w:right="50" w:firstLine="0"/>
              <w:jc w:val="right"/>
            </w:pPr>
            <w:r>
              <w:rPr>
                <w:sz w:val="18"/>
                <w:szCs w:val="18"/>
              </w:rPr>
              <w:t xml:space="preserve">100,0 </w:t>
            </w:r>
          </w:p>
        </w:tc>
        <w:tc>
          <w:tcPr>
            <w:tcW w:w="1937" w:type="dxa"/>
            <w:tcBorders>
              <w:top w:val="nil"/>
              <w:left w:val="single" w:sz="8" w:space="0" w:color="000000"/>
              <w:bottom w:val="single" w:sz="15" w:space="0" w:color="000000"/>
              <w:right w:val="single" w:sz="8" w:space="0" w:color="000000"/>
            </w:tcBorders>
          </w:tcPr>
          <w:p w14:paraId="6FB4AD41" w14:textId="77777777" w:rsidR="0050034D" w:rsidRDefault="00000000">
            <w:pPr>
              <w:ind w:left="85" w:right="0" w:firstLine="0"/>
              <w:jc w:val="center"/>
            </w:pPr>
            <w:r>
              <w:t xml:space="preserve"> </w:t>
            </w:r>
          </w:p>
        </w:tc>
        <w:tc>
          <w:tcPr>
            <w:tcW w:w="2041" w:type="dxa"/>
            <w:tcBorders>
              <w:top w:val="nil"/>
              <w:left w:val="single" w:sz="8" w:space="0" w:color="000000"/>
              <w:bottom w:val="single" w:sz="15" w:space="0" w:color="000000"/>
              <w:right w:val="single" w:sz="15" w:space="0" w:color="000000"/>
            </w:tcBorders>
          </w:tcPr>
          <w:p w14:paraId="0167947F" w14:textId="77777777" w:rsidR="0050034D" w:rsidRDefault="00000000">
            <w:pPr>
              <w:ind w:left="73" w:right="0" w:firstLine="0"/>
              <w:jc w:val="center"/>
            </w:pPr>
            <w:r>
              <w:t xml:space="preserve"> </w:t>
            </w:r>
          </w:p>
        </w:tc>
      </w:tr>
    </w:tbl>
    <w:p w14:paraId="2AEA715D" w14:textId="77777777" w:rsidR="0050034D" w:rsidRDefault="00000000">
      <w:pPr>
        <w:spacing w:line="240" w:lineRule="auto"/>
        <w:ind w:left="7" w:right="0" w:firstLine="0"/>
      </w:pPr>
      <w:r>
        <w:t xml:space="preserve">As can be seen, 62 students know the term "Hashpower" and 69 do not know the term. Also, 16 students did not answer the question. </w:t>
      </w:r>
    </w:p>
    <w:p w14:paraId="7F0BCAEF" w14:textId="77777777" w:rsidR="0050034D" w:rsidRDefault="00000000">
      <w:pPr>
        <w:spacing w:line="240" w:lineRule="auto"/>
        <w:ind w:left="-3" w:right="0" w:firstLine="720"/>
      </w:pPr>
      <w:r>
        <w:t xml:space="preserve">In Table 4.11 the frequency of answers to question 3 (I have already heard of the following terms and concepts) subpoint i (Proof of Work): </w:t>
      </w:r>
    </w:p>
    <w:p w14:paraId="02751DFA" w14:textId="77777777" w:rsidR="0050034D" w:rsidRDefault="00000000">
      <w:pPr>
        <w:spacing w:after="4" w:line="240" w:lineRule="auto"/>
        <w:ind w:left="683" w:right="721" w:firstLine="0"/>
        <w:jc w:val="center"/>
      </w:pPr>
      <w:r>
        <w:rPr>
          <w:b/>
          <w:sz w:val="22"/>
          <w:szCs w:val="22"/>
        </w:rPr>
        <w:t xml:space="preserve">Table 4.11: Frequency of question 3 – subpoint i </w:t>
      </w:r>
    </w:p>
    <w:p w14:paraId="620BA9B4" w14:textId="77777777" w:rsidR="0050034D" w:rsidRDefault="00000000">
      <w:pPr>
        <w:pStyle w:val="Nadpis5"/>
        <w:spacing w:line="240" w:lineRule="auto"/>
        <w:ind w:left="77" w:right="122" w:firstLine="0"/>
      </w:pPr>
      <w:r>
        <w:t>Knowledge of the term/concept of proof of work (PoW)</w:t>
      </w:r>
      <w:r>
        <w:rPr>
          <w:b w:val="0"/>
        </w:rPr>
        <w:t xml:space="preserve"> </w:t>
      </w:r>
    </w:p>
    <w:tbl>
      <w:tblPr>
        <w:tblStyle w:val="aa"/>
        <w:tblW w:w="9362" w:type="dxa"/>
        <w:tblInd w:w="12" w:type="dxa"/>
        <w:tblLayout w:type="fixed"/>
        <w:tblLook w:val="0400" w:firstRow="0" w:lastRow="0" w:firstColumn="0" w:lastColumn="0" w:noHBand="0" w:noVBand="1"/>
      </w:tblPr>
      <w:tblGrid>
        <w:gridCol w:w="1382"/>
        <w:gridCol w:w="962"/>
        <w:gridCol w:w="1621"/>
        <w:gridCol w:w="1419"/>
        <w:gridCol w:w="1937"/>
        <w:gridCol w:w="2041"/>
      </w:tblGrid>
      <w:tr w:rsidR="0050034D" w14:paraId="1E08FCA2" w14:textId="77777777">
        <w:trPr>
          <w:trHeight w:val="358"/>
        </w:trPr>
        <w:tc>
          <w:tcPr>
            <w:tcW w:w="1382" w:type="dxa"/>
            <w:tcBorders>
              <w:top w:val="single" w:sz="15" w:space="0" w:color="000000"/>
              <w:left w:val="single" w:sz="15" w:space="0" w:color="000000"/>
              <w:bottom w:val="single" w:sz="15" w:space="0" w:color="000000"/>
              <w:right w:val="nil"/>
            </w:tcBorders>
          </w:tcPr>
          <w:p w14:paraId="747A4CD6" w14:textId="77777777" w:rsidR="0050034D" w:rsidRDefault="00000000">
            <w:pPr>
              <w:ind w:left="0" w:right="129" w:firstLine="0"/>
              <w:jc w:val="right"/>
            </w:pPr>
            <w:r>
              <w:t xml:space="preserve"> </w:t>
            </w:r>
          </w:p>
        </w:tc>
        <w:tc>
          <w:tcPr>
            <w:tcW w:w="962" w:type="dxa"/>
            <w:tcBorders>
              <w:top w:val="single" w:sz="15" w:space="0" w:color="000000"/>
              <w:left w:val="nil"/>
              <w:bottom w:val="single" w:sz="15" w:space="0" w:color="000000"/>
              <w:right w:val="single" w:sz="15" w:space="0" w:color="000000"/>
            </w:tcBorders>
          </w:tcPr>
          <w:p w14:paraId="12E2948C" w14:textId="77777777" w:rsidR="0050034D" w:rsidRDefault="0050034D">
            <w:pPr>
              <w:spacing w:after="160"/>
              <w:ind w:left="0" w:right="0" w:firstLine="0"/>
              <w:jc w:val="left"/>
            </w:pPr>
          </w:p>
        </w:tc>
        <w:tc>
          <w:tcPr>
            <w:tcW w:w="1621" w:type="dxa"/>
            <w:tcBorders>
              <w:top w:val="single" w:sz="15" w:space="0" w:color="000000"/>
              <w:left w:val="single" w:sz="15" w:space="0" w:color="000000"/>
              <w:bottom w:val="single" w:sz="15" w:space="0" w:color="000000"/>
              <w:right w:val="single" w:sz="8" w:space="0" w:color="000000"/>
            </w:tcBorders>
          </w:tcPr>
          <w:p w14:paraId="19697A6E" w14:textId="77777777" w:rsidR="0050034D" w:rsidRDefault="00000000">
            <w:pPr>
              <w:ind w:left="33" w:right="0" w:firstLine="0"/>
              <w:jc w:val="center"/>
            </w:pPr>
            <w:r>
              <w:rPr>
                <w:sz w:val="18"/>
                <w:szCs w:val="18"/>
              </w:rPr>
              <w:t xml:space="preserve">Frequency </w:t>
            </w:r>
          </w:p>
        </w:tc>
        <w:tc>
          <w:tcPr>
            <w:tcW w:w="1419" w:type="dxa"/>
            <w:tcBorders>
              <w:top w:val="single" w:sz="15" w:space="0" w:color="000000"/>
              <w:left w:val="single" w:sz="8" w:space="0" w:color="000000"/>
              <w:bottom w:val="single" w:sz="15" w:space="0" w:color="000000"/>
              <w:right w:val="single" w:sz="8" w:space="0" w:color="000000"/>
            </w:tcBorders>
          </w:tcPr>
          <w:p w14:paraId="7E8A90F1" w14:textId="77777777" w:rsidR="0050034D" w:rsidRDefault="00000000">
            <w:pPr>
              <w:ind w:left="19" w:right="0" w:firstLine="0"/>
              <w:jc w:val="center"/>
            </w:pPr>
            <w:r>
              <w:rPr>
                <w:sz w:val="18"/>
                <w:szCs w:val="18"/>
              </w:rPr>
              <w:t xml:space="preserve">Percent </w:t>
            </w:r>
          </w:p>
        </w:tc>
        <w:tc>
          <w:tcPr>
            <w:tcW w:w="1937" w:type="dxa"/>
            <w:tcBorders>
              <w:top w:val="single" w:sz="15" w:space="0" w:color="000000"/>
              <w:left w:val="single" w:sz="8" w:space="0" w:color="000000"/>
              <w:bottom w:val="single" w:sz="15" w:space="0" w:color="000000"/>
              <w:right w:val="single" w:sz="8" w:space="0" w:color="000000"/>
            </w:tcBorders>
          </w:tcPr>
          <w:p w14:paraId="24E77C97" w14:textId="77777777" w:rsidR="0050034D" w:rsidRDefault="00000000">
            <w:pPr>
              <w:ind w:left="26" w:right="0" w:firstLine="0"/>
              <w:jc w:val="center"/>
            </w:pPr>
            <w:r>
              <w:rPr>
                <w:sz w:val="18"/>
                <w:szCs w:val="18"/>
              </w:rPr>
              <w:t xml:space="preserve">Valid Percent </w:t>
            </w:r>
          </w:p>
        </w:tc>
        <w:tc>
          <w:tcPr>
            <w:tcW w:w="2041" w:type="dxa"/>
            <w:tcBorders>
              <w:top w:val="single" w:sz="15" w:space="0" w:color="000000"/>
              <w:left w:val="single" w:sz="8" w:space="0" w:color="000000"/>
              <w:bottom w:val="single" w:sz="4" w:space="0" w:color="FFFFFF"/>
              <w:right w:val="single" w:sz="15" w:space="0" w:color="000000"/>
            </w:tcBorders>
          </w:tcPr>
          <w:p w14:paraId="5FA37D40" w14:textId="77777777" w:rsidR="0050034D" w:rsidRDefault="00000000">
            <w:pPr>
              <w:ind w:left="11" w:right="0" w:firstLine="0"/>
              <w:jc w:val="center"/>
            </w:pPr>
            <w:r>
              <w:rPr>
                <w:sz w:val="18"/>
                <w:szCs w:val="18"/>
              </w:rPr>
              <w:t xml:space="preserve">Cumulative Percent </w:t>
            </w:r>
          </w:p>
        </w:tc>
      </w:tr>
      <w:tr w:rsidR="0050034D" w14:paraId="71B18FD7" w14:textId="77777777">
        <w:trPr>
          <w:trHeight w:val="274"/>
        </w:trPr>
        <w:tc>
          <w:tcPr>
            <w:tcW w:w="1382" w:type="dxa"/>
            <w:vMerge w:val="restart"/>
            <w:tcBorders>
              <w:top w:val="single" w:sz="15" w:space="0" w:color="000000"/>
              <w:left w:val="single" w:sz="15" w:space="0" w:color="000000"/>
              <w:bottom w:val="nil"/>
              <w:right w:val="nil"/>
            </w:tcBorders>
          </w:tcPr>
          <w:p w14:paraId="59D09A68" w14:textId="77777777" w:rsidR="0050034D" w:rsidRDefault="00000000">
            <w:pPr>
              <w:ind w:left="79" w:right="0" w:firstLine="0"/>
              <w:jc w:val="left"/>
            </w:pPr>
            <w:r>
              <w:rPr>
                <w:sz w:val="18"/>
                <w:szCs w:val="18"/>
              </w:rPr>
              <w:t xml:space="preserve">Valid </w:t>
            </w:r>
          </w:p>
        </w:tc>
        <w:tc>
          <w:tcPr>
            <w:tcW w:w="962" w:type="dxa"/>
            <w:tcBorders>
              <w:top w:val="single" w:sz="15" w:space="0" w:color="000000"/>
              <w:left w:val="nil"/>
              <w:bottom w:val="single" w:sz="16" w:space="0" w:color="FFFFFF"/>
              <w:right w:val="single" w:sz="15" w:space="0" w:color="000000"/>
            </w:tcBorders>
          </w:tcPr>
          <w:p w14:paraId="32C07387" w14:textId="77777777" w:rsidR="0050034D" w:rsidRDefault="00000000">
            <w:pPr>
              <w:ind w:left="0" w:right="0" w:firstLine="0"/>
              <w:jc w:val="left"/>
            </w:pPr>
            <w:r>
              <w:rPr>
                <w:sz w:val="18"/>
                <w:szCs w:val="18"/>
              </w:rPr>
              <w:t xml:space="preserve">Yes </w:t>
            </w:r>
          </w:p>
        </w:tc>
        <w:tc>
          <w:tcPr>
            <w:tcW w:w="1621" w:type="dxa"/>
            <w:tcBorders>
              <w:top w:val="single" w:sz="15" w:space="0" w:color="000000"/>
              <w:left w:val="single" w:sz="15" w:space="0" w:color="000000"/>
              <w:bottom w:val="single" w:sz="16" w:space="0" w:color="FFFFFF"/>
              <w:right w:val="single" w:sz="8" w:space="0" w:color="000000"/>
            </w:tcBorders>
          </w:tcPr>
          <w:p w14:paraId="1C1CE387" w14:textId="77777777" w:rsidR="0050034D" w:rsidRDefault="00000000">
            <w:pPr>
              <w:ind w:left="0" w:right="46" w:firstLine="0"/>
              <w:jc w:val="right"/>
            </w:pPr>
            <w:r>
              <w:rPr>
                <w:sz w:val="18"/>
                <w:szCs w:val="18"/>
              </w:rPr>
              <w:t xml:space="preserve">63 </w:t>
            </w:r>
          </w:p>
        </w:tc>
        <w:tc>
          <w:tcPr>
            <w:tcW w:w="1419" w:type="dxa"/>
            <w:tcBorders>
              <w:top w:val="single" w:sz="15" w:space="0" w:color="000000"/>
              <w:left w:val="single" w:sz="8" w:space="0" w:color="000000"/>
              <w:bottom w:val="single" w:sz="16" w:space="0" w:color="FFFFFF"/>
              <w:right w:val="single" w:sz="8" w:space="0" w:color="000000"/>
            </w:tcBorders>
          </w:tcPr>
          <w:p w14:paraId="1B517196" w14:textId="77777777" w:rsidR="0050034D" w:rsidRDefault="00000000">
            <w:pPr>
              <w:ind w:left="0" w:right="49" w:firstLine="0"/>
              <w:jc w:val="right"/>
            </w:pPr>
            <w:r>
              <w:rPr>
                <w:sz w:val="18"/>
                <w:szCs w:val="18"/>
              </w:rPr>
              <w:t xml:space="preserve">42,9 </w:t>
            </w:r>
          </w:p>
        </w:tc>
        <w:tc>
          <w:tcPr>
            <w:tcW w:w="1937" w:type="dxa"/>
            <w:tcBorders>
              <w:top w:val="single" w:sz="15" w:space="0" w:color="000000"/>
              <w:left w:val="single" w:sz="8" w:space="0" w:color="000000"/>
              <w:bottom w:val="single" w:sz="16" w:space="0" w:color="FFFFFF"/>
              <w:right w:val="single" w:sz="8" w:space="0" w:color="000000"/>
            </w:tcBorders>
          </w:tcPr>
          <w:p w14:paraId="1E7F3C2B" w14:textId="77777777" w:rsidR="0050034D" w:rsidRDefault="00000000">
            <w:pPr>
              <w:ind w:left="0" w:right="44" w:firstLine="0"/>
              <w:jc w:val="right"/>
            </w:pPr>
            <w:r>
              <w:rPr>
                <w:sz w:val="18"/>
                <w:szCs w:val="18"/>
              </w:rPr>
              <w:t xml:space="preserve">48,1 </w:t>
            </w:r>
          </w:p>
        </w:tc>
        <w:tc>
          <w:tcPr>
            <w:tcW w:w="2041" w:type="dxa"/>
            <w:tcBorders>
              <w:top w:val="single" w:sz="4" w:space="0" w:color="FFFFFF"/>
              <w:left w:val="single" w:sz="8" w:space="0" w:color="000000"/>
              <w:bottom w:val="single" w:sz="16" w:space="0" w:color="FFFFFF"/>
              <w:right w:val="single" w:sz="15" w:space="0" w:color="000000"/>
            </w:tcBorders>
          </w:tcPr>
          <w:p w14:paraId="12340BB3" w14:textId="77777777" w:rsidR="0050034D" w:rsidRDefault="00000000">
            <w:pPr>
              <w:ind w:left="0" w:right="56" w:firstLine="0"/>
              <w:jc w:val="right"/>
            </w:pPr>
            <w:r>
              <w:rPr>
                <w:sz w:val="18"/>
                <w:szCs w:val="18"/>
              </w:rPr>
              <w:t xml:space="preserve">48,1 </w:t>
            </w:r>
          </w:p>
        </w:tc>
      </w:tr>
      <w:tr w:rsidR="0050034D" w14:paraId="55A62761" w14:textId="77777777">
        <w:trPr>
          <w:trHeight w:val="276"/>
        </w:trPr>
        <w:tc>
          <w:tcPr>
            <w:tcW w:w="1382" w:type="dxa"/>
            <w:vMerge/>
            <w:tcBorders>
              <w:top w:val="single" w:sz="15" w:space="0" w:color="000000"/>
              <w:left w:val="single" w:sz="15" w:space="0" w:color="000000"/>
              <w:bottom w:val="nil"/>
              <w:right w:val="nil"/>
            </w:tcBorders>
          </w:tcPr>
          <w:p w14:paraId="43E825B0" w14:textId="77777777" w:rsidR="0050034D" w:rsidRDefault="0050034D">
            <w:pPr>
              <w:widowControl w:val="0"/>
              <w:pBdr>
                <w:top w:val="nil"/>
                <w:left w:val="nil"/>
                <w:bottom w:val="nil"/>
                <w:right w:val="nil"/>
                <w:between w:val="nil"/>
              </w:pBdr>
              <w:spacing w:line="276" w:lineRule="auto"/>
              <w:ind w:left="0" w:right="0" w:firstLine="0"/>
              <w:jc w:val="left"/>
            </w:pPr>
          </w:p>
        </w:tc>
        <w:tc>
          <w:tcPr>
            <w:tcW w:w="962" w:type="dxa"/>
            <w:tcBorders>
              <w:top w:val="single" w:sz="16" w:space="0" w:color="FFFFFF"/>
              <w:left w:val="nil"/>
              <w:bottom w:val="single" w:sz="16" w:space="0" w:color="FFFFFF"/>
              <w:right w:val="single" w:sz="15" w:space="0" w:color="000000"/>
            </w:tcBorders>
          </w:tcPr>
          <w:p w14:paraId="3BFAB112" w14:textId="77777777" w:rsidR="0050034D" w:rsidRDefault="00000000">
            <w:pPr>
              <w:ind w:left="0" w:right="0" w:firstLine="0"/>
              <w:jc w:val="left"/>
            </w:pPr>
            <w:r>
              <w:rPr>
                <w:sz w:val="18"/>
                <w:szCs w:val="18"/>
              </w:rPr>
              <w:t xml:space="preserve">No </w:t>
            </w:r>
          </w:p>
        </w:tc>
        <w:tc>
          <w:tcPr>
            <w:tcW w:w="1621" w:type="dxa"/>
            <w:tcBorders>
              <w:top w:val="single" w:sz="16" w:space="0" w:color="FFFFFF"/>
              <w:left w:val="single" w:sz="15" w:space="0" w:color="000000"/>
              <w:bottom w:val="single" w:sz="16" w:space="0" w:color="FFFFFF"/>
              <w:right w:val="single" w:sz="8" w:space="0" w:color="000000"/>
            </w:tcBorders>
          </w:tcPr>
          <w:p w14:paraId="1B67DB1B" w14:textId="77777777" w:rsidR="0050034D" w:rsidRDefault="00000000">
            <w:pPr>
              <w:ind w:left="0" w:right="46" w:firstLine="0"/>
              <w:jc w:val="right"/>
            </w:pPr>
            <w:r>
              <w:rPr>
                <w:sz w:val="18"/>
                <w:szCs w:val="18"/>
              </w:rPr>
              <w:t xml:space="preserve">68 </w:t>
            </w:r>
          </w:p>
        </w:tc>
        <w:tc>
          <w:tcPr>
            <w:tcW w:w="1419" w:type="dxa"/>
            <w:tcBorders>
              <w:top w:val="single" w:sz="16" w:space="0" w:color="FFFFFF"/>
              <w:left w:val="single" w:sz="8" w:space="0" w:color="000000"/>
              <w:bottom w:val="single" w:sz="16" w:space="0" w:color="FFFFFF"/>
              <w:right w:val="single" w:sz="8" w:space="0" w:color="000000"/>
            </w:tcBorders>
          </w:tcPr>
          <w:p w14:paraId="7A4D4CEF" w14:textId="77777777" w:rsidR="0050034D" w:rsidRDefault="00000000">
            <w:pPr>
              <w:ind w:left="0" w:right="49" w:firstLine="0"/>
              <w:jc w:val="right"/>
            </w:pPr>
            <w:r>
              <w:rPr>
                <w:sz w:val="18"/>
                <w:szCs w:val="18"/>
              </w:rPr>
              <w:t xml:space="preserve">46,3 </w:t>
            </w:r>
          </w:p>
        </w:tc>
        <w:tc>
          <w:tcPr>
            <w:tcW w:w="1937" w:type="dxa"/>
            <w:tcBorders>
              <w:top w:val="single" w:sz="16" w:space="0" w:color="FFFFFF"/>
              <w:left w:val="single" w:sz="8" w:space="0" w:color="000000"/>
              <w:bottom w:val="single" w:sz="16" w:space="0" w:color="FFFFFF"/>
              <w:right w:val="single" w:sz="8" w:space="0" w:color="000000"/>
            </w:tcBorders>
          </w:tcPr>
          <w:p w14:paraId="028D5A86" w14:textId="77777777" w:rsidR="0050034D" w:rsidRDefault="00000000">
            <w:pPr>
              <w:ind w:left="0" w:right="44" w:firstLine="0"/>
              <w:jc w:val="right"/>
            </w:pPr>
            <w:r>
              <w:rPr>
                <w:sz w:val="18"/>
                <w:szCs w:val="18"/>
              </w:rPr>
              <w:t xml:space="preserve">51,9 </w:t>
            </w:r>
          </w:p>
        </w:tc>
        <w:tc>
          <w:tcPr>
            <w:tcW w:w="2041" w:type="dxa"/>
            <w:tcBorders>
              <w:top w:val="single" w:sz="16" w:space="0" w:color="FFFFFF"/>
              <w:left w:val="single" w:sz="8" w:space="0" w:color="000000"/>
              <w:bottom w:val="single" w:sz="16" w:space="0" w:color="FFFFFF"/>
              <w:right w:val="single" w:sz="15" w:space="0" w:color="000000"/>
            </w:tcBorders>
          </w:tcPr>
          <w:p w14:paraId="03D6772A" w14:textId="77777777" w:rsidR="0050034D" w:rsidRDefault="00000000">
            <w:pPr>
              <w:ind w:left="0" w:right="56" w:firstLine="0"/>
              <w:jc w:val="right"/>
            </w:pPr>
            <w:r>
              <w:rPr>
                <w:sz w:val="18"/>
                <w:szCs w:val="18"/>
              </w:rPr>
              <w:t xml:space="preserve">100,0 </w:t>
            </w:r>
          </w:p>
        </w:tc>
      </w:tr>
      <w:tr w:rsidR="0050034D" w14:paraId="1FBCEDFB" w14:textId="77777777">
        <w:trPr>
          <w:trHeight w:val="281"/>
        </w:trPr>
        <w:tc>
          <w:tcPr>
            <w:tcW w:w="1382" w:type="dxa"/>
            <w:vMerge/>
            <w:tcBorders>
              <w:top w:val="single" w:sz="15" w:space="0" w:color="000000"/>
              <w:left w:val="single" w:sz="15" w:space="0" w:color="000000"/>
              <w:bottom w:val="nil"/>
              <w:right w:val="nil"/>
            </w:tcBorders>
          </w:tcPr>
          <w:p w14:paraId="624189A5" w14:textId="77777777" w:rsidR="0050034D" w:rsidRDefault="0050034D">
            <w:pPr>
              <w:widowControl w:val="0"/>
              <w:pBdr>
                <w:top w:val="nil"/>
                <w:left w:val="nil"/>
                <w:bottom w:val="nil"/>
                <w:right w:val="nil"/>
                <w:between w:val="nil"/>
              </w:pBdr>
              <w:spacing w:line="276" w:lineRule="auto"/>
              <w:ind w:left="0" w:right="0" w:firstLine="0"/>
              <w:jc w:val="left"/>
            </w:pPr>
          </w:p>
        </w:tc>
        <w:tc>
          <w:tcPr>
            <w:tcW w:w="962" w:type="dxa"/>
            <w:tcBorders>
              <w:top w:val="single" w:sz="16" w:space="0" w:color="FFFFFF"/>
              <w:left w:val="nil"/>
              <w:bottom w:val="nil"/>
              <w:right w:val="single" w:sz="15" w:space="0" w:color="000000"/>
            </w:tcBorders>
          </w:tcPr>
          <w:p w14:paraId="074A728F" w14:textId="77777777" w:rsidR="0050034D" w:rsidRDefault="00000000">
            <w:pPr>
              <w:ind w:left="0" w:right="0" w:firstLine="0"/>
              <w:jc w:val="left"/>
            </w:pPr>
            <w:r>
              <w:rPr>
                <w:sz w:val="18"/>
                <w:szCs w:val="18"/>
              </w:rPr>
              <w:t xml:space="preserve">Total </w:t>
            </w:r>
          </w:p>
        </w:tc>
        <w:tc>
          <w:tcPr>
            <w:tcW w:w="1621" w:type="dxa"/>
            <w:tcBorders>
              <w:top w:val="single" w:sz="16" w:space="0" w:color="FFFFFF"/>
              <w:left w:val="single" w:sz="15" w:space="0" w:color="000000"/>
              <w:bottom w:val="nil"/>
              <w:right w:val="single" w:sz="8" w:space="0" w:color="000000"/>
            </w:tcBorders>
          </w:tcPr>
          <w:p w14:paraId="4E1995D7" w14:textId="77777777" w:rsidR="0050034D" w:rsidRDefault="00000000">
            <w:pPr>
              <w:ind w:left="0" w:right="46" w:firstLine="0"/>
              <w:jc w:val="right"/>
            </w:pPr>
            <w:r>
              <w:rPr>
                <w:sz w:val="18"/>
                <w:szCs w:val="18"/>
              </w:rPr>
              <w:t xml:space="preserve">131 </w:t>
            </w:r>
          </w:p>
        </w:tc>
        <w:tc>
          <w:tcPr>
            <w:tcW w:w="1419" w:type="dxa"/>
            <w:tcBorders>
              <w:top w:val="single" w:sz="16" w:space="0" w:color="FFFFFF"/>
              <w:left w:val="single" w:sz="8" w:space="0" w:color="000000"/>
              <w:bottom w:val="nil"/>
              <w:right w:val="single" w:sz="8" w:space="0" w:color="000000"/>
            </w:tcBorders>
          </w:tcPr>
          <w:p w14:paraId="4696344B" w14:textId="77777777" w:rsidR="0050034D" w:rsidRDefault="00000000">
            <w:pPr>
              <w:ind w:left="0" w:right="49" w:firstLine="0"/>
              <w:jc w:val="right"/>
            </w:pPr>
            <w:r>
              <w:rPr>
                <w:sz w:val="18"/>
                <w:szCs w:val="18"/>
              </w:rPr>
              <w:t xml:space="preserve">89,1 </w:t>
            </w:r>
          </w:p>
        </w:tc>
        <w:tc>
          <w:tcPr>
            <w:tcW w:w="1937" w:type="dxa"/>
            <w:tcBorders>
              <w:top w:val="single" w:sz="16" w:space="0" w:color="FFFFFF"/>
              <w:left w:val="single" w:sz="8" w:space="0" w:color="000000"/>
              <w:bottom w:val="nil"/>
              <w:right w:val="single" w:sz="8" w:space="0" w:color="000000"/>
            </w:tcBorders>
          </w:tcPr>
          <w:p w14:paraId="0B60FD43" w14:textId="77777777" w:rsidR="0050034D" w:rsidRDefault="00000000">
            <w:pPr>
              <w:ind w:left="0" w:right="44" w:firstLine="0"/>
              <w:jc w:val="right"/>
            </w:pPr>
            <w:r>
              <w:rPr>
                <w:sz w:val="18"/>
                <w:szCs w:val="18"/>
              </w:rPr>
              <w:t xml:space="preserve">100,0 </w:t>
            </w:r>
          </w:p>
        </w:tc>
        <w:tc>
          <w:tcPr>
            <w:tcW w:w="2041" w:type="dxa"/>
            <w:tcBorders>
              <w:top w:val="single" w:sz="16" w:space="0" w:color="FFFFFF"/>
              <w:left w:val="single" w:sz="8" w:space="0" w:color="000000"/>
              <w:bottom w:val="nil"/>
              <w:right w:val="single" w:sz="15" w:space="0" w:color="000000"/>
            </w:tcBorders>
          </w:tcPr>
          <w:p w14:paraId="22E0A8EA" w14:textId="77777777" w:rsidR="0050034D" w:rsidRDefault="00000000">
            <w:pPr>
              <w:ind w:left="73" w:right="0" w:firstLine="0"/>
              <w:jc w:val="center"/>
            </w:pPr>
            <w:r>
              <w:t xml:space="preserve"> </w:t>
            </w:r>
          </w:p>
        </w:tc>
      </w:tr>
      <w:tr w:rsidR="0050034D" w14:paraId="61E635D7" w14:textId="77777777">
        <w:trPr>
          <w:trHeight w:val="318"/>
        </w:trPr>
        <w:tc>
          <w:tcPr>
            <w:tcW w:w="1382" w:type="dxa"/>
            <w:tcBorders>
              <w:top w:val="nil"/>
              <w:left w:val="single" w:sz="15" w:space="0" w:color="000000"/>
              <w:bottom w:val="nil"/>
              <w:right w:val="nil"/>
            </w:tcBorders>
          </w:tcPr>
          <w:p w14:paraId="2E0268E9" w14:textId="77777777" w:rsidR="0050034D" w:rsidRDefault="00000000">
            <w:pPr>
              <w:ind w:left="79" w:right="0" w:firstLine="0"/>
              <w:jc w:val="left"/>
            </w:pPr>
            <w:r>
              <w:rPr>
                <w:sz w:val="18"/>
                <w:szCs w:val="18"/>
              </w:rPr>
              <w:t xml:space="preserve">Missing </w:t>
            </w:r>
          </w:p>
        </w:tc>
        <w:tc>
          <w:tcPr>
            <w:tcW w:w="962" w:type="dxa"/>
            <w:tcBorders>
              <w:top w:val="nil"/>
              <w:left w:val="nil"/>
              <w:bottom w:val="nil"/>
              <w:right w:val="single" w:sz="15" w:space="0" w:color="000000"/>
            </w:tcBorders>
          </w:tcPr>
          <w:p w14:paraId="2D7F8B5C" w14:textId="77777777" w:rsidR="0050034D" w:rsidRDefault="00000000">
            <w:pPr>
              <w:ind w:left="0" w:right="0" w:firstLine="0"/>
              <w:jc w:val="left"/>
            </w:pPr>
            <w:r>
              <w:rPr>
                <w:sz w:val="18"/>
                <w:szCs w:val="18"/>
              </w:rPr>
              <w:t xml:space="preserve">0 </w:t>
            </w:r>
          </w:p>
        </w:tc>
        <w:tc>
          <w:tcPr>
            <w:tcW w:w="1621" w:type="dxa"/>
            <w:tcBorders>
              <w:top w:val="nil"/>
              <w:left w:val="single" w:sz="15" w:space="0" w:color="000000"/>
              <w:bottom w:val="nil"/>
              <w:right w:val="single" w:sz="8" w:space="0" w:color="000000"/>
            </w:tcBorders>
          </w:tcPr>
          <w:p w14:paraId="111224A9" w14:textId="77777777" w:rsidR="0050034D" w:rsidRDefault="00000000">
            <w:pPr>
              <w:ind w:left="0" w:right="46" w:firstLine="0"/>
              <w:jc w:val="right"/>
            </w:pPr>
            <w:r>
              <w:rPr>
                <w:sz w:val="18"/>
                <w:szCs w:val="18"/>
              </w:rPr>
              <w:t xml:space="preserve">16 </w:t>
            </w:r>
          </w:p>
        </w:tc>
        <w:tc>
          <w:tcPr>
            <w:tcW w:w="1419" w:type="dxa"/>
            <w:tcBorders>
              <w:top w:val="nil"/>
              <w:left w:val="single" w:sz="8" w:space="0" w:color="000000"/>
              <w:bottom w:val="nil"/>
              <w:right w:val="single" w:sz="8" w:space="0" w:color="000000"/>
            </w:tcBorders>
          </w:tcPr>
          <w:p w14:paraId="001531E1" w14:textId="77777777" w:rsidR="0050034D" w:rsidRDefault="00000000">
            <w:pPr>
              <w:ind w:left="0" w:right="49" w:firstLine="0"/>
              <w:jc w:val="right"/>
            </w:pPr>
            <w:r>
              <w:rPr>
                <w:sz w:val="18"/>
                <w:szCs w:val="18"/>
              </w:rPr>
              <w:t xml:space="preserve">10,9 </w:t>
            </w:r>
          </w:p>
        </w:tc>
        <w:tc>
          <w:tcPr>
            <w:tcW w:w="1937" w:type="dxa"/>
            <w:tcBorders>
              <w:top w:val="nil"/>
              <w:left w:val="single" w:sz="8" w:space="0" w:color="000000"/>
              <w:bottom w:val="nil"/>
              <w:right w:val="single" w:sz="8" w:space="0" w:color="000000"/>
            </w:tcBorders>
          </w:tcPr>
          <w:p w14:paraId="482726FB" w14:textId="77777777" w:rsidR="0050034D" w:rsidRDefault="00000000">
            <w:pPr>
              <w:ind w:left="85" w:right="0" w:firstLine="0"/>
              <w:jc w:val="center"/>
            </w:pPr>
            <w:r>
              <w:t xml:space="preserve"> </w:t>
            </w:r>
          </w:p>
        </w:tc>
        <w:tc>
          <w:tcPr>
            <w:tcW w:w="2041" w:type="dxa"/>
            <w:tcBorders>
              <w:top w:val="nil"/>
              <w:left w:val="single" w:sz="8" w:space="0" w:color="000000"/>
              <w:bottom w:val="nil"/>
              <w:right w:val="single" w:sz="15" w:space="0" w:color="000000"/>
            </w:tcBorders>
          </w:tcPr>
          <w:p w14:paraId="210F4567" w14:textId="77777777" w:rsidR="0050034D" w:rsidRDefault="00000000">
            <w:pPr>
              <w:ind w:left="73" w:right="0" w:firstLine="0"/>
              <w:jc w:val="center"/>
            </w:pPr>
            <w:r>
              <w:t xml:space="preserve"> </w:t>
            </w:r>
          </w:p>
        </w:tc>
      </w:tr>
      <w:tr w:rsidR="0050034D" w14:paraId="19341416" w14:textId="77777777">
        <w:trPr>
          <w:trHeight w:val="396"/>
        </w:trPr>
        <w:tc>
          <w:tcPr>
            <w:tcW w:w="1382" w:type="dxa"/>
            <w:tcBorders>
              <w:top w:val="nil"/>
              <w:left w:val="single" w:sz="15" w:space="0" w:color="000000"/>
              <w:bottom w:val="single" w:sz="15" w:space="0" w:color="000000"/>
              <w:right w:val="nil"/>
            </w:tcBorders>
          </w:tcPr>
          <w:p w14:paraId="57AC6680" w14:textId="77777777" w:rsidR="0050034D" w:rsidRDefault="00000000">
            <w:pPr>
              <w:ind w:left="79" w:right="0" w:firstLine="0"/>
              <w:jc w:val="left"/>
            </w:pPr>
            <w:r>
              <w:rPr>
                <w:sz w:val="18"/>
                <w:szCs w:val="18"/>
              </w:rPr>
              <w:t xml:space="preserve">Total </w:t>
            </w:r>
          </w:p>
        </w:tc>
        <w:tc>
          <w:tcPr>
            <w:tcW w:w="962" w:type="dxa"/>
            <w:tcBorders>
              <w:top w:val="nil"/>
              <w:left w:val="nil"/>
              <w:bottom w:val="single" w:sz="15" w:space="0" w:color="000000"/>
              <w:right w:val="single" w:sz="15" w:space="0" w:color="000000"/>
            </w:tcBorders>
          </w:tcPr>
          <w:p w14:paraId="0BE51DD6" w14:textId="77777777" w:rsidR="0050034D" w:rsidRDefault="0050034D">
            <w:pPr>
              <w:spacing w:after="160"/>
              <w:ind w:left="0" w:right="0" w:firstLine="0"/>
              <w:jc w:val="left"/>
            </w:pPr>
          </w:p>
        </w:tc>
        <w:tc>
          <w:tcPr>
            <w:tcW w:w="1621" w:type="dxa"/>
            <w:tcBorders>
              <w:top w:val="nil"/>
              <w:left w:val="single" w:sz="15" w:space="0" w:color="000000"/>
              <w:bottom w:val="single" w:sz="15" w:space="0" w:color="000000"/>
              <w:right w:val="single" w:sz="8" w:space="0" w:color="000000"/>
            </w:tcBorders>
          </w:tcPr>
          <w:p w14:paraId="6FB64C58" w14:textId="77777777" w:rsidR="0050034D" w:rsidRDefault="00000000">
            <w:pPr>
              <w:ind w:left="0" w:right="46" w:firstLine="0"/>
              <w:jc w:val="right"/>
            </w:pPr>
            <w:r>
              <w:rPr>
                <w:sz w:val="18"/>
                <w:szCs w:val="18"/>
              </w:rPr>
              <w:t xml:space="preserve">147 </w:t>
            </w:r>
          </w:p>
        </w:tc>
        <w:tc>
          <w:tcPr>
            <w:tcW w:w="1419" w:type="dxa"/>
            <w:tcBorders>
              <w:top w:val="nil"/>
              <w:left w:val="single" w:sz="8" w:space="0" w:color="000000"/>
              <w:bottom w:val="single" w:sz="15" w:space="0" w:color="000000"/>
              <w:right w:val="single" w:sz="8" w:space="0" w:color="000000"/>
            </w:tcBorders>
          </w:tcPr>
          <w:p w14:paraId="3F9BAF40" w14:textId="77777777" w:rsidR="0050034D" w:rsidRDefault="00000000">
            <w:pPr>
              <w:ind w:left="0" w:right="50" w:firstLine="0"/>
              <w:jc w:val="right"/>
            </w:pPr>
            <w:r>
              <w:rPr>
                <w:sz w:val="18"/>
                <w:szCs w:val="18"/>
              </w:rPr>
              <w:t xml:space="preserve">100,0 </w:t>
            </w:r>
          </w:p>
        </w:tc>
        <w:tc>
          <w:tcPr>
            <w:tcW w:w="1937" w:type="dxa"/>
            <w:tcBorders>
              <w:top w:val="nil"/>
              <w:left w:val="single" w:sz="8" w:space="0" w:color="000000"/>
              <w:bottom w:val="single" w:sz="15" w:space="0" w:color="000000"/>
              <w:right w:val="single" w:sz="8" w:space="0" w:color="000000"/>
            </w:tcBorders>
          </w:tcPr>
          <w:p w14:paraId="529EF7A6" w14:textId="77777777" w:rsidR="0050034D" w:rsidRDefault="00000000">
            <w:pPr>
              <w:ind w:left="85" w:right="0" w:firstLine="0"/>
              <w:jc w:val="center"/>
            </w:pPr>
            <w:r>
              <w:t xml:space="preserve"> </w:t>
            </w:r>
          </w:p>
        </w:tc>
        <w:tc>
          <w:tcPr>
            <w:tcW w:w="2041" w:type="dxa"/>
            <w:tcBorders>
              <w:top w:val="nil"/>
              <w:left w:val="single" w:sz="8" w:space="0" w:color="000000"/>
              <w:bottom w:val="single" w:sz="15" w:space="0" w:color="000000"/>
              <w:right w:val="single" w:sz="15" w:space="0" w:color="000000"/>
            </w:tcBorders>
          </w:tcPr>
          <w:p w14:paraId="378F8D7F" w14:textId="77777777" w:rsidR="0050034D" w:rsidRDefault="00000000">
            <w:pPr>
              <w:ind w:left="73" w:right="0" w:firstLine="0"/>
              <w:jc w:val="center"/>
            </w:pPr>
            <w:r>
              <w:t xml:space="preserve"> </w:t>
            </w:r>
          </w:p>
        </w:tc>
      </w:tr>
    </w:tbl>
    <w:p w14:paraId="7DF34663" w14:textId="77777777" w:rsidR="0050034D" w:rsidRDefault="00000000">
      <w:pPr>
        <w:spacing w:line="240" w:lineRule="auto"/>
        <w:ind w:left="7" w:right="0" w:firstLine="0"/>
      </w:pPr>
      <w:r>
        <w:t xml:space="preserve">As can be seen, 63 students know the term "Proof of Work" and 68 do not know the term. Also, 16 students did not answer the question. </w:t>
      </w:r>
    </w:p>
    <w:p w14:paraId="78E03F38" w14:textId="77777777" w:rsidR="0050034D" w:rsidRDefault="00000000">
      <w:pPr>
        <w:spacing w:line="240" w:lineRule="auto"/>
        <w:ind w:left="-3" w:right="0" w:firstLine="720"/>
      </w:pPr>
      <w:r>
        <w:t xml:space="preserve">In Table 4.12 the frequency of answers to question 3 (I have already heard of the following terms and concepts) subpoint j (Proof of Stake): </w:t>
      </w:r>
    </w:p>
    <w:p w14:paraId="4DE63FE7" w14:textId="77777777" w:rsidR="0050034D" w:rsidRDefault="00000000">
      <w:pPr>
        <w:spacing w:after="4" w:line="240" w:lineRule="auto"/>
        <w:ind w:left="683" w:right="723" w:firstLine="0"/>
        <w:jc w:val="center"/>
      </w:pPr>
      <w:r>
        <w:rPr>
          <w:b/>
          <w:sz w:val="22"/>
          <w:szCs w:val="22"/>
        </w:rPr>
        <w:t xml:space="preserve">Table 4.12: Frequency of question 3 – subpoint j </w:t>
      </w:r>
    </w:p>
    <w:p w14:paraId="152E64CD" w14:textId="77777777" w:rsidR="0050034D" w:rsidRDefault="00000000">
      <w:pPr>
        <w:pStyle w:val="Nadpis5"/>
        <w:spacing w:line="240" w:lineRule="auto"/>
        <w:ind w:left="77" w:right="124" w:firstLine="0"/>
      </w:pPr>
      <w:r>
        <w:t>Knowledge of the term/concept of proof of stake (PoS)</w:t>
      </w:r>
      <w:r>
        <w:rPr>
          <w:b w:val="0"/>
        </w:rPr>
        <w:t xml:space="preserve"> </w:t>
      </w:r>
    </w:p>
    <w:tbl>
      <w:tblPr>
        <w:tblStyle w:val="ab"/>
        <w:tblW w:w="9362" w:type="dxa"/>
        <w:tblInd w:w="12" w:type="dxa"/>
        <w:tblLayout w:type="fixed"/>
        <w:tblLook w:val="0400" w:firstRow="0" w:lastRow="0" w:firstColumn="0" w:lastColumn="0" w:noHBand="0" w:noVBand="1"/>
      </w:tblPr>
      <w:tblGrid>
        <w:gridCol w:w="1383"/>
        <w:gridCol w:w="963"/>
        <w:gridCol w:w="1623"/>
        <w:gridCol w:w="1415"/>
        <w:gridCol w:w="1935"/>
        <w:gridCol w:w="2043"/>
      </w:tblGrid>
      <w:tr w:rsidR="0050034D" w14:paraId="21F40105" w14:textId="77777777">
        <w:trPr>
          <w:trHeight w:val="356"/>
        </w:trPr>
        <w:tc>
          <w:tcPr>
            <w:tcW w:w="1383" w:type="dxa"/>
            <w:tcBorders>
              <w:top w:val="single" w:sz="15" w:space="0" w:color="000000"/>
              <w:left w:val="single" w:sz="15" w:space="0" w:color="000000"/>
              <w:bottom w:val="single" w:sz="15" w:space="0" w:color="000000"/>
              <w:right w:val="nil"/>
            </w:tcBorders>
          </w:tcPr>
          <w:p w14:paraId="2FDDC4D2" w14:textId="77777777" w:rsidR="0050034D" w:rsidRDefault="00000000">
            <w:pPr>
              <w:ind w:left="0" w:right="131" w:firstLine="0"/>
              <w:jc w:val="right"/>
            </w:pPr>
            <w:r>
              <w:t xml:space="preserve"> </w:t>
            </w:r>
          </w:p>
        </w:tc>
        <w:tc>
          <w:tcPr>
            <w:tcW w:w="963" w:type="dxa"/>
            <w:tcBorders>
              <w:top w:val="single" w:sz="15" w:space="0" w:color="000000"/>
              <w:left w:val="nil"/>
              <w:bottom w:val="single" w:sz="15" w:space="0" w:color="000000"/>
              <w:right w:val="single" w:sz="15" w:space="0" w:color="000000"/>
            </w:tcBorders>
          </w:tcPr>
          <w:p w14:paraId="69D4768A" w14:textId="77777777" w:rsidR="0050034D" w:rsidRDefault="0050034D">
            <w:pPr>
              <w:spacing w:after="160"/>
              <w:ind w:left="0" w:right="0" w:firstLine="0"/>
              <w:jc w:val="left"/>
            </w:pPr>
          </w:p>
        </w:tc>
        <w:tc>
          <w:tcPr>
            <w:tcW w:w="1623" w:type="dxa"/>
            <w:tcBorders>
              <w:top w:val="single" w:sz="15" w:space="0" w:color="000000"/>
              <w:left w:val="single" w:sz="15" w:space="0" w:color="000000"/>
              <w:bottom w:val="single" w:sz="15" w:space="0" w:color="000000"/>
              <w:right w:val="single" w:sz="8" w:space="0" w:color="000000"/>
            </w:tcBorders>
          </w:tcPr>
          <w:p w14:paraId="16D48C90" w14:textId="77777777" w:rsidR="0050034D" w:rsidRDefault="00000000">
            <w:pPr>
              <w:ind w:left="28" w:right="0" w:firstLine="0"/>
              <w:jc w:val="center"/>
            </w:pPr>
            <w:r>
              <w:rPr>
                <w:sz w:val="18"/>
                <w:szCs w:val="18"/>
              </w:rPr>
              <w:t xml:space="preserve">Frequency </w:t>
            </w:r>
          </w:p>
        </w:tc>
        <w:tc>
          <w:tcPr>
            <w:tcW w:w="1415" w:type="dxa"/>
            <w:tcBorders>
              <w:top w:val="single" w:sz="15" w:space="0" w:color="000000"/>
              <w:left w:val="single" w:sz="8" w:space="0" w:color="000000"/>
              <w:bottom w:val="single" w:sz="15" w:space="0" w:color="000000"/>
              <w:right w:val="single" w:sz="8" w:space="0" w:color="000000"/>
            </w:tcBorders>
          </w:tcPr>
          <w:p w14:paraId="73213086" w14:textId="77777777" w:rsidR="0050034D" w:rsidRDefault="00000000">
            <w:pPr>
              <w:ind w:left="15" w:right="0" w:firstLine="0"/>
              <w:jc w:val="center"/>
            </w:pPr>
            <w:r>
              <w:rPr>
                <w:sz w:val="18"/>
                <w:szCs w:val="18"/>
              </w:rPr>
              <w:t xml:space="preserve">Percent </w:t>
            </w:r>
          </w:p>
        </w:tc>
        <w:tc>
          <w:tcPr>
            <w:tcW w:w="1935" w:type="dxa"/>
            <w:tcBorders>
              <w:top w:val="single" w:sz="15" w:space="0" w:color="000000"/>
              <w:left w:val="single" w:sz="8" w:space="0" w:color="000000"/>
              <w:bottom w:val="single" w:sz="15" w:space="0" w:color="000000"/>
              <w:right w:val="single" w:sz="8" w:space="0" w:color="000000"/>
            </w:tcBorders>
          </w:tcPr>
          <w:p w14:paraId="5B4F7811" w14:textId="77777777" w:rsidR="0050034D" w:rsidRDefault="00000000">
            <w:pPr>
              <w:ind w:left="27" w:right="0" w:firstLine="0"/>
              <w:jc w:val="center"/>
            </w:pPr>
            <w:r>
              <w:rPr>
                <w:sz w:val="18"/>
                <w:szCs w:val="18"/>
              </w:rPr>
              <w:t xml:space="preserve">Valid Percent </w:t>
            </w:r>
          </w:p>
        </w:tc>
        <w:tc>
          <w:tcPr>
            <w:tcW w:w="2043" w:type="dxa"/>
            <w:tcBorders>
              <w:top w:val="single" w:sz="15" w:space="0" w:color="000000"/>
              <w:left w:val="single" w:sz="8" w:space="0" w:color="000000"/>
              <w:bottom w:val="single" w:sz="4" w:space="0" w:color="FFFFFF"/>
              <w:right w:val="single" w:sz="15" w:space="0" w:color="000000"/>
            </w:tcBorders>
          </w:tcPr>
          <w:p w14:paraId="12BE19E4" w14:textId="77777777" w:rsidR="0050034D" w:rsidRDefault="00000000">
            <w:pPr>
              <w:ind w:left="11" w:right="0" w:firstLine="0"/>
              <w:jc w:val="center"/>
            </w:pPr>
            <w:r>
              <w:rPr>
                <w:sz w:val="18"/>
                <w:szCs w:val="18"/>
              </w:rPr>
              <w:t xml:space="preserve">Cumulative Percent </w:t>
            </w:r>
          </w:p>
        </w:tc>
      </w:tr>
      <w:tr w:rsidR="0050034D" w14:paraId="3145759C" w14:textId="77777777">
        <w:trPr>
          <w:trHeight w:val="274"/>
        </w:trPr>
        <w:tc>
          <w:tcPr>
            <w:tcW w:w="1383" w:type="dxa"/>
            <w:vMerge w:val="restart"/>
            <w:tcBorders>
              <w:top w:val="single" w:sz="15" w:space="0" w:color="000000"/>
              <w:left w:val="single" w:sz="15" w:space="0" w:color="000000"/>
              <w:bottom w:val="single" w:sz="15" w:space="0" w:color="000000"/>
              <w:right w:val="nil"/>
            </w:tcBorders>
          </w:tcPr>
          <w:p w14:paraId="28D7D158" w14:textId="77777777" w:rsidR="0050034D" w:rsidRDefault="00000000">
            <w:pPr>
              <w:spacing w:after="648"/>
              <w:ind w:left="79" w:right="0" w:firstLine="0"/>
              <w:jc w:val="left"/>
            </w:pPr>
            <w:r>
              <w:rPr>
                <w:sz w:val="18"/>
                <w:szCs w:val="18"/>
              </w:rPr>
              <w:t xml:space="preserve">Valid </w:t>
            </w:r>
          </w:p>
          <w:p w14:paraId="7A86DD1B" w14:textId="77777777" w:rsidR="0050034D" w:rsidRDefault="00000000">
            <w:pPr>
              <w:ind w:left="79" w:right="279" w:firstLine="0"/>
              <w:jc w:val="left"/>
            </w:pPr>
            <w:r>
              <w:rPr>
                <w:sz w:val="18"/>
                <w:szCs w:val="18"/>
              </w:rPr>
              <w:t xml:space="preserve">Missing Total </w:t>
            </w:r>
          </w:p>
        </w:tc>
        <w:tc>
          <w:tcPr>
            <w:tcW w:w="963" w:type="dxa"/>
            <w:vMerge w:val="restart"/>
            <w:tcBorders>
              <w:top w:val="single" w:sz="15" w:space="0" w:color="000000"/>
              <w:left w:val="nil"/>
              <w:bottom w:val="single" w:sz="15" w:space="0" w:color="000000"/>
              <w:right w:val="single" w:sz="15" w:space="0" w:color="000000"/>
            </w:tcBorders>
          </w:tcPr>
          <w:p w14:paraId="22DD413B" w14:textId="77777777" w:rsidR="0050034D" w:rsidRDefault="00000000">
            <w:pPr>
              <w:spacing w:after="53"/>
              <w:ind w:left="0" w:right="0" w:firstLine="0"/>
              <w:jc w:val="left"/>
            </w:pPr>
            <w:r>
              <w:rPr>
                <w:sz w:val="18"/>
                <w:szCs w:val="18"/>
              </w:rPr>
              <w:t xml:space="preserve">Yes </w:t>
            </w:r>
          </w:p>
          <w:p w14:paraId="1D1C47FB" w14:textId="77777777" w:rsidR="0050034D" w:rsidRDefault="00000000">
            <w:pPr>
              <w:spacing w:after="53"/>
              <w:ind w:left="0" w:right="0" w:firstLine="0"/>
              <w:jc w:val="left"/>
            </w:pPr>
            <w:r>
              <w:rPr>
                <w:sz w:val="18"/>
                <w:szCs w:val="18"/>
              </w:rPr>
              <w:t xml:space="preserve">No </w:t>
            </w:r>
          </w:p>
          <w:p w14:paraId="61022FF7" w14:textId="77777777" w:rsidR="0050034D" w:rsidRDefault="00000000">
            <w:pPr>
              <w:spacing w:after="92"/>
              <w:ind w:left="0" w:right="0" w:firstLine="0"/>
              <w:jc w:val="left"/>
            </w:pPr>
            <w:r>
              <w:rPr>
                <w:sz w:val="18"/>
                <w:szCs w:val="18"/>
              </w:rPr>
              <w:t xml:space="preserve">Total </w:t>
            </w:r>
          </w:p>
          <w:p w14:paraId="2BF6F105" w14:textId="77777777" w:rsidR="0050034D" w:rsidRDefault="00000000">
            <w:pPr>
              <w:ind w:left="0" w:right="0" w:firstLine="0"/>
              <w:jc w:val="left"/>
            </w:pPr>
            <w:r>
              <w:rPr>
                <w:sz w:val="18"/>
                <w:szCs w:val="18"/>
              </w:rPr>
              <w:t xml:space="preserve">0 </w:t>
            </w:r>
          </w:p>
        </w:tc>
        <w:tc>
          <w:tcPr>
            <w:tcW w:w="1623" w:type="dxa"/>
            <w:tcBorders>
              <w:top w:val="single" w:sz="15" w:space="0" w:color="000000"/>
              <w:left w:val="single" w:sz="15" w:space="0" w:color="000000"/>
              <w:bottom w:val="single" w:sz="16" w:space="0" w:color="FFFFFF"/>
              <w:right w:val="single" w:sz="8" w:space="0" w:color="000000"/>
            </w:tcBorders>
          </w:tcPr>
          <w:p w14:paraId="3B8921EF" w14:textId="77777777" w:rsidR="0050034D" w:rsidRDefault="00000000">
            <w:pPr>
              <w:ind w:left="0" w:right="51" w:firstLine="0"/>
              <w:jc w:val="right"/>
            </w:pPr>
            <w:r>
              <w:rPr>
                <w:sz w:val="18"/>
                <w:szCs w:val="18"/>
              </w:rPr>
              <w:t xml:space="preserve">55 </w:t>
            </w:r>
          </w:p>
        </w:tc>
        <w:tc>
          <w:tcPr>
            <w:tcW w:w="1415" w:type="dxa"/>
            <w:tcBorders>
              <w:top w:val="single" w:sz="15" w:space="0" w:color="000000"/>
              <w:left w:val="single" w:sz="8" w:space="0" w:color="000000"/>
              <w:bottom w:val="single" w:sz="16" w:space="0" w:color="FFFFFF"/>
              <w:right w:val="single" w:sz="8" w:space="0" w:color="000000"/>
            </w:tcBorders>
          </w:tcPr>
          <w:p w14:paraId="16E7B4DA" w14:textId="77777777" w:rsidR="0050034D" w:rsidRDefault="00000000">
            <w:pPr>
              <w:ind w:left="0" w:right="51" w:firstLine="0"/>
              <w:jc w:val="right"/>
            </w:pPr>
            <w:r>
              <w:rPr>
                <w:sz w:val="18"/>
                <w:szCs w:val="18"/>
              </w:rPr>
              <w:t xml:space="preserve">37,4 </w:t>
            </w:r>
          </w:p>
        </w:tc>
        <w:tc>
          <w:tcPr>
            <w:tcW w:w="1935" w:type="dxa"/>
            <w:tcBorders>
              <w:top w:val="single" w:sz="15" w:space="0" w:color="000000"/>
              <w:left w:val="single" w:sz="8" w:space="0" w:color="000000"/>
              <w:bottom w:val="single" w:sz="16" w:space="0" w:color="FFFFFF"/>
              <w:right w:val="single" w:sz="8" w:space="0" w:color="000000"/>
            </w:tcBorders>
          </w:tcPr>
          <w:p w14:paraId="5211DFAB" w14:textId="77777777" w:rsidR="0050034D" w:rsidRDefault="00000000">
            <w:pPr>
              <w:ind w:left="0" w:right="44" w:firstLine="0"/>
              <w:jc w:val="right"/>
            </w:pPr>
            <w:r>
              <w:rPr>
                <w:sz w:val="18"/>
                <w:szCs w:val="18"/>
              </w:rPr>
              <w:t xml:space="preserve">42,0 </w:t>
            </w:r>
          </w:p>
        </w:tc>
        <w:tc>
          <w:tcPr>
            <w:tcW w:w="2043" w:type="dxa"/>
            <w:tcBorders>
              <w:top w:val="single" w:sz="4" w:space="0" w:color="FFFFFF"/>
              <w:left w:val="single" w:sz="8" w:space="0" w:color="000000"/>
              <w:bottom w:val="single" w:sz="16" w:space="0" w:color="FFFFFF"/>
              <w:right w:val="single" w:sz="15" w:space="0" w:color="000000"/>
            </w:tcBorders>
          </w:tcPr>
          <w:p w14:paraId="12BE801C" w14:textId="77777777" w:rsidR="0050034D" w:rsidRDefault="00000000">
            <w:pPr>
              <w:ind w:left="0" w:right="58" w:firstLine="0"/>
              <w:jc w:val="right"/>
            </w:pPr>
            <w:r>
              <w:rPr>
                <w:sz w:val="18"/>
                <w:szCs w:val="18"/>
              </w:rPr>
              <w:t xml:space="preserve">42,0 </w:t>
            </w:r>
          </w:p>
        </w:tc>
      </w:tr>
      <w:tr w:rsidR="0050034D" w14:paraId="2C0A9ECC" w14:textId="77777777">
        <w:trPr>
          <w:trHeight w:val="278"/>
        </w:trPr>
        <w:tc>
          <w:tcPr>
            <w:tcW w:w="1383" w:type="dxa"/>
            <w:vMerge/>
            <w:tcBorders>
              <w:top w:val="single" w:sz="15" w:space="0" w:color="000000"/>
              <w:left w:val="single" w:sz="15" w:space="0" w:color="000000"/>
              <w:bottom w:val="single" w:sz="15" w:space="0" w:color="000000"/>
              <w:right w:val="nil"/>
            </w:tcBorders>
          </w:tcPr>
          <w:p w14:paraId="50BDA76E" w14:textId="77777777" w:rsidR="0050034D" w:rsidRDefault="0050034D">
            <w:pPr>
              <w:widowControl w:val="0"/>
              <w:pBdr>
                <w:top w:val="nil"/>
                <w:left w:val="nil"/>
                <w:bottom w:val="nil"/>
                <w:right w:val="nil"/>
                <w:between w:val="nil"/>
              </w:pBdr>
              <w:spacing w:line="276" w:lineRule="auto"/>
              <w:ind w:left="0" w:right="0" w:firstLine="0"/>
              <w:jc w:val="left"/>
            </w:pPr>
          </w:p>
        </w:tc>
        <w:tc>
          <w:tcPr>
            <w:tcW w:w="963" w:type="dxa"/>
            <w:vMerge/>
            <w:tcBorders>
              <w:top w:val="single" w:sz="15" w:space="0" w:color="000000"/>
              <w:left w:val="nil"/>
              <w:bottom w:val="single" w:sz="15" w:space="0" w:color="000000"/>
              <w:right w:val="single" w:sz="15" w:space="0" w:color="000000"/>
            </w:tcBorders>
          </w:tcPr>
          <w:p w14:paraId="16CD04ED" w14:textId="77777777" w:rsidR="0050034D" w:rsidRDefault="0050034D">
            <w:pPr>
              <w:widowControl w:val="0"/>
              <w:pBdr>
                <w:top w:val="nil"/>
                <w:left w:val="nil"/>
                <w:bottom w:val="nil"/>
                <w:right w:val="nil"/>
                <w:between w:val="nil"/>
              </w:pBdr>
              <w:spacing w:line="276" w:lineRule="auto"/>
              <w:ind w:left="0" w:right="0" w:firstLine="0"/>
              <w:jc w:val="left"/>
            </w:pPr>
          </w:p>
        </w:tc>
        <w:tc>
          <w:tcPr>
            <w:tcW w:w="1623" w:type="dxa"/>
            <w:tcBorders>
              <w:top w:val="single" w:sz="16" w:space="0" w:color="FFFFFF"/>
              <w:left w:val="single" w:sz="15" w:space="0" w:color="000000"/>
              <w:bottom w:val="single" w:sz="16" w:space="0" w:color="FFFFFF"/>
              <w:right w:val="single" w:sz="8" w:space="0" w:color="000000"/>
            </w:tcBorders>
          </w:tcPr>
          <w:p w14:paraId="5242A308" w14:textId="77777777" w:rsidR="0050034D" w:rsidRDefault="00000000">
            <w:pPr>
              <w:ind w:left="0" w:right="51" w:firstLine="0"/>
              <w:jc w:val="right"/>
            </w:pPr>
            <w:r>
              <w:rPr>
                <w:sz w:val="18"/>
                <w:szCs w:val="18"/>
              </w:rPr>
              <w:t xml:space="preserve">76 </w:t>
            </w:r>
          </w:p>
        </w:tc>
        <w:tc>
          <w:tcPr>
            <w:tcW w:w="1415" w:type="dxa"/>
            <w:tcBorders>
              <w:top w:val="single" w:sz="16" w:space="0" w:color="FFFFFF"/>
              <w:left w:val="single" w:sz="8" w:space="0" w:color="000000"/>
              <w:bottom w:val="single" w:sz="16" w:space="0" w:color="FFFFFF"/>
              <w:right w:val="single" w:sz="8" w:space="0" w:color="000000"/>
            </w:tcBorders>
          </w:tcPr>
          <w:p w14:paraId="617546D1" w14:textId="77777777" w:rsidR="0050034D" w:rsidRDefault="00000000">
            <w:pPr>
              <w:ind w:left="0" w:right="51" w:firstLine="0"/>
              <w:jc w:val="right"/>
            </w:pPr>
            <w:r>
              <w:rPr>
                <w:sz w:val="18"/>
                <w:szCs w:val="18"/>
              </w:rPr>
              <w:t xml:space="preserve">51,7 </w:t>
            </w:r>
          </w:p>
        </w:tc>
        <w:tc>
          <w:tcPr>
            <w:tcW w:w="1935" w:type="dxa"/>
            <w:tcBorders>
              <w:top w:val="single" w:sz="16" w:space="0" w:color="FFFFFF"/>
              <w:left w:val="single" w:sz="8" w:space="0" w:color="000000"/>
              <w:bottom w:val="single" w:sz="16" w:space="0" w:color="FFFFFF"/>
              <w:right w:val="single" w:sz="8" w:space="0" w:color="000000"/>
            </w:tcBorders>
          </w:tcPr>
          <w:p w14:paraId="6B2AA2C1" w14:textId="77777777" w:rsidR="0050034D" w:rsidRDefault="00000000">
            <w:pPr>
              <w:ind w:left="0" w:right="44" w:firstLine="0"/>
              <w:jc w:val="right"/>
            </w:pPr>
            <w:r>
              <w:rPr>
                <w:sz w:val="18"/>
                <w:szCs w:val="18"/>
              </w:rPr>
              <w:t xml:space="preserve">58,0 </w:t>
            </w:r>
          </w:p>
        </w:tc>
        <w:tc>
          <w:tcPr>
            <w:tcW w:w="2043" w:type="dxa"/>
            <w:tcBorders>
              <w:top w:val="single" w:sz="16" w:space="0" w:color="FFFFFF"/>
              <w:left w:val="single" w:sz="8" w:space="0" w:color="000000"/>
              <w:bottom w:val="single" w:sz="16" w:space="0" w:color="FFFFFF"/>
              <w:right w:val="single" w:sz="15" w:space="0" w:color="000000"/>
            </w:tcBorders>
          </w:tcPr>
          <w:p w14:paraId="5DB2B65B" w14:textId="77777777" w:rsidR="0050034D" w:rsidRDefault="00000000">
            <w:pPr>
              <w:ind w:left="0" w:right="59" w:firstLine="0"/>
              <w:jc w:val="right"/>
            </w:pPr>
            <w:r>
              <w:rPr>
                <w:sz w:val="18"/>
                <w:szCs w:val="18"/>
              </w:rPr>
              <w:t xml:space="preserve">100,0 </w:t>
            </w:r>
          </w:p>
        </w:tc>
      </w:tr>
      <w:tr w:rsidR="0050034D" w14:paraId="31C16D18" w14:textId="77777777">
        <w:trPr>
          <w:trHeight w:val="337"/>
        </w:trPr>
        <w:tc>
          <w:tcPr>
            <w:tcW w:w="1383" w:type="dxa"/>
            <w:vMerge/>
            <w:tcBorders>
              <w:top w:val="single" w:sz="15" w:space="0" w:color="000000"/>
              <w:left w:val="single" w:sz="15" w:space="0" w:color="000000"/>
              <w:bottom w:val="single" w:sz="15" w:space="0" w:color="000000"/>
              <w:right w:val="nil"/>
            </w:tcBorders>
          </w:tcPr>
          <w:p w14:paraId="2E7AB481" w14:textId="77777777" w:rsidR="0050034D" w:rsidRDefault="0050034D">
            <w:pPr>
              <w:widowControl w:val="0"/>
              <w:pBdr>
                <w:top w:val="nil"/>
                <w:left w:val="nil"/>
                <w:bottom w:val="nil"/>
                <w:right w:val="nil"/>
                <w:between w:val="nil"/>
              </w:pBdr>
              <w:spacing w:line="276" w:lineRule="auto"/>
              <w:ind w:left="0" w:right="0" w:firstLine="0"/>
              <w:jc w:val="left"/>
            </w:pPr>
          </w:p>
        </w:tc>
        <w:tc>
          <w:tcPr>
            <w:tcW w:w="963" w:type="dxa"/>
            <w:vMerge/>
            <w:tcBorders>
              <w:top w:val="single" w:sz="15" w:space="0" w:color="000000"/>
              <w:left w:val="nil"/>
              <w:bottom w:val="single" w:sz="15" w:space="0" w:color="000000"/>
              <w:right w:val="single" w:sz="15" w:space="0" w:color="000000"/>
            </w:tcBorders>
          </w:tcPr>
          <w:p w14:paraId="346B7BC6" w14:textId="77777777" w:rsidR="0050034D" w:rsidRDefault="0050034D">
            <w:pPr>
              <w:widowControl w:val="0"/>
              <w:pBdr>
                <w:top w:val="nil"/>
                <w:left w:val="nil"/>
                <w:bottom w:val="nil"/>
                <w:right w:val="nil"/>
                <w:between w:val="nil"/>
              </w:pBdr>
              <w:spacing w:line="276" w:lineRule="auto"/>
              <w:ind w:left="0" w:right="0" w:firstLine="0"/>
              <w:jc w:val="left"/>
            </w:pPr>
          </w:p>
        </w:tc>
        <w:tc>
          <w:tcPr>
            <w:tcW w:w="1623" w:type="dxa"/>
            <w:vMerge w:val="restart"/>
            <w:tcBorders>
              <w:top w:val="single" w:sz="16" w:space="0" w:color="FFFFFF"/>
              <w:left w:val="single" w:sz="15" w:space="0" w:color="000000"/>
              <w:bottom w:val="single" w:sz="15" w:space="0" w:color="000000"/>
              <w:right w:val="single" w:sz="8" w:space="0" w:color="000000"/>
            </w:tcBorders>
          </w:tcPr>
          <w:p w14:paraId="1A783CA4" w14:textId="77777777" w:rsidR="0050034D" w:rsidRDefault="00000000">
            <w:pPr>
              <w:spacing w:after="92"/>
              <w:ind w:left="0" w:right="51" w:firstLine="0"/>
              <w:jc w:val="right"/>
            </w:pPr>
            <w:r>
              <w:rPr>
                <w:sz w:val="18"/>
                <w:szCs w:val="18"/>
              </w:rPr>
              <w:t xml:space="preserve">131 </w:t>
            </w:r>
          </w:p>
          <w:p w14:paraId="11BB0DAA" w14:textId="77777777" w:rsidR="0050034D" w:rsidRDefault="00000000">
            <w:pPr>
              <w:spacing w:after="92"/>
              <w:ind w:left="0" w:right="51" w:firstLine="0"/>
              <w:jc w:val="right"/>
            </w:pPr>
            <w:r>
              <w:rPr>
                <w:sz w:val="18"/>
                <w:szCs w:val="18"/>
              </w:rPr>
              <w:t xml:space="preserve">16 </w:t>
            </w:r>
          </w:p>
          <w:p w14:paraId="5007DB12" w14:textId="77777777" w:rsidR="0050034D" w:rsidRDefault="00000000">
            <w:pPr>
              <w:ind w:left="0" w:right="51" w:firstLine="0"/>
              <w:jc w:val="right"/>
            </w:pPr>
            <w:r>
              <w:rPr>
                <w:sz w:val="18"/>
                <w:szCs w:val="18"/>
              </w:rPr>
              <w:t xml:space="preserve">147 </w:t>
            </w:r>
          </w:p>
        </w:tc>
        <w:tc>
          <w:tcPr>
            <w:tcW w:w="1415" w:type="dxa"/>
            <w:tcBorders>
              <w:top w:val="single" w:sz="16" w:space="0" w:color="FFFFFF"/>
              <w:left w:val="single" w:sz="8" w:space="0" w:color="000000"/>
              <w:bottom w:val="nil"/>
              <w:right w:val="single" w:sz="8" w:space="0" w:color="000000"/>
            </w:tcBorders>
          </w:tcPr>
          <w:p w14:paraId="586C10BD" w14:textId="77777777" w:rsidR="0050034D" w:rsidRDefault="00000000">
            <w:pPr>
              <w:ind w:left="0" w:right="51" w:firstLine="0"/>
              <w:jc w:val="right"/>
            </w:pPr>
            <w:r>
              <w:rPr>
                <w:sz w:val="18"/>
                <w:szCs w:val="18"/>
              </w:rPr>
              <w:t xml:space="preserve">89,1 </w:t>
            </w:r>
          </w:p>
        </w:tc>
        <w:tc>
          <w:tcPr>
            <w:tcW w:w="1935" w:type="dxa"/>
            <w:tcBorders>
              <w:top w:val="single" w:sz="16" w:space="0" w:color="FFFFFF"/>
              <w:left w:val="single" w:sz="8" w:space="0" w:color="000000"/>
              <w:bottom w:val="nil"/>
              <w:right w:val="single" w:sz="8" w:space="0" w:color="000000"/>
            </w:tcBorders>
          </w:tcPr>
          <w:p w14:paraId="44CAFC46" w14:textId="77777777" w:rsidR="0050034D" w:rsidRDefault="00000000">
            <w:pPr>
              <w:ind w:left="0" w:right="44" w:firstLine="0"/>
              <w:jc w:val="right"/>
            </w:pPr>
            <w:r>
              <w:rPr>
                <w:sz w:val="18"/>
                <w:szCs w:val="18"/>
              </w:rPr>
              <w:t xml:space="preserve">100,0 </w:t>
            </w:r>
          </w:p>
        </w:tc>
        <w:tc>
          <w:tcPr>
            <w:tcW w:w="2043" w:type="dxa"/>
            <w:vMerge w:val="restart"/>
            <w:tcBorders>
              <w:top w:val="single" w:sz="16" w:space="0" w:color="FFFFFF"/>
              <w:left w:val="single" w:sz="8" w:space="0" w:color="000000"/>
              <w:bottom w:val="single" w:sz="15" w:space="0" w:color="000000"/>
              <w:right w:val="single" w:sz="15" w:space="0" w:color="000000"/>
            </w:tcBorders>
          </w:tcPr>
          <w:p w14:paraId="3A3CEC8F" w14:textId="77777777" w:rsidR="0050034D" w:rsidRDefault="00000000">
            <w:pPr>
              <w:spacing w:after="16"/>
              <w:ind w:left="73" w:right="0" w:firstLine="0"/>
              <w:jc w:val="center"/>
            </w:pPr>
            <w:r>
              <w:t xml:space="preserve"> </w:t>
            </w:r>
          </w:p>
          <w:p w14:paraId="4E4C0FB4" w14:textId="77777777" w:rsidR="0050034D" w:rsidRDefault="00000000">
            <w:pPr>
              <w:spacing w:after="16"/>
              <w:ind w:left="73" w:right="0" w:firstLine="0"/>
              <w:jc w:val="center"/>
            </w:pPr>
            <w:r>
              <w:t xml:space="preserve"> </w:t>
            </w:r>
          </w:p>
          <w:p w14:paraId="5703397E" w14:textId="77777777" w:rsidR="0050034D" w:rsidRDefault="00000000">
            <w:pPr>
              <w:ind w:left="73" w:right="0" w:firstLine="0"/>
              <w:jc w:val="center"/>
            </w:pPr>
            <w:r>
              <w:t xml:space="preserve"> </w:t>
            </w:r>
          </w:p>
        </w:tc>
      </w:tr>
      <w:tr w:rsidR="0050034D" w14:paraId="64DFFBB7" w14:textId="77777777">
        <w:trPr>
          <w:trHeight w:val="238"/>
        </w:trPr>
        <w:tc>
          <w:tcPr>
            <w:tcW w:w="1383" w:type="dxa"/>
            <w:vMerge/>
            <w:tcBorders>
              <w:top w:val="single" w:sz="15" w:space="0" w:color="000000"/>
              <w:left w:val="single" w:sz="15" w:space="0" w:color="000000"/>
              <w:bottom w:val="single" w:sz="15" w:space="0" w:color="000000"/>
              <w:right w:val="nil"/>
            </w:tcBorders>
          </w:tcPr>
          <w:p w14:paraId="6482EEC9" w14:textId="77777777" w:rsidR="0050034D" w:rsidRDefault="0050034D">
            <w:pPr>
              <w:widowControl w:val="0"/>
              <w:pBdr>
                <w:top w:val="nil"/>
                <w:left w:val="nil"/>
                <w:bottom w:val="nil"/>
                <w:right w:val="nil"/>
                <w:between w:val="nil"/>
              </w:pBdr>
              <w:spacing w:line="276" w:lineRule="auto"/>
              <w:ind w:left="0" w:right="0" w:firstLine="0"/>
              <w:jc w:val="left"/>
            </w:pPr>
          </w:p>
        </w:tc>
        <w:tc>
          <w:tcPr>
            <w:tcW w:w="963" w:type="dxa"/>
            <w:vMerge/>
            <w:tcBorders>
              <w:top w:val="single" w:sz="15" w:space="0" w:color="000000"/>
              <w:left w:val="nil"/>
              <w:bottom w:val="single" w:sz="15" w:space="0" w:color="000000"/>
              <w:right w:val="single" w:sz="15" w:space="0" w:color="000000"/>
            </w:tcBorders>
          </w:tcPr>
          <w:p w14:paraId="0E0F7049" w14:textId="77777777" w:rsidR="0050034D" w:rsidRDefault="0050034D">
            <w:pPr>
              <w:widowControl w:val="0"/>
              <w:pBdr>
                <w:top w:val="nil"/>
                <w:left w:val="nil"/>
                <w:bottom w:val="nil"/>
                <w:right w:val="nil"/>
                <w:between w:val="nil"/>
              </w:pBdr>
              <w:spacing w:line="276" w:lineRule="auto"/>
              <w:ind w:left="0" w:right="0" w:firstLine="0"/>
              <w:jc w:val="left"/>
            </w:pPr>
          </w:p>
        </w:tc>
        <w:tc>
          <w:tcPr>
            <w:tcW w:w="1623" w:type="dxa"/>
            <w:vMerge/>
            <w:tcBorders>
              <w:top w:val="single" w:sz="16" w:space="0" w:color="FFFFFF"/>
              <w:left w:val="single" w:sz="15" w:space="0" w:color="000000"/>
              <w:bottom w:val="single" w:sz="15" w:space="0" w:color="000000"/>
              <w:right w:val="single" w:sz="8" w:space="0" w:color="000000"/>
            </w:tcBorders>
          </w:tcPr>
          <w:p w14:paraId="01535D24" w14:textId="77777777" w:rsidR="0050034D" w:rsidRDefault="0050034D">
            <w:pPr>
              <w:widowControl w:val="0"/>
              <w:pBdr>
                <w:top w:val="nil"/>
                <w:left w:val="nil"/>
                <w:bottom w:val="nil"/>
                <w:right w:val="nil"/>
                <w:between w:val="nil"/>
              </w:pBdr>
              <w:spacing w:line="276" w:lineRule="auto"/>
              <w:ind w:left="0" w:right="0" w:firstLine="0"/>
              <w:jc w:val="left"/>
            </w:pPr>
          </w:p>
        </w:tc>
        <w:tc>
          <w:tcPr>
            <w:tcW w:w="1415" w:type="dxa"/>
            <w:tcBorders>
              <w:top w:val="nil"/>
              <w:left w:val="single" w:sz="8" w:space="0" w:color="000000"/>
              <w:bottom w:val="nil"/>
              <w:right w:val="single" w:sz="8" w:space="0" w:color="000000"/>
            </w:tcBorders>
            <w:shd w:val="clear" w:color="auto" w:fill="FFFFFF"/>
          </w:tcPr>
          <w:p w14:paraId="7628DF87" w14:textId="77777777" w:rsidR="0050034D" w:rsidRDefault="00000000">
            <w:pPr>
              <w:ind w:left="0" w:right="51" w:firstLine="0"/>
              <w:jc w:val="right"/>
            </w:pPr>
            <w:r>
              <w:rPr>
                <w:sz w:val="18"/>
                <w:szCs w:val="18"/>
              </w:rPr>
              <w:t xml:space="preserve">10,9 </w:t>
            </w:r>
          </w:p>
        </w:tc>
        <w:tc>
          <w:tcPr>
            <w:tcW w:w="1935" w:type="dxa"/>
            <w:vMerge w:val="restart"/>
            <w:tcBorders>
              <w:top w:val="nil"/>
              <w:left w:val="single" w:sz="8" w:space="0" w:color="000000"/>
              <w:bottom w:val="single" w:sz="15" w:space="0" w:color="000000"/>
              <w:right w:val="single" w:sz="8" w:space="0" w:color="000000"/>
            </w:tcBorders>
            <w:shd w:val="clear" w:color="auto" w:fill="FFFFFF"/>
          </w:tcPr>
          <w:p w14:paraId="191439C1" w14:textId="77777777" w:rsidR="0050034D" w:rsidRDefault="00000000">
            <w:pPr>
              <w:spacing w:after="16"/>
              <w:ind w:left="86" w:right="0" w:firstLine="0"/>
              <w:jc w:val="center"/>
            </w:pPr>
            <w:r>
              <w:t xml:space="preserve"> </w:t>
            </w:r>
          </w:p>
          <w:p w14:paraId="37F85BEF" w14:textId="77777777" w:rsidR="0050034D" w:rsidRDefault="00000000">
            <w:pPr>
              <w:ind w:left="86" w:right="0" w:firstLine="0"/>
              <w:jc w:val="center"/>
            </w:pPr>
            <w:r>
              <w:t xml:space="preserve"> </w:t>
            </w:r>
          </w:p>
        </w:tc>
        <w:tc>
          <w:tcPr>
            <w:tcW w:w="2043" w:type="dxa"/>
            <w:vMerge/>
            <w:tcBorders>
              <w:top w:val="single" w:sz="16" w:space="0" w:color="FFFFFF"/>
              <w:left w:val="single" w:sz="8" w:space="0" w:color="000000"/>
              <w:bottom w:val="single" w:sz="15" w:space="0" w:color="000000"/>
              <w:right w:val="single" w:sz="15" w:space="0" w:color="000000"/>
            </w:tcBorders>
          </w:tcPr>
          <w:p w14:paraId="4DEBA9DA"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681B685D" w14:textId="77777777">
        <w:trPr>
          <w:trHeight w:val="79"/>
        </w:trPr>
        <w:tc>
          <w:tcPr>
            <w:tcW w:w="1383" w:type="dxa"/>
            <w:vMerge/>
            <w:tcBorders>
              <w:top w:val="single" w:sz="15" w:space="0" w:color="000000"/>
              <w:left w:val="single" w:sz="15" w:space="0" w:color="000000"/>
              <w:bottom w:val="single" w:sz="15" w:space="0" w:color="000000"/>
              <w:right w:val="nil"/>
            </w:tcBorders>
          </w:tcPr>
          <w:p w14:paraId="7FC88E6B" w14:textId="77777777" w:rsidR="0050034D" w:rsidRDefault="0050034D">
            <w:pPr>
              <w:widowControl w:val="0"/>
              <w:pBdr>
                <w:top w:val="nil"/>
                <w:left w:val="nil"/>
                <w:bottom w:val="nil"/>
                <w:right w:val="nil"/>
                <w:between w:val="nil"/>
              </w:pBdr>
              <w:spacing w:line="276" w:lineRule="auto"/>
              <w:ind w:left="0" w:right="0" w:firstLine="0"/>
              <w:jc w:val="left"/>
            </w:pPr>
          </w:p>
        </w:tc>
        <w:tc>
          <w:tcPr>
            <w:tcW w:w="963" w:type="dxa"/>
            <w:vMerge/>
            <w:tcBorders>
              <w:top w:val="single" w:sz="15" w:space="0" w:color="000000"/>
              <w:left w:val="nil"/>
              <w:bottom w:val="single" w:sz="15" w:space="0" w:color="000000"/>
              <w:right w:val="single" w:sz="15" w:space="0" w:color="000000"/>
            </w:tcBorders>
          </w:tcPr>
          <w:p w14:paraId="4C0C9123" w14:textId="77777777" w:rsidR="0050034D" w:rsidRDefault="0050034D">
            <w:pPr>
              <w:widowControl w:val="0"/>
              <w:pBdr>
                <w:top w:val="nil"/>
                <w:left w:val="nil"/>
                <w:bottom w:val="nil"/>
                <w:right w:val="nil"/>
                <w:between w:val="nil"/>
              </w:pBdr>
              <w:spacing w:line="276" w:lineRule="auto"/>
              <w:ind w:left="0" w:right="0" w:firstLine="0"/>
              <w:jc w:val="left"/>
            </w:pPr>
          </w:p>
        </w:tc>
        <w:tc>
          <w:tcPr>
            <w:tcW w:w="1623" w:type="dxa"/>
            <w:vMerge/>
            <w:tcBorders>
              <w:top w:val="single" w:sz="16" w:space="0" w:color="FFFFFF"/>
              <w:left w:val="single" w:sz="15" w:space="0" w:color="000000"/>
              <w:bottom w:val="single" w:sz="15" w:space="0" w:color="000000"/>
              <w:right w:val="single" w:sz="8" w:space="0" w:color="000000"/>
            </w:tcBorders>
          </w:tcPr>
          <w:p w14:paraId="1928C5B5" w14:textId="77777777" w:rsidR="0050034D" w:rsidRDefault="0050034D">
            <w:pPr>
              <w:widowControl w:val="0"/>
              <w:pBdr>
                <w:top w:val="nil"/>
                <w:left w:val="nil"/>
                <w:bottom w:val="nil"/>
                <w:right w:val="nil"/>
                <w:between w:val="nil"/>
              </w:pBdr>
              <w:spacing w:line="276" w:lineRule="auto"/>
              <w:ind w:left="0" w:right="0" w:firstLine="0"/>
              <w:jc w:val="left"/>
            </w:pPr>
          </w:p>
        </w:tc>
        <w:tc>
          <w:tcPr>
            <w:tcW w:w="1415" w:type="dxa"/>
            <w:tcBorders>
              <w:top w:val="nil"/>
              <w:left w:val="single" w:sz="8" w:space="0" w:color="000000"/>
              <w:bottom w:val="nil"/>
              <w:right w:val="single" w:sz="8" w:space="0" w:color="000000"/>
            </w:tcBorders>
          </w:tcPr>
          <w:p w14:paraId="4C356A00" w14:textId="77777777" w:rsidR="0050034D" w:rsidRDefault="0050034D">
            <w:pPr>
              <w:spacing w:after="160"/>
              <w:ind w:left="0" w:right="0" w:firstLine="0"/>
              <w:jc w:val="left"/>
            </w:pPr>
          </w:p>
        </w:tc>
        <w:tc>
          <w:tcPr>
            <w:tcW w:w="1935" w:type="dxa"/>
            <w:vMerge/>
            <w:tcBorders>
              <w:top w:val="nil"/>
              <w:left w:val="single" w:sz="8" w:space="0" w:color="000000"/>
              <w:bottom w:val="single" w:sz="15" w:space="0" w:color="000000"/>
              <w:right w:val="single" w:sz="8" w:space="0" w:color="000000"/>
            </w:tcBorders>
            <w:shd w:val="clear" w:color="auto" w:fill="FFFFFF"/>
          </w:tcPr>
          <w:p w14:paraId="38305326" w14:textId="77777777" w:rsidR="0050034D" w:rsidRDefault="0050034D">
            <w:pPr>
              <w:widowControl w:val="0"/>
              <w:pBdr>
                <w:top w:val="nil"/>
                <w:left w:val="nil"/>
                <w:bottom w:val="nil"/>
                <w:right w:val="nil"/>
                <w:between w:val="nil"/>
              </w:pBdr>
              <w:spacing w:line="276" w:lineRule="auto"/>
              <w:ind w:left="0" w:right="0" w:firstLine="0"/>
              <w:jc w:val="left"/>
            </w:pPr>
          </w:p>
        </w:tc>
        <w:tc>
          <w:tcPr>
            <w:tcW w:w="2043" w:type="dxa"/>
            <w:vMerge/>
            <w:tcBorders>
              <w:top w:val="single" w:sz="16" w:space="0" w:color="FFFFFF"/>
              <w:left w:val="single" w:sz="8" w:space="0" w:color="000000"/>
              <w:bottom w:val="single" w:sz="15" w:space="0" w:color="000000"/>
              <w:right w:val="single" w:sz="15" w:space="0" w:color="000000"/>
            </w:tcBorders>
          </w:tcPr>
          <w:p w14:paraId="30F2A7C8"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0C390151" w14:textId="77777777">
        <w:trPr>
          <w:trHeight w:val="238"/>
        </w:trPr>
        <w:tc>
          <w:tcPr>
            <w:tcW w:w="1383" w:type="dxa"/>
            <w:vMerge/>
            <w:tcBorders>
              <w:top w:val="single" w:sz="15" w:space="0" w:color="000000"/>
              <w:left w:val="single" w:sz="15" w:space="0" w:color="000000"/>
              <w:bottom w:val="single" w:sz="15" w:space="0" w:color="000000"/>
              <w:right w:val="nil"/>
            </w:tcBorders>
          </w:tcPr>
          <w:p w14:paraId="7E7FA746" w14:textId="77777777" w:rsidR="0050034D" w:rsidRDefault="0050034D">
            <w:pPr>
              <w:widowControl w:val="0"/>
              <w:pBdr>
                <w:top w:val="nil"/>
                <w:left w:val="nil"/>
                <w:bottom w:val="nil"/>
                <w:right w:val="nil"/>
                <w:between w:val="nil"/>
              </w:pBdr>
              <w:spacing w:line="276" w:lineRule="auto"/>
              <w:ind w:left="0" w:right="0" w:firstLine="0"/>
              <w:jc w:val="left"/>
            </w:pPr>
          </w:p>
        </w:tc>
        <w:tc>
          <w:tcPr>
            <w:tcW w:w="963" w:type="dxa"/>
            <w:vMerge/>
            <w:tcBorders>
              <w:top w:val="single" w:sz="15" w:space="0" w:color="000000"/>
              <w:left w:val="nil"/>
              <w:bottom w:val="single" w:sz="15" w:space="0" w:color="000000"/>
              <w:right w:val="single" w:sz="15" w:space="0" w:color="000000"/>
            </w:tcBorders>
          </w:tcPr>
          <w:p w14:paraId="0241336D" w14:textId="77777777" w:rsidR="0050034D" w:rsidRDefault="0050034D">
            <w:pPr>
              <w:widowControl w:val="0"/>
              <w:pBdr>
                <w:top w:val="nil"/>
                <w:left w:val="nil"/>
                <w:bottom w:val="nil"/>
                <w:right w:val="nil"/>
                <w:between w:val="nil"/>
              </w:pBdr>
              <w:spacing w:line="276" w:lineRule="auto"/>
              <w:ind w:left="0" w:right="0" w:firstLine="0"/>
              <w:jc w:val="left"/>
            </w:pPr>
          </w:p>
        </w:tc>
        <w:tc>
          <w:tcPr>
            <w:tcW w:w="1623" w:type="dxa"/>
            <w:vMerge/>
            <w:tcBorders>
              <w:top w:val="single" w:sz="16" w:space="0" w:color="FFFFFF"/>
              <w:left w:val="single" w:sz="15" w:space="0" w:color="000000"/>
              <w:bottom w:val="single" w:sz="15" w:space="0" w:color="000000"/>
              <w:right w:val="single" w:sz="8" w:space="0" w:color="000000"/>
            </w:tcBorders>
          </w:tcPr>
          <w:p w14:paraId="1A5E8DFA" w14:textId="77777777" w:rsidR="0050034D" w:rsidRDefault="0050034D">
            <w:pPr>
              <w:widowControl w:val="0"/>
              <w:pBdr>
                <w:top w:val="nil"/>
                <w:left w:val="nil"/>
                <w:bottom w:val="nil"/>
                <w:right w:val="nil"/>
                <w:between w:val="nil"/>
              </w:pBdr>
              <w:spacing w:line="276" w:lineRule="auto"/>
              <w:ind w:left="0" w:right="0" w:firstLine="0"/>
              <w:jc w:val="left"/>
            </w:pPr>
          </w:p>
        </w:tc>
        <w:tc>
          <w:tcPr>
            <w:tcW w:w="1415" w:type="dxa"/>
            <w:tcBorders>
              <w:top w:val="nil"/>
              <w:left w:val="single" w:sz="8" w:space="0" w:color="000000"/>
              <w:bottom w:val="nil"/>
              <w:right w:val="single" w:sz="8" w:space="0" w:color="000000"/>
            </w:tcBorders>
            <w:shd w:val="clear" w:color="auto" w:fill="FFFFFF"/>
          </w:tcPr>
          <w:p w14:paraId="38797E33" w14:textId="77777777" w:rsidR="0050034D" w:rsidRDefault="00000000">
            <w:pPr>
              <w:ind w:left="0" w:right="51" w:firstLine="0"/>
              <w:jc w:val="right"/>
            </w:pPr>
            <w:r>
              <w:rPr>
                <w:sz w:val="18"/>
                <w:szCs w:val="18"/>
              </w:rPr>
              <w:t xml:space="preserve">100,0 </w:t>
            </w:r>
          </w:p>
        </w:tc>
        <w:tc>
          <w:tcPr>
            <w:tcW w:w="1935" w:type="dxa"/>
            <w:vMerge/>
            <w:tcBorders>
              <w:top w:val="nil"/>
              <w:left w:val="single" w:sz="8" w:space="0" w:color="000000"/>
              <w:bottom w:val="single" w:sz="15" w:space="0" w:color="000000"/>
              <w:right w:val="single" w:sz="8" w:space="0" w:color="000000"/>
            </w:tcBorders>
            <w:shd w:val="clear" w:color="auto" w:fill="FFFFFF"/>
          </w:tcPr>
          <w:p w14:paraId="27EB34DC" w14:textId="77777777" w:rsidR="0050034D" w:rsidRDefault="0050034D">
            <w:pPr>
              <w:widowControl w:val="0"/>
              <w:pBdr>
                <w:top w:val="nil"/>
                <w:left w:val="nil"/>
                <w:bottom w:val="nil"/>
                <w:right w:val="nil"/>
                <w:between w:val="nil"/>
              </w:pBdr>
              <w:spacing w:line="276" w:lineRule="auto"/>
              <w:ind w:left="0" w:right="0" w:firstLine="0"/>
              <w:jc w:val="left"/>
            </w:pPr>
          </w:p>
        </w:tc>
        <w:tc>
          <w:tcPr>
            <w:tcW w:w="2043" w:type="dxa"/>
            <w:vMerge/>
            <w:tcBorders>
              <w:top w:val="single" w:sz="16" w:space="0" w:color="FFFFFF"/>
              <w:left w:val="single" w:sz="8" w:space="0" w:color="000000"/>
              <w:bottom w:val="single" w:sz="15" w:space="0" w:color="000000"/>
              <w:right w:val="single" w:sz="15" w:space="0" w:color="000000"/>
            </w:tcBorders>
          </w:tcPr>
          <w:p w14:paraId="05579698"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76EA5E69" w14:textId="77777777">
        <w:trPr>
          <w:trHeight w:val="72"/>
        </w:trPr>
        <w:tc>
          <w:tcPr>
            <w:tcW w:w="1383" w:type="dxa"/>
            <w:vMerge/>
            <w:tcBorders>
              <w:top w:val="single" w:sz="15" w:space="0" w:color="000000"/>
              <w:left w:val="single" w:sz="15" w:space="0" w:color="000000"/>
              <w:bottom w:val="single" w:sz="15" w:space="0" w:color="000000"/>
              <w:right w:val="nil"/>
            </w:tcBorders>
          </w:tcPr>
          <w:p w14:paraId="01F42778" w14:textId="77777777" w:rsidR="0050034D" w:rsidRDefault="0050034D">
            <w:pPr>
              <w:widowControl w:val="0"/>
              <w:pBdr>
                <w:top w:val="nil"/>
                <w:left w:val="nil"/>
                <w:bottom w:val="nil"/>
                <w:right w:val="nil"/>
                <w:between w:val="nil"/>
              </w:pBdr>
              <w:spacing w:line="276" w:lineRule="auto"/>
              <w:ind w:left="0" w:right="0" w:firstLine="0"/>
              <w:jc w:val="left"/>
            </w:pPr>
          </w:p>
        </w:tc>
        <w:tc>
          <w:tcPr>
            <w:tcW w:w="963" w:type="dxa"/>
            <w:vMerge/>
            <w:tcBorders>
              <w:top w:val="single" w:sz="15" w:space="0" w:color="000000"/>
              <w:left w:val="nil"/>
              <w:bottom w:val="single" w:sz="15" w:space="0" w:color="000000"/>
              <w:right w:val="single" w:sz="15" w:space="0" w:color="000000"/>
            </w:tcBorders>
          </w:tcPr>
          <w:p w14:paraId="0E9ACC10" w14:textId="77777777" w:rsidR="0050034D" w:rsidRDefault="0050034D">
            <w:pPr>
              <w:widowControl w:val="0"/>
              <w:pBdr>
                <w:top w:val="nil"/>
                <w:left w:val="nil"/>
                <w:bottom w:val="nil"/>
                <w:right w:val="nil"/>
                <w:between w:val="nil"/>
              </w:pBdr>
              <w:spacing w:line="276" w:lineRule="auto"/>
              <w:ind w:left="0" w:right="0" w:firstLine="0"/>
              <w:jc w:val="left"/>
            </w:pPr>
          </w:p>
        </w:tc>
        <w:tc>
          <w:tcPr>
            <w:tcW w:w="1623" w:type="dxa"/>
            <w:vMerge/>
            <w:tcBorders>
              <w:top w:val="single" w:sz="16" w:space="0" w:color="FFFFFF"/>
              <w:left w:val="single" w:sz="15" w:space="0" w:color="000000"/>
              <w:bottom w:val="single" w:sz="15" w:space="0" w:color="000000"/>
              <w:right w:val="single" w:sz="8" w:space="0" w:color="000000"/>
            </w:tcBorders>
          </w:tcPr>
          <w:p w14:paraId="63932E65" w14:textId="77777777" w:rsidR="0050034D" w:rsidRDefault="0050034D">
            <w:pPr>
              <w:widowControl w:val="0"/>
              <w:pBdr>
                <w:top w:val="nil"/>
                <w:left w:val="nil"/>
                <w:bottom w:val="nil"/>
                <w:right w:val="nil"/>
                <w:between w:val="nil"/>
              </w:pBdr>
              <w:spacing w:line="276" w:lineRule="auto"/>
              <w:ind w:left="0" w:right="0" w:firstLine="0"/>
              <w:jc w:val="left"/>
            </w:pPr>
          </w:p>
        </w:tc>
        <w:tc>
          <w:tcPr>
            <w:tcW w:w="1415" w:type="dxa"/>
            <w:tcBorders>
              <w:top w:val="nil"/>
              <w:left w:val="single" w:sz="8" w:space="0" w:color="000000"/>
              <w:bottom w:val="single" w:sz="15" w:space="0" w:color="000000"/>
              <w:right w:val="single" w:sz="8" w:space="0" w:color="000000"/>
            </w:tcBorders>
          </w:tcPr>
          <w:p w14:paraId="2067CC75" w14:textId="77777777" w:rsidR="0050034D" w:rsidRDefault="0050034D">
            <w:pPr>
              <w:spacing w:after="160"/>
              <w:ind w:left="0" w:right="0" w:firstLine="0"/>
              <w:jc w:val="left"/>
            </w:pPr>
          </w:p>
        </w:tc>
        <w:tc>
          <w:tcPr>
            <w:tcW w:w="1935" w:type="dxa"/>
            <w:vMerge/>
            <w:tcBorders>
              <w:top w:val="nil"/>
              <w:left w:val="single" w:sz="8" w:space="0" w:color="000000"/>
              <w:bottom w:val="single" w:sz="15" w:space="0" w:color="000000"/>
              <w:right w:val="single" w:sz="8" w:space="0" w:color="000000"/>
            </w:tcBorders>
            <w:shd w:val="clear" w:color="auto" w:fill="FFFFFF"/>
          </w:tcPr>
          <w:p w14:paraId="491B7055" w14:textId="77777777" w:rsidR="0050034D" w:rsidRDefault="0050034D">
            <w:pPr>
              <w:widowControl w:val="0"/>
              <w:pBdr>
                <w:top w:val="nil"/>
                <w:left w:val="nil"/>
                <w:bottom w:val="nil"/>
                <w:right w:val="nil"/>
                <w:between w:val="nil"/>
              </w:pBdr>
              <w:spacing w:line="276" w:lineRule="auto"/>
              <w:ind w:left="0" w:right="0" w:firstLine="0"/>
              <w:jc w:val="left"/>
            </w:pPr>
          </w:p>
        </w:tc>
        <w:tc>
          <w:tcPr>
            <w:tcW w:w="2043" w:type="dxa"/>
            <w:vMerge/>
            <w:tcBorders>
              <w:top w:val="single" w:sz="16" w:space="0" w:color="FFFFFF"/>
              <w:left w:val="single" w:sz="8" w:space="0" w:color="000000"/>
              <w:bottom w:val="single" w:sz="15" w:space="0" w:color="000000"/>
              <w:right w:val="single" w:sz="15" w:space="0" w:color="000000"/>
            </w:tcBorders>
          </w:tcPr>
          <w:p w14:paraId="3CB13FD3" w14:textId="77777777" w:rsidR="0050034D" w:rsidRDefault="0050034D">
            <w:pPr>
              <w:widowControl w:val="0"/>
              <w:pBdr>
                <w:top w:val="nil"/>
                <w:left w:val="nil"/>
                <w:bottom w:val="nil"/>
                <w:right w:val="nil"/>
                <w:between w:val="nil"/>
              </w:pBdr>
              <w:spacing w:line="276" w:lineRule="auto"/>
              <w:ind w:left="0" w:right="0" w:firstLine="0"/>
              <w:jc w:val="left"/>
            </w:pPr>
          </w:p>
        </w:tc>
      </w:tr>
    </w:tbl>
    <w:p w14:paraId="1834DD68" w14:textId="77777777" w:rsidR="0050034D" w:rsidRDefault="00000000">
      <w:pPr>
        <w:spacing w:line="240" w:lineRule="auto"/>
        <w:ind w:left="7" w:right="0" w:firstLine="0"/>
      </w:pPr>
      <w:r>
        <w:lastRenderedPageBreak/>
        <w:t xml:space="preserve">As can be seen, 55 students know the term "Proof of Work" and 76 do not know the term. Also, 16 students did not answer the question. </w:t>
      </w:r>
    </w:p>
    <w:p w14:paraId="3F1E8A9D" w14:textId="77777777" w:rsidR="0050034D" w:rsidRDefault="00000000">
      <w:pPr>
        <w:spacing w:line="240" w:lineRule="auto"/>
        <w:ind w:left="-3" w:right="0" w:firstLine="720"/>
      </w:pPr>
      <w:r>
        <w:t xml:space="preserve">In Table 4.13 the frequency of answers to question 3 (I have already heard of the following terms and concepts) subpoint k (Block Reward): </w:t>
      </w:r>
    </w:p>
    <w:p w14:paraId="11B88CD8" w14:textId="77777777" w:rsidR="0050034D" w:rsidRDefault="0050034D">
      <w:pPr>
        <w:spacing w:line="240" w:lineRule="auto"/>
        <w:ind w:left="-3" w:right="0" w:firstLine="720"/>
      </w:pPr>
    </w:p>
    <w:p w14:paraId="6FFFEBD8" w14:textId="77777777" w:rsidR="0050034D" w:rsidRDefault="0050034D">
      <w:pPr>
        <w:spacing w:line="240" w:lineRule="auto"/>
        <w:ind w:left="-3" w:right="0" w:firstLine="720"/>
      </w:pPr>
    </w:p>
    <w:p w14:paraId="4807B235" w14:textId="77777777" w:rsidR="0050034D" w:rsidRDefault="0050034D">
      <w:pPr>
        <w:spacing w:line="240" w:lineRule="auto"/>
        <w:ind w:left="-3" w:right="0" w:firstLine="720"/>
      </w:pPr>
    </w:p>
    <w:p w14:paraId="6A4C7517" w14:textId="77777777" w:rsidR="0050034D" w:rsidRDefault="00000000">
      <w:pPr>
        <w:spacing w:after="4" w:line="240" w:lineRule="auto"/>
        <w:ind w:left="683" w:right="719" w:firstLine="0"/>
        <w:jc w:val="center"/>
      </w:pPr>
      <w:r>
        <w:rPr>
          <w:b/>
          <w:sz w:val="22"/>
          <w:szCs w:val="22"/>
        </w:rPr>
        <w:t xml:space="preserve">Table 4.13: Frequency of question 3 – subpoint k </w:t>
      </w:r>
    </w:p>
    <w:p w14:paraId="1234EB65" w14:textId="77777777" w:rsidR="0050034D" w:rsidRDefault="00000000">
      <w:pPr>
        <w:pStyle w:val="Nadpis5"/>
        <w:spacing w:line="240" w:lineRule="auto"/>
        <w:ind w:left="77" w:right="116" w:firstLine="0"/>
      </w:pPr>
      <w:r>
        <w:t>Knowledge of the term/concept of block reward</w:t>
      </w:r>
      <w:r>
        <w:rPr>
          <w:b w:val="0"/>
        </w:rPr>
        <w:t xml:space="preserve"> </w:t>
      </w:r>
    </w:p>
    <w:tbl>
      <w:tblPr>
        <w:tblStyle w:val="ac"/>
        <w:tblW w:w="9362" w:type="dxa"/>
        <w:tblInd w:w="12" w:type="dxa"/>
        <w:tblLayout w:type="fixed"/>
        <w:tblLook w:val="0400" w:firstRow="0" w:lastRow="0" w:firstColumn="0" w:lastColumn="0" w:noHBand="0" w:noVBand="1"/>
      </w:tblPr>
      <w:tblGrid>
        <w:gridCol w:w="1382"/>
        <w:gridCol w:w="962"/>
        <w:gridCol w:w="1621"/>
        <w:gridCol w:w="1419"/>
        <w:gridCol w:w="1937"/>
        <w:gridCol w:w="2041"/>
      </w:tblGrid>
      <w:tr w:rsidR="0050034D" w14:paraId="6844A884" w14:textId="77777777">
        <w:trPr>
          <w:trHeight w:val="358"/>
        </w:trPr>
        <w:tc>
          <w:tcPr>
            <w:tcW w:w="1382" w:type="dxa"/>
            <w:tcBorders>
              <w:top w:val="single" w:sz="15" w:space="0" w:color="000000"/>
              <w:left w:val="single" w:sz="15" w:space="0" w:color="000000"/>
              <w:bottom w:val="single" w:sz="15" w:space="0" w:color="000000"/>
              <w:right w:val="nil"/>
            </w:tcBorders>
          </w:tcPr>
          <w:p w14:paraId="133734B8" w14:textId="77777777" w:rsidR="0050034D" w:rsidRDefault="00000000">
            <w:pPr>
              <w:ind w:left="0" w:right="129" w:firstLine="0"/>
              <w:jc w:val="right"/>
            </w:pPr>
            <w:r>
              <w:t xml:space="preserve"> </w:t>
            </w:r>
          </w:p>
        </w:tc>
        <w:tc>
          <w:tcPr>
            <w:tcW w:w="962" w:type="dxa"/>
            <w:tcBorders>
              <w:top w:val="single" w:sz="15" w:space="0" w:color="000000"/>
              <w:left w:val="nil"/>
              <w:bottom w:val="single" w:sz="15" w:space="0" w:color="000000"/>
              <w:right w:val="single" w:sz="15" w:space="0" w:color="000000"/>
            </w:tcBorders>
          </w:tcPr>
          <w:p w14:paraId="47EE4512" w14:textId="77777777" w:rsidR="0050034D" w:rsidRDefault="0050034D">
            <w:pPr>
              <w:spacing w:after="160"/>
              <w:ind w:left="0" w:right="0" w:firstLine="0"/>
              <w:jc w:val="left"/>
            </w:pPr>
          </w:p>
        </w:tc>
        <w:tc>
          <w:tcPr>
            <w:tcW w:w="1621" w:type="dxa"/>
            <w:tcBorders>
              <w:top w:val="single" w:sz="15" w:space="0" w:color="000000"/>
              <w:left w:val="single" w:sz="15" w:space="0" w:color="000000"/>
              <w:bottom w:val="single" w:sz="15" w:space="0" w:color="000000"/>
              <w:right w:val="single" w:sz="8" w:space="0" w:color="000000"/>
            </w:tcBorders>
          </w:tcPr>
          <w:p w14:paraId="1ADC8F4B" w14:textId="77777777" w:rsidR="0050034D" w:rsidRDefault="00000000">
            <w:pPr>
              <w:ind w:left="33" w:right="0" w:firstLine="0"/>
              <w:jc w:val="center"/>
            </w:pPr>
            <w:r>
              <w:rPr>
                <w:sz w:val="18"/>
                <w:szCs w:val="18"/>
              </w:rPr>
              <w:t xml:space="preserve">Frequency </w:t>
            </w:r>
          </w:p>
        </w:tc>
        <w:tc>
          <w:tcPr>
            <w:tcW w:w="1419" w:type="dxa"/>
            <w:tcBorders>
              <w:top w:val="single" w:sz="15" w:space="0" w:color="000000"/>
              <w:left w:val="single" w:sz="8" w:space="0" w:color="000000"/>
              <w:bottom w:val="single" w:sz="15" w:space="0" w:color="000000"/>
              <w:right w:val="single" w:sz="8" w:space="0" w:color="000000"/>
            </w:tcBorders>
          </w:tcPr>
          <w:p w14:paraId="1A71FC3A" w14:textId="77777777" w:rsidR="0050034D" w:rsidRDefault="00000000">
            <w:pPr>
              <w:ind w:left="19" w:right="0" w:firstLine="0"/>
              <w:jc w:val="center"/>
            </w:pPr>
            <w:r>
              <w:rPr>
                <w:sz w:val="18"/>
                <w:szCs w:val="18"/>
              </w:rPr>
              <w:t xml:space="preserve">Percent </w:t>
            </w:r>
          </w:p>
        </w:tc>
        <w:tc>
          <w:tcPr>
            <w:tcW w:w="1937" w:type="dxa"/>
            <w:tcBorders>
              <w:top w:val="single" w:sz="15" w:space="0" w:color="000000"/>
              <w:left w:val="single" w:sz="8" w:space="0" w:color="000000"/>
              <w:bottom w:val="single" w:sz="15" w:space="0" w:color="000000"/>
              <w:right w:val="single" w:sz="8" w:space="0" w:color="000000"/>
            </w:tcBorders>
          </w:tcPr>
          <w:p w14:paraId="21E5F797" w14:textId="77777777" w:rsidR="0050034D" w:rsidRDefault="00000000">
            <w:pPr>
              <w:ind w:left="26" w:right="0" w:firstLine="0"/>
              <w:jc w:val="center"/>
            </w:pPr>
            <w:r>
              <w:rPr>
                <w:sz w:val="18"/>
                <w:szCs w:val="18"/>
              </w:rPr>
              <w:t xml:space="preserve">Valid Percent </w:t>
            </w:r>
          </w:p>
        </w:tc>
        <w:tc>
          <w:tcPr>
            <w:tcW w:w="2041" w:type="dxa"/>
            <w:tcBorders>
              <w:top w:val="single" w:sz="15" w:space="0" w:color="000000"/>
              <w:left w:val="single" w:sz="8" w:space="0" w:color="000000"/>
              <w:bottom w:val="single" w:sz="4" w:space="0" w:color="FFFFFF"/>
              <w:right w:val="single" w:sz="15" w:space="0" w:color="000000"/>
            </w:tcBorders>
          </w:tcPr>
          <w:p w14:paraId="0E583061" w14:textId="77777777" w:rsidR="0050034D" w:rsidRDefault="00000000">
            <w:pPr>
              <w:ind w:left="11" w:right="0" w:firstLine="0"/>
              <w:jc w:val="center"/>
            </w:pPr>
            <w:r>
              <w:rPr>
                <w:sz w:val="18"/>
                <w:szCs w:val="18"/>
              </w:rPr>
              <w:t xml:space="preserve">Cumulative Percent </w:t>
            </w:r>
          </w:p>
        </w:tc>
      </w:tr>
      <w:tr w:rsidR="0050034D" w14:paraId="534286D6" w14:textId="77777777">
        <w:trPr>
          <w:trHeight w:val="274"/>
        </w:trPr>
        <w:tc>
          <w:tcPr>
            <w:tcW w:w="1382" w:type="dxa"/>
            <w:vMerge w:val="restart"/>
            <w:tcBorders>
              <w:top w:val="single" w:sz="15" w:space="0" w:color="000000"/>
              <w:left w:val="single" w:sz="15" w:space="0" w:color="000000"/>
              <w:bottom w:val="nil"/>
              <w:right w:val="nil"/>
            </w:tcBorders>
          </w:tcPr>
          <w:p w14:paraId="2D01C165" w14:textId="77777777" w:rsidR="0050034D" w:rsidRDefault="00000000">
            <w:pPr>
              <w:ind w:left="79" w:right="0" w:firstLine="0"/>
              <w:jc w:val="left"/>
            </w:pPr>
            <w:r>
              <w:rPr>
                <w:sz w:val="18"/>
                <w:szCs w:val="18"/>
              </w:rPr>
              <w:t xml:space="preserve">Valid </w:t>
            </w:r>
          </w:p>
        </w:tc>
        <w:tc>
          <w:tcPr>
            <w:tcW w:w="962" w:type="dxa"/>
            <w:vMerge w:val="restart"/>
            <w:tcBorders>
              <w:top w:val="single" w:sz="15" w:space="0" w:color="000000"/>
              <w:left w:val="nil"/>
              <w:bottom w:val="single" w:sz="16" w:space="0" w:color="FFFFFF"/>
              <w:right w:val="single" w:sz="15" w:space="0" w:color="000000"/>
            </w:tcBorders>
          </w:tcPr>
          <w:p w14:paraId="376519AE" w14:textId="77777777" w:rsidR="0050034D" w:rsidRDefault="00000000">
            <w:pPr>
              <w:spacing w:after="53"/>
              <w:ind w:left="0" w:right="0" w:firstLine="0"/>
              <w:jc w:val="left"/>
            </w:pPr>
            <w:r>
              <w:rPr>
                <w:sz w:val="18"/>
                <w:szCs w:val="18"/>
              </w:rPr>
              <w:t xml:space="preserve">Yes </w:t>
            </w:r>
          </w:p>
          <w:p w14:paraId="3C9707D2" w14:textId="77777777" w:rsidR="0050034D" w:rsidRDefault="00000000">
            <w:pPr>
              <w:ind w:left="0" w:right="0" w:firstLine="0"/>
              <w:jc w:val="left"/>
            </w:pPr>
            <w:r>
              <w:rPr>
                <w:sz w:val="18"/>
                <w:szCs w:val="18"/>
              </w:rPr>
              <w:t xml:space="preserve">No </w:t>
            </w:r>
          </w:p>
        </w:tc>
        <w:tc>
          <w:tcPr>
            <w:tcW w:w="1621" w:type="dxa"/>
            <w:tcBorders>
              <w:top w:val="single" w:sz="15" w:space="0" w:color="000000"/>
              <w:left w:val="single" w:sz="15" w:space="0" w:color="000000"/>
              <w:bottom w:val="single" w:sz="16" w:space="0" w:color="FFFFFF"/>
              <w:right w:val="single" w:sz="8" w:space="0" w:color="000000"/>
            </w:tcBorders>
          </w:tcPr>
          <w:p w14:paraId="0913D471" w14:textId="77777777" w:rsidR="0050034D" w:rsidRDefault="00000000">
            <w:pPr>
              <w:ind w:left="0" w:right="46" w:firstLine="0"/>
              <w:jc w:val="right"/>
            </w:pPr>
            <w:r>
              <w:rPr>
                <w:sz w:val="18"/>
                <w:szCs w:val="18"/>
              </w:rPr>
              <w:t xml:space="preserve">54 </w:t>
            </w:r>
          </w:p>
        </w:tc>
        <w:tc>
          <w:tcPr>
            <w:tcW w:w="1419" w:type="dxa"/>
            <w:tcBorders>
              <w:top w:val="single" w:sz="15" w:space="0" w:color="000000"/>
              <w:left w:val="single" w:sz="8" w:space="0" w:color="000000"/>
              <w:bottom w:val="single" w:sz="16" w:space="0" w:color="FFFFFF"/>
              <w:right w:val="single" w:sz="8" w:space="0" w:color="000000"/>
            </w:tcBorders>
          </w:tcPr>
          <w:p w14:paraId="58C99BA9" w14:textId="77777777" w:rsidR="0050034D" w:rsidRDefault="00000000">
            <w:pPr>
              <w:ind w:left="0" w:right="49" w:firstLine="0"/>
              <w:jc w:val="right"/>
            </w:pPr>
            <w:r>
              <w:rPr>
                <w:sz w:val="18"/>
                <w:szCs w:val="18"/>
              </w:rPr>
              <w:t xml:space="preserve">36,7 </w:t>
            </w:r>
          </w:p>
        </w:tc>
        <w:tc>
          <w:tcPr>
            <w:tcW w:w="1937" w:type="dxa"/>
            <w:tcBorders>
              <w:top w:val="single" w:sz="15" w:space="0" w:color="000000"/>
              <w:left w:val="single" w:sz="8" w:space="0" w:color="000000"/>
              <w:bottom w:val="single" w:sz="16" w:space="0" w:color="FFFFFF"/>
              <w:right w:val="single" w:sz="8" w:space="0" w:color="000000"/>
            </w:tcBorders>
          </w:tcPr>
          <w:p w14:paraId="49658D78" w14:textId="77777777" w:rsidR="0050034D" w:rsidRDefault="00000000">
            <w:pPr>
              <w:ind w:left="0" w:right="44" w:firstLine="0"/>
              <w:jc w:val="right"/>
            </w:pPr>
            <w:r>
              <w:rPr>
                <w:sz w:val="18"/>
                <w:szCs w:val="18"/>
              </w:rPr>
              <w:t xml:space="preserve">41,5 </w:t>
            </w:r>
          </w:p>
        </w:tc>
        <w:tc>
          <w:tcPr>
            <w:tcW w:w="2041" w:type="dxa"/>
            <w:tcBorders>
              <w:top w:val="single" w:sz="4" w:space="0" w:color="FFFFFF"/>
              <w:left w:val="single" w:sz="8" w:space="0" w:color="000000"/>
              <w:bottom w:val="single" w:sz="16" w:space="0" w:color="FFFFFF"/>
              <w:right w:val="single" w:sz="15" w:space="0" w:color="000000"/>
            </w:tcBorders>
          </w:tcPr>
          <w:p w14:paraId="57F0FDB9" w14:textId="77777777" w:rsidR="0050034D" w:rsidRDefault="00000000">
            <w:pPr>
              <w:ind w:left="0" w:right="56" w:firstLine="0"/>
              <w:jc w:val="right"/>
            </w:pPr>
            <w:r>
              <w:rPr>
                <w:sz w:val="18"/>
                <w:szCs w:val="18"/>
              </w:rPr>
              <w:t xml:space="preserve">41,5 </w:t>
            </w:r>
          </w:p>
        </w:tc>
      </w:tr>
      <w:tr w:rsidR="0050034D" w14:paraId="5D7D5351" w14:textId="77777777">
        <w:trPr>
          <w:trHeight w:val="278"/>
        </w:trPr>
        <w:tc>
          <w:tcPr>
            <w:tcW w:w="1382" w:type="dxa"/>
            <w:vMerge/>
            <w:tcBorders>
              <w:top w:val="single" w:sz="15" w:space="0" w:color="000000"/>
              <w:left w:val="single" w:sz="15" w:space="0" w:color="000000"/>
              <w:bottom w:val="nil"/>
              <w:right w:val="nil"/>
            </w:tcBorders>
          </w:tcPr>
          <w:p w14:paraId="3A3B9769" w14:textId="77777777" w:rsidR="0050034D" w:rsidRDefault="0050034D">
            <w:pPr>
              <w:widowControl w:val="0"/>
              <w:pBdr>
                <w:top w:val="nil"/>
                <w:left w:val="nil"/>
                <w:bottom w:val="nil"/>
                <w:right w:val="nil"/>
                <w:between w:val="nil"/>
              </w:pBdr>
              <w:spacing w:line="276" w:lineRule="auto"/>
              <w:ind w:left="0" w:right="0" w:firstLine="0"/>
              <w:jc w:val="left"/>
            </w:pPr>
          </w:p>
        </w:tc>
        <w:tc>
          <w:tcPr>
            <w:tcW w:w="962" w:type="dxa"/>
            <w:vMerge/>
            <w:tcBorders>
              <w:top w:val="single" w:sz="15" w:space="0" w:color="000000"/>
              <w:left w:val="nil"/>
              <w:bottom w:val="single" w:sz="16" w:space="0" w:color="FFFFFF"/>
              <w:right w:val="single" w:sz="15" w:space="0" w:color="000000"/>
            </w:tcBorders>
          </w:tcPr>
          <w:p w14:paraId="1B2C5E8E" w14:textId="77777777" w:rsidR="0050034D" w:rsidRDefault="0050034D">
            <w:pPr>
              <w:widowControl w:val="0"/>
              <w:pBdr>
                <w:top w:val="nil"/>
                <w:left w:val="nil"/>
                <w:bottom w:val="nil"/>
                <w:right w:val="nil"/>
                <w:between w:val="nil"/>
              </w:pBdr>
              <w:spacing w:line="276" w:lineRule="auto"/>
              <w:ind w:left="0" w:right="0" w:firstLine="0"/>
              <w:jc w:val="left"/>
            </w:pPr>
          </w:p>
        </w:tc>
        <w:tc>
          <w:tcPr>
            <w:tcW w:w="1621" w:type="dxa"/>
            <w:tcBorders>
              <w:top w:val="single" w:sz="16" w:space="0" w:color="FFFFFF"/>
              <w:left w:val="single" w:sz="15" w:space="0" w:color="000000"/>
              <w:bottom w:val="single" w:sz="16" w:space="0" w:color="FFFFFF"/>
              <w:right w:val="single" w:sz="8" w:space="0" w:color="000000"/>
            </w:tcBorders>
          </w:tcPr>
          <w:p w14:paraId="10342509" w14:textId="77777777" w:rsidR="0050034D" w:rsidRDefault="00000000">
            <w:pPr>
              <w:ind w:left="0" w:right="46" w:firstLine="0"/>
              <w:jc w:val="right"/>
            </w:pPr>
            <w:r>
              <w:rPr>
                <w:sz w:val="18"/>
                <w:szCs w:val="18"/>
              </w:rPr>
              <w:t xml:space="preserve">76 </w:t>
            </w:r>
          </w:p>
        </w:tc>
        <w:tc>
          <w:tcPr>
            <w:tcW w:w="1419" w:type="dxa"/>
            <w:tcBorders>
              <w:top w:val="single" w:sz="16" w:space="0" w:color="FFFFFF"/>
              <w:left w:val="single" w:sz="8" w:space="0" w:color="000000"/>
              <w:bottom w:val="single" w:sz="16" w:space="0" w:color="FFFFFF"/>
              <w:right w:val="single" w:sz="8" w:space="0" w:color="000000"/>
            </w:tcBorders>
          </w:tcPr>
          <w:p w14:paraId="3B7D8DA1" w14:textId="77777777" w:rsidR="0050034D" w:rsidRDefault="00000000">
            <w:pPr>
              <w:ind w:left="0" w:right="49" w:firstLine="0"/>
              <w:jc w:val="right"/>
            </w:pPr>
            <w:r>
              <w:rPr>
                <w:sz w:val="18"/>
                <w:szCs w:val="18"/>
              </w:rPr>
              <w:t xml:space="preserve">51,7 </w:t>
            </w:r>
          </w:p>
        </w:tc>
        <w:tc>
          <w:tcPr>
            <w:tcW w:w="1937" w:type="dxa"/>
            <w:tcBorders>
              <w:top w:val="single" w:sz="16" w:space="0" w:color="FFFFFF"/>
              <w:left w:val="single" w:sz="8" w:space="0" w:color="000000"/>
              <w:bottom w:val="single" w:sz="16" w:space="0" w:color="FFFFFF"/>
              <w:right w:val="single" w:sz="8" w:space="0" w:color="000000"/>
            </w:tcBorders>
          </w:tcPr>
          <w:p w14:paraId="5AAF3EA4" w14:textId="77777777" w:rsidR="0050034D" w:rsidRDefault="00000000">
            <w:pPr>
              <w:ind w:left="0" w:right="44" w:firstLine="0"/>
              <w:jc w:val="right"/>
            </w:pPr>
            <w:r>
              <w:rPr>
                <w:sz w:val="18"/>
                <w:szCs w:val="18"/>
              </w:rPr>
              <w:t xml:space="preserve">58,5 </w:t>
            </w:r>
          </w:p>
        </w:tc>
        <w:tc>
          <w:tcPr>
            <w:tcW w:w="2041" w:type="dxa"/>
            <w:tcBorders>
              <w:top w:val="single" w:sz="16" w:space="0" w:color="FFFFFF"/>
              <w:left w:val="single" w:sz="8" w:space="0" w:color="000000"/>
              <w:bottom w:val="single" w:sz="16" w:space="0" w:color="FFFFFF"/>
              <w:right w:val="single" w:sz="15" w:space="0" w:color="000000"/>
            </w:tcBorders>
          </w:tcPr>
          <w:p w14:paraId="1002FBAA" w14:textId="77777777" w:rsidR="0050034D" w:rsidRDefault="00000000">
            <w:pPr>
              <w:ind w:left="0" w:right="56" w:firstLine="0"/>
              <w:jc w:val="right"/>
            </w:pPr>
            <w:r>
              <w:rPr>
                <w:sz w:val="18"/>
                <w:szCs w:val="18"/>
              </w:rPr>
              <w:t xml:space="preserve">100,0 </w:t>
            </w:r>
          </w:p>
        </w:tc>
      </w:tr>
      <w:tr w:rsidR="0050034D" w14:paraId="0A65E07B" w14:textId="77777777">
        <w:trPr>
          <w:trHeight w:val="280"/>
        </w:trPr>
        <w:tc>
          <w:tcPr>
            <w:tcW w:w="1382" w:type="dxa"/>
            <w:vMerge/>
            <w:tcBorders>
              <w:top w:val="single" w:sz="15" w:space="0" w:color="000000"/>
              <w:left w:val="single" w:sz="15" w:space="0" w:color="000000"/>
              <w:bottom w:val="nil"/>
              <w:right w:val="nil"/>
            </w:tcBorders>
          </w:tcPr>
          <w:p w14:paraId="2BF22ADC" w14:textId="77777777" w:rsidR="0050034D" w:rsidRDefault="0050034D">
            <w:pPr>
              <w:widowControl w:val="0"/>
              <w:pBdr>
                <w:top w:val="nil"/>
                <w:left w:val="nil"/>
                <w:bottom w:val="nil"/>
                <w:right w:val="nil"/>
                <w:between w:val="nil"/>
              </w:pBdr>
              <w:spacing w:line="276" w:lineRule="auto"/>
              <w:ind w:left="0" w:right="0" w:firstLine="0"/>
              <w:jc w:val="left"/>
            </w:pPr>
          </w:p>
        </w:tc>
        <w:tc>
          <w:tcPr>
            <w:tcW w:w="962" w:type="dxa"/>
            <w:tcBorders>
              <w:top w:val="single" w:sz="16" w:space="0" w:color="FFFFFF"/>
              <w:left w:val="nil"/>
              <w:bottom w:val="nil"/>
              <w:right w:val="single" w:sz="15" w:space="0" w:color="000000"/>
            </w:tcBorders>
          </w:tcPr>
          <w:p w14:paraId="04630B00" w14:textId="77777777" w:rsidR="0050034D" w:rsidRDefault="00000000">
            <w:pPr>
              <w:ind w:left="0" w:right="0" w:firstLine="0"/>
              <w:jc w:val="left"/>
            </w:pPr>
            <w:r>
              <w:rPr>
                <w:sz w:val="18"/>
                <w:szCs w:val="18"/>
              </w:rPr>
              <w:t xml:space="preserve">Total </w:t>
            </w:r>
          </w:p>
        </w:tc>
        <w:tc>
          <w:tcPr>
            <w:tcW w:w="1621" w:type="dxa"/>
            <w:tcBorders>
              <w:top w:val="single" w:sz="16" w:space="0" w:color="FFFFFF"/>
              <w:left w:val="single" w:sz="15" w:space="0" w:color="000000"/>
              <w:bottom w:val="nil"/>
              <w:right w:val="single" w:sz="8" w:space="0" w:color="000000"/>
            </w:tcBorders>
          </w:tcPr>
          <w:p w14:paraId="66A9A0A4" w14:textId="77777777" w:rsidR="0050034D" w:rsidRDefault="00000000">
            <w:pPr>
              <w:ind w:left="0" w:right="46" w:firstLine="0"/>
              <w:jc w:val="right"/>
            </w:pPr>
            <w:r>
              <w:rPr>
                <w:sz w:val="18"/>
                <w:szCs w:val="18"/>
              </w:rPr>
              <w:t xml:space="preserve">130 </w:t>
            </w:r>
          </w:p>
        </w:tc>
        <w:tc>
          <w:tcPr>
            <w:tcW w:w="1419" w:type="dxa"/>
            <w:tcBorders>
              <w:top w:val="single" w:sz="16" w:space="0" w:color="FFFFFF"/>
              <w:left w:val="single" w:sz="8" w:space="0" w:color="000000"/>
              <w:bottom w:val="nil"/>
              <w:right w:val="single" w:sz="8" w:space="0" w:color="000000"/>
            </w:tcBorders>
          </w:tcPr>
          <w:p w14:paraId="1484A2C6" w14:textId="77777777" w:rsidR="0050034D" w:rsidRDefault="00000000">
            <w:pPr>
              <w:ind w:left="0" w:right="49" w:firstLine="0"/>
              <w:jc w:val="right"/>
            </w:pPr>
            <w:r>
              <w:rPr>
                <w:sz w:val="18"/>
                <w:szCs w:val="18"/>
              </w:rPr>
              <w:t xml:space="preserve">88,4 </w:t>
            </w:r>
          </w:p>
        </w:tc>
        <w:tc>
          <w:tcPr>
            <w:tcW w:w="1937" w:type="dxa"/>
            <w:tcBorders>
              <w:top w:val="single" w:sz="16" w:space="0" w:color="FFFFFF"/>
              <w:left w:val="single" w:sz="8" w:space="0" w:color="000000"/>
              <w:bottom w:val="nil"/>
              <w:right w:val="single" w:sz="8" w:space="0" w:color="000000"/>
            </w:tcBorders>
          </w:tcPr>
          <w:p w14:paraId="3F654EAF" w14:textId="77777777" w:rsidR="0050034D" w:rsidRDefault="00000000">
            <w:pPr>
              <w:ind w:left="0" w:right="44" w:firstLine="0"/>
              <w:jc w:val="right"/>
            </w:pPr>
            <w:r>
              <w:rPr>
                <w:sz w:val="18"/>
                <w:szCs w:val="18"/>
              </w:rPr>
              <w:t xml:space="preserve">100,0 </w:t>
            </w:r>
          </w:p>
        </w:tc>
        <w:tc>
          <w:tcPr>
            <w:tcW w:w="2041" w:type="dxa"/>
            <w:tcBorders>
              <w:top w:val="single" w:sz="16" w:space="0" w:color="FFFFFF"/>
              <w:left w:val="single" w:sz="8" w:space="0" w:color="000000"/>
              <w:bottom w:val="nil"/>
              <w:right w:val="single" w:sz="15" w:space="0" w:color="000000"/>
            </w:tcBorders>
          </w:tcPr>
          <w:p w14:paraId="2C8877BA" w14:textId="77777777" w:rsidR="0050034D" w:rsidRDefault="00000000">
            <w:pPr>
              <w:ind w:left="73" w:right="0" w:firstLine="0"/>
              <w:jc w:val="center"/>
            </w:pPr>
            <w:r>
              <w:t xml:space="preserve"> </w:t>
            </w:r>
          </w:p>
        </w:tc>
      </w:tr>
      <w:tr w:rsidR="0050034D" w14:paraId="6C309AA9" w14:textId="77777777">
        <w:trPr>
          <w:trHeight w:val="318"/>
        </w:trPr>
        <w:tc>
          <w:tcPr>
            <w:tcW w:w="1382" w:type="dxa"/>
            <w:tcBorders>
              <w:top w:val="nil"/>
              <w:left w:val="single" w:sz="15" w:space="0" w:color="000000"/>
              <w:bottom w:val="nil"/>
              <w:right w:val="nil"/>
            </w:tcBorders>
          </w:tcPr>
          <w:p w14:paraId="01619439" w14:textId="77777777" w:rsidR="0050034D" w:rsidRDefault="00000000">
            <w:pPr>
              <w:ind w:left="79" w:right="0" w:firstLine="0"/>
              <w:jc w:val="left"/>
            </w:pPr>
            <w:r>
              <w:rPr>
                <w:sz w:val="18"/>
                <w:szCs w:val="18"/>
              </w:rPr>
              <w:t xml:space="preserve">Missing </w:t>
            </w:r>
          </w:p>
        </w:tc>
        <w:tc>
          <w:tcPr>
            <w:tcW w:w="962" w:type="dxa"/>
            <w:tcBorders>
              <w:top w:val="nil"/>
              <w:left w:val="nil"/>
              <w:bottom w:val="nil"/>
              <w:right w:val="single" w:sz="15" w:space="0" w:color="000000"/>
            </w:tcBorders>
          </w:tcPr>
          <w:p w14:paraId="177FF167" w14:textId="77777777" w:rsidR="0050034D" w:rsidRDefault="00000000">
            <w:pPr>
              <w:ind w:left="0" w:right="0" w:firstLine="0"/>
              <w:jc w:val="left"/>
            </w:pPr>
            <w:r>
              <w:rPr>
                <w:sz w:val="18"/>
                <w:szCs w:val="18"/>
              </w:rPr>
              <w:t xml:space="preserve">0 </w:t>
            </w:r>
          </w:p>
        </w:tc>
        <w:tc>
          <w:tcPr>
            <w:tcW w:w="1621" w:type="dxa"/>
            <w:tcBorders>
              <w:top w:val="nil"/>
              <w:left w:val="single" w:sz="15" w:space="0" w:color="000000"/>
              <w:bottom w:val="nil"/>
              <w:right w:val="single" w:sz="8" w:space="0" w:color="000000"/>
            </w:tcBorders>
          </w:tcPr>
          <w:p w14:paraId="225CB3B8" w14:textId="77777777" w:rsidR="0050034D" w:rsidRDefault="00000000">
            <w:pPr>
              <w:ind w:left="0" w:right="46" w:firstLine="0"/>
              <w:jc w:val="right"/>
            </w:pPr>
            <w:r>
              <w:rPr>
                <w:sz w:val="18"/>
                <w:szCs w:val="18"/>
              </w:rPr>
              <w:t xml:space="preserve">17 </w:t>
            </w:r>
          </w:p>
        </w:tc>
        <w:tc>
          <w:tcPr>
            <w:tcW w:w="1419" w:type="dxa"/>
            <w:tcBorders>
              <w:top w:val="nil"/>
              <w:left w:val="single" w:sz="8" w:space="0" w:color="000000"/>
              <w:bottom w:val="nil"/>
              <w:right w:val="single" w:sz="8" w:space="0" w:color="000000"/>
            </w:tcBorders>
          </w:tcPr>
          <w:p w14:paraId="59675AC5" w14:textId="77777777" w:rsidR="0050034D" w:rsidRDefault="00000000">
            <w:pPr>
              <w:ind w:left="0" w:right="49" w:firstLine="0"/>
              <w:jc w:val="right"/>
            </w:pPr>
            <w:r>
              <w:rPr>
                <w:sz w:val="18"/>
                <w:szCs w:val="18"/>
              </w:rPr>
              <w:t xml:space="preserve">11,6 </w:t>
            </w:r>
          </w:p>
        </w:tc>
        <w:tc>
          <w:tcPr>
            <w:tcW w:w="1937" w:type="dxa"/>
            <w:tcBorders>
              <w:top w:val="nil"/>
              <w:left w:val="single" w:sz="8" w:space="0" w:color="000000"/>
              <w:bottom w:val="nil"/>
              <w:right w:val="single" w:sz="8" w:space="0" w:color="000000"/>
            </w:tcBorders>
          </w:tcPr>
          <w:p w14:paraId="6D120D3F" w14:textId="77777777" w:rsidR="0050034D" w:rsidRDefault="00000000">
            <w:pPr>
              <w:ind w:left="85" w:right="0" w:firstLine="0"/>
              <w:jc w:val="center"/>
            </w:pPr>
            <w:r>
              <w:t xml:space="preserve"> </w:t>
            </w:r>
          </w:p>
        </w:tc>
        <w:tc>
          <w:tcPr>
            <w:tcW w:w="2041" w:type="dxa"/>
            <w:tcBorders>
              <w:top w:val="nil"/>
              <w:left w:val="single" w:sz="8" w:space="0" w:color="000000"/>
              <w:bottom w:val="nil"/>
              <w:right w:val="single" w:sz="15" w:space="0" w:color="000000"/>
            </w:tcBorders>
          </w:tcPr>
          <w:p w14:paraId="68930B97" w14:textId="77777777" w:rsidR="0050034D" w:rsidRDefault="00000000">
            <w:pPr>
              <w:ind w:left="73" w:right="0" w:firstLine="0"/>
              <w:jc w:val="center"/>
            </w:pPr>
            <w:r>
              <w:t xml:space="preserve"> </w:t>
            </w:r>
          </w:p>
        </w:tc>
      </w:tr>
      <w:tr w:rsidR="0050034D" w14:paraId="1E35D310" w14:textId="77777777">
        <w:trPr>
          <w:trHeight w:val="394"/>
        </w:trPr>
        <w:tc>
          <w:tcPr>
            <w:tcW w:w="1382" w:type="dxa"/>
            <w:tcBorders>
              <w:top w:val="nil"/>
              <w:left w:val="single" w:sz="15" w:space="0" w:color="000000"/>
              <w:bottom w:val="single" w:sz="15" w:space="0" w:color="000000"/>
              <w:right w:val="nil"/>
            </w:tcBorders>
          </w:tcPr>
          <w:p w14:paraId="1FAA3A6F" w14:textId="77777777" w:rsidR="0050034D" w:rsidRDefault="00000000">
            <w:pPr>
              <w:ind w:left="79" w:right="0" w:firstLine="0"/>
              <w:jc w:val="left"/>
            </w:pPr>
            <w:r>
              <w:rPr>
                <w:sz w:val="18"/>
                <w:szCs w:val="18"/>
              </w:rPr>
              <w:t xml:space="preserve">Total </w:t>
            </w:r>
          </w:p>
        </w:tc>
        <w:tc>
          <w:tcPr>
            <w:tcW w:w="962" w:type="dxa"/>
            <w:tcBorders>
              <w:top w:val="nil"/>
              <w:left w:val="nil"/>
              <w:bottom w:val="single" w:sz="15" w:space="0" w:color="000000"/>
              <w:right w:val="single" w:sz="15" w:space="0" w:color="000000"/>
            </w:tcBorders>
          </w:tcPr>
          <w:p w14:paraId="609083AC" w14:textId="77777777" w:rsidR="0050034D" w:rsidRDefault="0050034D">
            <w:pPr>
              <w:spacing w:after="160"/>
              <w:ind w:left="0" w:right="0" w:firstLine="0"/>
              <w:jc w:val="left"/>
            </w:pPr>
          </w:p>
        </w:tc>
        <w:tc>
          <w:tcPr>
            <w:tcW w:w="1621" w:type="dxa"/>
            <w:tcBorders>
              <w:top w:val="nil"/>
              <w:left w:val="single" w:sz="15" w:space="0" w:color="000000"/>
              <w:bottom w:val="single" w:sz="15" w:space="0" w:color="000000"/>
              <w:right w:val="single" w:sz="8" w:space="0" w:color="000000"/>
            </w:tcBorders>
          </w:tcPr>
          <w:p w14:paraId="2318450A" w14:textId="77777777" w:rsidR="0050034D" w:rsidRDefault="00000000">
            <w:pPr>
              <w:ind w:left="0" w:right="46" w:firstLine="0"/>
              <w:jc w:val="right"/>
            </w:pPr>
            <w:r>
              <w:rPr>
                <w:sz w:val="18"/>
                <w:szCs w:val="18"/>
              </w:rPr>
              <w:t xml:space="preserve">147 </w:t>
            </w:r>
          </w:p>
        </w:tc>
        <w:tc>
          <w:tcPr>
            <w:tcW w:w="1419" w:type="dxa"/>
            <w:tcBorders>
              <w:top w:val="nil"/>
              <w:left w:val="single" w:sz="8" w:space="0" w:color="000000"/>
              <w:bottom w:val="single" w:sz="15" w:space="0" w:color="000000"/>
              <w:right w:val="single" w:sz="8" w:space="0" w:color="000000"/>
            </w:tcBorders>
          </w:tcPr>
          <w:p w14:paraId="751D4528" w14:textId="77777777" w:rsidR="0050034D" w:rsidRDefault="00000000">
            <w:pPr>
              <w:ind w:left="0" w:right="50" w:firstLine="0"/>
              <w:jc w:val="right"/>
            </w:pPr>
            <w:r>
              <w:rPr>
                <w:sz w:val="18"/>
                <w:szCs w:val="18"/>
              </w:rPr>
              <w:t xml:space="preserve">100,0 </w:t>
            </w:r>
          </w:p>
        </w:tc>
        <w:tc>
          <w:tcPr>
            <w:tcW w:w="1937" w:type="dxa"/>
            <w:tcBorders>
              <w:top w:val="nil"/>
              <w:left w:val="single" w:sz="8" w:space="0" w:color="000000"/>
              <w:bottom w:val="single" w:sz="15" w:space="0" w:color="000000"/>
              <w:right w:val="single" w:sz="8" w:space="0" w:color="000000"/>
            </w:tcBorders>
          </w:tcPr>
          <w:p w14:paraId="7EF2F608" w14:textId="77777777" w:rsidR="0050034D" w:rsidRDefault="00000000">
            <w:pPr>
              <w:ind w:left="85" w:right="0" w:firstLine="0"/>
              <w:jc w:val="center"/>
            </w:pPr>
            <w:r>
              <w:t xml:space="preserve"> </w:t>
            </w:r>
          </w:p>
        </w:tc>
        <w:tc>
          <w:tcPr>
            <w:tcW w:w="2041" w:type="dxa"/>
            <w:tcBorders>
              <w:top w:val="nil"/>
              <w:left w:val="single" w:sz="8" w:space="0" w:color="000000"/>
              <w:bottom w:val="single" w:sz="15" w:space="0" w:color="000000"/>
              <w:right w:val="single" w:sz="15" w:space="0" w:color="000000"/>
            </w:tcBorders>
          </w:tcPr>
          <w:p w14:paraId="49D57D54" w14:textId="77777777" w:rsidR="0050034D" w:rsidRDefault="00000000">
            <w:pPr>
              <w:ind w:left="73" w:right="0" w:firstLine="0"/>
              <w:jc w:val="center"/>
            </w:pPr>
            <w:r>
              <w:t xml:space="preserve"> </w:t>
            </w:r>
          </w:p>
        </w:tc>
      </w:tr>
    </w:tbl>
    <w:p w14:paraId="11EED499" w14:textId="77777777" w:rsidR="0050034D" w:rsidRDefault="00000000">
      <w:pPr>
        <w:spacing w:after="0" w:line="240" w:lineRule="auto"/>
        <w:ind w:left="7" w:right="0" w:firstLine="0"/>
      </w:pPr>
      <w:r>
        <w:t xml:space="preserve">As can be seen, 54 students know the term "Block Reward" and 76 do not know the term. Also, 17 students did not answer the question. </w:t>
      </w:r>
    </w:p>
    <w:p w14:paraId="125EA583" w14:textId="77777777" w:rsidR="0050034D" w:rsidRDefault="00000000">
      <w:pPr>
        <w:spacing w:line="240" w:lineRule="auto"/>
        <w:ind w:left="-3" w:right="0" w:firstLine="720"/>
      </w:pPr>
      <w:r>
        <w:t xml:space="preserve">In Table 4.14 the frequency of answers to question 3 (I have already heard of the following terms and concepts) subpoint l (Wallets): </w:t>
      </w:r>
    </w:p>
    <w:p w14:paraId="54004158" w14:textId="77777777" w:rsidR="0050034D" w:rsidRDefault="00000000">
      <w:pPr>
        <w:spacing w:after="4" w:line="240" w:lineRule="auto"/>
        <w:ind w:left="683" w:right="721" w:firstLine="0"/>
        <w:jc w:val="center"/>
      </w:pPr>
      <w:r>
        <w:rPr>
          <w:b/>
          <w:sz w:val="22"/>
          <w:szCs w:val="22"/>
        </w:rPr>
        <w:t xml:space="preserve">Table 4.14: Frequency of question 3 – subpoint l </w:t>
      </w:r>
    </w:p>
    <w:p w14:paraId="28D7B3FF" w14:textId="77777777" w:rsidR="0050034D" w:rsidRDefault="00000000">
      <w:pPr>
        <w:pStyle w:val="Nadpis5"/>
        <w:spacing w:line="240" w:lineRule="auto"/>
        <w:ind w:left="77" w:right="118" w:firstLine="0"/>
      </w:pPr>
      <w:r>
        <w:t>Knowledge of the term/concept of wallets</w:t>
      </w:r>
      <w:r>
        <w:rPr>
          <w:b w:val="0"/>
        </w:rPr>
        <w:t xml:space="preserve"> </w:t>
      </w:r>
    </w:p>
    <w:tbl>
      <w:tblPr>
        <w:tblStyle w:val="ad"/>
        <w:tblW w:w="9092" w:type="dxa"/>
        <w:tblInd w:w="12" w:type="dxa"/>
        <w:tblLayout w:type="fixed"/>
        <w:tblLook w:val="0400" w:firstRow="0" w:lastRow="0" w:firstColumn="0" w:lastColumn="0" w:noHBand="0" w:noVBand="1"/>
      </w:tblPr>
      <w:tblGrid>
        <w:gridCol w:w="1242"/>
        <w:gridCol w:w="797"/>
        <w:gridCol w:w="1497"/>
        <w:gridCol w:w="1118"/>
        <w:gridCol w:w="1849"/>
        <w:gridCol w:w="2589"/>
      </w:tblGrid>
      <w:tr w:rsidR="0050034D" w14:paraId="734EC76C" w14:textId="77777777">
        <w:trPr>
          <w:trHeight w:val="252"/>
        </w:trPr>
        <w:tc>
          <w:tcPr>
            <w:tcW w:w="1242" w:type="dxa"/>
            <w:tcBorders>
              <w:top w:val="single" w:sz="15" w:space="0" w:color="000000"/>
              <w:left w:val="single" w:sz="15" w:space="0" w:color="000000"/>
              <w:bottom w:val="single" w:sz="15" w:space="0" w:color="000000"/>
              <w:right w:val="nil"/>
            </w:tcBorders>
          </w:tcPr>
          <w:p w14:paraId="76210E1B" w14:textId="77777777" w:rsidR="0050034D" w:rsidRDefault="00000000">
            <w:pPr>
              <w:ind w:left="0" w:right="146" w:firstLine="0"/>
              <w:jc w:val="right"/>
            </w:pPr>
            <w:r>
              <w:t xml:space="preserve"> </w:t>
            </w:r>
          </w:p>
        </w:tc>
        <w:tc>
          <w:tcPr>
            <w:tcW w:w="797" w:type="dxa"/>
            <w:tcBorders>
              <w:top w:val="single" w:sz="15" w:space="0" w:color="000000"/>
              <w:left w:val="nil"/>
              <w:bottom w:val="single" w:sz="15" w:space="0" w:color="000000"/>
              <w:right w:val="single" w:sz="15" w:space="0" w:color="000000"/>
            </w:tcBorders>
          </w:tcPr>
          <w:p w14:paraId="6D272528" w14:textId="77777777" w:rsidR="0050034D" w:rsidRDefault="0050034D">
            <w:pPr>
              <w:spacing w:after="160"/>
              <w:ind w:left="0" w:right="0" w:firstLine="0"/>
              <w:jc w:val="left"/>
            </w:pPr>
          </w:p>
        </w:tc>
        <w:tc>
          <w:tcPr>
            <w:tcW w:w="1497" w:type="dxa"/>
            <w:tcBorders>
              <w:top w:val="single" w:sz="15" w:space="0" w:color="000000"/>
              <w:left w:val="single" w:sz="15" w:space="0" w:color="000000"/>
              <w:bottom w:val="single" w:sz="15" w:space="0" w:color="000000"/>
              <w:right w:val="single" w:sz="8" w:space="0" w:color="000000"/>
            </w:tcBorders>
          </w:tcPr>
          <w:p w14:paraId="11C95968" w14:textId="77777777" w:rsidR="0050034D" w:rsidRDefault="00000000">
            <w:pPr>
              <w:ind w:left="33" w:right="0" w:firstLine="0"/>
              <w:jc w:val="center"/>
            </w:pPr>
            <w:r>
              <w:rPr>
                <w:sz w:val="18"/>
                <w:szCs w:val="18"/>
              </w:rPr>
              <w:t xml:space="preserve">Frequency </w:t>
            </w:r>
          </w:p>
        </w:tc>
        <w:tc>
          <w:tcPr>
            <w:tcW w:w="1118" w:type="dxa"/>
            <w:tcBorders>
              <w:top w:val="single" w:sz="15" w:space="0" w:color="000000"/>
              <w:left w:val="single" w:sz="8" w:space="0" w:color="000000"/>
              <w:bottom w:val="single" w:sz="15" w:space="0" w:color="000000"/>
              <w:right w:val="single" w:sz="8" w:space="0" w:color="000000"/>
            </w:tcBorders>
          </w:tcPr>
          <w:p w14:paraId="7477B794" w14:textId="77777777" w:rsidR="0050034D" w:rsidRDefault="00000000">
            <w:pPr>
              <w:ind w:left="24" w:right="0" w:firstLine="0"/>
              <w:jc w:val="center"/>
            </w:pPr>
            <w:r>
              <w:rPr>
                <w:sz w:val="18"/>
                <w:szCs w:val="18"/>
              </w:rPr>
              <w:t xml:space="preserve">Percent </w:t>
            </w:r>
          </w:p>
        </w:tc>
        <w:tc>
          <w:tcPr>
            <w:tcW w:w="1849" w:type="dxa"/>
            <w:tcBorders>
              <w:top w:val="single" w:sz="15" w:space="0" w:color="000000"/>
              <w:left w:val="single" w:sz="8" w:space="0" w:color="000000"/>
              <w:bottom w:val="single" w:sz="15" w:space="0" w:color="000000"/>
              <w:right w:val="single" w:sz="8" w:space="0" w:color="000000"/>
            </w:tcBorders>
          </w:tcPr>
          <w:p w14:paraId="2FCAAFF0" w14:textId="77777777" w:rsidR="0050034D" w:rsidRDefault="00000000">
            <w:pPr>
              <w:ind w:left="24" w:right="0" w:firstLine="0"/>
              <w:jc w:val="center"/>
            </w:pPr>
            <w:r>
              <w:rPr>
                <w:sz w:val="18"/>
                <w:szCs w:val="18"/>
              </w:rPr>
              <w:t xml:space="preserve">Valid Percent </w:t>
            </w:r>
          </w:p>
        </w:tc>
        <w:tc>
          <w:tcPr>
            <w:tcW w:w="2589" w:type="dxa"/>
            <w:tcBorders>
              <w:top w:val="single" w:sz="15" w:space="0" w:color="000000"/>
              <w:left w:val="single" w:sz="8" w:space="0" w:color="000000"/>
              <w:bottom w:val="single" w:sz="4" w:space="0" w:color="FFFFFF"/>
              <w:right w:val="single" w:sz="15" w:space="0" w:color="000000"/>
            </w:tcBorders>
          </w:tcPr>
          <w:p w14:paraId="0DCC57BE" w14:textId="77777777" w:rsidR="0050034D" w:rsidRDefault="00000000">
            <w:pPr>
              <w:ind w:left="8" w:right="0" w:firstLine="0"/>
              <w:jc w:val="center"/>
            </w:pPr>
            <w:r>
              <w:rPr>
                <w:sz w:val="18"/>
                <w:szCs w:val="18"/>
              </w:rPr>
              <w:t xml:space="preserve">Cumulative Percent </w:t>
            </w:r>
          </w:p>
        </w:tc>
      </w:tr>
      <w:tr w:rsidR="0050034D" w14:paraId="5C4DA0E3" w14:textId="77777777">
        <w:trPr>
          <w:trHeight w:val="193"/>
        </w:trPr>
        <w:tc>
          <w:tcPr>
            <w:tcW w:w="1242" w:type="dxa"/>
            <w:vMerge w:val="restart"/>
            <w:tcBorders>
              <w:top w:val="single" w:sz="15" w:space="0" w:color="000000"/>
              <w:left w:val="single" w:sz="15" w:space="0" w:color="000000"/>
              <w:bottom w:val="nil"/>
              <w:right w:val="nil"/>
            </w:tcBorders>
          </w:tcPr>
          <w:p w14:paraId="30456B4D" w14:textId="77777777" w:rsidR="0050034D" w:rsidRDefault="00000000">
            <w:pPr>
              <w:ind w:left="79" w:right="0" w:firstLine="0"/>
              <w:jc w:val="left"/>
            </w:pPr>
            <w:r>
              <w:rPr>
                <w:sz w:val="18"/>
                <w:szCs w:val="18"/>
              </w:rPr>
              <w:t xml:space="preserve">Valid </w:t>
            </w:r>
          </w:p>
        </w:tc>
        <w:tc>
          <w:tcPr>
            <w:tcW w:w="797" w:type="dxa"/>
            <w:tcBorders>
              <w:top w:val="single" w:sz="15" w:space="0" w:color="000000"/>
              <w:left w:val="nil"/>
              <w:bottom w:val="single" w:sz="16" w:space="0" w:color="FFFFFF"/>
              <w:right w:val="single" w:sz="15" w:space="0" w:color="000000"/>
            </w:tcBorders>
          </w:tcPr>
          <w:p w14:paraId="7232468E" w14:textId="77777777" w:rsidR="0050034D" w:rsidRDefault="00000000">
            <w:pPr>
              <w:ind w:left="0" w:right="0" w:firstLine="0"/>
              <w:jc w:val="left"/>
            </w:pPr>
            <w:r>
              <w:rPr>
                <w:sz w:val="18"/>
                <w:szCs w:val="18"/>
              </w:rPr>
              <w:t xml:space="preserve">Yes </w:t>
            </w:r>
          </w:p>
        </w:tc>
        <w:tc>
          <w:tcPr>
            <w:tcW w:w="1497" w:type="dxa"/>
            <w:tcBorders>
              <w:top w:val="single" w:sz="15" w:space="0" w:color="000000"/>
              <w:left w:val="single" w:sz="15" w:space="0" w:color="000000"/>
              <w:bottom w:val="single" w:sz="16" w:space="0" w:color="FFFFFF"/>
              <w:right w:val="single" w:sz="8" w:space="0" w:color="000000"/>
            </w:tcBorders>
          </w:tcPr>
          <w:p w14:paraId="0DC9B0C5" w14:textId="77777777" w:rsidR="0050034D" w:rsidRDefault="00000000">
            <w:pPr>
              <w:ind w:left="0" w:right="44" w:firstLine="0"/>
              <w:jc w:val="right"/>
            </w:pPr>
            <w:r>
              <w:rPr>
                <w:sz w:val="18"/>
                <w:szCs w:val="18"/>
              </w:rPr>
              <w:t xml:space="preserve">115 </w:t>
            </w:r>
          </w:p>
        </w:tc>
        <w:tc>
          <w:tcPr>
            <w:tcW w:w="1118" w:type="dxa"/>
            <w:tcBorders>
              <w:top w:val="single" w:sz="15" w:space="0" w:color="000000"/>
              <w:left w:val="single" w:sz="8" w:space="0" w:color="000000"/>
              <w:bottom w:val="single" w:sz="16" w:space="0" w:color="FFFFFF"/>
              <w:right w:val="single" w:sz="8" w:space="0" w:color="000000"/>
            </w:tcBorders>
          </w:tcPr>
          <w:p w14:paraId="0D8F40B9" w14:textId="77777777" w:rsidR="0050034D" w:rsidRDefault="00000000">
            <w:pPr>
              <w:ind w:left="0" w:right="46" w:firstLine="0"/>
              <w:jc w:val="right"/>
            </w:pPr>
            <w:r>
              <w:rPr>
                <w:sz w:val="18"/>
                <w:szCs w:val="18"/>
              </w:rPr>
              <w:t xml:space="preserve">78,2 </w:t>
            </w:r>
          </w:p>
        </w:tc>
        <w:tc>
          <w:tcPr>
            <w:tcW w:w="1849" w:type="dxa"/>
            <w:tcBorders>
              <w:top w:val="single" w:sz="15" w:space="0" w:color="000000"/>
              <w:left w:val="single" w:sz="8" w:space="0" w:color="000000"/>
              <w:bottom w:val="single" w:sz="16" w:space="0" w:color="FFFFFF"/>
              <w:right w:val="single" w:sz="8" w:space="0" w:color="000000"/>
            </w:tcBorders>
          </w:tcPr>
          <w:p w14:paraId="4BB2B3CD" w14:textId="77777777" w:rsidR="0050034D" w:rsidRDefault="00000000">
            <w:pPr>
              <w:ind w:left="0" w:right="44" w:firstLine="0"/>
              <w:jc w:val="right"/>
            </w:pPr>
            <w:r>
              <w:rPr>
                <w:sz w:val="18"/>
                <w:szCs w:val="18"/>
              </w:rPr>
              <w:t xml:space="preserve">87,8 </w:t>
            </w:r>
          </w:p>
        </w:tc>
        <w:tc>
          <w:tcPr>
            <w:tcW w:w="2589" w:type="dxa"/>
            <w:tcBorders>
              <w:top w:val="single" w:sz="4" w:space="0" w:color="FFFFFF"/>
              <w:left w:val="single" w:sz="8" w:space="0" w:color="000000"/>
              <w:bottom w:val="single" w:sz="16" w:space="0" w:color="FFFFFF"/>
              <w:right w:val="single" w:sz="15" w:space="0" w:color="000000"/>
            </w:tcBorders>
          </w:tcPr>
          <w:p w14:paraId="21A89AF6" w14:textId="77777777" w:rsidR="0050034D" w:rsidRDefault="00000000">
            <w:pPr>
              <w:ind w:left="0" w:right="56" w:firstLine="0"/>
              <w:jc w:val="right"/>
            </w:pPr>
            <w:r>
              <w:rPr>
                <w:sz w:val="18"/>
                <w:szCs w:val="18"/>
              </w:rPr>
              <w:t xml:space="preserve">87,8 </w:t>
            </w:r>
          </w:p>
        </w:tc>
      </w:tr>
      <w:tr w:rsidR="0050034D" w14:paraId="6F3A6F70" w14:textId="77777777">
        <w:trPr>
          <w:trHeight w:val="193"/>
        </w:trPr>
        <w:tc>
          <w:tcPr>
            <w:tcW w:w="1242" w:type="dxa"/>
            <w:vMerge/>
            <w:tcBorders>
              <w:top w:val="single" w:sz="15" w:space="0" w:color="000000"/>
              <w:left w:val="single" w:sz="15" w:space="0" w:color="000000"/>
              <w:bottom w:val="nil"/>
              <w:right w:val="nil"/>
            </w:tcBorders>
          </w:tcPr>
          <w:p w14:paraId="29221648" w14:textId="77777777" w:rsidR="0050034D" w:rsidRDefault="0050034D">
            <w:pPr>
              <w:widowControl w:val="0"/>
              <w:pBdr>
                <w:top w:val="nil"/>
                <w:left w:val="nil"/>
                <w:bottom w:val="nil"/>
                <w:right w:val="nil"/>
                <w:between w:val="nil"/>
              </w:pBdr>
              <w:spacing w:line="276" w:lineRule="auto"/>
              <w:ind w:left="0" w:right="0" w:firstLine="0"/>
              <w:jc w:val="left"/>
            </w:pPr>
          </w:p>
        </w:tc>
        <w:tc>
          <w:tcPr>
            <w:tcW w:w="797" w:type="dxa"/>
            <w:tcBorders>
              <w:top w:val="single" w:sz="16" w:space="0" w:color="FFFFFF"/>
              <w:left w:val="nil"/>
              <w:bottom w:val="single" w:sz="16" w:space="0" w:color="FFFFFF"/>
              <w:right w:val="single" w:sz="15" w:space="0" w:color="000000"/>
            </w:tcBorders>
          </w:tcPr>
          <w:p w14:paraId="1BBD9EA0" w14:textId="77777777" w:rsidR="0050034D" w:rsidRDefault="00000000">
            <w:pPr>
              <w:ind w:left="0" w:right="0" w:firstLine="0"/>
              <w:jc w:val="left"/>
            </w:pPr>
            <w:r>
              <w:rPr>
                <w:sz w:val="18"/>
                <w:szCs w:val="18"/>
              </w:rPr>
              <w:t xml:space="preserve">No </w:t>
            </w:r>
          </w:p>
        </w:tc>
        <w:tc>
          <w:tcPr>
            <w:tcW w:w="1497" w:type="dxa"/>
            <w:tcBorders>
              <w:top w:val="single" w:sz="16" w:space="0" w:color="FFFFFF"/>
              <w:left w:val="single" w:sz="15" w:space="0" w:color="000000"/>
              <w:bottom w:val="single" w:sz="16" w:space="0" w:color="FFFFFF"/>
              <w:right w:val="single" w:sz="8" w:space="0" w:color="000000"/>
            </w:tcBorders>
          </w:tcPr>
          <w:p w14:paraId="547B2B21" w14:textId="77777777" w:rsidR="0050034D" w:rsidRDefault="00000000">
            <w:pPr>
              <w:ind w:left="0" w:right="44" w:firstLine="0"/>
              <w:jc w:val="right"/>
            </w:pPr>
            <w:r>
              <w:rPr>
                <w:sz w:val="18"/>
                <w:szCs w:val="18"/>
              </w:rPr>
              <w:t xml:space="preserve">16 </w:t>
            </w:r>
          </w:p>
        </w:tc>
        <w:tc>
          <w:tcPr>
            <w:tcW w:w="1118" w:type="dxa"/>
            <w:tcBorders>
              <w:top w:val="single" w:sz="16" w:space="0" w:color="FFFFFF"/>
              <w:left w:val="single" w:sz="8" w:space="0" w:color="000000"/>
              <w:bottom w:val="single" w:sz="16" w:space="0" w:color="FFFFFF"/>
              <w:right w:val="single" w:sz="8" w:space="0" w:color="000000"/>
            </w:tcBorders>
          </w:tcPr>
          <w:p w14:paraId="14326403" w14:textId="77777777" w:rsidR="0050034D" w:rsidRDefault="00000000">
            <w:pPr>
              <w:ind w:left="0" w:right="46" w:firstLine="0"/>
              <w:jc w:val="right"/>
            </w:pPr>
            <w:r>
              <w:rPr>
                <w:sz w:val="18"/>
                <w:szCs w:val="18"/>
              </w:rPr>
              <w:t xml:space="preserve">10,9 </w:t>
            </w:r>
          </w:p>
        </w:tc>
        <w:tc>
          <w:tcPr>
            <w:tcW w:w="1849" w:type="dxa"/>
            <w:tcBorders>
              <w:top w:val="single" w:sz="16" w:space="0" w:color="FFFFFF"/>
              <w:left w:val="single" w:sz="8" w:space="0" w:color="000000"/>
              <w:bottom w:val="single" w:sz="16" w:space="0" w:color="FFFFFF"/>
              <w:right w:val="single" w:sz="8" w:space="0" w:color="000000"/>
            </w:tcBorders>
          </w:tcPr>
          <w:p w14:paraId="6C338474" w14:textId="77777777" w:rsidR="0050034D" w:rsidRDefault="00000000">
            <w:pPr>
              <w:ind w:left="0" w:right="44" w:firstLine="0"/>
              <w:jc w:val="right"/>
            </w:pPr>
            <w:r>
              <w:rPr>
                <w:sz w:val="18"/>
                <w:szCs w:val="18"/>
              </w:rPr>
              <w:t xml:space="preserve">12,2 </w:t>
            </w:r>
          </w:p>
        </w:tc>
        <w:tc>
          <w:tcPr>
            <w:tcW w:w="2589" w:type="dxa"/>
            <w:tcBorders>
              <w:top w:val="single" w:sz="16" w:space="0" w:color="FFFFFF"/>
              <w:left w:val="single" w:sz="8" w:space="0" w:color="000000"/>
              <w:bottom w:val="single" w:sz="16" w:space="0" w:color="FFFFFF"/>
              <w:right w:val="single" w:sz="15" w:space="0" w:color="000000"/>
            </w:tcBorders>
          </w:tcPr>
          <w:p w14:paraId="0F6D4D48" w14:textId="77777777" w:rsidR="0050034D" w:rsidRDefault="00000000">
            <w:pPr>
              <w:ind w:left="0" w:right="56" w:firstLine="0"/>
              <w:jc w:val="right"/>
            </w:pPr>
            <w:r>
              <w:rPr>
                <w:sz w:val="18"/>
                <w:szCs w:val="18"/>
              </w:rPr>
              <w:t xml:space="preserve">100,0 </w:t>
            </w:r>
          </w:p>
        </w:tc>
      </w:tr>
      <w:tr w:rsidR="0050034D" w14:paraId="324393E4" w14:textId="77777777">
        <w:trPr>
          <w:trHeight w:val="198"/>
        </w:trPr>
        <w:tc>
          <w:tcPr>
            <w:tcW w:w="1242" w:type="dxa"/>
            <w:vMerge/>
            <w:tcBorders>
              <w:top w:val="single" w:sz="15" w:space="0" w:color="000000"/>
              <w:left w:val="single" w:sz="15" w:space="0" w:color="000000"/>
              <w:bottom w:val="nil"/>
              <w:right w:val="nil"/>
            </w:tcBorders>
          </w:tcPr>
          <w:p w14:paraId="2FD202F1" w14:textId="77777777" w:rsidR="0050034D" w:rsidRDefault="0050034D">
            <w:pPr>
              <w:widowControl w:val="0"/>
              <w:pBdr>
                <w:top w:val="nil"/>
                <w:left w:val="nil"/>
                <w:bottom w:val="nil"/>
                <w:right w:val="nil"/>
                <w:between w:val="nil"/>
              </w:pBdr>
              <w:spacing w:line="276" w:lineRule="auto"/>
              <w:ind w:left="0" w:right="0" w:firstLine="0"/>
              <w:jc w:val="left"/>
            </w:pPr>
          </w:p>
        </w:tc>
        <w:tc>
          <w:tcPr>
            <w:tcW w:w="797" w:type="dxa"/>
            <w:tcBorders>
              <w:top w:val="single" w:sz="16" w:space="0" w:color="FFFFFF"/>
              <w:left w:val="nil"/>
              <w:bottom w:val="nil"/>
              <w:right w:val="single" w:sz="15" w:space="0" w:color="000000"/>
            </w:tcBorders>
          </w:tcPr>
          <w:p w14:paraId="26C796B8" w14:textId="77777777" w:rsidR="0050034D" w:rsidRDefault="00000000">
            <w:pPr>
              <w:ind w:left="0" w:right="0" w:firstLine="0"/>
              <w:jc w:val="left"/>
            </w:pPr>
            <w:r>
              <w:rPr>
                <w:sz w:val="18"/>
                <w:szCs w:val="18"/>
              </w:rPr>
              <w:t xml:space="preserve">Total </w:t>
            </w:r>
          </w:p>
        </w:tc>
        <w:tc>
          <w:tcPr>
            <w:tcW w:w="1497" w:type="dxa"/>
            <w:tcBorders>
              <w:top w:val="single" w:sz="16" w:space="0" w:color="FFFFFF"/>
              <w:left w:val="single" w:sz="15" w:space="0" w:color="000000"/>
              <w:bottom w:val="nil"/>
              <w:right w:val="single" w:sz="8" w:space="0" w:color="000000"/>
            </w:tcBorders>
          </w:tcPr>
          <w:p w14:paraId="51EDC90A" w14:textId="77777777" w:rsidR="0050034D" w:rsidRDefault="00000000">
            <w:pPr>
              <w:ind w:left="0" w:right="44" w:firstLine="0"/>
              <w:jc w:val="right"/>
            </w:pPr>
            <w:r>
              <w:rPr>
                <w:sz w:val="18"/>
                <w:szCs w:val="18"/>
              </w:rPr>
              <w:t xml:space="preserve">131 </w:t>
            </w:r>
          </w:p>
        </w:tc>
        <w:tc>
          <w:tcPr>
            <w:tcW w:w="1118" w:type="dxa"/>
            <w:tcBorders>
              <w:top w:val="single" w:sz="16" w:space="0" w:color="FFFFFF"/>
              <w:left w:val="single" w:sz="8" w:space="0" w:color="000000"/>
              <w:bottom w:val="nil"/>
              <w:right w:val="single" w:sz="8" w:space="0" w:color="000000"/>
            </w:tcBorders>
          </w:tcPr>
          <w:p w14:paraId="2A466751" w14:textId="77777777" w:rsidR="0050034D" w:rsidRDefault="00000000">
            <w:pPr>
              <w:ind w:left="0" w:right="46" w:firstLine="0"/>
              <w:jc w:val="right"/>
            </w:pPr>
            <w:r>
              <w:rPr>
                <w:sz w:val="18"/>
                <w:szCs w:val="18"/>
              </w:rPr>
              <w:t xml:space="preserve">89,1 </w:t>
            </w:r>
          </w:p>
        </w:tc>
        <w:tc>
          <w:tcPr>
            <w:tcW w:w="1849" w:type="dxa"/>
            <w:tcBorders>
              <w:top w:val="single" w:sz="16" w:space="0" w:color="FFFFFF"/>
              <w:left w:val="single" w:sz="8" w:space="0" w:color="000000"/>
              <w:bottom w:val="nil"/>
              <w:right w:val="single" w:sz="8" w:space="0" w:color="000000"/>
            </w:tcBorders>
          </w:tcPr>
          <w:p w14:paraId="69F64A5E" w14:textId="77777777" w:rsidR="0050034D" w:rsidRDefault="00000000">
            <w:pPr>
              <w:ind w:left="0" w:right="44" w:firstLine="0"/>
              <w:jc w:val="right"/>
            </w:pPr>
            <w:r>
              <w:rPr>
                <w:sz w:val="18"/>
                <w:szCs w:val="18"/>
              </w:rPr>
              <w:t xml:space="preserve">100,0 </w:t>
            </w:r>
          </w:p>
        </w:tc>
        <w:tc>
          <w:tcPr>
            <w:tcW w:w="2589" w:type="dxa"/>
            <w:tcBorders>
              <w:top w:val="single" w:sz="16" w:space="0" w:color="FFFFFF"/>
              <w:left w:val="single" w:sz="8" w:space="0" w:color="000000"/>
              <w:bottom w:val="nil"/>
              <w:right w:val="single" w:sz="15" w:space="0" w:color="000000"/>
            </w:tcBorders>
          </w:tcPr>
          <w:p w14:paraId="288FDDFA" w14:textId="77777777" w:rsidR="0050034D" w:rsidRDefault="00000000">
            <w:pPr>
              <w:ind w:left="71" w:right="0" w:firstLine="0"/>
              <w:jc w:val="center"/>
            </w:pPr>
            <w:r>
              <w:t xml:space="preserve"> </w:t>
            </w:r>
          </w:p>
        </w:tc>
      </w:tr>
      <w:tr w:rsidR="0050034D" w14:paraId="2AFC3C65" w14:textId="77777777">
        <w:trPr>
          <w:trHeight w:val="223"/>
        </w:trPr>
        <w:tc>
          <w:tcPr>
            <w:tcW w:w="1242" w:type="dxa"/>
            <w:tcBorders>
              <w:top w:val="nil"/>
              <w:left w:val="single" w:sz="15" w:space="0" w:color="000000"/>
              <w:bottom w:val="nil"/>
              <w:right w:val="nil"/>
            </w:tcBorders>
          </w:tcPr>
          <w:p w14:paraId="658D6406" w14:textId="77777777" w:rsidR="0050034D" w:rsidRDefault="00000000">
            <w:pPr>
              <w:ind w:left="79" w:right="0" w:firstLine="0"/>
              <w:jc w:val="left"/>
            </w:pPr>
            <w:r>
              <w:rPr>
                <w:sz w:val="18"/>
                <w:szCs w:val="18"/>
              </w:rPr>
              <w:t xml:space="preserve">Missing </w:t>
            </w:r>
          </w:p>
        </w:tc>
        <w:tc>
          <w:tcPr>
            <w:tcW w:w="797" w:type="dxa"/>
            <w:tcBorders>
              <w:top w:val="nil"/>
              <w:left w:val="nil"/>
              <w:bottom w:val="nil"/>
              <w:right w:val="single" w:sz="15" w:space="0" w:color="000000"/>
            </w:tcBorders>
          </w:tcPr>
          <w:p w14:paraId="7C431DFB" w14:textId="77777777" w:rsidR="0050034D" w:rsidRDefault="00000000">
            <w:pPr>
              <w:ind w:left="0" w:right="0" w:firstLine="0"/>
              <w:jc w:val="left"/>
            </w:pPr>
            <w:r>
              <w:rPr>
                <w:sz w:val="18"/>
                <w:szCs w:val="18"/>
              </w:rPr>
              <w:t xml:space="preserve">0 </w:t>
            </w:r>
          </w:p>
        </w:tc>
        <w:tc>
          <w:tcPr>
            <w:tcW w:w="1497" w:type="dxa"/>
            <w:tcBorders>
              <w:top w:val="nil"/>
              <w:left w:val="single" w:sz="15" w:space="0" w:color="000000"/>
              <w:bottom w:val="nil"/>
              <w:right w:val="single" w:sz="8" w:space="0" w:color="000000"/>
            </w:tcBorders>
          </w:tcPr>
          <w:p w14:paraId="35E2244A" w14:textId="77777777" w:rsidR="0050034D" w:rsidRDefault="00000000">
            <w:pPr>
              <w:ind w:left="0" w:right="44" w:firstLine="0"/>
              <w:jc w:val="right"/>
            </w:pPr>
            <w:r>
              <w:rPr>
                <w:sz w:val="18"/>
                <w:szCs w:val="18"/>
              </w:rPr>
              <w:t xml:space="preserve">16 </w:t>
            </w:r>
          </w:p>
        </w:tc>
        <w:tc>
          <w:tcPr>
            <w:tcW w:w="1118" w:type="dxa"/>
            <w:tcBorders>
              <w:top w:val="nil"/>
              <w:left w:val="single" w:sz="8" w:space="0" w:color="000000"/>
              <w:bottom w:val="nil"/>
              <w:right w:val="single" w:sz="8" w:space="0" w:color="000000"/>
            </w:tcBorders>
          </w:tcPr>
          <w:p w14:paraId="3F96F955" w14:textId="77777777" w:rsidR="0050034D" w:rsidRDefault="00000000">
            <w:pPr>
              <w:ind w:left="0" w:right="46" w:firstLine="0"/>
              <w:jc w:val="right"/>
            </w:pPr>
            <w:r>
              <w:rPr>
                <w:sz w:val="18"/>
                <w:szCs w:val="18"/>
              </w:rPr>
              <w:t xml:space="preserve">10,9 </w:t>
            </w:r>
          </w:p>
        </w:tc>
        <w:tc>
          <w:tcPr>
            <w:tcW w:w="1849" w:type="dxa"/>
            <w:tcBorders>
              <w:top w:val="nil"/>
              <w:left w:val="single" w:sz="8" w:space="0" w:color="000000"/>
              <w:bottom w:val="nil"/>
              <w:right w:val="single" w:sz="8" w:space="0" w:color="000000"/>
            </w:tcBorders>
          </w:tcPr>
          <w:p w14:paraId="1DE8128A" w14:textId="77777777" w:rsidR="0050034D" w:rsidRDefault="00000000">
            <w:pPr>
              <w:ind w:left="83" w:right="0" w:firstLine="0"/>
              <w:jc w:val="center"/>
            </w:pPr>
            <w:r>
              <w:t xml:space="preserve"> </w:t>
            </w:r>
          </w:p>
        </w:tc>
        <w:tc>
          <w:tcPr>
            <w:tcW w:w="2589" w:type="dxa"/>
            <w:tcBorders>
              <w:top w:val="nil"/>
              <w:left w:val="single" w:sz="8" w:space="0" w:color="000000"/>
              <w:bottom w:val="nil"/>
              <w:right w:val="single" w:sz="15" w:space="0" w:color="000000"/>
            </w:tcBorders>
          </w:tcPr>
          <w:p w14:paraId="6B1BF7BF" w14:textId="77777777" w:rsidR="0050034D" w:rsidRDefault="00000000">
            <w:pPr>
              <w:ind w:left="71" w:right="0" w:firstLine="0"/>
              <w:jc w:val="center"/>
            </w:pPr>
            <w:r>
              <w:t xml:space="preserve"> </w:t>
            </w:r>
          </w:p>
        </w:tc>
      </w:tr>
      <w:tr w:rsidR="0050034D" w14:paraId="116AFCEF" w14:textId="77777777">
        <w:trPr>
          <w:trHeight w:val="278"/>
        </w:trPr>
        <w:tc>
          <w:tcPr>
            <w:tcW w:w="1242" w:type="dxa"/>
            <w:tcBorders>
              <w:top w:val="nil"/>
              <w:left w:val="single" w:sz="15" w:space="0" w:color="000000"/>
              <w:bottom w:val="single" w:sz="15" w:space="0" w:color="000000"/>
              <w:right w:val="nil"/>
            </w:tcBorders>
          </w:tcPr>
          <w:p w14:paraId="29A5B8A6" w14:textId="77777777" w:rsidR="0050034D" w:rsidRDefault="00000000">
            <w:pPr>
              <w:ind w:left="79" w:right="0" w:firstLine="0"/>
              <w:jc w:val="left"/>
            </w:pPr>
            <w:r>
              <w:rPr>
                <w:sz w:val="18"/>
                <w:szCs w:val="18"/>
              </w:rPr>
              <w:t xml:space="preserve">Total </w:t>
            </w:r>
          </w:p>
        </w:tc>
        <w:tc>
          <w:tcPr>
            <w:tcW w:w="797" w:type="dxa"/>
            <w:tcBorders>
              <w:top w:val="nil"/>
              <w:left w:val="nil"/>
              <w:bottom w:val="single" w:sz="15" w:space="0" w:color="000000"/>
              <w:right w:val="single" w:sz="15" w:space="0" w:color="000000"/>
            </w:tcBorders>
          </w:tcPr>
          <w:p w14:paraId="55A9767F" w14:textId="77777777" w:rsidR="0050034D" w:rsidRDefault="0050034D">
            <w:pPr>
              <w:spacing w:after="160"/>
              <w:ind w:left="0" w:right="0" w:firstLine="0"/>
              <w:jc w:val="left"/>
            </w:pPr>
          </w:p>
        </w:tc>
        <w:tc>
          <w:tcPr>
            <w:tcW w:w="1497" w:type="dxa"/>
            <w:tcBorders>
              <w:top w:val="nil"/>
              <w:left w:val="single" w:sz="15" w:space="0" w:color="000000"/>
              <w:bottom w:val="single" w:sz="15" w:space="0" w:color="000000"/>
              <w:right w:val="single" w:sz="8" w:space="0" w:color="000000"/>
            </w:tcBorders>
          </w:tcPr>
          <w:p w14:paraId="6133B6D5" w14:textId="77777777" w:rsidR="0050034D" w:rsidRDefault="00000000">
            <w:pPr>
              <w:ind w:left="0" w:right="44" w:firstLine="0"/>
              <w:jc w:val="right"/>
            </w:pPr>
            <w:r>
              <w:rPr>
                <w:sz w:val="18"/>
                <w:szCs w:val="18"/>
              </w:rPr>
              <w:t xml:space="preserve">147 </w:t>
            </w:r>
          </w:p>
        </w:tc>
        <w:tc>
          <w:tcPr>
            <w:tcW w:w="1118" w:type="dxa"/>
            <w:tcBorders>
              <w:top w:val="nil"/>
              <w:left w:val="single" w:sz="8" w:space="0" w:color="000000"/>
              <w:bottom w:val="single" w:sz="15" w:space="0" w:color="000000"/>
              <w:right w:val="single" w:sz="8" w:space="0" w:color="000000"/>
            </w:tcBorders>
          </w:tcPr>
          <w:p w14:paraId="17F9FB46" w14:textId="77777777" w:rsidR="0050034D" w:rsidRDefault="00000000">
            <w:pPr>
              <w:ind w:left="0" w:right="47" w:firstLine="0"/>
              <w:jc w:val="right"/>
            </w:pPr>
            <w:r>
              <w:rPr>
                <w:sz w:val="18"/>
                <w:szCs w:val="18"/>
              </w:rPr>
              <w:t xml:space="preserve">100,0 </w:t>
            </w:r>
          </w:p>
        </w:tc>
        <w:tc>
          <w:tcPr>
            <w:tcW w:w="1849" w:type="dxa"/>
            <w:tcBorders>
              <w:top w:val="nil"/>
              <w:left w:val="single" w:sz="8" w:space="0" w:color="000000"/>
              <w:bottom w:val="single" w:sz="15" w:space="0" w:color="000000"/>
              <w:right w:val="single" w:sz="8" w:space="0" w:color="000000"/>
            </w:tcBorders>
          </w:tcPr>
          <w:p w14:paraId="6C296380" w14:textId="77777777" w:rsidR="0050034D" w:rsidRDefault="00000000">
            <w:pPr>
              <w:ind w:left="83" w:right="0" w:firstLine="0"/>
              <w:jc w:val="center"/>
            </w:pPr>
            <w:r>
              <w:t xml:space="preserve"> </w:t>
            </w:r>
          </w:p>
        </w:tc>
        <w:tc>
          <w:tcPr>
            <w:tcW w:w="2589" w:type="dxa"/>
            <w:tcBorders>
              <w:top w:val="nil"/>
              <w:left w:val="single" w:sz="8" w:space="0" w:color="000000"/>
              <w:bottom w:val="single" w:sz="15" w:space="0" w:color="000000"/>
              <w:right w:val="single" w:sz="15" w:space="0" w:color="000000"/>
            </w:tcBorders>
          </w:tcPr>
          <w:p w14:paraId="0ADB12C0" w14:textId="77777777" w:rsidR="0050034D" w:rsidRDefault="00000000">
            <w:pPr>
              <w:ind w:left="71" w:right="0" w:firstLine="0"/>
              <w:jc w:val="center"/>
            </w:pPr>
            <w:r>
              <w:t xml:space="preserve"> </w:t>
            </w:r>
          </w:p>
        </w:tc>
      </w:tr>
    </w:tbl>
    <w:p w14:paraId="5076249B" w14:textId="77777777" w:rsidR="0050034D" w:rsidRDefault="00000000">
      <w:pPr>
        <w:spacing w:after="0" w:line="240" w:lineRule="auto"/>
        <w:ind w:left="7" w:right="0" w:firstLine="0"/>
      </w:pPr>
      <w:r>
        <w:t xml:space="preserve">As can be seen, 115 students know the term "Wallets" and 16 do not know the term. Also, 16 students did not answer the question. </w:t>
      </w:r>
    </w:p>
    <w:p w14:paraId="5F672898" w14:textId="77777777" w:rsidR="0050034D" w:rsidRDefault="00000000">
      <w:pPr>
        <w:spacing w:after="120" w:line="240" w:lineRule="auto"/>
        <w:ind w:left="-6" w:right="0" w:firstLine="720"/>
      </w:pPr>
      <w:r>
        <w:t xml:space="preserve">In Table 4.15 the frequency of answers to question 3 (I have already heard of the following terms and concepts) subpoint m (Public Address): </w:t>
      </w:r>
    </w:p>
    <w:p w14:paraId="138D4AB4" w14:textId="77777777" w:rsidR="0050034D" w:rsidRDefault="00000000">
      <w:pPr>
        <w:spacing w:after="4" w:line="240" w:lineRule="auto"/>
        <w:ind w:left="683" w:right="723" w:firstLine="0"/>
        <w:jc w:val="center"/>
      </w:pPr>
      <w:r>
        <w:rPr>
          <w:b/>
          <w:sz w:val="22"/>
          <w:szCs w:val="22"/>
        </w:rPr>
        <w:t xml:space="preserve">Table 4.15: Frequency of question 3 – subpoint m </w:t>
      </w:r>
    </w:p>
    <w:p w14:paraId="2E779C0E" w14:textId="77777777" w:rsidR="0050034D" w:rsidRDefault="00000000">
      <w:pPr>
        <w:pStyle w:val="Nadpis5"/>
        <w:spacing w:line="240" w:lineRule="auto"/>
        <w:ind w:left="77" w:right="123" w:firstLine="0"/>
      </w:pPr>
      <w:r>
        <w:t>Knowledge of the term/concept of public_address</w:t>
      </w:r>
      <w:r>
        <w:rPr>
          <w:b w:val="0"/>
        </w:rPr>
        <w:t xml:space="preserve"> </w:t>
      </w:r>
    </w:p>
    <w:tbl>
      <w:tblPr>
        <w:tblStyle w:val="ae"/>
        <w:tblW w:w="8838" w:type="dxa"/>
        <w:tblInd w:w="17" w:type="dxa"/>
        <w:tblLayout w:type="fixed"/>
        <w:tblLook w:val="0400" w:firstRow="0" w:lastRow="0" w:firstColumn="0" w:lastColumn="0" w:noHBand="0" w:noVBand="1"/>
      </w:tblPr>
      <w:tblGrid>
        <w:gridCol w:w="1146"/>
        <w:gridCol w:w="828"/>
        <w:gridCol w:w="1463"/>
        <w:gridCol w:w="1086"/>
        <w:gridCol w:w="1795"/>
        <w:gridCol w:w="2520"/>
      </w:tblGrid>
      <w:tr w:rsidR="0050034D" w14:paraId="269C4A29" w14:textId="77777777">
        <w:trPr>
          <w:trHeight w:val="218"/>
        </w:trPr>
        <w:tc>
          <w:tcPr>
            <w:tcW w:w="1146" w:type="dxa"/>
            <w:tcBorders>
              <w:top w:val="single" w:sz="15" w:space="0" w:color="000000"/>
              <w:left w:val="single" w:sz="15" w:space="0" w:color="000000"/>
              <w:bottom w:val="single" w:sz="15" w:space="0" w:color="000000"/>
              <w:right w:val="nil"/>
            </w:tcBorders>
          </w:tcPr>
          <w:p w14:paraId="3DAA958F" w14:textId="77777777" w:rsidR="0050034D" w:rsidRDefault="00000000">
            <w:pPr>
              <w:ind w:left="0" w:right="88" w:firstLine="0"/>
              <w:jc w:val="right"/>
            </w:pPr>
            <w:r>
              <w:t xml:space="preserve"> </w:t>
            </w:r>
          </w:p>
        </w:tc>
        <w:tc>
          <w:tcPr>
            <w:tcW w:w="828" w:type="dxa"/>
            <w:tcBorders>
              <w:top w:val="single" w:sz="15" w:space="0" w:color="000000"/>
              <w:left w:val="nil"/>
              <w:bottom w:val="single" w:sz="15" w:space="0" w:color="000000"/>
              <w:right w:val="single" w:sz="15" w:space="0" w:color="000000"/>
            </w:tcBorders>
          </w:tcPr>
          <w:p w14:paraId="54386BEF" w14:textId="77777777" w:rsidR="0050034D" w:rsidRDefault="0050034D">
            <w:pPr>
              <w:spacing w:after="160"/>
              <w:ind w:left="0" w:right="0" w:firstLine="0"/>
              <w:jc w:val="left"/>
            </w:pPr>
          </w:p>
        </w:tc>
        <w:tc>
          <w:tcPr>
            <w:tcW w:w="1463" w:type="dxa"/>
            <w:tcBorders>
              <w:top w:val="single" w:sz="15" w:space="0" w:color="000000"/>
              <w:left w:val="single" w:sz="15" w:space="0" w:color="000000"/>
              <w:bottom w:val="single" w:sz="15" w:space="0" w:color="000000"/>
              <w:right w:val="single" w:sz="8" w:space="0" w:color="000000"/>
            </w:tcBorders>
          </w:tcPr>
          <w:p w14:paraId="139199A0" w14:textId="77777777" w:rsidR="0050034D" w:rsidRDefault="00000000">
            <w:pPr>
              <w:ind w:left="0" w:right="27" w:firstLine="0"/>
              <w:jc w:val="center"/>
            </w:pPr>
            <w:r>
              <w:rPr>
                <w:sz w:val="18"/>
                <w:szCs w:val="18"/>
              </w:rPr>
              <w:t xml:space="preserve">Frequency </w:t>
            </w:r>
          </w:p>
        </w:tc>
        <w:tc>
          <w:tcPr>
            <w:tcW w:w="1086" w:type="dxa"/>
            <w:tcBorders>
              <w:top w:val="single" w:sz="15" w:space="0" w:color="000000"/>
              <w:left w:val="single" w:sz="8" w:space="0" w:color="000000"/>
              <w:bottom w:val="single" w:sz="15" w:space="0" w:color="000000"/>
              <w:right w:val="single" w:sz="8" w:space="0" w:color="000000"/>
            </w:tcBorders>
          </w:tcPr>
          <w:p w14:paraId="53BF54E2" w14:textId="77777777" w:rsidR="0050034D" w:rsidRDefault="00000000">
            <w:pPr>
              <w:ind w:left="0" w:right="41" w:firstLine="0"/>
              <w:jc w:val="center"/>
            </w:pPr>
            <w:r>
              <w:rPr>
                <w:sz w:val="18"/>
                <w:szCs w:val="18"/>
              </w:rPr>
              <w:t xml:space="preserve">Percent </w:t>
            </w:r>
          </w:p>
        </w:tc>
        <w:tc>
          <w:tcPr>
            <w:tcW w:w="1795" w:type="dxa"/>
            <w:tcBorders>
              <w:top w:val="single" w:sz="15" w:space="0" w:color="000000"/>
              <w:left w:val="single" w:sz="8" w:space="0" w:color="000000"/>
              <w:bottom w:val="single" w:sz="15" w:space="0" w:color="000000"/>
              <w:right w:val="single" w:sz="8" w:space="0" w:color="000000"/>
            </w:tcBorders>
          </w:tcPr>
          <w:p w14:paraId="6E28400F" w14:textId="77777777" w:rsidR="0050034D" w:rsidRDefault="00000000">
            <w:pPr>
              <w:ind w:left="0" w:right="36" w:firstLine="0"/>
              <w:jc w:val="center"/>
            </w:pPr>
            <w:r>
              <w:rPr>
                <w:sz w:val="18"/>
                <w:szCs w:val="18"/>
              </w:rPr>
              <w:t xml:space="preserve">Valid Percent </w:t>
            </w:r>
          </w:p>
        </w:tc>
        <w:tc>
          <w:tcPr>
            <w:tcW w:w="2520" w:type="dxa"/>
            <w:tcBorders>
              <w:top w:val="single" w:sz="15" w:space="0" w:color="000000"/>
              <w:left w:val="single" w:sz="8" w:space="0" w:color="000000"/>
              <w:bottom w:val="single" w:sz="4" w:space="0" w:color="FFFFFF"/>
              <w:right w:val="single" w:sz="15" w:space="0" w:color="000000"/>
            </w:tcBorders>
          </w:tcPr>
          <w:p w14:paraId="192E771D" w14:textId="77777777" w:rsidR="0050034D" w:rsidRDefault="00000000">
            <w:pPr>
              <w:ind w:left="0" w:right="52" w:firstLine="0"/>
              <w:jc w:val="center"/>
            </w:pPr>
            <w:r>
              <w:rPr>
                <w:sz w:val="18"/>
                <w:szCs w:val="18"/>
              </w:rPr>
              <w:t xml:space="preserve">Cumulative Percent </w:t>
            </w:r>
          </w:p>
        </w:tc>
      </w:tr>
      <w:tr w:rsidR="0050034D" w14:paraId="77F5C8A8" w14:textId="77777777">
        <w:trPr>
          <w:trHeight w:val="168"/>
        </w:trPr>
        <w:tc>
          <w:tcPr>
            <w:tcW w:w="1146" w:type="dxa"/>
            <w:vMerge w:val="restart"/>
            <w:tcBorders>
              <w:top w:val="single" w:sz="15" w:space="0" w:color="000000"/>
              <w:left w:val="single" w:sz="15" w:space="0" w:color="000000"/>
              <w:bottom w:val="nil"/>
              <w:right w:val="nil"/>
            </w:tcBorders>
          </w:tcPr>
          <w:p w14:paraId="54D5CA54" w14:textId="77777777" w:rsidR="0050034D" w:rsidRDefault="00000000">
            <w:pPr>
              <w:spacing w:after="648"/>
              <w:ind w:left="15" w:right="0" w:firstLine="0"/>
              <w:jc w:val="left"/>
            </w:pPr>
            <w:r>
              <w:rPr>
                <w:sz w:val="18"/>
                <w:szCs w:val="18"/>
              </w:rPr>
              <w:lastRenderedPageBreak/>
              <w:t xml:space="preserve">Valid </w:t>
            </w:r>
          </w:p>
          <w:p w14:paraId="28BFE4A4" w14:textId="77777777" w:rsidR="0050034D" w:rsidRDefault="00000000">
            <w:pPr>
              <w:ind w:left="15" w:right="0" w:firstLine="0"/>
              <w:jc w:val="left"/>
            </w:pPr>
            <w:r>
              <w:rPr>
                <w:sz w:val="18"/>
                <w:szCs w:val="18"/>
              </w:rPr>
              <w:t xml:space="preserve">Missing </w:t>
            </w:r>
          </w:p>
        </w:tc>
        <w:tc>
          <w:tcPr>
            <w:tcW w:w="828" w:type="dxa"/>
            <w:vMerge w:val="restart"/>
            <w:tcBorders>
              <w:top w:val="single" w:sz="15" w:space="0" w:color="000000"/>
              <w:left w:val="nil"/>
              <w:bottom w:val="nil"/>
              <w:right w:val="single" w:sz="15" w:space="0" w:color="000000"/>
            </w:tcBorders>
          </w:tcPr>
          <w:p w14:paraId="64B31F2C" w14:textId="77777777" w:rsidR="0050034D" w:rsidRDefault="00000000">
            <w:pPr>
              <w:spacing w:after="53"/>
              <w:ind w:left="0" w:right="0" w:firstLine="0"/>
              <w:jc w:val="left"/>
            </w:pPr>
            <w:r>
              <w:rPr>
                <w:sz w:val="18"/>
                <w:szCs w:val="18"/>
              </w:rPr>
              <w:t xml:space="preserve">Yes </w:t>
            </w:r>
          </w:p>
          <w:p w14:paraId="46BFD2A5" w14:textId="77777777" w:rsidR="0050034D" w:rsidRDefault="00000000">
            <w:pPr>
              <w:spacing w:after="53"/>
              <w:ind w:left="0" w:right="0" w:firstLine="0"/>
              <w:jc w:val="left"/>
            </w:pPr>
            <w:r>
              <w:rPr>
                <w:sz w:val="18"/>
                <w:szCs w:val="18"/>
              </w:rPr>
              <w:t xml:space="preserve">No </w:t>
            </w:r>
          </w:p>
          <w:p w14:paraId="4800E0DA" w14:textId="77777777" w:rsidR="0050034D" w:rsidRDefault="00000000">
            <w:pPr>
              <w:ind w:left="0" w:right="0" w:firstLine="0"/>
              <w:jc w:val="left"/>
            </w:pPr>
            <w:r>
              <w:rPr>
                <w:sz w:val="18"/>
                <w:szCs w:val="18"/>
              </w:rPr>
              <w:t xml:space="preserve">Total </w:t>
            </w:r>
          </w:p>
        </w:tc>
        <w:tc>
          <w:tcPr>
            <w:tcW w:w="1463" w:type="dxa"/>
            <w:tcBorders>
              <w:top w:val="single" w:sz="15" w:space="0" w:color="000000"/>
              <w:left w:val="single" w:sz="15" w:space="0" w:color="000000"/>
              <w:bottom w:val="single" w:sz="16" w:space="0" w:color="FFFFFF"/>
              <w:right w:val="single" w:sz="8" w:space="0" w:color="000000"/>
            </w:tcBorders>
          </w:tcPr>
          <w:p w14:paraId="64BEEE06" w14:textId="77777777" w:rsidR="0050034D" w:rsidRDefault="00000000">
            <w:pPr>
              <w:ind w:left="0" w:right="49" w:firstLine="0"/>
              <w:jc w:val="right"/>
            </w:pPr>
            <w:r>
              <w:rPr>
                <w:sz w:val="18"/>
                <w:szCs w:val="18"/>
              </w:rPr>
              <w:t xml:space="preserve">114 </w:t>
            </w:r>
          </w:p>
        </w:tc>
        <w:tc>
          <w:tcPr>
            <w:tcW w:w="1086" w:type="dxa"/>
            <w:tcBorders>
              <w:top w:val="single" w:sz="15" w:space="0" w:color="000000"/>
              <w:left w:val="single" w:sz="8" w:space="0" w:color="000000"/>
              <w:bottom w:val="single" w:sz="16" w:space="0" w:color="FFFFFF"/>
              <w:right w:val="single" w:sz="8" w:space="0" w:color="000000"/>
            </w:tcBorders>
          </w:tcPr>
          <w:p w14:paraId="0BBE4C6D" w14:textId="77777777" w:rsidR="0050034D" w:rsidRDefault="00000000">
            <w:pPr>
              <w:ind w:left="0" w:right="49" w:firstLine="0"/>
              <w:jc w:val="right"/>
            </w:pPr>
            <w:r>
              <w:rPr>
                <w:sz w:val="18"/>
                <w:szCs w:val="18"/>
              </w:rPr>
              <w:t xml:space="preserve">77,6 </w:t>
            </w:r>
          </w:p>
        </w:tc>
        <w:tc>
          <w:tcPr>
            <w:tcW w:w="1795" w:type="dxa"/>
            <w:vMerge w:val="restart"/>
            <w:tcBorders>
              <w:top w:val="single" w:sz="15" w:space="0" w:color="000000"/>
              <w:left w:val="single" w:sz="8" w:space="0" w:color="000000"/>
              <w:bottom w:val="nil"/>
              <w:right w:val="single" w:sz="8" w:space="0" w:color="000000"/>
            </w:tcBorders>
          </w:tcPr>
          <w:p w14:paraId="1E86A8D2" w14:textId="77777777" w:rsidR="0050034D" w:rsidRDefault="00000000">
            <w:pPr>
              <w:spacing w:after="53"/>
              <w:ind w:left="0" w:right="44" w:firstLine="0"/>
              <w:jc w:val="right"/>
            </w:pPr>
            <w:r>
              <w:rPr>
                <w:sz w:val="18"/>
                <w:szCs w:val="18"/>
              </w:rPr>
              <w:t xml:space="preserve">86,4 </w:t>
            </w:r>
          </w:p>
          <w:p w14:paraId="2F07551C" w14:textId="77777777" w:rsidR="0050034D" w:rsidRDefault="00000000">
            <w:pPr>
              <w:spacing w:after="53"/>
              <w:ind w:left="0" w:right="44" w:firstLine="0"/>
              <w:jc w:val="right"/>
            </w:pPr>
            <w:r>
              <w:rPr>
                <w:sz w:val="18"/>
                <w:szCs w:val="18"/>
              </w:rPr>
              <w:t xml:space="preserve">13,6 </w:t>
            </w:r>
          </w:p>
          <w:p w14:paraId="4758DE53" w14:textId="77777777" w:rsidR="0050034D" w:rsidRDefault="00000000">
            <w:pPr>
              <w:ind w:left="0" w:right="44" w:firstLine="0"/>
              <w:jc w:val="right"/>
            </w:pPr>
            <w:r>
              <w:rPr>
                <w:sz w:val="18"/>
                <w:szCs w:val="18"/>
              </w:rPr>
              <w:t xml:space="preserve">100,0 </w:t>
            </w:r>
          </w:p>
        </w:tc>
        <w:tc>
          <w:tcPr>
            <w:tcW w:w="2520" w:type="dxa"/>
            <w:tcBorders>
              <w:top w:val="single" w:sz="4" w:space="0" w:color="FFFFFF"/>
              <w:left w:val="single" w:sz="8" w:space="0" w:color="000000"/>
              <w:bottom w:val="single" w:sz="16" w:space="0" w:color="FFFFFF"/>
              <w:right w:val="single" w:sz="15" w:space="0" w:color="000000"/>
            </w:tcBorders>
          </w:tcPr>
          <w:p w14:paraId="3755F71C" w14:textId="77777777" w:rsidR="0050034D" w:rsidRDefault="00000000">
            <w:pPr>
              <w:ind w:left="0" w:right="58" w:firstLine="0"/>
              <w:jc w:val="right"/>
            </w:pPr>
            <w:r>
              <w:rPr>
                <w:sz w:val="18"/>
                <w:szCs w:val="18"/>
              </w:rPr>
              <w:t xml:space="preserve">86,4 </w:t>
            </w:r>
          </w:p>
        </w:tc>
      </w:tr>
      <w:tr w:rsidR="0050034D" w14:paraId="7FF4EA5D" w14:textId="77777777">
        <w:trPr>
          <w:trHeight w:val="170"/>
        </w:trPr>
        <w:tc>
          <w:tcPr>
            <w:tcW w:w="1146" w:type="dxa"/>
            <w:vMerge/>
            <w:tcBorders>
              <w:top w:val="single" w:sz="15" w:space="0" w:color="000000"/>
              <w:left w:val="single" w:sz="15" w:space="0" w:color="000000"/>
              <w:bottom w:val="nil"/>
              <w:right w:val="nil"/>
            </w:tcBorders>
          </w:tcPr>
          <w:p w14:paraId="2B1FCCEB" w14:textId="77777777" w:rsidR="0050034D" w:rsidRDefault="0050034D">
            <w:pPr>
              <w:widowControl w:val="0"/>
              <w:pBdr>
                <w:top w:val="nil"/>
                <w:left w:val="nil"/>
                <w:bottom w:val="nil"/>
                <w:right w:val="nil"/>
                <w:between w:val="nil"/>
              </w:pBdr>
              <w:spacing w:line="276" w:lineRule="auto"/>
              <w:ind w:left="0" w:right="0" w:firstLine="0"/>
              <w:jc w:val="left"/>
            </w:pPr>
          </w:p>
        </w:tc>
        <w:tc>
          <w:tcPr>
            <w:tcW w:w="828" w:type="dxa"/>
            <w:vMerge/>
            <w:tcBorders>
              <w:top w:val="single" w:sz="15" w:space="0" w:color="000000"/>
              <w:left w:val="nil"/>
              <w:bottom w:val="nil"/>
              <w:right w:val="single" w:sz="15" w:space="0" w:color="000000"/>
            </w:tcBorders>
          </w:tcPr>
          <w:p w14:paraId="7E051ED2" w14:textId="77777777" w:rsidR="0050034D" w:rsidRDefault="0050034D">
            <w:pPr>
              <w:widowControl w:val="0"/>
              <w:pBdr>
                <w:top w:val="nil"/>
                <w:left w:val="nil"/>
                <w:bottom w:val="nil"/>
                <w:right w:val="nil"/>
                <w:between w:val="nil"/>
              </w:pBdr>
              <w:spacing w:line="276" w:lineRule="auto"/>
              <w:ind w:left="0" w:right="0" w:firstLine="0"/>
              <w:jc w:val="left"/>
            </w:pPr>
          </w:p>
        </w:tc>
        <w:tc>
          <w:tcPr>
            <w:tcW w:w="1463" w:type="dxa"/>
            <w:tcBorders>
              <w:top w:val="single" w:sz="16" w:space="0" w:color="FFFFFF"/>
              <w:left w:val="single" w:sz="15" w:space="0" w:color="000000"/>
              <w:bottom w:val="single" w:sz="16" w:space="0" w:color="FFFFFF"/>
              <w:right w:val="single" w:sz="8" w:space="0" w:color="000000"/>
            </w:tcBorders>
          </w:tcPr>
          <w:p w14:paraId="257C5B1F" w14:textId="77777777" w:rsidR="0050034D" w:rsidRDefault="00000000">
            <w:pPr>
              <w:ind w:left="0" w:right="49" w:firstLine="0"/>
              <w:jc w:val="right"/>
            </w:pPr>
            <w:r>
              <w:rPr>
                <w:sz w:val="18"/>
                <w:szCs w:val="18"/>
              </w:rPr>
              <w:t xml:space="preserve">18 </w:t>
            </w:r>
          </w:p>
        </w:tc>
        <w:tc>
          <w:tcPr>
            <w:tcW w:w="1086" w:type="dxa"/>
            <w:tcBorders>
              <w:top w:val="single" w:sz="16" w:space="0" w:color="FFFFFF"/>
              <w:left w:val="single" w:sz="8" w:space="0" w:color="000000"/>
              <w:bottom w:val="single" w:sz="16" w:space="0" w:color="FFFFFF"/>
              <w:right w:val="single" w:sz="8" w:space="0" w:color="000000"/>
            </w:tcBorders>
          </w:tcPr>
          <w:p w14:paraId="2EC07F6B" w14:textId="77777777" w:rsidR="0050034D" w:rsidRDefault="00000000">
            <w:pPr>
              <w:ind w:left="0" w:right="49" w:firstLine="0"/>
              <w:jc w:val="right"/>
            </w:pPr>
            <w:r>
              <w:rPr>
                <w:sz w:val="18"/>
                <w:szCs w:val="18"/>
              </w:rPr>
              <w:t xml:space="preserve">12,2 </w:t>
            </w:r>
          </w:p>
        </w:tc>
        <w:tc>
          <w:tcPr>
            <w:tcW w:w="1795" w:type="dxa"/>
            <w:vMerge/>
            <w:tcBorders>
              <w:top w:val="single" w:sz="15" w:space="0" w:color="000000"/>
              <w:left w:val="single" w:sz="8" w:space="0" w:color="000000"/>
              <w:bottom w:val="nil"/>
              <w:right w:val="single" w:sz="8" w:space="0" w:color="000000"/>
            </w:tcBorders>
          </w:tcPr>
          <w:p w14:paraId="29E4E677" w14:textId="77777777" w:rsidR="0050034D" w:rsidRDefault="0050034D">
            <w:pPr>
              <w:widowControl w:val="0"/>
              <w:pBdr>
                <w:top w:val="nil"/>
                <w:left w:val="nil"/>
                <w:bottom w:val="nil"/>
                <w:right w:val="nil"/>
                <w:between w:val="nil"/>
              </w:pBdr>
              <w:spacing w:line="276" w:lineRule="auto"/>
              <w:ind w:left="0" w:right="0" w:firstLine="0"/>
              <w:jc w:val="left"/>
            </w:pPr>
          </w:p>
        </w:tc>
        <w:tc>
          <w:tcPr>
            <w:tcW w:w="2520" w:type="dxa"/>
            <w:tcBorders>
              <w:top w:val="single" w:sz="16" w:space="0" w:color="FFFFFF"/>
              <w:left w:val="single" w:sz="8" w:space="0" w:color="000000"/>
              <w:bottom w:val="single" w:sz="16" w:space="0" w:color="FFFFFF"/>
              <w:right w:val="single" w:sz="15" w:space="0" w:color="000000"/>
            </w:tcBorders>
          </w:tcPr>
          <w:p w14:paraId="4D6A3EB8" w14:textId="77777777" w:rsidR="0050034D" w:rsidRDefault="00000000">
            <w:pPr>
              <w:ind w:left="0" w:right="59" w:firstLine="0"/>
              <w:jc w:val="right"/>
            </w:pPr>
            <w:r>
              <w:rPr>
                <w:sz w:val="18"/>
                <w:szCs w:val="18"/>
              </w:rPr>
              <w:t xml:space="preserve">100,0 </w:t>
            </w:r>
          </w:p>
        </w:tc>
      </w:tr>
      <w:tr w:rsidR="0050034D" w14:paraId="42B82402" w14:textId="77777777">
        <w:trPr>
          <w:trHeight w:val="207"/>
        </w:trPr>
        <w:tc>
          <w:tcPr>
            <w:tcW w:w="1146" w:type="dxa"/>
            <w:vMerge/>
            <w:tcBorders>
              <w:top w:val="single" w:sz="15" w:space="0" w:color="000000"/>
              <w:left w:val="single" w:sz="15" w:space="0" w:color="000000"/>
              <w:bottom w:val="nil"/>
              <w:right w:val="nil"/>
            </w:tcBorders>
          </w:tcPr>
          <w:p w14:paraId="71CFE399" w14:textId="77777777" w:rsidR="0050034D" w:rsidRDefault="0050034D">
            <w:pPr>
              <w:widowControl w:val="0"/>
              <w:pBdr>
                <w:top w:val="nil"/>
                <w:left w:val="nil"/>
                <w:bottom w:val="nil"/>
                <w:right w:val="nil"/>
                <w:between w:val="nil"/>
              </w:pBdr>
              <w:spacing w:line="276" w:lineRule="auto"/>
              <w:ind w:left="0" w:right="0" w:firstLine="0"/>
              <w:jc w:val="left"/>
            </w:pPr>
          </w:p>
        </w:tc>
        <w:tc>
          <w:tcPr>
            <w:tcW w:w="828" w:type="dxa"/>
            <w:vMerge/>
            <w:tcBorders>
              <w:top w:val="single" w:sz="15" w:space="0" w:color="000000"/>
              <w:left w:val="nil"/>
              <w:bottom w:val="nil"/>
              <w:right w:val="single" w:sz="15" w:space="0" w:color="000000"/>
            </w:tcBorders>
          </w:tcPr>
          <w:p w14:paraId="4F5B617D" w14:textId="77777777" w:rsidR="0050034D" w:rsidRDefault="0050034D">
            <w:pPr>
              <w:widowControl w:val="0"/>
              <w:pBdr>
                <w:top w:val="nil"/>
                <w:left w:val="nil"/>
                <w:bottom w:val="nil"/>
                <w:right w:val="nil"/>
                <w:between w:val="nil"/>
              </w:pBdr>
              <w:spacing w:line="276" w:lineRule="auto"/>
              <w:ind w:left="0" w:right="0" w:firstLine="0"/>
              <w:jc w:val="left"/>
            </w:pPr>
          </w:p>
        </w:tc>
        <w:tc>
          <w:tcPr>
            <w:tcW w:w="1463" w:type="dxa"/>
            <w:vMerge w:val="restart"/>
            <w:tcBorders>
              <w:top w:val="single" w:sz="16" w:space="0" w:color="FFFFFF"/>
              <w:left w:val="single" w:sz="15" w:space="0" w:color="000000"/>
              <w:bottom w:val="single" w:sz="15" w:space="0" w:color="000000"/>
              <w:right w:val="single" w:sz="8" w:space="0" w:color="000000"/>
            </w:tcBorders>
          </w:tcPr>
          <w:p w14:paraId="7FB7CA74" w14:textId="77777777" w:rsidR="0050034D" w:rsidRDefault="00000000">
            <w:pPr>
              <w:spacing w:after="92"/>
              <w:ind w:left="0" w:right="49" w:firstLine="0"/>
              <w:jc w:val="right"/>
            </w:pPr>
            <w:r>
              <w:rPr>
                <w:sz w:val="18"/>
                <w:szCs w:val="18"/>
              </w:rPr>
              <w:t xml:space="preserve">132 </w:t>
            </w:r>
          </w:p>
          <w:p w14:paraId="48DEC05F" w14:textId="77777777" w:rsidR="0050034D" w:rsidRDefault="00000000">
            <w:pPr>
              <w:spacing w:after="92"/>
              <w:ind w:left="0" w:right="49" w:firstLine="0"/>
              <w:jc w:val="right"/>
            </w:pPr>
            <w:r>
              <w:rPr>
                <w:sz w:val="18"/>
                <w:szCs w:val="18"/>
              </w:rPr>
              <w:t xml:space="preserve">15 </w:t>
            </w:r>
          </w:p>
          <w:p w14:paraId="2486DCA6" w14:textId="77777777" w:rsidR="0050034D" w:rsidRDefault="00000000">
            <w:pPr>
              <w:ind w:left="0" w:right="49" w:firstLine="0"/>
              <w:jc w:val="right"/>
            </w:pPr>
            <w:r>
              <w:rPr>
                <w:sz w:val="18"/>
                <w:szCs w:val="18"/>
              </w:rPr>
              <w:t xml:space="preserve">147 </w:t>
            </w:r>
          </w:p>
        </w:tc>
        <w:tc>
          <w:tcPr>
            <w:tcW w:w="1086" w:type="dxa"/>
            <w:tcBorders>
              <w:top w:val="single" w:sz="16" w:space="0" w:color="FFFFFF"/>
              <w:left w:val="single" w:sz="8" w:space="0" w:color="000000"/>
              <w:bottom w:val="nil"/>
              <w:right w:val="single" w:sz="8" w:space="0" w:color="000000"/>
            </w:tcBorders>
          </w:tcPr>
          <w:p w14:paraId="64CB8180" w14:textId="77777777" w:rsidR="0050034D" w:rsidRDefault="00000000">
            <w:pPr>
              <w:ind w:left="0" w:right="49" w:firstLine="0"/>
              <w:jc w:val="right"/>
            </w:pPr>
            <w:r>
              <w:rPr>
                <w:sz w:val="18"/>
                <w:szCs w:val="18"/>
              </w:rPr>
              <w:t xml:space="preserve">89,8 </w:t>
            </w:r>
          </w:p>
        </w:tc>
        <w:tc>
          <w:tcPr>
            <w:tcW w:w="1795" w:type="dxa"/>
            <w:vMerge/>
            <w:tcBorders>
              <w:top w:val="single" w:sz="15" w:space="0" w:color="000000"/>
              <w:left w:val="single" w:sz="8" w:space="0" w:color="000000"/>
              <w:bottom w:val="nil"/>
              <w:right w:val="single" w:sz="8" w:space="0" w:color="000000"/>
            </w:tcBorders>
          </w:tcPr>
          <w:p w14:paraId="6E340A5A" w14:textId="77777777" w:rsidR="0050034D" w:rsidRDefault="0050034D">
            <w:pPr>
              <w:widowControl w:val="0"/>
              <w:pBdr>
                <w:top w:val="nil"/>
                <w:left w:val="nil"/>
                <w:bottom w:val="nil"/>
                <w:right w:val="nil"/>
                <w:between w:val="nil"/>
              </w:pBdr>
              <w:spacing w:line="276" w:lineRule="auto"/>
              <w:ind w:left="0" w:right="0" w:firstLine="0"/>
              <w:jc w:val="left"/>
            </w:pPr>
          </w:p>
        </w:tc>
        <w:tc>
          <w:tcPr>
            <w:tcW w:w="2520" w:type="dxa"/>
            <w:vMerge w:val="restart"/>
            <w:tcBorders>
              <w:top w:val="single" w:sz="16" w:space="0" w:color="FFFFFF"/>
              <w:left w:val="single" w:sz="8" w:space="0" w:color="000000"/>
              <w:bottom w:val="single" w:sz="15" w:space="0" w:color="000000"/>
              <w:right w:val="single" w:sz="15" w:space="0" w:color="000000"/>
            </w:tcBorders>
          </w:tcPr>
          <w:p w14:paraId="5D7E0C64" w14:textId="77777777" w:rsidR="0050034D" w:rsidRDefault="00000000">
            <w:pPr>
              <w:spacing w:after="16"/>
              <w:ind w:left="11" w:right="0" w:firstLine="0"/>
              <w:jc w:val="center"/>
            </w:pPr>
            <w:r>
              <w:t xml:space="preserve"> </w:t>
            </w:r>
          </w:p>
          <w:p w14:paraId="47AE2F2B" w14:textId="77777777" w:rsidR="0050034D" w:rsidRDefault="00000000">
            <w:pPr>
              <w:spacing w:after="16"/>
              <w:ind w:left="11" w:right="0" w:firstLine="0"/>
              <w:jc w:val="center"/>
            </w:pPr>
            <w:r>
              <w:t xml:space="preserve"> </w:t>
            </w:r>
          </w:p>
          <w:p w14:paraId="00547278" w14:textId="77777777" w:rsidR="0050034D" w:rsidRDefault="00000000">
            <w:pPr>
              <w:ind w:left="11" w:right="0" w:firstLine="0"/>
              <w:jc w:val="center"/>
            </w:pPr>
            <w:r>
              <w:t xml:space="preserve"> </w:t>
            </w:r>
          </w:p>
        </w:tc>
      </w:tr>
      <w:tr w:rsidR="0050034D" w14:paraId="56395D2E" w14:textId="77777777">
        <w:trPr>
          <w:trHeight w:val="145"/>
        </w:trPr>
        <w:tc>
          <w:tcPr>
            <w:tcW w:w="1146" w:type="dxa"/>
            <w:vMerge/>
            <w:tcBorders>
              <w:top w:val="single" w:sz="15" w:space="0" w:color="000000"/>
              <w:left w:val="single" w:sz="15" w:space="0" w:color="000000"/>
              <w:bottom w:val="nil"/>
              <w:right w:val="nil"/>
            </w:tcBorders>
          </w:tcPr>
          <w:p w14:paraId="2D4A4655" w14:textId="77777777" w:rsidR="0050034D" w:rsidRDefault="0050034D">
            <w:pPr>
              <w:widowControl w:val="0"/>
              <w:pBdr>
                <w:top w:val="nil"/>
                <w:left w:val="nil"/>
                <w:bottom w:val="nil"/>
                <w:right w:val="nil"/>
                <w:between w:val="nil"/>
              </w:pBdr>
              <w:spacing w:line="276" w:lineRule="auto"/>
              <w:ind w:left="0" w:right="0" w:firstLine="0"/>
              <w:jc w:val="left"/>
            </w:pPr>
          </w:p>
        </w:tc>
        <w:tc>
          <w:tcPr>
            <w:tcW w:w="828" w:type="dxa"/>
            <w:tcBorders>
              <w:top w:val="nil"/>
              <w:left w:val="nil"/>
              <w:bottom w:val="nil"/>
              <w:right w:val="single" w:sz="15" w:space="0" w:color="000000"/>
            </w:tcBorders>
            <w:shd w:val="clear" w:color="auto" w:fill="FFFFFF"/>
          </w:tcPr>
          <w:p w14:paraId="1578F86F" w14:textId="77777777" w:rsidR="0050034D" w:rsidRDefault="00000000">
            <w:pPr>
              <w:ind w:left="0" w:right="0" w:firstLine="0"/>
              <w:jc w:val="left"/>
            </w:pPr>
            <w:r>
              <w:rPr>
                <w:sz w:val="18"/>
                <w:szCs w:val="18"/>
              </w:rPr>
              <w:t xml:space="preserve">0 </w:t>
            </w:r>
          </w:p>
        </w:tc>
        <w:tc>
          <w:tcPr>
            <w:tcW w:w="1463" w:type="dxa"/>
            <w:vMerge/>
            <w:tcBorders>
              <w:top w:val="single" w:sz="16" w:space="0" w:color="FFFFFF"/>
              <w:left w:val="single" w:sz="15" w:space="0" w:color="000000"/>
              <w:bottom w:val="single" w:sz="15" w:space="0" w:color="000000"/>
              <w:right w:val="single" w:sz="8" w:space="0" w:color="000000"/>
            </w:tcBorders>
          </w:tcPr>
          <w:p w14:paraId="5CDF6DB9" w14:textId="77777777" w:rsidR="0050034D" w:rsidRDefault="0050034D">
            <w:pPr>
              <w:widowControl w:val="0"/>
              <w:pBdr>
                <w:top w:val="nil"/>
                <w:left w:val="nil"/>
                <w:bottom w:val="nil"/>
                <w:right w:val="nil"/>
                <w:between w:val="nil"/>
              </w:pBdr>
              <w:spacing w:line="276" w:lineRule="auto"/>
              <w:ind w:left="0" w:right="0" w:firstLine="0"/>
              <w:jc w:val="left"/>
            </w:pPr>
          </w:p>
        </w:tc>
        <w:tc>
          <w:tcPr>
            <w:tcW w:w="1086" w:type="dxa"/>
            <w:tcBorders>
              <w:top w:val="nil"/>
              <w:left w:val="single" w:sz="8" w:space="0" w:color="000000"/>
              <w:bottom w:val="nil"/>
              <w:right w:val="single" w:sz="8" w:space="0" w:color="000000"/>
            </w:tcBorders>
            <w:shd w:val="clear" w:color="auto" w:fill="FFFFFF"/>
          </w:tcPr>
          <w:p w14:paraId="02814347" w14:textId="77777777" w:rsidR="0050034D" w:rsidRDefault="00000000">
            <w:pPr>
              <w:ind w:left="0" w:right="49" w:firstLine="0"/>
              <w:jc w:val="right"/>
            </w:pPr>
            <w:r>
              <w:rPr>
                <w:sz w:val="18"/>
                <w:szCs w:val="18"/>
              </w:rPr>
              <w:t xml:space="preserve">10,2 </w:t>
            </w:r>
          </w:p>
        </w:tc>
        <w:tc>
          <w:tcPr>
            <w:tcW w:w="1795" w:type="dxa"/>
            <w:vMerge w:val="restart"/>
            <w:tcBorders>
              <w:top w:val="nil"/>
              <w:left w:val="single" w:sz="8" w:space="0" w:color="000000"/>
              <w:bottom w:val="single" w:sz="15" w:space="0" w:color="000000"/>
              <w:right w:val="single" w:sz="8" w:space="0" w:color="000000"/>
            </w:tcBorders>
            <w:shd w:val="clear" w:color="auto" w:fill="FFFFFF"/>
          </w:tcPr>
          <w:p w14:paraId="33FEB1F1" w14:textId="77777777" w:rsidR="0050034D" w:rsidRDefault="00000000">
            <w:pPr>
              <w:spacing w:after="16"/>
              <w:ind w:left="23" w:right="0" w:firstLine="0"/>
              <w:jc w:val="center"/>
            </w:pPr>
            <w:r>
              <w:t xml:space="preserve"> </w:t>
            </w:r>
          </w:p>
          <w:p w14:paraId="4CFD3867" w14:textId="77777777" w:rsidR="0050034D" w:rsidRDefault="00000000">
            <w:pPr>
              <w:ind w:left="23" w:right="0" w:firstLine="0"/>
              <w:jc w:val="center"/>
            </w:pPr>
            <w:r>
              <w:t xml:space="preserve"> </w:t>
            </w:r>
          </w:p>
        </w:tc>
        <w:tc>
          <w:tcPr>
            <w:tcW w:w="2520" w:type="dxa"/>
            <w:vMerge/>
            <w:tcBorders>
              <w:top w:val="single" w:sz="16" w:space="0" w:color="FFFFFF"/>
              <w:left w:val="single" w:sz="8" w:space="0" w:color="000000"/>
              <w:bottom w:val="single" w:sz="15" w:space="0" w:color="000000"/>
              <w:right w:val="single" w:sz="15" w:space="0" w:color="000000"/>
            </w:tcBorders>
          </w:tcPr>
          <w:p w14:paraId="2969ADB2"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00F9901D" w14:textId="77777777">
        <w:trPr>
          <w:trHeight w:val="48"/>
        </w:trPr>
        <w:tc>
          <w:tcPr>
            <w:tcW w:w="1146" w:type="dxa"/>
            <w:vMerge/>
            <w:tcBorders>
              <w:top w:val="single" w:sz="15" w:space="0" w:color="000000"/>
              <w:left w:val="single" w:sz="15" w:space="0" w:color="000000"/>
              <w:bottom w:val="nil"/>
              <w:right w:val="nil"/>
            </w:tcBorders>
          </w:tcPr>
          <w:p w14:paraId="71B88D8B" w14:textId="77777777" w:rsidR="0050034D" w:rsidRDefault="0050034D">
            <w:pPr>
              <w:widowControl w:val="0"/>
              <w:pBdr>
                <w:top w:val="nil"/>
                <w:left w:val="nil"/>
                <w:bottom w:val="nil"/>
                <w:right w:val="nil"/>
                <w:between w:val="nil"/>
              </w:pBdr>
              <w:spacing w:line="276" w:lineRule="auto"/>
              <w:ind w:left="0" w:right="0" w:firstLine="0"/>
              <w:jc w:val="left"/>
            </w:pPr>
          </w:p>
        </w:tc>
        <w:tc>
          <w:tcPr>
            <w:tcW w:w="828" w:type="dxa"/>
            <w:tcBorders>
              <w:top w:val="nil"/>
              <w:left w:val="nil"/>
              <w:bottom w:val="nil"/>
              <w:right w:val="single" w:sz="15" w:space="0" w:color="000000"/>
            </w:tcBorders>
          </w:tcPr>
          <w:p w14:paraId="501AF38C" w14:textId="77777777" w:rsidR="0050034D" w:rsidRDefault="0050034D">
            <w:pPr>
              <w:spacing w:after="160"/>
              <w:ind w:left="0" w:right="0" w:firstLine="0"/>
              <w:jc w:val="left"/>
            </w:pPr>
          </w:p>
        </w:tc>
        <w:tc>
          <w:tcPr>
            <w:tcW w:w="1463" w:type="dxa"/>
            <w:vMerge/>
            <w:tcBorders>
              <w:top w:val="single" w:sz="16" w:space="0" w:color="FFFFFF"/>
              <w:left w:val="single" w:sz="15" w:space="0" w:color="000000"/>
              <w:bottom w:val="single" w:sz="15" w:space="0" w:color="000000"/>
              <w:right w:val="single" w:sz="8" w:space="0" w:color="000000"/>
            </w:tcBorders>
          </w:tcPr>
          <w:p w14:paraId="34FE2AFC" w14:textId="77777777" w:rsidR="0050034D" w:rsidRDefault="0050034D">
            <w:pPr>
              <w:widowControl w:val="0"/>
              <w:pBdr>
                <w:top w:val="nil"/>
                <w:left w:val="nil"/>
                <w:bottom w:val="nil"/>
                <w:right w:val="nil"/>
                <w:between w:val="nil"/>
              </w:pBdr>
              <w:spacing w:line="276" w:lineRule="auto"/>
              <w:ind w:left="0" w:right="0" w:firstLine="0"/>
              <w:jc w:val="left"/>
            </w:pPr>
          </w:p>
        </w:tc>
        <w:tc>
          <w:tcPr>
            <w:tcW w:w="1086" w:type="dxa"/>
            <w:tcBorders>
              <w:top w:val="nil"/>
              <w:left w:val="single" w:sz="8" w:space="0" w:color="000000"/>
              <w:bottom w:val="nil"/>
              <w:right w:val="single" w:sz="8" w:space="0" w:color="000000"/>
            </w:tcBorders>
          </w:tcPr>
          <w:p w14:paraId="15C3D952" w14:textId="77777777" w:rsidR="0050034D" w:rsidRDefault="0050034D">
            <w:pPr>
              <w:spacing w:after="160"/>
              <w:ind w:left="0" w:right="0" w:firstLine="0"/>
              <w:jc w:val="left"/>
            </w:pPr>
          </w:p>
        </w:tc>
        <w:tc>
          <w:tcPr>
            <w:tcW w:w="1795" w:type="dxa"/>
            <w:vMerge/>
            <w:tcBorders>
              <w:top w:val="nil"/>
              <w:left w:val="single" w:sz="8" w:space="0" w:color="000000"/>
              <w:bottom w:val="single" w:sz="15" w:space="0" w:color="000000"/>
              <w:right w:val="single" w:sz="8" w:space="0" w:color="000000"/>
            </w:tcBorders>
            <w:shd w:val="clear" w:color="auto" w:fill="FFFFFF"/>
          </w:tcPr>
          <w:p w14:paraId="1574D51D" w14:textId="77777777" w:rsidR="0050034D" w:rsidRDefault="0050034D">
            <w:pPr>
              <w:widowControl w:val="0"/>
              <w:pBdr>
                <w:top w:val="nil"/>
                <w:left w:val="nil"/>
                <w:bottom w:val="nil"/>
                <w:right w:val="nil"/>
                <w:between w:val="nil"/>
              </w:pBdr>
              <w:spacing w:line="276" w:lineRule="auto"/>
              <w:ind w:left="0" w:right="0" w:firstLine="0"/>
              <w:jc w:val="left"/>
            </w:pPr>
          </w:p>
        </w:tc>
        <w:tc>
          <w:tcPr>
            <w:tcW w:w="2520" w:type="dxa"/>
            <w:vMerge/>
            <w:tcBorders>
              <w:top w:val="single" w:sz="16" w:space="0" w:color="FFFFFF"/>
              <w:left w:val="single" w:sz="8" w:space="0" w:color="000000"/>
              <w:bottom w:val="single" w:sz="15" w:space="0" w:color="000000"/>
              <w:right w:val="single" w:sz="15" w:space="0" w:color="000000"/>
            </w:tcBorders>
          </w:tcPr>
          <w:p w14:paraId="3E208776"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6FB39107" w14:textId="77777777">
        <w:trPr>
          <w:trHeight w:val="145"/>
        </w:trPr>
        <w:tc>
          <w:tcPr>
            <w:tcW w:w="1146" w:type="dxa"/>
            <w:tcBorders>
              <w:top w:val="nil"/>
              <w:left w:val="single" w:sz="15" w:space="0" w:color="000000"/>
              <w:bottom w:val="nil"/>
              <w:right w:val="nil"/>
            </w:tcBorders>
            <w:shd w:val="clear" w:color="auto" w:fill="FFFFFF"/>
          </w:tcPr>
          <w:p w14:paraId="011A5EA3" w14:textId="77777777" w:rsidR="0050034D" w:rsidRDefault="00000000">
            <w:pPr>
              <w:ind w:left="15" w:right="0" w:firstLine="0"/>
              <w:jc w:val="left"/>
            </w:pPr>
            <w:r>
              <w:rPr>
                <w:sz w:val="18"/>
                <w:szCs w:val="18"/>
              </w:rPr>
              <w:t xml:space="preserve">Total </w:t>
            </w:r>
          </w:p>
        </w:tc>
        <w:tc>
          <w:tcPr>
            <w:tcW w:w="828" w:type="dxa"/>
            <w:tcBorders>
              <w:top w:val="nil"/>
              <w:left w:val="nil"/>
              <w:bottom w:val="nil"/>
              <w:right w:val="single" w:sz="15" w:space="0" w:color="000000"/>
            </w:tcBorders>
            <w:shd w:val="clear" w:color="auto" w:fill="FFFFFF"/>
          </w:tcPr>
          <w:p w14:paraId="6BAD4C3C" w14:textId="77777777" w:rsidR="0050034D" w:rsidRDefault="0050034D">
            <w:pPr>
              <w:spacing w:after="160"/>
              <w:ind w:left="0" w:right="0" w:firstLine="0"/>
              <w:jc w:val="left"/>
            </w:pPr>
          </w:p>
        </w:tc>
        <w:tc>
          <w:tcPr>
            <w:tcW w:w="1463" w:type="dxa"/>
            <w:vMerge/>
            <w:tcBorders>
              <w:top w:val="single" w:sz="16" w:space="0" w:color="FFFFFF"/>
              <w:left w:val="single" w:sz="15" w:space="0" w:color="000000"/>
              <w:bottom w:val="single" w:sz="15" w:space="0" w:color="000000"/>
              <w:right w:val="single" w:sz="8" w:space="0" w:color="000000"/>
            </w:tcBorders>
          </w:tcPr>
          <w:p w14:paraId="725287E6" w14:textId="77777777" w:rsidR="0050034D" w:rsidRDefault="0050034D">
            <w:pPr>
              <w:widowControl w:val="0"/>
              <w:pBdr>
                <w:top w:val="nil"/>
                <w:left w:val="nil"/>
                <w:bottom w:val="nil"/>
                <w:right w:val="nil"/>
                <w:between w:val="nil"/>
              </w:pBdr>
              <w:spacing w:line="276" w:lineRule="auto"/>
              <w:ind w:left="0" w:right="0" w:firstLine="0"/>
              <w:jc w:val="left"/>
            </w:pPr>
          </w:p>
        </w:tc>
        <w:tc>
          <w:tcPr>
            <w:tcW w:w="1086" w:type="dxa"/>
            <w:tcBorders>
              <w:top w:val="nil"/>
              <w:left w:val="single" w:sz="8" w:space="0" w:color="000000"/>
              <w:bottom w:val="nil"/>
              <w:right w:val="single" w:sz="8" w:space="0" w:color="000000"/>
            </w:tcBorders>
            <w:shd w:val="clear" w:color="auto" w:fill="FFFFFF"/>
          </w:tcPr>
          <w:p w14:paraId="63347C03" w14:textId="77777777" w:rsidR="0050034D" w:rsidRDefault="00000000">
            <w:pPr>
              <w:ind w:left="0" w:right="49" w:firstLine="0"/>
              <w:jc w:val="right"/>
            </w:pPr>
            <w:r>
              <w:rPr>
                <w:sz w:val="18"/>
                <w:szCs w:val="18"/>
              </w:rPr>
              <w:t xml:space="preserve">100,0 </w:t>
            </w:r>
          </w:p>
        </w:tc>
        <w:tc>
          <w:tcPr>
            <w:tcW w:w="1795" w:type="dxa"/>
            <w:vMerge/>
            <w:tcBorders>
              <w:top w:val="nil"/>
              <w:left w:val="single" w:sz="8" w:space="0" w:color="000000"/>
              <w:bottom w:val="single" w:sz="15" w:space="0" w:color="000000"/>
              <w:right w:val="single" w:sz="8" w:space="0" w:color="000000"/>
            </w:tcBorders>
            <w:shd w:val="clear" w:color="auto" w:fill="FFFFFF"/>
          </w:tcPr>
          <w:p w14:paraId="6F8669DC" w14:textId="77777777" w:rsidR="0050034D" w:rsidRDefault="0050034D">
            <w:pPr>
              <w:widowControl w:val="0"/>
              <w:pBdr>
                <w:top w:val="nil"/>
                <w:left w:val="nil"/>
                <w:bottom w:val="nil"/>
                <w:right w:val="nil"/>
                <w:between w:val="nil"/>
              </w:pBdr>
              <w:spacing w:line="276" w:lineRule="auto"/>
              <w:ind w:left="0" w:right="0" w:firstLine="0"/>
              <w:jc w:val="left"/>
            </w:pPr>
          </w:p>
        </w:tc>
        <w:tc>
          <w:tcPr>
            <w:tcW w:w="2520" w:type="dxa"/>
            <w:vMerge/>
            <w:tcBorders>
              <w:top w:val="single" w:sz="16" w:space="0" w:color="FFFFFF"/>
              <w:left w:val="single" w:sz="8" w:space="0" w:color="000000"/>
              <w:bottom w:val="single" w:sz="15" w:space="0" w:color="000000"/>
              <w:right w:val="single" w:sz="15" w:space="0" w:color="000000"/>
            </w:tcBorders>
          </w:tcPr>
          <w:p w14:paraId="129816E9"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1520E2EF" w14:textId="77777777">
        <w:trPr>
          <w:trHeight w:val="58"/>
        </w:trPr>
        <w:tc>
          <w:tcPr>
            <w:tcW w:w="1974" w:type="dxa"/>
            <w:gridSpan w:val="2"/>
            <w:tcBorders>
              <w:top w:val="nil"/>
              <w:left w:val="single" w:sz="15" w:space="0" w:color="000000"/>
              <w:bottom w:val="single" w:sz="15" w:space="0" w:color="000000"/>
              <w:right w:val="single" w:sz="15" w:space="0" w:color="000000"/>
            </w:tcBorders>
          </w:tcPr>
          <w:p w14:paraId="56CFB613" w14:textId="77777777" w:rsidR="0050034D" w:rsidRDefault="0050034D">
            <w:pPr>
              <w:spacing w:after="160"/>
              <w:ind w:left="0" w:right="0" w:firstLine="0"/>
              <w:jc w:val="left"/>
            </w:pPr>
          </w:p>
        </w:tc>
        <w:tc>
          <w:tcPr>
            <w:tcW w:w="1463" w:type="dxa"/>
            <w:vMerge/>
            <w:tcBorders>
              <w:top w:val="single" w:sz="16" w:space="0" w:color="FFFFFF"/>
              <w:left w:val="single" w:sz="15" w:space="0" w:color="000000"/>
              <w:bottom w:val="single" w:sz="15" w:space="0" w:color="000000"/>
              <w:right w:val="single" w:sz="8" w:space="0" w:color="000000"/>
            </w:tcBorders>
          </w:tcPr>
          <w:p w14:paraId="7988CC8B" w14:textId="77777777" w:rsidR="0050034D" w:rsidRDefault="0050034D">
            <w:pPr>
              <w:widowControl w:val="0"/>
              <w:pBdr>
                <w:top w:val="nil"/>
                <w:left w:val="nil"/>
                <w:bottom w:val="nil"/>
                <w:right w:val="nil"/>
                <w:between w:val="nil"/>
              </w:pBdr>
              <w:spacing w:line="276" w:lineRule="auto"/>
              <w:ind w:left="0" w:right="0" w:firstLine="0"/>
              <w:jc w:val="left"/>
            </w:pPr>
          </w:p>
        </w:tc>
        <w:tc>
          <w:tcPr>
            <w:tcW w:w="1086" w:type="dxa"/>
            <w:tcBorders>
              <w:top w:val="nil"/>
              <w:left w:val="single" w:sz="8" w:space="0" w:color="000000"/>
              <w:bottom w:val="single" w:sz="15" w:space="0" w:color="000000"/>
              <w:right w:val="single" w:sz="8" w:space="0" w:color="000000"/>
            </w:tcBorders>
          </w:tcPr>
          <w:p w14:paraId="101BE1F1" w14:textId="77777777" w:rsidR="0050034D" w:rsidRDefault="0050034D">
            <w:pPr>
              <w:spacing w:after="160"/>
              <w:ind w:left="0" w:right="0" w:firstLine="0"/>
              <w:jc w:val="left"/>
            </w:pPr>
          </w:p>
        </w:tc>
        <w:tc>
          <w:tcPr>
            <w:tcW w:w="1795" w:type="dxa"/>
            <w:vMerge/>
            <w:tcBorders>
              <w:top w:val="nil"/>
              <w:left w:val="single" w:sz="8" w:space="0" w:color="000000"/>
              <w:bottom w:val="single" w:sz="15" w:space="0" w:color="000000"/>
              <w:right w:val="single" w:sz="8" w:space="0" w:color="000000"/>
            </w:tcBorders>
            <w:shd w:val="clear" w:color="auto" w:fill="FFFFFF"/>
          </w:tcPr>
          <w:p w14:paraId="18B78E54" w14:textId="77777777" w:rsidR="0050034D" w:rsidRDefault="0050034D">
            <w:pPr>
              <w:widowControl w:val="0"/>
              <w:pBdr>
                <w:top w:val="nil"/>
                <w:left w:val="nil"/>
                <w:bottom w:val="nil"/>
                <w:right w:val="nil"/>
                <w:between w:val="nil"/>
              </w:pBdr>
              <w:spacing w:line="276" w:lineRule="auto"/>
              <w:ind w:left="0" w:right="0" w:firstLine="0"/>
              <w:jc w:val="left"/>
            </w:pPr>
          </w:p>
        </w:tc>
        <w:tc>
          <w:tcPr>
            <w:tcW w:w="2520" w:type="dxa"/>
            <w:vMerge/>
            <w:tcBorders>
              <w:top w:val="single" w:sz="16" w:space="0" w:color="FFFFFF"/>
              <w:left w:val="single" w:sz="8" w:space="0" w:color="000000"/>
              <w:bottom w:val="single" w:sz="15" w:space="0" w:color="000000"/>
              <w:right w:val="single" w:sz="15" w:space="0" w:color="000000"/>
            </w:tcBorders>
          </w:tcPr>
          <w:p w14:paraId="54DBF3B2" w14:textId="77777777" w:rsidR="0050034D" w:rsidRDefault="0050034D">
            <w:pPr>
              <w:widowControl w:val="0"/>
              <w:pBdr>
                <w:top w:val="nil"/>
                <w:left w:val="nil"/>
                <w:bottom w:val="nil"/>
                <w:right w:val="nil"/>
                <w:between w:val="nil"/>
              </w:pBdr>
              <w:spacing w:line="276" w:lineRule="auto"/>
              <w:ind w:left="0" w:right="0" w:firstLine="0"/>
              <w:jc w:val="left"/>
            </w:pPr>
          </w:p>
        </w:tc>
      </w:tr>
    </w:tbl>
    <w:p w14:paraId="29AEBA8D" w14:textId="77777777" w:rsidR="0050034D" w:rsidRDefault="00000000">
      <w:pPr>
        <w:spacing w:after="0" w:line="240" w:lineRule="auto"/>
        <w:ind w:left="7" w:right="0" w:firstLine="0"/>
      </w:pPr>
      <w:r>
        <w:t xml:space="preserve">As can be seen, 114 students know the term "Public Address" and 18 do not know the term. </w:t>
      </w:r>
    </w:p>
    <w:p w14:paraId="2F3770E4" w14:textId="77777777" w:rsidR="0050034D" w:rsidRDefault="00000000">
      <w:pPr>
        <w:spacing w:after="0" w:line="240" w:lineRule="auto"/>
        <w:ind w:left="7" w:right="0" w:firstLine="0"/>
      </w:pPr>
      <w:r>
        <w:t xml:space="preserve">Also, 15 students did not answer the question. </w:t>
      </w:r>
    </w:p>
    <w:p w14:paraId="7CF2A11C" w14:textId="77777777" w:rsidR="0050034D" w:rsidRDefault="00000000">
      <w:pPr>
        <w:spacing w:after="0" w:line="240" w:lineRule="auto"/>
        <w:ind w:left="-3" w:right="0" w:firstLine="720"/>
      </w:pPr>
      <w:r>
        <w:t xml:space="preserve">In Table 4.16 the frequency of answers to question 3 (I have already heard of the following terms and concepts) subpoint n (Transaction Fees): </w:t>
      </w:r>
    </w:p>
    <w:p w14:paraId="031B978D" w14:textId="77777777" w:rsidR="0050034D" w:rsidRDefault="00000000">
      <w:pPr>
        <w:spacing w:after="4" w:line="240" w:lineRule="auto"/>
        <w:ind w:left="683" w:right="719" w:firstLine="0"/>
        <w:jc w:val="center"/>
      </w:pPr>
      <w:r>
        <w:rPr>
          <w:b/>
          <w:sz w:val="22"/>
          <w:szCs w:val="22"/>
        </w:rPr>
        <w:t xml:space="preserve">Table 4.16: Frequency of question 3 – subpoint n </w:t>
      </w:r>
    </w:p>
    <w:p w14:paraId="5491B0BF" w14:textId="77777777" w:rsidR="0050034D" w:rsidRDefault="00000000">
      <w:pPr>
        <w:pStyle w:val="Nadpis5"/>
        <w:spacing w:line="240" w:lineRule="auto"/>
        <w:ind w:left="77" w:right="123" w:firstLine="0"/>
      </w:pPr>
      <w:r>
        <w:t>Knowledge of the term/concept of transaction fees</w:t>
      </w:r>
      <w:r>
        <w:rPr>
          <w:b w:val="0"/>
        </w:rPr>
        <w:t xml:space="preserve"> </w:t>
      </w:r>
    </w:p>
    <w:tbl>
      <w:tblPr>
        <w:tblStyle w:val="af"/>
        <w:tblW w:w="9259" w:type="dxa"/>
        <w:tblInd w:w="12" w:type="dxa"/>
        <w:tblLayout w:type="fixed"/>
        <w:tblLook w:val="0400" w:firstRow="0" w:lastRow="0" w:firstColumn="0" w:lastColumn="0" w:noHBand="0" w:noVBand="1"/>
      </w:tblPr>
      <w:tblGrid>
        <w:gridCol w:w="1367"/>
        <w:gridCol w:w="951"/>
        <w:gridCol w:w="1603"/>
        <w:gridCol w:w="1403"/>
        <w:gridCol w:w="1916"/>
        <w:gridCol w:w="2019"/>
      </w:tblGrid>
      <w:tr w:rsidR="0050034D" w14:paraId="3E5E13E6" w14:textId="77777777">
        <w:trPr>
          <w:trHeight w:val="319"/>
        </w:trPr>
        <w:tc>
          <w:tcPr>
            <w:tcW w:w="1367" w:type="dxa"/>
            <w:tcBorders>
              <w:top w:val="single" w:sz="15" w:space="0" w:color="000000"/>
              <w:left w:val="single" w:sz="15" w:space="0" w:color="000000"/>
              <w:bottom w:val="single" w:sz="15" w:space="0" w:color="000000"/>
              <w:right w:val="nil"/>
            </w:tcBorders>
          </w:tcPr>
          <w:p w14:paraId="743675E3" w14:textId="77777777" w:rsidR="0050034D" w:rsidRDefault="00000000">
            <w:pPr>
              <w:ind w:left="0" w:right="129" w:firstLine="0"/>
              <w:jc w:val="right"/>
            </w:pPr>
            <w:r>
              <w:t xml:space="preserve"> </w:t>
            </w:r>
          </w:p>
        </w:tc>
        <w:tc>
          <w:tcPr>
            <w:tcW w:w="951" w:type="dxa"/>
            <w:tcBorders>
              <w:top w:val="single" w:sz="15" w:space="0" w:color="000000"/>
              <w:left w:val="nil"/>
              <w:bottom w:val="single" w:sz="15" w:space="0" w:color="000000"/>
              <w:right w:val="single" w:sz="15" w:space="0" w:color="000000"/>
            </w:tcBorders>
          </w:tcPr>
          <w:p w14:paraId="685588E3" w14:textId="77777777" w:rsidR="0050034D" w:rsidRDefault="0050034D">
            <w:pPr>
              <w:spacing w:after="160"/>
              <w:ind w:left="0" w:right="0" w:firstLine="0"/>
              <w:jc w:val="left"/>
            </w:pPr>
          </w:p>
        </w:tc>
        <w:tc>
          <w:tcPr>
            <w:tcW w:w="1603" w:type="dxa"/>
            <w:tcBorders>
              <w:top w:val="single" w:sz="15" w:space="0" w:color="000000"/>
              <w:left w:val="single" w:sz="15" w:space="0" w:color="000000"/>
              <w:bottom w:val="single" w:sz="15" w:space="0" w:color="000000"/>
              <w:right w:val="single" w:sz="8" w:space="0" w:color="000000"/>
            </w:tcBorders>
          </w:tcPr>
          <w:p w14:paraId="34715D62" w14:textId="77777777" w:rsidR="0050034D" w:rsidRDefault="00000000">
            <w:pPr>
              <w:ind w:left="33" w:right="0" w:firstLine="0"/>
              <w:jc w:val="center"/>
            </w:pPr>
            <w:r>
              <w:rPr>
                <w:sz w:val="18"/>
                <w:szCs w:val="18"/>
              </w:rPr>
              <w:t xml:space="preserve">Frequency </w:t>
            </w:r>
          </w:p>
        </w:tc>
        <w:tc>
          <w:tcPr>
            <w:tcW w:w="1403" w:type="dxa"/>
            <w:tcBorders>
              <w:top w:val="single" w:sz="15" w:space="0" w:color="000000"/>
              <w:left w:val="single" w:sz="8" w:space="0" w:color="000000"/>
              <w:bottom w:val="single" w:sz="15" w:space="0" w:color="000000"/>
              <w:right w:val="single" w:sz="8" w:space="0" w:color="000000"/>
            </w:tcBorders>
          </w:tcPr>
          <w:p w14:paraId="7C18482C" w14:textId="77777777" w:rsidR="0050034D" w:rsidRDefault="00000000">
            <w:pPr>
              <w:ind w:left="19" w:right="0" w:firstLine="0"/>
              <w:jc w:val="center"/>
            </w:pPr>
            <w:r>
              <w:rPr>
                <w:sz w:val="18"/>
                <w:szCs w:val="18"/>
              </w:rPr>
              <w:t xml:space="preserve">Percent </w:t>
            </w:r>
          </w:p>
        </w:tc>
        <w:tc>
          <w:tcPr>
            <w:tcW w:w="1916" w:type="dxa"/>
            <w:tcBorders>
              <w:top w:val="single" w:sz="15" w:space="0" w:color="000000"/>
              <w:left w:val="single" w:sz="8" w:space="0" w:color="000000"/>
              <w:bottom w:val="single" w:sz="15" w:space="0" w:color="000000"/>
              <w:right w:val="single" w:sz="8" w:space="0" w:color="000000"/>
            </w:tcBorders>
          </w:tcPr>
          <w:p w14:paraId="4A95BC71" w14:textId="77777777" w:rsidR="0050034D" w:rsidRDefault="00000000">
            <w:pPr>
              <w:ind w:left="26" w:right="0" w:firstLine="0"/>
              <w:jc w:val="center"/>
            </w:pPr>
            <w:r>
              <w:rPr>
                <w:sz w:val="18"/>
                <w:szCs w:val="18"/>
              </w:rPr>
              <w:t xml:space="preserve">Valid Percent </w:t>
            </w:r>
          </w:p>
        </w:tc>
        <w:tc>
          <w:tcPr>
            <w:tcW w:w="2019" w:type="dxa"/>
            <w:tcBorders>
              <w:top w:val="single" w:sz="15" w:space="0" w:color="000000"/>
              <w:left w:val="single" w:sz="8" w:space="0" w:color="000000"/>
              <w:bottom w:val="single" w:sz="4" w:space="0" w:color="FFFFFF"/>
              <w:right w:val="single" w:sz="15" w:space="0" w:color="000000"/>
            </w:tcBorders>
          </w:tcPr>
          <w:p w14:paraId="6D6B09A6" w14:textId="77777777" w:rsidR="0050034D" w:rsidRDefault="00000000">
            <w:pPr>
              <w:ind w:left="11" w:right="0" w:firstLine="0"/>
              <w:jc w:val="center"/>
            </w:pPr>
            <w:r>
              <w:rPr>
                <w:sz w:val="18"/>
                <w:szCs w:val="18"/>
              </w:rPr>
              <w:t xml:space="preserve">Cumulative Percent </w:t>
            </w:r>
          </w:p>
        </w:tc>
      </w:tr>
      <w:tr w:rsidR="0050034D" w14:paraId="70178295" w14:textId="77777777">
        <w:trPr>
          <w:trHeight w:val="244"/>
        </w:trPr>
        <w:tc>
          <w:tcPr>
            <w:tcW w:w="1367" w:type="dxa"/>
            <w:vMerge w:val="restart"/>
            <w:tcBorders>
              <w:top w:val="single" w:sz="15" w:space="0" w:color="000000"/>
              <w:left w:val="single" w:sz="15" w:space="0" w:color="000000"/>
              <w:bottom w:val="nil"/>
              <w:right w:val="nil"/>
            </w:tcBorders>
          </w:tcPr>
          <w:p w14:paraId="3A2E3C4A" w14:textId="77777777" w:rsidR="0050034D" w:rsidRDefault="00000000">
            <w:pPr>
              <w:ind w:left="79" w:right="0" w:firstLine="0"/>
              <w:jc w:val="left"/>
            </w:pPr>
            <w:r>
              <w:rPr>
                <w:sz w:val="18"/>
                <w:szCs w:val="18"/>
              </w:rPr>
              <w:t xml:space="preserve">Valid </w:t>
            </w:r>
          </w:p>
        </w:tc>
        <w:tc>
          <w:tcPr>
            <w:tcW w:w="951" w:type="dxa"/>
            <w:vMerge w:val="restart"/>
            <w:tcBorders>
              <w:top w:val="single" w:sz="15" w:space="0" w:color="000000"/>
              <w:left w:val="nil"/>
              <w:bottom w:val="single" w:sz="16" w:space="0" w:color="FFFFFF"/>
              <w:right w:val="single" w:sz="15" w:space="0" w:color="000000"/>
            </w:tcBorders>
          </w:tcPr>
          <w:p w14:paraId="1ACBC5A4" w14:textId="77777777" w:rsidR="0050034D" w:rsidRDefault="00000000">
            <w:pPr>
              <w:spacing w:after="53"/>
              <w:ind w:left="0" w:right="0" w:firstLine="0"/>
              <w:jc w:val="left"/>
            </w:pPr>
            <w:r>
              <w:rPr>
                <w:sz w:val="18"/>
                <w:szCs w:val="18"/>
              </w:rPr>
              <w:t xml:space="preserve">Yes </w:t>
            </w:r>
          </w:p>
          <w:p w14:paraId="1669E77E" w14:textId="77777777" w:rsidR="0050034D" w:rsidRDefault="00000000">
            <w:pPr>
              <w:ind w:left="0" w:right="0" w:firstLine="0"/>
              <w:jc w:val="left"/>
            </w:pPr>
            <w:r>
              <w:rPr>
                <w:sz w:val="18"/>
                <w:szCs w:val="18"/>
              </w:rPr>
              <w:t xml:space="preserve">No </w:t>
            </w:r>
          </w:p>
        </w:tc>
        <w:tc>
          <w:tcPr>
            <w:tcW w:w="1603" w:type="dxa"/>
            <w:tcBorders>
              <w:top w:val="single" w:sz="15" w:space="0" w:color="000000"/>
              <w:left w:val="single" w:sz="15" w:space="0" w:color="000000"/>
              <w:bottom w:val="single" w:sz="16" w:space="0" w:color="FFFFFF"/>
              <w:right w:val="single" w:sz="8" w:space="0" w:color="000000"/>
            </w:tcBorders>
          </w:tcPr>
          <w:p w14:paraId="77E2881D" w14:textId="77777777" w:rsidR="0050034D" w:rsidRDefault="00000000">
            <w:pPr>
              <w:ind w:left="0" w:right="46" w:firstLine="0"/>
              <w:jc w:val="right"/>
            </w:pPr>
            <w:r>
              <w:rPr>
                <w:sz w:val="18"/>
                <w:szCs w:val="18"/>
              </w:rPr>
              <w:t xml:space="preserve">111 </w:t>
            </w:r>
          </w:p>
        </w:tc>
        <w:tc>
          <w:tcPr>
            <w:tcW w:w="1403" w:type="dxa"/>
            <w:tcBorders>
              <w:top w:val="single" w:sz="15" w:space="0" w:color="000000"/>
              <w:left w:val="single" w:sz="8" w:space="0" w:color="000000"/>
              <w:bottom w:val="single" w:sz="16" w:space="0" w:color="FFFFFF"/>
              <w:right w:val="single" w:sz="8" w:space="0" w:color="000000"/>
            </w:tcBorders>
          </w:tcPr>
          <w:p w14:paraId="488CBB58" w14:textId="77777777" w:rsidR="0050034D" w:rsidRDefault="00000000">
            <w:pPr>
              <w:ind w:left="0" w:right="49" w:firstLine="0"/>
              <w:jc w:val="right"/>
            </w:pPr>
            <w:r>
              <w:rPr>
                <w:sz w:val="18"/>
                <w:szCs w:val="18"/>
              </w:rPr>
              <w:t xml:space="preserve">75,5 </w:t>
            </w:r>
          </w:p>
        </w:tc>
        <w:tc>
          <w:tcPr>
            <w:tcW w:w="1916" w:type="dxa"/>
            <w:tcBorders>
              <w:top w:val="single" w:sz="15" w:space="0" w:color="000000"/>
              <w:left w:val="single" w:sz="8" w:space="0" w:color="000000"/>
              <w:bottom w:val="single" w:sz="16" w:space="0" w:color="FFFFFF"/>
              <w:right w:val="single" w:sz="8" w:space="0" w:color="000000"/>
            </w:tcBorders>
          </w:tcPr>
          <w:p w14:paraId="59FBEDB8" w14:textId="77777777" w:rsidR="0050034D" w:rsidRDefault="00000000">
            <w:pPr>
              <w:ind w:left="0" w:right="44" w:firstLine="0"/>
              <w:jc w:val="right"/>
            </w:pPr>
            <w:r>
              <w:rPr>
                <w:sz w:val="18"/>
                <w:szCs w:val="18"/>
              </w:rPr>
              <w:t xml:space="preserve">84,7 </w:t>
            </w:r>
          </w:p>
        </w:tc>
        <w:tc>
          <w:tcPr>
            <w:tcW w:w="2019" w:type="dxa"/>
            <w:tcBorders>
              <w:top w:val="single" w:sz="4" w:space="0" w:color="FFFFFF"/>
              <w:left w:val="single" w:sz="8" w:space="0" w:color="000000"/>
              <w:bottom w:val="single" w:sz="16" w:space="0" w:color="FFFFFF"/>
              <w:right w:val="single" w:sz="15" w:space="0" w:color="000000"/>
            </w:tcBorders>
          </w:tcPr>
          <w:p w14:paraId="30DB8203" w14:textId="77777777" w:rsidR="0050034D" w:rsidRDefault="00000000">
            <w:pPr>
              <w:ind w:left="0" w:right="56" w:firstLine="0"/>
              <w:jc w:val="right"/>
            </w:pPr>
            <w:r>
              <w:rPr>
                <w:sz w:val="18"/>
                <w:szCs w:val="18"/>
              </w:rPr>
              <w:t xml:space="preserve">84,7 </w:t>
            </w:r>
          </w:p>
        </w:tc>
      </w:tr>
      <w:tr w:rsidR="0050034D" w14:paraId="61F48363" w14:textId="77777777">
        <w:trPr>
          <w:trHeight w:val="248"/>
        </w:trPr>
        <w:tc>
          <w:tcPr>
            <w:tcW w:w="1367" w:type="dxa"/>
            <w:vMerge/>
            <w:tcBorders>
              <w:top w:val="single" w:sz="15" w:space="0" w:color="000000"/>
              <w:left w:val="single" w:sz="15" w:space="0" w:color="000000"/>
              <w:bottom w:val="nil"/>
              <w:right w:val="nil"/>
            </w:tcBorders>
          </w:tcPr>
          <w:p w14:paraId="50F971A2" w14:textId="77777777" w:rsidR="0050034D" w:rsidRDefault="0050034D">
            <w:pPr>
              <w:widowControl w:val="0"/>
              <w:pBdr>
                <w:top w:val="nil"/>
                <w:left w:val="nil"/>
                <w:bottom w:val="nil"/>
                <w:right w:val="nil"/>
                <w:between w:val="nil"/>
              </w:pBdr>
              <w:spacing w:line="276" w:lineRule="auto"/>
              <w:ind w:left="0" w:right="0" w:firstLine="0"/>
              <w:jc w:val="left"/>
            </w:pPr>
          </w:p>
        </w:tc>
        <w:tc>
          <w:tcPr>
            <w:tcW w:w="951" w:type="dxa"/>
            <w:vMerge/>
            <w:tcBorders>
              <w:top w:val="single" w:sz="15" w:space="0" w:color="000000"/>
              <w:left w:val="nil"/>
              <w:bottom w:val="single" w:sz="16" w:space="0" w:color="FFFFFF"/>
              <w:right w:val="single" w:sz="15" w:space="0" w:color="000000"/>
            </w:tcBorders>
          </w:tcPr>
          <w:p w14:paraId="0C893616" w14:textId="77777777" w:rsidR="0050034D" w:rsidRDefault="0050034D">
            <w:pPr>
              <w:widowControl w:val="0"/>
              <w:pBdr>
                <w:top w:val="nil"/>
                <w:left w:val="nil"/>
                <w:bottom w:val="nil"/>
                <w:right w:val="nil"/>
                <w:between w:val="nil"/>
              </w:pBdr>
              <w:spacing w:line="276" w:lineRule="auto"/>
              <w:ind w:left="0" w:right="0" w:firstLine="0"/>
              <w:jc w:val="left"/>
            </w:pPr>
          </w:p>
        </w:tc>
        <w:tc>
          <w:tcPr>
            <w:tcW w:w="1603" w:type="dxa"/>
            <w:tcBorders>
              <w:top w:val="single" w:sz="16" w:space="0" w:color="FFFFFF"/>
              <w:left w:val="single" w:sz="15" w:space="0" w:color="000000"/>
              <w:bottom w:val="single" w:sz="16" w:space="0" w:color="FFFFFF"/>
              <w:right w:val="single" w:sz="8" w:space="0" w:color="000000"/>
            </w:tcBorders>
          </w:tcPr>
          <w:p w14:paraId="06ECA27E" w14:textId="77777777" w:rsidR="0050034D" w:rsidRDefault="00000000">
            <w:pPr>
              <w:ind w:left="0" w:right="46" w:firstLine="0"/>
              <w:jc w:val="right"/>
            </w:pPr>
            <w:r>
              <w:rPr>
                <w:sz w:val="18"/>
                <w:szCs w:val="18"/>
              </w:rPr>
              <w:t xml:space="preserve">20 </w:t>
            </w:r>
          </w:p>
        </w:tc>
        <w:tc>
          <w:tcPr>
            <w:tcW w:w="1403" w:type="dxa"/>
            <w:tcBorders>
              <w:top w:val="single" w:sz="16" w:space="0" w:color="FFFFFF"/>
              <w:left w:val="single" w:sz="8" w:space="0" w:color="000000"/>
              <w:bottom w:val="single" w:sz="16" w:space="0" w:color="FFFFFF"/>
              <w:right w:val="single" w:sz="8" w:space="0" w:color="000000"/>
            </w:tcBorders>
          </w:tcPr>
          <w:p w14:paraId="3F226D9A" w14:textId="77777777" w:rsidR="0050034D" w:rsidRDefault="00000000">
            <w:pPr>
              <w:ind w:left="0" w:right="49" w:firstLine="0"/>
              <w:jc w:val="right"/>
            </w:pPr>
            <w:r>
              <w:rPr>
                <w:sz w:val="18"/>
                <w:szCs w:val="18"/>
              </w:rPr>
              <w:t xml:space="preserve">13,6 </w:t>
            </w:r>
          </w:p>
        </w:tc>
        <w:tc>
          <w:tcPr>
            <w:tcW w:w="1916" w:type="dxa"/>
            <w:tcBorders>
              <w:top w:val="single" w:sz="16" w:space="0" w:color="FFFFFF"/>
              <w:left w:val="single" w:sz="8" w:space="0" w:color="000000"/>
              <w:bottom w:val="single" w:sz="16" w:space="0" w:color="FFFFFF"/>
              <w:right w:val="single" w:sz="8" w:space="0" w:color="000000"/>
            </w:tcBorders>
          </w:tcPr>
          <w:p w14:paraId="26D37EC5" w14:textId="77777777" w:rsidR="0050034D" w:rsidRDefault="00000000">
            <w:pPr>
              <w:ind w:left="0" w:right="44" w:firstLine="0"/>
              <w:jc w:val="right"/>
            </w:pPr>
            <w:r>
              <w:rPr>
                <w:sz w:val="18"/>
                <w:szCs w:val="18"/>
              </w:rPr>
              <w:t xml:space="preserve">15,3 </w:t>
            </w:r>
          </w:p>
        </w:tc>
        <w:tc>
          <w:tcPr>
            <w:tcW w:w="2019" w:type="dxa"/>
            <w:tcBorders>
              <w:top w:val="single" w:sz="16" w:space="0" w:color="FFFFFF"/>
              <w:left w:val="single" w:sz="8" w:space="0" w:color="000000"/>
              <w:bottom w:val="single" w:sz="16" w:space="0" w:color="FFFFFF"/>
              <w:right w:val="single" w:sz="15" w:space="0" w:color="000000"/>
            </w:tcBorders>
          </w:tcPr>
          <w:p w14:paraId="1AB30C88" w14:textId="77777777" w:rsidR="0050034D" w:rsidRDefault="00000000">
            <w:pPr>
              <w:ind w:left="0" w:right="56" w:firstLine="0"/>
              <w:jc w:val="right"/>
            </w:pPr>
            <w:r>
              <w:rPr>
                <w:sz w:val="18"/>
                <w:szCs w:val="18"/>
              </w:rPr>
              <w:t xml:space="preserve">100,0 </w:t>
            </w:r>
          </w:p>
        </w:tc>
      </w:tr>
      <w:tr w:rsidR="0050034D" w14:paraId="60F305F3" w14:textId="77777777">
        <w:trPr>
          <w:trHeight w:val="249"/>
        </w:trPr>
        <w:tc>
          <w:tcPr>
            <w:tcW w:w="1367" w:type="dxa"/>
            <w:vMerge/>
            <w:tcBorders>
              <w:top w:val="single" w:sz="15" w:space="0" w:color="000000"/>
              <w:left w:val="single" w:sz="15" w:space="0" w:color="000000"/>
              <w:bottom w:val="nil"/>
              <w:right w:val="nil"/>
            </w:tcBorders>
          </w:tcPr>
          <w:p w14:paraId="7C615FD4" w14:textId="77777777" w:rsidR="0050034D" w:rsidRDefault="0050034D">
            <w:pPr>
              <w:widowControl w:val="0"/>
              <w:pBdr>
                <w:top w:val="nil"/>
                <w:left w:val="nil"/>
                <w:bottom w:val="nil"/>
                <w:right w:val="nil"/>
                <w:between w:val="nil"/>
              </w:pBdr>
              <w:spacing w:line="276" w:lineRule="auto"/>
              <w:ind w:left="0" w:right="0" w:firstLine="0"/>
              <w:jc w:val="left"/>
            </w:pPr>
          </w:p>
        </w:tc>
        <w:tc>
          <w:tcPr>
            <w:tcW w:w="951" w:type="dxa"/>
            <w:tcBorders>
              <w:top w:val="single" w:sz="16" w:space="0" w:color="FFFFFF"/>
              <w:left w:val="nil"/>
              <w:bottom w:val="nil"/>
              <w:right w:val="single" w:sz="15" w:space="0" w:color="000000"/>
            </w:tcBorders>
          </w:tcPr>
          <w:p w14:paraId="3EA63350" w14:textId="77777777" w:rsidR="0050034D" w:rsidRDefault="00000000">
            <w:pPr>
              <w:ind w:left="0" w:right="0" w:firstLine="0"/>
              <w:jc w:val="left"/>
            </w:pPr>
            <w:r>
              <w:rPr>
                <w:sz w:val="18"/>
                <w:szCs w:val="18"/>
              </w:rPr>
              <w:t xml:space="preserve">Total </w:t>
            </w:r>
          </w:p>
        </w:tc>
        <w:tc>
          <w:tcPr>
            <w:tcW w:w="1603" w:type="dxa"/>
            <w:tcBorders>
              <w:top w:val="single" w:sz="16" w:space="0" w:color="FFFFFF"/>
              <w:left w:val="single" w:sz="15" w:space="0" w:color="000000"/>
              <w:bottom w:val="nil"/>
              <w:right w:val="single" w:sz="8" w:space="0" w:color="000000"/>
            </w:tcBorders>
          </w:tcPr>
          <w:p w14:paraId="090B621A" w14:textId="77777777" w:rsidR="0050034D" w:rsidRDefault="00000000">
            <w:pPr>
              <w:ind w:left="0" w:right="46" w:firstLine="0"/>
              <w:jc w:val="right"/>
            </w:pPr>
            <w:r>
              <w:rPr>
                <w:sz w:val="18"/>
                <w:szCs w:val="18"/>
              </w:rPr>
              <w:t xml:space="preserve">131 </w:t>
            </w:r>
          </w:p>
        </w:tc>
        <w:tc>
          <w:tcPr>
            <w:tcW w:w="1403" w:type="dxa"/>
            <w:tcBorders>
              <w:top w:val="single" w:sz="16" w:space="0" w:color="FFFFFF"/>
              <w:left w:val="single" w:sz="8" w:space="0" w:color="000000"/>
              <w:bottom w:val="nil"/>
              <w:right w:val="single" w:sz="8" w:space="0" w:color="000000"/>
            </w:tcBorders>
          </w:tcPr>
          <w:p w14:paraId="14BF315A" w14:textId="77777777" w:rsidR="0050034D" w:rsidRDefault="00000000">
            <w:pPr>
              <w:ind w:left="0" w:right="49" w:firstLine="0"/>
              <w:jc w:val="right"/>
            </w:pPr>
            <w:r>
              <w:rPr>
                <w:sz w:val="18"/>
                <w:szCs w:val="18"/>
              </w:rPr>
              <w:t xml:space="preserve">89,1 </w:t>
            </w:r>
          </w:p>
        </w:tc>
        <w:tc>
          <w:tcPr>
            <w:tcW w:w="1916" w:type="dxa"/>
            <w:tcBorders>
              <w:top w:val="single" w:sz="16" w:space="0" w:color="FFFFFF"/>
              <w:left w:val="single" w:sz="8" w:space="0" w:color="000000"/>
              <w:bottom w:val="nil"/>
              <w:right w:val="single" w:sz="8" w:space="0" w:color="000000"/>
            </w:tcBorders>
          </w:tcPr>
          <w:p w14:paraId="05D4FC20" w14:textId="77777777" w:rsidR="0050034D" w:rsidRDefault="00000000">
            <w:pPr>
              <w:ind w:left="0" w:right="44" w:firstLine="0"/>
              <w:jc w:val="right"/>
            </w:pPr>
            <w:r>
              <w:rPr>
                <w:sz w:val="18"/>
                <w:szCs w:val="18"/>
              </w:rPr>
              <w:t xml:space="preserve">100,0 </w:t>
            </w:r>
          </w:p>
        </w:tc>
        <w:tc>
          <w:tcPr>
            <w:tcW w:w="2019" w:type="dxa"/>
            <w:tcBorders>
              <w:top w:val="single" w:sz="16" w:space="0" w:color="FFFFFF"/>
              <w:left w:val="single" w:sz="8" w:space="0" w:color="000000"/>
              <w:bottom w:val="nil"/>
              <w:right w:val="single" w:sz="15" w:space="0" w:color="000000"/>
            </w:tcBorders>
          </w:tcPr>
          <w:p w14:paraId="56D91477" w14:textId="77777777" w:rsidR="0050034D" w:rsidRDefault="00000000">
            <w:pPr>
              <w:ind w:left="73" w:right="0" w:firstLine="0"/>
              <w:jc w:val="center"/>
            </w:pPr>
            <w:r>
              <w:t xml:space="preserve"> </w:t>
            </w:r>
          </w:p>
        </w:tc>
      </w:tr>
      <w:tr w:rsidR="0050034D" w14:paraId="03954E66" w14:textId="77777777">
        <w:trPr>
          <w:trHeight w:val="283"/>
        </w:trPr>
        <w:tc>
          <w:tcPr>
            <w:tcW w:w="1367" w:type="dxa"/>
            <w:tcBorders>
              <w:top w:val="nil"/>
              <w:left w:val="single" w:sz="15" w:space="0" w:color="000000"/>
              <w:bottom w:val="nil"/>
              <w:right w:val="nil"/>
            </w:tcBorders>
          </w:tcPr>
          <w:p w14:paraId="66382A9E" w14:textId="77777777" w:rsidR="0050034D" w:rsidRDefault="00000000">
            <w:pPr>
              <w:ind w:left="79" w:right="0" w:firstLine="0"/>
              <w:jc w:val="left"/>
            </w:pPr>
            <w:r>
              <w:rPr>
                <w:sz w:val="18"/>
                <w:szCs w:val="18"/>
              </w:rPr>
              <w:t xml:space="preserve">Missing </w:t>
            </w:r>
          </w:p>
        </w:tc>
        <w:tc>
          <w:tcPr>
            <w:tcW w:w="951" w:type="dxa"/>
            <w:tcBorders>
              <w:top w:val="nil"/>
              <w:left w:val="nil"/>
              <w:bottom w:val="nil"/>
              <w:right w:val="single" w:sz="15" w:space="0" w:color="000000"/>
            </w:tcBorders>
          </w:tcPr>
          <w:p w14:paraId="13C7EC75" w14:textId="77777777" w:rsidR="0050034D" w:rsidRDefault="00000000">
            <w:pPr>
              <w:ind w:left="0" w:right="0" w:firstLine="0"/>
              <w:jc w:val="left"/>
            </w:pPr>
            <w:r>
              <w:rPr>
                <w:sz w:val="18"/>
                <w:szCs w:val="18"/>
              </w:rPr>
              <w:t xml:space="preserve">0 </w:t>
            </w:r>
          </w:p>
        </w:tc>
        <w:tc>
          <w:tcPr>
            <w:tcW w:w="1603" w:type="dxa"/>
            <w:tcBorders>
              <w:top w:val="nil"/>
              <w:left w:val="single" w:sz="15" w:space="0" w:color="000000"/>
              <w:bottom w:val="nil"/>
              <w:right w:val="single" w:sz="8" w:space="0" w:color="000000"/>
            </w:tcBorders>
          </w:tcPr>
          <w:p w14:paraId="77C6FE0C" w14:textId="77777777" w:rsidR="0050034D" w:rsidRDefault="00000000">
            <w:pPr>
              <w:ind w:left="0" w:right="46" w:firstLine="0"/>
              <w:jc w:val="right"/>
            </w:pPr>
            <w:r>
              <w:rPr>
                <w:sz w:val="18"/>
                <w:szCs w:val="18"/>
              </w:rPr>
              <w:t xml:space="preserve">16 </w:t>
            </w:r>
          </w:p>
        </w:tc>
        <w:tc>
          <w:tcPr>
            <w:tcW w:w="1403" w:type="dxa"/>
            <w:tcBorders>
              <w:top w:val="nil"/>
              <w:left w:val="single" w:sz="8" w:space="0" w:color="000000"/>
              <w:bottom w:val="nil"/>
              <w:right w:val="single" w:sz="8" w:space="0" w:color="000000"/>
            </w:tcBorders>
          </w:tcPr>
          <w:p w14:paraId="280CFF62" w14:textId="77777777" w:rsidR="0050034D" w:rsidRDefault="00000000">
            <w:pPr>
              <w:ind w:left="0" w:right="49" w:firstLine="0"/>
              <w:jc w:val="right"/>
            </w:pPr>
            <w:r>
              <w:rPr>
                <w:sz w:val="18"/>
                <w:szCs w:val="18"/>
              </w:rPr>
              <w:t xml:space="preserve">10,9 </w:t>
            </w:r>
          </w:p>
        </w:tc>
        <w:tc>
          <w:tcPr>
            <w:tcW w:w="1916" w:type="dxa"/>
            <w:tcBorders>
              <w:top w:val="nil"/>
              <w:left w:val="single" w:sz="8" w:space="0" w:color="000000"/>
              <w:bottom w:val="nil"/>
              <w:right w:val="single" w:sz="8" w:space="0" w:color="000000"/>
            </w:tcBorders>
          </w:tcPr>
          <w:p w14:paraId="15AE112B" w14:textId="77777777" w:rsidR="0050034D" w:rsidRDefault="00000000">
            <w:pPr>
              <w:ind w:left="85" w:right="0" w:firstLine="0"/>
              <w:jc w:val="center"/>
            </w:pPr>
            <w:r>
              <w:t xml:space="preserve"> </w:t>
            </w:r>
          </w:p>
        </w:tc>
        <w:tc>
          <w:tcPr>
            <w:tcW w:w="2019" w:type="dxa"/>
            <w:tcBorders>
              <w:top w:val="nil"/>
              <w:left w:val="single" w:sz="8" w:space="0" w:color="000000"/>
              <w:bottom w:val="nil"/>
              <w:right w:val="single" w:sz="15" w:space="0" w:color="000000"/>
            </w:tcBorders>
          </w:tcPr>
          <w:p w14:paraId="51D56BCC" w14:textId="77777777" w:rsidR="0050034D" w:rsidRDefault="00000000">
            <w:pPr>
              <w:ind w:left="73" w:right="0" w:firstLine="0"/>
              <w:jc w:val="center"/>
            </w:pPr>
            <w:r>
              <w:t xml:space="preserve"> </w:t>
            </w:r>
          </w:p>
        </w:tc>
      </w:tr>
      <w:tr w:rsidR="0050034D" w14:paraId="18A162E1" w14:textId="77777777">
        <w:trPr>
          <w:trHeight w:val="351"/>
        </w:trPr>
        <w:tc>
          <w:tcPr>
            <w:tcW w:w="1367" w:type="dxa"/>
            <w:tcBorders>
              <w:top w:val="nil"/>
              <w:left w:val="single" w:sz="15" w:space="0" w:color="000000"/>
              <w:bottom w:val="single" w:sz="15" w:space="0" w:color="000000"/>
              <w:right w:val="nil"/>
            </w:tcBorders>
          </w:tcPr>
          <w:p w14:paraId="11ED5801" w14:textId="77777777" w:rsidR="0050034D" w:rsidRDefault="00000000">
            <w:pPr>
              <w:ind w:left="79" w:right="0" w:firstLine="0"/>
              <w:jc w:val="left"/>
            </w:pPr>
            <w:r>
              <w:rPr>
                <w:sz w:val="18"/>
                <w:szCs w:val="18"/>
              </w:rPr>
              <w:t xml:space="preserve">Total </w:t>
            </w:r>
          </w:p>
        </w:tc>
        <w:tc>
          <w:tcPr>
            <w:tcW w:w="951" w:type="dxa"/>
            <w:tcBorders>
              <w:top w:val="nil"/>
              <w:left w:val="nil"/>
              <w:bottom w:val="single" w:sz="15" w:space="0" w:color="000000"/>
              <w:right w:val="single" w:sz="15" w:space="0" w:color="000000"/>
            </w:tcBorders>
          </w:tcPr>
          <w:p w14:paraId="5955D3A3" w14:textId="77777777" w:rsidR="0050034D" w:rsidRDefault="0050034D">
            <w:pPr>
              <w:spacing w:after="160"/>
              <w:ind w:left="0" w:right="0" w:firstLine="0"/>
              <w:jc w:val="left"/>
            </w:pPr>
          </w:p>
        </w:tc>
        <w:tc>
          <w:tcPr>
            <w:tcW w:w="1603" w:type="dxa"/>
            <w:tcBorders>
              <w:top w:val="nil"/>
              <w:left w:val="single" w:sz="15" w:space="0" w:color="000000"/>
              <w:bottom w:val="single" w:sz="15" w:space="0" w:color="000000"/>
              <w:right w:val="single" w:sz="8" w:space="0" w:color="000000"/>
            </w:tcBorders>
          </w:tcPr>
          <w:p w14:paraId="4CA4F3AC" w14:textId="77777777" w:rsidR="0050034D" w:rsidRDefault="00000000">
            <w:pPr>
              <w:ind w:left="0" w:right="46" w:firstLine="0"/>
              <w:jc w:val="right"/>
            </w:pPr>
            <w:r>
              <w:rPr>
                <w:sz w:val="18"/>
                <w:szCs w:val="18"/>
              </w:rPr>
              <w:t xml:space="preserve">147 </w:t>
            </w:r>
          </w:p>
        </w:tc>
        <w:tc>
          <w:tcPr>
            <w:tcW w:w="1403" w:type="dxa"/>
            <w:tcBorders>
              <w:top w:val="nil"/>
              <w:left w:val="single" w:sz="8" w:space="0" w:color="000000"/>
              <w:bottom w:val="single" w:sz="15" w:space="0" w:color="000000"/>
              <w:right w:val="single" w:sz="8" w:space="0" w:color="000000"/>
            </w:tcBorders>
          </w:tcPr>
          <w:p w14:paraId="6F24F70E" w14:textId="77777777" w:rsidR="0050034D" w:rsidRDefault="00000000">
            <w:pPr>
              <w:ind w:left="0" w:right="50" w:firstLine="0"/>
              <w:jc w:val="right"/>
            </w:pPr>
            <w:r>
              <w:rPr>
                <w:sz w:val="18"/>
                <w:szCs w:val="18"/>
              </w:rPr>
              <w:t xml:space="preserve">100,0 </w:t>
            </w:r>
          </w:p>
        </w:tc>
        <w:tc>
          <w:tcPr>
            <w:tcW w:w="1916" w:type="dxa"/>
            <w:tcBorders>
              <w:top w:val="nil"/>
              <w:left w:val="single" w:sz="8" w:space="0" w:color="000000"/>
              <w:bottom w:val="single" w:sz="15" w:space="0" w:color="000000"/>
              <w:right w:val="single" w:sz="8" w:space="0" w:color="000000"/>
            </w:tcBorders>
          </w:tcPr>
          <w:p w14:paraId="7826D1AA" w14:textId="77777777" w:rsidR="0050034D" w:rsidRDefault="00000000">
            <w:pPr>
              <w:ind w:left="85" w:right="0" w:firstLine="0"/>
              <w:jc w:val="center"/>
            </w:pPr>
            <w:r>
              <w:t xml:space="preserve"> </w:t>
            </w:r>
          </w:p>
        </w:tc>
        <w:tc>
          <w:tcPr>
            <w:tcW w:w="2019" w:type="dxa"/>
            <w:tcBorders>
              <w:top w:val="nil"/>
              <w:left w:val="single" w:sz="8" w:space="0" w:color="000000"/>
              <w:bottom w:val="single" w:sz="15" w:space="0" w:color="000000"/>
              <w:right w:val="single" w:sz="15" w:space="0" w:color="000000"/>
            </w:tcBorders>
          </w:tcPr>
          <w:p w14:paraId="04465116" w14:textId="77777777" w:rsidR="0050034D" w:rsidRDefault="00000000">
            <w:pPr>
              <w:ind w:left="73" w:right="0" w:firstLine="0"/>
              <w:jc w:val="center"/>
            </w:pPr>
            <w:r>
              <w:t xml:space="preserve"> </w:t>
            </w:r>
          </w:p>
        </w:tc>
      </w:tr>
    </w:tbl>
    <w:p w14:paraId="025B19D3" w14:textId="77777777" w:rsidR="0050034D" w:rsidRDefault="00000000">
      <w:pPr>
        <w:spacing w:after="0" w:line="240" w:lineRule="auto"/>
        <w:ind w:left="7" w:right="0" w:firstLine="0"/>
      </w:pPr>
      <w:r>
        <w:t xml:space="preserve">As can be seen, 111 students know the term "Transaction Fees" and 20 do not know the term. Also, 16 students did not answer the question. </w:t>
      </w:r>
    </w:p>
    <w:p w14:paraId="7BFA5D16" w14:textId="77777777" w:rsidR="0050034D" w:rsidRDefault="00000000">
      <w:pPr>
        <w:spacing w:after="0" w:line="240" w:lineRule="auto"/>
        <w:ind w:left="-3" w:right="0" w:firstLine="720"/>
      </w:pPr>
      <w:r>
        <w:t xml:space="preserve">In Table 4.17 the frequency of answers to question 3 (I have already heard of the following terms and concepts) subpoint o (Blockchain Bloat): </w:t>
      </w:r>
    </w:p>
    <w:p w14:paraId="4ED1FFFE" w14:textId="77777777" w:rsidR="0050034D" w:rsidRDefault="00000000">
      <w:pPr>
        <w:spacing w:after="4" w:line="240" w:lineRule="auto"/>
        <w:ind w:left="683" w:right="722" w:firstLine="0"/>
        <w:jc w:val="center"/>
      </w:pPr>
      <w:r>
        <w:rPr>
          <w:b/>
          <w:sz w:val="22"/>
          <w:szCs w:val="22"/>
        </w:rPr>
        <w:t xml:space="preserve">Table 4.17: Frequency of question 3 – subpoint o </w:t>
      </w:r>
    </w:p>
    <w:p w14:paraId="69568C83" w14:textId="77777777" w:rsidR="0050034D" w:rsidRDefault="00000000">
      <w:pPr>
        <w:pStyle w:val="Nadpis5"/>
        <w:spacing w:line="240" w:lineRule="auto"/>
        <w:ind w:left="77" w:right="123" w:firstLine="0"/>
      </w:pPr>
      <w:r>
        <w:t>Knowledge of the term/concept of blockchain bloat</w:t>
      </w:r>
      <w:r>
        <w:rPr>
          <w:b w:val="0"/>
        </w:rPr>
        <w:t xml:space="preserve"> </w:t>
      </w:r>
    </w:p>
    <w:tbl>
      <w:tblPr>
        <w:tblStyle w:val="af0"/>
        <w:tblW w:w="9334" w:type="dxa"/>
        <w:tblInd w:w="12" w:type="dxa"/>
        <w:tblLayout w:type="fixed"/>
        <w:tblLook w:val="0400" w:firstRow="0" w:lastRow="0" w:firstColumn="0" w:lastColumn="0" w:noHBand="0" w:noVBand="1"/>
      </w:tblPr>
      <w:tblGrid>
        <w:gridCol w:w="1378"/>
        <w:gridCol w:w="959"/>
        <w:gridCol w:w="1616"/>
        <w:gridCol w:w="1415"/>
        <w:gridCol w:w="1931"/>
        <w:gridCol w:w="2035"/>
      </w:tblGrid>
      <w:tr w:rsidR="0050034D" w14:paraId="0E984C7A" w14:textId="77777777">
        <w:trPr>
          <w:trHeight w:val="307"/>
        </w:trPr>
        <w:tc>
          <w:tcPr>
            <w:tcW w:w="1378" w:type="dxa"/>
            <w:tcBorders>
              <w:top w:val="single" w:sz="15" w:space="0" w:color="000000"/>
              <w:left w:val="single" w:sz="15" w:space="0" w:color="000000"/>
              <w:bottom w:val="single" w:sz="15" w:space="0" w:color="000000"/>
              <w:right w:val="nil"/>
            </w:tcBorders>
          </w:tcPr>
          <w:p w14:paraId="3859643E" w14:textId="77777777" w:rsidR="0050034D" w:rsidRDefault="00000000">
            <w:pPr>
              <w:ind w:left="0" w:right="129" w:firstLine="0"/>
              <w:jc w:val="right"/>
            </w:pPr>
            <w:r>
              <w:t xml:space="preserve"> </w:t>
            </w:r>
          </w:p>
        </w:tc>
        <w:tc>
          <w:tcPr>
            <w:tcW w:w="959" w:type="dxa"/>
            <w:tcBorders>
              <w:top w:val="single" w:sz="15" w:space="0" w:color="000000"/>
              <w:left w:val="nil"/>
              <w:bottom w:val="single" w:sz="15" w:space="0" w:color="000000"/>
              <w:right w:val="single" w:sz="15" w:space="0" w:color="000000"/>
            </w:tcBorders>
          </w:tcPr>
          <w:p w14:paraId="58677284" w14:textId="77777777" w:rsidR="0050034D" w:rsidRDefault="0050034D">
            <w:pPr>
              <w:spacing w:after="160"/>
              <w:ind w:left="0" w:right="0" w:firstLine="0"/>
              <w:jc w:val="left"/>
            </w:pPr>
          </w:p>
        </w:tc>
        <w:tc>
          <w:tcPr>
            <w:tcW w:w="1616" w:type="dxa"/>
            <w:tcBorders>
              <w:top w:val="single" w:sz="15" w:space="0" w:color="000000"/>
              <w:left w:val="single" w:sz="15" w:space="0" w:color="000000"/>
              <w:bottom w:val="single" w:sz="15" w:space="0" w:color="000000"/>
              <w:right w:val="single" w:sz="8" w:space="0" w:color="000000"/>
            </w:tcBorders>
          </w:tcPr>
          <w:p w14:paraId="13A1238C" w14:textId="77777777" w:rsidR="0050034D" w:rsidRDefault="00000000">
            <w:pPr>
              <w:ind w:left="33" w:right="0" w:firstLine="0"/>
              <w:jc w:val="center"/>
            </w:pPr>
            <w:r>
              <w:rPr>
                <w:sz w:val="18"/>
                <w:szCs w:val="18"/>
              </w:rPr>
              <w:t xml:space="preserve">Frequency </w:t>
            </w:r>
          </w:p>
        </w:tc>
        <w:tc>
          <w:tcPr>
            <w:tcW w:w="1415" w:type="dxa"/>
            <w:tcBorders>
              <w:top w:val="single" w:sz="15" w:space="0" w:color="000000"/>
              <w:left w:val="single" w:sz="8" w:space="0" w:color="000000"/>
              <w:bottom w:val="single" w:sz="15" w:space="0" w:color="000000"/>
              <w:right w:val="single" w:sz="8" w:space="0" w:color="000000"/>
            </w:tcBorders>
          </w:tcPr>
          <w:p w14:paraId="27DD736C" w14:textId="77777777" w:rsidR="0050034D" w:rsidRDefault="00000000">
            <w:pPr>
              <w:ind w:left="19" w:right="0" w:firstLine="0"/>
              <w:jc w:val="center"/>
            </w:pPr>
            <w:r>
              <w:rPr>
                <w:sz w:val="18"/>
                <w:szCs w:val="18"/>
              </w:rPr>
              <w:t xml:space="preserve">Percent </w:t>
            </w:r>
          </w:p>
        </w:tc>
        <w:tc>
          <w:tcPr>
            <w:tcW w:w="1931" w:type="dxa"/>
            <w:tcBorders>
              <w:top w:val="single" w:sz="15" w:space="0" w:color="000000"/>
              <w:left w:val="single" w:sz="8" w:space="0" w:color="000000"/>
              <w:bottom w:val="single" w:sz="15" w:space="0" w:color="000000"/>
              <w:right w:val="single" w:sz="8" w:space="0" w:color="000000"/>
            </w:tcBorders>
          </w:tcPr>
          <w:p w14:paraId="75A1CD99" w14:textId="77777777" w:rsidR="0050034D" w:rsidRDefault="00000000">
            <w:pPr>
              <w:ind w:left="26" w:right="0" w:firstLine="0"/>
              <w:jc w:val="center"/>
            </w:pPr>
            <w:r>
              <w:rPr>
                <w:sz w:val="18"/>
                <w:szCs w:val="18"/>
              </w:rPr>
              <w:t xml:space="preserve">Valid Percent </w:t>
            </w:r>
          </w:p>
        </w:tc>
        <w:tc>
          <w:tcPr>
            <w:tcW w:w="2035" w:type="dxa"/>
            <w:tcBorders>
              <w:top w:val="single" w:sz="15" w:space="0" w:color="000000"/>
              <w:left w:val="single" w:sz="8" w:space="0" w:color="000000"/>
              <w:bottom w:val="single" w:sz="4" w:space="0" w:color="FFFFFF"/>
              <w:right w:val="single" w:sz="15" w:space="0" w:color="000000"/>
            </w:tcBorders>
          </w:tcPr>
          <w:p w14:paraId="5B595ED7" w14:textId="77777777" w:rsidR="0050034D" w:rsidRDefault="00000000">
            <w:pPr>
              <w:ind w:left="11" w:right="0" w:firstLine="0"/>
              <w:jc w:val="center"/>
            </w:pPr>
            <w:r>
              <w:rPr>
                <w:sz w:val="18"/>
                <w:szCs w:val="18"/>
              </w:rPr>
              <w:t xml:space="preserve">Cumulative Percent </w:t>
            </w:r>
          </w:p>
        </w:tc>
      </w:tr>
      <w:tr w:rsidR="0050034D" w14:paraId="17778731" w14:textId="77777777">
        <w:trPr>
          <w:trHeight w:val="235"/>
        </w:trPr>
        <w:tc>
          <w:tcPr>
            <w:tcW w:w="1378" w:type="dxa"/>
            <w:vMerge w:val="restart"/>
            <w:tcBorders>
              <w:top w:val="single" w:sz="15" w:space="0" w:color="000000"/>
              <w:left w:val="single" w:sz="15" w:space="0" w:color="000000"/>
              <w:bottom w:val="nil"/>
              <w:right w:val="nil"/>
            </w:tcBorders>
          </w:tcPr>
          <w:p w14:paraId="03BAAD28" w14:textId="77777777" w:rsidR="0050034D" w:rsidRDefault="00000000">
            <w:pPr>
              <w:ind w:left="79" w:right="0" w:firstLine="0"/>
              <w:jc w:val="left"/>
            </w:pPr>
            <w:r>
              <w:rPr>
                <w:sz w:val="18"/>
                <w:szCs w:val="18"/>
              </w:rPr>
              <w:t xml:space="preserve">Valid </w:t>
            </w:r>
          </w:p>
        </w:tc>
        <w:tc>
          <w:tcPr>
            <w:tcW w:w="959" w:type="dxa"/>
            <w:tcBorders>
              <w:top w:val="single" w:sz="15" w:space="0" w:color="000000"/>
              <w:left w:val="nil"/>
              <w:bottom w:val="single" w:sz="16" w:space="0" w:color="FFFFFF"/>
              <w:right w:val="single" w:sz="15" w:space="0" w:color="000000"/>
            </w:tcBorders>
          </w:tcPr>
          <w:p w14:paraId="2B9179ED" w14:textId="77777777" w:rsidR="0050034D" w:rsidRDefault="00000000">
            <w:pPr>
              <w:ind w:left="0" w:right="0" w:firstLine="0"/>
              <w:jc w:val="left"/>
            </w:pPr>
            <w:r>
              <w:rPr>
                <w:sz w:val="18"/>
                <w:szCs w:val="18"/>
              </w:rPr>
              <w:t xml:space="preserve">Yes </w:t>
            </w:r>
          </w:p>
        </w:tc>
        <w:tc>
          <w:tcPr>
            <w:tcW w:w="1616" w:type="dxa"/>
            <w:tcBorders>
              <w:top w:val="single" w:sz="15" w:space="0" w:color="000000"/>
              <w:left w:val="single" w:sz="15" w:space="0" w:color="000000"/>
              <w:bottom w:val="single" w:sz="16" w:space="0" w:color="FFFFFF"/>
              <w:right w:val="single" w:sz="8" w:space="0" w:color="000000"/>
            </w:tcBorders>
          </w:tcPr>
          <w:p w14:paraId="06FF3AE3" w14:textId="77777777" w:rsidR="0050034D" w:rsidRDefault="00000000">
            <w:pPr>
              <w:ind w:left="0" w:right="46" w:firstLine="0"/>
              <w:jc w:val="right"/>
            </w:pPr>
            <w:r>
              <w:rPr>
                <w:sz w:val="18"/>
                <w:szCs w:val="18"/>
              </w:rPr>
              <w:t xml:space="preserve">36 </w:t>
            </w:r>
          </w:p>
        </w:tc>
        <w:tc>
          <w:tcPr>
            <w:tcW w:w="1415" w:type="dxa"/>
            <w:tcBorders>
              <w:top w:val="single" w:sz="15" w:space="0" w:color="000000"/>
              <w:left w:val="single" w:sz="8" w:space="0" w:color="000000"/>
              <w:bottom w:val="single" w:sz="16" w:space="0" w:color="FFFFFF"/>
              <w:right w:val="single" w:sz="8" w:space="0" w:color="000000"/>
            </w:tcBorders>
          </w:tcPr>
          <w:p w14:paraId="0882DC60" w14:textId="77777777" w:rsidR="0050034D" w:rsidRDefault="00000000">
            <w:pPr>
              <w:ind w:left="0" w:right="49" w:firstLine="0"/>
              <w:jc w:val="right"/>
            </w:pPr>
            <w:r>
              <w:rPr>
                <w:sz w:val="18"/>
                <w:szCs w:val="18"/>
              </w:rPr>
              <w:t xml:space="preserve">24,5 </w:t>
            </w:r>
          </w:p>
        </w:tc>
        <w:tc>
          <w:tcPr>
            <w:tcW w:w="1931" w:type="dxa"/>
            <w:tcBorders>
              <w:top w:val="single" w:sz="15" w:space="0" w:color="000000"/>
              <w:left w:val="single" w:sz="8" w:space="0" w:color="000000"/>
              <w:bottom w:val="single" w:sz="16" w:space="0" w:color="FFFFFF"/>
              <w:right w:val="single" w:sz="8" w:space="0" w:color="000000"/>
            </w:tcBorders>
          </w:tcPr>
          <w:p w14:paraId="1F4D1469" w14:textId="77777777" w:rsidR="0050034D" w:rsidRDefault="00000000">
            <w:pPr>
              <w:ind w:left="0" w:right="44" w:firstLine="0"/>
              <w:jc w:val="right"/>
            </w:pPr>
            <w:r>
              <w:rPr>
                <w:sz w:val="18"/>
                <w:szCs w:val="18"/>
              </w:rPr>
              <w:t xml:space="preserve">27,5 </w:t>
            </w:r>
          </w:p>
        </w:tc>
        <w:tc>
          <w:tcPr>
            <w:tcW w:w="2035" w:type="dxa"/>
            <w:tcBorders>
              <w:top w:val="single" w:sz="4" w:space="0" w:color="FFFFFF"/>
              <w:left w:val="single" w:sz="8" w:space="0" w:color="000000"/>
              <w:bottom w:val="single" w:sz="16" w:space="0" w:color="FFFFFF"/>
              <w:right w:val="single" w:sz="15" w:space="0" w:color="000000"/>
            </w:tcBorders>
          </w:tcPr>
          <w:p w14:paraId="6B14C933" w14:textId="77777777" w:rsidR="0050034D" w:rsidRDefault="00000000">
            <w:pPr>
              <w:ind w:left="0" w:right="56" w:firstLine="0"/>
              <w:jc w:val="right"/>
            </w:pPr>
            <w:r>
              <w:rPr>
                <w:sz w:val="18"/>
                <w:szCs w:val="18"/>
              </w:rPr>
              <w:t xml:space="preserve">27,5 </w:t>
            </w:r>
          </w:p>
        </w:tc>
      </w:tr>
      <w:tr w:rsidR="0050034D" w14:paraId="4F90E9A7" w14:textId="77777777">
        <w:trPr>
          <w:trHeight w:val="236"/>
        </w:trPr>
        <w:tc>
          <w:tcPr>
            <w:tcW w:w="1378" w:type="dxa"/>
            <w:vMerge/>
            <w:tcBorders>
              <w:top w:val="single" w:sz="15" w:space="0" w:color="000000"/>
              <w:left w:val="single" w:sz="15" w:space="0" w:color="000000"/>
              <w:bottom w:val="nil"/>
              <w:right w:val="nil"/>
            </w:tcBorders>
          </w:tcPr>
          <w:p w14:paraId="5F8A185F" w14:textId="77777777" w:rsidR="0050034D" w:rsidRDefault="0050034D">
            <w:pPr>
              <w:widowControl w:val="0"/>
              <w:pBdr>
                <w:top w:val="nil"/>
                <w:left w:val="nil"/>
                <w:bottom w:val="nil"/>
                <w:right w:val="nil"/>
                <w:between w:val="nil"/>
              </w:pBdr>
              <w:spacing w:line="276" w:lineRule="auto"/>
              <w:ind w:left="0" w:right="0" w:firstLine="0"/>
              <w:jc w:val="left"/>
            </w:pPr>
          </w:p>
        </w:tc>
        <w:tc>
          <w:tcPr>
            <w:tcW w:w="959" w:type="dxa"/>
            <w:tcBorders>
              <w:top w:val="single" w:sz="16" w:space="0" w:color="FFFFFF"/>
              <w:left w:val="nil"/>
              <w:bottom w:val="single" w:sz="16" w:space="0" w:color="FFFFFF"/>
              <w:right w:val="single" w:sz="15" w:space="0" w:color="000000"/>
            </w:tcBorders>
          </w:tcPr>
          <w:p w14:paraId="4FD5EFD8" w14:textId="77777777" w:rsidR="0050034D" w:rsidRDefault="00000000">
            <w:pPr>
              <w:ind w:left="0" w:right="0" w:firstLine="0"/>
              <w:jc w:val="left"/>
            </w:pPr>
            <w:r>
              <w:rPr>
                <w:sz w:val="18"/>
                <w:szCs w:val="18"/>
              </w:rPr>
              <w:t xml:space="preserve">No </w:t>
            </w:r>
          </w:p>
        </w:tc>
        <w:tc>
          <w:tcPr>
            <w:tcW w:w="1616" w:type="dxa"/>
            <w:tcBorders>
              <w:top w:val="single" w:sz="16" w:space="0" w:color="FFFFFF"/>
              <w:left w:val="single" w:sz="15" w:space="0" w:color="000000"/>
              <w:bottom w:val="single" w:sz="16" w:space="0" w:color="FFFFFF"/>
              <w:right w:val="single" w:sz="8" w:space="0" w:color="000000"/>
            </w:tcBorders>
          </w:tcPr>
          <w:p w14:paraId="5D5F0A8F" w14:textId="77777777" w:rsidR="0050034D" w:rsidRDefault="00000000">
            <w:pPr>
              <w:ind w:left="0" w:right="46" w:firstLine="0"/>
              <w:jc w:val="right"/>
            </w:pPr>
            <w:r>
              <w:rPr>
                <w:sz w:val="18"/>
                <w:szCs w:val="18"/>
              </w:rPr>
              <w:t xml:space="preserve">95 </w:t>
            </w:r>
          </w:p>
        </w:tc>
        <w:tc>
          <w:tcPr>
            <w:tcW w:w="1415" w:type="dxa"/>
            <w:tcBorders>
              <w:top w:val="single" w:sz="16" w:space="0" w:color="FFFFFF"/>
              <w:left w:val="single" w:sz="8" w:space="0" w:color="000000"/>
              <w:bottom w:val="single" w:sz="16" w:space="0" w:color="FFFFFF"/>
              <w:right w:val="single" w:sz="8" w:space="0" w:color="000000"/>
            </w:tcBorders>
          </w:tcPr>
          <w:p w14:paraId="2224E8AB" w14:textId="77777777" w:rsidR="0050034D" w:rsidRDefault="00000000">
            <w:pPr>
              <w:ind w:left="0" w:right="49" w:firstLine="0"/>
              <w:jc w:val="right"/>
            </w:pPr>
            <w:r>
              <w:rPr>
                <w:sz w:val="18"/>
                <w:szCs w:val="18"/>
              </w:rPr>
              <w:t xml:space="preserve">64,6 </w:t>
            </w:r>
          </w:p>
        </w:tc>
        <w:tc>
          <w:tcPr>
            <w:tcW w:w="1931" w:type="dxa"/>
            <w:tcBorders>
              <w:top w:val="single" w:sz="16" w:space="0" w:color="FFFFFF"/>
              <w:left w:val="single" w:sz="8" w:space="0" w:color="000000"/>
              <w:bottom w:val="single" w:sz="16" w:space="0" w:color="FFFFFF"/>
              <w:right w:val="single" w:sz="8" w:space="0" w:color="000000"/>
            </w:tcBorders>
          </w:tcPr>
          <w:p w14:paraId="7CFE9DFE" w14:textId="77777777" w:rsidR="0050034D" w:rsidRDefault="00000000">
            <w:pPr>
              <w:ind w:left="0" w:right="44" w:firstLine="0"/>
              <w:jc w:val="right"/>
            </w:pPr>
            <w:r>
              <w:rPr>
                <w:sz w:val="18"/>
                <w:szCs w:val="18"/>
              </w:rPr>
              <w:t xml:space="preserve">72,5 </w:t>
            </w:r>
          </w:p>
        </w:tc>
        <w:tc>
          <w:tcPr>
            <w:tcW w:w="2035" w:type="dxa"/>
            <w:tcBorders>
              <w:top w:val="single" w:sz="16" w:space="0" w:color="FFFFFF"/>
              <w:left w:val="single" w:sz="8" w:space="0" w:color="000000"/>
              <w:bottom w:val="single" w:sz="16" w:space="0" w:color="FFFFFF"/>
              <w:right w:val="single" w:sz="15" w:space="0" w:color="000000"/>
            </w:tcBorders>
          </w:tcPr>
          <w:p w14:paraId="4F000A1D" w14:textId="77777777" w:rsidR="0050034D" w:rsidRDefault="00000000">
            <w:pPr>
              <w:ind w:left="0" w:right="56" w:firstLine="0"/>
              <w:jc w:val="right"/>
            </w:pPr>
            <w:r>
              <w:rPr>
                <w:sz w:val="18"/>
                <w:szCs w:val="18"/>
              </w:rPr>
              <w:t xml:space="preserve">100,0 </w:t>
            </w:r>
          </w:p>
        </w:tc>
      </w:tr>
      <w:tr w:rsidR="0050034D" w14:paraId="67C4CF42" w14:textId="77777777">
        <w:trPr>
          <w:trHeight w:val="241"/>
        </w:trPr>
        <w:tc>
          <w:tcPr>
            <w:tcW w:w="1378" w:type="dxa"/>
            <w:vMerge/>
            <w:tcBorders>
              <w:top w:val="single" w:sz="15" w:space="0" w:color="000000"/>
              <w:left w:val="single" w:sz="15" w:space="0" w:color="000000"/>
              <w:bottom w:val="nil"/>
              <w:right w:val="nil"/>
            </w:tcBorders>
          </w:tcPr>
          <w:p w14:paraId="056093D2" w14:textId="77777777" w:rsidR="0050034D" w:rsidRDefault="0050034D">
            <w:pPr>
              <w:widowControl w:val="0"/>
              <w:pBdr>
                <w:top w:val="nil"/>
                <w:left w:val="nil"/>
                <w:bottom w:val="nil"/>
                <w:right w:val="nil"/>
                <w:between w:val="nil"/>
              </w:pBdr>
              <w:spacing w:line="276" w:lineRule="auto"/>
              <w:ind w:left="0" w:right="0" w:firstLine="0"/>
              <w:jc w:val="left"/>
            </w:pPr>
          </w:p>
        </w:tc>
        <w:tc>
          <w:tcPr>
            <w:tcW w:w="959" w:type="dxa"/>
            <w:tcBorders>
              <w:top w:val="single" w:sz="16" w:space="0" w:color="FFFFFF"/>
              <w:left w:val="nil"/>
              <w:bottom w:val="nil"/>
              <w:right w:val="single" w:sz="15" w:space="0" w:color="000000"/>
            </w:tcBorders>
          </w:tcPr>
          <w:p w14:paraId="6513A532" w14:textId="77777777" w:rsidR="0050034D" w:rsidRDefault="00000000">
            <w:pPr>
              <w:ind w:left="0" w:right="0" w:firstLine="0"/>
              <w:jc w:val="left"/>
            </w:pPr>
            <w:r>
              <w:rPr>
                <w:sz w:val="18"/>
                <w:szCs w:val="18"/>
              </w:rPr>
              <w:t xml:space="preserve">Total </w:t>
            </w:r>
          </w:p>
        </w:tc>
        <w:tc>
          <w:tcPr>
            <w:tcW w:w="1616" w:type="dxa"/>
            <w:tcBorders>
              <w:top w:val="single" w:sz="16" w:space="0" w:color="FFFFFF"/>
              <w:left w:val="single" w:sz="15" w:space="0" w:color="000000"/>
              <w:bottom w:val="nil"/>
              <w:right w:val="single" w:sz="8" w:space="0" w:color="000000"/>
            </w:tcBorders>
          </w:tcPr>
          <w:p w14:paraId="3DB55B10" w14:textId="77777777" w:rsidR="0050034D" w:rsidRDefault="00000000">
            <w:pPr>
              <w:ind w:left="0" w:right="46" w:firstLine="0"/>
              <w:jc w:val="right"/>
            </w:pPr>
            <w:r>
              <w:rPr>
                <w:sz w:val="18"/>
                <w:szCs w:val="18"/>
              </w:rPr>
              <w:t xml:space="preserve">131 </w:t>
            </w:r>
          </w:p>
        </w:tc>
        <w:tc>
          <w:tcPr>
            <w:tcW w:w="1415" w:type="dxa"/>
            <w:tcBorders>
              <w:top w:val="single" w:sz="16" w:space="0" w:color="FFFFFF"/>
              <w:left w:val="single" w:sz="8" w:space="0" w:color="000000"/>
              <w:bottom w:val="nil"/>
              <w:right w:val="single" w:sz="8" w:space="0" w:color="000000"/>
            </w:tcBorders>
          </w:tcPr>
          <w:p w14:paraId="71733DDD" w14:textId="77777777" w:rsidR="0050034D" w:rsidRDefault="00000000">
            <w:pPr>
              <w:ind w:left="0" w:right="49" w:firstLine="0"/>
              <w:jc w:val="right"/>
            </w:pPr>
            <w:r>
              <w:rPr>
                <w:sz w:val="18"/>
                <w:szCs w:val="18"/>
              </w:rPr>
              <w:t xml:space="preserve">89,1 </w:t>
            </w:r>
          </w:p>
        </w:tc>
        <w:tc>
          <w:tcPr>
            <w:tcW w:w="1931" w:type="dxa"/>
            <w:tcBorders>
              <w:top w:val="single" w:sz="16" w:space="0" w:color="FFFFFF"/>
              <w:left w:val="single" w:sz="8" w:space="0" w:color="000000"/>
              <w:bottom w:val="nil"/>
              <w:right w:val="single" w:sz="8" w:space="0" w:color="000000"/>
            </w:tcBorders>
          </w:tcPr>
          <w:p w14:paraId="6D194B4E" w14:textId="77777777" w:rsidR="0050034D" w:rsidRDefault="00000000">
            <w:pPr>
              <w:ind w:left="0" w:right="44" w:firstLine="0"/>
              <w:jc w:val="right"/>
            </w:pPr>
            <w:r>
              <w:rPr>
                <w:sz w:val="18"/>
                <w:szCs w:val="18"/>
              </w:rPr>
              <w:t xml:space="preserve">100,0 </w:t>
            </w:r>
          </w:p>
        </w:tc>
        <w:tc>
          <w:tcPr>
            <w:tcW w:w="2035" w:type="dxa"/>
            <w:tcBorders>
              <w:top w:val="single" w:sz="16" w:space="0" w:color="FFFFFF"/>
              <w:left w:val="single" w:sz="8" w:space="0" w:color="000000"/>
              <w:bottom w:val="nil"/>
              <w:right w:val="single" w:sz="15" w:space="0" w:color="000000"/>
            </w:tcBorders>
          </w:tcPr>
          <w:p w14:paraId="7E6AF1A2" w14:textId="77777777" w:rsidR="0050034D" w:rsidRDefault="00000000">
            <w:pPr>
              <w:ind w:left="73" w:right="0" w:firstLine="0"/>
              <w:jc w:val="center"/>
            </w:pPr>
            <w:r>
              <w:t xml:space="preserve"> </w:t>
            </w:r>
          </w:p>
        </w:tc>
      </w:tr>
      <w:tr w:rsidR="0050034D" w14:paraId="16AF69A2" w14:textId="77777777">
        <w:trPr>
          <w:trHeight w:val="272"/>
        </w:trPr>
        <w:tc>
          <w:tcPr>
            <w:tcW w:w="1378" w:type="dxa"/>
            <w:tcBorders>
              <w:top w:val="nil"/>
              <w:left w:val="single" w:sz="15" w:space="0" w:color="000000"/>
              <w:bottom w:val="nil"/>
              <w:right w:val="nil"/>
            </w:tcBorders>
          </w:tcPr>
          <w:p w14:paraId="044FF71D" w14:textId="77777777" w:rsidR="0050034D" w:rsidRDefault="00000000">
            <w:pPr>
              <w:ind w:left="79" w:right="0" w:firstLine="0"/>
              <w:jc w:val="left"/>
            </w:pPr>
            <w:r>
              <w:rPr>
                <w:sz w:val="18"/>
                <w:szCs w:val="18"/>
              </w:rPr>
              <w:t xml:space="preserve">Missing </w:t>
            </w:r>
          </w:p>
        </w:tc>
        <w:tc>
          <w:tcPr>
            <w:tcW w:w="959" w:type="dxa"/>
            <w:tcBorders>
              <w:top w:val="nil"/>
              <w:left w:val="nil"/>
              <w:bottom w:val="nil"/>
              <w:right w:val="single" w:sz="15" w:space="0" w:color="000000"/>
            </w:tcBorders>
          </w:tcPr>
          <w:p w14:paraId="0AC7C8BD" w14:textId="77777777" w:rsidR="0050034D" w:rsidRDefault="00000000">
            <w:pPr>
              <w:ind w:left="0" w:right="0" w:firstLine="0"/>
              <w:jc w:val="left"/>
            </w:pPr>
            <w:r>
              <w:rPr>
                <w:sz w:val="18"/>
                <w:szCs w:val="18"/>
              </w:rPr>
              <w:t xml:space="preserve">0 </w:t>
            </w:r>
          </w:p>
        </w:tc>
        <w:tc>
          <w:tcPr>
            <w:tcW w:w="1616" w:type="dxa"/>
            <w:tcBorders>
              <w:top w:val="nil"/>
              <w:left w:val="single" w:sz="15" w:space="0" w:color="000000"/>
              <w:bottom w:val="nil"/>
              <w:right w:val="single" w:sz="8" w:space="0" w:color="000000"/>
            </w:tcBorders>
          </w:tcPr>
          <w:p w14:paraId="2D6CACCA" w14:textId="77777777" w:rsidR="0050034D" w:rsidRDefault="00000000">
            <w:pPr>
              <w:ind w:left="0" w:right="46" w:firstLine="0"/>
              <w:jc w:val="right"/>
            </w:pPr>
            <w:r>
              <w:rPr>
                <w:sz w:val="18"/>
                <w:szCs w:val="18"/>
              </w:rPr>
              <w:t xml:space="preserve">16 </w:t>
            </w:r>
          </w:p>
        </w:tc>
        <w:tc>
          <w:tcPr>
            <w:tcW w:w="1415" w:type="dxa"/>
            <w:tcBorders>
              <w:top w:val="nil"/>
              <w:left w:val="single" w:sz="8" w:space="0" w:color="000000"/>
              <w:bottom w:val="nil"/>
              <w:right w:val="single" w:sz="8" w:space="0" w:color="000000"/>
            </w:tcBorders>
          </w:tcPr>
          <w:p w14:paraId="3D2D88B7" w14:textId="77777777" w:rsidR="0050034D" w:rsidRDefault="00000000">
            <w:pPr>
              <w:ind w:left="0" w:right="49" w:firstLine="0"/>
              <w:jc w:val="right"/>
            </w:pPr>
            <w:r>
              <w:rPr>
                <w:sz w:val="18"/>
                <w:szCs w:val="18"/>
              </w:rPr>
              <w:t xml:space="preserve">10,9 </w:t>
            </w:r>
          </w:p>
        </w:tc>
        <w:tc>
          <w:tcPr>
            <w:tcW w:w="1931" w:type="dxa"/>
            <w:tcBorders>
              <w:top w:val="nil"/>
              <w:left w:val="single" w:sz="8" w:space="0" w:color="000000"/>
              <w:bottom w:val="nil"/>
              <w:right w:val="single" w:sz="8" w:space="0" w:color="000000"/>
            </w:tcBorders>
          </w:tcPr>
          <w:p w14:paraId="16E2AB53" w14:textId="77777777" w:rsidR="0050034D" w:rsidRDefault="00000000">
            <w:pPr>
              <w:ind w:left="85" w:right="0" w:firstLine="0"/>
              <w:jc w:val="center"/>
            </w:pPr>
            <w:r>
              <w:t xml:space="preserve"> </w:t>
            </w:r>
          </w:p>
        </w:tc>
        <w:tc>
          <w:tcPr>
            <w:tcW w:w="2035" w:type="dxa"/>
            <w:tcBorders>
              <w:top w:val="nil"/>
              <w:left w:val="single" w:sz="8" w:space="0" w:color="000000"/>
              <w:bottom w:val="nil"/>
              <w:right w:val="single" w:sz="15" w:space="0" w:color="000000"/>
            </w:tcBorders>
          </w:tcPr>
          <w:p w14:paraId="10D356A3" w14:textId="77777777" w:rsidR="0050034D" w:rsidRDefault="00000000">
            <w:pPr>
              <w:ind w:left="73" w:right="0" w:firstLine="0"/>
              <w:jc w:val="center"/>
            </w:pPr>
            <w:r>
              <w:t xml:space="preserve"> </w:t>
            </w:r>
          </w:p>
        </w:tc>
      </w:tr>
      <w:tr w:rsidR="0050034D" w14:paraId="586EA7FF" w14:textId="77777777">
        <w:trPr>
          <w:trHeight w:val="339"/>
        </w:trPr>
        <w:tc>
          <w:tcPr>
            <w:tcW w:w="1378" w:type="dxa"/>
            <w:tcBorders>
              <w:top w:val="nil"/>
              <w:left w:val="single" w:sz="15" w:space="0" w:color="000000"/>
              <w:bottom w:val="single" w:sz="15" w:space="0" w:color="000000"/>
              <w:right w:val="nil"/>
            </w:tcBorders>
          </w:tcPr>
          <w:p w14:paraId="62742B17" w14:textId="77777777" w:rsidR="0050034D" w:rsidRDefault="00000000">
            <w:pPr>
              <w:ind w:left="79" w:right="0" w:firstLine="0"/>
              <w:jc w:val="left"/>
            </w:pPr>
            <w:r>
              <w:rPr>
                <w:sz w:val="18"/>
                <w:szCs w:val="18"/>
              </w:rPr>
              <w:t xml:space="preserve">Total </w:t>
            </w:r>
          </w:p>
        </w:tc>
        <w:tc>
          <w:tcPr>
            <w:tcW w:w="959" w:type="dxa"/>
            <w:tcBorders>
              <w:top w:val="nil"/>
              <w:left w:val="nil"/>
              <w:bottom w:val="single" w:sz="15" w:space="0" w:color="000000"/>
              <w:right w:val="single" w:sz="15" w:space="0" w:color="000000"/>
            </w:tcBorders>
          </w:tcPr>
          <w:p w14:paraId="1DA5F6E3" w14:textId="77777777" w:rsidR="0050034D" w:rsidRDefault="0050034D">
            <w:pPr>
              <w:spacing w:after="160"/>
              <w:ind w:left="0" w:right="0" w:firstLine="0"/>
              <w:jc w:val="left"/>
            </w:pPr>
          </w:p>
        </w:tc>
        <w:tc>
          <w:tcPr>
            <w:tcW w:w="1616" w:type="dxa"/>
            <w:tcBorders>
              <w:top w:val="nil"/>
              <w:left w:val="single" w:sz="15" w:space="0" w:color="000000"/>
              <w:bottom w:val="single" w:sz="15" w:space="0" w:color="000000"/>
              <w:right w:val="single" w:sz="8" w:space="0" w:color="000000"/>
            </w:tcBorders>
          </w:tcPr>
          <w:p w14:paraId="02FD1AAA" w14:textId="77777777" w:rsidR="0050034D" w:rsidRDefault="00000000">
            <w:pPr>
              <w:ind w:left="0" w:right="46" w:firstLine="0"/>
              <w:jc w:val="right"/>
            </w:pPr>
            <w:r>
              <w:rPr>
                <w:sz w:val="18"/>
                <w:szCs w:val="18"/>
              </w:rPr>
              <w:t xml:space="preserve">147 </w:t>
            </w:r>
          </w:p>
        </w:tc>
        <w:tc>
          <w:tcPr>
            <w:tcW w:w="1415" w:type="dxa"/>
            <w:tcBorders>
              <w:top w:val="nil"/>
              <w:left w:val="single" w:sz="8" w:space="0" w:color="000000"/>
              <w:bottom w:val="single" w:sz="15" w:space="0" w:color="000000"/>
              <w:right w:val="single" w:sz="8" w:space="0" w:color="000000"/>
            </w:tcBorders>
          </w:tcPr>
          <w:p w14:paraId="42F4A813" w14:textId="77777777" w:rsidR="0050034D" w:rsidRDefault="00000000">
            <w:pPr>
              <w:ind w:left="0" w:right="50" w:firstLine="0"/>
              <w:jc w:val="right"/>
            </w:pPr>
            <w:r>
              <w:rPr>
                <w:sz w:val="18"/>
                <w:szCs w:val="18"/>
              </w:rPr>
              <w:t xml:space="preserve">100,0 </w:t>
            </w:r>
          </w:p>
        </w:tc>
        <w:tc>
          <w:tcPr>
            <w:tcW w:w="1931" w:type="dxa"/>
            <w:tcBorders>
              <w:top w:val="nil"/>
              <w:left w:val="single" w:sz="8" w:space="0" w:color="000000"/>
              <w:bottom w:val="single" w:sz="15" w:space="0" w:color="000000"/>
              <w:right w:val="single" w:sz="8" w:space="0" w:color="000000"/>
            </w:tcBorders>
          </w:tcPr>
          <w:p w14:paraId="3EE0C336" w14:textId="77777777" w:rsidR="0050034D" w:rsidRDefault="00000000">
            <w:pPr>
              <w:ind w:left="85" w:right="0" w:firstLine="0"/>
              <w:jc w:val="center"/>
            </w:pPr>
            <w:r>
              <w:t xml:space="preserve"> </w:t>
            </w:r>
          </w:p>
        </w:tc>
        <w:tc>
          <w:tcPr>
            <w:tcW w:w="2035" w:type="dxa"/>
            <w:tcBorders>
              <w:top w:val="nil"/>
              <w:left w:val="single" w:sz="8" w:space="0" w:color="000000"/>
              <w:bottom w:val="single" w:sz="15" w:space="0" w:color="000000"/>
              <w:right w:val="single" w:sz="15" w:space="0" w:color="000000"/>
            </w:tcBorders>
          </w:tcPr>
          <w:p w14:paraId="4FADC515" w14:textId="77777777" w:rsidR="0050034D" w:rsidRDefault="00000000">
            <w:pPr>
              <w:ind w:left="73" w:right="0" w:firstLine="0"/>
              <w:jc w:val="center"/>
            </w:pPr>
            <w:r>
              <w:t xml:space="preserve"> </w:t>
            </w:r>
          </w:p>
        </w:tc>
      </w:tr>
    </w:tbl>
    <w:p w14:paraId="282FB4A9" w14:textId="77777777" w:rsidR="0050034D" w:rsidRDefault="00000000">
      <w:pPr>
        <w:spacing w:after="0" w:line="240" w:lineRule="auto"/>
        <w:ind w:left="5" w:right="0" w:hanging="11"/>
      </w:pPr>
      <w:r>
        <w:t xml:space="preserve">As can be seen, 36 students know the term "Blockchain Bloat" and 95 do not know the term. Also, 16 students did not answer the question. </w:t>
      </w:r>
    </w:p>
    <w:p w14:paraId="493274C3" w14:textId="77777777" w:rsidR="0050034D" w:rsidRDefault="00000000">
      <w:pPr>
        <w:spacing w:after="0" w:line="240" w:lineRule="auto"/>
        <w:ind w:left="-3" w:right="0" w:firstLine="720"/>
      </w:pPr>
      <w:r>
        <w:t xml:space="preserve">In Table 4.18 the frequency of answers to question 3 (I have already heard of the following terms and concepts) subpoint p (Mining): </w:t>
      </w:r>
    </w:p>
    <w:p w14:paraId="2FB62D9D" w14:textId="77777777" w:rsidR="0050034D" w:rsidRDefault="00000000">
      <w:pPr>
        <w:spacing w:after="4" w:line="240" w:lineRule="auto"/>
        <w:ind w:left="683" w:right="719" w:firstLine="0"/>
        <w:jc w:val="center"/>
      </w:pPr>
      <w:r>
        <w:rPr>
          <w:b/>
          <w:sz w:val="22"/>
          <w:szCs w:val="22"/>
        </w:rPr>
        <w:t xml:space="preserve">Table 4.18: Frequency of question 3 – subpoint p </w:t>
      </w:r>
    </w:p>
    <w:p w14:paraId="7B00B287" w14:textId="77777777" w:rsidR="0050034D" w:rsidRDefault="00000000">
      <w:pPr>
        <w:pStyle w:val="Nadpis5"/>
        <w:spacing w:line="240" w:lineRule="auto"/>
        <w:ind w:left="77" w:right="119" w:firstLine="0"/>
      </w:pPr>
      <w:r>
        <w:lastRenderedPageBreak/>
        <w:t>Knowledge of the term/concept of mining</w:t>
      </w:r>
      <w:r>
        <w:rPr>
          <w:b w:val="0"/>
        </w:rPr>
        <w:t xml:space="preserve"> </w:t>
      </w:r>
    </w:p>
    <w:tbl>
      <w:tblPr>
        <w:tblStyle w:val="af1"/>
        <w:tblW w:w="9093" w:type="dxa"/>
        <w:tblInd w:w="12" w:type="dxa"/>
        <w:tblLayout w:type="fixed"/>
        <w:tblLook w:val="0400" w:firstRow="0" w:lastRow="0" w:firstColumn="0" w:lastColumn="0" w:noHBand="0" w:noVBand="1"/>
      </w:tblPr>
      <w:tblGrid>
        <w:gridCol w:w="1198"/>
        <w:gridCol w:w="764"/>
        <w:gridCol w:w="1523"/>
        <w:gridCol w:w="1154"/>
        <w:gridCol w:w="1838"/>
        <w:gridCol w:w="2616"/>
      </w:tblGrid>
      <w:tr w:rsidR="0050034D" w14:paraId="3E5B5A51" w14:textId="77777777">
        <w:trPr>
          <w:trHeight w:val="237"/>
        </w:trPr>
        <w:tc>
          <w:tcPr>
            <w:tcW w:w="1198" w:type="dxa"/>
            <w:tcBorders>
              <w:top w:val="single" w:sz="15" w:space="0" w:color="000000"/>
              <w:left w:val="single" w:sz="15" w:space="0" w:color="000000"/>
              <w:bottom w:val="single" w:sz="15" w:space="0" w:color="000000"/>
              <w:right w:val="nil"/>
            </w:tcBorders>
          </w:tcPr>
          <w:p w14:paraId="64CDE4B8" w14:textId="77777777" w:rsidR="0050034D" w:rsidRDefault="00000000">
            <w:pPr>
              <w:ind w:left="0" w:right="143" w:firstLine="0"/>
              <w:jc w:val="right"/>
            </w:pPr>
            <w:r>
              <w:t xml:space="preserve"> </w:t>
            </w:r>
          </w:p>
        </w:tc>
        <w:tc>
          <w:tcPr>
            <w:tcW w:w="764" w:type="dxa"/>
            <w:tcBorders>
              <w:top w:val="single" w:sz="15" w:space="0" w:color="000000"/>
              <w:left w:val="nil"/>
              <w:bottom w:val="single" w:sz="15" w:space="0" w:color="000000"/>
              <w:right w:val="single" w:sz="15" w:space="0" w:color="000000"/>
            </w:tcBorders>
          </w:tcPr>
          <w:p w14:paraId="49CC5477" w14:textId="77777777" w:rsidR="0050034D" w:rsidRDefault="0050034D">
            <w:pPr>
              <w:spacing w:after="160"/>
              <w:ind w:left="0" w:right="0" w:firstLine="0"/>
              <w:jc w:val="left"/>
            </w:pPr>
          </w:p>
        </w:tc>
        <w:tc>
          <w:tcPr>
            <w:tcW w:w="1523" w:type="dxa"/>
            <w:tcBorders>
              <w:top w:val="single" w:sz="15" w:space="0" w:color="000000"/>
              <w:left w:val="single" w:sz="15" w:space="0" w:color="000000"/>
              <w:bottom w:val="single" w:sz="15" w:space="0" w:color="000000"/>
              <w:right w:val="single" w:sz="8" w:space="0" w:color="000000"/>
            </w:tcBorders>
          </w:tcPr>
          <w:p w14:paraId="3ED1291B" w14:textId="77777777" w:rsidR="0050034D" w:rsidRDefault="00000000">
            <w:pPr>
              <w:ind w:left="27" w:right="0" w:firstLine="0"/>
              <w:jc w:val="center"/>
            </w:pPr>
            <w:r>
              <w:rPr>
                <w:sz w:val="18"/>
                <w:szCs w:val="18"/>
              </w:rPr>
              <w:t xml:space="preserve">Frequency </w:t>
            </w:r>
          </w:p>
        </w:tc>
        <w:tc>
          <w:tcPr>
            <w:tcW w:w="1154" w:type="dxa"/>
            <w:tcBorders>
              <w:top w:val="single" w:sz="15" w:space="0" w:color="000000"/>
              <w:left w:val="single" w:sz="8" w:space="0" w:color="000000"/>
              <w:bottom w:val="single" w:sz="15" w:space="0" w:color="000000"/>
              <w:right w:val="single" w:sz="8" w:space="0" w:color="000000"/>
            </w:tcBorders>
          </w:tcPr>
          <w:p w14:paraId="7922BC68" w14:textId="77777777" w:rsidR="0050034D" w:rsidRDefault="00000000">
            <w:pPr>
              <w:ind w:left="19" w:right="0" w:firstLine="0"/>
              <w:jc w:val="center"/>
            </w:pPr>
            <w:r>
              <w:rPr>
                <w:sz w:val="18"/>
                <w:szCs w:val="18"/>
              </w:rPr>
              <w:t xml:space="preserve">Percent </w:t>
            </w:r>
          </w:p>
        </w:tc>
        <w:tc>
          <w:tcPr>
            <w:tcW w:w="1838" w:type="dxa"/>
            <w:tcBorders>
              <w:top w:val="single" w:sz="15" w:space="0" w:color="000000"/>
              <w:left w:val="single" w:sz="8" w:space="0" w:color="000000"/>
              <w:bottom w:val="single" w:sz="15" w:space="0" w:color="000000"/>
              <w:right w:val="single" w:sz="8" w:space="0" w:color="000000"/>
            </w:tcBorders>
          </w:tcPr>
          <w:p w14:paraId="44A2EC8C" w14:textId="77777777" w:rsidR="0050034D" w:rsidRDefault="00000000">
            <w:pPr>
              <w:ind w:left="24" w:right="0" w:firstLine="0"/>
              <w:jc w:val="center"/>
            </w:pPr>
            <w:r>
              <w:rPr>
                <w:sz w:val="18"/>
                <w:szCs w:val="18"/>
              </w:rPr>
              <w:t xml:space="preserve">Valid Percent </w:t>
            </w:r>
          </w:p>
        </w:tc>
        <w:tc>
          <w:tcPr>
            <w:tcW w:w="2616" w:type="dxa"/>
            <w:tcBorders>
              <w:top w:val="single" w:sz="15" w:space="0" w:color="000000"/>
              <w:left w:val="single" w:sz="8" w:space="0" w:color="000000"/>
              <w:bottom w:val="single" w:sz="4" w:space="0" w:color="FFFFFF"/>
              <w:right w:val="single" w:sz="15" w:space="0" w:color="000000"/>
            </w:tcBorders>
          </w:tcPr>
          <w:p w14:paraId="39599FFC" w14:textId="77777777" w:rsidR="0050034D" w:rsidRDefault="00000000">
            <w:pPr>
              <w:ind w:left="11" w:right="0" w:firstLine="0"/>
              <w:jc w:val="center"/>
            </w:pPr>
            <w:r>
              <w:rPr>
                <w:sz w:val="18"/>
                <w:szCs w:val="18"/>
              </w:rPr>
              <w:t xml:space="preserve">Cumulative Percent </w:t>
            </w:r>
          </w:p>
        </w:tc>
      </w:tr>
      <w:tr w:rsidR="0050034D" w14:paraId="2CF71F02" w14:textId="77777777">
        <w:trPr>
          <w:trHeight w:val="183"/>
        </w:trPr>
        <w:tc>
          <w:tcPr>
            <w:tcW w:w="1198" w:type="dxa"/>
            <w:vMerge w:val="restart"/>
            <w:tcBorders>
              <w:top w:val="single" w:sz="15" w:space="0" w:color="000000"/>
              <w:left w:val="single" w:sz="15" w:space="0" w:color="000000"/>
              <w:bottom w:val="single" w:sz="15" w:space="0" w:color="000000"/>
              <w:right w:val="nil"/>
            </w:tcBorders>
          </w:tcPr>
          <w:p w14:paraId="51A4B21C" w14:textId="77777777" w:rsidR="0050034D" w:rsidRDefault="00000000">
            <w:pPr>
              <w:spacing w:after="648"/>
              <w:ind w:left="79" w:right="0" w:firstLine="0"/>
              <w:jc w:val="left"/>
            </w:pPr>
            <w:r>
              <w:rPr>
                <w:sz w:val="18"/>
                <w:szCs w:val="18"/>
              </w:rPr>
              <w:t xml:space="preserve">Valid </w:t>
            </w:r>
          </w:p>
          <w:p w14:paraId="3651D076" w14:textId="77777777" w:rsidR="0050034D" w:rsidRDefault="00000000">
            <w:pPr>
              <w:ind w:left="79" w:right="127" w:firstLine="0"/>
              <w:jc w:val="left"/>
            </w:pPr>
            <w:r>
              <w:rPr>
                <w:sz w:val="18"/>
                <w:szCs w:val="18"/>
              </w:rPr>
              <w:t xml:space="preserve">Missing Total </w:t>
            </w:r>
          </w:p>
        </w:tc>
        <w:tc>
          <w:tcPr>
            <w:tcW w:w="764" w:type="dxa"/>
            <w:vMerge w:val="restart"/>
            <w:tcBorders>
              <w:top w:val="single" w:sz="15" w:space="0" w:color="000000"/>
              <w:left w:val="nil"/>
              <w:bottom w:val="single" w:sz="15" w:space="0" w:color="000000"/>
              <w:right w:val="single" w:sz="15" w:space="0" w:color="000000"/>
            </w:tcBorders>
          </w:tcPr>
          <w:p w14:paraId="7BB7151B" w14:textId="77777777" w:rsidR="0050034D" w:rsidRDefault="00000000">
            <w:pPr>
              <w:spacing w:after="53"/>
              <w:ind w:left="0" w:right="0" w:firstLine="0"/>
              <w:jc w:val="left"/>
            </w:pPr>
            <w:r>
              <w:rPr>
                <w:sz w:val="18"/>
                <w:szCs w:val="18"/>
              </w:rPr>
              <w:t xml:space="preserve">Yes </w:t>
            </w:r>
          </w:p>
          <w:p w14:paraId="39B1AFA2" w14:textId="77777777" w:rsidR="0050034D" w:rsidRDefault="00000000">
            <w:pPr>
              <w:spacing w:after="53"/>
              <w:ind w:left="0" w:right="0" w:firstLine="0"/>
              <w:jc w:val="left"/>
            </w:pPr>
            <w:r>
              <w:rPr>
                <w:sz w:val="18"/>
                <w:szCs w:val="18"/>
              </w:rPr>
              <w:t xml:space="preserve">No </w:t>
            </w:r>
          </w:p>
          <w:p w14:paraId="70ABB962" w14:textId="77777777" w:rsidR="0050034D" w:rsidRDefault="00000000">
            <w:pPr>
              <w:spacing w:after="92"/>
              <w:ind w:left="0" w:right="0" w:firstLine="0"/>
              <w:jc w:val="left"/>
            </w:pPr>
            <w:r>
              <w:rPr>
                <w:sz w:val="18"/>
                <w:szCs w:val="18"/>
              </w:rPr>
              <w:t xml:space="preserve">Total </w:t>
            </w:r>
          </w:p>
          <w:p w14:paraId="06F3D526" w14:textId="77777777" w:rsidR="0050034D" w:rsidRDefault="00000000">
            <w:pPr>
              <w:ind w:left="0" w:right="0" w:firstLine="0"/>
              <w:jc w:val="left"/>
            </w:pPr>
            <w:r>
              <w:rPr>
                <w:sz w:val="18"/>
                <w:szCs w:val="18"/>
              </w:rPr>
              <w:t xml:space="preserve">0 </w:t>
            </w:r>
          </w:p>
        </w:tc>
        <w:tc>
          <w:tcPr>
            <w:tcW w:w="1523" w:type="dxa"/>
            <w:tcBorders>
              <w:top w:val="single" w:sz="15" w:space="0" w:color="000000"/>
              <w:left w:val="single" w:sz="15" w:space="0" w:color="000000"/>
              <w:bottom w:val="single" w:sz="16" w:space="0" w:color="FFFFFF"/>
              <w:right w:val="single" w:sz="8" w:space="0" w:color="000000"/>
            </w:tcBorders>
          </w:tcPr>
          <w:p w14:paraId="5344BFB0" w14:textId="77777777" w:rsidR="0050034D" w:rsidRDefault="00000000">
            <w:pPr>
              <w:ind w:left="0" w:right="49" w:firstLine="0"/>
              <w:jc w:val="right"/>
            </w:pPr>
            <w:r>
              <w:rPr>
                <w:sz w:val="18"/>
                <w:szCs w:val="18"/>
              </w:rPr>
              <w:t xml:space="preserve">119 </w:t>
            </w:r>
          </w:p>
        </w:tc>
        <w:tc>
          <w:tcPr>
            <w:tcW w:w="1154" w:type="dxa"/>
            <w:tcBorders>
              <w:top w:val="single" w:sz="15" w:space="0" w:color="000000"/>
              <w:left w:val="single" w:sz="8" w:space="0" w:color="000000"/>
              <w:bottom w:val="single" w:sz="16" w:space="0" w:color="FFFFFF"/>
              <w:right w:val="single" w:sz="8" w:space="0" w:color="000000"/>
            </w:tcBorders>
          </w:tcPr>
          <w:p w14:paraId="0F7A9536" w14:textId="77777777" w:rsidR="0050034D" w:rsidRDefault="00000000">
            <w:pPr>
              <w:ind w:left="0" w:right="46" w:firstLine="0"/>
              <w:jc w:val="right"/>
            </w:pPr>
            <w:r>
              <w:rPr>
                <w:sz w:val="18"/>
                <w:szCs w:val="18"/>
              </w:rPr>
              <w:t xml:space="preserve">81,0 </w:t>
            </w:r>
          </w:p>
        </w:tc>
        <w:tc>
          <w:tcPr>
            <w:tcW w:w="1838" w:type="dxa"/>
            <w:tcBorders>
              <w:top w:val="single" w:sz="15" w:space="0" w:color="000000"/>
              <w:left w:val="single" w:sz="8" w:space="0" w:color="000000"/>
              <w:bottom w:val="single" w:sz="16" w:space="0" w:color="FFFFFF"/>
              <w:right w:val="single" w:sz="8" w:space="0" w:color="000000"/>
            </w:tcBorders>
          </w:tcPr>
          <w:p w14:paraId="6CBAFD06" w14:textId="77777777" w:rsidR="0050034D" w:rsidRDefault="00000000">
            <w:pPr>
              <w:ind w:left="0" w:right="44" w:firstLine="0"/>
              <w:jc w:val="right"/>
            </w:pPr>
            <w:r>
              <w:rPr>
                <w:sz w:val="18"/>
                <w:szCs w:val="18"/>
              </w:rPr>
              <w:t xml:space="preserve">91,5 </w:t>
            </w:r>
          </w:p>
        </w:tc>
        <w:tc>
          <w:tcPr>
            <w:tcW w:w="2616" w:type="dxa"/>
            <w:tcBorders>
              <w:top w:val="single" w:sz="4" w:space="0" w:color="FFFFFF"/>
              <w:left w:val="single" w:sz="8" w:space="0" w:color="000000"/>
              <w:bottom w:val="single" w:sz="16" w:space="0" w:color="FFFFFF"/>
              <w:right w:val="single" w:sz="15" w:space="0" w:color="000000"/>
            </w:tcBorders>
          </w:tcPr>
          <w:p w14:paraId="5C89C929" w14:textId="77777777" w:rsidR="0050034D" w:rsidRDefault="00000000">
            <w:pPr>
              <w:ind w:left="0" w:right="58" w:firstLine="0"/>
              <w:jc w:val="right"/>
            </w:pPr>
            <w:r>
              <w:rPr>
                <w:sz w:val="18"/>
                <w:szCs w:val="18"/>
              </w:rPr>
              <w:t xml:space="preserve">91,5 </w:t>
            </w:r>
          </w:p>
        </w:tc>
      </w:tr>
      <w:tr w:rsidR="0050034D" w14:paraId="78A45FD6" w14:textId="77777777">
        <w:trPr>
          <w:trHeight w:val="185"/>
        </w:trPr>
        <w:tc>
          <w:tcPr>
            <w:tcW w:w="1198" w:type="dxa"/>
            <w:vMerge/>
            <w:tcBorders>
              <w:top w:val="single" w:sz="15" w:space="0" w:color="000000"/>
              <w:left w:val="single" w:sz="15" w:space="0" w:color="000000"/>
              <w:bottom w:val="single" w:sz="15" w:space="0" w:color="000000"/>
              <w:right w:val="nil"/>
            </w:tcBorders>
          </w:tcPr>
          <w:p w14:paraId="1F6D65E5" w14:textId="77777777" w:rsidR="0050034D" w:rsidRDefault="0050034D">
            <w:pPr>
              <w:widowControl w:val="0"/>
              <w:pBdr>
                <w:top w:val="nil"/>
                <w:left w:val="nil"/>
                <w:bottom w:val="nil"/>
                <w:right w:val="nil"/>
                <w:between w:val="nil"/>
              </w:pBdr>
              <w:spacing w:line="276" w:lineRule="auto"/>
              <w:ind w:left="0" w:right="0" w:firstLine="0"/>
              <w:jc w:val="left"/>
            </w:pPr>
          </w:p>
        </w:tc>
        <w:tc>
          <w:tcPr>
            <w:tcW w:w="764" w:type="dxa"/>
            <w:vMerge/>
            <w:tcBorders>
              <w:top w:val="single" w:sz="15" w:space="0" w:color="000000"/>
              <w:left w:val="nil"/>
              <w:bottom w:val="single" w:sz="15" w:space="0" w:color="000000"/>
              <w:right w:val="single" w:sz="15" w:space="0" w:color="000000"/>
            </w:tcBorders>
          </w:tcPr>
          <w:p w14:paraId="42EAD7AF" w14:textId="77777777" w:rsidR="0050034D" w:rsidRDefault="0050034D">
            <w:pPr>
              <w:widowControl w:val="0"/>
              <w:pBdr>
                <w:top w:val="nil"/>
                <w:left w:val="nil"/>
                <w:bottom w:val="nil"/>
                <w:right w:val="nil"/>
                <w:between w:val="nil"/>
              </w:pBdr>
              <w:spacing w:line="276" w:lineRule="auto"/>
              <w:ind w:left="0" w:right="0" w:firstLine="0"/>
              <w:jc w:val="left"/>
            </w:pPr>
          </w:p>
        </w:tc>
        <w:tc>
          <w:tcPr>
            <w:tcW w:w="1523" w:type="dxa"/>
            <w:tcBorders>
              <w:top w:val="single" w:sz="16" w:space="0" w:color="FFFFFF"/>
              <w:left w:val="single" w:sz="15" w:space="0" w:color="000000"/>
              <w:bottom w:val="single" w:sz="16" w:space="0" w:color="FFFFFF"/>
              <w:right w:val="single" w:sz="8" w:space="0" w:color="000000"/>
            </w:tcBorders>
          </w:tcPr>
          <w:p w14:paraId="46613814" w14:textId="77777777" w:rsidR="0050034D" w:rsidRDefault="00000000">
            <w:pPr>
              <w:ind w:left="0" w:right="49" w:firstLine="0"/>
              <w:jc w:val="right"/>
            </w:pPr>
            <w:r>
              <w:rPr>
                <w:sz w:val="18"/>
                <w:szCs w:val="18"/>
              </w:rPr>
              <w:t xml:space="preserve">11 </w:t>
            </w:r>
          </w:p>
        </w:tc>
        <w:tc>
          <w:tcPr>
            <w:tcW w:w="1154" w:type="dxa"/>
            <w:tcBorders>
              <w:top w:val="single" w:sz="16" w:space="0" w:color="FFFFFF"/>
              <w:left w:val="single" w:sz="8" w:space="0" w:color="000000"/>
              <w:bottom w:val="single" w:sz="16" w:space="0" w:color="FFFFFF"/>
              <w:right w:val="single" w:sz="8" w:space="0" w:color="000000"/>
            </w:tcBorders>
          </w:tcPr>
          <w:p w14:paraId="1AB13980" w14:textId="77777777" w:rsidR="0050034D" w:rsidRDefault="00000000">
            <w:pPr>
              <w:ind w:left="0" w:right="46" w:firstLine="0"/>
              <w:jc w:val="right"/>
            </w:pPr>
            <w:r>
              <w:rPr>
                <w:sz w:val="18"/>
                <w:szCs w:val="18"/>
              </w:rPr>
              <w:t xml:space="preserve">7,5 </w:t>
            </w:r>
          </w:p>
        </w:tc>
        <w:tc>
          <w:tcPr>
            <w:tcW w:w="1838" w:type="dxa"/>
            <w:tcBorders>
              <w:top w:val="single" w:sz="16" w:space="0" w:color="FFFFFF"/>
              <w:left w:val="single" w:sz="8" w:space="0" w:color="000000"/>
              <w:bottom w:val="single" w:sz="16" w:space="0" w:color="FFFFFF"/>
              <w:right w:val="single" w:sz="8" w:space="0" w:color="000000"/>
            </w:tcBorders>
          </w:tcPr>
          <w:p w14:paraId="1BF79C00" w14:textId="77777777" w:rsidR="0050034D" w:rsidRDefault="00000000">
            <w:pPr>
              <w:ind w:left="0" w:right="44" w:firstLine="0"/>
              <w:jc w:val="right"/>
            </w:pPr>
            <w:r>
              <w:rPr>
                <w:sz w:val="18"/>
                <w:szCs w:val="18"/>
              </w:rPr>
              <w:t xml:space="preserve">8,5 </w:t>
            </w:r>
          </w:p>
        </w:tc>
        <w:tc>
          <w:tcPr>
            <w:tcW w:w="2616" w:type="dxa"/>
            <w:tcBorders>
              <w:top w:val="single" w:sz="16" w:space="0" w:color="FFFFFF"/>
              <w:left w:val="single" w:sz="8" w:space="0" w:color="000000"/>
              <w:bottom w:val="single" w:sz="16" w:space="0" w:color="FFFFFF"/>
              <w:right w:val="single" w:sz="15" w:space="0" w:color="000000"/>
            </w:tcBorders>
          </w:tcPr>
          <w:p w14:paraId="05285DD5" w14:textId="77777777" w:rsidR="0050034D" w:rsidRDefault="00000000">
            <w:pPr>
              <w:ind w:left="0" w:right="59" w:firstLine="0"/>
              <w:jc w:val="right"/>
            </w:pPr>
            <w:r>
              <w:rPr>
                <w:sz w:val="18"/>
                <w:szCs w:val="18"/>
              </w:rPr>
              <w:t xml:space="preserve">100,0 </w:t>
            </w:r>
          </w:p>
        </w:tc>
      </w:tr>
      <w:tr w:rsidR="0050034D" w14:paraId="27FB7688" w14:textId="77777777">
        <w:trPr>
          <w:trHeight w:val="225"/>
        </w:trPr>
        <w:tc>
          <w:tcPr>
            <w:tcW w:w="1198" w:type="dxa"/>
            <w:vMerge/>
            <w:tcBorders>
              <w:top w:val="single" w:sz="15" w:space="0" w:color="000000"/>
              <w:left w:val="single" w:sz="15" w:space="0" w:color="000000"/>
              <w:bottom w:val="single" w:sz="15" w:space="0" w:color="000000"/>
              <w:right w:val="nil"/>
            </w:tcBorders>
          </w:tcPr>
          <w:p w14:paraId="54FD7C11" w14:textId="77777777" w:rsidR="0050034D" w:rsidRDefault="0050034D">
            <w:pPr>
              <w:widowControl w:val="0"/>
              <w:pBdr>
                <w:top w:val="nil"/>
                <w:left w:val="nil"/>
                <w:bottom w:val="nil"/>
                <w:right w:val="nil"/>
                <w:between w:val="nil"/>
              </w:pBdr>
              <w:spacing w:line="276" w:lineRule="auto"/>
              <w:ind w:left="0" w:right="0" w:firstLine="0"/>
              <w:jc w:val="left"/>
            </w:pPr>
          </w:p>
        </w:tc>
        <w:tc>
          <w:tcPr>
            <w:tcW w:w="764" w:type="dxa"/>
            <w:vMerge/>
            <w:tcBorders>
              <w:top w:val="single" w:sz="15" w:space="0" w:color="000000"/>
              <w:left w:val="nil"/>
              <w:bottom w:val="single" w:sz="15" w:space="0" w:color="000000"/>
              <w:right w:val="single" w:sz="15" w:space="0" w:color="000000"/>
            </w:tcBorders>
          </w:tcPr>
          <w:p w14:paraId="1B8D8499" w14:textId="77777777" w:rsidR="0050034D" w:rsidRDefault="0050034D">
            <w:pPr>
              <w:widowControl w:val="0"/>
              <w:pBdr>
                <w:top w:val="nil"/>
                <w:left w:val="nil"/>
                <w:bottom w:val="nil"/>
                <w:right w:val="nil"/>
                <w:between w:val="nil"/>
              </w:pBdr>
              <w:spacing w:line="276" w:lineRule="auto"/>
              <w:ind w:left="0" w:right="0" w:firstLine="0"/>
              <w:jc w:val="left"/>
            </w:pPr>
          </w:p>
        </w:tc>
        <w:tc>
          <w:tcPr>
            <w:tcW w:w="1523" w:type="dxa"/>
            <w:vMerge w:val="restart"/>
            <w:tcBorders>
              <w:top w:val="single" w:sz="16" w:space="0" w:color="FFFFFF"/>
              <w:left w:val="single" w:sz="15" w:space="0" w:color="000000"/>
              <w:bottom w:val="single" w:sz="15" w:space="0" w:color="000000"/>
              <w:right w:val="single" w:sz="8" w:space="0" w:color="000000"/>
            </w:tcBorders>
          </w:tcPr>
          <w:p w14:paraId="1F24B50E" w14:textId="77777777" w:rsidR="0050034D" w:rsidRDefault="00000000">
            <w:pPr>
              <w:spacing w:after="92"/>
              <w:ind w:left="0" w:right="49" w:firstLine="0"/>
              <w:jc w:val="right"/>
            </w:pPr>
            <w:r>
              <w:rPr>
                <w:sz w:val="18"/>
                <w:szCs w:val="18"/>
              </w:rPr>
              <w:t xml:space="preserve">130 </w:t>
            </w:r>
          </w:p>
          <w:p w14:paraId="5E429AE6" w14:textId="77777777" w:rsidR="0050034D" w:rsidRDefault="00000000">
            <w:pPr>
              <w:spacing w:after="92"/>
              <w:ind w:left="0" w:right="49" w:firstLine="0"/>
              <w:jc w:val="right"/>
            </w:pPr>
            <w:r>
              <w:rPr>
                <w:sz w:val="18"/>
                <w:szCs w:val="18"/>
              </w:rPr>
              <w:t xml:space="preserve">17 </w:t>
            </w:r>
          </w:p>
          <w:p w14:paraId="3C3D47F7" w14:textId="77777777" w:rsidR="0050034D" w:rsidRDefault="00000000">
            <w:pPr>
              <w:ind w:left="0" w:right="49" w:firstLine="0"/>
              <w:jc w:val="right"/>
            </w:pPr>
            <w:r>
              <w:rPr>
                <w:sz w:val="18"/>
                <w:szCs w:val="18"/>
              </w:rPr>
              <w:t xml:space="preserve">147 </w:t>
            </w:r>
          </w:p>
        </w:tc>
        <w:tc>
          <w:tcPr>
            <w:tcW w:w="1154" w:type="dxa"/>
            <w:tcBorders>
              <w:top w:val="single" w:sz="16" w:space="0" w:color="FFFFFF"/>
              <w:left w:val="single" w:sz="8" w:space="0" w:color="000000"/>
              <w:bottom w:val="nil"/>
              <w:right w:val="single" w:sz="8" w:space="0" w:color="000000"/>
            </w:tcBorders>
          </w:tcPr>
          <w:p w14:paraId="15FEA37A" w14:textId="77777777" w:rsidR="0050034D" w:rsidRDefault="00000000">
            <w:pPr>
              <w:ind w:left="0" w:right="46" w:firstLine="0"/>
              <w:jc w:val="right"/>
            </w:pPr>
            <w:r>
              <w:rPr>
                <w:sz w:val="18"/>
                <w:szCs w:val="18"/>
              </w:rPr>
              <w:t xml:space="preserve">88,4 </w:t>
            </w:r>
          </w:p>
        </w:tc>
        <w:tc>
          <w:tcPr>
            <w:tcW w:w="1838" w:type="dxa"/>
            <w:tcBorders>
              <w:top w:val="single" w:sz="16" w:space="0" w:color="FFFFFF"/>
              <w:left w:val="single" w:sz="8" w:space="0" w:color="000000"/>
              <w:bottom w:val="nil"/>
              <w:right w:val="single" w:sz="8" w:space="0" w:color="000000"/>
            </w:tcBorders>
          </w:tcPr>
          <w:p w14:paraId="64D24381" w14:textId="77777777" w:rsidR="0050034D" w:rsidRDefault="00000000">
            <w:pPr>
              <w:ind w:left="0" w:right="44" w:firstLine="0"/>
              <w:jc w:val="right"/>
            </w:pPr>
            <w:r>
              <w:rPr>
                <w:sz w:val="18"/>
                <w:szCs w:val="18"/>
              </w:rPr>
              <w:t xml:space="preserve">100,0 </w:t>
            </w:r>
          </w:p>
        </w:tc>
        <w:tc>
          <w:tcPr>
            <w:tcW w:w="2616" w:type="dxa"/>
            <w:vMerge w:val="restart"/>
            <w:tcBorders>
              <w:top w:val="single" w:sz="16" w:space="0" w:color="FFFFFF"/>
              <w:left w:val="single" w:sz="8" w:space="0" w:color="000000"/>
              <w:bottom w:val="single" w:sz="15" w:space="0" w:color="000000"/>
              <w:right w:val="single" w:sz="15" w:space="0" w:color="000000"/>
            </w:tcBorders>
          </w:tcPr>
          <w:p w14:paraId="717490F0" w14:textId="77777777" w:rsidR="0050034D" w:rsidRDefault="00000000">
            <w:pPr>
              <w:spacing w:after="16"/>
              <w:ind w:left="73" w:right="0" w:firstLine="0"/>
              <w:jc w:val="center"/>
            </w:pPr>
            <w:r>
              <w:t xml:space="preserve"> </w:t>
            </w:r>
          </w:p>
          <w:p w14:paraId="1FE948AA" w14:textId="77777777" w:rsidR="0050034D" w:rsidRDefault="00000000">
            <w:pPr>
              <w:spacing w:after="16"/>
              <w:ind w:left="73" w:right="0" w:firstLine="0"/>
              <w:jc w:val="center"/>
            </w:pPr>
            <w:r>
              <w:t xml:space="preserve"> </w:t>
            </w:r>
          </w:p>
          <w:p w14:paraId="539576CD" w14:textId="77777777" w:rsidR="0050034D" w:rsidRDefault="00000000">
            <w:pPr>
              <w:ind w:left="73" w:right="0" w:firstLine="0"/>
              <w:jc w:val="center"/>
            </w:pPr>
            <w:r>
              <w:t xml:space="preserve"> </w:t>
            </w:r>
          </w:p>
        </w:tc>
      </w:tr>
      <w:tr w:rsidR="0050034D" w14:paraId="65CB8F87" w14:textId="77777777">
        <w:trPr>
          <w:trHeight w:val="158"/>
        </w:trPr>
        <w:tc>
          <w:tcPr>
            <w:tcW w:w="1198" w:type="dxa"/>
            <w:vMerge/>
            <w:tcBorders>
              <w:top w:val="single" w:sz="15" w:space="0" w:color="000000"/>
              <w:left w:val="single" w:sz="15" w:space="0" w:color="000000"/>
              <w:bottom w:val="single" w:sz="15" w:space="0" w:color="000000"/>
              <w:right w:val="nil"/>
            </w:tcBorders>
          </w:tcPr>
          <w:p w14:paraId="74FF13FF" w14:textId="77777777" w:rsidR="0050034D" w:rsidRDefault="0050034D">
            <w:pPr>
              <w:widowControl w:val="0"/>
              <w:pBdr>
                <w:top w:val="nil"/>
                <w:left w:val="nil"/>
                <w:bottom w:val="nil"/>
                <w:right w:val="nil"/>
                <w:between w:val="nil"/>
              </w:pBdr>
              <w:spacing w:line="276" w:lineRule="auto"/>
              <w:ind w:left="0" w:right="0" w:firstLine="0"/>
              <w:jc w:val="left"/>
            </w:pPr>
          </w:p>
        </w:tc>
        <w:tc>
          <w:tcPr>
            <w:tcW w:w="764" w:type="dxa"/>
            <w:vMerge/>
            <w:tcBorders>
              <w:top w:val="single" w:sz="15" w:space="0" w:color="000000"/>
              <w:left w:val="nil"/>
              <w:bottom w:val="single" w:sz="15" w:space="0" w:color="000000"/>
              <w:right w:val="single" w:sz="15" w:space="0" w:color="000000"/>
            </w:tcBorders>
          </w:tcPr>
          <w:p w14:paraId="78AF209C" w14:textId="77777777" w:rsidR="0050034D" w:rsidRDefault="0050034D">
            <w:pPr>
              <w:widowControl w:val="0"/>
              <w:pBdr>
                <w:top w:val="nil"/>
                <w:left w:val="nil"/>
                <w:bottom w:val="nil"/>
                <w:right w:val="nil"/>
                <w:between w:val="nil"/>
              </w:pBdr>
              <w:spacing w:line="276" w:lineRule="auto"/>
              <w:ind w:left="0" w:right="0" w:firstLine="0"/>
              <w:jc w:val="left"/>
            </w:pPr>
          </w:p>
        </w:tc>
        <w:tc>
          <w:tcPr>
            <w:tcW w:w="1523" w:type="dxa"/>
            <w:vMerge/>
            <w:tcBorders>
              <w:top w:val="single" w:sz="16" w:space="0" w:color="FFFFFF"/>
              <w:left w:val="single" w:sz="15" w:space="0" w:color="000000"/>
              <w:bottom w:val="single" w:sz="15" w:space="0" w:color="000000"/>
              <w:right w:val="single" w:sz="8" w:space="0" w:color="000000"/>
            </w:tcBorders>
          </w:tcPr>
          <w:p w14:paraId="7182EDFD" w14:textId="77777777" w:rsidR="0050034D" w:rsidRDefault="0050034D">
            <w:pPr>
              <w:widowControl w:val="0"/>
              <w:pBdr>
                <w:top w:val="nil"/>
                <w:left w:val="nil"/>
                <w:bottom w:val="nil"/>
                <w:right w:val="nil"/>
                <w:between w:val="nil"/>
              </w:pBdr>
              <w:spacing w:line="276" w:lineRule="auto"/>
              <w:ind w:left="0" w:right="0" w:firstLine="0"/>
              <w:jc w:val="left"/>
            </w:pPr>
          </w:p>
        </w:tc>
        <w:tc>
          <w:tcPr>
            <w:tcW w:w="1154" w:type="dxa"/>
            <w:tcBorders>
              <w:top w:val="nil"/>
              <w:left w:val="single" w:sz="8" w:space="0" w:color="000000"/>
              <w:bottom w:val="nil"/>
              <w:right w:val="single" w:sz="8" w:space="0" w:color="000000"/>
            </w:tcBorders>
            <w:shd w:val="clear" w:color="auto" w:fill="FFFFFF"/>
          </w:tcPr>
          <w:p w14:paraId="46F103B6" w14:textId="77777777" w:rsidR="0050034D" w:rsidRDefault="00000000">
            <w:pPr>
              <w:ind w:left="0" w:right="46" w:firstLine="0"/>
              <w:jc w:val="right"/>
            </w:pPr>
            <w:r>
              <w:rPr>
                <w:sz w:val="18"/>
                <w:szCs w:val="18"/>
              </w:rPr>
              <w:t xml:space="preserve">11,6 </w:t>
            </w:r>
          </w:p>
        </w:tc>
        <w:tc>
          <w:tcPr>
            <w:tcW w:w="1838" w:type="dxa"/>
            <w:vMerge w:val="restart"/>
            <w:tcBorders>
              <w:top w:val="nil"/>
              <w:left w:val="single" w:sz="8" w:space="0" w:color="000000"/>
              <w:bottom w:val="single" w:sz="15" w:space="0" w:color="000000"/>
              <w:right w:val="single" w:sz="8" w:space="0" w:color="000000"/>
            </w:tcBorders>
            <w:shd w:val="clear" w:color="auto" w:fill="FFFFFF"/>
          </w:tcPr>
          <w:p w14:paraId="27284040" w14:textId="77777777" w:rsidR="0050034D" w:rsidRDefault="00000000">
            <w:pPr>
              <w:spacing w:after="16"/>
              <w:ind w:left="83" w:right="0" w:firstLine="0"/>
              <w:jc w:val="center"/>
            </w:pPr>
            <w:r>
              <w:t xml:space="preserve"> </w:t>
            </w:r>
          </w:p>
          <w:p w14:paraId="4E3596A4" w14:textId="77777777" w:rsidR="0050034D" w:rsidRDefault="00000000">
            <w:pPr>
              <w:ind w:left="83" w:right="0" w:firstLine="0"/>
              <w:jc w:val="center"/>
            </w:pPr>
            <w:r>
              <w:t xml:space="preserve"> </w:t>
            </w:r>
          </w:p>
        </w:tc>
        <w:tc>
          <w:tcPr>
            <w:tcW w:w="2616" w:type="dxa"/>
            <w:vMerge/>
            <w:tcBorders>
              <w:top w:val="single" w:sz="16" w:space="0" w:color="FFFFFF"/>
              <w:left w:val="single" w:sz="8" w:space="0" w:color="000000"/>
              <w:bottom w:val="single" w:sz="15" w:space="0" w:color="000000"/>
              <w:right w:val="single" w:sz="15" w:space="0" w:color="000000"/>
            </w:tcBorders>
          </w:tcPr>
          <w:p w14:paraId="78E0DEAD"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59A38116" w14:textId="77777777">
        <w:trPr>
          <w:trHeight w:val="52"/>
        </w:trPr>
        <w:tc>
          <w:tcPr>
            <w:tcW w:w="1198" w:type="dxa"/>
            <w:vMerge/>
            <w:tcBorders>
              <w:top w:val="single" w:sz="15" w:space="0" w:color="000000"/>
              <w:left w:val="single" w:sz="15" w:space="0" w:color="000000"/>
              <w:bottom w:val="single" w:sz="15" w:space="0" w:color="000000"/>
              <w:right w:val="nil"/>
            </w:tcBorders>
          </w:tcPr>
          <w:p w14:paraId="4D4E1179" w14:textId="77777777" w:rsidR="0050034D" w:rsidRDefault="0050034D">
            <w:pPr>
              <w:widowControl w:val="0"/>
              <w:pBdr>
                <w:top w:val="nil"/>
                <w:left w:val="nil"/>
                <w:bottom w:val="nil"/>
                <w:right w:val="nil"/>
                <w:between w:val="nil"/>
              </w:pBdr>
              <w:spacing w:line="276" w:lineRule="auto"/>
              <w:ind w:left="0" w:right="0" w:firstLine="0"/>
              <w:jc w:val="left"/>
            </w:pPr>
          </w:p>
        </w:tc>
        <w:tc>
          <w:tcPr>
            <w:tcW w:w="764" w:type="dxa"/>
            <w:vMerge/>
            <w:tcBorders>
              <w:top w:val="single" w:sz="15" w:space="0" w:color="000000"/>
              <w:left w:val="nil"/>
              <w:bottom w:val="single" w:sz="15" w:space="0" w:color="000000"/>
              <w:right w:val="single" w:sz="15" w:space="0" w:color="000000"/>
            </w:tcBorders>
          </w:tcPr>
          <w:p w14:paraId="47012A38" w14:textId="77777777" w:rsidR="0050034D" w:rsidRDefault="0050034D">
            <w:pPr>
              <w:widowControl w:val="0"/>
              <w:pBdr>
                <w:top w:val="nil"/>
                <w:left w:val="nil"/>
                <w:bottom w:val="nil"/>
                <w:right w:val="nil"/>
                <w:between w:val="nil"/>
              </w:pBdr>
              <w:spacing w:line="276" w:lineRule="auto"/>
              <w:ind w:left="0" w:right="0" w:firstLine="0"/>
              <w:jc w:val="left"/>
            </w:pPr>
          </w:p>
        </w:tc>
        <w:tc>
          <w:tcPr>
            <w:tcW w:w="1523" w:type="dxa"/>
            <w:vMerge/>
            <w:tcBorders>
              <w:top w:val="single" w:sz="16" w:space="0" w:color="FFFFFF"/>
              <w:left w:val="single" w:sz="15" w:space="0" w:color="000000"/>
              <w:bottom w:val="single" w:sz="15" w:space="0" w:color="000000"/>
              <w:right w:val="single" w:sz="8" w:space="0" w:color="000000"/>
            </w:tcBorders>
          </w:tcPr>
          <w:p w14:paraId="12BD8954" w14:textId="77777777" w:rsidR="0050034D" w:rsidRDefault="0050034D">
            <w:pPr>
              <w:widowControl w:val="0"/>
              <w:pBdr>
                <w:top w:val="nil"/>
                <w:left w:val="nil"/>
                <w:bottom w:val="nil"/>
                <w:right w:val="nil"/>
                <w:between w:val="nil"/>
              </w:pBdr>
              <w:spacing w:line="276" w:lineRule="auto"/>
              <w:ind w:left="0" w:right="0" w:firstLine="0"/>
              <w:jc w:val="left"/>
            </w:pPr>
          </w:p>
        </w:tc>
        <w:tc>
          <w:tcPr>
            <w:tcW w:w="1154" w:type="dxa"/>
            <w:tcBorders>
              <w:top w:val="nil"/>
              <w:left w:val="single" w:sz="8" w:space="0" w:color="000000"/>
              <w:bottom w:val="nil"/>
              <w:right w:val="single" w:sz="8" w:space="0" w:color="000000"/>
            </w:tcBorders>
          </w:tcPr>
          <w:p w14:paraId="0C4A0CF9" w14:textId="77777777" w:rsidR="0050034D" w:rsidRDefault="0050034D">
            <w:pPr>
              <w:spacing w:after="160"/>
              <w:ind w:left="0" w:right="0" w:firstLine="0"/>
              <w:jc w:val="left"/>
            </w:pPr>
          </w:p>
        </w:tc>
        <w:tc>
          <w:tcPr>
            <w:tcW w:w="1838" w:type="dxa"/>
            <w:vMerge/>
            <w:tcBorders>
              <w:top w:val="nil"/>
              <w:left w:val="single" w:sz="8" w:space="0" w:color="000000"/>
              <w:bottom w:val="single" w:sz="15" w:space="0" w:color="000000"/>
              <w:right w:val="single" w:sz="8" w:space="0" w:color="000000"/>
            </w:tcBorders>
            <w:shd w:val="clear" w:color="auto" w:fill="FFFFFF"/>
          </w:tcPr>
          <w:p w14:paraId="0FE05B71" w14:textId="77777777" w:rsidR="0050034D" w:rsidRDefault="0050034D">
            <w:pPr>
              <w:widowControl w:val="0"/>
              <w:pBdr>
                <w:top w:val="nil"/>
                <w:left w:val="nil"/>
                <w:bottom w:val="nil"/>
                <w:right w:val="nil"/>
                <w:between w:val="nil"/>
              </w:pBdr>
              <w:spacing w:line="276" w:lineRule="auto"/>
              <w:ind w:left="0" w:right="0" w:firstLine="0"/>
              <w:jc w:val="left"/>
            </w:pPr>
          </w:p>
        </w:tc>
        <w:tc>
          <w:tcPr>
            <w:tcW w:w="2616" w:type="dxa"/>
            <w:vMerge/>
            <w:tcBorders>
              <w:top w:val="single" w:sz="16" w:space="0" w:color="FFFFFF"/>
              <w:left w:val="single" w:sz="8" w:space="0" w:color="000000"/>
              <w:bottom w:val="single" w:sz="15" w:space="0" w:color="000000"/>
              <w:right w:val="single" w:sz="15" w:space="0" w:color="000000"/>
            </w:tcBorders>
          </w:tcPr>
          <w:p w14:paraId="2D20AD42"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1047DF2B" w14:textId="77777777">
        <w:trPr>
          <w:trHeight w:val="158"/>
        </w:trPr>
        <w:tc>
          <w:tcPr>
            <w:tcW w:w="1198" w:type="dxa"/>
            <w:vMerge/>
            <w:tcBorders>
              <w:top w:val="single" w:sz="15" w:space="0" w:color="000000"/>
              <w:left w:val="single" w:sz="15" w:space="0" w:color="000000"/>
              <w:bottom w:val="single" w:sz="15" w:space="0" w:color="000000"/>
              <w:right w:val="nil"/>
            </w:tcBorders>
          </w:tcPr>
          <w:p w14:paraId="709C0719" w14:textId="77777777" w:rsidR="0050034D" w:rsidRDefault="0050034D">
            <w:pPr>
              <w:widowControl w:val="0"/>
              <w:pBdr>
                <w:top w:val="nil"/>
                <w:left w:val="nil"/>
                <w:bottom w:val="nil"/>
                <w:right w:val="nil"/>
                <w:between w:val="nil"/>
              </w:pBdr>
              <w:spacing w:line="276" w:lineRule="auto"/>
              <w:ind w:left="0" w:right="0" w:firstLine="0"/>
              <w:jc w:val="left"/>
            </w:pPr>
          </w:p>
        </w:tc>
        <w:tc>
          <w:tcPr>
            <w:tcW w:w="764" w:type="dxa"/>
            <w:vMerge/>
            <w:tcBorders>
              <w:top w:val="single" w:sz="15" w:space="0" w:color="000000"/>
              <w:left w:val="nil"/>
              <w:bottom w:val="single" w:sz="15" w:space="0" w:color="000000"/>
              <w:right w:val="single" w:sz="15" w:space="0" w:color="000000"/>
            </w:tcBorders>
          </w:tcPr>
          <w:p w14:paraId="2CC94FAE" w14:textId="77777777" w:rsidR="0050034D" w:rsidRDefault="0050034D">
            <w:pPr>
              <w:widowControl w:val="0"/>
              <w:pBdr>
                <w:top w:val="nil"/>
                <w:left w:val="nil"/>
                <w:bottom w:val="nil"/>
                <w:right w:val="nil"/>
                <w:between w:val="nil"/>
              </w:pBdr>
              <w:spacing w:line="276" w:lineRule="auto"/>
              <w:ind w:left="0" w:right="0" w:firstLine="0"/>
              <w:jc w:val="left"/>
            </w:pPr>
          </w:p>
        </w:tc>
        <w:tc>
          <w:tcPr>
            <w:tcW w:w="1523" w:type="dxa"/>
            <w:vMerge/>
            <w:tcBorders>
              <w:top w:val="single" w:sz="16" w:space="0" w:color="FFFFFF"/>
              <w:left w:val="single" w:sz="15" w:space="0" w:color="000000"/>
              <w:bottom w:val="single" w:sz="15" w:space="0" w:color="000000"/>
              <w:right w:val="single" w:sz="8" w:space="0" w:color="000000"/>
            </w:tcBorders>
          </w:tcPr>
          <w:p w14:paraId="42029AF4" w14:textId="77777777" w:rsidR="0050034D" w:rsidRDefault="0050034D">
            <w:pPr>
              <w:widowControl w:val="0"/>
              <w:pBdr>
                <w:top w:val="nil"/>
                <w:left w:val="nil"/>
                <w:bottom w:val="nil"/>
                <w:right w:val="nil"/>
                <w:between w:val="nil"/>
              </w:pBdr>
              <w:spacing w:line="276" w:lineRule="auto"/>
              <w:ind w:left="0" w:right="0" w:firstLine="0"/>
              <w:jc w:val="left"/>
            </w:pPr>
          </w:p>
        </w:tc>
        <w:tc>
          <w:tcPr>
            <w:tcW w:w="1154" w:type="dxa"/>
            <w:tcBorders>
              <w:top w:val="nil"/>
              <w:left w:val="single" w:sz="8" w:space="0" w:color="000000"/>
              <w:bottom w:val="nil"/>
              <w:right w:val="single" w:sz="8" w:space="0" w:color="000000"/>
            </w:tcBorders>
            <w:shd w:val="clear" w:color="auto" w:fill="FFFFFF"/>
          </w:tcPr>
          <w:p w14:paraId="78FF6D2F" w14:textId="77777777" w:rsidR="0050034D" w:rsidRDefault="00000000">
            <w:pPr>
              <w:ind w:left="0" w:right="47" w:firstLine="0"/>
              <w:jc w:val="right"/>
            </w:pPr>
            <w:r>
              <w:rPr>
                <w:sz w:val="18"/>
                <w:szCs w:val="18"/>
              </w:rPr>
              <w:t xml:space="preserve">100,0 </w:t>
            </w:r>
          </w:p>
        </w:tc>
        <w:tc>
          <w:tcPr>
            <w:tcW w:w="1838" w:type="dxa"/>
            <w:vMerge/>
            <w:tcBorders>
              <w:top w:val="nil"/>
              <w:left w:val="single" w:sz="8" w:space="0" w:color="000000"/>
              <w:bottom w:val="single" w:sz="15" w:space="0" w:color="000000"/>
              <w:right w:val="single" w:sz="8" w:space="0" w:color="000000"/>
            </w:tcBorders>
            <w:shd w:val="clear" w:color="auto" w:fill="FFFFFF"/>
          </w:tcPr>
          <w:p w14:paraId="7A0CAF83" w14:textId="77777777" w:rsidR="0050034D" w:rsidRDefault="0050034D">
            <w:pPr>
              <w:widowControl w:val="0"/>
              <w:pBdr>
                <w:top w:val="nil"/>
                <w:left w:val="nil"/>
                <w:bottom w:val="nil"/>
                <w:right w:val="nil"/>
                <w:between w:val="nil"/>
              </w:pBdr>
              <w:spacing w:line="276" w:lineRule="auto"/>
              <w:ind w:left="0" w:right="0" w:firstLine="0"/>
              <w:jc w:val="left"/>
            </w:pPr>
          </w:p>
        </w:tc>
        <w:tc>
          <w:tcPr>
            <w:tcW w:w="2616" w:type="dxa"/>
            <w:vMerge/>
            <w:tcBorders>
              <w:top w:val="single" w:sz="16" w:space="0" w:color="FFFFFF"/>
              <w:left w:val="single" w:sz="8" w:space="0" w:color="000000"/>
              <w:bottom w:val="single" w:sz="15" w:space="0" w:color="000000"/>
              <w:right w:val="single" w:sz="15" w:space="0" w:color="000000"/>
            </w:tcBorders>
          </w:tcPr>
          <w:p w14:paraId="53B63624"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7FC911CE" w14:textId="77777777">
        <w:trPr>
          <w:trHeight w:val="64"/>
        </w:trPr>
        <w:tc>
          <w:tcPr>
            <w:tcW w:w="1198" w:type="dxa"/>
            <w:vMerge/>
            <w:tcBorders>
              <w:top w:val="single" w:sz="15" w:space="0" w:color="000000"/>
              <w:left w:val="single" w:sz="15" w:space="0" w:color="000000"/>
              <w:bottom w:val="single" w:sz="15" w:space="0" w:color="000000"/>
              <w:right w:val="nil"/>
            </w:tcBorders>
          </w:tcPr>
          <w:p w14:paraId="3049312A" w14:textId="77777777" w:rsidR="0050034D" w:rsidRDefault="0050034D">
            <w:pPr>
              <w:widowControl w:val="0"/>
              <w:pBdr>
                <w:top w:val="nil"/>
                <w:left w:val="nil"/>
                <w:bottom w:val="nil"/>
                <w:right w:val="nil"/>
                <w:between w:val="nil"/>
              </w:pBdr>
              <w:spacing w:line="276" w:lineRule="auto"/>
              <w:ind w:left="0" w:right="0" w:firstLine="0"/>
              <w:jc w:val="left"/>
            </w:pPr>
          </w:p>
        </w:tc>
        <w:tc>
          <w:tcPr>
            <w:tcW w:w="764" w:type="dxa"/>
            <w:vMerge/>
            <w:tcBorders>
              <w:top w:val="single" w:sz="15" w:space="0" w:color="000000"/>
              <w:left w:val="nil"/>
              <w:bottom w:val="single" w:sz="15" w:space="0" w:color="000000"/>
              <w:right w:val="single" w:sz="15" w:space="0" w:color="000000"/>
            </w:tcBorders>
          </w:tcPr>
          <w:p w14:paraId="02EFE91C" w14:textId="77777777" w:rsidR="0050034D" w:rsidRDefault="0050034D">
            <w:pPr>
              <w:widowControl w:val="0"/>
              <w:pBdr>
                <w:top w:val="nil"/>
                <w:left w:val="nil"/>
                <w:bottom w:val="nil"/>
                <w:right w:val="nil"/>
                <w:between w:val="nil"/>
              </w:pBdr>
              <w:spacing w:line="276" w:lineRule="auto"/>
              <w:ind w:left="0" w:right="0" w:firstLine="0"/>
              <w:jc w:val="left"/>
            </w:pPr>
          </w:p>
        </w:tc>
        <w:tc>
          <w:tcPr>
            <w:tcW w:w="1523" w:type="dxa"/>
            <w:vMerge/>
            <w:tcBorders>
              <w:top w:val="single" w:sz="16" w:space="0" w:color="FFFFFF"/>
              <w:left w:val="single" w:sz="15" w:space="0" w:color="000000"/>
              <w:bottom w:val="single" w:sz="15" w:space="0" w:color="000000"/>
              <w:right w:val="single" w:sz="8" w:space="0" w:color="000000"/>
            </w:tcBorders>
          </w:tcPr>
          <w:p w14:paraId="48CE8A46" w14:textId="77777777" w:rsidR="0050034D" w:rsidRDefault="0050034D">
            <w:pPr>
              <w:widowControl w:val="0"/>
              <w:pBdr>
                <w:top w:val="nil"/>
                <w:left w:val="nil"/>
                <w:bottom w:val="nil"/>
                <w:right w:val="nil"/>
                <w:between w:val="nil"/>
              </w:pBdr>
              <w:spacing w:line="276" w:lineRule="auto"/>
              <w:ind w:left="0" w:right="0" w:firstLine="0"/>
              <w:jc w:val="left"/>
            </w:pPr>
          </w:p>
        </w:tc>
        <w:tc>
          <w:tcPr>
            <w:tcW w:w="1154" w:type="dxa"/>
            <w:tcBorders>
              <w:top w:val="nil"/>
              <w:left w:val="single" w:sz="8" w:space="0" w:color="000000"/>
              <w:bottom w:val="single" w:sz="15" w:space="0" w:color="000000"/>
              <w:right w:val="single" w:sz="8" w:space="0" w:color="000000"/>
            </w:tcBorders>
          </w:tcPr>
          <w:p w14:paraId="369B74A0" w14:textId="77777777" w:rsidR="0050034D" w:rsidRDefault="0050034D">
            <w:pPr>
              <w:spacing w:after="160"/>
              <w:ind w:left="0" w:right="0" w:firstLine="0"/>
              <w:jc w:val="left"/>
            </w:pPr>
          </w:p>
        </w:tc>
        <w:tc>
          <w:tcPr>
            <w:tcW w:w="1838" w:type="dxa"/>
            <w:vMerge/>
            <w:tcBorders>
              <w:top w:val="nil"/>
              <w:left w:val="single" w:sz="8" w:space="0" w:color="000000"/>
              <w:bottom w:val="single" w:sz="15" w:space="0" w:color="000000"/>
              <w:right w:val="single" w:sz="8" w:space="0" w:color="000000"/>
            </w:tcBorders>
            <w:shd w:val="clear" w:color="auto" w:fill="FFFFFF"/>
          </w:tcPr>
          <w:p w14:paraId="04D5FCC3" w14:textId="77777777" w:rsidR="0050034D" w:rsidRDefault="0050034D">
            <w:pPr>
              <w:widowControl w:val="0"/>
              <w:pBdr>
                <w:top w:val="nil"/>
                <w:left w:val="nil"/>
                <w:bottom w:val="nil"/>
                <w:right w:val="nil"/>
                <w:between w:val="nil"/>
              </w:pBdr>
              <w:spacing w:line="276" w:lineRule="auto"/>
              <w:ind w:left="0" w:right="0" w:firstLine="0"/>
              <w:jc w:val="left"/>
            </w:pPr>
          </w:p>
        </w:tc>
        <w:tc>
          <w:tcPr>
            <w:tcW w:w="2616" w:type="dxa"/>
            <w:vMerge/>
            <w:tcBorders>
              <w:top w:val="single" w:sz="16" w:space="0" w:color="FFFFFF"/>
              <w:left w:val="single" w:sz="8" w:space="0" w:color="000000"/>
              <w:bottom w:val="single" w:sz="15" w:space="0" w:color="000000"/>
              <w:right w:val="single" w:sz="15" w:space="0" w:color="000000"/>
            </w:tcBorders>
          </w:tcPr>
          <w:p w14:paraId="204E8821" w14:textId="77777777" w:rsidR="0050034D" w:rsidRDefault="0050034D">
            <w:pPr>
              <w:widowControl w:val="0"/>
              <w:pBdr>
                <w:top w:val="nil"/>
                <w:left w:val="nil"/>
                <w:bottom w:val="nil"/>
                <w:right w:val="nil"/>
                <w:between w:val="nil"/>
              </w:pBdr>
              <w:spacing w:line="276" w:lineRule="auto"/>
              <w:ind w:left="0" w:right="0" w:firstLine="0"/>
              <w:jc w:val="left"/>
            </w:pPr>
          </w:p>
        </w:tc>
      </w:tr>
    </w:tbl>
    <w:p w14:paraId="5FBD1866" w14:textId="77777777" w:rsidR="0050034D" w:rsidRDefault="00000000">
      <w:pPr>
        <w:spacing w:after="0" w:line="240" w:lineRule="auto"/>
        <w:ind w:left="7" w:right="0" w:firstLine="0"/>
      </w:pPr>
      <w:r>
        <w:t xml:space="preserve">As can be seen, 119 students know the term "Mining" and 11 do not know the term. Also, 17 students did not answer the question. </w:t>
      </w:r>
    </w:p>
    <w:p w14:paraId="745DF7F7" w14:textId="77777777" w:rsidR="0050034D" w:rsidRDefault="00000000">
      <w:pPr>
        <w:spacing w:after="0" w:line="240" w:lineRule="auto"/>
        <w:ind w:left="-3" w:right="0" w:firstLine="720"/>
      </w:pPr>
      <w:r>
        <w:t xml:space="preserve">In Table 4.19 the frequency of answers to question 3 (I have already heard of the following terms and concepts) subpoint q (Cryptographic hash function): </w:t>
      </w:r>
    </w:p>
    <w:p w14:paraId="53FEA2AF" w14:textId="77777777" w:rsidR="0050034D" w:rsidRDefault="00000000">
      <w:pPr>
        <w:spacing w:after="4" w:line="240" w:lineRule="auto"/>
        <w:ind w:left="683" w:right="719" w:firstLine="0"/>
        <w:jc w:val="center"/>
      </w:pPr>
      <w:r>
        <w:rPr>
          <w:b/>
          <w:sz w:val="22"/>
          <w:szCs w:val="22"/>
        </w:rPr>
        <w:t xml:space="preserve">Table 4.19: Frequency of question 3 – subpoint q </w:t>
      </w:r>
    </w:p>
    <w:p w14:paraId="6AB3F966" w14:textId="77777777" w:rsidR="0050034D" w:rsidRDefault="00000000">
      <w:pPr>
        <w:pStyle w:val="Nadpis5"/>
        <w:spacing w:line="240" w:lineRule="auto"/>
        <w:ind w:left="77" w:right="121" w:firstLine="0"/>
      </w:pPr>
      <w:r>
        <w:t>Knowledge of the term/concept of cryptographic hash function</w:t>
      </w:r>
      <w:r>
        <w:rPr>
          <w:b w:val="0"/>
        </w:rPr>
        <w:t xml:space="preserve"> </w:t>
      </w:r>
    </w:p>
    <w:tbl>
      <w:tblPr>
        <w:tblStyle w:val="af2"/>
        <w:tblW w:w="9259" w:type="dxa"/>
        <w:tblInd w:w="12" w:type="dxa"/>
        <w:tblLayout w:type="fixed"/>
        <w:tblLook w:val="0400" w:firstRow="0" w:lastRow="0" w:firstColumn="0" w:lastColumn="0" w:noHBand="0" w:noVBand="1"/>
      </w:tblPr>
      <w:tblGrid>
        <w:gridCol w:w="1221"/>
        <w:gridCol w:w="778"/>
        <w:gridCol w:w="1548"/>
        <w:gridCol w:w="1177"/>
        <w:gridCol w:w="1873"/>
        <w:gridCol w:w="2662"/>
      </w:tblGrid>
      <w:tr w:rsidR="0050034D" w14:paraId="39C270CC" w14:textId="77777777">
        <w:trPr>
          <w:trHeight w:val="319"/>
        </w:trPr>
        <w:tc>
          <w:tcPr>
            <w:tcW w:w="1221" w:type="dxa"/>
            <w:tcBorders>
              <w:top w:val="single" w:sz="15" w:space="0" w:color="000000"/>
              <w:left w:val="single" w:sz="15" w:space="0" w:color="000000"/>
              <w:bottom w:val="single" w:sz="15" w:space="0" w:color="000000"/>
              <w:right w:val="nil"/>
            </w:tcBorders>
          </w:tcPr>
          <w:p w14:paraId="1573B87E" w14:textId="77777777" w:rsidR="0050034D" w:rsidRDefault="00000000">
            <w:pPr>
              <w:ind w:left="0" w:right="141" w:firstLine="0"/>
              <w:jc w:val="right"/>
            </w:pPr>
            <w:r>
              <w:t xml:space="preserve"> </w:t>
            </w:r>
          </w:p>
        </w:tc>
        <w:tc>
          <w:tcPr>
            <w:tcW w:w="778" w:type="dxa"/>
            <w:tcBorders>
              <w:top w:val="single" w:sz="15" w:space="0" w:color="000000"/>
              <w:left w:val="nil"/>
              <w:bottom w:val="single" w:sz="15" w:space="0" w:color="000000"/>
              <w:right w:val="single" w:sz="15" w:space="0" w:color="000000"/>
            </w:tcBorders>
          </w:tcPr>
          <w:p w14:paraId="1379659C" w14:textId="77777777" w:rsidR="0050034D" w:rsidRDefault="0050034D">
            <w:pPr>
              <w:spacing w:after="160"/>
              <w:ind w:left="0" w:right="0" w:firstLine="0"/>
              <w:jc w:val="left"/>
            </w:pPr>
          </w:p>
        </w:tc>
        <w:tc>
          <w:tcPr>
            <w:tcW w:w="1548" w:type="dxa"/>
            <w:tcBorders>
              <w:top w:val="single" w:sz="15" w:space="0" w:color="000000"/>
              <w:left w:val="single" w:sz="15" w:space="0" w:color="000000"/>
              <w:bottom w:val="single" w:sz="15" w:space="0" w:color="000000"/>
              <w:right w:val="single" w:sz="8" w:space="0" w:color="000000"/>
            </w:tcBorders>
          </w:tcPr>
          <w:p w14:paraId="333BCF1D" w14:textId="77777777" w:rsidR="0050034D" w:rsidRDefault="00000000">
            <w:pPr>
              <w:ind w:left="32" w:right="0" w:firstLine="0"/>
              <w:jc w:val="center"/>
            </w:pPr>
            <w:r>
              <w:rPr>
                <w:sz w:val="18"/>
                <w:szCs w:val="18"/>
              </w:rPr>
              <w:t xml:space="preserve">Frequency </w:t>
            </w:r>
          </w:p>
        </w:tc>
        <w:tc>
          <w:tcPr>
            <w:tcW w:w="1177" w:type="dxa"/>
            <w:tcBorders>
              <w:top w:val="single" w:sz="15" w:space="0" w:color="000000"/>
              <w:left w:val="single" w:sz="8" w:space="0" w:color="000000"/>
              <w:bottom w:val="single" w:sz="15" w:space="0" w:color="000000"/>
              <w:right w:val="single" w:sz="8" w:space="0" w:color="000000"/>
            </w:tcBorders>
          </w:tcPr>
          <w:p w14:paraId="18856347" w14:textId="77777777" w:rsidR="0050034D" w:rsidRDefault="00000000">
            <w:pPr>
              <w:ind w:left="24" w:right="0" w:firstLine="0"/>
              <w:jc w:val="center"/>
            </w:pPr>
            <w:r>
              <w:rPr>
                <w:sz w:val="18"/>
                <w:szCs w:val="18"/>
              </w:rPr>
              <w:t xml:space="preserve">Percent </w:t>
            </w:r>
          </w:p>
        </w:tc>
        <w:tc>
          <w:tcPr>
            <w:tcW w:w="1873" w:type="dxa"/>
            <w:tcBorders>
              <w:top w:val="single" w:sz="15" w:space="0" w:color="000000"/>
              <w:left w:val="single" w:sz="8" w:space="0" w:color="000000"/>
              <w:bottom w:val="single" w:sz="15" w:space="0" w:color="000000"/>
              <w:right w:val="single" w:sz="8" w:space="0" w:color="000000"/>
            </w:tcBorders>
          </w:tcPr>
          <w:p w14:paraId="503E692B" w14:textId="77777777" w:rsidR="0050034D" w:rsidRDefault="00000000">
            <w:pPr>
              <w:ind w:left="24" w:right="0" w:firstLine="0"/>
              <w:jc w:val="center"/>
            </w:pPr>
            <w:r>
              <w:rPr>
                <w:sz w:val="18"/>
                <w:szCs w:val="18"/>
              </w:rPr>
              <w:t xml:space="preserve">Valid Percent </w:t>
            </w:r>
          </w:p>
        </w:tc>
        <w:tc>
          <w:tcPr>
            <w:tcW w:w="2662" w:type="dxa"/>
            <w:tcBorders>
              <w:top w:val="single" w:sz="15" w:space="0" w:color="000000"/>
              <w:left w:val="single" w:sz="8" w:space="0" w:color="000000"/>
              <w:bottom w:val="single" w:sz="4" w:space="0" w:color="FFFFFF"/>
              <w:right w:val="single" w:sz="15" w:space="0" w:color="000000"/>
            </w:tcBorders>
          </w:tcPr>
          <w:p w14:paraId="05557050" w14:textId="77777777" w:rsidR="0050034D" w:rsidRDefault="00000000">
            <w:pPr>
              <w:ind w:left="12" w:right="0" w:firstLine="0"/>
              <w:jc w:val="center"/>
            </w:pPr>
            <w:r>
              <w:rPr>
                <w:sz w:val="18"/>
                <w:szCs w:val="18"/>
              </w:rPr>
              <w:t xml:space="preserve">Cumulative Percent </w:t>
            </w:r>
          </w:p>
        </w:tc>
      </w:tr>
      <w:tr w:rsidR="0050034D" w14:paraId="40433B28" w14:textId="77777777">
        <w:trPr>
          <w:trHeight w:val="244"/>
        </w:trPr>
        <w:tc>
          <w:tcPr>
            <w:tcW w:w="1221" w:type="dxa"/>
            <w:vMerge w:val="restart"/>
            <w:tcBorders>
              <w:top w:val="single" w:sz="15" w:space="0" w:color="000000"/>
              <w:left w:val="single" w:sz="15" w:space="0" w:color="000000"/>
              <w:bottom w:val="nil"/>
              <w:right w:val="nil"/>
            </w:tcBorders>
          </w:tcPr>
          <w:p w14:paraId="736E23BD" w14:textId="77777777" w:rsidR="0050034D" w:rsidRDefault="00000000">
            <w:pPr>
              <w:ind w:left="79" w:right="0" w:firstLine="0"/>
              <w:jc w:val="left"/>
            </w:pPr>
            <w:r>
              <w:rPr>
                <w:sz w:val="18"/>
                <w:szCs w:val="18"/>
              </w:rPr>
              <w:t xml:space="preserve">Valid </w:t>
            </w:r>
          </w:p>
        </w:tc>
        <w:tc>
          <w:tcPr>
            <w:tcW w:w="778" w:type="dxa"/>
            <w:vMerge w:val="restart"/>
            <w:tcBorders>
              <w:top w:val="single" w:sz="15" w:space="0" w:color="000000"/>
              <w:left w:val="nil"/>
              <w:bottom w:val="single" w:sz="16" w:space="0" w:color="FFFFFF"/>
              <w:right w:val="single" w:sz="15" w:space="0" w:color="000000"/>
            </w:tcBorders>
          </w:tcPr>
          <w:p w14:paraId="635DFD7F" w14:textId="77777777" w:rsidR="0050034D" w:rsidRDefault="00000000">
            <w:pPr>
              <w:spacing w:after="53"/>
              <w:ind w:left="0" w:right="0" w:firstLine="0"/>
              <w:jc w:val="left"/>
            </w:pPr>
            <w:r>
              <w:rPr>
                <w:sz w:val="18"/>
                <w:szCs w:val="18"/>
              </w:rPr>
              <w:t xml:space="preserve">Yes </w:t>
            </w:r>
          </w:p>
          <w:p w14:paraId="27D2EA73" w14:textId="77777777" w:rsidR="0050034D" w:rsidRDefault="00000000">
            <w:pPr>
              <w:ind w:left="0" w:right="0" w:firstLine="0"/>
              <w:jc w:val="left"/>
            </w:pPr>
            <w:r>
              <w:rPr>
                <w:sz w:val="18"/>
                <w:szCs w:val="18"/>
              </w:rPr>
              <w:t xml:space="preserve">No </w:t>
            </w:r>
          </w:p>
        </w:tc>
        <w:tc>
          <w:tcPr>
            <w:tcW w:w="1548" w:type="dxa"/>
            <w:tcBorders>
              <w:top w:val="single" w:sz="15" w:space="0" w:color="000000"/>
              <w:left w:val="single" w:sz="15" w:space="0" w:color="000000"/>
              <w:bottom w:val="single" w:sz="16" w:space="0" w:color="FFFFFF"/>
              <w:right w:val="single" w:sz="8" w:space="0" w:color="000000"/>
            </w:tcBorders>
          </w:tcPr>
          <w:p w14:paraId="6178F42C" w14:textId="77777777" w:rsidR="0050034D" w:rsidRDefault="00000000">
            <w:pPr>
              <w:ind w:left="0" w:right="44" w:firstLine="0"/>
              <w:jc w:val="right"/>
            </w:pPr>
            <w:r>
              <w:rPr>
                <w:sz w:val="18"/>
                <w:szCs w:val="18"/>
              </w:rPr>
              <w:t xml:space="preserve">100 </w:t>
            </w:r>
          </w:p>
        </w:tc>
        <w:tc>
          <w:tcPr>
            <w:tcW w:w="1177" w:type="dxa"/>
            <w:tcBorders>
              <w:top w:val="single" w:sz="15" w:space="0" w:color="000000"/>
              <w:left w:val="single" w:sz="8" w:space="0" w:color="000000"/>
              <w:bottom w:val="single" w:sz="16" w:space="0" w:color="FFFFFF"/>
              <w:right w:val="single" w:sz="8" w:space="0" w:color="000000"/>
            </w:tcBorders>
          </w:tcPr>
          <w:p w14:paraId="783C373D" w14:textId="77777777" w:rsidR="0050034D" w:rsidRDefault="00000000">
            <w:pPr>
              <w:ind w:left="0" w:right="44" w:firstLine="0"/>
              <w:jc w:val="right"/>
            </w:pPr>
            <w:r>
              <w:rPr>
                <w:sz w:val="18"/>
                <w:szCs w:val="18"/>
              </w:rPr>
              <w:t xml:space="preserve">68,0 </w:t>
            </w:r>
          </w:p>
        </w:tc>
        <w:tc>
          <w:tcPr>
            <w:tcW w:w="1873" w:type="dxa"/>
            <w:tcBorders>
              <w:top w:val="single" w:sz="15" w:space="0" w:color="000000"/>
              <w:left w:val="single" w:sz="8" w:space="0" w:color="000000"/>
              <w:bottom w:val="single" w:sz="16" w:space="0" w:color="FFFFFF"/>
              <w:right w:val="single" w:sz="8" w:space="0" w:color="000000"/>
            </w:tcBorders>
          </w:tcPr>
          <w:p w14:paraId="392017A5" w14:textId="77777777" w:rsidR="0050034D" w:rsidRDefault="00000000">
            <w:pPr>
              <w:ind w:left="0" w:right="44" w:firstLine="0"/>
              <w:jc w:val="right"/>
            </w:pPr>
            <w:r>
              <w:rPr>
                <w:sz w:val="18"/>
                <w:szCs w:val="18"/>
              </w:rPr>
              <w:t xml:space="preserve">76,3 </w:t>
            </w:r>
          </w:p>
        </w:tc>
        <w:tc>
          <w:tcPr>
            <w:tcW w:w="2662" w:type="dxa"/>
            <w:tcBorders>
              <w:top w:val="single" w:sz="4" w:space="0" w:color="FFFFFF"/>
              <w:left w:val="single" w:sz="8" w:space="0" w:color="000000"/>
              <w:bottom w:val="single" w:sz="16" w:space="0" w:color="FFFFFF"/>
              <w:right w:val="single" w:sz="15" w:space="0" w:color="000000"/>
            </w:tcBorders>
          </w:tcPr>
          <w:p w14:paraId="1F37F1C8" w14:textId="77777777" w:rsidR="0050034D" w:rsidRDefault="00000000">
            <w:pPr>
              <w:ind w:left="0" w:right="56" w:firstLine="0"/>
              <w:jc w:val="right"/>
            </w:pPr>
            <w:r>
              <w:rPr>
                <w:sz w:val="18"/>
                <w:szCs w:val="18"/>
              </w:rPr>
              <w:t xml:space="preserve">76,3 </w:t>
            </w:r>
          </w:p>
        </w:tc>
      </w:tr>
      <w:tr w:rsidR="0050034D" w14:paraId="4BBC981E" w14:textId="77777777">
        <w:trPr>
          <w:trHeight w:val="247"/>
        </w:trPr>
        <w:tc>
          <w:tcPr>
            <w:tcW w:w="1221" w:type="dxa"/>
            <w:vMerge/>
            <w:tcBorders>
              <w:top w:val="single" w:sz="15" w:space="0" w:color="000000"/>
              <w:left w:val="single" w:sz="15" w:space="0" w:color="000000"/>
              <w:bottom w:val="nil"/>
              <w:right w:val="nil"/>
            </w:tcBorders>
          </w:tcPr>
          <w:p w14:paraId="6E413B87" w14:textId="77777777" w:rsidR="0050034D" w:rsidRDefault="0050034D">
            <w:pPr>
              <w:widowControl w:val="0"/>
              <w:pBdr>
                <w:top w:val="nil"/>
                <w:left w:val="nil"/>
                <w:bottom w:val="nil"/>
                <w:right w:val="nil"/>
                <w:between w:val="nil"/>
              </w:pBdr>
              <w:spacing w:line="276" w:lineRule="auto"/>
              <w:ind w:left="0" w:right="0" w:firstLine="0"/>
              <w:jc w:val="left"/>
            </w:pPr>
          </w:p>
        </w:tc>
        <w:tc>
          <w:tcPr>
            <w:tcW w:w="778" w:type="dxa"/>
            <w:vMerge/>
            <w:tcBorders>
              <w:top w:val="single" w:sz="15" w:space="0" w:color="000000"/>
              <w:left w:val="nil"/>
              <w:bottom w:val="single" w:sz="16" w:space="0" w:color="FFFFFF"/>
              <w:right w:val="single" w:sz="15" w:space="0" w:color="000000"/>
            </w:tcBorders>
          </w:tcPr>
          <w:p w14:paraId="5795AD9E" w14:textId="77777777" w:rsidR="0050034D" w:rsidRDefault="0050034D">
            <w:pPr>
              <w:widowControl w:val="0"/>
              <w:pBdr>
                <w:top w:val="nil"/>
                <w:left w:val="nil"/>
                <w:bottom w:val="nil"/>
                <w:right w:val="nil"/>
                <w:between w:val="nil"/>
              </w:pBdr>
              <w:spacing w:line="276" w:lineRule="auto"/>
              <w:ind w:left="0" w:right="0" w:firstLine="0"/>
              <w:jc w:val="left"/>
            </w:pPr>
          </w:p>
        </w:tc>
        <w:tc>
          <w:tcPr>
            <w:tcW w:w="1548" w:type="dxa"/>
            <w:tcBorders>
              <w:top w:val="single" w:sz="16" w:space="0" w:color="FFFFFF"/>
              <w:left w:val="single" w:sz="15" w:space="0" w:color="000000"/>
              <w:bottom w:val="single" w:sz="16" w:space="0" w:color="FFFFFF"/>
              <w:right w:val="single" w:sz="8" w:space="0" w:color="000000"/>
            </w:tcBorders>
          </w:tcPr>
          <w:p w14:paraId="24325EBE" w14:textId="77777777" w:rsidR="0050034D" w:rsidRDefault="00000000">
            <w:pPr>
              <w:ind w:left="0" w:right="44" w:firstLine="0"/>
              <w:jc w:val="right"/>
            </w:pPr>
            <w:r>
              <w:rPr>
                <w:sz w:val="18"/>
                <w:szCs w:val="18"/>
              </w:rPr>
              <w:t xml:space="preserve">31 </w:t>
            </w:r>
          </w:p>
        </w:tc>
        <w:tc>
          <w:tcPr>
            <w:tcW w:w="1177" w:type="dxa"/>
            <w:tcBorders>
              <w:top w:val="single" w:sz="16" w:space="0" w:color="FFFFFF"/>
              <w:left w:val="single" w:sz="8" w:space="0" w:color="000000"/>
              <w:bottom w:val="single" w:sz="16" w:space="0" w:color="FFFFFF"/>
              <w:right w:val="single" w:sz="8" w:space="0" w:color="000000"/>
            </w:tcBorders>
          </w:tcPr>
          <w:p w14:paraId="3B69586B" w14:textId="77777777" w:rsidR="0050034D" w:rsidRDefault="00000000">
            <w:pPr>
              <w:ind w:left="0" w:right="44" w:firstLine="0"/>
              <w:jc w:val="right"/>
            </w:pPr>
            <w:r>
              <w:rPr>
                <w:sz w:val="18"/>
                <w:szCs w:val="18"/>
              </w:rPr>
              <w:t xml:space="preserve">21,1 </w:t>
            </w:r>
          </w:p>
        </w:tc>
        <w:tc>
          <w:tcPr>
            <w:tcW w:w="1873" w:type="dxa"/>
            <w:tcBorders>
              <w:top w:val="single" w:sz="16" w:space="0" w:color="FFFFFF"/>
              <w:left w:val="single" w:sz="8" w:space="0" w:color="000000"/>
              <w:bottom w:val="single" w:sz="16" w:space="0" w:color="FFFFFF"/>
              <w:right w:val="single" w:sz="8" w:space="0" w:color="000000"/>
            </w:tcBorders>
          </w:tcPr>
          <w:p w14:paraId="5371DFF4" w14:textId="77777777" w:rsidR="0050034D" w:rsidRDefault="00000000">
            <w:pPr>
              <w:ind w:left="0" w:right="44" w:firstLine="0"/>
              <w:jc w:val="right"/>
            </w:pPr>
            <w:r>
              <w:rPr>
                <w:sz w:val="18"/>
                <w:szCs w:val="18"/>
              </w:rPr>
              <w:t xml:space="preserve">23,7 </w:t>
            </w:r>
          </w:p>
        </w:tc>
        <w:tc>
          <w:tcPr>
            <w:tcW w:w="2662" w:type="dxa"/>
            <w:tcBorders>
              <w:top w:val="single" w:sz="16" w:space="0" w:color="FFFFFF"/>
              <w:left w:val="single" w:sz="8" w:space="0" w:color="000000"/>
              <w:bottom w:val="single" w:sz="16" w:space="0" w:color="FFFFFF"/>
              <w:right w:val="single" w:sz="15" w:space="0" w:color="000000"/>
            </w:tcBorders>
          </w:tcPr>
          <w:p w14:paraId="52A980BC" w14:textId="77777777" w:rsidR="0050034D" w:rsidRDefault="00000000">
            <w:pPr>
              <w:ind w:left="0" w:right="56" w:firstLine="0"/>
              <w:jc w:val="right"/>
            </w:pPr>
            <w:r>
              <w:rPr>
                <w:sz w:val="18"/>
                <w:szCs w:val="18"/>
              </w:rPr>
              <w:t xml:space="preserve">100,0 </w:t>
            </w:r>
          </w:p>
        </w:tc>
      </w:tr>
      <w:tr w:rsidR="0050034D" w14:paraId="48FE18D2" w14:textId="77777777">
        <w:trPr>
          <w:trHeight w:val="249"/>
        </w:trPr>
        <w:tc>
          <w:tcPr>
            <w:tcW w:w="1221" w:type="dxa"/>
            <w:vMerge/>
            <w:tcBorders>
              <w:top w:val="single" w:sz="15" w:space="0" w:color="000000"/>
              <w:left w:val="single" w:sz="15" w:space="0" w:color="000000"/>
              <w:bottom w:val="nil"/>
              <w:right w:val="nil"/>
            </w:tcBorders>
          </w:tcPr>
          <w:p w14:paraId="1D249F5A" w14:textId="77777777" w:rsidR="0050034D" w:rsidRDefault="0050034D">
            <w:pPr>
              <w:widowControl w:val="0"/>
              <w:pBdr>
                <w:top w:val="nil"/>
                <w:left w:val="nil"/>
                <w:bottom w:val="nil"/>
                <w:right w:val="nil"/>
                <w:between w:val="nil"/>
              </w:pBdr>
              <w:spacing w:line="276" w:lineRule="auto"/>
              <w:ind w:left="0" w:right="0" w:firstLine="0"/>
              <w:jc w:val="left"/>
            </w:pPr>
          </w:p>
        </w:tc>
        <w:tc>
          <w:tcPr>
            <w:tcW w:w="778" w:type="dxa"/>
            <w:tcBorders>
              <w:top w:val="single" w:sz="16" w:space="0" w:color="FFFFFF"/>
              <w:left w:val="nil"/>
              <w:bottom w:val="nil"/>
              <w:right w:val="single" w:sz="15" w:space="0" w:color="000000"/>
            </w:tcBorders>
          </w:tcPr>
          <w:p w14:paraId="2101FB1E" w14:textId="77777777" w:rsidR="0050034D" w:rsidRDefault="00000000">
            <w:pPr>
              <w:ind w:left="0" w:right="0" w:firstLine="0"/>
              <w:jc w:val="left"/>
            </w:pPr>
            <w:r>
              <w:rPr>
                <w:sz w:val="18"/>
                <w:szCs w:val="18"/>
              </w:rPr>
              <w:t xml:space="preserve">Total </w:t>
            </w:r>
          </w:p>
        </w:tc>
        <w:tc>
          <w:tcPr>
            <w:tcW w:w="1548" w:type="dxa"/>
            <w:tcBorders>
              <w:top w:val="single" w:sz="16" w:space="0" w:color="FFFFFF"/>
              <w:left w:val="single" w:sz="15" w:space="0" w:color="000000"/>
              <w:bottom w:val="nil"/>
              <w:right w:val="single" w:sz="8" w:space="0" w:color="000000"/>
            </w:tcBorders>
          </w:tcPr>
          <w:p w14:paraId="640B62F2" w14:textId="77777777" w:rsidR="0050034D" w:rsidRDefault="00000000">
            <w:pPr>
              <w:ind w:left="0" w:right="44" w:firstLine="0"/>
              <w:jc w:val="right"/>
            </w:pPr>
            <w:r>
              <w:rPr>
                <w:sz w:val="18"/>
                <w:szCs w:val="18"/>
              </w:rPr>
              <w:t xml:space="preserve">131 </w:t>
            </w:r>
          </w:p>
        </w:tc>
        <w:tc>
          <w:tcPr>
            <w:tcW w:w="1177" w:type="dxa"/>
            <w:tcBorders>
              <w:top w:val="single" w:sz="16" w:space="0" w:color="FFFFFF"/>
              <w:left w:val="single" w:sz="8" w:space="0" w:color="000000"/>
              <w:bottom w:val="nil"/>
              <w:right w:val="single" w:sz="8" w:space="0" w:color="000000"/>
            </w:tcBorders>
          </w:tcPr>
          <w:p w14:paraId="23DFCED5" w14:textId="77777777" w:rsidR="0050034D" w:rsidRDefault="00000000">
            <w:pPr>
              <w:ind w:left="0" w:right="44" w:firstLine="0"/>
              <w:jc w:val="right"/>
            </w:pPr>
            <w:r>
              <w:rPr>
                <w:sz w:val="18"/>
                <w:szCs w:val="18"/>
              </w:rPr>
              <w:t xml:space="preserve">89,1 </w:t>
            </w:r>
          </w:p>
        </w:tc>
        <w:tc>
          <w:tcPr>
            <w:tcW w:w="1873" w:type="dxa"/>
            <w:tcBorders>
              <w:top w:val="single" w:sz="16" w:space="0" w:color="FFFFFF"/>
              <w:left w:val="single" w:sz="8" w:space="0" w:color="000000"/>
              <w:bottom w:val="nil"/>
              <w:right w:val="single" w:sz="8" w:space="0" w:color="000000"/>
            </w:tcBorders>
          </w:tcPr>
          <w:p w14:paraId="5C0E90F4" w14:textId="77777777" w:rsidR="0050034D" w:rsidRDefault="00000000">
            <w:pPr>
              <w:ind w:left="0" w:right="44" w:firstLine="0"/>
              <w:jc w:val="right"/>
            </w:pPr>
            <w:r>
              <w:rPr>
                <w:sz w:val="18"/>
                <w:szCs w:val="18"/>
              </w:rPr>
              <w:t xml:space="preserve">100,0 </w:t>
            </w:r>
          </w:p>
        </w:tc>
        <w:tc>
          <w:tcPr>
            <w:tcW w:w="2662" w:type="dxa"/>
            <w:tcBorders>
              <w:top w:val="single" w:sz="16" w:space="0" w:color="FFFFFF"/>
              <w:left w:val="single" w:sz="8" w:space="0" w:color="000000"/>
              <w:bottom w:val="nil"/>
              <w:right w:val="single" w:sz="15" w:space="0" w:color="000000"/>
            </w:tcBorders>
          </w:tcPr>
          <w:p w14:paraId="35DBB6BC" w14:textId="77777777" w:rsidR="0050034D" w:rsidRDefault="00000000">
            <w:pPr>
              <w:ind w:left="73" w:right="0" w:firstLine="0"/>
              <w:jc w:val="center"/>
            </w:pPr>
            <w:r>
              <w:t xml:space="preserve"> </w:t>
            </w:r>
          </w:p>
        </w:tc>
      </w:tr>
      <w:tr w:rsidR="0050034D" w14:paraId="2A33D1C3" w14:textId="77777777">
        <w:trPr>
          <w:trHeight w:val="283"/>
        </w:trPr>
        <w:tc>
          <w:tcPr>
            <w:tcW w:w="1221" w:type="dxa"/>
            <w:tcBorders>
              <w:top w:val="nil"/>
              <w:left w:val="single" w:sz="15" w:space="0" w:color="000000"/>
              <w:bottom w:val="nil"/>
              <w:right w:val="nil"/>
            </w:tcBorders>
          </w:tcPr>
          <w:p w14:paraId="570B17EA" w14:textId="77777777" w:rsidR="0050034D" w:rsidRDefault="00000000">
            <w:pPr>
              <w:ind w:left="79" w:right="0" w:firstLine="0"/>
              <w:jc w:val="left"/>
            </w:pPr>
            <w:r>
              <w:rPr>
                <w:sz w:val="18"/>
                <w:szCs w:val="18"/>
              </w:rPr>
              <w:t xml:space="preserve">Missing </w:t>
            </w:r>
          </w:p>
        </w:tc>
        <w:tc>
          <w:tcPr>
            <w:tcW w:w="778" w:type="dxa"/>
            <w:tcBorders>
              <w:top w:val="nil"/>
              <w:left w:val="nil"/>
              <w:bottom w:val="nil"/>
              <w:right w:val="single" w:sz="15" w:space="0" w:color="000000"/>
            </w:tcBorders>
          </w:tcPr>
          <w:p w14:paraId="5FA14DDD" w14:textId="77777777" w:rsidR="0050034D" w:rsidRDefault="00000000">
            <w:pPr>
              <w:ind w:left="0" w:right="0" w:firstLine="0"/>
              <w:jc w:val="left"/>
            </w:pPr>
            <w:r>
              <w:rPr>
                <w:sz w:val="18"/>
                <w:szCs w:val="18"/>
              </w:rPr>
              <w:t xml:space="preserve">0 </w:t>
            </w:r>
          </w:p>
        </w:tc>
        <w:tc>
          <w:tcPr>
            <w:tcW w:w="1548" w:type="dxa"/>
            <w:tcBorders>
              <w:top w:val="nil"/>
              <w:left w:val="single" w:sz="15" w:space="0" w:color="000000"/>
              <w:bottom w:val="nil"/>
              <w:right w:val="single" w:sz="8" w:space="0" w:color="000000"/>
            </w:tcBorders>
          </w:tcPr>
          <w:p w14:paraId="4A34F9AA" w14:textId="77777777" w:rsidR="0050034D" w:rsidRDefault="00000000">
            <w:pPr>
              <w:ind w:left="0" w:right="44" w:firstLine="0"/>
              <w:jc w:val="right"/>
            </w:pPr>
            <w:r>
              <w:rPr>
                <w:sz w:val="18"/>
                <w:szCs w:val="18"/>
              </w:rPr>
              <w:t xml:space="preserve">16 </w:t>
            </w:r>
          </w:p>
        </w:tc>
        <w:tc>
          <w:tcPr>
            <w:tcW w:w="1177" w:type="dxa"/>
            <w:tcBorders>
              <w:top w:val="nil"/>
              <w:left w:val="single" w:sz="8" w:space="0" w:color="000000"/>
              <w:bottom w:val="nil"/>
              <w:right w:val="single" w:sz="8" w:space="0" w:color="000000"/>
            </w:tcBorders>
          </w:tcPr>
          <w:p w14:paraId="6D5ADB8D" w14:textId="77777777" w:rsidR="0050034D" w:rsidRDefault="00000000">
            <w:pPr>
              <w:ind w:left="0" w:right="44" w:firstLine="0"/>
              <w:jc w:val="right"/>
            </w:pPr>
            <w:r>
              <w:rPr>
                <w:sz w:val="18"/>
                <w:szCs w:val="18"/>
              </w:rPr>
              <w:t xml:space="preserve">10,9 </w:t>
            </w:r>
          </w:p>
        </w:tc>
        <w:tc>
          <w:tcPr>
            <w:tcW w:w="1873" w:type="dxa"/>
            <w:tcBorders>
              <w:top w:val="nil"/>
              <w:left w:val="single" w:sz="8" w:space="0" w:color="000000"/>
              <w:bottom w:val="nil"/>
              <w:right w:val="single" w:sz="8" w:space="0" w:color="000000"/>
            </w:tcBorders>
          </w:tcPr>
          <w:p w14:paraId="51A5A689" w14:textId="77777777" w:rsidR="0050034D" w:rsidRDefault="00000000">
            <w:pPr>
              <w:ind w:left="83" w:right="0" w:firstLine="0"/>
              <w:jc w:val="center"/>
            </w:pPr>
            <w:r>
              <w:t xml:space="preserve"> </w:t>
            </w:r>
          </w:p>
        </w:tc>
        <w:tc>
          <w:tcPr>
            <w:tcW w:w="2662" w:type="dxa"/>
            <w:tcBorders>
              <w:top w:val="nil"/>
              <w:left w:val="single" w:sz="8" w:space="0" w:color="000000"/>
              <w:bottom w:val="nil"/>
              <w:right w:val="single" w:sz="15" w:space="0" w:color="000000"/>
            </w:tcBorders>
          </w:tcPr>
          <w:p w14:paraId="5AF2A86A" w14:textId="77777777" w:rsidR="0050034D" w:rsidRDefault="00000000">
            <w:pPr>
              <w:ind w:left="73" w:right="0" w:firstLine="0"/>
              <w:jc w:val="center"/>
            </w:pPr>
            <w:r>
              <w:t xml:space="preserve"> </w:t>
            </w:r>
          </w:p>
        </w:tc>
      </w:tr>
      <w:tr w:rsidR="0050034D" w14:paraId="333CA8F1" w14:textId="77777777">
        <w:trPr>
          <w:trHeight w:val="351"/>
        </w:trPr>
        <w:tc>
          <w:tcPr>
            <w:tcW w:w="1221" w:type="dxa"/>
            <w:tcBorders>
              <w:top w:val="nil"/>
              <w:left w:val="single" w:sz="15" w:space="0" w:color="000000"/>
              <w:bottom w:val="single" w:sz="15" w:space="0" w:color="000000"/>
              <w:right w:val="nil"/>
            </w:tcBorders>
          </w:tcPr>
          <w:p w14:paraId="2102E4DB" w14:textId="77777777" w:rsidR="0050034D" w:rsidRDefault="00000000">
            <w:pPr>
              <w:ind w:left="79" w:right="0" w:firstLine="0"/>
              <w:jc w:val="left"/>
            </w:pPr>
            <w:r>
              <w:rPr>
                <w:sz w:val="18"/>
                <w:szCs w:val="18"/>
              </w:rPr>
              <w:t xml:space="preserve">Total </w:t>
            </w:r>
          </w:p>
        </w:tc>
        <w:tc>
          <w:tcPr>
            <w:tcW w:w="778" w:type="dxa"/>
            <w:tcBorders>
              <w:top w:val="nil"/>
              <w:left w:val="nil"/>
              <w:bottom w:val="single" w:sz="15" w:space="0" w:color="000000"/>
              <w:right w:val="single" w:sz="15" w:space="0" w:color="000000"/>
            </w:tcBorders>
          </w:tcPr>
          <w:p w14:paraId="0712762F" w14:textId="77777777" w:rsidR="0050034D" w:rsidRDefault="0050034D">
            <w:pPr>
              <w:spacing w:after="160"/>
              <w:ind w:left="0" w:right="0" w:firstLine="0"/>
              <w:jc w:val="left"/>
            </w:pPr>
          </w:p>
        </w:tc>
        <w:tc>
          <w:tcPr>
            <w:tcW w:w="1548" w:type="dxa"/>
            <w:tcBorders>
              <w:top w:val="nil"/>
              <w:left w:val="single" w:sz="15" w:space="0" w:color="000000"/>
              <w:bottom w:val="single" w:sz="15" w:space="0" w:color="000000"/>
              <w:right w:val="single" w:sz="8" w:space="0" w:color="000000"/>
            </w:tcBorders>
          </w:tcPr>
          <w:p w14:paraId="6A4CADA2" w14:textId="77777777" w:rsidR="0050034D" w:rsidRDefault="00000000">
            <w:pPr>
              <w:ind w:left="0" w:right="44" w:firstLine="0"/>
              <w:jc w:val="right"/>
            </w:pPr>
            <w:r>
              <w:rPr>
                <w:sz w:val="18"/>
                <w:szCs w:val="18"/>
              </w:rPr>
              <w:t xml:space="preserve">147 </w:t>
            </w:r>
          </w:p>
        </w:tc>
        <w:tc>
          <w:tcPr>
            <w:tcW w:w="1177" w:type="dxa"/>
            <w:tcBorders>
              <w:top w:val="nil"/>
              <w:left w:val="single" w:sz="8" w:space="0" w:color="000000"/>
              <w:bottom w:val="single" w:sz="15" w:space="0" w:color="000000"/>
              <w:right w:val="single" w:sz="8" w:space="0" w:color="000000"/>
            </w:tcBorders>
          </w:tcPr>
          <w:p w14:paraId="1AAE0169" w14:textId="77777777" w:rsidR="0050034D" w:rsidRDefault="00000000">
            <w:pPr>
              <w:ind w:left="0" w:right="44" w:firstLine="0"/>
              <w:jc w:val="right"/>
            </w:pPr>
            <w:r>
              <w:rPr>
                <w:sz w:val="18"/>
                <w:szCs w:val="18"/>
              </w:rPr>
              <w:t xml:space="preserve">100,0 </w:t>
            </w:r>
          </w:p>
        </w:tc>
        <w:tc>
          <w:tcPr>
            <w:tcW w:w="1873" w:type="dxa"/>
            <w:tcBorders>
              <w:top w:val="nil"/>
              <w:left w:val="single" w:sz="8" w:space="0" w:color="000000"/>
              <w:bottom w:val="single" w:sz="15" w:space="0" w:color="000000"/>
              <w:right w:val="single" w:sz="8" w:space="0" w:color="000000"/>
            </w:tcBorders>
          </w:tcPr>
          <w:p w14:paraId="2078DFA8" w14:textId="77777777" w:rsidR="0050034D" w:rsidRDefault="00000000">
            <w:pPr>
              <w:ind w:left="83" w:right="0" w:firstLine="0"/>
              <w:jc w:val="center"/>
            </w:pPr>
            <w:r>
              <w:t xml:space="preserve"> </w:t>
            </w:r>
          </w:p>
        </w:tc>
        <w:tc>
          <w:tcPr>
            <w:tcW w:w="2662" w:type="dxa"/>
            <w:tcBorders>
              <w:top w:val="nil"/>
              <w:left w:val="single" w:sz="8" w:space="0" w:color="000000"/>
              <w:bottom w:val="single" w:sz="15" w:space="0" w:color="000000"/>
              <w:right w:val="single" w:sz="15" w:space="0" w:color="000000"/>
            </w:tcBorders>
          </w:tcPr>
          <w:p w14:paraId="5828E095" w14:textId="77777777" w:rsidR="0050034D" w:rsidRDefault="00000000">
            <w:pPr>
              <w:ind w:left="73" w:right="0" w:firstLine="0"/>
              <w:jc w:val="center"/>
            </w:pPr>
            <w:r>
              <w:t xml:space="preserve"> </w:t>
            </w:r>
          </w:p>
        </w:tc>
      </w:tr>
    </w:tbl>
    <w:p w14:paraId="392A0636" w14:textId="77777777" w:rsidR="0050034D" w:rsidRDefault="00000000">
      <w:pPr>
        <w:spacing w:after="0" w:line="240" w:lineRule="auto"/>
        <w:ind w:left="7" w:right="0" w:firstLine="0"/>
      </w:pPr>
      <w:r>
        <w:t xml:space="preserve">As can be seen, 100 students know the term "Cryptographic hash function" and 31 do not know the term. Also, 16 students did not answer the question. </w:t>
      </w:r>
    </w:p>
    <w:p w14:paraId="1C3D053C" w14:textId="77777777" w:rsidR="0050034D" w:rsidRDefault="00000000">
      <w:pPr>
        <w:spacing w:after="0" w:line="240" w:lineRule="auto"/>
        <w:ind w:left="-3" w:right="0" w:firstLine="720"/>
      </w:pPr>
      <w:r>
        <w:t xml:space="preserve">In Table 4.20 the frequency of answers to question 3 (I have already heard of the following terms and concepts) subpoint r (Hashtable): </w:t>
      </w:r>
    </w:p>
    <w:p w14:paraId="6BFE8A70" w14:textId="77777777" w:rsidR="0050034D" w:rsidRDefault="00000000">
      <w:pPr>
        <w:spacing w:after="4" w:line="240" w:lineRule="auto"/>
        <w:ind w:left="683" w:right="720" w:firstLine="0"/>
        <w:jc w:val="center"/>
      </w:pPr>
      <w:r>
        <w:rPr>
          <w:b/>
          <w:sz w:val="22"/>
          <w:szCs w:val="22"/>
        </w:rPr>
        <w:t xml:space="preserve">Table 4.20: Frequency of question 3 – subpoint r </w:t>
      </w:r>
    </w:p>
    <w:p w14:paraId="1F11DB02" w14:textId="77777777" w:rsidR="0050034D" w:rsidRDefault="00000000">
      <w:pPr>
        <w:pStyle w:val="Nadpis5"/>
        <w:spacing w:line="240" w:lineRule="auto"/>
        <w:ind w:left="77" w:right="120" w:firstLine="0"/>
      </w:pPr>
      <w:r>
        <w:t>Knowledge of the term/concept of hashtable</w:t>
      </w:r>
      <w:r>
        <w:rPr>
          <w:b w:val="0"/>
        </w:rPr>
        <w:t xml:space="preserve"> </w:t>
      </w:r>
    </w:p>
    <w:tbl>
      <w:tblPr>
        <w:tblStyle w:val="af3"/>
        <w:tblW w:w="9321" w:type="dxa"/>
        <w:tblInd w:w="12" w:type="dxa"/>
        <w:tblLayout w:type="fixed"/>
        <w:tblLook w:val="0400" w:firstRow="0" w:lastRow="0" w:firstColumn="0" w:lastColumn="0" w:noHBand="0" w:noVBand="1"/>
      </w:tblPr>
      <w:tblGrid>
        <w:gridCol w:w="1375"/>
        <w:gridCol w:w="958"/>
        <w:gridCol w:w="1614"/>
        <w:gridCol w:w="1413"/>
        <w:gridCol w:w="1929"/>
        <w:gridCol w:w="2032"/>
      </w:tblGrid>
      <w:tr w:rsidR="0050034D" w14:paraId="35FE5A91" w14:textId="77777777">
        <w:trPr>
          <w:trHeight w:val="320"/>
        </w:trPr>
        <w:tc>
          <w:tcPr>
            <w:tcW w:w="1376" w:type="dxa"/>
            <w:tcBorders>
              <w:top w:val="single" w:sz="15" w:space="0" w:color="000000"/>
              <w:left w:val="single" w:sz="15" w:space="0" w:color="000000"/>
              <w:bottom w:val="single" w:sz="15" w:space="0" w:color="000000"/>
              <w:right w:val="nil"/>
            </w:tcBorders>
          </w:tcPr>
          <w:p w14:paraId="0B0B99FF" w14:textId="77777777" w:rsidR="0050034D" w:rsidRDefault="00000000">
            <w:pPr>
              <w:ind w:left="0" w:right="129" w:firstLine="0"/>
              <w:jc w:val="right"/>
            </w:pPr>
            <w:r>
              <w:t xml:space="preserve"> </w:t>
            </w:r>
          </w:p>
        </w:tc>
        <w:tc>
          <w:tcPr>
            <w:tcW w:w="958" w:type="dxa"/>
            <w:tcBorders>
              <w:top w:val="single" w:sz="15" w:space="0" w:color="000000"/>
              <w:left w:val="nil"/>
              <w:bottom w:val="single" w:sz="15" w:space="0" w:color="000000"/>
              <w:right w:val="single" w:sz="15" w:space="0" w:color="000000"/>
            </w:tcBorders>
          </w:tcPr>
          <w:p w14:paraId="571F7CF0" w14:textId="77777777" w:rsidR="0050034D" w:rsidRDefault="0050034D">
            <w:pPr>
              <w:spacing w:after="160"/>
              <w:ind w:left="0" w:right="0" w:firstLine="0"/>
              <w:jc w:val="left"/>
            </w:pPr>
          </w:p>
        </w:tc>
        <w:tc>
          <w:tcPr>
            <w:tcW w:w="1614" w:type="dxa"/>
            <w:tcBorders>
              <w:top w:val="single" w:sz="15" w:space="0" w:color="000000"/>
              <w:left w:val="single" w:sz="15" w:space="0" w:color="000000"/>
              <w:bottom w:val="single" w:sz="15" w:space="0" w:color="000000"/>
              <w:right w:val="single" w:sz="8" w:space="0" w:color="000000"/>
            </w:tcBorders>
          </w:tcPr>
          <w:p w14:paraId="6E08F0F4" w14:textId="77777777" w:rsidR="0050034D" w:rsidRDefault="00000000">
            <w:pPr>
              <w:ind w:left="33" w:right="0" w:firstLine="0"/>
              <w:jc w:val="center"/>
            </w:pPr>
            <w:r>
              <w:rPr>
                <w:sz w:val="18"/>
                <w:szCs w:val="18"/>
              </w:rPr>
              <w:t xml:space="preserve">Frequency </w:t>
            </w:r>
          </w:p>
        </w:tc>
        <w:tc>
          <w:tcPr>
            <w:tcW w:w="1413" w:type="dxa"/>
            <w:tcBorders>
              <w:top w:val="single" w:sz="15" w:space="0" w:color="000000"/>
              <w:left w:val="single" w:sz="8" w:space="0" w:color="000000"/>
              <w:bottom w:val="single" w:sz="15" w:space="0" w:color="000000"/>
              <w:right w:val="single" w:sz="8" w:space="0" w:color="000000"/>
            </w:tcBorders>
          </w:tcPr>
          <w:p w14:paraId="6810C4D0" w14:textId="77777777" w:rsidR="0050034D" w:rsidRDefault="00000000">
            <w:pPr>
              <w:ind w:left="19" w:right="0" w:firstLine="0"/>
              <w:jc w:val="center"/>
            </w:pPr>
            <w:r>
              <w:rPr>
                <w:sz w:val="18"/>
                <w:szCs w:val="18"/>
              </w:rPr>
              <w:t xml:space="preserve">Percent </w:t>
            </w:r>
          </w:p>
        </w:tc>
        <w:tc>
          <w:tcPr>
            <w:tcW w:w="1929" w:type="dxa"/>
            <w:tcBorders>
              <w:top w:val="single" w:sz="15" w:space="0" w:color="000000"/>
              <w:left w:val="single" w:sz="8" w:space="0" w:color="000000"/>
              <w:bottom w:val="single" w:sz="15" w:space="0" w:color="000000"/>
              <w:right w:val="single" w:sz="8" w:space="0" w:color="000000"/>
            </w:tcBorders>
          </w:tcPr>
          <w:p w14:paraId="665B4949" w14:textId="77777777" w:rsidR="0050034D" w:rsidRDefault="00000000">
            <w:pPr>
              <w:ind w:left="26" w:right="0" w:firstLine="0"/>
              <w:jc w:val="center"/>
            </w:pPr>
            <w:r>
              <w:rPr>
                <w:sz w:val="18"/>
                <w:szCs w:val="18"/>
              </w:rPr>
              <w:t xml:space="preserve">Valid Percent </w:t>
            </w:r>
          </w:p>
        </w:tc>
        <w:tc>
          <w:tcPr>
            <w:tcW w:w="2032" w:type="dxa"/>
            <w:tcBorders>
              <w:top w:val="single" w:sz="15" w:space="0" w:color="000000"/>
              <w:left w:val="single" w:sz="8" w:space="0" w:color="000000"/>
              <w:bottom w:val="single" w:sz="4" w:space="0" w:color="FFFFFF"/>
              <w:right w:val="single" w:sz="15" w:space="0" w:color="000000"/>
            </w:tcBorders>
          </w:tcPr>
          <w:p w14:paraId="57175AAC" w14:textId="77777777" w:rsidR="0050034D" w:rsidRDefault="00000000">
            <w:pPr>
              <w:ind w:left="11" w:right="0" w:firstLine="0"/>
              <w:jc w:val="center"/>
            </w:pPr>
            <w:r>
              <w:rPr>
                <w:sz w:val="18"/>
                <w:szCs w:val="18"/>
              </w:rPr>
              <w:t xml:space="preserve">Cumulative Percent </w:t>
            </w:r>
          </w:p>
        </w:tc>
      </w:tr>
      <w:tr w:rsidR="0050034D" w14:paraId="7F11B01F" w14:textId="77777777">
        <w:trPr>
          <w:trHeight w:val="245"/>
        </w:trPr>
        <w:tc>
          <w:tcPr>
            <w:tcW w:w="1376" w:type="dxa"/>
            <w:vMerge w:val="restart"/>
            <w:tcBorders>
              <w:top w:val="single" w:sz="15" w:space="0" w:color="000000"/>
              <w:left w:val="single" w:sz="15" w:space="0" w:color="000000"/>
              <w:bottom w:val="nil"/>
              <w:right w:val="nil"/>
            </w:tcBorders>
          </w:tcPr>
          <w:p w14:paraId="79E53D98" w14:textId="77777777" w:rsidR="0050034D" w:rsidRDefault="00000000">
            <w:pPr>
              <w:ind w:left="79" w:right="0" w:firstLine="0"/>
              <w:jc w:val="left"/>
            </w:pPr>
            <w:r>
              <w:rPr>
                <w:sz w:val="18"/>
                <w:szCs w:val="18"/>
              </w:rPr>
              <w:t xml:space="preserve">Valid </w:t>
            </w:r>
          </w:p>
        </w:tc>
        <w:tc>
          <w:tcPr>
            <w:tcW w:w="958" w:type="dxa"/>
            <w:tcBorders>
              <w:top w:val="single" w:sz="15" w:space="0" w:color="000000"/>
              <w:left w:val="nil"/>
              <w:bottom w:val="single" w:sz="16" w:space="0" w:color="FFFFFF"/>
              <w:right w:val="single" w:sz="15" w:space="0" w:color="000000"/>
            </w:tcBorders>
          </w:tcPr>
          <w:p w14:paraId="6A78F703" w14:textId="77777777" w:rsidR="0050034D" w:rsidRDefault="00000000">
            <w:pPr>
              <w:ind w:left="0" w:right="0" w:firstLine="0"/>
              <w:jc w:val="left"/>
            </w:pPr>
            <w:r>
              <w:rPr>
                <w:sz w:val="18"/>
                <w:szCs w:val="18"/>
              </w:rPr>
              <w:t xml:space="preserve">Yes </w:t>
            </w:r>
          </w:p>
        </w:tc>
        <w:tc>
          <w:tcPr>
            <w:tcW w:w="1614" w:type="dxa"/>
            <w:tcBorders>
              <w:top w:val="single" w:sz="15" w:space="0" w:color="000000"/>
              <w:left w:val="single" w:sz="15" w:space="0" w:color="000000"/>
              <w:bottom w:val="single" w:sz="16" w:space="0" w:color="FFFFFF"/>
              <w:right w:val="single" w:sz="8" w:space="0" w:color="000000"/>
            </w:tcBorders>
          </w:tcPr>
          <w:p w14:paraId="3DA9259A" w14:textId="77777777" w:rsidR="0050034D" w:rsidRDefault="00000000">
            <w:pPr>
              <w:ind w:left="0" w:right="46" w:firstLine="0"/>
              <w:jc w:val="right"/>
            </w:pPr>
            <w:r>
              <w:rPr>
                <w:sz w:val="18"/>
                <w:szCs w:val="18"/>
              </w:rPr>
              <w:t xml:space="preserve">105 </w:t>
            </w:r>
          </w:p>
        </w:tc>
        <w:tc>
          <w:tcPr>
            <w:tcW w:w="1413" w:type="dxa"/>
            <w:tcBorders>
              <w:top w:val="single" w:sz="15" w:space="0" w:color="000000"/>
              <w:left w:val="single" w:sz="8" w:space="0" w:color="000000"/>
              <w:bottom w:val="single" w:sz="16" w:space="0" w:color="FFFFFF"/>
              <w:right w:val="single" w:sz="8" w:space="0" w:color="000000"/>
            </w:tcBorders>
          </w:tcPr>
          <w:p w14:paraId="1D1453EC" w14:textId="77777777" w:rsidR="0050034D" w:rsidRDefault="00000000">
            <w:pPr>
              <w:ind w:left="0" w:right="49" w:firstLine="0"/>
              <w:jc w:val="right"/>
            </w:pPr>
            <w:r>
              <w:rPr>
                <w:sz w:val="18"/>
                <w:szCs w:val="18"/>
              </w:rPr>
              <w:t xml:space="preserve">71,4 </w:t>
            </w:r>
          </w:p>
        </w:tc>
        <w:tc>
          <w:tcPr>
            <w:tcW w:w="1929" w:type="dxa"/>
            <w:tcBorders>
              <w:top w:val="single" w:sz="15" w:space="0" w:color="000000"/>
              <w:left w:val="single" w:sz="8" w:space="0" w:color="000000"/>
              <w:bottom w:val="single" w:sz="16" w:space="0" w:color="FFFFFF"/>
              <w:right w:val="single" w:sz="8" w:space="0" w:color="000000"/>
            </w:tcBorders>
          </w:tcPr>
          <w:p w14:paraId="2FE44972" w14:textId="77777777" w:rsidR="0050034D" w:rsidRDefault="00000000">
            <w:pPr>
              <w:ind w:left="0" w:right="44" w:firstLine="0"/>
              <w:jc w:val="right"/>
            </w:pPr>
            <w:r>
              <w:rPr>
                <w:sz w:val="18"/>
                <w:szCs w:val="18"/>
              </w:rPr>
              <w:t xml:space="preserve">79,5 </w:t>
            </w:r>
          </w:p>
        </w:tc>
        <w:tc>
          <w:tcPr>
            <w:tcW w:w="2032" w:type="dxa"/>
            <w:tcBorders>
              <w:top w:val="single" w:sz="4" w:space="0" w:color="FFFFFF"/>
              <w:left w:val="single" w:sz="8" w:space="0" w:color="000000"/>
              <w:bottom w:val="single" w:sz="16" w:space="0" w:color="FFFFFF"/>
              <w:right w:val="single" w:sz="15" w:space="0" w:color="000000"/>
            </w:tcBorders>
          </w:tcPr>
          <w:p w14:paraId="63E2638B" w14:textId="77777777" w:rsidR="0050034D" w:rsidRDefault="00000000">
            <w:pPr>
              <w:ind w:left="0" w:right="56" w:firstLine="0"/>
              <w:jc w:val="right"/>
            </w:pPr>
            <w:r>
              <w:rPr>
                <w:sz w:val="18"/>
                <w:szCs w:val="18"/>
              </w:rPr>
              <w:t xml:space="preserve">79,5 </w:t>
            </w:r>
          </w:p>
        </w:tc>
      </w:tr>
      <w:tr w:rsidR="0050034D" w14:paraId="73061246" w14:textId="77777777">
        <w:trPr>
          <w:trHeight w:val="247"/>
        </w:trPr>
        <w:tc>
          <w:tcPr>
            <w:tcW w:w="1376" w:type="dxa"/>
            <w:vMerge/>
            <w:tcBorders>
              <w:top w:val="single" w:sz="15" w:space="0" w:color="000000"/>
              <w:left w:val="single" w:sz="15" w:space="0" w:color="000000"/>
              <w:bottom w:val="nil"/>
              <w:right w:val="nil"/>
            </w:tcBorders>
          </w:tcPr>
          <w:p w14:paraId="649E934A" w14:textId="77777777" w:rsidR="0050034D" w:rsidRDefault="0050034D">
            <w:pPr>
              <w:widowControl w:val="0"/>
              <w:pBdr>
                <w:top w:val="nil"/>
                <w:left w:val="nil"/>
                <w:bottom w:val="nil"/>
                <w:right w:val="nil"/>
                <w:between w:val="nil"/>
              </w:pBdr>
              <w:spacing w:line="276" w:lineRule="auto"/>
              <w:ind w:left="0" w:right="0" w:firstLine="0"/>
              <w:jc w:val="left"/>
            </w:pPr>
          </w:p>
        </w:tc>
        <w:tc>
          <w:tcPr>
            <w:tcW w:w="958" w:type="dxa"/>
            <w:tcBorders>
              <w:top w:val="single" w:sz="16" w:space="0" w:color="FFFFFF"/>
              <w:left w:val="nil"/>
              <w:bottom w:val="single" w:sz="16" w:space="0" w:color="FFFFFF"/>
              <w:right w:val="single" w:sz="15" w:space="0" w:color="000000"/>
            </w:tcBorders>
          </w:tcPr>
          <w:p w14:paraId="32856BCE" w14:textId="77777777" w:rsidR="0050034D" w:rsidRDefault="00000000">
            <w:pPr>
              <w:ind w:left="0" w:right="0" w:firstLine="0"/>
              <w:jc w:val="left"/>
            </w:pPr>
            <w:r>
              <w:rPr>
                <w:sz w:val="18"/>
                <w:szCs w:val="18"/>
              </w:rPr>
              <w:t xml:space="preserve">No </w:t>
            </w:r>
          </w:p>
        </w:tc>
        <w:tc>
          <w:tcPr>
            <w:tcW w:w="1614" w:type="dxa"/>
            <w:tcBorders>
              <w:top w:val="single" w:sz="16" w:space="0" w:color="FFFFFF"/>
              <w:left w:val="single" w:sz="15" w:space="0" w:color="000000"/>
              <w:bottom w:val="single" w:sz="16" w:space="0" w:color="FFFFFF"/>
              <w:right w:val="single" w:sz="8" w:space="0" w:color="000000"/>
            </w:tcBorders>
          </w:tcPr>
          <w:p w14:paraId="43858338" w14:textId="77777777" w:rsidR="0050034D" w:rsidRDefault="00000000">
            <w:pPr>
              <w:ind w:left="0" w:right="46" w:firstLine="0"/>
              <w:jc w:val="right"/>
            </w:pPr>
            <w:r>
              <w:rPr>
                <w:sz w:val="18"/>
                <w:szCs w:val="18"/>
              </w:rPr>
              <w:t xml:space="preserve">27 </w:t>
            </w:r>
          </w:p>
        </w:tc>
        <w:tc>
          <w:tcPr>
            <w:tcW w:w="1413" w:type="dxa"/>
            <w:tcBorders>
              <w:top w:val="single" w:sz="16" w:space="0" w:color="FFFFFF"/>
              <w:left w:val="single" w:sz="8" w:space="0" w:color="000000"/>
              <w:bottom w:val="single" w:sz="16" w:space="0" w:color="FFFFFF"/>
              <w:right w:val="single" w:sz="8" w:space="0" w:color="000000"/>
            </w:tcBorders>
          </w:tcPr>
          <w:p w14:paraId="7407DCD3" w14:textId="77777777" w:rsidR="0050034D" w:rsidRDefault="00000000">
            <w:pPr>
              <w:ind w:left="0" w:right="49" w:firstLine="0"/>
              <w:jc w:val="right"/>
            </w:pPr>
            <w:r>
              <w:rPr>
                <w:sz w:val="18"/>
                <w:szCs w:val="18"/>
              </w:rPr>
              <w:t xml:space="preserve">18,4 </w:t>
            </w:r>
          </w:p>
        </w:tc>
        <w:tc>
          <w:tcPr>
            <w:tcW w:w="1929" w:type="dxa"/>
            <w:tcBorders>
              <w:top w:val="single" w:sz="16" w:space="0" w:color="FFFFFF"/>
              <w:left w:val="single" w:sz="8" w:space="0" w:color="000000"/>
              <w:bottom w:val="single" w:sz="16" w:space="0" w:color="FFFFFF"/>
              <w:right w:val="single" w:sz="8" w:space="0" w:color="000000"/>
            </w:tcBorders>
          </w:tcPr>
          <w:p w14:paraId="6CAF708D" w14:textId="77777777" w:rsidR="0050034D" w:rsidRDefault="00000000">
            <w:pPr>
              <w:ind w:left="0" w:right="44" w:firstLine="0"/>
              <w:jc w:val="right"/>
            </w:pPr>
            <w:r>
              <w:rPr>
                <w:sz w:val="18"/>
                <w:szCs w:val="18"/>
              </w:rPr>
              <w:t xml:space="preserve">20,5 </w:t>
            </w:r>
          </w:p>
        </w:tc>
        <w:tc>
          <w:tcPr>
            <w:tcW w:w="2032" w:type="dxa"/>
            <w:tcBorders>
              <w:top w:val="single" w:sz="16" w:space="0" w:color="FFFFFF"/>
              <w:left w:val="single" w:sz="8" w:space="0" w:color="000000"/>
              <w:bottom w:val="single" w:sz="16" w:space="0" w:color="FFFFFF"/>
              <w:right w:val="single" w:sz="15" w:space="0" w:color="000000"/>
            </w:tcBorders>
          </w:tcPr>
          <w:p w14:paraId="217DD2A0" w14:textId="77777777" w:rsidR="0050034D" w:rsidRDefault="00000000">
            <w:pPr>
              <w:ind w:left="0" w:right="56" w:firstLine="0"/>
              <w:jc w:val="right"/>
            </w:pPr>
            <w:r>
              <w:rPr>
                <w:sz w:val="18"/>
                <w:szCs w:val="18"/>
              </w:rPr>
              <w:t xml:space="preserve">100,0 </w:t>
            </w:r>
          </w:p>
        </w:tc>
      </w:tr>
      <w:tr w:rsidR="0050034D" w14:paraId="0A6F017B" w14:textId="77777777">
        <w:trPr>
          <w:trHeight w:val="251"/>
        </w:trPr>
        <w:tc>
          <w:tcPr>
            <w:tcW w:w="1376" w:type="dxa"/>
            <w:vMerge/>
            <w:tcBorders>
              <w:top w:val="single" w:sz="15" w:space="0" w:color="000000"/>
              <w:left w:val="single" w:sz="15" w:space="0" w:color="000000"/>
              <w:bottom w:val="nil"/>
              <w:right w:val="nil"/>
            </w:tcBorders>
          </w:tcPr>
          <w:p w14:paraId="4AF7F294" w14:textId="77777777" w:rsidR="0050034D" w:rsidRDefault="0050034D">
            <w:pPr>
              <w:widowControl w:val="0"/>
              <w:pBdr>
                <w:top w:val="nil"/>
                <w:left w:val="nil"/>
                <w:bottom w:val="nil"/>
                <w:right w:val="nil"/>
                <w:between w:val="nil"/>
              </w:pBdr>
              <w:spacing w:line="276" w:lineRule="auto"/>
              <w:ind w:left="0" w:right="0" w:firstLine="0"/>
              <w:jc w:val="left"/>
            </w:pPr>
          </w:p>
        </w:tc>
        <w:tc>
          <w:tcPr>
            <w:tcW w:w="958" w:type="dxa"/>
            <w:tcBorders>
              <w:top w:val="single" w:sz="16" w:space="0" w:color="FFFFFF"/>
              <w:left w:val="nil"/>
              <w:bottom w:val="nil"/>
              <w:right w:val="single" w:sz="15" w:space="0" w:color="000000"/>
            </w:tcBorders>
          </w:tcPr>
          <w:p w14:paraId="2521E804" w14:textId="77777777" w:rsidR="0050034D" w:rsidRDefault="00000000">
            <w:pPr>
              <w:ind w:left="0" w:right="0" w:firstLine="0"/>
              <w:jc w:val="left"/>
            </w:pPr>
            <w:r>
              <w:rPr>
                <w:sz w:val="18"/>
                <w:szCs w:val="18"/>
              </w:rPr>
              <w:t xml:space="preserve">Total </w:t>
            </w:r>
          </w:p>
        </w:tc>
        <w:tc>
          <w:tcPr>
            <w:tcW w:w="1614" w:type="dxa"/>
            <w:tcBorders>
              <w:top w:val="single" w:sz="16" w:space="0" w:color="FFFFFF"/>
              <w:left w:val="single" w:sz="15" w:space="0" w:color="000000"/>
              <w:bottom w:val="nil"/>
              <w:right w:val="single" w:sz="8" w:space="0" w:color="000000"/>
            </w:tcBorders>
          </w:tcPr>
          <w:p w14:paraId="20CEA989" w14:textId="77777777" w:rsidR="0050034D" w:rsidRDefault="00000000">
            <w:pPr>
              <w:ind w:left="0" w:right="46" w:firstLine="0"/>
              <w:jc w:val="right"/>
            </w:pPr>
            <w:r>
              <w:rPr>
                <w:sz w:val="18"/>
                <w:szCs w:val="18"/>
              </w:rPr>
              <w:t xml:space="preserve">132 </w:t>
            </w:r>
          </w:p>
        </w:tc>
        <w:tc>
          <w:tcPr>
            <w:tcW w:w="1413" w:type="dxa"/>
            <w:tcBorders>
              <w:top w:val="single" w:sz="16" w:space="0" w:color="FFFFFF"/>
              <w:left w:val="single" w:sz="8" w:space="0" w:color="000000"/>
              <w:bottom w:val="nil"/>
              <w:right w:val="single" w:sz="8" w:space="0" w:color="000000"/>
            </w:tcBorders>
          </w:tcPr>
          <w:p w14:paraId="334ABC92" w14:textId="77777777" w:rsidR="0050034D" w:rsidRDefault="00000000">
            <w:pPr>
              <w:ind w:left="0" w:right="49" w:firstLine="0"/>
              <w:jc w:val="right"/>
            </w:pPr>
            <w:r>
              <w:rPr>
                <w:sz w:val="18"/>
                <w:szCs w:val="18"/>
              </w:rPr>
              <w:t xml:space="preserve">89,8 </w:t>
            </w:r>
          </w:p>
        </w:tc>
        <w:tc>
          <w:tcPr>
            <w:tcW w:w="1929" w:type="dxa"/>
            <w:tcBorders>
              <w:top w:val="single" w:sz="16" w:space="0" w:color="FFFFFF"/>
              <w:left w:val="single" w:sz="8" w:space="0" w:color="000000"/>
              <w:bottom w:val="nil"/>
              <w:right w:val="single" w:sz="8" w:space="0" w:color="000000"/>
            </w:tcBorders>
          </w:tcPr>
          <w:p w14:paraId="5530F1AC" w14:textId="77777777" w:rsidR="0050034D" w:rsidRDefault="00000000">
            <w:pPr>
              <w:ind w:left="0" w:right="44" w:firstLine="0"/>
              <w:jc w:val="right"/>
            </w:pPr>
            <w:r>
              <w:rPr>
                <w:sz w:val="18"/>
                <w:szCs w:val="18"/>
              </w:rPr>
              <w:t xml:space="preserve">100,0 </w:t>
            </w:r>
          </w:p>
        </w:tc>
        <w:tc>
          <w:tcPr>
            <w:tcW w:w="2032" w:type="dxa"/>
            <w:tcBorders>
              <w:top w:val="single" w:sz="16" w:space="0" w:color="FFFFFF"/>
              <w:left w:val="single" w:sz="8" w:space="0" w:color="000000"/>
              <w:bottom w:val="nil"/>
              <w:right w:val="single" w:sz="15" w:space="0" w:color="000000"/>
            </w:tcBorders>
          </w:tcPr>
          <w:p w14:paraId="51B43C02" w14:textId="77777777" w:rsidR="0050034D" w:rsidRDefault="00000000">
            <w:pPr>
              <w:ind w:left="73" w:right="0" w:firstLine="0"/>
              <w:jc w:val="center"/>
            </w:pPr>
            <w:r>
              <w:t xml:space="preserve"> </w:t>
            </w:r>
          </w:p>
        </w:tc>
      </w:tr>
      <w:tr w:rsidR="0050034D" w14:paraId="5353067F" w14:textId="77777777">
        <w:trPr>
          <w:trHeight w:val="284"/>
        </w:trPr>
        <w:tc>
          <w:tcPr>
            <w:tcW w:w="1376" w:type="dxa"/>
            <w:tcBorders>
              <w:top w:val="nil"/>
              <w:left w:val="single" w:sz="15" w:space="0" w:color="000000"/>
              <w:bottom w:val="nil"/>
              <w:right w:val="nil"/>
            </w:tcBorders>
          </w:tcPr>
          <w:p w14:paraId="5F987C9C" w14:textId="77777777" w:rsidR="0050034D" w:rsidRDefault="00000000">
            <w:pPr>
              <w:ind w:left="79" w:right="0" w:firstLine="0"/>
              <w:jc w:val="left"/>
            </w:pPr>
            <w:r>
              <w:rPr>
                <w:sz w:val="18"/>
                <w:szCs w:val="18"/>
              </w:rPr>
              <w:t xml:space="preserve">Missing </w:t>
            </w:r>
          </w:p>
        </w:tc>
        <w:tc>
          <w:tcPr>
            <w:tcW w:w="958" w:type="dxa"/>
            <w:tcBorders>
              <w:top w:val="nil"/>
              <w:left w:val="nil"/>
              <w:bottom w:val="nil"/>
              <w:right w:val="single" w:sz="15" w:space="0" w:color="000000"/>
            </w:tcBorders>
          </w:tcPr>
          <w:p w14:paraId="77F15DF6" w14:textId="77777777" w:rsidR="0050034D" w:rsidRDefault="00000000">
            <w:pPr>
              <w:ind w:left="0" w:right="0" w:firstLine="0"/>
              <w:jc w:val="left"/>
            </w:pPr>
            <w:r>
              <w:rPr>
                <w:sz w:val="18"/>
                <w:szCs w:val="18"/>
              </w:rPr>
              <w:t xml:space="preserve">0 </w:t>
            </w:r>
          </w:p>
        </w:tc>
        <w:tc>
          <w:tcPr>
            <w:tcW w:w="1614" w:type="dxa"/>
            <w:tcBorders>
              <w:top w:val="nil"/>
              <w:left w:val="single" w:sz="15" w:space="0" w:color="000000"/>
              <w:bottom w:val="nil"/>
              <w:right w:val="single" w:sz="8" w:space="0" w:color="000000"/>
            </w:tcBorders>
          </w:tcPr>
          <w:p w14:paraId="01AE98C9" w14:textId="77777777" w:rsidR="0050034D" w:rsidRDefault="00000000">
            <w:pPr>
              <w:ind w:left="0" w:right="46" w:firstLine="0"/>
              <w:jc w:val="right"/>
            </w:pPr>
            <w:r>
              <w:rPr>
                <w:sz w:val="18"/>
                <w:szCs w:val="18"/>
              </w:rPr>
              <w:t xml:space="preserve">15 </w:t>
            </w:r>
          </w:p>
        </w:tc>
        <w:tc>
          <w:tcPr>
            <w:tcW w:w="1413" w:type="dxa"/>
            <w:tcBorders>
              <w:top w:val="nil"/>
              <w:left w:val="single" w:sz="8" w:space="0" w:color="000000"/>
              <w:bottom w:val="nil"/>
              <w:right w:val="single" w:sz="8" w:space="0" w:color="000000"/>
            </w:tcBorders>
          </w:tcPr>
          <w:p w14:paraId="22281895" w14:textId="77777777" w:rsidR="0050034D" w:rsidRDefault="00000000">
            <w:pPr>
              <w:ind w:left="0" w:right="49" w:firstLine="0"/>
              <w:jc w:val="right"/>
            </w:pPr>
            <w:r>
              <w:rPr>
                <w:sz w:val="18"/>
                <w:szCs w:val="18"/>
              </w:rPr>
              <w:t xml:space="preserve">10,2 </w:t>
            </w:r>
          </w:p>
        </w:tc>
        <w:tc>
          <w:tcPr>
            <w:tcW w:w="1929" w:type="dxa"/>
            <w:tcBorders>
              <w:top w:val="nil"/>
              <w:left w:val="single" w:sz="8" w:space="0" w:color="000000"/>
              <w:bottom w:val="nil"/>
              <w:right w:val="single" w:sz="8" w:space="0" w:color="000000"/>
            </w:tcBorders>
          </w:tcPr>
          <w:p w14:paraId="7743E37F" w14:textId="77777777" w:rsidR="0050034D" w:rsidRDefault="00000000">
            <w:pPr>
              <w:ind w:left="85" w:right="0" w:firstLine="0"/>
              <w:jc w:val="center"/>
            </w:pPr>
            <w:r>
              <w:t xml:space="preserve"> </w:t>
            </w:r>
          </w:p>
        </w:tc>
        <w:tc>
          <w:tcPr>
            <w:tcW w:w="2032" w:type="dxa"/>
            <w:tcBorders>
              <w:top w:val="nil"/>
              <w:left w:val="single" w:sz="8" w:space="0" w:color="000000"/>
              <w:bottom w:val="nil"/>
              <w:right w:val="single" w:sz="15" w:space="0" w:color="000000"/>
            </w:tcBorders>
          </w:tcPr>
          <w:p w14:paraId="027B680A" w14:textId="77777777" w:rsidR="0050034D" w:rsidRDefault="00000000">
            <w:pPr>
              <w:ind w:left="73" w:right="0" w:firstLine="0"/>
              <w:jc w:val="center"/>
            </w:pPr>
            <w:r>
              <w:t xml:space="preserve"> </w:t>
            </w:r>
          </w:p>
        </w:tc>
      </w:tr>
      <w:tr w:rsidR="0050034D" w14:paraId="392D534B" w14:textId="77777777">
        <w:trPr>
          <w:trHeight w:val="354"/>
        </w:trPr>
        <w:tc>
          <w:tcPr>
            <w:tcW w:w="1376" w:type="dxa"/>
            <w:tcBorders>
              <w:top w:val="nil"/>
              <w:left w:val="single" w:sz="15" w:space="0" w:color="000000"/>
              <w:bottom w:val="single" w:sz="15" w:space="0" w:color="000000"/>
              <w:right w:val="nil"/>
            </w:tcBorders>
          </w:tcPr>
          <w:p w14:paraId="332D1F31" w14:textId="77777777" w:rsidR="0050034D" w:rsidRDefault="00000000">
            <w:pPr>
              <w:ind w:left="79" w:right="0" w:firstLine="0"/>
              <w:jc w:val="left"/>
            </w:pPr>
            <w:r>
              <w:rPr>
                <w:sz w:val="18"/>
                <w:szCs w:val="18"/>
              </w:rPr>
              <w:t xml:space="preserve">Total </w:t>
            </w:r>
          </w:p>
        </w:tc>
        <w:tc>
          <w:tcPr>
            <w:tcW w:w="958" w:type="dxa"/>
            <w:tcBorders>
              <w:top w:val="nil"/>
              <w:left w:val="nil"/>
              <w:bottom w:val="single" w:sz="15" w:space="0" w:color="000000"/>
              <w:right w:val="single" w:sz="15" w:space="0" w:color="000000"/>
            </w:tcBorders>
          </w:tcPr>
          <w:p w14:paraId="6512583D" w14:textId="77777777" w:rsidR="0050034D" w:rsidRDefault="0050034D">
            <w:pPr>
              <w:spacing w:after="160"/>
              <w:ind w:left="0" w:right="0" w:firstLine="0"/>
              <w:jc w:val="left"/>
            </w:pPr>
          </w:p>
        </w:tc>
        <w:tc>
          <w:tcPr>
            <w:tcW w:w="1614" w:type="dxa"/>
            <w:tcBorders>
              <w:top w:val="nil"/>
              <w:left w:val="single" w:sz="15" w:space="0" w:color="000000"/>
              <w:bottom w:val="single" w:sz="15" w:space="0" w:color="000000"/>
              <w:right w:val="single" w:sz="8" w:space="0" w:color="000000"/>
            </w:tcBorders>
          </w:tcPr>
          <w:p w14:paraId="0BD01A45" w14:textId="77777777" w:rsidR="0050034D" w:rsidRDefault="00000000">
            <w:pPr>
              <w:ind w:left="0" w:right="46" w:firstLine="0"/>
              <w:jc w:val="right"/>
            </w:pPr>
            <w:r>
              <w:rPr>
                <w:sz w:val="18"/>
                <w:szCs w:val="18"/>
              </w:rPr>
              <w:t xml:space="preserve">147 </w:t>
            </w:r>
          </w:p>
        </w:tc>
        <w:tc>
          <w:tcPr>
            <w:tcW w:w="1413" w:type="dxa"/>
            <w:tcBorders>
              <w:top w:val="nil"/>
              <w:left w:val="single" w:sz="8" w:space="0" w:color="000000"/>
              <w:bottom w:val="single" w:sz="15" w:space="0" w:color="000000"/>
              <w:right w:val="single" w:sz="8" w:space="0" w:color="000000"/>
            </w:tcBorders>
          </w:tcPr>
          <w:p w14:paraId="498C7114" w14:textId="77777777" w:rsidR="0050034D" w:rsidRDefault="00000000">
            <w:pPr>
              <w:ind w:left="0" w:right="50" w:firstLine="0"/>
              <w:jc w:val="right"/>
            </w:pPr>
            <w:r>
              <w:rPr>
                <w:sz w:val="18"/>
                <w:szCs w:val="18"/>
              </w:rPr>
              <w:t xml:space="preserve">100,0 </w:t>
            </w:r>
          </w:p>
        </w:tc>
        <w:tc>
          <w:tcPr>
            <w:tcW w:w="1929" w:type="dxa"/>
            <w:tcBorders>
              <w:top w:val="nil"/>
              <w:left w:val="single" w:sz="8" w:space="0" w:color="000000"/>
              <w:bottom w:val="single" w:sz="15" w:space="0" w:color="000000"/>
              <w:right w:val="single" w:sz="8" w:space="0" w:color="000000"/>
            </w:tcBorders>
          </w:tcPr>
          <w:p w14:paraId="2BDAE5F5" w14:textId="77777777" w:rsidR="0050034D" w:rsidRDefault="00000000">
            <w:pPr>
              <w:ind w:left="85" w:right="0" w:firstLine="0"/>
              <w:jc w:val="center"/>
            </w:pPr>
            <w:r>
              <w:t xml:space="preserve"> </w:t>
            </w:r>
          </w:p>
        </w:tc>
        <w:tc>
          <w:tcPr>
            <w:tcW w:w="2032" w:type="dxa"/>
            <w:tcBorders>
              <w:top w:val="nil"/>
              <w:left w:val="single" w:sz="8" w:space="0" w:color="000000"/>
              <w:bottom w:val="single" w:sz="15" w:space="0" w:color="000000"/>
              <w:right w:val="single" w:sz="15" w:space="0" w:color="000000"/>
            </w:tcBorders>
          </w:tcPr>
          <w:p w14:paraId="07B4ABBE" w14:textId="77777777" w:rsidR="0050034D" w:rsidRDefault="00000000">
            <w:pPr>
              <w:ind w:left="73" w:right="0" w:firstLine="0"/>
              <w:jc w:val="center"/>
            </w:pPr>
            <w:r>
              <w:t xml:space="preserve"> </w:t>
            </w:r>
          </w:p>
        </w:tc>
      </w:tr>
    </w:tbl>
    <w:p w14:paraId="1AE131B9" w14:textId="77777777" w:rsidR="0050034D" w:rsidRDefault="00000000">
      <w:pPr>
        <w:spacing w:after="0" w:line="240" w:lineRule="auto"/>
        <w:ind w:left="7" w:right="0" w:firstLine="0"/>
      </w:pPr>
      <w:r>
        <w:t xml:space="preserve">As can be seen, 105 students know the term "Hashtable" and 27 do not know the term. Also, 15 students did not answer the question. </w:t>
      </w:r>
    </w:p>
    <w:p w14:paraId="4C3D5901" w14:textId="77777777" w:rsidR="0050034D" w:rsidRDefault="00000000">
      <w:pPr>
        <w:spacing w:after="0" w:line="240" w:lineRule="auto"/>
        <w:ind w:left="-3" w:right="0" w:firstLine="720"/>
      </w:pPr>
      <w:r>
        <w:lastRenderedPageBreak/>
        <w:t xml:space="preserve">In Table 4.21 the frequency of answers to question 4 (The following aspects are in my opinion necessary to consider before including blockchain-technologies within the educational sector) subpoint a (Involvement of Government, strict worldwide regulation): </w:t>
      </w:r>
    </w:p>
    <w:p w14:paraId="688C4A30" w14:textId="77777777" w:rsidR="0050034D" w:rsidRDefault="00000000">
      <w:pPr>
        <w:spacing w:after="4" w:line="240" w:lineRule="auto"/>
        <w:ind w:left="683" w:right="722" w:firstLine="0"/>
        <w:jc w:val="center"/>
      </w:pPr>
      <w:r>
        <w:rPr>
          <w:b/>
          <w:sz w:val="22"/>
          <w:szCs w:val="22"/>
        </w:rPr>
        <w:t xml:space="preserve">Table 4.21: Frequency of question 4 – subpoint a </w:t>
      </w:r>
    </w:p>
    <w:p w14:paraId="6906F092" w14:textId="77777777" w:rsidR="0050034D" w:rsidRDefault="00000000">
      <w:pPr>
        <w:pStyle w:val="Nadpis5"/>
        <w:spacing w:line="240" w:lineRule="auto"/>
        <w:ind w:left="77" w:right="122" w:firstLine="0"/>
      </w:pPr>
      <w:r>
        <w:t>Involvement of Government, strict worldwide regulation</w:t>
      </w:r>
      <w:r>
        <w:rPr>
          <w:b w:val="0"/>
        </w:rPr>
        <w:t xml:space="preserve"> </w:t>
      </w:r>
    </w:p>
    <w:tbl>
      <w:tblPr>
        <w:tblStyle w:val="af4"/>
        <w:tblW w:w="9362" w:type="dxa"/>
        <w:tblInd w:w="12" w:type="dxa"/>
        <w:tblLayout w:type="fixed"/>
        <w:tblLook w:val="0400" w:firstRow="0" w:lastRow="0" w:firstColumn="0" w:lastColumn="0" w:noHBand="0" w:noVBand="1"/>
      </w:tblPr>
      <w:tblGrid>
        <w:gridCol w:w="978"/>
        <w:gridCol w:w="2921"/>
        <w:gridCol w:w="1155"/>
        <w:gridCol w:w="866"/>
        <w:gridCol w:w="1433"/>
        <w:gridCol w:w="2009"/>
      </w:tblGrid>
      <w:tr w:rsidR="0050034D" w14:paraId="03EC45ED" w14:textId="77777777">
        <w:trPr>
          <w:trHeight w:val="278"/>
        </w:trPr>
        <w:tc>
          <w:tcPr>
            <w:tcW w:w="978" w:type="dxa"/>
            <w:tcBorders>
              <w:top w:val="single" w:sz="15" w:space="0" w:color="000000"/>
              <w:left w:val="single" w:sz="15" w:space="0" w:color="000000"/>
              <w:bottom w:val="single" w:sz="15" w:space="0" w:color="000000"/>
              <w:right w:val="nil"/>
            </w:tcBorders>
          </w:tcPr>
          <w:p w14:paraId="4A4808C6" w14:textId="77777777" w:rsidR="0050034D" w:rsidRDefault="0050034D">
            <w:pPr>
              <w:spacing w:after="160"/>
              <w:ind w:left="0" w:right="0" w:firstLine="0"/>
              <w:jc w:val="left"/>
            </w:pPr>
          </w:p>
        </w:tc>
        <w:tc>
          <w:tcPr>
            <w:tcW w:w="2921" w:type="dxa"/>
            <w:tcBorders>
              <w:top w:val="single" w:sz="15" w:space="0" w:color="000000"/>
              <w:left w:val="nil"/>
              <w:bottom w:val="single" w:sz="15" w:space="0" w:color="000000"/>
              <w:right w:val="single" w:sz="15" w:space="0" w:color="000000"/>
            </w:tcBorders>
          </w:tcPr>
          <w:p w14:paraId="488577CF" w14:textId="77777777" w:rsidR="0050034D" w:rsidRDefault="00000000">
            <w:pPr>
              <w:ind w:left="967" w:right="0" w:firstLine="0"/>
              <w:jc w:val="left"/>
            </w:pPr>
            <w:r>
              <w:rPr>
                <w:sz w:val="18"/>
                <w:szCs w:val="18"/>
              </w:rPr>
              <w:t xml:space="preserve"> </w:t>
            </w:r>
          </w:p>
        </w:tc>
        <w:tc>
          <w:tcPr>
            <w:tcW w:w="1155" w:type="dxa"/>
            <w:tcBorders>
              <w:top w:val="single" w:sz="15" w:space="0" w:color="000000"/>
              <w:left w:val="single" w:sz="15" w:space="0" w:color="000000"/>
              <w:bottom w:val="single" w:sz="15" w:space="0" w:color="000000"/>
              <w:right w:val="single" w:sz="8" w:space="0" w:color="000000"/>
            </w:tcBorders>
          </w:tcPr>
          <w:p w14:paraId="43521EE9" w14:textId="77777777" w:rsidR="0050034D" w:rsidRDefault="00000000">
            <w:pPr>
              <w:ind w:left="25" w:right="0" w:firstLine="0"/>
              <w:jc w:val="center"/>
            </w:pPr>
            <w:r>
              <w:rPr>
                <w:sz w:val="18"/>
                <w:szCs w:val="18"/>
              </w:rPr>
              <w:t xml:space="preserve">Frequency </w:t>
            </w:r>
          </w:p>
        </w:tc>
        <w:tc>
          <w:tcPr>
            <w:tcW w:w="866" w:type="dxa"/>
            <w:tcBorders>
              <w:top w:val="single" w:sz="15" w:space="0" w:color="000000"/>
              <w:left w:val="single" w:sz="8" w:space="0" w:color="000000"/>
              <w:bottom w:val="single" w:sz="15" w:space="0" w:color="000000"/>
              <w:right w:val="single" w:sz="8" w:space="0" w:color="000000"/>
            </w:tcBorders>
          </w:tcPr>
          <w:p w14:paraId="40789AE6" w14:textId="77777777" w:rsidR="0050034D" w:rsidRDefault="00000000">
            <w:pPr>
              <w:ind w:left="26" w:right="0" w:firstLine="0"/>
              <w:jc w:val="center"/>
            </w:pPr>
            <w:r>
              <w:rPr>
                <w:sz w:val="18"/>
                <w:szCs w:val="18"/>
              </w:rPr>
              <w:t xml:space="preserve">Percent </w:t>
            </w:r>
          </w:p>
        </w:tc>
        <w:tc>
          <w:tcPr>
            <w:tcW w:w="1433" w:type="dxa"/>
            <w:tcBorders>
              <w:top w:val="single" w:sz="15" w:space="0" w:color="000000"/>
              <w:left w:val="single" w:sz="8" w:space="0" w:color="000000"/>
              <w:bottom w:val="single" w:sz="15" w:space="0" w:color="000000"/>
              <w:right w:val="single" w:sz="8" w:space="0" w:color="000000"/>
            </w:tcBorders>
          </w:tcPr>
          <w:p w14:paraId="6DDB439E" w14:textId="77777777" w:rsidR="0050034D" w:rsidRDefault="00000000">
            <w:pPr>
              <w:ind w:left="23" w:right="0" w:firstLine="0"/>
              <w:jc w:val="center"/>
            </w:pPr>
            <w:r>
              <w:rPr>
                <w:sz w:val="18"/>
                <w:szCs w:val="18"/>
              </w:rPr>
              <w:t xml:space="preserve">Valid Percent </w:t>
            </w:r>
          </w:p>
        </w:tc>
        <w:tc>
          <w:tcPr>
            <w:tcW w:w="2009" w:type="dxa"/>
            <w:tcBorders>
              <w:top w:val="single" w:sz="15" w:space="0" w:color="000000"/>
              <w:left w:val="single" w:sz="8" w:space="0" w:color="000000"/>
              <w:bottom w:val="single" w:sz="4" w:space="0" w:color="FFFFFF"/>
              <w:right w:val="single" w:sz="15" w:space="0" w:color="000000"/>
            </w:tcBorders>
          </w:tcPr>
          <w:p w14:paraId="0FBDEAFB" w14:textId="77777777" w:rsidR="0050034D" w:rsidRDefault="00000000">
            <w:pPr>
              <w:ind w:left="17" w:right="0" w:firstLine="0"/>
              <w:jc w:val="center"/>
            </w:pPr>
            <w:r>
              <w:rPr>
                <w:sz w:val="18"/>
                <w:szCs w:val="18"/>
              </w:rPr>
              <w:t xml:space="preserve">Cumulative Percent </w:t>
            </w:r>
          </w:p>
        </w:tc>
      </w:tr>
      <w:tr w:rsidR="0050034D" w14:paraId="5CF8DE53" w14:textId="77777777">
        <w:trPr>
          <w:trHeight w:val="271"/>
        </w:trPr>
        <w:tc>
          <w:tcPr>
            <w:tcW w:w="978" w:type="dxa"/>
            <w:vMerge w:val="restart"/>
            <w:tcBorders>
              <w:top w:val="single" w:sz="15" w:space="0" w:color="000000"/>
              <w:left w:val="single" w:sz="15" w:space="0" w:color="000000"/>
              <w:bottom w:val="nil"/>
              <w:right w:val="nil"/>
            </w:tcBorders>
          </w:tcPr>
          <w:p w14:paraId="1A43450E" w14:textId="77777777" w:rsidR="0050034D" w:rsidRDefault="00000000">
            <w:pPr>
              <w:spacing w:after="1404"/>
              <w:ind w:left="79" w:right="0" w:firstLine="0"/>
              <w:jc w:val="left"/>
            </w:pPr>
            <w:r>
              <w:rPr>
                <w:sz w:val="18"/>
                <w:szCs w:val="18"/>
              </w:rPr>
              <w:t xml:space="preserve">Valid </w:t>
            </w:r>
          </w:p>
          <w:p w14:paraId="21BCE728" w14:textId="77777777" w:rsidR="0050034D" w:rsidRDefault="00000000">
            <w:pPr>
              <w:ind w:left="79" w:right="0" w:firstLine="0"/>
              <w:jc w:val="left"/>
            </w:pPr>
            <w:r>
              <w:rPr>
                <w:sz w:val="18"/>
                <w:szCs w:val="18"/>
              </w:rPr>
              <w:t xml:space="preserve">Missing </w:t>
            </w:r>
          </w:p>
        </w:tc>
        <w:tc>
          <w:tcPr>
            <w:tcW w:w="2921" w:type="dxa"/>
            <w:vMerge w:val="restart"/>
            <w:tcBorders>
              <w:top w:val="single" w:sz="15" w:space="0" w:color="000000"/>
              <w:left w:val="nil"/>
              <w:bottom w:val="nil"/>
              <w:right w:val="single" w:sz="15" w:space="0" w:color="000000"/>
            </w:tcBorders>
          </w:tcPr>
          <w:p w14:paraId="66FC9E6E" w14:textId="77777777" w:rsidR="0050034D" w:rsidRDefault="00000000">
            <w:pPr>
              <w:spacing w:after="53"/>
              <w:ind w:left="0" w:right="0" w:firstLine="0"/>
              <w:jc w:val="left"/>
            </w:pPr>
            <w:r>
              <w:rPr>
                <w:sz w:val="18"/>
                <w:szCs w:val="18"/>
              </w:rPr>
              <w:t xml:space="preserve">Not important to consider </w:t>
            </w:r>
          </w:p>
          <w:p w14:paraId="0456C4F2" w14:textId="77777777" w:rsidR="0050034D" w:rsidRDefault="00000000">
            <w:pPr>
              <w:spacing w:after="53"/>
              <w:ind w:left="0" w:right="0" w:firstLine="0"/>
              <w:jc w:val="left"/>
            </w:pPr>
            <w:r>
              <w:rPr>
                <w:sz w:val="18"/>
                <w:szCs w:val="18"/>
              </w:rPr>
              <w:t xml:space="preserve">Little important to consider </w:t>
            </w:r>
          </w:p>
          <w:p w14:paraId="0FCE295F" w14:textId="77777777" w:rsidR="0050034D" w:rsidRDefault="00000000">
            <w:pPr>
              <w:spacing w:after="53"/>
              <w:ind w:left="0" w:right="0" w:firstLine="0"/>
              <w:jc w:val="left"/>
            </w:pPr>
            <w:r>
              <w:rPr>
                <w:sz w:val="18"/>
                <w:szCs w:val="18"/>
              </w:rPr>
              <w:t xml:space="preserve">Average important to consider </w:t>
            </w:r>
          </w:p>
          <w:p w14:paraId="7315D07D" w14:textId="77777777" w:rsidR="0050034D" w:rsidRDefault="00000000">
            <w:pPr>
              <w:spacing w:after="53"/>
              <w:ind w:left="0" w:right="0" w:firstLine="0"/>
              <w:jc w:val="left"/>
            </w:pPr>
            <w:r>
              <w:rPr>
                <w:sz w:val="18"/>
                <w:szCs w:val="18"/>
              </w:rPr>
              <w:t xml:space="preserve">Important to consider </w:t>
            </w:r>
          </w:p>
          <w:p w14:paraId="26EC4758" w14:textId="77777777" w:rsidR="0050034D" w:rsidRDefault="00000000">
            <w:pPr>
              <w:spacing w:after="53"/>
              <w:ind w:left="0" w:right="0" w:firstLine="0"/>
              <w:jc w:val="left"/>
            </w:pPr>
            <w:r>
              <w:rPr>
                <w:sz w:val="18"/>
                <w:szCs w:val="18"/>
              </w:rPr>
              <w:t xml:space="preserve">Highly important to consider </w:t>
            </w:r>
          </w:p>
          <w:p w14:paraId="5179BF3A" w14:textId="77777777" w:rsidR="0050034D" w:rsidRDefault="00000000">
            <w:pPr>
              <w:spacing w:after="12"/>
              <w:ind w:left="0" w:right="0" w:firstLine="0"/>
              <w:jc w:val="left"/>
            </w:pPr>
            <w:r>
              <w:rPr>
                <w:sz w:val="18"/>
                <w:szCs w:val="18"/>
              </w:rPr>
              <w:t xml:space="preserve">Total </w:t>
            </w:r>
          </w:p>
          <w:p w14:paraId="46AA001E" w14:textId="77777777" w:rsidR="0050034D" w:rsidRDefault="00000000">
            <w:pPr>
              <w:ind w:left="0" w:right="0" w:firstLine="0"/>
              <w:jc w:val="left"/>
            </w:pPr>
            <w:r>
              <w:rPr>
                <w:sz w:val="18"/>
                <w:szCs w:val="18"/>
              </w:rPr>
              <w:t xml:space="preserve">0 </w:t>
            </w:r>
          </w:p>
        </w:tc>
        <w:tc>
          <w:tcPr>
            <w:tcW w:w="1155" w:type="dxa"/>
            <w:tcBorders>
              <w:top w:val="single" w:sz="15" w:space="0" w:color="000000"/>
              <w:left w:val="single" w:sz="15" w:space="0" w:color="000000"/>
              <w:bottom w:val="single" w:sz="16" w:space="0" w:color="FFFFFF"/>
              <w:right w:val="single" w:sz="8" w:space="0" w:color="000000"/>
            </w:tcBorders>
          </w:tcPr>
          <w:p w14:paraId="02D355E5" w14:textId="77777777" w:rsidR="0050034D" w:rsidRDefault="00000000">
            <w:pPr>
              <w:ind w:left="0" w:right="47" w:firstLine="0"/>
              <w:jc w:val="right"/>
            </w:pPr>
            <w:r>
              <w:rPr>
                <w:sz w:val="18"/>
                <w:szCs w:val="18"/>
              </w:rPr>
              <w:t xml:space="preserve">11 </w:t>
            </w:r>
          </w:p>
        </w:tc>
        <w:tc>
          <w:tcPr>
            <w:tcW w:w="866" w:type="dxa"/>
            <w:tcBorders>
              <w:top w:val="single" w:sz="15" w:space="0" w:color="000000"/>
              <w:left w:val="single" w:sz="8" w:space="0" w:color="000000"/>
              <w:bottom w:val="single" w:sz="16" w:space="0" w:color="FFFFFF"/>
              <w:right w:val="single" w:sz="8" w:space="0" w:color="000000"/>
            </w:tcBorders>
          </w:tcPr>
          <w:p w14:paraId="0092E140" w14:textId="77777777" w:rsidR="0050034D" w:rsidRDefault="00000000">
            <w:pPr>
              <w:ind w:left="0" w:right="44" w:firstLine="0"/>
              <w:jc w:val="right"/>
            </w:pPr>
            <w:r>
              <w:rPr>
                <w:sz w:val="18"/>
                <w:szCs w:val="18"/>
              </w:rPr>
              <w:t xml:space="preserve">7,5 </w:t>
            </w:r>
          </w:p>
        </w:tc>
        <w:tc>
          <w:tcPr>
            <w:tcW w:w="1433" w:type="dxa"/>
            <w:tcBorders>
              <w:top w:val="single" w:sz="15" w:space="0" w:color="000000"/>
              <w:left w:val="single" w:sz="8" w:space="0" w:color="000000"/>
              <w:bottom w:val="single" w:sz="16" w:space="0" w:color="FFFFFF"/>
              <w:right w:val="single" w:sz="8" w:space="0" w:color="000000"/>
            </w:tcBorders>
          </w:tcPr>
          <w:p w14:paraId="1DD80A6E" w14:textId="77777777" w:rsidR="0050034D" w:rsidRDefault="00000000">
            <w:pPr>
              <w:ind w:left="0" w:right="44" w:firstLine="0"/>
              <w:jc w:val="right"/>
            </w:pPr>
            <w:r>
              <w:rPr>
                <w:sz w:val="18"/>
                <w:szCs w:val="18"/>
              </w:rPr>
              <w:t xml:space="preserve">8,4 </w:t>
            </w:r>
          </w:p>
        </w:tc>
        <w:tc>
          <w:tcPr>
            <w:tcW w:w="2009" w:type="dxa"/>
            <w:vMerge w:val="restart"/>
            <w:tcBorders>
              <w:top w:val="single" w:sz="4" w:space="0" w:color="FFFFFF"/>
              <w:left w:val="single" w:sz="8" w:space="0" w:color="000000"/>
              <w:bottom w:val="nil"/>
              <w:right w:val="single" w:sz="15" w:space="0" w:color="000000"/>
            </w:tcBorders>
          </w:tcPr>
          <w:p w14:paraId="0414CE96" w14:textId="77777777" w:rsidR="0050034D" w:rsidRDefault="00000000">
            <w:pPr>
              <w:ind w:left="1616" w:right="0" w:firstLine="89"/>
              <w:jc w:val="left"/>
            </w:pPr>
            <w:r>
              <w:rPr>
                <w:sz w:val="18"/>
                <w:szCs w:val="18"/>
              </w:rPr>
              <w:t xml:space="preserve">8,4 30,5 </w:t>
            </w:r>
          </w:p>
          <w:p w14:paraId="2D4612C5" w14:textId="77777777" w:rsidR="0050034D" w:rsidRDefault="00000000">
            <w:pPr>
              <w:spacing w:after="53"/>
              <w:ind w:left="0" w:firstLine="0"/>
              <w:jc w:val="right"/>
            </w:pPr>
            <w:r>
              <w:rPr>
                <w:sz w:val="18"/>
                <w:szCs w:val="18"/>
              </w:rPr>
              <w:t xml:space="preserve">61,8 </w:t>
            </w:r>
          </w:p>
          <w:p w14:paraId="744AC939" w14:textId="77777777" w:rsidR="0050034D" w:rsidRDefault="00000000">
            <w:pPr>
              <w:spacing w:after="53"/>
              <w:ind w:left="0" w:firstLine="0"/>
              <w:jc w:val="right"/>
            </w:pPr>
            <w:r>
              <w:rPr>
                <w:sz w:val="18"/>
                <w:szCs w:val="18"/>
              </w:rPr>
              <w:t xml:space="preserve">84,7 </w:t>
            </w:r>
          </w:p>
          <w:p w14:paraId="741673FF" w14:textId="77777777" w:rsidR="0050034D" w:rsidRDefault="00000000">
            <w:pPr>
              <w:spacing w:after="53"/>
              <w:ind w:left="0" w:firstLine="0"/>
              <w:jc w:val="right"/>
            </w:pPr>
            <w:r>
              <w:rPr>
                <w:sz w:val="18"/>
                <w:szCs w:val="18"/>
              </w:rPr>
              <w:t xml:space="preserve">100,0 </w:t>
            </w:r>
          </w:p>
          <w:p w14:paraId="1C6CEF9B" w14:textId="77777777" w:rsidR="0050034D" w:rsidRDefault="00000000">
            <w:pPr>
              <w:spacing w:after="12"/>
              <w:ind w:left="63" w:right="0" w:firstLine="0"/>
              <w:jc w:val="center"/>
            </w:pPr>
            <w:r>
              <w:rPr>
                <w:sz w:val="18"/>
                <w:szCs w:val="18"/>
              </w:rPr>
              <w:t xml:space="preserve"> </w:t>
            </w:r>
          </w:p>
          <w:p w14:paraId="1A30CB6D" w14:textId="77777777" w:rsidR="0050034D" w:rsidRDefault="00000000">
            <w:pPr>
              <w:ind w:left="63" w:right="0" w:firstLine="0"/>
              <w:jc w:val="center"/>
            </w:pPr>
            <w:r>
              <w:rPr>
                <w:sz w:val="18"/>
                <w:szCs w:val="18"/>
              </w:rPr>
              <w:t xml:space="preserve"> </w:t>
            </w:r>
          </w:p>
        </w:tc>
      </w:tr>
      <w:tr w:rsidR="0050034D" w14:paraId="69C61246" w14:textId="77777777">
        <w:trPr>
          <w:trHeight w:val="278"/>
        </w:trPr>
        <w:tc>
          <w:tcPr>
            <w:tcW w:w="978" w:type="dxa"/>
            <w:vMerge/>
            <w:tcBorders>
              <w:top w:val="single" w:sz="15" w:space="0" w:color="000000"/>
              <w:left w:val="single" w:sz="15" w:space="0" w:color="000000"/>
              <w:bottom w:val="nil"/>
              <w:right w:val="nil"/>
            </w:tcBorders>
          </w:tcPr>
          <w:p w14:paraId="52760C2A" w14:textId="77777777" w:rsidR="0050034D" w:rsidRDefault="0050034D">
            <w:pPr>
              <w:widowControl w:val="0"/>
              <w:pBdr>
                <w:top w:val="nil"/>
                <w:left w:val="nil"/>
                <w:bottom w:val="nil"/>
                <w:right w:val="nil"/>
                <w:between w:val="nil"/>
              </w:pBdr>
              <w:spacing w:line="276" w:lineRule="auto"/>
              <w:ind w:left="0" w:right="0" w:firstLine="0"/>
              <w:jc w:val="left"/>
            </w:pPr>
          </w:p>
        </w:tc>
        <w:tc>
          <w:tcPr>
            <w:tcW w:w="2921" w:type="dxa"/>
            <w:vMerge/>
            <w:tcBorders>
              <w:top w:val="single" w:sz="15" w:space="0" w:color="000000"/>
              <w:left w:val="nil"/>
              <w:bottom w:val="nil"/>
              <w:right w:val="single" w:sz="15" w:space="0" w:color="000000"/>
            </w:tcBorders>
          </w:tcPr>
          <w:p w14:paraId="15BD8452" w14:textId="77777777" w:rsidR="0050034D" w:rsidRDefault="0050034D">
            <w:pPr>
              <w:widowControl w:val="0"/>
              <w:pBdr>
                <w:top w:val="nil"/>
                <w:left w:val="nil"/>
                <w:bottom w:val="nil"/>
                <w:right w:val="nil"/>
                <w:between w:val="nil"/>
              </w:pBdr>
              <w:spacing w:line="276" w:lineRule="auto"/>
              <w:ind w:left="0" w:right="0" w:firstLine="0"/>
              <w:jc w:val="left"/>
            </w:pPr>
          </w:p>
        </w:tc>
        <w:tc>
          <w:tcPr>
            <w:tcW w:w="1155" w:type="dxa"/>
            <w:tcBorders>
              <w:top w:val="single" w:sz="16" w:space="0" w:color="FFFFFF"/>
              <w:left w:val="single" w:sz="15" w:space="0" w:color="000000"/>
              <w:bottom w:val="single" w:sz="16" w:space="0" w:color="FFFFFF"/>
              <w:right w:val="single" w:sz="8" w:space="0" w:color="000000"/>
            </w:tcBorders>
          </w:tcPr>
          <w:p w14:paraId="228A0832" w14:textId="77777777" w:rsidR="0050034D" w:rsidRDefault="00000000">
            <w:pPr>
              <w:ind w:left="0" w:right="47" w:firstLine="0"/>
              <w:jc w:val="right"/>
            </w:pPr>
            <w:r>
              <w:rPr>
                <w:sz w:val="18"/>
                <w:szCs w:val="18"/>
              </w:rPr>
              <w:t xml:space="preserve">29 </w:t>
            </w:r>
          </w:p>
        </w:tc>
        <w:tc>
          <w:tcPr>
            <w:tcW w:w="866" w:type="dxa"/>
            <w:tcBorders>
              <w:top w:val="single" w:sz="16" w:space="0" w:color="FFFFFF"/>
              <w:left w:val="single" w:sz="8" w:space="0" w:color="000000"/>
              <w:bottom w:val="single" w:sz="16" w:space="0" w:color="FFFFFF"/>
              <w:right w:val="single" w:sz="8" w:space="0" w:color="000000"/>
            </w:tcBorders>
          </w:tcPr>
          <w:p w14:paraId="246927CE" w14:textId="77777777" w:rsidR="0050034D" w:rsidRDefault="00000000">
            <w:pPr>
              <w:ind w:left="0" w:right="44" w:firstLine="0"/>
              <w:jc w:val="right"/>
            </w:pPr>
            <w:r>
              <w:rPr>
                <w:sz w:val="18"/>
                <w:szCs w:val="18"/>
              </w:rPr>
              <w:t xml:space="preserve">19,7 </w:t>
            </w:r>
          </w:p>
        </w:tc>
        <w:tc>
          <w:tcPr>
            <w:tcW w:w="1433" w:type="dxa"/>
            <w:tcBorders>
              <w:top w:val="single" w:sz="16" w:space="0" w:color="FFFFFF"/>
              <w:left w:val="single" w:sz="8" w:space="0" w:color="000000"/>
              <w:bottom w:val="single" w:sz="16" w:space="0" w:color="FFFFFF"/>
              <w:right w:val="single" w:sz="8" w:space="0" w:color="000000"/>
            </w:tcBorders>
          </w:tcPr>
          <w:p w14:paraId="7128C1CE" w14:textId="77777777" w:rsidR="0050034D" w:rsidRDefault="00000000">
            <w:pPr>
              <w:ind w:left="0" w:right="44" w:firstLine="0"/>
              <w:jc w:val="right"/>
            </w:pPr>
            <w:r>
              <w:rPr>
                <w:sz w:val="18"/>
                <w:szCs w:val="18"/>
              </w:rPr>
              <w:t xml:space="preserve">22,1 </w:t>
            </w:r>
          </w:p>
        </w:tc>
        <w:tc>
          <w:tcPr>
            <w:tcW w:w="2009" w:type="dxa"/>
            <w:vMerge/>
            <w:tcBorders>
              <w:top w:val="single" w:sz="4" w:space="0" w:color="FFFFFF"/>
              <w:left w:val="single" w:sz="8" w:space="0" w:color="000000"/>
              <w:bottom w:val="nil"/>
              <w:right w:val="single" w:sz="15" w:space="0" w:color="000000"/>
            </w:tcBorders>
          </w:tcPr>
          <w:p w14:paraId="439FEFFA"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121E627B" w14:textId="77777777">
        <w:trPr>
          <w:trHeight w:val="278"/>
        </w:trPr>
        <w:tc>
          <w:tcPr>
            <w:tcW w:w="978" w:type="dxa"/>
            <w:vMerge/>
            <w:tcBorders>
              <w:top w:val="single" w:sz="15" w:space="0" w:color="000000"/>
              <w:left w:val="single" w:sz="15" w:space="0" w:color="000000"/>
              <w:bottom w:val="nil"/>
              <w:right w:val="nil"/>
            </w:tcBorders>
          </w:tcPr>
          <w:p w14:paraId="6EB7FA11" w14:textId="77777777" w:rsidR="0050034D" w:rsidRDefault="0050034D">
            <w:pPr>
              <w:widowControl w:val="0"/>
              <w:pBdr>
                <w:top w:val="nil"/>
                <w:left w:val="nil"/>
                <w:bottom w:val="nil"/>
                <w:right w:val="nil"/>
                <w:between w:val="nil"/>
              </w:pBdr>
              <w:spacing w:line="276" w:lineRule="auto"/>
              <w:ind w:left="0" w:right="0" w:firstLine="0"/>
              <w:jc w:val="left"/>
            </w:pPr>
          </w:p>
        </w:tc>
        <w:tc>
          <w:tcPr>
            <w:tcW w:w="2921" w:type="dxa"/>
            <w:vMerge/>
            <w:tcBorders>
              <w:top w:val="single" w:sz="15" w:space="0" w:color="000000"/>
              <w:left w:val="nil"/>
              <w:bottom w:val="nil"/>
              <w:right w:val="single" w:sz="15" w:space="0" w:color="000000"/>
            </w:tcBorders>
          </w:tcPr>
          <w:p w14:paraId="23015AEF" w14:textId="77777777" w:rsidR="0050034D" w:rsidRDefault="0050034D">
            <w:pPr>
              <w:widowControl w:val="0"/>
              <w:pBdr>
                <w:top w:val="nil"/>
                <w:left w:val="nil"/>
                <w:bottom w:val="nil"/>
                <w:right w:val="nil"/>
                <w:between w:val="nil"/>
              </w:pBdr>
              <w:spacing w:line="276" w:lineRule="auto"/>
              <w:ind w:left="0" w:right="0" w:firstLine="0"/>
              <w:jc w:val="left"/>
            </w:pPr>
          </w:p>
        </w:tc>
        <w:tc>
          <w:tcPr>
            <w:tcW w:w="1155" w:type="dxa"/>
            <w:tcBorders>
              <w:top w:val="single" w:sz="16" w:space="0" w:color="FFFFFF"/>
              <w:left w:val="single" w:sz="15" w:space="0" w:color="000000"/>
              <w:bottom w:val="single" w:sz="16" w:space="0" w:color="FFFFFF"/>
              <w:right w:val="single" w:sz="8" w:space="0" w:color="000000"/>
            </w:tcBorders>
          </w:tcPr>
          <w:p w14:paraId="060A46F0" w14:textId="77777777" w:rsidR="0050034D" w:rsidRDefault="00000000">
            <w:pPr>
              <w:ind w:left="0" w:right="47" w:firstLine="0"/>
              <w:jc w:val="right"/>
            </w:pPr>
            <w:r>
              <w:rPr>
                <w:sz w:val="18"/>
                <w:szCs w:val="18"/>
              </w:rPr>
              <w:t xml:space="preserve">41 </w:t>
            </w:r>
          </w:p>
        </w:tc>
        <w:tc>
          <w:tcPr>
            <w:tcW w:w="866" w:type="dxa"/>
            <w:tcBorders>
              <w:top w:val="single" w:sz="16" w:space="0" w:color="FFFFFF"/>
              <w:left w:val="single" w:sz="8" w:space="0" w:color="000000"/>
              <w:bottom w:val="single" w:sz="16" w:space="0" w:color="FFFFFF"/>
              <w:right w:val="single" w:sz="8" w:space="0" w:color="000000"/>
            </w:tcBorders>
          </w:tcPr>
          <w:p w14:paraId="53501CEF" w14:textId="77777777" w:rsidR="0050034D" w:rsidRDefault="00000000">
            <w:pPr>
              <w:ind w:left="0" w:right="44" w:firstLine="0"/>
              <w:jc w:val="right"/>
            </w:pPr>
            <w:r>
              <w:rPr>
                <w:sz w:val="18"/>
                <w:szCs w:val="18"/>
              </w:rPr>
              <w:t xml:space="preserve">27,9 </w:t>
            </w:r>
          </w:p>
        </w:tc>
        <w:tc>
          <w:tcPr>
            <w:tcW w:w="1433" w:type="dxa"/>
            <w:tcBorders>
              <w:top w:val="single" w:sz="16" w:space="0" w:color="FFFFFF"/>
              <w:left w:val="single" w:sz="8" w:space="0" w:color="000000"/>
              <w:bottom w:val="single" w:sz="16" w:space="0" w:color="FFFFFF"/>
              <w:right w:val="single" w:sz="8" w:space="0" w:color="000000"/>
            </w:tcBorders>
          </w:tcPr>
          <w:p w14:paraId="4372DC0F" w14:textId="77777777" w:rsidR="0050034D" w:rsidRDefault="00000000">
            <w:pPr>
              <w:ind w:left="0" w:right="44" w:firstLine="0"/>
              <w:jc w:val="right"/>
            </w:pPr>
            <w:r>
              <w:rPr>
                <w:sz w:val="18"/>
                <w:szCs w:val="18"/>
              </w:rPr>
              <w:t xml:space="preserve">31,3 </w:t>
            </w:r>
          </w:p>
        </w:tc>
        <w:tc>
          <w:tcPr>
            <w:tcW w:w="2009" w:type="dxa"/>
            <w:vMerge/>
            <w:tcBorders>
              <w:top w:val="single" w:sz="4" w:space="0" w:color="FFFFFF"/>
              <w:left w:val="single" w:sz="8" w:space="0" w:color="000000"/>
              <w:bottom w:val="nil"/>
              <w:right w:val="single" w:sz="15" w:space="0" w:color="000000"/>
            </w:tcBorders>
          </w:tcPr>
          <w:p w14:paraId="2871001F"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754597FC" w14:textId="77777777">
        <w:trPr>
          <w:trHeight w:val="278"/>
        </w:trPr>
        <w:tc>
          <w:tcPr>
            <w:tcW w:w="978" w:type="dxa"/>
            <w:vMerge/>
            <w:tcBorders>
              <w:top w:val="single" w:sz="15" w:space="0" w:color="000000"/>
              <w:left w:val="single" w:sz="15" w:space="0" w:color="000000"/>
              <w:bottom w:val="nil"/>
              <w:right w:val="nil"/>
            </w:tcBorders>
          </w:tcPr>
          <w:p w14:paraId="32B4CB85" w14:textId="77777777" w:rsidR="0050034D" w:rsidRDefault="0050034D">
            <w:pPr>
              <w:widowControl w:val="0"/>
              <w:pBdr>
                <w:top w:val="nil"/>
                <w:left w:val="nil"/>
                <w:bottom w:val="nil"/>
                <w:right w:val="nil"/>
                <w:between w:val="nil"/>
              </w:pBdr>
              <w:spacing w:line="276" w:lineRule="auto"/>
              <w:ind w:left="0" w:right="0" w:firstLine="0"/>
              <w:jc w:val="left"/>
            </w:pPr>
          </w:p>
        </w:tc>
        <w:tc>
          <w:tcPr>
            <w:tcW w:w="2921" w:type="dxa"/>
            <w:vMerge/>
            <w:tcBorders>
              <w:top w:val="single" w:sz="15" w:space="0" w:color="000000"/>
              <w:left w:val="nil"/>
              <w:bottom w:val="nil"/>
              <w:right w:val="single" w:sz="15" w:space="0" w:color="000000"/>
            </w:tcBorders>
          </w:tcPr>
          <w:p w14:paraId="5CF0880E" w14:textId="77777777" w:rsidR="0050034D" w:rsidRDefault="0050034D">
            <w:pPr>
              <w:widowControl w:val="0"/>
              <w:pBdr>
                <w:top w:val="nil"/>
                <w:left w:val="nil"/>
                <w:bottom w:val="nil"/>
                <w:right w:val="nil"/>
                <w:between w:val="nil"/>
              </w:pBdr>
              <w:spacing w:line="276" w:lineRule="auto"/>
              <w:ind w:left="0" w:right="0" w:firstLine="0"/>
              <w:jc w:val="left"/>
            </w:pPr>
          </w:p>
        </w:tc>
        <w:tc>
          <w:tcPr>
            <w:tcW w:w="1155" w:type="dxa"/>
            <w:tcBorders>
              <w:top w:val="single" w:sz="16" w:space="0" w:color="FFFFFF"/>
              <w:left w:val="single" w:sz="15" w:space="0" w:color="000000"/>
              <w:bottom w:val="single" w:sz="16" w:space="0" w:color="FFFFFF"/>
              <w:right w:val="single" w:sz="8" w:space="0" w:color="000000"/>
            </w:tcBorders>
          </w:tcPr>
          <w:p w14:paraId="12A059A7" w14:textId="77777777" w:rsidR="0050034D" w:rsidRDefault="00000000">
            <w:pPr>
              <w:ind w:left="0" w:right="47" w:firstLine="0"/>
              <w:jc w:val="right"/>
            </w:pPr>
            <w:r>
              <w:rPr>
                <w:sz w:val="18"/>
                <w:szCs w:val="18"/>
              </w:rPr>
              <w:t xml:space="preserve">30 </w:t>
            </w:r>
          </w:p>
        </w:tc>
        <w:tc>
          <w:tcPr>
            <w:tcW w:w="866" w:type="dxa"/>
            <w:tcBorders>
              <w:top w:val="single" w:sz="16" w:space="0" w:color="FFFFFF"/>
              <w:left w:val="single" w:sz="8" w:space="0" w:color="000000"/>
              <w:bottom w:val="single" w:sz="16" w:space="0" w:color="FFFFFF"/>
              <w:right w:val="single" w:sz="8" w:space="0" w:color="000000"/>
            </w:tcBorders>
          </w:tcPr>
          <w:p w14:paraId="2C9C29F8" w14:textId="77777777" w:rsidR="0050034D" w:rsidRDefault="00000000">
            <w:pPr>
              <w:ind w:left="0" w:right="44" w:firstLine="0"/>
              <w:jc w:val="right"/>
            </w:pPr>
            <w:r>
              <w:rPr>
                <w:sz w:val="18"/>
                <w:szCs w:val="18"/>
              </w:rPr>
              <w:t xml:space="preserve">20,4 </w:t>
            </w:r>
          </w:p>
        </w:tc>
        <w:tc>
          <w:tcPr>
            <w:tcW w:w="1433" w:type="dxa"/>
            <w:tcBorders>
              <w:top w:val="single" w:sz="16" w:space="0" w:color="FFFFFF"/>
              <w:left w:val="single" w:sz="8" w:space="0" w:color="000000"/>
              <w:bottom w:val="single" w:sz="16" w:space="0" w:color="FFFFFF"/>
              <w:right w:val="single" w:sz="8" w:space="0" w:color="000000"/>
            </w:tcBorders>
          </w:tcPr>
          <w:p w14:paraId="7E02E1D0" w14:textId="77777777" w:rsidR="0050034D" w:rsidRDefault="00000000">
            <w:pPr>
              <w:ind w:left="0" w:right="44" w:firstLine="0"/>
              <w:jc w:val="right"/>
            </w:pPr>
            <w:r>
              <w:rPr>
                <w:sz w:val="18"/>
                <w:szCs w:val="18"/>
              </w:rPr>
              <w:t xml:space="preserve">22,9 </w:t>
            </w:r>
          </w:p>
        </w:tc>
        <w:tc>
          <w:tcPr>
            <w:tcW w:w="2009" w:type="dxa"/>
            <w:vMerge/>
            <w:tcBorders>
              <w:top w:val="single" w:sz="4" w:space="0" w:color="FFFFFF"/>
              <w:left w:val="single" w:sz="8" w:space="0" w:color="000000"/>
              <w:bottom w:val="nil"/>
              <w:right w:val="single" w:sz="15" w:space="0" w:color="000000"/>
            </w:tcBorders>
          </w:tcPr>
          <w:p w14:paraId="4F9DD6C8"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69A84AF2" w14:textId="77777777">
        <w:trPr>
          <w:trHeight w:val="278"/>
        </w:trPr>
        <w:tc>
          <w:tcPr>
            <w:tcW w:w="978" w:type="dxa"/>
            <w:vMerge/>
            <w:tcBorders>
              <w:top w:val="single" w:sz="15" w:space="0" w:color="000000"/>
              <w:left w:val="single" w:sz="15" w:space="0" w:color="000000"/>
              <w:bottom w:val="nil"/>
              <w:right w:val="nil"/>
            </w:tcBorders>
          </w:tcPr>
          <w:p w14:paraId="09E49CE1" w14:textId="77777777" w:rsidR="0050034D" w:rsidRDefault="0050034D">
            <w:pPr>
              <w:widowControl w:val="0"/>
              <w:pBdr>
                <w:top w:val="nil"/>
                <w:left w:val="nil"/>
                <w:bottom w:val="nil"/>
                <w:right w:val="nil"/>
                <w:between w:val="nil"/>
              </w:pBdr>
              <w:spacing w:line="276" w:lineRule="auto"/>
              <w:ind w:left="0" w:right="0" w:firstLine="0"/>
              <w:jc w:val="left"/>
            </w:pPr>
          </w:p>
        </w:tc>
        <w:tc>
          <w:tcPr>
            <w:tcW w:w="2921" w:type="dxa"/>
            <w:vMerge/>
            <w:tcBorders>
              <w:top w:val="single" w:sz="15" w:space="0" w:color="000000"/>
              <w:left w:val="nil"/>
              <w:bottom w:val="nil"/>
              <w:right w:val="single" w:sz="15" w:space="0" w:color="000000"/>
            </w:tcBorders>
          </w:tcPr>
          <w:p w14:paraId="226320CF" w14:textId="77777777" w:rsidR="0050034D" w:rsidRDefault="0050034D">
            <w:pPr>
              <w:widowControl w:val="0"/>
              <w:pBdr>
                <w:top w:val="nil"/>
                <w:left w:val="nil"/>
                <w:bottom w:val="nil"/>
                <w:right w:val="nil"/>
                <w:between w:val="nil"/>
              </w:pBdr>
              <w:spacing w:line="276" w:lineRule="auto"/>
              <w:ind w:left="0" w:right="0" w:firstLine="0"/>
              <w:jc w:val="left"/>
            </w:pPr>
          </w:p>
        </w:tc>
        <w:tc>
          <w:tcPr>
            <w:tcW w:w="1155" w:type="dxa"/>
            <w:tcBorders>
              <w:top w:val="single" w:sz="16" w:space="0" w:color="FFFFFF"/>
              <w:left w:val="single" w:sz="15" w:space="0" w:color="000000"/>
              <w:bottom w:val="single" w:sz="16" w:space="0" w:color="FFFFFF"/>
              <w:right w:val="single" w:sz="8" w:space="0" w:color="000000"/>
            </w:tcBorders>
          </w:tcPr>
          <w:p w14:paraId="4FEE5A19" w14:textId="77777777" w:rsidR="0050034D" w:rsidRDefault="00000000">
            <w:pPr>
              <w:ind w:left="0" w:right="47" w:firstLine="0"/>
              <w:jc w:val="right"/>
            </w:pPr>
            <w:r>
              <w:rPr>
                <w:sz w:val="18"/>
                <w:szCs w:val="18"/>
              </w:rPr>
              <w:t xml:space="preserve">20 </w:t>
            </w:r>
          </w:p>
        </w:tc>
        <w:tc>
          <w:tcPr>
            <w:tcW w:w="866" w:type="dxa"/>
            <w:tcBorders>
              <w:top w:val="single" w:sz="16" w:space="0" w:color="FFFFFF"/>
              <w:left w:val="single" w:sz="8" w:space="0" w:color="000000"/>
              <w:bottom w:val="single" w:sz="16" w:space="0" w:color="FFFFFF"/>
              <w:right w:val="single" w:sz="8" w:space="0" w:color="000000"/>
            </w:tcBorders>
          </w:tcPr>
          <w:p w14:paraId="06035411" w14:textId="77777777" w:rsidR="0050034D" w:rsidRDefault="00000000">
            <w:pPr>
              <w:ind w:left="0" w:right="44" w:firstLine="0"/>
              <w:jc w:val="right"/>
            </w:pPr>
            <w:r>
              <w:rPr>
                <w:sz w:val="18"/>
                <w:szCs w:val="18"/>
              </w:rPr>
              <w:t xml:space="preserve">13,6 </w:t>
            </w:r>
          </w:p>
        </w:tc>
        <w:tc>
          <w:tcPr>
            <w:tcW w:w="1433" w:type="dxa"/>
            <w:tcBorders>
              <w:top w:val="single" w:sz="16" w:space="0" w:color="FFFFFF"/>
              <w:left w:val="single" w:sz="8" w:space="0" w:color="000000"/>
              <w:bottom w:val="single" w:sz="16" w:space="0" w:color="FFFFFF"/>
              <w:right w:val="single" w:sz="8" w:space="0" w:color="000000"/>
            </w:tcBorders>
          </w:tcPr>
          <w:p w14:paraId="48BCC1A1" w14:textId="77777777" w:rsidR="0050034D" w:rsidRDefault="00000000">
            <w:pPr>
              <w:ind w:left="0" w:right="44" w:firstLine="0"/>
              <w:jc w:val="right"/>
            </w:pPr>
            <w:r>
              <w:rPr>
                <w:sz w:val="18"/>
                <w:szCs w:val="18"/>
              </w:rPr>
              <w:t xml:space="preserve">15,3 </w:t>
            </w:r>
          </w:p>
        </w:tc>
        <w:tc>
          <w:tcPr>
            <w:tcW w:w="2009" w:type="dxa"/>
            <w:vMerge/>
            <w:tcBorders>
              <w:top w:val="single" w:sz="4" w:space="0" w:color="FFFFFF"/>
              <w:left w:val="single" w:sz="8" w:space="0" w:color="000000"/>
              <w:bottom w:val="nil"/>
              <w:right w:val="single" w:sz="15" w:space="0" w:color="000000"/>
            </w:tcBorders>
          </w:tcPr>
          <w:p w14:paraId="0C5D12D6"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52B37462" w14:textId="77777777">
        <w:trPr>
          <w:trHeight w:val="258"/>
        </w:trPr>
        <w:tc>
          <w:tcPr>
            <w:tcW w:w="978" w:type="dxa"/>
            <w:vMerge/>
            <w:tcBorders>
              <w:top w:val="single" w:sz="15" w:space="0" w:color="000000"/>
              <w:left w:val="single" w:sz="15" w:space="0" w:color="000000"/>
              <w:bottom w:val="nil"/>
              <w:right w:val="nil"/>
            </w:tcBorders>
          </w:tcPr>
          <w:p w14:paraId="78501062" w14:textId="77777777" w:rsidR="0050034D" w:rsidRDefault="0050034D">
            <w:pPr>
              <w:widowControl w:val="0"/>
              <w:pBdr>
                <w:top w:val="nil"/>
                <w:left w:val="nil"/>
                <w:bottom w:val="nil"/>
                <w:right w:val="nil"/>
                <w:between w:val="nil"/>
              </w:pBdr>
              <w:spacing w:line="276" w:lineRule="auto"/>
              <w:ind w:left="0" w:right="0" w:firstLine="0"/>
              <w:jc w:val="left"/>
            </w:pPr>
          </w:p>
        </w:tc>
        <w:tc>
          <w:tcPr>
            <w:tcW w:w="2921" w:type="dxa"/>
            <w:vMerge/>
            <w:tcBorders>
              <w:top w:val="single" w:sz="15" w:space="0" w:color="000000"/>
              <w:left w:val="nil"/>
              <w:bottom w:val="nil"/>
              <w:right w:val="single" w:sz="15" w:space="0" w:color="000000"/>
            </w:tcBorders>
          </w:tcPr>
          <w:p w14:paraId="32918413" w14:textId="77777777" w:rsidR="0050034D" w:rsidRDefault="0050034D">
            <w:pPr>
              <w:widowControl w:val="0"/>
              <w:pBdr>
                <w:top w:val="nil"/>
                <w:left w:val="nil"/>
                <w:bottom w:val="nil"/>
                <w:right w:val="nil"/>
                <w:between w:val="nil"/>
              </w:pBdr>
              <w:spacing w:line="276" w:lineRule="auto"/>
              <w:ind w:left="0" w:right="0" w:firstLine="0"/>
              <w:jc w:val="left"/>
            </w:pPr>
          </w:p>
        </w:tc>
        <w:tc>
          <w:tcPr>
            <w:tcW w:w="1155" w:type="dxa"/>
            <w:tcBorders>
              <w:top w:val="single" w:sz="16" w:space="0" w:color="FFFFFF"/>
              <w:left w:val="single" w:sz="15" w:space="0" w:color="000000"/>
              <w:bottom w:val="nil"/>
              <w:right w:val="single" w:sz="8" w:space="0" w:color="000000"/>
            </w:tcBorders>
          </w:tcPr>
          <w:p w14:paraId="1384AC24" w14:textId="77777777" w:rsidR="0050034D" w:rsidRDefault="00000000">
            <w:pPr>
              <w:ind w:left="0" w:right="47" w:firstLine="0"/>
              <w:jc w:val="right"/>
            </w:pPr>
            <w:r>
              <w:rPr>
                <w:sz w:val="18"/>
                <w:szCs w:val="18"/>
              </w:rPr>
              <w:t xml:space="preserve">131 </w:t>
            </w:r>
          </w:p>
        </w:tc>
        <w:tc>
          <w:tcPr>
            <w:tcW w:w="866" w:type="dxa"/>
            <w:tcBorders>
              <w:top w:val="single" w:sz="16" w:space="0" w:color="FFFFFF"/>
              <w:left w:val="single" w:sz="8" w:space="0" w:color="000000"/>
              <w:bottom w:val="nil"/>
              <w:right w:val="single" w:sz="8" w:space="0" w:color="000000"/>
            </w:tcBorders>
          </w:tcPr>
          <w:p w14:paraId="63CC8F62" w14:textId="77777777" w:rsidR="0050034D" w:rsidRDefault="00000000">
            <w:pPr>
              <w:ind w:left="0" w:right="44" w:firstLine="0"/>
              <w:jc w:val="right"/>
            </w:pPr>
            <w:r>
              <w:rPr>
                <w:sz w:val="18"/>
                <w:szCs w:val="18"/>
              </w:rPr>
              <w:t xml:space="preserve">89,1 </w:t>
            </w:r>
          </w:p>
        </w:tc>
        <w:tc>
          <w:tcPr>
            <w:tcW w:w="1433" w:type="dxa"/>
            <w:tcBorders>
              <w:top w:val="single" w:sz="16" w:space="0" w:color="FFFFFF"/>
              <w:left w:val="single" w:sz="8" w:space="0" w:color="000000"/>
              <w:bottom w:val="nil"/>
              <w:right w:val="single" w:sz="8" w:space="0" w:color="000000"/>
            </w:tcBorders>
          </w:tcPr>
          <w:p w14:paraId="39A5862F" w14:textId="77777777" w:rsidR="0050034D" w:rsidRDefault="00000000">
            <w:pPr>
              <w:ind w:left="0" w:right="44" w:firstLine="0"/>
              <w:jc w:val="right"/>
            </w:pPr>
            <w:r>
              <w:rPr>
                <w:sz w:val="18"/>
                <w:szCs w:val="18"/>
              </w:rPr>
              <w:t xml:space="preserve">100,0 </w:t>
            </w:r>
          </w:p>
        </w:tc>
        <w:tc>
          <w:tcPr>
            <w:tcW w:w="2009" w:type="dxa"/>
            <w:vMerge/>
            <w:tcBorders>
              <w:top w:val="single" w:sz="4" w:space="0" w:color="FFFFFF"/>
              <w:left w:val="single" w:sz="8" w:space="0" w:color="000000"/>
              <w:bottom w:val="nil"/>
              <w:right w:val="single" w:sz="15" w:space="0" w:color="000000"/>
            </w:tcBorders>
          </w:tcPr>
          <w:p w14:paraId="1E197BEA"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607BE1F5" w14:textId="77777777">
        <w:trPr>
          <w:trHeight w:val="221"/>
        </w:trPr>
        <w:tc>
          <w:tcPr>
            <w:tcW w:w="978" w:type="dxa"/>
            <w:vMerge/>
            <w:tcBorders>
              <w:top w:val="single" w:sz="15" w:space="0" w:color="000000"/>
              <w:left w:val="single" w:sz="15" w:space="0" w:color="000000"/>
              <w:bottom w:val="nil"/>
              <w:right w:val="nil"/>
            </w:tcBorders>
          </w:tcPr>
          <w:p w14:paraId="4984AC2B" w14:textId="77777777" w:rsidR="0050034D" w:rsidRDefault="0050034D">
            <w:pPr>
              <w:widowControl w:val="0"/>
              <w:pBdr>
                <w:top w:val="nil"/>
                <w:left w:val="nil"/>
                <w:bottom w:val="nil"/>
                <w:right w:val="nil"/>
                <w:between w:val="nil"/>
              </w:pBdr>
              <w:spacing w:line="276" w:lineRule="auto"/>
              <w:ind w:left="0" w:right="0" w:firstLine="0"/>
              <w:jc w:val="left"/>
            </w:pPr>
          </w:p>
        </w:tc>
        <w:tc>
          <w:tcPr>
            <w:tcW w:w="2921" w:type="dxa"/>
            <w:vMerge/>
            <w:tcBorders>
              <w:top w:val="single" w:sz="15" w:space="0" w:color="000000"/>
              <w:left w:val="nil"/>
              <w:bottom w:val="nil"/>
              <w:right w:val="single" w:sz="15" w:space="0" w:color="000000"/>
            </w:tcBorders>
          </w:tcPr>
          <w:p w14:paraId="01CDBBED" w14:textId="77777777" w:rsidR="0050034D" w:rsidRDefault="0050034D">
            <w:pPr>
              <w:widowControl w:val="0"/>
              <w:pBdr>
                <w:top w:val="nil"/>
                <w:left w:val="nil"/>
                <w:bottom w:val="nil"/>
                <w:right w:val="nil"/>
                <w:between w:val="nil"/>
              </w:pBdr>
              <w:spacing w:line="276" w:lineRule="auto"/>
              <w:ind w:left="0" w:right="0" w:firstLine="0"/>
              <w:jc w:val="left"/>
            </w:pPr>
          </w:p>
        </w:tc>
        <w:tc>
          <w:tcPr>
            <w:tcW w:w="1155" w:type="dxa"/>
            <w:tcBorders>
              <w:top w:val="nil"/>
              <w:left w:val="single" w:sz="15" w:space="0" w:color="000000"/>
              <w:bottom w:val="nil"/>
              <w:right w:val="single" w:sz="8" w:space="0" w:color="000000"/>
            </w:tcBorders>
            <w:shd w:val="clear" w:color="auto" w:fill="FFFFFF"/>
          </w:tcPr>
          <w:p w14:paraId="4CAF1F74" w14:textId="77777777" w:rsidR="0050034D" w:rsidRDefault="00000000">
            <w:pPr>
              <w:ind w:left="0" w:right="47" w:firstLine="0"/>
              <w:jc w:val="right"/>
            </w:pPr>
            <w:r>
              <w:rPr>
                <w:sz w:val="18"/>
                <w:szCs w:val="18"/>
              </w:rPr>
              <w:t xml:space="preserve">16 </w:t>
            </w:r>
          </w:p>
        </w:tc>
        <w:tc>
          <w:tcPr>
            <w:tcW w:w="866" w:type="dxa"/>
            <w:tcBorders>
              <w:top w:val="nil"/>
              <w:left w:val="single" w:sz="8" w:space="0" w:color="000000"/>
              <w:bottom w:val="nil"/>
              <w:right w:val="single" w:sz="8" w:space="0" w:color="000000"/>
            </w:tcBorders>
            <w:shd w:val="clear" w:color="auto" w:fill="FFFFFF"/>
          </w:tcPr>
          <w:p w14:paraId="7556935C" w14:textId="77777777" w:rsidR="0050034D" w:rsidRDefault="00000000">
            <w:pPr>
              <w:ind w:left="0" w:right="44" w:firstLine="0"/>
              <w:jc w:val="right"/>
            </w:pPr>
            <w:r>
              <w:rPr>
                <w:sz w:val="18"/>
                <w:szCs w:val="18"/>
              </w:rPr>
              <w:t xml:space="preserve">10,9 </w:t>
            </w:r>
          </w:p>
        </w:tc>
        <w:tc>
          <w:tcPr>
            <w:tcW w:w="1433" w:type="dxa"/>
            <w:tcBorders>
              <w:top w:val="nil"/>
              <w:left w:val="single" w:sz="8" w:space="0" w:color="000000"/>
              <w:bottom w:val="nil"/>
              <w:right w:val="single" w:sz="8" w:space="0" w:color="000000"/>
            </w:tcBorders>
            <w:shd w:val="clear" w:color="auto" w:fill="FFFFFF"/>
          </w:tcPr>
          <w:p w14:paraId="156028AF" w14:textId="77777777" w:rsidR="0050034D" w:rsidRDefault="00000000">
            <w:pPr>
              <w:ind w:left="67" w:right="0" w:firstLine="0"/>
              <w:jc w:val="center"/>
            </w:pPr>
            <w:r>
              <w:rPr>
                <w:sz w:val="18"/>
                <w:szCs w:val="18"/>
              </w:rPr>
              <w:t xml:space="preserve"> </w:t>
            </w:r>
          </w:p>
        </w:tc>
        <w:tc>
          <w:tcPr>
            <w:tcW w:w="2009" w:type="dxa"/>
            <w:vMerge/>
            <w:tcBorders>
              <w:top w:val="single" w:sz="4" w:space="0" w:color="FFFFFF"/>
              <w:left w:val="single" w:sz="8" w:space="0" w:color="000000"/>
              <w:bottom w:val="nil"/>
              <w:right w:val="single" w:sz="15" w:space="0" w:color="000000"/>
            </w:tcBorders>
          </w:tcPr>
          <w:p w14:paraId="25058995"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2C7B9E69" w14:textId="77777777">
        <w:trPr>
          <w:trHeight w:val="269"/>
        </w:trPr>
        <w:tc>
          <w:tcPr>
            <w:tcW w:w="978" w:type="dxa"/>
            <w:tcBorders>
              <w:top w:val="nil"/>
              <w:left w:val="single" w:sz="15" w:space="0" w:color="000000"/>
              <w:bottom w:val="single" w:sz="15" w:space="0" w:color="000000"/>
              <w:right w:val="nil"/>
            </w:tcBorders>
          </w:tcPr>
          <w:p w14:paraId="0B986320" w14:textId="77777777" w:rsidR="0050034D" w:rsidRDefault="00000000">
            <w:pPr>
              <w:ind w:left="79" w:right="0" w:firstLine="0"/>
              <w:jc w:val="left"/>
            </w:pPr>
            <w:r>
              <w:rPr>
                <w:sz w:val="18"/>
                <w:szCs w:val="18"/>
              </w:rPr>
              <w:t xml:space="preserve">Total </w:t>
            </w:r>
          </w:p>
        </w:tc>
        <w:tc>
          <w:tcPr>
            <w:tcW w:w="2921" w:type="dxa"/>
            <w:tcBorders>
              <w:top w:val="nil"/>
              <w:left w:val="nil"/>
              <w:bottom w:val="single" w:sz="15" w:space="0" w:color="000000"/>
              <w:right w:val="single" w:sz="15" w:space="0" w:color="000000"/>
            </w:tcBorders>
          </w:tcPr>
          <w:p w14:paraId="701F8469" w14:textId="77777777" w:rsidR="0050034D" w:rsidRDefault="0050034D">
            <w:pPr>
              <w:spacing w:after="160"/>
              <w:ind w:left="0" w:right="0" w:firstLine="0"/>
              <w:jc w:val="left"/>
            </w:pPr>
          </w:p>
        </w:tc>
        <w:tc>
          <w:tcPr>
            <w:tcW w:w="1155" w:type="dxa"/>
            <w:tcBorders>
              <w:top w:val="nil"/>
              <w:left w:val="single" w:sz="15" w:space="0" w:color="000000"/>
              <w:bottom w:val="single" w:sz="15" w:space="0" w:color="000000"/>
              <w:right w:val="single" w:sz="8" w:space="0" w:color="000000"/>
            </w:tcBorders>
            <w:shd w:val="clear" w:color="auto" w:fill="FFFFFF"/>
          </w:tcPr>
          <w:p w14:paraId="04279C6B" w14:textId="77777777" w:rsidR="0050034D" w:rsidRDefault="00000000">
            <w:pPr>
              <w:ind w:left="0" w:right="47" w:firstLine="0"/>
              <w:jc w:val="right"/>
            </w:pPr>
            <w:r>
              <w:rPr>
                <w:sz w:val="18"/>
                <w:szCs w:val="18"/>
              </w:rPr>
              <w:t xml:space="preserve">147 </w:t>
            </w:r>
          </w:p>
        </w:tc>
        <w:tc>
          <w:tcPr>
            <w:tcW w:w="866" w:type="dxa"/>
            <w:tcBorders>
              <w:top w:val="nil"/>
              <w:left w:val="single" w:sz="8" w:space="0" w:color="000000"/>
              <w:bottom w:val="single" w:sz="15" w:space="0" w:color="000000"/>
              <w:right w:val="single" w:sz="8" w:space="0" w:color="000000"/>
            </w:tcBorders>
            <w:shd w:val="clear" w:color="auto" w:fill="FFFFFF"/>
          </w:tcPr>
          <w:p w14:paraId="7EA87A7A" w14:textId="77777777" w:rsidR="0050034D" w:rsidRDefault="00000000">
            <w:pPr>
              <w:ind w:left="0" w:right="44" w:firstLine="0"/>
              <w:jc w:val="right"/>
            </w:pPr>
            <w:r>
              <w:rPr>
                <w:sz w:val="18"/>
                <w:szCs w:val="18"/>
              </w:rPr>
              <w:t xml:space="preserve">100,0 </w:t>
            </w:r>
          </w:p>
        </w:tc>
        <w:tc>
          <w:tcPr>
            <w:tcW w:w="1433" w:type="dxa"/>
            <w:tcBorders>
              <w:top w:val="nil"/>
              <w:left w:val="single" w:sz="8" w:space="0" w:color="000000"/>
              <w:bottom w:val="single" w:sz="15" w:space="0" w:color="000000"/>
              <w:right w:val="single" w:sz="8" w:space="0" w:color="000000"/>
            </w:tcBorders>
            <w:shd w:val="clear" w:color="auto" w:fill="FFFFFF"/>
          </w:tcPr>
          <w:p w14:paraId="206F90B6" w14:textId="77777777" w:rsidR="0050034D" w:rsidRDefault="00000000">
            <w:pPr>
              <w:ind w:left="67" w:right="0" w:firstLine="0"/>
              <w:jc w:val="center"/>
            </w:pPr>
            <w:r>
              <w:rPr>
                <w:sz w:val="18"/>
                <w:szCs w:val="18"/>
              </w:rPr>
              <w:t xml:space="preserve"> </w:t>
            </w:r>
          </w:p>
        </w:tc>
        <w:tc>
          <w:tcPr>
            <w:tcW w:w="2009" w:type="dxa"/>
            <w:tcBorders>
              <w:top w:val="nil"/>
              <w:left w:val="single" w:sz="8" w:space="0" w:color="000000"/>
              <w:bottom w:val="single" w:sz="15" w:space="0" w:color="000000"/>
              <w:right w:val="single" w:sz="15" w:space="0" w:color="000000"/>
            </w:tcBorders>
          </w:tcPr>
          <w:p w14:paraId="730F494A" w14:textId="77777777" w:rsidR="0050034D" w:rsidRDefault="00000000">
            <w:pPr>
              <w:ind w:left="63" w:right="0" w:firstLine="0"/>
              <w:jc w:val="center"/>
            </w:pPr>
            <w:r>
              <w:rPr>
                <w:sz w:val="18"/>
                <w:szCs w:val="18"/>
              </w:rPr>
              <w:t xml:space="preserve"> </w:t>
            </w:r>
          </w:p>
        </w:tc>
      </w:tr>
    </w:tbl>
    <w:p w14:paraId="1D78E5CF" w14:textId="77777777" w:rsidR="0050034D" w:rsidRDefault="00000000">
      <w:pPr>
        <w:spacing w:after="0" w:line="240" w:lineRule="auto"/>
        <w:ind w:left="7" w:right="0" w:firstLine="0"/>
      </w:pPr>
      <w:r>
        <w:t xml:space="preserve">As can be seen, that 11 students consider to Government, strict worldwide regulation is not important to consider; 29 students consider it little to consider; 41 students consider it to be an average measure to consider; 30 considers it important to consider, and 20 considers it highly important to consider. Also, 16 students did not answer the question. </w:t>
      </w:r>
    </w:p>
    <w:p w14:paraId="4214EA80" w14:textId="77777777" w:rsidR="0050034D" w:rsidRDefault="00000000">
      <w:pPr>
        <w:spacing w:after="248" w:line="240" w:lineRule="auto"/>
        <w:ind w:left="-3" w:right="0" w:firstLine="720"/>
      </w:pPr>
      <w:r>
        <w:t xml:space="preserve">In Table 4.22 the frequency of answers to question 4 (The following aspects are in my opinion necessary to consider before including blockchain-technologies within the educational sector) subpoint b (Everything has to be set up with open-source technologies): </w:t>
      </w:r>
    </w:p>
    <w:p w14:paraId="37750219" w14:textId="77777777" w:rsidR="0050034D" w:rsidRDefault="00000000">
      <w:pPr>
        <w:spacing w:after="0" w:line="240" w:lineRule="auto"/>
        <w:ind w:left="683" w:right="719" w:firstLine="0"/>
        <w:jc w:val="center"/>
      </w:pPr>
      <w:r>
        <w:rPr>
          <w:b/>
          <w:sz w:val="22"/>
          <w:szCs w:val="22"/>
        </w:rPr>
        <w:t>Table 4.22: Frequency of question 4 – subpoint b</w:t>
      </w:r>
      <w:r>
        <w:t xml:space="preserve"> </w:t>
      </w:r>
    </w:p>
    <w:p w14:paraId="1EDE4B81" w14:textId="77777777" w:rsidR="0050034D" w:rsidRDefault="00000000">
      <w:pPr>
        <w:pStyle w:val="Nadpis5"/>
        <w:spacing w:line="240" w:lineRule="auto"/>
        <w:ind w:left="77" w:right="116" w:firstLine="0"/>
      </w:pPr>
      <w:r>
        <w:t>Everything has to be set up with open-source technologies</w:t>
      </w:r>
      <w:r>
        <w:rPr>
          <w:b w:val="0"/>
        </w:rPr>
        <w:t xml:space="preserve"> </w:t>
      </w:r>
    </w:p>
    <w:tbl>
      <w:tblPr>
        <w:tblStyle w:val="af5"/>
        <w:tblW w:w="9357" w:type="dxa"/>
        <w:tblInd w:w="12" w:type="dxa"/>
        <w:tblLayout w:type="fixed"/>
        <w:tblLook w:val="0400" w:firstRow="0" w:lastRow="0" w:firstColumn="0" w:lastColumn="0" w:noHBand="0" w:noVBand="1"/>
      </w:tblPr>
      <w:tblGrid>
        <w:gridCol w:w="1112"/>
        <w:gridCol w:w="2655"/>
        <w:gridCol w:w="1296"/>
        <w:gridCol w:w="1123"/>
        <w:gridCol w:w="1551"/>
        <w:gridCol w:w="1620"/>
      </w:tblGrid>
      <w:tr w:rsidR="0050034D" w14:paraId="38B3EF87" w14:textId="77777777">
        <w:trPr>
          <w:trHeight w:val="279"/>
        </w:trPr>
        <w:tc>
          <w:tcPr>
            <w:tcW w:w="1112" w:type="dxa"/>
            <w:tcBorders>
              <w:top w:val="single" w:sz="15" w:space="0" w:color="000000"/>
              <w:left w:val="single" w:sz="15" w:space="0" w:color="000000"/>
              <w:bottom w:val="single" w:sz="15" w:space="0" w:color="000000"/>
              <w:right w:val="nil"/>
            </w:tcBorders>
          </w:tcPr>
          <w:p w14:paraId="51036635" w14:textId="77777777" w:rsidR="0050034D" w:rsidRDefault="0050034D">
            <w:pPr>
              <w:spacing w:after="160"/>
              <w:ind w:left="0" w:right="0" w:firstLine="0"/>
              <w:jc w:val="left"/>
            </w:pPr>
          </w:p>
        </w:tc>
        <w:tc>
          <w:tcPr>
            <w:tcW w:w="2655" w:type="dxa"/>
            <w:tcBorders>
              <w:top w:val="single" w:sz="15" w:space="0" w:color="000000"/>
              <w:left w:val="nil"/>
              <w:bottom w:val="single" w:sz="15" w:space="0" w:color="000000"/>
              <w:right w:val="single" w:sz="15" w:space="0" w:color="000000"/>
            </w:tcBorders>
          </w:tcPr>
          <w:p w14:paraId="0A74F100" w14:textId="77777777" w:rsidR="0050034D" w:rsidRDefault="00000000">
            <w:pPr>
              <w:ind w:left="770" w:right="0" w:firstLine="0"/>
              <w:jc w:val="left"/>
            </w:pPr>
            <w:r>
              <w:rPr>
                <w:sz w:val="18"/>
                <w:szCs w:val="18"/>
              </w:rPr>
              <w:t xml:space="preserve"> </w:t>
            </w:r>
          </w:p>
        </w:tc>
        <w:tc>
          <w:tcPr>
            <w:tcW w:w="1296" w:type="dxa"/>
            <w:tcBorders>
              <w:top w:val="single" w:sz="15" w:space="0" w:color="000000"/>
              <w:left w:val="single" w:sz="15" w:space="0" w:color="000000"/>
              <w:bottom w:val="single" w:sz="15" w:space="0" w:color="000000"/>
              <w:right w:val="single" w:sz="8" w:space="0" w:color="000000"/>
            </w:tcBorders>
          </w:tcPr>
          <w:p w14:paraId="434E3623" w14:textId="77777777" w:rsidR="0050034D" w:rsidRDefault="00000000">
            <w:pPr>
              <w:ind w:left="30" w:right="0" w:firstLine="0"/>
              <w:jc w:val="center"/>
            </w:pPr>
            <w:r>
              <w:rPr>
                <w:sz w:val="18"/>
                <w:szCs w:val="18"/>
              </w:rPr>
              <w:t xml:space="preserve">Frequency </w:t>
            </w:r>
          </w:p>
        </w:tc>
        <w:tc>
          <w:tcPr>
            <w:tcW w:w="1123" w:type="dxa"/>
            <w:tcBorders>
              <w:top w:val="single" w:sz="15" w:space="0" w:color="000000"/>
              <w:left w:val="single" w:sz="8" w:space="0" w:color="000000"/>
              <w:bottom w:val="single" w:sz="15" w:space="0" w:color="000000"/>
              <w:right w:val="single" w:sz="8" w:space="0" w:color="000000"/>
            </w:tcBorders>
          </w:tcPr>
          <w:p w14:paraId="2A7FABD7" w14:textId="77777777" w:rsidR="0050034D" w:rsidRDefault="00000000">
            <w:pPr>
              <w:ind w:left="21" w:right="0" w:firstLine="0"/>
              <w:jc w:val="center"/>
            </w:pPr>
            <w:r>
              <w:rPr>
                <w:sz w:val="18"/>
                <w:szCs w:val="18"/>
              </w:rPr>
              <w:t xml:space="preserve">Percent </w:t>
            </w:r>
          </w:p>
        </w:tc>
        <w:tc>
          <w:tcPr>
            <w:tcW w:w="1551" w:type="dxa"/>
            <w:tcBorders>
              <w:top w:val="single" w:sz="15" w:space="0" w:color="000000"/>
              <w:left w:val="single" w:sz="8" w:space="0" w:color="000000"/>
              <w:bottom w:val="single" w:sz="15" w:space="0" w:color="000000"/>
              <w:right w:val="single" w:sz="8" w:space="0" w:color="000000"/>
            </w:tcBorders>
          </w:tcPr>
          <w:p w14:paraId="7EF029BF" w14:textId="77777777" w:rsidR="0050034D" w:rsidRDefault="00000000">
            <w:pPr>
              <w:ind w:left="23" w:right="0" w:firstLine="0"/>
              <w:jc w:val="center"/>
            </w:pPr>
            <w:r>
              <w:rPr>
                <w:sz w:val="18"/>
                <w:szCs w:val="18"/>
              </w:rPr>
              <w:t xml:space="preserve">Valid Percent </w:t>
            </w:r>
          </w:p>
        </w:tc>
        <w:tc>
          <w:tcPr>
            <w:tcW w:w="1620" w:type="dxa"/>
            <w:tcBorders>
              <w:top w:val="single" w:sz="15" w:space="0" w:color="000000"/>
              <w:left w:val="single" w:sz="8" w:space="0" w:color="000000"/>
              <w:bottom w:val="single" w:sz="4" w:space="0" w:color="FFFFFF"/>
              <w:right w:val="single" w:sz="15" w:space="0" w:color="000000"/>
            </w:tcBorders>
          </w:tcPr>
          <w:p w14:paraId="5E7E9200" w14:textId="77777777" w:rsidR="0050034D" w:rsidRDefault="00000000">
            <w:pPr>
              <w:ind w:left="91" w:right="0" w:firstLine="0"/>
              <w:jc w:val="left"/>
            </w:pPr>
            <w:r>
              <w:rPr>
                <w:sz w:val="18"/>
                <w:szCs w:val="18"/>
              </w:rPr>
              <w:t xml:space="preserve">Cumulative Percent </w:t>
            </w:r>
          </w:p>
        </w:tc>
      </w:tr>
      <w:tr w:rsidR="0050034D" w14:paraId="1894A083" w14:textId="77777777">
        <w:trPr>
          <w:trHeight w:val="271"/>
        </w:trPr>
        <w:tc>
          <w:tcPr>
            <w:tcW w:w="1112" w:type="dxa"/>
            <w:vMerge w:val="restart"/>
            <w:tcBorders>
              <w:top w:val="single" w:sz="15" w:space="0" w:color="000000"/>
              <w:left w:val="single" w:sz="15" w:space="0" w:color="000000"/>
              <w:bottom w:val="nil"/>
              <w:right w:val="nil"/>
            </w:tcBorders>
          </w:tcPr>
          <w:p w14:paraId="69F8EC9A" w14:textId="77777777" w:rsidR="0050034D" w:rsidRDefault="00000000">
            <w:pPr>
              <w:spacing w:after="1404"/>
              <w:ind w:left="79" w:right="0" w:firstLine="0"/>
              <w:jc w:val="left"/>
            </w:pPr>
            <w:r>
              <w:rPr>
                <w:sz w:val="18"/>
                <w:szCs w:val="18"/>
              </w:rPr>
              <w:t xml:space="preserve">Valid </w:t>
            </w:r>
          </w:p>
          <w:p w14:paraId="0D99B2A1" w14:textId="77777777" w:rsidR="0050034D" w:rsidRDefault="00000000">
            <w:pPr>
              <w:ind w:left="79" w:right="0" w:firstLine="0"/>
              <w:jc w:val="left"/>
            </w:pPr>
            <w:r>
              <w:rPr>
                <w:sz w:val="18"/>
                <w:szCs w:val="18"/>
              </w:rPr>
              <w:t xml:space="preserve">Missing </w:t>
            </w:r>
          </w:p>
        </w:tc>
        <w:tc>
          <w:tcPr>
            <w:tcW w:w="2655" w:type="dxa"/>
            <w:vMerge w:val="restart"/>
            <w:tcBorders>
              <w:top w:val="single" w:sz="15" w:space="0" w:color="000000"/>
              <w:left w:val="nil"/>
              <w:bottom w:val="nil"/>
              <w:right w:val="single" w:sz="15" w:space="0" w:color="000000"/>
            </w:tcBorders>
          </w:tcPr>
          <w:p w14:paraId="5C66866E" w14:textId="77777777" w:rsidR="0050034D" w:rsidRDefault="00000000">
            <w:pPr>
              <w:spacing w:after="53"/>
              <w:ind w:left="0" w:right="0" w:firstLine="0"/>
              <w:jc w:val="left"/>
            </w:pPr>
            <w:r>
              <w:rPr>
                <w:sz w:val="18"/>
                <w:szCs w:val="18"/>
              </w:rPr>
              <w:t xml:space="preserve">Not important to consider </w:t>
            </w:r>
          </w:p>
          <w:p w14:paraId="64400FC9" w14:textId="77777777" w:rsidR="0050034D" w:rsidRDefault="00000000">
            <w:pPr>
              <w:spacing w:after="53"/>
              <w:ind w:left="0" w:right="0" w:firstLine="0"/>
              <w:jc w:val="left"/>
            </w:pPr>
            <w:r>
              <w:rPr>
                <w:sz w:val="18"/>
                <w:szCs w:val="18"/>
              </w:rPr>
              <w:t xml:space="preserve">Little important to consider </w:t>
            </w:r>
          </w:p>
          <w:p w14:paraId="08AA8C75" w14:textId="77777777" w:rsidR="0050034D" w:rsidRDefault="00000000">
            <w:pPr>
              <w:spacing w:after="53"/>
              <w:ind w:left="0" w:right="0" w:firstLine="0"/>
              <w:jc w:val="left"/>
            </w:pPr>
            <w:r>
              <w:rPr>
                <w:sz w:val="18"/>
                <w:szCs w:val="18"/>
              </w:rPr>
              <w:t xml:space="preserve">Average important to consider </w:t>
            </w:r>
          </w:p>
          <w:p w14:paraId="11DB1057" w14:textId="77777777" w:rsidR="0050034D" w:rsidRDefault="00000000">
            <w:pPr>
              <w:spacing w:after="53"/>
              <w:ind w:left="0" w:right="0" w:firstLine="0"/>
              <w:jc w:val="left"/>
            </w:pPr>
            <w:r>
              <w:rPr>
                <w:sz w:val="18"/>
                <w:szCs w:val="18"/>
              </w:rPr>
              <w:t xml:space="preserve">Important to consider </w:t>
            </w:r>
          </w:p>
          <w:p w14:paraId="1C0E970D" w14:textId="77777777" w:rsidR="0050034D" w:rsidRDefault="00000000">
            <w:pPr>
              <w:spacing w:after="51"/>
              <w:ind w:left="0" w:right="0" w:firstLine="0"/>
              <w:jc w:val="left"/>
            </w:pPr>
            <w:r>
              <w:rPr>
                <w:sz w:val="18"/>
                <w:szCs w:val="18"/>
              </w:rPr>
              <w:t xml:space="preserve">Highly important to consider </w:t>
            </w:r>
          </w:p>
          <w:p w14:paraId="76C57F19" w14:textId="77777777" w:rsidR="0050034D" w:rsidRDefault="00000000">
            <w:pPr>
              <w:spacing w:after="15"/>
              <w:ind w:left="0" w:right="0" w:firstLine="0"/>
              <w:jc w:val="left"/>
            </w:pPr>
            <w:r>
              <w:rPr>
                <w:sz w:val="18"/>
                <w:szCs w:val="18"/>
              </w:rPr>
              <w:t xml:space="preserve">Total </w:t>
            </w:r>
          </w:p>
          <w:p w14:paraId="11A9D6D3" w14:textId="77777777" w:rsidR="0050034D" w:rsidRDefault="00000000">
            <w:pPr>
              <w:ind w:left="0" w:right="0" w:firstLine="0"/>
              <w:jc w:val="left"/>
            </w:pPr>
            <w:r>
              <w:rPr>
                <w:sz w:val="18"/>
                <w:szCs w:val="18"/>
              </w:rPr>
              <w:t xml:space="preserve">0 </w:t>
            </w:r>
          </w:p>
        </w:tc>
        <w:tc>
          <w:tcPr>
            <w:tcW w:w="1296" w:type="dxa"/>
            <w:tcBorders>
              <w:top w:val="single" w:sz="15" w:space="0" w:color="000000"/>
              <w:left w:val="single" w:sz="15" w:space="0" w:color="000000"/>
              <w:bottom w:val="single" w:sz="16" w:space="0" w:color="FFFFFF"/>
              <w:right w:val="single" w:sz="8" w:space="0" w:color="000000"/>
            </w:tcBorders>
          </w:tcPr>
          <w:p w14:paraId="3BA31021" w14:textId="77777777" w:rsidR="0050034D" w:rsidRDefault="00000000">
            <w:pPr>
              <w:ind w:left="0" w:right="51" w:firstLine="0"/>
              <w:jc w:val="right"/>
            </w:pPr>
            <w:r>
              <w:rPr>
                <w:sz w:val="18"/>
                <w:szCs w:val="18"/>
              </w:rPr>
              <w:t xml:space="preserve">3 </w:t>
            </w:r>
          </w:p>
        </w:tc>
        <w:tc>
          <w:tcPr>
            <w:tcW w:w="1123" w:type="dxa"/>
            <w:tcBorders>
              <w:top w:val="single" w:sz="15" w:space="0" w:color="000000"/>
              <w:left w:val="single" w:sz="8" w:space="0" w:color="000000"/>
              <w:bottom w:val="single" w:sz="16" w:space="0" w:color="FFFFFF"/>
              <w:right w:val="single" w:sz="8" w:space="0" w:color="000000"/>
            </w:tcBorders>
          </w:tcPr>
          <w:p w14:paraId="79AE93A8" w14:textId="77777777" w:rsidR="0050034D" w:rsidRDefault="00000000">
            <w:pPr>
              <w:ind w:left="0" w:right="44" w:firstLine="0"/>
              <w:jc w:val="right"/>
            </w:pPr>
            <w:r>
              <w:rPr>
                <w:sz w:val="18"/>
                <w:szCs w:val="18"/>
              </w:rPr>
              <w:t xml:space="preserve">2,0 </w:t>
            </w:r>
          </w:p>
        </w:tc>
        <w:tc>
          <w:tcPr>
            <w:tcW w:w="1551" w:type="dxa"/>
            <w:tcBorders>
              <w:top w:val="single" w:sz="15" w:space="0" w:color="000000"/>
              <w:left w:val="single" w:sz="8" w:space="0" w:color="000000"/>
              <w:bottom w:val="single" w:sz="16" w:space="0" w:color="FFFFFF"/>
              <w:right w:val="single" w:sz="8" w:space="0" w:color="000000"/>
            </w:tcBorders>
          </w:tcPr>
          <w:p w14:paraId="396393C9" w14:textId="77777777" w:rsidR="0050034D" w:rsidRDefault="00000000">
            <w:pPr>
              <w:ind w:left="0" w:right="50" w:firstLine="0"/>
              <w:jc w:val="right"/>
            </w:pPr>
            <w:r>
              <w:rPr>
                <w:sz w:val="18"/>
                <w:szCs w:val="18"/>
              </w:rPr>
              <w:t xml:space="preserve">2,3 </w:t>
            </w:r>
          </w:p>
        </w:tc>
        <w:tc>
          <w:tcPr>
            <w:tcW w:w="1620" w:type="dxa"/>
            <w:tcBorders>
              <w:top w:val="single" w:sz="4" w:space="0" w:color="FFFFFF"/>
              <w:left w:val="single" w:sz="8" w:space="0" w:color="000000"/>
              <w:bottom w:val="single" w:sz="16" w:space="0" w:color="FFFFFF"/>
              <w:right w:val="single" w:sz="15" w:space="0" w:color="000000"/>
            </w:tcBorders>
          </w:tcPr>
          <w:p w14:paraId="3C295452" w14:textId="77777777" w:rsidR="0050034D" w:rsidRDefault="00000000">
            <w:pPr>
              <w:ind w:left="0" w:firstLine="0"/>
              <w:jc w:val="right"/>
            </w:pPr>
            <w:r>
              <w:rPr>
                <w:sz w:val="18"/>
                <w:szCs w:val="18"/>
              </w:rPr>
              <w:t xml:space="preserve">2,3 </w:t>
            </w:r>
          </w:p>
        </w:tc>
      </w:tr>
      <w:tr w:rsidR="0050034D" w14:paraId="7C8B70EA" w14:textId="77777777">
        <w:trPr>
          <w:trHeight w:val="278"/>
        </w:trPr>
        <w:tc>
          <w:tcPr>
            <w:tcW w:w="1112" w:type="dxa"/>
            <w:vMerge/>
            <w:tcBorders>
              <w:top w:val="single" w:sz="15" w:space="0" w:color="000000"/>
              <w:left w:val="single" w:sz="15" w:space="0" w:color="000000"/>
              <w:bottom w:val="nil"/>
              <w:right w:val="nil"/>
            </w:tcBorders>
          </w:tcPr>
          <w:p w14:paraId="18DE8973"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2C4BBBAC"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706B867B" w14:textId="77777777" w:rsidR="0050034D" w:rsidRDefault="00000000">
            <w:pPr>
              <w:ind w:left="0" w:right="49" w:firstLine="0"/>
              <w:jc w:val="right"/>
            </w:pPr>
            <w:r>
              <w:rPr>
                <w:sz w:val="18"/>
                <w:szCs w:val="18"/>
              </w:rPr>
              <w:t xml:space="preserve">14 </w:t>
            </w:r>
          </w:p>
        </w:tc>
        <w:tc>
          <w:tcPr>
            <w:tcW w:w="1123" w:type="dxa"/>
            <w:tcBorders>
              <w:top w:val="single" w:sz="16" w:space="0" w:color="FFFFFF"/>
              <w:left w:val="single" w:sz="8" w:space="0" w:color="000000"/>
              <w:bottom w:val="single" w:sz="16" w:space="0" w:color="FFFFFF"/>
              <w:right w:val="single" w:sz="8" w:space="0" w:color="000000"/>
            </w:tcBorders>
          </w:tcPr>
          <w:p w14:paraId="68130415" w14:textId="77777777" w:rsidR="0050034D" w:rsidRDefault="00000000">
            <w:pPr>
              <w:ind w:left="0" w:right="44" w:firstLine="0"/>
              <w:jc w:val="right"/>
            </w:pPr>
            <w:r>
              <w:rPr>
                <w:sz w:val="18"/>
                <w:szCs w:val="18"/>
              </w:rPr>
              <w:t xml:space="preserve">9,5 </w:t>
            </w:r>
          </w:p>
        </w:tc>
        <w:tc>
          <w:tcPr>
            <w:tcW w:w="1551" w:type="dxa"/>
            <w:tcBorders>
              <w:top w:val="single" w:sz="16" w:space="0" w:color="FFFFFF"/>
              <w:left w:val="single" w:sz="8" w:space="0" w:color="000000"/>
              <w:bottom w:val="single" w:sz="16" w:space="0" w:color="FFFFFF"/>
              <w:right w:val="single" w:sz="8" w:space="0" w:color="000000"/>
            </w:tcBorders>
          </w:tcPr>
          <w:p w14:paraId="3C908CF2" w14:textId="77777777" w:rsidR="0050034D" w:rsidRDefault="00000000">
            <w:pPr>
              <w:ind w:left="0" w:right="49" w:firstLine="0"/>
              <w:jc w:val="right"/>
            </w:pPr>
            <w:r>
              <w:rPr>
                <w:sz w:val="18"/>
                <w:szCs w:val="18"/>
              </w:rPr>
              <w:t xml:space="preserve">10,6 </w:t>
            </w:r>
          </w:p>
        </w:tc>
        <w:tc>
          <w:tcPr>
            <w:tcW w:w="1620" w:type="dxa"/>
            <w:tcBorders>
              <w:top w:val="single" w:sz="16" w:space="0" w:color="FFFFFF"/>
              <w:left w:val="single" w:sz="8" w:space="0" w:color="000000"/>
              <w:bottom w:val="single" w:sz="16" w:space="0" w:color="FFFFFF"/>
              <w:right w:val="single" w:sz="15" w:space="0" w:color="000000"/>
            </w:tcBorders>
          </w:tcPr>
          <w:p w14:paraId="107BE84C" w14:textId="77777777" w:rsidR="0050034D" w:rsidRDefault="00000000">
            <w:pPr>
              <w:ind w:left="0" w:firstLine="0"/>
              <w:jc w:val="right"/>
            </w:pPr>
            <w:r>
              <w:rPr>
                <w:sz w:val="18"/>
                <w:szCs w:val="18"/>
              </w:rPr>
              <w:t xml:space="preserve">12,9 </w:t>
            </w:r>
          </w:p>
        </w:tc>
      </w:tr>
      <w:tr w:rsidR="0050034D" w14:paraId="6D4987E8" w14:textId="77777777">
        <w:trPr>
          <w:trHeight w:val="278"/>
        </w:trPr>
        <w:tc>
          <w:tcPr>
            <w:tcW w:w="1112" w:type="dxa"/>
            <w:vMerge/>
            <w:tcBorders>
              <w:top w:val="single" w:sz="15" w:space="0" w:color="000000"/>
              <w:left w:val="single" w:sz="15" w:space="0" w:color="000000"/>
              <w:bottom w:val="nil"/>
              <w:right w:val="nil"/>
            </w:tcBorders>
          </w:tcPr>
          <w:p w14:paraId="0C77C1E3"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6955E51F"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1F43D74A" w14:textId="77777777" w:rsidR="0050034D" w:rsidRDefault="00000000">
            <w:pPr>
              <w:ind w:left="0" w:right="49" w:firstLine="0"/>
              <w:jc w:val="right"/>
            </w:pPr>
            <w:r>
              <w:rPr>
                <w:sz w:val="18"/>
                <w:szCs w:val="18"/>
              </w:rPr>
              <w:t xml:space="preserve">26 </w:t>
            </w:r>
          </w:p>
        </w:tc>
        <w:tc>
          <w:tcPr>
            <w:tcW w:w="1123" w:type="dxa"/>
            <w:tcBorders>
              <w:top w:val="single" w:sz="16" w:space="0" w:color="FFFFFF"/>
              <w:left w:val="single" w:sz="8" w:space="0" w:color="000000"/>
              <w:bottom w:val="single" w:sz="16" w:space="0" w:color="FFFFFF"/>
              <w:right w:val="single" w:sz="8" w:space="0" w:color="000000"/>
            </w:tcBorders>
          </w:tcPr>
          <w:p w14:paraId="08A7037C" w14:textId="77777777" w:rsidR="0050034D" w:rsidRDefault="00000000">
            <w:pPr>
              <w:ind w:left="0" w:right="44" w:firstLine="0"/>
              <w:jc w:val="right"/>
            </w:pPr>
            <w:r>
              <w:rPr>
                <w:sz w:val="18"/>
                <w:szCs w:val="18"/>
              </w:rPr>
              <w:t xml:space="preserve">17,7 </w:t>
            </w:r>
          </w:p>
        </w:tc>
        <w:tc>
          <w:tcPr>
            <w:tcW w:w="1551" w:type="dxa"/>
            <w:tcBorders>
              <w:top w:val="single" w:sz="16" w:space="0" w:color="FFFFFF"/>
              <w:left w:val="single" w:sz="8" w:space="0" w:color="000000"/>
              <w:bottom w:val="single" w:sz="16" w:space="0" w:color="FFFFFF"/>
              <w:right w:val="single" w:sz="8" w:space="0" w:color="000000"/>
            </w:tcBorders>
          </w:tcPr>
          <w:p w14:paraId="0A3D581C" w14:textId="77777777" w:rsidR="0050034D" w:rsidRDefault="00000000">
            <w:pPr>
              <w:ind w:left="0" w:right="49" w:firstLine="0"/>
              <w:jc w:val="right"/>
            </w:pPr>
            <w:r>
              <w:rPr>
                <w:sz w:val="18"/>
                <w:szCs w:val="18"/>
              </w:rPr>
              <w:t xml:space="preserve">19,7 </w:t>
            </w:r>
          </w:p>
        </w:tc>
        <w:tc>
          <w:tcPr>
            <w:tcW w:w="1620" w:type="dxa"/>
            <w:tcBorders>
              <w:top w:val="single" w:sz="16" w:space="0" w:color="FFFFFF"/>
              <w:left w:val="single" w:sz="8" w:space="0" w:color="000000"/>
              <w:bottom w:val="single" w:sz="16" w:space="0" w:color="FFFFFF"/>
              <w:right w:val="single" w:sz="15" w:space="0" w:color="000000"/>
            </w:tcBorders>
          </w:tcPr>
          <w:p w14:paraId="6E69D627" w14:textId="77777777" w:rsidR="0050034D" w:rsidRDefault="00000000">
            <w:pPr>
              <w:ind w:left="0" w:firstLine="0"/>
              <w:jc w:val="right"/>
            </w:pPr>
            <w:r>
              <w:rPr>
                <w:sz w:val="18"/>
                <w:szCs w:val="18"/>
              </w:rPr>
              <w:t xml:space="preserve">32,6 </w:t>
            </w:r>
          </w:p>
        </w:tc>
      </w:tr>
      <w:tr w:rsidR="0050034D" w14:paraId="149F3942" w14:textId="77777777">
        <w:trPr>
          <w:trHeight w:val="278"/>
        </w:trPr>
        <w:tc>
          <w:tcPr>
            <w:tcW w:w="1112" w:type="dxa"/>
            <w:vMerge/>
            <w:tcBorders>
              <w:top w:val="single" w:sz="15" w:space="0" w:color="000000"/>
              <w:left w:val="single" w:sz="15" w:space="0" w:color="000000"/>
              <w:bottom w:val="nil"/>
              <w:right w:val="nil"/>
            </w:tcBorders>
          </w:tcPr>
          <w:p w14:paraId="38EFC54B"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6170AB61"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3A6B9FF9" w14:textId="77777777" w:rsidR="0050034D" w:rsidRDefault="00000000">
            <w:pPr>
              <w:ind w:left="0" w:right="49" w:firstLine="0"/>
              <w:jc w:val="right"/>
            </w:pPr>
            <w:r>
              <w:rPr>
                <w:sz w:val="18"/>
                <w:szCs w:val="18"/>
              </w:rPr>
              <w:t xml:space="preserve">49 </w:t>
            </w:r>
          </w:p>
        </w:tc>
        <w:tc>
          <w:tcPr>
            <w:tcW w:w="1123" w:type="dxa"/>
            <w:tcBorders>
              <w:top w:val="single" w:sz="16" w:space="0" w:color="FFFFFF"/>
              <w:left w:val="single" w:sz="8" w:space="0" w:color="000000"/>
              <w:bottom w:val="single" w:sz="16" w:space="0" w:color="FFFFFF"/>
              <w:right w:val="single" w:sz="8" w:space="0" w:color="000000"/>
            </w:tcBorders>
          </w:tcPr>
          <w:p w14:paraId="4DE4F756" w14:textId="77777777" w:rsidR="0050034D" w:rsidRDefault="00000000">
            <w:pPr>
              <w:ind w:left="0" w:right="44" w:firstLine="0"/>
              <w:jc w:val="right"/>
            </w:pPr>
            <w:r>
              <w:rPr>
                <w:sz w:val="18"/>
                <w:szCs w:val="18"/>
              </w:rPr>
              <w:t xml:space="preserve">33,3 </w:t>
            </w:r>
          </w:p>
        </w:tc>
        <w:tc>
          <w:tcPr>
            <w:tcW w:w="1551" w:type="dxa"/>
            <w:tcBorders>
              <w:top w:val="single" w:sz="16" w:space="0" w:color="FFFFFF"/>
              <w:left w:val="single" w:sz="8" w:space="0" w:color="000000"/>
              <w:bottom w:val="single" w:sz="16" w:space="0" w:color="FFFFFF"/>
              <w:right w:val="single" w:sz="8" w:space="0" w:color="000000"/>
            </w:tcBorders>
          </w:tcPr>
          <w:p w14:paraId="63F17CF3" w14:textId="77777777" w:rsidR="0050034D" w:rsidRDefault="00000000">
            <w:pPr>
              <w:ind w:left="0" w:right="49" w:firstLine="0"/>
              <w:jc w:val="right"/>
            </w:pPr>
            <w:r>
              <w:rPr>
                <w:sz w:val="18"/>
                <w:szCs w:val="18"/>
              </w:rPr>
              <w:t xml:space="preserve">37,1 </w:t>
            </w:r>
          </w:p>
        </w:tc>
        <w:tc>
          <w:tcPr>
            <w:tcW w:w="1620" w:type="dxa"/>
            <w:tcBorders>
              <w:top w:val="single" w:sz="16" w:space="0" w:color="FFFFFF"/>
              <w:left w:val="single" w:sz="8" w:space="0" w:color="000000"/>
              <w:bottom w:val="single" w:sz="16" w:space="0" w:color="FFFFFF"/>
              <w:right w:val="single" w:sz="15" w:space="0" w:color="000000"/>
            </w:tcBorders>
          </w:tcPr>
          <w:p w14:paraId="425366E5" w14:textId="77777777" w:rsidR="0050034D" w:rsidRDefault="00000000">
            <w:pPr>
              <w:ind w:left="0" w:firstLine="0"/>
              <w:jc w:val="right"/>
            </w:pPr>
            <w:r>
              <w:rPr>
                <w:sz w:val="18"/>
                <w:szCs w:val="18"/>
              </w:rPr>
              <w:t xml:space="preserve">69,7 </w:t>
            </w:r>
          </w:p>
        </w:tc>
      </w:tr>
      <w:tr w:rsidR="0050034D" w14:paraId="5ACB39B3" w14:textId="77777777">
        <w:trPr>
          <w:trHeight w:val="278"/>
        </w:trPr>
        <w:tc>
          <w:tcPr>
            <w:tcW w:w="1112" w:type="dxa"/>
            <w:vMerge/>
            <w:tcBorders>
              <w:top w:val="single" w:sz="15" w:space="0" w:color="000000"/>
              <w:left w:val="single" w:sz="15" w:space="0" w:color="000000"/>
              <w:bottom w:val="nil"/>
              <w:right w:val="nil"/>
            </w:tcBorders>
          </w:tcPr>
          <w:p w14:paraId="3B645931"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13BE79D5"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0D54895E" w14:textId="77777777" w:rsidR="0050034D" w:rsidRDefault="00000000">
            <w:pPr>
              <w:ind w:left="0" w:right="49" w:firstLine="0"/>
              <w:jc w:val="right"/>
            </w:pPr>
            <w:r>
              <w:rPr>
                <w:sz w:val="18"/>
                <w:szCs w:val="18"/>
              </w:rPr>
              <w:t xml:space="preserve">40 </w:t>
            </w:r>
          </w:p>
        </w:tc>
        <w:tc>
          <w:tcPr>
            <w:tcW w:w="1123" w:type="dxa"/>
            <w:tcBorders>
              <w:top w:val="single" w:sz="16" w:space="0" w:color="FFFFFF"/>
              <w:left w:val="single" w:sz="8" w:space="0" w:color="000000"/>
              <w:bottom w:val="single" w:sz="16" w:space="0" w:color="FFFFFF"/>
              <w:right w:val="single" w:sz="8" w:space="0" w:color="000000"/>
            </w:tcBorders>
          </w:tcPr>
          <w:p w14:paraId="7F269C55" w14:textId="77777777" w:rsidR="0050034D" w:rsidRDefault="00000000">
            <w:pPr>
              <w:ind w:left="0" w:right="44" w:firstLine="0"/>
              <w:jc w:val="right"/>
            </w:pPr>
            <w:r>
              <w:rPr>
                <w:sz w:val="18"/>
                <w:szCs w:val="18"/>
              </w:rPr>
              <w:t xml:space="preserve">27,2 </w:t>
            </w:r>
          </w:p>
        </w:tc>
        <w:tc>
          <w:tcPr>
            <w:tcW w:w="1551" w:type="dxa"/>
            <w:tcBorders>
              <w:top w:val="single" w:sz="16" w:space="0" w:color="FFFFFF"/>
              <w:left w:val="single" w:sz="8" w:space="0" w:color="000000"/>
              <w:bottom w:val="single" w:sz="16" w:space="0" w:color="FFFFFF"/>
              <w:right w:val="single" w:sz="8" w:space="0" w:color="000000"/>
            </w:tcBorders>
          </w:tcPr>
          <w:p w14:paraId="07486A22" w14:textId="77777777" w:rsidR="0050034D" w:rsidRDefault="00000000">
            <w:pPr>
              <w:ind w:left="0" w:right="49" w:firstLine="0"/>
              <w:jc w:val="right"/>
            </w:pPr>
            <w:r>
              <w:rPr>
                <w:sz w:val="18"/>
                <w:szCs w:val="18"/>
              </w:rPr>
              <w:t xml:space="preserve">30,3 </w:t>
            </w:r>
          </w:p>
        </w:tc>
        <w:tc>
          <w:tcPr>
            <w:tcW w:w="1620" w:type="dxa"/>
            <w:tcBorders>
              <w:top w:val="single" w:sz="16" w:space="0" w:color="FFFFFF"/>
              <w:left w:val="single" w:sz="8" w:space="0" w:color="000000"/>
              <w:bottom w:val="single" w:sz="16" w:space="0" w:color="FFFFFF"/>
              <w:right w:val="single" w:sz="15" w:space="0" w:color="000000"/>
            </w:tcBorders>
          </w:tcPr>
          <w:p w14:paraId="001C5A92" w14:textId="77777777" w:rsidR="0050034D" w:rsidRDefault="00000000">
            <w:pPr>
              <w:ind w:left="0" w:firstLine="0"/>
              <w:jc w:val="right"/>
            </w:pPr>
            <w:r>
              <w:rPr>
                <w:sz w:val="18"/>
                <w:szCs w:val="18"/>
              </w:rPr>
              <w:t xml:space="preserve">100,0 </w:t>
            </w:r>
          </w:p>
        </w:tc>
      </w:tr>
      <w:tr w:rsidR="0050034D" w14:paraId="14C81BAC" w14:textId="77777777">
        <w:trPr>
          <w:trHeight w:val="258"/>
        </w:trPr>
        <w:tc>
          <w:tcPr>
            <w:tcW w:w="1112" w:type="dxa"/>
            <w:vMerge/>
            <w:tcBorders>
              <w:top w:val="single" w:sz="15" w:space="0" w:color="000000"/>
              <w:left w:val="single" w:sz="15" w:space="0" w:color="000000"/>
              <w:bottom w:val="nil"/>
              <w:right w:val="nil"/>
            </w:tcBorders>
          </w:tcPr>
          <w:p w14:paraId="41717DBE"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39F1B199"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vMerge w:val="restart"/>
            <w:tcBorders>
              <w:top w:val="single" w:sz="16" w:space="0" w:color="FFFFFF"/>
              <w:left w:val="single" w:sz="15" w:space="0" w:color="000000"/>
              <w:bottom w:val="nil"/>
              <w:right w:val="single" w:sz="8" w:space="0" w:color="000000"/>
            </w:tcBorders>
          </w:tcPr>
          <w:p w14:paraId="083710AE" w14:textId="77777777" w:rsidR="0050034D" w:rsidRDefault="00000000">
            <w:pPr>
              <w:ind w:left="1044" w:right="0" w:hanging="90"/>
              <w:jc w:val="left"/>
            </w:pPr>
            <w:r>
              <w:rPr>
                <w:sz w:val="18"/>
                <w:szCs w:val="18"/>
              </w:rPr>
              <w:t xml:space="preserve">132 15 </w:t>
            </w:r>
          </w:p>
        </w:tc>
        <w:tc>
          <w:tcPr>
            <w:tcW w:w="1123" w:type="dxa"/>
            <w:tcBorders>
              <w:top w:val="single" w:sz="16" w:space="0" w:color="FFFFFF"/>
              <w:left w:val="single" w:sz="8" w:space="0" w:color="000000"/>
              <w:bottom w:val="nil"/>
              <w:right w:val="single" w:sz="8" w:space="0" w:color="000000"/>
            </w:tcBorders>
          </w:tcPr>
          <w:p w14:paraId="43878B5F" w14:textId="77777777" w:rsidR="0050034D" w:rsidRDefault="00000000">
            <w:pPr>
              <w:ind w:left="0" w:right="44" w:firstLine="0"/>
              <w:jc w:val="right"/>
            </w:pPr>
            <w:r>
              <w:rPr>
                <w:sz w:val="18"/>
                <w:szCs w:val="18"/>
              </w:rPr>
              <w:t xml:space="preserve">89,8 </w:t>
            </w:r>
          </w:p>
        </w:tc>
        <w:tc>
          <w:tcPr>
            <w:tcW w:w="1551" w:type="dxa"/>
            <w:vMerge w:val="restart"/>
            <w:tcBorders>
              <w:top w:val="single" w:sz="16" w:space="0" w:color="FFFFFF"/>
              <w:left w:val="single" w:sz="8" w:space="0" w:color="000000"/>
              <w:bottom w:val="nil"/>
              <w:right w:val="single" w:sz="8" w:space="0" w:color="000000"/>
            </w:tcBorders>
          </w:tcPr>
          <w:p w14:paraId="41FAA323" w14:textId="77777777" w:rsidR="0050034D" w:rsidRDefault="00000000">
            <w:pPr>
              <w:spacing w:after="15"/>
              <w:ind w:left="0" w:right="50" w:firstLine="0"/>
              <w:jc w:val="right"/>
            </w:pPr>
            <w:r>
              <w:rPr>
                <w:sz w:val="18"/>
                <w:szCs w:val="18"/>
              </w:rPr>
              <w:t xml:space="preserve">100,0 </w:t>
            </w:r>
          </w:p>
          <w:p w14:paraId="47515792" w14:textId="77777777" w:rsidR="0050034D" w:rsidRDefault="00000000">
            <w:pPr>
              <w:ind w:left="67" w:right="0" w:firstLine="0"/>
              <w:jc w:val="center"/>
            </w:pPr>
            <w:r>
              <w:rPr>
                <w:sz w:val="18"/>
                <w:szCs w:val="18"/>
              </w:rPr>
              <w:t xml:space="preserve"> </w:t>
            </w:r>
          </w:p>
        </w:tc>
        <w:tc>
          <w:tcPr>
            <w:tcW w:w="1620" w:type="dxa"/>
            <w:tcBorders>
              <w:top w:val="single" w:sz="16" w:space="0" w:color="FFFFFF"/>
              <w:left w:val="single" w:sz="8" w:space="0" w:color="000000"/>
              <w:bottom w:val="nil"/>
              <w:right w:val="single" w:sz="15" w:space="0" w:color="000000"/>
            </w:tcBorders>
          </w:tcPr>
          <w:p w14:paraId="16995E6C" w14:textId="77777777" w:rsidR="0050034D" w:rsidRDefault="00000000">
            <w:pPr>
              <w:ind w:left="55" w:right="0" w:firstLine="0"/>
              <w:jc w:val="center"/>
            </w:pPr>
            <w:r>
              <w:rPr>
                <w:sz w:val="18"/>
                <w:szCs w:val="18"/>
              </w:rPr>
              <w:t xml:space="preserve"> </w:t>
            </w:r>
          </w:p>
        </w:tc>
      </w:tr>
      <w:tr w:rsidR="0050034D" w14:paraId="7886F3E1" w14:textId="77777777">
        <w:trPr>
          <w:trHeight w:val="221"/>
        </w:trPr>
        <w:tc>
          <w:tcPr>
            <w:tcW w:w="1112" w:type="dxa"/>
            <w:vMerge/>
            <w:tcBorders>
              <w:top w:val="single" w:sz="15" w:space="0" w:color="000000"/>
              <w:left w:val="single" w:sz="15" w:space="0" w:color="000000"/>
              <w:bottom w:val="nil"/>
              <w:right w:val="nil"/>
            </w:tcBorders>
          </w:tcPr>
          <w:p w14:paraId="5BDA3F11"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5EB2681C"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vMerge/>
            <w:tcBorders>
              <w:top w:val="single" w:sz="16" w:space="0" w:color="FFFFFF"/>
              <w:left w:val="single" w:sz="15" w:space="0" w:color="000000"/>
              <w:bottom w:val="nil"/>
              <w:right w:val="single" w:sz="8" w:space="0" w:color="000000"/>
            </w:tcBorders>
          </w:tcPr>
          <w:p w14:paraId="7D50DA74" w14:textId="77777777" w:rsidR="0050034D" w:rsidRDefault="0050034D">
            <w:pPr>
              <w:widowControl w:val="0"/>
              <w:pBdr>
                <w:top w:val="nil"/>
                <w:left w:val="nil"/>
                <w:bottom w:val="nil"/>
                <w:right w:val="nil"/>
                <w:between w:val="nil"/>
              </w:pBdr>
              <w:spacing w:line="276" w:lineRule="auto"/>
              <w:ind w:left="0" w:right="0" w:firstLine="0"/>
              <w:jc w:val="left"/>
            </w:pPr>
          </w:p>
        </w:tc>
        <w:tc>
          <w:tcPr>
            <w:tcW w:w="1123" w:type="dxa"/>
            <w:tcBorders>
              <w:top w:val="nil"/>
              <w:left w:val="single" w:sz="8" w:space="0" w:color="000000"/>
              <w:bottom w:val="nil"/>
              <w:right w:val="single" w:sz="8" w:space="0" w:color="000000"/>
            </w:tcBorders>
            <w:shd w:val="clear" w:color="auto" w:fill="FFFFFF"/>
          </w:tcPr>
          <w:p w14:paraId="21D97DA4" w14:textId="77777777" w:rsidR="0050034D" w:rsidRDefault="00000000">
            <w:pPr>
              <w:ind w:left="0" w:right="44" w:firstLine="0"/>
              <w:jc w:val="right"/>
            </w:pPr>
            <w:r>
              <w:rPr>
                <w:sz w:val="18"/>
                <w:szCs w:val="18"/>
              </w:rPr>
              <w:t xml:space="preserve">10,2 </w:t>
            </w:r>
          </w:p>
        </w:tc>
        <w:tc>
          <w:tcPr>
            <w:tcW w:w="1551" w:type="dxa"/>
            <w:vMerge/>
            <w:tcBorders>
              <w:top w:val="single" w:sz="16" w:space="0" w:color="FFFFFF"/>
              <w:left w:val="single" w:sz="8" w:space="0" w:color="000000"/>
              <w:bottom w:val="nil"/>
              <w:right w:val="single" w:sz="8" w:space="0" w:color="000000"/>
            </w:tcBorders>
          </w:tcPr>
          <w:p w14:paraId="2FB5CCD4" w14:textId="77777777" w:rsidR="0050034D" w:rsidRDefault="0050034D">
            <w:pPr>
              <w:widowControl w:val="0"/>
              <w:pBdr>
                <w:top w:val="nil"/>
                <w:left w:val="nil"/>
                <w:bottom w:val="nil"/>
                <w:right w:val="nil"/>
                <w:between w:val="nil"/>
              </w:pBdr>
              <w:spacing w:line="276" w:lineRule="auto"/>
              <w:ind w:left="0" w:right="0" w:firstLine="0"/>
              <w:jc w:val="left"/>
            </w:pPr>
          </w:p>
        </w:tc>
        <w:tc>
          <w:tcPr>
            <w:tcW w:w="1620" w:type="dxa"/>
            <w:tcBorders>
              <w:top w:val="nil"/>
              <w:left w:val="single" w:sz="8" w:space="0" w:color="000000"/>
              <w:bottom w:val="nil"/>
              <w:right w:val="single" w:sz="15" w:space="0" w:color="000000"/>
            </w:tcBorders>
            <w:shd w:val="clear" w:color="auto" w:fill="FFFFFF"/>
          </w:tcPr>
          <w:p w14:paraId="6C7FA918" w14:textId="77777777" w:rsidR="0050034D" w:rsidRDefault="00000000">
            <w:pPr>
              <w:ind w:left="55" w:right="0" w:firstLine="0"/>
              <w:jc w:val="center"/>
            </w:pPr>
            <w:r>
              <w:rPr>
                <w:sz w:val="18"/>
                <w:szCs w:val="18"/>
              </w:rPr>
              <w:t xml:space="preserve"> </w:t>
            </w:r>
          </w:p>
        </w:tc>
      </w:tr>
      <w:tr w:rsidR="0050034D" w14:paraId="2A927CB4" w14:textId="77777777">
        <w:trPr>
          <w:trHeight w:val="270"/>
        </w:trPr>
        <w:tc>
          <w:tcPr>
            <w:tcW w:w="1112" w:type="dxa"/>
            <w:tcBorders>
              <w:top w:val="nil"/>
              <w:left w:val="single" w:sz="15" w:space="0" w:color="000000"/>
              <w:bottom w:val="single" w:sz="15" w:space="0" w:color="000000"/>
              <w:right w:val="nil"/>
            </w:tcBorders>
          </w:tcPr>
          <w:p w14:paraId="6C46E9CF" w14:textId="77777777" w:rsidR="0050034D" w:rsidRDefault="00000000">
            <w:pPr>
              <w:ind w:left="79" w:right="0" w:firstLine="0"/>
              <w:jc w:val="left"/>
            </w:pPr>
            <w:r>
              <w:rPr>
                <w:sz w:val="18"/>
                <w:szCs w:val="18"/>
              </w:rPr>
              <w:t xml:space="preserve">Total </w:t>
            </w:r>
          </w:p>
        </w:tc>
        <w:tc>
          <w:tcPr>
            <w:tcW w:w="2655" w:type="dxa"/>
            <w:tcBorders>
              <w:top w:val="nil"/>
              <w:left w:val="nil"/>
              <w:bottom w:val="single" w:sz="15" w:space="0" w:color="000000"/>
              <w:right w:val="single" w:sz="15" w:space="0" w:color="000000"/>
            </w:tcBorders>
          </w:tcPr>
          <w:p w14:paraId="778499C4" w14:textId="77777777" w:rsidR="0050034D" w:rsidRDefault="0050034D">
            <w:pPr>
              <w:spacing w:after="160"/>
              <w:ind w:left="0" w:right="0" w:firstLine="0"/>
              <w:jc w:val="left"/>
            </w:pPr>
          </w:p>
        </w:tc>
        <w:tc>
          <w:tcPr>
            <w:tcW w:w="1296" w:type="dxa"/>
            <w:tcBorders>
              <w:top w:val="nil"/>
              <w:left w:val="single" w:sz="15" w:space="0" w:color="000000"/>
              <w:bottom w:val="single" w:sz="15" w:space="0" w:color="000000"/>
              <w:right w:val="single" w:sz="8" w:space="0" w:color="000000"/>
            </w:tcBorders>
          </w:tcPr>
          <w:p w14:paraId="350BDFE0" w14:textId="77777777" w:rsidR="0050034D" w:rsidRDefault="00000000">
            <w:pPr>
              <w:ind w:left="0" w:right="49" w:firstLine="0"/>
              <w:jc w:val="right"/>
            </w:pPr>
            <w:r>
              <w:rPr>
                <w:sz w:val="18"/>
                <w:szCs w:val="18"/>
              </w:rPr>
              <w:t xml:space="preserve">147 </w:t>
            </w:r>
          </w:p>
        </w:tc>
        <w:tc>
          <w:tcPr>
            <w:tcW w:w="1123" w:type="dxa"/>
            <w:tcBorders>
              <w:top w:val="nil"/>
              <w:left w:val="single" w:sz="8" w:space="0" w:color="000000"/>
              <w:bottom w:val="single" w:sz="15" w:space="0" w:color="000000"/>
              <w:right w:val="single" w:sz="8" w:space="0" w:color="000000"/>
            </w:tcBorders>
            <w:shd w:val="clear" w:color="auto" w:fill="FFFFFF"/>
          </w:tcPr>
          <w:p w14:paraId="23986EF7" w14:textId="77777777" w:rsidR="0050034D" w:rsidRDefault="00000000">
            <w:pPr>
              <w:ind w:left="0" w:right="44" w:firstLine="0"/>
              <w:jc w:val="right"/>
            </w:pPr>
            <w:r>
              <w:rPr>
                <w:sz w:val="18"/>
                <w:szCs w:val="18"/>
              </w:rPr>
              <w:t xml:space="preserve">100,0 </w:t>
            </w:r>
          </w:p>
        </w:tc>
        <w:tc>
          <w:tcPr>
            <w:tcW w:w="1551" w:type="dxa"/>
            <w:tcBorders>
              <w:top w:val="nil"/>
              <w:left w:val="single" w:sz="8" w:space="0" w:color="000000"/>
              <w:bottom w:val="single" w:sz="15" w:space="0" w:color="000000"/>
              <w:right w:val="single" w:sz="8" w:space="0" w:color="000000"/>
            </w:tcBorders>
          </w:tcPr>
          <w:p w14:paraId="29E5C45C" w14:textId="77777777" w:rsidR="0050034D" w:rsidRDefault="00000000">
            <w:pPr>
              <w:ind w:left="67" w:right="0" w:firstLine="0"/>
              <w:jc w:val="center"/>
            </w:pPr>
            <w:r>
              <w:rPr>
                <w:sz w:val="18"/>
                <w:szCs w:val="18"/>
              </w:rPr>
              <w:t xml:space="preserve"> </w:t>
            </w:r>
          </w:p>
        </w:tc>
        <w:tc>
          <w:tcPr>
            <w:tcW w:w="1620" w:type="dxa"/>
            <w:tcBorders>
              <w:top w:val="nil"/>
              <w:left w:val="single" w:sz="8" w:space="0" w:color="000000"/>
              <w:bottom w:val="single" w:sz="15" w:space="0" w:color="000000"/>
              <w:right w:val="single" w:sz="15" w:space="0" w:color="000000"/>
            </w:tcBorders>
            <w:shd w:val="clear" w:color="auto" w:fill="FFFFFF"/>
          </w:tcPr>
          <w:p w14:paraId="6EAAD3F6" w14:textId="77777777" w:rsidR="0050034D" w:rsidRDefault="00000000">
            <w:pPr>
              <w:ind w:left="55" w:right="0" w:firstLine="0"/>
              <w:jc w:val="center"/>
            </w:pPr>
            <w:r>
              <w:rPr>
                <w:sz w:val="18"/>
                <w:szCs w:val="18"/>
              </w:rPr>
              <w:t xml:space="preserve"> </w:t>
            </w:r>
          </w:p>
        </w:tc>
      </w:tr>
    </w:tbl>
    <w:p w14:paraId="50C6D470" w14:textId="77777777" w:rsidR="0050034D" w:rsidRDefault="00000000">
      <w:pPr>
        <w:spacing w:after="0" w:line="240" w:lineRule="auto"/>
        <w:ind w:left="7" w:right="0" w:firstLine="0"/>
      </w:pPr>
      <w:r>
        <w:t xml:space="preserve">As can be seen, 3 students believes is not important to consider that everything has to be set up with open-source technologies; 14 students think is little to consider; 26 students think it is average important to consider; 49 think it is important to consider, and 40 considers it is highly important to consider. Also, 15 students did not answer the question. </w:t>
      </w:r>
    </w:p>
    <w:p w14:paraId="76D0BEBA" w14:textId="77777777" w:rsidR="0050034D" w:rsidRDefault="00000000">
      <w:pPr>
        <w:spacing w:after="229" w:line="240" w:lineRule="auto"/>
        <w:ind w:left="-3" w:right="0" w:firstLine="720"/>
      </w:pPr>
      <w:r>
        <w:lastRenderedPageBreak/>
        <w:t xml:space="preserve">In Table 4.23 the frequency of answers to question 4 (The following aspects are in my opinion necessary to consider before including blockchain-technologies within the educational sector) subpoint c (The ability to get a copy of my own data that can be stored on my own node, regardless of which blockchain system was originally used): </w:t>
      </w:r>
    </w:p>
    <w:p w14:paraId="4131D0F1" w14:textId="77777777" w:rsidR="0050034D" w:rsidRDefault="00000000">
      <w:pPr>
        <w:spacing w:after="4" w:line="240" w:lineRule="auto"/>
        <w:ind w:left="683" w:right="720" w:firstLine="0"/>
        <w:jc w:val="center"/>
      </w:pPr>
      <w:r>
        <w:rPr>
          <w:b/>
          <w:sz w:val="22"/>
          <w:szCs w:val="22"/>
        </w:rPr>
        <w:t xml:space="preserve">Table 4.23: Frequency of question 4 – subpoint c </w:t>
      </w:r>
    </w:p>
    <w:p w14:paraId="2F2992A1" w14:textId="77777777" w:rsidR="0050034D" w:rsidRDefault="00000000">
      <w:pPr>
        <w:spacing w:after="0" w:line="240" w:lineRule="auto"/>
        <w:ind w:left="108" w:right="0" w:firstLine="0"/>
        <w:jc w:val="left"/>
      </w:pPr>
      <w:r>
        <w:rPr>
          <w:b/>
          <w:sz w:val="18"/>
          <w:szCs w:val="18"/>
        </w:rPr>
        <w:t xml:space="preserve">The ability to get a copy of my own data that can be stored on my own node, regardless of which blockchain system was </w:t>
      </w:r>
    </w:p>
    <w:p w14:paraId="68EB0599" w14:textId="77777777" w:rsidR="0050034D" w:rsidRDefault="00000000">
      <w:pPr>
        <w:pStyle w:val="Nadpis5"/>
        <w:spacing w:line="240" w:lineRule="auto"/>
        <w:ind w:left="77" w:right="119" w:firstLine="0"/>
      </w:pPr>
      <w:r>
        <w:t>originally used</w:t>
      </w:r>
      <w:r>
        <w:rPr>
          <w:b w:val="0"/>
        </w:rPr>
        <w:t xml:space="preserve"> </w:t>
      </w:r>
    </w:p>
    <w:tbl>
      <w:tblPr>
        <w:tblStyle w:val="af6"/>
        <w:tblW w:w="9357" w:type="dxa"/>
        <w:tblInd w:w="12" w:type="dxa"/>
        <w:tblLayout w:type="fixed"/>
        <w:tblLook w:val="0400" w:firstRow="0" w:lastRow="0" w:firstColumn="0" w:lastColumn="0" w:noHBand="0" w:noVBand="1"/>
      </w:tblPr>
      <w:tblGrid>
        <w:gridCol w:w="1112"/>
        <w:gridCol w:w="2655"/>
        <w:gridCol w:w="1296"/>
        <w:gridCol w:w="1123"/>
        <w:gridCol w:w="1551"/>
        <w:gridCol w:w="1620"/>
      </w:tblGrid>
      <w:tr w:rsidR="0050034D" w14:paraId="1597EFFE" w14:textId="77777777">
        <w:trPr>
          <w:trHeight w:val="276"/>
        </w:trPr>
        <w:tc>
          <w:tcPr>
            <w:tcW w:w="1112" w:type="dxa"/>
            <w:tcBorders>
              <w:top w:val="single" w:sz="15" w:space="0" w:color="000000"/>
              <w:left w:val="single" w:sz="15" w:space="0" w:color="000000"/>
              <w:bottom w:val="single" w:sz="15" w:space="0" w:color="000000"/>
              <w:right w:val="nil"/>
            </w:tcBorders>
          </w:tcPr>
          <w:p w14:paraId="1B42B9FE" w14:textId="77777777" w:rsidR="0050034D" w:rsidRDefault="0050034D">
            <w:pPr>
              <w:spacing w:after="160"/>
              <w:ind w:left="0" w:right="0" w:firstLine="0"/>
              <w:jc w:val="left"/>
            </w:pPr>
          </w:p>
        </w:tc>
        <w:tc>
          <w:tcPr>
            <w:tcW w:w="2655" w:type="dxa"/>
            <w:tcBorders>
              <w:top w:val="single" w:sz="15" w:space="0" w:color="000000"/>
              <w:left w:val="nil"/>
              <w:bottom w:val="single" w:sz="15" w:space="0" w:color="000000"/>
              <w:right w:val="single" w:sz="15" w:space="0" w:color="000000"/>
            </w:tcBorders>
          </w:tcPr>
          <w:p w14:paraId="69E5FEF7" w14:textId="77777777" w:rsidR="0050034D" w:rsidRDefault="00000000">
            <w:pPr>
              <w:ind w:left="770" w:right="0" w:firstLine="0"/>
              <w:jc w:val="left"/>
            </w:pPr>
            <w:r>
              <w:rPr>
                <w:sz w:val="18"/>
                <w:szCs w:val="18"/>
              </w:rPr>
              <w:t xml:space="preserve"> </w:t>
            </w:r>
          </w:p>
        </w:tc>
        <w:tc>
          <w:tcPr>
            <w:tcW w:w="1296" w:type="dxa"/>
            <w:tcBorders>
              <w:top w:val="single" w:sz="15" w:space="0" w:color="000000"/>
              <w:left w:val="single" w:sz="15" w:space="0" w:color="000000"/>
              <w:bottom w:val="single" w:sz="15" w:space="0" w:color="000000"/>
              <w:right w:val="single" w:sz="8" w:space="0" w:color="000000"/>
            </w:tcBorders>
          </w:tcPr>
          <w:p w14:paraId="377344B0" w14:textId="77777777" w:rsidR="0050034D" w:rsidRDefault="00000000">
            <w:pPr>
              <w:ind w:left="30" w:right="0" w:firstLine="0"/>
              <w:jc w:val="center"/>
            </w:pPr>
            <w:r>
              <w:rPr>
                <w:sz w:val="18"/>
                <w:szCs w:val="18"/>
              </w:rPr>
              <w:t xml:space="preserve">Frequency </w:t>
            </w:r>
          </w:p>
        </w:tc>
        <w:tc>
          <w:tcPr>
            <w:tcW w:w="1123" w:type="dxa"/>
            <w:tcBorders>
              <w:top w:val="single" w:sz="15" w:space="0" w:color="000000"/>
              <w:left w:val="single" w:sz="8" w:space="0" w:color="000000"/>
              <w:bottom w:val="single" w:sz="15" w:space="0" w:color="000000"/>
              <w:right w:val="single" w:sz="8" w:space="0" w:color="000000"/>
            </w:tcBorders>
          </w:tcPr>
          <w:p w14:paraId="5C1EF08C" w14:textId="77777777" w:rsidR="0050034D" w:rsidRDefault="00000000">
            <w:pPr>
              <w:ind w:left="21" w:right="0" w:firstLine="0"/>
              <w:jc w:val="center"/>
            </w:pPr>
            <w:r>
              <w:rPr>
                <w:sz w:val="18"/>
                <w:szCs w:val="18"/>
              </w:rPr>
              <w:t xml:space="preserve">Percent </w:t>
            </w:r>
          </w:p>
        </w:tc>
        <w:tc>
          <w:tcPr>
            <w:tcW w:w="1551" w:type="dxa"/>
            <w:tcBorders>
              <w:top w:val="single" w:sz="15" w:space="0" w:color="000000"/>
              <w:left w:val="single" w:sz="8" w:space="0" w:color="000000"/>
              <w:bottom w:val="single" w:sz="15" w:space="0" w:color="000000"/>
              <w:right w:val="single" w:sz="8" w:space="0" w:color="000000"/>
            </w:tcBorders>
          </w:tcPr>
          <w:p w14:paraId="29FF182E" w14:textId="77777777" w:rsidR="0050034D" w:rsidRDefault="00000000">
            <w:pPr>
              <w:ind w:left="23" w:right="0" w:firstLine="0"/>
              <w:jc w:val="center"/>
            </w:pPr>
            <w:r>
              <w:rPr>
                <w:sz w:val="18"/>
                <w:szCs w:val="18"/>
              </w:rPr>
              <w:t xml:space="preserve">Valid Percent </w:t>
            </w:r>
          </w:p>
        </w:tc>
        <w:tc>
          <w:tcPr>
            <w:tcW w:w="1620" w:type="dxa"/>
            <w:tcBorders>
              <w:top w:val="single" w:sz="15" w:space="0" w:color="000000"/>
              <w:left w:val="single" w:sz="8" w:space="0" w:color="000000"/>
              <w:bottom w:val="single" w:sz="15" w:space="0" w:color="000000"/>
              <w:right w:val="single" w:sz="15" w:space="0" w:color="000000"/>
            </w:tcBorders>
          </w:tcPr>
          <w:p w14:paraId="3A4F7713" w14:textId="77777777" w:rsidR="0050034D" w:rsidRDefault="00000000">
            <w:pPr>
              <w:ind w:left="91" w:right="0" w:firstLine="0"/>
              <w:jc w:val="left"/>
            </w:pPr>
            <w:r>
              <w:rPr>
                <w:sz w:val="18"/>
                <w:szCs w:val="18"/>
              </w:rPr>
              <w:t xml:space="preserve">Cumulative Percent </w:t>
            </w:r>
          </w:p>
        </w:tc>
      </w:tr>
      <w:tr w:rsidR="0050034D" w14:paraId="66E2210D" w14:textId="77777777">
        <w:trPr>
          <w:trHeight w:val="274"/>
        </w:trPr>
        <w:tc>
          <w:tcPr>
            <w:tcW w:w="1112" w:type="dxa"/>
            <w:vMerge w:val="restart"/>
            <w:tcBorders>
              <w:top w:val="single" w:sz="15" w:space="0" w:color="000000"/>
              <w:left w:val="single" w:sz="15" w:space="0" w:color="000000"/>
              <w:bottom w:val="nil"/>
              <w:right w:val="nil"/>
            </w:tcBorders>
          </w:tcPr>
          <w:p w14:paraId="00DE9FD2" w14:textId="77777777" w:rsidR="0050034D" w:rsidRDefault="00000000">
            <w:pPr>
              <w:spacing w:after="1402"/>
              <w:ind w:left="79" w:right="0" w:firstLine="0"/>
              <w:jc w:val="left"/>
            </w:pPr>
            <w:r>
              <w:rPr>
                <w:sz w:val="18"/>
                <w:szCs w:val="18"/>
              </w:rPr>
              <w:t xml:space="preserve">Valid </w:t>
            </w:r>
          </w:p>
          <w:p w14:paraId="77A5E5C5" w14:textId="77777777" w:rsidR="0050034D" w:rsidRDefault="00000000">
            <w:pPr>
              <w:ind w:left="79" w:right="0" w:firstLine="0"/>
              <w:jc w:val="left"/>
            </w:pPr>
            <w:r>
              <w:rPr>
                <w:sz w:val="18"/>
                <w:szCs w:val="18"/>
              </w:rPr>
              <w:t xml:space="preserve">Missing </w:t>
            </w:r>
          </w:p>
        </w:tc>
        <w:tc>
          <w:tcPr>
            <w:tcW w:w="2655" w:type="dxa"/>
            <w:vMerge w:val="restart"/>
            <w:tcBorders>
              <w:top w:val="single" w:sz="15" w:space="0" w:color="000000"/>
              <w:left w:val="nil"/>
              <w:bottom w:val="nil"/>
              <w:right w:val="single" w:sz="15" w:space="0" w:color="000000"/>
            </w:tcBorders>
          </w:tcPr>
          <w:p w14:paraId="326CB665" w14:textId="77777777" w:rsidR="0050034D" w:rsidRDefault="00000000">
            <w:pPr>
              <w:spacing w:after="53"/>
              <w:ind w:left="0" w:right="0" w:firstLine="0"/>
              <w:jc w:val="left"/>
            </w:pPr>
            <w:r>
              <w:rPr>
                <w:sz w:val="18"/>
                <w:szCs w:val="18"/>
              </w:rPr>
              <w:t xml:space="preserve">Not important to consider </w:t>
            </w:r>
          </w:p>
          <w:p w14:paraId="0F9E216D" w14:textId="77777777" w:rsidR="0050034D" w:rsidRDefault="00000000">
            <w:pPr>
              <w:spacing w:after="53"/>
              <w:ind w:left="0" w:right="0" w:firstLine="0"/>
              <w:jc w:val="left"/>
            </w:pPr>
            <w:r>
              <w:rPr>
                <w:sz w:val="18"/>
                <w:szCs w:val="18"/>
              </w:rPr>
              <w:t xml:space="preserve">Little important to consider </w:t>
            </w:r>
          </w:p>
          <w:p w14:paraId="4075192E" w14:textId="77777777" w:rsidR="0050034D" w:rsidRDefault="00000000">
            <w:pPr>
              <w:spacing w:after="53"/>
              <w:ind w:left="0" w:right="0" w:firstLine="0"/>
              <w:jc w:val="left"/>
            </w:pPr>
            <w:r>
              <w:rPr>
                <w:sz w:val="18"/>
                <w:szCs w:val="18"/>
              </w:rPr>
              <w:t xml:space="preserve">Average important to consider </w:t>
            </w:r>
          </w:p>
          <w:p w14:paraId="6753D798" w14:textId="77777777" w:rsidR="0050034D" w:rsidRDefault="00000000">
            <w:pPr>
              <w:spacing w:after="51"/>
              <w:ind w:left="0" w:right="0" w:firstLine="0"/>
              <w:jc w:val="left"/>
            </w:pPr>
            <w:r>
              <w:rPr>
                <w:sz w:val="18"/>
                <w:szCs w:val="18"/>
              </w:rPr>
              <w:t xml:space="preserve">Important to consider </w:t>
            </w:r>
          </w:p>
          <w:p w14:paraId="1682D2EA" w14:textId="77777777" w:rsidR="0050034D" w:rsidRDefault="00000000">
            <w:pPr>
              <w:spacing w:after="53"/>
              <w:ind w:left="0" w:right="0" w:firstLine="0"/>
              <w:jc w:val="left"/>
            </w:pPr>
            <w:r>
              <w:rPr>
                <w:sz w:val="18"/>
                <w:szCs w:val="18"/>
              </w:rPr>
              <w:t xml:space="preserve">Highly important to consider </w:t>
            </w:r>
          </w:p>
          <w:p w14:paraId="33E215AD" w14:textId="77777777" w:rsidR="0050034D" w:rsidRDefault="00000000">
            <w:pPr>
              <w:spacing w:after="12"/>
              <w:ind w:left="0" w:right="0" w:firstLine="0"/>
              <w:jc w:val="left"/>
            </w:pPr>
            <w:r>
              <w:rPr>
                <w:sz w:val="18"/>
                <w:szCs w:val="18"/>
              </w:rPr>
              <w:t xml:space="preserve">Total </w:t>
            </w:r>
          </w:p>
          <w:p w14:paraId="0366704F" w14:textId="77777777" w:rsidR="0050034D" w:rsidRDefault="00000000">
            <w:pPr>
              <w:ind w:left="0" w:right="0" w:firstLine="0"/>
              <w:jc w:val="left"/>
            </w:pPr>
            <w:r>
              <w:rPr>
                <w:sz w:val="18"/>
                <w:szCs w:val="18"/>
              </w:rPr>
              <w:t xml:space="preserve">0 </w:t>
            </w:r>
          </w:p>
        </w:tc>
        <w:tc>
          <w:tcPr>
            <w:tcW w:w="1296" w:type="dxa"/>
            <w:tcBorders>
              <w:top w:val="single" w:sz="15" w:space="0" w:color="000000"/>
              <w:left w:val="single" w:sz="15" w:space="0" w:color="000000"/>
              <w:bottom w:val="single" w:sz="16" w:space="0" w:color="FFFFFF"/>
              <w:right w:val="single" w:sz="8" w:space="0" w:color="000000"/>
            </w:tcBorders>
          </w:tcPr>
          <w:p w14:paraId="0BEF2DBE" w14:textId="77777777" w:rsidR="0050034D" w:rsidRDefault="00000000">
            <w:pPr>
              <w:ind w:left="0" w:right="51" w:firstLine="0"/>
              <w:jc w:val="right"/>
            </w:pPr>
            <w:r>
              <w:rPr>
                <w:sz w:val="18"/>
                <w:szCs w:val="18"/>
              </w:rPr>
              <w:t xml:space="preserve">1 </w:t>
            </w:r>
          </w:p>
        </w:tc>
        <w:tc>
          <w:tcPr>
            <w:tcW w:w="1123" w:type="dxa"/>
            <w:tcBorders>
              <w:top w:val="single" w:sz="15" w:space="0" w:color="000000"/>
              <w:left w:val="single" w:sz="8" w:space="0" w:color="000000"/>
              <w:bottom w:val="single" w:sz="16" w:space="0" w:color="FFFFFF"/>
              <w:right w:val="single" w:sz="8" w:space="0" w:color="000000"/>
            </w:tcBorders>
          </w:tcPr>
          <w:p w14:paraId="71BA777C" w14:textId="77777777" w:rsidR="0050034D" w:rsidRDefault="00000000">
            <w:pPr>
              <w:ind w:left="0" w:right="44" w:firstLine="0"/>
              <w:jc w:val="right"/>
            </w:pPr>
            <w:r>
              <w:rPr>
                <w:sz w:val="18"/>
                <w:szCs w:val="18"/>
              </w:rPr>
              <w:t xml:space="preserve">,7 </w:t>
            </w:r>
          </w:p>
        </w:tc>
        <w:tc>
          <w:tcPr>
            <w:tcW w:w="1551" w:type="dxa"/>
            <w:tcBorders>
              <w:top w:val="single" w:sz="15" w:space="0" w:color="000000"/>
              <w:left w:val="single" w:sz="8" w:space="0" w:color="000000"/>
              <w:bottom w:val="single" w:sz="16" w:space="0" w:color="FFFFFF"/>
              <w:right w:val="single" w:sz="8" w:space="0" w:color="000000"/>
            </w:tcBorders>
          </w:tcPr>
          <w:p w14:paraId="1986C95C" w14:textId="77777777" w:rsidR="0050034D" w:rsidRDefault="00000000">
            <w:pPr>
              <w:ind w:left="0" w:right="49" w:firstLine="0"/>
              <w:jc w:val="right"/>
            </w:pPr>
            <w:r>
              <w:rPr>
                <w:sz w:val="18"/>
                <w:szCs w:val="18"/>
              </w:rPr>
              <w:t xml:space="preserve">,8 </w:t>
            </w:r>
          </w:p>
        </w:tc>
        <w:tc>
          <w:tcPr>
            <w:tcW w:w="1620" w:type="dxa"/>
            <w:tcBorders>
              <w:top w:val="single" w:sz="15" w:space="0" w:color="000000"/>
              <w:left w:val="single" w:sz="8" w:space="0" w:color="000000"/>
              <w:bottom w:val="single" w:sz="16" w:space="0" w:color="FFFFFF"/>
              <w:right w:val="single" w:sz="15" w:space="0" w:color="000000"/>
            </w:tcBorders>
          </w:tcPr>
          <w:p w14:paraId="62E784E5" w14:textId="77777777" w:rsidR="0050034D" w:rsidRDefault="00000000">
            <w:pPr>
              <w:ind w:left="0" w:right="53" w:firstLine="0"/>
              <w:jc w:val="right"/>
            </w:pPr>
            <w:r>
              <w:rPr>
                <w:sz w:val="18"/>
                <w:szCs w:val="18"/>
              </w:rPr>
              <w:t xml:space="preserve">,8 </w:t>
            </w:r>
          </w:p>
        </w:tc>
      </w:tr>
      <w:tr w:rsidR="0050034D" w14:paraId="4C097E01" w14:textId="77777777">
        <w:trPr>
          <w:trHeight w:val="278"/>
        </w:trPr>
        <w:tc>
          <w:tcPr>
            <w:tcW w:w="1112" w:type="dxa"/>
            <w:vMerge/>
            <w:tcBorders>
              <w:top w:val="single" w:sz="15" w:space="0" w:color="000000"/>
              <w:left w:val="single" w:sz="15" w:space="0" w:color="000000"/>
              <w:bottom w:val="nil"/>
              <w:right w:val="nil"/>
            </w:tcBorders>
          </w:tcPr>
          <w:p w14:paraId="0C1AE417"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7EACFD33"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4D7A8C3B" w14:textId="77777777" w:rsidR="0050034D" w:rsidRDefault="00000000">
            <w:pPr>
              <w:ind w:left="0" w:right="51" w:firstLine="0"/>
              <w:jc w:val="right"/>
            </w:pPr>
            <w:r>
              <w:rPr>
                <w:sz w:val="18"/>
                <w:szCs w:val="18"/>
              </w:rPr>
              <w:t xml:space="preserve">4 </w:t>
            </w:r>
          </w:p>
        </w:tc>
        <w:tc>
          <w:tcPr>
            <w:tcW w:w="1123" w:type="dxa"/>
            <w:tcBorders>
              <w:top w:val="single" w:sz="16" w:space="0" w:color="FFFFFF"/>
              <w:left w:val="single" w:sz="8" w:space="0" w:color="000000"/>
              <w:bottom w:val="single" w:sz="16" w:space="0" w:color="FFFFFF"/>
              <w:right w:val="single" w:sz="8" w:space="0" w:color="000000"/>
            </w:tcBorders>
          </w:tcPr>
          <w:p w14:paraId="71629344" w14:textId="77777777" w:rsidR="0050034D" w:rsidRDefault="00000000">
            <w:pPr>
              <w:ind w:left="0" w:right="44" w:firstLine="0"/>
              <w:jc w:val="right"/>
            </w:pPr>
            <w:r>
              <w:rPr>
                <w:sz w:val="18"/>
                <w:szCs w:val="18"/>
              </w:rPr>
              <w:t xml:space="preserve">2,7 </w:t>
            </w:r>
          </w:p>
        </w:tc>
        <w:tc>
          <w:tcPr>
            <w:tcW w:w="1551" w:type="dxa"/>
            <w:tcBorders>
              <w:top w:val="single" w:sz="16" w:space="0" w:color="FFFFFF"/>
              <w:left w:val="single" w:sz="8" w:space="0" w:color="000000"/>
              <w:bottom w:val="single" w:sz="16" w:space="0" w:color="FFFFFF"/>
              <w:right w:val="single" w:sz="8" w:space="0" w:color="000000"/>
            </w:tcBorders>
          </w:tcPr>
          <w:p w14:paraId="6DB87DC1" w14:textId="77777777" w:rsidR="0050034D" w:rsidRDefault="00000000">
            <w:pPr>
              <w:ind w:left="0" w:right="50" w:firstLine="0"/>
              <w:jc w:val="right"/>
            </w:pPr>
            <w:r>
              <w:rPr>
                <w:sz w:val="18"/>
                <w:szCs w:val="18"/>
              </w:rPr>
              <w:t xml:space="preserve">3,0 </w:t>
            </w:r>
          </w:p>
        </w:tc>
        <w:tc>
          <w:tcPr>
            <w:tcW w:w="1620" w:type="dxa"/>
            <w:tcBorders>
              <w:top w:val="single" w:sz="16" w:space="0" w:color="FFFFFF"/>
              <w:left w:val="single" w:sz="8" w:space="0" w:color="000000"/>
              <w:bottom w:val="single" w:sz="16" w:space="0" w:color="FFFFFF"/>
              <w:right w:val="single" w:sz="15" w:space="0" w:color="000000"/>
            </w:tcBorders>
          </w:tcPr>
          <w:p w14:paraId="59BD3E3D" w14:textId="77777777" w:rsidR="0050034D" w:rsidRDefault="00000000">
            <w:pPr>
              <w:ind w:left="0" w:firstLine="0"/>
              <w:jc w:val="right"/>
            </w:pPr>
            <w:r>
              <w:rPr>
                <w:sz w:val="18"/>
                <w:szCs w:val="18"/>
              </w:rPr>
              <w:t xml:space="preserve">3,8 </w:t>
            </w:r>
          </w:p>
        </w:tc>
      </w:tr>
      <w:tr w:rsidR="0050034D" w14:paraId="1193B74D" w14:textId="77777777">
        <w:trPr>
          <w:trHeight w:val="278"/>
        </w:trPr>
        <w:tc>
          <w:tcPr>
            <w:tcW w:w="1112" w:type="dxa"/>
            <w:vMerge/>
            <w:tcBorders>
              <w:top w:val="single" w:sz="15" w:space="0" w:color="000000"/>
              <w:left w:val="single" w:sz="15" w:space="0" w:color="000000"/>
              <w:bottom w:val="nil"/>
              <w:right w:val="nil"/>
            </w:tcBorders>
          </w:tcPr>
          <w:p w14:paraId="2333D005"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15C019A0"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05A3BF62" w14:textId="77777777" w:rsidR="0050034D" w:rsidRDefault="00000000">
            <w:pPr>
              <w:ind w:left="0" w:right="49" w:firstLine="0"/>
              <w:jc w:val="right"/>
            </w:pPr>
            <w:r>
              <w:rPr>
                <w:sz w:val="18"/>
                <w:szCs w:val="18"/>
              </w:rPr>
              <w:t xml:space="preserve">29 </w:t>
            </w:r>
          </w:p>
        </w:tc>
        <w:tc>
          <w:tcPr>
            <w:tcW w:w="1123" w:type="dxa"/>
            <w:tcBorders>
              <w:top w:val="single" w:sz="16" w:space="0" w:color="FFFFFF"/>
              <w:left w:val="single" w:sz="8" w:space="0" w:color="000000"/>
              <w:bottom w:val="single" w:sz="16" w:space="0" w:color="FFFFFF"/>
              <w:right w:val="single" w:sz="8" w:space="0" w:color="000000"/>
            </w:tcBorders>
          </w:tcPr>
          <w:p w14:paraId="75F1C52D" w14:textId="77777777" w:rsidR="0050034D" w:rsidRDefault="00000000">
            <w:pPr>
              <w:ind w:left="0" w:right="44" w:firstLine="0"/>
              <w:jc w:val="right"/>
            </w:pPr>
            <w:r>
              <w:rPr>
                <w:sz w:val="18"/>
                <w:szCs w:val="18"/>
              </w:rPr>
              <w:t xml:space="preserve">19,7 </w:t>
            </w:r>
          </w:p>
        </w:tc>
        <w:tc>
          <w:tcPr>
            <w:tcW w:w="1551" w:type="dxa"/>
            <w:tcBorders>
              <w:top w:val="single" w:sz="16" w:space="0" w:color="FFFFFF"/>
              <w:left w:val="single" w:sz="8" w:space="0" w:color="000000"/>
              <w:bottom w:val="single" w:sz="16" w:space="0" w:color="FFFFFF"/>
              <w:right w:val="single" w:sz="8" w:space="0" w:color="000000"/>
            </w:tcBorders>
          </w:tcPr>
          <w:p w14:paraId="5726407D" w14:textId="77777777" w:rsidR="0050034D" w:rsidRDefault="00000000">
            <w:pPr>
              <w:ind w:left="0" w:right="49" w:firstLine="0"/>
              <w:jc w:val="right"/>
            </w:pPr>
            <w:r>
              <w:rPr>
                <w:sz w:val="18"/>
                <w:szCs w:val="18"/>
              </w:rPr>
              <w:t xml:space="preserve">22,0 </w:t>
            </w:r>
          </w:p>
        </w:tc>
        <w:tc>
          <w:tcPr>
            <w:tcW w:w="1620" w:type="dxa"/>
            <w:tcBorders>
              <w:top w:val="single" w:sz="16" w:space="0" w:color="FFFFFF"/>
              <w:left w:val="single" w:sz="8" w:space="0" w:color="000000"/>
              <w:bottom w:val="single" w:sz="16" w:space="0" w:color="FFFFFF"/>
              <w:right w:val="single" w:sz="15" w:space="0" w:color="000000"/>
            </w:tcBorders>
          </w:tcPr>
          <w:p w14:paraId="7184E009" w14:textId="77777777" w:rsidR="0050034D" w:rsidRDefault="00000000">
            <w:pPr>
              <w:ind w:left="0" w:firstLine="0"/>
              <w:jc w:val="right"/>
            </w:pPr>
            <w:r>
              <w:rPr>
                <w:sz w:val="18"/>
                <w:szCs w:val="18"/>
              </w:rPr>
              <w:t xml:space="preserve">25,8 </w:t>
            </w:r>
          </w:p>
        </w:tc>
      </w:tr>
      <w:tr w:rsidR="0050034D" w14:paraId="04C1638E" w14:textId="77777777">
        <w:trPr>
          <w:trHeight w:val="278"/>
        </w:trPr>
        <w:tc>
          <w:tcPr>
            <w:tcW w:w="1112" w:type="dxa"/>
            <w:vMerge/>
            <w:tcBorders>
              <w:top w:val="single" w:sz="15" w:space="0" w:color="000000"/>
              <w:left w:val="single" w:sz="15" w:space="0" w:color="000000"/>
              <w:bottom w:val="nil"/>
              <w:right w:val="nil"/>
            </w:tcBorders>
          </w:tcPr>
          <w:p w14:paraId="6AEBCC87"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731242C9"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1E992104" w14:textId="77777777" w:rsidR="0050034D" w:rsidRDefault="00000000">
            <w:pPr>
              <w:ind w:left="0" w:right="49" w:firstLine="0"/>
              <w:jc w:val="right"/>
            </w:pPr>
            <w:r>
              <w:rPr>
                <w:sz w:val="18"/>
                <w:szCs w:val="18"/>
              </w:rPr>
              <w:t xml:space="preserve">43 </w:t>
            </w:r>
          </w:p>
        </w:tc>
        <w:tc>
          <w:tcPr>
            <w:tcW w:w="1123" w:type="dxa"/>
            <w:tcBorders>
              <w:top w:val="single" w:sz="16" w:space="0" w:color="FFFFFF"/>
              <w:left w:val="single" w:sz="8" w:space="0" w:color="000000"/>
              <w:bottom w:val="single" w:sz="16" w:space="0" w:color="FFFFFF"/>
              <w:right w:val="single" w:sz="8" w:space="0" w:color="000000"/>
            </w:tcBorders>
          </w:tcPr>
          <w:p w14:paraId="73946400" w14:textId="77777777" w:rsidR="0050034D" w:rsidRDefault="00000000">
            <w:pPr>
              <w:ind w:left="0" w:right="44" w:firstLine="0"/>
              <w:jc w:val="right"/>
            </w:pPr>
            <w:r>
              <w:rPr>
                <w:sz w:val="18"/>
                <w:szCs w:val="18"/>
              </w:rPr>
              <w:t xml:space="preserve">29,3 </w:t>
            </w:r>
          </w:p>
        </w:tc>
        <w:tc>
          <w:tcPr>
            <w:tcW w:w="1551" w:type="dxa"/>
            <w:tcBorders>
              <w:top w:val="single" w:sz="16" w:space="0" w:color="FFFFFF"/>
              <w:left w:val="single" w:sz="8" w:space="0" w:color="000000"/>
              <w:bottom w:val="single" w:sz="16" w:space="0" w:color="FFFFFF"/>
              <w:right w:val="single" w:sz="8" w:space="0" w:color="000000"/>
            </w:tcBorders>
          </w:tcPr>
          <w:p w14:paraId="1ECD5421" w14:textId="77777777" w:rsidR="0050034D" w:rsidRDefault="00000000">
            <w:pPr>
              <w:ind w:left="0" w:right="49" w:firstLine="0"/>
              <w:jc w:val="right"/>
            </w:pPr>
            <w:r>
              <w:rPr>
                <w:sz w:val="18"/>
                <w:szCs w:val="18"/>
              </w:rPr>
              <w:t xml:space="preserve">32,6 </w:t>
            </w:r>
          </w:p>
        </w:tc>
        <w:tc>
          <w:tcPr>
            <w:tcW w:w="1620" w:type="dxa"/>
            <w:tcBorders>
              <w:top w:val="single" w:sz="16" w:space="0" w:color="FFFFFF"/>
              <w:left w:val="single" w:sz="8" w:space="0" w:color="000000"/>
              <w:bottom w:val="single" w:sz="16" w:space="0" w:color="FFFFFF"/>
              <w:right w:val="single" w:sz="15" w:space="0" w:color="000000"/>
            </w:tcBorders>
          </w:tcPr>
          <w:p w14:paraId="462140D7" w14:textId="77777777" w:rsidR="0050034D" w:rsidRDefault="00000000">
            <w:pPr>
              <w:ind w:left="0" w:firstLine="0"/>
              <w:jc w:val="right"/>
            </w:pPr>
            <w:r>
              <w:rPr>
                <w:sz w:val="18"/>
                <w:szCs w:val="18"/>
              </w:rPr>
              <w:t xml:space="preserve">58,3 </w:t>
            </w:r>
          </w:p>
        </w:tc>
      </w:tr>
      <w:tr w:rsidR="0050034D" w14:paraId="08795131" w14:textId="77777777">
        <w:trPr>
          <w:trHeight w:val="278"/>
        </w:trPr>
        <w:tc>
          <w:tcPr>
            <w:tcW w:w="1112" w:type="dxa"/>
            <w:vMerge/>
            <w:tcBorders>
              <w:top w:val="single" w:sz="15" w:space="0" w:color="000000"/>
              <w:left w:val="single" w:sz="15" w:space="0" w:color="000000"/>
              <w:bottom w:val="nil"/>
              <w:right w:val="nil"/>
            </w:tcBorders>
          </w:tcPr>
          <w:p w14:paraId="0A150433"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634EC230"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5F7C84FA" w14:textId="77777777" w:rsidR="0050034D" w:rsidRDefault="00000000">
            <w:pPr>
              <w:ind w:left="0" w:right="49" w:firstLine="0"/>
              <w:jc w:val="right"/>
            </w:pPr>
            <w:r>
              <w:rPr>
                <w:sz w:val="18"/>
                <w:szCs w:val="18"/>
              </w:rPr>
              <w:t xml:space="preserve">55 </w:t>
            </w:r>
          </w:p>
        </w:tc>
        <w:tc>
          <w:tcPr>
            <w:tcW w:w="1123" w:type="dxa"/>
            <w:tcBorders>
              <w:top w:val="single" w:sz="16" w:space="0" w:color="FFFFFF"/>
              <w:left w:val="single" w:sz="8" w:space="0" w:color="000000"/>
              <w:bottom w:val="single" w:sz="16" w:space="0" w:color="FFFFFF"/>
              <w:right w:val="single" w:sz="8" w:space="0" w:color="000000"/>
            </w:tcBorders>
          </w:tcPr>
          <w:p w14:paraId="470646FB" w14:textId="77777777" w:rsidR="0050034D" w:rsidRDefault="00000000">
            <w:pPr>
              <w:ind w:left="0" w:right="44" w:firstLine="0"/>
              <w:jc w:val="right"/>
            </w:pPr>
            <w:r>
              <w:rPr>
                <w:sz w:val="18"/>
                <w:szCs w:val="18"/>
              </w:rPr>
              <w:t xml:space="preserve">37,4 </w:t>
            </w:r>
          </w:p>
        </w:tc>
        <w:tc>
          <w:tcPr>
            <w:tcW w:w="1551" w:type="dxa"/>
            <w:tcBorders>
              <w:top w:val="single" w:sz="16" w:space="0" w:color="FFFFFF"/>
              <w:left w:val="single" w:sz="8" w:space="0" w:color="000000"/>
              <w:bottom w:val="single" w:sz="16" w:space="0" w:color="FFFFFF"/>
              <w:right w:val="single" w:sz="8" w:space="0" w:color="000000"/>
            </w:tcBorders>
          </w:tcPr>
          <w:p w14:paraId="56DDF50E" w14:textId="77777777" w:rsidR="0050034D" w:rsidRDefault="00000000">
            <w:pPr>
              <w:ind w:left="0" w:right="49" w:firstLine="0"/>
              <w:jc w:val="right"/>
            </w:pPr>
            <w:r>
              <w:rPr>
                <w:sz w:val="18"/>
                <w:szCs w:val="18"/>
              </w:rPr>
              <w:t xml:space="preserve">41,7 </w:t>
            </w:r>
          </w:p>
        </w:tc>
        <w:tc>
          <w:tcPr>
            <w:tcW w:w="1620" w:type="dxa"/>
            <w:tcBorders>
              <w:top w:val="single" w:sz="16" w:space="0" w:color="FFFFFF"/>
              <w:left w:val="single" w:sz="8" w:space="0" w:color="000000"/>
              <w:bottom w:val="single" w:sz="16" w:space="0" w:color="FFFFFF"/>
              <w:right w:val="single" w:sz="15" w:space="0" w:color="000000"/>
            </w:tcBorders>
          </w:tcPr>
          <w:p w14:paraId="1C0F0D2E" w14:textId="77777777" w:rsidR="0050034D" w:rsidRDefault="00000000">
            <w:pPr>
              <w:ind w:left="0" w:firstLine="0"/>
              <w:jc w:val="right"/>
            </w:pPr>
            <w:r>
              <w:rPr>
                <w:sz w:val="18"/>
                <w:szCs w:val="18"/>
              </w:rPr>
              <w:t xml:space="preserve">100,0 </w:t>
            </w:r>
          </w:p>
        </w:tc>
      </w:tr>
      <w:tr w:rsidR="0050034D" w14:paraId="2BD3A3E4" w14:textId="77777777">
        <w:trPr>
          <w:trHeight w:val="256"/>
        </w:trPr>
        <w:tc>
          <w:tcPr>
            <w:tcW w:w="1112" w:type="dxa"/>
            <w:vMerge/>
            <w:tcBorders>
              <w:top w:val="single" w:sz="15" w:space="0" w:color="000000"/>
              <w:left w:val="single" w:sz="15" w:space="0" w:color="000000"/>
              <w:bottom w:val="nil"/>
              <w:right w:val="nil"/>
            </w:tcBorders>
          </w:tcPr>
          <w:p w14:paraId="312C701C"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10D5BB91"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vMerge w:val="restart"/>
            <w:tcBorders>
              <w:top w:val="single" w:sz="16" w:space="0" w:color="FFFFFF"/>
              <w:left w:val="single" w:sz="15" w:space="0" w:color="000000"/>
              <w:bottom w:val="nil"/>
              <w:right w:val="single" w:sz="8" w:space="0" w:color="000000"/>
            </w:tcBorders>
          </w:tcPr>
          <w:p w14:paraId="72895189" w14:textId="77777777" w:rsidR="0050034D" w:rsidRDefault="00000000">
            <w:pPr>
              <w:ind w:left="1044" w:right="0" w:hanging="90"/>
              <w:jc w:val="left"/>
            </w:pPr>
            <w:r>
              <w:rPr>
                <w:sz w:val="18"/>
                <w:szCs w:val="18"/>
              </w:rPr>
              <w:t xml:space="preserve">132 15 </w:t>
            </w:r>
          </w:p>
        </w:tc>
        <w:tc>
          <w:tcPr>
            <w:tcW w:w="1123" w:type="dxa"/>
            <w:tcBorders>
              <w:top w:val="single" w:sz="16" w:space="0" w:color="FFFFFF"/>
              <w:left w:val="single" w:sz="8" w:space="0" w:color="000000"/>
              <w:bottom w:val="nil"/>
              <w:right w:val="single" w:sz="8" w:space="0" w:color="000000"/>
            </w:tcBorders>
          </w:tcPr>
          <w:p w14:paraId="1909E6E3" w14:textId="77777777" w:rsidR="0050034D" w:rsidRDefault="00000000">
            <w:pPr>
              <w:ind w:left="0" w:right="44" w:firstLine="0"/>
              <w:jc w:val="right"/>
            </w:pPr>
            <w:r>
              <w:rPr>
                <w:sz w:val="18"/>
                <w:szCs w:val="18"/>
              </w:rPr>
              <w:t xml:space="preserve">89,8 </w:t>
            </w:r>
          </w:p>
        </w:tc>
        <w:tc>
          <w:tcPr>
            <w:tcW w:w="1551" w:type="dxa"/>
            <w:vMerge w:val="restart"/>
            <w:tcBorders>
              <w:top w:val="single" w:sz="16" w:space="0" w:color="FFFFFF"/>
              <w:left w:val="single" w:sz="8" w:space="0" w:color="000000"/>
              <w:bottom w:val="nil"/>
              <w:right w:val="single" w:sz="8" w:space="0" w:color="000000"/>
            </w:tcBorders>
          </w:tcPr>
          <w:p w14:paraId="2BEB5E85" w14:textId="77777777" w:rsidR="0050034D" w:rsidRDefault="00000000">
            <w:pPr>
              <w:spacing w:after="12"/>
              <w:ind w:left="0" w:right="50" w:firstLine="0"/>
              <w:jc w:val="right"/>
            </w:pPr>
            <w:r>
              <w:rPr>
                <w:sz w:val="18"/>
                <w:szCs w:val="18"/>
              </w:rPr>
              <w:t xml:space="preserve">100,0 </w:t>
            </w:r>
          </w:p>
          <w:p w14:paraId="7F95D5CD" w14:textId="77777777" w:rsidR="0050034D" w:rsidRDefault="00000000">
            <w:pPr>
              <w:ind w:left="67" w:right="0" w:firstLine="0"/>
              <w:jc w:val="center"/>
            </w:pPr>
            <w:r>
              <w:rPr>
                <w:sz w:val="18"/>
                <w:szCs w:val="18"/>
              </w:rPr>
              <w:t xml:space="preserve"> </w:t>
            </w:r>
          </w:p>
        </w:tc>
        <w:tc>
          <w:tcPr>
            <w:tcW w:w="1620" w:type="dxa"/>
            <w:tcBorders>
              <w:top w:val="single" w:sz="16" w:space="0" w:color="FFFFFF"/>
              <w:left w:val="single" w:sz="8" w:space="0" w:color="000000"/>
              <w:bottom w:val="nil"/>
              <w:right w:val="single" w:sz="15" w:space="0" w:color="000000"/>
            </w:tcBorders>
          </w:tcPr>
          <w:p w14:paraId="3238103C" w14:textId="77777777" w:rsidR="0050034D" w:rsidRDefault="00000000">
            <w:pPr>
              <w:ind w:left="55" w:right="0" w:firstLine="0"/>
              <w:jc w:val="center"/>
            </w:pPr>
            <w:r>
              <w:rPr>
                <w:sz w:val="18"/>
                <w:szCs w:val="18"/>
              </w:rPr>
              <w:t xml:space="preserve"> </w:t>
            </w:r>
          </w:p>
        </w:tc>
      </w:tr>
      <w:tr w:rsidR="0050034D" w14:paraId="0D194BFF" w14:textId="77777777">
        <w:trPr>
          <w:trHeight w:val="222"/>
        </w:trPr>
        <w:tc>
          <w:tcPr>
            <w:tcW w:w="1112" w:type="dxa"/>
            <w:vMerge/>
            <w:tcBorders>
              <w:top w:val="single" w:sz="15" w:space="0" w:color="000000"/>
              <w:left w:val="single" w:sz="15" w:space="0" w:color="000000"/>
              <w:bottom w:val="nil"/>
              <w:right w:val="nil"/>
            </w:tcBorders>
          </w:tcPr>
          <w:p w14:paraId="7143305A"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39A2D452"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vMerge/>
            <w:tcBorders>
              <w:top w:val="single" w:sz="16" w:space="0" w:color="FFFFFF"/>
              <w:left w:val="single" w:sz="15" w:space="0" w:color="000000"/>
              <w:bottom w:val="nil"/>
              <w:right w:val="single" w:sz="8" w:space="0" w:color="000000"/>
            </w:tcBorders>
          </w:tcPr>
          <w:p w14:paraId="36B82FB9" w14:textId="77777777" w:rsidR="0050034D" w:rsidRDefault="0050034D">
            <w:pPr>
              <w:widowControl w:val="0"/>
              <w:pBdr>
                <w:top w:val="nil"/>
                <w:left w:val="nil"/>
                <w:bottom w:val="nil"/>
                <w:right w:val="nil"/>
                <w:between w:val="nil"/>
              </w:pBdr>
              <w:spacing w:line="276" w:lineRule="auto"/>
              <w:ind w:left="0" w:right="0" w:firstLine="0"/>
              <w:jc w:val="left"/>
            </w:pPr>
          </w:p>
        </w:tc>
        <w:tc>
          <w:tcPr>
            <w:tcW w:w="1123" w:type="dxa"/>
            <w:tcBorders>
              <w:top w:val="nil"/>
              <w:left w:val="single" w:sz="8" w:space="0" w:color="000000"/>
              <w:bottom w:val="nil"/>
              <w:right w:val="single" w:sz="8" w:space="0" w:color="000000"/>
            </w:tcBorders>
            <w:shd w:val="clear" w:color="auto" w:fill="FFFFFF"/>
          </w:tcPr>
          <w:p w14:paraId="530B8F31" w14:textId="77777777" w:rsidR="0050034D" w:rsidRDefault="00000000">
            <w:pPr>
              <w:ind w:left="0" w:right="44" w:firstLine="0"/>
              <w:jc w:val="right"/>
            </w:pPr>
            <w:r>
              <w:rPr>
                <w:sz w:val="18"/>
                <w:szCs w:val="18"/>
              </w:rPr>
              <w:t xml:space="preserve">10,2 </w:t>
            </w:r>
          </w:p>
        </w:tc>
        <w:tc>
          <w:tcPr>
            <w:tcW w:w="1551" w:type="dxa"/>
            <w:vMerge/>
            <w:tcBorders>
              <w:top w:val="single" w:sz="16" w:space="0" w:color="FFFFFF"/>
              <w:left w:val="single" w:sz="8" w:space="0" w:color="000000"/>
              <w:bottom w:val="nil"/>
              <w:right w:val="single" w:sz="8" w:space="0" w:color="000000"/>
            </w:tcBorders>
          </w:tcPr>
          <w:p w14:paraId="7D813379" w14:textId="77777777" w:rsidR="0050034D" w:rsidRDefault="0050034D">
            <w:pPr>
              <w:widowControl w:val="0"/>
              <w:pBdr>
                <w:top w:val="nil"/>
                <w:left w:val="nil"/>
                <w:bottom w:val="nil"/>
                <w:right w:val="nil"/>
                <w:between w:val="nil"/>
              </w:pBdr>
              <w:spacing w:line="276" w:lineRule="auto"/>
              <w:ind w:left="0" w:right="0" w:firstLine="0"/>
              <w:jc w:val="left"/>
            </w:pPr>
          </w:p>
        </w:tc>
        <w:tc>
          <w:tcPr>
            <w:tcW w:w="1620" w:type="dxa"/>
            <w:tcBorders>
              <w:top w:val="nil"/>
              <w:left w:val="single" w:sz="8" w:space="0" w:color="000000"/>
              <w:bottom w:val="nil"/>
              <w:right w:val="single" w:sz="15" w:space="0" w:color="000000"/>
            </w:tcBorders>
            <w:shd w:val="clear" w:color="auto" w:fill="FFFFFF"/>
          </w:tcPr>
          <w:p w14:paraId="60A09FA4" w14:textId="77777777" w:rsidR="0050034D" w:rsidRDefault="00000000">
            <w:pPr>
              <w:ind w:left="55" w:right="0" w:firstLine="0"/>
              <w:jc w:val="center"/>
            </w:pPr>
            <w:r>
              <w:rPr>
                <w:sz w:val="18"/>
                <w:szCs w:val="18"/>
              </w:rPr>
              <w:t xml:space="preserve"> </w:t>
            </w:r>
          </w:p>
        </w:tc>
      </w:tr>
      <w:tr w:rsidR="0050034D" w14:paraId="604128C6" w14:textId="77777777">
        <w:trPr>
          <w:trHeight w:val="269"/>
        </w:trPr>
        <w:tc>
          <w:tcPr>
            <w:tcW w:w="1112" w:type="dxa"/>
            <w:tcBorders>
              <w:top w:val="nil"/>
              <w:left w:val="single" w:sz="15" w:space="0" w:color="000000"/>
              <w:bottom w:val="single" w:sz="15" w:space="0" w:color="000000"/>
              <w:right w:val="nil"/>
            </w:tcBorders>
          </w:tcPr>
          <w:p w14:paraId="1E851AF4" w14:textId="77777777" w:rsidR="0050034D" w:rsidRDefault="00000000">
            <w:pPr>
              <w:ind w:left="79" w:right="0" w:firstLine="0"/>
              <w:jc w:val="left"/>
            </w:pPr>
            <w:r>
              <w:rPr>
                <w:sz w:val="18"/>
                <w:szCs w:val="18"/>
              </w:rPr>
              <w:t xml:space="preserve">Total </w:t>
            </w:r>
          </w:p>
        </w:tc>
        <w:tc>
          <w:tcPr>
            <w:tcW w:w="2655" w:type="dxa"/>
            <w:tcBorders>
              <w:top w:val="nil"/>
              <w:left w:val="nil"/>
              <w:bottom w:val="single" w:sz="15" w:space="0" w:color="000000"/>
              <w:right w:val="single" w:sz="15" w:space="0" w:color="000000"/>
            </w:tcBorders>
          </w:tcPr>
          <w:p w14:paraId="7367C7A6" w14:textId="77777777" w:rsidR="0050034D" w:rsidRDefault="0050034D">
            <w:pPr>
              <w:spacing w:after="160"/>
              <w:ind w:left="0" w:right="0" w:firstLine="0"/>
              <w:jc w:val="left"/>
            </w:pPr>
          </w:p>
        </w:tc>
        <w:tc>
          <w:tcPr>
            <w:tcW w:w="1296" w:type="dxa"/>
            <w:tcBorders>
              <w:top w:val="nil"/>
              <w:left w:val="single" w:sz="15" w:space="0" w:color="000000"/>
              <w:bottom w:val="single" w:sz="15" w:space="0" w:color="000000"/>
              <w:right w:val="single" w:sz="8" w:space="0" w:color="000000"/>
            </w:tcBorders>
          </w:tcPr>
          <w:p w14:paraId="6F63104E" w14:textId="77777777" w:rsidR="0050034D" w:rsidRDefault="00000000">
            <w:pPr>
              <w:ind w:left="0" w:right="49" w:firstLine="0"/>
              <w:jc w:val="right"/>
            </w:pPr>
            <w:r>
              <w:rPr>
                <w:sz w:val="18"/>
                <w:szCs w:val="18"/>
              </w:rPr>
              <w:t xml:space="preserve">147 </w:t>
            </w:r>
          </w:p>
        </w:tc>
        <w:tc>
          <w:tcPr>
            <w:tcW w:w="1123" w:type="dxa"/>
            <w:tcBorders>
              <w:top w:val="nil"/>
              <w:left w:val="single" w:sz="8" w:space="0" w:color="000000"/>
              <w:bottom w:val="single" w:sz="15" w:space="0" w:color="000000"/>
              <w:right w:val="single" w:sz="8" w:space="0" w:color="000000"/>
            </w:tcBorders>
            <w:shd w:val="clear" w:color="auto" w:fill="FFFFFF"/>
          </w:tcPr>
          <w:p w14:paraId="46757AD8" w14:textId="77777777" w:rsidR="0050034D" w:rsidRDefault="00000000">
            <w:pPr>
              <w:ind w:left="0" w:right="44" w:firstLine="0"/>
              <w:jc w:val="right"/>
            </w:pPr>
            <w:r>
              <w:rPr>
                <w:sz w:val="18"/>
                <w:szCs w:val="18"/>
              </w:rPr>
              <w:t xml:space="preserve">100,0 </w:t>
            </w:r>
          </w:p>
        </w:tc>
        <w:tc>
          <w:tcPr>
            <w:tcW w:w="1551" w:type="dxa"/>
            <w:tcBorders>
              <w:top w:val="nil"/>
              <w:left w:val="single" w:sz="8" w:space="0" w:color="000000"/>
              <w:bottom w:val="single" w:sz="15" w:space="0" w:color="000000"/>
              <w:right w:val="single" w:sz="8" w:space="0" w:color="000000"/>
            </w:tcBorders>
          </w:tcPr>
          <w:p w14:paraId="23F689B6" w14:textId="77777777" w:rsidR="0050034D" w:rsidRDefault="00000000">
            <w:pPr>
              <w:ind w:left="67" w:right="0" w:firstLine="0"/>
              <w:jc w:val="center"/>
            </w:pPr>
            <w:r>
              <w:rPr>
                <w:sz w:val="18"/>
                <w:szCs w:val="18"/>
              </w:rPr>
              <w:t xml:space="preserve"> </w:t>
            </w:r>
          </w:p>
        </w:tc>
        <w:tc>
          <w:tcPr>
            <w:tcW w:w="1620" w:type="dxa"/>
            <w:tcBorders>
              <w:top w:val="nil"/>
              <w:left w:val="single" w:sz="8" w:space="0" w:color="000000"/>
              <w:bottom w:val="single" w:sz="15" w:space="0" w:color="000000"/>
              <w:right w:val="single" w:sz="15" w:space="0" w:color="000000"/>
            </w:tcBorders>
            <w:shd w:val="clear" w:color="auto" w:fill="FFFFFF"/>
          </w:tcPr>
          <w:p w14:paraId="440DCB68" w14:textId="77777777" w:rsidR="0050034D" w:rsidRDefault="00000000">
            <w:pPr>
              <w:ind w:left="55" w:right="0" w:firstLine="0"/>
              <w:jc w:val="center"/>
            </w:pPr>
            <w:r>
              <w:rPr>
                <w:sz w:val="18"/>
                <w:szCs w:val="18"/>
              </w:rPr>
              <w:t xml:space="preserve"> </w:t>
            </w:r>
          </w:p>
        </w:tc>
      </w:tr>
    </w:tbl>
    <w:p w14:paraId="3EC62585" w14:textId="77777777" w:rsidR="0050034D" w:rsidRDefault="00000000">
      <w:pPr>
        <w:spacing w:after="0" w:line="240" w:lineRule="auto"/>
        <w:ind w:left="7" w:right="0" w:firstLine="0"/>
      </w:pPr>
      <w:r>
        <w:t xml:space="preserve">As can be seen, one student believes that the ability to obtain a copy of one's own data that can be stored on one's own node, regardless of the blockchain system initially used, is not important to consider; 4 students think it is little import to consider; 29 students think it is average important to consider; 43 think it is important to consider, and 55 think it is highly important to consider. Also, 15 students did not answer the question. </w:t>
      </w:r>
    </w:p>
    <w:p w14:paraId="529A473E" w14:textId="77777777" w:rsidR="0050034D" w:rsidRDefault="00000000">
      <w:pPr>
        <w:spacing w:after="0" w:line="240" w:lineRule="auto"/>
        <w:ind w:left="-3" w:right="0" w:firstLine="720"/>
      </w:pPr>
      <w:r>
        <w:t xml:space="preserve">In Table 4.24 the frequency of answers to question 4 (The following aspects are in my opinion necessary to consider before including blockchain-technologies within the educational sector) subpoint d (The ability to operate a full node and store an encrypted copy of the blockchain used to store credentials): </w:t>
      </w:r>
    </w:p>
    <w:p w14:paraId="03ABECE5" w14:textId="77777777" w:rsidR="0050034D" w:rsidRDefault="00000000">
      <w:pPr>
        <w:spacing w:after="4" w:line="240" w:lineRule="auto"/>
        <w:ind w:left="683" w:right="719" w:firstLine="0"/>
        <w:jc w:val="center"/>
      </w:pPr>
      <w:r>
        <w:rPr>
          <w:b/>
          <w:sz w:val="22"/>
          <w:szCs w:val="22"/>
        </w:rPr>
        <w:t xml:space="preserve">Table 4.24: Frequency of question 4 – subpoint d </w:t>
      </w:r>
    </w:p>
    <w:p w14:paraId="75ABB8B9" w14:textId="77777777" w:rsidR="0050034D" w:rsidRDefault="00000000">
      <w:pPr>
        <w:pStyle w:val="Nadpis5"/>
        <w:spacing w:line="240" w:lineRule="auto"/>
        <w:ind w:left="77" w:right="127" w:firstLine="0"/>
      </w:pPr>
      <w:r>
        <w:t>The ability to operate a full node and store an encrypted copy of the blockchain used to store credentials.</w:t>
      </w:r>
      <w:r>
        <w:rPr>
          <w:b w:val="0"/>
        </w:rPr>
        <w:t xml:space="preserve"> </w:t>
      </w:r>
    </w:p>
    <w:tbl>
      <w:tblPr>
        <w:tblStyle w:val="af7"/>
        <w:tblW w:w="9357" w:type="dxa"/>
        <w:tblInd w:w="12" w:type="dxa"/>
        <w:tblLayout w:type="fixed"/>
        <w:tblLook w:val="0400" w:firstRow="0" w:lastRow="0" w:firstColumn="0" w:lastColumn="0" w:noHBand="0" w:noVBand="1"/>
      </w:tblPr>
      <w:tblGrid>
        <w:gridCol w:w="1112"/>
        <w:gridCol w:w="2655"/>
        <w:gridCol w:w="1296"/>
        <w:gridCol w:w="1123"/>
        <w:gridCol w:w="1551"/>
        <w:gridCol w:w="1620"/>
      </w:tblGrid>
      <w:tr w:rsidR="0050034D" w14:paraId="2C16D561" w14:textId="77777777">
        <w:trPr>
          <w:trHeight w:val="278"/>
        </w:trPr>
        <w:tc>
          <w:tcPr>
            <w:tcW w:w="1112" w:type="dxa"/>
            <w:tcBorders>
              <w:top w:val="single" w:sz="15" w:space="0" w:color="000000"/>
              <w:left w:val="single" w:sz="15" w:space="0" w:color="000000"/>
              <w:bottom w:val="single" w:sz="15" w:space="0" w:color="000000"/>
              <w:right w:val="nil"/>
            </w:tcBorders>
          </w:tcPr>
          <w:p w14:paraId="57DA7F80" w14:textId="77777777" w:rsidR="0050034D" w:rsidRDefault="0050034D">
            <w:pPr>
              <w:spacing w:after="160"/>
              <w:ind w:left="0" w:right="0" w:firstLine="0"/>
              <w:jc w:val="left"/>
            </w:pPr>
          </w:p>
        </w:tc>
        <w:tc>
          <w:tcPr>
            <w:tcW w:w="2655" w:type="dxa"/>
            <w:tcBorders>
              <w:top w:val="single" w:sz="15" w:space="0" w:color="000000"/>
              <w:left w:val="nil"/>
              <w:bottom w:val="single" w:sz="15" w:space="0" w:color="000000"/>
              <w:right w:val="single" w:sz="15" w:space="0" w:color="000000"/>
            </w:tcBorders>
          </w:tcPr>
          <w:p w14:paraId="745A39B9" w14:textId="77777777" w:rsidR="0050034D" w:rsidRDefault="00000000">
            <w:pPr>
              <w:ind w:left="770" w:right="0" w:firstLine="0"/>
              <w:jc w:val="left"/>
            </w:pPr>
            <w:r>
              <w:rPr>
                <w:sz w:val="18"/>
                <w:szCs w:val="18"/>
              </w:rPr>
              <w:t xml:space="preserve"> </w:t>
            </w:r>
          </w:p>
        </w:tc>
        <w:tc>
          <w:tcPr>
            <w:tcW w:w="1296" w:type="dxa"/>
            <w:tcBorders>
              <w:top w:val="single" w:sz="15" w:space="0" w:color="000000"/>
              <w:left w:val="single" w:sz="15" w:space="0" w:color="000000"/>
              <w:bottom w:val="single" w:sz="15" w:space="0" w:color="000000"/>
              <w:right w:val="single" w:sz="8" w:space="0" w:color="000000"/>
            </w:tcBorders>
          </w:tcPr>
          <w:p w14:paraId="44656172" w14:textId="77777777" w:rsidR="0050034D" w:rsidRDefault="00000000">
            <w:pPr>
              <w:ind w:left="30" w:right="0" w:firstLine="0"/>
              <w:jc w:val="center"/>
            </w:pPr>
            <w:r>
              <w:rPr>
                <w:sz w:val="18"/>
                <w:szCs w:val="18"/>
              </w:rPr>
              <w:t xml:space="preserve">Frequency </w:t>
            </w:r>
          </w:p>
        </w:tc>
        <w:tc>
          <w:tcPr>
            <w:tcW w:w="1123" w:type="dxa"/>
            <w:tcBorders>
              <w:top w:val="single" w:sz="15" w:space="0" w:color="000000"/>
              <w:left w:val="single" w:sz="8" w:space="0" w:color="000000"/>
              <w:bottom w:val="single" w:sz="15" w:space="0" w:color="000000"/>
              <w:right w:val="single" w:sz="8" w:space="0" w:color="000000"/>
            </w:tcBorders>
          </w:tcPr>
          <w:p w14:paraId="00583A58" w14:textId="77777777" w:rsidR="0050034D" w:rsidRDefault="00000000">
            <w:pPr>
              <w:ind w:left="21" w:right="0" w:firstLine="0"/>
              <w:jc w:val="center"/>
            </w:pPr>
            <w:r>
              <w:rPr>
                <w:sz w:val="18"/>
                <w:szCs w:val="18"/>
              </w:rPr>
              <w:t xml:space="preserve">Percent </w:t>
            </w:r>
          </w:p>
        </w:tc>
        <w:tc>
          <w:tcPr>
            <w:tcW w:w="1551" w:type="dxa"/>
            <w:tcBorders>
              <w:top w:val="single" w:sz="15" w:space="0" w:color="000000"/>
              <w:left w:val="single" w:sz="8" w:space="0" w:color="000000"/>
              <w:bottom w:val="single" w:sz="15" w:space="0" w:color="000000"/>
              <w:right w:val="single" w:sz="8" w:space="0" w:color="000000"/>
            </w:tcBorders>
          </w:tcPr>
          <w:p w14:paraId="53C2F2F9" w14:textId="77777777" w:rsidR="0050034D" w:rsidRDefault="00000000">
            <w:pPr>
              <w:ind w:left="23" w:right="0" w:firstLine="0"/>
              <w:jc w:val="center"/>
            </w:pPr>
            <w:r>
              <w:rPr>
                <w:sz w:val="18"/>
                <w:szCs w:val="18"/>
              </w:rPr>
              <w:t xml:space="preserve">Valid Percent </w:t>
            </w:r>
          </w:p>
        </w:tc>
        <w:tc>
          <w:tcPr>
            <w:tcW w:w="1620" w:type="dxa"/>
            <w:tcBorders>
              <w:top w:val="single" w:sz="15" w:space="0" w:color="000000"/>
              <w:left w:val="single" w:sz="8" w:space="0" w:color="000000"/>
              <w:bottom w:val="single" w:sz="4" w:space="0" w:color="FFFFFF"/>
              <w:right w:val="single" w:sz="15" w:space="0" w:color="000000"/>
            </w:tcBorders>
          </w:tcPr>
          <w:p w14:paraId="78F00C5A" w14:textId="77777777" w:rsidR="0050034D" w:rsidRDefault="00000000">
            <w:pPr>
              <w:ind w:left="91" w:right="0" w:firstLine="0"/>
              <w:jc w:val="left"/>
            </w:pPr>
            <w:r>
              <w:rPr>
                <w:sz w:val="18"/>
                <w:szCs w:val="18"/>
              </w:rPr>
              <w:t xml:space="preserve">Cumulative Percent </w:t>
            </w:r>
          </w:p>
        </w:tc>
      </w:tr>
      <w:tr w:rsidR="0050034D" w14:paraId="5200A048" w14:textId="77777777">
        <w:trPr>
          <w:trHeight w:val="274"/>
        </w:trPr>
        <w:tc>
          <w:tcPr>
            <w:tcW w:w="1112" w:type="dxa"/>
            <w:vMerge w:val="restart"/>
            <w:tcBorders>
              <w:top w:val="single" w:sz="15" w:space="0" w:color="000000"/>
              <w:left w:val="single" w:sz="15" w:space="0" w:color="000000"/>
              <w:bottom w:val="nil"/>
              <w:right w:val="nil"/>
            </w:tcBorders>
          </w:tcPr>
          <w:p w14:paraId="0304A74F" w14:textId="77777777" w:rsidR="0050034D" w:rsidRDefault="00000000">
            <w:pPr>
              <w:spacing w:after="1404"/>
              <w:ind w:left="79" w:right="0" w:firstLine="0"/>
              <w:jc w:val="left"/>
            </w:pPr>
            <w:r>
              <w:rPr>
                <w:sz w:val="18"/>
                <w:szCs w:val="18"/>
              </w:rPr>
              <w:t xml:space="preserve">Valid </w:t>
            </w:r>
          </w:p>
          <w:p w14:paraId="64933699" w14:textId="77777777" w:rsidR="0050034D" w:rsidRDefault="00000000">
            <w:pPr>
              <w:ind w:left="79" w:right="0" w:firstLine="0"/>
              <w:jc w:val="left"/>
            </w:pPr>
            <w:r>
              <w:rPr>
                <w:sz w:val="18"/>
                <w:szCs w:val="18"/>
              </w:rPr>
              <w:t xml:space="preserve">Missing </w:t>
            </w:r>
          </w:p>
        </w:tc>
        <w:tc>
          <w:tcPr>
            <w:tcW w:w="2655" w:type="dxa"/>
            <w:vMerge w:val="restart"/>
            <w:tcBorders>
              <w:top w:val="single" w:sz="15" w:space="0" w:color="000000"/>
              <w:left w:val="nil"/>
              <w:bottom w:val="nil"/>
              <w:right w:val="single" w:sz="15" w:space="0" w:color="000000"/>
            </w:tcBorders>
          </w:tcPr>
          <w:p w14:paraId="7EA26E90" w14:textId="77777777" w:rsidR="0050034D" w:rsidRDefault="00000000">
            <w:pPr>
              <w:spacing w:after="53"/>
              <w:ind w:left="0" w:right="0" w:firstLine="0"/>
              <w:jc w:val="left"/>
            </w:pPr>
            <w:r>
              <w:rPr>
                <w:sz w:val="18"/>
                <w:szCs w:val="18"/>
              </w:rPr>
              <w:t xml:space="preserve">Not important to consider </w:t>
            </w:r>
          </w:p>
          <w:p w14:paraId="38787922" w14:textId="77777777" w:rsidR="0050034D" w:rsidRDefault="00000000">
            <w:pPr>
              <w:spacing w:after="53"/>
              <w:ind w:left="0" w:right="0" w:firstLine="0"/>
              <w:jc w:val="left"/>
            </w:pPr>
            <w:r>
              <w:rPr>
                <w:sz w:val="18"/>
                <w:szCs w:val="18"/>
              </w:rPr>
              <w:t xml:space="preserve">Little important to consider </w:t>
            </w:r>
          </w:p>
          <w:p w14:paraId="00CBD9B5" w14:textId="77777777" w:rsidR="0050034D" w:rsidRDefault="00000000">
            <w:pPr>
              <w:spacing w:after="53"/>
              <w:ind w:left="0" w:right="0" w:firstLine="0"/>
              <w:jc w:val="left"/>
            </w:pPr>
            <w:r>
              <w:rPr>
                <w:sz w:val="18"/>
                <w:szCs w:val="18"/>
              </w:rPr>
              <w:t xml:space="preserve">Average important to consider </w:t>
            </w:r>
          </w:p>
          <w:p w14:paraId="276BABC1" w14:textId="77777777" w:rsidR="0050034D" w:rsidRDefault="00000000">
            <w:pPr>
              <w:spacing w:after="53"/>
              <w:ind w:left="0" w:right="0" w:firstLine="0"/>
              <w:jc w:val="left"/>
            </w:pPr>
            <w:r>
              <w:rPr>
                <w:sz w:val="18"/>
                <w:szCs w:val="18"/>
              </w:rPr>
              <w:t xml:space="preserve">Important to consider </w:t>
            </w:r>
          </w:p>
          <w:p w14:paraId="68A8CB07" w14:textId="77777777" w:rsidR="0050034D" w:rsidRDefault="00000000">
            <w:pPr>
              <w:spacing w:after="53"/>
              <w:ind w:left="0" w:right="0" w:firstLine="0"/>
              <w:jc w:val="left"/>
            </w:pPr>
            <w:r>
              <w:rPr>
                <w:sz w:val="18"/>
                <w:szCs w:val="18"/>
              </w:rPr>
              <w:t xml:space="preserve">Highly important to consider </w:t>
            </w:r>
          </w:p>
          <w:p w14:paraId="2E81AE90" w14:textId="77777777" w:rsidR="0050034D" w:rsidRDefault="00000000">
            <w:pPr>
              <w:spacing w:after="12"/>
              <w:ind w:left="0" w:right="0" w:firstLine="0"/>
              <w:jc w:val="left"/>
            </w:pPr>
            <w:r>
              <w:rPr>
                <w:sz w:val="18"/>
                <w:szCs w:val="18"/>
              </w:rPr>
              <w:t xml:space="preserve">Total </w:t>
            </w:r>
          </w:p>
          <w:p w14:paraId="40129265" w14:textId="77777777" w:rsidR="0050034D" w:rsidRDefault="00000000">
            <w:pPr>
              <w:ind w:left="0" w:right="0" w:firstLine="0"/>
              <w:jc w:val="left"/>
            </w:pPr>
            <w:r>
              <w:rPr>
                <w:sz w:val="18"/>
                <w:szCs w:val="18"/>
              </w:rPr>
              <w:t xml:space="preserve">0 </w:t>
            </w:r>
          </w:p>
        </w:tc>
        <w:tc>
          <w:tcPr>
            <w:tcW w:w="1296" w:type="dxa"/>
            <w:tcBorders>
              <w:top w:val="single" w:sz="15" w:space="0" w:color="000000"/>
              <w:left w:val="single" w:sz="15" w:space="0" w:color="000000"/>
              <w:bottom w:val="single" w:sz="16" w:space="0" w:color="FFFFFF"/>
              <w:right w:val="single" w:sz="8" w:space="0" w:color="000000"/>
            </w:tcBorders>
          </w:tcPr>
          <w:p w14:paraId="2386FC7E" w14:textId="77777777" w:rsidR="0050034D" w:rsidRDefault="00000000">
            <w:pPr>
              <w:ind w:left="0" w:right="51" w:firstLine="0"/>
              <w:jc w:val="right"/>
            </w:pPr>
            <w:r>
              <w:rPr>
                <w:sz w:val="18"/>
                <w:szCs w:val="18"/>
              </w:rPr>
              <w:t xml:space="preserve">3 </w:t>
            </w:r>
          </w:p>
        </w:tc>
        <w:tc>
          <w:tcPr>
            <w:tcW w:w="1123" w:type="dxa"/>
            <w:tcBorders>
              <w:top w:val="single" w:sz="15" w:space="0" w:color="000000"/>
              <w:left w:val="single" w:sz="8" w:space="0" w:color="000000"/>
              <w:bottom w:val="single" w:sz="16" w:space="0" w:color="FFFFFF"/>
              <w:right w:val="single" w:sz="8" w:space="0" w:color="000000"/>
            </w:tcBorders>
          </w:tcPr>
          <w:p w14:paraId="0C913269" w14:textId="77777777" w:rsidR="0050034D" w:rsidRDefault="00000000">
            <w:pPr>
              <w:ind w:left="0" w:right="44" w:firstLine="0"/>
              <w:jc w:val="right"/>
            </w:pPr>
            <w:r>
              <w:rPr>
                <w:sz w:val="18"/>
                <w:szCs w:val="18"/>
              </w:rPr>
              <w:t xml:space="preserve">2,0 </w:t>
            </w:r>
          </w:p>
        </w:tc>
        <w:tc>
          <w:tcPr>
            <w:tcW w:w="1551" w:type="dxa"/>
            <w:tcBorders>
              <w:top w:val="single" w:sz="15" w:space="0" w:color="000000"/>
              <w:left w:val="single" w:sz="8" w:space="0" w:color="000000"/>
              <w:bottom w:val="single" w:sz="16" w:space="0" w:color="FFFFFF"/>
              <w:right w:val="single" w:sz="8" w:space="0" w:color="000000"/>
            </w:tcBorders>
          </w:tcPr>
          <w:p w14:paraId="3947A84F" w14:textId="77777777" w:rsidR="0050034D" w:rsidRDefault="00000000">
            <w:pPr>
              <w:ind w:left="0" w:right="50" w:firstLine="0"/>
              <w:jc w:val="right"/>
            </w:pPr>
            <w:r>
              <w:rPr>
                <w:sz w:val="18"/>
                <w:szCs w:val="18"/>
              </w:rPr>
              <w:t xml:space="preserve">2,3 </w:t>
            </w:r>
          </w:p>
        </w:tc>
        <w:tc>
          <w:tcPr>
            <w:tcW w:w="1620" w:type="dxa"/>
            <w:tcBorders>
              <w:top w:val="single" w:sz="4" w:space="0" w:color="FFFFFF"/>
              <w:left w:val="single" w:sz="8" w:space="0" w:color="000000"/>
              <w:bottom w:val="single" w:sz="16" w:space="0" w:color="FFFFFF"/>
              <w:right w:val="single" w:sz="15" w:space="0" w:color="000000"/>
            </w:tcBorders>
          </w:tcPr>
          <w:p w14:paraId="0D10A117" w14:textId="77777777" w:rsidR="0050034D" w:rsidRDefault="00000000">
            <w:pPr>
              <w:ind w:left="0" w:firstLine="0"/>
              <w:jc w:val="right"/>
            </w:pPr>
            <w:r>
              <w:rPr>
                <w:sz w:val="18"/>
                <w:szCs w:val="18"/>
              </w:rPr>
              <w:t xml:space="preserve">2,3 </w:t>
            </w:r>
          </w:p>
        </w:tc>
      </w:tr>
      <w:tr w:rsidR="0050034D" w14:paraId="5C4923DC" w14:textId="77777777">
        <w:trPr>
          <w:trHeight w:val="276"/>
        </w:trPr>
        <w:tc>
          <w:tcPr>
            <w:tcW w:w="1112" w:type="dxa"/>
            <w:vMerge/>
            <w:tcBorders>
              <w:top w:val="single" w:sz="15" w:space="0" w:color="000000"/>
              <w:left w:val="single" w:sz="15" w:space="0" w:color="000000"/>
              <w:bottom w:val="nil"/>
              <w:right w:val="nil"/>
            </w:tcBorders>
          </w:tcPr>
          <w:p w14:paraId="7D11DB72"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311C96D5"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30D32AF1" w14:textId="77777777" w:rsidR="0050034D" w:rsidRDefault="00000000">
            <w:pPr>
              <w:ind w:left="0" w:right="51" w:firstLine="0"/>
              <w:jc w:val="right"/>
            </w:pPr>
            <w:r>
              <w:rPr>
                <w:sz w:val="18"/>
                <w:szCs w:val="18"/>
              </w:rPr>
              <w:t xml:space="preserve">7 </w:t>
            </w:r>
          </w:p>
        </w:tc>
        <w:tc>
          <w:tcPr>
            <w:tcW w:w="1123" w:type="dxa"/>
            <w:tcBorders>
              <w:top w:val="single" w:sz="16" w:space="0" w:color="FFFFFF"/>
              <w:left w:val="single" w:sz="8" w:space="0" w:color="000000"/>
              <w:bottom w:val="single" w:sz="16" w:space="0" w:color="FFFFFF"/>
              <w:right w:val="single" w:sz="8" w:space="0" w:color="000000"/>
            </w:tcBorders>
          </w:tcPr>
          <w:p w14:paraId="302336EB" w14:textId="77777777" w:rsidR="0050034D" w:rsidRDefault="00000000">
            <w:pPr>
              <w:ind w:left="0" w:right="44" w:firstLine="0"/>
              <w:jc w:val="right"/>
            </w:pPr>
            <w:r>
              <w:rPr>
                <w:sz w:val="18"/>
                <w:szCs w:val="18"/>
              </w:rPr>
              <w:t xml:space="preserve">4,8 </w:t>
            </w:r>
          </w:p>
        </w:tc>
        <w:tc>
          <w:tcPr>
            <w:tcW w:w="1551" w:type="dxa"/>
            <w:tcBorders>
              <w:top w:val="single" w:sz="16" w:space="0" w:color="FFFFFF"/>
              <w:left w:val="single" w:sz="8" w:space="0" w:color="000000"/>
              <w:bottom w:val="single" w:sz="16" w:space="0" w:color="FFFFFF"/>
              <w:right w:val="single" w:sz="8" w:space="0" w:color="000000"/>
            </w:tcBorders>
          </w:tcPr>
          <w:p w14:paraId="51FEA744" w14:textId="77777777" w:rsidR="0050034D" w:rsidRDefault="00000000">
            <w:pPr>
              <w:ind w:left="0" w:right="50" w:firstLine="0"/>
              <w:jc w:val="right"/>
            </w:pPr>
            <w:r>
              <w:rPr>
                <w:sz w:val="18"/>
                <w:szCs w:val="18"/>
              </w:rPr>
              <w:t xml:space="preserve">5,4 </w:t>
            </w:r>
          </w:p>
        </w:tc>
        <w:tc>
          <w:tcPr>
            <w:tcW w:w="1620" w:type="dxa"/>
            <w:tcBorders>
              <w:top w:val="single" w:sz="16" w:space="0" w:color="FFFFFF"/>
              <w:left w:val="single" w:sz="8" w:space="0" w:color="000000"/>
              <w:bottom w:val="single" w:sz="16" w:space="0" w:color="FFFFFF"/>
              <w:right w:val="single" w:sz="15" w:space="0" w:color="000000"/>
            </w:tcBorders>
          </w:tcPr>
          <w:p w14:paraId="3163CA00" w14:textId="77777777" w:rsidR="0050034D" w:rsidRDefault="00000000">
            <w:pPr>
              <w:ind w:left="0" w:firstLine="0"/>
              <w:jc w:val="right"/>
            </w:pPr>
            <w:r>
              <w:rPr>
                <w:sz w:val="18"/>
                <w:szCs w:val="18"/>
              </w:rPr>
              <w:t xml:space="preserve">7,7 </w:t>
            </w:r>
          </w:p>
        </w:tc>
      </w:tr>
      <w:tr w:rsidR="0050034D" w14:paraId="12F21F06" w14:textId="77777777">
        <w:trPr>
          <w:trHeight w:val="278"/>
        </w:trPr>
        <w:tc>
          <w:tcPr>
            <w:tcW w:w="1112" w:type="dxa"/>
            <w:vMerge/>
            <w:tcBorders>
              <w:top w:val="single" w:sz="15" w:space="0" w:color="000000"/>
              <w:left w:val="single" w:sz="15" w:space="0" w:color="000000"/>
              <w:bottom w:val="nil"/>
              <w:right w:val="nil"/>
            </w:tcBorders>
          </w:tcPr>
          <w:p w14:paraId="7CF1A228"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5CE6E6AB"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212C1DFE" w14:textId="77777777" w:rsidR="0050034D" w:rsidRDefault="00000000">
            <w:pPr>
              <w:ind w:left="0" w:right="49" w:firstLine="0"/>
              <w:jc w:val="right"/>
            </w:pPr>
            <w:r>
              <w:rPr>
                <w:sz w:val="18"/>
                <w:szCs w:val="18"/>
              </w:rPr>
              <w:t xml:space="preserve">29 </w:t>
            </w:r>
          </w:p>
        </w:tc>
        <w:tc>
          <w:tcPr>
            <w:tcW w:w="1123" w:type="dxa"/>
            <w:tcBorders>
              <w:top w:val="single" w:sz="16" w:space="0" w:color="FFFFFF"/>
              <w:left w:val="single" w:sz="8" w:space="0" w:color="000000"/>
              <w:bottom w:val="single" w:sz="16" w:space="0" w:color="FFFFFF"/>
              <w:right w:val="single" w:sz="8" w:space="0" w:color="000000"/>
            </w:tcBorders>
          </w:tcPr>
          <w:p w14:paraId="34875405" w14:textId="77777777" w:rsidR="0050034D" w:rsidRDefault="00000000">
            <w:pPr>
              <w:ind w:left="0" w:right="44" w:firstLine="0"/>
              <w:jc w:val="right"/>
            </w:pPr>
            <w:r>
              <w:rPr>
                <w:sz w:val="18"/>
                <w:szCs w:val="18"/>
              </w:rPr>
              <w:t xml:space="preserve">19,7 </w:t>
            </w:r>
          </w:p>
        </w:tc>
        <w:tc>
          <w:tcPr>
            <w:tcW w:w="1551" w:type="dxa"/>
            <w:tcBorders>
              <w:top w:val="single" w:sz="16" w:space="0" w:color="FFFFFF"/>
              <w:left w:val="single" w:sz="8" w:space="0" w:color="000000"/>
              <w:bottom w:val="single" w:sz="16" w:space="0" w:color="FFFFFF"/>
              <w:right w:val="single" w:sz="8" w:space="0" w:color="000000"/>
            </w:tcBorders>
          </w:tcPr>
          <w:p w14:paraId="46AF06E1" w14:textId="77777777" w:rsidR="0050034D" w:rsidRDefault="00000000">
            <w:pPr>
              <w:ind w:left="0" w:right="49" w:firstLine="0"/>
              <w:jc w:val="right"/>
            </w:pPr>
            <w:r>
              <w:rPr>
                <w:sz w:val="18"/>
                <w:szCs w:val="18"/>
              </w:rPr>
              <w:t xml:space="preserve">22,3 </w:t>
            </w:r>
          </w:p>
        </w:tc>
        <w:tc>
          <w:tcPr>
            <w:tcW w:w="1620" w:type="dxa"/>
            <w:tcBorders>
              <w:top w:val="single" w:sz="16" w:space="0" w:color="FFFFFF"/>
              <w:left w:val="single" w:sz="8" w:space="0" w:color="000000"/>
              <w:bottom w:val="single" w:sz="16" w:space="0" w:color="FFFFFF"/>
              <w:right w:val="single" w:sz="15" w:space="0" w:color="000000"/>
            </w:tcBorders>
          </w:tcPr>
          <w:p w14:paraId="43A7AF05" w14:textId="77777777" w:rsidR="0050034D" w:rsidRDefault="00000000">
            <w:pPr>
              <w:ind w:left="0" w:firstLine="0"/>
              <w:jc w:val="right"/>
            </w:pPr>
            <w:r>
              <w:rPr>
                <w:sz w:val="18"/>
                <w:szCs w:val="18"/>
              </w:rPr>
              <w:t xml:space="preserve">30,0 </w:t>
            </w:r>
          </w:p>
        </w:tc>
      </w:tr>
      <w:tr w:rsidR="0050034D" w14:paraId="0914766D" w14:textId="77777777">
        <w:trPr>
          <w:trHeight w:val="278"/>
        </w:trPr>
        <w:tc>
          <w:tcPr>
            <w:tcW w:w="1112" w:type="dxa"/>
            <w:vMerge/>
            <w:tcBorders>
              <w:top w:val="single" w:sz="15" w:space="0" w:color="000000"/>
              <w:left w:val="single" w:sz="15" w:space="0" w:color="000000"/>
              <w:bottom w:val="nil"/>
              <w:right w:val="nil"/>
            </w:tcBorders>
          </w:tcPr>
          <w:p w14:paraId="6D9CD23D"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343A5CAE"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3E02560E" w14:textId="77777777" w:rsidR="0050034D" w:rsidRDefault="00000000">
            <w:pPr>
              <w:ind w:left="0" w:right="49" w:firstLine="0"/>
              <w:jc w:val="right"/>
            </w:pPr>
            <w:r>
              <w:rPr>
                <w:sz w:val="18"/>
                <w:szCs w:val="18"/>
              </w:rPr>
              <w:t xml:space="preserve">48 </w:t>
            </w:r>
          </w:p>
        </w:tc>
        <w:tc>
          <w:tcPr>
            <w:tcW w:w="1123" w:type="dxa"/>
            <w:tcBorders>
              <w:top w:val="single" w:sz="16" w:space="0" w:color="FFFFFF"/>
              <w:left w:val="single" w:sz="8" w:space="0" w:color="000000"/>
              <w:bottom w:val="single" w:sz="16" w:space="0" w:color="FFFFFF"/>
              <w:right w:val="single" w:sz="8" w:space="0" w:color="000000"/>
            </w:tcBorders>
          </w:tcPr>
          <w:p w14:paraId="7AAC1E90" w14:textId="77777777" w:rsidR="0050034D" w:rsidRDefault="00000000">
            <w:pPr>
              <w:ind w:left="0" w:right="44" w:firstLine="0"/>
              <w:jc w:val="right"/>
            </w:pPr>
            <w:r>
              <w:rPr>
                <w:sz w:val="18"/>
                <w:szCs w:val="18"/>
              </w:rPr>
              <w:t xml:space="preserve">32,7 </w:t>
            </w:r>
          </w:p>
        </w:tc>
        <w:tc>
          <w:tcPr>
            <w:tcW w:w="1551" w:type="dxa"/>
            <w:tcBorders>
              <w:top w:val="single" w:sz="16" w:space="0" w:color="FFFFFF"/>
              <w:left w:val="single" w:sz="8" w:space="0" w:color="000000"/>
              <w:bottom w:val="single" w:sz="16" w:space="0" w:color="FFFFFF"/>
              <w:right w:val="single" w:sz="8" w:space="0" w:color="000000"/>
            </w:tcBorders>
          </w:tcPr>
          <w:p w14:paraId="381D8575" w14:textId="77777777" w:rsidR="0050034D" w:rsidRDefault="00000000">
            <w:pPr>
              <w:ind w:left="0" w:right="49" w:firstLine="0"/>
              <w:jc w:val="right"/>
            </w:pPr>
            <w:r>
              <w:rPr>
                <w:sz w:val="18"/>
                <w:szCs w:val="18"/>
              </w:rPr>
              <w:t xml:space="preserve">36,9 </w:t>
            </w:r>
          </w:p>
        </w:tc>
        <w:tc>
          <w:tcPr>
            <w:tcW w:w="1620" w:type="dxa"/>
            <w:tcBorders>
              <w:top w:val="single" w:sz="16" w:space="0" w:color="FFFFFF"/>
              <w:left w:val="single" w:sz="8" w:space="0" w:color="000000"/>
              <w:bottom w:val="single" w:sz="16" w:space="0" w:color="FFFFFF"/>
              <w:right w:val="single" w:sz="15" w:space="0" w:color="000000"/>
            </w:tcBorders>
          </w:tcPr>
          <w:p w14:paraId="5F9598D1" w14:textId="77777777" w:rsidR="0050034D" w:rsidRDefault="00000000">
            <w:pPr>
              <w:ind w:left="0" w:firstLine="0"/>
              <w:jc w:val="right"/>
            </w:pPr>
            <w:r>
              <w:rPr>
                <w:sz w:val="18"/>
                <w:szCs w:val="18"/>
              </w:rPr>
              <w:t xml:space="preserve">66,9 </w:t>
            </w:r>
          </w:p>
        </w:tc>
      </w:tr>
      <w:tr w:rsidR="0050034D" w14:paraId="38E998F2" w14:textId="77777777">
        <w:trPr>
          <w:trHeight w:val="278"/>
        </w:trPr>
        <w:tc>
          <w:tcPr>
            <w:tcW w:w="1112" w:type="dxa"/>
            <w:vMerge/>
            <w:tcBorders>
              <w:top w:val="single" w:sz="15" w:space="0" w:color="000000"/>
              <w:left w:val="single" w:sz="15" w:space="0" w:color="000000"/>
              <w:bottom w:val="nil"/>
              <w:right w:val="nil"/>
            </w:tcBorders>
          </w:tcPr>
          <w:p w14:paraId="710FE7AC"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0A37948B"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114A5112" w14:textId="77777777" w:rsidR="0050034D" w:rsidRDefault="00000000">
            <w:pPr>
              <w:ind w:left="0" w:right="49" w:firstLine="0"/>
              <w:jc w:val="right"/>
            </w:pPr>
            <w:r>
              <w:rPr>
                <w:sz w:val="18"/>
                <w:szCs w:val="18"/>
              </w:rPr>
              <w:t xml:space="preserve">43 </w:t>
            </w:r>
          </w:p>
        </w:tc>
        <w:tc>
          <w:tcPr>
            <w:tcW w:w="1123" w:type="dxa"/>
            <w:tcBorders>
              <w:top w:val="single" w:sz="16" w:space="0" w:color="FFFFFF"/>
              <w:left w:val="single" w:sz="8" w:space="0" w:color="000000"/>
              <w:bottom w:val="single" w:sz="16" w:space="0" w:color="FFFFFF"/>
              <w:right w:val="single" w:sz="8" w:space="0" w:color="000000"/>
            </w:tcBorders>
          </w:tcPr>
          <w:p w14:paraId="6B14D855" w14:textId="77777777" w:rsidR="0050034D" w:rsidRDefault="00000000">
            <w:pPr>
              <w:ind w:left="0" w:right="44" w:firstLine="0"/>
              <w:jc w:val="right"/>
            </w:pPr>
            <w:r>
              <w:rPr>
                <w:sz w:val="18"/>
                <w:szCs w:val="18"/>
              </w:rPr>
              <w:t xml:space="preserve">29,3 </w:t>
            </w:r>
          </w:p>
        </w:tc>
        <w:tc>
          <w:tcPr>
            <w:tcW w:w="1551" w:type="dxa"/>
            <w:tcBorders>
              <w:top w:val="single" w:sz="16" w:space="0" w:color="FFFFFF"/>
              <w:left w:val="single" w:sz="8" w:space="0" w:color="000000"/>
              <w:bottom w:val="single" w:sz="16" w:space="0" w:color="FFFFFF"/>
              <w:right w:val="single" w:sz="8" w:space="0" w:color="000000"/>
            </w:tcBorders>
          </w:tcPr>
          <w:p w14:paraId="19BC28F2" w14:textId="77777777" w:rsidR="0050034D" w:rsidRDefault="00000000">
            <w:pPr>
              <w:ind w:left="0" w:right="49" w:firstLine="0"/>
              <w:jc w:val="right"/>
            </w:pPr>
            <w:r>
              <w:rPr>
                <w:sz w:val="18"/>
                <w:szCs w:val="18"/>
              </w:rPr>
              <w:t xml:space="preserve">33,1 </w:t>
            </w:r>
          </w:p>
        </w:tc>
        <w:tc>
          <w:tcPr>
            <w:tcW w:w="1620" w:type="dxa"/>
            <w:tcBorders>
              <w:top w:val="single" w:sz="16" w:space="0" w:color="FFFFFF"/>
              <w:left w:val="single" w:sz="8" w:space="0" w:color="000000"/>
              <w:bottom w:val="single" w:sz="16" w:space="0" w:color="FFFFFF"/>
              <w:right w:val="single" w:sz="15" w:space="0" w:color="000000"/>
            </w:tcBorders>
          </w:tcPr>
          <w:p w14:paraId="627B8D53" w14:textId="77777777" w:rsidR="0050034D" w:rsidRDefault="00000000">
            <w:pPr>
              <w:ind w:left="0" w:firstLine="0"/>
              <w:jc w:val="right"/>
            </w:pPr>
            <w:r>
              <w:rPr>
                <w:sz w:val="18"/>
                <w:szCs w:val="18"/>
              </w:rPr>
              <w:t xml:space="preserve">100,0 </w:t>
            </w:r>
          </w:p>
        </w:tc>
      </w:tr>
      <w:tr w:rsidR="0050034D" w14:paraId="7ED9FEBD" w14:textId="77777777">
        <w:trPr>
          <w:trHeight w:val="258"/>
        </w:trPr>
        <w:tc>
          <w:tcPr>
            <w:tcW w:w="1112" w:type="dxa"/>
            <w:vMerge/>
            <w:tcBorders>
              <w:top w:val="single" w:sz="15" w:space="0" w:color="000000"/>
              <w:left w:val="single" w:sz="15" w:space="0" w:color="000000"/>
              <w:bottom w:val="nil"/>
              <w:right w:val="nil"/>
            </w:tcBorders>
          </w:tcPr>
          <w:p w14:paraId="749D560D"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52FB1E44"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vMerge w:val="restart"/>
            <w:tcBorders>
              <w:top w:val="single" w:sz="16" w:space="0" w:color="FFFFFF"/>
              <w:left w:val="single" w:sz="15" w:space="0" w:color="000000"/>
              <w:bottom w:val="nil"/>
              <w:right w:val="single" w:sz="8" w:space="0" w:color="000000"/>
            </w:tcBorders>
          </w:tcPr>
          <w:p w14:paraId="06C50620" w14:textId="77777777" w:rsidR="0050034D" w:rsidRDefault="00000000">
            <w:pPr>
              <w:ind w:left="1044" w:right="0" w:hanging="90"/>
              <w:jc w:val="left"/>
            </w:pPr>
            <w:r>
              <w:rPr>
                <w:sz w:val="18"/>
                <w:szCs w:val="18"/>
              </w:rPr>
              <w:t xml:space="preserve">130 17 </w:t>
            </w:r>
          </w:p>
        </w:tc>
        <w:tc>
          <w:tcPr>
            <w:tcW w:w="1123" w:type="dxa"/>
            <w:tcBorders>
              <w:top w:val="single" w:sz="16" w:space="0" w:color="FFFFFF"/>
              <w:left w:val="single" w:sz="8" w:space="0" w:color="000000"/>
              <w:bottom w:val="nil"/>
              <w:right w:val="single" w:sz="8" w:space="0" w:color="000000"/>
            </w:tcBorders>
          </w:tcPr>
          <w:p w14:paraId="4F88B0EC" w14:textId="77777777" w:rsidR="0050034D" w:rsidRDefault="00000000">
            <w:pPr>
              <w:ind w:left="0" w:right="44" w:firstLine="0"/>
              <w:jc w:val="right"/>
            </w:pPr>
            <w:r>
              <w:rPr>
                <w:sz w:val="18"/>
                <w:szCs w:val="18"/>
              </w:rPr>
              <w:t xml:space="preserve">88,4 </w:t>
            </w:r>
          </w:p>
        </w:tc>
        <w:tc>
          <w:tcPr>
            <w:tcW w:w="1551" w:type="dxa"/>
            <w:vMerge w:val="restart"/>
            <w:tcBorders>
              <w:top w:val="single" w:sz="16" w:space="0" w:color="FFFFFF"/>
              <w:left w:val="single" w:sz="8" w:space="0" w:color="000000"/>
              <w:bottom w:val="nil"/>
              <w:right w:val="single" w:sz="8" w:space="0" w:color="000000"/>
            </w:tcBorders>
          </w:tcPr>
          <w:p w14:paraId="49F82985" w14:textId="77777777" w:rsidR="0050034D" w:rsidRDefault="00000000">
            <w:pPr>
              <w:spacing w:after="12"/>
              <w:ind w:left="0" w:right="50" w:firstLine="0"/>
              <w:jc w:val="right"/>
            </w:pPr>
            <w:r>
              <w:rPr>
                <w:sz w:val="18"/>
                <w:szCs w:val="18"/>
              </w:rPr>
              <w:t xml:space="preserve">100,0 </w:t>
            </w:r>
          </w:p>
          <w:p w14:paraId="505DC0B6" w14:textId="77777777" w:rsidR="0050034D" w:rsidRDefault="00000000">
            <w:pPr>
              <w:ind w:left="67" w:right="0" w:firstLine="0"/>
              <w:jc w:val="center"/>
            </w:pPr>
            <w:r>
              <w:rPr>
                <w:sz w:val="18"/>
                <w:szCs w:val="18"/>
              </w:rPr>
              <w:t xml:space="preserve"> </w:t>
            </w:r>
          </w:p>
        </w:tc>
        <w:tc>
          <w:tcPr>
            <w:tcW w:w="1620" w:type="dxa"/>
            <w:tcBorders>
              <w:top w:val="single" w:sz="16" w:space="0" w:color="FFFFFF"/>
              <w:left w:val="single" w:sz="8" w:space="0" w:color="000000"/>
              <w:bottom w:val="nil"/>
              <w:right w:val="single" w:sz="15" w:space="0" w:color="000000"/>
            </w:tcBorders>
          </w:tcPr>
          <w:p w14:paraId="37B6E773" w14:textId="77777777" w:rsidR="0050034D" w:rsidRDefault="00000000">
            <w:pPr>
              <w:ind w:left="55" w:right="0" w:firstLine="0"/>
              <w:jc w:val="center"/>
            </w:pPr>
            <w:r>
              <w:rPr>
                <w:sz w:val="18"/>
                <w:szCs w:val="18"/>
              </w:rPr>
              <w:t xml:space="preserve"> </w:t>
            </w:r>
          </w:p>
        </w:tc>
      </w:tr>
      <w:tr w:rsidR="0050034D" w14:paraId="18E15C33" w14:textId="77777777">
        <w:trPr>
          <w:trHeight w:val="221"/>
        </w:trPr>
        <w:tc>
          <w:tcPr>
            <w:tcW w:w="1112" w:type="dxa"/>
            <w:vMerge/>
            <w:tcBorders>
              <w:top w:val="single" w:sz="15" w:space="0" w:color="000000"/>
              <w:left w:val="single" w:sz="15" w:space="0" w:color="000000"/>
              <w:bottom w:val="nil"/>
              <w:right w:val="nil"/>
            </w:tcBorders>
          </w:tcPr>
          <w:p w14:paraId="0C0EA24F"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287557BD"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vMerge/>
            <w:tcBorders>
              <w:top w:val="single" w:sz="16" w:space="0" w:color="FFFFFF"/>
              <w:left w:val="single" w:sz="15" w:space="0" w:color="000000"/>
              <w:bottom w:val="nil"/>
              <w:right w:val="single" w:sz="8" w:space="0" w:color="000000"/>
            </w:tcBorders>
          </w:tcPr>
          <w:p w14:paraId="38B3B97D" w14:textId="77777777" w:rsidR="0050034D" w:rsidRDefault="0050034D">
            <w:pPr>
              <w:widowControl w:val="0"/>
              <w:pBdr>
                <w:top w:val="nil"/>
                <w:left w:val="nil"/>
                <w:bottom w:val="nil"/>
                <w:right w:val="nil"/>
                <w:between w:val="nil"/>
              </w:pBdr>
              <w:spacing w:line="276" w:lineRule="auto"/>
              <w:ind w:left="0" w:right="0" w:firstLine="0"/>
              <w:jc w:val="left"/>
            </w:pPr>
          </w:p>
        </w:tc>
        <w:tc>
          <w:tcPr>
            <w:tcW w:w="1123" w:type="dxa"/>
            <w:tcBorders>
              <w:top w:val="nil"/>
              <w:left w:val="single" w:sz="8" w:space="0" w:color="000000"/>
              <w:bottom w:val="nil"/>
              <w:right w:val="single" w:sz="8" w:space="0" w:color="000000"/>
            </w:tcBorders>
            <w:shd w:val="clear" w:color="auto" w:fill="FFFFFF"/>
          </w:tcPr>
          <w:p w14:paraId="61DFC35B" w14:textId="77777777" w:rsidR="0050034D" w:rsidRDefault="00000000">
            <w:pPr>
              <w:ind w:left="0" w:right="44" w:firstLine="0"/>
              <w:jc w:val="right"/>
            </w:pPr>
            <w:r>
              <w:rPr>
                <w:sz w:val="18"/>
                <w:szCs w:val="18"/>
              </w:rPr>
              <w:t xml:space="preserve">11,6 </w:t>
            </w:r>
          </w:p>
        </w:tc>
        <w:tc>
          <w:tcPr>
            <w:tcW w:w="1551" w:type="dxa"/>
            <w:vMerge/>
            <w:tcBorders>
              <w:top w:val="single" w:sz="16" w:space="0" w:color="FFFFFF"/>
              <w:left w:val="single" w:sz="8" w:space="0" w:color="000000"/>
              <w:bottom w:val="nil"/>
              <w:right w:val="single" w:sz="8" w:space="0" w:color="000000"/>
            </w:tcBorders>
          </w:tcPr>
          <w:p w14:paraId="605656D1" w14:textId="77777777" w:rsidR="0050034D" w:rsidRDefault="0050034D">
            <w:pPr>
              <w:widowControl w:val="0"/>
              <w:pBdr>
                <w:top w:val="nil"/>
                <w:left w:val="nil"/>
                <w:bottom w:val="nil"/>
                <w:right w:val="nil"/>
                <w:between w:val="nil"/>
              </w:pBdr>
              <w:spacing w:line="276" w:lineRule="auto"/>
              <w:ind w:left="0" w:right="0" w:firstLine="0"/>
              <w:jc w:val="left"/>
            </w:pPr>
          </w:p>
        </w:tc>
        <w:tc>
          <w:tcPr>
            <w:tcW w:w="1620" w:type="dxa"/>
            <w:tcBorders>
              <w:top w:val="nil"/>
              <w:left w:val="single" w:sz="8" w:space="0" w:color="000000"/>
              <w:bottom w:val="nil"/>
              <w:right w:val="single" w:sz="15" w:space="0" w:color="000000"/>
            </w:tcBorders>
            <w:shd w:val="clear" w:color="auto" w:fill="FFFFFF"/>
          </w:tcPr>
          <w:p w14:paraId="6B4D8B2E" w14:textId="77777777" w:rsidR="0050034D" w:rsidRDefault="00000000">
            <w:pPr>
              <w:ind w:left="55" w:right="0" w:firstLine="0"/>
              <w:jc w:val="center"/>
            </w:pPr>
            <w:r>
              <w:rPr>
                <w:sz w:val="18"/>
                <w:szCs w:val="18"/>
              </w:rPr>
              <w:t xml:space="preserve"> </w:t>
            </w:r>
          </w:p>
        </w:tc>
      </w:tr>
      <w:tr w:rsidR="0050034D" w14:paraId="2DF40286" w14:textId="77777777">
        <w:trPr>
          <w:trHeight w:val="270"/>
        </w:trPr>
        <w:tc>
          <w:tcPr>
            <w:tcW w:w="1112" w:type="dxa"/>
            <w:tcBorders>
              <w:top w:val="nil"/>
              <w:left w:val="single" w:sz="15" w:space="0" w:color="000000"/>
              <w:bottom w:val="single" w:sz="15" w:space="0" w:color="000000"/>
              <w:right w:val="nil"/>
            </w:tcBorders>
          </w:tcPr>
          <w:p w14:paraId="189AC701" w14:textId="77777777" w:rsidR="0050034D" w:rsidRDefault="00000000">
            <w:pPr>
              <w:ind w:left="79" w:right="0" w:firstLine="0"/>
              <w:jc w:val="left"/>
            </w:pPr>
            <w:r>
              <w:rPr>
                <w:sz w:val="18"/>
                <w:szCs w:val="18"/>
              </w:rPr>
              <w:t xml:space="preserve">Total </w:t>
            </w:r>
          </w:p>
        </w:tc>
        <w:tc>
          <w:tcPr>
            <w:tcW w:w="2655" w:type="dxa"/>
            <w:tcBorders>
              <w:top w:val="nil"/>
              <w:left w:val="nil"/>
              <w:bottom w:val="single" w:sz="15" w:space="0" w:color="000000"/>
              <w:right w:val="single" w:sz="15" w:space="0" w:color="000000"/>
            </w:tcBorders>
          </w:tcPr>
          <w:p w14:paraId="04D126DE" w14:textId="77777777" w:rsidR="0050034D" w:rsidRDefault="0050034D">
            <w:pPr>
              <w:spacing w:after="160"/>
              <w:ind w:left="0" w:right="0" w:firstLine="0"/>
              <w:jc w:val="left"/>
            </w:pPr>
          </w:p>
        </w:tc>
        <w:tc>
          <w:tcPr>
            <w:tcW w:w="1296" w:type="dxa"/>
            <w:tcBorders>
              <w:top w:val="nil"/>
              <w:left w:val="single" w:sz="15" w:space="0" w:color="000000"/>
              <w:bottom w:val="single" w:sz="15" w:space="0" w:color="000000"/>
              <w:right w:val="single" w:sz="8" w:space="0" w:color="000000"/>
            </w:tcBorders>
          </w:tcPr>
          <w:p w14:paraId="66CCBA49" w14:textId="77777777" w:rsidR="0050034D" w:rsidRDefault="00000000">
            <w:pPr>
              <w:ind w:left="0" w:right="49" w:firstLine="0"/>
              <w:jc w:val="right"/>
            </w:pPr>
            <w:r>
              <w:rPr>
                <w:sz w:val="18"/>
                <w:szCs w:val="18"/>
              </w:rPr>
              <w:t xml:space="preserve">147 </w:t>
            </w:r>
          </w:p>
        </w:tc>
        <w:tc>
          <w:tcPr>
            <w:tcW w:w="1123" w:type="dxa"/>
            <w:tcBorders>
              <w:top w:val="nil"/>
              <w:left w:val="single" w:sz="8" w:space="0" w:color="000000"/>
              <w:bottom w:val="single" w:sz="15" w:space="0" w:color="000000"/>
              <w:right w:val="single" w:sz="8" w:space="0" w:color="000000"/>
            </w:tcBorders>
            <w:shd w:val="clear" w:color="auto" w:fill="FFFFFF"/>
          </w:tcPr>
          <w:p w14:paraId="57135FBB" w14:textId="77777777" w:rsidR="0050034D" w:rsidRDefault="00000000">
            <w:pPr>
              <w:ind w:left="0" w:right="44" w:firstLine="0"/>
              <w:jc w:val="right"/>
            </w:pPr>
            <w:r>
              <w:rPr>
                <w:sz w:val="18"/>
                <w:szCs w:val="18"/>
              </w:rPr>
              <w:t xml:space="preserve">100,0 </w:t>
            </w:r>
          </w:p>
        </w:tc>
        <w:tc>
          <w:tcPr>
            <w:tcW w:w="1551" w:type="dxa"/>
            <w:tcBorders>
              <w:top w:val="nil"/>
              <w:left w:val="single" w:sz="8" w:space="0" w:color="000000"/>
              <w:bottom w:val="single" w:sz="15" w:space="0" w:color="000000"/>
              <w:right w:val="single" w:sz="8" w:space="0" w:color="000000"/>
            </w:tcBorders>
          </w:tcPr>
          <w:p w14:paraId="1D4C6147" w14:textId="77777777" w:rsidR="0050034D" w:rsidRDefault="00000000">
            <w:pPr>
              <w:ind w:left="67" w:right="0" w:firstLine="0"/>
              <w:jc w:val="center"/>
            </w:pPr>
            <w:r>
              <w:rPr>
                <w:sz w:val="18"/>
                <w:szCs w:val="18"/>
              </w:rPr>
              <w:t xml:space="preserve"> </w:t>
            </w:r>
          </w:p>
        </w:tc>
        <w:tc>
          <w:tcPr>
            <w:tcW w:w="1620" w:type="dxa"/>
            <w:tcBorders>
              <w:top w:val="nil"/>
              <w:left w:val="single" w:sz="8" w:space="0" w:color="000000"/>
              <w:bottom w:val="single" w:sz="15" w:space="0" w:color="000000"/>
              <w:right w:val="single" w:sz="15" w:space="0" w:color="000000"/>
            </w:tcBorders>
            <w:shd w:val="clear" w:color="auto" w:fill="FFFFFF"/>
          </w:tcPr>
          <w:p w14:paraId="163C9A31" w14:textId="77777777" w:rsidR="0050034D" w:rsidRDefault="00000000">
            <w:pPr>
              <w:ind w:left="55" w:right="0" w:firstLine="0"/>
              <w:jc w:val="center"/>
            </w:pPr>
            <w:r>
              <w:rPr>
                <w:sz w:val="18"/>
                <w:szCs w:val="18"/>
              </w:rPr>
              <w:t xml:space="preserve"> </w:t>
            </w:r>
          </w:p>
        </w:tc>
      </w:tr>
    </w:tbl>
    <w:p w14:paraId="0511956A" w14:textId="77777777" w:rsidR="0050034D" w:rsidRDefault="00000000">
      <w:pPr>
        <w:spacing w:after="0" w:line="240" w:lineRule="auto"/>
        <w:ind w:left="7" w:right="0" w:firstLine="0"/>
      </w:pPr>
      <w:r>
        <w:lastRenderedPageBreak/>
        <w:t xml:space="preserve">As can be seen, 3 students are of the opinion that the ability to operate a complete node and store an encrypted copy of the blockchain used to store credentials is not important to consider; 7 students think it is little import to consider; 29 students think it is average important to consider; 48 think it is important to consider, and 43 think it is highly important to consider. Also, 17 students did not answer the question. </w:t>
      </w:r>
    </w:p>
    <w:p w14:paraId="0E9DC8F8" w14:textId="77777777" w:rsidR="0050034D" w:rsidRDefault="00000000">
      <w:pPr>
        <w:spacing w:after="0" w:line="240" w:lineRule="auto"/>
        <w:ind w:left="-3" w:right="0" w:firstLine="720"/>
      </w:pPr>
      <w:r>
        <w:t xml:space="preserve">In Table 4.25 the frequency of answers to question 4 (The following aspects are in my opinion necessary to consider before including blockchain-technologies within the educational sector) subpoint e (Involving corporations in the process of setting up Blockchain-technologies in the educational sector): </w:t>
      </w:r>
    </w:p>
    <w:p w14:paraId="5633942E" w14:textId="77777777" w:rsidR="0050034D" w:rsidRDefault="00000000">
      <w:pPr>
        <w:spacing w:after="4" w:line="240" w:lineRule="auto"/>
        <w:ind w:left="683" w:right="720" w:firstLine="0"/>
        <w:jc w:val="center"/>
      </w:pPr>
      <w:r>
        <w:rPr>
          <w:b/>
          <w:sz w:val="22"/>
          <w:szCs w:val="22"/>
        </w:rPr>
        <w:t xml:space="preserve">Table 4.25: Frequency of question 4 – subpoint e </w:t>
      </w:r>
    </w:p>
    <w:p w14:paraId="13C88A7F" w14:textId="77777777" w:rsidR="0050034D" w:rsidRDefault="00000000">
      <w:pPr>
        <w:pStyle w:val="Nadpis5"/>
        <w:spacing w:line="240" w:lineRule="auto"/>
        <w:ind w:left="77" w:right="122" w:firstLine="0"/>
      </w:pPr>
      <w:r>
        <w:t>Involving corporations in the process of setting up Blockchain-technologies in the educational sector</w:t>
      </w:r>
      <w:r>
        <w:rPr>
          <w:b w:val="0"/>
        </w:rPr>
        <w:t xml:space="preserve"> </w:t>
      </w:r>
    </w:p>
    <w:tbl>
      <w:tblPr>
        <w:tblStyle w:val="af8"/>
        <w:tblW w:w="9357" w:type="dxa"/>
        <w:tblInd w:w="12" w:type="dxa"/>
        <w:tblLayout w:type="fixed"/>
        <w:tblLook w:val="0400" w:firstRow="0" w:lastRow="0" w:firstColumn="0" w:lastColumn="0" w:noHBand="0" w:noVBand="1"/>
      </w:tblPr>
      <w:tblGrid>
        <w:gridCol w:w="843"/>
        <w:gridCol w:w="2924"/>
        <w:gridCol w:w="1296"/>
        <w:gridCol w:w="1123"/>
        <w:gridCol w:w="1551"/>
        <w:gridCol w:w="1620"/>
      </w:tblGrid>
      <w:tr w:rsidR="0050034D" w14:paraId="37F080CA" w14:textId="77777777">
        <w:trPr>
          <w:trHeight w:val="278"/>
        </w:trPr>
        <w:tc>
          <w:tcPr>
            <w:tcW w:w="843" w:type="dxa"/>
            <w:tcBorders>
              <w:top w:val="single" w:sz="15" w:space="0" w:color="000000"/>
              <w:left w:val="single" w:sz="15" w:space="0" w:color="000000"/>
              <w:bottom w:val="single" w:sz="15" w:space="0" w:color="000000"/>
              <w:right w:val="nil"/>
            </w:tcBorders>
          </w:tcPr>
          <w:p w14:paraId="0F75DF30" w14:textId="77777777" w:rsidR="0050034D" w:rsidRDefault="0050034D">
            <w:pPr>
              <w:spacing w:after="160"/>
              <w:ind w:left="0" w:right="0" w:firstLine="0"/>
              <w:jc w:val="left"/>
            </w:pPr>
          </w:p>
        </w:tc>
        <w:tc>
          <w:tcPr>
            <w:tcW w:w="2924" w:type="dxa"/>
            <w:tcBorders>
              <w:top w:val="single" w:sz="15" w:space="0" w:color="000000"/>
              <w:left w:val="nil"/>
              <w:bottom w:val="single" w:sz="15" w:space="0" w:color="000000"/>
              <w:right w:val="single" w:sz="15" w:space="0" w:color="000000"/>
            </w:tcBorders>
          </w:tcPr>
          <w:p w14:paraId="37FFFEFE" w14:textId="77777777" w:rsidR="0050034D" w:rsidRDefault="00000000">
            <w:pPr>
              <w:ind w:left="960" w:right="0" w:firstLine="0"/>
              <w:jc w:val="left"/>
            </w:pPr>
            <w:r>
              <w:rPr>
                <w:sz w:val="18"/>
                <w:szCs w:val="18"/>
              </w:rPr>
              <w:t xml:space="preserve"> </w:t>
            </w:r>
          </w:p>
        </w:tc>
        <w:tc>
          <w:tcPr>
            <w:tcW w:w="1296" w:type="dxa"/>
            <w:tcBorders>
              <w:top w:val="single" w:sz="15" w:space="0" w:color="000000"/>
              <w:left w:val="single" w:sz="15" w:space="0" w:color="000000"/>
              <w:bottom w:val="single" w:sz="15" w:space="0" w:color="000000"/>
              <w:right w:val="single" w:sz="8" w:space="0" w:color="000000"/>
            </w:tcBorders>
          </w:tcPr>
          <w:p w14:paraId="72E625D8" w14:textId="77777777" w:rsidR="0050034D" w:rsidRDefault="00000000">
            <w:pPr>
              <w:ind w:left="0" w:right="50" w:firstLine="0"/>
              <w:jc w:val="center"/>
            </w:pPr>
            <w:r>
              <w:rPr>
                <w:sz w:val="18"/>
                <w:szCs w:val="18"/>
              </w:rPr>
              <w:t xml:space="preserve">Frequency </w:t>
            </w:r>
          </w:p>
        </w:tc>
        <w:tc>
          <w:tcPr>
            <w:tcW w:w="1123" w:type="dxa"/>
            <w:tcBorders>
              <w:top w:val="single" w:sz="15" w:space="0" w:color="000000"/>
              <w:left w:val="single" w:sz="8" w:space="0" w:color="000000"/>
              <w:bottom w:val="single" w:sz="15" w:space="0" w:color="000000"/>
              <w:right w:val="single" w:sz="8" w:space="0" w:color="000000"/>
            </w:tcBorders>
          </w:tcPr>
          <w:p w14:paraId="0246CBEE" w14:textId="77777777" w:rsidR="0050034D" w:rsidRDefault="00000000">
            <w:pPr>
              <w:ind w:left="0" w:right="58" w:firstLine="0"/>
              <w:jc w:val="center"/>
            </w:pPr>
            <w:r>
              <w:rPr>
                <w:sz w:val="18"/>
                <w:szCs w:val="18"/>
              </w:rPr>
              <w:t xml:space="preserve">Percent </w:t>
            </w:r>
          </w:p>
        </w:tc>
        <w:tc>
          <w:tcPr>
            <w:tcW w:w="1551" w:type="dxa"/>
            <w:tcBorders>
              <w:top w:val="single" w:sz="15" w:space="0" w:color="000000"/>
              <w:left w:val="single" w:sz="8" w:space="0" w:color="000000"/>
              <w:bottom w:val="single" w:sz="15" w:space="0" w:color="000000"/>
              <w:right w:val="single" w:sz="8" w:space="0" w:color="000000"/>
            </w:tcBorders>
          </w:tcPr>
          <w:p w14:paraId="710A11B2" w14:textId="77777777" w:rsidR="0050034D" w:rsidRDefault="00000000">
            <w:pPr>
              <w:ind w:left="0" w:right="56" w:firstLine="0"/>
              <w:jc w:val="center"/>
            </w:pPr>
            <w:r>
              <w:rPr>
                <w:sz w:val="18"/>
                <w:szCs w:val="18"/>
              </w:rPr>
              <w:t xml:space="preserve">Valid Percent </w:t>
            </w:r>
          </w:p>
        </w:tc>
        <w:tc>
          <w:tcPr>
            <w:tcW w:w="1620" w:type="dxa"/>
            <w:tcBorders>
              <w:top w:val="single" w:sz="15" w:space="0" w:color="000000"/>
              <w:left w:val="single" w:sz="8" w:space="0" w:color="000000"/>
              <w:bottom w:val="single" w:sz="4" w:space="0" w:color="FFFFFF"/>
              <w:right w:val="single" w:sz="15" w:space="0" w:color="000000"/>
            </w:tcBorders>
          </w:tcPr>
          <w:p w14:paraId="2A55C843" w14:textId="77777777" w:rsidR="0050034D" w:rsidRDefault="00000000">
            <w:pPr>
              <w:ind w:left="12" w:right="0" w:firstLine="0"/>
              <w:jc w:val="left"/>
            </w:pPr>
            <w:r>
              <w:rPr>
                <w:sz w:val="18"/>
                <w:szCs w:val="18"/>
              </w:rPr>
              <w:t xml:space="preserve">Cumulative Percent </w:t>
            </w:r>
          </w:p>
        </w:tc>
      </w:tr>
      <w:tr w:rsidR="0050034D" w14:paraId="2CFE6DF6" w14:textId="77777777">
        <w:trPr>
          <w:trHeight w:val="272"/>
        </w:trPr>
        <w:tc>
          <w:tcPr>
            <w:tcW w:w="843" w:type="dxa"/>
            <w:vMerge w:val="restart"/>
            <w:tcBorders>
              <w:top w:val="single" w:sz="15" w:space="0" w:color="000000"/>
              <w:left w:val="single" w:sz="15" w:space="0" w:color="000000"/>
              <w:bottom w:val="nil"/>
              <w:right w:val="nil"/>
            </w:tcBorders>
          </w:tcPr>
          <w:p w14:paraId="2089A60B" w14:textId="77777777" w:rsidR="0050034D" w:rsidRDefault="00000000">
            <w:pPr>
              <w:spacing w:after="1404"/>
              <w:ind w:left="0" w:right="0" w:firstLine="0"/>
              <w:jc w:val="left"/>
            </w:pPr>
            <w:r>
              <w:rPr>
                <w:sz w:val="18"/>
                <w:szCs w:val="18"/>
              </w:rPr>
              <w:t xml:space="preserve">Valid </w:t>
            </w:r>
          </w:p>
          <w:p w14:paraId="5BB3B39C" w14:textId="77777777" w:rsidR="0050034D" w:rsidRDefault="00000000">
            <w:pPr>
              <w:ind w:left="0" w:right="0" w:firstLine="0"/>
              <w:jc w:val="left"/>
            </w:pPr>
            <w:r>
              <w:rPr>
                <w:sz w:val="18"/>
                <w:szCs w:val="18"/>
              </w:rPr>
              <w:t xml:space="preserve">Missing </w:t>
            </w:r>
          </w:p>
        </w:tc>
        <w:tc>
          <w:tcPr>
            <w:tcW w:w="2924" w:type="dxa"/>
            <w:vMerge w:val="restart"/>
            <w:tcBorders>
              <w:top w:val="single" w:sz="15" w:space="0" w:color="000000"/>
              <w:left w:val="nil"/>
              <w:bottom w:val="nil"/>
              <w:right w:val="single" w:sz="15" w:space="0" w:color="000000"/>
            </w:tcBorders>
          </w:tcPr>
          <w:p w14:paraId="17FE49AE" w14:textId="77777777" w:rsidR="0050034D" w:rsidRDefault="00000000">
            <w:pPr>
              <w:spacing w:after="53"/>
              <w:ind w:left="190" w:right="0" w:firstLine="0"/>
              <w:jc w:val="left"/>
            </w:pPr>
            <w:r>
              <w:rPr>
                <w:sz w:val="18"/>
                <w:szCs w:val="18"/>
              </w:rPr>
              <w:t xml:space="preserve">Not important to consider </w:t>
            </w:r>
          </w:p>
          <w:p w14:paraId="115D622B" w14:textId="77777777" w:rsidR="0050034D" w:rsidRDefault="00000000">
            <w:pPr>
              <w:spacing w:after="53"/>
              <w:ind w:left="190" w:right="0" w:firstLine="0"/>
              <w:jc w:val="left"/>
            </w:pPr>
            <w:r>
              <w:rPr>
                <w:sz w:val="18"/>
                <w:szCs w:val="18"/>
              </w:rPr>
              <w:t xml:space="preserve">Little important to consider </w:t>
            </w:r>
          </w:p>
          <w:p w14:paraId="468BC9D0" w14:textId="77777777" w:rsidR="0050034D" w:rsidRDefault="00000000">
            <w:pPr>
              <w:spacing w:after="53"/>
              <w:ind w:left="190" w:right="0" w:firstLine="0"/>
              <w:jc w:val="left"/>
            </w:pPr>
            <w:r>
              <w:rPr>
                <w:sz w:val="18"/>
                <w:szCs w:val="18"/>
              </w:rPr>
              <w:t xml:space="preserve">Average important to consider </w:t>
            </w:r>
          </w:p>
          <w:p w14:paraId="7BCA0142" w14:textId="77777777" w:rsidR="0050034D" w:rsidRDefault="00000000">
            <w:pPr>
              <w:spacing w:after="53"/>
              <w:ind w:left="190" w:right="0" w:firstLine="0"/>
              <w:jc w:val="left"/>
            </w:pPr>
            <w:r>
              <w:rPr>
                <w:sz w:val="18"/>
                <w:szCs w:val="18"/>
              </w:rPr>
              <w:t xml:space="preserve">Important to consider </w:t>
            </w:r>
          </w:p>
          <w:p w14:paraId="0F9F32DF" w14:textId="77777777" w:rsidR="0050034D" w:rsidRDefault="00000000">
            <w:pPr>
              <w:spacing w:after="51"/>
              <w:ind w:left="190" w:right="0" w:firstLine="0"/>
              <w:jc w:val="left"/>
            </w:pPr>
            <w:r>
              <w:rPr>
                <w:sz w:val="18"/>
                <w:szCs w:val="18"/>
              </w:rPr>
              <w:t xml:space="preserve">Highly important to consider </w:t>
            </w:r>
          </w:p>
          <w:p w14:paraId="696F4C15" w14:textId="77777777" w:rsidR="0050034D" w:rsidRDefault="00000000">
            <w:pPr>
              <w:spacing w:after="15"/>
              <w:ind w:left="190" w:right="0" w:firstLine="0"/>
              <w:jc w:val="left"/>
            </w:pPr>
            <w:r>
              <w:rPr>
                <w:sz w:val="18"/>
                <w:szCs w:val="18"/>
              </w:rPr>
              <w:t xml:space="preserve">Total </w:t>
            </w:r>
          </w:p>
          <w:p w14:paraId="6DC6AEDF" w14:textId="77777777" w:rsidR="0050034D" w:rsidRDefault="00000000">
            <w:pPr>
              <w:ind w:left="190" w:right="0" w:firstLine="0"/>
              <w:jc w:val="left"/>
            </w:pPr>
            <w:r>
              <w:rPr>
                <w:sz w:val="18"/>
                <w:szCs w:val="18"/>
              </w:rPr>
              <w:t xml:space="preserve">0 </w:t>
            </w:r>
          </w:p>
        </w:tc>
        <w:tc>
          <w:tcPr>
            <w:tcW w:w="1296" w:type="dxa"/>
            <w:tcBorders>
              <w:top w:val="single" w:sz="15" w:space="0" w:color="000000"/>
              <w:left w:val="single" w:sz="15" w:space="0" w:color="000000"/>
              <w:bottom w:val="single" w:sz="16" w:space="0" w:color="FFFFFF"/>
              <w:right w:val="single" w:sz="8" w:space="0" w:color="000000"/>
            </w:tcBorders>
          </w:tcPr>
          <w:p w14:paraId="7A2F9AC4" w14:textId="77777777" w:rsidR="0050034D" w:rsidRDefault="00000000">
            <w:pPr>
              <w:ind w:left="0" w:right="49" w:firstLine="0"/>
              <w:jc w:val="right"/>
            </w:pPr>
            <w:r>
              <w:rPr>
                <w:sz w:val="18"/>
                <w:szCs w:val="18"/>
              </w:rPr>
              <w:t xml:space="preserve">12 </w:t>
            </w:r>
          </w:p>
        </w:tc>
        <w:tc>
          <w:tcPr>
            <w:tcW w:w="1123" w:type="dxa"/>
            <w:tcBorders>
              <w:top w:val="single" w:sz="15" w:space="0" w:color="000000"/>
              <w:left w:val="single" w:sz="8" w:space="0" w:color="000000"/>
              <w:bottom w:val="single" w:sz="16" w:space="0" w:color="FFFFFF"/>
              <w:right w:val="single" w:sz="8" w:space="0" w:color="000000"/>
            </w:tcBorders>
          </w:tcPr>
          <w:p w14:paraId="0F5157DA" w14:textId="77777777" w:rsidR="0050034D" w:rsidRDefault="00000000">
            <w:pPr>
              <w:ind w:left="0" w:right="44" w:firstLine="0"/>
              <w:jc w:val="right"/>
            </w:pPr>
            <w:r>
              <w:rPr>
                <w:sz w:val="18"/>
                <w:szCs w:val="18"/>
              </w:rPr>
              <w:t xml:space="preserve">8,2 </w:t>
            </w:r>
          </w:p>
        </w:tc>
        <w:tc>
          <w:tcPr>
            <w:tcW w:w="1551" w:type="dxa"/>
            <w:tcBorders>
              <w:top w:val="single" w:sz="15" w:space="0" w:color="000000"/>
              <w:left w:val="single" w:sz="8" w:space="0" w:color="000000"/>
              <w:bottom w:val="single" w:sz="16" w:space="0" w:color="FFFFFF"/>
              <w:right w:val="single" w:sz="8" w:space="0" w:color="000000"/>
            </w:tcBorders>
          </w:tcPr>
          <w:p w14:paraId="3EA40968" w14:textId="77777777" w:rsidR="0050034D" w:rsidRDefault="00000000">
            <w:pPr>
              <w:ind w:left="0" w:right="50" w:firstLine="0"/>
              <w:jc w:val="right"/>
            </w:pPr>
            <w:r>
              <w:rPr>
                <w:sz w:val="18"/>
                <w:szCs w:val="18"/>
              </w:rPr>
              <w:t xml:space="preserve">9,2 </w:t>
            </w:r>
          </w:p>
        </w:tc>
        <w:tc>
          <w:tcPr>
            <w:tcW w:w="1620" w:type="dxa"/>
            <w:tcBorders>
              <w:top w:val="single" w:sz="4" w:space="0" w:color="FFFFFF"/>
              <w:left w:val="single" w:sz="8" w:space="0" w:color="000000"/>
              <w:bottom w:val="single" w:sz="16" w:space="0" w:color="FFFFFF"/>
              <w:right w:val="single" w:sz="15" w:space="0" w:color="000000"/>
            </w:tcBorders>
          </w:tcPr>
          <w:p w14:paraId="3609B200" w14:textId="77777777" w:rsidR="0050034D" w:rsidRDefault="00000000">
            <w:pPr>
              <w:ind w:left="0" w:firstLine="0"/>
              <w:jc w:val="right"/>
            </w:pPr>
            <w:r>
              <w:rPr>
                <w:sz w:val="18"/>
                <w:szCs w:val="18"/>
              </w:rPr>
              <w:t xml:space="preserve">9,2 </w:t>
            </w:r>
          </w:p>
        </w:tc>
      </w:tr>
      <w:tr w:rsidR="0050034D" w14:paraId="487421D6" w14:textId="77777777">
        <w:trPr>
          <w:trHeight w:val="278"/>
        </w:trPr>
        <w:tc>
          <w:tcPr>
            <w:tcW w:w="843" w:type="dxa"/>
            <w:vMerge/>
            <w:tcBorders>
              <w:top w:val="single" w:sz="15" w:space="0" w:color="000000"/>
              <w:left w:val="single" w:sz="15" w:space="0" w:color="000000"/>
              <w:bottom w:val="nil"/>
              <w:right w:val="nil"/>
            </w:tcBorders>
          </w:tcPr>
          <w:p w14:paraId="37CD468B" w14:textId="77777777" w:rsidR="0050034D" w:rsidRDefault="0050034D">
            <w:pPr>
              <w:widowControl w:val="0"/>
              <w:pBdr>
                <w:top w:val="nil"/>
                <w:left w:val="nil"/>
                <w:bottom w:val="nil"/>
                <w:right w:val="nil"/>
                <w:between w:val="nil"/>
              </w:pBdr>
              <w:spacing w:line="276" w:lineRule="auto"/>
              <w:ind w:left="0" w:right="0" w:firstLine="0"/>
              <w:jc w:val="left"/>
            </w:pPr>
          </w:p>
        </w:tc>
        <w:tc>
          <w:tcPr>
            <w:tcW w:w="2924" w:type="dxa"/>
            <w:vMerge/>
            <w:tcBorders>
              <w:top w:val="single" w:sz="15" w:space="0" w:color="000000"/>
              <w:left w:val="nil"/>
              <w:bottom w:val="nil"/>
              <w:right w:val="single" w:sz="15" w:space="0" w:color="000000"/>
            </w:tcBorders>
          </w:tcPr>
          <w:p w14:paraId="5918039C"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094F4B98" w14:textId="77777777" w:rsidR="0050034D" w:rsidRDefault="00000000">
            <w:pPr>
              <w:ind w:left="0" w:right="49" w:firstLine="0"/>
              <w:jc w:val="right"/>
            </w:pPr>
            <w:r>
              <w:rPr>
                <w:sz w:val="18"/>
                <w:szCs w:val="18"/>
              </w:rPr>
              <w:t xml:space="preserve">20 </w:t>
            </w:r>
          </w:p>
        </w:tc>
        <w:tc>
          <w:tcPr>
            <w:tcW w:w="1123" w:type="dxa"/>
            <w:vMerge w:val="restart"/>
            <w:tcBorders>
              <w:top w:val="single" w:sz="16" w:space="0" w:color="FFFFFF"/>
              <w:left w:val="single" w:sz="8" w:space="0" w:color="000000"/>
              <w:bottom w:val="single" w:sz="16" w:space="0" w:color="FFFFFF"/>
              <w:right w:val="single" w:sz="8" w:space="0" w:color="000000"/>
            </w:tcBorders>
          </w:tcPr>
          <w:p w14:paraId="4213CA7B" w14:textId="77777777" w:rsidR="0050034D" w:rsidRDefault="00000000">
            <w:pPr>
              <w:spacing w:after="53"/>
              <w:ind w:left="0" w:right="44" w:firstLine="0"/>
              <w:jc w:val="right"/>
            </w:pPr>
            <w:r>
              <w:rPr>
                <w:sz w:val="18"/>
                <w:szCs w:val="18"/>
              </w:rPr>
              <w:t xml:space="preserve">13,6 </w:t>
            </w:r>
          </w:p>
          <w:p w14:paraId="0C4B965F" w14:textId="77777777" w:rsidR="0050034D" w:rsidRDefault="00000000">
            <w:pPr>
              <w:spacing w:after="53"/>
              <w:ind w:left="0" w:right="44" w:firstLine="0"/>
              <w:jc w:val="right"/>
            </w:pPr>
            <w:r>
              <w:rPr>
                <w:sz w:val="18"/>
                <w:szCs w:val="18"/>
              </w:rPr>
              <w:t xml:space="preserve">27,9 </w:t>
            </w:r>
          </w:p>
          <w:p w14:paraId="4AD46B24" w14:textId="77777777" w:rsidR="0050034D" w:rsidRDefault="00000000">
            <w:pPr>
              <w:ind w:left="0" w:right="44" w:firstLine="0"/>
              <w:jc w:val="right"/>
            </w:pPr>
            <w:r>
              <w:rPr>
                <w:sz w:val="18"/>
                <w:szCs w:val="18"/>
              </w:rPr>
              <w:t xml:space="preserve">20,4 </w:t>
            </w:r>
          </w:p>
        </w:tc>
        <w:tc>
          <w:tcPr>
            <w:tcW w:w="1551" w:type="dxa"/>
            <w:tcBorders>
              <w:top w:val="single" w:sz="16" w:space="0" w:color="FFFFFF"/>
              <w:left w:val="single" w:sz="8" w:space="0" w:color="000000"/>
              <w:bottom w:val="single" w:sz="16" w:space="0" w:color="FFFFFF"/>
              <w:right w:val="single" w:sz="8" w:space="0" w:color="000000"/>
            </w:tcBorders>
          </w:tcPr>
          <w:p w14:paraId="521F197F" w14:textId="77777777" w:rsidR="0050034D" w:rsidRDefault="00000000">
            <w:pPr>
              <w:ind w:left="0" w:right="49" w:firstLine="0"/>
              <w:jc w:val="right"/>
            </w:pPr>
            <w:r>
              <w:rPr>
                <w:sz w:val="18"/>
                <w:szCs w:val="18"/>
              </w:rPr>
              <w:t xml:space="preserve">15,4 </w:t>
            </w:r>
          </w:p>
        </w:tc>
        <w:tc>
          <w:tcPr>
            <w:tcW w:w="1620" w:type="dxa"/>
            <w:tcBorders>
              <w:top w:val="single" w:sz="16" w:space="0" w:color="FFFFFF"/>
              <w:left w:val="single" w:sz="8" w:space="0" w:color="000000"/>
              <w:bottom w:val="single" w:sz="16" w:space="0" w:color="FFFFFF"/>
              <w:right w:val="single" w:sz="15" w:space="0" w:color="000000"/>
            </w:tcBorders>
          </w:tcPr>
          <w:p w14:paraId="0E21F9AD" w14:textId="77777777" w:rsidR="0050034D" w:rsidRDefault="00000000">
            <w:pPr>
              <w:ind w:left="0" w:firstLine="0"/>
              <w:jc w:val="right"/>
            </w:pPr>
            <w:r>
              <w:rPr>
                <w:sz w:val="18"/>
                <w:szCs w:val="18"/>
              </w:rPr>
              <w:t xml:space="preserve">24,6 </w:t>
            </w:r>
          </w:p>
        </w:tc>
      </w:tr>
      <w:tr w:rsidR="0050034D" w14:paraId="09C45860" w14:textId="77777777">
        <w:trPr>
          <w:trHeight w:val="278"/>
        </w:trPr>
        <w:tc>
          <w:tcPr>
            <w:tcW w:w="843" w:type="dxa"/>
            <w:vMerge/>
            <w:tcBorders>
              <w:top w:val="single" w:sz="15" w:space="0" w:color="000000"/>
              <w:left w:val="single" w:sz="15" w:space="0" w:color="000000"/>
              <w:bottom w:val="nil"/>
              <w:right w:val="nil"/>
            </w:tcBorders>
          </w:tcPr>
          <w:p w14:paraId="2A42ED3A" w14:textId="77777777" w:rsidR="0050034D" w:rsidRDefault="0050034D">
            <w:pPr>
              <w:widowControl w:val="0"/>
              <w:pBdr>
                <w:top w:val="nil"/>
                <w:left w:val="nil"/>
                <w:bottom w:val="nil"/>
                <w:right w:val="nil"/>
                <w:between w:val="nil"/>
              </w:pBdr>
              <w:spacing w:line="276" w:lineRule="auto"/>
              <w:ind w:left="0" w:right="0" w:firstLine="0"/>
              <w:jc w:val="left"/>
            </w:pPr>
          </w:p>
        </w:tc>
        <w:tc>
          <w:tcPr>
            <w:tcW w:w="2924" w:type="dxa"/>
            <w:vMerge/>
            <w:tcBorders>
              <w:top w:val="single" w:sz="15" w:space="0" w:color="000000"/>
              <w:left w:val="nil"/>
              <w:bottom w:val="nil"/>
              <w:right w:val="single" w:sz="15" w:space="0" w:color="000000"/>
            </w:tcBorders>
          </w:tcPr>
          <w:p w14:paraId="6493A5C8"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0F4BD016" w14:textId="77777777" w:rsidR="0050034D" w:rsidRDefault="00000000">
            <w:pPr>
              <w:ind w:left="0" w:right="49" w:firstLine="0"/>
              <w:jc w:val="right"/>
            </w:pPr>
            <w:r>
              <w:rPr>
                <w:sz w:val="18"/>
                <w:szCs w:val="18"/>
              </w:rPr>
              <w:t xml:space="preserve">41 </w:t>
            </w:r>
          </w:p>
        </w:tc>
        <w:tc>
          <w:tcPr>
            <w:tcW w:w="1123" w:type="dxa"/>
            <w:vMerge/>
            <w:tcBorders>
              <w:top w:val="single" w:sz="16" w:space="0" w:color="FFFFFF"/>
              <w:left w:val="single" w:sz="8" w:space="0" w:color="000000"/>
              <w:bottom w:val="single" w:sz="16" w:space="0" w:color="FFFFFF"/>
              <w:right w:val="single" w:sz="8" w:space="0" w:color="000000"/>
            </w:tcBorders>
          </w:tcPr>
          <w:p w14:paraId="6A7A9B14" w14:textId="77777777" w:rsidR="0050034D" w:rsidRDefault="0050034D">
            <w:pPr>
              <w:widowControl w:val="0"/>
              <w:pBdr>
                <w:top w:val="nil"/>
                <w:left w:val="nil"/>
                <w:bottom w:val="nil"/>
                <w:right w:val="nil"/>
                <w:between w:val="nil"/>
              </w:pBdr>
              <w:spacing w:line="276" w:lineRule="auto"/>
              <w:ind w:left="0" w:right="0" w:firstLine="0"/>
              <w:jc w:val="left"/>
            </w:pPr>
          </w:p>
        </w:tc>
        <w:tc>
          <w:tcPr>
            <w:tcW w:w="1551" w:type="dxa"/>
            <w:tcBorders>
              <w:top w:val="single" w:sz="16" w:space="0" w:color="FFFFFF"/>
              <w:left w:val="single" w:sz="8" w:space="0" w:color="000000"/>
              <w:bottom w:val="single" w:sz="16" w:space="0" w:color="FFFFFF"/>
              <w:right w:val="single" w:sz="8" w:space="0" w:color="000000"/>
            </w:tcBorders>
          </w:tcPr>
          <w:p w14:paraId="7C9C4C37" w14:textId="77777777" w:rsidR="0050034D" w:rsidRDefault="00000000">
            <w:pPr>
              <w:ind w:left="0" w:right="49" w:firstLine="0"/>
              <w:jc w:val="right"/>
            </w:pPr>
            <w:r>
              <w:rPr>
                <w:sz w:val="18"/>
                <w:szCs w:val="18"/>
              </w:rPr>
              <w:t xml:space="preserve">31,5 </w:t>
            </w:r>
          </w:p>
        </w:tc>
        <w:tc>
          <w:tcPr>
            <w:tcW w:w="1620" w:type="dxa"/>
            <w:tcBorders>
              <w:top w:val="single" w:sz="16" w:space="0" w:color="FFFFFF"/>
              <w:left w:val="single" w:sz="8" w:space="0" w:color="000000"/>
              <w:bottom w:val="single" w:sz="16" w:space="0" w:color="FFFFFF"/>
              <w:right w:val="single" w:sz="15" w:space="0" w:color="000000"/>
            </w:tcBorders>
          </w:tcPr>
          <w:p w14:paraId="1324E726" w14:textId="77777777" w:rsidR="0050034D" w:rsidRDefault="00000000">
            <w:pPr>
              <w:ind w:left="0" w:firstLine="0"/>
              <w:jc w:val="right"/>
            </w:pPr>
            <w:r>
              <w:rPr>
                <w:sz w:val="18"/>
                <w:szCs w:val="18"/>
              </w:rPr>
              <w:t xml:space="preserve">56,2 </w:t>
            </w:r>
          </w:p>
        </w:tc>
      </w:tr>
      <w:tr w:rsidR="0050034D" w14:paraId="126DEF16" w14:textId="77777777">
        <w:trPr>
          <w:trHeight w:val="278"/>
        </w:trPr>
        <w:tc>
          <w:tcPr>
            <w:tcW w:w="843" w:type="dxa"/>
            <w:vMerge/>
            <w:tcBorders>
              <w:top w:val="single" w:sz="15" w:space="0" w:color="000000"/>
              <w:left w:val="single" w:sz="15" w:space="0" w:color="000000"/>
              <w:bottom w:val="nil"/>
              <w:right w:val="nil"/>
            </w:tcBorders>
          </w:tcPr>
          <w:p w14:paraId="4C7F1DDC" w14:textId="77777777" w:rsidR="0050034D" w:rsidRDefault="0050034D">
            <w:pPr>
              <w:widowControl w:val="0"/>
              <w:pBdr>
                <w:top w:val="nil"/>
                <w:left w:val="nil"/>
                <w:bottom w:val="nil"/>
                <w:right w:val="nil"/>
                <w:between w:val="nil"/>
              </w:pBdr>
              <w:spacing w:line="276" w:lineRule="auto"/>
              <w:ind w:left="0" w:right="0" w:firstLine="0"/>
              <w:jc w:val="left"/>
            </w:pPr>
          </w:p>
        </w:tc>
        <w:tc>
          <w:tcPr>
            <w:tcW w:w="2924" w:type="dxa"/>
            <w:vMerge/>
            <w:tcBorders>
              <w:top w:val="single" w:sz="15" w:space="0" w:color="000000"/>
              <w:left w:val="nil"/>
              <w:bottom w:val="nil"/>
              <w:right w:val="single" w:sz="15" w:space="0" w:color="000000"/>
            </w:tcBorders>
          </w:tcPr>
          <w:p w14:paraId="43A96999"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5544E2E7" w14:textId="77777777" w:rsidR="0050034D" w:rsidRDefault="00000000">
            <w:pPr>
              <w:ind w:left="0" w:right="49" w:firstLine="0"/>
              <w:jc w:val="right"/>
            </w:pPr>
            <w:r>
              <w:rPr>
                <w:sz w:val="18"/>
                <w:szCs w:val="18"/>
              </w:rPr>
              <w:t xml:space="preserve">30 </w:t>
            </w:r>
          </w:p>
        </w:tc>
        <w:tc>
          <w:tcPr>
            <w:tcW w:w="1123" w:type="dxa"/>
            <w:vMerge/>
            <w:tcBorders>
              <w:top w:val="single" w:sz="16" w:space="0" w:color="FFFFFF"/>
              <w:left w:val="single" w:sz="8" w:space="0" w:color="000000"/>
              <w:bottom w:val="single" w:sz="16" w:space="0" w:color="FFFFFF"/>
              <w:right w:val="single" w:sz="8" w:space="0" w:color="000000"/>
            </w:tcBorders>
          </w:tcPr>
          <w:p w14:paraId="4EC1AD54" w14:textId="77777777" w:rsidR="0050034D" w:rsidRDefault="0050034D">
            <w:pPr>
              <w:widowControl w:val="0"/>
              <w:pBdr>
                <w:top w:val="nil"/>
                <w:left w:val="nil"/>
                <w:bottom w:val="nil"/>
                <w:right w:val="nil"/>
                <w:between w:val="nil"/>
              </w:pBdr>
              <w:spacing w:line="276" w:lineRule="auto"/>
              <w:ind w:left="0" w:right="0" w:firstLine="0"/>
              <w:jc w:val="left"/>
            </w:pPr>
          </w:p>
        </w:tc>
        <w:tc>
          <w:tcPr>
            <w:tcW w:w="1551" w:type="dxa"/>
            <w:tcBorders>
              <w:top w:val="single" w:sz="16" w:space="0" w:color="FFFFFF"/>
              <w:left w:val="single" w:sz="8" w:space="0" w:color="000000"/>
              <w:bottom w:val="single" w:sz="16" w:space="0" w:color="FFFFFF"/>
              <w:right w:val="single" w:sz="8" w:space="0" w:color="000000"/>
            </w:tcBorders>
          </w:tcPr>
          <w:p w14:paraId="7723618E" w14:textId="77777777" w:rsidR="0050034D" w:rsidRDefault="00000000">
            <w:pPr>
              <w:ind w:left="0" w:right="49" w:firstLine="0"/>
              <w:jc w:val="right"/>
            </w:pPr>
            <w:r>
              <w:rPr>
                <w:sz w:val="18"/>
                <w:szCs w:val="18"/>
              </w:rPr>
              <w:t xml:space="preserve">23,1 </w:t>
            </w:r>
          </w:p>
        </w:tc>
        <w:tc>
          <w:tcPr>
            <w:tcW w:w="1620" w:type="dxa"/>
            <w:tcBorders>
              <w:top w:val="single" w:sz="16" w:space="0" w:color="FFFFFF"/>
              <w:left w:val="single" w:sz="8" w:space="0" w:color="000000"/>
              <w:bottom w:val="single" w:sz="16" w:space="0" w:color="FFFFFF"/>
              <w:right w:val="single" w:sz="15" w:space="0" w:color="000000"/>
            </w:tcBorders>
          </w:tcPr>
          <w:p w14:paraId="23626FF6" w14:textId="77777777" w:rsidR="0050034D" w:rsidRDefault="00000000">
            <w:pPr>
              <w:ind w:left="0" w:firstLine="0"/>
              <w:jc w:val="right"/>
            </w:pPr>
            <w:r>
              <w:rPr>
                <w:sz w:val="18"/>
                <w:szCs w:val="18"/>
              </w:rPr>
              <w:t xml:space="preserve">79,2 </w:t>
            </w:r>
          </w:p>
        </w:tc>
      </w:tr>
      <w:tr w:rsidR="0050034D" w14:paraId="4572D897" w14:textId="77777777">
        <w:trPr>
          <w:trHeight w:val="278"/>
        </w:trPr>
        <w:tc>
          <w:tcPr>
            <w:tcW w:w="843" w:type="dxa"/>
            <w:vMerge/>
            <w:tcBorders>
              <w:top w:val="single" w:sz="15" w:space="0" w:color="000000"/>
              <w:left w:val="single" w:sz="15" w:space="0" w:color="000000"/>
              <w:bottom w:val="nil"/>
              <w:right w:val="nil"/>
            </w:tcBorders>
          </w:tcPr>
          <w:p w14:paraId="1E79D3BE" w14:textId="77777777" w:rsidR="0050034D" w:rsidRDefault="0050034D">
            <w:pPr>
              <w:widowControl w:val="0"/>
              <w:pBdr>
                <w:top w:val="nil"/>
                <w:left w:val="nil"/>
                <w:bottom w:val="nil"/>
                <w:right w:val="nil"/>
                <w:between w:val="nil"/>
              </w:pBdr>
              <w:spacing w:line="276" w:lineRule="auto"/>
              <w:ind w:left="0" w:right="0" w:firstLine="0"/>
              <w:jc w:val="left"/>
            </w:pPr>
          </w:p>
        </w:tc>
        <w:tc>
          <w:tcPr>
            <w:tcW w:w="2924" w:type="dxa"/>
            <w:vMerge/>
            <w:tcBorders>
              <w:top w:val="single" w:sz="15" w:space="0" w:color="000000"/>
              <w:left w:val="nil"/>
              <w:bottom w:val="nil"/>
              <w:right w:val="single" w:sz="15" w:space="0" w:color="000000"/>
            </w:tcBorders>
          </w:tcPr>
          <w:p w14:paraId="42BCF511"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66126D3B" w14:textId="77777777" w:rsidR="0050034D" w:rsidRDefault="00000000">
            <w:pPr>
              <w:ind w:left="0" w:right="49" w:firstLine="0"/>
              <w:jc w:val="right"/>
            </w:pPr>
            <w:r>
              <w:rPr>
                <w:sz w:val="18"/>
                <w:szCs w:val="18"/>
              </w:rPr>
              <w:t xml:space="preserve">27 </w:t>
            </w:r>
          </w:p>
        </w:tc>
        <w:tc>
          <w:tcPr>
            <w:tcW w:w="1123" w:type="dxa"/>
            <w:tcBorders>
              <w:top w:val="single" w:sz="16" w:space="0" w:color="FFFFFF"/>
              <w:left w:val="single" w:sz="8" w:space="0" w:color="000000"/>
              <w:bottom w:val="single" w:sz="16" w:space="0" w:color="FFFFFF"/>
              <w:right w:val="single" w:sz="8" w:space="0" w:color="000000"/>
            </w:tcBorders>
          </w:tcPr>
          <w:p w14:paraId="6BF56B63" w14:textId="77777777" w:rsidR="0050034D" w:rsidRDefault="00000000">
            <w:pPr>
              <w:ind w:left="0" w:right="44" w:firstLine="0"/>
              <w:jc w:val="right"/>
            </w:pPr>
            <w:r>
              <w:rPr>
                <w:sz w:val="18"/>
                <w:szCs w:val="18"/>
              </w:rPr>
              <w:t xml:space="preserve">18,4 </w:t>
            </w:r>
          </w:p>
        </w:tc>
        <w:tc>
          <w:tcPr>
            <w:tcW w:w="1551" w:type="dxa"/>
            <w:tcBorders>
              <w:top w:val="single" w:sz="16" w:space="0" w:color="FFFFFF"/>
              <w:left w:val="single" w:sz="8" w:space="0" w:color="000000"/>
              <w:bottom w:val="single" w:sz="16" w:space="0" w:color="FFFFFF"/>
              <w:right w:val="single" w:sz="8" w:space="0" w:color="000000"/>
            </w:tcBorders>
          </w:tcPr>
          <w:p w14:paraId="4125B7F1" w14:textId="77777777" w:rsidR="0050034D" w:rsidRDefault="00000000">
            <w:pPr>
              <w:ind w:left="0" w:right="49" w:firstLine="0"/>
              <w:jc w:val="right"/>
            </w:pPr>
            <w:r>
              <w:rPr>
                <w:sz w:val="18"/>
                <w:szCs w:val="18"/>
              </w:rPr>
              <w:t xml:space="preserve">20,8 </w:t>
            </w:r>
          </w:p>
        </w:tc>
        <w:tc>
          <w:tcPr>
            <w:tcW w:w="1620" w:type="dxa"/>
            <w:tcBorders>
              <w:top w:val="single" w:sz="16" w:space="0" w:color="FFFFFF"/>
              <w:left w:val="single" w:sz="8" w:space="0" w:color="000000"/>
              <w:bottom w:val="single" w:sz="16" w:space="0" w:color="FFFFFF"/>
              <w:right w:val="single" w:sz="15" w:space="0" w:color="000000"/>
            </w:tcBorders>
          </w:tcPr>
          <w:p w14:paraId="5F0E5F82" w14:textId="77777777" w:rsidR="0050034D" w:rsidRDefault="00000000">
            <w:pPr>
              <w:ind w:left="0" w:firstLine="0"/>
              <w:jc w:val="right"/>
            </w:pPr>
            <w:r>
              <w:rPr>
                <w:sz w:val="18"/>
                <w:szCs w:val="18"/>
              </w:rPr>
              <w:t xml:space="preserve">100,0 </w:t>
            </w:r>
          </w:p>
        </w:tc>
      </w:tr>
      <w:tr w:rsidR="0050034D" w14:paraId="590647C6" w14:textId="77777777">
        <w:trPr>
          <w:trHeight w:val="258"/>
        </w:trPr>
        <w:tc>
          <w:tcPr>
            <w:tcW w:w="843" w:type="dxa"/>
            <w:vMerge/>
            <w:tcBorders>
              <w:top w:val="single" w:sz="15" w:space="0" w:color="000000"/>
              <w:left w:val="single" w:sz="15" w:space="0" w:color="000000"/>
              <w:bottom w:val="nil"/>
              <w:right w:val="nil"/>
            </w:tcBorders>
          </w:tcPr>
          <w:p w14:paraId="61EBF4F1" w14:textId="77777777" w:rsidR="0050034D" w:rsidRDefault="0050034D">
            <w:pPr>
              <w:widowControl w:val="0"/>
              <w:pBdr>
                <w:top w:val="nil"/>
                <w:left w:val="nil"/>
                <w:bottom w:val="nil"/>
                <w:right w:val="nil"/>
                <w:between w:val="nil"/>
              </w:pBdr>
              <w:spacing w:line="276" w:lineRule="auto"/>
              <w:ind w:left="0" w:right="0" w:firstLine="0"/>
              <w:jc w:val="left"/>
            </w:pPr>
          </w:p>
        </w:tc>
        <w:tc>
          <w:tcPr>
            <w:tcW w:w="2924" w:type="dxa"/>
            <w:vMerge/>
            <w:tcBorders>
              <w:top w:val="single" w:sz="15" w:space="0" w:color="000000"/>
              <w:left w:val="nil"/>
              <w:bottom w:val="nil"/>
              <w:right w:val="single" w:sz="15" w:space="0" w:color="000000"/>
            </w:tcBorders>
          </w:tcPr>
          <w:p w14:paraId="3420A475"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vMerge w:val="restart"/>
            <w:tcBorders>
              <w:top w:val="single" w:sz="16" w:space="0" w:color="FFFFFF"/>
              <w:left w:val="single" w:sz="15" w:space="0" w:color="000000"/>
              <w:bottom w:val="nil"/>
              <w:right w:val="single" w:sz="8" w:space="0" w:color="000000"/>
            </w:tcBorders>
          </w:tcPr>
          <w:p w14:paraId="6351ED5A" w14:textId="77777777" w:rsidR="0050034D" w:rsidRDefault="00000000">
            <w:pPr>
              <w:ind w:left="965" w:right="0" w:hanging="90"/>
              <w:jc w:val="left"/>
            </w:pPr>
            <w:r>
              <w:rPr>
                <w:sz w:val="18"/>
                <w:szCs w:val="18"/>
              </w:rPr>
              <w:t xml:space="preserve">130 17 </w:t>
            </w:r>
          </w:p>
        </w:tc>
        <w:tc>
          <w:tcPr>
            <w:tcW w:w="1123" w:type="dxa"/>
            <w:tcBorders>
              <w:top w:val="single" w:sz="16" w:space="0" w:color="FFFFFF"/>
              <w:left w:val="single" w:sz="8" w:space="0" w:color="000000"/>
              <w:bottom w:val="nil"/>
              <w:right w:val="single" w:sz="8" w:space="0" w:color="000000"/>
            </w:tcBorders>
          </w:tcPr>
          <w:p w14:paraId="590B6F29" w14:textId="77777777" w:rsidR="0050034D" w:rsidRDefault="00000000">
            <w:pPr>
              <w:ind w:left="0" w:right="44" w:firstLine="0"/>
              <w:jc w:val="right"/>
            </w:pPr>
            <w:r>
              <w:rPr>
                <w:sz w:val="18"/>
                <w:szCs w:val="18"/>
              </w:rPr>
              <w:t xml:space="preserve">88,4 </w:t>
            </w:r>
          </w:p>
        </w:tc>
        <w:tc>
          <w:tcPr>
            <w:tcW w:w="1551" w:type="dxa"/>
            <w:vMerge w:val="restart"/>
            <w:tcBorders>
              <w:top w:val="single" w:sz="16" w:space="0" w:color="FFFFFF"/>
              <w:left w:val="single" w:sz="8" w:space="0" w:color="000000"/>
              <w:bottom w:val="nil"/>
              <w:right w:val="single" w:sz="8" w:space="0" w:color="000000"/>
            </w:tcBorders>
          </w:tcPr>
          <w:p w14:paraId="26B44D17" w14:textId="77777777" w:rsidR="0050034D" w:rsidRDefault="00000000">
            <w:pPr>
              <w:spacing w:after="15"/>
              <w:ind w:left="0" w:right="50" w:firstLine="0"/>
              <w:jc w:val="right"/>
            </w:pPr>
            <w:r>
              <w:rPr>
                <w:sz w:val="18"/>
                <w:szCs w:val="18"/>
              </w:rPr>
              <w:t xml:space="preserve">100,0 </w:t>
            </w:r>
          </w:p>
          <w:p w14:paraId="6DFE32FC" w14:textId="77777777" w:rsidR="0050034D" w:rsidRDefault="00000000">
            <w:pPr>
              <w:ind w:left="0" w:right="13" w:firstLine="0"/>
              <w:jc w:val="center"/>
            </w:pPr>
            <w:r>
              <w:rPr>
                <w:sz w:val="18"/>
                <w:szCs w:val="18"/>
              </w:rPr>
              <w:t xml:space="preserve"> </w:t>
            </w:r>
          </w:p>
        </w:tc>
        <w:tc>
          <w:tcPr>
            <w:tcW w:w="1620" w:type="dxa"/>
            <w:tcBorders>
              <w:top w:val="single" w:sz="16" w:space="0" w:color="FFFFFF"/>
              <w:left w:val="single" w:sz="8" w:space="0" w:color="000000"/>
              <w:bottom w:val="nil"/>
              <w:right w:val="single" w:sz="15" w:space="0" w:color="000000"/>
            </w:tcBorders>
          </w:tcPr>
          <w:p w14:paraId="4BF6E043" w14:textId="77777777" w:rsidR="0050034D" w:rsidRDefault="00000000">
            <w:pPr>
              <w:ind w:left="0" w:right="24" w:firstLine="0"/>
              <w:jc w:val="center"/>
            </w:pPr>
            <w:r>
              <w:rPr>
                <w:sz w:val="18"/>
                <w:szCs w:val="18"/>
              </w:rPr>
              <w:t xml:space="preserve"> </w:t>
            </w:r>
          </w:p>
        </w:tc>
      </w:tr>
      <w:tr w:rsidR="0050034D" w14:paraId="0CB7AD54" w14:textId="77777777">
        <w:trPr>
          <w:trHeight w:val="221"/>
        </w:trPr>
        <w:tc>
          <w:tcPr>
            <w:tcW w:w="843" w:type="dxa"/>
            <w:vMerge/>
            <w:tcBorders>
              <w:top w:val="single" w:sz="15" w:space="0" w:color="000000"/>
              <w:left w:val="single" w:sz="15" w:space="0" w:color="000000"/>
              <w:bottom w:val="nil"/>
              <w:right w:val="nil"/>
            </w:tcBorders>
          </w:tcPr>
          <w:p w14:paraId="60FC642C" w14:textId="77777777" w:rsidR="0050034D" w:rsidRDefault="0050034D">
            <w:pPr>
              <w:widowControl w:val="0"/>
              <w:pBdr>
                <w:top w:val="nil"/>
                <w:left w:val="nil"/>
                <w:bottom w:val="nil"/>
                <w:right w:val="nil"/>
                <w:between w:val="nil"/>
              </w:pBdr>
              <w:spacing w:line="276" w:lineRule="auto"/>
              <w:ind w:left="0" w:right="0" w:firstLine="0"/>
              <w:jc w:val="left"/>
            </w:pPr>
          </w:p>
        </w:tc>
        <w:tc>
          <w:tcPr>
            <w:tcW w:w="2924" w:type="dxa"/>
            <w:vMerge/>
            <w:tcBorders>
              <w:top w:val="single" w:sz="15" w:space="0" w:color="000000"/>
              <w:left w:val="nil"/>
              <w:bottom w:val="nil"/>
              <w:right w:val="single" w:sz="15" w:space="0" w:color="000000"/>
            </w:tcBorders>
          </w:tcPr>
          <w:p w14:paraId="4D9BE5BE"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vMerge/>
            <w:tcBorders>
              <w:top w:val="single" w:sz="16" w:space="0" w:color="FFFFFF"/>
              <w:left w:val="single" w:sz="15" w:space="0" w:color="000000"/>
              <w:bottom w:val="nil"/>
              <w:right w:val="single" w:sz="8" w:space="0" w:color="000000"/>
            </w:tcBorders>
          </w:tcPr>
          <w:p w14:paraId="70C98A3B" w14:textId="77777777" w:rsidR="0050034D" w:rsidRDefault="0050034D">
            <w:pPr>
              <w:widowControl w:val="0"/>
              <w:pBdr>
                <w:top w:val="nil"/>
                <w:left w:val="nil"/>
                <w:bottom w:val="nil"/>
                <w:right w:val="nil"/>
                <w:between w:val="nil"/>
              </w:pBdr>
              <w:spacing w:line="276" w:lineRule="auto"/>
              <w:ind w:left="0" w:right="0" w:firstLine="0"/>
              <w:jc w:val="left"/>
            </w:pPr>
          </w:p>
        </w:tc>
        <w:tc>
          <w:tcPr>
            <w:tcW w:w="1123" w:type="dxa"/>
            <w:tcBorders>
              <w:top w:val="nil"/>
              <w:left w:val="single" w:sz="8" w:space="0" w:color="000000"/>
              <w:bottom w:val="nil"/>
              <w:right w:val="single" w:sz="8" w:space="0" w:color="000000"/>
            </w:tcBorders>
            <w:shd w:val="clear" w:color="auto" w:fill="FFFFFF"/>
          </w:tcPr>
          <w:p w14:paraId="7EC8DBF6" w14:textId="77777777" w:rsidR="0050034D" w:rsidRDefault="00000000">
            <w:pPr>
              <w:ind w:left="0" w:right="44" w:firstLine="0"/>
              <w:jc w:val="right"/>
            </w:pPr>
            <w:r>
              <w:rPr>
                <w:sz w:val="18"/>
                <w:szCs w:val="18"/>
              </w:rPr>
              <w:t xml:space="preserve">11,6 </w:t>
            </w:r>
          </w:p>
        </w:tc>
        <w:tc>
          <w:tcPr>
            <w:tcW w:w="1551" w:type="dxa"/>
            <w:vMerge/>
            <w:tcBorders>
              <w:top w:val="single" w:sz="16" w:space="0" w:color="FFFFFF"/>
              <w:left w:val="single" w:sz="8" w:space="0" w:color="000000"/>
              <w:bottom w:val="nil"/>
              <w:right w:val="single" w:sz="8" w:space="0" w:color="000000"/>
            </w:tcBorders>
          </w:tcPr>
          <w:p w14:paraId="7AAB672C" w14:textId="77777777" w:rsidR="0050034D" w:rsidRDefault="0050034D">
            <w:pPr>
              <w:widowControl w:val="0"/>
              <w:pBdr>
                <w:top w:val="nil"/>
                <w:left w:val="nil"/>
                <w:bottom w:val="nil"/>
                <w:right w:val="nil"/>
                <w:between w:val="nil"/>
              </w:pBdr>
              <w:spacing w:line="276" w:lineRule="auto"/>
              <w:ind w:left="0" w:right="0" w:firstLine="0"/>
              <w:jc w:val="left"/>
            </w:pPr>
          </w:p>
        </w:tc>
        <w:tc>
          <w:tcPr>
            <w:tcW w:w="1620" w:type="dxa"/>
            <w:tcBorders>
              <w:top w:val="nil"/>
              <w:left w:val="single" w:sz="8" w:space="0" w:color="000000"/>
              <w:bottom w:val="nil"/>
              <w:right w:val="single" w:sz="15" w:space="0" w:color="000000"/>
            </w:tcBorders>
            <w:shd w:val="clear" w:color="auto" w:fill="FFFFFF"/>
          </w:tcPr>
          <w:p w14:paraId="1CA1F81A" w14:textId="77777777" w:rsidR="0050034D" w:rsidRDefault="00000000">
            <w:pPr>
              <w:ind w:left="0" w:right="24" w:firstLine="0"/>
              <w:jc w:val="center"/>
            </w:pPr>
            <w:r>
              <w:rPr>
                <w:sz w:val="18"/>
                <w:szCs w:val="18"/>
              </w:rPr>
              <w:t xml:space="preserve"> </w:t>
            </w:r>
          </w:p>
        </w:tc>
      </w:tr>
      <w:tr w:rsidR="0050034D" w14:paraId="4A4AEFD3" w14:textId="77777777">
        <w:trPr>
          <w:trHeight w:val="270"/>
        </w:trPr>
        <w:tc>
          <w:tcPr>
            <w:tcW w:w="843" w:type="dxa"/>
            <w:tcBorders>
              <w:top w:val="nil"/>
              <w:left w:val="single" w:sz="15" w:space="0" w:color="000000"/>
              <w:bottom w:val="single" w:sz="15" w:space="0" w:color="000000"/>
              <w:right w:val="nil"/>
            </w:tcBorders>
          </w:tcPr>
          <w:p w14:paraId="7D81259C" w14:textId="77777777" w:rsidR="0050034D" w:rsidRDefault="00000000">
            <w:pPr>
              <w:ind w:left="0" w:right="0" w:firstLine="0"/>
              <w:jc w:val="left"/>
            </w:pPr>
            <w:r>
              <w:rPr>
                <w:sz w:val="18"/>
                <w:szCs w:val="18"/>
              </w:rPr>
              <w:t xml:space="preserve">Total </w:t>
            </w:r>
          </w:p>
        </w:tc>
        <w:tc>
          <w:tcPr>
            <w:tcW w:w="2924" w:type="dxa"/>
            <w:tcBorders>
              <w:top w:val="nil"/>
              <w:left w:val="nil"/>
              <w:bottom w:val="single" w:sz="15" w:space="0" w:color="000000"/>
              <w:right w:val="single" w:sz="15" w:space="0" w:color="000000"/>
            </w:tcBorders>
          </w:tcPr>
          <w:p w14:paraId="5E8CD76B" w14:textId="77777777" w:rsidR="0050034D" w:rsidRDefault="0050034D">
            <w:pPr>
              <w:spacing w:after="160"/>
              <w:ind w:left="0" w:right="0" w:firstLine="0"/>
              <w:jc w:val="left"/>
            </w:pPr>
          </w:p>
        </w:tc>
        <w:tc>
          <w:tcPr>
            <w:tcW w:w="1296" w:type="dxa"/>
            <w:tcBorders>
              <w:top w:val="nil"/>
              <w:left w:val="single" w:sz="15" w:space="0" w:color="000000"/>
              <w:bottom w:val="single" w:sz="15" w:space="0" w:color="000000"/>
              <w:right w:val="single" w:sz="8" w:space="0" w:color="000000"/>
            </w:tcBorders>
          </w:tcPr>
          <w:p w14:paraId="5C31068D" w14:textId="77777777" w:rsidR="0050034D" w:rsidRDefault="00000000">
            <w:pPr>
              <w:ind w:left="0" w:right="49" w:firstLine="0"/>
              <w:jc w:val="right"/>
            </w:pPr>
            <w:r>
              <w:rPr>
                <w:sz w:val="18"/>
                <w:szCs w:val="18"/>
              </w:rPr>
              <w:t xml:space="preserve">147 </w:t>
            </w:r>
          </w:p>
        </w:tc>
        <w:tc>
          <w:tcPr>
            <w:tcW w:w="1123" w:type="dxa"/>
            <w:tcBorders>
              <w:top w:val="nil"/>
              <w:left w:val="single" w:sz="8" w:space="0" w:color="000000"/>
              <w:bottom w:val="single" w:sz="15" w:space="0" w:color="000000"/>
              <w:right w:val="single" w:sz="8" w:space="0" w:color="000000"/>
            </w:tcBorders>
            <w:shd w:val="clear" w:color="auto" w:fill="FFFFFF"/>
          </w:tcPr>
          <w:p w14:paraId="5FD53187" w14:textId="77777777" w:rsidR="0050034D" w:rsidRDefault="00000000">
            <w:pPr>
              <w:ind w:left="0" w:right="44" w:firstLine="0"/>
              <w:jc w:val="right"/>
            </w:pPr>
            <w:r>
              <w:rPr>
                <w:sz w:val="18"/>
                <w:szCs w:val="18"/>
              </w:rPr>
              <w:t xml:space="preserve">100,0 </w:t>
            </w:r>
          </w:p>
        </w:tc>
        <w:tc>
          <w:tcPr>
            <w:tcW w:w="1551" w:type="dxa"/>
            <w:tcBorders>
              <w:top w:val="nil"/>
              <w:left w:val="single" w:sz="8" w:space="0" w:color="000000"/>
              <w:bottom w:val="single" w:sz="15" w:space="0" w:color="000000"/>
              <w:right w:val="single" w:sz="8" w:space="0" w:color="000000"/>
            </w:tcBorders>
          </w:tcPr>
          <w:p w14:paraId="10D9EDE0" w14:textId="77777777" w:rsidR="0050034D" w:rsidRDefault="00000000">
            <w:pPr>
              <w:ind w:left="0" w:right="13" w:firstLine="0"/>
              <w:jc w:val="center"/>
            </w:pPr>
            <w:r>
              <w:rPr>
                <w:sz w:val="18"/>
                <w:szCs w:val="18"/>
              </w:rPr>
              <w:t xml:space="preserve"> </w:t>
            </w:r>
          </w:p>
        </w:tc>
        <w:tc>
          <w:tcPr>
            <w:tcW w:w="1620" w:type="dxa"/>
            <w:tcBorders>
              <w:top w:val="nil"/>
              <w:left w:val="single" w:sz="8" w:space="0" w:color="000000"/>
              <w:bottom w:val="single" w:sz="15" w:space="0" w:color="000000"/>
              <w:right w:val="single" w:sz="15" w:space="0" w:color="000000"/>
            </w:tcBorders>
            <w:shd w:val="clear" w:color="auto" w:fill="FFFFFF"/>
          </w:tcPr>
          <w:p w14:paraId="13875816" w14:textId="77777777" w:rsidR="0050034D" w:rsidRDefault="00000000">
            <w:pPr>
              <w:ind w:left="0" w:right="24" w:firstLine="0"/>
              <w:jc w:val="center"/>
            </w:pPr>
            <w:r>
              <w:rPr>
                <w:sz w:val="18"/>
                <w:szCs w:val="18"/>
              </w:rPr>
              <w:t xml:space="preserve"> </w:t>
            </w:r>
          </w:p>
        </w:tc>
      </w:tr>
    </w:tbl>
    <w:p w14:paraId="37DF5575" w14:textId="77777777" w:rsidR="0050034D" w:rsidRDefault="00000000">
      <w:pPr>
        <w:spacing w:after="0" w:line="240" w:lineRule="auto"/>
        <w:ind w:left="7" w:right="0" w:firstLine="0"/>
      </w:pPr>
      <w:r>
        <w:t xml:space="preserve">As can be seen, 12 students are of the opinion that the involvement of corporations in the process of setting up Blockchain technologies in the education sector is not important to consider; 20 students think it is little import to consider; 41 students think it is average important to consider; 30 think it is important to consider, and 27 think it is highly important to consider. Also, 17 students did not answer the question. </w:t>
      </w:r>
    </w:p>
    <w:p w14:paraId="0DDE4140" w14:textId="77777777" w:rsidR="0050034D" w:rsidRDefault="00000000">
      <w:pPr>
        <w:spacing w:after="0" w:line="240" w:lineRule="auto"/>
        <w:ind w:left="-3" w:right="0" w:firstLine="720"/>
      </w:pPr>
      <w:r>
        <w:t xml:space="preserve">In Table 4.26 the frequency of answers to question 4 (The following aspects are in my opinion necessary to consider before including blockchain-technologies within the educational sector) subpoint f (In-depth education about blockchain-technologies for IT-professionals and administrative-officers in the educational-sector): </w:t>
      </w:r>
    </w:p>
    <w:p w14:paraId="2279DC44" w14:textId="77777777" w:rsidR="0050034D" w:rsidRDefault="00000000">
      <w:pPr>
        <w:spacing w:after="4" w:line="240" w:lineRule="auto"/>
        <w:ind w:left="683" w:right="723" w:firstLine="0"/>
        <w:jc w:val="center"/>
      </w:pPr>
      <w:r>
        <w:rPr>
          <w:b/>
          <w:sz w:val="22"/>
          <w:szCs w:val="22"/>
        </w:rPr>
        <w:t xml:space="preserve">Table 4.26: Frequency of question 4 – subpoint f </w:t>
      </w:r>
    </w:p>
    <w:p w14:paraId="3803D008" w14:textId="77777777" w:rsidR="0050034D" w:rsidRDefault="00000000">
      <w:pPr>
        <w:pStyle w:val="Nadpis5"/>
        <w:spacing w:line="240" w:lineRule="auto"/>
        <w:ind w:left="77" w:right="75" w:firstLine="0"/>
      </w:pPr>
      <w:r>
        <w:t>In-depth education about blockchain-technologies for IT-professionals and administrative-officers in the educationalsector</w:t>
      </w:r>
      <w:r>
        <w:rPr>
          <w:b w:val="0"/>
        </w:rPr>
        <w:t xml:space="preserve"> </w:t>
      </w:r>
    </w:p>
    <w:tbl>
      <w:tblPr>
        <w:tblStyle w:val="af9"/>
        <w:tblW w:w="9357" w:type="dxa"/>
        <w:tblInd w:w="12" w:type="dxa"/>
        <w:tblLayout w:type="fixed"/>
        <w:tblLook w:val="0400" w:firstRow="0" w:lastRow="0" w:firstColumn="0" w:lastColumn="0" w:noHBand="0" w:noVBand="1"/>
      </w:tblPr>
      <w:tblGrid>
        <w:gridCol w:w="1112"/>
        <w:gridCol w:w="2655"/>
        <w:gridCol w:w="1296"/>
        <w:gridCol w:w="1123"/>
        <w:gridCol w:w="1551"/>
        <w:gridCol w:w="1620"/>
      </w:tblGrid>
      <w:tr w:rsidR="0050034D" w14:paraId="04F7B9BE" w14:textId="77777777">
        <w:trPr>
          <w:trHeight w:val="278"/>
        </w:trPr>
        <w:tc>
          <w:tcPr>
            <w:tcW w:w="1112" w:type="dxa"/>
            <w:tcBorders>
              <w:top w:val="single" w:sz="15" w:space="0" w:color="000000"/>
              <w:left w:val="single" w:sz="15" w:space="0" w:color="000000"/>
              <w:bottom w:val="single" w:sz="15" w:space="0" w:color="000000"/>
              <w:right w:val="nil"/>
            </w:tcBorders>
          </w:tcPr>
          <w:p w14:paraId="055086A5" w14:textId="77777777" w:rsidR="0050034D" w:rsidRDefault="0050034D">
            <w:pPr>
              <w:spacing w:after="160"/>
              <w:ind w:left="0" w:right="0" w:firstLine="0"/>
              <w:jc w:val="left"/>
            </w:pPr>
          </w:p>
        </w:tc>
        <w:tc>
          <w:tcPr>
            <w:tcW w:w="2655" w:type="dxa"/>
            <w:tcBorders>
              <w:top w:val="single" w:sz="15" w:space="0" w:color="000000"/>
              <w:left w:val="nil"/>
              <w:bottom w:val="single" w:sz="15" w:space="0" w:color="000000"/>
              <w:right w:val="single" w:sz="15" w:space="0" w:color="000000"/>
            </w:tcBorders>
          </w:tcPr>
          <w:p w14:paraId="7D4A2335" w14:textId="77777777" w:rsidR="0050034D" w:rsidRDefault="00000000">
            <w:pPr>
              <w:ind w:left="770" w:right="0" w:firstLine="0"/>
              <w:jc w:val="left"/>
            </w:pPr>
            <w:r>
              <w:rPr>
                <w:sz w:val="18"/>
                <w:szCs w:val="18"/>
              </w:rPr>
              <w:t xml:space="preserve"> </w:t>
            </w:r>
          </w:p>
        </w:tc>
        <w:tc>
          <w:tcPr>
            <w:tcW w:w="1296" w:type="dxa"/>
            <w:tcBorders>
              <w:top w:val="single" w:sz="15" w:space="0" w:color="000000"/>
              <w:left w:val="single" w:sz="15" w:space="0" w:color="000000"/>
              <w:bottom w:val="single" w:sz="15" w:space="0" w:color="000000"/>
              <w:right w:val="single" w:sz="8" w:space="0" w:color="000000"/>
            </w:tcBorders>
          </w:tcPr>
          <w:p w14:paraId="20359C18" w14:textId="77777777" w:rsidR="0050034D" w:rsidRDefault="00000000">
            <w:pPr>
              <w:ind w:left="30" w:right="0" w:firstLine="0"/>
              <w:jc w:val="center"/>
            </w:pPr>
            <w:r>
              <w:rPr>
                <w:sz w:val="18"/>
                <w:szCs w:val="18"/>
              </w:rPr>
              <w:t xml:space="preserve">Frequency </w:t>
            </w:r>
          </w:p>
        </w:tc>
        <w:tc>
          <w:tcPr>
            <w:tcW w:w="1123" w:type="dxa"/>
            <w:tcBorders>
              <w:top w:val="single" w:sz="15" w:space="0" w:color="000000"/>
              <w:left w:val="single" w:sz="8" w:space="0" w:color="000000"/>
              <w:bottom w:val="single" w:sz="15" w:space="0" w:color="000000"/>
              <w:right w:val="single" w:sz="8" w:space="0" w:color="000000"/>
            </w:tcBorders>
          </w:tcPr>
          <w:p w14:paraId="43B217AA" w14:textId="77777777" w:rsidR="0050034D" w:rsidRDefault="00000000">
            <w:pPr>
              <w:ind w:left="21" w:right="0" w:firstLine="0"/>
              <w:jc w:val="center"/>
            </w:pPr>
            <w:r>
              <w:rPr>
                <w:sz w:val="18"/>
                <w:szCs w:val="18"/>
              </w:rPr>
              <w:t xml:space="preserve">Percent </w:t>
            </w:r>
          </w:p>
        </w:tc>
        <w:tc>
          <w:tcPr>
            <w:tcW w:w="1551" w:type="dxa"/>
            <w:tcBorders>
              <w:top w:val="single" w:sz="15" w:space="0" w:color="000000"/>
              <w:left w:val="single" w:sz="8" w:space="0" w:color="000000"/>
              <w:bottom w:val="single" w:sz="15" w:space="0" w:color="000000"/>
              <w:right w:val="single" w:sz="8" w:space="0" w:color="000000"/>
            </w:tcBorders>
          </w:tcPr>
          <w:p w14:paraId="2242B185" w14:textId="77777777" w:rsidR="0050034D" w:rsidRDefault="00000000">
            <w:pPr>
              <w:ind w:left="23" w:right="0" w:firstLine="0"/>
              <w:jc w:val="center"/>
            </w:pPr>
            <w:r>
              <w:rPr>
                <w:sz w:val="18"/>
                <w:szCs w:val="18"/>
              </w:rPr>
              <w:t xml:space="preserve">Valid Percent </w:t>
            </w:r>
          </w:p>
        </w:tc>
        <w:tc>
          <w:tcPr>
            <w:tcW w:w="1620" w:type="dxa"/>
            <w:tcBorders>
              <w:top w:val="single" w:sz="15" w:space="0" w:color="000000"/>
              <w:left w:val="single" w:sz="8" w:space="0" w:color="000000"/>
              <w:bottom w:val="single" w:sz="15" w:space="0" w:color="000000"/>
              <w:right w:val="single" w:sz="15" w:space="0" w:color="000000"/>
            </w:tcBorders>
          </w:tcPr>
          <w:p w14:paraId="73A11035" w14:textId="77777777" w:rsidR="0050034D" w:rsidRDefault="00000000">
            <w:pPr>
              <w:ind w:left="91" w:right="0" w:firstLine="0"/>
              <w:jc w:val="left"/>
            </w:pPr>
            <w:r>
              <w:rPr>
                <w:sz w:val="18"/>
                <w:szCs w:val="18"/>
              </w:rPr>
              <w:t xml:space="preserve">Cumulative Percent </w:t>
            </w:r>
          </w:p>
        </w:tc>
      </w:tr>
      <w:tr w:rsidR="0050034D" w14:paraId="4A1B1119" w14:textId="77777777">
        <w:trPr>
          <w:trHeight w:val="274"/>
        </w:trPr>
        <w:tc>
          <w:tcPr>
            <w:tcW w:w="1112" w:type="dxa"/>
            <w:vMerge w:val="restart"/>
            <w:tcBorders>
              <w:top w:val="single" w:sz="15" w:space="0" w:color="000000"/>
              <w:left w:val="single" w:sz="15" w:space="0" w:color="000000"/>
              <w:bottom w:val="nil"/>
              <w:right w:val="nil"/>
            </w:tcBorders>
          </w:tcPr>
          <w:p w14:paraId="2E9D647F" w14:textId="77777777" w:rsidR="0050034D" w:rsidRDefault="00000000">
            <w:pPr>
              <w:spacing w:after="1124"/>
              <w:ind w:left="79" w:right="0" w:firstLine="0"/>
              <w:jc w:val="left"/>
            </w:pPr>
            <w:r>
              <w:rPr>
                <w:sz w:val="18"/>
                <w:szCs w:val="18"/>
              </w:rPr>
              <w:t xml:space="preserve">Valid </w:t>
            </w:r>
          </w:p>
          <w:p w14:paraId="672537FF" w14:textId="77777777" w:rsidR="0050034D" w:rsidRDefault="00000000">
            <w:pPr>
              <w:ind w:left="79" w:right="0" w:firstLine="0"/>
              <w:jc w:val="left"/>
            </w:pPr>
            <w:r>
              <w:rPr>
                <w:sz w:val="18"/>
                <w:szCs w:val="18"/>
              </w:rPr>
              <w:t xml:space="preserve">Missing </w:t>
            </w:r>
          </w:p>
        </w:tc>
        <w:tc>
          <w:tcPr>
            <w:tcW w:w="2655" w:type="dxa"/>
            <w:vMerge w:val="restart"/>
            <w:tcBorders>
              <w:top w:val="single" w:sz="15" w:space="0" w:color="000000"/>
              <w:left w:val="nil"/>
              <w:bottom w:val="nil"/>
              <w:right w:val="single" w:sz="15" w:space="0" w:color="000000"/>
            </w:tcBorders>
          </w:tcPr>
          <w:p w14:paraId="19E22601" w14:textId="77777777" w:rsidR="0050034D" w:rsidRDefault="00000000">
            <w:pPr>
              <w:spacing w:after="51"/>
              <w:ind w:left="0" w:right="0" w:firstLine="0"/>
              <w:jc w:val="left"/>
            </w:pPr>
            <w:r>
              <w:rPr>
                <w:sz w:val="18"/>
                <w:szCs w:val="18"/>
              </w:rPr>
              <w:t xml:space="preserve">Little important to consider </w:t>
            </w:r>
          </w:p>
          <w:p w14:paraId="13D8AB37" w14:textId="77777777" w:rsidR="0050034D" w:rsidRDefault="00000000">
            <w:pPr>
              <w:spacing w:after="53"/>
              <w:ind w:left="0" w:right="0" w:firstLine="0"/>
              <w:jc w:val="left"/>
            </w:pPr>
            <w:r>
              <w:rPr>
                <w:sz w:val="18"/>
                <w:szCs w:val="18"/>
              </w:rPr>
              <w:t xml:space="preserve">Average important to consider </w:t>
            </w:r>
          </w:p>
          <w:p w14:paraId="7A2D0EF4" w14:textId="77777777" w:rsidR="0050034D" w:rsidRDefault="00000000">
            <w:pPr>
              <w:spacing w:after="53"/>
              <w:ind w:left="0" w:right="0" w:firstLine="0"/>
              <w:jc w:val="left"/>
            </w:pPr>
            <w:r>
              <w:rPr>
                <w:sz w:val="18"/>
                <w:szCs w:val="18"/>
              </w:rPr>
              <w:t xml:space="preserve">Important to consider </w:t>
            </w:r>
          </w:p>
          <w:p w14:paraId="2DA3ACC4" w14:textId="77777777" w:rsidR="0050034D" w:rsidRDefault="00000000">
            <w:pPr>
              <w:spacing w:after="53"/>
              <w:ind w:left="0" w:right="0" w:firstLine="0"/>
              <w:jc w:val="left"/>
            </w:pPr>
            <w:r>
              <w:rPr>
                <w:sz w:val="18"/>
                <w:szCs w:val="18"/>
              </w:rPr>
              <w:t xml:space="preserve">Highly important to consider </w:t>
            </w:r>
          </w:p>
          <w:p w14:paraId="7B279412" w14:textId="77777777" w:rsidR="0050034D" w:rsidRDefault="00000000">
            <w:pPr>
              <w:spacing w:after="12"/>
              <w:ind w:left="0" w:right="0" w:firstLine="0"/>
              <w:jc w:val="left"/>
            </w:pPr>
            <w:r>
              <w:rPr>
                <w:sz w:val="18"/>
                <w:szCs w:val="18"/>
              </w:rPr>
              <w:t xml:space="preserve">Total </w:t>
            </w:r>
          </w:p>
          <w:p w14:paraId="38687192" w14:textId="77777777" w:rsidR="0050034D" w:rsidRDefault="00000000">
            <w:pPr>
              <w:ind w:left="0" w:right="0" w:firstLine="0"/>
              <w:jc w:val="left"/>
            </w:pPr>
            <w:r>
              <w:rPr>
                <w:sz w:val="18"/>
                <w:szCs w:val="18"/>
              </w:rPr>
              <w:t xml:space="preserve">0 </w:t>
            </w:r>
          </w:p>
        </w:tc>
        <w:tc>
          <w:tcPr>
            <w:tcW w:w="1296" w:type="dxa"/>
            <w:tcBorders>
              <w:top w:val="single" w:sz="15" w:space="0" w:color="000000"/>
              <w:left w:val="single" w:sz="15" w:space="0" w:color="000000"/>
              <w:bottom w:val="single" w:sz="16" w:space="0" w:color="FFFFFF"/>
              <w:right w:val="single" w:sz="8" w:space="0" w:color="000000"/>
            </w:tcBorders>
          </w:tcPr>
          <w:p w14:paraId="19D9D1C5" w14:textId="77777777" w:rsidR="0050034D" w:rsidRDefault="00000000">
            <w:pPr>
              <w:ind w:left="0" w:right="51" w:firstLine="0"/>
              <w:jc w:val="right"/>
            </w:pPr>
            <w:r>
              <w:rPr>
                <w:sz w:val="18"/>
                <w:szCs w:val="18"/>
              </w:rPr>
              <w:t xml:space="preserve">4 </w:t>
            </w:r>
          </w:p>
        </w:tc>
        <w:tc>
          <w:tcPr>
            <w:tcW w:w="1123" w:type="dxa"/>
            <w:tcBorders>
              <w:top w:val="single" w:sz="15" w:space="0" w:color="000000"/>
              <w:left w:val="single" w:sz="8" w:space="0" w:color="000000"/>
              <w:bottom w:val="single" w:sz="16" w:space="0" w:color="FFFFFF"/>
              <w:right w:val="single" w:sz="8" w:space="0" w:color="000000"/>
            </w:tcBorders>
          </w:tcPr>
          <w:p w14:paraId="54514357" w14:textId="77777777" w:rsidR="0050034D" w:rsidRDefault="00000000">
            <w:pPr>
              <w:ind w:left="0" w:right="44" w:firstLine="0"/>
              <w:jc w:val="right"/>
            </w:pPr>
            <w:r>
              <w:rPr>
                <w:sz w:val="18"/>
                <w:szCs w:val="18"/>
              </w:rPr>
              <w:t xml:space="preserve">2,7 </w:t>
            </w:r>
          </w:p>
        </w:tc>
        <w:tc>
          <w:tcPr>
            <w:tcW w:w="1551" w:type="dxa"/>
            <w:tcBorders>
              <w:top w:val="single" w:sz="15" w:space="0" w:color="000000"/>
              <w:left w:val="single" w:sz="8" w:space="0" w:color="000000"/>
              <w:bottom w:val="single" w:sz="16" w:space="0" w:color="FFFFFF"/>
              <w:right w:val="single" w:sz="8" w:space="0" w:color="000000"/>
            </w:tcBorders>
          </w:tcPr>
          <w:p w14:paraId="4C91331A" w14:textId="77777777" w:rsidR="0050034D" w:rsidRDefault="00000000">
            <w:pPr>
              <w:ind w:left="0" w:right="50" w:firstLine="0"/>
              <w:jc w:val="right"/>
            </w:pPr>
            <w:r>
              <w:rPr>
                <w:sz w:val="18"/>
                <w:szCs w:val="18"/>
              </w:rPr>
              <w:t xml:space="preserve">3,1 </w:t>
            </w:r>
          </w:p>
        </w:tc>
        <w:tc>
          <w:tcPr>
            <w:tcW w:w="1620" w:type="dxa"/>
            <w:tcBorders>
              <w:top w:val="single" w:sz="15" w:space="0" w:color="000000"/>
              <w:left w:val="single" w:sz="8" w:space="0" w:color="000000"/>
              <w:bottom w:val="single" w:sz="16" w:space="0" w:color="FFFFFF"/>
              <w:right w:val="single" w:sz="15" w:space="0" w:color="000000"/>
            </w:tcBorders>
          </w:tcPr>
          <w:p w14:paraId="796245C2" w14:textId="77777777" w:rsidR="0050034D" w:rsidRDefault="00000000">
            <w:pPr>
              <w:ind w:left="0" w:firstLine="0"/>
              <w:jc w:val="right"/>
            </w:pPr>
            <w:r>
              <w:rPr>
                <w:sz w:val="18"/>
                <w:szCs w:val="18"/>
              </w:rPr>
              <w:t xml:space="preserve">3,1 </w:t>
            </w:r>
          </w:p>
        </w:tc>
      </w:tr>
      <w:tr w:rsidR="0050034D" w14:paraId="471207E7" w14:textId="77777777">
        <w:trPr>
          <w:trHeight w:val="278"/>
        </w:trPr>
        <w:tc>
          <w:tcPr>
            <w:tcW w:w="1112" w:type="dxa"/>
            <w:vMerge/>
            <w:tcBorders>
              <w:top w:val="single" w:sz="15" w:space="0" w:color="000000"/>
              <w:left w:val="single" w:sz="15" w:space="0" w:color="000000"/>
              <w:bottom w:val="nil"/>
              <w:right w:val="nil"/>
            </w:tcBorders>
          </w:tcPr>
          <w:p w14:paraId="0B6BBC09"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3F19517A"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4957959A" w14:textId="77777777" w:rsidR="0050034D" w:rsidRDefault="00000000">
            <w:pPr>
              <w:ind w:left="0" w:right="49" w:firstLine="0"/>
              <w:jc w:val="right"/>
            </w:pPr>
            <w:r>
              <w:rPr>
                <w:sz w:val="18"/>
                <w:szCs w:val="18"/>
              </w:rPr>
              <w:t xml:space="preserve">23 </w:t>
            </w:r>
          </w:p>
        </w:tc>
        <w:tc>
          <w:tcPr>
            <w:tcW w:w="1123" w:type="dxa"/>
            <w:tcBorders>
              <w:top w:val="single" w:sz="16" w:space="0" w:color="FFFFFF"/>
              <w:left w:val="single" w:sz="8" w:space="0" w:color="000000"/>
              <w:bottom w:val="single" w:sz="16" w:space="0" w:color="FFFFFF"/>
              <w:right w:val="single" w:sz="8" w:space="0" w:color="000000"/>
            </w:tcBorders>
          </w:tcPr>
          <w:p w14:paraId="40131E72" w14:textId="77777777" w:rsidR="0050034D" w:rsidRDefault="00000000">
            <w:pPr>
              <w:ind w:left="0" w:right="44" w:firstLine="0"/>
              <w:jc w:val="right"/>
            </w:pPr>
            <w:r>
              <w:rPr>
                <w:sz w:val="18"/>
                <w:szCs w:val="18"/>
              </w:rPr>
              <w:t xml:space="preserve">15,6 </w:t>
            </w:r>
          </w:p>
        </w:tc>
        <w:tc>
          <w:tcPr>
            <w:tcW w:w="1551" w:type="dxa"/>
            <w:tcBorders>
              <w:top w:val="single" w:sz="16" w:space="0" w:color="FFFFFF"/>
              <w:left w:val="single" w:sz="8" w:space="0" w:color="000000"/>
              <w:bottom w:val="single" w:sz="16" w:space="0" w:color="FFFFFF"/>
              <w:right w:val="single" w:sz="8" w:space="0" w:color="000000"/>
            </w:tcBorders>
          </w:tcPr>
          <w:p w14:paraId="3883CBAA" w14:textId="77777777" w:rsidR="0050034D" w:rsidRDefault="00000000">
            <w:pPr>
              <w:ind w:left="0" w:right="49" w:firstLine="0"/>
              <w:jc w:val="right"/>
            </w:pPr>
            <w:r>
              <w:rPr>
                <w:sz w:val="18"/>
                <w:szCs w:val="18"/>
              </w:rPr>
              <w:t xml:space="preserve">17,6 </w:t>
            </w:r>
          </w:p>
        </w:tc>
        <w:tc>
          <w:tcPr>
            <w:tcW w:w="1620" w:type="dxa"/>
            <w:tcBorders>
              <w:top w:val="single" w:sz="16" w:space="0" w:color="FFFFFF"/>
              <w:left w:val="single" w:sz="8" w:space="0" w:color="000000"/>
              <w:bottom w:val="single" w:sz="16" w:space="0" w:color="FFFFFF"/>
              <w:right w:val="single" w:sz="15" w:space="0" w:color="000000"/>
            </w:tcBorders>
          </w:tcPr>
          <w:p w14:paraId="332900D7" w14:textId="77777777" w:rsidR="0050034D" w:rsidRDefault="00000000">
            <w:pPr>
              <w:ind w:left="0" w:firstLine="0"/>
              <w:jc w:val="right"/>
            </w:pPr>
            <w:r>
              <w:rPr>
                <w:sz w:val="18"/>
                <w:szCs w:val="18"/>
              </w:rPr>
              <w:t xml:space="preserve">20,6 </w:t>
            </w:r>
          </w:p>
        </w:tc>
      </w:tr>
      <w:tr w:rsidR="0050034D" w14:paraId="32C0D090" w14:textId="77777777">
        <w:trPr>
          <w:trHeight w:val="276"/>
        </w:trPr>
        <w:tc>
          <w:tcPr>
            <w:tcW w:w="1112" w:type="dxa"/>
            <w:vMerge/>
            <w:tcBorders>
              <w:top w:val="single" w:sz="15" w:space="0" w:color="000000"/>
              <w:left w:val="single" w:sz="15" w:space="0" w:color="000000"/>
              <w:bottom w:val="nil"/>
              <w:right w:val="nil"/>
            </w:tcBorders>
          </w:tcPr>
          <w:p w14:paraId="19C613EB"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5EF6E088"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4010AA28" w14:textId="77777777" w:rsidR="0050034D" w:rsidRDefault="00000000">
            <w:pPr>
              <w:ind w:left="0" w:right="49" w:firstLine="0"/>
              <w:jc w:val="right"/>
            </w:pPr>
            <w:r>
              <w:rPr>
                <w:sz w:val="18"/>
                <w:szCs w:val="18"/>
              </w:rPr>
              <w:t xml:space="preserve">30 </w:t>
            </w:r>
          </w:p>
        </w:tc>
        <w:tc>
          <w:tcPr>
            <w:tcW w:w="1123" w:type="dxa"/>
            <w:tcBorders>
              <w:top w:val="single" w:sz="16" w:space="0" w:color="FFFFFF"/>
              <w:left w:val="single" w:sz="8" w:space="0" w:color="000000"/>
              <w:bottom w:val="single" w:sz="16" w:space="0" w:color="FFFFFF"/>
              <w:right w:val="single" w:sz="8" w:space="0" w:color="000000"/>
            </w:tcBorders>
          </w:tcPr>
          <w:p w14:paraId="5A5C97D2" w14:textId="77777777" w:rsidR="0050034D" w:rsidRDefault="00000000">
            <w:pPr>
              <w:ind w:left="0" w:right="44" w:firstLine="0"/>
              <w:jc w:val="right"/>
            </w:pPr>
            <w:r>
              <w:rPr>
                <w:sz w:val="18"/>
                <w:szCs w:val="18"/>
              </w:rPr>
              <w:t xml:space="preserve">20,4 </w:t>
            </w:r>
          </w:p>
        </w:tc>
        <w:tc>
          <w:tcPr>
            <w:tcW w:w="1551" w:type="dxa"/>
            <w:tcBorders>
              <w:top w:val="single" w:sz="16" w:space="0" w:color="FFFFFF"/>
              <w:left w:val="single" w:sz="8" w:space="0" w:color="000000"/>
              <w:bottom w:val="single" w:sz="16" w:space="0" w:color="FFFFFF"/>
              <w:right w:val="single" w:sz="8" w:space="0" w:color="000000"/>
            </w:tcBorders>
          </w:tcPr>
          <w:p w14:paraId="2D394495" w14:textId="77777777" w:rsidR="0050034D" w:rsidRDefault="00000000">
            <w:pPr>
              <w:ind w:left="0" w:right="49" w:firstLine="0"/>
              <w:jc w:val="right"/>
            </w:pPr>
            <w:r>
              <w:rPr>
                <w:sz w:val="18"/>
                <w:szCs w:val="18"/>
              </w:rPr>
              <w:t xml:space="preserve">22,9 </w:t>
            </w:r>
          </w:p>
        </w:tc>
        <w:tc>
          <w:tcPr>
            <w:tcW w:w="1620" w:type="dxa"/>
            <w:tcBorders>
              <w:top w:val="single" w:sz="16" w:space="0" w:color="FFFFFF"/>
              <w:left w:val="single" w:sz="8" w:space="0" w:color="000000"/>
              <w:bottom w:val="single" w:sz="16" w:space="0" w:color="FFFFFF"/>
              <w:right w:val="single" w:sz="15" w:space="0" w:color="000000"/>
            </w:tcBorders>
          </w:tcPr>
          <w:p w14:paraId="0908D42F" w14:textId="77777777" w:rsidR="0050034D" w:rsidRDefault="00000000">
            <w:pPr>
              <w:ind w:left="0" w:firstLine="0"/>
              <w:jc w:val="right"/>
            </w:pPr>
            <w:r>
              <w:rPr>
                <w:sz w:val="18"/>
                <w:szCs w:val="18"/>
              </w:rPr>
              <w:t xml:space="preserve">43,5 </w:t>
            </w:r>
          </w:p>
        </w:tc>
      </w:tr>
      <w:tr w:rsidR="0050034D" w14:paraId="330946CC" w14:textId="77777777">
        <w:trPr>
          <w:trHeight w:val="278"/>
        </w:trPr>
        <w:tc>
          <w:tcPr>
            <w:tcW w:w="1112" w:type="dxa"/>
            <w:vMerge/>
            <w:tcBorders>
              <w:top w:val="single" w:sz="15" w:space="0" w:color="000000"/>
              <w:left w:val="single" w:sz="15" w:space="0" w:color="000000"/>
              <w:bottom w:val="nil"/>
              <w:right w:val="nil"/>
            </w:tcBorders>
          </w:tcPr>
          <w:p w14:paraId="2A0DF4B6"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7471C022"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4AE4C645" w14:textId="77777777" w:rsidR="0050034D" w:rsidRDefault="00000000">
            <w:pPr>
              <w:ind w:left="0" w:right="49" w:firstLine="0"/>
              <w:jc w:val="right"/>
            </w:pPr>
            <w:r>
              <w:rPr>
                <w:sz w:val="18"/>
                <w:szCs w:val="18"/>
              </w:rPr>
              <w:t xml:space="preserve">74 </w:t>
            </w:r>
          </w:p>
        </w:tc>
        <w:tc>
          <w:tcPr>
            <w:tcW w:w="1123" w:type="dxa"/>
            <w:tcBorders>
              <w:top w:val="single" w:sz="16" w:space="0" w:color="FFFFFF"/>
              <w:left w:val="single" w:sz="8" w:space="0" w:color="000000"/>
              <w:bottom w:val="single" w:sz="16" w:space="0" w:color="FFFFFF"/>
              <w:right w:val="single" w:sz="8" w:space="0" w:color="000000"/>
            </w:tcBorders>
          </w:tcPr>
          <w:p w14:paraId="459730E3" w14:textId="77777777" w:rsidR="0050034D" w:rsidRDefault="00000000">
            <w:pPr>
              <w:ind w:left="0" w:right="44" w:firstLine="0"/>
              <w:jc w:val="right"/>
            </w:pPr>
            <w:r>
              <w:rPr>
                <w:sz w:val="18"/>
                <w:szCs w:val="18"/>
              </w:rPr>
              <w:t xml:space="preserve">50,3 </w:t>
            </w:r>
          </w:p>
        </w:tc>
        <w:tc>
          <w:tcPr>
            <w:tcW w:w="1551" w:type="dxa"/>
            <w:tcBorders>
              <w:top w:val="single" w:sz="16" w:space="0" w:color="FFFFFF"/>
              <w:left w:val="single" w:sz="8" w:space="0" w:color="000000"/>
              <w:bottom w:val="single" w:sz="16" w:space="0" w:color="FFFFFF"/>
              <w:right w:val="single" w:sz="8" w:space="0" w:color="000000"/>
            </w:tcBorders>
          </w:tcPr>
          <w:p w14:paraId="543B5CEA" w14:textId="77777777" w:rsidR="0050034D" w:rsidRDefault="00000000">
            <w:pPr>
              <w:ind w:left="0" w:right="49" w:firstLine="0"/>
              <w:jc w:val="right"/>
            </w:pPr>
            <w:r>
              <w:rPr>
                <w:sz w:val="18"/>
                <w:szCs w:val="18"/>
              </w:rPr>
              <w:t xml:space="preserve">56,5 </w:t>
            </w:r>
          </w:p>
        </w:tc>
        <w:tc>
          <w:tcPr>
            <w:tcW w:w="1620" w:type="dxa"/>
            <w:tcBorders>
              <w:top w:val="single" w:sz="16" w:space="0" w:color="FFFFFF"/>
              <w:left w:val="single" w:sz="8" w:space="0" w:color="000000"/>
              <w:bottom w:val="single" w:sz="16" w:space="0" w:color="FFFFFF"/>
              <w:right w:val="single" w:sz="15" w:space="0" w:color="000000"/>
            </w:tcBorders>
          </w:tcPr>
          <w:p w14:paraId="04685ECB" w14:textId="77777777" w:rsidR="0050034D" w:rsidRDefault="00000000">
            <w:pPr>
              <w:ind w:left="0" w:firstLine="0"/>
              <w:jc w:val="right"/>
            </w:pPr>
            <w:r>
              <w:rPr>
                <w:sz w:val="18"/>
                <w:szCs w:val="18"/>
              </w:rPr>
              <w:t xml:space="preserve">100,0 </w:t>
            </w:r>
          </w:p>
        </w:tc>
      </w:tr>
      <w:tr w:rsidR="0050034D" w14:paraId="50B73F07" w14:textId="77777777">
        <w:trPr>
          <w:trHeight w:val="258"/>
        </w:trPr>
        <w:tc>
          <w:tcPr>
            <w:tcW w:w="1112" w:type="dxa"/>
            <w:vMerge/>
            <w:tcBorders>
              <w:top w:val="single" w:sz="15" w:space="0" w:color="000000"/>
              <w:left w:val="single" w:sz="15" w:space="0" w:color="000000"/>
              <w:bottom w:val="nil"/>
              <w:right w:val="nil"/>
            </w:tcBorders>
          </w:tcPr>
          <w:p w14:paraId="05EDCAAB"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0E84AB56"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vMerge w:val="restart"/>
            <w:tcBorders>
              <w:top w:val="single" w:sz="16" w:space="0" w:color="FFFFFF"/>
              <w:left w:val="single" w:sz="15" w:space="0" w:color="000000"/>
              <w:bottom w:val="nil"/>
              <w:right w:val="single" w:sz="8" w:space="0" w:color="000000"/>
            </w:tcBorders>
          </w:tcPr>
          <w:p w14:paraId="12ADB1F9" w14:textId="77777777" w:rsidR="0050034D" w:rsidRDefault="00000000">
            <w:pPr>
              <w:ind w:left="1044" w:right="0" w:hanging="90"/>
              <w:jc w:val="left"/>
            </w:pPr>
            <w:r>
              <w:rPr>
                <w:sz w:val="18"/>
                <w:szCs w:val="18"/>
              </w:rPr>
              <w:t xml:space="preserve">131 16 </w:t>
            </w:r>
          </w:p>
        </w:tc>
        <w:tc>
          <w:tcPr>
            <w:tcW w:w="1123" w:type="dxa"/>
            <w:tcBorders>
              <w:top w:val="single" w:sz="16" w:space="0" w:color="FFFFFF"/>
              <w:left w:val="single" w:sz="8" w:space="0" w:color="000000"/>
              <w:bottom w:val="nil"/>
              <w:right w:val="single" w:sz="8" w:space="0" w:color="000000"/>
            </w:tcBorders>
          </w:tcPr>
          <w:p w14:paraId="2C916BFC" w14:textId="77777777" w:rsidR="0050034D" w:rsidRDefault="00000000">
            <w:pPr>
              <w:ind w:left="0" w:right="44" w:firstLine="0"/>
              <w:jc w:val="right"/>
            </w:pPr>
            <w:r>
              <w:rPr>
                <w:sz w:val="18"/>
                <w:szCs w:val="18"/>
              </w:rPr>
              <w:t xml:space="preserve">89,1 </w:t>
            </w:r>
          </w:p>
        </w:tc>
        <w:tc>
          <w:tcPr>
            <w:tcW w:w="1551" w:type="dxa"/>
            <w:vMerge w:val="restart"/>
            <w:tcBorders>
              <w:top w:val="single" w:sz="16" w:space="0" w:color="FFFFFF"/>
              <w:left w:val="single" w:sz="8" w:space="0" w:color="000000"/>
              <w:bottom w:val="nil"/>
              <w:right w:val="single" w:sz="8" w:space="0" w:color="000000"/>
            </w:tcBorders>
          </w:tcPr>
          <w:p w14:paraId="61E863CF" w14:textId="77777777" w:rsidR="0050034D" w:rsidRDefault="00000000">
            <w:pPr>
              <w:spacing w:after="12"/>
              <w:ind w:left="0" w:right="50" w:firstLine="0"/>
              <w:jc w:val="right"/>
            </w:pPr>
            <w:r>
              <w:rPr>
                <w:sz w:val="18"/>
                <w:szCs w:val="18"/>
              </w:rPr>
              <w:t xml:space="preserve">100,0 </w:t>
            </w:r>
          </w:p>
          <w:p w14:paraId="2B49DE0F" w14:textId="77777777" w:rsidR="0050034D" w:rsidRDefault="00000000">
            <w:pPr>
              <w:ind w:left="67" w:right="0" w:firstLine="0"/>
              <w:jc w:val="center"/>
            </w:pPr>
            <w:r>
              <w:rPr>
                <w:sz w:val="18"/>
                <w:szCs w:val="18"/>
              </w:rPr>
              <w:t xml:space="preserve"> </w:t>
            </w:r>
          </w:p>
        </w:tc>
        <w:tc>
          <w:tcPr>
            <w:tcW w:w="1620" w:type="dxa"/>
            <w:tcBorders>
              <w:top w:val="single" w:sz="16" w:space="0" w:color="FFFFFF"/>
              <w:left w:val="single" w:sz="8" w:space="0" w:color="000000"/>
              <w:bottom w:val="nil"/>
              <w:right w:val="single" w:sz="15" w:space="0" w:color="000000"/>
            </w:tcBorders>
          </w:tcPr>
          <w:p w14:paraId="4BD8A177" w14:textId="77777777" w:rsidR="0050034D" w:rsidRDefault="00000000">
            <w:pPr>
              <w:ind w:left="55" w:right="0" w:firstLine="0"/>
              <w:jc w:val="center"/>
            </w:pPr>
            <w:r>
              <w:rPr>
                <w:sz w:val="18"/>
                <w:szCs w:val="18"/>
              </w:rPr>
              <w:t xml:space="preserve"> </w:t>
            </w:r>
          </w:p>
        </w:tc>
      </w:tr>
      <w:tr w:rsidR="0050034D" w14:paraId="190E49EF" w14:textId="77777777">
        <w:trPr>
          <w:trHeight w:val="221"/>
        </w:trPr>
        <w:tc>
          <w:tcPr>
            <w:tcW w:w="1112" w:type="dxa"/>
            <w:vMerge/>
            <w:tcBorders>
              <w:top w:val="single" w:sz="15" w:space="0" w:color="000000"/>
              <w:left w:val="single" w:sz="15" w:space="0" w:color="000000"/>
              <w:bottom w:val="nil"/>
              <w:right w:val="nil"/>
            </w:tcBorders>
          </w:tcPr>
          <w:p w14:paraId="20F9BF7E"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28341759"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vMerge/>
            <w:tcBorders>
              <w:top w:val="single" w:sz="16" w:space="0" w:color="FFFFFF"/>
              <w:left w:val="single" w:sz="15" w:space="0" w:color="000000"/>
              <w:bottom w:val="nil"/>
              <w:right w:val="single" w:sz="8" w:space="0" w:color="000000"/>
            </w:tcBorders>
          </w:tcPr>
          <w:p w14:paraId="71706B40" w14:textId="77777777" w:rsidR="0050034D" w:rsidRDefault="0050034D">
            <w:pPr>
              <w:widowControl w:val="0"/>
              <w:pBdr>
                <w:top w:val="nil"/>
                <w:left w:val="nil"/>
                <w:bottom w:val="nil"/>
                <w:right w:val="nil"/>
                <w:between w:val="nil"/>
              </w:pBdr>
              <w:spacing w:line="276" w:lineRule="auto"/>
              <w:ind w:left="0" w:right="0" w:firstLine="0"/>
              <w:jc w:val="left"/>
            </w:pPr>
          </w:p>
        </w:tc>
        <w:tc>
          <w:tcPr>
            <w:tcW w:w="1123" w:type="dxa"/>
            <w:tcBorders>
              <w:top w:val="nil"/>
              <w:left w:val="single" w:sz="8" w:space="0" w:color="000000"/>
              <w:bottom w:val="nil"/>
              <w:right w:val="single" w:sz="8" w:space="0" w:color="000000"/>
            </w:tcBorders>
            <w:shd w:val="clear" w:color="auto" w:fill="FFFFFF"/>
          </w:tcPr>
          <w:p w14:paraId="00CF5FC1" w14:textId="77777777" w:rsidR="0050034D" w:rsidRDefault="00000000">
            <w:pPr>
              <w:ind w:left="0" w:right="44" w:firstLine="0"/>
              <w:jc w:val="right"/>
            </w:pPr>
            <w:r>
              <w:rPr>
                <w:sz w:val="18"/>
                <w:szCs w:val="18"/>
              </w:rPr>
              <w:t xml:space="preserve">10,9 </w:t>
            </w:r>
          </w:p>
        </w:tc>
        <w:tc>
          <w:tcPr>
            <w:tcW w:w="1551" w:type="dxa"/>
            <w:vMerge/>
            <w:tcBorders>
              <w:top w:val="single" w:sz="16" w:space="0" w:color="FFFFFF"/>
              <w:left w:val="single" w:sz="8" w:space="0" w:color="000000"/>
              <w:bottom w:val="nil"/>
              <w:right w:val="single" w:sz="8" w:space="0" w:color="000000"/>
            </w:tcBorders>
          </w:tcPr>
          <w:p w14:paraId="2E991900" w14:textId="77777777" w:rsidR="0050034D" w:rsidRDefault="0050034D">
            <w:pPr>
              <w:widowControl w:val="0"/>
              <w:pBdr>
                <w:top w:val="nil"/>
                <w:left w:val="nil"/>
                <w:bottom w:val="nil"/>
                <w:right w:val="nil"/>
                <w:between w:val="nil"/>
              </w:pBdr>
              <w:spacing w:line="276" w:lineRule="auto"/>
              <w:ind w:left="0" w:right="0" w:firstLine="0"/>
              <w:jc w:val="left"/>
            </w:pPr>
          </w:p>
        </w:tc>
        <w:tc>
          <w:tcPr>
            <w:tcW w:w="1620" w:type="dxa"/>
            <w:tcBorders>
              <w:top w:val="nil"/>
              <w:left w:val="single" w:sz="8" w:space="0" w:color="000000"/>
              <w:bottom w:val="nil"/>
              <w:right w:val="single" w:sz="15" w:space="0" w:color="000000"/>
            </w:tcBorders>
            <w:shd w:val="clear" w:color="auto" w:fill="FFFFFF"/>
          </w:tcPr>
          <w:p w14:paraId="4260DD15" w14:textId="77777777" w:rsidR="0050034D" w:rsidRDefault="00000000">
            <w:pPr>
              <w:ind w:left="55" w:right="0" w:firstLine="0"/>
              <w:jc w:val="center"/>
            </w:pPr>
            <w:r>
              <w:rPr>
                <w:sz w:val="18"/>
                <w:szCs w:val="18"/>
              </w:rPr>
              <w:t xml:space="preserve"> </w:t>
            </w:r>
          </w:p>
        </w:tc>
      </w:tr>
      <w:tr w:rsidR="0050034D" w14:paraId="79B53353" w14:textId="77777777">
        <w:trPr>
          <w:trHeight w:val="271"/>
        </w:trPr>
        <w:tc>
          <w:tcPr>
            <w:tcW w:w="1112" w:type="dxa"/>
            <w:tcBorders>
              <w:top w:val="nil"/>
              <w:left w:val="single" w:sz="15" w:space="0" w:color="000000"/>
              <w:bottom w:val="single" w:sz="15" w:space="0" w:color="000000"/>
              <w:right w:val="nil"/>
            </w:tcBorders>
          </w:tcPr>
          <w:p w14:paraId="543702C8" w14:textId="77777777" w:rsidR="0050034D" w:rsidRDefault="00000000">
            <w:pPr>
              <w:ind w:left="79" w:right="0" w:firstLine="0"/>
              <w:jc w:val="left"/>
            </w:pPr>
            <w:r>
              <w:rPr>
                <w:sz w:val="18"/>
                <w:szCs w:val="18"/>
              </w:rPr>
              <w:lastRenderedPageBreak/>
              <w:t xml:space="preserve">Total </w:t>
            </w:r>
          </w:p>
        </w:tc>
        <w:tc>
          <w:tcPr>
            <w:tcW w:w="2655" w:type="dxa"/>
            <w:tcBorders>
              <w:top w:val="nil"/>
              <w:left w:val="nil"/>
              <w:bottom w:val="single" w:sz="15" w:space="0" w:color="000000"/>
              <w:right w:val="single" w:sz="15" w:space="0" w:color="000000"/>
            </w:tcBorders>
          </w:tcPr>
          <w:p w14:paraId="5D728BE5" w14:textId="77777777" w:rsidR="0050034D" w:rsidRDefault="0050034D">
            <w:pPr>
              <w:spacing w:after="160"/>
              <w:ind w:left="0" w:right="0" w:firstLine="0"/>
              <w:jc w:val="left"/>
            </w:pPr>
          </w:p>
        </w:tc>
        <w:tc>
          <w:tcPr>
            <w:tcW w:w="1296" w:type="dxa"/>
            <w:tcBorders>
              <w:top w:val="nil"/>
              <w:left w:val="single" w:sz="15" w:space="0" w:color="000000"/>
              <w:bottom w:val="single" w:sz="15" w:space="0" w:color="000000"/>
              <w:right w:val="single" w:sz="8" w:space="0" w:color="000000"/>
            </w:tcBorders>
          </w:tcPr>
          <w:p w14:paraId="0E6DB6D9" w14:textId="77777777" w:rsidR="0050034D" w:rsidRDefault="00000000">
            <w:pPr>
              <w:ind w:left="0" w:right="49" w:firstLine="0"/>
              <w:jc w:val="right"/>
            </w:pPr>
            <w:r>
              <w:rPr>
                <w:sz w:val="18"/>
                <w:szCs w:val="18"/>
              </w:rPr>
              <w:t xml:space="preserve">147 </w:t>
            </w:r>
          </w:p>
        </w:tc>
        <w:tc>
          <w:tcPr>
            <w:tcW w:w="1123" w:type="dxa"/>
            <w:tcBorders>
              <w:top w:val="nil"/>
              <w:left w:val="single" w:sz="8" w:space="0" w:color="000000"/>
              <w:bottom w:val="single" w:sz="15" w:space="0" w:color="000000"/>
              <w:right w:val="single" w:sz="8" w:space="0" w:color="000000"/>
            </w:tcBorders>
            <w:shd w:val="clear" w:color="auto" w:fill="FFFFFF"/>
          </w:tcPr>
          <w:p w14:paraId="220C5077" w14:textId="77777777" w:rsidR="0050034D" w:rsidRDefault="00000000">
            <w:pPr>
              <w:ind w:left="0" w:right="44" w:firstLine="0"/>
              <w:jc w:val="right"/>
            </w:pPr>
            <w:r>
              <w:rPr>
                <w:sz w:val="18"/>
                <w:szCs w:val="18"/>
              </w:rPr>
              <w:t xml:space="preserve">100,0 </w:t>
            </w:r>
          </w:p>
        </w:tc>
        <w:tc>
          <w:tcPr>
            <w:tcW w:w="1551" w:type="dxa"/>
            <w:tcBorders>
              <w:top w:val="nil"/>
              <w:left w:val="single" w:sz="8" w:space="0" w:color="000000"/>
              <w:bottom w:val="single" w:sz="15" w:space="0" w:color="000000"/>
              <w:right w:val="single" w:sz="8" w:space="0" w:color="000000"/>
            </w:tcBorders>
          </w:tcPr>
          <w:p w14:paraId="4D77B075" w14:textId="77777777" w:rsidR="0050034D" w:rsidRDefault="00000000">
            <w:pPr>
              <w:ind w:left="67" w:right="0" w:firstLine="0"/>
              <w:jc w:val="center"/>
            </w:pPr>
            <w:r>
              <w:rPr>
                <w:sz w:val="18"/>
                <w:szCs w:val="18"/>
              </w:rPr>
              <w:t xml:space="preserve"> </w:t>
            </w:r>
          </w:p>
        </w:tc>
        <w:tc>
          <w:tcPr>
            <w:tcW w:w="1620" w:type="dxa"/>
            <w:tcBorders>
              <w:top w:val="nil"/>
              <w:left w:val="single" w:sz="8" w:space="0" w:color="000000"/>
              <w:bottom w:val="single" w:sz="15" w:space="0" w:color="000000"/>
              <w:right w:val="single" w:sz="15" w:space="0" w:color="000000"/>
            </w:tcBorders>
            <w:shd w:val="clear" w:color="auto" w:fill="FFFFFF"/>
          </w:tcPr>
          <w:p w14:paraId="03B9606F" w14:textId="77777777" w:rsidR="0050034D" w:rsidRDefault="00000000">
            <w:pPr>
              <w:ind w:left="55" w:right="0" w:firstLine="0"/>
              <w:jc w:val="center"/>
            </w:pPr>
            <w:r>
              <w:rPr>
                <w:sz w:val="18"/>
                <w:szCs w:val="18"/>
              </w:rPr>
              <w:t xml:space="preserve"> </w:t>
            </w:r>
          </w:p>
        </w:tc>
      </w:tr>
    </w:tbl>
    <w:p w14:paraId="377EEF6A" w14:textId="77777777" w:rsidR="0050034D" w:rsidRDefault="00000000">
      <w:pPr>
        <w:spacing w:after="0" w:line="240" w:lineRule="auto"/>
        <w:ind w:left="7" w:right="0" w:firstLine="0"/>
      </w:pPr>
      <w:r>
        <w:t xml:space="preserve">As can be seen, 0 students are of the opinion that in-depth education about blockchaintechnologies for IT-professionals and administrative-officers in the educational-sector is not important to consider; 4 students think it is little import to consider; 23 students think it is average important to consider; 30 think it is important to consider, and 74 think it is highly important to consider. Also, 16 students did not answer the question. </w:t>
      </w:r>
    </w:p>
    <w:p w14:paraId="1BB37D84" w14:textId="77777777" w:rsidR="0050034D" w:rsidRDefault="00000000">
      <w:pPr>
        <w:spacing w:after="231" w:line="240" w:lineRule="auto"/>
        <w:ind w:left="-3" w:right="0" w:firstLine="720"/>
      </w:pPr>
      <w:r>
        <w:t xml:space="preserve">In Table 4.27 the frequency of answers to question 4 (The following aspects are in my opinion necessary to consider before including blockchain-technologies within the educational sector) subpoint g (The possibility to process information from various blockchain-systems): </w:t>
      </w:r>
    </w:p>
    <w:p w14:paraId="4FE2F9C8" w14:textId="77777777" w:rsidR="0050034D" w:rsidRDefault="00000000">
      <w:pPr>
        <w:spacing w:after="4" w:line="240" w:lineRule="auto"/>
        <w:ind w:left="683" w:right="722" w:firstLine="0"/>
        <w:jc w:val="center"/>
      </w:pPr>
      <w:r>
        <w:rPr>
          <w:b/>
          <w:sz w:val="22"/>
          <w:szCs w:val="22"/>
        </w:rPr>
        <w:t xml:space="preserve">Table 4.27: Frequency of question 4 – subpoint g </w:t>
      </w:r>
    </w:p>
    <w:p w14:paraId="51955CC6" w14:textId="77777777" w:rsidR="0050034D" w:rsidRDefault="00000000">
      <w:pPr>
        <w:pStyle w:val="Nadpis5"/>
        <w:spacing w:line="240" w:lineRule="auto"/>
        <w:ind w:left="77" w:right="123" w:firstLine="0"/>
      </w:pPr>
      <w:r>
        <w:t>The possibility to process information from various blockchain-systems</w:t>
      </w:r>
      <w:r>
        <w:rPr>
          <w:b w:val="0"/>
        </w:rPr>
        <w:t xml:space="preserve"> </w:t>
      </w:r>
    </w:p>
    <w:tbl>
      <w:tblPr>
        <w:tblStyle w:val="afa"/>
        <w:tblW w:w="9357" w:type="dxa"/>
        <w:tblInd w:w="12" w:type="dxa"/>
        <w:tblLayout w:type="fixed"/>
        <w:tblLook w:val="0400" w:firstRow="0" w:lastRow="0" w:firstColumn="0" w:lastColumn="0" w:noHBand="0" w:noVBand="1"/>
      </w:tblPr>
      <w:tblGrid>
        <w:gridCol w:w="1112"/>
        <w:gridCol w:w="2655"/>
        <w:gridCol w:w="1296"/>
        <w:gridCol w:w="1123"/>
        <w:gridCol w:w="1551"/>
        <w:gridCol w:w="1620"/>
      </w:tblGrid>
      <w:tr w:rsidR="0050034D" w14:paraId="782311FB" w14:textId="77777777">
        <w:trPr>
          <w:trHeight w:val="279"/>
        </w:trPr>
        <w:tc>
          <w:tcPr>
            <w:tcW w:w="1112" w:type="dxa"/>
            <w:tcBorders>
              <w:top w:val="single" w:sz="15" w:space="0" w:color="000000"/>
              <w:left w:val="single" w:sz="15" w:space="0" w:color="000000"/>
              <w:bottom w:val="single" w:sz="16" w:space="0" w:color="000000"/>
              <w:right w:val="nil"/>
            </w:tcBorders>
          </w:tcPr>
          <w:p w14:paraId="6A150014" w14:textId="77777777" w:rsidR="0050034D" w:rsidRDefault="0050034D">
            <w:pPr>
              <w:spacing w:after="160"/>
              <w:ind w:left="0" w:right="0" w:firstLine="0"/>
              <w:jc w:val="left"/>
            </w:pPr>
          </w:p>
        </w:tc>
        <w:tc>
          <w:tcPr>
            <w:tcW w:w="2655" w:type="dxa"/>
            <w:tcBorders>
              <w:top w:val="single" w:sz="15" w:space="0" w:color="000000"/>
              <w:left w:val="nil"/>
              <w:bottom w:val="single" w:sz="16" w:space="0" w:color="000000"/>
              <w:right w:val="single" w:sz="15" w:space="0" w:color="000000"/>
            </w:tcBorders>
          </w:tcPr>
          <w:p w14:paraId="42B0EB8A" w14:textId="77777777" w:rsidR="0050034D" w:rsidRDefault="00000000">
            <w:pPr>
              <w:ind w:left="770" w:right="0" w:firstLine="0"/>
              <w:jc w:val="left"/>
            </w:pPr>
            <w:r>
              <w:rPr>
                <w:sz w:val="18"/>
                <w:szCs w:val="18"/>
              </w:rPr>
              <w:t xml:space="preserve"> </w:t>
            </w:r>
          </w:p>
        </w:tc>
        <w:tc>
          <w:tcPr>
            <w:tcW w:w="1296" w:type="dxa"/>
            <w:tcBorders>
              <w:top w:val="single" w:sz="15" w:space="0" w:color="000000"/>
              <w:left w:val="single" w:sz="15" w:space="0" w:color="000000"/>
              <w:bottom w:val="single" w:sz="16" w:space="0" w:color="000000"/>
              <w:right w:val="single" w:sz="8" w:space="0" w:color="000000"/>
            </w:tcBorders>
          </w:tcPr>
          <w:p w14:paraId="1848D2AB" w14:textId="77777777" w:rsidR="0050034D" w:rsidRDefault="00000000">
            <w:pPr>
              <w:ind w:left="30" w:right="0" w:firstLine="0"/>
              <w:jc w:val="center"/>
            </w:pPr>
            <w:r>
              <w:rPr>
                <w:sz w:val="18"/>
                <w:szCs w:val="18"/>
              </w:rPr>
              <w:t xml:space="preserve">Frequency </w:t>
            </w:r>
          </w:p>
        </w:tc>
        <w:tc>
          <w:tcPr>
            <w:tcW w:w="1123" w:type="dxa"/>
            <w:tcBorders>
              <w:top w:val="single" w:sz="15" w:space="0" w:color="000000"/>
              <w:left w:val="single" w:sz="8" w:space="0" w:color="000000"/>
              <w:bottom w:val="single" w:sz="16" w:space="0" w:color="000000"/>
              <w:right w:val="single" w:sz="8" w:space="0" w:color="000000"/>
            </w:tcBorders>
          </w:tcPr>
          <w:p w14:paraId="3CC6B32D" w14:textId="77777777" w:rsidR="0050034D" w:rsidRDefault="00000000">
            <w:pPr>
              <w:ind w:left="21" w:right="0" w:firstLine="0"/>
              <w:jc w:val="center"/>
            </w:pPr>
            <w:r>
              <w:rPr>
                <w:sz w:val="18"/>
                <w:szCs w:val="18"/>
              </w:rPr>
              <w:t xml:space="preserve">Percent </w:t>
            </w:r>
          </w:p>
        </w:tc>
        <w:tc>
          <w:tcPr>
            <w:tcW w:w="1551" w:type="dxa"/>
            <w:tcBorders>
              <w:top w:val="single" w:sz="15" w:space="0" w:color="000000"/>
              <w:left w:val="single" w:sz="8" w:space="0" w:color="000000"/>
              <w:bottom w:val="single" w:sz="16" w:space="0" w:color="000000"/>
              <w:right w:val="single" w:sz="8" w:space="0" w:color="000000"/>
            </w:tcBorders>
          </w:tcPr>
          <w:p w14:paraId="2DD4A302" w14:textId="77777777" w:rsidR="0050034D" w:rsidRDefault="00000000">
            <w:pPr>
              <w:ind w:left="23" w:right="0" w:firstLine="0"/>
              <w:jc w:val="center"/>
            </w:pPr>
            <w:r>
              <w:rPr>
                <w:sz w:val="18"/>
                <w:szCs w:val="18"/>
              </w:rPr>
              <w:t xml:space="preserve">Valid Percent </w:t>
            </w:r>
          </w:p>
        </w:tc>
        <w:tc>
          <w:tcPr>
            <w:tcW w:w="1620" w:type="dxa"/>
            <w:tcBorders>
              <w:top w:val="single" w:sz="15" w:space="0" w:color="000000"/>
              <w:left w:val="single" w:sz="8" w:space="0" w:color="000000"/>
              <w:bottom w:val="single" w:sz="4" w:space="0" w:color="FFFFFF"/>
              <w:right w:val="single" w:sz="15" w:space="0" w:color="000000"/>
            </w:tcBorders>
          </w:tcPr>
          <w:p w14:paraId="517E5F83" w14:textId="77777777" w:rsidR="0050034D" w:rsidRDefault="00000000">
            <w:pPr>
              <w:ind w:left="91" w:right="0" w:firstLine="0"/>
              <w:jc w:val="left"/>
            </w:pPr>
            <w:r>
              <w:rPr>
                <w:sz w:val="18"/>
                <w:szCs w:val="18"/>
              </w:rPr>
              <w:t xml:space="preserve">Cumulative Percent </w:t>
            </w:r>
          </w:p>
        </w:tc>
      </w:tr>
      <w:tr w:rsidR="0050034D" w14:paraId="56DC77E1" w14:textId="77777777">
        <w:trPr>
          <w:trHeight w:val="274"/>
        </w:trPr>
        <w:tc>
          <w:tcPr>
            <w:tcW w:w="1112" w:type="dxa"/>
            <w:vMerge w:val="restart"/>
            <w:tcBorders>
              <w:top w:val="single" w:sz="16" w:space="0" w:color="000000"/>
              <w:left w:val="single" w:sz="15" w:space="0" w:color="000000"/>
              <w:bottom w:val="nil"/>
              <w:right w:val="nil"/>
            </w:tcBorders>
          </w:tcPr>
          <w:p w14:paraId="7475D1E0" w14:textId="77777777" w:rsidR="0050034D" w:rsidRDefault="00000000">
            <w:pPr>
              <w:spacing w:after="1404"/>
              <w:ind w:left="79" w:right="0" w:firstLine="0"/>
              <w:jc w:val="left"/>
            </w:pPr>
            <w:r>
              <w:rPr>
                <w:sz w:val="18"/>
                <w:szCs w:val="18"/>
              </w:rPr>
              <w:t xml:space="preserve">Valid </w:t>
            </w:r>
          </w:p>
          <w:p w14:paraId="67017CC7" w14:textId="77777777" w:rsidR="0050034D" w:rsidRDefault="00000000">
            <w:pPr>
              <w:ind w:left="79" w:right="0" w:firstLine="0"/>
              <w:jc w:val="left"/>
            </w:pPr>
            <w:r>
              <w:rPr>
                <w:sz w:val="18"/>
                <w:szCs w:val="18"/>
              </w:rPr>
              <w:t xml:space="preserve">Missing </w:t>
            </w:r>
          </w:p>
        </w:tc>
        <w:tc>
          <w:tcPr>
            <w:tcW w:w="2655" w:type="dxa"/>
            <w:vMerge w:val="restart"/>
            <w:tcBorders>
              <w:top w:val="single" w:sz="16" w:space="0" w:color="000000"/>
              <w:left w:val="nil"/>
              <w:bottom w:val="nil"/>
              <w:right w:val="single" w:sz="15" w:space="0" w:color="000000"/>
            </w:tcBorders>
          </w:tcPr>
          <w:p w14:paraId="3F1CC89E" w14:textId="77777777" w:rsidR="0050034D" w:rsidRDefault="00000000">
            <w:pPr>
              <w:spacing w:after="53"/>
              <w:ind w:left="0" w:right="0" w:firstLine="0"/>
              <w:jc w:val="left"/>
            </w:pPr>
            <w:r>
              <w:rPr>
                <w:sz w:val="18"/>
                <w:szCs w:val="18"/>
              </w:rPr>
              <w:t xml:space="preserve">Not important to consider </w:t>
            </w:r>
          </w:p>
          <w:p w14:paraId="4E492592" w14:textId="77777777" w:rsidR="0050034D" w:rsidRDefault="00000000">
            <w:pPr>
              <w:spacing w:after="53"/>
              <w:ind w:left="0" w:right="0" w:firstLine="0"/>
              <w:jc w:val="left"/>
            </w:pPr>
            <w:r>
              <w:rPr>
                <w:sz w:val="18"/>
                <w:szCs w:val="18"/>
              </w:rPr>
              <w:t xml:space="preserve">Little important to consider </w:t>
            </w:r>
          </w:p>
          <w:p w14:paraId="67333983" w14:textId="77777777" w:rsidR="0050034D" w:rsidRDefault="00000000">
            <w:pPr>
              <w:spacing w:after="53"/>
              <w:ind w:left="0" w:right="0" w:firstLine="0"/>
              <w:jc w:val="left"/>
            </w:pPr>
            <w:r>
              <w:rPr>
                <w:sz w:val="18"/>
                <w:szCs w:val="18"/>
              </w:rPr>
              <w:t xml:space="preserve">Average important to consider </w:t>
            </w:r>
          </w:p>
          <w:p w14:paraId="333250E0" w14:textId="77777777" w:rsidR="0050034D" w:rsidRDefault="00000000">
            <w:pPr>
              <w:spacing w:after="53"/>
              <w:ind w:left="0" w:right="0" w:firstLine="0"/>
              <w:jc w:val="left"/>
            </w:pPr>
            <w:r>
              <w:rPr>
                <w:sz w:val="18"/>
                <w:szCs w:val="18"/>
              </w:rPr>
              <w:t xml:space="preserve">Important to consider </w:t>
            </w:r>
          </w:p>
          <w:p w14:paraId="2C5565A3" w14:textId="77777777" w:rsidR="0050034D" w:rsidRDefault="00000000">
            <w:pPr>
              <w:spacing w:after="53"/>
              <w:ind w:left="0" w:right="0" w:firstLine="0"/>
              <w:jc w:val="left"/>
            </w:pPr>
            <w:r>
              <w:rPr>
                <w:sz w:val="18"/>
                <w:szCs w:val="18"/>
              </w:rPr>
              <w:t xml:space="preserve">Highly important to consider </w:t>
            </w:r>
          </w:p>
          <w:p w14:paraId="6328E3E5" w14:textId="77777777" w:rsidR="0050034D" w:rsidRDefault="00000000">
            <w:pPr>
              <w:spacing w:after="12"/>
              <w:ind w:left="0" w:right="0" w:firstLine="0"/>
              <w:jc w:val="left"/>
            </w:pPr>
            <w:r>
              <w:rPr>
                <w:sz w:val="18"/>
                <w:szCs w:val="18"/>
              </w:rPr>
              <w:t xml:space="preserve">Total </w:t>
            </w:r>
          </w:p>
          <w:p w14:paraId="32BBC58C" w14:textId="77777777" w:rsidR="0050034D" w:rsidRDefault="00000000">
            <w:pPr>
              <w:ind w:left="0" w:right="0" w:firstLine="0"/>
              <w:jc w:val="left"/>
            </w:pPr>
            <w:r>
              <w:rPr>
                <w:sz w:val="18"/>
                <w:szCs w:val="18"/>
              </w:rPr>
              <w:t xml:space="preserve">0 </w:t>
            </w:r>
          </w:p>
        </w:tc>
        <w:tc>
          <w:tcPr>
            <w:tcW w:w="1296" w:type="dxa"/>
            <w:tcBorders>
              <w:top w:val="single" w:sz="16" w:space="0" w:color="000000"/>
              <w:left w:val="single" w:sz="15" w:space="0" w:color="000000"/>
              <w:bottom w:val="single" w:sz="16" w:space="0" w:color="FFFFFF"/>
              <w:right w:val="single" w:sz="8" w:space="0" w:color="000000"/>
            </w:tcBorders>
          </w:tcPr>
          <w:p w14:paraId="68966147" w14:textId="77777777" w:rsidR="0050034D" w:rsidRDefault="00000000">
            <w:pPr>
              <w:ind w:left="0" w:right="51" w:firstLine="0"/>
              <w:jc w:val="right"/>
            </w:pPr>
            <w:r>
              <w:rPr>
                <w:sz w:val="18"/>
                <w:szCs w:val="18"/>
              </w:rPr>
              <w:t xml:space="preserve">1 </w:t>
            </w:r>
          </w:p>
        </w:tc>
        <w:tc>
          <w:tcPr>
            <w:tcW w:w="1123" w:type="dxa"/>
            <w:tcBorders>
              <w:top w:val="single" w:sz="16" w:space="0" w:color="000000"/>
              <w:left w:val="single" w:sz="8" w:space="0" w:color="000000"/>
              <w:bottom w:val="single" w:sz="16" w:space="0" w:color="FFFFFF"/>
              <w:right w:val="single" w:sz="8" w:space="0" w:color="000000"/>
            </w:tcBorders>
          </w:tcPr>
          <w:p w14:paraId="6C1EBD54" w14:textId="77777777" w:rsidR="0050034D" w:rsidRDefault="00000000">
            <w:pPr>
              <w:ind w:left="0" w:right="44" w:firstLine="0"/>
              <w:jc w:val="right"/>
            </w:pPr>
            <w:r>
              <w:rPr>
                <w:sz w:val="18"/>
                <w:szCs w:val="18"/>
              </w:rPr>
              <w:t xml:space="preserve">,7 </w:t>
            </w:r>
          </w:p>
        </w:tc>
        <w:tc>
          <w:tcPr>
            <w:tcW w:w="1551" w:type="dxa"/>
            <w:tcBorders>
              <w:top w:val="single" w:sz="16" w:space="0" w:color="000000"/>
              <w:left w:val="single" w:sz="8" w:space="0" w:color="000000"/>
              <w:bottom w:val="single" w:sz="16" w:space="0" w:color="FFFFFF"/>
              <w:right w:val="single" w:sz="8" w:space="0" w:color="000000"/>
            </w:tcBorders>
          </w:tcPr>
          <w:p w14:paraId="725225DD" w14:textId="77777777" w:rsidR="0050034D" w:rsidRDefault="00000000">
            <w:pPr>
              <w:ind w:left="0" w:right="49" w:firstLine="0"/>
              <w:jc w:val="right"/>
            </w:pPr>
            <w:r>
              <w:rPr>
                <w:sz w:val="18"/>
                <w:szCs w:val="18"/>
              </w:rPr>
              <w:t xml:space="preserve">,8 </w:t>
            </w:r>
          </w:p>
        </w:tc>
        <w:tc>
          <w:tcPr>
            <w:tcW w:w="1620" w:type="dxa"/>
            <w:tcBorders>
              <w:top w:val="single" w:sz="4" w:space="0" w:color="FFFFFF"/>
              <w:left w:val="single" w:sz="8" w:space="0" w:color="000000"/>
              <w:bottom w:val="single" w:sz="16" w:space="0" w:color="FFFFFF"/>
              <w:right w:val="single" w:sz="15" w:space="0" w:color="000000"/>
            </w:tcBorders>
          </w:tcPr>
          <w:p w14:paraId="54839448" w14:textId="77777777" w:rsidR="0050034D" w:rsidRDefault="00000000">
            <w:pPr>
              <w:ind w:left="0" w:right="53" w:firstLine="0"/>
              <w:jc w:val="right"/>
            </w:pPr>
            <w:r>
              <w:rPr>
                <w:sz w:val="18"/>
                <w:szCs w:val="18"/>
              </w:rPr>
              <w:t xml:space="preserve">,8 </w:t>
            </w:r>
          </w:p>
        </w:tc>
      </w:tr>
      <w:tr w:rsidR="0050034D" w14:paraId="3BFCA0F0" w14:textId="77777777">
        <w:trPr>
          <w:trHeight w:val="276"/>
        </w:trPr>
        <w:tc>
          <w:tcPr>
            <w:tcW w:w="1112" w:type="dxa"/>
            <w:vMerge/>
            <w:tcBorders>
              <w:top w:val="single" w:sz="16" w:space="0" w:color="000000"/>
              <w:left w:val="single" w:sz="15" w:space="0" w:color="000000"/>
              <w:bottom w:val="nil"/>
              <w:right w:val="nil"/>
            </w:tcBorders>
          </w:tcPr>
          <w:p w14:paraId="62EFD7E4"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6" w:space="0" w:color="000000"/>
              <w:left w:val="nil"/>
              <w:bottom w:val="nil"/>
              <w:right w:val="single" w:sz="15" w:space="0" w:color="000000"/>
            </w:tcBorders>
          </w:tcPr>
          <w:p w14:paraId="263A27E9"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2019E692" w14:textId="77777777" w:rsidR="0050034D" w:rsidRDefault="00000000">
            <w:pPr>
              <w:ind w:left="0" w:right="51" w:firstLine="0"/>
              <w:jc w:val="right"/>
            </w:pPr>
            <w:r>
              <w:rPr>
                <w:sz w:val="18"/>
                <w:szCs w:val="18"/>
              </w:rPr>
              <w:t xml:space="preserve">9 </w:t>
            </w:r>
          </w:p>
        </w:tc>
        <w:tc>
          <w:tcPr>
            <w:tcW w:w="1123" w:type="dxa"/>
            <w:vMerge w:val="restart"/>
            <w:tcBorders>
              <w:top w:val="single" w:sz="16" w:space="0" w:color="FFFFFF"/>
              <w:left w:val="single" w:sz="8" w:space="0" w:color="000000"/>
              <w:bottom w:val="single" w:sz="16" w:space="0" w:color="FFFFFF"/>
              <w:right w:val="single" w:sz="8" w:space="0" w:color="000000"/>
            </w:tcBorders>
          </w:tcPr>
          <w:p w14:paraId="1CAF291C" w14:textId="77777777" w:rsidR="0050034D" w:rsidRDefault="00000000">
            <w:pPr>
              <w:spacing w:after="53"/>
              <w:ind w:left="0" w:right="44" w:firstLine="0"/>
              <w:jc w:val="right"/>
            </w:pPr>
            <w:r>
              <w:rPr>
                <w:sz w:val="18"/>
                <w:szCs w:val="18"/>
              </w:rPr>
              <w:t xml:space="preserve">6,1 </w:t>
            </w:r>
          </w:p>
          <w:p w14:paraId="06C8E840" w14:textId="77777777" w:rsidR="0050034D" w:rsidRDefault="00000000">
            <w:pPr>
              <w:ind w:left="0" w:right="44" w:firstLine="0"/>
              <w:jc w:val="right"/>
            </w:pPr>
            <w:r>
              <w:rPr>
                <w:sz w:val="18"/>
                <w:szCs w:val="18"/>
              </w:rPr>
              <w:t xml:space="preserve">21,1 </w:t>
            </w:r>
          </w:p>
        </w:tc>
        <w:tc>
          <w:tcPr>
            <w:tcW w:w="1551" w:type="dxa"/>
            <w:tcBorders>
              <w:top w:val="single" w:sz="16" w:space="0" w:color="FFFFFF"/>
              <w:left w:val="single" w:sz="8" w:space="0" w:color="000000"/>
              <w:bottom w:val="single" w:sz="16" w:space="0" w:color="FFFFFF"/>
              <w:right w:val="single" w:sz="8" w:space="0" w:color="000000"/>
            </w:tcBorders>
          </w:tcPr>
          <w:p w14:paraId="648280E4" w14:textId="77777777" w:rsidR="0050034D" w:rsidRDefault="00000000">
            <w:pPr>
              <w:ind w:left="0" w:right="50" w:firstLine="0"/>
              <w:jc w:val="right"/>
            </w:pPr>
            <w:r>
              <w:rPr>
                <w:sz w:val="18"/>
                <w:szCs w:val="18"/>
              </w:rPr>
              <w:t xml:space="preserve">6,9 </w:t>
            </w:r>
          </w:p>
        </w:tc>
        <w:tc>
          <w:tcPr>
            <w:tcW w:w="1620" w:type="dxa"/>
            <w:tcBorders>
              <w:top w:val="single" w:sz="16" w:space="0" w:color="FFFFFF"/>
              <w:left w:val="single" w:sz="8" w:space="0" w:color="000000"/>
              <w:bottom w:val="single" w:sz="16" w:space="0" w:color="FFFFFF"/>
              <w:right w:val="single" w:sz="15" w:space="0" w:color="000000"/>
            </w:tcBorders>
          </w:tcPr>
          <w:p w14:paraId="7D979A05" w14:textId="77777777" w:rsidR="0050034D" w:rsidRDefault="00000000">
            <w:pPr>
              <w:ind w:left="0" w:firstLine="0"/>
              <w:jc w:val="right"/>
            </w:pPr>
            <w:r>
              <w:rPr>
                <w:sz w:val="18"/>
                <w:szCs w:val="18"/>
              </w:rPr>
              <w:t xml:space="preserve">7,7 </w:t>
            </w:r>
          </w:p>
        </w:tc>
      </w:tr>
      <w:tr w:rsidR="0050034D" w14:paraId="31391081" w14:textId="77777777">
        <w:trPr>
          <w:trHeight w:val="278"/>
        </w:trPr>
        <w:tc>
          <w:tcPr>
            <w:tcW w:w="1112" w:type="dxa"/>
            <w:vMerge/>
            <w:tcBorders>
              <w:top w:val="single" w:sz="16" w:space="0" w:color="000000"/>
              <w:left w:val="single" w:sz="15" w:space="0" w:color="000000"/>
              <w:bottom w:val="nil"/>
              <w:right w:val="nil"/>
            </w:tcBorders>
          </w:tcPr>
          <w:p w14:paraId="65B6D90C"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6" w:space="0" w:color="000000"/>
              <w:left w:val="nil"/>
              <w:bottom w:val="nil"/>
              <w:right w:val="single" w:sz="15" w:space="0" w:color="000000"/>
            </w:tcBorders>
          </w:tcPr>
          <w:p w14:paraId="32B1949A"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619E995B" w14:textId="77777777" w:rsidR="0050034D" w:rsidRDefault="00000000">
            <w:pPr>
              <w:ind w:left="0" w:right="49" w:firstLine="0"/>
              <w:jc w:val="right"/>
            </w:pPr>
            <w:r>
              <w:rPr>
                <w:sz w:val="18"/>
                <w:szCs w:val="18"/>
              </w:rPr>
              <w:t xml:space="preserve">31 </w:t>
            </w:r>
          </w:p>
        </w:tc>
        <w:tc>
          <w:tcPr>
            <w:tcW w:w="1123" w:type="dxa"/>
            <w:vMerge/>
            <w:tcBorders>
              <w:top w:val="single" w:sz="16" w:space="0" w:color="FFFFFF"/>
              <w:left w:val="single" w:sz="8" w:space="0" w:color="000000"/>
              <w:bottom w:val="single" w:sz="16" w:space="0" w:color="FFFFFF"/>
              <w:right w:val="single" w:sz="8" w:space="0" w:color="000000"/>
            </w:tcBorders>
          </w:tcPr>
          <w:p w14:paraId="1C6E27DB" w14:textId="77777777" w:rsidR="0050034D" w:rsidRDefault="0050034D">
            <w:pPr>
              <w:widowControl w:val="0"/>
              <w:pBdr>
                <w:top w:val="nil"/>
                <w:left w:val="nil"/>
                <w:bottom w:val="nil"/>
                <w:right w:val="nil"/>
                <w:between w:val="nil"/>
              </w:pBdr>
              <w:spacing w:line="276" w:lineRule="auto"/>
              <w:ind w:left="0" w:right="0" w:firstLine="0"/>
              <w:jc w:val="left"/>
            </w:pPr>
          </w:p>
        </w:tc>
        <w:tc>
          <w:tcPr>
            <w:tcW w:w="1551" w:type="dxa"/>
            <w:tcBorders>
              <w:top w:val="single" w:sz="16" w:space="0" w:color="FFFFFF"/>
              <w:left w:val="single" w:sz="8" w:space="0" w:color="000000"/>
              <w:bottom w:val="single" w:sz="16" w:space="0" w:color="FFFFFF"/>
              <w:right w:val="single" w:sz="8" w:space="0" w:color="000000"/>
            </w:tcBorders>
          </w:tcPr>
          <w:p w14:paraId="48FBB055" w14:textId="77777777" w:rsidR="0050034D" w:rsidRDefault="00000000">
            <w:pPr>
              <w:ind w:left="0" w:right="49" w:firstLine="0"/>
              <w:jc w:val="right"/>
            </w:pPr>
            <w:r>
              <w:rPr>
                <w:sz w:val="18"/>
                <w:szCs w:val="18"/>
              </w:rPr>
              <w:t xml:space="preserve">23,8 </w:t>
            </w:r>
          </w:p>
        </w:tc>
        <w:tc>
          <w:tcPr>
            <w:tcW w:w="1620" w:type="dxa"/>
            <w:tcBorders>
              <w:top w:val="single" w:sz="16" w:space="0" w:color="FFFFFF"/>
              <w:left w:val="single" w:sz="8" w:space="0" w:color="000000"/>
              <w:bottom w:val="single" w:sz="16" w:space="0" w:color="FFFFFF"/>
              <w:right w:val="single" w:sz="15" w:space="0" w:color="000000"/>
            </w:tcBorders>
          </w:tcPr>
          <w:p w14:paraId="7AA89A6C" w14:textId="77777777" w:rsidR="0050034D" w:rsidRDefault="00000000">
            <w:pPr>
              <w:ind w:left="0" w:firstLine="0"/>
              <w:jc w:val="right"/>
            </w:pPr>
            <w:r>
              <w:rPr>
                <w:sz w:val="18"/>
                <w:szCs w:val="18"/>
              </w:rPr>
              <w:t xml:space="preserve">31,5 </w:t>
            </w:r>
          </w:p>
        </w:tc>
      </w:tr>
      <w:tr w:rsidR="0050034D" w14:paraId="677BE354" w14:textId="77777777">
        <w:trPr>
          <w:trHeight w:val="278"/>
        </w:trPr>
        <w:tc>
          <w:tcPr>
            <w:tcW w:w="1112" w:type="dxa"/>
            <w:vMerge/>
            <w:tcBorders>
              <w:top w:val="single" w:sz="16" w:space="0" w:color="000000"/>
              <w:left w:val="single" w:sz="15" w:space="0" w:color="000000"/>
              <w:bottom w:val="nil"/>
              <w:right w:val="nil"/>
            </w:tcBorders>
          </w:tcPr>
          <w:p w14:paraId="753AF4A9"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6" w:space="0" w:color="000000"/>
              <w:left w:val="nil"/>
              <w:bottom w:val="nil"/>
              <w:right w:val="single" w:sz="15" w:space="0" w:color="000000"/>
            </w:tcBorders>
          </w:tcPr>
          <w:p w14:paraId="71C8E264"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42A1FEDA" w14:textId="77777777" w:rsidR="0050034D" w:rsidRDefault="00000000">
            <w:pPr>
              <w:ind w:left="0" w:right="49" w:firstLine="0"/>
              <w:jc w:val="right"/>
            </w:pPr>
            <w:r>
              <w:rPr>
                <w:sz w:val="18"/>
                <w:szCs w:val="18"/>
              </w:rPr>
              <w:t xml:space="preserve">45 </w:t>
            </w:r>
          </w:p>
        </w:tc>
        <w:tc>
          <w:tcPr>
            <w:tcW w:w="1123" w:type="dxa"/>
            <w:tcBorders>
              <w:top w:val="single" w:sz="16" w:space="0" w:color="FFFFFF"/>
              <w:left w:val="single" w:sz="8" w:space="0" w:color="000000"/>
              <w:bottom w:val="single" w:sz="16" w:space="0" w:color="FFFFFF"/>
              <w:right w:val="single" w:sz="8" w:space="0" w:color="000000"/>
            </w:tcBorders>
          </w:tcPr>
          <w:p w14:paraId="5BBADA05" w14:textId="77777777" w:rsidR="0050034D" w:rsidRDefault="00000000">
            <w:pPr>
              <w:ind w:left="0" w:right="44" w:firstLine="0"/>
              <w:jc w:val="right"/>
            </w:pPr>
            <w:r>
              <w:rPr>
                <w:sz w:val="18"/>
                <w:szCs w:val="18"/>
              </w:rPr>
              <w:t xml:space="preserve">30,6 </w:t>
            </w:r>
          </w:p>
        </w:tc>
        <w:tc>
          <w:tcPr>
            <w:tcW w:w="1551" w:type="dxa"/>
            <w:tcBorders>
              <w:top w:val="single" w:sz="16" w:space="0" w:color="FFFFFF"/>
              <w:left w:val="single" w:sz="8" w:space="0" w:color="000000"/>
              <w:bottom w:val="single" w:sz="16" w:space="0" w:color="FFFFFF"/>
              <w:right w:val="single" w:sz="8" w:space="0" w:color="000000"/>
            </w:tcBorders>
          </w:tcPr>
          <w:p w14:paraId="2A4AD014" w14:textId="77777777" w:rsidR="0050034D" w:rsidRDefault="00000000">
            <w:pPr>
              <w:ind w:left="0" w:right="49" w:firstLine="0"/>
              <w:jc w:val="right"/>
            </w:pPr>
            <w:r>
              <w:rPr>
                <w:sz w:val="18"/>
                <w:szCs w:val="18"/>
              </w:rPr>
              <w:t xml:space="preserve">34,6 </w:t>
            </w:r>
          </w:p>
        </w:tc>
        <w:tc>
          <w:tcPr>
            <w:tcW w:w="1620" w:type="dxa"/>
            <w:tcBorders>
              <w:top w:val="single" w:sz="16" w:space="0" w:color="FFFFFF"/>
              <w:left w:val="single" w:sz="8" w:space="0" w:color="000000"/>
              <w:bottom w:val="single" w:sz="16" w:space="0" w:color="FFFFFF"/>
              <w:right w:val="single" w:sz="15" w:space="0" w:color="000000"/>
            </w:tcBorders>
          </w:tcPr>
          <w:p w14:paraId="131D5613" w14:textId="77777777" w:rsidR="0050034D" w:rsidRDefault="00000000">
            <w:pPr>
              <w:ind w:left="0" w:firstLine="0"/>
              <w:jc w:val="right"/>
            </w:pPr>
            <w:r>
              <w:rPr>
                <w:sz w:val="18"/>
                <w:szCs w:val="18"/>
              </w:rPr>
              <w:t xml:space="preserve">66,2 </w:t>
            </w:r>
          </w:p>
        </w:tc>
      </w:tr>
      <w:tr w:rsidR="0050034D" w14:paraId="676FA5E7" w14:textId="77777777">
        <w:trPr>
          <w:trHeight w:val="278"/>
        </w:trPr>
        <w:tc>
          <w:tcPr>
            <w:tcW w:w="1112" w:type="dxa"/>
            <w:vMerge/>
            <w:tcBorders>
              <w:top w:val="single" w:sz="16" w:space="0" w:color="000000"/>
              <w:left w:val="single" w:sz="15" w:space="0" w:color="000000"/>
              <w:bottom w:val="nil"/>
              <w:right w:val="nil"/>
            </w:tcBorders>
          </w:tcPr>
          <w:p w14:paraId="16CCF1D9"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6" w:space="0" w:color="000000"/>
              <w:left w:val="nil"/>
              <w:bottom w:val="nil"/>
              <w:right w:val="single" w:sz="15" w:space="0" w:color="000000"/>
            </w:tcBorders>
          </w:tcPr>
          <w:p w14:paraId="4F66CDA0"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35EB4B04" w14:textId="77777777" w:rsidR="0050034D" w:rsidRDefault="00000000">
            <w:pPr>
              <w:ind w:left="0" w:right="49" w:firstLine="0"/>
              <w:jc w:val="right"/>
            </w:pPr>
            <w:r>
              <w:rPr>
                <w:sz w:val="18"/>
                <w:szCs w:val="18"/>
              </w:rPr>
              <w:t xml:space="preserve">44 </w:t>
            </w:r>
          </w:p>
        </w:tc>
        <w:tc>
          <w:tcPr>
            <w:tcW w:w="1123" w:type="dxa"/>
            <w:tcBorders>
              <w:top w:val="single" w:sz="16" w:space="0" w:color="FFFFFF"/>
              <w:left w:val="single" w:sz="8" w:space="0" w:color="000000"/>
              <w:bottom w:val="single" w:sz="16" w:space="0" w:color="FFFFFF"/>
              <w:right w:val="single" w:sz="8" w:space="0" w:color="000000"/>
            </w:tcBorders>
          </w:tcPr>
          <w:p w14:paraId="1EA9B4C4" w14:textId="77777777" w:rsidR="0050034D" w:rsidRDefault="00000000">
            <w:pPr>
              <w:ind w:left="0" w:right="44" w:firstLine="0"/>
              <w:jc w:val="right"/>
            </w:pPr>
            <w:r>
              <w:rPr>
                <w:sz w:val="18"/>
                <w:szCs w:val="18"/>
              </w:rPr>
              <w:t xml:space="preserve">29,9 </w:t>
            </w:r>
          </w:p>
        </w:tc>
        <w:tc>
          <w:tcPr>
            <w:tcW w:w="1551" w:type="dxa"/>
            <w:tcBorders>
              <w:top w:val="single" w:sz="16" w:space="0" w:color="FFFFFF"/>
              <w:left w:val="single" w:sz="8" w:space="0" w:color="000000"/>
              <w:bottom w:val="single" w:sz="16" w:space="0" w:color="FFFFFF"/>
              <w:right w:val="single" w:sz="8" w:space="0" w:color="000000"/>
            </w:tcBorders>
          </w:tcPr>
          <w:p w14:paraId="6F8894A6" w14:textId="77777777" w:rsidR="0050034D" w:rsidRDefault="00000000">
            <w:pPr>
              <w:ind w:left="0" w:right="49" w:firstLine="0"/>
              <w:jc w:val="right"/>
            </w:pPr>
            <w:r>
              <w:rPr>
                <w:sz w:val="18"/>
                <w:szCs w:val="18"/>
              </w:rPr>
              <w:t xml:space="preserve">33,8 </w:t>
            </w:r>
          </w:p>
        </w:tc>
        <w:tc>
          <w:tcPr>
            <w:tcW w:w="1620" w:type="dxa"/>
            <w:tcBorders>
              <w:top w:val="single" w:sz="16" w:space="0" w:color="FFFFFF"/>
              <w:left w:val="single" w:sz="8" w:space="0" w:color="000000"/>
              <w:bottom w:val="single" w:sz="16" w:space="0" w:color="FFFFFF"/>
              <w:right w:val="single" w:sz="15" w:space="0" w:color="000000"/>
            </w:tcBorders>
          </w:tcPr>
          <w:p w14:paraId="65BB8F27" w14:textId="77777777" w:rsidR="0050034D" w:rsidRDefault="00000000">
            <w:pPr>
              <w:ind w:left="0" w:right="53" w:firstLine="0"/>
              <w:jc w:val="right"/>
            </w:pPr>
            <w:r>
              <w:rPr>
                <w:sz w:val="18"/>
                <w:szCs w:val="18"/>
              </w:rPr>
              <w:t xml:space="preserve">100,0 </w:t>
            </w:r>
          </w:p>
        </w:tc>
      </w:tr>
      <w:tr w:rsidR="0050034D" w14:paraId="6E880041" w14:textId="77777777">
        <w:trPr>
          <w:trHeight w:val="258"/>
        </w:trPr>
        <w:tc>
          <w:tcPr>
            <w:tcW w:w="1112" w:type="dxa"/>
            <w:vMerge/>
            <w:tcBorders>
              <w:top w:val="single" w:sz="16" w:space="0" w:color="000000"/>
              <w:left w:val="single" w:sz="15" w:space="0" w:color="000000"/>
              <w:bottom w:val="nil"/>
              <w:right w:val="nil"/>
            </w:tcBorders>
          </w:tcPr>
          <w:p w14:paraId="413C8DD9"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6" w:space="0" w:color="000000"/>
              <w:left w:val="nil"/>
              <w:bottom w:val="nil"/>
              <w:right w:val="single" w:sz="15" w:space="0" w:color="000000"/>
            </w:tcBorders>
          </w:tcPr>
          <w:p w14:paraId="4B1A8C22"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vMerge w:val="restart"/>
            <w:tcBorders>
              <w:top w:val="single" w:sz="16" w:space="0" w:color="FFFFFF"/>
              <w:left w:val="single" w:sz="15" w:space="0" w:color="000000"/>
              <w:bottom w:val="nil"/>
              <w:right w:val="single" w:sz="8" w:space="0" w:color="000000"/>
            </w:tcBorders>
          </w:tcPr>
          <w:p w14:paraId="547EC712" w14:textId="77777777" w:rsidR="0050034D" w:rsidRDefault="00000000">
            <w:pPr>
              <w:ind w:left="1044" w:right="0" w:hanging="90"/>
              <w:jc w:val="left"/>
            </w:pPr>
            <w:r>
              <w:rPr>
                <w:sz w:val="18"/>
                <w:szCs w:val="18"/>
              </w:rPr>
              <w:t xml:space="preserve">130 17 </w:t>
            </w:r>
          </w:p>
        </w:tc>
        <w:tc>
          <w:tcPr>
            <w:tcW w:w="1123" w:type="dxa"/>
            <w:tcBorders>
              <w:top w:val="single" w:sz="16" w:space="0" w:color="FFFFFF"/>
              <w:left w:val="single" w:sz="8" w:space="0" w:color="000000"/>
              <w:bottom w:val="nil"/>
              <w:right w:val="single" w:sz="8" w:space="0" w:color="000000"/>
            </w:tcBorders>
          </w:tcPr>
          <w:p w14:paraId="1EA7EBC3" w14:textId="77777777" w:rsidR="0050034D" w:rsidRDefault="00000000">
            <w:pPr>
              <w:ind w:left="0" w:right="44" w:firstLine="0"/>
              <w:jc w:val="right"/>
            </w:pPr>
            <w:r>
              <w:rPr>
                <w:sz w:val="18"/>
                <w:szCs w:val="18"/>
              </w:rPr>
              <w:t xml:space="preserve">88,4 </w:t>
            </w:r>
          </w:p>
        </w:tc>
        <w:tc>
          <w:tcPr>
            <w:tcW w:w="1551" w:type="dxa"/>
            <w:vMerge w:val="restart"/>
            <w:tcBorders>
              <w:top w:val="single" w:sz="16" w:space="0" w:color="FFFFFF"/>
              <w:left w:val="single" w:sz="8" w:space="0" w:color="000000"/>
              <w:bottom w:val="nil"/>
              <w:right w:val="single" w:sz="8" w:space="0" w:color="000000"/>
            </w:tcBorders>
          </w:tcPr>
          <w:p w14:paraId="2B0C52BC" w14:textId="77777777" w:rsidR="0050034D" w:rsidRDefault="00000000">
            <w:pPr>
              <w:spacing w:after="12"/>
              <w:ind w:left="0" w:right="50" w:firstLine="0"/>
              <w:jc w:val="right"/>
            </w:pPr>
            <w:r>
              <w:rPr>
                <w:sz w:val="18"/>
                <w:szCs w:val="18"/>
              </w:rPr>
              <w:t xml:space="preserve">100,0 </w:t>
            </w:r>
          </w:p>
          <w:p w14:paraId="12CEC74C" w14:textId="77777777" w:rsidR="0050034D" w:rsidRDefault="00000000">
            <w:pPr>
              <w:ind w:left="67" w:right="0" w:firstLine="0"/>
              <w:jc w:val="center"/>
            </w:pPr>
            <w:r>
              <w:rPr>
                <w:sz w:val="18"/>
                <w:szCs w:val="18"/>
              </w:rPr>
              <w:t xml:space="preserve"> </w:t>
            </w:r>
          </w:p>
        </w:tc>
        <w:tc>
          <w:tcPr>
            <w:tcW w:w="1620" w:type="dxa"/>
            <w:tcBorders>
              <w:top w:val="single" w:sz="16" w:space="0" w:color="FFFFFF"/>
              <w:left w:val="single" w:sz="8" w:space="0" w:color="000000"/>
              <w:bottom w:val="nil"/>
              <w:right w:val="single" w:sz="15" w:space="0" w:color="000000"/>
            </w:tcBorders>
          </w:tcPr>
          <w:p w14:paraId="21C06FA6" w14:textId="77777777" w:rsidR="0050034D" w:rsidRDefault="00000000">
            <w:pPr>
              <w:ind w:left="55" w:right="0" w:firstLine="0"/>
              <w:jc w:val="center"/>
            </w:pPr>
            <w:r>
              <w:rPr>
                <w:sz w:val="18"/>
                <w:szCs w:val="18"/>
              </w:rPr>
              <w:t xml:space="preserve"> </w:t>
            </w:r>
          </w:p>
        </w:tc>
      </w:tr>
      <w:tr w:rsidR="0050034D" w14:paraId="2EC55908" w14:textId="77777777">
        <w:trPr>
          <w:trHeight w:val="221"/>
        </w:trPr>
        <w:tc>
          <w:tcPr>
            <w:tcW w:w="1112" w:type="dxa"/>
            <w:vMerge/>
            <w:tcBorders>
              <w:top w:val="single" w:sz="16" w:space="0" w:color="000000"/>
              <w:left w:val="single" w:sz="15" w:space="0" w:color="000000"/>
              <w:bottom w:val="nil"/>
              <w:right w:val="nil"/>
            </w:tcBorders>
          </w:tcPr>
          <w:p w14:paraId="727EAC5B"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6" w:space="0" w:color="000000"/>
              <w:left w:val="nil"/>
              <w:bottom w:val="nil"/>
              <w:right w:val="single" w:sz="15" w:space="0" w:color="000000"/>
            </w:tcBorders>
          </w:tcPr>
          <w:p w14:paraId="00A70AE2"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vMerge/>
            <w:tcBorders>
              <w:top w:val="single" w:sz="16" w:space="0" w:color="FFFFFF"/>
              <w:left w:val="single" w:sz="15" w:space="0" w:color="000000"/>
              <w:bottom w:val="nil"/>
              <w:right w:val="single" w:sz="8" w:space="0" w:color="000000"/>
            </w:tcBorders>
          </w:tcPr>
          <w:p w14:paraId="23594244" w14:textId="77777777" w:rsidR="0050034D" w:rsidRDefault="0050034D">
            <w:pPr>
              <w:widowControl w:val="0"/>
              <w:pBdr>
                <w:top w:val="nil"/>
                <w:left w:val="nil"/>
                <w:bottom w:val="nil"/>
                <w:right w:val="nil"/>
                <w:between w:val="nil"/>
              </w:pBdr>
              <w:spacing w:line="276" w:lineRule="auto"/>
              <w:ind w:left="0" w:right="0" w:firstLine="0"/>
              <w:jc w:val="left"/>
            </w:pPr>
          </w:p>
        </w:tc>
        <w:tc>
          <w:tcPr>
            <w:tcW w:w="1123" w:type="dxa"/>
            <w:tcBorders>
              <w:top w:val="nil"/>
              <w:left w:val="single" w:sz="8" w:space="0" w:color="000000"/>
              <w:bottom w:val="nil"/>
              <w:right w:val="single" w:sz="8" w:space="0" w:color="000000"/>
            </w:tcBorders>
            <w:shd w:val="clear" w:color="auto" w:fill="FFFFFF"/>
          </w:tcPr>
          <w:p w14:paraId="324FED18" w14:textId="77777777" w:rsidR="0050034D" w:rsidRDefault="00000000">
            <w:pPr>
              <w:ind w:left="0" w:right="44" w:firstLine="0"/>
              <w:jc w:val="right"/>
            </w:pPr>
            <w:r>
              <w:rPr>
                <w:sz w:val="18"/>
                <w:szCs w:val="18"/>
              </w:rPr>
              <w:t xml:space="preserve">11,6 </w:t>
            </w:r>
          </w:p>
        </w:tc>
        <w:tc>
          <w:tcPr>
            <w:tcW w:w="1551" w:type="dxa"/>
            <w:vMerge/>
            <w:tcBorders>
              <w:top w:val="single" w:sz="16" w:space="0" w:color="FFFFFF"/>
              <w:left w:val="single" w:sz="8" w:space="0" w:color="000000"/>
              <w:bottom w:val="nil"/>
              <w:right w:val="single" w:sz="8" w:space="0" w:color="000000"/>
            </w:tcBorders>
          </w:tcPr>
          <w:p w14:paraId="3F476E26" w14:textId="77777777" w:rsidR="0050034D" w:rsidRDefault="0050034D">
            <w:pPr>
              <w:widowControl w:val="0"/>
              <w:pBdr>
                <w:top w:val="nil"/>
                <w:left w:val="nil"/>
                <w:bottom w:val="nil"/>
                <w:right w:val="nil"/>
                <w:between w:val="nil"/>
              </w:pBdr>
              <w:spacing w:line="276" w:lineRule="auto"/>
              <w:ind w:left="0" w:right="0" w:firstLine="0"/>
              <w:jc w:val="left"/>
            </w:pPr>
          </w:p>
        </w:tc>
        <w:tc>
          <w:tcPr>
            <w:tcW w:w="1620" w:type="dxa"/>
            <w:tcBorders>
              <w:top w:val="nil"/>
              <w:left w:val="single" w:sz="8" w:space="0" w:color="000000"/>
              <w:bottom w:val="nil"/>
              <w:right w:val="single" w:sz="15" w:space="0" w:color="000000"/>
            </w:tcBorders>
            <w:shd w:val="clear" w:color="auto" w:fill="FFFFFF"/>
          </w:tcPr>
          <w:p w14:paraId="32598162" w14:textId="77777777" w:rsidR="0050034D" w:rsidRDefault="00000000">
            <w:pPr>
              <w:ind w:left="55" w:right="0" w:firstLine="0"/>
              <w:jc w:val="center"/>
            </w:pPr>
            <w:r>
              <w:rPr>
                <w:sz w:val="18"/>
                <w:szCs w:val="18"/>
              </w:rPr>
              <w:t xml:space="preserve"> </w:t>
            </w:r>
          </w:p>
        </w:tc>
      </w:tr>
      <w:tr w:rsidR="0050034D" w14:paraId="70488A70" w14:textId="77777777">
        <w:trPr>
          <w:trHeight w:val="269"/>
        </w:trPr>
        <w:tc>
          <w:tcPr>
            <w:tcW w:w="1112" w:type="dxa"/>
            <w:tcBorders>
              <w:top w:val="nil"/>
              <w:left w:val="single" w:sz="15" w:space="0" w:color="000000"/>
              <w:bottom w:val="single" w:sz="15" w:space="0" w:color="000000"/>
              <w:right w:val="nil"/>
            </w:tcBorders>
          </w:tcPr>
          <w:p w14:paraId="63F545DF" w14:textId="77777777" w:rsidR="0050034D" w:rsidRDefault="00000000">
            <w:pPr>
              <w:ind w:left="79" w:right="0" w:firstLine="0"/>
              <w:jc w:val="left"/>
            </w:pPr>
            <w:r>
              <w:rPr>
                <w:sz w:val="18"/>
                <w:szCs w:val="18"/>
              </w:rPr>
              <w:t xml:space="preserve">Total </w:t>
            </w:r>
          </w:p>
        </w:tc>
        <w:tc>
          <w:tcPr>
            <w:tcW w:w="2655" w:type="dxa"/>
            <w:tcBorders>
              <w:top w:val="nil"/>
              <w:left w:val="nil"/>
              <w:bottom w:val="single" w:sz="15" w:space="0" w:color="000000"/>
              <w:right w:val="single" w:sz="15" w:space="0" w:color="000000"/>
            </w:tcBorders>
          </w:tcPr>
          <w:p w14:paraId="53865E2B" w14:textId="77777777" w:rsidR="0050034D" w:rsidRDefault="0050034D">
            <w:pPr>
              <w:spacing w:after="160"/>
              <w:ind w:left="0" w:right="0" w:firstLine="0"/>
              <w:jc w:val="left"/>
            </w:pPr>
          </w:p>
        </w:tc>
        <w:tc>
          <w:tcPr>
            <w:tcW w:w="1296" w:type="dxa"/>
            <w:tcBorders>
              <w:top w:val="nil"/>
              <w:left w:val="single" w:sz="15" w:space="0" w:color="000000"/>
              <w:bottom w:val="single" w:sz="15" w:space="0" w:color="000000"/>
              <w:right w:val="single" w:sz="8" w:space="0" w:color="000000"/>
            </w:tcBorders>
          </w:tcPr>
          <w:p w14:paraId="64D76F83" w14:textId="77777777" w:rsidR="0050034D" w:rsidRDefault="00000000">
            <w:pPr>
              <w:ind w:left="0" w:right="49" w:firstLine="0"/>
              <w:jc w:val="right"/>
            </w:pPr>
            <w:r>
              <w:rPr>
                <w:sz w:val="18"/>
                <w:szCs w:val="18"/>
              </w:rPr>
              <w:t xml:space="preserve">147 </w:t>
            </w:r>
          </w:p>
        </w:tc>
        <w:tc>
          <w:tcPr>
            <w:tcW w:w="1123" w:type="dxa"/>
            <w:tcBorders>
              <w:top w:val="nil"/>
              <w:left w:val="single" w:sz="8" w:space="0" w:color="000000"/>
              <w:bottom w:val="single" w:sz="15" w:space="0" w:color="000000"/>
              <w:right w:val="single" w:sz="8" w:space="0" w:color="000000"/>
            </w:tcBorders>
            <w:shd w:val="clear" w:color="auto" w:fill="FFFFFF"/>
          </w:tcPr>
          <w:p w14:paraId="37DDD0E7" w14:textId="77777777" w:rsidR="0050034D" w:rsidRDefault="00000000">
            <w:pPr>
              <w:ind w:left="0" w:right="44" w:firstLine="0"/>
              <w:jc w:val="right"/>
            </w:pPr>
            <w:r>
              <w:rPr>
                <w:sz w:val="18"/>
                <w:szCs w:val="18"/>
              </w:rPr>
              <w:t xml:space="preserve">100,0 </w:t>
            </w:r>
          </w:p>
        </w:tc>
        <w:tc>
          <w:tcPr>
            <w:tcW w:w="1551" w:type="dxa"/>
            <w:tcBorders>
              <w:top w:val="nil"/>
              <w:left w:val="single" w:sz="8" w:space="0" w:color="000000"/>
              <w:bottom w:val="single" w:sz="15" w:space="0" w:color="000000"/>
              <w:right w:val="single" w:sz="8" w:space="0" w:color="000000"/>
            </w:tcBorders>
          </w:tcPr>
          <w:p w14:paraId="53A3FF5D" w14:textId="77777777" w:rsidR="0050034D" w:rsidRDefault="00000000">
            <w:pPr>
              <w:ind w:left="67" w:right="0" w:firstLine="0"/>
              <w:jc w:val="center"/>
            </w:pPr>
            <w:r>
              <w:rPr>
                <w:sz w:val="18"/>
                <w:szCs w:val="18"/>
              </w:rPr>
              <w:t xml:space="preserve"> </w:t>
            </w:r>
          </w:p>
        </w:tc>
        <w:tc>
          <w:tcPr>
            <w:tcW w:w="1620" w:type="dxa"/>
            <w:tcBorders>
              <w:top w:val="nil"/>
              <w:left w:val="single" w:sz="8" w:space="0" w:color="000000"/>
              <w:bottom w:val="single" w:sz="15" w:space="0" w:color="000000"/>
              <w:right w:val="single" w:sz="15" w:space="0" w:color="000000"/>
            </w:tcBorders>
            <w:shd w:val="clear" w:color="auto" w:fill="FFFFFF"/>
          </w:tcPr>
          <w:p w14:paraId="55887DA2" w14:textId="77777777" w:rsidR="0050034D" w:rsidRDefault="00000000">
            <w:pPr>
              <w:ind w:left="55" w:right="0" w:firstLine="0"/>
              <w:jc w:val="center"/>
            </w:pPr>
            <w:r>
              <w:rPr>
                <w:sz w:val="18"/>
                <w:szCs w:val="18"/>
              </w:rPr>
              <w:t xml:space="preserve"> </w:t>
            </w:r>
          </w:p>
        </w:tc>
      </w:tr>
    </w:tbl>
    <w:p w14:paraId="29F3DBAE" w14:textId="77777777" w:rsidR="0050034D" w:rsidRDefault="00000000">
      <w:pPr>
        <w:spacing w:after="0" w:line="240" w:lineRule="auto"/>
        <w:ind w:left="7" w:right="0" w:firstLine="0"/>
      </w:pPr>
      <w:r>
        <w:t xml:space="preserve">As can be seen, 1 student are of the opinion that the possibility to process information from various blockchain-systems is not important to consider; 9 students think it is little import to consider; 31 students think it is average important to consider; 45 think it is important to consider, and 44 think it is highly important to consider. Also, 17 students did not answer the question. </w:t>
      </w:r>
    </w:p>
    <w:p w14:paraId="0B3F78C2" w14:textId="77777777" w:rsidR="0050034D" w:rsidRDefault="00000000">
      <w:pPr>
        <w:spacing w:after="231" w:line="240" w:lineRule="auto"/>
        <w:ind w:left="-3" w:right="0" w:firstLine="720"/>
      </w:pPr>
      <w:r>
        <w:t xml:space="preserve">In Table 4.28 the frequency of answers to question 4 (The following aspects are in my opinion necessary to consider before including blockchain-technologies within the educational sector) subpoint h (Clear and transparent rules about who is responsible for payment of fees): </w:t>
      </w:r>
    </w:p>
    <w:p w14:paraId="1D085616" w14:textId="77777777" w:rsidR="0050034D" w:rsidRDefault="00000000">
      <w:pPr>
        <w:spacing w:after="4" w:line="240" w:lineRule="auto"/>
        <w:ind w:left="683" w:right="719" w:firstLine="0"/>
        <w:jc w:val="center"/>
      </w:pPr>
      <w:r>
        <w:rPr>
          <w:b/>
          <w:sz w:val="22"/>
          <w:szCs w:val="22"/>
        </w:rPr>
        <w:t xml:space="preserve">Table 4.28: Frequency of question 4 – subpoint h </w:t>
      </w:r>
    </w:p>
    <w:p w14:paraId="63DB58E4" w14:textId="77777777" w:rsidR="0050034D" w:rsidRDefault="00000000">
      <w:pPr>
        <w:pStyle w:val="Nadpis5"/>
        <w:spacing w:line="240" w:lineRule="auto"/>
        <w:ind w:left="77" w:right="123" w:firstLine="0"/>
      </w:pPr>
      <w:r>
        <w:t>Clear and transparent rules about who is responsible for payment of fees</w:t>
      </w:r>
      <w:r>
        <w:rPr>
          <w:b w:val="0"/>
        </w:rPr>
        <w:t xml:space="preserve"> </w:t>
      </w:r>
    </w:p>
    <w:tbl>
      <w:tblPr>
        <w:tblStyle w:val="afb"/>
        <w:tblW w:w="9357" w:type="dxa"/>
        <w:tblInd w:w="12" w:type="dxa"/>
        <w:tblLayout w:type="fixed"/>
        <w:tblLook w:val="0400" w:firstRow="0" w:lastRow="0" w:firstColumn="0" w:lastColumn="0" w:noHBand="0" w:noVBand="1"/>
      </w:tblPr>
      <w:tblGrid>
        <w:gridCol w:w="1112"/>
        <w:gridCol w:w="2655"/>
        <w:gridCol w:w="1296"/>
        <w:gridCol w:w="1123"/>
        <w:gridCol w:w="1551"/>
        <w:gridCol w:w="1620"/>
      </w:tblGrid>
      <w:tr w:rsidR="0050034D" w14:paraId="013AAD2E" w14:textId="77777777">
        <w:trPr>
          <w:trHeight w:val="277"/>
        </w:trPr>
        <w:tc>
          <w:tcPr>
            <w:tcW w:w="1112" w:type="dxa"/>
            <w:tcBorders>
              <w:top w:val="single" w:sz="15" w:space="0" w:color="000000"/>
              <w:left w:val="single" w:sz="15" w:space="0" w:color="000000"/>
              <w:bottom w:val="single" w:sz="15" w:space="0" w:color="000000"/>
              <w:right w:val="nil"/>
            </w:tcBorders>
          </w:tcPr>
          <w:p w14:paraId="70EE06EE" w14:textId="77777777" w:rsidR="0050034D" w:rsidRDefault="0050034D">
            <w:pPr>
              <w:spacing w:after="160"/>
              <w:ind w:left="0" w:right="0" w:firstLine="0"/>
              <w:jc w:val="left"/>
            </w:pPr>
          </w:p>
        </w:tc>
        <w:tc>
          <w:tcPr>
            <w:tcW w:w="2655" w:type="dxa"/>
            <w:tcBorders>
              <w:top w:val="single" w:sz="15" w:space="0" w:color="000000"/>
              <w:left w:val="nil"/>
              <w:bottom w:val="single" w:sz="15" w:space="0" w:color="000000"/>
              <w:right w:val="single" w:sz="15" w:space="0" w:color="000000"/>
            </w:tcBorders>
          </w:tcPr>
          <w:p w14:paraId="768CCC13" w14:textId="77777777" w:rsidR="0050034D" w:rsidRDefault="00000000">
            <w:pPr>
              <w:ind w:left="770" w:right="0" w:firstLine="0"/>
              <w:jc w:val="left"/>
            </w:pPr>
            <w:r>
              <w:rPr>
                <w:sz w:val="18"/>
                <w:szCs w:val="18"/>
              </w:rPr>
              <w:t xml:space="preserve"> </w:t>
            </w:r>
          </w:p>
        </w:tc>
        <w:tc>
          <w:tcPr>
            <w:tcW w:w="1296" w:type="dxa"/>
            <w:tcBorders>
              <w:top w:val="single" w:sz="15" w:space="0" w:color="000000"/>
              <w:left w:val="single" w:sz="15" w:space="0" w:color="000000"/>
              <w:bottom w:val="single" w:sz="15" w:space="0" w:color="000000"/>
              <w:right w:val="single" w:sz="8" w:space="0" w:color="000000"/>
            </w:tcBorders>
          </w:tcPr>
          <w:p w14:paraId="127DD93C" w14:textId="77777777" w:rsidR="0050034D" w:rsidRDefault="00000000">
            <w:pPr>
              <w:ind w:left="30" w:right="0" w:firstLine="0"/>
              <w:jc w:val="center"/>
            </w:pPr>
            <w:r>
              <w:rPr>
                <w:sz w:val="18"/>
                <w:szCs w:val="18"/>
              </w:rPr>
              <w:t xml:space="preserve">Frequency </w:t>
            </w:r>
          </w:p>
        </w:tc>
        <w:tc>
          <w:tcPr>
            <w:tcW w:w="1123" w:type="dxa"/>
            <w:tcBorders>
              <w:top w:val="single" w:sz="15" w:space="0" w:color="000000"/>
              <w:left w:val="single" w:sz="8" w:space="0" w:color="000000"/>
              <w:bottom w:val="single" w:sz="15" w:space="0" w:color="000000"/>
              <w:right w:val="single" w:sz="8" w:space="0" w:color="000000"/>
            </w:tcBorders>
          </w:tcPr>
          <w:p w14:paraId="01038EAB" w14:textId="77777777" w:rsidR="0050034D" w:rsidRDefault="00000000">
            <w:pPr>
              <w:ind w:left="21" w:right="0" w:firstLine="0"/>
              <w:jc w:val="center"/>
            </w:pPr>
            <w:r>
              <w:rPr>
                <w:sz w:val="18"/>
                <w:szCs w:val="18"/>
              </w:rPr>
              <w:t xml:space="preserve">Percent </w:t>
            </w:r>
          </w:p>
        </w:tc>
        <w:tc>
          <w:tcPr>
            <w:tcW w:w="1551" w:type="dxa"/>
            <w:tcBorders>
              <w:top w:val="single" w:sz="15" w:space="0" w:color="000000"/>
              <w:left w:val="single" w:sz="8" w:space="0" w:color="000000"/>
              <w:bottom w:val="single" w:sz="15" w:space="0" w:color="000000"/>
              <w:right w:val="single" w:sz="8" w:space="0" w:color="000000"/>
            </w:tcBorders>
          </w:tcPr>
          <w:p w14:paraId="0084EE9F" w14:textId="77777777" w:rsidR="0050034D" w:rsidRDefault="00000000">
            <w:pPr>
              <w:ind w:left="23" w:right="0" w:firstLine="0"/>
              <w:jc w:val="center"/>
            </w:pPr>
            <w:r>
              <w:rPr>
                <w:sz w:val="18"/>
                <w:szCs w:val="18"/>
              </w:rPr>
              <w:t xml:space="preserve">Valid Percent </w:t>
            </w:r>
          </w:p>
        </w:tc>
        <w:tc>
          <w:tcPr>
            <w:tcW w:w="1620" w:type="dxa"/>
            <w:tcBorders>
              <w:top w:val="single" w:sz="15" w:space="0" w:color="000000"/>
              <w:left w:val="single" w:sz="8" w:space="0" w:color="000000"/>
              <w:bottom w:val="single" w:sz="4" w:space="0" w:color="FFFFFF"/>
              <w:right w:val="single" w:sz="15" w:space="0" w:color="000000"/>
            </w:tcBorders>
          </w:tcPr>
          <w:p w14:paraId="06C2FB98" w14:textId="77777777" w:rsidR="0050034D" w:rsidRDefault="00000000">
            <w:pPr>
              <w:ind w:left="91" w:right="0" w:firstLine="0"/>
              <w:jc w:val="left"/>
            </w:pPr>
            <w:r>
              <w:rPr>
                <w:sz w:val="18"/>
                <w:szCs w:val="18"/>
              </w:rPr>
              <w:t xml:space="preserve">Cumulative Percent </w:t>
            </w:r>
          </w:p>
        </w:tc>
      </w:tr>
      <w:tr w:rsidR="0050034D" w14:paraId="0818AC80" w14:textId="77777777">
        <w:trPr>
          <w:trHeight w:val="274"/>
        </w:trPr>
        <w:tc>
          <w:tcPr>
            <w:tcW w:w="1112" w:type="dxa"/>
            <w:vMerge w:val="restart"/>
            <w:tcBorders>
              <w:top w:val="single" w:sz="15" w:space="0" w:color="000000"/>
              <w:left w:val="single" w:sz="15" w:space="0" w:color="000000"/>
              <w:bottom w:val="nil"/>
              <w:right w:val="nil"/>
            </w:tcBorders>
          </w:tcPr>
          <w:p w14:paraId="43127654" w14:textId="77777777" w:rsidR="0050034D" w:rsidRDefault="00000000">
            <w:pPr>
              <w:spacing w:after="1126"/>
              <w:ind w:left="79" w:right="0" w:firstLine="0"/>
              <w:jc w:val="left"/>
            </w:pPr>
            <w:r>
              <w:rPr>
                <w:sz w:val="18"/>
                <w:szCs w:val="18"/>
              </w:rPr>
              <w:t xml:space="preserve">Valid </w:t>
            </w:r>
          </w:p>
          <w:p w14:paraId="3652533D" w14:textId="77777777" w:rsidR="0050034D" w:rsidRDefault="00000000">
            <w:pPr>
              <w:ind w:left="79" w:right="0" w:firstLine="0"/>
              <w:jc w:val="left"/>
            </w:pPr>
            <w:r>
              <w:rPr>
                <w:sz w:val="18"/>
                <w:szCs w:val="18"/>
              </w:rPr>
              <w:t xml:space="preserve">Missing </w:t>
            </w:r>
          </w:p>
        </w:tc>
        <w:tc>
          <w:tcPr>
            <w:tcW w:w="2655" w:type="dxa"/>
            <w:vMerge w:val="restart"/>
            <w:tcBorders>
              <w:top w:val="single" w:sz="15" w:space="0" w:color="000000"/>
              <w:left w:val="nil"/>
              <w:bottom w:val="nil"/>
              <w:right w:val="single" w:sz="15" w:space="0" w:color="000000"/>
            </w:tcBorders>
          </w:tcPr>
          <w:p w14:paraId="0F5009CE" w14:textId="77777777" w:rsidR="0050034D" w:rsidRDefault="00000000">
            <w:pPr>
              <w:spacing w:after="53"/>
              <w:ind w:left="0" w:right="0" w:firstLine="0"/>
              <w:jc w:val="left"/>
            </w:pPr>
            <w:r>
              <w:rPr>
                <w:sz w:val="18"/>
                <w:szCs w:val="18"/>
              </w:rPr>
              <w:t xml:space="preserve">Little important to consider </w:t>
            </w:r>
          </w:p>
          <w:p w14:paraId="0C94D19F" w14:textId="77777777" w:rsidR="0050034D" w:rsidRDefault="00000000">
            <w:pPr>
              <w:spacing w:after="53"/>
              <w:ind w:left="0" w:right="0" w:firstLine="0"/>
              <w:jc w:val="left"/>
            </w:pPr>
            <w:r>
              <w:rPr>
                <w:sz w:val="18"/>
                <w:szCs w:val="18"/>
              </w:rPr>
              <w:t xml:space="preserve">Average important to consider </w:t>
            </w:r>
          </w:p>
          <w:p w14:paraId="443A7390" w14:textId="77777777" w:rsidR="0050034D" w:rsidRDefault="00000000">
            <w:pPr>
              <w:spacing w:after="53"/>
              <w:ind w:left="0" w:right="0" w:firstLine="0"/>
              <w:jc w:val="left"/>
            </w:pPr>
            <w:r>
              <w:rPr>
                <w:sz w:val="18"/>
                <w:szCs w:val="18"/>
              </w:rPr>
              <w:t xml:space="preserve">Important to consider </w:t>
            </w:r>
          </w:p>
          <w:p w14:paraId="11703B00" w14:textId="77777777" w:rsidR="0050034D" w:rsidRDefault="00000000">
            <w:pPr>
              <w:spacing w:after="53"/>
              <w:ind w:left="0" w:right="0" w:firstLine="0"/>
              <w:jc w:val="left"/>
            </w:pPr>
            <w:r>
              <w:rPr>
                <w:sz w:val="18"/>
                <w:szCs w:val="18"/>
              </w:rPr>
              <w:t xml:space="preserve">Highly important to consider </w:t>
            </w:r>
          </w:p>
          <w:p w14:paraId="199420C1" w14:textId="77777777" w:rsidR="0050034D" w:rsidRDefault="00000000">
            <w:pPr>
              <w:spacing w:after="12"/>
              <w:ind w:left="0" w:right="0" w:firstLine="0"/>
              <w:jc w:val="left"/>
            </w:pPr>
            <w:r>
              <w:rPr>
                <w:sz w:val="18"/>
                <w:szCs w:val="18"/>
              </w:rPr>
              <w:t xml:space="preserve">Total </w:t>
            </w:r>
          </w:p>
          <w:p w14:paraId="62B956F7" w14:textId="77777777" w:rsidR="0050034D" w:rsidRDefault="00000000">
            <w:pPr>
              <w:ind w:left="0" w:right="0" w:firstLine="0"/>
              <w:jc w:val="left"/>
            </w:pPr>
            <w:r>
              <w:rPr>
                <w:sz w:val="18"/>
                <w:szCs w:val="18"/>
              </w:rPr>
              <w:t xml:space="preserve">0 </w:t>
            </w:r>
          </w:p>
        </w:tc>
        <w:tc>
          <w:tcPr>
            <w:tcW w:w="1296" w:type="dxa"/>
            <w:tcBorders>
              <w:top w:val="single" w:sz="15" w:space="0" w:color="000000"/>
              <w:left w:val="single" w:sz="15" w:space="0" w:color="000000"/>
              <w:bottom w:val="single" w:sz="16" w:space="0" w:color="FFFFFF"/>
              <w:right w:val="single" w:sz="8" w:space="0" w:color="000000"/>
            </w:tcBorders>
          </w:tcPr>
          <w:p w14:paraId="7B4A2D2D" w14:textId="77777777" w:rsidR="0050034D" w:rsidRDefault="00000000">
            <w:pPr>
              <w:ind w:left="0" w:right="51" w:firstLine="0"/>
              <w:jc w:val="right"/>
            </w:pPr>
            <w:r>
              <w:rPr>
                <w:sz w:val="18"/>
                <w:szCs w:val="18"/>
              </w:rPr>
              <w:t xml:space="preserve">3 </w:t>
            </w:r>
          </w:p>
        </w:tc>
        <w:tc>
          <w:tcPr>
            <w:tcW w:w="1123" w:type="dxa"/>
            <w:tcBorders>
              <w:top w:val="single" w:sz="15" w:space="0" w:color="000000"/>
              <w:left w:val="single" w:sz="8" w:space="0" w:color="000000"/>
              <w:bottom w:val="single" w:sz="16" w:space="0" w:color="FFFFFF"/>
              <w:right w:val="single" w:sz="8" w:space="0" w:color="000000"/>
            </w:tcBorders>
          </w:tcPr>
          <w:p w14:paraId="67B40351" w14:textId="77777777" w:rsidR="0050034D" w:rsidRDefault="00000000">
            <w:pPr>
              <w:ind w:left="0" w:right="44" w:firstLine="0"/>
              <w:jc w:val="right"/>
            </w:pPr>
            <w:r>
              <w:rPr>
                <w:sz w:val="18"/>
                <w:szCs w:val="18"/>
              </w:rPr>
              <w:t xml:space="preserve">2,0 </w:t>
            </w:r>
          </w:p>
        </w:tc>
        <w:tc>
          <w:tcPr>
            <w:tcW w:w="1551" w:type="dxa"/>
            <w:tcBorders>
              <w:top w:val="single" w:sz="15" w:space="0" w:color="000000"/>
              <w:left w:val="single" w:sz="8" w:space="0" w:color="000000"/>
              <w:bottom w:val="single" w:sz="16" w:space="0" w:color="FFFFFF"/>
              <w:right w:val="single" w:sz="8" w:space="0" w:color="000000"/>
            </w:tcBorders>
          </w:tcPr>
          <w:p w14:paraId="7FF030E2" w14:textId="77777777" w:rsidR="0050034D" w:rsidRDefault="00000000">
            <w:pPr>
              <w:ind w:left="0" w:right="50" w:firstLine="0"/>
              <w:jc w:val="right"/>
            </w:pPr>
            <w:r>
              <w:rPr>
                <w:sz w:val="18"/>
                <w:szCs w:val="18"/>
              </w:rPr>
              <w:t xml:space="preserve">2,3 </w:t>
            </w:r>
          </w:p>
        </w:tc>
        <w:tc>
          <w:tcPr>
            <w:tcW w:w="1620" w:type="dxa"/>
            <w:tcBorders>
              <w:top w:val="single" w:sz="4" w:space="0" w:color="FFFFFF"/>
              <w:left w:val="single" w:sz="8" w:space="0" w:color="000000"/>
              <w:bottom w:val="single" w:sz="16" w:space="0" w:color="FFFFFF"/>
              <w:right w:val="single" w:sz="15" w:space="0" w:color="000000"/>
            </w:tcBorders>
          </w:tcPr>
          <w:p w14:paraId="3C9054F9" w14:textId="77777777" w:rsidR="0050034D" w:rsidRDefault="00000000">
            <w:pPr>
              <w:ind w:left="0" w:firstLine="0"/>
              <w:jc w:val="right"/>
            </w:pPr>
            <w:r>
              <w:rPr>
                <w:sz w:val="18"/>
                <w:szCs w:val="18"/>
              </w:rPr>
              <w:t xml:space="preserve">2,3 </w:t>
            </w:r>
          </w:p>
        </w:tc>
      </w:tr>
      <w:tr w:rsidR="0050034D" w14:paraId="6A47B78F" w14:textId="77777777">
        <w:trPr>
          <w:trHeight w:val="278"/>
        </w:trPr>
        <w:tc>
          <w:tcPr>
            <w:tcW w:w="1112" w:type="dxa"/>
            <w:vMerge/>
            <w:tcBorders>
              <w:top w:val="single" w:sz="15" w:space="0" w:color="000000"/>
              <w:left w:val="single" w:sz="15" w:space="0" w:color="000000"/>
              <w:bottom w:val="nil"/>
              <w:right w:val="nil"/>
            </w:tcBorders>
          </w:tcPr>
          <w:p w14:paraId="359E6E63"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19FD952C"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30507E38" w14:textId="77777777" w:rsidR="0050034D" w:rsidRDefault="00000000">
            <w:pPr>
              <w:ind w:left="0" w:right="49" w:firstLine="0"/>
              <w:jc w:val="right"/>
            </w:pPr>
            <w:r>
              <w:rPr>
                <w:sz w:val="18"/>
                <w:szCs w:val="18"/>
              </w:rPr>
              <w:t xml:space="preserve">12 </w:t>
            </w:r>
          </w:p>
        </w:tc>
        <w:tc>
          <w:tcPr>
            <w:tcW w:w="1123" w:type="dxa"/>
            <w:tcBorders>
              <w:top w:val="single" w:sz="16" w:space="0" w:color="FFFFFF"/>
              <w:left w:val="single" w:sz="8" w:space="0" w:color="000000"/>
              <w:bottom w:val="single" w:sz="16" w:space="0" w:color="FFFFFF"/>
              <w:right w:val="single" w:sz="8" w:space="0" w:color="000000"/>
            </w:tcBorders>
          </w:tcPr>
          <w:p w14:paraId="1B06FDE4" w14:textId="77777777" w:rsidR="0050034D" w:rsidRDefault="00000000">
            <w:pPr>
              <w:ind w:left="0" w:right="44" w:firstLine="0"/>
              <w:jc w:val="right"/>
            </w:pPr>
            <w:r>
              <w:rPr>
                <w:sz w:val="18"/>
                <w:szCs w:val="18"/>
              </w:rPr>
              <w:t xml:space="preserve">8,2 </w:t>
            </w:r>
          </w:p>
        </w:tc>
        <w:tc>
          <w:tcPr>
            <w:tcW w:w="1551" w:type="dxa"/>
            <w:tcBorders>
              <w:top w:val="single" w:sz="16" w:space="0" w:color="FFFFFF"/>
              <w:left w:val="single" w:sz="8" w:space="0" w:color="000000"/>
              <w:bottom w:val="single" w:sz="16" w:space="0" w:color="FFFFFF"/>
              <w:right w:val="single" w:sz="8" w:space="0" w:color="000000"/>
            </w:tcBorders>
          </w:tcPr>
          <w:p w14:paraId="7646DB9B" w14:textId="77777777" w:rsidR="0050034D" w:rsidRDefault="00000000">
            <w:pPr>
              <w:ind w:left="0" w:right="50" w:firstLine="0"/>
              <w:jc w:val="right"/>
            </w:pPr>
            <w:r>
              <w:rPr>
                <w:sz w:val="18"/>
                <w:szCs w:val="18"/>
              </w:rPr>
              <w:t xml:space="preserve">9,3 </w:t>
            </w:r>
          </w:p>
        </w:tc>
        <w:tc>
          <w:tcPr>
            <w:tcW w:w="1620" w:type="dxa"/>
            <w:tcBorders>
              <w:top w:val="single" w:sz="16" w:space="0" w:color="FFFFFF"/>
              <w:left w:val="single" w:sz="8" w:space="0" w:color="000000"/>
              <w:bottom w:val="single" w:sz="16" w:space="0" w:color="FFFFFF"/>
              <w:right w:val="single" w:sz="15" w:space="0" w:color="000000"/>
            </w:tcBorders>
          </w:tcPr>
          <w:p w14:paraId="1763C9F7" w14:textId="77777777" w:rsidR="0050034D" w:rsidRDefault="00000000">
            <w:pPr>
              <w:ind w:left="0" w:firstLine="0"/>
              <w:jc w:val="right"/>
            </w:pPr>
            <w:r>
              <w:rPr>
                <w:sz w:val="18"/>
                <w:szCs w:val="18"/>
              </w:rPr>
              <w:t xml:space="preserve">11,6 </w:t>
            </w:r>
          </w:p>
        </w:tc>
      </w:tr>
      <w:tr w:rsidR="0050034D" w14:paraId="2533B7EE" w14:textId="77777777">
        <w:trPr>
          <w:trHeight w:val="278"/>
        </w:trPr>
        <w:tc>
          <w:tcPr>
            <w:tcW w:w="1112" w:type="dxa"/>
            <w:vMerge/>
            <w:tcBorders>
              <w:top w:val="single" w:sz="15" w:space="0" w:color="000000"/>
              <w:left w:val="single" w:sz="15" w:space="0" w:color="000000"/>
              <w:bottom w:val="nil"/>
              <w:right w:val="nil"/>
            </w:tcBorders>
          </w:tcPr>
          <w:p w14:paraId="5C59D6F1"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7D97CE43"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43D0E410" w14:textId="77777777" w:rsidR="0050034D" w:rsidRDefault="00000000">
            <w:pPr>
              <w:ind w:left="0" w:right="49" w:firstLine="0"/>
              <w:jc w:val="right"/>
            </w:pPr>
            <w:r>
              <w:rPr>
                <w:sz w:val="18"/>
                <w:szCs w:val="18"/>
              </w:rPr>
              <w:t xml:space="preserve">26 </w:t>
            </w:r>
          </w:p>
        </w:tc>
        <w:tc>
          <w:tcPr>
            <w:tcW w:w="1123" w:type="dxa"/>
            <w:tcBorders>
              <w:top w:val="single" w:sz="16" w:space="0" w:color="FFFFFF"/>
              <w:left w:val="single" w:sz="8" w:space="0" w:color="000000"/>
              <w:bottom w:val="single" w:sz="16" w:space="0" w:color="FFFFFF"/>
              <w:right w:val="single" w:sz="8" w:space="0" w:color="000000"/>
            </w:tcBorders>
          </w:tcPr>
          <w:p w14:paraId="3FCA203D" w14:textId="77777777" w:rsidR="0050034D" w:rsidRDefault="00000000">
            <w:pPr>
              <w:ind w:left="0" w:right="44" w:firstLine="0"/>
              <w:jc w:val="right"/>
            </w:pPr>
            <w:r>
              <w:rPr>
                <w:sz w:val="18"/>
                <w:szCs w:val="18"/>
              </w:rPr>
              <w:t xml:space="preserve">17,7 </w:t>
            </w:r>
          </w:p>
        </w:tc>
        <w:tc>
          <w:tcPr>
            <w:tcW w:w="1551" w:type="dxa"/>
            <w:tcBorders>
              <w:top w:val="single" w:sz="16" w:space="0" w:color="FFFFFF"/>
              <w:left w:val="single" w:sz="8" w:space="0" w:color="000000"/>
              <w:bottom w:val="single" w:sz="16" w:space="0" w:color="FFFFFF"/>
              <w:right w:val="single" w:sz="8" w:space="0" w:color="000000"/>
            </w:tcBorders>
          </w:tcPr>
          <w:p w14:paraId="4843A99D" w14:textId="77777777" w:rsidR="0050034D" w:rsidRDefault="00000000">
            <w:pPr>
              <w:ind w:left="0" w:right="49" w:firstLine="0"/>
              <w:jc w:val="right"/>
            </w:pPr>
            <w:r>
              <w:rPr>
                <w:sz w:val="18"/>
                <w:szCs w:val="18"/>
              </w:rPr>
              <w:t xml:space="preserve">20,2 </w:t>
            </w:r>
          </w:p>
        </w:tc>
        <w:tc>
          <w:tcPr>
            <w:tcW w:w="1620" w:type="dxa"/>
            <w:tcBorders>
              <w:top w:val="single" w:sz="16" w:space="0" w:color="FFFFFF"/>
              <w:left w:val="single" w:sz="8" w:space="0" w:color="000000"/>
              <w:bottom w:val="single" w:sz="16" w:space="0" w:color="FFFFFF"/>
              <w:right w:val="single" w:sz="15" w:space="0" w:color="000000"/>
            </w:tcBorders>
          </w:tcPr>
          <w:p w14:paraId="66CEC3A0" w14:textId="77777777" w:rsidR="0050034D" w:rsidRDefault="00000000">
            <w:pPr>
              <w:ind w:left="0" w:firstLine="0"/>
              <w:jc w:val="right"/>
            </w:pPr>
            <w:r>
              <w:rPr>
                <w:sz w:val="18"/>
                <w:szCs w:val="18"/>
              </w:rPr>
              <w:t xml:space="preserve">31,8 </w:t>
            </w:r>
          </w:p>
        </w:tc>
      </w:tr>
      <w:tr w:rsidR="0050034D" w14:paraId="1D07485E" w14:textId="77777777">
        <w:trPr>
          <w:trHeight w:val="278"/>
        </w:trPr>
        <w:tc>
          <w:tcPr>
            <w:tcW w:w="1112" w:type="dxa"/>
            <w:vMerge/>
            <w:tcBorders>
              <w:top w:val="single" w:sz="15" w:space="0" w:color="000000"/>
              <w:left w:val="single" w:sz="15" w:space="0" w:color="000000"/>
              <w:bottom w:val="nil"/>
              <w:right w:val="nil"/>
            </w:tcBorders>
          </w:tcPr>
          <w:p w14:paraId="4C23E107"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177CB2E5"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25E7BD81" w14:textId="77777777" w:rsidR="0050034D" w:rsidRDefault="00000000">
            <w:pPr>
              <w:ind w:left="0" w:right="49" w:firstLine="0"/>
              <w:jc w:val="right"/>
            </w:pPr>
            <w:r>
              <w:rPr>
                <w:sz w:val="18"/>
                <w:szCs w:val="18"/>
              </w:rPr>
              <w:t xml:space="preserve">88 </w:t>
            </w:r>
          </w:p>
        </w:tc>
        <w:tc>
          <w:tcPr>
            <w:tcW w:w="1123" w:type="dxa"/>
            <w:tcBorders>
              <w:top w:val="single" w:sz="16" w:space="0" w:color="FFFFFF"/>
              <w:left w:val="single" w:sz="8" w:space="0" w:color="000000"/>
              <w:bottom w:val="single" w:sz="16" w:space="0" w:color="FFFFFF"/>
              <w:right w:val="single" w:sz="8" w:space="0" w:color="000000"/>
            </w:tcBorders>
          </w:tcPr>
          <w:p w14:paraId="465DCE30" w14:textId="77777777" w:rsidR="0050034D" w:rsidRDefault="00000000">
            <w:pPr>
              <w:ind w:left="0" w:right="44" w:firstLine="0"/>
              <w:jc w:val="right"/>
            </w:pPr>
            <w:r>
              <w:rPr>
                <w:sz w:val="18"/>
                <w:szCs w:val="18"/>
              </w:rPr>
              <w:t xml:space="preserve">59,9 </w:t>
            </w:r>
          </w:p>
        </w:tc>
        <w:tc>
          <w:tcPr>
            <w:tcW w:w="1551" w:type="dxa"/>
            <w:tcBorders>
              <w:top w:val="single" w:sz="16" w:space="0" w:color="FFFFFF"/>
              <w:left w:val="single" w:sz="8" w:space="0" w:color="000000"/>
              <w:bottom w:val="single" w:sz="16" w:space="0" w:color="FFFFFF"/>
              <w:right w:val="single" w:sz="8" w:space="0" w:color="000000"/>
            </w:tcBorders>
          </w:tcPr>
          <w:p w14:paraId="17BBD67D" w14:textId="77777777" w:rsidR="0050034D" w:rsidRDefault="00000000">
            <w:pPr>
              <w:ind w:left="0" w:right="49" w:firstLine="0"/>
              <w:jc w:val="right"/>
            </w:pPr>
            <w:r>
              <w:rPr>
                <w:sz w:val="18"/>
                <w:szCs w:val="18"/>
              </w:rPr>
              <w:t xml:space="preserve">68,2 </w:t>
            </w:r>
          </w:p>
        </w:tc>
        <w:tc>
          <w:tcPr>
            <w:tcW w:w="1620" w:type="dxa"/>
            <w:tcBorders>
              <w:top w:val="single" w:sz="16" w:space="0" w:color="FFFFFF"/>
              <w:left w:val="single" w:sz="8" w:space="0" w:color="000000"/>
              <w:bottom w:val="single" w:sz="16" w:space="0" w:color="FFFFFF"/>
              <w:right w:val="single" w:sz="15" w:space="0" w:color="000000"/>
            </w:tcBorders>
          </w:tcPr>
          <w:p w14:paraId="1C204517" w14:textId="77777777" w:rsidR="0050034D" w:rsidRDefault="00000000">
            <w:pPr>
              <w:ind w:left="0" w:firstLine="0"/>
              <w:jc w:val="right"/>
            </w:pPr>
            <w:r>
              <w:rPr>
                <w:sz w:val="18"/>
                <w:szCs w:val="18"/>
              </w:rPr>
              <w:t xml:space="preserve">100,0 </w:t>
            </w:r>
          </w:p>
        </w:tc>
      </w:tr>
      <w:tr w:rsidR="0050034D" w14:paraId="65CF0512" w14:textId="77777777">
        <w:trPr>
          <w:trHeight w:val="258"/>
        </w:trPr>
        <w:tc>
          <w:tcPr>
            <w:tcW w:w="1112" w:type="dxa"/>
            <w:vMerge/>
            <w:tcBorders>
              <w:top w:val="single" w:sz="15" w:space="0" w:color="000000"/>
              <w:left w:val="single" w:sz="15" w:space="0" w:color="000000"/>
              <w:bottom w:val="nil"/>
              <w:right w:val="nil"/>
            </w:tcBorders>
          </w:tcPr>
          <w:p w14:paraId="3B6FFCCA"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5241A587"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vMerge w:val="restart"/>
            <w:tcBorders>
              <w:top w:val="single" w:sz="16" w:space="0" w:color="FFFFFF"/>
              <w:left w:val="single" w:sz="15" w:space="0" w:color="000000"/>
              <w:bottom w:val="nil"/>
              <w:right w:val="single" w:sz="8" w:space="0" w:color="000000"/>
            </w:tcBorders>
          </w:tcPr>
          <w:p w14:paraId="3B780535" w14:textId="77777777" w:rsidR="0050034D" w:rsidRDefault="00000000">
            <w:pPr>
              <w:ind w:left="1044" w:right="0" w:hanging="90"/>
              <w:jc w:val="left"/>
            </w:pPr>
            <w:r>
              <w:rPr>
                <w:sz w:val="18"/>
                <w:szCs w:val="18"/>
              </w:rPr>
              <w:t xml:space="preserve">129 18 </w:t>
            </w:r>
          </w:p>
        </w:tc>
        <w:tc>
          <w:tcPr>
            <w:tcW w:w="1123" w:type="dxa"/>
            <w:tcBorders>
              <w:top w:val="single" w:sz="16" w:space="0" w:color="FFFFFF"/>
              <w:left w:val="single" w:sz="8" w:space="0" w:color="000000"/>
              <w:bottom w:val="nil"/>
              <w:right w:val="single" w:sz="8" w:space="0" w:color="000000"/>
            </w:tcBorders>
          </w:tcPr>
          <w:p w14:paraId="066CA1F1" w14:textId="77777777" w:rsidR="0050034D" w:rsidRDefault="00000000">
            <w:pPr>
              <w:ind w:left="0" w:right="44" w:firstLine="0"/>
              <w:jc w:val="right"/>
            </w:pPr>
            <w:r>
              <w:rPr>
                <w:sz w:val="18"/>
                <w:szCs w:val="18"/>
              </w:rPr>
              <w:t xml:space="preserve">87,8 </w:t>
            </w:r>
          </w:p>
        </w:tc>
        <w:tc>
          <w:tcPr>
            <w:tcW w:w="1551" w:type="dxa"/>
            <w:vMerge w:val="restart"/>
            <w:tcBorders>
              <w:top w:val="single" w:sz="16" w:space="0" w:color="FFFFFF"/>
              <w:left w:val="single" w:sz="8" w:space="0" w:color="000000"/>
              <w:bottom w:val="nil"/>
              <w:right w:val="single" w:sz="8" w:space="0" w:color="000000"/>
            </w:tcBorders>
          </w:tcPr>
          <w:p w14:paraId="108D4C4E" w14:textId="77777777" w:rsidR="0050034D" w:rsidRDefault="00000000">
            <w:pPr>
              <w:spacing w:after="12"/>
              <w:ind w:left="0" w:right="50" w:firstLine="0"/>
              <w:jc w:val="right"/>
            </w:pPr>
            <w:r>
              <w:rPr>
                <w:sz w:val="18"/>
                <w:szCs w:val="18"/>
              </w:rPr>
              <w:t xml:space="preserve">100,0 </w:t>
            </w:r>
          </w:p>
          <w:p w14:paraId="17B51731" w14:textId="77777777" w:rsidR="0050034D" w:rsidRDefault="00000000">
            <w:pPr>
              <w:ind w:left="67" w:right="0" w:firstLine="0"/>
              <w:jc w:val="center"/>
            </w:pPr>
            <w:r>
              <w:rPr>
                <w:sz w:val="18"/>
                <w:szCs w:val="18"/>
              </w:rPr>
              <w:t xml:space="preserve"> </w:t>
            </w:r>
          </w:p>
        </w:tc>
        <w:tc>
          <w:tcPr>
            <w:tcW w:w="1620" w:type="dxa"/>
            <w:tcBorders>
              <w:top w:val="single" w:sz="16" w:space="0" w:color="FFFFFF"/>
              <w:left w:val="single" w:sz="8" w:space="0" w:color="000000"/>
              <w:bottom w:val="nil"/>
              <w:right w:val="single" w:sz="15" w:space="0" w:color="000000"/>
            </w:tcBorders>
          </w:tcPr>
          <w:p w14:paraId="194777E3" w14:textId="77777777" w:rsidR="0050034D" w:rsidRDefault="00000000">
            <w:pPr>
              <w:ind w:left="55" w:right="0" w:firstLine="0"/>
              <w:jc w:val="center"/>
            </w:pPr>
            <w:r>
              <w:rPr>
                <w:sz w:val="18"/>
                <w:szCs w:val="18"/>
              </w:rPr>
              <w:t xml:space="preserve"> </w:t>
            </w:r>
          </w:p>
        </w:tc>
      </w:tr>
      <w:tr w:rsidR="0050034D" w14:paraId="1733F192" w14:textId="77777777">
        <w:trPr>
          <w:trHeight w:val="221"/>
        </w:trPr>
        <w:tc>
          <w:tcPr>
            <w:tcW w:w="1112" w:type="dxa"/>
            <w:vMerge/>
            <w:tcBorders>
              <w:top w:val="single" w:sz="15" w:space="0" w:color="000000"/>
              <w:left w:val="single" w:sz="15" w:space="0" w:color="000000"/>
              <w:bottom w:val="nil"/>
              <w:right w:val="nil"/>
            </w:tcBorders>
          </w:tcPr>
          <w:p w14:paraId="520279ED"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440C52A3"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vMerge/>
            <w:tcBorders>
              <w:top w:val="single" w:sz="16" w:space="0" w:color="FFFFFF"/>
              <w:left w:val="single" w:sz="15" w:space="0" w:color="000000"/>
              <w:bottom w:val="nil"/>
              <w:right w:val="single" w:sz="8" w:space="0" w:color="000000"/>
            </w:tcBorders>
          </w:tcPr>
          <w:p w14:paraId="27CB1361" w14:textId="77777777" w:rsidR="0050034D" w:rsidRDefault="0050034D">
            <w:pPr>
              <w:widowControl w:val="0"/>
              <w:pBdr>
                <w:top w:val="nil"/>
                <w:left w:val="nil"/>
                <w:bottom w:val="nil"/>
                <w:right w:val="nil"/>
                <w:between w:val="nil"/>
              </w:pBdr>
              <w:spacing w:line="276" w:lineRule="auto"/>
              <w:ind w:left="0" w:right="0" w:firstLine="0"/>
              <w:jc w:val="left"/>
            </w:pPr>
          </w:p>
        </w:tc>
        <w:tc>
          <w:tcPr>
            <w:tcW w:w="1123" w:type="dxa"/>
            <w:tcBorders>
              <w:top w:val="nil"/>
              <w:left w:val="single" w:sz="8" w:space="0" w:color="000000"/>
              <w:bottom w:val="nil"/>
              <w:right w:val="single" w:sz="8" w:space="0" w:color="000000"/>
            </w:tcBorders>
            <w:shd w:val="clear" w:color="auto" w:fill="FFFFFF"/>
          </w:tcPr>
          <w:p w14:paraId="34B333C0" w14:textId="77777777" w:rsidR="0050034D" w:rsidRDefault="00000000">
            <w:pPr>
              <w:ind w:left="0" w:right="44" w:firstLine="0"/>
              <w:jc w:val="right"/>
            </w:pPr>
            <w:r>
              <w:rPr>
                <w:sz w:val="18"/>
                <w:szCs w:val="18"/>
              </w:rPr>
              <w:t xml:space="preserve">12,2 </w:t>
            </w:r>
          </w:p>
        </w:tc>
        <w:tc>
          <w:tcPr>
            <w:tcW w:w="1551" w:type="dxa"/>
            <w:vMerge/>
            <w:tcBorders>
              <w:top w:val="single" w:sz="16" w:space="0" w:color="FFFFFF"/>
              <w:left w:val="single" w:sz="8" w:space="0" w:color="000000"/>
              <w:bottom w:val="nil"/>
              <w:right w:val="single" w:sz="8" w:space="0" w:color="000000"/>
            </w:tcBorders>
          </w:tcPr>
          <w:p w14:paraId="59D5197A" w14:textId="77777777" w:rsidR="0050034D" w:rsidRDefault="0050034D">
            <w:pPr>
              <w:widowControl w:val="0"/>
              <w:pBdr>
                <w:top w:val="nil"/>
                <w:left w:val="nil"/>
                <w:bottom w:val="nil"/>
                <w:right w:val="nil"/>
                <w:between w:val="nil"/>
              </w:pBdr>
              <w:spacing w:line="276" w:lineRule="auto"/>
              <w:ind w:left="0" w:right="0" w:firstLine="0"/>
              <w:jc w:val="left"/>
            </w:pPr>
          </w:p>
        </w:tc>
        <w:tc>
          <w:tcPr>
            <w:tcW w:w="1620" w:type="dxa"/>
            <w:tcBorders>
              <w:top w:val="nil"/>
              <w:left w:val="single" w:sz="8" w:space="0" w:color="000000"/>
              <w:bottom w:val="nil"/>
              <w:right w:val="single" w:sz="15" w:space="0" w:color="000000"/>
            </w:tcBorders>
            <w:shd w:val="clear" w:color="auto" w:fill="FFFFFF"/>
          </w:tcPr>
          <w:p w14:paraId="5F3F3728" w14:textId="77777777" w:rsidR="0050034D" w:rsidRDefault="00000000">
            <w:pPr>
              <w:ind w:left="55" w:right="0" w:firstLine="0"/>
              <w:jc w:val="center"/>
            </w:pPr>
            <w:r>
              <w:rPr>
                <w:sz w:val="18"/>
                <w:szCs w:val="18"/>
              </w:rPr>
              <w:t xml:space="preserve"> </w:t>
            </w:r>
          </w:p>
        </w:tc>
      </w:tr>
      <w:tr w:rsidR="0050034D" w14:paraId="52E45D69" w14:textId="77777777">
        <w:trPr>
          <w:trHeight w:val="270"/>
        </w:trPr>
        <w:tc>
          <w:tcPr>
            <w:tcW w:w="1112" w:type="dxa"/>
            <w:tcBorders>
              <w:top w:val="nil"/>
              <w:left w:val="single" w:sz="15" w:space="0" w:color="000000"/>
              <w:bottom w:val="single" w:sz="15" w:space="0" w:color="000000"/>
              <w:right w:val="nil"/>
            </w:tcBorders>
          </w:tcPr>
          <w:p w14:paraId="3EC72111" w14:textId="77777777" w:rsidR="0050034D" w:rsidRDefault="00000000">
            <w:pPr>
              <w:ind w:left="79" w:right="0" w:firstLine="0"/>
              <w:jc w:val="left"/>
            </w:pPr>
            <w:r>
              <w:rPr>
                <w:sz w:val="18"/>
                <w:szCs w:val="18"/>
              </w:rPr>
              <w:lastRenderedPageBreak/>
              <w:t xml:space="preserve">Total </w:t>
            </w:r>
          </w:p>
        </w:tc>
        <w:tc>
          <w:tcPr>
            <w:tcW w:w="2655" w:type="dxa"/>
            <w:tcBorders>
              <w:top w:val="nil"/>
              <w:left w:val="nil"/>
              <w:bottom w:val="single" w:sz="15" w:space="0" w:color="000000"/>
              <w:right w:val="single" w:sz="15" w:space="0" w:color="000000"/>
            </w:tcBorders>
          </w:tcPr>
          <w:p w14:paraId="784C5766" w14:textId="77777777" w:rsidR="0050034D" w:rsidRDefault="0050034D">
            <w:pPr>
              <w:spacing w:after="160"/>
              <w:ind w:left="0" w:right="0" w:firstLine="0"/>
              <w:jc w:val="left"/>
            </w:pPr>
          </w:p>
        </w:tc>
        <w:tc>
          <w:tcPr>
            <w:tcW w:w="1296" w:type="dxa"/>
            <w:tcBorders>
              <w:top w:val="nil"/>
              <w:left w:val="single" w:sz="15" w:space="0" w:color="000000"/>
              <w:bottom w:val="single" w:sz="15" w:space="0" w:color="000000"/>
              <w:right w:val="single" w:sz="8" w:space="0" w:color="000000"/>
            </w:tcBorders>
          </w:tcPr>
          <w:p w14:paraId="23C1D62C" w14:textId="77777777" w:rsidR="0050034D" w:rsidRDefault="00000000">
            <w:pPr>
              <w:ind w:left="0" w:right="49" w:firstLine="0"/>
              <w:jc w:val="right"/>
            </w:pPr>
            <w:r>
              <w:rPr>
                <w:sz w:val="18"/>
                <w:szCs w:val="18"/>
              </w:rPr>
              <w:t xml:space="preserve">147 </w:t>
            </w:r>
          </w:p>
        </w:tc>
        <w:tc>
          <w:tcPr>
            <w:tcW w:w="1123" w:type="dxa"/>
            <w:tcBorders>
              <w:top w:val="nil"/>
              <w:left w:val="single" w:sz="8" w:space="0" w:color="000000"/>
              <w:bottom w:val="single" w:sz="15" w:space="0" w:color="000000"/>
              <w:right w:val="single" w:sz="8" w:space="0" w:color="000000"/>
            </w:tcBorders>
            <w:shd w:val="clear" w:color="auto" w:fill="FFFFFF"/>
          </w:tcPr>
          <w:p w14:paraId="5E422209" w14:textId="77777777" w:rsidR="0050034D" w:rsidRDefault="00000000">
            <w:pPr>
              <w:ind w:left="0" w:right="44" w:firstLine="0"/>
              <w:jc w:val="right"/>
            </w:pPr>
            <w:r>
              <w:rPr>
                <w:sz w:val="18"/>
                <w:szCs w:val="18"/>
              </w:rPr>
              <w:t xml:space="preserve">100,0 </w:t>
            </w:r>
          </w:p>
        </w:tc>
        <w:tc>
          <w:tcPr>
            <w:tcW w:w="1551" w:type="dxa"/>
            <w:tcBorders>
              <w:top w:val="nil"/>
              <w:left w:val="single" w:sz="8" w:space="0" w:color="000000"/>
              <w:bottom w:val="single" w:sz="15" w:space="0" w:color="000000"/>
              <w:right w:val="single" w:sz="8" w:space="0" w:color="000000"/>
            </w:tcBorders>
          </w:tcPr>
          <w:p w14:paraId="2A209B1F" w14:textId="77777777" w:rsidR="0050034D" w:rsidRDefault="00000000">
            <w:pPr>
              <w:ind w:left="67" w:right="0" w:firstLine="0"/>
              <w:jc w:val="center"/>
            </w:pPr>
            <w:r>
              <w:rPr>
                <w:sz w:val="18"/>
                <w:szCs w:val="18"/>
              </w:rPr>
              <w:t xml:space="preserve"> </w:t>
            </w:r>
          </w:p>
        </w:tc>
        <w:tc>
          <w:tcPr>
            <w:tcW w:w="1620" w:type="dxa"/>
            <w:tcBorders>
              <w:top w:val="nil"/>
              <w:left w:val="single" w:sz="8" w:space="0" w:color="000000"/>
              <w:bottom w:val="single" w:sz="15" w:space="0" w:color="000000"/>
              <w:right w:val="single" w:sz="15" w:space="0" w:color="000000"/>
            </w:tcBorders>
            <w:shd w:val="clear" w:color="auto" w:fill="FFFFFF"/>
          </w:tcPr>
          <w:p w14:paraId="3FEBC4A9" w14:textId="77777777" w:rsidR="0050034D" w:rsidRDefault="00000000">
            <w:pPr>
              <w:ind w:left="55" w:right="0" w:firstLine="0"/>
              <w:jc w:val="center"/>
            </w:pPr>
            <w:r>
              <w:rPr>
                <w:sz w:val="18"/>
                <w:szCs w:val="18"/>
              </w:rPr>
              <w:t xml:space="preserve"> </w:t>
            </w:r>
          </w:p>
        </w:tc>
      </w:tr>
    </w:tbl>
    <w:p w14:paraId="1DE07311" w14:textId="77777777" w:rsidR="0050034D" w:rsidRDefault="00000000">
      <w:pPr>
        <w:spacing w:after="0" w:line="240" w:lineRule="auto"/>
        <w:ind w:left="7" w:right="0" w:firstLine="0"/>
      </w:pPr>
      <w:r>
        <w:t xml:space="preserve">As can be seen, 0 students are of the opinion that clear and transparent rules about who is responsible for payment of fees is not important to consider; 3 students think it is little import to consider; 12 students think it is average important to consider; 26 think it is important to consider, and 88 think it is highly important to consider. Also, 18 students did not answer the question. </w:t>
      </w:r>
    </w:p>
    <w:p w14:paraId="46AB188F" w14:textId="77777777" w:rsidR="0050034D" w:rsidRDefault="00000000">
      <w:pPr>
        <w:spacing w:after="231" w:line="240" w:lineRule="auto"/>
        <w:ind w:left="-3" w:right="0" w:firstLine="720"/>
      </w:pPr>
      <w:r>
        <w:t xml:space="preserve">In Table 4.29 the frequency of answers to question 4 (The following aspects are in my opinion necessary to consider before including blockchain-technologies within the educational sector) subpoint I (Basic information/education about blockchain-technologies for all people involved in the educational sector): </w:t>
      </w:r>
    </w:p>
    <w:p w14:paraId="2CDA076F" w14:textId="77777777" w:rsidR="0050034D" w:rsidRDefault="00000000">
      <w:pPr>
        <w:spacing w:after="4" w:line="240" w:lineRule="auto"/>
        <w:ind w:left="683" w:right="721" w:firstLine="0"/>
        <w:jc w:val="center"/>
      </w:pPr>
      <w:r>
        <w:rPr>
          <w:b/>
          <w:sz w:val="22"/>
          <w:szCs w:val="22"/>
        </w:rPr>
        <w:t xml:space="preserve">Table 4.29: Frequency of question 4 – subpoint i </w:t>
      </w:r>
    </w:p>
    <w:p w14:paraId="435BECDD" w14:textId="77777777" w:rsidR="0050034D" w:rsidRDefault="00000000">
      <w:pPr>
        <w:pStyle w:val="Nadpis5"/>
        <w:spacing w:line="240" w:lineRule="auto"/>
        <w:ind w:left="77" w:right="124" w:firstLine="0"/>
      </w:pPr>
      <w:r>
        <w:t>Basic information/education about blockchain-technologies for all people involved in the educational sector</w:t>
      </w:r>
      <w:r>
        <w:rPr>
          <w:b w:val="0"/>
        </w:rPr>
        <w:t xml:space="preserve"> </w:t>
      </w:r>
    </w:p>
    <w:tbl>
      <w:tblPr>
        <w:tblStyle w:val="afc"/>
        <w:tblW w:w="9357" w:type="dxa"/>
        <w:tblInd w:w="12" w:type="dxa"/>
        <w:tblLayout w:type="fixed"/>
        <w:tblLook w:val="0400" w:firstRow="0" w:lastRow="0" w:firstColumn="0" w:lastColumn="0" w:noHBand="0" w:noVBand="1"/>
      </w:tblPr>
      <w:tblGrid>
        <w:gridCol w:w="1112"/>
        <w:gridCol w:w="2655"/>
        <w:gridCol w:w="1296"/>
        <w:gridCol w:w="1123"/>
        <w:gridCol w:w="1551"/>
        <w:gridCol w:w="1620"/>
      </w:tblGrid>
      <w:tr w:rsidR="0050034D" w14:paraId="2B3781B7" w14:textId="77777777">
        <w:trPr>
          <w:trHeight w:val="276"/>
        </w:trPr>
        <w:tc>
          <w:tcPr>
            <w:tcW w:w="1112" w:type="dxa"/>
            <w:tcBorders>
              <w:top w:val="single" w:sz="15" w:space="0" w:color="000000"/>
              <w:left w:val="single" w:sz="15" w:space="0" w:color="000000"/>
              <w:bottom w:val="single" w:sz="15" w:space="0" w:color="000000"/>
              <w:right w:val="nil"/>
            </w:tcBorders>
          </w:tcPr>
          <w:p w14:paraId="389AB553" w14:textId="77777777" w:rsidR="0050034D" w:rsidRDefault="0050034D">
            <w:pPr>
              <w:spacing w:after="160"/>
              <w:ind w:left="0" w:right="0" w:firstLine="0"/>
              <w:jc w:val="left"/>
            </w:pPr>
          </w:p>
        </w:tc>
        <w:tc>
          <w:tcPr>
            <w:tcW w:w="2655" w:type="dxa"/>
            <w:tcBorders>
              <w:top w:val="single" w:sz="15" w:space="0" w:color="000000"/>
              <w:left w:val="nil"/>
              <w:bottom w:val="single" w:sz="15" w:space="0" w:color="000000"/>
              <w:right w:val="single" w:sz="15" w:space="0" w:color="000000"/>
            </w:tcBorders>
          </w:tcPr>
          <w:p w14:paraId="222AFF3B" w14:textId="77777777" w:rsidR="0050034D" w:rsidRDefault="00000000">
            <w:pPr>
              <w:ind w:left="770" w:right="0" w:firstLine="0"/>
              <w:jc w:val="left"/>
            </w:pPr>
            <w:r>
              <w:rPr>
                <w:sz w:val="18"/>
                <w:szCs w:val="18"/>
              </w:rPr>
              <w:t xml:space="preserve"> </w:t>
            </w:r>
          </w:p>
        </w:tc>
        <w:tc>
          <w:tcPr>
            <w:tcW w:w="1296" w:type="dxa"/>
            <w:tcBorders>
              <w:top w:val="single" w:sz="15" w:space="0" w:color="000000"/>
              <w:left w:val="single" w:sz="15" w:space="0" w:color="000000"/>
              <w:bottom w:val="single" w:sz="15" w:space="0" w:color="000000"/>
              <w:right w:val="single" w:sz="8" w:space="0" w:color="000000"/>
            </w:tcBorders>
          </w:tcPr>
          <w:p w14:paraId="668E383F" w14:textId="77777777" w:rsidR="0050034D" w:rsidRDefault="00000000">
            <w:pPr>
              <w:ind w:left="30" w:right="0" w:firstLine="0"/>
              <w:jc w:val="center"/>
            </w:pPr>
            <w:r>
              <w:rPr>
                <w:sz w:val="18"/>
                <w:szCs w:val="18"/>
              </w:rPr>
              <w:t xml:space="preserve">Frequency </w:t>
            </w:r>
          </w:p>
        </w:tc>
        <w:tc>
          <w:tcPr>
            <w:tcW w:w="1123" w:type="dxa"/>
            <w:tcBorders>
              <w:top w:val="single" w:sz="15" w:space="0" w:color="000000"/>
              <w:left w:val="single" w:sz="8" w:space="0" w:color="000000"/>
              <w:bottom w:val="single" w:sz="15" w:space="0" w:color="000000"/>
              <w:right w:val="single" w:sz="8" w:space="0" w:color="000000"/>
            </w:tcBorders>
          </w:tcPr>
          <w:p w14:paraId="7910C377" w14:textId="77777777" w:rsidR="0050034D" w:rsidRDefault="00000000">
            <w:pPr>
              <w:ind w:left="21" w:right="0" w:firstLine="0"/>
              <w:jc w:val="center"/>
            </w:pPr>
            <w:r>
              <w:rPr>
                <w:sz w:val="18"/>
                <w:szCs w:val="18"/>
              </w:rPr>
              <w:t xml:space="preserve">Percent </w:t>
            </w:r>
          </w:p>
        </w:tc>
        <w:tc>
          <w:tcPr>
            <w:tcW w:w="1551" w:type="dxa"/>
            <w:tcBorders>
              <w:top w:val="single" w:sz="15" w:space="0" w:color="000000"/>
              <w:left w:val="single" w:sz="8" w:space="0" w:color="000000"/>
              <w:bottom w:val="single" w:sz="15" w:space="0" w:color="000000"/>
              <w:right w:val="single" w:sz="8" w:space="0" w:color="000000"/>
            </w:tcBorders>
          </w:tcPr>
          <w:p w14:paraId="1327B2BB" w14:textId="77777777" w:rsidR="0050034D" w:rsidRDefault="00000000">
            <w:pPr>
              <w:ind w:left="23" w:right="0" w:firstLine="0"/>
              <w:jc w:val="center"/>
            </w:pPr>
            <w:r>
              <w:rPr>
                <w:sz w:val="18"/>
                <w:szCs w:val="18"/>
              </w:rPr>
              <w:t xml:space="preserve">Valid Percent </w:t>
            </w:r>
          </w:p>
        </w:tc>
        <w:tc>
          <w:tcPr>
            <w:tcW w:w="1620" w:type="dxa"/>
            <w:tcBorders>
              <w:top w:val="single" w:sz="15" w:space="0" w:color="000000"/>
              <w:left w:val="single" w:sz="8" w:space="0" w:color="000000"/>
              <w:bottom w:val="single" w:sz="4" w:space="0" w:color="FFFFFF"/>
              <w:right w:val="single" w:sz="15" w:space="0" w:color="000000"/>
            </w:tcBorders>
          </w:tcPr>
          <w:p w14:paraId="75006534" w14:textId="77777777" w:rsidR="0050034D" w:rsidRDefault="00000000">
            <w:pPr>
              <w:ind w:left="91" w:right="0" w:firstLine="0"/>
              <w:jc w:val="left"/>
            </w:pPr>
            <w:r>
              <w:rPr>
                <w:sz w:val="18"/>
                <w:szCs w:val="18"/>
              </w:rPr>
              <w:t xml:space="preserve">Cumulative Percent </w:t>
            </w:r>
          </w:p>
        </w:tc>
      </w:tr>
      <w:tr w:rsidR="0050034D" w14:paraId="6218EED9" w14:textId="77777777">
        <w:trPr>
          <w:trHeight w:val="274"/>
        </w:trPr>
        <w:tc>
          <w:tcPr>
            <w:tcW w:w="1112" w:type="dxa"/>
            <w:vMerge w:val="restart"/>
            <w:tcBorders>
              <w:top w:val="single" w:sz="15" w:space="0" w:color="000000"/>
              <w:left w:val="single" w:sz="15" w:space="0" w:color="000000"/>
              <w:bottom w:val="nil"/>
              <w:right w:val="nil"/>
            </w:tcBorders>
          </w:tcPr>
          <w:p w14:paraId="0B780CD8" w14:textId="77777777" w:rsidR="0050034D" w:rsidRDefault="00000000">
            <w:pPr>
              <w:spacing w:after="1405"/>
              <w:ind w:left="79" w:right="0" w:firstLine="0"/>
              <w:jc w:val="left"/>
            </w:pPr>
            <w:r>
              <w:rPr>
                <w:sz w:val="18"/>
                <w:szCs w:val="18"/>
              </w:rPr>
              <w:t xml:space="preserve">Valid </w:t>
            </w:r>
          </w:p>
          <w:p w14:paraId="17917943" w14:textId="77777777" w:rsidR="0050034D" w:rsidRDefault="00000000">
            <w:pPr>
              <w:ind w:left="79" w:right="0" w:firstLine="0"/>
              <w:jc w:val="left"/>
            </w:pPr>
            <w:r>
              <w:rPr>
                <w:sz w:val="18"/>
                <w:szCs w:val="18"/>
              </w:rPr>
              <w:t xml:space="preserve">Missing </w:t>
            </w:r>
          </w:p>
        </w:tc>
        <w:tc>
          <w:tcPr>
            <w:tcW w:w="2655" w:type="dxa"/>
            <w:vMerge w:val="restart"/>
            <w:tcBorders>
              <w:top w:val="single" w:sz="15" w:space="0" w:color="000000"/>
              <w:left w:val="nil"/>
              <w:bottom w:val="nil"/>
              <w:right w:val="single" w:sz="15" w:space="0" w:color="000000"/>
            </w:tcBorders>
          </w:tcPr>
          <w:p w14:paraId="42E5BB0F" w14:textId="77777777" w:rsidR="0050034D" w:rsidRDefault="00000000">
            <w:pPr>
              <w:spacing w:after="54"/>
              <w:ind w:left="0" w:right="0" w:firstLine="0"/>
              <w:jc w:val="left"/>
            </w:pPr>
            <w:r>
              <w:rPr>
                <w:sz w:val="18"/>
                <w:szCs w:val="18"/>
              </w:rPr>
              <w:t xml:space="preserve">Not important to consider </w:t>
            </w:r>
          </w:p>
          <w:p w14:paraId="0245FF60" w14:textId="77777777" w:rsidR="0050034D" w:rsidRDefault="00000000">
            <w:pPr>
              <w:spacing w:after="53"/>
              <w:ind w:left="0" w:right="0" w:firstLine="0"/>
              <w:jc w:val="left"/>
            </w:pPr>
            <w:r>
              <w:rPr>
                <w:sz w:val="18"/>
                <w:szCs w:val="18"/>
              </w:rPr>
              <w:t xml:space="preserve">Little important to consider </w:t>
            </w:r>
          </w:p>
          <w:p w14:paraId="5262BFF2" w14:textId="77777777" w:rsidR="0050034D" w:rsidRDefault="00000000">
            <w:pPr>
              <w:spacing w:after="53"/>
              <w:ind w:left="0" w:right="0" w:firstLine="0"/>
              <w:jc w:val="left"/>
            </w:pPr>
            <w:r>
              <w:rPr>
                <w:sz w:val="18"/>
                <w:szCs w:val="18"/>
              </w:rPr>
              <w:t xml:space="preserve">Average important to consider </w:t>
            </w:r>
          </w:p>
          <w:p w14:paraId="316A77FD" w14:textId="77777777" w:rsidR="0050034D" w:rsidRDefault="00000000">
            <w:pPr>
              <w:spacing w:after="53"/>
              <w:ind w:left="0" w:right="0" w:firstLine="0"/>
              <w:jc w:val="left"/>
            </w:pPr>
            <w:r>
              <w:rPr>
                <w:sz w:val="18"/>
                <w:szCs w:val="18"/>
              </w:rPr>
              <w:t xml:space="preserve">Important to consider </w:t>
            </w:r>
          </w:p>
          <w:p w14:paraId="5C8A03EB" w14:textId="77777777" w:rsidR="0050034D" w:rsidRDefault="00000000">
            <w:pPr>
              <w:spacing w:after="51"/>
              <w:ind w:left="0" w:right="0" w:firstLine="0"/>
              <w:jc w:val="left"/>
            </w:pPr>
            <w:r>
              <w:rPr>
                <w:sz w:val="18"/>
                <w:szCs w:val="18"/>
              </w:rPr>
              <w:t xml:space="preserve">Highly important to consider </w:t>
            </w:r>
          </w:p>
          <w:p w14:paraId="35C53480" w14:textId="77777777" w:rsidR="0050034D" w:rsidRDefault="00000000">
            <w:pPr>
              <w:spacing w:after="15"/>
              <w:ind w:left="0" w:right="0" w:firstLine="0"/>
              <w:jc w:val="left"/>
            </w:pPr>
            <w:r>
              <w:rPr>
                <w:sz w:val="18"/>
                <w:szCs w:val="18"/>
              </w:rPr>
              <w:t xml:space="preserve">Total </w:t>
            </w:r>
          </w:p>
          <w:p w14:paraId="697BDC14" w14:textId="77777777" w:rsidR="0050034D" w:rsidRDefault="00000000">
            <w:pPr>
              <w:ind w:left="0" w:right="0" w:firstLine="0"/>
              <w:jc w:val="left"/>
            </w:pPr>
            <w:r>
              <w:rPr>
                <w:sz w:val="18"/>
                <w:szCs w:val="18"/>
              </w:rPr>
              <w:t xml:space="preserve">0 </w:t>
            </w:r>
          </w:p>
        </w:tc>
        <w:tc>
          <w:tcPr>
            <w:tcW w:w="1296" w:type="dxa"/>
            <w:tcBorders>
              <w:top w:val="single" w:sz="15" w:space="0" w:color="000000"/>
              <w:left w:val="single" w:sz="15" w:space="0" w:color="000000"/>
              <w:bottom w:val="single" w:sz="16" w:space="0" w:color="FFFFFF"/>
              <w:right w:val="single" w:sz="8" w:space="0" w:color="000000"/>
            </w:tcBorders>
          </w:tcPr>
          <w:p w14:paraId="4FB6D357" w14:textId="77777777" w:rsidR="0050034D" w:rsidRDefault="00000000">
            <w:pPr>
              <w:ind w:left="0" w:right="51" w:firstLine="0"/>
              <w:jc w:val="right"/>
            </w:pPr>
            <w:r>
              <w:rPr>
                <w:sz w:val="18"/>
                <w:szCs w:val="18"/>
              </w:rPr>
              <w:t xml:space="preserve">2 </w:t>
            </w:r>
          </w:p>
        </w:tc>
        <w:tc>
          <w:tcPr>
            <w:tcW w:w="1123" w:type="dxa"/>
            <w:tcBorders>
              <w:top w:val="single" w:sz="15" w:space="0" w:color="000000"/>
              <w:left w:val="single" w:sz="8" w:space="0" w:color="000000"/>
              <w:bottom w:val="single" w:sz="16" w:space="0" w:color="FFFFFF"/>
              <w:right w:val="single" w:sz="8" w:space="0" w:color="000000"/>
            </w:tcBorders>
          </w:tcPr>
          <w:p w14:paraId="33D695E9" w14:textId="77777777" w:rsidR="0050034D" w:rsidRDefault="00000000">
            <w:pPr>
              <w:ind w:left="0" w:right="44" w:firstLine="0"/>
              <w:jc w:val="right"/>
            </w:pPr>
            <w:r>
              <w:rPr>
                <w:sz w:val="18"/>
                <w:szCs w:val="18"/>
              </w:rPr>
              <w:t xml:space="preserve">1,4 </w:t>
            </w:r>
          </w:p>
        </w:tc>
        <w:tc>
          <w:tcPr>
            <w:tcW w:w="1551" w:type="dxa"/>
            <w:tcBorders>
              <w:top w:val="single" w:sz="15" w:space="0" w:color="000000"/>
              <w:left w:val="single" w:sz="8" w:space="0" w:color="000000"/>
              <w:bottom w:val="single" w:sz="16" w:space="0" w:color="FFFFFF"/>
              <w:right w:val="single" w:sz="8" w:space="0" w:color="000000"/>
            </w:tcBorders>
          </w:tcPr>
          <w:p w14:paraId="4A41D54C" w14:textId="77777777" w:rsidR="0050034D" w:rsidRDefault="00000000">
            <w:pPr>
              <w:ind w:left="0" w:right="50" w:firstLine="0"/>
              <w:jc w:val="right"/>
            </w:pPr>
            <w:r>
              <w:rPr>
                <w:sz w:val="18"/>
                <w:szCs w:val="18"/>
              </w:rPr>
              <w:t xml:space="preserve">1,5 </w:t>
            </w:r>
          </w:p>
        </w:tc>
        <w:tc>
          <w:tcPr>
            <w:tcW w:w="1620" w:type="dxa"/>
            <w:tcBorders>
              <w:top w:val="single" w:sz="4" w:space="0" w:color="FFFFFF"/>
              <w:left w:val="single" w:sz="8" w:space="0" w:color="000000"/>
              <w:bottom w:val="single" w:sz="16" w:space="0" w:color="FFFFFF"/>
              <w:right w:val="single" w:sz="15" w:space="0" w:color="000000"/>
            </w:tcBorders>
          </w:tcPr>
          <w:p w14:paraId="5AA0B3A7" w14:textId="77777777" w:rsidR="0050034D" w:rsidRDefault="00000000">
            <w:pPr>
              <w:ind w:left="0" w:firstLine="0"/>
              <w:jc w:val="right"/>
            </w:pPr>
            <w:r>
              <w:rPr>
                <w:sz w:val="18"/>
                <w:szCs w:val="18"/>
              </w:rPr>
              <w:t xml:space="preserve">1,5 </w:t>
            </w:r>
          </w:p>
        </w:tc>
      </w:tr>
      <w:tr w:rsidR="0050034D" w14:paraId="6B0D52E7" w14:textId="77777777">
        <w:trPr>
          <w:trHeight w:val="278"/>
        </w:trPr>
        <w:tc>
          <w:tcPr>
            <w:tcW w:w="1112" w:type="dxa"/>
            <w:vMerge/>
            <w:tcBorders>
              <w:top w:val="single" w:sz="15" w:space="0" w:color="000000"/>
              <w:left w:val="single" w:sz="15" w:space="0" w:color="000000"/>
              <w:bottom w:val="nil"/>
              <w:right w:val="nil"/>
            </w:tcBorders>
          </w:tcPr>
          <w:p w14:paraId="718FEB39"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393FD53B"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60E40515" w14:textId="77777777" w:rsidR="0050034D" w:rsidRDefault="00000000">
            <w:pPr>
              <w:ind w:left="0" w:right="51" w:firstLine="0"/>
              <w:jc w:val="right"/>
            </w:pPr>
            <w:r>
              <w:rPr>
                <w:sz w:val="18"/>
                <w:szCs w:val="18"/>
              </w:rPr>
              <w:t xml:space="preserve">1 </w:t>
            </w:r>
          </w:p>
        </w:tc>
        <w:tc>
          <w:tcPr>
            <w:tcW w:w="1123" w:type="dxa"/>
            <w:tcBorders>
              <w:top w:val="single" w:sz="16" w:space="0" w:color="FFFFFF"/>
              <w:left w:val="single" w:sz="8" w:space="0" w:color="000000"/>
              <w:bottom w:val="single" w:sz="16" w:space="0" w:color="FFFFFF"/>
              <w:right w:val="single" w:sz="8" w:space="0" w:color="000000"/>
            </w:tcBorders>
          </w:tcPr>
          <w:p w14:paraId="26A3EFDD" w14:textId="77777777" w:rsidR="0050034D" w:rsidRDefault="00000000">
            <w:pPr>
              <w:ind w:left="0" w:right="44" w:firstLine="0"/>
              <w:jc w:val="right"/>
            </w:pPr>
            <w:r>
              <w:rPr>
                <w:sz w:val="18"/>
                <w:szCs w:val="18"/>
              </w:rPr>
              <w:t xml:space="preserve">,7 </w:t>
            </w:r>
          </w:p>
        </w:tc>
        <w:tc>
          <w:tcPr>
            <w:tcW w:w="1551" w:type="dxa"/>
            <w:tcBorders>
              <w:top w:val="single" w:sz="16" w:space="0" w:color="FFFFFF"/>
              <w:left w:val="single" w:sz="8" w:space="0" w:color="000000"/>
              <w:bottom w:val="single" w:sz="16" w:space="0" w:color="FFFFFF"/>
              <w:right w:val="single" w:sz="8" w:space="0" w:color="000000"/>
            </w:tcBorders>
          </w:tcPr>
          <w:p w14:paraId="7A35C713" w14:textId="77777777" w:rsidR="0050034D" w:rsidRDefault="00000000">
            <w:pPr>
              <w:ind w:left="0" w:right="49" w:firstLine="0"/>
              <w:jc w:val="right"/>
            </w:pPr>
            <w:r>
              <w:rPr>
                <w:sz w:val="18"/>
                <w:szCs w:val="18"/>
              </w:rPr>
              <w:t xml:space="preserve">,8 </w:t>
            </w:r>
          </w:p>
        </w:tc>
        <w:tc>
          <w:tcPr>
            <w:tcW w:w="1620" w:type="dxa"/>
            <w:tcBorders>
              <w:top w:val="single" w:sz="16" w:space="0" w:color="FFFFFF"/>
              <w:left w:val="single" w:sz="8" w:space="0" w:color="000000"/>
              <w:bottom w:val="single" w:sz="16" w:space="0" w:color="FFFFFF"/>
              <w:right w:val="single" w:sz="15" w:space="0" w:color="000000"/>
            </w:tcBorders>
          </w:tcPr>
          <w:p w14:paraId="7C232347" w14:textId="77777777" w:rsidR="0050034D" w:rsidRDefault="00000000">
            <w:pPr>
              <w:ind w:left="0" w:firstLine="0"/>
              <w:jc w:val="right"/>
            </w:pPr>
            <w:r>
              <w:rPr>
                <w:sz w:val="18"/>
                <w:szCs w:val="18"/>
              </w:rPr>
              <w:t xml:space="preserve">2,3 </w:t>
            </w:r>
          </w:p>
        </w:tc>
      </w:tr>
      <w:tr w:rsidR="0050034D" w14:paraId="371C3C0F" w14:textId="77777777">
        <w:trPr>
          <w:trHeight w:val="278"/>
        </w:trPr>
        <w:tc>
          <w:tcPr>
            <w:tcW w:w="1112" w:type="dxa"/>
            <w:vMerge/>
            <w:tcBorders>
              <w:top w:val="single" w:sz="15" w:space="0" w:color="000000"/>
              <w:left w:val="single" w:sz="15" w:space="0" w:color="000000"/>
              <w:bottom w:val="nil"/>
              <w:right w:val="nil"/>
            </w:tcBorders>
          </w:tcPr>
          <w:p w14:paraId="79324859"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190E75D8"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5ACBAE84" w14:textId="77777777" w:rsidR="0050034D" w:rsidRDefault="00000000">
            <w:pPr>
              <w:ind w:left="0" w:right="49" w:firstLine="0"/>
              <w:jc w:val="right"/>
            </w:pPr>
            <w:r>
              <w:rPr>
                <w:sz w:val="18"/>
                <w:szCs w:val="18"/>
              </w:rPr>
              <w:t xml:space="preserve">18 </w:t>
            </w:r>
          </w:p>
        </w:tc>
        <w:tc>
          <w:tcPr>
            <w:tcW w:w="1123" w:type="dxa"/>
            <w:tcBorders>
              <w:top w:val="single" w:sz="16" w:space="0" w:color="FFFFFF"/>
              <w:left w:val="single" w:sz="8" w:space="0" w:color="000000"/>
              <w:bottom w:val="single" w:sz="16" w:space="0" w:color="FFFFFF"/>
              <w:right w:val="single" w:sz="8" w:space="0" w:color="000000"/>
            </w:tcBorders>
          </w:tcPr>
          <w:p w14:paraId="52F2EFFE" w14:textId="77777777" w:rsidR="0050034D" w:rsidRDefault="00000000">
            <w:pPr>
              <w:ind w:left="0" w:right="44" w:firstLine="0"/>
              <w:jc w:val="right"/>
            </w:pPr>
            <w:r>
              <w:rPr>
                <w:sz w:val="18"/>
                <w:szCs w:val="18"/>
              </w:rPr>
              <w:t xml:space="preserve">12,2 </w:t>
            </w:r>
          </w:p>
        </w:tc>
        <w:tc>
          <w:tcPr>
            <w:tcW w:w="1551" w:type="dxa"/>
            <w:tcBorders>
              <w:top w:val="single" w:sz="16" w:space="0" w:color="FFFFFF"/>
              <w:left w:val="single" w:sz="8" w:space="0" w:color="000000"/>
              <w:bottom w:val="single" w:sz="16" w:space="0" w:color="FFFFFF"/>
              <w:right w:val="single" w:sz="8" w:space="0" w:color="000000"/>
            </w:tcBorders>
          </w:tcPr>
          <w:p w14:paraId="4CEDCEA5" w14:textId="77777777" w:rsidR="0050034D" w:rsidRDefault="00000000">
            <w:pPr>
              <w:ind w:left="0" w:right="49" w:firstLine="0"/>
              <w:jc w:val="right"/>
            </w:pPr>
            <w:r>
              <w:rPr>
                <w:sz w:val="18"/>
                <w:szCs w:val="18"/>
              </w:rPr>
              <w:t xml:space="preserve">13,7 </w:t>
            </w:r>
          </w:p>
        </w:tc>
        <w:tc>
          <w:tcPr>
            <w:tcW w:w="1620" w:type="dxa"/>
            <w:tcBorders>
              <w:top w:val="single" w:sz="16" w:space="0" w:color="FFFFFF"/>
              <w:left w:val="single" w:sz="8" w:space="0" w:color="000000"/>
              <w:bottom w:val="single" w:sz="16" w:space="0" w:color="FFFFFF"/>
              <w:right w:val="single" w:sz="15" w:space="0" w:color="000000"/>
            </w:tcBorders>
          </w:tcPr>
          <w:p w14:paraId="5A1D74F2" w14:textId="77777777" w:rsidR="0050034D" w:rsidRDefault="00000000">
            <w:pPr>
              <w:ind w:left="0" w:firstLine="0"/>
              <w:jc w:val="right"/>
            </w:pPr>
            <w:r>
              <w:rPr>
                <w:sz w:val="18"/>
                <w:szCs w:val="18"/>
              </w:rPr>
              <w:t xml:space="preserve">16,0 </w:t>
            </w:r>
          </w:p>
        </w:tc>
      </w:tr>
      <w:tr w:rsidR="0050034D" w14:paraId="1864CB16" w14:textId="77777777">
        <w:trPr>
          <w:trHeight w:val="278"/>
        </w:trPr>
        <w:tc>
          <w:tcPr>
            <w:tcW w:w="1112" w:type="dxa"/>
            <w:vMerge/>
            <w:tcBorders>
              <w:top w:val="single" w:sz="15" w:space="0" w:color="000000"/>
              <w:left w:val="single" w:sz="15" w:space="0" w:color="000000"/>
              <w:bottom w:val="nil"/>
              <w:right w:val="nil"/>
            </w:tcBorders>
          </w:tcPr>
          <w:p w14:paraId="5138E49D"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0EA73AB9"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40847CF6" w14:textId="77777777" w:rsidR="0050034D" w:rsidRDefault="00000000">
            <w:pPr>
              <w:ind w:left="0" w:right="49" w:firstLine="0"/>
              <w:jc w:val="right"/>
            </w:pPr>
            <w:r>
              <w:rPr>
                <w:sz w:val="18"/>
                <w:szCs w:val="18"/>
              </w:rPr>
              <w:t xml:space="preserve">33 </w:t>
            </w:r>
          </w:p>
        </w:tc>
        <w:tc>
          <w:tcPr>
            <w:tcW w:w="1123" w:type="dxa"/>
            <w:tcBorders>
              <w:top w:val="single" w:sz="16" w:space="0" w:color="FFFFFF"/>
              <w:left w:val="single" w:sz="8" w:space="0" w:color="000000"/>
              <w:bottom w:val="single" w:sz="16" w:space="0" w:color="FFFFFF"/>
              <w:right w:val="single" w:sz="8" w:space="0" w:color="000000"/>
            </w:tcBorders>
          </w:tcPr>
          <w:p w14:paraId="35BAB439" w14:textId="77777777" w:rsidR="0050034D" w:rsidRDefault="00000000">
            <w:pPr>
              <w:ind w:left="0" w:right="44" w:firstLine="0"/>
              <w:jc w:val="right"/>
            </w:pPr>
            <w:r>
              <w:rPr>
                <w:sz w:val="18"/>
                <w:szCs w:val="18"/>
              </w:rPr>
              <w:t xml:space="preserve">22,4 </w:t>
            </w:r>
          </w:p>
        </w:tc>
        <w:tc>
          <w:tcPr>
            <w:tcW w:w="1551" w:type="dxa"/>
            <w:tcBorders>
              <w:top w:val="single" w:sz="16" w:space="0" w:color="FFFFFF"/>
              <w:left w:val="single" w:sz="8" w:space="0" w:color="000000"/>
              <w:bottom w:val="single" w:sz="16" w:space="0" w:color="FFFFFF"/>
              <w:right w:val="single" w:sz="8" w:space="0" w:color="000000"/>
            </w:tcBorders>
          </w:tcPr>
          <w:p w14:paraId="56A0B3CA" w14:textId="77777777" w:rsidR="0050034D" w:rsidRDefault="00000000">
            <w:pPr>
              <w:ind w:left="0" w:right="49" w:firstLine="0"/>
              <w:jc w:val="right"/>
            </w:pPr>
            <w:r>
              <w:rPr>
                <w:sz w:val="18"/>
                <w:szCs w:val="18"/>
              </w:rPr>
              <w:t xml:space="preserve">25,2 </w:t>
            </w:r>
          </w:p>
        </w:tc>
        <w:tc>
          <w:tcPr>
            <w:tcW w:w="1620" w:type="dxa"/>
            <w:tcBorders>
              <w:top w:val="single" w:sz="16" w:space="0" w:color="FFFFFF"/>
              <w:left w:val="single" w:sz="8" w:space="0" w:color="000000"/>
              <w:bottom w:val="single" w:sz="16" w:space="0" w:color="FFFFFF"/>
              <w:right w:val="single" w:sz="15" w:space="0" w:color="000000"/>
            </w:tcBorders>
          </w:tcPr>
          <w:p w14:paraId="6E1E385A" w14:textId="77777777" w:rsidR="0050034D" w:rsidRDefault="00000000">
            <w:pPr>
              <w:ind w:left="0" w:firstLine="0"/>
              <w:jc w:val="right"/>
            </w:pPr>
            <w:r>
              <w:rPr>
                <w:sz w:val="18"/>
                <w:szCs w:val="18"/>
              </w:rPr>
              <w:t xml:space="preserve">41,2 </w:t>
            </w:r>
          </w:p>
        </w:tc>
      </w:tr>
      <w:tr w:rsidR="0050034D" w14:paraId="504FA75F" w14:textId="77777777">
        <w:trPr>
          <w:trHeight w:val="278"/>
        </w:trPr>
        <w:tc>
          <w:tcPr>
            <w:tcW w:w="1112" w:type="dxa"/>
            <w:vMerge/>
            <w:tcBorders>
              <w:top w:val="single" w:sz="15" w:space="0" w:color="000000"/>
              <w:left w:val="single" w:sz="15" w:space="0" w:color="000000"/>
              <w:bottom w:val="nil"/>
              <w:right w:val="nil"/>
            </w:tcBorders>
          </w:tcPr>
          <w:p w14:paraId="6DCFBE2A"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55BF53C8"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27FE09AE" w14:textId="77777777" w:rsidR="0050034D" w:rsidRDefault="00000000">
            <w:pPr>
              <w:ind w:left="0" w:right="49" w:firstLine="0"/>
              <w:jc w:val="right"/>
            </w:pPr>
            <w:r>
              <w:rPr>
                <w:sz w:val="18"/>
                <w:szCs w:val="18"/>
              </w:rPr>
              <w:t xml:space="preserve">77 </w:t>
            </w:r>
          </w:p>
        </w:tc>
        <w:tc>
          <w:tcPr>
            <w:tcW w:w="1123" w:type="dxa"/>
            <w:vMerge w:val="restart"/>
            <w:tcBorders>
              <w:top w:val="single" w:sz="16" w:space="0" w:color="FFFFFF"/>
              <w:left w:val="single" w:sz="8" w:space="0" w:color="000000"/>
              <w:bottom w:val="nil"/>
              <w:right w:val="single" w:sz="8" w:space="0" w:color="000000"/>
            </w:tcBorders>
          </w:tcPr>
          <w:p w14:paraId="57C632DF" w14:textId="77777777" w:rsidR="0050034D" w:rsidRDefault="00000000">
            <w:pPr>
              <w:spacing w:after="51"/>
              <w:ind w:left="0" w:right="44" w:firstLine="0"/>
              <w:jc w:val="right"/>
            </w:pPr>
            <w:r>
              <w:rPr>
                <w:sz w:val="18"/>
                <w:szCs w:val="18"/>
              </w:rPr>
              <w:t xml:space="preserve">52,4 </w:t>
            </w:r>
          </w:p>
          <w:p w14:paraId="699A8CF8" w14:textId="77777777" w:rsidR="0050034D" w:rsidRDefault="00000000">
            <w:pPr>
              <w:ind w:left="0" w:right="44" w:firstLine="0"/>
              <w:jc w:val="right"/>
            </w:pPr>
            <w:r>
              <w:rPr>
                <w:sz w:val="18"/>
                <w:szCs w:val="18"/>
              </w:rPr>
              <w:t xml:space="preserve">89,1 </w:t>
            </w:r>
          </w:p>
        </w:tc>
        <w:tc>
          <w:tcPr>
            <w:tcW w:w="1551" w:type="dxa"/>
            <w:tcBorders>
              <w:top w:val="single" w:sz="16" w:space="0" w:color="FFFFFF"/>
              <w:left w:val="single" w:sz="8" w:space="0" w:color="000000"/>
              <w:bottom w:val="single" w:sz="16" w:space="0" w:color="FFFFFF"/>
              <w:right w:val="single" w:sz="8" w:space="0" w:color="000000"/>
            </w:tcBorders>
          </w:tcPr>
          <w:p w14:paraId="691EFEE0" w14:textId="77777777" w:rsidR="0050034D" w:rsidRDefault="00000000">
            <w:pPr>
              <w:ind w:left="0" w:right="49" w:firstLine="0"/>
              <w:jc w:val="right"/>
            </w:pPr>
            <w:r>
              <w:rPr>
                <w:sz w:val="18"/>
                <w:szCs w:val="18"/>
              </w:rPr>
              <w:t xml:space="preserve">58,8 </w:t>
            </w:r>
          </w:p>
        </w:tc>
        <w:tc>
          <w:tcPr>
            <w:tcW w:w="1620" w:type="dxa"/>
            <w:tcBorders>
              <w:top w:val="single" w:sz="16" w:space="0" w:color="FFFFFF"/>
              <w:left w:val="single" w:sz="8" w:space="0" w:color="000000"/>
              <w:bottom w:val="single" w:sz="16" w:space="0" w:color="FFFFFF"/>
              <w:right w:val="single" w:sz="15" w:space="0" w:color="000000"/>
            </w:tcBorders>
          </w:tcPr>
          <w:p w14:paraId="6524D015" w14:textId="77777777" w:rsidR="0050034D" w:rsidRDefault="00000000">
            <w:pPr>
              <w:ind w:left="0" w:firstLine="0"/>
              <w:jc w:val="right"/>
            </w:pPr>
            <w:r>
              <w:rPr>
                <w:sz w:val="18"/>
                <w:szCs w:val="18"/>
              </w:rPr>
              <w:t xml:space="preserve">100,0 </w:t>
            </w:r>
          </w:p>
        </w:tc>
      </w:tr>
      <w:tr w:rsidR="0050034D" w14:paraId="5C3C6FC5" w14:textId="77777777">
        <w:trPr>
          <w:trHeight w:val="258"/>
        </w:trPr>
        <w:tc>
          <w:tcPr>
            <w:tcW w:w="1112" w:type="dxa"/>
            <w:vMerge/>
            <w:tcBorders>
              <w:top w:val="single" w:sz="15" w:space="0" w:color="000000"/>
              <w:left w:val="single" w:sz="15" w:space="0" w:color="000000"/>
              <w:bottom w:val="nil"/>
              <w:right w:val="nil"/>
            </w:tcBorders>
          </w:tcPr>
          <w:p w14:paraId="1AD4B703"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6D7DBD36"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vMerge w:val="restart"/>
            <w:tcBorders>
              <w:top w:val="single" w:sz="16" w:space="0" w:color="FFFFFF"/>
              <w:left w:val="single" w:sz="15" w:space="0" w:color="000000"/>
              <w:bottom w:val="nil"/>
              <w:right w:val="single" w:sz="8" w:space="0" w:color="000000"/>
            </w:tcBorders>
          </w:tcPr>
          <w:p w14:paraId="0BD0B9A1" w14:textId="77777777" w:rsidR="0050034D" w:rsidRDefault="00000000">
            <w:pPr>
              <w:ind w:left="1044" w:right="0" w:hanging="90"/>
              <w:jc w:val="left"/>
            </w:pPr>
            <w:r>
              <w:rPr>
                <w:sz w:val="18"/>
                <w:szCs w:val="18"/>
              </w:rPr>
              <w:t xml:space="preserve">131 16 </w:t>
            </w:r>
          </w:p>
        </w:tc>
        <w:tc>
          <w:tcPr>
            <w:tcW w:w="1123" w:type="dxa"/>
            <w:vMerge/>
            <w:tcBorders>
              <w:top w:val="single" w:sz="16" w:space="0" w:color="FFFFFF"/>
              <w:left w:val="single" w:sz="8" w:space="0" w:color="000000"/>
              <w:bottom w:val="nil"/>
              <w:right w:val="single" w:sz="8" w:space="0" w:color="000000"/>
            </w:tcBorders>
          </w:tcPr>
          <w:p w14:paraId="616E1673" w14:textId="77777777" w:rsidR="0050034D" w:rsidRDefault="0050034D">
            <w:pPr>
              <w:widowControl w:val="0"/>
              <w:pBdr>
                <w:top w:val="nil"/>
                <w:left w:val="nil"/>
                <w:bottom w:val="nil"/>
                <w:right w:val="nil"/>
                <w:between w:val="nil"/>
              </w:pBdr>
              <w:spacing w:line="276" w:lineRule="auto"/>
              <w:ind w:left="0" w:right="0" w:firstLine="0"/>
              <w:jc w:val="left"/>
            </w:pPr>
          </w:p>
        </w:tc>
        <w:tc>
          <w:tcPr>
            <w:tcW w:w="1551" w:type="dxa"/>
            <w:vMerge w:val="restart"/>
            <w:tcBorders>
              <w:top w:val="single" w:sz="16" w:space="0" w:color="FFFFFF"/>
              <w:left w:val="single" w:sz="8" w:space="0" w:color="000000"/>
              <w:bottom w:val="nil"/>
              <w:right w:val="single" w:sz="8" w:space="0" w:color="000000"/>
            </w:tcBorders>
          </w:tcPr>
          <w:p w14:paraId="5760261F" w14:textId="77777777" w:rsidR="0050034D" w:rsidRDefault="00000000">
            <w:pPr>
              <w:spacing w:after="15"/>
              <w:ind w:left="0" w:right="50" w:firstLine="0"/>
              <w:jc w:val="right"/>
            </w:pPr>
            <w:r>
              <w:rPr>
                <w:sz w:val="18"/>
                <w:szCs w:val="18"/>
              </w:rPr>
              <w:t xml:space="preserve">100,0 </w:t>
            </w:r>
          </w:p>
          <w:p w14:paraId="1EA36621" w14:textId="77777777" w:rsidR="0050034D" w:rsidRDefault="00000000">
            <w:pPr>
              <w:ind w:left="67" w:right="0" w:firstLine="0"/>
              <w:jc w:val="center"/>
            </w:pPr>
            <w:r>
              <w:rPr>
                <w:sz w:val="18"/>
                <w:szCs w:val="18"/>
              </w:rPr>
              <w:t xml:space="preserve"> </w:t>
            </w:r>
          </w:p>
        </w:tc>
        <w:tc>
          <w:tcPr>
            <w:tcW w:w="1620" w:type="dxa"/>
            <w:tcBorders>
              <w:top w:val="single" w:sz="16" w:space="0" w:color="FFFFFF"/>
              <w:left w:val="single" w:sz="8" w:space="0" w:color="000000"/>
              <w:bottom w:val="nil"/>
              <w:right w:val="single" w:sz="15" w:space="0" w:color="000000"/>
            </w:tcBorders>
          </w:tcPr>
          <w:p w14:paraId="7D91C4EB" w14:textId="77777777" w:rsidR="0050034D" w:rsidRDefault="00000000">
            <w:pPr>
              <w:ind w:left="55" w:right="0" w:firstLine="0"/>
              <w:jc w:val="center"/>
            </w:pPr>
            <w:r>
              <w:rPr>
                <w:sz w:val="18"/>
                <w:szCs w:val="18"/>
              </w:rPr>
              <w:t xml:space="preserve"> </w:t>
            </w:r>
          </w:p>
        </w:tc>
      </w:tr>
      <w:tr w:rsidR="0050034D" w14:paraId="4B19F176" w14:textId="77777777">
        <w:trPr>
          <w:trHeight w:val="221"/>
        </w:trPr>
        <w:tc>
          <w:tcPr>
            <w:tcW w:w="1112" w:type="dxa"/>
            <w:vMerge/>
            <w:tcBorders>
              <w:top w:val="single" w:sz="15" w:space="0" w:color="000000"/>
              <w:left w:val="single" w:sz="15" w:space="0" w:color="000000"/>
              <w:bottom w:val="nil"/>
              <w:right w:val="nil"/>
            </w:tcBorders>
          </w:tcPr>
          <w:p w14:paraId="1598B0E9"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1DC7940B"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vMerge/>
            <w:tcBorders>
              <w:top w:val="single" w:sz="16" w:space="0" w:color="FFFFFF"/>
              <w:left w:val="single" w:sz="15" w:space="0" w:color="000000"/>
              <w:bottom w:val="nil"/>
              <w:right w:val="single" w:sz="8" w:space="0" w:color="000000"/>
            </w:tcBorders>
          </w:tcPr>
          <w:p w14:paraId="0C8722B8" w14:textId="77777777" w:rsidR="0050034D" w:rsidRDefault="0050034D">
            <w:pPr>
              <w:widowControl w:val="0"/>
              <w:pBdr>
                <w:top w:val="nil"/>
                <w:left w:val="nil"/>
                <w:bottom w:val="nil"/>
                <w:right w:val="nil"/>
                <w:between w:val="nil"/>
              </w:pBdr>
              <w:spacing w:line="276" w:lineRule="auto"/>
              <w:ind w:left="0" w:right="0" w:firstLine="0"/>
              <w:jc w:val="left"/>
            </w:pPr>
          </w:p>
        </w:tc>
        <w:tc>
          <w:tcPr>
            <w:tcW w:w="1123" w:type="dxa"/>
            <w:tcBorders>
              <w:top w:val="nil"/>
              <w:left w:val="single" w:sz="8" w:space="0" w:color="000000"/>
              <w:bottom w:val="nil"/>
              <w:right w:val="single" w:sz="8" w:space="0" w:color="000000"/>
            </w:tcBorders>
            <w:shd w:val="clear" w:color="auto" w:fill="FFFFFF"/>
          </w:tcPr>
          <w:p w14:paraId="374BB394" w14:textId="77777777" w:rsidR="0050034D" w:rsidRDefault="00000000">
            <w:pPr>
              <w:ind w:left="0" w:right="44" w:firstLine="0"/>
              <w:jc w:val="right"/>
            </w:pPr>
            <w:r>
              <w:rPr>
                <w:sz w:val="18"/>
                <w:szCs w:val="18"/>
              </w:rPr>
              <w:t xml:space="preserve">10,9 </w:t>
            </w:r>
          </w:p>
        </w:tc>
        <w:tc>
          <w:tcPr>
            <w:tcW w:w="1551" w:type="dxa"/>
            <w:vMerge/>
            <w:tcBorders>
              <w:top w:val="single" w:sz="16" w:space="0" w:color="FFFFFF"/>
              <w:left w:val="single" w:sz="8" w:space="0" w:color="000000"/>
              <w:bottom w:val="nil"/>
              <w:right w:val="single" w:sz="8" w:space="0" w:color="000000"/>
            </w:tcBorders>
          </w:tcPr>
          <w:p w14:paraId="6E34FA39" w14:textId="77777777" w:rsidR="0050034D" w:rsidRDefault="0050034D">
            <w:pPr>
              <w:widowControl w:val="0"/>
              <w:pBdr>
                <w:top w:val="nil"/>
                <w:left w:val="nil"/>
                <w:bottom w:val="nil"/>
                <w:right w:val="nil"/>
                <w:between w:val="nil"/>
              </w:pBdr>
              <w:spacing w:line="276" w:lineRule="auto"/>
              <w:ind w:left="0" w:right="0" w:firstLine="0"/>
              <w:jc w:val="left"/>
            </w:pPr>
          </w:p>
        </w:tc>
        <w:tc>
          <w:tcPr>
            <w:tcW w:w="1620" w:type="dxa"/>
            <w:tcBorders>
              <w:top w:val="nil"/>
              <w:left w:val="single" w:sz="8" w:space="0" w:color="000000"/>
              <w:bottom w:val="nil"/>
              <w:right w:val="single" w:sz="15" w:space="0" w:color="000000"/>
            </w:tcBorders>
            <w:shd w:val="clear" w:color="auto" w:fill="FFFFFF"/>
          </w:tcPr>
          <w:p w14:paraId="01704529" w14:textId="77777777" w:rsidR="0050034D" w:rsidRDefault="00000000">
            <w:pPr>
              <w:ind w:left="55" w:right="0" w:firstLine="0"/>
              <w:jc w:val="center"/>
            </w:pPr>
            <w:r>
              <w:rPr>
                <w:sz w:val="18"/>
                <w:szCs w:val="18"/>
              </w:rPr>
              <w:t xml:space="preserve"> </w:t>
            </w:r>
          </w:p>
        </w:tc>
      </w:tr>
      <w:tr w:rsidR="0050034D" w14:paraId="5B9BE3C8" w14:textId="77777777">
        <w:trPr>
          <w:trHeight w:val="269"/>
        </w:trPr>
        <w:tc>
          <w:tcPr>
            <w:tcW w:w="1112" w:type="dxa"/>
            <w:tcBorders>
              <w:top w:val="nil"/>
              <w:left w:val="single" w:sz="15" w:space="0" w:color="000000"/>
              <w:bottom w:val="single" w:sz="15" w:space="0" w:color="000000"/>
              <w:right w:val="nil"/>
            </w:tcBorders>
          </w:tcPr>
          <w:p w14:paraId="3D512538" w14:textId="77777777" w:rsidR="0050034D" w:rsidRDefault="00000000">
            <w:pPr>
              <w:ind w:left="79" w:right="0" w:firstLine="0"/>
              <w:jc w:val="left"/>
            </w:pPr>
            <w:r>
              <w:rPr>
                <w:sz w:val="18"/>
                <w:szCs w:val="18"/>
              </w:rPr>
              <w:t xml:space="preserve">Total </w:t>
            </w:r>
          </w:p>
        </w:tc>
        <w:tc>
          <w:tcPr>
            <w:tcW w:w="2655" w:type="dxa"/>
            <w:tcBorders>
              <w:top w:val="nil"/>
              <w:left w:val="nil"/>
              <w:bottom w:val="single" w:sz="15" w:space="0" w:color="000000"/>
              <w:right w:val="single" w:sz="15" w:space="0" w:color="000000"/>
            </w:tcBorders>
          </w:tcPr>
          <w:p w14:paraId="6D0DA31E" w14:textId="77777777" w:rsidR="0050034D" w:rsidRDefault="0050034D">
            <w:pPr>
              <w:spacing w:after="160"/>
              <w:ind w:left="0" w:right="0" w:firstLine="0"/>
              <w:jc w:val="left"/>
            </w:pPr>
          </w:p>
        </w:tc>
        <w:tc>
          <w:tcPr>
            <w:tcW w:w="1296" w:type="dxa"/>
            <w:tcBorders>
              <w:top w:val="nil"/>
              <w:left w:val="single" w:sz="15" w:space="0" w:color="000000"/>
              <w:bottom w:val="single" w:sz="15" w:space="0" w:color="000000"/>
              <w:right w:val="single" w:sz="8" w:space="0" w:color="000000"/>
            </w:tcBorders>
          </w:tcPr>
          <w:p w14:paraId="3F37A491" w14:textId="77777777" w:rsidR="0050034D" w:rsidRDefault="00000000">
            <w:pPr>
              <w:ind w:left="0" w:right="49" w:firstLine="0"/>
              <w:jc w:val="right"/>
            </w:pPr>
            <w:r>
              <w:rPr>
                <w:sz w:val="18"/>
                <w:szCs w:val="18"/>
              </w:rPr>
              <w:t xml:space="preserve">147 </w:t>
            </w:r>
          </w:p>
        </w:tc>
        <w:tc>
          <w:tcPr>
            <w:tcW w:w="1123" w:type="dxa"/>
            <w:tcBorders>
              <w:top w:val="nil"/>
              <w:left w:val="single" w:sz="8" w:space="0" w:color="000000"/>
              <w:bottom w:val="single" w:sz="15" w:space="0" w:color="000000"/>
              <w:right w:val="single" w:sz="8" w:space="0" w:color="000000"/>
            </w:tcBorders>
            <w:shd w:val="clear" w:color="auto" w:fill="FFFFFF"/>
          </w:tcPr>
          <w:p w14:paraId="54B13374" w14:textId="77777777" w:rsidR="0050034D" w:rsidRDefault="00000000">
            <w:pPr>
              <w:ind w:left="0" w:right="44" w:firstLine="0"/>
              <w:jc w:val="right"/>
            </w:pPr>
            <w:r>
              <w:rPr>
                <w:sz w:val="18"/>
                <w:szCs w:val="18"/>
              </w:rPr>
              <w:t xml:space="preserve">100,0 </w:t>
            </w:r>
          </w:p>
        </w:tc>
        <w:tc>
          <w:tcPr>
            <w:tcW w:w="1551" w:type="dxa"/>
            <w:tcBorders>
              <w:top w:val="nil"/>
              <w:left w:val="single" w:sz="8" w:space="0" w:color="000000"/>
              <w:bottom w:val="single" w:sz="15" w:space="0" w:color="000000"/>
              <w:right w:val="single" w:sz="8" w:space="0" w:color="000000"/>
            </w:tcBorders>
          </w:tcPr>
          <w:p w14:paraId="2D0FCEBF" w14:textId="77777777" w:rsidR="0050034D" w:rsidRDefault="00000000">
            <w:pPr>
              <w:ind w:left="67" w:right="0" w:firstLine="0"/>
              <w:jc w:val="center"/>
            </w:pPr>
            <w:r>
              <w:rPr>
                <w:sz w:val="18"/>
                <w:szCs w:val="18"/>
              </w:rPr>
              <w:t xml:space="preserve"> </w:t>
            </w:r>
          </w:p>
        </w:tc>
        <w:tc>
          <w:tcPr>
            <w:tcW w:w="1620" w:type="dxa"/>
            <w:tcBorders>
              <w:top w:val="nil"/>
              <w:left w:val="single" w:sz="8" w:space="0" w:color="000000"/>
              <w:bottom w:val="single" w:sz="15" w:space="0" w:color="000000"/>
              <w:right w:val="single" w:sz="15" w:space="0" w:color="000000"/>
            </w:tcBorders>
            <w:shd w:val="clear" w:color="auto" w:fill="FFFFFF"/>
          </w:tcPr>
          <w:p w14:paraId="527B348D" w14:textId="77777777" w:rsidR="0050034D" w:rsidRDefault="00000000">
            <w:pPr>
              <w:ind w:left="55" w:right="0" w:firstLine="0"/>
              <w:jc w:val="center"/>
            </w:pPr>
            <w:r>
              <w:rPr>
                <w:sz w:val="18"/>
                <w:szCs w:val="18"/>
              </w:rPr>
              <w:t xml:space="preserve"> </w:t>
            </w:r>
          </w:p>
        </w:tc>
      </w:tr>
    </w:tbl>
    <w:p w14:paraId="067E5257" w14:textId="77777777" w:rsidR="0050034D" w:rsidRDefault="00000000">
      <w:pPr>
        <w:spacing w:after="0" w:line="240" w:lineRule="auto"/>
        <w:ind w:left="7" w:right="0" w:firstLine="0"/>
      </w:pPr>
      <w:r>
        <w:t xml:space="preserve">As can be seen, 2 students are of the opinion that basic information/education about blockchain technologies for all people involved in the educational sector is not important to consider; 1 student think it is little import to consider; 18 students think it is average important to consider; 33 think it is important to consider, and 77 think it is highly important to consider. Also, 16 students did not answer the question. </w:t>
      </w:r>
    </w:p>
    <w:p w14:paraId="37298F8D" w14:textId="77777777" w:rsidR="0050034D" w:rsidRDefault="00000000">
      <w:pPr>
        <w:spacing w:after="231" w:line="240" w:lineRule="auto"/>
        <w:ind w:left="-3" w:right="0" w:firstLine="720"/>
      </w:pPr>
      <w:r>
        <w:t xml:space="preserve">In Table 4.30 the frequency of answers to question 5 (In my opinion blockchain technologies are suitable (or not suitable) for the following use cases within the educational sector) subpoint a (Certificates management): </w:t>
      </w:r>
    </w:p>
    <w:p w14:paraId="5074D3B0" w14:textId="77777777" w:rsidR="0050034D" w:rsidRDefault="00000000">
      <w:pPr>
        <w:spacing w:after="4" w:line="240" w:lineRule="auto"/>
        <w:ind w:left="683" w:right="722" w:firstLine="0"/>
        <w:jc w:val="center"/>
      </w:pPr>
      <w:r>
        <w:rPr>
          <w:b/>
          <w:sz w:val="22"/>
          <w:szCs w:val="22"/>
        </w:rPr>
        <w:t xml:space="preserve">Table 4.30: Frequency of question 5 – subpoint a </w:t>
      </w:r>
    </w:p>
    <w:p w14:paraId="2CE9DB02" w14:textId="77777777" w:rsidR="0050034D" w:rsidRDefault="00000000">
      <w:pPr>
        <w:pStyle w:val="Nadpis5"/>
        <w:spacing w:line="240" w:lineRule="auto"/>
        <w:ind w:left="77" w:right="122" w:firstLine="0"/>
      </w:pPr>
      <w:r>
        <w:t>Use in the educational sector - Certificates management</w:t>
      </w:r>
      <w:r>
        <w:rPr>
          <w:b w:val="0"/>
        </w:rPr>
        <w:t xml:space="preserve"> </w:t>
      </w:r>
    </w:p>
    <w:tbl>
      <w:tblPr>
        <w:tblStyle w:val="afd"/>
        <w:tblW w:w="9362" w:type="dxa"/>
        <w:tblInd w:w="12" w:type="dxa"/>
        <w:tblLayout w:type="fixed"/>
        <w:tblLook w:val="0400" w:firstRow="0" w:lastRow="0" w:firstColumn="0" w:lastColumn="0" w:noHBand="0" w:noVBand="1"/>
      </w:tblPr>
      <w:tblGrid>
        <w:gridCol w:w="1218"/>
        <w:gridCol w:w="1997"/>
        <w:gridCol w:w="1416"/>
        <w:gridCol w:w="1241"/>
        <w:gridCol w:w="1697"/>
        <w:gridCol w:w="1793"/>
      </w:tblGrid>
      <w:tr w:rsidR="0050034D" w14:paraId="644603A6" w14:textId="77777777">
        <w:trPr>
          <w:trHeight w:val="277"/>
        </w:trPr>
        <w:tc>
          <w:tcPr>
            <w:tcW w:w="1218" w:type="dxa"/>
            <w:tcBorders>
              <w:top w:val="single" w:sz="15" w:space="0" w:color="000000"/>
              <w:left w:val="single" w:sz="15" w:space="0" w:color="000000"/>
              <w:bottom w:val="single" w:sz="15" w:space="0" w:color="000000"/>
              <w:right w:val="nil"/>
            </w:tcBorders>
          </w:tcPr>
          <w:p w14:paraId="2283ADED" w14:textId="77777777" w:rsidR="0050034D" w:rsidRDefault="0050034D">
            <w:pPr>
              <w:spacing w:after="160"/>
              <w:ind w:left="0" w:right="0" w:firstLine="0"/>
              <w:jc w:val="left"/>
            </w:pPr>
          </w:p>
        </w:tc>
        <w:tc>
          <w:tcPr>
            <w:tcW w:w="1997" w:type="dxa"/>
            <w:tcBorders>
              <w:top w:val="single" w:sz="15" w:space="0" w:color="000000"/>
              <w:left w:val="nil"/>
              <w:bottom w:val="single" w:sz="15" w:space="0" w:color="000000"/>
              <w:right w:val="single" w:sz="15" w:space="0" w:color="000000"/>
            </w:tcBorders>
          </w:tcPr>
          <w:p w14:paraId="30B41A8A" w14:textId="77777777" w:rsidR="0050034D" w:rsidRDefault="00000000">
            <w:pPr>
              <w:ind w:left="386" w:right="0" w:firstLine="0"/>
              <w:jc w:val="left"/>
            </w:pPr>
            <w:r>
              <w:rPr>
                <w:sz w:val="18"/>
                <w:szCs w:val="18"/>
              </w:rPr>
              <w:t xml:space="preserve"> </w:t>
            </w:r>
          </w:p>
        </w:tc>
        <w:tc>
          <w:tcPr>
            <w:tcW w:w="1416" w:type="dxa"/>
            <w:tcBorders>
              <w:top w:val="single" w:sz="15" w:space="0" w:color="000000"/>
              <w:left w:val="single" w:sz="15" w:space="0" w:color="000000"/>
              <w:bottom w:val="single" w:sz="15" w:space="0" w:color="000000"/>
              <w:right w:val="single" w:sz="8" w:space="0" w:color="000000"/>
            </w:tcBorders>
          </w:tcPr>
          <w:p w14:paraId="086AF7E1" w14:textId="77777777" w:rsidR="0050034D" w:rsidRDefault="00000000">
            <w:pPr>
              <w:ind w:left="25" w:right="0" w:firstLine="0"/>
              <w:jc w:val="center"/>
            </w:pPr>
            <w:r>
              <w:rPr>
                <w:sz w:val="18"/>
                <w:szCs w:val="18"/>
              </w:rPr>
              <w:t xml:space="preserve">Frequency </w:t>
            </w:r>
          </w:p>
        </w:tc>
        <w:tc>
          <w:tcPr>
            <w:tcW w:w="1241" w:type="dxa"/>
            <w:tcBorders>
              <w:top w:val="single" w:sz="15" w:space="0" w:color="000000"/>
              <w:left w:val="single" w:sz="8" w:space="0" w:color="000000"/>
              <w:bottom w:val="single" w:sz="15" w:space="0" w:color="000000"/>
              <w:right w:val="single" w:sz="8" w:space="0" w:color="000000"/>
            </w:tcBorders>
          </w:tcPr>
          <w:p w14:paraId="0AB41AC1" w14:textId="77777777" w:rsidR="0050034D" w:rsidRDefault="00000000">
            <w:pPr>
              <w:ind w:left="23" w:right="0" w:firstLine="0"/>
              <w:jc w:val="center"/>
            </w:pPr>
            <w:r>
              <w:rPr>
                <w:sz w:val="18"/>
                <w:szCs w:val="18"/>
              </w:rPr>
              <w:t xml:space="preserve">Percent </w:t>
            </w:r>
          </w:p>
        </w:tc>
        <w:tc>
          <w:tcPr>
            <w:tcW w:w="1697" w:type="dxa"/>
            <w:tcBorders>
              <w:top w:val="single" w:sz="15" w:space="0" w:color="000000"/>
              <w:left w:val="single" w:sz="8" w:space="0" w:color="000000"/>
              <w:bottom w:val="single" w:sz="15" w:space="0" w:color="000000"/>
              <w:right w:val="single" w:sz="8" w:space="0" w:color="000000"/>
            </w:tcBorders>
          </w:tcPr>
          <w:p w14:paraId="3A731171" w14:textId="77777777" w:rsidR="0050034D" w:rsidRDefault="00000000">
            <w:pPr>
              <w:ind w:left="26" w:right="0" w:firstLine="0"/>
              <w:jc w:val="center"/>
            </w:pPr>
            <w:r>
              <w:rPr>
                <w:sz w:val="18"/>
                <w:szCs w:val="18"/>
              </w:rPr>
              <w:t xml:space="preserve">Valid Percent </w:t>
            </w:r>
          </w:p>
        </w:tc>
        <w:tc>
          <w:tcPr>
            <w:tcW w:w="1793" w:type="dxa"/>
            <w:tcBorders>
              <w:top w:val="single" w:sz="15" w:space="0" w:color="000000"/>
              <w:left w:val="single" w:sz="8" w:space="0" w:color="000000"/>
              <w:bottom w:val="single" w:sz="4" w:space="0" w:color="FFFFFF"/>
              <w:right w:val="single" w:sz="15" w:space="0" w:color="000000"/>
            </w:tcBorders>
          </w:tcPr>
          <w:p w14:paraId="6B70DFC9" w14:textId="77777777" w:rsidR="0050034D" w:rsidRDefault="00000000">
            <w:pPr>
              <w:ind w:left="9" w:right="0" w:firstLine="0"/>
              <w:jc w:val="center"/>
            </w:pPr>
            <w:r>
              <w:rPr>
                <w:sz w:val="18"/>
                <w:szCs w:val="18"/>
              </w:rPr>
              <w:t xml:space="preserve">Cumulative Percent </w:t>
            </w:r>
          </w:p>
        </w:tc>
      </w:tr>
      <w:tr w:rsidR="0050034D" w14:paraId="362C35DA" w14:textId="77777777">
        <w:trPr>
          <w:trHeight w:val="274"/>
        </w:trPr>
        <w:tc>
          <w:tcPr>
            <w:tcW w:w="1218" w:type="dxa"/>
            <w:vMerge w:val="restart"/>
            <w:tcBorders>
              <w:top w:val="single" w:sz="15" w:space="0" w:color="000000"/>
              <w:left w:val="single" w:sz="15" w:space="0" w:color="000000"/>
              <w:bottom w:val="nil"/>
              <w:right w:val="nil"/>
            </w:tcBorders>
          </w:tcPr>
          <w:p w14:paraId="6D06EB37" w14:textId="77777777" w:rsidR="0050034D" w:rsidRDefault="00000000">
            <w:pPr>
              <w:spacing w:after="1404"/>
              <w:ind w:left="79" w:right="0" w:firstLine="0"/>
              <w:jc w:val="left"/>
            </w:pPr>
            <w:r>
              <w:rPr>
                <w:sz w:val="18"/>
                <w:szCs w:val="18"/>
              </w:rPr>
              <w:t xml:space="preserve">Valid </w:t>
            </w:r>
          </w:p>
          <w:p w14:paraId="3D7A9D1C" w14:textId="77777777" w:rsidR="0050034D" w:rsidRDefault="00000000">
            <w:pPr>
              <w:ind w:left="79" w:right="0" w:firstLine="0"/>
              <w:jc w:val="left"/>
            </w:pPr>
            <w:r>
              <w:rPr>
                <w:sz w:val="18"/>
                <w:szCs w:val="18"/>
              </w:rPr>
              <w:t xml:space="preserve">Missing </w:t>
            </w:r>
          </w:p>
        </w:tc>
        <w:tc>
          <w:tcPr>
            <w:tcW w:w="1997" w:type="dxa"/>
            <w:vMerge w:val="restart"/>
            <w:tcBorders>
              <w:top w:val="single" w:sz="15" w:space="0" w:color="000000"/>
              <w:left w:val="nil"/>
              <w:bottom w:val="nil"/>
              <w:right w:val="single" w:sz="15" w:space="0" w:color="000000"/>
            </w:tcBorders>
          </w:tcPr>
          <w:p w14:paraId="23EA0607" w14:textId="77777777" w:rsidR="0050034D" w:rsidRDefault="00000000">
            <w:pPr>
              <w:spacing w:after="53"/>
              <w:ind w:left="0" w:right="0" w:firstLine="0"/>
              <w:jc w:val="left"/>
            </w:pPr>
            <w:r>
              <w:rPr>
                <w:sz w:val="18"/>
                <w:szCs w:val="18"/>
              </w:rPr>
              <w:t xml:space="preserve">Not suitable </w:t>
            </w:r>
          </w:p>
          <w:p w14:paraId="63F5FFA0" w14:textId="77777777" w:rsidR="0050034D" w:rsidRDefault="00000000">
            <w:pPr>
              <w:spacing w:after="53"/>
              <w:ind w:left="0" w:right="0" w:firstLine="0"/>
              <w:jc w:val="left"/>
            </w:pPr>
            <w:r>
              <w:rPr>
                <w:sz w:val="18"/>
                <w:szCs w:val="18"/>
              </w:rPr>
              <w:t xml:space="preserve">Little suitable </w:t>
            </w:r>
          </w:p>
          <w:p w14:paraId="6F5C8918" w14:textId="77777777" w:rsidR="0050034D" w:rsidRDefault="00000000">
            <w:pPr>
              <w:spacing w:after="53"/>
              <w:ind w:left="0" w:right="0" w:firstLine="0"/>
              <w:jc w:val="left"/>
            </w:pPr>
            <w:r>
              <w:rPr>
                <w:sz w:val="18"/>
                <w:szCs w:val="18"/>
              </w:rPr>
              <w:t xml:space="preserve">Average suitable </w:t>
            </w:r>
          </w:p>
          <w:p w14:paraId="4C04541B" w14:textId="77777777" w:rsidR="0050034D" w:rsidRDefault="00000000">
            <w:pPr>
              <w:spacing w:after="53"/>
              <w:ind w:left="0" w:right="0" w:firstLine="0"/>
              <w:jc w:val="left"/>
            </w:pPr>
            <w:r>
              <w:rPr>
                <w:sz w:val="18"/>
                <w:szCs w:val="18"/>
              </w:rPr>
              <w:t xml:space="preserve">Suitable </w:t>
            </w:r>
          </w:p>
          <w:p w14:paraId="5D1B6959" w14:textId="77777777" w:rsidR="0050034D" w:rsidRDefault="00000000">
            <w:pPr>
              <w:spacing w:after="51"/>
              <w:ind w:left="0" w:right="0" w:firstLine="0"/>
              <w:jc w:val="left"/>
            </w:pPr>
            <w:r>
              <w:rPr>
                <w:sz w:val="18"/>
                <w:szCs w:val="18"/>
              </w:rPr>
              <w:t xml:space="preserve">Highly suitable </w:t>
            </w:r>
          </w:p>
          <w:p w14:paraId="7FA5577E" w14:textId="77777777" w:rsidR="0050034D" w:rsidRDefault="00000000">
            <w:pPr>
              <w:spacing w:after="15"/>
              <w:ind w:left="0" w:right="0" w:firstLine="0"/>
              <w:jc w:val="left"/>
            </w:pPr>
            <w:r>
              <w:rPr>
                <w:sz w:val="18"/>
                <w:szCs w:val="18"/>
              </w:rPr>
              <w:t xml:space="preserve">Total </w:t>
            </w:r>
          </w:p>
          <w:p w14:paraId="051A66A7" w14:textId="77777777" w:rsidR="0050034D" w:rsidRDefault="00000000">
            <w:pPr>
              <w:ind w:left="0" w:right="0" w:firstLine="0"/>
              <w:jc w:val="left"/>
            </w:pPr>
            <w:r>
              <w:rPr>
                <w:sz w:val="18"/>
                <w:szCs w:val="18"/>
              </w:rPr>
              <w:t xml:space="preserve">0 </w:t>
            </w:r>
          </w:p>
        </w:tc>
        <w:tc>
          <w:tcPr>
            <w:tcW w:w="1416" w:type="dxa"/>
            <w:tcBorders>
              <w:top w:val="single" w:sz="15" w:space="0" w:color="000000"/>
              <w:left w:val="single" w:sz="15" w:space="0" w:color="000000"/>
              <w:bottom w:val="single" w:sz="16" w:space="0" w:color="FFFFFF"/>
              <w:right w:val="single" w:sz="8" w:space="0" w:color="000000"/>
            </w:tcBorders>
          </w:tcPr>
          <w:p w14:paraId="60E0BB1B" w14:textId="77777777" w:rsidR="0050034D" w:rsidRDefault="00000000">
            <w:pPr>
              <w:ind w:left="0" w:right="49" w:firstLine="0"/>
              <w:jc w:val="right"/>
            </w:pPr>
            <w:r>
              <w:rPr>
                <w:sz w:val="18"/>
                <w:szCs w:val="18"/>
              </w:rPr>
              <w:t xml:space="preserve">2 </w:t>
            </w:r>
          </w:p>
        </w:tc>
        <w:tc>
          <w:tcPr>
            <w:tcW w:w="1241" w:type="dxa"/>
            <w:tcBorders>
              <w:top w:val="single" w:sz="15" w:space="0" w:color="000000"/>
              <w:left w:val="single" w:sz="8" w:space="0" w:color="000000"/>
              <w:bottom w:val="single" w:sz="16" w:space="0" w:color="FFFFFF"/>
              <w:right w:val="single" w:sz="8" w:space="0" w:color="000000"/>
            </w:tcBorders>
          </w:tcPr>
          <w:p w14:paraId="2876DB9E" w14:textId="77777777" w:rsidR="0050034D" w:rsidRDefault="00000000">
            <w:pPr>
              <w:ind w:left="0" w:right="47" w:firstLine="0"/>
              <w:jc w:val="right"/>
            </w:pPr>
            <w:r>
              <w:rPr>
                <w:sz w:val="18"/>
                <w:szCs w:val="18"/>
              </w:rPr>
              <w:t xml:space="preserve">1,4 </w:t>
            </w:r>
          </w:p>
        </w:tc>
        <w:tc>
          <w:tcPr>
            <w:tcW w:w="1697" w:type="dxa"/>
            <w:tcBorders>
              <w:top w:val="single" w:sz="15" w:space="0" w:color="000000"/>
              <w:left w:val="single" w:sz="8" w:space="0" w:color="000000"/>
              <w:bottom w:val="single" w:sz="16" w:space="0" w:color="FFFFFF"/>
              <w:right w:val="single" w:sz="8" w:space="0" w:color="000000"/>
            </w:tcBorders>
          </w:tcPr>
          <w:p w14:paraId="72D409F2" w14:textId="77777777" w:rsidR="0050034D" w:rsidRDefault="00000000">
            <w:pPr>
              <w:ind w:left="0" w:right="44" w:firstLine="0"/>
              <w:jc w:val="right"/>
            </w:pPr>
            <w:r>
              <w:rPr>
                <w:sz w:val="18"/>
                <w:szCs w:val="18"/>
              </w:rPr>
              <w:t xml:space="preserve">1,5 </w:t>
            </w:r>
          </w:p>
        </w:tc>
        <w:tc>
          <w:tcPr>
            <w:tcW w:w="1793" w:type="dxa"/>
            <w:tcBorders>
              <w:top w:val="single" w:sz="4" w:space="0" w:color="FFFFFF"/>
              <w:left w:val="single" w:sz="8" w:space="0" w:color="000000"/>
              <w:bottom w:val="single" w:sz="16" w:space="0" w:color="FFFFFF"/>
              <w:right w:val="single" w:sz="15" w:space="0" w:color="000000"/>
            </w:tcBorders>
          </w:tcPr>
          <w:p w14:paraId="4B8E890B" w14:textId="77777777" w:rsidR="0050034D" w:rsidRDefault="00000000">
            <w:pPr>
              <w:ind w:left="0" w:right="59" w:firstLine="0"/>
              <w:jc w:val="right"/>
            </w:pPr>
            <w:r>
              <w:rPr>
                <w:sz w:val="18"/>
                <w:szCs w:val="18"/>
              </w:rPr>
              <w:t xml:space="preserve">1,5 </w:t>
            </w:r>
          </w:p>
        </w:tc>
      </w:tr>
      <w:tr w:rsidR="0050034D" w14:paraId="0190C458" w14:textId="77777777">
        <w:trPr>
          <w:trHeight w:val="278"/>
        </w:trPr>
        <w:tc>
          <w:tcPr>
            <w:tcW w:w="1218" w:type="dxa"/>
            <w:vMerge/>
            <w:tcBorders>
              <w:top w:val="single" w:sz="15" w:space="0" w:color="000000"/>
              <w:left w:val="single" w:sz="15" w:space="0" w:color="000000"/>
              <w:bottom w:val="nil"/>
              <w:right w:val="nil"/>
            </w:tcBorders>
          </w:tcPr>
          <w:p w14:paraId="591AB147" w14:textId="77777777" w:rsidR="0050034D" w:rsidRDefault="0050034D">
            <w:pPr>
              <w:widowControl w:val="0"/>
              <w:pBdr>
                <w:top w:val="nil"/>
                <w:left w:val="nil"/>
                <w:bottom w:val="nil"/>
                <w:right w:val="nil"/>
                <w:between w:val="nil"/>
              </w:pBdr>
              <w:spacing w:line="276" w:lineRule="auto"/>
              <w:ind w:left="0" w:right="0" w:firstLine="0"/>
              <w:jc w:val="left"/>
            </w:pPr>
          </w:p>
        </w:tc>
        <w:tc>
          <w:tcPr>
            <w:tcW w:w="1997" w:type="dxa"/>
            <w:vMerge/>
            <w:tcBorders>
              <w:top w:val="single" w:sz="15" w:space="0" w:color="000000"/>
              <w:left w:val="nil"/>
              <w:bottom w:val="nil"/>
              <w:right w:val="single" w:sz="15" w:space="0" w:color="000000"/>
            </w:tcBorders>
          </w:tcPr>
          <w:p w14:paraId="700FDCC3" w14:textId="77777777" w:rsidR="0050034D" w:rsidRDefault="0050034D">
            <w:pPr>
              <w:widowControl w:val="0"/>
              <w:pBdr>
                <w:top w:val="nil"/>
                <w:left w:val="nil"/>
                <w:bottom w:val="nil"/>
                <w:right w:val="nil"/>
                <w:between w:val="nil"/>
              </w:pBdr>
              <w:spacing w:line="276" w:lineRule="auto"/>
              <w:ind w:left="0" w:right="0" w:firstLine="0"/>
              <w:jc w:val="left"/>
            </w:pPr>
          </w:p>
        </w:tc>
        <w:tc>
          <w:tcPr>
            <w:tcW w:w="1416" w:type="dxa"/>
            <w:tcBorders>
              <w:top w:val="single" w:sz="16" w:space="0" w:color="FFFFFF"/>
              <w:left w:val="single" w:sz="15" w:space="0" w:color="000000"/>
              <w:bottom w:val="single" w:sz="16" w:space="0" w:color="FFFFFF"/>
              <w:right w:val="single" w:sz="8" w:space="0" w:color="000000"/>
            </w:tcBorders>
          </w:tcPr>
          <w:p w14:paraId="2B951B3A" w14:textId="77777777" w:rsidR="0050034D" w:rsidRDefault="00000000">
            <w:pPr>
              <w:ind w:left="0" w:right="46" w:firstLine="0"/>
              <w:jc w:val="right"/>
            </w:pPr>
            <w:r>
              <w:rPr>
                <w:sz w:val="18"/>
                <w:szCs w:val="18"/>
              </w:rPr>
              <w:t xml:space="preserve">13 </w:t>
            </w:r>
          </w:p>
        </w:tc>
        <w:tc>
          <w:tcPr>
            <w:tcW w:w="1241" w:type="dxa"/>
            <w:tcBorders>
              <w:top w:val="single" w:sz="16" w:space="0" w:color="FFFFFF"/>
              <w:left w:val="single" w:sz="8" w:space="0" w:color="000000"/>
              <w:bottom w:val="single" w:sz="16" w:space="0" w:color="FFFFFF"/>
              <w:right w:val="single" w:sz="8" w:space="0" w:color="000000"/>
            </w:tcBorders>
          </w:tcPr>
          <w:p w14:paraId="1242599D" w14:textId="77777777" w:rsidR="0050034D" w:rsidRDefault="00000000">
            <w:pPr>
              <w:ind w:left="0" w:right="47" w:firstLine="0"/>
              <w:jc w:val="right"/>
            </w:pPr>
            <w:r>
              <w:rPr>
                <w:sz w:val="18"/>
                <w:szCs w:val="18"/>
              </w:rPr>
              <w:t xml:space="preserve">8,8 </w:t>
            </w:r>
          </w:p>
        </w:tc>
        <w:tc>
          <w:tcPr>
            <w:tcW w:w="1697" w:type="dxa"/>
            <w:tcBorders>
              <w:top w:val="single" w:sz="16" w:space="0" w:color="FFFFFF"/>
              <w:left w:val="single" w:sz="8" w:space="0" w:color="000000"/>
              <w:bottom w:val="single" w:sz="16" w:space="0" w:color="FFFFFF"/>
              <w:right w:val="single" w:sz="8" w:space="0" w:color="000000"/>
            </w:tcBorders>
          </w:tcPr>
          <w:p w14:paraId="167491D6" w14:textId="77777777" w:rsidR="0050034D" w:rsidRDefault="00000000">
            <w:pPr>
              <w:ind w:left="0" w:right="44" w:firstLine="0"/>
              <w:jc w:val="right"/>
            </w:pPr>
            <w:r>
              <w:rPr>
                <w:sz w:val="18"/>
                <w:szCs w:val="18"/>
              </w:rPr>
              <w:t xml:space="preserve">9,8 </w:t>
            </w:r>
          </w:p>
        </w:tc>
        <w:tc>
          <w:tcPr>
            <w:tcW w:w="1793" w:type="dxa"/>
            <w:tcBorders>
              <w:top w:val="single" w:sz="16" w:space="0" w:color="FFFFFF"/>
              <w:left w:val="single" w:sz="8" w:space="0" w:color="000000"/>
              <w:bottom w:val="single" w:sz="16" w:space="0" w:color="FFFFFF"/>
              <w:right w:val="single" w:sz="15" w:space="0" w:color="000000"/>
            </w:tcBorders>
          </w:tcPr>
          <w:p w14:paraId="110B8241" w14:textId="77777777" w:rsidR="0050034D" w:rsidRDefault="00000000">
            <w:pPr>
              <w:ind w:left="0" w:right="58" w:firstLine="0"/>
              <w:jc w:val="right"/>
            </w:pPr>
            <w:r>
              <w:rPr>
                <w:sz w:val="18"/>
                <w:szCs w:val="18"/>
              </w:rPr>
              <w:t xml:space="preserve">11,3 </w:t>
            </w:r>
          </w:p>
        </w:tc>
      </w:tr>
      <w:tr w:rsidR="0050034D" w14:paraId="6C0AE092" w14:textId="77777777">
        <w:trPr>
          <w:trHeight w:val="278"/>
        </w:trPr>
        <w:tc>
          <w:tcPr>
            <w:tcW w:w="1218" w:type="dxa"/>
            <w:vMerge/>
            <w:tcBorders>
              <w:top w:val="single" w:sz="15" w:space="0" w:color="000000"/>
              <w:left w:val="single" w:sz="15" w:space="0" w:color="000000"/>
              <w:bottom w:val="nil"/>
              <w:right w:val="nil"/>
            </w:tcBorders>
          </w:tcPr>
          <w:p w14:paraId="29C91772" w14:textId="77777777" w:rsidR="0050034D" w:rsidRDefault="0050034D">
            <w:pPr>
              <w:widowControl w:val="0"/>
              <w:pBdr>
                <w:top w:val="nil"/>
                <w:left w:val="nil"/>
                <w:bottom w:val="nil"/>
                <w:right w:val="nil"/>
                <w:between w:val="nil"/>
              </w:pBdr>
              <w:spacing w:line="276" w:lineRule="auto"/>
              <w:ind w:left="0" w:right="0" w:firstLine="0"/>
              <w:jc w:val="left"/>
            </w:pPr>
          </w:p>
        </w:tc>
        <w:tc>
          <w:tcPr>
            <w:tcW w:w="1997" w:type="dxa"/>
            <w:vMerge/>
            <w:tcBorders>
              <w:top w:val="single" w:sz="15" w:space="0" w:color="000000"/>
              <w:left w:val="nil"/>
              <w:bottom w:val="nil"/>
              <w:right w:val="single" w:sz="15" w:space="0" w:color="000000"/>
            </w:tcBorders>
          </w:tcPr>
          <w:p w14:paraId="22954217" w14:textId="77777777" w:rsidR="0050034D" w:rsidRDefault="0050034D">
            <w:pPr>
              <w:widowControl w:val="0"/>
              <w:pBdr>
                <w:top w:val="nil"/>
                <w:left w:val="nil"/>
                <w:bottom w:val="nil"/>
                <w:right w:val="nil"/>
                <w:between w:val="nil"/>
              </w:pBdr>
              <w:spacing w:line="276" w:lineRule="auto"/>
              <w:ind w:left="0" w:right="0" w:firstLine="0"/>
              <w:jc w:val="left"/>
            </w:pPr>
          </w:p>
        </w:tc>
        <w:tc>
          <w:tcPr>
            <w:tcW w:w="1416" w:type="dxa"/>
            <w:tcBorders>
              <w:top w:val="single" w:sz="16" w:space="0" w:color="FFFFFF"/>
              <w:left w:val="single" w:sz="15" w:space="0" w:color="000000"/>
              <w:bottom w:val="single" w:sz="16" w:space="0" w:color="FFFFFF"/>
              <w:right w:val="single" w:sz="8" w:space="0" w:color="000000"/>
            </w:tcBorders>
          </w:tcPr>
          <w:p w14:paraId="53152AE2" w14:textId="77777777" w:rsidR="0050034D" w:rsidRDefault="00000000">
            <w:pPr>
              <w:ind w:left="0" w:right="46" w:firstLine="0"/>
              <w:jc w:val="right"/>
            </w:pPr>
            <w:r>
              <w:rPr>
                <w:sz w:val="18"/>
                <w:szCs w:val="18"/>
              </w:rPr>
              <w:t xml:space="preserve">39 </w:t>
            </w:r>
          </w:p>
        </w:tc>
        <w:tc>
          <w:tcPr>
            <w:tcW w:w="1241" w:type="dxa"/>
            <w:tcBorders>
              <w:top w:val="single" w:sz="16" w:space="0" w:color="FFFFFF"/>
              <w:left w:val="single" w:sz="8" w:space="0" w:color="000000"/>
              <w:bottom w:val="single" w:sz="16" w:space="0" w:color="FFFFFF"/>
              <w:right w:val="single" w:sz="8" w:space="0" w:color="000000"/>
            </w:tcBorders>
          </w:tcPr>
          <w:p w14:paraId="6E1AFCF9" w14:textId="77777777" w:rsidR="0050034D" w:rsidRDefault="00000000">
            <w:pPr>
              <w:ind w:left="0" w:right="47" w:firstLine="0"/>
              <w:jc w:val="right"/>
            </w:pPr>
            <w:r>
              <w:rPr>
                <w:sz w:val="18"/>
                <w:szCs w:val="18"/>
              </w:rPr>
              <w:t xml:space="preserve">26,5 </w:t>
            </w:r>
          </w:p>
        </w:tc>
        <w:tc>
          <w:tcPr>
            <w:tcW w:w="1697" w:type="dxa"/>
            <w:tcBorders>
              <w:top w:val="single" w:sz="16" w:space="0" w:color="FFFFFF"/>
              <w:left w:val="single" w:sz="8" w:space="0" w:color="000000"/>
              <w:bottom w:val="single" w:sz="16" w:space="0" w:color="FFFFFF"/>
              <w:right w:val="single" w:sz="8" w:space="0" w:color="000000"/>
            </w:tcBorders>
          </w:tcPr>
          <w:p w14:paraId="1C67CEF3" w14:textId="77777777" w:rsidR="0050034D" w:rsidRDefault="00000000">
            <w:pPr>
              <w:ind w:left="0" w:right="44" w:firstLine="0"/>
              <w:jc w:val="right"/>
            </w:pPr>
            <w:r>
              <w:rPr>
                <w:sz w:val="18"/>
                <w:szCs w:val="18"/>
              </w:rPr>
              <w:t xml:space="preserve">29,3 </w:t>
            </w:r>
          </w:p>
        </w:tc>
        <w:tc>
          <w:tcPr>
            <w:tcW w:w="1793" w:type="dxa"/>
            <w:tcBorders>
              <w:top w:val="single" w:sz="16" w:space="0" w:color="FFFFFF"/>
              <w:left w:val="single" w:sz="8" w:space="0" w:color="000000"/>
              <w:bottom w:val="single" w:sz="16" w:space="0" w:color="FFFFFF"/>
              <w:right w:val="single" w:sz="15" w:space="0" w:color="000000"/>
            </w:tcBorders>
          </w:tcPr>
          <w:p w14:paraId="557B08BB" w14:textId="77777777" w:rsidR="0050034D" w:rsidRDefault="00000000">
            <w:pPr>
              <w:ind w:left="0" w:right="58" w:firstLine="0"/>
              <w:jc w:val="right"/>
            </w:pPr>
            <w:r>
              <w:rPr>
                <w:sz w:val="18"/>
                <w:szCs w:val="18"/>
              </w:rPr>
              <w:t xml:space="preserve">40,6 </w:t>
            </w:r>
          </w:p>
        </w:tc>
      </w:tr>
      <w:tr w:rsidR="0050034D" w14:paraId="7FC45A78" w14:textId="77777777">
        <w:trPr>
          <w:trHeight w:val="278"/>
        </w:trPr>
        <w:tc>
          <w:tcPr>
            <w:tcW w:w="1218" w:type="dxa"/>
            <w:vMerge/>
            <w:tcBorders>
              <w:top w:val="single" w:sz="15" w:space="0" w:color="000000"/>
              <w:left w:val="single" w:sz="15" w:space="0" w:color="000000"/>
              <w:bottom w:val="nil"/>
              <w:right w:val="nil"/>
            </w:tcBorders>
          </w:tcPr>
          <w:p w14:paraId="78563DCB" w14:textId="77777777" w:rsidR="0050034D" w:rsidRDefault="0050034D">
            <w:pPr>
              <w:widowControl w:val="0"/>
              <w:pBdr>
                <w:top w:val="nil"/>
                <w:left w:val="nil"/>
                <w:bottom w:val="nil"/>
                <w:right w:val="nil"/>
                <w:between w:val="nil"/>
              </w:pBdr>
              <w:spacing w:line="276" w:lineRule="auto"/>
              <w:ind w:left="0" w:right="0" w:firstLine="0"/>
              <w:jc w:val="left"/>
            </w:pPr>
          </w:p>
        </w:tc>
        <w:tc>
          <w:tcPr>
            <w:tcW w:w="1997" w:type="dxa"/>
            <w:vMerge/>
            <w:tcBorders>
              <w:top w:val="single" w:sz="15" w:space="0" w:color="000000"/>
              <w:left w:val="nil"/>
              <w:bottom w:val="nil"/>
              <w:right w:val="single" w:sz="15" w:space="0" w:color="000000"/>
            </w:tcBorders>
          </w:tcPr>
          <w:p w14:paraId="1F8D7F39" w14:textId="77777777" w:rsidR="0050034D" w:rsidRDefault="0050034D">
            <w:pPr>
              <w:widowControl w:val="0"/>
              <w:pBdr>
                <w:top w:val="nil"/>
                <w:left w:val="nil"/>
                <w:bottom w:val="nil"/>
                <w:right w:val="nil"/>
                <w:between w:val="nil"/>
              </w:pBdr>
              <w:spacing w:line="276" w:lineRule="auto"/>
              <w:ind w:left="0" w:right="0" w:firstLine="0"/>
              <w:jc w:val="left"/>
            </w:pPr>
          </w:p>
        </w:tc>
        <w:tc>
          <w:tcPr>
            <w:tcW w:w="1416" w:type="dxa"/>
            <w:tcBorders>
              <w:top w:val="single" w:sz="16" w:space="0" w:color="FFFFFF"/>
              <w:left w:val="single" w:sz="15" w:space="0" w:color="000000"/>
              <w:bottom w:val="single" w:sz="16" w:space="0" w:color="FFFFFF"/>
              <w:right w:val="single" w:sz="8" w:space="0" w:color="000000"/>
            </w:tcBorders>
          </w:tcPr>
          <w:p w14:paraId="12566588" w14:textId="77777777" w:rsidR="0050034D" w:rsidRDefault="00000000">
            <w:pPr>
              <w:ind w:left="0" w:right="46" w:firstLine="0"/>
              <w:jc w:val="right"/>
            </w:pPr>
            <w:r>
              <w:rPr>
                <w:sz w:val="18"/>
                <w:szCs w:val="18"/>
              </w:rPr>
              <w:t xml:space="preserve">31 </w:t>
            </w:r>
          </w:p>
        </w:tc>
        <w:tc>
          <w:tcPr>
            <w:tcW w:w="1241" w:type="dxa"/>
            <w:tcBorders>
              <w:top w:val="single" w:sz="16" w:space="0" w:color="FFFFFF"/>
              <w:left w:val="single" w:sz="8" w:space="0" w:color="000000"/>
              <w:bottom w:val="single" w:sz="16" w:space="0" w:color="FFFFFF"/>
              <w:right w:val="single" w:sz="8" w:space="0" w:color="000000"/>
            </w:tcBorders>
          </w:tcPr>
          <w:p w14:paraId="1781D23F" w14:textId="77777777" w:rsidR="0050034D" w:rsidRDefault="00000000">
            <w:pPr>
              <w:ind w:left="0" w:right="47" w:firstLine="0"/>
              <w:jc w:val="right"/>
            </w:pPr>
            <w:r>
              <w:rPr>
                <w:sz w:val="18"/>
                <w:szCs w:val="18"/>
              </w:rPr>
              <w:t xml:space="preserve">21,1 </w:t>
            </w:r>
          </w:p>
        </w:tc>
        <w:tc>
          <w:tcPr>
            <w:tcW w:w="1697" w:type="dxa"/>
            <w:tcBorders>
              <w:top w:val="single" w:sz="16" w:space="0" w:color="FFFFFF"/>
              <w:left w:val="single" w:sz="8" w:space="0" w:color="000000"/>
              <w:bottom w:val="single" w:sz="16" w:space="0" w:color="FFFFFF"/>
              <w:right w:val="single" w:sz="8" w:space="0" w:color="000000"/>
            </w:tcBorders>
          </w:tcPr>
          <w:p w14:paraId="6A6B8B6F" w14:textId="77777777" w:rsidR="0050034D" w:rsidRDefault="00000000">
            <w:pPr>
              <w:ind w:left="0" w:right="44" w:firstLine="0"/>
              <w:jc w:val="right"/>
            </w:pPr>
            <w:r>
              <w:rPr>
                <w:sz w:val="18"/>
                <w:szCs w:val="18"/>
              </w:rPr>
              <w:t xml:space="preserve">23,3 </w:t>
            </w:r>
          </w:p>
        </w:tc>
        <w:tc>
          <w:tcPr>
            <w:tcW w:w="1793" w:type="dxa"/>
            <w:tcBorders>
              <w:top w:val="single" w:sz="16" w:space="0" w:color="FFFFFF"/>
              <w:left w:val="single" w:sz="8" w:space="0" w:color="000000"/>
              <w:bottom w:val="single" w:sz="16" w:space="0" w:color="FFFFFF"/>
              <w:right w:val="single" w:sz="15" w:space="0" w:color="000000"/>
            </w:tcBorders>
          </w:tcPr>
          <w:p w14:paraId="3AD10547" w14:textId="77777777" w:rsidR="0050034D" w:rsidRDefault="00000000">
            <w:pPr>
              <w:ind w:left="0" w:right="58" w:firstLine="0"/>
              <w:jc w:val="right"/>
            </w:pPr>
            <w:r>
              <w:rPr>
                <w:sz w:val="18"/>
                <w:szCs w:val="18"/>
              </w:rPr>
              <w:t xml:space="preserve">63,9 </w:t>
            </w:r>
          </w:p>
        </w:tc>
      </w:tr>
      <w:tr w:rsidR="0050034D" w14:paraId="0693F8F4" w14:textId="77777777">
        <w:trPr>
          <w:trHeight w:val="278"/>
        </w:trPr>
        <w:tc>
          <w:tcPr>
            <w:tcW w:w="1218" w:type="dxa"/>
            <w:vMerge/>
            <w:tcBorders>
              <w:top w:val="single" w:sz="15" w:space="0" w:color="000000"/>
              <w:left w:val="single" w:sz="15" w:space="0" w:color="000000"/>
              <w:bottom w:val="nil"/>
              <w:right w:val="nil"/>
            </w:tcBorders>
          </w:tcPr>
          <w:p w14:paraId="2ACF9A17" w14:textId="77777777" w:rsidR="0050034D" w:rsidRDefault="0050034D">
            <w:pPr>
              <w:widowControl w:val="0"/>
              <w:pBdr>
                <w:top w:val="nil"/>
                <w:left w:val="nil"/>
                <w:bottom w:val="nil"/>
                <w:right w:val="nil"/>
                <w:between w:val="nil"/>
              </w:pBdr>
              <w:spacing w:line="276" w:lineRule="auto"/>
              <w:ind w:left="0" w:right="0" w:firstLine="0"/>
              <w:jc w:val="left"/>
            </w:pPr>
          </w:p>
        </w:tc>
        <w:tc>
          <w:tcPr>
            <w:tcW w:w="1997" w:type="dxa"/>
            <w:vMerge/>
            <w:tcBorders>
              <w:top w:val="single" w:sz="15" w:space="0" w:color="000000"/>
              <w:left w:val="nil"/>
              <w:bottom w:val="nil"/>
              <w:right w:val="single" w:sz="15" w:space="0" w:color="000000"/>
            </w:tcBorders>
          </w:tcPr>
          <w:p w14:paraId="79573ECA" w14:textId="77777777" w:rsidR="0050034D" w:rsidRDefault="0050034D">
            <w:pPr>
              <w:widowControl w:val="0"/>
              <w:pBdr>
                <w:top w:val="nil"/>
                <w:left w:val="nil"/>
                <w:bottom w:val="nil"/>
                <w:right w:val="nil"/>
                <w:between w:val="nil"/>
              </w:pBdr>
              <w:spacing w:line="276" w:lineRule="auto"/>
              <w:ind w:left="0" w:right="0" w:firstLine="0"/>
              <w:jc w:val="left"/>
            </w:pPr>
          </w:p>
        </w:tc>
        <w:tc>
          <w:tcPr>
            <w:tcW w:w="1416" w:type="dxa"/>
            <w:tcBorders>
              <w:top w:val="single" w:sz="16" w:space="0" w:color="FFFFFF"/>
              <w:left w:val="single" w:sz="15" w:space="0" w:color="000000"/>
              <w:bottom w:val="single" w:sz="16" w:space="0" w:color="FFFFFF"/>
              <w:right w:val="single" w:sz="8" w:space="0" w:color="000000"/>
            </w:tcBorders>
          </w:tcPr>
          <w:p w14:paraId="2310D4CE" w14:textId="77777777" w:rsidR="0050034D" w:rsidRDefault="00000000">
            <w:pPr>
              <w:ind w:left="0" w:right="46" w:firstLine="0"/>
              <w:jc w:val="right"/>
            </w:pPr>
            <w:r>
              <w:rPr>
                <w:sz w:val="18"/>
                <w:szCs w:val="18"/>
              </w:rPr>
              <w:t xml:space="preserve">48 </w:t>
            </w:r>
          </w:p>
        </w:tc>
        <w:tc>
          <w:tcPr>
            <w:tcW w:w="1241" w:type="dxa"/>
            <w:tcBorders>
              <w:top w:val="single" w:sz="16" w:space="0" w:color="FFFFFF"/>
              <w:left w:val="single" w:sz="8" w:space="0" w:color="000000"/>
              <w:bottom w:val="single" w:sz="16" w:space="0" w:color="FFFFFF"/>
              <w:right w:val="single" w:sz="8" w:space="0" w:color="000000"/>
            </w:tcBorders>
          </w:tcPr>
          <w:p w14:paraId="57C09B68" w14:textId="77777777" w:rsidR="0050034D" w:rsidRDefault="00000000">
            <w:pPr>
              <w:ind w:left="0" w:right="47" w:firstLine="0"/>
              <w:jc w:val="right"/>
            </w:pPr>
            <w:r>
              <w:rPr>
                <w:sz w:val="18"/>
                <w:szCs w:val="18"/>
              </w:rPr>
              <w:t xml:space="preserve">32,7 </w:t>
            </w:r>
          </w:p>
        </w:tc>
        <w:tc>
          <w:tcPr>
            <w:tcW w:w="1697" w:type="dxa"/>
            <w:tcBorders>
              <w:top w:val="single" w:sz="16" w:space="0" w:color="FFFFFF"/>
              <w:left w:val="single" w:sz="8" w:space="0" w:color="000000"/>
              <w:bottom w:val="single" w:sz="16" w:space="0" w:color="FFFFFF"/>
              <w:right w:val="single" w:sz="8" w:space="0" w:color="000000"/>
            </w:tcBorders>
          </w:tcPr>
          <w:p w14:paraId="1316C3F1" w14:textId="77777777" w:rsidR="0050034D" w:rsidRDefault="00000000">
            <w:pPr>
              <w:ind w:left="0" w:right="44" w:firstLine="0"/>
              <w:jc w:val="right"/>
            </w:pPr>
            <w:r>
              <w:rPr>
                <w:sz w:val="18"/>
                <w:szCs w:val="18"/>
              </w:rPr>
              <w:t xml:space="preserve">36,1 </w:t>
            </w:r>
          </w:p>
        </w:tc>
        <w:tc>
          <w:tcPr>
            <w:tcW w:w="1793" w:type="dxa"/>
            <w:tcBorders>
              <w:top w:val="single" w:sz="16" w:space="0" w:color="FFFFFF"/>
              <w:left w:val="single" w:sz="8" w:space="0" w:color="000000"/>
              <w:bottom w:val="single" w:sz="16" w:space="0" w:color="FFFFFF"/>
              <w:right w:val="single" w:sz="15" w:space="0" w:color="000000"/>
            </w:tcBorders>
          </w:tcPr>
          <w:p w14:paraId="6B67C240" w14:textId="77777777" w:rsidR="0050034D" w:rsidRDefault="00000000">
            <w:pPr>
              <w:ind w:left="0" w:right="59" w:firstLine="0"/>
              <w:jc w:val="right"/>
            </w:pPr>
            <w:r>
              <w:rPr>
                <w:sz w:val="18"/>
                <w:szCs w:val="18"/>
              </w:rPr>
              <w:t xml:space="preserve">100,0 </w:t>
            </w:r>
          </w:p>
        </w:tc>
      </w:tr>
      <w:tr w:rsidR="0050034D" w14:paraId="0F5A9C61" w14:textId="77777777">
        <w:trPr>
          <w:trHeight w:val="258"/>
        </w:trPr>
        <w:tc>
          <w:tcPr>
            <w:tcW w:w="1218" w:type="dxa"/>
            <w:vMerge/>
            <w:tcBorders>
              <w:top w:val="single" w:sz="15" w:space="0" w:color="000000"/>
              <w:left w:val="single" w:sz="15" w:space="0" w:color="000000"/>
              <w:bottom w:val="nil"/>
              <w:right w:val="nil"/>
            </w:tcBorders>
          </w:tcPr>
          <w:p w14:paraId="75C26B19" w14:textId="77777777" w:rsidR="0050034D" w:rsidRDefault="0050034D">
            <w:pPr>
              <w:widowControl w:val="0"/>
              <w:pBdr>
                <w:top w:val="nil"/>
                <w:left w:val="nil"/>
                <w:bottom w:val="nil"/>
                <w:right w:val="nil"/>
                <w:between w:val="nil"/>
              </w:pBdr>
              <w:spacing w:line="276" w:lineRule="auto"/>
              <w:ind w:left="0" w:right="0" w:firstLine="0"/>
              <w:jc w:val="left"/>
            </w:pPr>
          </w:p>
        </w:tc>
        <w:tc>
          <w:tcPr>
            <w:tcW w:w="1997" w:type="dxa"/>
            <w:vMerge/>
            <w:tcBorders>
              <w:top w:val="single" w:sz="15" w:space="0" w:color="000000"/>
              <w:left w:val="nil"/>
              <w:bottom w:val="nil"/>
              <w:right w:val="single" w:sz="15" w:space="0" w:color="000000"/>
            </w:tcBorders>
          </w:tcPr>
          <w:p w14:paraId="3E93A2B5" w14:textId="77777777" w:rsidR="0050034D" w:rsidRDefault="0050034D">
            <w:pPr>
              <w:widowControl w:val="0"/>
              <w:pBdr>
                <w:top w:val="nil"/>
                <w:left w:val="nil"/>
                <w:bottom w:val="nil"/>
                <w:right w:val="nil"/>
                <w:between w:val="nil"/>
              </w:pBdr>
              <w:spacing w:line="276" w:lineRule="auto"/>
              <w:ind w:left="0" w:right="0" w:firstLine="0"/>
              <w:jc w:val="left"/>
            </w:pPr>
          </w:p>
        </w:tc>
        <w:tc>
          <w:tcPr>
            <w:tcW w:w="1416" w:type="dxa"/>
            <w:tcBorders>
              <w:top w:val="single" w:sz="16" w:space="0" w:color="FFFFFF"/>
              <w:left w:val="single" w:sz="15" w:space="0" w:color="000000"/>
              <w:bottom w:val="nil"/>
              <w:right w:val="single" w:sz="8" w:space="0" w:color="000000"/>
            </w:tcBorders>
          </w:tcPr>
          <w:p w14:paraId="40D5C0B6" w14:textId="77777777" w:rsidR="0050034D" w:rsidRDefault="00000000">
            <w:pPr>
              <w:ind w:left="0" w:right="46" w:firstLine="0"/>
              <w:jc w:val="right"/>
            </w:pPr>
            <w:r>
              <w:rPr>
                <w:sz w:val="18"/>
                <w:szCs w:val="18"/>
              </w:rPr>
              <w:t xml:space="preserve">133 </w:t>
            </w:r>
          </w:p>
        </w:tc>
        <w:tc>
          <w:tcPr>
            <w:tcW w:w="1241" w:type="dxa"/>
            <w:tcBorders>
              <w:top w:val="single" w:sz="16" w:space="0" w:color="FFFFFF"/>
              <w:left w:val="single" w:sz="8" w:space="0" w:color="000000"/>
              <w:bottom w:val="nil"/>
              <w:right w:val="single" w:sz="8" w:space="0" w:color="000000"/>
            </w:tcBorders>
          </w:tcPr>
          <w:p w14:paraId="634EE07B" w14:textId="77777777" w:rsidR="0050034D" w:rsidRDefault="00000000">
            <w:pPr>
              <w:ind w:left="0" w:right="47" w:firstLine="0"/>
              <w:jc w:val="right"/>
            </w:pPr>
            <w:r>
              <w:rPr>
                <w:sz w:val="18"/>
                <w:szCs w:val="18"/>
              </w:rPr>
              <w:t xml:space="preserve">90,5 </w:t>
            </w:r>
          </w:p>
        </w:tc>
        <w:tc>
          <w:tcPr>
            <w:tcW w:w="1697" w:type="dxa"/>
            <w:tcBorders>
              <w:top w:val="single" w:sz="16" w:space="0" w:color="FFFFFF"/>
              <w:left w:val="single" w:sz="8" w:space="0" w:color="000000"/>
              <w:bottom w:val="nil"/>
              <w:right w:val="single" w:sz="8" w:space="0" w:color="000000"/>
            </w:tcBorders>
          </w:tcPr>
          <w:p w14:paraId="6406AAC5" w14:textId="77777777" w:rsidR="0050034D" w:rsidRDefault="00000000">
            <w:pPr>
              <w:ind w:left="0" w:right="44" w:firstLine="0"/>
              <w:jc w:val="right"/>
            </w:pPr>
            <w:r>
              <w:rPr>
                <w:sz w:val="18"/>
                <w:szCs w:val="18"/>
              </w:rPr>
              <w:t xml:space="preserve">100,0 </w:t>
            </w:r>
          </w:p>
        </w:tc>
        <w:tc>
          <w:tcPr>
            <w:tcW w:w="1793" w:type="dxa"/>
            <w:vMerge w:val="restart"/>
            <w:tcBorders>
              <w:top w:val="single" w:sz="16" w:space="0" w:color="FFFFFF"/>
              <w:left w:val="single" w:sz="8" w:space="0" w:color="000000"/>
              <w:bottom w:val="nil"/>
              <w:right w:val="single" w:sz="15" w:space="0" w:color="000000"/>
            </w:tcBorders>
          </w:tcPr>
          <w:p w14:paraId="6ED22A78" w14:textId="77777777" w:rsidR="0050034D" w:rsidRDefault="00000000">
            <w:pPr>
              <w:spacing w:after="15"/>
              <w:ind w:left="56" w:right="0" w:firstLine="0"/>
              <w:jc w:val="center"/>
            </w:pPr>
            <w:r>
              <w:rPr>
                <w:sz w:val="18"/>
                <w:szCs w:val="18"/>
              </w:rPr>
              <w:t xml:space="preserve"> </w:t>
            </w:r>
          </w:p>
          <w:p w14:paraId="0FB434CF" w14:textId="77777777" w:rsidR="0050034D" w:rsidRDefault="00000000">
            <w:pPr>
              <w:ind w:left="56" w:right="0" w:firstLine="0"/>
              <w:jc w:val="center"/>
            </w:pPr>
            <w:r>
              <w:rPr>
                <w:sz w:val="18"/>
                <w:szCs w:val="18"/>
              </w:rPr>
              <w:t xml:space="preserve"> </w:t>
            </w:r>
          </w:p>
        </w:tc>
      </w:tr>
      <w:tr w:rsidR="0050034D" w14:paraId="71F9B6E7" w14:textId="77777777">
        <w:trPr>
          <w:trHeight w:val="221"/>
        </w:trPr>
        <w:tc>
          <w:tcPr>
            <w:tcW w:w="1218" w:type="dxa"/>
            <w:vMerge/>
            <w:tcBorders>
              <w:top w:val="single" w:sz="15" w:space="0" w:color="000000"/>
              <w:left w:val="single" w:sz="15" w:space="0" w:color="000000"/>
              <w:bottom w:val="nil"/>
              <w:right w:val="nil"/>
            </w:tcBorders>
          </w:tcPr>
          <w:p w14:paraId="222DEB0A" w14:textId="77777777" w:rsidR="0050034D" w:rsidRDefault="0050034D">
            <w:pPr>
              <w:widowControl w:val="0"/>
              <w:pBdr>
                <w:top w:val="nil"/>
                <w:left w:val="nil"/>
                <w:bottom w:val="nil"/>
                <w:right w:val="nil"/>
                <w:between w:val="nil"/>
              </w:pBdr>
              <w:spacing w:line="276" w:lineRule="auto"/>
              <w:ind w:left="0" w:right="0" w:firstLine="0"/>
              <w:jc w:val="left"/>
            </w:pPr>
          </w:p>
        </w:tc>
        <w:tc>
          <w:tcPr>
            <w:tcW w:w="1997" w:type="dxa"/>
            <w:vMerge/>
            <w:tcBorders>
              <w:top w:val="single" w:sz="15" w:space="0" w:color="000000"/>
              <w:left w:val="nil"/>
              <w:bottom w:val="nil"/>
              <w:right w:val="single" w:sz="15" w:space="0" w:color="000000"/>
            </w:tcBorders>
          </w:tcPr>
          <w:p w14:paraId="569EA224" w14:textId="77777777" w:rsidR="0050034D" w:rsidRDefault="0050034D">
            <w:pPr>
              <w:widowControl w:val="0"/>
              <w:pBdr>
                <w:top w:val="nil"/>
                <w:left w:val="nil"/>
                <w:bottom w:val="nil"/>
                <w:right w:val="nil"/>
                <w:between w:val="nil"/>
              </w:pBdr>
              <w:spacing w:line="276" w:lineRule="auto"/>
              <w:ind w:left="0" w:right="0" w:firstLine="0"/>
              <w:jc w:val="left"/>
            </w:pPr>
          </w:p>
        </w:tc>
        <w:tc>
          <w:tcPr>
            <w:tcW w:w="1416" w:type="dxa"/>
            <w:tcBorders>
              <w:top w:val="nil"/>
              <w:left w:val="single" w:sz="15" w:space="0" w:color="000000"/>
              <w:bottom w:val="nil"/>
              <w:right w:val="single" w:sz="8" w:space="0" w:color="000000"/>
            </w:tcBorders>
            <w:shd w:val="clear" w:color="auto" w:fill="FFFFFF"/>
          </w:tcPr>
          <w:p w14:paraId="1EBF322C" w14:textId="77777777" w:rsidR="0050034D" w:rsidRDefault="00000000">
            <w:pPr>
              <w:ind w:left="0" w:right="46" w:firstLine="0"/>
              <w:jc w:val="right"/>
            </w:pPr>
            <w:r>
              <w:rPr>
                <w:sz w:val="18"/>
                <w:szCs w:val="18"/>
              </w:rPr>
              <w:t xml:space="preserve">14 </w:t>
            </w:r>
          </w:p>
        </w:tc>
        <w:tc>
          <w:tcPr>
            <w:tcW w:w="1241" w:type="dxa"/>
            <w:tcBorders>
              <w:top w:val="nil"/>
              <w:left w:val="single" w:sz="8" w:space="0" w:color="000000"/>
              <w:bottom w:val="nil"/>
              <w:right w:val="single" w:sz="8" w:space="0" w:color="000000"/>
            </w:tcBorders>
            <w:shd w:val="clear" w:color="auto" w:fill="FFFFFF"/>
          </w:tcPr>
          <w:p w14:paraId="27F47576" w14:textId="77777777" w:rsidR="0050034D" w:rsidRDefault="00000000">
            <w:pPr>
              <w:ind w:left="0" w:right="47" w:firstLine="0"/>
              <w:jc w:val="right"/>
            </w:pPr>
            <w:r>
              <w:rPr>
                <w:sz w:val="18"/>
                <w:szCs w:val="18"/>
              </w:rPr>
              <w:t xml:space="preserve">9,5 </w:t>
            </w:r>
          </w:p>
        </w:tc>
        <w:tc>
          <w:tcPr>
            <w:tcW w:w="1697" w:type="dxa"/>
            <w:tcBorders>
              <w:top w:val="nil"/>
              <w:left w:val="single" w:sz="8" w:space="0" w:color="000000"/>
              <w:bottom w:val="nil"/>
              <w:right w:val="single" w:sz="8" w:space="0" w:color="000000"/>
            </w:tcBorders>
            <w:shd w:val="clear" w:color="auto" w:fill="FFFFFF"/>
          </w:tcPr>
          <w:p w14:paraId="684B0189" w14:textId="77777777" w:rsidR="0050034D" w:rsidRDefault="00000000">
            <w:pPr>
              <w:ind w:left="69" w:right="0" w:firstLine="0"/>
              <w:jc w:val="center"/>
            </w:pPr>
            <w:r>
              <w:rPr>
                <w:sz w:val="18"/>
                <w:szCs w:val="18"/>
              </w:rPr>
              <w:t xml:space="preserve"> </w:t>
            </w:r>
          </w:p>
        </w:tc>
        <w:tc>
          <w:tcPr>
            <w:tcW w:w="1793" w:type="dxa"/>
            <w:vMerge/>
            <w:tcBorders>
              <w:top w:val="single" w:sz="16" w:space="0" w:color="FFFFFF"/>
              <w:left w:val="single" w:sz="8" w:space="0" w:color="000000"/>
              <w:bottom w:val="nil"/>
              <w:right w:val="single" w:sz="15" w:space="0" w:color="000000"/>
            </w:tcBorders>
          </w:tcPr>
          <w:p w14:paraId="2086E486"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2BDCBD38" w14:textId="77777777">
        <w:trPr>
          <w:trHeight w:val="270"/>
        </w:trPr>
        <w:tc>
          <w:tcPr>
            <w:tcW w:w="1218" w:type="dxa"/>
            <w:tcBorders>
              <w:top w:val="nil"/>
              <w:left w:val="single" w:sz="15" w:space="0" w:color="000000"/>
              <w:bottom w:val="single" w:sz="15" w:space="0" w:color="000000"/>
              <w:right w:val="nil"/>
            </w:tcBorders>
          </w:tcPr>
          <w:p w14:paraId="13EAAE09" w14:textId="77777777" w:rsidR="0050034D" w:rsidRDefault="00000000">
            <w:pPr>
              <w:ind w:left="79" w:right="0" w:firstLine="0"/>
              <w:jc w:val="left"/>
            </w:pPr>
            <w:r>
              <w:rPr>
                <w:sz w:val="18"/>
                <w:szCs w:val="18"/>
              </w:rPr>
              <w:t xml:space="preserve">Total </w:t>
            </w:r>
          </w:p>
        </w:tc>
        <w:tc>
          <w:tcPr>
            <w:tcW w:w="1997" w:type="dxa"/>
            <w:tcBorders>
              <w:top w:val="nil"/>
              <w:left w:val="nil"/>
              <w:bottom w:val="single" w:sz="15" w:space="0" w:color="000000"/>
              <w:right w:val="single" w:sz="15" w:space="0" w:color="000000"/>
            </w:tcBorders>
          </w:tcPr>
          <w:p w14:paraId="2D235B53" w14:textId="77777777" w:rsidR="0050034D" w:rsidRDefault="0050034D">
            <w:pPr>
              <w:spacing w:after="160"/>
              <w:ind w:left="0" w:right="0" w:firstLine="0"/>
              <w:jc w:val="left"/>
            </w:pPr>
          </w:p>
        </w:tc>
        <w:tc>
          <w:tcPr>
            <w:tcW w:w="1416" w:type="dxa"/>
            <w:tcBorders>
              <w:top w:val="nil"/>
              <w:left w:val="single" w:sz="15" w:space="0" w:color="000000"/>
              <w:bottom w:val="single" w:sz="15" w:space="0" w:color="000000"/>
              <w:right w:val="single" w:sz="8" w:space="0" w:color="000000"/>
            </w:tcBorders>
            <w:shd w:val="clear" w:color="auto" w:fill="FFFFFF"/>
          </w:tcPr>
          <w:p w14:paraId="407340A4" w14:textId="77777777" w:rsidR="0050034D" w:rsidRDefault="00000000">
            <w:pPr>
              <w:ind w:left="0" w:right="46" w:firstLine="0"/>
              <w:jc w:val="right"/>
            </w:pPr>
            <w:r>
              <w:rPr>
                <w:sz w:val="18"/>
                <w:szCs w:val="18"/>
              </w:rPr>
              <w:t xml:space="preserve">147 </w:t>
            </w:r>
          </w:p>
        </w:tc>
        <w:tc>
          <w:tcPr>
            <w:tcW w:w="1241" w:type="dxa"/>
            <w:tcBorders>
              <w:top w:val="nil"/>
              <w:left w:val="single" w:sz="8" w:space="0" w:color="000000"/>
              <w:bottom w:val="single" w:sz="15" w:space="0" w:color="000000"/>
              <w:right w:val="single" w:sz="8" w:space="0" w:color="000000"/>
            </w:tcBorders>
            <w:shd w:val="clear" w:color="auto" w:fill="FFFFFF"/>
          </w:tcPr>
          <w:p w14:paraId="2083A3FA" w14:textId="77777777" w:rsidR="0050034D" w:rsidRDefault="00000000">
            <w:pPr>
              <w:ind w:left="0" w:right="47" w:firstLine="0"/>
              <w:jc w:val="right"/>
            </w:pPr>
            <w:r>
              <w:rPr>
                <w:sz w:val="18"/>
                <w:szCs w:val="18"/>
              </w:rPr>
              <w:t xml:space="preserve">100,0 </w:t>
            </w:r>
          </w:p>
        </w:tc>
        <w:tc>
          <w:tcPr>
            <w:tcW w:w="1697" w:type="dxa"/>
            <w:tcBorders>
              <w:top w:val="nil"/>
              <w:left w:val="single" w:sz="8" w:space="0" w:color="000000"/>
              <w:bottom w:val="single" w:sz="15" w:space="0" w:color="000000"/>
              <w:right w:val="single" w:sz="8" w:space="0" w:color="000000"/>
            </w:tcBorders>
            <w:shd w:val="clear" w:color="auto" w:fill="FFFFFF"/>
          </w:tcPr>
          <w:p w14:paraId="753683D6" w14:textId="77777777" w:rsidR="0050034D" w:rsidRDefault="00000000">
            <w:pPr>
              <w:ind w:left="69" w:right="0" w:firstLine="0"/>
              <w:jc w:val="center"/>
            </w:pPr>
            <w:r>
              <w:rPr>
                <w:sz w:val="18"/>
                <w:szCs w:val="18"/>
              </w:rPr>
              <w:t xml:space="preserve"> </w:t>
            </w:r>
          </w:p>
        </w:tc>
        <w:tc>
          <w:tcPr>
            <w:tcW w:w="1793" w:type="dxa"/>
            <w:tcBorders>
              <w:top w:val="nil"/>
              <w:left w:val="single" w:sz="8" w:space="0" w:color="000000"/>
              <w:bottom w:val="single" w:sz="15" w:space="0" w:color="000000"/>
              <w:right w:val="single" w:sz="15" w:space="0" w:color="000000"/>
            </w:tcBorders>
          </w:tcPr>
          <w:p w14:paraId="476C96A9" w14:textId="77777777" w:rsidR="0050034D" w:rsidRDefault="00000000">
            <w:pPr>
              <w:ind w:left="56" w:right="0" w:firstLine="0"/>
              <w:jc w:val="center"/>
            </w:pPr>
            <w:r>
              <w:rPr>
                <w:sz w:val="18"/>
                <w:szCs w:val="18"/>
              </w:rPr>
              <w:t xml:space="preserve"> </w:t>
            </w:r>
          </w:p>
        </w:tc>
      </w:tr>
    </w:tbl>
    <w:p w14:paraId="4E53CF6E" w14:textId="77777777" w:rsidR="0050034D" w:rsidRDefault="00000000">
      <w:pPr>
        <w:spacing w:after="0" w:line="240" w:lineRule="auto"/>
        <w:ind w:left="7" w:right="0" w:firstLine="0"/>
      </w:pPr>
      <w:r>
        <w:t xml:space="preserve">As can be seen, 2 students consider that blockchain-technologies are not suitable for certificates management; 13 students consider that they are little suitable; 39 students consider that they are average suitable; 31 students consider that they are suitable, and 48 students consider that they are highly suitable. Also, 14 students did not answer the question. </w:t>
      </w:r>
    </w:p>
    <w:p w14:paraId="004990BF" w14:textId="77777777" w:rsidR="0050034D" w:rsidRDefault="00000000">
      <w:pPr>
        <w:spacing w:after="231" w:line="240" w:lineRule="auto"/>
        <w:ind w:left="-3" w:right="0" w:firstLine="720"/>
      </w:pPr>
      <w:r>
        <w:t xml:space="preserve">In Table 4.31 the frequency of answers to question 5 (In my opinion blockchaintechnologies are suitable (or not suitable) for the following use cases within the educational sector) subpoint b (Competencies and learning outcomes management): </w:t>
      </w:r>
    </w:p>
    <w:p w14:paraId="2142A470" w14:textId="77777777" w:rsidR="0050034D" w:rsidRDefault="00000000">
      <w:pPr>
        <w:spacing w:after="4" w:line="240" w:lineRule="auto"/>
        <w:ind w:left="683" w:right="719" w:firstLine="0"/>
        <w:jc w:val="center"/>
      </w:pPr>
      <w:r>
        <w:rPr>
          <w:b/>
          <w:sz w:val="22"/>
          <w:szCs w:val="22"/>
        </w:rPr>
        <w:t xml:space="preserve">Table 4.31: Frequency of question 5 – subpoint b </w:t>
      </w:r>
    </w:p>
    <w:p w14:paraId="14AB273F" w14:textId="77777777" w:rsidR="0050034D" w:rsidRDefault="00000000">
      <w:pPr>
        <w:pStyle w:val="Nadpis5"/>
        <w:spacing w:line="240" w:lineRule="auto"/>
        <w:ind w:left="77" w:right="122" w:firstLine="0"/>
      </w:pPr>
      <w:r>
        <w:t>Use in the educational sector - Competencies and learning outcomes management</w:t>
      </w:r>
      <w:r>
        <w:rPr>
          <w:b w:val="0"/>
        </w:rPr>
        <w:t xml:space="preserve"> </w:t>
      </w:r>
    </w:p>
    <w:tbl>
      <w:tblPr>
        <w:tblStyle w:val="afe"/>
        <w:tblW w:w="9362" w:type="dxa"/>
        <w:tblInd w:w="12" w:type="dxa"/>
        <w:tblLayout w:type="fixed"/>
        <w:tblLook w:val="0400" w:firstRow="0" w:lastRow="0" w:firstColumn="0" w:lastColumn="0" w:noHBand="0" w:noVBand="1"/>
      </w:tblPr>
      <w:tblGrid>
        <w:gridCol w:w="1218"/>
        <w:gridCol w:w="1997"/>
        <w:gridCol w:w="1416"/>
        <w:gridCol w:w="1241"/>
        <w:gridCol w:w="1697"/>
        <w:gridCol w:w="1793"/>
      </w:tblGrid>
      <w:tr w:rsidR="0050034D" w14:paraId="4361A0D3" w14:textId="77777777">
        <w:trPr>
          <w:trHeight w:val="278"/>
        </w:trPr>
        <w:tc>
          <w:tcPr>
            <w:tcW w:w="1218" w:type="dxa"/>
            <w:tcBorders>
              <w:top w:val="single" w:sz="15" w:space="0" w:color="000000"/>
              <w:left w:val="single" w:sz="15" w:space="0" w:color="000000"/>
              <w:bottom w:val="single" w:sz="15" w:space="0" w:color="000000"/>
              <w:right w:val="nil"/>
            </w:tcBorders>
          </w:tcPr>
          <w:p w14:paraId="050D537D" w14:textId="77777777" w:rsidR="0050034D" w:rsidRDefault="0050034D">
            <w:pPr>
              <w:spacing w:after="160"/>
              <w:ind w:left="0" w:right="0" w:firstLine="0"/>
              <w:jc w:val="left"/>
            </w:pPr>
          </w:p>
        </w:tc>
        <w:tc>
          <w:tcPr>
            <w:tcW w:w="1997" w:type="dxa"/>
            <w:tcBorders>
              <w:top w:val="single" w:sz="15" w:space="0" w:color="000000"/>
              <w:left w:val="nil"/>
              <w:bottom w:val="single" w:sz="15" w:space="0" w:color="000000"/>
              <w:right w:val="single" w:sz="15" w:space="0" w:color="000000"/>
            </w:tcBorders>
          </w:tcPr>
          <w:p w14:paraId="6B488D57" w14:textId="77777777" w:rsidR="0050034D" w:rsidRDefault="00000000">
            <w:pPr>
              <w:ind w:left="386" w:right="0" w:firstLine="0"/>
              <w:jc w:val="left"/>
            </w:pPr>
            <w:r>
              <w:rPr>
                <w:sz w:val="18"/>
                <w:szCs w:val="18"/>
              </w:rPr>
              <w:t xml:space="preserve"> </w:t>
            </w:r>
          </w:p>
        </w:tc>
        <w:tc>
          <w:tcPr>
            <w:tcW w:w="1416" w:type="dxa"/>
            <w:tcBorders>
              <w:top w:val="single" w:sz="15" w:space="0" w:color="000000"/>
              <w:left w:val="single" w:sz="15" w:space="0" w:color="000000"/>
              <w:bottom w:val="single" w:sz="15" w:space="0" w:color="000000"/>
              <w:right w:val="single" w:sz="8" w:space="0" w:color="000000"/>
            </w:tcBorders>
          </w:tcPr>
          <w:p w14:paraId="596345E1" w14:textId="77777777" w:rsidR="0050034D" w:rsidRDefault="00000000">
            <w:pPr>
              <w:ind w:left="25" w:right="0" w:firstLine="0"/>
              <w:jc w:val="center"/>
            </w:pPr>
            <w:r>
              <w:rPr>
                <w:sz w:val="18"/>
                <w:szCs w:val="18"/>
              </w:rPr>
              <w:t xml:space="preserve">Frequency </w:t>
            </w:r>
          </w:p>
        </w:tc>
        <w:tc>
          <w:tcPr>
            <w:tcW w:w="1241" w:type="dxa"/>
            <w:tcBorders>
              <w:top w:val="single" w:sz="15" w:space="0" w:color="000000"/>
              <w:left w:val="single" w:sz="8" w:space="0" w:color="000000"/>
              <w:bottom w:val="single" w:sz="15" w:space="0" w:color="000000"/>
              <w:right w:val="single" w:sz="8" w:space="0" w:color="000000"/>
            </w:tcBorders>
          </w:tcPr>
          <w:p w14:paraId="507CAB91" w14:textId="77777777" w:rsidR="0050034D" w:rsidRDefault="00000000">
            <w:pPr>
              <w:ind w:left="23" w:right="0" w:firstLine="0"/>
              <w:jc w:val="center"/>
            </w:pPr>
            <w:r>
              <w:rPr>
                <w:sz w:val="18"/>
                <w:szCs w:val="18"/>
              </w:rPr>
              <w:t xml:space="preserve">Percent </w:t>
            </w:r>
          </w:p>
        </w:tc>
        <w:tc>
          <w:tcPr>
            <w:tcW w:w="1697" w:type="dxa"/>
            <w:tcBorders>
              <w:top w:val="single" w:sz="15" w:space="0" w:color="000000"/>
              <w:left w:val="single" w:sz="8" w:space="0" w:color="000000"/>
              <w:bottom w:val="single" w:sz="15" w:space="0" w:color="000000"/>
              <w:right w:val="single" w:sz="8" w:space="0" w:color="000000"/>
            </w:tcBorders>
          </w:tcPr>
          <w:p w14:paraId="59CEC9EB" w14:textId="77777777" w:rsidR="0050034D" w:rsidRDefault="00000000">
            <w:pPr>
              <w:ind w:left="26" w:right="0" w:firstLine="0"/>
              <w:jc w:val="center"/>
            </w:pPr>
            <w:r>
              <w:rPr>
                <w:sz w:val="18"/>
                <w:szCs w:val="18"/>
              </w:rPr>
              <w:t xml:space="preserve">Valid Percent </w:t>
            </w:r>
          </w:p>
        </w:tc>
        <w:tc>
          <w:tcPr>
            <w:tcW w:w="1793" w:type="dxa"/>
            <w:tcBorders>
              <w:top w:val="single" w:sz="15" w:space="0" w:color="000000"/>
              <w:left w:val="single" w:sz="8" w:space="0" w:color="000000"/>
              <w:bottom w:val="single" w:sz="4" w:space="0" w:color="FFFFFF"/>
              <w:right w:val="single" w:sz="15" w:space="0" w:color="000000"/>
            </w:tcBorders>
          </w:tcPr>
          <w:p w14:paraId="6D2519F4" w14:textId="77777777" w:rsidR="0050034D" w:rsidRDefault="00000000">
            <w:pPr>
              <w:ind w:left="9" w:right="0" w:firstLine="0"/>
              <w:jc w:val="center"/>
            </w:pPr>
            <w:r>
              <w:rPr>
                <w:sz w:val="18"/>
                <w:szCs w:val="18"/>
              </w:rPr>
              <w:t xml:space="preserve">Cumulative Percent </w:t>
            </w:r>
          </w:p>
        </w:tc>
      </w:tr>
      <w:tr w:rsidR="0050034D" w14:paraId="1DE2BE05" w14:textId="77777777">
        <w:trPr>
          <w:trHeight w:val="274"/>
        </w:trPr>
        <w:tc>
          <w:tcPr>
            <w:tcW w:w="1218" w:type="dxa"/>
            <w:vMerge w:val="restart"/>
            <w:tcBorders>
              <w:top w:val="single" w:sz="15" w:space="0" w:color="000000"/>
              <w:left w:val="single" w:sz="15" w:space="0" w:color="000000"/>
              <w:bottom w:val="nil"/>
              <w:right w:val="nil"/>
            </w:tcBorders>
          </w:tcPr>
          <w:p w14:paraId="136389CF" w14:textId="77777777" w:rsidR="0050034D" w:rsidRDefault="00000000">
            <w:pPr>
              <w:spacing w:after="1403"/>
              <w:ind w:left="79" w:right="0" w:firstLine="0"/>
              <w:jc w:val="left"/>
            </w:pPr>
            <w:r>
              <w:rPr>
                <w:sz w:val="18"/>
                <w:szCs w:val="18"/>
              </w:rPr>
              <w:t xml:space="preserve">Valid </w:t>
            </w:r>
          </w:p>
          <w:p w14:paraId="6CAA84CA" w14:textId="77777777" w:rsidR="0050034D" w:rsidRDefault="00000000">
            <w:pPr>
              <w:ind w:left="79" w:right="0" w:firstLine="0"/>
              <w:jc w:val="left"/>
            </w:pPr>
            <w:r>
              <w:rPr>
                <w:sz w:val="18"/>
                <w:szCs w:val="18"/>
              </w:rPr>
              <w:t xml:space="preserve">Missing </w:t>
            </w:r>
          </w:p>
        </w:tc>
        <w:tc>
          <w:tcPr>
            <w:tcW w:w="1997" w:type="dxa"/>
            <w:vMerge w:val="restart"/>
            <w:tcBorders>
              <w:top w:val="single" w:sz="15" w:space="0" w:color="000000"/>
              <w:left w:val="nil"/>
              <w:bottom w:val="nil"/>
              <w:right w:val="single" w:sz="15" w:space="0" w:color="000000"/>
            </w:tcBorders>
          </w:tcPr>
          <w:p w14:paraId="64B53B3B" w14:textId="77777777" w:rsidR="0050034D" w:rsidRDefault="00000000">
            <w:pPr>
              <w:spacing w:after="51"/>
              <w:ind w:left="0" w:right="0" w:firstLine="0"/>
              <w:jc w:val="left"/>
            </w:pPr>
            <w:r>
              <w:rPr>
                <w:sz w:val="18"/>
                <w:szCs w:val="18"/>
              </w:rPr>
              <w:t xml:space="preserve">Not suitable </w:t>
            </w:r>
          </w:p>
          <w:p w14:paraId="17AE3E66" w14:textId="77777777" w:rsidR="0050034D" w:rsidRDefault="00000000">
            <w:pPr>
              <w:spacing w:after="54"/>
              <w:ind w:left="0" w:right="0" w:firstLine="0"/>
              <w:jc w:val="left"/>
            </w:pPr>
            <w:r>
              <w:rPr>
                <w:sz w:val="18"/>
                <w:szCs w:val="18"/>
              </w:rPr>
              <w:t xml:space="preserve">Little suitable </w:t>
            </w:r>
          </w:p>
          <w:p w14:paraId="129C7B1E" w14:textId="77777777" w:rsidR="0050034D" w:rsidRDefault="00000000">
            <w:pPr>
              <w:spacing w:after="53"/>
              <w:ind w:left="0" w:right="0" w:firstLine="0"/>
              <w:jc w:val="left"/>
            </w:pPr>
            <w:r>
              <w:rPr>
                <w:sz w:val="18"/>
                <w:szCs w:val="18"/>
              </w:rPr>
              <w:t xml:space="preserve">Average suitable </w:t>
            </w:r>
          </w:p>
          <w:p w14:paraId="182BD9E2" w14:textId="77777777" w:rsidR="0050034D" w:rsidRDefault="00000000">
            <w:pPr>
              <w:spacing w:after="53"/>
              <w:ind w:left="0" w:right="0" w:firstLine="0"/>
              <w:jc w:val="left"/>
            </w:pPr>
            <w:r>
              <w:rPr>
                <w:sz w:val="18"/>
                <w:szCs w:val="18"/>
              </w:rPr>
              <w:t xml:space="preserve">Suitable </w:t>
            </w:r>
          </w:p>
          <w:p w14:paraId="65527E7A" w14:textId="77777777" w:rsidR="0050034D" w:rsidRDefault="00000000">
            <w:pPr>
              <w:spacing w:after="53"/>
              <w:ind w:left="0" w:right="0" w:firstLine="0"/>
              <w:jc w:val="left"/>
            </w:pPr>
            <w:r>
              <w:rPr>
                <w:sz w:val="18"/>
                <w:szCs w:val="18"/>
              </w:rPr>
              <w:t xml:space="preserve">Highly suitable </w:t>
            </w:r>
          </w:p>
          <w:p w14:paraId="28CB042F" w14:textId="77777777" w:rsidR="0050034D" w:rsidRDefault="00000000">
            <w:pPr>
              <w:spacing w:after="12"/>
              <w:ind w:left="0" w:right="0" w:firstLine="0"/>
              <w:jc w:val="left"/>
            </w:pPr>
            <w:r>
              <w:rPr>
                <w:sz w:val="18"/>
                <w:szCs w:val="18"/>
              </w:rPr>
              <w:t xml:space="preserve">Total </w:t>
            </w:r>
          </w:p>
          <w:p w14:paraId="0F6C4E34" w14:textId="77777777" w:rsidR="0050034D" w:rsidRDefault="00000000">
            <w:pPr>
              <w:ind w:left="0" w:right="0" w:firstLine="0"/>
              <w:jc w:val="left"/>
            </w:pPr>
            <w:r>
              <w:rPr>
                <w:sz w:val="18"/>
                <w:szCs w:val="18"/>
              </w:rPr>
              <w:t xml:space="preserve">0 </w:t>
            </w:r>
          </w:p>
        </w:tc>
        <w:tc>
          <w:tcPr>
            <w:tcW w:w="1416" w:type="dxa"/>
            <w:tcBorders>
              <w:top w:val="single" w:sz="15" w:space="0" w:color="000000"/>
              <w:left w:val="single" w:sz="15" w:space="0" w:color="000000"/>
              <w:bottom w:val="single" w:sz="16" w:space="0" w:color="FFFFFF"/>
              <w:right w:val="single" w:sz="8" w:space="0" w:color="000000"/>
            </w:tcBorders>
          </w:tcPr>
          <w:p w14:paraId="4900CD2C" w14:textId="77777777" w:rsidR="0050034D" w:rsidRDefault="00000000">
            <w:pPr>
              <w:ind w:left="0" w:right="49" w:firstLine="0"/>
              <w:jc w:val="right"/>
            </w:pPr>
            <w:r>
              <w:rPr>
                <w:sz w:val="18"/>
                <w:szCs w:val="18"/>
              </w:rPr>
              <w:t xml:space="preserve">3 </w:t>
            </w:r>
          </w:p>
        </w:tc>
        <w:tc>
          <w:tcPr>
            <w:tcW w:w="1241" w:type="dxa"/>
            <w:tcBorders>
              <w:top w:val="single" w:sz="15" w:space="0" w:color="000000"/>
              <w:left w:val="single" w:sz="8" w:space="0" w:color="000000"/>
              <w:bottom w:val="single" w:sz="16" w:space="0" w:color="FFFFFF"/>
              <w:right w:val="single" w:sz="8" w:space="0" w:color="000000"/>
            </w:tcBorders>
          </w:tcPr>
          <w:p w14:paraId="3ECBF83C" w14:textId="77777777" w:rsidR="0050034D" w:rsidRDefault="00000000">
            <w:pPr>
              <w:ind w:left="0" w:right="47" w:firstLine="0"/>
              <w:jc w:val="right"/>
            </w:pPr>
            <w:r>
              <w:rPr>
                <w:sz w:val="18"/>
                <w:szCs w:val="18"/>
              </w:rPr>
              <w:t xml:space="preserve">2,0 </w:t>
            </w:r>
          </w:p>
        </w:tc>
        <w:tc>
          <w:tcPr>
            <w:tcW w:w="1697" w:type="dxa"/>
            <w:tcBorders>
              <w:top w:val="single" w:sz="15" w:space="0" w:color="000000"/>
              <w:left w:val="single" w:sz="8" w:space="0" w:color="000000"/>
              <w:bottom w:val="single" w:sz="16" w:space="0" w:color="FFFFFF"/>
              <w:right w:val="single" w:sz="8" w:space="0" w:color="000000"/>
            </w:tcBorders>
          </w:tcPr>
          <w:p w14:paraId="31FEFB2D" w14:textId="77777777" w:rsidR="0050034D" w:rsidRDefault="00000000">
            <w:pPr>
              <w:ind w:left="0" w:right="44" w:firstLine="0"/>
              <w:jc w:val="right"/>
            </w:pPr>
            <w:r>
              <w:rPr>
                <w:sz w:val="18"/>
                <w:szCs w:val="18"/>
              </w:rPr>
              <w:t xml:space="preserve">2,3 </w:t>
            </w:r>
          </w:p>
        </w:tc>
        <w:tc>
          <w:tcPr>
            <w:tcW w:w="1793" w:type="dxa"/>
            <w:tcBorders>
              <w:top w:val="single" w:sz="4" w:space="0" w:color="FFFFFF"/>
              <w:left w:val="single" w:sz="8" w:space="0" w:color="000000"/>
              <w:bottom w:val="single" w:sz="16" w:space="0" w:color="FFFFFF"/>
              <w:right w:val="single" w:sz="15" w:space="0" w:color="000000"/>
            </w:tcBorders>
          </w:tcPr>
          <w:p w14:paraId="1DF6BDF9" w14:textId="77777777" w:rsidR="0050034D" w:rsidRDefault="00000000">
            <w:pPr>
              <w:ind w:left="0" w:right="59" w:firstLine="0"/>
              <w:jc w:val="right"/>
            </w:pPr>
            <w:r>
              <w:rPr>
                <w:sz w:val="18"/>
                <w:szCs w:val="18"/>
              </w:rPr>
              <w:t xml:space="preserve">2,3 </w:t>
            </w:r>
          </w:p>
        </w:tc>
      </w:tr>
      <w:tr w:rsidR="0050034D" w14:paraId="595C207A" w14:textId="77777777">
        <w:trPr>
          <w:trHeight w:val="278"/>
        </w:trPr>
        <w:tc>
          <w:tcPr>
            <w:tcW w:w="1218" w:type="dxa"/>
            <w:vMerge/>
            <w:tcBorders>
              <w:top w:val="single" w:sz="15" w:space="0" w:color="000000"/>
              <w:left w:val="single" w:sz="15" w:space="0" w:color="000000"/>
              <w:bottom w:val="nil"/>
              <w:right w:val="nil"/>
            </w:tcBorders>
          </w:tcPr>
          <w:p w14:paraId="1EA08103" w14:textId="77777777" w:rsidR="0050034D" w:rsidRDefault="0050034D">
            <w:pPr>
              <w:widowControl w:val="0"/>
              <w:pBdr>
                <w:top w:val="nil"/>
                <w:left w:val="nil"/>
                <w:bottom w:val="nil"/>
                <w:right w:val="nil"/>
                <w:between w:val="nil"/>
              </w:pBdr>
              <w:spacing w:line="276" w:lineRule="auto"/>
              <w:ind w:left="0" w:right="0" w:firstLine="0"/>
              <w:jc w:val="left"/>
            </w:pPr>
          </w:p>
        </w:tc>
        <w:tc>
          <w:tcPr>
            <w:tcW w:w="1997" w:type="dxa"/>
            <w:vMerge/>
            <w:tcBorders>
              <w:top w:val="single" w:sz="15" w:space="0" w:color="000000"/>
              <w:left w:val="nil"/>
              <w:bottom w:val="nil"/>
              <w:right w:val="single" w:sz="15" w:space="0" w:color="000000"/>
            </w:tcBorders>
          </w:tcPr>
          <w:p w14:paraId="0E82169A" w14:textId="77777777" w:rsidR="0050034D" w:rsidRDefault="0050034D">
            <w:pPr>
              <w:widowControl w:val="0"/>
              <w:pBdr>
                <w:top w:val="nil"/>
                <w:left w:val="nil"/>
                <w:bottom w:val="nil"/>
                <w:right w:val="nil"/>
                <w:between w:val="nil"/>
              </w:pBdr>
              <w:spacing w:line="276" w:lineRule="auto"/>
              <w:ind w:left="0" w:right="0" w:firstLine="0"/>
              <w:jc w:val="left"/>
            </w:pPr>
          </w:p>
        </w:tc>
        <w:tc>
          <w:tcPr>
            <w:tcW w:w="1416" w:type="dxa"/>
            <w:tcBorders>
              <w:top w:val="single" w:sz="16" w:space="0" w:color="FFFFFF"/>
              <w:left w:val="single" w:sz="15" w:space="0" w:color="000000"/>
              <w:bottom w:val="single" w:sz="16" w:space="0" w:color="FFFFFF"/>
              <w:right w:val="single" w:sz="8" w:space="0" w:color="000000"/>
            </w:tcBorders>
          </w:tcPr>
          <w:p w14:paraId="2FA9C280" w14:textId="77777777" w:rsidR="0050034D" w:rsidRDefault="00000000">
            <w:pPr>
              <w:ind w:left="0" w:right="46" w:firstLine="0"/>
              <w:jc w:val="right"/>
            </w:pPr>
            <w:r>
              <w:rPr>
                <w:sz w:val="18"/>
                <w:szCs w:val="18"/>
              </w:rPr>
              <w:t xml:space="preserve">23 </w:t>
            </w:r>
          </w:p>
        </w:tc>
        <w:tc>
          <w:tcPr>
            <w:tcW w:w="1241" w:type="dxa"/>
            <w:tcBorders>
              <w:top w:val="single" w:sz="16" w:space="0" w:color="FFFFFF"/>
              <w:left w:val="single" w:sz="8" w:space="0" w:color="000000"/>
              <w:bottom w:val="single" w:sz="16" w:space="0" w:color="FFFFFF"/>
              <w:right w:val="single" w:sz="8" w:space="0" w:color="000000"/>
            </w:tcBorders>
          </w:tcPr>
          <w:p w14:paraId="1E9776F4" w14:textId="77777777" w:rsidR="0050034D" w:rsidRDefault="00000000">
            <w:pPr>
              <w:ind w:left="0" w:right="47" w:firstLine="0"/>
              <w:jc w:val="right"/>
            </w:pPr>
            <w:r>
              <w:rPr>
                <w:sz w:val="18"/>
                <w:szCs w:val="18"/>
              </w:rPr>
              <w:t xml:space="preserve">15,6 </w:t>
            </w:r>
          </w:p>
        </w:tc>
        <w:tc>
          <w:tcPr>
            <w:tcW w:w="1697" w:type="dxa"/>
            <w:tcBorders>
              <w:top w:val="single" w:sz="16" w:space="0" w:color="FFFFFF"/>
              <w:left w:val="single" w:sz="8" w:space="0" w:color="000000"/>
              <w:bottom w:val="single" w:sz="16" w:space="0" w:color="FFFFFF"/>
              <w:right w:val="single" w:sz="8" w:space="0" w:color="000000"/>
            </w:tcBorders>
          </w:tcPr>
          <w:p w14:paraId="33BB28F0" w14:textId="77777777" w:rsidR="0050034D" w:rsidRDefault="00000000">
            <w:pPr>
              <w:ind w:left="0" w:right="44" w:firstLine="0"/>
              <w:jc w:val="right"/>
            </w:pPr>
            <w:r>
              <w:rPr>
                <w:sz w:val="18"/>
                <w:szCs w:val="18"/>
              </w:rPr>
              <w:t xml:space="preserve">17,4 </w:t>
            </w:r>
          </w:p>
        </w:tc>
        <w:tc>
          <w:tcPr>
            <w:tcW w:w="1793" w:type="dxa"/>
            <w:tcBorders>
              <w:top w:val="single" w:sz="16" w:space="0" w:color="FFFFFF"/>
              <w:left w:val="single" w:sz="8" w:space="0" w:color="000000"/>
              <w:bottom w:val="single" w:sz="16" w:space="0" w:color="FFFFFF"/>
              <w:right w:val="single" w:sz="15" w:space="0" w:color="000000"/>
            </w:tcBorders>
          </w:tcPr>
          <w:p w14:paraId="2E1E3ECE" w14:textId="77777777" w:rsidR="0050034D" w:rsidRDefault="00000000">
            <w:pPr>
              <w:ind w:left="0" w:right="58" w:firstLine="0"/>
              <w:jc w:val="right"/>
            </w:pPr>
            <w:r>
              <w:rPr>
                <w:sz w:val="18"/>
                <w:szCs w:val="18"/>
              </w:rPr>
              <w:t xml:space="preserve">19,7 </w:t>
            </w:r>
          </w:p>
        </w:tc>
      </w:tr>
      <w:tr w:rsidR="0050034D" w14:paraId="07AB7C97" w14:textId="77777777">
        <w:trPr>
          <w:trHeight w:val="277"/>
        </w:trPr>
        <w:tc>
          <w:tcPr>
            <w:tcW w:w="1218" w:type="dxa"/>
            <w:vMerge/>
            <w:tcBorders>
              <w:top w:val="single" w:sz="15" w:space="0" w:color="000000"/>
              <w:left w:val="single" w:sz="15" w:space="0" w:color="000000"/>
              <w:bottom w:val="nil"/>
              <w:right w:val="nil"/>
            </w:tcBorders>
          </w:tcPr>
          <w:p w14:paraId="3E56D8A3" w14:textId="77777777" w:rsidR="0050034D" w:rsidRDefault="0050034D">
            <w:pPr>
              <w:widowControl w:val="0"/>
              <w:pBdr>
                <w:top w:val="nil"/>
                <w:left w:val="nil"/>
                <w:bottom w:val="nil"/>
                <w:right w:val="nil"/>
                <w:between w:val="nil"/>
              </w:pBdr>
              <w:spacing w:line="276" w:lineRule="auto"/>
              <w:ind w:left="0" w:right="0" w:firstLine="0"/>
              <w:jc w:val="left"/>
            </w:pPr>
          </w:p>
        </w:tc>
        <w:tc>
          <w:tcPr>
            <w:tcW w:w="1997" w:type="dxa"/>
            <w:vMerge/>
            <w:tcBorders>
              <w:top w:val="single" w:sz="15" w:space="0" w:color="000000"/>
              <w:left w:val="nil"/>
              <w:bottom w:val="nil"/>
              <w:right w:val="single" w:sz="15" w:space="0" w:color="000000"/>
            </w:tcBorders>
          </w:tcPr>
          <w:p w14:paraId="24C1C9C5" w14:textId="77777777" w:rsidR="0050034D" w:rsidRDefault="0050034D">
            <w:pPr>
              <w:widowControl w:val="0"/>
              <w:pBdr>
                <w:top w:val="nil"/>
                <w:left w:val="nil"/>
                <w:bottom w:val="nil"/>
                <w:right w:val="nil"/>
                <w:between w:val="nil"/>
              </w:pBdr>
              <w:spacing w:line="276" w:lineRule="auto"/>
              <w:ind w:left="0" w:right="0" w:firstLine="0"/>
              <w:jc w:val="left"/>
            </w:pPr>
          </w:p>
        </w:tc>
        <w:tc>
          <w:tcPr>
            <w:tcW w:w="1416" w:type="dxa"/>
            <w:tcBorders>
              <w:top w:val="single" w:sz="16" w:space="0" w:color="FFFFFF"/>
              <w:left w:val="single" w:sz="15" w:space="0" w:color="000000"/>
              <w:bottom w:val="single" w:sz="16" w:space="0" w:color="FFFFFF"/>
              <w:right w:val="single" w:sz="8" w:space="0" w:color="000000"/>
            </w:tcBorders>
          </w:tcPr>
          <w:p w14:paraId="39665B44" w14:textId="77777777" w:rsidR="0050034D" w:rsidRDefault="00000000">
            <w:pPr>
              <w:ind w:left="0" w:right="46" w:firstLine="0"/>
              <w:jc w:val="right"/>
            </w:pPr>
            <w:r>
              <w:rPr>
                <w:sz w:val="18"/>
                <w:szCs w:val="18"/>
              </w:rPr>
              <w:t xml:space="preserve">45 </w:t>
            </w:r>
          </w:p>
        </w:tc>
        <w:tc>
          <w:tcPr>
            <w:tcW w:w="1241" w:type="dxa"/>
            <w:tcBorders>
              <w:top w:val="single" w:sz="16" w:space="0" w:color="FFFFFF"/>
              <w:left w:val="single" w:sz="8" w:space="0" w:color="000000"/>
              <w:bottom w:val="single" w:sz="16" w:space="0" w:color="FFFFFF"/>
              <w:right w:val="single" w:sz="8" w:space="0" w:color="000000"/>
            </w:tcBorders>
          </w:tcPr>
          <w:p w14:paraId="26C80B3C" w14:textId="77777777" w:rsidR="0050034D" w:rsidRDefault="00000000">
            <w:pPr>
              <w:ind w:left="0" w:right="47" w:firstLine="0"/>
              <w:jc w:val="right"/>
            </w:pPr>
            <w:r>
              <w:rPr>
                <w:sz w:val="18"/>
                <w:szCs w:val="18"/>
              </w:rPr>
              <w:t xml:space="preserve">30,6 </w:t>
            </w:r>
          </w:p>
        </w:tc>
        <w:tc>
          <w:tcPr>
            <w:tcW w:w="1697" w:type="dxa"/>
            <w:tcBorders>
              <w:top w:val="single" w:sz="16" w:space="0" w:color="FFFFFF"/>
              <w:left w:val="single" w:sz="8" w:space="0" w:color="000000"/>
              <w:bottom w:val="single" w:sz="16" w:space="0" w:color="FFFFFF"/>
              <w:right w:val="single" w:sz="8" w:space="0" w:color="000000"/>
            </w:tcBorders>
          </w:tcPr>
          <w:p w14:paraId="6363B3DE" w14:textId="77777777" w:rsidR="0050034D" w:rsidRDefault="00000000">
            <w:pPr>
              <w:ind w:left="0" w:right="44" w:firstLine="0"/>
              <w:jc w:val="right"/>
            </w:pPr>
            <w:r>
              <w:rPr>
                <w:sz w:val="18"/>
                <w:szCs w:val="18"/>
              </w:rPr>
              <w:t xml:space="preserve">34,1 </w:t>
            </w:r>
          </w:p>
        </w:tc>
        <w:tc>
          <w:tcPr>
            <w:tcW w:w="1793" w:type="dxa"/>
            <w:tcBorders>
              <w:top w:val="single" w:sz="16" w:space="0" w:color="FFFFFF"/>
              <w:left w:val="single" w:sz="8" w:space="0" w:color="000000"/>
              <w:bottom w:val="single" w:sz="16" w:space="0" w:color="FFFFFF"/>
              <w:right w:val="single" w:sz="15" w:space="0" w:color="000000"/>
            </w:tcBorders>
          </w:tcPr>
          <w:p w14:paraId="02F838E6" w14:textId="77777777" w:rsidR="0050034D" w:rsidRDefault="00000000">
            <w:pPr>
              <w:ind w:left="0" w:right="58" w:firstLine="0"/>
              <w:jc w:val="right"/>
            </w:pPr>
            <w:r>
              <w:rPr>
                <w:sz w:val="18"/>
                <w:szCs w:val="18"/>
              </w:rPr>
              <w:t xml:space="preserve">53,8 </w:t>
            </w:r>
          </w:p>
        </w:tc>
      </w:tr>
      <w:tr w:rsidR="0050034D" w14:paraId="04467C55" w14:textId="77777777">
        <w:trPr>
          <w:trHeight w:val="278"/>
        </w:trPr>
        <w:tc>
          <w:tcPr>
            <w:tcW w:w="1218" w:type="dxa"/>
            <w:vMerge/>
            <w:tcBorders>
              <w:top w:val="single" w:sz="15" w:space="0" w:color="000000"/>
              <w:left w:val="single" w:sz="15" w:space="0" w:color="000000"/>
              <w:bottom w:val="nil"/>
              <w:right w:val="nil"/>
            </w:tcBorders>
          </w:tcPr>
          <w:p w14:paraId="58D766B4" w14:textId="77777777" w:rsidR="0050034D" w:rsidRDefault="0050034D">
            <w:pPr>
              <w:widowControl w:val="0"/>
              <w:pBdr>
                <w:top w:val="nil"/>
                <w:left w:val="nil"/>
                <w:bottom w:val="nil"/>
                <w:right w:val="nil"/>
                <w:between w:val="nil"/>
              </w:pBdr>
              <w:spacing w:line="276" w:lineRule="auto"/>
              <w:ind w:left="0" w:right="0" w:firstLine="0"/>
              <w:jc w:val="left"/>
            </w:pPr>
          </w:p>
        </w:tc>
        <w:tc>
          <w:tcPr>
            <w:tcW w:w="1997" w:type="dxa"/>
            <w:vMerge/>
            <w:tcBorders>
              <w:top w:val="single" w:sz="15" w:space="0" w:color="000000"/>
              <w:left w:val="nil"/>
              <w:bottom w:val="nil"/>
              <w:right w:val="single" w:sz="15" w:space="0" w:color="000000"/>
            </w:tcBorders>
          </w:tcPr>
          <w:p w14:paraId="5A8BDA8D" w14:textId="77777777" w:rsidR="0050034D" w:rsidRDefault="0050034D">
            <w:pPr>
              <w:widowControl w:val="0"/>
              <w:pBdr>
                <w:top w:val="nil"/>
                <w:left w:val="nil"/>
                <w:bottom w:val="nil"/>
                <w:right w:val="nil"/>
                <w:between w:val="nil"/>
              </w:pBdr>
              <w:spacing w:line="276" w:lineRule="auto"/>
              <w:ind w:left="0" w:right="0" w:firstLine="0"/>
              <w:jc w:val="left"/>
            </w:pPr>
          </w:p>
        </w:tc>
        <w:tc>
          <w:tcPr>
            <w:tcW w:w="1416" w:type="dxa"/>
            <w:tcBorders>
              <w:top w:val="single" w:sz="16" w:space="0" w:color="FFFFFF"/>
              <w:left w:val="single" w:sz="15" w:space="0" w:color="000000"/>
              <w:bottom w:val="single" w:sz="16" w:space="0" w:color="FFFFFF"/>
              <w:right w:val="single" w:sz="8" w:space="0" w:color="000000"/>
            </w:tcBorders>
          </w:tcPr>
          <w:p w14:paraId="424C359B" w14:textId="77777777" w:rsidR="0050034D" w:rsidRDefault="00000000">
            <w:pPr>
              <w:ind w:left="0" w:right="46" w:firstLine="0"/>
              <w:jc w:val="right"/>
            </w:pPr>
            <w:r>
              <w:rPr>
                <w:sz w:val="18"/>
                <w:szCs w:val="18"/>
              </w:rPr>
              <w:t xml:space="preserve">36 </w:t>
            </w:r>
          </w:p>
        </w:tc>
        <w:tc>
          <w:tcPr>
            <w:tcW w:w="1241" w:type="dxa"/>
            <w:tcBorders>
              <w:top w:val="single" w:sz="16" w:space="0" w:color="FFFFFF"/>
              <w:left w:val="single" w:sz="8" w:space="0" w:color="000000"/>
              <w:bottom w:val="single" w:sz="16" w:space="0" w:color="FFFFFF"/>
              <w:right w:val="single" w:sz="8" w:space="0" w:color="000000"/>
            </w:tcBorders>
          </w:tcPr>
          <w:p w14:paraId="00B141BF" w14:textId="77777777" w:rsidR="0050034D" w:rsidRDefault="00000000">
            <w:pPr>
              <w:ind w:left="0" w:right="47" w:firstLine="0"/>
              <w:jc w:val="right"/>
            </w:pPr>
            <w:r>
              <w:rPr>
                <w:sz w:val="18"/>
                <w:szCs w:val="18"/>
              </w:rPr>
              <w:t xml:space="preserve">24,5 </w:t>
            </w:r>
          </w:p>
        </w:tc>
        <w:tc>
          <w:tcPr>
            <w:tcW w:w="1697" w:type="dxa"/>
            <w:tcBorders>
              <w:top w:val="single" w:sz="16" w:space="0" w:color="FFFFFF"/>
              <w:left w:val="single" w:sz="8" w:space="0" w:color="000000"/>
              <w:bottom w:val="single" w:sz="16" w:space="0" w:color="FFFFFF"/>
              <w:right w:val="single" w:sz="8" w:space="0" w:color="000000"/>
            </w:tcBorders>
          </w:tcPr>
          <w:p w14:paraId="2B33E5F9" w14:textId="77777777" w:rsidR="0050034D" w:rsidRDefault="00000000">
            <w:pPr>
              <w:ind w:left="0" w:right="44" w:firstLine="0"/>
              <w:jc w:val="right"/>
            </w:pPr>
            <w:r>
              <w:rPr>
                <w:sz w:val="18"/>
                <w:szCs w:val="18"/>
              </w:rPr>
              <w:t xml:space="preserve">27,3 </w:t>
            </w:r>
          </w:p>
        </w:tc>
        <w:tc>
          <w:tcPr>
            <w:tcW w:w="1793" w:type="dxa"/>
            <w:tcBorders>
              <w:top w:val="single" w:sz="16" w:space="0" w:color="FFFFFF"/>
              <w:left w:val="single" w:sz="8" w:space="0" w:color="000000"/>
              <w:bottom w:val="single" w:sz="16" w:space="0" w:color="FFFFFF"/>
              <w:right w:val="single" w:sz="15" w:space="0" w:color="000000"/>
            </w:tcBorders>
          </w:tcPr>
          <w:p w14:paraId="010A5409" w14:textId="77777777" w:rsidR="0050034D" w:rsidRDefault="00000000">
            <w:pPr>
              <w:ind w:left="0" w:right="58" w:firstLine="0"/>
              <w:jc w:val="right"/>
            </w:pPr>
            <w:r>
              <w:rPr>
                <w:sz w:val="18"/>
                <w:szCs w:val="18"/>
              </w:rPr>
              <w:t xml:space="preserve">81,1 </w:t>
            </w:r>
          </w:p>
        </w:tc>
      </w:tr>
      <w:tr w:rsidR="0050034D" w14:paraId="1EEFE374" w14:textId="77777777">
        <w:trPr>
          <w:trHeight w:val="278"/>
        </w:trPr>
        <w:tc>
          <w:tcPr>
            <w:tcW w:w="1218" w:type="dxa"/>
            <w:vMerge/>
            <w:tcBorders>
              <w:top w:val="single" w:sz="15" w:space="0" w:color="000000"/>
              <w:left w:val="single" w:sz="15" w:space="0" w:color="000000"/>
              <w:bottom w:val="nil"/>
              <w:right w:val="nil"/>
            </w:tcBorders>
          </w:tcPr>
          <w:p w14:paraId="1F1C744E" w14:textId="77777777" w:rsidR="0050034D" w:rsidRDefault="0050034D">
            <w:pPr>
              <w:widowControl w:val="0"/>
              <w:pBdr>
                <w:top w:val="nil"/>
                <w:left w:val="nil"/>
                <w:bottom w:val="nil"/>
                <w:right w:val="nil"/>
                <w:between w:val="nil"/>
              </w:pBdr>
              <w:spacing w:line="276" w:lineRule="auto"/>
              <w:ind w:left="0" w:right="0" w:firstLine="0"/>
              <w:jc w:val="left"/>
            </w:pPr>
          </w:p>
        </w:tc>
        <w:tc>
          <w:tcPr>
            <w:tcW w:w="1997" w:type="dxa"/>
            <w:vMerge/>
            <w:tcBorders>
              <w:top w:val="single" w:sz="15" w:space="0" w:color="000000"/>
              <w:left w:val="nil"/>
              <w:bottom w:val="nil"/>
              <w:right w:val="single" w:sz="15" w:space="0" w:color="000000"/>
            </w:tcBorders>
          </w:tcPr>
          <w:p w14:paraId="21A68A22" w14:textId="77777777" w:rsidR="0050034D" w:rsidRDefault="0050034D">
            <w:pPr>
              <w:widowControl w:val="0"/>
              <w:pBdr>
                <w:top w:val="nil"/>
                <w:left w:val="nil"/>
                <w:bottom w:val="nil"/>
                <w:right w:val="nil"/>
                <w:between w:val="nil"/>
              </w:pBdr>
              <w:spacing w:line="276" w:lineRule="auto"/>
              <w:ind w:left="0" w:right="0" w:firstLine="0"/>
              <w:jc w:val="left"/>
            </w:pPr>
          </w:p>
        </w:tc>
        <w:tc>
          <w:tcPr>
            <w:tcW w:w="1416" w:type="dxa"/>
            <w:tcBorders>
              <w:top w:val="single" w:sz="16" w:space="0" w:color="FFFFFF"/>
              <w:left w:val="single" w:sz="15" w:space="0" w:color="000000"/>
              <w:bottom w:val="single" w:sz="16" w:space="0" w:color="FFFFFF"/>
              <w:right w:val="single" w:sz="8" w:space="0" w:color="000000"/>
            </w:tcBorders>
          </w:tcPr>
          <w:p w14:paraId="0D0DF639" w14:textId="77777777" w:rsidR="0050034D" w:rsidRDefault="00000000">
            <w:pPr>
              <w:ind w:left="0" w:right="46" w:firstLine="0"/>
              <w:jc w:val="right"/>
            </w:pPr>
            <w:r>
              <w:rPr>
                <w:sz w:val="18"/>
                <w:szCs w:val="18"/>
              </w:rPr>
              <w:t xml:space="preserve">25 </w:t>
            </w:r>
          </w:p>
        </w:tc>
        <w:tc>
          <w:tcPr>
            <w:tcW w:w="1241" w:type="dxa"/>
            <w:vMerge w:val="restart"/>
            <w:tcBorders>
              <w:top w:val="single" w:sz="16" w:space="0" w:color="FFFFFF"/>
              <w:left w:val="single" w:sz="8" w:space="0" w:color="000000"/>
              <w:bottom w:val="nil"/>
              <w:right w:val="single" w:sz="8" w:space="0" w:color="000000"/>
            </w:tcBorders>
          </w:tcPr>
          <w:p w14:paraId="6BABA133" w14:textId="77777777" w:rsidR="0050034D" w:rsidRDefault="00000000">
            <w:pPr>
              <w:spacing w:after="53"/>
              <w:ind w:left="0" w:right="47" w:firstLine="0"/>
              <w:jc w:val="right"/>
            </w:pPr>
            <w:r>
              <w:rPr>
                <w:sz w:val="18"/>
                <w:szCs w:val="18"/>
              </w:rPr>
              <w:t xml:space="preserve">17,0 </w:t>
            </w:r>
          </w:p>
          <w:p w14:paraId="32542015" w14:textId="77777777" w:rsidR="0050034D" w:rsidRDefault="00000000">
            <w:pPr>
              <w:ind w:left="0" w:right="47" w:firstLine="0"/>
              <w:jc w:val="right"/>
            </w:pPr>
            <w:r>
              <w:rPr>
                <w:sz w:val="18"/>
                <w:szCs w:val="18"/>
              </w:rPr>
              <w:t xml:space="preserve">89,8 </w:t>
            </w:r>
          </w:p>
        </w:tc>
        <w:tc>
          <w:tcPr>
            <w:tcW w:w="1697" w:type="dxa"/>
            <w:vMerge w:val="restart"/>
            <w:tcBorders>
              <w:top w:val="single" w:sz="16" w:space="0" w:color="FFFFFF"/>
              <w:left w:val="single" w:sz="8" w:space="0" w:color="000000"/>
              <w:bottom w:val="nil"/>
              <w:right w:val="single" w:sz="8" w:space="0" w:color="000000"/>
            </w:tcBorders>
          </w:tcPr>
          <w:p w14:paraId="605F9786" w14:textId="77777777" w:rsidR="0050034D" w:rsidRDefault="00000000">
            <w:pPr>
              <w:spacing w:after="53"/>
              <w:ind w:left="0" w:right="44" w:firstLine="0"/>
              <w:jc w:val="right"/>
            </w:pPr>
            <w:r>
              <w:rPr>
                <w:sz w:val="18"/>
                <w:szCs w:val="18"/>
              </w:rPr>
              <w:t xml:space="preserve">18,9 </w:t>
            </w:r>
          </w:p>
          <w:p w14:paraId="4E44DDF9" w14:textId="77777777" w:rsidR="0050034D" w:rsidRDefault="00000000">
            <w:pPr>
              <w:ind w:left="0" w:right="44" w:firstLine="0"/>
              <w:jc w:val="right"/>
            </w:pPr>
            <w:r>
              <w:rPr>
                <w:sz w:val="18"/>
                <w:szCs w:val="18"/>
              </w:rPr>
              <w:t xml:space="preserve">100,0 </w:t>
            </w:r>
          </w:p>
        </w:tc>
        <w:tc>
          <w:tcPr>
            <w:tcW w:w="1793" w:type="dxa"/>
            <w:tcBorders>
              <w:top w:val="single" w:sz="16" w:space="0" w:color="FFFFFF"/>
              <w:left w:val="single" w:sz="8" w:space="0" w:color="000000"/>
              <w:bottom w:val="single" w:sz="16" w:space="0" w:color="FFFFFF"/>
              <w:right w:val="single" w:sz="15" w:space="0" w:color="000000"/>
            </w:tcBorders>
          </w:tcPr>
          <w:p w14:paraId="430481AF" w14:textId="77777777" w:rsidR="0050034D" w:rsidRDefault="00000000">
            <w:pPr>
              <w:ind w:left="0" w:right="59" w:firstLine="0"/>
              <w:jc w:val="right"/>
            </w:pPr>
            <w:r>
              <w:rPr>
                <w:sz w:val="18"/>
                <w:szCs w:val="18"/>
              </w:rPr>
              <w:t xml:space="preserve">100,0 </w:t>
            </w:r>
          </w:p>
        </w:tc>
      </w:tr>
      <w:tr w:rsidR="0050034D" w14:paraId="49DD1C10" w14:textId="77777777">
        <w:trPr>
          <w:trHeight w:val="258"/>
        </w:trPr>
        <w:tc>
          <w:tcPr>
            <w:tcW w:w="1218" w:type="dxa"/>
            <w:vMerge/>
            <w:tcBorders>
              <w:top w:val="single" w:sz="15" w:space="0" w:color="000000"/>
              <w:left w:val="single" w:sz="15" w:space="0" w:color="000000"/>
              <w:bottom w:val="nil"/>
              <w:right w:val="nil"/>
            </w:tcBorders>
          </w:tcPr>
          <w:p w14:paraId="73F59A8D" w14:textId="77777777" w:rsidR="0050034D" w:rsidRDefault="0050034D">
            <w:pPr>
              <w:widowControl w:val="0"/>
              <w:pBdr>
                <w:top w:val="nil"/>
                <w:left w:val="nil"/>
                <w:bottom w:val="nil"/>
                <w:right w:val="nil"/>
                <w:between w:val="nil"/>
              </w:pBdr>
              <w:spacing w:line="276" w:lineRule="auto"/>
              <w:ind w:left="0" w:right="0" w:firstLine="0"/>
              <w:jc w:val="left"/>
            </w:pPr>
          </w:p>
        </w:tc>
        <w:tc>
          <w:tcPr>
            <w:tcW w:w="1997" w:type="dxa"/>
            <w:vMerge/>
            <w:tcBorders>
              <w:top w:val="single" w:sz="15" w:space="0" w:color="000000"/>
              <w:left w:val="nil"/>
              <w:bottom w:val="nil"/>
              <w:right w:val="single" w:sz="15" w:space="0" w:color="000000"/>
            </w:tcBorders>
          </w:tcPr>
          <w:p w14:paraId="30370304" w14:textId="77777777" w:rsidR="0050034D" w:rsidRDefault="0050034D">
            <w:pPr>
              <w:widowControl w:val="0"/>
              <w:pBdr>
                <w:top w:val="nil"/>
                <w:left w:val="nil"/>
                <w:bottom w:val="nil"/>
                <w:right w:val="nil"/>
                <w:between w:val="nil"/>
              </w:pBdr>
              <w:spacing w:line="276" w:lineRule="auto"/>
              <w:ind w:left="0" w:right="0" w:firstLine="0"/>
              <w:jc w:val="left"/>
            </w:pPr>
          </w:p>
        </w:tc>
        <w:tc>
          <w:tcPr>
            <w:tcW w:w="1416" w:type="dxa"/>
            <w:tcBorders>
              <w:top w:val="single" w:sz="16" w:space="0" w:color="FFFFFF"/>
              <w:left w:val="single" w:sz="15" w:space="0" w:color="000000"/>
              <w:bottom w:val="nil"/>
              <w:right w:val="single" w:sz="8" w:space="0" w:color="000000"/>
            </w:tcBorders>
          </w:tcPr>
          <w:p w14:paraId="497B8A97" w14:textId="77777777" w:rsidR="0050034D" w:rsidRDefault="00000000">
            <w:pPr>
              <w:ind w:left="0" w:right="46" w:firstLine="0"/>
              <w:jc w:val="right"/>
            </w:pPr>
            <w:r>
              <w:rPr>
                <w:sz w:val="18"/>
                <w:szCs w:val="18"/>
              </w:rPr>
              <w:t xml:space="preserve">132 </w:t>
            </w:r>
          </w:p>
        </w:tc>
        <w:tc>
          <w:tcPr>
            <w:tcW w:w="1241" w:type="dxa"/>
            <w:vMerge/>
            <w:tcBorders>
              <w:top w:val="single" w:sz="16" w:space="0" w:color="FFFFFF"/>
              <w:left w:val="single" w:sz="8" w:space="0" w:color="000000"/>
              <w:bottom w:val="nil"/>
              <w:right w:val="single" w:sz="8" w:space="0" w:color="000000"/>
            </w:tcBorders>
          </w:tcPr>
          <w:p w14:paraId="2380B067" w14:textId="77777777" w:rsidR="0050034D" w:rsidRDefault="0050034D">
            <w:pPr>
              <w:widowControl w:val="0"/>
              <w:pBdr>
                <w:top w:val="nil"/>
                <w:left w:val="nil"/>
                <w:bottom w:val="nil"/>
                <w:right w:val="nil"/>
                <w:between w:val="nil"/>
              </w:pBdr>
              <w:spacing w:line="276" w:lineRule="auto"/>
              <w:ind w:left="0" w:right="0" w:firstLine="0"/>
              <w:jc w:val="left"/>
            </w:pPr>
          </w:p>
        </w:tc>
        <w:tc>
          <w:tcPr>
            <w:tcW w:w="1697" w:type="dxa"/>
            <w:vMerge/>
            <w:tcBorders>
              <w:top w:val="single" w:sz="16" w:space="0" w:color="FFFFFF"/>
              <w:left w:val="single" w:sz="8" w:space="0" w:color="000000"/>
              <w:bottom w:val="nil"/>
              <w:right w:val="single" w:sz="8" w:space="0" w:color="000000"/>
            </w:tcBorders>
          </w:tcPr>
          <w:p w14:paraId="1AFC2853" w14:textId="77777777" w:rsidR="0050034D" w:rsidRDefault="0050034D">
            <w:pPr>
              <w:widowControl w:val="0"/>
              <w:pBdr>
                <w:top w:val="nil"/>
                <w:left w:val="nil"/>
                <w:bottom w:val="nil"/>
                <w:right w:val="nil"/>
                <w:between w:val="nil"/>
              </w:pBdr>
              <w:spacing w:line="276" w:lineRule="auto"/>
              <w:ind w:left="0" w:right="0" w:firstLine="0"/>
              <w:jc w:val="left"/>
            </w:pPr>
          </w:p>
        </w:tc>
        <w:tc>
          <w:tcPr>
            <w:tcW w:w="1793" w:type="dxa"/>
            <w:vMerge w:val="restart"/>
            <w:tcBorders>
              <w:top w:val="single" w:sz="16" w:space="0" w:color="FFFFFF"/>
              <w:left w:val="single" w:sz="8" w:space="0" w:color="000000"/>
              <w:bottom w:val="nil"/>
              <w:right w:val="single" w:sz="15" w:space="0" w:color="000000"/>
            </w:tcBorders>
          </w:tcPr>
          <w:p w14:paraId="56A3C7E0" w14:textId="77777777" w:rsidR="0050034D" w:rsidRDefault="00000000">
            <w:pPr>
              <w:spacing w:after="12"/>
              <w:ind w:left="56" w:right="0" w:firstLine="0"/>
              <w:jc w:val="center"/>
            </w:pPr>
            <w:r>
              <w:rPr>
                <w:sz w:val="18"/>
                <w:szCs w:val="18"/>
              </w:rPr>
              <w:t xml:space="preserve"> </w:t>
            </w:r>
          </w:p>
          <w:p w14:paraId="6437C067" w14:textId="77777777" w:rsidR="0050034D" w:rsidRDefault="00000000">
            <w:pPr>
              <w:ind w:left="56" w:right="0" w:firstLine="0"/>
              <w:jc w:val="center"/>
            </w:pPr>
            <w:r>
              <w:rPr>
                <w:sz w:val="18"/>
                <w:szCs w:val="18"/>
              </w:rPr>
              <w:t xml:space="preserve"> </w:t>
            </w:r>
          </w:p>
        </w:tc>
      </w:tr>
      <w:tr w:rsidR="0050034D" w14:paraId="46D8AD4D" w14:textId="77777777">
        <w:trPr>
          <w:trHeight w:val="221"/>
        </w:trPr>
        <w:tc>
          <w:tcPr>
            <w:tcW w:w="1218" w:type="dxa"/>
            <w:vMerge/>
            <w:tcBorders>
              <w:top w:val="single" w:sz="15" w:space="0" w:color="000000"/>
              <w:left w:val="single" w:sz="15" w:space="0" w:color="000000"/>
              <w:bottom w:val="nil"/>
              <w:right w:val="nil"/>
            </w:tcBorders>
          </w:tcPr>
          <w:p w14:paraId="428A7A30" w14:textId="77777777" w:rsidR="0050034D" w:rsidRDefault="0050034D">
            <w:pPr>
              <w:widowControl w:val="0"/>
              <w:pBdr>
                <w:top w:val="nil"/>
                <w:left w:val="nil"/>
                <w:bottom w:val="nil"/>
                <w:right w:val="nil"/>
                <w:between w:val="nil"/>
              </w:pBdr>
              <w:spacing w:line="276" w:lineRule="auto"/>
              <w:ind w:left="0" w:right="0" w:firstLine="0"/>
              <w:jc w:val="left"/>
            </w:pPr>
          </w:p>
        </w:tc>
        <w:tc>
          <w:tcPr>
            <w:tcW w:w="1997" w:type="dxa"/>
            <w:vMerge/>
            <w:tcBorders>
              <w:top w:val="single" w:sz="15" w:space="0" w:color="000000"/>
              <w:left w:val="nil"/>
              <w:bottom w:val="nil"/>
              <w:right w:val="single" w:sz="15" w:space="0" w:color="000000"/>
            </w:tcBorders>
          </w:tcPr>
          <w:p w14:paraId="557E5E40" w14:textId="77777777" w:rsidR="0050034D" w:rsidRDefault="0050034D">
            <w:pPr>
              <w:widowControl w:val="0"/>
              <w:pBdr>
                <w:top w:val="nil"/>
                <w:left w:val="nil"/>
                <w:bottom w:val="nil"/>
                <w:right w:val="nil"/>
                <w:between w:val="nil"/>
              </w:pBdr>
              <w:spacing w:line="276" w:lineRule="auto"/>
              <w:ind w:left="0" w:right="0" w:firstLine="0"/>
              <w:jc w:val="left"/>
            </w:pPr>
          </w:p>
        </w:tc>
        <w:tc>
          <w:tcPr>
            <w:tcW w:w="1416" w:type="dxa"/>
            <w:tcBorders>
              <w:top w:val="nil"/>
              <w:left w:val="single" w:sz="15" w:space="0" w:color="000000"/>
              <w:bottom w:val="nil"/>
              <w:right w:val="single" w:sz="8" w:space="0" w:color="000000"/>
            </w:tcBorders>
            <w:shd w:val="clear" w:color="auto" w:fill="FFFFFF"/>
          </w:tcPr>
          <w:p w14:paraId="6BF29CC8" w14:textId="77777777" w:rsidR="0050034D" w:rsidRDefault="00000000">
            <w:pPr>
              <w:ind w:left="0" w:right="46" w:firstLine="0"/>
              <w:jc w:val="right"/>
            </w:pPr>
            <w:r>
              <w:rPr>
                <w:sz w:val="18"/>
                <w:szCs w:val="18"/>
              </w:rPr>
              <w:t xml:space="preserve">15 </w:t>
            </w:r>
          </w:p>
        </w:tc>
        <w:tc>
          <w:tcPr>
            <w:tcW w:w="1241" w:type="dxa"/>
            <w:tcBorders>
              <w:top w:val="nil"/>
              <w:left w:val="single" w:sz="8" w:space="0" w:color="000000"/>
              <w:bottom w:val="nil"/>
              <w:right w:val="single" w:sz="8" w:space="0" w:color="000000"/>
            </w:tcBorders>
            <w:shd w:val="clear" w:color="auto" w:fill="FFFFFF"/>
          </w:tcPr>
          <w:p w14:paraId="55759533" w14:textId="77777777" w:rsidR="0050034D" w:rsidRDefault="00000000">
            <w:pPr>
              <w:ind w:left="0" w:right="47" w:firstLine="0"/>
              <w:jc w:val="right"/>
            </w:pPr>
            <w:r>
              <w:rPr>
                <w:sz w:val="18"/>
                <w:szCs w:val="18"/>
              </w:rPr>
              <w:t xml:space="preserve">10,2 </w:t>
            </w:r>
          </w:p>
        </w:tc>
        <w:tc>
          <w:tcPr>
            <w:tcW w:w="1697" w:type="dxa"/>
            <w:tcBorders>
              <w:top w:val="nil"/>
              <w:left w:val="single" w:sz="8" w:space="0" w:color="000000"/>
              <w:bottom w:val="nil"/>
              <w:right w:val="single" w:sz="8" w:space="0" w:color="000000"/>
            </w:tcBorders>
            <w:shd w:val="clear" w:color="auto" w:fill="FFFFFF"/>
          </w:tcPr>
          <w:p w14:paraId="1AE998C6" w14:textId="77777777" w:rsidR="0050034D" w:rsidRDefault="00000000">
            <w:pPr>
              <w:ind w:left="69" w:right="0" w:firstLine="0"/>
              <w:jc w:val="center"/>
            </w:pPr>
            <w:r>
              <w:rPr>
                <w:sz w:val="18"/>
                <w:szCs w:val="18"/>
              </w:rPr>
              <w:t xml:space="preserve"> </w:t>
            </w:r>
          </w:p>
        </w:tc>
        <w:tc>
          <w:tcPr>
            <w:tcW w:w="1793" w:type="dxa"/>
            <w:vMerge/>
            <w:tcBorders>
              <w:top w:val="single" w:sz="16" w:space="0" w:color="FFFFFF"/>
              <w:left w:val="single" w:sz="8" w:space="0" w:color="000000"/>
              <w:bottom w:val="nil"/>
              <w:right w:val="single" w:sz="15" w:space="0" w:color="000000"/>
            </w:tcBorders>
          </w:tcPr>
          <w:p w14:paraId="0E96B634"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7B68B1C3" w14:textId="77777777">
        <w:trPr>
          <w:trHeight w:val="269"/>
        </w:trPr>
        <w:tc>
          <w:tcPr>
            <w:tcW w:w="1218" w:type="dxa"/>
            <w:tcBorders>
              <w:top w:val="nil"/>
              <w:left w:val="single" w:sz="15" w:space="0" w:color="000000"/>
              <w:bottom w:val="single" w:sz="15" w:space="0" w:color="000000"/>
              <w:right w:val="nil"/>
            </w:tcBorders>
          </w:tcPr>
          <w:p w14:paraId="017D3699" w14:textId="77777777" w:rsidR="0050034D" w:rsidRDefault="00000000">
            <w:pPr>
              <w:ind w:left="79" w:right="0" w:firstLine="0"/>
              <w:jc w:val="left"/>
            </w:pPr>
            <w:r>
              <w:rPr>
                <w:sz w:val="18"/>
                <w:szCs w:val="18"/>
              </w:rPr>
              <w:t xml:space="preserve">Total </w:t>
            </w:r>
          </w:p>
        </w:tc>
        <w:tc>
          <w:tcPr>
            <w:tcW w:w="1997" w:type="dxa"/>
            <w:tcBorders>
              <w:top w:val="nil"/>
              <w:left w:val="nil"/>
              <w:bottom w:val="single" w:sz="15" w:space="0" w:color="000000"/>
              <w:right w:val="single" w:sz="15" w:space="0" w:color="000000"/>
            </w:tcBorders>
          </w:tcPr>
          <w:p w14:paraId="3BA433F8" w14:textId="77777777" w:rsidR="0050034D" w:rsidRDefault="0050034D">
            <w:pPr>
              <w:spacing w:after="160"/>
              <w:ind w:left="0" w:right="0" w:firstLine="0"/>
              <w:jc w:val="left"/>
            </w:pPr>
          </w:p>
        </w:tc>
        <w:tc>
          <w:tcPr>
            <w:tcW w:w="1416" w:type="dxa"/>
            <w:tcBorders>
              <w:top w:val="nil"/>
              <w:left w:val="single" w:sz="15" w:space="0" w:color="000000"/>
              <w:bottom w:val="single" w:sz="15" w:space="0" w:color="000000"/>
              <w:right w:val="single" w:sz="8" w:space="0" w:color="000000"/>
            </w:tcBorders>
            <w:shd w:val="clear" w:color="auto" w:fill="FFFFFF"/>
          </w:tcPr>
          <w:p w14:paraId="256A8744" w14:textId="77777777" w:rsidR="0050034D" w:rsidRDefault="00000000">
            <w:pPr>
              <w:ind w:left="0" w:right="46" w:firstLine="0"/>
              <w:jc w:val="right"/>
            </w:pPr>
            <w:r>
              <w:rPr>
                <w:sz w:val="18"/>
                <w:szCs w:val="18"/>
              </w:rPr>
              <w:t xml:space="preserve">147 </w:t>
            </w:r>
          </w:p>
        </w:tc>
        <w:tc>
          <w:tcPr>
            <w:tcW w:w="1241" w:type="dxa"/>
            <w:tcBorders>
              <w:top w:val="nil"/>
              <w:left w:val="single" w:sz="8" w:space="0" w:color="000000"/>
              <w:bottom w:val="single" w:sz="15" w:space="0" w:color="000000"/>
              <w:right w:val="single" w:sz="8" w:space="0" w:color="000000"/>
            </w:tcBorders>
            <w:shd w:val="clear" w:color="auto" w:fill="FFFFFF"/>
          </w:tcPr>
          <w:p w14:paraId="02D3F64D" w14:textId="77777777" w:rsidR="0050034D" w:rsidRDefault="00000000">
            <w:pPr>
              <w:ind w:left="0" w:right="47" w:firstLine="0"/>
              <w:jc w:val="right"/>
            </w:pPr>
            <w:r>
              <w:rPr>
                <w:sz w:val="18"/>
                <w:szCs w:val="18"/>
              </w:rPr>
              <w:t xml:space="preserve">100,0 </w:t>
            </w:r>
          </w:p>
        </w:tc>
        <w:tc>
          <w:tcPr>
            <w:tcW w:w="1697" w:type="dxa"/>
            <w:tcBorders>
              <w:top w:val="nil"/>
              <w:left w:val="single" w:sz="8" w:space="0" w:color="000000"/>
              <w:bottom w:val="single" w:sz="15" w:space="0" w:color="000000"/>
              <w:right w:val="single" w:sz="8" w:space="0" w:color="000000"/>
            </w:tcBorders>
            <w:shd w:val="clear" w:color="auto" w:fill="FFFFFF"/>
          </w:tcPr>
          <w:p w14:paraId="189C9D19" w14:textId="77777777" w:rsidR="0050034D" w:rsidRDefault="00000000">
            <w:pPr>
              <w:ind w:left="69" w:right="0" w:firstLine="0"/>
              <w:jc w:val="center"/>
            </w:pPr>
            <w:r>
              <w:rPr>
                <w:sz w:val="18"/>
                <w:szCs w:val="18"/>
              </w:rPr>
              <w:t xml:space="preserve"> </w:t>
            </w:r>
          </w:p>
        </w:tc>
        <w:tc>
          <w:tcPr>
            <w:tcW w:w="1793" w:type="dxa"/>
            <w:tcBorders>
              <w:top w:val="nil"/>
              <w:left w:val="single" w:sz="8" w:space="0" w:color="000000"/>
              <w:bottom w:val="single" w:sz="15" w:space="0" w:color="000000"/>
              <w:right w:val="single" w:sz="15" w:space="0" w:color="000000"/>
            </w:tcBorders>
          </w:tcPr>
          <w:p w14:paraId="4B43999B" w14:textId="77777777" w:rsidR="0050034D" w:rsidRDefault="00000000">
            <w:pPr>
              <w:ind w:left="56" w:right="0" w:firstLine="0"/>
              <w:jc w:val="center"/>
            </w:pPr>
            <w:r>
              <w:rPr>
                <w:sz w:val="18"/>
                <w:szCs w:val="18"/>
              </w:rPr>
              <w:t xml:space="preserve"> </w:t>
            </w:r>
          </w:p>
        </w:tc>
      </w:tr>
    </w:tbl>
    <w:p w14:paraId="7A78799A" w14:textId="77777777" w:rsidR="0050034D" w:rsidRDefault="00000000">
      <w:pPr>
        <w:spacing w:after="0" w:line="240" w:lineRule="auto"/>
        <w:ind w:left="7" w:right="0" w:firstLine="0"/>
      </w:pPr>
      <w:r>
        <w:t xml:space="preserve">As can be seen, 3 students consider that blockchain-technologies are not suitable for competencies and learning outcomes management; 23 students consider that they are little suitable; 45 students consider that they are average suitable; 36 students consider that they are suitable, and 25 students consider that they are highly suitable. Also, 15 students did not answer the question. </w:t>
      </w:r>
    </w:p>
    <w:p w14:paraId="7ADDFB35" w14:textId="77777777" w:rsidR="0050034D" w:rsidRDefault="00000000">
      <w:pPr>
        <w:spacing w:after="226" w:line="240" w:lineRule="auto"/>
        <w:ind w:left="-3" w:right="0" w:firstLine="720"/>
      </w:pPr>
      <w:r>
        <w:t xml:space="preserve">In Table 4.32 the frequency of answers to question 5 (In my opinion blockchaintechnologies are suitable (or not suitable) for the following use cases within the educational sector) subpoint c (Evaluating students’ professional ability): </w:t>
      </w:r>
    </w:p>
    <w:p w14:paraId="30FB209B" w14:textId="77777777" w:rsidR="0050034D" w:rsidRDefault="00000000">
      <w:pPr>
        <w:spacing w:after="4" w:line="240" w:lineRule="auto"/>
        <w:ind w:left="683" w:right="720" w:firstLine="0"/>
        <w:jc w:val="center"/>
      </w:pPr>
      <w:r>
        <w:rPr>
          <w:b/>
          <w:sz w:val="22"/>
          <w:szCs w:val="22"/>
        </w:rPr>
        <w:t xml:space="preserve">Table 4.32: Frequency of question 5 – subpoint c </w:t>
      </w:r>
    </w:p>
    <w:p w14:paraId="2D1EB9FE" w14:textId="77777777" w:rsidR="0050034D" w:rsidRDefault="00000000">
      <w:pPr>
        <w:pStyle w:val="Nadpis5"/>
        <w:spacing w:line="240" w:lineRule="auto"/>
        <w:ind w:left="77" w:right="122" w:firstLine="0"/>
      </w:pPr>
      <w:r>
        <w:t>Use in the educational sector - Evaluating students’ professional ability</w:t>
      </w:r>
      <w:r>
        <w:rPr>
          <w:b w:val="0"/>
        </w:rPr>
        <w:t xml:space="preserve"> </w:t>
      </w:r>
    </w:p>
    <w:tbl>
      <w:tblPr>
        <w:tblStyle w:val="aff"/>
        <w:tblW w:w="9362" w:type="dxa"/>
        <w:tblInd w:w="12" w:type="dxa"/>
        <w:tblLayout w:type="fixed"/>
        <w:tblLook w:val="0400" w:firstRow="0" w:lastRow="0" w:firstColumn="0" w:lastColumn="0" w:noHBand="0" w:noVBand="1"/>
      </w:tblPr>
      <w:tblGrid>
        <w:gridCol w:w="1218"/>
        <w:gridCol w:w="1997"/>
        <w:gridCol w:w="1416"/>
        <w:gridCol w:w="1241"/>
        <w:gridCol w:w="1697"/>
        <w:gridCol w:w="1793"/>
      </w:tblGrid>
      <w:tr w:rsidR="0050034D" w14:paraId="7D1CA848" w14:textId="77777777">
        <w:trPr>
          <w:trHeight w:val="278"/>
        </w:trPr>
        <w:tc>
          <w:tcPr>
            <w:tcW w:w="1218" w:type="dxa"/>
            <w:tcBorders>
              <w:top w:val="single" w:sz="15" w:space="0" w:color="000000"/>
              <w:left w:val="single" w:sz="15" w:space="0" w:color="000000"/>
              <w:bottom w:val="single" w:sz="15" w:space="0" w:color="000000"/>
              <w:right w:val="nil"/>
            </w:tcBorders>
          </w:tcPr>
          <w:p w14:paraId="0ED21D64" w14:textId="77777777" w:rsidR="0050034D" w:rsidRDefault="0050034D">
            <w:pPr>
              <w:spacing w:after="160"/>
              <w:ind w:left="0" w:right="0" w:firstLine="0"/>
              <w:jc w:val="left"/>
            </w:pPr>
          </w:p>
        </w:tc>
        <w:tc>
          <w:tcPr>
            <w:tcW w:w="1997" w:type="dxa"/>
            <w:tcBorders>
              <w:top w:val="single" w:sz="15" w:space="0" w:color="000000"/>
              <w:left w:val="nil"/>
              <w:bottom w:val="single" w:sz="15" w:space="0" w:color="000000"/>
              <w:right w:val="single" w:sz="15" w:space="0" w:color="000000"/>
            </w:tcBorders>
          </w:tcPr>
          <w:p w14:paraId="2DBE502F" w14:textId="77777777" w:rsidR="0050034D" w:rsidRDefault="00000000">
            <w:pPr>
              <w:ind w:left="386" w:right="0" w:firstLine="0"/>
              <w:jc w:val="left"/>
            </w:pPr>
            <w:r>
              <w:rPr>
                <w:sz w:val="18"/>
                <w:szCs w:val="18"/>
              </w:rPr>
              <w:t xml:space="preserve"> </w:t>
            </w:r>
          </w:p>
        </w:tc>
        <w:tc>
          <w:tcPr>
            <w:tcW w:w="1416" w:type="dxa"/>
            <w:tcBorders>
              <w:top w:val="single" w:sz="15" w:space="0" w:color="000000"/>
              <w:left w:val="single" w:sz="15" w:space="0" w:color="000000"/>
              <w:bottom w:val="single" w:sz="15" w:space="0" w:color="000000"/>
              <w:right w:val="single" w:sz="8" w:space="0" w:color="000000"/>
            </w:tcBorders>
          </w:tcPr>
          <w:p w14:paraId="7916E028" w14:textId="77777777" w:rsidR="0050034D" w:rsidRDefault="00000000">
            <w:pPr>
              <w:ind w:left="25" w:right="0" w:firstLine="0"/>
              <w:jc w:val="center"/>
            </w:pPr>
            <w:r>
              <w:rPr>
                <w:sz w:val="18"/>
                <w:szCs w:val="18"/>
              </w:rPr>
              <w:t xml:space="preserve">Frequency </w:t>
            </w:r>
          </w:p>
        </w:tc>
        <w:tc>
          <w:tcPr>
            <w:tcW w:w="1241" w:type="dxa"/>
            <w:tcBorders>
              <w:top w:val="single" w:sz="15" w:space="0" w:color="000000"/>
              <w:left w:val="single" w:sz="8" w:space="0" w:color="000000"/>
              <w:bottom w:val="single" w:sz="15" w:space="0" w:color="000000"/>
              <w:right w:val="single" w:sz="8" w:space="0" w:color="000000"/>
            </w:tcBorders>
          </w:tcPr>
          <w:p w14:paraId="7DA24A80" w14:textId="77777777" w:rsidR="0050034D" w:rsidRDefault="00000000">
            <w:pPr>
              <w:ind w:left="23" w:right="0" w:firstLine="0"/>
              <w:jc w:val="center"/>
            </w:pPr>
            <w:r>
              <w:rPr>
                <w:sz w:val="18"/>
                <w:szCs w:val="18"/>
              </w:rPr>
              <w:t xml:space="preserve">Percent </w:t>
            </w:r>
          </w:p>
        </w:tc>
        <w:tc>
          <w:tcPr>
            <w:tcW w:w="1697" w:type="dxa"/>
            <w:tcBorders>
              <w:top w:val="single" w:sz="15" w:space="0" w:color="000000"/>
              <w:left w:val="single" w:sz="8" w:space="0" w:color="000000"/>
              <w:bottom w:val="single" w:sz="15" w:space="0" w:color="000000"/>
              <w:right w:val="single" w:sz="8" w:space="0" w:color="000000"/>
            </w:tcBorders>
          </w:tcPr>
          <w:p w14:paraId="561106F6" w14:textId="77777777" w:rsidR="0050034D" w:rsidRDefault="00000000">
            <w:pPr>
              <w:ind w:left="26" w:right="0" w:firstLine="0"/>
              <w:jc w:val="center"/>
            </w:pPr>
            <w:r>
              <w:rPr>
                <w:sz w:val="18"/>
                <w:szCs w:val="18"/>
              </w:rPr>
              <w:t xml:space="preserve">Valid Percent </w:t>
            </w:r>
          </w:p>
        </w:tc>
        <w:tc>
          <w:tcPr>
            <w:tcW w:w="1793" w:type="dxa"/>
            <w:tcBorders>
              <w:top w:val="single" w:sz="15" w:space="0" w:color="000000"/>
              <w:left w:val="single" w:sz="8" w:space="0" w:color="000000"/>
              <w:bottom w:val="single" w:sz="4" w:space="0" w:color="FFFFFF"/>
              <w:right w:val="single" w:sz="15" w:space="0" w:color="000000"/>
            </w:tcBorders>
          </w:tcPr>
          <w:p w14:paraId="6644EBF3" w14:textId="77777777" w:rsidR="0050034D" w:rsidRDefault="00000000">
            <w:pPr>
              <w:ind w:left="9" w:right="0" w:firstLine="0"/>
              <w:jc w:val="center"/>
            </w:pPr>
            <w:r>
              <w:rPr>
                <w:sz w:val="18"/>
                <w:szCs w:val="18"/>
              </w:rPr>
              <w:t xml:space="preserve">Cumulative Percent </w:t>
            </w:r>
          </w:p>
        </w:tc>
      </w:tr>
      <w:tr w:rsidR="0050034D" w14:paraId="2BB40AA3" w14:textId="77777777">
        <w:trPr>
          <w:trHeight w:val="274"/>
        </w:trPr>
        <w:tc>
          <w:tcPr>
            <w:tcW w:w="1218" w:type="dxa"/>
            <w:vMerge w:val="restart"/>
            <w:tcBorders>
              <w:top w:val="single" w:sz="15" w:space="0" w:color="000000"/>
              <w:left w:val="single" w:sz="15" w:space="0" w:color="000000"/>
              <w:bottom w:val="nil"/>
              <w:right w:val="nil"/>
            </w:tcBorders>
          </w:tcPr>
          <w:p w14:paraId="4F70DEA5" w14:textId="77777777" w:rsidR="0050034D" w:rsidRDefault="00000000">
            <w:pPr>
              <w:spacing w:after="1403"/>
              <w:ind w:left="79" w:right="0" w:firstLine="0"/>
              <w:jc w:val="left"/>
            </w:pPr>
            <w:r>
              <w:rPr>
                <w:sz w:val="18"/>
                <w:szCs w:val="18"/>
              </w:rPr>
              <w:t xml:space="preserve">Valid </w:t>
            </w:r>
          </w:p>
          <w:p w14:paraId="381A4FF6" w14:textId="77777777" w:rsidR="0050034D" w:rsidRDefault="00000000">
            <w:pPr>
              <w:ind w:left="79" w:right="0" w:firstLine="0"/>
              <w:jc w:val="left"/>
            </w:pPr>
            <w:r>
              <w:rPr>
                <w:sz w:val="18"/>
                <w:szCs w:val="18"/>
              </w:rPr>
              <w:t xml:space="preserve">Missing </w:t>
            </w:r>
          </w:p>
        </w:tc>
        <w:tc>
          <w:tcPr>
            <w:tcW w:w="1997" w:type="dxa"/>
            <w:vMerge w:val="restart"/>
            <w:tcBorders>
              <w:top w:val="single" w:sz="15" w:space="0" w:color="000000"/>
              <w:left w:val="nil"/>
              <w:bottom w:val="nil"/>
              <w:right w:val="single" w:sz="15" w:space="0" w:color="000000"/>
            </w:tcBorders>
          </w:tcPr>
          <w:p w14:paraId="647A590C" w14:textId="77777777" w:rsidR="0050034D" w:rsidRDefault="00000000">
            <w:pPr>
              <w:spacing w:after="54"/>
              <w:ind w:left="0" w:right="0" w:firstLine="0"/>
              <w:jc w:val="left"/>
            </w:pPr>
            <w:r>
              <w:rPr>
                <w:sz w:val="18"/>
                <w:szCs w:val="18"/>
              </w:rPr>
              <w:t xml:space="preserve">Not suitable </w:t>
            </w:r>
          </w:p>
          <w:p w14:paraId="44B7028B" w14:textId="77777777" w:rsidR="0050034D" w:rsidRDefault="00000000">
            <w:pPr>
              <w:spacing w:after="51"/>
              <w:ind w:left="0" w:right="0" w:firstLine="0"/>
              <w:jc w:val="left"/>
            </w:pPr>
            <w:r>
              <w:rPr>
                <w:sz w:val="18"/>
                <w:szCs w:val="18"/>
              </w:rPr>
              <w:t xml:space="preserve">Little suitable </w:t>
            </w:r>
          </w:p>
          <w:p w14:paraId="3BE95887" w14:textId="77777777" w:rsidR="0050034D" w:rsidRDefault="00000000">
            <w:pPr>
              <w:spacing w:after="53"/>
              <w:ind w:left="0" w:right="0" w:firstLine="0"/>
              <w:jc w:val="left"/>
            </w:pPr>
            <w:r>
              <w:rPr>
                <w:sz w:val="18"/>
                <w:szCs w:val="18"/>
              </w:rPr>
              <w:t xml:space="preserve">Average suitable </w:t>
            </w:r>
          </w:p>
          <w:p w14:paraId="01F5F835" w14:textId="77777777" w:rsidR="0050034D" w:rsidRDefault="00000000">
            <w:pPr>
              <w:spacing w:after="53"/>
              <w:ind w:left="0" w:right="0" w:firstLine="0"/>
              <w:jc w:val="left"/>
            </w:pPr>
            <w:r>
              <w:rPr>
                <w:sz w:val="18"/>
                <w:szCs w:val="18"/>
              </w:rPr>
              <w:t xml:space="preserve">Suitable </w:t>
            </w:r>
          </w:p>
          <w:p w14:paraId="543FAF77" w14:textId="77777777" w:rsidR="0050034D" w:rsidRDefault="00000000">
            <w:pPr>
              <w:spacing w:after="53"/>
              <w:ind w:left="0" w:right="0" w:firstLine="0"/>
              <w:jc w:val="left"/>
            </w:pPr>
            <w:r>
              <w:rPr>
                <w:sz w:val="18"/>
                <w:szCs w:val="18"/>
              </w:rPr>
              <w:t xml:space="preserve">Highly suitable </w:t>
            </w:r>
          </w:p>
          <w:p w14:paraId="2A3B5A80" w14:textId="77777777" w:rsidR="0050034D" w:rsidRDefault="00000000">
            <w:pPr>
              <w:spacing w:after="12"/>
              <w:ind w:left="0" w:right="0" w:firstLine="0"/>
              <w:jc w:val="left"/>
            </w:pPr>
            <w:r>
              <w:rPr>
                <w:sz w:val="18"/>
                <w:szCs w:val="18"/>
              </w:rPr>
              <w:t xml:space="preserve">Total </w:t>
            </w:r>
          </w:p>
          <w:p w14:paraId="420BAB0E" w14:textId="77777777" w:rsidR="0050034D" w:rsidRDefault="00000000">
            <w:pPr>
              <w:ind w:left="0" w:right="0" w:firstLine="0"/>
              <w:jc w:val="left"/>
            </w:pPr>
            <w:r>
              <w:rPr>
                <w:sz w:val="18"/>
                <w:szCs w:val="18"/>
              </w:rPr>
              <w:lastRenderedPageBreak/>
              <w:t xml:space="preserve">0 </w:t>
            </w:r>
          </w:p>
        </w:tc>
        <w:tc>
          <w:tcPr>
            <w:tcW w:w="1416" w:type="dxa"/>
            <w:tcBorders>
              <w:top w:val="single" w:sz="15" w:space="0" w:color="000000"/>
              <w:left w:val="single" w:sz="15" w:space="0" w:color="000000"/>
              <w:bottom w:val="single" w:sz="16" w:space="0" w:color="FFFFFF"/>
              <w:right w:val="single" w:sz="8" w:space="0" w:color="000000"/>
            </w:tcBorders>
          </w:tcPr>
          <w:p w14:paraId="54AE07A9" w14:textId="77777777" w:rsidR="0050034D" w:rsidRDefault="00000000">
            <w:pPr>
              <w:ind w:left="0" w:right="46" w:firstLine="0"/>
              <w:jc w:val="right"/>
            </w:pPr>
            <w:r>
              <w:rPr>
                <w:sz w:val="18"/>
                <w:szCs w:val="18"/>
              </w:rPr>
              <w:lastRenderedPageBreak/>
              <w:t xml:space="preserve">10 </w:t>
            </w:r>
          </w:p>
        </w:tc>
        <w:tc>
          <w:tcPr>
            <w:tcW w:w="1241" w:type="dxa"/>
            <w:tcBorders>
              <w:top w:val="single" w:sz="15" w:space="0" w:color="000000"/>
              <w:left w:val="single" w:sz="8" w:space="0" w:color="000000"/>
              <w:bottom w:val="single" w:sz="16" w:space="0" w:color="FFFFFF"/>
              <w:right w:val="single" w:sz="8" w:space="0" w:color="000000"/>
            </w:tcBorders>
          </w:tcPr>
          <w:p w14:paraId="3368B47D" w14:textId="77777777" w:rsidR="0050034D" w:rsidRDefault="00000000">
            <w:pPr>
              <w:ind w:left="0" w:right="47" w:firstLine="0"/>
              <w:jc w:val="right"/>
            </w:pPr>
            <w:r>
              <w:rPr>
                <w:sz w:val="18"/>
                <w:szCs w:val="18"/>
              </w:rPr>
              <w:t xml:space="preserve">6,8 </w:t>
            </w:r>
          </w:p>
        </w:tc>
        <w:tc>
          <w:tcPr>
            <w:tcW w:w="1697" w:type="dxa"/>
            <w:tcBorders>
              <w:top w:val="single" w:sz="15" w:space="0" w:color="000000"/>
              <w:left w:val="single" w:sz="8" w:space="0" w:color="000000"/>
              <w:bottom w:val="single" w:sz="16" w:space="0" w:color="FFFFFF"/>
              <w:right w:val="single" w:sz="8" w:space="0" w:color="000000"/>
            </w:tcBorders>
          </w:tcPr>
          <w:p w14:paraId="52E0EDEF" w14:textId="77777777" w:rsidR="0050034D" w:rsidRDefault="00000000">
            <w:pPr>
              <w:ind w:left="0" w:right="44" w:firstLine="0"/>
              <w:jc w:val="right"/>
            </w:pPr>
            <w:r>
              <w:rPr>
                <w:sz w:val="18"/>
                <w:szCs w:val="18"/>
              </w:rPr>
              <w:t xml:space="preserve">7,5 </w:t>
            </w:r>
          </w:p>
        </w:tc>
        <w:tc>
          <w:tcPr>
            <w:tcW w:w="1793" w:type="dxa"/>
            <w:tcBorders>
              <w:top w:val="single" w:sz="4" w:space="0" w:color="FFFFFF"/>
              <w:left w:val="single" w:sz="8" w:space="0" w:color="000000"/>
              <w:bottom w:val="single" w:sz="16" w:space="0" w:color="FFFFFF"/>
              <w:right w:val="single" w:sz="15" w:space="0" w:color="000000"/>
            </w:tcBorders>
          </w:tcPr>
          <w:p w14:paraId="1A14D174" w14:textId="77777777" w:rsidR="0050034D" w:rsidRDefault="00000000">
            <w:pPr>
              <w:ind w:left="0" w:right="59" w:firstLine="0"/>
              <w:jc w:val="right"/>
            </w:pPr>
            <w:r>
              <w:rPr>
                <w:sz w:val="18"/>
                <w:szCs w:val="18"/>
              </w:rPr>
              <w:t xml:space="preserve">7,5 </w:t>
            </w:r>
          </w:p>
        </w:tc>
      </w:tr>
      <w:tr w:rsidR="0050034D" w14:paraId="79134D02" w14:textId="77777777">
        <w:trPr>
          <w:trHeight w:val="279"/>
        </w:trPr>
        <w:tc>
          <w:tcPr>
            <w:tcW w:w="1218" w:type="dxa"/>
            <w:vMerge/>
            <w:tcBorders>
              <w:top w:val="single" w:sz="15" w:space="0" w:color="000000"/>
              <w:left w:val="single" w:sz="15" w:space="0" w:color="000000"/>
              <w:bottom w:val="nil"/>
              <w:right w:val="nil"/>
            </w:tcBorders>
          </w:tcPr>
          <w:p w14:paraId="3508CB3C" w14:textId="77777777" w:rsidR="0050034D" w:rsidRDefault="0050034D">
            <w:pPr>
              <w:widowControl w:val="0"/>
              <w:pBdr>
                <w:top w:val="nil"/>
                <w:left w:val="nil"/>
                <w:bottom w:val="nil"/>
                <w:right w:val="nil"/>
                <w:between w:val="nil"/>
              </w:pBdr>
              <w:spacing w:line="276" w:lineRule="auto"/>
              <w:ind w:left="0" w:right="0" w:firstLine="0"/>
              <w:jc w:val="left"/>
            </w:pPr>
          </w:p>
        </w:tc>
        <w:tc>
          <w:tcPr>
            <w:tcW w:w="1997" w:type="dxa"/>
            <w:vMerge/>
            <w:tcBorders>
              <w:top w:val="single" w:sz="15" w:space="0" w:color="000000"/>
              <w:left w:val="nil"/>
              <w:bottom w:val="nil"/>
              <w:right w:val="single" w:sz="15" w:space="0" w:color="000000"/>
            </w:tcBorders>
          </w:tcPr>
          <w:p w14:paraId="2D69833B" w14:textId="77777777" w:rsidR="0050034D" w:rsidRDefault="0050034D">
            <w:pPr>
              <w:widowControl w:val="0"/>
              <w:pBdr>
                <w:top w:val="nil"/>
                <w:left w:val="nil"/>
                <w:bottom w:val="nil"/>
                <w:right w:val="nil"/>
                <w:between w:val="nil"/>
              </w:pBdr>
              <w:spacing w:line="276" w:lineRule="auto"/>
              <w:ind w:left="0" w:right="0" w:firstLine="0"/>
              <w:jc w:val="left"/>
            </w:pPr>
          </w:p>
        </w:tc>
        <w:tc>
          <w:tcPr>
            <w:tcW w:w="1416" w:type="dxa"/>
            <w:tcBorders>
              <w:top w:val="single" w:sz="16" w:space="0" w:color="FFFFFF"/>
              <w:left w:val="single" w:sz="15" w:space="0" w:color="000000"/>
              <w:bottom w:val="single" w:sz="16" w:space="0" w:color="FFFFFF"/>
              <w:right w:val="single" w:sz="8" w:space="0" w:color="000000"/>
            </w:tcBorders>
          </w:tcPr>
          <w:p w14:paraId="43DC3E62" w14:textId="77777777" w:rsidR="0050034D" w:rsidRDefault="00000000">
            <w:pPr>
              <w:ind w:left="0" w:right="46" w:firstLine="0"/>
              <w:jc w:val="right"/>
            </w:pPr>
            <w:r>
              <w:rPr>
                <w:sz w:val="18"/>
                <w:szCs w:val="18"/>
              </w:rPr>
              <w:t xml:space="preserve">33 </w:t>
            </w:r>
          </w:p>
        </w:tc>
        <w:tc>
          <w:tcPr>
            <w:tcW w:w="1241" w:type="dxa"/>
            <w:tcBorders>
              <w:top w:val="single" w:sz="16" w:space="0" w:color="FFFFFF"/>
              <w:left w:val="single" w:sz="8" w:space="0" w:color="000000"/>
              <w:bottom w:val="single" w:sz="16" w:space="0" w:color="FFFFFF"/>
              <w:right w:val="single" w:sz="8" w:space="0" w:color="000000"/>
            </w:tcBorders>
          </w:tcPr>
          <w:p w14:paraId="7352082B" w14:textId="77777777" w:rsidR="0050034D" w:rsidRDefault="00000000">
            <w:pPr>
              <w:ind w:left="0" w:right="47" w:firstLine="0"/>
              <w:jc w:val="right"/>
            </w:pPr>
            <w:r>
              <w:rPr>
                <w:sz w:val="18"/>
                <w:szCs w:val="18"/>
              </w:rPr>
              <w:t xml:space="preserve">22,4 </w:t>
            </w:r>
          </w:p>
        </w:tc>
        <w:tc>
          <w:tcPr>
            <w:tcW w:w="1697" w:type="dxa"/>
            <w:tcBorders>
              <w:top w:val="single" w:sz="16" w:space="0" w:color="FFFFFF"/>
              <w:left w:val="single" w:sz="8" w:space="0" w:color="000000"/>
              <w:bottom w:val="single" w:sz="16" w:space="0" w:color="FFFFFF"/>
              <w:right w:val="single" w:sz="8" w:space="0" w:color="000000"/>
            </w:tcBorders>
          </w:tcPr>
          <w:p w14:paraId="2D106045" w14:textId="77777777" w:rsidR="0050034D" w:rsidRDefault="00000000">
            <w:pPr>
              <w:ind w:left="0" w:right="44" w:firstLine="0"/>
              <w:jc w:val="right"/>
            </w:pPr>
            <w:r>
              <w:rPr>
                <w:sz w:val="18"/>
                <w:szCs w:val="18"/>
              </w:rPr>
              <w:t xml:space="preserve">24,8 </w:t>
            </w:r>
          </w:p>
        </w:tc>
        <w:tc>
          <w:tcPr>
            <w:tcW w:w="1793" w:type="dxa"/>
            <w:tcBorders>
              <w:top w:val="single" w:sz="16" w:space="0" w:color="FFFFFF"/>
              <w:left w:val="single" w:sz="8" w:space="0" w:color="000000"/>
              <w:bottom w:val="single" w:sz="16" w:space="0" w:color="FFFFFF"/>
              <w:right w:val="single" w:sz="15" w:space="0" w:color="000000"/>
            </w:tcBorders>
          </w:tcPr>
          <w:p w14:paraId="6849FA46" w14:textId="77777777" w:rsidR="0050034D" w:rsidRDefault="00000000">
            <w:pPr>
              <w:ind w:left="0" w:right="58" w:firstLine="0"/>
              <w:jc w:val="right"/>
            </w:pPr>
            <w:r>
              <w:rPr>
                <w:sz w:val="18"/>
                <w:szCs w:val="18"/>
              </w:rPr>
              <w:t xml:space="preserve">32,3 </w:t>
            </w:r>
          </w:p>
        </w:tc>
      </w:tr>
      <w:tr w:rsidR="0050034D" w14:paraId="0CFB29AA" w14:textId="77777777">
        <w:trPr>
          <w:trHeight w:val="278"/>
        </w:trPr>
        <w:tc>
          <w:tcPr>
            <w:tcW w:w="1218" w:type="dxa"/>
            <w:vMerge/>
            <w:tcBorders>
              <w:top w:val="single" w:sz="15" w:space="0" w:color="000000"/>
              <w:left w:val="single" w:sz="15" w:space="0" w:color="000000"/>
              <w:bottom w:val="nil"/>
              <w:right w:val="nil"/>
            </w:tcBorders>
          </w:tcPr>
          <w:p w14:paraId="747E300C" w14:textId="77777777" w:rsidR="0050034D" w:rsidRDefault="0050034D">
            <w:pPr>
              <w:widowControl w:val="0"/>
              <w:pBdr>
                <w:top w:val="nil"/>
                <w:left w:val="nil"/>
                <w:bottom w:val="nil"/>
                <w:right w:val="nil"/>
                <w:between w:val="nil"/>
              </w:pBdr>
              <w:spacing w:line="276" w:lineRule="auto"/>
              <w:ind w:left="0" w:right="0" w:firstLine="0"/>
              <w:jc w:val="left"/>
            </w:pPr>
          </w:p>
        </w:tc>
        <w:tc>
          <w:tcPr>
            <w:tcW w:w="1997" w:type="dxa"/>
            <w:vMerge/>
            <w:tcBorders>
              <w:top w:val="single" w:sz="15" w:space="0" w:color="000000"/>
              <w:left w:val="nil"/>
              <w:bottom w:val="nil"/>
              <w:right w:val="single" w:sz="15" w:space="0" w:color="000000"/>
            </w:tcBorders>
          </w:tcPr>
          <w:p w14:paraId="280632F9" w14:textId="77777777" w:rsidR="0050034D" w:rsidRDefault="0050034D">
            <w:pPr>
              <w:widowControl w:val="0"/>
              <w:pBdr>
                <w:top w:val="nil"/>
                <w:left w:val="nil"/>
                <w:bottom w:val="nil"/>
                <w:right w:val="nil"/>
                <w:between w:val="nil"/>
              </w:pBdr>
              <w:spacing w:line="276" w:lineRule="auto"/>
              <w:ind w:left="0" w:right="0" w:firstLine="0"/>
              <w:jc w:val="left"/>
            </w:pPr>
          </w:p>
        </w:tc>
        <w:tc>
          <w:tcPr>
            <w:tcW w:w="1416" w:type="dxa"/>
            <w:tcBorders>
              <w:top w:val="single" w:sz="16" w:space="0" w:color="FFFFFF"/>
              <w:left w:val="single" w:sz="15" w:space="0" w:color="000000"/>
              <w:bottom w:val="single" w:sz="16" w:space="0" w:color="FFFFFF"/>
              <w:right w:val="single" w:sz="8" w:space="0" w:color="000000"/>
            </w:tcBorders>
          </w:tcPr>
          <w:p w14:paraId="10DE429E" w14:textId="77777777" w:rsidR="0050034D" w:rsidRDefault="00000000">
            <w:pPr>
              <w:ind w:left="0" w:right="46" w:firstLine="0"/>
              <w:jc w:val="right"/>
            </w:pPr>
            <w:r>
              <w:rPr>
                <w:sz w:val="18"/>
                <w:szCs w:val="18"/>
              </w:rPr>
              <w:t xml:space="preserve">38 </w:t>
            </w:r>
          </w:p>
        </w:tc>
        <w:tc>
          <w:tcPr>
            <w:tcW w:w="1241" w:type="dxa"/>
            <w:tcBorders>
              <w:top w:val="single" w:sz="16" w:space="0" w:color="FFFFFF"/>
              <w:left w:val="single" w:sz="8" w:space="0" w:color="000000"/>
              <w:bottom w:val="single" w:sz="16" w:space="0" w:color="FFFFFF"/>
              <w:right w:val="single" w:sz="8" w:space="0" w:color="000000"/>
            </w:tcBorders>
          </w:tcPr>
          <w:p w14:paraId="39AE57CE" w14:textId="77777777" w:rsidR="0050034D" w:rsidRDefault="00000000">
            <w:pPr>
              <w:ind w:left="0" w:right="47" w:firstLine="0"/>
              <w:jc w:val="right"/>
            </w:pPr>
            <w:r>
              <w:rPr>
                <w:sz w:val="18"/>
                <w:szCs w:val="18"/>
              </w:rPr>
              <w:t xml:space="preserve">25,9 </w:t>
            </w:r>
          </w:p>
        </w:tc>
        <w:tc>
          <w:tcPr>
            <w:tcW w:w="1697" w:type="dxa"/>
            <w:tcBorders>
              <w:top w:val="single" w:sz="16" w:space="0" w:color="FFFFFF"/>
              <w:left w:val="single" w:sz="8" w:space="0" w:color="000000"/>
              <w:bottom w:val="single" w:sz="16" w:space="0" w:color="FFFFFF"/>
              <w:right w:val="single" w:sz="8" w:space="0" w:color="000000"/>
            </w:tcBorders>
          </w:tcPr>
          <w:p w14:paraId="706B3A59" w14:textId="77777777" w:rsidR="0050034D" w:rsidRDefault="00000000">
            <w:pPr>
              <w:ind w:left="0" w:right="44" w:firstLine="0"/>
              <w:jc w:val="right"/>
            </w:pPr>
            <w:r>
              <w:rPr>
                <w:sz w:val="18"/>
                <w:szCs w:val="18"/>
              </w:rPr>
              <w:t xml:space="preserve">28,6 </w:t>
            </w:r>
          </w:p>
        </w:tc>
        <w:tc>
          <w:tcPr>
            <w:tcW w:w="1793" w:type="dxa"/>
            <w:tcBorders>
              <w:top w:val="single" w:sz="16" w:space="0" w:color="FFFFFF"/>
              <w:left w:val="single" w:sz="8" w:space="0" w:color="000000"/>
              <w:bottom w:val="single" w:sz="16" w:space="0" w:color="FFFFFF"/>
              <w:right w:val="single" w:sz="15" w:space="0" w:color="000000"/>
            </w:tcBorders>
          </w:tcPr>
          <w:p w14:paraId="5CAA513B" w14:textId="77777777" w:rsidR="0050034D" w:rsidRDefault="00000000">
            <w:pPr>
              <w:ind w:left="0" w:right="58" w:firstLine="0"/>
              <w:jc w:val="right"/>
            </w:pPr>
            <w:r>
              <w:rPr>
                <w:sz w:val="18"/>
                <w:szCs w:val="18"/>
              </w:rPr>
              <w:t xml:space="preserve">60,9 </w:t>
            </w:r>
          </w:p>
        </w:tc>
      </w:tr>
      <w:tr w:rsidR="0050034D" w14:paraId="4176595A" w14:textId="77777777">
        <w:trPr>
          <w:trHeight w:val="276"/>
        </w:trPr>
        <w:tc>
          <w:tcPr>
            <w:tcW w:w="1218" w:type="dxa"/>
            <w:vMerge/>
            <w:tcBorders>
              <w:top w:val="single" w:sz="15" w:space="0" w:color="000000"/>
              <w:left w:val="single" w:sz="15" w:space="0" w:color="000000"/>
              <w:bottom w:val="nil"/>
              <w:right w:val="nil"/>
            </w:tcBorders>
          </w:tcPr>
          <w:p w14:paraId="1A7A2172" w14:textId="77777777" w:rsidR="0050034D" w:rsidRDefault="0050034D">
            <w:pPr>
              <w:widowControl w:val="0"/>
              <w:pBdr>
                <w:top w:val="nil"/>
                <w:left w:val="nil"/>
                <w:bottom w:val="nil"/>
                <w:right w:val="nil"/>
                <w:between w:val="nil"/>
              </w:pBdr>
              <w:spacing w:line="276" w:lineRule="auto"/>
              <w:ind w:left="0" w:right="0" w:firstLine="0"/>
              <w:jc w:val="left"/>
            </w:pPr>
          </w:p>
        </w:tc>
        <w:tc>
          <w:tcPr>
            <w:tcW w:w="1997" w:type="dxa"/>
            <w:vMerge/>
            <w:tcBorders>
              <w:top w:val="single" w:sz="15" w:space="0" w:color="000000"/>
              <w:left w:val="nil"/>
              <w:bottom w:val="nil"/>
              <w:right w:val="single" w:sz="15" w:space="0" w:color="000000"/>
            </w:tcBorders>
          </w:tcPr>
          <w:p w14:paraId="5A61DF37" w14:textId="77777777" w:rsidR="0050034D" w:rsidRDefault="0050034D">
            <w:pPr>
              <w:widowControl w:val="0"/>
              <w:pBdr>
                <w:top w:val="nil"/>
                <w:left w:val="nil"/>
                <w:bottom w:val="nil"/>
                <w:right w:val="nil"/>
                <w:between w:val="nil"/>
              </w:pBdr>
              <w:spacing w:line="276" w:lineRule="auto"/>
              <w:ind w:left="0" w:right="0" w:firstLine="0"/>
              <w:jc w:val="left"/>
            </w:pPr>
          </w:p>
        </w:tc>
        <w:tc>
          <w:tcPr>
            <w:tcW w:w="1416" w:type="dxa"/>
            <w:tcBorders>
              <w:top w:val="single" w:sz="16" w:space="0" w:color="FFFFFF"/>
              <w:left w:val="single" w:sz="15" w:space="0" w:color="000000"/>
              <w:bottom w:val="single" w:sz="16" w:space="0" w:color="FFFFFF"/>
              <w:right w:val="single" w:sz="8" w:space="0" w:color="000000"/>
            </w:tcBorders>
          </w:tcPr>
          <w:p w14:paraId="77BD21C9" w14:textId="77777777" w:rsidR="0050034D" w:rsidRDefault="00000000">
            <w:pPr>
              <w:ind w:left="0" w:right="46" w:firstLine="0"/>
              <w:jc w:val="right"/>
            </w:pPr>
            <w:r>
              <w:rPr>
                <w:sz w:val="18"/>
                <w:szCs w:val="18"/>
              </w:rPr>
              <w:t xml:space="preserve">34 </w:t>
            </w:r>
          </w:p>
        </w:tc>
        <w:tc>
          <w:tcPr>
            <w:tcW w:w="1241" w:type="dxa"/>
            <w:tcBorders>
              <w:top w:val="single" w:sz="16" w:space="0" w:color="FFFFFF"/>
              <w:left w:val="single" w:sz="8" w:space="0" w:color="000000"/>
              <w:bottom w:val="single" w:sz="16" w:space="0" w:color="FFFFFF"/>
              <w:right w:val="single" w:sz="8" w:space="0" w:color="000000"/>
            </w:tcBorders>
          </w:tcPr>
          <w:p w14:paraId="2DC60FEF" w14:textId="77777777" w:rsidR="0050034D" w:rsidRDefault="00000000">
            <w:pPr>
              <w:ind w:left="0" w:right="47" w:firstLine="0"/>
              <w:jc w:val="right"/>
            </w:pPr>
            <w:r>
              <w:rPr>
                <w:sz w:val="18"/>
                <w:szCs w:val="18"/>
              </w:rPr>
              <w:t xml:space="preserve">23,1 </w:t>
            </w:r>
          </w:p>
        </w:tc>
        <w:tc>
          <w:tcPr>
            <w:tcW w:w="1697" w:type="dxa"/>
            <w:tcBorders>
              <w:top w:val="single" w:sz="16" w:space="0" w:color="FFFFFF"/>
              <w:left w:val="single" w:sz="8" w:space="0" w:color="000000"/>
              <w:bottom w:val="single" w:sz="16" w:space="0" w:color="FFFFFF"/>
              <w:right w:val="single" w:sz="8" w:space="0" w:color="000000"/>
            </w:tcBorders>
          </w:tcPr>
          <w:p w14:paraId="225E1DAA" w14:textId="77777777" w:rsidR="0050034D" w:rsidRDefault="00000000">
            <w:pPr>
              <w:ind w:left="0" w:right="44" w:firstLine="0"/>
              <w:jc w:val="right"/>
            </w:pPr>
            <w:r>
              <w:rPr>
                <w:sz w:val="18"/>
                <w:szCs w:val="18"/>
              </w:rPr>
              <w:t xml:space="preserve">25,6 </w:t>
            </w:r>
          </w:p>
        </w:tc>
        <w:tc>
          <w:tcPr>
            <w:tcW w:w="1793" w:type="dxa"/>
            <w:tcBorders>
              <w:top w:val="single" w:sz="16" w:space="0" w:color="FFFFFF"/>
              <w:left w:val="single" w:sz="8" w:space="0" w:color="000000"/>
              <w:bottom w:val="single" w:sz="16" w:space="0" w:color="FFFFFF"/>
              <w:right w:val="single" w:sz="15" w:space="0" w:color="000000"/>
            </w:tcBorders>
          </w:tcPr>
          <w:p w14:paraId="0FA4D46F" w14:textId="77777777" w:rsidR="0050034D" w:rsidRDefault="00000000">
            <w:pPr>
              <w:ind w:left="0" w:right="58" w:firstLine="0"/>
              <w:jc w:val="right"/>
            </w:pPr>
            <w:r>
              <w:rPr>
                <w:sz w:val="18"/>
                <w:szCs w:val="18"/>
              </w:rPr>
              <w:t xml:space="preserve">86,5 </w:t>
            </w:r>
          </w:p>
        </w:tc>
      </w:tr>
      <w:tr w:rsidR="0050034D" w14:paraId="3E1E980E" w14:textId="77777777">
        <w:trPr>
          <w:trHeight w:val="278"/>
        </w:trPr>
        <w:tc>
          <w:tcPr>
            <w:tcW w:w="1218" w:type="dxa"/>
            <w:vMerge/>
            <w:tcBorders>
              <w:top w:val="single" w:sz="15" w:space="0" w:color="000000"/>
              <w:left w:val="single" w:sz="15" w:space="0" w:color="000000"/>
              <w:bottom w:val="nil"/>
              <w:right w:val="nil"/>
            </w:tcBorders>
          </w:tcPr>
          <w:p w14:paraId="744E9FEB" w14:textId="77777777" w:rsidR="0050034D" w:rsidRDefault="0050034D">
            <w:pPr>
              <w:widowControl w:val="0"/>
              <w:pBdr>
                <w:top w:val="nil"/>
                <w:left w:val="nil"/>
                <w:bottom w:val="nil"/>
                <w:right w:val="nil"/>
                <w:between w:val="nil"/>
              </w:pBdr>
              <w:spacing w:line="276" w:lineRule="auto"/>
              <w:ind w:left="0" w:right="0" w:firstLine="0"/>
              <w:jc w:val="left"/>
            </w:pPr>
          </w:p>
        </w:tc>
        <w:tc>
          <w:tcPr>
            <w:tcW w:w="1997" w:type="dxa"/>
            <w:vMerge/>
            <w:tcBorders>
              <w:top w:val="single" w:sz="15" w:space="0" w:color="000000"/>
              <w:left w:val="nil"/>
              <w:bottom w:val="nil"/>
              <w:right w:val="single" w:sz="15" w:space="0" w:color="000000"/>
            </w:tcBorders>
          </w:tcPr>
          <w:p w14:paraId="0759EC7E" w14:textId="77777777" w:rsidR="0050034D" w:rsidRDefault="0050034D">
            <w:pPr>
              <w:widowControl w:val="0"/>
              <w:pBdr>
                <w:top w:val="nil"/>
                <w:left w:val="nil"/>
                <w:bottom w:val="nil"/>
                <w:right w:val="nil"/>
                <w:between w:val="nil"/>
              </w:pBdr>
              <w:spacing w:line="276" w:lineRule="auto"/>
              <w:ind w:left="0" w:right="0" w:firstLine="0"/>
              <w:jc w:val="left"/>
            </w:pPr>
          </w:p>
        </w:tc>
        <w:tc>
          <w:tcPr>
            <w:tcW w:w="1416" w:type="dxa"/>
            <w:tcBorders>
              <w:top w:val="single" w:sz="16" w:space="0" w:color="FFFFFF"/>
              <w:left w:val="single" w:sz="15" w:space="0" w:color="000000"/>
              <w:bottom w:val="single" w:sz="16" w:space="0" w:color="FFFFFF"/>
              <w:right w:val="single" w:sz="8" w:space="0" w:color="000000"/>
            </w:tcBorders>
          </w:tcPr>
          <w:p w14:paraId="1FD24377" w14:textId="77777777" w:rsidR="0050034D" w:rsidRDefault="00000000">
            <w:pPr>
              <w:ind w:left="0" w:right="46" w:firstLine="0"/>
              <w:jc w:val="right"/>
            </w:pPr>
            <w:r>
              <w:rPr>
                <w:sz w:val="18"/>
                <w:szCs w:val="18"/>
              </w:rPr>
              <w:t xml:space="preserve">18 </w:t>
            </w:r>
          </w:p>
        </w:tc>
        <w:tc>
          <w:tcPr>
            <w:tcW w:w="1241" w:type="dxa"/>
            <w:tcBorders>
              <w:top w:val="single" w:sz="16" w:space="0" w:color="FFFFFF"/>
              <w:left w:val="single" w:sz="8" w:space="0" w:color="000000"/>
              <w:bottom w:val="single" w:sz="16" w:space="0" w:color="FFFFFF"/>
              <w:right w:val="single" w:sz="8" w:space="0" w:color="000000"/>
            </w:tcBorders>
          </w:tcPr>
          <w:p w14:paraId="6072EDB7" w14:textId="77777777" w:rsidR="0050034D" w:rsidRDefault="00000000">
            <w:pPr>
              <w:ind w:left="0" w:right="47" w:firstLine="0"/>
              <w:jc w:val="right"/>
            </w:pPr>
            <w:r>
              <w:rPr>
                <w:sz w:val="18"/>
                <w:szCs w:val="18"/>
              </w:rPr>
              <w:t xml:space="preserve">12,2 </w:t>
            </w:r>
          </w:p>
        </w:tc>
        <w:tc>
          <w:tcPr>
            <w:tcW w:w="1697" w:type="dxa"/>
            <w:tcBorders>
              <w:top w:val="single" w:sz="16" w:space="0" w:color="FFFFFF"/>
              <w:left w:val="single" w:sz="8" w:space="0" w:color="000000"/>
              <w:bottom w:val="single" w:sz="16" w:space="0" w:color="FFFFFF"/>
              <w:right w:val="single" w:sz="8" w:space="0" w:color="000000"/>
            </w:tcBorders>
          </w:tcPr>
          <w:p w14:paraId="34167C3E" w14:textId="77777777" w:rsidR="0050034D" w:rsidRDefault="00000000">
            <w:pPr>
              <w:ind w:left="0" w:right="44" w:firstLine="0"/>
              <w:jc w:val="right"/>
            </w:pPr>
            <w:r>
              <w:rPr>
                <w:sz w:val="18"/>
                <w:szCs w:val="18"/>
              </w:rPr>
              <w:t xml:space="preserve">13,5 </w:t>
            </w:r>
          </w:p>
        </w:tc>
        <w:tc>
          <w:tcPr>
            <w:tcW w:w="1793" w:type="dxa"/>
            <w:tcBorders>
              <w:top w:val="single" w:sz="16" w:space="0" w:color="FFFFFF"/>
              <w:left w:val="single" w:sz="8" w:space="0" w:color="000000"/>
              <w:bottom w:val="single" w:sz="16" w:space="0" w:color="FFFFFF"/>
              <w:right w:val="single" w:sz="15" w:space="0" w:color="000000"/>
            </w:tcBorders>
          </w:tcPr>
          <w:p w14:paraId="5DA92C8A" w14:textId="77777777" w:rsidR="0050034D" w:rsidRDefault="00000000">
            <w:pPr>
              <w:ind w:left="0" w:right="59" w:firstLine="0"/>
              <w:jc w:val="right"/>
            </w:pPr>
            <w:r>
              <w:rPr>
                <w:sz w:val="18"/>
                <w:szCs w:val="18"/>
              </w:rPr>
              <w:t xml:space="preserve">100,0 </w:t>
            </w:r>
          </w:p>
        </w:tc>
      </w:tr>
      <w:tr w:rsidR="0050034D" w14:paraId="486A4DB6" w14:textId="77777777">
        <w:trPr>
          <w:trHeight w:val="258"/>
        </w:trPr>
        <w:tc>
          <w:tcPr>
            <w:tcW w:w="1218" w:type="dxa"/>
            <w:vMerge/>
            <w:tcBorders>
              <w:top w:val="single" w:sz="15" w:space="0" w:color="000000"/>
              <w:left w:val="single" w:sz="15" w:space="0" w:color="000000"/>
              <w:bottom w:val="nil"/>
              <w:right w:val="nil"/>
            </w:tcBorders>
          </w:tcPr>
          <w:p w14:paraId="36BC1678" w14:textId="77777777" w:rsidR="0050034D" w:rsidRDefault="0050034D">
            <w:pPr>
              <w:widowControl w:val="0"/>
              <w:pBdr>
                <w:top w:val="nil"/>
                <w:left w:val="nil"/>
                <w:bottom w:val="nil"/>
                <w:right w:val="nil"/>
                <w:between w:val="nil"/>
              </w:pBdr>
              <w:spacing w:line="276" w:lineRule="auto"/>
              <w:ind w:left="0" w:right="0" w:firstLine="0"/>
              <w:jc w:val="left"/>
            </w:pPr>
          </w:p>
        </w:tc>
        <w:tc>
          <w:tcPr>
            <w:tcW w:w="1997" w:type="dxa"/>
            <w:vMerge/>
            <w:tcBorders>
              <w:top w:val="single" w:sz="15" w:space="0" w:color="000000"/>
              <w:left w:val="nil"/>
              <w:bottom w:val="nil"/>
              <w:right w:val="single" w:sz="15" w:space="0" w:color="000000"/>
            </w:tcBorders>
          </w:tcPr>
          <w:p w14:paraId="68B6DB13" w14:textId="77777777" w:rsidR="0050034D" w:rsidRDefault="0050034D">
            <w:pPr>
              <w:widowControl w:val="0"/>
              <w:pBdr>
                <w:top w:val="nil"/>
                <w:left w:val="nil"/>
                <w:bottom w:val="nil"/>
                <w:right w:val="nil"/>
                <w:between w:val="nil"/>
              </w:pBdr>
              <w:spacing w:line="276" w:lineRule="auto"/>
              <w:ind w:left="0" w:right="0" w:firstLine="0"/>
              <w:jc w:val="left"/>
            </w:pPr>
          </w:p>
        </w:tc>
        <w:tc>
          <w:tcPr>
            <w:tcW w:w="1416" w:type="dxa"/>
            <w:tcBorders>
              <w:top w:val="single" w:sz="16" w:space="0" w:color="FFFFFF"/>
              <w:left w:val="single" w:sz="15" w:space="0" w:color="000000"/>
              <w:bottom w:val="nil"/>
              <w:right w:val="single" w:sz="8" w:space="0" w:color="000000"/>
            </w:tcBorders>
          </w:tcPr>
          <w:p w14:paraId="49FF4DCE" w14:textId="77777777" w:rsidR="0050034D" w:rsidRDefault="00000000">
            <w:pPr>
              <w:ind w:left="0" w:right="46" w:firstLine="0"/>
              <w:jc w:val="right"/>
            </w:pPr>
            <w:r>
              <w:rPr>
                <w:sz w:val="18"/>
                <w:szCs w:val="18"/>
              </w:rPr>
              <w:t xml:space="preserve">133 </w:t>
            </w:r>
          </w:p>
        </w:tc>
        <w:tc>
          <w:tcPr>
            <w:tcW w:w="1241" w:type="dxa"/>
            <w:tcBorders>
              <w:top w:val="single" w:sz="16" w:space="0" w:color="FFFFFF"/>
              <w:left w:val="single" w:sz="8" w:space="0" w:color="000000"/>
              <w:bottom w:val="nil"/>
              <w:right w:val="single" w:sz="8" w:space="0" w:color="000000"/>
            </w:tcBorders>
          </w:tcPr>
          <w:p w14:paraId="6258B2DF" w14:textId="77777777" w:rsidR="0050034D" w:rsidRDefault="00000000">
            <w:pPr>
              <w:ind w:left="0" w:right="47" w:firstLine="0"/>
              <w:jc w:val="right"/>
            </w:pPr>
            <w:r>
              <w:rPr>
                <w:sz w:val="18"/>
                <w:szCs w:val="18"/>
              </w:rPr>
              <w:t xml:space="preserve">90,5 </w:t>
            </w:r>
          </w:p>
        </w:tc>
        <w:tc>
          <w:tcPr>
            <w:tcW w:w="1697" w:type="dxa"/>
            <w:tcBorders>
              <w:top w:val="single" w:sz="16" w:space="0" w:color="FFFFFF"/>
              <w:left w:val="single" w:sz="8" w:space="0" w:color="000000"/>
              <w:bottom w:val="nil"/>
              <w:right w:val="single" w:sz="8" w:space="0" w:color="000000"/>
            </w:tcBorders>
          </w:tcPr>
          <w:p w14:paraId="7FD30972" w14:textId="77777777" w:rsidR="0050034D" w:rsidRDefault="00000000">
            <w:pPr>
              <w:ind w:left="0" w:right="44" w:firstLine="0"/>
              <w:jc w:val="right"/>
            </w:pPr>
            <w:r>
              <w:rPr>
                <w:sz w:val="18"/>
                <w:szCs w:val="18"/>
              </w:rPr>
              <w:t xml:space="preserve">100,0 </w:t>
            </w:r>
          </w:p>
        </w:tc>
        <w:tc>
          <w:tcPr>
            <w:tcW w:w="1793" w:type="dxa"/>
            <w:vMerge w:val="restart"/>
            <w:tcBorders>
              <w:top w:val="single" w:sz="16" w:space="0" w:color="FFFFFF"/>
              <w:left w:val="single" w:sz="8" w:space="0" w:color="000000"/>
              <w:bottom w:val="nil"/>
              <w:right w:val="single" w:sz="15" w:space="0" w:color="000000"/>
            </w:tcBorders>
          </w:tcPr>
          <w:p w14:paraId="5E1E64F4" w14:textId="77777777" w:rsidR="0050034D" w:rsidRDefault="00000000">
            <w:pPr>
              <w:spacing w:after="12"/>
              <w:ind w:left="56" w:right="0" w:firstLine="0"/>
              <w:jc w:val="center"/>
            </w:pPr>
            <w:r>
              <w:rPr>
                <w:sz w:val="18"/>
                <w:szCs w:val="18"/>
              </w:rPr>
              <w:t xml:space="preserve"> </w:t>
            </w:r>
          </w:p>
          <w:p w14:paraId="4F13DF4C" w14:textId="77777777" w:rsidR="0050034D" w:rsidRDefault="00000000">
            <w:pPr>
              <w:ind w:left="56" w:right="0" w:firstLine="0"/>
              <w:jc w:val="center"/>
            </w:pPr>
            <w:r>
              <w:rPr>
                <w:sz w:val="18"/>
                <w:szCs w:val="18"/>
              </w:rPr>
              <w:t xml:space="preserve"> </w:t>
            </w:r>
          </w:p>
        </w:tc>
      </w:tr>
      <w:tr w:rsidR="0050034D" w14:paraId="1EE18362" w14:textId="77777777">
        <w:trPr>
          <w:trHeight w:val="221"/>
        </w:trPr>
        <w:tc>
          <w:tcPr>
            <w:tcW w:w="1218" w:type="dxa"/>
            <w:vMerge/>
            <w:tcBorders>
              <w:top w:val="single" w:sz="15" w:space="0" w:color="000000"/>
              <w:left w:val="single" w:sz="15" w:space="0" w:color="000000"/>
              <w:bottom w:val="nil"/>
              <w:right w:val="nil"/>
            </w:tcBorders>
          </w:tcPr>
          <w:p w14:paraId="3134168F" w14:textId="77777777" w:rsidR="0050034D" w:rsidRDefault="0050034D">
            <w:pPr>
              <w:widowControl w:val="0"/>
              <w:pBdr>
                <w:top w:val="nil"/>
                <w:left w:val="nil"/>
                <w:bottom w:val="nil"/>
                <w:right w:val="nil"/>
                <w:between w:val="nil"/>
              </w:pBdr>
              <w:spacing w:line="276" w:lineRule="auto"/>
              <w:ind w:left="0" w:right="0" w:firstLine="0"/>
              <w:jc w:val="left"/>
            </w:pPr>
          </w:p>
        </w:tc>
        <w:tc>
          <w:tcPr>
            <w:tcW w:w="1997" w:type="dxa"/>
            <w:vMerge/>
            <w:tcBorders>
              <w:top w:val="single" w:sz="15" w:space="0" w:color="000000"/>
              <w:left w:val="nil"/>
              <w:bottom w:val="nil"/>
              <w:right w:val="single" w:sz="15" w:space="0" w:color="000000"/>
            </w:tcBorders>
          </w:tcPr>
          <w:p w14:paraId="365244D1" w14:textId="77777777" w:rsidR="0050034D" w:rsidRDefault="0050034D">
            <w:pPr>
              <w:widowControl w:val="0"/>
              <w:pBdr>
                <w:top w:val="nil"/>
                <w:left w:val="nil"/>
                <w:bottom w:val="nil"/>
                <w:right w:val="nil"/>
                <w:between w:val="nil"/>
              </w:pBdr>
              <w:spacing w:line="276" w:lineRule="auto"/>
              <w:ind w:left="0" w:right="0" w:firstLine="0"/>
              <w:jc w:val="left"/>
            </w:pPr>
          </w:p>
        </w:tc>
        <w:tc>
          <w:tcPr>
            <w:tcW w:w="1416" w:type="dxa"/>
            <w:tcBorders>
              <w:top w:val="nil"/>
              <w:left w:val="single" w:sz="15" w:space="0" w:color="000000"/>
              <w:bottom w:val="nil"/>
              <w:right w:val="single" w:sz="8" w:space="0" w:color="000000"/>
            </w:tcBorders>
            <w:shd w:val="clear" w:color="auto" w:fill="FFFFFF"/>
          </w:tcPr>
          <w:p w14:paraId="0D26C9BD" w14:textId="77777777" w:rsidR="0050034D" w:rsidRDefault="00000000">
            <w:pPr>
              <w:ind w:left="0" w:right="46" w:firstLine="0"/>
              <w:jc w:val="right"/>
            </w:pPr>
            <w:r>
              <w:rPr>
                <w:sz w:val="18"/>
                <w:szCs w:val="18"/>
              </w:rPr>
              <w:t xml:space="preserve">14 </w:t>
            </w:r>
          </w:p>
        </w:tc>
        <w:tc>
          <w:tcPr>
            <w:tcW w:w="1241" w:type="dxa"/>
            <w:tcBorders>
              <w:top w:val="nil"/>
              <w:left w:val="single" w:sz="8" w:space="0" w:color="000000"/>
              <w:bottom w:val="nil"/>
              <w:right w:val="single" w:sz="8" w:space="0" w:color="000000"/>
            </w:tcBorders>
            <w:shd w:val="clear" w:color="auto" w:fill="FFFFFF"/>
          </w:tcPr>
          <w:p w14:paraId="241619E6" w14:textId="77777777" w:rsidR="0050034D" w:rsidRDefault="00000000">
            <w:pPr>
              <w:ind w:left="0" w:right="47" w:firstLine="0"/>
              <w:jc w:val="right"/>
            </w:pPr>
            <w:r>
              <w:rPr>
                <w:sz w:val="18"/>
                <w:szCs w:val="18"/>
              </w:rPr>
              <w:t xml:space="preserve">9,5 </w:t>
            </w:r>
          </w:p>
        </w:tc>
        <w:tc>
          <w:tcPr>
            <w:tcW w:w="1697" w:type="dxa"/>
            <w:tcBorders>
              <w:top w:val="nil"/>
              <w:left w:val="single" w:sz="8" w:space="0" w:color="000000"/>
              <w:bottom w:val="nil"/>
              <w:right w:val="single" w:sz="8" w:space="0" w:color="000000"/>
            </w:tcBorders>
            <w:shd w:val="clear" w:color="auto" w:fill="FFFFFF"/>
          </w:tcPr>
          <w:p w14:paraId="7EEC55E8" w14:textId="77777777" w:rsidR="0050034D" w:rsidRDefault="00000000">
            <w:pPr>
              <w:ind w:left="69" w:right="0" w:firstLine="0"/>
              <w:jc w:val="center"/>
            </w:pPr>
            <w:r>
              <w:rPr>
                <w:sz w:val="18"/>
                <w:szCs w:val="18"/>
              </w:rPr>
              <w:t xml:space="preserve"> </w:t>
            </w:r>
          </w:p>
        </w:tc>
        <w:tc>
          <w:tcPr>
            <w:tcW w:w="1793" w:type="dxa"/>
            <w:vMerge/>
            <w:tcBorders>
              <w:top w:val="single" w:sz="16" w:space="0" w:color="FFFFFF"/>
              <w:left w:val="single" w:sz="8" w:space="0" w:color="000000"/>
              <w:bottom w:val="nil"/>
              <w:right w:val="single" w:sz="15" w:space="0" w:color="000000"/>
            </w:tcBorders>
          </w:tcPr>
          <w:p w14:paraId="4BA89ED1"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78AAED3F" w14:textId="77777777">
        <w:trPr>
          <w:trHeight w:val="270"/>
        </w:trPr>
        <w:tc>
          <w:tcPr>
            <w:tcW w:w="1218" w:type="dxa"/>
            <w:tcBorders>
              <w:top w:val="nil"/>
              <w:left w:val="single" w:sz="15" w:space="0" w:color="000000"/>
              <w:bottom w:val="single" w:sz="15" w:space="0" w:color="000000"/>
              <w:right w:val="nil"/>
            </w:tcBorders>
          </w:tcPr>
          <w:p w14:paraId="4C79F6B5" w14:textId="77777777" w:rsidR="0050034D" w:rsidRDefault="00000000">
            <w:pPr>
              <w:ind w:left="79" w:right="0" w:firstLine="0"/>
              <w:jc w:val="left"/>
            </w:pPr>
            <w:r>
              <w:rPr>
                <w:sz w:val="18"/>
                <w:szCs w:val="18"/>
              </w:rPr>
              <w:t xml:space="preserve">Total </w:t>
            </w:r>
          </w:p>
        </w:tc>
        <w:tc>
          <w:tcPr>
            <w:tcW w:w="1997" w:type="dxa"/>
            <w:tcBorders>
              <w:top w:val="nil"/>
              <w:left w:val="nil"/>
              <w:bottom w:val="single" w:sz="15" w:space="0" w:color="000000"/>
              <w:right w:val="single" w:sz="15" w:space="0" w:color="000000"/>
            </w:tcBorders>
          </w:tcPr>
          <w:p w14:paraId="7DFA48C1" w14:textId="77777777" w:rsidR="0050034D" w:rsidRDefault="0050034D">
            <w:pPr>
              <w:spacing w:after="160"/>
              <w:ind w:left="0" w:right="0" w:firstLine="0"/>
              <w:jc w:val="left"/>
            </w:pPr>
          </w:p>
        </w:tc>
        <w:tc>
          <w:tcPr>
            <w:tcW w:w="1416" w:type="dxa"/>
            <w:tcBorders>
              <w:top w:val="nil"/>
              <w:left w:val="single" w:sz="15" w:space="0" w:color="000000"/>
              <w:bottom w:val="single" w:sz="15" w:space="0" w:color="000000"/>
              <w:right w:val="single" w:sz="8" w:space="0" w:color="000000"/>
            </w:tcBorders>
            <w:shd w:val="clear" w:color="auto" w:fill="FFFFFF"/>
          </w:tcPr>
          <w:p w14:paraId="05C60D80" w14:textId="77777777" w:rsidR="0050034D" w:rsidRDefault="00000000">
            <w:pPr>
              <w:ind w:left="0" w:right="46" w:firstLine="0"/>
              <w:jc w:val="right"/>
            </w:pPr>
            <w:r>
              <w:rPr>
                <w:sz w:val="18"/>
                <w:szCs w:val="18"/>
              </w:rPr>
              <w:t xml:space="preserve">147 </w:t>
            </w:r>
          </w:p>
        </w:tc>
        <w:tc>
          <w:tcPr>
            <w:tcW w:w="1241" w:type="dxa"/>
            <w:tcBorders>
              <w:top w:val="nil"/>
              <w:left w:val="single" w:sz="8" w:space="0" w:color="000000"/>
              <w:bottom w:val="single" w:sz="15" w:space="0" w:color="000000"/>
              <w:right w:val="single" w:sz="8" w:space="0" w:color="000000"/>
            </w:tcBorders>
            <w:shd w:val="clear" w:color="auto" w:fill="FFFFFF"/>
          </w:tcPr>
          <w:p w14:paraId="1A00A4DE" w14:textId="77777777" w:rsidR="0050034D" w:rsidRDefault="00000000">
            <w:pPr>
              <w:ind w:left="0" w:right="47" w:firstLine="0"/>
              <w:jc w:val="right"/>
            </w:pPr>
            <w:r>
              <w:rPr>
                <w:sz w:val="18"/>
                <w:szCs w:val="18"/>
              </w:rPr>
              <w:t xml:space="preserve">100,0 </w:t>
            </w:r>
          </w:p>
        </w:tc>
        <w:tc>
          <w:tcPr>
            <w:tcW w:w="1697" w:type="dxa"/>
            <w:tcBorders>
              <w:top w:val="nil"/>
              <w:left w:val="single" w:sz="8" w:space="0" w:color="000000"/>
              <w:bottom w:val="single" w:sz="15" w:space="0" w:color="000000"/>
              <w:right w:val="single" w:sz="8" w:space="0" w:color="000000"/>
            </w:tcBorders>
            <w:shd w:val="clear" w:color="auto" w:fill="FFFFFF"/>
          </w:tcPr>
          <w:p w14:paraId="25C1A96C" w14:textId="77777777" w:rsidR="0050034D" w:rsidRDefault="00000000">
            <w:pPr>
              <w:ind w:left="69" w:right="0" w:firstLine="0"/>
              <w:jc w:val="center"/>
            </w:pPr>
            <w:r>
              <w:rPr>
                <w:sz w:val="18"/>
                <w:szCs w:val="18"/>
              </w:rPr>
              <w:t xml:space="preserve"> </w:t>
            </w:r>
          </w:p>
        </w:tc>
        <w:tc>
          <w:tcPr>
            <w:tcW w:w="1793" w:type="dxa"/>
            <w:tcBorders>
              <w:top w:val="nil"/>
              <w:left w:val="single" w:sz="8" w:space="0" w:color="000000"/>
              <w:bottom w:val="single" w:sz="15" w:space="0" w:color="000000"/>
              <w:right w:val="single" w:sz="15" w:space="0" w:color="000000"/>
            </w:tcBorders>
          </w:tcPr>
          <w:p w14:paraId="118D66BC" w14:textId="77777777" w:rsidR="0050034D" w:rsidRDefault="00000000">
            <w:pPr>
              <w:ind w:left="56" w:right="0" w:firstLine="0"/>
              <w:jc w:val="center"/>
            </w:pPr>
            <w:r>
              <w:rPr>
                <w:sz w:val="18"/>
                <w:szCs w:val="18"/>
              </w:rPr>
              <w:t xml:space="preserve"> </w:t>
            </w:r>
          </w:p>
        </w:tc>
      </w:tr>
    </w:tbl>
    <w:p w14:paraId="505C7782" w14:textId="77777777" w:rsidR="0050034D" w:rsidRDefault="00000000">
      <w:pPr>
        <w:spacing w:after="0" w:line="240" w:lineRule="auto"/>
        <w:ind w:left="7" w:right="0" w:firstLine="0"/>
      </w:pPr>
      <w:r>
        <w:t xml:space="preserve">As can be seen, 10 students consider that blockchain-technologies are not suitable for evaluating students’ professional ability; 33 students consider that they are little suitable; 38 students consider that they are average suitable; 34 students consider that they are suitable, and 18 students consider that they are highly suitable. Also, 14 students did not answer the question. </w:t>
      </w:r>
    </w:p>
    <w:p w14:paraId="0661862E" w14:textId="77777777" w:rsidR="0050034D" w:rsidRDefault="00000000">
      <w:pPr>
        <w:spacing w:after="229" w:line="240" w:lineRule="auto"/>
        <w:ind w:left="-3" w:right="0" w:firstLine="720"/>
      </w:pPr>
      <w:r>
        <w:t xml:space="preserve">In Table 4.33 the frequency of answers to question 5 (In my opinion blockchain technologies are suitable (or not suitable) for the following use cases within the educational sector) subpoint d (Securing collaborative learning environment): </w:t>
      </w:r>
    </w:p>
    <w:p w14:paraId="66653EEB" w14:textId="77777777" w:rsidR="0050034D" w:rsidRDefault="00000000">
      <w:pPr>
        <w:spacing w:after="4" w:line="240" w:lineRule="auto"/>
        <w:ind w:left="683" w:right="719" w:firstLine="0"/>
        <w:jc w:val="center"/>
      </w:pPr>
      <w:r>
        <w:rPr>
          <w:b/>
          <w:sz w:val="22"/>
          <w:szCs w:val="22"/>
        </w:rPr>
        <w:t xml:space="preserve">Table 4.33: Frequency of question 5 – subpoint d </w:t>
      </w:r>
    </w:p>
    <w:p w14:paraId="552B9DA7" w14:textId="77777777" w:rsidR="0050034D" w:rsidRDefault="00000000">
      <w:pPr>
        <w:pStyle w:val="Nadpis5"/>
        <w:spacing w:line="240" w:lineRule="auto"/>
        <w:ind w:left="77" w:right="122" w:firstLine="0"/>
      </w:pPr>
      <w:r>
        <w:t>Use in the educational sector - Securing collaborative learning environment</w:t>
      </w:r>
      <w:r>
        <w:rPr>
          <w:b w:val="0"/>
        </w:rPr>
        <w:t xml:space="preserve"> </w:t>
      </w:r>
    </w:p>
    <w:tbl>
      <w:tblPr>
        <w:tblStyle w:val="aff0"/>
        <w:tblW w:w="9362" w:type="dxa"/>
        <w:tblInd w:w="12" w:type="dxa"/>
        <w:tblLayout w:type="fixed"/>
        <w:tblLook w:val="0400" w:firstRow="0" w:lastRow="0" w:firstColumn="0" w:lastColumn="0" w:noHBand="0" w:noVBand="1"/>
      </w:tblPr>
      <w:tblGrid>
        <w:gridCol w:w="1218"/>
        <w:gridCol w:w="1997"/>
        <w:gridCol w:w="1416"/>
        <w:gridCol w:w="1241"/>
        <w:gridCol w:w="1697"/>
        <w:gridCol w:w="1793"/>
      </w:tblGrid>
      <w:tr w:rsidR="0050034D" w14:paraId="42715639" w14:textId="77777777">
        <w:trPr>
          <w:trHeight w:val="276"/>
        </w:trPr>
        <w:tc>
          <w:tcPr>
            <w:tcW w:w="1218" w:type="dxa"/>
            <w:tcBorders>
              <w:top w:val="single" w:sz="15" w:space="0" w:color="000000"/>
              <w:left w:val="single" w:sz="15" w:space="0" w:color="000000"/>
              <w:bottom w:val="single" w:sz="15" w:space="0" w:color="000000"/>
              <w:right w:val="nil"/>
            </w:tcBorders>
          </w:tcPr>
          <w:p w14:paraId="054BF92C" w14:textId="77777777" w:rsidR="0050034D" w:rsidRDefault="0050034D">
            <w:pPr>
              <w:spacing w:after="160"/>
              <w:ind w:left="0" w:right="0" w:firstLine="0"/>
              <w:jc w:val="left"/>
            </w:pPr>
          </w:p>
        </w:tc>
        <w:tc>
          <w:tcPr>
            <w:tcW w:w="1997" w:type="dxa"/>
            <w:tcBorders>
              <w:top w:val="single" w:sz="15" w:space="0" w:color="000000"/>
              <w:left w:val="nil"/>
              <w:bottom w:val="single" w:sz="15" w:space="0" w:color="000000"/>
              <w:right w:val="single" w:sz="15" w:space="0" w:color="000000"/>
            </w:tcBorders>
          </w:tcPr>
          <w:p w14:paraId="4EA2B6DE" w14:textId="77777777" w:rsidR="0050034D" w:rsidRDefault="00000000">
            <w:pPr>
              <w:ind w:left="386" w:right="0" w:firstLine="0"/>
              <w:jc w:val="left"/>
            </w:pPr>
            <w:r>
              <w:rPr>
                <w:sz w:val="18"/>
                <w:szCs w:val="18"/>
              </w:rPr>
              <w:t xml:space="preserve"> </w:t>
            </w:r>
          </w:p>
        </w:tc>
        <w:tc>
          <w:tcPr>
            <w:tcW w:w="1416" w:type="dxa"/>
            <w:tcBorders>
              <w:top w:val="single" w:sz="15" w:space="0" w:color="000000"/>
              <w:left w:val="single" w:sz="15" w:space="0" w:color="000000"/>
              <w:bottom w:val="single" w:sz="15" w:space="0" w:color="000000"/>
              <w:right w:val="single" w:sz="8" w:space="0" w:color="000000"/>
            </w:tcBorders>
          </w:tcPr>
          <w:p w14:paraId="534E5118" w14:textId="77777777" w:rsidR="0050034D" w:rsidRDefault="00000000">
            <w:pPr>
              <w:ind w:left="25" w:right="0" w:firstLine="0"/>
              <w:jc w:val="center"/>
            </w:pPr>
            <w:r>
              <w:rPr>
                <w:sz w:val="18"/>
                <w:szCs w:val="18"/>
              </w:rPr>
              <w:t xml:space="preserve">Frequency </w:t>
            </w:r>
          </w:p>
        </w:tc>
        <w:tc>
          <w:tcPr>
            <w:tcW w:w="1241" w:type="dxa"/>
            <w:tcBorders>
              <w:top w:val="single" w:sz="15" w:space="0" w:color="000000"/>
              <w:left w:val="single" w:sz="8" w:space="0" w:color="000000"/>
              <w:bottom w:val="single" w:sz="15" w:space="0" w:color="000000"/>
              <w:right w:val="single" w:sz="8" w:space="0" w:color="000000"/>
            </w:tcBorders>
          </w:tcPr>
          <w:p w14:paraId="7E89D584" w14:textId="77777777" w:rsidR="0050034D" w:rsidRDefault="00000000">
            <w:pPr>
              <w:ind w:left="23" w:right="0" w:firstLine="0"/>
              <w:jc w:val="center"/>
            </w:pPr>
            <w:r>
              <w:rPr>
                <w:sz w:val="18"/>
                <w:szCs w:val="18"/>
              </w:rPr>
              <w:t xml:space="preserve">Percent </w:t>
            </w:r>
          </w:p>
        </w:tc>
        <w:tc>
          <w:tcPr>
            <w:tcW w:w="1697" w:type="dxa"/>
            <w:tcBorders>
              <w:top w:val="single" w:sz="15" w:space="0" w:color="000000"/>
              <w:left w:val="single" w:sz="8" w:space="0" w:color="000000"/>
              <w:bottom w:val="single" w:sz="15" w:space="0" w:color="000000"/>
              <w:right w:val="single" w:sz="8" w:space="0" w:color="000000"/>
            </w:tcBorders>
          </w:tcPr>
          <w:p w14:paraId="08D113F4" w14:textId="77777777" w:rsidR="0050034D" w:rsidRDefault="00000000">
            <w:pPr>
              <w:ind w:left="26" w:right="0" w:firstLine="0"/>
              <w:jc w:val="center"/>
            </w:pPr>
            <w:r>
              <w:rPr>
                <w:sz w:val="18"/>
                <w:szCs w:val="18"/>
              </w:rPr>
              <w:t xml:space="preserve">Valid Percent </w:t>
            </w:r>
          </w:p>
        </w:tc>
        <w:tc>
          <w:tcPr>
            <w:tcW w:w="1793" w:type="dxa"/>
            <w:tcBorders>
              <w:top w:val="single" w:sz="15" w:space="0" w:color="000000"/>
              <w:left w:val="single" w:sz="8" w:space="0" w:color="000000"/>
              <w:bottom w:val="single" w:sz="4" w:space="0" w:color="FFFFFF"/>
              <w:right w:val="single" w:sz="15" w:space="0" w:color="000000"/>
            </w:tcBorders>
          </w:tcPr>
          <w:p w14:paraId="57F739CD" w14:textId="77777777" w:rsidR="0050034D" w:rsidRDefault="00000000">
            <w:pPr>
              <w:ind w:left="9" w:right="0" w:firstLine="0"/>
              <w:jc w:val="center"/>
            </w:pPr>
            <w:r>
              <w:rPr>
                <w:sz w:val="18"/>
                <w:szCs w:val="18"/>
              </w:rPr>
              <w:t xml:space="preserve">Cumulative Percent </w:t>
            </w:r>
          </w:p>
        </w:tc>
      </w:tr>
      <w:tr w:rsidR="0050034D" w14:paraId="2FB6B12E" w14:textId="77777777">
        <w:trPr>
          <w:trHeight w:val="274"/>
        </w:trPr>
        <w:tc>
          <w:tcPr>
            <w:tcW w:w="1218" w:type="dxa"/>
            <w:vMerge w:val="restart"/>
            <w:tcBorders>
              <w:top w:val="single" w:sz="15" w:space="0" w:color="000000"/>
              <w:left w:val="single" w:sz="15" w:space="0" w:color="000000"/>
              <w:bottom w:val="nil"/>
              <w:right w:val="nil"/>
            </w:tcBorders>
          </w:tcPr>
          <w:p w14:paraId="1105A000" w14:textId="77777777" w:rsidR="0050034D" w:rsidRDefault="00000000">
            <w:pPr>
              <w:spacing w:after="1403"/>
              <w:ind w:left="79" w:right="0" w:firstLine="0"/>
              <w:jc w:val="left"/>
            </w:pPr>
            <w:r>
              <w:rPr>
                <w:sz w:val="18"/>
                <w:szCs w:val="18"/>
              </w:rPr>
              <w:t xml:space="preserve">Valid </w:t>
            </w:r>
          </w:p>
          <w:p w14:paraId="1FD7EAEE" w14:textId="77777777" w:rsidR="0050034D" w:rsidRDefault="00000000">
            <w:pPr>
              <w:ind w:left="79" w:right="0" w:firstLine="0"/>
              <w:jc w:val="left"/>
            </w:pPr>
            <w:r>
              <w:rPr>
                <w:sz w:val="18"/>
                <w:szCs w:val="18"/>
              </w:rPr>
              <w:t xml:space="preserve">Missing </w:t>
            </w:r>
          </w:p>
        </w:tc>
        <w:tc>
          <w:tcPr>
            <w:tcW w:w="1997" w:type="dxa"/>
            <w:vMerge w:val="restart"/>
            <w:tcBorders>
              <w:top w:val="single" w:sz="15" w:space="0" w:color="000000"/>
              <w:left w:val="nil"/>
              <w:bottom w:val="nil"/>
              <w:right w:val="single" w:sz="15" w:space="0" w:color="000000"/>
            </w:tcBorders>
          </w:tcPr>
          <w:p w14:paraId="395C7884" w14:textId="77777777" w:rsidR="0050034D" w:rsidRDefault="00000000">
            <w:pPr>
              <w:spacing w:after="53"/>
              <w:ind w:left="0" w:right="0" w:firstLine="0"/>
              <w:jc w:val="left"/>
            </w:pPr>
            <w:r>
              <w:rPr>
                <w:sz w:val="18"/>
                <w:szCs w:val="18"/>
              </w:rPr>
              <w:t xml:space="preserve">Not suitable </w:t>
            </w:r>
          </w:p>
          <w:p w14:paraId="2B882171" w14:textId="77777777" w:rsidR="0050034D" w:rsidRDefault="00000000">
            <w:pPr>
              <w:spacing w:after="53"/>
              <w:ind w:left="0" w:right="0" w:firstLine="0"/>
              <w:jc w:val="left"/>
            </w:pPr>
            <w:r>
              <w:rPr>
                <w:sz w:val="18"/>
                <w:szCs w:val="18"/>
              </w:rPr>
              <w:t xml:space="preserve">Little suitable </w:t>
            </w:r>
          </w:p>
          <w:p w14:paraId="2077BC73" w14:textId="77777777" w:rsidR="0050034D" w:rsidRDefault="00000000">
            <w:pPr>
              <w:spacing w:after="53"/>
              <w:ind w:left="0" w:right="0" w:firstLine="0"/>
              <w:jc w:val="left"/>
            </w:pPr>
            <w:r>
              <w:rPr>
                <w:sz w:val="18"/>
                <w:szCs w:val="18"/>
              </w:rPr>
              <w:t xml:space="preserve">Average suitable </w:t>
            </w:r>
          </w:p>
          <w:p w14:paraId="2C855DCC" w14:textId="77777777" w:rsidR="0050034D" w:rsidRDefault="00000000">
            <w:pPr>
              <w:spacing w:after="51"/>
              <w:ind w:left="0" w:right="0" w:firstLine="0"/>
              <w:jc w:val="left"/>
            </w:pPr>
            <w:r>
              <w:rPr>
                <w:sz w:val="18"/>
                <w:szCs w:val="18"/>
              </w:rPr>
              <w:t xml:space="preserve">Suitable </w:t>
            </w:r>
          </w:p>
          <w:p w14:paraId="136C22AB" w14:textId="77777777" w:rsidR="0050034D" w:rsidRDefault="00000000">
            <w:pPr>
              <w:spacing w:after="53"/>
              <w:ind w:left="0" w:right="0" w:firstLine="0"/>
              <w:jc w:val="left"/>
            </w:pPr>
            <w:r>
              <w:rPr>
                <w:sz w:val="18"/>
                <w:szCs w:val="18"/>
              </w:rPr>
              <w:t xml:space="preserve">Highly suitable </w:t>
            </w:r>
          </w:p>
          <w:p w14:paraId="367ABF81" w14:textId="77777777" w:rsidR="0050034D" w:rsidRDefault="00000000">
            <w:pPr>
              <w:spacing w:after="12"/>
              <w:ind w:left="0" w:right="0" w:firstLine="0"/>
              <w:jc w:val="left"/>
            </w:pPr>
            <w:r>
              <w:rPr>
                <w:sz w:val="18"/>
                <w:szCs w:val="18"/>
              </w:rPr>
              <w:t xml:space="preserve">Total </w:t>
            </w:r>
          </w:p>
          <w:p w14:paraId="1E119959" w14:textId="77777777" w:rsidR="0050034D" w:rsidRDefault="00000000">
            <w:pPr>
              <w:ind w:left="0" w:right="0" w:firstLine="0"/>
              <w:jc w:val="left"/>
            </w:pPr>
            <w:r>
              <w:rPr>
                <w:sz w:val="18"/>
                <w:szCs w:val="18"/>
              </w:rPr>
              <w:t xml:space="preserve">0 </w:t>
            </w:r>
          </w:p>
        </w:tc>
        <w:tc>
          <w:tcPr>
            <w:tcW w:w="1416" w:type="dxa"/>
            <w:tcBorders>
              <w:top w:val="single" w:sz="15" w:space="0" w:color="000000"/>
              <w:left w:val="single" w:sz="15" w:space="0" w:color="000000"/>
              <w:bottom w:val="single" w:sz="16" w:space="0" w:color="FFFFFF"/>
              <w:right w:val="single" w:sz="8" w:space="0" w:color="000000"/>
            </w:tcBorders>
          </w:tcPr>
          <w:p w14:paraId="2434AAE0" w14:textId="77777777" w:rsidR="0050034D" w:rsidRDefault="00000000">
            <w:pPr>
              <w:ind w:left="0" w:right="49" w:firstLine="0"/>
              <w:jc w:val="right"/>
            </w:pPr>
            <w:r>
              <w:rPr>
                <w:sz w:val="18"/>
                <w:szCs w:val="18"/>
              </w:rPr>
              <w:t xml:space="preserve">2 </w:t>
            </w:r>
          </w:p>
        </w:tc>
        <w:tc>
          <w:tcPr>
            <w:tcW w:w="1241" w:type="dxa"/>
            <w:tcBorders>
              <w:top w:val="single" w:sz="15" w:space="0" w:color="000000"/>
              <w:left w:val="single" w:sz="8" w:space="0" w:color="000000"/>
              <w:bottom w:val="single" w:sz="16" w:space="0" w:color="FFFFFF"/>
              <w:right w:val="single" w:sz="8" w:space="0" w:color="000000"/>
            </w:tcBorders>
          </w:tcPr>
          <w:p w14:paraId="138C080D" w14:textId="77777777" w:rsidR="0050034D" w:rsidRDefault="00000000">
            <w:pPr>
              <w:ind w:left="0" w:right="47" w:firstLine="0"/>
              <w:jc w:val="right"/>
            </w:pPr>
            <w:r>
              <w:rPr>
                <w:sz w:val="18"/>
                <w:szCs w:val="18"/>
              </w:rPr>
              <w:t xml:space="preserve">1,4 </w:t>
            </w:r>
          </w:p>
        </w:tc>
        <w:tc>
          <w:tcPr>
            <w:tcW w:w="1697" w:type="dxa"/>
            <w:tcBorders>
              <w:top w:val="single" w:sz="15" w:space="0" w:color="000000"/>
              <w:left w:val="single" w:sz="8" w:space="0" w:color="000000"/>
              <w:bottom w:val="single" w:sz="16" w:space="0" w:color="FFFFFF"/>
              <w:right w:val="single" w:sz="8" w:space="0" w:color="000000"/>
            </w:tcBorders>
          </w:tcPr>
          <w:p w14:paraId="7E1DA8CB" w14:textId="77777777" w:rsidR="0050034D" w:rsidRDefault="00000000">
            <w:pPr>
              <w:ind w:left="0" w:right="44" w:firstLine="0"/>
              <w:jc w:val="right"/>
            </w:pPr>
            <w:r>
              <w:rPr>
                <w:sz w:val="18"/>
                <w:szCs w:val="18"/>
              </w:rPr>
              <w:t xml:space="preserve">1,5 </w:t>
            </w:r>
          </w:p>
        </w:tc>
        <w:tc>
          <w:tcPr>
            <w:tcW w:w="1793" w:type="dxa"/>
            <w:tcBorders>
              <w:top w:val="single" w:sz="4" w:space="0" w:color="FFFFFF"/>
              <w:left w:val="single" w:sz="8" w:space="0" w:color="000000"/>
              <w:bottom w:val="single" w:sz="16" w:space="0" w:color="FFFFFF"/>
              <w:right w:val="single" w:sz="15" w:space="0" w:color="000000"/>
            </w:tcBorders>
          </w:tcPr>
          <w:p w14:paraId="52E17E4A" w14:textId="77777777" w:rsidR="0050034D" w:rsidRDefault="00000000">
            <w:pPr>
              <w:ind w:left="0" w:right="59" w:firstLine="0"/>
              <w:jc w:val="right"/>
            </w:pPr>
            <w:r>
              <w:rPr>
                <w:sz w:val="18"/>
                <w:szCs w:val="18"/>
              </w:rPr>
              <w:t xml:space="preserve">1,5 </w:t>
            </w:r>
          </w:p>
        </w:tc>
      </w:tr>
      <w:tr w:rsidR="0050034D" w14:paraId="71484558" w14:textId="77777777">
        <w:trPr>
          <w:trHeight w:val="278"/>
        </w:trPr>
        <w:tc>
          <w:tcPr>
            <w:tcW w:w="1218" w:type="dxa"/>
            <w:vMerge/>
            <w:tcBorders>
              <w:top w:val="single" w:sz="15" w:space="0" w:color="000000"/>
              <w:left w:val="single" w:sz="15" w:space="0" w:color="000000"/>
              <w:bottom w:val="nil"/>
              <w:right w:val="nil"/>
            </w:tcBorders>
          </w:tcPr>
          <w:p w14:paraId="0EB7F274" w14:textId="77777777" w:rsidR="0050034D" w:rsidRDefault="0050034D">
            <w:pPr>
              <w:widowControl w:val="0"/>
              <w:pBdr>
                <w:top w:val="nil"/>
                <w:left w:val="nil"/>
                <w:bottom w:val="nil"/>
                <w:right w:val="nil"/>
                <w:between w:val="nil"/>
              </w:pBdr>
              <w:spacing w:line="276" w:lineRule="auto"/>
              <w:ind w:left="0" w:right="0" w:firstLine="0"/>
              <w:jc w:val="left"/>
            </w:pPr>
          </w:p>
        </w:tc>
        <w:tc>
          <w:tcPr>
            <w:tcW w:w="1997" w:type="dxa"/>
            <w:vMerge/>
            <w:tcBorders>
              <w:top w:val="single" w:sz="15" w:space="0" w:color="000000"/>
              <w:left w:val="nil"/>
              <w:bottom w:val="nil"/>
              <w:right w:val="single" w:sz="15" w:space="0" w:color="000000"/>
            </w:tcBorders>
          </w:tcPr>
          <w:p w14:paraId="41DCFD38" w14:textId="77777777" w:rsidR="0050034D" w:rsidRDefault="0050034D">
            <w:pPr>
              <w:widowControl w:val="0"/>
              <w:pBdr>
                <w:top w:val="nil"/>
                <w:left w:val="nil"/>
                <w:bottom w:val="nil"/>
                <w:right w:val="nil"/>
                <w:between w:val="nil"/>
              </w:pBdr>
              <w:spacing w:line="276" w:lineRule="auto"/>
              <w:ind w:left="0" w:right="0" w:firstLine="0"/>
              <w:jc w:val="left"/>
            </w:pPr>
          </w:p>
        </w:tc>
        <w:tc>
          <w:tcPr>
            <w:tcW w:w="1416" w:type="dxa"/>
            <w:tcBorders>
              <w:top w:val="single" w:sz="16" w:space="0" w:color="FFFFFF"/>
              <w:left w:val="single" w:sz="15" w:space="0" w:color="000000"/>
              <w:bottom w:val="single" w:sz="16" w:space="0" w:color="FFFFFF"/>
              <w:right w:val="single" w:sz="8" w:space="0" w:color="000000"/>
            </w:tcBorders>
          </w:tcPr>
          <w:p w14:paraId="55EB2635" w14:textId="77777777" w:rsidR="0050034D" w:rsidRDefault="00000000">
            <w:pPr>
              <w:ind w:left="0" w:right="46" w:firstLine="0"/>
              <w:jc w:val="right"/>
            </w:pPr>
            <w:r>
              <w:rPr>
                <w:sz w:val="18"/>
                <w:szCs w:val="18"/>
              </w:rPr>
              <w:t xml:space="preserve">13 </w:t>
            </w:r>
          </w:p>
        </w:tc>
        <w:tc>
          <w:tcPr>
            <w:tcW w:w="1241" w:type="dxa"/>
            <w:tcBorders>
              <w:top w:val="single" w:sz="16" w:space="0" w:color="FFFFFF"/>
              <w:left w:val="single" w:sz="8" w:space="0" w:color="000000"/>
              <w:bottom w:val="single" w:sz="16" w:space="0" w:color="FFFFFF"/>
              <w:right w:val="single" w:sz="8" w:space="0" w:color="000000"/>
            </w:tcBorders>
          </w:tcPr>
          <w:p w14:paraId="3925A96E" w14:textId="77777777" w:rsidR="0050034D" w:rsidRDefault="00000000">
            <w:pPr>
              <w:ind w:left="0" w:right="47" w:firstLine="0"/>
              <w:jc w:val="right"/>
            </w:pPr>
            <w:r>
              <w:rPr>
                <w:sz w:val="18"/>
                <w:szCs w:val="18"/>
              </w:rPr>
              <w:t xml:space="preserve">8,8 </w:t>
            </w:r>
          </w:p>
        </w:tc>
        <w:tc>
          <w:tcPr>
            <w:tcW w:w="1697" w:type="dxa"/>
            <w:tcBorders>
              <w:top w:val="single" w:sz="16" w:space="0" w:color="FFFFFF"/>
              <w:left w:val="single" w:sz="8" w:space="0" w:color="000000"/>
              <w:bottom w:val="single" w:sz="16" w:space="0" w:color="FFFFFF"/>
              <w:right w:val="single" w:sz="8" w:space="0" w:color="000000"/>
            </w:tcBorders>
          </w:tcPr>
          <w:p w14:paraId="74E1A332" w14:textId="77777777" w:rsidR="0050034D" w:rsidRDefault="00000000">
            <w:pPr>
              <w:ind w:left="0" w:right="44" w:firstLine="0"/>
              <w:jc w:val="right"/>
            </w:pPr>
            <w:r>
              <w:rPr>
                <w:sz w:val="18"/>
                <w:szCs w:val="18"/>
              </w:rPr>
              <w:t xml:space="preserve">9,8 </w:t>
            </w:r>
          </w:p>
        </w:tc>
        <w:tc>
          <w:tcPr>
            <w:tcW w:w="1793" w:type="dxa"/>
            <w:tcBorders>
              <w:top w:val="single" w:sz="16" w:space="0" w:color="FFFFFF"/>
              <w:left w:val="single" w:sz="8" w:space="0" w:color="000000"/>
              <w:bottom w:val="single" w:sz="16" w:space="0" w:color="FFFFFF"/>
              <w:right w:val="single" w:sz="15" w:space="0" w:color="000000"/>
            </w:tcBorders>
          </w:tcPr>
          <w:p w14:paraId="0F3EA4E3" w14:textId="77777777" w:rsidR="0050034D" w:rsidRDefault="00000000">
            <w:pPr>
              <w:ind w:left="0" w:right="58" w:firstLine="0"/>
              <w:jc w:val="right"/>
            </w:pPr>
            <w:r>
              <w:rPr>
                <w:sz w:val="18"/>
                <w:szCs w:val="18"/>
              </w:rPr>
              <w:t xml:space="preserve">11,4 </w:t>
            </w:r>
          </w:p>
        </w:tc>
      </w:tr>
      <w:tr w:rsidR="0050034D" w14:paraId="4FD7B320" w14:textId="77777777">
        <w:trPr>
          <w:trHeight w:val="278"/>
        </w:trPr>
        <w:tc>
          <w:tcPr>
            <w:tcW w:w="1218" w:type="dxa"/>
            <w:vMerge/>
            <w:tcBorders>
              <w:top w:val="single" w:sz="15" w:space="0" w:color="000000"/>
              <w:left w:val="single" w:sz="15" w:space="0" w:color="000000"/>
              <w:bottom w:val="nil"/>
              <w:right w:val="nil"/>
            </w:tcBorders>
          </w:tcPr>
          <w:p w14:paraId="7C99399A" w14:textId="77777777" w:rsidR="0050034D" w:rsidRDefault="0050034D">
            <w:pPr>
              <w:widowControl w:val="0"/>
              <w:pBdr>
                <w:top w:val="nil"/>
                <w:left w:val="nil"/>
                <w:bottom w:val="nil"/>
                <w:right w:val="nil"/>
                <w:between w:val="nil"/>
              </w:pBdr>
              <w:spacing w:line="276" w:lineRule="auto"/>
              <w:ind w:left="0" w:right="0" w:firstLine="0"/>
              <w:jc w:val="left"/>
            </w:pPr>
          </w:p>
        </w:tc>
        <w:tc>
          <w:tcPr>
            <w:tcW w:w="1997" w:type="dxa"/>
            <w:vMerge/>
            <w:tcBorders>
              <w:top w:val="single" w:sz="15" w:space="0" w:color="000000"/>
              <w:left w:val="nil"/>
              <w:bottom w:val="nil"/>
              <w:right w:val="single" w:sz="15" w:space="0" w:color="000000"/>
            </w:tcBorders>
          </w:tcPr>
          <w:p w14:paraId="1D43B3DF" w14:textId="77777777" w:rsidR="0050034D" w:rsidRDefault="0050034D">
            <w:pPr>
              <w:widowControl w:val="0"/>
              <w:pBdr>
                <w:top w:val="nil"/>
                <w:left w:val="nil"/>
                <w:bottom w:val="nil"/>
                <w:right w:val="nil"/>
                <w:between w:val="nil"/>
              </w:pBdr>
              <w:spacing w:line="276" w:lineRule="auto"/>
              <w:ind w:left="0" w:right="0" w:firstLine="0"/>
              <w:jc w:val="left"/>
            </w:pPr>
          </w:p>
        </w:tc>
        <w:tc>
          <w:tcPr>
            <w:tcW w:w="1416" w:type="dxa"/>
            <w:tcBorders>
              <w:top w:val="single" w:sz="16" w:space="0" w:color="FFFFFF"/>
              <w:left w:val="single" w:sz="15" w:space="0" w:color="000000"/>
              <w:bottom w:val="single" w:sz="16" w:space="0" w:color="FFFFFF"/>
              <w:right w:val="single" w:sz="8" w:space="0" w:color="000000"/>
            </w:tcBorders>
          </w:tcPr>
          <w:p w14:paraId="49582D48" w14:textId="77777777" w:rsidR="0050034D" w:rsidRDefault="00000000">
            <w:pPr>
              <w:ind w:left="0" w:right="46" w:firstLine="0"/>
              <w:jc w:val="right"/>
            </w:pPr>
            <w:r>
              <w:rPr>
                <w:sz w:val="18"/>
                <w:szCs w:val="18"/>
              </w:rPr>
              <w:t xml:space="preserve">34 </w:t>
            </w:r>
          </w:p>
        </w:tc>
        <w:tc>
          <w:tcPr>
            <w:tcW w:w="1241" w:type="dxa"/>
            <w:tcBorders>
              <w:top w:val="single" w:sz="16" w:space="0" w:color="FFFFFF"/>
              <w:left w:val="single" w:sz="8" w:space="0" w:color="000000"/>
              <w:bottom w:val="single" w:sz="16" w:space="0" w:color="FFFFFF"/>
              <w:right w:val="single" w:sz="8" w:space="0" w:color="000000"/>
            </w:tcBorders>
          </w:tcPr>
          <w:p w14:paraId="56CDF0A2" w14:textId="77777777" w:rsidR="0050034D" w:rsidRDefault="00000000">
            <w:pPr>
              <w:ind w:left="0" w:right="47" w:firstLine="0"/>
              <w:jc w:val="right"/>
            </w:pPr>
            <w:r>
              <w:rPr>
                <w:sz w:val="18"/>
                <w:szCs w:val="18"/>
              </w:rPr>
              <w:t xml:space="preserve">23,1 </w:t>
            </w:r>
          </w:p>
        </w:tc>
        <w:tc>
          <w:tcPr>
            <w:tcW w:w="1697" w:type="dxa"/>
            <w:tcBorders>
              <w:top w:val="single" w:sz="16" w:space="0" w:color="FFFFFF"/>
              <w:left w:val="single" w:sz="8" w:space="0" w:color="000000"/>
              <w:bottom w:val="single" w:sz="16" w:space="0" w:color="FFFFFF"/>
              <w:right w:val="single" w:sz="8" w:space="0" w:color="000000"/>
            </w:tcBorders>
          </w:tcPr>
          <w:p w14:paraId="359549A6" w14:textId="77777777" w:rsidR="0050034D" w:rsidRDefault="00000000">
            <w:pPr>
              <w:ind w:left="0" w:right="44" w:firstLine="0"/>
              <w:jc w:val="right"/>
            </w:pPr>
            <w:r>
              <w:rPr>
                <w:sz w:val="18"/>
                <w:szCs w:val="18"/>
              </w:rPr>
              <w:t xml:space="preserve">25,8 </w:t>
            </w:r>
          </w:p>
        </w:tc>
        <w:tc>
          <w:tcPr>
            <w:tcW w:w="1793" w:type="dxa"/>
            <w:tcBorders>
              <w:top w:val="single" w:sz="16" w:space="0" w:color="FFFFFF"/>
              <w:left w:val="single" w:sz="8" w:space="0" w:color="000000"/>
              <w:bottom w:val="single" w:sz="16" w:space="0" w:color="FFFFFF"/>
              <w:right w:val="single" w:sz="15" w:space="0" w:color="000000"/>
            </w:tcBorders>
          </w:tcPr>
          <w:p w14:paraId="3B373421" w14:textId="77777777" w:rsidR="0050034D" w:rsidRDefault="00000000">
            <w:pPr>
              <w:ind w:left="0" w:right="58" w:firstLine="0"/>
              <w:jc w:val="right"/>
            </w:pPr>
            <w:r>
              <w:rPr>
                <w:sz w:val="18"/>
                <w:szCs w:val="18"/>
              </w:rPr>
              <w:t xml:space="preserve">37,1 </w:t>
            </w:r>
          </w:p>
        </w:tc>
      </w:tr>
      <w:tr w:rsidR="0050034D" w14:paraId="3A9B7E3B" w14:textId="77777777">
        <w:trPr>
          <w:trHeight w:val="278"/>
        </w:trPr>
        <w:tc>
          <w:tcPr>
            <w:tcW w:w="1218" w:type="dxa"/>
            <w:vMerge/>
            <w:tcBorders>
              <w:top w:val="single" w:sz="15" w:space="0" w:color="000000"/>
              <w:left w:val="single" w:sz="15" w:space="0" w:color="000000"/>
              <w:bottom w:val="nil"/>
              <w:right w:val="nil"/>
            </w:tcBorders>
          </w:tcPr>
          <w:p w14:paraId="20FFA400" w14:textId="77777777" w:rsidR="0050034D" w:rsidRDefault="0050034D">
            <w:pPr>
              <w:widowControl w:val="0"/>
              <w:pBdr>
                <w:top w:val="nil"/>
                <w:left w:val="nil"/>
                <w:bottom w:val="nil"/>
                <w:right w:val="nil"/>
                <w:between w:val="nil"/>
              </w:pBdr>
              <w:spacing w:line="276" w:lineRule="auto"/>
              <w:ind w:left="0" w:right="0" w:firstLine="0"/>
              <w:jc w:val="left"/>
            </w:pPr>
          </w:p>
        </w:tc>
        <w:tc>
          <w:tcPr>
            <w:tcW w:w="1997" w:type="dxa"/>
            <w:vMerge/>
            <w:tcBorders>
              <w:top w:val="single" w:sz="15" w:space="0" w:color="000000"/>
              <w:left w:val="nil"/>
              <w:bottom w:val="nil"/>
              <w:right w:val="single" w:sz="15" w:space="0" w:color="000000"/>
            </w:tcBorders>
          </w:tcPr>
          <w:p w14:paraId="0A435185" w14:textId="77777777" w:rsidR="0050034D" w:rsidRDefault="0050034D">
            <w:pPr>
              <w:widowControl w:val="0"/>
              <w:pBdr>
                <w:top w:val="nil"/>
                <w:left w:val="nil"/>
                <w:bottom w:val="nil"/>
                <w:right w:val="nil"/>
                <w:between w:val="nil"/>
              </w:pBdr>
              <w:spacing w:line="276" w:lineRule="auto"/>
              <w:ind w:left="0" w:right="0" w:firstLine="0"/>
              <w:jc w:val="left"/>
            </w:pPr>
          </w:p>
        </w:tc>
        <w:tc>
          <w:tcPr>
            <w:tcW w:w="1416" w:type="dxa"/>
            <w:tcBorders>
              <w:top w:val="single" w:sz="16" w:space="0" w:color="FFFFFF"/>
              <w:left w:val="single" w:sz="15" w:space="0" w:color="000000"/>
              <w:bottom w:val="single" w:sz="16" w:space="0" w:color="FFFFFF"/>
              <w:right w:val="single" w:sz="8" w:space="0" w:color="000000"/>
            </w:tcBorders>
          </w:tcPr>
          <w:p w14:paraId="539B13A9" w14:textId="77777777" w:rsidR="0050034D" w:rsidRDefault="00000000">
            <w:pPr>
              <w:ind w:left="0" w:right="46" w:firstLine="0"/>
              <w:jc w:val="right"/>
            </w:pPr>
            <w:r>
              <w:rPr>
                <w:sz w:val="18"/>
                <w:szCs w:val="18"/>
              </w:rPr>
              <w:t xml:space="preserve">47 </w:t>
            </w:r>
          </w:p>
        </w:tc>
        <w:tc>
          <w:tcPr>
            <w:tcW w:w="1241" w:type="dxa"/>
            <w:tcBorders>
              <w:top w:val="single" w:sz="16" w:space="0" w:color="FFFFFF"/>
              <w:left w:val="single" w:sz="8" w:space="0" w:color="000000"/>
              <w:bottom w:val="single" w:sz="16" w:space="0" w:color="FFFFFF"/>
              <w:right w:val="single" w:sz="8" w:space="0" w:color="000000"/>
            </w:tcBorders>
          </w:tcPr>
          <w:p w14:paraId="7F4E2B02" w14:textId="77777777" w:rsidR="0050034D" w:rsidRDefault="00000000">
            <w:pPr>
              <w:ind w:left="0" w:right="47" w:firstLine="0"/>
              <w:jc w:val="right"/>
            </w:pPr>
            <w:r>
              <w:rPr>
                <w:sz w:val="18"/>
                <w:szCs w:val="18"/>
              </w:rPr>
              <w:t xml:space="preserve">32,0 </w:t>
            </w:r>
          </w:p>
        </w:tc>
        <w:tc>
          <w:tcPr>
            <w:tcW w:w="1697" w:type="dxa"/>
            <w:tcBorders>
              <w:top w:val="single" w:sz="16" w:space="0" w:color="FFFFFF"/>
              <w:left w:val="single" w:sz="8" w:space="0" w:color="000000"/>
              <w:bottom w:val="single" w:sz="16" w:space="0" w:color="FFFFFF"/>
              <w:right w:val="single" w:sz="8" w:space="0" w:color="000000"/>
            </w:tcBorders>
          </w:tcPr>
          <w:p w14:paraId="74D4EC27" w14:textId="77777777" w:rsidR="0050034D" w:rsidRDefault="00000000">
            <w:pPr>
              <w:ind w:left="0" w:right="44" w:firstLine="0"/>
              <w:jc w:val="right"/>
            </w:pPr>
            <w:r>
              <w:rPr>
                <w:sz w:val="18"/>
                <w:szCs w:val="18"/>
              </w:rPr>
              <w:t xml:space="preserve">35,6 </w:t>
            </w:r>
          </w:p>
        </w:tc>
        <w:tc>
          <w:tcPr>
            <w:tcW w:w="1793" w:type="dxa"/>
            <w:tcBorders>
              <w:top w:val="single" w:sz="16" w:space="0" w:color="FFFFFF"/>
              <w:left w:val="single" w:sz="8" w:space="0" w:color="000000"/>
              <w:bottom w:val="single" w:sz="16" w:space="0" w:color="FFFFFF"/>
              <w:right w:val="single" w:sz="15" w:space="0" w:color="000000"/>
            </w:tcBorders>
          </w:tcPr>
          <w:p w14:paraId="27747AE6" w14:textId="77777777" w:rsidR="0050034D" w:rsidRDefault="00000000">
            <w:pPr>
              <w:ind w:left="0" w:right="58" w:firstLine="0"/>
              <w:jc w:val="right"/>
            </w:pPr>
            <w:r>
              <w:rPr>
                <w:sz w:val="18"/>
                <w:szCs w:val="18"/>
              </w:rPr>
              <w:t xml:space="preserve">72,7 </w:t>
            </w:r>
          </w:p>
        </w:tc>
      </w:tr>
      <w:tr w:rsidR="0050034D" w14:paraId="2B2EDD68" w14:textId="77777777">
        <w:trPr>
          <w:trHeight w:val="279"/>
        </w:trPr>
        <w:tc>
          <w:tcPr>
            <w:tcW w:w="1218" w:type="dxa"/>
            <w:vMerge/>
            <w:tcBorders>
              <w:top w:val="single" w:sz="15" w:space="0" w:color="000000"/>
              <w:left w:val="single" w:sz="15" w:space="0" w:color="000000"/>
              <w:bottom w:val="nil"/>
              <w:right w:val="nil"/>
            </w:tcBorders>
          </w:tcPr>
          <w:p w14:paraId="7A466B81" w14:textId="77777777" w:rsidR="0050034D" w:rsidRDefault="0050034D">
            <w:pPr>
              <w:widowControl w:val="0"/>
              <w:pBdr>
                <w:top w:val="nil"/>
                <w:left w:val="nil"/>
                <w:bottom w:val="nil"/>
                <w:right w:val="nil"/>
                <w:between w:val="nil"/>
              </w:pBdr>
              <w:spacing w:line="276" w:lineRule="auto"/>
              <w:ind w:left="0" w:right="0" w:firstLine="0"/>
              <w:jc w:val="left"/>
            </w:pPr>
          </w:p>
        </w:tc>
        <w:tc>
          <w:tcPr>
            <w:tcW w:w="1997" w:type="dxa"/>
            <w:vMerge/>
            <w:tcBorders>
              <w:top w:val="single" w:sz="15" w:space="0" w:color="000000"/>
              <w:left w:val="nil"/>
              <w:bottom w:val="nil"/>
              <w:right w:val="single" w:sz="15" w:space="0" w:color="000000"/>
            </w:tcBorders>
          </w:tcPr>
          <w:p w14:paraId="7A973E67" w14:textId="77777777" w:rsidR="0050034D" w:rsidRDefault="0050034D">
            <w:pPr>
              <w:widowControl w:val="0"/>
              <w:pBdr>
                <w:top w:val="nil"/>
                <w:left w:val="nil"/>
                <w:bottom w:val="nil"/>
                <w:right w:val="nil"/>
                <w:between w:val="nil"/>
              </w:pBdr>
              <w:spacing w:line="276" w:lineRule="auto"/>
              <w:ind w:left="0" w:right="0" w:firstLine="0"/>
              <w:jc w:val="left"/>
            </w:pPr>
          </w:p>
        </w:tc>
        <w:tc>
          <w:tcPr>
            <w:tcW w:w="1416" w:type="dxa"/>
            <w:tcBorders>
              <w:top w:val="single" w:sz="16" w:space="0" w:color="FFFFFF"/>
              <w:left w:val="single" w:sz="15" w:space="0" w:color="000000"/>
              <w:bottom w:val="single" w:sz="16" w:space="0" w:color="FFFFFF"/>
              <w:right w:val="single" w:sz="8" w:space="0" w:color="000000"/>
            </w:tcBorders>
          </w:tcPr>
          <w:p w14:paraId="1741F014" w14:textId="77777777" w:rsidR="0050034D" w:rsidRDefault="00000000">
            <w:pPr>
              <w:ind w:left="0" w:right="46" w:firstLine="0"/>
              <w:jc w:val="right"/>
            </w:pPr>
            <w:r>
              <w:rPr>
                <w:sz w:val="18"/>
                <w:szCs w:val="18"/>
              </w:rPr>
              <w:t xml:space="preserve">36 </w:t>
            </w:r>
          </w:p>
        </w:tc>
        <w:tc>
          <w:tcPr>
            <w:tcW w:w="1241" w:type="dxa"/>
            <w:tcBorders>
              <w:top w:val="single" w:sz="16" w:space="0" w:color="FFFFFF"/>
              <w:left w:val="single" w:sz="8" w:space="0" w:color="000000"/>
              <w:bottom w:val="single" w:sz="16" w:space="0" w:color="FFFFFF"/>
              <w:right w:val="single" w:sz="8" w:space="0" w:color="000000"/>
            </w:tcBorders>
          </w:tcPr>
          <w:p w14:paraId="57A3F014" w14:textId="77777777" w:rsidR="0050034D" w:rsidRDefault="00000000">
            <w:pPr>
              <w:ind w:left="0" w:right="47" w:firstLine="0"/>
              <w:jc w:val="right"/>
            </w:pPr>
            <w:r>
              <w:rPr>
                <w:sz w:val="18"/>
                <w:szCs w:val="18"/>
              </w:rPr>
              <w:t xml:space="preserve">24,5 </w:t>
            </w:r>
          </w:p>
        </w:tc>
        <w:tc>
          <w:tcPr>
            <w:tcW w:w="1697" w:type="dxa"/>
            <w:tcBorders>
              <w:top w:val="single" w:sz="16" w:space="0" w:color="FFFFFF"/>
              <w:left w:val="single" w:sz="8" w:space="0" w:color="000000"/>
              <w:bottom w:val="single" w:sz="16" w:space="0" w:color="FFFFFF"/>
              <w:right w:val="single" w:sz="8" w:space="0" w:color="000000"/>
            </w:tcBorders>
          </w:tcPr>
          <w:p w14:paraId="473E0DAD" w14:textId="77777777" w:rsidR="0050034D" w:rsidRDefault="00000000">
            <w:pPr>
              <w:ind w:left="0" w:right="44" w:firstLine="0"/>
              <w:jc w:val="right"/>
            </w:pPr>
            <w:r>
              <w:rPr>
                <w:sz w:val="18"/>
                <w:szCs w:val="18"/>
              </w:rPr>
              <w:t xml:space="preserve">27,3 </w:t>
            </w:r>
          </w:p>
        </w:tc>
        <w:tc>
          <w:tcPr>
            <w:tcW w:w="1793" w:type="dxa"/>
            <w:tcBorders>
              <w:top w:val="single" w:sz="16" w:space="0" w:color="FFFFFF"/>
              <w:left w:val="single" w:sz="8" w:space="0" w:color="000000"/>
              <w:bottom w:val="single" w:sz="16" w:space="0" w:color="FFFFFF"/>
              <w:right w:val="single" w:sz="15" w:space="0" w:color="000000"/>
            </w:tcBorders>
          </w:tcPr>
          <w:p w14:paraId="329F7A98" w14:textId="77777777" w:rsidR="0050034D" w:rsidRDefault="00000000">
            <w:pPr>
              <w:ind w:left="0" w:right="59" w:firstLine="0"/>
              <w:jc w:val="right"/>
            </w:pPr>
            <w:r>
              <w:rPr>
                <w:sz w:val="18"/>
                <w:szCs w:val="18"/>
              </w:rPr>
              <w:t xml:space="preserve">100,0 </w:t>
            </w:r>
          </w:p>
        </w:tc>
      </w:tr>
      <w:tr w:rsidR="0050034D" w14:paraId="03FDDD4A" w14:textId="77777777">
        <w:trPr>
          <w:trHeight w:val="256"/>
        </w:trPr>
        <w:tc>
          <w:tcPr>
            <w:tcW w:w="1218" w:type="dxa"/>
            <w:vMerge/>
            <w:tcBorders>
              <w:top w:val="single" w:sz="15" w:space="0" w:color="000000"/>
              <w:left w:val="single" w:sz="15" w:space="0" w:color="000000"/>
              <w:bottom w:val="nil"/>
              <w:right w:val="nil"/>
            </w:tcBorders>
          </w:tcPr>
          <w:p w14:paraId="3FF09D7F" w14:textId="77777777" w:rsidR="0050034D" w:rsidRDefault="0050034D">
            <w:pPr>
              <w:widowControl w:val="0"/>
              <w:pBdr>
                <w:top w:val="nil"/>
                <w:left w:val="nil"/>
                <w:bottom w:val="nil"/>
                <w:right w:val="nil"/>
                <w:between w:val="nil"/>
              </w:pBdr>
              <w:spacing w:line="276" w:lineRule="auto"/>
              <w:ind w:left="0" w:right="0" w:firstLine="0"/>
              <w:jc w:val="left"/>
            </w:pPr>
          </w:p>
        </w:tc>
        <w:tc>
          <w:tcPr>
            <w:tcW w:w="1997" w:type="dxa"/>
            <w:vMerge/>
            <w:tcBorders>
              <w:top w:val="single" w:sz="15" w:space="0" w:color="000000"/>
              <w:left w:val="nil"/>
              <w:bottom w:val="nil"/>
              <w:right w:val="single" w:sz="15" w:space="0" w:color="000000"/>
            </w:tcBorders>
          </w:tcPr>
          <w:p w14:paraId="0CD6EC41" w14:textId="77777777" w:rsidR="0050034D" w:rsidRDefault="0050034D">
            <w:pPr>
              <w:widowControl w:val="0"/>
              <w:pBdr>
                <w:top w:val="nil"/>
                <w:left w:val="nil"/>
                <w:bottom w:val="nil"/>
                <w:right w:val="nil"/>
                <w:between w:val="nil"/>
              </w:pBdr>
              <w:spacing w:line="276" w:lineRule="auto"/>
              <w:ind w:left="0" w:right="0" w:firstLine="0"/>
              <w:jc w:val="left"/>
            </w:pPr>
          </w:p>
        </w:tc>
        <w:tc>
          <w:tcPr>
            <w:tcW w:w="1416" w:type="dxa"/>
            <w:tcBorders>
              <w:top w:val="single" w:sz="16" w:space="0" w:color="FFFFFF"/>
              <w:left w:val="single" w:sz="15" w:space="0" w:color="000000"/>
              <w:bottom w:val="nil"/>
              <w:right w:val="single" w:sz="8" w:space="0" w:color="000000"/>
            </w:tcBorders>
          </w:tcPr>
          <w:p w14:paraId="2C32284C" w14:textId="77777777" w:rsidR="0050034D" w:rsidRDefault="00000000">
            <w:pPr>
              <w:ind w:left="0" w:right="46" w:firstLine="0"/>
              <w:jc w:val="right"/>
            </w:pPr>
            <w:r>
              <w:rPr>
                <w:sz w:val="18"/>
                <w:szCs w:val="18"/>
              </w:rPr>
              <w:t xml:space="preserve">132 </w:t>
            </w:r>
          </w:p>
        </w:tc>
        <w:tc>
          <w:tcPr>
            <w:tcW w:w="1241" w:type="dxa"/>
            <w:tcBorders>
              <w:top w:val="single" w:sz="16" w:space="0" w:color="FFFFFF"/>
              <w:left w:val="single" w:sz="8" w:space="0" w:color="000000"/>
              <w:bottom w:val="nil"/>
              <w:right w:val="single" w:sz="8" w:space="0" w:color="000000"/>
            </w:tcBorders>
          </w:tcPr>
          <w:p w14:paraId="1B40A54F" w14:textId="77777777" w:rsidR="0050034D" w:rsidRDefault="00000000">
            <w:pPr>
              <w:ind w:left="0" w:right="47" w:firstLine="0"/>
              <w:jc w:val="right"/>
            </w:pPr>
            <w:r>
              <w:rPr>
                <w:sz w:val="18"/>
                <w:szCs w:val="18"/>
              </w:rPr>
              <w:t xml:space="preserve">89,8 </w:t>
            </w:r>
          </w:p>
        </w:tc>
        <w:tc>
          <w:tcPr>
            <w:tcW w:w="1697" w:type="dxa"/>
            <w:tcBorders>
              <w:top w:val="single" w:sz="16" w:space="0" w:color="FFFFFF"/>
              <w:left w:val="single" w:sz="8" w:space="0" w:color="000000"/>
              <w:bottom w:val="nil"/>
              <w:right w:val="single" w:sz="8" w:space="0" w:color="000000"/>
            </w:tcBorders>
          </w:tcPr>
          <w:p w14:paraId="1A1275EF" w14:textId="77777777" w:rsidR="0050034D" w:rsidRDefault="00000000">
            <w:pPr>
              <w:ind w:left="0" w:right="44" w:firstLine="0"/>
              <w:jc w:val="right"/>
            </w:pPr>
            <w:r>
              <w:rPr>
                <w:sz w:val="18"/>
                <w:szCs w:val="18"/>
              </w:rPr>
              <w:t xml:space="preserve">100,0 </w:t>
            </w:r>
          </w:p>
        </w:tc>
        <w:tc>
          <w:tcPr>
            <w:tcW w:w="1793" w:type="dxa"/>
            <w:vMerge w:val="restart"/>
            <w:tcBorders>
              <w:top w:val="single" w:sz="16" w:space="0" w:color="FFFFFF"/>
              <w:left w:val="single" w:sz="8" w:space="0" w:color="000000"/>
              <w:bottom w:val="nil"/>
              <w:right w:val="single" w:sz="15" w:space="0" w:color="000000"/>
            </w:tcBorders>
          </w:tcPr>
          <w:p w14:paraId="51430812" w14:textId="77777777" w:rsidR="0050034D" w:rsidRDefault="00000000">
            <w:pPr>
              <w:spacing w:after="12"/>
              <w:ind w:left="56" w:right="0" w:firstLine="0"/>
              <w:jc w:val="center"/>
            </w:pPr>
            <w:r>
              <w:rPr>
                <w:sz w:val="18"/>
                <w:szCs w:val="18"/>
              </w:rPr>
              <w:t xml:space="preserve"> </w:t>
            </w:r>
          </w:p>
          <w:p w14:paraId="139987DD" w14:textId="77777777" w:rsidR="0050034D" w:rsidRDefault="00000000">
            <w:pPr>
              <w:ind w:left="56" w:right="0" w:firstLine="0"/>
              <w:jc w:val="center"/>
            </w:pPr>
            <w:r>
              <w:rPr>
                <w:sz w:val="18"/>
                <w:szCs w:val="18"/>
              </w:rPr>
              <w:t xml:space="preserve"> </w:t>
            </w:r>
          </w:p>
        </w:tc>
      </w:tr>
      <w:tr w:rsidR="0050034D" w14:paraId="2066CAD4" w14:textId="77777777">
        <w:trPr>
          <w:trHeight w:val="222"/>
        </w:trPr>
        <w:tc>
          <w:tcPr>
            <w:tcW w:w="1218" w:type="dxa"/>
            <w:vMerge/>
            <w:tcBorders>
              <w:top w:val="single" w:sz="15" w:space="0" w:color="000000"/>
              <w:left w:val="single" w:sz="15" w:space="0" w:color="000000"/>
              <w:bottom w:val="nil"/>
              <w:right w:val="nil"/>
            </w:tcBorders>
          </w:tcPr>
          <w:p w14:paraId="3D1F159B" w14:textId="77777777" w:rsidR="0050034D" w:rsidRDefault="0050034D">
            <w:pPr>
              <w:widowControl w:val="0"/>
              <w:pBdr>
                <w:top w:val="nil"/>
                <w:left w:val="nil"/>
                <w:bottom w:val="nil"/>
                <w:right w:val="nil"/>
                <w:between w:val="nil"/>
              </w:pBdr>
              <w:spacing w:line="276" w:lineRule="auto"/>
              <w:ind w:left="0" w:right="0" w:firstLine="0"/>
              <w:jc w:val="left"/>
            </w:pPr>
          </w:p>
        </w:tc>
        <w:tc>
          <w:tcPr>
            <w:tcW w:w="1997" w:type="dxa"/>
            <w:vMerge/>
            <w:tcBorders>
              <w:top w:val="single" w:sz="15" w:space="0" w:color="000000"/>
              <w:left w:val="nil"/>
              <w:bottom w:val="nil"/>
              <w:right w:val="single" w:sz="15" w:space="0" w:color="000000"/>
            </w:tcBorders>
          </w:tcPr>
          <w:p w14:paraId="6C8CBE36" w14:textId="77777777" w:rsidR="0050034D" w:rsidRDefault="0050034D">
            <w:pPr>
              <w:widowControl w:val="0"/>
              <w:pBdr>
                <w:top w:val="nil"/>
                <w:left w:val="nil"/>
                <w:bottom w:val="nil"/>
                <w:right w:val="nil"/>
                <w:between w:val="nil"/>
              </w:pBdr>
              <w:spacing w:line="276" w:lineRule="auto"/>
              <w:ind w:left="0" w:right="0" w:firstLine="0"/>
              <w:jc w:val="left"/>
            </w:pPr>
          </w:p>
        </w:tc>
        <w:tc>
          <w:tcPr>
            <w:tcW w:w="1416" w:type="dxa"/>
            <w:tcBorders>
              <w:top w:val="nil"/>
              <w:left w:val="single" w:sz="15" w:space="0" w:color="000000"/>
              <w:bottom w:val="nil"/>
              <w:right w:val="single" w:sz="8" w:space="0" w:color="000000"/>
            </w:tcBorders>
            <w:shd w:val="clear" w:color="auto" w:fill="FFFFFF"/>
          </w:tcPr>
          <w:p w14:paraId="6E6A14D3" w14:textId="77777777" w:rsidR="0050034D" w:rsidRDefault="00000000">
            <w:pPr>
              <w:ind w:left="0" w:right="46" w:firstLine="0"/>
              <w:jc w:val="right"/>
            </w:pPr>
            <w:r>
              <w:rPr>
                <w:sz w:val="18"/>
                <w:szCs w:val="18"/>
              </w:rPr>
              <w:t xml:space="preserve">15 </w:t>
            </w:r>
          </w:p>
        </w:tc>
        <w:tc>
          <w:tcPr>
            <w:tcW w:w="1241" w:type="dxa"/>
            <w:tcBorders>
              <w:top w:val="nil"/>
              <w:left w:val="single" w:sz="8" w:space="0" w:color="000000"/>
              <w:bottom w:val="nil"/>
              <w:right w:val="single" w:sz="8" w:space="0" w:color="000000"/>
            </w:tcBorders>
            <w:shd w:val="clear" w:color="auto" w:fill="FFFFFF"/>
          </w:tcPr>
          <w:p w14:paraId="76ADE28D" w14:textId="77777777" w:rsidR="0050034D" w:rsidRDefault="00000000">
            <w:pPr>
              <w:ind w:left="0" w:right="47" w:firstLine="0"/>
              <w:jc w:val="right"/>
            </w:pPr>
            <w:r>
              <w:rPr>
                <w:sz w:val="18"/>
                <w:szCs w:val="18"/>
              </w:rPr>
              <w:t xml:space="preserve">10,2 </w:t>
            </w:r>
          </w:p>
        </w:tc>
        <w:tc>
          <w:tcPr>
            <w:tcW w:w="1697" w:type="dxa"/>
            <w:tcBorders>
              <w:top w:val="nil"/>
              <w:left w:val="single" w:sz="8" w:space="0" w:color="000000"/>
              <w:bottom w:val="nil"/>
              <w:right w:val="single" w:sz="8" w:space="0" w:color="000000"/>
            </w:tcBorders>
            <w:shd w:val="clear" w:color="auto" w:fill="FFFFFF"/>
          </w:tcPr>
          <w:p w14:paraId="07D93DD4" w14:textId="77777777" w:rsidR="0050034D" w:rsidRDefault="00000000">
            <w:pPr>
              <w:ind w:left="69" w:right="0" w:firstLine="0"/>
              <w:jc w:val="center"/>
            </w:pPr>
            <w:r>
              <w:rPr>
                <w:sz w:val="18"/>
                <w:szCs w:val="18"/>
              </w:rPr>
              <w:t xml:space="preserve"> </w:t>
            </w:r>
          </w:p>
        </w:tc>
        <w:tc>
          <w:tcPr>
            <w:tcW w:w="1793" w:type="dxa"/>
            <w:vMerge/>
            <w:tcBorders>
              <w:top w:val="single" w:sz="16" w:space="0" w:color="FFFFFF"/>
              <w:left w:val="single" w:sz="8" w:space="0" w:color="000000"/>
              <w:bottom w:val="nil"/>
              <w:right w:val="single" w:sz="15" w:space="0" w:color="000000"/>
            </w:tcBorders>
          </w:tcPr>
          <w:p w14:paraId="34259235"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76BE85E8" w14:textId="77777777">
        <w:trPr>
          <w:trHeight w:val="269"/>
        </w:trPr>
        <w:tc>
          <w:tcPr>
            <w:tcW w:w="1218" w:type="dxa"/>
            <w:tcBorders>
              <w:top w:val="nil"/>
              <w:left w:val="single" w:sz="15" w:space="0" w:color="000000"/>
              <w:bottom w:val="single" w:sz="15" w:space="0" w:color="000000"/>
              <w:right w:val="nil"/>
            </w:tcBorders>
          </w:tcPr>
          <w:p w14:paraId="227FFD1C" w14:textId="77777777" w:rsidR="0050034D" w:rsidRDefault="00000000">
            <w:pPr>
              <w:ind w:left="79" w:right="0" w:firstLine="0"/>
              <w:jc w:val="left"/>
            </w:pPr>
            <w:r>
              <w:rPr>
                <w:sz w:val="18"/>
                <w:szCs w:val="18"/>
              </w:rPr>
              <w:t xml:space="preserve">Total </w:t>
            </w:r>
          </w:p>
        </w:tc>
        <w:tc>
          <w:tcPr>
            <w:tcW w:w="1997" w:type="dxa"/>
            <w:tcBorders>
              <w:top w:val="nil"/>
              <w:left w:val="nil"/>
              <w:bottom w:val="single" w:sz="15" w:space="0" w:color="000000"/>
              <w:right w:val="single" w:sz="15" w:space="0" w:color="000000"/>
            </w:tcBorders>
          </w:tcPr>
          <w:p w14:paraId="231DE9B3" w14:textId="77777777" w:rsidR="0050034D" w:rsidRDefault="0050034D">
            <w:pPr>
              <w:spacing w:after="160"/>
              <w:ind w:left="0" w:right="0" w:firstLine="0"/>
              <w:jc w:val="left"/>
            </w:pPr>
          </w:p>
        </w:tc>
        <w:tc>
          <w:tcPr>
            <w:tcW w:w="1416" w:type="dxa"/>
            <w:tcBorders>
              <w:top w:val="nil"/>
              <w:left w:val="single" w:sz="15" w:space="0" w:color="000000"/>
              <w:bottom w:val="single" w:sz="15" w:space="0" w:color="000000"/>
              <w:right w:val="single" w:sz="8" w:space="0" w:color="000000"/>
            </w:tcBorders>
            <w:shd w:val="clear" w:color="auto" w:fill="FFFFFF"/>
          </w:tcPr>
          <w:p w14:paraId="4D9B394A" w14:textId="77777777" w:rsidR="0050034D" w:rsidRDefault="00000000">
            <w:pPr>
              <w:ind w:left="0" w:right="46" w:firstLine="0"/>
              <w:jc w:val="right"/>
            </w:pPr>
            <w:r>
              <w:rPr>
                <w:sz w:val="18"/>
                <w:szCs w:val="18"/>
              </w:rPr>
              <w:t xml:space="preserve">147 </w:t>
            </w:r>
          </w:p>
        </w:tc>
        <w:tc>
          <w:tcPr>
            <w:tcW w:w="1241" w:type="dxa"/>
            <w:tcBorders>
              <w:top w:val="nil"/>
              <w:left w:val="single" w:sz="8" w:space="0" w:color="000000"/>
              <w:bottom w:val="single" w:sz="15" w:space="0" w:color="000000"/>
              <w:right w:val="single" w:sz="8" w:space="0" w:color="000000"/>
            </w:tcBorders>
            <w:shd w:val="clear" w:color="auto" w:fill="FFFFFF"/>
          </w:tcPr>
          <w:p w14:paraId="56F1ADBD" w14:textId="77777777" w:rsidR="0050034D" w:rsidRDefault="00000000">
            <w:pPr>
              <w:ind w:left="0" w:right="47" w:firstLine="0"/>
              <w:jc w:val="right"/>
            </w:pPr>
            <w:r>
              <w:rPr>
                <w:sz w:val="18"/>
                <w:szCs w:val="18"/>
              </w:rPr>
              <w:t xml:space="preserve">100,0 </w:t>
            </w:r>
          </w:p>
        </w:tc>
        <w:tc>
          <w:tcPr>
            <w:tcW w:w="1697" w:type="dxa"/>
            <w:tcBorders>
              <w:top w:val="nil"/>
              <w:left w:val="single" w:sz="8" w:space="0" w:color="000000"/>
              <w:bottom w:val="single" w:sz="15" w:space="0" w:color="000000"/>
              <w:right w:val="single" w:sz="8" w:space="0" w:color="000000"/>
            </w:tcBorders>
            <w:shd w:val="clear" w:color="auto" w:fill="FFFFFF"/>
          </w:tcPr>
          <w:p w14:paraId="10A30E0B" w14:textId="77777777" w:rsidR="0050034D" w:rsidRDefault="00000000">
            <w:pPr>
              <w:ind w:left="69" w:right="0" w:firstLine="0"/>
              <w:jc w:val="center"/>
            </w:pPr>
            <w:r>
              <w:rPr>
                <w:sz w:val="18"/>
                <w:szCs w:val="18"/>
              </w:rPr>
              <w:t xml:space="preserve"> </w:t>
            </w:r>
          </w:p>
        </w:tc>
        <w:tc>
          <w:tcPr>
            <w:tcW w:w="1793" w:type="dxa"/>
            <w:tcBorders>
              <w:top w:val="nil"/>
              <w:left w:val="single" w:sz="8" w:space="0" w:color="000000"/>
              <w:bottom w:val="single" w:sz="15" w:space="0" w:color="000000"/>
              <w:right w:val="single" w:sz="15" w:space="0" w:color="000000"/>
            </w:tcBorders>
          </w:tcPr>
          <w:p w14:paraId="5A5E826D" w14:textId="77777777" w:rsidR="0050034D" w:rsidRDefault="00000000">
            <w:pPr>
              <w:ind w:left="56" w:right="0" w:firstLine="0"/>
              <w:jc w:val="center"/>
            </w:pPr>
            <w:r>
              <w:rPr>
                <w:sz w:val="18"/>
                <w:szCs w:val="18"/>
              </w:rPr>
              <w:t xml:space="preserve"> </w:t>
            </w:r>
          </w:p>
        </w:tc>
      </w:tr>
    </w:tbl>
    <w:p w14:paraId="06240E38" w14:textId="77777777" w:rsidR="0050034D" w:rsidRDefault="00000000">
      <w:pPr>
        <w:spacing w:line="240" w:lineRule="auto"/>
        <w:ind w:left="7" w:right="0" w:firstLine="0"/>
      </w:pPr>
      <w:r>
        <w:t xml:space="preserve">As can be seen, 2 students consider that blockchain-technologies are not suitable for securing collaborative learning environment; 13 students consider that they are little suitable; 34 students consider that they are average suitable; 47 students consider that they are suitable, and 36 students consider that they are highly suitable. Also, 15 students did not answer the question. </w:t>
      </w:r>
    </w:p>
    <w:p w14:paraId="3042346A" w14:textId="77777777" w:rsidR="0050034D" w:rsidRDefault="00000000">
      <w:pPr>
        <w:spacing w:after="0" w:line="240" w:lineRule="auto"/>
        <w:ind w:left="-3" w:right="0" w:firstLine="720"/>
      </w:pPr>
      <w:r>
        <w:t xml:space="preserve">In Table 4.34 the frequency of answers to question 5 (In my opinion blockchain technologies are suitable (or not suitable) for the following use cases within the educational sector) subpoint e (Protecting learning objects): </w:t>
      </w:r>
    </w:p>
    <w:p w14:paraId="76E19794" w14:textId="77777777" w:rsidR="0050034D" w:rsidRDefault="00000000">
      <w:pPr>
        <w:spacing w:after="4" w:line="240" w:lineRule="auto"/>
        <w:ind w:left="683" w:right="720" w:firstLine="0"/>
        <w:jc w:val="center"/>
      </w:pPr>
      <w:r>
        <w:rPr>
          <w:b/>
          <w:sz w:val="22"/>
          <w:szCs w:val="22"/>
        </w:rPr>
        <w:t xml:space="preserve">Table 4.34: Frequency of question 5 – subpoint e </w:t>
      </w:r>
    </w:p>
    <w:p w14:paraId="4780F723" w14:textId="77777777" w:rsidR="0050034D" w:rsidRDefault="00000000">
      <w:pPr>
        <w:pStyle w:val="Nadpis5"/>
        <w:spacing w:line="240" w:lineRule="auto"/>
        <w:ind w:left="77" w:right="121" w:firstLine="0"/>
      </w:pPr>
      <w:r>
        <w:t>Use in the educational sector - Protecting learning objects</w:t>
      </w:r>
      <w:r>
        <w:rPr>
          <w:b w:val="0"/>
        </w:rPr>
        <w:t xml:space="preserve"> </w:t>
      </w:r>
    </w:p>
    <w:tbl>
      <w:tblPr>
        <w:tblStyle w:val="aff1"/>
        <w:tblW w:w="9362" w:type="dxa"/>
        <w:tblInd w:w="12" w:type="dxa"/>
        <w:tblLayout w:type="fixed"/>
        <w:tblLook w:val="0400" w:firstRow="0" w:lastRow="0" w:firstColumn="0" w:lastColumn="0" w:noHBand="0" w:noVBand="1"/>
      </w:tblPr>
      <w:tblGrid>
        <w:gridCol w:w="1218"/>
        <w:gridCol w:w="1997"/>
        <w:gridCol w:w="1416"/>
        <w:gridCol w:w="1241"/>
        <w:gridCol w:w="1697"/>
        <w:gridCol w:w="1793"/>
      </w:tblGrid>
      <w:tr w:rsidR="0050034D" w14:paraId="4C5941FD" w14:textId="77777777">
        <w:trPr>
          <w:trHeight w:val="278"/>
        </w:trPr>
        <w:tc>
          <w:tcPr>
            <w:tcW w:w="1218" w:type="dxa"/>
            <w:tcBorders>
              <w:top w:val="single" w:sz="15" w:space="0" w:color="000000"/>
              <w:left w:val="single" w:sz="15" w:space="0" w:color="000000"/>
              <w:bottom w:val="single" w:sz="15" w:space="0" w:color="000000"/>
              <w:right w:val="nil"/>
            </w:tcBorders>
          </w:tcPr>
          <w:p w14:paraId="3995C29F" w14:textId="77777777" w:rsidR="0050034D" w:rsidRDefault="0050034D">
            <w:pPr>
              <w:spacing w:after="160"/>
              <w:ind w:left="0" w:right="0" w:firstLine="0"/>
              <w:jc w:val="left"/>
            </w:pPr>
          </w:p>
        </w:tc>
        <w:tc>
          <w:tcPr>
            <w:tcW w:w="1997" w:type="dxa"/>
            <w:tcBorders>
              <w:top w:val="single" w:sz="15" w:space="0" w:color="000000"/>
              <w:left w:val="nil"/>
              <w:bottom w:val="single" w:sz="15" w:space="0" w:color="000000"/>
              <w:right w:val="single" w:sz="15" w:space="0" w:color="000000"/>
            </w:tcBorders>
          </w:tcPr>
          <w:p w14:paraId="41581D7C" w14:textId="77777777" w:rsidR="0050034D" w:rsidRDefault="00000000">
            <w:pPr>
              <w:ind w:left="386" w:right="0" w:firstLine="0"/>
              <w:jc w:val="left"/>
            </w:pPr>
            <w:r>
              <w:rPr>
                <w:sz w:val="18"/>
                <w:szCs w:val="18"/>
              </w:rPr>
              <w:t xml:space="preserve"> </w:t>
            </w:r>
          </w:p>
        </w:tc>
        <w:tc>
          <w:tcPr>
            <w:tcW w:w="1416" w:type="dxa"/>
            <w:tcBorders>
              <w:top w:val="single" w:sz="15" w:space="0" w:color="000000"/>
              <w:left w:val="single" w:sz="15" w:space="0" w:color="000000"/>
              <w:bottom w:val="single" w:sz="15" w:space="0" w:color="000000"/>
              <w:right w:val="single" w:sz="8" w:space="0" w:color="000000"/>
            </w:tcBorders>
          </w:tcPr>
          <w:p w14:paraId="6C700213" w14:textId="77777777" w:rsidR="0050034D" w:rsidRDefault="00000000">
            <w:pPr>
              <w:ind w:left="25" w:right="0" w:firstLine="0"/>
              <w:jc w:val="center"/>
            </w:pPr>
            <w:r>
              <w:rPr>
                <w:sz w:val="18"/>
                <w:szCs w:val="18"/>
              </w:rPr>
              <w:t xml:space="preserve">Frequency </w:t>
            </w:r>
          </w:p>
        </w:tc>
        <w:tc>
          <w:tcPr>
            <w:tcW w:w="1241" w:type="dxa"/>
            <w:tcBorders>
              <w:top w:val="single" w:sz="15" w:space="0" w:color="000000"/>
              <w:left w:val="single" w:sz="8" w:space="0" w:color="000000"/>
              <w:bottom w:val="single" w:sz="15" w:space="0" w:color="000000"/>
              <w:right w:val="single" w:sz="8" w:space="0" w:color="000000"/>
            </w:tcBorders>
          </w:tcPr>
          <w:p w14:paraId="200C7F8D" w14:textId="77777777" w:rsidR="0050034D" w:rsidRDefault="00000000">
            <w:pPr>
              <w:ind w:left="23" w:right="0" w:firstLine="0"/>
              <w:jc w:val="center"/>
            </w:pPr>
            <w:r>
              <w:rPr>
                <w:sz w:val="18"/>
                <w:szCs w:val="18"/>
              </w:rPr>
              <w:t xml:space="preserve">Percent </w:t>
            </w:r>
          </w:p>
        </w:tc>
        <w:tc>
          <w:tcPr>
            <w:tcW w:w="1697" w:type="dxa"/>
            <w:tcBorders>
              <w:top w:val="single" w:sz="15" w:space="0" w:color="000000"/>
              <w:left w:val="single" w:sz="8" w:space="0" w:color="000000"/>
              <w:bottom w:val="single" w:sz="15" w:space="0" w:color="000000"/>
              <w:right w:val="single" w:sz="8" w:space="0" w:color="000000"/>
            </w:tcBorders>
          </w:tcPr>
          <w:p w14:paraId="1A860663" w14:textId="77777777" w:rsidR="0050034D" w:rsidRDefault="00000000">
            <w:pPr>
              <w:ind w:left="26" w:right="0" w:firstLine="0"/>
              <w:jc w:val="center"/>
            </w:pPr>
            <w:r>
              <w:rPr>
                <w:sz w:val="18"/>
                <w:szCs w:val="18"/>
              </w:rPr>
              <w:t xml:space="preserve">Valid Percent </w:t>
            </w:r>
          </w:p>
        </w:tc>
        <w:tc>
          <w:tcPr>
            <w:tcW w:w="1793" w:type="dxa"/>
            <w:tcBorders>
              <w:top w:val="single" w:sz="15" w:space="0" w:color="000000"/>
              <w:left w:val="single" w:sz="8" w:space="0" w:color="000000"/>
              <w:bottom w:val="single" w:sz="4" w:space="0" w:color="FFFFFF"/>
              <w:right w:val="single" w:sz="15" w:space="0" w:color="000000"/>
            </w:tcBorders>
          </w:tcPr>
          <w:p w14:paraId="22AFC65A" w14:textId="77777777" w:rsidR="0050034D" w:rsidRDefault="00000000">
            <w:pPr>
              <w:ind w:left="9" w:right="0" w:firstLine="0"/>
              <w:jc w:val="center"/>
            </w:pPr>
            <w:r>
              <w:rPr>
                <w:sz w:val="18"/>
                <w:szCs w:val="18"/>
              </w:rPr>
              <w:t xml:space="preserve">Cumulative Percent </w:t>
            </w:r>
          </w:p>
        </w:tc>
      </w:tr>
      <w:tr w:rsidR="0050034D" w14:paraId="632C1D47" w14:textId="77777777">
        <w:trPr>
          <w:trHeight w:val="274"/>
        </w:trPr>
        <w:tc>
          <w:tcPr>
            <w:tcW w:w="1218" w:type="dxa"/>
            <w:vMerge w:val="restart"/>
            <w:tcBorders>
              <w:top w:val="single" w:sz="15" w:space="0" w:color="000000"/>
              <w:left w:val="single" w:sz="15" w:space="0" w:color="000000"/>
              <w:bottom w:val="nil"/>
              <w:right w:val="nil"/>
            </w:tcBorders>
          </w:tcPr>
          <w:p w14:paraId="174551D7" w14:textId="77777777" w:rsidR="0050034D" w:rsidRDefault="00000000">
            <w:pPr>
              <w:spacing w:after="1403"/>
              <w:ind w:left="79" w:right="0" w:firstLine="0"/>
              <w:jc w:val="left"/>
            </w:pPr>
            <w:r>
              <w:rPr>
                <w:sz w:val="18"/>
                <w:szCs w:val="18"/>
              </w:rPr>
              <w:t xml:space="preserve">Valid </w:t>
            </w:r>
          </w:p>
          <w:p w14:paraId="59617128" w14:textId="77777777" w:rsidR="0050034D" w:rsidRDefault="00000000">
            <w:pPr>
              <w:ind w:left="79" w:right="0" w:firstLine="0"/>
              <w:jc w:val="left"/>
            </w:pPr>
            <w:r>
              <w:rPr>
                <w:sz w:val="18"/>
                <w:szCs w:val="18"/>
              </w:rPr>
              <w:t xml:space="preserve">Missing </w:t>
            </w:r>
          </w:p>
        </w:tc>
        <w:tc>
          <w:tcPr>
            <w:tcW w:w="1997" w:type="dxa"/>
            <w:vMerge w:val="restart"/>
            <w:tcBorders>
              <w:top w:val="single" w:sz="15" w:space="0" w:color="000000"/>
              <w:left w:val="nil"/>
              <w:bottom w:val="nil"/>
              <w:right w:val="single" w:sz="15" w:space="0" w:color="000000"/>
            </w:tcBorders>
          </w:tcPr>
          <w:p w14:paraId="0A3EF363" w14:textId="77777777" w:rsidR="0050034D" w:rsidRDefault="00000000">
            <w:pPr>
              <w:spacing w:after="51"/>
              <w:ind w:left="0" w:right="0" w:firstLine="0"/>
              <w:jc w:val="left"/>
            </w:pPr>
            <w:r>
              <w:rPr>
                <w:sz w:val="18"/>
                <w:szCs w:val="18"/>
              </w:rPr>
              <w:t xml:space="preserve">Not suitable </w:t>
            </w:r>
          </w:p>
          <w:p w14:paraId="2C0BC700" w14:textId="77777777" w:rsidR="0050034D" w:rsidRDefault="00000000">
            <w:pPr>
              <w:spacing w:after="53"/>
              <w:ind w:left="0" w:right="0" w:firstLine="0"/>
              <w:jc w:val="left"/>
            </w:pPr>
            <w:r>
              <w:rPr>
                <w:sz w:val="18"/>
                <w:szCs w:val="18"/>
              </w:rPr>
              <w:lastRenderedPageBreak/>
              <w:t xml:space="preserve">Little suitable </w:t>
            </w:r>
          </w:p>
          <w:p w14:paraId="5ADE2104" w14:textId="77777777" w:rsidR="0050034D" w:rsidRDefault="00000000">
            <w:pPr>
              <w:spacing w:after="53"/>
              <w:ind w:left="0" w:right="0" w:firstLine="0"/>
              <w:jc w:val="left"/>
            </w:pPr>
            <w:r>
              <w:rPr>
                <w:sz w:val="18"/>
                <w:szCs w:val="18"/>
              </w:rPr>
              <w:t xml:space="preserve">Average suitable </w:t>
            </w:r>
          </w:p>
          <w:p w14:paraId="16A58460" w14:textId="77777777" w:rsidR="0050034D" w:rsidRDefault="00000000">
            <w:pPr>
              <w:spacing w:after="53"/>
              <w:ind w:left="0" w:right="0" w:firstLine="0"/>
              <w:jc w:val="left"/>
            </w:pPr>
            <w:r>
              <w:rPr>
                <w:sz w:val="18"/>
                <w:szCs w:val="18"/>
              </w:rPr>
              <w:t xml:space="preserve">Suitable </w:t>
            </w:r>
          </w:p>
          <w:p w14:paraId="66D41C42" w14:textId="77777777" w:rsidR="0050034D" w:rsidRDefault="00000000">
            <w:pPr>
              <w:spacing w:after="54"/>
              <w:ind w:left="0" w:right="0" w:firstLine="0"/>
              <w:jc w:val="left"/>
            </w:pPr>
            <w:r>
              <w:rPr>
                <w:sz w:val="18"/>
                <w:szCs w:val="18"/>
              </w:rPr>
              <w:t xml:space="preserve">Highly suitable </w:t>
            </w:r>
          </w:p>
          <w:p w14:paraId="724CF175" w14:textId="77777777" w:rsidR="0050034D" w:rsidRDefault="00000000">
            <w:pPr>
              <w:spacing w:after="12"/>
              <w:ind w:left="0" w:right="0" w:firstLine="0"/>
              <w:jc w:val="left"/>
            </w:pPr>
            <w:r>
              <w:rPr>
                <w:sz w:val="18"/>
                <w:szCs w:val="18"/>
              </w:rPr>
              <w:t xml:space="preserve">Total </w:t>
            </w:r>
          </w:p>
          <w:p w14:paraId="0CD7FB69" w14:textId="77777777" w:rsidR="0050034D" w:rsidRDefault="00000000">
            <w:pPr>
              <w:ind w:left="0" w:right="0" w:firstLine="0"/>
              <w:jc w:val="left"/>
            </w:pPr>
            <w:r>
              <w:rPr>
                <w:sz w:val="18"/>
                <w:szCs w:val="18"/>
              </w:rPr>
              <w:t xml:space="preserve">0 </w:t>
            </w:r>
          </w:p>
        </w:tc>
        <w:tc>
          <w:tcPr>
            <w:tcW w:w="1416" w:type="dxa"/>
            <w:tcBorders>
              <w:top w:val="single" w:sz="15" w:space="0" w:color="000000"/>
              <w:left w:val="single" w:sz="15" w:space="0" w:color="000000"/>
              <w:bottom w:val="single" w:sz="16" w:space="0" w:color="FFFFFF"/>
              <w:right w:val="single" w:sz="8" w:space="0" w:color="000000"/>
            </w:tcBorders>
          </w:tcPr>
          <w:p w14:paraId="54D49FD1" w14:textId="77777777" w:rsidR="0050034D" w:rsidRDefault="00000000">
            <w:pPr>
              <w:ind w:left="0" w:right="49" w:firstLine="0"/>
              <w:jc w:val="right"/>
            </w:pPr>
            <w:r>
              <w:rPr>
                <w:sz w:val="18"/>
                <w:szCs w:val="18"/>
              </w:rPr>
              <w:lastRenderedPageBreak/>
              <w:t xml:space="preserve">1 </w:t>
            </w:r>
          </w:p>
        </w:tc>
        <w:tc>
          <w:tcPr>
            <w:tcW w:w="1241" w:type="dxa"/>
            <w:tcBorders>
              <w:top w:val="single" w:sz="15" w:space="0" w:color="000000"/>
              <w:left w:val="single" w:sz="8" w:space="0" w:color="000000"/>
              <w:bottom w:val="single" w:sz="16" w:space="0" w:color="FFFFFF"/>
              <w:right w:val="single" w:sz="8" w:space="0" w:color="000000"/>
            </w:tcBorders>
          </w:tcPr>
          <w:p w14:paraId="7C04095C" w14:textId="77777777" w:rsidR="0050034D" w:rsidRDefault="00000000">
            <w:pPr>
              <w:ind w:left="0" w:right="46" w:firstLine="0"/>
              <w:jc w:val="right"/>
            </w:pPr>
            <w:r>
              <w:rPr>
                <w:sz w:val="18"/>
                <w:szCs w:val="18"/>
              </w:rPr>
              <w:t xml:space="preserve">,7 </w:t>
            </w:r>
          </w:p>
        </w:tc>
        <w:tc>
          <w:tcPr>
            <w:tcW w:w="1697" w:type="dxa"/>
            <w:tcBorders>
              <w:top w:val="single" w:sz="15" w:space="0" w:color="000000"/>
              <w:left w:val="single" w:sz="8" w:space="0" w:color="000000"/>
              <w:bottom w:val="single" w:sz="16" w:space="0" w:color="FFFFFF"/>
              <w:right w:val="single" w:sz="8" w:space="0" w:color="000000"/>
            </w:tcBorders>
          </w:tcPr>
          <w:p w14:paraId="41E818F7" w14:textId="77777777" w:rsidR="0050034D" w:rsidRDefault="00000000">
            <w:pPr>
              <w:ind w:left="0" w:right="44" w:firstLine="0"/>
              <w:jc w:val="right"/>
            </w:pPr>
            <w:r>
              <w:rPr>
                <w:sz w:val="18"/>
                <w:szCs w:val="18"/>
              </w:rPr>
              <w:t xml:space="preserve">,8 </w:t>
            </w:r>
          </w:p>
        </w:tc>
        <w:tc>
          <w:tcPr>
            <w:tcW w:w="1793" w:type="dxa"/>
            <w:tcBorders>
              <w:top w:val="single" w:sz="4" w:space="0" w:color="FFFFFF"/>
              <w:left w:val="single" w:sz="8" w:space="0" w:color="000000"/>
              <w:bottom w:val="single" w:sz="16" w:space="0" w:color="FFFFFF"/>
              <w:right w:val="single" w:sz="15" w:space="0" w:color="000000"/>
            </w:tcBorders>
          </w:tcPr>
          <w:p w14:paraId="00129007" w14:textId="77777777" w:rsidR="0050034D" w:rsidRDefault="00000000">
            <w:pPr>
              <w:ind w:left="0" w:right="58" w:firstLine="0"/>
              <w:jc w:val="right"/>
            </w:pPr>
            <w:r>
              <w:rPr>
                <w:sz w:val="18"/>
                <w:szCs w:val="18"/>
              </w:rPr>
              <w:t xml:space="preserve">,8 </w:t>
            </w:r>
          </w:p>
        </w:tc>
      </w:tr>
      <w:tr w:rsidR="0050034D" w14:paraId="2015FCF6" w14:textId="77777777">
        <w:trPr>
          <w:trHeight w:val="278"/>
        </w:trPr>
        <w:tc>
          <w:tcPr>
            <w:tcW w:w="1218" w:type="dxa"/>
            <w:vMerge/>
            <w:tcBorders>
              <w:top w:val="single" w:sz="15" w:space="0" w:color="000000"/>
              <w:left w:val="single" w:sz="15" w:space="0" w:color="000000"/>
              <w:bottom w:val="nil"/>
              <w:right w:val="nil"/>
            </w:tcBorders>
          </w:tcPr>
          <w:p w14:paraId="2E6C2A9A" w14:textId="77777777" w:rsidR="0050034D" w:rsidRDefault="0050034D">
            <w:pPr>
              <w:widowControl w:val="0"/>
              <w:pBdr>
                <w:top w:val="nil"/>
                <w:left w:val="nil"/>
                <w:bottom w:val="nil"/>
                <w:right w:val="nil"/>
                <w:between w:val="nil"/>
              </w:pBdr>
              <w:spacing w:line="276" w:lineRule="auto"/>
              <w:ind w:left="0" w:right="0" w:firstLine="0"/>
              <w:jc w:val="left"/>
            </w:pPr>
          </w:p>
        </w:tc>
        <w:tc>
          <w:tcPr>
            <w:tcW w:w="1997" w:type="dxa"/>
            <w:vMerge/>
            <w:tcBorders>
              <w:top w:val="single" w:sz="15" w:space="0" w:color="000000"/>
              <w:left w:val="nil"/>
              <w:bottom w:val="nil"/>
              <w:right w:val="single" w:sz="15" w:space="0" w:color="000000"/>
            </w:tcBorders>
          </w:tcPr>
          <w:p w14:paraId="06AB1616" w14:textId="77777777" w:rsidR="0050034D" w:rsidRDefault="0050034D">
            <w:pPr>
              <w:widowControl w:val="0"/>
              <w:pBdr>
                <w:top w:val="nil"/>
                <w:left w:val="nil"/>
                <w:bottom w:val="nil"/>
                <w:right w:val="nil"/>
                <w:between w:val="nil"/>
              </w:pBdr>
              <w:spacing w:line="276" w:lineRule="auto"/>
              <w:ind w:left="0" w:right="0" w:firstLine="0"/>
              <w:jc w:val="left"/>
            </w:pPr>
          </w:p>
        </w:tc>
        <w:tc>
          <w:tcPr>
            <w:tcW w:w="1416" w:type="dxa"/>
            <w:tcBorders>
              <w:top w:val="single" w:sz="16" w:space="0" w:color="FFFFFF"/>
              <w:left w:val="single" w:sz="15" w:space="0" w:color="000000"/>
              <w:bottom w:val="single" w:sz="16" w:space="0" w:color="FFFFFF"/>
              <w:right w:val="single" w:sz="8" w:space="0" w:color="000000"/>
            </w:tcBorders>
          </w:tcPr>
          <w:p w14:paraId="6C7B100C" w14:textId="77777777" w:rsidR="0050034D" w:rsidRDefault="00000000">
            <w:pPr>
              <w:ind w:left="0" w:right="46" w:firstLine="0"/>
              <w:jc w:val="right"/>
            </w:pPr>
            <w:r>
              <w:rPr>
                <w:sz w:val="18"/>
                <w:szCs w:val="18"/>
              </w:rPr>
              <w:t xml:space="preserve">16 </w:t>
            </w:r>
          </w:p>
        </w:tc>
        <w:tc>
          <w:tcPr>
            <w:tcW w:w="1241" w:type="dxa"/>
            <w:tcBorders>
              <w:top w:val="single" w:sz="16" w:space="0" w:color="FFFFFF"/>
              <w:left w:val="single" w:sz="8" w:space="0" w:color="000000"/>
              <w:bottom w:val="single" w:sz="16" w:space="0" w:color="FFFFFF"/>
              <w:right w:val="single" w:sz="8" w:space="0" w:color="000000"/>
            </w:tcBorders>
          </w:tcPr>
          <w:p w14:paraId="48239631" w14:textId="77777777" w:rsidR="0050034D" w:rsidRDefault="00000000">
            <w:pPr>
              <w:ind w:left="0" w:right="47" w:firstLine="0"/>
              <w:jc w:val="right"/>
            </w:pPr>
            <w:r>
              <w:rPr>
                <w:sz w:val="18"/>
                <w:szCs w:val="18"/>
              </w:rPr>
              <w:t xml:space="preserve">10,9 </w:t>
            </w:r>
          </w:p>
        </w:tc>
        <w:tc>
          <w:tcPr>
            <w:tcW w:w="1697" w:type="dxa"/>
            <w:tcBorders>
              <w:top w:val="single" w:sz="16" w:space="0" w:color="FFFFFF"/>
              <w:left w:val="single" w:sz="8" w:space="0" w:color="000000"/>
              <w:bottom w:val="single" w:sz="16" w:space="0" w:color="FFFFFF"/>
              <w:right w:val="single" w:sz="8" w:space="0" w:color="000000"/>
            </w:tcBorders>
          </w:tcPr>
          <w:p w14:paraId="1845BD21" w14:textId="77777777" w:rsidR="0050034D" w:rsidRDefault="00000000">
            <w:pPr>
              <w:ind w:left="0" w:right="44" w:firstLine="0"/>
              <w:jc w:val="right"/>
            </w:pPr>
            <w:r>
              <w:rPr>
                <w:sz w:val="18"/>
                <w:szCs w:val="18"/>
              </w:rPr>
              <w:t xml:space="preserve">12,0 </w:t>
            </w:r>
          </w:p>
        </w:tc>
        <w:tc>
          <w:tcPr>
            <w:tcW w:w="1793" w:type="dxa"/>
            <w:tcBorders>
              <w:top w:val="single" w:sz="16" w:space="0" w:color="FFFFFF"/>
              <w:left w:val="single" w:sz="8" w:space="0" w:color="000000"/>
              <w:bottom w:val="single" w:sz="16" w:space="0" w:color="FFFFFF"/>
              <w:right w:val="single" w:sz="15" w:space="0" w:color="000000"/>
            </w:tcBorders>
          </w:tcPr>
          <w:p w14:paraId="467560F9" w14:textId="77777777" w:rsidR="0050034D" w:rsidRDefault="00000000">
            <w:pPr>
              <w:ind w:left="0" w:right="58" w:firstLine="0"/>
              <w:jc w:val="right"/>
            </w:pPr>
            <w:r>
              <w:rPr>
                <w:sz w:val="18"/>
                <w:szCs w:val="18"/>
              </w:rPr>
              <w:t xml:space="preserve">12,8 </w:t>
            </w:r>
          </w:p>
        </w:tc>
      </w:tr>
      <w:tr w:rsidR="0050034D" w14:paraId="3EA6EA04" w14:textId="77777777">
        <w:trPr>
          <w:trHeight w:val="278"/>
        </w:trPr>
        <w:tc>
          <w:tcPr>
            <w:tcW w:w="1218" w:type="dxa"/>
            <w:vMerge/>
            <w:tcBorders>
              <w:top w:val="single" w:sz="15" w:space="0" w:color="000000"/>
              <w:left w:val="single" w:sz="15" w:space="0" w:color="000000"/>
              <w:bottom w:val="nil"/>
              <w:right w:val="nil"/>
            </w:tcBorders>
          </w:tcPr>
          <w:p w14:paraId="06962E4E" w14:textId="77777777" w:rsidR="0050034D" w:rsidRDefault="0050034D">
            <w:pPr>
              <w:widowControl w:val="0"/>
              <w:pBdr>
                <w:top w:val="nil"/>
                <w:left w:val="nil"/>
                <w:bottom w:val="nil"/>
                <w:right w:val="nil"/>
                <w:between w:val="nil"/>
              </w:pBdr>
              <w:spacing w:line="276" w:lineRule="auto"/>
              <w:ind w:left="0" w:right="0" w:firstLine="0"/>
              <w:jc w:val="left"/>
            </w:pPr>
          </w:p>
        </w:tc>
        <w:tc>
          <w:tcPr>
            <w:tcW w:w="1997" w:type="dxa"/>
            <w:vMerge/>
            <w:tcBorders>
              <w:top w:val="single" w:sz="15" w:space="0" w:color="000000"/>
              <w:left w:val="nil"/>
              <w:bottom w:val="nil"/>
              <w:right w:val="single" w:sz="15" w:space="0" w:color="000000"/>
            </w:tcBorders>
          </w:tcPr>
          <w:p w14:paraId="4A7B1E02" w14:textId="77777777" w:rsidR="0050034D" w:rsidRDefault="0050034D">
            <w:pPr>
              <w:widowControl w:val="0"/>
              <w:pBdr>
                <w:top w:val="nil"/>
                <w:left w:val="nil"/>
                <w:bottom w:val="nil"/>
                <w:right w:val="nil"/>
                <w:between w:val="nil"/>
              </w:pBdr>
              <w:spacing w:line="276" w:lineRule="auto"/>
              <w:ind w:left="0" w:right="0" w:firstLine="0"/>
              <w:jc w:val="left"/>
            </w:pPr>
          </w:p>
        </w:tc>
        <w:tc>
          <w:tcPr>
            <w:tcW w:w="1416" w:type="dxa"/>
            <w:tcBorders>
              <w:top w:val="single" w:sz="16" w:space="0" w:color="FFFFFF"/>
              <w:left w:val="single" w:sz="15" w:space="0" w:color="000000"/>
              <w:bottom w:val="single" w:sz="16" w:space="0" w:color="FFFFFF"/>
              <w:right w:val="single" w:sz="8" w:space="0" w:color="000000"/>
            </w:tcBorders>
          </w:tcPr>
          <w:p w14:paraId="703B0AFD" w14:textId="77777777" w:rsidR="0050034D" w:rsidRDefault="00000000">
            <w:pPr>
              <w:ind w:left="0" w:right="46" w:firstLine="0"/>
              <w:jc w:val="right"/>
            </w:pPr>
            <w:r>
              <w:rPr>
                <w:sz w:val="18"/>
                <w:szCs w:val="18"/>
              </w:rPr>
              <w:t xml:space="preserve">31 </w:t>
            </w:r>
          </w:p>
        </w:tc>
        <w:tc>
          <w:tcPr>
            <w:tcW w:w="1241" w:type="dxa"/>
            <w:vMerge w:val="restart"/>
            <w:tcBorders>
              <w:top w:val="single" w:sz="16" w:space="0" w:color="FFFFFF"/>
              <w:left w:val="single" w:sz="8" w:space="0" w:color="000000"/>
              <w:bottom w:val="single" w:sz="16" w:space="0" w:color="FFFFFF"/>
              <w:right w:val="single" w:sz="8" w:space="0" w:color="000000"/>
            </w:tcBorders>
          </w:tcPr>
          <w:p w14:paraId="24218B11" w14:textId="77777777" w:rsidR="0050034D" w:rsidRDefault="00000000">
            <w:pPr>
              <w:spacing w:after="53"/>
              <w:ind w:left="0" w:right="47" w:firstLine="0"/>
              <w:jc w:val="right"/>
            </w:pPr>
            <w:r>
              <w:rPr>
                <w:sz w:val="18"/>
                <w:szCs w:val="18"/>
              </w:rPr>
              <w:t xml:space="preserve">21,1 </w:t>
            </w:r>
          </w:p>
          <w:p w14:paraId="35E0C818" w14:textId="77777777" w:rsidR="0050034D" w:rsidRDefault="00000000">
            <w:pPr>
              <w:spacing w:after="53"/>
              <w:ind w:left="0" w:right="47" w:firstLine="0"/>
              <w:jc w:val="right"/>
            </w:pPr>
            <w:r>
              <w:rPr>
                <w:sz w:val="18"/>
                <w:szCs w:val="18"/>
              </w:rPr>
              <w:t xml:space="preserve">31,3 </w:t>
            </w:r>
          </w:p>
          <w:p w14:paraId="0B690E0C" w14:textId="77777777" w:rsidR="0050034D" w:rsidRDefault="00000000">
            <w:pPr>
              <w:ind w:left="0" w:right="47" w:firstLine="0"/>
              <w:jc w:val="right"/>
            </w:pPr>
            <w:r>
              <w:rPr>
                <w:sz w:val="18"/>
                <w:szCs w:val="18"/>
              </w:rPr>
              <w:t xml:space="preserve">26,5 </w:t>
            </w:r>
          </w:p>
        </w:tc>
        <w:tc>
          <w:tcPr>
            <w:tcW w:w="1697" w:type="dxa"/>
            <w:vMerge w:val="restart"/>
            <w:tcBorders>
              <w:top w:val="single" w:sz="16" w:space="0" w:color="FFFFFF"/>
              <w:left w:val="single" w:sz="8" w:space="0" w:color="000000"/>
              <w:bottom w:val="single" w:sz="16" w:space="0" w:color="FFFFFF"/>
              <w:right w:val="single" w:sz="8" w:space="0" w:color="000000"/>
            </w:tcBorders>
          </w:tcPr>
          <w:p w14:paraId="584CA738" w14:textId="77777777" w:rsidR="0050034D" w:rsidRDefault="00000000">
            <w:pPr>
              <w:spacing w:after="53"/>
              <w:ind w:left="0" w:right="44" w:firstLine="0"/>
              <w:jc w:val="right"/>
            </w:pPr>
            <w:r>
              <w:rPr>
                <w:sz w:val="18"/>
                <w:szCs w:val="18"/>
              </w:rPr>
              <w:t xml:space="preserve">23,3 </w:t>
            </w:r>
          </w:p>
          <w:p w14:paraId="0FB7E66A" w14:textId="77777777" w:rsidR="0050034D" w:rsidRDefault="00000000">
            <w:pPr>
              <w:spacing w:after="53"/>
              <w:ind w:left="0" w:right="44" w:firstLine="0"/>
              <w:jc w:val="right"/>
            </w:pPr>
            <w:r>
              <w:rPr>
                <w:sz w:val="18"/>
                <w:szCs w:val="18"/>
              </w:rPr>
              <w:t xml:space="preserve">34,6 </w:t>
            </w:r>
          </w:p>
          <w:p w14:paraId="1D0F2689" w14:textId="77777777" w:rsidR="0050034D" w:rsidRDefault="00000000">
            <w:pPr>
              <w:ind w:left="0" w:right="44" w:firstLine="0"/>
              <w:jc w:val="right"/>
            </w:pPr>
            <w:r>
              <w:rPr>
                <w:sz w:val="18"/>
                <w:szCs w:val="18"/>
              </w:rPr>
              <w:t xml:space="preserve">29,3 </w:t>
            </w:r>
          </w:p>
        </w:tc>
        <w:tc>
          <w:tcPr>
            <w:tcW w:w="1793" w:type="dxa"/>
            <w:tcBorders>
              <w:top w:val="single" w:sz="16" w:space="0" w:color="FFFFFF"/>
              <w:left w:val="single" w:sz="8" w:space="0" w:color="000000"/>
              <w:bottom w:val="single" w:sz="16" w:space="0" w:color="FFFFFF"/>
              <w:right w:val="single" w:sz="15" w:space="0" w:color="000000"/>
            </w:tcBorders>
          </w:tcPr>
          <w:p w14:paraId="694607D2" w14:textId="77777777" w:rsidR="0050034D" w:rsidRDefault="00000000">
            <w:pPr>
              <w:ind w:left="0" w:right="58" w:firstLine="0"/>
              <w:jc w:val="right"/>
            </w:pPr>
            <w:r>
              <w:rPr>
                <w:sz w:val="18"/>
                <w:szCs w:val="18"/>
              </w:rPr>
              <w:t xml:space="preserve">36,1 </w:t>
            </w:r>
          </w:p>
        </w:tc>
      </w:tr>
      <w:tr w:rsidR="0050034D" w14:paraId="322C18C7" w14:textId="77777777">
        <w:trPr>
          <w:trHeight w:val="276"/>
        </w:trPr>
        <w:tc>
          <w:tcPr>
            <w:tcW w:w="1218" w:type="dxa"/>
            <w:vMerge/>
            <w:tcBorders>
              <w:top w:val="single" w:sz="15" w:space="0" w:color="000000"/>
              <w:left w:val="single" w:sz="15" w:space="0" w:color="000000"/>
              <w:bottom w:val="nil"/>
              <w:right w:val="nil"/>
            </w:tcBorders>
          </w:tcPr>
          <w:p w14:paraId="246C766B" w14:textId="77777777" w:rsidR="0050034D" w:rsidRDefault="0050034D">
            <w:pPr>
              <w:widowControl w:val="0"/>
              <w:pBdr>
                <w:top w:val="nil"/>
                <w:left w:val="nil"/>
                <w:bottom w:val="nil"/>
                <w:right w:val="nil"/>
                <w:between w:val="nil"/>
              </w:pBdr>
              <w:spacing w:line="276" w:lineRule="auto"/>
              <w:ind w:left="0" w:right="0" w:firstLine="0"/>
              <w:jc w:val="left"/>
            </w:pPr>
          </w:p>
        </w:tc>
        <w:tc>
          <w:tcPr>
            <w:tcW w:w="1997" w:type="dxa"/>
            <w:vMerge/>
            <w:tcBorders>
              <w:top w:val="single" w:sz="15" w:space="0" w:color="000000"/>
              <w:left w:val="nil"/>
              <w:bottom w:val="nil"/>
              <w:right w:val="single" w:sz="15" w:space="0" w:color="000000"/>
            </w:tcBorders>
          </w:tcPr>
          <w:p w14:paraId="7007ADFA" w14:textId="77777777" w:rsidR="0050034D" w:rsidRDefault="0050034D">
            <w:pPr>
              <w:widowControl w:val="0"/>
              <w:pBdr>
                <w:top w:val="nil"/>
                <w:left w:val="nil"/>
                <w:bottom w:val="nil"/>
                <w:right w:val="nil"/>
                <w:between w:val="nil"/>
              </w:pBdr>
              <w:spacing w:line="276" w:lineRule="auto"/>
              <w:ind w:left="0" w:right="0" w:firstLine="0"/>
              <w:jc w:val="left"/>
            </w:pPr>
          </w:p>
        </w:tc>
        <w:tc>
          <w:tcPr>
            <w:tcW w:w="1416" w:type="dxa"/>
            <w:tcBorders>
              <w:top w:val="single" w:sz="16" w:space="0" w:color="FFFFFF"/>
              <w:left w:val="single" w:sz="15" w:space="0" w:color="000000"/>
              <w:bottom w:val="single" w:sz="16" w:space="0" w:color="FFFFFF"/>
              <w:right w:val="single" w:sz="8" w:space="0" w:color="000000"/>
            </w:tcBorders>
          </w:tcPr>
          <w:p w14:paraId="71AA381E" w14:textId="77777777" w:rsidR="0050034D" w:rsidRDefault="00000000">
            <w:pPr>
              <w:ind w:left="0" w:right="46" w:firstLine="0"/>
              <w:jc w:val="right"/>
            </w:pPr>
            <w:r>
              <w:rPr>
                <w:sz w:val="18"/>
                <w:szCs w:val="18"/>
              </w:rPr>
              <w:t xml:space="preserve">46 </w:t>
            </w:r>
          </w:p>
        </w:tc>
        <w:tc>
          <w:tcPr>
            <w:tcW w:w="1241" w:type="dxa"/>
            <w:vMerge/>
            <w:tcBorders>
              <w:top w:val="single" w:sz="16" w:space="0" w:color="FFFFFF"/>
              <w:left w:val="single" w:sz="8" w:space="0" w:color="000000"/>
              <w:bottom w:val="single" w:sz="16" w:space="0" w:color="FFFFFF"/>
              <w:right w:val="single" w:sz="8" w:space="0" w:color="000000"/>
            </w:tcBorders>
          </w:tcPr>
          <w:p w14:paraId="2A37D11C" w14:textId="77777777" w:rsidR="0050034D" w:rsidRDefault="0050034D">
            <w:pPr>
              <w:widowControl w:val="0"/>
              <w:pBdr>
                <w:top w:val="nil"/>
                <w:left w:val="nil"/>
                <w:bottom w:val="nil"/>
                <w:right w:val="nil"/>
                <w:between w:val="nil"/>
              </w:pBdr>
              <w:spacing w:line="276" w:lineRule="auto"/>
              <w:ind w:left="0" w:right="0" w:firstLine="0"/>
              <w:jc w:val="left"/>
            </w:pPr>
          </w:p>
        </w:tc>
        <w:tc>
          <w:tcPr>
            <w:tcW w:w="1697" w:type="dxa"/>
            <w:vMerge/>
            <w:tcBorders>
              <w:top w:val="single" w:sz="16" w:space="0" w:color="FFFFFF"/>
              <w:left w:val="single" w:sz="8" w:space="0" w:color="000000"/>
              <w:bottom w:val="single" w:sz="16" w:space="0" w:color="FFFFFF"/>
              <w:right w:val="single" w:sz="8" w:space="0" w:color="000000"/>
            </w:tcBorders>
          </w:tcPr>
          <w:p w14:paraId="3A5DDC8A" w14:textId="77777777" w:rsidR="0050034D" w:rsidRDefault="0050034D">
            <w:pPr>
              <w:widowControl w:val="0"/>
              <w:pBdr>
                <w:top w:val="nil"/>
                <w:left w:val="nil"/>
                <w:bottom w:val="nil"/>
                <w:right w:val="nil"/>
                <w:between w:val="nil"/>
              </w:pBdr>
              <w:spacing w:line="276" w:lineRule="auto"/>
              <w:ind w:left="0" w:right="0" w:firstLine="0"/>
              <w:jc w:val="left"/>
            </w:pPr>
          </w:p>
        </w:tc>
        <w:tc>
          <w:tcPr>
            <w:tcW w:w="1793" w:type="dxa"/>
            <w:tcBorders>
              <w:top w:val="single" w:sz="16" w:space="0" w:color="FFFFFF"/>
              <w:left w:val="single" w:sz="8" w:space="0" w:color="000000"/>
              <w:bottom w:val="single" w:sz="16" w:space="0" w:color="FFFFFF"/>
              <w:right w:val="single" w:sz="15" w:space="0" w:color="000000"/>
            </w:tcBorders>
          </w:tcPr>
          <w:p w14:paraId="3DE26AE8" w14:textId="77777777" w:rsidR="0050034D" w:rsidRDefault="00000000">
            <w:pPr>
              <w:ind w:left="0" w:right="58" w:firstLine="0"/>
              <w:jc w:val="right"/>
            </w:pPr>
            <w:r>
              <w:rPr>
                <w:sz w:val="18"/>
                <w:szCs w:val="18"/>
              </w:rPr>
              <w:t xml:space="preserve">70,7 </w:t>
            </w:r>
          </w:p>
        </w:tc>
      </w:tr>
      <w:tr w:rsidR="0050034D" w14:paraId="4E3E9860" w14:textId="77777777">
        <w:trPr>
          <w:trHeight w:val="278"/>
        </w:trPr>
        <w:tc>
          <w:tcPr>
            <w:tcW w:w="1218" w:type="dxa"/>
            <w:vMerge/>
            <w:tcBorders>
              <w:top w:val="single" w:sz="15" w:space="0" w:color="000000"/>
              <w:left w:val="single" w:sz="15" w:space="0" w:color="000000"/>
              <w:bottom w:val="nil"/>
              <w:right w:val="nil"/>
            </w:tcBorders>
          </w:tcPr>
          <w:p w14:paraId="60BF639B" w14:textId="77777777" w:rsidR="0050034D" w:rsidRDefault="0050034D">
            <w:pPr>
              <w:widowControl w:val="0"/>
              <w:pBdr>
                <w:top w:val="nil"/>
                <w:left w:val="nil"/>
                <w:bottom w:val="nil"/>
                <w:right w:val="nil"/>
                <w:between w:val="nil"/>
              </w:pBdr>
              <w:spacing w:line="276" w:lineRule="auto"/>
              <w:ind w:left="0" w:right="0" w:firstLine="0"/>
              <w:jc w:val="left"/>
            </w:pPr>
          </w:p>
        </w:tc>
        <w:tc>
          <w:tcPr>
            <w:tcW w:w="1997" w:type="dxa"/>
            <w:vMerge/>
            <w:tcBorders>
              <w:top w:val="single" w:sz="15" w:space="0" w:color="000000"/>
              <w:left w:val="nil"/>
              <w:bottom w:val="nil"/>
              <w:right w:val="single" w:sz="15" w:space="0" w:color="000000"/>
            </w:tcBorders>
          </w:tcPr>
          <w:p w14:paraId="295D1EEE" w14:textId="77777777" w:rsidR="0050034D" w:rsidRDefault="0050034D">
            <w:pPr>
              <w:widowControl w:val="0"/>
              <w:pBdr>
                <w:top w:val="nil"/>
                <w:left w:val="nil"/>
                <w:bottom w:val="nil"/>
                <w:right w:val="nil"/>
                <w:between w:val="nil"/>
              </w:pBdr>
              <w:spacing w:line="276" w:lineRule="auto"/>
              <w:ind w:left="0" w:right="0" w:firstLine="0"/>
              <w:jc w:val="left"/>
            </w:pPr>
          </w:p>
        </w:tc>
        <w:tc>
          <w:tcPr>
            <w:tcW w:w="1416" w:type="dxa"/>
            <w:tcBorders>
              <w:top w:val="single" w:sz="16" w:space="0" w:color="FFFFFF"/>
              <w:left w:val="single" w:sz="15" w:space="0" w:color="000000"/>
              <w:bottom w:val="single" w:sz="16" w:space="0" w:color="FFFFFF"/>
              <w:right w:val="single" w:sz="8" w:space="0" w:color="000000"/>
            </w:tcBorders>
          </w:tcPr>
          <w:p w14:paraId="74786055" w14:textId="77777777" w:rsidR="0050034D" w:rsidRDefault="00000000">
            <w:pPr>
              <w:ind w:left="0" w:right="46" w:firstLine="0"/>
              <w:jc w:val="right"/>
            </w:pPr>
            <w:r>
              <w:rPr>
                <w:sz w:val="18"/>
                <w:szCs w:val="18"/>
              </w:rPr>
              <w:t xml:space="preserve">39 </w:t>
            </w:r>
          </w:p>
        </w:tc>
        <w:tc>
          <w:tcPr>
            <w:tcW w:w="1241" w:type="dxa"/>
            <w:vMerge/>
            <w:tcBorders>
              <w:top w:val="single" w:sz="16" w:space="0" w:color="FFFFFF"/>
              <w:left w:val="single" w:sz="8" w:space="0" w:color="000000"/>
              <w:bottom w:val="single" w:sz="16" w:space="0" w:color="FFFFFF"/>
              <w:right w:val="single" w:sz="8" w:space="0" w:color="000000"/>
            </w:tcBorders>
          </w:tcPr>
          <w:p w14:paraId="49148ED8" w14:textId="77777777" w:rsidR="0050034D" w:rsidRDefault="0050034D">
            <w:pPr>
              <w:widowControl w:val="0"/>
              <w:pBdr>
                <w:top w:val="nil"/>
                <w:left w:val="nil"/>
                <w:bottom w:val="nil"/>
                <w:right w:val="nil"/>
                <w:between w:val="nil"/>
              </w:pBdr>
              <w:spacing w:line="276" w:lineRule="auto"/>
              <w:ind w:left="0" w:right="0" w:firstLine="0"/>
              <w:jc w:val="left"/>
            </w:pPr>
          </w:p>
        </w:tc>
        <w:tc>
          <w:tcPr>
            <w:tcW w:w="1697" w:type="dxa"/>
            <w:vMerge/>
            <w:tcBorders>
              <w:top w:val="single" w:sz="16" w:space="0" w:color="FFFFFF"/>
              <w:left w:val="single" w:sz="8" w:space="0" w:color="000000"/>
              <w:bottom w:val="single" w:sz="16" w:space="0" w:color="FFFFFF"/>
              <w:right w:val="single" w:sz="8" w:space="0" w:color="000000"/>
            </w:tcBorders>
          </w:tcPr>
          <w:p w14:paraId="34B8D8F3" w14:textId="77777777" w:rsidR="0050034D" w:rsidRDefault="0050034D">
            <w:pPr>
              <w:widowControl w:val="0"/>
              <w:pBdr>
                <w:top w:val="nil"/>
                <w:left w:val="nil"/>
                <w:bottom w:val="nil"/>
                <w:right w:val="nil"/>
                <w:between w:val="nil"/>
              </w:pBdr>
              <w:spacing w:line="276" w:lineRule="auto"/>
              <w:ind w:left="0" w:right="0" w:firstLine="0"/>
              <w:jc w:val="left"/>
            </w:pPr>
          </w:p>
        </w:tc>
        <w:tc>
          <w:tcPr>
            <w:tcW w:w="1793" w:type="dxa"/>
            <w:tcBorders>
              <w:top w:val="single" w:sz="16" w:space="0" w:color="FFFFFF"/>
              <w:left w:val="single" w:sz="8" w:space="0" w:color="000000"/>
              <w:bottom w:val="single" w:sz="16" w:space="0" w:color="FFFFFF"/>
              <w:right w:val="single" w:sz="15" w:space="0" w:color="000000"/>
            </w:tcBorders>
          </w:tcPr>
          <w:p w14:paraId="3267AC02" w14:textId="77777777" w:rsidR="0050034D" w:rsidRDefault="00000000">
            <w:pPr>
              <w:ind w:left="0" w:right="59" w:firstLine="0"/>
              <w:jc w:val="right"/>
            </w:pPr>
            <w:r>
              <w:rPr>
                <w:sz w:val="18"/>
                <w:szCs w:val="18"/>
              </w:rPr>
              <w:t xml:space="preserve">100,0 </w:t>
            </w:r>
          </w:p>
        </w:tc>
      </w:tr>
      <w:tr w:rsidR="0050034D" w14:paraId="1EA8451D" w14:textId="77777777">
        <w:trPr>
          <w:trHeight w:val="259"/>
        </w:trPr>
        <w:tc>
          <w:tcPr>
            <w:tcW w:w="1218" w:type="dxa"/>
            <w:vMerge/>
            <w:tcBorders>
              <w:top w:val="single" w:sz="15" w:space="0" w:color="000000"/>
              <w:left w:val="single" w:sz="15" w:space="0" w:color="000000"/>
              <w:bottom w:val="nil"/>
              <w:right w:val="nil"/>
            </w:tcBorders>
          </w:tcPr>
          <w:p w14:paraId="526877EF" w14:textId="77777777" w:rsidR="0050034D" w:rsidRDefault="0050034D">
            <w:pPr>
              <w:widowControl w:val="0"/>
              <w:pBdr>
                <w:top w:val="nil"/>
                <w:left w:val="nil"/>
                <w:bottom w:val="nil"/>
                <w:right w:val="nil"/>
                <w:between w:val="nil"/>
              </w:pBdr>
              <w:spacing w:line="276" w:lineRule="auto"/>
              <w:ind w:left="0" w:right="0" w:firstLine="0"/>
              <w:jc w:val="left"/>
            </w:pPr>
          </w:p>
        </w:tc>
        <w:tc>
          <w:tcPr>
            <w:tcW w:w="1997" w:type="dxa"/>
            <w:vMerge/>
            <w:tcBorders>
              <w:top w:val="single" w:sz="15" w:space="0" w:color="000000"/>
              <w:left w:val="nil"/>
              <w:bottom w:val="nil"/>
              <w:right w:val="single" w:sz="15" w:space="0" w:color="000000"/>
            </w:tcBorders>
          </w:tcPr>
          <w:p w14:paraId="0CCDFC98" w14:textId="77777777" w:rsidR="0050034D" w:rsidRDefault="0050034D">
            <w:pPr>
              <w:widowControl w:val="0"/>
              <w:pBdr>
                <w:top w:val="nil"/>
                <w:left w:val="nil"/>
                <w:bottom w:val="nil"/>
                <w:right w:val="nil"/>
                <w:between w:val="nil"/>
              </w:pBdr>
              <w:spacing w:line="276" w:lineRule="auto"/>
              <w:ind w:left="0" w:right="0" w:firstLine="0"/>
              <w:jc w:val="left"/>
            </w:pPr>
          </w:p>
        </w:tc>
        <w:tc>
          <w:tcPr>
            <w:tcW w:w="1416" w:type="dxa"/>
            <w:tcBorders>
              <w:top w:val="single" w:sz="16" w:space="0" w:color="FFFFFF"/>
              <w:left w:val="single" w:sz="15" w:space="0" w:color="000000"/>
              <w:bottom w:val="nil"/>
              <w:right w:val="single" w:sz="8" w:space="0" w:color="000000"/>
            </w:tcBorders>
          </w:tcPr>
          <w:p w14:paraId="556014DB" w14:textId="77777777" w:rsidR="0050034D" w:rsidRDefault="00000000">
            <w:pPr>
              <w:ind w:left="0" w:right="46" w:firstLine="0"/>
              <w:jc w:val="right"/>
            </w:pPr>
            <w:r>
              <w:rPr>
                <w:sz w:val="18"/>
                <w:szCs w:val="18"/>
              </w:rPr>
              <w:t xml:space="preserve">133 </w:t>
            </w:r>
          </w:p>
        </w:tc>
        <w:tc>
          <w:tcPr>
            <w:tcW w:w="1241" w:type="dxa"/>
            <w:tcBorders>
              <w:top w:val="single" w:sz="16" w:space="0" w:color="FFFFFF"/>
              <w:left w:val="single" w:sz="8" w:space="0" w:color="000000"/>
              <w:bottom w:val="nil"/>
              <w:right w:val="single" w:sz="8" w:space="0" w:color="000000"/>
            </w:tcBorders>
          </w:tcPr>
          <w:p w14:paraId="620CF3E4" w14:textId="77777777" w:rsidR="0050034D" w:rsidRDefault="00000000">
            <w:pPr>
              <w:ind w:left="0" w:right="47" w:firstLine="0"/>
              <w:jc w:val="right"/>
            </w:pPr>
            <w:r>
              <w:rPr>
                <w:sz w:val="18"/>
                <w:szCs w:val="18"/>
              </w:rPr>
              <w:t xml:space="preserve">90,5 </w:t>
            </w:r>
          </w:p>
        </w:tc>
        <w:tc>
          <w:tcPr>
            <w:tcW w:w="1697" w:type="dxa"/>
            <w:tcBorders>
              <w:top w:val="single" w:sz="16" w:space="0" w:color="FFFFFF"/>
              <w:left w:val="single" w:sz="8" w:space="0" w:color="000000"/>
              <w:bottom w:val="nil"/>
              <w:right w:val="single" w:sz="8" w:space="0" w:color="000000"/>
            </w:tcBorders>
          </w:tcPr>
          <w:p w14:paraId="25F565F8" w14:textId="77777777" w:rsidR="0050034D" w:rsidRDefault="00000000">
            <w:pPr>
              <w:ind w:left="0" w:right="44" w:firstLine="0"/>
              <w:jc w:val="right"/>
            </w:pPr>
            <w:r>
              <w:rPr>
                <w:sz w:val="18"/>
                <w:szCs w:val="18"/>
              </w:rPr>
              <w:t xml:space="preserve">100,0 </w:t>
            </w:r>
          </w:p>
        </w:tc>
        <w:tc>
          <w:tcPr>
            <w:tcW w:w="1793" w:type="dxa"/>
            <w:vMerge w:val="restart"/>
            <w:tcBorders>
              <w:top w:val="single" w:sz="16" w:space="0" w:color="FFFFFF"/>
              <w:left w:val="single" w:sz="8" w:space="0" w:color="000000"/>
              <w:bottom w:val="nil"/>
              <w:right w:val="single" w:sz="15" w:space="0" w:color="000000"/>
            </w:tcBorders>
          </w:tcPr>
          <w:p w14:paraId="5255A366" w14:textId="77777777" w:rsidR="0050034D" w:rsidRDefault="00000000">
            <w:pPr>
              <w:spacing w:after="12"/>
              <w:ind w:left="56" w:right="0" w:firstLine="0"/>
              <w:jc w:val="center"/>
            </w:pPr>
            <w:r>
              <w:rPr>
                <w:sz w:val="18"/>
                <w:szCs w:val="18"/>
              </w:rPr>
              <w:t xml:space="preserve"> </w:t>
            </w:r>
          </w:p>
          <w:p w14:paraId="3A6A64C2" w14:textId="77777777" w:rsidR="0050034D" w:rsidRDefault="00000000">
            <w:pPr>
              <w:ind w:left="56" w:right="0" w:firstLine="0"/>
              <w:jc w:val="center"/>
            </w:pPr>
            <w:r>
              <w:rPr>
                <w:sz w:val="18"/>
                <w:szCs w:val="18"/>
              </w:rPr>
              <w:t xml:space="preserve"> </w:t>
            </w:r>
          </w:p>
        </w:tc>
      </w:tr>
      <w:tr w:rsidR="0050034D" w14:paraId="2F01AE21" w14:textId="77777777">
        <w:trPr>
          <w:trHeight w:val="221"/>
        </w:trPr>
        <w:tc>
          <w:tcPr>
            <w:tcW w:w="1218" w:type="dxa"/>
            <w:vMerge/>
            <w:tcBorders>
              <w:top w:val="single" w:sz="15" w:space="0" w:color="000000"/>
              <w:left w:val="single" w:sz="15" w:space="0" w:color="000000"/>
              <w:bottom w:val="nil"/>
              <w:right w:val="nil"/>
            </w:tcBorders>
          </w:tcPr>
          <w:p w14:paraId="38702CD2" w14:textId="77777777" w:rsidR="0050034D" w:rsidRDefault="0050034D">
            <w:pPr>
              <w:widowControl w:val="0"/>
              <w:pBdr>
                <w:top w:val="nil"/>
                <w:left w:val="nil"/>
                <w:bottom w:val="nil"/>
                <w:right w:val="nil"/>
                <w:between w:val="nil"/>
              </w:pBdr>
              <w:spacing w:line="276" w:lineRule="auto"/>
              <w:ind w:left="0" w:right="0" w:firstLine="0"/>
              <w:jc w:val="left"/>
            </w:pPr>
          </w:p>
        </w:tc>
        <w:tc>
          <w:tcPr>
            <w:tcW w:w="1997" w:type="dxa"/>
            <w:vMerge/>
            <w:tcBorders>
              <w:top w:val="single" w:sz="15" w:space="0" w:color="000000"/>
              <w:left w:val="nil"/>
              <w:bottom w:val="nil"/>
              <w:right w:val="single" w:sz="15" w:space="0" w:color="000000"/>
            </w:tcBorders>
          </w:tcPr>
          <w:p w14:paraId="42745279" w14:textId="77777777" w:rsidR="0050034D" w:rsidRDefault="0050034D">
            <w:pPr>
              <w:widowControl w:val="0"/>
              <w:pBdr>
                <w:top w:val="nil"/>
                <w:left w:val="nil"/>
                <w:bottom w:val="nil"/>
                <w:right w:val="nil"/>
                <w:between w:val="nil"/>
              </w:pBdr>
              <w:spacing w:line="276" w:lineRule="auto"/>
              <w:ind w:left="0" w:right="0" w:firstLine="0"/>
              <w:jc w:val="left"/>
            </w:pPr>
          </w:p>
        </w:tc>
        <w:tc>
          <w:tcPr>
            <w:tcW w:w="1416" w:type="dxa"/>
            <w:tcBorders>
              <w:top w:val="nil"/>
              <w:left w:val="single" w:sz="15" w:space="0" w:color="000000"/>
              <w:bottom w:val="nil"/>
              <w:right w:val="single" w:sz="8" w:space="0" w:color="000000"/>
            </w:tcBorders>
            <w:shd w:val="clear" w:color="auto" w:fill="FFFFFF"/>
          </w:tcPr>
          <w:p w14:paraId="038CD22A" w14:textId="77777777" w:rsidR="0050034D" w:rsidRDefault="00000000">
            <w:pPr>
              <w:ind w:left="0" w:right="46" w:firstLine="0"/>
              <w:jc w:val="right"/>
            </w:pPr>
            <w:r>
              <w:rPr>
                <w:sz w:val="18"/>
                <w:szCs w:val="18"/>
              </w:rPr>
              <w:t xml:space="preserve">14 </w:t>
            </w:r>
          </w:p>
        </w:tc>
        <w:tc>
          <w:tcPr>
            <w:tcW w:w="1241" w:type="dxa"/>
            <w:tcBorders>
              <w:top w:val="nil"/>
              <w:left w:val="single" w:sz="8" w:space="0" w:color="000000"/>
              <w:bottom w:val="nil"/>
              <w:right w:val="single" w:sz="8" w:space="0" w:color="000000"/>
            </w:tcBorders>
            <w:shd w:val="clear" w:color="auto" w:fill="FFFFFF"/>
          </w:tcPr>
          <w:p w14:paraId="4C673F71" w14:textId="77777777" w:rsidR="0050034D" w:rsidRDefault="00000000">
            <w:pPr>
              <w:ind w:left="0" w:right="47" w:firstLine="0"/>
              <w:jc w:val="right"/>
            </w:pPr>
            <w:r>
              <w:rPr>
                <w:sz w:val="18"/>
                <w:szCs w:val="18"/>
              </w:rPr>
              <w:t xml:space="preserve">9,5 </w:t>
            </w:r>
          </w:p>
        </w:tc>
        <w:tc>
          <w:tcPr>
            <w:tcW w:w="1697" w:type="dxa"/>
            <w:tcBorders>
              <w:top w:val="nil"/>
              <w:left w:val="single" w:sz="8" w:space="0" w:color="000000"/>
              <w:bottom w:val="nil"/>
              <w:right w:val="single" w:sz="8" w:space="0" w:color="000000"/>
            </w:tcBorders>
            <w:shd w:val="clear" w:color="auto" w:fill="FFFFFF"/>
          </w:tcPr>
          <w:p w14:paraId="2FF9B602" w14:textId="77777777" w:rsidR="0050034D" w:rsidRDefault="00000000">
            <w:pPr>
              <w:ind w:left="69" w:right="0" w:firstLine="0"/>
              <w:jc w:val="center"/>
            </w:pPr>
            <w:r>
              <w:rPr>
                <w:sz w:val="18"/>
                <w:szCs w:val="18"/>
              </w:rPr>
              <w:t xml:space="preserve"> </w:t>
            </w:r>
          </w:p>
        </w:tc>
        <w:tc>
          <w:tcPr>
            <w:tcW w:w="1793" w:type="dxa"/>
            <w:vMerge/>
            <w:tcBorders>
              <w:top w:val="single" w:sz="16" w:space="0" w:color="FFFFFF"/>
              <w:left w:val="single" w:sz="8" w:space="0" w:color="000000"/>
              <w:bottom w:val="nil"/>
              <w:right w:val="single" w:sz="15" w:space="0" w:color="000000"/>
            </w:tcBorders>
          </w:tcPr>
          <w:p w14:paraId="19C82A0B"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610D25EC" w14:textId="77777777">
        <w:trPr>
          <w:trHeight w:val="270"/>
        </w:trPr>
        <w:tc>
          <w:tcPr>
            <w:tcW w:w="1218" w:type="dxa"/>
            <w:tcBorders>
              <w:top w:val="nil"/>
              <w:left w:val="single" w:sz="15" w:space="0" w:color="000000"/>
              <w:bottom w:val="single" w:sz="15" w:space="0" w:color="000000"/>
              <w:right w:val="nil"/>
            </w:tcBorders>
          </w:tcPr>
          <w:p w14:paraId="6E82026D" w14:textId="77777777" w:rsidR="0050034D" w:rsidRDefault="00000000">
            <w:pPr>
              <w:ind w:left="79" w:right="0" w:firstLine="0"/>
              <w:jc w:val="left"/>
            </w:pPr>
            <w:r>
              <w:rPr>
                <w:sz w:val="18"/>
                <w:szCs w:val="18"/>
              </w:rPr>
              <w:t xml:space="preserve">Total </w:t>
            </w:r>
          </w:p>
        </w:tc>
        <w:tc>
          <w:tcPr>
            <w:tcW w:w="1997" w:type="dxa"/>
            <w:tcBorders>
              <w:top w:val="nil"/>
              <w:left w:val="nil"/>
              <w:bottom w:val="single" w:sz="15" w:space="0" w:color="000000"/>
              <w:right w:val="single" w:sz="15" w:space="0" w:color="000000"/>
            </w:tcBorders>
          </w:tcPr>
          <w:p w14:paraId="0CA3F2A8" w14:textId="77777777" w:rsidR="0050034D" w:rsidRDefault="0050034D">
            <w:pPr>
              <w:spacing w:after="160"/>
              <w:ind w:left="0" w:right="0" w:firstLine="0"/>
              <w:jc w:val="left"/>
            </w:pPr>
          </w:p>
        </w:tc>
        <w:tc>
          <w:tcPr>
            <w:tcW w:w="1416" w:type="dxa"/>
            <w:tcBorders>
              <w:top w:val="nil"/>
              <w:left w:val="single" w:sz="15" w:space="0" w:color="000000"/>
              <w:bottom w:val="single" w:sz="15" w:space="0" w:color="000000"/>
              <w:right w:val="single" w:sz="8" w:space="0" w:color="000000"/>
            </w:tcBorders>
            <w:shd w:val="clear" w:color="auto" w:fill="FFFFFF"/>
          </w:tcPr>
          <w:p w14:paraId="08A0CF9B" w14:textId="77777777" w:rsidR="0050034D" w:rsidRDefault="00000000">
            <w:pPr>
              <w:ind w:left="0" w:right="46" w:firstLine="0"/>
              <w:jc w:val="right"/>
            </w:pPr>
            <w:r>
              <w:rPr>
                <w:sz w:val="18"/>
                <w:szCs w:val="18"/>
              </w:rPr>
              <w:t xml:space="preserve">147 </w:t>
            </w:r>
          </w:p>
        </w:tc>
        <w:tc>
          <w:tcPr>
            <w:tcW w:w="1241" w:type="dxa"/>
            <w:tcBorders>
              <w:top w:val="nil"/>
              <w:left w:val="single" w:sz="8" w:space="0" w:color="000000"/>
              <w:bottom w:val="single" w:sz="15" w:space="0" w:color="000000"/>
              <w:right w:val="single" w:sz="8" w:space="0" w:color="000000"/>
            </w:tcBorders>
            <w:shd w:val="clear" w:color="auto" w:fill="FFFFFF"/>
          </w:tcPr>
          <w:p w14:paraId="1C49261B" w14:textId="77777777" w:rsidR="0050034D" w:rsidRDefault="00000000">
            <w:pPr>
              <w:ind w:left="0" w:right="47" w:firstLine="0"/>
              <w:jc w:val="right"/>
            </w:pPr>
            <w:r>
              <w:rPr>
                <w:sz w:val="18"/>
                <w:szCs w:val="18"/>
              </w:rPr>
              <w:t xml:space="preserve">100,0 </w:t>
            </w:r>
          </w:p>
        </w:tc>
        <w:tc>
          <w:tcPr>
            <w:tcW w:w="1697" w:type="dxa"/>
            <w:tcBorders>
              <w:top w:val="nil"/>
              <w:left w:val="single" w:sz="8" w:space="0" w:color="000000"/>
              <w:bottom w:val="single" w:sz="15" w:space="0" w:color="000000"/>
              <w:right w:val="single" w:sz="8" w:space="0" w:color="000000"/>
            </w:tcBorders>
            <w:shd w:val="clear" w:color="auto" w:fill="FFFFFF"/>
          </w:tcPr>
          <w:p w14:paraId="3D47A782" w14:textId="77777777" w:rsidR="0050034D" w:rsidRDefault="00000000">
            <w:pPr>
              <w:ind w:left="69" w:right="0" w:firstLine="0"/>
              <w:jc w:val="center"/>
            </w:pPr>
            <w:r>
              <w:rPr>
                <w:sz w:val="18"/>
                <w:szCs w:val="18"/>
              </w:rPr>
              <w:t xml:space="preserve"> </w:t>
            </w:r>
          </w:p>
        </w:tc>
        <w:tc>
          <w:tcPr>
            <w:tcW w:w="1793" w:type="dxa"/>
            <w:tcBorders>
              <w:top w:val="nil"/>
              <w:left w:val="single" w:sz="8" w:space="0" w:color="000000"/>
              <w:bottom w:val="single" w:sz="15" w:space="0" w:color="000000"/>
              <w:right w:val="single" w:sz="15" w:space="0" w:color="000000"/>
            </w:tcBorders>
          </w:tcPr>
          <w:p w14:paraId="00F20DEE" w14:textId="77777777" w:rsidR="0050034D" w:rsidRDefault="00000000">
            <w:pPr>
              <w:ind w:left="56" w:right="0" w:firstLine="0"/>
              <w:jc w:val="center"/>
            </w:pPr>
            <w:r>
              <w:rPr>
                <w:sz w:val="18"/>
                <w:szCs w:val="18"/>
              </w:rPr>
              <w:t xml:space="preserve"> </w:t>
            </w:r>
          </w:p>
        </w:tc>
      </w:tr>
    </w:tbl>
    <w:p w14:paraId="5074ACFF" w14:textId="77777777" w:rsidR="0050034D" w:rsidRDefault="00000000">
      <w:pPr>
        <w:spacing w:after="0" w:line="240" w:lineRule="auto"/>
        <w:ind w:left="7" w:right="0" w:firstLine="0"/>
      </w:pPr>
      <w:r>
        <w:t xml:space="preserve">As can be seen, 1 student consider that blockchain-technologies are not suitable for protecting learning objects; 16 students consider that they are little suitable; 31 students consider that they are average suitable; 46 students consider that they are suitable, and 39 students consider that they are highly suitable. Also, 14 students did not answer the question. </w:t>
      </w:r>
    </w:p>
    <w:p w14:paraId="271D84E9" w14:textId="77777777" w:rsidR="0050034D" w:rsidRDefault="00000000">
      <w:pPr>
        <w:spacing w:after="0" w:line="240" w:lineRule="auto"/>
        <w:ind w:left="-3" w:right="0" w:firstLine="720"/>
      </w:pPr>
      <w:r>
        <w:t xml:space="preserve">In Table 4.35 the frequency of answers to question 5 (In my opinion blockchain technologies are suitable (or not suitable) for the following use cases within the educational sector) subpoint f (Fees and credits transfer): </w:t>
      </w:r>
    </w:p>
    <w:p w14:paraId="3280A30E" w14:textId="77777777" w:rsidR="0050034D" w:rsidRDefault="00000000">
      <w:pPr>
        <w:spacing w:after="4" w:line="240" w:lineRule="auto"/>
        <w:ind w:left="683" w:right="723" w:firstLine="0"/>
        <w:jc w:val="center"/>
      </w:pPr>
      <w:r>
        <w:rPr>
          <w:b/>
          <w:sz w:val="22"/>
          <w:szCs w:val="22"/>
        </w:rPr>
        <w:t xml:space="preserve">Table 4.35: Frequency of question 5 – subpoint f </w:t>
      </w:r>
    </w:p>
    <w:p w14:paraId="0BFC23B6" w14:textId="77777777" w:rsidR="0050034D" w:rsidRDefault="00000000">
      <w:pPr>
        <w:pStyle w:val="Nadpis5"/>
        <w:spacing w:line="240" w:lineRule="auto"/>
        <w:ind w:left="77" w:right="120" w:firstLine="0"/>
      </w:pPr>
      <w:r>
        <w:t>Use in the educational sector - Fees and credits transfer</w:t>
      </w:r>
      <w:r>
        <w:rPr>
          <w:b w:val="0"/>
        </w:rPr>
        <w:t xml:space="preserve"> </w:t>
      </w:r>
    </w:p>
    <w:tbl>
      <w:tblPr>
        <w:tblStyle w:val="aff2"/>
        <w:tblW w:w="9362" w:type="dxa"/>
        <w:tblInd w:w="12" w:type="dxa"/>
        <w:tblLayout w:type="fixed"/>
        <w:tblLook w:val="0400" w:firstRow="0" w:lastRow="0" w:firstColumn="0" w:lastColumn="0" w:noHBand="0" w:noVBand="1"/>
      </w:tblPr>
      <w:tblGrid>
        <w:gridCol w:w="1217"/>
        <w:gridCol w:w="1993"/>
        <w:gridCol w:w="1421"/>
        <w:gridCol w:w="1241"/>
        <w:gridCol w:w="1699"/>
        <w:gridCol w:w="1791"/>
      </w:tblGrid>
      <w:tr w:rsidR="0050034D" w14:paraId="3BFAB03B" w14:textId="77777777">
        <w:trPr>
          <w:trHeight w:val="278"/>
        </w:trPr>
        <w:tc>
          <w:tcPr>
            <w:tcW w:w="1217" w:type="dxa"/>
            <w:tcBorders>
              <w:top w:val="single" w:sz="15" w:space="0" w:color="000000"/>
              <w:left w:val="single" w:sz="15" w:space="0" w:color="000000"/>
              <w:bottom w:val="single" w:sz="15" w:space="0" w:color="000000"/>
              <w:right w:val="nil"/>
            </w:tcBorders>
          </w:tcPr>
          <w:p w14:paraId="62F2A580" w14:textId="77777777" w:rsidR="0050034D" w:rsidRDefault="0050034D">
            <w:pPr>
              <w:spacing w:after="160"/>
              <w:ind w:left="0" w:right="0" w:firstLine="0"/>
              <w:jc w:val="left"/>
            </w:pPr>
          </w:p>
        </w:tc>
        <w:tc>
          <w:tcPr>
            <w:tcW w:w="1993" w:type="dxa"/>
            <w:tcBorders>
              <w:top w:val="single" w:sz="15" w:space="0" w:color="000000"/>
              <w:left w:val="nil"/>
              <w:bottom w:val="single" w:sz="15" w:space="0" w:color="000000"/>
              <w:right w:val="single" w:sz="15" w:space="0" w:color="000000"/>
            </w:tcBorders>
          </w:tcPr>
          <w:p w14:paraId="11C41C09" w14:textId="77777777" w:rsidR="0050034D" w:rsidRDefault="00000000">
            <w:pPr>
              <w:ind w:left="386" w:right="0" w:firstLine="0"/>
              <w:jc w:val="left"/>
            </w:pPr>
            <w:r>
              <w:rPr>
                <w:sz w:val="18"/>
                <w:szCs w:val="18"/>
              </w:rPr>
              <w:t xml:space="preserve"> </w:t>
            </w:r>
          </w:p>
        </w:tc>
        <w:tc>
          <w:tcPr>
            <w:tcW w:w="1421" w:type="dxa"/>
            <w:tcBorders>
              <w:top w:val="single" w:sz="15" w:space="0" w:color="000000"/>
              <w:left w:val="single" w:sz="15" w:space="0" w:color="000000"/>
              <w:bottom w:val="single" w:sz="15" w:space="0" w:color="000000"/>
              <w:right w:val="single" w:sz="8" w:space="0" w:color="000000"/>
            </w:tcBorders>
          </w:tcPr>
          <w:p w14:paraId="2B743467" w14:textId="77777777" w:rsidR="0050034D" w:rsidRDefault="00000000">
            <w:pPr>
              <w:ind w:left="32" w:right="0" w:firstLine="0"/>
              <w:jc w:val="center"/>
            </w:pPr>
            <w:r>
              <w:rPr>
                <w:sz w:val="18"/>
                <w:szCs w:val="18"/>
              </w:rPr>
              <w:t xml:space="preserve">Frequency </w:t>
            </w:r>
          </w:p>
        </w:tc>
        <w:tc>
          <w:tcPr>
            <w:tcW w:w="1241" w:type="dxa"/>
            <w:tcBorders>
              <w:top w:val="single" w:sz="15" w:space="0" w:color="000000"/>
              <w:left w:val="single" w:sz="8" w:space="0" w:color="000000"/>
              <w:bottom w:val="single" w:sz="15" w:space="0" w:color="000000"/>
              <w:right w:val="single" w:sz="8" w:space="0" w:color="000000"/>
            </w:tcBorders>
          </w:tcPr>
          <w:p w14:paraId="240B1090" w14:textId="77777777" w:rsidR="0050034D" w:rsidRDefault="00000000">
            <w:pPr>
              <w:ind w:left="26" w:right="0" w:firstLine="0"/>
              <w:jc w:val="center"/>
            </w:pPr>
            <w:r>
              <w:rPr>
                <w:sz w:val="18"/>
                <w:szCs w:val="18"/>
              </w:rPr>
              <w:t xml:space="preserve">Percent </w:t>
            </w:r>
          </w:p>
        </w:tc>
        <w:tc>
          <w:tcPr>
            <w:tcW w:w="1699" w:type="dxa"/>
            <w:tcBorders>
              <w:top w:val="single" w:sz="15" w:space="0" w:color="000000"/>
              <w:left w:val="single" w:sz="8" w:space="0" w:color="000000"/>
              <w:bottom w:val="single" w:sz="15" w:space="0" w:color="000000"/>
              <w:right w:val="single" w:sz="8" w:space="0" w:color="000000"/>
            </w:tcBorders>
          </w:tcPr>
          <w:p w14:paraId="5787202E" w14:textId="77777777" w:rsidR="0050034D" w:rsidRDefault="00000000">
            <w:pPr>
              <w:ind w:left="26" w:right="0" w:firstLine="0"/>
              <w:jc w:val="center"/>
            </w:pPr>
            <w:r>
              <w:rPr>
                <w:sz w:val="18"/>
                <w:szCs w:val="18"/>
              </w:rPr>
              <w:t xml:space="preserve">Valid Percent </w:t>
            </w:r>
          </w:p>
        </w:tc>
        <w:tc>
          <w:tcPr>
            <w:tcW w:w="1791" w:type="dxa"/>
            <w:tcBorders>
              <w:top w:val="single" w:sz="15" w:space="0" w:color="000000"/>
              <w:left w:val="single" w:sz="8" w:space="0" w:color="000000"/>
              <w:bottom w:val="single" w:sz="15" w:space="0" w:color="000000"/>
              <w:right w:val="single" w:sz="15" w:space="0" w:color="000000"/>
            </w:tcBorders>
          </w:tcPr>
          <w:p w14:paraId="75EA6391" w14:textId="77777777" w:rsidR="0050034D" w:rsidRDefault="00000000">
            <w:pPr>
              <w:ind w:left="9" w:right="0" w:firstLine="0"/>
              <w:jc w:val="center"/>
            </w:pPr>
            <w:r>
              <w:rPr>
                <w:sz w:val="18"/>
                <w:szCs w:val="18"/>
              </w:rPr>
              <w:t xml:space="preserve">Cumulative Percent </w:t>
            </w:r>
          </w:p>
        </w:tc>
      </w:tr>
      <w:tr w:rsidR="0050034D" w14:paraId="48F01299" w14:textId="77777777">
        <w:trPr>
          <w:trHeight w:val="274"/>
        </w:trPr>
        <w:tc>
          <w:tcPr>
            <w:tcW w:w="1217" w:type="dxa"/>
            <w:vMerge w:val="restart"/>
            <w:tcBorders>
              <w:top w:val="single" w:sz="15" w:space="0" w:color="000000"/>
              <w:left w:val="single" w:sz="15" w:space="0" w:color="000000"/>
              <w:bottom w:val="nil"/>
              <w:right w:val="nil"/>
            </w:tcBorders>
          </w:tcPr>
          <w:p w14:paraId="1B479955" w14:textId="77777777" w:rsidR="0050034D" w:rsidRDefault="00000000">
            <w:pPr>
              <w:ind w:left="79" w:right="0" w:firstLine="0"/>
              <w:jc w:val="left"/>
            </w:pPr>
            <w:r>
              <w:rPr>
                <w:sz w:val="18"/>
                <w:szCs w:val="18"/>
              </w:rPr>
              <w:t xml:space="preserve">Valid </w:t>
            </w:r>
          </w:p>
        </w:tc>
        <w:tc>
          <w:tcPr>
            <w:tcW w:w="1993" w:type="dxa"/>
            <w:vMerge w:val="restart"/>
            <w:tcBorders>
              <w:top w:val="single" w:sz="15" w:space="0" w:color="000000"/>
              <w:left w:val="nil"/>
              <w:bottom w:val="nil"/>
              <w:right w:val="single" w:sz="15" w:space="0" w:color="000000"/>
            </w:tcBorders>
          </w:tcPr>
          <w:p w14:paraId="24D219D0" w14:textId="77777777" w:rsidR="0050034D" w:rsidRDefault="00000000">
            <w:pPr>
              <w:spacing w:after="53"/>
              <w:ind w:left="0" w:right="0" w:firstLine="0"/>
              <w:jc w:val="left"/>
            </w:pPr>
            <w:r>
              <w:rPr>
                <w:sz w:val="18"/>
                <w:szCs w:val="18"/>
              </w:rPr>
              <w:t xml:space="preserve">Not suitable </w:t>
            </w:r>
          </w:p>
          <w:p w14:paraId="2B35026D" w14:textId="77777777" w:rsidR="0050034D" w:rsidRDefault="00000000">
            <w:pPr>
              <w:spacing w:after="53"/>
              <w:ind w:left="0" w:right="0" w:firstLine="0"/>
              <w:jc w:val="left"/>
            </w:pPr>
            <w:r>
              <w:rPr>
                <w:sz w:val="18"/>
                <w:szCs w:val="18"/>
              </w:rPr>
              <w:t xml:space="preserve">Little suitable </w:t>
            </w:r>
          </w:p>
          <w:p w14:paraId="2BAADC7A" w14:textId="77777777" w:rsidR="0050034D" w:rsidRDefault="00000000">
            <w:pPr>
              <w:spacing w:after="53"/>
              <w:ind w:left="0" w:right="0" w:firstLine="0"/>
              <w:jc w:val="left"/>
            </w:pPr>
            <w:r>
              <w:rPr>
                <w:sz w:val="18"/>
                <w:szCs w:val="18"/>
              </w:rPr>
              <w:t xml:space="preserve">Average suitable </w:t>
            </w:r>
          </w:p>
          <w:p w14:paraId="54D8F5BB" w14:textId="77777777" w:rsidR="0050034D" w:rsidRDefault="00000000">
            <w:pPr>
              <w:spacing w:after="51"/>
              <w:ind w:left="0" w:right="0" w:firstLine="0"/>
              <w:jc w:val="left"/>
            </w:pPr>
            <w:r>
              <w:rPr>
                <w:sz w:val="18"/>
                <w:szCs w:val="18"/>
              </w:rPr>
              <w:t xml:space="preserve">Suitable </w:t>
            </w:r>
          </w:p>
          <w:p w14:paraId="2257F6BB" w14:textId="77777777" w:rsidR="0050034D" w:rsidRDefault="00000000">
            <w:pPr>
              <w:spacing w:after="53"/>
              <w:ind w:left="0" w:right="0" w:firstLine="0"/>
              <w:jc w:val="left"/>
            </w:pPr>
            <w:r>
              <w:rPr>
                <w:sz w:val="18"/>
                <w:szCs w:val="18"/>
              </w:rPr>
              <w:t xml:space="preserve">Highly suitable </w:t>
            </w:r>
          </w:p>
          <w:p w14:paraId="23A117B6" w14:textId="77777777" w:rsidR="0050034D" w:rsidRDefault="00000000">
            <w:pPr>
              <w:ind w:left="0" w:right="0" w:firstLine="0"/>
              <w:jc w:val="left"/>
            </w:pPr>
            <w:r>
              <w:rPr>
                <w:sz w:val="18"/>
                <w:szCs w:val="18"/>
              </w:rPr>
              <w:t xml:space="preserve">Total </w:t>
            </w:r>
          </w:p>
        </w:tc>
        <w:tc>
          <w:tcPr>
            <w:tcW w:w="1421" w:type="dxa"/>
            <w:tcBorders>
              <w:top w:val="single" w:sz="15" w:space="0" w:color="000000"/>
              <w:left w:val="single" w:sz="15" w:space="0" w:color="000000"/>
              <w:bottom w:val="single" w:sz="16" w:space="0" w:color="FFFFFF"/>
              <w:right w:val="single" w:sz="8" w:space="0" w:color="000000"/>
            </w:tcBorders>
          </w:tcPr>
          <w:p w14:paraId="7617684C" w14:textId="77777777" w:rsidR="0050034D" w:rsidRDefault="00000000">
            <w:pPr>
              <w:ind w:left="0" w:right="46" w:firstLine="0"/>
              <w:jc w:val="right"/>
            </w:pPr>
            <w:r>
              <w:rPr>
                <w:sz w:val="18"/>
                <w:szCs w:val="18"/>
              </w:rPr>
              <w:t xml:space="preserve">3 </w:t>
            </w:r>
          </w:p>
        </w:tc>
        <w:tc>
          <w:tcPr>
            <w:tcW w:w="1241" w:type="dxa"/>
            <w:tcBorders>
              <w:top w:val="single" w:sz="15" w:space="0" w:color="000000"/>
              <w:left w:val="single" w:sz="8" w:space="0" w:color="000000"/>
              <w:bottom w:val="single" w:sz="16" w:space="0" w:color="FFFFFF"/>
              <w:right w:val="single" w:sz="8" w:space="0" w:color="000000"/>
            </w:tcBorders>
          </w:tcPr>
          <w:p w14:paraId="7B091AE0" w14:textId="77777777" w:rsidR="0050034D" w:rsidRDefault="00000000">
            <w:pPr>
              <w:ind w:left="0" w:right="44" w:firstLine="0"/>
              <w:jc w:val="right"/>
            </w:pPr>
            <w:r>
              <w:rPr>
                <w:sz w:val="18"/>
                <w:szCs w:val="18"/>
              </w:rPr>
              <w:t xml:space="preserve">2,0 </w:t>
            </w:r>
          </w:p>
        </w:tc>
        <w:tc>
          <w:tcPr>
            <w:tcW w:w="1699" w:type="dxa"/>
            <w:tcBorders>
              <w:top w:val="single" w:sz="15" w:space="0" w:color="000000"/>
              <w:left w:val="single" w:sz="8" w:space="0" w:color="000000"/>
              <w:bottom w:val="single" w:sz="16" w:space="0" w:color="FFFFFF"/>
              <w:right w:val="single" w:sz="8" w:space="0" w:color="000000"/>
            </w:tcBorders>
          </w:tcPr>
          <w:p w14:paraId="2758F98A" w14:textId="77777777" w:rsidR="0050034D" w:rsidRDefault="00000000">
            <w:pPr>
              <w:ind w:left="0" w:right="44" w:firstLine="0"/>
              <w:jc w:val="right"/>
            </w:pPr>
            <w:r>
              <w:rPr>
                <w:sz w:val="18"/>
                <w:szCs w:val="18"/>
              </w:rPr>
              <w:t xml:space="preserve">2,3 </w:t>
            </w:r>
          </w:p>
        </w:tc>
        <w:tc>
          <w:tcPr>
            <w:tcW w:w="1791" w:type="dxa"/>
            <w:tcBorders>
              <w:top w:val="single" w:sz="15" w:space="0" w:color="000000"/>
              <w:left w:val="single" w:sz="8" w:space="0" w:color="000000"/>
              <w:bottom w:val="single" w:sz="16" w:space="0" w:color="FFFFFF"/>
              <w:right w:val="single" w:sz="15" w:space="0" w:color="000000"/>
            </w:tcBorders>
          </w:tcPr>
          <w:p w14:paraId="1B69E7D8" w14:textId="77777777" w:rsidR="0050034D" w:rsidRDefault="00000000">
            <w:pPr>
              <w:ind w:left="0" w:right="56" w:firstLine="0"/>
              <w:jc w:val="right"/>
            </w:pPr>
            <w:r>
              <w:rPr>
                <w:sz w:val="18"/>
                <w:szCs w:val="18"/>
              </w:rPr>
              <w:t xml:space="preserve">2,3 </w:t>
            </w:r>
          </w:p>
        </w:tc>
      </w:tr>
      <w:tr w:rsidR="0050034D" w14:paraId="5C63B1E7" w14:textId="77777777">
        <w:trPr>
          <w:trHeight w:val="278"/>
        </w:trPr>
        <w:tc>
          <w:tcPr>
            <w:tcW w:w="1217" w:type="dxa"/>
            <w:vMerge/>
            <w:tcBorders>
              <w:top w:val="single" w:sz="15" w:space="0" w:color="000000"/>
              <w:left w:val="single" w:sz="15" w:space="0" w:color="000000"/>
              <w:bottom w:val="nil"/>
              <w:right w:val="nil"/>
            </w:tcBorders>
          </w:tcPr>
          <w:p w14:paraId="3D065C36" w14:textId="77777777" w:rsidR="0050034D" w:rsidRDefault="0050034D">
            <w:pPr>
              <w:widowControl w:val="0"/>
              <w:pBdr>
                <w:top w:val="nil"/>
                <w:left w:val="nil"/>
                <w:bottom w:val="nil"/>
                <w:right w:val="nil"/>
                <w:between w:val="nil"/>
              </w:pBdr>
              <w:spacing w:line="276" w:lineRule="auto"/>
              <w:ind w:left="0" w:right="0" w:firstLine="0"/>
              <w:jc w:val="left"/>
            </w:pPr>
          </w:p>
        </w:tc>
        <w:tc>
          <w:tcPr>
            <w:tcW w:w="1993" w:type="dxa"/>
            <w:vMerge/>
            <w:tcBorders>
              <w:top w:val="single" w:sz="15" w:space="0" w:color="000000"/>
              <w:left w:val="nil"/>
              <w:bottom w:val="nil"/>
              <w:right w:val="single" w:sz="15" w:space="0" w:color="000000"/>
            </w:tcBorders>
          </w:tcPr>
          <w:p w14:paraId="380C5B49" w14:textId="77777777" w:rsidR="0050034D" w:rsidRDefault="0050034D">
            <w:pPr>
              <w:widowControl w:val="0"/>
              <w:pBdr>
                <w:top w:val="nil"/>
                <w:left w:val="nil"/>
                <w:bottom w:val="nil"/>
                <w:right w:val="nil"/>
                <w:between w:val="nil"/>
              </w:pBdr>
              <w:spacing w:line="276" w:lineRule="auto"/>
              <w:ind w:left="0" w:right="0" w:firstLine="0"/>
              <w:jc w:val="left"/>
            </w:pPr>
          </w:p>
        </w:tc>
        <w:tc>
          <w:tcPr>
            <w:tcW w:w="1421" w:type="dxa"/>
            <w:tcBorders>
              <w:top w:val="single" w:sz="16" w:space="0" w:color="FFFFFF"/>
              <w:left w:val="single" w:sz="15" w:space="0" w:color="000000"/>
              <w:bottom w:val="single" w:sz="16" w:space="0" w:color="FFFFFF"/>
              <w:right w:val="single" w:sz="8" w:space="0" w:color="000000"/>
            </w:tcBorders>
          </w:tcPr>
          <w:p w14:paraId="4D16C6ED" w14:textId="77777777" w:rsidR="0050034D" w:rsidRDefault="00000000">
            <w:pPr>
              <w:ind w:left="0" w:right="44" w:firstLine="0"/>
              <w:jc w:val="right"/>
            </w:pPr>
            <w:r>
              <w:rPr>
                <w:sz w:val="18"/>
                <w:szCs w:val="18"/>
              </w:rPr>
              <w:t xml:space="preserve">12 </w:t>
            </w:r>
          </w:p>
        </w:tc>
        <w:tc>
          <w:tcPr>
            <w:tcW w:w="1241" w:type="dxa"/>
            <w:tcBorders>
              <w:top w:val="single" w:sz="16" w:space="0" w:color="FFFFFF"/>
              <w:left w:val="single" w:sz="8" w:space="0" w:color="000000"/>
              <w:bottom w:val="single" w:sz="16" w:space="0" w:color="FFFFFF"/>
              <w:right w:val="single" w:sz="8" w:space="0" w:color="000000"/>
            </w:tcBorders>
          </w:tcPr>
          <w:p w14:paraId="7DDA4FE8" w14:textId="77777777" w:rsidR="0050034D" w:rsidRDefault="00000000">
            <w:pPr>
              <w:ind w:left="0" w:right="44" w:firstLine="0"/>
              <w:jc w:val="right"/>
            </w:pPr>
            <w:r>
              <w:rPr>
                <w:sz w:val="18"/>
                <w:szCs w:val="18"/>
              </w:rPr>
              <w:t xml:space="preserve">8,2 </w:t>
            </w:r>
          </w:p>
        </w:tc>
        <w:tc>
          <w:tcPr>
            <w:tcW w:w="1699" w:type="dxa"/>
            <w:tcBorders>
              <w:top w:val="single" w:sz="16" w:space="0" w:color="FFFFFF"/>
              <w:left w:val="single" w:sz="8" w:space="0" w:color="000000"/>
              <w:bottom w:val="single" w:sz="16" w:space="0" w:color="FFFFFF"/>
              <w:right w:val="single" w:sz="8" w:space="0" w:color="000000"/>
            </w:tcBorders>
          </w:tcPr>
          <w:p w14:paraId="3B386101" w14:textId="77777777" w:rsidR="0050034D" w:rsidRDefault="00000000">
            <w:pPr>
              <w:ind w:left="0" w:right="44" w:firstLine="0"/>
              <w:jc w:val="right"/>
            </w:pPr>
            <w:r>
              <w:rPr>
                <w:sz w:val="18"/>
                <w:szCs w:val="18"/>
              </w:rPr>
              <w:t xml:space="preserve">9,0 </w:t>
            </w:r>
          </w:p>
        </w:tc>
        <w:tc>
          <w:tcPr>
            <w:tcW w:w="1791" w:type="dxa"/>
            <w:tcBorders>
              <w:top w:val="single" w:sz="16" w:space="0" w:color="FFFFFF"/>
              <w:left w:val="single" w:sz="8" w:space="0" w:color="000000"/>
              <w:bottom w:val="single" w:sz="16" w:space="0" w:color="FFFFFF"/>
              <w:right w:val="single" w:sz="15" w:space="0" w:color="000000"/>
            </w:tcBorders>
          </w:tcPr>
          <w:p w14:paraId="7CEE4897" w14:textId="77777777" w:rsidR="0050034D" w:rsidRDefault="00000000">
            <w:pPr>
              <w:ind w:left="0" w:right="56" w:firstLine="0"/>
              <w:jc w:val="right"/>
            </w:pPr>
            <w:r>
              <w:rPr>
                <w:sz w:val="18"/>
                <w:szCs w:val="18"/>
              </w:rPr>
              <w:t xml:space="preserve">11,3 </w:t>
            </w:r>
          </w:p>
        </w:tc>
      </w:tr>
      <w:tr w:rsidR="0050034D" w14:paraId="112AC273" w14:textId="77777777">
        <w:trPr>
          <w:trHeight w:val="278"/>
        </w:trPr>
        <w:tc>
          <w:tcPr>
            <w:tcW w:w="1217" w:type="dxa"/>
            <w:vMerge/>
            <w:tcBorders>
              <w:top w:val="single" w:sz="15" w:space="0" w:color="000000"/>
              <w:left w:val="single" w:sz="15" w:space="0" w:color="000000"/>
              <w:bottom w:val="nil"/>
              <w:right w:val="nil"/>
            </w:tcBorders>
          </w:tcPr>
          <w:p w14:paraId="77ACDE3B" w14:textId="77777777" w:rsidR="0050034D" w:rsidRDefault="0050034D">
            <w:pPr>
              <w:widowControl w:val="0"/>
              <w:pBdr>
                <w:top w:val="nil"/>
                <w:left w:val="nil"/>
                <w:bottom w:val="nil"/>
                <w:right w:val="nil"/>
                <w:between w:val="nil"/>
              </w:pBdr>
              <w:spacing w:line="276" w:lineRule="auto"/>
              <w:ind w:left="0" w:right="0" w:firstLine="0"/>
              <w:jc w:val="left"/>
            </w:pPr>
          </w:p>
        </w:tc>
        <w:tc>
          <w:tcPr>
            <w:tcW w:w="1993" w:type="dxa"/>
            <w:vMerge/>
            <w:tcBorders>
              <w:top w:val="single" w:sz="15" w:space="0" w:color="000000"/>
              <w:left w:val="nil"/>
              <w:bottom w:val="nil"/>
              <w:right w:val="single" w:sz="15" w:space="0" w:color="000000"/>
            </w:tcBorders>
          </w:tcPr>
          <w:p w14:paraId="3DD66C2E" w14:textId="77777777" w:rsidR="0050034D" w:rsidRDefault="0050034D">
            <w:pPr>
              <w:widowControl w:val="0"/>
              <w:pBdr>
                <w:top w:val="nil"/>
                <w:left w:val="nil"/>
                <w:bottom w:val="nil"/>
                <w:right w:val="nil"/>
                <w:between w:val="nil"/>
              </w:pBdr>
              <w:spacing w:line="276" w:lineRule="auto"/>
              <w:ind w:left="0" w:right="0" w:firstLine="0"/>
              <w:jc w:val="left"/>
            </w:pPr>
          </w:p>
        </w:tc>
        <w:tc>
          <w:tcPr>
            <w:tcW w:w="1421" w:type="dxa"/>
            <w:tcBorders>
              <w:top w:val="single" w:sz="16" w:space="0" w:color="FFFFFF"/>
              <w:left w:val="single" w:sz="15" w:space="0" w:color="000000"/>
              <w:bottom w:val="single" w:sz="16" w:space="0" w:color="FFFFFF"/>
              <w:right w:val="single" w:sz="8" w:space="0" w:color="000000"/>
            </w:tcBorders>
          </w:tcPr>
          <w:p w14:paraId="6600E62B" w14:textId="77777777" w:rsidR="0050034D" w:rsidRDefault="00000000">
            <w:pPr>
              <w:ind w:left="0" w:right="44" w:firstLine="0"/>
              <w:jc w:val="right"/>
            </w:pPr>
            <w:r>
              <w:rPr>
                <w:sz w:val="18"/>
                <w:szCs w:val="18"/>
              </w:rPr>
              <w:t xml:space="preserve">28 </w:t>
            </w:r>
          </w:p>
        </w:tc>
        <w:tc>
          <w:tcPr>
            <w:tcW w:w="1241" w:type="dxa"/>
            <w:tcBorders>
              <w:top w:val="single" w:sz="16" w:space="0" w:color="FFFFFF"/>
              <w:left w:val="single" w:sz="8" w:space="0" w:color="000000"/>
              <w:bottom w:val="single" w:sz="16" w:space="0" w:color="FFFFFF"/>
              <w:right w:val="single" w:sz="8" w:space="0" w:color="000000"/>
            </w:tcBorders>
          </w:tcPr>
          <w:p w14:paraId="4B8AE812" w14:textId="77777777" w:rsidR="0050034D" w:rsidRDefault="00000000">
            <w:pPr>
              <w:ind w:left="0" w:right="44" w:firstLine="0"/>
              <w:jc w:val="right"/>
            </w:pPr>
            <w:r>
              <w:rPr>
                <w:sz w:val="18"/>
                <w:szCs w:val="18"/>
              </w:rPr>
              <w:t xml:space="preserve">19,0 </w:t>
            </w:r>
          </w:p>
        </w:tc>
        <w:tc>
          <w:tcPr>
            <w:tcW w:w="1699" w:type="dxa"/>
            <w:tcBorders>
              <w:top w:val="single" w:sz="16" w:space="0" w:color="FFFFFF"/>
              <w:left w:val="single" w:sz="8" w:space="0" w:color="000000"/>
              <w:bottom w:val="single" w:sz="16" w:space="0" w:color="FFFFFF"/>
              <w:right w:val="single" w:sz="8" w:space="0" w:color="000000"/>
            </w:tcBorders>
          </w:tcPr>
          <w:p w14:paraId="2AF5DC52" w14:textId="77777777" w:rsidR="0050034D" w:rsidRDefault="00000000">
            <w:pPr>
              <w:ind w:left="0" w:right="44" w:firstLine="0"/>
              <w:jc w:val="right"/>
            </w:pPr>
            <w:r>
              <w:rPr>
                <w:sz w:val="18"/>
                <w:szCs w:val="18"/>
              </w:rPr>
              <w:t xml:space="preserve">21,1 </w:t>
            </w:r>
          </w:p>
        </w:tc>
        <w:tc>
          <w:tcPr>
            <w:tcW w:w="1791" w:type="dxa"/>
            <w:tcBorders>
              <w:top w:val="single" w:sz="16" w:space="0" w:color="FFFFFF"/>
              <w:left w:val="single" w:sz="8" w:space="0" w:color="000000"/>
              <w:bottom w:val="single" w:sz="16" w:space="0" w:color="FFFFFF"/>
              <w:right w:val="single" w:sz="15" w:space="0" w:color="000000"/>
            </w:tcBorders>
          </w:tcPr>
          <w:p w14:paraId="35121134" w14:textId="77777777" w:rsidR="0050034D" w:rsidRDefault="00000000">
            <w:pPr>
              <w:ind w:left="0" w:right="56" w:firstLine="0"/>
              <w:jc w:val="right"/>
            </w:pPr>
            <w:r>
              <w:rPr>
                <w:sz w:val="18"/>
                <w:szCs w:val="18"/>
              </w:rPr>
              <w:t xml:space="preserve">32,3 </w:t>
            </w:r>
          </w:p>
        </w:tc>
      </w:tr>
      <w:tr w:rsidR="0050034D" w14:paraId="792E4A6E" w14:textId="77777777">
        <w:trPr>
          <w:trHeight w:val="278"/>
        </w:trPr>
        <w:tc>
          <w:tcPr>
            <w:tcW w:w="1217" w:type="dxa"/>
            <w:vMerge/>
            <w:tcBorders>
              <w:top w:val="single" w:sz="15" w:space="0" w:color="000000"/>
              <w:left w:val="single" w:sz="15" w:space="0" w:color="000000"/>
              <w:bottom w:val="nil"/>
              <w:right w:val="nil"/>
            </w:tcBorders>
          </w:tcPr>
          <w:p w14:paraId="30725EFD" w14:textId="77777777" w:rsidR="0050034D" w:rsidRDefault="0050034D">
            <w:pPr>
              <w:widowControl w:val="0"/>
              <w:pBdr>
                <w:top w:val="nil"/>
                <w:left w:val="nil"/>
                <w:bottom w:val="nil"/>
                <w:right w:val="nil"/>
                <w:between w:val="nil"/>
              </w:pBdr>
              <w:spacing w:line="276" w:lineRule="auto"/>
              <w:ind w:left="0" w:right="0" w:firstLine="0"/>
              <w:jc w:val="left"/>
            </w:pPr>
          </w:p>
        </w:tc>
        <w:tc>
          <w:tcPr>
            <w:tcW w:w="1993" w:type="dxa"/>
            <w:vMerge/>
            <w:tcBorders>
              <w:top w:val="single" w:sz="15" w:space="0" w:color="000000"/>
              <w:left w:val="nil"/>
              <w:bottom w:val="nil"/>
              <w:right w:val="single" w:sz="15" w:space="0" w:color="000000"/>
            </w:tcBorders>
          </w:tcPr>
          <w:p w14:paraId="2EB2E601" w14:textId="77777777" w:rsidR="0050034D" w:rsidRDefault="0050034D">
            <w:pPr>
              <w:widowControl w:val="0"/>
              <w:pBdr>
                <w:top w:val="nil"/>
                <w:left w:val="nil"/>
                <w:bottom w:val="nil"/>
                <w:right w:val="nil"/>
                <w:between w:val="nil"/>
              </w:pBdr>
              <w:spacing w:line="276" w:lineRule="auto"/>
              <w:ind w:left="0" w:right="0" w:firstLine="0"/>
              <w:jc w:val="left"/>
            </w:pPr>
          </w:p>
        </w:tc>
        <w:tc>
          <w:tcPr>
            <w:tcW w:w="1421" w:type="dxa"/>
            <w:tcBorders>
              <w:top w:val="single" w:sz="16" w:space="0" w:color="FFFFFF"/>
              <w:left w:val="single" w:sz="15" w:space="0" w:color="000000"/>
              <w:bottom w:val="single" w:sz="16" w:space="0" w:color="FFFFFF"/>
              <w:right w:val="single" w:sz="8" w:space="0" w:color="000000"/>
            </w:tcBorders>
          </w:tcPr>
          <w:p w14:paraId="202E82E4" w14:textId="77777777" w:rsidR="0050034D" w:rsidRDefault="00000000">
            <w:pPr>
              <w:ind w:left="0" w:right="44" w:firstLine="0"/>
              <w:jc w:val="right"/>
            </w:pPr>
            <w:r>
              <w:rPr>
                <w:sz w:val="18"/>
                <w:szCs w:val="18"/>
              </w:rPr>
              <w:t xml:space="preserve">26 </w:t>
            </w:r>
          </w:p>
        </w:tc>
        <w:tc>
          <w:tcPr>
            <w:tcW w:w="1241" w:type="dxa"/>
            <w:tcBorders>
              <w:top w:val="single" w:sz="16" w:space="0" w:color="FFFFFF"/>
              <w:left w:val="single" w:sz="8" w:space="0" w:color="000000"/>
              <w:bottom w:val="single" w:sz="16" w:space="0" w:color="FFFFFF"/>
              <w:right w:val="single" w:sz="8" w:space="0" w:color="000000"/>
            </w:tcBorders>
          </w:tcPr>
          <w:p w14:paraId="33602617" w14:textId="77777777" w:rsidR="0050034D" w:rsidRDefault="00000000">
            <w:pPr>
              <w:ind w:left="0" w:right="44" w:firstLine="0"/>
              <w:jc w:val="right"/>
            </w:pPr>
            <w:r>
              <w:rPr>
                <w:sz w:val="18"/>
                <w:szCs w:val="18"/>
              </w:rPr>
              <w:t xml:space="preserve">17,7 </w:t>
            </w:r>
          </w:p>
        </w:tc>
        <w:tc>
          <w:tcPr>
            <w:tcW w:w="1699" w:type="dxa"/>
            <w:tcBorders>
              <w:top w:val="single" w:sz="16" w:space="0" w:color="FFFFFF"/>
              <w:left w:val="single" w:sz="8" w:space="0" w:color="000000"/>
              <w:bottom w:val="single" w:sz="16" w:space="0" w:color="FFFFFF"/>
              <w:right w:val="single" w:sz="8" w:space="0" w:color="000000"/>
            </w:tcBorders>
          </w:tcPr>
          <w:p w14:paraId="0AA22237" w14:textId="77777777" w:rsidR="0050034D" w:rsidRDefault="00000000">
            <w:pPr>
              <w:ind w:left="0" w:right="44" w:firstLine="0"/>
              <w:jc w:val="right"/>
            </w:pPr>
            <w:r>
              <w:rPr>
                <w:sz w:val="18"/>
                <w:szCs w:val="18"/>
              </w:rPr>
              <w:t xml:space="preserve">19,5 </w:t>
            </w:r>
          </w:p>
        </w:tc>
        <w:tc>
          <w:tcPr>
            <w:tcW w:w="1791" w:type="dxa"/>
            <w:tcBorders>
              <w:top w:val="single" w:sz="16" w:space="0" w:color="FFFFFF"/>
              <w:left w:val="single" w:sz="8" w:space="0" w:color="000000"/>
              <w:bottom w:val="single" w:sz="16" w:space="0" w:color="FFFFFF"/>
              <w:right w:val="single" w:sz="15" w:space="0" w:color="000000"/>
            </w:tcBorders>
          </w:tcPr>
          <w:p w14:paraId="09075400" w14:textId="77777777" w:rsidR="0050034D" w:rsidRDefault="00000000">
            <w:pPr>
              <w:ind w:left="0" w:right="56" w:firstLine="0"/>
              <w:jc w:val="right"/>
            </w:pPr>
            <w:r>
              <w:rPr>
                <w:sz w:val="18"/>
                <w:szCs w:val="18"/>
              </w:rPr>
              <w:t xml:space="preserve">51,9 </w:t>
            </w:r>
          </w:p>
        </w:tc>
      </w:tr>
      <w:tr w:rsidR="0050034D" w14:paraId="525E603C" w14:textId="77777777">
        <w:trPr>
          <w:trHeight w:val="278"/>
        </w:trPr>
        <w:tc>
          <w:tcPr>
            <w:tcW w:w="1217" w:type="dxa"/>
            <w:vMerge/>
            <w:tcBorders>
              <w:top w:val="single" w:sz="15" w:space="0" w:color="000000"/>
              <w:left w:val="single" w:sz="15" w:space="0" w:color="000000"/>
              <w:bottom w:val="nil"/>
              <w:right w:val="nil"/>
            </w:tcBorders>
          </w:tcPr>
          <w:p w14:paraId="7FEA5445" w14:textId="77777777" w:rsidR="0050034D" w:rsidRDefault="0050034D">
            <w:pPr>
              <w:widowControl w:val="0"/>
              <w:pBdr>
                <w:top w:val="nil"/>
                <w:left w:val="nil"/>
                <w:bottom w:val="nil"/>
                <w:right w:val="nil"/>
                <w:between w:val="nil"/>
              </w:pBdr>
              <w:spacing w:line="276" w:lineRule="auto"/>
              <w:ind w:left="0" w:right="0" w:firstLine="0"/>
              <w:jc w:val="left"/>
            </w:pPr>
          </w:p>
        </w:tc>
        <w:tc>
          <w:tcPr>
            <w:tcW w:w="1993" w:type="dxa"/>
            <w:vMerge/>
            <w:tcBorders>
              <w:top w:val="single" w:sz="15" w:space="0" w:color="000000"/>
              <w:left w:val="nil"/>
              <w:bottom w:val="nil"/>
              <w:right w:val="single" w:sz="15" w:space="0" w:color="000000"/>
            </w:tcBorders>
          </w:tcPr>
          <w:p w14:paraId="5BAFD413" w14:textId="77777777" w:rsidR="0050034D" w:rsidRDefault="0050034D">
            <w:pPr>
              <w:widowControl w:val="0"/>
              <w:pBdr>
                <w:top w:val="nil"/>
                <w:left w:val="nil"/>
                <w:bottom w:val="nil"/>
                <w:right w:val="nil"/>
                <w:between w:val="nil"/>
              </w:pBdr>
              <w:spacing w:line="276" w:lineRule="auto"/>
              <w:ind w:left="0" w:right="0" w:firstLine="0"/>
              <w:jc w:val="left"/>
            </w:pPr>
          </w:p>
        </w:tc>
        <w:tc>
          <w:tcPr>
            <w:tcW w:w="1421" w:type="dxa"/>
            <w:tcBorders>
              <w:top w:val="single" w:sz="16" w:space="0" w:color="FFFFFF"/>
              <w:left w:val="single" w:sz="15" w:space="0" w:color="000000"/>
              <w:bottom w:val="single" w:sz="16" w:space="0" w:color="FFFFFF"/>
              <w:right w:val="single" w:sz="8" w:space="0" w:color="000000"/>
            </w:tcBorders>
          </w:tcPr>
          <w:p w14:paraId="0367C43C" w14:textId="77777777" w:rsidR="0050034D" w:rsidRDefault="00000000">
            <w:pPr>
              <w:ind w:left="0" w:right="44" w:firstLine="0"/>
              <w:jc w:val="right"/>
            </w:pPr>
            <w:r>
              <w:rPr>
                <w:sz w:val="18"/>
                <w:szCs w:val="18"/>
              </w:rPr>
              <w:t xml:space="preserve">64 </w:t>
            </w:r>
          </w:p>
        </w:tc>
        <w:tc>
          <w:tcPr>
            <w:tcW w:w="1241" w:type="dxa"/>
            <w:tcBorders>
              <w:top w:val="single" w:sz="16" w:space="0" w:color="FFFFFF"/>
              <w:left w:val="single" w:sz="8" w:space="0" w:color="000000"/>
              <w:bottom w:val="single" w:sz="16" w:space="0" w:color="FFFFFF"/>
              <w:right w:val="single" w:sz="8" w:space="0" w:color="000000"/>
            </w:tcBorders>
          </w:tcPr>
          <w:p w14:paraId="3EDFD16B" w14:textId="77777777" w:rsidR="0050034D" w:rsidRDefault="00000000">
            <w:pPr>
              <w:ind w:left="0" w:right="44" w:firstLine="0"/>
              <w:jc w:val="right"/>
            </w:pPr>
            <w:r>
              <w:rPr>
                <w:sz w:val="18"/>
                <w:szCs w:val="18"/>
              </w:rPr>
              <w:t xml:space="preserve">43,5 </w:t>
            </w:r>
          </w:p>
        </w:tc>
        <w:tc>
          <w:tcPr>
            <w:tcW w:w="1699" w:type="dxa"/>
            <w:tcBorders>
              <w:top w:val="single" w:sz="16" w:space="0" w:color="FFFFFF"/>
              <w:left w:val="single" w:sz="8" w:space="0" w:color="000000"/>
              <w:bottom w:val="single" w:sz="16" w:space="0" w:color="FFFFFF"/>
              <w:right w:val="single" w:sz="8" w:space="0" w:color="000000"/>
            </w:tcBorders>
          </w:tcPr>
          <w:p w14:paraId="2B71C260" w14:textId="77777777" w:rsidR="0050034D" w:rsidRDefault="00000000">
            <w:pPr>
              <w:ind w:left="0" w:right="44" w:firstLine="0"/>
              <w:jc w:val="right"/>
            </w:pPr>
            <w:r>
              <w:rPr>
                <w:sz w:val="18"/>
                <w:szCs w:val="18"/>
              </w:rPr>
              <w:t xml:space="preserve">48,1 </w:t>
            </w:r>
          </w:p>
        </w:tc>
        <w:tc>
          <w:tcPr>
            <w:tcW w:w="1791" w:type="dxa"/>
            <w:tcBorders>
              <w:top w:val="single" w:sz="16" w:space="0" w:color="FFFFFF"/>
              <w:left w:val="single" w:sz="8" w:space="0" w:color="000000"/>
              <w:bottom w:val="single" w:sz="16" w:space="0" w:color="FFFFFF"/>
              <w:right w:val="single" w:sz="15" w:space="0" w:color="000000"/>
            </w:tcBorders>
          </w:tcPr>
          <w:p w14:paraId="463AA1CF" w14:textId="77777777" w:rsidR="0050034D" w:rsidRDefault="00000000">
            <w:pPr>
              <w:ind w:left="0" w:right="56" w:firstLine="0"/>
              <w:jc w:val="right"/>
            </w:pPr>
            <w:r>
              <w:rPr>
                <w:sz w:val="18"/>
                <w:szCs w:val="18"/>
              </w:rPr>
              <w:t xml:space="preserve">100,0 </w:t>
            </w:r>
          </w:p>
        </w:tc>
      </w:tr>
      <w:tr w:rsidR="0050034D" w14:paraId="4482A3EC" w14:textId="77777777">
        <w:trPr>
          <w:trHeight w:val="239"/>
        </w:trPr>
        <w:tc>
          <w:tcPr>
            <w:tcW w:w="1217" w:type="dxa"/>
            <w:vMerge/>
            <w:tcBorders>
              <w:top w:val="single" w:sz="15" w:space="0" w:color="000000"/>
              <w:left w:val="single" w:sz="15" w:space="0" w:color="000000"/>
              <w:bottom w:val="nil"/>
              <w:right w:val="nil"/>
            </w:tcBorders>
          </w:tcPr>
          <w:p w14:paraId="099EB611" w14:textId="77777777" w:rsidR="0050034D" w:rsidRDefault="0050034D">
            <w:pPr>
              <w:widowControl w:val="0"/>
              <w:pBdr>
                <w:top w:val="nil"/>
                <w:left w:val="nil"/>
                <w:bottom w:val="nil"/>
                <w:right w:val="nil"/>
                <w:between w:val="nil"/>
              </w:pBdr>
              <w:spacing w:line="276" w:lineRule="auto"/>
              <w:ind w:left="0" w:right="0" w:firstLine="0"/>
              <w:jc w:val="left"/>
            </w:pPr>
          </w:p>
        </w:tc>
        <w:tc>
          <w:tcPr>
            <w:tcW w:w="1993" w:type="dxa"/>
            <w:vMerge/>
            <w:tcBorders>
              <w:top w:val="single" w:sz="15" w:space="0" w:color="000000"/>
              <w:left w:val="nil"/>
              <w:bottom w:val="nil"/>
              <w:right w:val="single" w:sz="15" w:space="0" w:color="000000"/>
            </w:tcBorders>
          </w:tcPr>
          <w:p w14:paraId="28BB5C9B" w14:textId="77777777" w:rsidR="0050034D" w:rsidRDefault="0050034D">
            <w:pPr>
              <w:widowControl w:val="0"/>
              <w:pBdr>
                <w:top w:val="nil"/>
                <w:left w:val="nil"/>
                <w:bottom w:val="nil"/>
                <w:right w:val="nil"/>
                <w:between w:val="nil"/>
              </w:pBdr>
              <w:spacing w:line="276" w:lineRule="auto"/>
              <w:ind w:left="0" w:right="0" w:firstLine="0"/>
              <w:jc w:val="left"/>
            </w:pPr>
          </w:p>
        </w:tc>
        <w:tc>
          <w:tcPr>
            <w:tcW w:w="1421" w:type="dxa"/>
            <w:tcBorders>
              <w:top w:val="single" w:sz="16" w:space="0" w:color="FFFFFF"/>
              <w:left w:val="single" w:sz="15" w:space="0" w:color="000000"/>
              <w:bottom w:val="nil"/>
              <w:right w:val="single" w:sz="8" w:space="0" w:color="000000"/>
            </w:tcBorders>
          </w:tcPr>
          <w:p w14:paraId="36DC6327" w14:textId="77777777" w:rsidR="0050034D" w:rsidRDefault="00000000">
            <w:pPr>
              <w:ind w:left="0" w:right="44" w:firstLine="0"/>
              <w:jc w:val="right"/>
            </w:pPr>
            <w:r>
              <w:rPr>
                <w:sz w:val="18"/>
                <w:szCs w:val="18"/>
              </w:rPr>
              <w:t xml:space="preserve">133 </w:t>
            </w:r>
          </w:p>
        </w:tc>
        <w:tc>
          <w:tcPr>
            <w:tcW w:w="1241" w:type="dxa"/>
            <w:tcBorders>
              <w:top w:val="single" w:sz="16" w:space="0" w:color="FFFFFF"/>
              <w:left w:val="single" w:sz="8" w:space="0" w:color="000000"/>
              <w:bottom w:val="nil"/>
              <w:right w:val="single" w:sz="8" w:space="0" w:color="000000"/>
            </w:tcBorders>
          </w:tcPr>
          <w:p w14:paraId="3FD49587" w14:textId="77777777" w:rsidR="0050034D" w:rsidRDefault="00000000">
            <w:pPr>
              <w:ind w:left="0" w:right="44" w:firstLine="0"/>
              <w:jc w:val="right"/>
            </w:pPr>
            <w:r>
              <w:rPr>
                <w:sz w:val="18"/>
                <w:szCs w:val="18"/>
              </w:rPr>
              <w:t xml:space="preserve">90,5 </w:t>
            </w:r>
          </w:p>
        </w:tc>
        <w:tc>
          <w:tcPr>
            <w:tcW w:w="1699" w:type="dxa"/>
            <w:tcBorders>
              <w:top w:val="single" w:sz="16" w:space="0" w:color="FFFFFF"/>
              <w:left w:val="single" w:sz="8" w:space="0" w:color="000000"/>
              <w:bottom w:val="nil"/>
              <w:right w:val="single" w:sz="8" w:space="0" w:color="000000"/>
            </w:tcBorders>
          </w:tcPr>
          <w:p w14:paraId="59792506" w14:textId="77777777" w:rsidR="0050034D" w:rsidRDefault="00000000">
            <w:pPr>
              <w:ind w:left="0" w:right="44" w:firstLine="0"/>
              <w:jc w:val="right"/>
            </w:pPr>
            <w:r>
              <w:rPr>
                <w:sz w:val="18"/>
                <w:szCs w:val="18"/>
              </w:rPr>
              <w:t xml:space="preserve">100,0 </w:t>
            </w:r>
          </w:p>
        </w:tc>
        <w:tc>
          <w:tcPr>
            <w:tcW w:w="1791" w:type="dxa"/>
            <w:tcBorders>
              <w:top w:val="single" w:sz="16" w:space="0" w:color="FFFFFF"/>
              <w:left w:val="single" w:sz="8" w:space="0" w:color="000000"/>
              <w:bottom w:val="nil"/>
              <w:right w:val="single" w:sz="15" w:space="0" w:color="000000"/>
            </w:tcBorders>
          </w:tcPr>
          <w:p w14:paraId="178E2DE0" w14:textId="77777777" w:rsidR="0050034D" w:rsidRDefault="00000000">
            <w:pPr>
              <w:ind w:left="56" w:right="0" w:firstLine="0"/>
              <w:jc w:val="center"/>
            </w:pPr>
            <w:r>
              <w:rPr>
                <w:sz w:val="18"/>
                <w:szCs w:val="18"/>
              </w:rPr>
              <w:t xml:space="preserve"> </w:t>
            </w:r>
          </w:p>
        </w:tc>
      </w:tr>
      <w:tr w:rsidR="0050034D" w14:paraId="619F6D43" w14:textId="77777777">
        <w:trPr>
          <w:trHeight w:val="239"/>
        </w:trPr>
        <w:tc>
          <w:tcPr>
            <w:tcW w:w="1217" w:type="dxa"/>
            <w:tcBorders>
              <w:top w:val="nil"/>
              <w:left w:val="single" w:sz="15" w:space="0" w:color="000000"/>
              <w:bottom w:val="nil"/>
              <w:right w:val="nil"/>
            </w:tcBorders>
          </w:tcPr>
          <w:p w14:paraId="62D75B64" w14:textId="77777777" w:rsidR="0050034D" w:rsidRDefault="00000000">
            <w:pPr>
              <w:ind w:left="79" w:right="0" w:firstLine="0"/>
              <w:jc w:val="left"/>
            </w:pPr>
            <w:r>
              <w:rPr>
                <w:sz w:val="18"/>
                <w:szCs w:val="18"/>
              </w:rPr>
              <w:t xml:space="preserve">Missing </w:t>
            </w:r>
          </w:p>
        </w:tc>
        <w:tc>
          <w:tcPr>
            <w:tcW w:w="1993" w:type="dxa"/>
            <w:tcBorders>
              <w:top w:val="nil"/>
              <w:left w:val="nil"/>
              <w:bottom w:val="nil"/>
              <w:right w:val="single" w:sz="15" w:space="0" w:color="000000"/>
            </w:tcBorders>
          </w:tcPr>
          <w:p w14:paraId="7AD9F02E" w14:textId="77777777" w:rsidR="0050034D" w:rsidRDefault="00000000">
            <w:pPr>
              <w:ind w:left="0" w:right="0" w:firstLine="0"/>
              <w:jc w:val="left"/>
            </w:pPr>
            <w:r>
              <w:rPr>
                <w:sz w:val="18"/>
                <w:szCs w:val="18"/>
              </w:rPr>
              <w:t xml:space="preserve">0 </w:t>
            </w:r>
          </w:p>
        </w:tc>
        <w:tc>
          <w:tcPr>
            <w:tcW w:w="1421" w:type="dxa"/>
            <w:tcBorders>
              <w:top w:val="nil"/>
              <w:left w:val="single" w:sz="15" w:space="0" w:color="000000"/>
              <w:bottom w:val="nil"/>
              <w:right w:val="single" w:sz="8" w:space="0" w:color="000000"/>
            </w:tcBorders>
          </w:tcPr>
          <w:p w14:paraId="15E00149" w14:textId="77777777" w:rsidR="0050034D" w:rsidRDefault="00000000">
            <w:pPr>
              <w:ind w:left="0" w:right="44" w:firstLine="0"/>
              <w:jc w:val="right"/>
            </w:pPr>
            <w:r>
              <w:rPr>
                <w:sz w:val="18"/>
                <w:szCs w:val="18"/>
              </w:rPr>
              <w:t xml:space="preserve">14 </w:t>
            </w:r>
          </w:p>
        </w:tc>
        <w:tc>
          <w:tcPr>
            <w:tcW w:w="1241" w:type="dxa"/>
            <w:tcBorders>
              <w:top w:val="nil"/>
              <w:left w:val="single" w:sz="8" w:space="0" w:color="000000"/>
              <w:bottom w:val="nil"/>
              <w:right w:val="single" w:sz="8" w:space="0" w:color="000000"/>
            </w:tcBorders>
          </w:tcPr>
          <w:p w14:paraId="4D9E08A3" w14:textId="77777777" w:rsidR="0050034D" w:rsidRDefault="00000000">
            <w:pPr>
              <w:ind w:left="0" w:right="44" w:firstLine="0"/>
              <w:jc w:val="right"/>
            </w:pPr>
            <w:r>
              <w:rPr>
                <w:sz w:val="18"/>
                <w:szCs w:val="18"/>
              </w:rPr>
              <w:t xml:space="preserve">9,5 </w:t>
            </w:r>
          </w:p>
        </w:tc>
        <w:tc>
          <w:tcPr>
            <w:tcW w:w="1699" w:type="dxa"/>
            <w:tcBorders>
              <w:top w:val="nil"/>
              <w:left w:val="single" w:sz="8" w:space="0" w:color="000000"/>
              <w:bottom w:val="nil"/>
              <w:right w:val="single" w:sz="8" w:space="0" w:color="000000"/>
            </w:tcBorders>
          </w:tcPr>
          <w:p w14:paraId="42BE3B1E" w14:textId="77777777" w:rsidR="0050034D" w:rsidRDefault="00000000">
            <w:pPr>
              <w:ind w:left="70" w:right="0" w:firstLine="0"/>
              <w:jc w:val="center"/>
            </w:pPr>
            <w:r>
              <w:rPr>
                <w:sz w:val="18"/>
                <w:szCs w:val="18"/>
              </w:rPr>
              <w:t xml:space="preserve"> </w:t>
            </w:r>
          </w:p>
        </w:tc>
        <w:tc>
          <w:tcPr>
            <w:tcW w:w="1791" w:type="dxa"/>
            <w:tcBorders>
              <w:top w:val="nil"/>
              <w:left w:val="single" w:sz="8" w:space="0" w:color="000000"/>
              <w:bottom w:val="nil"/>
              <w:right w:val="single" w:sz="15" w:space="0" w:color="000000"/>
            </w:tcBorders>
          </w:tcPr>
          <w:p w14:paraId="16EEC8F0" w14:textId="77777777" w:rsidR="0050034D" w:rsidRDefault="00000000">
            <w:pPr>
              <w:ind w:left="56" w:right="0" w:firstLine="0"/>
              <w:jc w:val="center"/>
            </w:pPr>
            <w:r>
              <w:rPr>
                <w:sz w:val="18"/>
                <w:szCs w:val="18"/>
              </w:rPr>
              <w:t xml:space="preserve"> </w:t>
            </w:r>
          </w:p>
        </w:tc>
      </w:tr>
      <w:tr w:rsidR="0050034D" w14:paraId="2C41370E" w14:textId="77777777">
        <w:trPr>
          <w:trHeight w:val="274"/>
        </w:trPr>
        <w:tc>
          <w:tcPr>
            <w:tcW w:w="1217" w:type="dxa"/>
            <w:tcBorders>
              <w:top w:val="nil"/>
              <w:left w:val="single" w:sz="15" w:space="0" w:color="000000"/>
              <w:bottom w:val="single" w:sz="15" w:space="0" w:color="000000"/>
              <w:right w:val="nil"/>
            </w:tcBorders>
          </w:tcPr>
          <w:p w14:paraId="3C2F8785" w14:textId="77777777" w:rsidR="0050034D" w:rsidRDefault="00000000">
            <w:pPr>
              <w:ind w:left="79" w:right="0" w:firstLine="0"/>
              <w:jc w:val="left"/>
            </w:pPr>
            <w:r>
              <w:rPr>
                <w:sz w:val="18"/>
                <w:szCs w:val="18"/>
              </w:rPr>
              <w:t xml:space="preserve">Total </w:t>
            </w:r>
          </w:p>
        </w:tc>
        <w:tc>
          <w:tcPr>
            <w:tcW w:w="1993" w:type="dxa"/>
            <w:tcBorders>
              <w:top w:val="nil"/>
              <w:left w:val="nil"/>
              <w:bottom w:val="single" w:sz="15" w:space="0" w:color="000000"/>
              <w:right w:val="single" w:sz="15" w:space="0" w:color="000000"/>
            </w:tcBorders>
          </w:tcPr>
          <w:p w14:paraId="066ECD8A" w14:textId="77777777" w:rsidR="0050034D" w:rsidRDefault="0050034D">
            <w:pPr>
              <w:spacing w:after="160"/>
              <w:ind w:left="0" w:right="0" w:firstLine="0"/>
              <w:jc w:val="left"/>
            </w:pPr>
          </w:p>
        </w:tc>
        <w:tc>
          <w:tcPr>
            <w:tcW w:w="1421" w:type="dxa"/>
            <w:tcBorders>
              <w:top w:val="nil"/>
              <w:left w:val="single" w:sz="15" w:space="0" w:color="000000"/>
              <w:bottom w:val="single" w:sz="15" w:space="0" w:color="000000"/>
              <w:right w:val="single" w:sz="8" w:space="0" w:color="000000"/>
            </w:tcBorders>
          </w:tcPr>
          <w:p w14:paraId="63CFE0E7" w14:textId="77777777" w:rsidR="0050034D" w:rsidRDefault="00000000">
            <w:pPr>
              <w:ind w:left="0" w:right="44" w:firstLine="0"/>
              <w:jc w:val="right"/>
            </w:pPr>
            <w:r>
              <w:rPr>
                <w:sz w:val="18"/>
                <w:szCs w:val="18"/>
              </w:rPr>
              <w:t xml:space="preserve">147 </w:t>
            </w:r>
          </w:p>
        </w:tc>
        <w:tc>
          <w:tcPr>
            <w:tcW w:w="1241" w:type="dxa"/>
            <w:tcBorders>
              <w:top w:val="nil"/>
              <w:left w:val="single" w:sz="8" w:space="0" w:color="000000"/>
              <w:bottom w:val="single" w:sz="15" w:space="0" w:color="000000"/>
              <w:right w:val="single" w:sz="8" w:space="0" w:color="000000"/>
            </w:tcBorders>
          </w:tcPr>
          <w:p w14:paraId="38F3D97B" w14:textId="77777777" w:rsidR="0050034D" w:rsidRDefault="00000000">
            <w:pPr>
              <w:ind w:left="0" w:right="44" w:firstLine="0"/>
              <w:jc w:val="right"/>
            </w:pPr>
            <w:r>
              <w:rPr>
                <w:sz w:val="18"/>
                <w:szCs w:val="18"/>
              </w:rPr>
              <w:t xml:space="preserve">100,0 </w:t>
            </w:r>
          </w:p>
        </w:tc>
        <w:tc>
          <w:tcPr>
            <w:tcW w:w="1699" w:type="dxa"/>
            <w:tcBorders>
              <w:top w:val="nil"/>
              <w:left w:val="single" w:sz="8" w:space="0" w:color="000000"/>
              <w:bottom w:val="single" w:sz="15" w:space="0" w:color="000000"/>
              <w:right w:val="single" w:sz="8" w:space="0" w:color="000000"/>
            </w:tcBorders>
          </w:tcPr>
          <w:p w14:paraId="7DEB1C2C" w14:textId="77777777" w:rsidR="0050034D" w:rsidRDefault="00000000">
            <w:pPr>
              <w:ind w:left="70" w:right="0" w:firstLine="0"/>
              <w:jc w:val="center"/>
            </w:pPr>
            <w:r>
              <w:rPr>
                <w:sz w:val="18"/>
                <w:szCs w:val="18"/>
              </w:rPr>
              <w:t xml:space="preserve"> </w:t>
            </w:r>
          </w:p>
        </w:tc>
        <w:tc>
          <w:tcPr>
            <w:tcW w:w="1791" w:type="dxa"/>
            <w:tcBorders>
              <w:top w:val="nil"/>
              <w:left w:val="single" w:sz="8" w:space="0" w:color="000000"/>
              <w:bottom w:val="single" w:sz="15" w:space="0" w:color="000000"/>
              <w:right w:val="single" w:sz="15" w:space="0" w:color="000000"/>
            </w:tcBorders>
          </w:tcPr>
          <w:p w14:paraId="3FA4B1AE" w14:textId="77777777" w:rsidR="0050034D" w:rsidRDefault="00000000">
            <w:pPr>
              <w:ind w:left="56" w:right="0" w:firstLine="0"/>
              <w:jc w:val="center"/>
            </w:pPr>
            <w:r>
              <w:rPr>
                <w:sz w:val="18"/>
                <w:szCs w:val="18"/>
              </w:rPr>
              <w:t xml:space="preserve"> </w:t>
            </w:r>
          </w:p>
        </w:tc>
      </w:tr>
    </w:tbl>
    <w:p w14:paraId="5CE9DB91" w14:textId="77777777" w:rsidR="0050034D" w:rsidRDefault="00000000">
      <w:pPr>
        <w:spacing w:line="240" w:lineRule="auto"/>
        <w:ind w:left="7" w:right="0" w:firstLine="0"/>
      </w:pPr>
      <w:r>
        <w:t xml:space="preserve">As can be seen, 3 students consider that blockchain-technologies are not suitable for fees and credits transfer; 12 students consider that they are little suitable; 28 students consider that they are average suitable; 26 students consider that they are suitable, and 64 students consider that they are highly suitable. Also, 14 students did not answer the question. </w:t>
      </w:r>
    </w:p>
    <w:p w14:paraId="12992E75" w14:textId="77777777" w:rsidR="0050034D" w:rsidRDefault="00000000">
      <w:pPr>
        <w:spacing w:line="240" w:lineRule="auto"/>
        <w:ind w:left="-3" w:right="0" w:firstLine="720"/>
      </w:pPr>
      <w:r>
        <w:t xml:space="preserve">In Table 4.36 the frequency of answers to question 5 (In my opinion blockchain technologies are suitable (or not suitable) for the following use cases within the educational sector) subpoint g (Obtaining digital guardianship consent): </w:t>
      </w:r>
    </w:p>
    <w:p w14:paraId="1997FDBF" w14:textId="77777777" w:rsidR="0050034D" w:rsidRDefault="00000000">
      <w:pPr>
        <w:spacing w:after="4" w:line="240" w:lineRule="auto"/>
        <w:ind w:left="683" w:right="722" w:firstLine="0"/>
        <w:jc w:val="center"/>
      </w:pPr>
      <w:r>
        <w:rPr>
          <w:b/>
          <w:sz w:val="22"/>
          <w:szCs w:val="22"/>
        </w:rPr>
        <w:t xml:space="preserve">Table 4.36: Frequency of question 5 – subpoint g </w:t>
      </w:r>
    </w:p>
    <w:p w14:paraId="76EE478C" w14:textId="77777777" w:rsidR="0050034D" w:rsidRDefault="00000000">
      <w:pPr>
        <w:pStyle w:val="Nadpis5"/>
        <w:spacing w:line="240" w:lineRule="auto"/>
        <w:ind w:left="77" w:right="118" w:firstLine="0"/>
      </w:pPr>
      <w:r>
        <w:t>Use in the educational sector - Obtaining digital guardianship consent</w:t>
      </w:r>
      <w:r>
        <w:rPr>
          <w:b w:val="0"/>
        </w:rPr>
        <w:t xml:space="preserve"> </w:t>
      </w:r>
    </w:p>
    <w:tbl>
      <w:tblPr>
        <w:tblStyle w:val="aff3"/>
        <w:tblW w:w="9362" w:type="dxa"/>
        <w:tblInd w:w="12" w:type="dxa"/>
        <w:tblLayout w:type="fixed"/>
        <w:tblLook w:val="0400" w:firstRow="0" w:lastRow="0" w:firstColumn="0" w:lastColumn="0" w:noHBand="0" w:noVBand="1"/>
      </w:tblPr>
      <w:tblGrid>
        <w:gridCol w:w="1217"/>
        <w:gridCol w:w="1993"/>
        <w:gridCol w:w="1421"/>
        <w:gridCol w:w="1241"/>
        <w:gridCol w:w="1699"/>
        <w:gridCol w:w="1791"/>
      </w:tblGrid>
      <w:tr w:rsidR="0050034D" w14:paraId="3014993E" w14:textId="77777777">
        <w:trPr>
          <w:trHeight w:val="278"/>
        </w:trPr>
        <w:tc>
          <w:tcPr>
            <w:tcW w:w="1217" w:type="dxa"/>
            <w:tcBorders>
              <w:top w:val="single" w:sz="15" w:space="0" w:color="000000"/>
              <w:left w:val="single" w:sz="15" w:space="0" w:color="000000"/>
              <w:bottom w:val="single" w:sz="15" w:space="0" w:color="000000"/>
              <w:right w:val="nil"/>
            </w:tcBorders>
          </w:tcPr>
          <w:p w14:paraId="2E3BCAC9" w14:textId="77777777" w:rsidR="0050034D" w:rsidRDefault="0050034D">
            <w:pPr>
              <w:spacing w:after="160"/>
              <w:ind w:left="0" w:right="0" w:firstLine="0"/>
              <w:jc w:val="left"/>
            </w:pPr>
          </w:p>
        </w:tc>
        <w:tc>
          <w:tcPr>
            <w:tcW w:w="1993" w:type="dxa"/>
            <w:tcBorders>
              <w:top w:val="single" w:sz="15" w:space="0" w:color="000000"/>
              <w:left w:val="nil"/>
              <w:bottom w:val="single" w:sz="15" w:space="0" w:color="000000"/>
              <w:right w:val="single" w:sz="15" w:space="0" w:color="000000"/>
            </w:tcBorders>
          </w:tcPr>
          <w:p w14:paraId="46DF3D7D" w14:textId="77777777" w:rsidR="0050034D" w:rsidRDefault="00000000">
            <w:pPr>
              <w:ind w:left="386" w:right="0" w:firstLine="0"/>
              <w:jc w:val="left"/>
            </w:pPr>
            <w:r>
              <w:rPr>
                <w:sz w:val="18"/>
                <w:szCs w:val="18"/>
              </w:rPr>
              <w:t xml:space="preserve"> </w:t>
            </w:r>
          </w:p>
        </w:tc>
        <w:tc>
          <w:tcPr>
            <w:tcW w:w="1421" w:type="dxa"/>
            <w:tcBorders>
              <w:top w:val="single" w:sz="15" w:space="0" w:color="000000"/>
              <w:left w:val="single" w:sz="15" w:space="0" w:color="000000"/>
              <w:bottom w:val="single" w:sz="15" w:space="0" w:color="000000"/>
              <w:right w:val="single" w:sz="8" w:space="0" w:color="000000"/>
            </w:tcBorders>
          </w:tcPr>
          <w:p w14:paraId="7D46AE49" w14:textId="77777777" w:rsidR="0050034D" w:rsidRDefault="00000000">
            <w:pPr>
              <w:ind w:left="32" w:right="0" w:firstLine="0"/>
              <w:jc w:val="center"/>
            </w:pPr>
            <w:r>
              <w:rPr>
                <w:sz w:val="18"/>
                <w:szCs w:val="18"/>
              </w:rPr>
              <w:t xml:space="preserve">Frequency </w:t>
            </w:r>
          </w:p>
        </w:tc>
        <w:tc>
          <w:tcPr>
            <w:tcW w:w="1241" w:type="dxa"/>
            <w:tcBorders>
              <w:top w:val="single" w:sz="15" w:space="0" w:color="000000"/>
              <w:left w:val="single" w:sz="8" w:space="0" w:color="000000"/>
              <w:bottom w:val="single" w:sz="15" w:space="0" w:color="000000"/>
              <w:right w:val="single" w:sz="8" w:space="0" w:color="000000"/>
            </w:tcBorders>
          </w:tcPr>
          <w:p w14:paraId="1B992A79" w14:textId="77777777" w:rsidR="0050034D" w:rsidRDefault="00000000">
            <w:pPr>
              <w:ind w:left="26" w:right="0" w:firstLine="0"/>
              <w:jc w:val="center"/>
            </w:pPr>
            <w:r>
              <w:rPr>
                <w:sz w:val="18"/>
                <w:szCs w:val="18"/>
              </w:rPr>
              <w:t xml:space="preserve">Percent </w:t>
            </w:r>
          </w:p>
        </w:tc>
        <w:tc>
          <w:tcPr>
            <w:tcW w:w="1699" w:type="dxa"/>
            <w:tcBorders>
              <w:top w:val="single" w:sz="15" w:space="0" w:color="000000"/>
              <w:left w:val="single" w:sz="8" w:space="0" w:color="000000"/>
              <w:bottom w:val="single" w:sz="15" w:space="0" w:color="000000"/>
              <w:right w:val="single" w:sz="8" w:space="0" w:color="000000"/>
            </w:tcBorders>
          </w:tcPr>
          <w:p w14:paraId="5DFF127C" w14:textId="77777777" w:rsidR="0050034D" w:rsidRDefault="00000000">
            <w:pPr>
              <w:ind w:left="26" w:right="0" w:firstLine="0"/>
              <w:jc w:val="center"/>
            </w:pPr>
            <w:r>
              <w:rPr>
                <w:sz w:val="18"/>
                <w:szCs w:val="18"/>
              </w:rPr>
              <w:t xml:space="preserve">Valid Percent </w:t>
            </w:r>
          </w:p>
        </w:tc>
        <w:tc>
          <w:tcPr>
            <w:tcW w:w="1791" w:type="dxa"/>
            <w:tcBorders>
              <w:top w:val="single" w:sz="15" w:space="0" w:color="000000"/>
              <w:left w:val="single" w:sz="8" w:space="0" w:color="000000"/>
              <w:bottom w:val="single" w:sz="4" w:space="0" w:color="FFFFFF"/>
              <w:right w:val="single" w:sz="15" w:space="0" w:color="000000"/>
            </w:tcBorders>
          </w:tcPr>
          <w:p w14:paraId="1D751789" w14:textId="77777777" w:rsidR="0050034D" w:rsidRDefault="00000000">
            <w:pPr>
              <w:ind w:left="9" w:right="0" w:firstLine="0"/>
              <w:jc w:val="center"/>
            </w:pPr>
            <w:r>
              <w:rPr>
                <w:sz w:val="18"/>
                <w:szCs w:val="18"/>
              </w:rPr>
              <w:t xml:space="preserve">Cumulative Percent </w:t>
            </w:r>
          </w:p>
        </w:tc>
      </w:tr>
      <w:tr w:rsidR="0050034D" w14:paraId="34AF44B6" w14:textId="77777777">
        <w:trPr>
          <w:trHeight w:val="274"/>
        </w:trPr>
        <w:tc>
          <w:tcPr>
            <w:tcW w:w="1217" w:type="dxa"/>
            <w:vMerge w:val="restart"/>
            <w:tcBorders>
              <w:top w:val="single" w:sz="15" w:space="0" w:color="000000"/>
              <w:left w:val="single" w:sz="15" w:space="0" w:color="000000"/>
              <w:bottom w:val="nil"/>
              <w:right w:val="nil"/>
            </w:tcBorders>
          </w:tcPr>
          <w:p w14:paraId="2147BB63" w14:textId="77777777" w:rsidR="0050034D" w:rsidRDefault="00000000">
            <w:pPr>
              <w:ind w:left="79" w:right="0" w:firstLine="0"/>
              <w:jc w:val="left"/>
            </w:pPr>
            <w:r>
              <w:rPr>
                <w:sz w:val="18"/>
                <w:szCs w:val="18"/>
              </w:rPr>
              <w:t xml:space="preserve">Valid </w:t>
            </w:r>
          </w:p>
        </w:tc>
        <w:tc>
          <w:tcPr>
            <w:tcW w:w="1993" w:type="dxa"/>
            <w:vMerge w:val="restart"/>
            <w:tcBorders>
              <w:top w:val="single" w:sz="15" w:space="0" w:color="000000"/>
              <w:left w:val="nil"/>
              <w:bottom w:val="nil"/>
              <w:right w:val="single" w:sz="15" w:space="0" w:color="000000"/>
            </w:tcBorders>
          </w:tcPr>
          <w:p w14:paraId="57EC92F7" w14:textId="77777777" w:rsidR="0050034D" w:rsidRDefault="00000000">
            <w:pPr>
              <w:spacing w:after="53"/>
              <w:ind w:left="0" w:right="0" w:firstLine="0"/>
              <w:jc w:val="left"/>
            </w:pPr>
            <w:r>
              <w:rPr>
                <w:sz w:val="18"/>
                <w:szCs w:val="18"/>
              </w:rPr>
              <w:t xml:space="preserve">Not suitable </w:t>
            </w:r>
          </w:p>
          <w:p w14:paraId="29CEEAF1" w14:textId="77777777" w:rsidR="0050034D" w:rsidRDefault="00000000">
            <w:pPr>
              <w:spacing w:after="53"/>
              <w:ind w:left="0" w:right="0" w:firstLine="0"/>
              <w:jc w:val="left"/>
            </w:pPr>
            <w:r>
              <w:rPr>
                <w:sz w:val="18"/>
                <w:szCs w:val="18"/>
              </w:rPr>
              <w:lastRenderedPageBreak/>
              <w:t xml:space="preserve">Little suitable </w:t>
            </w:r>
          </w:p>
          <w:p w14:paraId="0217F7E5" w14:textId="77777777" w:rsidR="0050034D" w:rsidRDefault="00000000">
            <w:pPr>
              <w:spacing w:after="51"/>
              <w:ind w:left="0" w:right="0" w:firstLine="0"/>
              <w:jc w:val="left"/>
            </w:pPr>
            <w:r>
              <w:rPr>
                <w:sz w:val="18"/>
                <w:szCs w:val="18"/>
              </w:rPr>
              <w:t xml:space="preserve">Average suitable </w:t>
            </w:r>
          </w:p>
          <w:p w14:paraId="6C8DC596" w14:textId="77777777" w:rsidR="0050034D" w:rsidRDefault="00000000">
            <w:pPr>
              <w:spacing w:after="53"/>
              <w:ind w:left="0" w:right="0" w:firstLine="0"/>
              <w:jc w:val="left"/>
            </w:pPr>
            <w:r>
              <w:rPr>
                <w:sz w:val="18"/>
                <w:szCs w:val="18"/>
              </w:rPr>
              <w:t xml:space="preserve">Suitable </w:t>
            </w:r>
          </w:p>
          <w:p w14:paraId="15E1EA95" w14:textId="77777777" w:rsidR="0050034D" w:rsidRDefault="00000000">
            <w:pPr>
              <w:spacing w:after="53"/>
              <w:ind w:left="0" w:right="0" w:firstLine="0"/>
              <w:jc w:val="left"/>
            </w:pPr>
            <w:r>
              <w:rPr>
                <w:sz w:val="18"/>
                <w:szCs w:val="18"/>
              </w:rPr>
              <w:t xml:space="preserve">Highly suitable </w:t>
            </w:r>
          </w:p>
          <w:p w14:paraId="16F10D81" w14:textId="77777777" w:rsidR="0050034D" w:rsidRDefault="00000000">
            <w:pPr>
              <w:ind w:left="0" w:right="0" w:firstLine="0"/>
              <w:jc w:val="left"/>
            </w:pPr>
            <w:r>
              <w:rPr>
                <w:sz w:val="18"/>
                <w:szCs w:val="18"/>
              </w:rPr>
              <w:t xml:space="preserve">Total </w:t>
            </w:r>
          </w:p>
        </w:tc>
        <w:tc>
          <w:tcPr>
            <w:tcW w:w="1421" w:type="dxa"/>
            <w:tcBorders>
              <w:top w:val="single" w:sz="15" w:space="0" w:color="000000"/>
              <w:left w:val="single" w:sz="15" w:space="0" w:color="000000"/>
              <w:bottom w:val="single" w:sz="16" w:space="0" w:color="FFFFFF"/>
              <w:right w:val="single" w:sz="8" w:space="0" w:color="000000"/>
            </w:tcBorders>
          </w:tcPr>
          <w:p w14:paraId="389FCA42" w14:textId="77777777" w:rsidR="0050034D" w:rsidRDefault="00000000">
            <w:pPr>
              <w:ind w:left="0" w:right="46" w:firstLine="0"/>
              <w:jc w:val="right"/>
            </w:pPr>
            <w:r>
              <w:rPr>
                <w:sz w:val="18"/>
                <w:szCs w:val="18"/>
              </w:rPr>
              <w:lastRenderedPageBreak/>
              <w:t xml:space="preserve">3 </w:t>
            </w:r>
          </w:p>
        </w:tc>
        <w:tc>
          <w:tcPr>
            <w:tcW w:w="1241" w:type="dxa"/>
            <w:tcBorders>
              <w:top w:val="single" w:sz="15" w:space="0" w:color="000000"/>
              <w:left w:val="single" w:sz="8" w:space="0" w:color="000000"/>
              <w:bottom w:val="single" w:sz="16" w:space="0" w:color="FFFFFF"/>
              <w:right w:val="single" w:sz="8" w:space="0" w:color="000000"/>
            </w:tcBorders>
          </w:tcPr>
          <w:p w14:paraId="651F08E3" w14:textId="77777777" w:rsidR="0050034D" w:rsidRDefault="00000000">
            <w:pPr>
              <w:ind w:left="0" w:right="44" w:firstLine="0"/>
              <w:jc w:val="right"/>
            </w:pPr>
            <w:r>
              <w:rPr>
                <w:sz w:val="18"/>
                <w:szCs w:val="18"/>
              </w:rPr>
              <w:t xml:space="preserve">2,0 </w:t>
            </w:r>
          </w:p>
        </w:tc>
        <w:tc>
          <w:tcPr>
            <w:tcW w:w="1699" w:type="dxa"/>
            <w:tcBorders>
              <w:top w:val="single" w:sz="15" w:space="0" w:color="000000"/>
              <w:left w:val="single" w:sz="8" w:space="0" w:color="000000"/>
              <w:bottom w:val="single" w:sz="16" w:space="0" w:color="FFFFFF"/>
              <w:right w:val="single" w:sz="8" w:space="0" w:color="000000"/>
            </w:tcBorders>
          </w:tcPr>
          <w:p w14:paraId="72A4CE2B" w14:textId="77777777" w:rsidR="0050034D" w:rsidRDefault="00000000">
            <w:pPr>
              <w:ind w:left="0" w:right="44" w:firstLine="0"/>
              <w:jc w:val="right"/>
            </w:pPr>
            <w:r>
              <w:rPr>
                <w:sz w:val="18"/>
                <w:szCs w:val="18"/>
              </w:rPr>
              <w:t xml:space="preserve">2,3 </w:t>
            </w:r>
          </w:p>
        </w:tc>
        <w:tc>
          <w:tcPr>
            <w:tcW w:w="1791" w:type="dxa"/>
            <w:tcBorders>
              <w:top w:val="single" w:sz="4" w:space="0" w:color="FFFFFF"/>
              <w:left w:val="single" w:sz="8" w:space="0" w:color="000000"/>
              <w:bottom w:val="single" w:sz="16" w:space="0" w:color="FFFFFF"/>
              <w:right w:val="single" w:sz="15" w:space="0" w:color="000000"/>
            </w:tcBorders>
          </w:tcPr>
          <w:p w14:paraId="3786426E" w14:textId="77777777" w:rsidR="0050034D" w:rsidRDefault="00000000">
            <w:pPr>
              <w:ind w:left="0" w:right="56" w:firstLine="0"/>
              <w:jc w:val="right"/>
            </w:pPr>
            <w:r>
              <w:rPr>
                <w:sz w:val="18"/>
                <w:szCs w:val="18"/>
              </w:rPr>
              <w:t xml:space="preserve">2,3 </w:t>
            </w:r>
          </w:p>
        </w:tc>
      </w:tr>
      <w:tr w:rsidR="0050034D" w14:paraId="1C67C359" w14:textId="77777777">
        <w:trPr>
          <w:trHeight w:val="278"/>
        </w:trPr>
        <w:tc>
          <w:tcPr>
            <w:tcW w:w="1217" w:type="dxa"/>
            <w:vMerge/>
            <w:tcBorders>
              <w:top w:val="single" w:sz="15" w:space="0" w:color="000000"/>
              <w:left w:val="single" w:sz="15" w:space="0" w:color="000000"/>
              <w:bottom w:val="nil"/>
              <w:right w:val="nil"/>
            </w:tcBorders>
          </w:tcPr>
          <w:p w14:paraId="42EBD049" w14:textId="77777777" w:rsidR="0050034D" w:rsidRDefault="0050034D">
            <w:pPr>
              <w:widowControl w:val="0"/>
              <w:pBdr>
                <w:top w:val="nil"/>
                <w:left w:val="nil"/>
                <w:bottom w:val="nil"/>
                <w:right w:val="nil"/>
                <w:between w:val="nil"/>
              </w:pBdr>
              <w:spacing w:line="276" w:lineRule="auto"/>
              <w:ind w:left="0" w:right="0" w:firstLine="0"/>
              <w:jc w:val="left"/>
            </w:pPr>
          </w:p>
        </w:tc>
        <w:tc>
          <w:tcPr>
            <w:tcW w:w="1993" w:type="dxa"/>
            <w:vMerge/>
            <w:tcBorders>
              <w:top w:val="single" w:sz="15" w:space="0" w:color="000000"/>
              <w:left w:val="nil"/>
              <w:bottom w:val="nil"/>
              <w:right w:val="single" w:sz="15" w:space="0" w:color="000000"/>
            </w:tcBorders>
          </w:tcPr>
          <w:p w14:paraId="6BA25603" w14:textId="77777777" w:rsidR="0050034D" w:rsidRDefault="0050034D">
            <w:pPr>
              <w:widowControl w:val="0"/>
              <w:pBdr>
                <w:top w:val="nil"/>
                <w:left w:val="nil"/>
                <w:bottom w:val="nil"/>
                <w:right w:val="nil"/>
                <w:between w:val="nil"/>
              </w:pBdr>
              <w:spacing w:line="276" w:lineRule="auto"/>
              <w:ind w:left="0" w:right="0" w:firstLine="0"/>
              <w:jc w:val="left"/>
            </w:pPr>
          </w:p>
        </w:tc>
        <w:tc>
          <w:tcPr>
            <w:tcW w:w="1421" w:type="dxa"/>
            <w:tcBorders>
              <w:top w:val="single" w:sz="16" w:space="0" w:color="FFFFFF"/>
              <w:left w:val="single" w:sz="15" w:space="0" w:color="000000"/>
              <w:bottom w:val="single" w:sz="16" w:space="0" w:color="FFFFFF"/>
              <w:right w:val="single" w:sz="8" w:space="0" w:color="000000"/>
            </w:tcBorders>
          </w:tcPr>
          <w:p w14:paraId="4DCA9498" w14:textId="77777777" w:rsidR="0050034D" w:rsidRDefault="00000000">
            <w:pPr>
              <w:ind w:left="0" w:right="44" w:firstLine="0"/>
              <w:jc w:val="right"/>
            </w:pPr>
            <w:r>
              <w:rPr>
                <w:sz w:val="18"/>
                <w:szCs w:val="18"/>
              </w:rPr>
              <w:t xml:space="preserve">14 </w:t>
            </w:r>
          </w:p>
        </w:tc>
        <w:tc>
          <w:tcPr>
            <w:tcW w:w="1241" w:type="dxa"/>
            <w:tcBorders>
              <w:top w:val="single" w:sz="16" w:space="0" w:color="FFFFFF"/>
              <w:left w:val="single" w:sz="8" w:space="0" w:color="000000"/>
              <w:bottom w:val="single" w:sz="16" w:space="0" w:color="FFFFFF"/>
              <w:right w:val="single" w:sz="8" w:space="0" w:color="000000"/>
            </w:tcBorders>
          </w:tcPr>
          <w:p w14:paraId="6FB36D72" w14:textId="77777777" w:rsidR="0050034D" w:rsidRDefault="00000000">
            <w:pPr>
              <w:ind w:left="0" w:right="44" w:firstLine="0"/>
              <w:jc w:val="right"/>
            </w:pPr>
            <w:r>
              <w:rPr>
                <w:sz w:val="18"/>
                <w:szCs w:val="18"/>
              </w:rPr>
              <w:t xml:space="preserve">9,5 </w:t>
            </w:r>
          </w:p>
        </w:tc>
        <w:tc>
          <w:tcPr>
            <w:tcW w:w="1699" w:type="dxa"/>
            <w:tcBorders>
              <w:top w:val="single" w:sz="16" w:space="0" w:color="FFFFFF"/>
              <w:left w:val="single" w:sz="8" w:space="0" w:color="000000"/>
              <w:bottom w:val="single" w:sz="16" w:space="0" w:color="FFFFFF"/>
              <w:right w:val="single" w:sz="8" w:space="0" w:color="000000"/>
            </w:tcBorders>
          </w:tcPr>
          <w:p w14:paraId="517AB3A3" w14:textId="77777777" w:rsidR="0050034D" w:rsidRDefault="00000000">
            <w:pPr>
              <w:ind w:left="0" w:right="44" w:firstLine="0"/>
              <w:jc w:val="right"/>
            </w:pPr>
            <w:r>
              <w:rPr>
                <w:sz w:val="18"/>
                <w:szCs w:val="18"/>
              </w:rPr>
              <w:t xml:space="preserve">10,6 </w:t>
            </w:r>
          </w:p>
        </w:tc>
        <w:tc>
          <w:tcPr>
            <w:tcW w:w="1791" w:type="dxa"/>
            <w:tcBorders>
              <w:top w:val="single" w:sz="16" w:space="0" w:color="FFFFFF"/>
              <w:left w:val="single" w:sz="8" w:space="0" w:color="000000"/>
              <w:bottom w:val="single" w:sz="16" w:space="0" w:color="FFFFFF"/>
              <w:right w:val="single" w:sz="15" w:space="0" w:color="000000"/>
            </w:tcBorders>
          </w:tcPr>
          <w:p w14:paraId="6B4A4C8E" w14:textId="77777777" w:rsidR="0050034D" w:rsidRDefault="00000000">
            <w:pPr>
              <w:ind w:left="0" w:right="56" w:firstLine="0"/>
              <w:jc w:val="right"/>
            </w:pPr>
            <w:r>
              <w:rPr>
                <w:sz w:val="18"/>
                <w:szCs w:val="18"/>
              </w:rPr>
              <w:t xml:space="preserve">12,9 </w:t>
            </w:r>
          </w:p>
        </w:tc>
      </w:tr>
      <w:tr w:rsidR="0050034D" w14:paraId="613B700D" w14:textId="77777777">
        <w:trPr>
          <w:trHeight w:val="278"/>
        </w:trPr>
        <w:tc>
          <w:tcPr>
            <w:tcW w:w="1217" w:type="dxa"/>
            <w:vMerge/>
            <w:tcBorders>
              <w:top w:val="single" w:sz="15" w:space="0" w:color="000000"/>
              <w:left w:val="single" w:sz="15" w:space="0" w:color="000000"/>
              <w:bottom w:val="nil"/>
              <w:right w:val="nil"/>
            </w:tcBorders>
          </w:tcPr>
          <w:p w14:paraId="53BDE634" w14:textId="77777777" w:rsidR="0050034D" w:rsidRDefault="0050034D">
            <w:pPr>
              <w:widowControl w:val="0"/>
              <w:pBdr>
                <w:top w:val="nil"/>
                <w:left w:val="nil"/>
                <w:bottom w:val="nil"/>
                <w:right w:val="nil"/>
                <w:between w:val="nil"/>
              </w:pBdr>
              <w:spacing w:line="276" w:lineRule="auto"/>
              <w:ind w:left="0" w:right="0" w:firstLine="0"/>
              <w:jc w:val="left"/>
            </w:pPr>
          </w:p>
        </w:tc>
        <w:tc>
          <w:tcPr>
            <w:tcW w:w="1993" w:type="dxa"/>
            <w:vMerge/>
            <w:tcBorders>
              <w:top w:val="single" w:sz="15" w:space="0" w:color="000000"/>
              <w:left w:val="nil"/>
              <w:bottom w:val="nil"/>
              <w:right w:val="single" w:sz="15" w:space="0" w:color="000000"/>
            </w:tcBorders>
          </w:tcPr>
          <w:p w14:paraId="37352D8F" w14:textId="77777777" w:rsidR="0050034D" w:rsidRDefault="0050034D">
            <w:pPr>
              <w:widowControl w:val="0"/>
              <w:pBdr>
                <w:top w:val="nil"/>
                <w:left w:val="nil"/>
                <w:bottom w:val="nil"/>
                <w:right w:val="nil"/>
                <w:between w:val="nil"/>
              </w:pBdr>
              <w:spacing w:line="276" w:lineRule="auto"/>
              <w:ind w:left="0" w:right="0" w:firstLine="0"/>
              <w:jc w:val="left"/>
            </w:pPr>
          </w:p>
        </w:tc>
        <w:tc>
          <w:tcPr>
            <w:tcW w:w="1421" w:type="dxa"/>
            <w:tcBorders>
              <w:top w:val="single" w:sz="16" w:space="0" w:color="FFFFFF"/>
              <w:left w:val="single" w:sz="15" w:space="0" w:color="000000"/>
              <w:bottom w:val="single" w:sz="16" w:space="0" w:color="FFFFFF"/>
              <w:right w:val="single" w:sz="8" w:space="0" w:color="000000"/>
            </w:tcBorders>
          </w:tcPr>
          <w:p w14:paraId="0E21AA88" w14:textId="77777777" w:rsidR="0050034D" w:rsidRDefault="00000000">
            <w:pPr>
              <w:ind w:left="0" w:right="44" w:firstLine="0"/>
              <w:jc w:val="right"/>
            </w:pPr>
            <w:r>
              <w:rPr>
                <w:sz w:val="18"/>
                <w:szCs w:val="18"/>
              </w:rPr>
              <w:t xml:space="preserve">41 </w:t>
            </w:r>
          </w:p>
        </w:tc>
        <w:tc>
          <w:tcPr>
            <w:tcW w:w="1241" w:type="dxa"/>
            <w:vMerge w:val="restart"/>
            <w:tcBorders>
              <w:top w:val="single" w:sz="16" w:space="0" w:color="FFFFFF"/>
              <w:left w:val="single" w:sz="8" w:space="0" w:color="000000"/>
              <w:bottom w:val="single" w:sz="16" w:space="0" w:color="FFFFFF"/>
              <w:right w:val="single" w:sz="8" w:space="0" w:color="000000"/>
            </w:tcBorders>
          </w:tcPr>
          <w:p w14:paraId="3C97E63E" w14:textId="77777777" w:rsidR="0050034D" w:rsidRDefault="00000000">
            <w:pPr>
              <w:spacing w:after="51"/>
              <w:ind w:left="0" w:right="44" w:firstLine="0"/>
              <w:jc w:val="right"/>
            </w:pPr>
            <w:r>
              <w:rPr>
                <w:sz w:val="18"/>
                <w:szCs w:val="18"/>
              </w:rPr>
              <w:t xml:space="preserve">27,9 </w:t>
            </w:r>
          </w:p>
          <w:p w14:paraId="2A68B343" w14:textId="77777777" w:rsidR="0050034D" w:rsidRDefault="00000000">
            <w:pPr>
              <w:ind w:left="0" w:right="44" w:firstLine="0"/>
              <w:jc w:val="right"/>
            </w:pPr>
            <w:r>
              <w:rPr>
                <w:sz w:val="18"/>
                <w:szCs w:val="18"/>
              </w:rPr>
              <w:t xml:space="preserve">23,8 </w:t>
            </w:r>
          </w:p>
        </w:tc>
        <w:tc>
          <w:tcPr>
            <w:tcW w:w="1699" w:type="dxa"/>
            <w:vMerge w:val="restart"/>
            <w:tcBorders>
              <w:top w:val="single" w:sz="16" w:space="0" w:color="FFFFFF"/>
              <w:left w:val="single" w:sz="8" w:space="0" w:color="000000"/>
              <w:bottom w:val="single" w:sz="16" w:space="0" w:color="FFFFFF"/>
              <w:right w:val="single" w:sz="8" w:space="0" w:color="000000"/>
            </w:tcBorders>
          </w:tcPr>
          <w:p w14:paraId="0DB1E9E9" w14:textId="77777777" w:rsidR="0050034D" w:rsidRDefault="00000000">
            <w:pPr>
              <w:spacing w:after="51"/>
              <w:ind w:left="0" w:right="44" w:firstLine="0"/>
              <w:jc w:val="right"/>
            </w:pPr>
            <w:r>
              <w:rPr>
                <w:sz w:val="18"/>
                <w:szCs w:val="18"/>
              </w:rPr>
              <w:t xml:space="preserve">31,1 </w:t>
            </w:r>
          </w:p>
          <w:p w14:paraId="7D673794" w14:textId="77777777" w:rsidR="0050034D" w:rsidRDefault="00000000">
            <w:pPr>
              <w:ind w:left="0" w:right="44" w:firstLine="0"/>
              <w:jc w:val="right"/>
            </w:pPr>
            <w:r>
              <w:rPr>
                <w:sz w:val="18"/>
                <w:szCs w:val="18"/>
              </w:rPr>
              <w:t xml:space="preserve">26,5 </w:t>
            </w:r>
          </w:p>
        </w:tc>
        <w:tc>
          <w:tcPr>
            <w:tcW w:w="1791" w:type="dxa"/>
            <w:tcBorders>
              <w:top w:val="single" w:sz="16" w:space="0" w:color="FFFFFF"/>
              <w:left w:val="single" w:sz="8" w:space="0" w:color="000000"/>
              <w:bottom w:val="single" w:sz="16" w:space="0" w:color="FFFFFF"/>
              <w:right w:val="single" w:sz="15" w:space="0" w:color="000000"/>
            </w:tcBorders>
          </w:tcPr>
          <w:p w14:paraId="7BCC21D9" w14:textId="77777777" w:rsidR="0050034D" w:rsidRDefault="00000000">
            <w:pPr>
              <w:ind w:left="0" w:right="56" w:firstLine="0"/>
              <w:jc w:val="right"/>
            </w:pPr>
            <w:r>
              <w:rPr>
                <w:sz w:val="18"/>
                <w:szCs w:val="18"/>
              </w:rPr>
              <w:t xml:space="preserve">43,9 </w:t>
            </w:r>
          </w:p>
        </w:tc>
      </w:tr>
      <w:tr w:rsidR="0050034D" w14:paraId="462191F5" w14:textId="77777777">
        <w:trPr>
          <w:trHeight w:val="278"/>
        </w:trPr>
        <w:tc>
          <w:tcPr>
            <w:tcW w:w="1217" w:type="dxa"/>
            <w:vMerge/>
            <w:tcBorders>
              <w:top w:val="single" w:sz="15" w:space="0" w:color="000000"/>
              <w:left w:val="single" w:sz="15" w:space="0" w:color="000000"/>
              <w:bottom w:val="nil"/>
              <w:right w:val="nil"/>
            </w:tcBorders>
          </w:tcPr>
          <w:p w14:paraId="4046840E" w14:textId="77777777" w:rsidR="0050034D" w:rsidRDefault="0050034D">
            <w:pPr>
              <w:widowControl w:val="0"/>
              <w:pBdr>
                <w:top w:val="nil"/>
                <w:left w:val="nil"/>
                <w:bottom w:val="nil"/>
                <w:right w:val="nil"/>
                <w:between w:val="nil"/>
              </w:pBdr>
              <w:spacing w:line="276" w:lineRule="auto"/>
              <w:ind w:left="0" w:right="0" w:firstLine="0"/>
              <w:jc w:val="left"/>
            </w:pPr>
          </w:p>
        </w:tc>
        <w:tc>
          <w:tcPr>
            <w:tcW w:w="1993" w:type="dxa"/>
            <w:vMerge/>
            <w:tcBorders>
              <w:top w:val="single" w:sz="15" w:space="0" w:color="000000"/>
              <w:left w:val="nil"/>
              <w:bottom w:val="nil"/>
              <w:right w:val="single" w:sz="15" w:space="0" w:color="000000"/>
            </w:tcBorders>
          </w:tcPr>
          <w:p w14:paraId="6C44E50D" w14:textId="77777777" w:rsidR="0050034D" w:rsidRDefault="0050034D">
            <w:pPr>
              <w:widowControl w:val="0"/>
              <w:pBdr>
                <w:top w:val="nil"/>
                <w:left w:val="nil"/>
                <w:bottom w:val="nil"/>
                <w:right w:val="nil"/>
                <w:between w:val="nil"/>
              </w:pBdr>
              <w:spacing w:line="276" w:lineRule="auto"/>
              <w:ind w:left="0" w:right="0" w:firstLine="0"/>
              <w:jc w:val="left"/>
            </w:pPr>
          </w:p>
        </w:tc>
        <w:tc>
          <w:tcPr>
            <w:tcW w:w="1421" w:type="dxa"/>
            <w:tcBorders>
              <w:top w:val="single" w:sz="16" w:space="0" w:color="FFFFFF"/>
              <w:left w:val="single" w:sz="15" w:space="0" w:color="000000"/>
              <w:bottom w:val="single" w:sz="16" w:space="0" w:color="FFFFFF"/>
              <w:right w:val="single" w:sz="8" w:space="0" w:color="000000"/>
            </w:tcBorders>
          </w:tcPr>
          <w:p w14:paraId="2A140701" w14:textId="77777777" w:rsidR="0050034D" w:rsidRDefault="00000000">
            <w:pPr>
              <w:ind w:left="0" w:right="44" w:firstLine="0"/>
              <w:jc w:val="right"/>
            </w:pPr>
            <w:r>
              <w:rPr>
                <w:sz w:val="18"/>
                <w:szCs w:val="18"/>
              </w:rPr>
              <w:t xml:space="preserve">35 </w:t>
            </w:r>
          </w:p>
        </w:tc>
        <w:tc>
          <w:tcPr>
            <w:tcW w:w="1241" w:type="dxa"/>
            <w:vMerge/>
            <w:tcBorders>
              <w:top w:val="single" w:sz="16" w:space="0" w:color="FFFFFF"/>
              <w:left w:val="single" w:sz="8" w:space="0" w:color="000000"/>
              <w:bottom w:val="single" w:sz="16" w:space="0" w:color="FFFFFF"/>
              <w:right w:val="single" w:sz="8" w:space="0" w:color="000000"/>
            </w:tcBorders>
          </w:tcPr>
          <w:p w14:paraId="5D5D7EC3" w14:textId="77777777" w:rsidR="0050034D" w:rsidRDefault="0050034D">
            <w:pPr>
              <w:widowControl w:val="0"/>
              <w:pBdr>
                <w:top w:val="nil"/>
                <w:left w:val="nil"/>
                <w:bottom w:val="nil"/>
                <w:right w:val="nil"/>
                <w:between w:val="nil"/>
              </w:pBdr>
              <w:spacing w:line="276" w:lineRule="auto"/>
              <w:ind w:left="0" w:right="0" w:firstLine="0"/>
              <w:jc w:val="left"/>
            </w:pPr>
          </w:p>
        </w:tc>
        <w:tc>
          <w:tcPr>
            <w:tcW w:w="1699" w:type="dxa"/>
            <w:vMerge/>
            <w:tcBorders>
              <w:top w:val="single" w:sz="16" w:space="0" w:color="FFFFFF"/>
              <w:left w:val="single" w:sz="8" w:space="0" w:color="000000"/>
              <w:bottom w:val="single" w:sz="16" w:space="0" w:color="FFFFFF"/>
              <w:right w:val="single" w:sz="8" w:space="0" w:color="000000"/>
            </w:tcBorders>
          </w:tcPr>
          <w:p w14:paraId="66D4F107" w14:textId="77777777" w:rsidR="0050034D" w:rsidRDefault="0050034D">
            <w:pPr>
              <w:widowControl w:val="0"/>
              <w:pBdr>
                <w:top w:val="nil"/>
                <w:left w:val="nil"/>
                <w:bottom w:val="nil"/>
                <w:right w:val="nil"/>
                <w:between w:val="nil"/>
              </w:pBdr>
              <w:spacing w:line="276" w:lineRule="auto"/>
              <w:ind w:left="0" w:right="0" w:firstLine="0"/>
              <w:jc w:val="left"/>
            </w:pPr>
          </w:p>
        </w:tc>
        <w:tc>
          <w:tcPr>
            <w:tcW w:w="1791" w:type="dxa"/>
            <w:tcBorders>
              <w:top w:val="single" w:sz="16" w:space="0" w:color="FFFFFF"/>
              <w:left w:val="single" w:sz="8" w:space="0" w:color="000000"/>
              <w:bottom w:val="single" w:sz="16" w:space="0" w:color="FFFFFF"/>
              <w:right w:val="single" w:sz="15" w:space="0" w:color="000000"/>
            </w:tcBorders>
          </w:tcPr>
          <w:p w14:paraId="122F92DB" w14:textId="77777777" w:rsidR="0050034D" w:rsidRDefault="00000000">
            <w:pPr>
              <w:ind w:left="0" w:right="56" w:firstLine="0"/>
              <w:jc w:val="right"/>
            </w:pPr>
            <w:r>
              <w:rPr>
                <w:sz w:val="18"/>
                <w:szCs w:val="18"/>
              </w:rPr>
              <w:t xml:space="preserve">70,5 </w:t>
            </w:r>
          </w:p>
        </w:tc>
      </w:tr>
      <w:tr w:rsidR="0050034D" w14:paraId="5AB80825" w14:textId="77777777">
        <w:trPr>
          <w:trHeight w:val="276"/>
        </w:trPr>
        <w:tc>
          <w:tcPr>
            <w:tcW w:w="1217" w:type="dxa"/>
            <w:vMerge/>
            <w:tcBorders>
              <w:top w:val="single" w:sz="15" w:space="0" w:color="000000"/>
              <w:left w:val="single" w:sz="15" w:space="0" w:color="000000"/>
              <w:bottom w:val="nil"/>
              <w:right w:val="nil"/>
            </w:tcBorders>
          </w:tcPr>
          <w:p w14:paraId="10E938E7" w14:textId="77777777" w:rsidR="0050034D" w:rsidRDefault="0050034D">
            <w:pPr>
              <w:widowControl w:val="0"/>
              <w:pBdr>
                <w:top w:val="nil"/>
                <w:left w:val="nil"/>
                <w:bottom w:val="nil"/>
                <w:right w:val="nil"/>
                <w:between w:val="nil"/>
              </w:pBdr>
              <w:spacing w:line="276" w:lineRule="auto"/>
              <w:ind w:left="0" w:right="0" w:firstLine="0"/>
              <w:jc w:val="left"/>
            </w:pPr>
          </w:p>
        </w:tc>
        <w:tc>
          <w:tcPr>
            <w:tcW w:w="1993" w:type="dxa"/>
            <w:vMerge/>
            <w:tcBorders>
              <w:top w:val="single" w:sz="15" w:space="0" w:color="000000"/>
              <w:left w:val="nil"/>
              <w:bottom w:val="nil"/>
              <w:right w:val="single" w:sz="15" w:space="0" w:color="000000"/>
            </w:tcBorders>
          </w:tcPr>
          <w:p w14:paraId="5E38A1AD" w14:textId="77777777" w:rsidR="0050034D" w:rsidRDefault="0050034D">
            <w:pPr>
              <w:widowControl w:val="0"/>
              <w:pBdr>
                <w:top w:val="nil"/>
                <w:left w:val="nil"/>
                <w:bottom w:val="nil"/>
                <w:right w:val="nil"/>
                <w:between w:val="nil"/>
              </w:pBdr>
              <w:spacing w:line="276" w:lineRule="auto"/>
              <w:ind w:left="0" w:right="0" w:firstLine="0"/>
              <w:jc w:val="left"/>
            </w:pPr>
          </w:p>
        </w:tc>
        <w:tc>
          <w:tcPr>
            <w:tcW w:w="1421" w:type="dxa"/>
            <w:tcBorders>
              <w:top w:val="single" w:sz="16" w:space="0" w:color="FFFFFF"/>
              <w:left w:val="single" w:sz="15" w:space="0" w:color="000000"/>
              <w:bottom w:val="single" w:sz="16" w:space="0" w:color="FFFFFF"/>
              <w:right w:val="single" w:sz="8" w:space="0" w:color="000000"/>
            </w:tcBorders>
          </w:tcPr>
          <w:p w14:paraId="3D9F46AF" w14:textId="77777777" w:rsidR="0050034D" w:rsidRDefault="00000000">
            <w:pPr>
              <w:ind w:left="0" w:right="44" w:firstLine="0"/>
              <w:jc w:val="right"/>
            </w:pPr>
            <w:r>
              <w:rPr>
                <w:sz w:val="18"/>
                <w:szCs w:val="18"/>
              </w:rPr>
              <w:t xml:space="preserve">39 </w:t>
            </w:r>
          </w:p>
        </w:tc>
        <w:tc>
          <w:tcPr>
            <w:tcW w:w="1241" w:type="dxa"/>
            <w:tcBorders>
              <w:top w:val="single" w:sz="16" w:space="0" w:color="FFFFFF"/>
              <w:left w:val="single" w:sz="8" w:space="0" w:color="000000"/>
              <w:bottom w:val="single" w:sz="16" w:space="0" w:color="FFFFFF"/>
              <w:right w:val="single" w:sz="8" w:space="0" w:color="000000"/>
            </w:tcBorders>
          </w:tcPr>
          <w:p w14:paraId="22678370" w14:textId="77777777" w:rsidR="0050034D" w:rsidRDefault="00000000">
            <w:pPr>
              <w:ind w:left="0" w:right="44" w:firstLine="0"/>
              <w:jc w:val="right"/>
            </w:pPr>
            <w:r>
              <w:rPr>
                <w:sz w:val="18"/>
                <w:szCs w:val="18"/>
              </w:rPr>
              <w:t xml:space="preserve">26,5 </w:t>
            </w:r>
          </w:p>
        </w:tc>
        <w:tc>
          <w:tcPr>
            <w:tcW w:w="1699" w:type="dxa"/>
            <w:tcBorders>
              <w:top w:val="single" w:sz="16" w:space="0" w:color="FFFFFF"/>
              <w:left w:val="single" w:sz="8" w:space="0" w:color="000000"/>
              <w:bottom w:val="single" w:sz="16" w:space="0" w:color="FFFFFF"/>
              <w:right w:val="single" w:sz="8" w:space="0" w:color="000000"/>
            </w:tcBorders>
          </w:tcPr>
          <w:p w14:paraId="782A2DAF" w14:textId="77777777" w:rsidR="0050034D" w:rsidRDefault="00000000">
            <w:pPr>
              <w:ind w:left="0" w:right="44" w:firstLine="0"/>
              <w:jc w:val="right"/>
            </w:pPr>
            <w:r>
              <w:rPr>
                <w:sz w:val="18"/>
                <w:szCs w:val="18"/>
              </w:rPr>
              <w:t xml:space="preserve">29,5 </w:t>
            </w:r>
          </w:p>
        </w:tc>
        <w:tc>
          <w:tcPr>
            <w:tcW w:w="1791" w:type="dxa"/>
            <w:tcBorders>
              <w:top w:val="single" w:sz="16" w:space="0" w:color="FFFFFF"/>
              <w:left w:val="single" w:sz="8" w:space="0" w:color="000000"/>
              <w:bottom w:val="single" w:sz="16" w:space="0" w:color="FFFFFF"/>
              <w:right w:val="single" w:sz="15" w:space="0" w:color="000000"/>
            </w:tcBorders>
          </w:tcPr>
          <w:p w14:paraId="05279627" w14:textId="77777777" w:rsidR="0050034D" w:rsidRDefault="00000000">
            <w:pPr>
              <w:ind w:left="0" w:right="56" w:firstLine="0"/>
              <w:jc w:val="right"/>
            </w:pPr>
            <w:r>
              <w:rPr>
                <w:sz w:val="18"/>
                <w:szCs w:val="18"/>
              </w:rPr>
              <w:t xml:space="preserve">100,0 </w:t>
            </w:r>
          </w:p>
        </w:tc>
      </w:tr>
      <w:tr w:rsidR="0050034D" w14:paraId="7849607A" w14:textId="77777777">
        <w:trPr>
          <w:trHeight w:val="242"/>
        </w:trPr>
        <w:tc>
          <w:tcPr>
            <w:tcW w:w="1217" w:type="dxa"/>
            <w:vMerge/>
            <w:tcBorders>
              <w:top w:val="single" w:sz="15" w:space="0" w:color="000000"/>
              <w:left w:val="single" w:sz="15" w:space="0" w:color="000000"/>
              <w:bottom w:val="nil"/>
              <w:right w:val="nil"/>
            </w:tcBorders>
          </w:tcPr>
          <w:p w14:paraId="611D5333" w14:textId="77777777" w:rsidR="0050034D" w:rsidRDefault="0050034D">
            <w:pPr>
              <w:widowControl w:val="0"/>
              <w:pBdr>
                <w:top w:val="nil"/>
                <w:left w:val="nil"/>
                <w:bottom w:val="nil"/>
                <w:right w:val="nil"/>
                <w:between w:val="nil"/>
              </w:pBdr>
              <w:spacing w:line="276" w:lineRule="auto"/>
              <w:ind w:left="0" w:right="0" w:firstLine="0"/>
              <w:jc w:val="left"/>
            </w:pPr>
          </w:p>
        </w:tc>
        <w:tc>
          <w:tcPr>
            <w:tcW w:w="1993" w:type="dxa"/>
            <w:vMerge/>
            <w:tcBorders>
              <w:top w:val="single" w:sz="15" w:space="0" w:color="000000"/>
              <w:left w:val="nil"/>
              <w:bottom w:val="nil"/>
              <w:right w:val="single" w:sz="15" w:space="0" w:color="000000"/>
            </w:tcBorders>
          </w:tcPr>
          <w:p w14:paraId="3D0DAA9D" w14:textId="77777777" w:rsidR="0050034D" w:rsidRDefault="0050034D">
            <w:pPr>
              <w:widowControl w:val="0"/>
              <w:pBdr>
                <w:top w:val="nil"/>
                <w:left w:val="nil"/>
                <w:bottom w:val="nil"/>
                <w:right w:val="nil"/>
                <w:between w:val="nil"/>
              </w:pBdr>
              <w:spacing w:line="276" w:lineRule="auto"/>
              <w:ind w:left="0" w:right="0" w:firstLine="0"/>
              <w:jc w:val="left"/>
            </w:pPr>
          </w:p>
        </w:tc>
        <w:tc>
          <w:tcPr>
            <w:tcW w:w="1421" w:type="dxa"/>
            <w:tcBorders>
              <w:top w:val="single" w:sz="16" w:space="0" w:color="FFFFFF"/>
              <w:left w:val="single" w:sz="15" w:space="0" w:color="000000"/>
              <w:bottom w:val="nil"/>
              <w:right w:val="single" w:sz="8" w:space="0" w:color="000000"/>
            </w:tcBorders>
          </w:tcPr>
          <w:p w14:paraId="50570FC4" w14:textId="77777777" w:rsidR="0050034D" w:rsidRDefault="00000000">
            <w:pPr>
              <w:ind w:left="0" w:right="44" w:firstLine="0"/>
              <w:jc w:val="right"/>
            </w:pPr>
            <w:r>
              <w:rPr>
                <w:sz w:val="18"/>
                <w:szCs w:val="18"/>
              </w:rPr>
              <w:t xml:space="preserve">132 </w:t>
            </w:r>
          </w:p>
        </w:tc>
        <w:tc>
          <w:tcPr>
            <w:tcW w:w="1241" w:type="dxa"/>
            <w:tcBorders>
              <w:top w:val="single" w:sz="16" w:space="0" w:color="FFFFFF"/>
              <w:left w:val="single" w:sz="8" w:space="0" w:color="000000"/>
              <w:bottom w:val="nil"/>
              <w:right w:val="single" w:sz="8" w:space="0" w:color="000000"/>
            </w:tcBorders>
          </w:tcPr>
          <w:p w14:paraId="3704BE07" w14:textId="77777777" w:rsidR="0050034D" w:rsidRDefault="00000000">
            <w:pPr>
              <w:ind w:left="0" w:right="44" w:firstLine="0"/>
              <w:jc w:val="right"/>
            </w:pPr>
            <w:r>
              <w:rPr>
                <w:sz w:val="18"/>
                <w:szCs w:val="18"/>
              </w:rPr>
              <w:t xml:space="preserve">89,8 </w:t>
            </w:r>
          </w:p>
        </w:tc>
        <w:tc>
          <w:tcPr>
            <w:tcW w:w="1699" w:type="dxa"/>
            <w:tcBorders>
              <w:top w:val="single" w:sz="16" w:space="0" w:color="FFFFFF"/>
              <w:left w:val="single" w:sz="8" w:space="0" w:color="000000"/>
              <w:bottom w:val="nil"/>
              <w:right w:val="single" w:sz="8" w:space="0" w:color="000000"/>
            </w:tcBorders>
          </w:tcPr>
          <w:p w14:paraId="4BFAD4A1" w14:textId="77777777" w:rsidR="0050034D" w:rsidRDefault="00000000">
            <w:pPr>
              <w:ind w:left="0" w:right="44" w:firstLine="0"/>
              <w:jc w:val="right"/>
            </w:pPr>
            <w:r>
              <w:rPr>
                <w:sz w:val="18"/>
                <w:szCs w:val="18"/>
              </w:rPr>
              <w:t xml:space="preserve">100,0 </w:t>
            </w:r>
          </w:p>
        </w:tc>
        <w:tc>
          <w:tcPr>
            <w:tcW w:w="1791" w:type="dxa"/>
            <w:tcBorders>
              <w:top w:val="single" w:sz="16" w:space="0" w:color="FFFFFF"/>
              <w:left w:val="single" w:sz="8" w:space="0" w:color="000000"/>
              <w:bottom w:val="nil"/>
              <w:right w:val="single" w:sz="15" w:space="0" w:color="000000"/>
            </w:tcBorders>
          </w:tcPr>
          <w:p w14:paraId="70BC0644" w14:textId="77777777" w:rsidR="0050034D" w:rsidRDefault="00000000">
            <w:pPr>
              <w:ind w:left="56" w:right="0" w:firstLine="0"/>
              <w:jc w:val="center"/>
            </w:pPr>
            <w:r>
              <w:rPr>
                <w:sz w:val="18"/>
                <w:szCs w:val="18"/>
              </w:rPr>
              <w:t xml:space="preserve"> </w:t>
            </w:r>
          </w:p>
        </w:tc>
      </w:tr>
      <w:tr w:rsidR="0050034D" w14:paraId="68EE00CD" w14:textId="77777777">
        <w:trPr>
          <w:trHeight w:val="239"/>
        </w:trPr>
        <w:tc>
          <w:tcPr>
            <w:tcW w:w="1217" w:type="dxa"/>
            <w:tcBorders>
              <w:top w:val="nil"/>
              <w:left w:val="single" w:sz="15" w:space="0" w:color="000000"/>
              <w:bottom w:val="nil"/>
              <w:right w:val="nil"/>
            </w:tcBorders>
          </w:tcPr>
          <w:p w14:paraId="3207193D" w14:textId="77777777" w:rsidR="0050034D" w:rsidRDefault="00000000">
            <w:pPr>
              <w:ind w:left="79" w:right="0" w:firstLine="0"/>
              <w:jc w:val="left"/>
            </w:pPr>
            <w:r>
              <w:rPr>
                <w:sz w:val="18"/>
                <w:szCs w:val="18"/>
              </w:rPr>
              <w:t xml:space="preserve">Missing </w:t>
            </w:r>
          </w:p>
        </w:tc>
        <w:tc>
          <w:tcPr>
            <w:tcW w:w="1993" w:type="dxa"/>
            <w:tcBorders>
              <w:top w:val="nil"/>
              <w:left w:val="nil"/>
              <w:bottom w:val="nil"/>
              <w:right w:val="single" w:sz="15" w:space="0" w:color="000000"/>
            </w:tcBorders>
          </w:tcPr>
          <w:p w14:paraId="556008CF" w14:textId="77777777" w:rsidR="0050034D" w:rsidRDefault="00000000">
            <w:pPr>
              <w:ind w:left="0" w:right="0" w:firstLine="0"/>
              <w:jc w:val="left"/>
            </w:pPr>
            <w:r>
              <w:rPr>
                <w:sz w:val="18"/>
                <w:szCs w:val="18"/>
              </w:rPr>
              <w:t xml:space="preserve">0 </w:t>
            </w:r>
          </w:p>
        </w:tc>
        <w:tc>
          <w:tcPr>
            <w:tcW w:w="1421" w:type="dxa"/>
            <w:tcBorders>
              <w:top w:val="nil"/>
              <w:left w:val="single" w:sz="15" w:space="0" w:color="000000"/>
              <w:bottom w:val="nil"/>
              <w:right w:val="single" w:sz="8" w:space="0" w:color="000000"/>
            </w:tcBorders>
          </w:tcPr>
          <w:p w14:paraId="603ECA42" w14:textId="77777777" w:rsidR="0050034D" w:rsidRDefault="00000000">
            <w:pPr>
              <w:ind w:left="0" w:right="44" w:firstLine="0"/>
              <w:jc w:val="right"/>
            </w:pPr>
            <w:r>
              <w:rPr>
                <w:sz w:val="18"/>
                <w:szCs w:val="18"/>
              </w:rPr>
              <w:t xml:space="preserve">15 </w:t>
            </w:r>
          </w:p>
        </w:tc>
        <w:tc>
          <w:tcPr>
            <w:tcW w:w="1241" w:type="dxa"/>
            <w:tcBorders>
              <w:top w:val="nil"/>
              <w:left w:val="single" w:sz="8" w:space="0" w:color="000000"/>
              <w:bottom w:val="nil"/>
              <w:right w:val="single" w:sz="8" w:space="0" w:color="000000"/>
            </w:tcBorders>
          </w:tcPr>
          <w:p w14:paraId="63E236BE" w14:textId="77777777" w:rsidR="0050034D" w:rsidRDefault="00000000">
            <w:pPr>
              <w:ind w:left="0" w:right="44" w:firstLine="0"/>
              <w:jc w:val="right"/>
            </w:pPr>
            <w:r>
              <w:rPr>
                <w:sz w:val="18"/>
                <w:szCs w:val="18"/>
              </w:rPr>
              <w:t xml:space="preserve">10,2 </w:t>
            </w:r>
          </w:p>
        </w:tc>
        <w:tc>
          <w:tcPr>
            <w:tcW w:w="1699" w:type="dxa"/>
            <w:tcBorders>
              <w:top w:val="nil"/>
              <w:left w:val="single" w:sz="8" w:space="0" w:color="000000"/>
              <w:bottom w:val="nil"/>
              <w:right w:val="single" w:sz="8" w:space="0" w:color="000000"/>
            </w:tcBorders>
          </w:tcPr>
          <w:p w14:paraId="785AFF05" w14:textId="77777777" w:rsidR="0050034D" w:rsidRDefault="00000000">
            <w:pPr>
              <w:ind w:left="70" w:right="0" w:firstLine="0"/>
              <w:jc w:val="center"/>
            </w:pPr>
            <w:r>
              <w:rPr>
                <w:sz w:val="18"/>
                <w:szCs w:val="18"/>
              </w:rPr>
              <w:t xml:space="preserve"> </w:t>
            </w:r>
          </w:p>
        </w:tc>
        <w:tc>
          <w:tcPr>
            <w:tcW w:w="1791" w:type="dxa"/>
            <w:tcBorders>
              <w:top w:val="nil"/>
              <w:left w:val="single" w:sz="8" w:space="0" w:color="000000"/>
              <w:bottom w:val="nil"/>
              <w:right w:val="single" w:sz="15" w:space="0" w:color="000000"/>
            </w:tcBorders>
          </w:tcPr>
          <w:p w14:paraId="55F66783" w14:textId="77777777" w:rsidR="0050034D" w:rsidRDefault="00000000">
            <w:pPr>
              <w:ind w:left="56" w:right="0" w:firstLine="0"/>
              <w:jc w:val="center"/>
            </w:pPr>
            <w:r>
              <w:rPr>
                <w:sz w:val="18"/>
                <w:szCs w:val="18"/>
              </w:rPr>
              <w:t xml:space="preserve"> </w:t>
            </w:r>
          </w:p>
        </w:tc>
      </w:tr>
      <w:tr w:rsidR="0050034D" w14:paraId="6A238B1A" w14:textId="77777777">
        <w:trPr>
          <w:trHeight w:val="274"/>
        </w:trPr>
        <w:tc>
          <w:tcPr>
            <w:tcW w:w="1217" w:type="dxa"/>
            <w:tcBorders>
              <w:top w:val="nil"/>
              <w:left w:val="single" w:sz="15" w:space="0" w:color="000000"/>
              <w:bottom w:val="single" w:sz="15" w:space="0" w:color="000000"/>
              <w:right w:val="nil"/>
            </w:tcBorders>
          </w:tcPr>
          <w:p w14:paraId="0DA1AE1D" w14:textId="77777777" w:rsidR="0050034D" w:rsidRDefault="00000000">
            <w:pPr>
              <w:ind w:left="79" w:right="0" w:firstLine="0"/>
              <w:jc w:val="left"/>
            </w:pPr>
            <w:r>
              <w:rPr>
                <w:sz w:val="18"/>
                <w:szCs w:val="18"/>
              </w:rPr>
              <w:t xml:space="preserve">Total </w:t>
            </w:r>
          </w:p>
        </w:tc>
        <w:tc>
          <w:tcPr>
            <w:tcW w:w="1993" w:type="dxa"/>
            <w:tcBorders>
              <w:top w:val="nil"/>
              <w:left w:val="nil"/>
              <w:bottom w:val="single" w:sz="15" w:space="0" w:color="000000"/>
              <w:right w:val="single" w:sz="15" w:space="0" w:color="000000"/>
            </w:tcBorders>
          </w:tcPr>
          <w:p w14:paraId="0EA148C2" w14:textId="77777777" w:rsidR="0050034D" w:rsidRDefault="0050034D">
            <w:pPr>
              <w:spacing w:after="160"/>
              <w:ind w:left="0" w:right="0" w:firstLine="0"/>
              <w:jc w:val="left"/>
            </w:pPr>
          </w:p>
        </w:tc>
        <w:tc>
          <w:tcPr>
            <w:tcW w:w="1421" w:type="dxa"/>
            <w:tcBorders>
              <w:top w:val="nil"/>
              <w:left w:val="single" w:sz="15" w:space="0" w:color="000000"/>
              <w:bottom w:val="single" w:sz="15" w:space="0" w:color="000000"/>
              <w:right w:val="single" w:sz="8" w:space="0" w:color="000000"/>
            </w:tcBorders>
          </w:tcPr>
          <w:p w14:paraId="5C70F31F" w14:textId="77777777" w:rsidR="0050034D" w:rsidRDefault="00000000">
            <w:pPr>
              <w:ind w:left="0" w:right="44" w:firstLine="0"/>
              <w:jc w:val="right"/>
            </w:pPr>
            <w:r>
              <w:rPr>
                <w:sz w:val="18"/>
                <w:szCs w:val="18"/>
              </w:rPr>
              <w:t xml:space="preserve">147 </w:t>
            </w:r>
          </w:p>
        </w:tc>
        <w:tc>
          <w:tcPr>
            <w:tcW w:w="1241" w:type="dxa"/>
            <w:tcBorders>
              <w:top w:val="nil"/>
              <w:left w:val="single" w:sz="8" w:space="0" w:color="000000"/>
              <w:bottom w:val="single" w:sz="15" w:space="0" w:color="000000"/>
              <w:right w:val="single" w:sz="8" w:space="0" w:color="000000"/>
            </w:tcBorders>
          </w:tcPr>
          <w:p w14:paraId="742BD263" w14:textId="77777777" w:rsidR="0050034D" w:rsidRDefault="00000000">
            <w:pPr>
              <w:ind w:left="0" w:right="44" w:firstLine="0"/>
              <w:jc w:val="right"/>
            </w:pPr>
            <w:r>
              <w:rPr>
                <w:sz w:val="18"/>
                <w:szCs w:val="18"/>
              </w:rPr>
              <w:t xml:space="preserve">100,0 </w:t>
            </w:r>
          </w:p>
        </w:tc>
        <w:tc>
          <w:tcPr>
            <w:tcW w:w="1699" w:type="dxa"/>
            <w:tcBorders>
              <w:top w:val="nil"/>
              <w:left w:val="single" w:sz="8" w:space="0" w:color="000000"/>
              <w:bottom w:val="single" w:sz="15" w:space="0" w:color="000000"/>
              <w:right w:val="single" w:sz="8" w:space="0" w:color="000000"/>
            </w:tcBorders>
          </w:tcPr>
          <w:p w14:paraId="50330FE8" w14:textId="77777777" w:rsidR="0050034D" w:rsidRDefault="00000000">
            <w:pPr>
              <w:ind w:left="70" w:right="0" w:firstLine="0"/>
              <w:jc w:val="center"/>
            </w:pPr>
            <w:r>
              <w:rPr>
                <w:sz w:val="18"/>
                <w:szCs w:val="18"/>
              </w:rPr>
              <w:t xml:space="preserve"> </w:t>
            </w:r>
          </w:p>
        </w:tc>
        <w:tc>
          <w:tcPr>
            <w:tcW w:w="1791" w:type="dxa"/>
            <w:tcBorders>
              <w:top w:val="nil"/>
              <w:left w:val="single" w:sz="8" w:space="0" w:color="000000"/>
              <w:bottom w:val="single" w:sz="15" w:space="0" w:color="000000"/>
              <w:right w:val="single" w:sz="15" w:space="0" w:color="000000"/>
            </w:tcBorders>
          </w:tcPr>
          <w:p w14:paraId="51F61F81" w14:textId="77777777" w:rsidR="0050034D" w:rsidRDefault="00000000">
            <w:pPr>
              <w:ind w:left="56" w:right="0" w:firstLine="0"/>
              <w:jc w:val="center"/>
            </w:pPr>
            <w:r>
              <w:rPr>
                <w:sz w:val="18"/>
                <w:szCs w:val="18"/>
              </w:rPr>
              <w:t xml:space="preserve"> </w:t>
            </w:r>
          </w:p>
        </w:tc>
      </w:tr>
    </w:tbl>
    <w:p w14:paraId="709C4C38" w14:textId="77777777" w:rsidR="0050034D" w:rsidRDefault="00000000">
      <w:pPr>
        <w:spacing w:after="0" w:line="240" w:lineRule="auto"/>
        <w:ind w:left="7" w:right="0" w:firstLine="0"/>
      </w:pPr>
      <w:r>
        <w:t xml:space="preserve">As can be seen, 3 students consider that blockchain-technologies are not suitable for obtaining digital guardianship consent; 14 students consider that they are little suitable; 41 students consider that they are average suitable; 35 students consider that they are suitable, and 39 students consider that they are highly suitable. Also, 15 students did not answer the question. </w:t>
      </w:r>
    </w:p>
    <w:p w14:paraId="3724F023" w14:textId="77777777" w:rsidR="0050034D" w:rsidRDefault="00000000">
      <w:pPr>
        <w:spacing w:after="231" w:line="240" w:lineRule="auto"/>
        <w:ind w:left="-3" w:right="0" w:firstLine="720"/>
        <w:rPr>
          <w:b/>
          <w:sz w:val="22"/>
          <w:szCs w:val="22"/>
        </w:rPr>
      </w:pPr>
      <w:r>
        <w:t xml:space="preserve">In Table 4.37 the frequency of answers to question 5 (In my opinion blockchain technologies are suitable (or not suitable) for the following use cases within the educational sector) subpoint h (Copyrights management): </w:t>
      </w:r>
    </w:p>
    <w:p w14:paraId="1F1D48DB" w14:textId="77777777" w:rsidR="0050034D" w:rsidRDefault="00000000">
      <w:pPr>
        <w:spacing w:after="4" w:line="240" w:lineRule="auto"/>
        <w:ind w:left="683" w:right="719" w:firstLine="0"/>
        <w:jc w:val="center"/>
      </w:pPr>
      <w:r>
        <w:rPr>
          <w:b/>
          <w:sz w:val="22"/>
          <w:szCs w:val="22"/>
        </w:rPr>
        <w:t xml:space="preserve">Table 4.37: Frequency of question 5 – subpoint h </w:t>
      </w:r>
    </w:p>
    <w:p w14:paraId="4180C0BE" w14:textId="77777777" w:rsidR="0050034D" w:rsidRDefault="00000000">
      <w:pPr>
        <w:pStyle w:val="Nadpis5"/>
        <w:spacing w:line="240" w:lineRule="auto"/>
        <w:ind w:left="77" w:right="121" w:firstLine="0"/>
      </w:pPr>
      <w:r>
        <w:t>Use in the educational sector - Copyrights management</w:t>
      </w:r>
      <w:r>
        <w:rPr>
          <w:b w:val="0"/>
        </w:rPr>
        <w:t xml:space="preserve"> </w:t>
      </w:r>
    </w:p>
    <w:tbl>
      <w:tblPr>
        <w:tblStyle w:val="aff4"/>
        <w:tblW w:w="9362" w:type="dxa"/>
        <w:tblInd w:w="12" w:type="dxa"/>
        <w:tblLayout w:type="fixed"/>
        <w:tblLook w:val="0400" w:firstRow="0" w:lastRow="0" w:firstColumn="0" w:lastColumn="0" w:noHBand="0" w:noVBand="1"/>
      </w:tblPr>
      <w:tblGrid>
        <w:gridCol w:w="1217"/>
        <w:gridCol w:w="1993"/>
        <w:gridCol w:w="1421"/>
        <w:gridCol w:w="1241"/>
        <w:gridCol w:w="1699"/>
        <w:gridCol w:w="1791"/>
      </w:tblGrid>
      <w:tr w:rsidR="0050034D" w14:paraId="017ECCED" w14:textId="77777777">
        <w:trPr>
          <w:trHeight w:val="278"/>
        </w:trPr>
        <w:tc>
          <w:tcPr>
            <w:tcW w:w="1217" w:type="dxa"/>
            <w:tcBorders>
              <w:top w:val="single" w:sz="15" w:space="0" w:color="000000"/>
              <w:left w:val="single" w:sz="15" w:space="0" w:color="000000"/>
              <w:bottom w:val="single" w:sz="15" w:space="0" w:color="000000"/>
              <w:right w:val="nil"/>
            </w:tcBorders>
          </w:tcPr>
          <w:p w14:paraId="036F01EF" w14:textId="77777777" w:rsidR="0050034D" w:rsidRDefault="0050034D">
            <w:pPr>
              <w:spacing w:after="160"/>
              <w:ind w:left="0" w:right="0" w:firstLine="0"/>
              <w:jc w:val="left"/>
            </w:pPr>
          </w:p>
        </w:tc>
        <w:tc>
          <w:tcPr>
            <w:tcW w:w="1993" w:type="dxa"/>
            <w:tcBorders>
              <w:top w:val="single" w:sz="15" w:space="0" w:color="000000"/>
              <w:left w:val="nil"/>
              <w:bottom w:val="single" w:sz="15" w:space="0" w:color="000000"/>
              <w:right w:val="single" w:sz="15" w:space="0" w:color="000000"/>
            </w:tcBorders>
          </w:tcPr>
          <w:p w14:paraId="54A9D72F" w14:textId="77777777" w:rsidR="0050034D" w:rsidRDefault="00000000">
            <w:pPr>
              <w:ind w:left="386" w:right="0" w:firstLine="0"/>
              <w:jc w:val="left"/>
            </w:pPr>
            <w:r>
              <w:rPr>
                <w:sz w:val="18"/>
                <w:szCs w:val="18"/>
              </w:rPr>
              <w:t xml:space="preserve"> </w:t>
            </w:r>
          </w:p>
        </w:tc>
        <w:tc>
          <w:tcPr>
            <w:tcW w:w="1421" w:type="dxa"/>
            <w:tcBorders>
              <w:top w:val="single" w:sz="15" w:space="0" w:color="000000"/>
              <w:left w:val="single" w:sz="15" w:space="0" w:color="000000"/>
              <w:bottom w:val="single" w:sz="15" w:space="0" w:color="000000"/>
              <w:right w:val="single" w:sz="8" w:space="0" w:color="000000"/>
            </w:tcBorders>
          </w:tcPr>
          <w:p w14:paraId="12B10A1B" w14:textId="77777777" w:rsidR="0050034D" w:rsidRDefault="00000000">
            <w:pPr>
              <w:ind w:left="32" w:right="0" w:firstLine="0"/>
              <w:jc w:val="center"/>
            </w:pPr>
            <w:r>
              <w:rPr>
                <w:sz w:val="18"/>
                <w:szCs w:val="18"/>
              </w:rPr>
              <w:t xml:space="preserve">Frequency </w:t>
            </w:r>
          </w:p>
        </w:tc>
        <w:tc>
          <w:tcPr>
            <w:tcW w:w="1241" w:type="dxa"/>
            <w:tcBorders>
              <w:top w:val="single" w:sz="15" w:space="0" w:color="000000"/>
              <w:left w:val="single" w:sz="8" w:space="0" w:color="000000"/>
              <w:bottom w:val="single" w:sz="15" w:space="0" w:color="000000"/>
              <w:right w:val="single" w:sz="8" w:space="0" w:color="000000"/>
            </w:tcBorders>
          </w:tcPr>
          <w:p w14:paraId="2CDD7418" w14:textId="77777777" w:rsidR="0050034D" w:rsidRDefault="00000000">
            <w:pPr>
              <w:ind w:left="26" w:right="0" w:firstLine="0"/>
              <w:jc w:val="center"/>
            </w:pPr>
            <w:r>
              <w:rPr>
                <w:sz w:val="18"/>
                <w:szCs w:val="18"/>
              </w:rPr>
              <w:t xml:space="preserve">Percent </w:t>
            </w:r>
          </w:p>
        </w:tc>
        <w:tc>
          <w:tcPr>
            <w:tcW w:w="1699" w:type="dxa"/>
            <w:tcBorders>
              <w:top w:val="single" w:sz="15" w:space="0" w:color="000000"/>
              <w:left w:val="single" w:sz="8" w:space="0" w:color="000000"/>
              <w:bottom w:val="single" w:sz="15" w:space="0" w:color="000000"/>
              <w:right w:val="single" w:sz="8" w:space="0" w:color="000000"/>
            </w:tcBorders>
          </w:tcPr>
          <w:p w14:paraId="46BB7EBB" w14:textId="77777777" w:rsidR="0050034D" w:rsidRDefault="00000000">
            <w:pPr>
              <w:ind w:left="26" w:right="0" w:firstLine="0"/>
              <w:jc w:val="center"/>
            </w:pPr>
            <w:r>
              <w:rPr>
                <w:sz w:val="18"/>
                <w:szCs w:val="18"/>
              </w:rPr>
              <w:t xml:space="preserve">Valid Percent </w:t>
            </w:r>
          </w:p>
        </w:tc>
        <w:tc>
          <w:tcPr>
            <w:tcW w:w="1791" w:type="dxa"/>
            <w:tcBorders>
              <w:top w:val="single" w:sz="15" w:space="0" w:color="000000"/>
              <w:left w:val="single" w:sz="8" w:space="0" w:color="000000"/>
              <w:bottom w:val="single" w:sz="4" w:space="0" w:color="FFFFFF"/>
              <w:right w:val="single" w:sz="15" w:space="0" w:color="000000"/>
            </w:tcBorders>
          </w:tcPr>
          <w:p w14:paraId="21F9A6C0" w14:textId="77777777" w:rsidR="0050034D" w:rsidRDefault="00000000">
            <w:pPr>
              <w:ind w:left="9" w:right="0" w:firstLine="0"/>
              <w:jc w:val="center"/>
            </w:pPr>
            <w:r>
              <w:rPr>
                <w:sz w:val="18"/>
                <w:szCs w:val="18"/>
              </w:rPr>
              <w:t xml:space="preserve">Cumulative Percent </w:t>
            </w:r>
          </w:p>
        </w:tc>
      </w:tr>
      <w:tr w:rsidR="0050034D" w14:paraId="1790CAFB" w14:textId="77777777">
        <w:trPr>
          <w:trHeight w:val="272"/>
        </w:trPr>
        <w:tc>
          <w:tcPr>
            <w:tcW w:w="1217" w:type="dxa"/>
            <w:vMerge w:val="restart"/>
            <w:tcBorders>
              <w:top w:val="single" w:sz="15" w:space="0" w:color="000000"/>
              <w:left w:val="single" w:sz="15" w:space="0" w:color="000000"/>
              <w:bottom w:val="nil"/>
              <w:right w:val="nil"/>
            </w:tcBorders>
          </w:tcPr>
          <w:p w14:paraId="788843E9" w14:textId="77777777" w:rsidR="0050034D" w:rsidRDefault="00000000">
            <w:pPr>
              <w:ind w:left="79" w:right="0" w:firstLine="0"/>
              <w:jc w:val="left"/>
            </w:pPr>
            <w:r>
              <w:rPr>
                <w:sz w:val="18"/>
                <w:szCs w:val="18"/>
              </w:rPr>
              <w:t xml:space="preserve">Valid </w:t>
            </w:r>
          </w:p>
        </w:tc>
        <w:tc>
          <w:tcPr>
            <w:tcW w:w="1993" w:type="dxa"/>
            <w:vMerge w:val="restart"/>
            <w:tcBorders>
              <w:top w:val="single" w:sz="15" w:space="0" w:color="000000"/>
              <w:left w:val="nil"/>
              <w:bottom w:val="nil"/>
              <w:right w:val="single" w:sz="15" w:space="0" w:color="000000"/>
            </w:tcBorders>
          </w:tcPr>
          <w:p w14:paraId="1EA23B1B" w14:textId="77777777" w:rsidR="0050034D" w:rsidRDefault="00000000">
            <w:pPr>
              <w:spacing w:after="54"/>
              <w:ind w:left="0" w:right="0" w:firstLine="0"/>
              <w:jc w:val="left"/>
            </w:pPr>
            <w:r>
              <w:rPr>
                <w:sz w:val="18"/>
                <w:szCs w:val="18"/>
              </w:rPr>
              <w:t xml:space="preserve">Not suitable </w:t>
            </w:r>
          </w:p>
          <w:p w14:paraId="50C24AC2" w14:textId="77777777" w:rsidR="0050034D" w:rsidRDefault="00000000">
            <w:pPr>
              <w:spacing w:after="53"/>
              <w:ind w:left="0" w:right="0" w:firstLine="0"/>
              <w:jc w:val="left"/>
            </w:pPr>
            <w:r>
              <w:rPr>
                <w:sz w:val="18"/>
                <w:szCs w:val="18"/>
              </w:rPr>
              <w:t xml:space="preserve">Little suitable </w:t>
            </w:r>
          </w:p>
          <w:p w14:paraId="48BAC70C" w14:textId="77777777" w:rsidR="0050034D" w:rsidRDefault="00000000">
            <w:pPr>
              <w:spacing w:after="53"/>
              <w:ind w:left="0" w:right="0" w:firstLine="0"/>
              <w:jc w:val="left"/>
            </w:pPr>
            <w:r>
              <w:rPr>
                <w:sz w:val="18"/>
                <w:szCs w:val="18"/>
              </w:rPr>
              <w:t xml:space="preserve">Average suitable </w:t>
            </w:r>
          </w:p>
          <w:p w14:paraId="4072F7A4" w14:textId="77777777" w:rsidR="0050034D" w:rsidRDefault="00000000">
            <w:pPr>
              <w:spacing w:after="53"/>
              <w:ind w:left="0" w:right="0" w:firstLine="0"/>
              <w:jc w:val="left"/>
            </w:pPr>
            <w:r>
              <w:rPr>
                <w:sz w:val="18"/>
                <w:szCs w:val="18"/>
              </w:rPr>
              <w:t xml:space="preserve">Suitable </w:t>
            </w:r>
          </w:p>
          <w:p w14:paraId="15933814" w14:textId="77777777" w:rsidR="0050034D" w:rsidRDefault="00000000">
            <w:pPr>
              <w:spacing w:after="53"/>
              <w:ind w:left="0" w:right="0" w:firstLine="0"/>
              <w:jc w:val="left"/>
            </w:pPr>
            <w:r>
              <w:rPr>
                <w:sz w:val="18"/>
                <w:szCs w:val="18"/>
              </w:rPr>
              <w:t xml:space="preserve">Highly suitable </w:t>
            </w:r>
          </w:p>
          <w:p w14:paraId="4BDB2783" w14:textId="77777777" w:rsidR="0050034D" w:rsidRDefault="00000000">
            <w:pPr>
              <w:ind w:left="0" w:right="0" w:firstLine="0"/>
              <w:jc w:val="left"/>
            </w:pPr>
            <w:r>
              <w:rPr>
                <w:sz w:val="18"/>
                <w:szCs w:val="18"/>
              </w:rPr>
              <w:t xml:space="preserve">Total </w:t>
            </w:r>
          </w:p>
        </w:tc>
        <w:tc>
          <w:tcPr>
            <w:tcW w:w="1421" w:type="dxa"/>
            <w:tcBorders>
              <w:top w:val="single" w:sz="15" w:space="0" w:color="000000"/>
              <w:left w:val="single" w:sz="15" w:space="0" w:color="000000"/>
              <w:bottom w:val="single" w:sz="16" w:space="0" w:color="FFFFFF"/>
              <w:right w:val="single" w:sz="8" w:space="0" w:color="000000"/>
            </w:tcBorders>
          </w:tcPr>
          <w:p w14:paraId="3187BB09" w14:textId="77777777" w:rsidR="0050034D" w:rsidRDefault="00000000">
            <w:pPr>
              <w:ind w:left="0" w:right="46" w:firstLine="0"/>
              <w:jc w:val="right"/>
            </w:pPr>
            <w:r>
              <w:rPr>
                <w:sz w:val="18"/>
                <w:szCs w:val="18"/>
              </w:rPr>
              <w:t xml:space="preserve">3 </w:t>
            </w:r>
          </w:p>
        </w:tc>
        <w:tc>
          <w:tcPr>
            <w:tcW w:w="1241" w:type="dxa"/>
            <w:tcBorders>
              <w:top w:val="single" w:sz="15" w:space="0" w:color="000000"/>
              <w:left w:val="single" w:sz="8" w:space="0" w:color="000000"/>
              <w:bottom w:val="single" w:sz="16" w:space="0" w:color="FFFFFF"/>
              <w:right w:val="single" w:sz="8" w:space="0" w:color="000000"/>
            </w:tcBorders>
          </w:tcPr>
          <w:p w14:paraId="3F1F1812" w14:textId="77777777" w:rsidR="0050034D" w:rsidRDefault="00000000">
            <w:pPr>
              <w:ind w:left="0" w:right="44" w:firstLine="0"/>
              <w:jc w:val="right"/>
            </w:pPr>
            <w:r>
              <w:rPr>
                <w:sz w:val="18"/>
                <w:szCs w:val="18"/>
              </w:rPr>
              <w:t xml:space="preserve">2,0 </w:t>
            </w:r>
          </w:p>
        </w:tc>
        <w:tc>
          <w:tcPr>
            <w:tcW w:w="1699" w:type="dxa"/>
            <w:tcBorders>
              <w:top w:val="single" w:sz="15" w:space="0" w:color="000000"/>
              <w:left w:val="single" w:sz="8" w:space="0" w:color="000000"/>
              <w:bottom w:val="single" w:sz="16" w:space="0" w:color="FFFFFF"/>
              <w:right w:val="single" w:sz="8" w:space="0" w:color="000000"/>
            </w:tcBorders>
          </w:tcPr>
          <w:p w14:paraId="26EB2F2D" w14:textId="77777777" w:rsidR="0050034D" w:rsidRDefault="00000000">
            <w:pPr>
              <w:ind w:left="0" w:right="44" w:firstLine="0"/>
              <w:jc w:val="right"/>
            </w:pPr>
            <w:r>
              <w:rPr>
                <w:sz w:val="18"/>
                <w:szCs w:val="18"/>
              </w:rPr>
              <w:t xml:space="preserve">2,3 </w:t>
            </w:r>
          </w:p>
        </w:tc>
        <w:tc>
          <w:tcPr>
            <w:tcW w:w="1791" w:type="dxa"/>
            <w:tcBorders>
              <w:top w:val="single" w:sz="4" w:space="0" w:color="FFFFFF"/>
              <w:left w:val="single" w:sz="8" w:space="0" w:color="000000"/>
              <w:bottom w:val="single" w:sz="16" w:space="0" w:color="FFFFFF"/>
              <w:right w:val="single" w:sz="15" w:space="0" w:color="000000"/>
            </w:tcBorders>
          </w:tcPr>
          <w:p w14:paraId="277D9383" w14:textId="77777777" w:rsidR="0050034D" w:rsidRDefault="00000000">
            <w:pPr>
              <w:ind w:left="0" w:right="56" w:firstLine="0"/>
              <w:jc w:val="right"/>
            </w:pPr>
            <w:r>
              <w:rPr>
                <w:sz w:val="18"/>
                <w:szCs w:val="18"/>
              </w:rPr>
              <w:t xml:space="preserve">2,3 </w:t>
            </w:r>
          </w:p>
        </w:tc>
      </w:tr>
      <w:tr w:rsidR="0050034D" w14:paraId="0D884580" w14:textId="77777777">
        <w:trPr>
          <w:trHeight w:val="278"/>
        </w:trPr>
        <w:tc>
          <w:tcPr>
            <w:tcW w:w="1217" w:type="dxa"/>
            <w:vMerge/>
            <w:tcBorders>
              <w:top w:val="single" w:sz="15" w:space="0" w:color="000000"/>
              <w:left w:val="single" w:sz="15" w:space="0" w:color="000000"/>
              <w:bottom w:val="nil"/>
              <w:right w:val="nil"/>
            </w:tcBorders>
          </w:tcPr>
          <w:p w14:paraId="28C7B01D" w14:textId="77777777" w:rsidR="0050034D" w:rsidRDefault="0050034D">
            <w:pPr>
              <w:widowControl w:val="0"/>
              <w:pBdr>
                <w:top w:val="nil"/>
                <w:left w:val="nil"/>
                <w:bottom w:val="nil"/>
                <w:right w:val="nil"/>
                <w:between w:val="nil"/>
              </w:pBdr>
              <w:spacing w:line="276" w:lineRule="auto"/>
              <w:ind w:left="0" w:right="0" w:firstLine="0"/>
              <w:jc w:val="left"/>
            </w:pPr>
          </w:p>
        </w:tc>
        <w:tc>
          <w:tcPr>
            <w:tcW w:w="1993" w:type="dxa"/>
            <w:vMerge/>
            <w:tcBorders>
              <w:top w:val="single" w:sz="15" w:space="0" w:color="000000"/>
              <w:left w:val="nil"/>
              <w:bottom w:val="nil"/>
              <w:right w:val="single" w:sz="15" w:space="0" w:color="000000"/>
            </w:tcBorders>
          </w:tcPr>
          <w:p w14:paraId="0FBC1377" w14:textId="77777777" w:rsidR="0050034D" w:rsidRDefault="0050034D">
            <w:pPr>
              <w:widowControl w:val="0"/>
              <w:pBdr>
                <w:top w:val="nil"/>
                <w:left w:val="nil"/>
                <w:bottom w:val="nil"/>
                <w:right w:val="nil"/>
                <w:between w:val="nil"/>
              </w:pBdr>
              <w:spacing w:line="276" w:lineRule="auto"/>
              <w:ind w:left="0" w:right="0" w:firstLine="0"/>
              <w:jc w:val="left"/>
            </w:pPr>
          </w:p>
        </w:tc>
        <w:tc>
          <w:tcPr>
            <w:tcW w:w="1421" w:type="dxa"/>
            <w:tcBorders>
              <w:top w:val="single" w:sz="16" w:space="0" w:color="FFFFFF"/>
              <w:left w:val="single" w:sz="15" w:space="0" w:color="000000"/>
              <w:bottom w:val="single" w:sz="16" w:space="0" w:color="FFFFFF"/>
              <w:right w:val="single" w:sz="8" w:space="0" w:color="000000"/>
            </w:tcBorders>
          </w:tcPr>
          <w:p w14:paraId="3D438848" w14:textId="77777777" w:rsidR="0050034D" w:rsidRDefault="00000000">
            <w:pPr>
              <w:ind w:left="0" w:right="44" w:firstLine="0"/>
              <w:jc w:val="right"/>
            </w:pPr>
            <w:r>
              <w:rPr>
                <w:sz w:val="18"/>
                <w:szCs w:val="18"/>
              </w:rPr>
              <w:t xml:space="preserve">11 </w:t>
            </w:r>
          </w:p>
        </w:tc>
        <w:tc>
          <w:tcPr>
            <w:tcW w:w="1241" w:type="dxa"/>
            <w:tcBorders>
              <w:top w:val="single" w:sz="16" w:space="0" w:color="FFFFFF"/>
              <w:left w:val="single" w:sz="8" w:space="0" w:color="000000"/>
              <w:bottom w:val="single" w:sz="16" w:space="0" w:color="FFFFFF"/>
              <w:right w:val="single" w:sz="8" w:space="0" w:color="000000"/>
            </w:tcBorders>
          </w:tcPr>
          <w:p w14:paraId="62D01A01" w14:textId="77777777" w:rsidR="0050034D" w:rsidRDefault="00000000">
            <w:pPr>
              <w:ind w:left="0" w:right="44" w:firstLine="0"/>
              <w:jc w:val="right"/>
            </w:pPr>
            <w:r>
              <w:rPr>
                <w:sz w:val="18"/>
                <w:szCs w:val="18"/>
              </w:rPr>
              <w:t xml:space="preserve">7,5 </w:t>
            </w:r>
          </w:p>
        </w:tc>
        <w:tc>
          <w:tcPr>
            <w:tcW w:w="1699" w:type="dxa"/>
            <w:tcBorders>
              <w:top w:val="single" w:sz="16" w:space="0" w:color="FFFFFF"/>
              <w:left w:val="single" w:sz="8" w:space="0" w:color="000000"/>
              <w:bottom w:val="single" w:sz="16" w:space="0" w:color="FFFFFF"/>
              <w:right w:val="single" w:sz="8" w:space="0" w:color="000000"/>
            </w:tcBorders>
          </w:tcPr>
          <w:p w14:paraId="64828F1F" w14:textId="77777777" w:rsidR="0050034D" w:rsidRDefault="00000000">
            <w:pPr>
              <w:ind w:left="0" w:right="44" w:firstLine="0"/>
              <w:jc w:val="right"/>
            </w:pPr>
            <w:r>
              <w:rPr>
                <w:sz w:val="18"/>
                <w:szCs w:val="18"/>
              </w:rPr>
              <w:t xml:space="preserve">8,3 </w:t>
            </w:r>
          </w:p>
        </w:tc>
        <w:tc>
          <w:tcPr>
            <w:tcW w:w="1791" w:type="dxa"/>
            <w:tcBorders>
              <w:top w:val="single" w:sz="16" w:space="0" w:color="FFFFFF"/>
              <w:left w:val="single" w:sz="8" w:space="0" w:color="000000"/>
              <w:bottom w:val="single" w:sz="16" w:space="0" w:color="FFFFFF"/>
              <w:right w:val="single" w:sz="15" w:space="0" w:color="000000"/>
            </w:tcBorders>
          </w:tcPr>
          <w:p w14:paraId="7FB994A4" w14:textId="77777777" w:rsidR="0050034D" w:rsidRDefault="00000000">
            <w:pPr>
              <w:ind w:left="0" w:right="56" w:firstLine="0"/>
              <w:jc w:val="right"/>
            </w:pPr>
            <w:r>
              <w:rPr>
                <w:sz w:val="18"/>
                <w:szCs w:val="18"/>
              </w:rPr>
              <w:t xml:space="preserve">10,6 </w:t>
            </w:r>
          </w:p>
        </w:tc>
      </w:tr>
      <w:tr w:rsidR="0050034D" w14:paraId="655A07E1" w14:textId="77777777">
        <w:trPr>
          <w:trHeight w:val="278"/>
        </w:trPr>
        <w:tc>
          <w:tcPr>
            <w:tcW w:w="1217" w:type="dxa"/>
            <w:vMerge/>
            <w:tcBorders>
              <w:top w:val="single" w:sz="15" w:space="0" w:color="000000"/>
              <w:left w:val="single" w:sz="15" w:space="0" w:color="000000"/>
              <w:bottom w:val="nil"/>
              <w:right w:val="nil"/>
            </w:tcBorders>
          </w:tcPr>
          <w:p w14:paraId="3FDF04F5" w14:textId="77777777" w:rsidR="0050034D" w:rsidRDefault="0050034D">
            <w:pPr>
              <w:widowControl w:val="0"/>
              <w:pBdr>
                <w:top w:val="nil"/>
                <w:left w:val="nil"/>
                <w:bottom w:val="nil"/>
                <w:right w:val="nil"/>
                <w:between w:val="nil"/>
              </w:pBdr>
              <w:spacing w:line="276" w:lineRule="auto"/>
              <w:ind w:left="0" w:right="0" w:firstLine="0"/>
              <w:jc w:val="left"/>
            </w:pPr>
          </w:p>
        </w:tc>
        <w:tc>
          <w:tcPr>
            <w:tcW w:w="1993" w:type="dxa"/>
            <w:vMerge/>
            <w:tcBorders>
              <w:top w:val="single" w:sz="15" w:space="0" w:color="000000"/>
              <w:left w:val="nil"/>
              <w:bottom w:val="nil"/>
              <w:right w:val="single" w:sz="15" w:space="0" w:color="000000"/>
            </w:tcBorders>
          </w:tcPr>
          <w:p w14:paraId="69CE1374" w14:textId="77777777" w:rsidR="0050034D" w:rsidRDefault="0050034D">
            <w:pPr>
              <w:widowControl w:val="0"/>
              <w:pBdr>
                <w:top w:val="nil"/>
                <w:left w:val="nil"/>
                <w:bottom w:val="nil"/>
                <w:right w:val="nil"/>
                <w:between w:val="nil"/>
              </w:pBdr>
              <w:spacing w:line="276" w:lineRule="auto"/>
              <w:ind w:left="0" w:right="0" w:firstLine="0"/>
              <w:jc w:val="left"/>
            </w:pPr>
          </w:p>
        </w:tc>
        <w:tc>
          <w:tcPr>
            <w:tcW w:w="1421" w:type="dxa"/>
            <w:tcBorders>
              <w:top w:val="single" w:sz="16" w:space="0" w:color="FFFFFF"/>
              <w:left w:val="single" w:sz="15" w:space="0" w:color="000000"/>
              <w:bottom w:val="single" w:sz="16" w:space="0" w:color="FFFFFF"/>
              <w:right w:val="single" w:sz="8" w:space="0" w:color="000000"/>
            </w:tcBorders>
          </w:tcPr>
          <w:p w14:paraId="21CD2AED" w14:textId="77777777" w:rsidR="0050034D" w:rsidRDefault="00000000">
            <w:pPr>
              <w:ind w:left="0" w:right="44" w:firstLine="0"/>
              <w:jc w:val="right"/>
            </w:pPr>
            <w:r>
              <w:rPr>
                <w:sz w:val="18"/>
                <w:szCs w:val="18"/>
              </w:rPr>
              <w:t xml:space="preserve">21 </w:t>
            </w:r>
          </w:p>
        </w:tc>
        <w:tc>
          <w:tcPr>
            <w:tcW w:w="1241" w:type="dxa"/>
            <w:tcBorders>
              <w:top w:val="single" w:sz="16" w:space="0" w:color="FFFFFF"/>
              <w:left w:val="single" w:sz="8" w:space="0" w:color="000000"/>
              <w:bottom w:val="single" w:sz="16" w:space="0" w:color="FFFFFF"/>
              <w:right w:val="single" w:sz="8" w:space="0" w:color="000000"/>
            </w:tcBorders>
          </w:tcPr>
          <w:p w14:paraId="56F47B25" w14:textId="77777777" w:rsidR="0050034D" w:rsidRDefault="00000000">
            <w:pPr>
              <w:ind w:left="0" w:right="44" w:firstLine="0"/>
              <w:jc w:val="right"/>
            </w:pPr>
            <w:r>
              <w:rPr>
                <w:sz w:val="18"/>
                <w:szCs w:val="18"/>
              </w:rPr>
              <w:t xml:space="preserve">14,3 </w:t>
            </w:r>
          </w:p>
        </w:tc>
        <w:tc>
          <w:tcPr>
            <w:tcW w:w="1699" w:type="dxa"/>
            <w:tcBorders>
              <w:top w:val="single" w:sz="16" w:space="0" w:color="FFFFFF"/>
              <w:left w:val="single" w:sz="8" w:space="0" w:color="000000"/>
              <w:bottom w:val="single" w:sz="16" w:space="0" w:color="FFFFFF"/>
              <w:right w:val="single" w:sz="8" w:space="0" w:color="000000"/>
            </w:tcBorders>
          </w:tcPr>
          <w:p w14:paraId="7C252B5B" w14:textId="77777777" w:rsidR="0050034D" w:rsidRDefault="00000000">
            <w:pPr>
              <w:ind w:left="0" w:right="44" w:firstLine="0"/>
              <w:jc w:val="right"/>
            </w:pPr>
            <w:r>
              <w:rPr>
                <w:sz w:val="18"/>
                <w:szCs w:val="18"/>
              </w:rPr>
              <w:t xml:space="preserve">15,9 </w:t>
            </w:r>
          </w:p>
        </w:tc>
        <w:tc>
          <w:tcPr>
            <w:tcW w:w="1791" w:type="dxa"/>
            <w:tcBorders>
              <w:top w:val="single" w:sz="16" w:space="0" w:color="FFFFFF"/>
              <w:left w:val="single" w:sz="8" w:space="0" w:color="000000"/>
              <w:bottom w:val="single" w:sz="16" w:space="0" w:color="FFFFFF"/>
              <w:right w:val="single" w:sz="15" w:space="0" w:color="000000"/>
            </w:tcBorders>
          </w:tcPr>
          <w:p w14:paraId="38FD37FF" w14:textId="77777777" w:rsidR="0050034D" w:rsidRDefault="00000000">
            <w:pPr>
              <w:ind w:left="0" w:right="56" w:firstLine="0"/>
              <w:jc w:val="right"/>
            </w:pPr>
            <w:r>
              <w:rPr>
                <w:sz w:val="18"/>
                <w:szCs w:val="18"/>
              </w:rPr>
              <w:t xml:space="preserve">26,5 </w:t>
            </w:r>
          </w:p>
        </w:tc>
      </w:tr>
      <w:tr w:rsidR="0050034D" w14:paraId="27F317D9" w14:textId="77777777">
        <w:trPr>
          <w:trHeight w:val="278"/>
        </w:trPr>
        <w:tc>
          <w:tcPr>
            <w:tcW w:w="1217" w:type="dxa"/>
            <w:vMerge/>
            <w:tcBorders>
              <w:top w:val="single" w:sz="15" w:space="0" w:color="000000"/>
              <w:left w:val="single" w:sz="15" w:space="0" w:color="000000"/>
              <w:bottom w:val="nil"/>
              <w:right w:val="nil"/>
            </w:tcBorders>
          </w:tcPr>
          <w:p w14:paraId="49ED1F33" w14:textId="77777777" w:rsidR="0050034D" w:rsidRDefault="0050034D">
            <w:pPr>
              <w:widowControl w:val="0"/>
              <w:pBdr>
                <w:top w:val="nil"/>
                <w:left w:val="nil"/>
                <w:bottom w:val="nil"/>
                <w:right w:val="nil"/>
                <w:between w:val="nil"/>
              </w:pBdr>
              <w:spacing w:line="276" w:lineRule="auto"/>
              <w:ind w:left="0" w:right="0" w:firstLine="0"/>
              <w:jc w:val="left"/>
            </w:pPr>
          </w:p>
        </w:tc>
        <w:tc>
          <w:tcPr>
            <w:tcW w:w="1993" w:type="dxa"/>
            <w:vMerge/>
            <w:tcBorders>
              <w:top w:val="single" w:sz="15" w:space="0" w:color="000000"/>
              <w:left w:val="nil"/>
              <w:bottom w:val="nil"/>
              <w:right w:val="single" w:sz="15" w:space="0" w:color="000000"/>
            </w:tcBorders>
          </w:tcPr>
          <w:p w14:paraId="28D2C6EA" w14:textId="77777777" w:rsidR="0050034D" w:rsidRDefault="0050034D">
            <w:pPr>
              <w:widowControl w:val="0"/>
              <w:pBdr>
                <w:top w:val="nil"/>
                <w:left w:val="nil"/>
                <w:bottom w:val="nil"/>
                <w:right w:val="nil"/>
                <w:between w:val="nil"/>
              </w:pBdr>
              <w:spacing w:line="276" w:lineRule="auto"/>
              <w:ind w:left="0" w:right="0" w:firstLine="0"/>
              <w:jc w:val="left"/>
            </w:pPr>
          </w:p>
        </w:tc>
        <w:tc>
          <w:tcPr>
            <w:tcW w:w="1421" w:type="dxa"/>
            <w:tcBorders>
              <w:top w:val="single" w:sz="16" w:space="0" w:color="FFFFFF"/>
              <w:left w:val="single" w:sz="15" w:space="0" w:color="000000"/>
              <w:bottom w:val="single" w:sz="16" w:space="0" w:color="FFFFFF"/>
              <w:right w:val="single" w:sz="8" w:space="0" w:color="000000"/>
            </w:tcBorders>
          </w:tcPr>
          <w:p w14:paraId="3925BB40" w14:textId="77777777" w:rsidR="0050034D" w:rsidRDefault="00000000">
            <w:pPr>
              <w:ind w:left="0" w:right="44" w:firstLine="0"/>
              <w:jc w:val="right"/>
            </w:pPr>
            <w:r>
              <w:rPr>
                <w:sz w:val="18"/>
                <w:szCs w:val="18"/>
              </w:rPr>
              <w:t xml:space="preserve">46 </w:t>
            </w:r>
          </w:p>
        </w:tc>
        <w:tc>
          <w:tcPr>
            <w:tcW w:w="1241" w:type="dxa"/>
            <w:tcBorders>
              <w:top w:val="single" w:sz="16" w:space="0" w:color="FFFFFF"/>
              <w:left w:val="single" w:sz="8" w:space="0" w:color="000000"/>
              <w:bottom w:val="single" w:sz="16" w:space="0" w:color="FFFFFF"/>
              <w:right w:val="single" w:sz="8" w:space="0" w:color="000000"/>
            </w:tcBorders>
          </w:tcPr>
          <w:p w14:paraId="778D6196" w14:textId="77777777" w:rsidR="0050034D" w:rsidRDefault="00000000">
            <w:pPr>
              <w:ind w:left="0" w:right="44" w:firstLine="0"/>
              <w:jc w:val="right"/>
            </w:pPr>
            <w:r>
              <w:rPr>
                <w:sz w:val="18"/>
                <w:szCs w:val="18"/>
              </w:rPr>
              <w:t xml:space="preserve">31,3 </w:t>
            </w:r>
          </w:p>
        </w:tc>
        <w:tc>
          <w:tcPr>
            <w:tcW w:w="1699" w:type="dxa"/>
            <w:tcBorders>
              <w:top w:val="single" w:sz="16" w:space="0" w:color="FFFFFF"/>
              <w:left w:val="single" w:sz="8" w:space="0" w:color="000000"/>
              <w:bottom w:val="single" w:sz="16" w:space="0" w:color="FFFFFF"/>
              <w:right w:val="single" w:sz="8" w:space="0" w:color="000000"/>
            </w:tcBorders>
          </w:tcPr>
          <w:p w14:paraId="05E5A172" w14:textId="77777777" w:rsidR="0050034D" w:rsidRDefault="00000000">
            <w:pPr>
              <w:ind w:left="0" w:right="44" w:firstLine="0"/>
              <w:jc w:val="right"/>
            </w:pPr>
            <w:r>
              <w:rPr>
                <w:sz w:val="18"/>
                <w:szCs w:val="18"/>
              </w:rPr>
              <w:t xml:space="preserve">34,8 </w:t>
            </w:r>
          </w:p>
        </w:tc>
        <w:tc>
          <w:tcPr>
            <w:tcW w:w="1791" w:type="dxa"/>
            <w:tcBorders>
              <w:top w:val="single" w:sz="16" w:space="0" w:color="FFFFFF"/>
              <w:left w:val="single" w:sz="8" w:space="0" w:color="000000"/>
              <w:bottom w:val="single" w:sz="16" w:space="0" w:color="FFFFFF"/>
              <w:right w:val="single" w:sz="15" w:space="0" w:color="000000"/>
            </w:tcBorders>
          </w:tcPr>
          <w:p w14:paraId="556F3FE5" w14:textId="77777777" w:rsidR="0050034D" w:rsidRDefault="00000000">
            <w:pPr>
              <w:ind w:left="0" w:right="56" w:firstLine="0"/>
              <w:jc w:val="right"/>
            </w:pPr>
            <w:r>
              <w:rPr>
                <w:sz w:val="18"/>
                <w:szCs w:val="18"/>
              </w:rPr>
              <w:t xml:space="preserve">61,4 </w:t>
            </w:r>
          </w:p>
        </w:tc>
      </w:tr>
      <w:tr w:rsidR="0050034D" w14:paraId="573D28EF" w14:textId="77777777">
        <w:trPr>
          <w:trHeight w:val="278"/>
        </w:trPr>
        <w:tc>
          <w:tcPr>
            <w:tcW w:w="1217" w:type="dxa"/>
            <w:vMerge/>
            <w:tcBorders>
              <w:top w:val="single" w:sz="15" w:space="0" w:color="000000"/>
              <w:left w:val="single" w:sz="15" w:space="0" w:color="000000"/>
              <w:bottom w:val="nil"/>
              <w:right w:val="nil"/>
            </w:tcBorders>
          </w:tcPr>
          <w:p w14:paraId="33E6A9A3" w14:textId="77777777" w:rsidR="0050034D" w:rsidRDefault="0050034D">
            <w:pPr>
              <w:widowControl w:val="0"/>
              <w:pBdr>
                <w:top w:val="nil"/>
                <w:left w:val="nil"/>
                <w:bottom w:val="nil"/>
                <w:right w:val="nil"/>
                <w:between w:val="nil"/>
              </w:pBdr>
              <w:spacing w:line="276" w:lineRule="auto"/>
              <w:ind w:left="0" w:right="0" w:firstLine="0"/>
              <w:jc w:val="left"/>
            </w:pPr>
          </w:p>
        </w:tc>
        <w:tc>
          <w:tcPr>
            <w:tcW w:w="1993" w:type="dxa"/>
            <w:vMerge/>
            <w:tcBorders>
              <w:top w:val="single" w:sz="15" w:space="0" w:color="000000"/>
              <w:left w:val="nil"/>
              <w:bottom w:val="nil"/>
              <w:right w:val="single" w:sz="15" w:space="0" w:color="000000"/>
            </w:tcBorders>
          </w:tcPr>
          <w:p w14:paraId="3306A8D5" w14:textId="77777777" w:rsidR="0050034D" w:rsidRDefault="0050034D">
            <w:pPr>
              <w:widowControl w:val="0"/>
              <w:pBdr>
                <w:top w:val="nil"/>
                <w:left w:val="nil"/>
                <w:bottom w:val="nil"/>
                <w:right w:val="nil"/>
                <w:between w:val="nil"/>
              </w:pBdr>
              <w:spacing w:line="276" w:lineRule="auto"/>
              <w:ind w:left="0" w:right="0" w:firstLine="0"/>
              <w:jc w:val="left"/>
            </w:pPr>
          </w:p>
        </w:tc>
        <w:tc>
          <w:tcPr>
            <w:tcW w:w="1421" w:type="dxa"/>
            <w:tcBorders>
              <w:top w:val="single" w:sz="16" w:space="0" w:color="FFFFFF"/>
              <w:left w:val="single" w:sz="15" w:space="0" w:color="000000"/>
              <w:bottom w:val="single" w:sz="16" w:space="0" w:color="FFFFFF"/>
              <w:right w:val="single" w:sz="8" w:space="0" w:color="000000"/>
            </w:tcBorders>
          </w:tcPr>
          <w:p w14:paraId="2187CC52" w14:textId="77777777" w:rsidR="0050034D" w:rsidRDefault="00000000">
            <w:pPr>
              <w:ind w:left="0" w:right="44" w:firstLine="0"/>
              <w:jc w:val="right"/>
            </w:pPr>
            <w:r>
              <w:rPr>
                <w:sz w:val="18"/>
                <w:szCs w:val="18"/>
              </w:rPr>
              <w:t xml:space="preserve">51 </w:t>
            </w:r>
          </w:p>
        </w:tc>
        <w:tc>
          <w:tcPr>
            <w:tcW w:w="1241" w:type="dxa"/>
            <w:tcBorders>
              <w:top w:val="single" w:sz="16" w:space="0" w:color="FFFFFF"/>
              <w:left w:val="single" w:sz="8" w:space="0" w:color="000000"/>
              <w:bottom w:val="single" w:sz="16" w:space="0" w:color="FFFFFF"/>
              <w:right w:val="single" w:sz="8" w:space="0" w:color="000000"/>
            </w:tcBorders>
          </w:tcPr>
          <w:p w14:paraId="71B63091" w14:textId="77777777" w:rsidR="0050034D" w:rsidRDefault="00000000">
            <w:pPr>
              <w:ind w:left="0" w:right="44" w:firstLine="0"/>
              <w:jc w:val="right"/>
            </w:pPr>
            <w:r>
              <w:rPr>
                <w:sz w:val="18"/>
                <w:szCs w:val="18"/>
              </w:rPr>
              <w:t xml:space="preserve">34,7 </w:t>
            </w:r>
          </w:p>
        </w:tc>
        <w:tc>
          <w:tcPr>
            <w:tcW w:w="1699" w:type="dxa"/>
            <w:tcBorders>
              <w:top w:val="single" w:sz="16" w:space="0" w:color="FFFFFF"/>
              <w:left w:val="single" w:sz="8" w:space="0" w:color="000000"/>
              <w:bottom w:val="single" w:sz="16" w:space="0" w:color="FFFFFF"/>
              <w:right w:val="single" w:sz="8" w:space="0" w:color="000000"/>
            </w:tcBorders>
          </w:tcPr>
          <w:p w14:paraId="75720F27" w14:textId="77777777" w:rsidR="0050034D" w:rsidRDefault="00000000">
            <w:pPr>
              <w:ind w:left="0" w:right="44" w:firstLine="0"/>
              <w:jc w:val="right"/>
            </w:pPr>
            <w:r>
              <w:rPr>
                <w:sz w:val="18"/>
                <w:szCs w:val="18"/>
              </w:rPr>
              <w:t xml:space="preserve">38,6 </w:t>
            </w:r>
          </w:p>
        </w:tc>
        <w:tc>
          <w:tcPr>
            <w:tcW w:w="1791" w:type="dxa"/>
            <w:tcBorders>
              <w:top w:val="single" w:sz="16" w:space="0" w:color="FFFFFF"/>
              <w:left w:val="single" w:sz="8" w:space="0" w:color="000000"/>
              <w:bottom w:val="single" w:sz="16" w:space="0" w:color="FFFFFF"/>
              <w:right w:val="single" w:sz="15" w:space="0" w:color="000000"/>
            </w:tcBorders>
          </w:tcPr>
          <w:p w14:paraId="33BC3B56" w14:textId="77777777" w:rsidR="0050034D" w:rsidRDefault="00000000">
            <w:pPr>
              <w:ind w:left="0" w:right="56" w:firstLine="0"/>
              <w:jc w:val="right"/>
            </w:pPr>
            <w:r>
              <w:rPr>
                <w:sz w:val="18"/>
                <w:szCs w:val="18"/>
              </w:rPr>
              <w:t xml:space="preserve">100,0 </w:t>
            </w:r>
          </w:p>
        </w:tc>
      </w:tr>
      <w:tr w:rsidR="0050034D" w14:paraId="797CE76E" w14:textId="77777777">
        <w:trPr>
          <w:trHeight w:val="242"/>
        </w:trPr>
        <w:tc>
          <w:tcPr>
            <w:tcW w:w="1217" w:type="dxa"/>
            <w:vMerge/>
            <w:tcBorders>
              <w:top w:val="single" w:sz="15" w:space="0" w:color="000000"/>
              <w:left w:val="single" w:sz="15" w:space="0" w:color="000000"/>
              <w:bottom w:val="nil"/>
              <w:right w:val="nil"/>
            </w:tcBorders>
          </w:tcPr>
          <w:p w14:paraId="605838BB" w14:textId="77777777" w:rsidR="0050034D" w:rsidRDefault="0050034D">
            <w:pPr>
              <w:widowControl w:val="0"/>
              <w:pBdr>
                <w:top w:val="nil"/>
                <w:left w:val="nil"/>
                <w:bottom w:val="nil"/>
                <w:right w:val="nil"/>
                <w:between w:val="nil"/>
              </w:pBdr>
              <w:spacing w:line="276" w:lineRule="auto"/>
              <w:ind w:left="0" w:right="0" w:firstLine="0"/>
              <w:jc w:val="left"/>
            </w:pPr>
          </w:p>
        </w:tc>
        <w:tc>
          <w:tcPr>
            <w:tcW w:w="1993" w:type="dxa"/>
            <w:vMerge/>
            <w:tcBorders>
              <w:top w:val="single" w:sz="15" w:space="0" w:color="000000"/>
              <w:left w:val="nil"/>
              <w:bottom w:val="nil"/>
              <w:right w:val="single" w:sz="15" w:space="0" w:color="000000"/>
            </w:tcBorders>
          </w:tcPr>
          <w:p w14:paraId="33854AF5" w14:textId="77777777" w:rsidR="0050034D" w:rsidRDefault="0050034D">
            <w:pPr>
              <w:widowControl w:val="0"/>
              <w:pBdr>
                <w:top w:val="nil"/>
                <w:left w:val="nil"/>
                <w:bottom w:val="nil"/>
                <w:right w:val="nil"/>
                <w:between w:val="nil"/>
              </w:pBdr>
              <w:spacing w:line="276" w:lineRule="auto"/>
              <w:ind w:left="0" w:right="0" w:firstLine="0"/>
              <w:jc w:val="left"/>
            </w:pPr>
          </w:p>
        </w:tc>
        <w:tc>
          <w:tcPr>
            <w:tcW w:w="1421" w:type="dxa"/>
            <w:tcBorders>
              <w:top w:val="single" w:sz="16" w:space="0" w:color="FFFFFF"/>
              <w:left w:val="single" w:sz="15" w:space="0" w:color="000000"/>
              <w:bottom w:val="nil"/>
              <w:right w:val="single" w:sz="8" w:space="0" w:color="000000"/>
            </w:tcBorders>
          </w:tcPr>
          <w:p w14:paraId="1B99577F" w14:textId="77777777" w:rsidR="0050034D" w:rsidRDefault="00000000">
            <w:pPr>
              <w:ind w:left="0" w:right="44" w:firstLine="0"/>
              <w:jc w:val="right"/>
            </w:pPr>
            <w:r>
              <w:rPr>
                <w:sz w:val="18"/>
                <w:szCs w:val="18"/>
              </w:rPr>
              <w:t xml:space="preserve">132 </w:t>
            </w:r>
          </w:p>
        </w:tc>
        <w:tc>
          <w:tcPr>
            <w:tcW w:w="1241" w:type="dxa"/>
            <w:tcBorders>
              <w:top w:val="single" w:sz="16" w:space="0" w:color="FFFFFF"/>
              <w:left w:val="single" w:sz="8" w:space="0" w:color="000000"/>
              <w:bottom w:val="nil"/>
              <w:right w:val="single" w:sz="8" w:space="0" w:color="000000"/>
            </w:tcBorders>
          </w:tcPr>
          <w:p w14:paraId="64BE6958" w14:textId="77777777" w:rsidR="0050034D" w:rsidRDefault="00000000">
            <w:pPr>
              <w:ind w:left="0" w:right="44" w:firstLine="0"/>
              <w:jc w:val="right"/>
            </w:pPr>
            <w:r>
              <w:rPr>
                <w:sz w:val="18"/>
                <w:szCs w:val="18"/>
              </w:rPr>
              <w:t xml:space="preserve">89,8 </w:t>
            </w:r>
          </w:p>
        </w:tc>
        <w:tc>
          <w:tcPr>
            <w:tcW w:w="1699" w:type="dxa"/>
            <w:tcBorders>
              <w:top w:val="single" w:sz="16" w:space="0" w:color="FFFFFF"/>
              <w:left w:val="single" w:sz="8" w:space="0" w:color="000000"/>
              <w:bottom w:val="nil"/>
              <w:right w:val="single" w:sz="8" w:space="0" w:color="000000"/>
            </w:tcBorders>
          </w:tcPr>
          <w:p w14:paraId="77DC365F" w14:textId="77777777" w:rsidR="0050034D" w:rsidRDefault="00000000">
            <w:pPr>
              <w:ind w:left="0" w:right="44" w:firstLine="0"/>
              <w:jc w:val="right"/>
            </w:pPr>
            <w:r>
              <w:rPr>
                <w:sz w:val="18"/>
                <w:szCs w:val="18"/>
              </w:rPr>
              <w:t xml:space="preserve">100,0 </w:t>
            </w:r>
          </w:p>
        </w:tc>
        <w:tc>
          <w:tcPr>
            <w:tcW w:w="1791" w:type="dxa"/>
            <w:tcBorders>
              <w:top w:val="single" w:sz="16" w:space="0" w:color="FFFFFF"/>
              <w:left w:val="single" w:sz="8" w:space="0" w:color="000000"/>
              <w:bottom w:val="nil"/>
              <w:right w:val="single" w:sz="15" w:space="0" w:color="000000"/>
            </w:tcBorders>
          </w:tcPr>
          <w:p w14:paraId="561EDFCF" w14:textId="77777777" w:rsidR="0050034D" w:rsidRDefault="00000000">
            <w:pPr>
              <w:ind w:left="56" w:right="0" w:firstLine="0"/>
              <w:jc w:val="center"/>
            </w:pPr>
            <w:r>
              <w:rPr>
                <w:sz w:val="18"/>
                <w:szCs w:val="18"/>
              </w:rPr>
              <w:t xml:space="preserve"> </w:t>
            </w:r>
          </w:p>
        </w:tc>
      </w:tr>
      <w:tr w:rsidR="0050034D" w14:paraId="156E4044" w14:textId="77777777">
        <w:trPr>
          <w:trHeight w:val="238"/>
        </w:trPr>
        <w:tc>
          <w:tcPr>
            <w:tcW w:w="1217" w:type="dxa"/>
            <w:tcBorders>
              <w:top w:val="nil"/>
              <w:left w:val="single" w:sz="15" w:space="0" w:color="000000"/>
              <w:bottom w:val="nil"/>
              <w:right w:val="nil"/>
            </w:tcBorders>
          </w:tcPr>
          <w:p w14:paraId="47C761FE" w14:textId="77777777" w:rsidR="0050034D" w:rsidRDefault="00000000">
            <w:pPr>
              <w:ind w:left="79" w:right="0" w:firstLine="0"/>
              <w:jc w:val="left"/>
            </w:pPr>
            <w:r>
              <w:rPr>
                <w:sz w:val="18"/>
                <w:szCs w:val="18"/>
              </w:rPr>
              <w:t xml:space="preserve">Missing </w:t>
            </w:r>
          </w:p>
        </w:tc>
        <w:tc>
          <w:tcPr>
            <w:tcW w:w="1993" w:type="dxa"/>
            <w:tcBorders>
              <w:top w:val="nil"/>
              <w:left w:val="nil"/>
              <w:bottom w:val="nil"/>
              <w:right w:val="single" w:sz="15" w:space="0" w:color="000000"/>
            </w:tcBorders>
          </w:tcPr>
          <w:p w14:paraId="47073101" w14:textId="77777777" w:rsidR="0050034D" w:rsidRDefault="00000000">
            <w:pPr>
              <w:ind w:left="0" w:right="0" w:firstLine="0"/>
              <w:jc w:val="left"/>
            </w:pPr>
            <w:r>
              <w:rPr>
                <w:sz w:val="18"/>
                <w:szCs w:val="18"/>
              </w:rPr>
              <w:t xml:space="preserve">0 </w:t>
            </w:r>
          </w:p>
        </w:tc>
        <w:tc>
          <w:tcPr>
            <w:tcW w:w="1421" w:type="dxa"/>
            <w:tcBorders>
              <w:top w:val="nil"/>
              <w:left w:val="single" w:sz="15" w:space="0" w:color="000000"/>
              <w:bottom w:val="nil"/>
              <w:right w:val="single" w:sz="8" w:space="0" w:color="000000"/>
            </w:tcBorders>
          </w:tcPr>
          <w:p w14:paraId="79EFC422" w14:textId="77777777" w:rsidR="0050034D" w:rsidRDefault="00000000">
            <w:pPr>
              <w:ind w:left="0" w:right="44" w:firstLine="0"/>
              <w:jc w:val="right"/>
            </w:pPr>
            <w:r>
              <w:rPr>
                <w:sz w:val="18"/>
                <w:szCs w:val="18"/>
              </w:rPr>
              <w:t xml:space="preserve">15 </w:t>
            </w:r>
          </w:p>
        </w:tc>
        <w:tc>
          <w:tcPr>
            <w:tcW w:w="1241" w:type="dxa"/>
            <w:tcBorders>
              <w:top w:val="nil"/>
              <w:left w:val="single" w:sz="8" w:space="0" w:color="000000"/>
              <w:bottom w:val="nil"/>
              <w:right w:val="single" w:sz="8" w:space="0" w:color="000000"/>
            </w:tcBorders>
          </w:tcPr>
          <w:p w14:paraId="7E444535" w14:textId="77777777" w:rsidR="0050034D" w:rsidRDefault="00000000">
            <w:pPr>
              <w:ind w:left="0" w:right="44" w:firstLine="0"/>
              <w:jc w:val="right"/>
            </w:pPr>
            <w:r>
              <w:rPr>
                <w:sz w:val="18"/>
                <w:szCs w:val="18"/>
              </w:rPr>
              <w:t xml:space="preserve">10,2 </w:t>
            </w:r>
          </w:p>
        </w:tc>
        <w:tc>
          <w:tcPr>
            <w:tcW w:w="1699" w:type="dxa"/>
            <w:tcBorders>
              <w:top w:val="nil"/>
              <w:left w:val="single" w:sz="8" w:space="0" w:color="000000"/>
              <w:bottom w:val="nil"/>
              <w:right w:val="single" w:sz="8" w:space="0" w:color="000000"/>
            </w:tcBorders>
          </w:tcPr>
          <w:p w14:paraId="1C200202" w14:textId="77777777" w:rsidR="0050034D" w:rsidRDefault="00000000">
            <w:pPr>
              <w:ind w:left="70" w:right="0" w:firstLine="0"/>
              <w:jc w:val="center"/>
            </w:pPr>
            <w:r>
              <w:rPr>
                <w:sz w:val="18"/>
                <w:szCs w:val="18"/>
              </w:rPr>
              <w:t xml:space="preserve"> </w:t>
            </w:r>
          </w:p>
        </w:tc>
        <w:tc>
          <w:tcPr>
            <w:tcW w:w="1791" w:type="dxa"/>
            <w:tcBorders>
              <w:top w:val="nil"/>
              <w:left w:val="single" w:sz="8" w:space="0" w:color="000000"/>
              <w:bottom w:val="nil"/>
              <w:right w:val="single" w:sz="15" w:space="0" w:color="000000"/>
            </w:tcBorders>
          </w:tcPr>
          <w:p w14:paraId="12F9D508" w14:textId="77777777" w:rsidR="0050034D" w:rsidRDefault="00000000">
            <w:pPr>
              <w:ind w:left="56" w:right="0" w:firstLine="0"/>
              <w:jc w:val="center"/>
            </w:pPr>
            <w:r>
              <w:rPr>
                <w:sz w:val="18"/>
                <w:szCs w:val="18"/>
              </w:rPr>
              <w:t xml:space="preserve"> </w:t>
            </w:r>
          </w:p>
        </w:tc>
      </w:tr>
      <w:tr w:rsidR="0050034D" w14:paraId="2C321AC0" w14:textId="77777777">
        <w:trPr>
          <w:trHeight w:val="276"/>
        </w:trPr>
        <w:tc>
          <w:tcPr>
            <w:tcW w:w="1217" w:type="dxa"/>
            <w:tcBorders>
              <w:top w:val="nil"/>
              <w:left w:val="single" w:sz="15" w:space="0" w:color="000000"/>
              <w:bottom w:val="single" w:sz="15" w:space="0" w:color="000000"/>
              <w:right w:val="nil"/>
            </w:tcBorders>
          </w:tcPr>
          <w:p w14:paraId="41A4388F" w14:textId="77777777" w:rsidR="0050034D" w:rsidRDefault="00000000">
            <w:pPr>
              <w:ind w:left="79" w:right="0" w:firstLine="0"/>
              <w:jc w:val="left"/>
            </w:pPr>
            <w:r>
              <w:rPr>
                <w:sz w:val="18"/>
                <w:szCs w:val="18"/>
              </w:rPr>
              <w:t xml:space="preserve">Total </w:t>
            </w:r>
          </w:p>
        </w:tc>
        <w:tc>
          <w:tcPr>
            <w:tcW w:w="1993" w:type="dxa"/>
            <w:tcBorders>
              <w:top w:val="nil"/>
              <w:left w:val="nil"/>
              <w:bottom w:val="single" w:sz="15" w:space="0" w:color="000000"/>
              <w:right w:val="single" w:sz="15" w:space="0" w:color="000000"/>
            </w:tcBorders>
          </w:tcPr>
          <w:p w14:paraId="541AA735" w14:textId="77777777" w:rsidR="0050034D" w:rsidRDefault="0050034D">
            <w:pPr>
              <w:spacing w:after="160"/>
              <w:ind w:left="0" w:right="0" w:firstLine="0"/>
              <w:jc w:val="left"/>
            </w:pPr>
          </w:p>
        </w:tc>
        <w:tc>
          <w:tcPr>
            <w:tcW w:w="1421" w:type="dxa"/>
            <w:tcBorders>
              <w:top w:val="nil"/>
              <w:left w:val="single" w:sz="15" w:space="0" w:color="000000"/>
              <w:bottom w:val="single" w:sz="15" w:space="0" w:color="000000"/>
              <w:right w:val="single" w:sz="8" w:space="0" w:color="000000"/>
            </w:tcBorders>
          </w:tcPr>
          <w:p w14:paraId="1D8D6D41" w14:textId="77777777" w:rsidR="0050034D" w:rsidRDefault="00000000">
            <w:pPr>
              <w:ind w:left="0" w:right="44" w:firstLine="0"/>
              <w:jc w:val="right"/>
            </w:pPr>
            <w:r>
              <w:rPr>
                <w:sz w:val="18"/>
                <w:szCs w:val="18"/>
              </w:rPr>
              <w:t xml:space="preserve">147 </w:t>
            </w:r>
          </w:p>
        </w:tc>
        <w:tc>
          <w:tcPr>
            <w:tcW w:w="1241" w:type="dxa"/>
            <w:tcBorders>
              <w:top w:val="nil"/>
              <w:left w:val="single" w:sz="8" w:space="0" w:color="000000"/>
              <w:bottom w:val="single" w:sz="15" w:space="0" w:color="000000"/>
              <w:right w:val="single" w:sz="8" w:space="0" w:color="000000"/>
            </w:tcBorders>
          </w:tcPr>
          <w:p w14:paraId="55A517A6" w14:textId="77777777" w:rsidR="0050034D" w:rsidRDefault="00000000">
            <w:pPr>
              <w:ind w:left="0" w:right="44" w:firstLine="0"/>
              <w:jc w:val="right"/>
            </w:pPr>
            <w:r>
              <w:rPr>
                <w:sz w:val="18"/>
                <w:szCs w:val="18"/>
              </w:rPr>
              <w:t xml:space="preserve">100,0 </w:t>
            </w:r>
          </w:p>
        </w:tc>
        <w:tc>
          <w:tcPr>
            <w:tcW w:w="1699" w:type="dxa"/>
            <w:tcBorders>
              <w:top w:val="nil"/>
              <w:left w:val="single" w:sz="8" w:space="0" w:color="000000"/>
              <w:bottom w:val="single" w:sz="15" w:space="0" w:color="000000"/>
              <w:right w:val="single" w:sz="8" w:space="0" w:color="000000"/>
            </w:tcBorders>
          </w:tcPr>
          <w:p w14:paraId="39892E9F" w14:textId="77777777" w:rsidR="0050034D" w:rsidRDefault="00000000">
            <w:pPr>
              <w:ind w:left="70" w:right="0" w:firstLine="0"/>
              <w:jc w:val="center"/>
            </w:pPr>
            <w:r>
              <w:rPr>
                <w:sz w:val="18"/>
                <w:szCs w:val="18"/>
              </w:rPr>
              <w:t xml:space="preserve"> </w:t>
            </w:r>
          </w:p>
        </w:tc>
        <w:tc>
          <w:tcPr>
            <w:tcW w:w="1791" w:type="dxa"/>
            <w:tcBorders>
              <w:top w:val="nil"/>
              <w:left w:val="single" w:sz="8" w:space="0" w:color="000000"/>
              <w:bottom w:val="single" w:sz="15" w:space="0" w:color="000000"/>
              <w:right w:val="single" w:sz="15" w:space="0" w:color="000000"/>
            </w:tcBorders>
          </w:tcPr>
          <w:p w14:paraId="5ECE5224" w14:textId="77777777" w:rsidR="0050034D" w:rsidRDefault="00000000">
            <w:pPr>
              <w:ind w:left="56" w:right="0" w:firstLine="0"/>
              <w:jc w:val="center"/>
            </w:pPr>
            <w:r>
              <w:rPr>
                <w:sz w:val="18"/>
                <w:szCs w:val="18"/>
              </w:rPr>
              <w:t xml:space="preserve"> </w:t>
            </w:r>
          </w:p>
        </w:tc>
      </w:tr>
    </w:tbl>
    <w:p w14:paraId="19391244" w14:textId="77777777" w:rsidR="0050034D" w:rsidRDefault="00000000">
      <w:pPr>
        <w:spacing w:line="240" w:lineRule="auto"/>
        <w:ind w:left="7" w:right="0" w:firstLine="0"/>
      </w:pPr>
      <w:r>
        <w:t xml:space="preserve">As can be seen, 3 students consider that blockchain-technologies are not suitable for copyrights management; 11 students consider that they are little suitable; 21 students consider that they are average suitable; 46 students consider that they are suitable, and 51 students consider that they are highly suitable. Also, 15 students did not answer the question. </w:t>
      </w:r>
    </w:p>
    <w:p w14:paraId="3D7E7E5D" w14:textId="77777777" w:rsidR="0050034D" w:rsidRDefault="00000000">
      <w:pPr>
        <w:spacing w:after="0" w:line="240" w:lineRule="auto"/>
        <w:ind w:left="-3" w:right="0" w:firstLine="720"/>
      </w:pPr>
      <w:r>
        <w:t xml:space="preserve">In Table 4.38 the frequency of answers to question 5 (In my opinion blockchain technologies are suitable (or not suitable) for the following use cases within the educational sector) subpoint i (Enhancing students’ interactions in e-learning): </w:t>
      </w:r>
    </w:p>
    <w:p w14:paraId="38C29073" w14:textId="77777777" w:rsidR="0050034D" w:rsidRDefault="0050034D">
      <w:pPr>
        <w:spacing w:after="4" w:line="240" w:lineRule="auto"/>
        <w:ind w:left="683" w:right="721" w:firstLine="0"/>
        <w:jc w:val="center"/>
        <w:rPr>
          <w:b/>
          <w:sz w:val="22"/>
          <w:szCs w:val="22"/>
        </w:rPr>
      </w:pPr>
    </w:p>
    <w:p w14:paraId="1B2C5D60" w14:textId="77777777" w:rsidR="0050034D" w:rsidRDefault="00000000">
      <w:pPr>
        <w:spacing w:after="4" w:line="240" w:lineRule="auto"/>
        <w:ind w:left="683" w:right="721" w:firstLine="0"/>
        <w:jc w:val="center"/>
      </w:pPr>
      <w:r>
        <w:rPr>
          <w:b/>
          <w:sz w:val="22"/>
          <w:szCs w:val="22"/>
        </w:rPr>
        <w:t xml:space="preserve">Table 4.38: Frequency of question 5 – subpoint i </w:t>
      </w:r>
    </w:p>
    <w:p w14:paraId="1006FE4D" w14:textId="77777777" w:rsidR="0050034D" w:rsidRDefault="00000000">
      <w:pPr>
        <w:pStyle w:val="Nadpis5"/>
        <w:spacing w:line="240" w:lineRule="auto"/>
        <w:ind w:left="77" w:right="120" w:firstLine="0"/>
      </w:pPr>
      <w:r>
        <w:t>Use in the educational sector - Enhancing students’ interactions in e-learning</w:t>
      </w:r>
      <w:r>
        <w:rPr>
          <w:b w:val="0"/>
        </w:rPr>
        <w:t xml:space="preserve"> </w:t>
      </w:r>
    </w:p>
    <w:tbl>
      <w:tblPr>
        <w:tblStyle w:val="aff5"/>
        <w:tblW w:w="9362" w:type="dxa"/>
        <w:tblInd w:w="12" w:type="dxa"/>
        <w:tblLayout w:type="fixed"/>
        <w:tblLook w:val="0400" w:firstRow="0" w:lastRow="0" w:firstColumn="0" w:lastColumn="0" w:noHBand="0" w:noVBand="1"/>
      </w:tblPr>
      <w:tblGrid>
        <w:gridCol w:w="1217"/>
        <w:gridCol w:w="1993"/>
        <w:gridCol w:w="1421"/>
        <w:gridCol w:w="1241"/>
        <w:gridCol w:w="1699"/>
        <w:gridCol w:w="1791"/>
      </w:tblGrid>
      <w:tr w:rsidR="0050034D" w14:paraId="05F8EDC6" w14:textId="77777777">
        <w:trPr>
          <w:trHeight w:val="278"/>
        </w:trPr>
        <w:tc>
          <w:tcPr>
            <w:tcW w:w="1217" w:type="dxa"/>
            <w:tcBorders>
              <w:top w:val="single" w:sz="15" w:space="0" w:color="000000"/>
              <w:left w:val="single" w:sz="15" w:space="0" w:color="000000"/>
              <w:bottom w:val="single" w:sz="15" w:space="0" w:color="000000"/>
              <w:right w:val="nil"/>
            </w:tcBorders>
          </w:tcPr>
          <w:p w14:paraId="77567BF4" w14:textId="77777777" w:rsidR="0050034D" w:rsidRDefault="0050034D">
            <w:pPr>
              <w:spacing w:after="160"/>
              <w:ind w:left="0" w:right="0" w:firstLine="0"/>
              <w:jc w:val="left"/>
            </w:pPr>
          </w:p>
        </w:tc>
        <w:tc>
          <w:tcPr>
            <w:tcW w:w="1993" w:type="dxa"/>
            <w:tcBorders>
              <w:top w:val="single" w:sz="15" w:space="0" w:color="000000"/>
              <w:left w:val="nil"/>
              <w:bottom w:val="single" w:sz="15" w:space="0" w:color="000000"/>
              <w:right w:val="single" w:sz="15" w:space="0" w:color="000000"/>
            </w:tcBorders>
          </w:tcPr>
          <w:p w14:paraId="4BDE3162" w14:textId="77777777" w:rsidR="0050034D" w:rsidRDefault="00000000">
            <w:pPr>
              <w:ind w:left="386" w:right="0" w:firstLine="0"/>
              <w:jc w:val="left"/>
            </w:pPr>
            <w:r>
              <w:rPr>
                <w:sz w:val="18"/>
                <w:szCs w:val="18"/>
              </w:rPr>
              <w:t xml:space="preserve"> </w:t>
            </w:r>
          </w:p>
        </w:tc>
        <w:tc>
          <w:tcPr>
            <w:tcW w:w="1421" w:type="dxa"/>
            <w:tcBorders>
              <w:top w:val="single" w:sz="15" w:space="0" w:color="000000"/>
              <w:left w:val="single" w:sz="15" w:space="0" w:color="000000"/>
              <w:bottom w:val="single" w:sz="15" w:space="0" w:color="000000"/>
              <w:right w:val="single" w:sz="8" w:space="0" w:color="000000"/>
            </w:tcBorders>
          </w:tcPr>
          <w:p w14:paraId="26194C41" w14:textId="77777777" w:rsidR="0050034D" w:rsidRDefault="00000000">
            <w:pPr>
              <w:ind w:left="32" w:right="0" w:firstLine="0"/>
              <w:jc w:val="center"/>
            </w:pPr>
            <w:r>
              <w:rPr>
                <w:sz w:val="18"/>
                <w:szCs w:val="18"/>
              </w:rPr>
              <w:t xml:space="preserve">Frequency </w:t>
            </w:r>
          </w:p>
        </w:tc>
        <w:tc>
          <w:tcPr>
            <w:tcW w:w="1241" w:type="dxa"/>
            <w:tcBorders>
              <w:top w:val="single" w:sz="15" w:space="0" w:color="000000"/>
              <w:left w:val="single" w:sz="8" w:space="0" w:color="000000"/>
              <w:bottom w:val="single" w:sz="15" w:space="0" w:color="000000"/>
              <w:right w:val="single" w:sz="8" w:space="0" w:color="000000"/>
            </w:tcBorders>
          </w:tcPr>
          <w:p w14:paraId="338F1050" w14:textId="77777777" w:rsidR="0050034D" w:rsidRDefault="00000000">
            <w:pPr>
              <w:ind w:left="26" w:right="0" w:firstLine="0"/>
              <w:jc w:val="center"/>
            </w:pPr>
            <w:r>
              <w:rPr>
                <w:sz w:val="18"/>
                <w:szCs w:val="18"/>
              </w:rPr>
              <w:t xml:space="preserve">Percent </w:t>
            </w:r>
          </w:p>
        </w:tc>
        <w:tc>
          <w:tcPr>
            <w:tcW w:w="1699" w:type="dxa"/>
            <w:tcBorders>
              <w:top w:val="single" w:sz="15" w:space="0" w:color="000000"/>
              <w:left w:val="single" w:sz="8" w:space="0" w:color="000000"/>
              <w:bottom w:val="single" w:sz="15" w:space="0" w:color="000000"/>
              <w:right w:val="single" w:sz="8" w:space="0" w:color="000000"/>
            </w:tcBorders>
          </w:tcPr>
          <w:p w14:paraId="12719778" w14:textId="77777777" w:rsidR="0050034D" w:rsidRDefault="00000000">
            <w:pPr>
              <w:ind w:left="27" w:right="0" w:firstLine="0"/>
              <w:jc w:val="center"/>
            </w:pPr>
            <w:r>
              <w:rPr>
                <w:sz w:val="18"/>
                <w:szCs w:val="18"/>
              </w:rPr>
              <w:t xml:space="preserve">Valid Percent </w:t>
            </w:r>
          </w:p>
        </w:tc>
        <w:tc>
          <w:tcPr>
            <w:tcW w:w="1791" w:type="dxa"/>
            <w:tcBorders>
              <w:top w:val="single" w:sz="15" w:space="0" w:color="000000"/>
              <w:left w:val="single" w:sz="8" w:space="0" w:color="000000"/>
              <w:bottom w:val="single" w:sz="4" w:space="0" w:color="FFFFFF"/>
              <w:right w:val="single" w:sz="15" w:space="0" w:color="000000"/>
            </w:tcBorders>
          </w:tcPr>
          <w:p w14:paraId="2ACC983C" w14:textId="77777777" w:rsidR="0050034D" w:rsidRDefault="00000000">
            <w:pPr>
              <w:ind w:left="9" w:right="0" w:firstLine="0"/>
              <w:jc w:val="center"/>
            </w:pPr>
            <w:r>
              <w:rPr>
                <w:sz w:val="18"/>
                <w:szCs w:val="18"/>
              </w:rPr>
              <w:t xml:space="preserve">Cumulative Percent </w:t>
            </w:r>
          </w:p>
        </w:tc>
      </w:tr>
      <w:tr w:rsidR="0050034D" w14:paraId="1804719D" w14:textId="77777777">
        <w:trPr>
          <w:trHeight w:val="253"/>
        </w:trPr>
        <w:tc>
          <w:tcPr>
            <w:tcW w:w="1217" w:type="dxa"/>
            <w:tcBorders>
              <w:top w:val="single" w:sz="15" w:space="0" w:color="000000"/>
              <w:left w:val="single" w:sz="15" w:space="0" w:color="000000"/>
              <w:bottom w:val="nil"/>
              <w:right w:val="nil"/>
            </w:tcBorders>
          </w:tcPr>
          <w:p w14:paraId="39C66C58" w14:textId="77777777" w:rsidR="0050034D" w:rsidRDefault="00000000">
            <w:pPr>
              <w:ind w:left="79" w:right="0" w:firstLine="0"/>
              <w:jc w:val="left"/>
            </w:pPr>
            <w:r>
              <w:rPr>
                <w:sz w:val="18"/>
                <w:szCs w:val="18"/>
              </w:rPr>
              <w:lastRenderedPageBreak/>
              <w:t xml:space="preserve">Valid </w:t>
            </w:r>
          </w:p>
        </w:tc>
        <w:tc>
          <w:tcPr>
            <w:tcW w:w="1993" w:type="dxa"/>
            <w:tcBorders>
              <w:top w:val="single" w:sz="15" w:space="0" w:color="000000"/>
              <w:left w:val="nil"/>
              <w:bottom w:val="nil"/>
              <w:right w:val="single" w:sz="15" w:space="0" w:color="000000"/>
            </w:tcBorders>
          </w:tcPr>
          <w:p w14:paraId="0C373447" w14:textId="77777777" w:rsidR="0050034D" w:rsidRDefault="00000000">
            <w:pPr>
              <w:ind w:left="0" w:right="0" w:firstLine="0"/>
              <w:jc w:val="left"/>
            </w:pPr>
            <w:r>
              <w:rPr>
                <w:sz w:val="18"/>
                <w:szCs w:val="18"/>
              </w:rPr>
              <w:t xml:space="preserve">Not suitable </w:t>
            </w:r>
          </w:p>
        </w:tc>
        <w:tc>
          <w:tcPr>
            <w:tcW w:w="1421" w:type="dxa"/>
            <w:tcBorders>
              <w:top w:val="single" w:sz="15" w:space="0" w:color="000000"/>
              <w:left w:val="single" w:sz="15" w:space="0" w:color="000000"/>
              <w:bottom w:val="nil"/>
              <w:right w:val="single" w:sz="8" w:space="0" w:color="000000"/>
            </w:tcBorders>
          </w:tcPr>
          <w:p w14:paraId="3CDD4622" w14:textId="77777777" w:rsidR="0050034D" w:rsidRDefault="00000000">
            <w:pPr>
              <w:ind w:left="0" w:right="46" w:firstLine="0"/>
              <w:jc w:val="right"/>
            </w:pPr>
            <w:r>
              <w:rPr>
                <w:sz w:val="18"/>
                <w:szCs w:val="18"/>
              </w:rPr>
              <w:t xml:space="preserve">5 </w:t>
            </w:r>
          </w:p>
        </w:tc>
        <w:tc>
          <w:tcPr>
            <w:tcW w:w="1241" w:type="dxa"/>
            <w:tcBorders>
              <w:top w:val="single" w:sz="15" w:space="0" w:color="000000"/>
              <w:left w:val="single" w:sz="8" w:space="0" w:color="000000"/>
              <w:bottom w:val="nil"/>
              <w:right w:val="single" w:sz="8" w:space="0" w:color="000000"/>
            </w:tcBorders>
          </w:tcPr>
          <w:p w14:paraId="0FD864FD" w14:textId="77777777" w:rsidR="0050034D" w:rsidRDefault="00000000">
            <w:pPr>
              <w:ind w:left="0" w:right="44" w:firstLine="0"/>
              <w:jc w:val="right"/>
            </w:pPr>
            <w:r>
              <w:rPr>
                <w:sz w:val="18"/>
                <w:szCs w:val="18"/>
              </w:rPr>
              <w:t xml:space="preserve">3,4 </w:t>
            </w:r>
          </w:p>
        </w:tc>
        <w:tc>
          <w:tcPr>
            <w:tcW w:w="1699" w:type="dxa"/>
            <w:tcBorders>
              <w:top w:val="single" w:sz="15" w:space="0" w:color="000000"/>
              <w:left w:val="single" w:sz="8" w:space="0" w:color="000000"/>
              <w:bottom w:val="nil"/>
              <w:right w:val="single" w:sz="8" w:space="0" w:color="000000"/>
            </w:tcBorders>
          </w:tcPr>
          <w:p w14:paraId="7BA70131" w14:textId="77777777" w:rsidR="0050034D" w:rsidRDefault="00000000">
            <w:pPr>
              <w:ind w:left="0" w:right="44" w:firstLine="0"/>
              <w:jc w:val="right"/>
            </w:pPr>
            <w:r>
              <w:rPr>
                <w:sz w:val="18"/>
                <w:szCs w:val="18"/>
              </w:rPr>
              <w:t xml:space="preserve">3,8 </w:t>
            </w:r>
          </w:p>
        </w:tc>
        <w:tc>
          <w:tcPr>
            <w:tcW w:w="1791" w:type="dxa"/>
            <w:tcBorders>
              <w:top w:val="single" w:sz="4" w:space="0" w:color="FFFFFF"/>
              <w:left w:val="single" w:sz="8" w:space="0" w:color="000000"/>
              <w:bottom w:val="nil"/>
              <w:right w:val="single" w:sz="15" w:space="0" w:color="000000"/>
            </w:tcBorders>
          </w:tcPr>
          <w:p w14:paraId="50E5B959" w14:textId="77777777" w:rsidR="0050034D" w:rsidRDefault="00000000">
            <w:pPr>
              <w:ind w:left="0" w:right="56" w:firstLine="0"/>
              <w:jc w:val="right"/>
            </w:pPr>
            <w:r>
              <w:rPr>
                <w:sz w:val="18"/>
                <w:szCs w:val="18"/>
              </w:rPr>
              <w:t xml:space="preserve">3,8 </w:t>
            </w:r>
          </w:p>
        </w:tc>
      </w:tr>
      <w:tr w:rsidR="0050034D" w14:paraId="39608F79" w14:textId="77777777">
        <w:trPr>
          <w:trHeight w:val="274"/>
        </w:trPr>
        <w:tc>
          <w:tcPr>
            <w:tcW w:w="1217" w:type="dxa"/>
            <w:vMerge w:val="restart"/>
            <w:tcBorders>
              <w:top w:val="single" w:sz="4" w:space="0" w:color="FFFFFF"/>
              <w:left w:val="single" w:sz="15" w:space="0" w:color="000000"/>
              <w:bottom w:val="nil"/>
              <w:right w:val="nil"/>
            </w:tcBorders>
          </w:tcPr>
          <w:p w14:paraId="7D87452F" w14:textId="77777777" w:rsidR="0050034D" w:rsidRDefault="00000000">
            <w:pPr>
              <w:ind w:left="19" w:right="0" w:firstLine="0"/>
              <w:jc w:val="left"/>
            </w:pPr>
            <w:r>
              <w:rPr>
                <w:rFonts w:ascii="Calibri" w:eastAsia="Calibri" w:hAnsi="Calibri" w:cs="Calibri"/>
                <w:noProof/>
                <w:sz w:val="22"/>
                <w:szCs w:val="22"/>
              </w:rPr>
              <mc:AlternateContent>
                <mc:Choice Requires="wpg">
                  <w:drawing>
                    <wp:inline distT="0" distB="0" distL="0" distR="0" wp14:anchorId="59A25CC5" wp14:editId="44CDC470">
                      <wp:extent cx="722376" cy="705612"/>
                      <wp:effectExtent l="0" t="0" r="0" b="0"/>
                      <wp:docPr id="524197" name="Group 524197"/>
                      <wp:cNvGraphicFramePr/>
                      <a:graphic xmlns:a="http://schemas.openxmlformats.org/drawingml/2006/main">
                        <a:graphicData uri="http://schemas.microsoft.com/office/word/2010/wordprocessingGroup">
                          <wpg:wgp>
                            <wpg:cNvGrpSpPr/>
                            <wpg:grpSpPr>
                              <a:xfrm>
                                <a:off x="0" y="0"/>
                                <a:ext cx="722376" cy="705612"/>
                                <a:chOff x="4984800" y="3427175"/>
                                <a:chExt cx="722400" cy="705650"/>
                              </a:xfrm>
                            </wpg:grpSpPr>
                            <wpg:grpSp>
                              <wpg:cNvPr id="305916601" name="Group 305916601"/>
                              <wpg:cNvGrpSpPr/>
                              <wpg:grpSpPr>
                                <a:xfrm>
                                  <a:off x="4984812" y="3427194"/>
                                  <a:ext cx="722376" cy="705612"/>
                                  <a:chOff x="0" y="0"/>
                                  <a:chExt cx="722376" cy="705612"/>
                                </a:xfrm>
                              </wpg:grpSpPr>
                              <wps:wsp>
                                <wps:cNvPr id="1849992375" name="Rectangle 1849992375"/>
                                <wps:cNvSpPr/>
                                <wps:spPr>
                                  <a:xfrm>
                                    <a:off x="0" y="0"/>
                                    <a:ext cx="722375" cy="705600"/>
                                  </a:xfrm>
                                  <a:prstGeom prst="rect">
                                    <a:avLst/>
                                  </a:prstGeom>
                                  <a:noFill/>
                                  <a:ln>
                                    <a:noFill/>
                                  </a:ln>
                                </wps:spPr>
                                <wps:txbx>
                                  <w:txbxContent>
                                    <w:p w14:paraId="124F3340" w14:textId="77777777" w:rsidR="0050034D" w:rsidRDefault="0050034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784527817" name="Freeform: Shape 784527817"/>
                                <wps:cNvSpPr/>
                                <wps:spPr>
                                  <a:xfrm>
                                    <a:off x="0" y="0"/>
                                    <a:ext cx="722376" cy="176784"/>
                                  </a:xfrm>
                                  <a:custGeom>
                                    <a:avLst/>
                                    <a:gdLst/>
                                    <a:ahLst/>
                                    <a:cxnLst/>
                                    <a:rect l="l" t="t" r="r" b="b"/>
                                    <a:pathLst>
                                      <a:path w="722376" h="176784" extrusionOk="0">
                                        <a:moveTo>
                                          <a:pt x="0" y="0"/>
                                        </a:moveTo>
                                        <a:lnTo>
                                          <a:pt x="722376" y="0"/>
                                        </a:lnTo>
                                        <a:lnTo>
                                          <a:pt x="722376" y="176784"/>
                                        </a:lnTo>
                                        <a:lnTo>
                                          <a:pt x="0" y="176784"/>
                                        </a:lnTo>
                                        <a:lnTo>
                                          <a:pt x="0" y="0"/>
                                        </a:lnTo>
                                      </a:path>
                                    </a:pathLst>
                                  </a:custGeom>
                                  <a:solidFill>
                                    <a:srgbClr val="FFFFFF"/>
                                  </a:solidFill>
                                  <a:ln>
                                    <a:noFill/>
                                  </a:ln>
                                </wps:spPr>
                                <wps:bodyPr spcFirstLastPara="1" wrap="square" lIns="91425" tIns="91425" rIns="91425" bIns="91425" anchor="ctr" anchorCtr="0">
                                  <a:noAutofit/>
                                </wps:bodyPr>
                              </wps:wsp>
                              <wps:wsp>
                                <wps:cNvPr id="490466279" name="Freeform: Shape 490466279"/>
                                <wps:cNvSpPr/>
                                <wps:spPr>
                                  <a:xfrm>
                                    <a:off x="0" y="175261"/>
                                    <a:ext cx="722376" cy="178308"/>
                                  </a:xfrm>
                                  <a:custGeom>
                                    <a:avLst/>
                                    <a:gdLst/>
                                    <a:ahLst/>
                                    <a:cxnLst/>
                                    <a:rect l="l" t="t" r="r" b="b"/>
                                    <a:pathLst>
                                      <a:path w="722376" h="178308" extrusionOk="0">
                                        <a:moveTo>
                                          <a:pt x="0" y="0"/>
                                        </a:moveTo>
                                        <a:lnTo>
                                          <a:pt x="722376" y="0"/>
                                        </a:lnTo>
                                        <a:lnTo>
                                          <a:pt x="722376" y="178308"/>
                                        </a:lnTo>
                                        <a:lnTo>
                                          <a:pt x="0" y="178308"/>
                                        </a:lnTo>
                                        <a:lnTo>
                                          <a:pt x="0" y="0"/>
                                        </a:lnTo>
                                      </a:path>
                                    </a:pathLst>
                                  </a:custGeom>
                                  <a:solidFill>
                                    <a:srgbClr val="FFFFFF"/>
                                  </a:solidFill>
                                  <a:ln>
                                    <a:noFill/>
                                  </a:ln>
                                </wps:spPr>
                                <wps:bodyPr spcFirstLastPara="1" wrap="square" lIns="91425" tIns="91425" rIns="91425" bIns="91425" anchor="ctr" anchorCtr="0">
                                  <a:noAutofit/>
                                </wps:bodyPr>
                              </wps:wsp>
                              <wps:wsp>
                                <wps:cNvPr id="1213685220" name="Freeform: Shape 1213685220"/>
                                <wps:cNvSpPr/>
                                <wps:spPr>
                                  <a:xfrm>
                                    <a:off x="0" y="352044"/>
                                    <a:ext cx="722376" cy="176784"/>
                                  </a:xfrm>
                                  <a:custGeom>
                                    <a:avLst/>
                                    <a:gdLst/>
                                    <a:ahLst/>
                                    <a:cxnLst/>
                                    <a:rect l="l" t="t" r="r" b="b"/>
                                    <a:pathLst>
                                      <a:path w="722376" h="176784" extrusionOk="0">
                                        <a:moveTo>
                                          <a:pt x="0" y="0"/>
                                        </a:moveTo>
                                        <a:lnTo>
                                          <a:pt x="722376" y="0"/>
                                        </a:lnTo>
                                        <a:lnTo>
                                          <a:pt x="722376" y="176784"/>
                                        </a:lnTo>
                                        <a:lnTo>
                                          <a:pt x="0" y="176784"/>
                                        </a:lnTo>
                                        <a:lnTo>
                                          <a:pt x="0" y="0"/>
                                        </a:lnTo>
                                      </a:path>
                                    </a:pathLst>
                                  </a:custGeom>
                                  <a:solidFill>
                                    <a:srgbClr val="FFFFFF"/>
                                  </a:solidFill>
                                  <a:ln>
                                    <a:noFill/>
                                  </a:ln>
                                </wps:spPr>
                                <wps:bodyPr spcFirstLastPara="1" wrap="square" lIns="91425" tIns="91425" rIns="91425" bIns="91425" anchor="ctr" anchorCtr="0">
                                  <a:noAutofit/>
                                </wps:bodyPr>
                              </wps:wsp>
                              <wps:wsp>
                                <wps:cNvPr id="483596576" name="Freeform: Shape 483596576"/>
                                <wps:cNvSpPr/>
                                <wps:spPr>
                                  <a:xfrm>
                                    <a:off x="0" y="528828"/>
                                    <a:ext cx="722376" cy="176784"/>
                                  </a:xfrm>
                                  <a:custGeom>
                                    <a:avLst/>
                                    <a:gdLst/>
                                    <a:ahLst/>
                                    <a:cxnLst/>
                                    <a:rect l="l" t="t" r="r" b="b"/>
                                    <a:pathLst>
                                      <a:path w="722376" h="176784" extrusionOk="0">
                                        <a:moveTo>
                                          <a:pt x="0" y="0"/>
                                        </a:moveTo>
                                        <a:lnTo>
                                          <a:pt x="722376" y="0"/>
                                        </a:lnTo>
                                        <a:lnTo>
                                          <a:pt x="722376" y="176784"/>
                                        </a:lnTo>
                                        <a:lnTo>
                                          <a:pt x="0" y="176784"/>
                                        </a:lnTo>
                                        <a:lnTo>
                                          <a:pt x="0" y="0"/>
                                        </a:lnTo>
                                      </a:path>
                                    </a:pathLst>
                                  </a:custGeom>
                                  <a:solidFill>
                                    <a:srgbClr val="FFFFFF"/>
                                  </a:solidFill>
                                  <a:ln>
                                    <a:noFill/>
                                  </a:ln>
                                </wps:spPr>
                                <wps:bodyPr spcFirstLastPara="1" wrap="square" lIns="91425" tIns="91425" rIns="91425" bIns="91425" anchor="ctr" anchorCtr="0">
                                  <a:noAutofit/>
                                </wps:bodyPr>
                              </wps:wsp>
                            </wpg:grpSp>
                          </wpg:wgp>
                        </a:graphicData>
                      </a:graphic>
                    </wp:inline>
                  </w:drawing>
                </mc:Choice>
                <mc:Fallback>
                  <w:pict>
                    <v:group w14:anchorId="59A25CC5" id="Group 524197" o:spid="_x0000_s1026" style="width:56.9pt;height:55.55pt;mso-position-horizontal-relative:char;mso-position-vertical-relative:line" coordorigin="49848,34271" coordsize="7224,7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">
                      <v:group id="Group 305916601" o:spid="_x0000_s1027" style="position:absolute;left:49848;top:34271;width:7223;height:7057" coordsize="7223,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">
                        <v:rect id="Rectangle 1849992375" o:spid="_x0000_s1028" style="position:absolute;width:7223;height:70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" filled="f" stroked="f">
                          <v:textbox inset="2.53958mm,2.53958mm,2.53958mm,2.53958mm">
                            <w:txbxContent>
                              <w:p w14:paraId="124F3340" w14:textId="77777777" w:rsidR="0050034D" w:rsidRDefault="0050034D">
                                <w:pPr>
                                  <w:spacing w:after="0" w:line="240" w:lineRule="auto"/>
                                  <w:ind w:left="0" w:right="0" w:firstLine="0"/>
                                  <w:jc w:val="left"/>
                                  <w:textDirection w:val="btLr"/>
                                </w:pPr>
                              </w:p>
                            </w:txbxContent>
                          </v:textbox>
                        </v:rect>
                        <v:shape id="Freeform: Shape 784527817" o:spid="_x0000_s1029" style="position:absolute;width:7223;height:1767;visibility:visible;mso-wrap-style:square;v-text-anchor:middle" coordsize="722376,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" path="m,l722376,r,176784l,176784,,e" stroked="f">
                          <v:path arrowok="t" o:extrusionok="f"/>
                        </v:shape>
                        <v:shape id="Freeform: Shape 490466279" o:spid="_x0000_s1030" style="position:absolute;top:1752;width:7223;height:1783;visibility:visible;mso-wrap-style:square;v-text-anchor:middle" coordsize="722376,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" path="m,l722376,r,178308l,178308,,e" stroked="f">
                          <v:path arrowok="t" o:extrusionok="f"/>
                        </v:shape>
                        <v:shape id="Freeform: Shape 1213685220" o:spid="_x0000_s1031" style="position:absolute;top:3520;width:7223;height:1768;visibility:visible;mso-wrap-style:square;v-text-anchor:middle" coordsize="722376,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" path="m,l722376,r,176784l,176784,,e" stroked="f">
                          <v:path arrowok="t" o:extrusionok="f"/>
                        </v:shape>
                        <v:shape id="Freeform: Shape 483596576" o:spid="_x0000_s1032" style="position:absolute;top:5288;width:7223;height:1768;visibility:visible;mso-wrap-style:square;v-text-anchor:middle" coordsize="722376,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" path="m,l722376,r,176784l,176784,,e" stroked="f">
                          <v:path arrowok="t" o:extrusionok="f"/>
                        </v:shape>
                      </v:group>
                      <w10:anchorlock/>
                    </v:group>
                  </w:pict>
                </mc:Fallback>
              </mc:AlternateContent>
            </w:r>
          </w:p>
        </w:tc>
        <w:tc>
          <w:tcPr>
            <w:tcW w:w="1993" w:type="dxa"/>
            <w:vMerge w:val="restart"/>
            <w:tcBorders>
              <w:top w:val="single" w:sz="16" w:space="0" w:color="FFFFFF"/>
              <w:left w:val="nil"/>
              <w:bottom w:val="nil"/>
              <w:right w:val="single" w:sz="15" w:space="0" w:color="000000"/>
            </w:tcBorders>
          </w:tcPr>
          <w:p w14:paraId="49762245" w14:textId="77777777" w:rsidR="0050034D" w:rsidRDefault="00000000">
            <w:pPr>
              <w:spacing w:after="54"/>
              <w:ind w:left="0" w:right="0" w:firstLine="0"/>
              <w:jc w:val="left"/>
            </w:pPr>
            <w:r>
              <w:rPr>
                <w:sz w:val="18"/>
                <w:szCs w:val="18"/>
              </w:rPr>
              <w:t xml:space="preserve">Little suitable </w:t>
            </w:r>
          </w:p>
          <w:p w14:paraId="540D9731" w14:textId="77777777" w:rsidR="0050034D" w:rsidRDefault="00000000">
            <w:pPr>
              <w:spacing w:after="51"/>
              <w:ind w:left="0" w:right="0" w:firstLine="0"/>
              <w:jc w:val="left"/>
            </w:pPr>
            <w:r>
              <w:rPr>
                <w:sz w:val="18"/>
                <w:szCs w:val="18"/>
              </w:rPr>
              <w:t xml:space="preserve">Average suitable </w:t>
            </w:r>
          </w:p>
          <w:p w14:paraId="286E22BF" w14:textId="77777777" w:rsidR="0050034D" w:rsidRDefault="00000000">
            <w:pPr>
              <w:spacing w:after="53"/>
              <w:ind w:left="0" w:right="0" w:firstLine="0"/>
              <w:jc w:val="left"/>
            </w:pPr>
            <w:r>
              <w:rPr>
                <w:sz w:val="18"/>
                <w:szCs w:val="18"/>
              </w:rPr>
              <w:t xml:space="preserve">Suitable </w:t>
            </w:r>
          </w:p>
          <w:p w14:paraId="2437BB1A" w14:textId="77777777" w:rsidR="0050034D" w:rsidRDefault="00000000">
            <w:pPr>
              <w:spacing w:after="53"/>
              <w:ind w:left="0" w:right="0" w:firstLine="0"/>
              <w:jc w:val="left"/>
            </w:pPr>
            <w:r>
              <w:rPr>
                <w:sz w:val="18"/>
                <w:szCs w:val="18"/>
              </w:rPr>
              <w:t xml:space="preserve">Highly suitable </w:t>
            </w:r>
          </w:p>
          <w:p w14:paraId="09119364" w14:textId="77777777" w:rsidR="0050034D" w:rsidRDefault="00000000">
            <w:pPr>
              <w:ind w:left="0" w:right="0" w:firstLine="0"/>
              <w:jc w:val="left"/>
            </w:pPr>
            <w:r>
              <w:rPr>
                <w:sz w:val="18"/>
                <w:szCs w:val="18"/>
              </w:rPr>
              <w:t xml:space="preserve">Total </w:t>
            </w:r>
          </w:p>
        </w:tc>
        <w:tc>
          <w:tcPr>
            <w:tcW w:w="1421" w:type="dxa"/>
            <w:tcBorders>
              <w:top w:val="nil"/>
              <w:left w:val="single" w:sz="15" w:space="0" w:color="000000"/>
              <w:bottom w:val="single" w:sz="16" w:space="0" w:color="FFFFFF"/>
              <w:right w:val="single" w:sz="8" w:space="0" w:color="000000"/>
            </w:tcBorders>
          </w:tcPr>
          <w:p w14:paraId="025006A0" w14:textId="77777777" w:rsidR="0050034D" w:rsidRDefault="00000000">
            <w:pPr>
              <w:ind w:left="0" w:right="44" w:firstLine="0"/>
              <w:jc w:val="right"/>
            </w:pPr>
            <w:r>
              <w:rPr>
                <w:sz w:val="18"/>
                <w:szCs w:val="18"/>
              </w:rPr>
              <w:t xml:space="preserve">19 </w:t>
            </w:r>
          </w:p>
        </w:tc>
        <w:tc>
          <w:tcPr>
            <w:tcW w:w="1241" w:type="dxa"/>
            <w:tcBorders>
              <w:top w:val="nil"/>
              <w:left w:val="single" w:sz="8" w:space="0" w:color="000000"/>
              <w:bottom w:val="single" w:sz="16" w:space="0" w:color="FFFFFF"/>
              <w:right w:val="single" w:sz="8" w:space="0" w:color="000000"/>
            </w:tcBorders>
          </w:tcPr>
          <w:p w14:paraId="531ACA71" w14:textId="77777777" w:rsidR="0050034D" w:rsidRDefault="00000000">
            <w:pPr>
              <w:ind w:left="0" w:right="44" w:firstLine="0"/>
              <w:jc w:val="right"/>
            </w:pPr>
            <w:r>
              <w:rPr>
                <w:sz w:val="18"/>
                <w:szCs w:val="18"/>
              </w:rPr>
              <w:t xml:space="preserve">12,9 </w:t>
            </w:r>
          </w:p>
        </w:tc>
        <w:tc>
          <w:tcPr>
            <w:tcW w:w="1699" w:type="dxa"/>
            <w:tcBorders>
              <w:top w:val="nil"/>
              <w:left w:val="single" w:sz="8" w:space="0" w:color="000000"/>
              <w:bottom w:val="single" w:sz="16" w:space="0" w:color="FFFFFF"/>
              <w:right w:val="single" w:sz="8" w:space="0" w:color="000000"/>
            </w:tcBorders>
          </w:tcPr>
          <w:p w14:paraId="45D5323C" w14:textId="77777777" w:rsidR="0050034D" w:rsidRDefault="00000000">
            <w:pPr>
              <w:ind w:left="0" w:right="44" w:firstLine="0"/>
              <w:jc w:val="right"/>
            </w:pPr>
            <w:r>
              <w:rPr>
                <w:sz w:val="18"/>
                <w:szCs w:val="18"/>
              </w:rPr>
              <w:t xml:space="preserve">14,3 </w:t>
            </w:r>
          </w:p>
        </w:tc>
        <w:tc>
          <w:tcPr>
            <w:tcW w:w="1791" w:type="dxa"/>
            <w:tcBorders>
              <w:top w:val="nil"/>
              <w:left w:val="single" w:sz="8" w:space="0" w:color="000000"/>
              <w:bottom w:val="single" w:sz="16" w:space="0" w:color="FFFFFF"/>
              <w:right w:val="single" w:sz="15" w:space="0" w:color="000000"/>
            </w:tcBorders>
          </w:tcPr>
          <w:p w14:paraId="1EF508D5" w14:textId="77777777" w:rsidR="0050034D" w:rsidRDefault="00000000">
            <w:pPr>
              <w:ind w:left="0" w:right="56" w:firstLine="0"/>
              <w:jc w:val="right"/>
            </w:pPr>
            <w:r>
              <w:rPr>
                <w:sz w:val="18"/>
                <w:szCs w:val="18"/>
              </w:rPr>
              <w:t xml:space="preserve">18,0 </w:t>
            </w:r>
          </w:p>
        </w:tc>
      </w:tr>
      <w:tr w:rsidR="0050034D" w14:paraId="50B81048" w14:textId="77777777">
        <w:trPr>
          <w:trHeight w:val="278"/>
        </w:trPr>
        <w:tc>
          <w:tcPr>
            <w:tcW w:w="1217" w:type="dxa"/>
            <w:vMerge/>
            <w:tcBorders>
              <w:top w:val="single" w:sz="4" w:space="0" w:color="FFFFFF"/>
              <w:left w:val="single" w:sz="15" w:space="0" w:color="000000"/>
              <w:bottom w:val="nil"/>
              <w:right w:val="nil"/>
            </w:tcBorders>
          </w:tcPr>
          <w:p w14:paraId="486CE25C" w14:textId="77777777" w:rsidR="0050034D" w:rsidRDefault="0050034D">
            <w:pPr>
              <w:widowControl w:val="0"/>
              <w:pBdr>
                <w:top w:val="nil"/>
                <w:left w:val="nil"/>
                <w:bottom w:val="nil"/>
                <w:right w:val="nil"/>
                <w:between w:val="nil"/>
              </w:pBdr>
              <w:spacing w:line="276" w:lineRule="auto"/>
              <w:ind w:left="0" w:right="0" w:firstLine="0"/>
              <w:jc w:val="left"/>
            </w:pPr>
          </w:p>
        </w:tc>
        <w:tc>
          <w:tcPr>
            <w:tcW w:w="1993" w:type="dxa"/>
            <w:vMerge/>
            <w:tcBorders>
              <w:top w:val="single" w:sz="16" w:space="0" w:color="FFFFFF"/>
              <w:left w:val="nil"/>
              <w:bottom w:val="nil"/>
              <w:right w:val="single" w:sz="15" w:space="0" w:color="000000"/>
            </w:tcBorders>
          </w:tcPr>
          <w:p w14:paraId="1434AF41" w14:textId="77777777" w:rsidR="0050034D" w:rsidRDefault="0050034D">
            <w:pPr>
              <w:widowControl w:val="0"/>
              <w:pBdr>
                <w:top w:val="nil"/>
                <w:left w:val="nil"/>
                <w:bottom w:val="nil"/>
                <w:right w:val="nil"/>
                <w:between w:val="nil"/>
              </w:pBdr>
              <w:spacing w:line="276" w:lineRule="auto"/>
              <w:ind w:left="0" w:right="0" w:firstLine="0"/>
              <w:jc w:val="left"/>
            </w:pPr>
          </w:p>
        </w:tc>
        <w:tc>
          <w:tcPr>
            <w:tcW w:w="1421" w:type="dxa"/>
            <w:tcBorders>
              <w:top w:val="single" w:sz="16" w:space="0" w:color="FFFFFF"/>
              <w:left w:val="single" w:sz="15" w:space="0" w:color="000000"/>
              <w:bottom w:val="single" w:sz="16" w:space="0" w:color="FFFFFF"/>
              <w:right w:val="single" w:sz="8" w:space="0" w:color="000000"/>
            </w:tcBorders>
          </w:tcPr>
          <w:p w14:paraId="4433FD32" w14:textId="77777777" w:rsidR="0050034D" w:rsidRDefault="00000000">
            <w:pPr>
              <w:ind w:left="0" w:right="44" w:firstLine="0"/>
              <w:jc w:val="right"/>
            </w:pPr>
            <w:r>
              <w:rPr>
                <w:sz w:val="18"/>
                <w:szCs w:val="18"/>
              </w:rPr>
              <w:t xml:space="preserve">35 </w:t>
            </w:r>
          </w:p>
        </w:tc>
        <w:tc>
          <w:tcPr>
            <w:tcW w:w="1241" w:type="dxa"/>
            <w:vMerge w:val="restart"/>
            <w:tcBorders>
              <w:top w:val="single" w:sz="16" w:space="0" w:color="FFFFFF"/>
              <w:left w:val="single" w:sz="8" w:space="0" w:color="000000"/>
              <w:bottom w:val="single" w:sz="16" w:space="0" w:color="FFFFFF"/>
              <w:right w:val="single" w:sz="8" w:space="0" w:color="000000"/>
            </w:tcBorders>
          </w:tcPr>
          <w:p w14:paraId="198543EE" w14:textId="77777777" w:rsidR="0050034D" w:rsidRDefault="00000000">
            <w:pPr>
              <w:spacing w:after="51"/>
              <w:ind w:left="0" w:right="44" w:firstLine="0"/>
              <w:jc w:val="right"/>
            </w:pPr>
            <w:r>
              <w:rPr>
                <w:sz w:val="18"/>
                <w:szCs w:val="18"/>
              </w:rPr>
              <w:t xml:space="preserve">23,8 </w:t>
            </w:r>
          </w:p>
          <w:p w14:paraId="288BAFFE" w14:textId="77777777" w:rsidR="0050034D" w:rsidRDefault="00000000">
            <w:pPr>
              <w:ind w:left="0" w:right="44" w:firstLine="0"/>
              <w:jc w:val="right"/>
            </w:pPr>
            <w:r>
              <w:rPr>
                <w:sz w:val="18"/>
                <w:szCs w:val="18"/>
              </w:rPr>
              <w:t xml:space="preserve">22,4 </w:t>
            </w:r>
          </w:p>
        </w:tc>
        <w:tc>
          <w:tcPr>
            <w:tcW w:w="1699" w:type="dxa"/>
            <w:vMerge w:val="restart"/>
            <w:tcBorders>
              <w:top w:val="single" w:sz="16" w:space="0" w:color="FFFFFF"/>
              <w:left w:val="single" w:sz="8" w:space="0" w:color="000000"/>
              <w:bottom w:val="single" w:sz="16" w:space="0" w:color="FFFFFF"/>
              <w:right w:val="single" w:sz="8" w:space="0" w:color="000000"/>
            </w:tcBorders>
          </w:tcPr>
          <w:p w14:paraId="11EB7566" w14:textId="77777777" w:rsidR="0050034D" w:rsidRDefault="00000000">
            <w:pPr>
              <w:spacing w:after="51"/>
              <w:ind w:left="0" w:right="44" w:firstLine="0"/>
              <w:jc w:val="right"/>
            </w:pPr>
            <w:r>
              <w:rPr>
                <w:sz w:val="18"/>
                <w:szCs w:val="18"/>
              </w:rPr>
              <w:t xml:space="preserve">26,3 </w:t>
            </w:r>
          </w:p>
          <w:p w14:paraId="11038088" w14:textId="77777777" w:rsidR="0050034D" w:rsidRDefault="00000000">
            <w:pPr>
              <w:ind w:left="0" w:right="44" w:firstLine="0"/>
              <w:jc w:val="right"/>
            </w:pPr>
            <w:r>
              <w:rPr>
                <w:sz w:val="18"/>
                <w:szCs w:val="18"/>
              </w:rPr>
              <w:t xml:space="preserve">24,8 </w:t>
            </w:r>
          </w:p>
        </w:tc>
        <w:tc>
          <w:tcPr>
            <w:tcW w:w="1791" w:type="dxa"/>
            <w:tcBorders>
              <w:top w:val="single" w:sz="16" w:space="0" w:color="FFFFFF"/>
              <w:left w:val="single" w:sz="8" w:space="0" w:color="000000"/>
              <w:bottom w:val="single" w:sz="16" w:space="0" w:color="FFFFFF"/>
              <w:right w:val="single" w:sz="15" w:space="0" w:color="000000"/>
            </w:tcBorders>
          </w:tcPr>
          <w:p w14:paraId="4E6696E8" w14:textId="77777777" w:rsidR="0050034D" w:rsidRDefault="00000000">
            <w:pPr>
              <w:ind w:left="0" w:right="56" w:firstLine="0"/>
              <w:jc w:val="right"/>
            </w:pPr>
            <w:r>
              <w:rPr>
                <w:sz w:val="18"/>
                <w:szCs w:val="18"/>
              </w:rPr>
              <w:t xml:space="preserve">44,4 </w:t>
            </w:r>
          </w:p>
        </w:tc>
      </w:tr>
      <w:tr w:rsidR="0050034D" w14:paraId="7C8B5318" w14:textId="77777777">
        <w:trPr>
          <w:trHeight w:val="278"/>
        </w:trPr>
        <w:tc>
          <w:tcPr>
            <w:tcW w:w="1217" w:type="dxa"/>
            <w:vMerge/>
            <w:tcBorders>
              <w:top w:val="single" w:sz="4" w:space="0" w:color="FFFFFF"/>
              <w:left w:val="single" w:sz="15" w:space="0" w:color="000000"/>
              <w:bottom w:val="nil"/>
              <w:right w:val="nil"/>
            </w:tcBorders>
          </w:tcPr>
          <w:p w14:paraId="4055775E" w14:textId="77777777" w:rsidR="0050034D" w:rsidRDefault="0050034D">
            <w:pPr>
              <w:widowControl w:val="0"/>
              <w:pBdr>
                <w:top w:val="nil"/>
                <w:left w:val="nil"/>
                <w:bottom w:val="nil"/>
                <w:right w:val="nil"/>
                <w:between w:val="nil"/>
              </w:pBdr>
              <w:spacing w:line="276" w:lineRule="auto"/>
              <w:ind w:left="0" w:right="0" w:firstLine="0"/>
              <w:jc w:val="left"/>
            </w:pPr>
          </w:p>
        </w:tc>
        <w:tc>
          <w:tcPr>
            <w:tcW w:w="1993" w:type="dxa"/>
            <w:vMerge/>
            <w:tcBorders>
              <w:top w:val="single" w:sz="16" w:space="0" w:color="FFFFFF"/>
              <w:left w:val="nil"/>
              <w:bottom w:val="nil"/>
              <w:right w:val="single" w:sz="15" w:space="0" w:color="000000"/>
            </w:tcBorders>
          </w:tcPr>
          <w:p w14:paraId="29D1297E" w14:textId="77777777" w:rsidR="0050034D" w:rsidRDefault="0050034D">
            <w:pPr>
              <w:widowControl w:val="0"/>
              <w:pBdr>
                <w:top w:val="nil"/>
                <w:left w:val="nil"/>
                <w:bottom w:val="nil"/>
                <w:right w:val="nil"/>
                <w:between w:val="nil"/>
              </w:pBdr>
              <w:spacing w:line="276" w:lineRule="auto"/>
              <w:ind w:left="0" w:right="0" w:firstLine="0"/>
              <w:jc w:val="left"/>
            </w:pPr>
          </w:p>
        </w:tc>
        <w:tc>
          <w:tcPr>
            <w:tcW w:w="1421" w:type="dxa"/>
            <w:tcBorders>
              <w:top w:val="single" w:sz="16" w:space="0" w:color="FFFFFF"/>
              <w:left w:val="single" w:sz="15" w:space="0" w:color="000000"/>
              <w:bottom w:val="single" w:sz="16" w:space="0" w:color="FFFFFF"/>
              <w:right w:val="single" w:sz="8" w:space="0" w:color="000000"/>
            </w:tcBorders>
          </w:tcPr>
          <w:p w14:paraId="5831802B" w14:textId="77777777" w:rsidR="0050034D" w:rsidRDefault="00000000">
            <w:pPr>
              <w:ind w:left="0" w:right="44" w:firstLine="0"/>
              <w:jc w:val="right"/>
            </w:pPr>
            <w:r>
              <w:rPr>
                <w:sz w:val="18"/>
                <w:szCs w:val="18"/>
              </w:rPr>
              <w:t xml:space="preserve">33 </w:t>
            </w:r>
          </w:p>
        </w:tc>
        <w:tc>
          <w:tcPr>
            <w:tcW w:w="1241" w:type="dxa"/>
            <w:vMerge/>
            <w:tcBorders>
              <w:top w:val="single" w:sz="16" w:space="0" w:color="FFFFFF"/>
              <w:left w:val="single" w:sz="8" w:space="0" w:color="000000"/>
              <w:bottom w:val="single" w:sz="16" w:space="0" w:color="FFFFFF"/>
              <w:right w:val="single" w:sz="8" w:space="0" w:color="000000"/>
            </w:tcBorders>
          </w:tcPr>
          <w:p w14:paraId="7E0ED0B4" w14:textId="77777777" w:rsidR="0050034D" w:rsidRDefault="0050034D">
            <w:pPr>
              <w:widowControl w:val="0"/>
              <w:pBdr>
                <w:top w:val="nil"/>
                <w:left w:val="nil"/>
                <w:bottom w:val="nil"/>
                <w:right w:val="nil"/>
                <w:between w:val="nil"/>
              </w:pBdr>
              <w:spacing w:line="276" w:lineRule="auto"/>
              <w:ind w:left="0" w:right="0" w:firstLine="0"/>
              <w:jc w:val="left"/>
            </w:pPr>
          </w:p>
        </w:tc>
        <w:tc>
          <w:tcPr>
            <w:tcW w:w="1699" w:type="dxa"/>
            <w:vMerge/>
            <w:tcBorders>
              <w:top w:val="single" w:sz="16" w:space="0" w:color="FFFFFF"/>
              <w:left w:val="single" w:sz="8" w:space="0" w:color="000000"/>
              <w:bottom w:val="single" w:sz="16" w:space="0" w:color="FFFFFF"/>
              <w:right w:val="single" w:sz="8" w:space="0" w:color="000000"/>
            </w:tcBorders>
          </w:tcPr>
          <w:p w14:paraId="1969767D" w14:textId="77777777" w:rsidR="0050034D" w:rsidRDefault="0050034D">
            <w:pPr>
              <w:widowControl w:val="0"/>
              <w:pBdr>
                <w:top w:val="nil"/>
                <w:left w:val="nil"/>
                <w:bottom w:val="nil"/>
                <w:right w:val="nil"/>
                <w:between w:val="nil"/>
              </w:pBdr>
              <w:spacing w:line="276" w:lineRule="auto"/>
              <w:ind w:left="0" w:right="0" w:firstLine="0"/>
              <w:jc w:val="left"/>
            </w:pPr>
          </w:p>
        </w:tc>
        <w:tc>
          <w:tcPr>
            <w:tcW w:w="1791" w:type="dxa"/>
            <w:tcBorders>
              <w:top w:val="single" w:sz="16" w:space="0" w:color="FFFFFF"/>
              <w:left w:val="single" w:sz="8" w:space="0" w:color="000000"/>
              <w:bottom w:val="single" w:sz="16" w:space="0" w:color="FFFFFF"/>
              <w:right w:val="single" w:sz="15" w:space="0" w:color="000000"/>
            </w:tcBorders>
          </w:tcPr>
          <w:p w14:paraId="7DF35EDD" w14:textId="77777777" w:rsidR="0050034D" w:rsidRDefault="00000000">
            <w:pPr>
              <w:ind w:left="0" w:right="56" w:firstLine="0"/>
              <w:jc w:val="right"/>
            </w:pPr>
            <w:r>
              <w:rPr>
                <w:sz w:val="18"/>
                <w:szCs w:val="18"/>
              </w:rPr>
              <w:t xml:space="preserve">69,2 </w:t>
            </w:r>
          </w:p>
        </w:tc>
      </w:tr>
      <w:tr w:rsidR="0050034D" w14:paraId="41187A5C" w14:textId="77777777">
        <w:trPr>
          <w:trHeight w:val="276"/>
        </w:trPr>
        <w:tc>
          <w:tcPr>
            <w:tcW w:w="1217" w:type="dxa"/>
            <w:vMerge/>
            <w:tcBorders>
              <w:top w:val="single" w:sz="4" w:space="0" w:color="FFFFFF"/>
              <w:left w:val="single" w:sz="15" w:space="0" w:color="000000"/>
              <w:bottom w:val="nil"/>
              <w:right w:val="nil"/>
            </w:tcBorders>
          </w:tcPr>
          <w:p w14:paraId="07FFC804" w14:textId="77777777" w:rsidR="0050034D" w:rsidRDefault="0050034D">
            <w:pPr>
              <w:widowControl w:val="0"/>
              <w:pBdr>
                <w:top w:val="nil"/>
                <w:left w:val="nil"/>
                <w:bottom w:val="nil"/>
                <w:right w:val="nil"/>
                <w:between w:val="nil"/>
              </w:pBdr>
              <w:spacing w:line="276" w:lineRule="auto"/>
              <w:ind w:left="0" w:right="0" w:firstLine="0"/>
              <w:jc w:val="left"/>
            </w:pPr>
          </w:p>
        </w:tc>
        <w:tc>
          <w:tcPr>
            <w:tcW w:w="1993" w:type="dxa"/>
            <w:vMerge/>
            <w:tcBorders>
              <w:top w:val="single" w:sz="16" w:space="0" w:color="FFFFFF"/>
              <w:left w:val="nil"/>
              <w:bottom w:val="nil"/>
              <w:right w:val="single" w:sz="15" w:space="0" w:color="000000"/>
            </w:tcBorders>
          </w:tcPr>
          <w:p w14:paraId="7AA90483" w14:textId="77777777" w:rsidR="0050034D" w:rsidRDefault="0050034D">
            <w:pPr>
              <w:widowControl w:val="0"/>
              <w:pBdr>
                <w:top w:val="nil"/>
                <w:left w:val="nil"/>
                <w:bottom w:val="nil"/>
                <w:right w:val="nil"/>
                <w:between w:val="nil"/>
              </w:pBdr>
              <w:spacing w:line="276" w:lineRule="auto"/>
              <w:ind w:left="0" w:right="0" w:firstLine="0"/>
              <w:jc w:val="left"/>
            </w:pPr>
          </w:p>
        </w:tc>
        <w:tc>
          <w:tcPr>
            <w:tcW w:w="1421" w:type="dxa"/>
            <w:tcBorders>
              <w:top w:val="single" w:sz="16" w:space="0" w:color="FFFFFF"/>
              <w:left w:val="single" w:sz="15" w:space="0" w:color="000000"/>
              <w:bottom w:val="single" w:sz="16" w:space="0" w:color="FFFFFF"/>
              <w:right w:val="single" w:sz="8" w:space="0" w:color="000000"/>
            </w:tcBorders>
          </w:tcPr>
          <w:p w14:paraId="411F053C" w14:textId="77777777" w:rsidR="0050034D" w:rsidRDefault="00000000">
            <w:pPr>
              <w:ind w:left="0" w:right="44" w:firstLine="0"/>
              <w:jc w:val="right"/>
            </w:pPr>
            <w:r>
              <w:rPr>
                <w:sz w:val="18"/>
                <w:szCs w:val="18"/>
              </w:rPr>
              <w:t xml:space="preserve">41 </w:t>
            </w:r>
          </w:p>
        </w:tc>
        <w:tc>
          <w:tcPr>
            <w:tcW w:w="1241" w:type="dxa"/>
            <w:tcBorders>
              <w:top w:val="single" w:sz="16" w:space="0" w:color="FFFFFF"/>
              <w:left w:val="single" w:sz="8" w:space="0" w:color="000000"/>
              <w:bottom w:val="single" w:sz="16" w:space="0" w:color="FFFFFF"/>
              <w:right w:val="single" w:sz="8" w:space="0" w:color="000000"/>
            </w:tcBorders>
          </w:tcPr>
          <w:p w14:paraId="5E189B26" w14:textId="77777777" w:rsidR="0050034D" w:rsidRDefault="00000000">
            <w:pPr>
              <w:ind w:left="0" w:right="44" w:firstLine="0"/>
              <w:jc w:val="right"/>
            </w:pPr>
            <w:r>
              <w:rPr>
                <w:sz w:val="18"/>
                <w:szCs w:val="18"/>
              </w:rPr>
              <w:t xml:space="preserve">27,9 </w:t>
            </w:r>
          </w:p>
        </w:tc>
        <w:tc>
          <w:tcPr>
            <w:tcW w:w="1699" w:type="dxa"/>
            <w:tcBorders>
              <w:top w:val="single" w:sz="16" w:space="0" w:color="FFFFFF"/>
              <w:left w:val="single" w:sz="8" w:space="0" w:color="000000"/>
              <w:bottom w:val="single" w:sz="16" w:space="0" w:color="FFFFFF"/>
              <w:right w:val="single" w:sz="8" w:space="0" w:color="000000"/>
            </w:tcBorders>
          </w:tcPr>
          <w:p w14:paraId="7104DE2A" w14:textId="77777777" w:rsidR="0050034D" w:rsidRDefault="00000000">
            <w:pPr>
              <w:ind w:left="0" w:right="44" w:firstLine="0"/>
              <w:jc w:val="right"/>
            </w:pPr>
            <w:r>
              <w:rPr>
                <w:sz w:val="18"/>
                <w:szCs w:val="18"/>
              </w:rPr>
              <w:t xml:space="preserve">30,8 </w:t>
            </w:r>
          </w:p>
        </w:tc>
        <w:tc>
          <w:tcPr>
            <w:tcW w:w="1791" w:type="dxa"/>
            <w:tcBorders>
              <w:top w:val="single" w:sz="16" w:space="0" w:color="FFFFFF"/>
              <w:left w:val="single" w:sz="8" w:space="0" w:color="000000"/>
              <w:bottom w:val="single" w:sz="16" w:space="0" w:color="FFFFFF"/>
              <w:right w:val="single" w:sz="15" w:space="0" w:color="000000"/>
            </w:tcBorders>
          </w:tcPr>
          <w:p w14:paraId="62CBD788" w14:textId="77777777" w:rsidR="0050034D" w:rsidRDefault="00000000">
            <w:pPr>
              <w:ind w:left="0" w:right="56" w:firstLine="0"/>
              <w:jc w:val="right"/>
            </w:pPr>
            <w:r>
              <w:rPr>
                <w:sz w:val="18"/>
                <w:szCs w:val="18"/>
              </w:rPr>
              <w:t xml:space="preserve">100,0 </w:t>
            </w:r>
          </w:p>
        </w:tc>
      </w:tr>
      <w:tr w:rsidR="0050034D" w14:paraId="3D904696" w14:textId="77777777">
        <w:trPr>
          <w:trHeight w:val="242"/>
        </w:trPr>
        <w:tc>
          <w:tcPr>
            <w:tcW w:w="1217" w:type="dxa"/>
            <w:vMerge/>
            <w:tcBorders>
              <w:top w:val="single" w:sz="4" w:space="0" w:color="FFFFFF"/>
              <w:left w:val="single" w:sz="15" w:space="0" w:color="000000"/>
              <w:bottom w:val="nil"/>
              <w:right w:val="nil"/>
            </w:tcBorders>
          </w:tcPr>
          <w:p w14:paraId="631B0239" w14:textId="77777777" w:rsidR="0050034D" w:rsidRDefault="0050034D">
            <w:pPr>
              <w:widowControl w:val="0"/>
              <w:pBdr>
                <w:top w:val="nil"/>
                <w:left w:val="nil"/>
                <w:bottom w:val="nil"/>
                <w:right w:val="nil"/>
                <w:between w:val="nil"/>
              </w:pBdr>
              <w:spacing w:line="276" w:lineRule="auto"/>
              <w:ind w:left="0" w:right="0" w:firstLine="0"/>
              <w:jc w:val="left"/>
            </w:pPr>
          </w:p>
        </w:tc>
        <w:tc>
          <w:tcPr>
            <w:tcW w:w="1993" w:type="dxa"/>
            <w:vMerge/>
            <w:tcBorders>
              <w:top w:val="single" w:sz="16" w:space="0" w:color="FFFFFF"/>
              <w:left w:val="nil"/>
              <w:bottom w:val="nil"/>
              <w:right w:val="single" w:sz="15" w:space="0" w:color="000000"/>
            </w:tcBorders>
          </w:tcPr>
          <w:p w14:paraId="1E3126A4" w14:textId="77777777" w:rsidR="0050034D" w:rsidRDefault="0050034D">
            <w:pPr>
              <w:widowControl w:val="0"/>
              <w:pBdr>
                <w:top w:val="nil"/>
                <w:left w:val="nil"/>
                <w:bottom w:val="nil"/>
                <w:right w:val="nil"/>
                <w:between w:val="nil"/>
              </w:pBdr>
              <w:spacing w:line="276" w:lineRule="auto"/>
              <w:ind w:left="0" w:right="0" w:firstLine="0"/>
              <w:jc w:val="left"/>
            </w:pPr>
          </w:p>
        </w:tc>
        <w:tc>
          <w:tcPr>
            <w:tcW w:w="1421" w:type="dxa"/>
            <w:tcBorders>
              <w:top w:val="single" w:sz="16" w:space="0" w:color="FFFFFF"/>
              <w:left w:val="single" w:sz="15" w:space="0" w:color="000000"/>
              <w:bottom w:val="nil"/>
              <w:right w:val="single" w:sz="8" w:space="0" w:color="000000"/>
            </w:tcBorders>
          </w:tcPr>
          <w:p w14:paraId="5EA42490" w14:textId="77777777" w:rsidR="0050034D" w:rsidRDefault="00000000">
            <w:pPr>
              <w:ind w:left="0" w:right="44" w:firstLine="0"/>
              <w:jc w:val="right"/>
            </w:pPr>
            <w:r>
              <w:rPr>
                <w:sz w:val="18"/>
                <w:szCs w:val="18"/>
              </w:rPr>
              <w:t xml:space="preserve">133 </w:t>
            </w:r>
          </w:p>
        </w:tc>
        <w:tc>
          <w:tcPr>
            <w:tcW w:w="1241" w:type="dxa"/>
            <w:tcBorders>
              <w:top w:val="single" w:sz="16" w:space="0" w:color="FFFFFF"/>
              <w:left w:val="single" w:sz="8" w:space="0" w:color="000000"/>
              <w:bottom w:val="nil"/>
              <w:right w:val="single" w:sz="8" w:space="0" w:color="000000"/>
            </w:tcBorders>
          </w:tcPr>
          <w:p w14:paraId="5A1B90FC" w14:textId="77777777" w:rsidR="0050034D" w:rsidRDefault="00000000">
            <w:pPr>
              <w:ind w:left="0" w:right="44" w:firstLine="0"/>
              <w:jc w:val="right"/>
            </w:pPr>
            <w:r>
              <w:rPr>
                <w:sz w:val="18"/>
                <w:szCs w:val="18"/>
              </w:rPr>
              <w:t xml:space="preserve">90,5 </w:t>
            </w:r>
          </w:p>
        </w:tc>
        <w:tc>
          <w:tcPr>
            <w:tcW w:w="1699" w:type="dxa"/>
            <w:tcBorders>
              <w:top w:val="single" w:sz="16" w:space="0" w:color="FFFFFF"/>
              <w:left w:val="single" w:sz="8" w:space="0" w:color="000000"/>
              <w:bottom w:val="nil"/>
              <w:right w:val="single" w:sz="8" w:space="0" w:color="000000"/>
            </w:tcBorders>
          </w:tcPr>
          <w:p w14:paraId="6E960A3B" w14:textId="77777777" w:rsidR="0050034D" w:rsidRDefault="00000000">
            <w:pPr>
              <w:ind w:left="0" w:right="44" w:firstLine="0"/>
              <w:jc w:val="right"/>
            </w:pPr>
            <w:r>
              <w:rPr>
                <w:sz w:val="18"/>
                <w:szCs w:val="18"/>
              </w:rPr>
              <w:t xml:space="preserve">100,0 </w:t>
            </w:r>
          </w:p>
        </w:tc>
        <w:tc>
          <w:tcPr>
            <w:tcW w:w="1791" w:type="dxa"/>
            <w:tcBorders>
              <w:top w:val="single" w:sz="16" w:space="0" w:color="FFFFFF"/>
              <w:left w:val="single" w:sz="8" w:space="0" w:color="000000"/>
              <w:bottom w:val="nil"/>
              <w:right w:val="single" w:sz="15" w:space="0" w:color="000000"/>
            </w:tcBorders>
          </w:tcPr>
          <w:p w14:paraId="0D136EDA" w14:textId="77777777" w:rsidR="0050034D" w:rsidRDefault="00000000">
            <w:pPr>
              <w:ind w:left="56" w:right="0" w:firstLine="0"/>
              <w:jc w:val="center"/>
            </w:pPr>
            <w:r>
              <w:rPr>
                <w:sz w:val="18"/>
                <w:szCs w:val="18"/>
              </w:rPr>
              <w:t xml:space="preserve"> </w:t>
            </w:r>
          </w:p>
        </w:tc>
      </w:tr>
      <w:tr w:rsidR="0050034D" w14:paraId="336535F9" w14:textId="77777777">
        <w:trPr>
          <w:trHeight w:val="238"/>
        </w:trPr>
        <w:tc>
          <w:tcPr>
            <w:tcW w:w="1217" w:type="dxa"/>
            <w:tcBorders>
              <w:top w:val="nil"/>
              <w:left w:val="single" w:sz="15" w:space="0" w:color="000000"/>
              <w:bottom w:val="nil"/>
              <w:right w:val="nil"/>
            </w:tcBorders>
          </w:tcPr>
          <w:p w14:paraId="62F0B478" w14:textId="77777777" w:rsidR="0050034D" w:rsidRDefault="00000000">
            <w:pPr>
              <w:ind w:left="79" w:right="0" w:firstLine="0"/>
              <w:jc w:val="left"/>
            </w:pPr>
            <w:r>
              <w:rPr>
                <w:sz w:val="18"/>
                <w:szCs w:val="18"/>
              </w:rPr>
              <w:t xml:space="preserve">Missing </w:t>
            </w:r>
          </w:p>
        </w:tc>
        <w:tc>
          <w:tcPr>
            <w:tcW w:w="1993" w:type="dxa"/>
            <w:tcBorders>
              <w:top w:val="nil"/>
              <w:left w:val="nil"/>
              <w:bottom w:val="nil"/>
              <w:right w:val="single" w:sz="15" w:space="0" w:color="000000"/>
            </w:tcBorders>
          </w:tcPr>
          <w:p w14:paraId="4748407A" w14:textId="77777777" w:rsidR="0050034D" w:rsidRDefault="00000000">
            <w:pPr>
              <w:ind w:left="0" w:right="0" w:firstLine="0"/>
              <w:jc w:val="left"/>
            </w:pPr>
            <w:r>
              <w:rPr>
                <w:sz w:val="18"/>
                <w:szCs w:val="18"/>
              </w:rPr>
              <w:t xml:space="preserve">0 </w:t>
            </w:r>
          </w:p>
        </w:tc>
        <w:tc>
          <w:tcPr>
            <w:tcW w:w="1421" w:type="dxa"/>
            <w:tcBorders>
              <w:top w:val="nil"/>
              <w:left w:val="single" w:sz="15" w:space="0" w:color="000000"/>
              <w:bottom w:val="nil"/>
              <w:right w:val="single" w:sz="8" w:space="0" w:color="000000"/>
            </w:tcBorders>
          </w:tcPr>
          <w:p w14:paraId="39DE5CD7" w14:textId="77777777" w:rsidR="0050034D" w:rsidRDefault="00000000">
            <w:pPr>
              <w:ind w:left="0" w:right="44" w:firstLine="0"/>
              <w:jc w:val="right"/>
            </w:pPr>
            <w:r>
              <w:rPr>
                <w:sz w:val="18"/>
                <w:szCs w:val="18"/>
              </w:rPr>
              <w:t xml:space="preserve">14 </w:t>
            </w:r>
          </w:p>
        </w:tc>
        <w:tc>
          <w:tcPr>
            <w:tcW w:w="1241" w:type="dxa"/>
            <w:tcBorders>
              <w:top w:val="nil"/>
              <w:left w:val="single" w:sz="8" w:space="0" w:color="000000"/>
              <w:bottom w:val="nil"/>
              <w:right w:val="single" w:sz="8" w:space="0" w:color="000000"/>
            </w:tcBorders>
          </w:tcPr>
          <w:p w14:paraId="229C79C0" w14:textId="77777777" w:rsidR="0050034D" w:rsidRDefault="00000000">
            <w:pPr>
              <w:ind w:left="0" w:right="44" w:firstLine="0"/>
              <w:jc w:val="right"/>
            </w:pPr>
            <w:r>
              <w:rPr>
                <w:sz w:val="18"/>
                <w:szCs w:val="18"/>
              </w:rPr>
              <w:t xml:space="preserve">9,5 </w:t>
            </w:r>
          </w:p>
        </w:tc>
        <w:tc>
          <w:tcPr>
            <w:tcW w:w="1699" w:type="dxa"/>
            <w:tcBorders>
              <w:top w:val="nil"/>
              <w:left w:val="single" w:sz="8" w:space="0" w:color="000000"/>
              <w:bottom w:val="nil"/>
              <w:right w:val="single" w:sz="8" w:space="0" w:color="000000"/>
            </w:tcBorders>
          </w:tcPr>
          <w:p w14:paraId="67F785D3" w14:textId="77777777" w:rsidR="0050034D" w:rsidRDefault="00000000">
            <w:pPr>
              <w:ind w:left="70" w:right="0" w:firstLine="0"/>
              <w:jc w:val="center"/>
            </w:pPr>
            <w:r>
              <w:rPr>
                <w:sz w:val="18"/>
                <w:szCs w:val="18"/>
              </w:rPr>
              <w:t xml:space="preserve"> </w:t>
            </w:r>
          </w:p>
        </w:tc>
        <w:tc>
          <w:tcPr>
            <w:tcW w:w="1791" w:type="dxa"/>
            <w:tcBorders>
              <w:top w:val="nil"/>
              <w:left w:val="single" w:sz="8" w:space="0" w:color="000000"/>
              <w:bottom w:val="nil"/>
              <w:right w:val="single" w:sz="15" w:space="0" w:color="000000"/>
            </w:tcBorders>
          </w:tcPr>
          <w:p w14:paraId="1DD5F002" w14:textId="77777777" w:rsidR="0050034D" w:rsidRDefault="00000000">
            <w:pPr>
              <w:ind w:left="56" w:right="0" w:firstLine="0"/>
              <w:jc w:val="center"/>
            </w:pPr>
            <w:r>
              <w:rPr>
                <w:sz w:val="18"/>
                <w:szCs w:val="18"/>
              </w:rPr>
              <w:t xml:space="preserve"> </w:t>
            </w:r>
          </w:p>
        </w:tc>
      </w:tr>
      <w:tr w:rsidR="0050034D" w14:paraId="4CD430E6" w14:textId="77777777">
        <w:trPr>
          <w:trHeight w:val="276"/>
        </w:trPr>
        <w:tc>
          <w:tcPr>
            <w:tcW w:w="1217" w:type="dxa"/>
            <w:tcBorders>
              <w:top w:val="nil"/>
              <w:left w:val="single" w:sz="15" w:space="0" w:color="000000"/>
              <w:bottom w:val="single" w:sz="15" w:space="0" w:color="000000"/>
              <w:right w:val="nil"/>
            </w:tcBorders>
          </w:tcPr>
          <w:p w14:paraId="4CD4629B" w14:textId="77777777" w:rsidR="0050034D" w:rsidRDefault="00000000">
            <w:pPr>
              <w:ind w:left="79" w:right="0" w:firstLine="0"/>
              <w:jc w:val="left"/>
            </w:pPr>
            <w:r>
              <w:rPr>
                <w:sz w:val="18"/>
                <w:szCs w:val="18"/>
              </w:rPr>
              <w:t xml:space="preserve">Total </w:t>
            </w:r>
          </w:p>
        </w:tc>
        <w:tc>
          <w:tcPr>
            <w:tcW w:w="1993" w:type="dxa"/>
            <w:tcBorders>
              <w:top w:val="nil"/>
              <w:left w:val="nil"/>
              <w:bottom w:val="single" w:sz="15" w:space="0" w:color="000000"/>
              <w:right w:val="single" w:sz="15" w:space="0" w:color="000000"/>
            </w:tcBorders>
          </w:tcPr>
          <w:p w14:paraId="0AD7A349" w14:textId="77777777" w:rsidR="0050034D" w:rsidRDefault="0050034D">
            <w:pPr>
              <w:spacing w:after="160"/>
              <w:ind w:left="0" w:right="0" w:firstLine="0"/>
              <w:jc w:val="left"/>
            </w:pPr>
          </w:p>
        </w:tc>
        <w:tc>
          <w:tcPr>
            <w:tcW w:w="1421" w:type="dxa"/>
            <w:tcBorders>
              <w:top w:val="nil"/>
              <w:left w:val="single" w:sz="15" w:space="0" w:color="000000"/>
              <w:bottom w:val="single" w:sz="15" w:space="0" w:color="000000"/>
              <w:right w:val="single" w:sz="8" w:space="0" w:color="000000"/>
            </w:tcBorders>
          </w:tcPr>
          <w:p w14:paraId="0D9FEC3B" w14:textId="77777777" w:rsidR="0050034D" w:rsidRDefault="00000000">
            <w:pPr>
              <w:ind w:left="0" w:right="44" w:firstLine="0"/>
              <w:jc w:val="right"/>
            </w:pPr>
            <w:r>
              <w:rPr>
                <w:sz w:val="18"/>
                <w:szCs w:val="18"/>
              </w:rPr>
              <w:t xml:space="preserve">147 </w:t>
            </w:r>
          </w:p>
        </w:tc>
        <w:tc>
          <w:tcPr>
            <w:tcW w:w="1241" w:type="dxa"/>
            <w:tcBorders>
              <w:top w:val="nil"/>
              <w:left w:val="single" w:sz="8" w:space="0" w:color="000000"/>
              <w:bottom w:val="single" w:sz="15" w:space="0" w:color="000000"/>
              <w:right w:val="single" w:sz="8" w:space="0" w:color="000000"/>
            </w:tcBorders>
          </w:tcPr>
          <w:p w14:paraId="4B365C90" w14:textId="77777777" w:rsidR="0050034D" w:rsidRDefault="00000000">
            <w:pPr>
              <w:ind w:left="0" w:right="44" w:firstLine="0"/>
              <w:jc w:val="right"/>
            </w:pPr>
            <w:r>
              <w:rPr>
                <w:sz w:val="18"/>
                <w:szCs w:val="18"/>
              </w:rPr>
              <w:t xml:space="preserve">100,0 </w:t>
            </w:r>
          </w:p>
        </w:tc>
        <w:tc>
          <w:tcPr>
            <w:tcW w:w="1699" w:type="dxa"/>
            <w:tcBorders>
              <w:top w:val="nil"/>
              <w:left w:val="single" w:sz="8" w:space="0" w:color="000000"/>
              <w:bottom w:val="single" w:sz="15" w:space="0" w:color="000000"/>
              <w:right w:val="single" w:sz="8" w:space="0" w:color="000000"/>
            </w:tcBorders>
          </w:tcPr>
          <w:p w14:paraId="7F89E4F0" w14:textId="77777777" w:rsidR="0050034D" w:rsidRDefault="00000000">
            <w:pPr>
              <w:ind w:left="70" w:right="0" w:firstLine="0"/>
              <w:jc w:val="center"/>
            </w:pPr>
            <w:r>
              <w:rPr>
                <w:sz w:val="18"/>
                <w:szCs w:val="18"/>
              </w:rPr>
              <w:t xml:space="preserve"> </w:t>
            </w:r>
          </w:p>
        </w:tc>
        <w:tc>
          <w:tcPr>
            <w:tcW w:w="1791" w:type="dxa"/>
            <w:tcBorders>
              <w:top w:val="nil"/>
              <w:left w:val="single" w:sz="8" w:space="0" w:color="000000"/>
              <w:bottom w:val="single" w:sz="15" w:space="0" w:color="000000"/>
              <w:right w:val="single" w:sz="15" w:space="0" w:color="000000"/>
            </w:tcBorders>
          </w:tcPr>
          <w:p w14:paraId="6820C937" w14:textId="77777777" w:rsidR="0050034D" w:rsidRDefault="00000000">
            <w:pPr>
              <w:ind w:left="56" w:right="0" w:firstLine="0"/>
              <w:jc w:val="center"/>
            </w:pPr>
            <w:r>
              <w:rPr>
                <w:sz w:val="18"/>
                <w:szCs w:val="18"/>
              </w:rPr>
              <w:t xml:space="preserve"> </w:t>
            </w:r>
          </w:p>
        </w:tc>
      </w:tr>
    </w:tbl>
    <w:p w14:paraId="0364D34E" w14:textId="77777777" w:rsidR="0050034D" w:rsidRDefault="00000000">
      <w:pPr>
        <w:spacing w:after="0" w:line="240" w:lineRule="auto"/>
        <w:ind w:left="7" w:right="0" w:firstLine="0"/>
      </w:pPr>
      <w:r>
        <w:t xml:space="preserve">As can be seen, 5 students consider that blockchain-technologies are not suitable for enhancing students’ interactions in e-learning; 19 students consider that they are little suitable; 35 students consider that they are average suitable; 33 students consider that they are suitable, and 41 students consider that they are highly suitable. Also, 14 students did not answer the question. </w:t>
      </w:r>
    </w:p>
    <w:p w14:paraId="4E0B1274" w14:textId="77777777" w:rsidR="0050034D" w:rsidRDefault="00000000">
      <w:pPr>
        <w:spacing w:after="231" w:line="240" w:lineRule="auto"/>
        <w:ind w:left="-3" w:right="0" w:firstLine="720"/>
      </w:pPr>
      <w:r>
        <w:t xml:space="preserve">In Table 4.39 the frequency of answers to question 5 (In my opinion blockchain technologies are suitable (or not suitable) for the following use cases within the educational sector) subpoint j (Supporting lifelong learning): </w:t>
      </w:r>
    </w:p>
    <w:p w14:paraId="19CFD20C" w14:textId="77777777" w:rsidR="0050034D" w:rsidRDefault="00000000">
      <w:pPr>
        <w:spacing w:after="4" w:line="240" w:lineRule="auto"/>
        <w:ind w:left="683" w:right="723" w:firstLine="0"/>
        <w:jc w:val="center"/>
      </w:pPr>
      <w:r>
        <w:rPr>
          <w:b/>
          <w:sz w:val="22"/>
          <w:szCs w:val="22"/>
        </w:rPr>
        <w:t xml:space="preserve">Table 4.39: Frequency of question 5 – subpoint j </w:t>
      </w:r>
    </w:p>
    <w:p w14:paraId="54B9CB08" w14:textId="77777777" w:rsidR="0050034D" w:rsidRDefault="00000000">
      <w:pPr>
        <w:pStyle w:val="Nadpis5"/>
        <w:spacing w:line="240" w:lineRule="auto"/>
        <w:ind w:left="77" w:right="121" w:firstLine="0"/>
      </w:pPr>
      <w:r>
        <w:t>Use in the educational sector - Supporting lifelong learning</w:t>
      </w:r>
      <w:r>
        <w:rPr>
          <w:b w:val="0"/>
        </w:rPr>
        <w:t xml:space="preserve"> </w:t>
      </w:r>
    </w:p>
    <w:tbl>
      <w:tblPr>
        <w:tblStyle w:val="aff6"/>
        <w:tblW w:w="9362" w:type="dxa"/>
        <w:tblInd w:w="12" w:type="dxa"/>
        <w:tblLayout w:type="fixed"/>
        <w:tblLook w:val="0400" w:firstRow="0" w:lastRow="0" w:firstColumn="0" w:lastColumn="0" w:noHBand="0" w:noVBand="1"/>
      </w:tblPr>
      <w:tblGrid>
        <w:gridCol w:w="1217"/>
        <w:gridCol w:w="1993"/>
        <w:gridCol w:w="1421"/>
        <w:gridCol w:w="1241"/>
        <w:gridCol w:w="1699"/>
        <w:gridCol w:w="1791"/>
      </w:tblGrid>
      <w:tr w:rsidR="0050034D" w14:paraId="0B126C1A" w14:textId="77777777">
        <w:trPr>
          <w:trHeight w:val="278"/>
        </w:trPr>
        <w:tc>
          <w:tcPr>
            <w:tcW w:w="1217" w:type="dxa"/>
            <w:tcBorders>
              <w:top w:val="single" w:sz="15" w:space="0" w:color="000000"/>
              <w:left w:val="single" w:sz="15" w:space="0" w:color="000000"/>
              <w:bottom w:val="single" w:sz="15" w:space="0" w:color="000000"/>
              <w:right w:val="nil"/>
            </w:tcBorders>
          </w:tcPr>
          <w:p w14:paraId="76AEE658" w14:textId="77777777" w:rsidR="0050034D" w:rsidRDefault="0050034D">
            <w:pPr>
              <w:spacing w:after="160"/>
              <w:ind w:left="0" w:right="0" w:firstLine="0"/>
              <w:jc w:val="left"/>
            </w:pPr>
          </w:p>
        </w:tc>
        <w:tc>
          <w:tcPr>
            <w:tcW w:w="1993" w:type="dxa"/>
            <w:tcBorders>
              <w:top w:val="single" w:sz="15" w:space="0" w:color="000000"/>
              <w:left w:val="nil"/>
              <w:bottom w:val="single" w:sz="15" w:space="0" w:color="000000"/>
              <w:right w:val="single" w:sz="15" w:space="0" w:color="000000"/>
            </w:tcBorders>
          </w:tcPr>
          <w:p w14:paraId="2EC7A226" w14:textId="77777777" w:rsidR="0050034D" w:rsidRDefault="00000000">
            <w:pPr>
              <w:ind w:left="386" w:right="0" w:firstLine="0"/>
              <w:jc w:val="left"/>
            </w:pPr>
            <w:r>
              <w:rPr>
                <w:sz w:val="18"/>
                <w:szCs w:val="18"/>
              </w:rPr>
              <w:t xml:space="preserve"> </w:t>
            </w:r>
          </w:p>
        </w:tc>
        <w:tc>
          <w:tcPr>
            <w:tcW w:w="1421" w:type="dxa"/>
            <w:tcBorders>
              <w:top w:val="single" w:sz="15" w:space="0" w:color="000000"/>
              <w:left w:val="single" w:sz="15" w:space="0" w:color="000000"/>
              <w:bottom w:val="single" w:sz="15" w:space="0" w:color="000000"/>
              <w:right w:val="single" w:sz="8" w:space="0" w:color="000000"/>
            </w:tcBorders>
          </w:tcPr>
          <w:p w14:paraId="3BA46019" w14:textId="77777777" w:rsidR="0050034D" w:rsidRDefault="00000000">
            <w:pPr>
              <w:ind w:left="32" w:right="0" w:firstLine="0"/>
              <w:jc w:val="center"/>
            </w:pPr>
            <w:r>
              <w:rPr>
                <w:sz w:val="18"/>
                <w:szCs w:val="18"/>
              </w:rPr>
              <w:t xml:space="preserve">Frequency </w:t>
            </w:r>
          </w:p>
        </w:tc>
        <w:tc>
          <w:tcPr>
            <w:tcW w:w="1241" w:type="dxa"/>
            <w:tcBorders>
              <w:top w:val="single" w:sz="15" w:space="0" w:color="000000"/>
              <w:left w:val="single" w:sz="8" w:space="0" w:color="000000"/>
              <w:bottom w:val="single" w:sz="15" w:space="0" w:color="000000"/>
              <w:right w:val="single" w:sz="8" w:space="0" w:color="000000"/>
            </w:tcBorders>
          </w:tcPr>
          <w:p w14:paraId="2C07862F" w14:textId="77777777" w:rsidR="0050034D" w:rsidRDefault="00000000">
            <w:pPr>
              <w:ind w:left="26" w:right="0" w:firstLine="0"/>
              <w:jc w:val="center"/>
            </w:pPr>
            <w:r>
              <w:rPr>
                <w:sz w:val="18"/>
                <w:szCs w:val="18"/>
              </w:rPr>
              <w:t xml:space="preserve">Percent </w:t>
            </w:r>
          </w:p>
        </w:tc>
        <w:tc>
          <w:tcPr>
            <w:tcW w:w="1699" w:type="dxa"/>
            <w:tcBorders>
              <w:top w:val="single" w:sz="15" w:space="0" w:color="000000"/>
              <w:left w:val="single" w:sz="8" w:space="0" w:color="000000"/>
              <w:bottom w:val="single" w:sz="15" w:space="0" w:color="000000"/>
              <w:right w:val="single" w:sz="8" w:space="0" w:color="000000"/>
            </w:tcBorders>
          </w:tcPr>
          <w:p w14:paraId="37B39084" w14:textId="77777777" w:rsidR="0050034D" w:rsidRDefault="00000000">
            <w:pPr>
              <w:ind w:left="26" w:right="0" w:firstLine="0"/>
              <w:jc w:val="center"/>
            </w:pPr>
            <w:r>
              <w:rPr>
                <w:sz w:val="18"/>
                <w:szCs w:val="18"/>
              </w:rPr>
              <w:t xml:space="preserve">Valid Percent </w:t>
            </w:r>
          </w:p>
        </w:tc>
        <w:tc>
          <w:tcPr>
            <w:tcW w:w="1791" w:type="dxa"/>
            <w:tcBorders>
              <w:top w:val="single" w:sz="15" w:space="0" w:color="000000"/>
              <w:left w:val="single" w:sz="8" w:space="0" w:color="000000"/>
              <w:bottom w:val="single" w:sz="15" w:space="0" w:color="000000"/>
              <w:right w:val="single" w:sz="15" w:space="0" w:color="000000"/>
            </w:tcBorders>
          </w:tcPr>
          <w:p w14:paraId="7EBBF0D1" w14:textId="77777777" w:rsidR="0050034D" w:rsidRDefault="00000000">
            <w:pPr>
              <w:ind w:right="0" w:firstLine="0"/>
              <w:jc w:val="center"/>
            </w:pPr>
            <w:r>
              <w:rPr>
                <w:sz w:val="18"/>
                <w:szCs w:val="18"/>
              </w:rPr>
              <w:t xml:space="preserve">Cumulative Percent </w:t>
            </w:r>
          </w:p>
        </w:tc>
      </w:tr>
      <w:tr w:rsidR="0050034D" w14:paraId="421C2C7C" w14:textId="77777777">
        <w:trPr>
          <w:trHeight w:val="271"/>
        </w:trPr>
        <w:tc>
          <w:tcPr>
            <w:tcW w:w="1217" w:type="dxa"/>
            <w:vMerge w:val="restart"/>
            <w:tcBorders>
              <w:top w:val="single" w:sz="15" w:space="0" w:color="000000"/>
              <w:left w:val="single" w:sz="15" w:space="0" w:color="000000"/>
              <w:bottom w:val="nil"/>
              <w:right w:val="nil"/>
            </w:tcBorders>
          </w:tcPr>
          <w:p w14:paraId="5CC9E3C1" w14:textId="77777777" w:rsidR="0050034D" w:rsidRDefault="00000000">
            <w:pPr>
              <w:ind w:left="79" w:right="0" w:firstLine="0"/>
              <w:jc w:val="left"/>
            </w:pPr>
            <w:r>
              <w:rPr>
                <w:sz w:val="18"/>
                <w:szCs w:val="18"/>
              </w:rPr>
              <w:t xml:space="preserve">Valid </w:t>
            </w:r>
          </w:p>
        </w:tc>
        <w:tc>
          <w:tcPr>
            <w:tcW w:w="1993" w:type="dxa"/>
            <w:vMerge w:val="restart"/>
            <w:tcBorders>
              <w:top w:val="single" w:sz="15" w:space="0" w:color="000000"/>
              <w:left w:val="nil"/>
              <w:bottom w:val="nil"/>
              <w:right w:val="single" w:sz="15" w:space="0" w:color="000000"/>
            </w:tcBorders>
          </w:tcPr>
          <w:p w14:paraId="483359CD" w14:textId="77777777" w:rsidR="0050034D" w:rsidRDefault="00000000">
            <w:pPr>
              <w:spacing w:after="53"/>
              <w:ind w:left="0" w:right="0" w:firstLine="0"/>
              <w:jc w:val="left"/>
            </w:pPr>
            <w:r>
              <w:rPr>
                <w:sz w:val="18"/>
                <w:szCs w:val="18"/>
              </w:rPr>
              <w:t xml:space="preserve">Not suitable </w:t>
            </w:r>
          </w:p>
          <w:p w14:paraId="7508DC85" w14:textId="77777777" w:rsidR="0050034D" w:rsidRDefault="00000000">
            <w:pPr>
              <w:spacing w:after="53"/>
              <w:ind w:left="0" w:right="0" w:firstLine="0"/>
              <w:jc w:val="left"/>
            </w:pPr>
            <w:r>
              <w:rPr>
                <w:sz w:val="18"/>
                <w:szCs w:val="18"/>
              </w:rPr>
              <w:t xml:space="preserve">Little suitable </w:t>
            </w:r>
          </w:p>
          <w:p w14:paraId="7000CC5B" w14:textId="77777777" w:rsidR="0050034D" w:rsidRDefault="00000000">
            <w:pPr>
              <w:spacing w:after="53"/>
              <w:ind w:left="0" w:right="0" w:firstLine="0"/>
              <w:jc w:val="left"/>
            </w:pPr>
            <w:r>
              <w:rPr>
                <w:sz w:val="18"/>
                <w:szCs w:val="18"/>
              </w:rPr>
              <w:t xml:space="preserve">Average suitable </w:t>
            </w:r>
          </w:p>
          <w:p w14:paraId="69ACAA94" w14:textId="77777777" w:rsidR="0050034D" w:rsidRDefault="00000000">
            <w:pPr>
              <w:spacing w:after="54"/>
              <w:ind w:left="0" w:right="0" w:firstLine="0"/>
              <w:jc w:val="left"/>
            </w:pPr>
            <w:r>
              <w:rPr>
                <w:sz w:val="18"/>
                <w:szCs w:val="18"/>
              </w:rPr>
              <w:t xml:space="preserve">Suitable </w:t>
            </w:r>
          </w:p>
          <w:p w14:paraId="2018E2C8" w14:textId="77777777" w:rsidR="0050034D" w:rsidRDefault="00000000">
            <w:pPr>
              <w:spacing w:after="51"/>
              <w:ind w:left="0" w:right="0" w:firstLine="0"/>
              <w:jc w:val="left"/>
            </w:pPr>
            <w:r>
              <w:rPr>
                <w:sz w:val="18"/>
                <w:szCs w:val="18"/>
              </w:rPr>
              <w:t xml:space="preserve">Highly suitable </w:t>
            </w:r>
          </w:p>
          <w:p w14:paraId="75C0E586" w14:textId="77777777" w:rsidR="0050034D" w:rsidRDefault="00000000">
            <w:pPr>
              <w:ind w:left="0" w:right="0" w:firstLine="0"/>
              <w:jc w:val="left"/>
            </w:pPr>
            <w:r>
              <w:rPr>
                <w:sz w:val="18"/>
                <w:szCs w:val="18"/>
              </w:rPr>
              <w:t xml:space="preserve">Total </w:t>
            </w:r>
          </w:p>
        </w:tc>
        <w:tc>
          <w:tcPr>
            <w:tcW w:w="1421" w:type="dxa"/>
            <w:tcBorders>
              <w:top w:val="single" w:sz="15" w:space="0" w:color="000000"/>
              <w:left w:val="single" w:sz="15" w:space="0" w:color="000000"/>
              <w:bottom w:val="single" w:sz="16" w:space="0" w:color="FFFFFF"/>
              <w:right w:val="single" w:sz="8" w:space="0" w:color="000000"/>
            </w:tcBorders>
          </w:tcPr>
          <w:p w14:paraId="043241D7" w14:textId="77777777" w:rsidR="0050034D" w:rsidRDefault="00000000">
            <w:pPr>
              <w:ind w:left="0" w:right="46" w:firstLine="0"/>
              <w:jc w:val="right"/>
            </w:pPr>
            <w:r>
              <w:rPr>
                <w:sz w:val="18"/>
                <w:szCs w:val="18"/>
              </w:rPr>
              <w:t xml:space="preserve">6 </w:t>
            </w:r>
          </w:p>
        </w:tc>
        <w:tc>
          <w:tcPr>
            <w:tcW w:w="1241" w:type="dxa"/>
            <w:tcBorders>
              <w:top w:val="single" w:sz="15" w:space="0" w:color="000000"/>
              <w:left w:val="single" w:sz="8" w:space="0" w:color="000000"/>
              <w:bottom w:val="single" w:sz="16" w:space="0" w:color="FFFFFF"/>
              <w:right w:val="single" w:sz="8" w:space="0" w:color="000000"/>
            </w:tcBorders>
          </w:tcPr>
          <w:p w14:paraId="171487D6" w14:textId="77777777" w:rsidR="0050034D" w:rsidRDefault="00000000">
            <w:pPr>
              <w:ind w:left="0" w:right="44" w:firstLine="0"/>
              <w:jc w:val="right"/>
            </w:pPr>
            <w:r>
              <w:rPr>
                <w:sz w:val="18"/>
                <w:szCs w:val="18"/>
              </w:rPr>
              <w:t xml:space="preserve">4,1 </w:t>
            </w:r>
          </w:p>
        </w:tc>
        <w:tc>
          <w:tcPr>
            <w:tcW w:w="1699" w:type="dxa"/>
            <w:tcBorders>
              <w:top w:val="single" w:sz="15" w:space="0" w:color="000000"/>
              <w:left w:val="single" w:sz="8" w:space="0" w:color="000000"/>
              <w:bottom w:val="single" w:sz="16" w:space="0" w:color="FFFFFF"/>
              <w:right w:val="single" w:sz="8" w:space="0" w:color="000000"/>
            </w:tcBorders>
          </w:tcPr>
          <w:p w14:paraId="09ABCF19" w14:textId="77777777" w:rsidR="0050034D" w:rsidRDefault="00000000">
            <w:pPr>
              <w:ind w:left="0" w:right="44" w:firstLine="0"/>
              <w:jc w:val="right"/>
            </w:pPr>
            <w:r>
              <w:rPr>
                <w:sz w:val="18"/>
                <w:szCs w:val="18"/>
              </w:rPr>
              <w:t xml:space="preserve">4,6 </w:t>
            </w:r>
          </w:p>
        </w:tc>
        <w:tc>
          <w:tcPr>
            <w:tcW w:w="1791" w:type="dxa"/>
            <w:tcBorders>
              <w:top w:val="single" w:sz="15" w:space="0" w:color="000000"/>
              <w:left w:val="single" w:sz="8" w:space="0" w:color="000000"/>
              <w:bottom w:val="single" w:sz="16" w:space="0" w:color="FFFFFF"/>
              <w:right w:val="single" w:sz="15" w:space="0" w:color="000000"/>
            </w:tcBorders>
          </w:tcPr>
          <w:p w14:paraId="1F34A7F5" w14:textId="77777777" w:rsidR="0050034D" w:rsidRDefault="00000000">
            <w:pPr>
              <w:ind w:left="0" w:right="56" w:firstLine="0"/>
              <w:jc w:val="right"/>
            </w:pPr>
            <w:r>
              <w:rPr>
                <w:sz w:val="18"/>
                <w:szCs w:val="18"/>
              </w:rPr>
              <w:t xml:space="preserve">4,6 </w:t>
            </w:r>
          </w:p>
        </w:tc>
      </w:tr>
      <w:tr w:rsidR="0050034D" w14:paraId="41B818AC" w14:textId="77777777">
        <w:trPr>
          <w:trHeight w:val="278"/>
        </w:trPr>
        <w:tc>
          <w:tcPr>
            <w:tcW w:w="1217" w:type="dxa"/>
            <w:vMerge/>
            <w:tcBorders>
              <w:top w:val="single" w:sz="15" w:space="0" w:color="000000"/>
              <w:left w:val="single" w:sz="15" w:space="0" w:color="000000"/>
              <w:bottom w:val="nil"/>
              <w:right w:val="nil"/>
            </w:tcBorders>
          </w:tcPr>
          <w:p w14:paraId="4DE359A7" w14:textId="77777777" w:rsidR="0050034D" w:rsidRDefault="0050034D">
            <w:pPr>
              <w:widowControl w:val="0"/>
              <w:pBdr>
                <w:top w:val="nil"/>
                <w:left w:val="nil"/>
                <w:bottom w:val="nil"/>
                <w:right w:val="nil"/>
                <w:between w:val="nil"/>
              </w:pBdr>
              <w:spacing w:line="276" w:lineRule="auto"/>
              <w:ind w:left="0" w:right="0" w:firstLine="0"/>
              <w:jc w:val="left"/>
            </w:pPr>
          </w:p>
        </w:tc>
        <w:tc>
          <w:tcPr>
            <w:tcW w:w="1993" w:type="dxa"/>
            <w:vMerge/>
            <w:tcBorders>
              <w:top w:val="single" w:sz="15" w:space="0" w:color="000000"/>
              <w:left w:val="nil"/>
              <w:bottom w:val="nil"/>
              <w:right w:val="single" w:sz="15" w:space="0" w:color="000000"/>
            </w:tcBorders>
          </w:tcPr>
          <w:p w14:paraId="25F335E2" w14:textId="77777777" w:rsidR="0050034D" w:rsidRDefault="0050034D">
            <w:pPr>
              <w:widowControl w:val="0"/>
              <w:pBdr>
                <w:top w:val="nil"/>
                <w:left w:val="nil"/>
                <w:bottom w:val="nil"/>
                <w:right w:val="nil"/>
                <w:between w:val="nil"/>
              </w:pBdr>
              <w:spacing w:line="276" w:lineRule="auto"/>
              <w:ind w:left="0" w:right="0" w:firstLine="0"/>
              <w:jc w:val="left"/>
            </w:pPr>
          </w:p>
        </w:tc>
        <w:tc>
          <w:tcPr>
            <w:tcW w:w="1421" w:type="dxa"/>
            <w:tcBorders>
              <w:top w:val="single" w:sz="16" w:space="0" w:color="FFFFFF"/>
              <w:left w:val="single" w:sz="15" w:space="0" w:color="000000"/>
              <w:bottom w:val="single" w:sz="16" w:space="0" w:color="FFFFFF"/>
              <w:right w:val="single" w:sz="8" w:space="0" w:color="000000"/>
            </w:tcBorders>
          </w:tcPr>
          <w:p w14:paraId="7E66ED40" w14:textId="77777777" w:rsidR="0050034D" w:rsidRDefault="00000000">
            <w:pPr>
              <w:ind w:left="0" w:right="44" w:firstLine="0"/>
              <w:jc w:val="right"/>
            </w:pPr>
            <w:r>
              <w:rPr>
                <w:sz w:val="18"/>
                <w:szCs w:val="18"/>
              </w:rPr>
              <w:t xml:space="preserve">19 </w:t>
            </w:r>
          </w:p>
        </w:tc>
        <w:tc>
          <w:tcPr>
            <w:tcW w:w="1241" w:type="dxa"/>
            <w:tcBorders>
              <w:top w:val="single" w:sz="16" w:space="0" w:color="FFFFFF"/>
              <w:left w:val="single" w:sz="8" w:space="0" w:color="000000"/>
              <w:bottom w:val="single" w:sz="16" w:space="0" w:color="FFFFFF"/>
              <w:right w:val="single" w:sz="8" w:space="0" w:color="000000"/>
            </w:tcBorders>
          </w:tcPr>
          <w:p w14:paraId="4DA89B66" w14:textId="77777777" w:rsidR="0050034D" w:rsidRDefault="00000000">
            <w:pPr>
              <w:ind w:left="0" w:right="44" w:firstLine="0"/>
              <w:jc w:val="right"/>
            </w:pPr>
            <w:r>
              <w:rPr>
                <w:sz w:val="18"/>
                <w:szCs w:val="18"/>
              </w:rPr>
              <w:t xml:space="preserve">12,9 </w:t>
            </w:r>
          </w:p>
        </w:tc>
        <w:tc>
          <w:tcPr>
            <w:tcW w:w="1699" w:type="dxa"/>
            <w:tcBorders>
              <w:top w:val="single" w:sz="16" w:space="0" w:color="FFFFFF"/>
              <w:left w:val="single" w:sz="8" w:space="0" w:color="000000"/>
              <w:bottom w:val="single" w:sz="16" w:space="0" w:color="FFFFFF"/>
              <w:right w:val="single" w:sz="8" w:space="0" w:color="000000"/>
            </w:tcBorders>
          </w:tcPr>
          <w:p w14:paraId="585E684D" w14:textId="77777777" w:rsidR="0050034D" w:rsidRDefault="00000000">
            <w:pPr>
              <w:ind w:left="0" w:right="44" w:firstLine="0"/>
              <w:jc w:val="right"/>
            </w:pPr>
            <w:r>
              <w:rPr>
                <w:sz w:val="18"/>
                <w:szCs w:val="18"/>
              </w:rPr>
              <w:t xml:space="preserve">14,6 </w:t>
            </w:r>
          </w:p>
        </w:tc>
        <w:tc>
          <w:tcPr>
            <w:tcW w:w="1791" w:type="dxa"/>
            <w:tcBorders>
              <w:top w:val="single" w:sz="16" w:space="0" w:color="FFFFFF"/>
              <w:left w:val="single" w:sz="8" w:space="0" w:color="000000"/>
              <w:bottom w:val="single" w:sz="16" w:space="0" w:color="FFFFFF"/>
              <w:right w:val="single" w:sz="15" w:space="0" w:color="000000"/>
            </w:tcBorders>
          </w:tcPr>
          <w:p w14:paraId="38D4406B" w14:textId="77777777" w:rsidR="0050034D" w:rsidRDefault="00000000">
            <w:pPr>
              <w:ind w:left="0" w:right="56" w:firstLine="0"/>
              <w:jc w:val="right"/>
            </w:pPr>
            <w:r>
              <w:rPr>
                <w:sz w:val="18"/>
                <w:szCs w:val="18"/>
              </w:rPr>
              <w:t xml:space="preserve">19,2 </w:t>
            </w:r>
          </w:p>
        </w:tc>
      </w:tr>
      <w:tr w:rsidR="0050034D" w14:paraId="478CACA4" w14:textId="77777777">
        <w:trPr>
          <w:trHeight w:val="278"/>
        </w:trPr>
        <w:tc>
          <w:tcPr>
            <w:tcW w:w="1217" w:type="dxa"/>
            <w:vMerge/>
            <w:tcBorders>
              <w:top w:val="single" w:sz="15" w:space="0" w:color="000000"/>
              <w:left w:val="single" w:sz="15" w:space="0" w:color="000000"/>
              <w:bottom w:val="nil"/>
              <w:right w:val="nil"/>
            </w:tcBorders>
          </w:tcPr>
          <w:p w14:paraId="4E97431E" w14:textId="77777777" w:rsidR="0050034D" w:rsidRDefault="0050034D">
            <w:pPr>
              <w:widowControl w:val="0"/>
              <w:pBdr>
                <w:top w:val="nil"/>
                <w:left w:val="nil"/>
                <w:bottom w:val="nil"/>
                <w:right w:val="nil"/>
                <w:between w:val="nil"/>
              </w:pBdr>
              <w:spacing w:line="276" w:lineRule="auto"/>
              <w:ind w:left="0" w:right="0" w:firstLine="0"/>
              <w:jc w:val="left"/>
            </w:pPr>
          </w:p>
        </w:tc>
        <w:tc>
          <w:tcPr>
            <w:tcW w:w="1993" w:type="dxa"/>
            <w:vMerge/>
            <w:tcBorders>
              <w:top w:val="single" w:sz="15" w:space="0" w:color="000000"/>
              <w:left w:val="nil"/>
              <w:bottom w:val="nil"/>
              <w:right w:val="single" w:sz="15" w:space="0" w:color="000000"/>
            </w:tcBorders>
          </w:tcPr>
          <w:p w14:paraId="1BF6BE6D" w14:textId="77777777" w:rsidR="0050034D" w:rsidRDefault="0050034D">
            <w:pPr>
              <w:widowControl w:val="0"/>
              <w:pBdr>
                <w:top w:val="nil"/>
                <w:left w:val="nil"/>
                <w:bottom w:val="nil"/>
                <w:right w:val="nil"/>
                <w:between w:val="nil"/>
              </w:pBdr>
              <w:spacing w:line="276" w:lineRule="auto"/>
              <w:ind w:left="0" w:right="0" w:firstLine="0"/>
              <w:jc w:val="left"/>
            </w:pPr>
          </w:p>
        </w:tc>
        <w:tc>
          <w:tcPr>
            <w:tcW w:w="1421" w:type="dxa"/>
            <w:tcBorders>
              <w:top w:val="single" w:sz="16" w:space="0" w:color="FFFFFF"/>
              <w:left w:val="single" w:sz="15" w:space="0" w:color="000000"/>
              <w:bottom w:val="single" w:sz="16" w:space="0" w:color="FFFFFF"/>
              <w:right w:val="single" w:sz="8" w:space="0" w:color="000000"/>
            </w:tcBorders>
          </w:tcPr>
          <w:p w14:paraId="63F41DFB" w14:textId="77777777" w:rsidR="0050034D" w:rsidRDefault="00000000">
            <w:pPr>
              <w:ind w:left="0" w:right="44" w:firstLine="0"/>
              <w:jc w:val="right"/>
            </w:pPr>
            <w:r>
              <w:rPr>
                <w:sz w:val="18"/>
                <w:szCs w:val="18"/>
              </w:rPr>
              <w:t xml:space="preserve">31 </w:t>
            </w:r>
          </w:p>
        </w:tc>
        <w:tc>
          <w:tcPr>
            <w:tcW w:w="1241" w:type="dxa"/>
            <w:tcBorders>
              <w:top w:val="single" w:sz="16" w:space="0" w:color="FFFFFF"/>
              <w:left w:val="single" w:sz="8" w:space="0" w:color="000000"/>
              <w:bottom w:val="single" w:sz="16" w:space="0" w:color="FFFFFF"/>
              <w:right w:val="single" w:sz="8" w:space="0" w:color="000000"/>
            </w:tcBorders>
          </w:tcPr>
          <w:p w14:paraId="272F23D7" w14:textId="77777777" w:rsidR="0050034D" w:rsidRDefault="00000000">
            <w:pPr>
              <w:ind w:left="0" w:right="44" w:firstLine="0"/>
              <w:jc w:val="right"/>
            </w:pPr>
            <w:r>
              <w:rPr>
                <w:sz w:val="18"/>
                <w:szCs w:val="18"/>
              </w:rPr>
              <w:t xml:space="preserve">21,1 </w:t>
            </w:r>
          </w:p>
        </w:tc>
        <w:tc>
          <w:tcPr>
            <w:tcW w:w="1699" w:type="dxa"/>
            <w:tcBorders>
              <w:top w:val="single" w:sz="16" w:space="0" w:color="FFFFFF"/>
              <w:left w:val="single" w:sz="8" w:space="0" w:color="000000"/>
              <w:bottom w:val="single" w:sz="16" w:space="0" w:color="FFFFFF"/>
              <w:right w:val="single" w:sz="8" w:space="0" w:color="000000"/>
            </w:tcBorders>
          </w:tcPr>
          <w:p w14:paraId="567EBA08" w14:textId="77777777" w:rsidR="0050034D" w:rsidRDefault="00000000">
            <w:pPr>
              <w:ind w:left="0" w:right="44" w:firstLine="0"/>
              <w:jc w:val="right"/>
            </w:pPr>
            <w:r>
              <w:rPr>
                <w:sz w:val="18"/>
                <w:szCs w:val="18"/>
              </w:rPr>
              <w:t xml:space="preserve">23,8 </w:t>
            </w:r>
          </w:p>
        </w:tc>
        <w:tc>
          <w:tcPr>
            <w:tcW w:w="1791" w:type="dxa"/>
            <w:tcBorders>
              <w:top w:val="single" w:sz="16" w:space="0" w:color="FFFFFF"/>
              <w:left w:val="single" w:sz="8" w:space="0" w:color="000000"/>
              <w:bottom w:val="single" w:sz="16" w:space="0" w:color="FFFFFF"/>
              <w:right w:val="single" w:sz="15" w:space="0" w:color="000000"/>
            </w:tcBorders>
          </w:tcPr>
          <w:p w14:paraId="56B3B752" w14:textId="77777777" w:rsidR="0050034D" w:rsidRDefault="00000000">
            <w:pPr>
              <w:ind w:left="0" w:right="56" w:firstLine="0"/>
              <w:jc w:val="right"/>
            </w:pPr>
            <w:r>
              <w:rPr>
                <w:sz w:val="18"/>
                <w:szCs w:val="18"/>
              </w:rPr>
              <w:t xml:space="preserve">43,1 </w:t>
            </w:r>
          </w:p>
        </w:tc>
      </w:tr>
      <w:tr w:rsidR="0050034D" w14:paraId="0B60303D" w14:textId="77777777">
        <w:trPr>
          <w:trHeight w:val="278"/>
        </w:trPr>
        <w:tc>
          <w:tcPr>
            <w:tcW w:w="1217" w:type="dxa"/>
            <w:vMerge/>
            <w:tcBorders>
              <w:top w:val="single" w:sz="15" w:space="0" w:color="000000"/>
              <w:left w:val="single" w:sz="15" w:space="0" w:color="000000"/>
              <w:bottom w:val="nil"/>
              <w:right w:val="nil"/>
            </w:tcBorders>
          </w:tcPr>
          <w:p w14:paraId="7AC7DFF9" w14:textId="77777777" w:rsidR="0050034D" w:rsidRDefault="0050034D">
            <w:pPr>
              <w:widowControl w:val="0"/>
              <w:pBdr>
                <w:top w:val="nil"/>
                <w:left w:val="nil"/>
                <w:bottom w:val="nil"/>
                <w:right w:val="nil"/>
                <w:between w:val="nil"/>
              </w:pBdr>
              <w:spacing w:line="276" w:lineRule="auto"/>
              <w:ind w:left="0" w:right="0" w:firstLine="0"/>
              <w:jc w:val="left"/>
            </w:pPr>
          </w:p>
        </w:tc>
        <w:tc>
          <w:tcPr>
            <w:tcW w:w="1993" w:type="dxa"/>
            <w:vMerge/>
            <w:tcBorders>
              <w:top w:val="single" w:sz="15" w:space="0" w:color="000000"/>
              <w:left w:val="nil"/>
              <w:bottom w:val="nil"/>
              <w:right w:val="single" w:sz="15" w:space="0" w:color="000000"/>
            </w:tcBorders>
          </w:tcPr>
          <w:p w14:paraId="60E84FD6" w14:textId="77777777" w:rsidR="0050034D" w:rsidRDefault="0050034D">
            <w:pPr>
              <w:widowControl w:val="0"/>
              <w:pBdr>
                <w:top w:val="nil"/>
                <w:left w:val="nil"/>
                <w:bottom w:val="nil"/>
                <w:right w:val="nil"/>
                <w:between w:val="nil"/>
              </w:pBdr>
              <w:spacing w:line="276" w:lineRule="auto"/>
              <w:ind w:left="0" w:right="0" w:firstLine="0"/>
              <w:jc w:val="left"/>
            </w:pPr>
          </w:p>
        </w:tc>
        <w:tc>
          <w:tcPr>
            <w:tcW w:w="1421" w:type="dxa"/>
            <w:tcBorders>
              <w:top w:val="single" w:sz="16" w:space="0" w:color="FFFFFF"/>
              <w:left w:val="single" w:sz="15" w:space="0" w:color="000000"/>
              <w:bottom w:val="single" w:sz="16" w:space="0" w:color="FFFFFF"/>
              <w:right w:val="single" w:sz="8" w:space="0" w:color="000000"/>
            </w:tcBorders>
          </w:tcPr>
          <w:p w14:paraId="4B4BB2A9" w14:textId="77777777" w:rsidR="0050034D" w:rsidRDefault="00000000">
            <w:pPr>
              <w:ind w:left="0" w:right="44" w:firstLine="0"/>
              <w:jc w:val="right"/>
            </w:pPr>
            <w:r>
              <w:rPr>
                <w:sz w:val="18"/>
                <w:szCs w:val="18"/>
              </w:rPr>
              <w:t xml:space="preserve">39 </w:t>
            </w:r>
          </w:p>
        </w:tc>
        <w:tc>
          <w:tcPr>
            <w:tcW w:w="1241" w:type="dxa"/>
            <w:tcBorders>
              <w:top w:val="single" w:sz="16" w:space="0" w:color="FFFFFF"/>
              <w:left w:val="single" w:sz="8" w:space="0" w:color="000000"/>
              <w:bottom w:val="single" w:sz="16" w:space="0" w:color="FFFFFF"/>
              <w:right w:val="single" w:sz="8" w:space="0" w:color="000000"/>
            </w:tcBorders>
          </w:tcPr>
          <w:p w14:paraId="3211E925" w14:textId="77777777" w:rsidR="0050034D" w:rsidRDefault="00000000">
            <w:pPr>
              <w:ind w:left="0" w:right="44" w:firstLine="0"/>
              <w:jc w:val="right"/>
            </w:pPr>
            <w:r>
              <w:rPr>
                <w:sz w:val="18"/>
                <w:szCs w:val="18"/>
              </w:rPr>
              <w:t xml:space="preserve">26,5 </w:t>
            </w:r>
          </w:p>
        </w:tc>
        <w:tc>
          <w:tcPr>
            <w:tcW w:w="1699" w:type="dxa"/>
            <w:tcBorders>
              <w:top w:val="single" w:sz="16" w:space="0" w:color="FFFFFF"/>
              <w:left w:val="single" w:sz="8" w:space="0" w:color="000000"/>
              <w:bottom w:val="single" w:sz="16" w:space="0" w:color="FFFFFF"/>
              <w:right w:val="single" w:sz="8" w:space="0" w:color="000000"/>
            </w:tcBorders>
          </w:tcPr>
          <w:p w14:paraId="7429EB8F" w14:textId="77777777" w:rsidR="0050034D" w:rsidRDefault="00000000">
            <w:pPr>
              <w:ind w:left="0" w:right="44" w:firstLine="0"/>
              <w:jc w:val="right"/>
            </w:pPr>
            <w:r>
              <w:rPr>
                <w:sz w:val="18"/>
                <w:szCs w:val="18"/>
              </w:rPr>
              <w:t xml:space="preserve">30,0 </w:t>
            </w:r>
          </w:p>
        </w:tc>
        <w:tc>
          <w:tcPr>
            <w:tcW w:w="1791" w:type="dxa"/>
            <w:tcBorders>
              <w:top w:val="single" w:sz="16" w:space="0" w:color="FFFFFF"/>
              <w:left w:val="single" w:sz="8" w:space="0" w:color="000000"/>
              <w:bottom w:val="single" w:sz="16" w:space="0" w:color="FFFFFF"/>
              <w:right w:val="single" w:sz="15" w:space="0" w:color="000000"/>
            </w:tcBorders>
          </w:tcPr>
          <w:p w14:paraId="073EB2DB" w14:textId="77777777" w:rsidR="0050034D" w:rsidRDefault="00000000">
            <w:pPr>
              <w:ind w:left="0" w:right="56" w:firstLine="0"/>
              <w:jc w:val="right"/>
            </w:pPr>
            <w:r>
              <w:rPr>
                <w:sz w:val="18"/>
                <w:szCs w:val="18"/>
              </w:rPr>
              <w:t xml:space="preserve">73,1 </w:t>
            </w:r>
          </w:p>
        </w:tc>
      </w:tr>
      <w:tr w:rsidR="0050034D" w14:paraId="1DD29EEB" w14:textId="77777777">
        <w:trPr>
          <w:trHeight w:val="279"/>
        </w:trPr>
        <w:tc>
          <w:tcPr>
            <w:tcW w:w="1217" w:type="dxa"/>
            <w:vMerge/>
            <w:tcBorders>
              <w:top w:val="single" w:sz="15" w:space="0" w:color="000000"/>
              <w:left w:val="single" w:sz="15" w:space="0" w:color="000000"/>
              <w:bottom w:val="nil"/>
              <w:right w:val="nil"/>
            </w:tcBorders>
          </w:tcPr>
          <w:p w14:paraId="04273BE0" w14:textId="77777777" w:rsidR="0050034D" w:rsidRDefault="0050034D">
            <w:pPr>
              <w:widowControl w:val="0"/>
              <w:pBdr>
                <w:top w:val="nil"/>
                <w:left w:val="nil"/>
                <w:bottom w:val="nil"/>
                <w:right w:val="nil"/>
                <w:between w:val="nil"/>
              </w:pBdr>
              <w:spacing w:line="276" w:lineRule="auto"/>
              <w:ind w:left="0" w:right="0" w:firstLine="0"/>
              <w:jc w:val="left"/>
            </w:pPr>
          </w:p>
        </w:tc>
        <w:tc>
          <w:tcPr>
            <w:tcW w:w="1993" w:type="dxa"/>
            <w:vMerge/>
            <w:tcBorders>
              <w:top w:val="single" w:sz="15" w:space="0" w:color="000000"/>
              <w:left w:val="nil"/>
              <w:bottom w:val="nil"/>
              <w:right w:val="single" w:sz="15" w:space="0" w:color="000000"/>
            </w:tcBorders>
          </w:tcPr>
          <w:p w14:paraId="7030BE30" w14:textId="77777777" w:rsidR="0050034D" w:rsidRDefault="0050034D">
            <w:pPr>
              <w:widowControl w:val="0"/>
              <w:pBdr>
                <w:top w:val="nil"/>
                <w:left w:val="nil"/>
                <w:bottom w:val="nil"/>
                <w:right w:val="nil"/>
                <w:between w:val="nil"/>
              </w:pBdr>
              <w:spacing w:line="276" w:lineRule="auto"/>
              <w:ind w:left="0" w:right="0" w:firstLine="0"/>
              <w:jc w:val="left"/>
            </w:pPr>
          </w:p>
        </w:tc>
        <w:tc>
          <w:tcPr>
            <w:tcW w:w="1421" w:type="dxa"/>
            <w:tcBorders>
              <w:top w:val="single" w:sz="16" w:space="0" w:color="FFFFFF"/>
              <w:left w:val="single" w:sz="15" w:space="0" w:color="000000"/>
              <w:bottom w:val="single" w:sz="16" w:space="0" w:color="FFFFFF"/>
              <w:right w:val="single" w:sz="8" w:space="0" w:color="000000"/>
            </w:tcBorders>
          </w:tcPr>
          <w:p w14:paraId="18FD3206" w14:textId="77777777" w:rsidR="0050034D" w:rsidRDefault="00000000">
            <w:pPr>
              <w:ind w:left="0" w:right="44" w:firstLine="0"/>
              <w:jc w:val="right"/>
            </w:pPr>
            <w:r>
              <w:rPr>
                <w:sz w:val="18"/>
                <w:szCs w:val="18"/>
              </w:rPr>
              <w:t xml:space="preserve">35 </w:t>
            </w:r>
          </w:p>
        </w:tc>
        <w:tc>
          <w:tcPr>
            <w:tcW w:w="1241" w:type="dxa"/>
            <w:tcBorders>
              <w:top w:val="single" w:sz="16" w:space="0" w:color="FFFFFF"/>
              <w:left w:val="single" w:sz="8" w:space="0" w:color="000000"/>
              <w:bottom w:val="single" w:sz="16" w:space="0" w:color="FFFFFF"/>
              <w:right w:val="single" w:sz="8" w:space="0" w:color="000000"/>
            </w:tcBorders>
          </w:tcPr>
          <w:p w14:paraId="4474C9F3" w14:textId="77777777" w:rsidR="0050034D" w:rsidRDefault="00000000">
            <w:pPr>
              <w:ind w:left="0" w:right="44" w:firstLine="0"/>
              <w:jc w:val="right"/>
            </w:pPr>
            <w:r>
              <w:rPr>
                <w:sz w:val="18"/>
                <w:szCs w:val="18"/>
              </w:rPr>
              <w:t xml:space="preserve">23,8 </w:t>
            </w:r>
          </w:p>
        </w:tc>
        <w:tc>
          <w:tcPr>
            <w:tcW w:w="1699" w:type="dxa"/>
            <w:tcBorders>
              <w:top w:val="single" w:sz="16" w:space="0" w:color="FFFFFF"/>
              <w:left w:val="single" w:sz="8" w:space="0" w:color="000000"/>
              <w:bottom w:val="single" w:sz="16" w:space="0" w:color="FFFFFF"/>
              <w:right w:val="single" w:sz="8" w:space="0" w:color="000000"/>
            </w:tcBorders>
          </w:tcPr>
          <w:p w14:paraId="4F744AD7" w14:textId="77777777" w:rsidR="0050034D" w:rsidRDefault="00000000">
            <w:pPr>
              <w:ind w:left="0" w:right="44" w:firstLine="0"/>
              <w:jc w:val="right"/>
            </w:pPr>
            <w:r>
              <w:rPr>
                <w:sz w:val="18"/>
                <w:szCs w:val="18"/>
              </w:rPr>
              <w:t xml:space="preserve">26,9 </w:t>
            </w:r>
          </w:p>
        </w:tc>
        <w:tc>
          <w:tcPr>
            <w:tcW w:w="1791" w:type="dxa"/>
            <w:tcBorders>
              <w:top w:val="single" w:sz="16" w:space="0" w:color="FFFFFF"/>
              <w:left w:val="single" w:sz="8" w:space="0" w:color="000000"/>
              <w:bottom w:val="single" w:sz="16" w:space="0" w:color="FFFFFF"/>
              <w:right w:val="single" w:sz="15" w:space="0" w:color="000000"/>
            </w:tcBorders>
          </w:tcPr>
          <w:p w14:paraId="3B67F299" w14:textId="77777777" w:rsidR="0050034D" w:rsidRDefault="00000000">
            <w:pPr>
              <w:ind w:left="0" w:right="56" w:firstLine="0"/>
              <w:jc w:val="right"/>
            </w:pPr>
            <w:r>
              <w:rPr>
                <w:sz w:val="18"/>
                <w:szCs w:val="18"/>
              </w:rPr>
              <w:t xml:space="preserve">100,0 </w:t>
            </w:r>
          </w:p>
        </w:tc>
      </w:tr>
      <w:tr w:rsidR="0050034D" w14:paraId="66D93742" w14:textId="77777777">
        <w:trPr>
          <w:trHeight w:val="240"/>
        </w:trPr>
        <w:tc>
          <w:tcPr>
            <w:tcW w:w="1217" w:type="dxa"/>
            <w:vMerge/>
            <w:tcBorders>
              <w:top w:val="single" w:sz="15" w:space="0" w:color="000000"/>
              <w:left w:val="single" w:sz="15" w:space="0" w:color="000000"/>
              <w:bottom w:val="nil"/>
              <w:right w:val="nil"/>
            </w:tcBorders>
          </w:tcPr>
          <w:p w14:paraId="34274DDA" w14:textId="77777777" w:rsidR="0050034D" w:rsidRDefault="0050034D">
            <w:pPr>
              <w:widowControl w:val="0"/>
              <w:pBdr>
                <w:top w:val="nil"/>
                <w:left w:val="nil"/>
                <w:bottom w:val="nil"/>
                <w:right w:val="nil"/>
                <w:between w:val="nil"/>
              </w:pBdr>
              <w:spacing w:line="276" w:lineRule="auto"/>
              <w:ind w:left="0" w:right="0" w:firstLine="0"/>
              <w:jc w:val="left"/>
            </w:pPr>
          </w:p>
        </w:tc>
        <w:tc>
          <w:tcPr>
            <w:tcW w:w="1993" w:type="dxa"/>
            <w:vMerge/>
            <w:tcBorders>
              <w:top w:val="single" w:sz="15" w:space="0" w:color="000000"/>
              <w:left w:val="nil"/>
              <w:bottom w:val="nil"/>
              <w:right w:val="single" w:sz="15" w:space="0" w:color="000000"/>
            </w:tcBorders>
          </w:tcPr>
          <w:p w14:paraId="62E26BAD" w14:textId="77777777" w:rsidR="0050034D" w:rsidRDefault="0050034D">
            <w:pPr>
              <w:widowControl w:val="0"/>
              <w:pBdr>
                <w:top w:val="nil"/>
                <w:left w:val="nil"/>
                <w:bottom w:val="nil"/>
                <w:right w:val="nil"/>
                <w:between w:val="nil"/>
              </w:pBdr>
              <w:spacing w:line="276" w:lineRule="auto"/>
              <w:ind w:left="0" w:right="0" w:firstLine="0"/>
              <w:jc w:val="left"/>
            </w:pPr>
          </w:p>
        </w:tc>
        <w:tc>
          <w:tcPr>
            <w:tcW w:w="1421" w:type="dxa"/>
            <w:tcBorders>
              <w:top w:val="single" w:sz="16" w:space="0" w:color="FFFFFF"/>
              <w:left w:val="single" w:sz="15" w:space="0" w:color="000000"/>
              <w:bottom w:val="nil"/>
              <w:right w:val="single" w:sz="8" w:space="0" w:color="000000"/>
            </w:tcBorders>
          </w:tcPr>
          <w:p w14:paraId="2349B0A1" w14:textId="77777777" w:rsidR="0050034D" w:rsidRDefault="00000000">
            <w:pPr>
              <w:ind w:left="0" w:right="44" w:firstLine="0"/>
              <w:jc w:val="right"/>
            </w:pPr>
            <w:r>
              <w:rPr>
                <w:sz w:val="18"/>
                <w:szCs w:val="18"/>
              </w:rPr>
              <w:t xml:space="preserve">130 </w:t>
            </w:r>
          </w:p>
        </w:tc>
        <w:tc>
          <w:tcPr>
            <w:tcW w:w="1241" w:type="dxa"/>
            <w:tcBorders>
              <w:top w:val="single" w:sz="16" w:space="0" w:color="FFFFFF"/>
              <w:left w:val="single" w:sz="8" w:space="0" w:color="000000"/>
              <w:bottom w:val="nil"/>
              <w:right w:val="single" w:sz="8" w:space="0" w:color="000000"/>
            </w:tcBorders>
          </w:tcPr>
          <w:p w14:paraId="5D09CFBA" w14:textId="77777777" w:rsidR="0050034D" w:rsidRDefault="00000000">
            <w:pPr>
              <w:ind w:left="0" w:right="44" w:firstLine="0"/>
              <w:jc w:val="right"/>
            </w:pPr>
            <w:r>
              <w:rPr>
                <w:sz w:val="18"/>
                <w:szCs w:val="18"/>
              </w:rPr>
              <w:t xml:space="preserve">88,4 </w:t>
            </w:r>
          </w:p>
        </w:tc>
        <w:tc>
          <w:tcPr>
            <w:tcW w:w="1699" w:type="dxa"/>
            <w:tcBorders>
              <w:top w:val="single" w:sz="16" w:space="0" w:color="FFFFFF"/>
              <w:left w:val="single" w:sz="8" w:space="0" w:color="000000"/>
              <w:bottom w:val="nil"/>
              <w:right w:val="single" w:sz="8" w:space="0" w:color="000000"/>
            </w:tcBorders>
          </w:tcPr>
          <w:p w14:paraId="5C72F819" w14:textId="77777777" w:rsidR="0050034D" w:rsidRDefault="00000000">
            <w:pPr>
              <w:ind w:left="0" w:right="44" w:firstLine="0"/>
              <w:jc w:val="right"/>
            </w:pPr>
            <w:r>
              <w:rPr>
                <w:sz w:val="18"/>
                <w:szCs w:val="18"/>
              </w:rPr>
              <w:t xml:space="preserve">100,0 </w:t>
            </w:r>
          </w:p>
        </w:tc>
        <w:tc>
          <w:tcPr>
            <w:tcW w:w="1791" w:type="dxa"/>
            <w:tcBorders>
              <w:top w:val="single" w:sz="16" w:space="0" w:color="FFFFFF"/>
              <w:left w:val="single" w:sz="8" w:space="0" w:color="000000"/>
              <w:bottom w:val="nil"/>
              <w:right w:val="single" w:sz="15" w:space="0" w:color="000000"/>
            </w:tcBorders>
          </w:tcPr>
          <w:p w14:paraId="41A4B5A4" w14:textId="77777777" w:rsidR="0050034D" w:rsidRDefault="00000000">
            <w:pPr>
              <w:ind w:left="56" w:right="0" w:firstLine="0"/>
              <w:jc w:val="center"/>
            </w:pPr>
            <w:r>
              <w:rPr>
                <w:sz w:val="18"/>
                <w:szCs w:val="18"/>
              </w:rPr>
              <w:t xml:space="preserve"> </w:t>
            </w:r>
          </w:p>
        </w:tc>
      </w:tr>
      <w:tr w:rsidR="0050034D" w14:paraId="47665684" w14:textId="77777777">
        <w:trPr>
          <w:trHeight w:val="239"/>
        </w:trPr>
        <w:tc>
          <w:tcPr>
            <w:tcW w:w="1217" w:type="dxa"/>
            <w:tcBorders>
              <w:top w:val="nil"/>
              <w:left w:val="single" w:sz="15" w:space="0" w:color="000000"/>
              <w:bottom w:val="nil"/>
              <w:right w:val="nil"/>
            </w:tcBorders>
          </w:tcPr>
          <w:p w14:paraId="3629C149" w14:textId="77777777" w:rsidR="0050034D" w:rsidRDefault="00000000">
            <w:pPr>
              <w:ind w:left="79" w:right="0" w:firstLine="0"/>
              <w:jc w:val="left"/>
            </w:pPr>
            <w:r>
              <w:rPr>
                <w:sz w:val="18"/>
                <w:szCs w:val="18"/>
              </w:rPr>
              <w:t xml:space="preserve">Missing </w:t>
            </w:r>
          </w:p>
        </w:tc>
        <w:tc>
          <w:tcPr>
            <w:tcW w:w="1993" w:type="dxa"/>
            <w:tcBorders>
              <w:top w:val="nil"/>
              <w:left w:val="nil"/>
              <w:bottom w:val="nil"/>
              <w:right w:val="single" w:sz="15" w:space="0" w:color="000000"/>
            </w:tcBorders>
          </w:tcPr>
          <w:p w14:paraId="7AE8CCFB" w14:textId="77777777" w:rsidR="0050034D" w:rsidRDefault="00000000">
            <w:pPr>
              <w:ind w:left="0" w:right="0" w:firstLine="0"/>
              <w:jc w:val="left"/>
            </w:pPr>
            <w:r>
              <w:rPr>
                <w:sz w:val="18"/>
                <w:szCs w:val="18"/>
              </w:rPr>
              <w:t xml:space="preserve">0 </w:t>
            </w:r>
          </w:p>
        </w:tc>
        <w:tc>
          <w:tcPr>
            <w:tcW w:w="1421" w:type="dxa"/>
            <w:tcBorders>
              <w:top w:val="nil"/>
              <w:left w:val="single" w:sz="15" w:space="0" w:color="000000"/>
              <w:bottom w:val="nil"/>
              <w:right w:val="single" w:sz="8" w:space="0" w:color="000000"/>
            </w:tcBorders>
          </w:tcPr>
          <w:p w14:paraId="500CB39E" w14:textId="77777777" w:rsidR="0050034D" w:rsidRDefault="00000000">
            <w:pPr>
              <w:ind w:left="0" w:right="44" w:firstLine="0"/>
              <w:jc w:val="right"/>
            </w:pPr>
            <w:r>
              <w:rPr>
                <w:sz w:val="18"/>
                <w:szCs w:val="18"/>
              </w:rPr>
              <w:t xml:space="preserve">17 </w:t>
            </w:r>
          </w:p>
        </w:tc>
        <w:tc>
          <w:tcPr>
            <w:tcW w:w="1241" w:type="dxa"/>
            <w:tcBorders>
              <w:top w:val="nil"/>
              <w:left w:val="single" w:sz="8" w:space="0" w:color="000000"/>
              <w:bottom w:val="nil"/>
              <w:right w:val="single" w:sz="8" w:space="0" w:color="000000"/>
            </w:tcBorders>
          </w:tcPr>
          <w:p w14:paraId="125386BF" w14:textId="77777777" w:rsidR="0050034D" w:rsidRDefault="00000000">
            <w:pPr>
              <w:ind w:left="0" w:right="44" w:firstLine="0"/>
              <w:jc w:val="right"/>
            </w:pPr>
            <w:r>
              <w:rPr>
                <w:sz w:val="18"/>
                <w:szCs w:val="18"/>
              </w:rPr>
              <w:t xml:space="preserve">11,6 </w:t>
            </w:r>
          </w:p>
        </w:tc>
        <w:tc>
          <w:tcPr>
            <w:tcW w:w="1699" w:type="dxa"/>
            <w:tcBorders>
              <w:top w:val="nil"/>
              <w:left w:val="single" w:sz="8" w:space="0" w:color="000000"/>
              <w:bottom w:val="nil"/>
              <w:right w:val="single" w:sz="8" w:space="0" w:color="000000"/>
            </w:tcBorders>
          </w:tcPr>
          <w:p w14:paraId="296518C4" w14:textId="77777777" w:rsidR="0050034D" w:rsidRDefault="00000000">
            <w:pPr>
              <w:ind w:left="70" w:right="0" w:firstLine="0"/>
              <w:jc w:val="center"/>
            </w:pPr>
            <w:r>
              <w:rPr>
                <w:sz w:val="18"/>
                <w:szCs w:val="18"/>
              </w:rPr>
              <w:t xml:space="preserve"> </w:t>
            </w:r>
          </w:p>
        </w:tc>
        <w:tc>
          <w:tcPr>
            <w:tcW w:w="1791" w:type="dxa"/>
            <w:tcBorders>
              <w:top w:val="nil"/>
              <w:left w:val="single" w:sz="8" w:space="0" w:color="000000"/>
              <w:bottom w:val="nil"/>
              <w:right w:val="single" w:sz="15" w:space="0" w:color="000000"/>
            </w:tcBorders>
          </w:tcPr>
          <w:p w14:paraId="2673E6B4" w14:textId="77777777" w:rsidR="0050034D" w:rsidRDefault="00000000">
            <w:pPr>
              <w:ind w:left="56" w:right="0" w:firstLine="0"/>
              <w:jc w:val="center"/>
            </w:pPr>
            <w:r>
              <w:rPr>
                <w:sz w:val="18"/>
                <w:szCs w:val="18"/>
              </w:rPr>
              <w:t xml:space="preserve"> </w:t>
            </w:r>
          </w:p>
        </w:tc>
      </w:tr>
      <w:tr w:rsidR="0050034D" w14:paraId="7015C43D" w14:textId="77777777">
        <w:trPr>
          <w:trHeight w:val="276"/>
        </w:trPr>
        <w:tc>
          <w:tcPr>
            <w:tcW w:w="1217" w:type="dxa"/>
            <w:tcBorders>
              <w:top w:val="nil"/>
              <w:left w:val="single" w:sz="15" w:space="0" w:color="000000"/>
              <w:bottom w:val="single" w:sz="15" w:space="0" w:color="000000"/>
              <w:right w:val="nil"/>
            </w:tcBorders>
          </w:tcPr>
          <w:p w14:paraId="3C11D899" w14:textId="77777777" w:rsidR="0050034D" w:rsidRDefault="00000000">
            <w:pPr>
              <w:ind w:left="79" w:right="0" w:firstLine="0"/>
              <w:jc w:val="left"/>
            </w:pPr>
            <w:r>
              <w:rPr>
                <w:sz w:val="18"/>
                <w:szCs w:val="18"/>
              </w:rPr>
              <w:t xml:space="preserve">Total </w:t>
            </w:r>
          </w:p>
        </w:tc>
        <w:tc>
          <w:tcPr>
            <w:tcW w:w="1993" w:type="dxa"/>
            <w:tcBorders>
              <w:top w:val="nil"/>
              <w:left w:val="nil"/>
              <w:bottom w:val="single" w:sz="15" w:space="0" w:color="000000"/>
              <w:right w:val="single" w:sz="15" w:space="0" w:color="000000"/>
            </w:tcBorders>
          </w:tcPr>
          <w:p w14:paraId="13AF4CD6" w14:textId="77777777" w:rsidR="0050034D" w:rsidRDefault="0050034D">
            <w:pPr>
              <w:spacing w:after="160"/>
              <w:ind w:left="0" w:right="0" w:firstLine="0"/>
              <w:jc w:val="left"/>
            </w:pPr>
          </w:p>
        </w:tc>
        <w:tc>
          <w:tcPr>
            <w:tcW w:w="1421" w:type="dxa"/>
            <w:tcBorders>
              <w:top w:val="nil"/>
              <w:left w:val="single" w:sz="15" w:space="0" w:color="000000"/>
              <w:bottom w:val="single" w:sz="15" w:space="0" w:color="000000"/>
              <w:right w:val="single" w:sz="8" w:space="0" w:color="000000"/>
            </w:tcBorders>
          </w:tcPr>
          <w:p w14:paraId="47236CC2" w14:textId="77777777" w:rsidR="0050034D" w:rsidRDefault="00000000">
            <w:pPr>
              <w:ind w:left="0" w:right="44" w:firstLine="0"/>
              <w:jc w:val="right"/>
            </w:pPr>
            <w:r>
              <w:rPr>
                <w:sz w:val="18"/>
                <w:szCs w:val="18"/>
              </w:rPr>
              <w:t xml:space="preserve">147 </w:t>
            </w:r>
          </w:p>
        </w:tc>
        <w:tc>
          <w:tcPr>
            <w:tcW w:w="1241" w:type="dxa"/>
            <w:tcBorders>
              <w:top w:val="nil"/>
              <w:left w:val="single" w:sz="8" w:space="0" w:color="000000"/>
              <w:bottom w:val="single" w:sz="15" w:space="0" w:color="000000"/>
              <w:right w:val="single" w:sz="8" w:space="0" w:color="000000"/>
            </w:tcBorders>
          </w:tcPr>
          <w:p w14:paraId="35101F1A" w14:textId="77777777" w:rsidR="0050034D" w:rsidRDefault="00000000">
            <w:pPr>
              <w:ind w:left="0" w:right="44" w:firstLine="0"/>
              <w:jc w:val="right"/>
            </w:pPr>
            <w:r>
              <w:rPr>
                <w:sz w:val="18"/>
                <w:szCs w:val="18"/>
              </w:rPr>
              <w:t xml:space="preserve">100,0 </w:t>
            </w:r>
          </w:p>
        </w:tc>
        <w:tc>
          <w:tcPr>
            <w:tcW w:w="1699" w:type="dxa"/>
            <w:tcBorders>
              <w:top w:val="nil"/>
              <w:left w:val="single" w:sz="8" w:space="0" w:color="000000"/>
              <w:bottom w:val="single" w:sz="15" w:space="0" w:color="000000"/>
              <w:right w:val="single" w:sz="8" w:space="0" w:color="000000"/>
            </w:tcBorders>
          </w:tcPr>
          <w:p w14:paraId="4685ED01" w14:textId="77777777" w:rsidR="0050034D" w:rsidRDefault="00000000">
            <w:pPr>
              <w:ind w:left="70" w:right="0" w:firstLine="0"/>
              <w:jc w:val="center"/>
            </w:pPr>
            <w:r>
              <w:rPr>
                <w:sz w:val="18"/>
                <w:szCs w:val="18"/>
              </w:rPr>
              <w:t xml:space="preserve"> </w:t>
            </w:r>
          </w:p>
        </w:tc>
        <w:tc>
          <w:tcPr>
            <w:tcW w:w="1791" w:type="dxa"/>
            <w:tcBorders>
              <w:top w:val="nil"/>
              <w:left w:val="single" w:sz="8" w:space="0" w:color="000000"/>
              <w:bottom w:val="single" w:sz="15" w:space="0" w:color="000000"/>
              <w:right w:val="single" w:sz="15" w:space="0" w:color="000000"/>
            </w:tcBorders>
          </w:tcPr>
          <w:p w14:paraId="1AE220EC" w14:textId="77777777" w:rsidR="0050034D" w:rsidRDefault="00000000">
            <w:pPr>
              <w:ind w:left="56" w:right="0" w:firstLine="0"/>
              <w:jc w:val="center"/>
            </w:pPr>
            <w:r>
              <w:rPr>
                <w:sz w:val="18"/>
                <w:szCs w:val="18"/>
              </w:rPr>
              <w:t xml:space="preserve"> </w:t>
            </w:r>
          </w:p>
        </w:tc>
      </w:tr>
    </w:tbl>
    <w:p w14:paraId="0E165572" w14:textId="77777777" w:rsidR="0050034D" w:rsidRDefault="00000000">
      <w:pPr>
        <w:spacing w:line="240" w:lineRule="auto"/>
        <w:ind w:left="7" w:right="0" w:firstLine="0"/>
      </w:pPr>
      <w:r>
        <w:t xml:space="preserve">As can be seen, 6 students consider that blockchain-technologies are not suitable for supporting lifelong learning; 19 students consider that they are little suitable; 31 students consider that they are average suitable; 39 students consider that they are suitable, and 35 students consider that they are highly suitable. Also, 17 students did not answer the question. </w:t>
      </w:r>
    </w:p>
    <w:p w14:paraId="09D89E81" w14:textId="77777777" w:rsidR="0050034D" w:rsidRDefault="00000000">
      <w:pPr>
        <w:spacing w:after="0" w:line="240" w:lineRule="auto"/>
        <w:ind w:left="-3" w:right="0" w:firstLine="720"/>
      </w:pPr>
      <w:r>
        <w:t xml:space="preserve">In Table 4.40 the frequency of answers to question 5 (In my opinion blockchain technologies are suitable (or not suitable) for the following use cases within the educational sector) subpoint k (Allowing employers and other organizations to view to view student’ educational results and other qualifications on a blockchain): </w:t>
      </w:r>
    </w:p>
    <w:p w14:paraId="56457528" w14:textId="77777777" w:rsidR="0050034D" w:rsidRDefault="00000000">
      <w:pPr>
        <w:spacing w:after="4" w:line="240" w:lineRule="auto"/>
        <w:ind w:left="683" w:right="719" w:firstLine="0"/>
        <w:jc w:val="center"/>
      </w:pPr>
      <w:r>
        <w:rPr>
          <w:b/>
          <w:sz w:val="22"/>
          <w:szCs w:val="22"/>
        </w:rPr>
        <w:t xml:space="preserve">Table 4.40: Frequency of question 5 – subpoint k </w:t>
      </w:r>
    </w:p>
    <w:p w14:paraId="41AC6582" w14:textId="77777777" w:rsidR="0050034D" w:rsidRDefault="00000000">
      <w:pPr>
        <w:pStyle w:val="Nadpis5"/>
        <w:spacing w:line="240" w:lineRule="auto"/>
        <w:ind w:left="77" w:right="79" w:firstLine="0"/>
      </w:pPr>
      <w:r>
        <w:lastRenderedPageBreak/>
        <w:t>Use in the educational sector - Allowing employers and other organizations to view student’ educational results and other qualifications on a blockchain</w:t>
      </w:r>
      <w:r>
        <w:rPr>
          <w:b w:val="0"/>
        </w:rPr>
        <w:t xml:space="preserve"> </w:t>
      </w:r>
    </w:p>
    <w:tbl>
      <w:tblPr>
        <w:tblStyle w:val="aff7"/>
        <w:tblW w:w="9362" w:type="dxa"/>
        <w:tblInd w:w="12" w:type="dxa"/>
        <w:tblLayout w:type="fixed"/>
        <w:tblLook w:val="0400" w:firstRow="0" w:lastRow="0" w:firstColumn="0" w:lastColumn="0" w:noHBand="0" w:noVBand="1"/>
      </w:tblPr>
      <w:tblGrid>
        <w:gridCol w:w="1217"/>
        <w:gridCol w:w="1993"/>
        <w:gridCol w:w="1421"/>
        <w:gridCol w:w="1241"/>
        <w:gridCol w:w="1699"/>
        <w:gridCol w:w="1791"/>
      </w:tblGrid>
      <w:tr w:rsidR="0050034D" w14:paraId="47F24B0A" w14:textId="77777777">
        <w:trPr>
          <w:trHeight w:val="278"/>
        </w:trPr>
        <w:tc>
          <w:tcPr>
            <w:tcW w:w="1217" w:type="dxa"/>
            <w:tcBorders>
              <w:top w:val="single" w:sz="15" w:space="0" w:color="000000"/>
              <w:left w:val="single" w:sz="15" w:space="0" w:color="000000"/>
              <w:bottom w:val="single" w:sz="15" w:space="0" w:color="000000"/>
              <w:right w:val="nil"/>
            </w:tcBorders>
          </w:tcPr>
          <w:p w14:paraId="0DBF0E3C" w14:textId="77777777" w:rsidR="0050034D" w:rsidRDefault="0050034D">
            <w:pPr>
              <w:spacing w:after="160"/>
              <w:ind w:left="0" w:right="0" w:firstLine="0"/>
              <w:jc w:val="left"/>
            </w:pPr>
          </w:p>
        </w:tc>
        <w:tc>
          <w:tcPr>
            <w:tcW w:w="1993" w:type="dxa"/>
            <w:tcBorders>
              <w:top w:val="single" w:sz="15" w:space="0" w:color="000000"/>
              <w:left w:val="nil"/>
              <w:bottom w:val="single" w:sz="15" w:space="0" w:color="000000"/>
              <w:right w:val="single" w:sz="15" w:space="0" w:color="000000"/>
            </w:tcBorders>
          </w:tcPr>
          <w:p w14:paraId="7591DDC0" w14:textId="77777777" w:rsidR="0050034D" w:rsidRDefault="00000000">
            <w:pPr>
              <w:ind w:left="386" w:right="0" w:firstLine="0"/>
              <w:jc w:val="left"/>
            </w:pPr>
            <w:r>
              <w:rPr>
                <w:sz w:val="18"/>
                <w:szCs w:val="18"/>
              </w:rPr>
              <w:t xml:space="preserve"> </w:t>
            </w:r>
          </w:p>
        </w:tc>
        <w:tc>
          <w:tcPr>
            <w:tcW w:w="1421" w:type="dxa"/>
            <w:tcBorders>
              <w:top w:val="single" w:sz="15" w:space="0" w:color="000000"/>
              <w:left w:val="single" w:sz="15" w:space="0" w:color="000000"/>
              <w:bottom w:val="single" w:sz="15" w:space="0" w:color="000000"/>
              <w:right w:val="single" w:sz="8" w:space="0" w:color="000000"/>
            </w:tcBorders>
          </w:tcPr>
          <w:p w14:paraId="77F4F34D" w14:textId="77777777" w:rsidR="0050034D" w:rsidRDefault="00000000">
            <w:pPr>
              <w:ind w:left="32" w:right="0" w:firstLine="0"/>
              <w:jc w:val="center"/>
            </w:pPr>
            <w:r>
              <w:rPr>
                <w:sz w:val="18"/>
                <w:szCs w:val="18"/>
              </w:rPr>
              <w:t xml:space="preserve">Frequency </w:t>
            </w:r>
          </w:p>
        </w:tc>
        <w:tc>
          <w:tcPr>
            <w:tcW w:w="1241" w:type="dxa"/>
            <w:tcBorders>
              <w:top w:val="single" w:sz="15" w:space="0" w:color="000000"/>
              <w:left w:val="single" w:sz="8" w:space="0" w:color="000000"/>
              <w:bottom w:val="single" w:sz="15" w:space="0" w:color="000000"/>
              <w:right w:val="single" w:sz="8" w:space="0" w:color="000000"/>
            </w:tcBorders>
          </w:tcPr>
          <w:p w14:paraId="0B26C830" w14:textId="77777777" w:rsidR="0050034D" w:rsidRDefault="00000000">
            <w:pPr>
              <w:ind w:left="26" w:right="0" w:firstLine="0"/>
              <w:jc w:val="center"/>
            </w:pPr>
            <w:r>
              <w:rPr>
                <w:sz w:val="18"/>
                <w:szCs w:val="18"/>
              </w:rPr>
              <w:t xml:space="preserve">Percent </w:t>
            </w:r>
          </w:p>
        </w:tc>
        <w:tc>
          <w:tcPr>
            <w:tcW w:w="1699" w:type="dxa"/>
            <w:tcBorders>
              <w:top w:val="single" w:sz="15" w:space="0" w:color="000000"/>
              <w:left w:val="single" w:sz="8" w:space="0" w:color="000000"/>
              <w:bottom w:val="single" w:sz="15" w:space="0" w:color="000000"/>
              <w:right w:val="single" w:sz="8" w:space="0" w:color="000000"/>
            </w:tcBorders>
          </w:tcPr>
          <w:p w14:paraId="69DA8C9C" w14:textId="77777777" w:rsidR="0050034D" w:rsidRDefault="00000000">
            <w:pPr>
              <w:ind w:left="26" w:right="0" w:firstLine="0"/>
              <w:jc w:val="center"/>
            </w:pPr>
            <w:r>
              <w:rPr>
                <w:sz w:val="18"/>
                <w:szCs w:val="18"/>
              </w:rPr>
              <w:t xml:space="preserve">Valid Percent </w:t>
            </w:r>
          </w:p>
        </w:tc>
        <w:tc>
          <w:tcPr>
            <w:tcW w:w="1791" w:type="dxa"/>
            <w:tcBorders>
              <w:top w:val="single" w:sz="15" w:space="0" w:color="000000"/>
              <w:left w:val="single" w:sz="8" w:space="0" w:color="000000"/>
              <w:bottom w:val="single" w:sz="4" w:space="0" w:color="FFFFFF"/>
              <w:right w:val="single" w:sz="15" w:space="0" w:color="000000"/>
            </w:tcBorders>
          </w:tcPr>
          <w:p w14:paraId="00513F33" w14:textId="77777777" w:rsidR="0050034D" w:rsidRDefault="00000000">
            <w:pPr>
              <w:ind w:left="9" w:right="0" w:firstLine="0"/>
              <w:jc w:val="center"/>
            </w:pPr>
            <w:r>
              <w:rPr>
                <w:sz w:val="18"/>
                <w:szCs w:val="18"/>
              </w:rPr>
              <w:t xml:space="preserve">Cumulative Percent </w:t>
            </w:r>
          </w:p>
        </w:tc>
      </w:tr>
      <w:tr w:rsidR="0050034D" w14:paraId="71583281" w14:textId="77777777">
        <w:trPr>
          <w:trHeight w:val="274"/>
        </w:trPr>
        <w:tc>
          <w:tcPr>
            <w:tcW w:w="1217" w:type="dxa"/>
            <w:vMerge w:val="restart"/>
            <w:tcBorders>
              <w:top w:val="single" w:sz="15" w:space="0" w:color="000000"/>
              <w:left w:val="single" w:sz="15" w:space="0" w:color="000000"/>
              <w:bottom w:val="nil"/>
              <w:right w:val="nil"/>
            </w:tcBorders>
          </w:tcPr>
          <w:p w14:paraId="35358B5D" w14:textId="77777777" w:rsidR="0050034D" w:rsidRDefault="00000000">
            <w:pPr>
              <w:ind w:left="79" w:right="0" w:firstLine="0"/>
              <w:jc w:val="left"/>
            </w:pPr>
            <w:r>
              <w:rPr>
                <w:sz w:val="18"/>
                <w:szCs w:val="18"/>
              </w:rPr>
              <w:t xml:space="preserve">Valid </w:t>
            </w:r>
          </w:p>
        </w:tc>
        <w:tc>
          <w:tcPr>
            <w:tcW w:w="1993" w:type="dxa"/>
            <w:vMerge w:val="restart"/>
            <w:tcBorders>
              <w:top w:val="single" w:sz="15" w:space="0" w:color="000000"/>
              <w:left w:val="nil"/>
              <w:bottom w:val="nil"/>
              <w:right w:val="single" w:sz="15" w:space="0" w:color="000000"/>
            </w:tcBorders>
          </w:tcPr>
          <w:p w14:paraId="623030A5" w14:textId="77777777" w:rsidR="0050034D" w:rsidRDefault="00000000">
            <w:pPr>
              <w:spacing w:after="53"/>
              <w:ind w:left="0" w:right="0" w:firstLine="0"/>
              <w:jc w:val="left"/>
            </w:pPr>
            <w:r>
              <w:rPr>
                <w:sz w:val="18"/>
                <w:szCs w:val="18"/>
              </w:rPr>
              <w:t xml:space="preserve">Not suitable </w:t>
            </w:r>
          </w:p>
          <w:p w14:paraId="6DC71D2E" w14:textId="77777777" w:rsidR="0050034D" w:rsidRDefault="00000000">
            <w:pPr>
              <w:spacing w:after="53"/>
              <w:ind w:left="0" w:right="0" w:firstLine="0"/>
              <w:jc w:val="left"/>
            </w:pPr>
            <w:r>
              <w:rPr>
                <w:sz w:val="18"/>
                <w:szCs w:val="18"/>
              </w:rPr>
              <w:t xml:space="preserve">Little suitable </w:t>
            </w:r>
          </w:p>
          <w:p w14:paraId="0AB7557D" w14:textId="77777777" w:rsidR="0050034D" w:rsidRDefault="00000000">
            <w:pPr>
              <w:ind w:left="0" w:right="0" w:firstLine="0"/>
              <w:jc w:val="left"/>
            </w:pPr>
            <w:r>
              <w:rPr>
                <w:sz w:val="18"/>
                <w:szCs w:val="18"/>
              </w:rPr>
              <w:t xml:space="preserve">Average suitable </w:t>
            </w:r>
          </w:p>
        </w:tc>
        <w:tc>
          <w:tcPr>
            <w:tcW w:w="1421" w:type="dxa"/>
            <w:tcBorders>
              <w:top w:val="single" w:sz="15" w:space="0" w:color="000000"/>
              <w:left w:val="single" w:sz="15" w:space="0" w:color="000000"/>
              <w:bottom w:val="single" w:sz="16" w:space="0" w:color="FFFFFF"/>
              <w:right w:val="single" w:sz="8" w:space="0" w:color="000000"/>
            </w:tcBorders>
          </w:tcPr>
          <w:p w14:paraId="365765EA" w14:textId="77777777" w:rsidR="0050034D" w:rsidRDefault="00000000">
            <w:pPr>
              <w:ind w:left="0" w:right="44" w:firstLine="0"/>
              <w:jc w:val="right"/>
            </w:pPr>
            <w:r>
              <w:rPr>
                <w:sz w:val="18"/>
                <w:szCs w:val="18"/>
              </w:rPr>
              <w:t xml:space="preserve">14 </w:t>
            </w:r>
          </w:p>
        </w:tc>
        <w:tc>
          <w:tcPr>
            <w:tcW w:w="1241" w:type="dxa"/>
            <w:tcBorders>
              <w:top w:val="single" w:sz="15" w:space="0" w:color="000000"/>
              <w:left w:val="single" w:sz="8" w:space="0" w:color="000000"/>
              <w:bottom w:val="single" w:sz="16" w:space="0" w:color="FFFFFF"/>
              <w:right w:val="single" w:sz="8" w:space="0" w:color="000000"/>
            </w:tcBorders>
          </w:tcPr>
          <w:p w14:paraId="51EDA31D" w14:textId="77777777" w:rsidR="0050034D" w:rsidRDefault="00000000">
            <w:pPr>
              <w:ind w:left="0" w:right="44" w:firstLine="0"/>
              <w:jc w:val="right"/>
            </w:pPr>
            <w:r>
              <w:rPr>
                <w:sz w:val="18"/>
                <w:szCs w:val="18"/>
              </w:rPr>
              <w:t xml:space="preserve">9,5 </w:t>
            </w:r>
          </w:p>
        </w:tc>
        <w:tc>
          <w:tcPr>
            <w:tcW w:w="1699" w:type="dxa"/>
            <w:tcBorders>
              <w:top w:val="single" w:sz="15" w:space="0" w:color="000000"/>
              <w:left w:val="single" w:sz="8" w:space="0" w:color="000000"/>
              <w:bottom w:val="single" w:sz="16" w:space="0" w:color="FFFFFF"/>
              <w:right w:val="single" w:sz="8" w:space="0" w:color="000000"/>
            </w:tcBorders>
          </w:tcPr>
          <w:p w14:paraId="249778F6" w14:textId="77777777" w:rsidR="0050034D" w:rsidRDefault="00000000">
            <w:pPr>
              <w:ind w:left="0" w:right="44" w:firstLine="0"/>
              <w:jc w:val="right"/>
            </w:pPr>
            <w:r>
              <w:rPr>
                <w:sz w:val="18"/>
                <w:szCs w:val="18"/>
              </w:rPr>
              <w:t xml:space="preserve">10,7 </w:t>
            </w:r>
          </w:p>
        </w:tc>
        <w:tc>
          <w:tcPr>
            <w:tcW w:w="1791" w:type="dxa"/>
            <w:tcBorders>
              <w:top w:val="single" w:sz="4" w:space="0" w:color="FFFFFF"/>
              <w:left w:val="single" w:sz="8" w:space="0" w:color="000000"/>
              <w:bottom w:val="single" w:sz="16" w:space="0" w:color="FFFFFF"/>
              <w:right w:val="single" w:sz="15" w:space="0" w:color="000000"/>
            </w:tcBorders>
          </w:tcPr>
          <w:p w14:paraId="62083EA5" w14:textId="77777777" w:rsidR="0050034D" w:rsidRDefault="00000000">
            <w:pPr>
              <w:ind w:left="0" w:right="56" w:firstLine="0"/>
              <w:jc w:val="right"/>
            </w:pPr>
            <w:r>
              <w:rPr>
                <w:sz w:val="18"/>
                <w:szCs w:val="18"/>
              </w:rPr>
              <w:t xml:space="preserve">10,7 </w:t>
            </w:r>
          </w:p>
        </w:tc>
      </w:tr>
      <w:tr w:rsidR="0050034D" w14:paraId="0453EB71" w14:textId="77777777">
        <w:trPr>
          <w:trHeight w:val="278"/>
        </w:trPr>
        <w:tc>
          <w:tcPr>
            <w:tcW w:w="1217" w:type="dxa"/>
            <w:vMerge/>
            <w:tcBorders>
              <w:top w:val="single" w:sz="15" w:space="0" w:color="000000"/>
              <w:left w:val="single" w:sz="15" w:space="0" w:color="000000"/>
              <w:bottom w:val="nil"/>
              <w:right w:val="nil"/>
            </w:tcBorders>
          </w:tcPr>
          <w:p w14:paraId="5F9674A6" w14:textId="77777777" w:rsidR="0050034D" w:rsidRDefault="0050034D">
            <w:pPr>
              <w:widowControl w:val="0"/>
              <w:pBdr>
                <w:top w:val="nil"/>
                <w:left w:val="nil"/>
                <w:bottom w:val="nil"/>
                <w:right w:val="nil"/>
                <w:between w:val="nil"/>
              </w:pBdr>
              <w:spacing w:line="276" w:lineRule="auto"/>
              <w:ind w:left="0" w:right="0" w:firstLine="0"/>
              <w:jc w:val="left"/>
            </w:pPr>
          </w:p>
        </w:tc>
        <w:tc>
          <w:tcPr>
            <w:tcW w:w="1993" w:type="dxa"/>
            <w:vMerge/>
            <w:tcBorders>
              <w:top w:val="single" w:sz="15" w:space="0" w:color="000000"/>
              <w:left w:val="nil"/>
              <w:bottom w:val="nil"/>
              <w:right w:val="single" w:sz="15" w:space="0" w:color="000000"/>
            </w:tcBorders>
          </w:tcPr>
          <w:p w14:paraId="2A05F2D3" w14:textId="77777777" w:rsidR="0050034D" w:rsidRDefault="0050034D">
            <w:pPr>
              <w:widowControl w:val="0"/>
              <w:pBdr>
                <w:top w:val="nil"/>
                <w:left w:val="nil"/>
                <w:bottom w:val="nil"/>
                <w:right w:val="nil"/>
                <w:between w:val="nil"/>
              </w:pBdr>
              <w:spacing w:line="276" w:lineRule="auto"/>
              <w:ind w:left="0" w:right="0" w:firstLine="0"/>
              <w:jc w:val="left"/>
            </w:pPr>
          </w:p>
        </w:tc>
        <w:tc>
          <w:tcPr>
            <w:tcW w:w="1421" w:type="dxa"/>
            <w:tcBorders>
              <w:top w:val="single" w:sz="16" w:space="0" w:color="FFFFFF"/>
              <w:left w:val="single" w:sz="15" w:space="0" w:color="000000"/>
              <w:bottom w:val="single" w:sz="16" w:space="0" w:color="FFFFFF"/>
              <w:right w:val="single" w:sz="8" w:space="0" w:color="000000"/>
            </w:tcBorders>
          </w:tcPr>
          <w:p w14:paraId="41415F6B" w14:textId="77777777" w:rsidR="0050034D" w:rsidRDefault="00000000">
            <w:pPr>
              <w:ind w:left="0" w:right="44" w:firstLine="0"/>
              <w:jc w:val="right"/>
            </w:pPr>
            <w:r>
              <w:rPr>
                <w:sz w:val="18"/>
                <w:szCs w:val="18"/>
              </w:rPr>
              <w:t xml:space="preserve">23 </w:t>
            </w:r>
          </w:p>
        </w:tc>
        <w:tc>
          <w:tcPr>
            <w:tcW w:w="1241" w:type="dxa"/>
            <w:tcBorders>
              <w:top w:val="single" w:sz="16" w:space="0" w:color="FFFFFF"/>
              <w:left w:val="single" w:sz="8" w:space="0" w:color="000000"/>
              <w:bottom w:val="single" w:sz="16" w:space="0" w:color="FFFFFF"/>
              <w:right w:val="single" w:sz="8" w:space="0" w:color="000000"/>
            </w:tcBorders>
          </w:tcPr>
          <w:p w14:paraId="03F672C0" w14:textId="77777777" w:rsidR="0050034D" w:rsidRDefault="00000000">
            <w:pPr>
              <w:ind w:left="0" w:right="44" w:firstLine="0"/>
              <w:jc w:val="right"/>
            </w:pPr>
            <w:r>
              <w:rPr>
                <w:sz w:val="18"/>
                <w:szCs w:val="18"/>
              </w:rPr>
              <w:t xml:space="preserve">15,6 </w:t>
            </w:r>
          </w:p>
        </w:tc>
        <w:tc>
          <w:tcPr>
            <w:tcW w:w="1699" w:type="dxa"/>
            <w:tcBorders>
              <w:top w:val="single" w:sz="16" w:space="0" w:color="FFFFFF"/>
              <w:left w:val="single" w:sz="8" w:space="0" w:color="000000"/>
              <w:bottom w:val="single" w:sz="16" w:space="0" w:color="FFFFFF"/>
              <w:right w:val="single" w:sz="8" w:space="0" w:color="000000"/>
            </w:tcBorders>
          </w:tcPr>
          <w:p w14:paraId="209CF24A" w14:textId="77777777" w:rsidR="0050034D" w:rsidRDefault="00000000">
            <w:pPr>
              <w:ind w:left="0" w:right="44" w:firstLine="0"/>
              <w:jc w:val="right"/>
            </w:pPr>
            <w:r>
              <w:rPr>
                <w:sz w:val="18"/>
                <w:szCs w:val="18"/>
              </w:rPr>
              <w:t xml:space="preserve">17,6 </w:t>
            </w:r>
          </w:p>
        </w:tc>
        <w:tc>
          <w:tcPr>
            <w:tcW w:w="1791" w:type="dxa"/>
            <w:tcBorders>
              <w:top w:val="single" w:sz="16" w:space="0" w:color="FFFFFF"/>
              <w:left w:val="single" w:sz="8" w:space="0" w:color="000000"/>
              <w:bottom w:val="single" w:sz="16" w:space="0" w:color="FFFFFF"/>
              <w:right w:val="single" w:sz="15" w:space="0" w:color="000000"/>
            </w:tcBorders>
          </w:tcPr>
          <w:p w14:paraId="4007BFBF" w14:textId="77777777" w:rsidR="0050034D" w:rsidRDefault="00000000">
            <w:pPr>
              <w:ind w:left="0" w:right="56" w:firstLine="0"/>
              <w:jc w:val="right"/>
            </w:pPr>
            <w:r>
              <w:rPr>
                <w:sz w:val="18"/>
                <w:szCs w:val="18"/>
              </w:rPr>
              <w:t xml:space="preserve">28,2 </w:t>
            </w:r>
          </w:p>
        </w:tc>
      </w:tr>
      <w:tr w:rsidR="0050034D" w14:paraId="0235438F" w14:textId="77777777">
        <w:trPr>
          <w:trHeight w:val="258"/>
        </w:trPr>
        <w:tc>
          <w:tcPr>
            <w:tcW w:w="1217" w:type="dxa"/>
            <w:vMerge/>
            <w:tcBorders>
              <w:top w:val="single" w:sz="15" w:space="0" w:color="000000"/>
              <w:left w:val="single" w:sz="15" w:space="0" w:color="000000"/>
              <w:bottom w:val="nil"/>
              <w:right w:val="nil"/>
            </w:tcBorders>
          </w:tcPr>
          <w:p w14:paraId="227BF47E" w14:textId="77777777" w:rsidR="0050034D" w:rsidRDefault="0050034D">
            <w:pPr>
              <w:widowControl w:val="0"/>
              <w:pBdr>
                <w:top w:val="nil"/>
                <w:left w:val="nil"/>
                <w:bottom w:val="nil"/>
                <w:right w:val="nil"/>
                <w:between w:val="nil"/>
              </w:pBdr>
              <w:spacing w:line="276" w:lineRule="auto"/>
              <w:ind w:left="0" w:right="0" w:firstLine="0"/>
              <w:jc w:val="left"/>
            </w:pPr>
          </w:p>
        </w:tc>
        <w:tc>
          <w:tcPr>
            <w:tcW w:w="1993" w:type="dxa"/>
            <w:vMerge/>
            <w:tcBorders>
              <w:top w:val="single" w:sz="15" w:space="0" w:color="000000"/>
              <w:left w:val="nil"/>
              <w:bottom w:val="nil"/>
              <w:right w:val="single" w:sz="15" w:space="0" w:color="000000"/>
            </w:tcBorders>
          </w:tcPr>
          <w:p w14:paraId="085F4039" w14:textId="77777777" w:rsidR="0050034D" w:rsidRDefault="0050034D">
            <w:pPr>
              <w:widowControl w:val="0"/>
              <w:pBdr>
                <w:top w:val="nil"/>
                <w:left w:val="nil"/>
                <w:bottom w:val="nil"/>
                <w:right w:val="nil"/>
                <w:between w:val="nil"/>
              </w:pBdr>
              <w:spacing w:line="276" w:lineRule="auto"/>
              <w:ind w:left="0" w:right="0" w:firstLine="0"/>
              <w:jc w:val="left"/>
            </w:pPr>
          </w:p>
        </w:tc>
        <w:tc>
          <w:tcPr>
            <w:tcW w:w="1421" w:type="dxa"/>
            <w:tcBorders>
              <w:top w:val="single" w:sz="16" w:space="0" w:color="FFFFFF"/>
              <w:left w:val="single" w:sz="15" w:space="0" w:color="000000"/>
              <w:bottom w:val="nil"/>
              <w:right w:val="single" w:sz="8" w:space="0" w:color="000000"/>
            </w:tcBorders>
          </w:tcPr>
          <w:p w14:paraId="492F71E5" w14:textId="77777777" w:rsidR="0050034D" w:rsidRDefault="00000000">
            <w:pPr>
              <w:ind w:left="0" w:right="44" w:firstLine="0"/>
              <w:jc w:val="right"/>
            </w:pPr>
            <w:r>
              <w:rPr>
                <w:sz w:val="18"/>
                <w:szCs w:val="18"/>
              </w:rPr>
              <w:t xml:space="preserve">30 </w:t>
            </w:r>
          </w:p>
        </w:tc>
        <w:tc>
          <w:tcPr>
            <w:tcW w:w="1241" w:type="dxa"/>
            <w:tcBorders>
              <w:top w:val="single" w:sz="16" w:space="0" w:color="FFFFFF"/>
              <w:left w:val="single" w:sz="8" w:space="0" w:color="000000"/>
              <w:bottom w:val="nil"/>
              <w:right w:val="single" w:sz="8" w:space="0" w:color="000000"/>
            </w:tcBorders>
          </w:tcPr>
          <w:p w14:paraId="3C3137F5" w14:textId="77777777" w:rsidR="0050034D" w:rsidRDefault="00000000">
            <w:pPr>
              <w:ind w:left="0" w:right="44" w:firstLine="0"/>
              <w:jc w:val="right"/>
            </w:pPr>
            <w:r>
              <w:rPr>
                <w:sz w:val="18"/>
                <w:szCs w:val="18"/>
              </w:rPr>
              <w:t xml:space="preserve">20,4 </w:t>
            </w:r>
          </w:p>
        </w:tc>
        <w:tc>
          <w:tcPr>
            <w:tcW w:w="1699" w:type="dxa"/>
            <w:tcBorders>
              <w:top w:val="single" w:sz="16" w:space="0" w:color="FFFFFF"/>
              <w:left w:val="single" w:sz="8" w:space="0" w:color="000000"/>
              <w:bottom w:val="nil"/>
              <w:right w:val="single" w:sz="8" w:space="0" w:color="000000"/>
            </w:tcBorders>
          </w:tcPr>
          <w:p w14:paraId="473C7CB5" w14:textId="77777777" w:rsidR="0050034D" w:rsidRDefault="00000000">
            <w:pPr>
              <w:ind w:left="0" w:right="44" w:firstLine="0"/>
              <w:jc w:val="right"/>
            </w:pPr>
            <w:r>
              <w:rPr>
                <w:sz w:val="18"/>
                <w:szCs w:val="18"/>
              </w:rPr>
              <w:t xml:space="preserve">22,9 </w:t>
            </w:r>
          </w:p>
        </w:tc>
        <w:tc>
          <w:tcPr>
            <w:tcW w:w="1791" w:type="dxa"/>
            <w:tcBorders>
              <w:top w:val="single" w:sz="16" w:space="0" w:color="FFFFFF"/>
              <w:left w:val="single" w:sz="8" w:space="0" w:color="000000"/>
              <w:bottom w:val="nil"/>
              <w:right w:val="single" w:sz="15" w:space="0" w:color="000000"/>
            </w:tcBorders>
          </w:tcPr>
          <w:p w14:paraId="76890943" w14:textId="77777777" w:rsidR="0050034D" w:rsidRDefault="00000000">
            <w:pPr>
              <w:ind w:left="0" w:right="56" w:firstLine="0"/>
              <w:jc w:val="right"/>
            </w:pPr>
            <w:r>
              <w:rPr>
                <w:sz w:val="18"/>
                <w:szCs w:val="18"/>
              </w:rPr>
              <w:t xml:space="preserve">51,1 </w:t>
            </w:r>
          </w:p>
        </w:tc>
      </w:tr>
      <w:tr w:rsidR="0050034D" w14:paraId="6BD17A63" w14:textId="77777777">
        <w:trPr>
          <w:trHeight w:val="274"/>
        </w:trPr>
        <w:tc>
          <w:tcPr>
            <w:tcW w:w="1217" w:type="dxa"/>
            <w:vMerge w:val="restart"/>
            <w:tcBorders>
              <w:top w:val="single" w:sz="4" w:space="0" w:color="FFFFFF"/>
              <w:left w:val="single" w:sz="15" w:space="0" w:color="000000"/>
              <w:bottom w:val="nil"/>
              <w:right w:val="nil"/>
            </w:tcBorders>
            <w:vAlign w:val="center"/>
          </w:tcPr>
          <w:p w14:paraId="506D6DEF" w14:textId="77777777" w:rsidR="0050034D" w:rsidRDefault="00000000">
            <w:pPr>
              <w:ind w:left="19" w:right="0" w:firstLine="0"/>
              <w:jc w:val="left"/>
            </w:pPr>
            <w:r>
              <w:rPr>
                <w:rFonts w:ascii="Calibri" w:eastAsia="Calibri" w:hAnsi="Calibri" w:cs="Calibri"/>
                <w:noProof/>
                <w:sz w:val="22"/>
                <w:szCs w:val="22"/>
              </w:rPr>
              <mc:AlternateContent>
                <mc:Choice Requires="wpg">
                  <w:drawing>
                    <wp:inline distT="0" distB="0" distL="0" distR="0" wp14:anchorId="24F5D27B" wp14:editId="059891B4">
                      <wp:extent cx="722376" cy="353568"/>
                      <wp:effectExtent l="0" t="0" r="0" b="0"/>
                      <wp:docPr id="524196" name="Group 524196"/>
                      <wp:cNvGraphicFramePr/>
                      <a:graphic xmlns:a="http://schemas.openxmlformats.org/drawingml/2006/main">
                        <a:graphicData uri="http://schemas.microsoft.com/office/word/2010/wordprocessingGroup">
                          <wpg:wgp>
                            <wpg:cNvGrpSpPr/>
                            <wpg:grpSpPr>
                              <a:xfrm>
                                <a:off x="0" y="0"/>
                                <a:ext cx="722376" cy="353568"/>
                                <a:chOff x="4984800" y="3603200"/>
                                <a:chExt cx="722400" cy="353600"/>
                              </a:xfrm>
                            </wpg:grpSpPr>
                            <wpg:grpSp>
                              <wpg:cNvPr id="731376847" name="Group 731376847"/>
                              <wpg:cNvGrpSpPr/>
                              <wpg:grpSpPr>
                                <a:xfrm>
                                  <a:off x="4984812" y="3603216"/>
                                  <a:ext cx="722376" cy="353569"/>
                                  <a:chOff x="0" y="0"/>
                                  <a:chExt cx="722376" cy="353569"/>
                                </a:xfrm>
                              </wpg:grpSpPr>
                              <wps:wsp>
                                <wps:cNvPr id="311779225" name="Rectangle 311779225"/>
                                <wps:cNvSpPr/>
                                <wps:spPr>
                                  <a:xfrm>
                                    <a:off x="0" y="0"/>
                                    <a:ext cx="722375" cy="353550"/>
                                  </a:xfrm>
                                  <a:prstGeom prst="rect">
                                    <a:avLst/>
                                  </a:prstGeom>
                                  <a:noFill/>
                                  <a:ln>
                                    <a:noFill/>
                                  </a:ln>
                                </wps:spPr>
                                <wps:txbx>
                                  <w:txbxContent>
                                    <w:p w14:paraId="2821D216" w14:textId="77777777" w:rsidR="0050034D" w:rsidRDefault="0050034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119767493" name="Freeform: Shape 2119767493"/>
                                <wps:cNvSpPr/>
                                <wps:spPr>
                                  <a:xfrm>
                                    <a:off x="0" y="0"/>
                                    <a:ext cx="722376" cy="176784"/>
                                  </a:xfrm>
                                  <a:custGeom>
                                    <a:avLst/>
                                    <a:gdLst/>
                                    <a:ahLst/>
                                    <a:cxnLst/>
                                    <a:rect l="l" t="t" r="r" b="b"/>
                                    <a:pathLst>
                                      <a:path w="722376" h="176784" extrusionOk="0">
                                        <a:moveTo>
                                          <a:pt x="0" y="0"/>
                                        </a:moveTo>
                                        <a:lnTo>
                                          <a:pt x="722376" y="0"/>
                                        </a:lnTo>
                                        <a:lnTo>
                                          <a:pt x="722376" y="176784"/>
                                        </a:lnTo>
                                        <a:lnTo>
                                          <a:pt x="0" y="176784"/>
                                        </a:lnTo>
                                        <a:lnTo>
                                          <a:pt x="0" y="0"/>
                                        </a:lnTo>
                                      </a:path>
                                    </a:pathLst>
                                  </a:custGeom>
                                  <a:solidFill>
                                    <a:srgbClr val="FFFFFF"/>
                                  </a:solidFill>
                                  <a:ln>
                                    <a:noFill/>
                                  </a:ln>
                                </wps:spPr>
                                <wps:bodyPr spcFirstLastPara="1" wrap="square" lIns="91425" tIns="91425" rIns="91425" bIns="91425" anchor="ctr" anchorCtr="0">
                                  <a:noAutofit/>
                                </wps:bodyPr>
                              </wps:wsp>
                              <wps:wsp>
                                <wps:cNvPr id="795053422" name="Freeform: Shape 795053422"/>
                                <wps:cNvSpPr/>
                                <wps:spPr>
                                  <a:xfrm>
                                    <a:off x="0" y="175261"/>
                                    <a:ext cx="722376" cy="178308"/>
                                  </a:xfrm>
                                  <a:custGeom>
                                    <a:avLst/>
                                    <a:gdLst/>
                                    <a:ahLst/>
                                    <a:cxnLst/>
                                    <a:rect l="l" t="t" r="r" b="b"/>
                                    <a:pathLst>
                                      <a:path w="722376" h="178308" extrusionOk="0">
                                        <a:moveTo>
                                          <a:pt x="0" y="0"/>
                                        </a:moveTo>
                                        <a:lnTo>
                                          <a:pt x="722376" y="0"/>
                                        </a:lnTo>
                                        <a:lnTo>
                                          <a:pt x="722376" y="178308"/>
                                        </a:lnTo>
                                        <a:lnTo>
                                          <a:pt x="0" y="178308"/>
                                        </a:lnTo>
                                        <a:lnTo>
                                          <a:pt x="0" y="0"/>
                                        </a:lnTo>
                                      </a:path>
                                    </a:pathLst>
                                  </a:custGeom>
                                  <a:solidFill>
                                    <a:srgbClr val="FFFFFF"/>
                                  </a:solidFill>
                                  <a:ln>
                                    <a:noFill/>
                                  </a:ln>
                                </wps:spPr>
                                <wps:bodyPr spcFirstLastPara="1" wrap="square" lIns="91425" tIns="91425" rIns="91425" bIns="91425" anchor="ctr" anchorCtr="0">
                                  <a:noAutofit/>
                                </wps:bodyPr>
                              </wps:wsp>
                            </wpg:grpSp>
                          </wpg:wgp>
                        </a:graphicData>
                      </a:graphic>
                    </wp:inline>
                  </w:drawing>
                </mc:Choice>
                <mc:Fallback>
                  <w:pict>
                    <v:group w14:anchorId="24F5D27B" id="Group 524196" o:spid="_x0000_s1033" style="width:56.9pt;height:27.85pt;mso-position-horizontal-relative:char;mso-position-vertical-relative:line" coordorigin="49848,36032" coordsize="7224,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">
                      <v:group id="Group 731376847" o:spid="_x0000_s1034" style="position:absolute;left:49848;top:36032;width:7223;height:3535" coordsize="7223,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">
                        <v:rect id="Rectangle 311779225" o:spid="_x0000_s1035" style="position:absolute;width:7223;height:35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" filled="f" stroked="f">
                          <v:textbox inset="2.53958mm,2.53958mm,2.53958mm,2.53958mm">
                            <w:txbxContent>
                              <w:p w14:paraId="2821D216" w14:textId="77777777" w:rsidR="0050034D" w:rsidRDefault="0050034D">
                                <w:pPr>
                                  <w:spacing w:after="0" w:line="240" w:lineRule="auto"/>
                                  <w:ind w:left="0" w:right="0" w:firstLine="0"/>
                                  <w:jc w:val="left"/>
                                  <w:textDirection w:val="btLr"/>
                                </w:pPr>
                              </w:p>
                            </w:txbxContent>
                          </v:textbox>
                        </v:rect>
                        <v:shape id="Freeform: Shape 2119767493" o:spid="_x0000_s1036" style="position:absolute;width:7223;height:1767;visibility:visible;mso-wrap-style:square;v-text-anchor:middle" coordsize="722376,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" path="m,l722376,r,176784l,176784,,e" stroked="f">
                          <v:path arrowok="t" o:extrusionok="f"/>
                        </v:shape>
                        <v:shape id="Freeform: Shape 795053422" o:spid="_x0000_s1037" style="position:absolute;top:1752;width:7223;height:1783;visibility:visible;mso-wrap-style:square;v-text-anchor:middle" coordsize="722376,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" path="m,l722376,r,178308l,178308,,e" stroked="f">
                          <v:path arrowok="t" o:extrusionok="f"/>
                        </v:shape>
                      </v:group>
                      <w10:anchorlock/>
                    </v:group>
                  </w:pict>
                </mc:Fallback>
              </mc:AlternateContent>
            </w:r>
          </w:p>
        </w:tc>
        <w:tc>
          <w:tcPr>
            <w:tcW w:w="1993" w:type="dxa"/>
            <w:vMerge w:val="restart"/>
            <w:tcBorders>
              <w:top w:val="single" w:sz="16" w:space="0" w:color="FFFFFF"/>
              <w:left w:val="nil"/>
              <w:bottom w:val="nil"/>
              <w:right w:val="single" w:sz="15" w:space="0" w:color="000000"/>
            </w:tcBorders>
          </w:tcPr>
          <w:p w14:paraId="111F5161" w14:textId="77777777" w:rsidR="0050034D" w:rsidRDefault="00000000">
            <w:pPr>
              <w:spacing w:after="54"/>
              <w:ind w:left="0" w:right="0" w:firstLine="0"/>
              <w:jc w:val="left"/>
            </w:pPr>
            <w:r>
              <w:rPr>
                <w:sz w:val="18"/>
                <w:szCs w:val="18"/>
              </w:rPr>
              <w:t xml:space="preserve">Suitable </w:t>
            </w:r>
          </w:p>
          <w:p w14:paraId="7981C1C3" w14:textId="77777777" w:rsidR="0050034D" w:rsidRDefault="00000000">
            <w:pPr>
              <w:spacing w:after="51"/>
              <w:ind w:left="0" w:right="0" w:firstLine="0"/>
              <w:jc w:val="left"/>
            </w:pPr>
            <w:r>
              <w:rPr>
                <w:sz w:val="18"/>
                <w:szCs w:val="18"/>
              </w:rPr>
              <w:t xml:space="preserve">Highly suitable </w:t>
            </w:r>
          </w:p>
          <w:p w14:paraId="01F359A5" w14:textId="77777777" w:rsidR="0050034D" w:rsidRDefault="00000000">
            <w:pPr>
              <w:ind w:left="0" w:right="0" w:firstLine="0"/>
              <w:jc w:val="left"/>
            </w:pPr>
            <w:r>
              <w:rPr>
                <w:sz w:val="18"/>
                <w:szCs w:val="18"/>
              </w:rPr>
              <w:t xml:space="preserve">Total </w:t>
            </w:r>
          </w:p>
        </w:tc>
        <w:tc>
          <w:tcPr>
            <w:tcW w:w="1421" w:type="dxa"/>
            <w:tcBorders>
              <w:top w:val="nil"/>
              <w:left w:val="single" w:sz="15" w:space="0" w:color="000000"/>
              <w:bottom w:val="single" w:sz="16" w:space="0" w:color="FFFFFF"/>
              <w:right w:val="single" w:sz="8" w:space="0" w:color="000000"/>
            </w:tcBorders>
          </w:tcPr>
          <w:p w14:paraId="6FC2AF88" w14:textId="77777777" w:rsidR="0050034D" w:rsidRDefault="00000000">
            <w:pPr>
              <w:ind w:left="0" w:right="44" w:firstLine="0"/>
              <w:jc w:val="right"/>
            </w:pPr>
            <w:r>
              <w:rPr>
                <w:sz w:val="18"/>
                <w:szCs w:val="18"/>
              </w:rPr>
              <w:t xml:space="preserve">30 </w:t>
            </w:r>
          </w:p>
        </w:tc>
        <w:tc>
          <w:tcPr>
            <w:tcW w:w="1241" w:type="dxa"/>
            <w:tcBorders>
              <w:top w:val="nil"/>
              <w:left w:val="single" w:sz="8" w:space="0" w:color="000000"/>
              <w:bottom w:val="single" w:sz="16" w:space="0" w:color="FFFFFF"/>
              <w:right w:val="single" w:sz="8" w:space="0" w:color="000000"/>
            </w:tcBorders>
          </w:tcPr>
          <w:p w14:paraId="1AD4F523" w14:textId="77777777" w:rsidR="0050034D" w:rsidRDefault="00000000">
            <w:pPr>
              <w:ind w:left="0" w:right="44" w:firstLine="0"/>
              <w:jc w:val="right"/>
            </w:pPr>
            <w:r>
              <w:rPr>
                <w:sz w:val="18"/>
                <w:szCs w:val="18"/>
              </w:rPr>
              <w:t xml:space="preserve">20,4 </w:t>
            </w:r>
          </w:p>
        </w:tc>
        <w:tc>
          <w:tcPr>
            <w:tcW w:w="1699" w:type="dxa"/>
            <w:tcBorders>
              <w:top w:val="nil"/>
              <w:left w:val="single" w:sz="8" w:space="0" w:color="000000"/>
              <w:bottom w:val="single" w:sz="16" w:space="0" w:color="FFFFFF"/>
              <w:right w:val="single" w:sz="8" w:space="0" w:color="000000"/>
            </w:tcBorders>
          </w:tcPr>
          <w:p w14:paraId="76CD0C83" w14:textId="77777777" w:rsidR="0050034D" w:rsidRDefault="00000000">
            <w:pPr>
              <w:ind w:left="0" w:right="44" w:firstLine="0"/>
              <w:jc w:val="right"/>
            </w:pPr>
            <w:r>
              <w:rPr>
                <w:sz w:val="18"/>
                <w:szCs w:val="18"/>
              </w:rPr>
              <w:t xml:space="preserve">22,9 </w:t>
            </w:r>
          </w:p>
        </w:tc>
        <w:tc>
          <w:tcPr>
            <w:tcW w:w="1791" w:type="dxa"/>
            <w:tcBorders>
              <w:top w:val="nil"/>
              <w:left w:val="single" w:sz="8" w:space="0" w:color="000000"/>
              <w:bottom w:val="single" w:sz="16" w:space="0" w:color="FFFFFF"/>
              <w:right w:val="single" w:sz="15" w:space="0" w:color="000000"/>
            </w:tcBorders>
          </w:tcPr>
          <w:p w14:paraId="336604C3" w14:textId="77777777" w:rsidR="0050034D" w:rsidRDefault="00000000">
            <w:pPr>
              <w:ind w:left="0" w:right="56" w:firstLine="0"/>
              <w:jc w:val="right"/>
            </w:pPr>
            <w:r>
              <w:rPr>
                <w:sz w:val="18"/>
                <w:szCs w:val="18"/>
              </w:rPr>
              <w:t xml:space="preserve">74,0 </w:t>
            </w:r>
          </w:p>
        </w:tc>
      </w:tr>
      <w:tr w:rsidR="0050034D" w14:paraId="62AEC384" w14:textId="77777777">
        <w:trPr>
          <w:trHeight w:val="278"/>
        </w:trPr>
        <w:tc>
          <w:tcPr>
            <w:tcW w:w="1217" w:type="dxa"/>
            <w:vMerge/>
            <w:tcBorders>
              <w:top w:val="single" w:sz="4" w:space="0" w:color="FFFFFF"/>
              <w:left w:val="single" w:sz="15" w:space="0" w:color="000000"/>
              <w:bottom w:val="nil"/>
              <w:right w:val="nil"/>
            </w:tcBorders>
            <w:vAlign w:val="center"/>
          </w:tcPr>
          <w:p w14:paraId="5E512817" w14:textId="77777777" w:rsidR="0050034D" w:rsidRDefault="0050034D">
            <w:pPr>
              <w:widowControl w:val="0"/>
              <w:pBdr>
                <w:top w:val="nil"/>
                <w:left w:val="nil"/>
                <w:bottom w:val="nil"/>
                <w:right w:val="nil"/>
                <w:between w:val="nil"/>
              </w:pBdr>
              <w:spacing w:line="276" w:lineRule="auto"/>
              <w:ind w:left="0" w:right="0" w:firstLine="0"/>
              <w:jc w:val="left"/>
            </w:pPr>
          </w:p>
        </w:tc>
        <w:tc>
          <w:tcPr>
            <w:tcW w:w="1993" w:type="dxa"/>
            <w:vMerge/>
            <w:tcBorders>
              <w:top w:val="single" w:sz="16" w:space="0" w:color="FFFFFF"/>
              <w:left w:val="nil"/>
              <w:bottom w:val="nil"/>
              <w:right w:val="single" w:sz="15" w:space="0" w:color="000000"/>
            </w:tcBorders>
          </w:tcPr>
          <w:p w14:paraId="6A7BEB92" w14:textId="77777777" w:rsidR="0050034D" w:rsidRDefault="0050034D">
            <w:pPr>
              <w:widowControl w:val="0"/>
              <w:pBdr>
                <w:top w:val="nil"/>
                <w:left w:val="nil"/>
                <w:bottom w:val="nil"/>
                <w:right w:val="nil"/>
                <w:between w:val="nil"/>
              </w:pBdr>
              <w:spacing w:line="276" w:lineRule="auto"/>
              <w:ind w:left="0" w:right="0" w:firstLine="0"/>
              <w:jc w:val="left"/>
            </w:pPr>
          </w:p>
        </w:tc>
        <w:tc>
          <w:tcPr>
            <w:tcW w:w="1421" w:type="dxa"/>
            <w:tcBorders>
              <w:top w:val="single" w:sz="16" w:space="0" w:color="FFFFFF"/>
              <w:left w:val="single" w:sz="15" w:space="0" w:color="000000"/>
              <w:bottom w:val="single" w:sz="16" w:space="0" w:color="FFFFFF"/>
              <w:right w:val="single" w:sz="8" w:space="0" w:color="000000"/>
            </w:tcBorders>
          </w:tcPr>
          <w:p w14:paraId="2F092B7D" w14:textId="77777777" w:rsidR="0050034D" w:rsidRDefault="00000000">
            <w:pPr>
              <w:ind w:left="0" w:right="44" w:firstLine="0"/>
              <w:jc w:val="right"/>
            </w:pPr>
            <w:r>
              <w:rPr>
                <w:sz w:val="18"/>
                <w:szCs w:val="18"/>
              </w:rPr>
              <w:t xml:space="preserve">34 </w:t>
            </w:r>
          </w:p>
        </w:tc>
        <w:tc>
          <w:tcPr>
            <w:tcW w:w="1241" w:type="dxa"/>
            <w:vMerge w:val="restart"/>
            <w:tcBorders>
              <w:top w:val="single" w:sz="16" w:space="0" w:color="FFFFFF"/>
              <w:left w:val="single" w:sz="8" w:space="0" w:color="000000"/>
              <w:bottom w:val="nil"/>
              <w:right w:val="single" w:sz="8" w:space="0" w:color="000000"/>
            </w:tcBorders>
          </w:tcPr>
          <w:p w14:paraId="0DD62006" w14:textId="77777777" w:rsidR="0050034D" w:rsidRDefault="00000000">
            <w:pPr>
              <w:spacing w:after="51"/>
              <w:ind w:left="0" w:right="44" w:firstLine="0"/>
              <w:jc w:val="right"/>
            </w:pPr>
            <w:r>
              <w:rPr>
                <w:sz w:val="18"/>
                <w:szCs w:val="18"/>
              </w:rPr>
              <w:t xml:space="preserve">23,1 </w:t>
            </w:r>
          </w:p>
          <w:p w14:paraId="6A972FD6" w14:textId="77777777" w:rsidR="0050034D" w:rsidRDefault="00000000">
            <w:pPr>
              <w:ind w:left="0" w:right="44" w:firstLine="0"/>
              <w:jc w:val="right"/>
            </w:pPr>
            <w:r>
              <w:rPr>
                <w:sz w:val="18"/>
                <w:szCs w:val="18"/>
              </w:rPr>
              <w:t xml:space="preserve">89,1 </w:t>
            </w:r>
          </w:p>
        </w:tc>
        <w:tc>
          <w:tcPr>
            <w:tcW w:w="1699" w:type="dxa"/>
            <w:vMerge w:val="restart"/>
            <w:tcBorders>
              <w:top w:val="single" w:sz="16" w:space="0" w:color="FFFFFF"/>
              <w:left w:val="single" w:sz="8" w:space="0" w:color="000000"/>
              <w:bottom w:val="nil"/>
              <w:right w:val="single" w:sz="8" w:space="0" w:color="000000"/>
            </w:tcBorders>
          </w:tcPr>
          <w:p w14:paraId="451324A5" w14:textId="77777777" w:rsidR="0050034D" w:rsidRDefault="00000000">
            <w:pPr>
              <w:spacing w:after="51"/>
              <w:ind w:left="0" w:right="44" w:firstLine="0"/>
              <w:jc w:val="right"/>
            </w:pPr>
            <w:r>
              <w:rPr>
                <w:sz w:val="18"/>
                <w:szCs w:val="18"/>
              </w:rPr>
              <w:t xml:space="preserve">26,0 </w:t>
            </w:r>
          </w:p>
          <w:p w14:paraId="0A71AA1B" w14:textId="77777777" w:rsidR="0050034D" w:rsidRDefault="00000000">
            <w:pPr>
              <w:ind w:left="0" w:right="44" w:firstLine="0"/>
              <w:jc w:val="right"/>
            </w:pPr>
            <w:r>
              <w:rPr>
                <w:sz w:val="18"/>
                <w:szCs w:val="18"/>
              </w:rPr>
              <w:t xml:space="preserve">100,0 </w:t>
            </w:r>
          </w:p>
        </w:tc>
        <w:tc>
          <w:tcPr>
            <w:tcW w:w="1791" w:type="dxa"/>
            <w:tcBorders>
              <w:top w:val="single" w:sz="16" w:space="0" w:color="FFFFFF"/>
              <w:left w:val="single" w:sz="8" w:space="0" w:color="000000"/>
              <w:bottom w:val="single" w:sz="16" w:space="0" w:color="FFFFFF"/>
              <w:right w:val="single" w:sz="15" w:space="0" w:color="000000"/>
            </w:tcBorders>
          </w:tcPr>
          <w:p w14:paraId="45979152" w14:textId="77777777" w:rsidR="0050034D" w:rsidRDefault="00000000">
            <w:pPr>
              <w:ind w:left="0" w:right="56" w:firstLine="0"/>
              <w:jc w:val="right"/>
            </w:pPr>
            <w:r>
              <w:rPr>
                <w:sz w:val="18"/>
                <w:szCs w:val="18"/>
              </w:rPr>
              <w:t xml:space="preserve">100,0 </w:t>
            </w:r>
          </w:p>
        </w:tc>
      </w:tr>
      <w:tr w:rsidR="0050034D" w14:paraId="2E74A3F1" w14:textId="77777777">
        <w:trPr>
          <w:trHeight w:val="240"/>
        </w:trPr>
        <w:tc>
          <w:tcPr>
            <w:tcW w:w="1217" w:type="dxa"/>
            <w:vMerge/>
            <w:tcBorders>
              <w:top w:val="single" w:sz="4" w:space="0" w:color="FFFFFF"/>
              <w:left w:val="single" w:sz="15" w:space="0" w:color="000000"/>
              <w:bottom w:val="nil"/>
              <w:right w:val="nil"/>
            </w:tcBorders>
            <w:vAlign w:val="center"/>
          </w:tcPr>
          <w:p w14:paraId="658F78CA" w14:textId="77777777" w:rsidR="0050034D" w:rsidRDefault="0050034D">
            <w:pPr>
              <w:widowControl w:val="0"/>
              <w:pBdr>
                <w:top w:val="nil"/>
                <w:left w:val="nil"/>
                <w:bottom w:val="nil"/>
                <w:right w:val="nil"/>
                <w:between w:val="nil"/>
              </w:pBdr>
              <w:spacing w:line="276" w:lineRule="auto"/>
              <w:ind w:left="0" w:right="0" w:firstLine="0"/>
              <w:jc w:val="left"/>
            </w:pPr>
          </w:p>
        </w:tc>
        <w:tc>
          <w:tcPr>
            <w:tcW w:w="1993" w:type="dxa"/>
            <w:vMerge/>
            <w:tcBorders>
              <w:top w:val="single" w:sz="16" w:space="0" w:color="FFFFFF"/>
              <w:left w:val="nil"/>
              <w:bottom w:val="nil"/>
              <w:right w:val="single" w:sz="15" w:space="0" w:color="000000"/>
            </w:tcBorders>
          </w:tcPr>
          <w:p w14:paraId="4C19D56B" w14:textId="77777777" w:rsidR="0050034D" w:rsidRDefault="0050034D">
            <w:pPr>
              <w:widowControl w:val="0"/>
              <w:pBdr>
                <w:top w:val="nil"/>
                <w:left w:val="nil"/>
                <w:bottom w:val="nil"/>
                <w:right w:val="nil"/>
                <w:between w:val="nil"/>
              </w:pBdr>
              <w:spacing w:line="276" w:lineRule="auto"/>
              <w:ind w:left="0" w:right="0" w:firstLine="0"/>
              <w:jc w:val="left"/>
            </w:pPr>
          </w:p>
        </w:tc>
        <w:tc>
          <w:tcPr>
            <w:tcW w:w="1421" w:type="dxa"/>
            <w:tcBorders>
              <w:top w:val="single" w:sz="16" w:space="0" w:color="FFFFFF"/>
              <w:left w:val="single" w:sz="15" w:space="0" w:color="000000"/>
              <w:bottom w:val="nil"/>
              <w:right w:val="single" w:sz="8" w:space="0" w:color="000000"/>
            </w:tcBorders>
          </w:tcPr>
          <w:p w14:paraId="161D4343" w14:textId="77777777" w:rsidR="0050034D" w:rsidRDefault="00000000">
            <w:pPr>
              <w:ind w:left="0" w:right="44" w:firstLine="0"/>
              <w:jc w:val="right"/>
            </w:pPr>
            <w:r>
              <w:rPr>
                <w:sz w:val="18"/>
                <w:szCs w:val="18"/>
              </w:rPr>
              <w:t xml:space="preserve">131 </w:t>
            </w:r>
          </w:p>
        </w:tc>
        <w:tc>
          <w:tcPr>
            <w:tcW w:w="1241" w:type="dxa"/>
            <w:vMerge/>
            <w:tcBorders>
              <w:top w:val="single" w:sz="16" w:space="0" w:color="FFFFFF"/>
              <w:left w:val="single" w:sz="8" w:space="0" w:color="000000"/>
              <w:bottom w:val="nil"/>
              <w:right w:val="single" w:sz="8" w:space="0" w:color="000000"/>
            </w:tcBorders>
          </w:tcPr>
          <w:p w14:paraId="7BAA2F90" w14:textId="77777777" w:rsidR="0050034D" w:rsidRDefault="0050034D">
            <w:pPr>
              <w:widowControl w:val="0"/>
              <w:pBdr>
                <w:top w:val="nil"/>
                <w:left w:val="nil"/>
                <w:bottom w:val="nil"/>
                <w:right w:val="nil"/>
                <w:between w:val="nil"/>
              </w:pBdr>
              <w:spacing w:line="276" w:lineRule="auto"/>
              <w:ind w:left="0" w:right="0" w:firstLine="0"/>
              <w:jc w:val="left"/>
            </w:pPr>
          </w:p>
        </w:tc>
        <w:tc>
          <w:tcPr>
            <w:tcW w:w="1699" w:type="dxa"/>
            <w:vMerge/>
            <w:tcBorders>
              <w:top w:val="single" w:sz="16" w:space="0" w:color="FFFFFF"/>
              <w:left w:val="single" w:sz="8" w:space="0" w:color="000000"/>
              <w:bottom w:val="nil"/>
              <w:right w:val="single" w:sz="8" w:space="0" w:color="000000"/>
            </w:tcBorders>
          </w:tcPr>
          <w:p w14:paraId="4AEF996E" w14:textId="77777777" w:rsidR="0050034D" w:rsidRDefault="0050034D">
            <w:pPr>
              <w:widowControl w:val="0"/>
              <w:pBdr>
                <w:top w:val="nil"/>
                <w:left w:val="nil"/>
                <w:bottom w:val="nil"/>
                <w:right w:val="nil"/>
                <w:between w:val="nil"/>
              </w:pBdr>
              <w:spacing w:line="276" w:lineRule="auto"/>
              <w:ind w:left="0" w:right="0" w:firstLine="0"/>
              <w:jc w:val="left"/>
            </w:pPr>
          </w:p>
        </w:tc>
        <w:tc>
          <w:tcPr>
            <w:tcW w:w="1791" w:type="dxa"/>
            <w:tcBorders>
              <w:top w:val="single" w:sz="16" w:space="0" w:color="FFFFFF"/>
              <w:left w:val="single" w:sz="8" w:space="0" w:color="000000"/>
              <w:bottom w:val="nil"/>
              <w:right w:val="single" w:sz="15" w:space="0" w:color="000000"/>
            </w:tcBorders>
          </w:tcPr>
          <w:p w14:paraId="64DDDD03" w14:textId="77777777" w:rsidR="0050034D" w:rsidRDefault="00000000">
            <w:pPr>
              <w:ind w:left="56" w:right="0" w:firstLine="0"/>
              <w:jc w:val="center"/>
            </w:pPr>
            <w:r>
              <w:rPr>
                <w:sz w:val="18"/>
                <w:szCs w:val="18"/>
              </w:rPr>
              <w:t xml:space="preserve"> </w:t>
            </w:r>
          </w:p>
        </w:tc>
      </w:tr>
      <w:tr w:rsidR="0050034D" w14:paraId="7ECAF6A4" w14:textId="77777777">
        <w:trPr>
          <w:trHeight w:val="239"/>
        </w:trPr>
        <w:tc>
          <w:tcPr>
            <w:tcW w:w="1217" w:type="dxa"/>
            <w:tcBorders>
              <w:top w:val="nil"/>
              <w:left w:val="single" w:sz="15" w:space="0" w:color="000000"/>
              <w:bottom w:val="nil"/>
              <w:right w:val="nil"/>
            </w:tcBorders>
          </w:tcPr>
          <w:p w14:paraId="4BC224F3" w14:textId="77777777" w:rsidR="0050034D" w:rsidRDefault="00000000">
            <w:pPr>
              <w:ind w:left="79" w:right="0" w:firstLine="0"/>
              <w:jc w:val="left"/>
            </w:pPr>
            <w:r>
              <w:rPr>
                <w:sz w:val="18"/>
                <w:szCs w:val="18"/>
              </w:rPr>
              <w:t xml:space="preserve">Missing </w:t>
            </w:r>
          </w:p>
        </w:tc>
        <w:tc>
          <w:tcPr>
            <w:tcW w:w="1993" w:type="dxa"/>
            <w:tcBorders>
              <w:top w:val="nil"/>
              <w:left w:val="nil"/>
              <w:bottom w:val="nil"/>
              <w:right w:val="single" w:sz="15" w:space="0" w:color="000000"/>
            </w:tcBorders>
          </w:tcPr>
          <w:p w14:paraId="7210544B" w14:textId="77777777" w:rsidR="0050034D" w:rsidRDefault="00000000">
            <w:pPr>
              <w:ind w:left="0" w:right="0" w:firstLine="0"/>
              <w:jc w:val="left"/>
            </w:pPr>
            <w:r>
              <w:rPr>
                <w:sz w:val="18"/>
                <w:szCs w:val="18"/>
              </w:rPr>
              <w:t xml:space="preserve">0 </w:t>
            </w:r>
          </w:p>
        </w:tc>
        <w:tc>
          <w:tcPr>
            <w:tcW w:w="1421" w:type="dxa"/>
            <w:tcBorders>
              <w:top w:val="nil"/>
              <w:left w:val="single" w:sz="15" w:space="0" w:color="000000"/>
              <w:bottom w:val="nil"/>
              <w:right w:val="single" w:sz="8" w:space="0" w:color="000000"/>
            </w:tcBorders>
          </w:tcPr>
          <w:p w14:paraId="777EAF2A" w14:textId="77777777" w:rsidR="0050034D" w:rsidRDefault="00000000">
            <w:pPr>
              <w:ind w:left="0" w:right="44" w:firstLine="0"/>
              <w:jc w:val="right"/>
            </w:pPr>
            <w:r>
              <w:rPr>
                <w:sz w:val="18"/>
                <w:szCs w:val="18"/>
              </w:rPr>
              <w:t xml:space="preserve">16 </w:t>
            </w:r>
          </w:p>
        </w:tc>
        <w:tc>
          <w:tcPr>
            <w:tcW w:w="1241" w:type="dxa"/>
            <w:tcBorders>
              <w:top w:val="nil"/>
              <w:left w:val="single" w:sz="8" w:space="0" w:color="000000"/>
              <w:bottom w:val="nil"/>
              <w:right w:val="single" w:sz="8" w:space="0" w:color="000000"/>
            </w:tcBorders>
          </w:tcPr>
          <w:p w14:paraId="5212CA14" w14:textId="77777777" w:rsidR="0050034D" w:rsidRDefault="00000000">
            <w:pPr>
              <w:ind w:left="0" w:right="44" w:firstLine="0"/>
              <w:jc w:val="right"/>
            </w:pPr>
            <w:r>
              <w:rPr>
                <w:sz w:val="18"/>
                <w:szCs w:val="18"/>
              </w:rPr>
              <w:t xml:space="preserve">10,9 </w:t>
            </w:r>
          </w:p>
        </w:tc>
        <w:tc>
          <w:tcPr>
            <w:tcW w:w="1699" w:type="dxa"/>
            <w:tcBorders>
              <w:top w:val="nil"/>
              <w:left w:val="single" w:sz="8" w:space="0" w:color="000000"/>
              <w:bottom w:val="nil"/>
              <w:right w:val="single" w:sz="8" w:space="0" w:color="000000"/>
            </w:tcBorders>
          </w:tcPr>
          <w:p w14:paraId="35DF49CB" w14:textId="77777777" w:rsidR="0050034D" w:rsidRDefault="00000000">
            <w:pPr>
              <w:ind w:left="70" w:right="0" w:firstLine="0"/>
              <w:jc w:val="center"/>
            </w:pPr>
            <w:r>
              <w:rPr>
                <w:sz w:val="18"/>
                <w:szCs w:val="18"/>
              </w:rPr>
              <w:t xml:space="preserve"> </w:t>
            </w:r>
          </w:p>
        </w:tc>
        <w:tc>
          <w:tcPr>
            <w:tcW w:w="1791" w:type="dxa"/>
            <w:tcBorders>
              <w:top w:val="nil"/>
              <w:left w:val="single" w:sz="8" w:space="0" w:color="000000"/>
              <w:bottom w:val="nil"/>
              <w:right w:val="single" w:sz="15" w:space="0" w:color="000000"/>
            </w:tcBorders>
          </w:tcPr>
          <w:p w14:paraId="521EB322" w14:textId="77777777" w:rsidR="0050034D" w:rsidRDefault="00000000">
            <w:pPr>
              <w:ind w:left="56" w:right="0" w:firstLine="0"/>
              <w:jc w:val="center"/>
            </w:pPr>
            <w:r>
              <w:rPr>
                <w:sz w:val="18"/>
                <w:szCs w:val="18"/>
              </w:rPr>
              <w:t xml:space="preserve"> </w:t>
            </w:r>
          </w:p>
        </w:tc>
      </w:tr>
      <w:tr w:rsidR="0050034D" w14:paraId="63806672" w14:textId="77777777">
        <w:trPr>
          <w:trHeight w:val="276"/>
        </w:trPr>
        <w:tc>
          <w:tcPr>
            <w:tcW w:w="1217" w:type="dxa"/>
            <w:tcBorders>
              <w:top w:val="nil"/>
              <w:left w:val="single" w:sz="15" w:space="0" w:color="000000"/>
              <w:bottom w:val="single" w:sz="15" w:space="0" w:color="000000"/>
              <w:right w:val="nil"/>
            </w:tcBorders>
          </w:tcPr>
          <w:p w14:paraId="4B64E2DF" w14:textId="77777777" w:rsidR="0050034D" w:rsidRDefault="00000000">
            <w:pPr>
              <w:ind w:left="79" w:right="0" w:firstLine="0"/>
              <w:jc w:val="left"/>
            </w:pPr>
            <w:r>
              <w:rPr>
                <w:sz w:val="18"/>
                <w:szCs w:val="18"/>
              </w:rPr>
              <w:t xml:space="preserve">Total </w:t>
            </w:r>
          </w:p>
        </w:tc>
        <w:tc>
          <w:tcPr>
            <w:tcW w:w="1993" w:type="dxa"/>
            <w:tcBorders>
              <w:top w:val="nil"/>
              <w:left w:val="nil"/>
              <w:bottom w:val="single" w:sz="15" w:space="0" w:color="000000"/>
              <w:right w:val="single" w:sz="15" w:space="0" w:color="000000"/>
            </w:tcBorders>
          </w:tcPr>
          <w:p w14:paraId="78605110" w14:textId="77777777" w:rsidR="0050034D" w:rsidRDefault="0050034D">
            <w:pPr>
              <w:spacing w:after="160"/>
              <w:ind w:left="0" w:right="0" w:firstLine="0"/>
              <w:jc w:val="left"/>
            </w:pPr>
          </w:p>
        </w:tc>
        <w:tc>
          <w:tcPr>
            <w:tcW w:w="1421" w:type="dxa"/>
            <w:tcBorders>
              <w:top w:val="nil"/>
              <w:left w:val="single" w:sz="15" w:space="0" w:color="000000"/>
              <w:bottom w:val="single" w:sz="15" w:space="0" w:color="000000"/>
              <w:right w:val="single" w:sz="8" w:space="0" w:color="000000"/>
            </w:tcBorders>
          </w:tcPr>
          <w:p w14:paraId="2212BAAA" w14:textId="77777777" w:rsidR="0050034D" w:rsidRDefault="00000000">
            <w:pPr>
              <w:ind w:left="0" w:right="44" w:firstLine="0"/>
              <w:jc w:val="right"/>
            </w:pPr>
            <w:r>
              <w:rPr>
                <w:sz w:val="18"/>
                <w:szCs w:val="18"/>
              </w:rPr>
              <w:t xml:space="preserve">147 </w:t>
            </w:r>
          </w:p>
        </w:tc>
        <w:tc>
          <w:tcPr>
            <w:tcW w:w="1241" w:type="dxa"/>
            <w:tcBorders>
              <w:top w:val="nil"/>
              <w:left w:val="single" w:sz="8" w:space="0" w:color="000000"/>
              <w:bottom w:val="single" w:sz="15" w:space="0" w:color="000000"/>
              <w:right w:val="single" w:sz="8" w:space="0" w:color="000000"/>
            </w:tcBorders>
          </w:tcPr>
          <w:p w14:paraId="438FDC4E" w14:textId="77777777" w:rsidR="0050034D" w:rsidRDefault="00000000">
            <w:pPr>
              <w:ind w:left="0" w:right="44" w:firstLine="0"/>
              <w:jc w:val="right"/>
            </w:pPr>
            <w:r>
              <w:rPr>
                <w:sz w:val="18"/>
                <w:szCs w:val="18"/>
              </w:rPr>
              <w:t xml:space="preserve">100,0 </w:t>
            </w:r>
          </w:p>
        </w:tc>
        <w:tc>
          <w:tcPr>
            <w:tcW w:w="1699" w:type="dxa"/>
            <w:tcBorders>
              <w:top w:val="nil"/>
              <w:left w:val="single" w:sz="8" w:space="0" w:color="000000"/>
              <w:bottom w:val="single" w:sz="15" w:space="0" w:color="000000"/>
              <w:right w:val="single" w:sz="8" w:space="0" w:color="000000"/>
            </w:tcBorders>
          </w:tcPr>
          <w:p w14:paraId="0103804B" w14:textId="77777777" w:rsidR="0050034D" w:rsidRDefault="00000000">
            <w:pPr>
              <w:ind w:left="70" w:right="0" w:firstLine="0"/>
              <w:jc w:val="center"/>
            </w:pPr>
            <w:r>
              <w:rPr>
                <w:sz w:val="18"/>
                <w:szCs w:val="18"/>
              </w:rPr>
              <w:t xml:space="preserve"> </w:t>
            </w:r>
          </w:p>
        </w:tc>
        <w:tc>
          <w:tcPr>
            <w:tcW w:w="1791" w:type="dxa"/>
            <w:tcBorders>
              <w:top w:val="nil"/>
              <w:left w:val="single" w:sz="8" w:space="0" w:color="000000"/>
              <w:bottom w:val="single" w:sz="15" w:space="0" w:color="000000"/>
              <w:right w:val="single" w:sz="15" w:space="0" w:color="000000"/>
            </w:tcBorders>
          </w:tcPr>
          <w:p w14:paraId="7E5D7C8F" w14:textId="77777777" w:rsidR="0050034D" w:rsidRDefault="00000000">
            <w:pPr>
              <w:ind w:left="56" w:right="0" w:firstLine="0"/>
              <w:jc w:val="center"/>
            </w:pPr>
            <w:r>
              <w:rPr>
                <w:sz w:val="18"/>
                <w:szCs w:val="18"/>
              </w:rPr>
              <w:t xml:space="preserve"> </w:t>
            </w:r>
          </w:p>
        </w:tc>
      </w:tr>
    </w:tbl>
    <w:p w14:paraId="4FE70964" w14:textId="77777777" w:rsidR="0050034D" w:rsidRDefault="00000000">
      <w:pPr>
        <w:spacing w:after="0" w:line="240" w:lineRule="auto"/>
        <w:ind w:left="7" w:right="0" w:firstLine="0"/>
      </w:pPr>
      <w:r>
        <w:t xml:space="preserve">As can be seen, 14 students consider that blockchain-technologies are not suitable for allowing employers and other organizations to view to view student’ educational results and other qualifications on a blockchain; 23 students consider that they are little suitable; 30 students consider that they are average suitable; 30 students consider that they are suitable, and 34 students consider that they are highly suitable. Also, 16 students did not answer the question. </w:t>
      </w:r>
    </w:p>
    <w:p w14:paraId="6D602355" w14:textId="77777777" w:rsidR="0050034D" w:rsidRDefault="00000000">
      <w:pPr>
        <w:spacing w:after="229" w:line="240" w:lineRule="auto"/>
        <w:ind w:left="-3" w:right="0" w:firstLine="720"/>
      </w:pPr>
      <w:r>
        <w:t xml:space="preserve">In Table 4.41 the frequency of answers to question 6 (Please rank which professions require lower or higher knowledge of blockchain-technologies, regarding their use in the educational sector) subpoint a (Teacher): </w:t>
      </w:r>
    </w:p>
    <w:p w14:paraId="1C386433" w14:textId="77777777" w:rsidR="0050034D" w:rsidRDefault="00000000">
      <w:pPr>
        <w:spacing w:after="4" w:line="240" w:lineRule="auto"/>
        <w:ind w:left="683" w:right="722" w:firstLine="0"/>
        <w:jc w:val="center"/>
      </w:pPr>
      <w:r>
        <w:rPr>
          <w:b/>
          <w:sz w:val="22"/>
          <w:szCs w:val="22"/>
        </w:rPr>
        <w:t xml:space="preserve">Table 4.41: Frequency of question 6 – subpoint a </w:t>
      </w:r>
    </w:p>
    <w:p w14:paraId="3A68B6CB" w14:textId="77777777" w:rsidR="0050034D" w:rsidRDefault="00000000">
      <w:pPr>
        <w:pStyle w:val="Nadpis5"/>
        <w:spacing w:line="240" w:lineRule="auto"/>
        <w:ind w:left="77" w:right="120" w:firstLine="0"/>
      </w:pPr>
      <w:r>
        <w:t>Teacher - Knowledge of blockchain-technologiesin the educational sector</w:t>
      </w:r>
      <w:r>
        <w:rPr>
          <w:b w:val="0"/>
        </w:rPr>
        <w:t xml:space="preserve"> </w:t>
      </w:r>
    </w:p>
    <w:tbl>
      <w:tblPr>
        <w:tblStyle w:val="aff8"/>
        <w:tblW w:w="9362" w:type="dxa"/>
        <w:tblInd w:w="12" w:type="dxa"/>
        <w:tblLayout w:type="fixed"/>
        <w:tblLook w:val="0400" w:firstRow="0" w:lastRow="0" w:firstColumn="0" w:lastColumn="0" w:noHBand="0" w:noVBand="1"/>
      </w:tblPr>
      <w:tblGrid>
        <w:gridCol w:w="1112"/>
        <w:gridCol w:w="2655"/>
        <w:gridCol w:w="1294"/>
        <w:gridCol w:w="1128"/>
        <w:gridCol w:w="1546"/>
        <w:gridCol w:w="1627"/>
      </w:tblGrid>
      <w:tr w:rsidR="0050034D" w14:paraId="4232474E" w14:textId="77777777">
        <w:trPr>
          <w:trHeight w:val="278"/>
        </w:trPr>
        <w:tc>
          <w:tcPr>
            <w:tcW w:w="1112" w:type="dxa"/>
            <w:tcBorders>
              <w:top w:val="single" w:sz="15" w:space="0" w:color="000000"/>
              <w:left w:val="single" w:sz="15" w:space="0" w:color="000000"/>
              <w:bottom w:val="single" w:sz="15" w:space="0" w:color="000000"/>
              <w:right w:val="nil"/>
            </w:tcBorders>
          </w:tcPr>
          <w:p w14:paraId="5E396169" w14:textId="77777777" w:rsidR="0050034D" w:rsidRDefault="0050034D">
            <w:pPr>
              <w:spacing w:after="160"/>
              <w:ind w:left="0" w:right="0" w:firstLine="0"/>
              <w:jc w:val="left"/>
            </w:pPr>
          </w:p>
        </w:tc>
        <w:tc>
          <w:tcPr>
            <w:tcW w:w="2655" w:type="dxa"/>
            <w:tcBorders>
              <w:top w:val="single" w:sz="15" w:space="0" w:color="000000"/>
              <w:left w:val="nil"/>
              <w:bottom w:val="single" w:sz="15" w:space="0" w:color="000000"/>
              <w:right w:val="single" w:sz="15" w:space="0" w:color="000000"/>
            </w:tcBorders>
          </w:tcPr>
          <w:p w14:paraId="5A5AE6EA" w14:textId="77777777" w:rsidR="0050034D" w:rsidRDefault="00000000">
            <w:pPr>
              <w:ind w:left="770" w:right="0" w:firstLine="0"/>
              <w:jc w:val="left"/>
            </w:pPr>
            <w:r>
              <w:rPr>
                <w:sz w:val="18"/>
                <w:szCs w:val="18"/>
              </w:rPr>
              <w:t xml:space="preserve"> </w:t>
            </w:r>
          </w:p>
        </w:tc>
        <w:tc>
          <w:tcPr>
            <w:tcW w:w="1294" w:type="dxa"/>
            <w:tcBorders>
              <w:top w:val="single" w:sz="15" w:space="0" w:color="000000"/>
              <w:left w:val="single" w:sz="15" w:space="0" w:color="000000"/>
              <w:bottom w:val="single" w:sz="15" w:space="0" w:color="000000"/>
              <w:right w:val="single" w:sz="8" w:space="0" w:color="000000"/>
            </w:tcBorders>
          </w:tcPr>
          <w:p w14:paraId="6C597CD1" w14:textId="77777777" w:rsidR="0050034D" w:rsidRDefault="00000000">
            <w:pPr>
              <w:ind w:left="34" w:right="0" w:firstLine="0"/>
              <w:jc w:val="center"/>
            </w:pPr>
            <w:r>
              <w:rPr>
                <w:sz w:val="18"/>
                <w:szCs w:val="18"/>
              </w:rPr>
              <w:t xml:space="preserve">Frequency </w:t>
            </w:r>
          </w:p>
        </w:tc>
        <w:tc>
          <w:tcPr>
            <w:tcW w:w="1128" w:type="dxa"/>
            <w:tcBorders>
              <w:top w:val="single" w:sz="15" w:space="0" w:color="000000"/>
              <w:left w:val="single" w:sz="8" w:space="0" w:color="000000"/>
              <w:bottom w:val="single" w:sz="15" w:space="0" w:color="000000"/>
              <w:right w:val="single" w:sz="8" w:space="0" w:color="000000"/>
            </w:tcBorders>
          </w:tcPr>
          <w:p w14:paraId="401647A6" w14:textId="77777777" w:rsidR="0050034D" w:rsidRDefault="00000000">
            <w:pPr>
              <w:ind w:left="24" w:right="0" w:firstLine="0"/>
              <w:jc w:val="center"/>
            </w:pPr>
            <w:r>
              <w:rPr>
                <w:sz w:val="18"/>
                <w:szCs w:val="18"/>
              </w:rPr>
              <w:t xml:space="preserve">Percent </w:t>
            </w:r>
          </w:p>
        </w:tc>
        <w:tc>
          <w:tcPr>
            <w:tcW w:w="1546" w:type="dxa"/>
            <w:tcBorders>
              <w:top w:val="single" w:sz="15" w:space="0" w:color="000000"/>
              <w:left w:val="single" w:sz="8" w:space="0" w:color="000000"/>
              <w:bottom w:val="single" w:sz="15" w:space="0" w:color="000000"/>
              <w:right w:val="single" w:sz="8" w:space="0" w:color="000000"/>
            </w:tcBorders>
          </w:tcPr>
          <w:p w14:paraId="31C79089" w14:textId="77777777" w:rsidR="0050034D" w:rsidRDefault="00000000">
            <w:pPr>
              <w:ind w:left="25" w:right="0" w:firstLine="0"/>
              <w:jc w:val="center"/>
            </w:pPr>
            <w:r>
              <w:rPr>
                <w:sz w:val="18"/>
                <w:szCs w:val="18"/>
              </w:rPr>
              <w:t xml:space="preserve">Valid Percent </w:t>
            </w:r>
          </w:p>
        </w:tc>
        <w:tc>
          <w:tcPr>
            <w:tcW w:w="1627" w:type="dxa"/>
            <w:tcBorders>
              <w:top w:val="single" w:sz="15" w:space="0" w:color="000000"/>
              <w:left w:val="single" w:sz="8" w:space="0" w:color="000000"/>
              <w:bottom w:val="single" w:sz="15" w:space="0" w:color="000000"/>
              <w:right w:val="single" w:sz="15" w:space="0" w:color="000000"/>
            </w:tcBorders>
          </w:tcPr>
          <w:p w14:paraId="50009A74" w14:textId="77777777" w:rsidR="0050034D" w:rsidRDefault="00000000">
            <w:pPr>
              <w:ind w:left="94" w:right="0" w:firstLine="0"/>
              <w:jc w:val="left"/>
            </w:pPr>
            <w:r>
              <w:rPr>
                <w:sz w:val="18"/>
                <w:szCs w:val="18"/>
              </w:rPr>
              <w:t xml:space="preserve">Cumulative Percent </w:t>
            </w:r>
          </w:p>
        </w:tc>
      </w:tr>
      <w:tr w:rsidR="0050034D" w14:paraId="688F543B" w14:textId="77777777">
        <w:trPr>
          <w:trHeight w:val="274"/>
        </w:trPr>
        <w:tc>
          <w:tcPr>
            <w:tcW w:w="1112" w:type="dxa"/>
            <w:vMerge w:val="restart"/>
            <w:tcBorders>
              <w:top w:val="single" w:sz="15" w:space="0" w:color="000000"/>
              <w:left w:val="single" w:sz="15" w:space="0" w:color="000000"/>
              <w:bottom w:val="nil"/>
              <w:right w:val="nil"/>
            </w:tcBorders>
          </w:tcPr>
          <w:p w14:paraId="1DE65C25" w14:textId="77777777" w:rsidR="0050034D" w:rsidRDefault="00000000">
            <w:pPr>
              <w:ind w:left="79" w:right="0" w:firstLine="0"/>
              <w:jc w:val="left"/>
            </w:pPr>
            <w:r>
              <w:rPr>
                <w:sz w:val="18"/>
                <w:szCs w:val="18"/>
              </w:rPr>
              <w:t xml:space="preserve">Valid </w:t>
            </w:r>
          </w:p>
        </w:tc>
        <w:tc>
          <w:tcPr>
            <w:tcW w:w="2655" w:type="dxa"/>
            <w:vMerge w:val="restart"/>
            <w:tcBorders>
              <w:top w:val="single" w:sz="15" w:space="0" w:color="000000"/>
              <w:left w:val="nil"/>
              <w:bottom w:val="nil"/>
              <w:right w:val="single" w:sz="15" w:space="0" w:color="000000"/>
            </w:tcBorders>
          </w:tcPr>
          <w:p w14:paraId="2969C4FE" w14:textId="77777777" w:rsidR="0050034D" w:rsidRDefault="00000000">
            <w:pPr>
              <w:spacing w:after="53"/>
              <w:ind w:left="0" w:right="0" w:firstLine="0"/>
              <w:jc w:val="left"/>
            </w:pPr>
            <w:r>
              <w:rPr>
                <w:sz w:val="18"/>
                <w:szCs w:val="18"/>
              </w:rPr>
              <w:t xml:space="preserve">Not knowledge needed </w:t>
            </w:r>
          </w:p>
          <w:p w14:paraId="59B71E09" w14:textId="77777777" w:rsidR="0050034D" w:rsidRDefault="00000000">
            <w:pPr>
              <w:spacing w:after="51"/>
              <w:ind w:left="0" w:right="0" w:firstLine="0"/>
              <w:jc w:val="left"/>
            </w:pPr>
            <w:r>
              <w:rPr>
                <w:sz w:val="18"/>
                <w:szCs w:val="18"/>
              </w:rPr>
              <w:t xml:space="preserve">Little knowledge needed </w:t>
            </w:r>
          </w:p>
          <w:p w14:paraId="61083056" w14:textId="77777777" w:rsidR="0050034D" w:rsidRDefault="00000000">
            <w:pPr>
              <w:spacing w:after="53"/>
              <w:ind w:left="0" w:right="0" w:firstLine="0"/>
              <w:jc w:val="left"/>
            </w:pPr>
            <w:r>
              <w:rPr>
                <w:sz w:val="18"/>
                <w:szCs w:val="18"/>
              </w:rPr>
              <w:t xml:space="preserve">Average knowledge needed </w:t>
            </w:r>
          </w:p>
          <w:p w14:paraId="123330C1" w14:textId="77777777" w:rsidR="0050034D" w:rsidRDefault="00000000">
            <w:pPr>
              <w:spacing w:after="53"/>
              <w:ind w:left="0" w:right="0" w:firstLine="0"/>
              <w:jc w:val="left"/>
            </w:pPr>
            <w:r>
              <w:rPr>
                <w:sz w:val="18"/>
                <w:szCs w:val="18"/>
              </w:rPr>
              <w:t xml:space="preserve">Knowledge needed </w:t>
            </w:r>
          </w:p>
          <w:p w14:paraId="50E229F7" w14:textId="77777777" w:rsidR="0050034D" w:rsidRDefault="00000000">
            <w:pPr>
              <w:spacing w:after="54"/>
              <w:ind w:left="0" w:right="0" w:firstLine="0"/>
              <w:jc w:val="left"/>
            </w:pPr>
            <w:r>
              <w:rPr>
                <w:sz w:val="18"/>
                <w:szCs w:val="18"/>
              </w:rPr>
              <w:t xml:space="preserve">High knowledge needed </w:t>
            </w:r>
          </w:p>
          <w:p w14:paraId="0F70B802" w14:textId="77777777" w:rsidR="0050034D" w:rsidRDefault="00000000">
            <w:pPr>
              <w:ind w:left="0" w:right="0" w:firstLine="0"/>
              <w:jc w:val="left"/>
            </w:pPr>
            <w:r>
              <w:rPr>
                <w:sz w:val="18"/>
                <w:szCs w:val="18"/>
              </w:rPr>
              <w:t xml:space="preserve">Total </w:t>
            </w:r>
          </w:p>
        </w:tc>
        <w:tc>
          <w:tcPr>
            <w:tcW w:w="1294" w:type="dxa"/>
            <w:tcBorders>
              <w:top w:val="single" w:sz="15" w:space="0" w:color="000000"/>
              <w:left w:val="single" w:sz="15" w:space="0" w:color="000000"/>
              <w:bottom w:val="single" w:sz="16" w:space="0" w:color="FFFFFF"/>
              <w:right w:val="single" w:sz="8" w:space="0" w:color="000000"/>
            </w:tcBorders>
          </w:tcPr>
          <w:p w14:paraId="724FDEF1" w14:textId="77777777" w:rsidR="0050034D" w:rsidRDefault="00000000">
            <w:pPr>
              <w:ind w:left="0" w:right="47" w:firstLine="0"/>
              <w:jc w:val="right"/>
            </w:pPr>
            <w:r>
              <w:rPr>
                <w:sz w:val="18"/>
                <w:szCs w:val="18"/>
              </w:rPr>
              <w:t xml:space="preserve">9 </w:t>
            </w:r>
          </w:p>
        </w:tc>
        <w:tc>
          <w:tcPr>
            <w:tcW w:w="1128" w:type="dxa"/>
            <w:tcBorders>
              <w:top w:val="single" w:sz="15" w:space="0" w:color="000000"/>
              <w:left w:val="single" w:sz="8" w:space="0" w:color="000000"/>
              <w:bottom w:val="single" w:sz="16" w:space="0" w:color="FFFFFF"/>
              <w:right w:val="single" w:sz="8" w:space="0" w:color="000000"/>
            </w:tcBorders>
          </w:tcPr>
          <w:p w14:paraId="7D28C8EB" w14:textId="77777777" w:rsidR="0050034D" w:rsidRDefault="00000000">
            <w:pPr>
              <w:ind w:left="0" w:right="44" w:firstLine="0"/>
              <w:jc w:val="right"/>
            </w:pPr>
            <w:r>
              <w:rPr>
                <w:sz w:val="18"/>
                <w:szCs w:val="18"/>
              </w:rPr>
              <w:t xml:space="preserve">6,1 </w:t>
            </w:r>
          </w:p>
        </w:tc>
        <w:tc>
          <w:tcPr>
            <w:tcW w:w="1546" w:type="dxa"/>
            <w:tcBorders>
              <w:top w:val="single" w:sz="15" w:space="0" w:color="000000"/>
              <w:left w:val="single" w:sz="8" w:space="0" w:color="000000"/>
              <w:bottom w:val="single" w:sz="16" w:space="0" w:color="FFFFFF"/>
              <w:right w:val="single" w:sz="8" w:space="0" w:color="000000"/>
            </w:tcBorders>
          </w:tcPr>
          <w:p w14:paraId="20B0EBDD" w14:textId="77777777" w:rsidR="0050034D" w:rsidRDefault="00000000">
            <w:pPr>
              <w:ind w:left="0" w:right="45" w:firstLine="0"/>
              <w:jc w:val="right"/>
            </w:pPr>
            <w:r>
              <w:rPr>
                <w:sz w:val="18"/>
                <w:szCs w:val="18"/>
              </w:rPr>
              <w:t xml:space="preserve">6,9 </w:t>
            </w:r>
          </w:p>
        </w:tc>
        <w:tc>
          <w:tcPr>
            <w:tcW w:w="1627" w:type="dxa"/>
            <w:tcBorders>
              <w:top w:val="single" w:sz="15" w:space="0" w:color="000000"/>
              <w:left w:val="single" w:sz="8" w:space="0" w:color="000000"/>
              <w:bottom w:val="single" w:sz="16" w:space="0" w:color="FFFFFF"/>
              <w:right w:val="single" w:sz="15" w:space="0" w:color="000000"/>
            </w:tcBorders>
          </w:tcPr>
          <w:p w14:paraId="3E5546F1" w14:textId="77777777" w:rsidR="0050034D" w:rsidRDefault="00000000">
            <w:pPr>
              <w:ind w:left="0" w:right="56" w:firstLine="0"/>
              <w:jc w:val="right"/>
            </w:pPr>
            <w:r>
              <w:rPr>
                <w:sz w:val="18"/>
                <w:szCs w:val="18"/>
              </w:rPr>
              <w:t xml:space="preserve">6,9 </w:t>
            </w:r>
          </w:p>
        </w:tc>
      </w:tr>
      <w:tr w:rsidR="0050034D" w14:paraId="3EFA8B17" w14:textId="77777777">
        <w:trPr>
          <w:trHeight w:val="278"/>
        </w:trPr>
        <w:tc>
          <w:tcPr>
            <w:tcW w:w="1112" w:type="dxa"/>
            <w:vMerge/>
            <w:tcBorders>
              <w:top w:val="single" w:sz="15" w:space="0" w:color="000000"/>
              <w:left w:val="single" w:sz="15" w:space="0" w:color="000000"/>
              <w:bottom w:val="nil"/>
              <w:right w:val="nil"/>
            </w:tcBorders>
          </w:tcPr>
          <w:p w14:paraId="5D9F3C9D"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40E5436E"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3658981F" w14:textId="77777777" w:rsidR="0050034D" w:rsidRDefault="00000000">
            <w:pPr>
              <w:ind w:left="0" w:right="44" w:firstLine="0"/>
              <w:jc w:val="right"/>
            </w:pPr>
            <w:r>
              <w:rPr>
                <w:sz w:val="18"/>
                <w:szCs w:val="18"/>
              </w:rPr>
              <w:t xml:space="preserve">24 </w:t>
            </w:r>
          </w:p>
        </w:tc>
        <w:tc>
          <w:tcPr>
            <w:tcW w:w="1128" w:type="dxa"/>
            <w:tcBorders>
              <w:top w:val="single" w:sz="16" w:space="0" w:color="FFFFFF"/>
              <w:left w:val="single" w:sz="8" w:space="0" w:color="000000"/>
              <w:bottom w:val="single" w:sz="16" w:space="0" w:color="FFFFFF"/>
              <w:right w:val="single" w:sz="8" w:space="0" w:color="000000"/>
            </w:tcBorders>
          </w:tcPr>
          <w:p w14:paraId="7FD0A9D6" w14:textId="77777777" w:rsidR="0050034D" w:rsidRDefault="00000000">
            <w:pPr>
              <w:ind w:left="0" w:right="44" w:firstLine="0"/>
              <w:jc w:val="right"/>
            </w:pPr>
            <w:r>
              <w:rPr>
                <w:sz w:val="18"/>
                <w:szCs w:val="18"/>
              </w:rPr>
              <w:t xml:space="preserve">16,3 </w:t>
            </w:r>
          </w:p>
        </w:tc>
        <w:tc>
          <w:tcPr>
            <w:tcW w:w="1546" w:type="dxa"/>
            <w:tcBorders>
              <w:top w:val="single" w:sz="16" w:space="0" w:color="FFFFFF"/>
              <w:left w:val="single" w:sz="8" w:space="0" w:color="000000"/>
              <w:bottom w:val="single" w:sz="16" w:space="0" w:color="FFFFFF"/>
              <w:right w:val="single" w:sz="8" w:space="0" w:color="000000"/>
            </w:tcBorders>
          </w:tcPr>
          <w:p w14:paraId="03106903" w14:textId="77777777" w:rsidR="0050034D" w:rsidRDefault="00000000">
            <w:pPr>
              <w:ind w:left="0" w:right="45" w:firstLine="0"/>
              <w:jc w:val="right"/>
            </w:pPr>
            <w:r>
              <w:rPr>
                <w:sz w:val="18"/>
                <w:szCs w:val="18"/>
              </w:rPr>
              <w:t xml:space="preserve">18,5 </w:t>
            </w:r>
          </w:p>
        </w:tc>
        <w:tc>
          <w:tcPr>
            <w:tcW w:w="1627" w:type="dxa"/>
            <w:tcBorders>
              <w:top w:val="single" w:sz="16" w:space="0" w:color="FFFFFF"/>
              <w:left w:val="single" w:sz="8" w:space="0" w:color="000000"/>
              <w:bottom w:val="single" w:sz="16" w:space="0" w:color="FFFFFF"/>
              <w:right w:val="single" w:sz="15" w:space="0" w:color="000000"/>
            </w:tcBorders>
          </w:tcPr>
          <w:p w14:paraId="27994BB8" w14:textId="77777777" w:rsidR="0050034D" w:rsidRDefault="00000000">
            <w:pPr>
              <w:ind w:left="0" w:right="56" w:firstLine="0"/>
              <w:jc w:val="right"/>
            </w:pPr>
            <w:r>
              <w:rPr>
                <w:sz w:val="18"/>
                <w:szCs w:val="18"/>
              </w:rPr>
              <w:t xml:space="preserve">25,4 </w:t>
            </w:r>
          </w:p>
        </w:tc>
      </w:tr>
      <w:tr w:rsidR="0050034D" w14:paraId="4C3ADDA1" w14:textId="77777777">
        <w:trPr>
          <w:trHeight w:val="278"/>
        </w:trPr>
        <w:tc>
          <w:tcPr>
            <w:tcW w:w="1112" w:type="dxa"/>
            <w:vMerge/>
            <w:tcBorders>
              <w:top w:val="single" w:sz="15" w:space="0" w:color="000000"/>
              <w:left w:val="single" w:sz="15" w:space="0" w:color="000000"/>
              <w:bottom w:val="nil"/>
              <w:right w:val="nil"/>
            </w:tcBorders>
          </w:tcPr>
          <w:p w14:paraId="2CB6D982"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7DC31622"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40350240" w14:textId="77777777" w:rsidR="0050034D" w:rsidRDefault="00000000">
            <w:pPr>
              <w:ind w:left="0" w:right="44" w:firstLine="0"/>
              <w:jc w:val="right"/>
            </w:pPr>
            <w:r>
              <w:rPr>
                <w:sz w:val="18"/>
                <w:szCs w:val="18"/>
              </w:rPr>
              <w:t xml:space="preserve">25 </w:t>
            </w:r>
          </w:p>
        </w:tc>
        <w:tc>
          <w:tcPr>
            <w:tcW w:w="1128" w:type="dxa"/>
            <w:tcBorders>
              <w:top w:val="single" w:sz="16" w:space="0" w:color="FFFFFF"/>
              <w:left w:val="single" w:sz="8" w:space="0" w:color="000000"/>
              <w:bottom w:val="single" w:sz="16" w:space="0" w:color="FFFFFF"/>
              <w:right w:val="single" w:sz="8" w:space="0" w:color="000000"/>
            </w:tcBorders>
          </w:tcPr>
          <w:p w14:paraId="4CA41A4E" w14:textId="77777777" w:rsidR="0050034D" w:rsidRDefault="00000000">
            <w:pPr>
              <w:ind w:left="0" w:right="44" w:firstLine="0"/>
              <w:jc w:val="right"/>
            </w:pPr>
            <w:r>
              <w:rPr>
                <w:sz w:val="18"/>
                <w:szCs w:val="18"/>
              </w:rPr>
              <w:t xml:space="preserve">17,0 </w:t>
            </w:r>
          </w:p>
        </w:tc>
        <w:tc>
          <w:tcPr>
            <w:tcW w:w="1546" w:type="dxa"/>
            <w:tcBorders>
              <w:top w:val="single" w:sz="16" w:space="0" w:color="FFFFFF"/>
              <w:left w:val="single" w:sz="8" w:space="0" w:color="000000"/>
              <w:bottom w:val="single" w:sz="16" w:space="0" w:color="FFFFFF"/>
              <w:right w:val="single" w:sz="8" w:space="0" w:color="000000"/>
            </w:tcBorders>
          </w:tcPr>
          <w:p w14:paraId="4E91FFFF" w14:textId="77777777" w:rsidR="0050034D" w:rsidRDefault="00000000">
            <w:pPr>
              <w:ind w:left="0" w:right="45" w:firstLine="0"/>
              <w:jc w:val="right"/>
            </w:pPr>
            <w:r>
              <w:rPr>
                <w:sz w:val="18"/>
                <w:szCs w:val="18"/>
              </w:rPr>
              <w:t xml:space="preserve">19,2 </w:t>
            </w:r>
          </w:p>
        </w:tc>
        <w:tc>
          <w:tcPr>
            <w:tcW w:w="1627" w:type="dxa"/>
            <w:tcBorders>
              <w:top w:val="single" w:sz="16" w:space="0" w:color="FFFFFF"/>
              <w:left w:val="single" w:sz="8" w:space="0" w:color="000000"/>
              <w:bottom w:val="single" w:sz="16" w:space="0" w:color="FFFFFF"/>
              <w:right w:val="single" w:sz="15" w:space="0" w:color="000000"/>
            </w:tcBorders>
          </w:tcPr>
          <w:p w14:paraId="5216B56C" w14:textId="77777777" w:rsidR="0050034D" w:rsidRDefault="00000000">
            <w:pPr>
              <w:ind w:left="0" w:right="56" w:firstLine="0"/>
              <w:jc w:val="right"/>
            </w:pPr>
            <w:r>
              <w:rPr>
                <w:sz w:val="18"/>
                <w:szCs w:val="18"/>
              </w:rPr>
              <w:t xml:space="preserve">44,6 </w:t>
            </w:r>
          </w:p>
        </w:tc>
      </w:tr>
      <w:tr w:rsidR="0050034D" w14:paraId="5A99EAE5" w14:textId="77777777">
        <w:trPr>
          <w:trHeight w:val="276"/>
        </w:trPr>
        <w:tc>
          <w:tcPr>
            <w:tcW w:w="1112" w:type="dxa"/>
            <w:vMerge/>
            <w:tcBorders>
              <w:top w:val="single" w:sz="15" w:space="0" w:color="000000"/>
              <w:left w:val="single" w:sz="15" w:space="0" w:color="000000"/>
              <w:bottom w:val="nil"/>
              <w:right w:val="nil"/>
            </w:tcBorders>
          </w:tcPr>
          <w:p w14:paraId="09554AD3"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28243242"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0FA8CAE6" w14:textId="77777777" w:rsidR="0050034D" w:rsidRDefault="00000000">
            <w:pPr>
              <w:ind w:left="0" w:right="44" w:firstLine="0"/>
              <w:jc w:val="right"/>
            </w:pPr>
            <w:r>
              <w:rPr>
                <w:sz w:val="18"/>
                <w:szCs w:val="18"/>
              </w:rPr>
              <w:t xml:space="preserve">31 </w:t>
            </w:r>
          </w:p>
        </w:tc>
        <w:tc>
          <w:tcPr>
            <w:tcW w:w="1128" w:type="dxa"/>
            <w:tcBorders>
              <w:top w:val="single" w:sz="16" w:space="0" w:color="FFFFFF"/>
              <w:left w:val="single" w:sz="8" w:space="0" w:color="000000"/>
              <w:bottom w:val="single" w:sz="16" w:space="0" w:color="FFFFFF"/>
              <w:right w:val="single" w:sz="8" w:space="0" w:color="000000"/>
            </w:tcBorders>
          </w:tcPr>
          <w:p w14:paraId="597C8084" w14:textId="77777777" w:rsidR="0050034D" w:rsidRDefault="00000000">
            <w:pPr>
              <w:ind w:left="0" w:right="44" w:firstLine="0"/>
              <w:jc w:val="right"/>
            </w:pPr>
            <w:r>
              <w:rPr>
                <w:sz w:val="18"/>
                <w:szCs w:val="18"/>
              </w:rPr>
              <w:t xml:space="preserve">21,1 </w:t>
            </w:r>
          </w:p>
        </w:tc>
        <w:tc>
          <w:tcPr>
            <w:tcW w:w="1546" w:type="dxa"/>
            <w:tcBorders>
              <w:top w:val="single" w:sz="16" w:space="0" w:color="FFFFFF"/>
              <w:left w:val="single" w:sz="8" w:space="0" w:color="000000"/>
              <w:bottom w:val="single" w:sz="16" w:space="0" w:color="FFFFFF"/>
              <w:right w:val="single" w:sz="8" w:space="0" w:color="000000"/>
            </w:tcBorders>
          </w:tcPr>
          <w:p w14:paraId="185B332E" w14:textId="77777777" w:rsidR="0050034D" w:rsidRDefault="00000000">
            <w:pPr>
              <w:ind w:left="0" w:right="45" w:firstLine="0"/>
              <w:jc w:val="right"/>
            </w:pPr>
            <w:r>
              <w:rPr>
                <w:sz w:val="18"/>
                <w:szCs w:val="18"/>
              </w:rPr>
              <w:t xml:space="preserve">23,8 </w:t>
            </w:r>
          </w:p>
        </w:tc>
        <w:tc>
          <w:tcPr>
            <w:tcW w:w="1627" w:type="dxa"/>
            <w:tcBorders>
              <w:top w:val="single" w:sz="16" w:space="0" w:color="FFFFFF"/>
              <w:left w:val="single" w:sz="8" w:space="0" w:color="000000"/>
              <w:bottom w:val="single" w:sz="16" w:space="0" w:color="FFFFFF"/>
              <w:right w:val="single" w:sz="15" w:space="0" w:color="000000"/>
            </w:tcBorders>
          </w:tcPr>
          <w:p w14:paraId="7DC71C69" w14:textId="77777777" w:rsidR="0050034D" w:rsidRDefault="00000000">
            <w:pPr>
              <w:ind w:left="0" w:right="56" w:firstLine="0"/>
              <w:jc w:val="right"/>
            </w:pPr>
            <w:r>
              <w:rPr>
                <w:sz w:val="18"/>
                <w:szCs w:val="18"/>
              </w:rPr>
              <w:t xml:space="preserve">68,5 </w:t>
            </w:r>
          </w:p>
        </w:tc>
      </w:tr>
      <w:tr w:rsidR="0050034D" w14:paraId="27F04B32" w14:textId="77777777">
        <w:trPr>
          <w:trHeight w:val="278"/>
        </w:trPr>
        <w:tc>
          <w:tcPr>
            <w:tcW w:w="1112" w:type="dxa"/>
            <w:vMerge/>
            <w:tcBorders>
              <w:top w:val="single" w:sz="15" w:space="0" w:color="000000"/>
              <w:left w:val="single" w:sz="15" w:space="0" w:color="000000"/>
              <w:bottom w:val="nil"/>
              <w:right w:val="nil"/>
            </w:tcBorders>
          </w:tcPr>
          <w:p w14:paraId="5DD52BAE"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55F99FE8"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64785E1F" w14:textId="77777777" w:rsidR="0050034D" w:rsidRDefault="00000000">
            <w:pPr>
              <w:ind w:left="0" w:right="44" w:firstLine="0"/>
              <w:jc w:val="right"/>
            </w:pPr>
            <w:r>
              <w:rPr>
                <w:sz w:val="18"/>
                <w:szCs w:val="18"/>
              </w:rPr>
              <w:t xml:space="preserve">41 </w:t>
            </w:r>
          </w:p>
        </w:tc>
        <w:tc>
          <w:tcPr>
            <w:tcW w:w="1128" w:type="dxa"/>
            <w:tcBorders>
              <w:top w:val="single" w:sz="16" w:space="0" w:color="FFFFFF"/>
              <w:left w:val="single" w:sz="8" w:space="0" w:color="000000"/>
              <w:bottom w:val="single" w:sz="16" w:space="0" w:color="FFFFFF"/>
              <w:right w:val="single" w:sz="8" w:space="0" w:color="000000"/>
            </w:tcBorders>
          </w:tcPr>
          <w:p w14:paraId="78BFB91A" w14:textId="77777777" w:rsidR="0050034D" w:rsidRDefault="00000000">
            <w:pPr>
              <w:ind w:left="0" w:right="44" w:firstLine="0"/>
              <w:jc w:val="right"/>
            </w:pPr>
            <w:r>
              <w:rPr>
                <w:sz w:val="18"/>
                <w:szCs w:val="18"/>
              </w:rPr>
              <w:t xml:space="preserve">27,9 </w:t>
            </w:r>
          </w:p>
        </w:tc>
        <w:tc>
          <w:tcPr>
            <w:tcW w:w="1546" w:type="dxa"/>
            <w:tcBorders>
              <w:top w:val="single" w:sz="16" w:space="0" w:color="FFFFFF"/>
              <w:left w:val="single" w:sz="8" w:space="0" w:color="000000"/>
              <w:bottom w:val="single" w:sz="16" w:space="0" w:color="FFFFFF"/>
              <w:right w:val="single" w:sz="8" w:space="0" w:color="000000"/>
            </w:tcBorders>
          </w:tcPr>
          <w:p w14:paraId="6E2D2596" w14:textId="77777777" w:rsidR="0050034D" w:rsidRDefault="00000000">
            <w:pPr>
              <w:ind w:left="0" w:right="45" w:firstLine="0"/>
              <w:jc w:val="right"/>
            </w:pPr>
            <w:r>
              <w:rPr>
                <w:sz w:val="18"/>
                <w:szCs w:val="18"/>
              </w:rPr>
              <w:t xml:space="preserve">31,5 </w:t>
            </w:r>
          </w:p>
        </w:tc>
        <w:tc>
          <w:tcPr>
            <w:tcW w:w="1627" w:type="dxa"/>
            <w:tcBorders>
              <w:top w:val="single" w:sz="16" w:space="0" w:color="FFFFFF"/>
              <w:left w:val="single" w:sz="8" w:space="0" w:color="000000"/>
              <w:bottom w:val="single" w:sz="16" w:space="0" w:color="FFFFFF"/>
              <w:right w:val="single" w:sz="15" w:space="0" w:color="000000"/>
            </w:tcBorders>
          </w:tcPr>
          <w:p w14:paraId="5507D12B" w14:textId="77777777" w:rsidR="0050034D" w:rsidRDefault="00000000">
            <w:pPr>
              <w:ind w:left="0" w:right="56" w:firstLine="0"/>
              <w:jc w:val="right"/>
            </w:pPr>
            <w:r>
              <w:rPr>
                <w:sz w:val="18"/>
                <w:szCs w:val="18"/>
              </w:rPr>
              <w:t xml:space="preserve">100,0 </w:t>
            </w:r>
          </w:p>
        </w:tc>
      </w:tr>
      <w:tr w:rsidR="0050034D" w14:paraId="306017DD" w14:textId="77777777">
        <w:trPr>
          <w:trHeight w:val="242"/>
        </w:trPr>
        <w:tc>
          <w:tcPr>
            <w:tcW w:w="1112" w:type="dxa"/>
            <w:vMerge/>
            <w:tcBorders>
              <w:top w:val="single" w:sz="15" w:space="0" w:color="000000"/>
              <w:left w:val="single" w:sz="15" w:space="0" w:color="000000"/>
              <w:bottom w:val="nil"/>
              <w:right w:val="nil"/>
            </w:tcBorders>
          </w:tcPr>
          <w:p w14:paraId="48817835"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29ED6831"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nil"/>
              <w:right w:val="single" w:sz="8" w:space="0" w:color="000000"/>
            </w:tcBorders>
          </w:tcPr>
          <w:p w14:paraId="13C2D899" w14:textId="77777777" w:rsidR="0050034D" w:rsidRDefault="00000000">
            <w:pPr>
              <w:ind w:left="0" w:right="44" w:firstLine="0"/>
              <w:jc w:val="right"/>
            </w:pPr>
            <w:r>
              <w:rPr>
                <w:sz w:val="18"/>
                <w:szCs w:val="18"/>
              </w:rPr>
              <w:t xml:space="preserve">130 </w:t>
            </w:r>
          </w:p>
        </w:tc>
        <w:tc>
          <w:tcPr>
            <w:tcW w:w="1128" w:type="dxa"/>
            <w:tcBorders>
              <w:top w:val="single" w:sz="16" w:space="0" w:color="FFFFFF"/>
              <w:left w:val="single" w:sz="8" w:space="0" w:color="000000"/>
              <w:bottom w:val="nil"/>
              <w:right w:val="single" w:sz="8" w:space="0" w:color="000000"/>
            </w:tcBorders>
          </w:tcPr>
          <w:p w14:paraId="34FC3349" w14:textId="77777777" w:rsidR="0050034D" w:rsidRDefault="00000000">
            <w:pPr>
              <w:ind w:left="0" w:right="44" w:firstLine="0"/>
              <w:jc w:val="right"/>
            </w:pPr>
            <w:r>
              <w:rPr>
                <w:sz w:val="18"/>
                <w:szCs w:val="18"/>
              </w:rPr>
              <w:t xml:space="preserve">88,4 </w:t>
            </w:r>
          </w:p>
        </w:tc>
        <w:tc>
          <w:tcPr>
            <w:tcW w:w="1546" w:type="dxa"/>
            <w:tcBorders>
              <w:top w:val="single" w:sz="16" w:space="0" w:color="FFFFFF"/>
              <w:left w:val="single" w:sz="8" w:space="0" w:color="000000"/>
              <w:bottom w:val="nil"/>
              <w:right w:val="single" w:sz="8" w:space="0" w:color="000000"/>
            </w:tcBorders>
          </w:tcPr>
          <w:p w14:paraId="4A4838DB" w14:textId="77777777" w:rsidR="0050034D" w:rsidRDefault="00000000">
            <w:pPr>
              <w:ind w:left="0" w:right="45" w:firstLine="0"/>
              <w:jc w:val="right"/>
            </w:pPr>
            <w:r>
              <w:rPr>
                <w:sz w:val="18"/>
                <w:szCs w:val="18"/>
              </w:rPr>
              <w:t xml:space="preserve">100,0 </w:t>
            </w:r>
          </w:p>
        </w:tc>
        <w:tc>
          <w:tcPr>
            <w:tcW w:w="1627" w:type="dxa"/>
            <w:tcBorders>
              <w:top w:val="single" w:sz="16" w:space="0" w:color="FFFFFF"/>
              <w:left w:val="single" w:sz="8" w:space="0" w:color="000000"/>
              <w:bottom w:val="nil"/>
              <w:right w:val="single" w:sz="15" w:space="0" w:color="000000"/>
            </w:tcBorders>
          </w:tcPr>
          <w:p w14:paraId="4FBA1262" w14:textId="77777777" w:rsidR="0050034D" w:rsidRDefault="00000000">
            <w:pPr>
              <w:ind w:left="55" w:right="0" w:firstLine="0"/>
              <w:jc w:val="center"/>
            </w:pPr>
            <w:r>
              <w:rPr>
                <w:sz w:val="18"/>
                <w:szCs w:val="18"/>
              </w:rPr>
              <w:t xml:space="preserve"> </w:t>
            </w:r>
          </w:p>
        </w:tc>
      </w:tr>
      <w:tr w:rsidR="0050034D" w14:paraId="727B52EB" w14:textId="77777777">
        <w:trPr>
          <w:trHeight w:val="238"/>
        </w:trPr>
        <w:tc>
          <w:tcPr>
            <w:tcW w:w="1112" w:type="dxa"/>
            <w:tcBorders>
              <w:top w:val="nil"/>
              <w:left w:val="single" w:sz="15" w:space="0" w:color="000000"/>
              <w:bottom w:val="nil"/>
              <w:right w:val="nil"/>
            </w:tcBorders>
          </w:tcPr>
          <w:p w14:paraId="71804017" w14:textId="77777777" w:rsidR="0050034D" w:rsidRDefault="00000000">
            <w:pPr>
              <w:ind w:left="79" w:right="0" w:firstLine="0"/>
              <w:jc w:val="left"/>
            </w:pPr>
            <w:r>
              <w:rPr>
                <w:sz w:val="18"/>
                <w:szCs w:val="18"/>
              </w:rPr>
              <w:t xml:space="preserve">Missing </w:t>
            </w:r>
          </w:p>
        </w:tc>
        <w:tc>
          <w:tcPr>
            <w:tcW w:w="2655" w:type="dxa"/>
            <w:tcBorders>
              <w:top w:val="nil"/>
              <w:left w:val="nil"/>
              <w:bottom w:val="nil"/>
              <w:right w:val="single" w:sz="15" w:space="0" w:color="000000"/>
            </w:tcBorders>
          </w:tcPr>
          <w:p w14:paraId="6027A525" w14:textId="77777777" w:rsidR="0050034D" w:rsidRDefault="00000000">
            <w:pPr>
              <w:ind w:left="0" w:right="0" w:firstLine="0"/>
              <w:jc w:val="left"/>
            </w:pPr>
            <w:r>
              <w:rPr>
                <w:sz w:val="18"/>
                <w:szCs w:val="18"/>
              </w:rPr>
              <w:t xml:space="preserve">0 </w:t>
            </w:r>
          </w:p>
        </w:tc>
        <w:tc>
          <w:tcPr>
            <w:tcW w:w="1294" w:type="dxa"/>
            <w:tcBorders>
              <w:top w:val="nil"/>
              <w:left w:val="single" w:sz="15" w:space="0" w:color="000000"/>
              <w:bottom w:val="nil"/>
              <w:right w:val="single" w:sz="8" w:space="0" w:color="000000"/>
            </w:tcBorders>
          </w:tcPr>
          <w:p w14:paraId="6BF760C5" w14:textId="77777777" w:rsidR="0050034D" w:rsidRDefault="00000000">
            <w:pPr>
              <w:ind w:left="0" w:right="44" w:firstLine="0"/>
              <w:jc w:val="right"/>
            </w:pPr>
            <w:r>
              <w:rPr>
                <w:sz w:val="18"/>
                <w:szCs w:val="18"/>
              </w:rPr>
              <w:t xml:space="preserve">17 </w:t>
            </w:r>
          </w:p>
        </w:tc>
        <w:tc>
          <w:tcPr>
            <w:tcW w:w="1128" w:type="dxa"/>
            <w:tcBorders>
              <w:top w:val="nil"/>
              <w:left w:val="single" w:sz="8" w:space="0" w:color="000000"/>
              <w:bottom w:val="nil"/>
              <w:right w:val="single" w:sz="8" w:space="0" w:color="000000"/>
            </w:tcBorders>
          </w:tcPr>
          <w:p w14:paraId="0C4847BA" w14:textId="77777777" w:rsidR="0050034D" w:rsidRDefault="00000000">
            <w:pPr>
              <w:ind w:left="0" w:right="44" w:firstLine="0"/>
              <w:jc w:val="right"/>
            </w:pPr>
            <w:r>
              <w:rPr>
                <w:sz w:val="18"/>
                <w:szCs w:val="18"/>
              </w:rPr>
              <w:t xml:space="preserve">11,6 </w:t>
            </w:r>
          </w:p>
        </w:tc>
        <w:tc>
          <w:tcPr>
            <w:tcW w:w="1546" w:type="dxa"/>
            <w:tcBorders>
              <w:top w:val="nil"/>
              <w:left w:val="single" w:sz="8" w:space="0" w:color="000000"/>
              <w:bottom w:val="nil"/>
              <w:right w:val="single" w:sz="8" w:space="0" w:color="000000"/>
            </w:tcBorders>
          </w:tcPr>
          <w:p w14:paraId="4BF45C3F" w14:textId="77777777" w:rsidR="0050034D" w:rsidRDefault="00000000">
            <w:pPr>
              <w:ind w:left="69" w:right="0" w:firstLine="0"/>
              <w:jc w:val="center"/>
            </w:pPr>
            <w:r>
              <w:rPr>
                <w:sz w:val="18"/>
                <w:szCs w:val="18"/>
              </w:rPr>
              <w:t xml:space="preserve"> </w:t>
            </w:r>
          </w:p>
        </w:tc>
        <w:tc>
          <w:tcPr>
            <w:tcW w:w="1627" w:type="dxa"/>
            <w:tcBorders>
              <w:top w:val="nil"/>
              <w:left w:val="single" w:sz="8" w:space="0" w:color="000000"/>
              <w:bottom w:val="nil"/>
              <w:right w:val="single" w:sz="15" w:space="0" w:color="000000"/>
            </w:tcBorders>
          </w:tcPr>
          <w:p w14:paraId="7883C722" w14:textId="77777777" w:rsidR="0050034D" w:rsidRDefault="00000000">
            <w:pPr>
              <w:ind w:left="55" w:right="0" w:firstLine="0"/>
              <w:jc w:val="center"/>
            </w:pPr>
            <w:r>
              <w:rPr>
                <w:sz w:val="18"/>
                <w:szCs w:val="18"/>
              </w:rPr>
              <w:t xml:space="preserve"> </w:t>
            </w:r>
          </w:p>
        </w:tc>
      </w:tr>
      <w:tr w:rsidR="0050034D" w14:paraId="7BED1EEE" w14:textId="77777777">
        <w:trPr>
          <w:trHeight w:val="276"/>
        </w:trPr>
        <w:tc>
          <w:tcPr>
            <w:tcW w:w="1112" w:type="dxa"/>
            <w:tcBorders>
              <w:top w:val="nil"/>
              <w:left w:val="single" w:sz="15" w:space="0" w:color="000000"/>
              <w:bottom w:val="single" w:sz="15" w:space="0" w:color="000000"/>
              <w:right w:val="nil"/>
            </w:tcBorders>
          </w:tcPr>
          <w:p w14:paraId="0028ED0C" w14:textId="77777777" w:rsidR="0050034D" w:rsidRDefault="00000000">
            <w:pPr>
              <w:ind w:left="79" w:right="0" w:firstLine="0"/>
              <w:jc w:val="left"/>
            </w:pPr>
            <w:r>
              <w:rPr>
                <w:sz w:val="18"/>
                <w:szCs w:val="18"/>
              </w:rPr>
              <w:t xml:space="preserve">Total </w:t>
            </w:r>
          </w:p>
        </w:tc>
        <w:tc>
          <w:tcPr>
            <w:tcW w:w="2655" w:type="dxa"/>
            <w:tcBorders>
              <w:top w:val="nil"/>
              <w:left w:val="nil"/>
              <w:bottom w:val="single" w:sz="15" w:space="0" w:color="000000"/>
              <w:right w:val="single" w:sz="15" w:space="0" w:color="000000"/>
            </w:tcBorders>
          </w:tcPr>
          <w:p w14:paraId="3D1A9996" w14:textId="77777777" w:rsidR="0050034D" w:rsidRDefault="0050034D">
            <w:pPr>
              <w:spacing w:after="160"/>
              <w:ind w:left="0" w:right="0" w:firstLine="0"/>
              <w:jc w:val="left"/>
            </w:pPr>
          </w:p>
        </w:tc>
        <w:tc>
          <w:tcPr>
            <w:tcW w:w="1294" w:type="dxa"/>
            <w:tcBorders>
              <w:top w:val="nil"/>
              <w:left w:val="single" w:sz="15" w:space="0" w:color="000000"/>
              <w:bottom w:val="single" w:sz="15" w:space="0" w:color="000000"/>
              <w:right w:val="single" w:sz="8" w:space="0" w:color="000000"/>
            </w:tcBorders>
          </w:tcPr>
          <w:p w14:paraId="4082DA1F" w14:textId="77777777" w:rsidR="0050034D" w:rsidRDefault="00000000">
            <w:pPr>
              <w:ind w:left="0" w:right="44" w:firstLine="0"/>
              <w:jc w:val="right"/>
            </w:pPr>
            <w:r>
              <w:rPr>
                <w:sz w:val="18"/>
                <w:szCs w:val="18"/>
              </w:rPr>
              <w:t xml:space="preserve">147 </w:t>
            </w:r>
          </w:p>
        </w:tc>
        <w:tc>
          <w:tcPr>
            <w:tcW w:w="1128" w:type="dxa"/>
            <w:tcBorders>
              <w:top w:val="nil"/>
              <w:left w:val="single" w:sz="8" w:space="0" w:color="000000"/>
              <w:bottom w:val="single" w:sz="15" w:space="0" w:color="000000"/>
              <w:right w:val="single" w:sz="8" w:space="0" w:color="000000"/>
            </w:tcBorders>
          </w:tcPr>
          <w:p w14:paraId="76F6BC30" w14:textId="77777777" w:rsidR="0050034D" w:rsidRDefault="00000000">
            <w:pPr>
              <w:ind w:left="0" w:right="44" w:firstLine="0"/>
              <w:jc w:val="right"/>
            </w:pPr>
            <w:r>
              <w:rPr>
                <w:sz w:val="18"/>
                <w:szCs w:val="18"/>
              </w:rPr>
              <w:t xml:space="preserve">100,0 </w:t>
            </w:r>
          </w:p>
        </w:tc>
        <w:tc>
          <w:tcPr>
            <w:tcW w:w="1546" w:type="dxa"/>
            <w:tcBorders>
              <w:top w:val="nil"/>
              <w:left w:val="single" w:sz="8" w:space="0" w:color="000000"/>
              <w:bottom w:val="single" w:sz="15" w:space="0" w:color="000000"/>
              <w:right w:val="single" w:sz="8" w:space="0" w:color="000000"/>
            </w:tcBorders>
          </w:tcPr>
          <w:p w14:paraId="729E70F9" w14:textId="77777777" w:rsidR="0050034D" w:rsidRDefault="00000000">
            <w:pPr>
              <w:ind w:left="69" w:right="0" w:firstLine="0"/>
              <w:jc w:val="center"/>
            </w:pPr>
            <w:r>
              <w:rPr>
                <w:sz w:val="18"/>
                <w:szCs w:val="18"/>
              </w:rPr>
              <w:t xml:space="preserve"> </w:t>
            </w:r>
          </w:p>
        </w:tc>
        <w:tc>
          <w:tcPr>
            <w:tcW w:w="1627" w:type="dxa"/>
            <w:tcBorders>
              <w:top w:val="nil"/>
              <w:left w:val="single" w:sz="8" w:space="0" w:color="000000"/>
              <w:bottom w:val="single" w:sz="15" w:space="0" w:color="000000"/>
              <w:right w:val="single" w:sz="15" w:space="0" w:color="000000"/>
            </w:tcBorders>
          </w:tcPr>
          <w:p w14:paraId="43610442" w14:textId="77777777" w:rsidR="0050034D" w:rsidRDefault="00000000">
            <w:pPr>
              <w:ind w:left="55" w:right="0" w:firstLine="0"/>
              <w:jc w:val="center"/>
            </w:pPr>
            <w:r>
              <w:rPr>
                <w:sz w:val="18"/>
                <w:szCs w:val="18"/>
              </w:rPr>
              <w:t xml:space="preserve"> </w:t>
            </w:r>
          </w:p>
        </w:tc>
      </w:tr>
    </w:tbl>
    <w:p w14:paraId="52C89130" w14:textId="77777777" w:rsidR="0050034D" w:rsidRDefault="00000000">
      <w:pPr>
        <w:spacing w:after="0" w:line="240" w:lineRule="auto"/>
        <w:ind w:left="7" w:right="0" w:firstLine="0"/>
      </w:pPr>
      <w:r>
        <w:t xml:space="preserve">As can be seen, 9 students consider for the teacher not knowledge needed of blockchain technologies, in terms of their use in the education sector; 24 students consider it little knowledge needed; 25 students consider it average knowledge needed; 31 students consider it knowledge needed, and 41 students consider it high knowledge needed. Also, 17 students did not answer the question. </w:t>
      </w:r>
    </w:p>
    <w:p w14:paraId="7376BAAC" w14:textId="77777777" w:rsidR="0050034D" w:rsidRDefault="00000000">
      <w:pPr>
        <w:spacing w:after="231" w:line="240" w:lineRule="auto"/>
        <w:ind w:left="-3" w:right="0" w:firstLine="720"/>
      </w:pPr>
      <w:r>
        <w:lastRenderedPageBreak/>
        <w:t xml:space="preserve">In Table 4.42 the frequency of answers to question 6 (Please rank which professions require lower or higher knowledge of blockchain-technologies, regarding their use in the educational sector) subpoint b (Administrative IT-Officer): </w:t>
      </w:r>
    </w:p>
    <w:p w14:paraId="2CE44954" w14:textId="77777777" w:rsidR="0050034D" w:rsidRDefault="00000000">
      <w:pPr>
        <w:spacing w:after="4" w:line="240" w:lineRule="auto"/>
        <w:ind w:left="683" w:right="719" w:firstLine="0"/>
        <w:jc w:val="center"/>
      </w:pPr>
      <w:r>
        <w:rPr>
          <w:b/>
          <w:sz w:val="22"/>
          <w:szCs w:val="22"/>
        </w:rPr>
        <w:t xml:space="preserve">Table 4.42: Frequency of question 6 – subpoint b </w:t>
      </w:r>
    </w:p>
    <w:p w14:paraId="4CDDE445" w14:textId="77777777" w:rsidR="0050034D" w:rsidRDefault="00000000">
      <w:pPr>
        <w:pStyle w:val="Nadpis5"/>
        <w:spacing w:line="240" w:lineRule="auto"/>
        <w:ind w:left="77" w:right="117" w:firstLine="0"/>
      </w:pPr>
      <w:r>
        <w:t>Administrative IT-Officer - Knowledge of blockchain-technologiesin the educational sector</w:t>
      </w:r>
      <w:r>
        <w:rPr>
          <w:b w:val="0"/>
        </w:rPr>
        <w:t xml:space="preserve"> </w:t>
      </w:r>
    </w:p>
    <w:tbl>
      <w:tblPr>
        <w:tblStyle w:val="aff9"/>
        <w:tblW w:w="9362" w:type="dxa"/>
        <w:tblInd w:w="12" w:type="dxa"/>
        <w:tblLayout w:type="fixed"/>
        <w:tblLook w:val="0400" w:firstRow="0" w:lastRow="0" w:firstColumn="0" w:lastColumn="0" w:noHBand="0" w:noVBand="1"/>
      </w:tblPr>
      <w:tblGrid>
        <w:gridCol w:w="1112"/>
        <w:gridCol w:w="2655"/>
        <w:gridCol w:w="1294"/>
        <w:gridCol w:w="1128"/>
        <w:gridCol w:w="1546"/>
        <w:gridCol w:w="1627"/>
      </w:tblGrid>
      <w:tr w:rsidR="0050034D" w14:paraId="140737C6" w14:textId="77777777">
        <w:trPr>
          <w:trHeight w:val="278"/>
        </w:trPr>
        <w:tc>
          <w:tcPr>
            <w:tcW w:w="1112" w:type="dxa"/>
            <w:tcBorders>
              <w:top w:val="single" w:sz="15" w:space="0" w:color="000000"/>
              <w:left w:val="single" w:sz="15" w:space="0" w:color="000000"/>
              <w:bottom w:val="single" w:sz="15" w:space="0" w:color="000000"/>
              <w:right w:val="nil"/>
            </w:tcBorders>
          </w:tcPr>
          <w:p w14:paraId="778B1337" w14:textId="77777777" w:rsidR="0050034D" w:rsidRDefault="0050034D">
            <w:pPr>
              <w:spacing w:after="160"/>
              <w:ind w:left="0" w:right="0" w:firstLine="0"/>
              <w:jc w:val="left"/>
            </w:pPr>
          </w:p>
        </w:tc>
        <w:tc>
          <w:tcPr>
            <w:tcW w:w="2655" w:type="dxa"/>
            <w:tcBorders>
              <w:top w:val="single" w:sz="15" w:space="0" w:color="000000"/>
              <w:left w:val="nil"/>
              <w:bottom w:val="single" w:sz="15" w:space="0" w:color="000000"/>
              <w:right w:val="single" w:sz="15" w:space="0" w:color="000000"/>
            </w:tcBorders>
          </w:tcPr>
          <w:p w14:paraId="2D6D1141" w14:textId="77777777" w:rsidR="0050034D" w:rsidRDefault="00000000">
            <w:pPr>
              <w:ind w:left="770" w:right="0" w:firstLine="0"/>
              <w:jc w:val="left"/>
            </w:pPr>
            <w:r>
              <w:rPr>
                <w:sz w:val="18"/>
                <w:szCs w:val="18"/>
              </w:rPr>
              <w:t xml:space="preserve"> </w:t>
            </w:r>
          </w:p>
        </w:tc>
        <w:tc>
          <w:tcPr>
            <w:tcW w:w="1294" w:type="dxa"/>
            <w:tcBorders>
              <w:top w:val="single" w:sz="15" w:space="0" w:color="000000"/>
              <w:left w:val="single" w:sz="15" w:space="0" w:color="000000"/>
              <w:bottom w:val="single" w:sz="15" w:space="0" w:color="000000"/>
              <w:right w:val="single" w:sz="8" w:space="0" w:color="000000"/>
            </w:tcBorders>
          </w:tcPr>
          <w:p w14:paraId="4C3BB039" w14:textId="77777777" w:rsidR="0050034D" w:rsidRDefault="00000000">
            <w:pPr>
              <w:ind w:left="34" w:right="0" w:firstLine="0"/>
              <w:jc w:val="center"/>
            </w:pPr>
            <w:r>
              <w:rPr>
                <w:sz w:val="18"/>
                <w:szCs w:val="18"/>
              </w:rPr>
              <w:t xml:space="preserve">Frequency </w:t>
            </w:r>
          </w:p>
        </w:tc>
        <w:tc>
          <w:tcPr>
            <w:tcW w:w="1128" w:type="dxa"/>
            <w:tcBorders>
              <w:top w:val="single" w:sz="15" w:space="0" w:color="000000"/>
              <w:left w:val="single" w:sz="8" w:space="0" w:color="000000"/>
              <w:bottom w:val="single" w:sz="15" w:space="0" w:color="000000"/>
              <w:right w:val="single" w:sz="8" w:space="0" w:color="000000"/>
            </w:tcBorders>
          </w:tcPr>
          <w:p w14:paraId="28E44ABB" w14:textId="77777777" w:rsidR="0050034D" w:rsidRDefault="00000000">
            <w:pPr>
              <w:ind w:left="24" w:right="0" w:firstLine="0"/>
              <w:jc w:val="center"/>
            </w:pPr>
            <w:r>
              <w:rPr>
                <w:sz w:val="18"/>
                <w:szCs w:val="18"/>
              </w:rPr>
              <w:t xml:space="preserve">Percent </w:t>
            </w:r>
          </w:p>
        </w:tc>
        <w:tc>
          <w:tcPr>
            <w:tcW w:w="1546" w:type="dxa"/>
            <w:tcBorders>
              <w:top w:val="single" w:sz="15" w:space="0" w:color="000000"/>
              <w:left w:val="single" w:sz="8" w:space="0" w:color="000000"/>
              <w:bottom w:val="single" w:sz="15" w:space="0" w:color="000000"/>
              <w:right w:val="single" w:sz="8" w:space="0" w:color="000000"/>
            </w:tcBorders>
          </w:tcPr>
          <w:p w14:paraId="5913C179" w14:textId="77777777" w:rsidR="0050034D" w:rsidRDefault="00000000">
            <w:pPr>
              <w:ind w:left="25" w:right="0" w:firstLine="0"/>
              <w:jc w:val="center"/>
            </w:pPr>
            <w:r>
              <w:rPr>
                <w:sz w:val="18"/>
                <w:szCs w:val="18"/>
              </w:rPr>
              <w:t xml:space="preserve">Valid Percent </w:t>
            </w:r>
          </w:p>
        </w:tc>
        <w:tc>
          <w:tcPr>
            <w:tcW w:w="1627" w:type="dxa"/>
            <w:tcBorders>
              <w:top w:val="single" w:sz="15" w:space="0" w:color="000000"/>
              <w:left w:val="single" w:sz="8" w:space="0" w:color="000000"/>
              <w:bottom w:val="single" w:sz="4" w:space="0" w:color="FFFFFF"/>
              <w:right w:val="single" w:sz="15" w:space="0" w:color="000000"/>
            </w:tcBorders>
          </w:tcPr>
          <w:p w14:paraId="65F21B1E" w14:textId="77777777" w:rsidR="0050034D" w:rsidRDefault="00000000">
            <w:pPr>
              <w:ind w:left="94" w:right="0" w:firstLine="0"/>
              <w:jc w:val="left"/>
            </w:pPr>
            <w:r>
              <w:rPr>
                <w:sz w:val="18"/>
                <w:szCs w:val="18"/>
              </w:rPr>
              <w:t xml:space="preserve">Cumulative Percent </w:t>
            </w:r>
          </w:p>
        </w:tc>
      </w:tr>
      <w:tr w:rsidR="0050034D" w14:paraId="4531F20E" w14:textId="77777777">
        <w:trPr>
          <w:trHeight w:val="274"/>
        </w:trPr>
        <w:tc>
          <w:tcPr>
            <w:tcW w:w="1112" w:type="dxa"/>
            <w:vMerge w:val="restart"/>
            <w:tcBorders>
              <w:top w:val="single" w:sz="15" w:space="0" w:color="000000"/>
              <w:left w:val="single" w:sz="15" w:space="0" w:color="000000"/>
              <w:bottom w:val="nil"/>
              <w:right w:val="nil"/>
            </w:tcBorders>
          </w:tcPr>
          <w:p w14:paraId="73F373A7" w14:textId="77777777" w:rsidR="0050034D" w:rsidRDefault="00000000">
            <w:pPr>
              <w:ind w:left="79" w:right="0" w:firstLine="0"/>
              <w:jc w:val="left"/>
            </w:pPr>
            <w:r>
              <w:rPr>
                <w:sz w:val="18"/>
                <w:szCs w:val="18"/>
              </w:rPr>
              <w:t xml:space="preserve">Valid </w:t>
            </w:r>
          </w:p>
        </w:tc>
        <w:tc>
          <w:tcPr>
            <w:tcW w:w="2655" w:type="dxa"/>
            <w:vMerge w:val="restart"/>
            <w:tcBorders>
              <w:top w:val="single" w:sz="15" w:space="0" w:color="000000"/>
              <w:left w:val="nil"/>
              <w:bottom w:val="nil"/>
              <w:right w:val="single" w:sz="15" w:space="0" w:color="000000"/>
            </w:tcBorders>
          </w:tcPr>
          <w:p w14:paraId="5DA8CDDE" w14:textId="77777777" w:rsidR="0050034D" w:rsidRDefault="00000000">
            <w:pPr>
              <w:spacing w:after="53"/>
              <w:ind w:left="0" w:right="0" w:firstLine="0"/>
              <w:jc w:val="left"/>
            </w:pPr>
            <w:r>
              <w:rPr>
                <w:sz w:val="18"/>
                <w:szCs w:val="18"/>
              </w:rPr>
              <w:t xml:space="preserve">Little knowledge needed </w:t>
            </w:r>
          </w:p>
          <w:p w14:paraId="2FEEB5C3" w14:textId="77777777" w:rsidR="0050034D" w:rsidRDefault="00000000">
            <w:pPr>
              <w:ind w:left="0" w:right="0" w:firstLine="0"/>
              <w:jc w:val="left"/>
            </w:pPr>
            <w:r>
              <w:rPr>
                <w:sz w:val="18"/>
                <w:szCs w:val="18"/>
              </w:rPr>
              <w:t xml:space="preserve">Average knowledge needed Knowledge needed </w:t>
            </w:r>
          </w:p>
          <w:p w14:paraId="73BFB3D5" w14:textId="77777777" w:rsidR="0050034D" w:rsidRDefault="00000000">
            <w:pPr>
              <w:ind w:left="0" w:right="0" w:firstLine="0"/>
              <w:jc w:val="left"/>
            </w:pPr>
            <w:r>
              <w:rPr>
                <w:sz w:val="18"/>
                <w:szCs w:val="18"/>
              </w:rPr>
              <w:t xml:space="preserve">High knowledge needed </w:t>
            </w:r>
          </w:p>
        </w:tc>
        <w:tc>
          <w:tcPr>
            <w:tcW w:w="1294" w:type="dxa"/>
            <w:tcBorders>
              <w:top w:val="single" w:sz="15" w:space="0" w:color="000000"/>
              <w:left w:val="single" w:sz="15" w:space="0" w:color="000000"/>
              <w:bottom w:val="single" w:sz="16" w:space="0" w:color="FFFFFF"/>
              <w:right w:val="single" w:sz="8" w:space="0" w:color="000000"/>
            </w:tcBorders>
          </w:tcPr>
          <w:p w14:paraId="1C62E2D9" w14:textId="77777777" w:rsidR="0050034D" w:rsidRDefault="00000000">
            <w:pPr>
              <w:ind w:left="0" w:right="47" w:firstLine="0"/>
              <w:jc w:val="right"/>
            </w:pPr>
            <w:r>
              <w:rPr>
                <w:sz w:val="18"/>
                <w:szCs w:val="18"/>
              </w:rPr>
              <w:t xml:space="preserve">4 </w:t>
            </w:r>
          </w:p>
        </w:tc>
        <w:tc>
          <w:tcPr>
            <w:tcW w:w="1128" w:type="dxa"/>
            <w:tcBorders>
              <w:top w:val="single" w:sz="15" w:space="0" w:color="000000"/>
              <w:left w:val="single" w:sz="8" w:space="0" w:color="000000"/>
              <w:bottom w:val="single" w:sz="16" w:space="0" w:color="FFFFFF"/>
              <w:right w:val="single" w:sz="8" w:space="0" w:color="000000"/>
            </w:tcBorders>
          </w:tcPr>
          <w:p w14:paraId="18A56B09" w14:textId="77777777" w:rsidR="0050034D" w:rsidRDefault="00000000">
            <w:pPr>
              <w:ind w:left="0" w:right="44" w:firstLine="0"/>
              <w:jc w:val="right"/>
            </w:pPr>
            <w:r>
              <w:rPr>
                <w:sz w:val="18"/>
                <w:szCs w:val="18"/>
              </w:rPr>
              <w:t xml:space="preserve">2,7 </w:t>
            </w:r>
          </w:p>
        </w:tc>
        <w:tc>
          <w:tcPr>
            <w:tcW w:w="1546" w:type="dxa"/>
            <w:tcBorders>
              <w:top w:val="single" w:sz="15" w:space="0" w:color="000000"/>
              <w:left w:val="single" w:sz="8" w:space="0" w:color="000000"/>
              <w:bottom w:val="single" w:sz="16" w:space="0" w:color="FFFFFF"/>
              <w:right w:val="single" w:sz="8" w:space="0" w:color="000000"/>
            </w:tcBorders>
          </w:tcPr>
          <w:p w14:paraId="1D0807B2" w14:textId="77777777" w:rsidR="0050034D" w:rsidRDefault="00000000">
            <w:pPr>
              <w:ind w:left="0" w:right="45" w:firstLine="0"/>
              <w:jc w:val="right"/>
            </w:pPr>
            <w:r>
              <w:rPr>
                <w:sz w:val="18"/>
                <w:szCs w:val="18"/>
              </w:rPr>
              <w:t xml:space="preserve">3,0 </w:t>
            </w:r>
          </w:p>
        </w:tc>
        <w:tc>
          <w:tcPr>
            <w:tcW w:w="1627" w:type="dxa"/>
            <w:tcBorders>
              <w:top w:val="single" w:sz="4" w:space="0" w:color="FFFFFF"/>
              <w:left w:val="single" w:sz="8" w:space="0" w:color="000000"/>
              <w:bottom w:val="single" w:sz="16" w:space="0" w:color="FFFFFF"/>
              <w:right w:val="single" w:sz="15" w:space="0" w:color="000000"/>
            </w:tcBorders>
          </w:tcPr>
          <w:p w14:paraId="581BFFD2" w14:textId="77777777" w:rsidR="0050034D" w:rsidRDefault="00000000">
            <w:pPr>
              <w:ind w:left="0" w:right="56" w:firstLine="0"/>
              <w:jc w:val="right"/>
            </w:pPr>
            <w:r>
              <w:rPr>
                <w:sz w:val="18"/>
                <w:szCs w:val="18"/>
              </w:rPr>
              <w:t xml:space="preserve">3,0 </w:t>
            </w:r>
          </w:p>
        </w:tc>
      </w:tr>
      <w:tr w:rsidR="0050034D" w14:paraId="48FDD636" w14:textId="77777777">
        <w:trPr>
          <w:trHeight w:val="276"/>
        </w:trPr>
        <w:tc>
          <w:tcPr>
            <w:tcW w:w="1112" w:type="dxa"/>
            <w:vMerge/>
            <w:tcBorders>
              <w:top w:val="single" w:sz="15" w:space="0" w:color="000000"/>
              <w:left w:val="single" w:sz="15" w:space="0" w:color="000000"/>
              <w:bottom w:val="nil"/>
              <w:right w:val="nil"/>
            </w:tcBorders>
          </w:tcPr>
          <w:p w14:paraId="281FE9F7"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6B5F6B44"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46A2F4EE" w14:textId="77777777" w:rsidR="0050034D" w:rsidRDefault="00000000">
            <w:pPr>
              <w:ind w:left="0" w:right="44" w:firstLine="0"/>
              <w:jc w:val="right"/>
            </w:pPr>
            <w:r>
              <w:rPr>
                <w:sz w:val="18"/>
                <w:szCs w:val="18"/>
              </w:rPr>
              <w:t xml:space="preserve">13 </w:t>
            </w:r>
          </w:p>
        </w:tc>
        <w:tc>
          <w:tcPr>
            <w:tcW w:w="1128" w:type="dxa"/>
            <w:tcBorders>
              <w:top w:val="single" w:sz="16" w:space="0" w:color="FFFFFF"/>
              <w:left w:val="single" w:sz="8" w:space="0" w:color="000000"/>
              <w:bottom w:val="single" w:sz="16" w:space="0" w:color="FFFFFF"/>
              <w:right w:val="single" w:sz="8" w:space="0" w:color="000000"/>
            </w:tcBorders>
          </w:tcPr>
          <w:p w14:paraId="749B3795" w14:textId="77777777" w:rsidR="0050034D" w:rsidRDefault="00000000">
            <w:pPr>
              <w:ind w:left="0" w:right="44" w:firstLine="0"/>
              <w:jc w:val="right"/>
            </w:pPr>
            <w:r>
              <w:rPr>
                <w:sz w:val="18"/>
                <w:szCs w:val="18"/>
              </w:rPr>
              <w:t xml:space="preserve">8,8 </w:t>
            </w:r>
          </w:p>
        </w:tc>
        <w:tc>
          <w:tcPr>
            <w:tcW w:w="1546" w:type="dxa"/>
            <w:tcBorders>
              <w:top w:val="single" w:sz="16" w:space="0" w:color="FFFFFF"/>
              <w:left w:val="single" w:sz="8" w:space="0" w:color="000000"/>
              <w:bottom w:val="single" w:sz="16" w:space="0" w:color="FFFFFF"/>
              <w:right w:val="single" w:sz="8" w:space="0" w:color="000000"/>
            </w:tcBorders>
          </w:tcPr>
          <w:p w14:paraId="01B04944" w14:textId="77777777" w:rsidR="0050034D" w:rsidRDefault="00000000">
            <w:pPr>
              <w:ind w:left="0" w:right="45" w:firstLine="0"/>
              <w:jc w:val="right"/>
            </w:pPr>
            <w:r>
              <w:rPr>
                <w:sz w:val="18"/>
                <w:szCs w:val="18"/>
              </w:rPr>
              <w:t xml:space="preserve">9,8 </w:t>
            </w:r>
          </w:p>
        </w:tc>
        <w:tc>
          <w:tcPr>
            <w:tcW w:w="1627" w:type="dxa"/>
            <w:tcBorders>
              <w:top w:val="single" w:sz="16" w:space="0" w:color="FFFFFF"/>
              <w:left w:val="single" w:sz="8" w:space="0" w:color="000000"/>
              <w:bottom w:val="single" w:sz="16" w:space="0" w:color="FFFFFF"/>
              <w:right w:val="single" w:sz="15" w:space="0" w:color="000000"/>
            </w:tcBorders>
          </w:tcPr>
          <w:p w14:paraId="62F76C2D" w14:textId="77777777" w:rsidR="0050034D" w:rsidRDefault="00000000">
            <w:pPr>
              <w:ind w:left="0" w:right="56" w:firstLine="0"/>
              <w:jc w:val="right"/>
            </w:pPr>
            <w:r>
              <w:rPr>
                <w:sz w:val="18"/>
                <w:szCs w:val="18"/>
              </w:rPr>
              <w:t xml:space="preserve">12,9 </w:t>
            </w:r>
          </w:p>
        </w:tc>
      </w:tr>
      <w:tr w:rsidR="0050034D" w14:paraId="7E5FB216" w14:textId="77777777">
        <w:trPr>
          <w:trHeight w:val="278"/>
        </w:trPr>
        <w:tc>
          <w:tcPr>
            <w:tcW w:w="1112" w:type="dxa"/>
            <w:vMerge/>
            <w:tcBorders>
              <w:top w:val="single" w:sz="15" w:space="0" w:color="000000"/>
              <w:left w:val="single" w:sz="15" w:space="0" w:color="000000"/>
              <w:bottom w:val="nil"/>
              <w:right w:val="nil"/>
            </w:tcBorders>
          </w:tcPr>
          <w:p w14:paraId="4D0FBA9F"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6F7739E7"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4BF55272" w14:textId="77777777" w:rsidR="0050034D" w:rsidRDefault="00000000">
            <w:pPr>
              <w:ind w:left="0" w:right="44" w:firstLine="0"/>
              <w:jc w:val="right"/>
            </w:pPr>
            <w:r>
              <w:rPr>
                <w:sz w:val="18"/>
                <w:szCs w:val="18"/>
              </w:rPr>
              <w:t xml:space="preserve">35 </w:t>
            </w:r>
          </w:p>
        </w:tc>
        <w:tc>
          <w:tcPr>
            <w:tcW w:w="1128" w:type="dxa"/>
            <w:tcBorders>
              <w:top w:val="single" w:sz="16" w:space="0" w:color="FFFFFF"/>
              <w:left w:val="single" w:sz="8" w:space="0" w:color="000000"/>
              <w:bottom w:val="single" w:sz="16" w:space="0" w:color="FFFFFF"/>
              <w:right w:val="single" w:sz="8" w:space="0" w:color="000000"/>
            </w:tcBorders>
          </w:tcPr>
          <w:p w14:paraId="1D68BF40" w14:textId="77777777" w:rsidR="0050034D" w:rsidRDefault="00000000">
            <w:pPr>
              <w:ind w:left="0" w:right="44" w:firstLine="0"/>
              <w:jc w:val="right"/>
            </w:pPr>
            <w:r>
              <w:rPr>
                <w:sz w:val="18"/>
                <w:szCs w:val="18"/>
              </w:rPr>
              <w:t xml:space="preserve">23,8 </w:t>
            </w:r>
          </w:p>
        </w:tc>
        <w:tc>
          <w:tcPr>
            <w:tcW w:w="1546" w:type="dxa"/>
            <w:tcBorders>
              <w:top w:val="single" w:sz="16" w:space="0" w:color="FFFFFF"/>
              <w:left w:val="single" w:sz="8" w:space="0" w:color="000000"/>
              <w:bottom w:val="single" w:sz="16" w:space="0" w:color="FFFFFF"/>
              <w:right w:val="single" w:sz="8" w:space="0" w:color="000000"/>
            </w:tcBorders>
          </w:tcPr>
          <w:p w14:paraId="567DB9F0" w14:textId="77777777" w:rsidR="0050034D" w:rsidRDefault="00000000">
            <w:pPr>
              <w:ind w:left="0" w:right="45" w:firstLine="0"/>
              <w:jc w:val="right"/>
            </w:pPr>
            <w:r>
              <w:rPr>
                <w:sz w:val="18"/>
                <w:szCs w:val="18"/>
              </w:rPr>
              <w:t xml:space="preserve">26,5 </w:t>
            </w:r>
          </w:p>
        </w:tc>
        <w:tc>
          <w:tcPr>
            <w:tcW w:w="1627" w:type="dxa"/>
            <w:tcBorders>
              <w:top w:val="single" w:sz="16" w:space="0" w:color="FFFFFF"/>
              <w:left w:val="single" w:sz="8" w:space="0" w:color="000000"/>
              <w:bottom w:val="single" w:sz="16" w:space="0" w:color="FFFFFF"/>
              <w:right w:val="single" w:sz="15" w:space="0" w:color="000000"/>
            </w:tcBorders>
          </w:tcPr>
          <w:p w14:paraId="3053152A" w14:textId="77777777" w:rsidR="0050034D" w:rsidRDefault="00000000">
            <w:pPr>
              <w:ind w:left="0" w:right="56" w:firstLine="0"/>
              <w:jc w:val="right"/>
            </w:pPr>
            <w:r>
              <w:rPr>
                <w:sz w:val="18"/>
                <w:szCs w:val="18"/>
              </w:rPr>
              <w:t xml:space="preserve">39,4 </w:t>
            </w:r>
          </w:p>
        </w:tc>
      </w:tr>
      <w:tr w:rsidR="0050034D" w14:paraId="527A1865" w14:textId="77777777">
        <w:trPr>
          <w:trHeight w:val="258"/>
        </w:trPr>
        <w:tc>
          <w:tcPr>
            <w:tcW w:w="1112" w:type="dxa"/>
            <w:vMerge/>
            <w:tcBorders>
              <w:top w:val="single" w:sz="15" w:space="0" w:color="000000"/>
              <w:left w:val="single" w:sz="15" w:space="0" w:color="000000"/>
              <w:bottom w:val="nil"/>
              <w:right w:val="nil"/>
            </w:tcBorders>
          </w:tcPr>
          <w:p w14:paraId="38400149"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0A7E1AC6"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nil"/>
              <w:right w:val="single" w:sz="8" w:space="0" w:color="000000"/>
            </w:tcBorders>
          </w:tcPr>
          <w:p w14:paraId="22D5DBD3" w14:textId="77777777" w:rsidR="0050034D" w:rsidRDefault="00000000">
            <w:pPr>
              <w:ind w:left="0" w:right="44" w:firstLine="0"/>
              <w:jc w:val="right"/>
            </w:pPr>
            <w:r>
              <w:rPr>
                <w:sz w:val="18"/>
                <w:szCs w:val="18"/>
              </w:rPr>
              <w:t xml:space="preserve">80 </w:t>
            </w:r>
          </w:p>
        </w:tc>
        <w:tc>
          <w:tcPr>
            <w:tcW w:w="1128" w:type="dxa"/>
            <w:tcBorders>
              <w:top w:val="single" w:sz="16" w:space="0" w:color="FFFFFF"/>
              <w:left w:val="single" w:sz="8" w:space="0" w:color="000000"/>
              <w:bottom w:val="nil"/>
              <w:right w:val="single" w:sz="8" w:space="0" w:color="000000"/>
            </w:tcBorders>
          </w:tcPr>
          <w:p w14:paraId="015EE27B" w14:textId="77777777" w:rsidR="0050034D" w:rsidRDefault="00000000">
            <w:pPr>
              <w:ind w:left="0" w:right="44" w:firstLine="0"/>
              <w:jc w:val="right"/>
            </w:pPr>
            <w:r>
              <w:rPr>
                <w:sz w:val="18"/>
                <w:szCs w:val="18"/>
              </w:rPr>
              <w:t xml:space="preserve">54,4 </w:t>
            </w:r>
          </w:p>
        </w:tc>
        <w:tc>
          <w:tcPr>
            <w:tcW w:w="1546" w:type="dxa"/>
            <w:tcBorders>
              <w:top w:val="single" w:sz="16" w:space="0" w:color="FFFFFF"/>
              <w:left w:val="single" w:sz="8" w:space="0" w:color="000000"/>
              <w:bottom w:val="nil"/>
              <w:right w:val="single" w:sz="8" w:space="0" w:color="000000"/>
            </w:tcBorders>
          </w:tcPr>
          <w:p w14:paraId="30233E55" w14:textId="77777777" w:rsidR="0050034D" w:rsidRDefault="00000000">
            <w:pPr>
              <w:ind w:left="0" w:right="45" w:firstLine="0"/>
              <w:jc w:val="right"/>
            </w:pPr>
            <w:r>
              <w:rPr>
                <w:sz w:val="18"/>
                <w:szCs w:val="18"/>
              </w:rPr>
              <w:t xml:space="preserve">60,6 </w:t>
            </w:r>
          </w:p>
        </w:tc>
        <w:tc>
          <w:tcPr>
            <w:tcW w:w="1627" w:type="dxa"/>
            <w:tcBorders>
              <w:top w:val="single" w:sz="16" w:space="0" w:color="FFFFFF"/>
              <w:left w:val="single" w:sz="8" w:space="0" w:color="000000"/>
              <w:bottom w:val="nil"/>
              <w:right w:val="single" w:sz="15" w:space="0" w:color="000000"/>
            </w:tcBorders>
          </w:tcPr>
          <w:p w14:paraId="531B1ED1" w14:textId="77777777" w:rsidR="0050034D" w:rsidRDefault="00000000">
            <w:pPr>
              <w:ind w:left="0" w:right="56" w:firstLine="0"/>
              <w:jc w:val="right"/>
            </w:pPr>
            <w:r>
              <w:rPr>
                <w:sz w:val="18"/>
                <w:szCs w:val="18"/>
              </w:rPr>
              <w:t xml:space="preserve">100,0 </w:t>
            </w:r>
          </w:p>
        </w:tc>
      </w:tr>
      <w:tr w:rsidR="0050034D" w14:paraId="0B68A683" w14:textId="77777777">
        <w:trPr>
          <w:trHeight w:val="237"/>
        </w:trPr>
        <w:tc>
          <w:tcPr>
            <w:tcW w:w="1112" w:type="dxa"/>
            <w:tcBorders>
              <w:top w:val="single" w:sz="4" w:space="0" w:color="FFFFFF"/>
              <w:left w:val="single" w:sz="15" w:space="0" w:color="000000"/>
              <w:bottom w:val="nil"/>
              <w:right w:val="nil"/>
            </w:tcBorders>
          </w:tcPr>
          <w:p w14:paraId="3106C265" w14:textId="77777777" w:rsidR="0050034D" w:rsidRDefault="0050034D">
            <w:pPr>
              <w:spacing w:after="160"/>
              <w:ind w:left="0" w:right="0" w:firstLine="0"/>
              <w:jc w:val="left"/>
            </w:pPr>
          </w:p>
        </w:tc>
        <w:tc>
          <w:tcPr>
            <w:tcW w:w="2655" w:type="dxa"/>
            <w:tcBorders>
              <w:top w:val="single" w:sz="16" w:space="0" w:color="FFFFFF"/>
              <w:left w:val="nil"/>
              <w:bottom w:val="nil"/>
              <w:right w:val="single" w:sz="15" w:space="0" w:color="000000"/>
            </w:tcBorders>
          </w:tcPr>
          <w:p w14:paraId="6B5C5F27" w14:textId="77777777" w:rsidR="0050034D" w:rsidRDefault="00000000">
            <w:pPr>
              <w:ind w:left="0" w:right="0" w:firstLine="0"/>
              <w:jc w:val="left"/>
            </w:pPr>
            <w:r>
              <w:rPr>
                <w:sz w:val="18"/>
                <w:szCs w:val="18"/>
              </w:rPr>
              <w:t xml:space="preserve">Total </w:t>
            </w:r>
          </w:p>
        </w:tc>
        <w:tc>
          <w:tcPr>
            <w:tcW w:w="1294" w:type="dxa"/>
            <w:tcBorders>
              <w:top w:val="nil"/>
              <w:left w:val="single" w:sz="15" w:space="0" w:color="000000"/>
              <w:bottom w:val="nil"/>
              <w:right w:val="single" w:sz="8" w:space="0" w:color="000000"/>
            </w:tcBorders>
          </w:tcPr>
          <w:p w14:paraId="51BB396D" w14:textId="77777777" w:rsidR="0050034D" w:rsidRDefault="00000000">
            <w:pPr>
              <w:ind w:left="0" w:right="44" w:firstLine="0"/>
              <w:jc w:val="right"/>
            </w:pPr>
            <w:r>
              <w:rPr>
                <w:sz w:val="18"/>
                <w:szCs w:val="18"/>
              </w:rPr>
              <w:t xml:space="preserve">132 </w:t>
            </w:r>
          </w:p>
        </w:tc>
        <w:tc>
          <w:tcPr>
            <w:tcW w:w="1128" w:type="dxa"/>
            <w:tcBorders>
              <w:top w:val="nil"/>
              <w:left w:val="single" w:sz="8" w:space="0" w:color="000000"/>
              <w:bottom w:val="nil"/>
              <w:right w:val="single" w:sz="8" w:space="0" w:color="000000"/>
            </w:tcBorders>
          </w:tcPr>
          <w:p w14:paraId="1696F7EC" w14:textId="77777777" w:rsidR="0050034D" w:rsidRDefault="00000000">
            <w:pPr>
              <w:ind w:left="0" w:right="44" w:firstLine="0"/>
              <w:jc w:val="right"/>
            </w:pPr>
            <w:r>
              <w:rPr>
                <w:sz w:val="18"/>
                <w:szCs w:val="18"/>
              </w:rPr>
              <w:t xml:space="preserve">89,8 </w:t>
            </w:r>
          </w:p>
        </w:tc>
        <w:tc>
          <w:tcPr>
            <w:tcW w:w="1546" w:type="dxa"/>
            <w:tcBorders>
              <w:top w:val="nil"/>
              <w:left w:val="single" w:sz="8" w:space="0" w:color="000000"/>
              <w:bottom w:val="nil"/>
              <w:right w:val="single" w:sz="8" w:space="0" w:color="000000"/>
            </w:tcBorders>
          </w:tcPr>
          <w:p w14:paraId="38B1CCBC" w14:textId="77777777" w:rsidR="0050034D" w:rsidRDefault="00000000">
            <w:pPr>
              <w:ind w:left="0" w:right="45" w:firstLine="0"/>
              <w:jc w:val="right"/>
            </w:pPr>
            <w:r>
              <w:rPr>
                <w:sz w:val="18"/>
                <w:szCs w:val="18"/>
              </w:rPr>
              <w:t xml:space="preserve">100,0 </w:t>
            </w:r>
          </w:p>
        </w:tc>
        <w:tc>
          <w:tcPr>
            <w:tcW w:w="1627" w:type="dxa"/>
            <w:tcBorders>
              <w:top w:val="nil"/>
              <w:left w:val="single" w:sz="8" w:space="0" w:color="000000"/>
              <w:bottom w:val="nil"/>
              <w:right w:val="single" w:sz="15" w:space="0" w:color="000000"/>
            </w:tcBorders>
          </w:tcPr>
          <w:p w14:paraId="18082463" w14:textId="77777777" w:rsidR="0050034D" w:rsidRDefault="00000000">
            <w:pPr>
              <w:ind w:left="55" w:right="0" w:firstLine="0"/>
              <w:jc w:val="center"/>
            </w:pPr>
            <w:r>
              <w:rPr>
                <w:sz w:val="18"/>
                <w:szCs w:val="18"/>
              </w:rPr>
              <w:t xml:space="preserve"> </w:t>
            </w:r>
          </w:p>
        </w:tc>
      </w:tr>
      <w:tr w:rsidR="0050034D" w14:paraId="5E03B25F" w14:textId="77777777">
        <w:trPr>
          <w:trHeight w:val="238"/>
        </w:trPr>
        <w:tc>
          <w:tcPr>
            <w:tcW w:w="1112" w:type="dxa"/>
            <w:tcBorders>
              <w:top w:val="nil"/>
              <w:left w:val="single" w:sz="15" w:space="0" w:color="000000"/>
              <w:bottom w:val="nil"/>
              <w:right w:val="nil"/>
            </w:tcBorders>
          </w:tcPr>
          <w:p w14:paraId="48C89A13" w14:textId="77777777" w:rsidR="0050034D" w:rsidRDefault="00000000">
            <w:pPr>
              <w:ind w:left="79" w:right="0" w:firstLine="0"/>
              <w:jc w:val="left"/>
            </w:pPr>
            <w:r>
              <w:rPr>
                <w:sz w:val="18"/>
                <w:szCs w:val="18"/>
              </w:rPr>
              <w:t xml:space="preserve">Missing </w:t>
            </w:r>
          </w:p>
        </w:tc>
        <w:tc>
          <w:tcPr>
            <w:tcW w:w="2655" w:type="dxa"/>
            <w:tcBorders>
              <w:top w:val="nil"/>
              <w:left w:val="nil"/>
              <w:bottom w:val="nil"/>
              <w:right w:val="single" w:sz="15" w:space="0" w:color="000000"/>
            </w:tcBorders>
          </w:tcPr>
          <w:p w14:paraId="52CBA45E" w14:textId="77777777" w:rsidR="0050034D" w:rsidRDefault="00000000">
            <w:pPr>
              <w:ind w:left="0" w:right="0" w:firstLine="0"/>
              <w:jc w:val="left"/>
            </w:pPr>
            <w:r>
              <w:rPr>
                <w:sz w:val="18"/>
                <w:szCs w:val="18"/>
              </w:rPr>
              <w:t xml:space="preserve">0 </w:t>
            </w:r>
          </w:p>
        </w:tc>
        <w:tc>
          <w:tcPr>
            <w:tcW w:w="1294" w:type="dxa"/>
            <w:tcBorders>
              <w:top w:val="nil"/>
              <w:left w:val="single" w:sz="15" w:space="0" w:color="000000"/>
              <w:bottom w:val="nil"/>
              <w:right w:val="single" w:sz="8" w:space="0" w:color="000000"/>
            </w:tcBorders>
          </w:tcPr>
          <w:p w14:paraId="696D7F57" w14:textId="77777777" w:rsidR="0050034D" w:rsidRDefault="00000000">
            <w:pPr>
              <w:ind w:left="0" w:right="44" w:firstLine="0"/>
              <w:jc w:val="right"/>
            </w:pPr>
            <w:r>
              <w:rPr>
                <w:sz w:val="18"/>
                <w:szCs w:val="18"/>
              </w:rPr>
              <w:t xml:space="preserve">15 </w:t>
            </w:r>
          </w:p>
        </w:tc>
        <w:tc>
          <w:tcPr>
            <w:tcW w:w="1128" w:type="dxa"/>
            <w:tcBorders>
              <w:top w:val="nil"/>
              <w:left w:val="single" w:sz="8" w:space="0" w:color="000000"/>
              <w:bottom w:val="nil"/>
              <w:right w:val="single" w:sz="8" w:space="0" w:color="000000"/>
            </w:tcBorders>
          </w:tcPr>
          <w:p w14:paraId="28BB1A9A" w14:textId="77777777" w:rsidR="0050034D" w:rsidRDefault="00000000">
            <w:pPr>
              <w:ind w:left="0" w:right="44" w:firstLine="0"/>
              <w:jc w:val="right"/>
            </w:pPr>
            <w:r>
              <w:rPr>
                <w:sz w:val="18"/>
                <w:szCs w:val="18"/>
              </w:rPr>
              <w:t xml:space="preserve">10,2 </w:t>
            </w:r>
          </w:p>
        </w:tc>
        <w:tc>
          <w:tcPr>
            <w:tcW w:w="1546" w:type="dxa"/>
            <w:tcBorders>
              <w:top w:val="nil"/>
              <w:left w:val="single" w:sz="8" w:space="0" w:color="000000"/>
              <w:bottom w:val="nil"/>
              <w:right w:val="single" w:sz="8" w:space="0" w:color="000000"/>
            </w:tcBorders>
          </w:tcPr>
          <w:p w14:paraId="2CF8524C" w14:textId="77777777" w:rsidR="0050034D" w:rsidRDefault="00000000">
            <w:pPr>
              <w:ind w:left="69" w:right="0" w:firstLine="0"/>
              <w:jc w:val="center"/>
            </w:pPr>
            <w:r>
              <w:rPr>
                <w:sz w:val="18"/>
                <w:szCs w:val="18"/>
              </w:rPr>
              <w:t xml:space="preserve"> </w:t>
            </w:r>
          </w:p>
        </w:tc>
        <w:tc>
          <w:tcPr>
            <w:tcW w:w="1627" w:type="dxa"/>
            <w:tcBorders>
              <w:top w:val="nil"/>
              <w:left w:val="single" w:sz="8" w:space="0" w:color="000000"/>
              <w:bottom w:val="nil"/>
              <w:right w:val="single" w:sz="15" w:space="0" w:color="000000"/>
            </w:tcBorders>
          </w:tcPr>
          <w:p w14:paraId="4D7A0AF8" w14:textId="77777777" w:rsidR="0050034D" w:rsidRDefault="00000000">
            <w:pPr>
              <w:ind w:left="55" w:right="0" w:firstLine="0"/>
              <w:jc w:val="center"/>
            </w:pPr>
            <w:r>
              <w:rPr>
                <w:sz w:val="18"/>
                <w:szCs w:val="18"/>
              </w:rPr>
              <w:t xml:space="preserve"> </w:t>
            </w:r>
          </w:p>
        </w:tc>
      </w:tr>
      <w:tr w:rsidR="0050034D" w14:paraId="1B1BAC53" w14:textId="77777777">
        <w:trPr>
          <w:trHeight w:val="276"/>
        </w:trPr>
        <w:tc>
          <w:tcPr>
            <w:tcW w:w="1112" w:type="dxa"/>
            <w:tcBorders>
              <w:top w:val="nil"/>
              <w:left w:val="single" w:sz="15" w:space="0" w:color="000000"/>
              <w:bottom w:val="single" w:sz="15" w:space="0" w:color="000000"/>
              <w:right w:val="nil"/>
            </w:tcBorders>
          </w:tcPr>
          <w:p w14:paraId="4EDEBE07" w14:textId="77777777" w:rsidR="0050034D" w:rsidRDefault="00000000">
            <w:pPr>
              <w:ind w:left="79" w:right="0" w:firstLine="0"/>
              <w:jc w:val="left"/>
            </w:pPr>
            <w:r>
              <w:rPr>
                <w:sz w:val="18"/>
                <w:szCs w:val="18"/>
              </w:rPr>
              <w:t xml:space="preserve">Total </w:t>
            </w:r>
          </w:p>
        </w:tc>
        <w:tc>
          <w:tcPr>
            <w:tcW w:w="2655" w:type="dxa"/>
            <w:tcBorders>
              <w:top w:val="nil"/>
              <w:left w:val="nil"/>
              <w:bottom w:val="single" w:sz="15" w:space="0" w:color="000000"/>
              <w:right w:val="single" w:sz="15" w:space="0" w:color="000000"/>
            </w:tcBorders>
          </w:tcPr>
          <w:p w14:paraId="522CF260" w14:textId="77777777" w:rsidR="0050034D" w:rsidRDefault="0050034D">
            <w:pPr>
              <w:spacing w:after="160"/>
              <w:ind w:left="0" w:right="0" w:firstLine="0"/>
              <w:jc w:val="left"/>
            </w:pPr>
          </w:p>
        </w:tc>
        <w:tc>
          <w:tcPr>
            <w:tcW w:w="1294" w:type="dxa"/>
            <w:tcBorders>
              <w:top w:val="nil"/>
              <w:left w:val="single" w:sz="15" w:space="0" w:color="000000"/>
              <w:bottom w:val="single" w:sz="15" w:space="0" w:color="000000"/>
              <w:right w:val="single" w:sz="8" w:space="0" w:color="000000"/>
            </w:tcBorders>
          </w:tcPr>
          <w:p w14:paraId="215B32EE" w14:textId="77777777" w:rsidR="0050034D" w:rsidRDefault="00000000">
            <w:pPr>
              <w:ind w:left="0" w:right="44" w:firstLine="0"/>
              <w:jc w:val="right"/>
            </w:pPr>
            <w:r>
              <w:rPr>
                <w:sz w:val="18"/>
                <w:szCs w:val="18"/>
              </w:rPr>
              <w:t xml:space="preserve">147 </w:t>
            </w:r>
          </w:p>
        </w:tc>
        <w:tc>
          <w:tcPr>
            <w:tcW w:w="1128" w:type="dxa"/>
            <w:tcBorders>
              <w:top w:val="nil"/>
              <w:left w:val="single" w:sz="8" w:space="0" w:color="000000"/>
              <w:bottom w:val="single" w:sz="15" w:space="0" w:color="000000"/>
              <w:right w:val="single" w:sz="8" w:space="0" w:color="000000"/>
            </w:tcBorders>
          </w:tcPr>
          <w:p w14:paraId="42BD9713" w14:textId="77777777" w:rsidR="0050034D" w:rsidRDefault="00000000">
            <w:pPr>
              <w:ind w:left="0" w:right="44" w:firstLine="0"/>
              <w:jc w:val="right"/>
            </w:pPr>
            <w:r>
              <w:rPr>
                <w:sz w:val="18"/>
                <w:szCs w:val="18"/>
              </w:rPr>
              <w:t xml:space="preserve">100,0 </w:t>
            </w:r>
          </w:p>
        </w:tc>
        <w:tc>
          <w:tcPr>
            <w:tcW w:w="1546" w:type="dxa"/>
            <w:tcBorders>
              <w:top w:val="nil"/>
              <w:left w:val="single" w:sz="8" w:space="0" w:color="000000"/>
              <w:bottom w:val="single" w:sz="15" w:space="0" w:color="000000"/>
              <w:right w:val="single" w:sz="8" w:space="0" w:color="000000"/>
            </w:tcBorders>
          </w:tcPr>
          <w:p w14:paraId="7E5979BB" w14:textId="77777777" w:rsidR="0050034D" w:rsidRDefault="00000000">
            <w:pPr>
              <w:ind w:left="69" w:right="0" w:firstLine="0"/>
              <w:jc w:val="center"/>
            </w:pPr>
            <w:r>
              <w:rPr>
                <w:sz w:val="18"/>
                <w:szCs w:val="18"/>
              </w:rPr>
              <w:t xml:space="preserve"> </w:t>
            </w:r>
          </w:p>
        </w:tc>
        <w:tc>
          <w:tcPr>
            <w:tcW w:w="1627" w:type="dxa"/>
            <w:tcBorders>
              <w:top w:val="nil"/>
              <w:left w:val="single" w:sz="8" w:space="0" w:color="000000"/>
              <w:bottom w:val="single" w:sz="15" w:space="0" w:color="000000"/>
              <w:right w:val="single" w:sz="15" w:space="0" w:color="000000"/>
            </w:tcBorders>
          </w:tcPr>
          <w:p w14:paraId="49A0063A" w14:textId="77777777" w:rsidR="0050034D" w:rsidRDefault="00000000">
            <w:pPr>
              <w:ind w:left="55" w:right="0" w:firstLine="0"/>
              <w:jc w:val="center"/>
            </w:pPr>
            <w:r>
              <w:rPr>
                <w:sz w:val="18"/>
                <w:szCs w:val="18"/>
              </w:rPr>
              <w:t xml:space="preserve"> </w:t>
            </w:r>
          </w:p>
        </w:tc>
      </w:tr>
    </w:tbl>
    <w:p w14:paraId="0FAEAA0C" w14:textId="77777777" w:rsidR="0050034D" w:rsidRDefault="00000000">
      <w:pPr>
        <w:spacing w:after="0" w:line="240" w:lineRule="auto"/>
        <w:ind w:left="7" w:right="0" w:firstLine="0"/>
      </w:pPr>
      <w:r>
        <w:t xml:space="preserve">As can be seen, 0 students consider for the administrative IT-Officer not knowledge needed of blockchain technologies, in terms of their use in the education sector; 4 students consider it little knowledge needed; 13 students consider it average knowledge needed; 35 students consider it knowledge needed, and 80 students consider it high knowledge needed. Also, 15 students did not answer the question. </w:t>
      </w:r>
    </w:p>
    <w:p w14:paraId="3ABE432F" w14:textId="77777777" w:rsidR="0050034D" w:rsidRDefault="00000000">
      <w:pPr>
        <w:spacing w:after="0" w:line="240" w:lineRule="auto"/>
        <w:ind w:left="-3" w:right="0" w:firstLine="720"/>
      </w:pPr>
      <w:r>
        <w:t xml:space="preserve">In Table 4.43 the frequency of answers to question 6 (Please rank which professions require lower or higher knowledge of blockchain-technologies, regarding their use in the educational sector) subpoint c (Administrative Non-IT Officer): </w:t>
      </w:r>
    </w:p>
    <w:p w14:paraId="30243E16" w14:textId="77777777" w:rsidR="0050034D" w:rsidRDefault="00000000">
      <w:pPr>
        <w:spacing w:after="4" w:line="240" w:lineRule="auto"/>
        <w:ind w:left="683" w:right="720" w:firstLine="0"/>
        <w:jc w:val="center"/>
      </w:pPr>
      <w:r>
        <w:rPr>
          <w:b/>
          <w:sz w:val="22"/>
          <w:szCs w:val="22"/>
        </w:rPr>
        <w:t xml:space="preserve">Table 4.43: Frequency of question 6 – subpoint c </w:t>
      </w:r>
    </w:p>
    <w:p w14:paraId="796EADED" w14:textId="77777777" w:rsidR="0050034D" w:rsidRDefault="00000000">
      <w:pPr>
        <w:pStyle w:val="Nadpis5"/>
        <w:spacing w:line="240" w:lineRule="auto"/>
        <w:ind w:left="77" w:right="120" w:firstLine="0"/>
      </w:pPr>
      <w:r>
        <w:t>Administrative Non-IT-Officer - Knowledge of blockchain-technologiesin the educational sector</w:t>
      </w:r>
      <w:r>
        <w:rPr>
          <w:b w:val="0"/>
        </w:rPr>
        <w:t xml:space="preserve"> </w:t>
      </w:r>
    </w:p>
    <w:tbl>
      <w:tblPr>
        <w:tblStyle w:val="affa"/>
        <w:tblW w:w="9357" w:type="dxa"/>
        <w:tblInd w:w="12" w:type="dxa"/>
        <w:tblLayout w:type="fixed"/>
        <w:tblLook w:val="0400" w:firstRow="0" w:lastRow="0" w:firstColumn="0" w:lastColumn="0" w:noHBand="0" w:noVBand="1"/>
      </w:tblPr>
      <w:tblGrid>
        <w:gridCol w:w="1006"/>
        <w:gridCol w:w="2761"/>
        <w:gridCol w:w="1296"/>
        <w:gridCol w:w="1123"/>
        <w:gridCol w:w="1551"/>
        <w:gridCol w:w="1620"/>
      </w:tblGrid>
      <w:tr w:rsidR="0050034D" w14:paraId="450E708A" w14:textId="77777777">
        <w:trPr>
          <w:trHeight w:val="276"/>
        </w:trPr>
        <w:tc>
          <w:tcPr>
            <w:tcW w:w="1006" w:type="dxa"/>
            <w:tcBorders>
              <w:top w:val="single" w:sz="15" w:space="0" w:color="000000"/>
              <w:left w:val="single" w:sz="15" w:space="0" w:color="000000"/>
              <w:bottom w:val="single" w:sz="15" w:space="0" w:color="000000"/>
              <w:right w:val="nil"/>
            </w:tcBorders>
          </w:tcPr>
          <w:p w14:paraId="2613586E" w14:textId="77777777" w:rsidR="0050034D" w:rsidRDefault="0050034D">
            <w:pPr>
              <w:spacing w:after="160"/>
              <w:ind w:left="0" w:right="0" w:firstLine="0"/>
              <w:jc w:val="left"/>
            </w:pPr>
          </w:p>
        </w:tc>
        <w:tc>
          <w:tcPr>
            <w:tcW w:w="2761" w:type="dxa"/>
            <w:tcBorders>
              <w:top w:val="single" w:sz="15" w:space="0" w:color="000000"/>
              <w:left w:val="nil"/>
              <w:bottom w:val="single" w:sz="15" w:space="0" w:color="000000"/>
              <w:right w:val="single" w:sz="15" w:space="0" w:color="000000"/>
            </w:tcBorders>
          </w:tcPr>
          <w:p w14:paraId="4F344D33" w14:textId="77777777" w:rsidR="0050034D" w:rsidRDefault="00000000">
            <w:pPr>
              <w:ind w:left="797" w:right="0" w:firstLine="0"/>
              <w:jc w:val="left"/>
            </w:pPr>
            <w:r>
              <w:rPr>
                <w:sz w:val="18"/>
                <w:szCs w:val="18"/>
              </w:rPr>
              <w:t xml:space="preserve"> </w:t>
            </w:r>
          </w:p>
        </w:tc>
        <w:tc>
          <w:tcPr>
            <w:tcW w:w="1296" w:type="dxa"/>
            <w:tcBorders>
              <w:top w:val="single" w:sz="15" w:space="0" w:color="000000"/>
              <w:left w:val="single" w:sz="15" w:space="0" w:color="000000"/>
              <w:bottom w:val="single" w:sz="15" w:space="0" w:color="000000"/>
              <w:right w:val="single" w:sz="8" w:space="0" w:color="000000"/>
            </w:tcBorders>
          </w:tcPr>
          <w:p w14:paraId="2482842E" w14:textId="77777777" w:rsidR="0050034D" w:rsidRDefault="00000000">
            <w:pPr>
              <w:ind w:left="0" w:right="50" w:firstLine="0"/>
              <w:jc w:val="center"/>
            </w:pPr>
            <w:r>
              <w:rPr>
                <w:sz w:val="18"/>
                <w:szCs w:val="18"/>
              </w:rPr>
              <w:t xml:space="preserve">Frequency </w:t>
            </w:r>
          </w:p>
        </w:tc>
        <w:tc>
          <w:tcPr>
            <w:tcW w:w="1123" w:type="dxa"/>
            <w:tcBorders>
              <w:top w:val="single" w:sz="15" w:space="0" w:color="000000"/>
              <w:left w:val="single" w:sz="8" w:space="0" w:color="000000"/>
              <w:bottom w:val="single" w:sz="15" w:space="0" w:color="000000"/>
              <w:right w:val="single" w:sz="8" w:space="0" w:color="000000"/>
            </w:tcBorders>
          </w:tcPr>
          <w:p w14:paraId="3E15ACB5" w14:textId="77777777" w:rsidR="0050034D" w:rsidRDefault="00000000">
            <w:pPr>
              <w:ind w:left="0" w:right="58" w:firstLine="0"/>
              <w:jc w:val="center"/>
            </w:pPr>
            <w:r>
              <w:rPr>
                <w:sz w:val="18"/>
                <w:szCs w:val="18"/>
              </w:rPr>
              <w:t xml:space="preserve">Percent </w:t>
            </w:r>
          </w:p>
        </w:tc>
        <w:tc>
          <w:tcPr>
            <w:tcW w:w="1551" w:type="dxa"/>
            <w:tcBorders>
              <w:top w:val="single" w:sz="15" w:space="0" w:color="000000"/>
              <w:left w:val="single" w:sz="8" w:space="0" w:color="000000"/>
              <w:bottom w:val="single" w:sz="15" w:space="0" w:color="000000"/>
              <w:right w:val="single" w:sz="8" w:space="0" w:color="000000"/>
            </w:tcBorders>
          </w:tcPr>
          <w:p w14:paraId="608F66FB" w14:textId="77777777" w:rsidR="0050034D" w:rsidRDefault="00000000">
            <w:pPr>
              <w:ind w:left="0" w:right="56" w:firstLine="0"/>
              <w:jc w:val="center"/>
            </w:pPr>
            <w:r>
              <w:rPr>
                <w:sz w:val="18"/>
                <w:szCs w:val="18"/>
              </w:rPr>
              <w:t xml:space="preserve">Valid Percent </w:t>
            </w:r>
          </w:p>
        </w:tc>
        <w:tc>
          <w:tcPr>
            <w:tcW w:w="1620" w:type="dxa"/>
            <w:tcBorders>
              <w:top w:val="single" w:sz="15" w:space="0" w:color="000000"/>
              <w:left w:val="single" w:sz="8" w:space="0" w:color="000000"/>
              <w:bottom w:val="single" w:sz="4" w:space="0" w:color="FFFFFF"/>
              <w:right w:val="single" w:sz="15" w:space="0" w:color="000000"/>
            </w:tcBorders>
          </w:tcPr>
          <w:p w14:paraId="786E931B" w14:textId="77777777" w:rsidR="0050034D" w:rsidRDefault="00000000">
            <w:pPr>
              <w:ind w:left="12" w:right="0" w:firstLine="0"/>
              <w:jc w:val="left"/>
            </w:pPr>
            <w:r>
              <w:rPr>
                <w:sz w:val="18"/>
                <w:szCs w:val="18"/>
              </w:rPr>
              <w:t xml:space="preserve">Cumulative Percent </w:t>
            </w:r>
          </w:p>
        </w:tc>
      </w:tr>
      <w:tr w:rsidR="0050034D" w14:paraId="4E1D67B4" w14:textId="77777777">
        <w:trPr>
          <w:trHeight w:val="274"/>
        </w:trPr>
        <w:tc>
          <w:tcPr>
            <w:tcW w:w="1006" w:type="dxa"/>
            <w:vMerge w:val="restart"/>
            <w:tcBorders>
              <w:top w:val="single" w:sz="15" w:space="0" w:color="000000"/>
              <w:left w:val="single" w:sz="15" w:space="0" w:color="000000"/>
              <w:bottom w:val="nil"/>
              <w:right w:val="nil"/>
            </w:tcBorders>
          </w:tcPr>
          <w:p w14:paraId="5600302E" w14:textId="77777777" w:rsidR="0050034D" w:rsidRDefault="00000000">
            <w:pPr>
              <w:spacing w:after="1402"/>
              <w:ind w:left="0" w:right="0" w:firstLine="0"/>
              <w:jc w:val="left"/>
            </w:pPr>
            <w:r>
              <w:rPr>
                <w:sz w:val="18"/>
                <w:szCs w:val="18"/>
              </w:rPr>
              <w:t xml:space="preserve">Valid </w:t>
            </w:r>
          </w:p>
          <w:p w14:paraId="60452A94" w14:textId="77777777" w:rsidR="0050034D" w:rsidRDefault="00000000">
            <w:pPr>
              <w:ind w:left="0" w:right="0" w:firstLine="0"/>
              <w:jc w:val="left"/>
            </w:pPr>
            <w:r>
              <w:rPr>
                <w:sz w:val="18"/>
                <w:szCs w:val="18"/>
              </w:rPr>
              <w:t xml:space="preserve">Missing </w:t>
            </w:r>
          </w:p>
        </w:tc>
        <w:tc>
          <w:tcPr>
            <w:tcW w:w="2761" w:type="dxa"/>
            <w:vMerge w:val="restart"/>
            <w:tcBorders>
              <w:top w:val="single" w:sz="15" w:space="0" w:color="000000"/>
              <w:left w:val="nil"/>
              <w:bottom w:val="nil"/>
              <w:right w:val="single" w:sz="15" w:space="0" w:color="000000"/>
            </w:tcBorders>
          </w:tcPr>
          <w:p w14:paraId="587F4FBF" w14:textId="77777777" w:rsidR="0050034D" w:rsidRDefault="00000000">
            <w:pPr>
              <w:spacing w:after="53"/>
              <w:ind w:left="26" w:right="0" w:firstLine="0"/>
              <w:jc w:val="left"/>
            </w:pPr>
            <w:r>
              <w:rPr>
                <w:sz w:val="18"/>
                <w:szCs w:val="18"/>
              </w:rPr>
              <w:t xml:space="preserve">Not knowledge needed </w:t>
            </w:r>
          </w:p>
          <w:p w14:paraId="27234661" w14:textId="77777777" w:rsidR="0050034D" w:rsidRDefault="00000000">
            <w:pPr>
              <w:spacing w:after="53"/>
              <w:ind w:left="26" w:right="0" w:firstLine="0"/>
              <w:jc w:val="left"/>
            </w:pPr>
            <w:r>
              <w:rPr>
                <w:sz w:val="18"/>
                <w:szCs w:val="18"/>
              </w:rPr>
              <w:t xml:space="preserve">Little knowledge needed </w:t>
            </w:r>
          </w:p>
          <w:p w14:paraId="0F4FB19C" w14:textId="77777777" w:rsidR="0050034D" w:rsidRDefault="00000000">
            <w:pPr>
              <w:spacing w:after="53"/>
              <w:ind w:left="26" w:right="0" w:firstLine="0"/>
              <w:jc w:val="left"/>
            </w:pPr>
            <w:r>
              <w:rPr>
                <w:sz w:val="18"/>
                <w:szCs w:val="18"/>
              </w:rPr>
              <w:t xml:space="preserve">Average knowledge needed </w:t>
            </w:r>
          </w:p>
          <w:p w14:paraId="7F5D7440" w14:textId="77777777" w:rsidR="0050034D" w:rsidRDefault="00000000">
            <w:pPr>
              <w:spacing w:after="51"/>
              <w:ind w:left="26" w:right="0" w:firstLine="0"/>
              <w:jc w:val="left"/>
            </w:pPr>
            <w:r>
              <w:rPr>
                <w:sz w:val="18"/>
                <w:szCs w:val="18"/>
              </w:rPr>
              <w:t xml:space="preserve">Knowledge needed </w:t>
            </w:r>
          </w:p>
          <w:p w14:paraId="3F41BF80" w14:textId="77777777" w:rsidR="0050034D" w:rsidRDefault="00000000">
            <w:pPr>
              <w:spacing w:after="53"/>
              <w:ind w:left="26" w:right="0" w:firstLine="0"/>
              <w:jc w:val="left"/>
            </w:pPr>
            <w:r>
              <w:rPr>
                <w:sz w:val="18"/>
                <w:szCs w:val="18"/>
              </w:rPr>
              <w:t xml:space="preserve">High knowledge needed </w:t>
            </w:r>
          </w:p>
          <w:p w14:paraId="585C5BE7" w14:textId="77777777" w:rsidR="0050034D" w:rsidRDefault="00000000">
            <w:pPr>
              <w:spacing w:after="12"/>
              <w:ind w:left="26" w:right="0" w:firstLine="0"/>
              <w:jc w:val="left"/>
            </w:pPr>
            <w:r>
              <w:rPr>
                <w:sz w:val="18"/>
                <w:szCs w:val="18"/>
              </w:rPr>
              <w:t xml:space="preserve">Total </w:t>
            </w:r>
          </w:p>
          <w:p w14:paraId="6A3E94EB" w14:textId="77777777" w:rsidR="0050034D" w:rsidRDefault="00000000">
            <w:pPr>
              <w:ind w:left="26" w:right="0" w:firstLine="0"/>
              <w:jc w:val="left"/>
            </w:pPr>
            <w:r>
              <w:rPr>
                <w:sz w:val="18"/>
                <w:szCs w:val="18"/>
              </w:rPr>
              <w:t xml:space="preserve">0 </w:t>
            </w:r>
          </w:p>
        </w:tc>
        <w:tc>
          <w:tcPr>
            <w:tcW w:w="1296" w:type="dxa"/>
            <w:tcBorders>
              <w:top w:val="single" w:sz="15" w:space="0" w:color="000000"/>
              <w:left w:val="single" w:sz="15" w:space="0" w:color="000000"/>
              <w:bottom w:val="single" w:sz="16" w:space="0" w:color="FFFFFF"/>
              <w:right w:val="single" w:sz="8" w:space="0" w:color="000000"/>
            </w:tcBorders>
          </w:tcPr>
          <w:p w14:paraId="7DE3D9B4" w14:textId="77777777" w:rsidR="0050034D" w:rsidRDefault="00000000">
            <w:pPr>
              <w:ind w:left="0" w:right="49" w:firstLine="0"/>
              <w:jc w:val="right"/>
            </w:pPr>
            <w:r>
              <w:rPr>
                <w:sz w:val="18"/>
                <w:szCs w:val="18"/>
              </w:rPr>
              <w:t xml:space="preserve">13 </w:t>
            </w:r>
          </w:p>
        </w:tc>
        <w:tc>
          <w:tcPr>
            <w:tcW w:w="1123" w:type="dxa"/>
            <w:tcBorders>
              <w:top w:val="single" w:sz="15" w:space="0" w:color="000000"/>
              <w:left w:val="single" w:sz="8" w:space="0" w:color="000000"/>
              <w:bottom w:val="single" w:sz="16" w:space="0" w:color="FFFFFF"/>
              <w:right w:val="single" w:sz="8" w:space="0" w:color="000000"/>
            </w:tcBorders>
          </w:tcPr>
          <w:p w14:paraId="2923C288" w14:textId="77777777" w:rsidR="0050034D" w:rsidRDefault="00000000">
            <w:pPr>
              <w:ind w:left="0" w:right="44" w:firstLine="0"/>
              <w:jc w:val="right"/>
            </w:pPr>
            <w:r>
              <w:rPr>
                <w:sz w:val="18"/>
                <w:szCs w:val="18"/>
              </w:rPr>
              <w:t xml:space="preserve">8,8 </w:t>
            </w:r>
          </w:p>
        </w:tc>
        <w:tc>
          <w:tcPr>
            <w:tcW w:w="1551" w:type="dxa"/>
            <w:tcBorders>
              <w:top w:val="single" w:sz="15" w:space="0" w:color="000000"/>
              <w:left w:val="single" w:sz="8" w:space="0" w:color="000000"/>
              <w:bottom w:val="single" w:sz="16" w:space="0" w:color="FFFFFF"/>
              <w:right w:val="single" w:sz="8" w:space="0" w:color="000000"/>
            </w:tcBorders>
          </w:tcPr>
          <w:p w14:paraId="5BEAA3DC" w14:textId="77777777" w:rsidR="0050034D" w:rsidRDefault="00000000">
            <w:pPr>
              <w:ind w:left="0" w:right="50" w:firstLine="0"/>
              <w:jc w:val="right"/>
            </w:pPr>
            <w:r>
              <w:rPr>
                <w:sz w:val="18"/>
                <w:szCs w:val="18"/>
              </w:rPr>
              <w:t xml:space="preserve">9,9 </w:t>
            </w:r>
          </w:p>
        </w:tc>
        <w:tc>
          <w:tcPr>
            <w:tcW w:w="1620" w:type="dxa"/>
            <w:tcBorders>
              <w:top w:val="single" w:sz="4" w:space="0" w:color="FFFFFF"/>
              <w:left w:val="single" w:sz="8" w:space="0" w:color="000000"/>
              <w:bottom w:val="single" w:sz="16" w:space="0" w:color="FFFFFF"/>
              <w:right w:val="single" w:sz="15" w:space="0" w:color="000000"/>
            </w:tcBorders>
          </w:tcPr>
          <w:p w14:paraId="539D2190" w14:textId="77777777" w:rsidR="0050034D" w:rsidRDefault="00000000">
            <w:pPr>
              <w:ind w:left="0" w:firstLine="0"/>
              <w:jc w:val="right"/>
            </w:pPr>
            <w:r>
              <w:rPr>
                <w:sz w:val="18"/>
                <w:szCs w:val="18"/>
              </w:rPr>
              <w:t xml:space="preserve">9,9 </w:t>
            </w:r>
          </w:p>
        </w:tc>
      </w:tr>
      <w:tr w:rsidR="0050034D" w14:paraId="2C19EE25" w14:textId="77777777">
        <w:trPr>
          <w:trHeight w:val="278"/>
        </w:trPr>
        <w:tc>
          <w:tcPr>
            <w:tcW w:w="1006" w:type="dxa"/>
            <w:vMerge/>
            <w:tcBorders>
              <w:top w:val="single" w:sz="15" w:space="0" w:color="000000"/>
              <w:left w:val="single" w:sz="15" w:space="0" w:color="000000"/>
              <w:bottom w:val="nil"/>
              <w:right w:val="nil"/>
            </w:tcBorders>
          </w:tcPr>
          <w:p w14:paraId="59204ECA" w14:textId="77777777" w:rsidR="0050034D" w:rsidRDefault="0050034D">
            <w:pPr>
              <w:widowControl w:val="0"/>
              <w:pBdr>
                <w:top w:val="nil"/>
                <w:left w:val="nil"/>
                <w:bottom w:val="nil"/>
                <w:right w:val="nil"/>
                <w:between w:val="nil"/>
              </w:pBdr>
              <w:spacing w:line="276" w:lineRule="auto"/>
              <w:ind w:left="0" w:right="0" w:firstLine="0"/>
              <w:jc w:val="left"/>
            </w:pPr>
          </w:p>
        </w:tc>
        <w:tc>
          <w:tcPr>
            <w:tcW w:w="2761" w:type="dxa"/>
            <w:vMerge/>
            <w:tcBorders>
              <w:top w:val="single" w:sz="15" w:space="0" w:color="000000"/>
              <w:left w:val="nil"/>
              <w:bottom w:val="nil"/>
              <w:right w:val="single" w:sz="15" w:space="0" w:color="000000"/>
            </w:tcBorders>
          </w:tcPr>
          <w:p w14:paraId="477B7286"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65E56208" w14:textId="77777777" w:rsidR="0050034D" w:rsidRDefault="00000000">
            <w:pPr>
              <w:ind w:left="0" w:right="49" w:firstLine="0"/>
              <w:jc w:val="right"/>
            </w:pPr>
            <w:r>
              <w:rPr>
                <w:sz w:val="18"/>
                <w:szCs w:val="18"/>
              </w:rPr>
              <w:t xml:space="preserve">44 </w:t>
            </w:r>
          </w:p>
        </w:tc>
        <w:tc>
          <w:tcPr>
            <w:tcW w:w="1123" w:type="dxa"/>
            <w:tcBorders>
              <w:top w:val="single" w:sz="16" w:space="0" w:color="FFFFFF"/>
              <w:left w:val="single" w:sz="8" w:space="0" w:color="000000"/>
              <w:bottom w:val="single" w:sz="16" w:space="0" w:color="FFFFFF"/>
              <w:right w:val="single" w:sz="8" w:space="0" w:color="000000"/>
            </w:tcBorders>
          </w:tcPr>
          <w:p w14:paraId="2BEEC791" w14:textId="77777777" w:rsidR="0050034D" w:rsidRDefault="00000000">
            <w:pPr>
              <w:ind w:left="0" w:right="44" w:firstLine="0"/>
              <w:jc w:val="right"/>
            </w:pPr>
            <w:r>
              <w:rPr>
                <w:sz w:val="18"/>
                <w:szCs w:val="18"/>
              </w:rPr>
              <w:t xml:space="preserve">29,9 </w:t>
            </w:r>
          </w:p>
        </w:tc>
        <w:tc>
          <w:tcPr>
            <w:tcW w:w="1551" w:type="dxa"/>
            <w:tcBorders>
              <w:top w:val="single" w:sz="16" w:space="0" w:color="FFFFFF"/>
              <w:left w:val="single" w:sz="8" w:space="0" w:color="000000"/>
              <w:bottom w:val="single" w:sz="16" w:space="0" w:color="FFFFFF"/>
              <w:right w:val="single" w:sz="8" w:space="0" w:color="000000"/>
            </w:tcBorders>
          </w:tcPr>
          <w:p w14:paraId="026AC66B" w14:textId="77777777" w:rsidR="0050034D" w:rsidRDefault="00000000">
            <w:pPr>
              <w:ind w:left="0" w:right="49" w:firstLine="0"/>
              <w:jc w:val="right"/>
            </w:pPr>
            <w:r>
              <w:rPr>
                <w:sz w:val="18"/>
                <w:szCs w:val="18"/>
              </w:rPr>
              <w:t xml:space="preserve">33,6 </w:t>
            </w:r>
          </w:p>
        </w:tc>
        <w:tc>
          <w:tcPr>
            <w:tcW w:w="1620" w:type="dxa"/>
            <w:tcBorders>
              <w:top w:val="single" w:sz="16" w:space="0" w:color="FFFFFF"/>
              <w:left w:val="single" w:sz="8" w:space="0" w:color="000000"/>
              <w:bottom w:val="single" w:sz="16" w:space="0" w:color="FFFFFF"/>
              <w:right w:val="single" w:sz="15" w:space="0" w:color="000000"/>
            </w:tcBorders>
          </w:tcPr>
          <w:p w14:paraId="554AA7F3" w14:textId="77777777" w:rsidR="0050034D" w:rsidRDefault="00000000">
            <w:pPr>
              <w:ind w:left="0" w:firstLine="0"/>
              <w:jc w:val="right"/>
            </w:pPr>
            <w:r>
              <w:rPr>
                <w:sz w:val="18"/>
                <w:szCs w:val="18"/>
              </w:rPr>
              <w:t xml:space="preserve">43,5 </w:t>
            </w:r>
          </w:p>
        </w:tc>
      </w:tr>
      <w:tr w:rsidR="0050034D" w14:paraId="573F66A4" w14:textId="77777777">
        <w:trPr>
          <w:trHeight w:val="278"/>
        </w:trPr>
        <w:tc>
          <w:tcPr>
            <w:tcW w:w="1006" w:type="dxa"/>
            <w:vMerge/>
            <w:tcBorders>
              <w:top w:val="single" w:sz="15" w:space="0" w:color="000000"/>
              <w:left w:val="single" w:sz="15" w:space="0" w:color="000000"/>
              <w:bottom w:val="nil"/>
              <w:right w:val="nil"/>
            </w:tcBorders>
          </w:tcPr>
          <w:p w14:paraId="79D1DC40" w14:textId="77777777" w:rsidR="0050034D" w:rsidRDefault="0050034D">
            <w:pPr>
              <w:widowControl w:val="0"/>
              <w:pBdr>
                <w:top w:val="nil"/>
                <w:left w:val="nil"/>
                <w:bottom w:val="nil"/>
                <w:right w:val="nil"/>
                <w:between w:val="nil"/>
              </w:pBdr>
              <w:spacing w:line="276" w:lineRule="auto"/>
              <w:ind w:left="0" w:right="0" w:firstLine="0"/>
              <w:jc w:val="left"/>
            </w:pPr>
          </w:p>
        </w:tc>
        <w:tc>
          <w:tcPr>
            <w:tcW w:w="2761" w:type="dxa"/>
            <w:vMerge/>
            <w:tcBorders>
              <w:top w:val="single" w:sz="15" w:space="0" w:color="000000"/>
              <w:left w:val="nil"/>
              <w:bottom w:val="nil"/>
              <w:right w:val="single" w:sz="15" w:space="0" w:color="000000"/>
            </w:tcBorders>
          </w:tcPr>
          <w:p w14:paraId="02FB8927"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06C94110" w14:textId="77777777" w:rsidR="0050034D" w:rsidRDefault="00000000">
            <w:pPr>
              <w:ind w:left="0" w:right="49" w:firstLine="0"/>
              <w:jc w:val="right"/>
            </w:pPr>
            <w:r>
              <w:rPr>
                <w:sz w:val="18"/>
                <w:szCs w:val="18"/>
              </w:rPr>
              <w:t xml:space="preserve">42 </w:t>
            </w:r>
          </w:p>
        </w:tc>
        <w:tc>
          <w:tcPr>
            <w:tcW w:w="1123" w:type="dxa"/>
            <w:tcBorders>
              <w:top w:val="single" w:sz="16" w:space="0" w:color="FFFFFF"/>
              <w:left w:val="single" w:sz="8" w:space="0" w:color="000000"/>
              <w:bottom w:val="single" w:sz="16" w:space="0" w:color="FFFFFF"/>
              <w:right w:val="single" w:sz="8" w:space="0" w:color="000000"/>
            </w:tcBorders>
          </w:tcPr>
          <w:p w14:paraId="71D1B683" w14:textId="77777777" w:rsidR="0050034D" w:rsidRDefault="00000000">
            <w:pPr>
              <w:ind w:left="0" w:right="44" w:firstLine="0"/>
              <w:jc w:val="right"/>
            </w:pPr>
            <w:r>
              <w:rPr>
                <w:sz w:val="18"/>
                <w:szCs w:val="18"/>
              </w:rPr>
              <w:t xml:space="preserve">28,6 </w:t>
            </w:r>
          </w:p>
        </w:tc>
        <w:tc>
          <w:tcPr>
            <w:tcW w:w="1551" w:type="dxa"/>
            <w:tcBorders>
              <w:top w:val="single" w:sz="16" w:space="0" w:color="FFFFFF"/>
              <w:left w:val="single" w:sz="8" w:space="0" w:color="000000"/>
              <w:bottom w:val="single" w:sz="16" w:space="0" w:color="FFFFFF"/>
              <w:right w:val="single" w:sz="8" w:space="0" w:color="000000"/>
            </w:tcBorders>
          </w:tcPr>
          <w:p w14:paraId="1553BD2A" w14:textId="77777777" w:rsidR="0050034D" w:rsidRDefault="00000000">
            <w:pPr>
              <w:ind w:left="0" w:right="49" w:firstLine="0"/>
              <w:jc w:val="right"/>
            </w:pPr>
            <w:r>
              <w:rPr>
                <w:sz w:val="18"/>
                <w:szCs w:val="18"/>
              </w:rPr>
              <w:t xml:space="preserve">32,1 </w:t>
            </w:r>
          </w:p>
        </w:tc>
        <w:tc>
          <w:tcPr>
            <w:tcW w:w="1620" w:type="dxa"/>
            <w:tcBorders>
              <w:top w:val="single" w:sz="16" w:space="0" w:color="FFFFFF"/>
              <w:left w:val="single" w:sz="8" w:space="0" w:color="000000"/>
              <w:bottom w:val="single" w:sz="16" w:space="0" w:color="FFFFFF"/>
              <w:right w:val="single" w:sz="15" w:space="0" w:color="000000"/>
            </w:tcBorders>
          </w:tcPr>
          <w:p w14:paraId="488CA915" w14:textId="77777777" w:rsidR="0050034D" w:rsidRDefault="00000000">
            <w:pPr>
              <w:ind w:left="0" w:firstLine="0"/>
              <w:jc w:val="right"/>
            </w:pPr>
            <w:r>
              <w:rPr>
                <w:sz w:val="18"/>
                <w:szCs w:val="18"/>
              </w:rPr>
              <w:t xml:space="preserve">75,6 </w:t>
            </w:r>
          </w:p>
        </w:tc>
      </w:tr>
      <w:tr w:rsidR="0050034D" w14:paraId="0A375A3A" w14:textId="77777777">
        <w:trPr>
          <w:trHeight w:val="278"/>
        </w:trPr>
        <w:tc>
          <w:tcPr>
            <w:tcW w:w="1006" w:type="dxa"/>
            <w:vMerge/>
            <w:tcBorders>
              <w:top w:val="single" w:sz="15" w:space="0" w:color="000000"/>
              <w:left w:val="single" w:sz="15" w:space="0" w:color="000000"/>
              <w:bottom w:val="nil"/>
              <w:right w:val="nil"/>
            </w:tcBorders>
          </w:tcPr>
          <w:p w14:paraId="36517D84" w14:textId="77777777" w:rsidR="0050034D" w:rsidRDefault="0050034D">
            <w:pPr>
              <w:widowControl w:val="0"/>
              <w:pBdr>
                <w:top w:val="nil"/>
                <w:left w:val="nil"/>
                <w:bottom w:val="nil"/>
                <w:right w:val="nil"/>
                <w:between w:val="nil"/>
              </w:pBdr>
              <w:spacing w:line="276" w:lineRule="auto"/>
              <w:ind w:left="0" w:right="0" w:firstLine="0"/>
              <w:jc w:val="left"/>
            </w:pPr>
          </w:p>
        </w:tc>
        <w:tc>
          <w:tcPr>
            <w:tcW w:w="2761" w:type="dxa"/>
            <w:vMerge/>
            <w:tcBorders>
              <w:top w:val="single" w:sz="15" w:space="0" w:color="000000"/>
              <w:left w:val="nil"/>
              <w:bottom w:val="nil"/>
              <w:right w:val="single" w:sz="15" w:space="0" w:color="000000"/>
            </w:tcBorders>
          </w:tcPr>
          <w:p w14:paraId="6F4905EB"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5F7507D3" w14:textId="77777777" w:rsidR="0050034D" w:rsidRDefault="00000000">
            <w:pPr>
              <w:ind w:left="0" w:right="49" w:firstLine="0"/>
              <w:jc w:val="right"/>
            </w:pPr>
            <w:r>
              <w:rPr>
                <w:sz w:val="18"/>
                <w:szCs w:val="18"/>
              </w:rPr>
              <w:t xml:space="preserve">21 </w:t>
            </w:r>
          </w:p>
        </w:tc>
        <w:tc>
          <w:tcPr>
            <w:tcW w:w="1123" w:type="dxa"/>
            <w:tcBorders>
              <w:top w:val="single" w:sz="16" w:space="0" w:color="FFFFFF"/>
              <w:left w:val="single" w:sz="8" w:space="0" w:color="000000"/>
              <w:bottom w:val="single" w:sz="16" w:space="0" w:color="FFFFFF"/>
              <w:right w:val="single" w:sz="8" w:space="0" w:color="000000"/>
            </w:tcBorders>
          </w:tcPr>
          <w:p w14:paraId="27BA0272" w14:textId="77777777" w:rsidR="0050034D" w:rsidRDefault="00000000">
            <w:pPr>
              <w:ind w:left="0" w:right="44" w:firstLine="0"/>
              <w:jc w:val="right"/>
            </w:pPr>
            <w:r>
              <w:rPr>
                <w:sz w:val="18"/>
                <w:szCs w:val="18"/>
              </w:rPr>
              <w:t xml:space="preserve">14,3 </w:t>
            </w:r>
          </w:p>
        </w:tc>
        <w:tc>
          <w:tcPr>
            <w:tcW w:w="1551" w:type="dxa"/>
            <w:tcBorders>
              <w:top w:val="single" w:sz="16" w:space="0" w:color="FFFFFF"/>
              <w:left w:val="single" w:sz="8" w:space="0" w:color="000000"/>
              <w:bottom w:val="single" w:sz="16" w:space="0" w:color="FFFFFF"/>
              <w:right w:val="single" w:sz="8" w:space="0" w:color="000000"/>
            </w:tcBorders>
          </w:tcPr>
          <w:p w14:paraId="25FC8C42" w14:textId="77777777" w:rsidR="0050034D" w:rsidRDefault="00000000">
            <w:pPr>
              <w:ind w:left="0" w:right="49" w:firstLine="0"/>
              <w:jc w:val="right"/>
            </w:pPr>
            <w:r>
              <w:rPr>
                <w:sz w:val="18"/>
                <w:szCs w:val="18"/>
              </w:rPr>
              <w:t xml:space="preserve">16,0 </w:t>
            </w:r>
          </w:p>
        </w:tc>
        <w:tc>
          <w:tcPr>
            <w:tcW w:w="1620" w:type="dxa"/>
            <w:tcBorders>
              <w:top w:val="single" w:sz="16" w:space="0" w:color="FFFFFF"/>
              <w:left w:val="single" w:sz="8" w:space="0" w:color="000000"/>
              <w:bottom w:val="single" w:sz="16" w:space="0" w:color="FFFFFF"/>
              <w:right w:val="single" w:sz="15" w:space="0" w:color="000000"/>
            </w:tcBorders>
          </w:tcPr>
          <w:p w14:paraId="649D8655" w14:textId="77777777" w:rsidR="0050034D" w:rsidRDefault="00000000">
            <w:pPr>
              <w:ind w:left="0" w:firstLine="0"/>
              <w:jc w:val="right"/>
            </w:pPr>
            <w:r>
              <w:rPr>
                <w:sz w:val="18"/>
                <w:szCs w:val="18"/>
              </w:rPr>
              <w:t xml:space="preserve">91,6 </w:t>
            </w:r>
          </w:p>
        </w:tc>
      </w:tr>
      <w:tr w:rsidR="0050034D" w14:paraId="3940756F" w14:textId="77777777">
        <w:trPr>
          <w:trHeight w:val="278"/>
        </w:trPr>
        <w:tc>
          <w:tcPr>
            <w:tcW w:w="1006" w:type="dxa"/>
            <w:vMerge/>
            <w:tcBorders>
              <w:top w:val="single" w:sz="15" w:space="0" w:color="000000"/>
              <w:left w:val="single" w:sz="15" w:space="0" w:color="000000"/>
              <w:bottom w:val="nil"/>
              <w:right w:val="nil"/>
            </w:tcBorders>
          </w:tcPr>
          <w:p w14:paraId="088D1367" w14:textId="77777777" w:rsidR="0050034D" w:rsidRDefault="0050034D">
            <w:pPr>
              <w:widowControl w:val="0"/>
              <w:pBdr>
                <w:top w:val="nil"/>
                <w:left w:val="nil"/>
                <w:bottom w:val="nil"/>
                <w:right w:val="nil"/>
                <w:between w:val="nil"/>
              </w:pBdr>
              <w:spacing w:line="276" w:lineRule="auto"/>
              <w:ind w:left="0" w:right="0" w:firstLine="0"/>
              <w:jc w:val="left"/>
            </w:pPr>
          </w:p>
        </w:tc>
        <w:tc>
          <w:tcPr>
            <w:tcW w:w="2761" w:type="dxa"/>
            <w:vMerge/>
            <w:tcBorders>
              <w:top w:val="single" w:sz="15" w:space="0" w:color="000000"/>
              <w:left w:val="nil"/>
              <w:bottom w:val="nil"/>
              <w:right w:val="single" w:sz="15" w:space="0" w:color="000000"/>
            </w:tcBorders>
          </w:tcPr>
          <w:p w14:paraId="272E0FF7"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2D273D64" w14:textId="77777777" w:rsidR="0050034D" w:rsidRDefault="00000000">
            <w:pPr>
              <w:ind w:left="0" w:right="49" w:firstLine="0"/>
              <w:jc w:val="right"/>
            </w:pPr>
            <w:r>
              <w:rPr>
                <w:sz w:val="18"/>
                <w:szCs w:val="18"/>
              </w:rPr>
              <w:t xml:space="preserve">11 </w:t>
            </w:r>
          </w:p>
        </w:tc>
        <w:tc>
          <w:tcPr>
            <w:tcW w:w="1123" w:type="dxa"/>
            <w:tcBorders>
              <w:top w:val="single" w:sz="16" w:space="0" w:color="FFFFFF"/>
              <w:left w:val="single" w:sz="8" w:space="0" w:color="000000"/>
              <w:bottom w:val="single" w:sz="16" w:space="0" w:color="FFFFFF"/>
              <w:right w:val="single" w:sz="8" w:space="0" w:color="000000"/>
            </w:tcBorders>
          </w:tcPr>
          <w:p w14:paraId="556AE3D1" w14:textId="77777777" w:rsidR="0050034D" w:rsidRDefault="00000000">
            <w:pPr>
              <w:ind w:left="0" w:right="44" w:firstLine="0"/>
              <w:jc w:val="right"/>
            </w:pPr>
            <w:r>
              <w:rPr>
                <w:sz w:val="18"/>
                <w:szCs w:val="18"/>
              </w:rPr>
              <w:t xml:space="preserve">7,5 </w:t>
            </w:r>
          </w:p>
        </w:tc>
        <w:tc>
          <w:tcPr>
            <w:tcW w:w="1551" w:type="dxa"/>
            <w:tcBorders>
              <w:top w:val="single" w:sz="16" w:space="0" w:color="FFFFFF"/>
              <w:left w:val="single" w:sz="8" w:space="0" w:color="000000"/>
              <w:bottom w:val="single" w:sz="16" w:space="0" w:color="FFFFFF"/>
              <w:right w:val="single" w:sz="8" w:space="0" w:color="000000"/>
            </w:tcBorders>
          </w:tcPr>
          <w:p w14:paraId="00B2B580" w14:textId="77777777" w:rsidR="0050034D" w:rsidRDefault="00000000">
            <w:pPr>
              <w:ind w:left="0" w:right="50" w:firstLine="0"/>
              <w:jc w:val="right"/>
            </w:pPr>
            <w:r>
              <w:rPr>
                <w:sz w:val="18"/>
                <w:szCs w:val="18"/>
              </w:rPr>
              <w:t xml:space="preserve">8,4 </w:t>
            </w:r>
          </w:p>
        </w:tc>
        <w:tc>
          <w:tcPr>
            <w:tcW w:w="1620" w:type="dxa"/>
            <w:tcBorders>
              <w:top w:val="single" w:sz="16" w:space="0" w:color="FFFFFF"/>
              <w:left w:val="single" w:sz="8" w:space="0" w:color="000000"/>
              <w:bottom w:val="single" w:sz="16" w:space="0" w:color="FFFFFF"/>
              <w:right w:val="single" w:sz="15" w:space="0" w:color="000000"/>
            </w:tcBorders>
          </w:tcPr>
          <w:p w14:paraId="62E9AA8B" w14:textId="77777777" w:rsidR="0050034D" w:rsidRDefault="00000000">
            <w:pPr>
              <w:ind w:left="0" w:firstLine="0"/>
              <w:jc w:val="right"/>
            </w:pPr>
            <w:r>
              <w:rPr>
                <w:sz w:val="18"/>
                <w:szCs w:val="18"/>
              </w:rPr>
              <w:t xml:space="preserve">100,0 </w:t>
            </w:r>
          </w:p>
        </w:tc>
      </w:tr>
      <w:tr w:rsidR="0050034D" w14:paraId="2C17E3D0" w14:textId="77777777">
        <w:trPr>
          <w:trHeight w:val="256"/>
        </w:trPr>
        <w:tc>
          <w:tcPr>
            <w:tcW w:w="1006" w:type="dxa"/>
            <w:vMerge/>
            <w:tcBorders>
              <w:top w:val="single" w:sz="15" w:space="0" w:color="000000"/>
              <w:left w:val="single" w:sz="15" w:space="0" w:color="000000"/>
              <w:bottom w:val="nil"/>
              <w:right w:val="nil"/>
            </w:tcBorders>
          </w:tcPr>
          <w:p w14:paraId="78E5E795" w14:textId="77777777" w:rsidR="0050034D" w:rsidRDefault="0050034D">
            <w:pPr>
              <w:widowControl w:val="0"/>
              <w:pBdr>
                <w:top w:val="nil"/>
                <w:left w:val="nil"/>
                <w:bottom w:val="nil"/>
                <w:right w:val="nil"/>
                <w:between w:val="nil"/>
              </w:pBdr>
              <w:spacing w:line="276" w:lineRule="auto"/>
              <w:ind w:left="0" w:right="0" w:firstLine="0"/>
              <w:jc w:val="left"/>
            </w:pPr>
          </w:p>
        </w:tc>
        <w:tc>
          <w:tcPr>
            <w:tcW w:w="2761" w:type="dxa"/>
            <w:vMerge/>
            <w:tcBorders>
              <w:top w:val="single" w:sz="15" w:space="0" w:color="000000"/>
              <w:left w:val="nil"/>
              <w:bottom w:val="nil"/>
              <w:right w:val="single" w:sz="15" w:space="0" w:color="000000"/>
            </w:tcBorders>
          </w:tcPr>
          <w:p w14:paraId="26F22B2D"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vMerge w:val="restart"/>
            <w:tcBorders>
              <w:top w:val="single" w:sz="16" w:space="0" w:color="FFFFFF"/>
              <w:left w:val="single" w:sz="15" w:space="0" w:color="000000"/>
              <w:bottom w:val="nil"/>
              <w:right w:val="single" w:sz="8" w:space="0" w:color="000000"/>
            </w:tcBorders>
          </w:tcPr>
          <w:p w14:paraId="336F347E" w14:textId="77777777" w:rsidR="0050034D" w:rsidRDefault="00000000">
            <w:pPr>
              <w:ind w:left="965" w:right="0" w:hanging="90"/>
              <w:jc w:val="left"/>
            </w:pPr>
            <w:r>
              <w:rPr>
                <w:sz w:val="18"/>
                <w:szCs w:val="18"/>
              </w:rPr>
              <w:t xml:space="preserve">131 16 </w:t>
            </w:r>
          </w:p>
        </w:tc>
        <w:tc>
          <w:tcPr>
            <w:tcW w:w="1123" w:type="dxa"/>
            <w:tcBorders>
              <w:top w:val="single" w:sz="16" w:space="0" w:color="FFFFFF"/>
              <w:left w:val="single" w:sz="8" w:space="0" w:color="000000"/>
              <w:bottom w:val="nil"/>
              <w:right w:val="single" w:sz="8" w:space="0" w:color="000000"/>
            </w:tcBorders>
          </w:tcPr>
          <w:p w14:paraId="4C3D82C4" w14:textId="77777777" w:rsidR="0050034D" w:rsidRDefault="00000000">
            <w:pPr>
              <w:ind w:left="0" w:right="44" w:firstLine="0"/>
              <w:jc w:val="right"/>
            </w:pPr>
            <w:r>
              <w:rPr>
                <w:sz w:val="18"/>
                <w:szCs w:val="18"/>
              </w:rPr>
              <w:t xml:space="preserve">89,1 </w:t>
            </w:r>
          </w:p>
        </w:tc>
        <w:tc>
          <w:tcPr>
            <w:tcW w:w="1551" w:type="dxa"/>
            <w:vMerge w:val="restart"/>
            <w:tcBorders>
              <w:top w:val="single" w:sz="16" w:space="0" w:color="FFFFFF"/>
              <w:left w:val="single" w:sz="8" w:space="0" w:color="000000"/>
              <w:bottom w:val="nil"/>
              <w:right w:val="single" w:sz="8" w:space="0" w:color="000000"/>
            </w:tcBorders>
          </w:tcPr>
          <w:p w14:paraId="6ECE6D7F" w14:textId="77777777" w:rsidR="0050034D" w:rsidRDefault="00000000">
            <w:pPr>
              <w:spacing w:after="12"/>
              <w:ind w:left="0" w:right="50" w:firstLine="0"/>
              <w:jc w:val="right"/>
            </w:pPr>
            <w:r>
              <w:rPr>
                <w:sz w:val="18"/>
                <w:szCs w:val="18"/>
              </w:rPr>
              <w:t xml:space="preserve">100,0 </w:t>
            </w:r>
          </w:p>
          <w:p w14:paraId="004B883E" w14:textId="77777777" w:rsidR="0050034D" w:rsidRDefault="00000000">
            <w:pPr>
              <w:ind w:left="0" w:right="13" w:firstLine="0"/>
              <w:jc w:val="center"/>
            </w:pPr>
            <w:r>
              <w:rPr>
                <w:sz w:val="18"/>
                <w:szCs w:val="18"/>
              </w:rPr>
              <w:t xml:space="preserve"> </w:t>
            </w:r>
          </w:p>
        </w:tc>
        <w:tc>
          <w:tcPr>
            <w:tcW w:w="1620" w:type="dxa"/>
            <w:tcBorders>
              <w:top w:val="single" w:sz="16" w:space="0" w:color="FFFFFF"/>
              <w:left w:val="single" w:sz="8" w:space="0" w:color="000000"/>
              <w:bottom w:val="nil"/>
              <w:right w:val="single" w:sz="15" w:space="0" w:color="000000"/>
            </w:tcBorders>
          </w:tcPr>
          <w:p w14:paraId="6CB66399" w14:textId="77777777" w:rsidR="0050034D" w:rsidRDefault="00000000">
            <w:pPr>
              <w:ind w:left="0" w:right="24" w:firstLine="0"/>
              <w:jc w:val="center"/>
            </w:pPr>
            <w:r>
              <w:rPr>
                <w:sz w:val="18"/>
                <w:szCs w:val="18"/>
              </w:rPr>
              <w:t xml:space="preserve"> </w:t>
            </w:r>
          </w:p>
        </w:tc>
      </w:tr>
      <w:tr w:rsidR="0050034D" w14:paraId="6CC44E8C" w14:textId="77777777">
        <w:trPr>
          <w:trHeight w:val="222"/>
        </w:trPr>
        <w:tc>
          <w:tcPr>
            <w:tcW w:w="1006" w:type="dxa"/>
            <w:vMerge/>
            <w:tcBorders>
              <w:top w:val="single" w:sz="15" w:space="0" w:color="000000"/>
              <w:left w:val="single" w:sz="15" w:space="0" w:color="000000"/>
              <w:bottom w:val="nil"/>
              <w:right w:val="nil"/>
            </w:tcBorders>
          </w:tcPr>
          <w:p w14:paraId="2B8B74C3" w14:textId="77777777" w:rsidR="0050034D" w:rsidRDefault="0050034D">
            <w:pPr>
              <w:widowControl w:val="0"/>
              <w:pBdr>
                <w:top w:val="nil"/>
                <w:left w:val="nil"/>
                <w:bottom w:val="nil"/>
                <w:right w:val="nil"/>
                <w:between w:val="nil"/>
              </w:pBdr>
              <w:spacing w:line="276" w:lineRule="auto"/>
              <w:ind w:left="0" w:right="0" w:firstLine="0"/>
              <w:jc w:val="left"/>
            </w:pPr>
          </w:p>
        </w:tc>
        <w:tc>
          <w:tcPr>
            <w:tcW w:w="2761" w:type="dxa"/>
            <w:vMerge/>
            <w:tcBorders>
              <w:top w:val="single" w:sz="15" w:space="0" w:color="000000"/>
              <w:left w:val="nil"/>
              <w:bottom w:val="nil"/>
              <w:right w:val="single" w:sz="15" w:space="0" w:color="000000"/>
            </w:tcBorders>
          </w:tcPr>
          <w:p w14:paraId="200B1A49"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vMerge/>
            <w:tcBorders>
              <w:top w:val="single" w:sz="16" w:space="0" w:color="FFFFFF"/>
              <w:left w:val="single" w:sz="15" w:space="0" w:color="000000"/>
              <w:bottom w:val="nil"/>
              <w:right w:val="single" w:sz="8" w:space="0" w:color="000000"/>
            </w:tcBorders>
          </w:tcPr>
          <w:p w14:paraId="64FC13E5" w14:textId="77777777" w:rsidR="0050034D" w:rsidRDefault="0050034D">
            <w:pPr>
              <w:widowControl w:val="0"/>
              <w:pBdr>
                <w:top w:val="nil"/>
                <w:left w:val="nil"/>
                <w:bottom w:val="nil"/>
                <w:right w:val="nil"/>
                <w:between w:val="nil"/>
              </w:pBdr>
              <w:spacing w:line="276" w:lineRule="auto"/>
              <w:ind w:left="0" w:right="0" w:firstLine="0"/>
              <w:jc w:val="left"/>
            </w:pPr>
          </w:p>
        </w:tc>
        <w:tc>
          <w:tcPr>
            <w:tcW w:w="1123" w:type="dxa"/>
            <w:tcBorders>
              <w:top w:val="nil"/>
              <w:left w:val="single" w:sz="8" w:space="0" w:color="000000"/>
              <w:bottom w:val="nil"/>
              <w:right w:val="single" w:sz="8" w:space="0" w:color="000000"/>
            </w:tcBorders>
            <w:shd w:val="clear" w:color="auto" w:fill="FFFFFF"/>
          </w:tcPr>
          <w:p w14:paraId="35942CEE" w14:textId="77777777" w:rsidR="0050034D" w:rsidRDefault="00000000">
            <w:pPr>
              <w:ind w:left="0" w:right="44" w:firstLine="0"/>
              <w:jc w:val="right"/>
            </w:pPr>
            <w:r>
              <w:rPr>
                <w:sz w:val="18"/>
                <w:szCs w:val="18"/>
              </w:rPr>
              <w:t xml:space="preserve">10,9 </w:t>
            </w:r>
          </w:p>
        </w:tc>
        <w:tc>
          <w:tcPr>
            <w:tcW w:w="1551" w:type="dxa"/>
            <w:vMerge/>
            <w:tcBorders>
              <w:top w:val="single" w:sz="16" w:space="0" w:color="FFFFFF"/>
              <w:left w:val="single" w:sz="8" w:space="0" w:color="000000"/>
              <w:bottom w:val="nil"/>
              <w:right w:val="single" w:sz="8" w:space="0" w:color="000000"/>
            </w:tcBorders>
          </w:tcPr>
          <w:p w14:paraId="108C8027" w14:textId="77777777" w:rsidR="0050034D" w:rsidRDefault="0050034D">
            <w:pPr>
              <w:widowControl w:val="0"/>
              <w:pBdr>
                <w:top w:val="nil"/>
                <w:left w:val="nil"/>
                <w:bottom w:val="nil"/>
                <w:right w:val="nil"/>
                <w:between w:val="nil"/>
              </w:pBdr>
              <w:spacing w:line="276" w:lineRule="auto"/>
              <w:ind w:left="0" w:right="0" w:firstLine="0"/>
              <w:jc w:val="left"/>
            </w:pPr>
          </w:p>
        </w:tc>
        <w:tc>
          <w:tcPr>
            <w:tcW w:w="1620" w:type="dxa"/>
            <w:tcBorders>
              <w:top w:val="nil"/>
              <w:left w:val="single" w:sz="8" w:space="0" w:color="000000"/>
              <w:bottom w:val="nil"/>
              <w:right w:val="single" w:sz="15" w:space="0" w:color="000000"/>
            </w:tcBorders>
            <w:shd w:val="clear" w:color="auto" w:fill="FFFFFF"/>
          </w:tcPr>
          <w:p w14:paraId="791D1BE6" w14:textId="77777777" w:rsidR="0050034D" w:rsidRDefault="00000000">
            <w:pPr>
              <w:ind w:left="0" w:right="24" w:firstLine="0"/>
              <w:jc w:val="center"/>
            </w:pPr>
            <w:r>
              <w:rPr>
                <w:sz w:val="18"/>
                <w:szCs w:val="18"/>
              </w:rPr>
              <w:t xml:space="preserve"> </w:t>
            </w:r>
          </w:p>
        </w:tc>
      </w:tr>
      <w:tr w:rsidR="0050034D" w14:paraId="7B026625" w14:textId="77777777">
        <w:trPr>
          <w:trHeight w:val="270"/>
        </w:trPr>
        <w:tc>
          <w:tcPr>
            <w:tcW w:w="1006" w:type="dxa"/>
            <w:tcBorders>
              <w:top w:val="nil"/>
              <w:left w:val="single" w:sz="15" w:space="0" w:color="000000"/>
              <w:bottom w:val="single" w:sz="15" w:space="0" w:color="000000"/>
              <w:right w:val="nil"/>
            </w:tcBorders>
          </w:tcPr>
          <w:p w14:paraId="420644C6" w14:textId="77777777" w:rsidR="0050034D" w:rsidRDefault="00000000">
            <w:pPr>
              <w:ind w:left="0" w:right="0" w:firstLine="0"/>
              <w:jc w:val="left"/>
            </w:pPr>
            <w:r>
              <w:rPr>
                <w:sz w:val="18"/>
                <w:szCs w:val="18"/>
              </w:rPr>
              <w:t xml:space="preserve">Total </w:t>
            </w:r>
          </w:p>
        </w:tc>
        <w:tc>
          <w:tcPr>
            <w:tcW w:w="2761" w:type="dxa"/>
            <w:tcBorders>
              <w:top w:val="nil"/>
              <w:left w:val="nil"/>
              <w:bottom w:val="single" w:sz="15" w:space="0" w:color="000000"/>
              <w:right w:val="single" w:sz="15" w:space="0" w:color="000000"/>
            </w:tcBorders>
          </w:tcPr>
          <w:p w14:paraId="058939C6" w14:textId="77777777" w:rsidR="0050034D" w:rsidRDefault="0050034D">
            <w:pPr>
              <w:spacing w:after="160"/>
              <w:ind w:left="0" w:right="0" w:firstLine="0"/>
              <w:jc w:val="left"/>
            </w:pPr>
          </w:p>
        </w:tc>
        <w:tc>
          <w:tcPr>
            <w:tcW w:w="1296" w:type="dxa"/>
            <w:tcBorders>
              <w:top w:val="nil"/>
              <w:left w:val="single" w:sz="15" w:space="0" w:color="000000"/>
              <w:bottom w:val="single" w:sz="15" w:space="0" w:color="000000"/>
              <w:right w:val="single" w:sz="8" w:space="0" w:color="000000"/>
            </w:tcBorders>
          </w:tcPr>
          <w:p w14:paraId="7C7A0C3C" w14:textId="77777777" w:rsidR="0050034D" w:rsidRDefault="00000000">
            <w:pPr>
              <w:ind w:left="0" w:right="49" w:firstLine="0"/>
              <w:jc w:val="right"/>
            </w:pPr>
            <w:r>
              <w:rPr>
                <w:sz w:val="18"/>
                <w:szCs w:val="18"/>
              </w:rPr>
              <w:t xml:space="preserve">147 </w:t>
            </w:r>
          </w:p>
        </w:tc>
        <w:tc>
          <w:tcPr>
            <w:tcW w:w="1123" w:type="dxa"/>
            <w:tcBorders>
              <w:top w:val="nil"/>
              <w:left w:val="single" w:sz="8" w:space="0" w:color="000000"/>
              <w:bottom w:val="single" w:sz="15" w:space="0" w:color="000000"/>
              <w:right w:val="single" w:sz="8" w:space="0" w:color="000000"/>
            </w:tcBorders>
            <w:shd w:val="clear" w:color="auto" w:fill="FFFFFF"/>
          </w:tcPr>
          <w:p w14:paraId="7134598C" w14:textId="77777777" w:rsidR="0050034D" w:rsidRDefault="00000000">
            <w:pPr>
              <w:ind w:left="0" w:right="44" w:firstLine="0"/>
              <w:jc w:val="right"/>
            </w:pPr>
            <w:r>
              <w:rPr>
                <w:sz w:val="18"/>
                <w:szCs w:val="18"/>
              </w:rPr>
              <w:t xml:space="preserve">100,0 </w:t>
            </w:r>
          </w:p>
        </w:tc>
        <w:tc>
          <w:tcPr>
            <w:tcW w:w="1551" w:type="dxa"/>
            <w:tcBorders>
              <w:top w:val="nil"/>
              <w:left w:val="single" w:sz="8" w:space="0" w:color="000000"/>
              <w:bottom w:val="single" w:sz="15" w:space="0" w:color="000000"/>
              <w:right w:val="single" w:sz="8" w:space="0" w:color="000000"/>
            </w:tcBorders>
          </w:tcPr>
          <w:p w14:paraId="005C4487" w14:textId="77777777" w:rsidR="0050034D" w:rsidRDefault="00000000">
            <w:pPr>
              <w:ind w:left="0" w:right="13" w:firstLine="0"/>
              <w:jc w:val="center"/>
            </w:pPr>
            <w:r>
              <w:rPr>
                <w:sz w:val="18"/>
                <w:szCs w:val="18"/>
              </w:rPr>
              <w:t xml:space="preserve"> </w:t>
            </w:r>
          </w:p>
        </w:tc>
        <w:tc>
          <w:tcPr>
            <w:tcW w:w="1620" w:type="dxa"/>
            <w:tcBorders>
              <w:top w:val="nil"/>
              <w:left w:val="single" w:sz="8" w:space="0" w:color="000000"/>
              <w:bottom w:val="single" w:sz="15" w:space="0" w:color="000000"/>
              <w:right w:val="single" w:sz="15" w:space="0" w:color="000000"/>
            </w:tcBorders>
            <w:shd w:val="clear" w:color="auto" w:fill="FFFFFF"/>
          </w:tcPr>
          <w:p w14:paraId="6EBD9B79" w14:textId="77777777" w:rsidR="0050034D" w:rsidRDefault="00000000">
            <w:pPr>
              <w:ind w:left="0" w:right="24" w:firstLine="0"/>
              <w:jc w:val="center"/>
            </w:pPr>
            <w:r>
              <w:rPr>
                <w:sz w:val="18"/>
                <w:szCs w:val="18"/>
              </w:rPr>
              <w:t xml:space="preserve"> </w:t>
            </w:r>
          </w:p>
        </w:tc>
      </w:tr>
    </w:tbl>
    <w:p w14:paraId="261584F7" w14:textId="77777777" w:rsidR="0050034D" w:rsidRDefault="00000000">
      <w:pPr>
        <w:spacing w:after="0" w:line="240" w:lineRule="auto"/>
        <w:ind w:left="5" w:right="0" w:hanging="11"/>
      </w:pPr>
      <w:r>
        <w:t xml:space="preserve">As can be seen, 13 students consider for the administrative Non-IT-Officer not knowledge needed of blockchain technologies, in terms of their use in the education sector; 44 students consider it little knowledge needed; 42 students consider it average knowledge needed; 21 students consider it knowledge needed, and 11 students consider it high knowledge needed. Also, 16 students did not answer the question. </w:t>
      </w:r>
    </w:p>
    <w:p w14:paraId="229AC462" w14:textId="77777777" w:rsidR="0050034D" w:rsidRDefault="00000000">
      <w:pPr>
        <w:spacing w:after="0" w:line="240" w:lineRule="auto"/>
        <w:ind w:left="-3" w:right="0" w:firstLine="720"/>
      </w:pPr>
      <w:r>
        <w:lastRenderedPageBreak/>
        <w:t xml:space="preserve">In Table 4.44 the frequency of answers to question 6 (Please rank which professions require lower or higher knowledge of blockchain-technologies, regarding their use in the educational sector) subpoint d (Headmaster/Rector/Dean): </w:t>
      </w:r>
    </w:p>
    <w:p w14:paraId="266CB679" w14:textId="77777777" w:rsidR="0050034D" w:rsidRDefault="00000000">
      <w:pPr>
        <w:spacing w:after="4" w:line="240" w:lineRule="auto"/>
        <w:ind w:left="683" w:right="719" w:firstLine="0"/>
        <w:jc w:val="center"/>
      </w:pPr>
      <w:r>
        <w:rPr>
          <w:b/>
          <w:sz w:val="22"/>
          <w:szCs w:val="22"/>
        </w:rPr>
        <w:t xml:space="preserve">Table 4.44: Frequency of question 6 – subpoint d </w:t>
      </w:r>
    </w:p>
    <w:p w14:paraId="33A115C0" w14:textId="77777777" w:rsidR="0050034D" w:rsidRDefault="00000000">
      <w:pPr>
        <w:pStyle w:val="Nadpis5"/>
        <w:spacing w:line="240" w:lineRule="auto"/>
        <w:ind w:left="77" w:right="122" w:firstLine="0"/>
      </w:pPr>
      <w:r>
        <w:t>Headmaster/Rector/Dean - Knowledge of blockchain-technologiesin the educational sector</w:t>
      </w:r>
      <w:r>
        <w:rPr>
          <w:b w:val="0"/>
        </w:rPr>
        <w:t xml:space="preserve"> </w:t>
      </w:r>
    </w:p>
    <w:tbl>
      <w:tblPr>
        <w:tblStyle w:val="affb"/>
        <w:tblW w:w="9357" w:type="dxa"/>
        <w:tblInd w:w="12" w:type="dxa"/>
        <w:tblLayout w:type="fixed"/>
        <w:tblLook w:val="0400" w:firstRow="0" w:lastRow="0" w:firstColumn="0" w:lastColumn="0" w:noHBand="0" w:noVBand="1"/>
      </w:tblPr>
      <w:tblGrid>
        <w:gridCol w:w="1112"/>
        <w:gridCol w:w="2655"/>
        <w:gridCol w:w="1296"/>
        <w:gridCol w:w="1123"/>
        <w:gridCol w:w="1551"/>
        <w:gridCol w:w="1620"/>
      </w:tblGrid>
      <w:tr w:rsidR="0050034D" w14:paraId="09CEC54C" w14:textId="77777777">
        <w:trPr>
          <w:trHeight w:val="278"/>
        </w:trPr>
        <w:tc>
          <w:tcPr>
            <w:tcW w:w="1112" w:type="dxa"/>
            <w:tcBorders>
              <w:top w:val="single" w:sz="15" w:space="0" w:color="000000"/>
              <w:left w:val="single" w:sz="15" w:space="0" w:color="000000"/>
              <w:bottom w:val="single" w:sz="15" w:space="0" w:color="000000"/>
              <w:right w:val="nil"/>
            </w:tcBorders>
          </w:tcPr>
          <w:p w14:paraId="45CC3FC4" w14:textId="77777777" w:rsidR="0050034D" w:rsidRDefault="0050034D">
            <w:pPr>
              <w:spacing w:after="160"/>
              <w:ind w:left="0" w:right="0" w:firstLine="0"/>
              <w:jc w:val="left"/>
            </w:pPr>
          </w:p>
        </w:tc>
        <w:tc>
          <w:tcPr>
            <w:tcW w:w="2655" w:type="dxa"/>
            <w:tcBorders>
              <w:top w:val="single" w:sz="15" w:space="0" w:color="000000"/>
              <w:left w:val="nil"/>
              <w:bottom w:val="single" w:sz="15" w:space="0" w:color="000000"/>
              <w:right w:val="single" w:sz="15" w:space="0" w:color="000000"/>
            </w:tcBorders>
          </w:tcPr>
          <w:p w14:paraId="47B713F3" w14:textId="77777777" w:rsidR="0050034D" w:rsidRDefault="00000000">
            <w:pPr>
              <w:ind w:left="770" w:right="0" w:firstLine="0"/>
              <w:jc w:val="left"/>
            </w:pPr>
            <w:r>
              <w:rPr>
                <w:sz w:val="18"/>
                <w:szCs w:val="18"/>
              </w:rPr>
              <w:t xml:space="preserve"> </w:t>
            </w:r>
          </w:p>
        </w:tc>
        <w:tc>
          <w:tcPr>
            <w:tcW w:w="1296" w:type="dxa"/>
            <w:tcBorders>
              <w:top w:val="single" w:sz="15" w:space="0" w:color="000000"/>
              <w:left w:val="single" w:sz="15" w:space="0" w:color="000000"/>
              <w:bottom w:val="single" w:sz="15" w:space="0" w:color="000000"/>
              <w:right w:val="single" w:sz="8" w:space="0" w:color="000000"/>
            </w:tcBorders>
          </w:tcPr>
          <w:p w14:paraId="558531A2" w14:textId="77777777" w:rsidR="0050034D" w:rsidRDefault="00000000">
            <w:pPr>
              <w:ind w:left="30" w:right="0" w:firstLine="0"/>
              <w:jc w:val="center"/>
            </w:pPr>
            <w:r>
              <w:rPr>
                <w:sz w:val="18"/>
                <w:szCs w:val="18"/>
              </w:rPr>
              <w:t xml:space="preserve">Frequency </w:t>
            </w:r>
          </w:p>
        </w:tc>
        <w:tc>
          <w:tcPr>
            <w:tcW w:w="1123" w:type="dxa"/>
            <w:tcBorders>
              <w:top w:val="single" w:sz="15" w:space="0" w:color="000000"/>
              <w:left w:val="single" w:sz="8" w:space="0" w:color="000000"/>
              <w:bottom w:val="single" w:sz="15" w:space="0" w:color="000000"/>
              <w:right w:val="single" w:sz="8" w:space="0" w:color="000000"/>
            </w:tcBorders>
          </w:tcPr>
          <w:p w14:paraId="71CE0451" w14:textId="77777777" w:rsidR="0050034D" w:rsidRDefault="00000000">
            <w:pPr>
              <w:ind w:left="21" w:right="0" w:firstLine="0"/>
              <w:jc w:val="center"/>
            </w:pPr>
            <w:r>
              <w:rPr>
                <w:sz w:val="18"/>
                <w:szCs w:val="18"/>
              </w:rPr>
              <w:t xml:space="preserve">Percent </w:t>
            </w:r>
          </w:p>
        </w:tc>
        <w:tc>
          <w:tcPr>
            <w:tcW w:w="1551" w:type="dxa"/>
            <w:tcBorders>
              <w:top w:val="single" w:sz="15" w:space="0" w:color="000000"/>
              <w:left w:val="single" w:sz="8" w:space="0" w:color="000000"/>
              <w:bottom w:val="single" w:sz="15" w:space="0" w:color="000000"/>
              <w:right w:val="single" w:sz="8" w:space="0" w:color="000000"/>
            </w:tcBorders>
          </w:tcPr>
          <w:p w14:paraId="078889EC" w14:textId="77777777" w:rsidR="0050034D" w:rsidRDefault="00000000">
            <w:pPr>
              <w:ind w:left="23" w:right="0" w:firstLine="0"/>
              <w:jc w:val="center"/>
            </w:pPr>
            <w:r>
              <w:rPr>
                <w:sz w:val="18"/>
                <w:szCs w:val="18"/>
              </w:rPr>
              <w:t xml:space="preserve">Valid Percent </w:t>
            </w:r>
          </w:p>
        </w:tc>
        <w:tc>
          <w:tcPr>
            <w:tcW w:w="1620" w:type="dxa"/>
            <w:tcBorders>
              <w:top w:val="single" w:sz="15" w:space="0" w:color="000000"/>
              <w:left w:val="single" w:sz="8" w:space="0" w:color="000000"/>
              <w:bottom w:val="single" w:sz="15" w:space="0" w:color="000000"/>
              <w:right w:val="single" w:sz="15" w:space="0" w:color="000000"/>
            </w:tcBorders>
          </w:tcPr>
          <w:p w14:paraId="1C1FC4D4" w14:textId="77777777" w:rsidR="0050034D" w:rsidRDefault="00000000">
            <w:pPr>
              <w:ind w:left="91" w:right="0" w:firstLine="0"/>
              <w:jc w:val="left"/>
            </w:pPr>
            <w:r>
              <w:rPr>
                <w:sz w:val="18"/>
                <w:szCs w:val="18"/>
              </w:rPr>
              <w:t xml:space="preserve">Cumulative Percent </w:t>
            </w:r>
          </w:p>
        </w:tc>
      </w:tr>
      <w:tr w:rsidR="0050034D" w14:paraId="55CAB30E" w14:textId="77777777">
        <w:trPr>
          <w:trHeight w:val="274"/>
        </w:trPr>
        <w:tc>
          <w:tcPr>
            <w:tcW w:w="1112" w:type="dxa"/>
            <w:vMerge w:val="restart"/>
            <w:tcBorders>
              <w:top w:val="single" w:sz="15" w:space="0" w:color="000000"/>
              <w:left w:val="single" w:sz="15" w:space="0" w:color="000000"/>
              <w:bottom w:val="nil"/>
              <w:right w:val="nil"/>
            </w:tcBorders>
          </w:tcPr>
          <w:p w14:paraId="5C73A4A3" w14:textId="77777777" w:rsidR="0050034D" w:rsidRDefault="00000000">
            <w:pPr>
              <w:spacing w:after="1402"/>
              <w:ind w:left="79" w:right="0" w:firstLine="0"/>
              <w:jc w:val="left"/>
            </w:pPr>
            <w:r>
              <w:rPr>
                <w:sz w:val="18"/>
                <w:szCs w:val="18"/>
              </w:rPr>
              <w:t xml:space="preserve">Valid </w:t>
            </w:r>
          </w:p>
          <w:p w14:paraId="5B7FEB9D" w14:textId="77777777" w:rsidR="0050034D" w:rsidRDefault="00000000">
            <w:pPr>
              <w:ind w:left="79" w:right="0" w:firstLine="0"/>
              <w:jc w:val="left"/>
            </w:pPr>
            <w:r>
              <w:rPr>
                <w:sz w:val="18"/>
                <w:szCs w:val="18"/>
              </w:rPr>
              <w:t xml:space="preserve">Missing </w:t>
            </w:r>
          </w:p>
        </w:tc>
        <w:tc>
          <w:tcPr>
            <w:tcW w:w="2655" w:type="dxa"/>
            <w:vMerge w:val="restart"/>
            <w:tcBorders>
              <w:top w:val="single" w:sz="15" w:space="0" w:color="000000"/>
              <w:left w:val="nil"/>
              <w:bottom w:val="nil"/>
              <w:right w:val="single" w:sz="15" w:space="0" w:color="000000"/>
            </w:tcBorders>
          </w:tcPr>
          <w:p w14:paraId="557EBD2D" w14:textId="77777777" w:rsidR="0050034D" w:rsidRDefault="00000000">
            <w:pPr>
              <w:spacing w:after="51"/>
              <w:ind w:left="0" w:right="0" w:firstLine="0"/>
              <w:jc w:val="left"/>
            </w:pPr>
            <w:r>
              <w:rPr>
                <w:sz w:val="18"/>
                <w:szCs w:val="18"/>
              </w:rPr>
              <w:t xml:space="preserve">Not knowledge needed </w:t>
            </w:r>
          </w:p>
          <w:p w14:paraId="7A2C4AB3" w14:textId="77777777" w:rsidR="0050034D" w:rsidRDefault="00000000">
            <w:pPr>
              <w:spacing w:after="53"/>
              <w:ind w:left="0" w:right="0" w:firstLine="0"/>
              <w:jc w:val="left"/>
            </w:pPr>
            <w:r>
              <w:rPr>
                <w:sz w:val="18"/>
                <w:szCs w:val="18"/>
              </w:rPr>
              <w:t xml:space="preserve">Little knowledge needed </w:t>
            </w:r>
          </w:p>
          <w:p w14:paraId="103AAFB0" w14:textId="77777777" w:rsidR="0050034D" w:rsidRDefault="00000000">
            <w:pPr>
              <w:spacing w:after="53"/>
              <w:ind w:left="0" w:right="0" w:firstLine="0"/>
              <w:jc w:val="left"/>
            </w:pPr>
            <w:r>
              <w:rPr>
                <w:sz w:val="18"/>
                <w:szCs w:val="18"/>
              </w:rPr>
              <w:t xml:space="preserve">Average knowledge needed </w:t>
            </w:r>
          </w:p>
          <w:p w14:paraId="3672B3C0" w14:textId="77777777" w:rsidR="0050034D" w:rsidRDefault="00000000">
            <w:pPr>
              <w:spacing w:after="53"/>
              <w:ind w:left="0" w:right="0" w:firstLine="0"/>
              <w:jc w:val="left"/>
            </w:pPr>
            <w:r>
              <w:rPr>
                <w:sz w:val="18"/>
                <w:szCs w:val="18"/>
              </w:rPr>
              <w:t xml:space="preserve">Knowledge needed </w:t>
            </w:r>
          </w:p>
          <w:p w14:paraId="6966AB28" w14:textId="77777777" w:rsidR="0050034D" w:rsidRDefault="00000000">
            <w:pPr>
              <w:spacing w:after="53"/>
              <w:ind w:left="0" w:right="0" w:firstLine="0"/>
              <w:jc w:val="left"/>
            </w:pPr>
            <w:r>
              <w:rPr>
                <w:sz w:val="18"/>
                <w:szCs w:val="18"/>
              </w:rPr>
              <w:t xml:space="preserve">High knowledge needed </w:t>
            </w:r>
          </w:p>
          <w:p w14:paraId="22C118A4" w14:textId="77777777" w:rsidR="0050034D" w:rsidRDefault="00000000">
            <w:pPr>
              <w:spacing w:after="12"/>
              <w:ind w:left="0" w:right="0" w:firstLine="0"/>
              <w:jc w:val="left"/>
            </w:pPr>
            <w:r>
              <w:rPr>
                <w:sz w:val="18"/>
                <w:szCs w:val="18"/>
              </w:rPr>
              <w:t xml:space="preserve">Total </w:t>
            </w:r>
          </w:p>
          <w:p w14:paraId="64DB0FC3" w14:textId="77777777" w:rsidR="0050034D" w:rsidRDefault="00000000">
            <w:pPr>
              <w:ind w:left="0" w:right="0" w:firstLine="0"/>
              <w:jc w:val="left"/>
            </w:pPr>
            <w:r>
              <w:rPr>
                <w:sz w:val="18"/>
                <w:szCs w:val="18"/>
              </w:rPr>
              <w:t xml:space="preserve">0 </w:t>
            </w:r>
          </w:p>
        </w:tc>
        <w:tc>
          <w:tcPr>
            <w:tcW w:w="1296" w:type="dxa"/>
            <w:tcBorders>
              <w:top w:val="single" w:sz="15" w:space="0" w:color="000000"/>
              <w:left w:val="single" w:sz="15" w:space="0" w:color="000000"/>
              <w:bottom w:val="single" w:sz="16" w:space="0" w:color="FFFFFF"/>
              <w:right w:val="single" w:sz="8" w:space="0" w:color="000000"/>
            </w:tcBorders>
          </w:tcPr>
          <w:p w14:paraId="42F890EB" w14:textId="77777777" w:rsidR="0050034D" w:rsidRDefault="00000000">
            <w:pPr>
              <w:ind w:left="0" w:right="51" w:firstLine="0"/>
              <w:jc w:val="right"/>
            </w:pPr>
            <w:r>
              <w:rPr>
                <w:sz w:val="18"/>
                <w:szCs w:val="18"/>
              </w:rPr>
              <w:t xml:space="preserve">5 </w:t>
            </w:r>
          </w:p>
        </w:tc>
        <w:tc>
          <w:tcPr>
            <w:tcW w:w="1123" w:type="dxa"/>
            <w:vMerge w:val="restart"/>
            <w:tcBorders>
              <w:top w:val="single" w:sz="15" w:space="0" w:color="000000"/>
              <w:left w:val="single" w:sz="8" w:space="0" w:color="000000"/>
              <w:bottom w:val="single" w:sz="16" w:space="0" w:color="FFFFFF"/>
              <w:right w:val="single" w:sz="8" w:space="0" w:color="000000"/>
            </w:tcBorders>
          </w:tcPr>
          <w:p w14:paraId="54DC627C" w14:textId="77777777" w:rsidR="0050034D" w:rsidRDefault="00000000">
            <w:pPr>
              <w:spacing w:after="51"/>
              <w:ind w:left="0" w:right="44" w:firstLine="0"/>
              <w:jc w:val="right"/>
            </w:pPr>
            <w:r>
              <w:rPr>
                <w:sz w:val="18"/>
                <w:szCs w:val="18"/>
              </w:rPr>
              <w:t xml:space="preserve">3,4 </w:t>
            </w:r>
          </w:p>
          <w:p w14:paraId="25BB0418" w14:textId="77777777" w:rsidR="0050034D" w:rsidRDefault="00000000">
            <w:pPr>
              <w:ind w:left="0" w:right="44" w:firstLine="0"/>
              <w:jc w:val="right"/>
            </w:pPr>
            <w:r>
              <w:rPr>
                <w:sz w:val="18"/>
                <w:szCs w:val="18"/>
              </w:rPr>
              <w:t xml:space="preserve">13,6 </w:t>
            </w:r>
          </w:p>
        </w:tc>
        <w:tc>
          <w:tcPr>
            <w:tcW w:w="1551" w:type="dxa"/>
            <w:tcBorders>
              <w:top w:val="single" w:sz="15" w:space="0" w:color="000000"/>
              <w:left w:val="single" w:sz="8" w:space="0" w:color="000000"/>
              <w:bottom w:val="single" w:sz="16" w:space="0" w:color="FFFFFF"/>
              <w:right w:val="single" w:sz="8" w:space="0" w:color="000000"/>
            </w:tcBorders>
          </w:tcPr>
          <w:p w14:paraId="1298C66B" w14:textId="77777777" w:rsidR="0050034D" w:rsidRDefault="00000000">
            <w:pPr>
              <w:ind w:left="0" w:right="50" w:firstLine="0"/>
              <w:jc w:val="right"/>
            </w:pPr>
            <w:r>
              <w:rPr>
                <w:sz w:val="18"/>
                <w:szCs w:val="18"/>
              </w:rPr>
              <w:t xml:space="preserve">3,8 </w:t>
            </w:r>
          </w:p>
        </w:tc>
        <w:tc>
          <w:tcPr>
            <w:tcW w:w="1620" w:type="dxa"/>
            <w:tcBorders>
              <w:top w:val="single" w:sz="15" w:space="0" w:color="000000"/>
              <w:left w:val="single" w:sz="8" w:space="0" w:color="000000"/>
              <w:bottom w:val="single" w:sz="16" w:space="0" w:color="FFFFFF"/>
              <w:right w:val="single" w:sz="15" w:space="0" w:color="000000"/>
            </w:tcBorders>
          </w:tcPr>
          <w:p w14:paraId="0A00A51B" w14:textId="77777777" w:rsidR="0050034D" w:rsidRDefault="00000000">
            <w:pPr>
              <w:ind w:left="0" w:firstLine="0"/>
              <w:jc w:val="right"/>
            </w:pPr>
            <w:r>
              <w:rPr>
                <w:sz w:val="18"/>
                <w:szCs w:val="18"/>
              </w:rPr>
              <w:t xml:space="preserve">3,8 </w:t>
            </w:r>
          </w:p>
        </w:tc>
      </w:tr>
      <w:tr w:rsidR="0050034D" w14:paraId="1EBB28B3" w14:textId="77777777">
        <w:trPr>
          <w:trHeight w:val="278"/>
        </w:trPr>
        <w:tc>
          <w:tcPr>
            <w:tcW w:w="1112" w:type="dxa"/>
            <w:vMerge/>
            <w:tcBorders>
              <w:top w:val="single" w:sz="15" w:space="0" w:color="000000"/>
              <w:left w:val="single" w:sz="15" w:space="0" w:color="000000"/>
              <w:bottom w:val="nil"/>
              <w:right w:val="nil"/>
            </w:tcBorders>
          </w:tcPr>
          <w:p w14:paraId="5C440D68"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39C32925"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0F0E4C88" w14:textId="77777777" w:rsidR="0050034D" w:rsidRDefault="00000000">
            <w:pPr>
              <w:ind w:left="0" w:right="49" w:firstLine="0"/>
              <w:jc w:val="right"/>
            </w:pPr>
            <w:r>
              <w:rPr>
                <w:sz w:val="18"/>
                <w:szCs w:val="18"/>
              </w:rPr>
              <w:t xml:space="preserve">20 </w:t>
            </w:r>
          </w:p>
        </w:tc>
        <w:tc>
          <w:tcPr>
            <w:tcW w:w="1123" w:type="dxa"/>
            <w:vMerge/>
            <w:tcBorders>
              <w:top w:val="single" w:sz="15" w:space="0" w:color="000000"/>
              <w:left w:val="single" w:sz="8" w:space="0" w:color="000000"/>
              <w:bottom w:val="single" w:sz="16" w:space="0" w:color="FFFFFF"/>
              <w:right w:val="single" w:sz="8" w:space="0" w:color="000000"/>
            </w:tcBorders>
          </w:tcPr>
          <w:p w14:paraId="329AB9F3" w14:textId="77777777" w:rsidR="0050034D" w:rsidRDefault="0050034D">
            <w:pPr>
              <w:widowControl w:val="0"/>
              <w:pBdr>
                <w:top w:val="nil"/>
                <w:left w:val="nil"/>
                <w:bottom w:val="nil"/>
                <w:right w:val="nil"/>
                <w:between w:val="nil"/>
              </w:pBdr>
              <w:spacing w:line="276" w:lineRule="auto"/>
              <w:ind w:left="0" w:right="0" w:firstLine="0"/>
              <w:jc w:val="left"/>
            </w:pPr>
          </w:p>
        </w:tc>
        <w:tc>
          <w:tcPr>
            <w:tcW w:w="1551" w:type="dxa"/>
            <w:tcBorders>
              <w:top w:val="single" w:sz="16" w:space="0" w:color="FFFFFF"/>
              <w:left w:val="single" w:sz="8" w:space="0" w:color="000000"/>
              <w:bottom w:val="single" w:sz="16" w:space="0" w:color="FFFFFF"/>
              <w:right w:val="single" w:sz="8" w:space="0" w:color="000000"/>
            </w:tcBorders>
          </w:tcPr>
          <w:p w14:paraId="74DC701F" w14:textId="77777777" w:rsidR="0050034D" w:rsidRDefault="00000000">
            <w:pPr>
              <w:ind w:left="0" w:right="49" w:firstLine="0"/>
              <w:jc w:val="right"/>
            </w:pPr>
            <w:r>
              <w:rPr>
                <w:sz w:val="18"/>
                <w:szCs w:val="18"/>
              </w:rPr>
              <w:t xml:space="preserve">15,3 </w:t>
            </w:r>
          </w:p>
        </w:tc>
        <w:tc>
          <w:tcPr>
            <w:tcW w:w="1620" w:type="dxa"/>
            <w:tcBorders>
              <w:top w:val="single" w:sz="16" w:space="0" w:color="FFFFFF"/>
              <w:left w:val="single" w:sz="8" w:space="0" w:color="000000"/>
              <w:bottom w:val="single" w:sz="16" w:space="0" w:color="FFFFFF"/>
              <w:right w:val="single" w:sz="15" w:space="0" w:color="000000"/>
            </w:tcBorders>
          </w:tcPr>
          <w:p w14:paraId="47C65517" w14:textId="77777777" w:rsidR="0050034D" w:rsidRDefault="00000000">
            <w:pPr>
              <w:ind w:left="0" w:firstLine="0"/>
              <w:jc w:val="right"/>
            </w:pPr>
            <w:r>
              <w:rPr>
                <w:sz w:val="18"/>
                <w:szCs w:val="18"/>
              </w:rPr>
              <w:t xml:space="preserve">19,1 </w:t>
            </w:r>
          </w:p>
        </w:tc>
      </w:tr>
      <w:tr w:rsidR="0050034D" w14:paraId="6A32E62C" w14:textId="77777777">
        <w:trPr>
          <w:trHeight w:val="278"/>
        </w:trPr>
        <w:tc>
          <w:tcPr>
            <w:tcW w:w="1112" w:type="dxa"/>
            <w:vMerge/>
            <w:tcBorders>
              <w:top w:val="single" w:sz="15" w:space="0" w:color="000000"/>
              <w:left w:val="single" w:sz="15" w:space="0" w:color="000000"/>
              <w:bottom w:val="nil"/>
              <w:right w:val="nil"/>
            </w:tcBorders>
          </w:tcPr>
          <w:p w14:paraId="0D153099"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00F621B2"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7D776168" w14:textId="77777777" w:rsidR="0050034D" w:rsidRDefault="00000000">
            <w:pPr>
              <w:ind w:left="0" w:right="49" w:firstLine="0"/>
              <w:jc w:val="right"/>
            </w:pPr>
            <w:r>
              <w:rPr>
                <w:sz w:val="18"/>
                <w:szCs w:val="18"/>
              </w:rPr>
              <w:t xml:space="preserve">41 </w:t>
            </w:r>
          </w:p>
        </w:tc>
        <w:tc>
          <w:tcPr>
            <w:tcW w:w="1123" w:type="dxa"/>
            <w:tcBorders>
              <w:top w:val="single" w:sz="16" w:space="0" w:color="FFFFFF"/>
              <w:left w:val="single" w:sz="8" w:space="0" w:color="000000"/>
              <w:bottom w:val="single" w:sz="16" w:space="0" w:color="FFFFFF"/>
              <w:right w:val="single" w:sz="8" w:space="0" w:color="000000"/>
            </w:tcBorders>
          </w:tcPr>
          <w:p w14:paraId="67E0D861" w14:textId="77777777" w:rsidR="0050034D" w:rsidRDefault="00000000">
            <w:pPr>
              <w:ind w:left="0" w:right="44" w:firstLine="0"/>
              <w:jc w:val="right"/>
            </w:pPr>
            <w:r>
              <w:rPr>
                <w:sz w:val="18"/>
                <w:szCs w:val="18"/>
              </w:rPr>
              <w:t xml:space="preserve">27,9 </w:t>
            </w:r>
          </w:p>
        </w:tc>
        <w:tc>
          <w:tcPr>
            <w:tcW w:w="1551" w:type="dxa"/>
            <w:tcBorders>
              <w:top w:val="single" w:sz="16" w:space="0" w:color="FFFFFF"/>
              <w:left w:val="single" w:sz="8" w:space="0" w:color="000000"/>
              <w:bottom w:val="single" w:sz="16" w:space="0" w:color="FFFFFF"/>
              <w:right w:val="single" w:sz="8" w:space="0" w:color="000000"/>
            </w:tcBorders>
          </w:tcPr>
          <w:p w14:paraId="37D9E186" w14:textId="77777777" w:rsidR="0050034D" w:rsidRDefault="00000000">
            <w:pPr>
              <w:ind w:left="0" w:right="49" w:firstLine="0"/>
              <w:jc w:val="right"/>
            </w:pPr>
            <w:r>
              <w:rPr>
                <w:sz w:val="18"/>
                <w:szCs w:val="18"/>
              </w:rPr>
              <w:t xml:space="preserve">31,3 </w:t>
            </w:r>
          </w:p>
        </w:tc>
        <w:tc>
          <w:tcPr>
            <w:tcW w:w="1620" w:type="dxa"/>
            <w:tcBorders>
              <w:top w:val="single" w:sz="16" w:space="0" w:color="FFFFFF"/>
              <w:left w:val="single" w:sz="8" w:space="0" w:color="000000"/>
              <w:bottom w:val="single" w:sz="16" w:space="0" w:color="FFFFFF"/>
              <w:right w:val="single" w:sz="15" w:space="0" w:color="000000"/>
            </w:tcBorders>
          </w:tcPr>
          <w:p w14:paraId="3CAD94D1" w14:textId="77777777" w:rsidR="0050034D" w:rsidRDefault="00000000">
            <w:pPr>
              <w:ind w:left="0" w:firstLine="0"/>
              <w:jc w:val="right"/>
            </w:pPr>
            <w:r>
              <w:rPr>
                <w:sz w:val="18"/>
                <w:szCs w:val="18"/>
              </w:rPr>
              <w:t xml:space="preserve">50,4 </w:t>
            </w:r>
          </w:p>
        </w:tc>
      </w:tr>
      <w:tr w:rsidR="0050034D" w14:paraId="0644DE55" w14:textId="77777777">
        <w:trPr>
          <w:trHeight w:val="276"/>
        </w:trPr>
        <w:tc>
          <w:tcPr>
            <w:tcW w:w="1112" w:type="dxa"/>
            <w:vMerge/>
            <w:tcBorders>
              <w:top w:val="single" w:sz="15" w:space="0" w:color="000000"/>
              <w:left w:val="single" w:sz="15" w:space="0" w:color="000000"/>
              <w:bottom w:val="nil"/>
              <w:right w:val="nil"/>
            </w:tcBorders>
          </w:tcPr>
          <w:p w14:paraId="3DB5146E"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66DD8FC2"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5CE0F079" w14:textId="77777777" w:rsidR="0050034D" w:rsidRDefault="00000000">
            <w:pPr>
              <w:ind w:left="0" w:right="49" w:firstLine="0"/>
              <w:jc w:val="right"/>
            </w:pPr>
            <w:r>
              <w:rPr>
                <w:sz w:val="18"/>
                <w:szCs w:val="18"/>
              </w:rPr>
              <w:t xml:space="preserve">32 </w:t>
            </w:r>
          </w:p>
        </w:tc>
        <w:tc>
          <w:tcPr>
            <w:tcW w:w="1123" w:type="dxa"/>
            <w:tcBorders>
              <w:top w:val="single" w:sz="16" w:space="0" w:color="FFFFFF"/>
              <w:left w:val="single" w:sz="8" w:space="0" w:color="000000"/>
              <w:bottom w:val="single" w:sz="16" w:space="0" w:color="FFFFFF"/>
              <w:right w:val="single" w:sz="8" w:space="0" w:color="000000"/>
            </w:tcBorders>
          </w:tcPr>
          <w:p w14:paraId="3C763A7C" w14:textId="77777777" w:rsidR="0050034D" w:rsidRDefault="00000000">
            <w:pPr>
              <w:ind w:left="0" w:right="44" w:firstLine="0"/>
              <w:jc w:val="right"/>
            </w:pPr>
            <w:r>
              <w:rPr>
                <w:sz w:val="18"/>
                <w:szCs w:val="18"/>
              </w:rPr>
              <w:t xml:space="preserve">21,8 </w:t>
            </w:r>
          </w:p>
        </w:tc>
        <w:tc>
          <w:tcPr>
            <w:tcW w:w="1551" w:type="dxa"/>
            <w:tcBorders>
              <w:top w:val="single" w:sz="16" w:space="0" w:color="FFFFFF"/>
              <w:left w:val="single" w:sz="8" w:space="0" w:color="000000"/>
              <w:bottom w:val="single" w:sz="16" w:space="0" w:color="FFFFFF"/>
              <w:right w:val="single" w:sz="8" w:space="0" w:color="000000"/>
            </w:tcBorders>
          </w:tcPr>
          <w:p w14:paraId="1EAE6970" w14:textId="77777777" w:rsidR="0050034D" w:rsidRDefault="00000000">
            <w:pPr>
              <w:ind w:left="0" w:right="49" w:firstLine="0"/>
              <w:jc w:val="right"/>
            </w:pPr>
            <w:r>
              <w:rPr>
                <w:sz w:val="18"/>
                <w:szCs w:val="18"/>
              </w:rPr>
              <w:t xml:space="preserve">24,4 </w:t>
            </w:r>
          </w:p>
        </w:tc>
        <w:tc>
          <w:tcPr>
            <w:tcW w:w="1620" w:type="dxa"/>
            <w:tcBorders>
              <w:top w:val="single" w:sz="16" w:space="0" w:color="FFFFFF"/>
              <w:left w:val="single" w:sz="8" w:space="0" w:color="000000"/>
              <w:bottom w:val="single" w:sz="16" w:space="0" w:color="FFFFFF"/>
              <w:right w:val="single" w:sz="15" w:space="0" w:color="000000"/>
            </w:tcBorders>
          </w:tcPr>
          <w:p w14:paraId="240F9E9E" w14:textId="77777777" w:rsidR="0050034D" w:rsidRDefault="00000000">
            <w:pPr>
              <w:ind w:left="0" w:firstLine="0"/>
              <w:jc w:val="right"/>
            </w:pPr>
            <w:r>
              <w:rPr>
                <w:sz w:val="18"/>
                <w:szCs w:val="18"/>
              </w:rPr>
              <w:t xml:space="preserve">74,8 </w:t>
            </w:r>
          </w:p>
        </w:tc>
      </w:tr>
      <w:tr w:rsidR="0050034D" w14:paraId="2D1E0AB7" w14:textId="77777777">
        <w:trPr>
          <w:trHeight w:val="278"/>
        </w:trPr>
        <w:tc>
          <w:tcPr>
            <w:tcW w:w="1112" w:type="dxa"/>
            <w:vMerge/>
            <w:tcBorders>
              <w:top w:val="single" w:sz="15" w:space="0" w:color="000000"/>
              <w:left w:val="single" w:sz="15" w:space="0" w:color="000000"/>
              <w:bottom w:val="nil"/>
              <w:right w:val="nil"/>
            </w:tcBorders>
          </w:tcPr>
          <w:p w14:paraId="1B120892"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1DDF8A87"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23D22D71" w14:textId="77777777" w:rsidR="0050034D" w:rsidRDefault="00000000">
            <w:pPr>
              <w:ind w:left="0" w:right="49" w:firstLine="0"/>
              <w:jc w:val="right"/>
            </w:pPr>
            <w:r>
              <w:rPr>
                <w:sz w:val="18"/>
                <w:szCs w:val="18"/>
              </w:rPr>
              <w:t xml:space="preserve">33 </w:t>
            </w:r>
          </w:p>
        </w:tc>
        <w:tc>
          <w:tcPr>
            <w:tcW w:w="1123" w:type="dxa"/>
            <w:tcBorders>
              <w:top w:val="single" w:sz="16" w:space="0" w:color="FFFFFF"/>
              <w:left w:val="single" w:sz="8" w:space="0" w:color="000000"/>
              <w:bottom w:val="single" w:sz="16" w:space="0" w:color="FFFFFF"/>
              <w:right w:val="single" w:sz="8" w:space="0" w:color="000000"/>
            </w:tcBorders>
          </w:tcPr>
          <w:p w14:paraId="51261E11" w14:textId="77777777" w:rsidR="0050034D" w:rsidRDefault="00000000">
            <w:pPr>
              <w:ind w:left="0" w:right="44" w:firstLine="0"/>
              <w:jc w:val="right"/>
            </w:pPr>
            <w:r>
              <w:rPr>
                <w:sz w:val="18"/>
                <w:szCs w:val="18"/>
              </w:rPr>
              <w:t xml:space="preserve">22,4 </w:t>
            </w:r>
          </w:p>
        </w:tc>
        <w:tc>
          <w:tcPr>
            <w:tcW w:w="1551" w:type="dxa"/>
            <w:tcBorders>
              <w:top w:val="single" w:sz="16" w:space="0" w:color="FFFFFF"/>
              <w:left w:val="single" w:sz="8" w:space="0" w:color="000000"/>
              <w:bottom w:val="single" w:sz="16" w:space="0" w:color="FFFFFF"/>
              <w:right w:val="single" w:sz="8" w:space="0" w:color="000000"/>
            </w:tcBorders>
          </w:tcPr>
          <w:p w14:paraId="3E5C6019" w14:textId="77777777" w:rsidR="0050034D" w:rsidRDefault="00000000">
            <w:pPr>
              <w:ind w:left="0" w:right="49" w:firstLine="0"/>
              <w:jc w:val="right"/>
            </w:pPr>
            <w:r>
              <w:rPr>
                <w:sz w:val="18"/>
                <w:szCs w:val="18"/>
              </w:rPr>
              <w:t xml:space="preserve">25,2 </w:t>
            </w:r>
          </w:p>
        </w:tc>
        <w:tc>
          <w:tcPr>
            <w:tcW w:w="1620" w:type="dxa"/>
            <w:tcBorders>
              <w:top w:val="single" w:sz="16" w:space="0" w:color="FFFFFF"/>
              <w:left w:val="single" w:sz="8" w:space="0" w:color="000000"/>
              <w:bottom w:val="single" w:sz="16" w:space="0" w:color="FFFFFF"/>
              <w:right w:val="single" w:sz="15" w:space="0" w:color="000000"/>
            </w:tcBorders>
          </w:tcPr>
          <w:p w14:paraId="78DF6476" w14:textId="77777777" w:rsidR="0050034D" w:rsidRDefault="00000000">
            <w:pPr>
              <w:ind w:left="0" w:firstLine="0"/>
              <w:jc w:val="right"/>
            </w:pPr>
            <w:r>
              <w:rPr>
                <w:sz w:val="18"/>
                <w:szCs w:val="18"/>
              </w:rPr>
              <w:t xml:space="preserve">100,0 </w:t>
            </w:r>
          </w:p>
        </w:tc>
      </w:tr>
      <w:tr w:rsidR="0050034D" w14:paraId="6677F66A" w14:textId="77777777">
        <w:trPr>
          <w:trHeight w:val="258"/>
        </w:trPr>
        <w:tc>
          <w:tcPr>
            <w:tcW w:w="1112" w:type="dxa"/>
            <w:vMerge/>
            <w:tcBorders>
              <w:top w:val="single" w:sz="15" w:space="0" w:color="000000"/>
              <w:left w:val="single" w:sz="15" w:space="0" w:color="000000"/>
              <w:bottom w:val="nil"/>
              <w:right w:val="nil"/>
            </w:tcBorders>
          </w:tcPr>
          <w:p w14:paraId="748DCE17"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7F2850B9"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vMerge w:val="restart"/>
            <w:tcBorders>
              <w:top w:val="single" w:sz="16" w:space="0" w:color="FFFFFF"/>
              <w:left w:val="single" w:sz="15" w:space="0" w:color="000000"/>
              <w:bottom w:val="nil"/>
              <w:right w:val="single" w:sz="8" w:space="0" w:color="000000"/>
            </w:tcBorders>
          </w:tcPr>
          <w:p w14:paraId="48ADB986" w14:textId="77777777" w:rsidR="0050034D" w:rsidRDefault="00000000">
            <w:pPr>
              <w:ind w:left="1044" w:right="0" w:hanging="90"/>
              <w:jc w:val="left"/>
            </w:pPr>
            <w:r>
              <w:rPr>
                <w:sz w:val="18"/>
                <w:szCs w:val="18"/>
              </w:rPr>
              <w:t xml:space="preserve">131 16 </w:t>
            </w:r>
          </w:p>
        </w:tc>
        <w:tc>
          <w:tcPr>
            <w:tcW w:w="1123" w:type="dxa"/>
            <w:tcBorders>
              <w:top w:val="single" w:sz="16" w:space="0" w:color="FFFFFF"/>
              <w:left w:val="single" w:sz="8" w:space="0" w:color="000000"/>
              <w:bottom w:val="nil"/>
              <w:right w:val="single" w:sz="8" w:space="0" w:color="000000"/>
            </w:tcBorders>
          </w:tcPr>
          <w:p w14:paraId="4BB32E4F" w14:textId="77777777" w:rsidR="0050034D" w:rsidRDefault="00000000">
            <w:pPr>
              <w:ind w:left="0" w:right="44" w:firstLine="0"/>
              <w:jc w:val="right"/>
            </w:pPr>
            <w:r>
              <w:rPr>
                <w:sz w:val="18"/>
                <w:szCs w:val="18"/>
              </w:rPr>
              <w:t xml:space="preserve">89,1 </w:t>
            </w:r>
          </w:p>
        </w:tc>
        <w:tc>
          <w:tcPr>
            <w:tcW w:w="1551" w:type="dxa"/>
            <w:vMerge w:val="restart"/>
            <w:tcBorders>
              <w:top w:val="single" w:sz="16" w:space="0" w:color="FFFFFF"/>
              <w:left w:val="single" w:sz="8" w:space="0" w:color="000000"/>
              <w:bottom w:val="nil"/>
              <w:right w:val="single" w:sz="8" w:space="0" w:color="000000"/>
            </w:tcBorders>
          </w:tcPr>
          <w:p w14:paraId="3404645E" w14:textId="77777777" w:rsidR="0050034D" w:rsidRDefault="00000000">
            <w:pPr>
              <w:spacing w:after="12"/>
              <w:ind w:left="0" w:right="50" w:firstLine="0"/>
              <w:jc w:val="right"/>
            </w:pPr>
            <w:r>
              <w:rPr>
                <w:sz w:val="18"/>
                <w:szCs w:val="18"/>
              </w:rPr>
              <w:t xml:space="preserve">100,0 </w:t>
            </w:r>
          </w:p>
          <w:p w14:paraId="278B318F" w14:textId="77777777" w:rsidR="0050034D" w:rsidRDefault="00000000">
            <w:pPr>
              <w:ind w:left="67" w:right="0" w:firstLine="0"/>
              <w:jc w:val="center"/>
            </w:pPr>
            <w:r>
              <w:rPr>
                <w:sz w:val="18"/>
                <w:szCs w:val="18"/>
              </w:rPr>
              <w:t xml:space="preserve"> </w:t>
            </w:r>
          </w:p>
        </w:tc>
        <w:tc>
          <w:tcPr>
            <w:tcW w:w="1620" w:type="dxa"/>
            <w:tcBorders>
              <w:top w:val="single" w:sz="16" w:space="0" w:color="FFFFFF"/>
              <w:left w:val="single" w:sz="8" w:space="0" w:color="000000"/>
              <w:bottom w:val="nil"/>
              <w:right w:val="single" w:sz="15" w:space="0" w:color="000000"/>
            </w:tcBorders>
          </w:tcPr>
          <w:p w14:paraId="21F8F266" w14:textId="77777777" w:rsidR="0050034D" w:rsidRDefault="00000000">
            <w:pPr>
              <w:ind w:left="55" w:right="0" w:firstLine="0"/>
              <w:jc w:val="center"/>
            </w:pPr>
            <w:r>
              <w:rPr>
                <w:sz w:val="18"/>
                <w:szCs w:val="18"/>
              </w:rPr>
              <w:t xml:space="preserve"> </w:t>
            </w:r>
          </w:p>
        </w:tc>
      </w:tr>
      <w:tr w:rsidR="0050034D" w14:paraId="76E54255" w14:textId="77777777">
        <w:trPr>
          <w:trHeight w:val="238"/>
        </w:trPr>
        <w:tc>
          <w:tcPr>
            <w:tcW w:w="1112" w:type="dxa"/>
            <w:vMerge/>
            <w:tcBorders>
              <w:top w:val="single" w:sz="15" w:space="0" w:color="000000"/>
              <w:left w:val="single" w:sz="15" w:space="0" w:color="000000"/>
              <w:bottom w:val="nil"/>
              <w:right w:val="nil"/>
            </w:tcBorders>
          </w:tcPr>
          <w:p w14:paraId="233525AA"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48F2A67A"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vMerge/>
            <w:tcBorders>
              <w:top w:val="single" w:sz="16" w:space="0" w:color="FFFFFF"/>
              <w:left w:val="single" w:sz="15" w:space="0" w:color="000000"/>
              <w:bottom w:val="nil"/>
              <w:right w:val="single" w:sz="8" w:space="0" w:color="000000"/>
            </w:tcBorders>
          </w:tcPr>
          <w:p w14:paraId="1FE9673F" w14:textId="77777777" w:rsidR="0050034D" w:rsidRDefault="0050034D">
            <w:pPr>
              <w:widowControl w:val="0"/>
              <w:pBdr>
                <w:top w:val="nil"/>
                <w:left w:val="nil"/>
                <w:bottom w:val="nil"/>
                <w:right w:val="nil"/>
                <w:between w:val="nil"/>
              </w:pBdr>
              <w:spacing w:line="276" w:lineRule="auto"/>
              <w:ind w:left="0" w:right="0" w:firstLine="0"/>
              <w:jc w:val="left"/>
            </w:pPr>
          </w:p>
        </w:tc>
        <w:tc>
          <w:tcPr>
            <w:tcW w:w="1123" w:type="dxa"/>
            <w:tcBorders>
              <w:top w:val="nil"/>
              <w:left w:val="single" w:sz="8" w:space="0" w:color="000000"/>
              <w:bottom w:val="nil"/>
              <w:right w:val="single" w:sz="8" w:space="0" w:color="000000"/>
            </w:tcBorders>
            <w:shd w:val="clear" w:color="auto" w:fill="FFFFFF"/>
          </w:tcPr>
          <w:p w14:paraId="582A95F4" w14:textId="77777777" w:rsidR="0050034D" w:rsidRDefault="00000000">
            <w:pPr>
              <w:ind w:left="0" w:right="44" w:firstLine="0"/>
              <w:jc w:val="right"/>
            </w:pPr>
            <w:r>
              <w:rPr>
                <w:sz w:val="18"/>
                <w:szCs w:val="18"/>
              </w:rPr>
              <w:t xml:space="preserve">10,9 </w:t>
            </w:r>
          </w:p>
        </w:tc>
        <w:tc>
          <w:tcPr>
            <w:tcW w:w="1551" w:type="dxa"/>
            <w:vMerge/>
            <w:tcBorders>
              <w:top w:val="single" w:sz="16" w:space="0" w:color="FFFFFF"/>
              <w:left w:val="single" w:sz="8" w:space="0" w:color="000000"/>
              <w:bottom w:val="nil"/>
              <w:right w:val="single" w:sz="8" w:space="0" w:color="000000"/>
            </w:tcBorders>
          </w:tcPr>
          <w:p w14:paraId="74C7A913" w14:textId="77777777" w:rsidR="0050034D" w:rsidRDefault="0050034D">
            <w:pPr>
              <w:widowControl w:val="0"/>
              <w:pBdr>
                <w:top w:val="nil"/>
                <w:left w:val="nil"/>
                <w:bottom w:val="nil"/>
                <w:right w:val="nil"/>
                <w:between w:val="nil"/>
              </w:pBdr>
              <w:spacing w:line="276" w:lineRule="auto"/>
              <w:ind w:left="0" w:right="0" w:firstLine="0"/>
              <w:jc w:val="left"/>
            </w:pPr>
          </w:p>
        </w:tc>
        <w:tc>
          <w:tcPr>
            <w:tcW w:w="1620" w:type="dxa"/>
            <w:tcBorders>
              <w:top w:val="nil"/>
              <w:left w:val="single" w:sz="8" w:space="0" w:color="000000"/>
              <w:bottom w:val="nil"/>
              <w:right w:val="single" w:sz="15" w:space="0" w:color="000000"/>
            </w:tcBorders>
            <w:shd w:val="clear" w:color="auto" w:fill="FFFFFF"/>
          </w:tcPr>
          <w:p w14:paraId="2AAE2C46" w14:textId="77777777" w:rsidR="0050034D" w:rsidRDefault="00000000">
            <w:pPr>
              <w:ind w:left="55" w:right="0" w:firstLine="0"/>
              <w:jc w:val="center"/>
            </w:pPr>
            <w:r>
              <w:rPr>
                <w:sz w:val="18"/>
                <w:szCs w:val="18"/>
              </w:rPr>
              <w:t xml:space="preserve"> </w:t>
            </w:r>
          </w:p>
        </w:tc>
      </w:tr>
    </w:tbl>
    <w:p w14:paraId="542EACF7" w14:textId="77777777" w:rsidR="0050034D" w:rsidRDefault="00000000">
      <w:pPr>
        <w:pStyle w:val="Nadpis5"/>
        <w:spacing w:line="240" w:lineRule="auto"/>
        <w:ind w:left="77" w:right="122" w:firstLine="0"/>
      </w:pPr>
      <w:r>
        <w:t>Headmaster/Rector/Dean - Knowledge of blockchain-technologiesin the educational sector</w:t>
      </w:r>
      <w:r>
        <w:rPr>
          <w:b w:val="0"/>
        </w:rPr>
        <w:t xml:space="preserve"> </w:t>
      </w:r>
    </w:p>
    <w:tbl>
      <w:tblPr>
        <w:tblStyle w:val="affc"/>
        <w:tblW w:w="9362" w:type="dxa"/>
        <w:tblInd w:w="12" w:type="dxa"/>
        <w:tblLayout w:type="fixed"/>
        <w:tblLook w:val="0400" w:firstRow="0" w:lastRow="0" w:firstColumn="0" w:lastColumn="0" w:noHBand="0" w:noVBand="1"/>
      </w:tblPr>
      <w:tblGrid>
        <w:gridCol w:w="1112"/>
        <w:gridCol w:w="2655"/>
        <w:gridCol w:w="1294"/>
        <w:gridCol w:w="1128"/>
        <w:gridCol w:w="1546"/>
        <w:gridCol w:w="1627"/>
      </w:tblGrid>
      <w:tr w:rsidR="0050034D" w14:paraId="7E807C82" w14:textId="77777777">
        <w:trPr>
          <w:trHeight w:val="278"/>
        </w:trPr>
        <w:tc>
          <w:tcPr>
            <w:tcW w:w="1112" w:type="dxa"/>
            <w:tcBorders>
              <w:top w:val="single" w:sz="15" w:space="0" w:color="000000"/>
              <w:left w:val="single" w:sz="15" w:space="0" w:color="000000"/>
              <w:bottom w:val="single" w:sz="15" w:space="0" w:color="000000"/>
              <w:right w:val="nil"/>
            </w:tcBorders>
          </w:tcPr>
          <w:p w14:paraId="1DAE63C3" w14:textId="77777777" w:rsidR="0050034D" w:rsidRDefault="0050034D">
            <w:pPr>
              <w:spacing w:after="160"/>
              <w:ind w:left="0" w:right="0" w:firstLine="0"/>
              <w:jc w:val="left"/>
            </w:pPr>
          </w:p>
        </w:tc>
        <w:tc>
          <w:tcPr>
            <w:tcW w:w="2655" w:type="dxa"/>
            <w:tcBorders>
              <w:top w:val="single" w:sz="15" w:space="0" w:color="000000"/>
              <w:left w:val="nil"/>
              <w:bottom w:val="single" w:sz="15" w:space="0" w:color="000000"/>
              <w:right w:val="single" w:sz="15" w:space="0" w:color="000000"/>
            </w:tcBorders>
          </w:tcPr>
          <w:p w14:paraId="4635F61F" w14:textId="77777777" w:rsidR="0050034D" w:rsidRDefault="00000000">
            <w:pPr>
              <w:ind w:left="770" w:right="0" w:firstLine="0"/>
              <w:jc w:val="left"/>
            </w:pPr>
            <w:r>
              <w:rPr>
                <w:sz w:val="18"/>
                <w:szCs w:val="18"/>
              </w:rPr>
              <w:t xml:space="preserve"> </w:t>
            </w:r>
          </w:p>
        </w:tc>
        <w:tc>
          <w:tcPr>
            <w:tcW w:w="1294" w:type="dxa"/>
            <w:tcBorders>
              <w:top w:val="single" w:sz="15" w:space="0" w:color="000000"/>
              <w:left w:val="single" w:sz="15" w:space="0" w:color="000000"/>
              <w:bottom w:val="single" w:sz="15" w:space="0" w:color="000000"/>
              <w:right w:val="single" w:sz="8" w:space="0" w:color="000000"/>
            </w:tcBorders>
          </w:tcPr>
          <w:p w14:paraId="1F2FEBA4" w14:textId="77777777" w:rsidR="0050034D" w:rsidRDefault="00000000">
            <w:pPr>
              <w:ind w:left="34" w:right="0" w:firstLine="0"/>
              <w:jc w:val="center"/>
            </w:pPr>
            <w:r>
              <w:rPr>
                <w:sz w:val="18"/>
                <w:szCs w:val="18"/>
              </w:rPr>
              <w:t xml:space="preserve">Frequency </w:t>
            </w:r>
          </w:p>
        </w:tc>
        <w:tc>
          <w:tcPr>
            <w:tcW w:w="1128" w:type="dxa"/>
            <w:tcBorders>
              <w:top w:val="single" w:sz="15" w:space="0" w:color="000000"/>
              <w:left w:val="single" w:sz="8" w:space="0" w:color="000000"/>
              <w:bottom w:val="single" w:sz="15" w:space="0" w:color="000000"/>
              <w:right w:val="single" w:sz="8" w:space="0" w:color="000000"/>
            </w:tcBorders>
          </w:tcPr>
          <w:p w14:paraId="0C6FA708" w14:textId="77777777" w:rsidR="0050034D" w:rsidRDefault="00000000">
            <w:pPr>
              <w:ind w:left="24" w:right="0" w:firstLine="0"/>
              <w:jc w:val="center"/>
            </w:pPr>
            <w:r>
              <w:rPr>
                <w:sz w:val="18"/>
                <w:szCs w:val="18"/>
              </w:rPr>
              <w:t xml:space="preserve">Percent </w:t>
            </w:r>
          </w:p>
        </w:tc>
        <w:tc>
          <w:tcPr>
            <w:tcW w:w="1546" w:type="dxa"/>
            <w:tcBorders>
              <w:top w:val="single" w:sz="15" w:space="0" w:color="000000"/>
              <w:left w:val="single" w:sz="8" w:space="0" w:color="000000"/>
              <w:bottom w:val="single" w:sz="15" w:space="0" w:color="000000"/>
              <w:right w:val="single" w:sz="8" w:space="0" w:color="000000"/>
            </w:tcBorders>
          </w:tcPr>
          <w:p w14:paraId="32679714" w14:textId="77777777" w:rsidR="0050034D" w:rsidRDefault="00000000">
            <w:pPr>
              <w:ind w:left="25" w:right="0" w:firstLine="0"/>
              <w:jc w:val="center"/>
            </w:pPr>
            <w:r>
              <w:rPr>
                <w:sz w:val="18"/>
                <w:szCs w:val="18"/>
              </w:rPr>
              <w:t xml:space="preserve">Valid Percent </w:t>
            </w:r>
          </w:p>
        </w:tc>
        <w:tc>
          <w:tcPr>
            <w:tcW w:w="1627" w:type="dxa"/>
            <w:tcBorders>
              <w:top w:val="single" w:sz="15" w:space="0" w:color="000000"/>
              <w:left w:val="single" w:sz="8" w:space="0" w:color="000000"/>
              <w:bottom w:val="single" w:sz="4" w:space="0" w:color="FFFFFF"/>
              <w:right w:val="single" w:sz="15" w:space="0" w:color="000000"/>
            </w:tcBorders>
          </w:tcPr>
          <w:p w14:paraId="4B1BA472" w14:textId="77777777" w:rsidR="0050034D" w:rsidRDefault="00000000">
            <w:pPr>
              <w:ind w:left="94" w:right="0" w:firstLine="0"/>
              <w:jc w:val="left"/>
            </w:pPr>
            <w:r>
              <w:rPr>
                <w:sz w:val="18"/>
                <w:szCs w:val="18"/>
              </w:rPr>
              <w:t xml:space="preserve">Cumulative Percent </w:t>
            </w:r>
          </w:p>
        </w:tc>
      </w:tr>
      <w:tr w:rsidR="0050034D" w14:paraId="4BEEC926" w14:textId="77777777">
        <w:trPr>
          <w:trHeight w:val="274"/>
        </w:trPr>
        <w:tc>
          <w:tcPr>
            <w:tcW w:w="1112" w:type="dxa"/>
            <w:vMerge w:val="restart"/>
            <w:tcBorders>
              <w:top w:val="single" w:sz="15" w:space="0" w:color="000000"/>
              <w:left w:val="single" w:sz="15" w:space="0" w:color="000000"/>
              <w:bottom w:val="nil"/>
              <w:right w:val="nil"/>
            </w:tcBorders>
          </w:tcPr>
          <w:p w14:paraId="223571ED" w14:textId="77777777" w:rsidR="0050034D" w:rsidRDefault="00000000">
            <w:pPr>
              <w:ind w:left="79" w:right="0" w:firstLine="0"/>
              <w:jc w:val="left"/>
            </w:pPr>
            <w:r>
              <w:rPr>
                <w:sz w:val="18"/>
                <w:szCs w:val="18"/>
              </w:rPr>
              <w:t xml:space="preserve">Valid </w:t>
            </w:r>
          </w:p>
        </w:tc>
        <w:tc>
          <w:tcPr>
            <w:tcW w:w="2655" w:type="dxa"/>
            <w:vMerge w:val="restart"/>
            <w:tcBorders>
              <w:top w:val="single" w:sz="15" w:space="0" w:color="000000"/>
              <w:left w:val="nil"/>
              <w:bottom w:val="nil"/>
              <w:right w:val="single" w:sz="15" w:space="0" w:color="000000"/>
            </w:tcBorders>
          </w:tcPr>
          <w:p w14:paraId="77605DBF" w14:textId="77777777" w:rsidR="0050034D" w:rsidRDefault="00000000">
            <w:pPr>
              <w:spacing w:after="53"/>
              <w:ind w:left="0" w:right="0" w:firstLine="0"/>
              <w:jc w:val="left"/>
            </w:pPr>
            <w:r>
              <w:rPr>
                <w:sz w:val="18"/>
                <w:szCs w:val="18"/>
              </w:rPr>
              <w:t xml:space="preserve">Not knowledge needed </w:t>
            </w:r>
          </w:p>
          <w:p w14:paraId="46F9619F" w14:textId="77777777" w:rsidR="0050034D" w:rsidRDefault="00000000">
            <w:pPr>
              <w:spacing w:after="51"/>
              <w:ind w:left="0" w:right="0" w:firstLine="0"/>
              <w:jc w:val="left"/>
            </w:pPr>
            <w:r>
              <w:rPr>
                <w:sz w:val="18"/>
                <w:szCs w:val="18"/>
              </w:rPr>
              <w:t xml:space="preserve">Little knowledge needed </w:t>
            </w:r>
          </w:p>
          <w:p w14:paraId="6822E6B4" w14:textId="77777777" w:rsidR="0050034D" w:rsidRDefault="00000000">
            <w:pPr>
              <w:spacing w:after="53"/>
              <w:ind w:left="0" w:right="0" w:firstLine="0"/>
              <w:jc w:val="left"/>
            </w:pPr>
            <w:r>
              <w:rPr>
                <w:sz w:val="18"/>
                <w:szCs w:val="18"/>
              </w:rPr>
              <w:t xml:space="preserve">Average knowledge needed </w:t>
            </w:r>
          </w:p>
          <w:p w14:paraId="1DF96E58" w14:textId="77777777" w:rsidR="0050034D" w:rsidRDefault="00000000">
            <w:pPr>
              <w:spacing w:after="53"/>
              <w:ind w:left="0" w:right="0" w:firstLine="0"/>
              <w:jc w:val="left"/>
            </w:pPr>
            <w:r>
              <w:rPr>
                <w:sz w:val="18"/>
                <w:szCs w:val="18"/>
              </w:rPr>
              <w:t xml:space="preserve">Knowledge needed </w:t>
            </w:r>
          </w:p>
          <w:p w14:paraId="050AEF7A" w14:textId="77777777" w:rsidR="0050034D" w:rsidRDefault="00000000">
            <w:pPr>
              <w:spacing w:after="53"/>
              <w:ind w:left="0" w:right="0" w:firstLine="0"/>
              <w:jc w:val="left"/>
            </w:pPr>
            <w:r>
              <w:rPr>
                <w:sz w:val="18"/>
                <w:szCs w:val="18"/>
              </w:rPr>
              <w:t xml:space="preserve">High knowledge needed </w:t>
            </w:r>
          </w:p>
          <w:p w14:paraId="0F91D611" w14:textId="77777777" w:rsidR="0050034D" w:rsidRDefault="00000000">
            <w:pPr>
              <w:ind w:left="0" w:right="0" w:firstLine="0"/>
              <w:jc w:val="left"/>
            </w:pPr>
            <w:r>
              <w:rPr>
                <w:sz w:val="18"/>
                <w:szCs w:val="18"/>
              </w:rPr>
              <w:t xml:space="preserve">Total </w:t>
            </w:r>
          </w:p>
        </w:tc>
        <w:tc>
          <w:tcPr>
            <w:tcW w:w="1294" w:type="dxa"/>
            <w:tcBorders>
              <w:top w:val="single" w:sz="15" w:space="0" w:color="000000"/>
              <w:left w:val="single" w:sz="15" w:space="0" w:color="000000"/>
              <w:bottom w:val="single" w:sz="16" w:space="0" w:color="FFFFFF"/>
              <w:right w:val="single" w:sz="8" w:space="0" w:color="000000"/>
            </w:tcBorders>
          </w:tcPr>
          <w:p w14:paraId="68CE0D3C" w14:textId="77777777" w:rsidR="0050034D" w:rsidRDefault="00000000">
            <w:pPr>
              <w:ind w:left="0" w:right="47" w:firstLine="0"/>
              <w:jc w:val="right"/>
            </w:pPr>
            <w:r>
              <w:rPr>
                <w:sz w:val="18"/>
                <w:szCs w:val="18"/>
              </w:rPr>
              <w:t xml:space="preserve">5 </w:t>
            </w:r>
          </w:p>
        </w:tc>
        <w:tc>
          <w:tcPr>
            <w:tcW w:w="1128" w:type="dxa"/>
            <w:vMerge w:val="restart"/>
            <w:tcBorders>
              <w:top w:val="single" w:sz="15" w:space="0" w:color="000000"/>
              <w:left w:val="single" w:sz="8" w:space="0" w:color="000000"/>
              <w:bottom w:val="single" w:sz="16" w:space="0" w:color="FFFFFF"/>
              <w:right w:val="single" w:sz="8" w:space="0" w:color="000000"/>
            </w:tcBorders>
          </w:tcPr>
          <w:p w14:paraId="43DEA671" w14:textId="77777777" w:rsidR="0050034D" w:rsidRDefault="00000000">
            <w:pPr>
              <w:ind w:left="744" w:right="0" w:firstLine="89"/>
              <w:jc w:val="left"/>
            </w:pPr>
            <w:r>
              <w:rPr>
                <w:sz w:val="18"/>
                <w:szCs w:val="18"/>
              </w:rPr>
              <w:t xml:space="preserve">3,4 13,6 </w:t>
            </w:r>
          </w:p>
          <w:p w14:paraId="4FA40941" w14:textId="77777777" w:rsidR="0050034D" w:rsidRDefault="00000000">
            <w:pPr>
              <w:ind w:left="0" w:right="44" w:firstLine="0"/>
              <w:jc w:val="right"/>
            </w:pPr>
            <w:r>
              <w:rPr>
                <w:sz w:val="18"/>
                <w:szCs w:val="18"/>
              </w:rPr>
              <w:t xml:space="preserve">27,9 </w:t>
            </w:r>
          </w:p>
        </w:tc>
        <w:tc>
          <w:tcPr>
            <w:tcW w:w="1546" w:type="dxa"/>
            <w:tcBorders>
              <w:top w:val="single" w:sz="15" w:space="0" w:color="000000"/>
              <w:left w:val="single" w:sz="8" w:space="0" w:color="000000"/>
              <w:bottom w:val="single" w:sz="16" w:space="0" w:color="FFFFFF"/>
              <w:right w:val="single" w:sz="8" w:space="0" w:color="000000"/>
            </w:tcBorders>
          </w:tcPr>
          <w:p w14:paraId="6303D209" w14:textId="77777777" w:rsidR="0050034D" w:rsidRDefault="00000000">
            <w:pPr>
              <w:ind w:left="0" w:right="45" w:firstLine="0"/>
              <w:jc w:val="right"/>
            </w:pPr>
            <w:r>
              <w:rPr>
                <w:sz w:val="18"/>
                <w:szCs w:val="18"/>
              </w:rPr>
              <w:t xml:space="preserve">3,8 </w:t>
            </w:r>
          </w:p>
        </w:tc>
        <w:tc>
          <w:tcPr>
            <w:tcW w:w="1627" w:type="dxa"/>
            <w:tcBorders>
              <w:top w:val="single" w:sz="4" w:space="0" w:color="FFFFFF"/>
              <w:left w:val="single" w:sz="8" w:space="0" w:color="000000"/>
              <w:bottom w:val="single" w:sz="16" w:space="0" w:color="FFFFFF"/>
              <w:right w:val="single" w:sz="15" w:space="0" w:color="000000"/>
            </w:tcBorders>
          </w:tcPr>
          <w:p w14:paraId="249D91CA" w14:textId="77777777" w:rsidR="0050034D" w:rsidRDefault="00000000">
            <w:pPr>
              <w:ind w:left="0" w:right="56" w:firstLine="0"/>
              <w:jc w:val="right"/>
            </w:pPr>
            <w:r>
              <w:rPr>
                <w:sz w:val="18"/>
                <w:szCs w:val="18"/>
              </w:rPr>
              <w:t xml:space="preserve">3,8 </w:t>
            </w:r>
          </w:p>
        </w:tc>
      </w:tr>
      <w:tr w:rsidR="0050034D" w14:paraId="7D89D33B" w14:textId="77777777">
        <w:trPr>
          <w:trHeight w:val="278"/>
        </w:trPr>
        <w:tc>
          <w:tcPr>
            <w:tcW w:w="1112" w:type="dxa"/>
            <w:vMerge/>
            <w:tcBorders>
              <w:top w:val="single" w:sz="15" w:space="0" w:color="000000"/>
              <w:left w:val="single" w:sz="15" w:space="0" w:color="000000"/>
              <w:bottom w:val="nil"/>
              <w:right w:val="nil"/>
            </w:tcBorders>
          </w:tcPr>
          <w:p w14:paraId="22A79DAF"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1359051D"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5925E866" w14:textId="77777777" w:rsidR="0050034D" w:rsidRDefault="00000000">
            <w:pPr>
              <w:ind w:left="0" w:right="44" w:firstLine="0"/>
              <w:jc w:val="right"/>
            </w:pPr>
            <w:r>
              <w:rPr>
                <w:sz w:val="18"/>
                <w:szCs w:val="18"/>
              </w:rPr>
              <w:t xml:space="preserve">20 </w:t>
            </w:r>
          </w:p>
        </w:tc>
        <w:tc>
          <w:tcPr>
            <w:tcW w:w="1128" w:type="dxa"/>
            <w:vMerge/>
            <w:tcBorders>
              <w:top w:val="single" w:sz="15" w:space="0" w:color="000000"/>
              <w:left w:val="single" w:sz="8" w:space="0" w:color="000000"/>
              <w:bottom w:val="single" w:sz="16" w:space="0" w:color="FFFFFF"/>
              <w:right w:val="single" w:sz="8" w:space="0" w:color="000000"/>
            </w:tcBorders>
          </w:tcPr>
          <w:p w14:paraId="1E517A1B" w14:textId="77777777" w:rsidR="0050034D" w:rsidRDefault="0050034D">
            <w:pPr>
              <w:widowControl w:val="0"/>
              <w:pBdr>
                <w:top w:val="nil"/>
                <w:left w:val="nil"/>
                <w:bottom w:val="nil"/>
                <w:right w:val="nil"/>
                <w:between w:val="nil"/>
              </w:pBdr>
              <w:spacing w:line="276" w:lineRule="auto"/>
              <w:ind w:left="0" w:right="0" w:firstLine="0"/>
              <w:jc w:val="left"/>
            </w:pPr>
          </w:p>
        </w:tc>
        <w:tc>
          <w:tcPr>
            <w:tcW w:w="1546" w:type="dxa"/>
            <w:tcBorders>
              <w:top w:val="single" w:sz="16" w:space="0" w:color="FFFFFF"/>
              <w:left w:val="single" w:sz="8" w:space="0" w:color="000000"/>
              <w:bottom w:val="single" w:sz="16" w:space="0" w:color="FFFFFF"/>
              <w:right w:val="single" w:sz="8" w:space="0" w:color="000000"/>
            </w:tcBorders>
          </w:tcPr>
          <w:p w14:paraId="36C62A9C" w14:textId="77777777" w:rsidR="0050034D" w:rsidRDefault="00000000">
            <w:pPr>
              <w:ind w:left="0" w:right="45" w:firstLine="0"/>
              <w:jc w:val="right"/>
            </w:pPr>
            <w:r>
              <w:rPr>
                <w:sz w:val="18"/>
                <w:szCs w:val="18"/>
              </w:rPr>
              <w:t xml:space="preserve">15,3 </w:t>
            </w:r>
          </w:p>
        </w:tc>
        <w:tc>
          <w:tcPr>
            <w:tcW w:w="1627" w:type="dxa"/>
            <w:tcBorders>
              <w:top w:val="single" w:sz="16" w:space="0" w:color="FFFFFF"/>
              <w:left w:val="single" w:sz="8" w:space="0" w:color="000000"/>
              <w:bottom w:val="single" w:sz="16" w:space="0" w:color="FFFFFF"/>
              <w:right w:val="single" w:sz="15" w:space="0" w:color="000000"/>
            </w:tcBorders>
          </w:tcPr>
          <w:p w14:paraId="6B5D837A" w14:textId="77777777" w:rsidR="0050034D" w:rsidRDefault="00000000">
            <w:pPr>
              <w:ind w:left="0" w:right="56" w:firstLine="0"/>
              <w:jc w:val="right"/>
            </w:pPr>
            <w:r>
              <w:rPr>
                <w:sz w:val="18"/>
                <w:szCs w:val="18"/>
              </w:rPr>
              <w:t xml:space="preserve">19,1 </w:t>
            </w:r>
          </w:p>
        </w:tc>
      </w:tr>
      <w:tr w:rsidR="0050034D" w14:paraId="1F42B98E" w14:textId="77777777">
        <w:trPr>
          <w:trHeight w:val="278"/>
        </w:trPr>
        <w:tc>
          <w:tcPr>
            <w:tcW w:w="1112" w:type="dxa"/>
            <w:vMerge/>
            <w:tcBorders>
              <w:top w:val="single" w:sz="15" w:space="0" w:color="000000"/>
              <w:left w:val="single" w:sz="15" w:space="0" w:color="000000"/>
              <w:bottom w:val="nil"/>
              <w:right w:val="nil"/>
            </w:tcBorders>
          </w:tcPr>
          <w:p w14:paraId="2B797EA3"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6EFC04F6"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555731B9" w14:textId="77777777" w:rsidR="0050034D" w:rsidRDefault="00000000">
            <w:pPr>
              <w:ind w:left="0" w:right="44" w:firstLine="0"/>
              <w:jc w:val="right"/>
            </w:pPr>
            <w:r>
              <w:rPr>
                <w:sz w:val="18"/>
                <w:szCs w:val="18"/>
              </w:rPr>
              <w:t xml:space="preserve">41 </w:t>
            </w:r>
          </w:p>
        </w:tc>
        <w:tc>
          <w:tcPr>
            <w:tcW w:w="1128" w:type="dxa"/>
            <w:vMerge/>
            <w:tcBorders>
              <w:top w:val="single" w:sz="15" w:space="0" w:color="000000"/>
              <w:left w:val="single" w:sz="8" w:space="0" w:color="000000"/>
              <w:bottom w:val="single" w:sz="16" w:space="0" w:color="FFFFFF"/>
              <w:right w:val="single" w:sz="8" w:space="0" w:color="000000"/>
            </w:tcBorders>
          </w:tcPr>
          <w:p w14:paraId="0D1B76D4" w14:textId="77777777" w:rsidR="0050034D" w:rsidRDefault="0050034D">
            <w:pPr>
              <w:widowControl w:val="0"/>
              <w:pBdr>
                <w:top w:val="nil"/>
                <w:left w:val="nil"/>
                <w:bottom w:val="nil"/>
                <w:right w:val="nil"/>
                <w:between w:val="nil"/>
              </w:pBdr>
              <w:spacing w:line="276" w:lineRule="auto"/>
              <w:ind w:left="0" w:right="0" w:firstLine="0"/>
              <w:jc w:val="left"/>
            </w:pPr>
          </w:p>
        </w:tc>
        <w:tc>
          <w:tcPr>
            <w:tcW w:w="1546" w:type="dxa"/>
            <w:tcBorders>
              <w:top w:val="single" w:sz="16" w:space="0" w:color="FFFFFF"/>
              <w:left w:val="single" w:sz="8" w:space="0" w:color="000000"/>
              <w:bottom w:val="single" w:sz="16" w:space="0" w:color="FFFFFF"/>
              <w:right w:val="single" w:sz="8" w:space="0" w:color="000000"/>
            </w:tcBorders>
          </w:tcPr>
          <w:p w14:paraId="71AA56B7" w14:textId="77777777" w:rsidR="0050034D" w:rsidRDefault="00000000">
            <w:pPr>
              <w:ind w:left="0" w:right="45" w:firstLine="0"/>
              <w:jc w:val="right"/>
            </w:pPr>
            <w:r>
              <w:rPr>
                <w:sz w:val="18"/>
                <w:szCs w:val="18"/>
              </w:rPr>
              <w:t xml:space="preserve">31,3 </w:t>
            </w:r>
          </w:p>
        </w:tc>
        <w:tc>
          <w:tcPr>
            <w:tcW w:w="1627" w:type="dxa"/>
            <w:tcBorders>
              <w:top w:val="single" w:sz="16" w:space="0" w:color="FFFFFF"/>
              <w:left w:val="single" w:sz="8" w:space="0" w:color="000000"/>
              <w:bottom w:val="single" w:sz="16" w:space="0" w:color="FFFFFF"/>
              <w:right w:val="single" w:sz="15" w:space="0" w:color="000000"/>
            </w:tcBorders>
          </w:tcPr>
          <w:p w14:paraId="2ECD910F" w14:textId="77777777" w:rsidR="0050034D" w:rsidRDefault="00000000">
            <w:pPr>
              <w:ind w:left="0" w:right="56" w:firstLine="0"/>
              <w:jc w:val="right"/>
            </w:pPr>
            <w:r>
              <w:rPr>
                <w:sz w:val="18"/>
                <w:szCs w:val="18"/>
              </w:rPr>
              <w:t xml:space="preserve">50,4 </w:t>
            </w:r>
          </w:p>
        </w:tc>
      </w:tr>
      <w:tr w:rsidR="0050034D" w14:paraId="2C32728D" w14:textId="77777777">
        <w:trPr>
          <w:trHeight w:val="276"/>
        </w:trPr>
        <w:tc>
          <w:tcPr>
            <w:tcW w:w="1112" w:type="dxa"/>
            <w:vMerge/>
            <w:tcBorders>
              <w:top w:val="single" w:sz="15" w:space="0" w:color="000000"/>
              <w:left w:val="single" w:sz="15" w:space="0" w:color="000000"/>
              <w:bottom w:val="nil"/>
              <w:right w:val="nil"/>
            </w:tcBorders>
          </w:tcPr>
          <w:p w14:paraId="5DD52C8A"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561A8D90"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53B5A893" w14:textId="77777777" w:rsidR="0050034D" w:rsidRDefault="00000000">
            <w:pPr>
              <w:ind w:left="0" w:right="44" w:firstLine="0"/>
              <w:jc w:val="right"/>
            </w:pPr>
            <w:r>
              <w:rPr>
                <w:sz w:val="18"/>
                <w:szCs w:val="18"/>
              </w:rPr>
              <w:t xml:space="preserve">32 </w:t>
            </w:r>
          </w:p>
        </w:tc>
        <w:tc>
          <w:tcPr>
            <w:tcW w:w="1128" w:type="dxa"/>
            <w:tcBorders>
              <w:top w:val="single" w:sz="16" w:space="0" w:color="FFFFFF"/>
              <w:left w:val="single" w:sz="8" w:space="0" w:color="000000"/>
              <w:bottom w:val="single" w:sz="16" w:space="0" w:color="FFFFFF"/>
              <w:right w:val="single" w:sz="8" w:space="0" w:color="000000"/>
            </w:tcBorders>
          </w:tcPr>
          <w:p w14:paraId="7B10F261" w14:textId="77777777" w:rsidR="0050034D" w:rsidRDefault="00000000">
            <w:pPr>
              <w:ind w:left="0" w:right="44" w:firstLine="0"/>
              <w:jc w:val="right"/>
            </w:pPr>
            <w:r>
              <w:rPr>
                <w:sz w:val="18"/>
                <w:szCs w:val="18"/>
              </w:rPr>
              <w:t xml:space="preserve">21,8 </w:t>
            </w:r>
          </w:p>
        </w:tc>
        <w:tc>
          <w:tcPr>
            <w:tcW w:w="1546" w:type="dxa"/>
            <w:tcBorders>
              <w:top w:val="single" w:sz="16" w:space="0" w:color="FFFFFF"/>
              <w:left w:val="single" w:sz="8" w:space="0" w:color="000000"/>
              <w:bottom w:val="single" w:sz="16" w:space="0" w:color="FFFFFF"/>
              <w:right w:val="single" w:sz="8" w:space="0" w:color="000000"/>
            </w:tcBorders>
          </w:tcPr>
          <w:p w14:paraId="542F716B" w14:textId="77777777" w:rsidR="0050034D" w:rsidRDefault="00000000">
            <w:pPr>
              <w:ind w:left="0" w:right="45" w:firstLine="0"/>
              <w:jc w:val="right"/>
            </w:pPr>
            <w:r>
              <w:rPr>
                <w:sz w:val="18"/>
                <w:szCs w:val="18"/>
              </w:rPr>
              <w:t xml:space="preserve">24,4 </w:t>
            </w:r>
          </w:p>
        </w:tc>
        <w:tc>
          <w:tcPr>
            <w:tcW w:w="1627" w:type="dxa"/>
            <w:tcBorders>
              <w:top w:val="single" w:sz="16" w:space="0" w:color="FFFFFF"/>
              <w:left w:val="single" w:sz="8" w:space="0" w:color="000000"/>
              <w:bottom w:val="single" w:sz="16" w:space="0" w:color="FFFFFF"/>
              <w:right w:val="single" w:sz="15" w:space="0" w:color="000000"/>
            </w:tcBorders>
          </w:tcPr>
          <w:p w14:paraId="3B1EEB37" w14:textId="77777777" w:rsidR="0050034D" w:rsidRDefault="00000000">
            <w:pPr>
              <w:ind w:left="0" w:right="56" w:firstLine="0"/>
              <w:jc w:val="right"/>
            </w:pPr>
            <w:r>
              <w:rPr>
                <w:sz w:val="18"/>
                <w:szCs w:val="18"/>
              </w:rPr>
              <w:t xml:space="preserve">74,8 </w:t>
            </w:r>
          </w:p>
        </w:tc>
      </w:tr>
      <w:tr w:rsidR="0050034D" w14:paraId="01892F2C" w14:textId="77777777">
        <w:trPr>
          <w:trHeight w:val="278"/>
        </w:trPr>
        <w:tc>
          <w:tcPr>
            <w:tcW w:w="1112" w:type="dxa"/>
            <w:vMerge/>
            <w:tcBorders>
              <w:top w:val="single" w:sz="15" w:space="0" w:color="000000"/>
              <w:left w:val="single" w:sz="15" w:space="0" w:color="000000"/>
              <w:bottom w:val="nil"/>
              <w:right w:val="nil"/>
            </w:tcBorders>
          </w:tcPr>
          <w:p w14:paraId="26614F56"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7E2D4DFC"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2B15C225" w14:textId="77777777" w:rsidR="0050034D" w:rsidRDefault="00000000">
            <w:pPr>
              <w:ind w:left="0" w:right="44" w:firstLine="0"/>
              <w:jc w:val="right"/>
            </w:pPr>
            <w:r>
              <w:rPr>
                <w:sz w:val="18"/>
                <w:szCs w:val="18"/>
              </w:rPr>
              <w:t xml:space="preserve">33 </w:t>
            </w:r>
          </w:p>
        </w:tc>
        <w:tc>
          <w:tcPr>
            <w:tcW w:w="1128" w:type="dxa"/>
            <w:vMerge w:val="restart"/>
            <w:tcBorders>
              <w:top w:val="single" w:sz="16" w:space="0" w:color="FFFFFF"/>
              <w:left w:val="single" w:sz="8" w:space="0" w:color="000000"/>
              <w:bottom w:val="nil"/>
              <w:right w:val="single" w:sz="8" w:space="0" w:color="000000"/>
            </w:tcBorders>
          </w:tcPr>
          <w:p w14:paraId="7CC5DA2F" w14:textId="77777777" w:rsidR="0050034D" w:rsidRDefault="00000000">
            <w:pPr>
              <w:spacing w:after="53"/>
              <w:ind w:left="0" w:right="44" w:firstLine="0"/>
              <w:jc w:val="right"/>
            </w:pPr>
            <w:r>
              <w:rPr>
                <w:sz w:val="18"/>
                <w:szCs w:val="18"/>
              </w:rPr>
              <w:t xml:space="preserve">22,4 </w:t>
            </w:r>
          </w:p>
          <w:p w14:paraId="4D50279F" w14:textId="77777777" w:rsidR="0050034D" w:rsidRDefault="00000000">
            <w:pPr>
              <w:ind w:left="0" w:right="44" w:firstLine="0"/>
              <w:jc w:val="right"/>
            </w:pPr>
            <w:r>
              <w:rPr>
                <w:sz w:val="18"/>
                <w:szCs w:val="18"/>
              </w:rPr>
              <w:t xml:space="preserve">89,1 </w:t>
            </w:r>
          </w:p>
        </w:tc>
        <w:tc>
          <w:tcPr>
            <w:tcW w:w="1546" w:type="dxa"/>
            <w:tcBorders>
              <w:top w:val="single" w:sz="16" w:space="0" w:color="FFFFFF"/>
              <w:left w:val="single" w:sz="8" w:space="0" w:color="000000"/>
              <w:bottom w:val="single" w:sz="16" w:space="0" w:color="FFFFFF"/>
              <w:right w:val="single" w:sz="8" w:space="0" w:color="000000"/>
            </w:tcBorders>
          </w:tcPr>
          <w:p w14:paraId="170CE3FE" w14:textId="77777777" w:rsidR="0050034D" w:rsidRDefault="00000000">
            <w:pPr>
              <w:ind w:left="0" w:right="45" w:firstLine="0"/>
              <w:jc w:val="right"/>
            </w:pPr>
            <w:r>
              <w:rPr>
                <w:sz w:val="18"/>
                <w:szCs w:val="18"/>
              </w:rPr>
              <w:t xml:space="preserve">25,2 </w:t>
            </w:r>
          </w:p>
        </w:tc>
        <w:tc>
          <w:tcPr>
            <w:tcW w:w="1627" w:type="dxa"/>
            <w:tcBorders>
              <w:top w:val="single" w:sz="16" w:space="0" w:color="FFFFFF"/>
              <w:left w:val="single" w:sz="8" w:space="0" w:color="000000"/>
              <w:bottom w:val="single" w:sz="16" w:space="0" w:color="FFFFFF"/>
              <w:right w:val="single" w:sz="15" w:space="0" w:color="000000"/>
            </w:tcBorders>
          </w:tcPr>
          <w:p w14:paraId="649349F5" w14:textId="77777777" w:rsidR="0050034D" w:rsidRDefault="00000000">
            <w:pPr>
              <w:ind w:left="0" w:right="56" w:firstLine="0"/>
              <w:jc w:val="right"/>
            </w:pPr>
            <w:r>
              <w:rPr>
                <w:sz w:val="18"/>
                <w:szCs w:val="18"/>
              </w:rPr>
              <w:t xml:space="preserve">100,0 </w:t>
            </w:r>
          </w:p>
        </w:tc>
      </w:tr>
      <w:tr w:rsidR="0050034D" w14:paraId="1E69EB2D" w14:textId="77777777">
        <w:trPr>
          <w:trHeight w:val="242"/>
        </w:trPr>
        <w:tc>
          <w:tcPr>
            <w:tcW w:w="1112" w:type="dxa"/>
            <w:vMerge/>
            <w:tcBorders>
              <w:top w:val="single" w:sz="15" w:space="0" w:color="000000"/>
              <w:left w:val="single" w:sz="15" w:space="0" w:color="000000"/>
              <w:bottom w:val="nil"/>
              <w:right w:val="nil"/>
            </w:tcBorders>
          </w:tcPr>
          <w:p w14:paraId="06E3656F"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5CB6FA83"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nil"/>
              <w:right w:val="single" w:sz="8" w:space="0" w:color="000000"/>
            </w:tcBorders>
          </w:tcPr>
          <w:p w14:paraId="72B558DA" w14:textId="77777777" w:rsidR="0050034D" w:rsidRDefault="00000000">
            <w:pPr>
              <w:ind w:left="0" w:right="44" w:firstLine="0"/>
              <w:jc w:val="right"/>
            </w:pPr>
            <w:r>
              <w:rPr>
                <w:sz w:val="18"/>
                <w:szCs w:val="18"/>
              </w:rPr>
              <w:t xml:space="preserve">131 </w:t>
            </w:r>
          </w:p>
        </w:tc>
        <w:tc>
          <w:tcPr>
            <w:tcW w:w="1128" w:type="dxa"/>
            <w:vMerge/>
            <w:tcBorders>
              <w:top w:val="single" w:sz="16" w:space="0" w:color="FFFFFF"/>
              <w:left w:val="single" w:sz="8" w:space="0" w:color="000000"/>
              <w:bottom w:val="nil"/>
              <w:right w:val="single" w:sz="8" w:space="0" w:color="000000"/>
            </w:tcBorders>
          </w:tcPr>
          <w:p w14:paraId="321EA2E0" w14:textId="77777777" w:rsidR="0050034D" w:rsidRDefault="0050034D">
            <w:pPr>
              <w:widowControl w:val="0"/>
              <w:pBdr>
                <w:top w:val="nil"/>
                <w:left w:val="nil"/>
                <w:bottom w:val="nil"/>
                <w:right w:val="nil"/>
                <w:between w:val="nil"/>
              </w:pBdr>
              <w:spacing w:line="276" w:lineRule="auto"/>
              <w:ind w:left="0" w:right="0" w:firstLine="0"/>
              <w:jc w:val="left"/>
            </w:pPr>
          </w:p>
        </w:tc>
        <w:tc>
          <w:tcPr>
            <w:tcW w:w="1546" w:type="dxa"/>
            <w:tcBorders>
              <w:top w:val="single" w:sz="16" w:space="0" w:color="FFFFFF"/>
              <w:left w:val="single" w:sz="8" w:space="0" w:color="000000"/>
              <w:bottom w:val="nil"/>
              <w:right w:val="single" w:sz="8" w:space="0" w:color="000000"/>
            </w:tcBorders>
          </w:tcPr>
          <w:p w14:paraId="5C5B32A1" w14:textId="77777777" w:rsidR="0050034D" w:rsidRDefault="00000000">
            <w:pPr>
              <w:ind w:left="0" w:right="45" w:firstLine="0"/>
              <w:jc w:val="right"/>
            </w:pPr>
            <w:r>
              <w:rPr>
                <w:sz w:val="18"/>
                <w:szCs w:val="18"/>
              </w:rPr>
              <w:t xml:space="preserve">100,0 </w:t>
            </w:r>
          </w:p>
        </w:tc>
        <w:tc>
          <w:tcPr>
            <w:tcW w:w="1627" w:type="dxa"/>
            <w:tcBorders>
              <w:top w:val="single" w:sz="16" w:space="0" w:color="FFFFFF"/>
              <w:left w:val="single" w:sz="8" w:space="0" w:color="000000"/>
              <w:bottom w:val="nil"/>
              <w:right w:val="single" w:sz="15" w:space="0" w:color="000000"/>
            </w:tcBorders>
          </w:tcPr>
          <w:p w14:paraId="31B240BA" w14:textId="77777777" w:rsidR="0050034D" w:rsidRDefault="00000000">
            <w:pPr>
              <w:ind w:left="55" w:right="0" w:firstLine="0"/>
              <w:jc w:val="center"/>
            </w:pPr>
            <w:r>
              <w:rPr>
                <w:sz w:val="18"/>
                <w:szCs w:val="18"/>
              </w:rPr>
              <w:t xml:space="preserve"> </w:t>
            </w:r>
          </w:p>
        </w:tc>
      </w:tr>
      <w:tr w:rsidR="0050034D" w14:paraId="5C76B2A1" w14:textId="77777777">
        <w:trPr>
          <w:trHeight w:val="238"/>
        </w:trPr>
        <w:tc>
          <w:tcPr>
            <w:tcW w:w="1112" w:type="dxa"/>
            <w:tcBorders>
              <w:top w:val="nil"/>
              <w:left w:val="single" w:sz="15" w:space="0" w:color="000000"/>
              <w:bottom w:val="nil"/>
              <w:right w:val="nil"/>
            </w:tcBorders>
          </w:tcPr>
          <w:p w14:paraId="606FDB63" w14:textId="77777777" w:rsidR="0050034D" w:rsidRDefault="00000000">
            <w:pPr>
              <w:ind w:left="79" w:right="0" w:firstLine="0"/>
              <w:jc w:val="left"/>
            </w:pPr>
            <w:r>
              <w:rPr>
                <w:sz w:val="18"/>
                <w:szCs w:val="18"/>
              </w:rPr>
              <w:t xml:space="preserve">Missing </w:t>
            </w:r>
          </w:p>
        </w:tc>
        <w:tc>
          <w:tcPr>
            <w:tcW w:w="2655" w:type="dxa"/>
            <w:tcBorders>
              <w:top w:val="nil"/>
              <w:left w:val="nil"/>
              <w:bottom w:val="nil"/>
              <w:right w:val="single" w:sz="15" w:space="0" w:color="000000"/>
            </w:tcBorders>
          </w:tcPr>
          <w:p w14:paraId="3E404E17" w14:textId="77777777" w:rsidR="0050034D" w:rsidRDefault="00000000">
            <w:pPr>
              <w:ind w:left="0" w:right="0" w:firstLine="0"/>
              <w:jc w:val="left"/>
            </w:pPr>
            <w:r>
              <w:rPr>
                <w:sz w:val="18"/>
                <w:szCs w:val="18"/>
              </w:rPr>
              <w:t xml:space="preserve">0 </w:t>
            </w:r>
          </w:p>
        </w:tc>
        <w:tc>
          <w:tcPr>
            <w:tcW w:w="1294" w:type="dxa"/>
            <w:tcBorders>
              <w:top w:val="nil"/>
              <w:left w:val="single" w:sz="15" w:space="0" w:color="000000"/>
              <w:bottom w:val="nil"/>
              <w:right w:val="single" w:sz="8" w:space="0" w:color="000000"/>
            </w:tcBorders>
          </w:tcPr>
          <w:p w14:paraId="44009C20" w14:textId="77777777" w:rsidR="0050034D" w:rsidRDefault="00000000">
            <w:pPr>
              <w:ind w:left="0" w:right="44" w:firstLine="0"/>
              <w:jc w:val="right"/>
            </w:pPr>
            <w:r>
              <w:rPr>
                <w:sz w:val="18"/>
                <w:szCs w:val="18"/>
              </w:rPr>
              <w:t xml:space="preserve">16 </w:t>
            </w:r>
          </w:p>
        </w:tc>
        <w:tc>
          <w:tcPr>
            <w:tcW w:w="1128" w:type="dxa"/>
            <w:tcBorders>
              <w:top w:val="nil"/>
              <w:left w:val="single" w:sz="8" w:space="0" w:color="000000"/>
              <w:bottom w:val="nil"/>
              <w:right w:val="single" w:sz="8" w:space="0" w:color="000000"/>
            </w:tcBorders>
          </w:tcPr>
          <w:p w14:paraId="6672544F" w14:textId="77777777" w:rsidR="0050034D" w:rsidRDefault="00000000">
            <w:pPr>
              <w:ind w:left="0" w:right="44" w:firstLine="0"/>
              <w:jc w:val="right"/>
            </w:pPr>
            <w:r>
              <w:rPr>
                <w:sz w:val="18"/>
                <w:szCs w:val="18"/>
              </w:rPr>
              <w:t xml:space="preserve">10,9 </w:t>
            </w:r>
          </w:p>
        </w:tc>
        <w:tc>
          <w:tcPr>
            <w:tcW w:w="1546" w:type="dxa"/>
            <w:tcBorders>
              <w:top w:val="nil"/>
              <w:left w:val="single" w:sz="8" w:space="0" w:color="000000"/>
              <w:bottom w:val="nil"/>
              <w:right w:val="single" w:sz="8" w:space="0" w:color="000000"/>
            </w:tcBorders>
          </w:tcPr>
          <w:p w14:paraId="4B194EFD" w14:textId="77777777" w:rsidR="0050034D" w:rsidRDefault="00000000">
            <w:pPr>
              <w:ind w:left="69" w:right="0" w:firstLine="0"/>
              <w:jc w:val="center"/>
            </w:pPr>
            <w:r>
              <w:rPr>
                <w:sz w:val="18"/>
                <w:szCs w:val="18"/>
              </w:rPr>
              <w:t xml:space="preserve"> </w:t>
            </w:r>
          </w:p>
        </w:tc>
        <w:tc>
          <w:tcPr>
            <w:tcW w:w="1627" w:type="dxa"/>
            <w:tcBorders>
              <w:top w:val="nil"/>
              <w:left w:val="single" w:sz="8" w:space="0" w:color="000000"/>
              <w:bottom w:val="nil"/>
              <w:right w:val="single" w:sz="15" w:space="0" w:color="000000"/>
            </w:tcBorders>
          </w:tcPr>
          <w:p w14:paraId="24F81628" w14:textId="77777777" w:rsidR="0050034D" w:rsidRDefault="00000000">
            <w:pPr>
              <w:ind w:left="55" w:right="0" w:firstLine="0"/>
              <w:jc w:val="center"/>
            </w:pPr>
            <w:r>
              <w:rPr>
                <w:sz w:val="18"/>
                <w:szCs w:val="18"/>
              </w:rPr>
              <w:t xml:space="preserve"> </w:t>
            </w:r>
          </w:p>
        </w:tc>
      </w:tr>
      <w:tr w:rsidR="0050034D" w14:paraId="17B779D8" w14:textId="77777777">
        <w:trPr>
          <w:trHeight w:val="276"/>
        </w:trPr>
        <w:tc>
          <w:tcPr>
            <w:tcW w:w="1112" w:type="dxa"/>
            <w:tcBorders>
              <w:top w:val="nil"/>
              <w:left w:val="single" w:sz="15" w:space="0" w:color="000000"/>
              <w:bottom w:val="single" w:sz="15" w:space="0" w:color="000000"/>
              <w:right w:val="nil"/>
            </w:tcBorders>
          </w:tcPr>
          <w:p w14:paraId="50AFA9DF" w14:textId="77777777" w:rsidR="0050034D" w:rsidRDefault="00000000">
            <w:pPr>
              <w:ind w:left="79" w:right="0" w:firstLine="0"/>
              <w:jc w:val="left"/>
            </w:pPr>
            <w:r>
              <w:rPr>
                <w:sz w:val="18"/>
                <w:szCs w:val="18"/>
              </w:rPr>
              <w:t xml:space="preserve">Total </w:t>
            </w:r>
          </w:p>
        </w:tc>
        <w:tc>
          <w:tcPr>
            <w:tcW w:w="2655" w:type="dxa"/>
            <w:tcBorders>
              <w:top w:val="nil"/>
              <w:left w:val="nil"/>
              <w:bottom w:val="single" w:sz="15" w:space="0" w:color="000000"/>
              <w:right w:val="single" w:sz="15" w:space="0" w:color="000000"/>
            </w:tcBorders>
          </w:tcPr>
          <w:p w14:paraId="7E14B29D" w14:textId="77777777" w:rsidR="0050034D" w:rsidRDefault="0050034D">
            <w:pPr>
              <w:spacing w:after="160"/>
              <w:ind w:left="0" w:right="0" w:firstLine="0"/>
              <w:jc w:val="left"/>
            </w:pPr>
          </w:p>
        </w:tc>
        <w:tc>
          <w:tcPr>
            <w:tcW w:w="1294" w:type="dxa"/>
            <w:tcBorders>
              <w:top w:val="nil"/>
              <w:left w:val="single" w:sz="15" w:space="0" w:color="000000"/>
              <w:bottom w:val="single" w:sz="15" w:space="0" w:color="000000"/>
              <w:right w:val="single" w:sz="8" w:space="0" w:color="000000"/>
            </w:tcBorders>
          </w:tcPr>
          <w:p w14:paraId="7B1532BC" w14:textId="77777777" w:rsidR="0050034D" w:rsidRDefault="00000000">
            <w:pPr>
              <w:ind w:left="0" w:right="44" w:firstLine="0"/>
              <w:jc w:val="right"/>
            </w:pPr>
            <w:r>
              <w:rPr>
                <w:sz w:val="18"/>
                <w:szCs w:val="18"/>
              </w:rPr>
              <w:t xml:space="preserve">147 </w:t>
            </w:r>
          </w:p>
        </w:tc>
        <w:tc>
          <w:tcPr>
            <w:tcW w:w="1128" w:type="dxa"/>
            <w:tcBorders>
              <w:top w:val="nil"/>
              <w:left w:val="single" w:sz="8" w:space="0" w:color="000000"/>
              <w:bottom w:val="single" w:sz="15" w:space="0" w:color="000000"/>
              <w:right w:val="single" w:sz="8" w:space="0" w:color="000000"/>
            </w:tcBorders>
          </w:tcPr>
          <w:p w14:paraId="77484051" w14:textId="77777777" w:rsidR="0050034D" w:rsidRDefault="00000000">
            <w:pPr>
              <w:ind w:left="0" w:right="44" w:firstLine="0"/>
              <w:jc w:val="right"/>
            </w:pPr>
            <w:r>
              <w:rPr>
                <w:sz w:val="18"/>
                <w:szCs w:val="18"/>
              </w:rPr>
              <w:t xml:space="preserve">100,0 </w:t>
            </w:r>
          </w:p>
        </w:tc>
        <w:tc>
          <w:tcPr>
            <w:tcW w:w="1546" w:type="dxa"/>
            <w:tcBorders>
              <w:top w:val="nil"/>
              <w:left w:val="single" w:sz="8" w:space="0" w:color="000000"/>
              <w:bottom w:val="single" w:sz="15" w:space="0" w:color="000000"/>
              <w:right w:val="single" w:sz="8" w:space="0" w:color="000000"/>
            </w:tcBorders>
          </w:tcPr>
          <w:p w14:paraId="29D86487" w14:textId="77777777" w:rsidR="0050034D" w:rsidRDefault="00000000">
            <w:pPr>
              <w:ind w:left="69" w:right="0" w:firstLine="0"/>
              <w:jc w:val="center"/>
            </w:pPr>
            <w:r>
              <w:rPr>
                <w:sz w:val="18"/>
                <w:szCs w:val="18"/>
              </w:rPr>
              <w:t xml:space="preserve"> </w:t>
            </w:r>
          </w:p>
        </w:tc>
        <w:tc>
          <w:tcPr>
            <w:tcW w:w="1627" w:type="dxa"/>
            <w:tcBorders>
              <w:top w:val="nil"/>
              <w:left w:val="single" w:sz="8" w:space="0" w:color="000000"/>
              <w:bottom w:val="single" w:sz="15" w:space="0" w:color="000000"/>
              <w:right w:val="single" w:sz="15" w:space="0" w:color="000000"/>
            </w:tcBorders>
          </w:tcPr>
          <w:p w14:paraId="6D9567AE" w14:textId="77777777" w:rsidR="0050034D" w:rsidRDefault="00000000">
            <w:pPr>
              <w:ind w:left="55" w:right="0" w:firstLine="0"/>
              <w:jc w:val="center"/>
            </w:pPr>
            <w:r>
              <w:rPr>
                <w:sz w:val="18"/>
                <w:szCs w:val="18"/>
              </w:rPr>
              <w:t xml:space="preserve"> </w:t>
            </w:r>
          </w:p>
        </w:tc>
      </w:tr>
    </w:tbl>
    <w:p w14:paraId="74CA2237" w14:textId="77777777" w:rsidR="0050034D" w:rsidRDefault="00000000">
      <w:pPr>
        <w:spacing w:after="0" w:line="240" w:lineRule="auto"/>
        <w:ind w:left="7" w:right="0" w:firstLine="0"/>
      </w:pPr>
      <w:r>
        <w:t xml:space="preserve">As can be seen, 5 students consider for the Headmaster/Rector/Dean not knowledge needed of blockchain technologies, in terms of their use in the education sector; 20 students consider it little knowledge needed; 41 students consider it average knowledge needed; 32 students consider it knowledge needed, and 33 students consider it high knowledge needed. Also, 16 students did not answer the question. </w:t>
      </w:r>
    </w:p>
    <w:p w14:paraId="098F9484" w14:textId="77777777" w:rsidR="0050034D" w:rsidRDefault="00000000">
      <w:pPr>
        <w:spacing w:after="231" w:line="240" w:lineRule="auto"/>
        <w:ind w:left="-3" w:right="0" w:firstLine="720"/>
      </w:pPr>
      <w:r>
        <w:t xml:space="preserve">In Table 4.45 the frequency of answers to question 6 (Please rank which professions require lower or higher knowledge of blockchain-technologies, regarding their use in the educational sector) subpoint e (Educational App-Developer): </w:t>
      </w:r>
    </w:p>
    <w:p w14:paraId="64413B3B" w14:textId="77777777" w:rsidR="0050034D" w:rsidRDefault="0050034D">
      <w:pPr>
        <w:spacing w:after="231" w:line="240" w:lineRule="auto"/>
        <w:ind w:left="-3" w:right="0" w:firstLine="720"/>
      </w:pPr>
    </w:p>
    <w:p w14:paraId="358A37E0" w14:textId="77777777" w:rsidR="0050034D" w:rsidRDefault="0050034D">
      <w:pPr>
        <w:spacing w:after="231" w:line="240" w:lineRule="auto"/>
        <w:ind w:left="-3" w:right="0" w:firstLine="720"/>
      </w:pPr>
    </w:p>
    <w:p w14:paraId="128E665E" w14:textId="77777777" w:rsidR="0050034D" w:rsidRDefault="0050034D">
      <w:pPr>
        <w:spacing w:after="231" w:line="240" w:lineRule="auto"/>
        <w:ind w:left="-3" w:right="0" w:firstLine="720"/>
      </w:pPr>
    </w:p>
    <w:p w14:paraId="7BF9DD64" w14:textId="77777777" w:rsidR="0050034D" w:rsidRDefault="00000000">
      <w:pPr>
        <w:spacing w:after="4" w:line="240" w:lineRule="auto"/>
        <w:ind w:left="683" w:right="720" w:firstLine="0"/>
        <w:jc w:val="center"/>
      </w:pPr>
      <w:r>
        <w:rPr>
          <w:b/>
          <w:sz w:val="22"/>
          <w:szCs w:val="22"/>
        </w:rPr>
        <w:t xml:space="preserve">Table 4.45: Frequency of question 6 – subpoint e </w:t>
      </w:r>
    </w:p>
    <w:p w14:paraId="3BAF3CD7" w14:textId="77777777" w:rsidR="0050034D" w:rsidRDefault="00000000">
      <w:pPr>
        <w:pStyle w:val="Nadpis5"/>
        <w:spacing w:line="240" w:lineRule="auto"/>
        <w:ind w:left="77" w:right="122" w:firstLine="0"/>
      </w:pPr>
      <w:r>
        <w:lastRenderedPageBreak/>
        <w:t>Educational App-Developer - Knowledge of blockchain-technologies in the educational sector</w:t>
      </w:r>
      <w:r>
        <w:rPr>
          <w:b w:val="0"/>
        </w:rPr>
        <w:t xml:space="preserve"> </w:t>
      </w:r>
    </w:p>
    <w:tbl>
      <w:tblPr>
        <w:tblStyle w:val="affd"/>
        <w:tblW w:w="9362" w:type="dxa"/>
        <w:tblInd w:w="12" w:type="dxa"/>
        <w:tblLayout w:type="fixed"/>
        <w:tblLook w:val="0400" w:firstRow="0" w:lastRow="0" w:firstColumn="0" w:lastColumn="0" w:noHBand="0" w:noVBand="1"/>
      </w:tblPr>
      <w:tblGrid>
        <w:gridCol w:w="1112"/>
        <w:gridCol w:w="2655"/>
        <w:gridCol w:w="1294"/>
        <w:gridCol w:w="1128"/>
        <w:gridCol w:w="1546"/>
        <w:gridCol w:w="1627"/>
      </w:tblGrid>
      <w:tr w:rsidR="0050034D" w14:paraId="59C03EA3" w14:textId="77777777">
        <w:trPr>
          <w:trHeight w:val="278"/>
        </w:trPr>
        <w:tc>
          <w:tcPr>
            <w:tcW w:w="1112" w:type="dxa"/>
            <w:tcBorders>
              <w:top w:val="single" w:sz="15" w:space="0" w:color="000000"/>
              <w:left w:val="single" w:sz="15" w:space="0" w:color="000000"/>
              <w:bottom w:val="single" w:sz="15" w:space="0" w:color="000000"/>
              <w:right w:val="nil"/>
            </w:tcBorders>
          </w:tcPr>
          <w:p w14:paraId="4CBDD328" w14:textId="77777777" w:rsidR="0050034D" w:rsidRDefault="0050034D">
            <w:pPr>
              <w:spacing w:after="160"/>
              <w:ind w:left="0" w:right="0" w:firstLine="0"/>
              <w:jc w:val="left"/>
            </w:pPr>
          </w:p>
        </w:tc>
        <w:tc>
          <w:tcPr>
            <w:tcW w:w="2655" w:type="dxa"/>
            <w:tcBorders>
              <w:top w:val="single" w:sz="15" w:space="0" w:color="000000"/>
              <w:left w:val="nil"/>
              <w:bottom w:val="single" w:sz="15" w:space="0" w:color="000000"/>
              <w:right w:val="single" w:sz="15" w:space="0" w:color="000000"/>
            </w:tcBorders>
          </w:tcPr>
          <w:p w14:paraId="295A7136" w14:textId="77777777" w:rsidR="0050034D" w:rsidRDefault="00000000">
            <w:pPr>
              <w:ind w:left="770" w:right="0" w:firstLine="0"/>
              <w:jc w:val="left"/>
            </w:pPr>
            <w:r>
              <w:rPr>
                <w:sz w:val="18"/>
                <w:szCs w:val="18"/>
              </w:rPr>
              <w:t xml:space="preserve"> </w:t>
            </w:r>
          </w:p>
        </w:tc>
        <w:tc>
          <w:tcPr>
            <w:tcW w:w="1294" w:type="dxa"/>
            <w:tcBorders>
              <w:top w:val="single" w:sz="15" w:space="0" w:color="000000"/>
              <w:left w:val="single" w:sz="15" w:space="0" w:color="000000"/>
              <w:bottom w:val="single" w:sz="15" w:space="0" w:color="000000"/>
              <w:right w:val="single" w:sz="8" w:space="0" w:color="000000"/>
            </w:tcBorders>
          </w:tcPr>
          <w:p w14:paraId="0DB5E9A1" w14:textId="77777777" w:rsidR="0050034D" w:rsidRDefault="00000000">
            <w:pPr>
              <w:ind w:left="34" w:right="0" w:firstLine="0"/>
              <w:jc w:val="center"/>
            </w:pPr>
            <w:r>
              <w:rPr>
                <w:sz w:val="18"/>
                <w:szCs w:val="18"/>
              </w:rPr>
              <w:t xml:space="preserve">Frequency </w:t>
            </w:r>
          </w:p>
        </w:tc>
        <w:tc>
          <w:tcPr>
            <w:tcW w:w="1128" w:type="dxa"/>
            <w:tcBorders>
              <w:top w:val="single" w:sz="15" w:space="0" w:color="000000"/>
              <w:left w:val="single" w:sz="8" w:space="0" w:color="000000"/>
              <w:bottom w:val="single" w:sz="15" w:space="0" w:color="000000"/>
              <w:right w:val="single" w:sz="8" w:space="0" w:color="000000"/>
            </w:tcBorders>
          </w:tcPr>
          <w:p w14:paraId="16D08422" w14:textId="77777777" w:rsidR="0050034D" w:rsidRDefault="00000000">
            <w:pPr>
              <w:ind w:left="24" w:right="0" w:firstLine="0"/>
              <w:jc w:val="center"/>
            </w:pPr>
            <w:r>
              <w:rPr>
                <w:sz w:val="18"/>
                <w:szCs w:val="18"/>
              </w:rPr>
              <w:t xml:space="preserve">Percent </w:t>
            </w:r>
          </w:p>
        </w:tc>
        <w:tc>
          <w:tcPr>
            <w:tcW w:w="1546" w:type="dxa"/>
            <w:tcBorders>
              <w:top w:val="single" w:sz="15" w:space="0" w:color="000000"/>
              <w:left w:val="single" w:sz="8" w:space="0" w:color="000000"/>
              <w:bottom w:val="single" w:sz="15" w:space="0" w:color="000000"/>
              <w:right w:val="single" w:sz="8" w:space="0" w:color="000000"/>
            </w:tcBorders>
          </w:tcPr>
          <w:p w14:paraId="5869BA22" w14:textId="77777777" w:rsidR="0050034D" w:rsidRDefault="00000000">
            <w:pPr>
              <w:ind w:left="25" w:right="0" w:firstLine="0"/>
              <w:jc w:val="center"/>
            </w:pPr>
            <w:r>
              <w:rPr>
                <w:sz w:val="18"/>
                <w:szCs w:val="18"/>
              </w:rPr>
              <w:t xml:space="preserve">Valid Percent </w:t>
            </w:r>
          </w:p>
        </w:tc>
        <w:tc>
          <w:tcPr>
            <w:tcW w:w="1627" w:type="dxa"/>
            <w:tcBorders>
              <w:top w:val="single" w:sz="15" w:space="0" w:color="000000"/>
              <w:left w:val="single" w:sz="8" w:space="0" w:color="000000"/>
              <w:bottom w:val="single" w:sz="15" w:space="0" w:color="000000"/>
              <w:right w:val="single" w:sz="15" w:space="0" w:color="000000"/>
            </w:tcBorders>
          </w:tcPr>
          <w:p w14:paraId="6B168384" w14:textId="77777777" w:rsidR="0050034D" w:rsidRDefault="00000000">
            <w:pPr>
              <w:ind w:left="94" w:right="0" w:firstLine="0"/>
              <w:jc w:val="left"/>
            </w:pPr>
            <w:r>
              <w:rPr>
                <w:sz w:val="18"/>
                <w:szCs w:val="18"/>
              </w:rPr>
              <w:t xml:space="preserve">Cumulative Percent </w:t>
            </w:r>
          </w:p>
        </w:tc>
      </w:tr>
      <w:tr w:rsidR="0050034D" w14:paraId="0AC90972" w14:textId="77777777">
        <w:trPr>
          <w:trHeight w:val="272"/>
        </w:trPr>
        <w:tc>
          <w:tcPr>
            <w:tcW w:w="1112" w:type="dxa"/>
            <w:vMerge w:val="restart"/>
            <w:tcBorders>
              <w:top w:val="single" w:sz="15" w:space="0" w:color="000000"/>
              <w:left w:val="single" w:sz="15" w:space="0" w:color="000000"/>
              <w:bottom w:val="nil"/>
              <w:right w:val="nil"/>
            </w:tcBorders>
          </w:tcPr>
          <w:p w14:paraId="3F2FCB68" w14:textId="77777777" w:rsidR="0050034D" w:rsidRDefault="00000000">
            <w:pPr>
              <w:ind w:left="79" w:right="0" w:firstLine="0"/>
              <w:jc w:val="left"/>
            </w:pPr>
            <w:r>
              <w:rPr>
                <w:sz w:val="18"/>
                <w:szCs w:val="18"/>
              </w:rPr>
              <w:t xml:space="preserve">Valid </w:t>
            </w:r>
          </w:p>
        </w:tc>
        <w:tc>
          <w:tcPr>
            <w:tcW w:w="2655" w:type="dxa"/>
            <w:vMerge w:val="restart"/>
            <w:tcBorders>
              <w:top w:val="single" w:sz="15" w:space="0" w:color="000000"/>
              <w:left w:val="nil"/>
              <w:bottom w:val="nil"/>
              <w:right w:val="single" w:sz="15" w:space="0" w:color="000000"/>
            </w:tcBorders>
          </w:tcPr>
          <w:p w14:paraId="279B269B" w14:textId="77777777" w:rsidR="0050034D" w:rsidRDefault="00000000">
            <w:pPr>
              <w:spacing w:after="53"/>
              <w:ind w:left="0" w:right="0" w:firstLine="0"/>
              <w:jc w:val="left"/>
            </w:pPr>
            <w:r>
              <w:rPr>
                <w:sz w:val="18"/>
                <w:szCs w:val="18"/>
              </w:rPr>
              <w:t xml:space="preserve">Little knowledge needed </w:t>
            </w:r>
          </w:p>
          <w:p w14:paraId="0624C946" w14:textId="77777777" w:rsidR="0050034D" w:rsidRDefault="00000000">
            <w:pPr>
              <w:spacing w:after="53"/>
              <w:ind w:left="0" w:right="0" w:firstLine="0"/>
              <w:jc w:val="left"/>
            </w:pPr>
            <w:r>
              <w:rPr>
                <w:sz w:val="18"/>
                <w:szCs w:val="18"/>
              </w:rPr>
              <w:t xml:space="preserve">Average knowledge needed </w:t>
            </w:r>
          </w:p>
          <w:p w14:paraId="4C4A486A" w14:textId="77777777" w:rsidR="0050034D" w:rsidRDefault="00000000">
            <w:pPr>
              <w:spacing w:after="53"/>
              <w:ind w:left="0" w:right="0" w:firstLine="0"/>
              <w:jc w:val="left"/>
            </w:pPr>
            <w:r>
              <w:rPr>
                <w:sz w:val="18"/>
                <w:szCs w:val="18"/>
              </w:rPr>
              <w:t xml:space="preserve">Knowledge needed </w:t>
            </w:r>
          </w:p>
          <w:p w14:paraId="58C8D702" w14:textId="77777777" w:rsidR="0050034D" w:rsidRDefault="00000000">
            <w:pPr>
              <w:spacing w:after="53"/>
              <w:ind w:left="0" w:right="0" w:firstLine="0"/>
              <w:jc w:val="left"/>
            </w:pPr>
            <w:r>
              <w:rPr>
                <w:sz w:val="18"/>
                <w:szCs w:val="18"/>
              </w:rPr>
              <w:t xml:space="preserve">High knowledge needed </w:t>
            </w:r>
          </w:p>
          <w:p w14:paraId="2BED5307" w14:textId="77777777" w:rsidR="0050034D" w:rsidRDefault="00000000">
            <w:pPr>
              <w:ind w:left="0" w:right="0" w:firstLine="0"/>
              <w:jc w:val="left"/>
            </w:pPr>
            <w:r>
              <w:rPr>
                <w:sz w:val="18"/>
                <w:szCs w:val="18"/>
              </w:rPr>
              <w:t xml:space="preserve">Total </w:t>
            </w:r>
          </w:p>
        </w:tc>
        <w:tc>
          <w:tcPr>
            <w:tcW w:w="1294" w:type="dxa"/>
            <w:tcBorders>
              <w:top w:val="single" w:sz="15" w:space="0" w:color="000000"/>
              <w:left w:val="single" w:sz="15" w:space="0" w:color="000000"/>
              <w:bottom w:val="single" w:sz="16" w:space="0" w:color="FFFFFF"/>
              <w:right w:val="single" w:sz="8" w:space="0" w:color="000000"/>
            </w:tcBorders>
          </w:tcPr>
          <w:p w14:paraId="4A96EB37" w14:textId="77777777" w:rsidR="0050034D" w:rsidRDefault="00000000">
            <w:pPr>
              <w:ind w:left="0" w:right="47" w:firstLine="0"/>
              <w:jc w:val="right"/>
            </w:pPr>
            <w:r>
              <w:rPr>
                <w:sz w:val="18"/>
                <w:szCs w:val="18"/>
              </w:rPr>
              <w:t xml:space="preserve">3 </w:t>
            </w:r>
          </w:p>
        </w:tc>
        <w:tc>
          <w:tcPr>
            <w:tcW w:w="1128" w:type="dxa"/>
            <w:tcBorders>
              <w:top w:val="single" w:sz="15" w:space="0" w:color="000000"/>
              <w:left w:val="single" w:sz="8" w:space="0" w:color="000000"/>
              <w:bottom w:val="single" w:sz="16" w:space="0" w:color="FFFFFF"/>
              <w:right w:val="single" w:sz="8" w:space="0" w:color="000000"/>
            </w:tcBorders>
          </w:tcPr>
          <w:p w14:paraId="1ACA7540" w14:textId="77777777" w:rsidR="0050034D" w:rsidRDefault="00000000">
            <w:pPr>
              <w:ind w:left="0" w:right="44" w:firstLine="0"/>
              <w:jc w:val="right"/>
            </w:pPr>
            <w:r>
              <w:rPr>
                <w:sz w:val="18"/>
                <w:szCs w:val="18"/>
              </w:rPr>
              <w:t xml:space="preserve">2,0 </w:t>
            </w:r>
          </w:p>
        </w:tc>
        <w:tc>
          <w:tcPr>
            <w:tcW w:w="1546" w:type="dxa"/>
            <w:tcBorders>
              <w:top w:val="single" w:sz="15" w:space="0" w:color="000000"/>
              <w:left w:val="single" w:sz="8" w:space="0" w:color="000000"/>
              <w:bottom w:val="single" w:sz="16" w:space="0" w:color="FFFFFF"/>
              <w:right w:val="single" w:sz="8" w:space="0" w:color="000000"/>
            </w:tcBorders>
          </w:tcPr>
          <w:p w14:paraId="6400CAAD" w14:textId="77777777" w:rsidR="0050034D" w:rsidRDefault="00000000">
            <w:pPr>
              <w:ind w:left="0" w:right="45" w:firstLine="0"/>
              <w:jc w:val="right"/>
            </w:pPr>
            <w:r>
              <w:rPr>
                <w:sz w:val="18"/>
                <w:szCs w:val="18"/>
              </w:rPr>
              <w:t xml:space="preserve">2,3 </w:t>
            </w:r>
          </w:p>
        </w:tc>
        <w:tc>
          <w:tcPr>
            <w:tcW w:w="1627" w:type="dxa"/>
            <w:tcBorders>
              <w:top w:val="single" w:sz="15" w:space="0" w:color="000000"/>
              <w:left w:val="single" w:sz="8" w:space="0" w:color="000000"/>
              <w:bottom w:val="single" w:sz="16" w:space="0" w:color="FFFFFF"/>
              <w:right w:val="single" w:sz="15" w:space="0" w:color="000000"/>
            </w:tcBorders>
          </w:tcPr>
          <w:p w14:paraId="0D6C320E" w14:textId="77777777" w:rsidR="0050034D" w:rsidRDefault="00000000">
            <w:pPr>
              <w:ind w:left="0" w:right="56" w:firstLine="0"/>
              <w:jc w:val="right"/>
            </w:pPr>
            <w:r>
              <w:rPr>
                <w:sz w:val="18"/>
                <w:szCs w:val="18"/>
              </w:rPr>
              <w:t xml:space="preserve">2,3 </w:t>
            </w:r>
          </w:p>
        </w:tc>
      </w:tr>
      <w:tr w:rsidR="0050034D" w14:paraId="7BF10FD6" w14:textId="77777777">
        <w:trPr>
          <w:trHeight w:val="278"/>
        </w:trPr>
        <w:tc>
          <w:tcPr>
            <w:tcW w:w="1112" w:type="dxa"/>
            <w:vMerge/>
            <w:tcBorders>
              <w:top w:val="single" w:sz="15" w:space="0" w:color="000000"/>
              <w:left w:val="single" w:sz="15" w:space="0" w:color="000000"/>
              <w:bottom w:val="nil"/>
              <w:right w:val="nil"/>
            </w:tcBorders>
          </w:tcPr>
          <w:p w14:paraId="5D7C2365"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7E66B061"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44897F83" w14:textId="77777777" w:rsidR="0050034D" w:rsidRDefault="00000000">
            <w:pPr>
              <w:ind w:left="0" w:right="44" w:firstLine="0"/>
              <w:jc w:val="right"/>
            </w:pPr>
            <w:r>
              <w:rPr>
                <w:sz w:val="18"/>
                <w:szCs w:val="18"/>
              </w:rPr>
              <w:t xml:space="preserve">15 </w:t>
            </w:r>
          </w:p>
        </w:tc>
        <w:tc>
          <w:tcPr>
            <w:tcW w:w="1128" w:type="dxa"/>
            <w:tcBorders>
              <w:top w:val="single" w:sz="16" w:space="0" w:color="FFFFFF"/>
              <w:left w:val="single" w:sz="8" w:space="0" w:color="000000"/>
              <w:bottom w:val="single" w:sz="16" w:space="0" w:color="FFFFFF"/>
              <w:right w:val="single" w:sz="8" w:space="0" w:color="000000"/>
            </w:tcBorders>
          </w:tcPr>
          <w:p w14:paraId="69ED8B3F" w14:textId="77777777" w:rsidR="0050034D" w:rsidRDefault="00000000">
            <w:pPr>
              <w:ind w:left="0" w:right="44" w:firstLine="0"/>
              <w:jc w:val="right"/>
            </w:pPr>
            <w:r>
              <w:rPr>
                <w:sz w:val="18"/>
                <w:szCs w:val="18"/>
              </w:rPr>
              <w:t xml:space="preserve">10,2 </w:t>
            </w:r>
          </w:p>
        </w:tc>
        <w:tc>
          <w:tcPr>
            <w:tcW w:w="1546" w:type="dxa"/>
            <w:tcBorders>
              <w:top w:val="single" w:sz="16" w:space="0" w:color="FFFFFF"/>
              <w:left w:val="single" w:sz="8" w:space="0" w:color="000000"/>
              <w:bottom w:val="single" w:sz="16" w:space="0" w:color="FFFFFF"/>
              <w:right w:val="single" w:sz="8" w:space="0" w:color="000000"/>
            </w:tcBorders>
          </w:tcPr>
          <w:p w14:paraId="5903D4BD" w14:textId="77777777" w:rsidR="0050034D" w:rsidRDefault="00000000">
            <w:pPr>
              <w:ind w:left="0" w:right="45" w:firstLine="0"/>
              <w:jc w:val="right"/>
            </w:pPr>
            <w:r>
              <w:rPr>
                <w:sz w:val="18"/>
                <w:szCs w:val="18"/>
              </w:rPr>
              <w:t xml:space="preserve">11,5 </w:t>
            </w:r>
          </w:p>
        </w:tc>
        <w:tc>
          <w:tcPr>
            <w:tcW w:w="1627" w:type="dxa"/>
            <w:tcBorders>
              <w:top w:val="single" w:sz="16" w:space="0" w:color="FFFFFF"/>
              <w:left w:val="single" w:sz="8" w:space="0" w:color="000000"/>
              <w:bottom w:val="single" w:sz="16" w:space="0" w:color="FFFFFF"/>
              <w:right w:val="single" w:sz="15" w:space="0" w:color="000000"/>
            </w:tcBorders>
          </w:tcPr>
          <w:p w14:paraId="0305433C" w14:textId="77777777" w:rsidR="0050034D" w:rsidRDefault="00000000">
            <w:pPr>
              <w:ind w:left="0" w:right="56" w:firstLine="0"/>
              <w:jc w:val="right"/>
            </w:pPr>
            <w:r>
              <w:rPr>
                <w:sz w:val="18"/>
                <w:szCs w:val="18"/>
              </w:rPr>
              <w:t xml:space="preserve">13,7 </w:t>
            </w:r>
          </w:p>
        </w:tc>
      </w:tr>
      <w:tr w:rsidR="0050034D" w14:paraId="1D5B548D" w14:textId="77777777">
        <w:trPr>
          <w:trHeight w:val="278"/>
        </w:trPr>
        <w:tc>
          <w:tcPr>
            <w:tcW w:w="1112" w:type="dxa"/>
            <w:vMerge/>
            <w:tcBorders>
              <w:top w:val="single" w:sz="15" w:space="0" w:color="000000"/>
              <w:left w:val="single" w:sz="15" w:space="0" w:color="000000"/>
              <w:bottom w:val="nil"/>
              <w:right w:val="nil"/>
            </w:tcBorders>
          </w:tcPr>
          <w:p w14:paraId="69F98A0A"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253197CC"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7A9931BE" w14:textId="77777777" w:rsidR="0050034D" w:rsidRDefault="00000000">
            <w:pPr>
              <w:ind w:left="0" w:right="44" w:firstLine="0"/>
              <w:jc w:val="right"/>
            </w:pPr>
            <w:r>
              <w:rPr>
                <w:sz w:val="18"/>
                <w:szCs w:val="18"/>
              </w:rPr>
              <w:t xml:space="preserve">48 </w:t>
            </w:r>
          </w:p>
        </w:tc>
        <w:tc>
          <w:tcPr>
            <w:tcW w:w="1128" w:type="dxa"/>
            <w:tcBorders>
              <w:top w:val="single" w:sz="16" w:space="0" w:color="FFFFFF"/>
              <w:left w:val="single" w:sz="8" w:space="0" w:color="000000"/>
              <w:bottom w:val="single" w:sz="16" w:space="0" w:color="FFFFFF"/>
              <w:right w:val="single" w:sz="8" w:space="0" w:color="000000"/>
            </w:tcBorders>
          </w:tcPr>
          <w:p w14:paraId="62162E8C" w14:textId="77777777" w:rsidR="0050034D" w:rsidRDefault="00000000">
            <w:pPr>
              <w:ind w:left="0" w:right="44" w:firstLine="0"/>
              <w:jc w:val="right"/>
            </w:pPr>
            <w:r>
              <w:rPr>
                <w:sz w:val="18"/>
                <w:szCs w:val="18"/>
              </w:rPr>
              <w:t xml:space="preserve">32,7 </w:t>
            </w:r>
          </w:p>
        </w:tc>
        <w:tc>
          <w:tcPr>
            <w:tcW w:w="1546" w:type="dxa"/>
            <w:tcBorders>
              <w:top w:val="single" w:sz="16" w:space="0" w:color="FFFFFF"/>
              <w:left w:val="single" w:sz="8" w:space="0" w:color="000000"/>
              <w:bottom w:val="single" w:sz="16" w:space="0" w:color="FFFFFF"/>
              <w:right w:val="single" w:sz="8" w:space="0" w:color="000000"/>
            </w:tcBorders>
          </w:tcPr>
          <w:p w14:paraId="080499B0" w14:textId="77777777" w:rsidR="0050034D" w:rsidRDefault="00000000">
            <w:pPr>
              <w:ind w:left="0" w:right="45" w:firstLine="0"/>
              <w:jc w:val="right"/>
            </w:pPr>
            <w:r>
              <w:rPr>
                <w:sz w:val="18"/>
                <w:szCs w:val="18"/>
              </w:rPr>
              <w:t xml:space="preserve">36,6 </w:t>
            </w:r>
          </w:p>
        </w:tc>
        <w:tc>
          <w:tcPr>
            <w:tcW w:w="1627" w:type="dxa"/>
            <w:tcBorders>
              <w:top w:val="single" w:sz="16" w:space="0" w:color="FFFFFF"/>
              <w:left w:val="single" w:sz="8" w:space="0" w:color="000000"/>
              <w:bottom w:val="single" w:sz="16" w:space="0" w:color="FFFFFF"/>
              <w:right w:val="single" w:sz="15" w:space="0" w:color="000000"/>
            </w:tcBorders>
          </w:tcPr>
          <w:p w14:paraId="3388ACD6" w14:textId="77777777" w:rsidR="0050034D" w:rsidRDefault="00000000">
            <w:pPr>
              <w:ind w:left="0" w:right="56" w:firstLine="0"/>
              <w:jc w:val="right"/>
            </w:pPr>
            <w:r>
              <w:rPr>
                <w:sz w:val="18"/>
                <w:szCs w:val="18"/>
              </w:rPr>
              <w:t xml:space="preserve">50,4 </w:t>
            </w:r>
          </w:p>
        </w:tc>
      </w:tr>
      <w:tr w:rsidR="0050034D" w14:paraId="25592388" w14:textId="77777777">
        <w:trPr>
          <w:trHeight w:val="278"/>
        </w:trPr>
        <w:tc>
          <w:tcPr>
            <w:tcW w:w="1112" w:type="dxa"/>
            <w:vMerge/>
            <w:tcBorders>
              <w:top w:val="single" w:sz="15" w:space="0" w:color="000000"/>
              <w:left w:val="single" w:sz="15" w:space="0" w:color="000000"/>
              <w:bottom w:val="nil"/>
              <w:right w:val="nil"/>
            </w:tcBorders>
          </w:tcPr>
          <w:p w14:paraId="53C771A6"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255FD1A3"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67FA1601" w14:textId="77777777" w:rsidR="0050034D" w:rsidRDefault="00000000">
            <w:pPr>
              <w:ind w:left="0" w:right="44" w:firstLine="0"/>
              <w:jc w:val="right"/>
            </w:pPr>
            <w:r>
              <w:rPr>
                <w:sz w:val="18"/>
                <w:szCs w:val="18"/>
              </w:rPr>
              <w:t xml:space="preserve">65 </w:t>
            </w:r>
          </w:p>
        </w:tc>
        <w:tc>
          <w:tcPr>
            <w:tcW w:w="1128" w:type="dxa"/>
            <w:tcBorders>
              <w:top w:val="single" w:sz="16" w:space="0" w:color="FFFFFF"/>
              <w:left w:val="single" w:sz="8" w:space="0" w:color="000000"/>
              <w:bottom w:val="single" w:sz="16" w:space="0" w:color="FFFFFF"/>
              <w:right w:val="single" w:sz="8" w:space="0" w:color="000000"/>
            </w:tcBorders>
          </w:tcPr>
          <w:p w14:paraId="002B229F" w14:textId="77777777" w:rsidR="0050034D" w:rsidRDefault="00000000">
            <w:pPr>
              <w:ind w:left="0" w:right="44" w:firstLine="0"/>
              <w:jc w:val="right"/>
            </w:pPr>
            <w:r>
              <w:rPr>
                <w:sz w:val="18"/>
                <w:szCs w:val="18"/>
              </w:rPr>
              <w:t xml:space="preserve">44,2 </w:t>
            </w:r>
          </w:p>
        </w:tc>
        <w:tc>
          <w:tcPr>
            <w:tcW w:w="1546" w:type="dxa"/>
            <w:tcBorders>
              <w:top w:val="single" w:sz="16" w:space="0" w:color="FFFFFF"/>
              <w:left w:val="single" w:sz="8" w:space="0" w:color="000000"/>
              <w:bottom w:val="single" w:sz="16" w:space="0" w:color="FFFFFF"/>
              <w:right w:val="single" w:sz="8" w:space="0" w:color="000000"/>
            </w:tcBorders>
          </w:tcPr>
          <w:p w14:paraId="11DBE3B7" w14:textId="77777777" w:rsidR="0050034D" w:rsidRDefault="00000000">
            <w:pPr>
              <w:ind w:left="0" w:right="45" w:firstLine="0"/>
              <w:jc w:val="right"/>
            </w:pPr>
            <w:r>
              <w:rPr>
                <w:sz w:val="18"/>
                <w:szCs w:val="18"/>
              </w:rPr>
              <w:t xml:space="preserve">49,6 </w:t>
            </w:r>
          </w:p>
        </w:tc>
        <w:tc>
          <w:tcPr>
            <w:tcW w:w="1627" w:type="dxa"/>
            <w:tcBorders>
              <w:top w:val="single" w:sz="16" w:space="0" w:color="FFFFFF"/>
              <w:left w:val="single" w:sz="8" w:space="0" w:color="000000"/>
              <w:bottom w:val="single" w:sz="16" w:space="0" w:color="FFFFFF"/>
              <w:right w:val="single" w:sz="15" w:space="0" w:color="000000"/>
            </w:tcBorders>
          </w:tcPr>
          <w:p w14:paraId="3BBB8E91" w14:textId="77777777" w:rsidR="0050034D" w:rsidRDefault="00000000">
            <w:pPr>
              <w:ind w:left="0" w:right="56" w:firstLine="0"/>
              <w:jc w:val="right"/>
            </w:pPr>
            <w:r>
              <w:rPr>
                <w:sz w:val="18"/>
                <w:szCs w:val="18"/>
              </w:rPr>
              <w:t xml:space="preserve">100,0 </w:t>
            </w:r>
          </w:p>
        </w:tc>
      </w:tr>
      <w:tr w:rsidR="0050034D" w14:paraId="3BAED945" w14:textId="77777777">
        <w:trPr>
          <w:trHeight w:val="242"/>
        </w:trPr>
        <w:tc>
          <w:tcPr>
            <w:tcW w:w="1112" w:type="dxa"/>
            <w:vMerge/>
            <w:tcBorders>
              <w:top w:val="single" w:sz="15" w:space="0" w:color="000000"/>
              <w:left w:val="single" w:sz="15" w:space="0" w:color="000000"/>
              <w:bottom w:val="nil"/>
              <w:right w:val="nil"/>
            </w:tcBorders>
          </w:tcPr>
          <w:p w14:paraId="67B4CFB4"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1E91082E"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nil"/>
              <w:right w:val="single" w:sz="8" w:space="0" w:color="000000"/>
            </w:tcBorders>
          </w:tcPr>
          <w:p w14:paraId="3CF393BE" w14:textId="77777777" w:rsidR="0050034D" w:rsidRDefault="00000000">
            <w:pPr>
              <w:ind w:left="0" w:right="44" w:firstLine="0"/>
              <w:jc w:val="right"/>
            </w:pPr>
            <w:r>
              <w:rPr>
                <w:sz w:val="18"/>
                <w:szCs w:val="18"/>
              </w:rPr>
              <w:t xml:space="preserve">131 </w:t>
            </w:r>
          </w:p>
        </w:tc>
        <w:tc>
          <w:tcPr>
            <w:tcW w:w="1128" w:type="dxa"/>
            <w:tcBorders>
              <w:top w:val="single" w:sz="16" w:space="0" w:color="FFFFFF"/>
              <w:left w:val="single" w:sz="8" w:space="0" w:color="000000"/>
              <w:bottom w:val="nil"/>
              <w:right w:val="single" w:sz="8" w:space="0" w:color="000000"/>
            </w:tcBorders>
          </w:tcPr>
          <w:p w14:paraId="6777C15A" w14:textId="77777777" w:rsidR="0050034D" w:rsidRDefault="00000000">
            <w:pPr>
              <w:ind w:left="0" w:right="44" w:firstLine="0"/>
              <w:jc w:val="right"/>
            </w:pPr>
            <w:r>
              <w:rPr>
                <w:sz w:val="18"/>
                <w:szCs w:val="18"/>
              </w:rPr>
              <w:t xml:space="preserve">89,1 </w:t>
            </w:r>
          </w:p>
        </w:tc>
        <w:tc>
          <w:tcPr>
            <w:tcW w:w="1546" w:type="dxa"/>
            <w:tcBorders>
              <w:top w:val="single" w:sz="16" w:space="0" w:color="FFFFFF"/>
              <w:left w:val="single" w:sz="8" w:space="0" w:color="000000"/>
              <w:bottom w:val="nil"/>
              <w:right w:val="single" w:sz="8" w:space="0" w:color="000000"/>
            </w:tcBorders>
          </w:tcPr>
          <w:p w14:paraId="78419805" w14:textId="77777777" w:rsidR="0050034D" w:rsidRDefault="00000000">
            <w:pPr>
              <w:ind w:left="0" w:right="45" w:firstLine="0"/>
              <w:jc w:val="right"/>
            </w:pPr>
            <w:r>
              <w:rPr>
                <w:sz w:val="18"/>
                <w:szCs w:val="18"/>
              </w:rPr>
              <w:t xml:space="preserve">100,0 </w:t>
            </w:r>
          </w:p>
        </w:tc>
        <w:tc>
          <w:tcPr>
            <w:tcW w:w="1627" w:type="dxa"/>
            <w:tcBorders>
              <w:top w:val="single" w:sz="16" w:space="0" w:color="FFFFFF"/>
              <w:left w:val="single" w:sz="8" w:space="0" w:color="000000"/>
              <w:bottom w:val="nil"/>
              <w:right w:val="single" w:sz="15" w:space="0" w:color="000000"/>
            </w:tcBorders>
          </w:tcPr>
          <w:p w14:paraId="07720177" w14:textId="77777777" w:rsidR="0050034D" w:rsidRDefault="00000000">
            <w:pPr>
              <w:ind w:left="55" w:right="0" w:firstLine="0"/>
              <w:jc w:val="center"/>
            </w:pPr>
            <w:r>
              <w:rPr>
                <w:sz w:val="18"/>
                <w:szCs w:val="18"/>
              </w:rPr>
              <w:t xml:space="preserve"> </w:t>
            </w:r>
          </w:p>
        </w:tc>
      </w:tr>
      <w:tr w:rsidR="0050034D" w14:paraId="6381BF04" w14:textId="77777777">
        <w:trPr>
          <w:trHeight w:val="238"/>
        </w:trPr>
        <w:tc>
          <w:tcPr>
            <w:tcW w:w="1112" w:type="dxa"/>
            <w:tcBorders>
              <w:top w:val="nil"/>
              <w:left w:val="single" w:sz="15" w:space="0" w:color="000000"/>
              <w:bottom w:val="nil"/>
              <w:right w:val="nil"/>
            </w:tcBorders>
          </w:tcPr>
          <w:p w14:paraId="3DD1F7E5" w14:textId="77777777" w:rsidR="0050034D" w:rsidRDefault="00000000">
            <w:pPr>
              <w:ind w:left="79" w:right="0" w:firstLine="0"/>
              <w:jc w:val="left"/>
            </w:pPr>
            <w:r>
              <w:rPr>
                <w:sz w:val="18"/>
                <w:szCs w:val="18"/>
              </w:rPr>
              <w:t xml:space="preserve">Missing </w:t>
            </w:r>
          </w:p>
        </w:tc>
        <w:tc>
          <w:tcPr>
            <w:tcW w:w="2655" w:type="dxa"/>
            <w:tcBorders>
              <w:top w:val="nil"/>
              <w:left w:val="nil"/>
              <w:bottom w:val="nil"/>
              <w:right w:val="single" w:sz="15" w:space="0" w:color="000000"/>
            </w:tcBorders>
          </w:tcPr>
          <w:p w14:paraId="3B1FDF23" w14:textId="77777777" w:rsidR="0050034D" w:rsidRDefault="00000000">
            <w:pPr>
              <w:ind w:left="0" w:right="0" w:firstLine="0"/>
              <w:jc w:val="left"/>
            </w:pPr>
            <w:r>
              <w:rPr>
                <w:sz w:val="18"/>
                <w:szCs w:val="18"/>
              </w:rPr>
              <w:t xml:space="preserve">0 </w:t>
            </w:r>
          </w:p>
        </w:tc>
        <w:tc>
          <w:tcPr>
            <w:tcW w:w="1294" w:type="dxa"/>
            <w:tcBorders>
              <w:top w:val="nil"/>
              <w:left w:val="single" w:sz="15" w:space="0" w:color="000000"/>
              <w:bottom w:val="nil"/>
              <w:right w:val="single" w:sz="8" w:space="0" w:color="000000"/>
            </w:tcBorders>
          </w:tcPr>
          <w:p w14:paraId="50C01E7A" w14:textId="77777777" w:rsidR="0050034D" w:rsidRDefault="00000000">
            <w:pPr>
              <w:ind w:left="0" w:right="44" w:firstLine="0"/>
              <w:jc w:val="right"/>
            </w:pPr>
            <w:r>
              <w:rPr>
                <w:sz w:val="18"/>
                <w:szCs w:val="18"/>
              </w:rPr>
              <w:t xml:space="preserve">16 </w:t>
            </w:r>
          </w:p>
        </w:tc>
        <w:tc>
          <w:tcPr>
            <w:tcW w:w="1128" w:type="dxa"/>
            <w:tcBorders>
              <w:top w:val="nil"/>
              <w:left w:val="single" w:sz="8" w:space="0" w:color="000000"/>
              <w:bottom w:val="nil"/>
              <w:right w:val="single" w:sz="8" w:space="0" w:color="000000"/>
            </w:tcBorders>
          </w:tcPr>
          <w:p w14:paraId="755E0336" w14:textId="77777777" w:rsidR="0050034D" w:rsidRDefault="00000000">
            <w:pPr>
              <w:ind w:left="0" w:right="44" w:firstLine="0"/>
              <w:jc w:val="right"/>
            </w:pPr>
            <w:r>
              <w:rPr>
                <w:sz w:val="18"/>
                <w:szCs w:val="18"/>
              </w:rPr>
              <w:t xml:space="preserve">10,9 </w:t>
            </w:r>
          </w:p>
        </w:tc>
        <w:tc>
          <w:tcPr>
            <w:tcW w:w="1546" w:type="dxa"/>
            <w:tcBorders>
              <w:top w:val="nil"/>
              <w:left w:val="single" w:sz="8" w:space="0" w:color="000000"/>
              <w:bottom w:val="nil"/>
              <w:right w:val="single" w:sz="8" w:space="0" w:color="000000"/>
            </w:tcBorders>
          </w:tcPr>
          <w:p w14:paraId="32AE271A" w14:textId="77777777" w:rsidR="0050034D" w:rsidRDefault="00000000">
            <w:pPr>
              <w:ind w:left="69" w:right="0" w:firstLine="0"/>
              <w:jc w:val="center"/>
            </w:pPr>
            <w:r>
              <w:rPr>
                <w:sz w:val="18"/>
                <w:szCs w:val="18"/>
              </w:rPr>
              <w:t xml:space="preserve"> </w:t>
            </w:r>
          </w:p>
        </w:tc>
        <w:tc>
          <w:tcPr>
            <w:tcW w:w="1627" w:type="dxa"/>
            <w:tcBorders>
              <w:top w:val="nil"/>
              <w:left w:val="single" w:sz="8" w:space="0" w:color="000000"/>
              <w:bottom w:val="nil"/>
              <w:right w:val="single" w:sz="15" w:space="0" w:color="000000"/>
            </w:tcBorders>
          </w:tcPr>
          <w:p w14:paraId="5E1EED48" w14:textId="77777777" w:rsidR="0050034D" w:rsidRDefault="00000000">
            <w:pPr>
              <w:ind w:left="55" w:right="0" w:firstLine="0"/>
              <w:jc w:val="center"/>
            </w:pPr>
            <w:r>
              <w:rPr>
                <w:sz w:val="18"/>
                <w:szCs w:val="18"/>
              </w:rPr>
              <w:t xml:space="preserve"> </w:t>
            </w:r>
          </w:p>
        </w:tc>
      </w:tr>
      <w:tr w:rsidR="0050034D" w14:paraId="4E0E9C3F" w14:textId="77777777">
        <w:trPr>
          <w:trHeight w:val="276"/>
        </w:trPr>
        <w:tc>
          <w:tcPr>
            <w:tcW w:w="1112" w:type="dxa"/>
            <w:tcBorders>
              <w:top w:val="nil"/>
              <w:left w:val="single" w:sz="15" w:space="0" w:color="000000"/>
              <w:bottom w:val="single" w:sz="15" w:space="0" w:color="000000"/>
              <w:right w:val="nil"/>
            </w:tcBorders>
          </w:tcPr>
          <w:p w14:paraId="0389F0D2" w14:textId="77777777" w:rsidR="0050034D" w:rsidRDefault="00000000">
            <w:pPr>
              <w:ind w:left="79" w:right="0" w:firstLine="0"/>
              <w:jc w:val="left"/>
            </w:pPr>
            <w:r>
              <w:rPr>
                <w:sz w:val="18"/>
                <w:szCs w:val="18"/>
              </w:rPr>
              <w:t xml:space="preserve">Total </w:t>
            </w:r>
          </w:p>
        </w:tc>
        <w:tc>
          <w:tcPr>
            <w:tcW w:w="2655" w:type="dxa"/>
            <w:tcBorders>
              <w:top w:val="nil"/>
              <w:left w:val="nil"/>
              <w:bottom w:val="single" w:sz="15" w:space="0" w:color="000000"/>
              <w:right w:val="single" w:sz="15" w:space="0" w:color="000000"/>
            </w:tcBorders>
          </w:tcPr>
          <w:p w14:paraId="5DE85F23" w14:textId="77777777" w:rsidR="0050034D" w:rsidRDefault="0050034D">
            <w:pPr>
              <w:spacing w:after="160"/>
              <w:ind w:left="0" w:right="0" w:firstLine="0"/>
              <w:jc w:val="left"/>
            </w:pPr>
          </w:p>
        </w:tc>
        <w:tc>
          <w:tcPr>
            <w:tcW w:w="1294" w:type="dxa"/>
            <w:tcBorders>
              <w:top w:val="nil"/>
              <w:left w:val="single" w:sz="15" w:space="0" w:color="000000"/>
              <w:bottom w:val="single" w:sz="15" w:space="0" w:color="000000"/>
              <w:right w:val="single" w:sz="8" w:space="0" w:color="000000"/>
            </w:tcBorders>
          </w:tcPr>
          <w:p w14:paraId="36969A0E" w14:textId="77777777" w:rsidR="0050034D" w:rsidRDefault="00000000">
            <w:pPr>
              <w:ind w:left="0" w:right="44" w:firstLine="0"/>
              <w:jc w:val="right"/>
            </w:pPr>
            <w:r>
              <w:rPr>
                <w:sz w:val="18"/>
                <w:szCs w:val="18"/>
              </w:rPr>
              <w:t xml:space="preserve">147 </w:t>
            </w:r>
          </w:p>
        </w:tc>
        <w:tc>
          <w:tcPr>
            <w:tcW w:w="1128" w:type="dxa"/>
            <w:tcBorders>
              <w:top w:val="nil"/>
              <w:left w:val="single" w:sz="8" w:space="0" w:color="000000"/>
              <w:bottom w:val="single" w:sz="15" w:space="0" w:color="000000"/>
              <w:right w:val="single" w:sz="8" w:space="0" w:color="000000"/>
            </w:tcBorders>
          </w:tcPr>
          <w:p w14:paraId="4AA0EAD8" w14:textId="77777777" w:rsidR="0050034D" w:rsidRDefault="00000000">
            <w:pPr>
              <w:ind w:left="0" w:right="44" w:firstLine="0"/>
              <w:jc w:val="right"/>
            </w:pPr>
            <w:r>
              <w:rPr>
                <w:sz w:val="18"/>
                <w:szCs w:val="18"/>
              </w:rPr>
              <w:t xml:space="preserve">100,0 </w:t>
            </w:r>
          </w:p>
        </w:tc>
        <w:tc>
          <w:tcPr>
            <w:tcW w:w="1546" w:type="dxa"/>
            <w:tcBorders>
              <w:top w:val="nil"/>
              <w:left w:val="single" w:sz="8" w:space="0" w:color="000000"/>
              <w:bottom w:val="single" w:sz="15" w:space="0" w:color="000000"/>
              <w:right w:val="single" w:sz="8" w:space="0" w:color="000000"/>
            </w:tcBorders>
          </w:tcPr>
          <w:p w14:paraId="1A5E3F8E" w14:textId="77777777" w:rsidR="0050034D" w:rsidRDefault="00000000">
            <w:pPr>
              <w:ind w:left="69" w:right="0" w:firstLine="0"/>
              <w:jc w:val="center"/>
            </w:pPr>
            <w:r>
              <w:rPr>
                <w:sz w:val="18"/>
                <w:szCs w:val="18"/>
              </w:rPr>
              <w:t xml:space="preserve"> </w:t>
            </w:r>
          </w:p>
        </w:tc>
        <w:tc>
          <w:tcPr>
            <w:tcW w:w="1627" w:type="dxa"/>
            <w:tcBorders>
              <w:top w:val="nil"/>
              <w:left w:val="single" w:sz="8" w:space="0" w:color="000000"/>
              <w:bottom w:val="single" w:sz="15" w:space="0" w:color="000000"/>
              <w:right w:val="single" w:sz="15" w:space="0" w:color="000000"/>
            </w:tcBorders>
          </w:tcPr>
          <w:p w14:paraId="2CB8F152" w14:textId="77777777" w:rsidR="0050034D" w:rsidRDefault="00000000">
            <w:pPr>
              <w:ind w:left="55" w:right="0" w:firstLine="0"/>
              <w:jc w:val="center"/>
            </w:pPr>
            <w:r>
              <w:rPr>
                <w:sz w:val="18"/>
                <w:szCs w:val="18"/>
              </w:rPr>
              <w:t xml:space="preserve"> </w:t>
            </w:r>
          </w:p>
        </w:tc>
      </w:tr>
    </w:tbl>
    <w:p w14:paraId="218D0557" w14:textId="77777777" w:rsidR="0050034D" w:rsidRDefault="00000000">
      <w:pPr>
        <w:spacing w:line="240" w:lineRule="auto"/>
        <w:ind w:left="7" w:right="0" w:firstLine="0"/>
      </w:pPr>
      <w:r>
        <w:t xml:space="preserve">As can be seen, 0 students consider for the Educational App-Developer not knowledge needed of blockchain technologies, in terms of their use in the education sector; 3 students consider it little knowledge needed; 15 students consider it average knowledge needed; 48 students consider it knowledge needed, and 65 students consider it high knowledge needed. Also, 16 students did not answer the question. </w:t>
      </w:r>
    </w:p>
    <w:p w14:paraId="3A129606" w14:textId="77777777" w:rsidR="0050034D" w:rsidRDefault="00000000">
      <w:pPr>
        <w:spacing w:line="240" w:lineRule="auto"/>
        <w:ind w:left="-3" w:right="0" w:firstLine="720"/>
      </w:pPr>
      <w:r>
        <w:t xml:space="preserve">In Table 4.46 the frequency of answers to question 6 (Please rank which professions require lower or higher knowledge of blockchain-technologies, regarding their use in the educational sector) subpoint f (Researcher in the field of education and educational technologies): </w:t>
      </w:r>
    </w:p>
    <w:p w14:paraId="76123F97" w14:textId="77777777" w:rsidR="0050034D" w:rsidRDefault="00000000">
      <w:pPr>
        <w:spacing w:after="0" w:line="240" w:lineRule="auto"/>
        <w:ind w:left="732" w:right="0" w:firstLine="0"/>
        <w:jc w:val="center"/>
      </w:pPr>
      <w:r>
        <w:rPr>
          <w:b/>
          <w:sz w:val="22"/>
          <w:szCs w:val="22"/>
        </w:rPr>
        <w:t>Table 4.46: Frequency of question 6 – subpoint f</w:t>
      </w:r>
    </w:p>
    <w:p w14:paraId="351E74C6" w14:textId="77777777" w:rsidR="0050034D" w:rsidRDefault="00000000">
      <w:pPr>
        <w:pStyle w:val="Nadpis5"/>
        <w:spacing w:line="240" w:lineRule="auto"/>
        <w:ind w:left="77" w:right="70" w:firstLine="0"/>
      </w:pPr>
      <w:r>
        <w:t>Researcher in the field of education and educational technologies - Knowledge of blockchain-technologies in the educational sector</w:t>
      </w:r>
      <w:r>
        <w:rPr>
          <w:b w:val="0"/>
        </w:rPr>
        <w:t xml:space="preserve"> </w:t>
      </w:r>
    </w:p>
    <w:tbl>
      <w:tblPr>
        <w:tblStyle w:val="affe"/>
        <w:tblW w:w="9362" w:type="dxa"/>
        <w:tblInd w:w="12" w:type="dxa"/>
        <w:tblLayout w:type="fixed"/>
        <w:tblLook w:val="0400" w:firstRow="0" w:lastRow="0" w:firstColumn="0" w:lastColumn="0" w:noHBand="0" w:noVBand="1"/>
      </w:tblPr>
      <w:tblGrid>
        <w:gridCol w:w="1112"/>
        <w:gridCol w:w="2655"/>
        <w:gridCol w:w="1294"/>
        <w:gridCol w:w="1128"/>
        <w:gridCol w:w="1546"/>
        <w:gridCol w:w="1627"/>
      </w:tblGrid>
      <w:tr w:rsidR="0050034D" w14:paraId="468D2616" w14:textId="77777777">
        <w:trPr>
          <w:trHeight w:val="276"/>
        </w:trPr>
        <w:tc>
          <w:tcPr>
            <w:tcW w:w="1112" w:type="dxa"/>
            <w:tcBorders>
              <w:top w:val="single" w:sz="15" w:space="0" w:color="000000"/>
              <w:left w:val="single" w:sz="15" w:space="0" w:color="000000"/>
              <w:bottom w:val="single" w:sz="15" w:space="0" w:color="000000"/>
              <w:right w:val="nil"/>
            </w:tcBorders>
          </w:tcPr>
          <w:p w14:paraId="6C729F93" w14:textId="77777777" w:rsidR="0050034D" w:rsidRDefault="0050034D">
            <w:pPr>
              <w:spacing w:after="160"/>
              <w:ind w:left="0" w:right="0" w:firstLine="0"/>
              <w:jc w:val="left"/>
            </w:pPr>
          </w:p>
        </w:tc>
        <w:tc>
          <w:tcPr>
            <w:tcW w:w="2655" w:type="dxa"/>
            <w:tcBorders>
              <w:top w:val="single" w:sz="15" w:space="0" w:color="000000"/>
              <w:left w:val="nil"/>
              <w:bottom w:val="single" w:sz="15" w:space="0" w:color="000000"/>
              <w:right w:val="single" w:sz="15" w:space="0" w:color="000000"/>
            </w:tcBorders>
          </w:tcPr>
          <w:p w14:paraId="0460CDD5" w14:textId="77777777" w:rsidR="0050034D" w:rsidRDefault="00000000">
            <w:pPr>
              <w:ind w:left="770" w:right="0" w:firstLine="0"/>
              <w:jc w:val="left"/>
            </w:pPr>
            <w:r>
              <w:rPr>
                <w:sz w:val="18"/>
                <w:szCs w:val="18"/>
              </w:rPr>
              <w:t xml:space="preserve"> </w:t>
            </w:r>
          </w:p>
        </w:tc>
        <w:tc>
          <w:tcPr>
            <w:tcW w:w="1294" w:type="dxa"/>
            <w:tcBorders>
              <w:top w:val="single" w:sz="15" w:space="0" w:color="000000"/>
              <w:left w:val="single" w:sz="15" w:space="0" w:color="000000"/>
              <w:bottom w:val="single" w:sz="15" w:space="0" w:color="000000"/>
              <w:right w:val="single" w:sz="8" w:space="0" w:color="000000"/>
            </w:tcBorders>
          </w:tcPr>
          <w:p w14:paraId="10C50893" w14:textId="77777777" w:rsidR="0050034D" w:rsidRDefault="00000000">
            <w:pPr>
              <w:ind w:left="34" w:right="0" w:firstLine="0"/>
              <w:jc w:val="center"/>
            </w:pPr>
            <w:r>
              <w:rPr>
                <w:sz w:val="18"/>
                <w:szCs w:val="18"/>
              </w:rPr>
              <w:t xml:space="preserve">Frequency </w:t>
            </w:r>
          </w:p>
        </w:tc>
        <w:tc>
          <w:tcPr>
            <w:tcW w:w="1128" w:type="dxa"/>
            <w:tcBorders>
              <w:top w:val="single" w:sz="15" w:space="0" w:color="000000"/>
              <w:left w:val="single" w:sz="8" w:space="0" w:color="000000"/>
              <w:bottom w:val="single" w:sz="15" w:space="0" w:color="000000"/>
              <w:right w:val="single" w:sz="8" w:space="0" w:color="000000"/>
            </w:tcBorders>
          </w:tcPr>
          <w:p w14:paraId="71E6989C" w14:textId="77777777" w:rsidR="0050034D" w:rsidRDefault="00000000">
            <w:pPr>
              <w:ind w:left="24" w:right="0" w:firstLine="0"/>
              <w:jc w:val="center"/>
            </w:pPr>
            <w:r>
              <w:rPr>
                <w:sz w:val="18"/>
                <w:szCs w:val="18"/>
              </w:rPr>
              <w:t xml:space="preserve">Percent </w:t>
            </w:r>
          </w:p>
        </w:tc>
        <w:tc>
          <w:tcPr>
            <w:tcW w:w="1546" w:type="dxa"/>
            <w:tcBorders>
              <w:top w:val="single" w:sz="15" w:space="0" w:color="000000"/>
              <w:left w:val="single" w:sz="8" w:space="0" w:color="000000"/>
              <w:bottom w:val="single" w:sz="15" w:space="0" w:color="000000"/>
              <w:right w:val="single" w:sz="8" w:space="0" w:color="000000"/>
            </w:tcBorders>
          </w:tcPr>
          <w:p w14:paraId="36799521" w14:textId="77777777" w:rsidR="0050034D" w:rsidRDefault="00000000">
            <w:pPr>
              <w:ind w:left="25" w:right="0" w:firstLine="0"/>
              <w:jc w:val="center"/>
            </w:pPr>
            <w:r>
              <w:rPr>
                <w:sz w:val="18"/>
                <w:szCs w:val="18"/>
              </w:rPr>
              <w:t xml:space="preserve">Valid Percent </w:t>
            </w:r>
          </w:p>
        </w:tc>
        <w:tc>
          <w:tcPr>
            <w:tcW w:w="1627" w:type="dxa"/>
            <w:tcBorders>
              <w:top w:val="single" w:sz="15" w:space="0" w:color="000000"/>
              <w:left w:val="single" w:sz="8" w:space="0" w:color="000000"/>
              <w:bottom w:val="single" w:sz="4" w:space="0" w:color="FFFFFF"/>
              <w:right w:val="single" w:sz="15" w:space="0" w:color="000000"/>
            </w:tcBorders>
          </w:tcPr>
          <w:p w14:paraId="715AE196" w14:textId="77777777" w:rsidR="0050034D" w:rsidRDefault="00000000">
            <w:pPr>
              <w:ind w:left="94" w:right="0" w:firstLine="0"/>
              <w:jc w:val="left"/>
            </w:pPr>
            <w:r>
              <w:rPr>
                <w:sz w:val="18"/>
                <w:szCs w:val="18"/>
              </w:rPr>
              <w:t xml:space="preserve">Cumulative Percent </w:t>
            </w:r>
          </w:p>
        </w:tc>
      </w:tr>
      <w:tr w:rsidR="0050034D" w14:paraId="56788196" w14:textId="77777777">
        <w:trPr>
          <w:trHeight w:val="274"/>
        </w:trPr>
        <w:tc>
          <w:tcPr>
            <w:tcW w:w="1112" w:type="dxa"/>
            <w:vMerge w:val="restart"/>
            <w:tcBorders>
              <w:top w:val="single" w:sz="15" w:space="0" w:color="000000"/>
              <w:left w:val="single" w:sz="15" w:space="0" w:color="000000"/>
              <w:bottom w:val="nil"/>
              <w:right w:val="nil"/>
            </w:tcBorders>
          </w:tcPr>
          <w:p w14:paraId="2FFAF7BB" w14:textId="77777777" w:rsidR="0050034D" w:rsidRDefault="00000000">
            <w:pPr>
              <w:ind w:left="79" w:right="0" w:firstLine="0"/>
              <w:jc w:val="left"/>
            </w:pPr>
            <w:r>
              <w:rPr>
                <w:sz w:val="18"/>
                <w:szCs w:val="18"/>
              </w:rPr>
              <w:t xml:space="preserve">Valid </w:t>
            </w:r>
          </w:p>
        </w:tc>
        <w:tc>
          <w:tcPr>
            <w:tcW w:w="2655" w:type="dxa"/>
            <w:vMerge w:val="restart"/>
            <w:tcBorders>
              <w:top w:val="single" w:sz="15" w:space="0" w:color="000000"/>
              <w:left w:val="nil"/>
              <w:bottom w:val="nil"/>
              <w:right w:val="single" w:sz="15" w:space="0" w:color="000000"/>
            </w:tcBorders>
          </w:tcPr>
          <w:p w14:paraId="49FE7D53" w14:textId="77777777" w:rsidR="0050034D" w:rsidRDefault="00000000">
            <w:pPr>
              <w:spacing w:after="53"/>
              <w:ind w:left="0" w:right="0" w:firstLine="0"/>
              <w:jc w:val="left"/>
            </w:pPr>
            <w:r>
              <w:rPr>
                <w:sz w:val="18"/>
                <w:szCs w:val="18"/>
              </w:rPr>
              <w:t xml:space="preserve">Not knowledge needed </w:t>
            </w:r>
          </w:p>
          <w:p w14:paraId="431AC26D" w14:textId="77777777" w:rsidR="0050034D" w:rsidRDefault="00000000">
            <w:pPr>
              <w:spacing w:after="53"/>
              <w:ind w:left="0" w:right="0" w:firstLine="0"/>
              <w:jc w:val="left"/>
            </w:pPr>
            <w:r>
              <w:rPr>
                <w:sz w:val="18"/>
                <w:szCs w:val="18"/>
              </w:rPr>
              <w:t xml:space="preserve">Little knowledge needed </w:t>
            </w:r>
          </w:p>
          <w:p w14:paraId="74A1B14D" w14:textId="77777777" w:rsidR="0050034D" w:rsidRDefault="00000000">
            <w:pPr>
              <w:spacing w:after="53"/>
              <w:ind w:left="0" w:right="0" w:firstLine="0"/>
              <w:jc w:val="left"/>
            </w:pPr>
            <w:r>
              <w:rPr>
                <w:sz w:val="18"/>
                <w:szCs w:val="18"/>
              </w:rPr>
              <w:t xml:space="preserve">Average knowledge needed </w:t>
            </w:r>
          </w:p>
          <w:p w14:paraId="7A1BD1C7" w14:textId="77777777" w:rsidR="0050034D" w:rsidRDefault="00000000">
            <w:pPr>
              <w:spacing w:after="51"/>
              <w:ind w:left="0" w:right="0" w:firstLine="0"/>
              <w:jc w:val="left"/>
            </w:pPr>
            <w:r>
              <w:rPr>
                <w:sz w:val="18"/>
                <w:szCs w:val="18"/>
              </w:rPr>
              <w:t xml:space="preserve">Knowledge needed </w:t>
            </w:r>
          </w:p>
          <w:p w14:paraId="184BB469" w14:textId="77777777" w:rsidR="0050034D" w:rsidRDefault="00000000">
            <w:pPr>
              <w:spacing w:after="53"/>
              <w:ind w:left="0" w:right="0" w:firstLine="0"/>
              <w:jc w:val="left"/>
            </w:pPr>
            <w:r>
              <w:rPr>
                <w:sz w:val="18"/>
                <w:szCs w:val="18"/>
              </w:rPr>
              <w:t xml:space="preserve">High knowledge needed </w:t>
            </w:r>
          </w:p>
          <w:p w14:paraId="2B54D006" w14:textId="77777777" w:rsidR="0050034D" w:rsidRDefault="00000000">
            <w:pPr>
              <w:ind w:left="0" w:right="0" w:firstLine="0"/>
              <w:jc w:val="left"/>
            </w:pPr>
            <w:r>
              <w:rPr>
                <w:sz w:val="18"/>
                <w:szCs w:val="18"/>
              </w:rPr>
              <w:t xml:space="preserve">Total </w:t>
            </w:r>
          </w:p>
        </w:tc>
        <w:tc>
          <w:tcPr>
            <w:tcW w:w="1294" w:type="dxa"/>
            <w:tcBorders>
              <w:top w:val="single" w:sz="15" w:space="0" w:color="000000"/>
              <w:left w:val="single" w:sz="15" w:space="0" w:color="000000"/>
              <w:bottom w:val="single" w:sz="16" w:space="0" w:color="FFFFFF"/>
              <w:right w:val="single" w:sz="8" w:space="0" w:color="000000"/>
            </w:tcBorders>
          </w:tcPr>
          <w:p w14:paraId="6FBD52A3" w14:textId="77777777" w:rsidR="0050034D" w:rsidRDefault="00000000">
            <w:pPr>
              <w:ind w:left="0" w:right="47" w:firstLine="0"/>
              <w:jc w:val="right"/>
            </w:pPr>
            <w:r>
              <w:rPr>
                <w:sz w:val="18"/>
                <w:szCs w:val="18"/>
              </w:rPr>
              <w:t xml:space="preserve">1 </w:t>
            </w:r>
          </w:p>
        </w:tc>
        <w:tc>
          <w:tcPr>
            <w:tcW w:w="1128" w:type="dxa"/>
            <w:tcBorders>
              <w:top w:val="single" w:sz="15" w:space="0" w:color="000000"/>
              <w:left w:val="single" w:sz="8" w:space="0" w:color="000000"/>
              <w:bottom w:val="single" w:sz="16" w:space="0" w:color="FFFFFF"/>
              <w:right w:val="single" w:sz="8" w:space="0" w:color="000000"/>
            </w:tcBorders>
          </w:tcPr>
          <w:p w14:paraId="4D183CF6" w14:textId="77777777" w:rsidR="0050034D" w:rsidRDefault="00000000">
            <w:pPr>
              <w:ind w:left="0" w:right="44" w:firstLine="0"/>
              <w:jc w:val="right"/>
            </w:pPr>
            <w:r>
              <w:rPr>
                <w:sz w:val="18"/>
                <w:szCs w:val="18"/>
              </w:rPr>
              <w:t xml:space="preserve">,7 </w:t>
            </w:r>
          </w:p>
        </w:tc>
        <w:tc>
          <w:tcPr>
            <w:tcW w:w="1546" w:type="dxa"/>
            <w:tcBorders>
              <w:top w:val="single" w:sz="15" w:space="0" w:color="000000"/>
              <w:left w:val="single" w:sz="8" w:space="0" w:color="000000"/>
              <w:bottom w:val="single" w:sz="16" w:space="0" w:color="FFFFFF"/>
              <w:right w:val="single" w:sz="8" w:space="0" w:color="000000"/>
            </w:tcBorders>
          </w:tcPr>
          <w:p w14:paraId="35E78C0C" w14:textId="77777777" w:rsidR="0050034D" w:rsidRDefault="00000000">
            <w:pPr>
              <w:ind w:left="0" w:right="44" w:firstLine="0"/>
              <w:jc w:val="right"/>
            </w:pPr>
            <w:r>
              <w:rPr>
                <w:sz w:val="18"/>
                <w:szCs w:val="18"/>
              </w:rPr>
              <w:t xml:space="preserve">,8 </w:t>
            </w:r>
          </w:p>
        </w:tc>
        <w:tc>
          <w:tcPr>
            <w:tcW w:w="1627" w:type="dxa"/>
            <w:tcBorders>
              <w:top w:val="single" w:sz="4" w:space="0" w:color="FFFFFF"/>
              <w:left w:val="single" w:sz="8" w:space="0" w:color="000000"/>
              <w:bottom w:val="single" w:sz="16" w:space="0" w:color="FFFFFF"/>
              <w:right w:val="single" w:sz="15" w:space="0" w:color="000000"/>
            </w:tcBorders>
          </w:tcPr>
          <w:p w14:paraId="0EF48AAB" w14:textId="77777777" w:rsidR="0050034D" w:rsidRDefault="00000000">
            <w:pPr>
              <w:ind w:left="0" w:right="56" w:firstLine="0"/>
              <w:jc w:val="right"/>
            </w:pPr>
            <w:r>
              <w:rPr>
                <w:sz w:val="18"/>
                <w:szCs w:val="18"/>
              </w:rPr>
              <w:t xml:space="preserve">,8 </w:t>
            </w:r>
          </w:p>
        </w:tc>
      </w:tr>
      <w:tr w:rsidR="0050034D" w14:paraId="55681DA7" w14:textId="77777777">
        <w:trPr>
          <w:trHeight w:val="278"/>
        </w:trPr>
        <w:tc>
          <w:tcPr>
            <w:tcW w:w="1112" w:type="dxa"/>
            <w:vMerge/>
            <w:tcBorders>
              <w:top w:val="single" w:sz="15" w:space="0" w:color="000000"/>
              <w:left w:val="single" w:sz="15" w:space="0" w:color="000000"/>
              <w:bottom w:val="nil"/>
              <w:right w:val="nil"/>
            </w:tcBorders>
          </w:tcPr>
          <w:p w14:paraId="68102B8F"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4F640582"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4B343008" w14:textId="77777777" w:rsidR="0050034D" w:rsidRDefault="00000000">
            <w:pPr>
              <w:ind w:left="0" w:right="47" w:firstLine="0"/>
              <w:jc w:val="right"/>
            </w:pPr>
            <w:r>
              <w:rPr>
                <w:sz w:val="18"/>
                <w:szCs w:val="18"/>
              </w:rPr>
              <w:t xml:space="preserve">2 </w:t>
            </w:r>
          </w:p>
        </w:tc>
        <w:tc>
          <w:tcPr>
            <w:tcW w:w="1128" w:type="dxa"/>
            <w:tcBorders>
              <w:top w:val="single" w:sz="16" w:space="0" w:color="FFFFFF"/>
              <w:left w:val="single" w:sz="8" w:space="0" w:color="000000"/>
              <w:bottom w:val="single" w:sz="16" w:space="0" w:color="FFFFFF"/>
              <w:right w:val="single" w:sz="8" w:space="0" w:color="000000"/>
            </w:tcBorders>
          </w:tcPr>
          <w:p w14:paraId="2C237AA6" w14:textId="77777777" w:rsidR="0050034D" w:rsidRDefault="00000000">
            <w:pPr>
              <w:ind w:left="0" w:right="44" w:firstLine="0"/>
              <w:jc w:val="right"/>
            </w:pPr>
            <w:r>
              <w:rPr>
                <w:sz w:val="18"/>
                <w:szCs w:val="18"/>
              </w:rPr>
              <w:t xml:space="preserve">1,4 </w:t>
            </w:r>
          </w:p>
        </w:tc>
        <w:tc>
          <w:tcPr>
            <w:tcW w:w="1546" w:type="dxa"/>
            <w:tcBorders>
              <w:top w:val="single" w:sz="16" w:space="0" w:color="FFFFFF"/>
              <w:left w:val="single" w:sz="8" w:space="0" w:color="000000"/>
              <w:bottom w:val="single" w:sz="16" w:space="0" w:color="FFFFFF"/>
              <w:right w:val="single" w:sz="8" w:space="0" w:color="000000"/>
            </w:tcBorders>
          </w:tcPr>
          <w:p w14:paraId="682500AD" w14:textId="77777777" w:rsidR="0050034D" w:rsidRDefault="00000000">
            <w:pPr>
              <w:ind w:left="0" w:right="45" w:firstLine="0"/>
              <w:jc w:val="right"/>
            </w:pPr>
            <w:r>
              <w:rPr>
                <w:sz w:val="18"/>
                <w:szCs w:val="18"/>
              </w:rPr>
              <w:t xml:space="preserve">1,5 </w:t>
            </w:r>
          </w:p>
        </w:tc>
        <w:tc>
          <w:tcPr>
            <w:tcW w:w="1627" w:type="dxa"/>
            <w:tcBorders>
              <w:top w:val="single" w:sz="16" w:space="0" w:color="FFFFFF"/>
              <w:left w:val="single" w:sz="8" w:space="0" w:color="000000"/>
              <w:bottom w:val="single" w:sz="16" w:space="0" w:color="FFFFFF"/>
              <w:right w:val="single" w:sz="15" w:space="0" w:color="000000"/>
            </w:tcBorders>
          </w:tcPr>
          <w:p w14:paraId="6E97ECE6" w14:textId="77777777" w:rsidR="0050034D" w:rsidRDefault="00000000">
            <w:pPr>
              <w:ind w:left="0" w:right="56" w:firstLine="0"/>
              <w:jc w:val="right"/>
            </w:pPr>
            <w:r>
              <w:rPr>
                <w:sz w:val="18"/>
                <w:szCs w:val="18"/>
              </w:rPr>
              <w:t xml:space="preserve">2,3 </w:t>
            </w:r>
          </w:p>
        </w:tc>
      </w:tr>
      <w:tr w:rsidR="0050034D" w14:paraId="79A9F2D0" w14:textId="77777777">
        <w:trPr>
          <w:trHeight w:val="278"/>
        </w:trPr>
        <w:tc>
          <w:tcPr>
            <w:tcW w:w="1112" w:type="dxa"/>
            <w:vMerge/>
            <w:tcBorders>
              <w:top w:val="single" w:sz="15" w:space="0" w:color="000000"/>
              <w:left w:val="single" w:sz="15" w:space="0" w:color="000000"/>
              <w:bottom w:val="nil"/>
              <w:right w:val="nil"/>
            </w:tcBorders>
          </w:tcPr>
          <w:p w14:paraId="1646714D"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27756473"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5D9B6292" w14:textId="77777777" w:rsidR="0050034D" w:rsidRDefault="00000000">
            <w:pPr>
              <w:ind w:left="0" w:right="44" w:firstLine="0"/>
              <w:jc w:val="right"/>
            </w:pPr>
            <w:r>
              <w:rPr>
                <w:sz w:val="18"/>
                <w:szCs w:val="18"/>
              </w:rPr>
              <w:t xml:space="preserve">19 </w:t>
            </w:r>
          </w:p>
        </w:tc>
        <w:tc>
          <w:tcPr>
            <w:tcW w:w="1128" w:type="dxa"/>
            <w:vMerge w:val="restart"/>
            <w:tcBorders>
              <w:top w:val="single" w:sz="16" w:space="0" w:color="FFFFFF"/>
              <w:left w:val="single" w:sz="8" w:space="0" w:color="000000"/>
              <w:bottom w:val="single" w:sz="16" w:space="0" w:color="FFFFFF"/>
              <w:right w:val="single" w:sz="8" w:space="0" w:color="000000"/>
            </w:tcBorders>
          </w:tcPr>
          <w:p w14:paraId="2D21703A" w14:textId="77777777" w:rsidR="0050034D" w:rsidRDefault="00000000">
            <w:pPr>
              <w:spacing w:after="53"/>
              <w:ind w:left="0" w:right="44" w:firstLine="0"/>
              <w:jc w:val="right"/>
            </w:pPr>
            <w:r>
              <w:rPr>
                <w:sz w:val="18"/>
                <w:szCs w:val="18"/>
              </w:rPr>
              <w:t xml:space="preserve">12,9 </w:t>
            </w:r>
          </w:p>
          <w:p w14:paraId="76DB3E34" w14:textId="77777777" w:rsidR="0050034D" w:rsidRDefault="00000000">
            <w:pPr>
              <w:ind w:left="0" w:right="44" w:firstLine="0"/>
              <w:jc w:val="right"/>
            </w:pPr>
            <w:r>
              <w:rPr>
                <w:sz w:val="18"/>
                <w:szCs w:val="18"/>
              </w:rPr>
              <w:t xml:space="preserve">25,9 </w:t>
            </w:r>
          </w:p>
        </w:tc>
        <w:tc>
          <w:tcPr>
            <w:tcW w:w="1546" w:type="dxa"/>
            <w:tcBorders>
              <w:top w:val="single" w:sz="16" w:space="0" w:color="FFFFFF"/>
              <w:left w:val="single" w:sz="8" w:space="0" w:color="000000"/>
              <w:bottom w:val="single" w:sz="16" w:space="0" w:color="FFFFFF"/>
              <w:right w:val="single" w:sz="8" w:space="0" w:color="000000"/>
            </w:tcBorders>
          </w:tcPr>
          <w:p w14:paraId="53EE48A0" w14:textId="77777777" w:rsidR="0050034D" w:rsidRDefault="00000000">
            <w:pPr>
              <w:ind w:left="0" w:right="45" w:firstLine="0"/>
              <w:jc w:val="right"/>
            </w:pPr>
            <w:r>
              <w:rPr>
                <w:sz w:val="18"/>
                <w:szCs w:val="18"/>
              </w:rPr>
              <w:t xml:space="preserve">14,4 </w:t>
            </w:r>
          </w:p>
        </w:tc>
        <w:tc>
          <w:tcPr>
            <w:tcW w:w="1627" w:type="dxa"/>
            <w:tcBorders>
              <w:top w:val="single" w:sz="16" w:space="0" w:color="FFFFFF"/>
              <w:left w:val="single" w:sz="8" w:space="0" w:color="000000"/>
              <w:bottom w:val="single" w:sz="16" w:space="0" w:color="FFFFFF"/>
              <w:right w:val="single" w:sz="15" w:space="0" w:color="000000"/>
            </w:tcBorders>
          </w:tcPr>
          <w:p w14:paraId="77650627" w14:textId="77777777" w:rsidR="0050034D" w:rsidRDefault="00000000">
            <w:pPr>
              <w:ind w:left="0" w:right="56" w:firstLine="0"/>
              <w:jc w:val="right"/>
            </w:pPr>
            <w:r>
              <w:rPr>
                <w:sz w:val="18"/>
                <w:szCs w:val="18"/>
              </w:rPr>
              <w:t xml:space="preserve">16,7 </w:t>
            </w:r>
          </w:p>
        </w:tc>
      </w:tr>
      <w:tr w:rsidR="0050034D" w14:paraId="6AEE7A7B" w14:textId="77777777">
        <w:trPr>
          <w:trHeight w:val="278"/>
        </w:trPr>
        <w:tc>
          <w:tcPr>
            <w:tcW w:w="1112" w:type="dxa"/>
            <w:vMerge/>
            <w:tcBorders>
              <w:top w:val="single" w:sz="15" w:space="0" w:color="000000"/>
              <w:left w:val="single" w:sz="15" w:space="0" w:color="000000"/>
              <w:bottom w:val="nil"/>
              <w:right w:val="nil"/>
            </w:tcBorders>
          </w:tcPr>
          <w:p w14:paraId="07D4FE17"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11247AD2"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3F888230" w14:textId="77777777" w:rsidR="0050034D" w:rsidRDefault="00000000">
            <w:pPr>
              <w:ind w:left="0" w:right="44" w:firstLine="0"/>
              <w:jc w:val="right"/>
            </w:pPr>
            <w:r>
              <w:rPr>
                <w:sz w:val="18"/>
                <w:szCs w:val="18"/>
              </w:rPr>
              <w:t xml:space="preserve">38 </w:t>
            </w:r>
          </w:p>
        </w:tc>
        <w:tc>
          <w:tcPr>
            <w:tcW w:w="1128" w:type="dxa"/>
            <w:vMerge/>
            <w:tcBorders>
              <w:top w:val="single" w:sz="16" w:space="0" w:color="FFFFFF"/>
              <w:left w:val="single" w:sz="8" w:space="0" w:color="000000"/>
              <w:bottom w:val="single" w:sz="16" w:space="0" w:color="FFFFFF"/>
              <w:right w:val="single" w:sz="8" w:space="0" w:color="000000"/>
            </w:tcBorders>
          </w:tcPr>
          <w:p w14:paraId="72F7323E" w14:textId="77777777" w:rsidR="0050034D" w:rsidRDefault="0050034D">
            <w:pPr>
              <w:widowControl w:val="0"/>
              <w:pBdr>
                <w:top w:val="nil"/>
                <w:left w:val="nil"/>
                <w:bottom w:val="nil"/>
                <w:right w:val="nil"/>
                <w:between w:val="nil"/>
              </w:pBdr>
              <w:spacing w:line="276" w:lineRule="auto"/>
              <w:ind w:left="0" w:right="0" w:firstLine="0"/>
              <w:jc w:val="left"/>
            </w:pPr>
          </w:p>
        </w:tc>
        <w:tc>
          <w:tcPr>
            <w:tcW w:w="1546" w:type="dxa"/>
            <w:tcBorders>
              <w:top w:val="single" w:sz="16" w:space="0" w:color="FFFFFF"/>
              <w:left w:val="single" w:sz="8" w:space="0" w:color="000000"/>
              <w:bottom w:val="single" w:sz="16" w:space="0" w:color="FFFFFF"/>
              <w:right w:val="single" w:sz="8" w:space="0" w:color="000000"/>
            </w:tcBorders>
          </w:tcPr>
          <w:p w14:paraId="104F6751" w14:textId="77777777" w:rsidR="0050034D" w:rsidRDefault="00000000">
            <w:pPr>
              <w:ind w:left="0" w:right="45" w:firstLine="0"/>
              <w:jc w:val="right"/>
            </w:pPr>
            <w:r>
              <w:rPr>
                <w:sz w:val="18"/>
                <w:szCs w:val="18"/>
              </w:rPr>
              <w:t xml:space="preserve">28,8 </w:t>
            </w:r>
          </w:p>
        </w:tc>
        <w:tc>
          <w:tcPr>
            <w:tcW w:w="1627" w:type="dxa"/>
            <w:tcBorders>
              <w:top w:val="single" w:sz="16" w:space="0" w:color="FFFFFF"/>
              <w:left w:val="single" w:sz="8" w:space="0" w:color="000000"/>
              <w:bottom w:val="single" w:sz="16" w:space="0" w:color="FFFFFF"/>
              <w:right w:val="single" w:sz="15" w:space="0" w:color="000000"/>
            </w:tcBorders>
          </w:tcPr>
          <w:p w14:paraId="513B4C64" w14:textId="77777777" w:rsidR="0050034D" w:rsidRDefault="00000000">
            <w:pPr>
              <w:ind w:left="0" w:right="56" w:firstLine="0"/>
              <w:jc w:val="right"/>
            </w:pPr>
            <w:r>
              <w:rPr>
                <w:sz w:val="18"/>
                <w:szCs w:val="18"/>
              </w:rPr>
              <w:t xml:space="preserve">45,5 </w:t>
            </w:r>
          </w:p>
        </w:tc>
      </w:tr>
      <w:tr w:rsidR="0050034D" w14:paraId="016D0D4F" w14:textId="77777777">
        <w:trPr>
          <w:trHeight w:val="278"/>
        </w:trPr>
        <w:tc>
          <w:tcPr>
            <w:tcW w:w="1112" w:type="dxa"/>
            <w:vMerge/>
            <w:tcBorders>
              <w:top w:val="single" w:sz="15" w:space="0" w:color="000000"/>
              <w:left w:val="single" w:sz="15" w:space="0" w:color="000000"/>
              <w:bottom w:val="nil"/>
              <w:right w:val="nil"/>
            </w:tcBorders>
          </w:tcPr>
          <w:p w14:paraId="59DDBEF0"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2AF2D993"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4191B4D1" w14:textId="77777777" w:rsidR="0050034D" w:rsidRDefault="00000000">
            <w:pPr>
              <w:ind w:left="0" w:right="44" w:firstLine="0"/>
              <w:jc w:val="right"/>
            </w:pPr>
            <w:r>
              <w:rPr>
                <w:sz w:val="18"/>
                <w:szCs w:val="18"/>
              </w:rPr>
              <w:t xml:space="preserve">72 </w:t>
            </w:r>
          </w:p>
        </w:tc>
        <w:tc>
          <w:tcPr>
            <w:tcW w:w="1128" w:type="dxa"/>
            <w:tcBorders>
              <w:top w:val="single" w:sz="16" w:space="0" w:color="FFFFFF"/>
              <w:left w:val="single" w:sz="8" w:space="0" w:color="000000"/>
              <w:bottom w:val="single" w:sz="16" w:space="0" w:color="FFFFFF"/>
              <w:right w:val="single" w:sz="8" w:space="0" w:color="000000"/>
            </w:tcBorders>
          </w:tcPr>
          <w:p w14:paraId="0DD29CA8" w14:textId="77777777" w:rsidR="0050034D" w:rsidRDefault="00000000">
            <w:pPr>
              <w:ind w:left="0" w:right="44" w:firstLine="0"/>
              <w:jc w:val="right"/>
            </w:pPr>
            <w:r>
              <w:rPr>
                <w:sz w:val="18"/>
                <w:szCs w:val="18"/>
              </w:rPr>
              <w:t xml:space="preserve">49,0 </w:t>
            </w:r>
          </w:p>
        </w:tc>
        <w:tc>
          <w:tcPr>
            <w:tcW w:w="1546" w:type="dxa"/>
            <w:tcBorders>
              <w:top w:val="single" w:sz="16" w:space="0" w:color="FFFFFF"/>
              <w:left w:val="single" w:sz="8" w:space="0" w:color="000000"/>
              <w:bottom w:val="single" w:sz="16" w:space="0" w:color="FFFFFF"/>
              <w:right w:val="single" w:sz="8" w:space="0" w:color="000000"/>
            </w:tcBorders>
          </w:tcPr>
          <w:p w14:paraId="63D08DA1" w14:textId="77777777" w:rsidR="0050034D" w:rsidRDefault="00000000">
            <w:pPr>
              <w:ind w:left="0" w:right="45" w:firstLine="0"/>
              <w:jc w:val="right"/>
            </w:pPr>
            <w:r>
              <w:rPr>
                <w:sz w:val="18"/>
                <w:szCs w:val="18"/>
              </w:rPr>
              <w:t xml:space="preserve">54,5 </w:t>
            </w:r>
          </w:p>
        </w:tc>
        <w:tc>
          <w:tcPr>
            <w:tcW w:w="1627" w:type="dxa"/>
            <w:tcBorders>
              <w:top w:val="single" w:sz="16" w:space="0" w:color="FFFFFF"/>
              <w:left w:val="single" w:sz="8" w:space="0" w:color="000000"/>
              <w:bottom w:val="single" w:sz="16" w:space="0" w:color="FFFFFF"/>
              <w:right w:val="single" w:sz="15" w:space="0" w:color="000000"/>
            </w:tcBorders>
          </w:tcPr>
          <w:p w14:paraId="52D646F5" w14:textId="77777777" w:rsidR="0050034D" w:rsidRDefault="00000000">
            <w:pPr>
              <w:ind w:left="0" w:right="56" w:firstLine="0"/>
              <w:jc w:val="right"/>
            </w:pPr>
            <w:r>
              <w:rPr>
                <w:sz w:val="18"/>
                <w:szCs w:val="18"/>
              </w:rPr>
              <w:t xml:space="preserve">100,0 </w:t>
            </w:r>
          </w:p>
        </w:tc>
      </w:tr>
      <w:tr w:rsidR="0050034D" w14:paraId="32107326" w14:textId="77777777">
        <w:trPr>
          <w:trHeight w:val="240"/>
        </w:trPr>
        <w:tc>
          <w:tcPr>
            <w:tcW w:w="1112" w:type="dxa"/>
            <w:vMerge/>
            <w:tcBorders>
              <w:top w:val="single" w:sz="15" w:space="0" w:color="000000"/>
              <w:left w:val="single" w:sz="15" w:space="0" w:color="000000"/>
              <w:bottom w:val="nil"/>
              <w:right w:val="nil"/>
            </w:tcBorders>
          </w:tcPr>
          <w:p w14:paraId="4FA43D2E"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6ACBF15D"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nil"/>
              <w:right w:val="single" w:sz="8" w:space="0" w:color="000000"/>
            </w:tcBorders>
          </w:tcPr>
          <w:p w14:paraId="2CF7786B" w14:textId="77777777" w:rsidR="0050034D" w:rsidRDefault="00000000">
            <w:pPr>
              <w:ind w:left="0" w:right="44" w:firstLine="0"/>
              <w:jc w:val="right"/>
            </w:pPr>
            <w:r>
              <w:rPr>
                <w:sz w:val="18"/>
                <w:szCs w:val="18"/>
              </w:rPr>
              <w:t xml:space="preserve">132 </w:t>
            </w:r>
          </w:p>
        </w:tc>
        <w:tc>
          <w:tcPr>
            <w:tcW w:w="1128" w:type="dxa"/>
            <w:tcBorders>
              <w:top w:val="single" w:sz="16" w:space="0" w:color="FFFFFF"/>
              <w:left w:val="single" w:sz="8" w:space="0" w:color="000000"/>
              <w:bottom w:val="nil"/>
              <w:right w:val="single" w:sz="8" w:space="0" w:color="000000"/>
            </w:tcBorders>
          </w:tcPr>
          <w:p w14:paraId="2CD36F9F" w14:textId="77777777" w:rsidR="0050034D" w:rsidRDefault="00000000">
            <w:pPr>
              <w:ind w:left="0" w:right="44" w:firstLine="0"/>
              <w:jc w:val="right"/>
            </w:pPr>
            <w:r>
              <w:rPr>
                <w:sz w:val="18"/>
                <w:szCs w:val="18"/>
              </w:rPr>
              <w:t xml:space="preserve">89,8 </w:t>
            </w:r>
          </w:p>
        </w:tc>
        <w:tc>
          <w:tcPr>
            <w:tcW w:w="1546" w:type="dxa"/>
            <w:tcBorders>
              <w:top w:val="single" w:sz="16" w:space="0" w:color="FFFFFF"/>
              <w:left w:val="single" w:sz="8" w:space="0" w:color="000000"/>
              <w:bottom w:val="nil"/>
              <w:right w:val="single" w:sz="8" w:space="0" w:color="000000"/>
            </w:tcBorders>
          </w:tcPr>
          <w:p w14:paraId="466DFCEE" w14:textId="77777777" w:rsidR="0050034D" w:rsidRDefault="00000000">
            <w:pPr>
              <w:ind w:left="0" w:right="45" w:firstLine="0"/>
              <w:jc w:val="right"/>
            </w:pPr>
            <w:r>
              <w:rPr>
                <w:sz w:val="18"/>
                <w:szCs w:val="18"/>
              </w:rPr>
              <w:t xml:space="preserve">100,0 </w:t>
            </w:r>
          </w:p>
        </w:tc>
        <w:tc>
          <w:tcPr>
            <w:tcW w:w="1627" w:type="dxa"/>
            <w:tcBorders>
              <w:top w:val="single" w:sz="16" w:space="0" w:color="FFFFFF"/>
              <w:left w:val="single" w:sz="8" w:space="0" w:color="000000"/>
              <w:bottom w:val="nil"/>
              <w:right w:val="single" w:sz="15" w:space="0" w:color="000000"/>
            </w:tcBorders>
          </w:tcPr>
          <w:p w14:paraId="048D0BF5" w14:textId="77777777" w:rsidR="0050034D" w:rsidRDefault="00000000">
            <w:pPr>
              <w:ind w:left="55" w:right="0" w:firstLine="0"/>
              <w:jc w:val="center"/>
            </w:pPr>
            <w:r>
              <w:rPr>
                <w:sz w:val="18"/>
                <w:szCs w:val="18"/>
              </w:rPr>
              <w:t xml:space="preserve"> </w:t>
            </w:r>
          </w:p>
        </w:tc>
      </w:tr>
      <w:tr w:rsidR="0050034D" w14:paraId="4E4008FE" w14:textId="77777777">
        <w:trPr>
          <w:trHeight w:val="239"/>
        </w:trPr>
        <w:tc>
          <w:tcPr>
            <w:tcW w:w="1112" w:type="dxa"/>
            <w:tcBorders>
              <w:top w:val="nil"/>
              <w:left w:val="single" w:sz="15" w:space="0" w:color="000000"/>
              <w:bottom w:val="nil"/>
              <w:right w:val="nil"/>
            </w:tcBorders>
          </w:tcPr>
          <w:p w14:paraId="3C1E34AC" w14:textId="77777777" w:rsidR="0050034D" w:rsidRDefault="00000000">
            <w:pPr>
              <w:ind w:left="79" w:right="0" w:firstLine="0"/>
              <w:jc w:val="left"/>
            </w:pPr>
            <w:r>
              <w:rPr>
                <w:sz w:val="18"/>
                <w:szCs w:val="18"/>
              </w:rPr>
              <w:t xml:space="preserve">Missing </w:t>
            </w:r>
          </w:p>
        </w:tc>
        <w:tc>
          <w:tcPr>
            <w:tcW w:w="2655" w:type="dxa"/>
            <w:tcBorders>
              <w:top w:val="nil"/>
              <w:left w:val="nil"/>
              <w:bottom w:val="nil"/>
              <w:right w:val="single" w:sz="15" w:space="0" w:color="000000"/>
            </w:tcBorders>
          </w:tcPr>
          <w:p w14:paraId="6DD78957" w14:textId="77777777" w:rsidR="0050034D" w:rsidRDefault="00000000">
            <w:pPr>
              <w:ind w:left="0" w:right="0" w:firstLine="0"/>
              <w:jc w:val="left"/>
            </w:pPr>
            <w:r>
              <w:rPr>
                <w:sz w:val="18"/>
                <w:szCs w:val="18"/>
              </w:rPr>
              <w:t xml:space="preserve">0 </w:t>
            </w:r>
          </w:p>
        </w:tc>
        <w:tc>
          <w:tcPr>
            <w:tcW w:w="1294" w:type="dxa"/>
            <w:tcBorders>
              <w:top w:val="nil"/>
              <w:left w:val="single" w:sz="15" w:space="0" w:color="000000"/>
              <w:bottom w:val="nil"/>
              <w:right w:val="single" w:sz="8" w:space="0" w:color="000000"/>
            </w:tcBorders>
          </w:tcPr>
          <w:p w14:paraId="00BCCD2A" w14:textId="77777777" w:rsidR="0050034D" w:rsidRDefault="00000000">
            <w:pPr>
              <w:ind w:left="0" w:right="44" w:firstLine="0"/>
              <w:jc w:val="right"/>
            </w:pPr>
            <w:r>
              <w:rPr>
                <w:sz w:val="18"/>
                <w:szCs w:val="18"/>
              </w:rPr>
              <w:t xml:space="preserve">15 </w:t>
            </w:r>
          </w:p>
        </w:tc>
        <w:tc>
          <w:tcPr>
            <w:tcW w:w="1128" w:type="dxa"/>
            <w:tcBorders>
              <w:top w:val="nil"/>
              <w:left w:val="single" w:sz="8" w:space="0" w:color="000000"/>
              <w:bottom w:val="nil"/>
              <w:right w:val="single" w:sz="8" w:space="0" w:color="000000"/>
            </w:tcBorders>
          </w:tcPr>
          <w:p w14:paraId="66176FCA" w14:textId="77777777" w:rsidR="0050034D" w:rsidRDefault="00000000">
            <w:pPr>
              <w:ind w:left="0" w:right="44" w:firstLine="0"/>
              <w:jc w:val="right"/>
            </w:pPr>
            <w:r>
              <w:rPr>
                <w:sz w:val="18"/>
                <w:szCs w:val="18"/>
              </w:rPr>
              <w:t xml:space="preserve">10,2 </w:t>
            </w:r>
          </w:p>
        </w:tc>
        <w:tc>
          <w:tcPr>
            <w:tcW w:w="1546" w:type="dxa"/>
            <w:tcBorders>
              <w:top w:val="nil"/>
              <w:left w:val="single" w:sz="8" w:space="0" w:color="000000"/>
              <w:bottom w:val="nil"/>
              <w:right w:val="single" w:sz="8" w:space="0" w:color="000000"/>
            </w:tcBorders>
          </w:tcPr>
          <w:p w14:paraId="2C2886AE" w14:textId="77777777" w:rsidR="0050034D" w:rsidRDefault="00000000">
            <w:pPr>
              <w:ind w:left="69" w:right="0" w:firstLine="0"/>
              <w:jc w:val="center"/>
            </w:pPr>
            <w:r>
              <w:rPr>
                <w:sz w:val="18"/>
                <w:szCs w:val="18"/>
              </w:rPr>
              <w:t xml:space="preserve"> </w:t>
            </w:r>
          </w:p>
        </w:tc>
        <w:tc>
          <w:tcPr>
            <w:tcW w:w="1627" w:type="dxa"/>
            <w:tcBorders>
              <w:top w:val="nil"/>
              <w:left w:val="single" w:sz="8" w:space="0" w:color="000000"/>
              <w:bottom w:val="nil"/>
              <w:right w:val="single" w:sz="15" w:space="0" w:color="000000"/>
            </w:tcBorders>
          </w:tcPr>
          <w:p w14:paraId="29C38E8A" w14:textId="77777777" w:rsidR="0050034D" w:rsidRDefault="00000000">
            <w:pPr>
              <w:ind w:left="55" w:right="0" w:firstLine="0"/>
              <w:jc w:val="center"/>
            </w:pPr>
            <w:r>
              <w:rPr>
                <w:sz w:val="18"/>
                <w:szCs w:val="18"/>
              </w:rPr>
              <w:t xml:space="preserve"> </w:t>
            </w:r>
          </w:p>
        </w:tc>
      </w:tr>
      <w:tr w:rsidR="0050034D" w14:paraId="52CD575D" w14:textId="77777777">
        <w:trPr>
          <w:trHeight w:val="276"/>
        </w:trPr>
        <w:tc>
          <w:tcPr>
            <w:tcW w:w="1112" w:type="dxa"/>
            <w:tcBorders>
              <w:top w:val="nil"/>
              <w:left w:val="single" w:sz="15" w:space="0" w:color="000000"/>
              <w:bottom w:val="single" w:sz="15" w:space="0" w:color="000000"/>
              <w:right w:val="nil"/>
            </w:tcBorders>
          </w:tcPr>
          <w:p w14:paraId="09A5CF58" w14:textId="77777777" w:rsidR="0050034D" w:rsidRDefault="00000000">
            <w:pPr>
              <w:ind w:left="79" w:right="0" w:firstLine="0"/>
              <w:jc w:val="left"/>
            </w:pPr>
            <w:r>
              <w:rPr>
                <w:sz w:val="18"/>
                <w:szCs w:val="18"/>
              </w:rPr>
              <w:t xml:space="preserve">Total </w:t>
            </w:r>
          </w:p>
        </w:tc>
        <w:tc>
          <w:tcPr>
            <w:tcW w:w="2655" w:type="dxa"/>
            <w:tcBorders>
              <w:top w:val="nil"/>
              <w:left w:val="nil"/>
              <w:bottom w:val="single" w:sz="15" w:space="0" w:color="000000"/>
              <w:right w:val="single" w:sz="15" w:space="0" w:color="000000"/>
            </w:tcBorders>
          </w:tcPr>
          <w:p w14:paraId="391018FE" w14:textId="77777777" w:rsidR="0050034D" w:rsidRDefault="0050034D">
            <w:pPr>
              <w:spacing w:after="160"/>
              <w:ind w:left="0" w:right="0" w:firstLine="0"/>
              <w:jc w:val="left"/>
            </w:pPr>
          </w:p>
        </w:tc>
        <w:tc>
          <w:tcPr>
            <w:tcW w:w="1294" w:type="dxa"/>
            <w:tcBorders>
              <w:top w:val="nil"/>
              <w:left w:val="single" w:sz="15" w:space="0" w:color="000000"/>
              <w:bottom w:val="single" w:sz="15" w:space="0" w:color="000000"/>
              <w:right w:val="single" w:sz="8" w:space="0" w:color="000000"/>
            </w:tcBorders>
          </w:tcPr>
          <w:p w14:paraId="399BA0B1" w14:textId="77777777" w:rsidR="0050034D" w:rsidRDefault="00000000">
            <w:pPr>
              <w:ind w:left="0" w:right="44" w:firstLine="0"/>
              <w:jc w:val="right"/>
            </w:pPr>
            <w:r>
              <w:rPr>
                <w:sz w:val="18"/>
                <w:szCs w:val="18"/>
              </w:rPr>
              <w:t xml:space="preserve">147 </w:t>
            </w:r>
          </w:p>
        </w:tc>
        <w:tc>
          <w:tcPr>
            <w:tcW w:w="1128" w:type="dxa"/>
            <w:tcBorders>
              <w:top w:val="nil"/>
              <w:left w:val="single" w:sz="8" w:space="0" w:color="000000"/>
              <w:bottom w:val="single" w:sz="15" w:space="0" w:color="000000"/>
              <w:right w:val="single" w:sz="8" w:space="0" w:color="000000"/>
            </w:tcBorders>
          </w:tcPr>
          <w:p w14:paraId="227066AB" w14:textId="77777777" w:rsidR="0050034D" w:rsidRDefault="00000000">
            <w:pPr>
              <w:ind w:left="0" w:right="44" w:firstLine="0"/>
              <w:jc w:val="right"/>
            </w:pPr>
            <w:r>
              <w:rPr>
                <w:sz w:val="18"/>
                <w:szCs w:val="18"/>
              </w:rPr>
              <w:t xml:space="preserve">100,0 </w:t>
            </w:r>
          </w:p>
        </w:tc>
        <w:tc>
          <w:tcPr>
            <w:tcW w:w="1546" w:type="dxa"/>
            <w:tcBorders>
              <w:top w:val="nil"/>
              <w:left w:val="single" w:sz="8" w:space="0" w:color="000000"/>
              <w:bottom w:val="single" w:sz="15" w:space="0" w:color="000000"/>
              <w:right w:val="single" w:sz="8" w:space="0" w:color="000000"/>
            </w:tcBorders>
          </w:tcPr>
          <w:p w14:paraId="4D1F62B8" w14:textId="77777777" w:rsidR="0050034D" w:rsidRDefault="00000000">
            <w:pPr>
              <w:ind w:left="69" w:right="0" w:firstLine="0"/>
              <w:jc w:val="center"/>
            </w:pPr>
            <w:r>
              <w:rPr>
                <w:sz w:val="18"/>
                <w:szCs w:val="18"/>
              </w:rPr>
              <w:t xml:space="preserve"> </w:t>
            </w:r>
          </w:p>
        </w:tc>
        <w:tc>
          <w:tcPr>
            <w:tcW w:w="1627" w:type="dxa"/>
            <w:tcBorders>
              <w:top w:val="nil"/>
              <w:left w:val="single" w:sz="8" w:space="0" w:color="000000"/>
              <w:bottom w:val="single" w:sz="15" w:space="0" w:color="000000"/>
              <w:right w:val="single" w:sz="15" w:space="0" w:color="000000"/>
            </w:tcBorders>
          </w:tcPr>
          <w:p w14:paraId="481B1A50" w14:textId="77777777" w:rsidR="0050034D" w:rsidRDefault="00000000">
            <w:pPr>
              <w:ind w:left="55" w:right="0" w:firstLine="0"/>
              <w:jc w:val="center"/>
            </w:pPr>
            <w:r>
              <w:rPr>
                <w:sz w:val="18"/>
                <w:szCs w:val="18"/>
              </w:rPr>
              <w:t xml:space="preserve"> </w:t>
            </w:r>
          </w:p>
        </w:tc>
      </w:tr>
    </w:tbl>
    <w:p w14:paraId="2A9D5EA2" w14:textId="77777777" w:rsidR="0050034D" w:rsidRDefault="00000000">
      <w:pPr>
        <w:spacing w:line="240" w:lineRule="auto"/>
        <w:ind w:left="7" w:right="0" w:firstLine="0"/>
      </w:pPr>
      <w:r>
        <w:t xml:space="preserve">As can be seen, 1 student consider for the researcher in the field of education and educational technologies not knowledge needed of blockchain technologies, in terms of their use in the education sector; 2 students consider it little knowledge needed; 19 students consider it average knowledge needed; 38 students consider it knowledge needed, and 72 students consider it high knowledge needed. Also, 15 students did not answer the question. </w:t>
      </w:r>
    </w:p>
    <w:p w14:paraId="72442A24" w14:textId="77777777" w:rsidR="0050034D" w:rsidRDefault="00000000">
      <w:pPr>
        <w:spacing w:after="229" w:line="240" w:lineRule="auto"/>
        <w:ind w:left="-3" w:right="0" w:firstLine="720"/>
      </w:pPr>
      <w:r>
        <w:lastRenderedPageBreak/>
        <w:t xml:space="preserve">In Table 4.47 the frequency of answers to question 6 (Please rank which professions require lower or higher knowledge of blockchain-technologies, regarding their use in the educational sector) subpoint g (Hardware/software Specialist): </w:t>
      </w:r>
    </w:p>
    <w:p w14:paraId="3C11973F" w14:textId="77777777" w:rsidR="0050034D" w:rsidRDefault="00000000">
      <w:pPr>
        <w:spacing w:after="4" w:line="240" w:lineRule="auto"/>
        <w:ind w:left="683" w:right="722" w:firstLine="0"/>
        <w:jc w:val="center"/>
      </w:pPr>
      <w:r>
        <w:rPr>
          <w:b/>
          <w:sz w:val="22"/>
          <w:szCs w:val="22"/>
        </w:rPr>
        <w:t xml:space="preserve">Table 4.47: Frequency of question 6 – subpoint g </w:t>
      </w:r>
    </w:p>
    <w:p w14:paraId="09E42295" w14:textId="77777777" w:rsidR="0050034D" w:rsidRDefault="00000000">
      <w:pPr>
        <w:pStyle w:val="Nadpis5"/>
        <w:spacing w:line="240" w:lineRule="auto"/>
        <w:ind w:left="77" w:right="122" w:firstLine="0"/>
      </w:pPr>
      <w:r>
        <w:t>Hardware/Software Specialist - Knowledge of blockchain-technologies in the educational sector</w:t>
      </w:r>
      <w:r>
        <w:rPr>
          <w:b w:val="0"/>
        </w:rPr>
        <w:t xml:space="preserve"> </w:t>
      </w:r>
    </w:p>
    <w:tbl>
      <w:tblPr>
        <w:tblStyle w:val="afff"/>
        <w:tblW w:w="9362" w:type="dxa"/>
        <w:tblInd w:w="12" w:type="dxa"/>
        <w:tblLayout w:type="fixed"/>
        <w:tblLook w:val="0400" w:firstRow="0" w:lastRow="0" w:firstColumn="0" w:lastColumn="0" w:noHBand="0" w:noVBand="1"/>
      </w:tblPr>
      <w:tblGrid>
        <w:gridCol w:w="1045"/>
        <w:gridCol w:w="2722"/>
        <w:gridCol w:w="1294"/>
        <w:gridCol w:w="1128"/>
        <w:gridCol w:w="1546"/>
        <w:gridCol w:w="1627"/>
      </w:tblGrid>
      <w:tr w:rsidR="0050034D" w14:paraId="67B94CE4" w14:textId="77777777">
        <w:trPr>
          <w:trHeight w:val="278"/>
        </w:trPr>
        <w:tc>
          <w:tcPr>
            <w:tcW w:w="1045" w:type="dxa"/>
            <w:tcBorders>
              <w:top w:val="single" w:sz="15" w:space="0" w:color="000000"/>
              <w:left w:val="single" w:sz="15" w:space="0" w:color="000000"/>
              <w:bottom w:val="single" w:sz="15" w:space="0" w:color="000000"/>
              <w:right w:val="nil"/>
            </w:tcBorders>
          </w:tcPr>
          <w:p w14:paraId="100F67AD" w14:textId="77777777" w:rsidR="0050034D" w:rsidRDefault="0050034D">
            <w:pPr>
              <w:spacing w:after="160"/>
              <w:ind w:left="0" w:right="0" w:firstLine="0"/>
              <w:jc w:val="left"/>
            </w:pPr>
          </w:p>
        </w:tc>
        <w:tc>
          <w:tcPr>
            <w:tcW w:w="2722" w:type="dxa"/>
            <w:tcBorders>
              <w:top w:val="single" w:sz="15" w:space="0" w:color="000000"/>
              <w:left w:val="nil"/>
              <w:bottom w:val="single" w:sz="15" w:space="0" w:color="000000"/>
              <w:right w:val="single" w:sz="15" w:space="0" w:color="000000"/>
            </w:tcBorders>
          </w:tcPr>
          <w:p w14:paraId="3A091E81" w14:textId="77777777" w:rsidR="0050034D" w:rsidRDefault="00000000">
            <w:pPr>
              <w:ind w:left="770" w:right="0" w:firstLine="0"/>
              <w:jc w:val="left"/>
            </w:pPr>
            <w:r>
              <w:rPr>
                <w:sz w:val="18"/>
                <w:szCs w:val="18"/>
              </w:rPr>
              <w:t xml:space="preserve"> </w:t>
            </w:r>
          </w:p>
        </w:tc>
        <w:tc>
          <w:tcPr>
            <w:tcW w:w="1294" w:type="dxa"/>
            <w:tcBorders>
              <w:top w:val="single" w:sz="15" w:space="0" w:color="000000"/>
              <w:left w:val="single" w:sz="15" w:space="0" w:color="000000"/>
              <w:bottom w:val="single" w:sz="15" w:space="0" w:color="000000"/>
              <w:right w:val="single" w:sz="8" w:space="0" w:color="000000"/>
            </w:tcBorders>
          </w:tcPr>
          <w:p w14:paraId="0AE41FB8" w14:textId="77777777" w:rsidR="0050034D" w:rsidRDefault="00000000">
            <w:pPr>
              <w:ind w:left="0" w:right="33" w:firstLine="0"/>
              <w:jc w:val="center"/>
            </w:pPr>
            <w:r>
              <w:rPr>
                <w:sz w:val="18"/>
                <w:szCs w:val="18"/>
              </w:rPr>
              <w:t xml:space="preserve">Frequency </w:t>
            </w:r>
          </w:p>
        </w:tc>
        <w:tc>
          <w:tcPr>
            <w:tcW w:w="1128" w:type="dxa"/>
            <w:tcBorders>
              <w:top w:val="single" w:sz="15" w:space="0" w:color="000000"/>
              <w:left w:val="single" w:sz="8" w:space="0" w:color="000000"/>
              <w:bottom w:val="single" w:sz="15" w:space="0" w:color="000000"/>
              <w:right w:val="single" w:sz="8" w:space="0" w:color="000000"/>
            </w:tcBorders>
          </w:tcPr>
          <w:p w14:paraId="6CA19C0D" w14:textId="77777777" w:rsidR="0050034D" w:rsidRDefault="00000000">
            <w:pPr>
              <w:ind w:left="0" w:right="43" w:firstLine="0"/>
              <w:jc w:val="center"/>
            </w:pPr>
            <w:r>
              <w:rPr>
                <w:sz w:val="18"/>
                <w:szCs w:val="18"/>
              </w:rPr>
              <w:t xml:space="preserve">Percent </w:t>
            </w:r>
          </w:p>
        </w:tc>
        <w:tc>
          <w:tcPr>
            <w:tcW w:w="1546" w:type="dxa"/>
            <w:tcBorders>
              <w:top w:val="single" w:sz="15" w:space="0" w:color="000000"/>
              <w:left w:val="single" w:sz="8" w:space="0" w:color="000000"/>
              <w:bottom w:val="single" w:sz="15" w:space="0" w:color="000000"/>
              <w:right w:val="single" w:sz="8" w:space="0" w:color="000000"/>
            </w:tcBorders>
          </w:tcPr>
          <w:p w14:paraId="0EEC8022" w14:textId="77777777" w:rsidR="0050034D" w:rsidRDefault="00000000">
            <w:pPr>
              <w:ind w:left="0" w:right="42" w:firstLine="0"/>
              <w:jc w:val="center"/>
            </w:pPr>
            <w:r>
              <w:rPr>
                <w:sz w:val="18"/>
                <w:szCs w:val="18"/>
              </w:rPr>
              <w:t xml:space="preserve">Valid Percent </w:t>
            </w:r>
          </w:p>
        </w:tc>
        <w:tc>
          <w:tcPr>
            <w:tcW w:w="1627" w:type="dxa"/>
            <w:tcBorders>
              <w:top w:val="single" w:sz="15" w:space="0" w:color="000000"/>
              <w:left w:val="single" w:sz="8" w:space="0" w:color="000000"/>
              <w:bottom w:val="single" w:sz="4" w:space="0" w:color="FFFFFF"/>
              <w:right w:val="single" w:sz="15" w:space="0" w:color="000000"/>
            </w:tcBorders>
          </w:tcPr>
          <w:p w14:paraId="21FC50ED" w14:textId="77777777" w:rsidR="0050034D" w:rsidRDefault="00000000">
            <w:pPr>
              <w:ind w:left="26" w:right="0" w:firstLine="0"/>
              <w:jc w:val="left"/>
            </w:pPr>
            <w:r>
              <w:rPr>
                <w:sz w:val="18"/>
                <w:szCs w:val="18"/>
              </w:rPr>
              <w:t xml:space="preserve">Cumulative Percent </w:t>
            </w:r>
          </w:p>
        </w:tc>
      </w:tr>
      <w:tr w:rsidR="0050034D" w14:paraId="6E8F5014" w14:textId="77777777">
        <w:trPr>
          <w:trHeight w:val="274"/>
        </w:trPr>
        <w:tc>
          <w:tcPr>
            <w:tcW w:w="1045" w:type="dxa"/>
            <w:vMerge w:val="restart"/>
            <w:tcBorders>
              <w:top w:val="single" w:sz="15" w:space="0" w:color="000000"/>
              <w:left w:val="single" w:sz="15" w:space="0" w:color="000000"/>
              <w:bottom w:val="nil"/>
              <w:right w:val="nil"/>
            </w:tcBorders>
          </w:tcPr>
          <w:p w14:paraId="4AC7BAE4" w14:textId="77777777" w:rsidR="0050034D" w:rsidRDefault="00000000">
            <w:pPr>
              <w:ind w:left="12" w:right="0" w:firstLine="0"/>
              <w:jc w:val="left"/>
            </w:pPr>
            <w:r>
              <w:rPr>
                <w:sz w:val="18"/>
                <w:szCs w:val="18"/>
              </w:rPr>
              <w:t xml:space="preserve">Valid </w:t>
            </w:r>
          </w:p>
        </w:tc>
        <w:tc>
          <w:tcPr>
            <w:tcW w:w="2722" w:type="dxa"/>
            <w:vMerge w:val="restart"/>
            <w:tcBorders>
              <w:top w:val="single" w:sz="15" w:space="0" w:color="000000"/>
              <w:left w:val="nil"/>
              <w:bottom w:val="nil"/>
              <w:right w:val="single" w:sz="15" w:space="0" w:color="000000"/>
            </w:tcBorders>
          </w:tcPr>
          <w:p w14:paraId="6B59A487" w14:textId="77777777" w:rsidR="0050034D" w:rsidRDefault="00000000">
            <w:pPr>
              <w:spacing w:after="53"/>
              <w:ind w:left="0" w:right="0" w:firstLine="0"/>
              <w:jc w:val="left"/>
            </w:pPr>
            <w:r>
              <w:rPr>
                <w:sz w:val="18"/>
                <w:szCs w:val="18"/>
              </w:rPr>
              <w:t xml:space="preserve">Not knowledge needed </w:t>
            </w:r>
          </w:p>
          <w:p w14:paraId="6909B7DE" w14:textId="77777777" w:rsidR="0050034D" w:rsidRDefault="00000000">
            <w:pPr>
              <w:spacing w:after="51"/>
              <w:ind w:left="0" w:right="0" w:firstLine="0"/>
              <w:jc w:val="left"/>
            </w:pPr>
            <w:r>
              <w:rPr>
                <w:sz w:val="18"/>
                <w:szCs w:val="18"/>
              </w:rPr>
              <w:t xml:space="preserve">Little knowledge needed </w:t>
            </w:r>
          </w:p>
          <w:p w14:paraId="34DF9DFC" w14:textId="77777777" w:rsidR="0050034D" w:rsidRDefault="00000000">
            <w:pPr>
              <w:spacing w:after="53"/>
              <w:ind w:left="0" w:right="0" w:firstLine="0"/>
              <w:jc w:val="left"/>
            </w:pPr>
            <w:r>
              <w:rPr>
                <w:sz w:val="18"/>
                <w:szCs w:val="18"/>
              </w:rPr>
              <w:t xml:space="preserve">Average knowledge needed </w:t>
            </w:r>
          </w:p>
          <w:p w14:paraId="01BC9A54" w14:textId="77777777" w:rsidR="0050034D" w:rsidRDefault="00000000">
            <w:pPr>
              <w:spacing w:after="53"/>
              <w:ind w:left="0" w:right="0" w:firstLine="0"/>
              <w:jc w:val="left"/>
            </w:pPr>
            <w:r>
              <w:rPr>
                <w:sz w:val="18"/>
                <w:szCs w:val="18"/>
              </w:rPr>
              <w:t xml:space="preserve">Knowledge needed </w:t>
            </w:r>
          </w:p>
          <w:p w14:paraId="3B792A75" w14:textId="77777777" w:rsidR="0050034D" w:rsidRDefault="00000000">
            <w:pPr>
              <w:spacing w:after="53"/>
              <w:ind w:left="0" w:right="0" w:firstLine="0"/>
              <w:jc w:val="left"/>
            </w:pPr>
            <w:r>
              <w:rPr>
                <w:sz w:val="18"/>
                <w:szCs w:val="18"/>
              </w:rPr>
              <w:t xml:space="preserve">High knowledge needed </w:t>
            </w:r>
          </w:p>
          <w:p w14:paraId="325EAF36" w14:textId="77777777" w:rsidR="0050034D" w:rsidRDefault="00000000">
            <w:pPr>
              <w:ind w:left="0" w:right="0" w:firstLine="0"/>
              <w:jc w:val="left"/>
            </w:pPr>
            <w:r>
              <w:rPr>
                <w:sz w:val="18"/>
                <w:szCs w:val="18"/>
              </w:rPr>
              <w:t xml:space="preserve">Total </w:t>
            </w:r>
          </w:p>
        </w:tc>
        <w:tc>
          <w:tcPr>
            <w:tcW w:w="1294" w:type="dxa"/>
            <w:tcBorders>
              <w:top w:val="single" w:sz="15" w:space="0" w:color="000000"/>
              <w:left w:val="single" w:sz="15" w:space="0" w:color="000000"/>
              <w:bottom w:val="single" w:sz="16" w:space="0" w:color="FFFFFF"/>
              <w:right w:val="single" w:sz="8" w:space="0" w:color="000000"/>
            </w:tcBorders>
          </w:tcPr>
          <w:p w14:paraId="757479E3" w14:textId="77777777" w:rsidR="0050034D" w:rsidRDefault="00000000">
            <w:pPr>
              <w:ind w:left="0" w:right="47" w:firstLine="0"/>
              <w:jc w:val="right"/>
            </w:pPr>
            <w:r>
              <w:rPr>
                <w:sz w:val="18"/>
                <w:szCs w:val="18"/>
              </w:rPr>
              <w:t xml:space="preserve">1 </w:t>
            </w:r>
          </w:p>
        </w:tc>
        <w:tc>
          <w:tcPr>
            <w:tcW w:w="1128" w:type="dxa"/>
            <w:tcBorders>
              <w:top w:val="single" w:sz="15" w:space="0" w:color="000000"/>
              <w:left w:val="single" w:sz="8" w:space="0" w:color="000000"/>
              <w:bottom w:val="single" w:sz="16" w:space="0" w:color="FFFFFF"/>
              <w:right w:val="single" w:sz="8" w:space="0" w:color="000000"/>
            </w:tcBorders>
          </w:tcPr>
          <w:p w14:paraId="1075006A" w14:textId="77777777" w:rsidR="0050034D" w:rsidRDefault="00000000">
            <w:pPr>
              <w:ind w:left="0" w:right="44" w:firstLine="0"/>
              <w:jc w:val="right"/>
            </w:pPr>
            <w:r>
              <w:rPr>
                <w:sz w:val="18"/>
                <w:szCs w:val="18"/>
              </w:rPr>
              <w:t xml:space="preserve">,7 </w:t>
            </w:r>
          </w:p>
        </w:tc>
        <w:tc>
          <w:tcPr>
            <w:tcW w:w="1546" w:type="dxa"/>
            <w:tcBorders>
              <w:top w:val="single" w:sz="15" w:space="0" w:color="000000"/>
              <w:left w:val="single" w:sz="8" w:space="0" w:color="000000"/>
              <w:bottom w:val="single" w:sz="16" w:space="0" w:color="FFFFFF"/>
              <w:right w:val="single" w:sz="8" w:space="0" w:color="000000"/>
            </w:tcBorders>
          </w:tcPr>
          <w:p w14:paraId="739D9B3A" w14:textId="77777777" w:rsidR="0050034D" w:rsidRDefault="00000000">
            <w:pPr>
              <w:ind w:left="0" w:right="44" w:firstLine="0"/>
              <w:jc w:val="right"/>
            </w:pPr>
            <w:r>
              <w:rPr>
                <w:sz w:val="18"/>
                <w:szCs w:val="18"/>
              </w:rPr>
              <w:t xml:space="preserve">,8 </w:t>
            </w:r>
          </w:p>
        </w:tc>
        <w:tc>
          <w:tcPr>
            <w:tcW w:w="1627" w:type="dxa"/>
            <w:tcBorders>
              <w:top w:val="single" w:sz="4" w:space="0" w:color="FFFFFF"/>
              <w:left w:val="single" w:sz="8" w:space="0" w:color="000000"/>
              <w:bottom w:val="single" w:sz="16" w:space="0" w:color="FFFFFF"/>
              <w:right w:val="single" w:sz="15" w:space="0" w:color="000000"/>
            </w:tcBorders>
          </w:tcPr>
          <w:p w14:paraId="0058ED2C" w14:textId="77777777" w:rsidR="0050034D" w:rsidRDefault="00000000">
            <w:pPr>
              <w:ind w:left="0" w:right="56" w:firstLine="0"/>
              <w:jc w:val="right"/>
            </w:pPr>
            <w:r>
              <w:rPr>
                <w:sz w:val="18"/>
                <w:szCs w:val="18"/>
              </w:rPr>
              <w:t xml:space="preserve">,8 </w:t>
            </w:r>
          </w:p>
        </w:tc>
      </w:tr>
      <w:tr w:rsidR="0050034D" w14:paraId="58BE4809" w14:textId="77777777">
        <w:trPr>
          <w:trHeight w:val="278"/>
        </w:trPr>
        <w:tc>
          <w:tcPr>
            <w:tcW w:w="1045" w:type="dxa"/>
            <w:vMerge/>
            <w:tcBorders>
              <w:top w:val="single" w:sz="15" w:space="0" w:color="000000"/>
              <w:left w:val="single" w:sz="15" w:space="0" w:color="000000"/>
              <w:bottom w:val="nil"/>
              <w:right w:val="nil"/>
            </w:tcBorders>
          </w:tcPr>
          <w:p w14:paraId="0AFFF7B8" w14:textId="77777777" w:rsidR="0050034D" w:rsidRDefault="0050034D">
            <w:pPr>
              <w:widowControl w:val="0"/>
              <w:pBdr>
                <w:top w:val="nil"/>
                <w:left w:val="nil"/>
                <w:bottom w:val="nil"/>
                <w:right w:val="nil"/>
                <w:between w:val="nil"/>
              </w:pBdr>
              <w:spacing w:line="276" w:lineRule="auto"/>
              <w:ind w:left="0" w:right="0" w:firstLine="0"/>
              <w:jc w:val="left"/>
            </w:pPr>
          </w:p>
        </w:tc>
        <w:tc>
          <w:tcPr>
            <w:tcW w:w="2722" w:type="dxa"/>
            <w:vMerge/>
            <w:tcBorders>
              <w:top w:val="single" w:sz="15" w:space="0" w:color="000000"/>
              <w:left w:val="nil"/>
              <w:bottom w:val="nil"/>
              <w:right w:val="single" w:sz="15" w:space="0" w:color="000000"/>
            </w:tcBorders>
          </w:tcPr>
          <w:p w14:paraId="18CF17A7"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5BCB11EC" w14:textId="77777777" w:rsidR="0050034D" w:rsidRDefault="00000000">
            <w:pPr>
              <w:ind w:left="0" w:right="47" w:firstLine="0"/>
              <w:jc w:val="right"/>
            </w:pPr>
            <w:r>
              <w:rPr>
                <w:sz w:val="18"/>
                <w:szCs w:val="18"/>
              </w:rPr>
              <w:t xml:space="preserve">3 </w:t>
            </w:r>
          </w:p>
        </w:tc>
        <w:tc>
          <w:tcPr>
            <w:tcW w:w="1128" w:type="dxa"/>
            <w:tcBorders>
              <w:top w:val="single" w:sz="16" w:space="0" w:color="FFFFFF"/>
              <w:left w:val="single" w:sz="8" w:space="0" w:color="000000"/>
              <w:bottom w:val="single" w:sz="16" w:space="0" w:color="FFFFFF"/>
              <w:right w:val="single" w:sz="8" w:space="0" w:color="000000"/>
            </w:tcBorders>
          </w:tcPr>
          <w:p w14:paraId="187B63AD" w14:textId="77777777" w:rsidR="0050034D" w:rsidRDefault="00000000">
            <w:pPr>
              <w:ind w:left="0" w:right="44" w:firstLine="0"/>
              <w:jc w:val="right"/>
            </w:pPr>
            <w:r>
              <w:rPr>
                <w:sz w:val="18"/>
                <w:szCs w:val="18"/>
              </w:rPr>
              <w:t xml:space="preserve">2,0 </w:t>
            </w:r>
          </w:p>
        </w:tc>
        <w:tc>
          <w:tcPr>
            <w:tcW w:w="1546" w:type="dxa"/>
            <w:tcBorders>
              <w:top w:val="single" w:sz="16" w:space="0" w:color="FFFFFF"/>
              <w:left w:val="single" w:sz="8" w:space="0" w:color="000000"/>
              <w:bottom w:val="single" w:sz="16" w:space="0" w:color="FFFFFF"/>
              <w:right w:val="single" w:sz="8" w:space="0" w:color="000000"/>
            </w:tcBorders>
          </w:tcPr>
          <w:p w14:paraId="50ABAEA0" w14:textId="77777777" w:rsidR="0050034D" w:rsidRDefault="00000000">
            <w:pPr>
              <w:ind w:left="0" w:right="45" w:firstLine="0"/>
              <w:jc w:val="right"/>
            </w:pPr>
            <w:r>
              <w:rPr>
                <w:sz w:val="18"/>
                <w:szCs w:val="18"/>
              </w:rPr>
              <w:t xml:space="preserve">2,3 </w:t>
            </w:r>
          </w:p>
        </w:tc>
        <w:tc>
          <w:tcPr>
            <w:tcW w:w="1627" w:type="dxa"/>
            <w:tcBorders>
              <w:top w:val="single" w:sz="16" w:space="0" w:color="FFFFFF"/>
              <w:left w:val="single" w:sz="8" w:space="0" w:color="000000"/>
              <w:bottom w:val="single" w:sz="16" w:space="0" w:color="FFFFFF"/>
              <w:right w:val="single" w:sz="15" w:space="0" w:color="000000"/>
            </w:tcBorders>
          </w:tcPr>
          <w:p w14:paraId="6557149A" w14:textId="77777777" w:rsidR="0050034D" w:rsidRDefault="00000000">
            <w:pPr>
              <w:ind w:left="0" w:right="56" w:firstLine="0"/>
              <w:jc w:val="right"/>
            </w:pPr>
            <w:r>
              <w:rPr>
                <w:sz w:val="18"/>
                <w:szCs w:val="18"/>
              </w:rPr>
              <w:t xml:space="preserve">3,0 </w:t>
            </w:r>
          </w:p>
        </w:tc>
      </w:tr>
      <w:tr w:rsidR="0050034D" w14:paraId="6F29A226" w14:textId="77777777">
        <w:trPr>
          <w:trHeight w:val="278"/>
        </w:trPr>
        <w:tc>
          <w:tcPr>
            <w:tcW w:w="1045" w:type="dxa"/>
            <w:vMerge/>
            <w:tcBorders>
              <w:top w:val="single" w:sz="15" w:space="0" w:color="000000"/>
              <w:left w:val="single" w:sz="15" w:space="0" w:color="000000"/>
              <w:bottom w:val="nil"/>
              <w:right w:val="nil"/>
            </w:tcBorders>
          </w:tcPr>
          <w:p w14:paraId="16DE7749" w14:textId="77777777" w:rsidR="0050034D" w:rsidRDefault="0050034D">
            <w:pPr>
              <w:widowControl w:val="0"/>
              <w:pBdr>
                <w:top w:val="nil"/>
                <w:left w:val="nil"/>
                <w:bottom w:val="nil"/>
                <w:right w:val="nil"/>
                <w:between w:val="nil"/>
              </w:pBdr>
              <w:spacing w:line="276" w:lineRule="auto"/>
              <w:ind w:left="0" w:right="0" w:firstLine="0"/>
              <w:jc w:val="left"/>
            </w:pPr>
          </w:p>
        </w:tc>
        <w:tc>
          <w:tcPr>
            <w:tcW w:w="2722" w:type="dxa"/>
            <w:vMerge/>
            <w:tcBorders>
              <w:top w:val="single" w:sz="15" w:space="0" w:color="000000"/>
              <w:left w:val="nil"/>
              <w:bottom w:val="nil"/>
              <w:right w:val="single" w:sz="15" w:space="0" w:color="000000"/>
            </w:tcBorders>
          </w:tcPr>
          <w:p w14:paraId="6F92E237"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70FD48BF" w14:textId="77777777" w:rsidR="0050034D" w:rsidRDefault="00000000">
            <w:pPr>
              <w:ind w:left="0" w:right="44" w:firstLine="0"/>
              <w:jc w:val="right"/>
            </w:pPr>
            <w:r>
              <w:rPr>
                <w:sz w:val="18"/>
                <w:szCs w:val="18"/>
              </w:rPr>
              <w:t xml:space="preserve">14 </w:t>
            </w:r>
          </w:p>
        </w:tc>
        <w:tc>
          <w:tcPr>
            <w:tcW w:w="1128" w:type="dxa"/>
            <w:tcBorders>
              <w:top w:val="single" w:sz="16" w:space="0" w:color="FFFFFF"/>
              <w:left w:val="single" w:sz="8" w:space="0" w:color="000000"/>
              <w:bottom w:val="single" w:sz="16" w:space="0" w:color="FFFFFF"/>
              <w:right w:val="single" w:sz="8" w:space="0" w:color="000000"/>
            </w:tcBorders>
          </w:tcPr>
          <w:p w14:paraId="3FDCAF76" w14:textId="77777777" w:rsidR="0050034D" w:rsidRDefault="00000000">
            <w:pPr>
              <w:ind w:left="0" w:right="44" w:firstLine="0"/>
              <w:jc w:val="right"/>
            </w:pPr>
            <w:r>
              <w:rPr>
                <w:sz w:val="18"/>
                <w:szCs w:val="18"/>
              </w:rPr>
              <w:t xml:space="preserve">9,5 </w:t>
            </w:r>
          </w:p>
        </w:tc>
        <w:tc>
          <w:tcPr>
            <w:tcW w:w="1546" w:type="dxa"/>
            <w:tcBorders>
              <w:top w:val="single" w:sz="16" w:space="0" w:color="FFFFFF"/>
              <w:left w:val="single" w:sz="8" w:space="0" w:color="000000"/>
              <w:bottom w:val="single" w:sz="16" w:space="0" w:color="FFFFFF"/>
              <w:right w:val="single" w:sz="8" w:space="0" w:color="000000"/>
            </w:tcBorders>
          </w:tcPr>
          <w:p w14:paraId="10442740" w14:textId="77777777" w:rsidR="0050034D" w:rsidRDefault="00000000">
            <w:pPr>
              <w:ind w:left="0" w:right="45" w:firstLine="0"/>
              <w:jc w:val="right"/>
            </w:pPr>
            <w:r>
              <w:rPr>
                <w:sz w:val="18"/>
                <w:szCs w:val="18"/>
              </w:rPr>
              <w:t xml:space="preserve">10,6 </w:t>
            </w:r>
          </w:p>
        </w:tc>
        <w:tc>
          <w:tcPr>
            <w:tcW w:w="1627" w:type="dxa"/>
            <w:tcBorders>
              <w:top w:val="single" w:sz="16" w:space="0" w:color="FFFFFF"/>
              <w:left w:val="single" w:sz="8" w:space="0" w:color="000000"/>
              <w:bottom w:val="single" w:sz="16" w:space="0" w:color="FFFFFF"/>
              <w:right w:val="single" w:sz="15" w:space="0" w:color="000000"/>
            </w:tcBorders>
          </w:tcPr>
          <w:p w14:paraId="21A26C83" w14:textId="77777777" w:rsidR="0050034D" w:rsidRDefault="00000000">
            <w:pPr>
              <w:ind w:left="0" w:right="56" w:firstLine="0"/>
              <w:jc w:val="right"/>
            </w:pPr>
            <w:r>
              <w:rPr>
                <w:sz w:val="18"/>
                <w:szCs w:val="18"/>
              </w:rPr>
              <w:t xml:space="preserve">13,6 </w:t>
            </w:r>
          </w:p>
        </w:tc>
      </w:tr>
      <w:tr w:rsidR="0050034D" w14:paraId="785FDB14" w14:textId="77777777">
        <w:trPr>
          <w:trHeight w:val="276"/>
        </w:trPr>
        <w:tc>
          <w:tcPr>
            <w:tcW w:w="1045" w:type="dxa"/>
            <w:vMerge/>
            <w:tcBorders>
              <w:top w:val="single" w:sz="15" w:space="0" w:color="000000"/>
              <w:left w:val="single" w:sz="15" w:space="0" w:color="000000"/>
              <w:bottom w:val="nil"/>
              <w:right w:val="nil"/>
            </w:tcBorders>
          </w:tcPr>
          <w:p w14:paraId="2B3E6D5D" w14:textId="77777777" w:rsidR="0050034D" w:rsidRDefault="0050034D">
            <w:pPr>
              <w:widowControl w:val="0"/>
              <w:pBdr>
                <w:top w:val="nil"/>
                <w:left w:val="nil"/>
                <w:bottom w:val="nil"/>
                <w:right w:val="nil"/>
                <w:between w:val="nil"/>
              </w:pBdr>
              <w:spacing w:line="276" w:lineRule="auto"/>
              <w:ind w:left="0" w:right="0" w:firstLine="0"/>
              <w:jc w:val="left"/>
            </w:pPr>
          </w:p>
        </w:tc>
        <w:tc>
          <w:tcPr>
            <w:tcW w:w="2722" w:type="dxa"/>
            <w:vMerge/>
            <w:tcBorders>
              <w:top w:val="single" w:sz="15" w:space="0" w:color="000000"/>
              <w:left w:val="nil"/>
              <w:bottom w:val="nil"/>
              <w:right w:val="single" w:sz="15" w:space="0" w:color="000000"/>
            </w:tcBorders>
          </w:tcPr>
          <w:p w14:paraId="14F64F72"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485286E7" w14:textId="77777777" w:rsidR="0050034D" w:rsidRDefault="00000000">
            <w:pPr>
              <w:ind w:left="0" w:right="44" w:firstLine="0"/>
              <w:jc w:val="right"/>
            </w:pPr>
            <w:r>
              <w:rPr>
                <w:sz w:val="18"/>
                <w:szCs w:val="18"/>
              </w:rPr>
              <w:t xml:space="preserve">28 </w:t>
            </w:r>
          </w:p>
        </w:tc>
        <w:tc>
          <w:tcPr>
            <w:tcW w:w="1128" w:type="dxa"/>
            <w:tcBorders>
              <w:top w:val="single" w:sz="16" w:space="0" w:color="FFFFFF"/>
              <w:left w:val="single" w:sz="8" w:space="0" w:color="000000"/>
              <w:bottom w:val="single" w:sz="16" w:space="0" w:color="FFFFFF"/>
              <w:right w:val="single" w:sz="8" w:space="0" w:color="000000"/>
            </w:tcBorders>
          </w:tcPr>
          <w:p w14:paraId="210E387E" w14:textId="77777777" w:rsidR="0050034D" w:rsidRDefault="00000000">
            <w:pPr>
              <w:ind w:left="0" w:right="44" w:firstLine="0"/>
              <w:jc w:val="right"/>
            </w:pPr>
            <w:r>
              <w:rPr>
                <w:sz w:val="18"/>
                <w:szCs w:val="18"/>
              </w:rPr>
              <w:t xml:space="preserve">19,0 </w:t>
            </w:r>
          </w:p>
        </w:tc>
        <w:tc>
          <w:tcPr>
            <w:tcW w:w="1546" w:type="dxa"/>
            <w:tcBorders>
              <w:top w:val="single" w:sz="16" w:space="0" w:color="FFFFFF"/>
              <w:left w:val="single" w:sz="8" w:space="0" w:color="000000"/>
              <w:bottom w:val="single" w:sz="16" w:space="0" w:color="FFFFFF"/>
              <w:right w:val="single" w:sz="8" w:space="0" w:color="000000"/>
            </w:tcBorders>
          </w:tcPr>
          <w:p w14:paraId="3999F4D1" w14:textId="77777777" w:rsidR="0050034D" w:rsidRDefault="00000000">
            <w:pPr>
              <w:ind w:left="0" w:right="45" w:firstLine="0"/>
              <w:jc w:val="right"/>
            </w:pPr>
            <w:r>
              <w:rPr>
                <w:sz w:val="18"/>
                <w:szCs w:val="18"/>
              </w:rPr>
              <w:t xml:space="preserve">21,2 </w:t>
            </w:r>
          </w:p>
        </w:tc>
        <w:tc>
          <w:tcPr>
            <w:tcW w:w="1627" w:type="dxa"/>
            <w:tcBorders>
              <w:top w:val="single" w:sz="16" w:space="0" w:color="FFFFFF"/>
              <w:left w:val="single" w:sz="8" w:space="0" w:color="000000"/>
              <w:bottom w:val="single" w:sz="16" w:space="0" w:color="FFFFFF"/>
              <w:right w:val="single" w:sz="15" w:space="0" w:color="000000"/>
            </w:tcBorders>
          </w:tcPr>
          <w:p w14:paraId="6251D4DC" w14:textId="77777777" w:rsidR="0050034D" w:rsidRDefault="00000000">
            <w:pPr>
              <w:ind w:left="0" w:right="56" w:firstLine="0"/>
              <w:jc w:val="right"/>
            </w:pPr>
            <w:r>
              <w:rPr>
                <w:sz w:val="18"/>
                <w:szCs w:val="18"/>
              </w:rPr>
              <w:t xml:space="preserve">34,8 </w:t>
            </w:r>
          </w:p>
        </w:tc>
      </w:tr>
      <w:tr w:rsidR="0050034D" w14:paraId="03031BDA" w14:textId="77777777">
        <w:trPr>
          <w:trHeight w:val="278"/>
        </w:trPr>
        <w:tc>
          <w:tcPr>
            <w:tcW w:w="1045" w:type="dxa"/>
            <w:vMerge/>
            <w:tcBorders>
              <w:top w:val="single" w:sz="15" w:space="0" w:color="000000"/>
              <w:left w:val="single" w:sz="15" w:space="0" w:color="000000"/>
              <w:bottom w:val="nil"/>
              <w:right w:val="nil"/>
            </w:tcBorders>
          </w:tcPr>
          <w:p w14:paraId="10648255" w14:textId="77777777" w:rsidR="0050034D" w:rsidRDefault="0050034D">
            <w:pPr>
              <w:widowControl w:val="0"/>
              <w:pBdr>
                <w:top w:val="nil"/>
                <w:left w:val="nil"/>
                <w:bottom w:val="nil"/>
                <w:right w:val="nil"/>
                <w:between w:val="nil"/>
              </w:pBdr>
              <w:spacing w:line="276" w:lineRule="auto"/>
              <w:ind w:left="0" w:right="0" w:firstLine="0"/>
              <w:jc w:val="left"/>
            </w:pPr>
          </w:p>
        </w:tc>
        <w:tc>
          <w:tcPr>
            <w:tcW w:w="2722" w:type="dxa"/>
            <w:vMerge/>
            <w:tcBorders>
              <w:top w:val="single" w:sz="15" w:space="0" w:color="000000"/>
              <w:left w:val="nil"/>
              <w:bottom w:val="nil"/>
              <w:right w:val="single" w:sz="15" w:space="0" w:color="000000"/>
            </w:tcBorders>
          </w:tcPr>
          <w:p w14:paraId="7AE8B84A"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4CF2DEAD" w14:textId="77777777" w:rsidR="0050034D" w:rsidRDefault="00000000">
            <w:pPr>
              <w:ind w:left="0" w:right="44" w:firstLine="0"/>
              <w:jc w:val="right"/>
            </w:pPr>
            <w:r>
              <w:rPr>
                <w:sz w:val="18"/>
                <w:szCs w:val="18"/>
              </w:rPr>
              <w:t xml:space="preserve">86 </w:t>
            </w:r>
          </w:p>
        </w:tc>
        <w:tc>
          <w:tcPr>
            <w:tcW w:w="1128" w:type="dxa"/>
            <w:tcBorders>
              <w:top w:val="single" w:sz="16" w:space="0" w:color="FFFFFF"/>
              <w:left w:val="single" w:sz="8" w:space="0" w:color="000000"/>
              <w:bottom w:val="single" w:sz="16" w:space="0" w:color="FFFFFF"/>
              <w:right w:val="single" w:sz="8" w:space="0" w:color="000000"/>
            </w:tcBorders>
          </w:tcPr>
          <w:p w14:paraId="1C556CFD" w14:textId="77777777" w:rsidR="0050034D" w:rsidRDefault="00000000">
            <w:pPr>
              <w:ind w:left="0" w:right="44" w:firstLine="0"/>
              <w:jc w:val="right"/>
            </w:pPr>
            <w:r>
              <w:rPr>
                <w:sz w:val="18"/>
                <w:szCs w:val="18"/>
              </w:rPr>
              <w:t xml:space="preserve">58,5 </w:t>
            </w:r>
          </w:p>
        </w:tc>
        <w:tc>
          <w:tcPr>
            <w:tcW w:w="1546" w:type="dxa"/>
            <w:tcBorders>
              <w:top w:val="single" w:sz="16" w:space="0" w:color="FFFFFF"/>
              <w:left w:val="single" w:sz="8" w:space="0" w:color="000000"/>
              <w:bottom w:val="single" w:sz="16" w:space="0" w:color="FFFFFF"/>
              <w:right w:val="single" w:sz="8" w:space="0" w:color="000000"/>
            </w:tcBorders>
          </w:tcPr>
          <w:p w14:paraId="1442ED18" w14:textId="77777777" w:rsidR="0050034D" w:rsidRDefault="00000000">
            <w:pPr>
              <w:ind w:left="0" w:right="45" w:firstLine="0"/>
              <w:jc w:val="right"/>
            </w:pPr>
            <w:r>
              <w:rPr>
                <w:sz w:val="18"/>
                <w:szCs w:val="18"/>
              </w:rPr>
              <w:t xml:space="preserve">65,2 </w:t>
            </w:r>
          </w:p>
        </w:tc>
        <w:tc>
          <w:tcPr>
            <w:tcW w:w="1627" w:type="dxa"/>
            <w:tcBorders>
              <w:top w:val="single" w:sz="16" w:space="0" w:color="FFFFFF"/>
              <w:left w:val="single" w:sz="8" w:space="0" w:color="000000"/>
              <w:bottom w:val="single" w:sz="16" w:space="0" w:color="FFFFFF"/>
              <w:right w:val="single" w:sz="15" w:space="0" w:color="000000"/>
            </w:tcBorders>
          </w:tcPr>
          <w:p w14:paraId="668E7A9F" w14:textId="77777777" w:rsidR="0050034D" w:rsidRDefault="00000000">
            <w:pPr>
              <w:ind w:left="0" w:right="56" w:firstLine="0"/>
              <w:jc w:val="right"/>
            </w:pPr>
            <w:r>
              <w:rPr>
                <w:sz w:val="18"/>
                <w:szCs w:val="18"/>
              </w:rPr>
              <w:t xml:space="preserve">100,0 </w:t>
            </w:r>
          </w:p>
        </w:tc>
      </w:tr>
      <w:tr w:rsidR="0050034D" w14:paraId="684E0338" w14:textId="77777777">
        <w:trPr>
          <w:trHeight w:val="242"/>
        </w:trPr>
        <w:tc>
          <w:tcPr>
            <w:tcW w:w="1045" w:type="dxa"/>
            <w:vMerge/>
            <w:tcBorders>
              <w:top w:val="single" w:sz="15" w:space="0" w:color="000000"/>
              <w:left w:val="single" w:sz="15" w:space="0" w:color="000000"/>
              <w:bottom w:val="nil"/>
              <w:right w:val="nil"/>
            </w:tcBorders>
          </w:tcPr>
          <w:p w14:paraId="295037DD" w14:textId="77777777" w:rsidR="0050034D" w:rsidRDefault="0050034D">
            <w:pPr>
              <w:widowControl w:val="0"/>
              <w:pBdr>
                <w:top w:val="nil"/>
                <w:left w:val="nil"/>
                <w:bottom w:val="nil"/>
                <w:right w:val="nil"/>
                <w:between w:val="nil"/>
              </w:pBdr>
              <w:spacing w:line="276" w:lineRule="auto"/>
              <w:ind w:left="0" w:right="0" w:firstLine="0"/>
              <w:jc w:val="left"/>
            </w:pPr>
          </w:p>
        </w:tc>
        <w:tc>
          <w:tcPr>
            <w:tcW w:w="2722" w:type="dxa"/>
            <w:vMerge/>
            <w:tcBorders>
              <w:top w:val="single" w:sz="15" w:space="0" w:color="000000"/>
              <w:left w:val="nil"/>
              <w:bottom w:val="nil"/>
              <w:right w:val="single" w:sz="15" w:space="0" w:color="000000"/>
            </w:tcBorders>
          </w:tcPr>
          <w:p w14:paraId="057BDF93"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nil"/>
              <w:right w:val="single" w:sz="8" w:space="0" w:color="000000"/>
            </w:tcBorders>
          </w:tcPr>
          <w:p w14:paraId="7C3CBD0D" w14:textId="77777777" w:rsidR="0050034D" w:rsidRDefault="00000000">
            <w:pPr>
              <w:ind w:left="0" w:right="44" w:firstLine="0"/>
              <w:jc w:val="right"/>
            </w:pPr>
            <w:r>
              <w:rPr>
                <w:sz w:val="18"/>
                <w:szCs w:val="18"/>
              </w:rPr>
              <w:t xml:space="preserve">132 </w:t>
            </w:r>
          </w:p>
        </w:tc>
        <w:tc>
          <w:tcPr>
            <w:tcW w:w="1128" w:type="dxa"/>
            <w:tcBorders>
              <w:top w:val="single" w:sz="16" w:space="0" w:color="FFFFFF"/>
              <w:left w:val="single" w:sz="8" w:space="0" w:color="000000"/>
              <w:bottom w:val="nil"/>
              <w:right w:val="single" w:sz="8" w:space="0" w:color="000000"/>
            </w:tcBorders>
          </w:tcPr>
          <w:p w14:paraId="412D93D5" w14:textId="77777777" w:rsidR="0050034D" w:rsidRDefault="00000000">
            <w:pPr>
              <w:ind w:left="0" w:right="44" w:firstLine="0"/>
              <w:jc w:val="right"/>
            </w:pPr>
            <w:r>
              <w:rPr>
                <w:sz w:val="18"/>
                <w:szCs w:val="18"/>
              </w:rPr>
              <w:t xml:space="preserve">89,8 </w:t>
            </w:r>
          </w:p>
        </w:tc>
        <w:tc>
          <w:tcPr>
            <w:tcW w:w="1546" w:type="dxa"/>
            <w:tcBorders>
              <w:top w:val="single" w:sz="16" w:space="0" w:color="FFFFFF"/>
              <w:left w:val="single" w:sz="8" w:space="0" w:color="000000"/>
              <w:bottom w:val="nil"/>
              <w:right w:val="single" w:sz="8" w:space="0" w:color="000000"/>
            </w:tcBorders>
          </w:tcPr>
          <w:p w14:paraId="0C8D32D1" w14:textId="77777777" w:rsidR="0050034D" w:rsidRDefault="00000000">
            <w:pPr>
              <w:ind w:left="0" w:right="45" w:firstLine="0"/>
              <w:jc w:val="right"/>
            </w:pPr>
            <w:r>
              <w:rPr>
                <w:sz w:val="18"/>
                <w:szCs w:val="18"/>
              </w:rPr>
              <w:t xml:space="preserve">100,0 </w:t>
            </w:r>
          </w:p>
        </w:tc>
        <w:tc>
          <w:tcPr>
            <w:tcW w:w="1627" w:type="dxa"/>
            <w:tcBorders>
              <w:top w:val="single" w:sz="16" w:space="0" w:color="FFFFFF"/>
              <w:left w:val="single" w:sz="8" w:space="0" w:color="000000"/>
              <w:bottom w:val="nil"/>
              <w:right w:val="single" w:sz="15" w:space="0" w:color="000000"/>
            </w:tcBorders>
          </w:tcPr>
          <w:p w14:paraId="1FE326A3" w14:textId="77777777" w:rsidR="0050034D" w:rsidRDefault="00000000">
            <w:pPr>
              <w:ind w:left="0" w:right="12" w:firstLine="0"/>
              <w:jc w:val="center"/>
            </w:pPr>
            <w:r>
              <w:rPr>
                <w:sz w:val="18"/>
                <w:szCs w:val="18"/>
              </w:rPr>
              <w:t xml:space="preserve"> </w:t>
            </w:r>
          </w:p>
        </w:tc>
      </w:tr>
      <w:tr w:rsidR="0050034D" w14:paraId="7D448CDB" w14:textId="77777777">
        <w:trPr>
          <w:trHeight w:val="238"/>
        </w:trPr>
        <w:tc>
          <w:tcPr>
            <w:tcW w:w="1045" w:type="dxa"/>
            <w:tcBorders>
              <w:top w:val="nil"/>
              <w:left w:val="single" w:sz="15" w:space="0" w:color="000000"/>
              <w:bottom w:val="nil"/>
              <w:right w:val="nil"/>
            </w:tcBorders>
          </w:tcPr>
          <w:p w14:paraId="13DE6A8A" w14:textId="77777777" w:rsidR="0050034D" w:rsidRDefault="00000000">
            <w:pPr>
              <w:ind w:left="12" w:right="0" w:firstLine="0"/>
              <w:jc w:val="left"/>
            </w:pPr>
            <w:r>
              <w:rPr>
                <w:sz w:val="18"/>
                <w:szCs w:val="18"/>
              </w:rPr>
              <w:t xml:space="preserve">Missing </w:t>
            </w:r>
          </w:p>
        </w:tc>
        <w:tc>
          <w:tcPr>
            <w:tcW w:w="2722" w:type="dxa"/>
            <w:tcBorders>
              <w:top w:val="nil"/>
              <w:left w:val="nil"/>
              <w:bottom w:val="nil"/>
              <w:right w:val="single" w:sz="15" w:space="0" w:color="000000"/>
            </w:tcBorders>
          </w:tcPr>
          <w:p w14:paraId="56A9F8E3" w14:textId="77777777" w:rsidR="0050034D" w:rsidRDefault="00000000">
            <w:pPr>
              <w:ind w:left="0" w:right="0" w:firstLine="0"/>
              <w:jc w:val="left"/>
            </w:pPr>
            <w:r>
              <w:rPr>
                <w:sz w:val="18"/>
                <w:szCs w:val="18"/>
              </w:rPr>
              <w:t xml:space="preserve">0 </w:t>
            </w:r>
          </w:p>
        </w:tc>
        <w:tc>
          <w:tcPr>
            <w:tcW w:w="1294" w:type="dxa"/>
            <w:tcBorders>
              <w:top w:val="nil"/>
              <w:left w:val="single" w:sz="15" w:space="0" w:color="000000"/>
              <w:bottom w:val="nil"/>
              <w:right w:val="single" w:sz="8" w:space="0" w:color="000000"/>
            </w:tcBorders>
          </w:tcPr>
          <w:p w14:paraId="51BE049D" w14:textId="77777777" w:rsidR="0050034D" w:rsidRDefault="00000000">
            <w:pPr>
              <w:ind w:left="0" w:right="44" w:firstLine="0"/>
              <w:jc w:val="right"/>
            </w:pPr>
            <w:r>
              <w:rPr>
                <w:sz w:val="18"/>
                <w:szCs w:val="18"/>
              </w:rPr>
              <w:t xml:space="preserve">15 </w:t>
            </w:r>
          </w:p>
        </w:tc>
        <w:tc>
          <w:tcPr>
            <w:tcW w:w="1128" w:type="dxa"/>
            <w:tcBorders>
              <w:top w:val="nil"/>
              <w:left w:val="single" w:sz="8" w:space="0" w:color="000000"/>
              <w:bottom w:val="nil"/>
              <w:right w:val="single" w:sz="8" w:space="0" w:color="000000"/>
            </w:tcBorders>
          </w:tcPr>
          <w:p w14:paraId="01C3E750" w14:textId="77777777" w:rsidR="0050034D" w:rsidRDefault="00000000">
            <w:pPr>
              <w:ind w:left="0" w:right="44" w:firstLine="0"/>
              <w:jc w:val="right"/>
            </w:pPr>
            <w:r>
              <w:rPr>
                <w:sz w:val="18"/>
                <w:szCs w:val="18"/>
              </w:rPr>
              <w:t xml:space="preserve">10,2 </w:t>
            </w:r>
          </w:p>
        </w:tc>
        <w:tc>
          <w:tcPr>
            <w:tcW w:w="1546" w:type="dxa"/>
            <w:tcBorders>
              <w:top w:val="nil"/>
              <w:left w:val="single" w:sz="8" w:space="0" w:color="000000"/>
              <w:bottom w:val="nil"/>
              <w:right w:val="single" w:sz="8" w:space="0" w:color="000000"/>
            </w:tcBorders>
          </w:tcPr>
          <w:p w14:paraId="538D873B" w14:textId="77777777" w:rsidR="0050034D" w:rsidRDefault="00000000">
            <w:pPr>
              <w:ind w:left="2" w:right="0" w:firstLine="0"/>
              <w:jc w:val="center"/>
            </w:pPr>
            <w:r>
              <w:rPr>
                <w:sz w:val="18"/>
                <w:szCs w:val="18"/>
              </w:rPr>
              <w:t xml:space="preserve"> </w:t>
            </w:r>
          </w:p>
        </w:tc>
        <w:tc>
          <w:tcPr>
            <w:tcW w:w="1627" w:type="dxa"/>
            <w:tcBorders>
              <w:top w:val="nil"/>
              <w:left w:val="single" w:sz="8" w:space="0" w:color="000000"/>
              <w:bottom w:val="nil"/>
              <w:right w:val="single" w:sz="15" w:space="0" w:color="000000"/>
            </w:tcBorders>
          </w:tcPr>
          <w:p w14:paraId="7789D1DA" w14:textId="77777777" w:rsidR="0050034D" w:rsidRDefault="00000000">
            <w:pPr>
              <w:ind w:left="0" w:right="12" w:firstLine="0"/>
              <w:jc w:val="center"/>
            </w:pPr>
            <w:r>
              <w:rPr>
                <w:sz w:val="18"/>
                <w:szCs w:val="18"/>
              </w:rPr>
              <w:t xml:space="preserve"> </w:t>
            </w:r>
          </w:p>
        </w:tc>
      </w:tr>
      <w:tr w:rsidR="0050034D" w14:paraId="70A524AC" w14:textId="77777777">
        <w:trPr>
          <w:trHeight w:val="276"/>
        </w:trPr>
        <w:tc>
          <w:tcPr>
            <w:tcW w:w="1045" w:type="dxa"/>
            <w:tcBorders>
              <w:top w:val="nil"/>
              <w:left w:val="single" w:sz="15" w:space="0" w:color="000000"/>
              <w:bottom w:val="single" w:sz="15" w:space="0" w:color="000000"/>
              <w:right w:val="nil"/>
            </w:tcBorders>
          </w:tcPr>
          <w:p w14:paraId="49DCA6B8" w14:textId="77777777" w:rsidR="0050034D" w:rsidRDefault="00000000">
            <w:pPr>
              <w:ind w:left="12" w:right="0" w:firstLine="0"/>
              <w:jc w:val="left"/>
            </w:pPr>
            <w:r>
              <w:rPr>
                <w:sz w:val="18"/>
                <w:szCs w:val="18"/>
              </w:rPr>
              <w:t xml:space="preserve">Total </w:t>
            </w:r>
          </w:p>
        </w:tc>
        <w:tc>
          <w:tcPr>
            <w:tcW w:w="2722" w:type="dxa"/>
            <w:tcBorders>
              <w:top w:val="nil"/>
              <w:left w:val="nil"/>
              <w:bottom w:val="single" w:sz="15" w:space="0" w:color="000000"/>
              <w:right w:val="single" w:sz="15" w:space="0" w:color="000000"/>
            </w:tcBorders>
          </w:tcPr>
          <w:p w14:paraId="30F4AFBF" w14:textId="77777777" w:rsidR="0050034D" w:rsidRDefault="0050034D">
            <w:pPr>
              <w:spacing w:after="160"/>
              <w:ind w:left="0" w:right="0" w:firstLine="0"/>
              <w:jc w:val="left"/>
            </w:pPr>
          </w:p>
        </w:tc>
        <w:tc>
          <w:tcPr>
            <w:tcW w:w="1294" w:type="dxa"/>
            <w:tcBorders>
              <w:top w:val="nil"/>
              <w:left w:val="single" w:sz="15" w:space="0" w:color="000000"/>
              <w:bottom w:val="single" w:sz="15" w:space="0" w:color="000000"/>
              <w:right w:val="single" w:sz="8" w:space="0" w:color="000000"/>
            </w:tcBorders>
          </w:tcPr>
          <w:p w14:paraId="3606F021" w14:textId="77777777" w:rsidR="0050034D" w:rsidRDefault="00000000">
            <w:pPr>
              <w:ind w:left="0" w:right="44" w:firstLine="0"/>
              <w:jc w:val="right"/>
            </w:pPr>
            <w:r>
              <w:rPr>
                <w:sz w:val="18"/>
                <w:szCs w:val="18"/>
              </w:rPr>
              <w:t xml:space="preserve">147 </w:t>
            </w:r>
          </w:p>
        </w:tc>
        <w:tc>
          <w:tcPr>
            <w:tcW w:w="1128" w:type="dxa"/>
            <w:tcBorders>
              <w:top w:val="nil"/>
              <w:left w:val="single" w:sz="8" w:space="0" w:color="000000"/>
              <w:bottom w:val="single" w:sz="15" w:space="0" w:color="000000"/>
              <w:right w:val="single" w:sz="8" w:space="0" w:color="000000"/>
            </w:tcBorders>
          </w:tcPr>
          <w:p w14:paraId="4336EF3D" w14:textId="77777777" w:rsidR="0050034D" w:rsidRDefault="00000000">
            <w:pPr>
              <w:ind w:left="0" w:right="44" w:firstLine="0"/>
              <w:jc w:val="right"/>
            </w:pPr>
            <w:r>
              <w:rPr>
                <w:sz w:val="18"/>
                <w:szCs w:val="18"/>
              </w:rPr>
              <w:t xml:space="preserve">100,0 </w:t>
            </w:r>
          </w:p>
        </w:tc>
        <w:tc>
          <w:tcPr>
            <w:tcW w:w="1546" w:type="dxa"/>
            <w:tcBorders>
              <w:top w:val="nil"/>
              <w:left w:val="single" w:sz="8" w:space="0" w:color="000000"/>
              <w:bottom w:val="single" w:sz="15" w:space="0" w:color="000000"/>
              <w:right w:val="single" w:sz="8" w:space="0" w:color="000000"/>
            </w:tcBorders>
          </w:tcPr>
          <w:p w14:paraId="2D84DB6A" w14:textId="77777777" w:rsidR="0050034D" w:rsidRDefault="00000000">
            <w:pPr>
              <w:ind w:left="2" w:right="0" w:firstLine="0"/>
              <w:jc w:val="center"/>
            </w:pPr>
            <w:r>
              <w:rPr>
                <w:sz w:val="18"/>
                <w:szCs w:val="18"/>
              </w:rPr>
              <w:t xml:space="preserve"> </w:t>
            </w:r>
          </w:p>
        </w:tc>
        <w:tc>
          <w:tcPr>
            <w:tcW w:w="1627" w:type="dxa"/>
            <w:tcBorders>
              <w:top w:val="nil"/>
              <w:left w:val="single" w:sz="8" w:space="0" w:color="000000"/>
              <w:bottom w:val="single" w:sz="15" w:space="0" w:color="000000"/>
              <w:right w:val="single" w:sz="15" w:space="0" w:color="000000"/>
            </w:tcBorders>
          </w:tcPr>
          <w:p w14:paraId="5CE24CB2" w14:textId="77777777" w:rsidR="0050034D" w:rsidRDefault="00000000">
            <w:pPr>
              <w:ind w:left="0" w:right="12" w:firstLine="0"/>
              <w:jc w:val="center"/>
            </w:pPr>
            <w:r>
              <w:rPr>
                <w:sz w:val="18"/>
                <w:szCs w:val="18"/>
              </w:rPr>
              <w:t xml:space="preserve"> </w:t>
            </w:r>
          </w:p>
        </w:tc>
      </w:tr>
    </w:tbl>
    <w:p w14:paraId="0A7CDCCA" w14:textId="77777777" w:rsidR="0050034D" w:rsidRDefault="00000000">
      <w:pPr>
        <w:spacing w:after="0" w:line="240" w:lineRule="auto"/>
        <w:ind w:left="7" w:right="0" w:firstLine="0"/>
      </w:pPr>
      <w:r>
        <w:t xml:space="preserve">As can be seen, 1 student consider for hardware/software Specialist not knowledge needed of blockchain technologies, in terms of their use in the education sector; 3 students consider it little knowledge needed; 14 students consider it average knowledge needed; 28 students consider it knowledge needed, and 86 students consider it high knowledge needed. Also, 15 students did not answer the question. </w:t>
      </w:r>
    </w:p>
    <w:p w14:paraId="732EE00F" w14:textId="77777777" w:rsidR="0050034D" w:rsidRDefault="00000000">
      <w:pPr>
        <w:spacing w:after="0" w:line="240" w:lineRule="auto"/>
        <w:ind w:left="-3" w:right="0" w:firstLine="720"/>
      </w:pPr>
      <w:r>
        <w:t xml:space="preserve">In Table 4.48 the frequency of answers to question 7 (Benefit of adopting blockchain technologies in education) subpoint a (Enhancing learners' activity): </w:t>
      </w:r>
    </w:p>
    <w:p w14:paraId="6856A5DE" w14:textId="77777777" w:rsidR="0050034D" w:rsidRDefault="00000000">
      <w:pPr>
        <w:spacing w:after="0" w:line="240" w:lineRule="auto"/>
        <w:ind w:left="732" w:right="0" w:firstLine="0"/>
        <w:jc w:val="left"/>
      </w:pPr>
      <w:r>
        <w:t xml:space="preserve"> </w:t>
      </w:r>
    </w:p>
    <w:p w14:paraId="5F2630C1" w14:textId="77777777" w:rsidR="0050034D" w:rsidRDefault="00000000">
      <w:pPr>
        <w:spacing w:after="4" w:line="240" w:lineRule="auto"/>
        <w:ind w:left="683" w:right="722" w:firstLine="0"/>
        <w:jc w:val="center"/>
      </w:pPr>
      <w:r>
        <w:rPr>
          <w:b/>
          <w:sz w:val="22"/>
          <w:szCs w:val="22"/>
        </w:rPr>
        <w:t xml:space="preserve">Table 4.48: Frequency of question 7 – subpoint a </w:t>
      </w:r>
    </w:p>
    <w:p w14:paraId="572946A9" w14:textId="77777777" w:rsidR="0050034D" w:rsidRDefault="00000000">
      <w:pPr>
        <w:pStyle w:val="Nadpis5"/>
        <w:spacing w:line="240" w:lineRule="auto"/>
        <w:ind w:left="77" w:right="121" w:firstLine="0"/>
      </w:pPr>
      <w:r>
        <w:t>Benefit of blockchain technologies - Enhancing learners' activity</w:t>
      </w:r>
      <w:r>
        <w:rPr>
          <w:b w:val="0"/>
        </w:rPr>
        <w:t xml:space="preserve"> </w:t>
      </w:r>
    </w:p>
    <w:tbl>
      <w:tblPr>
        <w:tblStyle w:val="afff0"/>
        <w:tblW w:w="9362" w:type="dxa"/>
        <w:tblInd w:w="12" w:type="dxa"/>
        <w:tblLayout w:type="fixed"/>
        <w:tblLook w:val="0400" w:firstRow="0" w:lastRow="0" w:firstColumn="0" w:lastColumn="0" w:noHBand="0" w:noVBand="1"/>
      </w:tblPr>
      <w:tblGrid>
        <w:gridCol w:w="1112"/>
        <w:gridCol w:w="2655"/>
        <w:gridCol w:w="1294"/>
        <w:gridCol w:w="1128"/>
        <w:gridCol w:w="1546"/>
        <w:gridCol w:w="1627"/>
      </w:tblGrid>
      <w:tr w:rsidR="0050034D" w14:paraId="289F8847" w14:textId="77777777">
        <w:trPr>
          <w:trHeight w:val="278"/>
        </w:trPr>
        <w:tc>
          <w:tcPr>
            <w:tcW w:w="1112" w:type="dxa"/>
            <w:tcBorders>
              <w:top w:val="single" w:sz="15" w:space="0" w:color="000000"/>
              <w:left w:val="single" w:sz="15" w:space="0" w:color="000000"/>
              <w:bottom w:val="single" w:sz="15" w:space="0" w:color="000000"/>
              <w:right w:val="nil"/>
            </w:tcBorders>
          </w:tcPr>
          <w:p w14:paraId="6588A679" w14:textId="77777777" w:rsidR="0050034D" w:rsidRDefault="0050034D">
            <w:pPr>
              <w:spacing w:after="160"/>
              <w:ind w:left="0" w:right="0" w:firstLine="0"/>
              <w:jc w:val="left"/>
            </w:pPr>
          </w:p>
        </w:tc>
        <w:tc>
          <w:tcPr>
            <w:tcW w:w="2655" w:type="dxa"/>
            <w:tcBorders>
              <w:top w:val="single" w:sz="15" w:space="0" w:color="000000"/>
              <w:left w:val="nil"/>
              <w:bottom w:val="single" w:sz="15" w:space="0" w:color="000000"/>
              <w:right w:val="single" w:sz="15" w:space="0" w:color="000000"/>
            </w:tcBorders>
          </w:tcPr>
          <w:p w14:paraId="46674B12" w14:textId="77777777" w:rsidR="0050034D" w:rsidRDefault="00000000">
            <w:pPr>
              <w:ind w:left="770" w:right="0" w:firstLine="0"/>
              <w:jc w:val="left"/>
            </w:pPr>
            <w:r>
              <w:rPr>
                <w:sz w:val="18"/>
                <w:szCs w:val="18"/>
              </w:rPr>
              <w:t xml:space="preserve"> </w:t>
            </w:r>
          </w:p>
        </w:tc>
        <w:tc>
          <w:tcPr>
            <w:tcW w:w="1294" w:type="dxa"/>
            <w:tcBorders>
              <w:top w:val="single" w:sz="15" w:space="0" w:color="000000"/>
              <w:left w:val="single" w:sz="15" w:space="0" w:color="000000"/>
              <w:bottom w:val="single" w:sz="15" w:space="0" w:color="000000"/>
              <w:right w:val="single" w:sz="8" w:space="0" w:color="000000"/>
            </w:tcBorders>
          </w:tcPr>
          <w:p w14:paraId="03B7C696" w14:textId="77777777" w:rsidR="0050034D" w:rsidRDefault="00000000">
            <w:pPr>
              <w:ind w:left="34" w:right="0" w:firstLine="0"/>
              <w:jc w:val="center"/>
            </w:pPr>
            <w:r>
              <w:rPr>
                <w:sz w:val="18"/>
                <w:szCs w:val="18"/>
              </w:rPr>
              <w:t xml:space="preserve">Frequency </w:t>
            </w:r>
          </w:p>
        </w:tc>
        <w:tc>
          <w:tcPr>
            <w:tcW w:w="1128" w:type="dxa"/>
            <w:tcBorders>
              <w:top w:val="single" w:sz="15" w:space="0" w:color="000000"/>
              <w:left w:val="single" w:sz="8" w:space="0" w:color="000000"/>
              <w:bottom w:val="single" w:sz="15" w:space="0" w:color="000000"/>
              <w:right w:val="single" w:sz="8" w:space="0" w:color="000000"/>
            </w:tcBorders>
          </w:tcPr>
          <w:p w14:paraId="3C4A2230" w14:textId="77777777" w:rsidR="0050034D" w:rsidRDefault="00000000">
            <w:pPr>
              <w:ind w:left="24" w:right="0" w:firstLine="0"/>
              <w:jc w:val="center"/>
            </w:pPr>
            <w:r>
              <w:rPr>
                <w:sz w:val="18"/>
                <w:szCs w:val="18"/>
              </w:rPr>
              <w:t xml:space="preserve">Percent </w:t>
            </w:r>
          </w:p>
        </w:tc>
        <w:tc>
          <w:tcPr>
            <w:tcW w:w="1546" w:type="dxa"/>
            <w:tcBorders>
              <w:top w:val="single" w:sz="15" w:space="0" w:color="000000"/>
              <w:left w:val="single" w:sz="8" w:space="0" w:color="000000"/>
              <w:bottom w:val="single" w:sz="15" w:space="0" w:color="000000"/>
              <w:right w:val="single" w:sz="8" w:space="0" w:color="000000"/>
            </w:tcBorders>
          </w:tcPr>
          <w:p w14:paraId="030E6009" w14:textId="77777777" w:rsidR="0050034D" w:rsidRDefault="00000000">
            <w:pPr>
              <w:ind w:left="25" w:right="0" w:firstLine="0"/>
              <w:jc w:val="center"/>
            </w:pPr>
            <w:r>
              <w:rPr>
                <w:sz w:val="18"/>
                <w:szCs w:val="18"/>
              </w:rPr>
              <w:t xml:space="preserve">Valid Percent </w:t>
            </w:r>
          </w:p>
        </w:tc>
        <w:tc>
          <w:tcPr>
            <w:tcW w:w="1627" w:type="dxa"/>
            <w:tcBorders>
              <w:top w:val="single" w:sz="15" w:space="0" w:color="000000"/>
              <w:left w:val="single" w:sz="8" w:space="0" w:color="000000"/>
              <w:bottom w:val="single" w:sz="4" w:space="0" w:color="FFFFFF"/>
              <w:right w:val="single" w:sz="15" w:space="0" w:color="000000"/>
            </w:tcBorders>
          </w:tcPr>
          <w:p w14:paraId="5986EF84" w14:textId="77777777" w:rsidR="0050034D" w:rsidRDefault="00000000">
            <w:pPr>
              <w:ind w:left="94" w:right="0" w:firstLine="0"/>
              <w:jc w:val="left"/>
            </w:pPr>
            <w:r>
              <w:rPr>
                <w:sz w:val="18"/>
                <w:szCs w:val="18"/>
              </w:rPr>
              <w:t xml:space="preserve">Cumulative Percent </w:t>
            </w:r>
          </w:p>
        </w:tc>
      </w:tr>
      <w:tr w:rsidR="0050034D" w14:paraId="19473019" w14:textId="77777777">
        <w:trPr>
          <w:trHeight w:val="274"/>
        </w:trPr>
        <w:tc>
          <w:tcPr>
            <w:tcW w:w="1112" w:type="dxa"/>
            <w:vMerge w:val="restart"/>
            <w:tcBorders>
              <w:top w:val="single" w:sz="15" w:space="0" w:color="000000"/>
              <w:left w:val="single" w:sz="15" w:space="0" w:color="000000"/>
              <w:bottom w:val="nil"/>
              <w:right w:val="nil"/>
            </w:tcBorders>
          </w:tcPr>
          <w:p w14:paraId="0B3BD6CD" w14:textId="77777777" w:rsidR="0050034D" w:rsidRDefault="00000000">
            <w:pPr>
              <w:ind w:left="79" w:right="0" w:firstLine="0"/>
              <w:jc w:val="left"/>
            </w:pPr>
            <w:r>
              <w:rPr>
                <w:sz w:val="18"/>
                <w:szCs w:val="18"/>
              </w:rPr>
              <w:t xml:space="preserve">Valid </w:t>
            </w:r>
          </w:p>
        </w:tc>
        <w:tc>
          <w:tcPr>
            <w:tcW w:w="2655" w:type="dxa"/>
            <w:vMerge w:val="restart"/>
            <w:tcBorders>
              <w:top w:val="single" w:sz="15" w:space="0" w:color="000000"/>
              <w:left w:val="nil"/>
              <w:bottom w:val="nil"/>
              <w:right w:val="single" w:sz="15" w:space="0" w:color="000000"/>
            </w:tcBorders>
          </w:tcPr>
          <w:p w14:paraId="11AC2322" w14:textId="77777777" w:rsidR="0050034D" w:rsidRDefault="00000000">
            <w:pPr>
              <w:spacing w:after="53"/>
              <w:ind w:left="0" w:right="0" w:firstLine="0"/>
              <w:jc w:val="left"/>
            </w:pPr>
            <w:r>
              <w:rPr>
                <w:sz w:val="18"/>
                <w:szCs w:val="18"/>
              </w:rPr>
              <w:t xml:space="preserve">Not important to consider </w:t>
            </w:r>
          </w:p>
          <w:p w14:paraId="13CC8CB9" w14:textId="77777777" w:rsidR="0050034D" w:rsidRDefault="00000000">
            <w:pPr>
              <w:spacing w:after="53"/>
              <w:ind w:left="0" w:right="0" w:firstLine="0"/>
              <w:jc w:val="left"/>
            </w:pPr>
            <w:r>
              <w:rPr>
                <w:sz w:val="18"/>
                <w:szCs w:val="18"/>
              </w:rPr>
              <w:t xml:space="preserve">Little important to consider </w:t>
            </w:r>
          </w:p>
          <w:p w14:paraId="293F3F9E" w14:textId="77777777" w:rsidR="0050034D" w:rsidRDefault="00000000">
            <w:pPr>
              <w:spacing w:after="51"/>
              <w:ind w:left="0" w:right="0" w:firstLine="0"/>
              <w:jc w:val="left"/>
            </w:pPr>
            <w:r>
              <w:rPr>
                <w:sz w:val="18"/>
                <w:szCs w:val="18"/>
              </w:rPr>
              <w:t xml:space="preserve">Average important to consider </w:t>
            </w:r>
          </w:p>
          <w:p w14:paraId="7A7862E4" w14:textId="77777777" w:rsidR="0050034D" w:rsidRDefault="00000000">
            <w:pPr>
              <w:spacing w:after="53"/>
              <w:ind w:left="0" w:right="0" w:firstLine="0"/>
              <w:jc w:val="left"/>
            </w:pPr>
            <w:r>
              <w:rPr>
                <w:sz w:val="18"/>
                <w:szCs w:val="18"/>
              </w:rPr>
              <w:t xml:space="preserve">Important to consider </w:t>
            </w:r>
          </w:p>
          <w:p w14:paraId="7776C481" w14:textId="77777777" w:rsidR="0050034D" w:rsidRDefault="00000000">
            <w:pPr>
              <w:spacing w:after="53"/>
              <w:ind w:left="0" w:right="0" w:firstLine="0"/>
              <w:jc w:val="left"/>
            </w:pPr>
            <w:r>
              <w:rPr>
                <w:sz w:val="18"/>
                <w:szCs w:val="18"/>
              </w:rPr>
              <w:t xml:space="preserve">Highly important to consider </w:t>
            </w:r>
          </w:p>
          <w:p w14:paraId="225D767C" w14:textId="77777777" w:rsidR="0050034D" w:rsidRDefault="00000000">
            <w:pPr>
              <w:ind w:left="0" w:right="0" w:firstLine="0"/>
              <w:jc w:val="left"/>
            </w:pPr>
            <w:r>
              <w:rPr>
                <w:sz w:val="18"/>
                <w:szCs w:val="18"/>
              </w:rPr>
              <w:t xml:space="preserve">Total </w:t>
            </w:r>
          </w:p>
        </w:tc>
        <w:tc>
          <w:tcPr>
            <w:tcW w:w="1294" w:type="dxa"/>
            <w:tcBorders>
              <w:top w:val="single" w:sz="15" w:space="0" w:color="000000"/>
              <w:left w:val="single" w:sz="15" w:space="0" w:color="000000"/>
              <w:bottom w:val="single" w:sz="16" w:space="0" w:color="FFFFFF"/>
              <w:right w:val="single" w:sz="8" w:space="0" w:color="000000"/>
            </w:tcBorders>
          </w:tcPr>
          <w:p w14:paraId="769742FE" w14:textId="77777777" w:rsidR="0050034D" w:rsidRDefault="00000000">
            <w:pPr>
              <w:ind w:left="0" w:right="47" w:firstLine="0"/>
              <w:jc w:val="right"/>
            </w:pPr>
            <w:r>
              <w:rPr>
                <w:sz w:val="18"/>
                <w:szCs w:val="18"/>
              </w:rPr>
              <w:t xml:space="preserve">5 </w:t>
            </w:r>
          </w:p>
        </w:tc>
        <w:tc>
          <w:tcPr>
            <w:tcW w:w="1128" w:type="dxa"/>
            <w:tcBorders>
              <w:top w:val="single" w:sz="15" w:space="0" w:color="000000"/>
              <w:left w:val="single" w:sz="8" w:space="0" w:color="000000"/>
              <w:bottom w:val="single" w:sz="16" w:space="0" w:color="FFFFFF"/>
              <w:right w:val="single" w:sz="8" w:space="0" w:color="000000"/>
            </w:tcBorders>
          </w:tcPr>
          <w:p w14:paraId="23F20336" w14:textId="77777777" w:rsidR="0050034D" w:rsidRDefault="00000000">
            <w:pPr>
              <w:ind w:left="0" w:right="44" w:firstLine="0"/>
              <w:jc w:val="right"/>
            </w:pPr>
            <w:r>
              <w:rPr>
                <w:sz w:val="18"/>
                <w:szCs w:val="18"/>
              </w:rPr>
              <w:t xml:space="preserve">3,4 </w:t>
            </w:r>
          </w:p>
        </w:tc>
        <w:tc>
          <w:tcPr>
            <w:tcW w:w="1546" w:type="dxa"/>
            <w:tcBorders>
              <w:top w:val="single" w:sz="15" w:space="0" w:color="000000"/>
              <w:left w:val="single" w:sz="8" w:space="0" w:color="000000"/>
              <w:bottom w:val="single" w:sz="16" w:space="0" w:color="FFFFFF"/>
              <w:right w:val="single" w:sz="8" w:space="0" w:color="000000"/>
            </w:tcBorders>
          </w:tcPr>
          <w:p w14:paraId="1671E8B1" w14:textId="77777777" w:rsidR="0050034D" w:rsidRDefault="00000000">
            <w:pPr>
              <w:ind w:left="0" w:right="45" w:firstLine="0"/>
              <w:jc w:val="right"/>
            </w:pPr>
            <w:r>
              <w:rPr>
                <w:sz w:val="18"/>
                <w:szCs w:val="18"/>
              </w:rPr>
              <w:t xml:space="preserve">3,8 </w:t>
            </w:r>
          </w:p>
        </w:tc>
        <w:tc>
          <w:tcPr>
            <w:tcW w:w="1627" w:type="dxa"/>
            <w:tcBorders>
              <w:top w:val="single" w:sz="4" w:space="0" w:color="FFFFFF"/>
              <w:left w:val="single" w:sz="8" w:space="0" w:color="000000"/>
              <w:bottom w:val="single" w:sz="16" w:space="0" w:color="FFFFFF"/>
              <w:right w:val="single" w:sz="15" w:space="0" w:color="000000"/>
            </w:tcBorders>
          </w:tcPr>
          <w:p w14:paraId="2AF87903" w14:textId="77777777" w:rsidR="0050034D" w:rsidRDefault="00000000">
            <w:pPr>
              <w:ind w:left="0" w:right="56" w:firstLine="0"/>
              <w:jc w:val="right"/>
            </w:pPr>
            <w:r>
              <w:rPr>
                <w:sz w:val="18"/>
                <w:szCs w:val="18"/>
              </w:rPr>
              <w:t xml:space="preserve">3,8 </w:t>
            </w:r>
          </w:p>
        </w:tc>
      </w:tr>
      <w:tr w:rsidR="0050034D" w14:paraId="24D4AE20" w14:textId="77777777">
        <w:trPr>
          <w:trHeight w:val="278"/>
        </w:trPr>
        <w:tc>
          <w:tcPr>
            <w:tcW w:w="1112" w:type="dxa"/>
            <w:vMerge/>
            <w:tcBorders>
              <w:top w:val="single" w:sz="15" w:space="0" w:color="000000"/>
              <w:left w:val="single" w:sz="15" w:space="0" w:color="000000"/>
              <w:bottom w:val="nil"/>
              <w:right w:val="nil"/>
            </w:tcBorders>
          </w:tcPr>
          <w:p w14:paraId="5B0CF7E9"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1B8F94C4"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6E4AE4FD" w14:textId="77777777" w:rsidR="0050034D" w:rsidRDefault="00000000">
            <w:pPr>
              <w:ind w:left="0" w:right="44" w:firstLine="0"/>
              <w:jc w:val="right"/>
            </w:pPr>
            <w:r>
              <w:rPr>
                <w:sz w:val="18"/>
                <w:szCs w:val="18"/>
              </w:rPr>
              <w:t xml:space="preserve">11 </w:t>
            </w:r>
          </w:p>
        </w:tc>
        <w:tc>
          <w:tcPr>
            <w:tcW w:w="1128" w:type="dxa"/>
            <w:tcBorders>
              <w:top w:val="single" w:sz="16" w:space="0" w:color="FFFFFF"/>
              <w:left w:val="single" w:sz="8" w:space="0" w:color="000000"/>
              <w:bottom w:val="single" w:sz="16" w:space="0" w:color="FFFFFF"/>
              <w:right w:val="single" w:sz="8" w:space="0" w:color="000000"/>
            </w:tcBorders>
          </w:tcPr>
          <w:p w14:paraId="4A3FAA2E" w14:textId="77777777" w:rsidR="0050034D" w:rsidRDefault="00000000">
            <w:pPr>
              <w:ind w:left="0" w:right="44" w:firstLine="0"/>
              <w:jc w:val="right"/>
            </w:pPr>
            <w:r>
              <w:rPr>
                <w:sz w:val="18"/>
                <w:szCs w:val="18"/>
              </w:rPr>
              <w:t xml:space="preserve">7,5 </w:t>
            </w:r>
          </w:p>
        </w:tc>
        <w:tc>
          <w:tcPr>
            <w:tcW w:w="1546" w:type="dxa"/>
            <w:tcBorders>
              <w:top w:val="single" w:sz="16" w:space="0" w:color="FFFFFF"/>
              <w:left w:val="single" w:sz="8" w:space="0" w:color="000000"/>
              <w:bottom w:val="single" w:sz="16" w:space="0" w:color="FFFFFF"/>
              <w:right w:val="single" w:sz="8" w:space="0" w:color="000000"/>
            </w:tcBorders>
          </w:tcPr>
          <w:p w14:paraId="077092B0" w14:textId="77777777" w:rsidR="0050034D" w:rsidRDefault="00000000">
            <w:pPr>
              <w:ind w:left="0" w:right="45" w:firstLine="0"/>
              <w:jc w:val="right"/>
            </w:pPr>
            <w:r>
              <w:rPr>
                <w:sz w:val="18"/>
                <w:szCs w:val="18"/>
              </w:rPr>
              <w:t xml:space="preserve">8,3 </w:t>
            </w:r>
          </w:p>
        </w:tc>
        <w:tc>
          <w:tcPr>
            <w:tcW w:w="1627" w:type="dxa"/>
            <w:tcBorders>
              <w:top w:val="single" w:sz="16" w:space="0" w:color="FFFFFF"/>
              <w:left w:val="single" w:sz="8" w:space="0" w:color="000000"/>
              <w:bottom w:val="single" w:sz="16" w:space="0" w:color="FFFFFF"/>
              <w:right w:val="single" w:sz="15" w:space="0" w:color="000000"/>
            </w:tcBorders>
          </w:tcPr>
          <w:p w14:paraId="04B8139A" w14:textId="77777777" w:rsidR="0050034D" w:rsidRDefault="00000000">
            <w:pPr>
              <w:ind w:left="0" w:right="56" w:firstLine="0"/>
              <w:jc w:val="right"/>
            </w:pPr>
            <w:r>
              <w:rPr>
                <w:sz w:val="18"/>
                <w:szCs w:val="18"/>
              </w:rPr>
              <w:t xml:space="preserve">12,0 </w:t>
            </w:r>
          </w:p>
        </w:tc>
      </w:tr>
      <w:tr w:rsidR="0050034D" w14:paraId="64620F19" w14:textId="77777777">
        <w:trPr>
          <w:trHeight w:val="278"/>
        </w:trPr>
        <w:tc>
          <w:tcPr>
            <w:tcW w:w="1112" w:type="dxa"/>
            <w:vMerge/>
            <w:tcBorders>
              <w:top w:val="single" w:sz="15" w:space="0" w:color="000000"/>
              <w:left w:val="single" w:sz="15" w:space="0" w:color="000000"/>
              <w:bottom w:val="nil"/>
              <w:right w:val="nil"/>
            </w:tcBorders>
          </w:tcPr>
          <w:p w14:paraId="0E28B76D"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4B11941C"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7C6BC2E5" w14:textId="77777777" w:rsidR="0050034D" w:rsidRDefault="00000000">
            <w:pPr>
              <w:ind w:left="0" w:right="44" w:firstLine="0"/>
              <w:jc w:val="right"/>
            </w:pPr>
            <w:r>
              <w:rPr>
                <w:sz w:val="18"/>
                <w:szCs w:val="18"/>
              </w:rPr>
              <w:t xml:space="preserve">43 </w:t>
            </w:r>
          </w:p>
        </w:tc>
        <w:tc>
          <w:tcPr>
            <w:tcW w:w="1128" w:type="dxa"/>
            <w:vMerge w:val="restart"/>
            <w:tcBorders>
              <w:top w:val="single" w:sz="16" w:space="0" w:color="FFFFFF"/>
              <w:left w:val="single" w:sz="8" w:space="0" w:color="000000"/>
              <w:bottom w:val="single" w:sz="16" w:space="0" w:color="FFFFFF"/>
              <w:right w:val="single" w:sz="8" w:space="0" w:color="000000"/>
            </w:tcBorders>
          </w:tcPr>
          <w:p w14:paraId="4D20CB65" w14:textId="77777777" w:rsidR="0050034D" w:rsidRDefault="00000000">
            <w:pPr>
              <w:spacing w:after="51"/>
              <w:ind w:left="0" w:right="44" w:firstLine="0"/>
              <w:jc w:val="right"/>
            </w:pPr>
            <w:r>
              <w:rPr>
                <w:sz w:val="18"/>
                <w:szCs w:val="18"/>
              </w:rPr>
              <w:t xml:space="preserve">29,3 </w:t>
            </w:r>
          </w:p>
          <w:p w14:paraId="7E27B36F" w14:textId="77777777" w:rsidR="0050034D" w:rsidRDefault="00000000">
            <w:pPr>
              <w:ind w:left="0" w:right="44" w:firstLine="0"/>
              <w:jc w:val="right"/>
            </w:pPr>
            <w:r>
              <w:rPr>
                <w:sz w:val="18"/>
                <w:szCs w:val="18"/>
              </w:rPr>
              <w:t xml:space="preserve">27,2 </w:t>
            </w:r>
          </w:p>
        </w:tc>
        <w:tc>
          <w:tcPr>
            <w:tcW w:w="1546" w:type="dxa"/>
            <w:tcBorders>
              <w:top w:val="single" w:sz="16" w:space="0" w:color="FFFFFF"/>
              <w:left w:val="single" w:sz="8" w:space="0" w:color="000000"/>
              <w:bottom w:val="single" w:sz="16" w:space="0" w:color="FFFFFF"/>
              <w:right w:val="single" w:sz="8" w:space="0" w:color="000000"/>
            </w:tcBorders>
          </w:tcPr>
          <w:p w14:paraId="541BB00B" w14:textId="77777777" w:rsidR="0050034D" w:rsidRDefault="00000000">
            <w:pPr>
              <w:ind w:left="0" w:right="45" w:firstLine="0"/>
              <w:jc w:val="right"/>
            </w:pPr>
            <w:r>
              <w:rPr>
                <w:sz w:val="18"/>
                <w:szCs w:val="18"/>
              </w:rPr>
              <w:t xml:space="preserve">32,3 </w:t>
            </w:r>
          </w:p>
        </w:tc>
        <w:tc>
          <w:tcPr>
            <w:tcW w:w="1627" w:type="dxa"/>
            <w:tcBorders>
              <w:top w:val="single" w:sz="16" w:space="0" w:color="FFFFFF"/>
              <w:left w:val="single" w:sz="8" w:space="0" w:color="000000"/>
              <w:bottom w:val="single" w:sz="16" w:space="0" w:color="FFFFFF"/>
              <w:right w:val="single" w:sz="15" w:space="0" w:color="000000"/>
            </w:tcBorders>
          </w:tcPr>
          <w:p w14:paraId="453D869D" w14:textId="77777777" w:rsidR="0050034D" w:rsidRDefault="00000000">
            <w:pPr>
              <w:ind w:left="0" w:right="56" w:firstLine="0"/>
              <w:jc w:val="right"/>
            </w:pPr>
            <w:r>
              <w:rPr>
                <w:sz w:val="18"/>
                <w:szCs w:val="18"/>
              </w:rPr>
              <w:t xml:space="preserve">44,4 </w:t>
            </w:r>
          </w:p>
        </w:tc>
      </w:tr>
      <w:tr w:rsidR="0050034D" w14:paraId="09C18C8E" w14:textId="77777777">
        <w:trPr>
          <w:trHeight w:val="278"/>
        </w:trPr>
        <w:tc>
          <w:tcPr>
            <w:tcW w:w="1112" w:type="dxa"/>
            <w:vMerge/>
            <w:tcBorders>
              <w:top w:val="single" w:sz="15" w:space="0" w:color="000000"/>
              <w:left w:val="single" w:sz="15" w:space="0" w:color="000000"/>
              <w:bottom w:val="nil"/>
              <w:right w:val="nil"/>
            </w:tcBorders>
          </w:tcPr>
          <w:p w14:paraId="20EA18A9"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4FC0D86C"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343B7696" w14:textId="77777777" w:rsidR="0050034D" w:rsidRDefault="00000000">
            <w:pPr>
              <w:ind w:left="0" w:right="44" w:firstLine="0"/>
              <w:jc w:val="right"/>
            </w:pPr>
            <w:r>
              <w:rPr>
                <w:sz w:val="18"/>
                <w:szCs w:val="18"/>
              </w:rPr>
              <w:t xml:space="preserve">40 </w:t>
            </w:r>
          </w:p>
        </w:tc>
        <w:tc>
          <w:tcPr>
            <w:tcW w:w="1128" w:type="dxa"/>
            <w:vMerge/>
            <w:tcBorders>
              <w:top w:val="single" w:sz="16" w:space="0" w:color="FFFFFF"/>
              <w:left w:val="single" w:sz="8" w:space="0" w:color="000000"/>
              <w:bottom w:val="single" w:sz="16" w:space="0" w:color="FFFFFF"/>
              <w:right w:val="single" w:sz="8" w:space="0" w:color="000000"/>
            </w:tcBorders>
          </w:tcPr>
          <w:p w14:paraId="684119AD" w14:textId="77777777" w:rsidR="0050034D" w:rsidRDefault="0050034D">
            <w:pPr>
              <w:widowControl w:val="0"/>
              <w:pBdr>
                <w:top w:val="nil"/>
                <w:left w:val="nil"/>
                <w:bottom w:val="nil"/>
                <w:right w:val="nil"/>
                <w:between w:val="nil"/>
              </w:pBdr>
              <w:spacing w:line="276" w:lineRule="auto"/>
              <w:ind w:left="0" w:right="0" w:firstLine="0"/>
              <w:jc w:val="left"/>
            </w:pPr>
          </w:p>
        </w:tc>
        <w:tc>
          <w:tcPr>
            <w:tcW w:w="1546" w:type="dxa"/>
            <w:tcBorders>
              <w:top w:val="single" w:sz="16" w:space="0" w:color="FFFFFF"/>
              <w:left w:val="single" w:sz="8" w:space="0" w:color="000000"/>
              <w:bottom w:val="single" w:sz="16" w:space="0" w:color="FFFFFF"/>
              <w:right w:val="single" w:sz="8" w:space="0" w:color="000000"/>
            </w:tcBorders>
          </w:tcPr>
          <w:p w14:paraId="2483031A" w14:textId="77777777" w:rsidR="0050034D" w:rsidRDefault="00000000">
            <w:pPr>
              <w:ind w:left="0" w:right="45" w:firstLine="0"/>
              <w:jc w:val="right"/>
            </w:pPr>
            <w:r>
              <w:rPr>
                <w:sz w:val="18"/>
                <w:szCs w:val="18"/>
              </w:rPr>
              <w:t xml:space="preserve">30,1 </w:t>
            </w:r>
          </w:p>
        </w:tc>
        <w:tc>
          <w:tcPr>
            <w:tcW w:w="1627" w:type="dxa"/>
            <w:tcBorders>
              <w:top w:val="single" w:sz="16" w:space="0" w:color="FFFFFF"/>
              <w:left w:val="single" w:sz="8" w:space="0" w:color="000000"/>
              <w:bottom w:val="single" w:sz="16" w:space="0" w:color="FFFFFF"/>
              <w:right w:val="single" w:sz="15" w:space="0" w:color="000000"/>
            </w:tcBorders>
          </w:tcPr>
          <w:p w14:paraId="511ABC95" w14:textId="77777777" w:rsidR="0050034D" w:rsidRDefault="00000000">
            <w:pPr>
              <w:ind w:left="0" w:right="56" w:firstLine="0"/>
              <w:jc w:val="right"/>
            </w:pPr>
            <w:r>
              <w:rPr>
                <w:sz w:val="18"/>
                <w:szCs w:val="18"/>
              </w:rPr>
              <w:t xml:space="preserve">74,4 </w:t>
            </w:r>
          </w:p>
        </w:tc>
      </w:tr>
      <w:tr w:rsidR="0050034D" w14:paraId="774956EC" w14:textId="77777777">
        <w:trPr>
          <w:trHeight w:val="276"/>
        </w:trPr>
        <w:tc>
          <w:tcPr>
            <w:tcW w:w="1112" w:type="dxa"/>
            <w:vMerge/>
            <w:tcBorders>
              <w:top w:val="single" w:sz="15" w:space="0" w:color="000000"/>
              <w:left w:val="single" w:sz="15" w:space="0" w:color="000000"/>
              <w:bottom w:val="nil"/>
              <w:right w:val="nil"/>
            </w:tcBorders>
          </w:tcPr>
          <w:p w14:paraId="6139D0B1"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0207FD7B"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07940FBC" w14:textId="77777777" w:rsidR="0050034D" w:rsidRDefault="00000000">
            <w:pPr>
              <w:ind w:left="0" w:right="44" w:firstLine="0"/>
              <w:jc w:val="right"/>
            </w:pPr>
            <w:r>
              <w:rPr>
                <w:sz w:val="18"/>
                <w:szCs w:val="18"/>
              </w:rPr>
              <w:t xml:space="preserve">34 </w:t>
            </w:r>
          </w:p>
        </w:tc>
        <w:tc>
          <w:tcPr>
            <w:tcW w:w="1128" w:type="dxa"/>
            <w:tcBorders>
              <w:top w:val="single" w:sz="16" w:space="0" w:color="FFFFFF"/>
              <w:left w:val="single" w:sz="8" w:space="0" w:color="000000"/>
              <w:bottom w:val="single" w:sz="16" w:space="0" w:color="FFFFFF"/>
              <w:right w:val="single" w:sz="8" w:space="0" w:color="000000"/>
            </w:tcBorders>
          </w:tcPr>
          <w:p w14:paraId="562C4DAE" w14:textId="77777777" w:rsidR="0050034D" w:rsidRDefault="00000000">
            <w:pPr>
              <w:ind w:left="0" w:right="44" w:firstLine="0"/>
              <w:jc w:val="right"/>
            </w:pPr>
            <w:r>
              <w:rPr>
                <w:sz w:val="18"/>
                <w:szCs w:val="18"/>
              </w:rPr>
              <w:t xml:space="preserve">23,1 </w:t>
            </w:r>
          </w:p>
        </w:tc>
        <w:tc>
          <w:tcPr>
            <w:tcW w:w="1546" w:type="dxa"/>
            <w:tcBorders>
              <w:top w:val="single" w:sz="16" w:space="0" w:color="FFFFFF"/>
              <w:left w:val="single" w:sz="8" w:space="0" w:color="000000"/>
              <w:bottom w:val="single" w:sz="16" w:space="0" w:color="FFFFFF"/>
              <w:right w:val="single" w:sz="8" w:space="0" w:color="000000"/>
            </w:tcBorders>
          </w:tcPr>
          <w:p w14:paraId="7CACE763" w14:textId="77777777" w:rsidR="0050034D" w:rsidRDefault="00000000">
            <w:pPr>
              <w:ind w:left="0" w:right="45" w:firstLine="0"/>
              <w:jc w:val="right"/>
            </w:pPr>
            <w:r>
              <w:rPr>
                <w:sz w:val="18"/>
                <w:szCs w:val="18"/>
              </w:rPr>
              <w:t xml:space="preserve">25,6 </w:t>
            </w:r>
          </w:p>
        </w:tc>
        <w:tc>
          <w:tcPr>
            <w:tcW w:w="1627" w:type="dxa"/>
            <w:tcBorders>
              <w:top w:val="single" w:sz="16" w:space="0" w:color="FFFFFF"/>
              <w:left w:val="single" w:sz="8" w:space="0" w:color="000000"/>
              <w:bottom w:val="single" w:sz="16" w:space="0" w:color="FFFFFF"/>
              <w:right w:val="single" w:sz="15" w:space="0" w:color="000000"/>
            </w:tcBorders>
          </w:tcPr>
          <w:p w14:paraId="1035B40F" w14:textId="77777777" w:rsidR="0050034D" w:rsidRDefault="00000000">
            <w:pPr>
              <w:ind w:left="0" w:right="56" w:firstLine="0"/>
              <w:jc w:val="right"/>
            </w:pPr>
            <w:r>
              <w:rPr>
                <w:sz w:val="18"/>
                <w:szCs w:val="18"/>
              </w:rPr>
              <w:t xml:space="preserve">100,0 </w:t>
            </w:r>
          </w:p>
        </w:tc>
      </w:tr>
      <w:tr w:rsidR="0050034D" w14:paraId="4113F7BC" w14:textId="77777777">
        <w:trPr>
          <w:trHeight w:val="242"/>
        </w:trPr>
        <w:tc>
          <w:tcPr>
            <w:tcW w:w="1112" w:type="dxa"/>
            <w:vMerge/>
            <w:tcBorders>
              <w:top w:val="single" w:sz="15" w:space="0" w:color="000000"/>
              <w:left w:val="single" w:sz="15" w:space="0" w:color="000000"/>
              <w:bottom w:val="nil"/>
              <w:right w:val="nil"/>
            </w:tcBorders>
          </w:tcPr>
          <w:p w14:paraId="539893C5"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1F69C61C"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nil"/>
              <w:right w:val="single" w:sz="8" w:space="0" w:color="000000"/>
            </w:tcBorders>
          </w:tcPr>
          <w:p w14:paraId="37E1D5F9" w14:textId="77777777" w:rsidR="0050034D" w:rsidRDefault="00000000">
            <w:pPr>
              <w:ind w:left="0" w:right="44" w:firstLine="0"/>
              <w:jc w:val="right"/>
            </w:pPr>
            <w:r>
              <w:rPr>
                <w:sz w:val="18"/>
                <w:szCs w:val="18"/>
              </w:rPr>
              <w:t xml:space="preserve">133 </w:t>
            </w:r>
          </w:p>
        </w:tc>
        <w:tc>
          <w:tcPr>
            <w:tcW w:w="1128" w:type="dxa"/>
            <w:tcBorders>
              <w:top w:val="single" w:sz="16" w:space="0" w:color="FFFFFF"/>
              <w:left w:val="single" w:sz="8" w:space="0" w:color="000000"/>
              <w:bottom w:val="nil"/>
              <w:right w:val="single" w:sz="8" w:space="0" w:color="000000"/>
            </w:tcBorders>
          </w:tcPr>
          <w:p w14:paraId="6DDA74F7" w14:textId="77777777" w:rsidR="0050034D" w:rsidRDefault="00000000">
            <w:pPr>
              <w:ind w:left="0" w:right="44" w:firstLine="0"/>
              <w:jc w:val="right"/>
            </w:pPr>
            <w:r>
              <w:rPr>
                <w:sz w:val="18"/>
                <w:szCs w:val="18"/>
              </w:rPr>
              <w:t xml:space="preserve">90,5 </w:t>
            </w:r>
          </w:p>
        </w:tc>
        <w:tc>
          <w:tcPr>
            <w:tcW w:w="1546" w:type="dxa"/>
            <w:tcBorders>
              <w:top w:val="single" w:sz="16" w:space="0" w:color="FFFFFF"/>
              <w:left w:val="single" w:sz="8" w:space="0" w:color="000000"/>
              <w:bottom w:val="nil"/>
              <w:right w:val="single" w:sz="8" w:space="0" w:color="000000"/>
            </w:tcBorders>
          </w:tcPr>
          <w:p w14:paraId="70C61AD1" w14:textId="77777777" w:rsidR="0050034D" w:rsidRDefault="00000000">
            <w:pPr>
              <w:ind w:left="0" w:right="45" w:firstLine="0"/>
              <w:jc w:val="right"/>
            </w:pPr>
            <w:r>
              <w:rPr>
                <w:sz w:val="18"/>
                <w:szCs w:val="18"/>
              </w:rPr>
              <w:t xml:space="preserve">100,0 </w:t>
            </w:r>
          </w:p>
        </w:tc>
        <w:tc>
          <w:tcPr>
            <w:tcW w:w="1627" w:type="dxa"/>
            <w:tcBorders>
              <w:top w:val="single" w:sz="16" w:space="0" w:color="FFFFFF"/>
              <w:left w:val="single" w:sz="8" w:space="0" w:color="000000"/>
              <w:bottom w:val="nil"/>
              <w:right w:val="single" w:sz="15" w:space="0" w:color="000000"/>
            </w:tcBorders>
          </w:tcPr>
          <w:p w14:paraId="7AFFC420" w14:textId="77777777" w:rsidR="0050034D" w:rsidRDefault="00000000">
            <w:pPr>
              <w:ind w:left="55" w:right="0" w:firstLine="0"/>
              <w:jc w:val="center"/>
            </w:pPr>
            <w:r>
              <w:rPr>
                <w:sz w:val="18"/>
                <w:szCs w:val="18"/>
              </w:rPr>
              <w:t xml:space="preserve"> </w:t>
            </w:r>
          </w:p>
        </w:tc>
      </w:tr>
      <w:tr w:rsidR="0050034D" w14:paraId="0AFE6269" w14:textId="77777777">
        <w:trPr>
          <w:trHeight w:val="239"/>
        </w:trPr>
        <w:tc>
          <w:tcPr>
            <w:tcW w:w="1112" w:type="dxa"/>
            <w:tcBorders>
              <w:top w:val="nil"/>
              <w:left w:val="single" w:sz="15" w:space="0" w:color="000000"/>
              <w:bottom w:val="nil"/>
              <w:right w:val="nil"/>
            </w:tcBorders>
          </w:tcPr>
          <w:p w14:paraId="3613C7BB" w14:textId="77777777" w:rsidR="0050034D" w:rsidRDefault="00000000">
            <w:pPr>
              <w:ind w:left="79" w:right="0" w:firstLine="0"/>
              <w:jc w:val="left"/>
            </w:pPr>
            <w:r>
              <w:rPr>
                <w:sz w:val="18"/>
                <w:szCs w:val="18"/>
              </w:rPr>
              <w:t xml:space="preserve">Missing </w:t>
            </w:r>
          </w:p>
        </w:tc>
        <w:tc>
          <w:tcPr>
            <w:tcW w:w="2655" w:type="dxa"/>
            <w:tcBorders>
              <w:top w:val="nil"/>
              <w:left w:val="nil"/>
              <w:bottom w:val="nil"/>
              <w:right w:val="single" w:sz="15" w:space="0" w:color="000000"/>
            </w:tcBorders>
          </w:tcPr>
          <w:p w14:paraId="2FE22202" w14:textId="77777777" w:rsidR="0050034D" w:rsidRDefault="00000000">
            <w:pPr>
              <w:ind w:left="0" w:right="0" w:firstLine="0"/>
              <w:jc w:val="left"/>
            </w:pPr>
            <w:r>
              <w:rPr>
                <w:sz w:val="18"/>
                <w:szCs w:val="18"/>
              </w:rPr>
              <w:t xml:space="preserve">0 </w:t>
            </w:r>
          </w:p>
        </w:tc>
        <w:tc>
          <w:tcPr>
            <w:tcW w:w="1294" w:type="dxa"/>
            <w:tcBorders>
              <w:top w:val="nil"/>
              <w:left w:val="single" w:sz="15" w:space="0" w:color="000000"/>
              <w:bottom w:val="nil"/>
              <w:right w:val="single" w:sz="8" w:space="0" w:color="000000"/>
            </w:tcBorders>
          </w:tcPr>
          <w:p w14:paraId="113F6EBC" w14:textId="77777777" w:rsidR="0050034D" w:rsidRDefault="00000000">
            <w:pPr>
              <w:ind w:left="0" w:right="44" w:firstLine="0"/>
              <w:jc w:val="right"/>
            </w:pPr>
            <w:r>
              <w:rPr>
                <w:sz w:val="18"/>
                <w:szCs w:val="18"/>
              </w:rPr>
              <w:t xml:space="preserve">14 </w:t>
            </w:r>
          </w:p>
        </w:tc>
        <w:tc>
          <w:tcPr>
            <w:tcW w:w="1128" w:type="dxa"/>
            <w:tcBorders>
              <w:top w:val="nil"/>
              <w:left w:val="single" w:sz="8" w:space="0" w:color="000000"/>
              <w:bottom w:val="nil"/>
              <w:right w:val="single" w:sz="8" w:space="0" w:color="000000"/>
            </w:tcBorders>
          </w:tcPr>
          <w:p w14:paraId="4987EB20" w14:textId="77777777" w:rsidR="0050034D" w:rsidRDefault="00000000">
            <w:pPr>
              <w:ind w:left="0" w:right="44" w:firstLine="0"/>
              <w:jc w:val="right"/>
            </w:pPr>
            <w:r>
              <w:rPr>
                <w:sz w:val="18"/>
                <w:szCs w:val="18"/>
              </w:rPr>
              <w:t xml:space="preserve">9,5 </w:t>
            </w:r>
          </w:p>
        </w:tc>
        <w:tc>
          <w:tcPr>
            <w:tcW w:w="1546" w:type="dxa"/>
            <w:tcBorders>
              <w:top w:val="nil"/>
              <w:left w:val="single" w:sz="8" w:space="0" w:color="000000"/>
              <w:bottom w:val="nil"/>
              <w:right w:val="single" w:sz="8" w:space="0" w:color="000000"/>
            </w:tcBorders>
          </w:tcPr>
          <w:p w14:paraId="7E5419BD" w14:textId="77777777" w:rsidR="0050034D" w:rsidRDefault="00000000">
            <w:pPr>
              <w:ind w:left="69" w:right="0" w:firstLine="0"/>
              <w:jc w:val="center"/>
            </w:pPr>
            <w:r>
              <w:rPr>
                <w:sz w:val="18"/>
                <w:szCs w:val="18"/>
              </w:rPr>
              <w:t xml:space="preserve"> </w:t>
            </w:r>
          </w:p>
        </w:tc>
        <w:tc>
          <w:tcPr>
            <w:tcW w:w="1627" w:type="dxa"/>
            <w:tcBorders>
              <w:top w:val="nil"/>
              <w:left w:val="single" w:sz="8" w:space="0" w:color="000000"/>
              <w:bottom w:val="nil"/>
              <w:right w:val="single" w:sz="15" w:space="0" w:color="000000"/>
            </w:tcBorders>
          </w:tcPr>
          <w:p w14:paraId="7B6C762C" w14:textId="77777777" w:rsidR="0050034D" w:rsidRDefault="00000000">
            <w:pPr>
              <w:ind w:left="55" w:right="0" w:firstLine="0"/>
              <w:jc w:val="center"/>
            </w:pPr>
            <w:r>
              <w:rPr>
                <w:sz w:val="18"/>
                <w:szCs w:val="18"/>
              </w:rPr>
              <w:t xml:space="preserve"> </w:t>
            </w:r>
          </w:p>
        </w:tc>
      </w:tr>
      <w:tr w:rsidR="0050034D" w14:paraId="22331BCD" w14:textId="77777777">
        <w:trPr>
          <w:trHeight w:val="274"/>
        </w:trPr>
        <w:tc>
          <w:tcPr>
            <w:tcW w:w="1112" w:type="dxa"/>
            <w:tcBorders>
              <w:top w:val="nil"/>
              <w:left w:val="single" w:sz="15" w:space="0" w:color="000000"/>
              <w:bottom w:val="single" w:sz="15" w:space="0" w:color="000000"/>
              <w:right w:val="nil"/>
            </w:tcBorders>
          </w:tcPr>
          <w:p w14:paraId="5C120353" w14:textId="77777777" w:rsidR="0050034D" w:rsidRDefault="00000000">
            <w:pPr>
              <w:ind w:left="79" w:right="0" w:firstLine="0"/>
              <w:jc w:val="left"/>
            </w:pPr>
            <w:r>
              <w:rPr>
                <w:sz w:val="18"/>
                <w:szCs w:val="18"/>
              </w:rPr>
              <w:t xml:space="preserve">Total </w:t>
            </w:r>
          </w:p>
        </w:tc>
        <w:tc>
          <w:tcPr>
            <w:tcW w:w="2655" w:type="dxa"/>
            <w:tcBorders>
              <w:top w:val="nil"/>
              <w:left w:val="nil"/>
              <w:bottom w:val="single" w:sz="15" w:space="0" w:color="000000"/>
              <w:right w:val="single" w:sz="15" w:space="0" w:color="000000"/>
            </w:tcBorders>
          </w:tcPr>
          <w:p w14:paraId="3A16754C" w14:textId="77777777" w:rsidR="0050034D" w:rsidRDefault="0050034D">
            <w:pPr>
              <w:spacing w:after="160"/>
              <w:ind w:left="0" w:right="0" w:firstLine="0"/>
              <w:jc w:val="left"/>
            </w:pPr>
          </w:p>
        </w:tc>
        <w:tc>
          <w:tcPr>
            <w:tcW w:w="1294" w:type="dxa"/>
            <w:tcBorders>
              <w:top w:val="nil"/>
              <w:left w:val="single" w:sz="15" w:space="0" w:color="000000"/>
              <w:bottom w:val="single" w:sz="15" w:space="0" w:color="000000"/>
              <w:right w:val="single" w:sz="8" w:space="0" w:color="000000"/>
            </w:tcBorders>
          </w:tcPr>
          <w:p w14:paraId="0A9EBEE7" w14:textId="77777777" w:rsidR="0050034D" w:rsidRDefault="00000000">
            <w:pPr>
              <w:ind w:left="0" w:right="44" w:firstLine="0"/>
              <w:jc w:val="right"/>
            </w:pPr>
            <w:r>
              <w:rPr>
                <w:sz w:val="18"/>
                <w:szCs w:val="18"/>
              </w:rPr>
              <w:t xml:space="preserve">147 </w:t>
            </w:r>
          </w:p>
        </w:tc>
        <w:tc>
          <w:tcPr>
            <w:tcW w:w="1128" w:type="dxa"/>
            <w:tcBorders>
              <w:top w:val="nil"/>
              <w:left w:val="single" w:sz="8" w:space="0" w:color="000000"/>
              <w:bottom w:val="single" w:sz="15" w:space="0" w:color="000000"/>
              <w:right w:val="single" w:sz="8" w:space="0" w:color="000000"/>
            </w:tcBorders>
          </w:tcPr>
          <w:p w14:paraId="070E52AD" w14:textId="77777777" w:rsidR="0050034D" w:rsidRDefault="00000000">
            <w:pPr>
              <w:ind w:left="0" w:right="44" w:firstLine="0"/>
              <w:jc w:val="right"/>
            </w:pPr>
            <w:r>
              <w:rPr>
                <w:sz w:val="18"/>
                <w:szCs w:val="18"/>
              </w:rPr>
              <w:t xml:space="preserve">100,0 </w:t>
            </w:r>
          </w:p>
        </w:tc>
        <w:tc>
          <w:tcPr>
            <w:tcW w:w="1546" w:type="dxa"/>
            <w:tcBorders>
              <w:top w:val="nil"/>
              <w:left w:val="single" w:sz="8" w:space="0" w:color="000000"/>
              <w:bottom w:val="single" w:sz="15" w:space="0" w:color="000000"/>
              <w:right w:val="single" w:sz="8" w:space="0" w:color="000000"/>
            </w:tcBorders>
          </w:tcPr>
          <w:p w14:paraId="4B867783" w14:textId="77777777" w:rsidR="0050034D" w:rsidRDefault="00000000">
            <w:pPr>
              <w:ind w:left="69" w:right="0" w:firstLine="0"/>
              <w:jc w:val="center"/>
            </w:pPr>
            <w:r>
              <w:rPr>
                <w:sz w:val="18"/>
                <w:szCs w:val="18"/>
              </w:rPr>
              <w:t xml:space="preserve"> </w:t>
            </w:r>
          </w:p>
        </w:tc>
        <w:tc>
          <w:tcPr>
            <w:tcW w:w="1627" w:type="dxa"/>
            <w:tcBorders>
              <w:top w:val="nil"/>
              <w:left w:val="single" w:sz="8" w:space="0" w:color="000000"/>
              <w:bottom w:val="single" w:sz="15" w:space="0" w:color="000000"/>
              <w:right w:val="single" w:sz="15" w:space="0" w:color="000000"/>
            </w:tcBorders>
          </w:tcPr>
          <w:p w14:paraId="00A3AD11" w14:textId="77777777" w:rsidR="0050034D" w:rsidRDefault="00000000">
            <w:pPr>
              <w:ind w:left="55" w:right="0" w:firstLine="0"/>
              <w:jc w:val="center"/>
            </w:pPr>
            <w:r>
              <w:rPr>
                <w:sz w:val="18"/>
                <w:szCs w:val="18"/>
              </w:rPr>
              <w:t xml:space="preserve"> </w:t>
            </w:r>
          </w:p>
        </w:tc>
      </w:tr>
    </w:tbl>
    <w:p w14:paraId="1DBE4AE9" w14:textId="77777777" w:rsidR="0050034D" w:rsidRDefault="00000000">
      <w:pPr>
        <w:spacing w:line="240" w:lineRule="auto"/>
        <w:ind w:left="7" w:right="0" w:firstLine="0"/>
      </w:pPr>
      <w:r>
        <w:t xml:space="preserve">As can be seen, 5 students are of the opinion that enhancing learners' activity is not important to consider as a benefit of adopting blockchain technologies in education; 11 students think it is little import to consider; 43 students think it is average import to consider; 40 students think it is import </w:t>
      </w:r>
      <w:r>
        <w:lastRenderedPageBreak/>
        <w:t xml:space="preserve">to consider; and 34 students think it is highly import to consider. Also, 14 students did not answer the question. </w:t>
      </w:r>
    </w:p>
    <w:p w14:paraId="284C9DE8" w14:textId="77777777" w:rsidR="0050034D" w:rsidRDefault="00000000">
      <w:pPr>
        <w:spacing w:after="0" w:line="240" w:lineRule="auto"/>
        <w:ind w:left="-3" w:right="0" w:firstLine="720"/>
      </w:pPr>
      <w:r>
        <w:t xml:space="preserve">In Table 4.49 the frequency of answers to question 7 (Benefit of adopting blockchain technologies in education) subpoint b (Supporting learners' career decisions): </w:t>
      </w:r>
    </w:p>
    <w:p w14:paraId="1E529387" w14:textId="77777777" w:rsidR="0050034D" w:rsidRDefault="00000000">
      <w:pPr>
        <w:spacing w:after="4" w:line="240" w:lineRule="auto"/>
        <w:ind w:left="683" w:right="719" w:firstLine="0"/>
        <w:jc w:val="center"/>
      </w:pPr>
      <w:r>
        <w:rPr>
          <w:b/>
          <w:sz w:val="22"/>
          <w:szCs w:val="22"/>
        </w:rPr>
        <w:t xml:space="preserve">Table 4.49: Frequency of question 7 – subpoint b </w:t>
      </w:r>
    </w:p>
    <w:p w14:paraId="60F273C0" w14:textId="77777777" w:rsidR="0050034D" w:rsidRDefault="00000000">
      <w:pPr>
        <w:pStyle w:val="Nadpis5"/>
        <w:spacing w:line="240" w:lineRule="auto"/>
        <w:ind w:left="77" w:right="120" w:firstLine="0"/>
      </w:pPr>
      <w:r>
        <w:t>Benefit of blockchain technologies - Supporting learners' career decisions</w:t>
      </w:r>
      <w:r>
        <w:rPr>
          <w:b w:val="0"/>
        </w:rPr>
        <w:t xml:space="preserve"> </w:t>
      </w:r>
    </w:p>
    <w:tbl>
      <w:tblPr>
        <w:tblStyle w:val="afff1"/>
        <w:tblW w:w="9362" w:type="dxa"/>
        <w:tblInd w:w="12" w:type="dxa"/>
        <w:tblLayout w:type="fixed"/>
        <w:tblLook w:val="0400" w:firstRow="0" w:lastRow="0" w:firstColumn="0" w:lastColumn="0" w:noHBand="0" w:noVBand="1"/>
      </w:tblPr>
      <w:tblGrid>
        <w:gridCol w:w="1112"/>
        <w:gridCol w:w="2655"/>
        <w:gridCol w:w="1294"/>
        <w:gridCol w:w="1128"/>
        <w:gridCol w:w="1546"/>
        <w:gridCol w:w="1627"/>
      </w:tblGrid>
      <w:tr w:rsidR="0050034D" w14:paraId="10BA0935" w14:textId="77777777">
        <w:trPr>
          <w:trHeight w:val="278"/>
        </w:trPr>
        <w:tc>
          <w:tcPr>
            <w:tcW w:w="1112" w:type="dxa"/>
            <w:tcBorders>
              <w:top w:val="single" w:sz="15" w:space="0" w:color="000000"/>
              <w:left w:val="single" w:sz="15" w:space="0" w:color="000000"/>
              <w:bottom w:val="single" w:sz="15" w:space="0" w:color="000000"/>
              <w:right w:val="nil"/>
            </w:tcBorders>
          </w:tcPr>
          <w:p w14:paraId="504F7CCE" w14:textId="77777777" w:rsidR="0050034D" w:rsidRDefault="0050034D">
            <w:pPr>
              <w:spacing w:after="160"/>
              <w:ind w:left="0" w:right="0" w:firstLine="0"/>
              <w:jc w:val="left"/>
            </w:pPr>
          </w:p>
        </w:tc>
        <w:tc>
          <w:tcPr>
            <w:tcW w:w="2655" w:type="dxa"/>
            <w:tcBorders>
              <w:top w:val="single" w:sz="15" w:space="0" w:color="000000"/>
              <w:left w:val="nil"/>
              <w:bottom w:val="single" w:sz="15" w:space="0" w:color="000000"/>
              <w:right w:val="single" w:sz="15" w:space="0" w:color="000000"/>
            </w:tcBorders>
          </w:tcPr>
          <w:p w14:paraId="1473CA26" w14:textId="77777777" w:rsidR="0050034D" w:rsidRDefault="00000000">
            <w:pPr>
              <w:ind w:left="770" w:right="0" w:firstLine="0"/>
              <w:jc w:val="left"/>
            </w:pPr>
            <w:r>
              <w:rPr>
                <w:sz w:val="18"/>
                <w:szCs w:val="18"/>
              </w:rPr>
              <w:t xml:space="preserve"> </w:t>
            </w:r>
          </w:p>
        </w:tc>
        <w:tc>
          <w:tcPr>
            <w:tcW w:w="1294" w:type="dxa"/>
            <w:tcBorders>
              <w:top w:val="single" w:sz="15" w:space="0" w:color="000000"/>
              <w:left w:val="single" w:sz="15" w:space="0" w:color="000000"/>
              <w:bottom w:val="single" w:sz="15" w:space="0" w:color="000000"/>
              <w:right w:val="single" w:sz="8" w:space="0" w:color="000000"/>
            </w:tcBorders>
          </w:tcPr>
          <w:p w14:paraId="391EC914" w14:textId="77777777" w:rsidR="0050034D" w:rsidRDefault="00000000">
            <w:pPr>
              <w:ind w:left="34" w:right="0" w:firstLine="0"/>
              <w:jc w:val="center"/>
            </w:pPr>
            <w:r>
              <w:rPr>
                <w:sz w:val="18"/>
                <w:szCs w:val="18"/>
              </w:rPr>
              <w:t xml:space="preserve">Frequency </w:t>
            </w:r>
          </w:p>
        </w:tc>
        <w:tc>
          <w:tcPr>
            <w:tcW w:w="1128" w:type="dxa"/>
            <w:tcBorders>
              <w:top w:val="single" w:sz="15" w:space="0" w:color="000000"/>
              <w:left w:val="single" w:sz="8" w:space="0" w:color="000000"/>
              <w:bottom w:val="single" w:sz="15" w:space="0" w:color="000000"/>
              <w:right w:val="single" w:sz="8" w:space="0" w:color="000000"/>
            </w:tcBorders>
          </w:tcPr>
          <w:p w14:paraId="6D14E3B9" w14:textId="77777777" w:rsidR="0050034D" w:rsidRDefault="00000000">
            <w:pPr>
              <w:ind w:left="24" w:right="0" w:firstLine="0"/>
              <w:jc w:val="center"/>
            </w:pPr>
            <w:r>
              <w:rPr>
                <w:sz w:val="18"/>
                <w:szCs w:val="18"/>
              </w:rPr>
              <w:t xml:space="preserve">Percent </w:t>
            </w:r>
          </w:p>
        </w:tc>
        <w:tc>
          <w:tcPr>
            <w:tcW w:w="1546" w:type="dxa"/>
            <w:tcBorders>
              <w:top w:val="single" w:sz="15" w:space="0" w:color="000000"/>
              <w:left w:val="single" w:sz="8" w:space="0" w:color="000000"/>
              <w:bottom w:val="single" w:sz="15" w:space="0" w:color="000000"/>
              <w:right w:val="single" w:sz="8" w:space="0" w:color="000000"/>
            </w:tcBorders>
          </w:tcPr>
          <w:p w14:paraId="557119C8" w14:textId="77777777" w:rsidR="0050034D" w:rsidRDefault="00000000">
            <w:pPr>
              <w:ind w:left="25" w:right="0" w:firstLine="0"/>
              <w:jc w:val="center"/>
            </w:pPr>
            <w:r>
              <w:rPr>
                <w:sz w:val="18"/>
                <w:szCs w:val="18"/>
              </w:rPr>
              <w:t xml:space="preserve">Valid Percent </w:t>
            </w:r>
          </w:p>
        </w:tc>
        <w:tc>
          <w:tcPr>
            <w:tcW w:w="1627" w:type="dxa"/>
            <w:tcBorders>
              <w:top w:val="single" w:sz="15" w:space="0" w:color="000000"/>
              <w:left w:val="single" w:sz="8" w:space="0" w:color="000000"/>
              <w:bottom w:val="single" w:sz="4" w:space="0" w:color="FFFFFF"/>
              <w:right w:val="single" w:sz="15" w:space="0" w:color="000000"/>
            </w:tcBorders>
          </w:tcPr>
          <w:p w14:paraId="6EF6E4F2" w14:textId="77777777" w:rsidR="0050034D" w:rsidRDefault="00000000">
            <w:pPr>
              <w:ind w:left="94" w:right="0" w:firstLine="0"/>
              <w:jc w:val="left"/>
            </w:pPr>
            <w:r>
              <w:rPr>
                <w:sz w:val="18"/>
                <w:szCs w:val="18"/>
              </w:rPr>
              <w:t xml:space="preserve">Cumulative Percent </w:t>
            </w:r>
          </w:p>
        </w:tc>
      </w:tr>
      <w:tr w:rsidR="0050034D" w14:paraId="7D1CFC70" w14:textId="77777777">
        <w:trPr>
          <w:trHeight w:val="272"/>
        </w:trPr>
        <w:tc>
          <w:tcPr>
            <w:tcW w:w="1112" w:type="dxa"/>
            <w:vMerge w:val="restart"/>
            <w:tcBorders>
              <w:top w:val="single" w:sz="15" w:space="0" w:color="000000"/>
              <w:left w:val="single" w:sz="15" w:space="0" w:color="000000"/>
              <w:bottom w:val="nil"/>
              <w:right w:val="nil"/>
            </w:tcBorders>
          </w:tcPr>
          <w:p w14:paraId="4C00024E" w14:textId="77777777" w:rsidR="0050034D" w:rsidRDefault="00000000">
            <w:pPr>
              <w:ind w:left="79" w:right="0" w:firstLine="0"/>
              <w:jc w:val="left"/>
            </w:pPr>
            <w:r>
              <w:rPr>
                <w:sz w:val="18"/>
                <w:szCs w:val="18"/>
              </w:rPr>
              <w:t xml:space="preserve">Valid </w:t>
            </w:r>
          </w:p>
        </w:tc>
        <w:tc>
          <w:tcPr>
            <w:tcW w:w="2655" w:type="dxa"/>
            <w:vMerge w:val="restart"/>
            <w:tcBorders>
              <w:top w:val="single" w:sz="15" w:space="0" w:color="000000"/>
              <w:left w:val="nil"/>
              <w:bottom w:val="nil"/>
              <w:right w:val="single" w:sz="15" w:space="0" w:color="000000"/>
            </w:tcBorders>
          </w:tcPr>
          <w:p w14:paraId="37655230" w14:textId="77777777" w:rsidR="0050034D" w:rsidRDefault="00000000">
            <w:pPr>
              <w:spacing w:after="54"/>
              <w:ind w:left="0" w:right="0" w:firstLine="0"/>
              <w:jc w:val="left"/>
            </w:pPr>
            <w:r>
              <w:rPr>
                <w:sz w:val="18"/>
                <w:szCs w:val="18"/>
              </w:rPr>
              <w:t xml:space="preserve">Not important to consider </w:t>
            </w:r>
          </w:p>
          <w:p w14:paraId="450ECBD6" w14:textId="77777777" w:rsidR="0050034D" w:rsidRDefault="00000000">
            <w:pPr>
              <w:spacing w:after="53"/>
              <w:ind w:left="0" w:right="0" w:firstLine="0"/>
              <w:jc w:val="left"/>
            </w:pPr>
            <w:r>
              <w:rPr>
                <w:sz w:val="18"/>
                <w:szCs w:val="18"/>
              </w:rPr>
              <w:t xml:space="preserve">Little important to consider </w:t>
            </w:r>
          </w:p>
          <w:p w14:paraId="63AEA6C2" w14:textId="77777777" w:rsidR="0050034D" w:rsidRDefault="00000000">
            <w:pPr>
              <w:spacing w:after="53"/>
              <w:ind w:left="0" w:right="0" w:firstLine="0"/>
              <w:jc w:val="left"/>
            </w:pPr>
            <w:r>
              <w:rPr>
                <w:sz w:val="18"/>
                <w:szCs w:val="18"/>
              </w:rPr>
              <w:t xml:space="preserve">Average important to consider </w:t>
            </w:r>
          </w:p>
          <w:p w14:paraId="3E404E66" w14:textId="77777777" w:rsidR="0050034D" w:rsidRDefault="00000000">
            <w:pPr>
              <w:spacing w:after="53"/>
              <w:ind w:left="0" w:right="0" w:firstLine="0"/>
              <w:jc w:val="left"/>
            </w:pPr>
            <w:r>
              <w:rPr>
                <w:sz w:val="18"/>
                <w:szCs w:val="18"/>
              </w:rPr>
              <w:t xml:space="preserve">Important to consider </w:t>
            </w:r>
          </w:p>
          <w:p w14:paraId="440C6470" w14:textId="77777777" w:rsidR="0050034D" w:rsidRDefault="00000000">
            <w:pPr>
              <w:spacing w:after="53"/>
              <w:ind w:left="0" w:right="0" w:firstLine="0"/>
              <w:jc w:val="left"/>
            </w:pPr>
            <w:r>
              <w:rPr>
                <w:sz w:val="18"/>
                <w:szCs w:val="18"/>
              </w:rPr>
              <w:t xml:space="preserve">Highly important to consider </w:t>
            </w:r>
          </w:p>
          <w:p w14:paraId="2A75FE2C" w14:textId="77777777" w:rsidR="0050034D" w:rsidRDefault="00000000">
            <w:pPr>
              <w:ind w:left="0" w:right="0" w:firstLine="0"/>
              <w:jc w:val="left"/>
            </w:pPr>
            <w:r>
              <w:rPr>
                <w:sz w:val="18"/>
                <w:szCs w:val="18"/>
              </w:rPr>
              <w:t xml:space="preserve">Total </w:t>
            </w:r>
          </w:p>
        </w:tc>
        <w:tc>
          <w:tcPr>
            <w:tcW w:w="1294" w:type="dxa"/>
            <w:tcBorders>
              <w:top w:val="single" w:sz="15" w:space="0" w:color="000000"/>
              <w:left w:val="single" w:sz="15" w:space="0" w:color="000000"/>
              <w:bottom w:val="single" w:sz="16" w:space="0" w:color="FFFFFF"/>
              <w:right w:val="single" w:sz="8" w:space="0" w:color="000000"/>
            </w:tcBorders>
          </w:tcPr>
          <w:p w14:paraId="0BA49D87" w14:textId="77777777" w:rsidR="0050034D" w:rsidRDefault="00000000">
            <w:pPr>
              <w:ind w:left="0" w:right="47" w:firstLine="0"/>
              <w:jc w:val="right"/>
            </w:pPr>
            <w:r>
              <w:rPr>
                <w:sz w:val="18"/>
                <w:szCs w:val="18"/>
              </w:rPr>
              <w:t xml:space="preserve">5 </w:t>
            </w:r>
          </w:p>
        </w:tc>
        <w:tc>
          <w:tcPr>
            <w:tcW w:w="1128" w:type="dxa"/>
            <w:tcBorders>
              <w:top w:val="single" w:sz="15" w:space="0" w:color="000000"/>
              <w:left w:val="single" w:sz="8" w:space="0" w:color="000000"/>
              <w:bottom w:val="single" w:sz="16" w:space="0" w:color="FFFFFF"/>
              <w:right w:val="single" w:sz="8" w:space="0" w:color="000000"/>
            </w:tcBorders>
          </w:tcPr>
          <w:p w14:paraId="453BF8B8" w14:textId="77777777" w:rsidR="0050034D" w:rsidRDefault="00000000">
            <w:pPr>
              <w:ind w:left="0" w:right="44" w:firstLine="0"/>
              <w:jc w:val="right"/>
            </w:pPr>
            <w:r>
              <w:rPr>
                <w:sz w:val="18"/>
                <w:szCs w:val="18"/>
              </w:rPr>
              <w:t xml:space="preserve">3,4 </w:t>
            </w:r>
          </w:p>
        </w:tc>
        <w:tc>
          <w:tcPr>
            <w:tcW w:w="1546" w:type="dxa"/>
            <w:tcBorders>
              <w:top w:val="single" w:sz="15" w:space="0" w:color="000000"/>
              <w:left w:val="single" w:sz="8" w:space="0" w:color="000000"/>
              <w:bottom w:val="single" w:sz="16" w:space="0" w:color="FFFFFF"/>
              <w:right w:val="single" w:sz="8" w:space="0" w:color="000000"/>
            </w:tcBorders>
          </w:tcPr>
          <w:p w14:paraId="28C178EC" w14:textId="77777777" w:rsidR="0050034D" w:rsidRDefault="00000000">
            <w:pPr>
              <w:ind w:left="0" w:right="45" w:firstLine="0"/>
              <w:jc w:val="right"/>
            </w:pPr>
            <w:r>
              <w:rPr>
                <w:sz w:val="18"/>
                <w:szCs w:val="18"/>
              </w:rPr>
              <w:t xml:space="preserve">3,8 </w:t>
            </w:r>
          </w:p>
        </w:tc>
        <w:tc>
          <w:tcPr>
            <w:tcW w:w="1627" w:type="dxa"/>
            <w:tcBorders>
              <w:top w:val="single" w:sz="4" w:space="0" w:color="FFFFFF"/>
              <w:left w:val="single" w:sz="8" w:space="0" w:color="000000"/>
              <w:bottom w:val="single" w:sz="16" w:space="0" w:color="FFFFFF"/>
              <w:right w:val="single" w:sz="15" w:space="0" w:color="000000"/>
            </w:tcBorders>
          </w:tcPr>
          <w:p w14:paraId="2148B38D" w14:textId="77777777" w:rsidR="0050034D" w:rsidRDefault="00000000">
            <w:pPr>
              <w:ind w:left="0" w:right="56" w:firstLine="0"/>
              <w:jc w:val="right"/>
            </w:pPr>
            <w:r>
              <w:rPr>
                <w:sz w:val="18"/>
                <w:szCs w:val="18"/>
              </w:rPr>
              <w:t xml:space="preserve">3,8 </w:t>
            </w:r>
          </w:p>
        </w:tc>
      </w:tr>
      <w:tr w:rsidR="0050034D" w14:paraId="62094C48" w14:textId="77777777">
        <w:trPr>
          <w:trHeight w:val="278"/>
        </w:trPr>
        <w:tc>
          <w:tcPr>
            <w:tcW w:w="1112" w:type="dxa"/>
            <w:vMerge/>
            <w:tcBorders>
              <w:top w:val="single" w:sz="15" w:space="0" w:color="000000"/>
              <w:left w:val="single" w:sz="15" w:space="0" w:color="000000"/>
              <w:bottom w:val="nil"/>
              <w:right w:val="nil"/>
            </w:tcBorders>
          </w:tcPr>
          <w:p w14:paraId="5C0D5B2F"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076FF5B7"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6D322693" w14:textId="77777777" w:rsidR="0050034D" w:rsidRDefault="00000000">
            <w:pPr>
              <w:ind w:left="0" w:right="44" w:firstLine="0"/>
              <w:jc w:val="right"/>
            </w:pPr>
            <w:r>
              <w:rPr>
                <w:sz w:val="18"/>
                <w:szCs w:val="18"/>
              </w:rPr>
              <w:t xml:space="preserve">11 </w:t>
            </w:r>
          </w:p>
        </w:tc>
        <w:tc>
          <w:tcPr>
            <w:tcW w:w="1128" w:type="dxa"/>
            <w:tcBorders>
              <w:top w:val="single" w:sz="16" w:space="0" w:color="FFFFFF"/>
              <w:left w:val="single" w:sz="8" w:space="0" w:color="000000"/>
              <w:bottom w:val="single" w:sz="16" w:space="0" w:color="FFFFFF"/>
              <w:right w:val="single" w:sz="8" w:space="0" w:color="000000"/>
            </w:tcBorders>
          </w:tcPr>
          <w:p w14:paraId="37FEBEFA" w14:textId="77777777" w:rsidR="0050034D" w:rsidRDefault="00000000">
            <w:pPr>
              <w:ind w:left="0" w:right="44" w:firstLine="0"/>
              <w:jc w:val="right"/>
            </w:pPr>
            <w:r>
              <w:rPr>
                <w:sz w:val="18"/>
                <w:szCs w:val="18"/>
              </w:rPr>
              <w:t xml:space="preserve">7,5 </w:t>
            </w:r>
          </w:p>
        </w:tc>
        <w:tc>
          <w:tcPr>
            <w:tcW w:w="1546" w:type="dxa"/>
            <w:tcBorders>
              <w:top w:val="single" w:sz="16" w:space="0" w:color="FFFFFF"/>
              <w:left w:val="single" w:sz="8" w:space="0" w:color="000000"/>
              <w:bottom w:val="single" w:sz="16" w:space="0" w:color="FFFFFF"/>
              <w:right w:val="single" w:sz="8" w:space="0" w:color="000000"/>
            </w:tcBorders>
          </w:tcPr>
          <w:p w14:paraId="42F1541D" w14:textId="77777777" w:rsidR="0050034D" w:rsidRDefault="00000000">
            <w:pPr>
              <w:ind w:left="0" w:right="45" w:firstLine="0"/>
              <w:jc w:val="right"/>
            </w:pPr>
            <w:r>
              <w:rPr>
                <w:sz w:val="18"/>
                <w:szCs w:val="18"/>
              </w:rPr>
              <w:t xml:space="preserve">8,3 </w:t>
            </w:r>
          </w:p>
        </w:tc>
        <w:tc>
          <w:tcPr>
            <w:tcW w:w="1627" w:type="dxa"/>
            <w:tcBorders>
              <w:top w:val="single" w:sz="16" w:space="0" w:color="FFFFFF"/>
              <w:left w:val="single" w:sz="8" w:space="0" w:color="000000"/>
              <w:bottom w:val="single" w:sz="16" w:space="0" w:color="FFFFFF"/>
              <w:right w:val="single" w:sz="15" w:space="0" w:color="000000"/>
            </w:tcBorders>
          </w:tcPr>
          <w:p w14:paraId="3F34A777" w14:textId="77777777" w:rsidR="0050034D" w:rsidRDefault="00000000">
            <w:pPr>
              <w:ind w:left="0" w:right="56" w:firstLine="0"/>
              <w:jc w:val="right"/>
            </w:pPr>
            <w:r>
              <w:rPr>
                <w:sz w:val="18"/>
                <w:szCs w:val="18"/>
              </w:rPr>
              <w:t xml:space="preserve">12,0 </w:t>
            </w:r>
          </w:p>
        </w:tc>
      </w:tr>
      <w:tr w:rsidR="0050034D" w14:paraId="27511E4E" w14:textId="77777777">
        <w:trPr>
          <w:trHeight w:val="278"/>
        </w:trPr>
        <w:tc>
          <w:tcPr>
            <w:tcW w:w="1112" w:type="dxa"/>
            <w:vMerge/>
            <w:tcBorders>
              <w:top w:val="single" w:sz="15" w:space="0" w:color="000000"/>
              <w:left w:val="single" w:sz="15" w:space="0" w:color="000000"/>
              <w:bottom w:val="nil"/>
              <w:right w:val="nil"/>
            </w:tcBorders>
          </w:tcPr>
          <w:p w14:paraId="19C04E02"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017D7321"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44B668A5" w14:textId="77777777" w:rsidR="0050034D" w:rsidRDefault="00000000">
            <w:pPr>
              <w:ind w:left="0" w:right="44" w:firstLine="0"/>
              <w:jc w:val="right"/>
            </w:pPr>
            <w:r>
              <w:rPr>
                <w:sz w:val="18"/>
                <w:szCs w:val="18"/>
              </w:rPr>
              <w:t xml:space="preserve">40 </w:t>
            </w:r>
          </w:p>
        </w:tc>
        <w:tc>
          <w:tcPr>
            <w:tcW w:w="1128" w:type="dxa"/>
            <w:tcBorders>
              <w:top w:val="single" w:sz="16" w:space="0" w:color="FFFFFF"/>
              <w:left w:val="single" w:sz="8" w:space="0" w:color="000000"/>
              <w:bottom w:val="single" w:sz="16" w:space="0" w:color="FFFFFF"/>
              <w:right w:val="single" w:sz="8" w:space="0" w:color="000000"/>
            </w:tcBorders>
          </w:tcPr>
          <w:p w14:paraId="24D94980" w14:textId="77777777" w:rsidR="0050034D" w:rsidRDefault="00000000">
            <w:pPr>
              <w:ind w:left="0" w:right="44" w:firstLine="0"/>
              <w:jc w:val="right"/>
            </w:pPr>
            <w:r>
              <w:rPr>
                <w:sz w:val="18"/>
                <w:szCs w:val="18"/>
              </w:rPr>
              <w:t xml:space="preserve">27,2 </w:t>
            </w:r>
          </w:p>
        </w:tc>
        <w:tc>
          <w:tcPr>
            <w:tcW w:w="1546" w:type="dxa"/>
            <w:tcBorders>
              <w:top w:val="single" w:sz="16" w:space="0" w:color="FFFFFF"/>
              <w:left w:val="single" w:sz="8" w:space="0" w:color="000000"/>
              <w:bottom w:val="single" w:sz="16" w:space="0" w:color="FFFFFF"/>
              <w:right w:val="single" w:sz="8" w:space="0" w:color="000000"/>
            </w:tcBorders>
          </w:tcPr>
          <w:p w14:paraId="3EE58459" w14:textId="77777777" w:rsidR="0050034D" w:rsidRDefault="00000000">
            <w:pPr>
              <w:ind w:left="0" w:right="45" w:firstLine="0"/>
              <w:jc w:val="right"/>
            </w:pPr>
            <w:r>
              <w:rPr>
                <w:sz w:val="18"/>
                <w:szCs w:val="18"/>
              </w:rPr>
              <w:t xml:space="preserve">30,1 </w:t>
            </w:r>
          </w:p>
        </w:tc>
        <w:tc>
          <w:tcPr>
            <w:tcW w:w="1627" w:type="dxa"/>
            <w:tcBorders>
              <w:top w:val="single" w:sz="16" w:space="0" w:color="FFFFFF"/>
              <w:left w:val="single" w:sz="8" w:space="0" w:color="000000"/>
              <w:bottom w:val="single" w:sz="16" w:space="0" w:color="FFFFFF"/>
              <w:right w:val="single" w:sz="15" w:space="0" w:color="000000"/>
            </w:tcBorders>
          </w:tcPr>
          <w:p w14:paraId="061323CD" w14:textId="77777777" w:rsidR="0050034D" w:rsidRDefault="00000000">
            <w:pPr>
              <w:ind w:left="0" w:right="56" w:firstLine="0"/>
              <w:jc w:val="right"/>
            </w:pPr>
            <w:r>
              <w:rPr>
                <w:sz w:val="18"/>
                <w:szCs w:val="18"/>
              </w:rPr>
              <w:t xml:space="preserve">42,1 </w:t>
            </w:r>
          </w:p>
        </w:tc>
      </w:tr>
      <w:tr w:rsidR="0050034D" w14:paraId="5AB5FE7A" w14:textId="77777777">
        <w:trPr>
          <w:trHeight w:val="278"/>
        </w:trPr>
        <w:tc>
          <w:tcPr>
            <w:tcW w:w="1112" w:type="dxa"/>
            <w:vMerge/>
            <w:tcBorders>
              <w:top w:val="single" w:sz="15" w:space="0" w:color="000000"/>
              <w:left w:val="single" w:sz="15" w:space="0" w:color="000000"/>
              <w:bottom w:val="nil"/>
              <w:right w:val="nil"/>
            </w:tcBorders>
          </w:tcPr>
          <w:p w14:paraId="6E045DF7"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3895BF72"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63DE55D9" w14:textId="77777777" w:rsidR="0050034D" w:rsidRDefault="00000000">
            <w:pPr>
              <w:ind w:left="0" w:right="44" w:firstLine="0"/>
              <w:jc w:val="right"/>
            </w:pPr>
            <w:r>
              <w:rPr>
                <w:sz w:val="18"/>
                <w:szCs w:val="18"/>
              </w:rPr>
              <w:t xml:space="preserve">46 </w:t>
            </w:r>
          </w:p>
        </w:tc>
        <w:tc>
          <w:tcPr>
            <w:tcW w:w="1128" w:type="dxa"/>
            <w:tcBorders>
              <w:top w:val="single" w:sz="16" w:space="0" w:color="FFFFFF"/>
              <w:left w:val="single" w:sz="8" w:space="0" w:color="000000"/>
              <w:bottom w:val="single" w:sz="16" w:space="0" w:color="FFFFFF"/>
              <w:right w:val="single" w:sz="8" w:space="0" w:color="000000"/>
            </w:tcBorders>
          </w:tcPr>
          <w:p w14:paraId="63905313" w14:textId="77777777" w:rsidR="0050034D" w:rsidRDefault="00000000">
            <w:pPr>
              <w:ind w:left="0" w:right="44" w:firstLine="0"/>
              <w:jc w:val="right"/>
            </w:pPr>
            <w:r>
              <w:rPr>
                <w:sz w:val="18"/>
                <w:szCs w:val="18"/>
              </w:rPr>
              <w:t xml:space="preserve">31,3 </w:t>
            </w:r>
          </w:p>
        </w:tc>
        <w:tc>
          <w:tcPr>
            <w:tcW w:w="1546" w:type="dxa"/>
            <w:tcBorders>
              <w:top w:val="single" w:sz="16" w:space="0" w:color="FFFFFF"/>
              <w:left w:val="single" w:sz="8" w:space="0" w:color="000000"/>
              <w:bottom w:val="single" w:sz="16" w:space="0" w:color="FFFFFF"/>
              <w:right w:val="single" w:sz="8" w:space="0" w:color="000000"/>
            </w:tcBorders>
          </w:tcPr>
          <w:p w14:paraId="32CFF9A9" w14:textId="77777777" w:rsidR="0050034D" w:rsidRDefault="00000000">
            <w:pPr>
              <w:ind w:left="0" w:right="45" w:firstLine="0"/>
              <w:jc w:val="right"/>
            </w:pPr>
            <w:r>
              <w:rPr>
                <w:sz w:val="18"/>
                <w:szCs w:val="18"/>
              </w:rPr>
              <w:t xml:space="preserve">34,6 </w:t>
            </w:r>
          </w:p>
        </w:tc>
        <w:tc>
          <w:tcPr>
            <w:tcW w:w="1627" w:type="dxa"/>
            <w:tcBorders>
              <w:top w:val="single" w:sz="16" w:space="0" w:color="FFFFFF"/>
              <w:left w:val="single" w:sz="8" w:space="0" w:color="000000"/>
              <w:bottom w:val="single" w:sz="16" w:space="0" w:color="FFFFFF"/>
              <w:right w:val="single" w:sz="15" w:space="0" w:color="000000"/>
            </w:tcBorders>
          </w:tcPr>
          <w:p w14:paraId="6FA9A89A" w14:textId="77777777" w:rsidR="0050034D" w:rsidRDefault="00000000">
            <w:pPr>
              <w:ind w:left="0" w:right="56" w:firstLine="0"/>
              <w:jc w:val="right"/>
            </w:pPr>
            <w:r>
              <w:rPr>
                <w:sz w:val="18"/>
                <w:szCs w:val="18"/>
              </w:rPr>
              <w:t xml:space="preserve">76,7 </w:t>
            </w:r>
          </w:p>
        </w:tc>
      </w:tr>
      <w:tr w:rsidR="0050034D" w14:paraId="05657922" w14:textId="77777777">
        <w:trPr>
          <w:trHeight w:val="278"/>
        </w:trPr>
        <w:tc>
          <w:tcPr>
            <w:tcW w:w="1112" w:type="dxa"/>
            <w:vMerge/>
            <w:tcBorders>
              <w:top w:val="single" w:sz="15" w:space="0" w:color="000000"/>
              <w:left w:val="single" w:sz="15" w:space="0" w:color="000000"/>
              <w:bottom w:val="nil"/>
              <w:right w:val="nil"/>
            </w:tcBorders>
          </w:tcPr>
          <w:p w14:paraId="12F062C4"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2B09C7E1"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3145D1F0" w14:textId="77777777" w:rsidR="0050034D" w:rsidRDefault="00000000">
            <w:pPr>
              <w:ind w:left="0" w:right="44" w:firstLine="0"/>
              <w:jc w:val="right"/>
            </w:pPr>
            <w:r>
              <w:rPr>
                <w:sz w:val="18"/>
                <w:szCs w:val="18"/>
              </w:rPr>
              <w:t xml:space="preserve">31 </w:t>
            </w:r>
          </w:p>
        </w:tc>
        <w:tc>
          <w:tcPr>
            <w:tcW w:w="1128" w:type="dxa"/>
            <w:tcBorders>
              <w:top w:val="single" w:sz="16" w:space="0" w:color="FFFFFF"/>
              <w:left w:val="single" w:sz="8" w:space="0" w:color="000000"/>
              <w:bottom w:val="single" w:sz="16" w:space="0" w:color="FFFFFF"/>
              <w:right w:val="single" w:sz="8" w:space="0" w:color="000000"/>
            </w:tcBorders>
          </w:tcPr>
          <w:p w14:paraId="5E93BDCD" w14:textId="77777777" w:rsidR="0050034D" w:rsidRDefault="00000000">
            <w:pPr>
              <w:ind w:left="0" w:right="44" w:firstLine="0"/>
              <w:jc w:val="right"/>
            </w:pPr>
            <w:r>
              <w:rPr>
                <w:sz w:val="18"/>
                <w:szCs w:val="18"/>
              </w:rPr>
              <w:t xml:space="preserve">21,1 </w:t>
            </w:r>
          </w:p>
        </w:tc>
        <w:tc>
          <w:tcPr>
            <w:tcW w:w="1546" w:type="dxa"/>
            <w:tcBorders>
              <w:top w:val="single" w:sz="16" w:space="0" w:color="FFFFFF"/>
              <w:left w:val="single" w:sz="8" w:space="0" w:color="000000"/>
              <w:bottom w:val="single" w:sz="16" w:space="0" w:color="FFFFFF"/>
              <w:right w:val="single" w:sz="8" w:space="0" w:color="000000"/>
            </w:tcBorders>
          </w:tcPr>
          <w:p w14:paraId="64E5449A" w14:textId="77777777" w:rsidR="0050034D" w:rsidRDefault="00000000">
            <w:pPr>
              <w:ind w:left="0" w:right="45" w:firstLine="0"/>
              <w:jc w:val="right"/>
            </w:pPr>
            <w:r>
              <w:rPr>
                <w:sz w:val="18"/>
                <w:szCs w:val="18"/>
              </w:rPr>
              <w:t xml:space="preserve">23,3 </w:t>
            </w:r>
          </w:p>
        </w:tc>
        <w:tc>
          <w:tcPr>
            <w:tcW w:w="1627" w:type="dxa"/>
            <w:tcBorders>
              <w:top w:val="single" w:sz="16" w:space="0" w:color="FFFFFF"/>
              <w:left w:val="single" w:sz="8" w:space="0" w:color="000000"/>
              <w:bottom w:val="single" w:sz="16" w:space="0" w:color="FFFFFF"/>
              <w:right w:val="single" w:sz="15" w:space="0" w:color="000000"/>
            </w:tcBorders>
          </w:tcPr>
          <w:p w14:paraId="4A85ADB3" w14:textId="77777777" w:rsidR="0050034D" w:rsidRDefault="00000000">
            <w:pPr>
              <w:ind w:left="0" w:right="56" w:firstLine="0"/>
              <w:jc w:val="right"/>
            </w:pPr>
            <w:r>
              <w:rPr>
                <w:sz w:val="18"/>
                <w:szCs w:val="18"/>
              </w:rPr>
              <w:t xml:space="preserve">100,0 </w:t>
            </w:r>
          </w:p>
        </w:tc>
      </w:tr>
      <w:tr w:rsidR="0050034D" w14:paraId="029EB1FF" w14:textId="77777777">
        <w:trPr>
          <w:trHeight w:val="242"/>
        </w:trPr>
        <w:tc>
          <w:tcPr>
            <w:tcW w:w="1112" w:type="dxa"/>
            <w:vMerge/>
            <w:tcBorders>
              <w:top w:val="single" w:sz="15" w:space="0" w:color="000000"/>
              <w:left w:val="single" w:sz="15" w:space="0" w:color="000000"/>
              <w:bottom w:val="nil"/>
              <w:right w:val="nil"/>
            </w:tcBorders>
          </w:tcPr>
          <w:p w14:paraId="20E4BD4F"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023F3CC5"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nil"/>
              <w:right w:val="single" w:sz="8" w:space="0" w:color="000000"/>
            </w:tcBorders>
          </w:tcPr>
          <w:p w14:paraId="4F0B0677" w14:textId="77777777" w:rsidR="0050034D" w:rsidRDefault="00000000">
            <w:pPr>
              <w:ind w:left="0" w:right="44" w:firstLine="0"/>
              <w:jc w:val="right"/>
            </w:pPr>
            <w:r>
              <w:rPr>
                <w:sz w:val="18"/>
                <w:szCs w:val="18"/>
              </w:rPr>
              <w:t xml:space="preserve">133 </w:t>
            </w:r>
          </w:p>
        </w:tc>
        <w:tc>
          <w:tcPr>
            <w:tcW w:w="1128" w:type="dxa"/>
            <w:tcBorders>
              <w:top w:val="single" w:sz="16" w:space="0" w:color="FFFFFF"/>
              <w:left w:val="single" w:sz="8" w:space="0" w:color="000000"/>
              <w:bottom w:val="nil"/>
              <w:right w:val="single" w:sz="8" w:space="0" w:color="000000"/>
            </w:tcBorders>
          </w:tcPr>
          <w:p w14:paraId="7503E636" w14:textId="77777777" w:rsidR="0050034D" w:rsidRDefault="00000000">
            <w:pPr>
              <w:ind w:left="0" w:right="44" w:firstLine="0"/>
              <w:jc w:val="right"/>
            </w:pPr>
            <w:r>
              <w:rPr>
                <w:sz w:val="18"/>
                <w:szCs w:val="18"/>
              </w:rPr>
              <w:t xml:space="preserve">90,5 </w:t>
            </w:r>
          </w:p>
        </w:tc>
        <w:tc>
          <w:tcPr>
            <w:tcW w:w="1546" w:type="dxa"/>
            <w:tcBorders>
              <w:top w:val="single" w:sz="16" w:space="0" w:color="FFFFFF"/>
              <w:left w:val="single" w:sz="8" w:space="0" w:color="000000"/>
              <w:bottom w:val="nil"/>
              <w:right w:val="single" w:sz="8" w:space="0" w:color="000000"/>
            </w:tcBorders>
          </w:tcPr>
          <w:p w14:paraId="31A39470" w14:textId="77777777" w:rsidR="0050034D" w:rsidRDefault="00000000">
            <w:pPr>
              <w:ind w:left="0" w:right="44" w:firstLine="0"/>
              <w:jc w:val="right"/>
            </w:pPr>
            <w:r>
              <w:rPr>
                <w:sz w:val="18"/>
                <w:szCs w:val="18"/>
              </w:rPr>
              <w:t xml:space="preserve">100,0 </w:t>
            </w:r>
          </w:p>
        </w:tc>
        <w:tc>
          <w:tcPr>
            <w:tcW w:w="1627" w:type="dxa"/>
            <w:tcBorders>
              <w:top w:val="single" w:sz="16" w:space="0" w:color="FFFFFF"/>
              <w:left w:val="single" w:sz="8" w:space="0" w:color="000000"/>
              <w:bottom w:val="nil"/>
              <w:right w:val="single" w:sz="15" w:space="0" w:color="000000"/>
            </w:tcBorders>
          </w:tcPr>
          <w:p w14:paraId="6B825909" w14:textId="77777777" w:rsidR="0050034D" w:rsidRDefault="00000000">
            <w:pPr>
              <w:ind w:left="55" w:right="0" w:firstLine="0"/>
              <w:jc w:val="center"/>
            </w:pPr>
            <w:r>
              <w:rPr>
                <w:sz w:val="18"/>
                <w:szCs w:val="18"/>
              </w:rPr>
              <w:t xml:space="preserve"> </w:t>
            </w:r>
          </w:p>
        </w:tc>
      </w:tr>
      <w:tr w:rsidR="0050034D" w14:paraId="57385A4F" w14:textId="77777777">
        <w:trPr>
          <w:trHeight w:val="238"/>
        </w:trPr>
        <w:tc>
          <w:tcPr>
            <w:tcW w:w="1112" w:type="dxa"/>
            <w:tcBorders>
              <w:top w:val="nil"/>
              <w:left w:val="single" w:sz="15" w:space="0" w:color="000000"/>
              <w:bottom w:val="nil"/>
              <w:right w:val="nil"/>
            </w:tcBorders>
          </w:tcPr>
          <w:p w14:paraId="1D1F43B4" w14:textId="77777777" w:rsidR="0050034D" w:rsidRDefault="00000000">
            <w:pPr>
              <w:ind w:left="79" w:right="0" w:firstLine="0"/>
              <w:jc w:val="left"/>
            </w:pPr>
            <w:r>
              <w:rPr>
                <w:sz w:val="18"/>
                <w:szCs w:val="18"/>
              </w:rPr>
              <w:t xml:space="preserve">Missing </w:t>
            </w:r>
          </w:p>
        </w:tc>
        <w:tc>
          <w:tcPr>
            <w:tcW w:w="2655" w:type="dxa"/>
            <w:tcBorders>
              <w:top w:val="nil"/>
              <w:left w:val="nil"/>
              <w:bottom w:val="nil"/>
              <w:right w:val="single" w:sz="15" w:space="0" w:color="000000"/>
            </w:tcBorders>
          </w:tcPr>
          <w:p w14:paraId="53750F7B" w14:textId="77777777" w:rsidR="0050034D" w:rsidRDefault="00000000">
            <w:pPr>
              <w:ind w:left="0" w:right="0" w:firstLine="0"/>
              <w:jc w:val="left"/>
            </w:pPr>
            <w:r>
              <w:rPr>
                <w:sz w:val="18"/>
                <w:szCs w:val="18"/>
              </w:rPr>
              <w:t xml:space="preserve">0 </w:t>
            </w:r>
          </w:p>
        </w:tc>
        <w:tc>
          <w:tcPr>
            <w:tcW w:w="1294" w:type="dxa"/>
            <w:tcBorders>
              <w:top w:val="nil"/>
              <w:left w:val="single" w:sz="15" w:space="0" w:color="000000"/>
              <w:bottom w:val="nil"/>
              <w:right w:val="single" w:sz="8" w:space="0" w:color="000000"/>
            </w:tcBorders>
          </w:tcPr>
          <w:p w14:paraId="4CDFD047" w14:textId="77777777" w:rsidR="0050034D" w:rsidRDefault="00000000">
            <w:pPr>
              <w:ind w:left="0" w:right="44" w:firstLine="0"/>
              <w:jc w:val="right"/>
            </w:pPr>
            <w:r>
              <w:rPr>
                <w:sz w:val="18"/>
                <w:szCs w:val="18"/>
              </w:rPr>
              <w:t xml:space="preserve">14 </w:t>
            </w:r>
          </w:p>
        </w:tc>
        <w:tc>
          <w:tcPr>
            <w:tcW w:w="1128" w:type="dxa"/>
            <w:tcBorders>
              <w:top w:val="nil"/>
              <w:left w:val="single" w:sz="8" w:space="0" w:color="000000"/>
              <w:bottom w:val="nil"/>
              <w:right w:val="single" w:sz="8" w:space="0" w:color="000000"/>
            </w:tcBorders>
          </w:tcPr>
          <w:p w14:paraId="41461187" w14:textId="77777777" w:rsidR="0050034D" w:rsidRDefault="00000000">
            <w:pPr>
              <w:ind w:left="0" w:right="44" w:firstLine="0"/>
              <w:jc w:val="right"/>
            </w:pPr>
            <w:r>
              <w:rPr>
                <w:sz w:val="18"/>
                <w:szCs w:val="18"/>
              </w:rPr>
              <w:t xml:space="preserve">9,5 </w:t>
            </w:r>
          </w:p>
        </w:tc>
        <w:tc>
          <w:tcPr>
            <w:tcW w:w="1546" w:type="dxa"/>
            <w:tcBorders>
              <w:top w:val="nil"/>
              <w:left w:val="single" w:sz="8" w:space="0" w:color="000000"/>
              <w:bottom w:val="nil"/>
              <w:right w:val="single" w:sz="8" w:space="0" w:color="000000"/>
            </w:tcBorders>
          </w:tcPr>
          <w:p w14:paraId="381B4ACD" w14:textId="77777777" w:rsidR="0050034D" w:rsidRDefault="00000000">
            <w:pPr>
              <w:ind w:left="69" w:right="0" w:firstLine="0"/>
              <w:jc w:val="center"/>
            </w:pPr>
            <w:r>
              <w:rPr>
                <w:sz w:val="18"/>
                <w:szCs w:val="18"/>
              </w:rPr>
              <w:t xml:space="preserve"> </w:t>
            </w:r>
          </w:p>
        </w:tc>
        <w:tc>
          <w:tcPr>
            <w:tcW w:w="1627" w:type="dxa"/>
            <w:tcBorders>
              <w:top w:val="nil"/>
              <w:left w:val="single" w:sz="8" w:space="0" w:color="000000"/>
              <w:bottom w:val="nil"/>
              <w:right w:val="single" w:sz="15" w:space="0" w:color="000000"/>
            </w:tcBorders>
          </w:tcPr>
          <w:p w14:paraId="0A115D63" w14:textId="77777777" w:rsidR="0050034D" w:rsidRDefault="00000000">
            <w:pPr>
              <w:ind w:left="55" w:right="0" w:firstLine="0"/>
              <w:jc w:val="center"/>
            </w:pPr>
            <w:r>
              <w:rPr>
                <w:sz w:val="18"/>
                <w:szCs w:val="18"/>
              </w:rPr>
              <w:t xml:space="preserve"> </w:t>
            </w:r>
          </w:p>
        </w:tc>
      </w:tr>
      <w:tr w:rsidR="0050034D" w14:paraId="7DEDBC99" w14:textId="77777777">
        <w:trPr>
          <w:trHeight w:val="276"/>
        </w:trPr>
        <w:tc>
          <w:tcPr>
            <w:tcW w:w="1112" w:type="dxa"/>
            <w:tcBorders>
              <w:top w:val="nil"/>
              <w:left w:val="single" w:sz="15" w:space="0" w:color="000000"/>
              <w:bottom w:val="single" w:sz="15" w:space="0" w:color="000000"/>
              <w:right w:val="nil"/>
            </w:tcBorders>
          </w:tcPr>
          <w:p w14:paraId="27ED5D25" w14:textId="77777777" w:rsidR="0050034D" w:rsidRDefault="00000000">
            <w:pPr>
              <w:ind w:left="79" w:right="0" w:firstLine="0"/>
              <w:jc w:val="left"/>
            </w:pPr>
            <w:r>
              <w:rPr>
                <w:sz w:val="18"/>
                <w:szCs w:val="18"/>
              </w:rPr>
              <w:t xml:space="preserve">Total </w:t>
            </w:r>
          </w:p>
        </w:tc>
        <w:tc>
          <w:tcPr>
            <w:tcW w:w="2655" w:type="dxa"/>
            <w:tcBorders>
              <w:top w:val="nil"/>
              <w:left w:val="nil"/>
              <w:bottom w:val="single" w:sz="15" w:space="0" w:color="000000"/>
              <w:right w:val="single" w:sz="15" w:space="0" w:color="000000"/>
            </w:tcBorders>
          </w:tcPr>
          <w:p w14:paraId="581B231D" w14:textId="77777777" w:rsidR="0050034D" w:rsidRDefault="0050034D">
            <w:pPr>
              <w:spacing w:after="160"/>
              <w:ind w:left="0" w:right="0" w:firstLine="0"/>
              <w:jc w:val="left"/>
            </w:pPr>
          </w:p>
        </w:tc>
        <w:tc>
          <w:tcPr>
            <w:tcW w:w="1294" w:type="dxa"/>
            <w:tcBorders>
              <w:top w:val="nil"/>
              <w:left w:val="single" w:sz="15" w:space="0" w:color="000000"/>
              <w:bottom w:val="single" w:sz="15" w:space="0" w:color="000000"/>
              <w:right w:val="single" w:sz="8" w:space="0" w:color="000000"/>
            </w:tcBorders>
          </w:tcPr>
          <w:p w14:paraId="241F051A" w14:textId="77777777" w:rsidR="0050034D" w:rsidRDefault="00000000">
            <w:pPr>
              <w:ind w:left="0" w:right="44" w:firstLine="0"/>
              <w:jc w:val="right"/>
            </w:pPr>
            <w:r>
              <w:rPr>
                <w:sz w:val="18"/>
                <w:szCs w:val="18"/>
              </w:rPr>
              <w:t xml:space="preserve">147 </w:t>
            </w:r>
          </w:p>
        </w:tc>
        <w:tc>
          <w:tcPr>
            <w:tcW w:w="1128" w:type="dxa"/>
            <w:tcBorders>
              <w:top w:val="nil"/>
              <w:left w:val="single" w:sz="8" w:space="0" w:color="000000"/>
              <w:bottom w:val="single" w:sz="15" w:space="0" w:color="000000"/>
              <w:right w:val="single" w:sz="8" w:space="0" w:color="000000"/>
            </w:tcBorders>
          </w:tcPr>
          <w:p w14:paraId="551369B2" w14:textId="77777777" w:rsidR="0050034D" w:rsidRDefault="00000000">
            <w:pPr>
              <w:ind w:left="0" w:right="44" w:firstLine="0"/>
              <w:jc w:val="right"/>
            </w:pPr>
            <w:r>
              <w:rPr>
                <w:sz w:val="18"/>
                <w:szCs w:val="18"/>
              </w:rPr>
              <w:t xml:space="preserve">100,0 </w:t>
            </w:r>
          </w:p>
        </w:tc>
        <w:tc>
          <w:tcPr>
            <w:tcW w:w="1546" w:type="dxa"/>
            <w:tcBorders>
              <w:top w:val="nil"/>
              <w:left w:val="single" w:sz="8" w:space="0" w:color="000000"/>
              <w:bottom w:val="single" w:sz="15" w:space="0" w:color="000000"/>
              <w:right w:val="single" w:sz="8" w:space="0" w:color="000000"/>
            </w:tcBorders>
          </w:tcPr>
          <w:p w14:paraId="64CAB4CB" w14:textId="77777777" w:rsidR="0050034D" w:rsidRDefault="00000000">
            <w:pPr>
              <w:ind w:left="69" w:right="0" w:firstLine="0"/>
              <w:jc w:val="center"/>
            </w:pPr>
            <w:r>
              <w:rPr>
                <w:sz w:val="18"/>
                <w:szCs w:val="18"/>
              </w:rPr>
              <w:t xml:space="preserve"> </w:t>
            </w:r>
          </w:p>
        </w:tc>
        <w:tc>
          <w:tcPr>
            <w:tcW w:w="1627" w:type="dxa"/>
            <w:tcBorders>
              <w:top w:val="nil"/>
              <w:left w:val="single" w:sz="8" w:space="0" w:color="000000"/>
              <w:bottom w:val="single" w:sz="15" w:space="0" w:color="000000"/>
              <w:right w:val="single" w:sz="15" w:space="0" w:color="000000"/>
            </w:tcBorders>
          </w:tcPr>
          <w:p w14:paraId="4F86B580" w14:textId="77777777" w:rsidR="0050034D" w:rsidRDefault="00000000">
            <w:pPr>
              <w:ind w:left="55" w:right="0" w:firstLine="0"/>
              <w:jc w:val="center"/>
            </w:pPr>
            <w:r>
              <w:rPr>
                <w:sz w:val="18"/>
                <w:szCs w:val="18"/>
              </w:rPr>
              <w:t xml:space="preserve"> </w:t>
            </w:r>
          </w:p>
        </w:tc>
      </w:tr>
    </w:tbl>
    <w:p w14:paraId="24693644" w14:textId="77777777" w:rsidR="0050034D" w:rsidRDefault="00000000">
      <w:pPr>
        <w:spacing w:after="0" w:line="240" w:lineRule="auto"/>
        <w:ind w:left="7" w:right="0" w:firstLine="0"/>
      </w:pPr>
      <w:r>
        <w:t xml:space="preserve">As can be seen, 5 students are of the opinion that supporting learners' career decisions is not important to consider as a benefit of adopting blockchain technologies in education; 11 students think it is little import to consider; 40 students think it is average import to consider; 46 students think it is important to consider; and 31 students think it is highly import to consider. Also, 14 students did not answer the question. </w:t>
      </w:r>
    </w:p>
    <w:p w14:paraId="73538BC4" w14:textId="77777777" w:rsidR="0050034D" w:rsidRDefault="00000000">
      <w:pPr>
        <w:spacing w:after="228" w:line="240" w:lineRule="auto"/>
        <w:ind w:left="-3" w:right="0" w:firstLine="720"/>
      </w:pPr>
      <w:r>
        <w:t xml:space="preserve">In Table 4.50 the frequency of answers to question 7 (Benefit of adopting blockchain technologies in education) subpoint c (Improving management of student’s records): </w:t>
      </w:r>
    </w:p>
    <w:p w14:paraId="6725DFD4" w14:textId="77777777" w:rsidR="0050034D" w:rsidRDefault="00000000">
      <w:pPr>
        <w:spacing w:after="4" w:line="240" w:lineRule="auto"/>
        <w:ind w:left="683" w:right="720" w:firstLine="0"/>
        <w:jc w:val="center"/>
      </w:pPr>
      <w:r>
        <w:rPr>
          <w:b/>
          <w:sz w:val="22"/>
          <w:szCs w:val="22"/>
        </w:rPr>
        <w:t xml:space="preserve">Table 4.50: Frequency of question 7 – subpoint c </w:t>
      </w:r>
    </w:p>
    <w:p w14:paraId="3308AB26" w14:textId="77777777" w:rsidR="0050034D" w:rsidRDefault="00000000">
      <w:pPr>
        <w:pStyle w:val="Nadpis5"/>
        <w:spacing w:line="240" w:lineRule="auto"/>
        <w:ind w:left="77" w:right="123" w:firstLine="0"/>
      </w:pPr>
      <w:r>
        <w:t>Benefit of blockchain technologies - Improving management of student’s records</w:t>
      </w:r>
      <w:r>
        <w:rPr>
          <w:b w:val="0"/>
        </w:rPr>
        <w:t xml:space="preserve"> </w:t>
      </w:r>
    </w:p>
    <w:tbl>
      <w:tblPr>
        <w:tblStyle w:val="afff2"/>
        <w:tblW w:w="9362" w:type="dxa"/>
        <w:tblInd w:w="12" w:type="dxa"/>
        <w:tblLayout w:type="fixed"/>
        <w:tblLook w:val="0400" w:firstRow="0" w:lastRow="0" w:firstColumn="0" w:lastColumn="0" w:noHBand="0" w:noVBand="1"/>
      </w:tblPr>
      <w:tblGrid>
        <w:gridCol w:w="1112"/>
        <w:gridCol w:w="2655"/>
        <w:gridCol w:w="1294"/>
        <w:gridCol w:w="1128"/>
        <w:gridCol w:w="1546"/>
        <w:gridCol w:w="1627"/>
      </w:tblGrid>
      <w:tr w:rsidR="0050034D" w14:paraId="1650A335" w14:textId="77777777">
        <w:trPr>
          <w:trHeight w:val="278"/>
        </w:trPr>
        <w:tc>
          <w:tcPr>
            <w:tcW w:w="1112" w:type="dxa"/>
            <w:tcBorders>
              <w:top w:val="single" w:sz="15" w:space="0" w:color="000000"/>
              <w:left w:val="single" w:sz="15" w:space="0" w:color="000000"/>
              <w:bottom w:val="single" w:sz="15" w:space="0" w:color="000000"/>
              <w:right w:val="nil"/>
            </w:tcBorders>
          </w:tcPr>
          <w:p w14:paraId="6E9A9031" w14:textId="77777777" w:rsidR="0050034D" w:rsidRDefault="0050034D">
            <w:pPr>
              <w:spacing w:after="160"/>
              <w:ind w:left="0" w:right="0" w:firstLine="0"/>
              <w:jc w:val="left"/>
            </w:pPr>
          </w:p>
        </w:tc>
        <w:tc>
          <w:tcPr>
            <w:tcW w:w="2655" w:type="dxa"/>
            <w:tcBorders>
              <w:top w:val="single" w:sz="15" w:space="0" w:color="000000"/>
              <w:left w:val="nil"/>
              <w:bottom w:val="single" w:sz="15" w:space="0" w:color="000000"/>
              <w:right w:val="single" w:sz="15" w:space="0" w:color="000000"/>
            </w:tcBorders>
          </w:tcPr>
          <w:p w14:paraId="3A9A9B44" w14:textId="77777777" w:rsidR="0050034D" w:rsidRDefault="00000000">
            <w:pPr>
              <w:ind w:left="770" w:right="0" w:firstLine="0"/>
              <w:jc w:val="left"/>
            </w:pPr>
            <w:r>
              <w:rPr>
                <w:sz w:val="18"/>
                <w:szCs w:val="18"/>
              </w:rPr>
              <w:t xml:space="preserve"> </w:t>
            </w:r>
          </w:p>
        </w:tc>
        <w:tc>
          <w:tcPr>
            <w:tcW w:w="1294" w:type="dxa"/>
            <w:tcBorders>
              <w:top w:val="single" w:sz="15" w:space="0" w:color="000000"/>
              <w:left w:val="single" w:sz="15" w:space="0" w:color="000000"/>
              <w:bottom w:val="single" w:sz="15" w:space="0" w:color="000000"/>
              <w:right w:val="single" w:sz="8" w:space="0" w:color="000000"/>
            </w:tcBorders>
          </w:tcPr>
          <w:p w14:paraId="58435618" w14:textId="77777777" w:rsidR="0050034D" w:rsidRDefault="00000000">
            <w:pPr>
              <w:ind w:left="34" w:right="0" w:firstLine="0"/>
              <w:jc w:val="center"/>
            </w:pPr>
            <w:r>
              <w:rPr>
                <w:sz w:val="18"/>
                <w:szCs w:val="18"/>
              </w:rPr>
              <w:t xml:space="preserve">Frequency </w:t>
            </w:r>
          </w:p>
        </w:tc>
        <w:tc>
          <w:tcPr>
            <w:tcW w:w="1128" w:type="dxa"/>
            <w:tcBorders>
              <w:top w:val="single" w:sz="15" w:space="0" w:color="000000"/>
              <w:left w:val="single" w:sz="8" w:space="0" w:color="000000"/>
              <w:bottom w:val="single" w:sz="15" w:space="0" w:color="000000"/>
              <w:right w:val="single" w:sz="8" w:space="0" w:color="000000"/>
            </w:tcBorders>
          </w:tcPr>
          <w:p w14:paraId="2A4AC11E" w14:textId="77777777" w:rsidR="0050034D" w:rsidRDefault="00000000">
            <w:pPr>
              <w:ind w:left="24" w:right="0" w:firstLine="0"/>
              <w:jc w:val="center"/>
            </w:pPr>
            <w:r>
              <w:rPr>
                <w:sz w:val="18"/>
                <w:szCs w:val="18"/>
              </w:rPr>
              <w:t xml:space="preserve">Percent </w:t>
            </w:r>
          </w:p>
        </w:tc>
        <w:tc>
          <w:tcPr>
            <w:tcW w:w="1546" w:type="dxa"/>
            <w:tcBorders>
              <w:top w:val="single" w:sz="15" w:space="0" w:color="000000"/>
              <w:left w:val="single" w:sz="8" w:space="0" w:color="000000"/>
              <w:bottom w:val="single" w:sz="15" w:space="0" w:color="000000"/>
              <w:right w:val="single" w:sz="8" w:space="0" w:color="000000"/>
            </w:tcBorders>
          </w:tcPr>
          <w:p w14:paraId="10DF730B" w14:textId="77777777" w:rsidR="0050034D" w:rsidRDefault="00000000">
            <w:pPr>
              <w:ind w:left="25" w:right="0" w:firstLine="0"/>
              <w:jc w:val="center"/>
            </w:pPr>
            <w:r>
              <w:rPr>
                <w:sz w:val="18"/>
                <w:szCs w:val="18"/>
              </w:rPr>
              <w:t xml:space="preserve">Valid Percent </w:t>
            </w:r>
          </w:p>
        </w:tc>
        <w:tc>
          <w:tcPr>
            <w:tcW w:w="1627" w:type="dxa"/>
            <w:tcBorders>
              <w:top w:val="single" w:sz="15" w:space="0" w:color="000000"/>
              <w:left w:val="single" w:sz="8" w:space="0" w:color="000000"/>
              <w:bottom w:val="single" w:sz="4" w:space="0" w:color="FFFFFF"/>
              <w:right w:val="single" w:sz="15" w:space="0" w:color="000000"/>
            </w:tcBorders>
          </w:tcPr>
          <w:p w14:paraId="674D29FC" w14:textId="77777777" w:rsidR="0050034D" w:rsidRDefault="00000000">
            <w:pPr>
              <w:ind w:left="94" w:right="0" w:firstLine="0"/>
              <w:jc w:val="left"/>
            </w:pPr>
            <w:r>
              <w:rPr>
                <w:sz w:val="18"/>
                <w:szCs w:val="18"/>
              </w:rPr>
              <w:t xml:space="preserve">Cumulative Percent </w:t>
            </w:r>
          </w:p>
        </w:tc>
      </w:tr>
      <w:tr w:rsidR="0050034D" w14:paraId="6E5FB2BC" w14:textId="77777777">
        <w:trPr>
          <w:trHeight w:val="253"/>
        </w:trPr>
        <w:tc>
          <w:tcPr>
            <w:tcW w:w="1112" w:type="dxa"/>
            <w:tcBorders>
              <w:top w:val="single" w:sz="15" w:space="0" w:color="000000"/>
              <w:left w:val="single" w:sz="15" w:space="0" w:color="000000"/>
              <w:bottom w:val="nil"/>
              <w:right w:val="nil"/>
            </w:tcBorders>
          </w:tcPr>
          <w:p w14:paraId="2E91E8FE" w14:textId="77777777" w:rsidR="0050034D" w:rsidRDefault="00000000">
            <w:pPr>
              <w:ind w:left="79" w:right="0" w:firstLine="0"/>
              <w:jc w:val="left"/>
            </w:pPr>
            <w:r>
              <w:rPr>
                <w:sz w:val="18"/>
                <w:szCs w:val="18"/>
              </w:rPr>
              <w:t xml:space="preserve">Valid </w:t>
            </w:r>
          </w:p>
        </w:tc>
        <w:tc>
          <w:tcPr>
            <w:tcW w:w="2655" w:type="dxa"/>
            <w:tcBorders>
              <w:top w:val="single" w:sz="15" w:space="0" w:color="000000"/>
              <w:left w:val="nil"/>
              <w:bottom w:val="nil"/>
              <w:right w:val="single" w:sz="15" w:space="0" w:color="000000"/>
            </w:tcBorders>
          </w:tcPr>
          <w:p w14:paraId="2EA42FB7" w14:textId="77777777" w:rsidR="0050034D" w:rsidRDefault="00000000">
            <w:pPr>
              <w:ind w:left="0" w:right="0" w:firstLine="0"/>
              <w:jc w:val="left"/>
            </w:pPr>
            <w:r>
              <w:rPr>
                <w:sz w:val="18"/>
                <w:szCs w:val="18"/>
              </w:rPr>
              <w:t xml:space="preserve">Not important to consider </w:t>
            </w:r>
          </w:p>
        </w:tc>
        <w:tc>
          <w:tcPr>
            <w:tcW w:w="1294" w:type="dxa"/>
            <w:tcBorders>
              <w:top w:val="single" w:sz="15" w:space="0" w:color="000000"/>
              <w:left w:val="single" w:sz="15" w:space="0" w:color="000000"/>
              <w:bottom w:val="nil"/>
              <w:right w:val="single" w:sz="8" w:space="0" w:color="000000"/>
            </w:tcBorders>
          </w:tcPr>
          <w:p w14:paraId="6BC75858" w14:textId="77777777" w:rsidR="0050034D" w:rsidRDefault="00000000">
            <w:pPr>
              <w:ind w:left="0" w:right="47" w:firstLine="0"/>
              <w:jc w:val="right"/>
            </w:pPr>
            <w:r>
              <w:rPr>
                <w:sz w:val="18"/>
                <w:szCs w:val="18"/>
              </w:rPr>
              <w:t xml:space="preserve">5 </w:t>
            </w:r>
          </w:p>
        </w:tc>
        <w:tc>
          <w:tcPr>
            <w:tcW w:w="1128" w:type="dxa"/>
            <w:tcBorders>
              <w:top w:val="single" w:sz="15" w:space="0" w:color="000000"/>
              <w:left w:val="single" w:sz="8" w:space="0" w:color="000000"/>
              <w:bottom w:val="nil"/>
              <w:right w:val="single" w:sz="8" w:space="0" w:color="000000"/>
            </w:tcBorders>
          </w:tcPr>
          <w:p w14:paraId="59951224" w14:textId="77777777" w:rsidR="0050034D" w:rsidRDefault="00000000">
            <w:pPr>
              <w:ind w:left="0" w:right="44" w:firstLine="0"/>
              <w:jc w:val="right"/>
            </w:pPr>
            <w:r>
              <w:rPr>
                <w:sz w:val="18"/>
                <w:szCs w:val="18"/>
              </w:rPr>
              <w:t xml:space="preserve">3,4 </w:t>
            </w:r>
          </w:p>
        </w:tc>
        <w:tc>
          <w:tcPr>
            <w:tcW w:w="1546" w:type="dxa"/>
            <w:tcBorders>
              <w:top w:val="single" w:sz="15" w:space="0" w:color="000000"/>
              <w:left w:val="single" w:sz="8" w:space="0" w:color="000000"/>
              <w:bottom w:val="nil"/>
              <w:right w:val="single" w:sz="8" w:space="0" w:color="000000"/>
            </w:tcBorders>
          </w:tcPr>
          <w:p w14:paraId="46E5D7C1" w14:textId="77777777" w:rsidR="0050034D" w:rsidRDefault="00000000">
            <w:pPr>
              <w:ind w:left="0" w:right="45" w:firstLine="0"/>
              <w:jc w:val="right"/>
            </w:pPr>
            <w:r>
              <w:rPr>
                <w:sz w:val="18"/>
                <w:szCs w:val="18"/>
              </w:rPr>
              <w:t xml:space="preserve">3,8 </w:t>
            </w:r>
          </w:p>
        </w:tc>
        <w:tc>
          <w:tcPr>
            <w:tcW w:w="1627" w:type="dxa"/>
            <w:tcBorders>
              <w:top w:val="single" w:sz="4" w:space="0" w:color="FFFFFF"/>
              <w:left w:val="single" w:sz="8" w:space="0" w:color="000000"/>
              <w:bottom w:val="nil"/>
              <w:right w:val="single" w:sz="15" w:space="0" w:color="000000"/>
            </w:tcBorders>
          </w:tcPr>
          <w:p w14:paraId="7A92D76F" w14:textId="77777777" w:rsidR="0050034D" w:rsidRDefault="00000000">
            <w:pPr>
              <w:ind w:left="0" w:right="56" w:firstLine="0"/>
              <w:jc w:val="right"/>
            </w:pPr>
            <w:r>
              <w:rPr>
                <w:sz w:val="18"/>
                <w:szCs w:val="18"/>
              </w:rPr>
              <w:t xml:space="preserve">3,8 </w:t>
            </w:r>
          </w:p>
        </w:tc>
      </w:tr>
      <w:tr w:rsidR="0050034D" w14:paraId="32D534BC" w14:textId="77777777">
        <w:trPr>
          <w:trHeight w:val="274"/>
        </w:trPr>
        <w:tc>
          <w:tcPr>
            <w:tcW w:w="1112" w:type="dxa"/>
            <w:vMerge w:val="restart"/>
            <w:tcBorders>
              <w:top w:val="single" w:sz="4" w:space="0" w:color="FFFFFF"/>
              <w:left w:val="single" w:sz="15" w:space="0" w:color="000000"/>
              <w:bottom w:val="nil"/>
              <w:right w:val="nil"/>
            </w:tcBorders>
          </w:tcPr>
          <w:p w14:paraId="6858C869" w14:textId="77777777" w:rsidR="0050034D" w:rsidRDefault="00000000">
            <w:pPr>
              <w:ind w:left="19" w:right="0" w:firstLine="0"/>
              <w:jc w:val="left"/>
            </w:pPr>
            <w:r>
              <w:rPr>
                <w:rFonts w:ascii="Calibri" w:eastAsia="Calibri" w:hAnsi="Calibri" w:cs="Calibri"/>
                <w:noProof/>
                <w:sz w:val="22"/>
                <w:szCs w:val="22"/>
              </w:rPr>
              <mc:AlternateContent>
                <mc:Choice Requires="wpg">
                  <w:drawing>
                    <wp:inline distT="0" distB="0" distL="0" distR="0" wp14:anchorId="491A51C6" wp14:editId="11BFF94A">
                      <wp:extent cx="655320" cy="705612"/>
                      <wp:effectExtent l="0" t="0" r="0" b="0"/>
                      <wp:docPr id="524199" name="Group 524199"/>
                      <wp:cNvGraphicFramePr/>
                      <a:graphic xmlns:a="http://schemas.openxmlformats.org/drawingml/2006/main">
                        <a:graphicData uri="http://schemas.microsoft.com/office/word/2010/wordprocessingGroup">
                          <wpg:wgp>
                            <wpg:cNvGrpSpPr/>
                            <wpg:grpSpPr>
                              <a:xfrm>
                                <a:off x="0" y="0"/>
                                <a:ext cx="655320" cy="705612"/>
                                <a:chOff x="5018325" y="3427175"/>
                                <a:chExt cx="655350" cy="705650"/>
                              </a:xfrm>
                            </wpg:grpSpPr>
                            <wpg:grpSp>
                              <wpg:cNvPr id="2081128636" name="Group 2081128636"/>
                              <wpg:cNvGrpSpPr/>
                              <wpg:grpSpPr>
                                <a:xfrm>
                                  <a:off x="5018340" y="3427194"/>
                                  <a:ext cx="655320" cy="705612"/>
                                  <a:chOff x="0" y="0"/>
                                  <a:chExt cx="655320" cy="705612"/>
                                </a:xfrm>
                              </wpg:grpSpPr>
                              <wps:wsp>
                                <wps:cNvPr id="410776376" name="Rectangle 410776376"/>
                                <wps:cNvSpPr/>
                                <wps:spPr>
                                  <a:xfrm>
                                    <a:off x="0" y="0"/>
                                    <a:ext cx="655300" cy="705600"/>
                                  </a:xfrm>
                                  <a:prstGeom prst="rect">
                                    <a:avLst/>
                                  </a:prstGeom>
                                  <a:noFill/>
                                  <a:ln>
                                    <a:noFill/>
                                  </a:ln>
                                </wps:spPr>
                                <wps:txbx>
                                  <w:txbxContent>
                                    <w:p w14:paraId="7D7F174A" w14:textId="77777777" w:rsidR="0050034D" w:rsidRDefault="0050034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079678508" name="Freeform: Shape 1079678508"/>
                                <wps:cNvSpPr/>
                                <wps:spPr>
                                  <a:xfrm>
                                    <a:off x="0" y="0"/>
                                    <a:ext cx="655320" cy="176784"/>
                                  </a:xfrm>
                                  <a:custGeom>
                                    <a:avLst/>
                                    <a:gdLst/>
                                    <a:ahLst/>
                                    <a:cxnLst/>
                                    <a:rect l="l" t="t" r="r" b="b"/>
                                    <a:pathLst>
                                      <a:path w="655320" h="176784" extrusionOk="0">
                                        <a:moveTo>
                                          <a:pt x="0" y="0"/>
                                        </a:moveTo>
                                        <a:lnTo>
                                          <a:pt x="655320" y="0"/>
                                        </a:lnTo>
                                        <a:lnTo>
                                          <a:pt x="655320" y="176784"/>
                                        </a:lnTo>
                                        <a:lnTo>
                                          <a:pt x="0" y="176784"/>
                                        </a:lnTo>
                                        <a:lnTo>
                                          <a:pt x="0" y="0"/>
                                        </a:lnTo>
                                      </a:path>
                                    </a:pathLst>
                                  </a:custGeom>
                                  <a:solidFill>
                                    <a:srgbClr val="FFFFFF"/>
                                  </a:solidFill>
                                  <a:ln>
                                    <a:noFill/>
                                  </a:ln>
                                </wps:spPr>
                                <wps:bodyPr spcFirstLastPara="1" wrap="square" lIns="91425" tIns="91425" rIns="91425" bIns="91425" anchor="ctr" anchorCtr="0">
                                  <a:noAutofit/>
                                </wps:bodyPr>
                              </wps:wsp>
                              <wps:wsp>
                                <wps:cNvPr id="1865437642" name="Freeform: Shape 1865437642"/>
                                <wps:cNvSpPr/>
                                <wps:spPr>
                                  <a:xfrm>
                                    <a:off x="0" y="175261"/>
                                    <a:ext cx="655320" cy="178308"/>
                                  </a:xfrm>
                                  <a:custGeom>
                                    <a:avLst/>
                                    <a:gdLst/>
                                    <a:ahLst/>
                                    <a:cxnLst/>
                                    <a:rect l="l" t="t" r="r" b="b"/>
                                    <a:pathLst>
                                      <a:path w="655320" h="178308" extrusionOk="0">
                                        <a:moveTo>
                                          <a:pt x="0" y="0"/>
                                        </a:moveTo>
                                        <a:lnTo>
                                          <a:pt x="655320" y="0"/>
                                        </a:lnTo>
                                        <a:lnTo>
                                          <a:pt x="655320" y="178308"/>
                                        </a:lnTo>
                                        <a:lnTo>
                                          <a:pt x="0" y="178308"/>
                                        </a:lnTo>
                                        <a:lnTo>
                                          <a:pt x="0" y="0"/>
                                        </a:lnTo>
                                      </a:path>
                                    </a:pathLst>
                                  </a:custGeom>
                                  <a:solidFill>
                                    <a:srgbClr val="FFFFFF"/>
                                  </a:solidFill>
                                  <a:ln>
                                    <a:noFill/>
                                  </a:ln>
                                </wps:spPr>
                                <wps:bodyPr spcFirstLastPara="1" wrap="square" lIns="91425" tIns="91425" rIns="91425" bIns="91425" anchor="ctr" anchorCtr="0">
                                  <a:noAutofit/>
                                </wps:bodyPr>
                              </wps:wsp>
                              <wps:wsp>
                                <wps:cNvPr id="594996638" name="Freeform: Shape 594996638"/>
                                <wps:cNvSpPr/>
                                <wps:spPr>
                                  <a:xfrm>
                                    <a:off x="0" y="352044"/>
                                    <a:ext cx="655320" cy="176784"/>
                                  </a:xfrm>
                                  <a:custGeom>
                                    <a:avLst/>
                                    <a:gdLst/>
                                    <a:ahLst/>
                                    <a:cxnLst/>
                                    <a:rect l="l" t="t" r="r" b="b"/>
                                    <a:pathLst>
                                      <a:path w="655320" h="176784" extrusionOk="0">
                                        <a:moveTo>
                                          <a:pt x="0" y="0"/>
                                        </a:moveTo>
                                        <a:lnTo>
                                          <a:pt x="655320" y="0"/>
                                        </a:lnTo>
                                        <a:lnTo>
                                          <a:pt x="655320" y="176784"/>
                                        </a:lnTo>
                                        <a:lnTo>
                                          <a:pt x="0" y="176784"/>
                                        </a:lnTo>
                                        <a:lnTo>
                                          <a:pt x="0" y="0"/>
                                        </a:lnTo>
                                      </a:path>
                                    </a:pathLst>
                                  </a:custGeom>
                                  <a:solidFill>
                                    <a:srgbClr val="FFFFFF"/>
                                  </a:solidFill>
                                  <a:ln>
                                    <a:noFill/>
                                  </a:ln>
                                </wps:spPr>
                                <wps:bodyPr spcFirstLastPara="1" wrap="square" lIns="91425" tIns="91425" rIns="91425" bIns="91425" anchor="ctr" anchorCtr="0">
                                  <a:noAutofit/>
                                </wps:bodyPr>
                              </wps:wsp>
                              <wps:wsp>
                                <wps:cNvPr id="54676784" name="Freeform: Shape 54676784"/>
                                <wps:cNvSpPr/>
                                <wps:spPr>
                                  <a:xfrm>
                                    <a:off x="0" y="528828"/>
                                    <a:ext cx="655320" cy="176784"/>
                                  </a:xfrm>
                                  <a:custGeom>
                                    <a:avLst/>
                                    <a:gdLst/>
                                    <a:ahLst/>
                                    <a:cxnLst/>
                                    <a:rect l="l" t="t" r="r" b="b"/>
                                    <a:pathLst>
                                      <a:path w="655320" h="176784" extrusionOk="0">
                                        <a:moveTo>
                                          <a:pt x="0" y="0"/>
                                        </a:moveTo>
                                        <a:lnTo>
                                          <a:pt x="655320" y="0"/>
                                        </a:lnTo>
                                        <a:lnTo>
                                          <a:pt x="655320" y="176784"/>
                                        </a:lnTo>
                                        <a:lnTo>
                                          <a:pt x="0" y="176784"/>
                                        </a:lnTo>
                                        <a:lnTo>
                                          <a:pt x="0" y="0"/>
                                        </a:lnTo>
                                      </a:path>
                                    </a:pathLst>
                                  </a:custGeom>
                                  <a:solidFill>
                                    <a:srgbClr val="FFFFFF"/>
                                  </a:solidFill>
                                  <a:ln>
                                    <a:noFill/>
                                  </a:ln>
                                </wps:spPr>
                                <wps:bodyPr spcFirstLastPara="1" wrap="square" lIns="91425" tIns="91425" rIns="91425" bIns="91425" anchor="ctr" anchorCtr="0">
                                  <a:noAutofit/>
                                </wps:bodyPr>
                              </wps:wsp>
                            </wpg:grpSp>
                          </wpg:wgp>
                        </a:graphicData>
                      </a:graphic>
                    </wp:inline>
                  </w:drawing>
                </mc:Choice>
                <mc:Fallback>
                  <w:pict>
                    <v:group w14:anchorId="491A51C6" id="Group 524199" o:spid="_x0000_s1038" style="width:51.6pt;height:55.55pt;mso-position-horizontal-relative:char;mso-position-vertical-relative:line" coordorigin="50183,34271" coordsize="6553,7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">
                      <v:group id="Group 2081128636" o:spid="_x0000_s1039" style="position:absolute;left:50183;top:34271;width:6553;height:7057" coordsize="6553,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">
                        <v:rect id="Rectangle 410776376" o:spid="_x0000_s1040" style="position:absolute;width:6553;height:70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" filled="f" stroked="f">
                          <v:textbox inset="2.53958mm,2.53958mm,2.53958mm,2.53958mm">
                            <w:txbxContent>
                              <w:p w14:paraId="7D7F174A" w14:textId="77777777" w:rsidR="0050034D" w:rsidRDefault="0050034D">
                                <w:pPr>
                                  <w:spacing w:after="0" w:line="240" w:lineRule="auto"/>
                                  <w:ind w:left="0" w:right="0" w:firstLine="0"/>
                                  <w:jc w:val="left"/>
                                  <w:textDirection w:val="btLr"/>
                                </w:pPr>
                              </w:p>
                            </w:txbxContent>
                          </v:textbox>
                        </v:rect>
                        <v:shape id="Freeform: Shape 1079678508" o:spid="_x0000_s1041" style="position:absolute;width:6553;height:1767;visibility:visible;mso-wrap-style:square;v-text-anchor:middle" coordsize="655320,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" path="m,l655320,r,176784l,176784,,e" stroked="f">
                          <v:path arrowok="t" o:extrusionok="f"/>
                        </v:shape>
                        <v:shape id="Freeform: Shape 1865437642" o:spid="_x0000_s1042" style="position:absolute;top:1752;width:6553;height:1783;visibility:visible;mso-wrap-style:square;v-text-anchor:middle" coordsize="655320,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" path="m,l655320,r,178308l,178308,,e" stroked="f">
                          <v:path arrowok="t" o:extrusionok="f"/>
                        </v:shape>
                        <v:shape id="Freeform: Shape 594996638" o:spid="_x0000_s1043" style="position:absolute;top:3520;width:6553;height:1768;visibility:visible;mso-wrap-style:square;v-text-anchor:middle" coordsize="655320,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" path="m,l655320,r,176784l,176784,,e" stroked="f">
                          <v:path arrowok="t" o:extrusionok="f"/>
                        </v:shape>
                        <v:shape id="Freeform: Shape 54676784" o:spid="_x0000_s1044" style="position:absolute;top:5288;width:6553;height:1768;visibility:visible;mso-wrap-style:square;v-text-anchor:middle" coordsize="655320,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" path="m,l655320,r,176784l,176784,,e" stroked="f">
                          <v:path arrowok="t" o:extrusionok="f"/>
                        </v:shape>
                      </v:group>
                      <w10:anchorlock/>
                    </v:group>
                  </w:pict>
                </mc:Fallback>
              </mc:AlternateContent>
            </w:r>
          </w:p>
        </w:tc>
        <w:tc>
          <w:tcPr>
            <w:tcW w:w="2655" w:type="dxa"/>
            <w:vMerge w:val="restart"/>
            <w:tcBorders>
              <w:top w:val="single" w:sz="16" w:space="0" w:color="FFFFFF"/>
              <w:left w:val="nil"/>
              <w:bottom w:val="nil"/>
              <w:right w:val="single" w:sz="15" w:space="0" w:color="000000"/>
            </w:tcBorders>
          </w:tcPr>
          <w:p w14:paraId="310D5690" w14:textId="77777777" w:rsidR="0050034D" w:rsidRDefault="00000000">
            <w:pPr>
              <w:spacing w:after="54"/>
              <w:ind w:left="0" w:right="0" w:firstLine="0"/>
              <w:jc w:val="left"/>
            </w:pPr>
            <w:r>
              <w:rPr>
                <w:sz w:val="18"/>
                <w:szCs w:val="18"/>
              </w:rPr>
              <w:t xml:space="preserve">Little important to consider </w:t>
            </w:r>
          </w:p>
          <w:p w14:paraId="67BE93CC" w14:textId="77777777" w:rsidR="0050034D" w:rsidRDefault="00000000">
            <w:pPr>
              <w:spacing w:after="51"/>
              <w:ind w:left="0" w:right="0" w:firstLine="0"/>
              <w:jc w:val="left"/>
            </w:pPr>
            <w:r>
              <w:rPr>
                <w:sz w:val="18"/>
                <w:szCs w:val="18"/>
              </w:rPr>
              <w:t xml:space="preserve">Average important to consider </w:t>
            </w:r>
          </w:p>
          <w:p w14:paraId="1538EFE0" w14:textId="77777777" w:rsidR="0050034D" w:rsidRDefault="00000000">
            <w:pPr>
              <w:spacing w:after="53"/>
              <w:ind w:left="0" w:right="0" w:firstLine="0"/>
              <w:jc w:val="left"/>
            </w:pPr>
            <w:r>
              <w:rPr>
                <w:sz w:val="18"/>
                <w:szCs w:val="18"/>
              </w:rPr>
              <w:t xml:space="preserve">Important to consider </w:t>
            </w:r>
          </w:p>
          <w:p w14:paraId="44571408" w14:textId="77777777" w:rsidR="0050034D" w:rsidRDefault="00000000">
            <w:pPr>
              <w:spacing w:after="53"/>
              <w:ind w:left="0" w:right="0" w:firstLine="0"/>
              <w:jc w:val="left"/>
            </w:pPr>
            <w:r>
              <w:rPr>
                <w:sz w:val="18"/>
                <w:szCs w:val="18"/>
              </w:rPr>
              <w:t xml:space="preserve">Highly important to consider </w:t>
            </w:r>
          </w:p>
          <w:p w14:paraId="5BA83E76" w14:textId="77777777" w:rsidR="0050034D" w:rsidRDefault="00000000">
            <w:pPr>
              <w:ind w:left="0" w:right="0" w:firstLine="0"/>
              <w:jc w:val="left"/>
            </w:pPr>
            <w:r>
              <w:rPr>
                <w:sz w:val="18"/>
                <w:szCs w:val="18"/>
              </w:rPr>
              <w:t xml:space="preserve">Total </w:t>
            </w:r>
          </w:p>
        </w:tc>
        <w:tc>
          <w:tcPr>
            <w:tcW w:w="1294" w:type="dxa"/>
            <w:tcBorders>
              <w:top w:val="nil"/>
              <w:left w:val="single" w:sz="15" w:space="0" w:color="000000"/>
              <w:bottom w:val="single" w:sz="16" w:space="0" w:color="FFFFFF"/>
              <w:right w:val="single" w:sz="8" w:space="0" w:color="000000"/>
            </w:tcBorders>
          </w:tcPr>
          <w:p w14:paraId="6071209D" w14:textId="77777777" w:rsidR="0050034D" w:rsidRDefault="00000000">
            <w:pPr>
              <w:ind w:left="0" w:right="44" w:firstLine="0"/>
              <w:jc w:val="right"/>
            </w:pPr>
            <w:r>
              <w:rPr>
                <w:sz w:val="18"/>
                <w:szCs w:val="18"/>
              </w:rPr>
              <w:t xml:space="preserve">10 </w:t>
            </w:r>
          </w:p>
        </w:tc>
        <w:tc>
          <w:tcPr>
            <w:tcW w:w="1128" w:type="dxa"/>
            <w:tcBorders>
              <w:top w:val="nil"/>
              <w:left w:val="single" w:sz="8" w:space="0" w:color="000000"/>
              <w:bottom w:val="single" w:sz="16" w:space="0" w:color="FFFFFF"/>
              <w:right w:val="single" w:sz="8" w:space="0" w:color="000000"/>
            </w:tcBorders>
          </w:tcPr>
          <w:p w14:paraId="6EFD0884" w14:textId="77777777" w:rsidR="0050034D" w:rsidRDefault="00000000">
            <w:pPr>
              <w:ind w:left="0" w:right="44" w:firstLine="0"/>
              <w:jc w:val="right"/>
            </w:pPr>
            <w:r>
              <w:rPr>
                <w:sz w:val="18"/>
                <w:szCs w:val="18"/>
              </w:rPr>
              <w:t xml:space="preserve">6,8 </w:t>
            </w:r>
          </w:p>
        </w:tc>
        <w:tc>
          <w:tcPr>
            <w:tcW w:w="1546" w:type="dxa"/>
            <w:tcBorders>
              <w:top w:val="nil"/>
              <w:left w:val="single" w:sz="8" w:space="0" w:color="000000"/>
              <w:bottom w:val="single" w:sz="16" w:space="0" w:color="FFFFFF"/>
              <w:right w:val="single" w:sz="8" w:space="0" w:color="000000"/>
            </w:tcBorders>
          </w:tcPr>
          <w:p w14:paraId="7C3C95DA" w14:textId="77777777" w:rsidR="0050034D" w:rsidRDefault="00000000">
            <w:pPr>
              <w:ind w:left="0" w:right="45" w:firstLine="0"/>
              <w:jc w:val="right"/>
            </w:pPr>
            <w:r>
              <w:rPr>
                <w:sz w:val="18"/>
                <w:szCs w:val="18"/>
              </w:rPr>
              <w:t xml:space="preserve">7,5 </w:t>
            </w:r>
          </w:p>
        </w:tc>
        <w:tc>
          <w:tcPr>
            <w:tcW w:w="1627" w:type="dxa"/>
            <w:tcBorders>
              <w:top w:val="nil"/>
              <w:left w:val="single" w:sz="8" w:space="0" w:color="000000"/>
              <w:bottom w:val="single" w:sz="16" w:space="0" w:color="FFFFFF"/>
              <w:right w:val="single" w:sz="15" w:space="0" w:color="000000"/>
            </w:tcBorders>
          </w:tcPr>
          <w:p w14:paraId="3B4DCD99" w14:textId="77777777" w:rsidR="0050034D" w:rsidRDefault="00000000">
            <w:pPr>
              <w:ind w:left="0" w:right="56" w:firstLine="0"/>
              <w:jc w:val="right"/>
            </w:pPr>
            <w:r>
              <w:rPr>
                <w:sz w:val="18"/>
                <w:szCs w:val="18"/>
              </w:rPr>
              <w:t xml:space="preserve">11,3 </w:t>
            </w:r>
          </w:p>
        </w:tc>
      </w:tr>
      <w:tr w:rsidR="0050034D" w14:paraId="75735FE2" w14:textId="77777777">
        <w:trPr>
          <w:trHeight w:val="278"/>
        </w:trPr>
        <w:tc>
          <w:tcPr>
            <w:tcW w:w="1112" w:type="dxa"/>
            <w:vMerge/>
            <w:tcBorders>
              <w:top w:val="single" w:sz="4" w:space="0" w:color="FFFFFF"/>
              <w:left w:val="single" w:sz="15" w:space="0" w:color="000000"/>
              <w:bottom w:val="nil"/>
              <w:right w:val="nil"/>
            </w:tcBorders>
          </w:tcPr>
          <w:p w14:paraId="3854D515"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6" w:space="0" w:color="FFFFFF"/>
              <w:left w:val="nil"/>
              <w:bottom w:val="nil"/>
              <w:right w:val="single" w:sz="15" w:space="0" w:color="000000"/>
            </w:tcBorders>
          </w:tcPr>
          <w:p w14:paraId="297F56BB"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152EFE15" w14:textId="77777777" w:rsidR="0050034D" w:rsidRDefault="00000000">
            <w:pPr>
              <w:ind w:left="0" w:right="44" w:firstLine="0"/>
              <w:jc w:val="right"/>
            </w:pPr>
            <w:r>
              <w:rPr>
                <w:sz w:val="18"/>
                <w:szCs w:val="18"/>
              </w:rPr>
              <w:t xml:space="preserve">30 </w:t>
            </w:r>
          </w:p>
        </w:tc>
        <w:tc>
          <w:tcPr>
            <w:tcW w:w="1128" w:type="dxa"/>
            <w:vMerge w:val="restart"/>
            <w:tcBorders>
              <w:top w:val="single" w:sz="16" w:space="0" w:color="FFFFFF"/>
              <w:left w:val="single" w:sz="8" w:space="0" w:color="000000"/>
              <w:bottom w:val="single" w:sz="16" w:space="0" w:color="FFFFFF"/>
              <w:right w:val="single" w:sz="8" w:space="0" w:color="000000"/>
            </w:tcBorders>
          </w:tcPr>
          <w:p w14:paraId="46D61D4E" w14:textId="77777777" w:rsidR="0050034D" w:rsidRDefault="00000000">
            <w:pPr>
              <w:spacing w:after="51"/>
              <w:ind w:left="0" w:right="44" w:firstLine="0"/>
              <w:jc w:val="right"/>
            </w:pPr>
            <w:r>
              <w:rPr>
                <w:sz w:val="18"/>
                <w:szCs w:val="18"/>
              </w:rPr>
              <w:t xml:space="preserve">20,4 </w:t>
            </w:r>
          </w:p>
          <w:p w14:paraId="1F2F2396" w14:textId="77777777" w:rsidR="0050034D" w:rsidRDefault="00000000">
            <w:pPr>
              <w:ind w:left="0" w:right="44" w:firstLine="0"/>
              <w:jc w:val="right"/>
            </w:pPr>
            <w:r>
              <w:rPr>
                <w:sz w:val="18"/>
                <w:szCs w:val="18"/>
              </w:rPr>
              <w:t xml:space="preserve">29,3 </w:t>
            </w:r>
          </w:p>
        </w:tc>
        <w:tc>
          <w:tcPr>
            <w:tcW w:w="1546" w:type="dxa"/>
            <w:tcBorders>
              <w:top w:val="single" w:sz="16" w:space="0" w:color="FFFFFF"/>
              <w:left w:val="single" w:sz="8" w:space="0" w:color="000000"/>
              <w:bottom w:val="single" w:sz="16" w:space="0" w:color="FFFFFF"/>
              <w:right w:val="single" w:sz="8" w:space="0" w:color="000000"/>
            </w:tcBorders>
          </w:tcPr>
          <w:p w14:paraId="6E74FAB2" w14:textId="77777777" w:rsidR="0050034D" w:rsidRDefault="00000000">
            <w:pPr>
              <w:ind w:left="0" w:right="45" w:firstLine="0"/>
              <w:jc w:val="right"/>
            </w:pPr>
            <w:r>
              <w:rPr>
                <w:sz w:val="18"/>
                <w:szCs w:val="18"/>
              </w:rPr>
              <w:t xml:space="preserve">22,6 </w:t>
            </w:r>
          </w:p>
        </w:tc>
        <w:tc>
          <w:tcPr>
            <w:tcW w:w="1627" w:type="dxa"/>
            <w:tcBorders>
              <w:top w:val="single" w:sz="16" w:space="0" w:color="FFFFFF"/>
              <w:left w:val="single" w:sz="8" w:space="0" w:color="000000"/>
              <w:bottom w:val="single" w:sz="16" w:space="0" w:color="FFFFFF"/>
              <w:right w:val="single" w:sz="15" w:space="0" w:color="000000"/>
            </w:tcBorders>
          </w:tcPr>
          <w:p w14:paraId="18C26A44" w14:textId="77777777" w:rsidR="0050034D" w:rsidRDefault="00000000">
            <w:pPr>
              <w:ind w:left="0" w:right="56" w:firstLine="0"/>
              <w:jc w:val="right"/>
            </w:pPr>
            <w:r>
              <w:rPr>
                <w:sz w:val="18"/>
                <w:szCs w:val="18"/>
              </w:rPr>
              <w:t xml:space="preserve">33,8 </w:t>
            </w:r>
          </w:p>
        </w:tc>
      </w:tr>
      <w:tr w:rsidR="0050034D" w14:paraId="7D978973" w14:textId="77777777">
        <w:trPr>
          <w:trHeight w:val="278"/>
        </w:trPr>
        <w:tc>
          <w:tcPr>
            <w:tcW w:w="1112" w:type="dxa"/>
            <w:vMerge/>
            <w:tcBorders>
              <w:top w:val="single" w:sz="4" w:space="0" w:color="FFFFFF"/>
              <w:left w:val="single" w:sz="15" w:space="0" w:color="000000"/>
              <w:bottom w:val="nil"/>
              <w:right w:val="nil"/>
            </w:tcBorders>
          </w:tcPr>
          <w:p w14:paraId="66324F3F"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6" w:space="0" w:color="FFFFFF"/>
              <w:left w:val="nil"/>
              <w:bottom w:val="nil"/>
              <w:right w:val="single" w:sz="15" w:space="0" w:color="000000"/>
            </w:tcBorders>
          </w:tcPr>
          <w:p w14:paraId="3316FE54"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14279936" w14:textId="77777777" w:rsidR="0050034D" w:rsidRDefault="00000000">
            <w:pPr>
              <w:ind w:left="0" w:right="44" w:firstLine="0"/>
              <w:jc w:val="right"/>
            </w:pPr>
            <w:r>
              <w:rPr>
                <w:sz w:val="18"/>
                <w:szCs w:val="18"/>
              </w:rPr>
              <w:t xml:space="preserve">43 </w:t>
            </w:r>
          </w:p>
        </w:tc>
        <w:tc>
          <w:tcPr>
            <w:tcW w:w="1128" w:type="dxa"/>
            <w:vMerge/>
            <w:tcBorders>
              <w:top w:val="single" w:sz="16" w:space="0" w:color="FFFFFF"/>
              <w:left w:val="single" w:sz="8" w:space="0" w:color="000000"/>
              <w:bottom w:val="single" w:sz="16" w:space="0" w:color="FFFFFF"/>
              <w:right w:val="single" w:sz="8" w:space="0" w:color="000000"/>
            </w:tcBorders>
          </w:tcPr>
          <w:p w14:paraId="4E2D650A" w14:textId="77777777" w:rsidR="0050034D" w:rsidRDefault="0050034D">
            <w:pPr>
              <w:widowControl w:val="0"/>
              <w:pBdr>
                <w:top w:val="nil"/>
                <w:left w:val="nil"/>
                <w:bottom w:val="nil"/>
                <w:right w:val="nil"/>
                <w:between w:val="nil"/>
              </w:pBdr>
              <w:spacing w:line="276" w:lineRule="auto"/>
              <w:ind w:left="0" w:right="0" w:firstLine="0"/>
              <w:jc w:val="left"/>
            </w:pPr>
          </w:p>
        </w:tc>
        <w:tc>
          <w:tcPr>
            <w:tcW w:w="1546" w:type="dxa"/>
            <w:tcBorders>
              <w:top w:val="single" w:sz="16" w:space="0" w:color="FFFFFF"/>
              <w:left w:val="single" w:sz="8" w:space="0" w:color="000000"/>
              <w:bottom w:val="single" w:sz="16" w:space="0" w:color="FFFFFF"/>
              <w:right w:val="single" w:sz="8" w:space="0" w:color="000000"/>
            </w:tcBorders>
          </w:tcPr>
          <w:p w14:paraId="3E8A01DB" w14:textId="77777777" w:rsidR="0050034D" w:rsidRDefault="00000000">
            <w:pPr>
              <w:ind w:left="0" w:right="45" w:firstLine="0"/>
              <w:jc w:val="right"/>
            </w:pPr>
            <w:r>
              <w:rPr>
                <w:sz w:val="18"/>
                <w:szCs w:val="18"/>
              </w:rPr>
              <w:t xml:space="preserve">32,3 </w:t>
            </w:r>
          </w:p>
        </w:tc>
        <w:tc>
          <w:tcPr>
            <w:tcW w:w="1627" w:type="dxa"/>
            <w:tcBorders>
              <w:top w:val="single" w:sz="16" w:space="0" w:color="FFFFFF"/>
              <w:left w:val="single" w:sz="8" w:space="0" w:color="000000"/>
              <w:bottom w:val="single" w:sz="16" w:space="0" w:color="FFFFFF"/>
              <w:right w:val="single" w:sz="15" w:space="0" w:color="000000"/>
            </w:tcBorders>
          </w:tcPr>
          <w:p w14:paraId="4F760480" w14:textId="77777777" w:rsidR="0050034D" w:rsidRDefault="00000000">
            <w:pPr>
              <w:ind w:left="0" w:right="56" w:firstLine="0"/>
              <w:jc w:val="right"/>
            </w:pPr>
            <w:r>
              <w:rPr>
                <w:sz w:val="18"/>
                <w:szCs w:val="18"/>
              </w:rPr>
              <w:t xml:space="preserve">66,2 </w:t>
            </w:r>
          </w:p>
        </w:tc>
      </w:tr>
      <w:tr w:rsidR="0050034D" w14:paraId="07A2FBD5" w14:textId="77777777">
        <w:trPr>
          <w:trHeight w:val="276"/>
        </w:trPr>
        <w:tc>
          <w:tcPr>
            <w:tcW w:w="1112" w:type="dxa"/>
            <w:vMerge/>
            <w:tcBorders>
              <w:top w:val="single" w:sz="4" w:space="0" w:color="FFFFFF"/>
              <w:left w:val="single" w:sz="15" w:space="0" w:color="000000"/>
              <w:bottom w:val="nil"/>
              <w:right w:val="nil"/>
            </w:tcBorders>
          </w:tcPr>
          <w:p w14:paraId="3980F0A5"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6" w:space="0" w:color="FFFFFF"/>
              <w:left w:val="nil"/>
              <w:bottom w:val="nil"/>
              <w:right w:val="single" w:sz="15" w:space="0" w:color="000000"/>
            </w:tcBorders>
          </w:tcPr>
          <w:p w14:paraId="229CCB20"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742954A7" w14:textId="77777777" w:rsidR="0050034D" w:rsidRDefault="00000000">
            <w:pPr>
              <w:ind w:left="0" w:right="44" w:firstLine="0"/>
              <w:jc w:val="right"/>
            </w:pPr>
            <w:r>
              <w:rPr>
                <w:sz w:val="18"/>
                <w:szCs w:val="18"/>
              </w:rPr>
              <w:t xml:space="preserve">45 </w:t>
            </w:r>
          </w:p>
        </w:tc>
        <w:tc>
          <w:tcPr>
            <w:tcW w:w="1128" w:type="dxa"/>
            <w:tcBorders>
              <w:top w:val="single" w:sz="16" w:space="0" w:color="FFFFFF"/>
              <w:left w:val="single" w:sz="8" w:space="0" w:color="000000"/>
              <w:bottom w:val="single" w:sz="16" w:space="0" w:color="FFFFFF"/>
              <w:right w:val="single" w:sz="8" w:space="0" w:color="000000"/>
            </w:tcBorders>
          </w:tcPr>
          <w:p w14:paraId="70A17630" w14:textId="77777777" w:rsidR="0050034D" w:rsidRDefault="00000000">
            <w:pPr>
              <w:ind w:left="0" w:right="44" w:firstLine="0"/>
              <w:jc w:val="right"/>
            </w:pPr>
            <w:r>
              <w:rPr>
                <w:sz w:val="18"/>
                <w:szCs w:val="18"/>
              </w:rPr>
              <w:t xml:space="preserve">30,6 </w:t>
            </w:r>
          </w:p>
        </w:tc>
        <w:tc>
          <w:tcPr>
            <w:tcW w:w="1546" w:type="dxa"/>
            <w:tcBorders>
              <w:top w:val="single" w:sz="16" w:space="0" w:color="FFFFFF"/>
              <w:left w:val="single" w:sz="8" w:space="0" w:color="000000"/>
              <w:bottom w:val="single" w:sz="16" w:space="0" w:color="FFFFFF"/>
              <w:right w:val="single" w:sz="8" w:space="0" w:color="000000"/>
            </w:tcBorders>
          </w:tcPr>
          <w:p w14:paraId="7D400273" w14:textId="77777777" w:rsidR="0050034D" w:rsidRDefault="00000000">
            <w:pPr>
              <w:ind w:left="0" w:right="45" w:firstLine="0"/>
              <w:jc w:val="right"/>
            </w:pPr>
            <w:r>
              <w:rPr>
                <w:sz w:val="18"/>
                <w:szCs w:val="18"/>
              </w:rPr>
              <w:t xml:space="preserve">33,8 </w:t>
            </w:r>
          </w:p>
        </w:tc>
        <w:tc>
          <w:tcPr>
            <w:tcW w:w="1627" w:type="dxa"/>
            <w:tcBorders>
              <w:top w:val="single" w:sz="16" w:space="0" w:color="FFFFFF"/>
              <w:left w:val="single" w:sz="8" w:space="0" w:color="000000"/>
              <w:bottom w:val="single" w:sz="16" w:space="0" w:color="FFFFFF"/>
              <w:right w:val="single" w:sz="15" w:space="0" w:color="000000"/>
            </w:tcBorders>
          </w:tcPr>
          <w:p w14:paraId="1BAAEF17" w14:textId="77777777" w:rsidR="0050034D" w:rsidRDefault="00000000">
            <w:pPr>
              <w:ind w:left="0" w:right="56" w:firstLine="0"/>
              <w:jc w:val="right"/>
            </w:pPr>
            <w:r>
              <w:rPr>
                <w:sz w:val="18"/>
                <w:szCs w:val="18"/>
              </w:rPr>
              <w:t xml:space="preserve">100,0 </w:t>
            </w:r>
          </w:p>
        </w:tc>
      </w:tr>
      <w:tr w:rsidR="0050034D" w14:paraId="0711168C" w14:textId="77777777">
        <w:trPr>
          <w:trHeight w:val="242"/>
        </w:trPr>
        <w:tc>
          <w:tcPr>
            <w:tcW w:w="1112" w:type="dxa"/>
            <w:vMerge/>
            <w:tcBorders>
              <w:top w:val="single" w:sz="4" w:space="0" w:color="FFFFFF"/>
              <w:left w:val="single" w:sz="15" w:space="0" w:color="000000"/>
              <w:bottom w:val="nil"/>
              <w:right w:val="nil"/>
            </w:tcBorders>
          </w:tcPr>
          <w:p w14:paraId="12A3CFE1"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6" w:space="0" w:color="FFFFFF"/>
              <w:left w:val="nil"/>
              <w:bottom w:val="nil"/>
              <w:right w:val="single" w:sz="15" w:space="0" w:color="000000"/>
            </w:tcBorders>
          </w:tcPr>
          <w:p w14:paraId="316AB8BD"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nil"/>
              <w:right w:val="single" w:sz="8" w:space="0" w:color="000000"/>
            </w:tcBorders>
          </w:tcPr>
          <w:p w14:paraId="663E07DE" w14:textId="77777777" w:rsidR="0050034D" w:rsidRDefault="00000000">
            <w:pPr>
              <w:ind w:left="0" w:right="44" w:firstLine="0"/>
              <w:jc w:val="right"/>
            </w:pPr>
            <w:r>
              <w:rPr>
                <w:sz w:val="18"/>
                <w:szCs w:val="18"/>
              </w:rPr>
              <w:t xml:space="preserve">133 </w:t>
            </w:r>
          </w:p>
        </w:tc>
        <w:tc>
          <w:tcPr>
            <w:tcW w:w="1128" w:type="dxa"/>
            <w:tcBorders>
              <w:top w:val="single" w:sz="16" w:space="0" w:color="FFFFFF"/>
              <w:left w:val="single" w:sz="8" w:space="0" w:color="000000"/>
              <w:bottom w:val="nil"/>
              <w:right w:val="single" w:sz="8" w:space="0" w:color="000000"/>
            </w:tcBorders>
          </w:tcPr>
          <w:p w14:paraId="74C0CE59" w14:textId="77777777" w:rsidR="0050034D" w:rsidRDefault="00000000">
            <w:pPr>
              <w:ind w:left="0" w:right="44" w:firstLine="0"/>
              <w:jc w:val="right"/>
            </w:pPr>
            <w:r>
              <w:rPr>
                <w:sz w:val="18"/>
                <w:szCs w:val="18"/>
              </w:rPr>
              <w:t xml:space="preserve">90,5 </w:t>
            </w:r>
          </w:p>
        </w:tc>
        <w:tc>
          <w:tcPr>
            <w:tcW w:w="1546" w:type="dxa"/>
            <w:tcBorders>
              <w:top w:val="single" w:sz="16" w:space="0" w:color="FFFFFF"/>
              <w:left w:val="single" w:sz="8" w:space="0" w:color="000000"/>
              <w:bottom w:val="nil"/>
              <w:right w:val="single" w:sz="8" w:space="0" w:color="000000"/>
            </w:tcBorders>
          </w:tcPr>
          <w:p w14:paraId="23B93275" w14:textId="77777777" w:rsidR="0050034D" w:rsidRDefault="00000000">
            <w:pPr>
              <w:ind w:left="0" w:right="45" w:firstLine="0"/>
              <w:jc w:val="right"/>
            </w:pPr>
            <w:r>
              <w:rPr>
                <w:sz w:val="18"/>
                <w:szCs w:val="18"/>
              </w:rPr>
              <w:t xml:space="preserve">100,0 </w:t>
            </w:r>
          </w:p>
        </w:tc>
        <w:tc>
          <w:tcPr>
            <w:tcW w:w="1627" w:type="dxa"/>
            <w:tcBorders>
              <w:top w:val="single" w:sz="16" w:space="0" w:color="FFFFFF"/>
              <w:left w:val="single" w:sz="8" w:space="0" w:color="000000"/>
              <w:bottom w:val="nil"/>
              <w:right w:val="single" w:sz="15" w:space="0" w:color="000000"/>
            </w:tcBorders>
          </w:tcPr>
          <w:p w14:paraId="12D16B61" w14:textId="77777777" w:rsidR="0050034D" w:rsidRDefault="00000000">
            <w:pPr>
              <w:ind w:left="55" w:right="0" w:firstLine="0"/>
              <w:jc w:val="center"/>
            </w:pPr>
            <w:r>
              <w:rPr>
                <w:sz w:val="18"/>
                <w:szCs w:val="18"/>
              </w:rPr>
              <w:t xml:space="preserve"> </w:t>
            </w:r>
          </w:p>
        </w:tc>
      </w:tr>
      <w:tr w:rsidR="0050034D" w14:paraId="252E3099" w14:textId="77777777">
        <w:trPr>
          <w:trHeight w:val="238"/>
        </w:trPr>
        <w:tc>
          <w:tcPr>
            <w:tcW w:w="1112" w:type="dxa"/>
            <w:tcBorders>
              <w:top w:val="nil"/>
              <w:left w:val="single" w:sz="15" w:space="0" w:color="000000"/>
              <w:bottom w:val="nil"/>
              <w:right w:val="nil"/>
            </w:tcBorders>
          </w:tcPr>
          <w:p w14:paraId="359AB614" w14:textId="77777777" w:rsidR="0050034D" w:rsidRDefault="00000000">
            <w:pPr>
              <w:ind w:left="79" w:right="0" w:firstLine="0"/>
              <w:jc w:val="left"/>
            </w:pPr>
            <w:r>
              <w:rPr>
                <w:sz w:val="18"/>
                <w:szCs w:val="18"/>
              </w:rPr>
              <w:t xml:space="preserve">Missing </w:t>
            </w:r>
          </w:p>
        </w:tc>
        <w:tc>
          <w:tcPr>
            <w:tcW w:w="2655" w:type="dxa"/>
            <w:tcBorders>
              <w:top w:val="nil"/>
              <w:left w:val="nil"/>
              <w:bottom w:val="nil"/>
              <w:right w:val="single" w:sz="15" w:space="0" w:color="000000"/>
            </w:tcBorders>
          </w:tcPr>
          <w:p w14:paraId="0B47E01B" w14:textId="77777777" w:rsidR="0050034D" w:rsidRDefault="00000000">
            <w:pPr>
              <w:ind w:left="0" w:right="0" w:firstLine="0"/>
              <w:jc w:val="left"/>
            </w:pPr>
            <w:r>
              <w:rPr>
                <w:sz w:val="18"/>
                <w:szCs w:val="18"/>
              </w:rPr>
              <w:t xml:space="preserve">0 </w:t>
            </w:r>
          </w:p>
        </w:tc>
        <w:tc>
          <w:tcPr>
            <w:tcW w:w="1294" w:type="dxa"/>
            <w:tcBorders>
              <w:top w:val="nil"/>
              <w:left w:val="single" w:sz="15" w:space="0" w:color="000000"/>
              <w:bottom w:val="nil"/>
              <w:right w:val="single" w:sz="8" w:space="0" w:color="000000"/>
            </w:tcBorders>
          </w:tcPr>
          <w:p w14:paraId="5F6D202F" w14:textId="77777777" w:rsidR="0050034D" w:rsidRDefault="00000000">
            <w:pPr>
              <w:ind w:left="0" w:right="44" w:firstLine="0"/>
              <w:jc w:val="right"/>
            </w:pPr>
            <w:r>
              <w:rPr>
                <w:sz w:val="18"/>
                <w:szCs w:val="18"/>
              </w:rPr>
              <w:t xml:space="preserve">14 </w:t>
            </w:r>
          </w:p>
        </w:tc>
        <w:tc>
          <w:tcPr>
            <w:tcW w:w="1128" w:type="dxa"/>
            <w:tcBorders>
              <w:top w:val="nil"/>
              <w:left w:val="single" w:sz="8" w:space="0" w:color="000000"/>
              <w:bottom w:val="nil"/>
              <w:right w:val="single" w:sz="8" w:space="0" w:color="000000"/>
            </w:tcBorders>
          </w:tcPr>
          <w:p w14:paraId="787883A3" w14:textId="77777777" w:rsidR="0050034D" w:rsidRDefault="00000000">
            <w:pPr>
              <w:ind w:left="0" w:right="44" w:firstLine="0"/>
              <w:jc w:val="right"/>
            </w:pPr>
            <w:r>
              <w:rPr>
                <w:sz w:val="18"/>
                <w:szCs w:val="18"/>
              </w:rPr>
              <w:t xml:space="preserve">9,5 </w:t>
            </w:r>
          </w:p>
        </w:tc>
        <w:tc>
          <w:tcPr>
            <w:tcW w:w="1546" w:type="dxa"/>
            <w:tcBorders>
              <w:top w:val="nil"/>
              <w:left w:val="single" w:sz="8" w:space="0" w:color="000000"/>
              <w:bottom w:val="nil"/>
              <w:right w:val="single" w:sz="8" w:space="0" w:color="000000"/>
            </w:tcBorders>
          </w:tcPr>
          <w:p w14:paraId="425EF8E1" w14:textId="77777777" w:rsidR="0050034D" w:rsidRDefault="00000000">
            <w:pPr>
              <w:ind w:left="69" w:right="0" w:firstLine="0"/>
              <w:jc w:val="center"/>
            </w:pPr>
            <w:r>
              <w:rPr>
                <w:sz w:val="18"/>
                <w:szCs w:val="18"/>
              </w:rPr>
              <w:t xml:space="preserve"> </w:t>
            </w:r>
          </w:p>
        </w:tc>
        <w:tc>
          <w:tcPr>
            <w:tcW w:w="1627" w:type="dxa"/>
            <w:tcBorders>
              <w:top w:val="nil"/>
              <w:left w:val="single" w:sz="8" w:space="0" w:color="000000"/>
              <w:bottom w:val="nil"/>
              <w:right w:val="single" w:sz="15" w:space="0" w:color="000000"/>
            </w:tcBorders>
          </w:tcPr>
          <w:p w14:paraId="507EA289" w14:textId="77777777" w:rsidR="0050034D" w:rsidRDefault="00000000">
            <w:pPr>
              <w:ind w:left="55" w:right="0" w:firstLine="0"/>
              <w:jc w:val="center"/>
            </w:pPr>
            <w:r>
              <w:rPr>
                <w:sz w:val="18"/>
                <w:szCs w:val="18"/>
              </w:rPr>
              <w:t xml:space="preserve"> </w:t>
            </w:r>
          </w:p>
        </w:tc>
      </w:tr>
      <w:tr w:rsidR="0050034D" w14:paraId="6861983E" w14:textId="77777777">
        <w:trPr>
          <w:trHeight w:val="276"/>
        </w:trPr>
        <w:tc>
          <w:tcPr>
            <w:tcW w:w="1112" w:type="dxa"/>
            <w:tcBorders>
              <w:top w:val="nil"/>
              <w:left w:val="single" w:sz="15" w:space="0" w:color="000000"/>
              <w:bottom w:val="single" w:sz="15" w:space="0" w:color="000000"/>
              <w:right w:val="nil"/>
            </w:tcBorders>
          </w:tcPr>
          <w:p w14:paraId="780B145A" w14:textId="77777777" w:rsidR="0050034D" w:rsidRDefault="00000000">
            <w:pPr>
              <w:ind w:left="79" w:right="0" w:firstLine="0"/>
              <w:jc w:val="left"/>
            </w:pPr>
            <w:r>
              <w:rPr>
                <w:sz w:val="18"/>
                <w:szCs w:val="18"/>
              </w:rPr>
              <w:t xml:space="preserve">Total </w:t>
            </w:r>
          </w:p>
        </w:tc>
        <w:tc>
          <w:tcPr>
            <w:tcW w:w="2655" w:type="dxa"/>
            <w:tcBorders>
              <w:top w:val="nil"/>
              <w:left w:val="nil"/>
              <w:bottom w:val="single" w:sz="15" w:space="0" w:color="000000"/>
              <w:right w:val="single" w:sz="15" w:space="0" w:color="000000"/>
            </w:tcBorders>
          </w:tcPr>
          <w:p w14:paraId="5C18B86E" w14:textId="77777777" w:rsidR="0050034D" w:rsidRDefault="0050034D">
            <w:pPr>
              <w:spacing w:after="160"/>
              <w:ind w:left="0" w:right="0" w:firstLine="0"/>
              <w:jc w:val="left"/>
            </w:pPr>
          </w:p>
        </w:tc>
        <w:tc>
          <w:tcPr>
            <w:tcW w:w="1294" w:type="dxa"/>
            <w:tcBorders>
              <w:top w:val="nil"/>
              <w:left w:val="single" w:sz="15" w:space="0" w:color="000000"/>
              <w:bottom w:val="single" w:sz="15" w:space="0" w:color="000000"/>
              <w:right w:val="single" w:sz="8" w:space="0" w:color="000000"/>
            </w:tcBorders>
          </w:tcPr>
          <w:p w14:paraId="3B6837FE" w14:textId="77777777" w:rsidR="0050034D" w:rsidRDefault="00000000">
            <w:pPr>
              <w:ind w:left="0" w:right="44" w:firstLine="0"/>
              <w:jc w:val="right"/>
            </w:pPr>
            <w:r>
              <w:rPr>
                <w:sz w:val="18"/>
                <w:szCs w:val="18"/>
              </w:rPr>
              <w:t xml:space="preserve">147 </w:t>
            </w:r>
          </w:p>
        </w:tc>
        <w:tc>
          <w:tcPr>
            <w:tcW w:w="1128" w:type="dxa"/>
            <w:tcBorders>
              <w:top w:val="nil"/>
              <w:left w:val="single" w:sz="8" w:space="0" w:color="000000"/>
              <w:bottom w:val="single" w:sz="15" w:space="0" w:color="000000"/>
              <w:right w:val="single" w:sz="8" w:space="0" w:color="000000"/>
            </w:tcBorders>
          </w:tcPr>
          <w:p w14:paraId="2838D18F" w14:textId="77777777" w:rsidR="0050034D" w:rsidRDefault="00000000">
            <w:pPr>
              <w:ind w:left="0" w:right="44" w:firstLine="0"/>
              <w:jc w:val="right"/>
            </w:pPr>
            <w:r>
              <w:rPr>
                <w:sz w:val="18"/>
                <w:szCs w:val="18"/>
              </w:rPr>
              <w:t xml:space="preserve">100,0 </w:t>
            </w:r>
          </w:p>
        </w:tc>
        <w:tc>
          <w:tcPr>
            <w:tcW w:w="1546" w:type="dxa"/>
            <w:tcBorders>
              <w:top w:val="nil"/>
              <w:left w:val="single" w:sz="8" w:space="0" w:color="000000"/>
              <w:bottom w:val="single" w:sz="15" w:space="0" w:color="000000"/>
              <w:right w:val="single" w:sz="8" w:space="0" w:color="000000"/>
            </w:tcBorders>
          </w:tcPr>
          <w:p w14:paraId="26CC1CF7" w14:textId="77777777" w:rsidR="0050034D" w:rsidRDefault="00000000">
            <w:pPr>
              <w:ind w:left="69" w:right="0" w:firstLine="0"/>
              <w:jc w:val="center"/>
            </w:pPr>
            <w:r>
              <w:rPr>
                <w:sz w:val="18"/>
                <w:szCs w:val="18"/>
              </w:rPr>
              <w:t xml:space="preserve"> </w:t>
            </w:r>
          </w:p>
        </w:tc>
        <w:tc>
          <w:tcPr>
            <w:tcW w:w="1627" w:type="dxa"/>
            <w:tcBorders>
              <w:top w:val="nil"/>
              <w:left w:val="single" w:sz="8" w:space="0" w:color="000000"/>
              <w:bottom w:val="single" w:sz="15" w:space="0" w:color="000000"/>
              <w:right w:val="single" w:sz="15" w:space="0" w:color="000000"/>
            </w:tcBorders>
          </w:tcPr>
          <w:p w14:paraId="7F7FE42D" w14:textId="77777777" w:rsidR="0050034D" w:rsidRDefault="00000000">
            <w:pPr>
              <w:ind w:left="55" w:right="0" w:firstLine="0"/>
              <w:jc w:val="center"/>
            </w:pPr>
            <w:r>
              <w:rPr>
                <w:sz w:val="18"/>
                <w:szCs w:val="18"/>
              </w:rPr>
              <w:t xml:space="preserve"> </w:t>
            </w:r>
          </w:p>
        </w:tc>
      </w:tr>
    </w:tbl>
    <w:p w14:paraId="031A7325" w14:textId="77777777" w:rsidR="0050034D" w:rsidRDefault="00000000">
      <w:pPr>
        <w:spacing w:line="240" w:lineRule="auto"/>
        <w:ind w:left="7" w:right="0" w:firstLine="0"/>
      </w:pPr>
      <w:r>
        <w:t xml:space="preserve">As can be seen, 5 students are of the opinion that improving management of student’s records is not important to consider as a benefit of adopting blockchain technologies in education; 10 students think it is little import to consider; 30 students think it is average import to consider; 43 students </w:t>
      </w:r>
      <w:r>
        <w:lastRenderedPageBreak/>
        <w:t xml:space="preserve">think it is important to consider; and 45 students think it is highly import to consider. Also, 14 students did not answer the question. </w:t>
      </w:r>
    </w:p>
    <w:p w14:paraId="28C00625" w14:textId="77777777" w:rsidR="0050034D" w:rsidRDefault="00000000">
      <w:pPr>
        <w:spacing w:after="231" w:line="240" w:lineRule="auto"/>
        <w:ind w:left="-3" w:right="0" w:firstLine="720"/>
      </w:pPr>
      <w:r>
        <w:t xml:space="preserve">In Table 4.51 the frequency of answers to question 7 (Benefit of adopting blockchain technologies in education) subpoint d (Enhancing trust): </w:t>
      </w:r>
    </w:p>
    <w:p w14:paraId="69B879A8" w14:textId="77777777" w:rsidR="0050034D" w:rsidRDefault="00000000">
      <w:pPr>
        <w:spacing w:after="4" w:line="240" w:lineRule="auto"/>
        <w:ind w:left="683" w:right="719" w:firstLine="0"/>
        <w:jc w:val="center"/>
      </w:pPr>
      <w:r>
        <w:rPr>
          <w:b/>
          <w:sz w:val="22"/>
          <w:szCs w:val="22"/>
        </w:rPr>
        <w:t xml:space="preserve">Table 4.51: Frequency of question 7 – subpoint d </w:t>
      </w:r>
    </w:p>
    <w:p w14:paraId="6520060F" w14:textId="77777777" w:rsidR="0050034D" w:rsidRDefault="00000000">
      <w:pPr>
        <w:pStyle w:val="Nadpis5"/>
        <w:spacing w:line="240" w:lineRule="auto"/>
        <w:ind w:left="77" w:right="120" w:firstLine="0"/>
      </w:pPr>
      <w:r>
        <w:t>Benefit of blockchain technologies - Enhancing trust</w:t>
      </w:r>
      <w:r>
        <w:rPr>
          <w:b w:val="0"/>
        </w:rPr>
        <w:t xml:space="preserve"> </w:t>
      </w:r>
    </w:p>
    <w:tbl>
      <w:tblPr>
        <w:tblStyle w:val="afff3"/>
        <w:tblW w:w="9362" w:type="dxa"/>
        <w:tblInd w:w="12" w:type="dxa"/>
        <w:tblLayout w:type="fixed"/>
        <w:tblLook w:val="0400" w:firstRow="0" w:lastRow="0" w:firstColumn="0" w:lastColumn="0" w:noHBand="0" w:noVBand="1"/>
      </w:tblPr>
      <w:tblGrid>
        <w:gridCol w:w="1112"/>
        <w:gridCol w:w="2655"/>
        <w:gridCol w:w="1294"/>
        <w:gridCol w:w="1128"/>
        <w:gridCol w:w="1546"/>
        <w:gridCol w:w="1627"/>
      </w:tblGrid>
      <w:tr w:rsidR="0050034D" w14:paraId="0B1D853F" w14:textId="77777777">
        <w:trPr>
          <w:trHeight w:val="278"/>
        </w:trPr>
        <w:tc>
          <w:tcPr>
            <w:tcW w:w="1112" w:type="dxa"/>
            <w:tcBorders>
              <w:top w:val="single" w:sz="15" w:space="0" w:color="000000"/>
              <w:left w:val="single" w:sz="15" w:space="0" w:color="000000"/>
              <w:bottom w:val="single" w:sz="15" w:space="0" w:color="000000"/>
              <w:right w:val="nil"/>
            </w:tcBorders>
          </w:tcPr>
          <w:p w14:paraId="18955A19" w14:textId="77777777" w:rsidR="0050034D" w:rsidRDefault="0050034D">
            <w:pPr>
              <w:spacing w:after="160"/>
              <w:ind w:left="0" w:right="0" w:firstLine="0"/>
              <w:jc w:val="left"/>
            </w:pPr>
          </w:p>
        </w:tc>
        <w:tc>
          <w:tcPr>
            <w:tcW w:w="2655" w:type="dxa"/>
            <w:tcBorders>
              <w:top w:val="single" w:sz="15" w:space="0" w:color="000000"/>
              <w:left w:val="nil"/>
              <w:bottom w:val="single" w:sz="15" w:space="0" w:color="000000"/>
              <w:right w:val="single" w:sz="15" w:space="0" w:color="000000"/>
            </w:tcBorders>
          </w:tcPr>
          <w:p w14:paraId="34AE3318" w14:textId="77777777" w:rsidR="0050034D" w:rsidRDefault="00000000">
            <w:pPr>
              <w:ind w:left="770" w:right="0" w:firstLine="0"/>
              <w:jc w:val="left"/>
            </w:pPr>
            <w:r>
              <w:rPr>
                <w:sz w:val="18"/>
                <w:szCs w:val="18"/>
              </w:rPr>
              <w:t xml:space="preserve"> </w:t>
            </w:r>
          </w:p>
        </w:tc>
        <w:tc>
          <w:tcPr>
            <w:tcW w:w="1294" w:type="dxa"/>
            <w:tcBorders>
              <w:top w:val="single" w:sz="15" w:space="0" w:color="000000"/>
              <w:left w:val="single" w:sz="15" w:space="0" w:color="000000"/>
              <w:bottom w:val="single" w:sz="15" w:space="0" w:color="000000"/>
              <w:right w:val="single" w:sz="8" w:space="0" w:color="000000"/>
            </w:tcBorders>
          </w:tcPr>
          <w:p w14:paraId="19EAFA89" w14:textId="77777777" w:rsidR="0050034D" w:rsidRDefault="00000000">
            <w:pPr>
              <w:ind w:left="34" w:right="0" w:firstLine="0"/>
              <w:jc w:val="center"/>
            </w:pPr>
            <w:r>
              <w:rPr>
                <w:sz w:val="18"/>
                <w:szCs w:val="18"/>
              </w:rPr>
              <w:t xml:space="preserve">Frequency </w:t>
            </w:r>
          </w:p>
        </w:tc>
        <w:tc>
          <w:tcPr>
            <w:tcW w:w="1128" w:type="dxa"/>
            <w:tcBorders>
              <w:top w:val="single" w:sz="15" w:space="0" w:color="000000"/>
              <w:left w:val="single" w:sz="8" w:space="0" w:color="000000"/>
              <w:bottom w:val="single" w:sz="15" w:space="0" w:color="000000"/>
              <w:right w:val="single" w:sz="8" w:space="0" w:color="000000"/>
            </w:tcBorders>
          </w:tcPr>
          <w:p w14:paraId="669A12F0" w14:textId="77777777" w:rsidR="0050034D" w:rsidRDefault="00000000">
            <w:pPr>
              <w:ind w:left="24" w:right="0" w:firstLine="0"/>
              <w:jc w:val="center"/>
            </w:pPr>
            <w:r>
              <w:rPr>
                <w:sz w:val="18"/>
                <w:szCs w:val="18"/>
              </w:rPr>
              <w:t xml:space="preserve">Percent </w:t>
            </w:r>
          </w:p>
        </w:tc>
        <w:tc>
          <w:tcPr>
            <w:tcW w:w="1546" w:type="dxa"/>
            <w:tcBorders>
              <w:top w:val="single" w:sz="15" w:space="0" w:color="000000"/>
              <w:left w:val="single" w:sz="8" w:space="0" w:color="000000"/>
              <w:bottom w:val="single" w:sz="15" w:space="0" w:color="000000"/>
              <w:right w:val="single" w:sz="8" w:space="0" w:color="000000"/>
            </w:tcBorders>
          </w:tcPr>
          <w:p w14:paraId="3FD571BB" w14:textId="77777777" w:rsidR="0050034D" w:rsidRDefault="00000000">
            <w:pPr>
              <w:ind w:left="25" w:right="0" w:firstLine="0"/>
              <w:jc w:val="center"/>
            </w:pPr>
            <w:r>
              <w:rPr>
                <w:sz w:val="18"/>
                <w:szCs w:val="18"/>
              </w:rPr>
              <w:t xml:space="preserve">Valid Percent </w:t>
            </w:r>
          </w:p>
        </w:tc>
        <w:tc>
          <w:tcPr>
            <w:tcW w:w="1627" w:type="dxa"/>
            <w:tcBorders>
              <w:top w:val="single" w:sz="15" w:space="0" w:color="000000"/>
              <w:left w:val="single" w:sz="8" w:space="0" w:color="000000"/>
              <w:bottom w:val="single" w:sz="15" w:space="0" w:color="000000"/>
              <w:right w:val="single" w:sz="15" w:space="0" w:color="000000"/>
            </w:tcBorders>
          </w:tcPr>
          <w:p w14:paraId="7A78E607" w14:textId="77777777" w:rsidR="0050034D" w:rsidRDefault="00000000">
            <w:pPr>
              <w:ind w:left="94" w:right="0" w:firstLine="0"/>
              <w:jc w:val="left"/>
            </w:pPr>
            <w:r>
              <w:rPr>
                <w:sz w:val="18"/>
                <w:szCs w:val="18"/>
              </w:rPr>
              <w:t xml:space="preserve">Cumulative Percent </w:t>
            </w:r>
          </w:p>
        </w:tc>
      </w:tr>
      <w:tr w:rsidR="0050034D" w14:paraId="4E0F8BAC" w14:textId="77777777">
        <w:trPr>
          <w:trHeight w:val="271"/>
        </w:trPr>
        <w:tc>
          <w:tcPr>
            <w:tcW w:w="1112" w:type="dxa"/>
            <w:vMerge w:val="restart"/>
            <w:tcBorders>
              <w:top w:val="single" w:sz="15" w:space="0" w:color="000000"/>
              <w:left w:val="single" w:sz="15" w:space="0" w:color="000000"/>
              <w:bottom w:val="nil"/>
              <w:right w:val="nil"/>
            </w:tcBorders>
          </w:tcPr>
          <w:p w14:paraId="068D682E" w14:textId="77777777" w:rsidR="0050034D" w:rsidRDefault="00000000">
            <w:pPr>
              <w:ind w:left="79" w:right="0" w:firstLine="0"/>
              <w:jc w:val="left"/>
            </w:pPr>
            <w:r>
              <w:rPr>
                <w:sz w:val="18"/>
                <w:szCs w:val="18"/>
              </w:rPr>
              <w:t xml:space="preserve">Valid </w:t>
            </w:r>
          </w:p>
        </w:tc>
        <w:tc>
          <w:tcPr>
            <w:tcW w:w="2655" w:type="dxa"/>
            <w:vMerge w:val="restart"/>
            <w:tcBorders>
              <w:top w:val="single" w:sz="15" w:space="0" w:color="000000"/>
              <w:left w:val="nil"/>
              <w:bottom w:val="nil"/>
              <w:right w:val="single" w:sz="15" w:space="0" w:color="000000"/>
            </w:tcBorders>
          </w:tcPr>
          <w:p w14:paraId="79E25937" w14:textId="77777777" w:rsidR="0050034D" w:rsidRDefault="00000000">
            <w:pPr>
              <w:spacing w:after="53"/>
              <w:ind w:left="0" w:right="0" w:firstLine="0"/>
              <w:jc w:val="left"/>
            </w:pPr>
            <w:r>
              <w:rPr>
                <w:sz w:val="18"/>
                <w:szCs w:val="18"/>
              </w:rPr>
              <w:t xml:space="preserve">Not important to consider </w:t>
            </w:r>
          </w:p>
          <w:p w14:paraId="7B858F22" w14:textId="77777777" w:rsidR="0050034D" w:rsidRDefault="00000000">
            <w:pPr>
              <w:spacing w:after="53"/>
              <w:ind w:left="0" w:right="0" w:firstLine="0"/>
              <w:jc w:val="left"/>
            </w:pPr>
            <w:r>
              <w:rPr>
                <w:sz w:val="18"/>
                <w:szCs w:val="18"/>
              </w:rPr>
              <w:t xml:space="preserve">Little important to consider </w:t>
            </w:r>
          </w:p>
          <w:p w14:paraId="4DD10ACE" w14:textId="77777777" w:rsidR="0050034D" w:rsidRDefault="00000000">
            <w:pPr>
              <w:spacing w:after="53"/>
              <w:ind w:left="0" w:right="0" w:firstLine="0"/>
              <w:jc w:val="left"/>
            </w:pPr>
            <w:r>
              <w:rPr>
                <w:sz w:val="18"/>
                <w:szCs w:val="18"/>
              </w:rPr>
              <w:t xml:space="preserve">Average important to consider </w:t>
            </w:r>
          </w:p>
          <w:p w14:paraId="679859A0" w14:textId="77777777" w:rsidR="0050034D" w:rsidRDefault="00000000">
            <w:pPr>
              <w:spacing w:after="54"/>
              <w:ind w:left="0" w:right="0" w:firstLine="0"/>
              <w:jc w:val="left"/>
            </w:pPr>
            <w:r>
              <w:rPr>
                <w:sz w:val="18"/>
                <w:szCs w:val="18"/>
              </w:rPr>
              <w:t xml:space="preserve">Important to consider </w:t>
            </w:r>
          </w:p>
          <w:p w14:paraId="5AB33254" w14:textId="77777777" w:rsidR="0050034D" w:rsidRDefault="00000000">
            <w:pPr>
              <w:spacing w:after="51"/>
              <w:ind w:left="0" w:right="0" w:firstLine="0"/>
              <w:jc w:val="left"/>
            </w:pPr>
            <w:r>
              <w:rPr>
                <w:sz w:val="18"/>
                <w:szCs w:val="18"/>
              </w:rPr>
              <w:t xml:space="preserve">Highly important to consider </w:t>
            </w:r>
          </w:p>
          <w:p w14:paraId="279EAD3D" w14:textId="77777777" w:rsidR="0050034D" w:rsidRDefault="00000000">
            <w:pPr>
              <w:ind w:left="0" w:right="0" w:firstLine="0"/>
              <w:jc w:val="left"/>
            </w:pPr>
            <w:r>
              <w:rPr>
                <w:sz w:val="18"/>
                <w:szCs w:val="18"/>
              </w:rPr>
              <w:t xml:space="preserve">Total </w:t>
            </w:r>
          </w:p>
        </w:tc>
        <w:tc>
          <w:tcPr>
            <w:tcW w:w="1294" w:type="dxa"/>
            <w:tcBorders>
              <w:top w:val="single" w:sz="15" w:space="0" w:color="000000"/>
              <w:left w:val="single" w:sz="15" w:space="0" w:color="000000"/>
              <w:bottom w:val="single" w:sz="16" w:space="0" w:color="FFFFFF"/>
              <w:right w:val="single" w:sz="8" w:space="0" w:color="000000"/>
            </w:tcBorders>
          </w:tcPr>
          <w:p w14:paraId="0D68C625" w14:textId="77777777" w:rsidR="0050034D" w:rsidRDefault="00000000">
            <w:pPr>
              <w:ind w:left="0" w:right="47" w:firstLine="0"/>
              <w:jc w:val="right"/>
            </w:pPr>
            <w:r>
              <w:rPr>
                <w:sz w:val="18"/>
                <w:szCs w:val="18"/>
              </w:rPr>
              <w:t xml:space="preserve">3 </w:t>
            </w:r>
          </w:p>
        </w:tc>
        <w:tc>
          <w:tcPr>
            <w:tcW w:w="1128" w:type="dxa"/>
            <w:tcBorders>
              <w:top w:val="single" w:sz="15" w:space="0" w:color="000000"/>
              <w:left w:val="single" w:sz="8" w:space="0" w:color="000000"/>
              <w:bottom w:val="single" w:sz="16" w:space="0" w:color="FFFFFF"/>
              <w:right w:val="single" w:sz="8" w:space="0" w:color="000000"/>
            </w:tcBorders>
          </w:tcPr>
          <w:p w14:paraId="078629C6" w14:textId="77777777" w:rsidR="0050034D" w:rsidRDefault="00000000">
            <w:pPr>
              <w:ind w:left="0" w:right="44" w:firstLine="0"/>
              <w:jc w:val="right"/>
            </w:pPr>
            <w:r>
              <w:rPr>
                <w:sz w:val="18"/>
                <w:szCs w:val="18"/>
              </w:rPr>
              <w:t xml:space="preserve">2,0 </w:t>
            </w:r>
          </w:p>
        </w:tc>
        <w:tc>
          <w:tcPr>
            <w:tcW w:w="1546" w:type="dxa"/>
            <w:tcBorders>
              <w:top w:val="single" w:sz="15" w:space="0" w:color="000000"/>
              <w:left w:val="single" w:sz="8" w:space="0" w:color="000000"/>
              <w:bottom w:val="single" w:sz="16" w:space="0" w:color="FFFFFF"/>
              <w:right w:val="single" w:sz="8" w:space="0" w:color="000000"/>
            </w:tcBorders>
          </w:tcPr>
          <w:p w14:paraId="40FD4A7A" w14:textId="77777777" w:rsidR="0050034D" w:rsidRDefault="00000000">
            <w:pPr>
              <w:ind w:left="0" w:right="45" w:firstLine="0"/>
              <w:jc w:val="right"/>
            </w:pPr>
            <w:r>
              <w:rPr>
                <w:sz w:val="18"/>
                <w:szCs w:val="18"/>
              </w:rPr>
              <w:t xml:space="preserve">2,3 </w:t>
            </w:r>
          </w:p>
        </w:tc>
        <w:tc>
          <w:tcPr>
            <w:tcW w:w="1627" w:type="dxa"/>
            <w:tcBorders>
              <w:top w:val="single" w:sz="15" w:space="0" w:color="000000"/>
              <w:left w:val="single" w:sz="8" w:space="0" w:color="000000"/>
              <w:bottom w:val="single" w:sz="16" w:space="0" w:color="FFFFFF"/>
              <w:right w:val="single" w:sz="15" w:space="0" w:color="000000"/>
            </w:tcBorders>
          </w:tcPr>
          <w:p w14:paraId="501EF0FA" w14:textId="77777777" w:rsidR="0050034D" w:rsidRDefault="00000000">
            <w:pPr>
              <w:ind w:left="0" w:right="56" w:firstLine="0"/>
              <w:jc w:val="right"/>
            </w:pPr>
            <w:r>
              <w:rPr>
                <w:sz w:val="18"/>
                <w:szCs w:val="18"/>
              </w:rPr>
              <w:t xml:space="preserve">2,3 </w:t>
            </w:r>
          </w:p>
        </w:tc>
      </w:tr>
      <w:tr w:rsidR="0050034D" w14:paraId="096A2DF8" w14:textId="77777777">
        <w:trPr>
          <w:trHeight w:val="278"/>
        </w:trPr>
        <w:tc>
          <w:tcPr>
            <w:tcW w:w="1112" w:type="dxa"/>
            <w:vMerge/>
            <w:tcBorders>
              <w:top w:val="single" w:sz="15" w:space="0" w:color="000000"/>
              <w:left w:val="single" w:sz="15" w:space="0" w:color="000000"/>
              <w:bottom w:val="nil"/>
              <w:right w:val="nil"/>
            </w:tcBorders>
          </w:tcPr>
          <w:p w14:paraId="456E320E"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2F83247E"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551BD4B5" w14:textId="77777777" w:rsidR="0050034D" w:rsidRDefault="00000000">
            <w:pPr>
              <w:ind w:left="0" w:right="44" w:firstLine="0"/>
              <w:jc w:val="right"/>
            </w:pPr>
            <w:r>
              <w:rPr>
                <w:sz w:val="18"/>
                <w:szCs w:val="18"/>
              </w:rPr>
              <w:t xml:space="preserve">14 </w:t>
            </w:r>
          </w:p>
        </w:tc>
        <w:tc>
          <w:tcPr>
            <w:tcW w:w="1128" w:type="dxa"/>
            <w:tcBorders>
              <w:top w:val="single" w:sz="16" w:space="0" w:color="FFFFFF"/>
              <w:left w:val="single" w:sz="8" w:space="0" w:color="000000"/>
              <w:bottom w:val="single" w:sz="16" w:space="0" w:color="FFFFFF"/>
              <w:right w:val="single" w:sz="8" w:space="0" w:color="000000"/>
            </w:tcBorders>
          </w:tcPr>
          <w:p w14:paraId="27BC02EA" w14:textId="77777777" w:rsidR="0050034D" w:rsidRDefault="00000000">
            <w:pPr>
              <w:ind w:left="0" w:right="44" w:firstLine="0"/>
              <w:jc w:val="right"/>
            </w:pPr>
            <w:r>
              <w:rPr>
                <w:sz w:val="18"/>
                <w:szCs w:val="18"/>
              </w:rPr>
              <w:t xml:space="preserve">9,5 </w:t>
            </w:r>
          </w:p>
        </w:tc>
        <w:tc>
          <w:tcPr>
            <w:tcW w:w="1546" w:type="dxa"/>
            <w:tcBorders>
              <w:top w:val="single" w:sz="16" w:space="0" w:color="FFFFFF"/>
              <w:left w:val="single" w:sz="8" w:space="0" w:color="000000"/>
              <w:bottom w:val="single" w:sz="16" w:space="0" w:color="FFFFFF"/>
              <w:right w:val="single" w:sz="8" w:space="0" w:color="000000"/>
            </w:tcBorders>
          </w:tcPr>
          <w:p w14:paraId="72C898B5" w14:textId="77777777" w:rsidR="0050034D" w:rsidRDefault="00000000">
            <w:pPr>
              <w:ind w:left="0" w:right="45" w:firstLine="0"/>
              <w:jc w:val="right"/>
            </w:pPr>
            <w:r>
              <w:rPr>
                <w:sz w:val="18"/>
                <w:szCs w:val="18"/>
              </w:rPr>
              <w:t xml:space="preserve">10,7 </w:t>
            </w:r>
          </w:p>
        </w:tc>
        <w:tc>
          <w:tcPr>
            <w:tcW w:w="1627" w:type="dxa"/>
            <w:tcBorders>
              <w:top w:val="single" w:sz="16" w:space="0" w:color="FFFFFF"/>
              <w:left w:val="single" w:sz="8" w:space="0" w:color="000000"/>
              <w:bottom w:val="single" w:sz="16" w:space="0" w:color="FFFFFF"/>
              <w:right w:val="single" w:sz="15" w:space="0" w:color="000000"/>
            </w:tcBorders>
          </w:tcPr>
          <w:p w14:paraId="14973F75" w14:textId="77777777" w:rsidR="0050034D" w:rsidRDefault="00000000">
            <w:pPr>
              <w:ind w:left="0" w:right="56" w:firstLine="0"/>
              <w:jc w:val="right"/>
            </w:pPr>
            <w:r>
              <w:rPr>
                <w:sz w:val="18"/>
                <w:szCs w:val="18"/>
              </w:rPr>
              <w:t xml:space="preserve">13,0 </w:t>
            </w:r>
          </w:p>
        </w:tc>
      </w:tr>
      <w:tr w:rsidR="0050034D" w14:paraId="33F3459E" w14:textId="77777777">
        <w:trPr>
          <w:trHeight w:val="278"/>
        </w:trPr>
        <w:tc>
          <w:tcPr>
            <w:tcW w:w="1112" w:type="dxa"/>
            <w:vMerge/>
            <w:tcBorders>
              <w:top w:val="single" w:sz="15" w:space="0" w:color="000000"/>
              <w:left w:val="single" w:sz="15" w:space="0" w:color="000000"/>
              <w:bottom w:val="nil"/>
              <w:right w:val="nil"/>
            </w:tcBorders>
          </w:tcPr>
          <w:p w14:paraId="49723AFD"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3E4DE915"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4DF3970E" w14:textId="77777777" w:rsidR="0050034D" w:rsidRDefault="00000000">
            <w:pPr>
              <w:ind w:left="0" w:right="44" w:firstLine="0"/>
              <w:jc w:val="right"/>
            </w:pPr>
            <w:r>
              <w:rPr>
                <w:sz w:val="18"/>
                <w:szCs w:val="18"/>
              </w:rPr>
              <w:t xml:space="preserve">22 </w:t>
            </w:r>
          </w:p>
        </w:tc>
        <w:tc>
          <w:tcPr>
            <w:tcW w:w="1128" w:type="dxa"/>
            <w:tcBorders>
              <w:top w:val="single" w:sz="16" w:space="0" w:color="FFFFFF"/>
              <w:left w:val="single" w:sz="8" w:space="0" w:color="000000"/>
              <w:bottom w:val="single" w:sz="16" w:space="0" w:color="FFFFFF"/>
              <w:right w:val="single" w:sz="8" w:space="0" w:color="000000"/>
            </w:tcBorders>
          </w:tcPr>
          <w:p w14:paraId="14F6D86B" w14:textId="77777777" w:rsidR="0050034D" w:rsidRDefault="00000000">
            <w:pPr>
              <w:ind w:left="0" w:right="44" w:firstLine="0"/>
              <w:jc w:val="right"/>
            </w:pPr>
            <w:r>
              <w:rPr>
                <w:sz w:val="18"/>
                <w:szCs w:val="18"/>
              </w:rPr>
              <w:t xml:space="preserve">15,0 </w:t>
            </w:r>
          </w:p>
        </w:tc>
        <w:tc>
          <w:tcPr>
            <w:tcW w:w="1546" w:type="dxa"/>
            <w:tcBorders>
              <w:top w:val="single" w:sz="16" w:space="0" w:color="FFFFFF"/>
              <w:left w:val="single" w:sz="8" w:space="0" w:color="000000"/>
              <w:bottom w:val="single" w:sz="16" w:space="0" w:color="FFFFFF"/>
              <w:right w:val="single" w:sz="8" w:space="0" w:color="000000"/>
            </w:tcBorders>
          </w:tcPr>
          <w:p w14:paraId="5CD93CAA" w14:textId="77777777" w:rsidR="0050034D" w:rsidRDefault="00000000">
            <w:pPr>
              <w:ind w:left="0" w:right="45" w:firstLine="0"/>
              <w:jc w:val="right"/>
            </w:pPr>
            <w:r>
              <w:rPr>
                <w:sz w:val="18"/>
                <w:szCs w:val="18"/>
              </w:rPr>
              <w:t xml:space="preserve">16,8 </w:t>
            </w:r>
          </w:p>
        </w:tc>
        <w:tc>
          <w:tcPr>
            <w:tcW w:w="1627" w:type="dxa"/>
            <w:tcBorders>
              <w:top w:val="single" w:sz="16" w:space="0" w:color="FFFFFF"/>
              <w:left w:val="single" w:sz="8" w:space="0" w:color="000000"/>
              <w:bottom w:val="single" w:sz="16" w:space="0" w:color="FFFFFF"/>
              <w:right w:val="single" w:sz="15" w:space="0" w:color="000000"/>
            </w:tcBorders>
          </w:tcPr>
          <w:p w14:paraId="14F91DA7" w14:textId="77777777" w:rsidR="0050034D" w:rsidRDefault="00000000">
            <w:pPr>
              <w:ind w:left="0" w:right="56" w:firstLine="0"/>
              <w:jc w:val="right"/>
            </w:pPr>
            <w:r>
              <w:rPr>
                <w:sz w:val="18"/>
                <w:szCs w:val="18"/>
              </w:rPr>
              <w:t xml:space="preserve">29,8 </w:t>
            </w:r>
          </w:p>
        </w:tc>
      </w:tr>
      <w:tr w:rsidR="0050034D" w14:paraId="5B22650D" w14:textId="77777777">
        <w:trPr>
          <w:trHeight w:val="278"/>
        </w:trPr>
        <w:tc>
          <w:tcPr>
            <w:tcW w:w="1112" w:type="dxa"/>
            <w:vMerge/>
            <w:tcBorders>
              <w:top w:val="single" w:sz="15" w:space="0" w:color="000000"/>
              <w:left w:val="single" w:sz="15" w:space="0" w:color="000000"/>
              <w:bottom w:val="nil"/>
              <w:right w:val="nil"/>
            </w:tcBorders>
          </w:tcPr>
          <w:p w14:paraId="16C28FD9"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41153C51"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66B7CA03" w14:textId="77777777" w:rsidR="0050034D" w:rsidRDefault="00000000">
            <w:pPr>
              <w:ind w:left="0" w:right="44" w:firstLine="0"/>
              <w:jc w:val="right"/>
            </w:pPr>
            <w:r>
              <w:rPr>
                <w:sz w:val="18"/>
                <w:szCs w:val="18"/>
              </w:rPr>
              <w:t xml:space="preserve">46 </w:t>
            </w:r>
          </w:p>
        </w:tc>
        <w:tc>
          <w:tcPr>
            <w:tcW w:w="1128" w:type="dxa"/>
            <w:tcBorders>
              <w:top w:val="single" w:sz="16" w:space="0" w:color="FFFFFF"/>
              <w:left w:val="single" w:sz="8" w:space="0" w:color="000000"/>
              <w:bottom w:val="single" w:sz="16" w:space="0" w:color="FFFFFF"/>
              <w:right w:val="single" w:sz="8" w:space="0" w:color="000000"/>
            </w:tcBorders>
          </w:tcPr>
          <w:p w14:paraId="33CDC615" w14:textId="77777777" w:rsidR="0050034D" w:rsidRDefault="00000000">
            <w:pPr>
              <w:ind w:left="0" w:right="44" w:firstLine="0"/>
              <w:jc w:val="right"/>
            </w:pPr>
            <w:r>
              <w:rPr>
                <w:sz w:val="18"/>
                <w:szCs w:val="18"/>
              </w:rPr>
              <w:t xml:space="preserve">31,3 </w:t>
            </w:r>
          </w:p>
        </w:tc>
        <w:tc>
          <w:tcPr>
            <w:tcW w:w="1546" w:type="dxa"/>
            <w:tcBorders>
              <w:top w:val="single" w:sz="16" w:space="0" w:color="FFFFFF"/>
              <w:left w:val="single" w:sz="8" w:space="0" w:color="000000"/>
              <w:bottom w:val="single" w:sz="16" w:space="0" w:color="FFFFFF"/>
              <w:right w:val="single" w:sz="8" w:space="0" w:color="000000"/>
            </w:tcBorders>
          </w:tcPr>
          <w:p w14:paraId="7834EA2B" w14:textId="77777777" w:rsidR="0050034D" w:rsidRDefault="00000000">
            <w:pPr>
              <w:ind w:left="0" w:right="45" w:firstLine="0"/>
              <w:jc w:val="right"/>
            </w:pPr>
            <w:r>
              <w:rPr>
                <w:sz w:val="18"/>
                <w:szCs w:val="18"/>
              </w:rPr>
              <w:t xml:space="preserve">35,1 </w:t>
            </w:r>
          </w:p>
        </w:tc>
        <w:tc>
          <w:tcPr>
            <w:tcW w:w="1627" w:type="dxa"/>
            <w:tcBorders>
              <w:top w:val="single" w:sz="16" w:space="0" w:color="FFFFFF"/>
              <w:left w:val="single" w:sz="8" w:space="0" w:color="000000"/>
              <w:bottom w:val="single" w:sz="16" w:space="0" w:color="FFFFFF"/>
              <w:right w:val="single" w:sz="15" w:space="0" w:color="000000"/>
            </w:tcBorders>
          </w:tcPr>
          <w:p w14:paraId="21086BF5" w14:textId="77777777" w:rsidR="0050034D" w:rsidRDefault="00000000">
            <w:pPr>
              <w:ind w:left="0" w:right="56" w:firstLine="0"/>
              <w:jc w:val="right"/>
            </w:pPr>
            <w:r>
              <w:rPr>
                <w:sz w:val="18"/>
                <w:szCs w:val="18"/>
              </w:rPr>
              <w:t xml:space="preserve">64,9 </w:t>
            </w:r>
          </w:p>
        </w:tc>
      </w:tr>
      <w:tr w:rsidR="0050034D" w14:paraId="2DBC2717" w14:textId="77777777">
        <w:trPr>
          <w:trHeight w:val="279"/>
        </w:trPr>
        <w:tc>
          <w:tcPr>
            <w:tcW w:w="1112" w:type="dxa"/>
            <w:vMerge/>
            <w:tcBorders>
              <w:top w:val="single" w:sz="15" w:space="0" w:color="000000"/>
              <w:left w:val="single" w:sz="15" w:space="0" w:color="000000"/>
              <w:bottom w:val="nil"/>
              <w:right w:val="nil"/>
            </w:tcBorders>
          </w:tcPr>
          <w:p w14:paraId="518B95C3"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72FD4536"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79550D9E" w14:textId="77777777" w:rsidR="0050034D" w:rsidRDefault="00000000">
            <w:pPr>
              <w:ind w:left="0" w:right="44" w:firstLine="0"/>
              <w:jc w:val="right"/>
            </w:pPr>
            <w:r>
              <w:rPr>
                <w:sz w:val="18"/>
                <w:szCs w:val="18"/>
              </w:rPr>
              <w:t xml:space="preserve">46 </w:t>
            </w:r>
          </w:p>
        </w:tc>
        <w:tc>
          <w:tcPr>
            <w:tcW w:w="1128" w:type="dxa"/>
            <w:tcBorders>
              <w:top w:val="single" w:sz="16" w:space="0" w:color="FFFFFF"/>
              <w:left w:val="single" w:sz="8" w:space="0" w:color="000000"/>
              <w:bottom w:val="single" w:sz="16" w:space="0" w:color="FFFFFF"/>
              <w:right w:val="single" w:sz="8" w:space="0" w:color="000000"/>
            </w:tcBorders>
          </w:tcPr>
          <w:p w14:paraId="4EF860E8" w14:textId="77777777" w:rsidR="0050034D" w:rsidRDefault="00000000">
            <w:pPr>
              <w:ind w:left="0" w:right="44" w:firstLine="0"/>
              <w:jc w:val="right"/>
            </w:pPr>
            <w:r>
              <w:rPr>
                <w:sz w:val="18"/>
                <w:szCs w:val="18"/>
              </w:rPr>
              <w:t xml:space="preserve">31,3 </w:t>
            </w:r>
          </w:p>
        </w:tc>
        <w:tc>
          <w:tcPr>
            <w:tcW w:w="1546" w:type="dxa"/>
            <w:tcBorders>
              <w:top w:val="single" w:sz="16" w:space="0" w:color="FFFFFF"/>
              <w:left w:val="single" w:sz="8" w:space="0" w:color="000000"/>
              <w:bottom w:val="single" w:sz="16" w:space="0" w:color="FFFFFF"/>
              <w:right w:val="single" w:sz="8" w:space="0" w:color="000000"/>
            </w:tcBorders>
          </w:tcPr>
          <w:p w14:paraId="29AA7D86" w14:textId="77777777" w:rsidR="0050034D" w:rsidRDefault="00000000">
            <w:pPr>
              <w:ind w:left="0" w:right="45" w:firstLine="0"/>
              <w:jc w:val="right"/>
            </w:pPr>
            <w:r>
              <w:rPr>
                <w:sz w:val="18"/>
                <w:szCs w:val="18"/>
              </w:rPr>
              <w:t xml:space="preserve">35,1 </w:t>
            </w:r>
          </w:p>
        </w:tc>
        <w:tc>
          <w:tcPr>
            <w:tcW w:w="1627" w:type="dxa"/>
            <w:tcBorders>
              <w:top w:val="single" w:sz="16" w:space="0" w:color="FFFFFF"/>
              <w:left w:val="single" w:sz="8" w:space="0" w:color="000000"/>
              <w:bottom w:val="single" w:sz="16" w:space="0" w:color="FFFFFF"/>
              <w:right w:val="single" w:sz="15" w:space="0" w:color="000000"/>
            </w:tcBorders>
          </w:tcPr>
          <w:p w14:paraId="0C9E3DF9" w14:textId="77777777" w:rsidR="0050034D" w:rsidRDefault="00000000">
            <w:pPr>
              <w:ind w:left="0" w:right="56" w:firstLine="0"/>
              <w:jc w:val="right"/>
            </w:pPr>
            <w:r>
              <w:rPr>
                <w:sz w:val="18"/>
                <w:szCs w:val="18"/>
              </w:rPr>
              <w:t xml:space="preserve">100,0 </w:t>
            </w:r>
          </w:p>
        </w:tc>
      </w:tr>
      <w:tr w:rsidR="0050034D" w14:paraId="7A3D57E6" w14:textId="77777777">
        <w:trPr>
          <w:trHeight w:val="240"/>
        </w:trPr>
        <w:tc>
          <w:tcPr>
            <w:tcW w:w="1112" w:type="dxa"/>
            <w:vMerge/>
            <w:tcBorders>
              <w:top w:val="single" w:sz="15" w:space="0" w:color="000000"/>
              <w:left w:val="single" w:sz="15" w:space="0" w:color="000000"/>
              <w:bottom w:val="nil"/>
              <w:right w:val="nil"/>
            </w:tcBorders>
          </w:tcPr>
          <w:p w14:paraId="26346896"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439D040E"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nil"/>
              <w:right w:val="single" w:sz="8" w:space="0" w:color="000000"/>
            </w:tcBorders>
          </w:tcPr>
          <w:p w14:paraId="79B16473" w14:textId="77777777" w:rsidR="0050034D" w:rsidRDefault="00000000">
            <w:pPr>
              <w:ind w:left="0" w:right="44" w:firstLine="0"/>
              <w:jc w:val="right"/>
            </w:pPr>
            <w:r>
              <w:rPr>
                <w:sz w:val="18"/>
                <w:szCs w:val="18"/>
              </w:rPr>
              <w:t xml:space="preserve">131 </w:t>
            </w:r>
          </w:p>
        </w:tc>
        <w:tc>
          <w:tcPr>
            <w:tcW w:w="1128" w:type="dxa"/>
            <w:tcBorders>
              <w:top w:val="single" w:sz="16" w:space="0" w:color="FFFFFF"/>
              <w:left w:val="single" w:sz="8" w:space="0" w:color="000000"/>
              <w:bottom w:val="nil"/>
              <w:right w:val="single" w:sz="8" w:space="0" w:color="000000"/>
            </w:tcBorders>
          </w:tcPr>
          <w:p w14:paraId="2567880A" w14:textId="77777777" w:rsidR="0050034D" w:rsidRDefault="00000000">
            <w:pPr>
              <w:ind w:left="0" w:right="44" w:firstLine="0"/>
              <w:jc w:val="right"/>
            </w:pPr>
            <w:r>
              <w:rPr>
                <w:sz w:val="18"/>
                <w:szCs w:val="18"/>
              </w:rPr>
              <w:t xml:space="preserve">89,1 </w:t>
            </w:r>
          </w:p>
        </w:tc>
        <w:tc>
          <w:tcPr>
            <w:tcW w:w="1546" w:type="dxa"/>
            <w:tcBorders>
              <w:top w:val="single" w:sz="16" w:space="0" w:color="FFFFFF"/>
              <w:left w:val="single" w:sz="8" w:space="0" w:color="000000"/>
              <w:bottom w:val="nil"/>
              <w:right w:val="single" w:sz="8" w:space="0" w:color="000000"/>
            </w:tcBorders>
          </w:tcPr>
          <w:p w14:paraId="0FDAAFA4" w14:textId="77777777" w:rsidR="0050034D" w:rsidRDefault="00000000">
            <w:pPr>
              <w:ind w:left="0" w:right="45" w:firstLine="0"/>
              <w:jc w:val="right"/>
            </w:pPr>
            <w:r>
              <w:rPr>
                <w:sz w:val="18"/>
                <w:szCs w:val="18"/>
              </w:rPr>
              <w:t xml:space="preserve">100,0 </w:t>
            </w:r>
          </w:p>
        </w:tc>
        <w:tc>
          <w:tcPr>
            <w:tcW w:w="1627" w:type="dxa"/>
            <w:tcBorders>
              <w:top w:val="single" w:sz="16" w:space="0" w:color="FFFFFF"/>
              <w:left w:val="single" w:sz="8" w:space="0" w:color="000000"/>
              <w:bottom w:val="nil"/>
              <w:right w:val="single" w:sz="15" w:space="0" w:color="000000"/>
            </w:tcBorders>
          </w:tcPr>
          <w:p w14:paraId="5390EF68" w14:textId="77777777" w:rsidR="0050034D" w:rsidRDefault="00000000">
            <w:pPr>
              <w:ind w:left="55" w:right="0" w:firstLine="0"/>
              <w:jc w:val="center"/>
            </w:pPr>
            <w:r>
              <w:rPr>
                <w:sz w:val="18"/>
                <w:szCs w:val="18"/>
              </w:rPr>
              <w:t xml:space="preserve"> </w:t>
            </w:r>
          </w:p>
        </w:tc>
      </w:tr>
      <w:tr w:rsidR="0050034D" w14:paraId="6536116C" w14:textId="77777777">
        <w:trPr>
          <w:trHeight w:val="239"/>
        </w:trPr>
        <w:tc>
          <w:tcPr>
            <w:tcW w:w="1112" w:type="dxa"/>
            <w:tcBorders>
              <w:top w:val="nil"/>
              <w:left w:val="single" w:sz="15" w:space="0" w:color="000000"/>
              <w:bottom w:val="nil"/>
              <w:right w:val="nil"/>
            </w:tcBorders>
          </w:tcPr>
          <w:p w14:paraId="1E61FAB5" w14:textId="77777777" w:rsidR="0050034D" w:rsidRDefault="00000000">
            <w:pPr>
              <w:ind w:left="79" w:right="0" w:firstLine="0"/>
              <w:jc w:val="left"/>
            </w:pPr>
            <w:r>
              <w:rPr>
                <w:sz w:val="18"/>
                <w:szCs w:val="18"/>
              </w:rPr>
              <w:t xml:space="preserve">Missing </w:t>
            </w:r>
          </w:p>
        </w:tc>
        <w:tc>
          <w:tcPr>
            <w:tcW w:w="2655" w:type="dxa"/>
            <w:tcBorders>
              <w:top w:val="nil"/>
              <w:left w:val="nil"/>
              <w:bottom w:val="nil"/>
              <w:right w:val="single" w:sz="15" w:space="0" w:color="000000"/>
            </w:tcBorders>
          </w:tcPr>
          <w:p w14:paraId="2FDBB7D0" w14:textId="77777777" w:rsidR="0050034D" w:rsidRDefault="00000000">
            <w:pPr>
              <w:ind w:left="0" w:right="0" w:firstLine="0"/>
              <w:jc w:val="left"/>
            </w:pPr>
            <w:r>
              <w:rPr>
                <w:sz w:val="18"/>
                <w:szCs w:val="18"/>
              </w:rPr>
              <w:t xml:space="preserve">0 </w:t>
            </w:r>
          </w:p>
        </w:tc>
        <w:tc>
          <w:tcPr>
            <w:tcW w:w="1294" w:type="dxa"/>
            <w:tcBorders>
              <w:top w:val="nil"/>
              <w:left w:val="single" w:sz="15" w:space="0" w:color="000000"/>
              <w:bottom w:val="nil"/>
              <w:right w:val="single" w:sz="8" w:space="0" w:color="000000"/>
            </w:tcBorders>
          </w:tcPr>
          <w:p w14:paraId="1B277A09" w14:textId="77777777" w:rsidR="0050034D" w:rsidRDefault="00000000">
            <w:pPr>
              <w:ind w:left="0" w:right="44" w:firstLine="0"/>
              <w:jc w:val="right"/>
            </w:pPr>
            <w:r>
              <w:rPr>
                <w:sz w:val="18"/>
                <w:szCs w:val="18"/>
              </w:rPr>
              <w:t xml:space="preserve">16 </w:t>
            </w:r>
          </w:p>
        </w:tc>
        <w:tc>
          <w:tcPr>
            <w:tcW w:w="1128" w:type="dxa"/>
            <w:tcBorders>
              <w:top w:val="nil"/>
              <w:left w:val="single" w:sz="8" w:space="0" w:color="000000"/>
              <w:bottom w:val="nil"/>
              <w:right w:val="single" w:sz="8" w:space="0" w:color="000000"/>
            </w:tcBorders>
          </w:tcPr>
          <w:p w14:paraId="54816C15" w14:textId="77777777" w:rsidR="0050034D" w:rsidRDefault="00000000">
            <w:pPr>
              <w:ind w:left="0" w:right="44" w:firstLine="0"/>
              <w:jc w:val="right"/>
            </w:pPr>
            <w:r>
              <w:rPr>
                <w:sz w:val="18"/>
                <w:szCs w:val="18"/>
              </w:rPr>
              <w:t xml:space="preserve">10,9 </w:t>
            </w:r>
          </w:p>
        </w:tc>
        <w:tc>
          <w:tcPr>
            <w:tcW w:w="1546" w:type="dxa"/>
            <w:tcBorders>
              <w:top w:val="nil"/>
              <w:left w:val="single" w:sz="8" w:space="0" w:color="000000"/>
              <w:bottom w:val="nil"/>
              <w:right w:val="single" w:sz="8" w:space="0" w:color="000000"/>
            </w:tcBorders>
          </w:tcPr>
          <w:p w14:paraId="041C400B" w14:textId="77777777" w:rsidR="0050034D" w:rsidRDefault="00000000">
            <w:pPr>
              <w:ind w:left="69" w:right="0" w:firstLine="0"/>
              <w:jc w:val="center"/>
            </w:pPr>
            <w:r>
              <w:rPr>
                <w:sz w:val="18"/>
                <w:szCs w:val="18"/>
              </w:rPr>
              <w:t xml:space="preserve"> </w:t>
            </w:r>
          </w:p>
        </w:tc>
        <w:tc>
          <w:tcPr>
            <w:tcW w:w="1627" w:type="dxa"/>
            <w:tcBorders>
              <w:top w:val="nil"/>
              <w:left w:val="single" w:sz="8" w:space="0" w:color="000000"/>
              <w:bottom w:val="nil"/>
              <w:right w:val="single" w:sz="15" w:space="0" w:color="000000"/>
            </w:tcBorders>
          </w:tcPr>
          <w:p w14:paraId="4AD19460" w14:textId="77777777" w:rsidR="0050034D" w:rsidRDefault="00000000">
            <w:pPr>
              <w:ind w:left="55" w:right="0" w:firstLine="0"/>
              <w:jc w:val="center"/>
            </w:pPr>
            <w:r>
              <w:rPr>
                <w:sz w:val="18"/>
                <w:szCs w:val="18"/>
              </w:rPr>
              <w:t xml:space="preserve"> </w:t>
            </w:r>
          </w:p>
        </w:tc>
      </w:tr>
      <w:tr w:rsidR="0050034D" w14:paraId="5EBE5745" w14:textId="77777777">
        <w:trPr>
          <w:trHeight w:val="276"/>
        </w:trPr>
        <w:tc>
          <w:tcPr>
            <w:tcW w:w="1112" w:type="dxa"/>
            <w:tcBorders>
              <w:top w:val="nil"/>
              <w:left w:val="single" w:sz="15" w:space="0" w:color="000000"/>
              <w:bottom w:val="single" w:sz="15" w:space="0" w:color="000000"/>
              <w:right w:val="nil"/>
            </w:tcBorders>
          </w:tcPr>
          <w:p w14:paraId="66474150" w14:textId="77777777" w:rsidR="0050034D" w:rsidRDefault="00000000">
            <w:pPr>
              <w:ind w:left="79" w:right="0" w:firstLine="0"/>
              <w:jc w:val="left"/>
            </w:pPr>
            <w:r>
              <w:rPr>
                <w:sz w:val="18"/>
                <w:szCs w:val="18"/>
              </w:rPr>
              <w:t xml:space="preserve">Total </w:t>
            </w:r>
          </w:p>
        </w:tc>
        <w:tc>
          <w:tcPr>
            <w:tcW w:w="2655" w:type="dxa"/>
            <w:tcBorders>
              <w:top w:val="nil"/>
              <w:left w:val="nil"/>
              <w:bottom w:val="single" w:sz="15" w:space="0" w:color="000000"/>
              <w:right w:val="single" w:sz="15" w:space="0" w:color="000000"/>
            </w:tcBorders>
          </w:tcPr>
          <w:p w14:paraId="56A1752D" w14:textId="77777777" w:rsidR="0050034D" w:rsidRDefault="0050034D">
            <w:pPr>
              <w:spacing w:after="160"/>
              <w:ind w:left="0" w:right="0" w:firstLine="0"/>
              <w:jc w:val="left"/>
            </w:pPr>
          </w:p>
        </w:tc>
        <w:tc>
          <w:tcPr>
            <w:tcW w:w="1294" w:type="dxa"/>
            <w:tcBorders>
              <w:top w:val="nil"/>
              <w:left w:val="single" w:sz="15" w:space="0" w:color="000000"/>
              <w:bottom w:val="single" w:sz="15" w:space="0" w:color="000000"/>
              <w:right w:val="single" w:sz="8" w:space="0" w:color="000000"/>
            </w:tcBorders>
          </w:tcPr>
          <w:p w14:paraId="0B191465" w14:textId="77777777" w:rsidR="0050034D" w:rsidRDefault="00000000">
            <w:pPr>
              <w:ind w:left="0" w:right="44" w:firstLine="0"/>
              <w:jc w:val="right"/>
            </w:pPr>
            <w:r>
              <w:rPr>
                <w:sz w:val="18"/>
                <w:szCs w:val="18"/>
              </w:rPr>
              <w:t xml:space="preserve">147 </w:t>
            </w:r>
          </w:p>
        </w:tc>
        <w:tc>
          <w:tcPr>
            <w:tcW w:w="1128" w:type="dxa"/>
            <w:tcBorders>
              <w:top w:val="nil"/>
              <w:left w:val="single" w:sz="8" w:space="0" w:color="000000"/>
              <w:bottom w:val="single" w:sz="15" w:space="0" w:color="000000"/>
              <w:right w:val="single" w:sz="8" w:space="0" w:color="000000"/>
            </w:tcBorders>
          </w:tcPr>
          <w:p w14:paraId="5C302063" w14:textId="77777777" w:rsidR="0050034D" w:rsidRDefault="00000000">
            <w:pPr>
              <w:ind w:left="0" w:right="44" w:firstLine="0"/>
              <w:jc w:val="right"/>
            </w:pPr>
            <w:r>
              <w:rPr>
                <w:sz w:val="18"/>
                <w:szCs w:val="18"/>
              </w:rPr>
              <w:t xml:space="preserve">100,0 </w:t>
            </w:r>
          </w:p>
        </w:tc>
        <w:tc>
          <w:tcPr>
            <w:tcW w:w="1546" w:type="dxa"/>
            <w:tcBorders>
              <w:top w:val="nil"/>
              <w:left w:val="single" w:sz="8" w:space="0" w:color="000000"/>
              <w:bottom w:val="single" w:sz="15" w:space="0" w:color="000000"/>
              <w:right w:val="single" w:sz="8" w:space="0" w:color="000000"/>
            </w:tcBorders>
          </w:tcPr>
          <w:p w14:paraId="3D574A8F" w14:textId="77777777" w:rsidR="0050034D" w:rsidRDefault="00000000">
            <w:pPr>
              <w:ind w:left="69" w:right="0" w:firstLine="0"/>
              <w:jc w:val="center"/>
            </w:pPr>
            <w:r>
              <w:rPr>
                <w:sz w:val="18"/>
                <w:szCs w:val="18"/>
              </w:rPr>
              <w:t xml:space="preserve"> </w:t>
            </w:r>
          </w:p>
        </w:tc>
        <w:tc>
          <w:tcPr>
            <w:tcW w:w="1627" w:type="dxa"/>
            <w:tcBorders>
              <w:top w:val="nil"/>
              <w:left w:val="single" w:sz="8" w:space="0" w:color="000000"/>
              <w:bottom w:val="single" w:sz="15" w:space="0" w:color="000000"/>
              <w:right w:val="single" w:sz="15" w:space="0" w:color="000000"/>
            </w:tcBorders>
          </w:tcPr>
          <w:p w14:paraId="58D42C8F" w14:textId="77777777" w:rsidR="0050034D" w:rsidRDefault="00000000">
            <w:pPr>
              <w:ind w:left="55" w:right="0" w:firstLine="0"/>
              <w:jc w:val="center"/>
            </w:pPr>
            <w:r>
              <w:rPr>
                <w:sz w:val="18"/>
                <w:szCs w:val="18"/>
              </w:rPr>
              <w:t xml:space="preserve"> </w:t>
            </w:r>
          </w:p>
        </w:tc>
      </w:tr>
    </w:tbl>
    <w:p w14:paraId="4726CC6E" w14:textId="77777777" w:rsidR="0050034D" w:rsidRDefault="00000000">
      <w:pPr>
        <w:spacing w:line="240" w:lineRule="auto"/>
        <w:ind w:left="7" w:right="0" w:firstLine="0"/>
      </w:pPr>
      <w:r>
        <w:t xml:space="preserve">As can be seen, 3 students are of the opinion that enhancing trust is not important to consider as a benefit of adopting blockchain technologies in education; 14 students think it is little import to consider; 22 students think it is average import to consider; 46 students think it is import to consider; and 46 students think it is highly import to consider. Also, 16 students did not answer the question. </w:t>
      </w:r>
    </w:p>
    <w:p w14:paraId="367D740C" w14:textId="77777777" w:rsidR="0050034D" w:rsidRDefault="00000000">
      <w:pPr>
        <w:spacing w:after="231" w:line="240" w:lineRule="auto"/>
        <w:ind w:left="-3" w:right="0" w:firstLine="720"/>
      </w:pPr>
      <w:r>
        <w:t xml:space="preserve">In Table 4.52 the frequency of answers to question 7 (Benefit of adopting blockchain technologies in education) subpoint e (Identity authentication): </w:t>
      </w:r>
    </w:p>
    <w:p w14:paraId="05D9D345" w14:textId="77777777" w:rsidR="0050034D" w:rsidRDefault="00000000">
      <w:pPr>
        <w:spacing w:after="4" w:line="240" w:lineRule="auto"/>
        <w:ind w:left="683" w:right="720" w:firstLine="0"/>
        <w:jc w:val="center"/>
      </w:pPr>
      <w:r>
        <w:rPr>
          <w:b/>
          <w:sz w:val="22"/>
          <w:szCs w:val="22"/>
        </w:rPr>
        <w:t xml:space="preserve">Table 4.52: Frequency of question 7 – subpoint e </w:t>
      </w:r>
    </w:p>
    <w:p w14:paraId="108AA88E" w14:textId="77777777" w:rsidR="0050034D" w:rsidRDefault="00000000">
      <w:pPr>
        <w:pStyle w:val="Nadpis5"/>
        <w:spacing w:line="240" w:lineRule="auto"/>
        <w:ind w:left="77" w:right="119" w:firstLine="0"/>
      </w:pPr>
      <w:r>
        <w:t>Benefit of blockchain technologies - Identity authentication</w:t>
      </w:r>
      <w:r>
        <w:rPr>
          <w:b w:val="0"/>
        </w:rPr>
        <w:t xml:space="preserve"> </w:t>
      </w:r>
    </w:p>
    <w:tbl>
      <w:tblPr>
        <w:tblStyle w:val="afff4"/>
        <w:tblW w:w="9362" w:type="dxa"/>
        <w:tblInd w:w="12" w:type="dxa"/>
        <w:tblLayout w:type="fixed"/>
        <w:tblLook w:val="0400" w:firstRow="0" w:lastRow="0" w:firstColumn="0" w:lastColumn="0" w:noHBand="0" w:noVBand="1"/>
      </w:tblPr>
      <w:tblGrid>
        <w:gridCol w:w="1112"/>
        <w:gridCol w:w="2655"/>
        <w:gridCol w:w="1294"/>
        <w:gridCol w:w="1128"/>
        <w:gridCol w:w="1546"/>
        <w:gridCol w:w="1627"/>
      </w:tblGrid>
      <w:tr w:rsidR="0050034D" w14:paraId="5B419409" w14:textId="77777777">
        <w:trPr>
          <w:trHeight w:val="278"/>
        </w:trPr>
        <w:tc>
          <w:tcPr>
            <w:tcW w:w="1112" w:type="dxa"/>
            <w:tcBorders>
              <w:top w:val="single" w:sz="15" w:space="0" w:color="000000"/>
              <w:left w:val="single" w:sz="15" w:space="0" w:color="000000"/>
              <w:bottom w:val="single" w:sz="15" w:space="0" w:color="000000"/>
              <w:right w:val="nil"/>
            </w:tcBorders>
          </w:tcPr>
          <w:p w14:paraId="327102B0" w14:textId="77777777" w:rsidR="0050034D" w:rsidRDefault="0050034D">
            <w:pPr>
              <w:spacing w:after="160"/>
              <w:ind w:left="0" w:right="0" w:firstLine="0"/>
              <w:jc w:val="left"/>
            </w:pPr>
          </w:p>
        </w:tc>
        <w:tc>
          <w:tcPr>
            <w:tcW w:w="2655" w:type="dxa"/>
            <w:tcBorders>
              <w:top w:val="single" w:sz="15" w:space="0" w:color="000000"/>
              <w:left w:val="nil"/>
              <w:bottom w:val="single" w:sz="15" w:space="0" w:color="000000"/>
              <w:right w:val="single" w:sz="15" w:space="0" w:color="000000"/>
            </w:tcBorders>
          </w:tcPr>
          <w:p w14:paraId="3480EF22" w14:textId="77777777" w:rsidR="0050034D" w:rsidRDefault="00000000">
            <w:pPr>
              <w:ind w:left="770" w:right="0" w:firstLine="0"/>
              <w:jc w:val="left"/>
            </w:pPr>
            <w:r>
              <w:rPr>
                <w:sz w:val="18"/>
                <w:szCs w:val="18"/>
              </w:rPr>
              <w:t xml:space="preserve"> </w:t>
            </w:r>
          </w:p>
        </w:tc>
        <w:tc>
          <w:tcPr>
            <w:tcW w:w="1294" w:type="dxa"/>
            <w:tcBorders>
              <w:top w:val="single" w:sz="15" w:space="0" w:color="000000"/>
              <w:left w:val="single" w:sz="15" w:space="0" w:color="000000"/>
              <w:bottom w:val="single" w:sz="15" w:space="0" w:color="000000"/>
              <w:right w:val="single" w:sz="8" w:space="0" w:color="000000"/>
            </w:tcBorders>
          </w:tcPr>
          <w:p w14:paraId="5162B2FB" w14:textId="77777777" w:rsidR="0050034D" w:rsidRDefault="00000000">
            <w:pPr>
              <w:ind w:left="34" w:right="0" w:firstLine="0"/>
              <w:jc w:val="center"/>
            </w:pPr>
            <w:r>
              <w:rPr>
                <w:sz w:val="18"/>
                <w:szCs w:val="18"/>
              </w:rPr>
              <w:t xml:space="preserve">Frequency </w:t>
            </w:r>
          </w:p>
        </w:tc>
        <w:tc>
          <w:tcPr>
            <w:tcW w:w="1128" w:type="dxa"/>
            <w:tcBorders>
              <w:top w:val="single" w:sz="15" w:space="0" w:color="000000"/>
              <w:left w:val="single" w:sz="8" w:space="0" w:color="000000"/>
              <w:bottom w:val="single" w:sz="15" w:space="0" w:color="000000"/>
              <w:right w:val="single" w:sz="8" w:space="0" w:color="000000"/>
            </w:tcBorders>
          </w:tcPr>
          <w:p w14:paraId="527939E6" w14:textId="77777777" w:rsidR="0050034D" w:rsidRDefault="00000000">
            <w:pPr>
              <w:ind w:left="24" w:right="0" w:firstLine="0"/>
              <w:jc w:val="center"/>
            </w:pPr>
            <w:r>
              <w:rPr>
                <w:sz w:val="18"/>
                <w:szCs w:val="18"/>
              </w:rPr>
              <w:t xml:space="preserve">Percent </w:t>
            </w:r>
          </w:p>
        </w:tc>
        <w:tc>
          <w:tcPr>
            <w:tcW w:w="1546" w:type="dxa"/>
            <w:tcBorders>
              <w:top w:val="single" w:sz="15" w:space="0" w:color="000000"/>
              <w:left w:val="single" w:sz="8" w:space="0" w:color="000000"/>
              <w:bottom w:val="single" w:sz="15" w:space="0" w:color="000000"/>
              <w:right w:val="single" w:sz="8" w:space="0" w:color="000000"/>
            </w:tcBorders>
          </w:tcPr>
          <w:p w14:paraId="0FAF09EB" w14:textId="77777777" w:rsidR="0050034D" w:rsidRDefault="00000000">
            <w:pPr>
              <w:ind w:left="25" w:right="0" w:firstLine="0"/>
              <w:jc w:val="center"/>
            </w:pPr>
            <w:r>
              <w:rPr>
                <w:sz w:val="18"/>
                <w:szCs w:val="18"/>
              </w:rPr>
              <w:t xml:space="preserve">Valid Percent </w:t>
            </w:r>
          </w:p>
        </w:tc>
        <w:tc>
          <w:tcPr>
            <w:tcW w:w="1627" w:type="dxa"/>
            <w:tcBorders>
              <w:top w:val="single" w:sz="15" w:space="0" w:color="000000"/>
              <w:left w:val="single" w:sz="8" w:space="0" w:color="000000"/>
              <w:bottom w:val="single" w:sz="4" w:space="0" w:color="FFFFFF"/>
              <w:right w:val="single" w:sz="15" w:space="0" w:color="000000"/>
            </w:tcBorders>
          </w:tcPr>
          <w:p w14:paraId="491C3C49" w14:textId="77777777" w:rsidR="0050034D" w:rsidRDefault="00000000">
            <w:pPr>
              <w:ind w:left="94" w:right="0" w:firstLine="0"/>
              <w:jc w:val="left"/>
            </w:pPr>
            <w:r>
              <w:rPr>
                <w:sz w:val="18"/>
                <w:szCs w:val="18"/>
              </w:rPr>
              <w:t xml:space="preserve">Cumulative Percent </w:t>
            </w:r>
          </w:p>
        </w:tc>
      </w:tr>
      <w:tr w:rsidR="0050034D" w14:paraId="0B16084E" w14:textId="77777777">
        <w:trPr>
          <w:trHeight w:val="274"/>
        </w:trPr>
        <w:tc>
          <w:tcPr>
            <w:tcW w:w="1112" w:type="dxa"/>
            <w:vMerge w:val="restart"/>
            <w:tcBorders>
              <w:top w:val="single" w:sz="15" w:space="0" w:color="000000"/>
              <w:left w:val="single" w:sz="15" w:space="0" w:color="000000"/>
              <w:bottom w:val="nil"/>
              <w:right w:val="nil"/>
            </w:tcBorders>
          </w:tcPr>
          <w:p w14:paraId="7DD8FD19" w14:textId="77777777" w:rsidR="0050034D" w:rsidRDefault="00000000">
            <w:pPr>
              <w:ind w:left="79" w:right="0" w:firstLine="0"/>
              <w:jc w:val="left"/>
            </w:pPr>
            <w:r>
              <w:rPr>
                <w:sz w:val="18"/>
                <w:szCs w:val="18"/>
              </w:rPr>
              <w:t xml:space="preserve">Valid </w:t>
            </w:r>
          </w:p>
        </w:tc>
        <w:tc>
          <w:tcPr>
            <w:tcW w:w="2655" w:type="dxa"/>
            <w:vMerge w:val="restart"/>
            <w:tcBorders>
              <w:top w:val="single" w:sz="15" w:space="0" w:color="000000"/>
              <w:left w:val="nil"/>
              <w:bottom w:val="nil"/>
              <w:right w:val="single" w:sz="15" w:space="0" w:color="000000"/>
            </w:tcBorders>
          </w:tcPr>
          <w:p w14:paraId="0872B480" w14:textId="77777777" w:rsidR="0050034D" w:rsidRDefault="00000000">
            <w:pPr>
              <w:spacing w:after="51"/>
              <w:ind w:left="0" w:right="0" w:firstLine="0"/>
              <w:jc w:val="left"/>
            </w:pPr>
            <w:r>
              <w:rPr>
                <w:sz w:val="18"/>
                <w:szCs w:val="18"/>
              </w:rPr>
              <w:t xml:space="preserve">Little important to consider </w:t>
            </w:r>
          </w:p>
          <w:p w14:paraId="33835543" w14:textId="77777777" w:rsidR="0050034D" w:rsidRDefault="00000000">
            <w:pPr>
              <w:spacing w:after="53"/>
              <w:ind w:left="0" w:right="0" w:firstLine="0"/>
              <w:jc w:val="left"/>
            </w:pPr>
            <w:r>
              <w:rPr>
                <w:sz w:val="18"/>
                <w:szCs w:val="18"/>
              </w:rPr>
              <w:t xml:space="preserve">Average important to consider </w:t>
            </w:r>
          </w:p>
          <w:p w14:paraId="506ABF1C" w14:textId="77777777" w:rsidR="0050034D" w:rsidRDefault="00000000">
            <w:pPr>
              <w:spacing w:after="53"/>
              <w:ind w:left="0" w:right="0" w:firstLine="0"/>
              <w:jc w:val="left"/>
            </w:pPr>
            <w:r>
              <w:rPr>
                <w:sz w:val="18"/>
                <w:szCs w:val="18"/>
              </w:rPr>
              <w:t xml:space="preserve">Important to consider </w:t>
            </w:r>
          </w:p>
          <w:p w14:paraId="2A3271DC" w14:textId="77777777" w:rsidR="0050034D" w:rsidRDefault="00000000">
            <w:pPr>
              <w:spacing w:after="53"/>
              <w:ind w:left="0" w:right="0" w:firstLine="0"/>
              <w:jc w:val="left"/>
            </w:pPr>
            <w:r>
              <w:rPr>
                <w:sz w:val="18"/>
                <w:szCs w:val="18"/>
              </w:rPr>
              <w:t xml:space="preserve">Highly important to consider </w:t>
            </w:r>
          </w:p>
          <w:p w14:paraId="6C46D2D8" w14:textId="77777777" w:rsidR="0050034D" w:rsidRDefault="00000000">
            <w:pPr>
              <w:ind w:left="0" w:right="0" w:firstLine="0"/>
              <w:jc w:val="left"/>
            </w:pPr>
            <w:r>
              <w:rPr>
                <w:sz w:val="18"/>
                <w:szCs w:val="18"/>
              </w:rPr>
              <w:t xml:space="preserve">Total </w:t>
            </w:r>
          </w:p>
        </w:tc>
        <w:tc>
          <w:tcPr>
            <w:tcW w:w="1294" w:type="dxa"/>
            <w:tcBorders>
              <w:top w:val="single" w:sz="15" w:space="0" w:color="000000"/>
              <w:left w:val="single" w:sz="15" w:space="0" w:color="000000"/>
              <w:bottom w:val="single" w:sz="16" w:space="0" w:color="FFFFFF"/>
              <w:right w:val="single" w:sz="8" w:space="0" w:color="000000"/>
            </w:tcBorders>
          </w:tcPr>
          <w:p w14:paraId="7413A512" w14:textId="77777777" w:rsidR="0050034D" w:rsidRDefault="00000000">
            <w:pPr>
              <w:ind w:left="0" w:right="44" w:firstLine="0"/>
              <w:jc w:val="right"/>
            </w:pPr>
            <w:r>
              <w:rPr>
                <w:sz w:val="18"/>
                <w:szCs w:val="18"/>
              </w:rPr>
              <w:t xml:space="preserve">10 </w:t>
            </w:r>
          </w:p>
        </w:tc>
        <w:tc>
          <w:tcPr>
            <w:tcW w:w="1128" w:type="dxa"/>
            <w:vMerge w:val="restart"/>
            <w:tcBorders>
              <w:top w:val="single" w:sz="15" w:space="0" w:color="000000"/>
              <w:left w:val="single" w:sz="8" w:space="0" w:color="000000"/>
              <w:bottom w:val="single" w:sz="16" w:space="0" w:color="FFFFFF"/>
              <w:right w:val="single" w:sz="8" w:space="0" w:color="000000"/>
            </w:tcBorders>
          </w:tcPr>
          <w:p w14:paraId="30B0A671" w14:textId="77777777" w:rsidR="0050034D" w:rsidRDefault="00000000">
            <w:pPr>
              <w:spacing w:after="51"/>
              <w:ind w:left="0" w:right="44" w:firstLine="0"/>
              <w:jc w:val="right"/>
            </w:pPr>
            <w:r>
              <w:rPr>
                <w:sz w:val="18"/>
                <w:szCs w:val="18"/>
              </w:rPr>
              <w:t xml:space="preserve">6,8 </w:t>
            </w:r>
          </w:p>
          <w:p w14:paraId="03EDFD1E" w14:textId="77777777" w:rsidR="0050034D" w:rsidRDefault="00000000">
            <w:pPr>
              <w:ind w:left="0" w:right="44" w:firstLine="0"/>
              <w:jc w:val="right"/>
            </w:pPr>
            <w:r>
              <w:rPr>
                <w:sz w:val="18"/>
                <w:szCs w:val="18"/>
              </w:rPr>
              <w:t xml:space="preserve">13,6 </w:t>
            </w:r>
          </w:p>
        </w:tc>
        <w:tc>
          <w:tcPr>
            <w:tcW w:w="1546" w:type="dxa"/>
            <w:tcBorders>
              <w:top w:val="single" w:sz="15" w:space="0" w:color="000000"/>
              <w:left w:val="single" w:sz="8" w:space="0" w:color="000000"/>
              <w:bottom w:val="single" w:sz="16" w:space="0" w:color="FFFFFF"/>
              <w:right w:val="single" w:sz="8" w:space="0" w:color="000000"/>
            </w:tcBorders>
          </w:tcPr>
          <w:p w14:paraId="5C1426FD" w14:textId="77777777" w:rsidR="0050034D" w:rsidRDefault="00000000">
            <w:pPr>
              <w:ind w:left="0" w:right="45" w:firstLine="0"/>
              <w:jc w:val="right"/>
            </w:pPr>
            <w:r>
              <w:rPr>
                <w:sz w:val="18"/>
                <w:szCs w:val="18"/>
              </w:rPr>
              <w:t xml:space="preserve">7,8 </w:t>
            </w:r>
          </w:p>
        </w:tc>
        <w:tc>
          <w:tcPr>
            <w:tcW w:w="1627" w:type="dxa"/>
            <w:tcBorders>
              <w:top w:val="single" w:sz="4" w:space="0" w:color="FFFFFF"/>
              <w:left w:val="single" w:sz="8" w:space="0" w:color="000000"/>
              <w:bottom w:val="single" w:sz="16" w:space="0" w:color="FFFFFF"/>
              <w:right w:val="single" w:sz="15" w:space="0" w:color="000000"/>
            </w:tcBorders>
          </w:tcPr>
          <w:p w14:paraId="0C288F81" w14:textId="77777777" w:rsidR="0050034D" w:rsidRDefault="00000000">
            <w:pPr>
              <w:ind w:left="0" w:right="56" w:firstLine="0"/>
              <w:jc w:val="right"/>
            </w:pPr>
            <w:r>
              <w:rPr>
                <w:sz w:val="18"/>
                <w:szCs w:val="18"/>
              </w:rPr>
              <w:t xml:space="preserve">7,8 </w:t>
            </w:r>
          </w:p>
        </w:tc>
      </w:tr>
      <w:tr w:rsidR="0050034D" w14:paraId="1DD67CAD" w14:textId="77777777">
        <w:trPr>
          <w:trHeight w:val="278"/>
        </w:trPr>
        <w:tc>
          <w:tcPr>
            <w:tcW w:w="1112" w:type="dxa"/>
            <w:vMerge/>
            <w:tcBorders>
              <w:top w:val="single" w:sz="15" w:space="0" w:color="000000"/>
              <w:left w:val="single" w:sz="15" w:space="0" w:color="000000"/>
              <w:bottom w:val="nil"/>
              <w:right w:val="nil"/>
            </w:tcBorders>
          </w:tcPr>
          <w:p w14:paraId="674953E7"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0324AE45"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313E4F61" w14:textId="77777777" w:rsidR="0050034D" w:rsidRDefault="00000000">
            <w:pPr>
              <w:ind w:left="0" w:right="44" w:firstLine="0"/>
              <w:jc w:val="right"/>
            </w:pPr>
            <w:r>
              <w:rPr>
                <w:sz w:val="18"/>
                <w:szCs w:val="18"/>
              </w:rPr>
              <w:t xml:space="preserve">20 </w:t>
            </w:r>
          </w:p>
        </w:tc>
        <w:tc>
          <w:tcPr>
            <w:tcW w:w="1128" w:type="dxa"/>
            <w:vMerge/>
            <w:tcBorders>
              <w:top w:val="single" w:sz="15" w:space="0" w:color="000000"/>
              <w:left w:val="single" w:sz="8" w:space="0" w:color="000000"/>
              <w:bottom w:val="single" w:sz="16" w:space="0" w:color="FFFFFF"/>
              <w:right w:val="single" w:sz="8" w:space="0" w:color="000000"/>
            </w:tcBorders>
          </w:tcPr>
          <w:p w14:paraId="3E780C90" w14:textId="77777777" w:rsidR="0050034D" w:rsidRDefault="0050034D">
            <w:pPr>
              <w:widowControl w:val="0"/>
              <w:pBdr>
                <w:top w:val="nil"/>
                <w:left w:val="nil"/>
                <w:bottom w:val="nil"/>
                <w:right w:val="nil"/>
                <w:between w:val="nil"/>
              </w:pBdr>
              <w:spacing w:line="276" w:lineRule="auto"/>
              <w:ind w:left="0" w:right="0" w:firstLine="0"/>
              <w:jc w:val="left"/>
            </w:pPr>
          </w:p>
        </w:tc>
        <w:tc>
          <w:tcPr>
            <w:tcW w:w="1546" w:type="dxa"/>
            <w:tcBorders>
              <w:top w:val="single" w:sz="16" w:space="0" w:color="FFFFFF"/>
              <w:left w:val="single" w:sz="8" w:space="0" w:color="000000"/>
              <w:bottom w:val="single" w:sz="16" w:space="0" w:color="FFFFFF"/>
              <w:right w:val="single" w:sz="8" w:space="0" w:color="000000"/>
            </w:tcBorders>
          </w:tcPr>
          <w:p w14:paraId="1E86D65E" w14:textId="77777777" w:rsidR="0050034D" w:rsidRDefault="00000000">
            <w:pPr>
              <w:ind w:left="0" w:right="45" w:firstLine="0"/>
              <w:jc w:val="right"/>
            </w:pPr>
            <w:r>
              <w:rPr>
                <w:sz w:val="18"/>
                <w:szCs w:val="18"/>
              </w:rPr>
              <w:t xml:space="preserve">15,5 </w:t>
            </w:r>
          </w:p>
        </w:tc>
        <w:tc>
          <w:tcPr>
            <w:tcW w:w="1627" w:type="dxa"/>
            <w:tcBorders>
              <w:top w:val="single" w:sz="16" w:space="0" w:color="FFFFFF"/>
              <w:left w:val="single" w:sz="8" w:space="0" w:color="000000"/>
              <w:bottom w:val="single" w:sz="16" w:space="0" w:color="FFFFFF"/>
              <w:right w:val="single" w:sz="15" w:space="0" w:color="000000"/>
            </w:tcBorders>
          </w:tcPr>
          <w:p w14:paraId="35DA96C3" w14:textId="77777777" w:rsidR="0050034D" w:rsidRDefault="00000000">
            <w:pPr>
              <w:ind w:left="0" w:right="56" w:firstLine="0"/>
              <w:jc w:val="right"/>
            </w:pPr>
            <w:r>
              <w:rPr>
                <w:sz w:val="18"/>
                <w:szCs w:val="18"/>
              </w:rPr>
              <w:t xml:space="preserve">23,3 </w:t>
            </w:r>
          </w:p>
        </w:tc>
      </w:tr>
      <w:tr w:rsidR="0050034D" w14:paraId="0A9C6922" w14:textId="77777777">
        <w:trPr>
          <w:trHeight w:val="276"/>
        </w:trPr>
        <w:tc>
          <w:tcPr>
            <w:tcW w:w="1112" w:type="dxa"/>
            <w:vMerge/>
            <w:tcBorders>
              <w:top w:val="single" w:sz="15" w:space="0" w:color="000000"/>
              <w:left w:val="single" w:sz="15" w:space="0" w:color="000000"/>
              <w:bottom w:val="nil"/>
              <w:right w:val="nil"/>
            </w:tcBorders>
          </w:tcPr>
          <w:p w14:paraId="4879B76A"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007E2AB0"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033858DD" w14:textId="77777777" w:rsidR="0050034D" w:rsidRDefault="00000000">
            <w:pPr>
              <w:ind w:left="0" w:right="44" w:firstLine="0"/>
              <w:jc w:val="right"/>
            </w:pPr>
            <w:r>
              <w:rPr>
                <w:sz w:val="18"/>
                <w:szCs w:val="18"/>
              </w:rPr>
              <w:t xml:space="preserve">40 </w:t>
            </w:r>
          </w:p>
        </w:tc>
        <w:tc>
          <w:tcPr>
            <w:tcW w:w="1128" w:type="dxa"/>
            <w:tcBorders>
              <w:top w:val="single" w:sz="16" w:space="0" w:color="FFFFFF"/>
              <w:left w:val="single" w:sz="8" w:space="0" w:color="000000"/>
              <w:bottom w:val="single" w:sz="16" w:space="0" w:color="FFFFFF"/>
              <w:right w:val="single" w:sz="8" w:space="0" w:color="000000"/>
            </w:tcBorders>
          </w:tcPr>
          <w:p w14:paraId="23B5CF3C" w14:textId="77777777" w:rsidR="0050034D" w:rsidRDefault="00000000">
            <w:pPr>
              <w:ind w:left="0" w:right="44" w:firstLine="0"/>
              <w:jc w:val="right"/>
            </w:pPr>
            <w:r>
              <w:rPr>
                <w:sz w:val="18"/>
                <w:szCs w:val="18"/>
              </w:rPr>
              <w:t xml:space="preserve">27,2 </w:t>
            </w:r>
          </w:p>
        </w:tc>
        <w:tc>
          <w:tcPr>
            <w:tcW w:w="1546" w:type="dxa"/>
            <w:tcBorders>
              <w:top w:val="single" w:sz="16" w:space="0" w:color="FFFFFF"/>
              <w:left w:val="single" w:sz="8" w:space="0" w:color="000000"/>
              <w:bottom w:val="single" w:sz="16" w:space="0" w:color="FFFFFF"/>
              <w:right w:val="single" w:sz="8" w:space="0" w:color="000000"/>
            </w:tcBorders>
          </w:tcPr>
          <w:p w14:paraId="10DBF193" w14:textId="77777777" w:rsidR="0050034D" w:rsidRDefault="00000000">
            <w:pPr>
              <w:ind w:left="0" w:right="45" w:firstLine="0"/>
              <w:jc w:val="right"/>
            </w:pPr>
            <w:r>
              <w:rPr>
                <w:sz w:val="18"/>
                <w:szCs w:val="18"/>
              </w:rPr>
              <w:t xml:space="preserve">31,0 </w:t>
            </w:r>
          </w:p>
        </w:tc>
        <w:tc>
          <w:tcPr>
            <w:tcW w:w="1627" w:type="dxa"/>
            <w:tcBorders>
              <w:top w:val="single" w:sz="16" w:space="0" w:color="FFFFFF"/>
              <w:left w:val="single" w:sz="8" w:space="0" w:color="000000"/>
              <w:bottom w:val="single" w:sz="16" w:space="0" w:color="FFFFFF"/>
              <w:right w:val="single" w:sz="15" w:space="0" w:color="000000"/>
            </w:tcBorders>
          </w:tcPr>
          <w:p w14:paraId="60CF4524" w14:textId="77777777" w:rsidR="0050034D" w:rsidRDefault="00000000">
            <w:pPr>
              <w:ind w:left="0" w:right="56" w:firstLine="0"/>
              <w:jc w:val="right"/>
            </w:pPr>
            <w:r>
              <w:rPr>
                <w:sz w:val="18"/>
                <w:szCs w:val="18"/>
              </w:rPr>
              <w:t xml:space="preserve">54,3 </w:t>
            </w:r>
          </w:p>
        </w:tc>
      </w:tr>
      <w:tr w:rsidR="0050034D" w14:paraId="28C3171F" w14:textId="77777777">
        <w:trPr>
          <w:trHeight w:val="278"/>
        </w:trPr>
        <w:tc>
          <w:tcPr>
            <w:tcW w:w="1112" w:type="dxa"/>
            <w:vMerge/>
            <w:tcBorders>
              <w:top w:val="single" w:sz="15" w:space="0" w:color="000000"/>
              <w:left w:val="single" w:sz="15" w:space="0" w:color="000000"/>
              <w:bottom w:val="nil"/>
              <w:right w:val="nil"/>
            </w:tcBorders>
          </w:tcPr>
          <w:p w14:paraId="2D7A007D"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3C718BA9"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6B079A79" w14:textId="77777777" w:rsidR="0050034D" w:rsidRDefault="00000000">
            <w:pPr>
              <w:ind w:left="0" w:right="44" w:firstLine="0"/>
              <w:jc w:val="right"/>
            </w:pPr>
            <w:r>
              <w:rPr>
                <w:sz w:val="18"/>
                <w:szCs w:val="18"/>
              </w:rPr>
              <w:t xml:space="preserve">59 </w:t>
            </w:r>
          </w:p>
        </w:tc>
        <w:tc>
          <w:tcPr>
            <w:tcW w:w="1128" w:type="dxa"/>
            <w:tcBorders>
              <w:top w:val="single" w:sz="16" w:space="0" w:color="FFFFFF"/>
              <w:left w:val="single" w:sz="8" w:space="0" w:color="000000"/>
              <w:bottom w:val="single" w:sz="16" w:space="0" w:color="FFFFFF"/>
              <w:right w:val="single" w:sz="8" w:space="0" w:color="000000"/>
            </w:tcBorders>
          </w:tcPr>
          <w:p w14:paraId="1DBE0A1F" w14:textId="77777777" w:rsidR="0050034D" w:rsidRDefault="00000000">
            <w:pPr>
              <w:ind w:left="0" w:right="44" w:firstLine="0"/>
              <w:jc w:val="right"/>
            </w:pPr>
            <w:r>
              <w:rPr>
                <w:sz w:val="18"/>
                <w:szCs w:val="18"/>
              </w:rPr>
              <w:t xml:space="preserve">40,1 </w:t>
            </w:r>
          </w:p>
        </w:tc>
        <w:tc>
          <w:tcPr>
            <w:tcW w:w="1546" w:type="dxa"/>
            <w:tcBorders>
              <w:top w:val="single" w:sz="16" w:space="0" w:color="FFFFFF"/>
              <w:left w:val="single" w:sz="8" w:space="0" w:color="000000"/>
              <w:bottom w:val="single" w:sz="16" w:space="0" w:color="FFFFFF"/>
              <w:right w:val="single" w:sz="8" w:space="0" w:color="000000"/>
            </w:tcBorders>
          </w:tcPr>
          <w:p w14:paraId="1E970BF9" w14:textId="77777777" w:rsidR="0050034D" w:rsidRDefault="00000000">
            <w:pPr>
              <w:ind w:left="0" w:right="45" w:firstLine="0"/>
              <w:jc w:val="right"/>
            </w:pPr>
            <w:r>
              <w:rPr>
                <w:sz w:val="18"/>
                <w:szCs w:val="18"/>
              </w:rPr>
              <w:t xml:space="preserve">45,7 </w:t>
            </w:r>
          </w:p>
        </w:tc>
        <w:tc>
          <w:tcPr>
            <w:tcW w:w="1627" w:type="dxa"/>
            <w:tcBorders>
              <w:top w:val="single" w:sz="16" w:space="0" w:color="FFFFFF"/>
              <w:left w:val="single" w:sz="8" w:space="0" w:color="000000"/>
              <w:bottom w:val="single" w:sz="16" w:space="0" w:color="FFFFFF"/>
              <w:right w:val="single" w:sz="15" w:space="0" w:color="000000"/>
            </w:tcBorders>
          </w:tcPr>
          <w:p w14:paraId="23B31897" w14:textId="77777777" w:rsidR="0050034D" w:rsidRDefault="00000000">
            <w:pPr>
              <w:ind w:left="0" w:right="56" w:firstLine="0"/>
              <w:jc w:val="right"/>
            </w:pPr>
            <w:r>
              <w:rPr>
                <w:sz w:val="18"/>
                <w:szCs w:val="18"/>
              </w:rPr>
              <w:t xml:space="preserve">100,0 </w:t>
            </w:r>
          </w:p>
        </w:tc>
      </w:tr>
      <w:tr w:rsidR="0050034D" w14:paraId="630FB04E" w14:textId="77777777">
        <w:trPr>
          <w:trHeight w:val="258"/>
        </w:trPr>
        <w:tc>
          <w:tcPr>
            <w:tcW w:w="1112" w:type="dxa"/>
            <w:vMerge/>
            <w:tcBorders>
              <w:top w:val="single" w:sz="15" w:space="0" w:color="000000"/>
              <w:left w:val="single" w:sz="15" w:space="0" w:color="000000"/>
              <w:bottom w:val="nil"/>
              <w:right w:val="nil"/>
            </w:tcBorders>
          </w:tcPr>
          <w:p w14:paraId="5F5AD7ED"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3B1A8CDE"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nil"/>
              <w:right w:val="single" w:sz="8" w:space="0" w:color="000000"/>
            </w:tcBorders>
          </w:tcPr>
          <w:p w14:paraId="049AFE76" w14:textId="77777777" w:rsidR="0050034D" w:rsidRDefault="00000000">
            <w:pPr>
              <w:ind w:left="0" w:right="44" w:firstLine="0"/>
              <w:jc w:val="right"/>
            </w:pPr>
            <w:r>
              <w:rPr>
                <w:sz w:val="18"/>
                <w:szCs w:val="18"/>
              </w:rPr>
              <w:t xml:space="preserve">129 </w:t>
            </w:r>
          </w:p>
        </w:tc>
        <w:tc>
          <w:tcPr>
            <w:tcW w:w="1128" w:type="dxa"/>
            <w:tcBorders>
              <w:top w:val="single" w:sz="16" w:space="0" w:color="FFFFFF"/>
              <w:left w:val="single" w:sz="8" w:space="0" w:color="000000"/>
              <w:bottom w:val="nil"/>
              <w:right w:val="single" w:sz="8" w:space="0" w:color="000000"/>
            </w:tcBorders>
          </w:tcPr>
          <w:p w14:paraId="4920B83A" w14:textId="77777777" w:rsidR="0050034D" w:rsidRDefault="00000000">
            <w:pPr>
              <w:ind w:left="0" w:right="44" w:firstLine="0"/>
              <w:jc w:val="right"/>
            </w:pPr>
            <w:r>
              <w:rPr>
                <w:sz w:val="18"/>
                <w:szCs w:val="18"/>
              </w:rPr>
              <w:t xml:space="preserve">87,8 </w:t>
            </w:r>
          </w:p>
        </w:tc>
        <w:tc>
          <w:tcPr>
            <w:tcW w:w="1546" w:type="dxa"/>
            <w:tcBorders>
              <w:top w:val="single" w:sz="16" w:space="0" w:color="FFFFFF"/>
              <w:left w:val="single" w:sz="8" w:space="0" w:color="000000"/>
              <w:bottom w:val="nil"/>
              <w:right w:val="single" w:sz="8" w:space="0" w:color="000000"/>
            </w:tcBorders>
          </w:tcPr>
          <w:p w14:paraId="07486E3A" w14:textId="77777777" w:rsidR="0050034D" w:rsidRDefault="00000000">
            <w:pPr>
              <w:ind w:left="0" w:right="45" w:firstLine="0"/>
              <w:jc w:val="right"/>
            </w:pPr>
            <w:r>
              <w:rPr>
                <w:sz w:val="18"/>
                <w:szCs w:val="18"/>
              </w:rPr>
              <w:t xml:space="preserve">100,0 </w:t>
            </w:r>
          </w:p>
        </w:tc>
        <w:tc>
          <w:tcPr>
            <w:tcW w:w="1627" w:type="dxa"/>
            <w:tcBorders>
              <w:top w:val="single" w:sz="16" w:space="0" w:color="FFFFFF"/>
              <w:left w:val="single" w:sz="8" w:space="0" w:color="000000"/>
              <w:bottom w:val="nil"/>
              <w:right w:val="single" w:sz="15" w:space="0" w:color="000000"/>
            </w:tcBorders>
          </w:tcPr>
          <w:p w14:paraId="00B962CB" w14:textId="77777777" w:rsidR="0050034D" w:rsidRDefault="00000000">
            <w:pPr>
              <w:ind w:left="55" w:right="0" w:firstLine="0"/>
              <w:jc w:val="center"/>
            </w:pPr>
            <w:r>
              <w:rPr>
                <w:sz w:val="18"/>
                <w:szCs w:val="18"/>
              </w:rPr>
              <w:t xml:space="preserve"> </w:t>
            </w:r>
          </w:p>
        </w:tc>
      </w:tr>
      <w:tr w:rsidR="0050034D" w14:paraId="79586849" w14:textId="77777777">
        <w:trPr>
          <w:trHeight w:val="222"/>
        </w:trPr>
        <w:tc>
          <w:tcPr>
            <w:tcW w:w="1112" w:type="dxa"/>
            <w:tcBorders>
              <w:top w:val="nil"/>
              <w:left w:val="single" w:sz="15" w:space="0" w:color="000000"/>
              <w:bottom w:val="nil"/>
              <w:right w:val="nil"/>
            </w:tcBorders>
          </w:tcPr>
          <w:p w14:paraId="6BEB80C4" w14:textId="77777777" w:rsidR="0050034D" w:rsidRDefault="00000000">
            <w:pPr>
              <w:ind w:left="79" w:right="0" w:firstLine="0"/>
              <w:jc w:val="left"/>
            </w:pPr>
            <w:r>
              <w:rPr>
                <w:sz w:val="18"/>
                <w:szCs w:val="18"/>
              </w:rPr>
              <w:t xml:space="preserve">Missing </w:t>
            </w:r>
          </w:p>
        </w:tc>
        <w:tc>
          <w:tcPr>
            <w:tcW w:w="2655" w:type="dxa"/>
            <w:tcBorders>
              <w:top w:val="nil"/>
              <w:left w:val="nil"/>
              <w:bottom w:val="nil"/>
              <w:right w:val="single" w:sz="15" w:space="0" w:color="000000"/>
            </w:tcBorders>
          </w:tcPr>
          <w:p w14:paraId="44B7E21A" w14:textId="77777777" w:rsidR="0050034D" w:rsidRDefault="00000000">
            <w:pPr>
              <w:ind w:left="0" w:right="0" w:firstLine="0"/>
              <w:jc w:val="left"/>
            </w:pPr>
            <w:r>
              <w:rPr>
                <w:sz w:val="18"/>
                <w:szCs w:val="18"/>
              </w:rPr>
              <w:t xml:space="preserve">0 </w:t>
            </w:r>
          </w:p>
        </w:tc>
        <w:tc>
          <w:tcPr>
            <w:tcW w:w="1294" w:type="dxa"/>
            <w:tcBorders>
              <w:top w:val="nil"/>
              <w:left w:val="single" w:sz="15" w:space="0" w:color="000000"/>
              <w:bottom w:val="nil"/>
              <w:right w:val="single" w:sz="8" w:space="0" w:color="000000"/>
            </w:tcBorders>
          </w:tcPr>
          <w:p w14:paraId="5D69E5DF" w14:textId="77777777" w:rsidR="0050034D" w:rsidRDefault="00000000">
            <w:pPr>
              <w:ind w:left="0" w:right="44" w:firstLine="0"/>
              <w:jc w:val="right"/>
            </w:pPr>
            <w:r>
              <w:rPr>
                <w:sz w:val="18"/>
                <w:szCs w:val="18"/>
              </w:rPr>
              <w:t xml:space="preserve">18 </w:t>
            </w:r>
          </w:p>
        </w:tc>
        <w:tc>
          <w:tcPr>
            <w:tcW w:w="1128" w:type="dxa"/>
            <w:tcBorders>
              <w:top w:val="nil"/>
              <w:left w:val="single" w:sz="8" w:space="0" w:color="000000"/>
              <w:bottom w:val="nil"/>
              <w:right w:val="single" w:sz="8" w:space="0" w:color="000000"/>
            </w:tcBorders>
          </w:tcPr>
          <w:p w14:paraId="42A48177" w14:textId="77777777" w:rsidR="0050034D" w:rsidRDefault="00000000">
            <w:pPr>
              <w:ind w:left="0" w:right="44" w:firstLine="0"/>
              <w:jc w:val="right"/>
            </w:pPr>
            <w:r>
              <w:rPr>
                <w:sz w:val="18"/>
                <w:szCs w:val="18"/>
              </w:rPr>
              <w:t xml:space="preserve">12,2 </w:t>
            </w:r>
          </w:p>
        </w:tc>
        <w:tc>
          <w:tcPr>
            <w:tcW w:w="1546" w:type="dxa"/>
            <w:tcBorders>
              <w:top w:val="nil"/>
              <w:left w:val="single" w:sz="8" w:space="0" w:color="000000"/>
              <w:bottom w:val="nil"/>
              <w:right w:val="single" w:sz="8" w:space="0" w:color="000000"/>
            </w:tcBorders>
          </w:tcPr>
          <w:p w14:paraId="3C0789D2" w14:textId="77777777" w:rsidR="0050034D" w:rsidRDefault="00000000">
            <w:pPr>
              <w:ind w:left="69" w:right="0" w:firstLine="0"/>
              <w:jc w:val="center"/>
            </w:pPr>
            <w:r>
              <w:rPr>
                <w:sz w:val="18"/>
                <w:szCs w:val="18"/>
              </w:rPr>
              <w:t xml:space="preserve"> </w:t>
            </w:r>
          </w:p>
        </w:tc>
        <w:tc>
          <w:tcPr>
            <w:tcW w:w="1627" w:type="dxa"/>
            <w:tcBorders>
              <w:top w:val="nil"/>
              <w:left w:val="single" w:sz="8" w:space="0" w:color="000000"/>
              <w:bottom w:val="nil"/>
              <w:right w:val="single" w:sz="15" w:space="0" w:color="000000"/>
            </w:tcBorders>
          </w:tcPr>
          <w:p w14:paraId="083F2418" w14:textId="77777777" w:rsidR="0050034D" w:rsidRDefault="00000000">
            <w:pPr>
              <w:ind w:left="55" w:right="0" w:firstLine="0"/>
              <w:jc w:val="center"/>
            </w:pPr>
            <w:r>
              <w:rPr>
                <w:sz w:val="18"/>
                <w:szCs w:val="18"/>
              </w:rPr>
              <w:t xml:space="preserve"> </w:t>
            </w:r>
          </w:p>
        </w:tc>
      </w:tr>
      <w:tr w:rsidR="0050034D" w14:paraId="6A48F903" w14:textId="77777777">
        <w:trPr>
          <w:trHeight w:val="276"/>
        </w:trPr>
        <w:tc>
          <w:tcPr>
            <w:tcW w:w="1112" w:type="dxa"/>
            <w:tcBorders>
              <w:top w:val="nil"/>
              <w:left w:val="single" w:sz="15" w:space="0" w:color="000000"/>
              <w:bottom w:val="single" w:sz="15" w:space="0" w:color="000000"/>
              <w:right w:val="nil"/>
            </w:tcBorders>
          </w:tcPr>
          <w:p w14:paraId="4FA5A1DE" w14:textId="77777777" w:rsidR="0050034D" w:rsidRDefault="00000000">
            <w:pPr>
              <w:ind w:left="79" w:right="0" w:firstLine="0"/>
              <w:jc w:val="left"/>
            </w:pPr>
            <w:r>
              <w:rPr>
                <w:sz w:val="18"/>
                <w:szCs w:val="18"/>
              </w:rPr>
              <w:t xml:space="preserve">Total </w:t>
            </w:r>
          </w:p>
        </w:tc>
        <w:tc>
          <w:tcPr>
            <w:tcW w:w="2655" w:type="dxa"/>
            <w:tcBorders>
              <w:top w:val="nil"/>
              <w:left w:val="nil"/>
              <w:bottom w:val="single" w:sz="15" w:space="0" w:color="000000"/>
              <w:right w:val="single" w:sz="15" w:space="0" w:color="000000"/>
            </w:tcBorders>
          </w:tcPr>
          <w:p w14:paraId="203FAA7A" w14:textId="77777777" w:rsidR="0050034D" w:rsidRDefault="0050034D">
            <w:pPr>
              <w:spacing w:after="160"/>
              <w:ind w:left="0" w:right="0" w:firstLine="0"/>
              <w:jc w:val="left"/>
            </w:pPr>
          </w:p>
        </w:tc>
        <w:tc>
          <w:tcPr>
            <w:tcW w:w="1294" w:type="dxa"/>
            <w:tcBorders>
              <w:top w:val="nil"/>
              <w:left w:val="single" w:sz="15" w:space="0" w:color="000000"/>
              <w:bottom w:val="single" w:sz="15" w:space="0" w:color="000000"/>
              <w:right w:val="single" w:sz="8" w:space="0" w:color="000000"/>
            </w:tcBorders>
          </w:tcPr>
          <w:p w14:paraId="457BC238" w14:textId="77777777" w:rsidR="0050034D" w:rsidRDefault="00000000">
            <w:pPr>
              <w:ind w:left="0" w:right="44" w:firstLine="0"/>
              <w:jc w:val="right"/>
            </w:pPr>
            <w:r>
              <w:rPr>
                <w:sz w:val="18"/>
                <w:szCs w:val="18"/>
              </w:rPr>
              <w:t xml:space="preserve">147 </w:t>
            </w:r>
          </w:p>
        </w:tc>
        <w:tc>
          <w:tcPr>
            <w:tcW w:w="1128" w:type="dxa"/>
            <w:tcBorders>
              <w:top w:val="nil"/>
              <w:left w:val="single" w:sz="8" w:space="0" w:color="000000"/>
              <w:bottom w:val="single" w:sz="15" w:space="0" w:color="000000"/>
              <w:right w:val="single" w:sz="8" w:space="0" w:color="000000"/>
            </w:tcBorders>
          </w:tcPr>
          <w:p w14:paraId="37D6A527" w14:textId="77777777" w:rsidR="0050034D" w:rsidRDefault="00000000">
            <w:pPr>
              <w:ind w:left="0" w:right="44" w:firstLine="0"/>
              <w:jc w:val="right"/>
            </w:pPr>
            <w:r>
              <w:rPr>
                <w:sz w:val="18"/>
                <w:szCs w:val="18"/>
              </w:rPr>
              <w:t xml:space="preserve">100,0 </w:t>
            </w:r>
          </w:p>
        </w:tc>
        <w:tc>
          <w:tcPr>
            <w:tcW w:w="1546" w:type="dxa"/>
            <w:tcBorders>
              <w:top w:val="nil"/>
              <w:left w:val="single" w:sz="8" w:space="0" w:color="000000"/>
              <w:bottom w:val="single" w:sz="15" w:space="0" w:color="000000"/>
              <w:right w:val="single" w:sz="8" w:space="0" w:color="000000"/>
            </w:tcBorders>
          </w:tcPr>
          <w:p w14:paraId="408A9598" w14:textId="77777777" w:rsidR="0050034D" w:rsidRDefault="00000000">
            <w:pPr>
              <w:ind w:left="69" w:right="0" w:firstLine="0"/>
              <w:jc w:val="center"/>
            </w:pPr>
            <w:r>
              <w:rPr>
                <w:sz w:val="18"/>
                <w:szCs w:val="18"/>
              </w:rPr>
              <w:t xml:space="preserve"> </w:t>
            </w:r>
          </w:p>
        </w:tc>
        <w:tc>
          <w:tcPr>
            <w:tcW w:w="1627" w:type="dxa"/>
            <w:tcBorders>
              <w:top w:val="nil"/>
              <w:left w:val="single" w:sz="8" w:space="0" w:color="000000"/>
              <w:bottom w:val="single" w:sz="15" w:space="0" w:color="000000"/>
              <w:right w:val="single" w:sz="15" w:space="0" w:color="000000"/>
            </w:tcBorders>
          </w:tcPr>
          <w:p w14:paraId="1F99CC8D" w14:textId="77777777" w:rsidR="0050034D" w:rsidRDefault="00000000">
            <w:pPr>
              <w:ind w:left="55" w:right="0" w:firstLine="0"/>
              <w:jc w:val="center"/>
            </w:pPr>
            <w:r>
              <w:rPr>
                <w:sz w:val="18"/>
                <w:szCs w:val="18"/>
              </w:rPr>
              <w:t xml:space="preserve"> </w:t>
            </w:r>
          </w:p>
        </w:tc>
      </w:tr>
    </w:tbl>
    <w:p w14:paraId="0C85E659" w14:textId="77777777" w:rsidR="0050034D" w:rsidRDefault="00000000">
      <w:pPr>
        <w:spacing w:line="240" w:lineRule="auto"/>
        <w:ind w:left="7" w:right="0" w:firstLine="0"/>
      </w:pPr>
      <w:r>
        <w:t xml:space="preserve">As can be seen, 0 students are of the opinion that identity authentication is not important to consider as a benefit of adopting blockchain technologies in education; 10 students think it is little import to consider; 20 students think it is average import to consider; 40 students think it is import to </w:t>
      </w:r>
      <w:r>
        <w:lastRenderedPageBreak/>
        <w:t xml:space="preserve">consider; and 59 students think it is highly import to consider. Also, 18 students did not answer the question. </w:t>
      </w:r>
    </w:p>
    <w:p w14:paraId="07E29A49" w14:textId="77777777" w:rsidR="0050034D" w:rsidRDefault="00000000">
      <w:pPr>
        <w:spacing w:after="229" w:line="240" w:lineRule="auto"/>
        <w:ind w:left="-3" w:right="0" w:firstLine="720"/>
      </w:pPr>
      <w:r>
        <w:t xml:space="preserve">In Table 4.53 the frequency of answers to question 7 (Benefit of adopting blockchain technologies in education) subpoint f (Better control of data access): </w:t>
      </w:r>
    </w:p>
    <w:p w14:paraId="1B458D9B" w14:textId="77777777" w:rsidR="0050034D" w:rsidRDefault="00000000">
      <w:pPr>
        <w:spacing w:after="4" w:line="240" w:lineRule="auto"/>
        <w:ind w:left="683" w:right="723" w:firstLine="0"/>
        <w:jc w:val="center"/>
      </w:pPr>
      <w:r>
        <w:rPr>
          <w:b/>
          <w:sz w:val="22"/>
          <w:szCs w:val="22"/>
        </w:rPr>
        <w:t xml:space="preserve">Table 4.53: Frequency of question 7 – subpoint f </w:t>
      </w:r>
    </w:p>
    <w:p w14:paraId="565637CB" w14:textId="77777777" w:rsidR="0050034D" w:rsidRDefault="00000000">
      <w:pPr>
        <w:pStyle w:val="Nadpis5"/>
        <w:spacing w:line="240" w:lineRule="auto"/>
        <w:ind w:left="77" w:right="118" w:firstLine="0"/>
      </w:pPr>
      <w:r>
        <w:t>Benefit of blockchain technologies - Better control of data access</w:t>
      </w:r>
      <w:r>
        <w:rPr>
          <w:b w:val="0"/>
        </w:rPr>
        <w:t xml:space="preserve"> </w:t>
      </w:r>
    </w:p>
    <w:tbl>
      <w:tblPr>
        <w:tblStyle w:val="afff5"/>
        <w:tblW w:w="9357" w:type="dxa"/>
        <w:tblInd w:w="12" w:type="dxa"/>
        <w:tblLayout w:type="fixed"/>
        <w:tblLook w:val="0400" w:firstRow="0" w:lastRow="0" w:firstColumn="0" w:lastColumn="0" w:noHBand="0" w:noVBand="1"/>
      </w:tblPr>
      <w:tblGrid>
        <w:gridCol w:w="1112"/>
        <w:gridCol w:w="2655"/>
        <w:gridCol w:w="1296"/>
        <w:gridCol w:w="1123"/>
        <w:gridCol w:w="1551"/>
        <w:gridCol w:w="1620"/>
      </w:tblGrid>
      <w:tr w:rsidR="0050034D" w14:paraId="295FB871" w14:textId="77777777">
        <w:trPr>
          <w:trHeight w:val="278"/>
        </w:trPr>
        <w:tc>
          <w:tcPr>
            <w:tcW w:w="1112" w:type="dxa"/>
            <w:tcBorders>
              <w:top w:val="single" w:sz="15" w:space="0" w:color="000000"/>
              <w:left w:val="single" w:sz="15" w:space="0" w:color="000000"/>
              <w:bottom w:val="single" w:sz="15" w:space="0" w:color="000000"/>
              <w:right w:val="nil"/>
            </w:tcBorders>
          </w:tcPr>
          <w:p w14:paraId="44A74156" w14:textId="77777777" w:rsidR="0050034D" w:rsidRDefault="0050034D">
            <w:pPr>
              <w:spacing w:after="160"/>
              <w:ind w:left="0" w:right="0" w:firstLine="0"/>
              <w:jc w:val="left"/>
            </w:pPr>
          </w:p>
        </w:tc>
        <w:tc>
          <w:tcPr>
            <w:tcW w:w="2655" w:type="dxa"/>
            <w:tcBorders>
              <w:top w:val="single" w:sz="15" w:space="0" w:color="000000"/>
              <w:left w:val="nil"/>
              <w:bottom w:val="single" w:sz="15" w:space="0" w:color="000000"/>
              <w:right w:val="single" w:sz="15" w:space="0" w:color="000000"/>
            </w:tcBorders>
          </w:tcPr>
          <w:p w14:paraId="5F824ADF" w14:textId="77777777" w:rsidR="0050034D" w:rsidRDefault="00000000">
            <w:pPr>
              <w:ind w:left="770" w:right="0" w:firstLine="0"/>
              <w:jc w:val="left"/>
            </w:pPr>
            <w:r>
              <w:rPr>
                <w:sz w:val="18"/>
                <w:szCs w:val="18"/>
              </w:rPr>
              <w:t xml:space="preserve"> </w:t>
            </w:r>
          </w:p>
        </w:tc>
        <w:tc>
          <w:tcPr>
            <w:tcW w:w="1296" w:type="dxa"/>
            <w:tcBorders>
              <w:top w:val="single" w:sz="15" w:space="0" w:color="000000"/>
              <w:left w:val="single" w:sz="15" w:space="0" w:color="000000"/>
              <w:bottom w:val="single" w:sz="15" w:space="0" w:color="000000"/>
              <w:right w:val="single" w:sz="8" w:space="0" w:color="000000"/>
            </w:tcBorders>
          </w:tcPr>
          <w:p w14:paraId="247F238E" w14:textId="77777777" w:rsidR="0050034D" w:rsidRDefault="00000000">
            <w:pPr>
              <w:ind w:left="30" w:right="0" w:firstLine="0"/>
              <w:jc w:val="center"/>
            </w:pPr>
            <w:r>
              <w:rPr>
                <w:sz w:val="18"/>
                <w:szCs w:val="18"/>
              </w:rPr>
              <w:t xml:space="preserve">Frequency </w:t>
            </w:r>
          </w:p>
        </w:tc>
        <w:tc>
          <w:tcPr>
            <w:tcW w:w="1123" w:type="dxa"/>
            <w:tcBorders>
              <w:top w:val="single" w:sz="15" w:space="0" w:color="000000"/>
              <w:left w:val="single" w:sz="8" w:space="0" w:color="000000"/>
              <w:bottom w:val="single" w:sz="15" w:space="0" w:color="000000"/>
              <w:right w:val="single" w:sz="8" w:space="0" w:color="000000"/>
            </w:tcBorders>
          </w:tcPr>
          <w:p w14:paraId="3C83D08F" w14:textId="77777777" w:rsidR="0050034D" w:rsidRDefault="00000000">
            <w:pPr>
              <w:ind w:left="22" w:right="0" w:firstLine="0"/>
              <w:jc w:val="center"/>
            </w:pPr>
            <w:r>
              <w:rPr>
                <w:sz w:val="18"/>
                <w:szCs w:val="18"/>
              </w:rPr>
              <w:t xml:space="preserve">Percent </w:t>
            </w:r>
          </w:p>
        </w:tc>
        <w:tc>
          <w:tcPr>
            <w:tcW w:w="1551" w:type="dxa"/>
            <w:tcBorders>
              <w:top w:val="single" w:sz="15" w:space="0" w:color="000000"/>
              <w:left w:val="single" w:sz="8" w:space="0" w:color="000000"/>
              <w:bottom w:val="single" w:sz="15" w:space="0" w:color="000000"/>
              <w:right w:val="single" w:sz="8" w:space="0" w:color="000000"/>
            </w:tcBorders>
          </w:tcPr>
          <w:p w14:paraId="27E4CCDA" w14:textId="77777777" w:rsidR="0050034D" w:rsidRDefault="00000000">
            <w:pPr>
              <w:ind w:left="23" w:right="0" w:firstLine="0"/>
              <w:jc w:val="center"/>
            </w:pPr>
            <w:r>
              <w:rPr>
                <w:sz w:val="18"/>
                <w:szCs w:val="18"/>
              </w:rPr>
              <w:t xml:space="preserve">Valid Percent </w:t>
            </w:r>
          </w:p>
        </w:tc>
        <w:tc>
          <w:tcPr>
            <w:tcW w:w="1620" w:type="dxa"/>
            <w:tcBorders>
              <w:top w:val="single" w:sz="15" w:space="0" w:color="000000"/>
              <w:left w:val="single" w:sz="8" w:space="0" w:color="000000"/>
              <w:bottom w:val="single" w:sz="4" w:space="0" w:color="FFFFFF"/>
              <w:right w:val="single" w:sz="15" w:space="0" w:color="000000"/>
            </w:tcBorders>
          </w:tcPr>
          <w:p w14:paraId="0F9384F1" w14:textId="77777777" w:rsidR="0050034D" w:rsidRDefault="00000000">
            <w:pPr>
              <w:ind w:left="91" w:right="0" w:firstLine="0"/>
              <w:jc w:val="left"/>
            </w:pPr>
            <w:r>
              <w:rPr>
                <w:sz w:val="18"/>
                <w:szCs w:val="18"/>
              </w:rPr>
              <w:t xml:space="preserve">Cumulative Percent </w:t>
            </w:r>
          </w:p>
        </w:tc>
      </w:tr>
      <w:tr w:rsidR="0050034D" w14:paraId="3320BEA3" w14:textId="77777777">
        <w:trPr>
          <w:trHeight w:val="274"/>
        </w:trPr>
        <w:tc>
          <w:tcPr>
            <w:tcW w:w="1112" w:type="dxa"/>
            <w:vMerge w:val="restart"/>
            <w:tcBorders>
              <w:top w:val="single" w:sz="15" w:space="0" w:color="000000"/>
              <w:left w:val="single" w:sz="15" w:space="0" w:color="000000"/>
              <w:bottom w:val="nil"/>
              <w:right w:val="nil"/>
            </w:tcBorders>
          </w:tcPr>
          <w:p w14:paraId="583384F1" w14:textId="77777777" w:rsidR="0050034D" w:rsidRDefault="00000000">
            <w:pPr>
              <w:spacing w:after="1402"/>
              <w:ind w:left="79" w:right="0" w:firstLine="0"/>
              <w:jc w:val="left"/>
            </w:pPr>
            <w:r>
              <w:rPr>
                <w:sz w:val="18"/>
                <w:szCs w:val="18"/>
              </w:rPr>
              <w:t xml:space="preserve">Valid </w:t>
            </w:r>
          </w:p>
          <w:p w14:paraId="4B7FECBD" w14:textId="77777777" w:rsidR="0050034D" w:rsidRDefault="00000000">
            <w:pPr>
              <w:ind w:left="79" w:right="0" w:firstLine="0"/>
              <w:jc w:val="left"/>
            </w:pPr>
            <w:r>
              <w:rPr>
                <w:sz w:val="18"/>
                <w:szCs w:val="18"/>
              </w:rPr>
              <w:t xml:space="preserve">Missing </w:t>
            </w:r>
          </w:p>
        </w:tc>
        <w:tc>
          <w:tcPr>
            <w:tcW w:w="2655" w:type="dxa"/>
            <w:vMerge w:val="restart"/>
            <w:tcBorders>
              <w:top w:val="single" w:sz="15" w:space="0" w:color="000000"/>
              <w:left w:val="nil"/>
              <w:bottom w:val="nil"/>
              <w:right w:val="single" w:sz="15" w:space="0" w:color="000000"/>
            </w:tcBorders>
          </w:tcPr>
          <w:p w14:paraId="05A9EAAD" w14:textId="77777777" w:rsidR="0050034D" w:rsidRDefault="00000000">
            <w:pPr>
              <w:spacing w:after="53"/>
              <w:ind w:left="0" w:right="0" w:firstLine="0"/>
              <w:jc w:val="left"/>
            </w:pPr>
            <w:r>
              <w:rPr>
                <w:sz w:val="18"/>
                <w:szCs w:val="18"/>
              </w:rPr>
              <w:t xml:space="preserve">Not important to consider </w:t>
            </w:r>
          </w:p>
          <w:p w14:paraId="629CA46B" w14:textId="77777777" w:rsidR="0050034D" w:rsidRDefault="00000000">
            <w:pPr>
              <w:spacing w:after="53"/>
              <w:ind w:left="0" w:right="0" w:firstLine="0"/>
              <w:jc w:val="left"/>
            </w:pPr>
            <w:r>
              <w:rPr>
                <w:sz w:val="18"/>
                <w:szCs w:val="18"/>
              </w:rPr>
              <w:t xml:space="preserve">Little important to consider </w:t>
            </w:r>
          </w:p>
          <w:p w14:paraId="2E5C9834" w14:textId="77777777" w:rsidR="0050034D" w:rsidRDefault="00000000">
            <w:pPr>
              <w:spacing w:after="51"/>
              <w:ind w:left="0" w:right="0" w:firstLine="0"/>
              <w:jc w:val="left"/>
            </w:pPr>
            <w:r>
              <w:rPr>
                <w:sz w:val="18"/>
                <w:szCs w:val="18"/>
              </w:rPr>
              <w:t xml:space="preserve">Average important to consider </w:t>
            </w:r>
          </w:p>
          <w:p w14:paraId="3147DBFB" w14:textId="77777777" w:rsidR="0050034D" w:rsidRDefault="00000000">
            <w:pPr>
              <w:spacing w:after="53"/>
              <w:ind w:left="0" w:right="0" w:firstLine="0"/>
              <w:jc w:val="left"/>
            </w:pPr>
            <w:r>
              <w:rPr>
                <w:sz w:val="18"/>
                <w:szCs w:val="18"/>
              </w:rPr>
              <w:t xml:space="preserve">Important to consider </w:t>
            </w:r>
          </w:p>
          <w:p w14:paraId="2CCF04E6" w14:textId="77777777" w:rsidR="0050034D" w:rsidRDefault="00000000">
            <w:pPr>
              <w:spacing w:after="53"/>
              <w:ind w:left="0" w:right="0" w:firstLine="0"/>
              <w:jc w:val="left"/>
            </w:pPr>
            <w:r>
              <w:rPr>
                <w:sz w:val="18"/>
                <w:szCs w:val="18"/>
              </w:rPr>
              <w:t xml:space="preserve">Highly important to consider </w:t>
            </w:r>
          </w:p>
          <w:p w14:paraId="1CFBC7CB" w14:textId="77777777" w:rsidR="0050034D" w:rsidRDefault="00000000">
            <w:pPr>
              <w:spacing w:after="12"/>
              <w:ind w:left="0" w:right="0" w:firstLine="0"/>
              <w:jc w:val="left"/>
            </w:pPr>
            <w:r>
              <w:rPr>
                <w:sz w:val="18"/>
                <w:szCs w:val="18"/>
              </w:rPr>
              <w:t xml:space="preserve">Total </w:t>
            </w:r>
          </w:p>
          <w:p w14:paraId="022C813B" w14:textId="77777777" w:rsidR="0050034D" w:rsidRDefault="00000000">
            <w:pPr>
              <w:ind w:left="0" w:right="0" w:firstLine="0"/>
              <w:jc w:val="left"/>
            </w:pPr>
            <w:r>
              <w:rPr>
                <w:sz w:val="18"/>
                <w:szCs w:val="18"/>
              </w:rPr>
              <w:t xml:space="preserve">0 </w:t>
            </w:r>
          </w:p>
        </w:tc>
        <w:tc>
          <w:tcPr>
            <w:tcW w:w="1296" w:type="dxa"/>
            <w:tcBorders>
              <w:top w:val="single" w:sz="15" w:space="0" w:color="000000"/>
              <w:left w:val="single" w:sz="15" w:space="0" w:color="000000"/>
              <w:bottom w:val="single" w:sz="16" w:space="0" w:color="FFFFFF"/>
              <w:right w:val="single" w:sz="8" w:space="0" w:color="000000"/>
            </w:tcBorders>
          </w:tcPr>
          <w:p w14:paraId="006656AE" w14:textId="77777777" w:rsidR="0050034D" w:rsidRDefault="00000000">
            <w:pPr>
              <w:ind w:left="0" w:right="51" w:firstLine="0"/>
              <w:jc w:val="right"/>
            </w:pPr>
            <w:r>
              <w:rPr>
                <w:sz w:val="18"/>
                <w:szCs w:val="18"/>
              </w:rPr>
              <w:t xml:space="preserve">1 </w:t>
            </w:r>
          </w:p>
        </w:tc>
        <w:tc>
          <w:tcPr>
            <w:tcW w:w="1123" w:type="dxa"/>
            <w:tcBorders>
              <w:top w:val="single" w:sz="15" w:space="0" w:color="000000"/>
              <w:left w:val="single" w:sz="8" w:space="0" w:color="000000"/>
              <w:bottom w:val="single" w:sz="16" w:space="0" w:color="FFFFFF"/>
              <w:right w:val="single" w:sz="8" w:space="0" w:color="000000"/>
            </w:tcBorders>
          </w:tcPr>
          <w:p w14:paraId="71180510" w14:textId="77777777" w:rsidR="0050034D" w:rsidRDefault="00000000">
            <w:pPr>
              <w:ind w:left="0" w:right="44" w:firstLine="0"/>
              <w:jc w:val="right"/>
            </w:pPr>
            <w:r>
              <w:rPr>
                <w:sz w:val="18"/>
                <w:szCs w:val="18"/>
              </w:rPr>
              <w:t xml:space="preserve">,7 </w:t>
            </w:r>
          </w:p>
        </w:tc>
        <w:tc>
          <w:tcPr>
            <w:tcW w:w="1551" w:type="dxa"/>
            <w:tcBorders>
              <w:top w:val="single" w:sz="15" w:space="0" w:color="000000"/>
              <w:left w:val="single" w:sz="8" w:space="0" w:color="000000"/>
              <w:bottom w:val="single" w:sz="16" w:space="0" w:color="FFFFFF"/>
              <w:right w:val="single" w:sz="8" w:space="0" w:color="000000"/>
            </w:tcBorders>
          </w:tcPr>
          <w:p w14:paraId="41871BF6" w14:textId="77777777" w:rsidR="0050034D" w:rsidRDefault="00000000">
            <w:pPr>
              <w:ind w:left="0" w:right="49" w:firstLine="0"/>
              <w:jc w:val="right"/>
            </w:pPr>
            <w:r>
              <w:rPr>
                <w:sz w:val="18"/>
                <w:szCs w:val="18"/>
              </w:rPr>
              <w:t xml:space="preserve">,8 </w:t>
            </w:r>
          </w:p>
        </w:tc>
        <w:tc>
          <w:tcPr>
            <w:tcW w:w="1620" w:type="dxa"/>
            <w:tcBorders>
              <w:top w:val="single" w:sz="4" w:space="0" w:color="FFFFFF"/>
              <w:left w:val="single" w:sz="8" w:space="0" w:color="000000"/>
              <w:bottom w:val="single" w:sz="16" w:space="0" w:color="FFFFFF"/>
              <w:right w:val="single" w:sz="15" w:space="0" w:color="000000"/>
            </w:tcBorders>
          </w:tcPr>
          <w:p w14:paraId="77487E43" w14:textId="77777777" w:rsidR="0050034D" w:rsidRDefault="00000000">
            <w:pPr>
              <w:ind w:left="0" w:right="53" w:firstLine="0"/>
              <w:jc w:val="right"/>
            </w:pPr>
            <w:r>
              <w:rPr>
                <w:sz w:val="18"/>
                <w:szCs w:val="18"/>
              </w:rPr>
              <w:t xml:space="preserve">,8 </w:t>
            </w:r>
          </w:p>
        </w:tc>
      </w:tr>
      <w:tr w:rsidR="0050034D" w14:paraId="20D9BD30" w14:textId="77777777">
        <w:trPr>
          <w:trHeight w:val="278"/>
        </w:trPr>
        <w:tc>
          <w:tcPr>
            <w:tcW w:w="1112" w:type="dxa"/>
            <w:vMerge/>
            <w:tcBorders>
              <w:top w:val="single" w:sz="15" w:space="0" w:color="000000"/>
              <w:left w:val="single" w:sz="15" w:space="0" w:color="000000"/>
              <w:bottom w:val="nil"/>
              <w:right w:val="nil"/>
            </w:tcBorders>
          </w:tcPr>
          <w:p w14:paraId="0A3E3515"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0F870D25"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4B1005DA" w14:textId="77777777" w:rsidR="0050034D" w:rsidRDefault="00000000">
            <w:pPr>
              <w:ind w:left="0" w:right="51" w:firstLine="0"/>
              <w:jc w:val="right"/>
            </w:pPr>
            <w:r>
              <w:rPr>
                <w:sz w:val="18"/>
                <w:szCs w:val="18"/>
              </w:rPr>
              <w:t xml:space="preserve">6 </w:t>
            </w:r>
          </w:p>
        </w:tc>
        <w:tc>
          <w:tcPr>
            <w:tcW w:w="1123" w:type="dxa"/>
            <w:tcBorders>
              <w:top w:val="single" w:sz="16" w:space="0" w:color="FFFFFF"/>
              <w:left w:val="single" w:sz="8" w:space="0" w:color="000000"/>
              <w:bottom w:val="single" w:sz="16" w:space="0" w:color="FFFFFF"/>
              <w:right w:val="single" w:sz="8" w:space="0" w:color="000000"/>
            </w:tcBorders>
          </w:tcPr>
          <w:p w14:paraId="40BD6BFD" w14:textId="77777777" w:rsidR="0050034D" w:rsidRDefault="00000000">
            <w:pPr>
              <w:ind w:left="0" w:right="44" w:firstLine="0"/>
              <w:jc w:val="right"/>
            </w:pPr>
            <w:r>
              <w:rPr>
                <w:sz w:val="18"/>
                <w:szCs w:val="18"/>
              </w:rPr>
              <w:t xml:space="preserve">4,1 </w:t>
            </w:r>
          </w:p>
        </w:tc>
        <w:tc>
          <w:tcPr>
            <w:tcW w:w="1551" w:type="dxa"/>
            <w:tcBorders>
              <w:top w:val="single" w:sz="16" w:space="0" w:color="FFFFFF"/>
              <w:left w:val="single" w:sz="8" w:space="0" w:color="000000"/>
              <w:bottom w:val="single" w:sz="16" w:space="0" w:color="FFFFFF"/>
              <w:right w:val="single" w:sz="8" w:space="0" w:color="000000"/>
            </w:tcBorders>
          </w:tcPr>
          <w:p w14:paraId="3DE4A30D" w14:textId="77777777" w:rsidR="0050034D" w:rsidRDefault="00000000">
            <w:pPr>
              <w:ind w:left="0" w:right="50" w:firstLine="0"/>
              <w:jc w:val="right"/>
            </w:pPr>
            <w:r>
              <w:rPr>
                <w:sz w:val="18"/>
                <w:szCs w:val="18"/>
              </w:rPr>
              <w:t xml:space="preserve">4,5 </w:t>
            </w:r>
          </w:p>
        </w:tc>
        <w:tc>
          <w:tcPr>
            <w:tcW w:w="1620" w:type="dxa"/>
            <w:tcBorders>
              <w:top w:val="single" w:sz="16" w:space="0" w:color="FFFFFF"/>
              <w:left w:val="single" w:sz="8" w:space="0" w:color="000000"/>
              <w:bottom w:val="single" w:sz="16" w:space="0" w:color="FFFFFF"/>
              <w:right w:val="single" w:sz="15" w:space="0" w:color="000000"/>
            </w:tcBorders>
          </w:tcPr>
          <w:p w14:paraId="074FF0E9" w14:textId="77777777" w:rsidR="0050034D" w:rsidRDefault="00000000">
            <w:pPr>
              <w:ind w:left="0" w:firstLine="0"/>
              <w:jc w:val="right"/>
            </w:pPr>
            <w:r>
              <w:rPr>
                <w:sz w:val="18"/>
                <w:szCs w:val="18"/>
              </w:rPr>
              <w:t xml:space="preserve">5,3 </w:t>
            </w:r>
          </w:p>
        </w:tc>
      </w:tr>
      <w:tr w:rsidR="0050034D" w14:paraId="0BB15E7A" w14:textId="77777777">
        <w:trPr>
          <w:trHeight w:val="278"/>
        </w:trPr>
        <w:tc>
          <w:tcPr>
            <w:tcW w:w="1112" w:type="dxa"/>
            <w:vMerge/>
            <w:tcBorders>
              <w:top w:val="single" w:sz="15" w:space="0" w:color="000000"/>
              <w:left w:val="single" w:sz="15" w:space="0" w:color="000000"/>
              <w:bottom w:val="nil"/>
              <w:right w:val="nil"/>
            </w:tcBorders>
          </w:tcPr>
          <w:p w14:paraId="5C3BAA29"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77FBCAEC"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11A4AC62" w14:textId="77777777" w:rsidR="0050034D" w:rsidRDefault="00000000">
            <w:pPr>
              <w:ind w:left="0" w:right="49" w:firstLine="0"/>
              <w:jc w:val="right"/>
            </w:pPr>
            <w:r>
              <w:rPr>
                <w:sz w:val="18"/>
                <w:szCs w:val="18"/>
              </w:rPr>
              <w:t xml:space="preserve">17 </w:t>
            </w:r>
          </w:p>
        </w:tc>
        <w:tc>
          <w:tcPr>
            <w:tcW w:w="1123" w:type="dxa"/>
            <w:tcBorders>
              <w:top w:val="single" w:sz="16" w:space="0" w:color="FFFFFF"/>
              <w:left w:val="single" w:sz="8" w:space="0" w:color="000000"/>
              <w:bottom w:val="single" w:sz="16" w:space="0" w:color="FFFFFF"/>
              <w:right w:val="single" w:sz="8" w:space="0" w:color="000000"/>
            </w:tcBorders>
          </w:tcPr>
          <w:p w14:paraId="7575EDC3" w14:textId="77777777" w:rsidR="0050034D" w:rsidRDefault="00000000">
            <w:pPr>
              <w:ind w:left="0" w:right="44" w:firstLine="0"/>
              <w:jc w:val="right"/>
            </w:pPr>
            <w:r>
              <w:rPr>
                <w:sz w:val="18"/>
                <w:szCs w:val="18"/>
              </w:rPr>
              <w:t xml:space="preserve">11,6 </w:t>
            </w:r>
          </w:p>
        </w:tc>
        <w:tc>
          <w:tcPr>
            <w:tcW w:w="1551" w:type="dxa"/>
            <w:tcBorders>
              <w:top w:val="single" w:sz="16" w:space="0" w:color="FFFFFF"/>
              <w:left w:val="single" w:sz="8" w:space="0" w:color="000000"/>
              <w:bottom w:val="single" w:sz="16" w:space="0" w:color="FFFFFF"/>
              <w:right w:val="single" w:sz="8" w:space="0" w:color="000000"/>
            </w:tcBorders>
          </w:tcPr>
          <w:p w14:paraId="482F3A97" w14:textId="77777777" w:rsidR="0050034D" w:rsidRDefault="00000000">
            <w:pPr>
              <w:ind w:left="0" w:right="49" w:firstLine="0"/>
              <w:jc w:val="right"/>
            </w:pPr>
            <w:r>
              <w:rPr>
                <w:sz w:val="18"/>
                <w:szCs w:val="18"/>
              </w:rPr>
              <w:t xml:space="preserve">12,8 </w:t>
            </w:r>
          </w:p>
        </w:tc>
        <w:tc>
          <w:tcPr>
            <w:tcW w:w="1620" w:type="dxa"/>
            <w:tcBorders>
              <w:top w:val="single" w:sz="16" w:space="0" w:color="FFFFFF"/>
              <w:left w:val="single" w:sz="8" w:space="0" w:color="000000"/>
              <w:bottom w:val="single" w:sz="16" w:space="0" w:color="FFFFFF"/>
              <w:right w:val="single" w:sz="15" w:space="0" w:color="000000"/>
            </w:tcBorders>
          </w:tcPr>
          <w:p w14:paraId="56E78A4C" w14:textId="77777777" w:rsidR="0050034D" w:rsidRDefault="00000000">
            <w:pPr>
              <w:ind w:left="0" w:firstLine="0"/>
              <w:jc w:val="right"/>
            </w:pPr>
            <w:r>
              <w:rPr>
                <w:sz w:val="18"/>
                <w:szCs w:val="18"/>
              </w:rPr>
              <w:t xml:space="preserve">18,0 </w:t>
            </w:r>
          </w:p>
        </w:tc>
      </w:tr>
      <w:tr w:rsidR="0050034D" w14:paraId="60A5B6D6" w14:textId="77777777">
        <w:trPr>
          <w:trHeight w:val="278"/>
        </w:trPr>
        <w:tc>
          <w:tcPr>
            <w:tcW w:w="1112" w:type="dxa"/>
            <w:vMerge/>
            <w:tcBorders>
              <w:top w:val="single" w:sz="15" w:space="0" w:color="000000"/>
              <w:left w:val="single" w:sz="15" w:space="0" w:color="000000"/>
              <w:bottom w:val="nil"/>
              <w:right w:val="nil"/>
            </w:tcBorders>
          </w:tcPr>
          <w:p w14:paraId="2E823222"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53CA0496"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081EDE37" w14:textId="77777777" w:rsidR="0050034D" w:rsidRDefault="00000000">
            <w:pPr>
              <w:ind w:left="0" w:right="49" w:firstLine="0"/>
              <w:jc w:val="right"/>
            </w:pPr>
            <w:r>
              <w:rPr>
                <w:sz w:val="18"/>
                <w:szCs w:val="18"/>
              </w:rPr>
              <w:t xml:space="preserve">44 </w:t>
            </w:r>
          </w:p>
        </w:tc>
        <w:tc>
          <w:tcPr>
            <w:tcW w:w="1123" w:type="dxa"/>
            <w:tcBorders>
              <w:top w:val="single" w:sz="16" w:space="0" w:color="FFFFFF"/>
              <w:left w:val="single" w:sz="8" w:space="0" w:color="000000"/>
              <w:bottom w:val="single" w:sz="16" w:space="0" w:color="FFFFFF"/>
              <w:right w:val="single" w:sz="8" w:space="0" w:color="000000"/>
            </w:tcBorders>
          </w:tcPr>
          <w:p w14:paraId="233F90CA" w14:textId="77777777" w:rsidR="0050034D" w:rsidRDefault="00000000">
            <w:pPr>
              <w:ind w:left="0" w:right="44" w:firstLine="0"/>
              <w:jc w:val="right"/>
            </w:pPr>
            <w:r>
              <w:rPr>
                <w:sz w:val="18"/>
                <w:szCs w:val="18"/>
              </w:rPr>
              <w:t xml:space="preserve">29,9 </w:t>
            </w:r>
          </w:p>
        </w:tc>
        <w:tc>
          <w:tcPr>
            <w:tcW w:w="1551" w:type="dxa"/>
            <w:tcBorders>
              <w:top w:val="single" w:sz="16" w:space="0" w:color="FFFFFF"/>
              <w:left w:val="single" w:sz="8" w:space="0" w:color="000000"/>
              <w:bottom w:val="single" w:sz="16" w:space="0" w:color="FFFFFF"/>
              <w:right w:val="single" w:sz="8" w:space="0" w:color="000000"/>
            </w:tcBorders>
          </w:tcPr>
          <w:p w14:paraId="58A260AF" w14:textId="77777777" w:rsidR="0050034D" w:rsidRDefault="00000000">
            <w:pPr>
              <w:ind w:left="0" w:right="49" w:firstLine="0"/>
              <w:jc w:val="right"/>
            </w:pPr>
            <w:r>
              <w:rPr>
                <w:sz w:val="18"/>
                <w:szCs w:val="18"/>
              </w:rPr>
              <w:t xml:space="preserve">33,1 </w:t>
            </w:r>
          </w:p>
        </w:tc>
        <w:tc>
          <w:tcPr>
            <w:tcW w:w="1620" w:type="dxa"/>
            <w:tcBorders>
              <w:top w:val="single" w:sz="16" w:space="0" w:color="FFFFFF"/>
              <w:left w:val="single" w:sz="8" w:space="0" w:color="000000"/>
              <w:bottom w:val="single" w:sz="16" w:space="0" w:color="FFFFFF"/>
              <w:right w:val="single" w:sz="15" w:space="0" w:color="000000"/>
            </w:tcBorders>
          </w:tcPr>
          <w:p w14:paraId="68640877" w14:textId="77777777" w:rsidR="0050034D" w:rsidRDefault="00000000">
            <w:pPr>
              <w:ind w:left="0" w:firstLine="0"/>
              <w:jc w:val="right"/>
            </w:pPr>
            <w:r>
              <w:rPr>
                <w:sz w:val="18"/>
                <w:szCs w:val="18"/>
              </w:rPr>
              <w:t xml:space="preserve">51,1 </w:t>
            </w:r>
          </w:p>
        </w:tc>
      </w:tr>
      <w:tr w:rsidR="0050034D" w14:paraId="1E1A8748" w14:textId="77777777">
        <w:trPr>
          <w:trHeight w:val="278"/>
        </w:trPr>
        <w:tc>
          <w:tcPr>
            <w:tcW w:w="1112" w:type="dxa"/>
            <w:vMerge/>
            <w:tcBorders>
              <w:top w:val="single" w:sz="15" w:space="0" w:color="000000"/>
              <w:left w:val="single" w:sz="15" w:space="0" w:color="000000"/>
              <w:bottom w:val="nil"/>
              <w:right w:val="nil"/>
            </w:tcBorders>
          </w:tcPr>
          <w:p w14:paraId="50642860"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2D6DD5A6"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69AA14EC" w14:textId="77777777" w:rsidR="0050034D" w:rsidRDefault="00000000">
            <w:pPr>
              <w:ind w:left="0" w:right="49" w:firstLine="0"/>
              <w:jc w:val="right"/>
            </w:pPr>
            <w:r>
              <w:rPr>
                <w:sz w:val="18"/>
                <w:szCs w:val="18"/>
              </w:rPr>
              <w:t xml:space="preserve">65 </w:t>
            </w:r>
          </w:p>
        </w:tc>
        <w:tc>
          <w:tcPr>
            <w:tcW w:w="1123" w:type="dxa"/>
            <w:tcBorders>
              <w:top w:val="single" w:sz="16" w:space="0" w:color="FFFFFF"/>
              <w:left w:val="single" w:sz="8" w:space="0" w:color="000000"/>
              <w:bottom w:val="single" w:sz="16" w:space="0" w:color="FFFFFF"/>
              <w:right w:val="single" w:sz="8" w:space="0" w:color="000000"/>
            </w:tcBorders>
          </w:tcPr>
          <w:p w14:paraId="3CF196D9" w14:textId="77777777" w:rsidR="0050034D" w:rsidRDefault="00000000">
            <w:pPr>
              <w:ind w:left="0" w:right="44" w:firstLine="0"/>
              <w:jc w:val="right"/>
            </w:pPr>
            <w:r>
              <w:rPr>
                <w:sz w:val="18"/>
                <w:szCs w:val="18"/>
              </w:rPr>
              <w:t xml:space="preserve">44,2 </w:t>
            </w:r>
          </w:p>
        </w:tc>
        <w:tc>
          <w:tcPr>
            <w:tcW w:w="1551" w:type="dxa"/>
            <w:tcBorders>
              <w:top w:val="single" w:sz="16" w:space="0" w:color="FFFFFF"/>
              <w:left w:val="single" w:sz="8" w:space="0" w:color="000000"/>
              <w:bottom w:val="single" w:sz="16" w:space="0" w:color="FFFFFF"/>
              <w:right w:val="single" w:sz="8" w:space="0" w:color="000000"/>
            </w:tcBorders>
          </w:tcPr>
          <w:p w14:paraId="1B34D901" w14:textId="77777777" w:rsidR="0050034D" w:rsidRDefault="00000000">
            <w:pPr>
              <w:ind w:left="0" w:right="49" w:firstLine="0"/>
              <w:jc w:val="right"/>
            </w:pPr>
            <w:r>
              <w:rPr>
                <w:sz w:val="18"/>
                <w:szCs w:val="18"/>
              </w:rPr>
              <w:t xml:space="preserve">48,9 </w:t>
            </w:r>
          </w:p>
        </w:tc>
        <w:tc>
          <w:tcPr>
            <w:tcW w:w="1620" w:type="dxa"/>
            <w:tcBorders>
              <w:top w:val="single" w:sz="16" w:space="0" w:color="FFFFFF"/>
              <w:left w:val="single" w:sz="8" w:space="0" w:color="000000"/>
              <w:bottom w:val="single" w:sz="16" w:space="0" w:color="FFFFFF"/>
              <w:right w:val="single" w:sz="15" w:space="0" w:color="000000"/>
            </w:tcBorders>
          </w:tcPr>
          <w:p w14:paraId="5575AA7E" w14:textId="77777777" w:rsidR="0050034D" w:rsidRDefault="00000000">
            <w:pPr>
              <w:ind w:left="0" w:firstLine="0"/>
              <w:jc w:val="right"/>
            </w:pPr>
            <w:r>
              <w:rPr>
                <w:sz w:val="18"/>
                <w:szCs w:val="18"/>
              </w:rPr>
              <w:t xml:space="preserve">100,0 </w:t>
            </w:r>
          </w:p>
        </w:tc>
      </w:tr>
      <w:tr w:rsidR="0050034D" w14:paraId="2B27F7CA" w14:textId="77777777">
        <w:trPr>
          <w:trHeight w:val="256"/>
        </w:trPr>
        <w:tc>
          <w:tcPr>
            <w:tcW w:w="1112" w:type="dxa"/>
            <w:vMerge/>
            <w:tcBorders>
              <w:top w:val="single" w:sz="15" w:space="0" w:color="000000"/>
              <w:left w:val="single" w:sz="15" w:space="0" w:color="000000"/>
              <w:bottom w:val="nil"/>
              <w:right w:val="nil"/>
            </w:tcBorders>
          </w:tcPr>
          <w:p w14:paraId="7AC49105"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61FC720A"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vMerge w:val="restart"/>
            <w:tcBorders>
              <w:top w:val="single" w:sz="16" w:space="0" w:color="FFFFFF"/>
              <w:left w:val="single" w:sz="15" w:space="0" w:color="000000"/>
              <w:bottom w:val="nil"/>
              <w:right w:val="single" w:sz="8" w:space="0" w:color="000000"/>
            </w:tcBorders>
          </w:tcPr>
          <w:p w14:paraId="2CAFC1FA" w14:textId="77777777" w:rsidR="0050034D" w:rsidRDefault="00000000">
            <w:pPr>
              <w:ind w:left="1044" w:right="0" w:hanging="90"/>
              <w:jc w:val="left"/>
            </w:pPr>
            <w:r>
              <w:rPr>
                <w:sz w:val="18"/>
                <w:szCs w:val="18"/>
              </w:rPr>
              <w:t xml:space="preserve">133 14 </w:t>
            </w:r>
          </w:p>
        </w:tc>
        <w:tc>
          <w:tcPr>
            <w:tcW w:w="1123" w:type="dxa"/>
            <w:tcBorders>
              <w:top w:val="single" w:sz="16" w:space="0" w:color="FFFFFF"/>
              <w:left w:val="single" w:sz="8" w:space="0" w:color="000000"/>
              <w:bottom w:val="nil"/>
              <w:right w:val="single" w:sz="8" w:space="0" w:color="000000"/>
            </w:tcBorders>
          </w:tcPr>
          <w:p w14:paraId="6DB14D37" w14:textId="77777777" w:rsidR="0050034D" w:rsidRDefault="00000000">
            <w:pPr>
              <w:ind w:left="0" w:right="44" w:firstLine="0"/>
              <w:jc w:val="right"/>
            </w:pPr>
            <w:r>
              <w:rPr>
                <w:sz w:val="18"/>
                <w:szCs w:val="18"/>
              </w:rPr>
              <w:t xml:space="preserve">90,5 </w:t>
            </w:r>
          </w:p>
        </w:tc>
        <w:tc>
          <w:tcPr>
            <w:tcW w:w="1551" w:type="dxa"/>
            <w:vMerge w:val="restart"/>
            <w:tcBorders>
              <w:top w:val="single" w:sz="16" w:space="0" w:color="FFFFFF"/>
              <w:left w:val="single" w:sz="8" w:space="0" w:color="000000"/>
              <w:bottom w:val="nil"/>
              <w:right w:val="single" w:sz="8" w:space="0" w:color="000000"/>
            </w:tcBorders>
          </w:tcPr>
          <w:p w14:paraId="45EC1610" w14:textId="77777777" w:rsidR="0050034D" w:rsidRDefault="00000000">
            <w:pPr>
              <w:spacing w:after="12"/>
              <w:ind w:left="0" w:right="50" w:firstLine="0"/>
              <w:jc w:val="right"/>
            </w:pPr>
            <w:r>
              <w:rPr>
                <w:sz w:val="18"/>
                <w:szCs w:val="18"/>
              </w:rPr>
              <w:t xml:space="preserve">100,0 </w:t>
            </w:r>
          </w:p>
          <w:p w14:paraId="0D1750FD" w14:textId="77777777" w:rsidR="0050034D" w:rsidRDefault="00000000">
            <w:pPr>
              <w:ind w:left="67" w:right="0" w:firstLine="0"/>
              <w:jc w:val="center"/>
            </w:pPr>
            <w:r>
              <w:rPr>
                <w:sz w:val="18"/>
                <w:szCs w:val="18"/>
              </w:rPr>
              <w:t xml:space="preserve"> </w:t>
            </w:r>
          </w:p>
        </w:tc>
        <w:tc>
          <w:tcPr>
            <w:tcW w:w="1620" w:type="dxa"/>
            <w:tcBorders>
              <w:top w:val="single" w:sz="16" w:space="0" w:color="FFFFFF"/>
              <w:left w:val="single" w:sz="8" w:space="0" w:color="000000"/>
              <w:bottom w:val="nil"/>
              <w:right w:val="single" w:sz="15" w:space="0" w:color="000000"/>
            </w:tcBorders>
          </w:tcPr>
          <w:p w14:paraId="528A9FF9" w14:textId="77777777" w:rsidR="0050034D" w:rsidRDefault="00000000">
            <w:pPr>
              <w:ind w:left="55" w:right="0" w:firstLine="0"/>
              <w:jc w:val="center"/>
            </w:pPr>
            <w:r>
              <w:rPr>
                <w:sz w:val="18"/>
                <w:szCs w:val="18"/>
              </w:rPr>
              <w:t xml:space="preserve"> </w:t>
            </w:r>
          </w:p>
        </w:tc>
      </w:tr>
      <w:tr w:rsidR="0050034D" w14:paraId="1509699E" w14:textId="77777777">
        <w:trPr>
          <w:trHeight w:val="222"/>
        </w:trPr>
        <w:tc>
          <w:tcPr>
            <w:tcW w:w="1112" w:type="dxa"/>
            <w:vMerge/>
            <w:tcBorders>
              <w:top w:val="single" w:sz="15" w:space="0" w:color="000000"/>
              <w:left w:val="single" w:sz="15" w:space="0" w:color="000000"/>
              <w:bottom w:val="nil"/>
              <w:right w:val="nil"/>
            </w:tcBorders>
          </w:tcPr>
          <w:p w14:paraId="3759BC2D"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0894E23E"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vMerge/>
            <w:tcBorders>
              <w:top w:val="single" w:sz="16" w:space="0" w:color="FFFFFF"/>
              <w:left w:val="single" w:sz="15" w:space="0" w:color="000000"/>
              <w:bottom w:val="nil"/>
              <w:right w:val="single" w:sz="8" w:space="0" w:color="000000"/>
            </w:tcBorders>
          </w:tcPr>
          <w:p w14:paraId="52B81A79" w14:textId="77777777" w:rsidR="0050034D" w:rsidRDefault="0050034D">
            <w:pPr>
              <w:widowControl w:val="0"/>
              <w:pBdr>
                <w:top w:val="nil"/>
                <w:left w:val="nil"/>
                <w:bottom w:val="nil"/>
                <w:right w:val="nil"/>
                <w:between w:val="nil"/>
              </w:pBdr>
              <w:spacing w:line="276" w:lineRule="auto"/>
              <w:ind w:left="0" w:right="0" w:firstLine="0"/>
              <w:jc w:val="left"/>
            </w:pPr>
          </w:p>
        </w:tc>
        <w:tc>
          <w:tcPr>
            <w:tcW w:w="1123" w:type="dxa"/>
            <w:tcBorders>
              <w:top w:val="nil"/>
              <w:left w:val="single" w:sz="8" w:space="0" w:color="000000"/>
              <w:bottom w:val="nil"/>
              <w:right w:val="single" w:sz="8" w:space="0" w:color="000000"/>
            </w:tcBorders>
            <w:shd w:val="clear" w:color="auto" w:fill="FFFFFF"/>
          </w:tcPr>
          <w:p w14:paraId="7BDC6567" w14:textId="77777777" w:rsidR="0050034D" w:rsidRDefault="00000000">
            <w:pPr>
              <w:ind w:left="0" w:right="44" w:firstLine="0"/>
              <w:jc w:val="right"/>
            </w:pPr>
            <w:r>
              <w:rPr>
                <w:sz w:val="18"/>
                <w:szCs w:val="18"/>
              </w:rPr>
              <w:t xml:space="preserve">9,5 </w:t>
            </w:r>
          </w:p>
        </w:tc>
        <w:tc>
          <w:tcPr>
            <w:tcW w:w="1551" w:type="dxa"/>
            <w:vMerge/>
            <w:tcBorders>
              <w:top w:val="single" w:sz="16" w:space="0" w:color="FFFFFF"/>
              <w:left w:val="single" w:sz="8" w:space="0" w:color="000000"/>
              <w:bottom w:val="nil"/>
              <w:right w:val="single" w:sz="8" w:space="0" w:color="000000"/>
            </w:tcBorders>
          </w:tcPr>
          <w:p w14:paraId="512B0B44" w14:textId="77777777" w:rsidR="0050034D" w:rsidRDefault="0050034D">
            <w:pPr>
              <w:widowControl w:val="0"/>
              <w:pBdr>
                <w:top w:val="nil"/>
                <w:left w:val="nil"/>
                <w:bottom w:val="nil"/>
                <w:right w:val="nil"/>
                <w:between w:val="nil"/>
              </w:pBdr>
              <w:spacing w:line="276" w:lineRule="auto"/>
              <w:ind w:left="0" w:right="0" w:firstLine="0"/>
              <w:jc w:val="left"/>
            </w:pPr>
          </w:p>
        </w:tc>
        <w:tc>
          <w:tcPr>
            <w:tcW w:w="1620" w:type="dxa"/>
            <w:tcBorders>
              <w:top w:val="nil"/>
              <w:left w:val="single" w:sz="8" w:space="0" w:color="000000"/>
              <w:bottom w:val="nil"/>
              <w:right w:val="single" w:sz="15" w:space="0" w:color="000000"/>
            </w:tcBorders>
            <w:shd w:val="clear" w:color="auto" w:fill="FFFFFF"/>
          </w:tcPr>
          <w:p w14:paraId="7B5C0A70" w14:textId="77777777" w:rsidR="0050034D" w:rsidRDefault="00000000">
            <w:pPr>
              <w:ind w:left="55" w:right="0" w:firstLine="0"/>
              <w:jc w:val="center"/>
            </w:pPr>
            <w:r>
              <w:rPr>
                <w:sz w:val="18"/>
                <w:szCs w:val="18"/>
              </w:rPr>
              <w:t xml:space="preserve"> </w:t>
            </w:r>
          </w:p>
        </w:tc>
      </w:tr>
      <w:tr w:rsidR="0050034D" w14:paraId="6BD152B9" w14:textId="77777777">
        <w:trPr>
          <w:trHeight w:val="270"/>
        </w:trPr>
        <w:tc>
          <w:tcPr>
            <w:tcW w:w="1112" w:type="dxa"/>
            <w:tcBorders>
              <w:top w:val="nil"/>
              <w:left w:val="single" w:sz="15" w:space="0" w:color="000000"/>
              <w:bottom w:val="single" w:sz="15" w:space="0" w:color="000000"/>
              <w:right w:val="nil"/>
            </w:tcBorders>
          </w:tcPr>
          <w:p w14:paraId="2525A0DA" w14:textId="77777777" w:rsidR="0050034D" w:rsidRDefault="00000000">
            <w:pPr>
              <w:ind w:left="79" w:right="0" w:firstLine="0"/>
              <w:jc w:val="left"/>
            </w:pPr>
            <w:r>
              <w:rPr>
                <w:sz w:val="18"/>
                <w:szCs w:val="18"/>
              </w:rPr>
              <w:t xml:space="preserve">Total </w:t>
            </w:r>
          </w:p>
        </w:tc>
        <w:tc>
          <w:tcPr>
            <w:tcW w:w="2655" w:type="dxa"/>
            <w:tcBorders>
              <w:top w:val="nil"/>
              <w:left w:val="nil"/>
              <w:bottom w:val="single" w:sz="15" w:space="0" w:color="000000"/>
              <w:right w:val="single" w:sz="15" w:space="0" w:color="000000"/>
            </w:tcBorders>
          </w:tcPr>
          <w:p w14:paraId="2F98857E" w14:textId="77777777" w:rsidR="0050034D" w:rsidRDefault="0050034D">
            <w:pPr>
              <w:spacing w:after="160"/>
              <w:ind w:left="0" w:right="0" w:firstLine="0"/>
              <w:jc w:val="left"/>
            </w:pPr>
          </w:p>
        </w:tc>
        <w:tc>
          <w:tcPr>
            <w:tcW w:w="1296" w:type="dxa"/>
            <w:tcBorders>
              <w:top w:val="nil"/>
              <w:left w:val="single" w:sz="15" w:space="0" w:color="000000"/>
              <w:bottom w:val="single" w:sz="15" w:space="0" w:color="000000"/>
              <w:right w:val="single" w:sz="8" w:space="0" w:color="000000"/>
            </w:tcBorders>
          </w:tcPr>
          <w:p w14:paraId="0945F264" w14:textId="77777777" w:rsidR="0050034D" w:rsidRDefault="00000000">
            <w:pPr>
              <w:ind w:left="0" w:right="49" w:firstLine="0"/>
              <w:jc w:val="right"/>
            </w:pPr>
            <w:r>
              <w:rPr>
                <w:sz w:val="18"/>
                <w:szCs w:val="18"/>
              </w:rPr>
              <w:t xml:space="preserve">147 </w:t>
            </w:r>
          </w:p>
        </w:tc>
        <w:tc>
          <w:tcPr>
            <w:tcW w:w="1123" w:type="dxa"/>
            <w:tcBorders>
              <w:top w:val="nil"/>
              <w:left w:val="single" w:sz="8" w:space="0" w:color="000000"/>
              <w:bottom w:val="single" w:sz="15" w:space="0" w:color="000000"/>
              <w:right w:val="single" w:sz="8" w:space="0" w:color="000000"/>
            </w:tcBorders>
            <w:shd w:val="clear" w:color="auto" w:fill="FFFFFF"/>
          </w:tcPr>
          <w:p w14:paraId="5B70A1F8" w14:textId="77777777" w:rsidR="0050034D" w:rsidRDefault="00000000">
            <w:pPr>
              <w:ind w:left="0" w:right="44" w:firstLine="0"/>
              <w:jc w:val="right"/>
            </w:pPr>
            <w:r>
              <w:rPr>
                <w:sz w:val="18"/>
                <w:szCs w:val="18"/>
              </w:rPr>
              <w:t xml:space="preserve">100,0 </w:t>
            </w:r>
          </w:p>
        </w:tc>
        <w:tc>
          <w:tcPr>
            <w:tcW w:w="1551" w:type="dxa"/>
            <w:tcBorders>
              <w:top w:val="nil"/>
              <w:left w:val="single" w:sz="8" w:space="0" w:color="000000"/>
              <w:bottom w:val="single" w:sz="15" w:space="0" w:color="000000"/>
              <w:right w:val="single" w:sz="8" w:space="0" w:color="000000"/>
            </w:tcBorders>
          </w:tcPr>
          <w:p w14:paraId="0B02976A" w14:textId="77777777" w:rsidR="0050034D" w:rsidRDefault="00000000">
            <w:pPr>
              <w:ind w:left="67" w:right="0" w:firstLine="0"/>
              <w:jc w:val="center"/>
            </w:pPr>
            <w:r>
              <w:rPr>
                <w:sz w:val="18"/>
                <w:szCs w:val="18"/>
              </w:rPr>
              <w:t xml:space="preserve"> </w:t>
            </w:r>
          </w:p>
        </w:tc>
        <w:tc>
          <w:tcPr>
            <w:tcW w:w="1620" w:type="dxa"/>
            <w:tcBorders>
              <w:top w:val="nil"/>
              <w:left w:val="single" w:sz="8" w:space="0" w:color="000000"/>
              <w:bottom w:val="single" w:sz="15" w:space="0" w:color="000000"/>
              <w:right w:val="single" w:sz="15" w:space="0" w:color="000000"/>
            </w:tcBorders>
            <w:shd w:val="clear" w:color="auto" w:fill="FFFFFF"/>
          </w:tcPr>
          <w:p w14:paraId="7D777BB2" w14:textId="77777777" w:rsidR="0050034D" w:rsidRDefault="00000000">
            <w:pPr>
              <w:ind w:left="55" w:right="0" w:firstLine="0"/>
              <w:jc w:val="center"/>
            </w:pPr>
            <w:r>
              <w:rPr>
                <w:sz w:val="18"/>
                <w:szCs w:val="18"/>
              </w:rPr>
              <w:t xml:space="preserve"> </w:t>
            </w:r>
          </w:p>
        </w:tc>
      </w:tr>
    </w:tbl>
    <w:p w14:paraId="585F752C" w14:textId="77777777" w:rsidR="0050034D" w:rsidRDefault="00000000">
      <w:pPr>
        <w:spacing w:after="0" w:line="240" w:lineRule="auto"/>
        <w:ind w:left="7" w:right="0" w:firstLine="0"/>
      </w:pPr>
      <w:r>
        <w:t xml:space="preserve">As can be seen, 1 student are of the opinion that better control of data access is not important to consider as a benefit of adopting blockchain technologies in education; 6 students think it is little import to consider; 17 students think it is average import to consider; 44 students think it is import to consider; and 65 students think it is highly import to consider. Also, 14 students did not answer the question. </w:t>
      </w:r>
    </w:p>
    <w:p w14:paraId="611EFD76" w14:textId="77777777" w:rsidR="0050034D" w:rsidRDefault="00000000">
      <w:pPr>
        <w:spacing w:after="228" w:line="240" w:lineRule="auto"/>
        <w:ind w:left="-3" w:right="0" w:firstLine="720"/>
      </w:pPr>
      <w:r>
        <w:t xml:space="preserve">In Table 4.54 the frequency of answers to question 7 (Benefit of adopting blockchain technologies in education) subpoint g (Enhancing students’ assessment): </w:t>
      </w:r>
    </w:p>
    <w:p w14:paraId="7CEE87F5" w14:textId="77777777" w:rsidR="0050034D" w:rsidRDefault="00000000">
      <w:pPr>
        <w:spacing w:after="4" w:line="240" w:lineRule="auto"/>
        <w:ind w:left="683" w:right="722" w:firstLine="0"/>
        <w:jc w:val="center"/>
      </w:pPr>
      <w:r>
        <w:rPr>
          <w:b/>
          <w:sz w:val="22"/>
          <w:szCs w:val="22"/>
        </w:rPr>
        <w:t xml:space="preserve">Table 4.54: Frequency of question 7 – subpoint g </w:t>
      </w:r>
    </w:p>
    <w:p w14:paraId="65E2B804" w14:textId="77777777" w:rsidR="0050034D" w:rsidRDefault="00000000">
      <w:pPr>
        <w:pStyle w:val="Nadpis5"/>
        <w:spacing w:line="240" w:lineRule="auto"/>
        <w:ind w:left="77" w:right="123" w:firstLine="0"/>
      </w:pPr>
      <w:r>
        <w:t>Benefit of blockchain technologies - Enhancing students’ assessment</w:t>
      </w:r>
      <w:r>
        <w:rPr>
          <w:b w:val="0"/>
        </w:rPr>
        <w:t xml:space="preserve"> </w:t>
      </w:r>
    </w:p>
    <w:tbl>
      <w:tblPr>
        <w:tblStyle w:val="afff6"/>
        <w:tblW w:w="9357" w:type="dxa"/>
        <w:tblInd w:w="12" w:type="dxa"/>
        <w:tblLayout w:type="fixed"/>
        <w:tblLook w:val="0400" w:firstRow="0" w:lastRow="0" w:firstColumn="0" w:lastColumn="0" w:noHBand="0" w:noVBand="1"/>
      </w:tblPr>
      <w:tblGrid>
        <w:gridCol w:w="1112"/>
        <w:gridCol w:w="2655"/>
        <w:gridCol w:w="1296"/>
        <w:gridCol w:w="1123"/>
        <w:gridCol w:w="1551"/>
        <w:gridCol w:w="1620"/>
      </w:tblGrid>
      <w:tr w:rsidR="0050034D" w14:paraId="61B9595D" w14:textId="77777777">
        <w:trPr>
          <w:trHeight w:val="278"/>
        </w:trPr>
        <w:tc>
          <w:tcPr>
            <w:tcW w:w="1112" w:type="dxa"/>
            <w:tcBorders>
              <w:top w:val="single" w:sz="15" w:space="0" w:color="000000"/>
              <w:left w:val="single" w:sz="15" w:space="0" w:color="000000"/>
              <w:bottom w:val="single" w:sz="15" w:space="0" w:color="000000"/>
              <w:right w:val="nil"/>
            </w:tcBorders>
          </w:tcPr>
          <w:p w14:paraId="45BA4E97" w14:textId="77777777" w:rsidR="0050034D" w:rsidRDefault="0050034D">
            <w:pPr>
              <w:spacing w:after="160"/>
              <w:ind w:left="0" w:right="0" w:firstLine="0"/>
              <w:jc w:val="left"/>
            </w:pPr>
          </w:p>
        </w:tc>
        <w:tc>
          <w:tcPr>
            <w:tcW w:w="2655" w:type="dxa"/>
            <w:tcBorders>
              <w:top w:val="single" w:sz="15" w:space="0" w:color="000000"/>
              <w:left w:val="nil"/>
              <w:bottom w:val="single" w:sz="15" w:space="0" w:color="000000"/>
              <w:right w:val="single" w:sz="15" w:space="0" w:color="000000"/>
            </w:tcBorders>
          </w:tcPr>
          <w:p w14:paraId="1765C83B" w14:textId="77777777" w:rsidR="0050034D" w:rsidRDefault="00000000">
            <w:pPr>
              <w:ind w:left="770" w:right="0" w:firstLine="0"/>
              <w:jc w:val="left"/>
            </w:pPr>
            <w:r>
              <w:rPr>
                <w:sz w:val="18"/>
                <w:szCs w:val="18"/>
              </w:rPr>
              <w:t xml:space="preserve"> </w:t>
            </w:r>
          </w:p>
        </w:tc>
        <w:tc>
          <w:tcPr>
            <w:tcW w:w="1296" w:type="dxa"/>
            <w:tcBorders>
              <w:top w:val="single" w:sz="15" w:space="0" w:color="000000"/>
              <w:left w:val="single" w:sz="15" w:space="0" w:color="000000"/>
              <w:bottom w:val="single" w:sz="15" w:space="0" w:color="000000"/>
              <w:right w:val="single" w:sz="8" w:space="0" w:color="000000"/>
            </w:tcBorders>
          </w:tcPr>
          <w:p w14:paraId="36BF3CF3" w14:textId="77777777" w:rsidR="0050034D" w:rsidRDefault="00000000">
            <w:pPr>
              <w:ind w:left="30" w:right="0" w:firstLine="0"/>
              <w:jc w:val="center"/>
            </w:pPr>
            <w:r>
              <w:rPr>
                <w:sz w:val="18"/>
                <w:szCs w:val="18"/>
              </w:rPr>
              <w:t xml:space="preserve">Frequency </w:t>
            </w:r>
          </w:p>
        </w:tc>
        <w:tc>
          <w:tcPr>
            <w:tcW w:w="1123" w:type="dxa"/>
            <w:tcBorders>
              <w:top w:val="single" w:sz="15" w:space="0" w:color="000000"/>
              <w:left w:val="single" w:sz="8" w:space="0" w:color="000000"/>
              <w:bottom w:val="single" w:sz="15" w:space="0" w:color="000000"/>
              <w:right w:val="single" w:sz="8" w:space="0" w:color="000000"/>
            </w:tcBorders>
          </w:tcPr>
          <w:p w14:paraId="619214FC" w14:textId="77777777" w:rsidR="0050034D" w:rsidRDefault="00000000">
            <w:pPr>
              <w:ind w:left="21" w:right="0" w:firstLine="0"/>
              <w:jc w:val="center"/>
            </w:pPr>
            <w:r>
              <w:rPr>
                <w:sz w:val="18"/>
                <w:szCs w:val="18"/>
              </w:rPr>
              <w:t xml:space="preserve">Percent </w:t>
            </w:r>
          </w:p>
        </w:tc>
        <w:tc>
          <w:tcPr>
            <w:tcW w:w="1551" w:type="dxa"/>
            <w:tcBorders>
              <w:top w:val="single" w:sz="15" w:space="0" w:color="000000"/>
              <w:left w:val="single" w:sz="8" w:space="0" w:color="000000"/>
              <w:bottom w:val="single" w:sz="15" w:space="0" w:color="000000"/>
              <w:right w:val="single" w:sz="8" w:space="0" w:color="000000"/>
            </w:tcBorders>
          </w:tcPr>
          <w:p w14:paraId="3C3BF82A" w14:textId="77777777" w:rsidR="0050034D" w:rsidRDefault="00000000">
            <w:pPr>
              <w:ind w:left="23" w:right="0" w:firstLine="0"/>
              <w:jc w:val="center"/>
            </w:pPr>
            <w:r>
              <w:rPr>
                <w:sz w:val="18"/>
                <w:szCs w:val="18"/>
              </w:rPr>
              <w:t xml:space="preserve">Valid Percent </w:t>
            </w:r>
          </w:p>
        </w:tc>
        <w:tc>
          <w:tcPr>
            <w:tcW w:w="1620" w:type="dxa"/>
            <w:tcBorders>
              <w:top w:val="single" w:sz="15" w:space="0" w:color="000000"/>
              <w:left w:val="single" w:sz="8" w:space="0" w:color="000000"/>
              <w:bottom w:val="single" w:sz="4" w:space="0" w:color="FFFFFF"/>
              <w:right w:val="single" w:sz="15" w:space="0" w:color="000000"/>
            </w:tcBorders>
          </w:tcPr>
          <w:p w14:paraId="63AC3D52" w14:textId="77777777" w:rsidR="0050034D" w:rsidRDefault="00000000">
            <w:pPr>
              <w:ind w:left="91" w:right="0" w:firstLine="0"/>
              <w:jc w:val="left"/>
            </w:pPr>
            <w:r>
              <w:rPr>
                <w:sz w:val="18"/>
                <w:szCs w:val="18"/>
              </w:rPr>
              <w:t xml:space="preserve">Cumulative Percent </w:t>
            </w:r>
          </w:p>
        </w:tc>
      </w:tr>
      <w:tr w:rsidR="0050034D" w14:paraId="504059AE" w14:textId="77777777">
        <w:trPr>
          <w:trHeight w:val="272"/>
        </w:trPr>
        <w:tc>
          <w:tcPr>
            <w:tcW w:w="1112" w:type="dxa"/>
            <w:vMerge w:val="restart"/>
            <w:tcBorders>
              <w:top w:val="single" w:sz="15" w:space="0" w:color="000000"/>
              <w:left w:val="single" w:sz="15" w:space="0" w:color="000000"/>
              <w:bottom w:val="nil"/>
              <w:right w:val="nil"/>
            </w:tcBorders>
          </w:tcPr>
          <w:p w14:paraId="1EA6382D" w14:textId="77777777" w:rsidR="0050034D" w:rsidRDefault="00000000">
            <w:pPr>
              <w:spacing w:after="1404"/>
              <w:ind w:left="79" w:right="0" w:firstLine="0"/>
              <w:jc w:val="left"/>
            </w:pPr>
            <w:r>
              <w:rPr>
                <w:sz w:val="18"/>
                <w:szCs w:val="18"/>
              </w:rPr>
              <w:t xml:space="preserve">Valid </w:t>
            </w:r>
          </w:p>
          <w:p w14:paraId="69C5E5B2" w14:textId="77777777" w:rsidR="0050034D" w:rsidRDefault="00000000">
            <w:pPr>
              <w:ind w:left="79" w:right="0" w:firstLine="0"/>
              <w:jc w:val="left"/>
            </w:pPr>
            <w:r>
              <w:rPr>
                <w:sz w:val="18"/>
                <w:szCs w:val="18"/>
              </w:rPr>
              <w:t xml:space="preserve">Missing </w:t>
            </w:r>
          </w:p>
        </w:tc>
        <w:tc>
          <w:tcPr>
            <w:tcW w:w="2655" w:type="dxa"/>
            <w:vMerge w:val="restart"/>
            <w:tcBorders>
              <w:top w:val="single" w:sz="15" w:space="0" w:color="000000"/>
              <w:left w:val="nil"/>
              <w:bottom w:val="nil"/>
              <w:right w:val="single" w:sz="15" w:space="0" w:color="000000"/>
            </w:tcBorders>
          </w:tcPr>
          <w:p w14:paraId="6809C536" w14:textId="77777777" w:rsidR="0050034D" w:rsidRDefault="00000000">
            <w:pPr>
              <w:spacing w:after="53"/>
              <w:ind w:left="0" w:right="0" w:firstLine="0"/>
              <w:jc w:val="left"/>
            </w:pPr>
            <w:r>
              <w:rPr>
                <w:sz w:val="18"/>
                <w:szCs w:val="18"/>
              </w:rPr>
              <w:t xml:space="preserve">Not important to consider </w:t>
            </w:r>
          </w:p>
          <w:p w14:paraId="59DFA9DE" w14:textId="77777777" w:rsidR="0050034D" w:rsidRDefault="00000000">
            <w:pPr>
              <w:spacing w:after="53"/>
              <w:ind w:left="0" w:right="0" w:firstLine="0"/>
              <w:jc w:val="left"/>
            </w:pPr>
            <w:r>
              <w:rPr>
                <w:sz w:val="18"/>
                <w:szCs w:val="18"/>
              </w:rPr>
              <w:t xml:space="preserve">Little important to consider </w:t>
            </w:r>
          </w:p>
          <w:p w14:paraId="74849026" w14:textId="77777777" w:rsidR="0050034D" w:rsidRDefault="00000000">
            <w:pPr>
              <w:spacing w:after="53"/>
              <w:ind w:left="0" w:right="0" w:firstLine="0"/>
              <w:jc w:val="left"/>
            </w:pPr>
            <w:r>
              <w:rPr>
                <w:sz w:val="18"/>
                <w:szCs w:val="18"/>
              </w:rPr>
              <w:t xml:space="preserve">Average important to consider </w:t>
            </w:r>
          </w:p>
          <w:p w14:paraId="1C9AEE3A" w14:textId="77777777" w:rsidR="0050034D" w:rsidRDefault="00000000">
            <w:pPr>
              <w:spacing w:after="53"/>
              <w:ind w:left="0" w:right="0" w:firstLine="0"/>
              <w:jc w:val="left"/>
            </w:pPr>
            <w:r>
              <w:rPr>
                <w:sz w:val="18"/>
                <w:szCs w:val="18"/>
              </w:rPr>
              <w:t xml:space="preserve">Important to consider </w:t>
            </w:r>
          </w:p>
          <w:p w14:paraId="7EB1FA9D" w14:textId="77777777" w:rsidR="0050034D" w:rsidRDefault="00000000">
            <w:pPr>
              <w:spacing w:after="53"/>
              <w:ind w:left="0" w:right="0" w:firstLine="0"/>
              <w:jc w:val="left"/>
            </w:pPr>
            <w:r>
              <w:rPr>
                <w:sz w:val="18"/>
                <w:szCs w:val="18"/>
              </w:rPr>
              <w:t xml:space="preserve">Highly important to consider </w:t>
            </w:r>
          </w:p>
          <w:p w14:paraId="0CE8472F" w14:textId="77777777" w:rsidR="0050034D" w:rsidRDefault="00000000">
            <w:pPr>
              <w:spacing w:after="12"/>
              <w:ind w:left="0" w:right="0" w:firstLine="0"/>
              <w:jc w:val="left"/>
            </w:pPr>
            <w:r>
              <w:rPr>
                <w:sz w:val="18"/>
                <w:szCs w:val="18"/>
              </w:rPr>
              <w:t xml:space="preserve">Total </w:t>
            </w:r>
          </w:p>
          <w:p w14:paraId="45FF8A26" w14:textId="77777777" w:rsidR="0050034D" w:rsidRDefault="00000000">
            <w:pPr>
              <w:ind w:left="0" w:right="0" w:firstLine="0"/>
              <w:jc w:val="left"/>
            </w:pPr>
            <w:r>
              <w:rPr>
                <w:sz w:val="18"/>
                <w:szCs w:val="18"/>
              </w:rPr>
              <w:t xml:space="preserve">0 </w:t>
            </w:r>
          </w:p>
        </w:tc>
        <w:tc>
          <w:tcPr>
            <w:tcW w:w="1296" w:type="dxa"/>
            <w:tcBorders>
              <w:top w:val="single" w:sz="15" w:space="0" w:color="000000"/>
              <w:left w:val="single" w:sz="15" w:space="0" w:color="000000"/>
              <w:bottom w:val="single" w:sz="16" w:space="0" w:color="FFFFFF"/>
              <w:right w:val="single" w:sz="8" w:space="0" w:color="000000"/>
            </w:tcBorders>
          </w:tcPr>
          <w:p w14:paraId="7763B6DB" w14:textId="77777777" w:rsidR="0050034D" w:rsidRDefault="00000000">
            <w:pPr>
              <w:ind w:left="0" w:right="51" w:firstLine="0"/>
              <w:jc w:val="right"/>
            </w:pPr>
            <w:r>
              <w:rPr>
                <w:sz w:val="18"/>
                <w:szCs w:val="18"/>
              </w:rPr>
              <w:t xml:space="preserve">7 </w:t>
            </w:r>
          </w:p>
        </w:tc>
        <w:tc>
          <w:tcPr>
            <w:tcW w:w="1123" w:type="dxa"/>
            <w:tcBorders>
              <w:top w:val="single" w:sz="15" w:space="0" w:color="000000"/>
              <w:left w:val="single" w:sz="8" w:space="0" w:color="000000"/>
              <w:bottom w:val="single" w:sz="16" w:space="0" w:color="FFFFFF"/>
              <w:right w:val="single" w:sz="8" w:space="0" w:color="000000"/>
            </w:tcBorders>
          </w:tcPr>
          <w:p w14:paraId="476AF4B5" w14:textId="77777777" w:rsidR="0050034D" w:rsidRDefault="00000000">
            <w:pPr>
              <w:ind w:left="0" w:right="44" w:firstLine="0"/>
              <w:jc w:val="right"/>
            </w:pPr>
            <w:r>
              <w:rPr>
                <w:sz w:val="18"/>
                <w:szCs w:val="18"/>
              </w:rPr>
              <w:t xml:space="preserve">4,8 </w:t>
            </w:r>
          </w:p>
        </w:tc>
        <w:tc>
          <w:tcPr>
            <w:tcW w:w="1551" w:type="dxa"/>
            <w:tcBorders>
              <w:top w:val="single" w:sz="15" w:space="0" w:color="000000"/>
              <w:left w:val="single" w:sz="8" w:space="0" w:color="000000"/>
              <w:bottom w:val="single" w:sz="16" w:space="0" w:color="FFFFFF"/>
              <w:right w:val="single" w:sz="8" w:space="0" w:color="000000"/>
            </w:tcBorders>
          </w:tcPr>
          <w:p w14:paraId="6D3A950C" w14:textId="77777777" w:rsidR="0050034D" w:rsidRDefault="00000000">
            <w:pPr>
              <w:ind w:left="0" w:right="50" w:firstLine="0"/>
              <w:jc w:val="right"/>
            </w:pPr>
            <w:r>
              <w:rPr>
                <w:sz w:val="18"/>
                <w:szCs w:val="18"/>
              </w:rPr>
              <w:t xml:space="preserve">5,3 </w:t>
            </w:r>
          </w:p>
        </w:tc>
        <w:tc>
          <w:tcPr>
            <w:tcW w:w="1620" w:type="dxa"/>
            <w:tcBorders>
              <w:top w:val="single" w:sz="4" w:space="0" w:color="FFFFFF"/>
              <w:left w:val="single" w:sz="8" w:space="0" w:color="000000"/>
              <w:bottom w:val="single" w:sz="16" w:space="0" w:color="FFFFFF"/>
              <w:right w:val="single" w:sz="15" w:space="0" w:color="000000"/>
            </w:tcBorders>
          </w:tcPr>
          <w:p w14:paraId="7B74F0A1" w14:textId="77777777" w:rsidR="0050034D" w:rsidRDefault="00000000">
            <w:pPr>
              <w:ind w:left="0" w:firstLine="0"/>
              <w:jc w:val="right"/>
            </w:pPr>
            <w:r>
              <w:rPr>
                <w:sz w:val="18"/>
                <w:szCs w:val="18"/>
              </w:rPr>
              <w:t xml:space="preserve">5,3 </w:t>
            </w:r>
          </w:p>
        </w:tc>
      </w:tr>
      <w:tr w:rsidR="0050034D" w14:paraId="240B39DB" w14:textId="77777777">
        <w:trPr>
          <w:trHeight w:val="278"/>
        </w:trPr>
        <w:tc>
          <w:tcPr>
            <w:tcW w:w="1112" w:type="dxa"/>
            <w:vMerge/>
            <w:tcBorders>
              <w:top w:val="single" w:sz="15" w:space="0" w:color="000000"/>
              <w:left w:val="single" w:sz="15" w:space="0" w:color="000000"/>
              <w:bottom w:val="nil"/>
              <w:right w:val="nil"/>
            </w:tcBorders>
          </w:tcPr>
          <w:p w14:paraId="4FBD5887"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2DFA1799"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6E681947" w14:textId="77777777" w:rsidR="0050034D" w:rsidRDefault="00000000">
            <w:pPr>
              <w:ind w:left="0" w:right="49" w:firstLine="0"/>
              <w:jc w:val="right"/>
            </w:pPr>
            <w:r>
              <w:rPr>
                <w:sz w:val="18"/>
                <w:szCs w:val="18"/>
              </w:rPr>
              <w:t xml:space="preserve">17 </w:t>
            </w:r>
          </w:p>
        </w:tc>
        <w:tc>
          <w:tcPr>
            <w:tcW w:w="1123" w:type="dxa"/>
            <w:tcBorders>
              <w:top w:val="single" w:sz="16" w:space="0" w:color="FFFFFF"/>
              <w:left w:val="single" w:sz="8" w:space="0" w:color="000000"/>
              <w:bottom w:val="single" w:sz="16" w:space="0" w:color="FFFFFF"/>
              <w:right w:val="single" w:sz="8" w:space="0" w:color="000000"/>
            </w:tcBorders>
          </w:tcPr>
          <w:p w14:paraId="2A9EAAB0" w14:textId="77777777" w:rsidR="0050034D" w:rsidRDefault="00000000">
            <w:pPr>
              <w:ind w:left="0" w:right="44" w:firstLine="0"/>
              <w:jc w:val="right"/>
            </w:pPr>
            <w:r>
              <w:rPr>
                <w:sz w:val="18"/>
                <w:szCs w:val="18"/>
              </w:rPr>
              <w:t xml:space="preserve">11,6 </w:t>
            </w:r>
          </w:p>
        </w:tc>
        <w:tc>
          <w:tcPr>
            <w:tcW w:w="1551" w:type="dxa"/>
            <w:tcBorders>
              <w:top w:val="single" w:sz="16" w:space="0" w:color="FFFFFF"/>
              <w:left w:val="single" w:sz="8" w:space="0" w:color="000000"/>
              <w:bottom w:val="single" w:sz="16" w:space="0" w:color="FFFFFF"/>
              <w:right w:val="single" w:sz="8" w:space="0" w:color="000000"/>
            </w:tcBorders>
          </w:tcPr>
          <w:p w14:paraId="2406D903" w14:textId="77777777" w:rsidR="0050034D" w:rsidRDefault="00000000">
            <w:pPr>
              <w:ind w:left="0" w:right="49" w:firstLine="0"/>
              <w:jc w:val="right"/>
            </w:pPr>
            <w:r>
              <w:rPr>
                <w:sz w:val="18"/>
                <w:szCs w:val="18"/>
              </w:rPr>
              <w:t xml:space="preserve">12,8 </w:t>
            </w:r>
          </w:p>
        </w:tc>
        <w:tc>
          <w:tcPr>
            <w:tcW w:w="1620" w:type="dxa"/>
            <w:tcBorders>
              <w:top w:val="single" w:sz="16" w:space="0" w:color="FFFFFF"/>
              <w:left w:val="single" w:sz="8" w:space="0" w:color="000000"/>
              <w:bottom w:val="single" w:sz="16" w:space="0" w:color="FFFFFF"/>
              <w:right w:val="single" w:sz="15" w:space="0" w:color="000000"/>
            </w:tcBorders>
          </w:tcPr>
          <w:p w14:paraId="35C00EF9" w14:textId="77777777" w:rsidR="0050034D" w:rsidRDefault="00000000">
            <w:pPr>
              <w:ind w:left="0" w:firstLine="0"/>
              <w:jc w:val="right"/>
            </w:pPr>
            <w:r>
              <w:rPr>
                <w:sz w:val="18"/>
                <w:szCs w:val="18"/>
              </w:rPr>
              <w:t xml:space="preserve">18,0 </w:t>
            </w:r>
          </w:p>
        </w:tc>
      </w:tr>
      <w:tr w:rsidR="0050034D" w14:paraId="626FD040" w14:textId="77777777">
        <w:trPr>
          <w:trHeight w:val="278"/>
        </w:trPr>
        <w:tc>
          <w:tcPr>
            <w:tcW w:w="1112" w:type="dxa"/>
            <w:vMerge/>
            <w:tcBorders>
              <w:top w:val="single" w:sz="15" w:space="0" w:color="000000"/>
              <w:left w:val="single" w:sz="15" w:space="0" w:color="000000"/>
              <w:bottom w:val="nil"/>
              <w:right w:val="nil"/>
            </w:tcBorders>
          </w:tcPr>
          <w:p w14:paraId="5DB74067"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5A2E91F3"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47A1EBA5" w14:textId="77777777" w:rsidR="0050034D" w:rsidRDefault="00000000">
            <w:pPr>
              <w:ind w:left="0" w:right="49" w:firstLine="0"/>
              <w:jc w:val="right"/>
            </w:pPr>
            <w:r>
              <w:rPr>
                <w:sz w:val="18"/>
                <w:szCs w:val="18"/>
              </w:rPr>
              <w:t xml:space="preserve">39 </w:t>
            </w:r>
          </w:p>
        </w:tc>
        <w:tc>
          <w:tcPr>
            <w:tcW w:w="1123" w:type="dxa"/>
            <w:tcBorders>
              <w:top w:val="single" w:sz="16" w:space="0" w:color="FFFFFF"/>
              <w:left w:val="single" w:sz="8" w:space="0" w:color="000000"/>
              <w:bottom w:val="single" w:sz="16" w:space="0" w:color="FFFFFF"/>
              <w:right w:val="single" w:sz="8" w:space="0" w:color="000000"/>
            </w:tcBorders>
          </w:tcPr>
          <w:p w14:paraId="29DA0703" w14:textId="77777777" w:rsidR="0050034D" w:rsidRDefault="00000000">
            <w:pPr>
              <w:ind w:left="0" w:right="44" w:firstLine="0"/>
              <w:jc w:val="right"/>
            </w:pPr>
            <w:r>
              <w:rPr>
                <w:sz w:val="18"/>
                <w:szCs w:val="18"/>
              </w:rPr>
              <w:t xml:space="preserve">26,5 </w:t>
            </w:r>
          </w:p>
        </w:tc>
        <w:tc>
          <w:tcPr>
            <w:tcW w:w="1551" w:type="dxa"/>
            <w:tcBorders>
              <w:top w:val="single" w:sz="16" w:space="0" w:color="FFFFFF"/>
              <w:left w:val="single" w:sz="8" w:space="0" w:color="000000"/>
              <w:bottom w:val="single" w:sz="16" w:space="0" w:color="FFFFFF"/>
              <w:right w:val="single" w:sz="8" w:space="0" w:color="000000"/>
            </w:tcBorders>
          </w:tcPr>
          <w:p w14:paraId="2C4BD169" w14:textId="77777777" w:rsidR="0050034D" w:rsidRDefault="00000000">
            <w:pPr>
              <w:ind w:left="0" w:right="49" w:firstLine="0"/>
              <w:jc w:val="right"/>
            </w:pPr>
            <w:r>
              <w:rPr>
                <w:sz w:val="18"/>
                <w:szCs w:val="18"/>
              </w:rPr>
              <w:t xml:space="preserve">29,3 </w:t>
            </w:r>
          </w:p>
        </w:tc>
        <w:tc>
          <w:tcPr>
            <w:tcW w:w="1620" w:type="dxa"/>
            <w:tcBorders>
              <w:top w:val="single" w:sz="16" w:space="0" w:color="FFFFFF"/>
              <w:left w:val="single" w:sz="8" w:space="0" w:color="000000"/>
              <w:bottom w:val="single" w:sz="16" w:space="0" w:color="FFFFFF"/>
              <w:right w:val="single" w:sz="15" w:space="0" w:color="000000"/>
            </w:tcBorders>
          </w:tcPr>
          <w:p w14:paraId="73AD8262" w14:textId="77777777" w:rsidR="0050034D" w:rsidRDefault="00000000">
            <w:pPr>
              <w:ind w:left="0" w:firstLine="0"/>
              <w:jc w:val="right"/>
            </w:pPr>
            <w:r>
              <w:rPr>
                <w:sz w:val="18"/>
                <w:szCs w:val="18"/>
              </w:rPr>
              <w:t xml:space="preserve">47,4 </w:t>
            </w:r>
          </w:p>
        </w:tc>
      </w:tr>
      <w:tr w:rsidR="0050034D" w14:paraId="62CEC592" w14:textId="77777777">
        <w:trPr>
          <w:trHeight w:val="278"/>
        </w:trPr>
        <w:tc>
          <w:tcPr>
            <w:tcW w:w="1112" w:type="dxa"/>
            <w:vMerge/>
            <w:tcBorders>
              <w:top w:val="single" w:sz="15" w:space="0" w:color="000000"/>
              <w:left w:val="single" w:sz="15" w:space="0" w:color="000000"/>
              <w:bottom w:val="nil"/>
              <w:right w:val="nil"/>
            </w:tcBorders>
          </w:tcPr>
          <w:p w14:paraId="769521C1"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523CE8A4"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05B5BB6A" w14:textId="77777777" w:rsidR="0050034D" w:rsidRDefault="00000000">
            <w:pPr>
              <w:ind w:left="0" w:right="49" w:firstLine="0"/>
              <w:jc w:val="right"/>
            </w:pPr>
            <w:r>
              <w:rPr>
                <w:sz w:val="18"/>
                <w:szCs w:val="18"/>
              </w:rPr>
              <w:t xml:space="preserve">49 </w:t>
            </w:r>
          </w:p>
        </w:tc>
        <w:tc>
          <w:tcPr>
            <w:tcW w:w="1123" w:type="dxa"/>
            <w:tcBorders>
              <w:top w:val="single" w:sz="16" w:space="0" w:color="FFFFFF"/>
              <w:left w:val="single" w:sz="8" w:space="0" w:color="000000"/>
              <w:bottom w:val="single" w:sz="16" w:space="0" w:color="FFFFFF"/>
              <w:right w:val="single" w:sz="8" w:space="0" w:color="000000"/>
            </w:tcBorders>
          </w:tcPr>
          <w:p w14:paraId="27E39133" w14:textId="77777777" w:rsidR="0050034D" w:rsidRDefault="00000000">
            <w:pPr>
              <w:ind w:left="0" w:right="44" w:firstLine="0"/>
              <w:jc w:val="right"/>
            </w:pPr>
            <w:r>
              <w:rPr>
                <w:sz w:val="18"/>
                <w:szCs w:val="18"/>
              </w:rPr>
              <w:t xml:space="preserve">33,3 </w:t>
            </w:r>
          </w:p>
        </w:tc>
        <w:tc>
          <w:tcPr>
            <w:tcW w:w="1551" w:type="dxa"/>
            <w:tcBorders>
              <w:top w:val="single" w:sz="16" w:space="0" w:color="FFFFFF"/>
              <w:left w:val="single" w:sz="8" w:space="0" w:color="000000"/>
              <w:bottom w:val="single" w:sz="16" w:space="0" w:color="FFFFFF"/>
              <w:right w:val="single" w:sz="8" w:space="0" w:color="000000"/>
            </w:tcBorders>
          </w:tcPr>
          <w:p w14:paraId="60461423" w14:textId="77777777" w:rsidR="0050034D" w:rsidRDefault="00000000">
            <w:pPr>
              <w:ind w:left="0" w:right="49" w:firstLine="0"/>
              <w:jc w:val="right"/>
            </w:pPr>
            <w:r>
              <w:rPr>
                <w:sz w:val="18"/>
                <w:szCs w:val="18"/>
              </w:rPr>
              <w:t xml:space="preserve">36,8 </w:t>
            </w:r>
          </w:p>
        </w:tc>
        <w:tc>
          <w:tcPr>
            <w:tcW w:w="1620" w:type="dxa"/>
            <w:tcBorders>
              <w:top w:val="single" w:sz="16" w:space="0" w:color="FFFFFF"/>
              <w:left w:val="single" w:sz="8" w:space="0" w:color="000000"/>
              <w:bottom w:val="single" w:sz="16" w:space="0" w:color="FFFFFF"/>
              <w:right w:val="single" w:sz="15" w:space="0" w:color="000000"/>
            </w:tcBorders>
          </w:tcPr>
          <w:p w14:paraId="7B7F6EE8" w14:textId="77777777" w:rsidR="0050034D" w:rsidRDefault="00000000">
            <w:pPr>
              <w:ind w:left="0" w:firstLine="0"/>
              <w:jc w:val="right"/>
            </w:pPr>
            <w:r>
              <w:rPr>
                <w:sz w:val="18"/>
                <w:szCs w:val="18"/>
              </w:rPr>
              <w:t xml:space="preserve">84,2 </w:t>
            </w:r>
          </w:p>
        </w:tc>
      </w:tr>
      <w:tr w:rsidR="0050034D" w14:paraId="3A995639" w14:textId="77777777">
        <w:trPr>
          <w:trHeight w:val="278"/>
        </w:trPr>
        <w:tc>
          <w:tcPr>
            <w:tcW w:w="1112" w:type="dxa"/>
            <w:vMerge/>
            <w:tcBorders>
              <w:top w:val="single" w:sz="15" w:space="0" w:color="000000"/>
              <w:left w:val="single" w:sz="15" w:space="0" w:color="000000"/>
              <w:bottom w:val="nil"/>
              <w:right w:val="nil"/>
            </w:tcBorders>
          </w:tcPr>
          <w:p w14:paraId="317E65A8"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590E9BEC"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208087ED" w14:textId="77777777" w:rsidR="0050034D" w:rsidRDefault="00000000">
            <w:pPr>
              <w:ind w:left="0" w:right="49" w:firstLine="0"/>
              <w:jc w:val="right"/>
            </w:pPr>
            <w:r>
              <w:rPr>
                <w:sz w:val="18"/>
                <w:szCs w:val="18"/>
              </w:rPr>
              <w:t xml:space="preserve">21 </w:t>
            </w:r>
          </w:p>
        </w:tc>
        <w:tc>
          <w:tcPr>
            <w:tcW w:w="1123" w:type="dxa"/>
            <w:tcBorders>
              <w:top w:val="single" w:sz="16" w:space="0" w:color="FFFFFF"/>
              <w:left w:val="single" w:sz="8" w:space="0" w:color="000000"/>
              <w:bottom w:val="single" w:sz="16" w:space="0" w:color="FFFFFF"/>
              <w:right w:val="single" w:sz="8" w:space="0" w:color="000000"/>
            </w:tcBorders>
          </w:tcPr>
          <w:p w14:paraId="7DEB44BE" w14:textId="77777777" w:rsidR="0050034D" w:rsidRDefault="00000000">
            <w:pPr>
              <w:ind w:left="0" w:right="44" w:firstLine="0"/>
              <w:jc w:val="right"/>
            </w:pPr>
            <w:r>
              <w:rPr>
                <w:sz w:val="18"/>
                <w:szCs w:val="18"/>
              </w:rPr>
              <w:t xml:space="preserve">14,3 </w:t>
            </w:r>
          </w:p>
        </w:tc>
        <w:tc>
          <w:tcPr>
            <w:tcW w:w="1551" w:type="dxa"/>
            <w:tcBorders>
              <w:top w:val="single" w:sz="16" w:space="0" w:color="FFFFFF"/>
              <w:left w:val="single" w:sz="8" w:space="0" w:color="000000"/>
              <w:bottom w:val="single" w:sz="16" w:space="0" w:color="FFFFFF"/>
              <w:right w:val="single" w:sz="8" w:space="0" w:color="000000"/>
            </w:tcBorders>
          </w:tcPr>
          <w:p w14:paraId="45B92F53" w14:textId="77777777" w:rsidR="0050034D" w:rsidRDefault="00000000">
            <w:pPr>
              <w:ind w:left="0" w:right="49" w:firstLine="0"/>
              <w:jc w:val="right"/>
            </w:pPr>
            <w:r>
              <w:rPr>
                <w:sz w:val="18"/>
                <w:szCs w:val="18"/>
              </w:rPr>
              <w:t xml:space="preserve">15,8 </w:t>
            </w:r>
          </w:p>
        </w:tc>
        <w:tc>
          <w:tcPr>
            <w:tcW w:w="1620" w:type="dxa"/>
            <w:tcBorders>
              <w:top w:val="single" w:sz="16" w:space="0" w:color="FFFFFF"/>
              <w:left w:val="single" w:sz="8" w:space="0" w:color="000000"/>
              <w:bottom w:val="single" w:sz="16" w:space="0" w:color="FFFFFF"/>
              <w:right w:val="single" w:sz="15" w:space="0" w:color="000000"/>
            </w:tcBorders>
          </w:tcPr>
          <w:p w14:paraId="6C595832" w14:textId="77777777" w:rsidR="0050034D" w:rsidRDefault="00000000">
            <w:pPr>
              <w:ind w:left="0" w:firstLine="0"/>
              <w:jc w:val="right"/>
            </w:pPr>
            <w:r>
              <w:rPr>
                <w:sz w:val="18"/>
                <w:szCs w:val="18"/>
              </w:rPr>
              <w:t xml:space="preserve">100,0 </w:t>
            </w:r>
          </w:p>
        </w:tc>
      </w:tr>
      <w:tr w:rsidR="0050034D" w14:paraId="162E9F7E" w14:textId="77777777">
        <w:trPr>
          <w:trHeight w:val="258"/>
        </w:trPr>
        <w:tc>
          <w:tcPr>
            <w:tcW w:w="1112" w:type="dxa"/>
            <w:vMerge/>
            <w:tcBorders>
              <w:top w:val="single" w:sz="15" w:space="0" w:color="000000"/>
              <w:left w:val="single" w:sz="15" w:space="0" w:color="000000"/>
              <w:bottom w:val="nil"/>
              <w:right w:val="nil"/>
            </w:tcBorders>
          </w:tcPr>
          <w:p w14:paraId="278D9D74"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7EDE2F52"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vMerge w:val="restart"/>
            <w:tcBorders>
              <w:top w:val="single" w:sz="16" w:space="0" w:color="FFFFFF"/>
              <w:left w:val="single" w:sz="15" w:space="0" w:color="000000"/>
              <w:bottom w:val="nil"/>
              <w:right w:val="single" w:sz="8" w:space="0" w:color="000000"/>
            </w:tcBorders>
          </w:tcPr>
          <w:p w14:paraId="2CCA683B" w14:textId="77777777" w:rsidR="0050034D" w:rsidRDefault="00000000">
            <w:pPr>
              <w:ind w:left="1044" w:right="0" w:hanging="90"/>
              <w:jc w:val="left"/>
            </w:pPr>
            <w:r>
              <w:rPr>
                <w:sz w:val="18"/>
                <w:szCs w:val="18"/>
              </w:rPr>
              <w:t xml:space="preserve">133 14 </w:t>
            </w:r>
          </w:p>
        </w:tc>
        <w:tc>
          <w:tcPr>
            <w:tcW w:w="1123" w:type="dxa"/>
            <w:tcBorders>
              <w:top w:val="single" w:sz="16" w:space="0" w:color="FFFFFF"/>
              <w:left w:val="single" w:sz="8" w:space="0" w:color="000000"/>
              <w:bottom w:val="nil"/>
              <w:right w:val="single" w:sz="8" w:space="0" w:color="000000"/>
            </w:tcBorders>
          </w:tcPr>
          <w:p w14:paraId="6C0D7A9E" w14:textId="77777777" w:rsidR="0050034D" w:rsidRDefault="00000000">
            <w:pPr>
              <w:ind w:left="0" w:right="44" w:firstLine="0"/>
              <w:jc w:val="right"/>
            </w:pPr>
            <w:r>
              <w:rPr>
                <w:sz w:val="18"/>
                <w:szCs w:val="18"/>
              </w:rPr>
              <w:t xml:space="preserve">90,5 </w:t>
            </w:r>
          </w:p>
        </w:tc>
        <w:tc>
          <w:tcPr>
            <w:tcW w:w="1551" w:type="dxa"/>
            <w:vMerge w:val="restart"/>
            <w:tcBorders>
              <w:top w:val="single" w:sz="16" w:space="0" w:color="FFFFFF"/>
              <w:left w:val="single" w:sz="8" w:space="0" w:color="000000"/>
              <w:bottom w:val="nil"/>
              <w:right w:val="single" w:sz="8" w:space="0" w:color="000000"/>
            </w:tcBorders>
          </w:tcPr>
          <w:p w14:paraId="5C2601C6" w14:textId="77777777" w:rsidR="0050034D" w:rsidRDefault="00000000">
            <w:pPr>
              <w:spacing w:after="12"/>
              <w:ind w:left="0" w:right="50" w:firstLine="0"/>
              <w:jc w:val="right"/>
            </w:pPr>
            <w:r>
              <w:rPr>
                <w:sz w:val="18"/>
                <w:szCs w:val="18"/>
              </w:rPr>
              <w:t xml:space="preserve">100,0 </w:t>
            </w:r>
          </w:p>
          <w:p w14:paraId="391EE4DE" w14:textId="77777777" w:rsidR="0050034D" w:rsidRDefault="00000000">
            <w:pPr>
              <w:ind w:left="67" w:right="0" w:firstLine="0"/>
              <w:jc w:val="center"/>
            </w:pPr>
            <w:r>
              <w:rPr>
                <w:sz w:val="18"/>
                <w:szCs w:val="18"/>
              </w:rPr>
              <w:t xml:space="preserve"> </w:t>
            </w:r>
          </w:p>
        </w:tc>
        <w:tc>
          <w:tcPr>
            <w:tcW w:w="1620" w:type="dxa"/>
            <w:tcBorders>
              <w:top w:val="single" w:sz="16" w:space="0" w:color="FFFFFF"/>
              <w:left w:val="single" w:sz="8" w:space="0" w:color="000000"/>
              <w:bottom w:val="nil"/>
              <w:right w:val="single" w:sz="15" w:space="0" w:color="000000"/>
            </w:tcBorders>
          </w:tcPr>
          <w:p w14:paraId="713EED9D" w14:textId="77777777" w:rsidR="0050034D" w:rsidRDefault="00000000">
            <w:pPr>
              <w:ind w:left="55" w:right="0" w:firstLine="0"/>
              <w:jc w:val="center"/>
            </w:pPr>
            <w:r>
              <w:rPr>
                <w:sz w:val="18"/>
                <w:szCs w:val="18"/>
              </w:rPr>
              <w:t xml:space="preserve"> </w:t>
            </w:r>
          </w:p>
        </w:tc>
      </w:tr>
      <w:tr w:rsidR="0050034D" w14:paraId="5BBAF81D" w14:textId="77777777">
        <w:trPr>
          <w:trHeight w:val="221"/>
        </w:trPr>
        <w:tc>
          <w:tcPr>
            <w:tcW w:w="1112" w:type="dxa"/>
            <w:vMerge/>
            <w:tcBorders>
              <w:top w:val="single" w:sz="15" w:space="0" w:color="000000"/>
              <w:left w:val="single" w:sz="15" w:space="0" w:color="000000"/>
              <w:bottom w:val="nil"/>
              <w:right w:val="nil"/>
            </w:tcBorders>
          </w:tcPr>
          <w:p w14:paraId="15A95734"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1C8322BC"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vMerge/>
            <w:tcBorders>
              <w:top w:val="single" w:sz="16" w:space="0" w:color="FFFFFF"/>
              <w:left w:val="single" w:sz="15" w:space="0" w:color="000000"/>
              <w:bottom w:val="nil"/>
              <w:right w:val="single" w:sz="8" w:space="0" w:color="000000"/>
            </w:tcBorders>
          </w:tcPr>
          <w:p w14:paraId="6DD84CA7" w14:textId="77777777" w:rsidR="0050034D" w:rsidRDefault="0050034D">
            <w:pPr>
              <w:widowControl w:val="0"/>
              <w:pBdr>
                <w:top w:val="nil"/>
                <w:left w:val="nil"/>
                <w:bottom w:val="nil"/>
                <w:right w:val="nil"/>
                <w:between w:val="nil"/>
              </w:pBdr>
              <w:spacing w:line="276" w:lineRule="auto"/>
              <w:ind w:left="0" w:right="0" w:firstLine="0"/>
              <w:jc w:val="left"/>
            </w:pPr>
          </w:p>
        </w:tc>
        <w:tc>
          <w:tcPr>
            <w:tcW w:w="1123" w:type="dxa"/>
            <w:tcBorders>
              <w:top w:val="nil"/>
              <w:left w:val="single" w:sz="8" w:space="0" w:color="000000"/>
              <w:bottom w:val="nil"/>
              <w:right w:val="single" w:sz="8" w:space="0" w:color="000000"/>
            </w:tcBorders>
            <w:shd w:val="clear" w:color="auto" w:fill="FFFFFF"/>
          </w:tcPr>
          <w:p w14:paraId="1E019204" w14:textId="77777777" w:rsidR="0050034D" w:rsidRDefault="00000000">
            <w:pPr>
              <w:ind w:left="0" w:right="44" w:firstLine="0"/>
              <w:jc w:val="right"/>
            </w:pPr>
            <w:r>
              <w:rPr>
                <w:sz w:val="18"/>
                <w:szCs w:val="18"/>
              </w:rPr>
              <w:t xml:space="preserve">9,5 </w:t>
            </w:r>
          </w:p>
        </w:tc>
        <w:tc>
          <w:tcPr>
            <w:tcW w:w="1551" w:type="dxa"/>
            <w:vMerge/>
            <w:tcBorders>
              <w:top w:val="single" w:sz="16" w:space="0" w:color="FFFFFF"/>
              <w:left w:val="single" w:sz="8" w:space="0" w:color="000000"/>
              <w:bottom w:val="nil"/>
              <w:right w:val="single" w:sz="8" w:space="0" w:color="000000"/>
            </w:tcBorders>
          </w:tcPr>
          <w:p w14:paraId="3D4B53EF" w14:textId="77777777" w:rsidR="0050034D" w:rsidRDefault="0050034D">
            <w:pPr>
              <w:widowControl w:val="0"/>
              <w:pBdr>
                <w:top w:val="nil"/>
                <w:left w:val="nil"/>
                <w:bottom w:val="nil"/>
                <w:right w:val="nil"/>
                <w:between w:val="nil"/>
              </w:pBdr>
              <w:spacing w:line="276" w:lineRule="auto"/>
              <w:ind w:left="0" w:right="0" w:firstLine="0"/>
              <w:jc w:val="left"/>
            </w:pPr>
          </w:p>
        </w:tc>
        <w:tc>
          <w:tcPr>
            <w:tcW w:w="1620" w:type="dxa"/>
            <w:tcBorders>
              <w:top w:val="nil"/>
              <w:left w:val="single" w:sz="8" w:space="0" w:color="000000"/>
              <w:bottom w:val="nil"/>
              <w:right w:val="single" w:sz="15" w:space="0" w:color="000000"/>
            </w:tcBorders>
            <w:shd w:val="clear" w:color="auto" w:fill="FFFFFF"/>
          </w:tcPr>
          <w:p w14:paraId="0DDFBF4F" w14:textId="77777777" w:rsidR="0050034D" w:rsidRDefault="00000000">
            <w:pPr>
              <w:ind w:left="55" w:right="0" w:firstLine="0"/>
              <w:jc w:val="center"/>
            </w:pPr>
            <w:r>
              <w:rPr>
                <w:sz w:val="18"/>
                <w:szCs w:val="18"/>
              </w:rPr>
              <w:t xml:space="preserve"> </w:t>
            </w:r>
          </w:p>
        </w:tc>
      </w:tr>
      <w:tr w:rsidR="0050034D" w14:paraId="29E723F2" w14:textId="77777777">
        <w:trPr>
          <w:trHeight w:val="269"/>
        </w:trPr>
        <w:tc>
          <w:tcPr>
            <w:tcW w:w="1112" w:type="dxa"/>
            <w:tcBorders>
              <w:top w:val="nil"/>
              <w:left w:val="single" w:sz="15" w:space="0" w:color="000000"/>
              <w:bottom w:val="single" w:sz="15" w:space="0" w:color="000000"/>
              <w:right w:val="nil"/>
            </w:tcBorders>
          </w:tcPr>
          <w:p w14:paraId="2ECD5624" w14:textId="77777777" w:rsidR="0050034D" w:rsidRDefault="00000000">
            <w:pPr>
              <w:ind w:left="79" w:right="0" w:firstLine="0"/>
              <w:jc w:val="left"/>
            </w:pPr>
            <w:r>
              <w:rPr>
                <w:sz w:val="18"/>
                <w:szCs w:val="18"/>
              </w:rPr>
              <w:t xml:space="preserve">Total </w:t>
            </w:r>
          </w:p>
        </w:tc>
        <w:tc>
          <w:tcPr>
            <w:tcW w:w="2655" w:type="dxa"/>
            <w:tcBorders>
              <w:top w:val="nil"/>
              <w:left w:val="nil"/>
              <w:bottom w:val="single" w:sz="15" w:space="0" w:color="000000"/>
              <w:right w:val="single" w:sz="15" w:space="0" w:color="000000"/>
            </w:tcBorders>
          </w:tcPr>
          <w:p w14:paraId="166E623F" w14:textId="77777777" w:rsidR="0050034D" w:rsidRDefault="0050034D">
            <w:pPr>
              <w:spacing w:after="160"/>
              <w:ind w:left="0" w:right="0" w:firstLine="0"/>
              <w:jc w:val="left"/>
            </w:pPr>
          </w:p>
        </w:tc>
        <w:tc>
          <w:tcPr>
            <w:tcW w:w="1296" w:type="dxa"/>
            <w:tcBorders>
              <w:top w:val="nil"/>
              <w:left w:val="single" w:sz="15" w:space="0" w:color="000000"/>
              <w:bottom w:val="single" w:sz="15" w:space="0" w:color="000000"/>
              <w:right w:val="single" w:sz="8" w:space="0" w:color="000000"/>
            </w:tcBorders>
          </w:tcPr>
          <w:p w14:paraId="23BBC316" w14:textId="77777777" w:rsidR="0050034D" w:rsidRDefault="00000000">
            <w:pPr>
              <w:ind w:left="0" w:right="49" w:firstLine="0"/>
              <w:jc w:val="right"/>
            </w:pPr>
            <w:r>
              <w:rPr>
                <w:sz w:val="18"/>
                <w:szCs w:val="18"/>
              </w:rPr>
              <w:t xml:space="preserve">147 </w:t>
            </w:r>
          </w:p>
        </w:tc>
        <w:tc>
          <w:tcPr>
            <w:tcW w:w="1123" w:type="dxa"/>
            <w:tcBorders>
              <w:top w:val="nil"/>
              <w:left w:val="single" w:sz="8" w:space="0" w:color="000000"/>
              <w:bottom w:val="single" w:sz="15" w:space="0" w:color="000000"/>
              <w:right w:val="single" w:sz="8" w:space="0" w:color="000000"/>
            </w:tcBorders>
            <w:shd w:val="clear" w:color="auto" w:fill="FFFFFF"/>
          </w:tcPr>
          <w:p w14:paraId="7537DF4E" w14:textId="77777777" w:rsidR="0050034D" w:rsidRDefault="00000000">
            <w:pPr>
              <w:ind w:left="0" w:right="44" w:firstLine="0"/>
              <w:jc w:val="right"/>
            </w:pPr>
            <w:r>
              <w:rPr>
                <w:sz w:val="18"/>
                <w:szCs w:val="18"/>
              </w:rPr>
              <w:t xml:space="preserve">100,0 </w:t>
            </w:r>
          </w:p>
        </w:tc>
        <w:tc>
          <w:tcPr>
            <w:tcW w:w="1551" w:type="dxa"/>
            <w:tcBorders>
              <w:top w:val="nil"/>
              <w:left w:val="single" w:sz="8" w:space="0" w:color="000000"/>
              <w:bottom w:val="single" w:sz="15" w:space="0" w:color="000000"/>
              <w:right w:val="single" w:sz="8" w:space="0" w:color="000000"/>
            </w:tcBorders>
          </w:tcPr>
          <w:p w14:paraId="7B7EBC00" w14:textId="77777777" w:rsidR="0050034D" w:rsidRDefault="00000000">
            <w:pPr>
              <w:ind w:left="67" w:right="0" w:firstLine="0"/>
              <w:jc w:val="center"/>
            </w:pPr>
            <w:r>
              <w:rPr>
                <w:sz w:val="18"/>
                <w:szCs w:val="18"/>
              </w:rPr>
              <w:t xml:space="preserve"> </w:t>
            </w:r>
          </w:p>
        </w:tc>
        <w:tc>
          <w:tcPr>
            <w:tcW w:w="1620" w:type="dxa"/>
            <w:tcBorders>
              <w:top w:val="nil"/>
              <w:left w:val="single" w:sz="8" w:space="0" w:color="000000"/>
              <w:bottom w:val="single" w:sz="15" w:space="0" w:color="000000"/>
              <w:right w:val="single" w:sz="15" w:space="0" w:color="000000"/>
            </w:tcBorders>
            <w:shd w:val="clear" w:color="auto" w:fill="FFFFFF"/>
          </w:tcPr>
          <w:p w14:paraId="47FF5831" w14:textId="77777777" w:rsidR="0050034D" w:rsidRDefault="00000000">
            <w:pPr>
              <w:ind w:left="55" w:right="0" w:firstLine="0"/>
              <w:jc w:val="center"/>
            </w:pPr>
            <w:r>
              <w:rPr>
                <w:sz w:val="18"/>
                <w:szCs w:val="18"/>
              </w:rPr>
              <w:t xml:space="preserve"> </w:t>
            </w:r>
          </w:p>
        </w:tc>
      </w:tr>
    </w:tbl>
    <w:p w14:paraId="235AD415" w14:textId="77777777" w:rsidR="0050034D" w:rsidRDefault="00000000">
      <w:pPr>
        <w:spacing w:line="240" w:lineRule="auto"/>
        <w:ind w:left="7" w:right="0" w:firstLine="0"/>
      </w:pPr>
      <w:r>
        <w:t xml:space="preserve">As can be seen, 7 students are of the opinion that enhancing students’ assessment is not important to consider as a benefit of adopting blockchain technologies in education; 17 students think it is little import to consider; 39 students think it is average import to consider; 49 students think it is </w:t>
      </w:r>
      <w:r>
        <w:lastRenderedPageBreak/>
        <w:t xml:space="preserve">import to consider; and 21 students think it is highly import to consider. Also, 14 students did not answer the question. </w:t>
      </w:r>
    </w:p>
    <w:p w14:paraId="6E86E2F2" w14:textId="77777777" w:rsidR="0050034D" w:rsidRDefault="00000000">
      <w:pPr>
        <w:spacing w:after="229" w:line="240" w:lineRule="auto"/>
        <w:ind w:left="-3" w:right="0" w:firstLine="720"/>
      </w:pPr>
      <w:r>
        <w:t xml:space="preserve">In Table 4.55 the frequency of answers to question 7 (Benefit of adopting blockchain technologies in education) subpoint h (Low cost): </w:t>
      </w:r>
    </w:p>
    <w:p w14:paraId="47BD5C65" w14:textId="77777777" w:rsidR="0050034D" w:rsidRDefault="00000000">
      <w:pPr>
        <w:spacing w:after="4" w:line="240" w:lineRule="auto"/>
        <w:ind w:left="683" w:right="719" w:firstLine="0"/>
        <w:jc w:val="center"/>
      </w:pPr>
      <w:r>
        <w:rPr>
          <w:b/>
          <w:sz w:val="22"/>
          <w:szCs w:val="22"/>
        </w:rPr>
        <w:t xml:space="preserve">Table 4.55: Frequency of question 7 – subpoint h </w:t>
      </w:r>
    </w:p>
    <w:p w14:paraId="468E598B" w14:textId="77777777" w:rsidR="0050034D" w:rsidRDefault="00000000">
      <w:pPr>
        <w:pStyle w:val="Nadpis5"/>
        <w:spacing w:line="240" w:lineRule="auto"/>
        <w:ind w:left="77" w:right="117" w:firstLine="0"/>
      </w:pPr>
      <w:r>
        <w:t>Benefit of blockchain technologies - Low cost</w:t>
      </w:r>
      <w:r>
        <w:rPr>
          <w:b w:val="0"/>
        </w:rPr>
        <w:t xml:space="preserve"> </w:t>
      </w:r>
    </w:p>
    <w:tbl>
      <w:tblPr>
        <w:tblStyle w:val="afff7"/>
        <w:tblW w:w="9357" w:type="dxa"/>
        <w:tblInd w:w="12" w:type="dxa"/>
        <w:tblLayout w:type="fixed"/>
        <w:tblLook w:val="0400" w:firstRow="0" w:lastRow="0" w:firstColumn="0" w:lastColumn="0" w:noHBand="0" w:noVBand="1"/>
      </w:tblPr>
      <w:tblGrid>
        <w:gridCol w:w="1112"/>
        <w:gridCol w:w="2655"/>
        <w:gridCol w:w="1296"/>
        <w:gridCol w:w="1123"/>
        <w:gridCol w:w="1551"/>
        <w:gridCol w:w="1620"/>
      </w:tblGrid>
      <w:tr w:rsidR="0050034D" w14:paraId="6BEAE9B3" w14:textId="77777777">
        <w:trPr>
          <w:trHeight w:val="278"/>
        </w:trPr>
        <w:tc>
          <w:tcPr>
            <w:tcW w:w="1112" w:type="dxa"/>
            <w:tcBorders>
              <w:top w:val="single" w:sz="15" w:space="0" w:color="000000"/>
              <w:left w:val="single" w:sz="15" w:space="0" w:color="000000"/>
              <w:bottom w:val="single" w:sz="15" w:space="0" w:color="000000"/>
              <w:right w:val="nil"/>
            </w:tcBorders>
          </w:tcPr>
          <w:p w14:paraId="5E0E14F1" w14:textId="77777777" w:rsidR="0050034D" w:rsidRDefault="0050034D">
            <w:pPr>
              <w:spacing w:after="160"/>
              <w:ind w:left="0" w:right="0" w:firstLine="0"/>
              <w:jc w:val="left"/>
            </w:pPr>
          </w:p>
        </w:tc>
        <w:tc>
          <w:tcPr>
            <w:tcW w:w="2655" w:type="dxa"/>
            <w:tcBorders>
              <w:top w:val="single" w:sz="15" w:space="0" w:color="000000"/>
              <w:left w:val="nil"/>
              <w:bottom w:val="single" w:sz="15" w:space="0" w:color="000000"/>
              <w:right w:val="single" w:sz="15" w:space="0" w:color="000000"/>
            </w:tcBorders>
          </w:tcPr>
          <w:p w14:paraId="5D464D85" w14:textId="77777777" w:rsidR="0050034D" w:rsidRDefault="00000000">
            <w:pPr>
              <w:ind w:left="770" w:right="0" w:firstLine="0"/>
              <w:jc w:val="left"/>
            </w:pPr>
            <w:r>
              <w:rPr>
                <w:sz w:val="18"/>
                <w:szCs w:val="18"/>
              </w:rPr>
              <w:t xml:space="preserve"> </w:t>
            </w:r>
          </w:p>
        </w:tc>
        <w:tc>
          <w:tcPr>
            <w:tcW w:w="1296" w:type="dxa"/>
            <w:tcBorders>
              <w:top w:val="single" w:sz="15" w:space="0" w:color="000000"/>
              <w:left w:val="single" w:sz="15" w:space="0" w:color="000000"/>
              <w:bottom w:val="single" w:sz="15" w:space="0" w:color="000000"/>
              <w:right w:val="single" w:sz="8" w:space="0" w:color="000000"/>
            </w:tcBorders>
          </w:tcPr>
          <w:p w14:paraId="6D18DDB3" w14:textId="77777777" w:rsidR="0050034D" w:rsidRDefault="00000000">
            <w:pPr>
              <w:ind w:left="30" w:right="0" w:firstLine="0"/>
              <w:jc w:val="center"/>
            </w:pPr>
            <w:r>
              <w:rPr>
                <w:sz w:val="18"/>
                <w:szCs w:val="18"/>
              </w:rPr>
              <w:t xml:space="preserve">Frequency </w:t>
            </w:r>
          </w:p>
        </w:tc>
        <w:tc>
          <w:tcPr>
            <w:tcW w:w="1123" w:type="dxa"/>
            <w:tcBorders>
              <w:top w:val="single" w:sz="15" w:space="0" w:color="000000"/>
              <w:left w:val="single" w:sz="8" w:space="0" w:color="000000"/>
              <w:bottom w:val="single" w:sz="15" w:space="0" w:color="000000"/>
              <w:right w:val="single" w:sz="8" w:space="0" w:color="000000"/>
            </w:tcBorders>
          </w:tcPr>
          <w:p w14:paraId="6DFE1BED" w14:textId="77777777" w:rsidR="0050034D" w:rsidRDefault="00000000">
            <w:pPr>
              <w:ind w:left="22" w:right="0" w:firstLine="0"/>
              <w:jc w:val="center"/>
            </w:pPr>
            <w:r>
              <w:rPr>
                <w:sz w:val="18"/>
                <w:szCs w:val="18"/>
              </w:rPr>
              <w:t xml:space="preserve">Percent </w:t>
            </w:r>
          </w:p>
        </w:tc>
        <w:tc>
          <w:tcPr>
            <w:tcW w:w="1551" w:type="dxa"/>
            <w:tcBorders>
              <w:top w:val="single" w:sz="15" w:space="0" w:color="000000"/>
              <w:left w:val="single" w:sz="8" w:space="0" w:color="000000"/>
              <w:bottom w:val="single" w:sz="15" w:space="0" w:color="000000"/>
              <w:right w:val="single" w:sz="8" w:space="0" w:color="000000"/>
            </w:tcBorders>
          </w:tcPr>
          <w:p w14:paraId="488255B3" w14:textId="77777777" w:rsidR="0050034D" w:rsidRDefault="00000000">
            <w:pPr>
              <w:ind w:left="23" w:right="0" w:firstLine="0"/>
              <w:jc w:val="center"/>
            </w:pPr>
            <w:r>
              <w:rPr>
                <w:sz w:val="18"/>
                <w:szCs w:val="18"/>
              </w:rPr>
              <w:t xml:space="preserve">Valid Percent </w:t>
            </w:r>
          </w:p>
        </w:tc>
        <w:tc>
          <w:tcPr>
            <w:tcW w:w="1620" w:type="dxa"/>
            <w:tcBorders>
              <w:top w:val="single" w:sz="15" w:space="0" w:color="000000"/>
              <w:left w:val="single" w:sz="8" w:space="0" w:color="000000"/>
              <w:bottom w:val="single" w:sz="4" w:space="0" w:color="FFFFFF"/>
              <w:right w:val="single" w:sz="15" w:space="0" w:color="000000"/>
            </w:tcBorders>
          </w:tcPr>
          <w:p w14:paraId="4B1E7E95" w14:textId="77777777" w:rsidR="0050034D" w:rsidRDefault="00000000">
            <w:pPr>
              <w:ind w:left="91" w:right="0" w:firstLine="0"/>
              <w:jc w:val="left"/>
            </w:pPr>
            <w:r>
              <w:rPr>
                <w:sz w:val="18"/>
                <w:szCs w:val="18"/>
              </w:rPr>
              <w:t xml:space="preserve">Cumulative Percent </w:t>
            </w:r>
          </w:p>
        </w:tc>
      </w:tr>
      <w:tr w:rsidR="0050034D" w14:paraId="02ED279F" w14:textId="77777777">
        <w:trPr>
          <w:trHeight w:val="274"/>
        </w:trPr>
        <w:tc>
          <w:tcPr>
            <w:tcW w:w="1112" w:type="dxa"/>
            <w:vMerge w:val="restart"/>
            <w:tcBorders>
              <w:top w:val="single" w:sz="15" w:space="0" w:color="000000"/>
              <w:left w:val="single" w:sz="15" w:space="0" w:color="000000"/>
              <w:bottom w:val="nil"/>
              <w:right w:val="nil"/>
            </w:tcBorders>
          </w:tcPr>
          <w:p w14:paraId="2E14747C" w14:textId="77777777" w:rsidR="0050034D" w:rsidRDefault="00000000">
            <w:pPr>
              <w:spacing w:after="1402"/>
              <w:ind w:left="79" w:right="0" w:firstLine="0"/>
              <w:jc w:val="left"/>
            </w:pPr>
            <w:r>
              <w:rPr>
                <w:sz w:val="18"/>
                <w:szCs w:val="18"/>
              </w:rPr>
              <w:t xml:space="preserve">Valid </w:t>
            </w:r>
          </w:p>
          <w:p w14:paraId="61C587A5" w14:textId="77777777" w:rsidR="0050034D" w:rsidRDefault="00000000">
            <w:pPr>
              <w:ind w:left="79" w:right="0" w:firstLine="0"/>
              <w:jc w:val="left"/>
            </w:pPr>
            <w:r>
              <w:rPr>
                <w:sz w:val="18"/>
                <w:szCs w:val="18"/>
              </w:rPr>
              <w:t xml:space="preserve">Missing </w:t>
            </w:r>
          </w:p>
        </w:tc>
        <w:tc>
          <w:tcPr>
            <w:tcW w:w="2655" w:type="dxa"/>
            <w:vMerge w:val="restart"/>
            <w:tcBorders>
              <w:top w:val="single" w:sz="15" w:space="0" w:color="000000"/>
              <w:left w:val="nil"/>
              <w:bottom w:val="nil"/>
              <w:right w:val="single" w:sz="15" w:space="0" w:color="000000"/>
            </w:tcBorders>
          </w:tcPr>
          <w:p w14:paraId="71F1B388" w14:textId="77777777" w:rsidR="0050034D" w:rsidRDefault="00000000">
            <w:pPr>
              <w:spacing w:after="53"/>
              <w:ind w:left="0" w:right="0" w:firstLine="0"/>
              <w:jc w:val="left"/>
            </w:pPr>
            <w:r>
              <w:rPr>
                <w:sz w:val="18"/>
                <w:szCs w:val="18"/>
              </w:rPr>
              <w:t xml:space="preserve">Not important to consider </w:t>
            </w:r>
          </w:p>
          <w:p w14:paraId="60816C81" w14:textId="77777777" w:rsidR="0050034D" w:rsidRDefault="00000000">
            <w:pPr>
              <w:spacing w:after="53"/>
              <w:ind w:left="0" w:right="0" w:firstLine="0"/>
              <w:jc w:val="left"/>
            </w:pPr>
            <w:r>
              <w:rPr>
                <w:sz w:val="18"/>
                <w:szCs w:val="18"/>
              </w:rPr>
              <w:t xml:space="preserve">Little important to consider </w:t>
            </w:r>
          </w:p>
          <w:p w14:paraId="602C73B1" w14:textId="77777777" w:rsidR="0050034D" w:rsidRDefault="00000000">
            <w:pPr>
              <w:spacing w:after="51"/>
              <w:ind w:left="0" w:right="0" w:firstLine="0"/>
              <w:jc w:val="left"/>
            </w:pPr>
            <w:r>
              <w:rPr>
                <w:sz w:val="18"/>
                <w:szCs w:val="18"/>
              </w:rPr>
              <w:t xml:space="preserve">Average important to consider </w:t>
            </w:r>
          </w:p>
          <w:p w14:paraId="245F3D8C" w14:textId="77777777" w:rsidR="0050034D" w:rsidRDefault="00000000">
            <w:pPr>
              <w:spacing w:after="53"/>
              <w:ind w:left="0" w:right="0" w:firstLine="0"/>
              <w:jc w:val="left"/>
            </w:pPr>
            <w:r>
              <w:rPr>
                <w:sz w:val="18"/>
                <w:szCs w:val="18"/>
              </w:rPr>
              <w:t xml:space="preserve">Important to consider </w:t>
            </w:r>
          </w:p>
          <w:p w14:paraId="74C8DB14" w14:textId="77777777" w:rsidR="0050034D" w:rsidRDefault="00000000">
            <w:pPr>
              <w:spacing w:after="53"/>
              <w:ind w:left="0" w:right="0" w:firstLine="0"/>
              <w:jc w:val="left"/>
            </w:pPr>
            <w:r>
              <w:rPr>
                <w:sz w:val="18"/>
                <w:szCs w:val="18"/>
              </w:rPr>
              <w:t xml:space="preserve">Highly important to consider </w:t>
            </w:r>
          </w:p>
          <w:p w14:paraId="58898972" w14:textId="77777777" w:rsidR="0050034D" w:rsidRDefault="00000000">
            <w:pPr>
              <w:spacing w:after="12"/>
              <w:ind w:left="0" w:right="0" w:firstLine="0"/>
              <w:jc w:val="left"/>
            </w:pPr>
            <w:r>
              <w:rPr>
                <w:sz w:val="18"/>
                <w:szCs w:val="18"/>
              </w:rPr>
              <w:t xml:space="preserve">Total </w:t>
            </w:r>
          </w:p>
          <w:p w14:paraId="2F6ACBEF" w14:textId="77777777" w:rsidR="0050034D" w:rsidRDefault="00000000">
            <w:pPr>
              <w:ind w:left="0" w:right="0" w:firstLine="0"/>
              <w:jc w:val="left"/>
            </w:pPr>
            <w:r>
              <w:rPr>
                <w:sz w:val="18"/>
                <w:szCs w:val="18"/>
              </w:rPr>
              <w:t xml:space="preserve">0 </w:t>
            </w:r>
          </w:p>
        </w:tc>
        <w:tc>
          <w:tcPr>
            <w:tcW w:w="1296" w:type="dxa"/>
            <w:tcBorders>
              <w:top w:val="single" w:sz="15" w:space="0" w:color="000000"/>
              <w:left w:val="single" w:sz="15" w:space="0" w:color="000000"/>
              <w:bottom w:val="single" w:sz="16" w:space="0" w:color="FFFFFF"/>
              <w:right w:val="single" w:sz="8" w:space="0" w:color="000000"/>
            </w:tcBorders>
          </w:tcPr>
          <w:p w14:paraId="2F1E4A6B" w14:textId="77777777" w:rsidR="0050034D" w:rsidRDefault="00000000">
            <w:pPr>
              <w:ind w:left="0" w:right="51" w:firstLine="0"/>
              <w:jc w:val="right"/>
            </w:pPr>
            <w:r>
              <w:rPr>
                <w:sz w:val="18"/>
                <w:szCs w:val="18"/>
              </w:rPr>
              <w:t xml:space="preserve">2 </w:t>
            </w:r>
          </w:p>
        </w:tc>
        <w:tc>
          <w:tcPr>
            <w:tcW w:w="1123" w:type="dxa"/>
            <w:tcBorders>
              <w:top w:val="single" w:sz="15" w:space="0" w:color="000000"/>
              <w:left w:val="single" w:sz="8" w:space="0" w:color="000000"/>
              <w:bottom w:val="single" w:sz="16" w:space="0" w:color="FFFFFF"/>
              <w:right w:val="single" w:sz="8" w:space="0" w:color="000000"/>
            </w:tcBorders>
          </w:tcPr>
          <w:p w14:paraId="3819C65C" w14:textId="77777777" w:rsidR="0050034D" w:rsidRDefault="00000000">
            <w:pPr>
              <w:ind w:left="0" w:right="44" w:firstLine="0"/>
              <w:jc w:val="right"/>
            </w:pPr>
            <w:r>
              <w:rPr>
                <w:sz w:val="18"/>
                <w:szCs w:val="18"/>
              </w:rPr>
              <w:t xml:space="preserve">1,4 </w:t>
            </w:r>
          </w:p>
        </w:tc>
        <w:tc>
          <w:tcPr>
            <w:tcW w:w="1551" w:type="dxa"/>
            <w:tcBorders>
              <w:top w:val="single" w:sz="15" w:space="0" w:color="000000"/>
              <w:left w:val="single" w:sz="8" w:space="0" w:color="000000"/>
              <w:bottom w:val="single" w:sz="16" w:space="0" w:color="FFFFFF"/>
              <w:right w:val="single" w:sz="8" w:space="0" w:color="000000"/>
            </w:tcBorders>
          </w:tcPr>
          <w:p w14:paraId="4FDB88F1" w14:textId="77777777" w:rsidR="0050034D" w:rsidRDefault="00000000">
            <w:pPr>
              <w:ind w:left="0" w:right="50" w:firstLine="0"/>
              <w:jc w:val="right"/>
            </w:pPr>
            <w:r>
              <w:rPr>
                <w:sz w:val="18"/>
                <w:szCs w:val="18"/>
              </w:rPr>
              <w:t xml:space="preserve">1,5 </w:t>
            </w:r>
          </w:p>
        </w:tc>
        <w:tc>
          <w:tcPr>
            <w:tcW w:w="1620" w:type="dxa"/>
            <w:tcBorders>
              <w:top w:val="single" w:sz="4" w:space="0" w:color="FFFFFF"/>
              <w:left w:val="single" w:sz="8" w:space="0" w:color="000000"/>
              <w:bottom w:val="single" w:sz="16" w:space="0" w:color="FFFFFF"/>
              <w:right w:val="single" w:sz="15" w:space="0" w:color="000000"/>
            </w:tcBorders>
          </w:tcPr>
          <w:p w14:paraId="3421775E" w14:textId="77777777" w:rsidR="0050034D" w:rsidRDefault="00000000">
            <w:pPr>
              <w:ind w:left="0" w:firstLine="0"/>
              <w:jc w:val="right"/>
            </w:pPr>
            <w:r>
              <w:rPr>
                <w:sz w:val="18"/>
                <w:szCs w:val="18"/>
              </w:rPr>
              <w:t xml:space="preserve">1,5 </w:t>
            </w:r>
          </w:p>
        </w:tc>
      </w:tr>
      <w:tr w:rsidR="0050034D" w14:paraId="00BB1D11" w14:textId="77777777">
        <w:trPr>
          <w:trHeight w:val="278"/>
        </w:trPr>
        <w:tc>
          <w:tcPr>
            <w:tcW w:w="1112" w:type="dxa"/>
            <w:vMerge/>
            <w:tcBorders>
              <w:top w:val="single" w:sz="15" w:space="0" w:color="000000"/>
              <w:left w:val="single" w:sz="15" w:space="0" w:color="000000"/>
              <w:bottom w:val="nil"/>
              <w:right w:val="nil"/>
            </w:tcBorders>
          </w:tcPr>
          <w:p w14:paraId="5F15A366"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5C2A7971"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6481B86B" w14:textId="77777777" w:rsidR="0050034D" w:rsidRDefault="00000000">
            <w:pPr>
              <w:ind w:left="0" w:right="49" w:firstLine="0"/>
              <w:jc w:val="right"/>
            </w:pPr>
            <w:r>
              <w:rPr>
                <w:sz w:val="18"/>
                <w:szCs w:val="18"/>
              </w:rPr>
              <w:t xml:space="preserve">26 </w:t>
            </w:r>
          </w:p>
        </w:tc>
        <w:tc>
          <w:tcPr>
            <w:tcW w:w="1123" w:type="dxa"/>
            <w:vMerge w:val="restart"/>
            <w:tcBorders>
              <w:top w:val="single" w:sz="16" w:space="0" w:color="FFFFFF"/>
              <w:left w:val="single" w:sz="8" w:space="0" w:color="000000"/>
              <w:bottom w:val="single" w:sz="16" w:space="0" w:color="FFFFFF"/>
              <w:right w:val="single" w:sz="8" w:space="0" w:color="000000"/>
            </w:tcBorders>
          </w:tcPr>
          <w:p w14:paraId="5F8CCEF0" w14:textId="77777777" w:rsidR="0050034D" w:rsidRDefault="00000000">
            <w:pPr>
              <w:spacing w:after="53"/>
              <w:ind w:left="0" w:right="44" w:firstLine="0"/>
              <w:jc w:val="right"/>
            </w:pPr>
            <w:r>
              <w:rPr>
                <w:sz w:val="18"/>
                <w:szCs w:val="18"/>
              </w:rPr>
              <w:t xml:space="preserve">17,7 </w:t>
            </w:r>
          </w:p>
          <w:p w14:paraId="37EBC6DF" w14:textId="77777777" w:rsidR="0050034D" w:rsidRDefault="00000000">
            <w:pPr>
              <w:ind w:left="0" w:right="44" w:firstLine="0"/>
              <w:jc w:val="right"/>
            </w:pPr>
            <w:r>
              <w:rPr>
                <w:sz w:val="18"/>
                <w:szCs w:val="18"/>
              </w:rPr>
              <w:t xml:space="preserve">27,9 </w:t>
            </w:r>
          </w:p>
        </w:tc>
        <w:tc>
          <w:tcPr>
            <w:tcW w:w="1551" w:type="dxa"/>
            <w:tcBorders>
              <w:top w:val="single" w:sz="16" w:space="0" w:color="FFFFFF"/>
              <w:left w:val="single" w:sz="8" w:space="0" w:color="000000"/>
              <w:bottom w:val="single" w:sz="16" w:space="0" w:color="FFFFFF"/>
              <w:right w:val="single" w:sz="8" w:space="0" w:color="000000"/>
            </w:tcBorders>
          </w:tcPr>
          <w:p w14:paraId="6B393240" w14:textId="77777777" w:rsidR="0050034D" w:rsidRDefault="00000000">
            <w:pPr>
              <w:ind w:left="0" w:right="49" w:firstLine="0"/>
              <w:jc w:val="right"/>
            </w:pPr>
            <w:r>
              <w:rPr>
                <w:sz w:val="18"/>
                <w:szCs w:val="18"/>
              </w:rPr>
              <w:t xml:space="preserve">19,8 </w:t>
            </w:r>
          </w:p>
        </w:tc>
        <w:tc>
          <w:tcPr>
            <w:tcW w:w="1620" w:type="dxa"/>
            <w:tcBorders>
              <w:top w:val="single" w:sz="16" w:space="0" w:color="FFFFFF"/>
              <w:left w:val="single" w:sz="8" w:space="0" w:color="000000"/>
              <w:bottom w:val="single" w:sz="16" w:space="0" w:color="FFFFFF"/>
              <w:right w:val="single" w:sz="15" w:space="0" w:color="000000"/>
            </w:tcBorders>
          </w:tcPr>
          <w:p w14:paraId="0C49A7E8" w14:textId="77777777" w:rsidR="0050034D" w:rsidRDefault="00000000">
            <w:pPr>
              <w:ind w:left="0" w:firstLine="0"/>
              <w:jc w:val="right"/>
            </w:pPr>
            <w:r>
              <w:rPr>
                <w:sz w:val="18"/>
                <w:szCs w:val="18"/>
              </w:rPr>
              <w:t xml:space="preserve">21,4 </w:t>
            </w:r>
          </w:p>
        </w:tc>
      </w:tr>
      <w:tr w:rsidR="0050034D" w14:paraId="03F0E754" w14:textId="77777777">
        <w:trPr>
          <w:trHeight w:val="278"/>
        </w:trPr>
        <w:tc>
          <w:tcPr>
            <w:tcW w:w="1112" w:type="dxa"/>
            <w:vMerge/>
            <w:tcBorders>
              <w:top w:val="single" w:sz="15" w:space="0" w:color="000000"/>
              <w:left w:val="single" w:sz="15" w:space="0" w:color="000000"/>
              <w:bottom w:val="nil"/>
              <w:right w:val="nil"/>
            </w:tcBorders>
          </w:tcPr>
          <w:p w14:paraId="2556C7FB"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0D42A182"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503AB57B" w14:textId="77777777" w:rsidR="0050034D" w:rsidRDefault="00000000">
            <w:pPr>
              <w:ind w:left="0" w:right="49" w:firstLine="0"/>
              <w:jc w:val="right"/>
            </w:pPr>
            <w:r>
              <w:rPr>
                <w:sz w:val="18"/>
                <w:szCs w:val="18"/>
              </w:rPr>
              <w:t xml:space="preserve">41 </w:t>
            </w:r>
          </w:p>
        </w:tc>
        <w:tc>
          <w:tcPr>
            <w:tcW w:w="1123" w:type="dxa"/>
            <w:vMerge/>
            <w:tcBorders>
              <w:top w:val="single" w:sz="16" w:space="0" w:color="FFFFFF"/>
              <w:left w:val="single" w:sz="8" w:space="0" w:color="000000"/>
              <w:bottom w:val="single" w:sz="16" w:space="0" w:color="FFFFFF"/>
              <w:right w:val="single" w:sz="8" w:space="0" w:color="000000"/>
            </w:tcBorders>
          </w:tcPr>
          <w:p w14:paraId="7751092F" w14:textId="77777777" w:rsidR="0050034D" w:rsidRDefault="0050034D">
            <w:pPr>
              <w:widowControl w:val="0"/>
              <w:pBdr>
                <w:top w:val="nil"/>
                <w:left w:val="nil"/>
                <w:bottom w:val="nil"/>
                <w:right w:val="nil"/>
                <w:between w:val="nil"/>
              </w:pBdr>
              <w:spacing w:line="276" w:lineRule="auto"/>
              <w:ind w:left="0" w:right="0" w:firstLine="0"/>
              <w:jc w:val="left"/>
            </w:pPr>
          </w:p>
        </w:tc>
        <w:tc>
          <w:tcPr>
            <w:tcW w:w="1551" w:type="dxa"/>
            <w:tcBorders>
              <w:top w:val="single" w:sz="16" w:space="0" w:color="FFFFFF"/>
              <w:left w:val="single" w:sz="8" w:space="0" w:color="000000"/>
              <w:bottom w:val="single" w:sz="16" w:space="0" w:color="FFFFFF"/>
              <w:right w:val="single" w:sz="8" w:space="0" w:color="000000"/>
            </w:tcBorders>
          </w:tcPr>
          <w:p w14:paraId="7ADA3BF8" w14:textId="77777777" w:rsidR="0050034D" w:rsidRDefault="00000000">
            <w:pPr>
              <w:ind w:left="0" w:right="49" w:firstLine="0"/>
              <w:jc w:val="right"/>
            </w:pPr>
            <w:r>
              <w:rPr>
                <w:sz w:val="18"/>
                <w:szCs w:val="18"/>
              </w:rPr>
              <w:t xml:space="preserve">31,3 </w:t>
            </w:r>
          </w:p>
        </w:tc>
        <w:tc>
          <w:tcPr>
            <w:tcW w:w="1620" w:type="dxa"/>
            <w:tcBorders>
              <w:top w:val="single" w:sz="16" w:space="0" w:color="FFFFFF"/>
              <w:left w:val="single" w:sz="8" w:space="0" w:color="000000"/>
              <w:bottom w:val="single" w:sz="16" w:space="0" w:color="FFFFFF"/>
              <w:right w:val="single" w:sz="15" w:space="0" w:color="000000"/>
            </w:tcBorders>
          </w:tcPr>
          <w:p w14:paraId="213B8884" w14:textId="77777777" w:rsidR="0050034D" w:rsidRDefault="00000000">
            <w:pPr>
              <w:ind w:left="0" w:firstLine="0"/>
              <w:jc w:val="right"/>
            </w:pPr>
            <w:r>
              <w:rPr>
                <w:sz w:val="18"/>
                <w:szCs w:val="18"/>
              </w:rPr>
              <w:t xml:space="preserve">52,7 </w:t>
            </w:r>
          </w:p>
        </w:tc>
      </w:tr>
      <w:tr w:rsidR="0050034D" w14:paraId="7F2630B3" w14:textId="77777777">
        <w:trPr>
          <w:trHeight w:val="278"/>
        </w:trPr>
        <w:tc>
          <w:tcPr>
            <w:tcW w:w="1112" w:type="dxa"/>
            <w:vMerge/>
            <w:tcBorders>
              <w:top w:val="single" w:sz="15" w:space="0" w:color="000000"/>
              <w:left w:val="single" w:sz="15" w:space="0" w:color="000000"/>
              <w:bottom w:val="nil"/>
              <w:right w:val="nil"/>
            </w:tcBorders>
          </w:tcPr>
          <w:p w14:paraId="4BE73DE8"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013ED68F"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62B9E74A" w14:textId="77777777" w:rsidR="0050034D" w:rsidRDefault="00000000">
            <w:pPr>
              <w:ind w:left="0" w:right="49" w:firstLine="0"/>
              <w:jc w:val="right"/>
            </w:pPr>
            <w:r>
              <w:rPr>
                <w:sz w:val="18"/>
                <w:szCs w:val="18"/>
              </w:rPr>
              <w:t xml:space="preserve">29 </w:t>
            </w:r>
          </w:p>
        </w:tc>
        <w:tc>
          <w:tcPr>
            <w:tcW w:w="1123" w:type="dxa"/>
            <w:tcBorders>
              <w:top w:val="single" w:sz="16" w:space="0" w:color="FFFFFF"/>
              <w:left w:val="single" w:sz="8" w:space="0" w:color="000000"/>
              <w:bottom w:val="single" w:sz="16" w:space="0" w:color="FFFFFF"/>
              <w:right w:val="single" w:sz="8" w:space="0" w:color="000000"/>
            </w:tcBorders>
          </w:tcPr>
          <w:p w14:paraId="10EAFCB2" w14:textId="77777777" w:rsidR="0050034D" w:rsidRDefault="00000000">
            <w:pPr>
              <w:ind w:left="0" w:right="44" w:firstLine="0"/>
              <w:jc w:val="right"/>
            </w:pPr>
            <w:r>
              <w:rPr>
                <w:sz w:val="18"/>
                <w:szCs w:val="18"/>
              </w:rPr>
              <w:t xml:space="preserve">19,7 </w:t>
            </w:r>
          </w:p>
        </w:tc>
        <w:tc>
          <w:tcPr>
            <w:tcW w:w="1551" w:type="dxa"/>
            <w:tcBorders>
              <w:top w:val="single" w:sz="16" w:space="0" w:color="FFFFFF"/>
              <w:left w:val="single" w:sz="8" w:space="0" w:color="000000"/>
              <w:bottom w:val="single" w:sz="16" w:space="0" w:color="FFFFFF"/>
              <w:right w:val="single" w:sz="8" w:space="0" w:color="000000"/>
            </w:tcBorders>
          </w:tcPr>
          <w:p w14:paraId="21ECEC71" w14:textId="77777777" w:rsidR="0050034D" w:rsidRDefault="00000000">
            <w:pPr>
              <w:ind w:left="0" w:right="49" w:firstLine="0"/>
              <w:jc w:val="right"/>
            </w:pPr>
            <w:r>
              <w:rPr>
                <w:sz w:val="18"/>
                <w:szCs w:val="18"/>
              </w:rPr>
              <w:t xml:space="preserve">22,1 </w:t>
            </w:r>
          </w:p>
        </w:tc>
        <w:tc>
          <w:tcPr>
            <w:tcW w:w="1620" w:type="dxa"/>
            <w:tcBorders>
              <w:top w:val="single" w:sz="16" w:space="0" w:color="FFFFFF"/>
              <w:left w:val="single" w:sz="8" w:space="0" w:color="000000"/>
              <w:bottom w:val="single" w:sz="16" w:space="0" w:color="FFFFFF"/>
              <w:right w:val="single" w:sz="15" w:space="0" w:color="000000"/>
            </w:tcBorders>
          </w:tcPr>
          <w:p w14:paraId="1937723C" w14:textId="77777777" w:rsidR="0050034D" w:rsidRDefault="00000000">
            <w:pPr>
              <w:ind w:left="0" w:firstLine="0"/>
              <w:jc w:val="right"/>
            </w:pPr>
            <w:r>
              <w:rPr>
                <w:sz w:val="18"/>
                <w:szCs w:val="18"/>
              </w:rPr>
              <w:t xml:space="preserve">74,8 </w:t>
            </w:r>
          </w:p>
        </w:tc>
      </w:tr>
      <w:tr w:rsidR="0050034D" w14:paraId="459F0B86" w14:textId="77777777">
        <w:trPr>
          <w:trHeight w:val="276"/>
        </w:trPr>
        <w:tc>
          <w:tcPr>
            <w:tcW w:w="1112" w:type="dxa"/>
            <w:vMerge/>
            <w:tcBorders>
              <w:top w:val="single" w:sz="15" w:space="0" w:color="000000"/>
              <w:left w:val="single" w:sz="15" w:space="0" w:color="000000"/>
              <w:bottom w:val="nil"/>
              <w:right w:val="nil"/>
            </w:tcBorders>
          </w:tcPr>
          <w:p w14:paraId="7727391C"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36C6F191"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092E0E0A" w14:textId="77777777" w:rsidR="0050034D" w:rsidRDefault="00000000">
            <w:pPr>
              <w:ind w:left="0" w:right="49" w:firstLine="0"/>
              <w:jc w:val="right"/>
            </w:pPr>
            <w:r>
              <w:rPr>
                <w:sz w:val="18"/>
                <w:szCs w:val="18"/>
              </w:rPr>
              <w:t xml:space="preserve">33 </w:t>
            </w:r>
          </w:p>
        </w:tc>
        <w:tc>
          <w:tcPr>
            <w:tcW w:w="1123" w:type="dxa"/>
            <w:tcBorders>
              <w:top w:val="single" w:sz="16" w:space="0" w:color="FFFFFF"/>
              <w:left w:val="single" w:sz="8" w:space="0" w:color="000000"/>
              <w:bottom w:val="single" w:sz="16" w:space="0" w:color="FFFFFF"/>
              <w:right w:val="single" w:sz="8" w:space="0" w:color="000000"/>
            </w:tcBorders>
          </w:tcPr>
          <w:p w14:paraId="46DD3840" w14:textId="77777777" w:rsidR="0050034D" w:rsidRDefault="00000000">
            <w:pPr>
              <w:ind w:left="0" w:right="44" w:firstLine="0"/>
              <w:jc w:val="right"/>
            </w:pPr>
            <w:r>
              <w:rPr>
                <w:sz w:val="18"/>
                <w:szCs w:val="18"/>
              </w:rPr>
              <w:t xml:space="preserve">22,4 </w:t>
            </w:r>
          </w:p>
        </w:tc>
        <w:tc>
          <w:tcPr>
            <w:tcW w:w="1551" w:type="dxa"/>
            <w:tcBorders>
              <w:top w:val="single" w:sz="16" w:space="0" w:color="FFFFFF"/>
              <w:left w:val="single" w:sz="8" w:space="0" w:color="000000"/>
              <w:bottom w:val="single" w:sz="16" w:space="0" w:color="FFFFFF"/>
              <w:right w:val="single" w:sz="8" w:space="0" w:color="000000"/>
            </w:tcBorders>
          </w:tcPr>
          <w:p w14:paraId="2FC3C5F1" w14:textId="77777777" w:rsidR="0050034D" w:rsidRDefault="00000000">
            <w:pPr>
              <w:ind w:left="0" w:right="49" w:firstLine="0"/>
              <w:jc w:val="right"/>
            </w:pPr>
            <w:r>
              <w:rPr>
                <w:sz w:val="18"/>
                <w:szCs w:val="18"/>
              </w:rPr>
              <w:t xml:space="preserve">25,2 </w:t>
            </w:r>
          </w:p>
        </w:tc>
        <w:tc>
          <w:tcPr>
            <w:tcW w:w="1620" w:type="dxa"/>
            <w:tcBorders>
              <w:top w:val="single" w:sz="16" w:space="0" w:color="FFFFFF"/>
              <w:left w:val="single" w:sz="8" w:space="0" w:color="000000"/>
              <w:bottom w:val="single" w:sz="16" w:space="0" w:color="FFFFFF"/>
              <w:right w:val="single" w:sz="15" w:space="0" w:color="000000"/>
            </w:tcBorders>
          </w:tcPr>
          <w:p w14:paraId="048D8E77" w14:textId="77777777" w:rsidR="0050034D" w:rsidRDefault="00000000">
            <w:pPr>
              <w:ind w:left="0" w:firstLine="0"/>
              <w:jc w:val="right"/>
            </w:pPr>
            <w:r>
              <w:rPr>
                <w:sz w:val="18"/>
                <w:szCs w:val="18"/>
              </w:rPr>
              <w:t xml:space="preserve">100,0 </w:t>
            </w:r>
          </w:p>
        </w:tc>
      </w:tr>
      <w:tr w:rsidR="0050034D" w14:paraId="45D1B0DA" w14:textId="77777777">
        <w:trPr>
          <w:trHeight w:val="258"/>
        </w:trPr>
        <w:tc>
          <w:tcPr>
            <w:tcW w:w="1112" w:type="dxa"/>
            <w:vMerge/>
            <w:tcBorders>
              <w:top w:val="single" w:sz="15" w:space="0" w:color="000000"/>
              <w:left w:val="single" w:sz="15" w:space="0" w:color="000000"/>
              <w:bottom w:val="nil"/>
              <w:right w:val="nil"/>
            </w:tcBorders>
          </w:tcPr>
          <w:p w14:paraId="0189F88A"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251065FB"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vMerge w:val="restart"/>
            <w:tcBorders>
              <w:top w:val="single" w:sz="16" w:space="0" w:color="FFFFFF"/>
              <w:left w:val="single" w:sz="15" w:space="0" w:color="000000"/>
              <w:bottom w:val="nil"/>
              <w:right w:val="single" w:sz="8" w:space="0" w:color="000000"/>
            </w:tcBorders>
          </w:tcPr>
          <w:p w14:paraId="0125093C" w14:textId="77777777" w:rsidR="0050034D" w:rsidRDefault="00000000">
            <w:pPr>
              <w:ind w:left="1044" w:right="0" w:hanging="90"/>
              <w:jc w:val="left"/>
            </w:pPr>
            <w:r>
              <w:rPr>
                <w:sz w:val="18"/>
                <w:szCs w:val="18"/>
              </w:rPr>
              <w:t xml:space="preserve">131 16 </w:t>
            </w:r>
          </w:p>
        </w:tc>
        <w:tc>
          <w:tcPr>
            <w:tcW w:w="1123" w:type="dxa"/>
            <w:tcBorders>
              <w:top w:val="single" w:sz="16" w:space="0" w:color="FFFFFF"/>
              <w:left w:val="single" w:sz="8" w:space="0" w:color="000000"/>
              <w:bottom w:val="nil"/>
              <w:right w:val="single" w:sz="8" w:space="0" w:color="000000"/>
            </w:tcBorders>
          </w:tcPr>
          <w:p w14:paraId="04DFE083" w14:textId="77777777" w:rsidR="0050034D" w:rsidRDefault="00000000">
            <w:pPr>
              <w:ind w:left="0" w:right="44" w:firstLine="0"/>
              <w:jc w:val="right"/>
            </w:pPr>
            <w:r>
              <w:rPr>
                <w:sz w:val="18"/>
                <w:szCs w:val="18"/>
              </w:rPr>
              <w:t xml:space="preserve">89,1 </w:t>
            </w:r>
          </w:p>
        </w:tc>
        <w:tc>
          <w:tcPr>
            <w:tcW w:w="1551" w:type="dxa"/>
            <w:vMerge w:val="restart"/>
            <w:tcBorders>
              <w:top w:val="single" w:sz="16" w:space="0" w:color="FFFFFF"/>
              <w:left w:val="single" w:sz="8" w:space="0" w:color="000000"/>
              <w:bottom w:val="nil"/>
              <w:right w:val="single" w:sz="8" w:space="0" w:color="000000"/>
            </w:tcBorders>
          </w:tcPr>
          <w:p w14:paraId="1BB4A2AD" w14:textId="77777777" w:rsidR="0050034D" w:rsidRDefault="00000000">
            <w:pPr>
              <w:spacing w:after="12"/>
              <w:ind w:left="0" w:right="50" w:firstLine="0"/>
              <w:jc w:val="right"/>
            </w:pPr>
            <w:r>
              <w:rPr>
                <w:sz w:val="18"/>
                <w:szCs w:val="18"/>
              </w:rPr>
              <w:t xml:space="preserve">100,0 </w:t>
            </w:r>
          </w:p>
          <w:p w14:paraId="7BD17A17" w14:textId="77777777" w:rsidR="0050034D" w:rsidRDefault="00000000">
            <w:pPr>
              <w:ind w:left="67" w:right="0" w:firstLine="0"/>
              <w:jc w:val="center"/>
            </w:pPr>
            <w:r>
              <w:rPr>
                <w:sz w:val="18"/>
                <w:szCs w:val="18"/>
              </w:rPr>
              <w:t xml:space="preserve"> </w:t>
            </w:r>
          </w:p>
        </w:tc>
        <w:tc>
          <w:tcPr>
            <w:tcW w:w="1620" w:type="dxa"/>
            <w:tcBorders>
              <w:top w:val="single" w:sz="16" w:space="0" w:color="FFFFFF"/>
              <w:left w:val="single" w:sz="8" w:space="0" w:color="000000"/>
              <w:bottom w:val="nil"/>
              <w:right w:val="single" w:sz="15" w:space="0" w:color="000000"/>
            </w:tcBorders>
          </w:tcPr>
          <w:p w14:paraId="2E45C635" w14:textId="77777777" w:rsidR="0050034D" w:rsidRDefault="00000000">
            <w:pPr>
              <w:ind w:left="55" w:right="0" w:firstLine="0"/>
              <w:jc w:val="center"/>
            </w:pPr>
            <w:r>
              <w:rPr>
                <w:sz w:val="18"/>
                <w:szCs w:val="18"/>
              </w:rPr>
              <w:t xml:space="preserve"> </w:t>
            </w:r>
          </w:p>
        </w:tc>
      </w:tr>
      <w:tr w:rsidR="0050034D" w14:paraId="6F8676D5" w14:textId="77777777">
        <w:trPr>
          <w:trHeight w:val="222"/>
        </w:trPr>
        <w:tc>
          <w:tcPr>
            <w:tcW w:w="1112" w:type="dxa"/>
            <w:vMerge/>
            <w:tcBorders>
              <w:top w:val="single" w:sz="15" w:space="0" w:color="000000"/>
              <w:left w:val="single" w:sz="15" w:space="0" w:color="000000"/>
              <w:bottom w:val="nil"/>
              <w:right w:val="nil"/>
            </w:tcBorders>
          </w:tcPr>
          <w:p w14:paraId="187A6D9F"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2BCC18BF"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vMerge/>
            <w:tcBorders>
              <w:top w:val="single" w:sz="16" w:space="0" w:color="FFFFFF"/>
              <w:left w:val="single" w:sz="15" w:space="0" w:color="000000"/>
              <w:bottom w:val="nil"/>
              <w:right w:val="single" w:sz="8" w:space="0" w:color="000000"/>
            </w:tcBorders>
          </w:tcPr>
          <w:p w14:paraId="4FDE22C4" w14:textId="77777777" w:rsidR="0050034D" w:rsidRDefault="0050034D">
            <w:pPr>
              <w:widowControl w:val="0"/>
              <w:pBdr>
                <w:top w:val="nil"/>
                <w:left w:val="nil"/>
                <w:bottom w:val="nil"/>
                <w:right w:val="nil"/>
                <w:between w:val="nil"/>
              </w:pBdr>
              <w:spacing w:line="276" w:lineRule="auto"/>
              <w:ind w:left="0" w:right="0" w:firstLine="0"/>
              <w:jc w:val="left"/>
            </w:pPr>
          </w:p>
        </w:tc>
        <w:tc>
          <w:tcPr>
            <w:tcW w:w="1123" w:type="dxa"/>
            <w:tcBorders>
              <w:top w:val="nil"/>
              <w:left w:val="single" w:sz="8" w:space="0" w:color="000000"/>
              <w:bottom w:val="nil"/>
              <w:right w:val="single" w:sz="8" w:space="0" w:color="000000"/>
            </w:tcBorders>
            <w:shd w:val="clear" w:color="auto" w:fill="FFFFFF"/>
          </w:tcPr>
          <w:p w14:paraId="17E888B4" w14:textId="77777777" w:rsidR="0050034D" w:rsidRDefault="00000000">
            <w:pPr>
              <w:ind w:left="0" w:right="44" w:firstLine="0"/>
              <w:jc w:val="right"/>
            </w:pPr>
            <w:r>
              <w:rPr>
                <w:sz w:val="18"/>
                <w:szCs w:val="18"/>
              </w:rPr>
              <w:t xml:space="preserve">10,9 </w:t>
            </w:r>
          </w:p>
        </w:tc>
        <w:tc>
          <w:tcPr>
            <w:tcW w:w="1551" w:type="dxa"/>
            <w:vMerge/>
            <w:tcBorders>
              <w:top w:val="single" w:sz="16" w:space="0" w:color="FFFFFF"/>
              <w:left w:val="single" w:sz="8" w:space="0" w:color="000000"/>
              <w:bottom w:val="nil"/>
              <w:right w:val="single" w:sz="8" w:space="0" w:color="000000"/>
            </w:tcBorders>
          </w:tcPr>
          <w:p w14:paraId="4ED13084" w14:textId="77777777" w:rsidR="0050034D" w:rsidRDefault="0050034D">
            <w:pPr>
              <w:widowControl w:val="0"/>
              <w:pBdr>
                <w:top w:val="nil"/>
                <w:left w:val="nil"/>
                <w:bottom w:val="nil"/>
                <w:right w:val="nil"/>
                <w:between w:val="nil"/>
              </w:pBdr>
              <w:spacing w:line="276" w:lineRule="auto"/>
              <w:ind w:left="0" w:right="0" w:firstLine="0"/>
              <w:jc w:val="left"/>
            </w:pPr>
          </w:p>
        </w:tc>
        <w:tc>
          <w:tcPr>
            <w:tcW w:w="1620" w:type="dxa"/>
            <w:tcBorders>
              <w:top w:val="nil"/>
              <w:left w:val="single" w:sz="8" w:space="0" w:color="000000"/>
              <w:bottom w:val="nil"/>
              <w:right w:val="single" w:sz="15" w:space="0" w:color="000000"/>
            </w:tcBorders>
            <w:shd w:val="clear" w:color="auto" w:fill="FFFFFF"/>
          </w:tcPr>
          <w:p w14:paraId="4A3F0A99" w14:textId="77777777" w:rsidR="0050034D" w:rsidRDefault="00000000">
            <w:pPr>
              <w:ind w:left="55" w:right="0" w:firstLine="0"/>
              <w:jc w:val="center"/>
            </w:pPr>
            <w:r>
              <w:rPr>
                <w:sz w:val="18"/>
                <w:szCs w:val="18"/>
              </w:rPr>
              <w:t xml:space="preserve"> </w:t>
            </w:r>
          </w:p>
        </w:tc>
      </w:tr>
      <w:tr w:rsidR="0050034D" w14:paraId="28F09CAE" w14:textId="77777777">
        <w:trPr>
          <w:trHeight w:val="270"/>
        </w:trPr>
        <w:tc>
          <w:tcPr>
            <w:tcW w:w="1112" w:type="dxa"/>
            <w:tcBorders>
              <w:top w:val="nil"/>
              <w:left w:val="single" w:sz="15" w:space="0" w:color="000000"/>
              <w:bottom w:val="single" w:sz="15" w:space="0" w:color="000000"/>
              <w:right w:val="nil"/>
            </w:tcBorders>
          </w:tcPr>
          <w:p w14:paraId="1489AEC3" w14:textId="77777777" w:rsidR="0050034D" w:rsidRDefault="00000000">
            <w:pPr>
              <w:ind w:left="79" w:right="0" w:firstLine="0"/>
              <w:jc w:val="left"/>
            </w:pPr>
            <w:r>
              <w:rPr>
                <w:sz w:val="18"/>
                <w:szCs w:val="18"/>
              </w:rPr>
              <w:t xml:space="preserve">Total </w:t>
            </w:r>
          </w:p>
        </w:tc>
        <w:tc>
          <w:tcPr>
            <w:tcW w:w="2655" w:type="dxa"/>
            <w:tcBorders>
              <w:top w:val="nil"/>
              <w:left w:val="nil"/>
              <w:bottom w:val="single" w:sz="15" w:space="0" w:color="000000"/>
              <w:right w:val="single" w:sz="15" w:space="0" w:color="000000"/>
            </w:tcBorders>
          </w:tcPr>
          <w:p w14:paraId="0102192E" w14:textId="77777777" w:rsidR="0050034D" w:rsidRDefault="0050034D">
            <w:pPr>
              <w:spacing w:after="160"/>
              <w:ind w:left="0" w:right="0" w:firstLine="0"/>
              <w:jc w:val="left"/>
            </w:pPr>
          </w:p>
        </w:tc>
        <w:tc>
          <w:tcPr>
            <w:tcW w:w="1296" w:type="dxa"/>
            <w:tcBorders>
              <w:top w:val="nil"/>
              <w:left w:val="single" w:sz="15" w:space="0" w:color="000000"/>
              <w:bottom w:val="single" w:sz="15" w:space="0" w:color="000000"/>
              <w:right w:val="single" w:sz="8" w:space="0" w:color="000000"/>
            </w:tcBorders>
          </w:tcPr>
          <w:p w14:paraId="488C9EE0" w14:textId="77777777" w:rsidR="0050034D" w:rsidRDefault="00000000">
            <w:pPr>
              <w:ind w:left="0" w:right="49" w:firstLine="0"/>
              <w:jc w:val="right"/>
            </w:pPr>
            <w:r>
              <w:rPr>
                <w:sz w:val="18"/>
                <w:szCs w:val="18"/>
              </w:rPr>
              <w:t xml:space="preserve">147 </w:t>
            </w:r>
          </w:p>
        </w:tc>
        <w:tc>
          <w:tcPr>
            <w:tcW w:w="1123" w:type="dxa"/>
            <w:tcBorders>
              <w:top w:val="nil"/>
              <w:left w:val="single" w:sz="8" w:space="0" w:color="000000"/>
              <w:bottom w:val="single" w:sz="15" w:space="0" w:color="000000"/>
              <w:right w:val="single" w:sz="8" w:space="0" w:color="000000"/>
            </w:tcBorders>
            <w:shd w:val="clear" w:color="auto" w:fill="FFFFFF"/>
          </w:tcPr>
          <w:p w14:paraId="55B7D4D0" w14:textId="77777777" w:rsidR="0050034D" w:rsidRDefault="00000000">
            <w:pPr>
              <w:ind w:left="0" w:right="44" w:firstLine="0"/>
              <w:jc w:val="right"/>
            </w:pPr>
            <w:r>
              <w:rPr>
                <w:sz w:val="18"/>
                <w:szCs w:val="18"/>
              </w:rPr>
              <w:t xml:space="preserve">100,0 </w:t>
            </w:r>
          </w:p>
        </w:tc>
        <w:tc>
          <w:tcPr>
            <w:tcW w:w="1551" w:type="dxa"/>
            <w:tcBorders>
              <w:top w:val="nil"/>
              <w:left w:val="single" w:sz="8" w:space="0" w:color="000000"/>
              <w:bottom w:val="single" w:sz="15" w:space="0" w:color="000000"/>
              <w:right w:val="single" w:sz="8" w:space="0" w:color="000000"/>
            </w:tcBorders>
          </w:tcPr>
          <w:p w14:paraId="086C01EA" w14:textId="77777777" w:rsidR="0050034D" w:rsidRDefault="00000000">
            <w:pPr>
              <w:ind w:left="67" w:right="0" w:firstLine="0"/>
              <w:jc w:val="center"/>
            </w:pPr>
            <w:r>
              <w:rPr>
                <w:sz w:val="18"/>
                <w:szCs w:val="18"/>
              </w:rPr>
              <w:t xml:space="preserve"> </w:t>
            </w:r>
          </w:p>
        </w:tc>
        <w:tc>
          <w:tcPr>
            <w:tcW w:w="1620" w:type="dxa"/>
            <w:tcBorders>
              <w:top w:val="nil"/>
              <w:left w:val="single" w:sz="8" w:space="0" w:color="000000"/>
              <w:bottom w:val="single" w:sz="15" w:space="0" w:color="000000"/>
              <w:right w:val="single" w:sz="15" w:space="0" w:color="000000"/>
            </w:tcBorders>
            <w:shd w:val="clear" w:color="auto" w:fill="FFFFFF"/>
          </w:tcPr>
          <w:p w14:paraId="32921306" w14:textId="77777777" w:rsidR="0050034D" w:rsidRDefault="00000000">
            <w:pPr>
              <w:ind w:left="55" w:right="0" w:firstLine="0"/>
              <w:jc w:val="center"/>
            </w:pPr>
            <w:r>
              <w:rPr>
                <w:sz w:val="18"/>
                <w:szCs w:val="18"/>
              </w:rPr>
              <w:t xml:space="preserve"> </w:t>
            </w:r>
          </w:p>
        </w:tc>
      </w:tr>
    </w:tbl>
    <w:p w14:paraId="31B78E56" w14:textId="77777777" w:rsidR="0050034D" w:rsidRDefault="00000000">
      <w:pPr>
        <w:spacing w:after="0" w:line="240" w:lineRule="auto"/>
        <w:ind w:left="7" w:right="0" w:firstLine="0"/>
      </w:pPr>
      <w:r>
        <w:t xml:space="preserve">As can be seen, 2 students are of the opinion that low cost is not important to consider as a benefit of adopting blockchain technologies in education; 26 students think it is little import to consider; 41 students think it is average import to consider; 29 students think it is important to consider; and 33 students think it is highly import to consider. Also, 16 students did not answer the question. </w:t>
      </w:r>
    </w:p>
    <w:p w14:paraId="69DC4BE3" w14:textId="77777777" w:rsidR="0050034D" w:rsidRDefault="00000000">
      <w:pPr>
        <w:spacing w:after="231" w:line="240" w:lineRule="auto"/>
        <w:ind w:left="-3" w:right="0" w:firstLine="720"/>
      </w:pPr>
      <w:r>
        <w:t xml:space="preserve">In Table 4.56 the frequency of answers to question 7 (Benefit of adopting blockchain technologies in education) subpoint i (High security): </w:t>
      </w:r>
    </w:p>
    <w:p w14:paraId="43582AB7" w14:textId="77777777" w:rsidR="0050034D" w:rsidRDefault="00000000">
      <w:pPr>
        <w:spacing w:after="4" w:line="240" w:lineRule="auto"/>
        <w:ind w:left="683" w:right="721" w:firstLine="0"/>
        <w:jc w:val="center"/>
      </w:pPr>
      <w:r>
        <w:rPr>
          <w:b/>
          <w:sz w:val="22"/>
          <w:szCs w:val="22"/>
        </w:rPr>
        <w:t xml:space="preserve">Table 4.56: Frequency of question 7 – subpoint i </w:t>
      </w:r>
    </w:p>
    <w:p w14:paraId="286B93DC" w14:textId="77777777" w:rsidR="0050034D" w:rsidRDefault="00000000">
      <w:pPr>
        <w:pStyle w:val="Nadpis5"/>
        <w:spacing w:line="240" w:lineRule="auto"/>
        <w:ind w:left="77" w:right="120" w:firstLine="0"/>
      </w:pPr>
      <w:r>
        <w:t>Benefit of blockchain technologies - High security</w:t>
      </w:r>
      <w:r>
        <w:rPr>
          <w:b w:val="0"/>
        </w:rPr>
        <w:t xml:space="preserve"> </w:t>
      </w:r>
    </w:p>
    <w:tbl>
      <w:tblPr>
        <w:tblStyle w:val="afff8"/>
        <w:tblW w:w="9362" w:type="dxa"/>
        <w:tblInd w:w="12" w:type="dxa"/>
        <w:tblLayout w:type="fixed"/>
        <w:tblLook w:val="0400" w:firstRow="0" w:lastRow="0" w:firstColumn="0" w:lastColumn="0" w:noHBand="0" w:noVBand="1"/>
      </w:tblPr>
      <w:tblGrid>
        <w:gridCol w:w="978"/>
        <w:gridCol w:w="2921"/>
        <w:gridCol w:w="1155"/>
        <w:gridCol w:w="866"/>
        <w:gridCol w:w="1433"/>
        <w:gridCol w:w="2009"/>
      </w:tblGrid>
      <w:tr w:rsidR="0050034D" w14:paraId="4C41B04A" w14:textId="77777777">
        <w:trPr>
          <w:trHeight w:val="278"/>
        </w:trPr>
        <w:tc>
          <w:tcPr>
            <w:tcW w:w="978" w:type="dxa"/>
            <w:tcBorders>
              <w:top w:val="single" w:sz="15" w:space="0" w:color="000000"/>
              <w:left w:val="single" w:sz="15" w:space="0" w:color="000000"/>
              <w:bottom w:val="single" w:sz="15" w:space="0" w:color="000000"/>
              <w:right w:val="nil"/>
            </w:tcBorders>
          </w:tcPr>
          <w:p w14:paraId="42142F8B" w14:textId="77777777" w:rsidR="0050034D" w:rsidRDefault="0050034D">
            <w:pPr>
              <w:spacing w:after="160"/>
              <w:ind w:left="0" w:right="0" w:firstLine="0"/>
              <w:jc w:val="left"/>
            </w:pPr>
          </w:p>
        </w:tc>
        <w:tc>
          <w:tcPr>
            <w:tcW w:w="2921" w:type="dxa"/>
            <w:tcBorders>
              <w:top w:val="single" w:sz="15" w:space="0" w:color="000000"/>
              <w:left w:val="nil"/>
              <w:bottom w:val="single" w:sz="15" w:space="0" w:color="000000"/>
              <w:right w:val="single" w:sz="15" w:space="0" w:color="000000"/>
            </w:tcBorders>
          </w:tcPr>
          <w:p w14:paraId="1B70D26C" w14:textId="77777777" w:rsidR="0050034D" w:rsidRDefault="00000000">
            <w:pPr>
              <w:ind w:left="967" w:right="0" w:firstLine="0"/>
              <w:jc w:val="left"/>
            </w:pPr>
            <w:r>
              <w:rPr>
                <w:sz w:val="18"/>
                <w:szCs w:val="18"/>
              </w:rPr>
              <w:t xml:space="preserve"> </w:t>
            </w:r>
          </w:p>
        </w:tc>
        <w:tc>
          <w:tcPr>
            <w:tcW w:w="1155" w:type="dxa"/>
            <w:tcBorders>
              <w:top w:val="single" w:sz="15" w:space="0" w:color="000000"/>
              <w:left w:val="single" w:sz="15" w:space="0" w:color="000000"/>
              <w:bottom w:val="single" w:sz="15" w:space="0" w:color="000000"/>
              <w:right w:val="single" w:sz="8" w:space="0" w:color="000000"/>
            </w:tcBorders>
          </w:tcPr>
          <w:p w14:paraId="5245346D" w14:textId="77777777" w:rsidR="0050034D" w:rsidRDefault="00000000">
            <w:pPr>
              <w:ind w:left="25" w:right="0" w:firstLine="0"/>
              <w:jc w:val="center"/>
            </w:pPr>
            <w:r>
              <w:rPr>
                <w:sz w:val="18"/>
                <w:szCs w:val="18"/>
              </w:rPr>
              <w:t xml:space="preserve">Frequency </w:t>
            </w:r>
          </w:p>
        </w:tc>
        <w:tc>
          <w:tcPr>
            <w:tcW w:w="866" w:type="dxa"/>
            <w:tcBorders>
              <w:top w:val="single" w:sz="15" w:space="0" w:color="000000"/>
              <w:left w:val="single" w:sz="8" w:space="0" w:color="000000"/>
              <w:bottom w:val="single" w:sz="15" w:space="0" w:color="000000"/>
              <w:right w:val="single" w:sz="8" w:space="0" w:color="000000"/>
            </w:tcBorders>
          </w:tcPr>
          <w:p w14:paraId="43F92678" w14:textId="77777777" w:rsidR="0050034D" w:rsidRDefault="00000000">
            <w:pPr>
              <w:ind w:left="26" w:right="0" w:firstLine="0"/>
              <w:jc w:val="center"/>
            </w:pPr>
            <w:r>
              <w:rPr>
                <w:sz w:val="18"/>
                <w:szCs w:val="18"/>
              </w:rPr>
              <w:t xml:space="preserve">Percent </w:t>
            </w:r>
          </w:p>
        </w:tc>
        <w:tc>
          <w:tcPr>
            <w:tcW w:w="1433" w:type="dxa"/>
            <w:tcBorders>
              <w:top w:val="single" w:sz="15" w:space="0" w:color="000000"/>
              <w:left w:val="single" w:sz="8" w:space="0" w:color="000000"/>
              <w:bottom w:val="single" w:sz="15" w:space="0" w:color="000000"/>
              <w:right w:val="single" w:sz="8" w:space="0" w:color="000000"/>
            </w:tcBorders>
          </w:tcPr>
          <w:p w14:paraId="4845A083" w14:textId="77777777" w:rsidR="0050034D" w:rsidRDefault="00000000">
            <w:pPr>
              <w:ind w:left="23" w:right="0" w:firstLine="0"/>
              <w:jc w:val="center"/>
            </w:pPr>
            <w:r>
              <w:rPr>
                <w:sz w:val="18"/>
                <w:szCs w:val="18"/>
              </w:rPr>
              <w:t xml:space="preserve">Valid Percent </w:t>
            </w:r>
          </w:p>
        </w:tc>
        <w:tc>
          <w:tcPr>
            <w:tcW w:w="2009" w:type="dxa"/>
            <w:tcBorders>
              <w:top w:val="single" w:sz="15" w:space="0" w:color="000000"/>
              <w:left w:val="single" w:sz="8" w:space="0" w:color="000000"/>
              <w:bottom w:val="single" w:sz="4" w:space="0" w:color="FFFFFF"/>
              <w:right w:val="single" w:sz="15" w:space="0" w:color="000000"/>
            </w:tcBorders>
          </w:tcPr>
          <w:p w14:paraId="322B900A" w14:textId="77777777" w:rsidR="0050034D" w:rsidRDefault="00000000">
            <w:pPr>
              <w:ind w:left="17" w:right="0" w:firstLine="0"/>
              <w:jc w:val="center"/>
            </w:pPr>
            <w:r>
              <w:rPr>
                <w:sz w:val="18"/>
                <w:szCs w:val="18"/>
              </w:rPr>
              <w:t xml:space="preserve">Cumulative Percent </w:t>
            </w:r>
          </w:p>
        </w:tc>
      </w:tr>
      <w:tr w:rsidR="0050034D" w14:paraId="7FA574D4" w14:textId="77777777">
        <w:trPr>
          <w:trHeight w:val="272"/>
        </w:trPr>
        <w:tc>
          <w:tcPr>
            <w:tcW w:w="978" w:type="dxa"/>
            <w:vMerge w:val="restart"/>
            <w:tcBorders>
              <w:top w:val="single" w:sz="15" w:space="0" w:color="000000"/>
              <w:left w:val="single" w:sz="15" w:space="0" w:color="000000"/>
              <w:bottom w:val="nil"/>
              <w:right w:val="nil"/>
            </w:tcBorders>
          </w:tcPr>
          <w:p w14:paraId="0F14ECDD" w14:textId="77777777" w:rsidR="0050034D" w:rsidRDefault="00000000">
            <w:pPr>
              <w:spacing w:after="1405"/>
              <w:ind w:left="79" w:right="0" w:firstLine="0"/>
              <w:jc w:val="left"/>
            </w:pPr>
            <w:r>
              <w:rPr>
                <w:sz w:val="18"/>
                <w:szCs w:val="18"/>
              </w:rPr>
              <w:t xml:space="preserve">Valid </w:t>
            </w:r>
          </w:p>
          <w:p w14:paraId="30CF95EE" w14:textId="77777777" w:rsidR="0050034D" w:rsidRDefault="00000000">
            <w:pPr>
              <w:ind w:left="79" w:right="0" w:firstLine="0"/>
              <w:jc w:val="left"/>
            </w:pPr>
            <w:r>
              <w:rPr>
                <w:sz w:val="18"/>
                <w:szCs w:val="18"/>
              </w:rPr>
              <w:t xml:space="preserve">Missing </w:t>
            </w:r>
          </w:p>
        </w:tc>
        <w:tc>
          <w:tcPr>
            <w:tcW w:w="2921" w:type="dxa"/>
            <w:vMerge w:val="restart"/>
            <w:tcBorders>
              <w:top w:val="single" w:sz="15" w:space="0" w:color="000000"/>
              <w:left w:val="nil"/>
              <w:bottom w:val="nil"/>
              <w:right w:val="single" w:sz="15" w:space="0" w:color="000000"/>
            </w:tcBorders>
          </w:tcPr>
          <w:p w14:paraId="26B7956B" w14:textId="77777777" w:rsidR="0050034D" w:rsidRDefault="00000000">
            <w:pPr>
              <w:spacing w:after="53"/>
              <w:ind w:left="0" w:right="0" w:firstLine="0"/>
              <w:jc w:val="left"/>
            </w:pPr>
            <w:r>
              <w:rPr>
                <w:sz w:val="18"/>
                <w:szCs w:val="18"/>
              </w:rPr>
              <w:t xml:space="preserve">Not important to consider </w:t>
            </w:r>
          </w:p>
          <w:p w14:paraId="6BEBE80F" w14:textId="77777777" w:rsidR="0050034D" w:rsidRDefault="00000000">
            <w:pPr>
              <w:spacing w:after="53"/>
              <w:ind w:left="0" w:right="0" w:firstLine="0"/>
              <w:jc w:val="left"/>
            </w:pPr>
            <w:r>
              <w:rPr>
                <w:sz w:val="18"/>
                <w:szCs w:val="18"/>
              </w:rPr>
              <w:t xml:space="preserve">Little important to consider </w:t>
            </w:r>
          </w:p>
          <w:p w14:paraId="54327E82" w14:textId="77777777" w:rsidR="0050034D" w:rsidRDefault="00000000">
            <w:pPr>
              <w:spacing w:after="54"/>
              <w:ind w:left="0" w:right="0" w:firstLine="0"/>
              <w:jc w:val="left"/>
            </w:pPr>
            <w:r>
              <w:rPr>
                <w:sz w:val="18"/>
                <w:szCs w:val="18"/>
              </w:rPr>
              <w:t xml:space="preserve">Average important to consider </w:t>
            </w:r>
          </w:p>
          <w:p w14:paraId="302C3332" w14:textId="77777777" w:rsidR="0050034D" w:rsidRDefault="00000000">
            <w:pPr>
              <w:spacing w:after="53"/>
              <w:ind w:left="0" w:right="0" w:firstLine="0"/>
              <w:jc w:val="left"/>
            </w:pPr>
            <w:r>
              <w:rPr>
                <w:sz w:val="18"/>
                <w:szCs w:val="18"/>
              </w:rPr>
              <w:t xml:space="preserve">Important to consider </w:t>
            </w:r>
          </w:p>
          <w:p w14:paraId="2AB4C335" w14:textId="77777777" w:rsidR="0050034D" w:rsidRDefault="00000000">
            <w:pPr>
              <w:spacing w:after="53"/>
              <w:ind w:left="0" w:right="0" w:firstLine="0"/>
              <w:jc w:val="left"/>
            </w:pPr>
            <w:r>
              <w:rPr>
                <w:sz w:val="18"/>
                <w:szCs w:val="18"/>
              </w:rPr>
              <w:t xml:space="preserve">Highly important to consider </w:t>
            </w:r>
          </w:p>
          <w:p w14:paraId="73B18B03" w14:textId="77777777" w:rsidR="0050034D" w:rsidRDefault="00000000">
            <w:pPr>
              <w:spacing w:after="12"/>
              <w:ind w:left="0" w:right="0" w:firstLine="0"/>
              <w:jc w:val="left"/>
            </w:pPr>
            <w:r>
              <w:rPr>
                <w:sz w:val="18"/>
                <w:szCs w:val="18"/>
              </w:rPr>
              <w:t xml:space="preserve">Total </w:t>
            </w:r>
          </w:p>
          <w:p w14:paraId="7D2EEC38" w14:textId="77777777" w:rsidR="0050034D" w:rsidRDefault="00000000">
            <w:pPr>
              <w:ind w:left="0" w:right="0" w:firstLine="0"/>
              <w:jc w:val="left"/>
            </w:pPr>
            <w:r>
              <w:rPr>
                <w:sz w:val="18"/>
                <w:szCs w:val="18"/>
              </w:rPr>
              <w:t xml:space="preserve">0 </w:t>
            </w:r>
          </w:p>
        </w:tc>
        <w:tc>
          <w:tcPr>
            <w:tcW w:w="1155" w:type="dxa"/>
            <w:tcBorders>
              <w:top w:val="single" w:sz="15" w:space="0" w:color="000000"/>
              <w:left w:val="single" w:sz="15" w:space="0" w:color="000000"/>
              <w:bottom w:val="single" w:sz="16" w:space="0" w:color="FFFFFF"/>
              <w:right w:val="single" w:sz="8" w:space="0" w:color="000000"/>
            </w:tcBorders>
          </w:tcPr>
          <w:p w14:paraId="0C29238C" w14:textId="77777777" w:rsidR="0050034D" w:rsidRDefault="00000000">
            <w:pPr>
              <w:ind w:left="0" w:right="49" w:firstLine="0"/>
              <w:jc w:val="right"/>
            </w:pPr>
            <w:r>
              <w:rPr>
                <w:sz w:val="18"/>
                <w:szCs w:val="18"/>
              </w:rPr>
              <w:t xml:space="preserve">1 </w:t>
            </w:r>
          </w:p>
        </w:tc>
        <w:tc>
          <w:tcPr>
            <w:tcW w:w="866" w:type="dxa"/>
            <w:tcBorders>
              <w:top w:val="single" w:sz="15" w:space="0" w:color="000000"/>
              <w:left w:val="single" w:sz="8" w:space="0" w:color="000000"/>
              <w:bottom w:val="single" w:sz="16" w:space="0" w:color="FFFFFF"/>
              <w:right w:val="single" w:sz="8" w:space="0" w:color="000000"/>
            </w:tcBorders>
          </w:tcPr>
          <w:p w14:paraId="2145676F" w14:textId="77777777" w:rsidR="0050034D" w:rsidRDefault="00000000">
            <w:pPr>
              <w:ind w:left="0" w:right="44" w:firstLine="0"/>
              <w:jc w:val="right"/>
            </w:pPr>
            <w:r>
              <w:rPr>
                <w:sz w:val="18"/>
                <w:szCs w:val="18"/>
              </w:rPr>
              <w:t xml:space="preserve">,7 </w:t>
            </w:r>
          </w:p>
        </w:tc>
        <w:tc>
          <w:tcPr>
            <w:tcW w:w="1433" w:type="dxa"/>
            <w:tcBorders>
              <w:top w:val="single" w:sz="15" w:space="0" w:color="000000"/>
              <w:left w:val="single" w:sz="8" w:space="0" w:color="000000"/>
              <w:bottom w:val="single" w:sz="16" w:space="0" w:color="FFFFFF"/>
              <w:right w:val="single" w:sz="8" w:space="0" w:color="000000"/>
            </w:tcBorders>
          </w:tcPr>
          <w:p w14:paraId="7E9DE24A" w14:textId="77777777" w:rsidR="0050034D" w:rsidRDefault="00000000">
            <w:pPr>
              <w:ind w:left="0" w:right="44" w:firstLine="0"/>
              <w:jc w:val="right"/>
            </w:pPr>
            <w:r>
              <w:rPr>
                <w:sz w:val="18"/>
                <w:szCs w:val="18"/>
              </w:rPr>
              <w:t xml:space="preserve">,8 </w:t>
            </w:r>
          </w:p>
        </w:tc>
        <w:tc>
          <w:tcPr>
            <w:tcW w:w="2009" w:type="dxa"/>
            <w:vMerge w:val="restart"/>
            <w:tcBorders>
              <w:top w:val="single" w:sz="4" w:space="0" w:color="FFFFFF"/>
              <w:left w:val="single" w:sz="8" w:space="0" w:color="000000"/>
              <w:bottom w:val="nil"/>
              <w:right w:val="single" w:sz="15" w:space="0" w:color="000000"/>
            </w:tcBorders>
          </w:tcPr>
          <w:p w14:paraId="09FF3057" w14:textId="77777777" w:rsidR="0050034D" w:rsidRDefault="00000000">
            <w:pPr>
              <w:spacing w:after="53"/>
              <w:ind w:left="0" w:right="53" w:firstLine="0"/>
              <w:jc w:val="right"/>
            </w:pPr>
            <w:r>
              <w:rPr>
                <w:sz w:val="18"/>
                <w:szCs w:val="18"/>
              </w:rPr>
              <w:t xml:space="preserve">,8 </w:t>
            </w:r>
          </w:p>
          <w:p w14:paraId="1DEE2C09" w14:textId="77777777" w:rsidR="0050034D" w:rsidRDefault="00000000">
            <w:pPr>
              <w:spacing w:after="1"/>
              <w:ind w:left="1616" w:right="0" w:firstLine="89"/>
              <w:jc w:val="left"/>
            </w:pPr>
            <w:r>
              <w:rPr>
                <w:sz w:val="18"/>
                <w:szCs w:val="18"/>
              </w:rPr>
              <w:t xml:space="preserve">6,1 11,4 </w:t>
            </w:r>
          </w:p>
          <w:p w14:paraId="551C121C" w14:textId="77777777" w:rsidR="0050034D" w:rsidRDefault="00000000">
            <w:pPr>
              <w:spacing w:after="53"/>
              <w:ind w:left="0" w:firstLine="0"/>
              <w:jc w:val="right"/>
            </w:pPr>
            <w:r>
              <w:rPr>
                <w:sz w:val="18"/>
                <w:szCs w:val="18"/>
              </w:rPr>
              <w:t xml:space="preserve">31,8 </w:t>
            </w:r>
          </w:p>
          <w:p w14:paraId="30EFA8E5" w14:textId="77777777" w:rsidR="0050034D" w:rsidRDefault="00000000">
            <w:pPr>
              <w:spacing w:after="53"/>
              <w:ind w:left="0" w:firstLine="0"/>
              <w:jc w:val="right"/>
            </w:pPr>
            <w:r>
              <w:rPr>
                <w:sz w:val="18"/>
                <w:szCs w:val="18"/>
              </w:rPr>
              <w:t xml:space="preserve">100,0 </w:t>
            </w:r>
          </w:p>
          <w:p w14:paraId="752F222B" w14:textId="77777777" w:rsidR="0050034D" w:rsidRDefault="00000000">
            <w:pPr>
              <w:spacing w:after="12"/>
              <w:ind w:left="63" w:right="0" w:firstLine="0"/>
              <w:jc w:val="center"/>
            </w:pPr>
            <w:r>
              <w:rPr>
                <w:sz w:val="18"/>
                <w:szCs w:val="18"/>
              </w:rPr>
              <w:t xml:space="preserve"> </w:t>
            </w:r>
          </w:p>
          <w:p w14:paraId="2C3EC8AE" w14:textId="77777777" w:rsidR="0050034D" w:rsidRDefault="00000000">
            <w:pPr>
              <w:ind w:left="63" w:right="0" w:firstLine="0"/>
              <w:jc w:val="center"/>
            </w:pPr>
            <w:r>
              <w:rPr>
                <w:sz w:val="18"/>
                <w:szCs w:val="18"/>
              </w:rPr>
              <w:t xml:space="preserve"> </w:t>
            </w:r>
          </w:p>
        </w:tc>
      </w:tr>
      <w:tr w:rsidR="0050034D" w14:paraId="72AFF589" w14:textId="77777777">
        <w:trPr>
          <w:trHeight w:val="278"/>
        </w:trPr>
        <w:tc>
          <w:tcPr>
            <w:tcW w:w="978" w:type="dxa"/>
            <w:vMerge/>
            <w:tcBorders>
              <w:top w:val="single" w:sz="15" w:space="0" w:color="000000"/>
              <w:left w:val="single" w:sz="15" w:space="0" w:color="000000"/>
              <w:bottom w:val="nil"/>
              <w:right w:val="nil"/>
            </w:tcBorders>
          </w:tcPr>
          <w:p w14:paraId="097FDD02" w14:textId="77777777" w:rsidR="0050034D" w:rsidRDefault="0050034D">
            <w:pPr>
              <w:widowControl w:val="0"/>
              <w:pBdr>
                <w:top w:val="nil"/>
                <w:left w:val="nil"/>
                <w:bottom w:val="nil"/>
                <w:right w:val="nil"/>
                <w:between w:val="nil"/>
              </w:pBdr>
              <w:spacing w:line="276" w:lineRule="auto"/>
              <w:ind w:left="0" w:right="0" w:firstLine="0"/>
              <w:jc w:val="left"/>
            </w:pPr>
          </w:p>
        </w:tc>
        <w:tc>
          <w:tcPr>
            <w:tcW w:w="2921" w:type="dxa"/>
            <w:vMerge/>
            <w:tcBorders>
              <w:top w:val="single" w:sz="15" w:space="0" w:color="000000"/>
              <w:left w:val="nil"/>
              <w:bottom w:val="nil"/>
              <w:right w:val="single" w:sz="15" w:space="0" w:color="000000"/>
            </w:tcBorders>
          </w:tcPr>
          <w:p w14:paraId="094E5019" w14:textId="77777777" w:rsidR="0050034D" w:rsidRDefault="0050034D">
            <w:pPr>
              <w:widowControl w:val="0"/>
              <w:pBdr>
                <w:top w:val="nil"/>
                <w:left w:val="nil"/>
                <w:bottom w:val="nil"/>
                <w:right w:val="nil"/>
                <w:between w:val="nil"/>
              </w:pBdr>
              <w:spacing w:line="276" w:lineRule="auto"/>
              <w:ind w:left="0" w:right="0" w:firstLine="0"/>
              <w:jc w:val="left"/>
            </w:pPr>
          </w:p>
        </w:tc>
        <w:tc>
          <w:tcPr>
            <w:tcW w:w="1155" w:type="dxa"/>
            <w:tcBorders>
              <w:top w:val="single" w:sz="16" w:space="0" w:color="FFFFFF"/>
              <w:left w:val="single" w:sz="15" w:space="0" w:color="000000"/>
              <w:bottom w:val="single" w:sz="16" w:space="0" w:color="FFFFFF"/>
              <w:right w:val="single" w:sz="8" w:space="0" w:color="000000"/>
            </w:tcBorders>
          </w:tcPr>
          <w:p w14:paraId="1C6395AB" w14:textId="77777777" w:rsidR="0050034D" w:rsidRDefault="00000000">
            <w:pPr>
              <w:ind w:left="0" w:right="49" w:firstLine="0"/>
              <w:jc w:val="right"/>
            </w:pPr>
            <w:r>
              <w:rPr>
                <w:sz w:val="18"/>
                <w:szCs w:val="18"/>
              </w:rPr>
              <w:t xml:space="preserve">7 </w:t>
            </w:r>
          </w:p>
        </w:tc>
        <w:tc>
          <w:tcPr>
            <w:tcW w:w="866" w:type="dxa"/>
            <w:tcBorders>
              <w:top w:val="single" w:sz="16" w:space="0" w:color="FFFFFF"/>
              <w:left w:val="single" w:sz="8" w:space="0" w:color="000000"/>
              <w:bottom w:val="single" w:sz="16" w:space="0" w:color="FFFFFF"/>
              <w:right w:val="single" w:sz="8" w:space="0" w:color="000000"/>
            </w:tcBorders>
          </w:tcPr>
          <w:p w14:paraId="337178A5" w14:textId="77777777" w:rsidR="0050034D" w:rsidRDefault="00000000">
            <w:pPr>
              <w:ind w:left="0" w:right="44" w:firstLine="0"/>
              <w:jc w:val="right"/>
            </w:pPr>
            <w:r>
              <w:rPr>
                <w:sz w:val="18"/>
                <w:szCs w:val="18"/>
              </w:rPr>
              <w:t xml:space="preserve">4,8 </w:t>
            </w:r>
          </w:p>
        </w:tc>
        <w:tc>
          <w:tcPr>
            <w:tcW w:w="1433" w:type="dxa"/>
            <w:tcBorders>
              <w:top w:val="single" w:sz="16" w:space="0" w:color="FFFFFF"/>
              <w:left w:val="single" w:sz="8" w:space="0" w:color="000000"/>
              <w:bottom w:val="single" w:sz="16" w:space="0" w:color="FFFFFF"/>
              <w:right w:val="single" w:sz="8" w:space="0" w:color="000000"/>
            </w:tcBorders>
          </w:tcPr>
          <w:p w14:paraId="232E1C46" w14:textId="77777777" w:rsidR="0050034D" w:rsidRDefault="00000000">
            <w:pPr>
              <w:ind w:left="0" w:right="44" w:firstLine="0"/>
              <w:jc w:val="right"/>
            </w:pPr>
            <w:r>
              <w:rPr>
                <w:sz w:val="18"/>
                <w:szCs w:val="18"/>
              </w:rPr>
              <w:t xml:space="preserve">5,3 </w:t>
            </w:r>
          </w:p>
        </w:tc>
        <w:tc>
          <w:tcPr>
            <w:tcW w:w="2009" w:type="dxa"/>
            <w:vMerge/>
            <w:tcBorders>
              <w:top w:val="single" w:sz="4" w:space="0" w:color="FFFFFF"/>
              <w:left w:val="single" w:sz="8" w:space="0" w:color="000000"/>
              <w:bottom w:val="nil"/>
              <w:right w:val="single" w:sz="15" w:space="0" w:color="000000"/>
            </w:tcBorders>
          </w:tcPr>
          <w:p w14:paraId="3AFF6419"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4EEC61D4" w14:textId="77777777">
        <w:trPr>
          <w:trHeight w:val="278"/>
        </w:trPr>
        <w:tc>
          <w:tcPr>
            <w:tcW w:w="978" w:type="dxa"/>
            <w:vMerge/>
            <w:tcBorders>
              <w:top w:val="single" w:sz="15" w:space="0" w:color="000000"/>
              <w:left w:val="single" w:sz="15" w:space="0" w:color="000000"/>
              <w:bottom w:val="nil"/>
              <w:right w:val="nil"/>
            </w:tcBorders>
          </w:tcPr>
          <w:p w14:paraId="636B7C88" w14:textId="77777777" w:rsidR="0050034D" w:rsidRDefault="0050034D">
            <w:pPr>
              <w:widowControl w:val="0"/>
              <w:pBdr>
                <w:top w:val="nil"/>
                <w:left w:val="nil"/>
                <w:bottom w:val="nil"/>
                <w:right w:val="nil"/>
                <w:between w:val="nil"/>
              </w:pBdr>
              <w:spacing w:line="276" w:lineRule="auto"/>
              <w:ind w:left="0" w:right="0" w:firstLine="0"/>
              <w:jc w:val="left"/>
            </w:pPr>
          </w:p>
        </w:tc>
        <w:tc>
          <w:tcPr>
            <w:tcW w:w="2921" w:type="dxa"/>
            <w:vMerge/>
            <w:tcBorders>
              <w:top w:val="single" w:sz="15" w:space="0" w:color="000000"/>
              <w:left w:val="nil"/>
              <w:bottom w:val="nil"/>
              <w:right w:val="single" w:sz="15" w:space="0" w:color="000000"/>
            </w:tcBorders>
          </w:tcPr>
          <w:p w14:paraId="2D955FAC" w14:textId="77777777" w:rsidR="0050034D" w:rsidRDefault="0050034D">
            <w:pPr>
              <w:widowControl w:val="0"/>
              <w:pBdr>
                <w:top w:val="nil"/>
                <w:left w:val="nil"/>
                <w:bottom w:val="nil"/>
                <w:right w:val="nil"/>
                <w:between w:val="nil"/>
              </w:pBdr>
              <w:spacing w:line="276" w:lineRule="auto"/>
              <w:ind w:left="0" w:right="0" w:firstLine="0"/>
              <w:jc w:val="left"/>
            </w:pPr>
          </w:p>
        </w:tc>
        <w:tc>
          <w:tcPr>
            <w:tcW w:w="1155" w:type="dxa"/>
            <w:tcBorders>
              <w:top w:val="single" w:sz="16" w:space="0" w:color="FFFFFF"/>
              <w:left w:val="single" w:sz="15" w:space="0" w:color="000000"/>
              <w:bottom w:val="single" w:sz="16" w:space="0" w:color="FFFFFF"/>
              <w:right w:val="single" w:sz="8" w:space="0" w:color="000000"/>
            </w:tcBorders>
          </w:tcPr>
          <w:p w14:paraId="56842366" w14:textId="77777777" w:rsidR="0050034D" w:rsidRDefault="00000000">
            <w:pPr>
              <w:ind w:left="0" w:right="49" w:firstLine="0"/>
              <w:jc w:val="right"/>
            </w:pPr>
            <w:r>
              <w:rPr>
                <w:sz w:val="18"/>
                <w:szCs w:val="18"/>
              </w:rPr>
              <w:t xml:space="preserve">7 </w:t>
            </w:r>
          </w:p>
        </w:tc>
        <w:tc>
          <w:tcPr>
            <w:tcW w:w="866" w:type="dxa"/>
            <w:tcBorders>
              <w:top w:val="single" w:sz="16" w:space="0" w:color="FFFFFF"/>
              <w:left w:val="single" w:sz="8" w:space="0" w:color="000000"/>
              <w:bottom w:val="single" w:sz="16" w:space="0" w:color="FFFFFF"/>
              <w:right w:val="single" w:sz="8" w:space="0" w:color="000000"/>
            </w:tcBorders>
          </w:tcPr>
          <w:p w14:paraId="264ED8B2" w14:textId="77777777" w:rsidR="0050034D" w:rsidRDefault="00000000">
            <w:pPr>
              <w:ind w:left="0" w:right="44" w:firstLine="0"/>
              <w:jc w:val="right"/>
            </w:pPr>
            <w:r>
              <w:rPr>
                <w:sz w:val="18"/>
                <w:szCs w:val="18"/>
              </w:rPr>
              <w:t xml:space="preserve">4,8 </w:t>
            </w:r>
          </w:p>
        </w:tc>
        <w:tc>
          <w:tcPr>
            <w:tcW w:w="1433" w:type="dxa"/>
            <w:tcBorders>
              <w:top w:val="single" w:sz="16" w:space="0" w:color="FFFFFF"/>
              <w:left w:val="single" w:sz="8" w:space="0" w:color="000000"/>
              <w:bottom w:val="single" w:sz="16" w:space="0" w:color="FFFFFF"/>
              <w:right w:val="single" w:sz="8" w:space="0" w:color="000000"/>
            </w:tcBorders>
          </w:tcPr>
          <w:p w14:paraId="39DBF9EF" w14:textId="77777777" w:rsidR="0050034D" w:rsidRDefault="00000000">
            <w:pPr>
              <w:ind w:left="0" w:right="44" w:firstLine="0"/>
              <w:jc w:val="right"/>
            </w:pPr>
            <w:r>
              <w:rPr>
                <w:sz w:val="18"/>
                <w:szCs w:val="18"/>
              </w:rPr>
              <w:t xml:space="preserve">5,3 </w:t>
            </w:r>
          </w:p>
        </w:tc>
        <w:tc>
          <w:tcPr>
            <w:tcW w:w="2009" w:type="dxa"/>
            <w:vMerge/>
            <w:tcBorders>
              <w:top w:val="single" w:sz="4" w:space="0" w:color="FFFFFF"/>
              <w:left w:val="single" w:sz="8" w:space="0" w:color="000000"/>
              <w:bottom w:val="nil"/>
              <w:right w:val="single" w:sz="15" w:space="0" w:color="000000"/>
            </w:tcBorders>
          </w:tcPr>
          <w:p w14:paraId="4710146D"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7D2432C2" w14:textId="77777777">
        <w:trPr>
          <w:trHeight w:val="279"/>
        </w:trPr>
        <w:tc>
          <w:tcPr>
            <w:tcW w:w="978" w:type="dxa"/>
            <w:vMerge/>
            <w:tcBorders>
              <w:top w:val="single" w:sz="15" w:space="0" w:color="000000"/>
              <w:left w:val="single" w:sz="15" w:space="0" w:color="000000"/>
              <w:bottom w:val="nil"/>
              <w:right w:val="nil"/>
            </w:tcBorders>
          </w:tcPr>
          <w:p w14:paraId="5D71DFC0" w14:textId="77777777" w:rsidR="0050034D" w:rsidRDefault="0050034D">
            <w:pPr>
              <w:widowControl w:val="0"/>
              <w:pBdr>
                <w:top w:val="nil"/>
                <w:left w:val="nil"/>
                <w:bottom w:val="nil"/>
                <w:right w:val="nil"/>
                <w:between w:val="nil"/>
              </w:pBdr>
              <w:spacing w:line="276" w:lineRule="auto"/>
              <w:ind w:left="0" w:right="0" w:firstLine="0"/>
              <w:jc w:val="left"/>
            </w:pPr>
          </w:p>
        </w:tc>
        <w:tc>
          <w:tcPr>
            <w:tcW w:w="2921" w:type="dxa"/>
            <w:vMerge/>
            <w:tcBorders>
              <w:top w:val="single" w:sz="15" w:space="0" w:color="000000"/>
              <w:left w:val="nil"/>
              <w:bottom w:val="nil"/>
              <w:right w:val="single" w:sz="15" w:space="0" w:color="000000"/>
            </w:tcBorders>
          </w:tcPr>
          <w:p w14:paraId="74A1AB81" w14:textId="77777777" w:rsidR="0050034D" w:rsidRDefault="0050034D">
            <w:pPr>
              <w:widowControl w:val="0"/>
              <w:pBdr>
                <w:top w:val="nil"/>
                <w:left w:val="nil"/>
                <w:bottom w:val="nil"/>
                <w:right w:val="nil"/>
                <w:between w:val="nil"/>
              </w:pBdr>
              <w:spacing w:line="276" w:lineRule="auto"/>
              <w:ind w:left="0" w:right="0" w:firstLine="0"/>
              <w:jc w:val="left"/>
            </w:pPr>
          </w:p>
        </w:tc>
        <w:tc>
          <w:tcPr>
            <w:tcW w:w="1155" w:type="dxa"/>
            <w:tcBorders>
              <w:top w:val="single" w:sz="16" w:space="0" w:color="FFFFFF"/>
              <w:left w:val="single" w:sz="15" w:space="0" w:color="000000"/>
              <w:bottom w:val="single" w:sz="16" w:space="0" w:color="FFFFFF"/>
              <w:right w:val="single" w:sz="8" w:space="0" w:color="000000"/>
            </w:tcBorders>
          </w:tcPr>
          <w:p w14:paraId="793D5D22" w14:textId="77777777" w:rsidR="0050034D" w:rsidRDefault="00000000">
            <w:pPr>
              <w:ind w:left="0" w:right="47" w:firstLine="0"/>
              <w:jc w:val="right"/>
            </w:pPr>
            <w:r>
              <w:rPr>
                <w:sz w:val="18"/>
                <w:szCs w:val="18"/>
              </w:rPr>
              <w:t xml:space="preserve">27 </w:t>
            </w:r>
          </w:p>
        </w:tc>
        <w:tc>
          <w:tcPr>
            <w:tcW w:w="866" w:type="dxa"/>
            <w:tcBorders>
              <w:top w:val="single" w:sz="16" w:space="0" w:color="FFFFFF"/>
              <w:left w:val="single" w:sz="8" w:space="0" w:color="000000"/>
              <w:bottom w:val="single" w:sz="16" w:space="0" w:color="FFFFFF"/>
              <w:right w:val="single" w:sz="8" w:space="0" w:color="000000"/>
            </w:tcBorders>
          </w:tcPr>
          <w:p w14:paraId="422AE97F" w14:textId="77777777" w:rsidR="0050034D" w:rsidRDefault="00000000">
            <w:pPr>
              <w:ind w:left="0" w:right="44" w:firstLine="0"/>
              <w:jc w:val="right"/>
            </w:pPr>
            <w:r>
              <w:rPr>
                <w:sz w:val="18"/>
                <w:szCs w:val="18"/>
              </w:rPr>
              <w:t xml:space="preserve">18,4 </w:t>
            </w:r>
          </w:p>
        </w:tc>
        <w:tc>
          <w:tcPr>
            <w:tcW w:w="1433" w:type="dxa"/>
            <w:tcBorders>
              <w:top w:val="single" w:sz="16" w:space="0" w:color="FFFFFF"/>
              <w:left w:val="single" w:sz="8" w:space="0" w:color="000000"/>
              <w:bottom w:val="single" w:sz="16" w:space="0" w:color="FFFFFF"/>
              <w:right w:val="single" w:sz="8" w:space="0" w:color="000000"/>
            </w:tcBorders>
          </w:tcPr>
          <w:p w14:paraId="034C88A1" w14:textId="77777777" w:rsidR="0050034D" w:rsidRDefault="00000000">
            <w:pPr>
              <w:ind w:left="0" w:right="44" w:firstLine="0"/>
              <w:jc w:val="right"/>
            </w:pPr>
            <w:r>
              <w:rPr>
                <w:sz w:val="18"/>
                <w:szCs w:val="18"/>
              </w:rPr>
              <w:t xml:space="preserve">20,5 </w:t>
            </w:r>
          </w:p>
        </w:tc>
        <w:tc>
          <w:tcPr>
            <w:tcW w:w="2009" w:type="dxa"/>
            <w:vMerge/>
            <w:tcBorders>
              <w:top w:val="single" w:sz="4" w:space="0" w:color="FFFFFF"/>
              <w:left w:val="single" w:sz="8" w:space="0" w:color="000000"/>
              <w:bottom w:val="nil"/>
              <w:right w:val="single" w:sz="15" w:space="0" w:color="000000"/>
            </w:tcBorders>
          </w:tcPr>
          <w:p w14:paraId="2A2233A6"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6DF81919" w14:textId="77777777">
        <w:trPr>
          <w:trHeight w:val="278"/>
        </w:trPr>
        <w:tc>
          <w:tcPr>
            <w:tcW w:w="978" w:type="dxa"/>
            <w:vMerge/>
            <w:tcBorders>
              <w:top w:val="single" w:sz="15" w:space="0" w:color="000000"/>
              <w:left w:val="single" w:sz="15" w:space="0" w:color="000000"/>
              <w:bottom w:val="nil"/>
              <w:right w:val="nil"/>
            </w:tcBorders>
          </w:tcPr>
          <w:p w14:paraId="70BC29F2" w14:textId="77777777" w:rsidR="0050034D" w:rsidRDefault="0050034D">
            <w:pPr>
              <w:widowControl w:val="0"/>
              <w:pBdr>
                <w:top w:val="nil"/>
                <w:left w:val="nil"/>
                <w:bottom w:val="nil"/>
                <w:right w:val="nil"/>
                <w:between w:val="nil"/>
              </w:pBdr>
              <w:spacing w:line="276" w:lineRule="auto"/>
              <w:ind w:left="0" w:right="0" w:firstLine="0"/>
              <w:jc w:val="left"/>
            </w:pPr>
          </w:p>
        </w:tc>
        <w:tc>
          <w:tcPr>
            <w:tcW w:w="2921" w:type="dxa"/>
            <w:vMerge/>
            <w:tcBorders>
              <w:top w:val="single" w:sz="15" w:space="0" w:color="000000"/>
              <w:left w:val="nil"/>
              <w:bottom w:val="nil"/>
              <w:right w:val="single" w:sz="15" w:space="0" w:color="000000"/>
            </w:tcBorders>
          </w:tcPr>
          <w:p w14:paraId="7DA21149" w14:textId="77777777" w:rsidR="0050034D" w:rsidRDefault="0050034D">
            <w:pPr>
              <w:widowControl w:val="0"/>
              <w:pBdr>
                <w:top w:val="nil"/>
                <w:left w:val="nil"/>
                <w:bottom w:val="nil"/>
                <w:right w:val="nil"/>
                <w:between w:val="nil"/>
              </w:pBdr>
              <w:spacing w:line="276" w:lineRule="auto"/>
              <w:ind w:left="0" w:right="0" w:firstLine="0"/>
              <w:jc w:val="left"/>
            </w:pPr>
          </w:p>
        </w:tc>
        <w:tc>
          <w:tcPr>
            <w:tcW w:w="1155" w:type="dxa"/>
            <w:tcBorders>
              <w:top w:val="single" w:sz="16" w:space="0" w:color="FFFFFF"/>
              <w:left w:val="single" w:sz="15" w:space="0" w:color="000000"/>
              <w:bottom w:val="single" w:sz="16" w:space="0" w:color="FFFFFF"/>
              <w:right w:val="single" w:sz="8" w:space="0" w:color="000000"/>
            </w:tcBorders>
          </w:tcPr>
          <w:p w14:paraId="4D7E1EC5" w14:textId="77777777" w:rsidR="0050034D" w:rsidRDefault="00000000">
            <w:pPr>
              <w:ind w:left="0" w:right="47" w:firstLine="0"/>
              <w:jc w:val="right"/>
            </w:pPr>
            <w:r>
              <w:rPr>
                <w:sz w:val="18"/>
                <w:szCs w:val="18"/>
              </w:rPr>
              <w:t xml:space="preserve">90 </w:t>
            </w:r>
          </w:p>
        </w:tc>
        <w:tc>
          <w:tcPr>
            <w:tcW w:w="866" w:type="dxa"/>
            <w:tcBorders>
              <w:top w:val="single" w:sz="16" w:space="0" w:color="FFFFFF"/>
              <w:left w:val="single" w:sz="8" w:space="0" w:color="000000"/>
              <w:bottom w:val="single" w:sz="16" w:space="0" w:color="FFFFFF"/>
              <w:right w:val="single" w:sz="8" w:space="0" w:color="000000"/>
            </w:tcBorders>
          </w:tcPr>
          <w:p w14:paraId="7A6F5224" w14:textId="77777777" w:rsidR="0050034D" w:rsidRDefault="00000000">
            <w:pPr>
              <w:ind w:left="0" w:right="44" w:firstLine="0"/>
              <w:jc w:val="right"/>
            </w:pPr>
            <w:r>
              <w:rPr>
                <w:sz w:val="18"/>
                <w:szCs w:val="18"/>
              </w:rPr>
              <w:t xml:space="preserve">61,2 </w:t>
            </w:r>
          </w:p>
        </w:tc>
        <w:tc>
          <w:tcPr>
            <w:tcW w:w="1433" w:type="dxa"/>
            <w:tcBorders>
              <w:top w:val="single" w:sz="16" w:space="0" w:color="FFFFFF"/>
              <w:left w:val="single" w:sz="8" w:space="0" w:color="000000"/>
              <w:bottom w:val="single" w:sz="16" w:space="0" w:color="FFFFFF"/>
              <w:right w:val="single" w:sz="8" w:space="0" w:color="000000"/>
            </w:tcBorders>
          </w:tcPr>
          <w:p w14:paraId="1BAF2278" w14:textId="77777777" w:rsidR="0050034D" w:rsidRDefault="00000000">
            <w:pPr>
              <w:ind w:left="0" w:right="44" w:firstLine="0"/>
              <w:jc w:val="right"/>
            </w:pPr>
            <w:r>
              <w:rPr>
                <w:sz w:val="18"/>
                <w:szCs w:val="18"/>
              </w:rPr>
              <w:t xml:space="preserve">68,2 </w:t>
            </w:r>
          </w:p>
        </w:tc>
        <w:tc>
          <w:tcPr>
            <w:tcW w:w="2009" w:type="dxa"/>
            <w:vMerge/>
            <w:tcBorders>
              <w:top w:val="single" w:sz="4" w:space="0" w:color="FFFFFF"/>
              <w:left w:val="single" w:sz="8" w:space="0" w:color="000000"/>
              <w:bottom w:val="nil"/>
              <w:right w:val="single" w:sz="15" w:space="0" w:color="000000"/>
            </w:tcBorders>
          </w:tcPr>
          <w:p w14:paraId="28CA24F2"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1167D872" w14:textId="77777777">
        <w:trPr>
          <w:trHeight w:val="258"/>
        </w:trPr>
        <w:tc>
          <w:tcPr>
            <w:tcW w:w="978" w:type="dxa"/>
            <w:vMerge/>
            <w:tcBorders>
              <w:top w:val="single" w:sz="15" w:space="0" w:color="000000"/>
              <w:left w:val="single" w:sz="15" w:space="0" w:color="000000"/>
              <w:bottom w:val="nil"/>
              <w:right w:val="nil"/>
            </w:tcBorders>
          </w:tcPr>
          <w:p w14:paraId="61E7D555" w14:textId="77777777" w:rsidR="0050034D" w:rsidRDefault="0050034D">
            <w:pPr>
              <w:widowControl w:val="0"/>
              <w:pBdr>
                <w:top w:val="nil"/>
                <w:left w:val="nil"/>
                <w:bottom w:val="nil"/>
                <w:right w:val="nil"/>
                <w:between w:val="nil"/>
              </w:pBdr>
              <w:spacing w:line="276" w:lineRule="auto"/>
              <w:ind w:left="0" w:right="0" w:firstLine="0"/>
              <w:jc w:val="left"/>
            </w:pPr>
          </w:p>
        </w:tc>
        <w:tc>
          <w:tcPr>
            <w:tcW w:w="2921" w:type="dxa"/>
            <w:vMerge/>
            <w:tcBorders>
              <w:top w:val="single" w:sz="15" w:space="0" w:color="000000"/>
              <w:left w:val="nil"/>
              <w:bottom w:val="nil"/>
              <w:right w:val="single" w:sz="15" w:space="0" w:color="000000"/>
            </w:tcBorders>
          </w:tcPr>
          <w:p w14:paraId="15F00475" w14:textId="77777777" w:rsidR="0050034D" w:rsidRDefault="0050034D">
            <w:pPr>
              <w:widowControl w:val="0"/>
              <w:pBdr>
                <w:top w:val="nil"/>
                <w:left w:val="nil"/>
                <w:bottom w:val="nil"/>
                <w:right w:val="nil"/>
                <w:between w:val="nil"/>
              </w:pBdr>
              <w:spacing w:line="276" w:lineRule="auto"/>
              <w:ind w:left="0" w:right="0" w:firstLine="0"/>
              <w:jc w:val="left"/>
            </w:pPr>
          </w:p>
        </w:tc>
        <w:tc>
          <w:tcPr>
            <w:tcW w:w="1155" w:type="dxa"/>
            <w:tcBorders>
              <w:top w:val="single" w:sz="16" w:space="0" w:color="FFFFFF"/>
              <w:left w:val="single" w:sz="15" w:space="0" w:color="000000"/>
              <w:bottom w:val="nil"/>
              <w:right w:val="single" w:sz="8" w:space="0" w:color="000000"/>
            </w:tcBorders>
          </w:tcPr>
          <w:p w14:paraId="33E7C988" w14:textId="77777777" w:rsidR="0050034D" w:rsidRDefault="00000000">
            <w:pPr>
              <w:ind w:left="0" w:right="47" w:firstLine="0"/>
              <w:jc w:val="right"/>
            </w:pPr>
            <w:r>
              <w:rPr>
                <w:sz w:val="18"/>
                <w:szCs w:val="18"/>
              </w:rPr>
              <w:t xml:space="preserve">132 </w:t>
            </w:r>
          </w:p>
        </w:tc>
        <w:tc>
          <w:tcPr>
            <w:tcW w:w="866" w:type="dxa"/>
            <w:tcBorders>
              <w:top w:val="single" w:sz="16" w:space="0" w:color="FFFFFF"/>
              <w:left w:val="single" w:sz="8" w:space="0" w:color="000000"/>
              <w:bottom w:val="nil"/>
              <w:right w:val="single" w:sz="8" w:space="0" w:color="000000"/>
            </w:tcBorders>
          </w:tcPr>
          <w:p w14:paraId="5E2B35C1" w14:textId="77777777" w:rsidR="0050034D" w:rsidRDefault="00000000">
            <w:pPr>
              <w:ind w:left="0" w:right="44" w:firstLine="0"/>
              <w:jc w:val="right"/>
            </w:pPr>
            <w:r>
              <w:rPr>
                <w:sz w:val="18"/>
                <w:szCs w:val="18"/>
              </w:rPr>
              <w:t xml:space="preserve">89,8 </w:t>
            </w:r>
          </w:p>
        </w:tc>
        <w:tc>
          <w:tcPr>
            <w:tcW w:w="1433" w:type="dxa"/>
            <w:tcBorders>
              <w:top w:val="single" w:sz="16" w:space="0" w:color="FFFFFF"/>
              <w:left w:val="single" w:sz="8" w:space="0" w:color="000000"/>
              <w:bottom w:val="nil"/>
              <w:right w:val="single" w:sz="8" w:space="0" w:color="000000"/>
            </w:tcBorders>
          </w:tcPr>
          <w:p w14:paraId="3ABA14AA" w14:textId="77777777" w:rsidR="0050034D" w:rsidRDefault="00000000">
            <w:pPr>
              <w:ind w:left="0" w:right="44" w:firstLine="0"/>
              <w:jc w:val="right"/>
            </w:pPr>
            <w:r>
              <w:rPr>
                <w:sz w:val="18"/>
                <w:szCs w:val="18"/>
              </w:rPr>
              <w:t xml:space="preserve">100,0 </w:t>
            </w:r>
          </w:p>
        </w:tc>
        <w:tc>
          <w:tcPr>
            <w:tcW w:w="2009" w:type="dxa"/>
            <w:vMerge/>
            <w:tcBorders>
              <w:top w:val="single" w:sz="4" w:space="0" w:color="FFFFFF"/>
              <w:left w:val="single" w:sz="8" w:space="0" w:color="000000"/>
              <w:bottom w:val="nil"/>
              <w:right w:val="single" w:sz="15" w:space="0" w:color="000000"/>
            </w:tcBorders>
          </w:tcPr>
          <w:p w14:paraId="0FB798A6"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48AFC4D1" w14:textId="77777777">
        <w:trPr>
          <w:trHeight w:val="221"/>
        </w:trPr>
        <w:tc>
          <w:tcPr>
            <w:tcW w:w="978" w:type="dxa"/>
            <w:vMerge/>
            <w:tcBorders>
              <w:top w:val="single" w:sz="15" w:space="0" w:color="000000"/>
              <w:left w:val="single" w:sz="15" w:space="0" w:color="000000"/>
              <w:bottom w:val="nil"/>
              <w:right w:val="nil"/>
            </w:tcBorders>
          </w:tcPr>
          <w:p w14:paraId="57E75379" w14:textId="77777777" w:rsidR="0050034D" w:rsidRDefault="0050034D">
            <w:pPr>
              <w:widowControl w:val="0"/>
              <w:pBdr>
                <w:top w:val="nil"/>
                <w:left w:val="nil"/>
                <w:bottom w:val="nil"/>
                <w:right w:val="nil"/>
                <w:between w:val="nil"/>
              </w:pBdr>
              <w:spacing w:line="276" w:lineRule="auto"/>
              <w:ind w:left="0" w:right="0" w:firstLine="0"/>
              <w:jc w:val="left"/>
            </w:pPr>
          </w:p>
        </w:tc>
        <w:tc>
          <w:tcPr>
            <w:tcW w:w="2921" w:type="dxa"/>
            <w:vMerge/>
            <w:tcBorders>
              <w:top w:val="single" w:sz="15" w:space="0" w:color="000000"/>
              <w:left w:val="nil"/>
              <w:bottom w:val="nil"/>
              <w:right w:val="single" w:sz="15" w:space="0" w:color="000000"/>
            </w:tcBorders>
          </w:tcPr>
          <w:p w14:paraId="607A1C6D" w14:textId="77777777" w:rsidR="0050034D" w:rsidRDefault="0050034D">
            <w:pPr>
              <w:widowControl w:val="0"/>
              <w:pBdr>
                <w:top w:val="nil"/>
                <w:left w:val="nil"/>
                <w:bottom w:val="nil"/>
                <w:right w:val="nil"/>
                <w:between w:val="nil"/>
              </w:pBdr>
              <w:spacing w:line="276" w:lineRule="auto"/>
              <w:ind w:left="0" w:right="0" w:firstLine="0"/>
              <w:jc w:val="left"/>
            </w:pPr>
          </w:p>
        </w:tc>
        <w:tc>
          <w:tcPr>
            <w:tcW w:w="1155" w:type="dxa"/>
            <w:tcBorders>
              <w:top w:val="nil"/>
              <w:left w:val="single" w:sz="15" w:space="0" w:color="000000"/>
              <w:bottom w:val="nil"/>
              <w:right w:val="single" w:sz="8" w:space="0" w:color="000000"/>
            </w:tcBorders>
            <w:shd w:val="clear" w:color="auto" w:fill="FFFFFF"/>
          </w:tcPr>
          <w:p w14:paraId="47A168C6" w14:textId="77777777" w:rsidR="0050034D" w:rsidRDefault="00000000">
            <w:pPr>
              <w:ind w:left="0" w:right="47" w:firstLine="0"/>
              <w:jc w:val="right"/>
            </w:pPr>
            <w:r>
              <w:rPr>
                <w:sz w:val="18"/>
                <w:szCs w:val="18"/>
              </w:rPr>
              <w:t xml:space="preserve">15 </w:t>
            </w:r>
          </w:p>
        </w:tc>
        <w:tc>
          <w:tcPr>
            <w:tcW w:w="866" w:type="dxa"/>
            <w:tcBorders>
              <w:top w:val="nil"/>
              <w:left w:val="single" w:sz="8" w:space="0" w:color="000000"/>
              <w:bottom w:val="nil"/>
              <w:right w:val="single" w:sz="8" w:space="0" w:color="000000"/>
            </w:tcBorders>
            <w:shd w:val="clear" w:color="auto" w:fill="FFFFFF"/>
          </w:tcPr>
          <w:p w14:paraId="163D5258" w14:textId="77777777" w:rsidR="0050034D" w:rsidRDefault="00000000">
            <w:pPr>
              <w:ind w:left="0" w:right="44" w:firstLine="0"/>
              <w:jc w:val="right"/>
            </w:pPr>
            <w:r>
              <w:rPr>
                <w:sz w:val="18"/>
                <w:szCs w:val="18"/>
              </w:rPr>
              <w:t xml:space="preserve">10,2 </w:t>
            </w:r>
          </w:p>
        </w:tc>
        <w:tc>
          <w:tcPr>
            <w:tcW w:w="1433" w:type="dxa"/>
            <w:tcBorders>
              <w:top w:val="nil"/>
              <w:left w:val="single" w:sz="8" w:space="0" w:color="000000"/>
              <w:bottom w:val="nil"/>
              <w:right w:val="single" w:sz="8" w:space="0" w:color="000000"/>
            </w:tcBorders>
            <w:shd w:val="clear" w:color="auto" w:fill="FFFFFF"/>
          </w:tcPr>
          <w:p w14:paraId="498CA859" w14:textId="77777777" w:rsidR="0050034D" w:rsidRDefault="00000000">
            <w:pPr>
              <w:ind w:left="67" w:right="0" w:firstLine="0"/>
              <w:jc w:val="center"/>
            </w:pPr>
            <w:r>
              <w:rPr>
                <w:sz w:val="18"/>
                <w:szCs w:val="18"/>
              </w:rPr>
              <w:t xml:space="preserve"> </w:t>
            </w:r>
          </w:p>
        </w:tc>
        <w:tc>
          <w:tcPr>
            <w:tcW w:w="2009" w:type="dxa"/>
            <w:vMerge/>
            <w:tcBorders>
              <w:top w:val="single" w:sz="4" w:space="0" w:color="FFFFFF"/>
              <w:left w:val="single" w:sz="8" w:space="0" w:color="000000"/>
              <w:bottom w:val="nil"/>
              <w:right w:val="single" w:sz="15" w:space="0" w:color="000000"/>
            </w:tcBorders>
          </w:tcPr>
          <w:p w14:paraId="342348E2"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03CE6504" w14:textId="77777777">
        <w:trPr>
          <w:trHeight w:val="269"/>
        </w:trPr>
        <w:tc>
          <w:tcPr>
            <w:tcW w:w="978" w:type="dxa"/>
            <w:tcBorders>
              <w:top w:val="nil"/>
              <w:left w:val="single" w:sz="15" w:space="0" w:color="000000"/>
              <w:bottom w:val="single" w:sz="15" w:space="0" w:color="000000"/>
              <w:right w:val="nil"/>
            </w:tcBorders>
          </w:tcPr>
          <w:p w14:paraId="1A1E610B" w14:textId="77777777" w:rsidR="0050034D" w:rsidRDefault="00000000">
            <w:pPr>
              <w:ind w:left="79" w:right="0" w:firstLine="0"/>
              <w:jc w:val="left"/>
            </w:pPr>
            <w:r>
              <w:rPr>
                <w:sz w:val="18"/>
                <w:szCs w:val="18"/>
              </w:rPr>
              <w:t xml:space="preserve">Total </w:t>
            </w:r>
          </w:p>
        </w:tc>
        <w:tc>
          <w:tcPr>
            <w:tcW w:w="2921" w:type="dxa"/>
            <w:tcBorders>
              <w:top w:val="nil"/>
              <w:left w:val="nil"/>
              <w:bottom w:val="single" w:sz="15" w:space="0" w:color="000000"/>
              <w:right w:val="single" w:sz="15" w:space="0" w:color="000000"/>
            </w:tcBorders>
          </w:tcPr>
          <w:p w14:paraId="1A7D91AE" w14:textId="77777777" w:rsidR="0050034D" w:rsidRDefault="0050034D">
            <w:pPr>
              <w:spacing w:after="160"/>
              <w:ind w:left="0" w:right="0" w:firstLine="0"/>
              <w:jc w:val="left"/>
            </w:pPr>
          </w:p>
        </w:tc>
        <w:tc>
          <w:tcPr>
            <w:tcW w:w="1155" w:type="dxa"/>
            <w:tcBorders>
              <w:top w:val="nil"/>
              <w:left w:val="single" w:sz="15" w:space="0" w:color="000000"/>
              <w:bottom w:val="single" w:sz="15" w:space="0" w:color="000000"/>
              <w:right w:val="single" w:sz="8" w:space="0" w:color="000000"/>
            </w:tcBorders>
            <w:shd w:val="clear" w:color="auto" w:fill="FFFFFF"/>
          </w:tcPr>
          <w:p w14:paraId="5E4A79E7" w14:textId="77777777" w:rsidR="0050034D" w:rsidRDefault="00000000">
            <w:pPr>
              <w:ind w:left="0" w:right="47" w:firstLine="0"/>
              <w:jc w:val="right"/>
            </w:pPr>
            <w:r>
              <w:rPr>
                <w:sz w:val="18"/>
                <w:szCs w:val="18"/>
              </w:rPr>
              <w:t xml:space="preserve">147 </w:t>
            </w:r>
          </w:p>
        </w:tc>
        <w:tc>
          <w:tcPr>
            <w:tcW w:w="866" w:type="dxa"/>
            <w:tcBorders>
              <w:top w:val="nil"/>
              <w:left w:val="single" w:sz="8" w:space="0" w:color="000000"/>
              <w:bottom w:val="single" w:sz="15" w:space="0" w:color="000000"/>
              <w:right w:val="single" w:sz="8" w:space="0" w:color="000000"/>
            </w:tcBorders>
            <w:shd w:val="clear" w:color="auto" w:fill="FFFFFF"/>
          </w:tcPr>
          <w:p w14:paraId="6A338DDF" w14:textId="77777777" w:rsidR="0050034D" w:rsidRDefault="00000000">
            <w:pPr>
              <w:ind w:left="0" w:right="44" w:firstLine="0"/>
              <w:jc w:val="right"/>
            </w:pPr>
            <w:r>
              <w:rPr>
                <w:sz w:val="18"/>
                <w:szCs w:val="18"/>
              </w:rPr>
              <w:t xml:space="preserve">100,0 </w:t>
            </w:r>
          </w:p>
        </w:tc>
        <w:tc>
          <w:tcPr>
            <w:tcW w:w="1433" w:type="dxa"/>
            <w:tcBorders>
              <w:top w:val="nil"/>
              <w:left w:val="single" w:sz="8" w:space="0" w:color="000000"/>
              <w:bottom w:val="single" w:sz="15" w:space="0" w:color="000000"/>
              <w:right w:val="single" w:sz="8" w:space="0" w:color="000000"/>
            </w:tcBorders>
            <w:shd w:val="clear" w:color="auto" w:fill="FFFFFF"/>
          </w:tcPr>
          <w:p w14:paraId="56D6A6FC" w14:textId="77777777" w:rsidR="0050034D" w:rsidRDefault="00000000">
            <w:pPr>
              <w:ind w:left="67" w:right="0" w:firstLine="0"/>
              <w:jc w:val="center"/>
            </w:pPr>
            <w:r>
              <w:rPr>
                <w:sz w:val="18"/>
                <w:szCs w:val="18"/>
              </w:rPr>
              <w:t xml:space="preserve"> </w:t>
            </w:r>
          </w:p>
        </w:tc>
        <w:tc>
          <w:tcPr>
            <w:tcW w:w="2009" w:type="dxa"/>
            <w:tcBorders>
              <w:top w:val="nil"/>
              <w:left w:val="single" w:sz="8" w:space="0" w:color="000000"/>
              <w:bottom w:val="single" w:sz="15" w:space="0" w:color="000000"/>
              <w:right w:val="single" w:sz="15" w:space="0" w:color="000000"/>
            </w:tcBorders>
          </w:tcPr>
          <w:p w14:paraId="03D0FEDF" w14:textId="77777777" w:rsidR="0050034D" w:rsidRDefault="00000000">
            <w:pPr>
              <w:ind w:left="63" w:right="0" w:firstLine="0"/>
              <w:jc w:val="center"/>
            </w:pPr>
            <w:r>
              <w:rPr>
                <w:sz w:val="18"/>
                <w:szCs w:val="18"/>
              </w:rPr>
              <w:t xml:space="preserve"> </w:t>
            </w:r>
          </w:p>
        </w:tc>
      </w:tr>
    </w:tbl>
    <w:p w14:paraId="2006002E" w14:textId="77777777" w:rsidR="0050034D" w:rsidRDefault="00000000">
      <w:pPr>
        <w:spacing w:after="0" w:line="240" w:lineRule="auto"/>
        <w:ind w:left="7" w:right="0" w:firstLine="0"/>
      </w:pPr>
      <w:r>
        <w:t xml:space="preserve">As can be seen, 1 student are of the opinion that high security is not important to consider as a benefit of adopting blockchain technologies in education; 7 students think it is little import to consider; 7 students think it is average import to consider; 27 students think it is important to </w:t>
      </w:r>
      <w:r>
        <w:lastRenderedPageBreak/>
        <w:t xml:space="preserve">consider; and 90 students think it is highly import to consider. Also, 15 students did not answer the question. </w:t>
      </w:r>
    </w:p>
    <w:p w14:paraId="2141A141" w14:textId="77777777" w:rsidR="0050034D" w:rsidRDefault="00000000">
      <w:pPr>
        <w:spacing w:after="231" w:line="240" w:lineRule="auto"/>
        <w:ind w:left="-3" w:right="0" w:firstLine="720"/>
      </w:pPr>
      <w:r>
        <w:t xml:space="preserve">In Table 4.57 the frequency of answers to question 8 (Challenges of adopting blockchain technologies in education) subpoint a (Weakening traditional school credentials): </w:t>
      </w:r>
    </w:p>
    <w:p w14:paraId="6DD40B75" w14:textId="77777777" w:rsidR="0050034D" w:rsidRDefault="00000000">
      <w:pPr>
        <w:spacing w:after="4" w:line="240" w:lineRule="auto"/>
        <w:ind w:left="683" w:right="722" w:firstLine="0"/>
        <w:jc w:val="center"/>
      </w:pPr>
      <w:r>
        <w:rPr>
          <w:b/>
          <w:sz w:val="22"/>
          <w:szCs w:val="22"/>
        </w:rPr>
        <w:t xml:space="preserve">Table 4.57: Frequency of question 8 – subpoint a </w:t>
      </w:r>
    </w:p>
    <w:p w14:paraId="7AC88754" w14:textId="77777777" w:rsidR="0050034D" w:rsidRDefault="00000000">
      <w:pPr>
        <w:pStyle w:val="Nadpis5"/>
        <w:spacing w:line="240" w:lineRule="auto"/>
        <w:ind w:left="77" w:right="121" w:firstLine="0"/>
      </w:pPr>
      <w:r>
        <w:t>Challenges of blockchain technologies - Weakening traditional school credentials</w:t>
      </w:r>
      <w:r>
        <w:rPr>
          <w:b w:val="0"/>
        </w:rPr>
        <w:t xml:space="preserve"> </w:t>
      </w:r>
    </w:p>
    <w:tbl>
      <w:tblPr>
        <w:tblStyle w:val="afff9"/>
        <w:tblW w:w="9357" w:type="dxa"/>
        <w:tblInd w:w="12" w:type="dxa"/>
        <w:tblLayout w:type="fixed"/>
        <w:tblLook w:val="0400" w:firstRow="0" w:lastRow="0" w:firstColumn="0" w:lastColumn="0" w:noHBand="0" w:noVBand="1"/>
      </w:tblPr>
      <w:tblGrid>
        <w:gridCol w:w="1112"/>
        <w:gridCol w:w="2655"/>
        <w:gridCol w:w="1296"/>
        <w:gridCol w:w="1123"/>
        <w:gridCol w:w="1551"/>
        <w:gridCol w:w="1620"/>
      </w:tblGrid>
      <w:tr w:rsidR="0050034D" w14:paraId="76F2B46C" w14:textId="77777777">
        <w:trPr>
          <w:trHeight w:val="278"/>
        </w:trPr>
        <w:tc>
          <w:tcPr>
            <w:tcW w:w="1112" w:type="dxa"/>
            <w:tcBorders>
              <w:top w:val="single" w:sz="15" w:space="0" w:color="000000"/>
              <w:left w:val="single" w:sz="15" w:space="0" w:color="000000"/>
              <w:bottom w:val="single" w:sz="15" w:space="0" w:color="000000"/>
              <w:right w:val="nil"/>
            </w:tcBorders>
          </w:tcPr>
          <w:p w14:paraId="79FC9D38" w14:textId="77777777" w:rsidR="0050034D" w:rsidRDefault="0050034D">
            <w:pPr>
              <w:spacing w:after="160"/>
              <w:ind w:left="0" w:right="0" w:firstLine="0"/>
              <w:jc w:val="left"/>
            </w:pPr>
          </w:p>
        </w:tc>
        <w:tc>
          <w:tcPr>
            <w:tcW w:w="2655" w:type="dxa"/>
            <w:tcBorders>
              <w:top w:val="single" w:sz="15" w:space="0" w:color="000000"/>
              <w:left w:val="nil"/>
              <w:bottom w:val="single" w:sz="15" w:space="0" w:color="000000"/>
              <w:right w:val="single" w:sz="15" w:space="0" w:color="000000"/>
            </w:tcBorders>
          </w:tcPr>
          <w:p w14:paraId="6B286959" w14:textId="77777777" w:rsidR="0050034D" w:rsidRDefault="00000000">
            <w:pPr>
              <w:ind w:left="770" w:right="0" w:firstLine="0"/>
              <w:jc w:val="left"/>
            </w:pPr>
            <w:r>
              <w:rPr>
                <w:sz w:val="18"/>
                <w:szCs w:val="18"/>
              </w:rPr>
              <w:t xml:space="preserve"> </w:t>
            </w:r>
          </w:p>
        </w:tc>
        <w:tc>
          <w:tcPr>
            <w:tcW w:w="1296" w:type="dxa"/>
            <w:tcBorders>
              <w:top w:val="single" w:sz="15" w:space="0" w:color="000000"/>
              <w:left w:val="single" w:sz="15" w:space="0" w:color="000000"/>
              <w:bottom w:val="single" w:sz="15" w:space="0" w:color="000000"/>
              <w:right w:val="single" w:sz="8" w:space="0" w:color="000000"/>
            </w:tcBorders>
          </w:tcPr>
          <w:p w14:paraId="085E6CDA" w14:textId="77777777" w:rsidR="0050034D" w:rsidRDefault="00000000">
            <w:pPr>
              <w:ind w:left="30" w:right="0" w:firstLine="0"/>
              <w:jc w:val="center"/>
            </w:pPr>
            <w:r>
              <w:rPr>
                <w:sz w:val="18"/>
                <w:szCs w:val="18"/>
              </w:rPr>
              <w:t xml:space="preserve">Frequency </w:t>
            </w:r>
          </w:p>
        </w:tc>
        <w:tc>
          <w:tcPr>
            <w:tcW w:w="1123" w:type="dxa"/>
            <w:tcBorders>
              <w:top w:val="single" w:sz="15" w:space="0" w:color="000000"/>
              <w:left w:val="single" w:sz="8" w:space="0" w:color="000000"/>
              <w:bottom w:val="single" w:sz="15" w:space="0" w:color="000000"/>
              <w:right w:val="single" w:sz="8" w:space="0" w:color="000000"/>
            </w:tcBorders>
          </w:tcPr>
          <w:p w14:paraId="2982A1DE" w14:textId="77777777" w:rsidR="0050034D" w:rsidRDefault="00000000">
            <w:pPr>
              <w:ind w:left="22" w:right="0" w:firstLine="0"/>
              <w:jc w:val="center"/>
            </w:pPr>
            <w:r>
              <w:rPr>
                <w:sz w:val="18"/>
                <w:szCs w:val="18"/>
              </w:rPr>
              <w:t xml:space="preserve">Percent </w:t>
            </w:r>
          </w:p>
        </w:tc>
        <w:tc>
          <w:tcPr>
            <w:tcW w:w="1551" w:type="dxa"/>
            <w:tcBorders>
              <w:top w:val="single" w:sz="15" w:space="0" w:color="000000"/>
              <w:left w:val="single" w:sz="8" w:space="0" w:color="000000"/>
              <w:bottom w:val="single" w:sz="15" w:space="0" w:color="000000"/>
              <w:right w:val="single" w:sz="8" w:space="0" w:color="000000"/>
            </w:tcBorders>
          </w:tcPr>
          <w:p w14:paraId="13887DBE" w14:textId="77777777" w:rsidR="0050034D" w:rsidRDefault="00000000">
            <w:pPr>
              <w:ind w:left="23" w:right="0" w:firstLine="0"/>
              <w:jc w:val="center"/>
            </w:pPr>
            <w:r>
              <w:rPr>
                <w:sz w:val="18"/>
                <w:szCs w:val="18"/>
              </w:rPr>
              <w:t xml:space="preserve">Valid Percent </w:t>
            </w:r>
          </w:p>
        </w:tc>
        <w:tc>
          <w:tcPr>
            <w:tcW w:w="1620" w:type="dxa"/>
            <w:tcBorders>
              <w:top w:val="single" w:sz="15" w:space="0" w:color="000000"/>
              <w:left w:val="single" w:sz="8" w:space="0" w:color="000000"/>
              <w:bottom w:val="single" w:sz="4" w:space="0" w:color="FFFFFF"/>
              <w:right w:val="single" w:sz="15" w:space="0" w:color="000000"/>
            </w:tcBorders>
          </w:tcPr>
          <w:p w14:paraId="764CAF6C" w14:textId="77777777" w:rsidR="0050034D" w:rsidRDefault="00000000">
            <w:pPr>
              <w:ind w:left="91" w:right="0" w:firstLine="0"/>
              <w:jc w:val="left"/>
            </w:pPr>
            <w:r>
              <w:rPr>
                <w:sz w:val="18"/>
                <w:szCs w:val="18"/>
              </w:rPr>
              <w:t xml:space="preserve">Cumulative Percent </w:t>
            </w:r>
          </w:p>
        </w:tc>
      </w:tr>
      <w:tr w:rsidR="0050034D" w14:paraId="69240182" w14:textId="77777777">
        <w:trPr>
          <w:trHeight w:val="271"/>
        </w:trPr>
        <w:tc>
          <w:tcPr>
            <w:tcW w:w="1112" w:type="dxa"/>
            <w:vMerge w:val="restart"/>
            <w:tcBorders>
              <w:top w:val="single" w:sz="15" w:space="0" w:color="000000"/>
              <w:left w:val="single" w:sz="15" w:space="0" w:color="000000"/>
              <w:bottom w:val="nil"/>
              <w:right w:val="nil"/>
            </w:tcBorders>
          </w:tcPr>
          <w:p w14:paraId="58008C8B" w14:textId="77777777" w:rsidR="0050034D" w:rsidRDefault="00000000">
            <w:pPr>
              <w:spacing w:after="1405"/>
              <w:ind w:left="79" w:right="0" w:firstLine="0"/>
              <w:jc w:val="left"/>
            </w:pPr>
            <w:r>
              <w:rPr>
                <w:sz w:val="18"/>
                <w:szCs w:val="18"/>
              </w:rPr>
              <w:t xml:space="preserve">Valid </w:t>
            </w:r>
          </w:p>
          <w:p w14:paraId="281C8D56" w14:textId="77777777" w:rsidR="0050034D" w:rsidRDefault="00000000">
            <w:pPr>
              <w:ind w:left="79" w:right="0" w:firstLine="0"/>
              <w:jc w:val="left"/>
            </w:pPr>
            <w:r>
              <w:rPr>
                <w:sz w:val="18"/>
                <w:szCs w:val="18"/>
              </w:rPr>
              <w:t xml:space="preserve">Missing </w:t>
            </w:r>
          </w:p>
        </w:tc>
        <w:tc>
          <w:tcPr>
            <w:tcW w:w="2655" w:type="dxa"/>
            <w:vMerge w:val="restart"/>
            <w:tcBorders>
              <w:top w:val="single" w:sz="15" w:space="0" w:color="000000"/>
              <w:left w:val="nil"/>
              <w:bottom w:val="nil"/>
              <w:right w:val="single" w:sz="15" w:space="0" w:color="000000"/>
            </w:tcBorders>
          </w:tcPr>
          <w:p w14:paraId="6A66D1BD" w14:textId="77777777" w:rsidR="0050034D" w:rsidRDefault="00000000">
            <w:pPr>
              <w:spacing w:after="53"/>
              <w:ind w:left="0" w:right="0" w:firstLine="0"/>
              <w:jc w:val="left"/>
            </w:pPr>
            <w:r>
              <w:rPr>
                <w:sz w:val="18"/>
                <w:szCs w:val="18"/>
              </w:rPr>
              <w:t xml:space="preserve">Not important to consider </w:t>
            </w:r>
          </w:p>
          <w:p w14:paraId="05893407" w14:textId="77777777" w:rsidR="0050034D" w:rsidRDefault="00000000">
            <w:pPr>
              <w:spacing w:after="53"/>
              <w:ind w:left="0" w:right="0" w:firstLine="0"/>
              <w:jc w:val="left"/>
            </w:pPr>
            <w:r>
              <w:rPr>
                <w:sz w:val="18"/>
                <w:szCs w:val="18"/>
              </w:rPr>
              <w:t xml:space="preserve">Little important to consider </w:t>
            </w:r>
          </w:p>
          <w:p w14:paraId="7B9DA763" w14:textId="77777777" w:rsidR="0050034D" w:rsidRDefault="00000000">
            <w:pPr>
              <w:spacing w:after="53"/>
              <w:ind w:left="0" w:right="0" w:firstLine="0"/>
              <w:jc w:val="left"/>
            </w:pPr>
            <w:r>
              <w:rPr>
                <w:sz w:val="18"/>
                <w:szCs w:val="18"/>
              </w:rPr>
              <w:t xml:space="preserve">Average important to consider </w:t>
            </w:r>
          </w:p>
          <w:p w14:paraId="6A2B7FAB" w14:textId="77777777" w:rsidR="0050034D" w:rsidRDefault="00000000">
            <w:pPr>
              <w:spacing w:after="54"/>
              <w:ind w:left="0" w:right="0" w:firstLine="0"/>
              <w:jc w:val="left"/>
            </w:pPr>
            <w:r>
              <w:rPr>
                <w:sz w:val="18"/>
                <w:szCs w:val="18"/>
              </w:rPr>
              <w:t xml:space="preserve">Important to consider </w:t>
            </w:r>
          </w:p>
          <w:p w14:paraId="21CDA2F5" w14:textId="77777777" w:rsidR="0050034D" w:rsidRDefault="00000000">
            <w:pPr>
              <w:spacing w:after="51"/>
              <w:ind w:left="0" w:right="0" w:firstLine="0"/>
              <w:jc w:val="left"/>
            </w:pPr>
            <w:r>
              <w:rPr>
                <w:sz w:val="18"/>
                <w:szCs w:val="18"/>
              </w:rPr>
              <w:t xml:space="preserve">Highly important to consider </w:t>
            </w:r>
          </w:p>
          <w:p w14:paraId="68F150B1" w14:textId="77777777" w:rsidR="0050034D" w:rsidRDefault="00000000">
            <w:pPr>
              <w:spacing w:after="15"/>
              <w:ind w:left="0" w:right="0" w:firstLine="0"/>
              <w:jc w:val="left"/>
            </w:pPr>
            <w:r>
              <w:rPr>
                <w:sz w:val="18"/>
                <w:szCs w:val="18"/>
              </w:rPr>
              <w:t xml:space="preserve">Total </w:t>
            </w:r>
          </w:p>
          <w:p w14:paraId="0CB17F47" w14:textId="77777777" w:rsidR="0050034D" w:rsidRDefault="00000000">
            <w:pPr>
              <w:ind w:left="0" w:right="0" w:firstLine="0"/>
              <w:jc w:val="left"/>
            </w:pPr>
            <w:r>
              <w:rPr>
                <w:sz w:val="18"/>
                <w:szCs w:val="18"/>
              </w:rPr>
              <w:t xml:space="preserve">0 </w:t>
            </w:r>
          </w:p>
        </w:tc>
        <w:tc>
          <w:tcPr>
            <w:tcW w:w="1296" w:type="dxa"/>
            <w:tcBorders>
              <w:top w:val="single" w:sz="15" w:space="0" w:color="000000"/>
              <w:left w:val="single" w:sz="15" w:space="0" w:color="000000"/>
              <w:bottom w:val="single" w:sz="16" w:space="0" w:color="FFFFFF"/>
              <w:right w:val="single" w:sz="8" w:space="0" w:color="000000"/>
            </w:tcBorders>
          </w:tcPr>
          <w:p w14:paraId="106C8CA1" w14:textId="77777777" w:rsidR="0050034D" w:rsidRDefault="00000000">
            <w:pPr>
              <w:ind w:left="0" w:right="49" w:firstLine="0"/>
              <w:jc w:val="right"/>
            </w:pPr>
            <w:r>
              <w:rPr>
                <w:sz w:val="18"/>
                <w:szCs w:val="18"/>
              </w:rPr>
              <w:t xml:space="preserve">28 </w:t>
            </w:r>
          </w:p>
        </w:tc>
        <w:tc>
          <w:tcPr>
            <w:tcW w:w="1123" w:type="dxa"/>
            <w:tcBorders>
              <w:top w:val="single" w:sz="15" w:space="0" w:color="000000"/>
              <w:left w:val="single" w:sz="8" w:space="0" w:color="000000"/>
              <w:bottom w:val="single" w:sz="16" w:space="0" w:color="FFFFFF"/>
              <w:right w:val="single" w:sz="8" w:space="0" w:color="000000"/>
            </w:tcBorders>
          </w:tcPr>
          <w:p w14:paraId="2F5BBB0E" w14:textId="77777777" w:rsidR="0050034D" w:rsidRDefault="00000000">
            <w:pPr>
              <w:ind w:left="0" w:right="44" w:firstLine="0"/>
              <w:jc w:val="right"/>
            </w:pPr>
            <w:r>
              <w:rPr>
                <w:sz w:val="18"/>
                <w:szCs w:val="18"/>
              </w:rPr>
              <w:t xml:space="preserve">19,0 </w:t>
            </w:r>
          </w:p>
        </w:tc>
        <w:tc>
          <w:tcPr>
            <w:tcW w:w="1551" w:type="dxa"/>
            <w:tcBorders>
              <w:top w:val="single" w:sz="15" w:space="0" w:color="000000"/>
              <w:left w:val="single" w:sz="8" w:space="0" w:color="000000"/>
              <w:bottom w:val="single" w:sz="16" w:space="0" w:color="FFFFFF"/>
              <w:right w:val="single" w:sz="8" w:space="0" w:color="000000"/>
            </w:tcBorders>
          </w:tcPr>
          <w:p w14:paraId="6D23D542" w14:textId="77777777" w:rsidR="0050034D" w:rsidRDefault="00000000">
            <w:pPr>
              <w:ind w:left="0" w:right="49" w:firstLine="0"/>
              <w:jc w:val="right"/>
            </w:pPr>
            <w:r>
              <w:rPr>
                <w:sz w:val="18"/>
                <w:szCs w:val="18"/>
              </w:rPr>
              <w:t xml:space="preserve">19,4 </w:t>
            </w:r>
          </w:p>
        </w:tc>
        <w:tc>
          <w:tcPr>
            <w:tcW w:w="1620" w:type="dxa"/>
            <w:tcBorders>
              <w:top w:val="single" w:sz="4" w:space="0" w:color="FFFFFF"/>
              <w:left w:val="single" w:sz="8" w:space="0" w:color="000000"/>
              <w:bottom w:val="single" w:sz="16" w:space="0" w:color="FFFFFF"/>
              <w:right w:val="single" w:sz="15" w:space="0" w:color="000000"/>
            </w:tcBorders>
          </w:tcPr>
          <w:p w14:paraId="12B948A1" w14:textId="77777777" w:rsidR="0050034D" w:rsidRDefault="00000000">
            <w:pPr>
              <w:ind w:left="0" w:firstLine="0"/>
              <w:jc w:val="right"/>
            </w:pPr>
            <w:r>
              <w:rPr>
                <w:sz w:val="18"/>
                <w:szCs w:val="18"/>
              </w:rPr>
              <w:t xml:space="preserve">19,4 </w:t>
            </w:r>
          </w:p>
        </w:tc>
      </w:tr>
      <w:tr w:rsidR="0050034D" w14:paraId="51AD0DFA" w14:textId="77777777">
        <w:trPr>
          <w:trHeight w:val="278"/>
        </w:trPr>
        <w:tc>
          <w:tcPr>
            <w:tcW w:w="1112" w:type="dxa"/>
            <w:vMerge/>
            <w:tcBorders>
              <w:top w:val="single" w:sz="15" w:space="0" w:color="000000"/>
              <w:left w:val="single" w:sz="15" w:space="0" w:color="000000"/>
              <w:bottom w:val="nil"/>
              <w:right w:val="nil"/>
            </w:tcBorders>
          </w:tcPr>
          <w:p w14:paraId="255ABAD6"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24BE58B8"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355E4E6E" w14:textId="77777777" w:rsidR="0050034D" w:rsidRDefault="00000000">
            <w:pPr>
              <w:ind w:left="0" w:right="49" w:firstLine="0"/>
              <w:jc w:val="right"/>
            </w:pPr>
            <w:r>
              <w:rPr>
                <w:sz w:val="18"/>
                <w:szCs w:val="18"/>
              </w:rPr>
              <w:t xml:space="preserve">28 </w:t>
            </w:r>
          </w:p>
        </w:tc>
        <w:tc>
          <w:tcPr>
            <w:tcW w:w="1123" w:type="dxa"/>
            <w:tcBorders>
              <w:top w:val="single" w:sz="16" w:space="0" w:color="FFFFFF"/>
              <w:left w:val="single" w:sz="8" w:space="0" w:color="000000"/>
              <w:bottom w:val="single" w:sz="16" w:space="0" w:color="FFFFFF"/>
              <w:right w:val="single" w:sz="8" w:space="0" w:color="000000"/>
            </w:tcBorders>
          </w:tcPr>
          <w:p w14:paraId="7DF3A5A7" w14:textId="77777777" w:rsidR="0050034D" w:rsidRDefault="00000000">
            <w:pPr>
              <w:ind w:left="0" w:right="44" w:firstLine="0"/>
              <w:jc w:val="right"/>
            </w:pPr>
            <w:r>
              <w:rPr>
                <w:sz w:val="18"/>
                <w:szCs w:val="18"/>
              </w:rPr>
              <w:t xml:space="preserve">19,0 </w:t>
            </w:r>
          </w:p>
        </w:tc>
        <w:tc>
          <w:tcPr>
            <w:tcW w:w="1551" w:type="dxa"/>
            <w:tcBorders>
              <w:top w:val="single" w:sz="16" w:space="0" w:color="FFFFFF"/>
              <w:left w:val="single" w:sz="8" w:space="0" w:color="000000"/>
              <w:bottom w:val="single" w:sz="16" w:space="0" w:color="FFFFFF"/>
              <w:right w:val="single" w:sz="8" w:space="0" w:color="000000"/>
            </w:tcBorders>
          </w:tcPr>
          <w:p w14:paraId="0726F3C1" w14:textId="77777777" w:rsidR="0050034D" w:rsidRDefault="00000000">
            <w:pPr>
              <w:ind w:left="0" w:right="49" w:firstLine="0"/>
              <w:jc w:val="right"/>
            </w:pPr>
            <w:r>
              <w:rPr>
                <w:sz w:val="18"/>
                <w:szCs w:val="18"/>
              </w:rPr>
              <w:t xml:space="preserve">19,4 </w:t>
            </w:r>
          </w:p>
        </w:tc>
        <w:tc>
          <w:tcPr>
            <w:tcW w:w="1620" w:type="dxa"/>
            <w:tcBorders>
              <w:top w:val="single" w:sz="16" w:space="0" w:color="FFFFFF"/>
              <w:left w:val="single" w:sz="8" w:space="0" w:color="000000"/>
              <w:bottom w:val="single" w:sz="16" w:space="0" w:color="FFFFFF"/>
              <w:right w:val="single" w:sz="15" w:space="0" w:color="000000"/>
            </w:tcBorders>
          </w:tcPr>
          <w:p w14:paraId="7C61DECB" w14:textId="77777777" w:rsidR="0050034D" w:rsidRDefault="00000000">
            <w:pPr>
              <w:ind w:left="0" w:firstLine="0"/>
              <w:jc w:val="right"/>
            </w:pPr>
            <w:r>
              <w:rPr>
                <w:sz w:val="18"/>
                <w:szCs w:val="18"/>
              </w:rPr>
              <w:t xml:space="preserve">38,9 </w:t>
            </w:r>
          </w:p>
        </w:tc>
      </w:tr>
      <w:tr w:rsidR="0050034D" w14:paraId="79F1D103" w14:textId="77777777">
        <w:trPr>
          <w:trHeight w:val="278"/>
        </w:trPr>
        <w:tc>
          <w:tcPr>
            <w:tcW w:w="1112" w:type="dxa"/>
            <w:vMerge/>
            <w:tcBorders>
              <w:top w:val="single" w:sz="15" w:space="0" w:color="000000"/>
              <w:left w:val="single" w:sz="15" w:space="0" w:color="000000"/>
              <w:bottom w:val="nil"/>
              <w:right w:val="nil"/>
            </w:tcBorders>
          </w:tcPr>
          <w:p w14:paraId="76FE0FF3"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0BB6DF35"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019DA689" w14:textId="77777777" w:rsidR="0050034D" w:rsidRDefault="00000000">
            <w:pPr>
              <w:ind w:left="0" w:right="49" w:firstLine="0"/>
              <w:jc w:val="right"/>
            </w:pPr>
            <w:r>
              <w:rPr>
                <w:sz w:val="18"/>
                <w:szCs w:val="18"/>
              </w:rPr>
              <w:t xml:space="preserve">48 </w:t>
            </w:r>
          </w:p>
        </w:tc>
        <w:tc>
          <w:tcPr>
            <w:tcW w:w="1123" w:type="dxa"/>
            <w:vMerge w:val="restart"/>
            <w:tcBorders>
              <w:top w:val="single" w:sz="16" w:space="0" w:color="FFFFFF"/>
              <w:left w:val="single" w:sz="8" w:space="0" w:color="000000"/>
              <w:bottom w:val="nil"/>
              <w:right w:val="single" w:sz="8" w:space="0" w:color="000000"/>
            </w:tcBorders>
          </w:tcPr>
          <w:p w14:paraId="180A84AD" w14:textId="77777777" w:rsidR="0050034D" w:rsidRDefault="00000000">
            <w:pPr>
              <w:spacing w:after="53"/>
              <w:ind w:left="0" w:right="44" w:firstLine="0"/>
              <w:jc w:val="right"/>
            </w:pPr>
            <w:r>
              <w:rPr>
                <w:sz w:val="18"/>
                <w:szCs w:val="18"/>
              </w:rPr>
              <w:t xml:space="preserve">32,7 </w:t>
            </w:r>
          </w:p>
          <w:p w14:paraId="6690AF72" w14:textId="77777777" w:rsidR="0050034D" w:rsidRDefault="00000000">
            <w:pPr>
              <w:spacing w:after="54"/>
              <w:ind w:left="0" w:right="44" w:firstLine="0"/>
              <w:jc w:val="right"/>
            </w:pPr>
            <w:r>
              <w:rPr>
                <w:sz w:val="18"/>
                <w:szCs w:val="18"/>
              </w:rPr>
              <w:t xml:space="preserve">13,6 </w:t>
            </w:r>
          </w:p>
          <w:p w14:paraId="57A7A282" w14:textId="77777777" w:rsidR="0050034D" w:rsidRDefault="00000000">
            <w:pPr>
              <w:spacing w:after="51"/>
              <w:ind w:left="0" w:right="44" w:firstLine="0"/>
              <w:jc w:val="right"/>
            </w:pPr>
            <w:r>
              <w:rPr>
                <w:sz w:val="18"/>
                <w:szCs w:val="18"/>
              </w:rPr>
              <w:t xml:space="preserve">13,6 </w:t>
            </w:r>
          </w:p>
          <w:p w14:paraId="55124192" w14:textId="77777777" w:rsidR="0050034D" w:rsidRDefault="00000000">
            <w:pPr>
              <w:ind w:left="0" w:right="44" w:firstLine="0"/>
              <w:jc w:val="right"/>
            </w:pPr>
            <w:r>
              <w:rPr>
                <w:sz w:val="18"/>
                <w:szCs w:val="18"/>
              </w:rPr>
              <w:t xml:space="preserve">98,0 </w:t>
            </w:r>
          </w:p>
        </w:tc>
        <w:tc>
          <w:tcPr>
            <w:tcW w:w="1551" w:type="dxa"/>
            <w:tcBorders>
              <w:top w:val="single" w:sz="16" w:space="0" w:color="FFFFFF"/>
              <w:left w:val="single" w:sz="8" w:space="0" w:color="000000"/>
              <w:bottom w:val="single" w:sz="16" w:space="0" w:color="FFFFFF"/>
              <w:right w:val="single" w:sz="8" w:space="0" w:color="000000"/>
            </w:tcBorders>
          </w:tcPr>
          <w:p w14:paraId="386A70E8" w14:textId="77777777" w:rsidR="0050034D" w:rsidRDefault="00000000">
            <w:pPr>
              <w:ind w:left="0" w:right="49" w:firstLine="0"/>
              <w:jc w:val="right"/>
            </w:pPr>
            <w:r>
              <w:rPr>
                <w:sz w:val="18"/>
                <w:szCs w:val="18"/>
              </w:rPr>
              <w:t xml:space="preserve">33,3 </w:t>
            </w:r>
          </w:p>
        </w:tc>
        <w:tc>
          <w:tcPr>
            <w:tcW w:w="1620" w:type="dxa"/>
            <w:tcBorders>
              <w:top w:val="single" w:sz="16" w:space="0" w:color="FFFFFF"/>
              <w:left w:val="single" w:sz="8" w:space="0" w:color="000000"/>
              <w:bottom w:val="single" w:sz="16" w:space="0" w:color="FFFFFF"/>
              <w:right w:val="single" w:sz="15" w:space="0" w:color="000000"/>
            </w:tcBorders>
          </w:tcPr>
          <w:p w14:paraId="667A3937" w14:textId="77777777" w:rsidR="0050034D" w:rsidRDefault="00000000">
            <w:pPr>
              <w:ind w:left="0" w:firstLine="0"/>
              <w:jc w:val="right"/>
            </w:pPr>
            <w:r>
              <w:rPr>
                <w:sz w:val="18"/>
                <w:szCs w:val="18"/>
              </w:rPr>
              <w:t xml:space="preserve">72,2 </w:t>
            </w:r>
          </w:p>
        </w:tc>
      </w:tr>
      <w:tr w:rsidR="0050034D" w14:paraId="03AA7A50" w14:textId="77777777">
        <w:trPr>
          <w:trHeight w:val="279"/>
        </w:trPr>
        <w:tc>
          <w:tcPr>
            <w:tcW w:w="1112" w:type="dxa"/>
            <w:vMerge/>
            <w:tcBorders>
              <w:top w:val="single" w:sz="15" w:space="0" w:color="000000"/>
              <w:left w:val="single" w:sz="15" w:space="0" w:color="000000"/>
              <w:bottom w:val="nil"/>
              <w:right w:val="nil"/>
            </w:tcBorders>
          </w:tcPr>
          <w:p w14:paraId="4CEC5EB8"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22FA91C9"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01B796CD" w14:textId="77777777" w:rsidR="0050034D" w:rsidRDefault="00000000">
            <w:pPr>
              <w:ind w:left="0" w:right="49" w:firstLine="0"/>
              <w:jc w:val="right"/>
            </w:pPr>
            <w:r>
              <w:rPr>
                <w:sz w:val="18"/>
                <w:szCs w:val="18"/>
              </w:rPr>
              <w:t xml:space="preserve">20 </w:t>
            </w:r>
          </w:p>
        </w:tc>
        <w:tc>
          <w:tcPr>
            <w:tcW w:w="1123" w:type="dxa"/>
            <w:vMerge/>
            <w:tcBorders>
              <w:top w:val="single" w:sz="16" w:space="0" w:color="FFFFFF"/>
              <w:left w:val="single" w:sz="8" w:space="0" w:color="000000"/>
              <w:bottom w:val="nil"/>
              <w:right w:val="single" w:sz="8" w:space="0" w:color="000000"/>
            </w:tcBorders>
          </w:tcPr>
          <w:p w14:paraId="7B20F496" w14:textId="77777777" w:rsidR="0050034D" w:rsidRDefault="0050034D">
            <w:pPr>
              <w:widowControl w:val="0"/>
              <w:pBdr>
                <w:top w:val="nil"/>
                <w:left w:val="nil"/>
                <w:bottom w:val="nil"/>
                <w:right w:val="nil"/>
                <w:between w:val="nil"/>
              </w:pBdr>
              <w:spacing w:line="276" w:lineRule="auto"/>
              <w:ind w:left="0" w:right="0" w:firstLine="0"/>
              <w:jc w:val="left"/>
            </w:pPr>
          </w:p>
        </w:tc>
        <w:tc>
          <w:tcPr>
            <w:tcW w:w="1551" w:type="dxa"/>
            <w:tcBorders>
              <w:top w:val="single" w:sz="16" w:space="0" w:color="FFFFFF"/>
              <w:left w:val="single" w:sz="8" w:space="0" w:color="000000"/>
              <w:bottom w:val="single" w:sz="16" w:space="0" w:color="FFFFFF"/>
              <w:right w:val="single" w:sz="8" w:space="0" w:color="000000"/>
            </w:tcBorders>
          </w:tcPr>
          <w:p w14:paraId="3A540E97" w14:textId="77777777" w:rsidR="0050034D" w:rsidRDefault="00000000">
            <w:pPr>
              <w:ind w:left="0" w:right="49" w:firstLine="0"/>
              <w:jc w:val="right"/>
            </w:pPr>
            <w:r>
              <w:rPr>
                <w:sz w:val="18"/>
                <w:szCs w:val="18"/>
              </w:rPr>
              <w:t xml:space="preserve">13,9 </w:t>
            </w:r>
          </w:p>
        </w:tc>
        <w:tc>
          <w:tcPr>
            <w:tcW w:w="1620" w:type="dxa"/>
            <w:tcBorders>
              <w:top w:val="single" w:sz="16" w:space="0" w:color="FFFFFF"/>
              <w:left w:val="single" w:sz="8" w:space="0" w:color="000000"/>
              <w:bottom w:val="single" w:sz="16" w:space="0" w:color="FFFFFF"/>
              <w:right w:val="single" w:sz="15" w:space="0" w:color="000000"/>
            </w:tcBorders>
          </w:tcPr>
          <w:p w14:paraId="45C07738" w14:textId="77777777" w:rsidR="0050034D" w:rsidRDefault="00000000">
            <w:pPr>
              <w:ind w:left="0" w:firstLine="0"/>
              <w:jc w:val="right"/>
            </w:pPr>
            <w:r>
              <w:rPr>
                <w:sz w:val="18"/>
                <w:szCs w:val="18"/>
              </w:rPr>
              <w:t xml:space="preserve">86,1 </w:t>
            </w:r>
          </w:p>
        </w:tc>
      </w:tr>
      <w:tr w:rsidR="0050034D" w14:paraId="46BCC11C" w14:textId="77777777">
        <w:trPr>
          <w:trHeight w:val="278"/>
        </w:trPr>
        <w:tc>
          <w:tcPr>
            <w:tcW w:w="1112" w:type="dxa"/>
            <w:vMerge/>
            <w:tcBorders>
              <w:top w:val="single" w:sz="15" w:space="0" w:color="000000"/>
              <w:left w:val="single" w:sz="15" w:space="0" w:color="000000"/>
              <w:bottom w:val="nil"/>
              <w:right w:val="nil"/>
            </w:tcBorders>
          </w:tcPr>
          <w:p w14:paraId="3E22EFCE"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5D569A22"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5E64048F" w14:textId="77777777" w:rsidR="0050034D" w:rsidRDefault="00000000">
            <w:pPr>
              <w:ind w:left="0" w:right="49" w:firstLine="0"/>
              <w:jc w:val="right"/>
            </w:pPr>
            <w:r>
              <w:rPr>
                <w:sz w:val="18"/>
                <w:szCs w:val="18"/>
              </w:rPr>
              <w:t xml:space="preserve">20 </w:t>
            </w:r>
          </w:p>
        </w:tc>
        <w:tc>
          <w:tcPr>
            <w:tcW w:w="1123" w:type="dxa"/>
            <w:vMerge/>
            <w:tcBorders>
              <w:top w:val="single" w:sz="16" w:space="0" w:color="FFFFFF"/>
              <w:left w:val="single" w:sz="8" w:space="0" w:color="000000"/>
              <w:bottom w:val="nil"/>
              <w:right w:val="single" w:sz="8" w:space="0" w:color="000000"/>
            </w:tcBorders>
          </w:tcPr>
          <w:p w14:paraId="3E0FC59B" w14:textId="77777777" w:rsidR="0050034D" w:rsidRDefault="0050034D">
            <w:pPr>
              <w:widowControl w:val="0"/>
              <w:pBdr>
                <w:top w:val="nil"/>
                <w:left w:val="nil"/>
                <w:bottom w:val="nil"/>
                <w:right w:val="nil"/>
                <w:between w:val="nil"/>
              </w:pBdr>
              <w:spacing w:line="276" w:lineRule="auto"/>
              <w:ind w:left="0" w:right="0" w:firstLine="0"/>
              <w:jc w:val="left"/>
            </w:pPr>
          </w:p>
        </w:tc>
        <w:tc>
          <w:tcPr>
            <w:tcW w:w="1551" w:type="dxa"/>
            <w:tcBorders>
              <w:top w:val="single" w:sz="16" w:space="0" w:color="FFFFFF"/>
              <w:left w:val="single" w:sz="8" w:space="0" w:color="000000"/>
              <w:bottom w:val="single" w:sz="16" w:space="0" w:color="FFFFFF"/>
              <w:right w:val="single" w:sz="8" w:space="0" w:color="000000"/>
            </w:tcBorders>
          </w:tcPr>
          <w:p w14:paraId="7E1C951C" w14:textId="77777777" w:rsidR="0050034D" w:rsidRDefault="00000000">
            <w:pPr>
              <w:ind w:left="0" w:right="49" w:firstLine="0"/>
              <w:jc w:val="right"/>
            </w:pPr>
            <w:r>
              <w:rPr>
                <w:sz w:val="18"/>
                <w:szCs w:val="18"/>
              </w:rPr>
              <w:t xml:space="preserve">13,9 </w:t>
            </w:r>
          </w:p>
        </w:tc>
        <w:tc>
          <w:tcPr>
            <w:tcW w:w="1620" w:type="dxa"/>
            <w:tcBorders>
              <w:top w:val="single" w:sz="16" w:space="0" w:color="FFFFFF"/>
              <w:left w:val="single" w:sz="8" w:space="0" w:color="000000"/>
              <w:bottom w:val="single" w:sz="16" w:space="0" w:color="FFFFFF"/>
              <w:right w:val="single" w:sz="15" w:space="0" w:color="000000"/>
            </w:tcBorders>
          </w:tcPr>
          <w:p w14:paraId="29915027" w14:textId="77777777" w:rsidR="0050034D" w:rsidRDefault="00000000">
            <w:pPr>
              <w:ind w:left="0" w:firstLine="0"/>
              <w:jc w:val="right"/>
            </w:pPr>
            <w:r>
              <w:rPr>
                <w:sz w:val="18"/>
                <w:szCs w:val="18"/>
              </w:rPr>
              <w:t xml:space="preserve">100,0 </w:t>
            </w:r>
          </w:p>
        </w:tc>
      </w:tr>
      <w:tr w:rsidR="0050034D" w14:paraId="175965C3" w14:textId="77777777">
        <w:trPr>
          <w:trHeight w:val="258"/>
        </w:trPr>
        <w:tc>
          <w:tcPr>
            <w:tcW w:w="1112" w:type="dxa"/>
            <w:vMerge/>
            <w:tcBorders>
              <w:top w:val="single" w:sz="15" w:space="0" w:color="000000"/>
              <w:left w:val="single" w:sz="15" w:space="0" w:color="000000"/>
              <w:bottom w:val="nil"/>
              <w:right w:val="nil"/>
            </w:tcBorders>
          </w:tcPr>
          <w:p w14:paraId="524919F3"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597563C1"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vMerge w:val="restart"/>
            <w:tcBorders>
              <w:top w:val="single" w:sz="16" w:space="0" w:color="FFFFFF"/>
              <w:left w:val="single" w:sz="15" w:space="0" w:color="000000"/>
              <w:bottom w:val="nil"/>
              <w:right w:val="single" w:sz="8" w:space="0" w:color="000000"/>
            </w:tcBorders>
          </w:tcPr>
          <w:p w14:paraId="0780D336" w14:textId="77777777" w:rsidR="0050034D" w:rsidRDefault="00000000">
            <w:pPr>
              <w:ind w:left="1133" w:right="0" w:hanging="180"/>
              <w:jc w:val="left"/>
            </w:pPr>
            <w:r>
              <w:rPr>
                <w:sz w:val="18"/>
                <w:szCs w:val="18"/>
              </w:rPr>
              <w:t xml:space="preserve">144 3 </w:t>
            </w:r>
          </w:p>
        </w:tc>
        <w:tc>
          <w:tcPr>
            <w:tcW w:w="1123" w:type="dxa"/>
            <w:vMerge/>
            <w:tcBorders>
              <w:top w:val="single" w:sz="16" w:space="0" w:color="FFFFFF"/>
              <w:left w:val="single" w:sz="8" w:space="0" w:color="000000"/>
              <w:bottom w:val="nil"/>
              <w:right w:val="single" w:sz="8" w:space="0" w:color="000000"/>
            </w:tcBorders>
          </w:tcPr>
          <w:p w14:paraId="743367E6" w14:textId="77777777" w:rsidR="0050034D" w:rsidRDefault="0050034D">
            <w:pPr>
              <w:widowControl w:val="0"/>
              <w:pBdr>
                <w:top w:val="nil"/>
                <w:left w:val="nil"/>
                <w:bottom w:val="nil"/>
                <w:right w:val="nil"/>
                <w:between w:val="nil"/>
              </w:pBdr>
              <w:spacing w:line="276" w:lineRule="auto"/>
              <w:ind w:left="0" w:right="0" w:firstLine="0"/>
              <w:jc w:val="left"/>
            </w:pPr>
          </w:p>
        </w:tc>
        <w:tc>
          <w:tcPr>
            <w:tcW w:w="1551" w:type="dxa"/>
            <w:vMerge w:val="restart"/>
            <w:tcBorders>
              <w:top w:val="single" w:sz="16" w:space="0" w:color="FFFFFF"/>
              <w:left w:val="single" w:sz="8" w:space="0" w:color="000000"/>
              <w:bottom w:val="nil"/>
              <w:right w:val="single" w:sz="8" w:space="0" w:color="000000"/>
            </w:tcBorders>
          </w:tcPr>
          <w:p w14:paraId="7325E5FA" w14:textId="77777777" w:rsidR="0050034D" w:rsidRDefault="00000000">
            <w:pPr>
              <w:spacing w:after="15"/>
              <w:ind w:left="0" w:right="50" w:firstLine="0"/>
              <w:jc w:val="right"/>
            </w:pPr>
            <w:r>
              <w:rPr>
                <w:sz w:val="18"/>
                <w:szCs w:val="18"/>
              </w:rPr>
              <w:t xml:space="preserve">100,0 </w:t>
            </w:r>
          </w:p>
          <w:p w14:paraId="0FF498BE" w14:textId="77777777" w:rsidR="0050034D" w:rsidRDefault="00000000">
            <w:pPr>
              <w:ind w:left="67" w:right="0" w:firstLine="0"/>
              <w:jc w:val="center"/>
            </w:pPr>
            <w:r>
              <w:rPr>
                <w:sz w:val="18"/>
                <w:szCs w:val="18"/>
              </w:rPr>
              <w:t xml:space="preserve"> </w:t>
            </w:r>
          </w:p>
        </w:tc>
        <w:tc>
          <w:tcPr>
            <w:tcW w:w="1620" w:type="dxa"/>
            <w:tcBorders>
              <w:top w:val="single" w:sz="16" w:space="0" w:color="FFFFFF"/>
              <w:left w:val="single" w:sz="8" w:space="0" w:color="000000"/>
              <w:bottom w:val="nil"/>
              <w:right w:val="single" w:sz="15" w:space="0" w:color="000000"/>
            </w:tcBorders>
          </w:tcPr>
          <w:p w14:paraId="35945A4F" w14:textId="77777777" w:rsidR="0050034D" w:rsidRDefault="00000000">
            <w:pPr>
              <w:ind w:left="55" w:right="0" w:firstLine="0"/>
              <w:jc w:val="center"/>
            </w:pPr>
            <w:r>
              <w:rPr>
                <w:sz w:val="18"/>
                <w:szCs w:val="18"/>
              </w:rPr>
              <w:t xml:space="preserve"> </w:t>
            </w:r>
          </w:p>
        </w:tc>
      </w:tr>
      <w:tr w:rsidR="0050034D" w14:paraId="544FE46B" w14:textId="77777777">
        <w:trPr>
          <w:trHeight w:val="221"/>
        </w:trPr>
        <w:tc>
          <w:tcPr>
            <w:tcW w:w="1112" w:type="dxa"/>
            <w:vMerge/>
            <w:tcBorders>
              <w:top w:val="single" w:sz="15" w:space="0" w:color="000000"/>
              <w:left w:val="single" w:sz="15" w:space="0" w:color="000000"/>
              <w:bottom w:val="nil"/>
              <w:right w:val="nil"/>
            </w:tcBorders>
          </w:tcPr>
          <w:p w14:paraId="5BA1B43E"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658C9686"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vMerge/>
            <w:tcBorders>
              <w:top w:val="single" w:sz="16" w:space="0" w:color="FFFFFF"/>
              <w:left w:val="single" w:sz="15" w:space="0" w:color="000000"/>
              <w:bottom w:val="nil"/>
              <w:right w:val="single" w:sz="8" w:space="0" w:color="000000"/>
            </w:tcBorders>
          </w:tcPr>
          <w:p w14:paraId="5D777103" w14:textId="77777777" w:rsidR="0050034D" w:rsidRDefault="0050034D">
            <w:pPr>
              <w:widowControl w:val="0"/>
              <w:pBdr>
                <w:top w:val="nil"/>
                <w:left w:val="nil"/>
                <w:bottom w:val="nil"/>
                <w:right w:val="nil"/>
                <w:between w:val="nil"/>
              </w:pBdr>
              <w:spacing w:line="276" w:lineRule="auto"/>
              <w:ind w:left="0" w:right="0" w:firstLine="0"/>
              <w:jc w:val="left"/>
            </w:pPr>
          </w:p>
        </w:tc>
        <w:tc>
          <w:tcPr>
            <w:tcW w:w="1123" w:type="dxa"/>
            <w:tcBorders>
              <w:top w:val="nil"/>
              <w:left w:val="single" w:sz="8" w:space="0" w:color="000000"/>
              <w:bottom w:val="nil"/>
              <w:right w:val="single" w:sz="8" w:space="0" w:color="000000"/>
            </w:tcBorders>
            <w:shd w:val="clear" w:color="auto" w:fill="FFFFFF"/>
          </w:tcPr>
          <w:p w14:paraId="4A37743A" w14:textId="77777777" w:rsidR="0050034D" w:rsidRDefault="00000000">
            <w:pPr>
              <w:ind w:left="0" w:right="44" w:firstLine="0"/>
              <w:jc w:val="right"/>
            </w:pPr>
            <w:r>
              <w:rPr>
                <w:sz w:val="18"/>
                <w:szCs w:val="18"/>
              </w:rPr>
              <w:t xml:space="preserve">2,0 </w:t>
            </w:r>
          </w:p>
        </w:tc>
        <w:tc>
          <w:tcPr>
            <w:tcW w:w="1551" w:type="dxa"/>
            <w:vMerge/>
            <w:tcBorders>
              <w:top w:val="single" w:sz="16" w:space="0" w:color="FFFFFF"/>
              <w:left w:val="single" w:sz="8" w:space="0" w:color="000000"/>
              <w:bottom w:val="nil"/>
              <w:right w:val="single" w:sz="8" w:space="0" w:color="000000"/>
            </w:tcBorders>
          </w:tcPr>
          <w:p w14:paraId="4C72C3BD" w14:textId="77777777" w:rsidR="0050034D" w:rsidRDefault="0050034D">
            <w:pPr>
              <w:widowControl w:val="0"/>
              <w:pBdr>
                <w:top w:val="nil"/>
                <w:left w:val="nil"/>
                <w:bottom w:val="nil"/>
                <w:right w:val="nil"/>
                <w:between w:val="nil"/>
              </w:pBdr>
              <w:spacing w:line="276" w:lineRule="auto"/>
              <w:ind w:left="0" w:right="0" w:firstLine="0"/>
              <w:jc w:val="left"/>
            </w:pPr>
          </w:p>
        </w:tc>
        <w:tc>
          <w:tcPr>
            <w:tcW w:w="1620" w:type="dxa"/>
            <w:tcBorders>
              <w:top w:val="nil"/>
              <w:left w:val="single" w:sz="8" w:space="0" w:color="000000"/>
              <w:bottom w:val="nil"/>
              <w:right w:val="single" w:sz="15" w:space="0" w:color="000000"/>
            </w:tcBorders>
            <w:shd w:val="clear" w:color="auto" w:fill="FFFFFF"/>
          </w:tcPr>
          <w:p w14:paraId="69CC0E5D" w14:textId="77777777" w:rsidR="0050034D" w:rsidRDefault="00000000">
            <w:pPr>
              <w:ind w:left="55" w:right="0" w:firstLine="0"/>
              <w:jc w:val="center"/>
            </w:pPr>
            <w:r>
              <w:rPr>
                <w:sz w:val="18"/>
                <w:szCs w:val="18"/>
              </w:rPr>
              <w:t xml:space="preserve"> </w:t>
            </w:r>
          </w:p>
        </w:tc>
      </w:tr>
      <w:tr w:rsidR="0050034D" w14:paraId="1E6B209D" w14:textId="77777777">
        <w:trPr>
          <w:trHeight w:val="270"/>
        </w:trPr>
        <w:tc>
          <w:tcPr>
            <w:tcW w:w="1112" w:type="dxa"/>
            <w:tcBorders>
              <w:top w:val="nil"/>
              <w:left w:val="single" w:sz="15" w:space="0" w:color="000000"/>
              <w:bottom w:val="single" w:sz="15" w:space="0" w:color="000000"/>
              <w:right w:val="nil"/>
            </w:tcBorders>
          </w:tcPr>
          <w:p w14:paraId="17FAC686" w14:textId="77777777" w:rsidR="0050034D" w:rsidRDefault="00000000">
            <w:pPr>
              <w:ind w:left="79" w:right="0" w:firstLine="0"/>
              <w:jc w:val="left"/>
            </w:pPr>
            <w:r>
              <w:rPr>
                <w:sz w:val="18"/>
                <w:szCs w:val="18"/>
              </w:rPr>
              <w:t xml:space="preserve">Total </w:t>
            </w:r>
          </w:p>
        </w:tc>
        <w:tc>
          <w:tcPr>
            <w:tcW w:w="2655" w:type="dxa"/>
            <w:tcBorders>
              <w:top w:val="nil"/>
              <w:left w:val="nil"/>
              <w:bottom w:val="single" w:sz="15" w:space="0" w:color="000000"/>
              <w:right w:val="single" w:sz="15" w:space="0" w:color="000000"/>
            </w:tcBorders>
          </w:tcPr>
          <w:p w14:paraId="0A9EBA81" w14:textId="77777777" w:rsidR="0050034D" w:rsidRDefault="0050034D">
            <w:pPr>
              <w:spacing w:after="160"/>
              <w:ind w:left="0" w:right="0" w:firstLine="0"/>
              <w:jc w:val="left"/>
            </w:pPr>
          </w:p>
        </w:tc>
        <w:tc>
          <w:tcPr>
            <w:tcW w:w="1296" w:type="dxa"/>
            <w:tcBorders>
              <w:top w:val="nil"/>
              <w:left w:val="single" w:sz="15" w:space="0" w:color="000000"/>
              <w:bottom w:val="single" w:sz="15" w:space="0" w:color="000000"/>
              <w:right w:val="single" w:sz="8" w:space="0" w:color="000000"/>
            </w:tcBorders>
          </w:tcPr>
          <w:p w14:paraId="0665A6B5" w14:textId="77777777" w:rsidR="0050034D" w:rsidRDefault="00000000">
            <w:pPr>
              <w:ind w:left="0" w:right="49" w:firstLine="0"/>
              <w:jc w:val="right"/>
            </w:pPr>
            <w:r>
              <w:rPr>
                <w:sz w:val="18"/>
                <w:szCs w:val="18"/>
              </w:rPr>
              <w:t xml:space="preserve">147 </w:t>
            </w:r>
          </w:p>
        </w:tc>
        <w:tc>
          <w:tcPr>
            <w:tcW w:w="1123" w:type="dxa"/>
            <w:tcBorders>
              <w:top w:val="nil"/>
              <w:left w:val="single" w:sz="8" w:space="0" w:color="000000"/>
              <w:bottom w:val="single" w:sz="15" w:space="0" w:color="000000"/>
              <w:right w:val="single" w:sz="8" w:space="0" w:color="000000"/>
            </w:tcBorders>
            <w:shd w:val="clear" w:color="auto" w:fill="FFFFFF"/>
          </w:tcPr>
          <w:p w14:paraId="04B917F1" w14:textId="77777777" w:rsidR="0050034D" w:rsidRDefault="00000000">
            <w:pPr>
              <w:ind w:left="0" w:right="44" w:firstLine="0"/>
              <w:jc w:val="right"/>
            </w:pPr>
            <w:r>
              <w:rPr>
                <w:sz w:val="18"/>
                <w:szCs w:val="18"/>
              </w:rPr>
              <w:t xml:space="preserve">100,0 </w:t>
            </w:r>
          </w:p>
        </w:tc>
        <w:tc>
          <w:tcPr>
            <w:tcW w:w="1551" w:type="dxa"/>
            <w:tcBorders>
              <w:top w:val="nil"/>
              <w:left w:val="single" w:sz="8" w:space="0" w:color="000000"/>
              <w:bottom w:val="single" w:sz="15" w:space="0" w:color="000000"/>
              <w:right w:val="single" w:sz="8" w:space="0" w:color="000000"/>
            </w:tcBorders>
          </w:tcPr>
          <w:p w14:paraId="4BD83624" w14:textId="77777777" w:rsidR="0050034D" w:rsidRDefault="00000000">
            <w:pPr>
              <w:ind w:left="67" w:right="0" w:firstLine="0"/>
              <w:jc w:val="center"/>
            </w:pPr>
            <w:r>
              <w:rPr>
                <w:sz w:val="18"/>
                <w:szCs w:val="18"/>
              </w:rPr>
              <w:t xml:space="preserve"> </w:t>
            </w:r>
          </w:p>
        </w:tc>
        <w:tc>
          <w:tcPr>
            <w:tcW w:w="1620" w:type="dxa"/>
            <w:tcBorders>
              <w:top w:val="nil"/>
              <w:left w:val="single" w:sz="8" w:space="0" w:color="000000"/>
              <w:bottom w:val="single" w:sz="15" w:space="0" w:color="000000"/>
              <w:right w:val="single" w:sz="15" w:space="0" w:color="000000"/>
            </w:tcBorders>
            <w:shd w:val="clear" w:color="auto" w:fill="FFFFFF"/>
          </w:tcPr>
          <w:p w14:paraId="40A1E8C2" w14:textId="77777777" w:rsidR="0050034D" w:rsidRDefault="00000000">
            <w:pPr>
              <w:ind w:left="55" w:right="0" w:firstLine="0"/>
              <w:jc w:val="center"/>
            </w:pPr>
            <w:r>
              <w:rPr>
                <w:sz w:val="18"/>
                <w:szCs w:val="18"/>
              </w:rPr>
              <w:t xml:space="preserve"> </w:t>
            </w:r>
          </w:p>
        </w:tc>
      </w:tr>
    </w:tbl>
    <w:p w14:paraId="0ECEDB1D" w14:textId="77777777" w:rsidR="0050034D" w:rsidRDefault="00000000">
      <w:pPr>
        <w:spacing w:after="0" w:line="240" w:lineRule="auto"/>
        <w:ind w:left="7" w:right="0" w:firstLine="0"/>
      </w:pPr>
      <w:r>
        <w:t xml:space="preserve">As can be seen, 28 students are of the opinion that the weakening traditional school credentials is not important to consider as a challenge for the adoption of blockchain technologies in education; 28 students think it is little import to consider; 48 students think it is average import to consider; 20 students think it is important to consider; and 20 students think it is highly import to consider. Also, 6 students did not answer the question. </w:t>
      </w:r>
    </w:p>
    <w:p w14:paraId="30B8A43A" w14:textId="77777777" w:rsidR="0050034D" w:rsidRDefault="00000000">
      <w:pPr>
        <w:spacing w:after="231" w:line="240" w:lineRule="auto"/>
        <w:ind w:left="-3" w:right="0" w:firstLine="720"/>
      </w:pPr>
      <w:r>
        <w:t xml:space="preserve">In Table 4.58 the frequency of answers to question 8 (Challenges of adopting blockchain technologies in education) subpoint b (trust): </w:t>
      </w:r>
    </w:p>
    <w:p w14:paraId="368123DB" w14:textId="77777777" w:rsidR="0050034D" w:rsidRDefault="00000000">
      <w:pPr>
        <w:spacing w:after="4" w:line="240" w:lineRule="auto"/>
        <w:ind w:left="683" w:right="719" w:firstLine="0"/>
        <w:jc w:val="center"/>
      </w:pPr>
      <w:r>
        <w:rPr>
          <w:b/>
          <w:sz w:val="22"/>
          <w:szCs w:val="22"/>
        </w:rPr>
        <w:t xml:space="preserve">Table 4.58: Frequency of question 8 – subpoint b </w:t>
      </w:r>
    </w:p>
    <w:p w14:paraId="134959C9" w14:textId="77777777" w:rsidR="0050034D" w:rsidRDefault="00000000">
      <w:pPr>
        <w:pStyle w:val="Nadpis5"/>
        <w:spacing w:line="240" w:lineRule="auto"/>
        <w:ind w:left="77" w:right="117" w:firstLine="0"/>
      </w:pPr>
      <w:r>
        <w:t>Challenges of blockchain technologies - Trust</w:t>
      </w:r>
      <w:r>
        <w:rPr>
          <w:b w:val="0"/>
        </w:rPr>
        <w:t xml:space="preserve"> </w:t>
      </w:r>
    </w:p>
    <w:tbl>
      <w:tblPr>
        <w:tblStyle w:val="afffa"/>
        <w:tblW w:w="9357" w:type="dxa"/>
        <w:tblInd w:w="12" w:type="dxa"/>
        <w:tblLayout w:type="fixed"/>
        <w:tblLook w:val="0400" w:firstRow="0" w:lastRow="0" w:firstColumn="0" w:lastColumn="0" w:noHBand="0" w:noVBand="1"/>
      </w:tblPr>
      <w:tblGrid>
        <w:gridCol w:w="1112"/>
        <w:gridCol w:w="2655"/>
        <w:gridCol w:w="1296"/>
        <w:gridCol w:w="1123"/>
        <w:gridCol w:w="1551"/>
        <w:gridCol w:w="1620"/>
      </w:tblGrid>
      <w:tr w:rsidR="0050034D" w14:paraId="3113D3DC" w14:textId="77777777">
        <w:trPr>
          <w:trHeight w:val="278"/>
        </w:trPr>
        <w:tc>
          <w:tcPr>
            <w:tcW w:w="1112" w:type="dxa"/>
            <w:tcBorders>
              <w:top w:val="single" w:sz="15" w:space="0" w:color="000000"/>
              <w:left w:val="single" w:sz="15" w:space="0" w:color="000000"/>
              <w:bottom w:val="single" w:sz="15" w:space="0" w:color="000000"/>
              <w:right w:val="nil"/>
            </w:tcBorders>
          </w:tcPr>
          <w:p w14:paraId="0006239A" w14:textId="77777777" w:rsidR="0050034D" w:rsidRDefault="0050034D">
            <w:pPr>
              <w:spacing w:after="160"/>
              <w:ind w:left="0" w:right="0" w:firstLine="0"/>
              <w:jc w:val="left"/>
            </w:pPr>
          </w:p>
        </w:tc>
        <w:tc>
          <w:tcPr>
            <w:tcW w:w="2655" w:type="dxa"/>
            <w:tcBorders>
              <w:top w:val="single" w:sz="15" w:space="0" w:color="000000"/>
              <w:left w:val="nil"/>
              <w:bottom w:val="single" w:sz="15" w:space="0" w:color="000000"/>
              <w:right w:val="single" w:sz="15" w:space="0" w:color="000000"/>
            </w:tcBorders>
          </w:tcPr>
          <w:p w14:paraId="06908B8A" w14:textId="77777777" w:rsidR="0050034D" w:rsidRDefault="00000000">
            <w:pPr>
              <w:ind w:left="770" w:right="0" w:firstLine="0"/>
              <w:jc w:val="left"/>
            </w:pPr>
            <w:r>
              <w:rPr>
                <w:sz w:val="18"/>
                <w:szCs w:val="18"/>
              </w:rPr>
              <w:t xml:space="preserve"> </w:t>
            </w:r>
          </w:p>
        </w:tc>
        <w:tc>
          <w:tcPr>
            <w:tcW w:w="1296" w:type="dxa"/>
            <w:tcBorders>
              <w:top w:val="single" w:sz="15" w:space="0" w:color="000000"/>
              <w:left w:val="single" w:sz="15" w:space="0" w:color="000000"/>
              <w:bottom w:val="single" w:sz="15" w:space="0" w:color="000000"/>
              <w:right w:val="single" w:sz="8" w:space="0" w:color="000000"/>
            </w:tcBorders>
          </w:tcPr>
          <w:p w14:paraId="7245D046" w14:textId="77777777" w:rsidR="0050034D" w:rsidRDefault="00000000">
            <w:pPr>
              <w:ind w:left="30" w:right="0" w:firstLine="0"/>
              <w:jc w:val="center"/>
            </w:pPr>
            <w:r>
              <w:rPr>
                <w:sz w:val="18"/>
                <w:szCs w:val="18"/>
              </w:rPr>
              <w:t xml:space="preserve">Frequency </w:t>
            </w:r>
          </w:p>
        </w:tc>
        <w:tc>
          <w:tcPr>
            <w:tcW w:w="1123" w:type="dxa"/>
            <w:tcBorders>
              <w:top w:val="single" w:sz="15" w:space="0" w:color="000000"/>
              <w:left w:val="single" w:sz="8" w:space="0" w:color="000000"/>
              <w:bottom w:val="single" w:sz="15" w:space="0" w:color="000000"/>
              <w:right w:val="single" w:sz="8" w:space="0" w:color="000000"/>
            </w:tcBorders>
          </w:tcPr>
          <w:p w14:paraId="7B53FC30" w14:textId="77777777" w:rsidR="0050034D" w:rsidRDefault="00000000">
            <w:pPr>
              <w:ind w:left="21" w:right="0" w:firstLine="0"/>
              <w:jc w:val="center"/>
            </w:pPr>
            <w:r>
              <w:rPr>
                <w:sz w:val="18"/>
                <w:szCs w:val="18"/>
              </w:rPr>
              <w:t xml:space="preserve">Percent </w:t>
            </w:r>
          </w:p>
        </w:tc>
        <w:tc>
          <w:tcPr>
            <w:tcW w:w="1551" w:type="dxa"/>
            <w:tcBorders>
              <w:top w:val="single" w:sz="15" w:space="0" w:color="000000"/>
              <w:left w:val="single" w:sz="8" w:space="0" w:color="000000"/>
              <w:bottom w:val="single" w:sz="15" w:space="0" w:color="000000"/>
              <w:right w:val="single" w:sz="8" w:space="0" w:color="000000"/>
            </w:tcBorders>
          </w:tcPr>
          <w:p w14:paraId="5FFEC7AE" w14:textId="77777777" w:rsidR="0050034D" w:rsidRDefault="00000000">
            <w:pPr>
              <w:ind w:left="23" w:right="0" w:firstLine="0"/>
              <w:jc w:val="center"/>
            </w:pPr>
            <w:r>
              <w:rPr>
                <w:sz w:val="18"/>
                <w:szCs w:val="18"/>
              </w:rPr>
              <w:t xml:space="preserve">Valid Percent </w:t>
            </w:r>
          </w:p>
        </w:tc>
        <w:tc>
          <w:tcPr>
            <w:tcW w:w="1620" w:type="dxa"/>
            <w:tcBorders>
              <w:top w:val="single" w:sz="15" w:space="0" w:color="000000"/>
              <w:left w:val="single" w:sz="8" w:space="0" w:color="000000"/>
              <w:bottom w:val="single" w:sz="4" w:space="0" w:color="FFFFFF"/>
              <w:right w:val="single" w:sz="15" w:space="0" w:color="000000"/>
            </w:tcBorders>
          </w:tcPr>
          <w:p w14:paraId="4C3F3CFF" w14:textId="77777777" w:rsidR="0050034D" w:rsidRDefault="00000000">
            <w:pPr>
              <w:ind w:left="91" w:right="0" w:firstLine="0"/>
              <w:jc w:val="left"/>
            </w:pPr>
            <w:r>
              <w:rPr>
                <w:sz w:val="18"/>
                <w:szCs w:val="18"/>
              </w:rPr>
              <w:t xml:space="preserve">Cumulative Percent </w:t>
            </w:r>
          </w:p>
        </w:tc>
      </w:tr>
      <w:tr w:rsidR="0050034D" w14:paraId="5B7ECC30" w14:textId="77777777">
        <w:trPr>
          <w:trHeight w:val="274"/>
        </w:trPr>
        <w:tc>
          <w:tcPr>
            <w:tcW w:w="1112" w:type="dxa"/>
            <w:vMerge w:val="restart"/>
            <w:tcBorders>
              <w:top w:val="single" w:sz="15" w:space="0" w:color="000000"/>
              <w:left w:val="single" w:sz="15" w:space="0" w:color="000000"/>
              <w:bottom w:val="nil"/>
              <w:right w:val="nil"/>
            </w:tcBorders>
          </w:tcPr>
          <w:p w14:paraId="60B374DD" w14:textId="77777777" w:rsidR="0050034D" w:rsidRDefault="00000000">
            <w:pPr>
              <w:ind w:left="79" w:right="0" w:firstLine="0"/>
              <w:jc w:val="left"/>
            </w:pPr>
            <w:r>
              <w:rPr>
                <w:sz w:val="18"/>
                <w:szCs w:val="18"/>
              </w:rPr>
              <w:t xml:space="preserve">Valid </w:t>
            </w:r>
          </w:p>
        </w:tc>
        <w:tc>
          <w:tcPr>
            <w:tcW w:w="2655" w:type="dxa"/>
            <w:vMerge w:val="restart"/>
            <w:tcBorders>
              <w:top w:val="single" w:sz="15" w:space="0" w:color="000000"/>
              <w:left w:val="nil"/>
              <w:bottom w:val="nil"/>
              <w:right w:val="single" w:sz="15" w:space="0" w:color="000000"/>
            </w:tcBorders>
          </w:tcPr>
          <w:p w14:paraId="5F97293C" w14:textId="77777777" w:rsidR="0050034D" w:rsidRDefault="00000000">
            <w:pPr>
              <w:spacing w:after="51"/>
              <w:ind w:left="0" w:right="0" w:firstLine="0"/>
              <w:jc w:val="left"/>
            </w:pPr>
            <w:r>
              <w:rPr>
                <w:sz w:val="18"/>
                <w:szCs w:val="18"/>
              </w:rPr>
              <w:t xml:space="preserve">Not important to consider </w:t>
            </w:r>
          </w:p>
          <w:p w14:paraId="4515D2AA" w14:textId="77777777" w:rsidR="0050034D" w:rsidRDefault="00000000">
            <w:pPr>
              <w:spacing w:after="53"/>
              <w:ind w:left="0" w:right="0" w:firstLine="0"/>
              <w:jc w:val="left"/>
            </w:pPr>
            <w:r>
              <w:rPr>
                <w:sz w:val="18"/>
                <w:szCs w:val="18"/>
              </w:rPr>
              <w:t xml:space="preserve">Little important to consider </w:t>
            </w:r>
          </w:p>
          <w:p w14:paraId="713FA4DD" w14:textId="77777777" w:rsidR="0050034D" w:rsidRDefault="00000000">
            <w:pPr>
              <w:spacing w:after="53"/>
              <w:ind w:left="0" w:right="0" w:firstLine="0"/>
              <w:jc w:val="left"/>
            </w:pPr>
            <w:r>
              <w:rPr>
                <w:sz w:val="18"/>
                <w:szCs w:val="18"/>
              </w:rPr>
              <w:t xml:space="preserve">Average important to consider </w:t>
            </w:r>
          </w:p>
          <w:p w14:paraId="31A49BB6" w14:textId="77777777" w:rsidR="0050034D" w:rsidRDefault="00000000">
            <w:pPr>
              <w:spacing w:after="53"/>
              <w:ind w:left="0" w:right="0" w:firstLine="0"/>
              <w:jc w:val="left"/>
            </w:pPr>
            <w:r>
              <w:rPr>
                <w:sz w:val="18"/>
                <w:szCs w:val="18"/>
              </w:rPr>
              <w:t xml:space="preserve">Important to consider </w:t>
            </w:r>
          </w:p>
          <w:p w14:paraId="12F65E7A" w14:textId="77777777" w:rsidR="0050034D" w:rsidRDefault="00000000">
            <w:pPr>
              <w:spacing w:after="53"/>
              <w:ind w:left="0" w:right="0" w:firstLine="0"/>
              <w:jc w:val="left"/>
            </w:pPr>
            <w:r>
              <w:rPr>
                <w:sz w:val="18"/>
                <w:szCs w:val="18"/>
              </w:rPr>
              <w:t xml:space="preserve">Highly important to consider </w:t>
            </w:r>
          </w:p>
          <w:p w14:paraId="10931B21" w14:textId="77777777" w:rsidR="0050034D" w:rsidRDefault="00000000">
            <w:pPr>
              <w:ind w:left="0" w:right="0" w:firstLine="0"/>
              <w:jc w:val="left"/>
            </w:pPr>
            <w:r>
              <w:rPr>
                <w:sz w:val="18"/>
                <w:szCs w:val="18"/>
              </w:rPr>
              <w:t xml:space="preserve">Total </w:t>
            </w:r>
          </w:p>
        </w:tc>
        <w:tc>
          <w:tcPr>
            <w:tcW w:w="1296" w:type="dxa"/>
            <w:tcBorders>
              <w:top w:val="single" w:sz="15" w:space="0" w:color="000000"/>
              <w:left w:val="single" w:sz="15" w:space="0" w:color="000000"/>
              <w:bottom w:val="single" w:sz="16" w:space="0" w:color="FFFFFF"/>
              <w:right w:val="single" w:sz="8" w:space="0" w:color="000000"/>
            </w:tcBorders>
          </w:tcPr>
          <w:p w14:paraId="76848C4A" w14:textId="77777777" w:rsidR="0050034D" w:rsidRDefault="00000000">
            <w:pPr>
              <w:ind w:left="0" w:right="51" w:firstLine="0"/>
              <w:jc w:val="right"/>
            </w:pPr>
            <w:r>
              <w:rPr>
                <w:sz w:val="18"/>
                <w:szCs w:val="18"/>
              </w:rPr>
              <w:t xml:space="preserve">6 </w:t>
            </w:r>
          </w:p>
        </w:tc>
        <w:tc>
          <w:tcPr>
            <w:tcW w:w="1123" w:type="dxa"/>
            <w:tcBorders>
              <w:top w:val="single" w:sz="15" w:space="0" w:color="000000"/>
              <w:left w:val="single" w:sz="8" w:space="0" w:color="000000"/>
              <w:bottom w:val="single" w:sz="16" w:space="0" w:color="FFFFFF"/>
              <w:right w:val="single" w:sz="8" w:space="0" w:color="000000"/>
            </w:tcBorders>
          </w:tcPr>
          <w:p w14:paraId="5606E1C7" w14:textId="77777777" w:rsidR="0050034D" w:rsidRDefault="00000000">
            <w:pPr>
              <w:ind w:left="0" w:right="44" w:firstLine="0"/>
              <w:jc w:val="right"/>
            </w:pPr>
            <w:r>
              <w:rPr>
                <w:sz w:val="18"/>
                <w:szCs w:val="18"/>
              </w:rPr>
              <w:t xml:space="preserve">4,1 </w:t>
            </w:r>
          </w:p>
        </w:tc>
        <w:tc>
          <w:tcPr>
            <w:tcW w:w="1551" w:type="dxa"/>
            <w:tcBorders>
              <w:top w:val="single" w:sz="15" w:space="0" w:color="000000"/>
              <w:left w:val="single" w:sz="8" w:space="0" w:color="000000"/>
              <w:bottom w:val="single" w:sz="16" w:space="0" w:color="FFFFFF"/>
              <w:right w:val="single" w:sz="8" w:space="0" w:color="000000"/>
            </w:tcBorders>
          </w:tcPr>
          <w:p w14:paraId="61106289" w14:textId="77777777" w:rsidR="0050034D" w:rsidRDefault="00000000">
            <w:pPr>
              <w:ind w:left="0" w:right="50" w:firstLine="0"/>
              <w:jc w:val="right"/>
            </w:pPr>
            <w:r>
              <w:rPr>
                <w:sz w:val="18"/>
                <w:szCs w:val="18"/>
              </w:rPr>
              <w:t xml:space="preserve">4,1 </w:t>
            </w:r>
          </w:p>
        </w:tc>
        <w:tc>
          <w:tcPr>
            <w:tcW w:w="1620" w:type="dxa"/>
            <w:tcBorders>
              <w:top w:val="single" w:sz="4" w:space="0" w:color="FFFFFF"/>
              <w:left w:val="single" w:sz="8" w:space="0" w:color="000000"/>
              <w:bottom w:val="single" w:sz="16" w:space="0" w:color="FFFFFF"/>
              <w:right w:val="single" w:sz="15" w:space="0" w:color="000000"/>
            </w:tcBorders>
          </w:tcPr>
          <w:p w14:paraId="4CA11A67" w14:textId="77777777" w:rsidR="0050034D" w:rsidRDefault="00000000">
            <w:pPr>
              <w:ind w:left="0" w:firstLine="0"/>
              <w:jc w:val="right"/>
            </w:pPr>
            <w:r>
              <w:rPr>
                <w:sz w:val="18"/>
                <w:szCs w:val="18"/>
              </w:rPr>
              <w:t xml:space="preserve">4,1 </w:t>
            </w:r>
          </w:p>
        </w:tc>
      </w:tr>
      <w:tr w:rsidR="0050034D" w14:paraId="5C3BFA55" w14:textId="77777777">
        <w:trPr>
          <w:trHeight w:val="278"/>
        </w:trPr>
        <w:tc>
          <w:tcPr>
            <w:tcW w:w="1112" w:type="dxa"/>
            <w:vMerge/>
            <w:tcBorders>
              <w:top w:val="single" w:sz="15" w:space="0" w:color="000000"/>
              <w:left w:val="single" w:sz="15" w:space="0" w:color="000000"/>
              <w:bottom w:val="nil"/>
              <w:right w:val="nil"/>
            </w:tcBorders>
          </w:tcPr>
          <w:p w14:paraId="2A6C476C"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16FCC8FD"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7AB741B6" w14:textId="77777777" w:rsidR="0050034D" w:rsidRDefault="00000000">
            <w:pPr>
              <w:ind w:left="0" w:right="49" w:firstLine="0"/>
              <w:jc w:val="right"/>
            </w:pPr>
            <w:r>
              <w:rPr>
                <w:sz w:val="18"/>
                <w:szCs w:val="18"/>
              </w:rPr>
              <w:t xml:space="preserve">21 </w:t>
            </w:r>
          </w:p>
        </w:tc>
        <w:tc>
          <w:tcPr>
            <w:tcW w:w="1123" w:type="dxa"/>
            <w:tcBorders>
              <w:top w:val="single" w:sz="16" w:space="0" w:color="FFFFFF"/>
              <w:left w:val="single" w:sz="8" w:space="0" w:color="000000"/>
              <w:bottom w:val="single" w:sz="16" w:space="0" w:color="FFFFFF"/>
              <w:right w:val="single" w:sz="8" w:space="0" w:color="000000"/>
            </w:tcBorders>
          </w:tcPr>
          <w:p w14:paraId="6360DEF9" w14:textId="77777777" w:rsidR="0050034D" w:rsidRDefault="00000000">
            <w:pPr>
              <w:ind w:left="0" w:right="44" w:firstLine="0"/>
              <w:jc w:val="right"/>
            </w:pPr>
            <w:r>
              <w:rPr>
                <w:sz w:val="18"/>
                <w:szCs w:val="18"/>
              </w:rPr>
              <w:t xml:space="preserve">14,3 </w:t>
            </w:r>
          </w:p>
        </w:tc>
        <w:tc>
          <w:tcPr>
            <w:tcW w:w="1551" w:type="dxa"/>
            <w:tcBorders>
              <w:top w:val="single" w:sz="16" w:space="0" w:color="FFFFFF"/>
              <w:left w:val="single" w:sz="8" w:space="0" w:color="000000"/>
              <w:bottom w:val="single" w:sz="16" w:space="0" w:color="FFFFFF"/>
              <w:right w:val="single" w:sz="8" w:space="0" w:color="000000"/>
            </w:tcBorders>
          </w:tcPr>
          <w:p w14:paraId="1656DA0A" w14:textId="77777777" w:rsidR="0050034D" w:rsidRDefault="00000000">
            <w:pPr>
              <w:ind w:left="0" w:right="49" w:firstLine="0"/>
              <w:jc w:val="right"/>
            </w:pPr>
            <w:r>
              <w:rPr>
                <w:sz w:val="18"/>
                <w:szCs w:val="18"/>
              </w:rPr>
              <w:t xml:space="preserve">14,5 </w:t>
            </w:r>
          </w:p>
        </w:tc>
        <w:tc>
          <w:tcPr>
            <w:tcW w:w="1620" w:type="dxa"/>
            <w:tcBorders>
              <w:top w:val="single" w:sz="16" w:space="0" w:color="FFFFFF"/>
              <w:left w:val="single" w:sz="8" w:space="0" w:color="000000"/>
              <w:bottom w:val="single" w:sz="16" w:space="0" w:color="FFFFFF"/>
              <w:right w:val="single" w:sz="15" w:space="0" w:color="000000"/>
            </w:tcBorders>
          </w:tcPr>
          <w:p w14:paraId="1CF77479" w14:textId="77777777" w:rsidR="0050034D" w:rsidRDefault="00000000">
            <w:pPr>
              <w:ind w:left="0" w:firstLine="0"/>
              <w:jc w:val="right"/>
            </w:pPr>
            <w:r>
              <w:rPr>
                <w:sz w:val="18"/>
                <w:szCs w:val="18"/>
              </w:rPr>
              <w:t xml:space="preserve">18,6 </w:t>
            </w:r>
          </w:p>
        </w:tc>
      </w:tr>
      <w:tr w:rsidR="0050034D" w14:paraId="5E57697A" w14:textId="77777777">
        <w:trPr>
          <w:trHeight w:val="276"/>
        </w:trPr>
        <w:tc>
          <w:tcPr>
            <w:tcW w:w="1112" w:type="dxa"/>
            <w:vMerge/>
            <w:tcBorders>
              <w:top w:val="single" w:sz="15" w:space="0" w:color="000000"/>
              <w:left w:val="single" w:sz="15" w:space="0" w:color="000000"/>
              <w:bottom w:val="nil"/>
              <w:right w:val="nil"/>
            </w:tcBorders>
          </w:tcPr>
          <w:p w14:paraId="03FF6773"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78304EB6"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70489533" w14:textId="77777777" w:rsidR="0050034D" w:rsidRDefault="00000000">
            <w:pPr>
              <w:ind w:left="0" w:right="49" w:firstLine="0"/>
              <w:jc w:val="right"/>
            </w:pPr>
            <w:r>
              <w:rPr>
                <w:sz w:val="18"/>
                <w:szCs w:val="18"/>
              </w:rPr>
              <w:t xml:space="preserve">28 </w:t>
            </w:r>
          </w:p>
        </w:tc>
        <w:tc>
          <w:tcPr>
            <w:tcW w:w="1123" w:type="dxa"/>
            <w:tcBorders>
              <w:top w:val="single" w:sz="16" w:space="0" w:color="FFFFFF"/>
              <w:left w:val="single" w:sz="8" w:space="0" w:color="000000"/>
              <w:bottom w:val="single" w:sz="16" w:space="0" w:color="FFFFFF"/>
              <w:right w:val="single" w:sz="8" w:space="0" w:color="000000"/>
            </w:tcBorders>
          </w:tcPr>
          <w:p w14:paraId="2B90B3C0" w14:textId="77777777" w:rsidR="0050034D" w:rsidRDefault="00000000">
            <w:pPr>
              <w:ind w:left="0" w:right="44" w:firstLine="0"/>
              <w:jc w:val="right"/>
            </w:pPr>
            <w:r>
              <w:rPr>
                <w:sz w:val="18"/>
                <w:szCs w:val="18"/>
              </w:rPr>
              <w:t xml:space="preserve">19,0 </w:t>
            </w:r>
          </w:p>
        </w:tc>
        <w:tc>
          <w:tcPr>
            <w:tcW w:w="1551" w:type="dxa"/>
            <w:tcBorders>
              <w:top w:val="single" w:sz="16" w:space="0" w:color="FFFFFF"/>
              <w:left w:val="single" w:sz="8" w:space="0" w:color="000000"/>
              <w:bottom w:val="single" w:sz="16" w:space="0" w:color="FFFFFF"/>
              <w:right w:val="single" w:sz="8" w:space="0" w:color="000000"/>
            </w:tcBorders>
          </w:tcPr>
          <w:p w14:paraId="694C87B7" w14:textId="77777777" w:rsidR="0050034D" w:rsidRDefault="00000000">
            <w:pPr>
              <w:ind w:left="0" w:right="49" w:firstLine="0"/>
              <w:jc w:val="right"/>
            </w:pPr>
            <w:r>
              <w:rPr>
                <w:sz w:val="18"/>
                <w:szCs w:val="18"/>
              </w:rPr>
              <w:t xml:space="preserve">19,3 </w:t>
            </w:r>
          </w:p>
        </w:tc>
        <w:tc>
          <w:tcPr>
            <w:tcW w:w="1620" w:type="dxa"/>
            <w:tcBorders>
              <w:top w:val="single" w:sz="16" w:space="0" w:color="FFFFFF"/>
              <w:left w:val="single" w:sz="8" w:space="0" w:color="000000"/>
              <w:bottom w:val="single" w:sz="16" w:space="0" w:color="FFFFFF"/>
              <w:right w:val="single" w:sz="15" w:space="0" w:color="000000"/>
            </w:tcBorders>
          </w:tcPr>
          <w:p w14:paraId="37FF75CF" w14:textId="77777777" w:rsidR="0050034D" w:rsidRDefault="00000000">
            <w:pPr>
              <w:ind w:left="0" w:firstLine="0"/>
              <w:jc w:val="right"/>
            </w:pPr>
            <w:r>
              <w:rPr>
                <w:sz w:val="18"/>
                <w:szCs w:val="18"/>
              </w:rPr>
              <w:t xml:space="preserve">37,9 </w:t>
            </w:r>
          </w:p>
        </w:tc>
      </w:tr>
      <w:tr w:rsidR="0050034D" w14:paraId="1E75408A" w14:textId="77777777">
        <w:trPr>
          <w:trHeight w:val="278"/>
        </w:trPr>
        <w:tc>
          <w:tcPr>
            <w:tcW w:w="1112" w:type="dxa"/>
            <w:vMerge/>
            <w:tcBorders>
              <w:top w:val="single" w:sz="15" w:space="0" w:color="000000"/>
              <w:left w:val="single" w:sz="15" w:space="0" w:color="000000"/>
              <w:bottom w:val="nil"/>
              <w:right w:val="nil"/>
            </w:tcBorders>
          </w:tcPr>
          <w:p w14:paraId="5A766102"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0A7474F4"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30B76558" w14:textId="77777777" w:rsidR="0050034D" w:rsidRDefault="00000000">
            <w:pPr>
              <w:ind w:left="0" w:right="49" w:firstLine="0"/>
              <w:jc w:val="right"/>
            </w:pPr>
            <w:r>
              <w:rPr>
                <w:sz w:val="18"/>
                <w:szCs w:val="18"/>
              </w:rPr>
              <w:t xml:space="preserve">32 </w:t>
            </w:r>
          </w:p>
        </w:tc>
        <w:tc>
          <w:tcPr>
            <w:tcW w:w="1123" w:type="dxa"/>
            <w:tcBorders>
              <w:top w:val="single" w:sz="16" w:space="0" w:color="FFFFFF"/>
              <w:left w:val="single" w:sz="8" w:space="0" w:color="000000"/>
              <w:bottom w:val="single" w:sz="16" w:space="0" w:color="FFFFFF"/>
              <w:right w:val="single" w:sz="8" w:space="0" w:color="000000"/>
            </w:tcBorders>
          </w:tcPr>
          <w:p w14:paraId="06B7BD5C" w14:textId="77777777" w:rsidR="0050034D" w:rsidRDefault="00000000">
            <w:pPr>
              <w:ind w:left="0" w:right="44" w:firstLine="0"/>
              <w:jc w:val="right"/>
            </w:pPr>
            <w:r>
              <w:rPr>
                <w:sz w:val="18"/>
                <w:szCs w:val="18"/>
              </w:rPr>
              <w:t xml:space="preserve">21,8 </w:t>
            </w:r>
          </w:p>
        </w:tc>
        <w:tc>
          <w:tcPr>
            <w:tcW w:w="1551" w:type="dxa"/>
            <w:tcBorders>
              <w:top w:val="single" w:sz="16" w:space="0" w:color="FFFFFF"/>
              <w:left w:val="single" w:sz="8" w:space="0" w:color="000000"/>
              <w:bottom w:val="single" w:sz="16" w:space="0" w:color="FFFFFF"/>
              <w:right w:val="single" w:sz="8" w:space="0" w:color="000000"/>
            </w:tcBorders>
          </w:tcPr>
          <w:p w14:paraId="51E82479" w14:textId="77777777" w:rsidR="0050034D" w:rsidRDefault="00000000">
            <w:pPr>
              <w:ind w:left="0" w:right="49" w:firstLine="0"/>
              <w:jc w:val="right"/>
            </w:pPr>
            <w:r>
              <w:rPr>
                <w:sz w:val="18"/>
                <w:szCs w:val="18"/>
              </w:rPr>
              <w:t xml:space="preserve">22,1 </w:t>
            </w:r>
          </w:p>
        </w:tc>
        <w:tc>
          <w:tcPr>
            <w:tcW w:w="1620" w:type="dxa"/>
            <w:tcBorders>
              <w:top w:val="single" w:sz="16" w:space="0" w:color="FFFFFF"/>
              <w:left w:val="single" w:sz="8" w:space="0" w:color="000000"/>
              <w:bottom w:val="single" w:sz="16" w:space="0" w:color="FFFFFF"/>
              <w:right w:val="single" w:sz="15" w:space="0" w:color="000000"/>
            </w:tcBorders>
          </w:tcPr>
          <w:p w14:paraId="51CC1CAF" w14:textId="77777777" w:rsidR="0050034D" w:rsidRDefault="00000000">
            <w:pPr>
              <w:ind w:left="0" w:firstLine="0"/>
              <w:jc w:val="right"/>
            </w:pPr>
            <w:r>
              <w:rPr>
                <w:sz w:val="18"/>
                <w:szCs w:val="18"/>
              </w:rPr>
              <w:t xml:space="preserve">60,0 </w:t>
            </w:r>
          </w:p>
        </w:tc>
      </w:tr>
      <w:tr w:rsidR="0050034D" w14:paraId="79980CE0" w14:textId="77777777">
        <w:trPr>
          <w:trHeight w:val="278"/>
        </w:trPr>
        <w:tc>
          <w:tcPr>
            <w:tcW w:w="1112" w:type="dxa"/>
            <w:vMerge/>
            <w:tcBorders>
              <w:top w:val="single" w:sz="15" w:space="0" w:color="000000"/>
              <w:left w:val="single" w:sz="15" w:space="0" w:color="000000"/>
              <w:bottom w:val="nil"/>
              <w:right w:val="nil"/>
            </w:tcBorders>
          </w:tcPr>
          <w:p w14:paraId="1339B53E"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27EACD76"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75D8FBB6" w14:textId="77777777" w:rsidR="0050034D" w:rsidRDefault="00000000">
            <w:pPr>
              <w:ind w:left="0" w:right="49" w:firstLine="0"/>
              <w:jc w:val="right"/>
            </w:pPr>
            <w:r>
              <w:rPr>
                <w:sz w:val="18"/>
                <w:szCs w:val="18"/>
              </w:rPr>
              <w:t xml:space="preserve">58 </w:t>
            </w:r>
          </w:p>
        </w:tc>
        <w:tc>
          <w:tcPr>
            <w:tcW w:w="1123" w:type="dxa"/>
            <w:tcBorders>
              <w:top w:val="single" w:sz="16" w:space="0" w:color="FFFFFF"/>
              <w:left w:val="single" w:sz="8" w:space="0" w:color="000000"/>
              <w:bottom w:val="single" w:sz="16" w:space="0" w:color="FFFFFF"/>
              <w:right w:val="single" w:sz="8" w:space="0" w:color="000000"/>
            </w:tcBorders>
          </w:tcPr>
          <w:p w14:paraId="203D58C6" w14:textId="77777777" w:rsidR="0050034D" w:rsidRDefault="00000000">
            <w:pPr>
              <w:ind w:left="0" w:right="44" w:firstLine="0"/>
              <w:jc w:val="right"/>
            </w:pPr>
            <w:r>
              <w:rPr>
                <w:sz w:val="18"/>
                <w:szCs w:val="18"/>
              </w:rPr>
              <w:t xml:space="preserve">39,5 </w:t>
            </w:r>
          </w:p>
        </w:tc>
        <w:tc>
          <w:tcPr>
            <w:tcW w:w="1551" w:type="dxa"/>
            <w:tcBorders>
              <w:top w:val="single" w:sz="16" w:space="0" w:color="FFFFFF"/>
              <w:left w:val="single" w:sz="8" w:space="0" w:color="000000"/>
              <w:bottom w:val="single" w:sz="16" w:space="0" w:color="FFFFFF"/>
              <w:right w:val="single" w:sz="8" w:space="0" w:color="000000"/>
            </w:tcBorders>
          </w:tcPr>
          <w:p w14:paraId="6C836DE2" w14:textId="77777777" w:rsidR="0050034D" w:rsidRDefault="00000000">
            <w:pPr>
              <w:ind w:left="0" w:right="49" w:firstLine="0"/>
              <w:jc w:val="right"/>
            </w:pPr>
            <w:r>
              <w:rPr>
                <w:sz w:val="18"/>
                <w:szCs w:val="18"/>
              </w:rPr>
              <w:t xml:space="preserve">40,0 </w:t>
            </w:r>
          </w:p>
        </w:tc>
        <w:tc>
          <w:tcPr>
            <w:tcW w:w="1620" w:type="dxa"/>
            <w:tcBorders>
              <w:top w:val="single" w:sz="16" w:space="0" w:color="FFFFFF"/>
              <w:left w:val="single" w:sz="8" w:space="0" w:color="000000"/>
              <w:bottom w:val="single" w:sz="16" w:space="0" w:color="FFFFFF"/>
              <w:right w:val="single" w:sz="15" w:space="0" w:color="000000"/>
            </w:tcBorders>
          </w:tcPr>
          <w:p w14:paraId="091B5BA9" w14:textId="77777777" w:rsidR="0050034D" w:rsidRDefault="00000000">
            <w:pPr>
              <w:ind w:left="0" w:firstLine="0"/>
              <w:jc w:val="right"/>
            </w:pPr>
            <w:r>
              <w:rPr>
                <w:sz w:val="18"/>
                <w:szCs w:val="18"/>
              </w:rPr>
              <w:t xml:space="preserve">100,0 </w:t>
            </w:r>
          </w:p>
        </w:tc>
      </w:tr>
      <w:tr w:rsidR="0050034D" w14:paraId="38668A80" w14:textId="77777777">
        <w:trPr>
          <w:trHeight w:val="242"/>
        </w:trPr>
        <w:tc>
          <w:tcPr>
            <w:tcW w:w="1112" w:type="dxa"/>
            <w:vMerge/>
            <w:tcBorders>
              <w:top w:val="single" w:sz="15" w:space="0" w:color="000000"/>
              <w:left w:val="single" w:sz="15" w:space="0" w:color="000000"/>
              <w:bottom w:val="nil"/>
              <w:right w:val="nil"/>
            </w:tcBorders>
          </w:tcPr>
          <w:p w14:paraId="5932ED34"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11C2B93D"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nil"/>
              <w:right w:val="single" w:sz="8" w:space="0" w:color="000000"/>
            </w:tcBorders>
          </w:tcPr>
          <w:p w14:paraId="7649085D" w14:textId="77777777" w:rsidR="0050034D" w:rsidRDefault="00000000">
            <w:pPr>
              <w:ind w:left="0" w:right="49" w:firstLine="0"/>
              <w:jc w:val="right"/>
            </w:pPr>
            <w:r>
              <w:rPr>
                <w:sz w:val="18"/>
                <w:szCs w:val="18"/>
              </w:rPr>
              <w:t xml:space="preserve">145 </w:t>
            </w:r>
          </w:p>
        </w:tc>
        <w:tc>
          <w:tcPr>
            <w:tcW w:w="1123" w:type="dxa"/>
            <w:tcBorders>
              <w:top w:val="single" w:sz="16" w:space="0" w:color="FFFFFF"/>
              <w:left w:val="single" w:sz="8" w:space="0" w:color="000000"/>
              <w:bottom w:val="nil"/>
              <w:right w:val="single" w:sz="8" w:space="0" w:color="000000"/>
            </w:tcBorders>
          </w:tcPr>
          <w:p w14:paraId="6AD2C242" w14:textId="77777777" w:rsidR="0050034D" w:rsidRDefault="00000000">
            <w:pPr>
              <w:ind w:left="0" w:right="44" w:firstLine="0"/>
              <w:jc w:val="right"/>
            </w:pPr>
            <w:r>
              <w:rPr>
                <w:sz w:val="18"/>
                <w:szCs w:val="18"/>
              </w:rPr>
              <w:t xml:space="preserve">98,6 </w:t>
            </w:r>
          </w:p>
        </w:tc>
        <w:tc>
          <w:tcPr>
            <w:tcW w:w="1551" w:type="dxa"/>
            <w:tcBorders>
              <w:top w:val="single" w:sz="16" w:space="0" w:color="FFFFFF"/>
              <w:left w:val="single" w:sz="8" w:space="0" w:color="000000"/>
              <w:bottom w:val="nil"/>
              <w:right w:val="single" w:sz="8" w:space="0" w:color="000000"/>
            </w:tcBorders>
          </w:tcPr>
          <w:p w14:paraId="32733C2A" w14:textId="77777777" w:rsidR="0050034D" w:rsidRDefault="00000000">
            <w:pPr>
              <w:ind w:left="0" w:right="50" w:firstLine="0"/>
              <w:jc w:val="right"/>
            </w:pPr>
            <w:r>
              <w:rPr>
                <w:sz w:val="18"/>
                <w:szCs w:val="18"/>
              </w:rPr>
              <w:t xml:space="preserve">100,0 </w:t>
            </w:r>
          </w:p>
        </w:tc>
        <w:tc>
          <w:tcPr>
            <w:tcW w:w="1620" w:type="dxa"/>
            <w:tcBorders>
              <w:top w:val="single" w:sz="16" w:space="0" w:color="FFFFFF"/>
              <w:left w:val="single" w:sz="8" w:space="0" w:color="000000"/>
              <w:bottom w:val="nil"/>
              <w:right w:val="single" w:sz="15" w:space="0" w:color="000000"/>
            </w:tcBorders>
          </w:tcPr>
          <w:p w14:paraId="09D7D72D" w14:textId="77777777" w:rsidR="0050034D" w:rsidRDefault="00000000">
            <w:pPr>
              <w:ind w:left="55" w:right="0" w:firstLine="0"/>
              <w:jc w:val="center"/>
            </w:pPr>
            <w:r>
              <w:rPr>
                <w:sz w:val="18"/>
                <w:szCs w:val="18"/>
              </w:rPr>
              <w:t xml:space="preserve"> </w:t>
            </w:r>
          </w:p>
        </w:tc>
      </w:tr>
      <w:tr w:rsidR="0050034D" w14:paraId="6DCDED2A" w14:textId="77777777">
        <w:trPr>
          <w:trHeight w:val="255"/>
        </w:trPr>
        <w:tc>
          <w:tcPr>
            <w:tcW w:w="1112" w:type="dxa"/>
            <w:vMerge w:val="restart"/>
            <w:tcBorders>
              <w:top w:val="nil"/>
              <w:left w:val="single" w:sz="15" w:space="0" w:color="000000"/>
              <w:bottom w:val="single" w:sz="15" w:space="0" w:color="000000"/>
              <w:right w:val="nil"/>
            </w:tcBorders>
          </w:tcPr>
          <w:p w14:paraId="50DC3055" w14:textId="77777777" w:rsidR="0050034D" w:rsidRDefault="00000000">
            <w:pPr>
              <w:ind w:left="79" w:right="5" w:firstLine="0"/>
              <w:jc w:val="left"/>
            </w:pPr>
            <w:r>
              <w:rPr>
                <w:sz w:val="18"/>
                <w:szCs w:val="18"/>
              </w:rPr>
              <w:t xml:space="preserve">Missing Total </w:t>
            </w:r>
          </w:p>
        </w:tc>
        <w:tc>
          <w:tcPr>
            <w:tcW w:w="2655" w:type="dxa"/>
            <w:vMerge w:val="restart"/>
            <w:tcBorders>
              <w:top w:val="nil"/>
              <w:left w:val="nil"/>
              <w:bottom w:val="single" w:sz="15" w:space="0" w:color="000000"/>
              <w:right w:val="single" w:sz="15" w:space="0" w:color="000000"/>
            </w:tcBorders>
          </w:tcPr>
          <w:p w14:paraId="2A3712EF" w14:textId="77777777" w:rsidR="0050034D" w:rsidRDefault="00000000">
            <w:pPr>
              <w:ind w:left="0" w:right="0" w:firstLine="0"/>
              <w:jc w:val="left"/>
            </w:pPr>
            <w:r>
              <w:rPr>
                <w:sz w:val="18"/>
                <w:szCs w:val="18"/>
              </w:rPr>
              <w:t xml:space="preserve">0 </w:t>
            </w:r>
          </w:p>
        </w:tc>
        <w:tc>
          <w:tcPr>
            <w:tcW w:w="1296" w:type="dxa"/>
            <w:vMerge w:val="restart"/>
            <w:tcBorders>
              <w:top w:val="nil"/>
              <w:left w:val="single" w:sz="15" w:space="0" w:color="000000"/>
              <w:bottom w:val="single" w:sz="15" w:space="0" w:color="000000"/>
              <w:right w:val="single" w:sz="8" w:space="0" w:color="000000"/>
            </w:tcBorders>
          </w:tcPr>
          <w:p w14:paraId="1DDE1D70" w14:textId="77777777" w:rsidR="0050034D" w:rsidRDefault="00000000">
            <w:pPr>
              <w:spacing w:after="13"/>
              <w:ind w:left="0" w:right="51" w:firstLine="0"/>
              <w:jc w:val="right"/>
            </w:pPr>
            <w:r>
              <w:rPr>
                <w:sz w:val="18"/>
                <w:szCs w:val="18"/>
              </w:rPr>
              <w:t xml:space="preserve">2 </w:t>
            </w:r>
          </w:p>
          <w:p w14:paraId="6D1C1785" w14:textId="77777777" w:rsidR="0050034D" w:rsidRDefault="00000000">
            <w:pPr>
              <w:ind w:left="0" w:right="49" w:firstLine="0"/>
              <w:jc w:val="right"/>
            </w:pPr>
            <w:r>
              <w:rPr>
                <w:sz w:val="18"/>
                <w:szCs w:val="18"/>
              </w:rPr>
              <w:t xml:space="preserve">147 </w:t>
            </w:r>
          </w:p>
        </w:tc>
        <w:tc>
          <w:tcPr>
            <w:tcW w:w="1123" w:type="dxa"/>
            <w:tcBorders>
              <w:top w:val="nil"/>
              <w:left w:val="single" w:sz="8" w:space="0" w:color="000000"/>
              <w:bottom w:val="nil"/>
              <w:right w:val="single" w:sz="8" w:space="0" w:color="000000"/>
            </w:tcBorders>
          </w:tcPr>
          <w:p w14:paraId="69BF2E3E" w14:textId="77777777" w:rsidR="0050034D" w:rsidRDefault="00000000">
            <w:pPr>
              <w:ind w:left="0" w:right="44" w:firstLine="0"/>
              <w:jc w:val="right"/>
            </w:pPr>
            <w:r>
              <w:rPr>
                <w:sz w:val="18"/>
                <w:szCs w:val="18"/>
              </w:rPr>
              <w:t xml:space="preserve">1,4 </w:t>
            </w:r>
          </w:p>
        </w:tc>
        <w:tc>
          <w:tcPr>
            <w:tcW w:w="1551" w:type="dxa"/>
            <w:vMerge w:val="restart"/>
            <w:tcBorders>
              <w:top w:val="nil"/>
              <w:left w:val="single" w:sz="8" w:space="0" w:color="000000"/>
              <w:bottom w:val="single" w:sz="15" w:space="0" w:color="000000"/>
              <w:right w:val="single" w:sz="8" w:space="0" w:color="000000"/>
            </w:tcBorders>
          </w:tcPr>
          <w:p w14:paraId="665DF423" w14:textId="77777777" w:rsidR="0050034D" w:rsidRDefault="00000000">
            <w:pPr>
              <w:spacing w:after="13"/>
              <w:ind w:left="67" w:right="0" w:firstLine="0"/>
              <w:jc w:val="center"/>
            </w:pPr>
            <w:r>
              <w:rPr>
                <w:sz w:val="18"/>
                <w:szCs w:val="18"/>
              </w:rPr>
              <w:t xml:space="preserve"> </w:t>
            </w:r>
          </w:p>
          <w:p w14:paraId="3D6BC6F8" w14:textId="77777777" w:rsidR="0050034D" w:rsidRDefault="00000000">
            <w:pPr>
              <w:ind w:left="67" w:right="0" w:firstLine="0"/>
              <w:jc w:val="center"/>
            </w:pPr>
            <w:r>
              <w:rPr>
                <w:sz w:val="18"/>
                <w:szCs w:val="18"/>
              </w:rPr>
              <w:t xml:space="preserve"> </w:t>
            </w:r>
          </w:p>
        </w:tc>
        <w:tc>
          <w:tcPr>
            <w:tcW w:w="1620" w:type="dxa"/>
            <w:tcBorders>
              <w:top w:val="nil"/>
              <w:left w:val="single" w:sz="8" w:space="0" w:color="000000"/>
              <w:bottom w:val="nil"/>
              <w:right w:val="single" w:sz="15" w:space="0" w:color="000000"/>
            </w:tcBorders>
          </w:tcPr>
          <w:p w14:paraId="6ABCF347" w14:textId="77777777" w:rsidR="0050034D" w:rsidRDefault="00000000">
            <w:pPr>
              <w:ind w:left="55" w:right="0" w:firstLine="0"/>
              <w:jc w:val="center"/>
            </w:pPr>
            <w:r>
              <w:rPr>
                <w:sz w:val="18"/>
                <w:szCs w:val="18"/>
              </w:rPr>
              <w:t xml:space="preserve"> </w:t>
            </w:r>
          </w:p>
        </w:tc>
      </w:tr>
      <w:tr w:rsidR="0050034D" w14:paraId="0705FF14" w14:textId="77777777">
        <w:trPr>
          <w:trHeight w:val="253"/>
        </w:trPr>
        <w:tc>
          <w:tcPr>
            <w:tcW w:w="1112" w:type="dxa"/>
            <w:vMerge/>
            <w:tcBorders>
              <w:top w:val="nil"/>
              <w:left w:val="single" w:sz="15" w:space="0" w:color="000000"/>
              <w:bottom w:val="single" w:sz="15" w:space="0" w:color="000000"/>
              <w:right w:val="nil"/>
            </w:tcBorders>
          </w:tcPr>
          <w:p w14:paraId="10106690"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nil"/>
              <w:left w:val="nil"/>
              <w:bottom w:val="single" w:sz="15" w:space="0" w:color="000000"/>
              <w:right w:val="single" w:sz="15" w:space="0" w:color="000000"/>
            </w:tcBorders>
          </w:tcPr>
          <w:p w14:paraId="603B50FE"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vMerge/>
            <w:tcBorders>
              <w:top w:val="nil"/>
              <w:left w:val="single" w:sz="15" w:space="0" w:color="000000"/>
              <w:bottom w:val="single" w:sz="15" w:space="0" w:color="000000"/>
              <w:right w:val="single" w:sz="8" w:space="0" w:color="000000"/>
            </w:tcBorders>
          </w:tcPr>
          <w:p w14:paraId="5E9F0054" w14:textId="77777777" w:rsidR="0050034D" w:rsidRDefault="0050034D">
            <w:pPr>
              <w:widowControl w:val="0"/>
              <w:pBdr>
                <w:top w:val="nil"/>
                <w:left w:val="nil"/>
                <w:bottom w:val="nil"/>
                <w:right w:val="nil"/>
                <w:between w:val="nil"/>
              </w:pBdr>
              <w:spacing w:line="276" w:lineRule="auto"/>
              <w:ind w:left="0" w:right="0" w:firstLine="0"/>
              <w:jc w:val="left"/>
            </w:pPr>
          </w:p>
        </w:tc>
        <w:tc>
          <w:tcPr>
            <w:tcW w:w="1123" w:type="dxa"/>
            <w:tcBorders>
              <w:top w:val="nil"/>
              <w:left w:val="single" w:sz="8" w:space="0" w:color="000000"/>
              <w:bottom w:val="single" w:sz="15" w:space="0" w:color="000000"/>
              <w:right w:val="single" w:sz="8" w:space="0" w:color="000000"/>
            </w:tcBorders>
            <w:shd w:val="clear" w:color="auto" w:fill="FFFFFF"/>
          </w:tcPr>
          <w:p w14:paraId="14DC917A" w14:textId="77777777" w:rsidR="0050034D" w:rsidRDefault="00000000">
            <w:pPr>
              <w:ind w:left="0" w:right="44" w:firstLine="0"/>
              <w:jc w:val="right"/>
            </w:pPr>
            <w:r>
              <w:rPr>
                <w:sz w:val="18"/>
                <w:szCs w:val="18"/>
              </w:rPr>
              <w:t xml:space="preserve">100,0 </w:t>
            </w:r>
          </w:p>
        </w:tc>
        <w:tc>
          <w:tcPr>
            <w:tcW w:w="1551" w:type="dxa"/>
            <w:vMerge/>
            <w:tcBorders>
              <w:top w:val="nil"/>
              <w:left w:val="single" w:sz="8" w:space="0" w:color="000000"/>
              <w:bottom w:val="single" w:sz="15" w:space="0" w:color="000000"/>
              <w:right w:val="single" w:sz="8" w:space="0" w:color="000000"/>
            </w:tcBorders>
          </w:tcPr>
          <w:p w14:paraId="6CC5AB91" w14:textId="77777777" w:rsidR="0050034D" w:rsidRDefault="0050034D">
            <w:pPr>
              <w:widowControl w:val="0"/>
              <w:pBdr>
                <w:top w:val="nil"/>
                <w:left w:val="nil"/>
                <w:bottom w:val="nil"/>
                <w:right w:val="nil"/>
                <w:between w:val="nil"/>
              </w:pBdr>
              <w:spacing w:line="276" w:lineRule="auto"/>
              <w:ind w:left="0" w:right="0" w:firstLine="0"/>
              <w:jc w:val="left"/>
            </w:pPr>
          </w:p>
        </w:tc>
        <w:tc>
          <w:tcPr>
            <w:tcW w:w="1620" w:type="dxa"/>
            <w:tcBorders>
              <w:top w:val="nil"/>
              <w:left w:val="single" w:sz="8" w:space="0" w:color="000000"/>
              <w:bottom w:val="single" w:sz="15" w:space="0" w:color="000000"/>
              <w:right w:val="single" w:sz="15" w:space="0" w:color="000000"/>
            </w:tcBorders>
            <w:shd w:val="clear" w:color="auto" w:fill="FFFFFF"/>
          </w:tcPr>
          <w:p w14:paraId="7653C6FE" w14:textId="77777777" w:rsidR="0050034D" w:rsidRDefault="00000000">
            <w:pPr>
              <w:ind w:left="55" w:right="0" w:firstLine="0"/>
              <w:jc w:val="center"/>
            </w:pPr>
            <w:r>
              <w:rPr>
                <w:sz w:val="18"/>
                <w:szCs w:val="18"/>
              </w:rPr>
              <w:t xml:space="preserve"> </w:t>
            </w:r>
          </w:p>
        </w:tc>
      </w:tr>
    </w:tbl>
    <w:p w14:paraId="0C175F09" w14:textId="77777777" w:rsidR="0050034D" w:rsidRDefault="00000000">
      <w:pPr>
        <w:spacing w:after="0" w:line="240" w:lineRule="auto"/>
        <w:ind w:left="7" w:right="0" w:firstLine="0"/>
      </w:pPr>
      <w:r>
        <w:t xml:space="preserve">As can be seen, 6 students are of the opinion that trust is not important to consider as a challenge for the adoption of blockchain technologies in education; 21 students think it is little import to consider; 28 students think it is average import to consider; 32 students think it is import to </w:t>
      </w:r>
      <w:r>
        <w:lastRenderedPageBreak/>
        <w:t xml:space="preserve">consider; and 58 students think it is highly import to consider. Also, 2 students did not answer the question. </w:t>
      </w:r>
    </w:p>
    <w:p w14:paraId="77A59BA8" w14:textId="77777777" w:rsidR="0050034D" w:rsidRDefault="00000000">
      <w:pPr>
        <w:spacing w:after="231" w:line="240" w:lineRule="auto"/>
        <w:ind w:left="-3" w:right="0" w:firstLine="720"/>
      </w:pPr>
      <w:r>
        <w:t xml:space="preserve">In Table 4.59 the frequency of answers to question 8 (Challenges of adopting blockchain technologies in education) subpoint c (Privacy &amp; security): </w:t>
      </w:r>
    </w:p>
    <w:p w14:paraId="27516F7F" w14:textId="77777777" w:rsidR="0050034D" w:rsidRDefault="0050034D">
      <w:pPr>
        <w:spacing w:after="4" w:line="240" w:lineRule="auto"/>
        <w:ind w:left="683" w:right="720" w:firstLine="0"/>
        <w:jc w:val="center"/>
        <w:rPr>
          <w:b/>
          <w:sz w:val="22"/>
          <w:szCs w:val="22"/>
        </w:rPr>
      </w:pPr>
    </w:p>
    <w:p w14:paraId="7A2F3187" w14:textId="77777777" w:rsidR="0050034D" w:rsidRDefault="0050034D">
      <w:pPr>
        <w:spacing w:after="4" w:line="240" w:lineRule="auto"/>
        <w:ind w:left="683" w:right="720" w:firstLine="0"/>
        <w:jc w:val="center"/>
        <w:rPr>
          <w:b/>
          <w:sz w:val="22"/>
          <w:szCs w:val="22"/>
        </w:rPr>
      </w:pPr>
    </w:p>
    <w:p w14:paraId="7F8BF270" w14:textId="77777777" w:rsidR="0050034D" w:rsidRDefault="0050034D">
      <w:pPr>
        <w:spacing w:after="4" w:line="240" w:lineRule="auto"/>
        <w:ind w:left="683" w:right="720" w:firstLine="0"/>
        <w:jc w:val="center"/>
        <w:rPr>
          <w:b/>
          <w:sz w:val="22"/>
          <w:szCs w:val="22"/>
        </w:rPr>
      </w:pPr>
    </w:p>
    <w:p w14:paraId="36E0B031" w14:textId="77777777" w:rsidR="0050034D" w:rsidRDefault="00000000">
      <w:pPr>
        <w:spacing w:after="4" w:line="240" w:lineRule="auto"/>
        <w:ind w:left="683" w:right="720" w:firstLine="0"/>
        <w:jc w:val="center"/>
      </w:pPr>
      <w:r>
        <w:rPr>
          <w:b/>
          <w:sz w:val="22"/>
          <w:szCs w:val="22"/>
        </w:rPr>
        <w:t xml:space="preserve">Table 4.59: Frequency of question 8 – subpoint c </w:t>
      </w:r>
    </w:p>
    <w:p w14:paraId="64D42B3B" w14:textId="77777777" w:rsidR="0050034D" w:rsidRDefault="00000000">
      <w:pPr>
        <w:pStyle w:val="Nadpis5"/>
        <w:spacing w:line="240" w:lineRule="auto"/>
        <w:ind w:left="77" w:right="121" w:firstLine="0"/>
      </w:pPr>
      <w:r>
        <w:t>Challenges of blockchain technologies - Privacy &amp; Security</w:t>
      </w:r>
      <w:r>
        <w:rPr>
          <w:b w:val="0"/>
        </w:rPr>
        <w:t xml:space="preserve"> </w:t>
      </w:r>
    </w:p>
    <w:tbl>
      <w:tblPr>
        <w:tblStyle w:val="afffb"/>
        <w:tblW w:w="9357" w:type="dxa"/>
        <w:tblInd w:w="12" w:type="dxa"/>
        <w:tblLayout w:type="fixed"/>
        <w:tblLook w:val="0400" w:firstRow="0" w:lastRow="0" w:firstColumn="0" w:lastColumn="0" w:noHBand="0" w:noVBand="1"/>
      </w:tblPr>
      <w:tblGrid>
        <w:gridCol w:w="1112"/>
        <w:gridCol w:w="2655"/>
        <w:gridCol w:w="1296"/>
        <w:gridCol w:w="1123"/>
        <w:gridCol w:w="1551"/>
        <w:gridCol w:w="1620"/>
      </w:tblGrid>
      <w:tr w:rsidR="0050034D" w14:paraId="338F1905" w14:textId="77777777">
        <w:trPr>
          <w:trHeight w:val="278"/>
        </w:trPr>
        <w:tc>
          <w:tcPr>
            <w:tcW w:w="1112" w:type="dxa"/>
            <w:tcBorders>
              <w:top w:val="single" w:sz="15" w:space="0" w:color="000000"/>
              <w:left w:val="single" w:sz="15" w:space="0" w:color="000000"/>
              <w:bottom w:val="single" w:sz="15" w:space="0" w:color="000000"/>
              <w:right w:val="nil"/>
            </w:tcBorders>
          </w:tcPr>
          <w:p w14:paraId="3A8B51B2" w14:textId="77777777" w:rsidR="0050034D" w:rsidRDefault="0050034D">
            <w:pPr>
              <w:spacing w:after="160"/>
              <w:ind w:left="0" w:right="0" w:firstLine="0"/>
              <w:jc w:val="left"/>
            </w:pPr>
          </w:p>
        </w:tc>
        <w:tc>
          <w:tcPr>
            <w:tcW w:w="2655" w:type="dxa"/>
            <w:tcBorders>
              <w:top w:val="single" w:sz="15" w:space="0" w:color="000000"/>
              <w:left w:val="nil"/>
              <w:bottom w:val="single" w:sz="15" w:space="0" w:color="000000"/>
              <w:right w:val="single" w:sz="15" w:space="0" w:color="000000"/>
            </w:tcBorders>
          </w:tcPr>
          <w:p w14:paraId="0DC9FCA6" w14:textId="77777777" w:rsidR="0050034D" w:rsidRDefault="00000000">
            <w:pPr>
              <w:ind w:left="770" w:right="0" w:firstLine="0"/>
              <w:jc w:val="left"/>
            </w:pPr>
            <w:r>
              <w:rPr>
                <w:sz w:val="18"/>
                <w:szCs w:val="18"/>
              </w:rPr>
              <w:t xml:space="preserve"> </w:t>
            </w:r>
          </w:p>
        </w:tc>
        <w:tc>
          <w:tcPr>
            <w:tcW w:w="1296" w:type="dxa"/>
            <w:tcBorders>
              <w:top w:val="single" w:sz="15" w:space="0" w:color="000000"/>
              <w:left w:val="single" w:sz="15" w:space="0" w:color="000000"/>
              <w:bottom w:val="single" w:sz="15" w:space="0" w:color="000000"/>
              <w:right w:val="single" w:sz="8" w:space="0" w:color="000000"/>
            </w:tcBorders>
          </w:tcPr>
          <w:p w14:paraId="18EE1DC3" w14:textId="77777777" w:rsidR="0050034D" w:rsidRDefault="00000000">
            <w:pPr>
              <w:ind w:left="30" w:right="0" w:firstLine="0"/>
              <w:jc w:val="center"/>
            </w:pPr>
            <w:r>
              <w:rPr>
                <w:sz w:val="18"/>
                <w:szCs w:val="18"/>
              </w:rPr>
              <w:t xml:space="preserve">Frequency </w:t>
            </w:r>
          </w:p>
        </w:tc>
        <w:tc>
          <w:tcPr>
            <w:tcW w:w="1123" w:type="dxa"/>
            <w:tcBorders>
              <w:top w:val="single" w:sz="15" w:space="0" w:color="000000"/>
              <w:left w:val="single" w:sz="8" w:space="0" w:color="000000"/>
              <w:bottom w:val="single" w:sz="15" w:space="0" w:color="000000"/>
              <w:right w:val="single" w:sz="8" w:space="0" w:color="000000"/>
            </w:tcBorders>
          </w:tcPr>
          <w:p w14:paraId="01F870D3" w14:textId="77777777" w:rsidR="0050034D" w:rsidRDefault="00000000">
            <w:pPr>
              <w:ind w:left="22" w:right="0" w:firstLine="0"/>
              <w:jc w:val="center"/>
            </w:pPr>
            <w:r>
              <w:rPr>
                <w:sz w:val="18"/>
                <w:szCs w:val="18"/>
              </w:rPr>
              <w:t xml:space="preserve">Percent </w:t>
            </w:r>
          </w:p>
        </w:tc>
        <w:tc>
          <w:tcPr>
            <w:tcW w:w="1551" w:type="dxa"/>
            <w:tcBorders>
              <w:top w:val="single" w:sz="15" w:space="0" w:color="000000"/>
              <w:left w:val="single" w:sz="8" w:space="0" w:color="000000"/>
              <w:bottom w:val="single" w:sz="15" w:space="0" w:color="000000"/>
              <w:right w:val="single" w:sz="8" w:space="0" w:color="000000"/>
            </w:tcBorders>
          </w:tcPr>
          <w:p w14:paraId="330CFDDC" w14:textId="77777777" w:rsidR="0050034D" w:rsidRDefault="00000000">
            <w:pPr>
              <w:ind w:left="23" w:right="0" w:firstLine="0"/>
              <w:jc w:val="center"/>
            </w:pPr>
            <w:r>
              <w:rPr>
                <w:sz w:val="18"/>
                <w:szCs w:val="18"/>
              </w:rPr>
              <w:t xml:space="preserve">Valid Percent </w:t>
            </w:r>
          </w:p>
        </w:tc>
        <w:tc>
          <w:tcPr>
            <w:tcW w:w="1620" w:type="dxa"/>
            <w:tcBorders>
              <w:top w:val="single" w:sz="15" w:space="0" w:color="000000"/>
              <w:left w:val="single" w:sz="8" w:space="0" w:color="000000"/>
              <w:bottom w:val="single" w:sz="4" w:space="0" w:color="FFFFFF"/>
              <w:right w:val="single" w:sz="15" w:space="0" w:color="000000"/>
            </w:tcBorders>
          </w:tcPr>
          <w:p w14:paraId="1473A509" w14:textId="77777777" w:rsidR="0050034D" w:rsidRDefault="00000000">
            <w:pPr>
              <w:ind w:left="91" w:right="0" w:firstLine="0"/>
              <w:jc w:val="left"/>
            </w:pPr>
            <w:r>
              <w:rPr>
                <w:sz w:val="18"/>
                <w:szCs w:val="18"/>
              </w:rPr>
              <w:t xml:space="preserve">Cumulative Percent </w:t>
            </w:r>
          </w:p>
        </w:tc>
      </w:tr>
      <w:tr w:rsidR="0050034D" w14:paraId="09B50A64" w14:textId="77777777">
        <w:trPr>
          <w:trHeight w:val="274"/>
        </w:trPr>
        <w:tc>
          <w:tcPr>
            <w:tcW w:w="1112" w:type="dxa"/>
            <w:vMerge w:val="restart"/>
            <w:tcBorders>
              <w:top w:val="single" w:sz="15" w:space="0" w:color="000000"/>
              <w:left w:val="single" w:sz="15" w:space="0" w:color="000000"/>
              <w:bottom w:val="nil"/>
              <w:right w:val="nil"/>
            </w:tcBorders>
          </w:tcPr>
          <w:p w14:paraId="13BFAAFD" w14:textId="77777777" w:rsidR="0050034D" w:rsidRDefault="00000000">
            <w:pPr>
              <w:ind w:left="79" w:right="0" w:firstLine="0"/>
              <w:jc w:val="left"/>
            </w:pPr>
            <w:r>
              <w:rPr>
                <w:sz w:val="18"/>
                <w:szCs w:val="18"/>
              </w:rPr>
              <w:t xml:space="preserve">Valid </w:t>
            </w:r>
          </w:p>
        </w:tc>
        <w:tc>
          <w:tcPr>
            <w:tcW w:w="2655" w:type="dxa"/>
            <w:vMerge w:val="restart"/>
            <w:tcBorders>
              <w:top w:val="single" w:sz="15" w:space="0" w:color="000000"/>
              <w:left w:val="nil"/>
              <w:bottom w:val="nil"/>
              <w:right w:val="single" w:sz="15" w:space="0" w:color="000000"/>
            </w:tcBorders>
          </w:tcPr>
          <w:p w14:paraId="3B0F5B0A" w14:textId="77777777" w:rsidR="0050034D" w:rsidRDefault="00000000">
            <w:pPr>
              <w:spacing w:after="53"/>
              <w:ind w:left="0" w:right="0" w:firstLine="0"/>
              <w:jc w:val="left"/>
            </w:pPr>
            <w:r>
              <w:rPr>
                <w:sz w:val="18"/>
                <w:szCs w:val="18"/>
              </w:rPr>
              <w:t xml:space="preserve">Not important to consider </w:t>
            </w:r>
          </w:p>
          <w:p w14:paraId="57247223" w14:textId="77777777" w:rsidR="0050034D" w:rsidRDefault="00000000">
            <w:pPr>
              <w:spacing w:after="53"/>
              <w:ind w:left="0" w:right="0" w:firstLine="0"/>
              <w:jc w:val="left"/>
            </w:pPr>
            <w:r>
              <w:rPr>
                <w:sz w:val="18"/>
                <w:szCs w:val="18"/>
              </w:rPr>
              <w:t xml:space="preserve">Little important to consider </w:t>
            </w:r>
          </w:p>
          <w:p w14:paraId="2C3B8AF3" w14:textId="77777777" w:rsidR="0050034D" w:rsidRDefault="00000000">
            <w:pPr>
              <w:spacing w:after="53"/>
              <w:ind w:left="0" w:right="0" w:firstLine="0"/>
              <w:jc w:val="left"/>
            </w:pPr>
            <w:r>
              <w:rPr>
                <w:sz w:val="18"/>
                <w:szCs w:val="18"/>
              </w:rPr>
              <w:t xml:space="preserve">Average important to consider </w:t>
            </w:r>
          </w:p>
          <w:p w14:paraId="034E44C7" w14:textId="77777777" w:rsidR="0050034D" w:rsidRDefault="00000000">
            <w:pPr>
              <w:spacing w:after="53"/>
              <w:ind w:left="0" w:right="0" w:firstLine="0"/>
              <w:jc w:val="left"/>
            </w:pPr>
            <w:r>
              <w:rPr>
                <w:sz w:val="18"/>
                <w:szCs w:val="18"/>
              </w:rPr>
              <w:t xml:space="preserve">Important to consider </w:t>
            </w:r>
          </w:p>
          <w:p w14:paraId="6CB1381E" w14:textId="77777777" w:rsidR="0050034D" w:rsidRDefault="00000000">
            <w:pPr>
              <w:spacing w:after="53"/>
              <w:ind w:left="0" w:right="0" w:firstLine="0"/>
              <w:jc w:val="left"/>
            </w:pPr>
            <w:r>
              <w:rPr>
                <w:sz w:val="18"/>
                <w:szCs w:val="18"/>
              </w:rPr>
              <w:t xml:space="preserve">Highly important to consider </w:t>
            </w:r>
          </w:p>
          <w:p w14:paraId="65C2CF15" w14:textId="77777777" w:rsidR="0050034D" w:rsidRDefault="00000000">
            <w:pPr>
              <w:ind w:left="0" w:right="0" w:firstLine="0"/>
              <w:jc w:val="left"/>
            </w:pPr>
            <w:r>
              <w:rPr>
                <w:sz w:val="18"/>
                <w:szCs w:val="18"/>
              </w:rPr>
              <w:t xml:space="preserve">Total </w:t>
            </w:r>
          </w:p>
        </w:tc>
        <w:tc>
          <w:tcPr>
            <w:tcW w:w="1296" w:type="dxa"/>
            <w:tcBorders>
              <w:top w:val="single" w:sz="15" w:space="0" w:color="000000"/>
              <w:left w:val="single" w:sz="15" w:space="0" w:color="000000"/>
              <w:bottom w:val="single" w:sz="16" w:space="0" w:color="FFFFFF"/>
              <w:right w:val="single" w:sz="8" w:space="0" w:color="000000"/>
            </w:tcBorders>
          </w:tcPr>
          <w:p w14:paraId="7D8F5708" w14:textId="77777777" w:rsidR="0050034D" w:rsidRDefault="00000000">
            <w:pPr>
              <w:ind w:left="0" w:right="51" w:firstLine="0"/>
              <w:jc w:val="right"/>
            </w:pPr>
            <w:r>
              <w:rPr>
                <w:sz w:val="18"/>
                <w:szCs w:val="18"/>
              </w:rPr>
              <w:t xml:space="preserve">9 </w:t>
            </w:r>
          </w:p>
        </w:tc>
        <w:tc>
          <w:tcPr>
            <w:tcW w:w="1123" w:type="dxa"/>
            <w:tcBorders>
              <w:top w:val="single" w:sz="15" w:space="0" w:color="000000"/>
              <w:left w:val="single" w:sz="8" w:space="0" w:color="000000"/>
              <w:bottom w:val="single" w:sz="16" w:space="0" w:color="FFFFFF"/>
              <w:right w:val="single" w:sz="8" w:space="0" w:color="000000"/>
            </w:tcBorders>
          </w:tcPr>
          <w:p w14:paraId="7F0AB827" w14:textId="77777777" w:rsidR="0050034D" w:rsidRDefault="00000000">
            <w:pPr>
              <w:ind w:left="0" w:right="44" w:firstLine="0"/>
              <w:jc w:val="right"/>
            </w:pPr>
            <w:r>
              <w:rPr>
                <w:sz w:val="18"/>
                <w:szCs w:val="18"/>
              </w:rPr>
              <w:t xml:space="preserve">6,1 </w:t>
            </w:r>
          </w:p>
        </w:tc>
        <w:tc>
          <w:tcPr>
            <w:tcW w:w="1551" w:type="dxa"/>
            <w:tcBorders>
              <w:top w:val="single" w:sz="15" w:space="0" w:color="000000"/>
              <w:left w:val="single" w:sz="8" w:space="0" w:color="000000"/>
              <w:bottom w:val="single" w:sz="16" w:space="0" w:color="FFFFFF"/>
              <w:right w:val="single" w:sz="8" w:space="0" w:color="000000"/>
            </w:tcBorders>
          </w:tcPr>
          <w:p w14:paraId="59479FE3" w14:textId="77777777" w:rsidR="0050034D" w:rsidRDefault="00000000">
            <w:pPr>
              <w:ind w:left="0" w:right="50" w:firstLine="0"/>
              <w:jc w:val="right"/>
            </w:pPr>
            <w:r>
              <w:rPr>
                <w:sz w:val="18"/>
                <w:szCs w:val="18"/>
              </w:rPr>
              <w:t xml:space="preserve">6,3 </w:t>
            </w:r>
          </w:p>
        </w:tc>
        <w:tc>
          <w:tcPr>
            <w:tcW w:w="1620" w:type="dxa"/>
            <w:tcBorders>
              <w:top w:val="single" w:sz="4" w:space="0" w:color="FFFFFF"/>
              <w:left w:val="single" w:sz="8" w:space="0" w:color="000000"/>
              <w:bottom w:val="single" w:sz="16" w:space="0" w:color="FFFFFF"/>
              <w:right w:val="single" w:sz="15" w:space="0" w:color="000000"/>
            </w:tcBorders>
          </w:tcPr>
          <w:p w14:paraId="2BCD9AB6" w14:textId="77777777" w:rsidR="0050034D" w:rsidRDefault="00000000">
            <w:pPr>
              <w:ind w:left="0" w:firstLine="0"/>
              <w:jc w:val="right"/>
            </w:pPr>
            <w:r>
              <w:rPr>
                <w:sz w:val="18"/>
                <w:szCs w:val="18"/>
              </w:rPr>
              <w:t xml:space="preserve">6,3 </w:t>
            </w:r>
          </w:p>
        </w:tc>
      </w:tr>
      <w:tr w:rsidR="0050034D" w14:paraId="044B8F7B" w14:textId="77777777">
        <w:trPr>
          <w:trHeight w:val="276"/>
        </w:trPr>
        <w:tc>
          <w:tcPr>
            <w:tcW w:w="1112" w:type="dxa"/>
            <w:vMerge/>
            <w:tcBorders>
              <w:top w:val="single" w:sz="15" w:space="0" w:color="000000"/>
              <w:left w:val="single" w:sz="15" w:space="0" w:color="000000"/>
              <w:bottom w:val="nil"/>
              <w:right w:val="nil"/>
            </w:tcBorders>
          </w:tcPr>
          <w:p w14:paraId="015C62BE"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5044C048"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789158E7" w14:textId="77777777" w:rsidR="0050034D" w:rsidRDefault="00000000">
            <w:pPr>
              <w:ind w:left="0" w:right="49" w:firstLine="0"/>
              <w:jc w:val="right"/>
            </w:pPr>
            <w:r>
              <w:rPr>
                <w:sz w:val="18"/>
                <w:szCs w:val="18"/>
              </w:rPr>
              <w:t xml:space="preserve">12 </w:t>
            </w:r>
          </w:p>
        </w:tc>
        <w:tc>
          <w:tcPr>
            <w:tcW w:w="1123" w:type="dxa"/>
            <w:vMerge w:val="restart"/>
            <w:tcBorders>
              <w:top w:val="single" w:sz="16" w:space="0" w:color="FFFFFF"/>
              <w:left w:val="single" w:sz="8" w:space="0" w:color="000000"/>
              <w:bottom w:val="single" w:sz="16" w:space="0" w:color="FFFFFF"/>
              <w:right w:val="single" w:sz="8" w:space="0" w:color="000000"/>
            </w:tcBorders>
          </w:tcPr>
          <w:p w14:paraId="7B0C9DE9" w14:textId="77777777" w:rsidR="0050034D" w:rsidRDefault="00000000">
            <w:pPr>
              <w:spacing w:after="53"/>
              <w:ind w:left="0" w:right="44" w:firstLine="0"/>
              <w:jc w:val="right"/>
            </w:pPr>
            <w:r>
              <w:rPr>
                <w:sz w:val="18"/>
                <w:szCs w:val="18"/>
              </w:rPr>
              <w:t xml:space="preserve">8,2 </w:t>
            </w:r>
          </w:p>
          <w:p w14:paraId="2E12E78F" w14:textId="77777777" w:rsidR="0050034D" w:rsidRDefault="00000000">
            <w:pPr>
              <w:ind w:left="0" w:right="44" w:firstLine="0"/>
              <w:jc w:val="right"/>
            </w:pPr>
            <w:r>
              <w:rPr>
                <w:sz w:val="18"/>
                <w:szCs w:val="18"/>
              </w:rPr>
              <w:t xml:space="preserve">15,6 </w:t>
            </w:r>
          </w:p>
        </w:tc>
        <w:tc>
          <w:tcPr>
            <w:tcW w:w="1551" w:type="dxa"/>
            <w:tcBorders>
              <w:top w:val="single" w:sz="16" w:space="0" w:color="FFFFFF"/>
              <w:left w:val="single" w:sz="8" w:space="0" w:color="000000"/>
              <w:bottom w:val="single" w:sz="16" w:space="0" w:color="FFFFFF"/>
              <w:right w:val="single" w:sz="8" w:space="0" w:color="000000"/>
            </w:tcBorders>
          </w:tcPr>
          <w:p w14:paraId="264A32CA" w14:textId="77777777" w:rsidR="0050034D" w:rsidRDefault="00000000">
            <w:pPr>
              <w:ind w:left="0" w:right="50" w:firstLine="0"/>
              <w:jc w:val="right"/>
            </w:pPr>
            <w:r>
              <w:rPr>
                <w:sz w:val="18"/>
                <w:szCs w:val="18"/>
              </w:rPr>
              <w:t xml:space="preserve">8,3 </w:t>
            </w:r>
          </w:p>
        </w:tc>
        <w:tc>
          <w:tcPr>
            <w:tcW w:w="1620" w:type="dxa"/>
            <w:tcBorders>
              <w:top w:val="single" w:sz="16" w:space="0" w:color="FFFFFF"/>
              <w:left w:val="single" w:sz="8" w:space="0" w:color="000000"/>
              <w:bottom w:val="single" w:sz="16" w:space="0" w:color="FFFFFF"/>
              <w:right w:val="single" w:sz="15" w:space="0" w:color="000000"/>
            </w:tcBorders>
          </w:tcPr>
          <w:p w14:paraId="078B410F" w14:textId="77777777" w:rsidR="0050034D" w:rsidRDefault="00000000">
            <w:pPr>
              <w:ind w:left="0" w:firstLine="0"/>
              <w:jc w:val="right"/>
            </w:pPr>
            <w:r>
              <w:rPr>
                <w:sz w:val="18"/>
                <w:szCs w:val="18"/>
              </w:rPr>
              <w:t xml:space="preserve">14,6 </w:t>
            </w:r>
          </w:p>
        </w:tc>
      </w:tr>
      <w:tr w:rsidR="0050034D" w14:paraId="3547B1B7" w14:textId="77777777">
        <w:trPr>
          <w:trHeight w:val="278"/>
        </w:trPr>
        <w:tc>
          <w:tcPr>
            <w:tcW w:w="1112" w:type="dxa"/>
            <w:vMerge/>
            <w:tcBorders>
              <w:top w:val="single" w:sz="15" w:space="0" w:color="000000"/>
              <w:left w:val="single" w:sz="15" w:space="0" w:color="000000"/>
              <w:bottom w:val="nil"/>
              <w:right w:val="nil"/>
            </w:tcBorders>
          </w:tcPr>
          <w:p w14:paraId="61CC098B"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6B970B9C"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1CA55204" w14:textId="77777777" w:rsidR="0050034D" w:rsidRDefault="00000000">
            <w:pPr>
              <w:ind w:left="0" w:right="49" w:firstLine="0"/>
              <w:jc w:val="right"/>
            </w:pPr>
            <w:r>
              <w:rPr>
                <w:sz w:val="18"/>
                <w:szCs w:val="18"/>
              </w:rPr>
              <w:t xml:space="preserve">23 </w:t>
            </w:r>
          </w:p>
        </w:tc>
        <w:tc>
          <w:tcPr>
            <w:tcW w:w="1123" w:type="dxa"/>
            <w:vMerge/>
            <w:tcBorders>
              <w:top w:val="single" w:sz="16" w:space="0" w:color="FFFFFF"/>
              <w:left w:val="single" w:sz="8" w:space="0" w:color="000000"/>
              <w:bottom w:val="single" w:sz="16" w:space="0" w:color="FFFFFF"/>
              <w:right w:val="single" w:sz="8" w:space="0" w:color="000000"/>
            </w:tcBorders>
          </w:tcPr>
          <w:p w14:paraId="0D481E20" w14:textId="77777777" w:rsidR="0050034D" w:rsidRDefault="0050034D">
            <w:pPr>
              <w:widowControl w:val="0"/>
              <w:pBdr>
                <w:top w:val="nil"/>
                <w:left w:val="nil"/>
                <w:bottom w:val="nil"/>
                <w:right w:val="nil"/>
                <w:between w:val="nil"/>
              </w:pBdr>
              <w:spacing w:line="276" w:lineRule="auto"/>
              <w:ind w:left="0" w:right="0" w:firstLine="0"/>
              <w:jc w:val="left"/>
            </w:pPr>
          </w:p>
        </w:tc>
        <w:tc>
          <w:tcPr>
            <w:tcW w:w="1551" w:type="dxa"/>
            <w:tcBorders>
              <w:top w:val="single" w:sz="16" w:space="0" w:color="FFFFFF"/>
              <w:left w:val="single" w:sz="8" w:space="0" w:color="000000"/>
              <w:bottom w:val="single" w:sz="16" w:space="0" w:color="FFFFFF"/>
              <w:right w:val="single" w:sz="8" w:space="0" w:color="000000"/>
            </w:tcBorders>
          </w:tcPr>
          <w:p w14:paraId="22B86DB8" w14:textId="77777777" w:rsidR="0050034D" w:rsidRDefault="00000000">
            <w:pPr>
              <w:ind w:left="0" w:right="49" w:firstLine="0"/>
              <w:jc w:val="right"/>
            </w:pPr>
            <w:r>
              <w:rPr>
                <w:sz w:val="18"/>
                <w:szCs w:val="18"/>
              </w:rPr>
              <w:t xml:space="preserve">16,0 </w:t>
            </w:r>
          </w:p>
        </w:tc>
        <w:tc>
          <w:tcPr>
            <w:tcW w:w="1620" w:type="dxa"/>
            <w:tcBorders>
              <w:top w:val="single" w:sz="16" w:space="0" w:color="FFFFFF"/>
              <w:left w:val="single" w:sz="8" w:space="0" w:color="000000"/>
              <w:bottom w:val="single" w:sz="16" w:space="0" w:color="FFFFFF"/>
              <w:right w:val="single" w:sz="15" w:space="0" w:color="000000"/>
            </w:tcBorders>
          </w:tcPr>
          <w:p w14:paraId="1855F93F" w14:textId="77777777" w:rsidR="0050034D" w:rsidRDefault="00000000">
            <w:pPr>
              <w:ind w:left="0" w:firstLine="0"/>
              <w:jc w:val="right"/>
            </w:pPr>
            <w:r>
              <w:rPr>
                <w:sz w:val="18"/>
                <w:szCs w:val="18"/>
              </w:rPr>
              <w:t xml:space="preserve">30,6 </w:t>
            </w:r>
          </w:p>
        </w:tc>
      </w:tr>
      <w:tr w:rsidR="0050034D" w14:paraId="2F8CDCEA" w14:textId="77777777">
        <w:trPr>
          <w:trHeight w:val="278"/>
        </w:trPr>
        <w:tc>
          <w:tcPr>
            <w:tcW w:w="1112" w:type="dxa"/>
            <w:vMerge/>
            <w:tcBorders>
              <w:top w:val="single" w:sz="15" w:space="0" w:color="000000"/>
              <w:left w:val="single" w:sz="15" w:space="0" w:color="000000"/>
              <w:bottom w:val="nil"/>
              <w:right w:val="nil"/>
            </w:tcBorders>
          </w:tcPr>
          <w:p w14:paraId="1A798C6E"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440D0E5C"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43ECB451" w14:textId="77777777" w:rsidR="0050034D" w:rsidRDefault="00000000">
            <w:pPr>
              <w:ind w:left="0" w:right="49" w:firstLine="0"/>
              <w:jc w:val="right"/>
            </w:pPr>
            <w:r>
              <w:rPr>
                <w:sz w:val="18"/>
                <w:szCs w:val="18"/>
              </w:rPr>
              <w:t xml:space="preserve">33 </w:t>
            </w:r>
          </w:p>
        </w:tc>
        <w:tc>
          <w:tcPr>
            <w:tcW w:w="1123" w:type="dxa"/>
            <w:tcBorders>
              <w:top w:val="single" w:sz="16" w:space="0" w:color="FFFFFF"/>
              <w:left w:val="single" w:sz="8" w:space="0" w:color="000000"/>
              <w:bottom w:val="single" w:sz="16" w:space="0" w:color="FFFFFF"/>
              <w:right w:val="single" w:sz="8" w:space="0" w:color="000000"/>
            </w:tcBorders>
          </w:tcPr>
          <w:p w14:paraId="6ACE598B" w14:textId="77777777" w:rsidR="0050034D" w:rsidRDefault="00000000">
            <w:pPr>
              <w:ind w:left="0" w:right="44" w:firstLine="0"/>
              <w:jc w:val="right"/>
            </w:pPr>
            <w:r>
              <w:rPr>
                <w:sz w:val="18"/>
                <w:szCs w:val="18"/>
              </w:rPr>
              <w:t xml:space="preserve">22,4 </w:t>
            </w:r>
          </w:p>
        </w:tc>
        <w:tc>
          <w:tcPr>
            <w:tcW w:w="1551" w:type="dxa"/>
            <w:tcBorders>
              <w:top w:val="single" w:sz="16" w:space="0" w:color="FFFFFF"/>
              <w:left w:val="single" w:sz="8" w:space="0" w:color="000000"/>
              <w:bottom w:val="single" w:sz="16" w:space="0" w:color="FFFFFF"/>
              <w:right w:val="single" w:sz="8" w:space="0" w:color="000000"/>
            </w:tcBorders>
          </w:tcPr>
          <w:p w14:paraId="094E2CB3" w14:textId="77777777" w:rsidR="0050034D" w:rsidRDefault="00000000">
            <w:pPr>
              <w:ind w:left="0" w:right="49" w:firstLine="0"/>
              <w:jc w:val="right"/>
            </w:pPr>
            <w:r>
              <w:rPr>
                <w:sz w:val="18"/>
                <w:szCs w:val="18"/>
              </w:rPr>
              <w:t xml:space="preserve">22,9 </w:t>
            </w:r>
          </w:p>
        </w:tc>
        <w:tc>
          <w:tcPr>
            <w:tcW w:w="1620" w:type="dxa"/>
            <w:tcBorders>
              <w:top w:val="single" w:sz="16" w:space="0" w:color="FFFFFF"/>
              <w:left w:val="single" w:sz="8" w:space="0" w:color="000000"/>
              <w:bottom w:val="single" w:sz="16" w:space="0" w:color="FFFFFF"/>
              <w:right w:val="single" w:sz="15" w:space="0" w:color="000000"/>
            </w:tcBorders>
          </w:tcPr>
          <w:p w14:paraId="1715849B" w14:textId="77777777" w:rsidR="0050034D" w:rsidRDefault="00000000">
            <w:pPr>
              <w:ind w:left="0" w:firstLine="0"/>
              <w:jc w:val="right"/>
            </w:pPr>
            <w:r>
              <w:rPr>
                <w:sz w:val="18"/>
                <w:szCs w:val="18"/>
              </w:rPr>
              <w:t xml:space="preserve">53,5 </w:t>
            </w:r>
          </w:p>
        </w:tc>
      </w:tr>
      <w:tr w:rsidR="0050034D" w14:paraId="44234A44" w14:textId="77777777">
        <w:trPr>
          <w:trHeight w:val="278"/>
        </w:trPr>
        <w:tc>
          <w:tcPr>
            <w:tcW w:w="1112" w:type="dxa"/>
            <w:vMerge/>
            <w:tcBorders>
              <w:top w:val="single" w:sz="15" w:space="0" w:color="000000"/>
              <w:left w:val="single" w:sz="15" w:space="0" w:color="000000"/>
              <w:bottom w:val="nil"/>
              <w:right w:val="nil"/>
            </w:tcBorders>
          </w:tcPr>
          <w:p w14:paraId="4A03D619"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103955CD"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single" w:sz="16" w:space="0" w:color="FFFFFF"/>
              <w:right w:val="single" w:sz="8" w:space="0" w:color="000000"/>
            </w:tcBorders>
          </w:tcPr>
          <w:p w14:paraId="029D4F5A" w14:textId="77777777" w:rsidR="0050034D" w:rsidRDefault="00000000">
            <w:pPr>
              <w:ind w:left="0" w:right="49" w:firstLine="0"/>
              <w:jc w:val="right"/>
            </w:pPr>
            <w:r>
              <w:rPr>
                <w:sz w:val="18"/>
                <w:szCs w:val="18"/>
              </w:rPr>
              <w:t xml:space="preserve">67 </w:t>
            </w:r>
          </w:p>
        </w:tc>
        <w:tc>
          <w:tcPr>
            <w:tcW w:w="1123" w:type="dxa"/>
            <w:tcBorders>
              <w:top w:val="single" w:sz="16" w:space="0" w:color="FFFFFF"/>
              <w:left w:val="single" w:sz="8" w:space="0" w:color="000000"/>
              <w:bottom w:val="single" w:sz="16" w:space="0" w:color="FFFFFF"/>
              <w:right w:val="single" w:sz="8" w:space="0" w:color="000000"/>
            </w:tcBorders>
          </w:tcPr>
          <w:p w14:paraId="67F9D3CF" w14:textId="77777777" w:rsidR="0050034D" w:rsidRDefault="00000000">
            <w:pPr>
              <w:ind w:left="0" w:right="44" w:firstLine="0"/>
              <w:jc w:val="right"/>
            </w:pPr>
            <w:r>
              <w:rPr>
                <w:sz w:val="18"/>
                <w:szCs w:val="18"/>
              </w:rPr>
              <w:t xml:space="preserve">45,6 </w:t>
            </w:r>
          </w:p>
        </w:tc>
        <w:tc>
          <w:tcPr>
            <w:tcW w:w="1551" w:type="dxa"/>
            <w:tcBorders>
              <w:top w:val="single" w:sz="16" w:space="0" w:color="FFFFFF"/>
              <w:left w:val="single" w:sz="8" w:space="0" w:color="000000"/>
              <w:bottom w:val="single" w:sz="16" w:space="0" w:color="FFFFFF"/>
              <w:right w:val="single" w:sz="8" w:space="0" w:color="000000"/>
            </w:tcBorders>
          </w:tcPr>
          <w:p w14:paraId="763F9B2B" w14:textId="77777777" w:rsidR="0050034D" w:rsidRDefault="00000000">
            <w:pPr>
              <w:ind w:left="0" w:right="49" w:firstLine="0"/>
              <w:jc w:val="right"/>
            </w:pPr>
            <w:r>
              <w:rPr>
                <w:sz w:val="18"/>
                <w:szCs w:val="18"/>
              </w:rPr>
              <w:t xml:space="preserve">46,5 </w:t>
            </w:r>
          </w:p>
        </w:tc>
        <w:tc>
          <w:tcPr>
            <w:tcW w:w="1620" w:type="dxa"/>
            <w:tcBorders>
              <w:top w:val="single" w:sz="16" w:space="0" w:color="FFFFFF"/>
              <w:left w:val="single" w:sz="8" w:space="0" w:color="000000"/>
              <w:bottom w:val="single" w:sz="16" w:space="0" w:color="FFFFFF"/>
              <w:right w:val="single" w:sz="15" w:space="0" w:color="000000"/>
            </w:tcBorders>
          </w:tcPr>
          <w:p w14:paraId="0130B1D8" w14:textId="77777777" w:rsidR="0050034D" w:rsidRDefault="00000000">
            <w:pPr>
              <w:ind w:left="0" w:firstLine="0"/>
              <w:jc w:val="right"/>
            </w:pPr>
            <w:r>
              <w:rPr>
                <w:sz w:val="18"/>
                <w:szCs w:val="18"/>
              </w:rPr>
              <w:t xml:space="preserve">100,0 </w:t>
            </w:r>
          </w:p>
        </w:tc>
      </w:tr>
      <w:tr w:rsidR="0050034D" w14:paraId="6E5B332A" w14:textId="77777777">
        <w:trPr>
          <w:trHeight w:val="242"/>
        </w:trPr>
        <w:tc>
          <w:tcPr>
            <w:tcW w:w="1112" w:type="dxa"/>
            <w:vMerge/>
            <w:tcBorders>
              <w:top w:val="single" w:sz="15" w:space="0" w:color="000000"/>
              <w:left w:val="single" w:sz="15" w:space="0" w:color="000000"/>
              <w:bottom w:val="nil"/>
              <w:right w:val="nil"/>
            </w:tcBorders>
          </w:tcPr>
          <w:p w14:paraId="18E4DF49"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1F56A486"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tcBorders>
              <w:top w:val="single" w:sz="16" w:space="0" w:color="FFFFFF"/>
              <w:left w:val="single" w:sz="15" w:space="0" w:color="000000"/>
              <w:bottom w:val="nil"/>
              <w:right w:val="single" w:sz="8" w:space="0" w:color="000000"/>
            </w:tcBorders>
          </w:tcPr>
          <w:p w14:paraId="59F27A93" w14:textId="77777777" w:rsidR="0050034D" w:rsidRDefault="00000000">
            <w:pPr>
              <w:ind w:left="0" w:right="49" w:firstLine="0"/>
              <w:jc w:val="right"/>
            </w:pPr>
            <w:r>
              <w:rPr>
                <w:sz w:val="18"/>
                <w:szCs w:val="18"/>
              </w:rPr>
              <w:t xml:space="preserve">144 </w:t>
            </w:r>
          </w:p>
        </w:tc>
        <w:tc>
          <w:tcPr>
            <w:tcW w:w="1123" w:type="dxa"/>
            <w:tcBorders>
              <w:top w:val="single" w:sz="16" w:space="0" w:color="FFFFFF"/>
              <w:left w:val="single" w:sz="8" w:space="0" w:color="000000"/>
              <w:bottom w:val="nil"/>
              <w:right w:val="single" w:sz="8" w:space="0" w:color="000000"/>
            </w:tcBorders>
          </w:tcPr>
          <w:p w14:paraId="465547B2" w14:textId="77777777" w:rsidR="0050034D" w:rsidRDefault="00000000">
            <w:pPr>
              <w:ind w:left="0" w:right="44" w:firstLine="0"/>
              <w:jc w:val="right"/>
            </w:pPr>
            <w:r>
              <w:rPr>
                <w:sz w:val="18"/>
                <w:szCs w:val="18"/>
              </w:rPr>
              <w:t xml:space="preserve">98,0 </w:t>
            </w:r>
          </w:p>
        </w:tc>
        <w:tc>
          <w:tcPr>
            <w:tcW w:w="1551" w:type="dxa"/>
            <w:tcBorders>
              <w:top w:val="single" w:sz="16" w:space="0" w:color="FFFFFF"/>
              <w:left w:val="single" w:sz="8" w:space="0" w:color="000000"/>
              <w:bottom w:val="nil"/>
              <w:right w:val="single" w:sz="8" w:space="0" w:color="000000"/>
            </w:tcBorders>
          </w:tcPr>
          <w:p w14:paraId="50AC5FE3" w14:textId="77777777" w:rsidR="0050034D" w:rsidRDefault="00000000">
            <w:pPr>
              <w:ind w:left="0" w:right="50" w:firstLine="0"/>
              <w:jc w:val="right"/>
            </w:pPr>
            <w:r>
              <w:rPr>
                <w:sz w:val="18"/>
                <w:szCs w:val="18"/>
              </w:rPr>
              <w:t xml:space="preserve">100,0 </w:t>
            </w:r>
          </w:p>
        </w:tc>
        <w:tc>
          <w:tcPr>
            <w:tcW w:w="1620" w:type="dxa"/>
            <w:tcBorders>
              <w:top w:val="single" w:sz="16" w:space="0" w:color="FFFFFF"/>
              <w:left w:val="single" w:sz="8" w:space="0" w:color="000000"/>
              <w:bottom w:val="nil"/>
              <w:right w:val="single" w:sz="15" w:space="0" w:color="000000"/>
            </w:tcBorders>
          </w:tcPr>
          <w:p w14:paraId="7FE77AB3" w14:textId="77777777" w:rsidR="0050034D" w:rsidRDefault="00000000">
            <w:pPr>
              <w:ind w:left="55" w:right="0" w:firstLine="0"/>
              <w:jc w:val="center"/>
            </w:pPr>
            <w:r>
              <w:rPr>
                <w:sz w:val="18"/>
                <w:szCs w:val="18"/>
              </w:rPr>
              <w:t xml:space="preserve"> </w:t>
            </w:r>
          </w:p>
        </w:tc>
      </w:tr>
      <w:tr w:rsidR="0050034D" w14:paraId="528FD534" w14:textId="77777777">
        <w:trPr>
          <w:trHeight w:val="255"/>
        </w:trPr>
        <w:tc>
          <w:tcPr>
            <w:tcW w:w="1112" w:type="dxa"/>
            <w:vMerge w:val="restart"/>
            <w:tcBorders>
              <w:top w:val="nil"/>
              <w:left w:val="single" w:sz="15" w:space="0" w:color="000000"/>
              <w:bottom w:val="single" w:sz="15" w:space="0" w:color="000000"/>
              <w:right w:val="nil"/>
            </w:tcBorders>
          </w:tcPr>
          <w:p w14:paraId="3BC6C220" w14:textId="77777777" w:rsidR="0050034D" w:rsidRDefault="00000000">
            <w:pPr>
              <w:ind w:left="79" w:right="5" w:firstLine="0"/>
              <w:jc w:val="left"/>
            </w:pPr>
            <w:r>
              <w:rPr>
                <w:sz w:val="18"/>
                <w:szCs w:val="18"/>
              </w:rPr>
              <w:t xml:space="preserve">Missing Total </w:t>
            </w:r>
          </w:p>
        </w:tc>
        <w:tc>
          <w:tcPr>
            <w:tcW w:w="2655" w:type="dxa"/>
            <w:vMerge w:val="restart"/>
            <w:tcBorders>
              <w:top w:val="nil"/>
              <w:left w:val="nil"/>
              <w:bottom w:val="single" w:sz="15" w:space="0" w:color="000000"/>
              <w:right w:val="single" w:sz="15" w:space="0" w:color="000000"/>
            </w:tcBorders>
          </w:tcPr>
          <w:p w14:paraId="531226CE" w14:textId="77777777" w:rsidR="0050034D" w:rsidRDefault="00000000">
            <w:pPr>
              <w:ind w:left="0" w:right="0" w:firstLine="0"/>
              <w:jc w:val="left"/>
            </w:pPr>
            <w:r>
              <w:rPr>
                <w:sz w:val="18"/>
                <w:szCs w:val="18"/>
              </w:rPr>
              <w:t xml:space="preserve">0 </w:t>
            </w:r>
          </w:p>
        </w:tc>
        <w:tc>
          <w:tcPr>
            <w:tcW w:w="1296" w:type="dxa"/>
            <w:vMerge w:val="restart"/>
            <w:tcBorders>
              <w:top w:val="nil"/>
              <w:left w:val="single" w:sz="15" w:space="0" w:color="000000"/>
              <w:bottom w:val="single" w:sz="15" w:space="0" w:color="000000"/>
              <w:right w:val="single" w:sz="8" w:space="0" w:color="000000"/>
            </w:tcBorders>
          </w:tcPr>
          <w:p w14:paraId="7A679D3A" w14:textId="77777777" w:rsidR="0050034D" w:rsidRDefault="00000000">
            <w:pPr>
              <w:spacing w:after="13"/>
              <w:ind w:left="0" w:right="51" w:firstLine="0"/>
              <w:jc w:val="right"/>
            </w:pPr>
            <w:r>
              <w:rPr>
                <w:sz w:val="18"/>
                <w:szCs w:val="18"/>
              </w:rPr>
              <w:t xml:space="preserve">3 </w:t>
            </w:r>
          </w:p>
          <w:p w14:paraId="7407A597" w14:textId="77777777" w:rsidR="0050034D" w:rsidRDefault="00000000">
            <w:pPr>
              <w:ind w:left="0" w:right="49" w:firstLine="0"/>
              <w:jc w:val="right"/>
            </w:pPr>
            <w:r>
              <w:rPr>
                <w:sz w:val="18"/>
                <w:szCs w:val="18"/>
              </w:rPr>
              <w:t xml:space="preserve">147 </w:t>
            </w:r>
          </w:p>
        </w:tc>
        <w:tc>
          <w:tcPr>
            <w:tcW w:w="1123" w:type="dxa"/>
            <w:tcBorders>
              <w:top w:val="nil"/>
              <w:left w:val="single" w:sz="8" w:space="0" w:color="000000"/>
              <w:bottom w:val="nil"/>
              <w:right w:val="single" w:sz="8" w:space="0" w:color="000000"/>
            </w:tcBorders>
          </w:tcPr>
          <w:p w14:paraId="646884DE" w14:textId="77777777" w:rsidR="0050034D" w:rsidRDefault="00000000">
            <w:pPr>
              <w:ind w:left="0" w:right="44" w:firstLine="0"/>
              <w:jc w:val="right"/>
            </w:pPr>
            <w:r>
              <w:rPr>
                <w:sz w:val="18"/>
                <w:szCs w:val="18"/>
              </w:rPr>
              <w:t xml:space="preserve">2,0 </w:t>
            </w:r>
          </w:p>
        </w:tc>
        <w:tc>
          <w:tcPr>
            <w:tcW w:w="1551" w:type="dxa"/>
            <w:vMerge w:val="restart"/>
            <w:tcBorders>
              <w:top w:val="nil"/>
              <w:left w:val="single" w:sz="8" w:space="0" w:color="000000"/>
              <w:bottom w:val="single" w:sz="15" w:space="0" w:color="000000"/>
              <w:right w:val="single" w:sz="8" w:space="0" w:color="000000"/>
            </w:tcBorders>
          </w:tcPr>
          <w:p w14:paraId="18BE31F6" w14:textId="77777777" w:rsidR="0050034D" w:rsidRDefault="00000000">
            <w:pPr>
              <w:spacing w:after="13"/>
              <w:ind w:left="67" w:right="0" w:firstLine="0"/>
              <w:jc w:val="center"/>
            </w:pPr>
            <w:r>
              <w:rPr>
                <w:sz w:val="18"/>
                <w:szCs w:val="18"/>
              </w:rPr>
              <w:t xml:space="preserve"> </w:t>
            </w:r>
          </w:p>
          <w:p w14:paraId="538F60C4" w14:textId="77777777" w:rsidR="0050034D" w:rsidRDefault="00000000">
            <w:pPr>
              <w:ind w:left="67" w:right="0" w:firstLine="0"/>
              <w:jc w:val="center"/>
            </w:pPr>
            <w:r>
              <w:rPr>
                <w:sz w:val="18"/>
                <w:szCs w:val="18"/>
              </w:rPr>
              <w:t xml:space="preserve"> </w:t>
            </w:r>
          </w:p>
        </w:tc>
        <w:tc>
          <w:tcPr>
            <w:tcW w:w="1620" w:type="dxa"/>
            <w:tcBorders>
              <w:top w:val="nil"/>
              <w:left w:val="single" w:sz="8" w:space="0" w:color="000000"/>
              <w:bottom w:val="nil"/>
              <w:right w:val="single" w:sz="15" w:space="0" w:color="000000"/>
            </w:tcBorders>
          </w:tcPr>
          <w:p w14:paraId="3E801419" w14:textId="77777777" w:rsidR="0050034D" w:rsidRDefault="00000000">
            <w:pPr>
              <w:ind w:left="55" w:right="0" w:firstLine="0"/>
              <w:jc w:val="center"/>
            </w:pPr>
            <w:r>
              <w:rPr>
                <w:sz w:val="18"/>
                <w:szCs w:val="18"/>
              </w:rPr>
              <w:t xml:space="preserve"> </w:t>
            </w:r>
          </w:p>
        </w:tc>
      </w:tr>
      <w:tr w:rsidR="0050034D" w14:paraId="242F4C5F" w14:textId="77777777">
        <w:trPr>
          <w:trHeight w:val="253"/>
        </w:trPr>
        <w:tc>
          <w:tcPr>
            <w:tcW w:w="1112" w:type="dxa"/>
            <w:vMerge/>
            <w:tcBorders>
              <w:top w:val="nil"/>
              <w:left w:val="single" w:sz="15" w:space="0" w:color="000000"/>
              <w:bottom w:val="single" w:sz="15" w:space="0" w:color="000000"/>
              <w:right w:val="nil"/>
            </w:tcBorders>
          </w:tcPr>
          <w:p w14:paraId="72F308B9"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nil"/>
              <w:left w:val="nil"/>
              <w:bottom w:val="single" w:sz="15" w:space="0" w:color="000000"/>
              <w:right w:val="single" w:sz="15" w:space="0" w:color="000000"/>
            </w:tcBorders>
          </w:tcPr>
          <w:p w14:paraId="70A2A36E" w14:textId="77777777" w:rsidR="0050034D" w:rsidRDefault="0050034D">
            <w:pPr>
              <w:widowControl w:val="0"/>
              <w:pBdr>
                <w:top w:val="nil"/>
                <w:left w:val="nil"/>
                <w:bottom w:val="nil"/>
                <w:right w:val="nil"/>
                <w:between w:val="nil"/>
              </w:pBdr>
              <w:spacing w:line="276" w:lineRule="auto"/>
              <w:ind w:left="0" w:right="0" w:firstLine="0"/>
              <w:jc w:val="left"/>
            </w:pPr>
          </w:p>
        </w:tc>
        <w:tc>
          <w:tcPr>
            <w:tcW w:w="1296" w:type="dxa"/>
            <w:vMerge/>
            <w:tcBorders>
              <w:top w:val="nil"/>
              <w:left w:val="single" w:sz="15" w:space="0" w:color="000000"/>
              <w:bottom w:val="single" w:sz="15" w:space="0" w:color="000000"/>
              <w:right w:val="single" w:sz="8" w:space="0" w:color="000000"/>
            </w:tcBorders>
          </w:tcPr>
          <w:p w14:paraId="2A64A77A" w14:textId="77777777" w:rsidR="0050034D" w:rsidRDefault="0050034D">
            <w:pPr>
              <w:widowControl w:val="0"/>
              <w:pBdr>
                <w:top w:val="nil"/>
                <w:left w:val="nil"/>
                <w:bottom w:val="nil"/>
                <w:right w:val="nil"/>
                <w:between w:val="nil"/>
              </w:pBdr>
              <w:spacing w:line="276" w:lineRule="auto"/>
              <w:ind w:left="0" w:right="0" w:firstLine="0"/>
              <w:jc w:val="left"/>
            </w:pPr>
          </w:p>
        </w:tc>
        <w:tc>
          <w:tcPr>
            <w:tcW w:w="1123" w:type="dxa"/>
            <w:tcBorders>
              <w:top w:val="nil"/>
              <w:left w:val="single" w:sz="8" w:space="0" w:color="000000"/>
              <w:bottom w:val="single" w:sz="15" w:space="0" w:color="000000"/>
              <w:right w:val="single" w:sz="8" w:space="0" w:color="000000"/>
            </w:tcBorders>
            <w:shd w:val="clear" w:color="auto" w:fill="FFFFFF"/>
          </w:tcPr>
          <w:p w14:paraId="7279B82D" w14:textId="77777777" w:rsidR="0050034D" w:rsidRDefault="00000000">
            <w:pPr>
              <w:ind w:left="0" w:right="44" w:firstLine="0"/>
              <w:jc w:val="right"/>
            </w:pPr>
            <w:r>
              <w:rPr>
                <w:sz w:val="18"/>
                <w:szCs w:val="18"/>
              </w:rPr>
              <w:t xml:space="preserve">100,0 </w:t>
            </w:r>
          </w:p>
        </w:tc>
        <w:tc>
          <w:tcPr>
            <w:tcW w:w="1551" w:type="dxa"/>
            <w:vMerge/>
            <w:tcBorders>
              <w:top w:val="nil"/>
              <w:left w:val="single" w:sz="8" w:space="0" w:color="000000"/>
              <w:bottom w:val="single" w:sz="15" w:space="0" w:color="000000"/>
              <w:right w:val="single" w:sz="8" w:space="0" w:color="000000"/>
            </w:tcBorders>
          </w:tcPr>
          <w:p w14:paraId="429B93C7" w14:textId="77777777" w:rsidR="0050034D" w:rsidRDefault="0050034D">
            <w:pPr>
              <w:widowControl w:val="0"/>
              <w:pBdr>
                <w:top w:val="nil"/>
                <w:left w:val="nil"/>
                <w:bottom w:val="nil"/>
                <w:right w:val="nil"/>
                <w:between w:val="nil"/>
              </w:pBdr>
              <w:spacing w:line="276" w:lineRule="auto"/>
              <w:ind w:left="0" w:right="0" w:firstLine="0"/>
              <w:jc w:val="left"/>
            </w:pPr>
          </w:p>
        </w:tc>
        <w:tc>
          <w:tcPr>
            <w:tcW w:w="1620" w:type="dxa"/>
            <w:tcBorders>
              <w:top w:val="nil"/>
              <w:left w:val="single" w:sz="8" w:space="0" w:color="000000"/>
              <w:bottom w:val="single" w:sz="15" w:space="0" w:color="000000"/>
              <w:right w:val="single" w:sz="15" w:space="0" w:color="000000"/>
            </w:tcBorders>
            <w:shd w:val="clear" w:color="auto" w:fill="FFFFFF"/>
          </w:tcPr>
          <w:p w14:paraId="658115D4" w14:textId="77777777" w:rsidR="0050034D" w:rsidRDefault="00000000">
            <w:pPr>
              <w:ind w:left="55" w:right="0" w:firstLine="0"/>
              <w:jc w:val="center"/>
            </w:pPr>
            <w:r>
              <w:rPr>
                <w:sz w:val="18"/>
                <w:szCs w:val="18"/>
              </w:rPr>
              <w:t xml:space="preserve"> </w:t>
            </w:r>
          </w:p>
        </w:tc>
      </w:tr>
    </w:tbl>
    <w:p w14:paraId="459190A2" w14:textId="77777777" w:rsidR="0050034D" w:rsidRDefault="00000000">
      <w:pPr>
        <w:spacing w:after="0" w:line="240" w:lineRule="auto"/>
        <w:ind w:left="7" w:right="0" w:firstLine="0"/>
      </w:pPr>
      <w:r>
        <w:t xml:space="preserve">As can be seen, 9 students are of the opinion that privacy &amp; security is not important to consider as a challenge for the adoption of blockchain technologies in education; 12 students think it is little import to consider; 23 students think it is average import to consider; 33 students think it is import to consider; and 67 students think it is highly import to consider. Also, 3 students did not answer the question. </w:t>
      </w:r>
    </w:p>
    <w:p w14:paraId="7C66728F" w14:textId="77777777" w:rsidR="0050034D" w:rsidRDefault="00000000">
      <w:pPr>
        <w:spacing w:after="229" w:line="240" w:lineRule="auto"/>
        <w:ind w:left="-3" w:right="0" w:firstLine="720"/>
      </w:pPr>
      <w:r>
        <w:t xml:space="preserve">In Table 4.60 the frequency of answers to question 8 (Challenges of adopting blockchain technologies in education) subpoint d (Cost): </w:t>
      </w:r>
    </w:p>
    <w:p w14:paraId="0145E4BE" w14:textId="77777777" w:rsidR="0050034D" w:rsidRDefault="00000000">
      <w:pPr>
        <w:spacing w:after="4" w:line="240" w:lineRule="auto"/>
        <w:ind w:left="683" w:right="719" w:firstLine="0"/>
        <w:jc w:val="center"/>
      </w:pPr>
      <w:r>
        <w:rPr>
          <w:b/>
          <w:sz w:val="22"/>
          <w:szCs w:val="22"/>
        </w:rPr>
        <w:t xml:space="preserve">Table 4.60: Frequency of question 8 – subpoint d </w:t>
      </w:r>
    </w:p>
    <w:p w14:paraId="71650C2F" w14:textId="77777777" w:rsidR="0050034D" w:rsidRDefault="00000000">
      <w:pPr>
        <w:pStyle w:val="Nadpis5"/>
        <w:spacing w:line="240" w:lineRule="auto"/>
        <w:ind w:left="77" w:right="120" w:firstLine="0"/>
      </w:pPr>
      <w:r>
        <w:t>Challenges of blockchain technologies - Cost</w:t>
      </w:r>
      <w:r>
        <w:rPr>
          <w:b w:val="0"/>
        </w:rPr>
        <w:t xml:space="preserve"> </w:t>
      </w:r>
    </w:p>
    <w:tbl>
      <w:tblPr>
        <w:tblStyle w:val="afffc"/>
        <w:tblW w:w="9362" w:type="dxa"/>
        <w:tblInd w:w="12" w:type="dxa"/>
        <w:tblLayout w:type="fixed"/>
        <w:tblLook w:val="0400" w:firstRow="0" w:lastRow="0" w:firstColumn="0" w:lastColumn="0" w:noHBand="0" w:noVBand="1"/>
      </w:tblPr>
      <w:tblGrid>
        <w:gridCol w:w="1112"/>
        <w:gridCol w:w="2655"/>
        <w:gridCol w:w="1294"/>
        <w:gridCol w:w="1128"/>
        <w:gridCol w:w="1546"/>
        <w:gridCol w:w="1627"/>
      </w:tblGrid>
      <w:tr w:rsidR="0050034D" w14:paraId="1BE35416" w14:textId="77777777">
        <w:trPr>
          <w:trHeight w:val="278"/>
        </w:trPr>
        <w:tc>
          <w:tcPr>
            <w:tcW w:w="1112" w:type="dxa"/>
            <w:tcBorders>
              <w:top w:val="single" w:sz="15" w:space="0" w:color="000000"/>
              <w:left w:val="single" w:sz="15" w:space="0" w:color="000000"/>
              <w:bottom w:val="single" w:sz="15" w:space="0" w:color="000000"/>
              <w:right w:val="nil"/>
            </w:tcBorders>
          </w:tcPr>
          <w:p w14:paraId="4C916BFF" w14:textId="77777777" w:rsidR="0050034D" w:rsidRDefault="0050034D">
            <w:pPr>
              <w:spacing w:after="160"/>
              <w:ind w:left="0" w:right="0" w:firstLine="0"/>
              <w:jc w:val="left"/>
            </w:pPr>
          </w:p>
        </w:tc>
        <w:tc>
          <w:tcPr>
            <w:tcW w:w="2655" w:type="dxa"/>
            <w:tcBorders>
              <w:top w:val="single" w:sz="15" w:space="0" w:color="000000"/>
              <w:left w:val="nil"/>
              <w:bottom w:val="single" w:sz="15" w:space="0" w:color="000000"/>
              <w:right w:val="single" w:sz="15" w:space="0" w:color="000000"/>
            </w:tcBorders>
          </w:tcPr>
          <w:p w14:paraId="01E903DC" w14:textId="77777777" w:rsidR="0050034D" w:rsidRDefault="00000000">
            <w:pPr>
              <w:ind w:left="770" w:right="0" w:firstLine="0"/>
              <w:jc w:val="left"/>
            </w:pPr>
            <w:r>
              <w:rPr>
                <w:sz w:val="18"/>
                <w:szCs w:val="18"/>
              </w:rPr>
              <w:t xml:space="preserve"> </w:t>
            </w:r>
          </w:p>
        </w:tc>
        <w:tc>
          <w:tcPr>
            <w:tcW w:w="1294" w:type="dxa"/>
            <w:tcBorders>
              <w:top w:val="single" w:sz="15" w:space="0" w:color="000000"/>
              <w:left w:val="single" w:sz="15" w:space="0" w:color="000000"/>
              <w:bottom w:val="single" w:sz="15" w:space="0" w:color="000000"/>
              <w:right w:val="single" w:sz="8" w:space="0" w:color="000000"/>
            </w:tcBorders>
          </w:tcPr>
          <w:p w14:paraId="6345C9D0" w14:textId="77777777" w:rsidR="0050034D" w:rsidRDefault="00000000">
            <w:pPr>
              <w:ind w:left="34" w:right="0" w:firstLine="0"/>
              <w:jc w:val="center"/>
            </w:pPr>
            <w:r>
              <w:rPr>
                <w:sz w:val="18"/>
                <w:szCs w:val="18"/>
              </w:rPr>
              <w:t xml:space="preserve">Frequency </w:t>
            </w:r>
          </w:p>
        </w:tc>
        <w:tc>
          <w:tcPr>
            <w:tcW w:w="1128" w:type="dxa"/>
            <w:tcBorders>
              <w:top w:val="single" w:sz="15" w:space="0" w:color="000000"/>
              <w:left w:val="single" w:sz="8" w:space="0" w:color="000000"/>
              <w:bottom w:val="single" w:sz="15" w:space="0" w:color="000000"/>
              <w:right w:val="single" w:sz="8" w:space="0" w:color="000000"/>
            </w:tcBorders>
          </w:tcPr>
          <w:p w14:paraId="075C27EE" w14:textId="77777777" w:rsidR="0050034D" w:rsidRDefault="00000000">
            <w:pPr>
              <w:ind w:left="24" w:right="0" w:firstLine="0"/>
              <w:jc w:val="center"/>
            </w:pPr>
            <w:r>
              <w:rPr>
                <w:sz w:val="18"/>
                <w:szCs w:val="18"/>
              </w:rPr>
              <w:t xml:space="preserve">Percent </w:t>
            </w:r>
          </w:p>
        </w:tc>
        <w:tc>
          <w:tcPr>
            <w:tcW w:w="1546" w:type="dxa"/>
            <w:tcBorders>
              <w:top w:val="single" w:sz="15" w:space="0" w:color="000000"/>
              <w:left w:val="single" w:sz="8" w:space="0" w:color="000000"/>
              <w:bottom w:val="single" w:sz="15" w:space="0" w:color="000000"/>
              <w:right w:val="single" w:sz="8" w:space="0" w:color="000000"/>
            </w:tcBorders>
          </w:tcPr>
          <w:p w14:paraId="75748723" w14:textId="77777777" w:rsidR="0050034D" w:rsidRDefault="00000000">
            <w:pPr>
              <w:ind w:left="25" w:right="0" w:firstLine="0"/>
              <w:jc w:val="center"/>
            </w:pPr>
            <w:r>
              <w:rPr>
                <w:sz w:val="18"/>
                <w:szCs w:val="18"/>
              </w:rPr>
              <w:t xml:space="preserve">Valid Percent </w:t>
            </w:r>
          </w:p>
        </w:tc>
        <w:tc>
          <w:tcPr>
            <w:tcW w:w="1627" w:type="dxa"/>
            <w:tcBorders>
              <w:top w:val="single" w:sz="15" w:space="0" w:color="000000"/>
              <w:left w:val="single" w:sz="8" w:space="0" w:color="000000"/>
              <w:bottom w:val="single" w:sz="4" w:space="0" w:color="FFFFFF"/>
              <w:right w:val="single" w:sz="15" w:space="0" w:color="000000"/>
            </w:tcBorders>
          </w:tcPr>
          <w:p w14:paraId="127133F7" w14:textId="77777777" w:rsidR="0050034D" w:rsidRDefault="00000000">
            <w:pPr>
              <w:ind w:left="94" w:right="0" w:firstLine="0"/>
              <w:jc w:val="left"/>
            </w:pPr>
            <w:r>
              <w:rPr>
                <w:sz w:val="18"/>
                <w:szCs w:val="18"/>
              </w:rPr>
              <w:t xml:space="preserve">Cumulative Percent </w:t>
            </w:r>
          </w:p>
        </w:tc>
      </w:tr>
      <w:tr w:rsidR="0050034D" w14:paraId="7C9D4CF1" w14:textId="77777777">
        <w:trPr>
          <w:trHeight w:val="274"/>
        </w:trPr>
        <w:tc>
          <w:tcPr>
            <w:tcW w:w="1112" w:type="dxa"/>
            <w:vMerge w:val="restart"/>
            <w:tcBorders>
              <w:top w:val="single" w:sz="15" w:space="0" w:color="000000"/>
              <w:left w:val="single" w:sz="15" w:space="0" w:color="000000"/>
              <w:bottom w:val="nil"/>
              <w:right w:val="nil"/>
            </w:tcBorders>
          </w:tcPr>
          <w:p w14:paraId="7B1DA329" w14:textId="77777777" w:rsidR="0050034D" w:rsidRDefault="00000000">
            <w:pPr>
              <w:ind w:left="79" w:right="0" w:firstLine="0"/>
              <w:jc w:val="left"/>
            </w:pPr>
            <w:r>
              <w:rPr>
                <w:sz w:val="18"/>
                <w:szCs w:val="18"/>
              </w:rPr>
              <w:t xml:space="preserve">Valid </w:t>
            </w:r>
          </w:p>
        </w:tc>
        <w:tc>
          <w:tcPr>
            <w:tcW w:w="2655" w:type="dxa"/>
            <w:vMerge w:val="restart"/>
            <w:tcBorders>
              <w:top w:val="single" w:sz="15" w:space="0" w:color="000000"/>
              <w:left w:val="nil"/>
              <w:bottom w:val="nil"/>
              <w:right w:val="single" w:sz="15" w:space="0" w:color="000000"/>
            </w:tcBorders>
          </w:tcPr>
          <w:p w14:paraId="3B094D90" w14:textId="77777777" w:rsidR="0050034D" w:rsidRDefault="00000000">
            <w:pPr>
              <w:spacing w:after="53"/>
              <w:ind w:left="0" w:right="0" w:firstLine="0"/>
              <w:jc w:val="left"/>
            </w:pPr>
            <w:r>
              <w:rPr>
                <w:sz w:val="18"/>
                <w:szCs w:val="18"/>
              </w:rPr>
              <w:t xml:space="preserve">Not important to consider </w:t>
            </w:r>
          </w:p>
          <w:p w14:paraId="6EF155EA" w14:textId="77777777" w:rsidR="0050034D" w:rsidRDefault="00000000">
            <w:pPr>
              <w:spacing w:after="51"/>
              <w:ind w:left="0" w:right="0" w:firstLine="0"/>
              <w:jc w:val="left"/>
            </w:pPr>
            <w:r>
              <w:rPr>
                <w:sz w:val="18"/>
                <w:szCs w:val="18"/>
              </w:rPr>
              <w:t xml:space="preserve">Little important to consider </w:t>
            </w:r>
          </w:p>
          <w:p w14:paraId="3B79F296" w14:textId="77777777" w:rsidR="0050034D" w:rsidRDefault="00000000">
            <w:pPr>
              <w:spacing w:after="53"/>
              <w:ind w:left="0" w:right="0" w:firstLine="0"/>
              <w:jc w:val="left"/>
            </w:pPr>
            <w:r>
              <w:rPr>
                <w:sz w:val="18"/>
                <w:szCs w:val="18"/>
              </w:rPr>
              <w:t xml:space="preserve">Average important to consider </w:t>
            </w:r>
          </w:p>
          <w:p w14:paraId="505C32A4" w14:textId="77777777" w:rsidR="0050034D" w:rsidRDefault="00000000">
            <w:pPr>
              <w:spacing w:after="53"/>
              <w:ind w:left="0" w:right="0" w:firstLine="0"/>
              <w:jc w:val="left"/>
            </w:pPr>
            <w:r>
              <w:rPr>
                <w:sz w:val="18"/>
                <w:szCs w:val="18"/>
              </w:rPr>
              <w:t xml:space="preserve">Important to consider </w:t>
            </w:r>
          </w:p>
          <w:p w14:paraId="7C0FA8B9" w14:textId="77777777" w:rsidR="0050034D" w:rsidRDefault="00000000">
            <w:pPr>
              <w:spacing w:after="53"/>
              <w:ind w:left="0" w:right="0" w:firstLine="0"/>
              <w:jc w:val="left"/>
            </w:pPr>
            <w:r>
              <w:rPr>
                <w:sz w:val="18"/>
                <w:szCs w:val="18"/>
              </w:rPr>
              <w:t xml:space="preserve">Highly important to consider </w:t>
            </w:r>
          </w:p>
          <w:p w14:paraId="7FC8B7AA" w14:textId="77777777" w:rsidR="0050034D" w:rsidRDefault="00000000">
            <w:pPr>
              <w:ind w:left="0" w:right="0" w:firstLine="0"/>
              <w:jc w:val="left"/>
            </w:pPr>
            <w:r>
              <w:rPr>
                <w:sz w:val="18"/>
                <w:szCs w:val="18"/>
              </w:rPr>
              <w:t xml:space="preserve">Total </w:t>
            </w:r>
          </w:p>
        </w:tc>
        <w:tc>
          <w:tcPr>
            <w:tcW w:w="1294" w:type="dxa"/>
            <w:tcBorders>
              <w:top w:val="single" w:sz="15" w:space="0" w:color="000000"/>
              <w:left w:val="single" w:sz="15" w:space="0" w:color="000000"/>
              <w:bottom w:val="single" w:sz="16" w:space="0" w:color="FFFFFF"/>
              <w:right w:val="single" w:sz="8" w:space="0" w:color="000000"/>
            </w:tcBorders>
          </w:tcPr>
          <w:p w14:paraId="523AFBB4" w14:textId="77777777" w:rsidR="0050034D" w:rsidRDefault="00000000">
            <w:pPr>
              <w:ind w:left="0" w:right="47" w:firstLine="0"/>
              <w:jc w:val="right"/>
            </w:pPr>
            <w:r>
              <w:rPr>
                <w:sz w:val="18"/>
                <w:szCs w:val="18"/>
              </w:rPr>
              <w:t xml:space="preserve">3 </w:t>
            </w:r>
          </w:p>
        </w:tc>
        <w:tc>
          <w:tcPr>
            <w:tcW w:w="1128" w:type="dxa"/>
            <w:tcBorders>
              <w:top w:val="single" w:sz="15" w:space="0" w:color="000000"/>
              <w:left w:val="single" w:sz="8" w:space="0" w:color="000000"/>
              <w:bottom w:val="single" w:sz="16" w:space="0" w:color="FFFFFF"/>
              <w:right w:val="single" w:sz="8" w:space="0" w:color="000000"/>
            </w:tcBorders>
          </w:tcPr>
          <w:p w14:paraId="3BD7077A" w14:textId="77777777" w:rsidR="0050034D" w:rsidRDefault="00000000">
            <w:pPr>
              <w:ind w:left="0" w:right="44" w:firstLine="0"/>
              <w:jc w:val="right"/>
            </w:pPr>
            <w:r>
              <w:rPr>
                <w:sz w:val="18"/>
                <w:szCs w:val="18"/>
              </w:rPr>
              <w:t xml:space="preserve">2,0 </w:t>
            </w:r>
          </w:p>
        </w:tc>
        <w:tc>
          <w:tcPr>
            <w:tcW w:w="1546" w:type="dxa"/>
            <w:tcBorders>
              <w:top w:val="single" w:sz="15" w:space="0" w:color="000000"/>
              <w:left w:val="single" w:sz="8" w:space="0" w:color="000000"/>
              <w:bottom w:val="single" w:sz="16" w:space="0" w:color="FFFFFF"/>
              <w:right w:val="single" w:sz="8" w:space="0" w:color="000000"/>
            </w:tcBorders>
          </w:tcPr>
          <w:p w14:paraId="43469A0E" w14:textId="77777777" w:rsidR="0050034D" w:rsidRDefault="00000000">
            <w:pPr>
              <w:ind w:left="0" w:right="45" w:firstLine="0"/>
              <w:jc w:val="right"/>
            </w:pPr>
            <w:r>
              <w:rPr>
                <w:sz w:val="18"/>
                <w:szCs w:val="18"/>
              </w:rPr>
              <w:t xml:space="preserve">2,1 </w:t>
            </w:r>
          </w:p>
        </w:tc>
        <w:tc>
          <w:tcPr>
            <w:tcW w:w="1627" w:type="dxa"/>
            <w:tcBorders>
              <w:top w:val="single" w:sz="4" w:space="0" w:color="FFFFFF"/>
              <w:left w:val="single" w:sz="8" w:space="0" w:color="000000"/>
              <w:bottom w:val="single" w:sz="16" w:space="0" w:color="FFFFFF"/>
              <w:right w:val="single" w:sz="15" w:space="0" w:color="000000"/>
            </w:tcBorders>
          </w:tcPr>
          <w:p w14:paraId="0690D08C" w14:textId="77777777" w:rsidR="0050034D" w:rsidRDefault="00000000">
            <w:pPr>
              <w:ind w:left="0" w:right="56" w:firstLine="0"/>
              <w:jc w:val="right"/>
            </w:pPr>
            <w:r>
              <w:rPr>
                <w:sz w:val="18"/>
                <w:szCs w:val="18"/>
              </w:rPr>
              <w:t xml:space="preserve">2,1 </w:t>
            </w:r>
          </w:p>
        </w:tc>
      </w:tr>
      <w:tr w:rsidR="0050034D" w14:paraId="7F69CF5E" w14:textId="77777777">
        <w:trPr>
          <w:trHeight w:val="278"/>
        </w:trPr>
        <w:tc>
          <w:tcPr>
            <w:tcW w:w="1112" w:type="dxa"/>
            <w:vMerge/>
            <w:tcBorders>
              <w:top w:val="single" w:sz="15" w:space="0" w:color="000000"/>
              <w:left w:val="single" w:sz="15" w:space="0" w:color="000000"/>
              <w:bottom w:val="nil"/>
              <w:right w:val="nil"/>
            </w:tcBorders>
          </w:tcPr>
          <w:p w14:paraId="399DC1B2"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741CA526"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09F89AB2" w14:textId="77777777" w:rsidR="0050034D" w:rsidRDefault="00000000">
            <w:pPr>
              <w:ind w:left="0" w:right="44" w:firstLine="0"/>
              <w:jc w:val="right"/>
            </w:pPr>
            <w:r>
              <w:rPr>
                <w:sz w:val="18"/>
                <w:szCs w:val="18"/>
              </w:rPr>
              <w:t xml:space="preserve">16 </w:t>
            </w:r>
          </w:p>
        </w:tc>
        <w:tc>
          <w:tcPr>
            <w:tcW w:w="1128" w:type="dxa"/>
            <w:tcBorders>
              <w:top w:val="single" w:sz="16" w:space="0" w:color="FFFFFF"/>
              <w:left w:val="single" w:sz="8" w:space="0" w:color="000000"/>
              <w:bottom w:val="single" w:sz="16" w:space="0" w:color="FFFFFF"/>
              <w:right w:val="single" w:sz="8" w:space="0" w:color="000000"/>
            </w:tcBorders>
          </w:tcPr>
          <w:p w14:paraId="215343C1" w14:textId="77777777" w:rsidR="0050034D" w:rsidRDefault="00000000">
            <w:pPr>
              <w:ind w:left="0" w:right="44" w:firstLine="0"/>
              <w:jc w:val="right"/>
            </w:pPr>
            <w:r>
              <w:rPr>
                <w:sz w:val="18"/>
                <w:szCs w:val="18"/>
              </w:rPr>
              <w:t xml:space="preserve">10,9 </w:t>
            </w:r>
          </w:p>
        </w:tc>
        <w:tc>
          <w:tcPr>
            <w:tcW w:w="1546" w:type="dxa"/>
            <w:tcBorders>
              <w:top w:val="single" w:sz="16" w:space="0" w:color="FFFFFF"/>
              <w:left w:val="single" w:sz="8" w:space="0" w:color="000000"/>
              <w:bottom w:val="single" w:sz="16" w:space="0" w:color="FFFFFF"/>
              <w:right w:val="single" w:sz="8" w:space="0" w:color="000000"/>
            </w:tcBorders>
          </w:tcPr>
          <w:p w14:paraId="125B1995" w14:textId="77777777" w:rsidR="0050034D" w:rsidRDefault="00000000">
            <w:pPr>
              <w:ind w:left="0" w:right="45" w:firstLine="0"/>
              <w:jc w:val="right"/>
            </w:pPr>
            <w:r>
              <w:rPr>
                <w:sz w:val="18"/>
                <w:szCs w:val="18"/>
              </w:rPr>
              <w:t xml:space="preserve">11,1 </w:t>
            </w:r>
          </w:p>
        </w:tc>
        <w:tc>
          <w:tcPr>
            <w:tcW w:w="1627" w:type="dxa"/>
            <w:tcBorders>
              <w:top w:val="single" w:sz="16" w:space="0" w:color="FFFFFF"/>
              <w:left w:val="single" w:sz="8" w:space="0" w:color="000000"/>
              <w:bottom w:val="single" w:sz="16" w:space="0" w:color="FFFFFF"/>
              <w:right w:val="single" w:sz="15" w:space="0" w:color="000000"/>
            </w:tcBorders>
          </w:tcPr>
          <w:p w14:paraId="4BF13422" w14:textId="77777777" w:rsidR="0050034D" w:rsidRDefault="00000000">
            <w:pPr>
              <w:ind w:left="0" w:right="56" w:firstLine="0"/>
              <w:jc w:val="right"/>
            </w:pPr>
            <w:r>
              <w:rPr>
                <w:sz w:val="18"/>
                <w:szCs w:val="18"/>
              </w:rPr>
              <w:t xml:space="preserve">13,2 </w:t>
            </w:r>
          </w:p>
        </w:tc>
      </w:tr>
      <w:tr w:rsidR="0050034D" w14:paraId="020BA955" w14:textId="77777777">
        <w:trPr>
          <w:trHeight w:val="278"/>
        </w:trPr>
        <w:tc>
          <w:tcPr>
            <w:tcW w:w="1112" w:type="dxa"/>
            <w:vMerge/>
            <w:tcBorders>
              <w:top w:val="single" w:sz="15" w:space="0" w:color="000000"/>
              <w:left w:val="single" w:sz="15" w:space="0" w:color="000000"/>
              <w:bottom w:val="nil"/>
              <w:right w:val="nil"/>
            </w:tcBorders>
          </w:tcPr>
          <w:p w14:paraId="1945533E"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13974260"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2CDA0FFA" w14:textId="77777777" w:rsidR="0050034D" w:rsidRDefault="00000000">
            <w:pPr>
              <w:ind w:left="0" w:right="44" w:firstLine="0"/>
              <w:jc w:val="right"/>
            </w:pPr>
            <w:r>
              <w:rPr>
                <w:sz w:val="18"/>
                <w:szCs w:val="18"/>
              </w:rPr>
              <w:t xml:space="preserve">47 </w:t>
            </w:r>
          </w:p>
        </w:tc>
        <w:tc>
          <w:tcPr>
            <w:tcW w:w="1128" w:type="dxa"/>
            <w:tcBorders>
              <w:top w:val="single" w:sz="16" w:space="0" w:color="FFFFFF"/>
              <w:left w:val="single" w:sz="8" w:space="0" w:color="000000"/>
              <w:bottom w:val="single" w:sz="16" w:space="0" w:color="FFFFFF"/>
              <w:right w:val="single" w:sz="8" w:space="0" w:color="000000"/>
            </w:tcBorders>
          </w:tcPr>
          <w:p w14:paraId="44A3BF04" w14:textId="77777777" w:rsidR="0050034D" w:rsidRDefault="00000000">
            <w:pPr>
              <w:ind w:left="0" w:right="44" w:firstLine="0"/>
              <w:jc w:val="right"/>
            </w:pPr>
            <w:r>
              <w:rPr>
                <w:sz w:val="18"/>
                <w:szCs w:val="18"/>
              </w:rPr>
              <w:t xml:space="preserve">32,0 </w:t>
            </w:r>
          </w:p>
        </w:tc>
        <w:tc>
          <w:tcPr>
            <w:tcW w:w="1546" w:type="dxa"/>
            <w:tcBorders>
              <w:top w:val="single" w:sz="16" w:space="0" w:color="FFFFFF"/>
              <w:left w:val="single" w:sz="8" w:space="0" w:color="000000"/>
              <w:bottom w:val="single" w:sz="16" w:space="0" w:color="FFFFFF"/>
              <w:right w:val="single" w:sz="8" w:space="0" w:color="000000"/>
            </w:tcBorders>
          </w:tcPr>
          <w:p w14:paraId="58E3C415" w14:textId="77777777" w:rsidR="0050034D" w:rsidRDefault="00000000">
            <w:pPr>
              <w:ind w:left="0" w:right="45" w:firstLine="0"/>
              <w:jc w:val="right"/>
            </w:pPr>
            <w:r>
              <w:rPr>
                <w:sz w:val="18"/>
                <w:szCs w:val="18"/>
              </w:rPr>
              <w:t xml:space="preserve">32,6 </w:t>
            </w:r>
          </w:p>
        </w:tc>
        <w:tc>
          <w:tcPr>
            <w:tcW w:w="1627" w:type="dxa"/>
            <w:tcBorders>
              <w:top w:val="single" w:sz="16" w:space="0" w:color="FFFFFF"/>
              <w:left w:val="single" w:sz="8" w:space="0" w:color="000000"/>
              <w:bottom w:val="single" w:sz="16" w:space="0" w:color="FFFFFF"/>
              <w:right w:val="single" w:sz="15" w:space="0" w:color="000000"/>
            </w:tcBorders>
          </w:tcPr>
          <w:p w14:paraId="34E64C58" w14:textId="77777777" w:rsidR="0050034D" w:rsidRDefault="00000000">
            <w:pPr>
              <w:ind w:left="0" w:right="56" w:firstLine="0"/>
              <w:jc w:val="right"/>
            </w:pPr>
            <w:r>
              <w:rPr>
                <w:sz w:val="18"/>
                <w:szCs w:val="18"/>
              </w:rPr>
              <w:t xml:space="preserve">45,8 </w:t>
            </w:r>
          </w:p>
        </w:tc>
      </w:tr>
      <w:tr w:rsidR="0050034D" w14:paraId="549917F2" w14:textId="77777777">
        <w:trPr>
          <w:trHeight w:val="276"/>
        </w:trPr>
        <w:tc>
          <w:tcPr>
            <w:tcW w:w="1112" w:type="dxa"/>
            <w:vMerge/>
            <w:tcBorders>
              <w:top w:val="single" w:sz="15" w:space="0" w:color="000000"/>
              <w:left w:val="single" w:sz="15" w:space="0" w:color="000000"/>
              <w:bottom w:val="nil"/>
              <w:right w:val="nil"/>
            </w:tcBorders>
          </w:tcPr>
          <w:p w14:paraId="146BE1CC"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09C20045"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7291012C" w14:textId="77777777" w:rsidR="0050034D" w:rsidRDefault="00000000">
            <w:pPr>
              <w:ind w:left="0" w:right="44" w:firstLine="0"/>
              <w:jc w:val="right"/>
            </w:pPr>
            <w:r>
              <w:rPr>
                <w:sz w:val="18"/>
                <w:szCs w:val="18"/>
              </w:rPr>
              <w:t xml:space="preserve">37 </w:t>
            </w:r>
          </w:p>
        </w:tc>
        <w:tc>
          <w:tcPr>
            <w:tcW w:w="1128" w:type="dxa"/>
            <w:tcBorders>
              <w:top w:val="single" w:sz="16" w:space="0" w:color="FFFFFF"/>
              <w:left w:val="single" w:sz="8" w:space="0" w:color="000000"/>
              <w:bottom w:val="single" w:sz="16" w:space="0" w:color="FFFFFF"/>
              <w:right w:val="single" w:sz="8" w:space="0" w:color="000000"/>
            </w:tcBorders>
          </w:tcPr>
          <w:p w14:paraId="3FE6F856" w14:textId="77777777" w:rsidR="0050034D" w:rsidRDefault="00000000">
            <w:pPr>
              <w:ind w:left="0" w:right="44" w:firstLine="0"/>
              <w:jc w:val="right"/>
            </w:pPr>
            <w:r>
              <w:rPr>
                <w:sz w:val="18"/>
                <w:szCs w:val="18"/>
              </w:rPr>
              <w:t xml:space="preserve">25,2 </w:t>
            </w:r>
          </w:p>
        </w:tc>
        <w:tc>
          <w:tcPr>
            <w:tcW w:w="1546" w:type="dxa"/>
            <w:tcBorders>
              <w:top w:val="single" w:sz="16" w:space="0" w:color="FFFFFF"/>
              <w:left w:val="single" w:sz="8" w:space="0" w:color="000000"/>
              <w:bottom w:val="single" w:sz="16" w:space="0" w:color="FFFFFF"/>
              <w:right w:val="single" w:sz="8" w:space="0" w:color="000000"/>
            </w:tcBorders>
          </w:tcPr>
          <w:p w14:paraId="1AD1BEC1" w14:textId="77777777" w:rsidR="0050034D" w:rsidRDefault="00000000">
            <w:pPr>
              <w:ind w:left="0" w:right="45" w:firstLine="0"/>
              <w:jc w:val="right"/>
            </w:pPr>
            <w:r>
              <w:rPr>
                <w:sz w:val="18"/>
                <w:szCs w:val="18"/>
              </w:rPr>
              <w:t xml:space="preserve">25,7 </w:t>
            </w:r>
          </w:p>
        </w:tc>
        <w:tc>
          <w:tcPr>
            <w:tcW w:w="1627" w:type="dxa"/>
            <w:tcBorders>
              <w:top w:val="single" w:sz="16" w:space="0" w:color="FFFFFF"/>
              <w:left w:val="single" w:sz="8" w:space="0" w:color="000000"/>
              <w:bottom w:val="single" w:sz="16" w:space="0" w:color="FFFFFF"/>
              <w:right w:val="single" w:sz="15" w:space="0" w:color="000000"/>
            </w:tcBorders>
          </w:tcPr>
          <w:p w14:paraId="7B8FBED6" w14:textId="77777777" w:rsidR="0050034D" w:rsidRDefault="00000000">
            <w:pPr>
              <w:ind w:left="0" w:right="56" w:firstLine="0"/>
              <w:jc w:val="right"/>
            </w:pPr>
            <w:r>
              <w:rPr>
                <w:sz w:val="18"/>
                <w:szCs w:val="18"/>
              </w:rPr>
              <w:t xml:space="preserve">71,5 </w:t>
            </w:r>
          </w:p>
        </w:tc>
      </w:tr>
      <w:tr w:rsidR="0050034D" w14:paraId="3EFA7248" w14:textId="77777777">
        <w:trPr>
          <w:trHeight w:val="278"/>
        </w:trPr>
        <w:tc>
          <w:tcPr>
            <w:tcW w:w="1112" w:type="dxa"/>
            <w:vMerge/>
            <w:tcBorders>
              <w:top w:val="single" w:sz="15" w:space="0" w:color="000000"/>
              <w:left w:val="single" w:sz="15" w:space="0" w:color="000000"/>
              <w:bottom w:val="nil"/>
              <w:right w:val="nil"/>
            </w:tcBorders>
          </w:tcPr>
          <w:p w14:paraId="103870AA"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6046E3C0"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1A9C2D38" w14:textId="77777777" w:rsidR="0050034D" w:rsidRDefault="00000000">
            <w:pPr>
              <w:ind w:left="0" w:right="44" w:firstLine="0"/>
              <w:jc w:val="right"/>
            </w:pPr>
            <w:r>
              <w:rPr>
                <w:sz w:val="18"/>
                <w:szCs w:val="18"/>
              </w:rPr>
              <w:t xml:space="preserve">41 </w:t>
            </w:r>
          </w:p>
        </w:tc>
        <w:tc>
          <w:tcPr>
            <w:tcW w:w="1128" w:type="dxa"/>
            <w:tcBorders>
              <w:top w:val="single" w:sz="16" w:space="0" w:color="FFFFFF"/>
              <w:left w:val="single" w:sz="8" w:space="0" w:color="000000"/>
              <w:bottom w:val="single" w:sz="16" w:space="0" w:color="FFFFFF"/>
              <w:right w:val="single" w:sz="8" w:space="0" w:color="000000"/>
            </w:tcBorders>
          </w:tcPr>
          <w:p w14:paraId="747F8978" w14:textId="77777777" w:rsidR="0050034D" w:rsidRDefault="00000000">
            <w:pPr>
              <w:ind w:left="0" w:right="44" w:firstLine="0"/>
              <w:jc w:val="right"/>
            </w:pPr>
            <w:r>
              <w:rPr>
                <w:sz w:val="18"/>
                <w:szCs w:val="18"/>
              </w:rPr>
              <w:t xml:space="preserve">27,9 </w:t>
            </w:r>
          </w:p>
        </w:tc>
        <w:tc>
          <w:tcPr>
            <w:tcW w:w="1546" w:type="dxa"/>
            <w:tcBorders>
              <w:top w:val="single" w:sz="16" w:space="0" w:color="FFFFFF"/>
              <w:left w:val="single" w:sz="8" w:space="0" w:color="000000"/>
              <w:bottom w:val="single" w:sz="16" w:space="0" w:color="FFFFFF"/>
              <w:right w:val="single" w:sz="8" w:space="0" w:color="000000"/>
            </w:tcBorders>
          </w:tcPr>
          <w:p w14:paraId="5BC9AF69" w14:textId="77777777" w:rsidR="0050034D" w:rsidRDefault="00000000">
            <w:pPr>
              <w:ind w:left="0" w:right="45" w:firstLine="0"/>
              <w:jc w:val="right"/>
            </w:pPr>
            <w:r>
              <w:rPr>
                <w:sz w:val="18"/>
                <w:szCs w:val="18"/>
              </w:rPr>
              <w:t xml:space="preserve">28,5 </w:t>
            </w:r>
          </w:p>
        </w:tc>
        <w:tc>
          <w:tcPr>
            <w:tcW w:w="1627" w:type="dxa"/>
            <w:tcBorders>
              <w:top w:val="single" w:sz="16" w:space="0" w:color="FFFFFF"/>
              <w:left w:val="single" w:sz="8" w:space="0" w:color="000000"/>
              <w:bottom w:val="single" w:sz="16" w:space="0" w:color="FFFFFF"/>
              <w:right w:val="single" w:sz="15" w:space="0" w:color="000000"/>
            </w:tcBorders>
          </w:tcPr>
          <w:p w14:paraId="635B41DC" w14:textId="77777777" w:rsidR="0050034D" w:rsidRDefault="00000000">
            <w:pPr>
              <w:ind w:left="0" w:right="56" w:firstLine="0"/>
              <w:jc w:val="right"/>
            </w:pPr>
            <w:r>
              <w:rPr>
                <w:sz w:val="18"/>
                <w:szCs w:val="18"/>
              </w:rPr>
              <w:t xml:space="preserve">100,0 </w:t>
            </w:r>
          </w:p>
        </w:tc>
      </w:tr>
      <w:tr w:rsidR="0050034D" w14:paraId="310A2FCA" w14:textId="77777777">
        <w:trPr>
          <w:trHeight w:val="242"/>
        </w:trPr>
        <w:tc>
          <w:tcPr>
            <w:tcW w:w="1112" w:type="dxa"/>
            <w:vMerge/>
            <w:tcBorders>
              <w:top w:val="single" w:sz="15" w:space="0" w:color="000000"/>
              <w:left w:val="single" w:sz="15" w:space="0" w:color="000000"/>
              <w:bottom w:val="nil"/>
              <w:right w:val="nil"/>
            </w:tcBorders>
          </w:tcPr>
          <w:p w14:paraId="28FF1A6F"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5DA5EBD7"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nil"/>
              <w:right w:val="single" w:sz="8" w:space="0" w:color="000000"/>
            </w:tcBorders>
          </w:tcPr>
          <w:p w14:paraId="415576F0" w14:textId="77777777" w:rsidR="0050034D" w:rsidRDefault="00000000">
            <w:pPr>
              <w:ind w:left="0" w:right="44" w:firstLine="0"/>
              <w:jc w:val="right"/>
            </w:pPr>
            <w:r>
              <w:rPr>
                <w:sz w:val="18"/>
                <w:szCs w:val="18"/>
              </w:rPr>
              <w:t xml:space="preserve">144 </w:t>
            </w:r>
          </w:p>
        </w:tc>
        <w:tc>
          <w:tcPr>
            <w:tcW w:w="1128" w:type="dxa"/>
            <w:tcBorders>
              <w:top w:val="single" w:sz="16" w:space="0" w:color="FFFFFF"/>
              <w:left w:val="single" w:sz="8" w:space="0" w:color="000000"/>
              <w:bottom w:val="nil"/>
              <w:right w:val="single" w:sz="8" w:space="0" w:color="000000"/>
            </w:tcBorders>
          </w:tcPr>
          <w:p w14:paraId="06C0BB3E" w14:textId="77777777" w:rsidR="0050034D" w:rsidRDefault="00000000">
            <w:pPr>
              <w:ind w:left="0" w:right="44" w:firstLine="0"/>
              <w:jc w:val="right"/>
            </w:pPr>
            <w:r>
              <w:rPr>
                <w:sz w:val="18"/>
                <w:szCs w:val="18"/>
              </w:rPr>
              <w:t xml:space="preserve">98,0 </w:t>
            </w:r>
          </w:p>
        </w:tc>
        <w:tc>
          <w:tcPr>
            <w:tcW w:w="1546" w:type="dxa"/>
            <w:tcBorders>
              <w:top w:val="single" w:sz="16" w:space="0" w:color="FFFFFF"/>
              <w:left w:val="single" w:sz="8" w:space="0" w:color="000000"/>
              <w:bottom w:val="nil"/>
              <w:right w:val="single" w:sz="8" w:space="0" w:color="000000"/>
            </w:tcBorders>
          </w:tcPr>
          <w:p w14:paraId="2ADBFC23" w14:textId="77777777" w:rsidR="0050034D" w:rsidRDefault="00000000">
            <w:pPr>
              <w:ind w:left="0" w:right="45" w:firstLine="0"/>
              <w:jc w:val="right"/>
            </w:pPr>
            <w:r>
              <w:rPr>
                <w:sz w:val="18"/>
                <w:szCs w:val="18"/>
              </w:rPr>
              <w:t xml:space="preserve">100,0 </w:t>
            </w:r>
          </w:p>
        </w:tc>
        <w:tc>
          <w:tcPr>
            <w:tcW w:w="1627" w:type="dxa"/>
            <w:tcBorders>
              <w:top w:val="single" w:sz="16" w:space="0" w:color="FFFFFF"/>
              <w:left w:val="single" w:sz="8" w:space="0" w:color="000000"/>
              <w:bottom w:val="nil"/>
              <w:right w:val="single" w:sz="15" w:space="0" w:color="000000"/>
            </w:tcBorders>
          </w:tcPr>
          <w:p w14:paraId="5464908C" w14:textId="77777777" w:rsidR="0050034D" w:rsidRDefault="00000000">
            <w:pPr>
              <w:ind w:left="55" w:right="0" w:firstLine="0"/>
              <w:jc w:val="center"/>
            </w:pPr>
            <w:r>
              <w:rPr>
                <w:sz w:val="18"/>
                <w:szCs w:val="18"/>
              </w:rPr>
              <w:t xml:space="preserve"> </w:t>
            </w:r>
          </w:p>
        </w:tc>
      </w:tr>
      <w:tr w:rsidR="0050034D" w14:paraId="74958D47" w14:textId="77777777">
        <w:trPr>
          <w:trHeight w:val="238"/>
        </w:trPr>
        <w:tc>
          <w:tcPr>
            <w:tcW w:w="1112" w:type="dxa"/>
            <w:tcBorders>
              <w:top w:val="nil"/>
              <w:left w:val="single" w:sz="15" w:space="0" w:color="000000"/>
              <w:bottom w:val="nil"/>
              <w:right w:val="nil"/>
            </w:tcBorders>
          </w:tcPr>
          <w:p w14:paraId="6ED8258E" w14:textId="77777777" w:rsidR="0050034D" w:rsidRDefault="00000000">
            <w:pPr>
              <w:ind w:left="79" w:right="0" w:firstLine="0"/>
              <w:jc w:val="left"/>
            </w:pPr>
            <w:r>
              <w:rPr>
                <w:sz w:val="18"/>
                <w:szCs w:val="18"/>
              </w:rPr>
              <w:t xml:space="preserve">Missing </w:t>
            </w:r>
          </w:p>
        </w:tc>
        <w:tc>
          <w:tcPr>
            <w:tcW w:w="2655" w:type="dxa"/>
            <w:tcBorders>
              <w:top w:val="nil"/>
              <w:left w:val="nil"/>
              <w:bottom w:val="nil"/>
              <w:right w:val="single" w:sz="15" w:space="0" w:color="000000"/>
            </w:tcBorders>
          </w:tcPr>
          <w:p w14:paraId="7525BC3B" w14:textId="77777777" w:rsidR="0050034D" w:rsidRDefault="00000000">
            <w:pPr>
              <w:ind w:left="0" w:right="0" w:firstLine="0"/>
              <w:jc w:val="left"/>
            </w:pPr>
            <w:r>
              <w:rPr>
                <w:sz w:val="18"/>
                <w:szCs w:val="18"/>
              </w:rPr>
              <w:t xml:space="preserve">0 </w:t>
            </w:r>
          </w:p>
        </w:tc>
        <w:tc>
          <w:tcPr>
            <w:tcW w:w="1294" w:type="dxa"/>
            <w:tcBorders>
              <w:top w:val="nil"/>
              <w:left w:val="single" w:sz="15" w:space="0" w:color="000000"/>
              <w:bottom w:val="nil"/>
              <w:right w:val="single" w:sz="8" w:space="0" w:color="000000"/>
            </w:tcBorders>
          </w:tcPr>
          <w:p w14:paraId="43B3292E" w14:textId="77777777" w:rsidR="0050034D" w:rsidRDefault="00000000">
            <w:pPr>
              <w:ind w:left="0" w:right="47" w:firstLine="0"/>
              <w:jc w:val="right"/>
            </w:pPr>
            <w:r>
              <w:rPr>
                <w:sz w:val="18"/>
                <w:szCs w:val="18"/>
              </w:rPr>
              <w:t xml:space="preserve">3 </w:t>
            </w:r>
          </w:p>
        </w:tc>
        <w:tc>
          <w:tcPr>
            <w:tcW w:w="1128" w:type="dxa"/>
            <w:tcBorders>
              <w:top w:val="nil"/>
              <w:left w:val="single" w:sz="8" w:space="0" w:color="000000"/>
              <w:bottom w:val="nil"/>
              <w:right w:val="single" w:sz="8" w:space="0" w:color="000000"/>
            </w:tcBorders>
          </w:tcPr>
          <w:p w14:paraId="4B3FAC64" w14:textId="77777777" w:rsidR="0050034D" w:rsidRDefault="00000000">
            <w:pPr>
              <w:ind w:left="0" w:right="44" w:firstLine="0"/>
              <w:jc w:val="right"/>
            </w:pPr>
            <w:r>
              <w:rPr>
                <w:sz w:val="18"/>
                <w:szCs w:val="18"/>
              </w:rPr>
              <w:t xml:space="preserve">2,0 </w:t>
            </w:r>
          </w:p>
        </w:tc>
        <w:tc>
          <w:tcPr>
            <w:tcW w:w="1546" w:type="dxa"/>
            <w:tcBorders>
              <w:top w:val="nil"/>
              <w:left w:val="single" w:sz="8" w:space="0" w:color="000000"/>
              <w:bottom w:val="nil"/>
              <w:right w:val="single" w:sz="8" w:space="0" w:color="000000"/>
            </w:tcBorders>
          </w:tcPr>
          <w:p w14:paraId="64C55AA2" w14:textId="77777777" w:rsidR="0050034D" w:rsidRDefault="00000000">
            <w:pPr>
              <w:ind w:left="69" w:right="0" w:firstLine="0"/>
              <w:jc w:val="center"/>
            </w:pPr>
            <w:r>
              <w:rPr>
                <w:sz w:val="18"/>
                <w:szCs w:val="18"/>
              </w:rPr>
              <w:t xml:space="preserve"> </w:t>
            </w:r>
          </w:p>
        </w:tc>
        <w:tc>
          <w:tcPr>
            <w:tcW w:w="1627" w:type="dxa"/>
            <w:tcBorders>
              <w:top w:val="nil"/>
              <w:left w:val="single" w:sz="8" w:space="0" w:color="000000"/>
              <w:bottom w:val="nil"/>
              <w:right w:val="single" w:sz="15" w:space="0" w:color="000000"/>
            </w:tcBorders>
          </w:tcPr>
          <w:p w14:paraId="0232DEAF" w14:textId="77777777" w:rsidR="0050034D" w:rsidRDefault="00000000">
            <w:pPr>
              <w:ind w:left="55" w:right="0" w:firstLine="0"/>
              <w:jc w:val="center"/>
            </w:pPr>
            <w:r>
              <w:rPr>
                <w:sz w:val="18"/>
                <w:szCs w:val="18"/>
              </w:rPr>
              <w:t xml:space="preserve"> </w:t>
            </w:r>
          </w:p>
        </w:tc>
      </w:tr>
      <w:tr w:rsidR="0050034D" w14:paraId="6D0179AB" w14:textId="77777777">
        <w:trPr>
          <w:trHeight w:val="276"/>
        </w:trPr>
        <w:tc>
          <w:tcPr>
            <w:tcW w:w="1112" w:type="dxa"/>
            <w:tcBorders>
              <w:top w:val="nil"/>
              <w:left w:val="single" w:sz="15" w:space="0" w:color="000000"/>
              <w:bottom w:val="single" w:sz="15" w:space="0" w:color="000000"/>
              <w:right w:val="nil"/>
            </w:tcBorders>
          </w:tcPr>
          <w:p w14:paraId="2859D55B" w14:textId="77777777" w:rsidR="0050034D" w:rsidRDefault="00000000">
            <w:pPr>
              <w:ind w:left="79" w:right="0" w:firstLine="0"/>
              <w:jc w:val="left"/>
            </w:pPr>
            <w:r>
              <w:rPr>
                <w:sz w:val="18"/>
                <w:szCs w:val="18"/>
              </w:rPr>
              <w:t xml:space="preserve">Total </w:t>
            </w:r>
          </w:p>
        </w:tc>
        <w:tc>
          <w:tcPr>
            <w:tcW w:w="2655" w:type="dxa"/>
            <w:tcBorders>
              <w:top w:val="nil"/>
              <w:left w:val="nil"/>
              <w:bottom w:val="single" w:sz="15" w:space="0" w:color="000000"/>
              <w:right w:val="single" w:sz="15" w:space="0" w:color="000000"/>
            </w:tcBorders>
          </w:tcPr>
          <w:p w14:paraId="195AD881" w14:textId="77777777" w:rsidR="0050034D" w:rsidRDefault="0050034D">
            <w:pPr>
              <w:spacing w:after="160"/>
              <w:ind w:left="0" w:right="0" w:firstLine="0"/>
              <w:jc w:val="left"/>
            </w:pPr>
          </w:p>
        </w:tc>
        <w:tc>
          <w:tcPr>
            <w:tcW w:w="1294" w:type="dxa"/>
            <w:tcBorders>
              <w:top w:val="nil"/>
              <w:left w:val="single" w:sz="15" w:space="0" w:color="000000"/>
              <w:bottom w:val="single" w:sz="15" w:space="0" w:color="000000"/>
              <w:right w:val="single" w:sz="8" w:space="0" w:color="000000"/>
            </w:tcBorders>
          </w:tcPr>
          <w:p w14:paraId="4D309B8A" w14:textId="77777777" w:rsidR="0050034D" w:rsidRDefault="00000000">
            <w:pPr>
              <w:ind w:left="0" w:right="44" w:firstLine="0"/>
              <w:jc w:val="right"/>
            </w:pPr>
            <w:r>
              <w:rPr>
                <w:sz w:val="18"/>
                <w:szCs w:val="18"/>
              </w:rPr>
              <w:t xml:space="preserve">147 </w:t>
            </w:r>
          </w:p>
        </w:tc>
        <w:tc>
          <w:tcPr>
            <w:tcW w:w="1128" w:type="dxa"/>
            <w:tcBorders>
              <w:top w:val="nil"/>
              <w:left w:val="single" w:sz="8" w:space="0" w:color="000000"/>
              <w:bottom w:val="single" w:sz="15" w:space="0" w:color="000000"/>
              <w:right w:val="single" w:sz="8" w:space="0" w:color="000000"/>
            </w:tcBorders>
          </w:tcPr>
          <w:p w14:paraId="5CCBCC55" w14:textId="77777777" w:rsidR="0050034D" w:rsidRDefault="00000000">
            <w:pPr>
              <w:ind w:left="0" w:right="44" w:firstLine="0"/>
              <w:jc w:val="right"/>
            </w:pPr>
            <w:r>
              <w:rPr>
                <w:sz w:val="18"/>
                <w:szCs w:val="18"/>
              </w:rPr>
              <w:t xml:space="preserve">100,0 </w:t>
            </w:r>
          </w:p>
        </w:tc>
        <w:tc>
          <w:tcPr>
            <w:tcW w:w="1546" w:type="dxa"/>
            <w:tcBorders>
              <w:top w:val="nil"/>
              <w:left w:val="single" w:sz="8" w:space="0" w:color="000000"/>
              <w:bottom w:val="single" w:sz="15" w:space="0" w:color="000000"/>
              <w:right w:val="single" w:sz="8" w:space="0" w:color="000000"/>
            </w:tcBorders>
          </w:tcPr>
          <w:p w14:paraId="116AB27F" w14:textId="77777777" w:rsidR="0050034D" w:rsidRDefault="00000000">
            <w:pPr>
              <w:ind w:left="69" w:right="0" w:firstLine="0"/>
              <w:jc w:val="center"/>
            </w:pPr>
            <w:r>
              <w:rPr>
                <w:sz w:val="18"/>
                <w:szCs w:val="18"/>
              </w:rPr>
              <w:t xml:space="preserve"> </w:t>
            </w:r>
          </w:p>
        </w:tc>
        <w:tc>
          <w:tcPr>
            <w:tcW w:w="1627" w:type="dxa"/>
            <w:tcBorders>
              <w:top w:val="nil"/>
              <w:left w:val="single" w:sz="8" w:space="0" w:color="000000"/>
              <w:bottom w:val="single" w:sz="15" w:space="0" w:color="000000"/>
              <w:right w:val="single" w:sz="15" w:space="0" w:color="000000"/>
            </w:tcBorders>
          </w:tcPr>
          <w:p w14:paraId="454E6EE7" w14:textId="77777777" w:rsidR="0050034D" w:rsidRDefault="00000000">
            <w:pPr>
              <w:ind w:left="55" w:right="0" w:firstLine="0"/>
              <w:jc w:val="center"/>
            </w:pPr>
            <w:r>
              <w:rPr>
                <w:sz w:val="18"/>
                <w:szCs w:val="18"/>
              </w:rPr>
              <w:t xml:space="preserve"> </w:t>
            </w:r>
          </w:p>
        </w:tc>
      </w:tr>
    </w:tbl>
    <w:p w14:paraId="6CA58895" w14:textId="77777777" w:rsidR="0050034D" w:rsidRDefault="00000000">
      <w:pPr>
        <w:spacing w:after="0" w:line="240" w:lineRule="auto"/>
        <w:ind w:left="7" w:right="0" w:firstLine="0"/>
      </w:pPr>
      <w:r>
        <w:lastRenderedPageBreak/>
        <w:t xml:space="preserve">As can be seen, 3 students are of the opinion that cost is not important to consider as a challenge for the adoption of blockchain technologies in education; 16 students think it is little import to consider; 47 students think it is average import to consider; 37 students think it is import to consider; and 41 students think it is highly import to consider. Also, 3 students did not answer the question. </w:t>
      </w:r>
    </w:p>
    <w:p w14:paraId="2575B8E3" w14:textId="77777777" w:rsidR="0050034D" w:rsidRDefault="00000000">
      <w:pPr>
        <w:spacing w:line="240" w:lineRule="auto"/>
        <w:ind w:left="-3" w:right="0" w:firstLine="720"/>
      </w:pPr>
      <w:r>
        <w:t xml:space="preserve">In Table 4.61 the frequency of answers to question 8 (Challenges of adopting blockchain technologies in education) subpoint e (Immutability): </w:t>
      </w:r>
    </w:p>
    <w:p w14:paraId="3042A093" w14:textId="77777777" w:rsidR="0050034D" w:rsidRDefault="00000000">
      <w:pPr>
        <w:spacing w:after="0" w:line="240" w:lineRule="auto"/>
        <w:ind w:left="732" w:right="0" w:firstLine="0"/>
        <w:jc w:val="left"/>
      </w:pPr>
      <w:r>
        <w:t xml:space="preserve"> </w:t>
      </w:r>
    </w:p>
    <w:p w14:paraId="07170584" w14:textId="77777777" w:rsidR="0050034D" w:rsidRDefault="0050034D">
      <w:pPr>
        <w:spacing w:after="0" w:line="240" w:lineRule="auto"/>
        <w:ind w:left="732" w:right="0" w:firstLine="0"/>
        <w:jc w:val="left"/>
        <w:rPr>
          <w:b/>
          <w:sz w:val="22"/>
          <w:szCs w:val="22"/>
        </w:rPr>
      </w:pPr>
    </w:p>
    <w:p w14:paraId="193B51D4" w14:textId="77777777" w:rsidR="0050034D" w:rsidRDefault="00000000">
      <w:pPr>
        <w:spacing w:after="4" w:line="240" w:lineRule="auto"/>
        <w:ind w:left="683" w:right="720" w:firstLine="0"/>
        <w:jc w:val="center"/>
      </w:pPr>
      <w:r>
        <w:rPr>
          <w:b/>
          <w:sz w:val="22"/>
          <w:szCs w:val="22"/>
        </w:rPr>
        <w:t xml:space="preserve">Table 4.61: Frequency of question 8 – subpoint e </w:t>
      </w:r>
    </w:p>
    <w:p w14:paraId="13BEE053" w14:textId="77777777" w:rsidR="0050034D" w:rsidRDefault="00000000">
      <w:pPr>
        <w:pStyle w:val="Nadpis5"/>
        <w:spacing w:line="240" w:lineRule="auto"/>
        <w:ind w:left="77" w:right="117" w:firstLine="0"/>
      </w:pPr>
      <w:r>
        <w:t>Challenges of blockchain technologies - Immutability</w:t>
      </w:r>
      <w:r>
        <w:rPr>
          <w:b w:val="0"/>
        </w:rPr>
        <w:t xml:space="preserve"> </w:t>
      </w:r>
    </w:p>
    <w:tbl>
      <w:tblPr>
        <w:tblStyle w:val="afffd"/>
        <w:tblW w:w="9362" w:type="dxa"/>
        <w:tblInd w:w="12" w:type="dxa"/>
        <w:tblLayout w:type="fixed"/>
        <w:tblLook w:val="0400" w:firstRow="0" w:lastRow="0" w:firstColumn="0" w:lastColumn="0" w:noHBand="0" w:noVBand="1"/>
      </w:tblPr>
      <w:tblGrid>
        <w:gridCol w:w="1112"/>
        <w:gridCol w:w="2655"/>
        <w:gridCol w:w="1294"/>
        <w:gridCol w:w="1128"/>
        <w:gridCol w:w="1546"/>
        <w:gridCol w:w="1627"/>
      </w:tblGrid>
      <w:tr w:rsidR="0050034D" w14:paraId="13315E0E" w14:textId="77777777">
        <w:trPr>
          <w:trHeight w:val="278"/>
        </w:trPr>
        <w:tc>
          <w:tcPr>
            <w:tcW w:w="1112" w:type="dxa"/>
            <w:tcBorders>
              <w:top w:val="single" w:sz="15" w:space="0" w:color="000000"/>
              <w:left w:val="single" w:sz="15" w:space="0" w:color="000000"/>
              <w:bottom w:val="single" w:sz="15" w:space="0" w:color="000000"/>
              <w:right w:val="nil"/>
            </w:tcBorders>
          </w:tcPr>
          <w:p w14:paraId="1CB08D5F" w14:textId="77777777" w:rsidR="0050034D" w:rsidRDefault="0050034D">
            <w:pPr>
              <w:spacing w:after="160"/>
              <w:ind w:left="0" w:right="0" w:firstLine="0"/>
              <w:jc w:val="left"/>
            </w:pPr>
          </w:p>
        </w:tc>
        <w:tc>
          <w:tcPr>
            <w:tcW w:w="2655" w:type="dxa"/>
            <w:tcBorders>
              <w:top w:val="single" w:sz="15" w:space="0" w:color="000000"/>
              <w:left w:val="nil"/>
              <w:bottom w:val="single" w:sz="15" w:space="0" w:color="000000"/>
              <w:right w:val="single" w:sz="15" w:space="0" w:color="000000"/>
            </w:tcBorders>
          </w:tcPr>
          <w:p w14:paraId="3C2C3859" w14:textId="77777777" w:rsidR="0050034D" w:rsidRDefault="00000000">
            <w:pPr>
              <w:ind w:left="770" w:right="0" w:firstLine="0"/>
              <w:jc w:val="left"/>
            </w:pPr>
            <w:r>
              <w:rPr>
                <w:sz w:val="18"/>
                <w:szCs w:val="18"/>
              </w:rPr>
              <w:t xml:space="preserve"> </w:t>
            </w:r>
          </w:p>
        </w:tc>
        <w:tc>
          <w:tcPr>
            <w:tcW w:w="1294" w:type="dxa"/>
            <w:tcBorders>
              <w:top w:val="single" w:sz="15" w:space="0" w:color="000000"/>
              <w:left w:val="single" w:sz="15" w:space="0" w:color="000000"/>
              <w:bottom w:val="single" w:sz="15" w:space="0" w:color="000000"/>
              <w:right w:val="single" w:sz="8" w:space="0" w:color="000000"/>
            </w:tcBorders>
          </w:tcPr>
          <w:p w14:paraId="077A8913" w14:textId="77777777" w:rsidR="0050034D" w:rsidRDefault="00000000">
            <w:pPr>
              <w:ind w:left="34" w:right="0" w:firstLine="0"/>
              <w:jc w:val="center"/>
            </w:pPr>
            <w:r>
              <w:rPr>
                <w:sz w:val="18"/>
                <w:szCs w:val="18"/>
              </w:rPr>
              <w:t xml:space="preserve">Frequency </w:t>
            </w:r>
          </w:p>
        </w:tc>
        <w:tc>
          <w:tcPr>
            <w:tcW w:w="1128" w:type="dxa"/>
            <w:tcBorders>
              <w:top w:val="single" w:sz="15" w:space="0" w:color="000000"/>
              <w:left w:val="single" w:sz="8" w:space="0" w:color="000000"/>
              <w:bottom w:val="single" w:sz="15" w:space="0" w:color="000000"/>
              <w:right w:val="single" w:sz="8" w:space="0" w:color="000000"/>
            </w:tcBorders>
          </w:tcPr>
          <w:p w14:paraId="02E9501C" w14:textId="77777777" w:rsidR="0050034D" w:rsidRDefault="00000000">
            <w:pPr>
              <w:ind w:left="24" w:right="0" w:firstLine="0"/>
              <w:jc w:val="center"/>
            </w:pPr>
            <w:r>
              <w:rPr>
                <w:sz w:val="18"/>
                <w:szCs w:val="18"/>
              </w:rPr>
              <w:t xml:space="preserve">Percent </w:t>
            </w:r>
          </w:p>
        </w:tc>
        <w:tc>
          <w:tcPr>
            <w:tcW w:w="1546" w:type="dxa"/>
            <w:tcBorders>
              <w:top w:val="single" w:sz="15" w:space="0" w:color="000000"/>
              <w:left w:val="single" w:sz="8" w:space="0" w:color="000000"/>
              <w:bottom w:val="single" w:sz="15" w:space="0" w:color="000000"/>
              <w:right w:val="single" w:sz="8" w:space="0" w:color="000000"/>
            </w:tcBorders>
          </w:tcPr>
          <w:p w14:paraId="4BB2EA1C" w14:textId="77777777" w:rsidR="0050034D" w:rsidRDefault="00000000">
            <w:pPr>
              <w:ind w:left="25" w:right="0" w:firstLine="0"/>
              <w:jc w:val="center"/>
            </w:pPr>
            <w:r>
              <w:rPr>
                <w:sz w:val="18"/>
                <w:szCs w:val="18"/>
              </w:rPr>
              <w:t xml:space="preserve">Valid Percent </w:t>
            </w:r>
          </w:p>
        </w:tc>
        <w:tc>
          <w:tcPr>
            <w:tcW w:w="1627" w:type="dxa"/>
            <w:tcBorders>
              <w:top w:val="single" w:sz="15" w:space="0" w:color="000000"/>
              <w:left w:val="single" w:sz="8" w:space="0" w:color="000000"/>
              <w:bottom w:val="single" w:sz="4" w:space="0" w:color="FFFFFF"/>
              <w:right w:val="single" w:sz="15" w:space="0" w:color="000000"/>
            </w:tcBorders>
          </w:tcPr>
          <w:p w14:paraId="29CC06E6" w14:textId="77777777" w:rsidR="0050034D" w:rsidRDefault="00000000">
            <w:pPr>
              <w:ind w:left="94" w:right="0" w:firstLine="0"/>
              <w:jc w:val="left"/>
            </w:pPr>
            <w:r>
              <w:rPr>
                <w:sz w:val="18"/>
                <w:szCs w:val="18"/>
              </w:rPr>
              <w:t xml:space="preserve">Cumulative Percent </w:t>
            </w:r>
          </w:p>
        </w:tc>
      </w:tr>
      <w:tr w:rsidR="0050034D" w14:paraId="4B8DC055" w14:textId="77777777">
        <w:trPr>
          <w:trHeight w:val="274"/>
        </w:trPr>
        <w:tc>
          <w:tcPr>
            <w:tcW w:w="1112" w:type="dxa"/>
            <w:vMerge w:val="restart"/>
            <w:tcBorders>
              <w:top w:val="single" w:sz="15" w:space="0" w:color="000000"/>
              <w:left w:val="single" w:sz="15" w:space="0" w:color="000000"/>
              <w:bottom w:val="nil"/>
              <w:right w:val="nil"/>
            </w:tcBorders>
          </w:tcPr>
          <w:p w14:paraId="67F1F0E9" w14:textId="77777777" w:rsidR="0050034D" w:rsidRDefault="00000000">
            <w:pPr>
              <w:ind w:left="79" w:right="0" w:firstLine="0"/>
              <w:jc w:val="left"/>
            </w:pPr>
            <w:r>
              <w:rPr>
                <w:sz w:val="18"/>
                <w:szCs w:val="18"/>
              </w:rPr>
              <w:t xml:space="preserve">Valid </w:t>
            </w:r>
          </w:p>
        </w:tc>
        <w:tc>
          <w:tcPr>
            <w:tcW w:w="2655" w:type="dxa"/>
            <w:vMerge w:val="restart"/>
            <w:tcBorders>
              <w:top w:val="single" w:sz="15" w:space="0" w:color="000000"/>
              <w:left w:val="nil"/>
              <w:bottom w:val="nil"/>
              <w:right w:val="single" w:sz="15" w:space="0" w:color="000000"/>
            </w:tcBorders>
          </w:tcPr>
          <w:p w14:paraId="47B412D4" w14:textId="77777777" w:rsidR="0050034D" w:rsidRDefault="00000000">
            <w:pPr>
              <w:spacing w:after="53"/>
              <w:ind w:left="0" w:right="0" w:firstLine="0"/>
              <w:jc w:val="left"/>
            </w:pPr>
            <w:r>
              <w:rPr>
                <w:sz w:val="18"/>
                <w:szCs w:val="18"/>
              </w:rPr>
              <w:t xml:space="preserve">Not important to consider </w:t>
            </w:r>
          </w:p>
          <w:p w14:paraId="62433657" w14:textId="77777777" w:rsidR="0050034D" w:rsidRDefault="00000000">
            <w:pPr>
              <w:spacing w:after="53"/>
              <w:ind w:left="0" w:right="0" w:firstLine="0"/>
              <w:jc w:val="left"/>
            </w:pPr>
            <w:r>
              <w:rPr>
                <w:sz w:val="18"/>
                <w:szCs w:val="18"/>
              </w:rPr>
              <w:t xml:space="preserve">Little important to consider </w:t>
            </w:r>
          </w:p>
          <w:p w14:paraId="478893F4" w14:textId="77777777" w:rsidR="0050034D" w:rsidRDefault="00000000">
            <w:pPr>
              <w:spacing w:after="51"/>
              <w:ind w:left="0" w:right="0" w:firstLine="0"/>
              <w:jc w:val="left"/>
            </w:pPr>
            <w:r>
              <w:rPr>
                <w:sz w:val="18"/>
                <w:szCs w:val="18"/>
              </w:rPr>
              <w:t xml:space="preserve">Average important to consider </w:t>
            </w:r>
          </w:p>
          <w:p w14:paraId="5DA0C424" w14:textId="77777777" w:rsidR="0050034D" w:rsidRDefault="00000000">
            <w:pPr>
              <w:spacing w:after="53"/>
              <w:ind w:left="0" w:right="0" w:firstLine="0"/>
              <w:jc w:val="left"/>
            </w:pPr>
            <w:r>
              <w:rPr>
                <w:sz w:val="18"/>
                <w:szCs w:val="18"/>
              </w:rPr>
              <w:t xml:space="preserve">Important to consider </w:t>
            </w:r>
          </w:p>
          <w:p w14:paraId="7B91845F" w14:textId="77777777" w:rsidR="0050034D" w:rsidRDefault="00000000">
            <w:pPr>
              <w:spacing w:after="53"/>
              <w:ind w:left="0" w:right="0" w:firstLine="0"/>
              <w:jc w:val="left"/>
            </w:pPr>
            <w:r>
              <w:rPr>
                <w:sz w:val="18"/>
                <w:szCs w:val="18"/>
              </w:rPr>
              <w:t xml:space="preserve">Highly important to consider </w:t>
            </w:r>
          </w:p>
          <w:p w14:paraId="189034EA" w14:textId="77777777" w:rsidR="0050034D" w:rsidRDefault="00000000">
            <w:pPr>
              <w:ind w:left="0" w:right="0" w:firstLine="0"/>
              <w:jc w:val="left"/>
            </w:pPr>
            <w:r>
              <w:rPr>
                <w:sz w:val="18"/>
                <w:szCs w:val="18"/>
              </w:rPr>
              <w:t xml:space="preserve">Total </w:t>
            </w:r>
          </w:p>
        </w:tc>
        <w:tc>
          <w:tcPr>
            <w:tcW w:w="1294" w:type="dxa"/>
            <w:tcBorders>
              <w:top w:val="single" w:sz="15" w:space="0" w:color="000000"/>
              <w:left w:val="single" w:sz="15" w:space="0" w:color="000000"/>
              <w:bottom w:val="single" w:sz="16" w:space="0" w:color="FFFFFF"/>
              <w:right w:val="single" w:sz="8" w:space="0" w:color="000000"/>
            </w:tcBorders>
          </w:tcPr>
          <w:p w14:paraId="6F4AA6FC" w14:textId="77777777" w:rsidR="0050034D" w:rsidRDefault="00000000">
            <w:pPr>
              <w:ind w:left="0" w:right="47" w:firstLine="0"/>
              <w:jc w:val="right"/>
            </w:pPr>
            <w:r>
              <w:rPr>
                <w:sz w:val="18"/>
                <w:szCs w:val="18"/>
              </w:rPr>
              <w:t xml:space="preserve">6 </w:t>
            </w:r>
          </w:p>
        </w:tc>
        <w:tc>
          <w:tcPr>
            <w:tcW w:w="1128" w:type="dxa"/>
            <w:tcBorders>
              <w:top w:val="single" w:sz="15" w:space="0" w:color="000000"/>
              <w:left w:val="single" w:sz="8" w:space="0" w:color="000000"/>
              <w:bottom w:val="single" w:sz="16" w:space="0" w:color="FFFFFF"/>
              <w:right w:val="single" w:sz="8" w:space="0" w:color="000000"/>
            </w:tcBorders>
          </w:tcPr>
          <w:p w14:paraId="1DF4F14F" w14:textId="77777777" w:rsidR="0050034D" w:rsidRDefault="00000000">
            <w:pPr>
              <w:ind w:left="0" w:right="44" w:firstLine="0"/>
              <w:jc w:val="right"/>
            </w:pPr>
            <w:r>
              <w:rPr>
                <w:sz w:val="18"/>
                <w:szCs w:val="18"/>
              </w:rPr>
              <w:t xml:space="preserve">4,1 </w:t>
            </w:r>
          </w:p>
        </w:tc>
        <w:tc>
          <w:tcPr>
            <w:tcW w:w="1546" w:type="dxa"/>
            <w:tcBorders>
              <w:top w:val="single" w:sz="15" w:space="0" w:color="000000"/>
              <w:left w:val="single" w:sz="8" w:space="0" w:color="000000"/>
              <w:bottom w:val="single" w:sz="16" w:space="0" w:color="FFFFFF"/>
              <w:right w:val="single" w:sz="8" w:space="0" w:color="000000"/>
            </w:tcBorders>
          </w:tcPr>
          <w:p w14:paraId="58DA1C92" w14:textId="77777777" w:rsidR="0050034D" w:rsidRDefault="00000000">
            <w:pPr>
              <w:ind w:left="0" w:right="45" w:firstLine="0"/>
              <w:jc w:val="right"/>
            </w:pPr>
            <w:r>
              <w:rPr>
                <w:sz w:val="18"/>
                <w:szCs w:val="18"/>
              </w:rPr>
              <w:t xml:space="preserve">4,3 </w:t>
            </w:r>
          </w:p>
        </w:tc>
        <w:tc>
          <w:tcPr>
            <w:tcW w:w="1627" w:type="dxa"/>
            <w:tcBorders>
              <w:top w:val="single" w:sz="4" w:space="0" w:color="FFFFFF"/>
              <w:left w:val="single" w:sz="8" w:space="0" w:color="000000"/>
              <w:bottom w:val="single" w:sz="16" w:space="0" w:color="FFFFFF"/>
              <w:right w:val="single" w:sz="15" w:space="0" w:color="000000"/>
            </w:tcBorders>
          </w:tcPr>
          <w:p w14:paraId="4286E1B5" w14:textId="77777777" w:rsidR="0050034D" w:rsidRDefault="00000000">
            <w:pPr>
              <w:ind w:left="0" w:right="56" w:firstLine="0"/>
              <w:jc w:val="right"/>
            </w:pPr>
            <w:r>
              <w:rPr>
                <w:sz w:val="18"/>
                <w:szCs w:val="18"/>
              </w:rPr>
              <w:t xml:space="preserve">4,3 </w:t>
            </w:r>
          </w:p>
        </w:tc>
      </w:tr>
      <w:tr w:rsidR="0050034D" w14:paraId="10778049" w14:textId="77777777">
        <w:trPr>
          <w:trHeight w:val="278"/>
        </w:trPr>
        <w:tc>
          <w:tcPr>
            <w:tcW w:w="1112" w:type="dxa"/>
            <w:vMerge/>
            <w:tcBorders>
              <w:top w:val="single" w:sz="15" w:space="0" w:color="000000"/>
              <w:left w:val="single" w:sz="15" w:space="0" w:color="000000"/>
              <w:bottom w:val="nil"/>
              <w:right w:val="nil"/>
            </w:tcBorders>
          </w:tcPr>
          <w:p w14:paraId="18186615"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7B10E800"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52A146ED" w14:textId="77777777" w:rsidR="0050034D" w:rsidRDefault="00000000">
            <w:pPr>
              <w:ind w:left="0" w:right="44" w:firstLine="0"/>
              <w:jc w:val="right"/>
            </w:pPr>
            <w:r>
              <w:rPr>
                <w:sz w:val="18"/>
                <w:szCs w:val="18"/>
              </w:rPr>
              <w:t xml:space="preserve">17 </w:t>
            </w:r>
          </w:p>
        </w:tc>
        <w:tc>
          <w:tcPr>
            <w:tcW w:w="1128" w:type="dxa"/>
            <w:tcBorders>
              <w:top w:val="single" w:sz="16" w:space="0" w:color="FFFFFF"/>
              <w:left w:val="single" w:sz="8" w:space="0" w:color="000000"/>
              <w:bottom w:val="single" w:sz="16" w:space="0" w:color="FFFFFF"/>
              <w:right w:val="single" w:sz="8" w:space="0" w:color="000000"/>
            </w:tcBorders>
          </w:tcPr>
          <w:p w14:paraId="102AE6EA" w14:textId="77777777" w:rsidR="0050034D" w:rsidRDefault="00000000">
            <w:pPr>
              <w:ind w:left="0" w:right="44" w:firstLine="0"/>
              <w:jc w:val="right"/>
            </w:pPr>
            <w:r>
              <w:rPr>
                <w:sz w:val="18"/>
                <w:szCs w:val="18"/>
              </w:rPr>
              <w:t xml:space="preserve">11,6 </w:t>
            </w:r>
          </w:p>
        </w:tc>
        <w:tc>
          <w:tcPr>
            <w:tcW w:w="1546" w:type="dxa"/>
            <w:tcBorders>
              <w:top w:val="single" w:sz="16" w:space="0" w:color="FFFFFF"/>
              <w:left w:val="single" w:sz="8" w:space="0" w:color="000000"/>
              <w:bottom w:val="single" w:sz="16" w:space="0" w:color="FFFFFF"/>
              <w:right w:val="single" w:sz="8" w:space="0" w:color="000000"/>
            </w:tcBorders>
          </w:tcPr>
          <w:p w14:paraId="58E9594D" w14:textId="77777777" w:rsidR="0050034D" w:rsidRDefault="00000000">
            <w:pPr>
              <w:ind w:left="0" w:right="45" w:firstLine="0"/>
              <w:jc w:val="right"/>
            </w:pPr>
            <w:r>
              <w:rPr>
                <w:sz w:val="18"/>
                <w:szCs w:val="18"/>
              </w:rPr>
              <w:t xml:space="preserve">12,1 </w:t>
            </w:r>
          </w:p>
        </w:tc>
        <w:tc>
          <w:tcPr>
            <w:tcW w:w="1627" w:type="dxa"/>
            <w:tcBorders>
              <w:top w:val="single" w:sz="16" w:space="0" w:color="FFFFFF"/>
              <w:left w:val="single" w:sz="8" w:space="0" w:color="000000"/>
              <w:bottom w:val="single" w:sz="16" w:space="0" w:color="FFFFFF"/>
              <w:right w:val="single" w:sz="15" w:space="0" w:color="000000"/>
            </w:tcBorders>
          </w:tcPr>
          <w:p w14:paraId="0B13C4F4" w14:textId="77777777" w:rsidR="0050034D" w:rsidRDefault="00000000">
            <w:pPr>
              <w:ind w:left="0" w:right="56" w:firstLine="0"/>
              <w:jc w:val="right"/>
            </w:pPr>
            <w:r>
              <w:rPr>
                <w:sz w:val="18"/>
                <w:szCs w:val="18"/>
              </w:rPr>
              <w:t xml:space="preserve">16,3 </w:t>
            </w:r>
          </w:p>
        </w:tc>
      </w:tr>
      <w:tr w:rsidR="0050034D" w14:paraId="5A8836FF" w14:textId="77777777">
        <w:trPr>
          <w:trHeight w:val="278"/>
        </w:trPr>
        <w:tc>
          <w:tcPr>
            <w:tcW w:w="1112" w:type="dxa"/>
            <w:vMerge/>
            <w:tcBorders>
              <w:top w:val="single" w:sz="15" w:space="0" w:color="000000"/>
              <w:left w:val="single" w:sz="15" w:space="0" w:color="000000"/>
              <w:bottom w:val="nil"/>
              <w:right w:val="nil"/>
            </w:tcBorders>
          </w:tcPr>
          <w:p w14:paraId="53813A79"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1FAD1883"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4E922A49" w14:textId="77777777" w:rsidR="0050034D" w:rsidRDefault="00000000">
            <w:pPr>
              <w:ind w:left="0" w:right="44" w:firstLine="0"/>
              <w:jc w:val="right"/>
            </w:pPr>
            <w:r>
              <w:rPr>
                <w:sz w:val="18"/>
                <w:szCs w:val="18"/>
              </w:rPr>
              <w:t xml:space="preserve">59 </w:t>
            </w:r>
          </w:p>
        </w:tc>
        <w:tc>
          <w:tcPr>
            <w:tcW w:w="1128" w:type="dxa"/>
            <w:vMerge w:val="restart"/>
            <w:tcBorders>
              <w:top w:val="single" w:sz="16" w:space="0" w:color="FFFFFF"/>
              <w:left w:val="single" w:sz="8" w:space="0" w:color="000000"/>
              <w:bottom w:val="single" w:sz="16" w:space="0" w:color="FFFFFF"/>
              <w:right w:val="single" w:sz="8" w:space="0" w:color="000000"/>
            </w:tcBorders>
          </w:tcPr>
          <w:p w14:paraId="586D2469" w14:textId="77777777" w:rsidR="0050034D" w:rsidRDefault="00000000">
            <w:pPr>
              <w:spacing w:after="51"/>
              <w:ind w:left="0" w:right="44" w:firstLine="0"/>
              <w:jc w:val="right"/>
            </w:pPr>
            <w:r>
              <w:rPr>
                <w:sz w:val="18"/>
                <w:szCs w:val="18"/>
              </w:rPr>
              <w:t xml:space="preserve">40,1 </w:t>
            </w:r>
          </w:p>
          <w:p w14:paraId="6E1AAD94" w14:textId="77777777" w:rsidR="0050034D" w:rsidRDefault="00000000">
            <w:pPr>
              <w:ind w:left="0" w:right="44" w:firstLine="0"/>
              <w:jc w:val="right"/>
            </w:pPr>
            <w:r>
              <w:rPr>
                <w:sz w:val="18"/>
                <w:szCs w:val="18"/>
              </w:rPr>
              <w:t xml:space="preserve">25,2 </w:t>
            </w:r>
          </w:p>
        </w:tc>
        <w:tc>
          <w:tcPr>
            <w:tcW w:w="1546" w:type="dxa"/>
            <w:tcBorders>
              <w:top w:val="single" w:sz="16" w:space="0" w:color="FFFFFF"/>
              <w:left w:val="single" w:sz="8" w:space="0" w:color="000000"/>
              <w:bottom w:val="single" w:sz="16" w:space="0" w:color="FFFFFF"/>
              <w:right w:val="single" w:sz="8" w:space="0" w:color="000000"/>
            </w:tcBorders>
          </w:tcPr>
          <w:p w14:paraId="1081F404" w14:textId="77777777" w:rsidR="0050034D" w:rsidRDefault="00000000">
            <w:pPr>
              <w:ind w:left="0" w:right="45" w:firstLine="0"/>
              <w:jc w:val="right"/>
            </w:pPr>
            <w:r>
              <w:rPr>
                <w:sz w:val="18"/>
                <w:szCs w:val="18"/>
              </w:rPr>
              <w:t xml:space="preserve">41,8 </w:t>
            </w:r>
          </w:p>
        </w:tc>
        <w:tc>
          <w:tcPr>
            <w:tcW w:w="1627" w:type="dxa"/>
            <w:tcBorders>
              <w:top w:val="single" w:sz="16" w:space="0" w:color="FFFFFF"/>
              <w:left w:val="single" w:sz="8" w:space="0" w:color="000000"/>
              <w:bottom w:val="single" w:sz="16" w:space="0" w:color="FFFFFF"/>
              <w:right w:val="single" w:sz="15" w:space="0" w:color="000000"/>
            </w:tcBorders>
          </w:tcPr>
          <w:p w14:paraId="647AEAA2" w14:textId="77777777" w:rsidR="0050034D" w:rsidRDefault="00000000">
            <w:pPr>
              <w:ind w:left="0" w:right="56" w:firstLine="0"/>
              <w:jc w:val="right"/>
            </w:pPr>
            <w:r>
              <w:rPr>
                <w:sz w:val="18"/>
                <w:szCs w:val="18"/>
              </w:rPr>
              <w:t xml:space="preserve">58,2 </w:t>
            </w:r>
          </w:p>
        </w:tc>
      </w:tr>
      <w:tr w:rsidR="0050034D" w14:paraId="74340349" w14:textId="77777777">
        <w:trPr>
          <w:trHeight w:val="278"/>
        </w:trPr>
        <w:tc>
          <w:tcPr>
            <w:tcW w:w="1112" w:type="dxa"/>
            <w:vMerge/>
            <w:tcBorders>
              <w:top w:val="single" w:sz="15" w:space="0" w:color="000000"/>
              <w:left w:val="single" w:sz="15" w:space="0" w:color="000000"/>
              <w:bottom w:val="nil"/>
              <w:right w:val="nil"/>
            </w:tcBorders>
          </w:tcPr>
          <w:p w14:paraId="36B2AEED"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7FED8F36"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579C1801" w14:textId="77777777" w:rsidR="0050034D" w:rsidRDefault="00000000">
            <w:pPr>
              <w:ind w:left="0" w:right="44" w:firstLine="0"/>
              <w:jc w:val="right"/>
            </w:pPr>
            <w:r>
              <w:rPr>
                <w:sz w:val="18"/>
                <w:szCs w:val="18"/>
              </w:rPr>
              <w:t xml:space="preserve">37 </w:t>
            </w:r>
          </w:p>
        </w:tc>
        <w:tc>
          <w:tcPr>
            <w:tcW w:w="1128" w:type="dxa"/>
            <w:vMerge/>
            <w:tcBorders>
              <w:top w:val="single" w:sz="16" w:space="0" w:color="FFFFFF"/>
              <w:left w:val="single" w:sz="8" w:space="0" w:color="000000"/>
              <w:bottom w:val="single" w:sz="16" w:space="0" w:color="FFFFFF"/>
              <w:right w:val="single" w:sz="8" w:space="0" w:color="000000"/>
            </w:tcBorders>
          </w:tcPr>
          <w:p w14:paraId="1A51D547" w14:textId="77777777" w:rsidR="0050034D" w:rsidRDefault="0050034D">
            <w:pPr>
              <w:widowControl w:val="0"/>
              <w:pBdr>
                <w:top w:val="nil"/>
                <w:left w:val="nil"/>
                <w:bottom w:val="nil"/>
                <w:right w:val="nil"/>
                <w:between w:val="nil"/>
              </w:pBdr>
              <w:spacing w:line="276" w:lineRule="auto"/>
              <w:ind w:left="0" w:right="0" w:firstLine="0"/>
              <w:jc w:val="left"/>
            </w:pPr>
          </w:p>
        </w:tc>
        <w:tc>
          <w:tcPr>
            <w:tcW w:w="1546" w:type="dxa"/>
            <w:tcBorders>
              <w:top w:val="single" w:sz="16" w:space="0" w:color="FFFFFF"/>
              <w:left w:val="single" w:sz="8" w:space="0" w:color="000000"/>
              <w:bottom w:val="single" w:sz="16" w:space="0" w:color="FFFFFF"/>
              <w:right w:val="single" w:sz="8" w:space="0" w:color="000000"/>
            </w:tcBorders>
          </w:tcPr>
          <w:p w14:paraId="506FC262" w14:textId="77777777" w:rsidR="0050034D" w:rsidRDefault="00000000">
            <w:pPr>
              <w:ind w:left="0" w:right="45" w:firstLine="0"/>
              <w:jc w:val="right"/>
            </w:pPr>
            <w:r>
              <w:rPr>
                <w:sz w:val="18"/>
                <w:szCs w:val="18"/>
              </w:rPr>
              <w:t xml:space="preserve">26,2 </w:t>
            </w:r>
          </w:p>
        </w:tc>
        <w:tc>
          <w:tcPr>
            <w:tcW w:w="1627" w:type="dxa"/>
            <w:tcBorders>
              <w:top w:val="single" w:sz="16" w:space="0" w:color="FFFFFF"/>
              <w:left w:val="single" w:sz="8" w:space="0" w:color="000000"/>
              <w:bottom w:val="single" w:sz="16" w:space="0" w:color="FFFFFF"/>
              <w:right w:val="single" w:sz="15" w:space="0" w:color="000000"/>
            </w:tcBorders>
          </w:tcPr>
          <w:p w14:paraId="6A810F47" w14:textId="77777777" w:rsidR="0050034D" w:rsidRDefault="00000000">
            <w:pPr>
              <w:ind w:left="0" w:right="56" w:firstLine="0"/>
              <w:jc w:val="right"/>
            </w:pPr>
            <w:r>
              <w:rPr>
                <w:sz w:val="18"/>
                <w:szCs w:val="18"/>
              </w:rPr>
              <w:t xml:space="preserve">84,4 </w:t>
            </w:r>
          </w:p>
        </w:tc>
      </w:tr>
      <w:tr w:rsidR="0050034D" w14:paraId="771A5D73" w14:textId="77777777">
        <w:trPr>
          <w:trHeight w:val="276"/>
        </w:trPr>
        <w:tc>
          <w:tcPr>
            <w:tcW w:w="1112" w:type="dxa"/>
            <w:vMerge/>
            <w:tcBorders>
              <w:top w:val="single" w:sz="15" w:space="0" w:color="000000"/>
              <w:left w:val="single" w:sz="15" w:space="0" w:color="000000"/>
              <w:bottom w:val="nil"/>
              <w:right w:val="nil"/>
            </w:tcBorders>
          </w:tcPr>
          <w:p w14:paraId="0A6F0853"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609F14EB"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51F2611F" w14:textId="77777777" w:rsidR="0050034D" w:rsidRDefault="00000000">
            <w:pPr>
              <w:ind w:left="0" w:right="44" w:firstLine="0"/>
              <w:jc w:val="right"/>
            </w:pPr>
            <w:r>
              <w:rPr>
                <w:sz w:val="18"/>
                <w:szCs w:val="18"/>
              </w:rPr>
              <w:t xml:space="preserve">22 </w:t>
            </w:r>
          </w:p>
        </w:tc>
        <w:tc>
          <w:tcPr>
            <w:tcW w:w="1128" w:type="dxa"/>
            <w:tcBorders>
              <w:top w:val="single" w:sz="16" w:space="0" w:color="FFFFFF"/>
              <w:left w:val="single" w:sz="8" w:space="0" w:color="000000"/>
              <w:bottom w:val="single" w:sz="16" w:space="0" w:color="FFFFFF"/>
              <w:right w:val="single" w:sz="8" w:space="0" w:color="000000"/>
            </w:tcBorders>
          </w:tcPr>
          <w:p w14:paraId="5A84D5BA" w14:textId="77777777" w:rsidR="0050034D" w:rsidRDefault="00000000">
            <w:pPr>
              <w:ind w:left="0" w:right="44" w:firstLine="0"/>
              <w:jc w:val="right"/>
            </w:pPr>
            <w:r>
              <w:rPr>
                <w:sz w:val="18"/>
                <w:szCs w:val="18"/>
              </w:rPr>
              <w:t xml:space="preserve">15,0 </w:t>
            </w:r>
          </w:p>
        </w:tc>
        <w:tc>
          <w:tcPr>
            <w:tcW w:w="1546" w:type="dxa"/>
            <w:tcBorders>
              <w:top w:val="single" w:sz="16" w:space="0" w:color="FFFFFF"/>
              <w:left w:val="single" w:sz="8" w:space="0" w:color="000000"/>
              <w:bottom w:val="single" w:sz="16" w:space="0" w:color="FFFFFF"/>
              <w:right w:val="single" w:sz="8" w:space="0" w:color="000000"/>
            </w:tcBorders>
          </w:tcPr>
          <w:p w14:paraId="350816E4" w14:textId="77777777" w:rsidR="0050034D" w:rsidRDefault="00000000">
            <w:pPr>
              <w:ind w:left="0" w:right="45" w:firstLine="0"/>
              <w:jc w:val="right"/>
            </w:pPr>
            <w:r>
              <w:rPr>
                <w:sz w:val="18"/>
                <w:szCs w:val="18"/>
              </w:rPr>
              <w:t xml:space="preserve">15,6 </w:t>
            </w:r>
          </w:p>
        </w:tc>
        <w:tc>
          <w:tcPr>
            <w:tcW w:w="1627" w:type="dxa"/>
            <w:tcBorders>
              <w:top w:val="single" w:sz="16" w:space="0" w:color="FFFFFF"/>
              <w:left w:val="single" w:sz="8" w:space="0" w:color="000000"/>
              <w:bottom w:val="single" w:sz="16" w:space="0" w:color="FFFFFF"/>
              <w:right w:val="single" w:sz="15" w:space="0" w:color="000000"/>
            </w:tcBorders>
          </w:tcPr>
          <w:p w14:paraId="1262E5E6" w14:textId="77777777" w:rsidR="0050034D" w:rsidRDefault="00000000">
            <w:pPr>
              <w:ind w:left="0" w:right="56" w:firstLine="0"/>
              <w:jc w:val="right"/>
            </w:pPr>
            <w:r>
              <w:rPr>
                <w:sz w:val="18"/>
                <w:szCs w:val="18"/>
              </w:rPr>
              <w:t xml:space="preserve">100,0 </w:t>
            </w:r>
          </w:p>
        </w:tc>
      </w:tr>
      <w:tr w:rsidR="0050034D" w14:paraId="68104A95" w14:textId="77777777">
        <w:trPr>
          <w:trHeight w:val="242"/>
        </w:trPr>
        <w:tc>
          <w:tcPr>
            <w:tcW w:w="1112" w:type="dxa"/>
            <w:vMerge/>
            <w:tcBorders>
              <w:top w:val="single" w:sz="15" w:space="0" w:color="000000"/>
              <w:left w:val="single" w:sz="15" w:space="0" w:color="000000"/>
              <w:bottom w:val="nil"/>
              <w:right w:val="nil"/>
            </w:tcBorders>
          </w:tcPr>
          <w:p w14:paraId="49800E1F"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50AA9327"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nil"/>
              <w:right w:val="single" w:sz="8" w:space="0" w:color="000000"/>
            </w:tcBorders>
          </w:tcPr>
          <w:p w14:paraId="3ADC1B7B" w14:textId="77777777" w:rsidR="0050034D" w:rsidRDefault="00000000">
            <w:pPr>
              <w:ind w:left="0" w:right="44" w:firstLine="0"/>
              <w:jc w:val="right"/>
            </w:pPr>
            <w:r>
              <w:rPr>
                <w:sz w:val="18"/>
                <w:szCs w:val="18"/>
              </w:rPr>
              <w:t xml:space="preserve">141 </w:t>
            </w:r>
          </w:p>
        </w:tc>
        <w:tc>
          <w:tcPr>
            <w:tcW w:w="1128" w:type="dxa"/>
            <w:tcBorders>
              <w:top w:val="single" w:sz="16" w:space="0" w:color="FFFFFF"/>
              <w:left w:val="single" w:sz="8" w:space="0" w:color="000000"/>
              <w:bottom w:val="nil"/>
              <w:right w:val="single" w:sz="8" w:space="0" w:color="000000"/>
            </w:tcBorders>
          </w:tcPr>
          <w:p w14:paraId="29170F22" w14:textId="77777777" w:rsidR="0050034D" w:rsidRDefault="00000000">
            <w:pPr>
              <w:ind w:left="0" w:right="44" w:firstLine="0"/>
              <w:jc w:val="right"/>
            </w:pPr>
            <w:r>
              <w:rPr>
                <w:sz w:val="18"/>
                <w:szCs w:val="18"/>
              </w:rPr>
              <w:t xml:space="preserve">95,9 </w:t>
            </w:r>
          </w:p>
        </w:tc>
        <w:tc>
          <w:tcPr>
            <w:tcW w:w="1546" w:type="dxa"/>
            <w:tcBorders>
              <w:top w:val="single" w:sz="16" w:space="0" w:color="FFFFFF"/>
              <w:left w:val="single" w:sz="8" w:space="0" w:color="000000"/>
              <w:bottom w:val="nil"/>
              <w:right w:val="single" w:sz="8" w:space="0" w:color="000000"/>
            </w:tcBorders>
          </w:tcPr>
          <w:p w14:paraId="74AC4FD5" w14:textId="77777777" w:rsidR="0050034D" w:rsidRDefault="00000000">
            <w:pPr>
              <w:ind w:left="0" w:right="45" w:firstLine="0"/>
              <w:jc w:val="right"/>
            </w:pPr>
            <w:r>
              <w:rPr>
                <w:sz w:val="18"/>
                <w:szCs w:val="18"/>
              </w:rPr>
              <w:t xml:space="preserve">100,0 </w:t>
            </w:r>
          </w:p>
        </w:tc>
        <w:tc>
          <w:tcPr>
            <w:tcW w:w="1627" w:type="dxa"/>
            <w:tcBorders>
              <w:top w:val="single" w:sz="16" w:space="0" w:color="FFFFFF"/>
              <w:left w:val="single" w:sz="8" w:space="0" w:color="000000"/>
              <w:bottom w:val="nil"/>
              <w:right w:val="single" w:sz="15" w:space="0" w:color="000000"/>
            </w:tcBorders>
          </w:tcPr>
          <w:p w14:paraId="117F9F55" w14:textId="77777777" w:rsidR="0050034D" w:rsidRDefault="00000000">
            <w:pPr>
              <w:ind w:left="55" w:right="0" w:firstLine="0"/>
              <w:jc w:val="center"/>
            </w:pPr>
            <w:r>
              <w:rPr>
                <w:sz w:val="18"/>
                <w:szCs w:val="18"/>
              </w:rPr>
              <w:t xml:space="preserve"> </w:t>
            </w:r>
          </w:p>
        </w:tc>
      </w:tr>
      <w:tr w:rsidR="0050034D" w14:paraId="0898DF09" w14:textId="77777777">
        <w:trPr>
          <w:trHeight w:val="239"/>
        </w:trPr>
        <w:tc>
          <w:tcPr>
            <w:tcW w:w="1112" w:type="dxa"/>
            <w:tcBorders>
              <w:top w:val="nil"/>
              <w:left w:val="single" w:sz="15" w:space="0" w:color="000000"/>
              <w:bottom w:val="nil"/>
              <w:right w:val="nil"/>
            </w:tcBorders>
          </w:tcPr>
          <w:p w14:paraId="540A13A3" w14:textId="77777777" w:rsidR="0050034D" w:rsidRDefault="00000000">
            <w:pPr>
              <w:ind w:left="79" w:right="0" w:firstLine="0"/>
              <w:jc w:val="left"/>
            </w:pPr>
            <w:r>
              <w:rPr>
                <w:sz w:val="18"/>
                <w:szCs w:val="18"/>
              </w:rPr>
              <w:t xml:space="preserve">Missing </w:t>
            </w:r>
          </w:p>
        </w:tc>
        <w:tc>
          <w:tcPr>
            <w:tcW w:w="2655" w:type="dxa"/>
            <w:tcBorders>
              <w:top w:val="nil"/>
              <w:left w:val="nil"/>
              <w:bottom w:val="nil"/>
              <w:right w:val="single" w:sz="15" w:space="0" w:color="000000"/>
            </w:tcBorders>
          </w:tcPr>
          <w:p w14:paraId="21A0486E" w14:textId="77777777" w:rsidR="0050034D" w:rsidRDefault="00000000">
            <w:pPr>
              <w:ind w:left="0" w:right="0" w:firstLine="0"/>
              <w:jc w:val="left"/>
            </w:pPr>
            <w:r>
              <w:rPr>
                <w:sz w:val="18"/>
                <w:szCs w:val="18"/>
              </w:rPr>
              <w:t xml:space="preserve">0 </w:t>
            </w:r>
          </w:p>
        </w:tc>
        <w:tc>
          <w:tcPr>
            <w:tcW w:w="1294" w:type="dxa"/>
            <w:tcBorders>
              <w:top w:val="nil"/>
              <w:left w:val="single" w:sz="15" w:space="0" w:color="000000"/>
              <w:bottom w:val="nil"/>
              <w:right w:val="single" w:sz="8" w:space="0" w:color="000000"/>
            </w:tcBorders>
          </w:tcPr>
          <w:p w14:paraId="1D07733D" w14:textId="77777777" w:rsidR="0050034D" w:rsidRDefault="00000000">
            <w:pPr>
              <w:ind w:left="0" w:right="47" w:firstLine="0"/>
              <w:jc w:val="right"/>
            </w:pPr>
            <w:r>
              <w:rPr>
                <w:sz w:val="18"/>
                <w:szCs w:val="18"/>
              </w:rPr>
              <w:t xml:space="preserve">6 </w:t>
            </w:r>
          </w:p>
        </w:tc>
        <w:tc>
          <w:tcPr>
            <w:tcW w:w="1128" w:type="dxa"/>
            <w:tcBorders>
              <w:top w:val="nil"/>
              <w:left w:val="single" w:sz="8" w:space="0" w:color="000000"/>
              <w:bottom w:val="nil"/>
              <w:right w:val="single" w:sz="8" w:space="0" w:color="000000"/>
            </w:tcBorders>
          </w:tcPr>
          <w:p w14:paraId="41DCA561" w14:textId="77777777" w:rsidR="0050034D" w:rsidRDefault="00000000">
            <w:pPr>
              <w:ind w:left="0" w:right="44" w:firstLine="0"/>
              <w:jc w:val="right"/>
            </w:pPr>
            <w:r>
              <w:rPr>
                <w:sz w:val="18"/>
                <w:szCs w:val="18"/>
              </w:rPr>
              <w:t xml:space="preserve">4,1 </w:t>
            </w:r>
          </w:p>
        </w:tc>
        <w:tc>
          <w:tcPr>
            <w:tcW w:w="1546" w:type="dxa"/>
            <w:tcBorders>
              <w:top w:val="nil"/>
              <w:left w:val="single" w:sz="8" w:space="0" w:color="000000"/>
              <w:bottom w:val="nil"/>
              <w:right w:val="single" w:sz="8" w:space="0" w:color="000000"/>
            </w:tcBorders>
          </w:tcPr>
          <w:p w14:paraId="48C1593F" w14:textId="77777777" w:rsidR="0050034D" w:rsidRDefault="00000000">
            <w:pPr>
              <w:ind w:left="69" w:right="0" w:firstLine="0"/>
              <w:jc w:val="center"/>
            </w:pPr>
            <w:r>
              <w:rPr>
                <w:sz w:val="18"/>
                <w:szCs w:val="18"/>
              </w:rPr>
              <w:t xml:space="preserve"> </w:t>
            </w:r>
          </w:p>
        </w:tc>
        <w:tc>
          <w:tcPr>
            <w:tcW w:w="1627" w:type="dxa"/>
            <w:tcBorders>
              <w:top w:val="nil"/>
              <w:left w:val="single" w:sz="8" w:space="0" w:color="000000"/>
              <w:bottom w:val="nil"/>
              <w:right w:val="single" w:sz="15" w:space="0" w:color="000000"/>
            </w:tcBorders>
          </w:tcPr>
          <w:p w14:paraId="3C89AC04" w14:textId="77777777" w:rsidR="0050034D" w:rsidRDefault="00000000">
            <w:pPr>
              <w:ind w:left="55" w:right="0" w:firstLine="0"/>
              <w:jc w:val="center"/>
            </w:pPr>
            <w:r>
              <w:rPr>
                <w:sz w:val="18"/>
                <w:szCs w:val="18"/>
              </w:rPr>
              <w:t xml:space="preserve"> </w:t>
            </w:r>
          </w:p>
        </w:tc>
      </w:tr>
      <w:tr w:rsidR="0050034D" w14:paraId="2517332E" w14:textId="77777777">
        <w:trPr>
          <w:trHeight w:val="274"/>
        </w:trPr>
        <w:tc>
          <w:tcPr>
            <w:tcW w:w="1112" w:type="dxa"/>
            <w:tcBorders>
              <w:top w:val="nil"/>
              <w:left w:val="single" w:sz="15" w:space="0" w:color="000000"/>
              <w:bottom w:val="single" w:sz="15" w:space="0" w:color="000000"/>
              <w:right w:val="nil"/>
            </w:tcBorders>
          </w:tcPr>
          <w:p w14:paraId="6BB11DFB" w14:textId="77777777" w:rsidR="0050034D" w:rsidRDefault="00000000">
            <w:pPr>
              <w:ind w:left="79" w:right="0" w:firstLine="0"/>
              <w:jc w:val="left"/>
            </w:pPr>
            <w:r>
              <w:rPr>
                <w:sz w:val="18"/>
                <w:szCs w:val="18"/>
              </w:rPr>
              <w:t xml:space="preserve">Total </w:t>
            </w:r>
          </w:p>
        </w:tc>
        <w:tc>
          <w:tcPr>
            <w:tcW w:w="2655" w:type="dxa"/>
            <w:tcBorders>
              <w:top w:val="nil"/>
              <w:left w:val="nil"/>
              <w:bottom w:val="single" w:sz="15" w:space="0" w:color="000000"/>
              <w:right w:val="single" w:sz="15" w:space="0" w:color="000000"/>
            </w:tcBorders>
          </w:tcPr>
          <w:p w14:paraId="04D80B7E" w14:textId="77777777" w:rsidR="0050034D" w:rsidRDefault="0050034D">
            <w:pPr>
              <w:spacing w:after="160"/>
              <w:ind w:left="0" w:right="0" w:firstLine="0"/>
              <w:jc w:val="left"/>
            </w:pPr>
          </w:p>
        </w:tc>
        <w:tc>
          <w:tcPr>
            <w:tcW w:w="1294" w:type="dxa"/>
            <w:tcBorders>
              <w:top w:val="nil"/>
              <w:left w:val="single" w:sz="15" w:space="0" w:color="000000"/>
              <w:bottom w:val="single" w:sz="15" w:space="0" w:color="000000"/>
              <w:right w:val="single" w:sz="8" w:space="0" w:color="000000"/>
            </w:tcBorders>
          </w:tcPr>
          <w:p w14:paraId="6F3D8410" w14:textId="77777777" w:rsidR="0050034D" w:rsidRDefault="00000000">
            <w:pPr>
              <w:ind w:left="0" w:right="44" w:firstLine="0"/>
              <w:jc w:val="right"/>
            </w:pPr>
            <w:r>
              <w:rPr>
                <w:sz w:val="18"/>
                <w:szCs w:val="18"/>
              </w:rPr>
              <w:t xml:space="preserve">147 </w:t>
            </w:r>
          </w:p>
        </w:tc>
        <w:tc>
          <w:tcPr>
            <w:tcW w:w="1128" w:type="dxa"/>
            <w:tcBorders>
              <w:top w:val="nil"/>
              <w:left w:val="single" w:sz="8" w:space="0" w:color="000000"/>
              <w:bottom w:val="single" w:sz="15" w:space="0" w:color="000000"/>
              <w:right w:val="single" w:sz="8" w:space="0" w:color="000000"/>
            </w:tcBorders>
          </w:tcPr>
          <w:p w14:paraId="260048DC" w14:textId="77777777" w:rsidR="0050034D" w:rsidRDefault="00000000">
            <w:pPr>
              <w:ind w:left="0" w:right="44" w:firstLine="0"/>
              <w:jc w:val="right"/>
            </w:pPr>
            <w:r>
              <w:rPr>
                <w:sz w:val="18"/>
                <w:szCs w:val="18"/>
              </w:rPr>
              <w:t xml:space="preserve">100,0 </w:t>
            </w:r>
          </w:p>
        </w:tc>
        <w:tc>
          <w:tcPr>
            <w:tcW w:w="1546" w:type="dxa"/>
            <w:tcBorders>
              <w:top w:val="nil"/>
              <w:left w:val="single" w:sz="8" w:space="0" w:color="000000"/>
              <w:bottom w:val="single" w:sz="15" w:space="0" w:color="000000"/>
              <w:right w:val="single" w:sz="8" w:space="0" w:color="000000"/>
            </w:tcBorders>
          </w:tcPr>
          <w:p w14:paraId="73F7DAE3" w14:textId="77777777" w:rsidR="0050034D" w:rsidRDefault="00000000">
            <w:pPr>
              <w:ind w:left="69" w:right="0" w:firstLine="0"/>
              <w:jc w:val="center"/>
            </w:pPr>
            <w:r>
              <w:rPr>
                <w:sz w:val="18"/>
                <w:szCs w:val="18"/>
              </w:rPr>
              <w:t xml:space="preserve"> </w:t>
            </w:r>
          </w:p>
        </w:tc>
        <w:tc>
          <w:tcPr>
            <w:tcW w:w="1627" w:type="dxa"/>
            <w:tcBorders>
              <w:top w:val="nil"/>
              <w:left w:val="single" w:sz="8" w:space="0" w:color="000000"/>
              <w:bottom w:val="single" w:sz="15" w:space="0" w:color="000000"/>
              <w:right w:val="single" w:sz="15" w:space="0" w:color="000000"/>
            </w:tcBorders>
          </w:tcPr>
          <w:p w14:paraId="069534CC" w14:textId="77777777" w:rsidR="0050034D" w:rsidRDefault="00000000">
            <w:pPr>
              <w:ind w:left="55" w:right="0" w:firstLine="0"/>
              <w:jc w:val="center"/>
            </w:pPr>
            <w:r>
              <w:rPr>
                <w:sz w:val="18"/>
                <w:szCs w:val="18"/>
              </w:rPr>
              <w:t xml:space="preserve"> </w:t>
            </w:r>
          </w:p>
        </w:tc>
      </w:tr>
    </w:tbl>
    <w:p w14:paraId="0613209D" w14:textId="77777777" w:rsidR="0050034D" w:rsidRDefault="00000000">
      <w:pPr>
        <w:spacing w:after="0" w:line="240" w:lineRule="auto"/>
        <w:ind w:left="7" w:right="0" w:firstLine="0"/>
      </w:pPr>
      <w:r>
        <w:t xml:space="preserve">As can be seen, 6 students are of the opinion that immutability is not important to consider as a challenge for the adoption of blockchain technologies in education; 17 students think it is little import to consider; 59 students think it is average import to consider; 37 students think it is import to consider; and 22 students think it is highly import to consider. Also, 6 students did not answer the question. </w:t>
      </w:r>
    </w:p>
    <w:p w14:paraId="26D6E3A7" w14:textId="77777777" w:rsidR="0050034D" w:rsidRDefault="00000000">
      <w:pPr>
        <w:spacing w:after="231" w:line="240" w:lineRule="auto"/>
        <w:ind w:left="-3" w:right="0" w:firstLine="720"/>
      </w:pPr>
      <w:r>
        <w:t xml:space="preserve">In Table 4.62 the frequency of answers to question 8 (Challenges of adopting blockchain technologies in education) subpoint f (Scalability): </w:t>
      </w:r>
    </w:p>
    <w:p w14:paraId="1CE8557D" w14:textId="77777777" w:rsidR="0050034D" w:rsidRDefault="00000000">
      <w:pPr>
        <w:spacing w:after="4" w:line="240" w:lineRule="auto"/>
        <w:ind w:left="683" w:right="723" w:firstLine="0"/>
        <w:jc w:val="center"/>
      </w:pPr>
      <w:r>
        <w:rPr>
          <w:b/>
          <w:sz w:val="22"/>
          <w:szCs w:val="22"/>
        </w:rPr>
        <w:t xml:space="preserve">Table 4.62: Frequency of question 8 – subpoint f </w:t>
      </w:r>
    </w:p>
    <w:p w14:paraId="18244B65" w14:textId="77777777" w:rsidR="0050034D" w:rsidRDefault="00000000">
      <w:pPr>
        <w:pStyle w:val="Nadpis5"/>
        <w:spacing w:line="240" w:lineRule="auto"/>
        <w:ind w:left="77" w:right="120" w:firstLine="0"/>
      </w:pPr>
      <w:r>
        <w:t>Challenges of blockchain technologies - Scalability</w:t>
      </w:r>
      <w:r>
        <w:rPr>
          <w:b w:val="0"/>
        </w:rPr>
        <w:t xml:space="preserve"> </w:t>
      </w:r>
    </w:p>
    <w:tbl>
      <w:tblPr>
        <w:tblStyle w:val="afffe"/>
        <w:tblW w:w="9362" w:type="dxa"/>
        <w:tblInd w:w="12" w:type="dxa"/>
        <w:tblLayout w:type="fixed"/>
        <w:tblLook w:val="0400" w:firstRow="0" w:lastRow="0" w:firstColumn="0" w:lastColumn="0" w:noHBand="0" w:noVBand="1"/>
      </w:tblPr>
      <w:tblGrid>
        <w:gridCol w:w="1112"/>
        <w:gridCol w:w="2655"/>
        <w:gridCol w:w="1294"/>
        <w:gridCol w:w="1128"/>
        <w:gridCol w:w="1546"/>
        <w:gridCol w:w="1627"/>
      </w:tblGrid>
      <w:tr w:rsidR="0050034D" w14:paraId="3E6540A4" w14:textId="77777777">
        <w:trPr>
          <w:trHeight w:val="278"/>
        </w:trPr>
        <w:tc>
          <w:tcPr>
            <w:tcW w:w="1112" w:type="dxa"/>
            <w:tcBorders>
              <w:top w:val="single" w:sz="15" w:space="0" w:color="000000"/>
              <w:left w:val="single" w:sz="15" w:space="0" w:color="000000"/>
              <w:bottom w:val="single" w:sz="15" w:space="0" w:color="000000"/>
              <w:right w:val="nil"/>
            </w:tcBorders>
          </w:tcPr>
          <w:p w14:paraId="436D10E5" w14:textId="77777777" w:rsidR="0050034D" w:rsidRDefault="0050034D">
            <w:pPr>
              <w:spacing w:after="160"/>
              <w:ind w:left="0" w:right="0" w:firstLine="0"/>
              <w:jc w:val="left"/>
            </w:pPr>
          </w:p>
        </w:tc>
        <w:tc>
          <w:tcPr>
            <w:tcW w:w="2655" w:type="dxa"/>
            <w:tcBorders>
              <w:top w:val="single" w:sz="15" w:space="0" w:color="000000"/>
              <w:left w:val="nil"/>
              <w:bottom w:val="single" w:sz="15" w:space="0" w:color="000000"/>
              <w:right w:val="single" w:sz="15" w:space="0" w:color="000000"/>
            </w:tcBorders>
          </w:tcPr>
          <w:p w14:paraId="4A2E0BAA" w14:textId="77777777" w:rsidR="0050034D" w:rsidRDefault="00000000">
            <w:pPr>
              <w:ind w:left="770" w:right="0" w:firstLine="0"/>
              <w:jc w:val="left"/>
            </w:pPr>
            <w:r>
              <w:rPr>
                <w:sz w:val="18"/>
                <w:szCs w:val="18"/>
              </w:rPr>
              <w:t xml:space="preserve"> </w:t>
            </w:r>
          </w:p>
        </w:tc>
        <w:tc>
          <w:tcPr>
            <w:tcW w:w="1294" w:type="dxa"/>
            <w:tcBorders>
              <w:top w:val="single" w:sz="15" w:space="0" w:color="000000"/>
              <w:left w:val="single" w:sz="15" w:space="0" w:color="000000"/>
              <w:bottom w:val="single" w:sz="15" w:space="0" w:color="000000"/>
              <w:right w:val="single" w:sz="8" w:space="0" w:color="000000"/>
            </w:tcBorders>
          </w:tcPr>
          <w:p w14:paraId="638256DE" w14:textId="77777777" w:rsidR="0050034D" w:rsidRDefault="00000000">
            <w:pPr>
              <w:ind w:left="34" w:right="0" w:firstLine="0"/>
              <w:jc w:val="center"/>
            </w:pPr>
            <w:r>
              <w:rPr>
                <w:sz w:val="18"/>
                <w:szCs w:val="18"/>
              </w:rPr>
              <w:t xml:space="preserve">Frequency </w:t>
            </w:r>
          </w:p>
        </w:tc>
        <w:tc>
          <w:tcPr>
            <w:tcW w:w="1128" w:type="dxa"/>
            <w:tcBorders>
              <w:top w:val="single" w:sz="15" w:space="0" w:color="000000"/>
              <w:left w:val="single" w:sz="8" w:space="0" w:color="000000"/>
              <w:bottom w:val="single" w:sz="15" w:space="0" w:color="000000"/>
              <w:right w:val="single" w:sz="8" w:space="0" w:color="000000"/>
            </w:tcBorders>
          </w:tcPr>
          <w:p w14:paraId="1A4B61E3" w14:textId="77777777" w:rsidR="0050034D" w:rsidRDefault="00000000">
            <w:pPr>
              <w:ind w:left="24" w:right="0" w:firstLine="0"/>
              <w:jc w:val="center"/>
            </w:pPr>
            <w:r>
              <w:rPr>
                <w:sz w:val="18"/>
                <w:szCs w:val="18"/>
              </w:rPr>
              <w:t xml:space="preserve">Percent </w:t>
            </w:r>
          </w:p>
        </w:tc>
        <w:tc>
          <w:tcPr>
            <w:tcW w:w="1546" w:type="dxa"/>
            <w:tcBorders>
              <w:top w:val="single" w:sz="15" w:space="0" w:color="000000"/>
              <w:left w:val="single" w:sz="8" w:space="0" w:color="000000"/>
              <w:bottom w:val="single" w:sz="15" w:space="0" w:color="000000"/>
              <w:right w:val="single" w:sz="8" w:space="0" w:color="000000"/>
            </w:tcBorders>
          </w:tcPr>
          <w:p w14:paraId="58F6EFC5" w14:textId="77777777" w:rsidR="0050034D" w:rsidRDefault="00000000">
            <w:pPr>
              <w:ind w:left="25" w:right="0" w:firstLine="0"/>
              <w:jc w:val="center"/>
            </w:pPr>
            <w:r>
              <w:rPr>
                <w:sz w:val="18"/>
                <w:szCs w:val="18"/>
              </w:rPr>
              <w:t xml:space="preserve">Valid Percent </w:t>
            </w:r>
          </w:p>
        </w:tc>
        <w:tc>
          <w:tcPr>
            <w:tcW w:w="1627" w:type="dxa"/>
            <w:tcBorders>
              <w:top w:val="single" w:sz="15" w:space="0" w:color="000000"/>
              <w:left w:val="single" w:sz="8" w:space="0" w:color="000000"/>
              <w:bottom w:val="single" w:sz="4" w:space="0" w:color="FFFFFF"/>
              <w:right w:val="single" w:sz="15" w:space="0" w:color="000000"/>
            </w:tcBorders>
          </w:tcPr>
          <w:p w14:paraId="14593C26" w14:textId="77777777" w:rsidR="0050034D" w:rsidRDefault="00000000">
            <w:pPr>
              <w:ind w:left="94" w:right="0" w:firstLine="0"/>
              <w:jc w:val="left"/>
            </w:pPr>
            <w:r>
              <w:rPr>
                <w:sz w:val="18"/>
                <w:szCs w:val="18"/>
              </w:rPr>
              <w:t xml:space="preserve">Cumulative Percent </w:t>
            </w:r>
          </w:p>
        </w:tc>
      </w:tr>
      <w:tr w:rsidR="0050034D" w14:paraId="0A25F4A0" w14:textId="77777777">
        <w:trPr>
          <w:trHeight w:val="272"/>
        </w:trPr>
        <w:tc>
          <w:tcPr>
            <w:tcW w:w="1112" w:type="dxa"/>
            <w:vMerge w:val="restart"/>
            <w:tcBorders>
              <w:top w:val="single" w:sz="15" w:space="0" w:color="000000"/>
              <w:left w:val="single" w:sz="15" w:space="0" w:color="000000"/>
              <w:bottom w:val="nil"/>
              <w:right w:val="nil"/>
            </w:tcBorders>
          </w:tcPr>
          <w:p w14:paraId="4D6DAE51" w14:textId="77777777" w:rsidR="0050034D" w:rsidRDefault="00000000">
            <w:pPr>
              <w:ind w:left="79" w:right="0" w:firstLine="0"/>
              <w:jc w:val="left"/>
            </w:pPr>
            <w:r>
              <w:rPr>
                <w:sz w:val="18"/>
                <w:szCs w:val="18"/>
              </w:rPr>
              <w:t xml:space="preserve">Valid </w:t>
            </w:r>
          </w:p>
        </w:tc>
        <w:tc>
          <w:tcPr>
            <w:tcW w:w="2655" w:type="dxa"/>
            <w:vMerge w:val="restart"/>
            <w:tcBorders>
              <w:top w:val="single" w:sz="15" w:space="0" w:color="000000"/>
              <w:left w:val="nil"/>
              <w:bottom w:val="nil"/>
              <w:right w:val="single" w:sz="15" w:space="0" w:color="000000"/>
            </w:tcBorders>
          </w:tcPr>
          <w:p w14:paraId="03C531FF" w14:textId="77777777" w:rsidR="0050034D" w:rsidRDefault="00000000">
            <w:pPr>
              <w:spacing w:after="54"/>
              <w:ind w:left="0" w:right="0" w:firstLine="0"/>
              <w:jc w:val="left"/>
            </w:pPr>
            <w:r>
              <w:rPr>
                <w:sz w:val="18"/>
                <w:szCs w:val="18"/>
              </w:rPr>
              <w:t xml:space="preserve">Not important to consider </w:t>
            </w:r>
          </w:p>
          <w:p w14:paraId="3F1BAB93" w14:textId="77777777" w:rsidR="0050034D" w:rsidRDefault="00000000">
            <w:pPr>
              <w:spacing w:after="53"/>
              <w:ind w:left="0" w:right="0" w:firstLine="0"/>
              <w:jc w:val="left"/>
            </w:pPr>
            <w:r>
              <w:rPr>
                <w:sz w:val="18"/>
                <w:szCs w:val="18"/>
              </w:rPr>
              <w:t xml:space="preserve">Little important to consider </w:t>
            </w:r>
          </w:p>
          <w:p w14:paraId="2391F920" w14:textId="77777777" w:rsidR="0050034D" w:rsidRDefault="00000000">
            <w:pPr>
              <w:spacing w:after="53"/>
              <w:ind w:left="0" w:right="0" w:firstLine="0"/>
              <w:jc w:val="left"/>
            </w:pPr>
            <w:r>
              <w:rPr>
                <w:sz w:val="18"/>
                <w:szCs w:val="18"/>
              </w:rPr>
              <w:t xml:space="preserve">Average important to consider </w:t>
            </w:r>
          </w:p>
          <w:p w14:paraId="320F087B" w14:textId="77777777" w:rsidR="0050034D" w:rsidRDefault="00000000">
            <w:pPr>
              <w:spacing w:after="53"/>
              <w:ind w:left="0" w:right="0" w:firstLine="0"/>
              <w:jc w:val="left"/>
            </w:pPr>
            <w:r>
              <w:rPr>
                <w:sz w:val="18"/>
                <w:szCs w:val="18"/>
              </w:rPr>
              <w:t xml:space="preserve">Important to consider </w:t>
            </w:r>
          </w:p>
          <w:p w14:paraId="05C537F2" w14:textId="77777777" w:rsidR="0050034D" w:rsidRDefault="00000000">
            <w:pPr>
              <w:spacing w:after="53"/>
              <w:ind w:left="0" w:right="0" w:firstLine="0"/>
              <w:jc w:val="left"/>
            </w:pPr>
            <w:r>
              <w:rPr>
                <w:sz w:val="18"/>
                <w:szCs w:val="18"/>
              </w:rPr>
              <w:t xml:space="preserve">Highly important to consider </w:t>
            </w:r>
          </w:p>
          <w:p w14:paraId="79FFE98C" w14:textId="77777777" w:rsidR="0050034D" w:rsidRDefault="00000000">
            <w:pPr>
              <w:ind w:left="0" w:right="0" w:firstLine="0"/>
              <w:jc w:val="left"/>
            </w:pPr>
            <w:r>
              <w:rPr>
                <w:sz w:val="18"/>
                <w:szCs w:val="18"/>
              </w:rPr>
              <w:t xml:space="preserve">Total </w:t>
            </w:r>
          </w:p>
        </w:tc>
        <w:tc>
          <w:tcPr>
            <w:tcW w:w="1294" w:type="dxa"/>
            <w:tcBorders>
              <w:top w:val="single" w:sz="15" w:space="0" w:color="000000"/>
              <w:left w:val="single" w:sz="15" w:space="0" w:color="000000"/>
              <w:bottom w:val="single" w:sz="16" w:space="0" w:color="FFFFFF"/>
              <w:right w:val="single" w:sz="8" w:space="0" w:color="000000"/>
            </w:tcBorders>
          </w:tcPr>
          <w:p w14:paraId="69AF8742" w14:textId="77777777" w:rsidR="0050034D" w:rsidRDefault="00000000">
            <w:pPr>
              <w:ind w:left="0" w:right="47" w:firstLine="0"/>
              <w:jc w:val="right"/>
            </w:pPr>
            <w:r>
              <w:rPr>
                <w:sz w:val="18"/>
                <w:szCs w:val="18"/>
              </w:rPr>
              <w:t xml:space="preserve">6 </w:t>
            </w:r>
          </w:p>
        </w:tc>
        <w:tc>
          <w:tcPr>
            <w:tcW w:w="1128" w:type="dxa"/>
            <w:tcBorders>
              <w:top w:val="single" w:sz="15" w:space="0" w:color="000000"/>
              <w:left w:val="single" w:sz="8" w:space="0" w:color="000000"/>
              <w:bottom w:val="single" w:sz="16" w:space="0" w:color="FFFFFF"/>
              <w:right w:val="single" w:sz="8" w:space="0" w:color="000000"/>
            </w:tcBorders>
          </w:tcPr>
          <w:p w14:paraId="0DE4E24B" w14:textId="77777777" w:rsidR="0050034D" w:rsidRDefault="00000000">
            <w:pPr>
              <w:ind w:left="0" w:right="44" w:firstLine="0"/>
              <w:jc w:val="right"/>
            </w:pPr>
            <w:r>
              <w:rPr>
                <w:sz w:val="18"/>
                <w:szCs w:val="18"/>
              </w:rPr>
              <w:t xml:space="preserve">4,1 </w:t>
            </w:r>
          </w:p>
        </w:tc>
        <w:tc>
          <w:tcPr>
            <w:tcW w:w="1546" w:type="dxa"/>
            <w:tcBorders>
              <w:top w:val="single" w:sz="15" w:space="0" w:color="000000"/>
              <w:left w:val="single" w:sz="8" w:space="0" w:color="000000"/>
              <w:bottom w:val="single" w:sz="16" w:space="0" w:color="FFFFFF"/>
              <w:right w:val="single" w:sz="8" w:space="0" w:color="000000"/>
            </w:tcBorders>
          </w:tcPr>
          <w:p w14:paraId="20CA1FA1" w14:textId="77777777" w:rsidR="0050034D" w:rsidRDefault="00000000">
            <w:pPr>
              <w:ind w:left="0" w:right="45" w:firstLine="0"/>
              <w:jc w:val="right"/>
            </w:pPr>
            <w:r>
              <w:rPr>
                <w:sz w:val="18"/>
                <w:szCs w:val="18"/>
              </w:rPr>
              <w:t xml:space="preserve">4,2 </w:t>
            </w:r>
          </w:p>
        </w:tc>
        <w:tc>
          <w:tcPr>
            <w:tcW w:w="1627" w:type="dxa"/>
            <w:tcBorders>
              <w:top w:val="single" w:sz="4" w:space="0" w:color="FFFFFF"/>
              <w:left w:val="single" w:sz="8" w:space="0" w:color="000000"/>
              <w:bottom w:val="single" w:sz="16" w:space="0" w:color="FFFFFF"/>
              <w:right w:val="single" w:sz="15" w:space="0" w:color="000000"/>
            </w:tcBorders>
          </w:tcPr>
          <w:p w14:paraId="052C28CD" w14:textId="77777777" w:rsidR="0050034D" w:rsidRDefault="00000000">
            <w:pPr>
              <w:ind w:left="0" w:right="56" w:firstLine="0"/>
              <w:jc w:val="right"/>
            </w:pPr>
            <w:r>
              <w:rPr>
                <w:sz w:val="18"/>
                <w:szCs w:val="18"/>
              </w:rPr>
              <w:t xml:space="preserve">4,2 </w:t>
            </w:r>
          </w:p>
        </w:tc>
      </w:tr>
      <w:tr w:rsidR="0050034D" w14:paraId="7DF04096" w14:textId="77777777">
        <w:trPr>
          <w:trHeight w:val="278"/>
        </w:trPr>
        <w:tc>
          <w:tcPr>
            <w:tcW w:w="1112" w:type="dxa"/>
            <w:vMerge/>
            <w:tcBorders>
              <w:top w:val="single" w:sz="15" w:space="0" w:color="000000"/>
              <w:left w:val="single" w:sz="15" w:space="0" w:color="000000"/>
              <w:bottom w:val="nil"/>
              <w:right w:val="nil"/>
            </w:tcBorders>
          </w:tcPr>
          <w:p w14:paraId="6D2661C8"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748236AE"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4278A952" w14:textId="77777777" w:rsidR="0050034D" w:rsidRDefault="00000000">
            <w:pPr>
              <w:ind w:left="0" w:right="44" w:firstLine="0"/>
              <w:jc w:val="right"/>
            </w:pPr>
            <w:r>
              <w:rPr>
                <w:sz w:val="18"/>
                <w:szCs w:val="18"/>
              </w:rPr>
              <w:t xml:space="preserve">16 </w:t>
            </w:r>
          </w:p>
        </w:tc>
        <w:tc>
          <w:tcPr>
            <w:tcW w:w="1128" w:type="dxa"/>
            <w:tcBorders>
              <w:top w:val="single" w:sz="16" w:space="0" w:color="FFFFFF"/>
              <w:left w:val="single" w:sz="8" w:space="0" w:color="000000"/>
              <w:bottom w:val="single" w:sz="16" w:space="0" w:color="FFFFFF"/>
              <w:right w:val="single" w:sz="8" w:space="0" w:color="000000"/>
            </w:tcBorders>
          </w:tcPr>
          <w:p w14:paraId="2A048F39" w14:textId="77777777" w:rsidR="0050034D" w:rsidRDefault="00000000">
            <w:pPr>
              <w:ind w:left="0" w:right="44" w:firstLine="0"/>
              <w:jc w:val="right"/>
            </w:pPr>
            <w:r>
              <w:rPr>
                <w:sz w:val="18"/>
                <w:szCs w:val="18"/>
              </w:rPr>
              <w:t xml:space="preserve">10,9 </w:t>
            </w:r>
          </w:p>
        </w:tc>
        <w:tc>
          <w:tcPr>
            <w:tcW w:w="1546" w:type="dxa"/>
            <w:tcBorders>
              <w:top w:val="single" w:sz="16" w:space="0" w:color="FFFFFF"/>
              <w:left w:val="single" w:sz="8" w:space="0" w:color="000000"/>
              <w:bottom w:val="single" w:sz="16" w:space="0" w:color="FFFFFF"/>
              <w:right w:val="single" w:sz="8" w:space="0" w:color="000000"/>
            </w:tcBorders>
          </w:tcPr>
          <w:p w14:paraId="0BF74EC8" w14:textId="77777777" w:rsidR="0050034D" w:rsidRDefault="00000000">
            <w:pPr>
              <w:ind w:left="0" w:right="45" w:firstLine="0"/>
              <w:jc w:val="right"/>
            </w:pPr>
            <w:r>
              <w:rPr>
                <w:sz w:val="18"/>
                <w:szCs w:val="18"/>
              </w:rPr>
              <w:t xml:space="preserve">11,3 </w:t>
            </w:r>
          </w:p>
        </w:tc>
        <w:tc>
          <w:tcPr>
            <w:tcW w:w="1627" w:type="dxa"/>
            <w:tcBorders>
              <w:top w:val="single" w:sz="16" w:space="0" w:color="FFFFFF"/>
              <w:left w:val="single" w:sz="8" w:space="0" w:color="000000"/>
              <w:bottom w:val="single" w:sz="16" w:space="0" w:color="FFFFFF"/>
              <w:right w:val="single" w:sz="15" w:space="0" w:color="000000"/>
            </w:tcBorders>
          </w:tcPr>
          <w:p w14:paraId="299616AA" w14:textId="77777777" w:rsidR="0050034D" w:rsidRDefault="00000000">
            <w:pPr>
              <w:ind w:left="0" w:right="56" w:firstLine="0"/>
              <w:jc w:val="right"/>
            </w:pPr>
            <w:r>
              <w:rPr>
                <w:sz w:val="18"/>
                <w:szCs w:val="18"/>
              </w:rPr>
              <w:t xml:space="preserve">15,5 </w:t>
            </w:r>
          </w:p>
        </w:tc>
      </w:tr>
      <w:tr w:rsidR="0050034D" w14:paraId="5ED50351" w14:textId="77777777">
        <w:trPr>
          <w:trHeight w:val="278"/>
        </w:trPr>
        <w:tc>
          <w:tcPr>
            <w:tcW w:w="1112" w:type="dxa"/>
            <w:vMerge/>
            <w:tcBorders>
              <w:top w:val="single" w:sz="15" w:space="0" w:color="000000"/>
              <w:left w:val="single" w:sz="15" w:space="0" w:color="000000"/>
              <w:bottom w:val="nil"/>
              <w:right w:val="nil"/>
            </w:tcBorders>
          </w:tcPr>
          <w:p w14:paraId="04EAA99D"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3979ADE6"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0C111D6F" w14:textId="77777777" w:rsidR="0050034D" w:rsidRDefault="00000000">
            <w:pPr>
              <w:ind w:left="0" w:right="44" w:firstLine="0"/>
              <w:jc w:val="right"/>
            </w:pPr>
            <w:r>
              <w:rPr>
                <w:sz w:val="18"/>
                <w:szCs w:val="18"/>
              </w:rPr>
              <w:t xml:space="preserve">43 </w:t>
            </w:r>
          </w:p>
        </w:tc>
        <w:tc>
          <w:tcPr>
            <w:tcW w:w="1128" w:type="dxa"/>
            <w:tcBorders>
              <w:top w:val="single" w:sz="16" w:space="0" w:color="FFFFFF"/>
              <w:left w:val="single" w:sz="8" w:space="0" w:color="000000"/>
              <w:bottom w:val="single" w:sz="16" w:space="0" w:color="FFFFFF"/>
              <w:right w:val="single" w:sz="8" w:space="0" w:color="000000"/>
            </w:tcBorders>
          </w:tcPr>
          <w:p w14:paraId="07A2ECBE" w14:textId="77777777" w:rsidR="0050034D" w:rsidRDefault="00000000">
            <w:pPr>
              <w:ind w:left="0" w:right="44" w:firstLine="0"/>
              <w:jc w:val="right"/>
            </w:pPr>
            <w:r>
              <w:rPr>
                <w:sz w:val="18"/>
                <w:szCs w:val="18"/>
              </w:rPr>
              <w:t xml:space="preserve">29,3 </w:t>
            </w:r>
          </w:p>
        </w:tc>
        <w:tc>
          <w:tcPr>
            <w:tcW w:w="1546" w:type="dxa"/>
            <w:tcBorders>
              <w:top w:val="single" w:sz="16" w:space="0" w:color="FFFFFF"/>
              <w:left w:val="single" w:sz="8" w:space="0" w:color="000000"/>
              <w:bottom w:val="single" w:sz="16" w:space="0" w:color="FFFFFF"/>
              <w:right w:val="single" w:sz="8" w:space="0" w:color="000000"/>
            </w:tcBorders>
          </w:tcPr>
          <w:p w14:paraId="1060D818" w14:textId="77777777" w:rsidR="0050034D" w:rsidRDefault="00000000">
            <w:pPr>
              <w:ind w:left="0" w:right="45" w:firstLine="0"/>
              <w:jc w:val="right"/>
            </w:pPr>
            <w:r>
              <w:rPr>
                <w:sz w:val="18"/>
                <w:szCs w:val="18"/>
              </w:rPr>
              <w:t xml:space="preserve">30,3 </w:t>
            </w:r>
          </w:p>
        </w:tc>
        <w:tc>
          <w:tcPr>
            <w:tcW w:w="1627" w:type="dxa"/>
            <w:tcBorders>
              <w:top w:val="single" w:sz="16" w:space="0" w:color="FFFFFF"/>
              <w:left w:val="single" w:sz="8" w:space="0" w:color="000000"/>
              <w:bottom w:val="single" w:sz="16" w:space="0" w:color="FFFFFF"/>
              <w:right w:val="single" w:sz="15" w:space="0" w:color="000000"/>
            </w:tcBorders>
          </w:tcPr>
          <w:p w14:paraId="6E4EC47E" w14:textId="77777777" w:rsidR="0050034D" w:rsidRDefault="00000000">
            <w:pPr>
              <w:ind w:left="0" w:right="56" w:firstLine="0"/>
              <w:jc w:val="right"/>
            </w:pPr>
            <w:r>
              <w:rPr>
                <w:sz w:val="18"/>
                <w:szCs w:val="18"/>
              </w:rPr>
              <w:t xml:space="preserve">45,8 </w:t>
            </w:r>
          </w:p>
        </w:tc>
      </w:tr>
      <w:tr w:rsidR="0050034D" w14:paraId="5E1D6F5E" w14:textId="77777777">
        <w:trPr>
          <w:trHeight w:val="278"/>
        </w:trPr>
        <w:tc>
          <w:tcPr>
            <w:tcW w:w="1112" w:type="dxa"/>
            <w:vMerge/>
            <w:tcBorders>
              <w:top w:val="single" w:sz="15" w:space="0" w:color="000000"/>
              <w:left w:val="single" w:sz="15" w:space="0" w:color="000000"/>
              <w:bottom w:val="nil"/>
              <w:right w:val="nil"/>
            </w:tcBorders>
          </w:tcPr>
          <w:p w14:paraId="2CED29D8"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216B2122"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25E2CAC7" w14:textId="77777777" w:rsidR="0050034D" w:rsidRDefault="00000000">
            <w:pPr>
              <w:ind w:left="0" w:right="44" w:firstLine="0"/>
              <w:jc w:val="right"/>
            </w:pPr>
            <w:r>
              <w:rPr>
                <w:sz w:val="18"/>
                <w:szCs w:val="18"/>
              </w:rPr>
              <w:t xml:space="preserve">40 </w:t>
            </w:r>
          </w:p>
        </w:tc>
        <w:tc>
          <w:tcPr>
            <w:tcW w:w="1128" w:type="dxa"/>
            <w:tcBorders>
              <w:top w:val="single" w:sz="16" w:space="0" w:color="FFFFFF"/>
              <w:left w:val="single" w:sz="8" w:space="0" w:color="000000"/>
              <w:bottom w:val="single" w:sz="16" w:space="0" w:color="FFFFFF"/>
              <w:right w:val="single" w:sz="8" w:space="0" w:color="000000"/>
            </w:tcBorders>
          </w:tcPr>
          <w:p w14:paraId="0889FB54" w14:textId="77777777" w:rsidR="0050034D" w:rsidRDefault="00000000">
            <w:pPr>
              <w:ind w:left="0" w:right="44" w:firstLine="0"/>
              <w:jc w:val="right"/>
            </w:pPr>
            <w:r>
              <w:rPr>
                <w:sz w:val="18"/>
                <w:szCs w:val="18"/>
              </w:rPr>
              <w:t xml:space="preserve">27,2 </w:t>
            </w:r>
          </w:p>
        </w:tc>
        <w:tc>
          <w:tcPr>
            <w:tcW w:w="1546" w:type="dxa"/>
            <w:tcBorders>
              <w:top w:val="single" w:sz="16" w:space="0" w:color="FFFFFF"/>
              <w:left w:val="single" w:sz="8" w:space="0" w:color="000000"/>
              <w:bottom w:val="single" w:sz="16" w:space="0" w:color="FFFFFF"/>
              <w:right w:val="single" w:sz="8" w:space="0" w:color="000000"/>
            </w:tcBorders>
          </w:tcPr>
          <w:p w14:paraId="307B807C" w14:textId="77777777" w:rsidR="0050034D" w:rsidRDefault="00000000">
            <w:pPr>
              <w:ind w:left="0" w:right="45" w:firstLine="0"/>
              <w:jc w:val="right"/>
            </w:pPr>
            <w:r>
              <w:rPr>
                <w:sz w:val="18"/>
                <w:szCs w:val="18"/>
              </w:rPr>
              <w:t xml:space="preserve">28,2 </w:t>
            </w:r>
          </w:p>
        </w:tc>
        <w:tc>
          <w:tcPr>
            <w:tcW w:w="1627" w:type="dxa"/>
            <w:tcBorders>
              <w:top w:val="single" w:sz="16" w:space="0" w:color="FFFFFF"/>
              <w:left w:val="single" w:sz="8" w:space="0" w:color="000000"/>
              <w:bottom w:val="single" w:sz="16" w:space="0" w:color="FFFFFF"/>
              <w:right w:val="single" w:sz="15" w:space="0" w:color="000000"/>
            </w:tcBorders>
          </w:tcPr>
          <w:p w14:paraId="0CFCED04" w14:textId="77777777" w:rsidR="0050034D" w:rsidRDefault="00000000">
            <w:pPr>
              <w:ind w:left="0" w:right="56" w:firstLine="0"/>
              <w:jc w:val="right"/>
            </w:pPr>
            <w:r>
              <w:rPr>
                <w:sz w:val="18"/>
                <w:szCs w:val="18"/>
              </w:rPr>
              <w:t xml:space="preserve">73,9 </w:t>
            </w:r>
          </w:p>
        </w:tc>
      </w:tr>
      <w:tr w:rsidR="0050034D" w14:paraId="19CB8222" w14:textId="77777777">
        <w:trPr>
          <w:trHeight w:val="278"/>
        </w:trPr>
        <w:tc>
          <w:tcPr>
            <w:tcW w:w="1112" w:type="dxa"/>
            <w:vMerge/>
            <w:tcBorders>
              <w:top w:val="single" w:sz="15" w:space="0" w:color="000000"/>
              <w:left w:val="single" w:sz="15" w:space="0" w:color="000000"/>
              <w:bottom w:val="nil"/>
              <w:right w:val="nil"/>
            </w:tcBorders>
          </w:tcPr>
          <w:p w14:paraId="2A465CD7"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686468F6"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6F1BA2CB" w14:textId="77777777" w:rsidR="0050034D" w:rsidRDefault="00000000">
            <w:pPr>
              <w:ind w:left="0" w:right="44" w:firstLine="0"/>
              <w:jc w:val="right"/>
            </w:pPr>
            <w:r>
              <w:rPr>
                <w:sz w:val="18"/>
                <w:szCs w:val="18"/>
              </w:rPr>
              <w:t xml:space="preserve">37 </w:t>
            </w:r>
          </w:p>
        </w:tc>
        <w:tc>
          <w:tcPr>
            <w:tcW w:w="1128" w:type="dxa"/>
            <w:tcBorders>
              <w:top w:val="single" w:sz="16" w:space="0" w:color="FFFFFF"/>
              <w:left w:val="single" w:sz="8" w:space="0" w:color="000000"/>
              <w:bottom w:val="single" w:sz="16" w:space="0" w:color="FFFFFF"/>
              <w:right w:val="single" w:sz="8" w:space="0" w:color="000000"/>
            </w:tcBorders>
          </w:tcPr>
          <w:p w14:paraId="12414880" w14:textId="77777777" w:rsidR="0050034D" w:rsidRDefault="00000000">
            <w:pPr>
              <w:ind w:left="0" w:right="44" w:firstLine="0"/>
              <w:jc w:val="right"/>
            </w:pPr>
            <w:r>
              <w:rPr>
                <w:sz w:val="18"/>
                <w:szCs w:val="18"/>
              </w:rPr>
              <w:t xml:space="preserve">25,2 </w:t>
            </w:r>
          </w:p>
        </w:tc>
        <w:tc>
          <w:tcPr>
            <w:tcW w:w="1546" w:type="dxa"/>
            <w:tcBorders>
              <w:top w:val="single" w:sz="16" w:space="0" w:color="FFFFFF"/>
              <w:left w:val="single" w:sz="8" w:space="0" w:color="000000"/>
              <w:bottom w:val="single" w:sz="16" w:space="0" w:color="FFFFFF"/>
              <w:right w:val="single" w:sz="8" w:space="0" w:color="000000"/>
            </w:tcBorders>
          </w:tcPr>
          <w:p w14:paraId="6D8708A0" w14:textId="77777777" w:rsidR="0050034D" w:rsidRDefault="00000000">
            <w:pPr>
              <w:ind w:left="0" w:right="45" w:firstLine="0"/>
              <w:jc w:val="right"/>
            </w:pPr>
            <w:r>
              <w:rPr>
                <w:sz w:val="18"/>
                <w:szCs w:val="18"/>
              </w:rPr>
              <w:t xml:space="preserve">26,1 </w:t>
            </w:r>
          </w:p>
        </w:tc>
        <w:tc>
          <w:tcPr>
            <w:tcW w:w="1627" w:type="dxa"/>
            <w:tcBorders>
              <w:top w:val="single" w:sz="16" w:space="0" w:color="FFFFFF"/>
              <w:left w:val="single" w:sz="8" w:space="0" w:color="000000"/>
              <w:bottom w:val="single" w:sz="16" w:space="0" w:color="FFFFFF"/>
              <w:right w:val="single" w:sz="15" w:space="0" w:color="000000"/>
            </w:tcBorders>
          </w:tcPr>
          <w:p w14:paraId="7062CFD1" w14:textId="77777777" w:rsidR="0050034D" w:rsidRDefault="00000000">
            <w:pPr>
              <w:ind w:left="0" w:right="56" w:firstLine="0"/>
              <w:jc w:val="right"/>
            </w:pPr>
            <w:r>
              <w:rPr>
                <w:sz w:val="18"/>
                <w:szCs w:val="18"/>
              </w:rPr>
              <w:t xml:space="preserve">100,0 </w:t>
            </w:r>
          </w:p>
        </w:tc>
      </w:tr>
      <w:tr w:rsidR="0050034D" w14:paraId="5FD90357" w14:textId="77777777">
        <w:trPr>
          <w:trHeight w:val="242"/>
        </w:trPr>
        <w:tc>
          <w:tcPr>
            <w:tcW w:w="1112" w:type="dxa"/>
            <w:vMerge/>
            <w:tcBorders>
              <w:top w:val="single" w:sz="15" w:space="0" w:color="000000"/>
              <w:left w:val="single" w:sz="15" w:space="0" w:color="000000"/>
              <w:bottom w:val="nil"/>
              <w:right w:val="nil"/>
            </w:tcBorders>
          </w:tcPr>
          <w:p w14:paraId="2F4C19E9"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158AC508"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nil"/>
              <w:right w:val="single" w:sz="8" w:space="0" w:color="000000"/>
            </w:tcBorders>
          </w:tcPr>
          <w:p w14:paraId="07B57F07" w14:textId="77777777" w:rsidR="0050034D" w:rsidRDefault="00000000">
            <w:pPr>
              <w:ind w:left="0" w:right="44" w:firstLine="0"/>
              <w:jc w:val="right"/>
            </w:pPr>
            <w:r>
              <w:rPr>
                <w:sz w:val="18"/>
                <w:szCs w:val="18"/>
              </w:rPr>
              <w:t xml:space="preserve">142 </w:t>
            </w:r>
          </w:p>
        </w:tc>
        <w:tc>
          <w:tcPr>
            <w:tcW w:w="1128" w:type="dxa"/>
            <w:tcBorders>
              <w:top w:val="single" w:sz="16" w:space="0" w:color="FFFFFF"/>
              <w:left w:val="single" w:sz="8" w:space="0" w:color="000000"/>
              <w:bottom w:val="nil"/>
              <w:right w:val="single" w:sz="8" w:space="0" w:color="000000"/>
            </w:tcBorders>
          </w:tcPr>
          <w:p w14:paraId="58D6EF15" w14:textId="77777777" w:rsidR="0050034D" w:rsidRDefault="00000000">
            <w:pPr>
              <w:ind w:left="0" w:right="44" w:firstLine="0"/>
              <w:jc w:val="right"/>
            </w:pPr>
            <w:r>
              <w:rPr>
                <w:sz w:val="18"/>
                <w:szCs w:val="18"/>
              </w:rPr>
              <w:t xml:space="preserve">96,6 </w:t>
            </w:r>
          </w:p>
        </w:tc>
        <w:tc>
          <w:tcPr>
            <w:tcW w:w="1546" w:type="dxa"/>
            <w:tcBorders>
              <w:top w:val="single" w:sz="16" w:space="0" w:color="FFFFFF"/>
              <w:left w:val="single" w:sz="8" w:space="0" w:color="000000"/>
              <w:bottom w:val="nil"/>
              <w:right w:val="single" w:sz="8" w:space="0" w:color="000000"/>
            </w:tcBorders>
          </w:tcPr>
          <w:p w14:paraId="489ED3AB" w14:textId="77777777" w:rsidR="0050034D" w:rsidRDefault="00000000">
            <w:pPr>
              <w:ind w:left="0" w:right="45" w:firstLine="0"/>
              <w:jc w:val="right"/>
            </w:pPr>
            <w:r>
              <w:rPr>
                <w:sz w:val="18"/>
                <w:szCs w:val="18"/>
              </w:rPr>
              <w:t xml:space="preserve">100,0 </w:t>
            </w:r>
          </w:p>
        </w:tc>
        <w:tc>
          <w:tcPr>
            <w:tcW w:w="1627" w:type="dxa"/>
            <w:tcBorders>
              <w:top w:val="single" w:sz="16" w:space="0" w:color="FFFFFF"/>
              <w:left w:val="single" w:sz="8" w:space="0" w:color="000000"/>
              <w:bottom w:val="nil"/>
              <w:right w:val="single" w:sz="15" w:space="0" w:color="000000"/>
            </w:tcBorders>
          </w:tcPr>
          <w:p w14:paraId="102B1533" w14:textId="77777777" w:rsidR="0050034D" w:rsidRDefault="00000000">
            <w:pPr>
              <w:ind w:left="55" w:right="0" w:firstLine="0"/>
              <w:jc w:val="center"/>
            </w:pPr>
            <w:r>
              <w:rPr>
                <w:sz w:val="18"/>
                <w:szCs w:val="18"/>
              </w:rPr>
              <w:t xml:space="preserve"> </w:t>
            </w:r>
          </w:p>
        </w:tc>
      </w:tr>
      <w:tr w:rsidR="0050034D" w14:paraId="4B8720F3" w14:textId="77777777">
        <w:trPr>
          <w:trHeight w:val="238"/>
        </w:trPr>
        <w:tc>
          <w:tcPr>
            <w:tcW w:w="1112" w:type="dxa"/>
            <w:tcBorders>
              <w:top w:val="nil"/>
              <w:left w:val="single" w:sz="15" w:space="0" w:color="000000"/>
              <w:bottom w:val="nil"/>
              <w:right w:val="nil"/>
            </w:tcBorders>
          </w:tcPr>
          <w:p w14:paraId="23621B31" w14:textId="77777777" w:rsidR="0050034D" w:rsidRDefault="00000000">
            <w:pPr>
              <w:ind w:left="79" w:right="0" w:firstLine="0"/>
              <w:jc w:val="left"/>
            </w:pPr>
            <w:r>
              <w:rPr>
                <w:sz w:val="18"/>
                <w:szCs w:val="18"/>
              </w:rPr>
              <w:t xml:space="preserve">Missing </w:t>
            </w:r>
          </w:p>
        </w:tc>
        <w:tc>
          <w:tcPr>
            <w:tcW w:w="2655" w:type="dxa"/>
            <w:tcBorders>
              <w:top w:val="nil"/>
              <w:left w:val="nil"/>
              <w:bottom w:val="nil"/>
              <w:right w:val="single" w:sz="15" w:space="0" w:color="000000"/>
            </w:tcBorders>
          </w:tcPr>
          <w:p w14:paraId="05B9E093" w14:textId="77777777" w:rsidR="0050034D" w:rsidRDefault="00000000">
            <w:pPr>
              <w:ind w:left="0" w:right="0" w:firstLine="0"/>
              <w:jc w:val="left"/>
            </w:pPr>
            <w:r>
              <w:rPr>
                <w:sz w:val="18"/>
                <w:szCs w:val="18"/>
              </w:rPr>
              <w:t xml:space="preserve">0 </w:t>
            </w:r>
          </w:p>
        </w:tc>
        <w:tc>
          <w:tcPr>
            <w:tcW w:w="1294" w:type="dxa"/>
            <w:tcBorders>
              <w:top w:val="nil"/>
              <w:left w:val="single" w:sz="15" w:space="0" w:color="000000"/>
              <w:bottom w:val="nil"/>
              <w:right w:val="single" w:sz="8" w:space="0" w:color="000000"/>
            </w:tcBorders>
          </w:tcPr>
          <w:p w14:paraId="46E91C9A" w14:textId="77777777" w:rsidR="0050034D" w:rsidRDefault="00000000">
            <w:pPr>
              <w:ind w:left="0" w:right="47" w:firstLine="0"/>
              <w:jc w:val="right"/>
            </w:pPr>
            <w:r>
              <w:rPr>
                <w:sz w:val="18"/>
                <w:szCs w:val="18"/>
              </w:rPr>
              <w:t xml:space="preserve">5 </w:t>
            </w:r>
          </w:p>
        </w:tc>
        <w:tc>
          <w:tcPr>
            <w:tcW w:w="1128" w:type="dxa"/>
            <w:tcBorders>
              <w:top w:val="nil"/>
              <w:left w:val="single" w:sz="8" w:space="0" w:color="000000"/>
              <w:bottom w:val="nil"/>
              <w:right w:val="single" w:sz="8" w:space="0" w:color="000000"/>
            </w:tcBorders>
          </w:tcPr>
          <w:p w14:paraId="77FB186F" w14:textId="77777777" w:rsidR="0050034D" w:rsidRDefault="00000000">
            <w:pPr>
              <w:ind w:left="0" w:right="44" w:firstLine="0"/>
              <w:jc w:val="right"/>
            </w:pPr>
            <w:r>
              <w:rPr>
                <w:sz w:val="18"/>
                <w:szCs w:val="18"/>
              </w:rPr>
              <w:t xml:space="preserve">3,4 </w:t>
            </w:r>
          </w:p>
        </w:tc>
        <w:tc>
          <w:tcPr>
            <w:tcW w:w="1546" w:type="dxa"/>
            <w:tcBorders>
              <w:top w:val="nil"/>
              <w:left w:val="single" w:sz="8" w:space="0" w:color="000000"/>
              <w:bottom w:val="nil"/>
              <w:right w:val="single" w:sz="8" w:space="0" w:color="000000"/>
            </w:tcBorders>
          </w:tcPr>
          <w:p w14:paraId="76E54804" w14:textId="77777777" w:rsidR="0050034D" w:rsidRDefault="00000000">
            <w:pPr>
              <w:ind w:left="69" w:right="0" w:firstLine="0"/>
              <w:jc w:val="center"/>
            </w:pPr>
            <w:r>
              <w:rPr>
                <w:sz w:val="18"/>
                <w:szCs w:val="18"/>
              </w:rPr>
              <w:t xml:space="preserve"> </w:t>
            </w:r>
          </w:p>
        </w:tc>
        <w:tc>
          <w:tcPr>
            <w:tcW w:w="1627" w:type="dxa"/>
            <w:tcBorders>
              <w:top w:val="nil"/>
              <w:left w:val="single" w:sz="8" w:space="0" w:color="000000"/>
              <w:bottom w:val="nil"/>
              <w:right w:val="single" w:sz="15" w:space="0" w:color="000000"/>
            </w:tcBorders>
          </w:tcPr>
          <w:p w14:paraId="5508BEA8" w14:textId="77777777" w:rsidR="0050034D" w:rsidRDefault="00000000">
            <w:pPr>
              <w:ind w:left="55" w:right="0" w:firstLine="0"/>
              <w:jc w:val="center"/>
            </w:pPr>
            <w:r>
              <w:rPr>
                <w:sz w:val="18"/>
                <w:szCs w:val="18"/>
              </w:rPr>
              <w:t xml:space="preserve"> </w:t>
            </w:r>
          </w:p>
        </w:tc>
      </w:tr>
      <w:tr w:rsidR="0050034D" w14:paraId="73E61416" w14:textId="77777777">
        <w:trPr>
          <w:trHeight w:val="276"/>
        </w:trPr>
        <w:tc>
          <w:tcPr>
            <w:tcW w:w="1112" w:type="dxa"/>
            <w:tcBorders>
              <w:top w:val="nil"/>
              <w:left w:val="single" w:sz="15" w:space="0" w:color="000000"/>
              <w:bottom w:val="single" w:sz="15" w:space="0" w:color="000000"/>
              <w:right w:val="nil"/>
            </w:tcBorders>
          </w:tcPr>
          <w:p w14:paraId="1A07F607" w14:textId="77777777" w:rsidR="0050034D" w:rsidRDefault="00000000">
            <w:pPr>
              <w:ind w:left="79" w:right="0" w:firstLine="0"/>
              <w:jc w:val="left"/>
            </w:pPr>
            <w:r>
              <w:rPr>
                <w:sz w:val="18"/>
                <w:szCs w:val="18"/>
              </w:rPr>
              <w:lastRenderedPageBreak/>
              <w:t xml:space="preserve">Total </w:t>
            </w:r>
          </w:p>
        </w:tc>
        <w:tc>
          <w:tcPr>
            <w:tcW w:w="2655" w:type="dxa"/>
            <w:tcBorders>
              <w:top w:val="nil"/>
              <w:left w:val="nil"/>
              <w:bottom w:val="single" w:sz="15" w:space="0" w:color="000000"/>
              <w:right w:val="single" w:sz="15" w:space="0" w:color="000000"/>
            </w:tcBorders>
          </w:tcPr>
          <w:p w14:paraId="3E7625A9" w14:textId="77777777" w:rsidR="0050034D" w:rsidRDefault="0050034D">
            <w:pPr>
              <w:spacing w:after="160"/>
              <w:ind w:left="0" w:right="0" w:firstLine="0"/>
              <w:jc w:val="left"/>
            </w:pPr>
          </w:p>
        </w:tc>
        <w:tc>
          <w:tcPr>
            <w:tcW w:w="1294" w:type="dxa"/>
            <w:tcBorders>
              <w:top w:val="nil"/>
              <w:left w:val="single" w:sz="15" w:space="0" w:color="000000"/>
              <w:bottom w:val="single" w:sz="15" w:space="0" w:color="000000"/>
              <w:right w:val="single" w:sz="8" w:space="0" w:color="000000"/>
            </w:tcBorders>
          </w:tcPr>
          <w:p w14:paraId="558FAA4C" w14:textId="77777777" w:rsidR="0050034D" w:rsidRDefault="00000000">
            <w:pPr>
              <w:ind w:left="0" w:right="44" w:firstLine="0"/>
              <w:jc w:val="right"/>
            </w:pPr>
            <w:r>
              <w:rPr>
                <w:sz w:val="18"/>
                <w:szCs w:val="18"/>
              </w:rPr>
              <w:t xml:space="preserve">147 </w:t>
            </w:r>
          </w:p>
        </w:tc>
        <w:tc>
          <w:tcPr>
            <w:tcW w:w="1128" w:type="dxa"/>
            <w:tcBorders>
              <w:top w:val="nil"/>
              <w:left w:val="single" w:sz="8" w:space="0" w:color="000000"/>
              <w:bottom w:val="single" w:sz="15" w:space="0" w:color="000000"/>
              <w:right w:val="single" w:sz="8" w:space="0" w:color="000000"/>
            </w:tcBorders>
          </w:tcPr>
          <w:p w14:paraId="038500A7" w14:textId="77777777" w:rsidR="0050034D" w:rsidRDefault="00000000">
            <w:pPr>
              <w:ind w:left="0" w:right="44" w:firstLine="0"/>
              <w:jc w:val="right"/>
            </w:pPr>
            <w:r>
              <w:rPr>
                <w:sz w:val="18"/>
                <w:szCs w:val="18"/>
              </w:rPr>
              <w:t xml:space="preserve">100,0 </w:t>
            </w:r>
          </w:p>
        </w:tc>
        <w:tc>
          <w:tcPr>
            <w:tcW w:w="1546" w:type="dxa"/>
            <w:tcBorders>
              <w:top w:val="nil"/>
              <w:left w:val="single" w:sz="8" w:space="0" w:color="000000"/>
              <w:bottom w:val="single" w:sz="15" w:space="0" w:color="000000"/>
              <w:right w:val="single" w:sz="8" w:space="0" w:color="000000"/>
            </w:tcBorders>
          </w:tcPr>
          <w:p w14:paraId="2076AE62" w14:textId="77777777" w:rsidR="0050034D" w:rsidRDefault="00000000">
            <w:pPr>
              <w:ind w:left="69" w:right="0" w:firstLine="0"/>
              <w:jc w:val="center"/>
            </w:pPr>
            <w:r>
              <w:rPr>
                <w:sz w:val="18"/>
                <w:szCs w:val="18"/>
              </w:rPr>
              <w:t xml:space="preserve"> </w:t>
            </w:r>
          </w:p>
        </w:tc>
        <w:tc>
          <w:tcPr>
            <w:tcW w:w="1627" w:type="dxa"/>
            <w:tcBorders>
              <w:top w:val="nil"/>
              <w:left w:val="single" w:sz="8" w:space="0" w:color="000000"/>
              <w:bottom w:val="single" w:sz="15" w:space="0" w:color="000000"/>
              <w:right w:val="single" w:sz="15" w:space="0" w:color="000000"/>
            </w:tcBorders>
          </w:tcPr>
          <w:p w14:paraId="040CA36C" w14:textId="77777777" w:rsidR="0050034D" w:rsidRDefault="00000000">
            <w:pPr>
              <w:ind w:left="55" w:right="0" w:firstLine="0"/>
              <w:jc w:val="center"/>
            </w:pPr>
            <w:r>
              <w:rPr>
                <w:sz w:val="18"/>
                <w:szCs w:val="18"/>
              </w:rPr>
              <w:t xml:space="preserve"> </w:t>
            </w:r>
          </w:p>
        </w:tc>
      </w:tr>
    </w:tbl>
    <w:p w14:paraId="5C9D967D" w14:textId="77777777" w:rsidR="0050034D" w:rsidRDefault="00000000">
      <w:pPr>
        <w:spacing w:after="0" w:line="240" w:lineRule="auto"/>
        <w:ind w:left="7" w:right="0" w:firstLine="0"/>
      </w:pPr>
      <w:r>
        <w:t xml:space="preserve">As can be seen, 6 students are of the opinion that scalability is not important to consider as a challenge for the adoption of blockchain technologies in education; 16 students think it is little import to consider; 43 students think it is average import to consider; 40 students think it is import to consider; and 37 students think it is highly import to consider. Also, 5 students did not answer the question. </w:t>
      </w:r>
    </w:p>
    <w:p w14:paraId="24A3150D" w14:textId="77777777" w:rsidR="0050034D" w:rsidRDefault="00000000">
      <w:pPr>
        <w:spacing w:after="231" w:line="240" w:lineRule="auto"/>
        <w:ind w:left="-3" w:right="0" w:firstLine="720"/>
      </w:pPr>
      <w:r>
        <w:t xml:space="preserve">In Table 4.63 the frequency of answers to question 8 (Challenges of adopting blockchain technologies in education) subpoint g (Data unavailability): </w:t>
      </w:r>
    </w:p>
    <w:p w14:paraId="1F6B4CD2" w14:textId="77777777" w:rsidR="0050034D" w:rsidRDefault="0050034D">
      <w:pPr>
        <w:spacing w:after="0" w:line="240" w:lineRule="auto"/>
        <w:ind w:left="2417" w:right="1565" w:firstLine="0"/>
        <w:jc w:val="left"/>
        <w:rPr>
          <w:b/>
          <w:sz w:val="22"/>
          <w:szCs w:val="22"/>
        </w:rPr>
      </w:pPr>
    </w:p>
    <w:p w14:paraId="726ED77F" w14:textId="77777777" w:rsidR="0050034D" w:rsidRDefault="0050034D">
      <w:pPr>
        <w:spacing w:after="0" w:line="240" w:lineRule="auto"/>
        <w:ind w:left="2417" w:right="1565" w:firstLine="0"/>
        <w:jc w:val="left"/>
        <w:rPr>
          <w:b/>
          <w:sz w:val="22"/>
          <w:szCs w:val="22"/>
        </w:rPr>
      </w:pPr>
    </w:p>
    <w:p w14:paraId="214E20B8" w14:textId="77777777" w:rsidR="0050034D" w:rsidRDefault="00000000">
      <w:pPr>
        <w:spacing w:after="0" w:line="240" w:lineRule="auto"/>
        <w:ind w:left="2417" w:right="1565" w:firstLine="0"/>
        <w:jc w:val="left"/>
      </w:pPr>
      <w:r>
        <w:rPr>
          <w:b/>
          <w:sz w:val="22"/>
          <w:szCs w:val="22"/>
        </w:rPr>
        <w:t xml:space="preserve">Table 4.63: Frequency of question 8 – subpoint g </w:t>
      </w:r>
      <w:r>
        <w:rPr>
          <w:b/>
          <w:sz w:val="18"/>
          <w:szCs w:val="18"/>
        </w:rPr>
        <w:t>Challenges of blockchain technologies - Data unavailability</w:t>
      </w:r>
      <w:r>
        <w:rPr>
          <w:sz w:val="18"/>
          <w:szCs w:val="18"/>
        </w:rPr>
        <w:t xml:space="preserve"> </w:t>
      </w:r>
    </w:p>
    <w:tbl>
      <w:tblPr>
        <w:tblStyle w:val="affff"/>
        <w:tblW w:w="9362" w:type="dxa"/>
        <w:tblInd w:w="12" w:type="dxa"/>
        <w:tblLayout w:type="fixed"/>
        <w:tblLook w:val="0400" w:firstRow="0" w:lastRow="0" w:firstColumn="0" w:lastColumn="0" w:noHBand="0" w:noVBand="1"/>
      </w:tblPr>
      <w:tblGrid>
        <w:gridCol w:w="1112"/>
        <w:gridCol w:w="2655"/>
        <w:gridCol w:w="1294"/>
        <w:gridCol w:w="1128"/>
        <w:gridCol w:w="1546"/>
        <w:gridCol w:w="1627"/>
      </w:tblGrid>
      <w:tr w:rsidR="0050034D" w14:paraId="099C483D" w14:textId="77777777">
        <w:trPr>
          <w:trHeight w:val="278"/>
        </w:trPr>
        <w:tc>
          <w:tcPr>
            <w:tcW w:w="1112" w:type="dxa"/>
            <w:tcBorders>
              <w:top w:val="single" w:sz="15" w:space="0" w:color="000000"/>
              <w:left w:val="single" w:sz="15" w:space="0" w:color="000000"/>
              <w:bottom w:val="single" w:sz="15" w:space="0" w:color="000000"/>
              <w:right w:val="nil"/>
            </w:tcBorders>
          </w:tcPr>
          <w:p w14:paraId="4D49F6CE" w14:textId="77777777" w:rsidR="0050034D" w:rsidRDefault="0050034D">
            <w:pPr>
              <w:spacing w:after="160"/>
              <w:ind w:left="0" w:right="0" w:firstLine="0"/>
              <w:jc w:val="left"/>
            </w:pPr>
          </w:p>
        </w:tc>
        <w:tc>
          <w:tcPr>
            <w:tcW w:w="2655" w:type="dxa"/>
            <w:tcBorders>
              <w:top w:val="single" w:sz="15" w:space="0" w:color="000000"/>
              <w:left w:val="nil"/>
              <w:bottom w:val="single" w:sz="15" w:space="0" w:color="000000"/>
              <w:right w:val="single" w:sz="15" w:space="0" w:color="000000"/>
            </w:tcBorders>
          </w:tcPr>
          <w:p w14:paraId="298E0D03" w14:textId="77777777" w:rsidR="0050034D" w:rsidRDefault="00000000">
            <w:pPr>
              <w:ind w:left="770" w:right="0" w:firstLine="0"/>
              <w:jc w:val="left"/>
            </w:pPr>
            <w:r>
              <w:rPr>
                <w:sz w:val="18"/>
                <w:szCs w:val="18"/>
              </w:rPr>
              <w:t xml:space="preserve"> </w:t>
            </w:r>
          </w:p>
        </w:tc>
        <w:tc>
          <w:tcPr>
            <w:tcW w:w="1294" w:type="dxa"/>
            <w:tcBorders>
              <w:top w:val="single" w:sz="15" w:space="0" w:color="000000"/>
              <w:left w:val="single" w:sz="15" w:space="0" w:color="000000"/>
              <w:bottom w:val="single" w:sz="15" w:space="0" w:color="000000"/>
              <w:right w:val="single" w:sz="8" w:space="0" w:color="000000"/>
            </w:tcBorders>
          </w:tcPr>
          <w:p w14:paraId="4995ED34" w14:textId="77777777" w:rsidR="0050034D" w:rsidRDefault="00000000">
            <w:pPr>
              <w:ind w:left="34" w:right="0" w:firstLine="0"/>
              <w:jc w:val="center"/>
            </w:pPr>
            <w:r>
              <w:rPr>
                <w:sz w:val="18"/>
                <w:szCs w:val="18"/>
              </w:rPr>
              <w:t xml:space="preserve">Frequency </w:t>
            </w:r>
          </w:p>
        </w:tc>
        <w:tc>
          <w:tcPr>
            <w:tcW w:w="1128" w:type="dxa"/>
            <w:tcBorders>
              <w:top w:val="single" w:sz="15" w:space="0" w:color="000000"/>
              <w:left w:val="single" w:sz="8" w:space="0" w:color="000000"/>
              <w:bottom w:val="single" w:sz="15" w:space="0" w:color="000000"/>
              <w:right w:val="single" w:sz="8" w:space="0" w:color="000000"/>
            </w:tcBorders>
          </w:tcPr>
          <w:p w14:paraId="17B9B7D0" w14:textId="77777777" w:rsidR="0050034D" w:rsidRDefault="00000000">
            <w:pPr>
              <w:ind w:left="24" w:right="0" w:firstLine="0"/>
              <w:jc w:val="center"/>
            </w:pPr>
            <w:r>
              <w:rPr>
                <w:sz w:val="18"/>
                <w:szCs w:val="18"/>
              </w:rPr>
              <w:t xml:space="preserve">Percent </w:t>
            </w:r>
          </w:p>
        </w:tc>
        <w:tc>
          <w:tcPr>
            <w:tcW w:w="1546" w:type="dxa"/>
            <w:tcBorders>
              <w:top w:val="single" w:sz="15" w:space="0" w:color="000000"/>
              <w:left w:val="single" w:sz="8" w:space="0" w:color="000000"/>
              <w:bottom w:val="single" w:sz="15" w:space="0" w:color="000000"/>
              <w:right w:val="single" w:sz="8" w:space="0" w:color="000000"/>
            </w:tcBorders>
          </w:tcPr>
          <w:p w14:paraId="4ACD6AD2" w14:textId="77777777" w:rsidR="0050034D" w:rsidRDefault="00000000">
            <w:pPr>
              <w:ind w:left="25" w:right="0" w:firstLine="0"/>
              <w:jc w:val="center"/>
            </w:pPr>
            <w:r>
              <w:rPr>
                <w:sz w:val="18"/>
                <w:szCs w:val="18"/>
              </w:rPr>
              <w:t xml:space="preserve">Valid Percent </w:t>
            </w:r>
          </w:p>
        </w:tc>
        <w:tc>
          <w:tcPr>
            <w:tcW w:w="1627" w:type="dxa"/>
            <w:tcBorders>
              <w:top w:val="single" w:sz="15" w:space="0" w:color="000000"/>
              <w:left w:val="single" w:sz="8" w:space="0" w:color="000000"/>
              <w:bottom w:val="single" w:sz="4" w:space="0" w:color="FFFFFF"/>
              <w:right w:val="single" w:sz="15" w:space="0" w:color="000000"/>
            </w:tcBorders>
          </w:tcPr>
          <w:p w14:paraId="4587E656" w14:textId="77777777" w:rsidR="0050034D" w:rsidRDefault="00000000">
            <w:pPr>
              <w:ind w:left="94" w:right="0" w:firstLine="0"/>
              <w:jc w:val="left"/>
            </w:pPr>
            <w:r>
              <w:rPr>
                <w:sz w:val="18"/>
                <w:szCs w:val="18"/>
              </w:rPr>
              <w:t xml:space="preserve">Cumulative Percent </w:t>
            </w:r>
          </w:p>
        </w:tc>
      </w:tr>
      <w:tr w:rsidR="0050034D" w14:paraId="258C9E59" w14:textId="77777777">
        <w:trPr>
          <w:trHeight w:val="253"/>
        </w:trPr>
        <w:tc>
          <w:tcPr>
            <w:tcW w:w="1112" w:type="dxa"/>
            <w:tcBorders>
              <w:top w:val="single" w:sz="15" w:space="0" w:color="000000"/>
              <w:left w:val="single" w:sz="15" w:space="0" w:color="000000"/>
              <w:bottom w:val="nil"/>
              <w:right w:val="nil"/>
            </w:tcBorders>
          </w:tcPr>
          <w:p w14:paraId="4B8BFB37" w14:textId="77777777" w:rsidR="0050034D" w:rsidRDefault="00000000">
            <w:pPr>
              <w:ind w:left="79" w:right="0" w:firstLine="0"/>
              <w:jc w:val="left"/>
            </w:pPr>
            <w:r>
              <w:rPr>
                <w:sz w:val="18"/>
                <w:szCs w:val="18"/>
              </w:rPr>
              <w:t xml:space="preserve">Valid </w:t>
            </w:r>
          </w:p>
        </w:tc>
        <w:tc>
          <w:tcPr>
            <w:tcW w:w="2655" w:type="dxa"/>
            <w:tcBorders>
              <w:top w:val="single" w:sz="15" w:space="0" w:color="000000"/>
              <w:left w:val="nil"/>
              <w:bottom w:val="nil"/>
              <w:right w:val="single" w:sz="15" w:space="0" w:color="000000"/>
            </w:tcBorders>
          </w:tcPr>
          <w:p w14:paraId="54314984" w14:textId="77777777" w:rsidR="0050034D" w:rsidRDefault="00000000">
            <w:pPr>
              <w:ind w:left="0" w:right="0" w:firstLine="0"/>
              <w:jc w:val="left"/>
            </w:pPr>
            <w:r>
              <w:rPr>
                <w:sz w:val="18"/>
                <w:szCs w:val="18"/>
              </w:rPr>
              <w:t xml:space="preserve">Not important to consider </w:t>
            </w:r>
          </w:p>
        </w:tc>
        <w:tc>
          <w:tcPr>
            <w:tcW w:w="1294" w:type="dxa"/>
            <w:tcBorders>
              <w:top w:val="single" w:sz="15" w:space="0" w:color="000000"/>
              <w:left w:val="single" w:sz="15" w:space="0" w:color="000000"/>
              <w:bottom w:val="nil"/>
              <w:right w:val="single" w:sz="8" w:space="0" w:color="000000"/>
            </w:tcBorders>
          </w:tcPr>
          <w:p w14:paraId="01DE334F" w14:textId="77777777" w:rsidR="0050034D" w:rsidRDefault="00000000">
            <w:pPr>
              <w:ind w:left="0" w:right="47" w:firstLine="0"/>
              <w:jc w:val="right"/>
            </w:pPr>
            <w:r>
              <w:rPr>
                <w:sz w:val="18"/>
                <w:szCs w:val="18"/>
              </w:rPr>
              <w:t xml:space="preserve">7 </w:t>
            </w:r>
          </w:p>
        </w:tc>
        <w:tc>
          <w:tcPr>
            <w:tcW w:w="1128" w:type="dxa"/>
            <w:tcBorders>
              <w:top w:val="single" w:sz="15" w:space="0" w:color="000000"/>
              <w:left w:val="single" w:sz="8" w:space="0" w:color="000000"/>
              <w:bottom w:val="nil"/>
              <w:right w:val="single" w:sz="8" w:space="0" w:color="000000"/>
            </w:tcBorders>
          </w:tcPr>
          <w:p w14:paraId="446315D2" w14:textId="77777777" w:rsidR="0050034D" w:rsidRDefault="00000000">
            <w:pPr>
              <w:ind w:left="0" w:right="44" w:firstLine="0"/>
              <w:jc w:val="right"/>
            </w:pPr>
            <w:r>
              <w:rPr>
                <w:sz w:val="18"/>
                <w:szCs w:val="18"/>
              </w:rPr>
              <w:t xml:space="preserve">4,8 </w:t>
            </w:r>
          </w:p>
        </w:tc>
        <w:tc>
          <w:tcPr>
            <w:tcW w:w="1546" w:type="dxa"/>
            <w:tcBorders>
              <w:top w:val="single" w:sz="15" w:space="0" w:color="000000"/>
              <w:left w:val="single" w:sz="8" w:space="0" w:color="000000"/>
              <w:bottom w:val="nil"/>
              <w:right w:val="single" w:sz="8" w:space="0" w:color="000000"/>
            </w:tcBorders>
          </w:tcPr>
          <w:p w14:paraId="2848F501" w14:textId="77777777" w:rsidR="0050034D" w:rsidRDefault="00000000">
            <w:pPr>
              <w:ind w:left="0" w:right="45" w:firstLine="0"/>
              <w:jc w:val="right"/>
            </w:pPr>
            <w:r>
              <w:rPr>
                <w:sz w:val="18"/>
                <w:szCs w:val="18"/>
              </w:rPr>
              <w:t xml:space="preserve">4,8 </w:t>
            </w:r>
          </w:p>
        </w:tc>
        <w:tc>
          <w:tcPr>
            <w:tcW w:w="1627" w:type="dxa"/>
            <w:tcBorders>
              <w:top w:val="single" w:sz="4" w:space="0" w:color="FFFFFF"/>
              <w:left w:val="single" w:sz="8" w:space="0" w:color="000000"/>
              <w:bottom w:val="nil"/>
              <w:right w:val="single" w:sz="15" w:space="0" w:color="000000"/>
            </w:tcBorders>
          </w:tcPr>
          <w:p w14:paraId="11EBFE6F" w14:textId="77777777" w:rsidR="0050034D" w:rsidRDefault="00000000">
            <w:pPr>
              <w:ind w:left="0" w:right="56" w:firstLine="0"/>
              <w:jc w:val="right"/>
            </w:pPr>
            <w:r>
              <w:rPr>
                <w:sz w:val="18"/>
                <w:szCs w:val="18"/>
              </w:rPr>
              <w:t xml:space="preserve">4,8 </w:t>
            </w:r>
          </w:p>
        </w:tc>
      </w:tr>
      <w:tr w:rsidR="0050034D" w14:paraId="7138E322" w14:textId="77777777">
        <w:trPr>
          <w:trHeight w:val="274"/>
        </w:trPr>
        <w:tc>
          <w:tcPr>
            <w:tcW w:w="1112" w:type="dxa"/>
            <w:vMerge w:val="restart"/>
            <w:tcBorders>
              <w:top w:val="single" w:sz="4" w:space="0" w:color="FFFFFF"/>
              <w:left w:val="single" w:sz="15" w:space="0" w:color="000000"/>
              <w:bottom w:val="nil"/>
              <w:right w:val="nil"/>
            </w:tcBorders>
          </w:tcPr>
          <w:p w14:paraId="1EA394C0" w14:textId="77777777" w:rsidR="0050034D" w:rsidRDefault="00000000">
            <w:pPr>
              <w:ind w:left="19" w:right="0" w:firstLine="0"/>
              <w:jc w:val="left"/>
            </w:pPr>
            <w:r>
              <w:rPr>
                <w:rFonts w:ascii="Calibri" w:eastAsia="Calibri" w:hAnsi="Calibri" w:cs="Calibri"/>
                <w:noProof/>
                <w:sz w:val="22"/>
                <w:szCs w:val="22"/>
              </w:rPr>
              <mc:AlternateContent>
                <mc:Choice Requires="wpg">
                  <w:drawing>
                    <wp:inline distT="0" distB="0" distL="0" distR="0" wp14:anchorId="0CCB55FE" wp14:editId="6FAE9709">
                      <wp:extent cx="655320" cy="705612"/>
                      <wp:effectExtent l="0" t="0" r="0" b="0"/>
                      <wp:docPr id="524198" name="Group 524198"/>
                      <wp:cNvGraphicFramePr/>
                      <a:graphic xmlns:a="http://schemas.openxmlformats.org/drawingml/2006/main">
                        <a:graphicData uri="http://schemas.microsoft.com/office/word/2010/wordprocessingGroup">
                          <wpg:wgp>
                            <wpg:cNvGrpSpPr/>
                            <wpg:grpSpPr>
                              <a:xfrm>
                                <a:off x="0" y="0"/>
                                <a:ext cx="655320" cy="705612"/>
                                <a:chOff x="5018325" y="3427175"/>
                                <a:chExt cx="655350" cy="705650"/>
                              </a:xfrm>
                            </wpg:grpSpPr>
                            <wpg:grpSp>
                              <wpg:cNvPr id="48365631" name="Group 48365631"/>
                              <wpg:cNvGrpSpPr/>
                              <wpg:grpSpPr>
                                <a:xfrm>
                                  <a:off x="5018340" y="3427194"/>
                                  <a:ext cx="655320" cy="705612"/>
                                  <a:chOff x="0" y="0"/>
                                  <a:chExt cx="655320" cy="705612"/>
                                </a:xfrm>
                              </wpg:grpSpPr>
                              <wps:wsp>
                                <wps:cNvPr id="609519439" name="Rectangle 609519439"/>
                                <wps:cNvSpPr/>
                                <wps:spPr>
                                  <a:xfrm>
                                    <a:off x="0" y="0"/>
                                    <a:ext cx="655300" cy="705600"/>
                                  </a:xfrm>
                                  <a:prstGeom prst="rect">
                                    <a:avLst/>
                                  </a:prstGeom>
                                  <a:noFill/>
                                  <a:ln>
                                    <a:noFill/>
                                  </a:ln>
                                </wps:spPr>
                                <wps:txbx>
                                  <w:txbxContent>
                                    <w:p w14:paraId="0C04477C" w14:textId="77777777" w:rsidR="0050034D" w:rsidRDefault="0050034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140462532" name="Freeform: Shape 1140462532"/>
                                <wps:cNvSpPr/>
                                <wps:spPr>
                                  <a:xfrm>
                                    <a:off x="0" y="0"/>
                                    <a:ext cx="655320" cy="176784"/>
                                  </a:xfrm>
                                  <a:custGeom>
                                    <a:avLst/>
                                    <a:gdLst/>
                                    <a:ahLst/>
                                    <a:cxnLst/>
                                    <a:rect l="l" t="t" r="r" b="b"/>
                                    <a:pathLst>
                                      <a:path w="655320" h="176784" extrusionOk="0">
                                        <a:moveTo>
                                          <a:pt x="0" y="0"/>
                                        </a:moveTo>
                                        <a:lnTo>
                                          <a:pt x="655320" y="0"/>
                                        </a:lnTo>
                                        <a:lnTo>
                                          <a:pt x="655320" y="176784"/>
                                        </a:lnTo>
                                        <a:lnTo>
                                          <a:pt x="0" y="176784"/>
                                        </a:lnTo>
                                        <a:lnTo>
                                          <a:pt x="0" y="0"/>
                                        </a:lnTo>
                                      </a:path>
                                    </a:pathLst>
                                  </a:custGeom>
                                  <a:solidFill>
                                    <a:srgbClr val="FFFFFF"/>
                                  </a:solidFill>
                                  <a:ln>
                                    <a:noFill/>
                                  </a:ln>
                                </wps:spPr>
                                <wps:bodyPr spcFirstLastPara="1" wrap="square" lIns="91425" tIns="91425" rIns="91425" bIns="91425" anchor="ctr" anchorCtr="0">
                                  <a:noAutofit/>
                                </wps:bodyPr>
                              </wps:wsp>
                              <wps:wsp>
                                <wps:cNvPr id="744893585" name="Freeform: Shape 744893585"/>
                                <wps:cNvSpPr/>
                                <wps:spPr>
                                  <a:xfrm>
                                    <a:off x="0" y="175261"/>
                                    <a:ext cx="655320" cy="178308"/>
                                  </a:xfrm>
                                  <a:custGeom>
                                    <a:avLst/>
                                    <a:gdLst/>
                                    <a:ahLst/>
                                    <a:cxnLst/>
                                    <a:rect l="l" t="t" r="r" b="b"/>
                                    <a:pathLst>
                                      <a:path w="655320" h="178308" extrusionOk="0">
                                        <a:moveTo>
                                          <a:pt x="0" y="0"/>
                                        </a:moveTo>
                                        <a:lnTo>
                                          <a:pt x="655320" y="0"/>
                                        </a:lnTo>
                                        <a:lnTo>
                                          <a:pt x="655320" y="178308"/>
                                        </a:lnTo>
                                        <a:lnTo>
                                          <a:pt x="0" y="178308"/>
                                        </a:lnTo>
                                        <a:lnTo>
                                          <a:pt x="0" y="0"/>
                                        </a:lnTo>
                                      </a:path>
                                    </a:pathLst>
                                  </a:custGeom>
                                  <a:solidFill>
                                    <a:srgbClr val="FFFFFF"/>
                                  </a:solidFill>
                                  <a:ln>
                                    <a:noFill/>
                                  </a:ln>
                                </wps:spPr>
                                <wps:bodyPr spcFirstLastPara="1" wrap="square" lIns="91425" tIns="91425" rIns="91425" bIns="91425" anchor="ctr" anchorCtr="0">
                                  <a:noAutofit/>
                                </wps:bodyPr>
                              </wps:wsp>
                              <wps:wsp>
                                <wps:cNvPr id="1795779632" name="Freeform: Shape 1795779632"/>
                                <wps:cNvSpPr/>
                                <wps:spPr>
                                  <a:xfrm>
                                    <a:off x="0" y="352044"/>
                                    <a:ext cx="655320" cy="176784"/>
                                  </a:xfrm>
                                  <a:custGeom>
                                    <a:avLst/>
                                    <a:gdLst/>
                                    <a:ahLst/>
                                    <a:cxnLst/>
                                    <a:rect l="l" t="t" r="r" b="b"/>
                                    <a:pathLst>
                                      <a:path w="655320" h="176784" extrusionOk="0">
                                        <a:moveTo>
                                          <a:pt x="0" y="0"/>
                                        </a:moveTo>
                                        <a:lnTo>
                                          <a:pt x="655320" y="0"/>
                                        </a:lnTo>
                                        <a:lnTo>
                                          <a:pt x="655320" y="176784"/>
                                        </a:lnTo>
                                        <a:lnTo>
                                          <a:pt x="0" y="176784"/>
                                        </a:lnTo>
                                        <a:lnTo>
                                          <a:pt x="0" y="0"/>
                                        </a:lnTo>
                                      </a:path>
                                    </a:pathLst>
                                  </a:custGeom>
                                  <a:solidFill>
                                    <a:srgbClr val="FFFFFF"/>
                                  </a:solidFill>
                                  <a:ln>
                                    <a:noFill/>
                                  </a:ln>
                                </wps:spPr>
                                <wps:bodyPr spcFirstLastPara="1" wrap="square" lIns="91425" tIns="91425" rIns="91425" bIns="91425" anchor="ctr" anchorCtr="0">
                                  <a:noAutofit/>
                                </wps:bodyPr>
                              </wps:wsp>
                              <wps:wsp>
                                <wps:cNvPr id="1128048515" name="Freeform: Shape 1128048515"/>
                                <wps:cNvSpPr/>
                                <wps:spPr>
                                  <a:xfrm>
                                    <a:off x="0" y="528828"/>
                                    <a:ext cx="655320" cy="176784"/>
                                  </a:xfrm>
                                  <a:custGeom>
                                    <a:avLst/>
                                    <a:gdLst/>
                                    <a:ahLst/>
                                    <a:cxnLst/>
                                    <a:rect l="l" t="t" r="r" b="b"/>
                                    <a:pathLst>
                                      <a:path w="655320" h="176784" extrusionOk="0">
                                        <a:moveTo>
                                          <a:pt x="0" y="0"/>
                                        </a:moveTo>
                                        <a:lnTo>
                                          <a:pt x="655320" y="0"/>
                                        </a:lnTo>
                                        <a:lnTo>
                                          <a:pt x="655320" y="176784"/>
                                        </a:lnTo>
                                        <a:lnTo>
                                          <a:pt x="0" y="176784"/>
                                        </a:lnTo>
                                        <a:lnTo>
                                          <a:pt x="0" y="0"/>
                                        </a:lnTo>
                                      </a:path>
                                    </a:pathLst>
                                  </a:custGeom>
                                  <a:solidFill>
                                    <a:srgbClr val="FFFFFF"/>
                                  </a:solidFill>
                                  <a:ln>
                                    <a:noFill/>
                                  </a:ln>
                                </wps:spPr>
                                <wps:bodyPr spcFirstLastPara="1" wrap="square" lIns="91425" tIns="91425" rIns="91425" bIns="91425" anchor="ctr" anchorCtr="0">
                                  <a:noAutofit/>
                                </wps:bodyPr>
                              </wps:wsp>
                            </wpg:grpSp>
                          </wpg:wgp>
                        </a:graphicData>
                      </a:graphic>
                    </wp:inline>
                  </w:drawing>
                </mc:Choice>
                <mc:Fallback>
                  <w:pict>
                    <v:group w14:anchorId="0CCB55FE" id="Group 524198" o:spid="_x0000_s1045" style="width:51.6pt;height:55.55pt;mso-position-horizontal-relative:char;mso-position-vertical-relative:line" coordorigin="50183,34271" coordsize="6553,7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">
                      <v:group id="Group 48365631" o:spid="_x0000_s1046" style="position:absolute;left:50183;top:34271;width:6553;height:7057" coordsize="6553,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">
                        <v:rect id="Rectangle 609519439" o:spid="_x0000_s1047" style="position:absolute;width:6553;height:70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" filled="f" stroked="f">
                          <v:textbox inset="2.53958mm,2.53958mm,2.53958mm,2.53958mm">
                            <w:txbxContent>
                              <w:p w14:paraId="0C04477C" w14:textId="77777777" w:rsidR="0050034D" w:rsidRDefault="0050034D">
                                <w:pPr>
                                  <w:spacing w:after="0" w:line="240" w:lineRule="auto"/>
                                  <w:ind w:left="0" w:right="0" w:firstLine="0"/>
                                  <w:jc w:val="left"/>
                                  <w:textDirection w:val="btLr"/>
                                </w:pPr>
                              </w:p>
                            </w:txbxContent>
                          </v:textbox>
                        </v:rect>
                        <v:shape id="Freeform: Shape 1140462532" o:spid="_x0000_s1048" style="position:absolute;width:6553;height:1767;visibility:visible;mso-wrap-style:square;v-text-anchor:middle" coordsize="655320,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" path="m,l655320,r,176784l,176784,,e" stroked="f">
                          <v:path arrowok="t" o:extrusionok="f"/>
                        </v:shape>
                        <v:shape id="Freeform: Shape 744893585" o:spid="_x0000_s1049" style="position:absolute;top:1752;width:6553;height:1783;visibility:visible;mso-wrap-style:square;v-text-anchor:middle" coordsize="655320,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" path="m,l655320,r,178308l,178308,,e" stroked="f">
                          <v:path arrowok="t" o:extrusionok="f"/>
                        </v:shape>
                        <v:shape id="Freeform: Shape 1795779632" o:spid="_x0000_s1050" style="position:absolute;top:3520;width:6553;height:1768;visibility:visible;mso-wrap-style:square;v-text-anchor:middle" coordsize="655320,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" path="m,l655320,r,176784l,176784,,e" stroked="f">
                          <v:path arrowok="t" o:extrusionok="f"/>
                        </v:shape>
                        <v:shape id="Freeform: Shape 1128048515" o:spid="_x0000_s1051" style="position:absolute;top:5288;width:6553;height:1768;visibility:visible;mso-wrap-style:square;v-text-anchor:middle" coordsize="655320,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" path="m,l655320,r,176784l,176784,,e" stroked="f">
                          <v:path arrowok="t" o:extrusionok="f"/>
                        </v:shape>
                      </v:group>
                      <w10:anchorlock/>
                    </v:group>
                  </w:pict>
                </mc:Fallback>
              </mc:AlternateContent>
            </w:r>
          </w:p>
        </w:tc>
        <w:tc>
          <w:tcPr>
            <w:tcW w:w="2655" w:type="dxa"/>
            <w:vMerge w:val="restart"/>
            <w:tcBorders>
              <w:top w:val="single" w:sz="16" w:space="0" w:color="FFFFFF"/>
              <w:left w:val="nil"/>
              <w:bottom w:val="nil"/>
              <w:right w:val="single" w:sz="15" w:space="0" w:color="000000"/>
            </w:tcBorders>
          </w:tcPr>
          <w:p w14:paraId="048E4A1E" w14:textId="77777777" w:rsidR="0050034D" w:rsidRDefault="00000000">
            <w:pPr>
              <w:spacing w:after="54"/>
              <w:ind w:left="0" w:right="0" w:firstLine="0"/>
              <w:jc w:val="left"/>
            </w:pPr>
            <w:r>
              <w:rPr>
                <w:sz w:val="18"/>
                <w:szCs w:val="18"/>
              </w:rPr>
              <w:t xml:space="preserve">Little important to consider </w:t>
            </w:r>
          </w:p>
          <w:p w14:paraId="61BE157F" w14:textId="77777777" w:rsidR="0050034D" w:rsidRDefault="00000000">
            <w:pPr>
              <w:spacing w:after="51"/>
              <w:ind w:left="0" w:right="0" w:firstLine="0"/>
              <w:jc w:val="left"/>
            </w:pPr>
            <w:r>
              <w:rPr>
                <w:sz w:val="18"/>
                <w:szCs w:val="18"/>
              </w:rPr>
              <w:t xml:space="preserve">Average important to consider </w:t>
            </w:r>
          </w:p>
          <w:p w14:paraId="544B969B" w14:textId="77777777" w:rsidR="0050034D" w:rsidRDefault="00000000">
            <w:pPr>
              <w:spacing w:after="53"/>
              <w:ind w:left="0" w:right="0" w:firstLine="0"/>
              <w:jc w:val="left"/>
            </w:pPr>
            <w:r>
              <w:rPr>
                <w:sz w:val="18"/>
                <w:szCs w:val="18"/>
              </w:rPr>
              <w:t xml:space="preserve">Important to consider </w:t>
            </w:r>
          </w:p>
          <w:p w14:paraId="72DDA09B" w14:textId="77777777" w:rsidR="0050034D" w:rsidRDefault="00000000">
            <w:pPr>
              <w:spacing w:after="53"/>
              <w:ind w:left="0" w:right="0" w:firstLine="0"/>
              <w:jc w:val="left"/>
            </w:pPr>
            <w:r>
              <w:rPr>
                <w:sz w:val="18"/>
                <w:szCs w:val="18"/>
              </w:rPr>
              <w:t xml:space="preserve">Highly important to consider </w:t>
            </w:r>
          </w:p>
          <w:p w14:paraId="3B675484" w14:textId="77777777" w:rsidR="0050034D" w:rsidRDefault="00000000">
            <w:pPr>
              <w:ind w:left="0" w:right="0" w:firstLine="0"/>
              <w:jc w:val="left"/>
            </w:pPr>
            <w:r>
              <w:rPr>
                <w:sz w:val="18"/>
                <w:szCs w:val="18"/>
              </w:rPr>
              <w:t xml:space="preserve">Total </w:t>
            </w:r>
          </w:p>
        </w:tc>
        <w:tc>
          <w:tcPr>
            <w:tcW w:w="1294" w:type="dxa"/>
            <w:tcBorders>
              <w:top w:val="nil"/>
              <w:left w:val="single" w:sz="15" w:space="0" w:color="000000"/>
              <w:bottom w:val="single" w:sz="16" w:space="0" w:color="FFFFFF"/>
              <w:right w:val="single" w:sz="8" w:space="0" w:color="000000"/>
            </w:tcBorders>
          </w:tcPr>
          <w:p w14:paraId="06222FB0" w14:textId="77777777" w:rsidR="0050034D" w:rsidRDefault="00000000">
            <w:pPr>
              <w:ind w:left="0" w:right="44" w:firstLine="0"/>
              <w:jc w:val="right"/>
            </w:pPr>
            <w:r>
              <w:rPr>
                <w:sz w:val="18"/>
                <w:szCs w:val="18"/>
              </w:rPr>
              <w:t xml:space="preserve">26 </w:t>
            </w:r>
          </w:p>
        </w:tc>
        <w:tc>
          <w:tcPr>
            <w:tcW w:w="1128" w:type="dxa"/>
            <w:tcBorders>
              <w:top w:val="nil"/>
              <w:left w:val="single" w:sz="8" w:space="0" w:color="000000"/>
              <w:bottom w:val="single" w:sz="16" w:space="0" w:color="FFFFFF"/>
              <w:right w:val="single" w:sz="8" w:space="0" w:color="000000"/>
            </w:tcBorders>
          </w:tcPr>
          <w:p w14:paraId="688C1D58" w14:textId="77777777" w:rsidR="0050034D" w:rsidRDefault="00000000">
            <w:pPr>
              <w:ind w:left="0" w:right="44" w:firstLine="0"/>
              <w:jc w:val="right"/>
            </w:pPr>
            <w:r>
              <w:rPr>
                <w:sz w:val="18"/>
                <w:szCs w:val="18"/>
              </w:rPr>
              <w:t xml:space="preserve">17,7 </w:t>
            </w:r>
          </w:p>
        </w:tc>
        <w:tc>
          <w:tcPr>
            <w:tcW w:w="1546" w:type="dxa"/>
            <w:tcBorders>
              <w:top w:val="nil"/>
              <w:left w:val="single" w:sz="8" w:space="0" w:color="000000"/>
              <w:bottom w:val="single" w:sz="16" w:space="0" w:color="FFFFFF"/>
              <w:right w:val="single" w:sz="8" w:space="0" w:color="000000"/>
            </w:tcBorders>
          </w:tcPr>
          <w:p w14:paraId="624EB1D4" w14:textId="77777777" w:rsidR="0050034D" w:rsidRDefault="00000000">
            <w:pPr>
              <w:ind w:left="0" w:right="45" w:firstLine="0"/>
              <w:jc w:val="right"/>
            </w:pPr>
            <w:r>
              <w:rPr>
                <w:sz w:val="18"/>
                <w:szCs w:val="18"/>
              </w:rPr>
              <w:t xml:space="preserve">17,9 </w:t>
            </w:r>
          </w:p>
        </w:tc>
        <w:tc>
          <w:tcPr>
            <w:tcW w:w="1627" w:type="dxa"/>
            <w:tcBorders>
              <w:top w:val="nil"/>
              <w:left w:val="single" w:sz="8" w:space="0" w:color="000000"/>
              <w:bottom w:val="single" w:sz="16" w:space="0" w:color="FFFFFF"/>
              <w:right w:val="single" w:sz="15" w:space="0" w:color="000000"/>
            </w:tcBorders>
          </w:tcPr>
          <w:p w14:paraId="0008EB56" w14:textId="77777777" w:rsidR="0050034D" w:rsidRDefault="00000000">
            <w:pPr>
              <w:ind w:left="0" w:right="56" w:firstLine="0"/>
              <w:jc w:val="right"/>
            </w:pPr>
            <w:r>
              <w:rPr>
                <w:sz w:val="18"/>
                <w:szCs w:val="18"/>
              </w:rPr>
              <w:t xml:space="preserve">22,8 </w:t>
            </w:r>
          </w:p>
        </w:tc>
      </w:tr>
      <w:tr w:rsidR="0050034D" w14:paraId="02850824" w14:textId="77777777">
        <w:trPr>
          <w:trHeight w:val="278"/>
        </w:trPr>
        <w:tc>
          <w:tcPr>
            <w:tcW w:w="1112" w:type="dxa"/>
            <w:vMerge/>
            <w:tcBorders>
              <w:top w:val="single" w:sz="4" w:space="0" w:color="FFFFFF"/>
              <w:left w:val="single" w:sz="15" w:space="0" w:color="000000"/>
              <w:bottom w:val="nil"/>
              <w:right w:val="nil"/>
            </w:tcBorders>
          </w:tcPr>
          <w:p w14:paraId="2E6E8597"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6" w:space="0" w:color="FFFFFF"/>
              <w:left w:val="nil"/>
              <w:bottom w:val="nil"/>
              <w:right w:val="single" w:sz="15" w:space="0" w:color="000000"/>
            </w:tcBorders>
          </w:tcPr>
          <w:p w14:paraId="6107CB3E"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030CFE1E" w14:textId="77777777" w:rsidR="0050034D" w:rsidRDefault="00000000">
            <w:pPr>
              <w:ind w:left="0" w:right="44" w:firstLine="0"/>
              <w:jc w:val="right"/>
            </w:pPr>
            <w:r>
              <w:rPr>
                <w:sz w:val="18"/>
                <w:szCs w:val="18"/>
              </w:rPr>
              <w:t xml:space="preserve">36 </w:t>
            </w:r>
          </w:p>
        </w:tc>
        <w:tc>
          <w:tcPr>
            <w:tcW w:w="1128" w:type="dxa"/>
            <w:vMerge w:val="restart"/>
            <w:tcBorders>
              <w:top w:val="single" w:sz="16" w:space="0" w:color="FFFFFF"/>
              <w:left w:val="single" w:sz="8" w:space="0" w:color="000000"/>
              <w:bottom w:val="single" w:sz="16" w:space="0" w:color="FFFFFF"/>
              <w:right w:val="single" w:sz="8" w:space="0" w:color="000000"/>
            </w:tcBorders>
          </w:tcPr>
          <w:p w14:paraId="247D6A4A" w14:textId="77777777" w:rsidR="0050034D" w:rsidRDefault="00000000">
            <w:pPr>
              <w:spacing w:after="51"/>
              <w:ind w:left="0" w:right="44" w:firstLine="0"/>
              <w:jc w:val="right"/>
            </w:pPr>
            <w:r>
              <w:rPr>
                <w:sz w:val="18"/>
                <w:szCs w:val="18"/>
              </w:rPr>
              <w:t xml:space="preserve">24,5 </w:t>
            </w:r>
          </w:p>
          <w:p w14:paraId="7A6364DC" w14:textId="77777777" w:rsidR="0050034D" w:rsidRDefault="00000000">
            <w:pPr>
              <w:ind w:left="0" w:right="44" w:firstLine="0"/>
              <w:jc w:val="right"/>
            </w:pPr>
            <w:r>
              <w:rPr>
                <w:sz w:val="18"/>
                <w:szCs w:val="18"/>
              </w:rPr>
              <w:t xml:space="preserve">29,3 </w:t>
            </w:r>
          </w:p>
        </w:tc>
        <w:tc>
          <w:tcPr>
            <w:tcW w:w="1546" w:type="dxa"/>
            <w:tcBorders>
              <w:top w:val="single" w:sz="16" w:space="0" w:color="FFFFFF"/>
              <w:left w:val="single" w:sz="8" w:space="0" w:color="000000"/>
              <w:bottom w:val="single" w:sz="16" w:space="0" w:color="FFFFFF"/>
              <w:right w:val="single" w:sz="8" w:space="0" w:color="000000"/>
            </w:tcBorders>
          </w:tcPr>
          <w:p w14:paraId="522143CE" w14:textId="77777777" w:rsidR="0050034D" w:rsidRDefault="00000000">
            <w:pPr>
              <w:ind w:left="0" w:right="45" w:firstLine="0"/>
              <w:jc w:val="right"/>
            </w:pPr>
            <w:r>
              <w:rPr>
                <w:sz w:val="18"/>
                <w:szCs w:val="18"/>
              </w:rPr>
              <w:t xml:space="preserve">24,8 </w:t>
            </w:r>
          </w:p>
        </w:tc>
        <w:tc>
          <w:tcPr>
            <w:tcW w:w="1627" w:type="dxa"/>
            <w:tcBorders>
              <w:top w:val="single" w:sz="16" w:space="0" w:color="FFFFFF"/>
              <w:left w:val="single" w:sz="8" w:space="0" w:color="000000"/>
              <w:bottom w:val="single" w:sz="16" w:space="0" w:color="FFFFFF"/>
              <w:right w:val="single" w:sz="15" w:space="0" w:color="000000"/>
            </w:tcBorders>
          </w:tcPr>
          <w:p w14:paraId="613327A6" w14:textId="77777777" w:rsidR="0050034D" w:rsidRDefault="00000000">
            <w:pPr>
              <w:ind w:left="0" w:right="56" w:firstLine="0"/>
              <w:jc w:val="right"/>
            </w:pPr>
            <w:r>
              <w:rPr>
                <w:sz w:val="18"/>
                <w:szCs w:val="18"/>
              </w:rPr>
              <w:t xml:space="preserve">47,6 </w:t>
            </w:r>
          </w:p>
        </w:tc>
      </w:tr>
      <w:tr w:rsidR="0050034D" w14:paraId="71881DCF" w14:textId="77777777">
        <w:trPr>
          <w:trHeight w:val="278"/>
        </w:trPr>
        <w:tc>
          <w:tcPr>
            <w:tcW w:w="1112" w:type="dxa"/>
            <w:vMerge/>
            <w:tcBorders>
              <w:top w:val="single" w:sz="4" w:space="0" w:color="FFFFFF"/>
              <w:left w:val="single" w:sz="15" w:space="0" w:color="000000"/>
              <w:bottom w:val="nil"/>
              <w:right w:val="nil"/>
            </w:tcBorders>
          </w:tcPr>
          <w:p w14:paraId="4495F1B8"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6" w:space="0" w:color="FFFFFF"/>
              <w:left w:val="nil"/>
              <w:bottom w:val="nil"/>
              <w:right w:val="single" w:sz="15" w:space="0" w:color="000000"/>
            </w:tcBorders>
          </w:tcPr>
          <w:p w14:paraId="4766F2DE"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53800304" w14:textId="77777777" w:rsidR="0050034D" w:rsidRDefault="00000000">
            <w:pPr>
              <w:ind w:left="0" w:right="44" w:firstLine="0"/>
              <w:jc w:val="right"/>
            </w:pPr>
            <w:r>
              <w:rPr>
                <w:sz w:val="18"/>
                <w:szCs w:val="18"/>
              </w:rPr>
              <w:t xml:space="preserve">43 </w:t>
            </w:r>
          </w:p>
        </w:tc>
        <w:tc>
          <w:tcPr>
            <w:tcW w:w="1128" w:type="dxa"/>
            <w:vMerge/>
            <w:tcBorders>
              <w:top w:val="single" w:sz="16" w:space="0" w:color="FFFFFF"/>
              <w:left w:val="single" w:sz="8" w:space="0" w:color="000000"/>
              <w:bottom w:val="single" w:sz="16" w:space="0" w:color="FFFFFF"/>
              <w:right w:val="single" w:sz="8" w:space="0" w:color="000000"/>
            </w:tcBorders>
          </w:tcPr>
          <w:p w14:paraId="71009E85" w14:textId="77777777" w:rsidR="0050034D" w:rsidRDefault="0050034D">
            <w:pPr>
              <w:widowControl w:val="0"/>
              <w:pBdr>
                <w:top w:val="nil"/>
                <w:left w:val="nil"/>
                <w:bottom w:val="nil"/>
                <w:right w:val="nil"/>
                <w:between w:val="nil"/>
              </w:pBdr>
              <w:spacing w:line="276" w:lineRule="auto"/>
              <w:ind w:left="0" w:right="0" w:firstLine="0"/>
              <w:jc w:val="left"/>
            </w:pPr>
          </w:p>
        </w:tc>
        <w:tc>
          <w:tcPr>
            <w:tcW w:w="1546" w:type="dxa"/>
            <w:tcBorders>
              <w:top w:val="single" w:sz="16" w:space="0" w:color="FFFFFF"/>
              <w:left w:val="single" w:sz="8" w:space="0" w:color="000000"/>
              <w:bottom w:val="single" w:sz="16" w:space="0" w:color="FFFFFF"/>
              <w:right w:val="single" w:sz="8" w:space="0" w:color="000000"/>
            </w:tcBorders>
          </w:tcPr>
          <w:p w14:paraId="3FCE4E00" w14:textId="77777777" w:rsidR="0050034D" w:rsidRDefault="00000000">
            <w:pPr>
              <w:ind w:left="0" w:right="45" w:firstLine="0"/>
              <w:jc w:val="right"/>
            </w:pPr>
            <w:r>
              <w:rPr>
                <w:sz w:val="18"/>
                <w:szCs w:val="18"/>
              </w:rPr>
              <w:t xml:space="preserve">29,7 </w:t>
            </w:r>
          </w:p>
        </w:tc>
        <w:tc>
          <w:tcPr>
            <w:tcW w:w="1627" w:type="dxa"/>
            <w:tcBorders>
              <w:top w:val="single" w:sz="16" w:space="0" w:color="FFFFFF"/>
              <w:left w:val="single" w:sz="8" w:space="0" w:color="000000"/>
              <w:bottom w:val="single" w:sz="16" w:space="0" w:color="FFFFFF"/>
              <w:right w:val="single" w:sz="15" w:space="0" w:color="000000"/>
            </w:tcBorders>
          </w:tcPr>
          <w:p w14:paraId="68932F3D" w14:textId="77777777" w:rsidR="0050034D" w:rsidRDefault="00000000">
            <w:pPr>
              <w:ind w:left="0" w:right="56" w:firstLine="0"/>
              <w:jc w:val="right"/>
            </w:pPr>
            <w:r>
              <w:rPr>
                <w:sz w:val="18"/>
                <w:szCs w:val="18"/>
              </w:rPr>
              <w:t xml:space="preserve">77,2 </w:t>
            </w:r>
          </w:p>
        </w:tc>
      </w:tr>
      <w:tr w:rsidR="0050034D" w14:paraId="1337572A" w14:textId="77777777">
        <w:trPr>
          <w:trHeight w:val="276"/>
        </w:trPr>
        <w:tc>
          <w:tcPr>
            <w:tcW w:w="1112" w:type="dxa"/>
            <w:vMerge/>
            <w:tcBorders>
              <w:top w:val="single" w:sz="4" w:space="0" w:color="FFFFFF"/>
              <w:left w:val="single" w:sz="15" w:space="0" w:color="000000"/>
              <w:bottom w:val="nil"/>
              <w:right w:val="nil"/>
            </w:tcBorders>
          </w:tcPr>
          <w:p w14:paraId="0DEC888F"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6" w:space="0" w:color="FFFFFF"/>
              <w:left w:val="nil"/>
              <w:bottom w:val="nil"/>
              <w:right w:val="single" w:sz="15" w:space="0" w:color="000000"/>
            </w:tcBorders>
          </w:tcPr>
          <w:p w14:paraId="463FA141"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121A0326" w14:textId="77777777" w:rsidR="0050034D" w:rsidRDefault="00000000">
            <w:pPr>
              <w:ind w:left="0" w:right="44" w:firstLine="0"/>
              <w:jc w:val="right"/>
            </w:pPr>
            <w:r>
              <w:rPr>
                <w:sz w:val="18"/>
                <w:szCs w:val="18"/>
              </w:rPr>
              <w:t xml:space="preserve">33 </w:t>
            </w:r>
          </w:p>
        </w:tc>
        <w:tc>
          <w:tcPr>
            <w:tcW w:w="1128" w:type="dxa"/>
            <w:tcBorders>
              <w:top w:val="single" w:sz="16" w:space="0" w:color="FFFFFF"/>
              <w:left w:val="single" w:sz="8" w:space="0" w:color="000000"/>
              <w:bottom w:val="single" w:sz="16" w:space="0" w:color="FFFFFF"/>
              <w:right w:val="single" w:sz="8" w:space="0" w:color="000000"/>
            </w:tcBorders>
          </w:tcPr>
          <w:p w14:paraId="0AF775B1" w14:textId="77777777" w:rsidR="0050034D" w:rsidRDefault="00000000">
            <w:pPr>
              <w:ind w:left="0" w:right="44" w:firstLine="0"/>
              <w:jc w:val="right"/>
            </w:pPr>
            <w:r>
              <w:rPr>
                <w:sz w:val="18"/>
                <w:szCs w:val="18"/>
              </w:rPr>
              <w:t xml:space="preserve">22,4 </w:t>
            </w:r>
          </w:p>
        </w:tc>
        <w:tc>
          <w:tcPr>
            <w:tcW w:w="1546" w:type="dxa"/>
            <w:tcBorders>
              <w:top w:val="single" w:sz="16" w:space="0" w:color="FFFFFF"/>
              <w:left w:val="single" w:sz="8" w:space="0" w:color="000000"/>
              <w:bottom w:val="single" w:sz="16" w:space="0" w:color="FFFFFF"/>
              <w:right w:val="single" w:sz="8" w:space="0" w:color="000000"/>
            </w:tcBorders>
          </w:tcPr>
          <w:p w14:paraId="526AB335" w14:textId="77777777" w:rsidR="0050034D" w:rsidRDefault="00000000">
            <w:pPr>
              <w:ind w:left="0" w:right="45" w:firstLine="0"/>
              <w:jc w:val="right"/>
            </w:pPr>
            <w:r>
              <w:rPr>
                <w:sz w:val="18"/>
                <w:szCs w:val="18"/>
              </w:rPr>
              <w:t xml:space="preserve">22,8 </w:t>
            </w:r>
          </w:p>
        </w:tc>
        <w:tc>
          <w:tcPr>
            <w:tcW w:w="1627" w:type="dxa"/>
            <w:tcBorders>
              <w:top w:val="single" w:sz="16" w:space="0" w:color="FFFFFF"/>
              <w:left w:val="single" w:sz="8" w:space="0" w:color="000000"/>
              <w:bottom w:val="single" w:sz="16" w:space="0" w:color="FFFFFF"/>
              <w:right w:val="single" w:sz="15" w:space="0" w:color="000000"/>
            </w:tcBorders>
          </w:tcPr>
          <w:p w14:paraId="6269E306" w14:textId="77777777" w:rsidR="0050034D" w:rsidRDefault="00000000">
            <w:pPr>
              <w:ind w:left="0" w:right="56" w:firstLine="0"/>
              <w:jc w:val="right"/>
            </w:pPr>
            <w:r>
              <w:rPr>
                <w:sz w:val="18"/>
                <w:szCs w:val="18"/>
              </w:rPr>
              <w:t xml:space="preserve">100,0 </w:t>
            </w:r>
          </w:p>
        </w:tc>
      </w:tr>
      <w:tr w:rsidR="0050034D" w14:paraId="1039E3B4" w14:textId="77777777">
        <w:trPr>
          <w:trHeight w:val="242"/>
        </w:trPr>
        <w:tc>
          <w:tcPr>
            <w:tcW w:w="1112" w:type="dxa"/>
            <w:vMerge/>
            <w:tcBorders>
              <w:top w:val="single" w:sz="4" w:space="0" w:color="FFFFFF"/>
              <w:left w:val="single" w:sz="15" w:space="0" w:color="000000"/>
              <w:bottom w:val="nil"/>
              <w:right w:val="nil"/>
            </w:tcBorders>
          </w:tcPr>
          <w:p w14:paraId="4D17B502"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6" w:space="0" w:color="FFFFFF"/>
              <w:left w:val="nil"/>
              <w:bottom w:val="nil"/>
              <w:right w:val="single" w:sz="15" w:space="0" w:color="000000"/>
            </w:tcBorders>
          </w:tcPr>
          <w:p w14:paraId="2187E3E5"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nil"/>
              <w:right w:val="single" w:sz="8" w:space="0" w:color="000000"/>
            </w:tcBorders>
          </w:tcPr>
          <w:p w14:paraId="753E9DAF" w14:textId="77777777" w:rsidR="0050034D" w:rsidRDefault="00000000">
            <w:pPr>
              <w:ind w:left="0" w:right="44" w:firstLine="0"/>
              <w:jc w:val="right"/>
            </w:pPr>
            <w:r>
              <w:rPr>
                <w:sz w:val="18"/>
                <w:szCs w:val="18"/>
              </w:rPr>
              <w:t xml:space="preserve">145 </w:t>
            </w:r>
          </w:p>
        </w:tc>
        <w:tc>
          <w:tcPr>
            <w:tcW w:w="1128" w:type="dxa"/>
            <w:tcBorders>
              <w:top w:val="single" w:sz="16" w:space="0" w:color="FFFFFF"/>
              <w:left w:val="single" w:sz="8" w:space="0" w:color="000000"/>
              <w:bottom w:val="nil"/>
              <w:right w:val="single" w:sz="8" w:space="0" w:color="000000"/>
            </w:tcBorders>
          </w:tcPr>
          <w:p w14:paraId="7E342613" w14:textId="77777777" w:rsidR="0050034D" w:rsidRDefault="00000000">
            <w:pPr>
              <w:ind w:left="0" w:right="44" w:firstLine="0"/>
              <w:jc w:val="right"/>
            </w:pPr>
            <w:r>
              <w:rPr>
                <w:sz w:val="18"/>
                <w:szCs w:val="18"/>
              </w:rPr>
              <w:t xml:space="preserve">98,6 </w:t>
            </w:r>
          </w:p>
        </w:tc>
        <w:tc>
          <w:tcPr>
            <w:tcW w:w="1546" w:type="dxa"/>
            <w:tcBorders>
              <w:top w:val="single" w:sz="16" w:space="0" w:color="FFFFFF"/>
              <w:left w:val="single" w:sz="8" w:space="0" w:color="000000"/>
              <w:bottom w:val="nil"/>
              <w:right w:val="single" w:sz="8" w:space="0" w:color="000000"/>
            </w:tcBorders>
          </w:tcPr>
          <w:p w14:paraId="31A5AF7F" w14:textId="77777777" w:rsidR="0050034D" w:rsidRDefault="00000000">
            <w:pPr>
              <w:ind w:left="0" w:right="45" w:firstLine="0"/>
              <w:jc w:val="right"/>
            </w:pPr>
            <w:r>
              <w:rPr>
                <w:sz w:val="18"/>
                <w:szCs w:val="18"/>
              </w:rPr>
              <w:t xml:space="preserve">100,0 </w:t>
            </w:r>
          </w:p>
        </w:tc>
        <w:tc>
          <w:tcPr>
            <w:tcW w:w="1627" w:type="dxa"/>
            <w:tcBorders>
              <w:top w:val="single" w:sz="16" w:space="0" w:color="FFFFFF"/>
              <w:left w:val="single" w:sz="8" w:space="0" w:color="000000"/>
              <w:bottom w:val="nil"/>
              <w:right w:val="single" w:sz="15" w:space="0" w:color="000000"/>
            </w:tcBorders>
          </w:tcPr>
          <w:p w14:paraId="3C4A7A12" w14:textId="77777777" w:rsidR="0050034D" w:rsidRDefault="00000000">
            <w:pPr>
              <w:ind w:left="55" w:right="0" w:firstLine="0"/>
              <w:jc w:val="center"/>
            </w:pPr>
            <w:r>
              <w:rPr>
                <w:sz w:val="18"/>
                <w:szCs w:val="18"/>
              </w:rPr>
              <w:t xml:space="preserve"> </w:t>
            </w:r>
          </w:p>
        </w:tc>
      </w:tr>
      <w:tr w:rsidR="0050034D" w14:paraId="15284FE8" w14:textId="77777777">
        <w:trPr>
          <w:trHeight w:val="238"/>
        </w:trPr>
        <w:tc>
          <w:tcPr>
            <w:tcW w:w="1112" w:type="dxa"/>
            <w:tcBorders>
              <w:top w:val="nil"/>
              <w:left w:val="single" w:sz="15" w:space="0" w:color="000000"/>
              <w:bottom w:val="nil"/>
              <w:right w:val="nil"/>
            </w:tcBorders>
          </w:tcPr>
          <w:p w14:paraId="17E117BB" w14:textId="77777777" w:rsidR="0050034D" w:rsidRDefault="00000000">
            <w:pPr>
              <w:ind w:left="79" w:right="0" w:firstLine="0"/>
              <w:jc w:val="left"/>
            </w:pPr>
            <w:r>
              <w:rPr>
                <w:sz w:val="18"/>
                <w:szCs w:val="18"/>
              </w:rPr>
              <w:t xml:space="preserve">Missing </w:t>
            </w:r>
          </w:p>
        </w:tc>
        <w:tc>
          <w:tcPr>
            <w:tcW w:w="2655" w:type="dxa"/>
            <w:tcBorders>
              <w:top w:val="nil"/>
              <w:left w:val="nil"/>
              <w:bottom w:val="nil"/>
              <w:right w:val="single" w:sz="15" w:space="0" w:color="000000"/>
            </w:tcBorders>
          </w:tcPr>
          <w:p w14:paraId="31582246" w14:textId="77777777" w:rsidR="0050034D" w:rsidRDefault="00000000">
            <w:pPr>
              <w:ind w:left="0" w:right="0" w:firstLine="0"/>
              <w:jc w:val="left"/>
            </w:pPr>
            <w:r>
              <w:rPr>
                <w:sz w:val="18"/>
                <w:szCs w:val="18"/>
              </w:rPr>
              <w:t xml:space="preserve">0 </w:t>
            </w:r>
          </w:p>
        </w:tc>
        <w:tc>
          <w:tcPr>
            <w:tcW w:w="1294" w:type="dxa"/>
            <w:tcBorders>
              <w:top w:val="nil"/>
              <w:left w:val="single" w:sz="15" w:space="0" w:color="000000"/>
              <w:bottom w:val="nil"/>
              <w:right w:val="single" w:sz="8" w:space="0" w:color="000000"/>
            </w:tcBorders>
          </w:tcPr>
          <w:p w14:paraId="1D2799E5" w14:textId="77777777" w:rsidR="0050034D" w:rsidRDefault="00000000">
            <w:pPr>
              <w:ind w:left="0" w:right="47" w:firstLine="0"/>
              <w:jc w:val="right"/>
            </w:pPr>
            <w:r>
              <w:rPr>
                <w:sz w:val="18"/>
                <w:szCs w:val="18"/>
              </w:rPr>
              <w:t xml:space="preserve">2 </w:t>
            </w:r>
          </w:p>
        </w:tc>
        <w:tc>
          <w:tcPr>
            <w:tcW w:w="1128" w:type="dxa"/>
            <w:tcBorders>
              <w:top w:val="nil"/>
              <w:left w:val="single" w:sz="8" w:space="0" w:color="000000"/>
              <w:bottom w:val="nil"/>
              <w:right w:val="single" w:sz="8" w:space="0" w:color="000000"/>
            </w:tcBorders>
          </w:tcPr>
          <w:p w14:paraId="13479E17" w14:textId="77777777" w:rsidR="0050034D" w:rsidRDefault="00000000">
            <w:pPr>
              <w:ind w:left="0" w:right="44" w:firstLine="0"/>
              <w:jc w:val="right"/>
            </w:pPr>
            <w:r>
              <w:rPr>
                <w:sz w:val="18"/>
                <w:szCs w:val="18"/>
              </w:rPr>
              <w:t xml:space="preserve">1,4 </w:t>
            </w:r>
          </w:p>
        </w:tc>
        <w:tc>
          <w:tcPr>
            <w:tcW w:w="1546" w:type="dxa"/>
            <w:tcBorders>
              <w:top w:val="nil"/>
              <w:left w:val="single" w:sz="8" w:space="0" w:color="000000"/>
              <w:bottom w:val="nil"/>
              <w:right w:val="single" w:sz="8" w:space="0" w:color="000000"/>
            </w:tcBorders>
          </w:tcPr>
          <w:p w14:paraId="3D889F2A" w14:textId="77777777" w:rsidR="0050034D" w:rsidRDefault="00000000">
            <w:pPr>
              <w:ind w:left="69" w:right="0" w:firstLine="0"/>
              <w:jc w:val="center"/>
            </w:pPr>
            <w:r>
              <w:rPr>
                <w:sz w:val="18"/>
                <w:szCs w:val="18"/>
              </w:rPr>
              <w:t xml:space="preserve"> </w:t>
            </w:r>
          </w:p>
        </w:tc>
        <w:tc>
          <w:tcPr>
            <w:tcW w:w="1627" w:type="dxa"/>
            <w:tcBorders>
              <w:top w:val="nil"/>
              <w:left w:val="single" w:sz="8" w:space="0" w:color="000000"/>
              <w:bottom w:val="nil"/>
              <w:right w:val="single" w:sz="15" w:space="0" w:color="000000"/>
            </w:tcBorders>
          </w:tcPr>
          <w:p w14:paraId="3D4EDAAF" w14:textId="77777777" w:rsidR="0050034D" w:rsidRDefault="00000000">
            <w:pPr>
              <w:ind w:left="55" w:right="0" w:firstLine="0"/>
              <w:jc w:val="center"/>
            </w:pPr>
            <w:r>
              <w:rPr>
                <w:sz w:val="18"/>
                <w:szCs w:val="18"/>
              </w:rPr>
              <w:t xml:space="preserve"> </w:t>
            </w:r>
          </w:p>
        </w:tc>
      </w:tr>
      <w:tr w:rsidR="0050034D" w14:paraId="3F3C2656" w14:textId="77777777">
        <w:trPr>
          <w:trHeight w:val="276"/>
        </w:trPr>
        <w:tc>
          <w:tcPr>
            <w:tcW w:w="1112" w:type="dxa"/>
            <w:tcBorders>
              <w:top w:val="nil"/>
              <w:left w:val="single" w:sz="15" w:space="0" w:color="000000"/>
              <w:bottom w:val="single" w:sz="15" w:space="0" w:color="000000"/>
              <w:right w:val="nil"/>
            </w:tcBorders>
          </w:tcPr>
          <w:p w14:paraId="468E3313" w14:textId="77777777" w:rsidR="0050034D" w:rsidRDefault="00000000">
            <w:pPr>
              <w:ind w:left="79" w:right="0" w:firstLine="0"/>
              <w:jc w:val="left"/>
            </w:pPr>
            <w:r>
              <w:rPr>
                <w:sz w:val="18"/>
                <w:szCs w:val="18"/>
              </w:rPr>
              <w:t xml:space="preserve">Total </w:t>
            </w:r>
          </w:p>
        </w:tc>
        <w:tc>
          <w:tcPr>
            <w:tcW w:w="2655" w:type="dxa"/>
            <w:tcBorders>
              <w:top w:val="nil"/>
              <w:left w:val="nil"/>
              <w:bottom w:val="single" w:sz="15" w:space="0" w:color="000000"/>
              <w:right w:val="single" w:sz="15" w:space="0" w:color="000000"/>
            </w:tcBorders>
          </w:tcPr>
          <w:p w14:paraId="584A37CB" w14:textId="77777777" w:rsidR="0050034D" w:rsidRDefault="0050034D">
            <w:pPr>
              <w:spacing w:after="160"/>
              <w:ind w:left="0" w:right="0" w:firstLine="0"/>
              <w:jc w:val="left"/>
            </w:pPr>
          </w:p>
        </w:tc>
        <w:tc>
          <w:tcPr>
            <w:tcW w:w="1294" w:type="dxa"/>
            <w:tcBorders>
              <w:top w:val="nil"/>
              <w:left w:val="single" w:sz="15" w:space="0" w:color="000000"/>
              <w:bottom w:val="single" w:sz="15" w:space="0" w:color="000000"/>
              <w:right w:val="single" w:sz="8" w:space="0" w:color="000000"/>
            </w:tcBorders>
          </w:tcPr>
          <w:p w14:paraId="324B430F" w14:textId="77777777" w:rsidR="0050034D" w:rsidRDefault="00000000">
            <w:pPr>
              <w:ind w:left="0" w:right="44" w:firstLine="0"/>
              <w:jc w:val="right"/>
            </w:pPr>
            <w:r>
              <w:rPr>
                <w:sz w:val="18"/>
                <w:szCs w:val="18"/>
              </w:rPr>
              <w:t xml:space="preserve">147 </w:t>
            </w:r>
          </w:p>
        </w:tc>
        <w:tc>
          <w:tcPr>
            <w:tcW w:w="1128" w:type="dxa"/>
            <w:tcBorders>
              <w:top w:val="nil"/>
              <w:left w:val="single" w:sz="8" w:space="0" w:color="000000"/>
              <w:bottom w:val="single" w:sz="15" w:space="0" w:color="000000"/>
              <w:right w:val="single" w:sz="8" w:space="0" w:color="000000"/>
            </w:tcBorders>
          </w:tcPr>
          <w:p w14:paraId="0C5867E6" w14:textId="77777777" w:rsidR="0050034D" w:rsidRDefault="00000000">
            <w:pPr>
              <w:ind w:left="0" w:right="44" w:firstLine="0"/>
              <w:jc w:val="right"/>
            </w:pPr>
            <w:r>
              <w:rPr>
                <w:sz w:val="18"/>
                <w:szCs w:val="18"/>
              </w:rPr>
              <w:t xml:space="preserve">100,0 </w:t>
            </w:r>
          </w:p>
        </w:tc>
        <w:tc>
          <w:tcPr>
            <w:tcW w:w="1546" w:type="dxa"/>
            <w:tcBorders>
              <w:top w:val="nil"/>
              <w:left w:val="single" w:sz="8" w:space="0" w:color="000000"/>
              <w:bottom w:val="single" w:sz="15" w:space="0" w:color="000000"/>
              <w:right w:val="single" w:sz="8" w:space="0" w:color="000000"/>
            </w:tcBorders>
          </w:tcPr>
          <w:p w14:paraId="3696A70A" w14:textId="77777777" w:rsidR="0050034D" w:rsidRDefault="00000000">
            <w:pPr>
              <w:ind w:left="69" w:right="0" w:firstLine="0"/>
              <w:jc w:val="center"/>
            </w:pPr>
            <w:r>
              <w:rPr>
                <w:sz w:val="18"/>
                <w:szCs w:val="18"/>
              </w:rPr>
              <w:t xml:space="preserve"> </w:t>
            </w:r>
          </w:p>
        </w:tc>
        <w:tc>
          <w:tcPr>
            <w:tcW w:w="1627" w:type="dxa"/>
            <w:tcBorders>
              <w:top w:val="nil"/>
              <w:left w:val="single" w:sz="8" w:space="0" w:color="000000"/>
              <w:bottom w:val="single" w:sz="15" w:space="0" w:color="000000"/>
              <w:right w:val="single" w:sz="15" w:space="0" w:color="000000"/>
            </w:tcBorders>
          </w:tcPr>
          <w:p w14:paraId="4C930538" w14:textId="77777777" w:rsidR="0050034D" w:rsidRDefault="00000000">
            <w:pPr>
              <w:ind w:left="55" w:right="0" w:firstLine="0"/>
              <w:jc w:val="center"/>
            </w:pPr>
            <w:r>
              <w:rPr>
                <w:sz w:val="18"/>
                <w:szCs w:val="18"/>
              </w:rPr>
              <w:t xml:space="preserve"> </w:t>
            </w:r>
          </w:p>
        </w:tc>
      </w:tr>
    </w:tbl>
    <w:p w14:paraId="019787CA" w14:textId="77777777" w:rsidR="0050034D" w:rsidRDefault="00000000">
      <w:pPr>
        <w:spacing w:after="0" w:line="240" w:lineRule="auto"/>
        <w:ind w:left="7" w:right="0" w:firstLine="0"/>
      </w:pPr>
      <w:r>
        <w:t xml:space="preserve">As can be seen, 7 students are of the opinion that data unavailability is not important to consider as a challenge for the adoption of blockchain technologies in education; 26 students think it is little import to consider; 36 students think it is average import to consider; 43 students think it is import to consider; and 33 students think it is highly import to consider. Also, 2 students did not answer the question. </w:t>
      </w:r>
    </w:p>
    <w:p w14:paraId="2D40FBFE" w14:textId="77777777" w:rsidR="0050034D" w:rsidRDefault="00000000">
      <w:pPr>
        <w:spacing w:after="231" w:line="240" w:lineRule="auto"/>
        <w:ind w:left="-3" w:right="0" w:firstLine="720"/>
      </w:pPr>
      <w:r>
        <w:t xml:space="preserve">In Table 4.64 the frequency of answers to question 8 (Challenges of adopting blockchain technologies in education) subpoint h (Setting the boundaries): </w:t>
      </w:r>
    </w:p>
    <w:p w14:paraId="31100E2D" w14:textId="77777777" w:rsidR="0050034D" w:rsidRDefault="00000000">
      <w:pPr>
        <w:spacing w:after="4" w:line="240" w:lineRule="auto"/>
        <w:ind w:left="683" w:right="719" w:firstLine="0"/>
        <w:jc w:val="center"/>
      </w:pPr>
      <w:r>
        <w:rPr>
          <w:b/>
          <w:sz w:val="22"/>
          <w:szCs w:val="22"/>
        </w:rPr>
        <w:t xml:space="preserve">Table 4.64: Frequency of question 8 – subpoint h </w:t>
      </w:r>
    </w:p>
    <w:p w14:paraId="4FFC9D97" w14:textId="77777777" w:rsidR="0050034D" w:rsidRDefault="00000000">
      <w:pPr>
        <w:pStyle w:val="Nadpis5"/>
        <w:spacing w:line="240" w:lineRule="auto"/>
        <w:ind w:left="77" w:right="119" w:firstLine="0"/>
      </w:pPr>
      <w:r>
        <w:t>Challenges of blockchain technologies - Setting the boundaries</w:t>
      </w:r>
      <w:r>
        <w:rPr>
          <w:b w:val="0"/>
        </w:rPr>
        <w:t xml:space="preserve"> </w:t>
      </w:r>
    </w:p>
    <w:tbl>
      <w:tblPr>
        <w:tblStyle w:val="affff0"/>
        <w:tblW w:w="9362" w:type="dxa"/>
        <w:tblInd w:w="12" w:type="dxa"/>
        <w:tblLayout w:type="fixed"/>
        <w:tblLook w:val="0400" w:firstRow="0" w:lastRow="0" w:firstColumn="0" w:lastColumn="0" w:noHBand="0" w:noVBand="1"/>
      </w:tblPr>
      <w:tblGrid>
        <w:gridCol w:w="1112"/>
        <w:gridCol w:w="2655"/>
        <w:gridCol w:w="1294"/>
        <w:gridCol w:w="1128"/>
        <w:gridCol w:w="1546"/>
        <w:gridCol w:w="1627"/>
      </w:tblGrid>
      <w:tr w:rsidR="0050034D" w14:paraId="1D912A34" w14:textId="77777777">
        <w:trPr>
          <w:trHeight w:val="278"/>
        </w:trPr>
        <w:tc>
          <w:tcPr>
            <w:tcW w:w="1112" w:type="dxa"/>
            <w:tcBorders>
              <w:top w:val="single" w:sz="15" w:space="0" w:color="000000"/>
              <w:left w:val="single" w:sz="15" w:space="0" w:color="000000"/>
              <w:bottom w:val="single" w:sz="15" w:space="0" w:color="000000"/>
              <w:right w:val="nil"/>
            </w:tcBorders>
          </w:tcPr>
          <w:p w14:paraId="293685C2" w14:textId="77777777" w:rsidR="0050034D" w:rsidRDefault="0050034D">
            <w:pPr>
              <w:spacing w:after="160"/>
              <w:ind w:left="0" w:right="0" w:firstLine="0"/>
              <w:jc w:val="left"/>
            </w:pPr>
          </w:p>
        </w:tc>
        <w:tc>
          <w:tcPr>
            <w:tcW w:w="2655" w:type="dxa"/>
            <w:tcBorders>
              <w:top w:val="single" w:sz="15" w:space="0" w:color="000000"/>
              <w:left w:val="nil"/>
              <w:bottom w:val="single" w:sz="15" w:space="0" w:color="000000"/>
              <w:right w:val="single" w:sz="15" w:space="0" w:color="000000"/>
            </w:tcBorders>
          </w:tcPr>
          <w:p w14:paraId="2BB621D2" w14:textId="77777777" w:rsidR="0050034D" w:rsidRDefault="00000000">
            <w:pPr>
              <w:ind w:left="770" w:right="0" w:firstLine="0"/>
              <w:jc w:val="left"/>
            </w:pPr>
            <w:r>
              <w:rPr>
                <w:sz w:val="18"/>
                <w:szCs w:val="18"/>
              </w:rPr>
              <w:t xml:space="preserve"> </w:t>
            </w:r>
          </w:p>
        </w:tc>
        <w:tc>
          <w:tcPr>
            <w:tcW w:w="1294" w:type="dxa"/>
            <w:tcBorders>
              <w:top w:val="single" w:sz="15" w:space="0" w:color="000000"/>
              <w:left w:val="single" w:sz="15" w:space="0" w:color="000000"/>
              <w:bottom w:val="single" w:sz="15" w:space="0" w:color="000000"/>
              <w:right w:val="single" w:sz="8" w:space="0" w:color="000000"/>
            </w:tcBorders>
          </w:tcPr>
          <w:p w14:paraId="053C2D90" w14:textId="77777777" w:rsidR="0050034D" w:rsidRDefault="00000000">
            <w:pPr>
              <w:ind w:left="34" w:right="0" w:firstLine="0"/>
              <w:jc w:val="center"/>
            </w:pPr>
            <w:r>
              <w:rPr>
                <w:sz w:val="18"/>
                <w:szCs w:val="18"/>
              </w:rPr>
              <w:t xml:space="preserve">Frequency </w:t>
            </w:r>
          </w:p>
        </w:tc>
        <w:tc>
          <w:tcPr>
            <w:tcW w:w="1128" w:type="dxa"/>
            <w:tcBorders>
              <w:top w:val="single" w:sz="15" w:space="0" w:color="000000"/>
              <w:left w:val="single" w:sz="8" w:space="0" w:color="000000"/>
              <w:bottom w:val="single" w:sz="15" w:space="0" w:color="000000"/>
              <w:right w:val="single" w:sz="8" w:space="0" w:color="000000"/>
            </w:tcBorders>
          </w:tcPr>
          <w:p w14:paraId="70ACB098" w14:textId="77777777" w:rsidR="0050034D" w:rsidRDefault="00000000">
            <w:pPr>
              <w:ind w:left="24" w:right="0" w:firstLine="0"/>
              <w:jc w:val="center"/>
            </w:pPr>
            <w:r>
              <w:rPr>
                <w:sz w:val="18"/>
                <w:szCs w:val="18"/>
              </w:rPr>
              <w:t xml:space="preserve">Percent </w:t>
            </w:r>
          </w:p>
        </w:tc>
        <w:tc>
          <w:tcPr>
            <w:tcW w:w="1546" w:type="dxa"/>
            <w:tcBorders>
              <w:top w:val="single" w:sz="15" w:space="0" w:color="000000"/>
              <w:left w:val="single" w:sz="8" w:space="0" w:color="000000"/>
              <w:bottom w:val="single" w:sz="15" w:space="0" w:color="000000"/>
              <w:right w:val="single" w:sz="8" w:space="0" w:color="000000"/>
            </w:tcBorders>
          </w:tcPr>
          <w:p w14:paraId="2BFFBBC5" w14:textId="77777777" w:rsidR="0050034D" w:rsidRDefault="00000000">
            <w:pPr>
              <w:ind w:left="25" w:right="0" w:firstLine="0"/>
              <w:jc w:val="center"/>
            </w:pPr>
            <w:r>
              <w:rPr>
                <w:sz w:val="18"/>
                <w:szCs w:val="18"/>
              </w:rPr>
              <w:t xml:space="preserve">Valid Percent </w:t>
            </w:r>
          </w:p>
        </w:tc>
        <w:tc>
          <w:tcPr>
            <w:tcW w:w="1627" w:type="dxa"/>
            <w:tcBorders>
              <w:top w:val="single" w:sz="15" w:space="0" w:color="000000"/>
              <w:left w:val="single" w:sz="8" w:space="0" w:color="000000"/>
              <w:bottom w:val="single" w:sz="15" w:space="0" w:color="000000"/>
              <w:right w:val="single" w:sz="15" w:space="0" w:color="000000"/>
            </w:tcBorders>
          </w:tcPr>
          <w:p w14:paraId="0CD3347C" w14:textId="77777777" w:rsidR="0050034D" w:rsidRDefault="00000000">
            <w:pPr>
              <w:ind w:left="94" w:right="0" w:firstLine="0"/>
              <w:jc w:val="left"/>
            </w:pPr>
            <w:r>
              <w:rPr>
                <w:sz w:val="18"/>
                <w:szCs w:val="18"/>
              </w:rPr>
              <w:t xml:space="preserve">Cumulative Percent </w:t>
            </w:r>
          </w:p>
        </w:tc>
      </w:tr>
      <w:tr w:rsidR="0050034D" w14:paraId="7B2D2451" w14:textId="77777777">
        <w:trPr>
          <w:trHeight w:val="271"/>
        </w:trPr>
        <w:tc>
          <w:tcPr>
            <w:tcW w:w="1112" w:type="dxa"/>
            <w:vMerge w:val="restart"/>
            <w:tcBorders>
              <w:top w:val="single" w:sz="15" w:space="0" w:color="000000"/>
              <w:left w:val="single" w:sz="15" w:space="0" w:color="000000"/>
              <w:bottom w:val="nil"/>
              <w:right w:val="nil"/>
            </w:tcBorders>
          </w:tcPr>
          <w:p w14:paraId="650CC65C" w14:textId="77777777" w:rsidR="0050034D" w:rsidRDefault="00000000">
            <w:pPr>
              <w:ind w:left="79" w:right="0" w:firstLine="0"/>
              <w:jc w:val="left"/>
            </w:pPr>
            <w:r>
              <w:rPr>
                <w:sz w:val="18"/>
                <w:szCs w:val="18"/>
              </w:rPr>
              <w:t xml:space="preserve">Valid </w:t>
            </w:r>
          </w:p>
        </w:tc>
        <w:tc>
          <w:tcPr>
            <w:tcW w:w="2655" w:type="dxa"/>
            <w:vMerge w:val="restart"/>
            <w:tcBorders>
              <w:top w:val="single" w:sz="15" w:space="0" w:color="000000"/>
              <w:left w:val="nil"/>
              <w:bottom w:val="nil"/>
              <w:right w:val="single" w:sz="15" w:space="0" w:color="000000"/>
            </w:tcBorders>
          </w:tcPr>
          <w:p w14:paraId="36229D7A" w14:textId="77777777" w:rsidR="0050034D" w:rsidRDefault="00000000">
            <w:pPr>
              <w:spacing w:after="53"/>
              <w:ind w:left="0" w:right="0" w:firstLine="0"/>
              <w:jc w:val="left"/>
            </w:pPr>
            <w:r>
              <w:rPr>
                <w:sz w:val="18"/>
                <w:szCs w:val="18"/>
              </w:rPr>
              <w:t xml:space="preserve">Not important to consider </w:t>
            </w:r>
          </w:p>
          <w:p w14:paraId="690013EE" w14:textId="77777777" w:rsidR="0050034D" w:rsidRDefault="00000000">
            <w:pPr>
              <w:spacing w:after="53"/>
              <w:ind w:left="0" w:right="0" w:firstLine="0"/>
              <w:jc w:val="left"/>
            </w:pPr>
            <w:r>
              <w:rPr>
                <w:sz w:val="18"/>
                <w:szCs w:val="18"/>
              </w:rPr>
              <w:t xml:space="preserve">Little important to consider </w:t>
            </w:r>
          </w:p>
          <w:p w14:paraId="43097DA8" w14:textId="77777777" w:rsidR="0050034D" w:rsidRDefault="00000000">
            <w:pPr>
              <w:spacing w:after="53"/>
              <w:ind w:left="0" w:right="0" w:firstLine="0"/>
              <w:jc w:val="left"/>
            </w:pPr>
            <w:r>
              <w:rPr>
                <w:sz w:val="18"/>
                <w:szCs w:val="18"/>
              </w:rPr>
              <w:t xml:space="preserve">Average important to consider </w:t>
            </w:r>
          </w:p>
          <w:p w14:paraId="5E267AF5" w14:textId="77777777" w:rsidR="0050034D" w:rsidRDefault="00000000">
            <w:pPr>
              <w:spacing w:after="54"/>
              <w:ind w:left="0" w:right="0" w:firstLine="0"/>
              <w:jc w:val="left"/>
            </w:pPr>
            <w:r>
              <w:rPr>
                <w:sz w:val="18"/>
                <w:szCs w:val="18"/>
              </w:rPr>
              <w:t xml:space="preserve">Important to consider </w:t>
            </w:r>
          </w:p>
          <w:p w14:paraId="0547FC8C" w14:textId="77777777" w:rsidR="0050034D" w:rsidRDefault="00000000">
            <w:pPr>
              <w:spacing w:after="51"/>
              <w:ind w:left="0" w:right="0" w:firstLine="0"/>
              <w:jc w:val="left"/>
            </w:pPr>
            <w:r>
              <w:rPr>
                <w:sz w:val="18"/>
                <w:szCs w:val="18"/>
              </w:rPr>
              <w:t xml:space="preserve">Highly important to consider </w:t>
            </w:r>
          </w:p>
          <w:p w14:paraId="35B03DC8" w14:textId="77777777" w:rsidR="0050034D" w:rsidRDefault="00000000">
            <w:pPr>
              <w:ind w:left="0" w:right="0" w:firstLine="0"/>
              <w:jc w:val="left"/>
            </w:pPr>
            <w:r>
              <w:rPr>
                <w:sz w:val="18"/>
                <w:szCs w:val="18"/>
              </w:rPr>
              <w:t xml:space="preserve">Total </w:t>
            </w:r>
          </w:p>
        </w:tc>
        <w:tc>
          <w:tcPr>
            <w:tcW w:w="1294" w:type="dxa"/>
            <w:tcBorders>
              <w:top w:val="single" w:sz="15" w:space="0" w:color="000000"/>
              <w:left w:val="single" w:sz="15" w:space="0" w:color="000000"/>
              <w:bottom w:val="single" w:sz="16" w:space="0" w:color="FFFFFF"/>
              <w:right w:val="single" w:sz="8" w:space="0" w:color="000000"/>
            </w:tcBorders>
          </w:tcPr>
          <w:p w14:paraId="453F00F7" w14:textId="77777777" w:rsidR="0050034D" w:rsidRDefault="00000000">
            <w:pPr>
              <w:ind w:left="0" w:right="47" w:firstLine="0"/>
              <w:jc w:val="right"/>
            </w:pPr>
            <w:r>
              <w:rPr>
                <w:sz w:val="18"/>
                <w:szCs w:val="18"/>
              </w:rPr>
              <w:t xml:space="preserve">4 </w:t>
            </w:r>
          </w:p>
        </w:tc>
        <w:tc>
          <w:tcPr>
            <w:tcW w:w="1128" w:type="dxa"/>
            <w:tcBorders>
              <w:top w:val="single" w:sz="15" w:space="0" w:color="000000"/>
              <w:left w:val="single" w:sz="8" w:space="0" w:color="000000"/>
              <w:bottom w:val="single" w:sz="16" w:space="0" w:color="FFFFFF"/>
              <w:right w:val="single" w:sz="8" w:space="0" w:color="000000"/>
            </w:tcBorders>
          </w:tcPr>
          <w:p w14:paraId="1D14DF5F" w14:textId="77777777" w:rsidR="0050034D" w:rsidRDefault="00000000">
            <w:pPr>
              <w:ind w:left="0" w:right="44" w:firstLine="0"/>
              <w:jc w:val="right"/>
            </w:pPr>
            <w:r>
              <w:rPr>
                <w:sz w:val="18"/>
                <w:szCs w:val="18"/>
              </w:rPr>
              <w:t xml:space="preserve">2,7 </w:t>
            </w:r>
          </w:p>
        </w:tc>
        <w:tc>
          <w:tcPr>
            <w:tcW w:w="1546" w:type="dxa"/>
            <w:tcBorders>
              <w:top w:val="single" w:sz="15" w:space="0" w:color="000000"/>
              <w:left w:val="single" w:sz="8" w:space="0" w:color="000000"/>
              <w:bottom w:val="single" w:sz="16" w:space="0" w:color="FFFFFF"/>
              <w:right w:val="single" w:sz="8" w:space="0" w:color="000000"/>
            </w:tcBorders>
          </w:tcPr>
          <w:p w14:paraId="44C9F89B" w14:textId="77777777" w:rsidR="0050034D" w:rsidRDefault="00000000">
            <w:pPr>
              <w:ind w:left="0" w:right="45" w:firstLine="0"/>
              <w:jc w:val="right"/>
            </w:pPr>
            <w:r>
              <w:rPr>
                <w:sz w:val="18"/>
                <w:szCs w:val="18"/>
              </w:rPr>
              <w:t xml:space="preserve">2,8 </w:t>
            </w:r>
          </w:p>
        </w:tc>
        <w:tc>
          <w:tcPr>
            <w:tcW w:w="1627" w:type="dxa"/>
            <w:tcBorders>
              <w:top w:val="single" w:sz="15" w:space="0" w:color="000000"/>
              <w:left w:val="single" w:sz="8" w:space="0" w:color="000000"/>
              <w:bottom w:val="single" w:sz="16" w:space="0" w:color="FFFFFF"/>
              <w:right w:val="single" w:sz="15" w:space="0" w:color="000000"/>
            </w:tcBorders>
          </w:tcPr>
          <w:p w14:paraId="13533BE3" w14:textId="77777777" w:rsidR="0050034D" w:rsidRDefault="00000000">
            <w:pPr>
              <w:ind w:left="0" w:right="56" w:firstLine="0"/>
              <w:jc w:val="right"/>
            </w:pPr>
            <w:r>
              <w:rPr>
                <w:sz w:val="18"/>
                <w:szCs w:val="18"/>
              </w:rPr>
              <w:t xml:space="preserve">2,8 </w:t>
            </w:r>
          </w:p>
        </w:tc>
      </w:tr>
      <w:tr w:rsidR="0050034D" w14:paraId="68B0C6A9" w14:textId="77777777">
        <w:trPr>
          <w:trHeight w:val="278"/>
        </w:trPr>
        <w:tc>
          <w:tcPr>
            <w:tcW w:w="1112" w:type="dxa"/>
            <w:vMerge/>
            <w:tcBorders>
              <w:top w:val="single" w:sz="15" w:space="0" w:color="000000"/>
              <w:left w:val="single" w:sz="15" w:space="0" w:color="000000"/>
              <w:bottom w:val="nil"/>
              <w:right w:val="nil"/>
            </w:tcBorders>
          </w:tcPr>
          <w:p w14:paraId="0DD721C1"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11369300"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75B22F14" w14:textId="77777777" w:rsidR="0050034D" w:rsidRDefault="00000000">
            <w:pPr>
              <w:ind w:left="0" w:right="44" w:firstLine="0"/>
              <w:jc w:val="right"/>
            </w:pPr>
            <w:r>
              <w:rPr>
                <w:sz w:val="18"/>
                <w:szCs w:val="18"/>
              </w:rPr>
              <w:t xml:space="preserve">19 </w:t>
            </w:r>
          </w:p>
        </w:tc>
        <w:tc>
          <w:tcPr>
            <w:tcW w:w="1128" w:type="dxa"/>
            <w:tcBorders>
              <w:top w:val="single" w:sz="16" w:space="0" w:color="FFFFFF"/>
              <w:left w:val="single" w:sz="8" w:space="0" w:color="000000"/>
              <w:bottom w:val="single" w:sz="16" w:space="0" w:color="FFFFFF"/>
              <w:right w:val="single" w:sz="8" w:space="0" w:color="000000"/>
            </w:tcBorders>
          </w:tcPr>
          <w:p w14:paraId="4FC5086D" w14:textId="77777777" w:rsidR="0050034D" w:rsidRDefault="00000000">
            <w:pPr>
              <w:ind w:left="0" w:right="44" w:firstLine="0"/>
              <w:jc w:val="right"/>
            </w:pPr>
            <w:r>
              <w:rPr>
                <w:sz w:val="18"/>
                <w:szCs w:val="18"/>
              </w:rPr>
              <w:t xml:space="preserve">12,9 </w:t>
            </w:r>
          </w:p>
        </w:tc>
        <w:tc>
          <w:tcPr>
            <w:tcW w:w="1546" w:type="dxa"/>
            <w:tcBorders>
              <w:top w:val="single" w:sz="16" w:space="0" w:color="FFFFFF"/>
              <w:left w:val="single" w:sz="8" w:space="0" w:color="000000"/>
              <w:bottom w:val="single" w:sz="16" w:space="0" w:color="FFFFFF"/>
              <w:right w:val="single" w:sz="8" w:space="0" w:color="000000"/>
            </w:tcBorders>
          </w:tcPr>
          <w:p w14:paraId="54E128AB" w14:textId="77777777" w:rsidR="0050034D" w:rsidRDefault="00000000">
            <w:pPr>
              <w:ind w:left="0" w:right="45" w:firstLine="0"/>
              <w:jc w:val="right"/>
            </w:pPr>
            <w:r>
              <w:rPr>
                <w:sz w:val="18"/>
                <w:szCs w:val="18"/>
              </w:rPr>
              <w:t xml:space="preserve">13,2 </w:t>
            </w:r>
          </w:p>
        </w:tc>
        <w:tc>
          <w:tcPr>
            <w:tcW w:w="1627" w:type="dxa"/>
            <w:tcBorders>
              <w:top w:val="single" w:sz="16" w:space="0" w:color="FFFFFF"/>
              <w:left w:val="single" w:sz="8" w:space="0" w:color="000000"/>
              <w:bottom w:val="single" w:sz="16" w:space="0" w:color="FFFFFF"/>
              <w:right w:val="single" w:sz="15" w:space="0" w:color="000000"/>
            </w:tcBorders>
          </w:tcPr>
          <w:p w14:paraId="5CE2179D" w14:textId="77777777" w:rsidR="0050034D" w:rsidRDefault="00000000">
            <w:pPr>
              <w:ind w:left="0" w:right="56" w:firstLine="0"/>
              <w:jc w:val="right"/>
            </w:pPr>
            <w:r>
              <w:rPr>
                <w:sz w:val="18"/>
                <w:szCs w:val="18"/>
              </w:rPr>
              <w:t xml:space="preserve">16,0 </w:t>
            </w:r>
          </w:p>
        </w:tc>
      </w:tr>
      <w:tr w:rsidR="0050034D" w14:paraId="033AFBB6" w14:textId="77777777">
        <w:trPr>
          <w:trHeight w:val="278"/>
        </w:trPr>
        <w:tc>
          <w:tcPr>
            <w:tcW w:w="1112" w:type="dxa"/>
            <w:vMerge/>
            <w:tcBorders>
              <w:top w:val="single" w:sz="15" w:space="0" w:color="000000"/>
              <w:left w:val="single" w:sz="15" w:space="0" w:color="000000"/>
              <w:bottom w:val="nil"/>
              <w:right w:val="nil"/>
            </w:tcBorders>
          </w:tcPr>
          <w:p w14:paraId="60C23F6C"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17080002"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28F5042D" w14:textId="77777777" w:rsidR="0050034D" w:rsidRDefault="00000000">
            <w:pPr>
              <w:ind w:left="0" w:right="44" w:firstLine="0"/>
              <w:jc w:val="right"/>
            </w:pPr>
            <w:r>
              <w:rPr>
                <w:sz w:val="18"/>
                <w:szCs w:val="18"/>
              </w:rPr>
              <w:t xml:space="preserve">40 </w:t>
            </w:r>
          </w:p>
        </w:tc>
        <w:tc>
          <w:tcPr>
            <w:tcW w:w="1128" w:type="dxa"/>
            <w:tcBorders>
              <w:top w:val="single" w:sz="16" w:space="0" w:color="FFFFFF"/>
              <w:left w:val="single" w:sz="8" w:space="0" w:color="000000"/>
              <w:bottom w:val="single" w:sz="16" w:space="0" w:color="FFFFFF"/>
              <w:right w:val="single" w:sz="8" w:space="0" w:color="000000"/>
            </w:tcBorders>
          </w:tcPr>
          <w:p w14:paraId="5AADF5B5" w14:textId="77777777" w:rsidR="0050034D" w:rsidRDefault="00000000">
            <w:pPr>
              <w:ind w:left="0" w:right="44" w:firstLine="0"/>
              <w:jc w:val="right"/>
            </w:pPr>
            <w:r>
              <w:rPr>
                <w:sz w:val="18"/>
                <w:szCs w:val="18"/>
              </w:rPr>
              <w:t xml:space="preserve">27,2 </w:t>
            </w:r>
          </w:p>
        </w:tc>
        <w:tc>
          <w:tcPr>
            <w:tcW w:w="1546" w:type="dxa"/>
            <w:tcBorders>
              <w:top w:val="single" w:sz="16" w:space="0" w:color="FFFFFF"/>
              <w:left w:val="single" w:sz="8" w:space="0" w:color="000000"/>
              <w:bottom w:val="single" w:sz="16" w:space="0" w:color="FFFFFF"/>
              <w:right w:val="single" w:sz="8" w:space="0" w:color="000000"/>
            </w:tcBorders>
          </w:tcPr>
          <w:p w14:paraId="5EB805E8" w14:textId="77777777" w:rsidR="0050034D" w:rsidRDefault="00000000">
            <w:pPr>
              <w:ind w:left="0" w:right="45" w:firstLine="0"/>
              <w:jc w:val="right"/>
            </w:pPr>
            <w:r>
              <w:rPr>
                <w:sz w:val="18"/>
                <w:szCs w:val="18"/>
              </w:rPr>
              <w:t xml:space="preserve">27,8 </w:t>
            </w:r>
          </w:p>
        </w:tc>
        <w:tc>
          <w:tcPr>
            <w:tcW w:w="1627" w:type="dxa"/>
            <w:tcBorders>
              <w:top w:val="single" w:sz="16" w:space="0" w:color="FFFFFF"/>
              <w:left w:val="single" w:sz="8" w:space="0" w:color="000000"/>
              <w:bottom w:val="single" w:sz="16" w:space="0" w:color="FFFFFF"/>
              <w:right w:val="single" w:sz="15" w:space="0" w:color="000000"/>
            </w:tcBorders>
          </w:tcPr>
          <w:p w14:paraId="54C7775D" w14:textId="77777777" w:rsidR="0050034D" w:rsidRDefault="00000000">
            <w:pPr>
              <w:ind w:left="0" w:right="56" w:firstLine="0"/>
              <w:jc w:val="right"/>
            </w:pPr>
            <w:r>
              <w:rPr>
                <w:sz w:val="18"/>
                <w:szCs w:val="18"/>
              </w:rPr>
              <w:t xml:space="preserve">43,8 </w:t>
            </w:r>
          </w:p>
        </w:tc>
      </w:tr>
      <w:tr w:rsidR="0050034D" w14:paraId="00BD19F9" w14:textId="77777777">
        <w:trPr>
          <w:trHeight w:val="278"/>
        </w:trPr>
        <w:tc>
          <w:tcPr>
            <w:tcW w:w="1112" w:type="dxa"/>
            <w:vMerge/>
            <w:tcBorders>
              <w:top w:val="single" w:sz="15" w:space="0" w:color="000000"/>
              <w:left w:val="single" w:sz="15" w:space="0" w:color="000000"/>
              <w:bottom w:val="nil"/>
              <w:right w:val="nil"/>
            </w:tcBorders>
          </w:tcPr>
          <w:p w14:paraId="08D72F31"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423A1583"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49582197" w14:textId="77777777" w:rsidR="0050034D" w:rsidRDefault="00000000">
            <w:pPr>
              <w:ind w:left="0" w:right="44" w:firstLine="0"/>
              <w:jc w:val="right"/>
            </w:pPr>
            <w:r>
              <w:rPr>
                <w:sz w:val="18"/>
                <w:szCs w:val="18"/>
              </w:rPr>
              <w:t xml:space="preserve">33 </w:t>
            </w:r>
          </w:p>
        </w:tc>
        <w:tc>
          <w:tcPr>
            <w:tcW w:w="1128" w:type="dxa"/>
            <w:tcBorders>
              <w:top w:val="single" w:sz="16" w:space="0" w:color="FFFFFF"/>
              <w:left w:val="single" w:sz="8" w:space="0" w:color="000000"/>
              <w:bottom w:val="single" w:sz="16" w:space="0" w:color="FFFFFF"/>
              <w:right w:val="single" w:sz="8" w:space="0" w:color="000000"/>
            </w:tcBorders>
          </w:tcPr>
          <w:p w14:paraId="550D74B2" w14:textId="77777777" w:rsidR="0050034D" w:rsidRDefault="00000000">
            <w:pPr>
              <w:ind w:left="0" w:right="44" w:firstLine="0"/>
              <w:jc w:val="right"/>
            </w:pPr>
            <w:r>
              <w:rPr>
                <w:sz w:val="18"/>
                <w:szCs w:val="18"/>
              </w:rPr>
              <w:t xml:space="preserve">22,4 </w:t>
            </w:r>
          </w:p>
        </w:tc>
        <w:tc>
          <w:tcPr>
            <w:tcW w:w="1546" w:type="dxa"/>
            <w:tcBorders>
              <w:top w:val="single" w:sz="16" w:space="0" w:color="FFFFFF"/>
              <w:left w:val="single" w:sz="8" w:space="0" w:color="000000"/>
              <w:bottom w:val="single" w:sz="16" w:space="0" w:color="FFFFFF"/>
              <w:right w:val="single" w:sz="8" w:space="0" w:color="000000"/>
            </w:tcBorders>
          </w:tcPr>
          <w:p w14:paraId="0042BE83" w14:textId="77777777" w:rsidR="0050034D" w:rsidRDefault="00000000">
            <w:pPr>
              <w:ind w:left="0" w:right="45" w:firstLine="0"/>
              <w:jc w:val="right"/>
            </w:pPr>
            <w:r>
              <w:rPr>
                <w:sz w:val="18"/>
                <w:szCs w:val="18"/>
              </w:rPr>
              <w:t xml:space="preserve">22,9 </w:t>
            </w:r>
          </w:p>
        </w:tc>
        <w:tc>
          <w:tcPr>
            <w:tcW w:w="1627" w:type="dxa"/>
            <w:tcBorders>
              <w:top w:val="single" w:sz="16" w:space="0" w:color="FFFFFF"/>
              <w:left w:val="single" w:sz="8" w:space="0" w:color="000000"/>
              <w:bottom w:val="single" w:sz="16" w:space="0" w:color="FFFFFF"/>
              <w:right w:val="single" w:sz="15" w:space="0" w:color="000000"/>
            </w:tcBorders>
          </w:tcPr>
          <w:p w14:paraId="1B936602" w14:textId="77777777" w:rsidR="0050034D" w:rsidRDefault="00000000">
            <w:pPr>
              <w:ind w:left="0" w:right="56" w:firstLine="0"/>
              <w:jc w:val="right"/>
            </w:pPr>
            <w:r>
              <w:rPr>
                <w:sz w:val="18"/>
                <w:szCs w:val="18"/>
              </w:rPr>
              <w:t xml:space="preserve">66,7 </w:t>
            </w:r>
          </w:p>
        </w:tc>
      </w:tr>
      <w:tr w:rsidR="0050034D" w14:paraId="604FF102" w14:textId="77777777">
        <w:trPr>
          <w:trHeight w:val="279"/>
        </w:trPr>
        <w:tc>
          <w:tcPr>
            <w:tcW w:w="1112" w:type="dxa"/>
            <w:vMerge/>
            <w:tcBorders>
              <w:top w:val="single" w:sz="15" w:space="0" w:color="000000"/>
              <w:left w:val="single" w:sz="15" w:space="0" w:color="000000"/>
              <w:bottom w:val="nil"/>
              <w:right w:val="nil"/>
            </w:tcBorders>
          </w:tcPr>
          <w:p w14:paraId="719A0CA4"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3DE3EFB5"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6C6FC8FE" w14:textId="77777777" w:rsidR="0050034D" w:rsidRDefault="00000000">
            <w:pPr>
              <w:ind w:left="0" w:right="44" w:firstLine="0"/>
              <w:jc w:val="right"/>
            </w:pPr>
            <w:r>
              <w:rPr>
                <w:sz w:val="18"/>
                <w:szCs w:val="18"/>
              </w:rPr>
              <w:t xml:space="preserve">48 </w:t>
            </w:r>
          </w:p>
        </w:tc>
        <w:tc>
          <w:tcPr>
            <w:tcW w:w="1128" w:type="dxa"/>
            <w:tcBorders>
              <w:top w:val="single" w:sz="16" w:space="0" w:color="FFFFFF"/>
              <w:left w:val="single" w:sz="8" w:space="0" w:color="000000"/>
              <w:bottom w:val="single" w:sz="16" w:space="0" w:color="FFFFFF"/>
              <w:right w:val="single" w:sz="8" w:space="0" w:color="000000"/>
            </w:tcBorders>
          </w:tcPr>
          <w:p w14:paraId="177EBB1A" w14:textId="77777777" w:rsidR="0050034D" w:rsidRDefault="00000000">
            <w:pPr>
              <w:ind w:left="0" w:right="44" w:firstLine="0"/>
              <w:jc w:val="right"/>
            </w:pPr>
            <w:r>
              <w:rPr>
                <w:sz w:val="18"/>
                <w:szCs w:val="18"/>
              </w:rPr>
              <w:t xml:space="preserve">32,7 </w:t>
            </w:r>
          </w:p>
        </w:tc>
        <w:tc>
          <w:tcPr>
            <w:tcW w:w="1546" w:type="dxa"/>
            <w:tcBorders>
              <w:top w:val="single" w:sz="16" w:space="0" w:color="FFFFFF"/>
              <w:left w:val="single" w:sz="8" w:space="0" w:color="000000"/>
              <w:bottom w:val="single" w:sz="16" w:space="0" w:color="FFFFFF"/>
              <w:right w:val="single" w:sz="8" w:space="0" w:color="000000"/>
            </w:tcBorders>
          </w:tcPr>
          <w:p w14:paraId="73DC8D9D" w14:textId="77777777" w:rsidR="0050034D" w:rsidRDefault="00000000">
            <w:pPr>
              <w:ind w:left="0" w:right="45" w:firstLine="0"/>
              <w:jc w:val="right"/>
            </w:pPr>
            <w:r>
              <w:rPr>
                <w:sz w:val="18"/>
                <w:szCs w:val="18"/>
              </w:rPr>
              <w:t xml:space="preserve">33,3 </w:t>
            </w:r>
          </w:p>
        </w:tc>
        <w:tc>
          <w:tcPr>
            <w:tcW w:w="1627" w:type="dxa"/>
            <w:tcBorders>
              <w:top w:val="single" w:sz="16" w:space="0" w:color="FFFFFF"/>
              <w:left w:val="single" w:sz="8" w:space="0" w:color="000000"/>
              <w:bottom w:val="single" w:sz="16" w:space="0" w:color="FFFFFF"/>
              <w:right w:val="single" w:sz="15" w:space="0" w:color="000000"/>
            </w:tcBorders>
          </w:tcPr>
          <w:p w14:paraId="6F31B093" w14:textId="77777777" w:rsidR="0050034D" w:rsidRDefault="00000000">
            <w:pPr>
              <w:ind w:left="0" w:right="56" w:firstLine="0"/>
              <w:jc w:val="right"/>
            </w:pPr>
            <w:r>
              <w:rPr>
                <w:sz w:val="18"/>
                <w:szCs w:val="18"/>
              </w:rPr>
              <w:t xml:space="preserve">100,0 </w:t>
            </w:r>
          </w:p>
        </w:tc>
      </w:tr>
      <w:tr w:rsidR="0050034D" w14:paraId="495E2FA7" w14:textId="77777777">
        <w:trPr>
          <w:trHeight w:val="240"/>
        </w:trPr>
        <w:tc>
          <w:tcPr>
            <w:tcW w:w="1112" w:type="dxa"/>
            <w:vMerge/>
            <w:tcBorders>
              <w:top w:val="single" w:sz="15" w:space="0" w:color="000000"/>
              <w:left w:val="single" w:sz="15" w:space="0" w:color="000000"/>
              <w:bottom w:val="nil"/>
              <w:right w:val="nil"/>
            </w:tcBorders>
          </w:tcPr>
          <w:p w14:paraId="75DDD26F"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59DEDE10"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nil"/>
              <w:right w:val="single" w:sz="8" w:space="0" w:color="000000"/>
            </w:tcBorders>
          </w:tcPr>
          <w:p w14:paraId="55FA01D3" w14:textId="77777777" w:rsidR="0050034D" w:rsidRDefault="00000000">
            <w:pPr>
              <w:ind w:left="0" w:right="44" w:firstLine="0"/>
              <w:jc w:val="right"/>
            </w:pPr>
            <w:r>
              <w:rPr>
                <w:sz w:val="18"/>
                <w:szCs w:val="18"/>
              </w:rPr>
              <w:t xml:space="preserve">144 </w:t>
            </w:r>
          </w:p>
        </w:tc>
        <w:tc>
          <w:tcPr>
            <w:tcW w:w="1128" w:type="dxa"/>
            <w:tcBorders>
              <w:top w:val="single" w:sz="16" w:space="0" w:color="FFFFFF"/>
              <w:left w:val="single" w:sz="8" w:space="0" w:color="000000"/>
              <w:bottom w:val="nil"/>
              <w:right w:val="single" w:sz="8" w:space="0" w:color="000000"/>
            </w:tcBorders>
          </w:tcPr>
          <w:p w14:paraId="7324D8B6" w14:textId="77777777" w:rsidR="0050034D" w:rsidRDefault="00000000">
            <w:pPr>
              <w:ind w:left="0" w:right="44" w:firstLine="0"/>
              <w:jc w:val="right"/>
            </w:pPr>
            <w:r>
              <w:rPr>
                <w:sz w:val="18"/>
                <w:szCs w:val="18"/>
              </w:rPr>
              <w:t xml:space="preserve">98,0 </w:t>
            </w:r>
          </w:p>
        </w:tc>
        <w:tc>
          <w:tcPr>
            <w:tcW w:w="1546" w:type="dxa"/>
            <w:tcBorders>
              <w:top w:val="single" w:sz="16" w:space="0" w:color="FFFFFF"/>
              <w:left w:val="single" w:sz="8" w:space="0" w:color="000000"/>
              <w:bottom w:val="nil"/>
              <w:right w:val="single" w:sz="8" w:space="0" w:color="000000"/>
            </w:tcBorders>
          </w:tcPr>
          <w:p w14:paraId="679AAEE2" w14:textId="77777777" w:rsidR="0050034D" w:rsidRDefault="00000000">
            <w:pPr>
              <w:ind w:left="0" w:right="44" w:firstLine="0"/>
              <w:jc w:val="right"/>
            </w:pPr>
            <w:r>
              <w:rPr>
                <w:sz w:val="18"/>
                <w:szCs w:val="18"/>
              </w:rPr>
              <w:t xml:space="preserve">100,0 </w:t>
            </w:r>
          </w:p>
        </w:tc>
        <w:tc>
          <w:tcPr>
            <w:tcW w:w="1627" w:type="dxa"/>
            <w:tcBorders>
              <w:top w:val="single" w:sz="16" w:space="0" w:color="FFFFFF"/>
              <w:left w:val="single" w:sz="8" w:space="0" w:color="000000"/>
              <w:bottom w:val="nil"/>
              <w:right w:val="single" w:sz="15" w:space="0" w:color="000000"/>
            </w:tcBorders>
          </w:tcPr>
          <w:p w14:paraId="3433FC2E" w14:textId="77777777" w:rsidR="0050034D" w:rsidRDefault="00000000">
            <w:pPr>
              <w:ind w:left="55" w:right="0" w:firstLine="0"/>
              <w:jc w:val="center"/>
            </w:pPr>
            <w:r>
              <w:rPr>
                <w:sz w:val="18"/>
                <w:szCs w:val="18"/>
              </w:rPr>
              <w:t xml:space="preserve"> </w:t>
            </w:r>
          </w:p>
        </w:tc>
      </w:tr>
      <w:tr w:rsidR="0050034D" w14:paraId="10352E87" w14:textId="77777777">
        <w:trPr>
          <w:trHeight w:val="239"/>
        </w:trPr>
        <w:tc>
          <w:tcPr>
            <w:tcW w:w="1112" w:type="dxa"/>
            <w:tcBorders>
              <w:top w:val="nil"/>
              <w:left w:val="single" w:sz="15" w:space="0" w:color="000000"/>
              <w:bottom w:val="nil"/>
              <w:right w:val="nil"/>
            </w:tcBorders>
          </w:tcPr>
          <w:p w14:paraId="3D56E353" w14:textId="77777777" w:rsidR="0050034D" w:rsidRDefault="00000000">
            <w:pPr>
              <w:ind w:left="79" w:right="0" w:firstLine="0"/>
              <w:jc w:val="left"/>
            </w:pPr>
            <w:r>
              <w:rPr>
                <w:sz w:val="18"/>
                <w:szCs w:val="18"/>
              </w:rPr>
              <w:t xml:space="preserve">Missing </w:t>
            </w:r>
          </w:p>
        </w:tc>
        <w:tc>
          <w:tcPr>
            <w:tcW w:w="2655" w:type="dxa"/>
            <w:tcBorders>
              <w:top w:val="nil"/>
              <w:left w:val="nil"/>
              <w:bottom w:val="nil"/>
              <w:right w:val="single" w:sz="15" w:space="0" w:color="000000"/>
            </w:tcBorders>
          </w:tcPr>
          <w:p w14:paraId="495BAFD5" w14:textId="77777777" w:rsidR="0050034D" w:rsidRDefault="00000000">
            <w:pPr>
              <w:ind w:left="0" w:right="0" w:firstLine="0"/>
              <w:jc w:val="left"/>
            </w:pPr>
            <w:r>
              <w:rPr>
                <w:sz w:val="18"/>
                <w:szCs w:val="18"/>
              </w:rPr>
              <w:t xml:space="preserve">0 </w:t>
            </w:r>
          </w:p>
        </w:tc>
        <w:tc>
          <w:tcPr>
            <w:tcW w:w="1294" w:type="dxa"/>
            <w:tcBorders>
              <w:top w:val="nil"/>
              <w:left w:val="single" w:sz="15" w:space="0" w:color="000000"/>
              <w:bottom w:val="nil"/>
              <w:right w:val="single" w:sz="8" w:space="0" w:color="000000"/>
            </w:tcBorders>
          </w:tcPr>
          <w:p w14:paraId="5D755F8F" w14:textId="77777777" w:rsidR="0050034D" w:rsidRDefault="00000000">
            <w:pPr>
              <w:ind w:left="0" w:right="47" w:firstLine="0"/>
              <w:jc w:val="right"/>
            </w:pPr>
            <w:r>
              <w:rPr>
                <w:sz w:val="18"/>
                <w:szCs w:val="18"/>
              </w:rPr>
              <w:t xml:space="preserve">3 </w:t>
            </w:r>
          </w:p>
        </w:tc>
        <w:tc>
          <w:tcPr>
            <w:tcW w:w="1128" w:type="dxa"/>
            <w:tcBorders>
              <w:top w:val="nil"/>
              <w:left w:val="single" w:sz="8" w:space="0" w:color="000000"/>
              <w:bottom w:val="nil"/>
              <w:right w:val="single" w:sz="8" w:space="0" w:color="000000"/>
            </w:tcBorders>
          </w:tcPr>
          <w:p w14:paraId="7ADFE157" w14:textId="77777777" w:rsidR="0050034D" w:rsidRDefault="00000000">
            <w:pPr>
              <w:ind w:left="0" w:right="44" w:firstLine="0"/>
              <w:jc w:val="right"/>
            </w:pPr>
            <w:r>
              <w:rPr>
                <w:sz w:val="18"/>
                <w:szCs w:val="18"/>
              </w:rPr>
              <w:t xml:space="preserve">2,0 </w:t>
            </w:r>
          </w:p>
        </w:tc>
        <w:tc>
          <w:tcPr>
            <w:tcW w:w="1546" w:type="dxa"/>
            <w:tcBorders>
              <w:top w:val="nil"/>
              <w:left w:val="single" w:sz="8" w:space="0" w:color="000000"/>
              <w:bottom w:val="nil"/>
              <w:right w:val="single" w:sz="8" w:space="0" w:color="000000"/>
            </w:tcBorders>
          </w:tcPr>
          <w:p w14:paraId="79D4B220" w14:textId="77777777" w:rsidR="0050034D" w:rsidRDefault="00000000">
            <w:pPr>
              <w:ind w:left="69" w:right="0" w:firstLine="0"/>
              <w:jc w:val="center"/>
            </w:pPr>
            <w:r>
              <w:rPr>
                <w:sz w:val="18"/>
                <w:szCs w:val="18"/>
              </w:rPr>
              <w:t xml:space="preserve"> </w:t>
            </w:r>
          </w:p>
        </w:tc>
        <w:tc>
          <w:tcPr>
            <w:tcW w:w="1627" w:type="dxa"/>
            <w:tcBorders>
              <w:top w:val="nil"/>
              <w:left w:val="single" w:sz="8" w:space="0" w:color="000000"/>
              <w:bottom w:val="nil"/>
              <w:right w:val="single" w:sz="15" w:space="0" w:color="000000"/>
            </w:tcBorders>
          </w:tcPr>
          <w:p w14:paraId="6FC268A3" w14:textId="77777777" w:rsidR="0050034D" w:rsidRDefault="00000000">
            <w:pPr>
              <w:ind w:left="55" w:right="0" w:firstLine="0"/>
              <w:jc w:val="center"/>
            </w:pPr>
            <w:r>
              <w:rPr>
                <w:sz w:val="18"/>
                <w:szCs w:val="18"/>
              </w:rPr>
              <w:t xml:space="preserve"> </w:t>
            </w:r>
          </w:p>
        </w:tc>
      </w:tr>
      <w:tr w:rsidR="0050034D" w14:paraId="772EA7C8" w14:textId="77777777">
        <w:trPr>
          <w:trHeight w:val="276"/>
        </w:trPr>
        <w:tc>
          <w:tcPr>
            <w:tcW w:w="1112" w:type="dxa"/>
            <w:tcBorders>
              <w:top w:val="nil"/>
              <w:left w:val="single" w:sz="15" w:space="0" w:color="000000"/>
              <w:bottom w:val="single" w:sz="15" w:space="0" w:color="000000"/>
              <w:right w:val="nil"/>
            </w:tcBorders>
          </w:tcPr>
          <w:p w14:paraId="6346A784" w14:textId="77777777" w:rsidR="0050034D" w:rsidRDefault="00000000">
            <w:pPr>
              <w:ind w:left="79" w:right="0" w:firstLine="0"/>
              <w:jc w:val="left"/>
            </w:pPr>
            <w:r>
              <w:rPr>
                <w:sz w:val="18"/>
                <w:szCs w:val="18"/>
              </w:rPr>
              <w:t xml:space="preserve">Total </w:t>
            </w:r>
          </w:p>
        </w:tc>
        <w:tc>
          <w:tcPr>
            <w:tcW w:w="2655" w:type="dxa"/>
            <w:tcBorders>
              <w:top w:val="nil"/>
              <w:left w:val="nil"/>
              <w:bottom w:val="single" w:sz="15" w:space="0" w:color="000000"/>
              <w:right w:val="single" w:sz="15" w:space="0" w:color="000000"/>
            </w:tcBorders>
          </w:tcPr>
          <w:p w14:paraId="28954ED1" w14:textId="77777777" w:rsidR="0050034D" w:rsidRDefault="0050034D">
            <w:pPr>
              <w:spacing w:after="160"/>
              <w:ind w:left="0" w:right="0" w:firstLine="0"/>
              <w:jc w:val="left"/>
            </w:pPr>
          </w:p>
        </w:tc>
        <w:tc>
          <w:tcPr>
            <w:tcW w:w="1294" w:type="dxa"/>
            <w:tcBorders>
              <w:top w:val="nil"/>
              <w:left w:val="single" w:sz="15" w:space="0" w:color="000000"/>
              <w:bottom w:val="single" w:sz="15" w:space="0" w:color="000000"/>
              <w:right w:val="single" w:sz="8" w:space="0" w:color="000000"/>
            </w:tcBorders>
          </w:tcPr>
          <w:p w14:paraId="02FD75EE" w14:textId="77777777" w:rsidR="0050034D" w:rsidRDefault="00000000">
            <w:pPr>
              <w:ind w:left="0" w:right="44" w:firstLine="0"/>
              <w:jc w:val="right"/>
            </w:pPr>
            <w:r>
              <w:rPr>
                <w:sz w:val="18"/>
                <w:szCs w:val="18"/>
              </w:rPr>
              <w:t xml:space="preserve">147 </w:t>
            </w:r>
          </w:p>
        </w:tc>
        <w:tc>
          <w:tcPr>
            <w:tcW w:w="1128" w:type="dxa"/>
            <w:tcBorders>
              <w:top w:val="nil"/>
              <w:left w:val="single" w:sz="8" w:space="0" w:color="000000"/>
              <w:bottom w:val="single" w:sz="15" w:space="0" w:color="000000"/>
              <w:right w:val="single" w:sz="8" w:space="0" w:color="000000"/>
            </w:tcBorders>
          </w:tcPr>
          <w:p w14:paraId="50A1E24F" w14:textId="77777777" w:rsidR="0050034D" w:rsidRDefault="00000000">
            <w:pPr>
              <w:ind w:left="0" w:right="44" w:firstLine="0"/>
              <w:jc w:val="right"/>
            </w:pPr>
            <w:r>
              <w:rPr>
                <w:sz w:val="18"/>
                <w:szCs w:val="18"/>
              </w:rPr>
              <w:t xml:space="preserve">100,0 </w:t>
            </w:r>
          </w:p>
        </w:tc>
        <w:tc>
          <w:tcPr>
            <w:tcW w:w="1546" w:type="dxa"/>
            <w:tcBorders>
              <w:top w:val="nil"/>
              <w:left w:val="single" w:sz="8" w:space="0" w:color="000000"/>
              <w:bottom w:val="single" w:sz="15" w:space="0" w:color="000000"/>
              <w:right w:val="single" w:sz="8" w:space="0" w:color="000000"/>
            </w:tcBorders>
          </w:tcPr>
          <w:p w14:paraId="6D73C90A" w14:textId="77777777" w:rsidR="0050034D" w:rsidRDefault="00000000">
            <w:pPr>
              <w:ind w:left="69" w:right="0" w:firstLine="0"/>
              <w:jc w:val="center"/>
            </w:pPr>
            <w:r>
              <w:rPr>
                <w:sz w:val="18"/>
                <w:szCs w:val="18"/>
              </w:rPr>
              <w:t xml:space="preserve"> </w:t>
            </w:r>
          </w:p>
        </w:tc>
        <w:tc>
          <w:tcPr>
            <w:tcW w:w="1627" w:type="dxa"/>
            <w:tcBorders>
              <w:top w:val="nil"/>
              <w:left w:val="single" w:sz="8" w:space="0" w:color="000000"/>
              <w:bottom w:val="single" w:sz="15" w:space="0" w:color="000000"/>
              <w:right w:val="single" w:sz="15" w:space="0" w:color="000000"/>
            </w:tcBorders>
          </w:tcPr>
          <w:p w14:paraId="0DF47B66" w14:textId="77777777" w:rsidR="0050034D" w:rsidRDefault="00000000">
            <w:pPr>
              <w:ind w:left="55" w:right="0" w:firstLine="0"/>
              <w:jc w:val="center"/>
            </w:pPr>
            <w:r>
              <w:rPr>
                <w:sz w:val="18"/>
                <w:szCs w:val="18"/>
              </w:rPr>
              <w:t xml:space="preserve"> </w:t>
            </w:r>
          </w:p>
        </w:tc>
      </w:tr>
    </w:tbl>
    <w:p w14:paraId="53E7988B" w14:textId="77777777" w:rsidR="0050034D" w:rsidRDefault="00000000">
      <w:pPr>
        <w:spacing w:after="0" w:line="240" w:lineRule="auto"/>
        <w:ind w:left="7" w:right="0" w:firstLine="0"/>
      </w:pPr>
      <w:r>
        <w:t xml:space="preserve">As can be seen, 4 students are of the opinion that setting the boundaries is not important to consider as a challenge for the adoption of blockchain technologies in education; 19 students think it is little import to consider; 40 students think it is average import to consider; 33 students think it is import to consider; and 48 students think it is highly import to consider. Also, 3 students did not answer the question. </w:t>
      </w:r>
    </w:p>
    <w:p w14:paraId="76D3F41E" w14:textId="77777777" w:rsidR="0050034D" w:rsidRDefault="00000000">
      <w:pPr>
        <w:spacing w:after="231" w:line="240" w:lineRule="auto"/>
        <w:ind w:left="-3" w:right="0" w:firstLine="720"/>
      </w:pPr>
      <w:r>
        <w:t xml:space="preserve">In Table 4.65 the frequency of answers to question 8 (Challenges of adopting blockchain technologies in education) subpoint i (Immaturity): </w:t>
      </w:r>
    </w:p>
    <w:p w14:paraId="3C492B1E" w14:textId="77777777" w:rsidR="0050034D" w:rsidRDefault="00000000">
      <w:pPr>
        <w:spacing w:after="4" w:line="240" w:lineRule="auto"/>
        <w:ind w:left="683" w:right="721" w:firstLine="0"/>
        <w:jc w:val="center"/>
      </w:pPr>
      <w:r>
        <w:rPr>
          <w:b/>
          <w:sz w:val="22"/>
          <w:szCs w:val="22"/>
        </w:rPr>
        <w:t xml:space="preserve">Table 4.65: Frequency of question 8 – subpoint i </w:t>
      </w:r>
    </w:p>
    <w:p w14:paraId="5E08006D" w14:textId="77777777" w:rsidR="0050034D" w:rsidRDefault="00000000">
      <w:pPr>
        <w:pStyle w:val="Nadpis5"/>
        <w:spacing w:line="240" w:lineRule="auto"/>
        <w:ind w:left="77" w:right="117" w:firstLine="0"/>
      </w:pPr>
      <w:r>
        <w:t>Challenges of blockchain technologies - Immaturity</w:t>
      </w:r>
      <w:r>
        <w:rPr>
          <w:b w:val="0"/>
        </w:rPr>
        <w:t xml:space="preserve"> </w:t>
      </w:r>
    </w:p>
    <w:tbl>
      <w:tblPr>
        <w:tblStyle w:val="affff1"/>
        <w:tblW w:w="9362" w:type="dxa"/>
        <w:tblInd w:w="12" w:type="dxa"/>
        <w:tblLayout w:type="fixed"/>
        <w:tblLook w:val="0400" w:firstRow="0" w:lastRow="0" w:firstColumn="0" w:lastColumn="0" w:noHBand="0" w:noVBand="1"/>
      </w:tblPr>
      <w:tblGrid>
        <w:gridCol w:w="1112"/>
        <w:gridCol w:w="2655"/>
        <w:gridCol w:w="1294"/>
        <w:gridCol w:w="1128"/>
        <w:gridCol w:w="1546"/>
        <w:gridCol w:w="1627"/>
      </w:tblGrid>
      <w:tr w:rsidR="0050034D" w14:paraId="3346055C" w14:textId="77777777">
        <w:trPr>
          <w:trHeight w:val="278"/>
        </w:trPr>
        <w:tc>
          <w:tcPr>
            <w:tcW w:w="1112" w:type="dxa"/>
            <w:tcBorders>
              <w:top w:val="single" w:sz="15" w:space="0" w:color="000000"/>
              <w:left w:val="single" w:sz="15" w:space="0" w:color="000000"/>
              <w:bottom w:val="single" w:sz="15" w:space="0" w:color="000000"/>
              <w:right w:val="nil"/>
            </w:tcBorders>
          </w:tcPr>
          <w:p w14:paraId="74055054" w14:textId="77777777" w:rsidR="0050034D" w:rsidRDefault="0050034D">
            <w:pPr>
              <w:spacing w:after="160"/>
              <w:ind w:left="0" w:right="0" w:firstLine="0"/>
              <w:jc w:val="left"/>
            </w:pPr>
          </w:p>
        </w:tc>
        <w:tc>
          <w:tcPr>
            <w:tcW w:w="2655" w:type="dxa"/>
            <w:tcBorders>
              <w:top w:val="single" w:sz="15" w:space="0" w:color="000000"/>
              <w:left w:val="nil"/>
              <w:bottom w:val="single" w:sz="15" w:space="0" w:color="000000"/>
              <w:right w:val="single" w:sz="15" w:space="0" w:color="000000"/>
            </w:tcBorders>
          </w:tcPr>
          <w:p w14:paraId="0AE79497" w14:textId="77777777" w:rsidR="0050034D" w:rsidRDefault="00000000">
            <w:pPr>
              <w:ind w:left="770" w:right="0" w:firstLine="0"/>
              <w:jc w:val="left"/>
            </w:pPr>
            <w:r>
              <w:rPr>
                <w:sz w:val="18"/>
                <w:szCs w:val="18"/>
              </w:rPr>
              <w:t xml:space="preserve"> </w:t>
            </w:r>
          </w:p>
        </w:tc>
        <w:tc>
          <w:tcPr>
            <w:tcW w:w="1294" w:type="dxa"/>
            <w:tcBorders>
              <w:top w:val="single" w:sz="15" w:space="0" w:color="000000"/>
              <w:left w:val="single" w:sz="15" w:space="0" w:color="000000"/>
              <w:bottom w:val="single" w:sz="15" w:space="0" w:color="000000"/>
              <w:right w:val="single" w:sz="8" w:space="0" w:color="000000"/>
            </w:tcBorders>
          </w:tcPr>
          <w:p w14:paraId="713C11E2" w14:textId="77777777" w:rsidR="0050034D" w:rsidRDefault="00000000">
            <w:pPr>
              <w:ind w:left="34" w:right="0" w:firstLine="0"/>
              <w:jc w:val="center"/>
            </w:pPr>
            <w:r>
              <w:rPr>
                <w:sz w:val="18"/>
                <w:szCs w:val="18"/>
              </w:rPr>
              <w:t xml:space="preserve">Frequency </w:t>
            </w:r>
          </w:p>
        </w:tc>
        <w:tc>
          <w:tcPr>
            <w:tcW w:w="1128" w:type="dxa"/>
            <w:tcBorders>
              <w:top w:val="single" w:sz="15" w:space="0" w:color="000000"/>
              <w:left w:val="single" w:sz="8" w:space="0" w:color="000000"/>
              <w:bottom w:val="single" w:sz="15" w:space="0" w:color="000000"/>
              <w:right w:val="single" w:sz="8" w:space="0" w:color="000000"/>
            </w:tcBorders>
          </w:tcPr>
          <w:p w14:paraId="288711AD" w14:textId="77777777" w:rsidR="0050034D" w:rsidRDefault="00000000">
            <w:pPr>
              <w:ind w:left="24" w:right="0" w:firstLine="0"/>
              <w:jc w:val="center"/>
            </w:pPr>
            <w:r>
              <w:rPr>
                <w:sz w:val="18"/>
                <w:szCs w:val="18"/>
              </w:rPr>
              <w:t xml:space="preserve">Percent </w:t>
            </w:r>
          </w:p>
        </w:tc>
        <w:tc>
          <w:tcPr>
            <w:tcW w:w="1546" w:type="dxa"/>
            <w:tcBorders>
              <w:top w:val="single" w:sz="15" w:space="0" w:color="000000"/>
              <w:left w:val="single" w:sz="8" w:space="0" w:color="000000"/>
              <w:bottom w:val="single" w:sz="15" w:space="0" w:color="000000"/>
              <w:right w:val="single" w:sz="8" w:space="0" w:color="000000"/>
            </w:tcBorders>
          </w:tcPr>
          <w:p w14:paraId="60BDD603" w14:textId="77777777" w:rsidR="0050034D" w:rsidRDefault="00000000">
            <w:pPr>
              <w:ind w:left="25" w:right="0" w:firstLine="0"/>
              <w:jc w:val="center"/>
            </w:pPr>
            <w:r>
              <w:rPr>
                <w:sz w:val="18"/>
                <w:szCs w:val="18"/>
              </w:rPr>
              <w:t xml:space="preserve">Valid Percent </w:t>
            </w:r>
          </w:p>
        </w:tc>
        <w:tc>
          <w:tcPr>
            <w:tcW w:w="1627" w:type="dxa"/>
            <w:tcBorders>
              <w:top w:val="single" w:sz="15" w:space="0" w:color="000000"/>
              <w:left w:val="single" w:sz="8" w:space="0" w:color="000000"/>
              <w:bottom w:val="single" w:sz="4" w:space="0" w:color="FFFFFF"/>
              <w:right w:val="single" w:sz="15" w:space="0" w:color="000000"/>
            </w:tcBorders>
          </w:tcPr>
          <w:p w14:paraId="6DC82BD2" w14:textId="77777777" w:rsidR="0050034D" w:rsidRDefault="00000000">
            <w:pPr>
              <w:ind w:left="94" w:right="0" w:firstLine="0"/>
              <w:jc w:val="left"/>
            </w:pPr>
            <w:r>
              <w:rPr>
                <w:sz w:val="18"/>
                <w:szCs w:val="18"/>
              </w:rPr>
              <w:t xml:space="preserve">Cumulative Percent </w:t>
            </w:r>
          </w:p>
        </w:tc>
      </w:tr>
      <w:tr w:rsidR="0050034D" w14:paraId="31192CB0" w14:textId="77777777">
        <w:trPr>
          <w:trHeight w:val="274"/>
        </w:trPr>
        <w:tc>
          <w:tcPr>
            <w:tcW w:w="1112" w:type="dxa"/>
            <w:vMerge w:val="restart"/>
            <w:tcBorders>
              <w:top w:val="single" w:sz="15" w:space="0" w:color="000000"/>
              <w:left w:val="single" w:sz="15" w:space="0" w:color="000000"/>
              <w:bottom w:val="nil"/>
              <w:right w:val="nil"/>
            </w:tcBorders>
          </w:tcPr>
          <w:p w14:paraId="20486DD2" w14:textId="77777777" w:rsidR="0050034D" w:rsidRDefault="00000000">
            <w:pPr>
              <w:ind w:left="79" w:right="0" w:firstLine="0"/>
              <w:jc w:val="left"/>
            </w:pPr>
            <w:r>
              <w:rPr>
                <w:sz w:val="18"/>
                <w:szCs w:val="18"/>
              </w:rPr>
              <w:t xml:space="preserve">Valid </w:t>
            </w:r>
          </w:p>
        </w:tc>
        <w:tc>
          <w:tcPr>
            <w:tcW w:w="2655" w:type="dxa"/>
            <w:vMerge w:val="restart"/>
            <w:tcBorders>
              <w:top w:val="single" w:sz="15" w:space="0" w:color="000000"/>
              <w:left w:val="nil"/>
              <w:bottom w:val="nil"/>
              <w:right w:val="single" w:sz="15" w:space="0" w:color="000000"/>
            </w:tcBorders>
          </w:tcPr>
          <w:p w14:paraId="15A9CB23" w14:textId="77777777" w:rsidR="0050034D" w:rsidRDefault="00000000">
            <w:pPr>
              <w:spacing w:after="51"/>
              <w:ind w:left="0" w:right="0" w:firstLine="0"/>
              <w:jc w:val="left"/>
            </w:pPr>
            <w:r>
              <w:rPr>
                <w:sz w:val="18"/>
                <w:szCs w:val="18"/>
              </w:rPr>
              <w:t xml:space="preserve">Not important to consider </w:t>
            </w:r>
          </w:p>
          <w:p w14:paraId="2DE2B9E2" w14:textId="77777777" w:rsidR="0050034D" w:rsidRDefault="00000000">
            <w:pPr>
              <w:spacing w:after="53"/>
              <w:ind w:left="0" w:right="0" w:firstLine="0"/>
              <w:jc w:val="left"/>
            </w:pPr>
            <w:r>
              <w:rPr>
                <w:sz w:val="18"/>
                <w:szCs w:val="18"/>
              </w:rPr>
              <w:t xml:space="preserve">Little important to consider </w:t>
            </w:r>
          </w:p>
          <w:p w14:paraId="6E01E778" w14:textId="77777777" w:rsidR="0050034D" w:rsidRDefault="00000000">
            <w:pPr>
              <w:spacing w:after="53"/>
              <w:ind w:left="0" w:right="0" w:firstLine="0"/>
              <w:jc w:val="left"/>
            </w:pPr>
            <w:r>
              <w:rPr>
                <w:sz w:val="18"/>
                <w:szCs w:val="18"/>
              </w:rPr>
              <w:t xml:space="preserve">Average important to consider </w:t>
            </w:r>
          </w:p>
          <w:p w14:paraId="5A19D4AA" w14:textId="77777777" w:rsidR="0050034D" w:rsidRDefault="00000000">
            <w:pPr>
              <w:spacing w:after="53"/>
              <w:ind w:left="0" w:right="0" w:firstLine="0"/>
              <w:jc w:val="left"/>
            </w:pPr>
            <w:r>
              <w:rPr>
                <w:sz w:val="18"/>
                <w:szCs w:val="18"/>
              </w:rPr>
              <w:t xml:space="preserve">Important to consider </w:t>
            </w:r>
          </w:p>
          <w:p w14:paraId="2C005128" w14:textId="77777777" w:rsidR="0050034D" w:rsidRDefault="00000000">
            <w:pPr>
              <w:ind w:left="0" w:right="0" w:firstLine="0"/>
              <w:jc w:val="left"/>
            </w:pPr>
            <w:r>
              <w:rPr>
                <w:sz w:val="18"/>
                <w:szCs w:val="18"/>
              </w:rPr>
              <w:t xml:space="preserve">Highly important to consider </w:t>
            </w:r>
          </w:p>
        </w:tc>
        <w:tc>
          <w:tcPr>
            <w:tcW w:w="1294" w:type="dxa"/>
            <w:tcBorders>
              <w:top w:val="single" w:sz="15" w:space="0" w:color="000000"/>
              <w:left w:val="single" w:sz="15" w:space="0" w:color="000000"/>
              <w:bottom w:val="single" w:sz="16" w:space="0" w:color="FFFFFF"/>
              <w:right w:val="single" w:sz="8" w:space="0" w:color="000000"/>
            </w:tcBorders>
          </w:tcPr>
          <w:p w14:paraId="23362561" w14:textId="77777777" w:rsidR="0050034D" w:rsidRDefault="00000000">
            <w:pPr>
              <w:ind w:left="0" w:right="44" w:firstLine="0"/>
              <w:jc w:val="right"/>
            </w:pPr>
            <w:r>
              <w:rPr>
                <w:sz w:val="18"/>
                <w:szCs w:val="18"/>
              </w:rPr>
              <w:t xml:space="preserve">12 </w:t>
            </w:r>
          </w:p>
        </w:tc>
        <w:tc>
          <w:tcPr>
            <w:tcW w:w="1128" w:type="dxa"/>
            <w:vMerge w:val="restart"/>
            <w:tcBorders>
              <w:top w:val="single" w:sz="15" w:space="0" w:color="000000"/>
              <w:left w:val="single" w:sz="8" w:space="0" w:color="000000"/>
              <w:bottom w:val="single" w:sz="16" w:space="0" w:color="FFFFFF"/>
              <w:right w:val="single" w:sz="8" w:space="0" w:color="000000"/>
            </w:tcBorders>
          </w:tcPr>
          <w:p w14:paraId="6F44B667" w14:textId="77777777" w:rsidR="0050034D" w:rsidRDefault="00000000">
            <w:pPr>
              <w:spacing w:after="51"/>
              <w:ind w:left="0" w:right="44" w:firstLine="0"/>
              <w:jc w:val="right"/>
            </w:pPr>
            <w:r>
              <w:rPr>
                <w:sz w:val="18"/>
                <w:szCs w:val="18"/>
              </w:rPr>
              <w:t xml:space="preserve">8,2 </w:t>
            </w:r>
          </w:p>
          <w:p w14:paraId="3A168827" w14:textId="77777777" w:rsidR="0050034D" w:rsidRDefault="00000000">
            <w:pPr>
              <w:ind w:left="0" w:right="44" w:firstLine="0"/>
              <w:jc w:val="right"/>
            </w:pPr>
            <w:r>
              <w:rPr>
                <w:sz w:val="18"/>
                <w:szCs w:val="18"/>
              </w:rPr>
              <w:t xml:space="preserve">26,5 </w:t>
            </w:r>
          </w:p>
        </w:tc>
        <w:tc>
          <w:tcPr>
            <w:tcW w:w="1546" w:type="dxa"/>
            <w:tcBorders>
              <w:top w:val="single" w:sz="15" w:space="0" w:color="000000"/>
              <w:left w:val="single" w:sz="8" w:space="0" w:color="000000"/>
              <w:bottom w:val="single" w:sz="16" w:space="0" w:color="FFFFFF"/>
              <w:right w:val="single" w:sz="8" w:space="0" w:color="000000"/>
            </w:tcBorders>
          </w:tcPr>
          <w:p w14:paraId="0D720807" w14:textId="77777777" w:rsidR="0050034D" w:rsidRDefault="00000000">
            <w:pPr>
              <w:ind w:left="0" w:right="45" w:firstLine="0"/>
              <w:jc w:val="right"/>
            </w:pPr>
            <w:r>
              <w:rPr>
                <w:sz w:val="18"/>
                <w:szCs w:val="18"/>
              </w:rPr>
              <w:t xml:space="preserve">8,3 </w:t>
            </w:r>
          </w:p>
        </w:tc>
        <w:tc>
          <w:tcPr>
            <w:tcW w:w="1627" w:type="dxa"/>
            <w:tcBorders>
              <w:top w:val="single" w:sz="4" w:space="0" w:color="FFFFFF"/>
              <w:left w:val="single" w:sz="8" w:space="0" w:color="000000"/>
              <w:bottom w:val="single" w:sz="16" w:space="0" w:color="FFFFFF"/>
              <w:right w:val="single" w:sz="15" w:space="0" w:color="000000"/>
            </w:tcBorders>
          </w:tcPr>
          <w:p w14:paraId="6AAAAF6F" w14:textId="77777777" w:rsidR="0050034D" w:rsidRDefault="00000000">
            <w:pPr>
              <w:ind w:left="0" w:right="56" w:firstLine="0"/>
              <w:jc w:val="right"/>
            </w:pPr>
            <w:r>
              <w:rPr>
                <w:sz w:val="18"/>
                <w:szCs w:val="18"/>
              </w:rPr>
              <w:t xml:space="preserve">8,3 </w:t>
            </w:r>
          </w:p>
        </w:tc>
      </w:tr>
      <w:tr w:rsidR="0050034D" w14:paraId="71CC858D" w14:textId="77777777">
        <w:trPr>
          <w:trHeight w:val="278"/>
        </w:trPr>
        <w:tc>
          <w:tcPr>
            <w:tcW w:w="1112" w:type="dxa"/>
            <w:vMerge/>
            <w:tcBorders>
              <w:top w:val="single" w:sz="15" w:space="0" w:color="000000"/>
              <w:left w:val="single" w:sz="15" w:space="0" w:color="000000"/>
              <w:bottom w:val="nil"/>
              <w:right w:val="nil"/>
            </w:tcBorders>
          </w:tcPr>
          <w:p w14:paraId="2DD41CFA"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3D686FC6"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6A94C74F" w14:textId="77777777" w:rsidR="0050034D" w:rsidRDefault="00000000">
            <w:pPr>
              <w:ind w:left="0" w:right="44" w:firstLine="0"/>
              <w:jc w:val="right"/>
            </w:pPr>
            <w:r>
              <w:rPr>
                <w:sz w:val="18"/>
                <w:szCs w:val="18"/>
              </w:rPr>
              <w:t xml:space="preserve">39 </w:t>
            </w:r>
          </w:p>
        </w:tc>
        <w:tc>
          <w:tcPr>
            <w:tcW w:w="1128" w:type="dxa"/>
            <w:vMerge/>
            <w:tcBorders>
              <w:top w:val="single" w:sz="15" w:space="0" w:color="000000"/>
              <w:left w:val="single" w:sz="8" w:space="0" w:color="000000"/>
              <w:bottom w:val="single" w:sz="16" w:space="0" w:color="FFFFFF"/>
              <w:right w:val="single" w:sz="8" w:space="0" w:color="000000"/>
            </w:tcBorders>
          </w:tcPr>
          <w:p w14:paraId="68AF0D5E" w14:textId="77777777" w:rsidR="0050034D" w:rsidRDefault="0050034D">
            <w:pPr>
              <w:widowControl w:val="0"/>
              <w:pBdr>
                <w:top w:val="nil"/>
                <w:left w:val="nil"/>
                <w:bottom w:val="nil"/>
                <w:right w:val="nil"/>
                <w:between w:val="nil"/>
              </w:pBdr>
              <w:spacing w:line="276" w:lineRule="auto"/>
              <w:ind w:left="0" w:right="0" w:firstLine="0"/>
              <w:jc w:val="left"/>
            </w:pPr>
          </w:p>
        </w:tc>
        <w:tc>
          <w:tcPr>
            <w:tcW w:w="1546" w:type="dxa"/>
            <w:tcBorders>
              <w:top w:val="single" w:sz="16" w:space="0" w:color="FFFFFF"/>
              <w:left w:val="single" w:sz="8" w:space="0" w:color="000000"/>
              <w:bottom w:val="single" w:sz="16" w:space="0" w:color="FFFFFF"/>
              <w:right w:val="single" w:sz="8" w:space="0" w:color="000000"/>
            </w:tcBorders>
          </w:tcPr>
          <w:p w14:paraId="1EA0D007" w14:textId="77777777" w:rsidR="0050034D" w:rsidRDefault="00000000">
            <w:pPr>
              <w:ind w:left="0" w:right="45" w:firstLine="0"/>
              <w:jc w:val="right"/>
            </w:pPr>
            <w:r>
              <w:rPr>
                <w:sz w:val="18"/>
                <w:szCs w:val="18"/>
              </w:rPr>
              <w:t xml:space="preserve">26,9 </w:t>
            </w:r>
          </w:p>
        </w:tc>
        <w:tc>
          <w:tcPr>
            <w:tcW w:w="1627" w:type="dxa"/>
            <w:tcBorders>
              <w:top w:val="single" w:sz="16" w:space="0" w:color="FFFFFF"/>
              <w:left w:val="single" w:sz="8" w:space="0" w:color="000000"/>
              <w:bottom w:val="single" w:sz="16" w:space="0" w:color="FFFFFF"/>
              <w:right w:val="single" w:sz="15" w:space="0" w:color="000000"/>
            </w:tcBorders>
          </w:tcPr>
          <w:p w14:paraId="1A596035" w14:textId="77777777" w:rsidR="0050034D" w:rsidRDefault="00000000">
            <w:pPr>
              <w:ind w:left="0" w:right="56" w:firstLine="0"/>
              <w:jc w:val="right"/>
            </w:pPr>
            <w:r>
              <w:rPr>
                <w:sz w:val="18"/>
                <w:szCs w:val="18"/>
              </w:rPr>
              <w:t xml:space="preserve">35,2 </w:t>
            </w:r>
          </w:p>
        </w:tc>
      </w:tr>
      <w:tr w:rsidR="0050034D" w14:paraId="1F3F76CF" w14:textId="77777777">
        <w:trPr>
          <w:trHeight w:val="276"/>
        </w:trPr>
        <w:tc>
          <w:tcPr>
            <w:tcW w:w="1112" w:type="dxa"/>
            <w:vMerge/>
            <w:tcBorders>
              <w:top w:val="single" w:sz="15" w:space="0" w:color="000000"/>
              <w:left w:val="single" w:sz="15" w:space="0" w:color="000000"/>
              <w:bottom w:val="nil"/>
              <w:right w:val="nil"/>
            </w:tcBorders>
          </w:tcPr>
          <w:p w14:paraId="4E2C6A2F"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18F25F93"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25493D5B" w14:textId="77777777" w:rsidR="0050034D" w:rsidRDefault="00000000">
            <w:pPr>
              <w:ind w:left="0" w:right="44" w:firstLine="0"/>
              <w:jc w:val="right"/>
            </w:pPr>
            <w:r>
              <w:rPr>
                <w:sz w:val="18"/>
                <w:szCs w:val="18"/>
              </w:rPr>
              <w:t xml:space="preserve">41 </w:t>
            </w:r>
          </w:p>
        </w:tc>
        <w:tc>
          <w:tcPr>
            <w:tcW w:w="1128" w:type="dxa"/>
            <w:tcBorders>
              <w:top w:val="single" w:sz="16" w:space="0" w:color="FFFFFF"/>
              <w:left w:val="single" w:sz="8" w:space="0" w:color="000000"/>
              <w:bottom w:val="single" w:sz="16" w:space="0" w:color="FFFFFF"/>
              <w:right w:val="single" w:sz="8" w:space="0" w:color="000000"/>
            </w:tcBorders>
          </w:tcPr>
          <w:p w14:paraId="05C39352" w14:textId="77777777" w:rsidR="0050034D" w:rsidRDefault="00000000">
            <w:pPr>
              <w:ind w:left="0" w:right="44" w:firstLine="0"/>
              <w:jc w:val="right"/>
            </w:pPr>
            <w:r>
              <w:rPr>
                <w:sz w:val="18"/>
                <w:szCs w:val="18"/>
              </w:rPr>
              <w:t xml:space="preserve">27,9 </w:t>
            </w:r>
          </w:p>
        </w:tc>
        <w:tc>
          <w:tcPr>
            <w:tcW w:w="1546" w:type="dxa"/>
            <w:tcBorders>
              <w:top w:val="single" w:sz="16" w:space="0" w:color="FFFFFF"/>
              <w:left w:val="single" w:sz="8" w:space="0" w:color="000000"/>
              <w:bottom w:val="single" w:sz="16" w:space="0" w:color="FFFFFF"/>
              <w:right w:val="single" w:sz="8" w:space="0" w:color="000000"/>
            </w:tcBorders>
          </w:tcPr>
          <w:p w14:paraId="3AF75A4D" w14:textId="77777777" w:rsidR="0050034D" w:rsidRDefault="00000000">
            <w:pPr>
              <w:ind w:left="0" w:right="45" w:firstLine="0"/>
              <w:jc w:val="right"/>
            </w:pPr>
            <w:r>
              <w:rPr>
                <w:sz w:val="18"/>
                <w:szCs w:val="18"/>
              </w:rPr>
              <w:t xml:space="preserve">28,3 </w:t>
            </w:r>
          </w:p>
        </w:tc>
        <w:tc>
          <w:tcPr>
            <w:tcW w:w="1627" w:type="dxa"/>
            <w:tcBorders>
              <w:top w:val="single" w:sz="16" w:space="0" w:color="FFFFFF"/>
              <w:left w:val="single" w:sz="8" w:space="0" w:color="000000"/>
              <w:bottom w:val="single" w:sz="16" w:space="0" w:color="FFFFFF"/>
              <w:right w:val="single" w:sz="15" w:space="0" w:color="000000"/>
            </w:tcBorders>
          </w:tcPr>
          <w:p w14:paraId="3E500793" w14:textId="77777777" w:rsidR="0050034D" w:rsidRDefault="00000000">
            <w:pPr>
              <w:ind w:left="0" w:right="56" w:firstLine="0"/>
              <w:jc w:val="right"/>
            </w:pPr>
            <w:r>
              <w:rPr>
                <w:sz w:val="18"/>
                <w:szCs w:val="18"/>
              </w:rPr>
              <w:t xml:space="preserve">63,4 </w:t>
            </w:r>
          </w:p>
        </w:tc>
      </w:tr>
      <w:tr w:rsidR="0050034D" w14:paraId="612D6EA6" w14:textId="77777777">
        <w:trPr>
          <w:trHeight w:val="278"/>
        </w:trPr>
        <w:tc>
          <w:tcPr>
            <w:tcW w:w="1112" w:type="dxa"/>
            <w:vMerge/>
            <w:tcBorders>
              <w:top w:val="single" w:sz="15" w:space="0" w:color="000000"/>
              <w:left w:val="single" w:sz="15" w:space="0" w:color="000000"/>
              <w:bottom w:val="nil"/>
              <w:right w:val="nil"/>
            </w:tcBorders>
          </w:tcPr>
          <w:p w14:paraId="60BDA5F5"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6694A223"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single" w:sz="16" w:space="0" w:color="FFFFFF"/>
              <w:right w:val="single" w:sz="8" w:space="0" w:color="000000"/>
            </w:tcBorders>
          </w:tcPr>
          <w:p w14:paraId="6F1CF566" w14:textId="77777777" w:rsidR="0050034D" w:rsidRDefault="00000000">
            <w:pPr>
              <w:ind w:left="0" w:right="44" w:firstLine="0"/>
              <w:jc w:val="right"/>
            </w:pPr>
            <w:r>
              <w:rPr>
                <w:sz w:val="18"/>
                <w:szCs w:val="18"/>
              </w:rPr>
              <w:t xml:space="preserve">22 </w:t>
            </w:r>
          </w:p>
        </w:tc>
        <w:tc>
          <w:tcPr>
            <w:tcW w:w="1128" w:type="dxa"/>
            <w:tcBorders>
              <w:top w:val="single" w:sz="16" w:space="0" w:color="FFFFFF"/>
              <w:left w:val="single" w:sz="8" w:space="0" w:color="000000"/>
              <w:bottom w:val="single" w:sz="16" w:space="0" w:color="FFFFFF"/>
              <w:right w:val="single" w:sz="8" w:space="0" w:color="000000"/>
            </w:tcBorders>
          </w:tcPr>
          <w:p w14:paraId="44FF3E58" w14:textId="77777777" w:rsidR="0050034D" w:rsidRDefault="00000000">
            <w:pPr>
              <w:ind w:left="0" w:right="44" w:firstLine="0"/>
              <w:jc w:val="right"/>
            </w:pPr>
            <w:r>
              <w:rPr>
                <w:sz w:val="18"/>
                <w:szCs w:val="18"/>
              </w:rPr>
              <w:t xml:space="preserve">15,0 </w:t>
            </w:r>
          </w:p>
        </w:tc>
        <w:tc>
          <w:tcPr>
            <w:tcW w:w="1546" w:type="dxa"/>
            <w:tcBorders>
              <w:top w:val="single" w:sz="16" w:space="0" w:color="FFFFFF"/>
              <w:left w:val="single" w:sz="8" w:space="0" w:color="000000"/>
              <w:bottom w:val="single" w:sz="16" w:space="0" w:color="FFFFFF"/>
              <w:right w:val="single" w:sz="8" w:space="0" w:color="000000"/>
            </w:tcBorders>
          </w:tcPr>
          <w:p w14:paraId="0F078C37" w14:textId="77777777" w:rsidR="0050034D" w:rsidRDefault="00000000">
            <w:pPr>
              <w:ind w:left="0" w:right="45" w:firstLine="0"/>
              <w:jc w:val="right"/>
            </w:pPr>
            <w:r>
              <w:rPr>
                <w:sz w:val="18"/>
                <w:szCs w:val="18"/>
              </w:rPr>
              <w:t xml:space="preserve">15,2 </w:t>
            </w:r>
          </w:p>
        </w:tc>
        <w:tc>
          <w:tcPr>
            <w:tcW w:w="1627" w:type="dxa"/>
            <w:tcBorders>
              <w:top w:val="single" w:sz="16" w:space="0" w:color="FFFFFF"/>
              <w:left w:val="single" w:sz="8" w:space="0" w:color="000000"/>
              <w:bottom w:val="single" w:sz="16" w:space="0" w:color="FFFFFF"/>
              <w:right w:val="single" w:sz="15" w:space="0" w:color="000000"/>
            </w:tcBorders>
          </w:tcPr>
          <w:p w14:paraId="2F9AD014" w14:textId="77777777" w:rsidR="0050034D" w:rsidRDefault="00000000">
            <w:pPr>
              <w:ind w:left="0" w:right="56" w:firstLine="0"/>
              <w:jc w:val="right"/>
            </w:pPr>
            <w:r>
              <w:rPr>
                <w:sz w:val="18"/>
                <w:szCs w:val="18"/>
              </w:rPr>
              <w:t xml:space="preserve">78,6 </w:t>
            </w:r>
          </w:p>
        </w:tc>
      </w:tr>
      <w:tr w:rsidR="0050034D" w14:paraId="6FB9BE55" w14:textId="77777777">
        <w:trPr>
          <w:trHeight w:val="258"/>
        </w:trPr>
        <w:tc>
          <w:tcPr>
            <w:tcW w:w="1112" w:type="dxa"/>
            <w:vMerge/>
            <w:tcBorders>
              <w:top w:val="single" w:sz="15" w:space="0" w:color="000000"/>
              <w:left w:val="single" w:sz="15" w:space="0" w:color="000000"/>
              <w:bottom w:val="nil"/>
              <w:right w:val="nil"/>
            </w:tcBorders>
          </w:tcPr>
          <w:p w14:paraId="26FAB8EA" w14:textId="77777777" w:rsidR="0050034D" w:rsidRDefault="0050034D">
            <w:pPr>
              <w:widowControl w:val="0"/>
              <w:pBdr>
                <w:top w:val="nil"/>
                <w:left w:val="nil"/>
                <w:bottom w:val="nil"/>
                <w:right w:val="nil"/>
                <w:between w:val="nil"/>
              </w:pBdr>
              <w:spacing w:line="276" w:lineRule="auto"/>
              <w:ind w:left="0" w:right="0" w:firstLine="0"/>
              <w:jc w:val="left"/>
            </w:pPr>
          </w:p>
        </w:tc>
        <w:tc>
          <w:tcPr>
            <w:tcW w:w="2655" w:type="dxa"/>
            <w:vMerge/>
            <w:tcBorders>
              <w:top w:val="single" w:sz="15" w:space="0" w:color="000000"/>
              <w:left w:val="nil"/>
              <w:bottom w:val="nil"/>
              <w:right w:val="single" w:sz="15" w:space="0" w:color="000000"/>
            </w:tcBorders>
          </w:tcPr>
          <w:p w14:paraId="7B949DFB" w14:textId="77777777" w:rsidR="0050034D" w:rsidRDefault="0050034D">
            <w:pPr>
              <w:widowControl w:val="0"/>
              <w:pBdr>
                <w:top w:val="nil"/>
                <w:left w:val="nil"/>
                <w:bottom w:val="nil"/>
                <w:right w:val="nil"/>
                <w:between w:val="nil"/>
              </w:pBdr>
              <w:spacing w:line="276" w:lineRule="auto"/>
              <w:ind w:left="0" w:right="0" w:firstLine="0"/>
              <w:jc w:val="left"/>
            </w:pPr>
          </w:p>
        </w:tc>
        <w:tc>
          <w:tcPr>
            <w:tcW w:w="1294" w:type="dxa"/>
            <w:tcBorders>
              <w:top w:val="single" w:sz="16" w:space="0" w:color="FFFFFF"/>
              <w:left w:val="single" w:sz="15" w:space="0" w:color="000000"/>
              <w:bottom w:val="nil"/>
              <w:right w:val="single" w:sz="8" w:space="0" w:color="000000"/>
            </w:tcBorders>
          </w:tcPr>
          <w:p w14:paraId="0F7D9023" w14:textId="77777777" w:rsidR="0050034D" w:rsidRDefault="00000000">
            <w:pPr>
              <w:ind w:left="0" w:right="44" w:firstLine="0"/>
              <w:jc w:val="right"/>
            </w:pPr>
            <w:r>
              <w:rPr>
                <w:sz w:val="18"/>
                <w:szCs w:val="18"/>
              </w:rPr>
              <w:t xml:space="preserve">31 </w:t>
            </w:r>
          </w:p>
        </w:tc>
        <w:tc>
          <w:tcPr>
            <w:tcW w:w="1128" w:type="dxa"/>
            <w:tcBorders>
              <w:top w:val="single" w:sz="16" w:space="0" w:color="FFFFFF"/>
              <w:left w:val="single" w:sz="8" w:space="0" w:color="000000"/>
              <w:bottom w:val="nil"/>
              <w:right w:val="single" w:sz="8" w:space="0" w:color="000000"/>
            </w:tcBorders>
          </w:tcPr>
          <w:p w14:paraId="5F0F3C32" w14:textId="77777777" w:rsidR="0050034D" w:rsidRDefault="00000000">
            <w:pPr>
              <w:ind w:left="0" w:right="44" w:firstLine="0"/>
              <w:jc w:val="right"/>
            </w:pPr>
            <w:r>
              <w:rPr>
                <w:sz w:val="18"/>
                <w:szCs w:val="18"/>
              </w:rPr>
              <w:t xml:space="preserve">21,1 </w:t>
            </w:r>
          </w:p>
        </w:tc>
        <w:tc>
          <w:tcPr>
            <w:tcW w:w="1546" w:type="dxa"/>
            <w:tcBorders>
              <w:top w:val="single" w:sz="16" w:space="0" w:color="FFFFFF"/>
              <w:left w:val="single" w:sz="8" w:space="0" w:color="000000"/>
              <w:bottom w:val="nil"/>
              <w:right w:val="single" w:sz="8" w:space="0" w:color="000000"/>
            </w:tcBorders>
          </w:tcPr>
          <w:p w14:paraId="66852DD1" w14:textId="77777777" w:rsidR="0050034D" w:rsidRDefault="00000000">
            <w:pPr>
              <w:ind w:left="0" w:right="45" w:firstLine="0"/>
              <w:jc w:val="right"/>
            </w:pPr>
            <w:r>
              <w:rPr>
                <w:sz w:val="18"/>
                <w:szCs w:val="18"/>
              </w:rPr>
              <w:t xml:space="preserve">21,4 </w:t>
            </w:r>
          </w:p>
        </w:tc>
        <w:tc>
          <w:tcPr>
            <w:tcW w:w="1627" w:type="dxa"/>
            <w:tcBorders>
              <w:top w:val="single" w:sz="16" w:space="0" w:color="FFFFFF"/>
              <w:left w:val="single" w:sz="8" w:space="0" w:color="000000"/>
              <w:bottom w:val="nil"/>
              <w:right w:val="single" w:sz="15" w:space="0" w:color="000000"/>
            </w:tcBorders>
          </w:tcPr>
          <w:p w14:paraId="1E3B9B19" w14:textId="77777777" w:rsidR="0050034D" w:rsidRDefault="00000000">
            <w:pPr>
              <w:ind w:left="0" w:right="56" w:firstLine="0"/>
              <w:jc w:val="right"/>
            </w:pPr>
            <w:r>
              <w:rPr>
                <w:sz w:val="18"/>
                <w:szCs w:val="18"/>
              </w:rPr>
              <w:t xml:space="preserve">100,0 </w:t>
            </w:r>
          </w:p>
        </w:tc>
      </w:tr>
      <w:tr w:rsidR="0050034D" w14:paraId="322C666D" w14:textId="77777777">
        <w:trPr>
          <w:trHeight w:val="237"/>
        </w:trPr>
        <w:tc>
          <w:tcPr>
            <w:tcW w:w="1112" w:type="dxa"/>
            <w:tcBorders>
              <w:top w:val="single" w:sz="4" w:space="0" w:color="FFFFFF"/>
              <w:left w:val="single" w:sz="15" w:space="0" w:color="000000"/>
              <w:bottom w:val="nil"/>
              <w:right w:val="nil"/>
            </w:tcBorders>
          </w:tcPr>
          <w:p w14:paraId="43C7C22F" w14:textId="77777777" w:rsidR="0050034D" w:rsidRDefault="0050034D">
            <w:pPr>
              <w:spacing w:after="160"/>
              <w:ind w:left="0" w:right="0" w:firstLine="0"/>
              <w:jc w:val="left"/>
            </w:pPr>
          </w:p>
        </w:tc>
        <w:tc>
          <w:tcPr>
            <w:tcW w:w="2655" w:type="dxa"/>
            <w:tcBorders>
              <w:top w:val="single" w:sz="16" w:space="0" w:color="FFFFFF"/>
              <w:left w:val="nil"/>
              <w:bottom w:val="nil"/>
              <w:right w:val="single" w:sz="15" w:space="0" w:color="000000"/>
            </w:tcBorders>
          </w:tcPr>
          <w:p w14:paraId="61714FED" w14:textId="77777777" w:rsidR="0050034D" w:rsidRDefault="00000000">
            <w:pPr>
              <w:ind w:left="0" w:right="0" w:firstLine="0"/>
              <w:jc w:val="left"/>
            </w:pPr>
            <w:r>
              <w:rPr>
                <w:sz w:val="18"/>
                <w:szCs w:val="18"/>
              </w:rPr>
              <w:t xml:space="preserve">Total </w:t>
            </w:r>
          </w:p>
        </w:tc>
        <w:tc>
          <w:tcPr>
            <w:tcW w:w="1294" w:type="dxa"/>
            <w:tcBorders>
              <w:top w:val="nil"/>
              <w:left w:val="single" w:sz="15" w:space="0" w:color="000000"/>
              <w:bottom w:val="nil"/>
              <w:right w:val="single" w:sz="8" w:space="0" w:color="000000"/>
            </w:tcBorders>
          </w:tcPr>
          <w:p w14:paraId="5314228B" w14:textId="77777777" w:rsidR="0050034D" w:rsidRDefault="00000000">
            <w:pPr>
              <w:ind w:left="0" w:right="44" w:firstLine="0"/>
              <w:jc w:val="right"/>
            </w:pPr>
            <w:r>
              <w:rPr>
                <w:sz w:val="18"/>
                <w:szCs w:val="18"/>
              </w:rPr>
              <w:t xml:space="preserve">145 </w:t>
            </w:r>
          </w:p>
        </w:tc>
        <w:tc>
          <w:tcPr>
            <w:tcW w:w="1128" w:type="dxa"/>
            <w:tcBorders>
              <w:top w:val="nil"/>
              <w:left w:val="single" w:sz="8" w:space="0" w:color="000000"/>
              <w:bottom w:val="nil"/>
              <w:right w:val="single" w:sz="8" w:space="0" w:color="000000"/>
            </w:tcBorders>
          </w:tcPr>
          <w:p w14:paraId="467E1A78" w14:textId="77777777" w:rsidR="0050034D" w:rsidRDefault="00000000">
            <w:pPr>
              <w:ind w:left="0" w:right="44" w:firstLine="0"/>
              <w:jc w:val="right"/>
            </w:pPr>
            <w:r>
              <w:rPr>
                <w:sz w:val="18"/>
                <w:szCs w:val="18"/>
              </w:rPr>
              <w:t xml:space="preserve">98,6 </w:t>
            </w:r>
          </w:p>
        </w:tc>
        <w:tc>
          <w:tcPr>
            <w:tcW w:w="1546" w:type="dxa"/>
            <w:tcBorders>
              <w:top w:val="nil"/>
              <w:left w:val="single" w:sz="8" w:space="0" w:color="000000"/>
              <w:bottom w:val="nil"/>
              <w:right w:val="single" w:sz="8" w:space="0" w:color="000000"/>
            </w:tcBorders>
          </w:tcPr>
          <w:p w14:paraId="6ECA3D9D" w14:textId="77777777" w:rsidR="0050034D" w:rsidRDefault="00000000">
            <w:pPr>
              <w:ind w:left="0" w:right="45" w:firstLine="0"/>
              <w:jc w:val="right"/>
            </w:pPr>
            <w:r>
              <w:rPr>
                <w:sz w:val="18"/>
                <w:szCs w:val="18"/>
              </w:rPr>
              <w:t xml:space="preserve">100,0 </w:t>
            </w:r>
          </w:p>
        </w:tc>
        <w:tc>
          <w:tcPr>
            <w:tcW w:w="1627" w:type="dxa"/>
            <w:tcBorders>
              <w:top w:val="nil"/>
              <w:left w:val="single" w:sz="8" w:space="0" w:color="000000"/>
              <w:bottom w:val="nil"/>
              <w:right w:val="single" w:sz="15" w:space="0" w:color="000000"/>
            </w:tcBorders>
          </w:tcPr>
          <w:p w14:paraId="5FAAAFF0" w14:textId="77777777" w:rsidR="0050034D" w:rsidRDefault="00000000">
            <w:pPr>
              <w:ind w:left="55" w:right="0" w:firstLine="0"/>
              <w:jc w:val="center"/>
            </w:pPr>
            <w:r>
              <w:rPr>
                <w:sz w:val="18"/>
                <w:szCs w:val="18"/>
              </w:rPr>
              <w:t xml:space="preserve"> </w:t>
            </w:r>
          </w:p>
        </w:tc>
      </w:tr>
      <w:tr w:rsidR="0050034D" w14:paraId="358BDFC3" w14:textId="77777777">
        <w:trPr>
          <w:trHeight w:val="238"/>
        </w:trPr>
        <w:tc>
          <w:tcPr>
            <w:tcW w:w="1112" w:type="dxa"/>
            <w:tcBorders>
              <w:top w:val="nil"/>
              <w:left w:val="single" w:sz="15" w:space="0" w:color="000000"/>
              <w:bottom w:val="nil"/>
              <w:right w:val="nil"/>
            </w:tcBorders>
          </w:tcPr>
          <w:p w14:paraId="6C622E13" w14:textId="77777777" w:rsidR="0050034D" w:rsidRDefault="00000000">
            <w:pPr>
              <w:ind w:left="79" w:right="0" w:firstLine="0"/>
              <w:jc w:val="left"/>
            </w:pPr>
            <w:r>
              <w:rPr>
                <w:sz w:val="18"/>
                <w:szCs w:val="18"/>
              </w:rPr>
              <w:t xml:space="preserve">Missing </w:t>
            </w:r>
          </w:p>
        </w:tc>
        <w:tc>
          <w:tcPr>
            <w:tcW w:w="2655" w:type="dxa"/>
            <w:tcBorders>
              <w:top w:val="nil"/>
              <w:left w:val="nil"/>
              <w:bottom w:val="nil"/>
              <w:right w:val="single" w:sz="15" w:space="0" w:color="000000"/>
            </w:tcBorders>
          </w:tcPr>
          <w:p w14:paraId="0D8E7DE0" w14:textId="77777777" w:rsidR="0050034D" w:rsidRDefault="00000000">
            <w:pPr>
              <w:ind w:left="0" w:right="0" w:firstLine="0"/>
              <w:jc w:val="left"/>
            </w:pPr>
            <w:r>
              <w:rPr>
                <w:sz w:val="18"/>
                <w:szCs w:val="18"/>
              </w:rPr>
              <w:t xml:space="preserve">0 </w:t>
            </w:r>
          </w:p>
        </w:tc>
        <w:tc>
          <w:tcPr>
            <w:tcW w:w="1294" w:type="dxa"/>
            <w:tcBorders>
              <w:top w:val="nil"/>
              <w:left w:val="single" w:sz="15" w:space="0" w:color="000000"/>
              <w:bottom w:val="nil"/>
              <w:right w:val="single" w:sz="8" w:space="0" w:color="000000"/>
            </w:tcBorders>
          </w:tcPr>
          <w:p w14:paraId="2E7FAE4D" w14:textId="77777777" w:rsidR="0050034D" w:rsidRDefault="00000000">
            <w:pPr>
              <w:ind w:left="0" w:right="47" w:firstLine="0"/>
              <w:jc w:val="right"/>
            </w:pPr>
            <w:r>
              <w:rPr>
                <w:sz w:val="18"/>
                <w:szCs w:val="18"/>
              </w:rPr>
              <w:t xml:space="preserve">2 </w:t>
            </w:r>
          </w:p>
        </w:tc>
        <w:tc>
          <w:tcPr>
            <w:tcW w:w="1128" w:type="dxa"/>
            <w:tcBorders>
              <w:top w:val="nil"/>
              <w:left w:val="single" w:sz="8" w:space="0" w:color="000000"/>
              <w:bottom w:val="nil"/>
              <w:right w:val="single" w:sz="8" w:space="0" w:color="000000"/>
            </w:tcBorders>
          </w:tcPr>
          <w:p w14:paraId="734E9517" w14:textId="77777777" w:rsidR="0050034D" w:rsidRDefault="00000000">
            <w:pPr>
              <w:ind w:left="0" w:right="44" w:firstLine="0"/>
              <w:jc w:val="right"/>
            </w:pPr>
            <w:r>
              <w:rPr>
                <w:sz w:val="18"/>
                <w:szCs w:val="18"/>
              </w:rPr>
              <w:t xml:space="preserve">1,4 </w:t>
            </w:r>
          </w:p>
        </w:tc>
        <w:tc>
          <w:tcPr>
            <w:tcW w:w="1546" w:type="dxa"/>
            <w:tcBorders>
              <w:top w:val="nil"/>
              <w:left w:val="single" w:sz="8" w:space="0" w:color="000000"/>
              <w:bottom w:val="nil"/>
              <w:right w:val="single" w:sz="8" w:space="0" w:color="000000"/>
            </w:tcBorders>
          </w:tcPr>
          <w:p w14:paraId="28BA7A62" w14:textId="77777777" w:rsidR="0050034D" w:rsidRDefault="00000000">
            <w:pPr>
              <w:ind w:left="69" w:right="0" w:firstLine="0"/>
              <w:jc w:val="center"/>
            </w:pPr>
            <w:r>
              <w:rPr>
                <w:sz w:val="18"/>
                <w:szCs w:val="18"/>
              </w:rPr>
              <w:t xml:space="preserve"> </w:t>
            </w:r>
          </w:p>
        </w:tc>
        <w:tc>
          <w:tcPr>
            <w:tcW w:w="1627" w:type="dxa"/>
            <w:tcBorders>
              <w:top w:val="nil"/>
              <w:left w:val="single" w:sz="8" w:space="0" w:color="000000"/>
              <w:bottom w:val="nil"/>
              <w:right w:val="single" w:sz="15" w:space="0" w:color="000000"/>
            </w:tcBorders>
          </w:tcPr>
          <w:p w14:paraId="14F5D227" w14:textId="77777777" w:rsidR="0050034D" w:rsidRDefault="00000000">
            <w:pPr>
              <w:ind w:left="55" w:right="0" w:firstLine="0"/>
              <w:jc w:val="center"/>
            </w:pPr>
            <w:r>
              <w:rPr>
                <w:sz w:val="18"/>
                <w:szCs w:val="18"/>
              </w:rPr>
              <w:t xml:space="preserve"> </w:t>
            </w:r>
          </w:p>
        </w:tc>
      </w:tr>
      <w:tr w:rsidR="0050034D" w14:paraId="3A1ACF90" w14:textId="77777777">
        <w:trPr>
          <w:trHeight w:val="276"/>
        </w:trPr>
        <w:tc>
          <w:tcPr>
            <w:tcW w:w="1112" w:type="dxa"/>
            <w:tcBorders>
              <w:top w:val="nil"/>
              <w:left w:val="single" w:sz="15" w:space="0" w:color="000000"/>
              <w:bottom w:val="single" w:sz="15" w:space="0" w:color="000000"/>
              <w:right w:val="nil"/>
            </w:tcBorders>
          </w:tcPr>
          <w:p w14:paraId="5213FB27" w14:textId="77777777" w:rsidR="0050034D" w:rsidRDefault="00000000">
            <w:pPr>
              <w:ind w:left="79" w:right="0" w:firstLine="0"/>
              <w:jc w:val="left"/>
            </w:pPr>
            <w:r>
              <w:rPr>
                <w:sz w:val="18"/>
                <w:szCs w:val="18"/>
              </w:rPr>
              <w:t xml:space="preserve">Total </w:t>
            </w:r>
          </w:p>
        </w:tc>
        <w:tc>
          <w:tcPr>
            <w:tcW w:w="2655" w:type="dxa"/>
            <w:tcBorders>
              <w:top w:val="nil"/>
              <w:left w:val="nil"/>
              <w:bottom w:val="single" w:sz="15" w:space="0" w:color="000000"/>
              <w:right w:val="single" w:sz="15" w:space="0" w:color="000000"/>
            </w:tcBorders>
          </w:tcPr>
          <w:p w14:paraId="6396F3AA" w14:textId="77777777" w:rsidR="0050034D" w:rsidRDefault="0050034D">
            <w:pPr>
              <w:spacing w:after="160"/>
              <w:ind w:left="0" w:right="0" w:firstLine="0"/>
              <w:jc w:val="left"/>
            </w:pPr>
          </w:p>
        </w:tc>
        <w:tc>
          <w:tcPr>
            <w:tcW w:w="1294" w:type="dxa"/>
            <w:tcBorders>
              <w:top w:val="nil"/>
              <w:left w:val="single" w:sz="15" w:space="0" w:color="000000"/>
              <w:bottom w:val="single" w:sz="15" w:space="0" w:color="000000"/>
              <w:right w:val="single" w:sz="8" w:space="0" w:color="000000"/>
            </w:tcBorders>
          </w:tcPr>
          <w:p w14:paraId="310E9B33" w14:textId="77777777" w:rsidR="0050034D" w:rsidRDefault="00000000">
            <w:pPr>
              <w:ind w:left="0" w:right="44" w:firstLine="0"/>
              <w:jc w:val="right"/>
            </w:pPr>
            <w:r>
              <w:rPr>
                <w:sz w:val="18"/>
                <w:szCs w:val="18"/>
              </w:rPr>
              <w:t xml:space="preserve">147 </w:t>
            </w:r>
          </w:p>
        </w:tc>
        <w:tc>
          <w:tcPr>
            <w:tcW w:w="1128" w:type="dxa"/>
            <w:tcBorders>
              <w:top w:val="nil"/>
              <w:left w:val="single" w:sz="8" w:space="0" w:color="000000"/>
              <w:bottom w:val="single" w:sz="15" w:space="0" w:color="000000"/>
              <w:right w:val="single" w:sz="8" w:space="0" w:color="000000"/>
            </w:tcBorders>
          </w:tcPr>
          <w:p w14:paraId="1864B039" w14:textId="77777777" w:rsidR="0050034D" w:rsidRDefault="00000000">
            <w:pPr>
              <w:ind w:left="0" w:right="44" w:firstLine="0"/>
              <w:jc w:val="right"/>
            </w:pPr>
            <w:r>
              <w:rPr>
                <w:sz w:val="18"/>
                <w:szCs w:val="18"/>
              </w:rPr>
              <w:t xml:space="preserve">100,0 </w:t>
            </w:r>
          </w:p>
        </w:tc>
        <w:tc>
          <w:tcPr>
            <w:tcW w:w="1546" w:type="dxa"/>
            <w:tcBorders>
              <w:top w:val="nil"/>
              <w:left w:val="single" w:sz="8" w:space="0" w:color="000000"/>
              <w:bottom w:val="single" w:sz="15" w:space="0" w:color="000000"/>
              <w:right w:val="single" w:sz="8" w:space="0" w:color="000000"/>
            </w:tcBorders>
          </w:tcPr>
          <w:p w14:paraId="69C93320" w14:textId="77777777" w:rsidR="0050034D" w:rsidRDefault="00000000">
            <w:pPr>
              <w:ind w:left="69" w:right="0" w:firstLine="0"/>
              <w:jc w:val="center"/>
            </w:pPr>
            <w:r>
              <w:rPr>
                <w:sz w:val="18"/>
                <w:szCs w:val="18"/>
              </w:rPr>
              <w:t xml:space="preserve"> </w:t>
            </w:r>
          </w:p>
        </w:tc>
        <w:tc>
          <w:tcPr>
            <w:tcW w:w="1627" w:type="dxa"/>
            <w:tcBorders>
              <w:top w:val="nil"/>
              <w:left w:val="single" w:sz="8" w:space="0" w:color="000000"/>
              <w:bottom w:val="single" w:sz="15" w:space="0" w:color="000000"/>
              <w:right w:val="single" w:sz="15" w:space="0" w:color="000000"/>
            </w:tcBorders>
          </w:tcPr>
          <w:p w14:paraId="66BB4A35" w14:textId="77777777" w:rsidR="0050034D" w:rsidRDefault="00000000">
            <w:pPr>
              <w:ind w:left="55" w:right="0" w:firstLine="0"/>
              <w:jc w:val="center"/>
            </w:pPr>
            <w:r>
              <w:rPr>
                <w:sz w:val="18"/>
                <w:szCs w:val="18"/>
              </w:rPr>
              <w:t xml:space="preserve"> </w:t>
            </w:r>
          </w:p>
        </w:tc>
      </w:tr>
    </w:tbl>
    <w:p w14:paraId="319987E7" w14:textId="77777777" w:rsidR="0050034D" w:rsidRDefault="00000000">
      <w:pPr>
        <w:spacing w:line="240" w:lineRule="auto"/>
        <w:ind w:left="7" w:right="0" w:firstLine="0"/>
      </w:pPr>
      <w:r>
        <w:t xml:space="preserve">As can be seen, 12 students are of the opinion that immaturity is not important to consider as a challenge for the adoption of blockchain technologies in education; 39 students think it is little import to consider; 41 students think it is average import to consider; 22 students think it is import to consider; and 31 students think it is highly import to consider. Also, 2 students did not answer the question. </w:t>
      </w:r>
    </w:p>
    <w:p w14:paraId="69FF726C" w14:textId="77777777" w:rsidR="0050034D" w:rsidRDefault="00000000">
      <w:pPr>
        <w:pStyle w:val="Nadpis3"/>
        <w:spacing w:line="240" w:lineRule="auto"/>
      </w:pPr>
      <w:bookmarkStart w:id="23" w:name="_Toc134556406"/>
      <w:r>
        <w:t>4.1.2. Interviews (for experts)</w:t>
      </w:r>
      <w:bookmarkEnd w:id="23"/>
      <w:r>
        <w:t xml:space="preserve"> </w:t>
      </w:r>
    </w:p>
    <w:p w14:paraId="07D57A58" w14:textId="77777777" w:rsidR="0050034D" w:rsidRDefault="00000000">
      <w:pPr>
        <w:spacing w:after="28" w:line="240" w:lineRule="auto"/>
        <w:ind w:left="7" w:right="0" w:firstLine="0"/>
      </w:pPr>
      <w:r>
        <w:t xml:space="preserve">Considering the 7 interviews with experts, the following are mentioned: </w:t>
      </w:r>
    </w:p>
    <w:p w14:paraId="23C34508" w14:textId="77777777" w:rsidR="0050034D" w:rsidRDefault="00000000">
      <w:pPr>
        <w:numPr>
          <w:ilvl w:val="0"/>
          <w:numId w:val="10"/>
        </w:numPr>
        <w:spacing w:after="0" w:line="240" w:lineRule="auto"/>
        <w:ind w:right="0" w:hanging="360"/>
      </w:pPr>
      <w:r>
        <w:t xml:space="preserve">3 experts are part of the public organization, and 4 of the private organization, </w:t>
      </w:r>
    </w:p>
    <w:p w14:paraId="153C0D30" w14:textId="77777777" w:rsidR="0050034D" w:rsidRDefault="00000000">
      <w:pPr>
        <w:numPr>
          <w:ilvl w:val="0"/>
          <w:numId w:val="10"/>
        </w:numPr>
        <w:spacing w:after="25" w:line="240" w:lineRule="auto"/>
        <w:ind w:right="0" w:hanging="360"/>
      </w:pPr>
      <w:r>
        <w:t xml:space="preserve">4 experts work in the field of education, 3 experts in the field of IT, and one in the field of ICT, </w:t>
      </w:r>
    </w:p>
    <w:p w14:paraId="3BD2B6A4" w14:textId="77777777" w:rsidR="0050034D" w:rsidRDefault="00000000">
      <w:pPr>
        <w:numPr>
          <w:ilvl w:val="0"/>
          <w:numId w:val="10"/>
        </w:numPr>
        <w:spacing w:after="165" w:line="240" w:lineRule="auto"/>
        <w:ind w:right="0" w:hanging="360"/>
      </w:pPr>
      <w:r>
        <w:t xml:space="preserve">3 experts are in an executive position, and 4 in a manager position. </w:t>
      </w:r>
    </w:p>
    <w:p w14:paraId="1DB58101" w14:textId="77777777" w:rsidR="0050034D" w:rsidRDefault="00000000">
      <w:pPr>
        <w:spacing w:after="28" w:line="240" w:lineRule="auto"/>
        <w:ind w:left="7" w:right="0" w:firstLine="0"/>
      </w:pPr>
      <w:r>
        <w:t xml:space="preserve">As potential blockchain applications in higher education, they mentioned: </w:t>
      </w:r>
    </w:p>
    <w:p w14:paraId="5722CB85" w14:textId="77777777" w:rsidR="0050034D" w:rsidRDefault="00000000">
      <w:pPr>
        <w:numPr>
          <w:ilvl w:val="0"/>
          <w:numId w:val="10"/>
        </w:numPr>
        <w:spacing w:after="0" w:line="240" w:lineRule="auto"/>
        <w:ind w:right="0" w:hanging="360"/>
      </w:pPr>
      <w:r>
        <w:t xml:space="preserve">student records (including diplomas and certificates), </w:t>
      </w:r>
    </w:p>
    <w:p w14:paraId="6CE68415" w14:textId="77777777" w:rsidR="0050034D" w:rsidRDefault="00000000">
      <w:pPr>
        <w:numPr>
          <w:ilvl w:val="0"/>
          <w:numId w:val="10"/>
        </w:numPr>
        <w:spacing w:after="0" w:line="240" w:lineRule="auto"/>
        <w:ind w:right="0" w:hanging="360"/>
      </w:pPr>
      <w:r>
        <w:t xml:space="preserve">file storage (including courses and curricula), </w:t>
      </w:r>
    </w:p>
    <w:p w14:paraId="62660081" w14:textId="77777777" w:rsidR="0050034D" w:rsidRDefault="00000000">
      <w:pPr>
        <w:numPr>
          <w:ilvl w:val="0"/>
          <w:numId w:val="10"/>
        </w:numPr>
        <w:spacing w:after="46" w:line="240" w:lineRule="auto"/>
        <w:ind w:right="0" w:hanging="360"/>
      </w:pPr>
      <w:r>
        <w:lastRenderedPageBreak/>
        <w:t xml:space="preserve">blockchain in research (the researchers can publish the results and they can monitor their research’s reuse, including how often a work is cited and used as teaching materials), </w:t>
      </w:r>
    </w:p>
    <w:p w14:paraId="7E2E3DD6" w14:textId="77777777" w:rsidR="0050034D" w:rsidRDefault="00000000">
      <w:pPr>
        <w:numPr>
          <w:ilvl w:val="0"/>
          <w:numId w:val="10"/>
        </w:numPr>
        <w:spacing w:after="0" w:line="240" w:lineRule="auto"/>
        <w:ind w:right="0" w:hanging="360"/>
      </w:pPr>
      <w:r>
        <w:t xml:space="preserve">digital identity, </w:t>
      </w:r>
    </w:p>
    <w:p w14:paraId="4F0726F0" w14:textId="77777777" w:rsidR="0050034D" w:rsidRDefault="00000000">
      <w:pPr>
        <w:numPr>
          <w:ilvl w:val="0"/>
          <w:numId w:val="10"/>
        </w:numPr>
        <w:spacing w:after="0" w:line="240" w:lineRule="auto"/>
        <w:ind w:right="0" w:hanging="360"/>
      </w:pPr>
      <w:r>
        <w:t xml:space="preserve">adoption of crypto currency, </w:t>
      </w:r>
    </w:p>
    <w:p w14:paraId="606DAA1D" w14:textId="77777777" w:rsidR="0050034D" w:rsidRDefault="00000000">
      <w:pPr>
        <w:numPr>
          <w:ilvl w:val="0"/>
          <w:numId w:val="10"/>
        </w:numPr>
        <w:spacing w:after="0" w:line="240" w:lineRule="auto"/>
        <w:ind w:right="0" w:hanging="360"/>
      </w:pPr>
      <w:r>
        <w:t xml:space="preserve">knowledge and data sharing, </w:t>
      </w:r>
    </w:p>
    <w:p w14:paraId="6A240E13" w14:textId="77777777" w:rsidR="0050034D" w:rsidRDefault="00000000">
      <w:pPr>
        <w:numPr>
          <w:ilvl w:val="0"/>
          <w:numId w:val="10"/>
        </w:numPr>
        <w:spacing w:after="25" w:line="240" w:lineRule="auto"/>
        <w:ind w:right="0" w:hanging="360"/>
      </w:pPr>
      <w:r>
        <w:t xml:space="preserve">monetization of the blockchain (in a research blockchain, tokens can be created and distributed among the publishers that they can resell), </w:t>
      </w:r>
    </w:p>
    <w:p w14:paraId="043CCC31" w14:textId="77777777" w:rsidR="0050034D" w:rsidRDefault="00000000">
      <w:pPr>
        <w:numPr>
          <w:ilvl w:val="0"/>
          <w:numId w:val="10"/>
        </w:numPr>
        <w:spacing w:after="0" w:line="240" w:lineRule="auto"/>
        <w:ind w:right="0" w:hanging="360"/>
      </w:pPr>
      <w:r>
        <w:t xml:space="preserve">increasing efficiency in administrative processes (payments, smart contracts etc.), </w:t>
      </w:r>
    </w:p>
    <w:p w14:paraId="2B722CBF" w14:textId="77777777" w:rsidR="0050034D" w:rsidRDefault="00000000">
      <w:pPr>
        <w:numPr>
          <w:ilvl w:val="0"/>
          <w:numId w:val="10"/>
        </w:numPr>
        <w:spacing w:after="0" w:line="240" w:lineRule="auto"/>
        <w:ind w:right="0" w:hanging="360"/>
      </w:pPr>
      <w:r>
        <w:t xml:space="preserve">keeping track of all student grades throughout the years of study and beyond, </w:t>
      </w:r>
    </w:p>
    <w:p w14:paraId="562B7706" w14:textId="77777777" w:rsidR="0050034D" w:rsidRDefault="00000000">
      <w:pPr>
        <w:numPr>
          <w:ilvl w:val="0"/>
          <w:numId w:val="10"/>
        </w:numPr>
        <w:spacing w:after="0" w:line="240" w:lineRule="auto"/>
        <w:ind w:right="0" w:hanging="360"/>
      </w:pPr>
      <w:r>
        <w:t xml:space="preserve">intellectual property management, </w:t>
      </w:r>
    </w:p>
    <w:p w14:paraId="5C8200A3" w14:textId="77777777" w:rsidR="0050034D" w:rsidRDefault="00000000">
      <w:pPr>
        <w:numPr>
          <w:ilvl w:val="0"/>
          <w:numId w:val="10"/>
        </w:numPr>
        <w:spacing w:after="166" w:line="240" w:lineRule="auto"/>
        <w:ind w:right="0" w:hanging="360"/>
      </w:pPr>
      <w:r>
        <w:t xml:space="preserve">verifiable Credentials for university diplomas and micro-credentials, </w:t>
      </w:r>
      <w:r>
        <w:rPr>
          <w:rFonts w:ascii="Quattrocento Sans" w:eastAsia="Quattrocento Sans" w:hAnsi="Quattrocento Sans" w:cs="Quattrocento Sans"/>
        </w:rPr>
        <w:t></w:t>
      </w:r>
      <w:r>
        <w:rPr>
          <w:rFonts w:ascii="Arial" w:eastAsia="Arial" w:hAnsi="Arial" w:cs="Arial"/>
        </w:rPr>
        <w:t xml:space="preserve"> </w:t>
      </w:r>
      <w:r>
        <w:t xml:space="preserve">funding tracking from higher level authorities, </w:t>
      </w:r>
      <w:r>
        <w:rPr>
          <w:rFonts w:ascii="Quattrocento Sans" w:eastAsia="Quattrocento Sans" w:hAnsi="Quattrocento Sans" w:cs="Quattrocento Sans"/>
        </w:rPr>
        <w:t></w:t>
      </w:r>
      <w:r>
        <w:rPr>
          <w:rFonts w:ascii="Arial" w:eastAsia="Arial" w:hAnsi="Arial" w:cs="Arial"/>
        </w:rPr>
        <w:t xml:space="preserve"> </w:t>
      </w:r>
      <w:r>
        <w:t xml:space="preserve">payment for studies with a cryptocurrency. </w:t>
      </w:r>
    </w:p>
    <w:p w14:paraId="025F56CB" w14:textId="77777777" w:rsidR="0050034D" w:rsidRDefault="00000000">
      <w:pPr>
        <w:spacing w:after="30" w:line="240" w:lineRule="auto"/>
        <w:ind w:left="7" w:right="0" w:firstLine="0"/>
      </w:pPr>
      <w:r>
        <w:t xml:space="preserve">As relevant data/learning units that may exist on the blockchain, they mention: </w:t>
      </w:r>
    </w:p>
    <w:p w14:paraId="1E915A9A" w14:textId="77777777" w:rsidR="0050034D" w:rsidRDefault="00000000">
      <w:pPr>
        <w:numPr>
          <w:ilvl w:val="0"/>
          <w:numId w:val="10"/>
        </w:numPr>
        <w:spacing w:after="0" w:line="240" w:lineRule="auto"/>
        <w:ind w:right="0" w:hanging="360"/>
      </w:pPr>
      <w:r>
        <w:t xml:space="preserve">smart contracts, </w:t>
      </w:r>
    </w:p>
    <w:p w14:paraId="494D89E8" w14:textId="77777777" w:rsidR="0050034D" w:rsidRDefault="00000000">
      <w:pPr>
        <w:numPr>
          <w:ilvl w:val="0"/>
          <w:numId w:val="10"/>
        </w:numPr>
        <w:spacing w:after="0" w:line="240" w:lineRule="auto"/>
        <w:ind w:right="0" w:hanging="360"/>
      </w:pPr>
      <w:r>
        <w:t xml:space="preserve">security and the blockchain technology, </w:t>
      </w:r>
    </w:p>
    <w:p w14:paraId="3EB07075" w14:textId="77777777" w:rsidR="0050034D" w:rsidRDefault="00000000">
      <w:pPr>
        <w:numPr>
          <w:ilvl w:val="0"/>
          <w:numId w:val="10"/>
        </w:numPr>
        <w:spacing w:after="0" w:line="240" w:lineRule="auto"/>
        <w:ind w:right="0" w:hanging="360"/>
      </w:pPr>
      <w:r>
        <w:t xml:space="preserve">information (no personal or sensitive data), </w:t>
      </w:r>
    </w:p>
    <w:p w14:paraId="11D716EB" w14:textId="77777777" w:rsidR="0050034D" w:rsidRDefault="00000000">
      <w:pPr>
        <w:numPr>
          <w:ilvl w:val="0"/>
          <w:numId w:val="10"/>
        </w:numPr>
        <w:spacing w:after="0" w:line="240" w:lineRule="auto"/>
        <w:ind w:right="0" w:hanging="360"/>
      </w:pPr>
      <w:r>
        <w:t xml:space="preserve">the data related to the university activity, </w:t>
      </w:r>
    </w:p>
    <w:p w14:paraId="0396E3C1" w14:textId="77777777" w:rsidR="0050034D" w:rsidRDefault="00000000">
      <w:pPr>
        <w:numPr>
          <w:ilvl w:val="0"/>
          <w:numId w:val="10"/>
        </w:numPr>
        <w:spacing w:after="0" w:line="240" w:lineRule="auto"/>
        <w:ind w:right="0" w:hanging="360"/>
      </w:pPr>
      <w:r>
        <w:t xml:space="preserve">volunteer activity,  </w:t>
      </w:r>
    </w:p>
    <w:p w14:paraId="4EAC274C" w14:textId="77777777" w:rsidR="0050034D" w:rsidRDefault="00000000">
      <w:pPr>
        <w:numPr>
          <w:ilvl w:val="0"/>
          <w:numId w:val="10"/>
        </w:numPr>
        <w:spacing w:after="0" w:line="240" w:lineRule="auto"/>
        <w:ind w:right="0" w:hanging="360"/>
      </w:pPr>
      <w:r>
        <w:t xml:space="preserve">awards and distinctions, </w:t>
      </w:r>
    </w:p>
    <w:p w14:paraId="3D6C73B0" w14:textId="77777777" w:rsidR="0050034D" w:rsidRDefault="00000000">
      <w:pPr>
        <w:numPr>
          <w:ilvl w:val="0"/>
          <w:numId w:val="10"/>
        </w:numPr>
        <w:spacing w:after="164" w:line="240" w:lineRule="auto"/>
        <w:ind w:right="0" w:hanging="360"/>
      </w:pPr>
      <w:r>
        <w:t xml:space="preserve">ledgers, transactions and contracts, </w:t>
      </w:r>
      <w:r>
        <w:rPr>
          <w:rFonts w:ascii="Quattrocento Sans" w:eastAsia="Quattrocento Sans" w:hAnsi="Quattrocento Sans" w:cs="Quattrocento Sans"/>
        </w:rPr>
        <w:t></w:t>
      </w:r>
      <w:r>
        <w:rPr>
          <w:rFonts w:ascii="Arial" w:eastAsia="Arial" w:hAnsi="Arial" w:cs="Arial"/>
        </w:rPr>
        <w:t xml:space="preserve"> </w:t>
      </w:r>
      <w:r>
        <w:t xml:space="preserve">assets. </w:t>
      </w:r>
    </w:p>
    <w:p w14:paraId="049F020E" w14:textId="77777777" w:rsidR="0050034D" w:rsidRDefault="00000000">
      <w:pPr>
        <w:spacing w:after="4" w:line="240" w:lineRule="auto"/>
        <w:ind w:left="-3" w:right="0" w:firstLine="720"/>
      </w:pPr>
      <w:r>
        <w:t xml:space="preserve">As data quality assurance standards (to ensure that the data is accurate, verifiable and meaningful), they mention that the very concept of blockchain, as a decentralized database of transactions, shared and synchronized across multiple nodes, guarantees the quality of data. </w:t>
      </w:r>
    </w:p>
    <w:p w14:paraId="631E81C4" w14:textId="77777777" w:rsidR="0050034D" w:rsidRDefault="00000000">
      <w:pPr>
        <w:spacing w:after="30" w:line="240" w:lineRule="auto"/>
        <w:ind w:left="7" w:right="0" w:firstLine="0"/>
      </w:pPr>
      <w:r>
        <w:t xml:space="preserve">Some of them also mention the following standards: </w:t>
      </w:r>
    </w:p>
    <w:p w14:paraId="24651C43" w14:textId="77777777" w:rsidR="0050034D" w:rsidRDefault="00000000">
      <w:pPr>
        <w:numPr>
          <w:ilvl w:val="0"/>
          <w:numId w:val="10"/>
        </w:numPr>
        <w:spacing w:after="0" w:line="240" w:lineRule="auto"/>
        <w:ind w:right="0" w:hanging="360"/>
      </w:pPr>
      <w:r>
        <w:t xml:space="preserve">ISO/TC 307/WG 2 - Security, privacy and identity,  </w:t>
      </w:r>
    </w:p>
    <w:p w14:paraId="55FA0AEF" w14:textId="77777777" w:rsidR="0050034D" w:rsidRDefault="00000000">
      <w:pPr>
        <w:numPr>
          <w:ilvl w:val="0"/>
          <w:numId w:val="10"/>
        </w:numPr>
        <w:spacing w:after="0" w:line="240" w:lineRule="auto"/>
        <w:ind w:right="0" w:hanging="360"/>
      </w:pPr>
      <w:r>
        <w:t xml:space="preserve">ISO/TC 307/WG 3 - Smart contracts and their applications, </w:t>
      </w:r>
    </w:p>
    <w:p w14:paraId="74824F6F" w14:textId="77777777" w:rsidR="0050034D" w:rsidRDefault="00000000">
      <w:pPr>
        <w:numPr>
          <w:ilvl w:val="0"/>
          <w:numId w:val="10"/>
        </w:numPr>
        <w:spacing w:after="0" w:line="240" w:lineRule="auto"/>
        <w:ind w:right="0" w:hanging="360"/>
      </w:pPr>
      <w:r>
        <w:t xml:space="preserve">ISO/TC 307/WG 5 – Governance,  </w:t>
      </w:r>
      <w:r>
        <w:tab/>
        <w:t xml:space="preserve"> </w:t>
      </w:r>
    </w:p>
    <w:p w14:paraId="462E42A5" w14:textId="77777777" w:rsidR="0050034D" w:rsidRDefault="00000000">
      <w:pPr>
        <w:numPr>
          <w:ilvl w:val="0"/>
          <w:numId w:val="10"/>
        </w:numPr>
        <w:spacing w:after="0" w:line="240" w:lineRule="auto"/>
        <w:ind w:right="0" w:hanging="360"/>
      </w:pPr>
      <w:r>
        <w:t xml:space="preserve">ISO/TC 307/WG 6 - Blockchain Use cases, </w:t>
      </w:r>
    </w:p>
    <w:p w14:paraId="77BF8E60" w14:textId="77777777" w:rsidR="0050034D" w:rsidRDefault="00000000">
      <w:pPr>
        <w:numPr>
          <w:ilvl w:val="0"/>
          <w:numId w:val="10"/>
        </w:numPr>
        <w:spacing w:after="0" w:line="240" w:lineRule="auto"/>
        <w:ind w:right="0" w:hanging="360"/>
      </w:pPr>
      <w:r>
        <w:t xml:space="preserve">ISO/TC 307/WG 7 – Interoperability, </w:t>
      </w:r>
    </w:p>
    <w:p w14:paraId="0AC6024C" w14:textId="77777777" w:rsidR="0050034D" w:rsidRDefault="00000000">
      <w:pPr>
        <w:numPr>
          <w:ilvl w:val="0"/>
          <w:numId w:val="10"/>
        </w:numPr>
        <w:spacing w:after="0" w:line="240" w:lineRule="auto"/>
        <w:ind w:right="0" w:hanging="360"/>
      </w:pPr>
      <w:r>
        <w:t xml:space="preserve">DIN. 3104:2019-04 - Blockchain - Based Validation of Data, </w:t>
      </w:r>
    </w:p>
    <w:p w14:paraId="6952D62E" w14:textId="77777777" w:rsidR="0050034D" w:rsidRDefault="00000000">
      <w:pPr>
        <w:numPr>
          <w:ilvl w:val="0"/>
          <w:numId w:val="10"/>
        </w:numPr>
        <w:spacing w:after="0" w:line="240" w:lineRule="auto"/>
        <w:ind w:right="0" w:hanging="360"/>
      </w:pPr>
      <w:r>
        <w:t xml:space="preserve">NISTIR 8202 - Blockchain Technology Overview, </w:t>
      </w:r>
    </w:p>
    <w:p w14:paraId="29EF81DF" w14:textId="77777777" w:rsidR="0050034D" w:rsidRDefault="00000000">
      <w:pPr>
        <w:numPr>
          <w:ilvl w:val="0"/>
          <w:numId w:val="10"/>
        </w:numPr>
        <w:spacing w:line="240" w:lineRule="auto"/>
        <w:ind w:right="0" w:hanging="360"/>
      </w:pPr>
      <w:r>
        <w:t xml:space="preserve">ISO/TR 23455:2019 - Blockchain and distributed ledger technologies. </w:t>
      </w:r>
    </w:p>
    <w:p w14:paraId="645615B6" w14:textId="77777777" w:rsidR="0050034D" w:rsidRDefault="00000000">
      <w:pPr>
        <w:spacing w:after="244" w:line="240" w:lineRule="auto"/>
        <w:ind w:left="7" w:right="0" w:firstLine="0"/>
      </w:pPr>
      <w:r>
        <w:t xml:space="preserve">Some reasons that experts mention in using the blockchain in education are: security and transparency, functionality, novelty, decentralization (unlike traditional database systems which store information on a central server), distributed and scalable, data immutability and integrity, accessibility and availability of data depending on users’ rights (authority), record-keeping uses such as digital credentials and intellectual property management, streamlining of diploma verification. </w:t>
      </w:r>
    </w:p>
    <w:p w14:paraId="558BCED1" w14:textId="77777777" w:rsidR="0050034D" w:rsidRDefault="00000000">
      <w:pPr>
        <w:spacing w:after="244" w:line="240" w:lineRule="auto"/>
        <w:ind w:left="7" w:right="0" w:firstLine="0"/>
      </w:pPr>
      <w:r>
        <w:lastRenderedPageBreak/>
        <w:t xml:space="preserve">Most experts point out that there is no reason not to implement blockchain technology in education. Some of them mention some disadvantages, such as: the resources used for computational power and storage are really high and may have a negative impact on the environment; some Blockchain solutions consume too much energy; blockchain is not a distributed computing system. </w:t>
      </w:r>
    </w:p>
    <w:p w14:paraId="6F8A10BF" w14:textId="77777777" w:rsidR="0050034D" w:rsidRDefault="00000000">
      <w:pPr>
        <w:spacing w:after="30" w:line="240" w:lineRule="auto"/>
        <w:ind w:left="-3" w:right="0" w:firstLine="720"/>
      </w:pPr>
      <w:r>
        <w:t xml:space="preserve">Among the most important obstacles that higher education will have to overcome before the blockchain can be widely adopted, they mention: </w:t>
      </w:r>
    </w:p>
    <w:p w14:paraId="1EB17403" w14:textId="77777777" w:rsidR="0050034D" w:rsidRDefault="00000000">
      <w:pPr>
        <w:numPr>
          <w:ilvl w:val="0"/>
          <w:numId w:val="10"/>
        </w:numPr>
        <w:spacing w:after="0" w:line="240" w:lineRule="auto"/>
        <w:ind w:right="0" w:hanging="360"/>
      </w:pPr>
      <w:r>
        <w:t xml:space="preserve">funding, </w:t>
      </w:r>
    </w:p>
    <w:p w14:paraId="18BC5E0D" w14:textId="77777777" w:rsidR="0050034D" w:rsidRDefault="00000000">
      <w:pPr>
        <w:numPr>
          <w:ilvl w:val="0"/>
          <w:numId w:val="10"/>
        </w:numPr>
        <w:spacing w:after="0" w:line="240" w:lineRule="auto"/>
        <w:ind w:right="0" w:hanging="360"/>
      </w:pPr>
      <w:r>
        <w:t xml:space="preserve">lack of relevant experience or skill gap, </w:t>
      </w:r>
    </w:p>
    <w:p w14:paraId="0D70CCBA" w14:textId="77777777" w:rsidR="0050034D" w:rsidRDefault="00000000">
      <w:pPr>
        <w:numPr>
          <w:ilvl w:val="0"/>
          <w:numId w:val="10"/>
        </w:numPr>
        <w:spacing w:after="0" w:line="240" w:lineRule="auto"/>
        <w:ind w:right="0" w:hanging="360"/>
      </w:pPr>
      <w:r>
        <w:t xml:space="preserve">lack of knowledge or understanding, </w:t>
      </w:r>
    </w:p>
    <w:p w14:paraId="3B6AB14B" w14:textId="77777777" w:rsidR="0050034D" w:rsidRDefault="00000000">
      <w:pPr>
        <w:numPr>
          <w:ilvl w:val="0"/>
          <w:numId w:val="10"/>
        </w:numPr>
        <w:spacing w:after="23" w:line="240" w:lineRule="auto"/>
        <w:ind w:right="0" w:hanging="360"/>
      </w:pPr>
      <w:r>
        <w:t xml:space="preserve">legislative reglementation (each state has different laws that will need to regulate the usage and adoption) - EU’s General Data Protection Regulation (GDPR)  may impose limitations on how personal data is transacted on the blockchain, </w:t>
      </w:r>
    </w:p>
    <w:p w14:paraId="07206D28" w14:textId="77777777" w:rsidR="0050034D" w:rsidRDefault="00000000">
      <w:pPr>
        <w:numPr>
          <w:ilvl w:val="0"/>
          <w:numId w:val="10"/>
        </w:numPr>
        <w:spacing w:line="240" w:lineRule="auto"/>
        <w:ind w:right="0" w:hanging="360"/>
      </w:pPr>
      <w:r>
        <w:t xml:space="preserve">market adoption (lack of trust in the technology and lack of knowledge on how to harness the potential of blockchain-in-education solutions may lead to a slow market adoption of such innovations). </w:t>
      </w:r>
    </w:p>
    <w:p w14:paraId="02084205" w14:textId="77777777" w:rsidR="0050034D" w:rsidRDefault="00000000">
      <w:pPr>
        <w:spacing w:after="37" w:line="240" w:lineRule="auto"/>
        <w:ind w:left="0" w:right="64" w:firstLine="0"/>
        <w:jc w:val="right"/>
      </w:pPr>
      <w:r>
        <w:t xml:space="preserve">With every new tech adoption that has broad implications, there are ―winners‖ and </w:t>
      </w:r>
    </w:p>
    <w:p w14:paraId="11D96CEC" w14:textId="77777777" w:rsidR="0050034D" w:rsidRDefault="00000000">
      <w:pPr>
        <w:spacing w:after="244" w:line="240" w:lineRule="auto"/>
        <w:ind w:left="7" w:right="0" w:firstLine="0"/>
      </w:pPr>
      <w:r>
        <w:t xml:space="preserve">―losers‖ who falls into these categories. Experts consider the winners as follows: high schools and the entire education system; banking system; health system; students; organizations that adopt blockchain technologies. Most also mention that they do not see losers. He also mentions that the governments should have clear politics in this field to ensure equity, access, and accessibility. </w:t>
      </w:r>
    </w:p>
    <w:p w14:paraId="5D344891" w14:textId="77777777" w:rsidR="0050034D" w:rsidRDefault="00000000">
      <w:pPr>
        <w:spacing w:after="245" w:line="240" w:lineRule="auto"/>
        <w:ind w:left="-3" w:right="0" w:firstLine="720"/>
      </w:pPr>
      <w:r>
        <w:t xml:space="preserve">When asked " Is blockchain in higher education just hype?", most experts say they don't think so. It is mentioned that in order to go forward and take use of this technology, organizations need to start and implement multiple use cases for blockchain, even test them as prototypes to get the first conclusions and get peer reviewed. </w:t>
      </w:r>
    </w:p>
    <w:p w14:paraId="39D0C150" w14:textId="77777777" w:rsidR="0050034D" w:rsidRDefault="00000000">
      <w:pPr>
        <w:spacing w:after="25" w:line="240" w:lineRule="auto"/>
        <w:ind w:left="-3" w:right="0" w:firstLine="720"/>
      </w:pPr>
      <w:r>
        <w:t xml:space="preserve">As observation for blockchain adoption in Romania / Czech Republic / Norway / Iceland in general and in the education field in particular, they mention: </w:t>
      </w:r>
    </w:p>
    <w:p w14:paraId="1894DD5A" w14:textId="77777777" w:rsidR="0050034D" w:rsidRDefault="00000000">
      <w:pPr>
        <w:numPr>
          <w:ilvl w:val="0"/>
          <w:numId w:val="11"/>
        </w:numPr>
        <w:spacing w:after="0" w:line="240" w:lineRule="auto"/>
        <w:ind w:right="0" w:hanging="360"/>
      </w:pPr>
      <w:r>
        <w:t xml:space="preserve">the need for time to understand the benefits and the need for training, </w:t>
      </w:r>
    </w:p>
    <w:p w14:paraId="21FC7D85" w14:textId="77777777" w:rsidR="0050034D" w:rsidRDefault="00000000">
      <w:pPr>
        <w:numPr>
          <w:ilvl w:val="0"/>
          <w:numId w:val="11"/>
        </w:numPr>
        <w:spacing w:after="25" w:line="240" w:lineRule="auto"/>
        <w:ind w:right="0" w:hanging="360"/>
      </w:pPr>
      <w:r>
        <w:t xml:space="preserve">the existence of innovative startups and projects - which encourage the adoption of the blockchain in Romania, </w:t>
      </w:r>
    </w:p>
    <w:p w14:paraId="6E681727" w14:textId="77777777" w:rsidR="0050034D" w:rsidRDefault="00000000">
      <w:pPr>
        <w:numPr>
          <w:ilvl w:val="0"/>
          <w:numId w:val="11"/>
        </w:numPr>
        <w:spacing w:after="25" w:line="240" w:lineRule="auto"/>
        <w:ind w:right="0" w:hanging="360"/>
      </w:pPr>
      <w:r>
        <w:t xml:space="preserve">the blockchain landscape is evolving at a fast pace along with the whole IT&amp;C industry and blockchain technology has been capturing the attention of more and more companies, </w:t>
      </w:r>
    </w:p>
    <w:p w14:paraId="2A4D2A15" w14:textId="77777777" w:rsidR="0050034D" w:rsidRDefault="00000000">
      <w:pPr>
        <w:numPr>
          <w:ilvl w:val="0"/>
          <w:numId w:val="11"/>
        </w:numPr>
        <w:spacing w:after="202" w:line="240" w:lineRule="auto"/>
        <w:ind w:right="0" w:hanging="360"/>
      </w:pPr>
      <w:r>
        <w:t xml:space="preserve">despite there are not yet any specific national legislation, support and strategy for blockchain, Romania has a growing number of experienced companies, innovative startups and projects, active accelerators, many communities and events, and also numerous educational programs, initiatives and policy proposals. </w:t>
      </w:r>
    </w:p>
    <w:p w14:paraId="6D54254B" w14:textId="77777777" w:rsidR="0050034D" w:rsidRDefault="00000000">
      <w:pPr>
        <w:spacing w:after="26" w:line="240" w:lineRule="auto"/>
        <w:ind w:left="-3" w:right="0" w:firstLine="720"/>
      </w:pPr>
      <w:r>
        <w:t xml:space="preserve">When asked "How do you intend to check the relevant skills / competences when recruiting for a dedicated project / job linked to blockchain application in higher education (in Romania / Czech Republic / Norway / Iceland)?”, they mention: </w:t>
      </w:r>
    </w:p>
    <w:p w14:paraId="50279AE4" w14:textId="77777777" w:rsidR="0050034D" w:rsidRDefault="00000000">
      <w:pPr>
        <w:numPr>
          <w:ilvl w:val="0"/>
          <w:numId w:val="11"/>
        </w:numPr>
        <w:spacing w:after="0" w:line="240" w:lineRule="auto"/>
        <w:ind w:right="0" w:hanging="360"/>
      </w:pPr>
      <w:r>
        <w:lastRenderedPageBreak/>
        <w:t xml:space="preserve">checking the knowledge in the field, </w:t>
      </w:r>
    </w:p>
    <w:p w14:paraId="1A6E055B" w14:textId="77777777" w:rsidR="0050034D" w:rsidRDefault="00000000">
      <w:pPr>
        <w:numPr>
          <w:ilvl w:val="0"/>
          <w:numId w:val="11"/>
        </w:numPr>
        <w:spacing w:after="0" w:line="240" w:lineRule="auto"/>
        <w:ind w:right="0" w:hanging="360"/>
      </w:pPr>
      <w:r>
        <w:t xml:space="preserve">the use of some systems with blockchain technology (if applicable), </w:t>
      </w:r>
    </w:p>
    <w:p w14:paraId="09D03673" w14:textId="77777777" w:rsidR="0050034D" w:rsidRDefault="00000000">
      <w:pPr>
        <w:numPr>
          <w:ilvl w:val="0"/>
          <w:numId w:val="11"/>
        </w:numPr>
        <w:spacing w:after="0" w:line="240" w:lineRule="auto"/>
        <w:ind w:right="0" w:hanging="360"/>
      </w:pPr>
      <w:r>
        <w:t xml:space="preserve">case studies (if applicable), </w:t>
      </w:r>
    </w:p>
    <w:p w14:paraId="13C58AB5" w14:textId="77777777" w:rsidR="0050034D" w:rsidRDefault="00000000">
      <w:pPr>
        <w:numPr>
          <w:ilvl w:val="0"/>
          <w:numId w:val="11"/>
        </w:numPr>
        <w:spacing w:after="0" w:line="240" w:lineRule="auto"/>
        <w:ind w:right="0" w:hanging="360"/>
      </w:pPr>
      <w:r>
        <w:t xml:space="preserve">education and previous experience, </w:t>
      </w:r>
    </w:p>
    <w:p w14:paraId="1C670CAF" w14:textId="77777777" w:rsidR="0050034D" w:rsidRDefault="00000000">
      <w:pPr>
        <w:numPr>
          <w:ilvl w:val="0"/>
          <w:numId w:val="11"/>
        </w:numPr>
        <w:spacing w:after="25" w:line="240" w:lineRule="auto"/>
        <w:ind w:right="0" w:hanging="360"/>
      </w:pPr>
      <w:r>
        <w:t xml:space="preserve">the existence of competencies such as: cloud computing, web development (backend and frontend) and experience working with highly scalable products, </w:t>
      </w:r>
    </w:p>
    <w:p w14:paraId="385E61A1" w14:textId="77777777" w:rsidR="0050034D" w:rsidRDefault="00000000">
      <w:pPr>
        <w:numPr>
          <w:ilvl w:val="0"/>
          <w:numId w:val="11"/>
        </w:numPr>
        <w:spacing w:after="26" w:line="240" w:lineRule="auto"/>
        <w:ind w:right="0" w:hanging="360"/>
      </w:pPr>
      <w:r>
        <w:t xml:space="preserve">the existence of skills such as: Data Structure, Smart Contracts, Interoperability skills, Cryptography, </w:t>
      </w:r>
    </w:p>
    <w:p w14:paraId="17D41EFA" w14:textId="77777777" w:rsidR="0050034D" w:rsidRDefault="00000000">
      <w:pPr>
        <w:numPr>
          <w:ilvl w:val="0"/>
          <w:numId w:val="11"/>
        </w:numPr>
        <w:spacing w:line="240" w:lineRule="auto"/>
        <w:ind w:right="0" w:hanging="360"/>
      </w:pPr>
      <w:r>
        <w:t xml:space="preserve">portfolio of related work. </w:t>
      </w:r>
    </w:p>
    <w:p w14:paraId="3FB52D38" w14:textId="77777777" w:rsidR="0050034D" w:rsidRDefault="00000000">
      <w:pPr>
        <w:pStyle w:val="Nadpis3"/>
        <w:spacing w:line="240" w:lineRule="auto"/>
        <w:ind w:left="7" w:firstLine="11"/>
      </w:pPr>
      <w:bookmarkStart w:id="24" w:name="_Toc134556407"/>
      <w:r>
        <w:t>4.2. Statistical and logical analysis</w:t>
      </w:r>
      <w:bookmarkEnd w:id="24"/>
      <w:r>
        <w:t xml:space="preserve"> </w:t>
      </w:r>
    </w:p>
    <w:p w14:paraId="2494935D" w14:textId="77777777" w:rsidR="0050034D" w:rsidRDefault="00000000">
      <w:pPr>
        <w:spacing w:line="240" w:lineRule="auto"/>
        <w:ind w:left="-3" w:right="0" w:firstLine="566"/>
      </w:pPr>
      <w:r>
        <w:t xml:space="preserve">Table 4.66 shows the main statistical indicators (Mean, Median, Mode, Variant, Skewness, Std. Error of Skewness, Kurtosis, Std. Error of Kurtosis) for the sub-items in question 4: </w:t>
      </w:r>
    </w:p>
    <w:p w14:paraId="72E61E57" w14:textId="77777777" w:rsidR="0050034D" w:rsidRDefault="00000000">
      <w:pPr>
        <w:spacing w:after="4" w:line="240" w:lineRule="auto"/>
        <w:ind w:left="683" w:right="721" w:firstLine="0"/>
        <w:jc w:val="center"/>
      </w:pPr>
      <w:r>
        <w:rPr>
          <w:b/>
          <w:sz w:val="22"/>
          <w:szCs w:val="22"/>
        </w:rPr>
        <w:t xml:space="preserve">Table 4.66: Statistical indicators - question 4 </w:t>
      </w:r>
    </w:p>
    <w:p w14:paraId="0126DB5B" w14:textId="77777777" w:rsidR="0050034D" w:rsidRDefault="00000000">
      <w:pPr>
        <w:spacing w:after="0" w:line="240" w:lineRule="auto"/>
        <w:ind w:left="72" w:right="0" w:firstLine="0"/>
        <w:jc w:val="left"/>
      </w:pPr>
      <w:r>
        <w:rPr>
          <w:sz w:val="16"/>
          <w:szCs w:val="16"/>
        </w:rPr>
        <w:t xml:space="preserve"> </w:t>
      </w:r>
    </w:p>
    <w:tbl>
      <w:tblPr>
        <w:tblStyle w:val="affff2"/>
        <w:tblW w:w="9379" w:type="dxa"/>
        <w:tblInd w:w="17" w:type="dxa"/>
        <w:tblLayout w:type="fixed"/>
        <w:tblLook w:val="0400" w:firstRow="0" w:lastRow="0" w:firstColumn="0" w:lastColumn="0" w:noHBand="0" w:noVBand="1"/>
      </w:tblPr>
      <w:tblGrid>
        <w:gridCol w:w="762"/>
        <w:gridCol w:w="903"/>
        <w:gridCol w:w="877"/>
        <w:gridCol w:w="713"/>
        <w:gridCol w:w="705"/>
        <w:gridCol w:w="803"/>
        <w:gridCol w:w="1533"/>
        <w:gridCol w:w="761"/>
        <w:gridCol w:w="746"/>
        <w:gridCol w:w="1576"/>
      </w:tblGrid>
      <w:tr w:rsidR="0050034D" w14:paraId="21AED1F4" w14:textId="77777777">
        <w:trPr>
          <w:trHeight w:val="3639"/>
        </w:trPr>
        <w:tc>
          <w:tcPr>
            <w:tcW w:w="762" w:type="dxa"/>
            <w:tcBorders>
              <w:top w:val="single" w:sz="15" w:space="0" w:color="000000"/>
              <w:left w:val="single" w:sz="15" w:space="0" w:color="000000"/>
              <w:bottom w:val="single" w:sz="15" w:space="0" w:color="000000"/>
              <w:right w:val="single" w:sz="15" w:space="0" w:color="000000"/>
            </w:tcBorders>
          </w:tcPr>
          <w:p w14:paraId="4AB9ED54" w14:textId="77777777" w:rsidR="0050034D" w:rsidRDefault="00000000">
            <w:pPr>
              <w:ind w:left="0" w:right="0" w:firstLine="0"/>
              <w:jc w:val="left"/>
            </w:pPr>
            <w:r>
              <w:rPr>
                <w:sz w:val="16"/>
                <w:szCs w:val="16"/>
              </w:rPr>
              <w:t xml:space="preserve"> </w:t>
            </w:r>
          </w:p>
        </w:tc>
        <w:tc>
          <w:tcPr>
            <w:tcW w:w="903" w:type="dxa"/>
            <w:tcBorders>
              <w:top w:val="single" w:sz="15" w:space="0" w:color="000000"/>
              <w:left w:val="single" w:sz="15" w:space="0" w:color="000000"/>
              <w:bottom w:val="single" w:sz="15" w:space="0" w:color="000000"/>
              <w:right w:val="single" w:sz="8" w:space="0" w:color="000000"/>
            </w:tcBorders>
          </w:tcPr>
          <w:p w14:paraId="59D27CFE" w14:textId="77777777" w:rsidR="0050034D" w:rsidRDefault="00000000">
            <w:pPr>
              <w:spacing w:after="10"/>
              <w:ind w:left="66" w:right="0" w:firstLine="0"/>
              <w:jc w:val="left"/>
            </w:pPr>
            <w:r>
              <w:rPr>
                <w:sz w:val="16"/>
                <w:szCs w:val="16"/>
              </w:rPr>
              <w:t>Involvemen</w:t>
            </w:r>
          </w:p>
          <w:p w14:paraId="7B11FA88" w14:textId="77777777" w:rsidR="0050034D" w:rsidRDefault="00000000">
            <w:pPr>
              <w:spacing w:after="10"/>
              <w:ind w:left="66" w:right="0" w:firstLine="0"/>
              <w:jc w:val="left"/>
            </w:pPr>
            <w:r>
              <w:rPr>
                <w:sz w:val="16"/>
                <w:szCs w:val="16"/>
              </w:rPr>
              <w:t xml:space="preserve">t of </w:t>
            </w:r>
          </w:p>
          <w:p w14:paraId="7BC52093" w14:textId="77777777" w:rsidR="0050034D" w:rsidRDefault="00000000">
            <w:pPr>
              <w:spacing w:after="12"/>
              <w:ind w:left="66" w:right="0" w:firstLine="0"/>
              <w:jc w:val="left"/>
            </w:pPr>
            <w:r>
              <w:rPr>
                <w:sz w:val="16"/>
                <w:szCs w:val="16"/>
              </w:rPr>
              <w:t>Governmen</w:t>
            </w:r>
          </w:p>
          <w:p w14:paraId="547F9A44" w14:textId="77777777" w:rsidR="0050034D" w:rsidRDefault="00000000">
            <w:pPr>
              <w:spacing w:after="10"/>
              <w:ind w:left="66" w:right="0" w:firstLine="0"/>
              <w:jc w:val="left"/>
            </w:pPr>
            <w:r>
              <w:rPr>
                <w:sz w:val="16"/>
                <w:szCs w:val="16"/>
              </w:rPr>
              <w:t xml:space="preserve">t, strict </w:t>
            </w:r>
          </w:p>
          <w:p w14:paraId="3E4E0E13" w14:textId="77777777" w:rsidR="0050034D" w:rsidRDefault="00000000">
            <w:pPr>
              <w:ind w:left="66" w:right="0" w:firstLine="0"/>
              <w:jc w:val="left"/>
            </w:pPr>
            <w:r>
              <w:rPr>
                <w:sz w:val="16"/>
                <w:szCs w:val="16"/>
              </w:rPr>
              <w:t xml:space="preserve">worldwide regulation </w:t>
            </w:r>
          </w:p>
        </w:tc>
        <w:tc>
          <w:tcPr>
            <w:tcW w:w="877" w:type="dxa"/>
            <w:tcBorders>
              <w:top w:val="single" w:sz="15" w:space="0" w:color="000000"/>
              <w:left w:val="single" w:sz="8" w:space="0" w:color="000000"/>
              <w:bottom w:val="single" w:sz="15" w:space="0" w:color="000000"/>
              <w:right w:val="single" w:sz="8" w:space="0" w:color="000000"/>
            </w:tcBorders>
          </w:tcPr>
          <w:p w14:paraId="537ED3E8" w14:textId="77777777" w:rsidR="0050034D" w:rsidRDefault="00000000">
            <w:pPr>
              <w:ind w:left="55" w:right="102" w:firstLine="0"/>
            </w:pPr>
            <w:r>
              <w:rPr>
                <w:sz w:val="16"/>
                <w:szCs w:val="16"/>
              </w:rPr>
              <w:t xml:space="preserve">Everything has to be set up with opensource </w:t>
            </w:r>
          </w:p>
          <w:p w14:paraId="43943F6D" w14:textId="77777777" w:rsidR="0050034D" w:rsidRDefault="00000000">
            <w:pPr>
              <w:spacing w:after="10"/>
              <w:ind w:left="55" w:right="0" w:firstLine="0"/>
              <w:jc w:val="left"/>
            </w:pPr>
            <w:r>
              <w:rPr>
                <w:sz w:val="16"/>
                <w:szCs w:val="16"/>
              </w:rPr>
              <w:t>technologie</w:t>
            </w:r>
          </w:p>
          <w:p w14:paraId="295211C4" w14:textId="77777777" w:rsidR="0050034D" w:rsidRDefault="00000000">
            <w:pPr>
              <w:ind w:left="55" w:right="0" w:firstLine="0"/>
              <w:jc w:val="left"/>
            </w:pPr>
            <w:r>
              <w:rPr>
                <w:sz w:val="16"/>
                <w:szCs w:val="16"/>
              </w:rPr>
              <w:t xml:space="preserve">s </w:t>
            </w:r>
          </w:p>
        </w:tc>
        <w:tc>
          <w:tcPr>
            <w:tcW w:w="713" w:type="dxa"/>
            <w:tcBorders>
              <w:top w:val="single" w:sz="15" w:space="0" w:color="000000"/>
              <w:left w:val="single" w:sz="8" w:space="0" w:color="000000"/>
              <w:bottom w:val="single" w:sz="15" w:space="0" w:color="000000"/>
              <w:right w:val="single" w:sz="8" w:space="0" w:color="000000"/>
            </w:tcBorders>
          </w:tcPr>
          <w:p w14:paraId="4C804586" w14:textId="77777777" w:rsidR="0050034D" w:rsidRDefault="00000000">
            <w:pPr>
              <w:spacing w:after="10"/>
              <w:ind w:left="57" w:right="0" w:firstLine="0"/>
              <w:jc w:val="left"/>
            </w:pPr>
            <w:r>
              <w:rPr>
                <w:sz w:val="16"/>
                <w:szCs w:val="16"/>
              </w:rPr>
              <w:t xml:space="preserve">The </w:t>
            </w:r>
          </w:p>
          <w:p w14:paraId="6FF7FDCB" w14:textId="77777777" w:rsidR="0050034D" w:rsidRDefault="00000000">
            <w:pPr>
              <w:spacing w:after="2"/>
              <w:ind w:left="57" w:right="0" w:firstLine="0"/>
            </w:pPr>
            <w:r>
              <w:rPr>
                <w:sz w:val="16"/>
                <w:szCs w:val="16"/>
              </w:rPr>
              <w:t xml:space="preserve">ability to get a </w:t>
            </w:r>
          </w:p>
          <w:p w14:paraId="17D045F7" w14:textId="77777777" w:rsidR="0050034D" w:rsidRDefault="00000000">
            <w:pPr>
              <w:ind w:left="57" w:right="0" w:firstLine="0"/>
              <w:jc w:val="left"/>
            </w:pPr>
            <w:r>
              <w:rPr>
                <w:sz w:val="16"/>
                <w:szCs w:val="16"/>
              </w:rPr>
              <w:t xml:space="preserve">copy of my own </w:t>
            </w:r>
          </w:p>
          <w:p w14:paraId="2C18D9E4" w14:textId="77777777" w:rsidR="0050034D" w:rsidRDefault="00000000">
            <w:pPr>
              <w:ind w:left="57" w:right="10" w:firstLine="0"/>
              <w:jc w:val="left"/>
            </w:pPr>
            <w:r>
              <w:rPr>
                <w:sz w:val="16"/>
                <w:szCs w:val="16"/>
              </w:rPr>
              <w:t xml:space="preserve">data that can be stored on my own node, regardless of which blockchai n system was originally used </w:t>
            </w:r>
          </w:p>
        </w:tc>
        <w:tc>
          <w:tcPr>
            <w:tcW w:w="705" w:type="dxa"/>
            <w:tcBorders>
              <w:top w:val="single" w:sz="15" w:space="0" w:color="000000"/>
              <w:left w:val="single" w:sz="8" w:space="0" w:color="000000"/>
              <w:bottom w:val="single" w:sz="15" w:space="0" w:color="000000"/>
              <w:right w:val="single" w:sz="8" w:space="0" w:color="000000"/>
            </w:tcBorders>
          </w:tcPr>
          <w:p w14:paraId="506BCC67" w14:textId="77777777" w:rsidR="0050034D" w:rsidRDefault="00000000">
            <w:pPr>
              <w:spacing w:after="10"/>
              <w:ind w:left="55" w:right="0" w:firstLine="0"/>
              <w:jc w:val="left"/>
            </w:pPr>
            <w:r>
              <w:rPr>
                <w:sz w:val="16"/>
                <w:szCs w:val="16"/>
              </w:rPr>
              <w:t xml:space="preserve">The </w:t>
            </w:r>
          </w:p>
          <w:p w14:paraId="528D7DAF" w14:textId="77777777" w:rsidR="0050034D" w:rsidRDefault="00000000">
            <w:pPr>
              <w:ind w:left="55" w:right="21" w:firstLine="0"/>
              <w:jc w:val="left"/>
            </w:pPr>
            <w:r>
              <w:rPr>
                <w:sz w:val="16"/>
                <w:szCs w:val="16"/>
              </w:rPr>
              <w:t xml:space="preserve">ability to operate a full node and store an encrypted copy of the blockchai n used to store credential s </w:t>
            </w:r>
          </w:p>
        </w:tc>
        <w:tc>
          <w:tcPr>
            <w:tcW w:w="803" w:type="dxa"/>
            <w:tcBorders>
              <w:top w:val="single" w:sz="15" w:space="0" w:color="000000"/>
              <w:left w:val="single" w:sz="8" w:space="0" w:color="000000"/>
              <w:bottom w:val="single" w:sz="15" w:space="0" w:color="000000"/>
              <w:right w:val="single" w:sz="8" w:space="0" w:color="000000"/>
            </w:tcBorders>
          </w:tcPr>
          <w:p w14:paraId="191B7C7E" w14:textId="77777777" w:rsidR="0050034D" w:rsidRDefault="00000000">
            <w:pPr>
              <w:ind w:left="55" w:right="15" w:firstLine="0"/>
              <w:jc w:val="left"/>
            </w:pPr>
            <w:r>
              <w:rPr>
                <w:sz w:val="16"/>
                <w:szCs w:val="16"/>
              </w:rPr>
              <w:t xml:space="preserve">Involving corporation s in the process of setting up </w:t>
            </w:r>
          </w:p>
          <w:p w14:paraId="4E83A00D" w14:textId="77777777" w:rsidR="0050034D" w:rsidRDefault="00000000">
            <w:pPr>
              <w:spacing w:after="10"/>
              <w:ind w:left="55" w:right="0" w:firstLine="0"/>
              <w:jc w:val="left"/>
            </w:pPr>
            <w:r>
              <w:rPr>
                <w:sz w:val="16"/>
                <w:szCs w:val="16"/>
              </w:rPr>
              <w:t>Blockchain</w:t>
            </w:r>
          </w:p>
          <w:p w14:paraId="2A9FE7FE" w14:textId="77777777" w:rsidR="0050034D" w:rsidRDefault="00000000">
            <w:pPr>
              <w:spacing w:after="11"/>
              <w:ind w:left="55" w:right="0" w:firstLine="0"/>
              <w:jc w:val="left"/>
            </w:pPr>
            <w:r>
              <w:rPr>
                <w:sz w:val="16"/>
                <w:szCs w:val="16"/>
              </w:rPr>
              <w:t>-</w:t>
            </w:r>
          </w:p>
          <w:p w14:paraId="5393C9DF" w14:textId="77777777" w:rsidR="0050034D" w:rsidRDefault="00000000">
            <w:pPr>
              <w:ind w:left="55" w:right="7" w:firstLine="0"/>
              <w:jc w:val="left"/>
            </w:pPr>
            <w:r>
              <w:rPr>
                <w:sz w:val="16"/>
                <w:szCs w:val="16"/>
              </w:rPr>
              <w:t xml:space="preserve">technologie s in the educational sector </w:t>
            </w:r>
          </w:p>
        </w:tc>
        <w:tc>
          <w:tcPr>
            <w:tcW w:w="1533" w:type="dxa"/>
            <w:tcBorders>
              <w:top w:val="single" w:sz="15" w:space="0" w:color="000000"/>
              <w:left w:val="single" w:sz="8" w:space="0" w:color="000000"/>
              <w:bottom w:val="single" w:sz="15" w:space="0" w:color="000000"/>
              <w:right w:val="single" w:sz="8" w:space="0" w:color="000000"/>
            </w:tcBorders>
          </w:tcPr>
          <w:p w14:paraId="67B45E9B" w14:textId="77777777" w:rsidR="0050034D" w:rsidRDefault="00000000">
            <w:pPr>
              <w:ind w:left="56" w:right="0" w:firstLine="0"/>
              <w:jc w:val="left"/>
            </w:pPr>
            <w:r>
              <w:rPr>
                <w:sz w:val="16"/>
                <w:szCs w:val="16"/>
              </w:rPr>
              <w:t xml:space="preserve">In-depth education about blockchaintechnologies for ITprofessionals and administrativ e-officers in the educationalsector </w:t>
            </w:r>
          </w:p>
        </w:tc>
        <w:tc>
          <w:tcPr>
            <w:tcW w:w="761" w:type="dxa"/>
            <w:tcBorders>
              <w:top w:val="single" w:sz="15" w:space="0" w:color="000000"/>
              <w:left w:val="single" w:sz="8" w:space="0" w:color="000000"/>
              <w:bottom w:val="single" w:sz="15" w:space="0" w:color="000000"/>
              <w:right w:val="single" w:sz="8" w:space="0" w:color="000000"/>
            </w:tcBorders>
          </w:tcPr>
          <w:p w14:paraId="0D9E3E0C" w14:textId="77777777" w:rsidR="0050034D" w:rsidRDefault="00000000">
            <w:pPr>
              <w:spacing w:after="10"/>
              <w:ind w:left="55" w:right="0" w:firstLine="0"/>
              <w:jc w:val="left"/>
            </w:pPr>
            <w:r>
              <w:rPr>
                <w:sz w:val="16"/>
                <w:szCs w:val="16"/>
              </w:rPr>
              <w:t xml:space="preserve">The </w:t>
            </w:r>
          </w:p>
          <w:p w14:paraId="0ABF0EC1" w14:textId="77777777" w:rsidR="0050034D" w:rsidRDefault="00000000">
            <w:pPr>
              <w:ind w:left="55" w:right="8" w:firstLine="0"/>
              <w:jc w:val="left"/>
            </w:pPr>
            <w:r>
              <w:rPr>
                <w:sz w:val="16"/>
                <w:szCs w:val="16"/>
              </w:rPr>
              <w:t xml:space="preserve">possibility to process informatio n from various blockchain -systems </w:t>
            </w:r>
          </w:p>
        </w:tc>
        <w:tc>
          <w:tcPr>
            <w:tcW w:w="746" w:type="dxa"/>
            <w:tcBorders>
              <w:top w:val="single" w:sz="15" w:space="0" w:color="000000"/>
              <w:left w:val="single" w:sz="8" w:space="0" w:color="000000"/>
              <w:bottom w:val="single" w:sz="15" w:space="0" w:color="000000"/>
              <w:right w:val="single" w:sz="8" w:space="0" w:color="000000"/>
            </w:tcBorders>
          </w:tcPr>
          <w:p w14:paraId="5EA5C506" w14:textId="77777777" w:rsidR="0050034D" w:rsidRDefault="00000000">
            <w:pPr>
              <w:spacing w:after="2"/>
              <w:ind w:left="55" w:right="28" w:firstLine="0"/>
              <w:jc w:val="left"/>
            </w:pPr>
            <w:r>
              <w:rPr>
                <w:sz w:val="16"/>
                <w:szCs w:val="16"/>
              </w:rPr>
              <w:t xml:space="preserve">Clear and transparen t rules </w:t>
            </w:r>
          </w:p>
          <w:p w14:paraId="188458E4" w14:textId="77777777" w:rsidR="0050034D" w:rsidRDefault="00000000">
            <w:pPr>
              <w:spacing w:after="10"/>
              <w:ind w:left="55" w:right="0" w:firstLine="0"/>
            </w:pPr>
            <w:r>
              <w:rPr>
                <w:sz w:val="16"/>
                <w:szCs w:val="16"/>
              </w:rPr>
              <w:t xml:space="preserve">about who </w:t>
            </w:r>
          </w:p>
          <w:p w14:paraId="2852D0E9" w14:textId="77777777" w:rsidR="0050034D" w:rsidRDefault="00000000">
            <w:pPr>
              <w:spacing w:after="10"/>
              <w:ind w:left="55" w:right="0" w:firstLine="0"/>
              <w:jc w:val="left"/>
            </w:pPr>
            <w:r>
              <w:rPr>
                <w:sz w:val="16"/>
                <w:szCs w:val="16"/>
              </w:rPr>
              <w:t xml:space="preserve">is </w:t>
            </w:r>
          </w:p>
          <w:p w14:paraId="0C254953" w14:textId="77777777" w:rsidR="0050034D" w:rsidRDefault="00000000">
            <w:pPr>
              <w:spacing w:after="1"/>
              <w:ind w:left="55" w:right="8" w:firstLine="0"/>
              <w:jc w:val="left"/>
            </w:pPr>
            <w:r>
              <w:rPr>
                <w:sz w:val="16"/>
                <w:szCs w:val="16"/>
              </w:rPr>
              <w:t xml:space="preserve">responsibl e for </w:t>
            </w:r>
          </w:p>
          <w:p w14:paraId="0D7A9DFE" w14:textId="77777777" w:rsidR="0050034D" w:rsidRDefault="00000000">
            <w:pPr>
              <w:ind w:left="55" w:right="15" w:firstLine="0"/>
              <w:jc w:val="left"/>
            </w:pPr>
            <w:r>
              <w:rPr>
                <w:sz w:val="16"/>
                <w:szCs w:val="16"/>
              </w:rPr>
              <w:t xml:space="preserve">payment of fees </w:t>
            </w:r>
          </w:p>
        </w:tc>
        <w:tc>
          <w:tcPr>
            <w:tcW w:w="1576" w:type="dxa"/>
            <w:tcBorders>
              <w:top w:val="single" w:sz="15" w:space="0" w:color="000000"/>
              <w:left w:val="single" w:sz="8" w:space="0" w:color="000000"/>
              <w:bottom w:val="single" w:sz="4" w:space="0" w:color="FFFFFF"/>
              <w:right w:val="single" w:sz="15" w:space="0" w:color="000000"/>
            </w:tcBorders>
          </w:tcPr>
          <w:p w14:paraId="340BCC87" w14:textId="77777777" w:rsidR="0050034D" w:rsidRDefault="00000000">
            <w:pPr>
              <w:spacing w:after="10"/>
              <w:ind w:left="55" w:right="0" w:firstLine="0"/>
              <w:jc w:val="left"/>
            </w:pPr>
            <w:r>
              <w:rPr>
                <w:sz w:val="16"/>
                <w:szCs w:val="16"/>
              </w:rPr>
              <w:t xml:space="preserve">Basic </w:t>
            </w:r>
          </w:p>
          <w:p w14:paraId="43B213CF" w14:textId="77777777" w:rsidR="0050034D" w:rsidRDefault="00000000">
            <w:pPr>
              <w:ind w:left="55" w:right="41" w:firstLine="0"/>
              <w:jc w:val="left"/>
            </w:pPr>
            <w:r>
              <w:rPr>
                <w:sz w:val="16"/>
                <w:szCs w:val="16"/>
              </w:rPr>
              <w:t xml:space="preserve">information/educati on about blockchaintechnologies for all people involved in the educational sector </w:t>
            </w:r>
          </w:p>
        </w:tc>
      </w:tr>
      <w:tr w:rsidR="0050034D" w14:paraId="3B250091" w14:textId="77777777">
        <w:trPr>
          <w:trHeight w:val="247"/>
        </w:trPr>
        <w:tc>
          <w:tcPr>
            <w:tcW w:w="762" w:type="dxa"/>
            <w:tcBorders>
              <w:top w:val="single" w:sz="15" w:space="0" w:color="000000"/>
              <w:left w:val="single" w:sz="15" w:space="0" w:color="000000"/>
              <w:bottom w:val="nil"/>
              <w:right w:val="single" w:sz="15" w:space="0" w:color="000000"/>
            </w:tcBorders>
          </w:tcPr>
          <w:p w14:paraId="4AB94ABE" w14:textId="77777777" w:rsidR="0050034D" w:rsidRDefault="00000000">
            <w:pPr>
              <w:ind w:left="60" w:right="0" w:firstLine="0"/>
              <w:jc w:val="left"/>
            </w:pPr>
            <w:r>
              <w:rPr>
                <w:sz w:val="16"/>
                <w:szCs w:val="16"/>
              </w:rPr>
              <w:t xml:space="preserve">N Valid </w:t>
            </w:r>
          </w:p>
        </w:tc>
        <w:tc>
          <w:tcPr>
            <w:tcW w:w="903" w:type="dxa"/>
            <w:tcBorders>
              <w:top w:val="single" w:sz="15" w:space="0" w:color="000000"/>
              <w:left w:val="single" w:sz="15" w:space="0" w:color="000000"/>
              <w:bottom w:val="single" w:sz="16" w:space="0" w:color="FFFFFF"/>
              <w:right w:val="single" w:sz="8" w:space="0" w:color="000000"/>
            </w:tcBorders>
          </w:tcPr>
          <w:p w14:paraId="41753157" w14:textId="77777777" w:rsidR="0050034D" w:rsidRDefault="00000000">
            <w:pPr>
              <w:ind w:left="7" w:right="0" w:firstLine="0"/>
              <w:jc w:val="center"/>
            </w:pPr>
            <w:r>
              <w:rPr>
                <w:sz w:val="16"/>
                <w:szCs w:val="16"/>
              </w:rPr>
              <w:t xml:space="preserve">131 </w:t>
            </w:r>
          </w:p>
        </w:tc>
        <w:tc>
          <w:tcPr>
            <w:tcW w:w="877" w:type="dxa"/>
            <w:tcBorders>
              <w:top w:val="single" w:sz="15" w:space="0" w:color="000000"/>
              <w:left w:val="single" w:sz="8" w:space="0" w:color="000000"/>
              <w:bottom w:val="single" w:sz="16" w:space="0" w:color="FFFFFF"/>
              <w:right w:val="single" w:sz="8" w:space="0" w:color="000000"/>
            </w:tcBorders>
          </w:tcPr>
          <w:p w14:paraId="47F2BA09" w14:textId="77777777" w:rsidR="0050034D" w:rsidRDefault="00000000">
            <w:pPr>
              <w:ind w:left="0" w:right="5" w:firstLine="0"/>
              <w:jc w:val="center"/>
            </w:pPr>
            <w:r>
              <w:rPr>
                <w:sz w:val="16"/>
                <w:szCs w:val="16"/>
              </w:rPr>
              <w:t xml:space="preserve">132 </w:t>
            </w:r>
          </w:p>
        </w:tc>
        <w:tc>
          <w:tcPr>
            <w:tcW w:w="713" w:type="dxa"/>
            <w:tcBorders>
              <w:top w:val="single" w:sz="15" w:space="0" w:color="000000"/>
              <w:left w:val="single" w:sz="8" w:space="0" w:color="000000"/>
              <w:bottom w:val="single" w:sz="16" w:space="0" w:color="FFFFFF"/>
              <w:right w:val="single" w:sz="8" w:space="0" w:color="000000"/>
            </w:tcBorders>
          </w:tcPr>
          <w:p w14:paraId="45D7C688" w14:textId="77777777" w:rsidR="0050034D" w:rsidRDefault="00000000">
            <w:pPr>
              <w:ind w:left="0" w:right="2" w:firstLine="0"/>
              <w:jc w:val="center"/>
            </w:pPr>
            <w:r>
              <w:rPr>
                <w:sz w:val="16"/>
                <w:szCs w:val="16"/>
              </w:rPr>
              <w:t xml:space="preserve">132 </w:t>
            </w:r>
          </w:p>
        </w:tc>
        <w:tc>
          <w:tcPr>
            <w:tcW w:w="705" w:type="dxa"/>
            <w:tcBorders>
              <w:top w:val="single" w:sz="15" w:space="0" w:color="000000"/>
              <w:left w:val="single" w:sz="8" w:space="0" w:color="000000"/>
              <w:bottom w:val="single" w:sz="16" w:space="0" w:color="FFFFFF"/>
              <w:right w:val="single" w:sz="8" w:space="0" w:color="000000"/>
            </w:tcBorders>
          </w:tcPr>
          <w:p w14:paraId="01E83264" w14:textId="77777777" w:rsidR="0050034D" w:rsidRDefault="00000000">
            <w:pPr>
              <w:ind w:left="0" w:right="6" w:firstLine="0"/>
              <w:jc w:val="center"/>
            </w:pPr>
            <w:r>
              <w:rPr>
                <w:sz w:val="16"/>
                <w:szCs w:val="16"/>
              </w:rPr>
              <w:t xml:space="preserve">130 </w:t>
            </w:r>
          </w:p>
        </w:tc>
        <w:tc>
          <w:tcPr>
            <w:tcW w:w="803" w:type="dxa"/>
            <w:tcBorders>
              <w:top w:val="single" w:sz="15" w:space="0" w:color="000000"/>
              <w:left w:val="single" w:sz="8" w:space="0" w:color="000000"/>
              <w:bottom w:val="single" w:sz="16" w:space="0" w:color="FFFFFF"/>
              <w:right w:val="single" w:sz="8" w:space="0" w:color="000000"/>
            </w:tcBorders>
          </w:tcPr>
          <w:p w14:paraId="43E1D7C8" w14:textId="77777777" w:rsidR="0050034D" w:rsidRDefault="00000000">
            <w:pPr>
              <w:ind w:left="0" w:right="5" w:firstLine="0"/>
              <w:jc w:val="center"/>
            </w:pPr>
            <w:r>
              <w:rPr>
                <w:sz w:val="16"/>
                <w:szCs w:val="16"/>
              </w:rPr>
              <w:t xml:space="preserve">130 </w:t>
            </w:r>
          </w:p>
        </w:tc>
        <w:tc>
          <w:tcPr>
            <w:tcW w:w="1533" w:type="dxa"/>
            <w:tcBorders>
              <w:top w:val="single" w:sz="15" w:space="0" w:color="000000"/>
              <w:left w:val="single" w:sz="8" w:space="0" w:color="000000"/>
              <w:bottom w:val="single" w:sz="16" w:space="0" w:color="FFFFFF"/>
              <w:right w:val="single" w:sz="8" w:space="0" w:color="000000"/>
            </w:tcBorders>
          </w:tcPr>
          <w:p w14:paraId="4A1FE900" w14:textId="77777777" w:rsidR="0050034D" w:rsidRDefault="00000000">
            <w:pPr>
              <w:ind w:left="0" w:right="5" w:firstLine="0"/>
              <w:jc w:val="center"/>
            </w:pPr>
            <w:r>
              <w:rPr>
                <w:sz w:val="16"/>
                <w:szCs w:val="16"/>
              </w:rPr>
              <w:t xml:space="preserve">131 </w:t>
            </w:r>
          </w:p>
        </w:tc>
        <w:tc>
          <w:tcPr>
            <w:tcW w:w="761" w:type="dxa"/>
            <w:tcBorders>
              <w:top w:val="single" w:sz="15" w:space="0" w:color="000000"/>
              <w:left w:val="single" w:sz="8" w:space="0" w:color="000000"/>
              <w:bottom w:val="single" w:sz="16" w:space="0" w:color="FFFFFF"/>
              <w:right w:val="single" w:sz="8" w:space="0" w:color="000000"/>
            </w:tcBorders>
          </w:tcPr>
          <w:p w14:paraId="453A9192" w14:textId="77777777" w:rsidR="0050034D" w:rsidRDefault="00000000">
            <w:pPr>
              <w:ind w:left="0" w:right="9" w:firstLine="0"/>
              <w:jc w:val="center"/>
            </w:pPr>
            <w:r>
              <w:rPr>
                <w:sz w:val="16"/>
                <w:szCs w:val="16"/>
              </w:rPr>
              <w:t xml:space="preserve">130 </w:t>
            </w:r>
          </w:p>
        </w:tc>
        <w:tc>
          <w:tcPr>
            <w:tcW w:w="746" w:type="dxa"/>
            <w:tcBorders>
              <w:top w:val="single" w:sz="15" w:space="0" w:color="000000"/>
              <w:left w:val="single" w:sz="8" w:space="0" w:color="000000"/>
              <w:bottom w:val="single" w:sz="16" w:space="0" w:color="FFFFFF"/>
              <w:right w:val="single" w:sz="8" w:space="0" w:color="000000"/>
            </w:tcBorders>
          </w:tcPr>
          <w:p w14:paraId="72EF6F71" w14:textId="77777777" w:rsidR="0050034D" w:rsidRDefault="00000000">
            <w:pPr>
              <w:ind w:left="0" w:right="7" w:firstLine="0"/>
              <w:jc w:val="center"/>
            </w:pPr>
            <w:r>
              <w:rPr>
                <w:sz w:val="16"/>
                <w:szCs w:val="16"/>
              </w:rPr>
              <w:t xml:space="preserve">129 </w:t>
            </w:r>
          </w:p>
        </w:tc>
        <w:tc>
          <w:tcPr>
            <w:tcW w:w="1576" w:type="dxa"/>
            <w:tcBorders>
              <w:top w:val="single" w:sz="4" w:space="0" w:color="FFFFFF"/>
              <w:left w:val="single" w:sz="8" w:space="0" w:color="000000"/>
              <w:bottom w:val="single" w:sz="16" w:space="0" w:color="FFFFFF"/>
              <w:right w:val="single" w:sz="15" w:space="0" w:color="000000"/>
            </w:tcBorders>
          </w:tcPr>
          <w:p w14:paraId="66934759" w14:textId="77777777" w:rsidR="0050034D" w:rsidRDefault="00000000">
            <w:pPr>
              <w:ind w:left="0" w:right="11" w:firstLine="0"/>
              <w:jc w:val="center"/>
            </w:pPr>
            <w:r>
              <w:rPr>
                <w:sz w:val="16"/>
                <w:szCs w:val="16"/>
              </w:rPr>
              <w:t xml:space="preserve">131 </w:t>
            </w:r>
          </w:p>
        </w:tc>
      </w:tr>
      <w:tr w:rsidR="0050034D" w14:paraId="0BE31ADB" w14:textId="77777777">
        <w:trPr>
          <w:trHeight w:val="443"/>
        </w:trPr>
        <w:tc>
          <w:tcPr>
            <w:tcW w:w="762" w:type="dxa"/>
            <w:tcBorders>
              <w:top w:val="nil"/>
              <w:left w:val="single" w:sz="15" w:space="0" w:color="000000"/>
              <w:bottom w:val="nil"/>
              <w:right w:val="single" w:sz="15" w:space="0" w:color="000000"/>
            </w:tcBorders>
          </w:tcPr>
          <w:p w14:paraId="15938F59" w14:textId="77777777" w:rsidR="0050034D" w:rsidRDefault="00000000">
            <w:pPr>
              <w:ind w:left="283" w:right="33" w:firstLine="0"/>
              <w:jc w:val="left"/>
            </w:pPr>
            <w:r>
              <w:rPr>
                <w:sz w:val="16"/>
                <w:szCs w:val="16"/>
              </w:rPr>
              <w:t xml:space="preserve">Missin g </w:t>
            </w:r>
          </w:p>
        </w:tc>
        <w:tc>
          <w:tcPr>
            <w:tcW w:w="903" w:type="dxa"/>
            <w:tcBorders>
              <w:top w:val="single" w:sz="16" w:space="0" w:color="FFFFFF"/>
              <w:left w:val="single" w:sz="15" w:space="0" w:color="000000"/>
              <w:bottom w:val="nil"/>
              <w:right w:val="single" w:sz="8" w:space="0" w:color="000000"/>
            </w:tcBorders>
            <w:vAlign w:val="center"/>
          </w:tcPr>
          <w:p w14:paraId="58EF068C" w14:textId="77777777" w:rsidR="0050034D" w:rsidRDefault="00000000">
            <w:pPr>
              <w:ind w:left="5" w:right="0" w:firstLine="0"/>
              <w:jc w:val="center"/>
            </w:pPr>
            <w:r>
              <w:rPr>
                <w:sz w:val="16"/>
                <w:szCs w:val="16"/>
              </w:rPr>
              <w:t xml:space="preserve">16 </w:t>
            </w:r>
          </w:p>
        </w:tc>
        <w:tc>
          <w:tcPr>
            <w:tcW w:w="877" w:type="dxa"/>
            <w:vMerge w:val="restart"/>
            <w:tcBorders>
              <w:top w:val="single" w:sz="16" w:space="0" w:color="FFFFFF"/>
              <w:left w:val="single" w:sz="8" w:space="0" w:color="000000"/>
              <w:bottom w:val="nil"/>
              <w:right w:val="single" w:sz="8" w:space="0" w:color="000000"/>
            </w:tcBorders>
            <w:vAlign w:val="bottom"/>
          </w:tcPr>
          <w:p w14:paraId="64DB120F" w14:textId="77777777" w:rsidR="0050034D" w:rsidRDefault="00000000">
            <w:pPr>
              <w:spacing w:after="118"/>
              <w:ind w:left="0" w:right="8" w:firstLine="0"/>
              <w:jc w:val="center"/>
            </w:pPr>
            <w:r>
              <w:rPr>
                <w:sz w:val="16"/>
                <w:szCs w:val="16"/>
              </w:rPr>
              <w:t xml:space="preserve">15 </w:t>
            </w:r>
          </w:p>
          <w:p w14:paraId="4350A430" w14:textId="77777777" w:rsidR="0050034D" w:rsidRDefault="00000000">
            <w:pPr>
              <w:ind w:left="0" w:right="8" w:firstLine="0"/>
              <w:jc w:val="center"/>
            </w:pPr>
            <w:r>
              <w:rPr>
                <w:sz w:val="16"/>
                <w:szCs w:val="16"/>
              </w:rPr>
              <w:t xml:space="preserve">3,83 </w:t>
            </w:r>
          </w:p>
        </w:tc>
        <w:tc>
          <w:tcPr>
            <w:tcW w:w="713" w:type="dxa"/>
            <w:tcBorders>
              <w:top w:val="single" w:sz="16" w:space="0" w:color="FFFFFF"/>
              <w:left w:val="single" w:sz="8" w:space="0" w:color="000000"/>
              <w:bottom w:val="nil"/>
              <w:right w:val="single" w:sz="8" w:space="0" w:color="000000"/>
            </w:tcBorders>
            <w:vAlign w:val="center"/>
          </w:tcPr>
          <w:p w14:paraId="07B79E02" w14:textId="77777777" w:rsidR="0050034D" w:rsidRDefault="00000000">
            <w:pPr>
              <w:ind w:left="0" w:right="5" w:firstLine="0"/>
              <w:jc w:val="center"/>
            </w:pPr>
            <w:r>
              <w:rPr>
                <w:sz w:val="16"/>
                <w:szCs w:val="16"/>
              </w:rPr>
              <w:t xml:space="preserve">15 </w:t>
            </w:r>
          </w:p>
        </w:tc>
        <w:tc>
          <w:tcPr>
            <w:tcW w:w="705" w:type="dxa"/>
            <w:tcBorders>
              <w:top w:val="single" w:sz="16" w:space="0" w:color="FFFFFF"/>
              <w:left w:val="single" w:sz="8" w:space="0" w:color="000000"/>
              <w:bottom w:val="nil"/>
              <w:right w:val="single" w:sz="8" w:space="0" w:color="000000"/>
            </w:tcBorders>
            <w:vAlign w:val="center"/>
          </w:tcPr>
          <w:p w14:paraId="2A355AAA" w14:textId="77777777" w:rsidR="0050034D" w:rsidRDefault="00000000">
            <w:pPr>
              <w:ind w:left="0" w:right="8" w:firstLine="0"/>
              <w:jc w:val="center"/>
            </w:pPr>
            <w:r>
              <w:rPr>
                <w:sz w:val="16"/>
                <w:szCs w:val="16"/>
              </w:rPr>
              <w:t xml:space="preserve">17 </w:t>
            </w:r>
          </w:p>
        </w:tc>
        <w:tc>
          <w:tcPr>
            <w:tcW w:w="803" w:type="dxa"/>
            <w:tcBorders>
              <w:top w:val="single" w:sz="16" w:space="0" w:color="FFFFFF"/>
              <w:left w:val="single" w:sz="8" w:space="0" w:color="000000"/>
              <w:bottom w:val="nil"/>
              <w:right w:val="single" w:sz="8" w:space="0" w:color="000000"/>
            </w:tcBorders>
            <w:vAlign w:val="center"/>
          </w:tcPr>
          <w:p w14:paraId="5BE3FE7A" w14:textId="77777777" w:rsidR="0050034D" w:rsidRDefault="00000000">
            <w:pPr>
              <w:ind w:left="0" w:right="8" w:firstLine="0"/>
              <w:jc w:val="center"/>
            </w:pPr>
            <w:r>
              <w:rPr>
                <w:sz w:val="16"/>
                <w:szCs w:val="16"/>
              </w:rPr>
              <w:t xml:space="preserve">17 </w:t>
            </w:r>
          </w:p>
        </w:tc>
        <w:tc>
          <w:tcPr>
            <w:tcW w:w="1533" w:type="dxa"/>
            <w:vMerge w:val="restart"/>
            <w:tcBorders>
              <w:top w:val="single" w:sz="16" w:space="0" w:color="FFFFFF"/>
              <w:left w:val="single" w:sz="8" w:space="0" w:color="000000"/>
              <w:bottom w:val="nil"/>
              <w:right w:val="single" w:sz="8" w:space="0" w:color="000000"/>
            </w:tcBorders>
            <w:vAlign w:val="bottom"/>
          </w:tcPr>
          <w:p w14:paraId="54A67C8A" w14:textId="77777777" w:rsidR="0050034D" w:rsidRDefault="00000000">
            <w:pPr>
              <w:spacing w:after="118"/>
              <w:ind w:left="0" w:right="2" w:firstLine="0"/>
              <w:jc w:val="center"/>
            </w:pPr>
            <w:r>
              <w:rPr>
                <w:sz w:val="16"/>
                <w:szCs w:val="16"/>
              </w:rPr>
              <w:t xml:space="preserve">16 </w:t>
            </w:r>
          </w:p>
          <w:p w14:paraId="12049B65" w14:textId="77777777" w:rsidR="0050034D" w:rsidRDefault="00000000">
            <w:pPr>
              <w:ind w:left="0" w:right="3" w:firstLine="0"/>
              <w:jc w:val="center"/>
            </w:pPr>
            <w:r>
              <w:rPr>
                <w:sz w:val="16"/>
                <w:szCs w:val="16"/>
              </w:rPr>
              <w:t xml:space="preserve">4,33 </w:t>
            </w:r>
          </w:p>
        </w:tc>
        <w:tc>
          <w:tcPr>
            <w:tcW w:w="761" w:type="dxa"/>
            <w:tcBorders>
              <w:top w:val="single" w:sz="16" w:space="0" w:color="FFFFFF"/>
              <w:left w:val="single" w:sz="8" w:space="0" w:color="000000"/>
              <w:bottom w:val="nil"/>
              <w:right w:val="single" w:sz="8" w:space="0" w:color="000000"/>
            </w:tcBorders>
            <w:vAlign w:val="center"/>
          </w:tcPr>
          <w:p w14:paraId="55CA1C53" w14:textId="77777777" w:rsidR="0050034D" w:rsidRDefault="00000000">
            <w:pPr>
              <w:ind w:left="0" w:right="6" w:firstLine="0"/>
              <w:jc w:val="center"/>
            </w:pPr>
            <w:r>
              <w:rPr>
                <w:sz w:val="16"/>
                <w:szCs w:val="16"/>
              </w:rPr>
              <w:t xml:space="preserve">17 </w:t>
            </w:r>
          </w:p>
        </w:tc>
        <w:tc>
          <w:tcPr>
            <w:tcW w:w="746" w:type="dxa"/>
            <w:vMerge w:val="restart"/>
            <w:tcBorders>
              <w:top w:val="single" w:sz="16" w:space="0" w:color="FFFFFF"/>
              <w:left w:val="single" w:sz="8" w:space="0" w:color="000000"/>
              <w:bottom w:val="nil"/>
              <w:right w:val="single" w:sz="8" w:space="0" w:color="000000"/>
            </w:tcBorders>
            <w:vAlign w:val="bottom"/>
          </w:tcPr>
          <w:p w14:paraId="45AD838E" w14:textId="77777777" w:rsidR="0050034D" w:rsidRDefault="00000000">
            <w:pPr>
              <w:spacing w:after="118"/>
              <w:ind w:left="0" w:right="4" w:firstLine="0"/>
              <w:jc w:val="center"/>
            </w:pPr>
            <w:r>
              <w:rPr>
                <w:sz w:val="16"/>
                <w:szCs w:val="16"/>
              </w:rPr>
              <w:t xml:space="preserve">18 </w:t>
            </w:r>
          </w:p>
          <w:p w14:paraId="2C9CAB8A" w14:textId="77777777" w:rsidR="0050034D" w:rsidRDefault="00000000">
            <w:pPr>
              <w:ind w:left="0" w:right="5" w:firstLine="0"/>
              <w:jc w:val="center"/>
            </w:pPr>
            <w:r>
              <w:rPr>
                <w:sz w:val="16"/>
                <w:szCs w:val="16"/>
              </w:rPr>
              <w:t xml:space="preserve">4,54 </w:t>
            </w:r>
          </w:p>
        </w:tc>
        <w:tc>
          <w:tcPr>
            <w:tcW w:w="1576" w:type="dxa"/>
            <w:vMerge w:val="restart"/>
            <w:tcBorders>
              <w:top w:val="single" w:sz="16" w:space="0" w:color="FFFFFF"/>
              <w:left w:val="single" w:sz="8" w:space="0" w:color="000000"/>
              <w:bottom w:val="nil"/>
              <w:right w:val="single" w:sz="15" w:space="0" w:color="000000"/>
            </w:tcBorders>
            <w:vAlign w:val="bottom"/>
          </w:tcPr>
          <w:p w14:paraId="116D9584" w14:textId="77777777" w:rsidR="0050034D" w:rsidRDefault="00000000">
            <w:pPr>
              <w:spacing w:after="118"/>
              <w:ind w:left="0" w:right="8" w:firstLine="0"/>
              <w:jc w:val="center"/>
            </w:pPr>
            <w:r>
              <w:rPr>
                <w:sz w:val="16"/>
                <w:szCs w:val="16"/>
              </w:rPr>
              <w:t xml:space="preserve">16 </w:t>
            </w:r>
          </w:p>
          <w:p w14:paraId="340DAE43" w14:textId="77777777" w:rsidR="0050034D" w:rsidRDefault="00000000">
            <w:pPr>
              <w:ind w:left="0" w:right="9" w:firstLine="0"/>
              <w:jc w:val="center"/>
            </w:pPr>
            <w:r>
              <w:rPr>
                <w:sz w:val="16"/>
                <w:szCs w:val="16"/>
              </w:rPr>
              <w:t xml:space="preserve">4,39 </w:t>
            </w:r>
          </w:p>
        </w:tc>
      </w:tr>
      <w:tr w:rsidR="0050034D" w14:paraId="3167CE35" w14:textId="77777777">
        <w:trPr>
          <w:trHeight w:val="198"/>
        </w:trPr>
        <w:tc>
          <w:tcPr>
            <w:tcW w:w="762" w:type="dxa"/>
            <w:tcBorders>
              <w:top w:val="nil"/>
              <w:left w:val="single" w:sz="15" w:space="0" w:color="000000"/>
              <w:bottom w:val="nil"/>
              <w:right w:val="single" w:sz="15" w:space="0" w:color="000000"/>
            </w:tcBorders>
            <w:shd w:val="clear" w:color="auto" w:fill="FFFFFF"/>
          </w:tcPr>
          <w:p w14:paraId="228A0739" w14:textId="77777777" w:rsidR="0050034D" w:rsidRDefault="00000000">
            <w:pPr>
              <w:ind w:left="60" w:right="0" w:firstLine="0"/>
              <w:jc w:val="left"/>
            </w:pPr>
            <w:r>
              <w:rPr>
                <w:sz w:val="16"/>
                <w:szCs w:val="16"/>
              </w:rPr>
              <w:t xml:space="preserve">Mean </w:t>
            </w:r>
          </w:p>
        </w:tc>
        <w:tc>
          <w:tcPr>
            <w:tcW w:w="903" w:type="dxa"/>
            <w:tcBorders>
              <w:top w:val="nil"/>
              <w:left w:val="single" w:sz="15" w:space="0" w:color="000000"/>
              <w:bottom w:val="nil"/>
              <w:right w:val="single" w:sz="8" w:space="0" w:color="000000"/>
            </w:tcBorders>
            <w:shd w:val="clear" w:color="auto" w:fill="FFFFFF"/>
          </w:tcPr>
          <w:p w14:paraId="2443CA02" w14:textId="77777777" w:rsidR="0050034D" w:rsidRDefault="00000000">
            <w:pPr>
              <w:ind w:left="4" w:right="0" w:firstLine="0"/>
              <w:jc w:val="center"/>
            </w:pPr>
            <w:r>
              <w:rPr>
                <w:sz w:val="16"/>
                <w:szCs w:val="16"/>
              </w:rPr>
              <w:t xml:space="preserve">3,15 </w:t>
            </w:r>
          </w:p>
        </w:tc>
        <w:tc>
          <w:tcPr>
            <w:tcW w:w="877" w:type="dxa"/>
            <w:vMerge/>
            <w:tcBorders>
              <w:top w:val="single" w:sz="16" w:space="0" w:color="FFFFFF"/>
              <w:left w:val="single" w:sz="8" w:space="0" w:color="000000"/>
              <w:bottom w:val="nil"/>
              <w:right w:val="single" w:sz="8" w:space="0" w:color="000000"/>
            </w:tcBorders>
            <w:vAlign w:val="bottom"/>
          </w:tcPr>
          <w:p w14:paraId="57A98053" w14:textId="77777777" w:rsidR="0050034D" w:rsidRDefault="0050034D">
            <w:pPr>
              <w:widowControl w:val="0"/>
              <w:pBdr>
                <w:top w:val="nil"/>
                <w:left w:val="nil"/>
                <w:bottom w:val="nil"/>
                <w:right w:val="nil"/>
                <w:between w:val="nil"/>
              </w:pBdr>
              <w:spacing w:line="276" w:lineRule="auto"/>
              <w:ind w:left="0" w:right="0" w:firstLine="0"/>
              <w:jc w:val="left"/>
            </w:pPr>
          </w:p>
        </w:tc>
        <w:tc>
          <w:tcPr>
            <w:tcW w:w="713" w:type="dxa"/>
            <w:tcBorders>
              <w:top w:val="nil"/>
              <w:left w:val="single" w:sz="8" w:space="0" w:color="000000"/>
              <w:bottom w:val="nil"/>
              <w:right w:val="single" w:sz="8" w:space="0" w:color="000000"/>
            </w:tcBorders>
            <w:shd w:val="clear" w:color="auto" w:fill="FFFFFF"/>
          </w:tcPr>
          <w:p w14:paraId="1CACC293" w14:textId="77777777" w:rsidR="0050034D" w:rsidRDefault="00000000">
            <w:pPr>
              <w:ind w:left="0" w:right="5" w:firstLine="0"/>
              <w:jc w:val="center"/>
            </w:pPr>
            <w:r>
              <w:rPr>
                <w:sz w:val="16"/>
                <w:szCs w:val="16"/>
              </w:rPr>
              <w:t xml:space="preserve">4,11 </w:t>
            </w:r>
          </w:p>
        </w:tc>
        <w:tc>
          <w:tcPr>
            <w:tcW w:w="705" w:type="dxa"/>
            <w:tcBorders>
              <w:top w:val="nil"/>
              <w:left w:val="single" w:sz="8" w:space="0" w:color="000000"/>
              <w:bottom w:val="nil"/>
              <w:right w:val="single" w:sz="8" w:space="0" w:color="000000"/>
            </w:tcBorders>
            <w:shd w:val="clear" w:color="auto" w:fill="FFFFFF"/>
          </w:tcPr>
          <w:p w14:paraId="2AB153C0" w14:textId="77777777" w:rsidR="0050034D" w:rsidRDefault="00000000">
            <w:pPr>
              <w:ind w:left="0" w:right="9" w:firstLine="0"/>
              <w:jc w:val="center"/>
            </w:pPr>
            <w:r>
              <w:rPr>
                <w:sz w:val="16"/>
                <w:szCs w:val="16"/>
              </w:rPr>
              <w:t xml:space="preserve">3,93 </w:t>
            </w:r>
          </w:p>
        </w:tc>
        <w:tc>
          <w:tcPr>
            <w:tcW w:w="803" w:type="dxa"/>
            <w:tcBorders>
              <w:top w:val="nil"/>
              <w:left w:val="single" w:sz="8" w:space="0" w:color="000000"/>
              <w:bottom w:val="nil"/>
              <w:right w:val="single" w:sz="8" w:space="0" w:color="000000"/>
            </w:tcBorders>
            <w:shd w:val="clear" w:color="auto" w:fill="FFFFFF"/>
          </w:tcPr>
          <w:p w14:paraId="6FE6B820" w14:textId="77777777" w:rsidR="0050034D" w:rsidRDefault="00000000">
            <w:pPr>
              <w:ind w:left="0" w:right="8" w:firstLine="0"/>
              <w:jc w:val="center"/>
            </w:pPr>
            <w:r>
              <w:rPr>
                <w:sz w:val="16"/>
                <w:szCs w:val="16"/>
              </w:rPr>
              <w:t xml:space="preserve">3,31 </w:t>
            </w:r>
          </w:p>
        </w:tc>
        <w:tc>
          <w:tcPr>
            <w:tcW w:w="1533" w:type="dxa"/>
            <w:vMerge/>
            <w:tcBorders>
              <w:top w:val="single" w:sz="16" w:space="0" w:color="FFFFFF"/>
              <w:left w:val="single" w:sz="8" w:space="0" w:color="000000"/>
              <w:bottom w:val="nil"/>
              <w:right w:val="single" w:sz="8" w:space="0" w:color="000000"/>
            </w:tcBorders>
            <w:vAlign w:val="bottom"/>
          </w:tcPr>
          <w:p w14:paraId="0132997E" w14:textId="77777777" w:rsidR="0050034D" w:rsidRDefault="0050034D">
            <w:pPr>
              <w:widowControl w:val="0"/>
              <w:pBdr>
                <w:top w:val="nil"/>
                <w:left w:val="nil"/>
                <w:bottom w:val="nil"/>
                <w:right w:val="nil"/>
                <w:between w:val="nil"/>
              </w:pBdr>
              <w:spacing w:line="276" w:lineRule="auto"/>
              <w:ind w:left="0" w:right="0" w:firstLine="0"/>
              <w:jc w:val="left"/>
            </w:pPr>
          </w:p>
        </w:tc>
        <w:tc>
          <w:tcPr>
            <w:tcW w:w="761" w:type="dxa"/>
            <w:tcBorders>
              <w:top w:val="nil"/>
              <w:left w:val="single" w:sz="8" w:space="0" w:color="000000"/>
              <w:bottom w:val="nil"/>
              <w:right w:val="single" w:sz="8" w:space="0" w:color="000000"/>
            </w:tcBorders>
            <w:shd w:val="clear" w:color="auto" w:fill="FFFFFF"/>
          </w:tcPr>
          <w:p w14:paraId="0D371F9D" w14:textId="77777777" w:rsidR="0050034D" w:rsidRDefault="00000000">
            <w:pPr>
              <w:ind w:left="0" w:right="6" w:firstLine="0"/>
              <w:jc w:val="center"/>
            </w:pPr>
            <w:r>
              <w:rPr>
                <w:sz w:val="16"/>
                <w:szCs w:val="16"/>
              </w:rPr>
              <w:t xml:space="preserve">3,94 </w:t>
            </w:r>
          </w:p>
        </w:tc>
        <w:tc>
          <w:tcPr>
            <w:tcW w:w="746" w:type="dxa"/>
            <w:vMerge/>
            <w:tcBorders>
              <w:top w:val="single" w:sz="16" w:space="0" w:color="FFFFFF"/>
              <w:left w:val="single" w:sz="8" w:space="0" w:color="000000"/>
              <w:bottom w:val="nil"/>
              <w:right w:val="single" w:sz="8" w:space="0" w:color="000000"/>
            </w:tcBorders>
            <w:vAlign w:val="bottom"/>
          </w:tcPr>
          <w:p w14:paraId="16C47D4A" w14:textId="77777777" w:rsidR="0050034D" w:rsidRDefault="0050034D">
            <w:pPr>
              <w:widowControl w:val="0"/>
              <w:pBdr>
                <w:top w:val="nil"/>
                <w:left w:val="nil"/>
                <w:bottom w:val="nil"/>
                <w:right w:val="nil"/>
                <w:between w:val="nil"/>
              </w:pBdr>
              <w:spacing w:line="276" w:lineRule="auto"/>
              <w:ind w:left="0" w:right="0" w:firstLine="0"/>
              <w:jc w:val="left"/>
            </w:pPr>
          </w:p>
        </w:tc>
        <w:tc>
          <w:tcPr>
            <w:tcW w:w="1576" w:type="dxa"/>
            <w:vMerge/>
            <w:tcBorders>
              <w:top w:val="single" w:sz="16" w:space="0" w:color="FFFFFF"/>
              <w:left w:val="single" w:sz="8" w:space="0" w:color="000000"/>
              <w:bottom w:val="nil"/>
              <w:right w:val="single" w:sz="15" w:space="0" w:color="000000"/>
            </w:tcBorders>
            <w:vAlign w:val="bottom"/>
          </w:tcPr>
          <w:p w14:paraId="0B074828"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664CE711" w14:textId="77777777">
        <w:trPr>
          <w:trHeight w:val="211"/>
        </w:trPr>
        <w:tc>
          <w:tcPr>
            <w:tcW w:w="762" w:type="dxa"/>
            <w:tcBorders>
              <w:top w:val="nil"/>
              <w:left w:val="single" w:sz="15" w:space="0" w:color="000000"/>
              <w:bottom w:val="nil"/>
              <w:right w:val="single" w:sz="15" w:space="0" w:color="000000"/>
            </w:tcBorders>
            <w:shd w:val="clear" w:color="auto" w:fill="FFFFFF"/>
          </w:tcPr>
          <w:p w14:paraId="765E94C4" w14:textId="77777777" w:rsidR="0050034D" w:rsidRDefault="00000000">
            <w:pPr>
              <w:ind w:left="60" w:right="0" w:firstLine="0"/>
              <w:jc w:val="left"/>
            </w:pPr>
            <w:r>
              <w:rPr>
                <w:sz w:val="16"/>
                <w:szCs w:val="16"/>
              </w:rPr>
              <w:t xml:space="preserve">Median </w:t>
            </w:r>
          </w:p>
        </w:tc>
        <w:tc>
          <w:tcPr>
            <w:tcW w:w="903" w:type="dxa"/>
            <w:tcBorders>
              <w:top w:val="nil"/>
              <w:left w:val="single" w:sz="15" w:space="0" w:color="000000"/>
              <w:bottom w:val="nil"/>
              <w:right w:val="single" w:sz="8" w:space="0" w:color="000000"/>
            </w:tcBorders>
            <w:shd w:val="clear" w:color="auto" w:fill="FFFFFF"/>
          </w:tcPr>
          <w:p w14:paraId="257E0CAB" w14:textId="77777777" w:rsidR="0050034D" w:rsidRDefault="00000000">
            <w:pPr>
              <w:ind w:left="4" w:right="0" w:firstLine="0"/>
              <w:jc w:val="center"/>
            </w:pPr>
            <w:r>
              <w:rPr>
                <w:sz w:val="16"/>
                <w:szCs w:val="16"/>
              </w:rPr>
              <w:t xml:space="preserve">3,00 </w:t>
            </w:r>
          </w:p>
        </w:tc>
        <w:tc>
          <w:tcPr>
            <w:tcW w:w="877" w:type="dxa"/>
            <w:tcBorders>
              <w:top w:val="nil"/>
              <w:left w:val="single" w:sz="8" w:space="0" w:color="000000"/>
              <w:bottom w:val="nil"/>
              <w:right w:val="single" w:sz="8" w:space="0" w:color="000000"/>
            </w:tcBorders>
          </w:tcPr>
          <w:p w14:paraId="6FB8B5BD" w14:textId="77777777" w:rsidR="0050034D" w:rsidRDefault="00000000">
            <w:pPr>
              <w:ind w:left="0" w:right="8" w:firstLine="0"/>
              <w:jc w:val="center"/>
            </w:pPr>
            <w:r>
              <w:rPr>
                <w:sz w:val="16"/>
                <w:szCs w:val="16"/>
              </w:rPr>
              <w:t xml:space="preserve">4,00 </w:t>
            </w:r>
          </w:p>
        </w:tc>
        <w:tc>
          <w:tcPr>
            <w:tcW w:w="713" w:type="dxa"/>
            <w:tcBorders>
              <w:top w:val="nil"/>
              <w:left w:val="single" w:sz="8" w:space="0" w:color="000000"/>
              <w:bottom w:val="nil"/>
              <w:right w:val="single" w:sz="8" w:space="0" w:color="000000"/>
            </w:tcBorders>
            <w:shd w:val="clear" w:color="auto" w:fill="FFFFFF"/>
          </w:tcPr>
          <w:p w14:paraId="1C2107A7" w14:textId="77777777" w:rsidR="0050034D" w:rsidRDefault="00000000">
            <w:pPr>
              <w:ind w:left="0" w:right="5" w:firstLine="0"/>
              <w:jc w:val="center"/>
            </w:pPr>
            <w:r>
              <w:rPr>
                <w:sz w:val="16"/>
                <w:szCs w:val="16"/>
              </w:rPr>
              <w:t xml:space="preserve">4,00 </w:t>
            </w:r>
          </w:p>
        </w:tc>
        <w:tc>
          <w:tcPr>
            <w:tcW w:w="705" w:type="dxa"/>
            <w:tcBorders>
              <w:top w:val="nil"/>
              <w:left w:val="single" w:sz="8" w:space="0" w:color="000000"/>
              <w:bottom w:val="nil"/>
              <w:right w:val="single" w:sz="8" w:space="0" w:color="000000"/>
            </w:tcBorders>
            <w:shd w:val="clear" w:color="auto" w:fill="FFFFFF"/>
          </w:tcPr>
          <w:p w14:paraId="3A2F4C0A" w14:textId="77777777" w:rsidR="0050034D" w:rsidRDefault="00000000">
            <w:pPr>
              <w:ind w:left="0" w:right="9" w:firstLine="0"/>
              <w:jc w:val="center"/>
            </w:pPr>
            <w:r>
              <w:rPr>
                <w:sz w:val="16"/>
                <w:szCs w:val="16"/>
              </w:rPr>
              <w:t xml:space="preserve">4,00 </w:t>
            </w:r>
          </w:p>
        </w:tc>
        <w:tc>
          <w:tcPr>
            <w:tcW w:w="803" w:type="dxa"/>
            <w:tcBorders>
              <w:top w:val="nil"/>
              <w:left w:val="single" w:sz="8" w:space="0" w:color="000000"/>
              <w:bottom w:val="nil"/>
              <w:right w:val="single" w:sz="8" w:space="0" w:color="000000"/>
            </w:tcBorders>
            <w:shd w:val="clear" w:color="auto" w:fill="FFFFFF"/>
          </w:tcPr>
          <w:p w14:paraId="4384E237" w14:textId="77777777" w:rsidR="0050034D" w:rsidRDefault="00000000">
            <w:pPr>
              <w:ind w:left="0" w:right="8" w:firstLine="0"/>
              <w:jc w:val="center"/>
            </w:pPr>
            <w:r>
              <w:rPr>
                <w:sz w:val="16"/>
                <w:szCs w:val="16"/>
              </w:rPr>
              <w:t xml:space="preserve">3,00 </w:t>
            </w:r>
          </w:p>
        </w:tc>
        <w:tc>
          <w:tcPr>
            <w:tcW w:w="1533" w:type="dxa"/>
            <w:tcBorders>
              <w:top w:val="nil"/>
              <w:left w:val="single" w:sz="8" w:space="0" w:color="000000"/>
              <w:bottom w:val="nil"/>
              <w:right w:val="single" w:sz="8" w:space="0" w:color="000000"/>
            </w:tcBorders>
          </w:tcPr>
          <w:p w14:paraId="5BE735DD" w14:textId="77777777" w:rsidR="0050034D" w:rsidRDefault="00000000">
            <w:pPr>
              <w:ind w:left="0" w:right="3" w:firstLine="0"/>
              <w:jc w:val="center"/>
            </w:pPr>
            <w:r>
              <w:rPr>
                <w:sz w:val="16"/>
                <w:szCs w:val="16"/>
              </w:rPr>
              <w:t xml:space="preserve">5,00 </w:t>
            </w:r>
          </w:p>
        </w:tc>
        <w:tc>
          <w:tcPr>
            <w:tcW w:w="761" w:type="dxa"/>
            <w:tcBorders>
              <w:top w:val="nil"/>
              <w:left w:val="single" w:sz="8" w:space="0" w:color="000000"/>
              <w:bottom w:val="nil"/>
              <w:right w:val="single" w:sz="8" w:space="0" w:color="000000"/>
            </w:tcBorders>
            <w:shd w:val="clear" w:color="auto" w:fill="FFFFFF"/>
          </w:tcPr>
          <w:p w14:paraId="500A4FFA" w14:textId="77777777" w:rsidR="0050034D" w:rsidRDefault="00000000">
            <w:pPr>
              <w:ind w:left="0" w:right="6" w:firstLine="0"/>
              <w:jc w:val="center"/>
            </w:pPr>
            <w:r>
              <w:rPr>
                <w:sz w:val="16"/>
                <w:szCs w:val="16"/>
              </w:rPr>
              <w:t xml:space="preserve">4,00 </w:t>
            </w:r>
          </w:p>
        </w:tc>
        <w:tc>
          <w:tcPr>
            <w:tcW w:w="746" w:type="dxa"/>
            <w:tcBorders>
              <w:top w:val="nil"/>
              <w:left w:val="single" w:sz="8" w:space="0" w:color="000000"/>
              <w:bottom w:val="nil"/>
              <w:right w:val="single" w:sz="8" w:space="0" w:color="000000"/>
            </w:tcBorders>
          </w:tcPr>
          <w:p w14:paraId="36AB0ADA" w14:textId="77777777" w:rsidR="0050034D" w:rsidRDefault="00000000">
            <w:pPr>
              <w:ind w:left="0" w:right="5" w:firstLine="0"/>
              <w:jc w:val="center"/>
            </w:pPr>
            <w:r>
              <w:rPr>
                <w:sz w:val="16"/>
                <w:szCs w:val="16"/>
              </w:rPr>
              <w:t xml:space="preserve">5,00 </w:t>
            </w:r>
          </w:p>
        </w:tc>
        <w:tc>
          <w:tcPr>
            <w:tcW w:w="1576" w:type="dxa"/>
            <w:tcBorders>
              <w:top w:val="nil"/>
              <w:left w:val="single" w:sz="8" w:space="0" w:color="000000"/>
              <w:bottom w:val="nil"/>
              <w:right w:val="single" w:sz="15" w:space="0" w:color="000000"/>
            </w:tcBorders>
          </w:tcPr>
          <w:p w14:paraId="5ACC2FA6" w14:textId="77777777" w:rsidR="0050034D" w:rsidRDefault="00000000">
            <w:pPr>
              <w:ind w:left="0" w:right="9" w:firstLine="0"/>
              <w:jc w:val="center"/>
            </w:pPr>
            <w:r>
              <w:rPr>
                <w:sz w:val="16"/>
                <w:szCs w:val="16"/>
              </w:rPr>
              <w:t xml:space="preserve">5,00 </w:t>
            </w:r>
          </w:p>
        </w:tc>
      </w:tr>
      <w:tr w:rsidR="0050034D" w14:paraId="1AC4F0E2" w14:textId="77777777">
        <w:trPr>
          <w:trHeight w:val="211"/>
        </w:trPr>
        <w:tc>
          <w:tcPr>
            <w:tcW w:w="762" w:type="dxa"/>
            <w:tcBorders>
              <w:top w:val="nil"/>
              <w:left w:val="single" w:sz="15" w:space="0" w:color="000000"/>
              <w:bottom w:val="nil"/>
              <w:right w:val="single" w:sz="15" w:space="0" w:color="000000"/>
            </w:tcBorders>
            <w:shd w:val="clear" w:color="auto" w:fill="FFFFFF"/>
          </w:tcPr>
          <w:p w14:paraId="2F49695E" w14:textId="77777777" w:rsidR="0050034D" w:rsidRDefault="00000000">
            <w:pPr>
              <w:ind w:left="60" w:right="0" w:firstLine="0"/>
              <w:jc w:val="left"/>
            </w:pPr>
            <w:r>
              <w:rPr>
                <w:sz w:val="16"/>
                <w:szCs w:val="16"/>
              </w:rPr>
              <w:t xml:space="preserve">Mode </w:t>
            </w:r>
          </w:p>
        </w:tc>
        <w:tc>
          <w:tcPr>
            <w:tcW w:w="903" w:type="dxa"/>
            <w:tcBorders>
              <w:top w:val="nil"/>
              <w:left w:val="single" w:sz="15" w:space="0" w:color="000000"/>
              <w:bottom w:val="nil"/>
              <w:right w:val="single" w:sz="8" w:space="0" w:color="000000"/>
            </w:tcBorders>
            <w:shd w:val="clear" w:color="auto" w:fill="FFFFFF"/>
          </w:tcPr>
          <w:p w14:paraId="2E5C0E18" w14:textId="77777777" w:rsidR="0050034D" w:rsidRDefault="00000000">
            <w:pPr>
              <w:ind w:left="5" w:right="0" w:firstLine="0"/>
              <w:jc w:val="center"/>
            </w:pPr>
            <w:r>
              <w:rPr>
                <w:sz w:val="16"/>
                <w:szCs w:val="16"/>
              </w:rPr>
              <w:t xml:space="preserve">3 </w:t>
            </w:r>
          </w:p>
        </w:tc>
        <w:tc>
          <w:tcPr>
            <w:tcW w:w="877" w:type="dxa"/>
            <w:tcBorders>
              <w:top w:val="nil"/>
              <w:left w:val="single" w:sz="8" w:space="0" w:color="000000"/>
              <w:bottom w:val="nil"/>
              <w:right w:val="single" w:sz="8" w:space="0" w:color="000000"/>
            </w:tcBorders>
          </w:tcPr>
          <w:p w14:paraId="1C958B7C" w14:textId="77777777" w:rsidR="0050034D" w:rsidRDefault="00000000">
            <w:pPr>
              <w:ind w:left="0" w:right="8" w:firstLine="0"/>
              <w:jc w:val="center"/>
            </w:pPr>
            <w:r>
              <w:rPr>
                <w:sz w:val="16"/>
                <w:szCs w:val="16"/>
              </w:rPr>
              <w:t xml:space="preserve">4 </w:t>
            </w:r>
          </w:p>
        </w:tc>
        <w:tc>
          <w:tcPr>
            <w:tcW w:w="713" w:type="dxa"/>
            <w:tcBorders>
              <w:top w:val="nil"/>
              <w:left w:val="single" w:sz="8" w:space="0" w:color="000000"/>
              <w:bottom w:val="nil"/>
              <w:right w:val="single" w:sz="8" w:space="0" w:color="000000"/>
            </w:tcBorders>
            <w:shd w:val="clear" w:color="auto" w:fill="FFFFFF"/>
          </w:tcPr>
          <w:p w14:paraId="3014C294" w14:textId="77777777" w:rsidR="0050034D" w:rsidRDefault="00000000">
            <w:pPr>
              <w:ind w:left="0" w:right="5" w:firstLine="0"/>
              <w:jc w:val="center"/>
            </w:pPr>
            <w:r>
              <w:rPr>
                <w:sz w:val="16"/>
                <w:szCs w:val="16"/>
              </w:rPr>
              <w:t xml:space="preserve">5 </w:t>
            </w:r>
          </w:p>
        </w:tc>
        <w:tc>
          <w:tcPr>
            <w:tcW w:w="705" w:type="dxa"/>
            <w:tcBorders>
              <w:top w:val="nil"/>
              <w:left w:val="single" w:sz="8" w:space="0" w:color="000000"/>
              <w:bottom w:val="nil"/>
              <w:right w:val="single" w:sz="8" w:space="0" w:color="000000"/>
            </w:tcBorders>
            <w:shd w:val="clear" w:color="auto" w:fill="FFFFFF"/>
          </w:tcPr>
          <w:p w14:paraId="277979E4" w14:textId="77777777" w:rsidR="0050034D" w:rsidRDefault="00000000">
            <w:pPr>
              <w:ind w:left="0" w:right="8" w:firstLine="0"/>
              <w:jc w:val="center"/>
            </w:pPr>
            <w:r>
              <w:rPr>
                <w:sz w:val="16"/>
                <w:szCs w:val="16"/>
              </w:rPr>
              <w:t xml:space="preserve">4 </w:t>
            </w:r>
          </w:p>
        </w:tc>
        <w:tc>
          <w:tcPr>
            <w:tcW w:w="803" w:type="dxa"/>
            <w:tcBorders>
              <w:top w:val="nil"/>
              <w:left w:val="single" w:sz="8" w:space="0" w:color="000000"/>
              <w:bottom w:val="nil"/>
              <w:right w:val="single" w:sz="8" w:space="0" w:color="000000"/>
            </w:tcBorders>
            <w:shd w:val="clear" w:color="auto" w:fill="FFFFFF"/>
          </w:tcPr>
          <w:p w14:paraId="7A45D64C" w14:textId="77777777" w:rsidR="0050034D" w:rsidRDefault="00000000">
            <w:pPr>
              <w:ind w:left="0" w:right="8" w:firstLine="0"/>
              <w:jc w:val="center"/>
            </w:pPr>
            <w:r>
              <w:rPr>
                <w:sz w:val="16"/>
                <w:szCs w:val="16"/>
              </w:rPr>
              <w:t xml:space="preserve">3 </w:t>
            </w:r>
          </w:p>
        </w:tc>
        <w:tc>
          <w:tcPr>
            <w:tcW w:w="1533" w:type="dxa"/>
            <w:tcBorders>
              <w:top w:val="nil"/>
              <w:left w:val="single" w:sz="8" w:space="0" w:color="000000"/>
              <w:bottom w:val="nil"/>
              <w:right w:val="single" w:sz="8" w:space="0" w:color="000000"/>
            </w:tcBorders>
          </w:tcPr>
          <w:p w14:paraId="643B23D5" w14:textId="77777777" w:rsidR="0050034D" w:rsidRDefault="00000000">
            <w:pPr>
              <w:ind w:left="0" w:right="2" w:firstLine="0"/>
              <w:jc w:val="center"/>
            </w:pPr>
            <w:r>
              <w:rPr>
                <w:sz w:val="16"/>
                <w:szCs w:val="16"/>
              </w:rPr>
              <w:t xml:space="preserve">5 </w:t>
            </w:r>
          </w:p>
        </w:tc>
        <w:tc>
          <w:tcPr>
            <w:tcW w:w="761" w:type="dxa"/>
            <w:tcBorders>
              <w:top w:val="nil"/>
              <w:left w:val="single" w:sz="8" w:space="0" w:color="000000"/>
              <w:bottom w:val="nil"/>
              <w:right w:val="single" w:sz="8" w:space="0" w:color="000000"/>
            </w:tcBorders>
            <w:shd w:val="clear" w:color="auto" w:fill="FFFFFF"/>
          </w:tcPr>
          <w:p w14:paraId="4BDA96E4" w14:textId="77777777" w:rsidR="0050034D" w:rsidRDefault="00000000">
            <w:pPr>
              <w:ind w:left="0" w:right="6" w:firstLine="0"/>
              <w:jc w:val="center"/>
            </w:pPr>
            <w:r>
              <w:rPr>
                <w:sz w:val="16"/>
                <w:szCs w:val="16"/>
              </w:rPr>
              <w:t xml:space="preserve">4 </w:t>
            </w:r>
          </w:p>
        </w:tc>
        <w:tc>
          <w:tcPr>
            <w:tcW w:w="746" w:type="dxa"/>
            <w:tcBorders>
              <w:top w:val="nil"/>
              <w:left w:val="single" w:sz="8" w:space="0" w:color="000000"/>
              <w:bottom w:val="nil"/>
              <w:right w:val="single" w:sz="8" w:space="0" w:color="000000"/>
            </w:tcBorders>
          </w:tcPr>
          <w:p w14:paraId="1BDB93FA" w14:textId="77777777" w:rsidR="0050034D" w:rsidRDefault="00000000">
            <w:pPr>
              <w:ind w:left="0" w:right="4" w:firstLine="0"/>
              <w:jc w:val="center"/>
            </w:pPr>
            <w:r>
              <w:rPr>
                <w:sz w:val="16"/>
                <w:szCs w:val="16"/>
              </w:rPr>
              <w:t xml:space="preserve">5 </w:t>
            </w:r>
          </w:p>
        </w:tc>
        <w:tc>
          <w:tcPr>
            <w:tcW w:w="1576" w:type="dxa"/>
            <w:tcBorders>
              <w:top w:val="nil"/>
              <w:left w:val="single" w:sz="8" w:space="0" w:color="000000"/>
              <w:bottom w:val="nil"/>
              <w:right w:val="single" w:sz="15" w:space="0" w:color="000000"/>
            </w:tcBorders>
          </w:tcPr>
          <w:p w14:paraId="51C8ADEB" w14:textId="77777777" w:rsidR="0050034D" w:rsidRDefault="00000000">
            <w:pPr>
              <w:ind w:left="0" w:right="8" w:firstLine="0"/>
              <w:jc w:val="center"/>
            </w:pPr>
            <w:r>
              <w:rPr>
                <w:sz w:val="16"/>
                <w:szCs w:val="16"/>
              </w:rPr>
              <w:t xml:space="preserve">5 </w:t>
            </w:r>
          </w:p>
        </w:tc>
      </w:tr>
      <w:tr w:rsidR="0050034D" w14:paraId="1BA9174D" w14:textId="77777777">
        <w:trPr>
          <w:trHeight w:val="225"/>
        </w:trPr>
        <w:tc>
          <w:tcPr>
            <w:tcW w:w="762" w:type="dxa"/>
            <w:tcBorders>
              <w:top w:val="nil"/>
              <w:left w:val="single" w:sz="15" w:space="0" w:color="000000"/>
              <w:bottom w:val="nil"/>
              <w:right w:val="single" w:sz="15" w:space="0" w:color="000000"/>
            </w:tcBorders>
            <w:shd w:val="clear" w:color="auto" w:fill="FFFFFF"/>
          </w:tcPr>
          <w:p w14:paraId="1059BFC8" w14:textId="77777777" w:rsidR="0050034D" w:rsidRDefault="00000000">
            <w:pPr>
              <w:ind w:left="60" w:right="0" w:firstLine="0"/>
              <w:jc w:val="left"/>
            </w:pPr>
            <w:r>
              <w:rPr>
                <w:sz w:val="16"/>
                <w:szCs w:val="16"/>
              </w:rPr>
              <w:t xml:space="preserve">Skewness </w:t>
            </w:r>
          </w:p>
        </w:tc>
        <w:tc>
          <w:tcPr>
            <w:tcW w:w="903" w:type="dxa"/>
            <w:vMerge w:val="restart"/>
            <w:tcBorders>
              <w:top w:val="nil"/>
              <w:left w:val="single" w:sz="15" w:space="0" w:color="000000"/>
              <w:bottom w:val="nil"/>
              <w:right w:val="single" w:sz="8" w:space="0" w:color="000000"/>
            </w:tcBorders>
            <w:shd w:val="clear" w:color="auto" w:fill="FFFFFF"/>
          </w:tcPr>
          <w:p w14:paraId="5E1F1F8A" w14:textId="77777777" w:rsidR="0050034D" w:rsidRDefault="00000000">
            <w:pPr>
              <w:ind w:left="4" w:right="0" w:firstLine="0"/>
              <w:jc w:val="center"/>
            </w:pPr>
            <w:r>
              <w:rPr>
                <w:sz w:val="16"/>
                <w:szCs w:val="16"/>
              </w:rPr>
              <w:t xml:space="preserve">-,028 </w:t>
            </w:r>
          </w:p>
        </w:tc>
        <w:tc>
          <w:tcPr>
            <w:tcW w:w="877" w:type="dxa"/>
            <w:tcBorders>
              <w:top w:val="nil"/>
              <w:left w:val="single" w:sz="8" w:space="0" w:color="000000"/>
              <w:bottom w:val="nil"/>
              <w:right w:val="single" w:sz="8" w:space="0" w:color="000000"/>
            </w:tcBorders>
          </w:tcPr>
          <w:p w14:paraId="6B09E0B3" w14:textId="77777777" w:rsidR="0050034D" w:rsidRDefault="00000000">
            <w:pPr>
              <w:ind w:left="0" w:right="8" w:firstLine="0"/>
              <w:jc w:val="center"/>
            </w:pPr>
            <w:r>
              <w:rPr>
                <w:sz w:val="16"/>
                <w:szCs w:val="16"/>
              </w:rPr>
              <w:t xml:space="preserve">-,682 </w:t>
            </w:r>
          </w:p>
        </w:tc>
        <w:tc>
          <w:tcPr>
            <w:tcW w:w="713" w:type="dxa"/>
            <w:vMerge w:val="restart"/>
            <w:tcBorders>
              <w:top w:val="nil"/>
              <w:left w:val="single" w:sz="8" w:space="0" w:color="000000"/>
              <w:bottom w:val="nil"/>
              <w:right w:val="single" w:sz="8" w:space="0" w:color="000000"/>
            </w:tcBorders>
            <w:shd w:val="clear" w:color="auto" w:fill="FFFFFF"/>
          </w:tcPr>
          <w:p w14:paraId="74FE1E9F" w14:textId="77777777" w:rsidR="0050034D" w:rsidRDefault="00000000">
            <w:pPr>
              <w:ind w:left="0" w:right="5" w:firstLine="0"/>
              <w:jc w:val="center"/>
            </w:pPr>
            <w:r>
              <w:rPr>
                <w:sz w:val="16"/>
                <w:szCs w:val="16"/>
              </w:rPr>
              <w:t xml:space="preserve">-,730 </w:t>
            </w:r>
          </w:p>
        </w:tc>
        <w:tc>
          <w:tcPr>
            <w:tcW w:w="705" w:type="dxa"/>
            <w:vMerge w:val="restart"/>
            <w:tcBorders>
              <w:top w:val="nil"/>
              <w:left w:val="single" w:sz="8" w:space="0" w:color="000000"/>
              <w:bottom w:val="nil"/>
              <w:right w:val="single" w:sz="8" w:space="0" w:color="000000"/>
            </w:tcBorders>
            <w:shd w:val="clear" w:color="auto" w:fill="FFFFFF"/>
          </w:tcPr>
          <w:p w14:paraId="53E9B3AB" w14:textId="77777777" w:rsidR="0050034D" w:rsidRDefault="00000000">
            <w:pPr>
              <w:ind w:left="0" w:right="9" w:firstLine="0"/>
              <w:jc w:val="center"/>
            </w:pPr>
            <w:r>
              <w:rPr>
                <w:sz w:val="16"/>
                <w:szCs w:val="16"/>
              </w:rPr>
              <w:t xml:space="preserve">-,785 </w:t>
            </w:r>
          </w:p>
        </w:tc>
        <w:tc>
          <w:tcPr>
            <w:tcW w:w="803" w:type="dxa"/>
            <w:vMerge w:val="restart"/>
            <w:tcBorders>
              <w:top w:val="nil"/>
              <w:left w:val="single" w:sz="8" w:space="0" w:color="000000"/>
              <w:bottom w:val="nil"/>
              <w:right w:val="single" w:sz="8" w:space="0" w:color="000000"/>
            </w:tcBorders>
            <w:shd w:val="clear" w:color="auto" w:fill="FFFFFF"/>
          </w:tcPr>
          <w:p w14:paraId="479E9557" w14:textId="77777777" w:rsidR="0050034D" w:rsidRDefault="00000000">
            <w:pPr>
              <w:ind w:left="0" w:right="8" w:firstLine="0"/>
              <w:jc w:val="center"/>
            </w:pPr>
            <w:r>
              <w:rPr>
                <w:sz w:val="16"/>
                <w:szCs w:val="16"/>
              </w:rPr>
              <w:t xml:space="preserve">-,225 </w:t>
            </w:r>
          </w:p>
        </w:tc>
        <w:tc>
          <w:tcPr>
            <w:tcW w:w="1533" w:type="dxa"/>
            <w:tcBorders>
              <w:top w:val="nil"/>
              <w:left w:val="single" w:sz="8" w:space="0" w:color="000000"/>
              <w:bottom w:val="nil"/>
              <w:right w:val="single" w:sz="8" w:space="0" w:color="000000"/>
            </w:tcBorders>
          </w:tcPr>
          <w:p w14:paraId="29D40BDD" w14:textId="77777777" w:rsidR="0050034D" w:rsidRDefault="00000000">
            <w:pPr>
              <w:ind w:left="0" w:right="3" w:firstLine="0"/>
              <w:jc w:val="center"/>
            </w:pPr>
            <w:r>
              <w:rPr>
                <w:sz w:val="16"/>
                <w:szCs w:val="16"/>
              </w:rPr>
              <w:t xml:space="preserve">-,977 </w:t>
            </w:r>
          </w:p>
        </w:tc>
        <w:tc>
          <w:tcPr>
            <w:tcW w:w="761" w:type="dxa"/>
            <w:vMerge w:val="restart"/>
            <w:tcBorders>
              <w:top w:val="nil"/>
              <w:left w:val="single" w:sz="8" w:space="0" w:color="000000"/>
              <w:bottom w:val="nil"/>
              <w:right w:val="single" w:sz="8" w:space="0" w:color="000000"/>
            </w:tcBorders>
            <w:shd w:val="clear" w:color="auto" w:fill="FFFFFF"/>
          </w:tcPr>
          <w:p w14:paraId="46D7EE48" w14:textId="77777777" w:rsidR="0050034D" w:rsidRDefault="00000000">
            <w:pPr>
              <w:ind w:left="0" w:right="6" w:firstLine="0"/>
              <w:jc w:val="center"/>
            </w:pPr>
            <w:r>
              <w:rPr>
                <w:sz w:val="16"/>
                <w:szCs w:val="16"/>
              </w:rPr>
              <w:t xml:space="preserve">-,564 </w:t>
            </w:r>
          </w:p>
        </w:tc>
        <w:tc>
          <w:tcPr>
            <w:tcW w:w="746" w:type="dxa"/>
            <w:tcBorders>
              <w:top w:val="nil"/>
              <w:left w:val="single" w:sz="8" w:space="0" w:color="000000"/>
              <w:bottom w:val="nil"/>
              <w:right w:val="single" w:sz="8" w:space="0" w:color="000000"/>
            </w:tcBorders>
          </w:tcPr>
          <w:p w14:paraId="64DD278E" w14:textId="77777777" w:rsidR="0050034D" w:rsidRDefault="00000000">
            <w:pPr>
              <w:ind w:left="0" w:right="7" w:firstLine="0"/>
              <w:jc w:val="center"/>
            </w:pPr>
            <w:r>
              <w:rPr>
                <w:sz w:val="16"/>
                <w:szCs w:val="16"/>
              </w:rPr>
              <w:t xml:space="preserve">-1,608 </w:t>
            </w:r>
          </w:p>
        </w:tc>
        <w:tc>
          <w:tcPr>
            <w:tcW w:w="1576" w:type="dxa"/>
            <w:tcBorders>
              <w:top w:val="nil"/>
              <w:left w:val="single" w:sz="8" w:space="0" w:color="000000"/>
              <w:bottom w:val="nil"/>
              <w:right w:val="single" w:sz="15" w:space="0" w:color="000000"/>
            </w:tcBorders>
          </w:tcPr>
          <w:p w14:paraId="134365E7" w14:textId="77777777" w:rsidR="0050034D" w:rsidRDefault="00000000">
            <w:pPr>
              <w:ind w:left="0" w:right="11" w:firstLine="0"/>
              <w:jc w:val="center"/>
            </w:pPr>
            <w:r>
              <w:rPr>
                <w:sz w:val="16"/>
                <w:szCs w:val="16"/>
              </w:rPr>
              <w:t xml:space="preserve">-1,502 </w:t>
            </w:r>
          </w:p>
        </w:tc>
      </w:tr>
      <w:tr w:rsidR="0050034D" w14:paraId="5F70FA80" w14:textId="77777777">
        <w:trPr>
          <w:trHeight w:val="211"/>
        </w:trPr>
        <w:tc>
          <w:tcPr>
            <w:tcW w:w="762" w:type="dxa"/>
            <w:vMerge w:val="restart"/>
            <w:tcBorders>
              <w:top w:val="nil"/>
              <w:left w:val="single" w:sz="15" w:space="0" w:color="000000"/>
              <w:bottom w:val="nil"/>
              <w:right w:val="single" w:sz="15" w:space="0" w:color="000000"/>
            </w:tcBorders>
          </w:tcPr>
          <w:p w14:paraId="40EFAA48" w14:textId="77777777" w:rsidR="0050034D" w:rsidRDefault="00000000">
            <w:pPr>
              <w:spacing w:after="2"/>
              <w:ind w:left="60" w:right="0" w:firstLine="0"/>
              <w:jc w:val="left"/>
            </w:pPr>
            <w:r>
              <w:rPr>
                <w:sz w:val="16"/>
                <w:szCs w:val="16"/>
              </w:rPr>
              <w:t xml:space="preserve">Std. Error of </w:t>
            </w:r>
          </w:p>
          <w:p w14:paraId="456466AB" w14:textId="77777777" w:rsidR="0050034D" w:rsidRDefault="00000000">
            <w:pPr>
              <w:ind w:left="60" w:right="0" w:firstLine="0"/>
              <w:jc w:val="left"/>
            </w:pPr>
            <w:r>
              <w:rPr>
                <w:sz w:val="16"/>
                <w:szCs w:val="16"/>
              </w:rPr>
              <w:t xml:space="preserve">Skewness </w:t>
            </w:r>
          </w:p>
        </w:tc>
        <w:tc>
          <w:tcPr>
            <w:tcW w:w="903" w:type="dxa"/>
            <w:vMerge/>
            <w:tcBorders>
              <w:top w:val="nil"/>
              <w:left w:val="single" w:sz="15" w:space="0" w:color="000000"/>
              <w:bottom w:val="nil"/>
              <w:right w:val="single" w:sz="8" w:space="0" w:color="000000"/>
            </w:tcBorders>
            <w:shd w:val="clear" w:color="auto" w:fill="FFFFFF"/>
          </w:tcPr>
          <w:p w14:paraId="37C39825" w14:textId="77777777" w:rsidR="0050034D" w:rsidRDefault="0050034D">
            <w:pPr>
              <w:widowControl w:val="0"/>
              <w:pBdr>
                <w:top w:val="nil"/>
                <w:left w:val="nil"/>
                <w:bottom w:val="nil"/>
                <w:right w:val="nil"/>
                <w:between w:val="nil"/>
              </w:pBdr>
              <w:spacing w:line="276" w:lineRule="auto"/>
              <w:ind w:left="0" w:right="0" w:firstLine="0"/>
              <w:jc w:val="left"/>
            </w:pPr>
          </w:p>
        </w:tc>
        <w:tc>
          <w:tcPr>
            <w:tcW w:w="877" w:type="dxa"/>
            <w:tcBorders>
              <w:top w:val="nil"/>
              <w:left w:val="single" w:sz="8" w:space="0" w:color="000000"/>
              <w:bottom w:val="nil"/>
              <w:right w:val="single" w:sz="8" w:space="0" w:color="000000"/>
            </w:tcBorders>
            <w:shd w:val="clear" w:color="auto" w:fill="FFFFFF"/>
          </w:tcPr>
          <w:p w14:paraId="65B09E1A" w14:textId="77777777" w:rsidR="0050034D" w:rsidRDefault="0050034D">
            <w:pPr>
              <w:spacing w:after="160"/>
              <w:ind w:left="0" w:right="0" w:firstLine="0"/>
              <w:jc w:val="left"/>
            </w:pPr>
          </w:p>
        </w:tc>
        <w:tc>
          <w:tcPr>
            <w:tcW w:w="713" w:type="dxa"/>
            <w:vMerge/>
            <w:tcBorders>
              <w:top w:val="nil"/>
              <w:left w:val="single" w:sz="8" w:space="0" w:color="000000"/>
              <w:bottom w:val="nil"/>
              <w:right w:val="single" w:sz="8" w:space="0" w:color="000000"/>
            </w:tcBorders>
            <w:shd w:val="clear" w:color="auto" w:fill="FFFFFF"/>
          </w:tcPr>
          <w:p w14:paraId="43AE4368" w14:textId="77777777" w:rsidR="0050034D" w:rsidRDefault="0050034D">
            <w:pPr>
              <w:widowControl w:val="0"/>
              <w:pBdr>
                <w:top w:val="nil"/>
                <w:left w:val="nil"/>
                <w:bottom w:val="nil"/>
                <w:right w:val="nil"/>
                <w:between w:val="nil"/>
              </w:pBdr>
              <w:spacing w:line="276" w:lineRule="auto"/>
              <w:ind w:left="0" w:right="0" w:firstLine="0"/>
              <w:jc w:val="left"/>
            </w:pPr>
          </w:p>
        </w:tc>
        <w:tc>
          <w:tcPr>
            <w:tcW w:w="705" w:type="dxa"/>
            <w:vMerge/>
            <w:tcBorders>
              <w:top w:val="nil"/>
              <w:left w:val="single" w:sz="8" w:space="0" w:color="000000"/>
              <w:bottom w:val="nil"/>
              <w:right w:val="single" w:sz="8" w:space="0" w:color="000000"/>
            </w:tcBorders>
            <w:shd w:val="clear" w:color="auto" w:fill="FFFFFF"/>
          </w:tcPr>
          <w:p w14:paraId="0F5CBF35" w14:textId="77777777" w:rsidR="0050034D" w:rsidRDefault="0050034D">
            <w:pPr>
              <w:widowControl w:val="0"/>
              <w:pBdr>
                <w:top w:val="nil"/>
                <w:left w:val="nil"/>
                <w:bottom w:val="nil"/>
                <w:right w:val="nil"/>
                <w:between w:val="nil"/>
              </w:pBdr>
              <w:spacing w:line="276" w:lineRule="auto"/>
              <w:ind w:left="0" w:right="0" w:firstLine="0"/>
              <w:jc w:val="left"/>
            </w:pPr>
          </w:p>
        </w:tc>
        <w:tc>
          <w:tcPr>
            <w:tcW w:w="803" w:type="dxa"/>
            <w:vMerge/>
            <w:tcBorders>
              <w:top w:val="nil"/>
              <w:left w:val="single" w:sz="8" w:space="0" w:color="000000"/>
              <w:bottom w:val="nil"/>
              <w:right w:val="single" w:sz="8" w:space="0" w:color="000000"/>
            </w:tcBorders>
            <w:shd w:val="clear" w:color="auto" w:fill="FFFFFF"/>
          </w:tcPr>
          <w:p w14:paraId="7420003C" w14:textId="77777777" w:rsidR="0050034D" w:rsidRDefault="0050034D">
            <w:pPr>
              <w:widowControl w:val="0"/>
              <w:pBdr>
                <w:top w:val="nil"/>
                <w:left w:val="nil"/>
                <w:bottom w:val="nil"/>
                <w:right w:val="nil"/>
                <w:between w:val="nil"/>
              </w:pBdr>
              <w:spacing w:line="276" w:lineRule="auto"/>
              <w:ind w:left="0" w:right="0" w:firstLine="0"/>
              <w:jc w:val="left"/>
            </w:pPr>
          </w:p>
        </w:tc>
        <w:tc>
          <w:tcPr>
            <w:tcW w:w="1533" w:type="dxa"/>
            <w:tcBorders>
              <w:top w:val="nil"/>
              <w:left w:val="single" w:sz="8" w:space="0" w:color="000000"/>
              <w:bottom w:val="nil"/>
              <w:right w:val="single" w:sz="8" w:space="0" w:color="000000"/>
            </w:tcBorders>
            <w:shd w:val="clear" w:color="auto" w:fill="FFFFFF"/>
          </w:tcPr>
          <w:p w14:paraId="0AB5EF8B" w14:textId="77777777" w:rsidR="0050034D" w:rsidRDefault="0050034D">
            <w:pPr>
              <w:spacing w:after="160"/>
              <w:ind w:left="0" w:right="0" w:firstLine="0"/>
              <w:jc w:val="left"/>
            </w:pPr>
          </w:p>
        </w:tc>
        <w:tc>
          <w:tcPr>
            <w:tcW w:w="761" w:type="dxa"/>
            <w:vMerge/>
            <w:tcBorders>
              <w:top w:val="nil"/>
              <w:left w:val="single" w:sz="8" w:space="0" w:color="000000"/>
              <w:bottom w:val="nil"/>
              <w:right w:val="single" w:sz="8" w:space="0" w:color="000000"/>
            </w:tcBorders>
            <w:shd w:val="clear" w:color="auto" w:fill="FFFFFF"/>
          </w:tcPr>
          <w:p w14:paraId="00B350C9" w14:textId="77777777" w:rsidR="0050034D" w:rsidRDefault="0050034D">
            <w:pPr>
              <w:widowControl w:val="0"/>
              <w:pBdr>
                <w:top w:val="nil"/>
                <w:left w:val="nil"/>
                <w:bottom w:val="nil"/>
                <w:right w:val="nil"/>
                <w:between w:val="nil"/>
              </w:pBdr>
              <w:spacing w:line="276" w:lineRule="auto"/>
              <w:ind w:left="0" w:right="0" w:firstLine="0"/>
              <w:jc w:val="left"/>
            </w:pPr>
          </w:p>
        </w:tc>
        <w:tc>
          <w:tcPr>
            <w:tcW w:w="746" w:type="dxa"/>
            <w:tcBorders>
              <w:top w:val="nil"/>
              <w:left w:val="single" w:sz="8" w:space="0" w:color="000000"/>
              <w:bottom w:val="nil"/>
              <w:right w:val="single" w:sz="8" w:space="0" w:color="000000"/>
            </w:tcBorders>
            <w:shd w:val="clear" w:color="auto" w:fill="FFFFFF"/>
          </w:tcPr>
          <w:p w14:paraId="7A2EE5B7" w14:textId="77777777" w:rsidR="0050034D" w:rsidRDefault="0050034D">
            <w:pPr>
              <w:spacing w:after="160"/>
              <w:ind w:left="0" w:right="0" w:firstLine="0"/>
              <w:jc w:val="left"/>
            </w:pPr>
          </w:p>
        </w:tc>
        <w:tc>
          <w:tcPr>
            <w:tcW w:w="1576" w:type="dxa"/>
            <w:tcBorders>
              <w:top w:val="nil"/>
              <w:left w:val="single" w:sz="8" w:space="0" w:color="000000"/>
              <w:bottom w:val="nil"/>
              <w:right w:val="single" w:sz="15" w:space="0" w:color="000000"/>
            </w:tcBorders>
            <w:shd w:val="clear" w:color="auto" w:fill="FFFFFF"/>
          </w:tcPr>
          <w:p w14:paraId="742F8E3F" w14:textId="77777777" w:rsidR="0050034D" w:rsidRDefault="0050034D">
            <w:pPr>
              <w:spacing w:after="160"/>
              <w:ind w:left="0" w:right="0" w:firstLine="0"/>
              <w:jc w:val="left"/>
            </w:pPr>
          </w:p>
        </w:tc>
      </w:tr>
      <w:tr w:rsidR="0050034D" w14:paraId="6F2292AD" w14:textId="77777777">
        <w:trPr>
          <w:trHeight w:val="411"/>
        </w:trPr>
        <w:tc>
          <w:tcPr>
            <w:tcW w:w="762" w:type="dxa"/>
            <w:vMerge/>
            <w:tcBorders>
              <w:top w:val="nil"/>
              <w:left w:val="single" w:sz="15" w:space="0" w:color="000000"/>
              <w:bottom w:val="nil"/>
              <w:right w:val="single" w:sz="15" w:space="0" w:color="000000"/>
            </w:tcBorders>
          </w:tcPr>
          <w:p w14:paraId="0C46E4D5" w14:textId="77777777" w:rsidR="0050034D" w:rsidRDefault="0050034D">
            <w:pPr>
              <w:widowControl w:val="0"/>
              <w:pBdr>
                <w:top w:val="nil"/>
                <w:left w:val="nil"/>
                <w:bottom w:val="nil"/>
                <w:right w:val="nil"/>
                <w:between w:val="nil"/>
              </w:pBdr>
              <w:spacing w:line="276" w:lineRule="auto"/>
              <w:ind w:left="0" w:right="0" w:firstLine="0"/>
              <w:jc w:val="left"/>
            </w:pPr>
          </w:p>
        </w:tc>
        <w:tc>
          <w:tcPr>
            <w:tcW w:w="903" w:type="dxa"/>
            <w:tcBorders>
              <w:top w:val="nil"/>
              <w:left w:val="single" w:sz="15" w:space="0" w:color="000000"/>
              <w:bottom w:val="nil"/>
              <w:right w:val="single" w:sz="8" w:space="0" w:color="000000"/>
            </w:tcBorders>
          </w:tcPr>
          <w:p w14:paraId="16C57B2D" w14:textId="77777777" w:rsidR="0050034D" w:rsidRDefault="00000000">
            <w:pPr>
              <w:ind w:left="4" w:right="0" w:firstLine="0"/>
              <w:jc w:val="center"/>
            </w:pPr>
            <w:r>
              <w:rPr>
                <w:sz w:val="16"/>
                <w:szCs w:val="16"/>
              </w:rPr>
              <w:t xml:space="preserve">,212 </w:t>
            </w:r>
          </w:p>
        </w:tc>
        <w:tc>
          <w:tcPr>
            <w:tcW w:w="877" w:type="dxa"/>
            <w:tcBorders>
              <w:top w:val="nil"/>
              <w:left w:val="single" w:sz="8" w:space="0" w:color="000000"/>
              <w:bottom w:val="nil"/>
              <w:right w:val="single" w:sz="8" w:space="0" w:color="000000"/>
            </w:tcBorders>
          </w:tcPr>
          <w:p w14:paraId="31131EE0" w14:textId="77777777" w:rsidR="0050034D" w:rsidRDefault="00000000">
            <w:pPr>
              <w:ind w:left="0" w:right="8" w:firstLine="0"/>
              <w:jc w:val="center"/>
            </w:pPr>
            <w:r>
              <w:rPr>
                <w:sz w:val="16"/>
                <w:szCs w:val="16"/>
              </w:rPr>
              <w:t xml:space="preserve">,211 </w:t>
            </w:r>
          </w:p>
        </w:tc>
        <w:tc>
          <w:tcPr>
            <w:tcW w:w="713" w:type="dxa"/>
            <w:tcBorders>
              <w:top w:val="nil"/>
              <w:left w:val="single" w:sz="8" w:space="0" w:color="000000"/>
              <w:bottom w:val="nil"/>
              <w:right w:val="single" w:sz="8" w:space="0" w:color="000000"/>
            </w:tcBorders>
          </w:tcPr>
          <w:p w14:paraId="459453B0" w14:textId="77777777" w:rsidR="0050034D" w:rsidRDefault="00000000">
            <w:pPr>
              <w:ind w:left="0" w:right="5" w:firstLine="0"/>
              <w:jc w:val="center"/>
            </w:pPr>
            <w:r>
              <w:rPr>
                <w:sz w:val="16"/>
                <w:szCs w:val="16"/>
              </w:rPr>
              <w:t xml:space="preserve">,211 </w:t>
            </w:r>
          </w:p>
        </w:tc>
        <w:tc>
          <w:tcPr>
            <w:tcW w:w="705" w:type="dxa"/>
            <w:tcBorders>
              <w:top w:val="nil"/>
              <w:left w:val="single" w:sz="8" w:space="0" w:color="000000"/>
              <w:bottom w:val="nil"/>
              <w:right w:val="single" w:sz="8" w:space="0" w:color="000000"/>
            </w:tcBorders>
          </w:tcPr>
          <w:p w14:paraId="665B5862" w14:textId="77777777" w:rsidR="0050034D" w:rsidRDefault="00000000">
            <w:pPr>
              <w:ind w:left="0" w:right="9" w:firstLine="0"/>
              <w:jc w:val="center"/>
            </w:pPr>
            <w:r>
              <w:rPr>
                <w:sz w:val="16"/>
                <w:szCs w:val="16"/>
              </w:rPr>
              <w:t xml:space="preserve">,212 </w:t>
            </w:r>
          </w:p>
        </w:tc>
        <w:tc>
          <w:tcPr>
            <w:tcW w:w="803" w:type="dxa"/>
            <w:tcBorders>
              <w:top w:val="nil"/>
              <w:left w:val="single" w:sz="8" w:space="0" w:color="000000"/>
              <w:bottom w:val="nil"/>
              <w:right w:val="single" w:sz="8" w:space="0" w:color="000000"/>
            </w:tcBorders>
          </w:tcPr>
          <w:p w14:paraId="595A9273" w14:textId="77777777" w:rsidR="0050034D" w:rsidRDefault="00000000">
            <w:pPr>
              <w:ind w:left="0" w:right="8" w:firstLine="0"/>
              <w:jc w:val="center"/>
            </w:pPr>
            <w:r>
              <w:rPr>
                <w:sz w:val="16"/>
                <w:szCs w:val="16"/>
              </w:rPr>
              <w:t xml:space="preserve">,212 </w:t>
            </w:r>
          </w:p>
        </w:tc>
        <w:tc>
          <w:tcPr>
            <w:tcW w:w="1533" w:type="dxa"/>
            <w:tcBorders>
              <w:top w:val="nil"/>
              <w:left w:val="single" w:sz="8" w:space="0" w:color="000000"/>
              <w:bottom w:val="nil"/>
              <w:right w:val="single" w:sz="8" w:space="0" w:color="000000"/>
            </w:tcBorders>
          </w:tcPr>
          <w:p w14:paraId="02B1205F" w14:textId="77777777" w:rsidR="0050034D" w:rsidRDefault="00000000">
            <w:pPr>
              <w:ind w:left="0" w:right="3" w:firstLine="0"/>
              <w:jc w:val="center"/>
            </w:pPr>
            <w:r>
              <w:rPr>
                <w:sz w:val="16"/>
                <w:szCs w:val="16"/>
              </w:rPr>
              <w:t xml:space="preserve">,212 </w:t>
            </w:r>
          </w:p>
        </w:tc>
        <w:tc>
          <w:tcPr>
            <w:tcW w:w="761" w:type="dxa"/>
            <w:tcBorders>
              <w:top w:val="nil"/>
              <w:left w:val="single" w:sz="8" w:space="0" w:color="000000"/>
              <w:bottom w:val="nil"/>
              <w:right w:val="single" w:sz="8" w:space="0" w:color="000000"/>
            </w:tcBorders>
          </w:tcPr>
          <w:p w14:paraId="603380C6" w14:textId="77777777" w:rsidR="0050034D" w:rsidRDefault="00000000">
            <w:pPr>
              <w:ind w:left="0" w:right="6" w:firstLine="0"/>
              <w:jc w:val="center"/>
            </w:pPr>
            <w:r>
              <w:rPr>
                <w:sz w:val="16"/>
                <w:szCs w:val="16"/>
              </w:rPr>
              <w:t xml:space="preserve">,212 </w:t>
            </w:r>
          </w:p>
        </w:tc>
        <w:tc>
          <w:tcPr>
            <w:tcW w:w="746" w:type="dxa"/>
            <w:tcBorders>
              <w:top w:val="nil"/>
              <w:left w:val="single" w:sz="8" w:space="0" w:color="000000"/>
              <w:bottom w:val="nil"/>
              <w:right w:val="single" w:sz="8" w:space="0" w:color="000000"/>
            </w:tcBorders>
          </w:tcPr>
          <w:p w14:paraId="32E028D7" w14:textId="77777777" w:rsidR="0050034D" w:rsidRDefault="00000000">
            <w:pPr>
              <w:ind w:left="0" w:right="4" w:firstLine="0"/>
              <w:jc w:val="center"/>
            </w:pPr>
            <w:r>
              <w:rPr>
                <w:sz w:val="16"/>
                <w:szCs w:val="16"/>
              </w:rPr>
              <w:t xml:space="preserve">,213 </w:t>
            </w:r>
          </w:p>
        </w:tc>
        <w:tc>
          <w:tcPr>
            <w:tcW w:w="1576" w:type="dxa"/>
            <w:tcBorders>
              <w:top w:val="nil"/>
              <w:left w:val="single" w:sz="8" w:space="0" w:color="000000"/>
              <w:bottom w:val="nil"/>
              <w:right w:val="single" w:sz="15" w:space="0" w:color="000000"/>
            </w:tcBorders>
          </w:tcPr>
          <w:p w14:paraId="5C8B82B7" w14:textId="77777777" w:rsidR="0050034D" w:rsidRDefault="00000000">
            <w:pPr>
              <w:ind w:left="0" w:right="9" w:firstLine="0"/>
              <w:jc w:val="center"/>
            </w:pPr>
            <w:r>
              <w:rPr>
                <w:sz w:val="16"/>
                <w:szCs w:val="16"/>
              </w:rPr>
              <w:t xml:space="preserve">,212 </w:t>
            </w:r>
          </w:p>
        </w:tc>
      </w:tr>
      <w:tr w:rsidR="0050034D" w14:paraId="174D9BD2" w14:textId="77777777">
        <w:trPr>
          <w:trHeight w:val="225"/>
        </w:trPr>
        <w:tc>
          <w:tcPr>
            <w:tcW w:w="762" w:type="dxa"/>
            <w:vMerge w:val="restart"/>
            <w:tcBorders>
              <w:top w:val="nil"/>
              <w:left w:val="single" w:sz="15" w:space="0" w:color="000000"/>
              <w:bottom w:val="single" w:sz="15" w:space="0" w:color="000000"/>
              <w:right w:val="single" w:sz="15" w:space="0" w:color="000000"/>
            </w:tcBorders>
          </w:tcPr>
          <w:p w14:paraId="1C61DBC7" w14:textId="77777777" w:rsidR="0050034D" w:rsidRDefault="00000000">
            <w:pPr>
              <w:ind w:left="60" w:right="0" w:firstLine="0"/>
              <w:jc w:val="left"/>
            </w:pPr>
            <w:r>
              <w:rPr>
                <w:sz w:val="16"/>
                <w:szCs w:val="16"/>
              </w:rPr>
              <w:t xml:space="preserve">Kurtosis Std. Error of </w:t>
            </w:r>
          </w:p>
          <w:p w14:paraId="71392E8B" w14:textId="77777777" w:rsidR="0050034D" w:rsidRDefault="00000000">
            <w:pPr>
              <w:ind w:left="60" w:right="0" w:firstLine="0"/>
              <w:jc w:val="left"/>
            </w:pPr>
            <w:r>
              <w:rPr>
                <w:sz w:val="16"/>
                <w:szCs w:val="16"/>
              </w:rPr>
              <w:lastRenderedPageBreak/>
              <w:t xml:space="preserve">Kurtosis </w:t>
            </w:r>
          </w:p>
        </w:tc>
        <w:tc>
          <w:tcPr>
            <w:tcW w:w="903" w:type="dxa"/>
            <w:vMerge w:val="restart"/>
            <w:tcBorders>
              <w:top w:val="nil"/>
              <w:left w:val="single" w:sz="15" w:space="0" w:color="000000"/>
              <w:bottom w:val="single" w:sz="15" w:space="0" w:color="000000"/>
              <w:right w:val="single" w:sz="8" w:space="0" w:color="000000"/>
            </w:tcBorders>
          </w:tcPr>
          <w:p w14:paraId="39BB6EC0" w14:textId="77777777" w:rsidR="0050034D" w:rsidRDefault="00000000">
            <w:pPr>
              <w:ind w:left="4" w:right="0" w:firstLine="0"/>
              <w:jc w:val="center"/>
            </w:pPr>
            <w:r>
              <w:rPr>
                <w:sz w:val="16"/>
                <w:szCs w:val="16"/>
              </w:rPr>
              <w:lastRenderedPageBreak/>
              <w:t xml:space="preserve">-,826 </w:t>
            </w:r>
          </w:p>
          <w:p w14:paraId="66949716" w14:textId="77777777" w:rsidR="0050034D" w:rsidRDefault="00000000">
            <w:pPr>
              <w:spacing w:after="3"/>
              <w:ind w:left="6" w:right="0" w:firstLine="0"/>
              <w:jc w:val="left"/>
            </w:pPr>
            <w:r>
              <w:rPr>
                <w:rFonts w:ascii="Calibri" w:eastAsia="Calibri" w:hAnsi="Calibri" w:cs="Calibri"/>
                <w:noProof/>
                <w:sz w:val="22"/>
                <w:szCs w:val="22"/>
              </w:rPr>
              <mc:AlternateContent>
                <mc:Choice Requires="wpg">
                  <w:drawing>
                    <wp:inline distT="0" distB="0" distL="0" distR="0" wp14:anchorId="17E52317" wp14:editId="4C7FF5B5">
                      <wp:extent cx="573024" cy="134112"/>
                      <wp:effectExtent l="0" t="0" r="0" b="0"/>
                      <wp:docPr id="524200" name="Group 524200"/>
                      <wp:cNvGraphicFramePr/>
                      <a:graphic xmlns:a="http://schemas.openxmlformats.org/drawingml/2006/main">
                        <a:graphicData uri="http://schemas.microsoft.com/office/word/2010/wordprocessingGroup">
                          <wpg:wgp>
                            <wpg:cNvGrpSpPr/>
                            <wpg:grpSpPr>
                              <a:xfrm>
                                <a:off x="0" y="0"/>
                                <a:ext cx="573024" cy="134112"/>
                                <a:chOff x="5059475" y="3712925"/>
                                <a:chExt cx="573050" cy="134150"/>
                              </a:xfrm>
                            </wpg:grpSpPr>
                            <wpg:grpSp>
                              <wpg:cNvPr id="1663443470" name="Group 1663443470"/>
                              <wpg:cNvGrpSpPr/>
                              <wpg:grpSpPr>
                                <a:xfrm>
                                  <a:off x="5059488" y="3712944"/>
                                  <a:ext cx="573024" cy="134112"/>
                                  <a:chOff x="0" y="0"/>
                                  <a:chExt cx="573024" cy="134112"/>
                                </a:xfrm>
                              </wpg:grpSpPr>
                              <wps:wsp>
                                <wps:cNvPr id="624868476" name="Rectangle 624868476"/>
                                <wps:cNvSpPr/>
                                <wps:spPr>
                                  <a:xfrm>
                                    <a:off x="0" y="0"/>
                                    <a:ext cx="573000" cy="134100"/>
                                  </a:xfrm>
                                  <a:prstGeom prst="rect">
                                    <a:avLst/>
                                  </a:prstGeom>
                                  <a:noFill/>
                                  <a:ln>
                                    <a:noFill/>
                                  </a:ln>
                                </wps:spPr>
                                <wps:txbx>
                                  <w:txbxContent>
                                    <w:p w14:paraId="2AB2B054" w14:textId="77777777" w:rsidR="0050034D" w:rsidRDefault="0050034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857692465" name="Freeform: Shape 857692465"/>
                                <wps:cNvSpPr/>
                                <wps:spPr>
                                  <a:xfrm>
                                    <a:off x="0" y="0"/>
                                    <a:ext cx="573024" cy="134112"/>
                                  </a:xfrm>
                                  <a:custGeom>
                                    <a:avLst/>
                                    <a:gdLst/>
                                    <a:ahLst/>
                                    <a:cxnLst/>
                                    <a:rect l="l" t="t" r="r" b="b"/>
                                    <a:pathLst>
                                      <a:path w="573024" h="134112" extrusionOk="0">
                                        <a:moveTo>
                                          <a:pt x="0" y="0"/>
                                        </a:moveTo>
                                        <a:lnTo>
                                          <a:pt x="573024" y="0"/>
                                        </a:lnTo>
                                        <a:lnTo>
                                          <a:pt x="573024" y="134112"/>
                                        </a:lnTo>
                                        <a:lnTo>
                                          <a:pt x="0" y="134112"/>
                                        </a:lnTo>
                                        <a:lnTo>
                                          <a:pt x="0" y="0"/>
                                        </a:lnTo>
                                      </a:path>
                                    </a:pathLst>
                                  </a:custGeom>
                                  <a:solidFill>
                                    <a:srgbClr val="FFFFFF"/>
                                  </a:solidFill>
                                  <a:ln>
                                    <a:noFill/>
                                  </a:ln>
                                </wps:spPr>
                                <wps:bodyPr spcFirstLastPara="1" wrap="square" lIns="91425" tIns="91425" rIns="91425" bIns="91425" anchor="ctr" anchorCtr="0">
                                  <a:noAutofit/>
                                </wps:bodyPr>
                              </wps:wsp>
                            </wpg:grpSp>
                          </wpg:wgp>
                        </a:graphicData>
                      </a:graphic>
                    </wp:inline>
                  </w:drawing>
                </mc:Choice>
                <mc:Fallback>
                  <w:pict>
                    <v:group w14:anchorId="17E52317" id="Group 524200" o:spid="_x0000_s1052" style="width:45.1pt;height:10.55pt;mso-position-horizontal-relative:char;mso-position-vertical-relative:line" coordorigin="50594,37129" coordsize="5730,1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">
                      <v:group id="Group 1663443470" o:spid="_x0000_s1053" style="position:absolute;left:50594;top:37129;width:5731;height:1341" coordsize="5730,1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">
                        <v:rect id="Rectangle 624868476" o:spid="_x0000_s1054" style="position:absolute;width:5730;height:1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" filled="f" stroked="f">
                          <v:textbox inset="2.53958mm,2.53958mm,2.53958mm,2.53958mm">
                            <w:txbxContent>
                              <w:p w14:paraId="2AB2B054" w14:textId="77777777" w:rsidR="0050034D" w:rsidRDefault="0050034D">
                                <w:pPr>
                                  <w:spacing w:after="0" w:line="240" w:lineRule="auto"/>
                                  <w:ind w:left="0" w:right="0" w:firstLine="0"/>
                                  <w:jc w:val="left"/>
                                  <w:textDirection w:val="btLr"/>
                                </w:pPr>
                              </w:p>
                            </w:txbxContent>
                          </v:textbox>
                        </v:rect>
                        <v:shape id="Freeform: Shape 857692465" o:spid="_x0000_s1055" style="position:absolute;width:5730;height:1341;visibility:visible;mso-wrap-style:square;v-text-anchor:middle" coordsize="573024,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" path="m,l573024,r,134112l,134112,,e" stroked="f">
                          <v:path arrowok="t" o:extrusionok="f"/>
                        </v:shape>
                      </v:group>
                      <w10:anchorlock/>
                    </v:group>
                  </w:pict>
                </mc:Fallback>
              </mc:AlternateContent>
            </w:r>
          </w:p>
          <w:p w14:paraId="6D7510F0" w14:textId="77777777" w:rsidR="0050034D" w:rsidRDefault="00000000">
            <w:pPr>
              <w:ind w:left="4" w:right="0" w:firstLine="0"/>
              <w:jc w:val="center"/>
            </w:pPr>
            <w:r>
              <w:rPr>
                <w:sz w:val="16"/>
                <w:szCs w:val="16"/>
              </w:rPr>
              <w:t xml:space="preserve">,420 </w:t>
            </w:r>
          </w:p>
        </w:tc>
        <w:tc>
          <w:tcPr>
            <w:tcW w:w="877" w:type="dxa"/>
            <w:tcBorders>
              <w:top w:val="nil"/>
              <w:left w:val="single" w:sz="8" w:space="0" w:color="000000"/>
              <w:bottom w:val="nil"/>
              <w:right w:val="single" w:sz="8" w:space="0" w:color="000000"/>
            </w:tcBorders>
          </w:tcPr>
          <w:p w14:paraId="3F17C13F" w14:textId="77777777" w:rsidR="0050034D" w:rsidRDefault="00000000">
            <w:pPr>
              <w:ind w:left="0" w:right="8" w:firstLine="0"/>
              <w:jc w:val="center"/>
            </w:pPr>
            <w:r>
              <w:rPr>
                <w:sz w:val="16"/>
                <w:szCs w:val="16"/>
              </w:rPr>
              <w:t xml:space="preserve">-,232 </w:t>
            </w:r>
          </w:p>
        </w:tc>
        <w:tc>
          <w:tcPr>
            <w:tcW w:w="713" w:type="dxa"/>
            <w:tcBorders>
              <w:top w:val="nil"/>
              <w:left w:val="single" w:sz="8" w:space="0" w:color="000000"/>
              <w:bottom w:val="nil"/>
              <w:right w:val="single" w:sz="8" w:space="0" w:color="000000"/>
            </w:tcBorders>
          </w:tcPr>
          <w:p w14:paraId="0D5D63AF" w14:textId="77777777" w:rsidR="0050034D" w:rsidRDefault="00000000">
            <w:pPr>
              <w:ind w:left="0" w:right="5" w:firstLine="0"/>
              <w:jc w:val="center"/>
            </w:pPr>
            <w:r>
              <w:rPr>
                <w:sz w:val="16"/>
                <w:szCs w:val="16"/>
              </w:rPr>
              <w:t xml:space="preserve">-,063 </w:t>
            </w:r>
          </w:p>
        </w:tc>
        <w:tc>
          <w:tcPr>
            <w:tcW w:w="705" w:type="dxa"/>
            <w:tcBorders>
              <w:top w:val="nil"/>
              <w:left w:val="single" w:sz="8" w:space="0" w:color="000000"/>
              <w:bottom w:val="nil"/>
              <w:right w:val="single" w:sz="8" w:space="0" w:color="000000"/>
            </w:tcBorders>
          </w:tcPr>
          <w:p w14:paraId="52C5E33A" w14:textId="77777777" w:rsidR="0050034D" w:rsidRDefault="00000000">
            <w:pPr>
              <w:ind w:left="0" w:right="9" w:firstLine="0"/>
              <w:jc w:val="center"/>
            </w:pPr>
            <w:r>
              <w:rPr>
                <w:sz w:val="16"/>
                <w:szCs w:val="16"/>
              </w:rPr>
              <w:t xml:space="preserve">,285 </w:t>
            </w:r>
          </w:p>
        </w:tc>
        <w:tc>
          <w:tcPr>
            <w:tcW w:w="803" w:type="dxa"/>
            <w:tcBorders>
              <w:top w:val="nil"/>
              <w:left w:val="single" w:sz="8" w:space="0" w:color="000000"/>
              <w:bottom w:val="nil"/>
              <w:right w:val="single" w:sz="8" w:space="0" w:color="000000"/>
            </w:tcBorders>
          </w:tcPr>
          <w:p w14:paraId="0CAAF9D2" w14:textId="77777777" w:rsidR="0050034D" w:rsidRDefault="00000000">
            <w:pPr>
              <w:ind w:left="0" w:right="8" w:firstLine="0"/>
              <w:jc w:val="center"/>
            </w:pPr>
            <w:r>
              <w:rPr>
                <w:sz w:val="16"/>
                <w:szCs w:val="16"/>
              </w:rPr>
              <w:t xml:space="preserve">-,811 </w:t>
            </w:r>
          </w:p>
        </w:tc>
        <w:tc>
          <w:tcPr>
            <w:tcW w:w="1533" w:type="dxa"/>
            <w:tcBorders>
              <w:top w:val="nil"/>
              <w:left w:val="single" w:sz="8" w:space="0" w:color="000000"/>
              <w:bottom w:val="nil"/>
              <w:right w:val="single" w:sz="8" w:space="0" w:color="000000"/>
            </w:tcBorders>
          </w:tcPr>
          <w:p w14:paraId="163EA749" w14:textId="77777777" w:rsidR="0050034D" w:rsidRDefault="00000000">
            <w:pPr>
              <w:ind w:left="0" w:right="3" w:firstLine="0"/>
              <w:jc w:val="center"/>
            </w:pPr>
            <w:r>
              <w:rPr>
                <w:sz w:val="16"/>
                <w:szCs w:val="16"/>
              </w:rPr>
              <w:t xml:space="preserve">-,223 </w:t>
            </w:r>
          </w:p>
        </w:tc>
        <w:tc>
          <w:tcPr>
            <w:tcW w:w="761" w:type="dxa"/>
            <w:tcBorders>
              <w:top w:val="nil"/>
              <w:left w:val="single" w:sz="8" w:space="0" w:color="000000"/>
              <w:bottom w:val="nil"/>
              <w:right w:val="single" w:sz="8" w:space="0" w:color="000000"/>
            </w:tcBorders>
          </w:tcPr>
          <w:p w14:paraId="7CA4659F" w14:textId="77777777" w:rsidR="0050034D" w:rsidRDefault="00000000">
            <w:pPr>
              <w:ind w:left="0" w:right="6" w:firstLine="0"/>
              <w:jc w:val="center"/>
            </w:pPr>
            <w:r>
              <w:rPr>
                <w:sz w:val="16"/>
                <w:szCs w:val="16"/>
              </w:rPr>
              <w:t xml:space="preserve">-,407 </w:t>
            </w:r>
          </w:p>
        </w:tc>
        <w:tc>
          <w:tcPr>
            <w:tcW w:w="746" w:type="dxa"/>
            <w:tcBorders>
              <w:top w:val="nil"/>
              <w:left w:val="single" w:sz="8" w:space="0" w:color="000000"/>
              <w:bottom w:val="nil"/>
              <w:right w:val="single" w:sz="8" w:space="0" w:color="000000"/>
            </w:tcBorders>
          </w:tcPr>
          <w:p w14:paraId="49DB7740" w14:textId="77777777" w:rsidR="0050034D" w:rsidRDefault="00000000">
            <w:pPr>
              <w:ind w:left="0" w:right="7" w:firstLine="0"/>
              <w:jc w:val="center"/>
            </w:pPr>
            <w:r>
              <w:rPr>
                <w:sz w:val="16"/>
                <w:szCs w:val="16"/>
              </w:rPr>
              <w:t xml:space="preserve">1,812 </w:t>
            </w:r>
          </w:p>
        </w:tc>
        <w:tc>
          <w:tcPr>
            <w:tcW w:w="1576" w:type="dxa"/>
            <w:tcBorders>
              <w:top w:val="nil"/>
              <w:left w:val="single" w:sz="8" w:space="0" w:color="000000"/>
              <w:bottom w:val="nil"/>
              <w:right w:val="single" w:sz="15" w:space="0" w:color="000000"/>
            </w:tcBorders>
          </w:tcPr>
          <w:p w14:paraId="037AC113" w14:textId="77777777" w:rsidR="0050034D" w:rsidRDefault="00000000">
            <w:pPr>
              <w:ind w:left="0" w:right="11" w:firstLine="0"/>
              <w:jc w:val="center"/>
            </w:pPr>
            <w:r>
              <w:rPr>
                <w:sz w:val="16"/>
                <w:szCs w:val="16"/>
              </w:rPr>
              <w:t xml:space="preserve">2,340 </w:t>
            </w:r>
          </w:p>
        </w:tc>
      </w:tr>
      <w:tr w:rsidR="0050034D" w14:paraId="097AB2F3" w14:textId="77777777">
        <w:trPr>
          <w:trHeight w:val="211"/>
        </w:trPr>
        <w:tc>
          <w:tcPr>
            <w:tcW w:w="762" w:type="dxa"/>
            <w:vMerge/>
            <w:tcBorders>
              <w:top w:val="nil"/>
              <w:left w:val="single" w:sz="15" w:space="0" w:color="000000"/>
              <w:bottom w:val="single" w:sz="15" w:space="0" w:color="000000"/>
              <w:right w:val="single" w:sz="15" w:space="0" w:color="000000"/>
            </w:tcBorders>
          </w:tcPr>
          <w:p w14:paraId="175F7752" w14:textId="77777777" w:rsidR="0050034D" w:rsidRDefault="0050034D">
            <w:pPr>
              <w:widowControl w:val="0"/>
              <w:pBdr>
                <w:top w:val="nil"/>
                <w:left w:val="nil"/>
                <w:bottom w:val="nil"/>
                <w:right w:val="nil"/>
                <w:between w:val="nil"/>
              </w:pBdr>
              <w:spacing w:line="276" w:lineRule="auto"/>
              <w:ind w:left="0" w:right="0" w:firstLine="0"/>
              <w:jc w:val="left"/>
            </w:pPr>
          </w:p>
        </w:tc>
        <w:tc>
          <w:tcPr>
            <w:tcW w:w="903" w:type="dxa"/>
            <w:vMerge/>
            <w:tcBorders>
              <w:top w:val="nil"/>
              <w:left w:val="single" w:sz="15" w:space="0" w:color="000000"/>
              <w:bottom w:val="single" w:sz="15" w:space="0" w:color="000000"/>
              <w:right w:val="single" w:sz="8" w:space="0" w:color="000000"/>
            </w:tcBorders>
          </w:tcPr>
          <w:p w14:paraId="447148D3" w14:textId="77777777" w:rsidR="0050034D" w:rsidRDefault="0050034D">
            <w:pPr>
              <w:widowControl w:val="0"/>
              <w:pBdr>
                <w:top w:val="nil"/>
                <w:left w:val="nil"/>
                <w:bottom w:val="nil"/>
                <w:right w:val="nil"/>
                <w:between w:val="nil"/>
              </w:pBdr>
              <w:spacing w:line="276" w:lineRule="auto"/>
              <w:ind w:left="0" w:right="0" w:firstLine="0"/>
              <w:jc w:val="left"/>
            </w:pPr>
          </w:p>
        </w:tc>
        <w:tc>
          <w:tcPr>
            <w:tcW w:w="877" w:type="dxa"/>
            <w:tcBorders>
              <w:top w:val="nil"/>
              <w:left w:val="single" w:sz="8" w:space="0" w:color="000000"/>
              <w:bottom w:val="nil"/>
              <w:right w:val="single" w:sz="8" w:space="0" w:color="000000"/>
            </w:tcBorders>
            <w:shd w:val="clear" w:color="auto" w:fill="FFFFFF"/>
          </w:tcPr>
          <w:p w14:paraId="49039DCB" w14:textId="77777777" w:rsidR="0050034D" w:rsidRDefault="0050034D">
            <w:pPr>
              <w:spacing w:after="160"/>
              <w:ind w:left="0" w:right="0" w:firstLine="0"/>
              <w:jc w:val="left"/>
            </w:pPr>
          </w:p>
        </w:tc>
        <w:tc>
          <w:tcPr>
            <w:tcW w:w="713" w:type="dxa"/>
            <w:tcBorders>
              <w:top w:val="nil"/>
              <w:left w:val="single" w:sz="8" w:space="0" w:color="000000"/>
              <w:bottom w:val="nil"/>
              <w:right w:val="single" w:sz="8" w:space="0" w:color="000000"/>
            </w:tcBorders>
            <w:shd w:val="clear" w:color="auto" w:fill="FFFFFF"/>
          </w:tcPr>
          <w:p w14:paraId="2AC9581A" w14:textId="77777777" w:rsidR="0050034D" w:rsidRDefault="0050034D">
            <w:pPr>
              <w:spacing w:after="160"/>
              <w:ind w:left="0" w:right="0" w:firstLine="0"/>
              <w:jc w:val="left"/>
            </w:pPr>
          </w:p>
        </w:tc>
        <w:tc>
          <w:tcPr>
            <w:tcW w:w="705" w:type="dxa"/>
            <w:tcBorders>
              <w:top w:val="nil"/>
              <w:left w:val="single" w:sz="8" w:space="0" w:color="000000"/>
              <w:bottom w:val="nil"/>
              <w:right w:val="single" w:sz="8" w:space="0" w:color="000000"/>
            </w:tcBorders>
            <w:shd w:val="clear" w:color="auto" w:fill="FFFFFF"/>
          </w:tcPr>
          <w:p w14:paraId="0945B1BE" w14:textId="77777777" w:rsidR="0050034D" w:rsidRDefault="0050034D">
            <w:pPr>
              <w:spacing w:after="160"/>
              <w:ind w:left="0" w:right="0" w:firstLine="0"/>
              <w:jc w:val="left"/>
            </w:pPr>
          </w:p>
        </w:tc>
        <w:tc>
          <w:tcPr>
            <w:tcW w:w="803" w:type="dxa"/>
            <w:tcBorders>
              <w:top w:val="nil"/>
              <w:left w:val="single" w:sz="8" w:space="0" w:color="000000"/>
              <w:bottom w:val="nil"/>
              <w:right w:val="single" w:sz="8" w:space="0" w:color="000000"/>
            </w:tcBorders>
            <w:shd w:val="clear" w:color="auto" w:fill="FFFFFF"/>
          </w:tcPr>
          <w:p w14:paraId="51C086C3" w14:textId="77777777" w:rsidR="0050034D" w:rsidRDefault="0050034D">
            <w:pPr>
              <w:spacing w:after="160"/>
              <w:ind w:left="0" w:right="0" w:firstLine="0"/>
              <w:jc w:val="left"/>
            </w:pPr>
          </w:p>
        </w:tc>
        <w:tc>
          <w:tcPr>
            <w:tcW w:w="1533" w:type="dxa"/>
            <w:tcBorders>
              <w:top w:val="nil"/>
              <w:left w:val="single" w:sz="8" w:space="0" w:color="000000"/>
              <w:bottom w:val="nil"/>
              <w:right w:val="single" w:sz="8" w:space="0" w:color="000000"/>
            </w:tcBorders>
            <w:shd w:val="clear" w:color="auto" w:fill="FFFFFF"/>
          </w:tcPr>
          <w:p w14:paraId="61FEBE48" w14:textId="77777777" w:rsidR="0050034D" w:rsidRDefault="0050034D">
            <w:pPr>
              <w:spacing w:after="160"/>
              <w:ind w:left="0" w:right="0" w:firstLine="0"/>
              <w:jc w:val="left"/>
            </w:pPr>
          </w:p>
        </w:tc>
        <w:tc>
          <w:tcPr>
            <w:tcW w:w="761" w:type="dxa"/>
            <w:tcBorders>
              <w:top w:val="nil"/>
              <w:left w:val="single" w:sz="8" w:space="0" w:color="000000"/>
              <w:bottom w:val="nil"/>
              <w:right w:val="single" w:sz="8" w:space="0" w:color="000000"/>
            </w:tcBorders>
            <w:shd w:val="clear" w:color="auto" w:fill="FFFFFF"/>
          </w:tcPr>
          <w:p w14:paraId="04D6A906" w14:textId="77777777" w:rsidR="0050034D" w:rsidRDefault="0050034D">
            <w:pPr>
              <w:spacing w:after="160"/>
              <w:ind w:left="0" w:right="0" w:firstLine="0"/>
              <w:jc w:val="left"/>
            </w:pPr>
          </w:p>
        </w:tc>
        <w:tc>
          <w:tcPr>
            <w:tcW w:w="746" w:type="dxa"/>
            <w:tcBorders>
              <w:top w:val="nil"/>
              <w:left w:val="single" w:sz="8" w:space="0" w:color="000000"/>
              <w:bottom w:val="nil"/>
              <w:right w:val="single" w:sz="8" w:space="0" w:color="000000"/>
            </w:tcBorders>
            <w:shd w:val="clear" w:color="auto" w:fill="FFFFFF"/>
          </w:tcPr>
          <w:p w14:paraId="3A1F0EFE" w14:textId="77777777" w:rsidR="0050034D" w:rsidRDefault="0050034D">
            <w:pPr>
              <w:spacing w:after="160"/>
              <w:ind w:left="0" w:right="0" w:firstLine="0"/>
              <w:jc w:val="left"/>
            </w:pPr>
          </w:p>
        </w:tc>
        <w:tc>
          <w:tcPr>
            <w:tcW w:w="1576" w:type="dxa"/>
            <w:tcBorders>
              <w:top w:val="nil"/>
              <w:left w:val="single" w:sz="8" w:space="0" w:color="000000"/>
              <w:bottom w:val="nil"/>
              <w:right w:val="single" w:sz="15" w:space="0" w:color="000000"/>
            </w:tcBorders>
            <w:shd w:val="clear" w:color="auto" w:fill="FFFFFF"/>
          </w:tcPr>
          <w:p w14:paraId="548EE882" w14:textId="77777777" w:rsidR="0050034D" w:rsidRDefault="0050034D">
            <w:pPr>
              <w:spacing w:after="160"/>
              <w:ind w:left="0" w:right="0" w:firstLine="0"/>
              <w:jc w:val="left"/>
            </w:pPr>
          </w:p>
        </w:tc>
      </w:tr>
      <w:tr w:rsidR="0050034D" w14:paraId="36967A73" w14:textId="77777777">
        <w:trPr>
          <w:trHeight w:val="444"/>
        </w:trPr>
        <w:tc>
          <w:tcPr>
            <w:tcW w:w="762" w:type="dxa"/>
            <w:vMerge/>
            <w:tcBorders>
              <w:top w:val="nil"/>
              <w:left w:val="single" w:sz="15" w:space="0" w:color="000000"/>
              <w:bottom w:val="single" w:sz="15" w:space="0" w:color="000000"/>
              <w:right w:val="single" w:sz="15" w:space="0" w:color="000000"/>
            </w:tcBorders>
          </w:tcPr>
          <w:p w14:paraId="432FC116" w14:textId="77777777" w:rsidR="0050034D" w:rsidRDefault="0050034D">
            <w:pPr>
              <w:widowControl w:val="0"/>
              <w:pBdr>
                <w:top w:val="nil"/>
                <w:left w:val="nil"/>
                <w:bottom w:val="nil"/>
                <w:right w:val="nil"/>
                <w:between w:val="nil"/>
              </w:pBdr>
              <w:spacing w:line="276" w:lineRule="auto"/>
              <w:ind w:left="0" w:right="0" w:firstLine="0"/>
              <w:jc w:val="left"/>
            </w:pPr>
          </w:p>
        </w:tc>
        <w:tc>
          <w:tcPr>
            <w:tcW w:w="903" w:type="dxa"/>
            <w:vMerge/>
            <w:tcBorders>
              <w:top w:val="nil"/>
              <w:left w:val="single" w:sz="15" w:space="0" w:color="000000"/>
              <w:bottom w:val="single" w:sz="15" w:space="0" w:color="000000"/>
              <w:right w:val="single" w:sz="8" w:space="0" w:color="000000"/>
            </w:tcBorders>
          </w:tcPr>
          <w:p w14:paraId="1A0F344C" w14:textId="77777777" w:rsidR="0050034D" w:rsidRDefault="0050034D">
            <w:pPr>
              <w:widowControl w:val="0"/>
              <w:pBdr>
                <w:top w:val="nil"/>
                <w:left w:val="nil"/>
                <w:bottom w:val="nil"/>
                <w:right w:val="nil"/>
                <w:between w:val="nil"/>
              </w:pBdr>
              <w:spacing w:line="276" w:lineRule="auto"/>
              <w:ind w:left="0" w:right="0" w:firstLine="0"/>
              <w:jc w:val="left"/>
            </w:pPr>
          </w:p>
        </w:tc>
        <w:tc>
          <w:tcPr>
            <w:tcW w:w="877" w:type="dxa"/>
            <w:tcBorders>
              <w:top w:val="nil"/>
              <w:left w:val="single" w:sz="8" w:space="0" w:color="000000"/>
              <w:bottom w:val="single" w:sz="15" w:space="0" w:color="000000"/>
              <w:right w:val="single" w:sz="8" w:space="0" w:color="000000"/>
            </w:tcBorders>
          </w:tcPr>
          <w:p w14:paraId="54561024" w14:textId="77777777" w:rsidR="0050034D" w:rsidRDefault="00000000">
            <w:pPr>
              <w:ind w:left="0" w:right="8" w:firstLine="0"/>
              <w:jc w:val="center"/>
            </w:pPr>
            <w:r>
              <w:rPr>
                <w:sz w:val="16"/>
                <w:szCs w:val="16"/>
              </w:rPr>
              <w:t xml:space="preserve">,419 </w:t>
            </w:r>
          </w:p>
        </w:tc>
        <w:tc>
          <w:tcPr>
            <w:tcW w:w="713" w:type="dxa"/>
            <w:tcBorders>
              <w:top w:val="nil"/>
              <w:left w:val="single" w:sz="8" w:space="0" w:color="000000"/>
              <w:bottom w:val="single" w:sz="15" w:space="0" w:color="000000"/>
              <w:right w:val="single" w:sz="8" w:space="0" w:color="000000"/>
            </w:tcBorders>
          </w:tcPr>
          <w:p w14:paraId="04B60854" w14:textId="77777777" w:rsidR="0050034D" w:rsidRDefault="00000000">
            <w:pPr>
              <w:ind w:left="0" w:right="5" w:firstLine="0"/>
              <w:jc w:val="center"/>
            </w:pPr>
            <w:r>
              <w:rPr>
                <w:sz w:val="16"/>
                <w:szCs w:val="16"/>
              </w:rPr>
              <w:t xml:space="preserve">,419 </w:t>
            </w:r>
          </w:p>
        </w:tc>
        <w:tc>
          <w:tcPr>
            <w:tcW w:w="705" w:type="dxa"/>
            <w:tcBorders>
              <w:top w:val="nil"/>
              <w:left w:val="single" w:sz="8" w:space="0" w:color="000000"/>
              <w:bottom w:val="single" w:sz="15" w:space="0" w:color="000000"/>
              <w:right w:val="single" w:sz="8" w:space="0" w:color="000000"/>
            </w:tcBorders>
          </w:tcPr>
          <w:p w14:paraId="566A2A6C" w14:textId="77777777" w:rsidR="0050034D" w:rsidRDefault="00000000">
            <w:pPr>
              <w:ind w:left="0" w:right="9" w:firstLine="0"/>
              <w:jc w:val="center"/>
            </w:pPr>
            <w:r>
              <w:rPr>
                <w:sz w:val="16"/>
                <w:szCs w:val="16"/>
              </w:rPr>
              <w:t xml:space="preserve">,422 </w:t>
            </w:r>
          </w:p>
        </w:tc>
        <w:tc>
          <w:tcPr>
            <w:tcW w:w="803" w:type="dxa"/>
            <w:tcBorders>
              <w:top w:val="nil"/>
              <w:left w:val="single" w:sz="8" w:space="0" w:color="000000"/>
              <w:bottom w:val="single" w:sz="15" w:space="0" w:color="000000"/>
              <w:right w:val="single" w:sz="8" w:space="0" w:color="000000"/>
            </w:tcBorders>
          </w:tcPr>
          <w:p w14:paraId="41EA5C02" w14:textId="77777777" w:rsidR="0050034D" w:rsidRDefault="00000000">
            <w:pPr>
              <w:ind w:left="0" w:right="8" w:firstLine="0"/>
              <w:jc w:val="center"/>
            </w:pPr>
            <w:r>
              <w:rPr>
                <w:sz w:val="16"/>
                <w:szCs w:val="16"/>
              </w:rPr>
              <w:t xml:space="preserve">,422 </w:t>
            </w:r>
          </w:p>
        </w:tc>
        <w:tc>
          <w:tcPr>
            <w:tcW w:w="1533" w:type="dxa"/>
            <w:tcBorders>
              <w:top w:val="nil"/>
              <w:left w:val="single" w:sz="8" w:space="0" w:color="000000"/>
              <w:bottom w:val="single" w:sz="15" w:space="0" w:color="000000"/>
              <w:right w:val="single" w:sz="8" w:space="0" w:color="000000"/>
            </w:tcBorders>
          </w:tcPr>
          <w:p w14:paraId="56D88C58" w14:textId="77777777" w:rsidR="0050034D" w:rsidRDefault="00000000">
            <w:pPr>
              <w:ind w:left="0" w:right="3" w:firstLine="0"/>
              <w:jc w:val="center"/>
            </w:pPr>
            <w:r>
              <w:rPr>
                <w:sz w:val="16"/>
                <w:szCs w:val="16"/>
              </w:rPr>
              <w:t xml:space="preserve">,420 </w:t>
            </w:r>
          </w:p>
        </w:tc>
        <w:tc>
          <w:tcPr>
            <w:tcW w:w="761" w:type="dxa"/>
            <w:tcBorders>
              <w:top w:val="nil"/>
              <w:left w:val="single" w:sz="8" w:space="0" w:color="000000"/>
              <w:bottom w:val="single" w:sz="15" w:space="0" w:color="000000"/>
              <w:right w:val="single" w:sz="8" w:space="0" w:color="000000"/>
            </w:tcBorders>
          </w:tcPr>
          <w:p w14:paraId="4C8D0115" w14:textId="77777777" w:rsidR="0050034D" w:rsidRDefault="00000000">
            <w:pPr>
              <w:ind w:left="0" w:right="6" w:firstLine="0"/>
              <w:jc w:val="center"/>
            </w:pPr>
            <w:r>
              <w:rPr>
                <w:sz w:val="16"/>
                <w:szCs w:val="16"/>
              </w:rPr>
              <w:t xml:space="preserve">,422 </w:t>
            </w:r>
          </w:p>
        </w:tc>
        <w:tc>
          <w:tcPr>
            <w:tcW w:w="746" w:type="dxa"/>
            <w:tcBorders>
              <w:top w:val="nil"/>
              <w:left w:val="single" w:sz="8" w:space="0" w:color="000000"/>
              <w:bottom w:val="single" w:sz="15" w:space="0" w:color="000000"/>
              <w:right w:val="single" w:sz="8" w:space="0" w:color="000000"/>
            </w:tcBorders>
          </w:tcPr>
          <w:p w14:paraId="586F58CC" w14:textId="77777777" w:rsidR="0050034D" w:rsidRDefault="00000000">
            <w:pPr>
              <w:ind w:left="0" w:right="4" w:firstLine="0"/>
              <w:jc w:val="center"/>
            </w:pPr>
            <w:r>
              <w:rPr>
                <w:sz w:val="16"/>
                <w:szCs w:val="16"/>
              </w:rPr>
              <w:t xml:space="preserve">,423 </w:t>
            </w:r>
          </w:p>
        </w:tc>
        <w:tc>
          <w:tcPr>
            <w:tcW w:w="1576" w:type="dxa"/>
            <w:tcBorders>
              <w:top w:val="nil"/>
              <w:left w:val="single" w:sz="8" w:space="0" w:color="000000"/>
              <w:bottom w:val="single" w:sz="15" w:space="0" w:color="000000"/>
              <w:right w:val="single" w:sz="15" w:space="0" w:color="000000"/>
            </w:tcBorders>
          </w:tcPr>
          <w:p w14:paraId="42AE5F9A" w14:textId="77777777" w:rsidR="0050034D" w:rsidRDefault="00000000">
            <w:pPr>
              <w:ind w:left="0" w:right="9" w:firstLine="0"/>
              <w:jc w:val="center"/>
            </w:pPr>
            <w:r>
              <w:rPr>
                <w:sz w:val="16"/>
                <w:szCs w:val="16"/>
              </w:rPr>
              <w:t xml:space="preserve">,420 </w:t>
            </w:r>
          </w:p>
        </w:tc>
      </w:tr>
    </w:tbl>
    <w:p w14:paraId="45E47002" w14:textId="77777777" w:rsidR="0050034D" w:rsidRDefault="00000000">
      <w:pPr>
        <w:spacing w:line="240" w:lineRule="auto"/>
        <w:ind w:left="7" w:right="0" w:firstLine="0"/>
      </w:pPr>
      <w:r>
        <w:t xml:space="preserve">As can be seen, the highest average can be found in sub-point h (Clear and transparent rules about who is responsible for payment of fees). The mean is 4,54, which indicates that, on average, students consider clear and transparent rules about who is responsible for paying fees is one of the most important things to consider before including blockchain technologies in the education sector. It can be seen that for 4 sub-points from question 4 the median is equal to 4. This indicates that half of the students assigned values less than or equal to 4, and the other half assigned values greater than or equal to 4. The mode shows the most common value in student responses. It can be seen, students consider that the most important issues to consider before including blockchain technologies in the education sector are the ability to get a copy of my own data that can be stored on my own node, regardless of which blockchain system was originally used; in-depth education about blockchain-technologies for IT-professionals and administrative officers in the educational-sector; clear and transparent rules about who is responsible for payment of fees, and basic information/education about blockchain-technologies for all people involved in the educational sector. Regarding the value of Skewness, it can be seen that it is negative to all sub-points. This indicates an asymmetry with the left, i.e. respondents chose higher values. Kurtosis value is positive on sub-points d, h, i, which indicates that the values are close to average, with mostly lower values. In the other sub-points, the Kurtosis value is negative, which indicates that the values are far from average, with mostly high values. </w:t>
      </w:r>
    </w:p>
    <w:p w14:paraId="67A9DB95" w14:textId="77777777" w:rsidR="0050034D" w:rsidRDefault="00000000">
      <w:pPr>
        <w:spacing w:line="240" w:lineRule="auto"/>
        <w:ind w:left="-3" w:right="0" w:firstLine="566"/>
      </w:pPr>
      <w:r>
        <w:t xml:space="preserve">Table 4.67 shows the main statistical indicators (Mean, Median, Mode, Variant, Skewness, Std. Error of Skewness, Kurtosis, Std. Error of Kurtosis) for the sub-items in question 5: </w:t>
      </w:r>
    </w:p>
    <w:p w14:paraId="7A59E1AE" w14:textId="77777777" w:rsidR="0050034D" w:rsidRDefault="00000000">
      <w:pPr>
        <w:spacing w:after="4" w:line="240" w:lineRule="auto"/>
        <w:ind w:left="683" w:right="721" w:firstLine="0"/>
        <w:jc w:val="center"/>
      </w:pPr>
      <w:r>
        <w:rPr>
          <w:b/>
          <w:sz w:val="22"/>
          <w:szCs w:val="22"/>
        </w:rPr>
        <w:t xml:space="preserve">Table 4.67: Statistical indicators - question 5 </w:t>
      </w:r>
    </w:p>
    <w:p w14:paraId="6533C865" w14:textId="77777777" w:rsidR="0050034D" w:rsidRDefault="00000000">
      <w:pPr>
        <w:spacing w:after="0" w:line="240" w:lineRule="auto"/>
        <w:ind w:left="12" w:right="0" w:firstLine="0"/>
        <w:jc w:val="left"/>
      </w:pPr>
      <w:r>
        <w:rPr>
          <w:sz w:val="16"/>
          <w:szCs w:val="16"/>
        </w:rPr>
        <w:t xml:space="preserve"> </w:t>
      </w:r>
    </w:p>
    <w:tbl>
      <w:tblPr>
        <w:tblStyle w:val="affff3"/>
        <w:tblW w:w="9357" w:type="dxa"/>
        <w:tblInd w:w="12" w:type="dxa"/>
        <w:tblLayout w:type="fixed"/>
        <w:tblLook w:val="0400" w:firstRow="0" w:lastRow="0" w:firstColumn="0" w:lastColumn="0" w:noHBand="0" w:noVBand="1"/>
      </w:tblPr>
      <w:tblGrid>
        <w:gridCol w:w="769"/>
        <w:gridCol w:w="798"/>
        <w:gridCol w:w="863"/>
        <w:gridCol w:w="771"/>
        <w:gridCol w:w="804"/>
        <w:gridCol w:w="727"/>
        <w:gridCol w:w="728"/>
        <w:gridCol w:w="800"/>
        <w:gridCol w:w="793"/>
        <w:gridCol w:w="735"/>
        <w:gridCol w:w="727"/>
        <w:gridCol w:w="842"/>
      </w:tblGrid>
      <w:tr w:rsidR="0050034D" w14:paraId="26D42348" w14:textId="77777777">
        <w:trPr>
          <w:trHeight w:val="3637"/>
        </w:trPr>
        <w:tc>
          <w:tcPr>
            <w:tcW w:w="769" w:type="dxa"/>
            <w:tcBorders>
              <w:top w:val="single" w:sz="15" w:space="0" w:color="000000"/>
              <w:left w:val="single" w:sz="15" w:space="0" w:color="000000"/>
              <w:bottom w:val="single" w:sz="15" w:space="0" w:color="000000"/>
              <w:right w:val="single" w:sz="15" w:space="0" w:color="000000"/>
            </w:tcBorders>
          </w:tcPr>
          <w:p w14:paraId="0E9BB205" w14:textId="77777777" w:rsidR="0050034D" w:rsidRDefault="00000000">
            <w:pPr>
              <w:ind w:left="0" w:right="0" w:firstLine="0"/>
              <w:jc w:val="left"/>
            </w:pPr>
            <w:r>
              <w:rPr>
                <w:sz w:val="16"/>
                <w:szCs w:val="16"/>
              </w:rPr>
              <w:t xml:space="preserve"> </w:t>
            </w:r>
          </w:p>
        </w:tc>
        <w:tc>
          <w:tcPr>
            <w:tcW w:w="798" w:type="dxa"/>
            <w:tcBorders>
              <w:top w:val="single" w:sz="15" w:space="0" w:color="000000"/>
              <w:left w:val="single" w:sz="15" w:space="0" w:color="000000"/>
              <w:bottom w:val="single" w:sz="15" w:space="0" w:color="000000"/>
              <w:right w:val="single" w:sz="8" w:space="0" w:color="000000"/>
            </w:tcBorders>
          </w:tcPr>
          <w:p w14:paraId="06092FCE" w14:textId="77777777" w:rsidR="0050034D" w:rsidRDefault="00000000">
            <w:pPr>
              <w:ind w:left="55" w:right="0" w:firstLine="0"/>
              <w:jc w:val="left"/>
            </w:pPr>
            <w:r>
              <w:rPr>
                <w:sz w:val="16"/>
                <w:szCs w:val="16"/>
              </w:rPr>
              <w:t>Use in the education</w:t>
            </w:r>
          </w:p>
          <w:p w14:paraId="297B97FA" w14:textId="77777777" w:rsidR="0050034D" w:rsidRDefault="00000000">
            <w:pPr>
              <w:ind w:left="55" w:right="0" w:firstLine="0"/>
              <w:jc w:val="left"/>
            </w:pPr>
            <w:r>
              <w:rPr>
                <w:sz w:val="16"/>
                <w:szCs w:val="16"/>
              </w:rPr>
              <w:t xml:space="preserve">al sector - Certificat es </w:t>
            </w:r>
          </w:p>
          <w:p w14:paraId="058216C2" w14:textId="77777777" w:rsidR="0050034D" w:rsidRDefault="00000000">
            <w:pPr>
              <w:spacing w:after="12"/>
              <w:ind w:left="55" w:right="0" w:firstLine="0"/>
              <w:jc w:val="left"/>
            </w:pPr>
            <w:r>
              <w:rPr>
                <w:sz w:val="16"/>
                <w:szCs w:val="16"/>
              </w:rPr>
              <w:t>managem</w:t>
            </w:r>
          </w:p>
          <w:p w14:paraId="6AAFC825" w14:textId="77777777" w:rsidR="0050034D" w:rsidRDefault="00000000">
            <w:pPr>
              <w:ind w:left="55" w:right="0" w:firstLine="0"/>
              <w:jc w:val="left"/>
            </w:pPr>
            <w:r>
              <w:rPr>
                <w:sz w:val="16"/>
                <w:szCs w:val="16"/>
              </w:rPr>
              <w:t xml:space="preserve">ent </w:t>
            </w:r>
          </w:p>
        </w:tc>
        <w:tc>
          <w:tcPr>
            <w:tcW w:w="863" w:type="dxa"/>
            <w:tcBorders>
              <w:top w:val="single" w:sz="15" w:space="0" w:color="000000"/>
              <w:left w:val="single" w:sz="8" w:space="0" w:color="000000"/>
              <w:bottom w:val="single" w:sz="15" w:space="0" w:color="000000"/>
              <w:right w:val="single" w:sz="8" w:space="0" w:color="000000"/>
            </w:tcBorders>
          </w:tcPr>
          <w:p w14:paraId="749E3211" w14:textId="77777777" w:rsidR="0050034D" w:rsidRDefault="00000000">
            <w:pPr>
              <w:ind w:left="52" w:right="20" w:firstLine="0"/>
              <w:jc w:val="left"/>
            </w:pPr>
            <w:r>
              <w:rPr>
                <w:sz w:val="16"/>
                <w:szCs w:val="16"/>
              </w:rPr>
              <w:t xml:space="preserve">Use in the educationa l sector - </w:t>
            </w:r>
          </w:p>
          <w:p w14:paraId="73F3B554" w14:textId="77777777" w:rsidR="0050034D" w:rsidRDefault="00000000">
            <w:pPr>
              <w:spacing w:after="10"/>
              <w:ind w:left="52" w:right="0" w:firstLine="0"/>
              <w:jc w:val="left"/>
            </w:pPr>
            <w:r>
              <w:rPr>
                <w:sz w:val="16"/>
                <w:szCs w:val="16"/>
              </w:rPr>
              <w:t>Competen</w:t>
            </w:r>
          </w:p>
          <w:p w14:paraId="67803ACB" w14:textId="77777777" w:rsidR="0050034D" w:rsidRDefault="00000000">
            <w:pPr>
              <w:spacing w:after="2"/>
              <w:ind w:left="52" w:right="0" w:firstLine="0"/>
              <w:jc w:val="left"/>
            </w:pPr>
            <w:r>
              <w:rPr>
                <w:sz w:val="16"/>
                <w:szCs w:val="16"/>
              </w:rPr>
              <w:t xml:space="preserve">cies and learning </w:t>
            </w:r>
          </w:p>
          <w:p w14:paraId="3D5C7183" w14:textId="77777777" w:rsidR="0050034D" w:rsidRDefault="00000000">
            <w:pPr>
              <w:spacing w:after="10"/>
              <w:ind w:left="52" w:right="0" w:firstLine="0"/>
              <w:jc w:val="left"/>
            </w:pPr>
            <w:r>
              <w:rPr>
                <w:sz w:val="16"/>
                <w:szCs w:val="16"/>
              </w:rPr>
              <w:t xml:space="preserve">outcomes </w:t>
            </w:r>
          </w:p>
          <w:p w14:paraId="1E7B7A6B" w14:textId="77777777" w:rsidR="0050034D" w:rsidRDefault="00000000">
            <w:pPr>
              <w:spacing w:after="10"/>
              <w:ind w:left="52" w:right="0" w:firstLine="0"/>
              <w:jc w:val="left"/>
            </w:pPr>
            <w:r>
              <w:rPr>
                <w:sz w:val="16"/>
                <w:szCs w:val="16"/>
              </w:rPr>
              <w:t>manageme</w:t>
            </w:r>
          </w:p>
          <w:p w14:paraId="02142DD2" w14:textId="77777777" w:rsidR="0050034D" w:rsidRDefault="00000000">
            <w:pPr>
              <w:ind w:left="52" w:right="0" w:firstLine="0"/>
              <w:jc w:val="left"/>
            </w:pPr>
            <w:r>
              <w:rPr>
                <w:sz w:val="16"/>
                <w:szCs w:val="16"/>
              </w:rPr>
              <w:t xml:space="preserve">nt </w:t>
            </w:r>
          </w:p>
        </w:tc>
        <w:tc>
          <w:tcPr>
            <w:tcW w:w="771" w:type="dxa"/>
            <w:tcBorders>
              <w:top w:val="single" w:sz="15" w:space="0" w:color="000000"/>
              <w:left w:val="single" w:sz="8" w:space="0" w:color="000000"/>
              <w:bottom w:val="single" w:sz="15" w:space="0" w:color="000000"/>
              <w:right w:val="single" w:sz="8" w:space="0" w:color="000000"/>
            </w:tcBorders>
          </w:tcPr>
          <w:p w14:paraId="5B2E87B0" w14:textId="77777777" w:rsidR="0050034D" w:rsidRDefault="00000000">
            <w:pPr>
              <w:ind w:left="56" w:right="10" w:firstLine="0"/>
              <w:jc w:val="left"/>
            </w:pPr>
            <w:r>
              <w:rPr>
                <w:sz w:val="16"/>
                <w:szCs w:val="16"/>
              </w:rPr>
              <w:t>Use in the education</w:t>
            </w:r>
          </w:p>
          <w:p w14:paraId="23183FD6" w14:textId="77777777" w:rsidR="0050034D" w:rsidRDefault="00000000">
            <w:pPr>
              <w:spacing w:after="10"/>
              <w:ind w:left="56" w:right="0" w:firstLine="0"/>
              <w:jc w:val="left"/>
            </w:pPr>
            <w:r>
              <w:rPr>
                <w:sz w:val="16"/>
                <w:szCs w:val="16"/>
              </w:rPr>
              <w:t xml:space="preserve">al sector </w:t>
            </w:r>
          </w:p>
          <w:p w14:paraId="7455B780" w14:textId="77777777" w:rsidR="0050034D" w:rsidRDefault="00000000">
            <w:pPr>
              <w:spacing w:after="10"/>
              <w:ind w:left="56" w:right="0" w:firstLine="0"/>
              <w:jc w:val="left"/>
            </w:pPr>
            <w:r>
              <w:rPr>
                <w:sz w:val="16"/>
                <w:szCs w:val="16"/>
              </w:rPr>
              <w:t xml:space="preserve">- </w:t>
            </w:r>
          </w:p>
          <w:p w14:paraId="176DA3A3" w14:textId="77777777" w:rsidR="0050034D" w:rsidRDefault="00000000">
            <w:pPr>
              <w:ind w:left="56" w:right="15" w:firstLine="0"/>
              <w:jc w:val="left"/>
            </w:pPr>
            <w:r>
              <w:rPr>
                <w:sz w:val="16"/>
                <w:szCs w:val="16"/>
              </w:rPr>
              <w:t xml:space="preserve">Evaluatin g students’ professio nal ability </w:t>
            </w:r>
          </w:p>
        </w:tc>
        <w:tc>
          <w:tcPr>
            <w:tcW w:w="804" w:type="dxa"/>
            <w:tcBorders>
              <w:top w:val="single" w:sz="15" w:space="0" w:color="000000"/>
              <w:left w:val="single" w:sz="8" w:space="0" w:color="000000"/>
              <w:bottom w:val="single" w:sz="15" w:space="0" w:color="000000"/>
              <w:right w:val="single" w:sz="8" w:space="0" w:color="000000"/>
            </w:tcBorders>
          </w:tcPr>
          <w:p w14:paraId="642B5AB0" w14:textId="77777777" w:rsidR="0050034D" w:rsidRDefault="00000000">
            <w:pPr>
              <w:ind w:left="48" w:right="0" w:firstLine="0"/>
              <w:jc w:val="left"/>
            </w:pPr>
            <w:r>
              <w:rPr>
                <w:sz w:val="16"/>
                <w:szCs w:val="16"/>
              </w:rPr>
              <w:t>Use in the education</w:t>
            </w:r>
          </w:p>
          <w:p w14:paraId="6E42EDCC" w14:textId="77777777" w:rsidR="0050034D" w:rsidRDefault="00000000">
            <w:pPr>
              <w:spacing w:after="2"/>
              <w:ind w:left="48" w:right="0" w:firstLine="0"/>
              <w:jc w:val="left"/>
            </w:pPr>
            <w:r>
              <w:rPr>
                <w:sz w:val="16"/>
                <w:szCs w:val="16"/>
              </w:rPr>
              <w:t xml:space="preserve">al sector - Securing collaborat ive </w:t>
            </w:r>
          </w:p>
          <w:p w14:paraId="18A99F7A" w14:textId="77777777" w:rsidR="0050034D" w:rsidRDefault="00000000">
            <w:pPr>
              <w:ind w:left="48" w:right="0" w:firstLine="0"/>
              <w:jc w:val="left"/>
            </w:pPr>
            <w:r>
              <w:rPr>
                <w:sz w:val="16"/>
                <w:szCs w:val="16"/>
              </w:rPr>
              <w:t>learning environm</w:t>
            </w:r>
          </w:p>
          <w:p w14:paraId="3E57C23E" w14:textId="77777777" w:rsidR="0050034D" w:rsidRDefault="00000000">
            <w:pPr>
              <w:ind w:left="48" w:right="0" w:firstLine="0"/>
              <w:jc w:val="left"/>
            </w:pPr>
            <w:r>
              <w:rPr>
                <w:sz w:val="16"/>
                <w:szCs w:val="16"/>
              </w:rPr>
              <w:t xml:space="preserve">ent </w:t>
            </w:r>
          </w:p>
        </w:tc>
        <w:tc>
          <w:tcPr>
            <w:tcW w:w="727" w:type="dxa"/>
            <w:tcBorders>
              <w:top w:val="single" w:sz="15" w:space="0" w:color="000000"/>
              <w:left w:val="single" w:sz="8" w:space="0" w:color="000000"/>
              <w:bottom w:val="single" w:sz="15" w:space="0" w:color="000000"/>
              <w:right w:val="single" w:sz="8" w:space="0" w:color="000000"/>
            </w:tcBorders>
          </w:tcPr>
          <w:p w14:paraId="47C3A3D5" w14:textId="77777777" w:rsidR="0050034D" w:rsidRDefault="00000000">
            <w:pPr>
              <w:ind w:left="50" w:right="6" w:firstLine="0"/>
              <w:jc w:val="left"/>
            </w:pPr>
            <w:r>
              <w:rPr>
                <w:sz w:val="16"/>
                <w:szCs w:val="16"/>
              </w:rPr>
              <w:t xml:space="preserve">Use in the educatio nal sector - Protectin g learning objects </w:t>
            </w:r>
          </w:p>
        </w:tc>
        <w:tc>
          <w:tcPr>
            <w:tcW w:w="728" w:type="dxa"/>
            <w:tcBorders>
              <w:top w:val="single" w:sz="15" w:space="0" w:color="000000"/>
              <w:left w:val="single" w:sz="8" w:space="0" w:color="000000"/>
              <w:bottom w:val="single" w:sz="15" w:space="0" w:color="000000"/>
              <w:right w:val="single" w:sz="8" w:space="0" w:color="000000"/>
            </w:tcBorders>
          </w:tcPr>
          <w:p w14:paraId="3770FE04" w14:textId="77777777" w:rsidR="0050034D" w:rsidRDefault="00000000">
            <w:pPr>
              <w:ind w:left="50" w:right="0" w:firstLine="0"/>
              <w:jc w:val="left"/>
            </w:pPr>
            <w:r>
              <w:rPr>
                <w:sz w:val="16"/>
                <w:szCs w:val="16"/>
              </w:rPr>
              <w:t xml:space="preserve">Use in the educatio nal </w:t>
            </w:r>
          </w:p>
          <w:p w14:paraId="04CDBEEA" w14:textId="77777777" w:rsidR="0050034D" w:rsidRDefault="00000000">
            <w:pPr>
              <w:ind w:left="50" w:right="0" w:firstLine="0"/>
              <w:jc w:val="left"/>
            </w:pPr>
            <w:r>
              <w:rPr>
                <w:sz w:val="16"/>
                <w:szCs w:val="16"/>
              </w:rPr>
              <w:t xml:space="preserve">sector - Fees and credits transfer </w:t>
            </w:r>
          </w:p>
        </w:tc>
        <w:tc>
          <w:tcPr>
            <w:tcW w:w="800" w:type="dxa"/>
            <w:tcBorders>
              <w:top w:val="single" w:sz="15" w:space="0" w:color="000000"/>
              <w:left w:val="single" w:sz="8" w:space="0" w:color="000000"/>
              <w:bottom w:val="single" w:sz="15" w:space="0" w:color="000000"/>
              <w:right w:val="single" w:sz="8" w:space="0" w:color="000000"/>
            </w:tcBorders>
          </w:tcPr>
          <w:p w14:paraId="6421DA37" w14:textId="77777777" w:rsidR="0050034D" w:rsidRDefault="00000000">
            <w:pPr>
              <w:ind w:left="50" w:right="0" w:firstLine="0"/>
              <w:jc w:val="left"/>
            </w:pPr>
            <w:r>
              <w:rPr>
                <w:sz w:val="16"/>
                <w:szCs w:val="16"/>
              </w:rPr>
              <w:t>Use in the education</w:t>
            </w:r>
          </w:p>
          <w:p w14:paraId="01BD6D90" w14:textId="77777777" w:rsidR="0050034D" w:rsidRDefault="00000000">
            <w:pPr>
              <w:ind w:left="50" w:right="0" w:firstLine="0"/>
              <w:jc w:val="left"/>
            </w:pPr>
            <w:r>
              <w:rPr>
                <w:sz w:val="16"/>
                <w:szCs w:val="16"/>
              </w:rPr>
              <w:t xml:space="preserve">al sector - Obtaining digital guardians hip consent </w:t>
            </w:r>
          </w:p>
        </w:tc>
        <w:tc>
          <w:tcPr>
            <w:tcW w:w="793" w:type="dxa"/>
            <w:tcBorders>
              <w:top w:val="single" w:sz="15" w:space="0" w:color="000000"/>
              <w:left w:val="single" w:sz="8" w:space="0" w:color="000000"/>
              <w:bottom w:val="single" w:sz="15" w:space="0" w:color="000000"/>
              <w:right w:val="single" w:sz="8" w:space="0" w:color="000000"/>
            </w:tcBorders>
          </w:tcPr>
          <w:p w14:paraId="5B20F145" w14:textId="77777777" w:rsidR="0050034D" w:rsidRDefault="00000000">
            <w:pPr>
              <w:ind w:left="52" w:right="0" w:firstLine="0"/>
              <w:jc w:val="left"/>
            </w:pPr>
            <w:r>
              <w:rPr>
                <w:sz w:val="16"/>
                <w:szCs w:val="16"/>
              </w:rPr>
              <w:t>Use in the education</w:t>
            </w:r>
          </w:p>
          <w:p w14:paraId="19D4DA9C" w14:textId="77777777" w:rsidR="0050034D" w:rsidRDefault="00000000">
            <w:pPr>
              <w:ind w:left="52" w:right="0" w:firstLine="0"/>
              <w:jc w:val="left"/>
            </w:pPr>
            <w:r>
              <w:rPr>
                <w:sz w:val="16"/>
                <w:szCs w:val="16"/>
              </w:rPr>
              <w:t>al sector - Copyright</w:t>
            </w:r>
          </w:p>
          <w:p w14:paraId="15D3446D" w14:textId="77777777" w:rsidR="0050034D" w:rsidRDefault="00000000">
            <w:pPr>
              <w:spacing w:after="10"/>
              <w:ind w:left="52" w:right="0" w:firstLine="0"/>
              <w:jc w:val="left"/>
            </w:pPr>
            <w:r>
              <w:rPr>
                <w:sz w:val="16"/>
                <w:szCs w:val="16"/>
              </w:rPr>
              <w:t xml:space="preserve">s </w:t>
            </w:r>
          </w:p>
          <w:p w14:paraId="64F4D473" w14:textId="77777777" w:rsidR="0050034D" w:rsidRDefault="00000000">
            <w:pPr>
              <w:spacing w:after="12"/>
              <w:ind w:left="52" w:right="0" w:firstLine="0"/>
              <w:jc w:val="left"/>
            </w:pPr>
            <w:r>
              <w:rPr>
                <w:sz w:val="16"/>
                <w:szCs w:val="16"/>
              </w:rPr>
              <w:t>managem</w:t>
            </w:r>
          </w:p>
          <w:p w14:paraId="1F872B3A" w14:textId="77777777" w:rsidR="0050034D" w:rsidRDefault="00000000">
            <w:pPr>
              <w:ind w:left="52" w:right="0" w:firstLine="0"/>
              <w:jc w:val="left"/>
            </w:pPr>
            <w:r>
              <w:rPr>
                <w:sz w:val="16"/>
                <w:szCs w:val="16"/>
              </w:rPr>
              <w:t xml:space="preserve">ent </w:t>
            </w:r>
          </w:p>
        </w:tc>
        <w:tc>
          <w:tcPr>
            <w:tcW w:w="735" w:type="dxa"/>
            <w:tcBorders>
              <w:top w:val="single" w:sz="15" w:space="0" w:color="000000"/>
              <w:left w:val="single" w:sz="8" w:space="0" w:color="000000"/>
              <w:bottom w:val="single" w:sz="15" w:space="0" w:color="000000"/>
              <w:right w:val="single" w:sz="8" w:space="0" w:color="000000"/>
            </w:tcBorders>
          </w:tcPr>
          <w:p w14:paraId="1F9215AE" w14:textId="77777777" w:rsidR="0050034D" w:rsidRDefault="00000000">
            <w:pPr>
              <w:ind w:left="50" w:right="0" w:firstLine="0"/>
              <w:jc w:val="left"/>
            </w:pPr>
            <w:r>
              <w:rPr>
                <w:sz w:val="16"/>
                <w:szCs w:val="16"/>
              </w:rPr>
              <w:t xml:space="preserve">Use in the educatio nal </w:t>
            </w:r>
          </w:p>
          <w:p w14:paraId="4256843C" w14:textId="77777777" w:rsidR="0050034D" w:rsidRDefault="00000000">
            <w:pPr>
              <w:ind w:left="50" w:right="0" w:firstLine="0"/>
              <w:jc w:val="left"/>
            </w:pPr>
            <w:r>
              <w:rPr>
                <w:sz w:val="16"/>
                <w:szCs w:val="16"/>
              </w:rPr>
              <w:t xml:space="preserve">sector - Enhanci ng students’ interacti ons in elearning </w:t>
            </w:r>
          </w:p>
        </w:tc>
        <w:tc>
          <w:tcPr>
            <w:tcW w:w="727" w:type="dxa"/>
            <w:tcBorders>
              <w:top w:val="single" w:sz="15" w:space="0" w:color="000000"/>
              <w:left w:val="single" w:sz="8" w:space="0" w:color="000000"/>
              <w:bottom w:val="single" w:sz="15" w:space="0" w:color="000000"/>
              <w:right w:val="single" w:sz="8" w:space="0" w:color="000000"/>
            </w:tcBorders>
          </w:tcPr>
          <w:p w14:paraId="0C1BCB57" w14:textId="77777777" w:rsidR="0050034D" w:rsidRDefault="00000000">
            <w:pPr>
              <w:ind w:left="50" w:right="0" w:firstLine="0"/>
              <w:jc w:val="left"/>
            </w:pPr>
            <w:r>
              <w:rPr>
                <w:sz w:val="16"/>
                <w:szCs w:val="16"/>
              </w:rPr>
              <w:t xml:space="preserve">Use in the educatio nal </w:t>
            </w:r>
          </w:p>
          <w:p w14:paraId="21547E68" w14:textId="77777777" w:rsidR="0050034D" w:rsidRDefault="00000000">
            <w:pPr>
              <w:ind w:left="50" w:right="0" w:firstLine="0"/>
              <w:jc w:val="left"/>
            </w:pPr>
            <w:r>
              <w:rPr>
                <w:sz w:val="16"/>
                <w:szCs w:val="16"/>
              </w:rPr>
              <w:t xml:space="preserve">sector - Supporti ng lifelong learning </w:t>
            </w:r>
          </w:p>
        </w:tc>
        <w:tc>
          <w:tcPr>
            <w:tcW w:w="842" w:type="dxa"/>
            <w:tcBorders>
              <w:top w:val="single" w:sz="15" w:space="0" w:color="000000"/>
              <w:left w:val="single" w:sz="8" w:space="0" w:color="000000"/>
              <w:bottom w:val="single" w:sz="4" w:space="0" w:color="FFFFFF"/>
              <w:right w:val="single" w:sz="15" w:space="0" w:color="000000"/>
            </w:tcBorders>
          </w:tcPr>
          <w:p w14:paraId="41821F4B" w14:textId="77777777" w:rsidR="0050034D" w:rsidRDefault="00000000">
            <w:pPr>
              <w:ind w:left="50" w:right="1" w:firstLine="0"/>
              <w:jc w:val="left"/>
            </w:pPr>
            <w:r>
              <w:rPr>
                <w:sz w:val="16"/>
                <w:szCs w:val="16"/>
              </w:rPr>
              <w:t xml:space="preserve">Use in the educationa l sector - Allowing employers and other organizati ons to view student’ </w:t>
            </w:r>
          </w:p>
          <w:p w14:paraId="37F74CF9" w14:textId="77777777" w:rsidR="0050034D" w:rsidRDefault="00000000">
            <w:pPr>
              <w:spacing w:after="10"/>
              <w:ind w:left="50" w:right="0" w:firstLine="0"/>
              <w:jc w:val="left"/>
            </w:pPr>
            <w:r>
              <w:rPr>
                <w:sz w:val="16"/>
                <w:szCs w:val="16"/>
              </w:rPr>
              <w:t>educationa</w:t>
            </w:r>
          </w:p>
          <w:p w14:paraId="2550C64C" w14:textId="77777777" w:rsidR="0050034D" w:rsidRDefault="00000000">
            <w:pPr>
              <w:ind w:left="50" w:right="37" w:firstLine="0"/>
              <w:jc w:val="left"/>
            </w:pPr>
            <w:r>
              <w:rPr>
                <w:sz w:val="16"/>
                <w:szCs w:val="16"/>
              </w:rPr>
              <w:t xml:space="preserve">l results and other qualificati ons on a blockchai n </w:t>
            </w:r>
          </w:p>
        </w:tc>
      </w:tr>
      <w:tr w:rsidR="0050034D" w14:paraId="190447EB" w14:textId="77777777">
        <w:trPr>
          <w:trHeight w:val="248"/>
        </w:trPr>
        <w:tc>
          <w:tcPr>
            <w:tcW w:w="769" w:type="dxa"/>
            <w:tcBorders>
              <w:top w:val="single" w:sz="15" w:space="0" w:color="000000"/>
              <w:left w:val="single" w:sz="15" w:space="0" w:color="000000"/>
              <w:bottom w:val="nil"/>
              <w:right w:val="single" w:sz="15" w:space="0" w:color="000000"/>
            </w:tcBorders>
          </w:tcPr>
          <w:p w14:paraId="335A5A8C" w14:textId="77777777" w:rsidR="0050034D" w:rsidRDefault="00000000">
            <w:pPr>
              <w:ind w:left="60" w:right="0" w:firstLine="0"/>
              <w:jc w:val="left"/>
            </w:pPr>
            <w:r>
              <w:rPr>
                <w:sz w:val="16"/>
                <w:szCs w:val="16"/>
              </w:rPr>
              <w:t xml:space="preserve">N Valid </w:t>
            </w:r>
          </w:p>
        </w:tc>
        <w:tc>
          <w:tcPr>
            <w:tcW w:w="798" w:type="dxa"/>
            <w:tcBorders>
              <w:top w:val="single" w:sz="15" w:space="0" w:color="000000"/>
              <w:left w:val="single" w:sz="15" w:space="0" w:color="000000"/>
              <w:bottom w:val="single" w:sz="16" w:space="0" w:color="FFFFFF"/>
              <w:right w:val="single" w:sz="8" w:space="0" w:color="000000"/>
            </w:tcBorders>
          </w:tcPr>
          <w:p w14:paraId="2C507B16" w14:textId="77777777" w:rsidR="0050034D" w:rsidRDefault="00000000">
            <w:pPr>
              <w:ind w:left="18" w:right="0" w:firstLine="0"/>
              <w:jc w:val="center"/>
            </w:pPr>
            <w:r>
              <w:rPr>
                <w:sz w:val="16"/>
                <w:szCs w:val="16"/>
              </w:rPr>
              <w:t xml:space="preserve">133 </w:t>
            </w:r>
          </w:p>
        </w:tc>
        <w:tc>
          <w:tcPr>
            <w:tcW w:w="863" w:type="dxa"/>
            <w:tcBorders>
              <w:top w:val="single" w:sz="15" w:space="0" w:color="000000"/>
              <w:left w:val="single" w:sz="8" w:space="0" w:color="000000"/>
              <w:bottom w:val="single" w:sz="16" w:space="0" w:color="FFFFFF"/>
              <w:right w:val="single" w:sz="8" w:space="0" w:color="000000"/>
            </w:tcBorders>
          </w:tcPr>
          <w:p w14:paraId="268EC6BF" w14:textId="77777777" w:rsidR="0050034D" w:rsidRDefault="00000000">
            <w:pPr>
              <w:ind w:left="18" w:right="0" w:firstLine="0"/>
              <w:jc w:val="center"/>
            </w:pPr>
            <w:r>
              <w:rPr>
                <w:sz w:val="16"/>
                <w:szCs w:val="16"/>
              </w:rPr>
              <w:t xml:space="preserve">132 </w:t>
            </w:r>
          </w:p>
        </w:tc>
        <w:tc>
          <w:tcPr>
            <w:tcW w:w="771" w:type="dxa"/>
            <w:tcBorders>
              <w:top w:val="single" w:sz="15" w:space="0" w:color="000000"/>
              <w:left w:val="single" w:sz="8" w:space="0" w:color="000000"/>
              <w:bottom w:val="single" w:sz="16" w:space="0" w:color="FFFFFF"/>
              <w:right w:val="single" w:sz="8" w:space="0" w:color="000000"/>
            </w:tcBorders>
          </w:tcPr>
          <w:p w14:paraId="4E6B595D" w14:textId="77777777" w:rsidR="0050034D" w:rsidRDefault="00000000">
            <w:pPr>
              <w:ind w:left="17" w:right="0" w:firstLine="0"/>
              <w:jc w:val="center"/>
            </w:pPr>
            <w:r>
              <w:rPr>
                <w:sz w:val="16"/>
                <w:szCs w:val="16"/>
              </w:rPr>
              <w:t xml:space="preserve">133 </w:t>
            </w:r>
          </w:p>
        </w:tc>
        <w:tc>
          <w:tcPr>
            <w:tcW w:w="804" w:type="dxa"/>
            <w:tcBorders>
              <w:top w:val="single" w:sz="15" w:space="0" w:color="000000"/>
              <w:left w:val="single" w:sz="8" w:space="0" w:color="000000"/>
              <w:bottom w:val="single" w:sz="16" w:space="0" w:color="FFFFFF"/>
              <w:right w:val="single" w:sz="8" w:space="0" w:color="000000"/>
            </w:tcBorders>
          </w:tcPr>
          <w:p w14:paraId="075025AC" w14:textId="77777777" w:rsidR="0050034D" w:rsidRDefault="00000000">
            <w:pPr>
              <w:ind w:left="12" w:right="0" w:firstLine="0"/>
              <w:jc w:val="center"/>
            </w:pPr>
            <w:r>
              <w:rPr>
                <w:sz w:val="16"/>
                <w:szCs w:val="16"/>
              </w:rPr>
              <w:t xml:space="preserve">132 </w:t>
            </w:r>
          </w:p>
        </w:tc>
        <w:tc>
          <w:tcPr>
            <w:tcW w:w="727" w:type="dxa"/>
            <w:tcBorders>
              <w:top w:val="single" w:sz="15" w:space="0" w:color="000000"/>
              <w:left w:val="single" w:sz="8" w:space="0" w:color="000000"/>
              <w:bottom w:val="single" w:sz="16" w:space="0" w:color="FFFFFF"/>
              <w:right w:val="single" w:sz="8" w:space="0" w:color="000000"/>
            </w:tcBorders>
          </w:tcPr>
          <w:p w14:paraId="28C1E5A4" w14:textId="77777777" w:rsidR="0050034D" w:rsidRDefault="00000000">
            <w:pPr>
              <w:ind w:left="12" w:right="0" w:firstLine="0"/>
              <w:jc w:val="center"/>
            </w:pPr>
            <w:r>
              <w:rPr>
                <w:sz w:val="16"/>
                <w:szCs w:val="16"/>
              </w:rPr>
              <w:t xml:space="preserve">133 </w:t>
            </w:r>
          </w:p>
        </w:tc>
        <w:tc>
          <w:tcPr>
            <w:tcW w:w="728" w:type="dxa"/>
            <w:tcBorders>
              <w:top w:val="single" w:sz="15" w:space="0" w:color="000000"/>
              <w:left w:val="single" w:sz="8" w:space="0" w:color="000000"/>
              <w:bottom w:val="single" w:sz="16" w:space="0" w:color="FFFFFF"/>
              <w:right w:val="single" w:sz="8" w:space="0" w:color="000000"/>
            </w:tcBorders>
          </w:tcPr>
          <w:p w14:paraId="31939A39" w14:textId="77777777" w:rsidR="0050034D" w:rsidRDefault="00000000">
            <w:pPr>
              <w:ind w:left="12" w:right="0" w:firstLine="0"/>
              <w:jc w:val="center"/>
            </w:pPr>
            <w:r>
              <w:rPr>
                <w:sz w:val="16"/>
                <w:szCs w:val="16"/>
              </w:rPr>
              <w:t xml:space="preserve">133 </w:t>
            </w:r>
          </w:p>
        </w:tc>
        <w:tc>
          <w:tcPr>
            <w:tcW w:w="800" w:type="dxa"/>
            <w:tcBorders>
              <w:top w:val="single" w:sz="15" w:space="0" w:color="000000"/>
              <w:left w:val="single" w:sz="8" w:space="0" w:color="000000"/>
              <w:bottom w:val="single" w:sz="16" w:space="0" w:color="FFFFFF"/>
              <w:right w:val="single" w:sz="8" w:space="0" w:color="000000"/>
            </w:tcBorders>
          </w:tcPr>
          <w:p w14:paraId="069047CA" w14:textId="77777777" w:rsidR="0050034D" w:rsidRDefault="00000000">
            <w:pPr>
              <w:ind w:left="11" w:right="0" w:firstLine="0"/>
              <w:jc w:val="center"/>
            </w:pPr>
            <w:r>
              <w:rPr>
                <w:sz w:val="16"/>
                <w:szCs w:val="16"/>
              </w:rPr>
              <w:t xml:space="preserve">132 </w:t>
            </w:r>
          </w:p>
        </w:tc>
        <w:tc>
          <w:tcPr>
            <w:tcW w:w="793" w:type="dxa"/>
            <w:tcBorders>
              <w:top w:val="single" w:sz="15" w:space="0" w:color="000000"/>
              <w:left w:val="single" w:sz="8" w:space="0" w:color="000000"/>
              <w:bottom w:val="single" w:sz="16" w:space="0" w:color="FFFFFF"/>
              <w:right w:val="single" w:sz="8" w:space="0" w:color="000000"/>
            </w:tcBorders>
          </w:tcPr>
          <w:p w14:paraId="681EC402" w14:textId="77777777" w:rsidR="0050034D" w:rsidRDefault="00000000">
            <w:pPr>
              <w:ind w:left="16" w:right="0" w:firstLine="0"/>
              <w:jc w:val="center"/>
            </w:pPr>
            <w:r>
              <w:rPr>
                <w:sz w:val="16"/>
                <w:szCs w:val="16"/>
              </w:rPr>
              <w:t xml:space="preserve">132 </w:t>
            </w:r>
          </w:p>
        </w:tc>
        <w:tc>
          <w:tcPr>
            <w:tcW w:w="735" w:type="dxa"/>
            <w:tcBorders>
              <w:top w:val="single" w:sz="15" w:space="0" w:color="000000"/>
              <w:left w:val="single" w:sz="8" w:space="0" w:color="000000"/>
              <w:bottom w:val="single" w:sz="16" w:space="0" w:color="FFFFFF"/>
              <w:right w:val="single" w:sz="8" w:space="0" w:color="000000"/>
            </w:tcBorders>
          </w:tcPr>
          <w:p w14:paraId="7F526055" w14:textId="77777777" w:rsidR="0050034D" w:rsidRDefault="00000000">
            <w:pPr>
              <w:ind w:left="14" w:right="0" w:firstLine="0"/>
              <w:jc w:val="center"/>
            </w:pPr>
            <w:r>
              <w:rPr>
                <w:sz w:val="16"/>
                <w:szCs w:val="16"/>
              </w:rPr>
              <w:t xml:space="preserve">133 </w:t>
            </w:r>
          </w:p>
        </w:tc>
        <w:tc>
          <w:tcPr>
            <w:tcW w:w="727" w:type="dxa"/>
            <w:tcBorders>
              <w:top w:val="single" w:sz="15" w:space="0" w:color="000000"/>
              <w:left w:val="single" w:sz="8" w:space="0" w:color="000000"/>
              <w:bottom w:val="single" w:sz="16" w:space="0" w:color="FFFFFF"/>
              <w:right w:val="single" w:sz="8" w:space="0" w:color="000000"/>
            </w:tcBorders>
          </w:tcPr>
          <w:p w14:paraId="16469464" w14:textId="77777777" w:rsidR="0050034D" w:rsidRDefault="00000000">
            <w:pPr>
              <w:ind w:left="12" w:right="0" w:firstLine="0"/>
              <w:jc w:val="center"/>
            </w:pPr>
            <w:r>
              <w:rPr>
                <w:sz w:val="16"/>
                <w:szCs w:val="16"/>
              </w:rPr>
              <w:t xml:space="preserve">130 </w:t>
            </w:r>
          </w:p>
        </w:tc>
        <w:tc>
          <w:tcPr>
            <w:tcW w:w="842" w:type="dxa"/>
            <w:tcBorders>
              <w:top w:val="single" w:sz="4" w:space="0" w:color="FFFFFF"/>
              <w:left w:val="single" w:sz="8" w:space="0" w:color="000000"/>
              <w:bottom w:val="single" w:sz="16" w:space="0" w:color="FFFFFF"/>
              <w:right w:val="single" w:sz="15" w:space="0" w:color="000000"/>
            </w:tcBorders>
          </w:tcPr>
          <w:p w14:paraId="2CB78F61" w14:textId="77777777" w:rsidR="0050034D" w:rsidRDefault="00000000">
            <w:pPr>
              <w:ind w:left="7" w:right="0" w:firstLine="0"/>
              <w:jc w:val="center"/>
            </w:pPr>
            <w:r>
              <w:rPr>
                <w:sz w:val="16"/>
                <w:szCs w:val="16"/>
              </w:rPr>
              <w:t xml:space="preserve">131 </w:t>
            </w:r>
          </w:p>
        </w:tc>
      </w:tr>
      <w:tr w:rsidR="0050034D" w14:paraId="7B7A0F7E" w14:textId="77777777">
        <w:trPr>
          <w:trHeight w:val="429"/>
        </w:trPr>
        <w:tc>
          <w:tcPr>
            <w:tcW w:w="769" w:type="dxa"/>
            <w:tcBorders>
              <w:top w:val="nil"/>
              <w:left w:val="single" w:sz="15" w:space="0" w:color="000000"/>
              <w:bottom w:val="nil"/>
              <w:right w:val="single" w:sz="15" w:space="0" w:color="000000"/>
            </w:tcBorders>
          </w:tcPr>
          <w:p w14:paraId="5447C761" w14:textId="77777777" w:rsidR="0050034D" w:rsidRDefault="00000000">
            <w:pPr>
              <w:ind w:left="259" w:right="0" w:firstLine="0"/>
              <w:jc w:val="left"/>
            </w:pPr>
            <w:r>
              <w:rPr>
                <w:sz w:val="16"/>
                <w:szCs w:val="16"/>
              </w:rPr>
              <w:t xml:space="preserve">Missi ng </w:t>
            </w:r>
          </w:p>
        </w:tc>
        <w:tc>
          <w:tcPr>
            <w:tcW w:w="798" w:type="dxa"/>
            <w:tcBorders>
              <w:top w:val="single" w:sz="16" w:space="0" w:color="FFFFFF"/>
              <w:left w:val="single" w:sz="15" w:space="0" w:color="000000"/>
              <w:bottom w:val="nil"/>
              <w:right w:val="single" w:sz="8" w:space="0" w:color="000000"/>
            </w:tcBorders>
            <w:vAlign w:val="center"/>
          </w:tcPr>
          <w:p w14:paraId="60B8B93D" w14:textId="77777777" w:rsidR="0050034D" w:rsidRDefault="00000000">
            <w:pPr>
              <w:ind w:left="16" w:right="0" w:firstLine="0"/>
              <w:jc w:val="center"/>
            </w:pPr>
            <w:r>
              <w:rPr>
                <w:sz w:val="16"/>
                <w:szCs w:val="16"/>
              </w:rPr>
              <w:t xml:space="preserve">14 </w:t>
            </w:r>
          </w:p>
        </w:tc>
        <w:tc>
          <w:tcPr>
            <w:tcW w:w="863" w:type="dxa"/>
            <w:tcBorders>
              <w:top w:val="single" w:sz="16" w:space="0" w:color="FFFFFF"/>
              <w:left w:val="single" w:sz="8" w:space="0" w:color="000000"/>
              <w:bottom w:val="nil"/>
              <w:right w:val="single" w:sz="8" w:space="0" w:color="000000"/>
            </w:tcBorders>
            <w:vAlign w:val="center"/>
          </w:tcPr>
          <w:p w14:paraId="29A753AB" w14:textId="77777777" w:rsidR="0050034D" w:rsidRDefault="00000000">
            <w:pPr>
              <w:ind w:left="21" w:right="0" w:firstLine="0"/>
              <w:jc w:val="center"/>
            </w:pPr>
            <w:r>
              <w:rPr>
                <w:sz w:val="16"/>
                <w:szCs w:val="16"/>
              </w:rPr>
              <w:t xml:space="preserve">15 </w:t>
            </w:r>
          </w:p>
        </w:tc>
        <w:tc>
          <w:tcPr>
            <w:tcW w:w="771" w:type="dxa"/>
            <w:tcBorders>
              <w:top w:val="single" w:sz="16" w:space="0" w:color="FFFFFF"/>
              <w:left w:val="single" w:sz="8" w:space="0" w:color="000000"/>
              <w:bottom w:val="nil"/>
              <w:right w:val="single" w:sz="8" w:space="0" w:color="000000"/>
            </w:tcBorders>
            <w:vAlign w:val="center"/>
          </w:tcPr>
          <w:p w14:paraId="1341A04A" w14:textId="77777777" w:rsidR="0050034D" w:rsidRDefault="00000000">
            <w:pPr>
              <w:ind w:left="15" w:right="0" w:firstLine="0"/>
              <w:jc w:val="center"/>
            </w:pPr>
            <w:r>
              <w:rPr>
                <w:sz w:val="16"/>
                <w:szCs w:val="16"/>
              </w:rPr>
              <w:t xml:space="preserve">14 </w:t>
            </w:r>
          </w:p>
        </w:tc>
        <w:tc>
          <w:tcPr>
            <w:tcW w:w="804" w:type="dxa"/>
            <w:tcBorders>
              <w:top w:val="single" w:sz="16" w:space="0" w:color="FFFFFF"/>
              <w:left w:val="single" w:sz="8" w:space="0" w:color="000000"/>
              <w:bottom w:val="nil"/>
              <w:right w:val="single" w:sz="8" w:space="0" w:color="000000"/>
            </w:tcBorders>
            <w:vAlign w:val="center"/>
          </w:tcPr>
          <w:p w14:paraId="57AEF034" w14:textId="77777777" w:rsidR="0050034D" w:rsidRDefault="00000000">
            <w:pPr>
              <w:ind w:right="0" w:firstLine="0"/>
              <w:jc w:val="center"/>
            </w:pPr>
            <w:r>
              <w:rPr>
                <w:sz w:val="16"/>
                <w:szCs w:val="16"/>
              </w:rPr>
              <w:t xml:space="preserve">15 </w:t>
            </w:r>
          </w:p>
        </w:tc>
        <w:tc>
          <w:tcPr>
            <w:tcW w:w="727" w:type="dxa"/>
            <w:tcBorders>
              <w:top w:val="single" w:sz="16" w:space="0" w:color="FFFFFF"/>
              <w:left w:val="single" w:sz="8" w:space="0" w:color="000000"/>
              <w:bottom w:val="nil"/>
              <w:right w:val="single" w:sz="8" w:space="0" w:color="000000"/>
            </w:tcBorders>
            <w:vAlign w:val="center"/>
          </w:tcPr>
          <w:p w14:paraId="6D41D301" w14:textId="77777777" w:rsidR="0050034D" w:rsidRDefault="00000000">
            <w:pPr>
              <w:ind w:left="15" w:right="0" w:firstLine="0"/>
              <w:jc w:val="center"/>
            </w:pPr>
            <w:r>
              <w:rPr>
                <w:sz w:val="16"/>
                <w:szCs w:val="16"/>
              </w:rPr>
              <w:t xml:space="preserve">14 </w:t>
            </w:r>
          </w:p>
        </w:tc>
        <w:tc>
          <w:tcPr>
            <w:tcW w:w="728" w:type="dxa"/>
            <w:tcBorders>
              <w:top w:val="single" w:sz="16" w:space="0" w:color="FFFFFF"/>
              <w:left w:val="single" w:sz="8" w:space="0" w:color="000000"/>
              <w:bottom w:val="nil"/>
              <w:right w:val="single" w:sz="8" w:space="0" w:color="000000"/>
            </w:tcBorders>
            <w:vAlign w:val="center"/>
          </w:tcPr>
          <w:p w14:paraId="1148BE95" w14:textId="77777777" w:rsidR="0050034D" w:rsidRDefault="00000000">
            <w:pPr>
              <w:ind w:left="14" w:right="0" w:firstLine="0"/>
              <w:jc w:val="center"/>
            </w:pPr>
            <w:r>
              <w:rPr>
                <w:sz w:val="16"/>
                <w:szCs w:val="16"/>
              </w:rPr>
              <w:t xml:space="preserve">14 </w:t>
            </w:r>
          </w:p>
        </w:tc>
        <w:tc>
          <w:tcPr>
            <w:tcW w:w="800" w:type="dxa"/>
            <w:tcBorders>
              <w:top w:val="single" w:sz="16" w:space="0" w:color="FFFFFF"/>
              <w:left w:val="single" w:sz="8" w:space="0" w:color="000000"/>
              <w:bottom w:val="nil"/>
              <w:right w:val="single" w:sz="8" w:space="0" w:color="000000"/>
            </w:tcBorders>
            <w:vAlign w:val="center"/>
          </w:tcPr>
          <w:p w14:paraId="2EC41F4A" w14:textId="77777777" w:rsidR="0050034D" w:rsidRDefault="00000000">
            <w:pPr>
              <w:ind w:left="13" w:right="0" w:firstLine="0"/>
              <w:jc w:val="center"/>
            </w:pPr>
            <w:r>
              <w:rPr>
                <w:sz w:val="16"/>
                <w:szCs w:val="16"/>
              </w:rPr>
              <w:t xml:space="preserve">15 </w:t>
            </w:r>
          </w:p>
        </w:tc>
        <w:tc>
          <w:tcPr>
            <w:tcW w:w="793" w:type="dxa"/>
            <w:tcBorders>
              <w:top w:val="single" w:sz="16" w:space="0" w:color="FFFFFF"/>
              <w:left w:val="single" w:sz="8" w:space="0" w:color="000000"/>
              <w:bottom w:val="nil"/>
              <w:right w:val="single" w:sz="8" w:space="0" w:color="000000"/>
            </w:tcBorders>
            <w:vAlign w:val="center"/>
          </w:tcPr>
          <w:p w14:paraId="34F12676" w14:textId="77777777" w:rsidR="0050034D" w:rsidRDefault="00000000">
            <w:pPr>
              <w:ind w:left="13" w:right="0" w:firstLine="0"/>
              <w:jc w:val="center"/>
            </w:pPr>
            <w:r>
              <w:rPr>
                <w:sz w:val="16"/>
                <w:szCs w:val="16"/>
              </w:rPr>
              <w:t xml:space="preserve">15 </w:t>
            </w:r>
          </w:p>
        </w:tc>
        <w:tc>
          <w:tcPr>
            <w:tcW w:w="735" w:type="dxa"/>
            <w:tcBorders>
              <w:top w:val="single" w:sz="16" w:space="0" w:color="FFFFFF"/>
              <w:left w:val="single" w:sz="8" w:space="0" w:color="000000"/>
              <w:bottom w:val="nil"/>
              <w:right w:val="single" w:sz="8" w:space="0" w:color="000000"/>
            </w:tcBorders>
            <w:vAlign w:val="center"/>
          </w:tcPr>
          <w:p w14:paraId="225D48C6" w14:textId="77777777" w:rsidR="0050034D" w:rsidRDefault="00000000">
            <w:pPr>
              <w:ind w:left="12" w:right="0" w:firstLine="0"/>
              <w:jc w:val="center"/>
            </w:pPr>
            <w:r>
              <w:rPr>
                <w:sz w:val="16"/>
                <w:szCs w:val="16"/>
              </w:rPr>
              <w:t xml:space="preserve">14 </w:t>
            </w:r>
          </w:p>
        </w:tc>
        <w:tc>
          <w:tcPr>
            <w:tcW w:w="727" w:type="dxa"/>
            <w:tcBorders>
              <w:top w:val="single" w:sz="16" w:space="0" w:color="FFFFFF"/>
              <w:left w:val="single" w:sz="8" w:space="0" w:color="000000"/>
              <w:bottom w:val="nil"/>
              <w:right w:val="single" w:sz="8" w:space="0" w:color="000000"/>
            </w:tcBorders>
            <w:vAlign w:val="center"/>
          </w:tcPr>
          <w:p w14:paraId="6FBD877A" w14:textId="77777777" w:rsidR="0050034D" w:rsidRDefault="00000000">
            <w:pPr>
              <w:ind w:left="15" w:right="0" w:firstLine="0"/>
              <w:jc w:val="center"/>
            </w:pPr>
            <w:r>
              <w:rPr>
                <w:sz w:val="16"/>
                <w:szCs w:val="16"/>
              </w:rPr>
              <w:t xml:space="preserve">17 </w:t>
            </w:r>
          </w:p>
        </w:tc>
        <w:tc>
          <w:tcPr>
            <w:tcW w:w="842" w:type="dxa"/>
            <w:tcBorders>
              <w:top w:val="single" w:sz="16" w:space="0" w:color="FFFFFF"/>
              <w:left w:val="single" w:sz="8" w:space="0" w:color="000000"/>
              <w:bottom w:val="nil"/>
              <w:right w:val="single" w:sz="15" w:space="0" w:color="000000"/>
            </w:tcBorders>
            <w:vAlign w:val="center"/>
          </w:tcPr>
          <w:p w14:paraId="55035253" w14:textId="77777777" w:rsidR="0050034D" w:rsidRDefault="00000000">
            <w:pPr>
              <w:ind w:left="5" w:right="0" w:firstLine="0"/>
              <w:jc w:val="center"/>
            </w:pPr>
            <w:r>
              <w:rPr>
                <w:sz w:val="16"/>
                <w:szCs w:val="16"/>
              </w:rPr>
              <w:t xml:space="preserve">16 </w:t>
            </w:r>
          </w:p>
        </w:tc>
      </w:tr>
      <w:tr w:rsidR="0050034D" w14:paraId="404BDC0E" w14:textId="77777777">
        <w:trPr>
          <w:trHeight w:val="211"/>
        </w:trPr>
        <w:tc>
          <w:tcPr>
            <w:tcW w:w="769" w:type="dxa"/>
            <w:tcBorders>
              <w:top w:val="nil"/>
              <w:left w:val="single" w:sz="15" w:space="0" w:color="000000"/>
              <w:bottom w:val="nil"/>
              <w:right w:val="single" w:sz="15" w:space="0" w:color="000000"/>
            </w:tcBorders>
          </w:tcPr>
          <w:p w14:paraId="14B150B5" w14:textId="77777777" w:rsidR="0050034D" w:rsidRDefault="00000000">
            <w:pPr>
              <w:ind w:left="60" w:right="0" w:firstLine="0"/>
              <w:jc w:val="left"/>
            </w:pPr>
            <w:r>
              <w:rPr>
                <w:sz w:val="16"/>
                <w:szCs w:val="16"/>
              </w:rPr>
              <w:t xml:space="preserve">Mean </w:t>
            </w:r>
          </w:p>
        </w:tc>
        <w:tc>
          <w:tcPr>
            <w:tcW w:w="798" w:type="dxa"/>
            <w:tcBorders>
              <w:top w:val="nil"/>
              <w:left w:val="single" w:sz="15" w:space="0" w:color="000000"/>
              <w:bottom w:val="nil"/>
              <w:right w:val="single" w:sz="8" w:space="0" w:color="000000"/>
            </w:tcBorders>
          </w:tcPr>
          <w:p w14:paraId="7171F403" w14:textId="77777777" w:rsidR="0050034D" w:rsidRDefault="00000000">
            <w:pPr>
              <w:ind w:left="15" w:right="0" w:firstLine="0"/>
              <w:jc w:val="center"/>
            </w:pPr>
            <w:r>
              <w:rPr>
                <w:sz w:val="16"/>
                <w:szCs w:val="16"/>
              </w:rPr>
              <w:t xml:space="preserve">3,83 </w:t>
            </w:r>
          </w:p>
        </w:tc>
        <w:tc>
          <w:tcPr>
            <w:tcW w:w="863" w:type="dxa"/>
            <w:tcBorders>
              <w:top w:val="nil"/>
              <w:left w:val="single" w:sz="8" w:space="0" w:color="000000"/>
              <w:bottom w:val="nil"/>
              <w:right w:val="single" w:sz="8" w:space="0" w:color="000000"/>
            </w:tcBorders>
          </w:tcPr>
          <w:p w14:paraId="3BAB0323" w14:textId="77777777" w:rsidR="0050034D" w:rsidRDefault="00000000">
            <w:pPr>
              <w:ind w:left="20" w:right="0" w:firstLine="0"/>
              <w:jc w:val="center"/>
            </w:pPr>
            <w:r>
              <w:rPr>
                <w:sz w:val="16"/>
                <w:szCs w:val="16"/>
              </w:rPr>
              <w:t xml:space="preserve">3,43 </w:t>
            </w:r>
          </w:p>
        </w:tc>
        <w:tc>
          <w:tcPr>
            <w:tcW w:w="771" w:type="dxa"/>
            <w:tcBorders>
              <w:top w:val="nil"/>
              <w:left w:val="single" w:sz="8" w:space="0" w:color="000000"/>
              <w:bottom w:val="nil"/>
              <w:right w:val="single" w:sz="8" w:space="0" w:color="000000"/>
            </w:tcBorders>
          </w:tcPr>
          <w:p w14:paraId="2AA42CDC" w14:textId="77777777" w:rsidR="0050034D" w:rsidRDefault="00000000">
            <w:pPr>
              <w:ind w:left="15" w:right="0" w:firstLine="0"/>
              <w:jc w:val="center"/>
            </w:pPr>
            <w:r>
              <w:rPr>
                <w:sz w:val="16"/>
                <w:szCs w:val="16"/>
              </w:rPr>
              <w:t xml:space="preserve">3,13 </w:t>
            </w:r>
          </w:p>
        </w:tc>
        <w:tc>
          <w:tcPr>
            <w:tcW w:w="804" w:type="dxa"/>
            <w:tcBorders>
              <w:top w:val="nil"/>
              <w:left w:val="single" w:sz="8" w:space="0" w:color="000000"/>
              <w:bottom w:val="nil"/>
              <w:right w:val="single" w:sz="8" w:space="0" w:color="000000"/>
            </w:tcBorders>
          </w:tcPr>
          <w:p w14:paraId="7759B0E9" w14:textId="77777777" w:rsidR="0050034D" w:rsidRDefault="00000000">
            <w:pPr>
              <w:ind w:left="9" w:right="0" w:firstLine="0"/>
              <w:jc w:val="center"/>
            </w:pPr>
            <w:r>
              <w:rPr>
                <w:sz w:val="16"/>
                <w:szCs w:val="16"/>
              </w:rPr>
              <w:t xml:space="preserve">3,77 </w:t>
            </w:r>
          </w:p>
        </w:tc>
        <w:tc>
          <w:tcPr>
            <w:tcW w:w="727" w:type="dxa"/>
            <w:tcBorders>
              <w:top w:val="nil"/>
              <w:left w:val="single" w:sz="8" w:space="0" w:color="000000"/>
              <w:bottom w:val="nil"/>
              <w:right w:val="single" w:sz="8" w:space="0" w:color="000000"/>
            </w:tcBorders>
          </w:tcPr>
          <w:p w14:paraId="46E4D54D" w14:textId="77777777" w:rsidR="0050034D" w:rsidRDefault="00000000">
            <w:pPr>
              <w:ind w:left="14" w:right="0" w:firstLine="0"/>
              <w:jc w:val="center"/>
            </w:pPr>
            <w:r>
              <w:rPr>
                <w:sz w:val="16"/>
                <w:szCs w:val="16"/>
              </w:rPr>
              <w:t xml:space="preserve">3,80 </w:t>
            </w:r>
          </w:p>
        </w:tc>
        <w:tc>
          <w:tcPr>
            <w:tcW w:w="728" w:type="dxa"/>
            <w:tcBorders>
              <w:top w:val="nil"/>
              <w:left w:val="single" w:sz="8" w:space="0" w:color="000000"/>
              <w:bottom w:val="nil"/>
              <w:right w:val="single" w:sz="8" w:space="0" w:color="000000"/>
            </w:tcBorders>
          </w:tcPr>
          <w:p w14:paraId="53D7D226" w14:textId="77777777" w:rsidR="0050034D" w:rsidRDefault="00000000">
            <w:pPr>
              <w:ind w:left="14" w:right="0" w:firstLine="0"/>
              <w:jc w:val="center"/>
            </w:pPr>
            <w:r>
              <w:rPr>
                <w:sz w:val="16"/>
                <w:szCs w:val="16"/>
              </w:rPr>
              <w:t xml:space="preserve">4,02 </w:t>
            </w:r>
          </w:p>
        </w:tc>
        <w:tc>
          <w:tcPr>
            <w:tcW w:w="800" w:type="dxa"/>
            <w:tcBorders>
              <w:top w:val="nil"/>
              <w:left w:val="single" w:sz="8" w:space="0" w:color="000000"/>
              <w:bottom w:val="nil"/>
              <w:right w:val="single" w:sz="8" w:space="0" w:color="000000"/>
            </w:tcBorders>
          </w:tcPr>
          <w:p w14:paraId="19A5DA38" w14:textId="77777777" w:rsidR="0050034D" w:rsidRDefault="00000000">
            <w:pPr>
              <w:ind w:left="13" w:right="0" w:firstLine="0"/>
              <w:jc w:val="center"/>
            </w:pPr>
            <w:r>
              <w:rPr>
                <w:sz w:val="16"/>
                <w:szCs w:val="16"/>
              </w:rPr>
              <w:t xml:space="preserve">3,70 </w:t>
            </w:r>
          </w:p>
        </w:tc>
        <w:tc>
          <w:tcPr>
            <w:tcW w:w="793" w:type="dxa"/>
            <w:tcBorders>
              <w:top w:val="nil"/>
              <w:left w:val="single" w:sz="8" w:space="0" w:color="000000"/>
              <w:bottom w:val="nil"/>
              <w:right w:val="single" w:sz="8" w:space="0" w:color="000000"/>
            </w:tcBorders>
          </w:tcPr>
          <w:p w14:paraId="0AB144BA" w14:textId="77777777" w:rsidR="0050034D" w:rsidRDefault="00000000">
            <w:pPr>
              <w:ind w:left="13" w:right="0" w:firstLine="0"/>
              <w:jc w:val="center"/>
            </w:pPr>
            <w:r>
              <w:rPr>
                <w:sz w:val="16"/>
                <w:szCs w:val="16"/>
              </w:rPr>
              <w:t xml:space="preserve">3,99 </w:t>
            </w:r>
          </w:p>
        </w:tc>
        <w:tc>
          <w:tcPr>
            <w:tcW w:w="735" w:type="dxa"/>
            <w:tcBorders>
              <w:top w:val="nil"/>
              <w:left w:val="single" w:sz="8" w:space="0" w:color="000000"/>
              <w:bottom w:val="nil"/>
              <w:right w:val="single" w:sz="8" w:space="0" w:color="000000"/>
            </w:tcBorders>
          </w:tcPr>
          <w:p w14:paraId="4DA657C1" w14:textId="77777777" w:rsidR="0050034D" w:rsidRDefault="00000000">
            <w:pPr>
              <w:ind w:left="11" w:right="0" w:firstLine="0"/>
              <w:jc w:val="center"/>
            </w:pPr>
            <w:r>
              <w:rPr>
                <w:sz w:val="16"/>
                <w:szCs w:val="16"/>
              </w:rPr>
              <w:t xml:space="preserve">3,65 </w:t>
            </w:r>
          </w:p>
        </w:tc>
        <w:tc>
          <w:tcPr>
            <w:tcW w:w="727" w:type="dxa"/>
            <w:tcBorders>
              <w:top w:val="nil"/>
              <w:left w:val="single" w:sz="8" w:space="0" w:color="000000"/>
              <w:bottom w:val="nil"/>
              <w:right w:val="single" w:sz="8" w:space="0" w:color="000000"/>
            </w:tcBorders>
          </w:tcPr>
          <w:p w14:paraId="01816C32" w14:textId="77777777" w:rsidR="0050034D" w:rsidRDefault="00000000">
            <w:pPr>
              <w:ind w:left="14" w:right="0" w:firstLine="0"/>
              <w:jc w:val="center"/>
            </w:pPr>
            <w:r>
              <w:rPr>
                <w:sz w:val="16"/>
                <w:szCs w:val="16"/>
              </w:rPr>
              <w:t xml:space="preserve">3,60 </w:t>
            </w:r>
          </w:p>
        </w:tc>
        <w:tc>
          <w:tcPr>
            <w:tcW w:w="842" w:type="dxa"/>
            <w:tcBorders>
              <w:top w:val="nil"/>
              <w:left w:val="single" w:sz="8" w:space="0" w:color="000000"/>
              <w:bottom w:val="nil"/>
              <w:right w:val="single" w:sz="15" w:space="0" w:color="000000"/>
            </w:tcBorders>
          </w:tcPr>
          <w:p w14:paraId="5D206EEA" w14:textId="77777777" w:rsidR="0050034D" w:rsidRDefault="00000000">
            <w:pPr>
              <w:ind w:left="5" w:right="0" w:firstLine="0"/>
              <w:jc w:val="center"/>
            </w:pPr>
            <w:r>
              <w:rPr>
                <w:sz w:val="16"/>
                <w:szCs w:val="16"/>
              </w:rPr>
              <w:t xml:space="preserve">3,36 </w:t>
            </w:r>
          </w:p>
        </w:tc>
      </w:tr>
      <w:tr w:rsidR="0050034D" w14:paraId="4E587F14" w14:textId="77777777">
        <w:trPr>
          <w:trHeight w:val="211"/>
        </w:trPr>
        <w:tc>
          <w:tcPr>
            <w:tcW w:w="769" w:type="dxa"/>
            <w:tcBorders>
              <w:top w:val="nil"/>
              <w:left w:val="single" w:sz="15" w:space="0" w:color="000000"/>
              <w:bottom w:val="nil"/>
              <w:right w:val="single" w:sz="15" w:space="0" w:color="000000"/>
            </w:tcBorders>
          </w:tcPr>
          <w:p w14:paraId="3945CA3F" w14:textId="77777777" w:rsidR="0050034D" w:rsidRDefault="00000000">
            <w:pPr>
              <w:ind w:left="60" w:right="0" w:firstLine="0"/>
              <w:jc w:val="left"/>
            </w:pPr>
            <w:r>
              <w:rPr>
                <w:sz w:val="16"/>
                <w:szCs w:val="16"/>
              </w:rPr>
              <w:t xml:space="preserve">Median </w:t>
            </w:r>
          </w:p>
        </w:tc>
        <w:tc>
          <w:tcPr>
            <w:tcW w:w="798" w:type="dxa"/>
            <w:tcBorders>
              <w:top w:val="nil"/>
              <w:left w:val="single" w:sz="15" w:space="0" w:color="000000"/>
              <w:bottom w:val="nil"/>
              <w:right w:val="single" w:sz="8" w:space="0" w:color="000000"/>
            </w:tcBorders>
          </w:tcPr>
          <w:p w14:paraId="456C9F77" w14:textId="77777777" w:rsidR="0050034D" w:rsidRDefault="00000000">
            <w:pPr>
              <w:ind w:left="15" w:right="0" w:firstLine="0"/>
              <w:jc w:val="center"/>
            </w:pPr>
            <w:r>
              <w:rPr>
                <w:sz w:val="16"/>
                <w:szCs w:val="16"/>
              </w:rPr>
              <w:t xml:space="preserve">4,00 </w:t>
            </w:r>
          </w:p>
        </w:tc>
        <w:tc>
          <w:tcPr>
            <w:tcW w:w="863" w:type="dxa"/>
            <w:tcBorders>
              <w:top w:val="nil"/>
              <w:left w:val="single" w:sz="8" w:space="0" w:color="000000"/>
              <w:bottom w:val="nil"/>
              <w:right w:val="single" w:sz="8" w:space="0" w:color="000000"/>
            </w:tcBorders>
          </w:tcPr>
          <w:p w14:paraId="732E6421" w14:textId="77777777" w:rsidR="0050034D" w:rsidRDefault="00000000">
            <w:pPr>
              <w:ind w:left="20" w:right="0" w:firstLine="0"/>
              <w:jc w:val="center"/>
            </w:pPr>
            <w:r>
              <w:rPr>
                <w:sz w:val="16"/>
                <w:szCs w:val="16"/>
              </w:rPr>
              <w:t xml:space="preserve">3,00 </w:t>
            </w:r>
          </w:p>
        </w:tc>
        <w:tc>
          <w:tcPr>
            <w:tcW w:w="771" w:type="dxa"/>
            <w:tcBorders>
              <w:top w:val="nil"/>
              <w:left w:val="single" w:sz="8" w:space="0" w:color="000000"/>
              <w:bottom w:val="nil"/>
              <w:right w:val="single" w:sz="8" w:space="0" w:color="000000"/>
            </w:tcBorders>
          </w:tcPr>
          <w:p w14:paraId="55C44644" w14:textId="77777777" w:rsidR="0050034D" w:rsidRDefault="00000000">
            <w:pPr>
              <w:ind w:left="15" w:right="0" w:firstLine="0"/>
              <w:jc w:val="center"/>
            </w:pPr>
            <w:r>
              <w:rPr>
                <w:sz w:val="16"/>
                <w:szCs w:val="16"/>
              </w:rPr>
              <w:t xml:space="preserve">3,00 </w:t>
            </w:r>
          </w:p>
        </w:tc>
        <w:tc>
          <w:tcPr>
            <w:tcW w:w="804" w:type="dxa"/>
            <w:tcBorders>
              <w:top w:val="nil"/>
              <w:left w:val="single" w:sz="8" w:space="0" w:color="000000"/>
              <w:bottom w:val="nil"/>
              <w:right w:val="single" w:sz="8" w:space="0" w:color="000000"/>
            </w:tcBorders>
          </w:tcPr>
          <w:p w14:paraId="65C87757" w14:textId="77777777" w:rsidR="0050034D" w:rsidRDefault="00000000">
            <w:pPr>
              <w:ind w:left="9" w:right="0" w:firstLine="0"/>
              <w:jc w:val="center"/>
            </w:pPr>
            <w:r>
              <w:rPr>
                <w:sz w:val="16"/>
                <w:szCs w:val="16"/>
              </w:rPr>
              <w:t xml:space="preserve">4,00 </w:t>
            </w:r>
          </w:p>
        </w:tc>
        <w:tc>
          <w:tcPr>
            <w:tcW w:w="727" w:type="dxa"/>
            <w:tcBorders>
              <w:top w:val="nil"/>
              <w:left w:val="single" w:sz="8" w:space="0" w:color="000000"/>
              <w:bottom w:val="nil"/>
              <w:right w:val="single" w:sz="8" w:space="0" w:color="000000"/>
            </w:tcBorders>
          </w:tcPr>
          <w:p w14:paraId="5697403C" w14:textId="77777777" w:rsidR="0050034D" w:rsidRDefault="00000000">
            <w:pPr>
              <w:ind w:left="14" w:right="0" w:firstLine="0"/>
              <w:jc w:val="center"/>
            </w:pPr>
            <w:r>
              <w:rPr>
                <w:sz w:val="16"/>
                <w:szCs w:val="16"/>
              </w:rPr>
              <w:t xml:space="preserve">4,00 </w:t>
            </w:r>
          </w:p>
        </w:tc>
        <w:tc>
          <w:tcPr>
            <w:tcW w:w="728" w:type="dxa"/>
            <w:tcBorders>
              <w:top w:val="nil"/>
              <w:left w:val="single" w:sz="8" w:space="0" w:color="000000"/>
              <w:bottom w:val="nil"/>
              <w:right w:val="single" w:sz="8" w:space="0" w:color="000000"/>
            </w:tcBorders>
          </w:tcPr>
          <w:p w14:paraId="038832C4" w14:textId="77777777" w:rsidR="0050034D" w:rsidRDefault="00000000">
            <w:pPr>
              <w:ind w:left="14" w:right="0" w:firstLine="0"/>
              <w:jc w:val="center"/>
            </w:pPr>
            <w:r>
              <w:rPr>
                <w:sz w:val="16"/>
                <w:szCs w:val="16"/>
              </w:rPr>
              <w:t xml:space="preserve">4,00 </w:t>
            </w:r>
          </w:p>
        </w:tc>
        <w:tc>
          <w:tcPr>
            <w:tcW w:w="800" w:type="dxa"/>
            <w:tcBorders>
              <w:top w:val="nil"/>
              <w:left w:val="single" w:sz="8" w:space="0" w:color="000000"/>
              <w:bottom w:val="nil"/>
              <w:right w:val="single" w:sz="8" w:space="0" w:color="000000"/>
            </w:tcBorders>
          </w:tcPr>
          <w:p w14:paraId="1B102B13" w14:textId="77777777" w:rsidR="0050034D" w:rsidRDefault="00000000">
            <w:pPr>
              <w:ind w:left="13" w:right="0" w:firstLine="0"/>
              <w:jc w:val="center"/>
            </w:pPr>
            <w:r>
              <w:rPr>
                <w:sz w:val="16"/>
                <w:szCs w:val="16"/>
              </w:rPr>
              <w:t xml:space="preserve">4,00 </w:t>
            </w:r>
          </w:p>
        </w:tc>
        <w:tc>
          <w:tcPr>
            <w:tcW w:w="793" w:type="dxa"/>
            <w:tcBorders>
              <w:top w:val="nil"/>
              <w:left w:val="single" w:sz="8" w:space="0" w:color="000000"/>
              <w:bottom w:val="nil"/>
              <w:right w:val="single" w:sz="8" w:space="0" w:color="000000"/>
            </w:tcBorders>
          </w:tcPr>
          <w:p w14:paraId="56512F46" w14:textId="77777777" w:rsidR="0050034D" w:rsidRDefault="00000000">
            <w:pPr>
              <w:ind w:left="13" w:right="0" w:firstLine="0"/>
              <w:jc w:val="center"/>
            </w:pPr>
            <w:r>
              <w:rPr>
                <w:sz w:val="16"/>
                <w:szCs w:val="16"/>
              </w:rPr>
              <w:t xml:space="preserve">4,00 </w:t>
            </w:r>
          </w:p>
        </w:tc>
        <w:tc>
          <w:tcPr>
            <w:tcW w:w="735" w:type="dxa"/>
            <w:tcBorders>
              <w:top w:val="nil"/>
              <w:left w:val="single" w:sz="8" w:space="0" w:color="000000"/>
              <w:bottom w:val="nil"/>
              <w:right w:val="single" w:sz="8" w:space="0" w:color="000000"/>
            </w:tcBorders>
          </w:tcPr>
          <w:p w14:paraId="038F7330" w14:textId="77777777" w:rsidR="0050034D" w:rsidRDefault="00000000">
            <w:pPr>
              <w:ind w:left="11" w:right="0" w:firstLine="0"/>
              <w:jc w:val="center"/>
            </w:pPr>
            <w:r>
              <w:rPr>
                <w:sz w:val="16"/>
                <w:szCs w:val="16"/>
              </w:rPr>
              <w:t xml:space="preserve">4,00 </w:t>
            </w:r>
          </w:p>
        </w:tc>
        <w:tc>
          <w:tcPr>
            <w:tcW w:w="727" w:type="dxa"/>
            <w:tcBorders>
              <w:top w:val="nil"/>
              <w:left w:val="single" w:sz="8" w:space="0" w:color="000000"/>
              <w:bottom w:val="nil"/>
              <w:right w:val="single" w:sz="8" w:space="0" w:color="000000"/>
            </w:tcBorders>
          </w:tcPr>
          <w:p w14:paraId="3142BB5A" w14:textId="77777777" w:rsidR="0050034D" w:rsidRDefault="00000000">
            <w:pPr>
              <w:ind w:left="14" w:right="0" w:firstLine="0"/>
              <w:jc w:val="center"/>
            </w:pPr>
            <w:r>
              <w:rPr>
                <w:sz w:val="16"/>
                <w:szCs w:val="16"/>
              </w:rPr>
              <w:t xml:space="preserve">4,00 </w:t>
            </w:r>
          </w:p>
        </w:tc>
        <w:tc>
          <w:tcPr>
            <w:tcW w:w="842" w:type="dxa"/>
            <w:tcBorders>
              <w:top w:val="nil"/>
              <w:left w:val="single" w:sz="8" w:space="0" w:color="000000"/>
              <w:bottom w:val="nil"/>
              <w:right w:val="single" w:sz="15" w:space="0" w:color="000000"/>
            </w:tcBorders>
          </w:tcPr>
          <w:p w14:paraId="681A2709" w14:textId="77777777" w:rsidR="0050034D" w:rsidRDefault="00000000">
            <w:pPr>
              <w:ind w:left="5" w:right="0" w:firstLine="0"/>
              <w:jc w:val="center"/>
            </w:pPr>
            <w:r>
              <w:rPr>
                <w:sz w:val="16"/>
                <w:szCs w:val="16"/>
              </w:rPr>
              <w:t xml:space="preserve">3,00 </w:t>
            </w:r>
          </w:p>
        </w:tc>
      </w:tr>
      <w:tr w:rsidR="0050034D" w14:paraId="18275922" w14:textId="77777777">
        <w:trPr>
          <w:trHeight w:val="280"/>
        </w:trPr>
        <w:tc>
          <w:tcPr>
            <w:tcW w:w="769" w:type="dxa"/>
            <w:vMerge w:val="restart"/>
            <w:tcBorders>
              <w:top w:val="nil"/>
              <w:left w:val="single" w:sz="15" w:space="0" w:color="000000"/>
              <w:bottom w:val="nil"/>
              <w:right w:val="single" w:sz="15" w:space="0" w:color="000000"/>
            </w:tcBorders>
          </w:tcPr>
          <w:p w14:paraId="340FF0F1" w14:textId="77777777" w:rsidR="0050034D" w:rsidRDefault="00000000">
            <w:pPr>
              <w:ind w:left="60" w:right="0" w:firstLine="0"/>
              <w:jc w:val="left"/>
            </w:pPr>
            <w:r>
              <w:rPr>
                <w:sz w:val="16"/>
                <w:szCs w:val="16"/>
              </w:rPr>
              <w:lastRenderedPageBreak/>
              <w:t>Mode Skewnes</w:t>
            </w:r>
          </w:p>
          <w:p w14:paraId="629B1CC0" w14:textId="77777777" w:rsidR="0050034D" w:rsidRDefault="00000000">
            <w:pPr>
              <w:spacing w:after="10"/>
              <w:ind w:left="60" w:right="0" w:firstLine="0"/>
              <w:jc w:val="left"/>
            </w:pPr>
            <w:r>
              <w:rPr>
                <w:sz w:val="16"/>
                <w:szCs w:val="16"/>
              </w:rPr>
              <w:t xml:space="preserve">s </w:t>
            </w:r>
          </w:p>
          <w:p w14:paraId="73AACB5D" w14:textId="77777777" w:rsidR="0050034D" w:rsidRDefault="00000000">
            <w:pPr>
              <w:spacing w:after="10"/>
              <w:ind w:left="60" w:right="0" w:firstLine="0"/>
              <w:jc w:val="left"/>
            </w:pPr>
            <w:r>
              <w:rPr>
                <w:sz w:val="16"/>
                <w:szCs w:val="16"/>
              </w:rPr>
              <w:t xml:space="preserve">Std. </w:t>
            </w:r>
          </w:p>
          <w:p w14:paraId="7A4891E9" w14:textId="77777777" w:rsidR="0050034D" w:rsidRDefault="00000000">
            <w:pPr>
              <w:spacing w:after="10"/>
              <w:ind w:left="60" w:right="0" w:firstLine="0"/>
              <w:jc w:val="left"/>
            </w:pPr>
            <w:r>
              <w:rPr>
                <w:sz w:val="16"/>
                <w:szCs w:val="16"/>
              </w:rPr>
              <w:t xml:space="preserve">Error of </w:t>
            </w:r>
          </w:p>
          <w:p w14:paraId="4D12A3D6" w14:textId="77777777" w:rsidR="0050034D" w:rsidRDefault="00000000">
            <w:pPr>
              <w:spacing w:after="10"/>
              <w:ind w:left="60" w:right="0" w:firstLine="0"/>
              <w:jc w:val="left"/>
            </w:pPr>
            <w:r>
              <w:rPr>
                <w:sz w:val="16"/>
                <w:szCs w:val="16"/>
              </w:rPr>
              <w:t>Skewnes</w:t>
            </w:r>
          </w:p>
          <w:p w14:paraId="5F241CE3" w14:textId="77777777" w:rsidR="0050034D" w:rsidRDefault="00000000">
            <w:pPr>
              <w:ind w:left="60" w:right="0" w:firstLine="0"/>
              <w:jc w:val="left"/>
            </w:pPr>
            <w:r>
              <w:rPr>
                <w:sz w:val="16"/>
                <w:szCs w:val="16"/>
              </w:rPr>
              <w:t xml:space="preserve">s </w:t>
            </w:r>
          </w:p>
        </w:tc>
        <w:tc>
          <w:tcPr>
            <w:tcW w:w="798" w:type="dxa"/>
            <w:tcBorders>
              <w:top w:val="nil"/>
              <w:left w:val="single" w:sz="15" w:space="0" w:color="000000"/>
              <w:bottom w:val="single" w:sz="42" w:space="0" w:color="FFFFFF"/>
              <w:right w:val="single" w:sz="8" w:space="0" w:color="000000"/>
            </w:tcBorders>
          </w:tcPr>
          <w:p w14:paraId="077509A2" w14:textId="77777777" w:rsidR="0050034D" w:rsidRDefault="00000000">
            <w:pPr>
              <w:ind w:left="16" w:right="0" w:firstLine="0"/>
              <w:jc w:val="center"/>
            </w:pPr>
            <w:r>
              <w:rPr>
                <w:sz w:val="16"/>
                <w:szCs w:val="16"/>
              </w:rPr>
              <w:t xml:space="preserve">5 </w:t>
            </w:r>
          </w:p>
        </w:tc>
        <w:tc>
          <w:tcPr>
            <w:tcW w:w="863" w:type="dxa"/>
            <w:tcBorders>
              <w:top w:val="nil"/>
              <w:left w:val="single" w:sz="8" w:space="0" w:color="000000"/>
              <w:bottom w:val="single" w:sz="42" w:space="0" w:color="FFFFFF"/>
              <w:right w:val="single" w:sz="8" w:space="0" w:color="000000"/>
            </w:tcBorders>
          </w:tcPr>
          <w:p w14:paraId="2FFF452C" w14:textId="77777777" w:rsidR="0050034D" w:rsidRDefault="00000000">
            <w:pPr>
              <w:ind w:left="21" w:right="0" w:firstLine="0"/>
              <w:jc w:val="center"/>
            </w:pPr>
            <w:r>
              <w:rPr>
                <w:sz w:val="16"/>
                <w:szCs w:val="16"/>
              </w:rPr>
              <w:t xml:space="preserve">3 </w:t>
            </w:r>
          </w:p>
        </w:tc>
        <w:tc>
          <w:tcPr>
            <w:tcW w:w="771" w:type="dxa"/>
            <w:vMerge w:val="restart"/>
            <w:tcBorders>
              <w:top w:val="nil"/>
              <w:left w:val="single" w:sz="8" w:space="0" w:color="000000"/>
              <w:bottom w:val="nil"/>
              <w:right w:val="single" w:sz="8" w:space="0" w:color="000000"/>
            </w:tcBorders>
          </w:tcPr>
          <w:p w14:paraId="6F0D8119" w14:textId="77777777" w:rsidR="0050034D" w:rsidRDefault="00000000">
            <w:pPr>
              <w:spacing w:after="118"/>
              <w:ind w:left="15" w:right="0" w:firstLine="0"/>
              <w:jc w:val="center"/>
            </w:pPr>
            <w:r>
              <w:rPr>
                <w:sz w:val="16"/>
                <w:szCs w:val="16"/>
              </w:rPr>
              <w:t xml:space="preserve">3 </w:t>
            </w:r>
          </w:p>
          <w:p w14:paraId="741E8D4C" w14:textId="77777777" w:rsidR="0050034D" w:rsidRDefault="00000000">
            <w:pPr>
              <w:spacing w:after="432"/>
              <w:ind w:left="15" w:right="0" w:firstLine="0"/>
              <w:jc w:val="center"/>
            </w:pPr>
            <w:r>
              <w:rPr>
                <w:sz w:val="16"/>
                <w:szCs w:val="16"/>
              </w:rPr>
              <w:t xml:space="preserve">-,015 </w:t>
            </w:r>
          </w:p>
          <w:p w14:paraId="531F8821" w14:textId="77777777" w:rsidR="0050034D" w:rsidRDefault="00000000">
            <w:pPr>
              <w:ind w:left="15" w:right="0" w:firstLine="0"/>
              <w:jc w:val="center"/>
            </w:pPr>
            <w:r>
              <w:rPr>
                <w:sz w:val="16"/>
                <w:szCs w:val="16"/>
              </w:rPr>
              <w:t xml:space="preserve">,210 </w:t>
            </w:r>
          </w:p>
        </w:tc>
        <w:tc>
          <w:tcPr>
            <w:tcW w:w="804" w:type="dxa"/>
            <w:tcBorders>
              <w:top w:val="nil"/>
              <w:left w:val="single" w:sz="8" w:space="0" w:color="000000"/>
              <w:bottom w:val="single" w:sz="42" w:space="0" w:color="FFFFFF"/>
              <w:right w:val="single" w:sz="8" w:space="0" w:color="000000"/>
            </w:tcBorders>
          </w:tcPr>
          <w:p w14:paraId="7BB64D00" w14:textId="77777777" w:rsidR="0050034D" w:rsidRDefault="00000000">
            <w:pPr>
              <w:ind w:right="0" w:firstLine="0"/>
              <w:jc w:val="center"/>
            </w:pPr>
            <w:r>
              <w:rPr>
                <w:sz w:val="16"/>
                <w:szCs w:val="16"/>
              </w:rPr>
              <w:t xml:space="preserve">4 </w:t>
            </w:r>
          </w:p>
        </w:tc>
        <w:tc>
          <w:tcPr>
            <w:tcW w:w="727" w:type="dxa"/>
            <w:tcBorders>
              <w:top w:val="nil"/>
              <w:left w:val="single" w:sz="8" w:space="0" w:color="000000"/>
              <w:bottom w:val="single" w:sz="42" w:space="0" w:color="FFFFFF"/>
              <w:right w:val="single" w:sz="8" w:space="0" w:color="000000"/>
            </w:tcBorders>
          </w:tcPr>
          <w:p w14:paraId="1BB4F23D" w14:textId="77777777" w:rsidR="0050034D" w:rsidRDefault="00000000">
            <w:pPr>
              <w:ind w:left="15" w:right="0" w:firstLine="0"/>
              <w:jc w:val="center"/>
            </w:pPr>
            <w:r>
              <w:rPr>
                <w:sz w:val="16"/>
                <w:szCs w:val="16"/>
              </w:rPr>
              <w:t xml:space="preserve">4 </w:t>
            </w:r>
          </w:p>
        </w:tc>
        <w:tc>
          <w:tcPr>
            <w:tcW w:w="728" w:type="dxa"/>
            <w:tcBorders>
              <w:top w:val="nil"/>
              <w:left w:val="single" w:sz="8" w:space="0" w:color="000000"/>
              <w:bottom w:val="single" w:sz="42" w:space="0" w:color="FFFFFF"/>
              <w:right w:val="single" w:sz="8" w:space="0" w:color="000000"/>
            </w:tcBorders>
          </w:tcPr>
          <w:p w14:paraId="07BDBDBE" w14:textId="77777777" w:rsidR="0050034D" w:rsidRDefault="00000000">
            <w:pPr>
              <w:ind w:left="15" w:right="0" w:firstLine="0"/>
              <w:jc w:val="center"/>
            </w:pPr>
            <w:r>
              <w:rPr>
                <w:sz w:val="16"/>
                <w:szCs w:val="16"/>
              </w:rPr>
              <w:t xml:space="preserve">5 </w:t>
            </w:r>
          </w:p>
        </w:tc>
        <w:tc>
          <w:tcPr>
            <w:tcW w:w="800" w:type="dxa"/>
            <w:tcBorders>
              <w:top w:val="nil"/>
              <w:left w:val="single" w:sz="8" w:space="0" w:color="000000"/>
              <w:bottom w:val="single" w:sz="42" w:space="0" w:color="FFFFFF"/>
              <w:right w:val="single" w:sz="8" w:space="0" w:color="000000"/>
            </w:tcBorders>
          </w:tcPr>
          <w:p w14:paraId="1524E29D" w14:textId="77777777" w:rsidR="0050034D" w:rsidRDefault="00000000">
            <w:pPr>
              <w:ind w:left="13" w:right="0" w:firstLine="0"/>
              <w:jc w:val="center"/>
            </w:pPr>
            <w:r>
              <w:rPr>
                <w:sz w:val="16"/>
                <w:szCs w:val="16"/>
              </w:rPr>
              <w:t xml:space="preserve">3 </w:t>
            </w:r>
          </w:p>
        </w:tc>
        <w:tc>
          <w:tcPr>
            <w:tcW w:w="793" w:type="dxa"/>
            <w:tcBorders>
              <w:top w:val="nil"/>
              <w:left w:val="single" w:sz="8" w:space="0" w:color="000000"/>
              <w:bottom w:val="single" w:sz="42" w:space="0" w:color="FFFFFF"/>
              <w:right w:val="single" w:sz="8" w:space="0" w:color="000000"/>
            </w:tcBorders>
          </w:tcPr>
          <w:p w14:paraId="43166A8A" w14:textId="77777777" w:rsidR="0050034D" w:rsidRDefault="00000000">
            <w:pPr>
              <w:ind w:left="13" w:right="0" w:firstLine="0"/>
              <w:jc w:val="center"/>
            </w:pPr>
            <w:r>
              <w:rPr>
                <w:sz w:val="16"/>
                <w:szCs w:val="16"/>
              </w:rPr>
              <w:t xml:space="preserve">5 </w:t>
            </w:r>
          </w:p>
        </w:tc>
        <w:tc>
          <w:tcPr>
            <w:tcW w:w="735" w:type="dxa"/>
            <w:tcBorders>
              <w:top w:val="nil"/>
              <w:left w:val="single" w:sz="8" w:space="0" w:color="000000"/>
              <w:bottom w:val="single" w:sz="42" w:space="0" w:color="FFFFFF"/>
              <w:right w:val="single" w:sz="8" w:space="0" w:color="000000"/>
            </w:tcBorders>
          </w:tcPr>
          <w:p w14:paraId="4E02113D" w14:textId="77777777" w:rsidR="0050034D" w:rsidRDefault="00000000">
            <w:pPr>
              <w:ind w:left="12" w:right="0" w:firstLine="0"/>
              <w:jc w:val="center"/>
            </w:pPr>
            <w:r>
              <w:rPr>
                <w:sz w:val="16"/>
                <w:szCs w:val="16"/>
              </w:rPr>
              <w:t xml:space="preserve">5 </w:t>
            </w:r>
          </w:p>
        </w:tc>
        <w:tc>
          <w:tcPr>
            <w:tcW w:w="727" w:type="dxa"/>
            <w:tcBorders>
              <w:top w:val="nil"/>
              <w:left w:val="single" w:sz="8" w:space="0" w:color="000000"/>
              <w:bottom w:val="single" w:sz="42" w:space="0" w:color="FFFFFF"/>
              <w:right w:val="single" w:sz="8" w:space="0" w:color="000000"/>
            </w:tcBorders>
          </w:tcPr>
          <w:p w14:paraId="405C3A96" w14:textId="77777777" w:rsidR="0050034D" w:rsidRDefault="00000000">
            <w:pPr>
              <w:ind w:left="15" w:right="0" w:firstLine="0"/>
              <w:jc w:val="center"/>
            </w:pPr>
            <w:r>
              <w:rPr>
                <w:sz w:val="16"/>
                <w:szCs w:val="16"/>
              </w:rPr>
              <w:t xml:space="preserve">4 </w:t>
            </w:r>
          </w:p>
        </w:tc>
        <w:tc>
          <w:tcPr>
            <w:tcW w:w="842" w:type="dxa"/>
            <w:tcBorders>
              <w:top w:val="nil"/>
              <w:left w:val="single" w:sz="8" w:space="0" w:color="000000"/>
              <w:bottom w:val="single" w:sz="42" w:space="0" w:color="FFFFFF"/>
              <w:right w:val="single" w:sz="15" w:space="0" w:color="000000"/>
            </w:tcBorders>
          </w:tcPr>
          <w:p w14:paraId="2D4055C6" w14:textId="77777777" w:rsidR="0050034D" w:rsidRDefault="00000000">
            <w:pPr>
              <w:ind w:left="5" w:right="0" w:firstLine="0"/>
              <w:jc w:val="center"/>
            </w:pPr>
            <w:r>
              <w:rPr>
                <w:sz w:val="16"/>
                <w:szCs w:val="16"/>
              </w:rPr>
              <w:t xml:space="preserve">5 </w:t>
            </w:r>
          </w:p>
        </w:tc>
      </w:tr>
      <w:tr w:rsidR="0050034D" w14:paraId="29019F64" w14:textId="77777777">
        <w:trPr>
          <w:trHeight w:val="370"/>
        </w:trPr>
        <w:tc>
          <w:tcPr>
            <w:tcW w:w="769" w:type="dxa"/>
            <w:vMerge/>
            <w:tcBorders>
              <w:top w:val="nil"/>
              <w:left w:val="single" w:sz="15" w:space="0" w:color="000000"/>
              <w:bottom w:val="nil"/>
              <w:right w:val="single" w:sz="15" w:space="0" w:color="000000"/>
            </w:tcBorders>
          </w:tcPr>
          <w:p w14:paraId="38933CC7" w14:textId="77777777" w:rsidR="0050034D" w:rsidRDefault="0050034D">
            <w:pPr>
              <w:widowControl w:val="0"/>
              <w:pBdr>
                <w:top w:val="nil"/>
                <w:left w:val="nil"/>
                <w:bottom w:val="nil"/>
                <w:right w:val="nil"/>
                <w:between w:val="nil"/>
              </w:pBdr>
              <w:spacing w:line="276" w:lineRule="auto"/>
              <w:ind w:left="0" w:right="0" w:firstLine="0"/>
              <w:jc w:val="left"/>
            </w:pPr>
          </w:p>
        </w:tc>
        <w:tc>
          <w:tcPr>
            <w:tcW w:w="798" w:type="dxa"/>
            <w:tcBorders>
              <w:top w:val="single" w:sz="42" w:space="0" w:color="FFFFFF"/>
              <w:left w:val="single" w:sz="15" w:space="0" w:color="000000"/>
              <w:bottom w:val="nil"/>
              <w:right w:val="single" w:sz="8" w:space="0" w:color="000000"/>
            </w:tcBorders>
          </w:tcPr>
          <w:p w14:paraId="038F6674" w14:textId="77777777" w:rsidR="0050034D" w:rsidRDefault="00000000">
            <w:pPr>
              <w:ind w:left="15" w:right="0" w:firstLine="0"/>
              <w:jc w:val="center"/>
            </w:pPr>
            <w:r>
              <w:rPr>
                <w:sz w:val="16"/>
                <w:szCs w:val="16"/>
              </w:rPr>
              <w:t xml:space="preserve">-,425 </w:t>
            </w:r>
          </w:p>
        </w:tc>
        <w:tc>
          <w:tcPr>
            <w:tcW w:w="863" w:type="dxa"/>
            <w:tcBorders>
              <w:top w:val="single" w:sz="42" w:space="0" w:color="FFFFFF"/>
              <w:left w:val="single" w:sz="8" w:space="0" w:color="000000"/>
              <w:bottom w:val="nil"/>
              <w:right w:val="single" w:sz="8" w:space="0" w:color="000000"/>
            </w:tcBorders>
          </w:tcPr>
          <w:p w14:paraId="2F5A208C" w14:textId="77777777" w:rsidR="0050034D" w:rsidRDefault="00000000">
            <w:pPr>
              <w:ind w:left="20" w:right="0" w:firstLine="0"/>
              <w:jc w:val="center"/>
            </w:pPr>
            <w:r>
              <w:rPr>
                <w:sz w:val="16"/>
                <w:szCs w:val="16"/>
              </w:rPr>
              <w:t xml:space="preserve">-,074 </w:t>
            </w:r>
          </w:p>
        </w:tc>
        <w:tc>
          <w:tcPr>
            <w:tcW w:w="771" w:type="dxa"/>
            <w:vMerge/>
            <w:tcBorders>
              <w:top w:val="nil"/>
              <w:left w:val="single" w:sz="8" w:space="0" w:color="000000"/>
              <w:bottom w:val="nil"/>
              <w:right w:val="single" w:sz="8" w:space="0" w:color="000000"/>
            </w:tcBorders>
          </w:tcPr>
          <w:p w14:paraId="2F9F5B60" w14:textId="77777777" w:rsidR="0050034D" w:rsidRDefault="0050034D">
            <w:pPr>
              <w:widowControl w:val="0"/>
              <w:pBdr>
                <w:top w:val="nil"/>
                <w:left w:val="nil"/>
                <w:bottom w:val="nil"/>
                <w:right w:val="nil"/>
                <w:between w:val="nil"/>
              </w:pBdr>
              <w:spacing w:line="276" w:lineRule="auto"/>
              <w:ind w:left="0" w:right="0" w:firstLine="0"/>
              <w:jc w:val="left"/>
            </w:pPr>
          </w:p>
        </w:tc>
        <w:tc>
          <w:tcPr>
            <w:tcW w:w="804" w:type="dxa"/>
            <w:tcBorders>
              <w:top w:val="single" w:sz="42" w:space="0" w:color="FFFFFF"/>
              <w:left w:val="single" w:sz="8" w:space="0" w:color="000000"/>
              <w:bottom w:val="nil"/>
              <w:right w:val="single" w:sz="8" w:space="0" w:color="000000"/>
            </w:tcBorders>
          </w:tcPr>
          <w:p w14:paraId="0F81346A" w14:textId="77777777" w:rsidR="0050034D" w:rsidRDefault="00000000">
            <w:pPr>
              <w:ind w:left="9" w:right="0" w:firstLine="0"/>
              <w:jc w:val="center"/>
            </w:pPr>
            <w:r>
              <w:rPr>
                <w:sz w:val="16"/>
                <w:szCs w:val="16"/>
              </w:rPr>
              <w:t xml:space="preserve">-,481 </w:t>
            </w:r>
          </w:p>
        </w:tc>
        <w:tc>
          <w:tcPr>
            <w:tcW w:w="727" w:type="dxa"/>
            <w:tcBorders>
              <w:top w:val="single" w:sz="42" w:space="0" w:color="FFFFFF"/>
              <w:left w:val="single" w:sz="8" w:space="0" w:color="000000"/>
              <w:bottom w:val="nil"/>
              <w:right w:val="single" w:sz="8" w:space="0" w:color="000000"/>
            </w:tcBorders>
          </w:tcPr>
          <w:p w14:paraId="6AC4855F" w14:textId="77777777" w:rsidR="0050034D" w:rsidRDefault="00000000">
            <w:pPr>
              <w:ind w:left="14" w:right="0" w:firstLine="0"/>
              <w:jc w:val="center"/>
            </w:pPr>
            <w:r>
              <w:rPr>
                <w:sz w:val="16"/>
                <w:szCs w:val="16"/>
              </w:rPr>
              <w:t xml:space="preserve">-,449 </w:t>
            </w:r>
          </w:p>
        </w:tc>
        <w:tc>
          <w:tcPr>
            <w:tcW w:w="728" w:type="dxa"/>
            <w:tcBorders>
              <w:top w:val="single" w:sz="42" w:space="0" w:color="FFFFFF"/>
              <w:left w:val="single" w:sz="8" w:space="0" w:color="000000"/>
              <w:bottom w:val="nil"/>
              <w:right w:val="single" w:sz="8" w:space="0" w:color="000000"/>
            </w:tcBorders>
          </w:tcPr>
          <w:p w14:paraId="103D7690" w14:textId="77777777" w:rsidR="0050034D" w:rsidRDefault="00000000">
            <w:pPr>
              <w:ind w:left="14" w:right="0" w:firstLine="0"/>
              <w:jc w:val="center"/>
            </w:pPr>
            <w:r>
              <w:rPr>
                <w:sz w:val="16"/>
                <w:szCs w:val="16"/>
              </w:rPr>
              <w:t xml:space="preserve">-,824 </w:t>
            </w:r>
          </w:p>
        </w:tc>
        <w:tc>
          <w:tcPr>
            <w:tcW w:w="800" w:type="dxa"/>
            <w:tcBorders>
              <w:top w:val="single" w:sz="42" w:space="0" w:color="FFFFFF"/>
              <w:left w:val="single" w:sz="8" w:space="0" w:color="000000"/>
              <w:bottom w:val="nil"/>
              <w:right w:val="single" w:sz="8" w:space="0" w:color="000000"/>
            </w:tcBorders>
          </w:tcPr>
          <w:p w14:paraId="20FA3F1E" w14:textId="77777777" w:rsidR="0050034D" w:rsidRDefault="00000000">
            <w:pPr>
              <w:ind w:left="13" w:right="0" w:firstLine="0"/>
              <w:jc w:val="center"/>
            </w:pPr>
            <w:r>
              <w:rPr>
                <w:sz w:val="16"/>
                <w:szCs w:val="16"/>
              </w:rPr>
              <w:t xml:space="preserve">-,357 </w:t>
            </w:r>
          </w:p>
        </w:tc>
        <w:tc>
          <w:tcPr>
            <w:tcW w:w="793" w:type="dxa"/>
            <w:tcBorders>
              <w:top w:val="single" w:sz="42" w:space="0" w:color="FFFFFF"/>
              <w:left w:val="single" w:sz="8" w:space="0" w:color="000000"/>
              <w:bottom w:val="nil"/>
              <w:right w:val="single" w:sz="8" w:space="0" w:color="000000"/>
            </w:tcBorders>
          </w:tcPr>
          <w:p w14:paraId="3B541C58" w14:textId="77777777" w:rsidR="0050034D" w:rsidRDefault="00000000">
            <w:pPr>
              <w:ind w:left="13" w:right="0" w:firstLine="0"/>
              <w:jc w:val="center"/>
            </w:pPr>
            <w:r>
              <w:rPr>
                <w:sz w:val="16"/>
                <w:szCs w:val="16"/>
              </w:rPr>
              <w:t xml:space="preserve">-,923 </w:t>
            </w:r>
          </w:p>
        </w:tc>
        <w:tc>
          <w:tcPr>
            <w:tcW w:w="735" w:type="dxa"/>
            <w:tcBorders>
              <w:top w:val="single" w:sz="42" w:space="0" w:color="FFFFFF"/>
              <w:left w:val="single" w:sz="8" w:space="0" w:color="000000"/>
              <w:bottom w:val="nil"/>
              <w:right w:val="single" w:sz="8" w:space="0" w:color="000000"/>
            </w:tcBorders>
          </w:tcPr>
          <w:p w14:paraId="24D02986" w14:textId="77777777" w:rsidR="0050034D" w:rsidRDefault="00000000">
            <w:pPr>
              <w:ind w:left="11" w:right="0" w:firstLine="0"/>
              <w:jc w:val="center"/>
            </w:pPr>
            <w:r>
              <w:rPr>
                <w:sz w:val="16"/>
                <w:szCs w:val="16"/>
              </w:rPr>
              <w:t xml:space="preserve">-,404 </w:t>
            </w:r>
          </w:p>
        </w:tc>
        <w:tc>
          <w:tcPr>
            <w:tcW w:w="727" w:type="dxa"/>
            <w:tcBorders>
              <w:top w:val="single" w:sz="42" w:space="0" w:color="FFFFFF"/>
              <w:left w:val="single" w:sz="8" w:space="0" w:color="000000"/>
              <w:bottom w:val="nil"/>
              <w:right w:val="single" w:sz="8" w:space="0" w:color="000000"/>
            </w:tcBorders>
          </w:tcPr>
          <w:p w14:paraId="60D5AD14" w14:textId="77777777" w:rsidR="0050034D" w:rsidRDefault="00000000">
            <w:pPr>
              <w:ind w:left="14" w:right="0" w:firstLine="0"/>
              <w:jc w:val="center"/>
            </w:pPr>
            <w:r>
              <w:rPr>
                <w:sz w:val="16"/>
                <w:szCs w:val="16"/>
              </w:rPr>
              <w:t xml:space="preserve">-,455 </w:t>
            </w:r>
          </w:p>
        </w:tc>
        <w:tc>
          <w:tcPr>
            <w:tcW w:w="842" w:type="dxa"/>
            <w:tcBorders>
              <w:top w:val="single" w:sz="42" w:space="0" w:color="FFFFFF"/>
              <w:left w:val="single" w:sz="8" w:space="0" w:color="000000"/>
              <w:bottom w:val="nil"/>
              <w:right w:val="single" w:sz="15" w:space="0" w:color="000000"/>
            </w:tcBorders>
          </w:tcPr>
          <w:p w14:paraId="005DC956" w14:textId="77777777" w:rsidR="0050034D" w:rsidRDefault="00000000">
            <w:pPr>
              <w:ind w:left="5" w:right="0" w:firstLine="0"/>
              <w:jc w:val="center"/>
            </w:pPr>
            <w:r>
              <w:rPr>
                <w:sz w:val="16"/>
                <w:szCs w:val="16"/>
              </w:rPr>
              <w:t xml:space="preserve">-,284 </w:t>
            </w:r>
          </w:p>
        </w:tc>
      </w:tr>
      <w:tr w:rsidR="0050034D" w14:paraId="58274DF6" w14:textId="77777777">
        <w:trPr>
          <w:trHeight w:val="317"/>
        </w:trPr>
        <w:tc>
          <w:tcPr>
            <w:tcW w:w="769" w:type="dxa"/>
            <w:vMerge/>
            <w:tcBorders>
              <w:top w:val="nil"/>
              <w:left w:val="single" w:sz="15" w:space="0" w:color="000000"/>
              <w:bottom w:val="nil"/>
              <w:right w:val="single" w:sz="15" w:space="0" w:color="000000"/>
            </w:tcBorders>
          </w:tcPr>
          <w:p w14:paraId="3E4C8D2E" w14:textId="77777777" w:rsidR="0050034D" w:rsidRDefault="0050034D">
            <w:pPr>
              <w:widowControl w:val="0"/>
              <w:pBdr>
                <w:top w:val="nil"/>
                <w:left w:val="nil"/>
                <w:bottom w:val="nil"/>
                <w:right w:val="nil"/>
                <w:between w:val="nil"/>
              </w:pBdr>
              <w:spacing w:line="276" w:lineRule="auto"/>
              <w:ind w:left="0" w:right="0" w:firstLine="0"/>
              <w:jc w:val="left"/>
            </w:pPr>
          </w:p>
        </w:tc>
        <w:tc>
          <w:tcPr>
            <w:tcW w:w="798" w:type="dxa"/>
            <w:tcBorders>
              <w:top w:val="nil"/>
              <w:left w:val="single" w:sz="15" w:space="0" w:color="000000"/>
              <w:bottom w:val="nil"/>
              <w:right w:val="single" w:sz="8" w:space="0" w:color="000000"/>
            </w:tcBorders>
            <w:shd w:val="clear" w:color="auto" w:fill="FFFFFF"/>
          </w:tcPr>
          <w:p w14:paraId="19D0FB60" w14:textId="77777777" w:rsidR="0050034D" w:rsidRDefault="0050034D">
            <w:pPr>
              <w:spacing w:after="160"/>
              <w:ind w:left="0" w:right="0" w:firstLine="0"/>
              <w:jc w:val="left"/>
            </w:pPr>
          </w:p>
        </w:tc>
        <w:tc>
          <w:tcPr>
            <w:tcW w:w="863" w:type="dxa"/>
            <w:tcBorders>
              <w:top w:val="nil"/>
              <w:left w:val="single" w:sz="8" w:space="0" w:color="000000"/>
              <w:bottom w:val="nil"/>
              <w:right w:val="single" w:sz="8" w:space="0" w:color="000000"/>
            </w:tcBorders>
            <w:shd w:val="clear" w:color="auto" w:fill="FFFFFF"/>
          </w:tcPr>
          <w:p w14:paraId="0148474E" w14:textId="77777777" w:rsidR="0050034D" w:rsidRDefault="0050034D">
            <w:pPr>
              <w:spacing w:after="160"/>
              <w:ind w:left="0" w:right="0" w:firstLine="0"/>
              <w:jc w:val="left"/>
            </w:pPr>
          </w:p>
        </w:tc>
        <w:tc>
          <w:tcPr>
            <w:tcW w:w="771" w:type="dxa"/>
            <w:vMerge/>
            <w:tcBorders>
              <w:top w:val="nil"/>
              <w:left w:val="single" w:sz="8" w:space="0" w:color="000000"/>
              <w:bottom w:val="nil"/>
              <w:right w:val="single" w:sz="8" w:space="0" w:color="000000"/>
            </w:tcBorders>
          </w:tcPr>
          <w:p w14:paraId="4CE41C01" w14:textId="77777777" w:rsidR="0050034D" w:rsidRDefault="0050034D">
            <w:pPr>
              <w:widowControl w:val="0"/>
              <w:pBdr>
                <w:top w:val="nil"/>
                <w:left w:val="nil"/>
                <w:bottom w:val="nil"/>
                <w:right w:val="nil"/>
                <w:between w:val="nil"/>
              </w:pBdr>
              <w:spacing w:line="276" w:lineRule="auto"/>
              <w:ind w:left="0" w:right="0" w:firstLine="0"/>
              <w:jc w:val="left"/>
            </w:pPr>
          </w:p>
        </w:tc>
        <w:tc>
          <w:tcPr>
            <w:tcW w:w="804" w:type="dxa"/>
            <w:tcBorders>
              <w:top w:val="nil"/>
              <w:left w:val="single" w:sz="8" w:space="0" w:color="000000"/>
              <w:bottom w:val="nil"/>
              <w:right w:val="single" w:sz="8" w:space="0" w:color="000000"/>
            </w:tcBorders>
            <w:shd w:val="clear" w:color="auto" w:fill="FFFFFF"/>
          </w:tcPr>
          <w:p w14:paraId="661333B2" w14:textId="77777777" w:rsidR="0050034D" w:rsidRDefault="0050034D">
            <w:pPr>
              <w:spacing w:after="160"/>
              <w:ind w:left="0" w:right="0" w:firstLine="0"/>
              <w:jc w:val="left"/>
            </w:pPr>
          </w:p>
        </w:tc>
        <w:tc>
          <w:tcPr>
            <w:tcW w:w="727" w:type="dxa"/>
            <w:tcBorders>
              <w:top w:val="nil"/>
              <w:left w:val="single" w:sz="8" w:space="0" w:color="000000"/>
              <w:bottom w:val="nil"/>
              <w:right w:val="single" w:sz="8" w:space="0" w:color="000000"/>
            </w:tcBorders>
            <w:shd w:val="clear" w:color="auto" w:fill="FFFFFF"/>
          </w:tcPr>
          <w:p w14:paraId="09B31719" w14:textId="77777777" w:rsidR="0050034D" w:rsidRDefault="0050034D">
            <w:pPr>
              <w:spacing w:after="160"/>
              <w:ind w:left="0" w:right="0" w:firstLine="0"/>
              <w:jc w:val="left"/>
            </w:pPr>
          </w:p>
        </w:tc>
        <w:tc>
          <w:tcPr>
            <w:tcW w:w="728" w:type="dxa"/>
            <w:tcBorders>
              <w:top w:val="nil"/>
              <w:left w:val="single" w:sz="8" w:space="0" w:color="000000"/>
              <w:bottom w:val="nil"/>
              <w:right w:val="single" w:sz="8" w:space="0" w:color="000000"/>
            </w:tcBorders>
            <w:shd w:val="clear" w:color="auto" w:fill="FFFFFF"/>
          </w:tcPr>
          <w:p w14:paraId="3689CEFB" w14:textId="77777777" w:rsidR="0050034D" w:rsidRDefault="0050034D">
            <w:pPr>
              <w:spacing w:after="160"/>
              <w:ind w:left="0" w:right="0" w:firstLine="0"/>
              <w:jc w:val="left"/>
            </w:pPr>
          </w:p>
        </w:tc>
        <w:tc>
          <w:tcPr>
            <w:tcW w:w="800" w:type="dxa"/>
            <w:tcBorders>
              <w:top w:val="nil"/>
              <w:left w:val="single" w:sz="8" w:space="0" w:color="000000"/>
              <w:bottom w:val="nil"/>
              <w:right w:val="single" w:sz="8" w:space="0" w:color="000000"/>
            </w:tcBorders>
            <w:shd w:val="clear" w:color="auto" w:fill="FFFFFF"/>
          </w:tcPr>
          <w:p w14:paraId="5FD6562A" w14:textId="77777777" w:rsidR="0050034D" w:rsidRDefault="0050034D">
            <w:pPr>
              <w:spacing w:after="160"/>
              <w:ind w:left="0" w:right="0" w:firstLine="0"/>
              <w:jc w:val="left"/>
            </w:pPr>
          </w:p>
        </w:tc>
        <w:tc>
          <w:tcPr>
            <w:tcW w:w="793" w:type="dxa"/>
            <w:tcBorders>
              <w:top w:val="nil"/>
              <w:left w:val="single" w:sz="8" w:space="0" w:color="000000"/>
              <w:bottom w:val="nil"/>
              <w:right w:val="single" w:sz="8" w:space="0" w:color="000000"/>
            </w:tcBorders>
            <w:shd w:val="clear" w:color="auto" w:fill="FFFFFF"/>
          </w:tcPr>
          <w:p w14:paraId="3CB46113" w14:textId="77777777" w:rsidR="0050034D" w:rsidRDefault="0050034D">
            <w:pPr>
              <w:spacing w:after="160"/>
              <w:ind w:left="0" w:right="0" w:firstLine="0"/>
              <w:jc w:val="left"/>
            </w:pPr>
          </w:p>
        </w:tc>
        <w:tc>
          <w:tcPr>
            <w:tcW w:w="735" w:type="dxa"/>
            <w:tcBorders>
              <w:top w:val="nil"/>
              <w:left w:val="single" w:sz="8" w:space="0" w:color="000000"/>
              <w:bottom w:val="nil"/>
              <w:right w:val="single" w:sz="8" w:space="0" w:color="000000"/>
            </w:tcBorders>
            <w:shd w:val="clear" w:color="auto" w:fill="FFFFFF"/>
          </w:tcPr>
          <w:p w14:paraId="6EFCEB3E" w14:textId="77777777" w:rsidR="0050034D" w:rsidRDefault="0050034D">
            <w:pPr>
              <w:spacing w:after="160"/>
              <w:ind w:left="0" w:right="0" w:firstLine="0"/>
              <w:jc w:val="left"/>
            </w:pPr>
          </w:p>
        </w:tc>
        <w:tc>
          <w:tcPr>
            <w:tcW w:w="727" w:type="dxa"/>
            <w:tcBorders>
              <w:top w:val="nil"/>
              <w:left w:val="single" w:sz="8" w:space="0" w:color="000000"/>
              <w:bottom w:val="nil"/>
              <w:right w:val="single" w:sz="8" w:space="0" w:color="000000"/>
            </w:tcBorders>
            <w:shd w:val="clear" w:color="auto" w:fill="FFFFFF"/>
          </w:tcPr>
          <w:p w14:paraId="77D9A574" w14:textId="77777777" w:rsidR="0050034D" w:rsidRDefault="0050034D">
            <w:pPr>
              <w:spacing w:after="160"/>
              <w:ind w:left="0" w:right="0" w:firstLine="0"/>
              <w:jc w:val="left"/>
            </w:pPr>
          </w:p>
        </w:tc>
        <w:tc>
          <w:tcPr>
            <w:tcW w:w="842" w:type="dxa"/>
            <w:tcBorders>
              <w:top w:val="nil"/>
              <w:left w:val="single" w:sz="8" w:space="0" w:color="000000"/>
              <w:bottom w:val="nil"/>
              <w:right w:val="single" w:sz="15" w:space="0" w:color="000000"/>
            </w:tcBorders>
            <w:shd w:val="clear" w:color="auto" w:fill="FFFFFF"/>
          </w:tcPr>
          <w:p w14:paraId="73AD3DC3" w14:textId="77777777" w:rsidR="0050034D" w:rsidRDefault="0050034D">
            <w:pPr>
              <w:spacing w:after="160"/>
              <w:ind w:left="0" w:right="0" w:firstLine="0"/>
              <w:jc w:val="left"/>
            </w:pPr>
          </w:p>
        </w:tc>
      </w:tr>
      <w:tr w:rsidR="0050034D" w14:paraId="5C4F8483" w14:textId="77777777">
        <w:trPr>
          <w:trHeight w:val="516"/>
        </w:trPr>
        <w:tc>
          <w:tcPr>
            <w:tcW w:w="769" w:type="dxa"/>
            <w:vMerge/>
            <w:tcBorders>
              <w:top w:val="nil"/>
              <w:left w:val="single" w:sz="15" w:space="0" w:color="000000"/>
              <w:bottom w:val="nil"/>
              <w:right w:val="single" w:sz="15" w:space="0" w:color="000000"/>
            </w:tcBorders>
          </w:tcPr>
          <w:p w14:paraId="76E6B466" w14:textId="77777777" w:rsidR="0050034D" w:rsidRDefault="0050034D">
            <w:pPr>
              <w:widowControl w:val="0"/>
              <w:pBdr>
                <w:top w:val="nil"/>
                <w:left w:val="nil"/>
                <w:bottom w:val="nil"/>
                <w:right w:val="nil"/>
                <w:between w:val="nil"/>
              </w:pBdr>
              <w:spacing w:line="276" w:lineRule="auto"/>
              <w:ind w:left="0" w:right="0" w:firstLine="0"/>
              <w:jc w:val="left"/>
            </w:pPr>
          </w:p>
        </w:tc>
        <w:tc>
          <w:tcPr>
            <w:tcW w:w="798" w:type="dxa"/>
            <w:tcBorders>
              <w:top w:val="nil"/>
              <w:left w:val="single" w:sz="15" w:space="0" w:color="000000"/>
              <w:bottom w:val="nil"/>
              <w:right w:val="single" w:sz="8" w:space="0" w:color="000000"/>
            </w:tcBorders>
          </w:tcPr>
          <w:p w14:paraId="0BA3ABB0" w14:textId="77777777" w:rsidR="0050034D" w:rsidRDefault="00000000">
            <w:pPr>
              <w:ind w:left="15" w:right="0" w:firstLine="0"/>
              <w:jc w:val="center"/>
            </w:pPr>
            <w:r>
              <w:rPr>
                <w:sz w:val="16"/>
                <w:szCs w:val="16"/>
              </w:rPr>
              <w:t xml:space="preserve">,210 </w:t>
            </w:r>
          </w:p>
        </w:tc>
        <w:tc>
          <w:tcPr>
            <w:tcW w:w="863" w:type="dxa"/>
            <w:tcBorders>
              <w:top w:val="nil"/>
              <w:left w:val="single" w:sz="8" w:space="0" w:color="000000"/>
              <w:bottom w:val="nil"/>
              <w:right w:val="single" w:sz="8" w:space="0" w:color="000000"/>
            </w:tcBorders>
          </w:tcPr>
          <w:p w14:paraId="20FE3184" w14:textId="77777777" w:rsidR="0050034D" w:rsidRDefault="00000000">
            <w:pPr>
              <w:ind w:left="20" w:right="0" w:firstLine="0"/>
              <w:jc w:val="center"/>
            </w:pPr>
            <w:r>
              <w:rPr>
                <w:sz w:val="16"/>
                <w:szCs w:val="16"/>
              </w:rPr>
              <w:t xml:space="preserve">,211 </w:t>
            </w:r>
          </w:p>
        </w:tc>
        <w:tc>
          <w:tcPr>
            <w:tcW w:w="771" w:type="dxa"/>
            <w:vMerge/>
            <w:tcBorders>
              <w:top w:val="nil"/>
              <w:left w:val="single" w:sz="8" w:space="0" w:color="000000"/>
              <w:bottom w:val="nil"/>
              <w:right w:val="single" w:sz="8" w:space="0" w:color="000000"/>
            </w:tcBorders>
          </w:tcPr>
          <w:p w14:paraId="52BE5FBB" w14:textId="77777777" w:rsidR="0050034D" w:rsidRDefault="0050034D">
            <w:pPr>
              <w:widowControl w:val="0"/>
              <w:pBdr>
                <w:top w:val="nil"/>
                <w:left w:val="nil"/>
                <w:bottom w:val="nil"/>
                <w:right w:val="nil"/>
                <w:between w:val="nil"/>
              </w:pBdr>
              <w:spacing w:line="276" w:lineRule="auto"/>
              <w:ind w:left="0" w:right="0" w:firstLine="0"/>
              <w:jc w:val="left"/>
            </w:pPr>
          </w:p>
        </w:tc>
        <w:tc>
          <w:tcPr>
            <w:tcW w:w="804" w:type="dxa"/>
            <w:tcBorders>
              <w:top w:val="nil"/>
              <w:left w:val="single" w:sz="8" w:space="0" w:color="000000"/>
              <w:bottom w:val="nil"/>
              <w:right w:val="single" w:sz="8" w:space="0" w:color="000000"/>
            </w:tcBorders>
          </w:tcPr>
          <w:p w14:paraId="6C6B6D69" w14:textId="77777777" w:rsidR="0050034D" w:rsidRDefault="00000000">
            <w:pPr>
              <w:ind w:left="9" w:right="0" w:firstLine="0"/>
              <w:jc w:val="center"/>
            </w:pPr>
            <w:r>
              <w:rPr>
                <w:sz w:val="16"/>
                <w:szCs w:val="16"/>
              </w:rPr>
              <w:t xml:space="preserve">,211 </w:t>
            </w:r>
          </w:p>
        </w:tc>
        <w:tc>
          <w:tcPr>
            <w:tcW w:w="727" w:type="dxa"/>
            <w:tcBorders>
              <w:top w:val="nil"/>
              <w:left w:val="single" w:sz="8" w:space="0" w:color="000000"/>
              <w:bottom w:val="nil"/>
              <w:right w:val="single" w:sz="8" w:space="0" w:color="000000"/>
            </w:tcBorders>
          </w:tcPr>
          <w:p w14:paraId="7051453C" w14:textId="77777777" w:rsidR="0050034D" w:rsidRDefault="00000000">
            <w:pPr>
              <w:ind w:left="14" w:right="0" w:firstLine="0"/>
              <w:jc w:val="center"/>
            </w:pPr>
            <w:r>
              <w:rPr>
                <w:sz w:val="16"/>
                <w:szCs w:val="16"/>
              </w:rPr>
              <w:t xml:space="preserve">,210 </w:t>
            </w:r>
          </w:p>
        </w:tc>
        <w:tc>
          <w:tcPr>
            <w:tcW w:w="728" w:type="dxa"/>
            <w:tcBorders>
              <w:top w:val="nil"/>
              <w:left w:val="single" w:sz="8" w:space="0" w:color="000000"/>
              <w:bottom w:val="nil"/>
              <w:right w:val="single" w:sz="8" w:space="0" w:color="000000"/>
            </w:tcBorders>
          </w:tcPr>
          <w:p w14:paraId="78DA04CE" w14:textId="77777777" w:rsidR="0050034D" w:rsidRDefault="00000000">
            <w:pPr>
              <w:ind w:left="14" w:right="0" w:firstLine="0"/>
              <w:jc w:val="center"/>
            </w:pPr>
            <w:r>
              <w:rPr>
                <w:sz w:val="16"/>
                <w:szCs w:val="16"/>
              </w:rPr>
              <w:t xml:space="preserve">,210 </w:t>
            </w:r>
          </w:p>
        </w:tc>
        <w:tc>
          <w:tcPr>
            <w:tcW w:w="800" w:type="dxa"/>
            <w:tcBorders>
              <w:top w:val="nil"/>
              <w:left w:val="single" w:sz="8" w:space="0" w:color="000000"/>
              <w:bottom w:val="nil"/>
              <w:right w:val="single" w:sz="8" w:space="0" w:color="000000"/>
            </w:tcBorders>
          </w:tcPr>
          <w:p w14:paraId="5EF75655" w14:textId="77777777" w:rsidR="0050034D" w:rsidRDefault="00000000">
            <w:pPr>
              <w:ind w:left="13" w:right="0" w:firstLine="0"/>
              <w:jc w:val="center"/>
            </w:pPr>
            <w:r>
              <w:rPr>
                <w:sz w:val="16"/>
                <w:szCs w:val="16"/>
              </w:rPr>
              <w:t xml:space="preserve">,211 </w:t>
            </w:r>
          </w:p>
        </w:tc>
        <w:tc>
          <w:tcPr>
            <w:tcW w:w="793" w:type="dxa"/>
            <w:tcBorders>
              <w:top w:val="nil"/>
              <w:left w:val="single" w:sz="8" w:space="0" w:color="000000"/>
              <w:bottom w:val="nil"/>
              <w:right w:val="single" w:sz="8" w:space="0" w:color="000000"/>
            </w:tcBorders>
          </w:tcPr>
          <w:p w14:paraId="51B7F2B0" w14:textId="77777777" w:rsidR="0050034D" w:rsidRDefault="00000000">
            <w:pPr>
              <w:ind w:left="13" w:right="0" w:firstLine="0"/>
              <w:jc w:val="center"/>
            </w:pPr>
            <w:r>
              <w:rPr>
                <w:sz w:val="16"/>
                <w:szCs w:val="16"/>
              </w:rPr>
              <w:t xml:space="preserve">,211 </w:t>
            </w:r>
          </w:p>
        </w:tc>
        <w:tc>
          <w:tcPr>
            <w:tcW w:w="735" w:type="dxa"/>
            <w:tcBorders>
              <w:top w:val="nil"/>
              <w:left w:val="single" w:sz="8" w:space="0" w:color="000000"/>
              <w:bottom w:val="nil"/>
              <w:right w:val="single" w:sz="8" w:space="0" w:color="000000"/>
            </w:tcBorders>
          </w:tcPr>
          <w:p w14:paraId="18E634CA" w14:textId="77777777" w:rsidR="0050034D" w:rsidRDefault="00000000">
            <w:pPr>
              <w:ind w:left="11" w:right="0" w:firstLine="0"/>
              <w:jc w:val="center"/>
            </w:pPr>
            <w:r>
              <w:rPr>
                <w:sz w:val="16"/>
                <w:szCs w:val="16"/>
              </w:rPr>
              <w:t xml:space="preserve">,210 </w:t>
            </w:r>
          </w:p>
        </w:tc>
        <w:tc>
          <w:tcPr>
            <w:tcW w:w="727" w:type="dxa"/>
            <w:tcBorders>
              <w:top w:val="nil"/>
              <w:left w:val="single" w:sz="8" w:space="0" w:color="000000"/>
              <w:bottom w:val="nil"/>
              <w:right w:val="single" w:sz="8" w:space="0" w:color="000000"/>
            </w:tcBorders>
          </w:tcPr>
          <w:p w14:paraId="5283DD9B" w14:textId="77777777" w:rsidR="0050034D" w:rsidRDefault="00000000">
            <w:pPr>
              <w:ind w:left="14" w:right="0" w:firstLine="0"/>
              <w:jc w:val="center"/>
            </w:pPr>
            <w:r>
              <w:rPr>
                <w:sz w:val="16"/>
                <w:szCs w:val="16"/>
              </w:rPr>
              <w:t xml:space="preserve">,212 </w:t>
            </w:r>
          </w:p>
        </w:tc>
        <w:tc>
          <w:tcPr>
            <w:tcW w:w="842" w:type="dxa"/>
            <w:tcBorders>
              <w:top w:val="nil"/>
              <w:left w:val="single" w:sz="8" w:space="0" w:color="000000"/>
              <w:bottom w:val="nil"/>
              <w:right w:val="single" w:sz="15" w:space="0" w:color="000000"/>
            </w:tcBorders>
          </w:tcPr>
          <w:p w14:paraId="27D9744D" w14:textId="77777777" w:rsidR="0050034D" w:rsidRDefault="00000000">
            <w:pPr>
              <w:ind w:left="5" w:right="0" w:firstLine="0"/>
              <w:jc w:val="center"/>
            </w:pPr>
            <w:r>
              <w:rPr>
                <w:sz w:val="16"/>
                <w:szCs w:val="16"/>
              </w:rPr>
              <w:t xml:space="preserve">,212 </w:t>
            </w:r>
          </w:p>
        </w:tc>
      </w:tr>
      <w:tr w:rsidR="0050034D" w14:paraId="292F1477" w14:textId="77777777">
        <w:trPr>
          <w:trHeight w:val="226"/>
        </w:trPr>
        <w:tc>
          <w:tcPr>
            <w:tcW w:w="769" w:type="dxa"/>
            <w:vMerge w:val="restart"/>
            <w:tcBorders>
              <w:top w:val="nil"/>
              <w:left w:val="single" w:sz="15" w:space="0" w:color="000000"/>
              <w:bottom w:val="single" w:sz="15" w:space="0" w:color="000000"/>
              <w:right w:val="single" w:sz="15" w:space="0" w:color="000000"/>
            </w:tcBorders>
          </w:tcPr>
          <w:p w14:paraId="719B8DEC" w14:textId="77777777" w:rsidR="0050034D" w:rsidRDefault="00000000">
            <w:pPr>
              <w:ind w:left="60" w:right="0" w:firstLine="0"/>
              <w:jc w:val="left"/>
            </w:pPr>
            <w:r>
              <w:rPr>
                <w:sz w:val="16"/>
                <w:szCs w:val="16"/>
              </w:rPr>
              <w:t xml:space="preserve">Kurtosis Std. </w:t>
            </w:r>
          </w:p>
          <w:p w14:paraId="77A08BFE" w14:textId="77777777" w:rsidR="0050034D" w:rsidRDefault="00000000">
            <w:pPr>
              <w:spacing w:after="11"/>
              <w:ind w:left="60" w:right="0" w:firstLine="0"/>
              <w:jc w:val="left"/>
            </w:pPr>
            <w:r>
              <w:rPr>
                <w:sz w:val="16"/>
                <w:szCs w:val="16"/>
              </w:rPr>
              <w:t xml:space="preserve">Error of </w:t>
            </w:r>
          </w:p>
          <w:p w14:paraId="652799D0" w14:textId="77777777" w:rsidR="0050034D" w:rsidRDefault="00000000">
            <w:pPr>
              <w:ind w:left="60" w:right="0" w:firstLine="0"/>
              <w:jc w:val="left"/>
            </w:pPr>
            <w:r>
              <w:rPr>
                <w:sz w:val="16"/>
                <w:szCs w:val="16"/>
              </w:rPr>
              <w:t xml:space="preserve">Kurtosis </w:t>
            </w:r>
          </w:p>
        </w:tc>
        <w:tc>
          <w:tcPr>
            <w:tcW w:w="798" w:type="dxa"/>
            <w:tcBorders>
              <w:top w:val="nil"/>
              <w:left w:val="single" w:sz="15" w:space="0" w:color="000000"/>
              <w:bottom w:val="nil"/>
              <w:right w:val="single" w:sz="8" w:space="0" w:color="000000"/>
            </w:tcBorders>
          </w:tcPr>
          <w:p w14:paraId="3B44BB39" w14:textId="77777777" w:rsidR="0050034D" w:rsidRDefault="00000000">
            <w:pPr>
              <w:ind w:left="15" w:right="0" w:firstLine="0"/>
              <w:jc w:val="center"/>
            </w:pPr>
            <w:r>
              <w:rPr>
                <w:sz w:val="16"/>
                <w:szCs w:val="16"/>
              </w:rPr>
              <w:t xml:space="preserve">-,817 </w:t>
            </w:r>
          </w:p>
        </w:tc>
        <w:tc>
          <w:tcPr>
            <w:tcW w:w="863" w:type="dxa"/>
            <w:tcBorders>
              <w:top w:val="nil"/>
              <w:left w:val="single" w:sz="8" w:space="0" w:color="000000"/>
              <w:bottom w:val="nil"/>
              <w:right w:val="single" w:sz="8" w:space="0" w:color="000000"/>
            </w:tcBorders>
          </w:tcPr>
          <w:p w14:paraId="56CF3A72" w14:textId="77777777" w:rsidR="0050034D" w:rsidRDefault="00000000">
            <w:pPr>
              <w:ind w:left="20" w:right="0" w:firstLine="0"/>
              <w:jc w:val="center"/>
            </w:pPr>
            <w:r>
              <w:rPr>
                <w:sz w:val="16"/>
                <w:szCs w:val="16"/>
              </w:rPr>
              <w:t xml:space="preserve">-,778 </w:t>
            </w:r>
          </w:p>
        </w:tc>
        <w:tc>
          <w:tcPr>
            <w:tcW w:w="771" w:type="dxa"/>
            <w:vMerge w:val="restart"/>
            <w:tcBorders>
              <w:top w:val="nil"/>
              <w:left w:val="single" w:sz="8" w:space="0" w:color="000000"/>
              <w:bottom w:val="single" w:sz="15" w:space="0" w:color="000000"/>
              <w:right w:val="single" w:sz="8" w:space="0" w:color="000000"/>
            </w:tcBorders>
          </w:tcPr>
          <w:p w14:paraId="6701FEDA" w14:textId="77777777" w:rsidR="0050034D" w:rsidRDefault="00000000">
            <w:pPr>
              <w:spacing w:after="221"/>
              <w:ind w:left="15" w:right="0" w:firstLine="0"/>
              <w:jc w:val="center"/>
            </w:pPr>
            <w:r>
              <w:rPr>
                <w:sz w:val="16"/>
                <w:szCs w:val="16"/>
              </w:rPr>
              <w:t xml:space="preserve">-,864 </w:t>
            </w:r>
          </w:p>
          <w:p w14:paraId="529AF06C" w14:textId="77777777" w:rsidR="0050034D" w:rsidRDefault="00000000">
            <w:pPr>
              <w:ind w:left="15" w:right="0" w:firstLine="0"/>
              <w:jc w:val="center"/>
            </w:pPr>
            <w:r>
              <w:rPr>
                <w:sz w:val="16"/>
                <w:szCs w:val="16"/>
              </w:rPr>
              <w:t xml:space="preserve">,417 </w:t>
            </w:r>
          </w:p>
        </w:tc>
        <w:tc>
          <w:tcPr>
            <w:tcW w:w="804" w:type="dxa"/>
            <w:tcBorders>
              <w:top w:val="nil"/>
              <w:left w:val="single" w:sz="8" w:space="0" w:color="000000"/>
              <w:bottom w:val="nil"/>
              <w:right w:val="single" w:sz="8" w:space="0" w:color="000000"/>
            </w:tcBorders>
          </w:tcPr>
          <w:p w14:paraId="1D064969" w14:textId="77777777" w:rsidR="0050034D" w:rsidRDefault="00000000">
            <w:pPr>
              <w:ind w:left="9" w:right="0" w:firstLine="0"/>
              <w:jc w:val="center"/>
            </w:pPr>
            <w:r>
              <w:rPr>
                <w:sz w:val="16"/>
                <w:szCs w:val="16"/>
              </w:rPr>
              <w:t xml:space="preserve">-,437 </w:t>
            </w:r>
          </w:p>
        </w:tc>
        <w:tc>
          <w:tcPr>
            <w:tcW w:w="727" w:type="dxa"/>
            <w:tcBorders>
              <w:top w:val="nil"/>
              <w:left w:val="single" w:sz="8" w:space="0" w:color="000000"/>
              <w:bottom w:val="nil"/>
              <w:right w:val="single" w:sz="8" w:space="0" w:color="000000"/>
            </w:tcBorders>
          </w:tcPr>
          <w:p w14:paraId="153B0362" w14:textId="77777777" w:rsidR="0050034D" w:rsidRDefault="00000000">
            <w:pPr>
              <w:ind w:left="14" w:right="0" w:firstLine="0"/>
              <w:jc w:val="center"/>
            </w:pPr>
            <w:r>
              <w:rPr>
                <w:sz w:val="16"/>
                <w:szCs w:val="16"/>
              </w:rPr>
              <w:t xml:space="preserve">-,715 </w:t>
            </w:r>
          </w:p>
        </w:tc>
        <w:tc>
          <w:tcPr>
            <w:tcW w:w="728" w:type="dxa"/>
            <w:tcBorders>
              <w:top w:val="nil"/>
              <w:left w:val="single" w:sz="8" w:space="0" w:color="000000"/>
              <w:bottom w:val="nil"/>
              <w:right w:val="single" w:sz="8" w:space="0" w:color="000000"/>
            </w:tcBorders>
          </w:tcPr>
          <w:p w14:paraId="13FD8FF6" w14:textId="77777777" w:rsidR="0050034D" w:rsidRDefault="00000000">
            <w:pPr>
              <w:ind w:left="14" w:right="0" w:firstLine="0"/>
              <w:jc w:val="center"/>
            </w:pPr>
            <w:r>
              <w:rPr>
                <w:sz w:val="16"/>
                <w:szCs w:val="16"/>
              </w:rPr>
              <w:t xml:space="preserve">-,391 </w:t>
            </w:r>
          </w:p>
        </w:tc>
        <w:tc>
          <w:tcPr>
            <w:tcW w:w="800" w:type="dxa"/>
            <w:tcBorders>
              <w:top w:val="nil"/>
              <w:left w:val="single" w:sz="8" w:space="0" w:color="000000"/>
              <w:bottom w:val="nil"/>
              <w:right w:val="single" w:sz="8" w:space="0" w:color="000000"/>
            </w:tcBorders>
          </w:tcPr>
          <w:p w14:paraId="01887D2E" w14:textId="77777777" w:rsidR="0050034D" w:rsidRDefault="00000000">
            <w:pPr>
              <w:ind w:left="13" w:right="0" w:firstLine="0"/>
              <w:jc w:val="center"/>
            </w:pPr>
            <w:r>
              <w:rPr>
                <w:sz w:val="16"/>
                <w:szCs w:val="16"/>
              </w:rPr>
              <w:t xml:space="preserve">-,686 </w:t>
            </w:r>
          </w:p>
        </w:tc>
        <w:tc>
          <w:tcPr>
            <w:tcW w:w="793" w:type="dxa"/>
            <w:tcBorders>
              <w:top w:val="nil"/>
              <w:left w:val="single" w:sz="8" w:space="0" w:color="000000"/>
              <w:bottom w:val="nil"/>
              <w:right w:val="single" w:sz="8" w:space="0" w:color="000000"/>
            </w:tcBorders>
          </w:tcPr>
          <w:p w14:paraId="6C36F2A6" w14:textId="77777777" w:rsidR="0050034D" w:rsidRDefault="00000000">
            <w:pPr>
              <w:ind w:left="13" w:right="0" w:firstLine="0"/>
              <w:jc w:val="center"/>
            </w:pPr>
            <w:r>
              <w:rPr>
                <w:sz w:val="16"/>
                <w:szCs w:val="16"/>
              </w:rPr>
              <w:t xml:space="preserve">,195 </w:t>
            </w:r>
          </w:p>
        </w:tc>
        <w:tc>
          <w:tcPr>
            <w:tcW w:w="735" w:type="dxa"/>
            <w:tcBorders>
              <w:top w:val="nil"/>
              <w:left w:val="single" w:sz="8" w:space="0" w:color="000000"/>
              <w:bottom w:val="nil"/>
              <w:right w:val="single" w:sz="8" w:space="0" w:color="000000"/>
            </w:tcBorders>
          </w:tcPr>
          <w:p w14:paraId="1307B934" w14:textId="77777777" w:rsidR="0050034D" w:rsidRDefault="00000000">
            <w:pPr>
              <w:ind w:left="11" w:right="0" w:firstLine="0"/>
              <w:jc w:val="center"/>
            </w:pPr>
            <w:r>
              <w:rPr>
                <w:sz w:val="16"/>
                <w:szCs w:val="16"/>
              </w:rPr>
              <w:t xml:space="preserve">-,823 </w:t>
            </w:r>
          </w:p>
        </w:tc>
        <w:tc>
          <w:tcPr>
            <w:tcW w:w="727" w:type="dxa"/>
            <w:tcBorders>
              <w:top w:val="nil"/>
              <w:left w:val="single" w:sz="8" w:space="0" w:color="000000"/>
              <w:bottom w:val="nil"/>
              <w:right w:val="single" w:sz="8" w:space="0" w:color="000000"/>
            </w:tcBorders>
          </w:tcPr>
          <w:p w14:paraId="2A58B850" w14:textId="77777777" w:rsidR="0050034D" w:rsidRDefault="00000000">
            <w:pPr>
              <w:ind w:left="14" w:right="0" w:firstLine="0"/>
              <w:jc w:val="center"/>
            </w:pPr>
            <w:r>
              <w:rPr>
                <w:sz w:val="16"/>
                <w:szCs w:val="16"/>
              </w:rPr>
              <w:t xml:space="preserve">-,702 </w:t>
            </w:r>
          </w:p>
        </w:tc>
        <w:tc>
          <w:tcPr>
            <w:tcW w:w="842" w:type="dxa"/>
            <w:tcBorders>
              <w:top w:val="nil"/>
              <w:left w:val="single" w:sz="8" w:space="0" w:color="000000"/>
              <w:bottom w:val="nil"/>
              <w:right w:val="single" w:sz="15" w:space="0" w:color="000000"/>
            </w:tcBorders>
          </w:tcPr>
          <w:p w14:paraId="28A3A649" w14:textId="77777777" w:rsidR="0050034D" w:rsidRDefault="00000000">
            <w:pPr>
              <w:ind w:left="7" w:right="0" w:firstLine="0"/>
              <w:jc w:val="center"/>
            </w:pPr>
            <w:r>
              <w:rPr>
                <w:sz w:val="16"/>
                <w:szCs w:val="16"/>
              </w:rPr>
              <w:t xml:space="preserve">-1,072 </w:t>
            </w:r>
          </w:p>
        </w:tc>
      </w:tr>
      <w:tr w:rsidR="0050034D" w14:paraId="1CCCF5CC" w14:textId="77777777">
        <w:trPr>
          <w:trHeight w:val="211"/>
        </w:trPr>
        <w:tc>
          <w:tcPr>
            <w:tcW w:w="769" w:type="dxa"/>
            <w:vMerge/>
            <w:tcBorders>
              <w:top w:val="nil"/>
              <w:left w:val="single" w:sz="15" w:space="0" w:color="000000"/>
              <w:bottom w:val="single" w:sz="15" w:space="0" w:color="000000"/>
              <w:right w:val="single" w:sz="15" w:space="0" w:color="000000"/>
            </w:tcBorders>
          </w:tcPr>
          <w:p w14:paraId="0E30D9D2" w14:textId="77777777" w:rsidR="0050034D" w:rsidRDefault="0050034D">
            <w:pPr>
              <w:widowControl w:val="0"/>
              <w:pBdr>
                <w:top w:val="nil"/>
                <w:left w:val="nil"/>
                <w:bottom w:val="nil"/>
                <w:right w:val="nil"/>
                <w:between w:val="nil"/>
              </w:pBdr>
              <w:spacing w:line="276" w:lineRule="auto"/>
              <w:ind w:left="0" w:right="0" w:firstLine="0"/>
              <w:jc w:val="left"/>
            </w:pPr>
          </w:p>
        </w:tc>
        <w:tc>
          <w:tcPr>
            <w:tcW w:w="798" w:type="dxa"/>
            <w:tcBorders>
              <w:top w:val="nil"/>
              <w:left w:val="single" w:sz="15" w:space="0" w:color="000000"/>
              <w:bottom w:val="nil"/>
              <w:right w:val="single" w:sz="8" w:space="0" w:color="000000"/>
            </w:tcBorders>
            <w:shd w:val="clear" w:color="auto" w:fill="FFFFFF"/>
          </w:tcPr>
          <w:p w14:paraId="032116CC" w14:textId="77777777" w:rsidR="0050034D" w:rsidRDefault="0050034D">
            <w:pPr>
              <w:spacing w:after="160"/>
              <w:ind w:left="0" w:right="0" w:firstLine="0"/>
              <w:jc w:val="left"/>
            </w:pPr>
          </w:p>
        </w:tc>
        <w:tc>
          <w:tcPr>
            <w:tcW w:w="863" w:type="dxa"/>
            <w:tcBorders>
              <w:top w:val="nil"/>
              <w:left w:val="single" w:sz="8" w:space="0" w:color="000000"/>
              <w:bottom w:val="nil"/>
              <w:right w:val="single" w:sz="8" w:space="0" w:color="000000"/>
            </w:tcBorders>
            <w:shd w:val="clear" w:color="auto" w:fill="FFFFFF"/>
          </w:tcPr>
          <w:p w14:paraId="27744ADB" w14:textId="77777777" w:rsidR="0050034D" w:rsidRDefault="0050034D">
            <w:pPr>
              <w:spacing w:after="160"/>
              <w:ind w:left="0" w:right="0" w:firstLine="0"/>
              <w:jc w:val="left"/>
            </w:pPr>
          </w:p>
        </w:tc>
        <w:tc>
          <w:tcPr>
            <w:tcW w:w="771" w:type="dxa"/>
            <w:vMerge/>
            <w:tcBorders>
              <w:top w:val="nil"/>
              <w:left w:val="single" w:sz="8" w:space="0" w:color="000000"/>
              <w:bottom w:val="single" w:sz="15" w:space="0" w:color="000000"/>
              <w:right w:val="single" w:sz="8" w:space="0" w:color="000000"/>
            </w:tcBorders>
          </w:tcPr>
          <w:p w14:paraId="3368769F" w14:textId="77777777" w:rsidR="0050034D" w:rsidRDefault="0050034D">
            <w:pPr>
              <w:widowControl w:val="0"/>
              <w:pBdr>
                <w:top w:val="nil"/>
                <w:left w:val="nil"/>
                <w:bottom w:val="nil"/>
                <w:right w:val="nil"/>
                <w:between w:val="nil"/>
              </w:pBdr>
              <w:spacing w:line="276" w:lineRule="auto"/>
              <w:ind w:left="0" w:right="0" w:firstLine="0"/>
              <w:jc w:val="left"/>
            </w:pPr>
          </w:p>
        </w:tc>
        <w:tc>
          <w:tcPr>
            <w:tcW w:w="804" w:type="dxa"/>
            <w:tcBorders>
              <w:top w:val="nil"/>
              <w:left w:val="single" w:sz="8" w:space="0" w:color="000000"/>
              <w:bottom w:val="nil"/>
              <w:right w:val="single" w:sz="8" w:space="0" w:color="000000"/>
            </w:tcBorders>
            <w:shd w:val="clear" w:color="auto" w:fill="FFFFFF"/>
          </w:tcPr>
          <w:p w14:paraId="499B920B" w14:textId="77777777" w:rsidR="0050034D" w:rsidRDefault="0050034D">
            <w:pPr>
              <w:spacing w:after="160"/>
              <w:ind w:left="0" w:right="0" w:firstLine="0"/>
              <w:jc w:val="left"/>
            </w:pPr>
          </w:p>
        </w:tc>
        <w:tc>
          <w:tcPr>
            <w:tcW w:w="727" w:type="dxa"/>
            <w:tcBorders>
              <w:top w:val="nil"/>
              <w:left w:val="single" w:sz="8" w:space="0" w:color="000000"/>
              <w:bottom w:val="nil"/>
              <w:right w:val="single" w:sz="8" w:space="0" w:color="000000"/>
            </w:tcBorders>
            <w:shd w:val="clear" w:color="auto" w:fill="FFFFFF"/>
          </w:tcPr>
          <w:p w14:paraId="703E997E" w14:textId="77777777" w:rsidR="0050034D" w:rsidRDefault="0050034D">
            <w:pPr>
              <w:spacing w:after="160"/>
              <w:ind w:left="0" w:right="0" w:firstLine="0"/>
              <w:jc w:val="left"/>
            </w:pPr>
          </w:p>
        </w:tc>
        <w:tc>
          <w:tcPr>
            <w:tcW w:w="728" w:type="dxa"/>
            <w:tcBorders>
              <w:top w:val="nil"/>
              <w:left w:val="single" w:sz="8" w:space="0" w:color="000000"/>
              <w:bottom w:val="nil"/>
              <w:right w:val="single" w:sz="8" w:space="0" w:color="000000"/>
            </w:tcBorders>
            <w:shd w:val="clear" w:color="auto" w:fill="FFFFFF"/>
          </w:tcPr>
          <w:p w14:paraId="2C936D63" w14:textId="77777777" w:rsidR="0050034D" w:rsidRDefault="0050034D">
            <w:pPr>
              <w:spacing w:after="160"/>
              <w:ind w:left="0" w:right="0" w:firstLine="0"/>
              <w:jc w:val="left"/>
            </w:pPr>
          </w:p>
        </w:tc>
        <w:tc>
          <w:tcPr>
            <w:tcW w:w="800" w:type="dxa"/>
            <w:tcBorders>
              <w:top w:val="nil"/>
              <w:left w:val="single" w:sz="8" w:space="0" w:color="000000"/>
              <w:bottom w:val="nil"/>
              <w:right w:val="single" w:sz="8" w:space="0" w:color="000000"/>
            </w:tcBorders>
            <w:shd w:val="clear" w:color="auto" w:fill="FFFFFF"/>
          </w:tcPr>
          <w:p w14:paraId="2ED8371F" w14:textId="77777777" w:rsidR="0050034D" w:rsidRDefault="0050034D">
            <w:pPr>
              <w:spacing w:after="160"/>
              <w:ind w:left="0" w:right="0" w:firstLine="0"/>
              <w:jc w:val="left"/>
            </w:pPr>
          </w:p>
        </w:tc>
        <w:tc>
          <w:tcPr>
            <w:tcW w:w="793" w:type="dxa"/>
            <w:tcBorders>
              <w:top w:val="nil"/>
              <w:left w:val="single" w:sz="8" w:space="0" w:color="000000"/>
              <w:bottom w:val="nil"/>
              <w:right w:val="single" w:sz="8" w:space="0" w:color="000000"/>
            </w:tcBorders>
            <w:shd w:val="clear" w:color="auto" w:fill="FFFFFF"/>
          </w:tcPr>
          <w:p w14:paraId="37C77708" w14:textId="77777777" w:rsidR="0050034D" w:rsidRDefault="0050034D">
            <w:pPr>
              <w:spacing w:after="160"/>
              <w:ind w:left="0" w:right="0" w:firstLine="0"/>
              <w:jc w:val="left"/>
            </w:pPr>
          </w:p>
        </w:tc>
        <w:tc>
          <w:tcPr>
            <w:tcW w:w="735" w:type="dxa"/>
            <w:tcBorders>
              <w:top w:val="nil"/>
              <w:left w:val="single" w:sz="8" w:space="0" w:color="000000"/>
              <w:bottom w:val="nil"/>
              <w:right w:val="single" w:sz="8" w:space="0" w:color="000000"/>
            </w:tcBorders>
            <w:shd w:val="clear" w:color="auto" w:fill="FFFFFF"/>
          </w:tcPr>
          <w:p w14:paraId="7A2E2E6B" w14:textId="77777777" w:rsidR="0050034D" w:rsidRDefault="0050034D">
            <w:pPr>
              <w:spacing w:after="160"/>
              <w:ind w:left="0" w:right="0" w:firstLine="0"/>
              <w:jc w:val="left"/>
            </w:pPr>
          </w:p>
        </w:tc>
        <w:tc>
          <w:tcPr>
            <w:tcW w:w="727" w:type="dxa"/>
            <w:tcBorders>
              <w:top w:val="nil"/>
              <w:left w:val="single" w:sz="8" w:space="0" w:color="000000"/>
              <w:bottom w:val="nil"/>
              <w:right w:val="single" w:sz="8" w:space="0" w:color="000000"/>
            </w:tcBorders>
            <w:shd w:val="clear" w:color="auto" w:fill="FFFFFF"/>
          </w:tcPr>
          <w:p w14:paraId="58B7A7C5" w14:textId="77777777" w:rsidR="0050034D" w:rsidRDefault="0050034D">
            <w:pPr>
              <w:spacing w:after="160"/>
              <w:ind w:left="0" w:right="0" w:firstLine="0"/>
              <w:jc w:val="left"/>
            </w:pPr>
          </w:p>
        </w:tc>
        <w:tc>
          <w:tcPr>
            <w:tcW w:w="842" w:type="dxa"/>
            <w:tcBorders>
              <w:top w:val="nil"/>
              <w:left w:val="single" w:sz="8" w:space="0" w:color="000000"/>
              <w:bottom w:val="nil"/>
              <w:right w:val="single" w:sz="15" w:space="0" w:color="000000"/>
            </w:tcBorders>
            <w:shd w:val="clear" w:color="auto" w:fill="FFFFFF"/>
          </w:tcPr>
          <w:p w14:paraId="18AC15CC" w14:textId="77777777" w:rsidR="0050034D" w:rsidRDefault="0050034D">
            <w:pPr>
              <w:spacing w:after="160"/>
              <w:ind w:left="0" w:right="0" w:firstLine="0"/>
              <w:jc w:val="left"/>
            </w:pPr>
          </w:p>
        </w:tc>
      </w:tr>
      <w:tr w:rsidR="0050034D" w14:paraId="72CB66C7" w14:textId="77777777">
        <w:trPr>
          <w:trHeight w:val="445"/>
        </w:trPr>
        <w:tc>
          <w:tcPr>
            <w:tcW w:w="769" w:type="dxa"/>
            <w:vMerge/>
            <w:tcBorders>
              <w:top w:val="nil"/>
              <w:left w:val="single" w:sz="15" w:space="0" w:color="000000"/>
              <w:bottom w:val="single" w:sz="15" w:space="0" w:color="000000"/>
              <w:right w:val="single" w:sz="15" w:space="0" w:color="000000"/>
            </w:tcBorders>
          </w:tcPr>
          <w:p w14:paraId="7DFE5FE8" w14:textId="77777777" w:rsidR="0050034D" w:rsidRDefault="0050034D">
            <w:pPr>
              <w:widowControl w:val="0"/>
              <w:pBdr>
                <w:top w:val="nil"/>
                <w:left w:val="nil"/>
                <w:bottom w:val="nil"/>
                <w:right w:val="nil"/>
                <w:between w:val="nil"/>
              </w:pBdr>
              <w:spacing w:line="276" w:lineRule="auto"/>
              <w:ind w:left="0" w:right="0" w:firstLine="0"/>
              <w:jc w:val="left"/>
            </w:pPr>
          </w:p>
        </w:tc>
        <w:tc>
          <w:tcPr>
            <w:tcW w:w="798" w:type="dxa"/>
            <w:tcBorders>
              <w:top w:val="nil"/>
              <w:left w:val="single" w:sz="15" w:space="0" w:color="000000"/>
              <w:bottom w:val="single" w:sz="15" w:space="0" w:color="000000"/>
              <w:right w:val="single" w:sz="8" w:space="0" w:color="000000"/>
            </w:tcBorders>
          </w:tcPr>
          <w:p w14:paraId="22B24E74" w14:textId="77777777" w:rsidR="0050034D" w:rsidRDefault="00000000">
            <w:pPr>
              <w:ind w:left="15" w:right="0" w:firstLine="0"/>
              <w:jc w:val="center"/>
            </w:pPr>
            <w:r>
              <w:rPr>
                <w:sz w:val="16"/>
                <w:szCs w:val="16"/>
              </w:rPr>
              <w:t xml:space="preserve">,417 </w:t>
            </w:r>
          </w:p>
        </w:tc>
        <w:tc>
          <w:tcPr>
            <w:tcW w:w="863" w:type="dxa"/>
            <w:tcBorders>
              <w:top w:val="nil"/>
              <w:left w:val="single" w:sz="8" w:space="0" w:color="000000"/>
              <w:bottom w:val="single" w:sz="15" w:space="0" w:color="000000"/>
              <w:right w:val="single" w:sz="8" w:space="0" w:color="000000"/>
            </w:tcBorders>
          </w:tcPr>
          <w:p w14:paraId="2D7885B1" w14:textId="77777777" w:rsidR="0050034D" w:rsidRDefault="00000000">
            <w:pPr>
              <w:ind w:left="20" w:right="0" w:firstLine="0"/>
              <w:jc w:val="center"/>
            </w:pPr>
            <w:r>
              <w:rPr>
                <w:sz w:val="16"/>
                <w:szCs w:val="16"/>
              </w:rPr>
              <w:t xml:space="preserve">,419 </w:t>
            </w:r>
          </w:p>
        </w:tc>
        <w:tc>
          <w:tcPr>
            <w:tcW w:w="771" w:type="dxa"/>
            <w:vMerge/>
            <w:tcBorders>
              <w:top w:val="nil"/>
              <w:left w:val="single" w:sz="8" w:space="0" w:color="000000"/>
              <w:bottom w:val="single" w:sz="15" w:space="0" w:color="000000"/>
              <w:right w:val="single" w:sz="8" w:space="0" w:color="000000"/>
            </w:tcBorders>
          </w:tcPr>
          <w:p w14:paraId="03ADB112" w14:textId="77777777" w:rsidR="0050034D" w:rsidRDefault="0050034D">
            <w:pPr>
              <w:widowControl w:val="0"/>
              <w:pBdr>
                <w:top w:val="nil"/>
                <w:left w:val="nil"/>
                <w:bottom w:val="nil"/>
                <w:right w:val="nil"/>
                <w:between w:val="nil"/>
              </w:pBdr>
              <w:spacing w:line="276" w:lineRule="auto"/>
              <w:ind w:left="0" w:right="0" w:firstLine="0"/>
              <w:jc w:val="left"/>
            </w:pPr>
          </w:p>
        </w:tc>
        <w:tc>
          <w:tcPr>
            <w:tcW w:w="804" w:type="dxa"/>
            <w:tcBorders>
              <w:top w:val="nil"/>
              <w:left w:val="single" w:sz="8" w:space="0" w:color="000000"/>
              <w:bottom w:val="single" w:sz="15" w:space="0" w:color="000000"/>
              <w:right w:val="single" w:sz="8" w:space="0" w:color="000000"/>
            </w:tcBorders>
          </w:tcPr>
          <w:p w14:paraId="396EA3E1" w14:textId="77777777" w:rsidR="0050034D" w:rsidRDefault="00000000">
            <w:pPr>
              <w:ind w:left="9" w:right="0" w:firstLine="0"/>
              <w:jc w:val="center"/>
            </w:pPr>
            <w:r>
              <w:rPr>
                <w:sz w:val="16"/>
                <w:szCs w:val="16"/>
              </w:rPr>
              <w:t xml:space="preserve">,419 </w:t>
            </w:r>
          </w:p>
        </w:tc>
        <w:tc>
          <w:tcPr>
            <w:tcW w:w="727" w:type="dxa"/>
            <w:tcBorders>
              <w:top w:val="nil"/>
              <w:left w:val="single" w:sz="8" w:space="0" w:color="000000"/>
              <w:bottom w:val="single" w:sz="15" w:space="0" w:color="000000"/>
              <w:right w:val="single" w:sz="8" w:space="0" w:color="000000"/>
            </w:tcBorders>
          </w:tcPr>
          <w:p w14:paraId="6491CC3F" w14:textId="77777777" w:rsidR="0050034D" w:rsidRDefault="00000000">
            <w:pPr>
              <w:ind w:left="14" w:right="0" w:firstLine="0"/>
              <w:jc w:val="center"/>
            </w:pPr>
            <w:r>
              <w:rPr>
                <w:sz w:val="16"/>
                <w:szCs w:val="16"/>
              </w:rPr>
              <w:t xml:space="preserve">,417 </w:t>
            </w:r>
          </w:p>
        </w:tc>
        <w:tc>
          <w:tcPr>
            <w:tcW w:w="728" w:type="dxa"/>
            <w:tcBorders>
              <w:top w:val="nil"/>
              <w:left w:val="single" w:sz="8" w:space="0" w:color="000000"/>
              <w:bottom w:val="single" w:sz="15" w:space="0" w:color="000000"/>
              <w:right w:val="single" w:sz="8" w:space="0" w:color="000000"/>
            </w:tcBorders>
          </w:tcPr>
          <w:p w14:paraId="4855811A" w14:textId="77777777" w:rsidR="0050034D" w:rsidRDefault="00000000">
            <w:pPr>
              <w:ind w:left="14" w:right="0" w:firstLine="0"/>
              <w:jc w:val="center"/>
            </w:pPr>
            <w:r>
              <w:rPr>
                <w:sz w:val="16"/>
                <w:szCs w:val="16"/>
              </w:rPr>
              <w:t xml:space="preserve">,417 </w:t>
            </w:r>
          </w:p>
        </w:tc>
        <w:tc>
          <w:tcPr>
            <w:tcW w:w="800" w:type="dxa"/>
            <w:tcBorders>
              <w:top w:val="nil"/>
              <w:left w:val="single" w:sz="8" w:space="0" w:color="000000"/>
              <w:bottom w:val="single" w:sz="15" w:space="0" w:color="000000"/>
              <w:right w:val="single" w:sz="8" w:space="0" w:color="000000"/>
            </w:tcBorders>
          </w:tcPr>
          <w:p w14:paraId="134691B9" w14:textId="77777777" w:rsidR="0050034D" w:rsidRDefault="00000000">
            <w:pPr>
              <w:ind w:left="13" w:right="0" w:firstLine="0"/>
              <w:jc w:val="center"/>
            </w:pPr>
            <w:r>
              <w:rPr>
                <w:sz w:val="16"/>
                <w:szCs w:val="16"/>
              </w:rPr>
              <w:t xml:space="preserve">,419 </w:t>
            </w:r>
          </w:p>
        </w:tc>
        <w:tc>
          <w:tcPr>
            <w:tcW w:w="793" w:type="dxa"/>
            <w:tcBorders>
              <w:top w:val="nil"/>
              <w:left w:val="single" w:sz="8" w:space="0" w:color="000000"/>
              <w:bottom w:val="single" w:sz="15" w:space="0" w:color="000000"/>
              <w:right w:val="single" w:sz="8" w:space="0" w:color="000000"/>
            </w:tcBorders>
          </w:tcPr>
          <w:p w14:paraId="1551206E" w14:textId="77777777" w:rsidR="0050034D" w:rsidRDefault="00000000">
            <w:pPr>
              <w:ind w:left="13" w:right="0" w:firstLine="0"/>
              <w:jc w:val="center"/>
            </w:pPr>
            <w:r>
              <w:rPr>
                <w:sz w:val="16"/>
                <w:szCs w:val="16"/>
              </w:rPr>
              <w:t xml:space="preserve">,419 </w:t>
            </w:r>
          </w:p>
        </w:tc>
        <w:tc>
          <w:tcPr>
            <w:tcW w:w="735" w:type="dxa"/>
            <w:tcBorders>
              <w:top w:val="nil"/>
              <w:left w:val="single" w:sz="8" w:space="0" w:color="000000"/>
              <w:bottom w:val="single" w:sz="15" w:space="0" w:color="000000"/>
              <w:right w:val="single" w:sz="8" w:space="0" w:color="000000"/>
            </w:tcBorders>
          </w:tcPr>
          <w:p w14:paraId="6455D49B" w14:textId="77777777" w:rsidR="0050034D" w:rsidRDefault="00000000">
            <w:pPr>
              <w:ind w:left="11" w:right="0" w:firstLine="0"/>
              <w:jc w:val="center"/>
            </w:pPr>
            <w:r>
              <w:rPr>
                <w:sz w:val="16"/>
                <w:szCs w:val="16"/>
              </w:rPr>
              <w:t xml:space="preserve">,417 </w:t>
            </w:r>
          </w:p>
        </w:tc>
        <w:tc>
          <w:tcPr>
            <w:tcW w:w="727" w:type="dxa"/>
            <w:tcBorders>
              <w:top w:val="nil"/>
              <w:left w:val="single" w:sz="8" w:space="0" w:color="000000"/>
              <w:bottom w:val="single" w:sz="15" w:space="0" w:color="000000"/>
              <w:right w:val="single" w:sz="8" w:space="0" w:color="000000"/>
            </w:tcBorders>
          </w:tcPr>
          <w:p w14:paraId="4BCA246F" w14:textId="77777777" w:rsidR="0050034D" w:rsidRDefault="00000000">
            <w:pPr>
              <w:ind w:left="14" w:right="0" w:firstLine="0"/>
              <w:jc w:val="center"/>
            </w:pPr>
            <w:r>
              <w:rPr>
                <w:sz w:val="16"/>
                <w:szCs w:val="16"/>
              </w:rPr>
              <w:t xml:space="preserve">,422 </w:t>
            </w:r>
          </w:p>
        </w:tc>
        <w:tc>
          <w:tcPr>
            <w:tcW w:w="842" w:type="dxa"/>
            <w:tcBorders>
              <w:top w:val="nil"/>
              <w:left w:val="single" w:sz="8" w:space="0" w:color="000000"/>
              <w:bottom w:val="single" w:sz="15" w:space="0" w:color="000000"/>
              <w:right w:val="single" w:sz="15" w:space="0" w:color="000000"/>
            </w:tcBorders>
          </w:tcPr>
          <w:p w14:paraId="24E4A645" w14:textId="77777777" w:rsidR="0050034D" w:rsidRDefault="00000000">
            <w:pPr>
              <w:ind w:left="5" w:right="0" w:firstLine="0"/>
              <w:jc w:val="center"/>
            </w:pPr>
            <w:r>
              <w:rPr>
                <w:sz w:val="16"/>
                <w:szCs w:val="16"/>
              </w:rPr>
              <w:t xml:space="preserve">,420 </w:t>
            </w:r>
          </w:p>
        </w:tc>
      </w:tr>
    </w:tbl>
    <w:p w14:paraId="0032C59A" w14:textId="77777777" w:rsidR="0050034D" w:rsidRDefault="00000000">
      <w:pPr>
        <w:spacing w:line="240" w:lineRule="auto"/>
        <w:ind w:left="7" w:right="0" w:firstLine="0"/>
      </w:pPr>
      <w:r>
        <w:t xml:space="preserve">As can be seen, the highest average can be found in sub-point f (Fees and credits transfer). The mean is 4,02, which indicates that, on average, students consider blockchain technologies to be the most suitable for the transfer of taxes and credits. It can be seen that for 8 sub-points from question 5 the median is equal to 4. This indicates that half of the students assigned values less than or equal to 4, and the other half assigned values greater than or equal to 4. The mode shows the most common value in student responses. It can be seen that students consider blockchain technologies to be highly suitable for certificates management, fees and credits transfer, copyrights management, enhancing students’ interactions in e-learning, and allowing employers and other organizations to view students’ educational results and other qualifications on a blockchain. Regarding the value of Skewness, it can be seen that it is negative to all 11 subpoints. This indicates an asymmetry with the left, i.e. respondents chose higher values. Kurtosis value is positive on sub-point h, which indicates that the values are close to average, with mostly lower values. In the other sub-points, the Kurtosis value is negative, which indicates that the values are far from average, with mostly high values. </w:t>
      </w:r>
    </w:p>
    <w:p w14:paraId="36D3483D" w14:textId="77777777" w:rsidR="0050034D" w:rsidRDefault="00000000">
      <w:pPr>
        <w:spacing w:line="240" w:lineRule="auto"/>
        <w:ind w:left="-3" w:right="0" w:firstLine="566"/>
      </w:pPr>
      <w:r>
        <w:t xml:space="preserve">Table 4.68 shows the main statistical indicators (Mean, Median, Mode, Variant, Skewness, Std. Error of Skewness, Kurtosis, Std. Error of Kurtosis) for the sub-items in question 6: </w:t>
      </w:r>
    </w:p>
    <w:p w14:paraId="628714D7" w14:textId="77777777" w:rsidR="0050034D" w:rsidRDefault="00000000">
      <w:pPr>
        <w:spacing w:after="4" w:line="240" w:lineRule="auto"/>
        <w:ind w:left="683" w:right="721" w:firstLine="0"/>
        <w:jc w:val="center"/>
      </w:pPr>
      <w:r>
        <w:rPr>
          <w:b/>
          <w:sz w:val="22"/>
          <w:szCs w:val="22"/>
        </w:rPr>
        <w:t xml:space="preserve">Table 4.68: Statistical indicators - question 6 </w:t>
      </w:r>
    </w:p>
    <w:p w14:paraId="73376BAC" w14:textId="77777777" w:rsidR="0050034D" w:rsidRDefault="00000000">
      <w:pPr>
        <w:spacing w:after="0" w:line="240" w:lineRule="auto"/>
        <w:ind w:left="12" w:right="0" w:firstLine="0"/>
        <w:jc w:val="left"/>
      </w:pPr>
      <w:r>
        <w:rPr>
          <w:sz w:val="16"/>
          <w:szCs w:val="16"/>
        </w:rPr>
        <w:t xml:space="preserve"> </w:t>
      </w:r>
    </w:p>
    <w:tbl>
      <w:tblPr>
        <w:tblStyle w:val="affff4"/>
        <w:tblW w:w="9384" w:type="dxa"/>
        <w:tblInd w:w="12" w:type="dxa"/>
        <w:tblLayout w:type="fixed"/>
        <w:tblLook w:val="0400" w:firstRow="0" w:lastRow="0" w:firstColumn="0" w:lastColumn="0" w:noHBand="0" w:noVBand="1"/>
      </w:tblPr>
      <w:tblGrid>
        <w:gridCol w:w="607"/>
        <w:gridCol w:w="1230"/>
        <w:gridCol w:w="1280"/>
        <w:gridCol w:w="1269"/>
        <w:gridCol w:w="1276"/>
        <w:gridCol w:w="1225"/>
        <w:gridCol w:w="1230"/>
        <w:gridCol w:w="1267"/>
      </w:tblGrid>
      <w:tr w:rsidR="0050034D" w14:paraId="4DC912FF" w14:textId="77777777">
        <w:trPr>
          <w:trHeight w:val="2369"/>
        </w:trPr>
        <w:tc>
          <w:tcPr>
            <w:tcW w:w="607" w:type="dxa"/>
            <w:tcBorders>
              <w:top w:val="single" w:sz="15" w:space="0" w:color="000000"/>
              <w:left w:val="single" w:sz="15" w:space="0" w:color="000000"/>
              <w:bottom w:val="single" w:sz="15" w:space="0" w:color="000000"/>
              <w:right w:val="single" w:sz="15" w:space="0" w:color="000000"/>
            </w:tcBorders>
          </w:tcPr>
          <w:p w14:paraId="302A9115" w14:textId="77777777" w:rsidR="0050034D" w:rsidRDefault="00000000">
            <w:pPr>
              <w:ind w:left="0" w:right="0" w:firstLine="0"/>
              <w:jc w:val="left"/>
            </w:pPr>
            <w:r>
              <w:rPr>
                <w:sz w:val="16"/>
                <w:szCs w:val="16"/>
              </w:rPr>
              <w:t xml:space="preserve"> </w:t>
            </w:r>
          </w:p>
        </w:tc>
        <w:tc>
          <w:tcPr>
            <w:tcW w:w="1230" w:type="dxa"/>
            <w:tcBorders>
              <w:top w:val="single" w:sz="15" w:space="0" w:color="000000"/>
              <w:left w:val="single" w:sz="15" w:space="0" w:color="000000"/>
              <w:bottom w:val="single" w:sz="15" w:space="0" w:color="000000"/>
              <w:right w:val="single" w:sz="8" w:space="0" w:color="000000"/>
            </w:tcBorders>
          </w:tcPr>
          <w:p w14:paraId="6C0CA62C" w14:textId="77777777" w:rsidR="0050034D" w:rsidRDefault="00000000">
            <w:pPr>
              <w:ind w:left="55" w:right="22" w:firstLine="0"/>
              <w:jc w:val="left"/>
            </w:pPr>
            <w:r>
              <w:rPr>
                <w:sz w:val="16"/>
                <w:szCs w:val="16"/>
              </w:rPr>
              <w:t xml:space="preserve">Teacher - Knowledge of blockchaintechnologiesi n the educational sector </w:t>
            </w:r>
          </w:p>
        </w:tc>
        <w:tc>
          <w:tcPr>
            <w:tcW w:w="1280" w:type="dxa"/>
            <w:tcBorders>
              <w:top w:val="single" w:sz="15" w:space="0" w:color="000000"/>
              <w:left w:val="single" w:sz="8" w:space="0" w:color="000000"/>
              <w:bottom w:val="single" w:sz="15" w:space="0" w:color="000000"/>
              <w:right w:val="single" w:sz="8" w:space="0" w:color="000000"/>
            </w:tcBorders>
          </w:tcPr>
          <w:p w14:paraId="3C4FD421" w14:textId="77777777" w:rsidR="0050034D" w:rsidRDefault="00000000">
            <w:pPr>
              <w:ind w:left="50" w:right="16" w:firstLine="0"/>
              <w:jc w:val="left"/>
            </w:pPr>
            <w:r>
              <w:rPr>
                <w:sz w:val="16"/>
                <w:szCs w:val="16"/>
              </w:rPr>
              <w:t xml:space="preserve">Administrativ e IT-Officer - Knowledge of blockchaintechnologiesin the educational sector </w:t>
            </w:r>
          </w:p>
        </w:tc>
        <w:tc>
          <w:tcPr>
            <w:tcW w:w="1269" w:type="dxa"/>
            <w:tcBorders>
              <w:top w:val="single" w:sz="15" w:space="0" w:color="000000"/>
              <w:left w:val="single" w:sz="8" w:space="0" w:color="000000"/>
              <w:bottom w:val="single" w:sz="15" w:space="0" w:color="000000"/>
              <w:right w:val="single" w:sz="8" w:space="0" w:color="000000"/>
            </w:tcBorders>
          </w:tcPr>
          <w:p w14:paraId="5D89D06D" w14:textId="77777777" w:rsidR="0050034D" w:rsidRDefault="00000000">
            <w:pPr>
              <w:spacing w:after="2"/>
              <w:ind w:left="50" w:right="15" w:firstLine="0"/>
              <w:jc w:val="left"/>
            </w:pPr>
            <w:r>
              <w:rPr>
                <w:sz w:val="16"/>
                <w:szCs w:val="16"/>
              </w:rPr>
              <w:t xml:space="preserve">Administrativ e Non-ITOfficer - </w:t>
            </w:r>
          </w:p>
          <w:p w14:paraId="0B0DC8A8" w14:textId="77777777" w:rsidR="0050034D" w:rsidRDefault="00000000">
            <w:pPr>
              <w:ind w:left="50" w:right="1" w:firstLine="0"/>
              <w:jc w:val="left"/>
            </w:pPr>
            <w:r>
              <w:rPr>
                <w:sz w:val="16"/>
                <w:szCs w:val="16"/>
              </w:rPr>
              <w:t xml:space="preserve">Knowledge of blockchaintechnologiesin the educational sector </w:t>
            </w:r>
          </w:p>
        </w:tc>
        <w:tc>
          <w:tcPr>
            <w:tcW w:w="1276" w:type="dxa"/>
            <w:tcBorders>
              <w:top w:val="single" w:sz="15" w:space="0" w:color="000000"/>
              <w:left w:val="single" w:sz="8" w:space="0" w:color="000000"/>
              <w:bottom w:val="single" w:sz="15" w:space="0" w:color="000000"/>
              <w:right w:val="single" w:sz="8" w:space="0" w:color="000000"/>
            </w:tcBorders>
          </w:tcPr>
          <w:p w14:paraId="2AD78D74" w14:textId="77777777" w:rsidR="0050034D" w:rsidRDefault="00000000">
            <w:pPr>
              <w:ind w:left="50" w:right="10" w:firstLine="0"/>
              <w:jc w:val="left"/>
            </w:pPr>
            <w:r>
              <w:rPr>
                <w:sz w:val="16"/>
                <w:szCs w:val="16"/>
              </w:rPr>
              <w:t xml:space="preserve">Headmaster/Rector/Dea n - Knowledge of blockchaintechnologiesin the educational sector </w:t>
            </w:r>
          </w:p>
        </w:tc>
        <w:tc>
          <w:tcPr>
            <w:tcW w:w="1225" w:type="dxa"/>
            <w:tcBorders>
              <w:top w:val="single" w:sz="15" w:space="0" w:color="000000"/>
              <w:left w:val="single" w:sz="8" w:space="0" w:color="000000"/>
              <w:bottom w:val="single" w:sz="15" w:space="0" w:color="000000"/>
              <w:right w:val="single" w:sz="8" w:space="0" w:color="000000"/>
            </w:tcBorders>
          </w:tcPr>
          <w:p w14:paraId="2A5A6C5D" w14:textId="77777777" w:rsidR="0050034D" w:rsidRDefault="00000000">
            <w:pPr>
              <w:spacing w:after="10"/>
              <w:ind w:left="52" w:right="0" w:firstLine="0"/>
              <w:jc w:val="left"/>
            </w:pPr>
            <w:r>
              <w:rPr>
                <w:sz w:val="16"/>
                <w:szCs w:val="16"/>
              </w:rPr>
              <w:t xml:space="preserve">Educational </w:t>
            </w:r>
          </w:p>
          <w:p w14:paraId="69FC01BA" w14:textId="77777777" w:rsidR="0050034D" w:rsidRDefault="00000000">
            <w:pPr>
              <w:spacing w:after="10"/>
              <w:ind w:left="52" w:right="0" w:firstLine="0"/>
              <w:jc w:val="left"/>
            </w:pPr>
            <w:r>
              <w:rPr>
                <w:sz w:val="16"/>
                <w:szCs w:val="16"/>
              </w:rPr>
              <w:t>App-</w:t>
            </w:r>
          </w:p>
          <w:p w14:paraId="03DB2387" w14:textId="77777777" w:rsidR="0050034D" w:rsidRDefault="00000000">
            <w:pPr>
              <w:ind w:left="52" w:right="17" w:firstLine="0"/>
              <w:jc w:val="left"/>
            </w:pPr>
            <w:r>
              <w:rPr>
                <w:sz w:val="16"/>
                <w:szCs w:val="16"/>
              </w:rPr>
              <w:t xml:space="preserve">Developer - Knowledge of blockchaintechnologiesi n the educational sector </w:t>
            </w:r>
          </w:p>
        </w:tc>
        <w:tc>
          <w:tcPr>
            <w:tcW w:w="1230" w:type="dxa"/>
            <w:tcBorders>
              <w:top w:val="single" w:sz="15" w:space="0" w:color="000000"/>
              <w:left w:val="single" w:sz="8" w:space="0" w:color="000000"/>
              <w:bottom w:val="single" w:sz="15" w:space="0" w:color="000000"/>
              <w:right w:val="single" w:sz="8" w:space="0" w:color="000000"/>
            </w:tcBorders>
          </w:tcPr>
          <w:p w14:paraId="08EE9530" w14:textId="77777777" w:rsidR="0050034D" w:rsidRDefault="00000000">
            <w:pPr>
              <w:ind w:left="55" w:right="22" w:firstLine="0"/>
              <w:jc w:val="left"/>
            </w:pPr>
            <w:r>
              <w:rPr>
                <w:sz w:val="16"/>
                <w:szCs w:val="16"/>
              </w:rPr>
              <w:t xml:space="preserve">Researcher in the field of education and educational technologies - Knowledge of blockchaintechnologiesi n the educational sector </w:t>
            </w:r>
          </w:p>
        </w:tc>
        <w:tc>
          <w:tcPr>
            <w:tcW w:w="1267" w:type="dxa"/>
            <w:tcBorders>
              <w:top w:val="single" w:sz="15" w:space="0" w:color="000000"/>
              <w:left w:val="single" w:sz="8" w:space="0" w:color="000000"/>
              <w:bottom w:val="single" w:sz="4" w:space="0" w:color="FFFFFF"/>
              <w:right w:val="single" w:sz="15" w:space="0" w:color="000000"/>
            </w:tcBorders>
          </w:tcPr>
          <w:p w14:paraId="43DE0D2E" w14:textId="77777777" w:rsidR="0050034D" w:rsidRDefault="00000000">
            <w:pPr>
              <w:spacing w:after="10"/>
              <w:ind w:left="48" w:right="0" w:firstLine="0"/>
              <w:jc w:val="left"/>
            </w:pPr>
            <w:r>
              <w:rPr>
                <w:sz w:val="16"/>
                <w:szCs w:val="16"/>
              </w:rPr>
              <w:t>Hardware/Softwar</w:t>
            </w:r>
          </w:p>
          <w:p w14:paraId="38AC8723" w14:textId="77777777" w:rsidR="0050034D" w:rsidRDefault="00000000">
            <w:pPr>
              <w:ind w:left="48" w:right="0" w:firstLine="0"/>
              <w:jc w:val="left"/>
            </w:pPr>
            <w:r>
              <w:rPr>
                <w:sz w:val="16"/>
                <w:szCs w:val="16"/>
              </w:rPr>
              <w:t xml:space="preserve">e Specialist - Knowledge of blockchaintechnologiesin the educational sector </w:t>
            </w:r>
          </w:p>
        </w:tc>
      </w:tr>
      <w:tr w:rsidR="0050034D" w14:paraId="4A811000" w14:textId="77777777">
        <w:trPr>
          <w:trHeight w:val="248"/>
        </w:trPr>
        <w:tc>
          <w:tcPr>
            <w:tcW w:w="607" w:type="dxa"/>
            <w:tcBorders>
              <w:top w:val="single" w:sz="15" w:space="0" w:color="000000"/>
              <w:left w:val="single" w:sz="15" w:space="0" w:color="000000"/>
              <w:bottom w:val="nil"/>
              <w:right w:val="single" w:sz="15" w:space="0" w:color="000000"/>
            </w:tcBorders>
          </w:tcPr>
          <w:p w14:paraId="35EA8CD7" w14:textId="77777777" w:rsidR="0050034D" w:rsidRDefault="00000000">
            <w:pPr>
              <w:ind w:left="60" w:right="0" w:firstLine="0"/>
              <w:jc w:val="left"/>
            </w:pPr>
            <w:r>
              <w:rPr>
                <w:sz w:val="16"/>
                <w:szCs w:val="16"/>
              </w:rPr>
              <w:t xml:space="preserve">N Valid </w:t>
            </w:r>
          </w:p>
        </w:tc>
        <w:tc>
          <w:tcPr>
            <w:tcW w:w="1230" w:type="dxa"/>
            <w:tcBorders>
              <w:top w:val="single" w:sz="15" w:space="0" w:color="000000"/>
              <w:left w:val="single" w:sz="15" w:space="0" w:color="000000"/>
              <w:bottom w:val="single" w:sz="16" w:space="0" w:color="FFFFFF"/>
              <w:right w:val="single" w:sz="8" w:space="0" w:color="000000"/>
            </w:tcBorders>
          </w:tcPr>
          <w:p w14:paraId="0229E389" w14:textId="77777777" w:rsidR="0050034D" w:rsidRDefault="00000000">
            <w:pPr>
              <w:ind w:left="20" w:right="0" w:firstLine="0"/>
              <w:jc w:val="center"/>
            </w:pPr>
            <w:r>
              <w:rPr>
                <w:sz w:val="16"/>
                <w:szCs w:val="16"/>
              </w:rPr>
              <w:t xml:space="preserve">130 </w:t>
            </w:r>
          </w:p>
        </w:tc>
        <w:tc>
          <w:tcPr>
            <w:tcW w:w="1280" w:type="dxa"/>
            <w:tcBorders>
              <w:top w:val="single" w:sz="15" w:space="0" w:color="000000"/>
              <w:left w:val="single" w:sz="8" w:space="0" w:color="000000"/>
              <w:bottom w:val="single" w:sz="16" w:space="0" w:color="FFFFFF"/>
              <w:right w:val="single" w:sz="8" w:space="0" w:color="000000"/>
            </w:tcBorders>
          </w:tcPr>
          <w:p w14:paraId="1C0AA091" w14:textId="77777777" w:rsidR="0050034D" w:rsidRDefault="00000000">
            <w:pPr>
              <w:ind w:left="14" w:right="0" w:firstLine="0"/>
              <w:jc w:val="center"/>
            </w:pPr>
            <w:r>
              <w:rPr>
                <w:sz w:val="16"/>
                <w:szCs w:val="16"/>
              </w:rPr>
              <w:t xml:space="preserve">132 </w:t>
            </w:r>
          </w:p>
        </w:tc>
        <w:tc>
          <w:tcPr>
            <w:tcW w:w="1269" w:type="dxa"/>
            <w:tcBorders>
              <w:top w:val="single" w:sz="15" w:space="0" w:color="000000"/>
              <w:left w:val="single" w:sz="8" w:space="0" w:color="000000"/>
              <w:bottom w:val="single" w:sz="16" w:space="0" w:color="FFFFFF"/>
              <w:right w:val="single" w:sz="8" w:space="0" w:color="000000"/>
            </w:tcBorders>
          </w:tcPr>
          <w:p w14:paraId="5EBE8B15" w14:textId="77777777" w:rsidR="0050034D" w:rsidRDefault="00000000">
            <w:pPr>
              <w:ind w:left="15" w:right="0" w:firstLine="0"/>
              <w:jc w:val="center"/>
            </w:pPr>
            <w:r>
              <w:rPr>
                <w:sz w:val="16"/>
                <w:szCs w:val="16"/>
              </w:rPr>
              <w:t xml:space="preserve">131 </w:t>
            </w:r>
          </w:p>
        </w:tc>
        <w:tc>
          <w:tcPr>
            <w:tcW w:w="1276" w:type="dxa"/>
            <w:tcBorders>
              <w:top w:val="single" w:sz="15" w:space="0" w:color="000000"/>
              <w:left w:val="single" w:sz="8" w:space="0" w:color="000000"/>
              <w:bottom w:val="single" w:sz="16" w:space="0" w:color="FFFFFF"/>
              <w:right w:val="single" w:sz="8" w:space="0" w:color="000000"/>
            </w:tcBorders>
          </w:tcPr>
          <w:p w14:paraId="4EEA7C25" w14:textId="77777777" w:rsidR="0050034D" w:rsidRDefault="00000000">
            <w:pPr>
              <w:ind w:left="13" w:right="0" w:firstLine="0"/>
              <w:jc w:val="center"/>
            </w:pPr>
            <w:r>
              <w:rPr>
                <w:sz w:val="16"/>
                <w:szCs w:val="16"/>
              </w:rPr>
              <w:t xml:space="preserve">131 </w:t>
            </w:r>
          </w:p>
        </w:tc>
        <w:tc>
          <w:tcPr>
            <w:tcW w:w="1225" w:type="dxa"/>
            <w:tcBorders>
              <w:top w:val="single" w:sz="15" w:space="0" w:color="000000"/>
              <w:left w:val="single" w:sz="8" w:space="0" w:color="000000"/>
              <w:bottom w:val="single" w:sz="16" w:space="0" w:color="FFFFFF"/>
              <w:right w:val="single" w:sz="8" w:space="0" w:color="000000"/>
            </w:tcBorders>
          </w:tcPr>
          <w:p w14:paraId="14A97747" w14:textId="77777777" w:rsidR="0050034D" w:rsidRDefault="00000000">
            <w:pPr>
              <w:ind w:left="21" w:right="0" w:firstLine="0"/>
              <w:jc w:val="center"/>
            </w:pPr>
            <w:r>
              <w:rPr>
                <w:sz w:val="16"/>
                <w:szCs w:val="16"/>
              </w:rPr>
              <w:t xml:space="preserve">131 </w:t>
            </w:r>
          </w:p>
        </w:tc>
        <w:tc>
          <w:tcPr>
            <w:tcW w:w="1230" w:type="dxa"/>
            <w:vMerge w:val="restart"/>
            <w:tcBorders>
              <w:top w:val="single" w:sz="15" w:space="0" w:color="000000"/>
              <w:left w:val="single" w:sz="8" w:space="0" w:color="000000"/>
              <w:bottom w:val="nil"/>
              <w:right w:val="single" w:sz="8" w:space="0" w:color="000000"/>
            </w:tcBorders>
          </w:tcPr>
          <w:p w14:paraId="44519E7B" w14:textId="77777777" w:rsidR="0050034D" w:rsidRDefault="00000000">
            <w:pPr>
              <w:spacing w:after="154"/>
              <w:ind w:left="19" w:right="0" w:firstLine="0"/>
              <w:jc w:val="center"/>
            </w:pPr>
            <w:r>
              <w:rPr>
                <w:sz w:val="16"/>
                <w:szCs w:val="16"/>
              </w:rPr>
              <w:t xml:space="preserve">132 </w:t>
            </w:r>
          </w:p>
          <w:p w14:paraId="0A39BDA9" w14:textId="77777777" w:rsidR="0050034D" w:rsidRDefault="00000000">
            <w:pPr>
              <w:ind w:left="17" w:right="0" w:firstLine="0"/>
              <w:jc w:val="center"/>
            </w:pPr>
            <w:r>
              <w:rPr>
                <w:sz w:val="16"/>
                <w:szCs w:val="16"/>
              </w:rPr>
              <w:t xml:space="preserve">15 </w:t>
            </w:r>
          </w:p>
        </w:tc>
        <w:tc>
          <w:tcPr>
            <w:tcW w:w="1267" w:type="dxa"/>
            <w:tcBorders>
              <w:top w:val="single" w:sz="4" w:space="0" w:color="FFFFFF"/>
              <w:left w:val="single" w:sz="8" w:space="0" w:color="000000"/>
              <w:bottom w:val="single" w:sz="16" w:space="0" w:color="FFFFFF"/>
              <w:right w:val="single" w:sz="15" w:space="0" w:color="000000"/>
            </w:tcBorders>
          </w:tcPr>
          <w:p w14:paraId="642DC23A" w14:textId="77777777" w:rsidR="0050034D" w:rsidRDefault="00000000">
            <w:pPr>
              <w:ind w:left="5" w:right="0" w:firstLine="0"/>
              <w:jc w:val="center"/>
            </w:pPr>
            <w:r>
              <w:rPr>
                <w:sz w:val="16"/>
                <w:szCs w:val="16"/>
              </w:rPr>
              <w:t xml:space="preserve">132 </w:t>
            </w:r>
          </w:p>
        </w:tc>
      </w:tr>
      <w:tr w:rsidR="0050034D" w14:paraId="0E0AF3F6" w14:textId="77777777">
        <w:trPr>
          <w:trHeight w:val="430"/>
        </w:trPr>
        <w:tc>
          <w:tcPr>
            <w:tcW w:w="607" w:type="dxa"/>
            <w:tcBorders>
              <w:top w:val="nil"/>
              <w:left w:val="single" w:sz="15" w:space="0" w:color="000000"/>
              <w:bottom w:val="nil"/>
              <w:right w:val="single" w:sz="15" w:space="0" w:color="000000"/>
            </w:tcBorders>
          </w:tcPr>
          <w:p w14:paraId="544F9D2D" w14:textId="77777777" w:rsidR="0050034D" w:rsidRDefault="00000000">
            <w:pPr>
              <w:ind w:left="293" w:right="37" w:firstLine="0"/>
              <w:jc w:val="left"/>
            </w:pPr>
            <w:r>
              <w:rPr>
                <w:sz w:val="16"/>
                <w:szCs w:val="16"/>
              </w:rPr>
              <w:t xml:space="preserve">Missin g </w:t>
            </w:r>
          </w:p>
        </w:tc>
        <w:tc>
          <w:tcPr>
            <w:tcW w:w="1230" w:type="dxa"/>
            <w:tcBorders>
              <w:top w:val="single" w:sz="16" w:space="0" w:color="FFFFFF"/>
              <w:left w:val="single" w:sz="15" w:space="0" w:color="000000"/>
              <w:bottom w:val="nil"/>
              <w:right w:val="single" w:sz="8" w:space="0" w:color="000000"/>
            </w:tcBorders>
            <w:vAlign w:val="center"/>
          </w:tcPr>
          <w:p w14:paraId="0D4DA4A3" w14:textId="77777777" w:rsidR="0050034D" w:rsidRDefault="00000000">
            <w:pPr>
              <w:ind w:left="17" w:right="0" w:firstLine="0"/>
              <w:jc w:val="center"/>
            </w:pPr>
            <w:r>
              <w:rPr>
                <w:sz w:val="16"/>
                <w:szCs w:val="16"/>
              </w:rPr>
              <w:t xml:space="preserve">17 </w:t>
            </w:r>
          </w:p>
        </w:tc>
        <w:tc>
          <w:tcPr>
            <w:tcW w:w="1280" w:type="dxa"/>
            <w:tcBorders>
              <w:top w:val="single" w:sz="16" w:space="0" w:color="FFFFFF"/>
              <w:left w:val="single" w:sz="8" w:space="0" w:color="000000"/>
              <w:bottom w:val="nil"/>
              <w:right w:val="single" w:sz="8" w:space="0" w:color="000000"/>
            </w:tcBorders>
            <w:vAlign w:val="center"/>
          </w:tcPr>
          <w:p w14:paraId="76B1BA28" w14:textId="77777777" w:rsidR="0050034D" w:rsidRDefault="00000000">
            <w:pPr>
              <w:ind w:left="17" w:right="0" w:firstLine="0"/>
              <w:jc w:val="center"/>
            </w:pPr>
            <w:r>
              <w:rPr>
                <w:sz w:val="16"/>
                <w:szCs w:val="16"/>
              </w:rPr>
              <w:t xml:space="preserve">15 </w:t>
            </w:r>
          </w:p>
        </w:tc>
        <w:tc>
          <w:tcPr>
            <w:tcW w:w="1269" w:type="dxa"/>
            <w:tcBorders>
              <w:top w:val="single" w:sz="16" w:space="0" w:color="FFFFFF"/>
              <w:left w:val="single" w:sz="8" w:space="0" w:color="000000"/>
              <w:bottom w:val="nil"/>
              <w:right w:val="single" w:sz="8" w:space="0" w:color="000000"/>
            </w:tcBorders>
            <w:vAlign w:val="center"/>
          </w:tcPr>
          <w:p w14:paraId="1B3F9289" w14:textId="77777777" w:rsidR="0050034D" w:rsidRDefault="00000000">
            <w:pPr>
              <w:ind w:left="18" w:right="0" w:firstLine="0"/>
              <w:jc w:val="center"/>
            </w:pPr>
            <w:r>
              <w:rPr>
                <w:sz w:val="16"/>
                <w:szCs w:val="16"/>
              </w:rPr>
              <w:t xml:space="preserve">16 </w:t>
            </w:r>
          </w:p>
        </w:tc>
        <w:tc>
          <w:tcPr>
            <w:tcW w:w="1276" w:type="dxa"/>
            <w:tcBorders>
              <w:top w:val="single" w:sz="16" w:space="0" w:color="FFFFFF"/>
              <w:left w:val="single" w:sz="8" w:space="0" w:color="000000"/>
              <w:bottom w:val="nil"/>
              <w:right w:val="single" w:sz="8" w:space="0" w:color="000000"/>
            </w:tcBorders>
            <w:vAlign w:val="center"/>
          </w:tcPr>
          <w:p w14:paraId="70E54AF0" w14:textId="77777777" w:rsidR="0050034D" w:rsidRDefault="00000000">
            <w:pPr>
              <w:ind w:left="16" w:right="0" w:firstLine="0"/>
              <w:jc w:val="center"/>
            </w:pPr>
            <w:r>
              <w:rPr>
                <w:sz w:val="16"/>
                <w:szCs w:val="16"/>
              </w:rPr>
              <w:t xml:space="preserve">16 </w:t>
            </w:r>
          </w:p>
        </w:tc>
        <w:tc>
          <w:tcPr>
            <w:tcW w:w="1225" w:type="dxa"/>
            <w:tcBorders>
              <w:top w:val="single" w:sz="16" w:space="0" w:color="FFFFFF"/>
              <w:left w:val="single" w:sz="8" w:space="0" w:color="000000"/>
              <w:bottom w:val="nil"/>
              <w:right w:val="single" w:sz="8" w:space="0" w:color="000000"/>
            </w:tcBorders>
            <w:vAlign w:val="center"/>
          </w:tcPr>
          <w:p w14:paraId="2778C9BB" w14:textId="77777777" w:rsidR="0050034D" w:rsidRDefault="00000000">
            <w:pPr>
              <w:ind w:left="19" w:right="0" w:firstLine="0"/>
              <w:jc w:val="center"/>
            </w:pPr>
            <w:r>
              <w:rPr>
                <w:sz w:val="16"/>
                <w:szCs w:val="16"/>
              </w:rPr>
              <w:t xml:space="preserve">16 </w:t>
            </w:r>
          </w:p>
        </w:tc>
        <w:tc>
          <w:tcPr>
            <w:tcW w:w="1230" w:type="dxa"/>
            <w:vMerge/>
            <w:tcBorders>
              <w:top w:val="single" w:sz="15" w:space="0" w:color="000000"/>
              <w:left w:val="single" w:sz="8" w:space="0" w:color="000000"/>
              <w:bottom w:val="nil"/>
              <w:right w:val="single" w:sz="8" w:space="0" w:color="000000"/>
            </w:tcBorders>
          </w:tcPr>
          <w:p w14:paraId="5FDFDE2D" w14:textId="77777777" w:rsidR="0050034D" w:rsidRDefault="0050034D">
            <w:pPr>
              <w:widowControl w:val="0"/>
              <w:pBdr>
                <w:top w:val="nil"/>
                <w:left w:val="nil"/>
                <w:bottom w:val="nil"/>
                <w:right w:val="nil"/>
                <w:between w:val="nil"/>
              </w:pBdr>
              <w:spacing w:line="276" w:lineRule="auto"/>
              <w:ind w:left="0" w:right="0" w:firstLine="0"/>
              <w:jc w:val="left"/>
            </w:pPr>
          </w:p>
        </w:tc>
        <w:tc>
          <w:tcPr>
            <w:tcW w:w="1267" w:type="dxa"/>
            <w:tcBorders>
              <w:top w:val="single" w:sz="16" w:space="0" w:color="FFFFFF"/>
              <w:left w:val="single" w:sz="8" w:space="0" w:color="000000"/>
              <w:bottom w:val="nil"/>
              <w:right w:val="single" w:sz="15" w:space="0" w:color="000000"/>
            </w:tcBorders>
            <w:vAlign w:val="center"/>
          </w:tcPr>
          <w:p w14:paraId="2A5B5CFC" w14:textId="77777777" w:rsidR="0050034D" w:rsidRDefault="00000000">
            <w:pPr>
              <w:ind w:left="8" w:right="0" w:firstLine="0"/>
              <w:jc w:val="center"/>
            </w:pPr>
            <w:r>
              <w:rPr>
                <w:sz w:val="16"/>
                <w:szCs w:val="16"/>
              </w:rPr>
              <w:t xml:space="preserve">15 </w:t>
            </w:r>
          </w:p>
        </w:tc>
      </w:tr>
      <w:tr w:rsidR="0050034D" w14:paraId="0AA8196C" w14:textId="77777777">
        <w:trPr>
          <w:trHeight w:val="211"/>
        </w:trPr>
        <w:tc>
          <w:tcPr>
            <w:tcW w:w="607" w:type="dxa"/>
            <w:tcBorders>
              <w:top w:val="nil"/>
              <w:left w:val="single" w:sz="15" w:space="0" w:color="000000"/>
              <w:bottom w:val="nil"/>
              <w:right w:val="single" w:sz="15" w:space="0" w:color="000000"/>
            </w:tcBorders>
          </w:tcPr>
          <w:p w14:paraId="553DD19F" w14:textId="77777777" w:rsidR="0050034D" w:rsidRDefault="00000000">
            <w:pPr>
              <w:ind w:left="60" w:right="0" w:firstLine="0"/>
              <w:jc w:val="left"/>
            </w:pPr>
            <w:r>
              <w:rPr>
                <w:sz w:val="16"/>
                <w:szCs w:val="16"/>
              </w:rPr>
              <w:lastRenderedPageBreak/>
              <w:t xml:space="preserve">Mean </w:t>
            </w:r>
          </w:p>
        </w:tc>
        <w:tc>
          <w:tcPr>
            <w:tcW w:w="1230" w:type="dxa"/>
            <w:tcBorders>
              <w:top w:val="nil"/>
              <w:left w:val="single" w:sz="15" w:space="0" w:color="000000"/>
              <w:bottom w:val="nil"/>
              <w:right w:val="single" w:sz="8" w:space="0" w:color="000000"/>
            </w:tcBorders>
          </w:tcPr>
          <w:p w14:paraId="3F9FB5E0" w14:textId="77777777" w:rsidR="0050034D" w:rsidRDefault="00000000">
            <w:pPr>
              <w:ind w:left="17" w:right="0" w:firstLine="0"/>
              <w:jc w:val="center"/>
            </w:pPr>
            <w:r>
              <w:rPr>
                <w:sz w:val="16"/>
                <w:szCs w:val="16"/>
              </w:rPr>
              <w:t xml:space="preserve">3,55 </w:t>
            </w:r>
          </w:p>
        </w:tc>
        <w:tc>
          <w:tcPr>
            <w:tcW w:w="1280" w:type="dxa"/>
            <w:tcBorders>
              <w:top w:val="nil"/>
              <w:left w:val="single" w:sz="8" w:space="0" w:color="000000"/>
              <w:bottom w:val="nil"/>
              <w:right w:val="single" w:sz="8" w:space="0" w:color="000000"/>
            </w:tcBorders>
          </w:tcPr>
          <w:p w14:paraId="6D11288A" w14:textId="77777777" w:rsidR="0050034D" w:rsidRDefault="00000000">
            <w:pPr>
              <w:ind w:left="16" w:right="0" w:firstLine="0"/>
              <w:jc w:val="center"/>
            </w:pPr>
            <w:r>
              <w:rPr>
                <w:sz w:val="16"/>
                <w:szCs w:val="16"/>
              </w:rPr>
              <w:t xml:space="preserve">4,45 </w:t>
            </w:r>
          </w:p>
        </w:tc>
        <w:tc>
          <w:tcPr>
            <w:tcW w:w="1269" w:type="dxa"/>
            <w:tcBorders>
              <w:top w:val="nil"/>
              <w:left w:val="single" w:sz="8" w:space="0" w:color="000000"/>
              <w:bottom w:val="nil"/>
              <w:right w:val="single" w:sz="8" w:space="0" w:color="000000"/>
            </w:tcBorders>
          </w:tcPr>
          <w:p w14:paraId="464D31FD" w14:textId="77777777" w:rsidR="0050034D" w:rsidRDefault="00000000">
            <w:pPr>
              <w:ind w:left="17" w:right="0" w:firstLine="0"/>
              <w:jc w:val="center"/>
            </w:pPr>
            <w:r>
              <w:rPr>
                <w:sz w:val="16"/>
                <w:szCs w:val="16"/>
              </w:rPr>
              <w:t xml:space="preserve">2,79 </w:t>
            </w:r>
          </w:p>
        </w:tc>
        <w:tc>
          <w:tcPr>
            <w:tcW w:w="1276" w:type="dxa"/>
            <w:tcBorders>
              <w:top w:val="nil"/>
              <w:left w:val="single" w:sz="8" w:space="0" w:color="000000"/>
              <w:bottom w:val="nil"/>
              <w:right w:val="single" w:sz="8" w:space="0" w:color="000000"/>
            </w:tcBorders>
          </w:tcPr>
          <w:p w14:paraId="1A839A7E" w14:textId="77777777" w:rsidR="0050034D" w:rsidRDefault="00000000">
            <w:pPr>
              <w:ind w:left="15" w:right="0" w:firstLine="0"/>
              <w:jc w:val="center"/>
            </w:pPr>
            <w:r>
              <w:rPr>
                <w:sz w:val="16"/>
                <w:szCs w:val="16"/>
              </w:rPr>
              <w:t xml:space="preserve">3,52 </w:t>
            </w:r>
          </w:p>
        </w:tc>
        <w:tc>
          <w:tcPr>
            <w:tcW w:w="1225" w:type="dxa"/>
            <w:tcBorders>
              <w:top w:val="nil"/>
              <w:left w:val="single" w:sz="8" w:space="0" w:color="000000"/>
              <w:bottom w:val="nil"/>
              <w:right w:val="single" w:sz="8" w:space="0" w:color="000000"/>
            </w:tcBorders>
          </w:tcPr>
          <w:p w14:paraId="45CA969C" w14:textId="77777777" w:rsidR="0050034D" w:rsidRDefault="00000000">
            <w:pPr>
              <w:ind w:left="18" w:right="0" w:firstLine="0"/>
              <w:jc w:val="center"/>
            </w:pPr>
            <w:r>
              <w:rPr>
                <w:sz w:val="16"/>
                <w:szCs w:val="16"/>
              </w:rPr>
              <w:t xml:space="preserve">4,34 </w:t>
            </w:r>
          </w:p>
        </w:tc>
        <w:tc>
          <w:tcPr>
            <w:tcW w:w="1230" w:type="dxa"/>
            <w:tcBorders>
              <w:top w:val="nil"/>
              <w:left w:val="single" w:sz="8" w:space="0" w:color="000000"/>
              <w:bottom w:val="nil"/>
              <w:right w:val="single" w:sz="8" w:space="0" w:color="000000"/>
            </w:tcBorders>
          </w:tcPr>
          <w:p w14:paraId="0800B96A" w14:textId="77777777" w:rsidR="0050034D" w:rsidRDefault="00000000">
            <w:pPr>
              <w:ind w:left="16" w:right="0" w:firstLine="0"/>
              <w:jc w:val="center"/>
            </w:pPr>
            <w:r>
              <w:rPr>
                <w:sz w:val="16"/>
                <w:szCs w:val="16"/>
              </w:rPr>
              <w:t xml:space="preserve">4,35 </w:t>
            </w:r>
          </w:p>
        </w:tc>
        <w:tc>
          <w:tcPr>
            <w:tcW w:w="1267" w:type="dxa"/>
            <w:tcBorders>
              <w:top w:val="nil"/>
              <w:left w:val="single" w:sz="8" w:space="0" w:color="000000"/>
              <w:bottom w:val="nil"/>
              <w:right w:val="single" w:sz="15" w:space="0" w:color="000000"/>
            </w:tcBorders>
          </w:tcPr>
          <w:p w14:paraId="1ED5C9B6" w14:textId="77777777" w:rsidR="0050034D" w:rsidRDefault="00000000">
            <w:pPr>
              <w:ind w:left="7" w:right="0" w:firstLine="0"/>
              <w:jc w:val="center"/>
            </w:pPr>
            <w:r>
              <w:rPr>
                <w:sz w:val="16"/>
                <w:szCs w:val="16"/>
              </w:rPr>
              <w:t xml:space="preserve">4,48 </w:t>
            </w:r>
          </w:p>
        </w:tc>
      </w:tr>
      <w:tr w:rsidR="0050034D" w14:paraId="7C4C973E" w14:textId="77777777">
        <w:trPr>
          <w:trHeight w:val="211"/>
        </w:trPr>
        <w:tc>
          <w:tcPr>
            <w:tcW w:w="607" w:type="dxa"/>
            <w:tcBorders>
              <w:top w:val="nil"/>
              <w:left w:val="single" w:sz="15" w:space="0" w:color="000000"/>
              <w:bottom w:val="nil"/>
              <w:right w:val="single" w:sz="15" w:space="0" w:color="000000"/>
            </w:tcBorders>
          </w:tcPr>
          <w:p w14:paraId="6DE3F097" w14:textId="77777777" w:rsidR="0050034D" w:rsidRDefault="00000000">
            <w:pPr>
              <w:ind w:left="60" w:right="0" w:firstLine="0"/>
              <w:jc w:val="left"/>
            </w:pPr>
            <w:r>
              <w:rPr>
                <w:sz w:val="16"/>
                <w:szCs w:val="16"/>
              </w:rPr>
              <w:t xml:space="preserve">Median </w:t>
            </w:r>
          </w:p>
        </w:tc>
        <w:tc>
          <w:tcPr>
            <w:tcW w:w="1230" w:type="dxa"/>
            <w:tcBorders>
              <w:top w:val="nil"/>
              <w:left w:val="single" w:sz="15" w:space="0" w:color="000000"/>
              <w:bottom w:val="nil"/>
              <w:right w:val="single" w:sz="8" w:space="0" w:color="000000"/>
            </w:tcBorders>
          </w:tcPr>
          <w:p w14:paraId="5C91BF13" w14:textId="77777777" w:rsidR="0050034D" w:rsidRDefault="00000000">
            <w:pPr>
              <w:ind w:left="17" w:right="0" w:firstLine="0"/>
              <w:jc w:val="center"/>
            </w:pPr>
            <w:r>
              <w:rPr>
                <w:sz w:val="16"/>
                <w:szCs w:val="16"/>
              </w:rPr>
              <w:t xml:space="preserve">4,00 </w:t>
            </w:r>
          </w:p>
        </w:tc>
        <w:tc>
          <w:tcPr>
            <w:tcW w:w="1280" w:type="dxa"/>
            <w:tcBorders>
              <w:top w:val="nil"/>
              <w:left w:val="single" w:sz="8" w:space="0" w:color="000000"/>
              <w:bottom w:val="nil"/>
              <w:right w:val="single" w:sz="8" w:space="0" w:color="000000"/>
            </w:tcBorders>
          </w:tcPr>
          <w:p w14:paraId="5E5C1D3C" w14:textId="77777777" w:rsidR="0050034D" w:rsidRDefault="00000000">
            <w:pPr>
              <w:ind w:left="16" w:right="0" w:firstLine="0"/>
              <w:jc w:val="center"/>
            </w:pPr>
            <w:r>
              <w:rPr>
                <w:sz w:val="16"/>
                <w:szCs w:val="16"/>
              </w:rPr>
              <w:t xml:space="preserve">5,00 </w:t>
            </w:r>
          </w:p>
        </w:tc>
        <w:tc>
          <w:tcPr>
            <w:tcW w:w="1269" w:type="dxa"/>
            <w:tcBorders>
              <w:top w:val="nil"/>
              <w:left w:val="single" w:sz="8" w:space="0" w:color="000000"/>
              <w:bottom w:val="nil"/>
              <w:right w:val="single" w:sz="8" w:space="0" w:color="000000"/>
            </w:tcBorders>
          </w:tcPr>
          <w:p w14:paraId="0EDA5EC4" w14:textId="77777777" w:rsidR="0050034D" w:rsidRDefault="00000000">
            <w:pPr>
              <w:ind w:left="17" w:right="0" w:firstLine="0"/>
              <w:jc w:val="center"/>
            </w:pPr>
            <w:r>
              <w:rPr>
                <w:sz w:val="16"/>
                <w:szCs w:val="16"/>
              </w:rPr>
              <w:t xml:space="preserve">3,00 </w:t>
            </w:r>
          </w:p>
        </w:tc>
        <w:tc>
          <w:tcPr>
            <w:tcW w:w="1276" w:type="dxa"/>
            <w:tcBorders>
              <w:top w:val="nil"/>
              <w:left w:val="single" w:sz="8" w:space="0" w:color="000000"/>
              <w:bottom w:val="nil"/>
              <w:right w:val="single" w:sz="8" w:space="0" w:color="000000"/>
            </w:tcBorders>
          </w:tcPr>
          <w:p w14:paraId="6A72421E" w14:textId="77777777" w:rsidR="0050034D" w:rsidRDefault="00000000">
            <w:pPr>
              <w:ind w:left="15" w:right="0" w:firstLine="0"/>
              <w:jc w:val="center"/>
            </w:pPr>
            <w:r>
              <w:rPr>
                <w:sz w:val="16"/>
                <w:szCs w:val="16"/>
              </w:rPr>
              <w:t xml:space="preserve">3,00 </w:t>
            </w:r>
          </w:p>
        </w:tc>
        <w:tc>
          <w:tcPr>
            <w:tcW w:w="1225" w:type="dxa"/>
            <w:tcBorders>
              <w:top w:val="nil"/>
              <w:left w:val="single" w:sz="8" w:space="0" w:color="000000"/>
              <w:bottom w:val="nil"/>
              <w:right w:val="single" w:sz="8" w:space="0" w:color="000000"/>
            </w:tcBorders>
          </w:tcPr>
          <w:p w14:paraId="3C5F6C97" w14:textId="77777777" w:rsidR="0050034D" w:rsidRDefault="00000000">
            <w:pPr>
              <w:ind w:left="18" w:right="0" w:firstLine="0"/>
              <w:jc w:val="center"/>
            </w:pPr>
            <w:r>
              <w:rPr>
                <w:sz w:val="16"/>
                <w:szCs w:val="16"/>
              </w:rPr>
              <w:t xml:space="preserve">4,00 </w:t>
            </w:r>
          </w:p>
        </w:tc>
        <w:tc>
          <w:tcPr>
            <w:tcW w:w="1230" w:type="dxa"/>
            <w:tcBorders>
              <w:top w:val="nil"/>
              <w:left w:val="single" w:sz="8" w:space="0" w:color="000000"/>
              <w:bottom w:val="nil"/>
              <w:right w:val="single" w:sz="8" w:space="0" w:color="000000"/>
            </w:tcBorders>
          </w:tcPr>
          <w:p w14:paraId="33D5A1B7" w14:textId="77777777" w:rsidR="0050034D" w:rsidRDefault="00000000">
            <w:pPr>
              <w:ind w:left="16" w:right="0" w:firstLine="0"/>
              <w:jc w:val="center"/>
            </w:pPr>
            <w:r>
              <w:rPr>
                <w:sz w:val="16"/>
                <w:szCs w:val="16"/>
              </w:rPr>
              <w:t xml:space="preserve">5,00 </w:t>
            </w:r>
          </w:p>
        </w:tc>
        <w:tc>
          <w:tcPr>
            <w:tcW w:w="1267" w:type="dxa"/>
            <w:tcBorders>
              <w:top w:val="nil"/>
              <w:left w:val="single" w:sz="8" w:space="0" w:color="000000"/>
              <w:bottom w:val="nil"/>
              <w:right w:val="single" w:sz="15" w:space="0" w:color="000000"/>
            </w:tcBorders>
          </w:tcPr>
          <w:p w14:paraId="25A9C08D" w14:textId="77777777" w:rsidR="0050034D" w:rsidRDefault="00000000">
            <w:pPr>
              <w:ind w:left="7" w:right="0" w:firstLine="0"/>
              <w:jc w:val="center"/>
            </w:pPr>
            <w:r>
              <w:rPr>
                <w:sz w:val="16"/>
                <w:szCs w:val="16"/>
              </w:rPr>
              <w:t xml:space="preserve">5,00 </w:t>
            </w:r>
          </w:p>
        </w:tc>
      </w:tr>
      <w:tr w:rsidR="0050034D" w14:paraId="6690379C" w14:textId="77777777">
        <w:trPr>
          <w:trHeight w:val="211"/>
        </w:trPr>
        <w:tc>
          <w:tcPr>
            <w:tcW w:w="607" w:type="dxa"/>
            <w:tcBorders>
              <w:top w:val="nil"/>
              <w:left w:val="single" w:sz="15" w:space="0" w:color="000000"/>
              <w:bottom w:val="nil"/>
              <w:right w:val="single" w:sz="15" w:space="0" w:color="000000"/>
            </w:tcBorders>
          </w:tcPr>
          <w:p w14:paraId="2153244E" w14:textId="77777777" w:rsidR="0050034D" w:rsidRDefault="00000000">
            <w:pPr>
              <w:ind w:left="60" w:right="0" w:firstLine="0"/>
              <w:jc w:val="left"/>
            </w:pPr>
            <w:r>
              <w:rPr>
                <w:sz w:val="16"/>
                <w:szCs w:val="16"/>
              </w:rPr>
              <w:t xml:space="preserve">Mode </w:t>
            </w:r>
          </w:p>
        </w:tc>
        <w:tc>
          <w:tcPr>
            <w:tcW w:w="1230" w:type="dxa"/>
            <w:tcBorders>
              <w:top w:val="nil"/>
              <w:left w:val="single" w:sz="15" w:space="0" w:color="000000"/>
              <w:bottom w:val="nil"/>
              <w:right w:val="single" w:sz="8" w:space="0" w:color="000000"/>
            </w:tcBorders>
          </w:tcPr>
          <w:p w14:paraId="0DA484B4" w14:textId="77777777" w:rsidR="0050034D" w:rsidRDefault="00000000">
            <w:pPr>
              <w:ind w:left="17" w:right="0" w:firstLine="0"/>
              <w:jc w:val="center"/>
            </w:pPr>
            <w:r>
              <w:rPr>
                <w:sz w:val="16"/>
                <w:szCs w:val="16"/>
              </w:rPr>
              <w:t xml:space="preserve">5 </w:t>
            </w:r>
          </w:p>
        </w:tc>
        <w:tc>
          <w:tcPr>
            <w:tcW w:w="1280" w:type="dxa"/>
            <w:tcBorders>
              <w:top w:val="nil"/>
              <w:left w:val="single" w:sz="8" w:space="0" w:color="000000"/>
              <w:bottom w:val="nil"/>
              <w:right w:val="single" w:sz="8" w:space="0" w:color="000000"/>
            </w:tcBorders>
          </w:tcPr>
          <w:p w14:paraId="7B83A1FD" w14:textId="77777777" w:rsidR="0050034D" w:rsidRDefault="00000000">
            <w:pPr>
              <w:ind w:left="18" w:right="0" w:firstLine="0"/>
              <w:jc w:val="center"/>
            </w:pPr>
            <w:r>
              <w:rPr>
                <w:sz w:val="16"/>
                <w:szCs w:val="16"/>
              </w:rPr>
              <w:t xml:space="preserve">5 </w:t>
            </w:r>
          </w:p>
        </w:tc>
        <w:tc>
          <w:tcPr>
            <w:tcW w:w="1269" w:type="dxa"/>
            <w:tcBorders>
              <w:top w:val="nil"/>
              <w:left w:val="single" w:sz="8" w:space="0" w:color="000000"/>
              <w:bottom w:val="nil"/>
              <w:right w:val="single" w:sz="8" w:space="0" w:color="000000"/>
            </w:tcBorders>
          </w:tcPr>
          <w:p w14:paraId="03EA5462" w14:textId="77777777" w:rsidR="0050034D" w:rsidRDefault="00000000">
            <w:pPr>
              <w:ind w:left="18" w:right="0" w:firstLine="0"/>
              <w:jc w:val="center"/>
            </w:pPr>
            <w:r>
              <w:rPr>
                <w:sz w:val="16"/>
                <w:szCs w:val="16"/>
              </w:rPr>
              <w:t xml:space="preserve">2 </w:t>
            </w:r>
          </w:p>
        </w:tc>
        <w:tc>
          <w:tcPr>
            <w:tcW w:w="1276" w:type="dxa"/>
            <w:tcBorders>
              <w:top w:val="nil"/>
              <w:left w:val="single" w:sz="8" w:space="0" w:color="000000"/>
              <w:bottom w:val="nil"/>
              <w:right w:val="single" w:sz="8" w:space="0" w:color="000000"/>
            </w:tcBorders>
          </w:tcPr>
          <w:p w14:paraId="4FB3F59D" w14:textId="77777777" w:rsidR="0050034D" w:rsidRDefault="00000000">
            <w:pPr>
              <w:ind w:left="16" w:right="0" w:firstLine="0"/>
              <w:jc w:val="center"/>
            </w:pPr>
            <w:r>
              <w:rPr>
                <w:sz w:val="16"/>
                <w:szCs w:val="16"/>
              </w:rPr>
              <w:t xml:space="preserve">3 </w:t>
            </w:r>
          </w:p>
        </w:tc>
        <w:tc>
          <w:tcPr>
            <w:tcW w:w="1225" w:type="dxa"/>
            <w:tcBorders>
              <w:top w:val="nil"/>
              <w:left w:val="single" w:sz="8" w:space="0" w:color="000000"/>
              <w:bottom w:val="nil"/>
              <w:right w:val="single" w:sz="8" w:space="0" w:color="000000"/>
            </w:tcBorders>
          </w:tcPr>
          <w:p w14:paraId="45E262D9" w14:textId="77777777" w:rsidR="0050034D" w:rsidRDefault="00000000">
            <w:pPr>
              <w:ind w:left="19" w:right="0" w:firstLine="0"/>
              <w:jc w:val="center"/>
            </w:pPr>
            <w:r>
              <w:rPr>
                <w:sz w:val="16"/>
                <w:szCs w:val="16"/>
              </w:rPr>
              <w:t xml:space="preserve">5 </w:t>
            </w:r>
          </w:p>
        </w:tc>
        <w:tc>
          <w:tcPr>
            <w:tcW w:w="1230" w:type="dxa"/>
            <w:tcBorders>
              <w:top w:val="nil"/>
              <w:left w:val="single" w:sz="8" w:space="0" w:color="000000"/>
              <w:bottom w:val="nil"/>
              <w:right w:val="single" w:sz="8" w:space="0" w:color="000000"/>
            </w:tcBorders>
          </w:tcPr>
          <w:p w14:paraId="18F6FE5E" w14:textId="77777777" w:rsidR="0050034D" w:rsidRDefault="00000000">
            <w:pPr>
              <w:ind w:left="17" w:right="0" w:firstLine="0"/>
              <w:jc w:val="center"/>
            </w:pPr>
            <w:r>
              <w:rPr>
                <w:sz w:val="16"/>
                <w:szCs w:val="16"/>
              </w:rPr>
              <w:t xml:space="preserve">5 </w:t>
            </w:r>
          </w:p>
        </w:tc>
        <w:tc>
          <w:tcPr>
            <w:tcW w:w="1267" w:type="dxa"/>
            <w:tcBorders>
              <w:top w:val="nil"/>
              <w:left w:val="single" w:sz="8" w:space="0" w:color="000000"/>
              <w:bottom w:val="nil"/>
              <w:right w:val="single" w:sz="15" w:space="0" w:color="000000"/>
            </w:tcBorders>
          </w:tcPr>
          <w:p w14:paraId="56892654" w14:textId="77777777" w:rsidR="0050034D" w:rsidRDefault="00000000">
            <w:pPr>
              <w:ind w:left="8" w:right="0" w:firstLine="0"/>
              <w:jc w:val="center"/>
            </w:pPr>
            <w:r>
              <w:rPr>
                <w:sz w:val="16"/>
                <w:szCs w:val="16"/>
              </w:rPr>
              <w:t xml:space="preserve">5 </w:t>
            </w:r>
          </w:p>
        </w:tc>
      </w:tr>
      <w:tr w:rsidR="0050034D" w14:paraId="7A6FD0F2" w14:textId="77777777">
        <w:trPr>
          <w:trHeight w:val="225"/>
        </w:trPr>
        <w:tc>
          <w:tcPr>
            <w:tcW w:w="607" w:type="dxa"/>
            <w:vMerge w:val="restart"/>
            <w:tcBorders>
              <w:top w:val="nil"/>
              <w:left w:val="single" w:sz="15" w:space="0" w:color="000000"/>
              <w:bottom w:val="nil"/>
              <w:right w:val="single" w:sz="15" w:space="0" w:color="000000"/>
            </w:tcBorders>
          </w:tcPr>
          <w:p w14:paraId="45B2465F" w14:textId="77777777" w:rsidR="0050034D" w:rsidRDefault="00000000">
            <w:pPr>
              <w:spacing w:after="2"/>
              <w:ind w:left="60" w:right="0" w:firstLine="0"/>
              <w:jc w:val="left"/>
            </w:pPr>
            <w:r>
              <w:rPr>
                <w:sz w:val="16"/>
                <w:szCs w:val="16"/>
              </w:rPr>
              <w:t xml:space="preserve">Skewness Std. Error of </w:t>
            </w:r>
          </w:p>
          <w:p w14:paraId="63427729" w14:textId="77777777" w:rsidR="0050034D" w:rsidRDefault="00000000">
            <w:pPr>
              <w:ind w:left="60" w:right="0" w:firstLine="0"/>
              <w:jc w:val="left"/>
            </w:pPr>
            <w:r>
              <w:rPr>
                <w:sz w:val="16"/>
                <w:szCs w:val="16"/>
              </w:rPr>
              <w:t xml:space="preserve">Skewness </w:t>
            </w:r>
          </w:p>
        </w:tc>
        <w:tc>
          <w:tcPr>
            <w:tcW w:w="1230" w:type="dxa"/>
            <w:tcBorders>
              <w:top w:val="nil"/>
              <w:left w:val="single" w:sz="15" w:space="0" w:color="000000"/>
              <w:bottom w:val="nil"/>
              <w:right w:val="single" w:sz="8" w:space="0" w:color="000000"/>
            </w:tcBorders>
          </w:tcPr>
          <w:p w14:paraId="07E25922" w14:textId="77777777" w:rsidR="0050034D" w:rsidRDefault="00000000">
            <w:pPr>
              <w:ind w:left="17" w:right="0" w:firstLine="0"/>
              <w:jc w:val="center"/>
            </w:pPr>
            <w:r>
              <w:rPr>
                <w:sz w:val="16"/>
                <w:szCs w:val="16"/>
              </w:rPr>
              <w:t xml:space="preserve">-,408 </w:t>
            </w:r>
          </w:p>
        </w:tc>
        <w:tc>
          <w:tcPr>
            <w:tcW w:w="1280" w:type="dxa"/>
            <w:tcBorders>
              <w:top w:val="nil"/>
              <w:left w:val="single" w:sz="8" w:space="0" w:color="000000"/>
              <w:bottom w:val="nil"/>
              <w:right w:val="single" w:sz="8" w:space="0" w:color="000000"/>
            </w:tcBorders>
          </w:tcPr>
          <w:p w14:paraId="11821CC9" w14:textId="77777777" w:rsidR="0050034D" w:rsidRDefault="00000000">
            <w:pPr>
              <w:ind w:left="14" w:right="0" w:firstLine="0"/>
              <w:jc w:val="center"/>
            </w:pPr>
            <w:r>
              <w:rPr>
                <w:sz w:val="16"/>
                <w:szCs w:val="16"/>
              </w:rPr>
              <w:t xml:space="preserve">-1,355 </w:t>
            </w:r>
          </w:p>
        </w:tc>
        <w:tc>
          <w:tcPr>
            <w:tcW w:w="1269" w:type="dxa"/>
            <w:tcBorders>
              <w:top w:val="nil"/>
              <w:left w:val="single" w:sz="8" w:space="0" w:color="000000"/>
              <w:bottom w:val="nil"/>
              <w:right w:val="single" w:sz="8" w:space="0" w:color="000000"/>
            </w:tcBorders>
          </w:tcPr>
          <w:p w14:paraId="4796FDAC" w14:textId="77777777" w:rsidR="0050034D" w:rsidRDefault="00000000">
            <w:pPr>
              <w:ind w:left="17" w:right="0" w:firstLine="0"/>
              <w:jc w:val="center"/>
            </w:pPr>
            <w:r>
              <w:rPr>
                <w:sz w:val="16"/>
                <w:szCs w:val="16"/>
              </w:rPr>
              <w:t xml:space="preserve">,348 </w:t>
            </w:r>
          </w:p>
        </w:tc>
        <w:tc>
          <w:tcPr>
            <w:tcW w:w="1276" w:type="dxa"/>
            <w:tcBorders>
              <w:top w:val="nil"/>
              <w:left w:val="single" w:sz="8" w:space="0" w:color="000000"/>
              <w:bottom w:val="nil"/>
              <w:right w:val="single" w:sz="8" w:space="0" w:color="000000"/>
            </w:tcBorders>
          </w:tcPr>
          <w:p w14:paraId="068E813C" w14:textId="77777777" w:rsidR="0050034D" w:rsidRDefault="00000000">
            <w:pPr>
              <w:ind w:left="16" w:right="0" w:firstLine="0"/>
              <w:jc w:val="center"/>
            </w:pPr>
            <w:r>
              <w:rPr>
                <w:sz w:val="16"/>
                <w:szCs w:val="16"/>
              </w:rPr>
              <w:t xml:space="preserve">-,238 </w:t>
            </w:r>
          </w:p>
        </w:tc>
        <w:tc>
          <w:tcPr>
            <w:tcW w:w="1225" w:type="dxa"/>
            <w:tcBorders>
              <w:top w:val="nil"/>
              <w:left w:val="single" w:sz="8" w:space="0" w:color="000000"/>
              <w:bottom w:val="nil"/>
              <w:right w:val="single" w:sz="8" w:space="0" w:color="000000"/>
            </w:tcBorders>
          </w:tcPr>
          <w:p w14:paraId="240094CB" w14:textId="77777777" w:rsidR="0050034D" w:rsidRDefault="00000000">
            <w:pPr>
              <w:ind w:left="18" w:right="0" w:firstLine="0"/>
              <w:jc w:val="center"/>
            </w:pPr>
            <w:r>
              <w:rPr>
                <w:sz w:val="16"/>
                <w:szCs w:val="16"/>
              </w:rPr>
              <w:t xml:space="preserve">-,969 </w:t>
            </w:r>
          </w:p>
        </w:tc>
        <w:tc>
          <w:tcPr>
            <w:tcW w:w="1230" w:type="dxa"/>
            <w:vMerge w:val="restart"/>
            <w:tcBorders>
              <w:top w:val="nil"/>
              <w:left w:val="single" w:sz="8" w:space="0" w:color="000000"/>
              <w:bottom w:val="nil"/>
              <w:right w:val="single" w:sz="8" w:space="0" w:color="000000"/>
            </w:tcBorders>
          </w:tcPr>
          <w:p w14:paraId="4558F9DA" w14:textId="77777777" w:rsidR="0050034D" w:rsidRDefault="00000000">
            <w:pPr>
              <w:spacing w:after="221"/>
              <w:ind w:left="19" w:right="0" w:firstLine="0"/>
              <w:jc w:val="center"/>
            </w:pPr>
            <w:r>
              <w:rPr>
                <w:sz w:val="16"/>
                <w:szCs w:val="16"/>
              </w:rPr>
              <w:t xml:space="preserve">-1,209 </w:t>
            </w:r>
          </w:p>
          <w:p w14:paraId="0175EC54" w14:textId="77777777" w:rsidR="0050034D" w:rsidRDefault="00000000">
            <w:pPr>
              <w:ind w:left="17" w:right="0" w:firstLine="0"/>
              <w:jc w:val="center"/>
            </w:pPr>
            <w:r>
              <w:rPr>
                <w:sz w:val="16"/>
                <w:szCs w:val="16"/>
              </w:rPr>
              <w:t xml:space="preserve">,211 </w:t>
            </w:r>
          </w:p>
        </w:tc>
        <w:tc>
          <w:tcPr>
            <w:tcW w:w="1267" w:type="dxa"/>
            <w:tcBorders>
              <w:top w:val="nil"/>
              <w:left w:val="single" w:sz="8" w:space="0" w:color="000000"/>
              <w:bottom w:val="nil"/>
              <w:right w:val="single" w:sz="15" w:space="0" w:color="000000"/>
            </w:tcBorders>
          </w:tcPr>
          <w:p w14:paraId="23F7F49C" w14:textId="77777777" w:rsidR="0050034D" w:rsidRDefault="00000000">
            <w:pPr>
              <w:ind w:left="5" w:right="0" w:firstLine="0"/>
              <w:jc w:val="center"/>
            </w:pPr>
            <w:r>
              <w:rPr>
                <w:sz w:val="16"/>
                <w:szCs w:val="16"/>
              </w:rPr>
              <w:t xml:space="preserve">-1,656 </w:t>
            </w:r>
          </w:p>
        </w:tc>
      </w:tr>
      <w:tr w:rsidR="0050034D" w14:paraId="54D108F6" w14:textId="77777777">
        <w:trPr>
          <w:trHeight w:val="211"/>
        </w:trPr>
        <w:tc>
          <w:tcPr>
            <w:tcW w:w="607" w:type="dxa"/>
            <w:vMerge/>
            <w:tcBorders>
              <w:top w:val="nil"/>
              <w:left w:val="single" w:sz="15" w:space="0" w:color="000000"/>
              <w:bottom w:val="nil"/>
              <w:right w:val="single" w:sz="15" w:space="0" w:color="000000"/>
            </w:tcBorders>
          </w:tcPr>
          <w:p w14:paraId="2EAFDC2C" w14:textId="77777777" w:rsidR="0050034D" w:rsidRDefault="0050034D">
            <w:pPr>
              <w:widowControl w:val="0"/>
              <w:pBdr>
                <w:top w:val="nil"/>
                <w:left w:val="nil"/>
                <w:bottom w:val="nil"/>
                <w:right w:val="nil"/>
                <w:between w:val="nil"/>
              </w:pBdr>
              <w:spacing w:line="276" w:lineRule="auto"/>
              <w:ind w:left="0" w:right="0" w:firstLine="0"/>
              <w:jc w:val="left"/>
            </w:pPr>
          </w:p>
        </w:tc>
        <w:tc>
          <w:tcPr>
            <w:tcW w:w="1230" w:type="dxa"/>
            <w:tcBorders>
              <w:top w:val="nil"/>
              <w:left w:val="single" w:sz="15" w:space="0" w:color="000000"/>
              <w:bottom w:val="nil"/>
              <w:right w:val="single" w:sz="8" w:space="0" w:color="000000"/>
            </w:tcBorders>
            <w:shd w:val="clear" w:color="auto" w:fill="FFFFFF"/>
          </w:tcPr>
          <w:p w14:paraId="2B9E56C8" w14:textId="77777777" w:rsidR="0050034D" w:rsidRDefault="0050034D">
            <w:pPr>
              <w:spacing w:after="160"/>
              <w:ind w:left="0" w:right="0" w:firstLine="0"/>
              <w:jc w:val="left"/>
            </w:pPr>
          </w:p>
        </w:tc>
        <w:tc>
          <w:tcPr>
            <w:tcW w:w="1280" w:type="dxa"/>
            <w:tcBorders>
              <w:top w:val="nil"/>
              <w:left w:val="single" w:sz="8" w:space="0" w:color="000000"/>
              <w:bottom w:val="nil"/>
              <w:right w:val="single" w:sz="8" w:space="0" w:color="000000"/>
            </w:tcBorders>
            <w:shd w:val="clear" w:color="auto" w:fill="FFFFFF"/>
          </w:tcPr>
          <w:p w14:paraId="7474057A" w14:textId="77777777" w:rsidR="0050034D" w:rsidRDefault="0050034D">
            <w:pPr>
              <w:spacing w:after="160"/>
              <w:ind w:left="0" w:right="0" w:firstLine="0"/>
              <w:jc w:val="left"/>
            </w:pPr>
          </w:p>
        </w:tc>
        <w:tc>
          <w:tcPr>
            <w:tcW w:w="1269" w:type="dxa"/>
            <w:tcBorders>
              <w:top w:val="nil"/>
              <w:left w:val="single" w:sz="8" w:space="0" w:color="000000"/>
              <w:bottom w:val="nil"/>
              <w:right w:val="single" w:sz="8" w:space="0" w:color="000000"/>
            </w:tcBorders>
            <w:shd w:val="clear" w:color="auto" w:fill="FFFFFF"/>
          </w:tcPr>
          <w:p w14:paraId="22031CD2" w14:textId="77777777" w:rsidR="0050034D" w:rsidRDefault="0050034D">
            <w:pPr>
              <w:spacing w:after="160"/>
              <w:ind w:left="0" w:right="0" w:firstLine="0"/>
              <w:jc w:val="left"/>
            </w:pPr>
          </w:p>
        </w:tc>
        <w:tc>
          <w:tcPr>
            <w:tcW w:w="1276" w:type="dxa"/>
            <w:tcBorders>
              <w:top w:val="nil"/>
              <w:left w:val="single" w:sz="8" w:space="0" w:color="000000"/>
              <w:bottom w:val="nil"/>
              <w:right w:val="single" w:sz="8" w:space="0" w:color="000000"/>
            </w:tcBorders>
            <w:shd w:val="clear" w:color="auto" w:fill="FFFFFF"/>
          </w:tcPr>
          <w:p w14:paraId="6C7575BC" w14:textId="77777777" w:rsidR="0050034D" w:rsidRDefault="0050034D">
            <w:pPr>
              <w:spacing w:after="160"/>
              <w:ind w:left="0" w:right="0" w:firstLine="0"/>
              <w:jc w:val="left"/>
            </w:pPr>
          </w:p>
        </w:tc>
        <w:tc>
          <w:tcPr>
            <w:tcW w:w="1225" w:type="dxa"/>
            <w:tcBorders>
              <w:top w:val="nil"/>
              <w:left w:val="single" w:sz="8" w:space="0" w:color="000000"/>
              <w:bottom w:val="nil"/>
              <w:right w:val="single" w:sz="8" w:space="0" w:color="000000"/>
            </w:tcBorders>
            <w:shd w:val="clear" w:color="auto" w:fill="FFFFFF"/>
          </w:tcPr>
          <w:p w14:paraId="71329824" w14:textId="77777777" w:rsidR="0050034D" w:rsidRDefault="0050034D">
            <w:pPr>
              <w:spacing w:after="160"/>
              <w:ind w:left="0" w:right="0" w:firstLine="0"/>
              <w:jc w:val="left"/>
            </w:pPr>
          </w:p>
        </w:tc>
        <w:tc>
          <w:tcPr>
            <w:tcW w:w="1230" w:type="dxa"/>
            <w:vMerge/>
            <w:tcBorders>
              <w:top w:val="nil"/>
              <w:left w:val="single" w:sz="8" w:space="0" w:color="000000"/>
              <w:bottom w:val="nil"/>
              <w:right w:val="single" w:sz="8" w:space="0" w:color="000000"/>
            </w:tcBorders>
          </w:tcPr>
          <w:p w14:paraId="3D039E2E" w14:textId="77777777" w:rsidR="0050034D" w:rsidRDefault="0050034D">
            <w:pPr>
              <w:widowControl w:val="0"/>
              <w:pBdr>
                <w:top w:val="nil"/>
                <w:left w:val="nil"/>
                <w:bottom w:val="nil"/>
                <w:right w:val="nil"/>
                <w:between w:val="nil"/>
              </w:pBdr>
              <w:spacing w:line="276" w:lineRule="auto"/>
              <w:ind w:left="0" w:right="0" w:firstLine="0"/>
              <w:jc w:val="left"/>
            </w:pPr>
          </w:p>
        </w:tc>
        <w:tc>
          <w:tcPr>
            <w:tcW w:w="1267" w:type="dxa"/>
            <w:tcBorders>
              <w:top w:val="nil"/>
              <w:left w:val="single" w:sz="8" w:space="0" w:color="000000"/>
              <w:bottom w:val="nil"/>
              <w:right w:val="single" w:sz="15" w:space="0" w:color="000000"/>
            </w:tcBorders>
            <w:shd w:val="clear" w:color="auto" w:fill="FFFFFF"/>
          </w:tcPr>
          <w:p w14:paraId="4ED8235A" w14:textId="77777777" w:rsidR="0050034D" w:rsidRDefault="0050034D">
            <w:pPr>
              <w:spacing w:after="160"/>
              <w:ind w:left="0" w:right="0" w:firstLine="0"/>
              <w:jc w:val="left"/>
            </w:pPr>
          </w:p>
        </w:tc>
      </w:tr>
      <w:tr w:rsidR="0050034D" w14:paraId="697E8F91" w14:textId="77777777">
        <w:trPr>
          <w:trHeight w:val="411"/>
        </w:trPr>
        <w:tc>
          <w:tcPr>
            <w:tcW w:w="607" w:type="dxa"/>
            <w:vMerge/>
            <w:tcBorders>
              <w:top w:val="nil"/>
              <w:left w:val="single" w:sz="15" w:space="0" w:color="000000"/>
              <w:bottom w:val="nil"/>
              <w:right w:val="single" w:sz="15" w:space="0" w:color="000000"/>
            </w:tcBorders>
          </w:tcPr>
          <w:p w14:paraId="7251BA54" w14:textId="77777777" w:rsidR="0050034D" w:rsidRDefault="0050034D">
            <w:pPr>
              <w:widowControl w:val="0"/>
              <w:pBdr>
                <w:top w:val="nil"/>
                <w:left w:val="nil"/>
                <w:bottom w:val="nil"/>
                <w:right w:val="nil"/>
                <w:between w:val="nil"/>
              </w:pBdr>
              <w:spacing w:line="276" w:lineRule="auto"/>
              <w:ind w:left="0" w:right="0" w:firstLine="0"/>
              <w:jc w:val="left"/>
            </w:pPr>
          </w:p>
        </w:tc>
        <w:tc>
          <w:tcPr>
            <w:tcW w:w="1230" w:type="dxa"/>
            <w:tcBorders>
              <w:top w:val="nil"/>
              <w:left w:val="single" w:sz="15" w:space="0" w:color="000000"/>
              <w:bottom w:val="nil"/>
              <w:right w:val="single" w:sz="8" w:space="0" w:color="000000"/>
            </w:tcBorders>
          </w:tcPr>
          <w:p w14:paraId="4466171C" w14:textId="77777777" w:rsidR="0050034D" w:rsidRDefault="00000000">
            <w:pPr>
              <w:ind w:left="17" w:right="0" w:firstLine="0"/>
              <w:jc w:val="center"/>
            </w:pPr>
            <w:r>
              <w:rPr>
                <w:sz w:val="16"/>
                <w:szCs w:val="16"/>
              </w:rPr>
              <w:t xml:space="preserve">,212 </w:t>
            </w:r>
          </w:p>
        </w:tc>
        <w:tc>
          <w:tcPr>
            <w:tcW w:w="1280" w:type="dxa"/>
            <w:tcBorders>
              <w:top w:val="nil"/>
              <w:left w:val="single" w:sz="8" w:space="0" w:color="000000"/>
              <w:bottom w:val="nil"/>
              <w:right w:val="single" w:sz="8" w:space="0" w:color="000000"/>
            </w:tcBorders>
          </w:tcPr>
          <w:p w14:paraId="1B916AE9" w14:textId="77777777" w:rsidR="0050034D" w:rsidRDefault="00000000">
            <w:pPr>
              <w:ind w:left="17" w:right="0" w:firstLine="0"/>
              <w:jc w:val="center"/>
            </w:pPr>
            <w:r>
              <w:rPr>
                <w:sz w:val="16"/>
                <w:szCs w:val="16"/>
              </w:rPr>
              <w:t xml:space="preserve">,211 </w:t>
            </w:r>
          </w:p>
        </w:tc>
        <w:tc>
          <w:tcPr>
            <w:tcW w:w="1269" w:type="dxa"/>
            <w:tcBorders>
              <w:top w:val="nil"/>
              <w:left w:val="single" w:sz="8" w:space="0" w:color="000000"/>
              <w:bottom w:val="nil"/>
              <w:right w:val="single" w:sz="8" w:space="0" w:color="000000"/>
            </w:tcBorders>
          </w:tcPr>
          <w:p w14:paraId="34BF290A" w14:textId="77777777" w:rsidR="0050034D" w:rsidRDefault="00000000">
            <w:pPr>
              <w:ind w:left="17" w:right="0" w:firstLine="0"/>
              <w:jc w:val="center"/>
            </w:pPr>
            <w:r>
              <w:rPr>
                <w:sz w:val="16"/>
                <w:szCs w:val="16"/>
              </w:rPr>
              <w:t xml:space="preserve">,212 </w:t>
            </w:r>
          </w:p>
        </w:tc>
        <w:tc>
          <w:tcPr>
            <w:tcW w:w="1276" w:type="dxa"/>
            <w:tcBorders>
              <w:top w:val="nil"/>
              <w:left w:val="single" w:sz="8" w:space="0" w:color="000000"/>
              <w:bottom w:val="nil"/>
              <w:right w:val="single" w:sz="8" w:space="0" w:color="000000"/>
            </w:tcBorders>
          </w:tcPr>
          <w:p w14:paraId="2496278C" w14:textId="77777777" w:rsidR="0050034D" w:rsidRDefault="00000000">
            <w:pPr>
              <w:ind w:left="16" w:right="0" w:firstLine="0"/>
              <w:jc w:val="center"/>
            </w:pPr>
            <w:r>
              <w:rPr>
                <w:sz w:val="16"/>
                <w:szCs w:val="16"/>
              </w:rPr>
              <w:t xml:space="preserve">,212 </w:t>
            </w:r>
          </w:p>
        </w:tc>
        <w:tc>
          <w:tcPr>
            <w:tcW w:w="1225" w:type="dxa"/>
            <w:tcBorders>
              <w:top w:val="nil"/>
              <w:left w:val="single" w:sz="8" w:space="0" w:color="000000"/>
              <w:bottom w:val="nil"/>
              <w:right w:val="single" w:sz="8" w:space="0" w:color="000000"/>
            </w:tcBorders>
          </w:tcPr>
          <w:p w14:paraId="2F77E134" w14:textId="77777777" w:rsidR="0050034D" w:rsidRDefault="00000000">
            <w:pPr>
              <w:ind w:left="18" w:right="0" w:firstLine="0"/>
              <w:jc w:val="center"/>
            </w:pPr>
            <w:r>
              <w:rPr>
                <w:sz w:val="16"/>
                <w:szCs w:val="16"/>
              </w:rPr>
              <w:t xml:space="preserve">,212 </w:t>
            </w:r>
          </w:p>
        </w:tc>
        <w:tc>
          <w:tcPr>
            <w:tcW w:w="1230" w:type="dxa"/>
            <w:vMerge/>
            <w:tcBorders>
              <w:top w:val="nil"/>
              <w:left w:val="single" w:sz="8" w:space="0" w:color="000000"/>
              <w:bottom w:val="nil"/>
              <w:right w:val="single" w:sz="8" w:space="0" w:color="000000"/>
            </w:tcBorders>
          </w:tcPr>
          <w:p w14:paraId="25075C56" w14:textId="77777777" w:rsidR="0050034D" w:rsidRDefault="0050034D">
            <w:pPr>
              <w:widowControl w:val="0"/>
              <w:pBdr>
                <w:top w:val="nil"/>
                <w:left w:val="nil"/>
                <w:bottom w:val="nil"/>
                <w:right w:val="nil"/>
                <w:between w:val="nil"/>
              </w:pBdr>
              <w:spacing w:line="276" w:lineRule="auto"/>
              <w:ind w:left="0" w:right="0" w:firstLine="0"/>
              <w:jc w:val="left"/>
            </w:pPr>
          </w:p>
        </w:tc>
        <w:tc>
          <w:tcPr>
            <w:tcW w:w="1267" w:type="dxa"/>
            <w:tcBorders>
              <w:top w:val="nil"/>
              <w:left w:val="single" w:sz="8" w:space="0" w:color="000000"/>
              <w:bottom w:val="nil"/>
              <w:right w:val="single" w:sz="15" w:space="0" w:color="000000"/>
            </w:tcBorders>
          </w:tcPr>
          <w:p w14:paraId="266E1DEB" w14:textId="77777777" w:rsidR="0050034D" w:rsidRDefault="00000000">
            <w:pPr>
              <w:ind w:left="8" w:right="0" w:firstLine="0"/>
              <w:jc w:val="center"/>
            </w:pPr>
            <w:r>
              <w:rPr>
                <w:sz w:val="16"/>
                <w:szCs w:val="16"/>
              </w:rPr>
              <w:t xml:space="preserve">,211 </w:t>
            </w:r>
          </w:p>
        </w:tc>
      </w:tr>
      <w:tr w:rsidR="0050034D" w14:paraId="39866E1D" w14:textId="77777777">
        <w:trPr>
          <w:trHeight w:val="277"/>
        </w:trPr>
        <w:tc>
          <w:tcPr>
            <w:tcW w:w="607" w:type="dxa"/>
            <w:vMerge w:val="restart"/>
            <w:tcBorders>
              <w:top w:val="nil"/>
              <w:left w:val="single" w:sz="15" w:space="0" w:color="000000"/>
              <w:bottom w:val="single" w:sz="15" w:space="0" w:color="000000"/>
              <w:right w:val="single" w:sz="15" w:space="0" w:color="000000"/>
            </w:tcBorders>
          </w:tcPr>
          <w:p w14:paraId="3756ADA7" w14:textId="77777777" w:rsidR="0050034D" w:rsidRDefault="00000000">
            <w:pPr>
              <w:ind w:left="60" w:right="0" w:firstLine="0"/>
              <w:jc w:val="left"/>
            </w:pPr>
            <w:r>
              <w:rPr>
                <w:sz w:val="16"/>
                <w:szCs w:val="16"/>
              </w:rPr>
              <w:t xml:space="preserve">Kurtosis Std. Error of Kurtosis </w:t>
            </w:r>
          </w:p>
        </w:tc>
        <w:tc>
          <w:tcPr>
            <w:tcW w:w="1230" w:type="dxa"/>
            <w:tcBorders>
              <w:top w:val="nil"/>
              <w:left w:val="single" w:sz="15" w:space="0" w:color="000000"/>
              <w:bottom w:val="single" w:sz="42" w:space="0" w:color="FFFFFF"/>
              <w:right w:val="single" w:sz="8" w:space="0" w:color="000000"/>
            </w:tcBorders>
          </w:tcPr>
          <w:p w14:paraId="1350C2CD" w14:textId="77777777" w:rsidR="0050034D" w:rsidRDefault="00000000">
            <w:pPr>
              <w:ind w:left="20" w:right="0" w:firstLine="0"/>
              <w:jc w:val="center"/>
            </w:pPr>
            <w:r>
              <w:rPr>
                <w:sz w:val="16"/>
                <w:szCs w:val="16"/>
              </w:rPr>
              <w:t xml:space="preserve">-1,042 </w:t>
            </w:r>
          </w:p>
        </w:tc>
        <w:tc>
          <w:tcPr>
            <w:tcW w:w="1280" w:type="dxa"/>
            <w:tcBorders>
              <w:top w:val="nil"/>
              <w:left w:val="single" w:sz="8" w:space="0" w:color="000000"/>
              <w:bottom w:val="single" w:sz="42" w:space="0" w:color="FFFFFF"/>
              <w:right w:val="single" w:sz="8" w:space="0" w:color="000000"/>
            </w:tcBorders>
          </w:tcPr>
          <w:p w14:paraId="1C4DF1DD" w14:textId="77777777" w:rsidR="0050034D" w:rsidRDefault="00000000">
            <w:pPr>
              <w:ind w:left="14" w:right="0" w:firstLine="0"/>
              <w:jc w:val="center"/>
            </w:pPr>
            <w:r>
              <w:rPr>
                <w:sz w:val="16"/>
                <w:szCs w:val="16"/>
              </w:rPr>
              <w:t xml:space="preserve">1,134 </w:t>
            </w:r>
          </w:p>
        </w:tc>
        <w:tc>
          <w:tcPr>
            <w:tcW w:w="1269" w:type="dxa"/>
            <w:tcBorders>
              <w:top w:val="nil"/>
              <w:left w:val="single" w:sz="8" w:space="0" w:color="000000"/>
              <w:bottom w:val="single" w:sz="42" w:space="0" w:color="FFFFFF"/>
              <w:right w:val="single" w:sz="8" w:space="0" w:color="000000"/>
            </w:tcBorders>
          </w:tcPr>
          <w:p w14:paraId="75447862" w14:textId="77777777" w:rsidR="0050034D" w:rsidRDefault="00000000">
            <w:pPr>
              <w:ind w:left="17" w:right="0" w:firstLine="0"/>
              <w:jc w:val="center"/>
            </w:pPr>
            <w:r>
              <w:rPr>
                <w:sz w:val="16"/>
                <w:szCs w:val="16"/>
              </w:rPr>
              <w:t xml:space="preserve">-,494 </w:t>
            </w:r>
          </w:p>
        </w:tc>
        <w:tc>
          <w:tcPr>
            <w:tcW w:w="1276" w:type="dxa"/>
            <w:tcBorders>
              <w:top w:val="nil"/>
              <w:left w:val="single" w:sz="8" w:space="0" w:color="000000"/>
              <w:bottom w:val="single" w:sz="42" w:space="0" w:color="FFFFFF"/>
              <w:right w:val="single" w:sz="8" w:space="0" w:color="000000"/>
            </w:tcBorders>
          </w:tcPr>
          <w:p w14:paraId="5ECB4448" w14:textId="77777777" w:rsidR="0050034D" w:rsidRDefault="00000000">
            <w:pPr>
              <w:ind w:left="16" w:right="0" w:firstLine="0"/>
              <w:jc w:val="center"/>
            </w:pPr>
            <w:r>
              <w:rPr>
                <w:sz w:val="16"/>
                <w:szCs w:val="16"/>
              </w:rPr>
              <w:t xml:space="preserve">-,816 </w:t>
            </w:r>
          </w:p>
        </w:tc>
        <w:tc>
          <w:tcPr>
            <w:tcW w:w="1225" w:type="dxa"/>
            <w:tcBorders>
              <w:top w:val="nil"/>
              <w:left w:val="single" w:sz="8" w:space="0" w:color="000000"/>
              <w:bottom w:val="single" w:sz="42" w:space="0" w:color="FFFFFF"/>
              <w:right w:val="single" w:sz="8" w:space="0" w:color="000000"/>
            </w:tcBorders>
          </w:tcPr>
          <w:p w14:paraId="37076196" w14:textId="77777777" w:rsidR="0050034D" w:rsidRDefault="00000000">
            <w:pPr>
              <w:ind w:left="18" w:right="0" w:firstLine="0"/>
              <w:jc w:val="center"/>
            </w:pPr>
            <w:r>
              <w:rPr>
                <w:sz w:val="16"/>
                <w:szCs w:val="16"/>
              </w:rPr>
              <w:t xml:space="preserve">,362 </w:t>
            </w:r>
          </w:p>
        </w:tc>
        <w:tc>
          <w:tcPr>
            <w:tcW w:w="1230" w:type="dxa"/>
            <w:vMerge w:val="restart"/>
            <w:tcBorders>
              <w:top w:val="nil"/>
              <w:left w:val="single" w:sz="8" w:space="0" w:color="000000"/>
              <w:bottom w:val="single" w:sz="15" w:space="0" w:color="000000"/>
              <w:right w:val="single" w:sz="8" w:space="0" w:color="000000"/>
            </w:tcBorders>
          </w:tcPr>
          <w:p w14:paraId="313792C2" w14:textId="77777777" w:rsidR="0050034D" w:rsidRDefault="00000000">
            <w:pPr>
              <w:spacing w:after="116"/>
              <w:ind w:left="19" w:right="0" w:firstLine="0"/>
              <w:jc w:val="center"/>
            </w:pPr>
            <w:r>
              <w:rPr>
                <w:sz w:val="16"/>
                <w:szCs w:val="16"/>
              </w:rPr>
              <w:t xml:space="preserve">1,193 </w:t>
            </w:r>
          </w:p>
          <w:p w14:paraId="3C05D918" w14:textId="77777777" w:rsidR="0050034D" w:rsidRDefault="00000000">
            <w:pPr>
              <w:ind w:left="17" w:right="0" w:firstLine="0"/>
              <w:jc w:val="center"/>
            </w:pPr>
            <w:r>
              <w:rPr>
                <w:sz w:val="16"/>
                <w:szCs w:val="16"/>
              </w:rPr>
              <w:t xml:space="preserve">,419 </w:t>
            </w:r>
          </w:p>
        </w:tc>
        <w:tc>
          <w:tcPr>
            <w:tcW w:w="1267" w:type="dxa"/>
            <w:tcBorders>
              <w:top w:val="nil"/>
              <w:left w:val="single" w:sz="8" w:space="0" w:color="000000"/>
              <w:bottom w:val="single" w:sz="42" w:space="0" w:color="FFFFFF"/>
              <w:right w:val="single" w:sz="15" w:space="0" w:color="000000"/>
            </w:tcBorders>
          </w:tcPr>
          <w:p w14:paraId="47664589" w14:textId="77777777" w:rsidR="0050034D" w:rsidRDefault="00000000">
            <w:pPr>
              <w:ind w:left="5" w:right="0" w:firstLine="0"/>
              <w:jc w:val="center"/>
            </w:pPr>
            <w:r>
              <w:rPr>
                <w:sz w:val="16"/>
                <w:szCs w:val="16"/>
              </w:rPr>
              <w:t xml:space="preserve">2,465 </w:t>
            </w:r>
          </w:p>
        </w:tc>
      </w:tr>
      <w:tr w:rsidR="0050034D" w14:paraId="6ABD0649" w14:textId="77777777">
        <w:trPr>
          <w:trHeight w:val="391"/>
        </w:trPr>
        <w:tc>
          <w:tcPr>
            <w:tcW w:w="607" w:type="dxa"/>
            <w:vMerge/>
            <w:tcBorders>
              <w:top w:val="nil"/>
              <w:left w:val="single" w:sz="15" w:space="0" w:color="000000"/>
              <w:bottom w:val="single" w:sz="15" w:space="0" w:color="000000"/>
              <w:right w:val="single" w:sz="15" w:space="0" w:color="000000"/>
            </w:tcBorders>
          </w:tcPr>
          <w:p w14:paraId="753B241A" w14:textId="77777777" w:rsidR="0050034D" w:rsidRDefault="0050034D">
            <w:pPr>
              <w:widowControl w:val="0"/>
              <w:pBdr>
                <w:top w:val="nil"/>
                <w:left w:val="nil"/>
                <w:bottom w:val="nil"/>
                <w:right w:val="nil"/>
                <w:between w:val="nil"/>
              </w:pBdr>
              <w:spacing w:line="276" w:lineRule="auto"/>
              <w:ind w:left="0" w:right="0" w:firstLine="0"/>
              <w:jc w:val="left"/>
            </w:pPr>
          </w:p>
        </w:tc>
        <w:tc>
          <w:tcPr>
            <w:tcW w:w="1230" w:type="dxa"/>
            <w:tcBorders>
              <w:top w:val="single" w:sz="42" w:space="0" w:color="FFFFFF"/>
              <w:left w:val="single" w:sz="15" w:space="0" w:color="000000"/>
              <w:bottom w:val="single" w:sz="15" w:space="0" w:color="000000"/>
              <w:right w:val="single" w:sz="8" w:space="0" w:color="000000"/>
            </w:tcBorders>
          </w:tcPr>
          <w:p w14:paraId="78E4E3EA" w14:textId="77777777" w:rsidR="0050034D" w:rsidRDefault="00000000">
            <w:pPr>
              <w:ind w:left="17" w:right="0" w:firstLine="0"/>
              <w:jc w:val="center"/>
            </w:pPr>
            <w:r>
              <w:rPr>
                <w:sz w:val="16"/>
                <w:szCs w:val="16"/>
              </w:rPr>
              <w:t xml:space="preserve">,422 </w:t>
            </w:r>
          </w:p>
        </w:tc>
        <w:tc>
          <w:tcPr>
            <w:tcW w:w="1280" w:type="dxa"/>
            <w:tcBorders>
              <w:top w:val="single" w:sz="42" w:space="0" w:color="FFFFFF"/>
              <w:left w:val="single" w:sz="8" w:space="0" w:color="000000"/>
              <w:bottom w:val="single" w:sz="15" w:space="0" w:color="000000"/>
              <w:right w:val="single" w:sz="8" w:space="0" w:color="000000"/>
            </w:tcBorders>
          </w:tcPr>
          <w:p w14:paraId="00088C8F" w14:textId="77777777" w:rsidR="0050034D" w:rsidRDefault="00000000">
            <w:pPr>
              <w:ind w:left="17" w:right="0" w:firstLine="0"/>
              <w:jc w:val="center"/>
            </w:pPr>
            <w:r>
              <w:rPr>
                <w:sz w:val="16"/>
                <w:szCs w:val="16"/>
              </w:rPr>
              <w:t xml:space="preserve">,419 </w:t>
            </w:r>
          </w:p>
        </w:tc>
        <w:tc>
          <w:tcPr>
            <w:tcW w:w="1269" w:type="dxa"/>
            <w:tcBorders>
              <w:top w:val="single" w:sz="42" w:space="0" w:color="FFFFFF"/>
              <w:left w:val="single" w:sz="8" w:space="0" w:color="000000"/>
              <w:bottom w:val="single" w:sz="15" w:space="0" w:color="000000"/>
              <w:right w:val="single" w:sz="8" w:space="0" w:color="000000"/>
            </w:tcBorders>
          </w:tcPr>
          <w:p w14:paraId="630509DC" w14:textId="77777777" w:rsidR="0050034D" w:rsidRDefault="00000000">
            <w:pPr>
              <w:ind w:left="17" w:right="0" w:firstLine="0"/>
              <w:jc w:val="center"/>
            </w:pPr>
            <w:r>
              <w:rPr>
                <w:sz w:val="16"/>
                <w:szCs w:val="16"/>
              </w:rPr>
              <w:t xml:space="preserve">,420 </w:t>
            </w:r>
          </w:p>
        </w:tc>
        <w:tc>
          <w:tcPr>
            <w:tcW w:w="1276" w:type="dxa"/>
            <w:tcBorders>
              <w:top w:val="single" w:sz="42" w:space="0" w:color="FFFFFF"/>
              <w:left w:val="single" w:sz="8" w:space="0" w:color="000000"/>
              <w:bottom w:val="single" w:sz="15" w:space="0" w:color="000000"/>
              <w:right w:val="single" w:sz="8" w:space="0" w:color="000000"/>
            </w:tcBorders>
          </w:tcPr>
          <w:p w14:paraId="53583ACD" w14:textId="77777777" w:rsidR="0050034D" w:rsidRDefault="00000000">
            <w:pPr>
              <w:ind w:left="16" w:right="0" w:firstLine="0"/>
              <w:jc w:val="center"/>
            </w:pPr>
            <w:r>
              <w:rPr>
                <w:sz w:val="16"/>
                <w:szCs w:val="16"/>
              </w:rPr>
              <w:t xml:space="preserve">,420 </w:t>
            </w:r>
          </w:p>
        </w:tc>
        <w:tc>
          <w:tcPr>
            <w:tcW w:w="1225" w:type="dxa"/>
            <w:tcBorders>
              <w:top w:val="single" w:sz="42" w:space="0" w:color="FFFFFF"/>
              <w:left w:val="single" w:sz="8" w:space="0" w:color="000000"/>
              <w:bottom w:val="single" w:sz="15" w:space="0" w:color="000000"/>
              <w:right w:val="single" w:sz="8" w:space="0" w:color="000000"/>
            </w:tcBorders>
          </w:tcPr>
          <w:p w14:paraId="7AD4B7F1" w14:textId="77777777" w:rsidR="0050034D" w:rsidRDefault="00000000">
            <w:pPr>
              <w:ind w:left="18" w:right="0" w:firstLine="0"/>
              <w:jc w:val="center"/>
            </w:pPr>
            <w:r>
              <w:rPr>
                <w:sz w:val="16"/>
                <w:szCs w:val="16"/>
              </w:rPr>
              <w:t xml:space="preserve">,420 </w:t>
            </w:r>
          </w:p>
        </w:tc>
        <w:tc>
          <w:tcPr>
            <w:tcW w:w="1230" w:type="dxa"/>
            <w:vMerge/>
            <w:tcBorders>
              <w:top w:val="nil"/>
              <w:left w:val="single" w:sz="8" w:space="0" w:color="000000"/>
              <w:bottom w:val="single" w:sz="15" w:space="0" w:color="000000"/>
              <w:right w:val="single" w:sz="8" w:space="0" w:color="000000"/>
            </w:tcBorders>
          </w:tcPr>
          <w:p w14:paraId="4DA180DA" w14:textId="77777777" w:rsidR="0050034D" w:rsidRDefault="0050034D">
            <w:pPr>
              <w:widowControl w:val="0"/>
              <w:pBdr>
                <w:top w:val="nil"/>
                <w:left w:val="nil"/>
                <w:bottom w:val="nil"/>
                <w:right w:val="nil"/>
                <w:between w:val="nil"/>
              </w:pBdr>
              <w:spacing w:line="276" w:lineRule="auto"/>
              <w:ind w:left="0" w:right="0" w:firstLine="0"/>
              <w:jc w:val="left"/>
            </w:pPr>
          </w:p>
        </w:tc>
        <w:tc>
          <w:tcPr>
            <w:tcW w:w="1267" w:type="dxa"/>
            <w:tcBorders>
              <w:top w:val="single" w:sz="42" w:space="0" w:color="FFFFFF"/>
              <w:left w:val="single" w:sz="8" w:space="0" w:color="000000"/>
              <w:bottom w:val="single" w:sz="15" w:space="0" w:color="000000"/>
              <w:right w:val="single" w:sz="15" w:space="0" w:color="000000"/>
            </w:tcBorders>
          </w:tcPr>
          <w:p w14:paraId="47D8FF0A" w14:textId="77777777" w:rsidR="0050034D" w:rsidRDefault="00000000">
            <w:pPr>
              <w:ind w:left="8" w:right="0" w:firstLine="0"/>
              <w:jc w:val="center"/>
            </w:pPr>
            <w:r>
              <w:rPr>
                <w:sz w:val="16"/>
                <w:szCs w:val="16"/>
              </w:rPr>
              <w:t xml:space="preserve">,419 </w:t>
            </w:r>
          </w:p>
        </w:tc>
      </w:tr>
    </w:tbl>
    <w:p w14:paraId="70A70EAF" w14:textId="77777777" w:rsidR="0050034D" w:rsidRDefault="00000000">
      <w:pPr>
        <w:spacing w:line="240" w:lineRule="auto"/>
        <w:ind w:left="7" w:right="0" w:firstLine="0"/>
      </w:pPr>
      <w:r>
        <w:t xml:space="preserve">As can be seen, the highest average can be found in sub-point g (Hardware/Software Specialist). The mean is 4,48, which indicates that, on average, students consider that hardware/software specialist needs more knowledge of blockchain technologies, in terms of their use in the education sector. It can be seen that for 3 sub-points from question 6 the median is equal to 5. This indicates that half of the students assigned values less than or equal to 5, and the other half assigned values equal to 5. The mode shows the most common value in student responses. As can be seen, students consider that as a teacher, administrative IT-Officer, educational App Developer, researcher in the field of education and educational technologies and hardware / software specialist requires greater knowledge of blockchain technologies, in terms of their use in the education sector. Regarding the value of Skewness, it can be seen that it is negative to 6 sub-points. This indicates an asymmetry with the left, ie respondents chose higher values. Kurtosis value is positive on sub-points b, e, f, g, which indicates that the values are close to average, with mostly lower values. In the other sub-points, the Kurtosis value is negative, which indicates that the values are far from average, with mostly high values. </w:t>
      </w:r>
    </w:p>
    <w:p w14:paraId="53EB4C8E" w14:textId="77777777" w:rsidR="0050034D" w:rsidRDefault="00000000">
      <w:pPr>
        <w:spacing w:line="240" w:lineRule="auto"/>
        <w:ind w:left="-3" w:right="0" w:firstLine="566"/>
      </w:pPr>
      <w:r>
        <w:t xml:space="preserve">Table 4.69 shows the main statistical indicators (Mean, Median, Mode, Variant, Skewness, Std. Error of Skewness, Kurtosis, Std. Error of Kurtosis) for the sub-items in question 7: </w:t>
      </w:r>
    </w:p>
    <w:p w14:paraId="04E4BC88" w14:textId="77777777" w:rsidR="0050034D" w:rsidRDefault="00000000">
      <w:pPr>
        <w:spacing w:after="4" w:line="240" w:lineRule="auto"/>
        <w:ind w:left="683" w:right="721" w:firstLine="0"/>
        <w:jc w:val="center"/>
      </w:pPr>
      <w:r>
        <w:rPr>
          <w:b/>
          <w:sz w:val="22"/>
          <w:szCs w:val="22"/>
        </w:rPr>
        <w:t xml:space="preserve">Table 4.69: Statistical indicators - question 7 </w:t>
      </w:r>
    </w:p>
    <w:p w14:paraId="562151D2" w14:textId="77777777" w:rsidR="0050034D" w:rsidRDefault="00000000">
      <w:pPr>
        <w:spacing w:after="0" w:line="240" w:lineRule="auto"/>
        <w:ind w:left="12" w:right="0" w:firstLine="0"/>
        <w:jc w:val="left"/>
      </w:pPr>
      <w:r>
        <w:rPr>
          <w:sz w:val="16"/>
          <w:szCs w:val="16"/>
        </w:rPr>
        <w:t xml:space="preserve"> </w:t>
      </w:r>
    </w:p>
    <w:tbl>
      <w:tblPr>
        <w:tblStyle w:val="affff5"/>
        <w:tblW w:w="9357" w:type="dxa"/>
        <w:tblInd w:w="12" w:type="dxa"/>
        <w:tblLayout w:type="fixed"/>
        <w:tblLook w:val="0400" w:firstRow="0" w:lastRow="0" w:firstColumn="0" w:lastColumn="0" w:noHBand="0" w:noVBand="1"/>
      </w:tblPr>
      <w:tblGrid>
        <w:gridCol w:w="897"/>
        <w:gridCol w:w="929"/>
        <w:gridCol w:w="933"/>
        <w:gridCol w:w="930"/>
        <w:gridCol w:w="934"/>
        <w:gridCol w:w="1021"/>
        <w:gridCol w:w="926"/>
        <w:gridCol w:w="924"/>
        <w:gridCol w:w="934"/>
        <w:gridCol w:w="929"/>
      </w:tblGrid>
      <w:tr w:rsidR="0050034D" w14:paraId="79FB0D6F" w14:textId="77777777">
        <w:trPr>
          <w:trHeight w:val="1947"/>
        </w:trPr>
        <w:tc>
          <w:tcPr>
            <w:tcW w:w="897" w:type="dxa"/>
            <w:tcBorders>
              <w:top w:val="single" w:sz="15" w:space="0" w:color="000000"/>
              <w:left w:val="single" w:sz="15" w:space="0" w:color="000000"/>
              <w:bottom w:val="single" w:sz="15" w:space="0" w:color="000000"/>
              <w:right w:val="single" w:sz="15" w:space="0" w:color="000000"/>
            </w:tcBorders>
          </w:tcPr>
          <w:p w14:paraId="574CC9C4" w14:textId="77777777" w:rsidR="0050034D" w:rsidRDefault="00000000">
            <w:pPr>
              <w:ind w:left="0" w:right="0" w:firstLine="0"/>
              <w:jc w:val="left"/>
            </w:pPr>
            <w:r>
              <w:rPr>
                <w:sz w:val="16"/>
                <w:szCs w:val="16"/>
              </w:rPr>
              <w:t xml:space="preserve"> </w:t>
            </w:r>
          </w:p>
        </w:tc>
        <w:tc>
          <w:tcPr>
            <w:tcW w:w="929" w:type="dxa"/>
            <w:tcBorders>
              <w:top w:val="single" w:sz="15" w:space="0" w:color="000000"/>
              <w:left w:val="single" w:sz="15" w:space="0" w:color="000000"/>
              <w:bottom w:val="single" w:sz="15" w:space="0" w:color="000000"/>
              <w:right w:val="single" w:sz="8" w:space="0" w:color="000000"/>
            </w:tcBorders>
          </w:tcPr>
          <w:p w14:paraId="37E5544C" w14:textId="77777777" w:rsidR="0050034D" w:rsidRDefault="00000000">
            <w:pPr>
              <w:spacing w:after="3"/>
              <w:ind w:left="55" w:right="0" w:firstLine="0"/>
              <w:jc w:val="left"/>
            </w:pPr>
            <w:r>
              <w:rPr>
                <w:sz w:val="16"/>
                <w:szCs w:val="16"/>
              </w:rPr>
              <w:t>Benefit of blockchain technologie</w:t>
            </w:r>
          </w:p>
          <w:p w14:paraId="73DFB741" w14:textId="77777777" w:rsidR="0050034D" w:rsidRDefault="00000000">
            <w:pPr>
              <w:spacing w:after="10"/>
              <w:ind w:left="55" w:right="0" w:firstLine="0"/>
              <w:jc w:val="left"/>
            </w:pPr>
            <w:r>
              <w:rPr>
                <w:sz w:val="16"/>
                <w:szCs w:val="16"/>
              </w:rPr>
              <w:t xml:space="preserve">s - </w:t>
            </w:r>
          </w:p>
          <w:p w14:paraId="68863C09" w14:textId="77777777" w:rsidR="0050034D" w:rsidRDefault="00000000">
            <w:pPr>
              <w:ind w:left="55" w:right="0" w:firstLine="0"/>
              <w:jc w:val="left"/>
            </w:pPr>
            <w:r>
              <w:rPr>
                <w:sz w:val="16"/>
                <w:szCs w:val="16"/>
              </w:rPr>
              <w:t xml:space="preserve">Enhancing learners' activity </w:t>
            </w:r>
          </w:p>
        </w:tc>
        <w:tc>
          <w:tcPr>
            <w:tcW w:w="933" w:type="dxa"/>
            <w:tcBorders>
              <w:top w:val="single" w:sz="15" w:space="0" w:color="000000"/>
              <w:left w:val="single" w:sz="8" w:space="0" w:color="000000"/>
              <w:bottom w:val="single" w:sz="15" w:space="0" w:color="000000"/>
              <w:right w:val="single" w:sz="8" w:space="0" w:color="000000"/>
            </w:tcBorders>
          </w:tcPr>
          <w:p w14:paraId="00BA1631" w14:textId="77777777" w:rsidR="0050034D" w:rsidRDefault="00000000">
            <w:pPr>
              <w:spacing w:after="3"/>
              <w:ind w:left="53" w:right="0" w:firstLine="0"/>
              <w:jc w:val="left"/>
            </w:pPr>
            <w:r>
              <w:rPr>
                <w:sz w:val="16"/>
                <w:szCs w:val="16"/>
              </w:rPr>
              <w:t>Benefit of blockchain technologie</w:t>
            </w:r>
          </w:p>
          <w:p w14:paraId="7DF1FF02" w14:textId="77777777" w:rsidR="0050034D" w:rsidRDefault="00000000">
            <w:pPr>
              <w:spacing w:after="10"/>
              <w:ind w:left="53" w:right="0" w:firstLine="0"/>
              <w:jc w:val="left"/>
            </w:pPr>
            <w:r>
              <w:rPr>
                <w:sz w:val="16"/>
                <w:szCs w:val="16"/>
              </w:rPr>
              <w:t xml:space="preserve">s - </w:t>
            </w:r>
          </w:p>
          <w:p w14:paraId="47D0EC2F" w14:textId="77777777" w:rsidR="0050034D" w:rsidRDefault="00000000">
            <w:pPr>
              <w:ind w:left="53" w:right="0" w:firstLine="0"/>
              <w:jc w:val="left"/>
            </w:pPr>
            <w:r>
              <w:rPr>
                <w:sz w:val="16"/>
                <w:szCs w:val="16"/>
              </w:rPr>
              <w:t xml:space="preserve">Supporting learners' career decisions </w:t>
            </w:r>
          </w:p>
        </w:tc>
        <w:tc>
          <w:tcPr>
            <w:tcW w:w="930" w:type="dxa"/>
            <w:tcBorders>
              <w:top w:val="single" w:sz="15" w:space="0" w:color="000000"/>
              <w:left w:val="single" w:sz="8" w:space="0" w:color="000000"/>
              <w:bottom w:val="single" w:sz="15" w:space="0" w:color="000000"/>
              <w:right w:val="single" w:sz="8" w:space="0" w:color="000000"/>
            </w:tcBorders>
          </w:tcPr>
          <w:p w14:paraId="3501A137" w14:textId="77777777" w:rsidR="0050034D" w:rsidRDefault="00000000">
            <w:pPr>
              <w:spacing w:after="3"/>
              <w:ind w:left="49" w:right="0" w:firstLine="0"/>
              <w:jc w:val="left"/>
            </w:pPr>
            <w:r>
              <w:rPr>
                <w:sz w:val="16"/>
                <w:szCs w:val="16"/>
              </w:rPr>
              <w:t>Benefit of blockchain technologie</w:t>
            </w:r>
          </w:p>
          <w:p w14:paraId="1A92822A" w14:textId="77777777" w:rsidR="0050034D" w:rsidRDefault="00000000">
            <w:pPr>
              <w:spacing w:after="10"/>
              <w:ind w:left="49" w:right="0" w:firstLine="0"/>
              <w:jc w:val="left"/>
            </w:pPr>
            <w:r>
              <w:rPr>
                <w:sz w:val="16"/>
                <w:szCs w:val="16"/>
              </w:rPr>
              <w:t xml:space="preserve">s - </w:t>
            </w:r>
          </w:p>
          <w:p w14:paraId="01984E2B" w14:textId="77777777" w:rsidR="0050034D" w:rsidRDefault="00000000">
            <w:pPr>
              <w:spacing w:after="10"/>
              <w:ind w:left="49" w:right="0" w:firstLine="0"/>
              <w:jc w:val="left"/>
            </w:pPr>
            <w:r>
              <w:rPr>
                <w:sz w:val="16"/>
                <w:szCs w:val="16"/>
              </w:rPr>
              <w:t xml:space="preserve">Improving </w:t>
            </w:r>
          </w:p>
          <w:p w14:paraId="4AFB70FB" w14:textId="77777777" w:rsidR="0050034D" w:rsidRDefault="00000000">
            <w:pPr>
              <w:ind w:left="49" w:right="14" w:firstLine="0"/>
              <w:jc w:val="left"/>
            </w:pPr>
            <w:r>
              <w:rPr>
                <w:sz w:val="16"/>
                <w:szCs w:val="16"/>
              </w:rPr>
              <w:t xml:space="preserve">managemen t of student’s records </w:t>
            </w:r>
          </w:p>
        </w:tc>
        <w:tc>
          <w:tcPr>
            <w:tcW w:w="934" w:type="dxa"/>
            <w:tcBorders>
              <w:top w:val="single" w:sz="15" w:space="0" w:color="000000"/>
              <w:left w:val="single" w:sz="8" w:space="0" w:color="000000"/>
              <w:bottom w:val="single" w:sz="15" w:space="0" w:color="000000"/>
              <w:right w:val="single" w:sz="8" w:space="0" w:color="000000"/>
            </w:tcBorders>
          </w:tcPr>
          <w:p w14:paraId="2B2A3137" w14:textId="77777777" w:rsidR="0050034D" w:rsidRDefault="00000000">
            <w:pPr>
              <w:spacing w:after="3"/>
              <w:ind w:left="55" w:right="0" w:firstLine="0"/>
              <w:jc w:val="left"/>
            </w:pPr>
            <w:r>
              <w:rPr>
                <w:sz w:val="16"/>
                <w:szCs w:val="16"/>
              </w:rPr>
              <w:t>Benefit of blockchain technologie</w:t>
            </w:r>
          </w:p>
          <w:p w14:paraId="0CAEDCBB" w14:textId="77777777" w:rsidR="0050034D" w:rsidRDefault="00000000">
            <w:pPr>
              <w:spacing w:after="10"/>
              <w:ind w:left="55" w:right="0" w:firstLine="0"/>
              <w:jc w:val="left"/>
            </w:pPr>
            <w:r>
              <w:rPr>
                <w:sz w:val="16"/>
                <w:szCs w:val="16"/>
              </w:rPr>
              <w:t xml:space="preserve">s - </w:t>
            </w:r>
          </w:p>
          <w:p w14:paraId="2B56ABEE" w14:textId="77777777" w:rsidR="0050034D" w:rsidRDefault="00000000">
            <w:pPr>
              <w:spacing w:after="10"/>
              <w:ind w:left="55" w:right="0" w:firstLine="0"/>
              <w:jc w:val="left"/>
            </w:pPr>
            <w:r>
              <w:rPr>
                <w:sz w:val="16"/>
                <w:szCs w:val="16"/>
              </w:rPr>
              <w:t xml:space="preserve">Enhancing </w:t>
            </w:r>
          </w:p>
          <w:p w14:paraId="370E9391" w14:textId="77777777" w:rsidR="0050034D" w:rsidRDefault="00000000">
            <w:pPr>
              <w:ind w:left="55" w:right="0" w:firstLine="0"/>
              <w:jc w:val="left"/>
            </w:pPr>
            <w:r>
              <w:rPr>
                <w:sz w:val="16"/>
                <w:szCs w:val="16"/>
              </w:rPr>
              <w:t xml:space="preserve">trust </w:t>
            </w:r>
          </w:p>
        </w:tc>
        <w:tc>
          <w:tcPr>
            <w:tcW w:w="1021" w:type="dxa"/>
            <w:tcBorders>
              <w:top w:val="single" w:sz="15" w:space="0" w:color="000000"/>
              <w:left w:val="single" w:sz="8" w:space="0" w:color="000000"/>
              <w:bottom w:val="single" w:sz="15" w:space="0" w:color="000000"/>
              <w:right w:val="single" w:sz="8" w:space="0" w:color="000000"/>
            </w:tcBorders>
          </w:tcPr>
          <w:p w14:paraId="453FEDCE" w14:textId="77777777" w:rsidR="0050034D" w:rsidRDefault="00000000">
            <w:pPr>
              <w:ind w:left="48" w:right="21" w:firstLine="0"/>
              <w:jc w:val="left"/>
            </w:pPr>
            <w:r>
              <w:rPr>
                <w:sz w:val="16"/>
                <w:szCs w:val="16"/>
              </w:rPr>
              <w:t>Benefit of blockchain technologies - Identity authenticatio</w:t>
            </w:r>
          </w:p>
          <w:p w14:paraId="4092C04B" w14:textId="77777777" w:rsidR="0050034D" w:rsidRDefault="00000000">
            <w:pPr>
              <w:ind w:left="48" w:right="0" w:firstLine="0"/>
              <w:jc w:val="left"/>
            </w:pPr>
            <w:r>
              <w:rPr>
                <w:sz w:val="16"/>
                <w:szCs w:val="16"/>
              </w:rPr>
              <w:t xml:space="preserve">n </w:t>
            </w:r>
          </w:p>
        </w:tc>
        <w:tc>
          <w:tcPr>
            <w:tcW w:w="926" w:type="dxa"/>
            <w:tcBorders>
              <w:top w:val="single" w:sz="15" w:space="0" w:color="000000"/>
              <w:left w:val="single" w:sz="8" w:space="0" w:color="000000"/>
              <w:bottom w:val="single" w:sz="15" w:space="0" w:color="000000"/>
              <w:right w:val="single" w:sz="8" w:space="0" w:color="000000"/>
            </w:tcBorders>
          </w:tcPr>
          <w:p w14:paraId="58E7C986" w14:textId="77777777" w:rsidR="0050034D" w:rsidRDefault="00000000">
            <w:pPr>
              <w:ind w:left="50" w:right="17" w:firstLine="0"/>
              <w:jc w:val="left"/>
            </w:pPr>
            <w:r>
              <w:rPr>
                <w:sz w:val="16"/>
                <w:szCs w:val="16"/>
              </w:rPr>
              <w:t xml:space="preserve">Benefit of blockchain technologie s - Better control of data access </w:t>
            </w:r>
          </w:p>
        </w:tc>
        <w:tc>
          <w:tcPr>
            <w:tcW w:w="924" w:type="dxa"/>
            <w:tcBorders>
              <w:top w:val="single" w:sz="15" w:space="0" w:color="000000"/>
              <w:left w:val="single" w:sz="8" w:space="0" w:color="000000"/>
              <w:bottom w:val="single" w:sz="15" w:space="0" w:color="000000"/>
              <w:right w:val="single" w:sz="8" w:space="0" w:color="000000"/>
            </w:tcBorders>
          </w:tcPr>
          <w:p w14:paraId="4F2AF012" w14:textId="77777777" w:rsidR="0050034D" w:rsidRDefault="00000000">
            <w:pPr>
              <w:spacing w:after="3"/>
              <w:ind w:left="50" w:right="0" w:firstLine="0"/>
              <w:jc w:val="left"/>
            </w:pPr>
            <w:r>
              <w:rPr>
                <w:sz w:val="16"/>
                <w:szCs w:val="16"/>
              </w:rPr>
              <w:t>Benefit of blockchain technologie</w:t>
            </w:r>
          </w:p>
          <w:p w14:paraId="3D48CCF0" w14:textId="77777777" w:rsidR="0050034D" w:rsidRDefault="00000000">
            <w:pPr>
              <w:spacing w:after="10"/>
              <w:ind w:left="50" w:right="0" w:firstLine="0"/>
              <w:jc w:val="left"/>
            </w:pPr>
            <w:r>
              <w:rPr>
                <w:sz w:val="16"/>
                <w:szCs w:val="16"/>
              </w:rPr>
              <w:t xml:space="preserve">s - </w:t>
            </w:r>
          </w:p>
          <w:p w14:paraId="2CEAEA55" w14:textId="77777777" w:rsidR="0050034D" w:rsidRDefault="00000000">
            <w:pPr>
              <w:ind w:left="50" w:right="0" w:firstLine="0"/>
              <w:jc w:val="left"/>
            </w:pPr>
            <w:r>
              <w:rPr>
                <w:sz w:val="16"/>
                <w:szCs w:val="16"/>
              </w:rPr>
              <w:t xml:space="preserve">Enhancing students’ assessment </w:t>
            </w:r>
          </w:p>
        </w:tc>
        <w:tc>
          <w:tcPr>
            <w:tcW w:w="934" w:type="dxa"/>
            <w:tcBorders>
              <w:top w:val="single" w:sz="15" w:space="0" w:color="000000"/>
              <w:left w:val="single" w:sz="8" w:space="0" w:color="000000"/>
              <w:bottom w:val="single" w:sz="15" w:space="0" w:color="000000"/>
              <w:right w:val="single" w:sz="8" w:space="0" w:color="000000"/>
            </w:tcBorders>
          </w:tcPr>
          <w:p w14:paraId="4B2C7BDF" w14:textId="77777777" w:rsidR="0050034D" w:rsidRDefault="00000000">
            <w:pPr>
              <w:ind w:left="55" w:right="20" w:firstLine="0"/>
              <w:jc w:val="left"/>
            </w:pPr>
            <w:r>
              <w:rPr>
                <w:sz w:val="16"/>
                <w:szCs w:val="16"/>
              </w:rPr>
              <w:t xml:space="preserve">Benefit of blockchain technologie s - Low cost </w:t>
            </w:r>
          </w:p>
        </w:tc>
        <w:tc>
          <w:tcPr>
            <w:tcW w:w="929" w:type="dxa"/>
            <w:tcBorders>
              <w:top w:val="single" w:sz="15" w:space="0" w:color="000000"/>
              <w:left w:val="single" w:sz="8" w:space="0" w:color="000000"/>
              <w:bottom w:val="single" w:sz="4" w:space="0" w:color="FFFFFF"/>
              <w:right w:val="single" w:sz="15" w:space="0" w:color="000000"/>
            </w:tcBorders>
          </w:tcPr>
          <w:p w14:paraId="0498EE4F" w14:textId="77777777" w:rsidR="0050034D" w:rsidRDefault="00000000">
            <w:pPr>
              <w:ind w:left="48" w:right="22" w:firstLine="0"/>
              <w:jc w:val="left"/>
            </w:pPr>
            <w:r>
              <w:rPr>
                <w:sz w:val="16"/>
                <w:szCs w:val="16"/>
              </w:rPr>
              <w:t xml:space="preserve">Benefit of blockchain technologie s - High security </w:t>
            </w:r>
          </w:p>
        </w:tc>
      </w:tr>
      <w:tr w:rsidR="0050034D" w14:paraId="38BE3E43" w14:textId="77777777">
        <w:trPr>
          <w:trHeight w:val="245"/>
        </w:trPr>
        <w:tc>
          <w:tcPr>
            <w:tcW w:w="897" w:type="dxa"/>
            <w:tcBorders>
              <w:top w:val="single" w:sz="15" w:space="0" w:color="000000"/>
              <w:left w:val="single" w:sz="15" w:space="0" w:color="000000"/>
              <w:bottom w:val="nil"/>
              <w:right w:val="single" w:sz="15" w:space="0" w:color="000000"/>
            </w:tcBorders>
          </w:tcPr>
          <w:p w14:paraId="2F3F5921" w14:textId="77777777" w:rsidR="0050034D" w:rsidRDefault="00000000">
            <w:pPr>
              <w:ind w:left="60" w:right="0" w:firstLine="0"/>
              <w:jc w:val="left"/>
            </w:pPr>
            <w:r>
              <w:rPr>
                <w:sz w:val="16"/>
                <w:szCs w:val="16"/>
              </w:rPr>
              <w:t xml:space="preserve">N Valid </w:t>
            </w:r>
          </w:p>
        </w:tc>
        <w:tc>
          <w:tcPr>
            <w:tcW w:w="929" w:type="dxa"/>
            <w:tcBorders>
              <w:top w:val="single" w:sz="15" w:space="0" w:color="000000"/>
              <w:left w:val="single" w:sz="15" w:space="0" w:color="000000"/>
              <w:bottom w:val="single" w:sz="16" w:space="0" w:color="FFFFFF"/>
              <w:right w:val="single" w:sz="8" w:space="0" w:color="000000"/>
            </w:tcBorders>
          </w:tcPr>
          <w:p w14:paraId="2C4B1FEE" w14:textId="77777777" w:rsidR="0050034D" w:rsidRDefault="00000000">
            <w:pPr>
              <w:ind w:left="21" w:right="0" w:firstLine="0"/>
              <w:jc w:val="center"/>
            </w:pPr>
            <w:r>
              <w:rPr>
                <w:sz w:val="16"/>
                <w:szCs w:val="16"/>
              </w:rPr>
              <w:t xml:space="preserve">133 </w:t>
            </w:r>
          </w:p>
        </w:tc>
        <w:tc>
          <w:tcPr>
            <w:tcW w:w="933" w:type="dxa"/>
            <w:vMerge w:val="restart"/>
            <w:tcBorders>
              <w:top w:val="single" w:sz="15" w:space="0" w:color="000000"/>
              <w:left w:val="single" w:sz="8" w:space="0" w:color="000000"/>
              <w:bottom w:val="nil"/>
              <w:right w:val="single" w:sz="8" w:space="0" w:color="000000"/>
            </w:tcBorders>
          </w:tcPr>
          <w:p w14:paraId="5914B83D" w14:textId="77777777" w:rsidR="0050034D" w:rsidRDefault="00000000">
            <w:pPr>
              <w:spacing w:after="156"/>
              <w:ind w:left="12" w:right="0" w:firstLine="0"/>
              <w:jc w:val="center"/>
            </w:pPr>
            <w:r>
              <w:rPr>
                <w:sz w:val="16"/>
                <w:szCs w:val="16"/>
              </w:rPr>
              <w:t xml:space="preserve">133 </w:t>
            </w:r>
          </w:p>
          <w:p w14:paraId="0AECE0A4" w14:textId="77777777" w:rsidR="0050034D" w:rsidRDefault="00000000">
            <w:pPr>
              <w:spacing w:after="116"/>
              <w:ind w:right="0" w:firstLine="0"/>
              <w:jc w:val="center"/>
            </w:pPr>
            <w:r>
              <w:rPr>
                <w:sz w:val="16"/>
                <w:szCs w:val="16"/>
              </w:rPr>
              <w:t xml:space="preserve">14 </w:t>
            </w:r>
          </w:p>
          <w:p w14:paraId="3C72BD4F" w14:textId="77777777" w:rsidR="0050034D" w:rsidRDefault="00000000">
            <w:pPr>
              <w:ind w:left="9" w:right="0" w:firstLine="0"/>
              <w:jc w:val="center"/>
            </w:pPr>
            <w:r>
              <w:rPr>
                <w:sz w:val="16"/>
                <w:szCs w:val="16"/>
              </w:rPr>
              <w:t xml:space="preserve">3,65 </w:t>
            </w:r>
          </w:p>
        </w:tc>
        <w:tc>
          <w:tcPr>
            <w:tcW w:w="930" w:type="dxa"/>
            <w:tcBorders>
              <w:top w:val="single" w:sz="15" w:space="0" w:color="000000"/>
              <w:left w:val="single" w:sz="8" w:space="0" w:color="000000"/>
              <w:bottom w:val="single" w:sz="16" w:space="0" w:color="FFFFFF"/>
              <w:right w:val="single" w:sz="8" w:space="0" w:color="000000"/>
            </w:tcBorders>
          </w:tcPr>
          <w:p w14:paraId="18D54F5A" w14:textId="77777777" w:rsidR="0050034D" w:rsidRDefault="00000000">
            <w:pPr>
              <w:ind w:left="17" w:right="0" w:firstLine="0"/>
              <w:jc w:val="center"/>
            </w:pPr>
            <w:r>
              <w:rPr>
                <w:sz w:val="16"/>
                <w:szCs w:val="16"/>
              </w:rPr>
              <w:t xml:space="preserve">133 </w:t>
            </w:r>
          </w:p>
        </w:tc>
        <w:tc>
          <w:tcPr>
            <w:tcW w:w="934" w:type="dxa"/>
            <w:tcBorders>
              <w:top w:val="single" w:sz="15" w:space="0" w:color="000000"/>
              <w:left w:val="single" w:sz="8" w:space="0" w:color="000000"/>
              <w:bottom w:val="single" w:sz="16" w:space="0" w:color="FFFFFF"/>
              <w:right w:val="single" w:sz="8" w:space="0" w:color="000000"/>
            </w:tcBorders>
          </w:tcPr>
          <w:p w14:paraId="4A51E665" w14:textId="77777777" w:rsidR="0050034D" w:rsidRDefault="00000000">
            <w:pPr>
              <w:ind w:left="16" w:right="0" w:firstLine="0"/>
              <w:jc w:val="center"/>
            </w:pPr>
            <w:r>
              <w:rPr>
                <w:sz w:val="16"/>
                <w:szCs w:val="16"/>
              </w:rPr>
              <w:t xml:space="preserve">131 </w:t>
            </w:r>
          </w:p>
        </w:tc>
        <w:tc>
          <w:tcPr>
            <w:tcW w:w="1021" w:type="dxa"/>
            <w:tcBorders>
              <w:top w:val="single" w:sz="15" w:space="0" w:color="000000"/>
              <w:left w:val="single" w:sz="8" w:space="0" w:color="000000"/>
              <w:bottom w:val="single" w:sz="16" w:space="0" w:color="FFFFFF"/>
              <w:right w:val="single" w:sz="8" w:space="0" w:color="000000"/>
            </w:tcBorders>
          </w:tcPr>
          <w:p w14:paraId="43007B18" w14:textId="77777777" w:rsidR="0050034D" w:rsidRDefault="00000000">
            <w:pPr>
              <w:ind w:left="11" w:right="0" w:firstLine="0"/>
              <w:jc w:val="center"/>
            </w:pPr>
            <w:r>
              <w:rPr>
                <w:sz w:val="16"/>
                <w:szCs w:val="16"/>
              </w:rPr>
              <w:t xml:space="preserve">129 </w:t>
            </w:r>
          </w:p>
        </w:tc>
        <w:tc>
          <w:tcPr>
            <w:tcW w:w="926" w:type="dxa"/>
            <w:tcBorders>
              <w:top w:val="single" w:sz="15" w:space="0" w:color="000000"/>
              <w:left w:val="single" w:sz="8" w:space="0" w:color="000000"/>
              <w:bottom w:val="single" w:sz="16" w:space="0" w:color="FFFFFF"/>
              <w:right w:val="single" w:sz="8" w:space="0" w:color="000000"/>
            </w:tcBorders>
          </w:tcPr>
          <w:p w14:paraId="047F2FB9" w14:textId="77777777" w:rsidR="0050034D" w:rsidRDefault="00000000">
            <w:pPr>
              <w:ind w:left="13" w:right="0" w:firstLine="0"/>
              <w:jc w:val="center"/>
            </w:pPr>
            <w:r>
              <w:rPr>
                <w:sz w:val="16"/>
                <w:szCs w:val="16"/>
              </w:rPr>
              <w:t xml:space="preserve">133 </w:t>
            </w:r>
          </w:p>
        </w:tc>
        <w:tc>
          <w:tcPr>
            <w:tcW w:w="924" w:type="dxa"/>
            <w:tcBorders>
              <w:top w:val="single" w:sz="15" w:space="0" w:color="000000"/>
              <w:left w:val="single" w:sz="8" w:space="0" w:color="000000"/>
              <w:bottom w:val="single" w:sz="16" w:space="0" w:color="FFFFFF"/>
              <w:right w:val="single" w:sz="8" w:space="0" w:color="000000"/>
            </w:tcBorders>
          </w:tcPr>
          <w:p w14:paraId="1E56842E" w14:textId="77777777" w:rsidR="0050034D" w:rsidRDefault="00000000">
            <w:pPr>
              <w:ind w:left="16" w:right="0" w:firstLine="0"/>
              <w:jc w:val="center"/>
            </w:pPr>
            <w:r>
              <w:rPr>
                <w:sz w:val="16"/>
                <w:szCs w:val="16"/>
              </w:rPr>
              <w:t xml:space="preserve">133 </w:t>
            </w:r>
          </w:p>
        </w:tc>
        <w:tc>
          <w:tcPr>
            <w:tcW w:w="934" w:type="dxa"/>
            <w:tcBorders>
              <w:top w:val="single" w:sz="15" w:space="0" w:color="000000"/>
              <w:left w:val="single" w:sz="8" w:space="0" w:color="000000"/>
              <w:bottom w:val="single" w:sz="16" w:space="0" w:color="FFFFFF"/>
              <w:right w:val="single" w:sz="8" w:space="0" w:color="000000"/>
            </w:tcBorders>
          </w:tcPr>
          <w:p w14:paraId="7819A67C" w14:textId="77777777" w:rsidR="0050034D" w:rsidRDefault="00000000">
            <w:pPr>
              <w:ind w:left="17" w:right="0" w:firstLine="0"/>
              <w:jc w:val="center"/>
            </w:pPr>
            <w:r>
              <w:rPr>
                <w:sz w:val="16"/>
                <w:szCs w:val="16"/>
              </w:rPr>
              <w:t xml:space="preserve">131 </w:t>
            </w:r>
          </w:p>
        </w:tc>
        <w:tc>
          <w:tcPr>
            <w:tcW w:w="929" w:type="dxa"/>
            <w:tcBorders>
              <w:top w:val="single" w:sz="4" w:space="0" w:color="FFFFFF"/>
              <w:left w:val="single" w:sz="8" w:space="0" w:color="000000"/>
              <w:bottom w:val="single" w:sz="16" w:space="0" w:color="FFFFFF"/>
              <w:right w:val="single" w:sz="15" w:space="0" w:color="000000"/>
            </w:tcBorders>
          </w:tcPr>
          <w:p w14:paraId="0B14D1B8" w14:textId="77777777" w:rsidR="0050034D" w:rsidRDefault="00000000">
            <w:pPr>
              <w:ind w:left="7" w:right="0" w:firstLine="0"/>
              <w:jc w:val="center"/>
            </w:pPr>
            <w:r>
              <w:rPr>
                <w:sz w:val="16"/>
                <w:szCs w:val="16"/>
              </w:rPr>
              <w:t xml:space="preserve">132 </w:t>
            </w:r>
          </w:p>
        </w:tc>
      </w:tr>
      <w:tr w:rsidR="0050034D" w14:paraId="01CF059D" w14:textId="77777777">
        <w:trPr>
          <w:trHeight w:val="443"/>
        </w:trPr>
        <w:tc>
          <w:tcPr>
            <w:tcW w:w="897" w:type="dxa"/>
            <w:vMerge w:val="restart"/>
            <w:tcBorders>
              <w:top w:val="nil"/>
              <w:left w:val="single" w:sz="15" w:space="0" w:color="000000"/>
              <w:bottom w:val="nil"/>
              <w:right w:val="single" w:sz="15" w:space="0" w:color="000000"/>
            </w:tcBorders>
          </w:tcPr>
          <w:p w14:paraId="75674F94" w14:textId="77777777" w:rsidR="0050034D" w:rsidRDefault="00000000">
            <w:pPr>
              <w:ind w:left="293" w:right="36" w:firstLine="0"/>
              <w:jc w:val="left"/>
            </w:pPr>
            <w:r>
              <w:rPr>
                <w:sz w:val="16"/>
                <w:szCs w:val="16"/>
              </w:rPr>
              <w:t xml:space="preserve">Missin g </w:t>
            </w:r>
          </w:p>
          <w:p w14:paraId="1764C64C" w14:textId="77777777" w:rsidR="0050034D" w:rsidRDefault="00000000">
            <w:pPr>
              <w:ind w:left="60" w:right="0" w:firstLine="0"/>
              <w:jc w:val="left"/>
            </w:pPr>
            <w:r>
              <w:rPr>
                <w:sz w:val="16"/>
                <w:szCs w:val="16"/>
              </w:rPr>
              <w:t xml:space="preserve">Mean </w:t>
            </w:r>
          </w:p>
        </w:tc>
        <w:tc>
          <w:tcPr>
            <w:tcW w:w="929" w:type="dxa"/>
            <w:tcBorders>
              <w:top w:val="single" w:sz="16" w:space="0" w:color="FFFFFF"/>
              <w:left w:val="single" w:sz="15" w:space="0" w:color="000000"/>
              <w:bottom w:val="nil"/>
              <w:right w:val="single" w:sz="8" w:space="0" w:color="000000"/>
            </w:tcBorders>
            <w:vAlign w:val="center"/>
          </w:tcPr>
          <w:p w14:paraId="101809E2" w14:textId="77777777" w:rsidR="0050034D" w:rsidRDefault="00000000">
            <w:pPr>
              <w:ind w:left="18" w:right="0" w:firstLine="0"/>
              <w:jc w:val="center"/>
            </w:pPr>
            <w:r>
              <w:rPr>
                <w:sz w:val="16"/>
                <w:szCs w:val="16"/>
              </w:rPr>
              <w:t xml:space="preserve">14 </w:t>
            </w:r>
          </w:p>
        </w:tc>
        <w:tc>
          <w:tcPr>
            <w:tcW w:w="933" w:type="dxa"/>
            <w:vMerge/>
            <w:tcBorders>
              <w:top w:val="single" w:sz="15" w:space="0" w:color="000000"/>
              <w:left w:val="single" w:sz="8" w:space="0" w:color="000000"/>
              <w:bottom w:val="nil"/>
              <w:right w:val="single" w:sz="8" w:space="0" w:color="000000"/>
            </w:tcBorders>
          </w:tcPr>
          <w:p w14:paraId="053FE664" w14:textId="77777777" w:rsidR="0050034D" w:rsidRDefault="0050034D">
            <w:pPr>
              <w:widowControl w:val="0"/>
              <w:pBdr>
                <w:top w:val="nil"/>
                <w:left w:val="nil"/>
                <w:bottom w:val="nil"/>
                <w:right w:val="nil"/>
                <w:between w:val="nil"/>
              </w:pBdr>
              <w:spacing w:line="276" w:lineRule="auto"/>
              <w:ind w:left="0" w:right="0" w:firstLine="0"/>
              <w:jc w:val="left"/>
            </w:pPr>
          </w:p>
        </w:tc>
        <w:tc>
          <w:tcPr>
            <w:tcW w:w="930" w:type="dxa"/>
            <w:tcBorders>
              <w:top w:val="single" w:sz="16" w:space="0" w:color="FFFFFF"/>
              <w:left w:val="single" w:sz="8" w:space="0" w:color="000000"/>
              <w:bottom w:val="nil"/>
              <w:right w:val="single" w:sz="8" w:space="0" w:color="000000"/>
            </w:tcBorders>
            <w:vAlign w:val="center"/>
          </w:tcPr>
          <w:p w14:paraId="7F764225" w14:textId="77777777" w:rsidR="0050034D" w:rsidRDefault="00000000">
            <w:pPr>
              <w:ind w:left="15" w:right="0" w:firstLine="0"/>
              <w:jc w:val="center"/>
            </w:pPr>
            <w:r>
              <w:rPr>
                <w:sz w:val="16"/>
                <w:szCs w:val="16"/>
              </w:rPr>
              <w:t xml:space="preserve">14 </w:t>
            </w:r>
          </w:p>
        </w:tc>
        <w:tc>
          <w:tcPr>
            <w:tcW w:w="934" w:type="dxa"/>
            <w:vMerge w:val="restart"/>
            <w:tcBorders>
              <w:top w:val="single" w:sz="16" w:space="0" w:color="FFFFFF"/>
              <w:left w:val="single" w:sz="8" w:space="0" w:color="000000"/>
              <w:bottom w:val="nil"/>
              <w:right w:val="single" w:sz="8" w:space="0" w:color="000000"/>
            </w:tcBorders>
            <w:vAlign w:val="bottom"/>
          </w:tcPr>
          <w:p w14:paraId="76D49201" w14:textId="77777777" w:rsidR="0050034D" w:rsidRDefault="00000000">
            <w:pPr>
              <w:spacing w:after="116"/>
              <w:ind w:left="14" w:right="0" w:firstLine="0"/>
              <w:jc w:val="center"/>
            </w:pPr>
            <w:r>
              <w:rPr>
                <w:sz w:val="16"/>
                <w:szCs w:val="16"/>
              </w:rPr>
              <w:t xml:space="preserve">16 </w:t>
            </w:r>
          </w:p>
          <w:p w14:paraId="53F22746" w14:textId="77777777" w:rsidR="0050034D" w:rsidRDefault="00000000">
            <w:pPr>
              <w:ind w:left="13" w:right="0" w:firstLine="0"/>
              <w:jc w:val="center"/>
            </w:pPr>
            <w:r>
              <w:rPr>
                <w:sz w:val="16"/>
                <w:szCs w:val="16"/>
              </w:rPr>
              <w:t xml:space="preserve">3,90 </w:t>
            </w:r>
          </w:p>
        </w:tc>
        <w:tc>
          <w:tcPr>
            <w:tcW w:w="1021" w:type="dxa"/>
            <w:tcBorders>
              <w:top w:val="single" w:sz="16" w:space="0" w:color="FFFFFF"/>
              <w:left w:val="single" w:sz="8" w:space="0" w:color="000000"/>
              <w:bottom w:val="nil"/>
              <w:right w:val="single" w:sz="8" w:space="0" w:color="000000"/>
            </w:tcBorders>
            <w:vAlign w:val="center"/>
          </w:tcPr>
          <w:p w14:paraId="0BD98C76" w14:textId="77777777" w:rsidR="0050034D" w:rsidRDefault="00000000">
            <w:pPr>
              <w:ind w:left="9" w:right="0" w:firstLine="0"/>
              <w:jc w:val="center"/>
            </w:pPr>
            <w:r>
              <w:rPr>
                <w:sz w:val="16"/>
                <w:szCs w:val="16"/>
              </w:rPr>
              <w:t xml:space="preserve">18 </w:t>
            </w:r>
          </w:p>
        </w:tc>
        <w:tc>
          <w:tcPr>
            <w:tcW w:w="926" w:type="dxa"/>
            <w:tcBorders>
              <w:top w:val="single" w:sz="16" w:space="0" w:color="FFFFFF"/>
              <w:left w:val="single" w:sz="8" w:space="0" w:color="000000"/>
              <w:bottom w:val="nil"/>
              <w:right w:val="single" w:sz="8" w:space="0" w:color="000000"/>
            </w:tcBorders>
            <w:vAlign w:val="center"/>
          </w:tcPr>
          <w:p w14:paraId="33EE5127" w14:textId="77777777" w:rsidR="0050034D" w:rsidRDefault="00000000">
            <w:pPr>
              <w:ind w:left="11" w:right="0" w:firstLine="0"/>
              <w:jc w:val="center"/>
            </w:pPr>
            <w:r>
              <w:rPr>
                <w:sz w:val="16"/>
                <w:szCs w:val="16"/>
              </w:rPr>
              <w:t xml:space="preserve">14 </w:t>
            </w:r>
          </w:p>
        </w:tc>
        <w:tc>
          <w:tcPr>
            <w:tcW w:w="924" w:type="dxa"/>
            <w:vMerge w:val="restart"/>
            <w:tcBorders>
              <w:top w:val="single" w:sz="16" w:space="0" w:color="FFFFFF"/>
              <w:left w:val="single" w:sz="8" w:space="0" w:color="000000"/>
              <w:bottom w:val="nil"/>
              <w:right w:val="single" w:sz="8" w:space="0" w:color="000000"/>
            </w:tcBorders>
            <w:vAlign w:val="bottom"/>
          </w:tcPr>
          <w:p w14:paraId="58AC072E" w14:textId="77777777" w:rsidR="0050034D" w:rsidRDefault="00000000">
            <w:pPr>
              <w:spacing w:after="116"/>
              <w:ind w:left="14" w:right="0" w:firstLine="0"/>
              <w:jc w:val="center"/>
            </w:pPr>
            <w:r>
              <w:rPr>
                <w:sz w:val="16"/>
                <w:szCs w:val="16"/>
              </w:rPr>
              <w:t xml:space="preserve">14 </w:t>
            </w:r>
          </w:p>
          <w:p w14:paraId="5A9C4A86" w14:textId="77777777" w:rsidR="0050034D" w:rsidRDefault="00000000">
            <w:pPr>
              <w:ind w:left="13" w:right="0" w:firstLine="0"/>
              <w:jc w:val="center"/>
            </w:pPr>
            <w:r>
              <w:rPr>
                <w:sz w:val="16"/>
                <w:szCs w:val="16"/>
              </w:rPr>
              <w:t xml:space="preserve">3,45 </w:t>
            </w:r>
          </w:p>
        </w:tc>
        <w:tc>
          <w:tcPr>
            <w:tcW w:w="934" w:type="dxa"/>
            <w:vMerge w:val="restart"/>
            <w:tcBorders>
              <w:top w:val="single" w:sz="16" w:space="0" w:color="FFFFFF"/>
              <w:left w:val="single" w:sz="8" w:space="0" w:color="000000"/>
              <w:bottom w:val="nil"/>
              <w:right w:val="single" w:sz="8" w:space="0" w:color="000000"/>
            </w:tcBorders>
            <w:vAlign w:val="bottom"/>
          </w:tcPr>
          <w:p w14:paraId="38E3D637" w14:textId="77777777" w:rsidR="0050034D" w:rsidRDefault="00000000">
            <w:pPr>
              <w:spacing w:after="116"/>
              <w:ind w:left="14" w:right="0" w:firstLine="0"/>
              <w:jc w:val="center"/>
            </w:pPr>
            <w:r>
              <w:rPr>
                <w:sz w:val="16"/>
                <w:szCs w:val="16"/>
              </w:rPr>
              <w:t xml:space="preserve">16 </w:t>
            </w:r>
          </w:p>
          <w:p w14:paraId="179DC62A" w14:textId="77777777" w:rsidR="0050034D" w:rsidRDefault="00000000">
            <w:pPr>
              <w:ind w:left="14" w:right="0" w:firstLine="0"/>
              <w:jc w:val="center"/>
            </w:pPr>
            <w:r>
              <w:rPr>
                <w:sz w:val="16"/>
                <w:szCs w:val="16"/>
              </w:rPr>
              <w:t xml:space="preserve">3,50 </w:t>
            </w:r>
          </w:p>
        </w:tc>
        <w:tc>
          <w:tcPr>
            <w:tcW w:w="929" w:type="dxa"/>
            <w:tcBorders>
              <w:top w:val="single" w:sz="16" w:space="0" w:color="FFFFFF"/>
              <w:left w:val="single" w:sz="8" w:space="0" w:color="000000"/>
              <w:bottom w:val="nil"/>
              <w:right w:val="single" w:sz="15" w:space="0" w:color="000000"/>
            </w:tcBorders>
            <w:vAlign w:val="center"/>
          </w:tcPr>
          <w:p w14:paraId="1AC7E5FE" w14:textId="77777777" w:rsidR="0050034D" w:rsidRDefault="00000000">
            <w:pPr>
              <w:ind w:left="4" w:right="0" w:firstLine="0"/>
              <w:jc w:val="center"/>
            </w:pPr>
            <w:r>
              <w:rPr>
                <w:sz w:val="16"/>
                <w:szCs w:val="16"/>
              </w:rPr>
              <w:t xml:space="preserve">15 </w:t>
            </w:r>
          </w:p>
        </w:tc>
      </w:tr>
      <w:tr w:rsidR="0050034D" w14:paraId="351227BD" w14:textId="77777777">
        <w:trPr>
          <w:trHeight w:val="199"/>
        </w:trPr>
        <w:tc>
          <w:tcPr>
            <w:tcW w:w="897" w:type="dxa"/>
            <w:vMerge/>
            <w:tcBorders>
              <w:top w:val="nil"/>
              <w:left w:val="single" w:sz="15" w:space="0" w:color="000000"/>
              <w:bottom w:val="nil"/>
              <w:right w:val="single" w:sz="15" w:space="0" w:color="000000"/>
            </w:tcBorders>
          </w:tcPr>
          <w:p w14:paraId="7E16FE52" w14:textId="77777777" w:rsidR="0050034D" w:rsidRDefault="0050034D">
            <w:pPr>
              <w:widowControl w:val="0"/>
              <w:pBdr>
                <w:top w:val="nil"/>
                <w:left w:val="nil"/>
                <w:bottom w:val="nil"/>
                <w:right w:val="nil"/>
                <w:between w:val="nil"/>
              </w:pBdr>
              <w:spacing w:line="276" w:lineRule="auto"/>
              <w:ind w:left="0" w:right="0" w:firstLine="0"/>
              <w:jc w:val="left"/>
            </w:pPr>
          </w:p>
        </w:tc>
        <w:tc>
          <w:tcPr>
            <w:tcW w:w="929" w:type="dxa"/>
            <w:tcBorders>
              <w:top w:val="nil"/>
              <w:left w:val="single" w:sz="15" w:space="0" w:color="000000"/>
              <w:bottom w:val="nil"/>
              <w:right w:val="single" w:sz="8" w:space="0" w:color="000000"/>
            </w:tcBorders>
            <w:shd w:val="clear" w:color="auto" w:fill="FFFFFF"/>
          </w:tcPr>
          <w:p w14:paraId="53278906" w14:textId="77777777" w:rsidR="0050034D" w:rsidRDefault="00000000">
            <w:pPr>
              <w:ind w:left="18" w:right="0" w:firstLine="0"/>
              <w:jc w:val="center"/>
            </w:pPr>
            <w:r>
              <w:rPr>
                <w:sz w:val="16"/>
                <w:szCs w:val="16"/>
              </w:rPr>
              <w:t xml:space="preserve">3,65 </w:t>
            </w:r>
          </w:p>
        </w:tc>
        <w:tc>
          <w:tcPr>
            <w:tcW w:w="933" w:type="dxa"/>
            <w:vMerge/>
            <w:tcBorders>
              <w:top w:val="single" w:sz="15" w:space="0" w:color="000000"/>
              <w:left w:val="single" w:sz="8" w:space="0" w:color="000000"/>
              <w:bottom w:val="nil"/>
              <w:right w:val="single" w:sz="8" w:space="0" w:color="000000"/>
            </w:tcBorders>
          </w:tcPr>
          <w:p w14:paraId="2EC0980D" w14:textId="77777777" w:rsidR="0050034D" w:rsidRDefault="0050034D">
            <w:pPr>
              <w:widowControl w:val="0"/>
              <w:pBdr>
                <w:top w:val="nil"/>
                <w:left w:val="nil"/>
                <w:bottom w:val="nil"/>
                <w:right w:val="nil"/>
                <w:between w:val="nil"/>
              </w:pBdr>
              <w:spacing w:line="276" w:lineRule="auto"/>
              <w:ind w:left="0" w:right="0" w:firstLine="0"/>
              <w:jc w:val="left"/>
            </w:pPr>
          </w:p>
        </w:tc>
        <w:tc>
          <w:tcPr>
            <w:tcW w:w="930" w:type="dxa"/>
            <w:tcBorders>
              <w:top w:val="nil"/>
              <w:left w:val="single" w:sz="8" w:space="0" w:color="000000"/>
              <w:bottom w:val="nil"/>
              <w:right w:val="single" w:sz="8" w:space="0" w:color="000000"/>
            </w:tcBorders>
            <w:shd w:val="clear" w:color="auto" w:fill="FFFFFF"/>
          </w:tcPr>
          <w:p w14:paraId="2D9601A4" w14:textId="77777777" w:rsidR="0050034D" w:rsidRDefault="00000000">
            <w:pPr>
              <w:ind w:left="15" w:right="0" w:firstLine="0"/>
              <w:jc w:val="center"/>
            </w:pPr>
            <w:r>
              <w:rPr>
                <w:sz w:val="16"/>
                <w:szCs w:val="16"/>
              </w:rPr>
              <w:t xml:space="preserve">3,85 </w:t>
            </w:r>
          </w:p>
        </w:tc>
        <w:tc>
          <w:tcPr>
            <w:tcW w:w="934" w:type="dxa"/>
            <w:vMerge/>
            <w:tcBorders>
              <w:top w:val="single" w:sz="16" w:space="0" w:color="FFFFFF"/>
              <w:left w:val="single" w:sz="8" w:space="0" w:color="000000"/>
              <w:bottom w:val="nil"/>
              <w:right w:val="single" w:sz="8" w:space="0" w:color="000000"/>
            </w:tcBorders>
            <w:vAlign w:val="bottom"/>
          </w:tcPr>
          <w:p w14:paraId="6EC9BF07" w14:textId="77777777" w:rsidR="0050034D" w:rsidRDefault="0050034D">
            <w:pPr>
              <w:widowControl w:val="0"/>
              <w:pBdr>
                <w:top w:val="nil"/>
                <w:left w:val="nil"/>
                <w:bottom w:val="nil"/>
                <w:right w:val="nil"/>
                <w:between w:val="nil"/>
              </w:pBdr>
              <w:spacing w:line="276" w:lineRule="auto"/>
              <w:ind w:left="0" w:right="0" w:firstLine="0"/>
              <w:jc w:val="left"/>
            </w:pPr>
          </w:p>
        </w:tc>
        <w:tc>
          <w:tcPr>
            <w:tcW w:w="1021" w:type="dxa"/>
            <w:tcBorders>
              <w:top w:val="nil"/>
              <w:left w:val="single" w:sz="8" w:space="0" w:color="000000"/>
              <w:bottom w:val="nil"/>
              <w:right w:val="single" w:sz="8" w:space="0" w:color="000000"/>
            </w:tcBorders>
            <w:shd w:val="clear" w:color="auto" w:fill="FFFFFF"/>
          </w:tcPr>
          <w:p w14:paraId="4CB25033" w14:textId="77777777" w:rsidR="0050034D" w:rsidRDefault="00000000">
            <w:pPr>
              <w:ind w:left="8" w:right="0" w:firstLine="0"/>
              <w:jc w:val="center"/>
            </w:pPr>
            <w:r>
              <w:rPr>
                <w:sz w:val="16"/>
                <w:szCs w:val="16"/>
              </w:rPr>
              <w:t xml:space="preserve">4,15 </w:t>
            </w:r>
          </w:p>
        </w:tc>
        <w:tc>
          <w:tcPr>
            <w:tcW w:w="926" w:type="dxa"/>
            <w:tcBorders>
              <w:top w:val="nil"/>
              <w:left w:val="single" w:sz="8" w:space="0" w:color="000000"/>
              <w:bottom w:val="nil"/>
              <w:right w:val="single" w:sz="8" w:space="0" w:color="000000"/>
            </w:tcBorders>
            <w:shd w:val="clear" w:color="auto" w:fill="FFFFFF"/>
          </w:tcPr>
          <w:p w14:paraId="6FBB9AA7" w14:textId="77777777" w:rsidR="0050034D" w:rsidRDefault="00000000">
            <w:pPr>
              <w:ind w:left="11" w:right="0" w:firstLine="0"/>
              <w:jc w:val="center"/>
            </w:pPr>
            <w:r>
              <w:rPr>
                <w:sz w:val="16"/>
                <w:szCs w:val="16"/>
              </w:rPr>
              <w:t xml:space="preserve">4,25 </w:t>
            </w:r>
          </w:p>
        </w:tc>
        <w:tc>
          <w:tcPr>
            <w:tcW w:w="924" w:type="dxa"/>
            <w:vMerge/>
            <w:tcBorders>
              <w:top w:val="single" w:sz="16" w:space="0" w:color="FFFFFF"/>
              <w:left w:val="single" w:sz="8" w:space="0" w:color="000000"/>
              <w:bottom w:val="nil"/>
              <w:right w:val="single" w:sz="8" w:space="0" w:color="000000"/>
            </w:tcBorders>
            <w:vAlign w:val="bottom"/>
          </w:tcPr>
          <w:p w14:paraId="0B28E89D" w14:textId="77777777" w:rsidR="0050034D" w:rsidRDefault="0050034D">
            <w:pPr>
              <w:widowControl w:val="0"/>
              <w:pBdr>
                <w:top w:val="nil"/>
                <w:left w:val="nil"/>
                <w:bottom w:val="nil"/>
                <w:right w:val="nil"/>
                <w:between w:val="nil"/>
              </w:pBdr>
              <w:spacing w:line="276" w:lineRule="auto"/>
              <w:ind w:left="0" w:right="0" w:firstLine="0"/>
              <w:jc w:val="left"/>
            </w:pPr>
          </w:p>
        </w:tc>
        <w:tc>
          <w:tcPr>
            <w:tcW w:w="934" w:type="dxa"/>
            <w:vMerge/>
            <w:tcBorders>
              <w:top w:val="single" w:sz="16" w:space="0" w:color="FFFFFF"/>
              <w:left w:val="single" w:sz="8" w:space="0" w:color="000000"/>
              <w:bottom w:val="nil"/>
              <w:right w:val="single" w:sz="8" w:space="0" w:color="000000"/>
            </w:tcBorders>
            <w:vAlign w:val="bottom"/>
          </w:tcPr>
          <w:p w14:paraId="3B7090E6" w14:textId="77777777" w:rsidR="0050034D" w:rsidRDefault="0050034D">
            <w:pPr>
              <w:widowControl w:val="0"/>
              <w:pBdr>
                <w:top w:val="nil"/>
                <w:left w:val="nil"/>
                <w:bottom w:val="nil"/>
                <w:right w:val="nil"/>
                <w:between w:val="nil"/>
              </w:pBdr>
              <w:spacing w:line="276" w:lineRule="auto"/>
              <w:ind w:left="0" w:right="0" w:firstLine="0"/>
              <w:jc w:val="left"/>
            </w:pPr>
          </w:p>
        </w:tc>
        <w:tc>
          <w:tcPr>
            <w:tcW w:w="929" w:type="dxa"/>
            <w:tcBorders>
              <w:top w:val="nil"/>
              <w:left w:val="single" w:sz="8" w:space="0" w:color="000000"/>
              <w:bottom w:val="nil"/>
              <w:right w:val="single" w:sz="15" w:space="0" w:color="000000"/>
            </w:tcBorders>
            <w:shd w:val="clear" w:color="auto" w:fill="FFFFFF"/>
          </w:tcPr>
          <w:p w14:paraId="6873946E" w14:textId="77777777" w:rsidR="0050034D" w:rsidRDefault="00000000">
            <w:pPr>
              <w:ind w:left="4" w:right="0" w:firstLine="0"/>
              <w:jc w:val="center"/>
            </w:pPr>
            <w:r>
              <w:rPr>
                <w:sz w:val="16"/>
                <w:szCs w:val="16"/>
              </w:rPr>
              <w:t xml:space="preserve">4,50 </w:t>
            </w:r>
          </w:p>
        </w:tc>
      </w:tr>
      <w:tr w:rsidR="0050034D" w14:paraId="7F8C615B" w14:textId="77777777">
        <w:trPr>
          <w:trHeight w:val="204"/>
        </w:trPr>
        <w:tc>
          <w:tcPr>
            <w:tcW w:w="897" w:type="dxa"/>
            <w:tcBorders>
              <w:top w:val="nil"/>
              <w:left w:val="single" w:sz="15" w:space="0" w:color="000000"/>
              <w:bottom w:val="nil"/>
              <w:right w:val="single" w:sz="15" w:space="0" w:color="000000"/>
            </w:tcBorders>
          </w:tcPr>
          <w:p w14:paraId="148B4718" w14:textId="77777777" w:rsidR="0050034D" w:rsidRDefault="00000000">
            <w:pPr>
              <w:ind w:left="60" w:right="0" w:firstLine="0"/>
              <w:jc w:val="left"/>
            </w:pPr>
            <w:r>
              <w:rPr>
                <w:sz w:val="16"/>
                <w:szCs w:val="16"/>
              </w:rPr>
              <w:t xml:space="preserve">Median </w:t>
            </w:r>
          </w:p>
        </w:tc>
        <w:tc>
          <w:tcPr>
            <w:tcW w:w="929" w:type="dxa"/>
            <w:tcBorders>
              <w:top w:val="nil"/>
              <w:left w:val="single" w:sz="15" w:space="0" w:color="000000"/>
              <w:bottom w:val="nil"/>
              <w:right w:val="single" w:sz="8" w:space="0" w:color="000000"/>
            </w:tcBorders>
            <w:shd w:val="clear" w:color="auto" w:fill="FFFFFF"/>
          </w:tcPr>
          <w:p w14:paraId="3E33177F" w14:textId="77777777" w:rsidR="0050034D" w:rsidRDefault="00000000">
            <w:pPr>
              <w:ind w:left="18" w:right="0" w:firstLine="0"/>
              <w:jc w:val="center"/>
            </w:pPr>
            <w:r>
              <w:rPr>
                <w:sz w:val="16"/>
                <w:szCs w:val="16"/>
              </w:rPr>
              <w:t xml:space="preserve">4,00 </w:t>
            </w:r>
          </w:p>
        </w:tc>
        <w:tc>
          <w:tcPr>
            <w:tcW w:w="933" w:type="dxa"/>
            <w:tcBorders>
              <w:top w:val="nil"/>
              <w:left w:val="single" w:sz="8" w:space="0" w:color="000000"/>
              <w:bottom w:val="nil"/>
              <w:right w:val="single" w:sz="8" w:space="0" w:color="000000"/>
            </w:tcBorders>
          </w:tcPr>
          <w:p w14:paraId="49192A52" w14:textId="77777777" w:rsidR="0050034D" w:rsidRDefault="00000000">
            <w:pPr>
              <w:ind w:left="9" w:right="0" w:firstLine="0"/>
              <w:jc w:val="center"/>
            </w:pPr>
            <w:r>
              <w:rPr>
                <w:sz w:val="16"/>
                <w:szCs w:val="16"/>
              </w:rPr>
              <w:t xml:space="preserve">4,00 </w:t>
            </w:r>
          </w:p>
        </w:tc>
        <w:tc>
          <w:tcPr>
            <w:tcW w:w="930" w:type="dxa"/>
            <w:tcBorders>
              <w:top w:val="nil"/>
              <w:left w:val="single" w:sz="8" w:space="0" w:color="000000"/>
              <w:bottom w:val="nil"/>
              <w:right w:val="single" w:sz="8" w:space="0" w:color="000000"/>
            </w:tcBorders>
            <w:shd w:val="clear" w:color="auto" w:fill="FFFFFF"/>
          </w:tcPr>
          <w:p w14:paraId="657954B1" w14:textId="77777777" w:rsidR="0050034D" w:rsidRDefault="00000000">
            <w:pPr>
              <w:ind w:left="15" w:right="0" w:firstLine="0"/>
              <w:jc w:val="center"/>
            </w:pPr>
            <w:r>
              <w:rPr>
                <w:sz w:val="16"/>
                <w:szCs w:val="16"/>
              </w:rPr>
              <w:t xml:space="preserve">4,00 </w:t>
            </w:r>
          </w:p>
        </w:tc>
        <w:tc>
          <w:tcPr>
            <w:tcW w:w="934" w:type="dxa"/>
            <w:tcBorders>
              <w:top w:val="nil"/>
              <w:left w:val="single" w:sz="8" w:space="0" w:color="000000"/>
              <w:bottom w:val="nil"/>
              <w:right w:val="single" w:sz="8" w:space="0" w:color="000000"/>
            </w:tcBorders>
          </w:tcPr>
          <w:p w14:paraId="7AB30062" w14:textId="77777777" w:rsidR="0050034D" w:rsidRDefault="00000000">
            <w:pPr>
              <w:ind w:left="13" w:right="0" w:firstLine="0"/>
              <w:jc w:val="center"/>
            </w:pPr>
            <w:r>
              <w:rPr>
                <w:sz w:val="16"/>
                <w:szCs w:val="16"/>
              </w:rPr>
              <w:t xml:space="preserve">4,00 </w:t>
            </w:r>
          </w:p>
        </w:tc>
        <w:tc>
          <w:tcPr>
            <w:tcW w:w="1021" w:type="dxa"/>
            <w:tcBorders>
              <w:top w:val="nil"/>
              <w:left w:val="single" w:sz="8" w:space="0" w:color="000000"/>
              <w:bottom w:val="nil"/>
              <w:right w:val="single" w:sz="8" w:space="0" w:color="000000"/>
            </w:tcBorders>
            <w:shd w:val="clear" w:color="auto" w:fill="FFFFFF"/>
          </w:tcPr>
          <w:p w14:paraId="4022B9FF" w14:textId="77777777" w:rsidR="0050034D" w:rsidRDefault="00000000">
            <w:pPr>
              <w:ind w:left="8" w:right="0" w:firstLine="0"/>
              <w:jc w:val="center"/>
            </w:pPr>
            <w:r>
              <w:rPr>
                <w:sz w:val="16"/>
                <w:szCs w:val="16"/>
              </w:rPr>
              <w:t xml:space="preserve">4,00 </w:t>
            </w:r>
          </w:p>
        </w:tc>
        <w:tc>
          <w:tcPr>
            <w:tcW w:w="926" w:type="dxa"/>
            <w:tcBorders>
              <w:top w:val="nil"/>
              <w:left w:val="single" w:sz="8" w:space="0" w:color="000000"/>
              <w:bottom w:val="nil"/>
              <w:right w:val="single" w:sz="8" w:space="0" w:color="000000"/>
            </w:tcBorders>
            <w:shd w:val="clear" w:color="auto" w:fill="FFFFFF"/>
          </w:tcPr>
          <w:p w14:paraId="0F4631FF" w14:textId="77777777" w:rsidR="0050034D" w:rsidRDefault="00000000">
            <w:pPr>
              <w:ind w:left="11" w:right="0" w:firstLine="0"/>
              <w:jc w:val="center"/>
            </w:pPr>
            <w:r>
              <w:rPr>
                <w:sz w:val="16"/>
                <w:szCs w:val="16"/>
              </w:rPr>
              <w:t xml:space="preserve">4,00 </w:t>
            </w:r>
          </w:p>
        </w:tc>
        <w:tc>
          <w:tcPr>
            <w:tcW w:w="924" w:type="dxa"/>
            <w:tcBorders>
              <w:top w:val="nil"/>
              <w:left w:val="single" w:sz="8" w:space="0" w:color="000000"/>
              <w:bottom w:val="nil"/>
              <w:right w:val="single" w:sz="8" w:space="0" w:color="000000"/>
            </w:tcBorders>
          </w:tcPr>
          <w:p w14:paraId="12F8CC9F" w14:textId="77777777" w:rsidR="0050034D" w:rsidRDefault="00000000">
            <w:pPr>
              <w:ind w:left="13" w:right="0" w:firstLine="0"/>
              <w:jc w:val="center"/>
            </w:pPr>
            <w:r>
              <w:rPr>
                <w:sz w:val="16"/>
                <w:szCs w:val="16"/>
              </w:rPr>
              <w:t xml:space="preserve">4,00 </w:t>
            </w:r>
          </w:p>
        </w:tc>
        <w:tc>
          <w:tcPr>
            <w:tcW w:w="934" w:type="dxa"/>
            <w:tcBorders>
              <w:top w:val="nil"/>
              <w:left w:val="single" w:sz="8" w:space="0" w:color="000000"/>
              <w:bottom w:val="nil"/>
              <w:right w:val="single" w:sz="8" w:space="0" w:color="000000"/>
            </w:tcBorders>
          </w:tcPr>
          <w:p w14:paraId="6DCEA017" w14:textId="77777777" w:rsidR="0050034D" w:rsidRDefault="00000000">
            <w:pPr>
              <w:ind w:left="14" w:right="0" w:firstLine="0"/>
              <w:jc w:val="center"/>
            </w:pPr>
            <w:r>
              <w:rPr>
                <w:sz w:val="16"/>
                <w:szCs w:val="16"/>
              </w:rPr>
              <w:t xml:space="preserve">3,00 </w:t>
            </w:r>
          </w:p>
        </w:tc>
        <w:tc>
          <w:tcPr>
            <w:tcW w:w="929" w:type="dxa"/>
            <w:tcBorders>
              <w:top w:val="nil"/>
              <w:left w:val="single" w:sz="8" w:space="0" w:color="000000"/>
              <w:bottom w:val="nil"/>
              <w:right w:val="single" w:sz="15" w:space="0" w:color="000000"/>
            </w:tcBorders>
            <w:shd w:val="clear" w:color="auto" w:fill="FFFFFF"/>
          </w:tcPr>
          <w:p w14:paraId="2AE07244" w14:textId="77777777" w:rsidR="0050034D" w:rsidRDefault="00000000">
            <w:pPr>
              <w:ind w:left="4" w:right="0" w:firstLine="0"/>
              <w:jc w:val="center"/>
            </w:pPr>
            <w:r>
              <w:rPr>
                <w:sz w:val="16"/>
                <w:szCs w:val="16"/>
              </w:rPr>
              <w:t xml:space="preserve">5,00 </w:t>
            </w:r>
          </w:p>
        </w:tc>
      </w:tr>
      <w:tr w:rsidR="0050034D" w14:paraId="68F1943E" w14:textId="77777777">
        <w:trPr>
          <w:trHeight w:val="219"/>
        </w:trPr>
        <w:tc>
          <w:tcPr>
            <w:tcW w:w="897" w:type="dxa"/>
            <w:tcBorders>
              <w:top w:val="nil"/>
              <w:left w:val="single" w:sz="15" w:space="0" w:color="000000"/>
              <w:bottom w:val="nil"/>
              <w:right w:val="single" w:sz="15" w:space="0" w:color="000000"/>
            </w:tcBorders>
          </w:tcPr>
          <w:p w14:paraId="477FEB46" w14:textId="77777777" w:rsidR="0050034D" w:rsidRDefault="00000000">
            <w:pPr>
              <w:ind w:left="60" w:right="0" w:firstLine="0"/>
              <w:jc w:val="left"/>
            </w:pPr>
            <w:r>
              <w:rPr>
                <w:sz w:val="16"/>
                <w:szCs w:val="16"/>
              </w:rPr>
              <w:t xml:space="preserve">Mode </w:t>
            </w:r>
          </w:p>
        </w:tc>
        <w:tc>
          <w:tcPr>
            <w:tcW w:w="929" w:type="dxa"/>
            <w:tcBorders>
              <w:top w:val="nil"/>
              <w:left w:val="single" w:sz="15" w:space="0" w:color="000000"/>
              <w:bottom w:val="nil"/>
              <w:right w:val="single" w:sz="8" w:space="0" w:color="000000"/>
            </w:tcBorders>
            <w:shd w:val="clear" w:color="auto" w:fill="FFFFFF"/>
          </w:tcPr>
          <w:p w14:paraId="1171C927" w14:textId="77777777" w:rsidR="0050034D" w:rsidRDefault="00000000">
            <w:pPr>
              <w:ind w:left="18" w:right="0" w:firstLine="0"/>
              <w:jc w:val="center"/>
            </w:pPr>
            <w:r>
              <w:rPr>
                <w:sz w:val="16"/>
                <w:szCs w:val="16"/>
              </w:rPr>
              <w:t xml:space="preserve">3 </w:t>
            </w:r>
          </w:p>
        </w:tc>
        <w:tc>
          <w:tcPr>
            <w:tcW w:w="933" w:type="dxa"/>
            <w:tcBorders>
              <w:top w:val="nil"/>
              <w:left w:val="single" w:sz="8" w:space="0" w:color="000000"/>
              <w:bottom w:val="nil"/>
              <w:right w:val="single" w:sz="8" w:space="0" w:color="000000"/>
            </w:tcBorders>
          </w:tcPr>
          <w:p w14:paraId="553EA626" w14:textId="77777777" w:rsidR="0050034D" w:rsidRDefault="00000000">
            <w:pPr>
              <w:ind w:right="0" w:firstLine="0"/>
              <w:jc w:val="center"/>
            </w:pPr>
            <w:r>
              <w:rPr>
                <w:sz w:val="16"/>
                <w:szCs w:val="16"/>
              </w:rPr>
              <w:t xml:space="preserve">4 </w:t>
            </w:r>
          </w:p>
        </w:tc>
        <w:tc>
          <w:tcPr>
            <w:tcW w:w="930" w:type="dxa"/>
            <w:tcBorders>
              <w:top w:val="nil"/>
              <w:left w:val="single" w:sz="8" w:space="0" w:color="000000"/>
              <w:bottom w:val="nil"/>
              <w:right w:val="single" w:sz="8" w:space="0" w:color="000000"/>
            </w:tcBorders>
            <w:shd w:val="clear" w:color="auto" w:fill="FFFFFF"/>
          </w:tcPr>
          <w:p w14:paraId="5F78D67F" w14:textId="77777777" w:rsidR="0050034D" w:rsidRDefault="00000000">
            <w:pPr>
              <w:ind w:left="15" w:right="0" w:firstLine="0"/>
              <w:jc w:val="center"/>
            </w:pPr>
            <w:r>
              <w:rPr>
                <w:sz w:val="16"/>
                <w:szCs w:val="16"/>
              </w:rPr>
              <w:t xml:space="preserve">5 </w:t>
            </w:r>
          </w:p>
        </w:tc>
        <w:tc>
          <w:tcPr>
            <w:tcW w:w="934" w:type="dxa"/>
            <w:tcBorders>
              <w:top w:val="nil"/>
              <w:left w:val="single" w:sz="8" w:space="0" w:color="000000"/>
              <w:bottom w:val="nil"/>
              <w:right w:val="single" w:sz="8" w:space="0" w:color="000000"/>
            </w:tcBorders>
          </w:tcPr>
          <w:p w14:paraId="39C9A60C" w14:textId="77777777" w:rsidR="0050034D" w:rsidRDefault="00000000">
            <w:pPr>
              <w:ind w:left="17" w:right="0" w:firstLine="0"/>
              <w:jc w:val="center"/>
            </w:pPr>
            <w:r>
              <w:rPr>
                <w:sz w:val="16"/>
                <w:szCs w:val="16"/>
              </w:rPr>
              <w:t>4</w:t>
            </w:r>
            <w:r>
              <w:rPr>
                <w:sz w:val="16"/>
                <w:szCs w:val="16"/>
                <w:vertAlign w:val="superscript"/>
              </w:rPr>
              <w:t>a</w:t>
            </w:r>
            <w:r>
              <w:rPr>
                <w:sz w:val="16"/>
                <w:szCs w:val="16"/>
              </w:rPr>
              <w:t xml:space="preserve"> </w:t>
            </w:r>
          </w:p>
        </w:tc>
        <w:tc>
          <w:tcPr>
            <w:tcW w:w="1021" w:type="dxa"/>
            <w:tcBorders>
              <w:top w:val="nil"/>
              <w:left w:val="single" w:sz="8" w:space="0" w:color="000000"/>
              <w:bottom w:val="nil"/>
              <w:right w:val="single" w:sz="8" w:space="0" w:color="000000"/>
            </w:tcBorders>
            <w:shd w:val="clear" w:color="auto" w:fill="FFFFFF"/>
          </w:tcPr>
          <w:p w14:paraId="07F3E105" w14:textId="77777777" w:rsidR="0050034D" w:rsidRDefault="00000000">
            <w:pPr>
              <w:ind w:left="9" w:right="0" w:firstLine="0"/>
              <w:jc w:val="center"/>
            </w:pPr>
            <w:r>
              <w:rPr>
                <w:sz w:val="16"/>
                <w:szCs w:val="16"/>
              </w:rPr>
              <w:t xml:space="preserve">5 </w:t>
            </w:r>
          </w:p>
        </w:tc>
        <w:tc>
          <w:tcPr>
            <w:tcW w:w="926" w:type="dxa"/>
            <w:tcBorders>
              <w:top w:val="nil"/>
              <w:left w:val="single" w:sz="8" w:space="0" w:color="000000"/>
              <w:bottom w:val="nil"/>
              <w:right w:val="single" w:sz="8" w:space="0" w:color="000000"/>
            </w:tcBorders>
            <w:shd w:val="clear" w:color="auto" w:fill="FFFFFF"/>
          </w:tcPr>
          <w:p w14:paraId="320C3B4F" w14:textId="77777777" w:rsidR="0050034D" w:rsidRDefault="00000000">
            <w:pPr>
              <w:ind w:left="11" w:right="0" w:firstLine="0"/>
              <w:jc w:val="center"/>
            </w:pPr>
            <w:r>
              <w:rPr>
                <w:sz w:val="16"/>
                <w:szCs w:val="16"/>
              </w:rPr>
              <w:t xml:space="preserve">5 </w:t>
            </w:r>
          </w:p>
        </w:tc>
        <w:tc>
          <w:tcPr>
            <w:tcW w:w="924" w:type="dxa"/>
            <w:tcBorders>
              <w:top w:val="nil"/>
              <w:left w:val="single" w:sz="8" w:space="0" w:color="000000"/>
              <w:bottom w:val="nil"/>
              <w:right w:val="single" w:sz="8" w:space="0" w:color="000000"/>
            </w:tcBorders>
          </w:tcPr>
          <w:p w14:paraId="1A4C0BE9" w14:textId="77777777" w:rsidR="0050034D" w:rsidRDefault="00000000">
            <w:pPr>
              <w:ind w:left="14" w:right="0" w:firstLine="0"/>
              <w:jc w:val="center"/>
            </w:pPr>
            <w:r>
              <w:rPr>
                <w:sz w:val="16"/>
                <w:szCs w:val="16"/>
              </w:rPr>
              <w:t xml:space="preserve">4 </w:t>
            </w:r>
          </w:p>
        </w:tc>
        <w:tc>
          <w:tcPr>
            <w:tcW w:w="934" w:type="dxa"/>
            <w:tcBorders>
              <w:top w:val="nil"/>
              <w:left w:val="single" w:sz="8" w:space="0" w:color="000000"/>
              <w:bottom w:val="nil"/>
              <w:right w:val="single" w:sz="8" w:space="0" w:color="000000"/>
            </w:tcBorders>
          </w:tcPr>
          <w:p w14:paraId="7271A4AF" w14:textId="77777777" w:rsidR="0050034D" w:rsidRDefault="00000000">
            <w:pPr>
              <w:ind w:left="14" w:right="0" w:firstLine="0"/>
              <w:jc w:val="center"/>
            </w:pPr>
            <w:r>
              <w:rPr>
                <w:sz w:val="16"/>
                <w:szCs w:val="16"/>
              </w:rPr>
              <w:t xml:space="preserve">3 </w:t>
            </w:r>
          </w:p>
        </w:tc>
        <w:tc>
          <w:tcPr>
            <w:tcW w:w="929" w:type="dxa"/>
            <w:tcBorders>
              <w:top w:val="nil"/>
              <w:left w:val="single" w:sz="8" w:space="0" w:color="000000"/>
              <w:bottom w:val="nil"/>
              <w:right w:val="single" w:sz="15" w:space="0" w:color="000000"/>
            </w:tcBorders>
            <w:shd w:val="clear" w:color="auto" w:fill="FFFFFF"/>
          </w:tcPr>
          <w:p w14:paraId="0CC7D2E0" w14:textId="77777777" w:rsidR="0050034D" w:rsidRDefault="00000000">
            <w:pPr>
              <w:ind w:left="4" w:right="0" w:firstLine="0"/>
              <w:jc w:val="center"/>
            </w:pPr>
            <w:r>
              <w:rPr>
                <w:sz w:val="16"/>
                <w:szCs w:val="16"/>
              </w:rPr>
              <w:t xml:space="preserve">5 </w:t>
            </w:r>
          </w:p>
        </w:tc>
      </w:tr>
      <w:tr w:rsidR="0050034D" w14:paraId="2C6BDEE2" w14:textId="77777777">
        <w:trPr>
          <w:trHeight w:val="225"/>
        </w:trPr>
        <w:tc>
          <w:tcPr>
            <w:tcW w:w="897" w:type="dxa"/>
            <w:vMerge w:val="restart"/>
            <w:tcBorders>
              <w:top w:val="nil"/>
              <w:left w:val="single" w:sz="15" w:space="0" w:color="000000"/>
              <w:bottom w:val="nil"/>
              <w:right w:val="single" w:sz="15" w:space="0" w:color="000000"/>
            </w:tcBorders>
          </w:tcPr>
          <w:p w14:paraId="16D1098F" w14:textId="77777777" w:rsidR="0050034D" w:rsidRDefault="00000000">
            <w:pPr>
              <w:ind w:left="60" w:right="0" w:firstLine="0"/>
              <w:jc w:val="left"/>
            </w:pPr>
            <w:r>
              <w:rPr>
                <w:sz w:val="16"/>
                <w:szCs w:val="16"/>
              </w:rPr>
              <w:lastRenderedPageBreak/>
              <w:t xml:space="preserve">Skewness Std. Error of </w:t>
            </w:r>
          </w:p>
          <w:p w14:paraId="6C68702A" w14:textId="77777777" w:rsidR="0050034D" w:rsidRDefault="00000000">
            <w:pPr>
              <w:ind w:left="60" w:right="0" w:firstLine="0"/>
              <w:jc w:val="left"/>
            </w:pPr>
            <w:r>
              <w:rPr>
                <w:sz w:val="16"/>
                <w:szCs w:val="16"/>
              </w:rPr>
              <w:t xml:space="preserve">Skewness </w:t>
            </w:r>
          </w:p>
        </w:tc>
        <w:tc>
          <w:tcPr>
            <w:tcW w:w="929" w:type="dxa"/>
            <w:vMerge w:val="restart"/>
            <w:tcBorders>
              <w:top w:val="nil"/>
              <w:left w:val="single" w:sz="15" w:space="0" w:color="000000"/>
              <w:bottom w:val="nil"/>
              <w:right w:val="single" w:sz="8" w:space="0" w:color="000000"/>
            </w:tcBorders>
            <w:shd w:val="clear" w:color="auto" w:fill="FFFFFF"/>
          </w:tcPr>
          <w:p w14:paraId="7DA3E474" w14:textId="77777777" w:rsidR="0050034D" w:rsidRDefault="00000000">
            <w:pPr>
              <w:ind w:left="18" w:right="0" w:firstLine="0"/>
              <w:jc w:val="center"/>
            </w:pPr>
            <w:r>
              <w:rPr>
                <w:sz w:val="16"/>
                <w:szCs w:val="16"/>
              </w:rPr>
              <w:t xml:space="preserve">-,449 </w:t>
            </w:r>
          </w:p>
        </w:tc>
        <w:tc>
          <w:tcPr>
            <w:tcW w:w="933" w:type="dxa"/>
            <w:vMerge w:val="restart"/>
            <w:tcBorders>
              <w:top w:val="nil"/>
              <w:left w:val="single" w:sz="8" w:space="0" w:color="000000"/>
              <w:bottom w:val="nil"/>
              <w:right w:val="single" w:sz="8" w:space="0" w:color="000000"/>
            </w:tcBorders>
          </w:tcPr>
          <w:p w14:paraId="1380373F" w14:textId="77777777" w:rsidR="0050034D" w:rsidRDefault="00000000">
            <w:pPr>
              <w:spacing w:after="221"/>
              <w:ind w:left="9" w:right="0" w:firstLine="0"/>
              <w:jc w:val="center"/>
            </w:pPr>
            <w:r>
              <w:rPr>
                <w:sz w:val="16"/>
                <w:szCs w:val="16"/>
              </w:rPr>
              <w:t xml:space="preserve">-,519 </w:t>
            </w:r>
          </w:p>
          <w:p w14:paraId="38D41E2A" w14:textId="77777777" w:rsidR="0050034D" w:rsidRDefault="00000000">
            <w:pPr>
              <w:ind w:left="9" w:right="0" w:firstLine="0"/>
              <w:jc w:val="center"/>
            </w:pPr>
            <w:r>
              <w:rPr>
                <w:sz w:val="16"/>
                <w:szCs w:val="16"/>
              </w:rPr>
              <w:t xml:space="preserve">,210 </w:t>
            </w:r>
          </w:p>
        </w:tc>
        <w:tc>
          <w:tcPr>
            <w:tcW w:w="930" w:type="dxa"/>
            <w:vMerge w:val="restart"/>
            <w:tcBorders>
              <w:top w:val="nil"/>
              <w:left w:val="single" w:sz="8" w:space="0" w:color="000000"/>
              <w:bottom w:val="nil"/>
              <w:right w:val="single" w:sz="8" w:space="0" w:color="000000"/>
            </w:tcBorders>
            <w:shd w:val="clear" w:color="auto" w:fill="FFFFFF"/>
          </w:tcPr>
          <w:p w14:paraId="3C960687" w14:textId="77777777" w:rsidR="0050034D" w:rsidRDefault="00000000">
            <w:pPr>
              <w:ind w:left="15" w:right="0" w:firstLine="0"/>
              <w:jc w:val="center"/>
            </w:pPr>
            <w:r>
              <w:rPr>
                <w:sz w:val="16"/>
                <w:szCs w:val="16"/>
              </w:rPr>
              <w:t xml:space="preserve">-,763 </w:t>
            </w:r>
          </w:p>
        </w:tc>
        <w:tc>
          <w:tcPr>
            <w:tcW w:w="934" w:type="dxa"/>
            <w:vMerge w:val="restart"/>
            <w:tcBorders>
              <w:top w:val="nil"/>
              <w:left w:val="single" w:sz="8" w:space="0" w:color="000000"/>
              <w:bottom w:val="nil"/>
              <w:right w:val="single" w:sz="8" w:space="0" w:color="000000"/>
            </w:tcBorders>
          </w:tcPr>
          <w:p w14:paraId="628537A4" w14:textId="77777777" w:rsidR="0050034D" w:rsidRDefault="00000000">
            <w:pPr>
              <w:spacing w:after="221"/>
              <w:ind w:left="14" w:right="0" w:firstLine="0"/>
              <w:jc w:val="center"/>
            </w:pPr>
            <w:r>
              <w:rPr>
                <w:sz w:val="16"/>
                <w:szCs w:val="16"/>
              </w:rPr>
              <w:t xml:space="preserve">-,786 </w:t>
            </w:r>
          </w:p>
          <w:p w14:paraId="2BB47D2D" w14:textId="77777777" w:rsidR="0050034D" w:rsidRDefault="00000000">
            <w:pPr>
              <w:ind w:left="14" w:right="0" w:firstLine="0"/>
              <w:jc w:val="center"/>
            </w:pPr>
            <w:r>
              <w:rPr>
                <w:sz w:val="16"/>
                <w:szCs w:val="16"/>
              </w:rPr>
              <w:t xml:space="preserve">,212 </w:t>
            </w:r>
          </w:p>
        </w:tc>
        <w:tc>
          <w:tcPr>
            <w:tcW w:w="1021" w:type="dxa"/>
            <w:vMerge w:val="restart"/>
            <w:tcBorders>
              <w:top w:val="nil"/>
              <w:left w:val="single" w:sz="8" w:space="0" w:color="000000"/>
              <w:bottom w:val="nil"/>
              <w:right w:val="single" w:sz="8" w:space="0" w:color="000000"/>
            </w:tcBorders>
            <w:shd w:val="clear" w:color="auto" w:fill="FFFFFF"/>
          </w:tcPr>
          <w:p w14:paraId="4632DEB8" w14:textId="77777777" w:rsidR="0050034D" w:rsidRDefault="00000000">
            <w:pPr>
              <w:ind w:left="8" w:right="0" w:firstLine="0"/>
              <w:jc w:val="center"/>
            </w:pPr>
            <w:r>
              <w:rPr>
                <w:sz w:val="16"/>
                <w:szCs w:val="16"/>
              </w:rPr>
              <w:t xml:space="preserve">-,851 </w:t>
            </w:r>
          </w:p>
        </w:tc>
        <w:tc>
          <w:tcPr>
            <w:tcW w:w="926" w:type="dxa"/>
            <w:vMerge w:val="restart"/>
            <w:tcBorders>
              <w:top w:val="nil"/>
              <w:left w:val="single" w:sz="8" w:space="0" w:color="000000"/>
              <w:bottom w:val="nil"/>
              <w:right w:val="single" w:sz="8" w:space="0" w:color="000000"/>
            </w:tcBorders>
            <w:shd w:val="clear" w:color="auto" w:fill="FFFFFF"/>
          </w:tcPr>
          <w:p w14:paraId="28971B9A" w14:textId="77777777" w:rsidR="0050034D" w:rsidRDefault="00000000">
            <w:pPr>
              <w:ind w:left="13" w:right="0" w:firstLine="0"/>
              <w:jc w:val="center"/>
            </w:pPr>
            <w:r>
              <w:rPr>
                <w:sz w:val="16"/>
                <w:szCs w:val="16"/>
              </w:rPr>
              <w:t xml:space="preserve">-1,147 </w:t>
            </w:r>
          </w:p>
        </w:tc>
        <w:tc>
          <w:tcPr>
            <w:tcW w:w="924" w:type="dxa"/>
            <w:tcBorders>
              <w:top w:val="nil"/>
              <w:left w:val="single" w:sz="8" w:space="0" w:color="000000"/>
              <w:bottom w:val="nil"/>
              <w:right w:val="single" w:sz="8" w:space="0" w:color="000000"/>
            </w:tcBorders>
          </w:tcPr>
          <w:p w14:paraId="480AA5DB" w14:textId="77777777" w:rsidR="0050034D" w:rsidRDefault="00000000">
            <w:pPr>
              <w:ind w:left="14" w:right="0" w:firstLine="0"/>
              <w:jc w:val="center"/>
            </w:pPr>
            <w:r>
              <w:rPr>
                <w:sz w:val="16"/>
                <w:szCs w:val="16"/>
              </w:rPr>
              <w:t xml:space="preserve">-,456 </w:t>
            </w:r>
          </w:p>
        </w:tc>
        <w:tc>
          <w:tcPr>
            <w:tcW w:w="934" w:type="dxa"/>
            <w:vMerge w:val="restart"/>
            <w:tcBorders>
              <w:top w:val="nil"/>
              <w:left w:val="single" w:sz="8" w:space="0" w:color="000000"/>
              <w:bottom w:val="nil"/>
              <w:right w:val="single" w:sz="8" w:space="0" w:color="000000"/>
            </w:tcBorders>
          </w:tcPr>
          <w:p w14:paraId="5B89A444" w14:textId="77777777" w:rsidR="0050034D" w:rsidRDefault="00000000">
            <w:pPr>
              <w:spacing w:after="221"/>
              <w:ind w:left="14" w:right="0" w:firstLine="0"/>
              <w:jc w:val="center"/>
            </w:pPr>
            <w:r>
              <w:rPr>
                <w:sz w:val="16"/>
                <w:szCs w:val="16"/>
              </w:rPr>
              <w:t xml:space="preserve">-,040 </w:t>
            </w:r>
          </w:p>
          <w:p w14:paraId="4A6F9926" w14:textId="77777777" w:rsidR="0050034D" w:rsidRDefault="00000000">
            <w:pPr>
              <w:ind w:left="14" w:right="0" w:firstLine="0"/>
              <w:jc w:val="center"/>
            </w:pPr>
            <w:r>
              <w:rPr>
                <w:sz w:val="16"/>
                <w:szCs w:val="16"/>
              </w:rPr>
              <w:t xml:space="preserve">,212 </w:t>
            </w:r>
          </w:p>
        </w:tc>
        <w:tc>
          <w:tcPr>
            <w:tcW w:w="929" w:type="dxa"/>
            <w:vMerge w:val="restart"/>
            <w:tcBorders>
              <w:top w:val="nil"/>
              <w:left w:val="single" w:sz="8" w:space="0" w:color="000000"/>
              <w:bottom w:val="nil"/>
              <w:right w:val="single" w:sz="15" w:space="0" w:color="000000"/>
            </w:tcBorders>
            <w:shd w:val="clear" w:color="auto" w:fill="FFFFFF"/>
          </w:tcPr>
          <w:p w14:paraId="3653157B" w14:textId="77777777" w:rsidR="0050034D" w:rsidRDefault="00000000">
            <w:pPr>
              <w:ind w:left="6" w:right="0" w:firstLine="0"/>
              <w:jc w:val="center"/>
            </w:pPr>
            <w:r>
              <w:rPr>
                <w:sz w:val="16"/>
                <w:szCs w:val="16"/>
              </w:rPr>
              <w:t xml:space="preserve">-1,924 </w:t>
            </w:r>
          </w:p>
        </w:tc>
      </w:tr>
      <w:tr w:rsidR="0050034D" w14:paraId="6A2A4AD1" w14:textId="77777777">
        <w:trPr>
          <w:trHeight w:val="211"/>
        </w:trPr>
        <w:tc>
          <w:tcPr>
            <w:tcW w:w="897" w:type="dxa"/>
            <w:vMerge/>
            <w:tcBorders>
              <w:top w:val="nil"/>
              <w:left w:val="single" w:sz="15" w:space="0" w:color="000000"/>
              <w:bottom w:val="nil"/>
              <w:right w:val="single" w:sz="15" w:space="0" w:color="000000"/>
            </w:tcBorders>
          </w:tcPr>
          <w:p w14:paraId="41525DB7" w14:textId="77777777" w:rsidR="0050034D" w:rsidRDefault="0050034D">
            <w:pPr>
              <w:widowControl w:val="0"/>
              <w:pBdr>
                <w:top w:val="nil"/>
                <w:left w:val="nil"/>
                <w:bottom w:val="nil"/>
                <w:right w:val="nil"/>
                <w:between w:val="nil"/>
              </w:pBdr>
              <w:spacing w:line="276" w:lineRule="auto"/>
              <w:ind w:left="0" w:right="0" w:firstLine="0"/>
              <w:jc w:val="left"/>
            </w:pPr>
          </w:p>
        </w:tc>
        <w:tc>
          <w:tcPr>
            <w:tcW w:w="929" w:type="dxa"/>
            <w:vMerge/>
            <w:tcBorders>
              <w:top w:val="nil"/>
              <w:left w:val="single" w:sz="15" w:space="0" w:color="000000"/>
              <w:bottom w:val="nil"/>
              <w:right w:val="single" w:sz="8" w:space="0" w:color="000000"/>
            </w:tcBorders>
            <w:shd w:val="clear" w:color="auto" w:fill="FFFFFF"/>
          </w:tcPr>
          <w:p w14:paraId="0FE2189D" w14:textId="77777777" w:rsidR="0050034D" w:rsidRDefault="0050034D">
            <w:pPr>
              <w:widowControl w:val="0"/>
              <w:pBdr>
                <w:top w:val="nil"/>
                <w:left w:val="nil"/>
                <w:bottom w:val="nil"/>
                <w:right w:val="nil"/>
                <w:between w:val="nil"/>
              </w:pBdr>
              <w:spacing w:line="276" w:lineRule="auto"/>
              <w:ind w:left="0" w:right="0" w:firstLine="0"/>
              <w:jc w:val="left"/>
            </w:pPr>
          </w:p>
        </w:tc>
        <w:tc>
          <w:tcPr>
            <w:tcW w:w="933" w:type="dxa"/>
            <w:vMerge/>
            <w:tcBorders>
              <w:top w:val="nil"/>
              <w:left w:val="single" w:sz="8" w:space="0" w:color="000000"/>
              <w:bottom w:val="nil"/>
              <w:right w:val="single" w:sz="8" w:space="0" w:color="000000"/>
            </w:tcBorders>
          </w:tcPr>
          <w:p w14:paraId="6FD6FE6C" w14:textId="77777777" w:rsidR="0050034D" w:rsidRDefault="0050034D">
            <w:pPr>
              <w:widowControl w:val="0"/>
              <w:pBdr>
                <w:top w:val="nil"/>
                <w:left w:val="nil"/>
                <w:bottom w:val="nil"/>
                <w:right w:val="nil"/>
                <w:between w:val="nil"/>
              </w:pBdr>
              <w:spacing w:line="276" w:lineRule="auto"/>
              <w:ind w:left="0" w:right="0" w:firstLine="0"/>
              <w:jc w:val="left"/>
            </w:pPr>
          </w:p>
        </w:tc>
        <w:tc>
          <w:tcPr>
            <w:tcW w:w="930" w:type="dxa"/>
            <w:vMerge/>
            <w:tcBorders>
              <w:top w:val="nil"/>
              <w:left w:val="single" w:sz="8" w:space="0" w:color="000000"/>
              <w:bottom w:val="nil"/>
              <w:right w:val="single" w:sz="8" w:space="0" w:color="000000"/>
            </w:tcBorders>
            <w:shd w:val="clear" w:color="auto" w:fill="FFFFFF"/>
          </w:tcPr>
          <w:p w14:paraId="25EB68B3" w14:textId="77777777" w:rsidR="0050034D" w:rsidRDefault="0050034D">
            <w:pPr>
              <w:widowControl w:val="0"/>
              <w:pBdr>
                <w:top w:val="nil"/>
                <w:left w:val="nil"/>
                <w:bottom w:val="nil"/>
                <w:right w:val="nil"/>
                <w:between w:val="nil"/>
              </w:pBdr>
              <w:spacing w:line="276" w:lineRule="auto"/>
              <w:ind w:left="0" w:right="0" w:firstLine="0"/>
              <w:jc w:val="left"/>
            </w:pPr>
          </w:p>
        </w:tc>
        <w:tc>
          <w:tcPr>
            <w:tcW w:w="934" w:type="dxa"/>
            <w:vMerge/>
            <w:tcBorders>
              <w:top w:val="nil"/>
              <w:left w:val="single" w:sz="8" w:space="0" w:color="000000"/>
              <w:bottom w:val="nil"/>
              <w:right w:val="single" w:sz="8" w:space="0" w:color="000000"/>
            </w:tcBorders>
          </w:tcPr>
          <w:p w14:paraId="531C716B" w14:textId="77777777" w:rsidR="0050034D" w:rsidRDefault="0050034D">
            <w:pPr>
              <w:widowControl w:val="0"/>
              <w:pBdr>
                <w:top w:val="nil"/>
                <w:left w:val="nil"/>
                <w:bottom w:val="nil"/>
                <w:right w:val="nil"/>
                <w:between w:val="nil"/>
              </w:pBdr>
              <w:spacing w:line="276" w:lineRule="auto"/>
              <w:ind w:left="0" w:right="0" w:firstLine="0"/>
              <w:jc w:val="left"/>
            </w:pPr>
          </w:p>
        </w:tc>
        <w:tc>
          <w:tcPr>
            <w:tcW w:w="1021" w:type="dxa"/>
            <w:vMerge/>
            <w:tcBorders>
              <w:top w:val="nil"/>
              <w:left w:val="single" w:sz="8" w:space="0" w:color="000000"/>
              <w:bottom w:val="nil"/>
              <w:right w:val="single" w:sz="8" w:space="0" w:color="000000"/>
            </w:tcBorders>
            <w:shd w:val="clear" w:color="auto" w:fill="FFFFFF"/>
          </w:tcPr>
          <w:p w14:paraId="05380046" w14:textId="77777777" w:rsidR="0050034D" w:rsidRDefault="0050034D">
            <w:pPr>
              <w:widowControl w:val="0"/>
              <w:pBdr>
                <w:top w:val="nil"/>
                <w:left w:val="nil"/>
                <w:bottom w:val="nil"/>
                <w:right w:val="nil"/>
                <w:between w:val="nil"/>
              </w:pBdr>
              <w:spacing w:line="276" w:lineRule="auto"/>
              <w:ind w:left="0" w:right="0" w:firstLine="0"/>
              <w:jc w:val="left"/>
            </w:pPr>
          </w:p>
        </w:tc>
        <w:tc>
          <w:tcPr>
            <w:tcW w:w="926" w:type="dxa"/>
            <w:vMerge/>
            <w:tcBorders>
              <w:top w:val="nil"/>
              <w:left w:val="single" w:sz="8" w:space="0" w:color="000000"/>
              <w:bottom w:val="nil"/>
              <w:right w:val="single" w:sz="8" w:space="0" w:color="000000"/>
            </w:tcBorders>
            <w:shd w:val="clear" w:color="auto" w:fill="FFFFFF"/>
          </w:tcPr>
          <w:p w14:paraId="506F2E35" w14:textId="77777777" w:rsidR="0050034D" w:rsidRDefault="0050034D">
            <w:pPr>
              <w:widowControl w:val="0"/>
              <w:pBdr>
                <w:top w:val="nil"/>
                <w:left w:val="nil"/>
                <w:bottom w:val="nil"/>
                <w:right w:val="nil"/>
                <w:between w:val="nil"/>
              </w:pBdr>
              <w:spacing w:line="276" w:lineRule="auto"/>
              <w:ind w:left="0" w:right="0" w:firstLine="0"/>
              <w:jc w:val="left"/>
            </w:pPr>
          </w:p>
        </w:tc>
        <w:tc>
          <w:tcPr>
            <w:tcW w:w="924" w:type="dxa"/>
            <w:tcBorders>
              <w:top w:val="nil"/>
              <w:left w:val="single" w:sz="8" w:space="0" w:color="000000"/>
              <w:bottom w:val="nil"/>
              <w:right w:val="single" w:sz="8" w:space="0" w:color="000000"/>
            </w:tcBorders>
            <w:shd w:val="clear" w:color="auto" w:fill="FFFFFF"/>
          </w:tcPr>
          <w:p w14:paraId="544C8A9C" w14:textId="77777777" w:rsidR="0050034D" w:rsidRDefault="0050034D">
            <w:pPr>
              <w:spacing w:after="160"/>
              <w:ind w:left="0" w:right="0" w:firstLine="0"/>
              <w:jc w:val="left"/>
            </w:pPr>
          </w:p>
        </w:tc>
        <w:tc>
          <w:tcPr>
            <w:tcW w:w="934" w:type="dxa"/>
            <w:vMerge/>
            <w:tcBorders>
              <w:top w:val="nil"/>
              <w:left w:val="single" w:sz="8" w:space="0" w:color="000000"/>
              <w:bottom w:val="nil"/>
              <w:right w:val="single" w:sz="8" w:space="0" w:color="000000"/>
            </w:tcBorders>
          </w:tcPr>
          <w:p w14:paraId="176E56F8" w14:textId="77777777" w:rsidR="0050034D" w:rsidRDefault="0050034D">
            <w:pPr>
              <w:widowControl w:val="0"/>
              <w:pBdr>
                <w:top w:val="nil"/>
                <w:left w:val="nil"/>
                <w:bottom w:val="nil"/>
                <w:right w:val="nil"/>
                <w:between w:val="nil"/>
              </w:pBdr>
              <w:spacing w:line="276" w:lineRule="auto"/>
              <w:ind w:left="0" w:right="0" w:firstLine="0"/>
              <w:jc w:val="left"/>
            </w:pPr>
          </w:p>
        </w:tc>
        <w:tc>
          <w:tcPr>
            <w:tcW w:w="929" w:type="dxa"/>
            <w:vMerge/>
            <w:tcBorders>
              <w:top w:val="nil"/>
              <w:left w:val="single" w:sz="8" w:space="0" w:color="000000"/>
              <w:bottom w:val="nil"/>
              <w:right w:val="single" w:sz="15" w:space="0" w:color="000000"/>
            </w:tcBorders>
            <w:shd w:val="clear" w:color="auto" w:fill="FFFFFF"/>
          </w:tcPr>
          <w:p w14:paraId="7F0B28D4"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13AA9EE6" w14:textId="77777777">
        <w:trPr>
          <w:trHeight w:val="410"/>
        </w:trPr>
        <w:tc>
          <w:tcPr>
            <w:tcW w:w="897" w:type="dxa"/>
            <w:vMerge/>
            <w:tcBorders>
              <w:top w:val="nil"/>
              <w:left w:val="single" w:sz="15" w:space="0" w:color="000000"/>
              <w:bottom w:val="nil"/>
              <w:right w:val="single" w:sz="15" w:space="0" w:color="000000"/>
            </w:tcBorders>
          </w:tcPr>
          <w:p w14:paraId="7385333A" w14:textId="77777777" w:rsidR="0050034D" w:rsidRDefault="0050034D">
            <w:pPr>
              <w:widowControl w:val="0"/>
              <w:pBdr>
                <w:top w:val="nil"/>
                <w:left w:val="nil"/>
                <w:bottom w:val="nil"/>
                <w:right w:val="nil"/>
                <w:between w:val="nil"/>
              </w:pBdr>
              <w:spacing w:line="276" w:lineRule="auto"/>
              <w:ind w:left="0" w:right="0" w:firstLine="0"/>
              <w:jc w:val="left"/>
            </w:pPr>
          </w:p>
        </w:tc>
        <w:tc>
          <w:tcPr>
            <w:tcW w:w="929" w:type="dxa"/>
            <w:tcBorders>
              <w:top w:val="nil"/>
              <w:left w:val="single" w:sz="15" w:space="0" w:color="000000"/>
              <w:bottom w:val="nil"/>
              <w:right w:val="single" w:sz="8" w:space="0" w:color="000000"/>
            </w:tcBorders>
          </w:tcPr>
          <w:p w14:paraId="580B2936" w14:textId="77777777" w:rsidR="0050034D" w:rsidRDefault="00000000">
            <w:pPr>
              <w:ind w:left="18" w:right="0" w:firstLine="0"/>
              <w:jc w:val="center"/>
            </w:pPr>
            <w:r>
              <w:rPr>
                <w:sz w:val="16"/>
                <w:szCs w:val="16"/>
              </w:rPr>
              <w:t xml:space="preserve">,210 </w:t>
            </w:r>
          </w:p>
        </w:tc>
        <w:tc>
          <w:tcPr>
            <w:tcW w:w="933" w:type="dxa"/>
            <w:vMerge/>
            <w:tcBorders>
              <w:top w:val="nil"/>
              <w:left w:val="single" w:sz="8" w:space="0" w:color="000000"/>
              <w:bottom w:val="nil"/>
              <w:right w:val="single" w:sz="8" w:space="0" w:color="000000"/>
            </w:tcBorders>
          </w:tcPr>
          <w:p w14:paraId="3F38E13F" w14:textId="77777777" w:rsidR="0050034D" w:rsidRDefault="0050034D">
            <w:pPr>
              <w:widowControl w:val="0"/>
              <w:pBdr>
                <w:top w:val="nil"/>
                <w:left w:val="nil"/>
                <w:bottom w:val="nil"/>
                <w:right w:val="nil"/>
                <w:between w:val="nil"/>
              </w:pBdr>
              <w:spacing w:line="276" w:lineRule="auto"/>
              <w:ind w:left="0" w:right="0" w:firstLine="0"/>
              <w:jc w:val="left"/>
            </w:pPr>
          </w:p>
        </w:tc>
        <w:tc>
          <w:tcPr>
            <w:tcW w:w="930" w:type="dxa"/>
            <w:tcBorders>
              <w:top w:val="nil"/>
              <w:left w:val="single" w:sz="8" w:space="0" w:color="000000"/>
              <w:bottom w:val="nil"/>
              <w:right w:val="single" w:sz="8" w:space="0" w:color="000000"/>
            </w:tcBorders>
          </w:tcPr>
          <w:p w14:paraId="0426058F" w14:textId="77777777" w:rsidR="0050034D" w:rsidRDefault="00000000">
            <w:pPr>
              <w:ind w:left="15" w:right="0" w:firstLine="0"/>
              <w:jc w:val="center"/>
            </w:pPr>
            <w:r>
              <w:rPr>
                <w:sz w:val="16"/>
                <w:szCs w:val="16"/>
              </w:rPr>
              <w:t xml:space="preserve">,210 </w:t>
            </w:r>
          </w:p>
        </w:tc>
        <w:tc>
          <w:tcPr>
            <w:tcW w:w="934" w:type="dxa"/>
            <w:vMerge/>
            <w:tcBorders>
              <w:top w:val="nil"/>
              <w:left w:val="single" w:sz="8" w:space="0" w:color="000000"/>
              <w:bottom w:val="nil"/>
              <w:right w:val="single" w:sz="8" w:space="0" w:color="000000"/>
            </w:tcBorders>
          </w:tcPr>
          <w:p w14:paraId="41AFDFFE" w14:textId="77777777" w:rsidR="0050034D" w:rsidRDefault="0050034D">
            <w:pPr>
              <w:widowControl w:val="0"/>
              <w:pBdr>
                <w:top w:val="nil"/>
                <w:left w:val="nil"/>
                <w:bottom w:val="nil"/>
                <w:right w:val="nil"/>
                <w:between w:val="nil"/>
              </w:pBdr>
              <w:spacing w:line="276" w:lineRule="auto"/>
              <w:ind w:left="0" w:right="0" w:firstLine="0"/>
              <w:jc w:val="left"/>
            </w:pPr>
          </w:p>
        </w:tc>
        <w:tc>
          <w:tcPr>
            <w:tcW w:w="1021" w:type="dxa"/>
            <w:tcBorders>
              <w:top w:val="nil"/>
              <w:left w:val="single" w:sz="8" w:space="0" w:color="000000"/>
              <w:bottom w:val="nil"/>
              <w:right w:val="single" w:sz="8" w:space="0" w:color="000000"/>
            </w:tcBorders>
          </w:tcPr>
          <w:p w14:paraId="1330F116" w14:textId="77777777" w:rsidR="0050034D" w:rsidRDefault="00000000">
            <w:pPr>
              <w:ind w:left="8" w:right="0" w:firstLine="0"/>
              <w:jc w:val="center"/>
            </w:pPr>
            <w:r>
              <w:rPr>
                <w:sz w:val="16"/>
                <w:szCs w:val="16"/>
              </w:rPr>
              <w:t xml:space="preserve">,213 </w:t>
            </w:r>
          </w:p>
        </w:tc>
        <w:tc>
          <w:tcPr>
            <w:tcW w:w="926" w:type="dxa"/>
            <w:tcBorders>
              <w:top w:val="nil"/>
              <w:left w:val="single" w:sz="8" w:space="0" w:color="000000"/>
              <w:bottom w:val="nil"/>
              <w:right w:val="single" w:sz="8" w:space="0" w:color="000000"/>
            </w:tcBorders>
          </w:tcPr>
          <w:p w14:paraId="579D9C5A" w14:textId="77777777" w:rsidR="0050034D" w:rsidRDefault="00000000">
            <w:pPr>
              <w:ind w:left="11" w:right="0" w:firstLine="0"/>
              <w:jc w:val="center"/>
            </w:pPr>
            <w:r>
              <w:rPr>
                <w:sz w:val="16"/>
                <w:szCs w:val="16"/>
              </w:rPr>
              <w:t xml:space="preserve">,210 </w:t>
            </w:r>
          </w:p>
        </w:tc>
        <w:tc>
          <w:tcPr>
            <w:tcW w:w="924" w:type="dxa"/>
            <w:tcBorders>
              <w:top w:val="nil"/>
              <w:left w:val="single" w:sz="8" w:space="0" w:color="000000"/>
              <w:bottom w:val="nil"/>
              <w:right w:val="single" w:sz="8" w:space="0" w:color="000000"/>
            </w:tcBorders>
          </w:tcPr>
          <w:p w14:paraId="54840DD9" w14:textId="77777777" w:rsidR="0050034D" w:rsidRDefault="00000000">
            <w:pPr>
              <w:ind w:left="14" w:right="0" w:firstLine="0"/>
              <w:jc w:val="center"/>
            </w:pPr>
            <w:r>
              <w:rPr>
                <w:sz w:val="16"/>
                <w:szCs w:val="16"/>
              </w:rPr>
              <w:t xml:space="preserve">,210 </w:t>
            </w:r>
          </w:p>
        </w:tc>
        <w:tc>
          <w:tcPr>
            <w:tcW w:w="934" w:type="dxa"/>
            <w:vMerge/>
            <w:tcBorders>
              <w:top w:val="nil"/>
              <w:left w:val="single" w:sz="8" w:space="0" w:color="000000"/>
              <w:bottom w:val="nil"/>
              <w:right w:val="single" w:sz="8" w:space="0" w:color="000000"/>
            </w:tcBorders>
          </w:tcPr>
          <w:p w14:paraId="69141FE9" w14:textId="77777777" w:rsidR="0050034D" w:rsidRDefault="0050034D">
            <w:pPr>
              <w:widowControl w:val="0"/>
              <w:pBdr>
                <w:top w:val="nil"/>
                <w:left w:val="nil"/>
                <w:bottom w:val="nil"/>
                <w:right w:val="nil"/>
                <w:between w:val="nil"/>
              </w:pBdr>
              <w:spacing w:line="276" w:lineRule="auto"/>
              <w:ind w:left="0" w:right="0" w:firstLine="0"/>
              <w:jc w:val="left"/>
            </w:pPr>
          </w:p>
        </w:tc>
        <w:tc>
          <w:tcPr>
            <w:tcW w:w="929" w:type="dxa"/>
            <w:tcBorders>
              <w:top w:val="nil"/>
              <w:left w:val="single" w:sz="8" w:space="0" w:color="000000"/>
              <w:bottom w:val="nil"/>
              <w:right w:val="single" w:sz="15" w:space="0" w:color="000000"/>
            </w:tcBorders>
          </w:tcPr>
          <w:p w14:paraId="441924EE" w14:textId="77777777" w:rsidR="0050034D" w:rsidRDefault="00000000">
            <w:pPr>
              <w:ind w:left="4" w:right="0" w:firstLine="0"/>
              <w:jc w:val="center"/>
            </w:pPr>
            <w:r>
              <w:rPr>
                <w:sz w:val="16"/>
                <w:szCs w:val="16"/>
              </w:rPr>
              <w:t xml:space="preserve">,211 </w:t>
            </w:r>
          </w:p>
        </w:tc>
      </w:tr>
      <w:tr w:rsidR="0050034D" w14:paraId="27E4EF22" w14:textId="77777777">
        <w:trPr>
          <w:trHeight w:val="279"/>
        </w:trPr>
        <w:tc>
          <w:tcPr>
            <w:tcW w:w="897" w:type="dxa"/>
            <w:vMerge w:val="restart"/>
            <w:tcBorders>
              <w:top w:val="nil"/>
              <w:left w:val="single" w:sz="15" w:space="0" w:color="000000"/>
              <w:bottom w:val="single" w:sz="15" w:space="0" w:color="000000"/>
              <w:right w:val="single" w:sz="15" w:space="0" w:color="000000"/>
            </w:tcBorders>
          </w:tcPr>
          <w:p w14:paraId="139E8844" w14:textId="77777777" w:rsidR="0050034D" w:rsidRDefault="00000000">
            <w:pPr>
              <w:ind w:left="60" w:right="0" w:firstLine="0"/>
              <w:jc w:val="left"/>
            </w:pPr>
            <w:r>
              <w:rPr>
                <w:sz w:val="16"/>
                <w:szCs w:val="16"/>
              </w:rPr>
              <w:t xml:space="preserve">Kurtosis Std. Error of Kurtosis </w:t>
            </w:r>
          </w:p>
        </w:tc>
        <w:tc>
          <w:tcPr>
            <w:tcW w:w="929" w:type="dxa"/>
            <w:tcBorders>
              <w:top w:val="nil"/>
              <w:left w:val="single" w:sz="15" w:space="0" w:color="000000"/>
              <w:bottom w:val="single" w:sz="42" w:space="0" w:color="FFFFFF"/>
              <w:right w:val="single" w:sz="8" w:space="0" w:color="000000"/>
            </w:tcBorders>
          </w:tcPr>
          <w:p w14:paraId="43DE60B6" w14:textId="77777777" w:rsidR="0050034D" w:rsidRDefault="00000000">
            <w:pPr>
              <w:ind w:left="18" w:right="0" w:firstLine="0"/>
              <w:jc w:val="center"/>
            </w:pPr>
            <w:r>
              <w:rPr>
                <w:sz w:val="16"/>
                <w:szCs w:val="16"/>
              </w:rPr>
              <w:t xml:space="preserve">-,307 </w:t>
            </w:r>
          </w:p>
        </w:tc>
        <w:tc>
          <w:tcPr>
            <w:tcW w:w="933" w:type="dxa"/>
            <w:vMerge w:val="restart"/>
            <w:tcBorders>
              <w:top w:val="nil"/>
              <w:left w:val="single" w:sz="8" w:space="0" w:color="000000"/>
              <w:bottom w:val="single" w:sz="15" w:space="0" w:color="000000"/>
              <w:right w:val="single" w:sz="8" w:space="0" w:color="000000"/>
            </w:tcBorders>
          </w:tcPr>
          <w:p w14:paraId="4530EEF3" w14:textId="77777777" w:rsidR="0050034D" w:rsidRDefault="00000000">
            <w:pPr>
              <w:spacing w:after="116"/>
              <w:ind w:left="9" w:right="0" w:firstLine="0"/>
              <w:jc w:val="center"/>
            </w:pPr>
            <w:r>
              <w:rPr>
                <w:sz w:val="16"/>
                <w:szCs w:val="16"/>
              </w:rPr>
              <w:t xml:space="preserve">-,141 </w:t>
            </w:r>
          </w:p>
          <w:p w14:paraId="014BA909" w14:textId="77777777" w:rsidR="0050034D" w:rsidRDefault="00000000">
            <w:pPr>
              <w:ind w:left="9" w:right="0" w:firstLine="0"/>
              <w:jc w:val="center"/>
            </w:pPr>
            <w:r>
              <w:rPr>
                <w:sz w:val="16"/>
                <w:szCs w:val="16"/>
              </w:rPr>
              <w:t xml:space="preserve">,417 </w:t>
            </w:r>
          </w:p>
        </w:tc>
        <w:tc>
          <w:tcPr>
            <w:tcW w:w="930" w:type="dxa"/>
            <w:tcBorders>
              <w:top w:val="nil"/>
              <w:left w:val="single" w:sz="8" w:space="0" w:color="000000"/>
              <w:bottom w:val="single" w:sz="42" w:space="0" w:color="FFFFFF"/>
              <w:right w:val="single" w:sz="8" w:space="0" w:color="000000"/>
            </w:tcBorders>
          </w:tcPr>
          <w:p w14:paraId="4EA0800E" w14:textId="77777777" w:rsidR="0050034D" w:rsidRDefault="00000000">
            <w:pPr>
              <w:ind w:left="15" w:right="0" w:firstLine="0"/>
              <w:jc w:val="center"/>
            </w:pPr>
            <w:r>
              <w:rPr>
                <w:sz w:val="16"/>
                <w:szCs w:val="16"/>
              </w:rPr>
              <w:t xml:space="preserve">-,036 </w:t>
            </w:r>
          </w:p>
        </w:tc>
        <w:tc>
          <w:tcPr>
            <w:tcW w:w="934" w:type="dxa"/>
            <w:vMerge w:val="restart"/>
            <w:tcBorders>
              <w:top w:val="nil"/>
              <w:left w:val="single" w:sz="8" w:space="0" w:color="000000"/>
              <w:bottom w:val="single" w:sz="15" w:space="0" w:color="000000"/>
              <w:right w:val="single" w:sz="8" w:space="0" w:color="000000"/>
            </w:tcBorders>
          </w:tcPr>
          <w:p w14:paraId="7E5D855B" w14:textId="77777777" w:rsidR="0050034D" w:rsidRDefault="00000000">
            <w:pPr>
              <w:spacing w:after="116"/>
              <w:ind w:left="14" w:right="0" w:firstLine="0"/>
              <w:jc w:val="center"/>
            </w:pPr>
            <w:r>
              <w:rPr>
                <w:sz w:val="16"/>
                <w:szCs w:val="16"/>
              </w:rPr>
              <w:t xml:space="preserve">-,174 </w:t>
            </w:r>
          </w:p>
          <w:p w14:paraId="64D1EB6B" w14:textId="77777777" w:rsidR="0050034D" w:rsidRDefault="00000000">
            <w:pPr>
              <w:ind w:left="14" w:right="0" w:firstLine="0"/>
              <w:jc w:val="center"/>
            </w:pPr>
            <w:r>
              <w:rPr>
                <w:sz w:val="16"/>
                <w:szCs w:val="16"/>
              </w:rPr>
              <w:t xml:space="preserve">,420 </w:t>
            </w:r>
          </w:p>
        </w:tc>
        <w:tc>
          <w:tcPr>
            <w:tcW w:w="1021" w:type="dxa"/>
            <w:tcBorders>
              <w:top w:val="nil"/>
              <w:left w:val="single" w:sz="8" w:space="0" w:color="000000"/>
              <w:bottom w:val="single" w:sz="42" w:space="0" w:color="FFFFFF"/>
              <w:right w:val="single" w:sz="8" w:space="0" w:color="000000"/>
            </w:tcBorders>
          </w:tcPr>
          <w:p w14:paraId="64414F58" w14:textId="77777777" w:rsidR="0050034D" w:rsidRDefault="00000000">
            <w:pPr>
              <w:ind w:left="8" w:right="0" w:firstLine="0"/>
              <w:jc w:val="center"/>
            </w:pPr>
            <w:r>
              <w:rPr>
                <w:sz w:val="16"/>
                <w:szCs w:val="16"/>
              </w:rPr>
              <w:t xml:space="preserve">-,305 </w:t>
            </w:r>
          </w:p>
        </w:tc>
        <w:tc>
          <w:tcPr>
            <w:tcW w:w="926" w:type="dxa"/>
            <w:tcBorders>
              <w:top w:val="nil"/>
              <w:left w:val="single" w:sz="8" w:space="0" w:color="000000"/>
              <w:bottom w:val="single" w:sz="42" w:space="0" w:color="FFFFFF"/>
              <w:right w:val="single" w:sz="8" w:space="0" w:color="000000"/>
            </w:tcBorders>
          </w:tcPr>
          <w:p w14:paraId="388DDD41" w14:textId="77777777" w:rsidR="0050034D" w:rsidRDefault="00000000">
            <w:pPr>
              <w:ind w:left="11" w:right="0" w:firstLine="0"/>
              <w:jc w:val="center"/>
            </w:pPr>
            <w:r>
              <w:rPr>
                <w:sz w:val="16"/>
                <w:szCs w:val="16"/>
              </w:rPr>
              <w:t xml:space="preserve">,887 </w:t>
            </w:r>
          </w:p>
        </w:tc>
        <w:tc>
          <w:tcPr>
            <w:tcW w:w="924" w:type="dxa"/>
            <w:tcBorders>
              <w:top w:val="nil"/>
              <w:left w:val="single" w:sz="8" w:space="0" w:color="000000"/>
              <w:bottom w:val="single" w:sz="42" w:space="0" w:color="FFFFFF"/>
              <w:right w:val="single" w:sz="8" w:space="0" w:color="000000"/>
            </w:tcBorders>
          </w:tcPr>
          <w:p w14:paraId="356DCAE0" w14:textId="77777777" w:rsidR="0050034D" w:rsidRDefault="00000000">
            <w:pPr>
              <w:ind w:left="14" w:right="0" w:firstLine="0"/>
              <w:jc w:val="center"/>
            </w:pPr>
            <w:r>
              <w:rPr>
                <w:sz w:val="16"/>
                <w:szCs w:val="16"/>
              </w:rPr>
              <w:t xml:space="preserve">-,310 </w:t>
            </w:r>
          </w:p>
        </w:tc>
        <w:tc>
          <w:tcPr>
            <w:tcW w:w="934" w:type="dxa"/>
            <w:vMerge w:val="restart"/>
            <w:tcBorders>
              <w:top w:val="nil"/>
              <w:left w:val="single" w:sz="8" w:space="0" w:color="000000"/>
              <w:bottom w:val="single" w:sz="15" w:space="0" w:color="000000"/>
              <w:right w:val="single" w:sz="8" w:space="0" w:color="000000"/>
            </w:tcBorders>
          </w:tcPr>
          <w:p w14:paraId="500CB90F" w14:textId="77777777" w:rsidR="0050034D" w:rsidRDefault="00000000">
            <w:pPr>
              <w:spacing w:after="116"/>
              <w:ind w:left="17" w:right="0" w:firstLine="0"/>
              <w:jc w:val="center"/>
            </w:pPr>
            <w:r>
              <w:rPr>
                <w:sz w:val="16"/>
                <w:szCs w:val="16"/>
              </w:rPr>
              <w:t xml:space="preserve">-1,112 </w:t>
            </w:r>
          </w:p>
          <w:p w14:paraId="13244B72" w14:textId="77777777" w:rsidR="0050034D" w:rsidRDefault="00000000">
            <w:pPr>
              <w:ind w:left="14" w:right="0" w:firstLine="0"/>
              <w:jc w:val="center"/>
            </w:pPr>
            <w:r>
              <w:rPr>
                <w:sz w:val="16"/>
                <w:szCs w:val="16"/>
              </w:rPr>
              <w:t xml:space="preserve">,420 </w:t>
            </w:r>
          </w:p>
        </w:tc>
        <w:tc>
          <w:tcPr>
            <w:tcW w:w="929" w:type="dxa"/>
            <w:tcBorders>
              <w:top w:val="nil"/>
              <w:left w:val="single" w:sz="8" w:space="0" w:color="000000"/>
              <w:bottom w:val="single" w:sz="42" w:space="0" w:color="FFFFFF"/>
              <w:right w:val="single" w:sz="15" w:space="0" w:color="000000"/>
            </w:tcBorders>
          </w:tcPr>
          <w:p w14:paraId="726F0377" w14:textId="77777777" w:rsidR="0050034D" w:rsidRDefault="00000000">
            <w:pPr>
              <w:ind w:left="6" w:right="0" w:firstLine="0"/>
              <w:jc w:val="center"/>
            </w:pPr>
            <w:r>
              <w:rPr>
                <w:sz w:val="16"/>
                <w:szCs w:val="16"/>
              </w:rPr>
              <w:t xml:space="preserve">3,198 </w:t>
            </w:r>
          </w:p>
        </w:tc>
      </w:tr>
      <w:tr w:rsidR="0050034D" w14:paraId="0C3456C6" w14:textId="77777777">
        <w:trPr>
          <w:trHeight w:val="395"/>
        </w:trPr>
        <w:tc>
          <w:tcPr>
            <w:tcW w:w="897" w:type="dxa"/>
            <w:vMerge/>
            <w:tcBorders>
              <w:top w:val="nil"/>
              <w:left w:val="single" w:sz="15" w:space="0" w:color="000000"/>
              <w:bottom w:val="single" w:sz="15" w:space="0" w:color="000000"/>
              <w:right w:val="single" w:sz="15" w:space="0" w:color="000000"/>
            </w:tcBorders>
          </w:tcPr>
          <w:p w14:paraId="14B6AB6B" w14:textId="77777777" w:rsidR="0050034D" w:rsidRDefault="0050034D">
            <w:pPr>
              <w:widowControl w:val="0"/>
              <w:pBdr>
                <w:top w:val="nil"/>
                <w:left w:val="nil"/>
                <w:bottom w:val="nil"/>
                <w:right w:val="nil"/>
                <w:between w:val="nil"/>
              </w:pBdr>
              <w:spacing w:line="276" w:lineRule="auto"/>
              <w:ind w:left="0" w:right="0" w:firstLine="0"/>
              <w:jc w:val="left"/>
            </w:pPr>
          </w:p>
        </w:tc>
        <w:tc>
          <w:tcPr>
            <w:tcW w:w="929" w:type="dxa"/>
            <w:tcBorders>
              <w:top w:val="single" w:sz="42" w:space="0" w:color="FFFFFF"/>
              <w:left w:val="single" w:sz="15" w:space="0" w:color="000000"/>
              <w:bottom w:val="single" w:sz="15" w:space="0" w:color="000000"/>
              <w:right w:val="single" w:sz="8" w:space="0" w:color="000000"/>
            </w:tcBorders>
          </w:tcPr>
          <w:p w14:paraId="3EDAE6F6" w14:textId="77777777" w:rsidR="0050034D" w:rsidRDefault="00000000">
            <w:pPr>
              <w:ind w:left="18" w:right="0" w:firstLine="0"/>
              <w:jc w:val="center"/>
            </w:pPr>
            <w:r>
              <w:rPr>
                <w:sz w:val="16"/>
                <w:szCs w:val="16"/>
              </w:rPr>
              <w:t xml:space="preserve">,417 </w:t>
            </w:r>
          </w:p>
        </w:tc>
        <w:tc>
          <w:tcPr>
            <w:tcW w:w="933" w:type="dxa"/>
            <w:vMerge/>
            <w:tcBorders>
              <w:top w:val="nil"/>
              <w:left w:val="single" w:sz="8" w:space="0" w:color="000000"/>
              <w:bottom w:val="single" w:sz="15" w:space="0" w:color="000000"/>
              <w:right w:val="single" w:sz="8" w:space="0" w:color="000000"/>
            </w:tcBorders>
          </w:tcPr>
          <w:p w14:paraId="6EDB42F5" w14:textId="77777777" w:rsidR="0050034D" w:rsidRDefault="0050034D">
            <w:pPr>
              <w:widowControl w:val="0"/>
              <w:pBdr>
                <w:top w:val="nil"/>
                <w:left w:val="nil"/>
                <w:bottom w:val="nil"/>
                <w:right w:val="nil"/>
                <w:between w:val="nil"/>
              </w:pBdr>
              <w:spacing w:line="276" w:lineRule="auto"/>
              <w:ind w:left="0" w:right="0" w:firstLine="0"/>
              <w:jc w:val="left"/>
            </w:pPr>
          </w:p>
        </w:tc>
        <w:tc>
          <w:tcPr>
            <w:tcW w:w="930" w:type="dxa"/>
            <w:tcBorders>
              <w:top w:val="single" w:sz="42" w:space="0" w:color="FFFFFF"/>
              <w:left w:val="single" w:sz="8" w:space="0" w:color="000000"/>
              <w:bottom w:val="single" w:sz="15" w:space="0" w:color="000000"/>
              <w:right w:val="single" w:sz="8" w:space="0" w:color="000000"/>
            </w:tcBorders>
          </w:tcPr>
          <w:p w14:paraId="6CA497CE" w14:textId="77777777" w:rsidR="0050034D" w:rsidRDefault="00000000">
            <w:pPr>
              <w:ind w:left="15" w:right="0" w:firstLine="0"/>
              <w:jc w:val="center"/>
            </w:pPr>
            <w:r>
              <w:rPr>
                <w:sz w:val="16"/>
                <w:szCs w:val="16"/>
              </w:rPr>
              <w:t xml:space="preserve">,417 </w:t>
            </w:r>
          </w:p>
        </w:tc>
        <w:tc>
          <w:tcPr>
            <w:tcW w:w="934" w:type="dxa"/>
            <w:vMerge/>
            <w:tcBorders>
              <w:top w:val="nil"/>
              <w:left w:val="single" w:sz="8" w:space="0" w:color="000000"/>
              <w:bottom w:val="single" w:sz="15" w:space="0" w:color="000000"/>
              <w:right w:val="single" w:sz="8" w:space="0" w:color="000000"/>
            </w:tcBorders>
          </w:tcPr>
          <w:p w14:paraId="01609BC5" w14:textId="77777777" w:rsidR="0050034D" w:rsidRDefault="0050034D">
            <w:pPr>
              <w:widowControl w:val="0"/>
              <w:pBdr>
                <w:top w:val="nil"/>
                <w:left w:val="nil"/>
                <w:bottom w:val="nil"/>
                <w:right w:val="nil"/>
                <w:between w:val="nil"/>
              </w:pBdr>
              <w:spacing w:line="276" w:lineRule="auto"/>
              <w:ind w:left="0" w:right="0" w:firstLine="0"/>
              <w:jc w:val="left"/>
            </w:pPr>
          </w:p>
        </w:tc>
        <w:tc>
          <w:tcPr>
            <w:tcW w:w="1021" w:type="dxa"/>
            <w:tcBorders>
              <w:top w:val="single" w:sz="42" w:space="0" w:color="FFFFFF"/>
              <w:left w:val="single" w:sz="8" w:space="0" w:color="000000"/>
              <w:bottom w:val="single" w:sz="15" w:space="0" w:color="000000"/>
              <w:right w:val="single" w:sz="8" w:space="0" w:color="000000"/>
            </w:tcBorders>
          </w:tcPr>
          <w:p w14:paraId="724497A0" w14:textId="77777777" w:rsidR="0050034D" w:rsidRDefault="00000000">
            <w:pPr>
              <w:ind w:left="8" w:right="0" w:firstLine="0"/>
              <w:jc w:val="center"/>
            </w:pPr>
            <w:r>
              <w:rPr>
                <w:sz w:val="16"/>
                <w:szCs w:val="16"/>
              </w:rPr>
              <w:t xml:space="preserve">,423 </w:t>
            </w:r>
          </w:p>
        </w:tc>
        <w:tc>
          <w:tcPr>
            <w:tcW w:w="926" w:type="dxa"/>
            <w:tcBorders>
              <w:top w:val="single" w:sz="42" w:space="0" w:color="FFFFFF"/>
              <w:left w:val="single" w:sz="8" w:space="0" w:color="000000"/>
              <w:bottom w:val="single" w:sz="15" w:space="0" w:color="000000"/>
              <w:right w:val="single" w:sz="8" w:space="0" w:color="000000"/>
            </w:tcBorders>
          </w:tcPr>
          <w:p w14:paraId="4C79C4C5" w14:textId="77777777" w:rsidR="0050034D" w:rsidRDefault="00000000">
            <w:pPr>
              <w:ind w:left="11" w:right="0" w:firstLine="0"/>
              <w:jc w:val="center"/>
            </w:pPr>
            <w:r>
              <w:rPr>
                <w:sz w:val="16"/>
                <w:szCs w:val="16"/>
              </w:rPr>
              <w:t xml:space="preserve">,417 </w:t>
            </w:r>
          </w:p>
        </w:tc>
        <w:tc>
          <w:tcPr>
            <w:tcW w:w="924" w:type="dxa"/>
            <w:tcBorders>
              <w:top w:val="single" w:sz="42" w:space="0" w:color="FFFFFF"/>
              <w:left w:val="single" w:sz="8" w:space="0" w:color="000000"/>
              <w:bottom w:val="single" w:sz="15" w:space="0" w:color="000000"/>
              <w:right w:val="single" w:sz="8" w:space="0" w:color="000000"/>
            </w:tcBorders>
          </w:tcPr>
          <w:p w14:paraId="767E914E" w14:textId="77777777" w:rsidR="0050034D" w:rsidRDefault="00000000">
            <w:pPr>
              <w:ind w:left="14" w:right="0" w:firstLine="0"/>
              <w:jc w:val="center"/>
            </w:pPr>
            <w:r>
              <w:rPr>
                <w:sz w:val="16"/>
                <w:szCs w:val="16"/>
              </w:rPr>
              <w:t xml:space="preserve">,417 </w:t>
            </w:r>
          </w:p>
        </w:tc>
        <w:tc>
          <w:tcPr>
            <w:tcW w:w="934" w:type="dxa"/>
            <w:vMerge/>
            <w:tcBorders>
              <w:top w:val="nil"/>
              <w:left w:val="single" w:sz="8" w:space="0" w:color="000000"/>
              <w:bottom w:val="single" w:sz="15" w:space="0" w:color="000000"/>
              <w:right w:val="single" w:sz="8" w:space="0" w:color="000000"/>
            </w:tcBorders>
          </w:tcPr>
          <w:p w14:paraId="70995212" w14:textId="77777777" w:rsidR="0050034D" w:rsidRDefault="0050034D">
            <w:pPr>
              <w:widowControl w:val="0"/>
              <w:pBdr>
                <w:top w:val="nil"/>
                <w:left w:val="nil"/>
                <w:bottom w:val="nil"/>
                <w:right w:val="nil"/>
                <w:between w:val="nil"/>
              </w:pBdr>
              <w:spacing w:line="276" w:lineRule="auto"/>
              <w:ind w:left="0" w:right="0" w:firstLine="0"/>
              <w:jc w:val="left"/>
            </w:pPr>
          </w:p>
        </w:tc>
        <w:tc>
          <w:tcPr>
            <w:tcW w:w="929" w:type="dxa"/>
            <w:tcBorders>
              <w:top w:val="single" w:sz="42" w:space="0" w:color="FFFFFF"/>
              <w:left w:val="single" w:sz="8" w:space="0" w:color="000000"/>
              <w:bottom w:val="single" w:sz="15" w:space="0" w:color="000000"/>
              <w:right w:val="single" w:sz="15" w:space="0" w:color="000000"/>
            </w:tcBorders>
          </w:tcPr>
          <w:p w14:paraId="44EE7CBE" w14:textId="77777777" w:rsidR="0050034D" w:rsidRDefault="00000000">
            <w:pPr>
              <w:ind w:left="4" w:right="0" w:firstLine="0"/>
              <w:jc w:val="center"/>
            </w:pPr>
            <w:r>
              <w:rPr>
                <w:sz w:val="16"/>
                <w:szCs w:val="16"/>
              </w:rPr>
              <w:t xml:space="preserve">,419 </w:t>
            </w:r>
          </w:p>
        </w:tc>
      </w:tr>
    </w:tbl>
    <w:p w14:paraId="4EF1A3EC" w14:textId="77777777" w:rsidR="0050034D" w:rsidRDefault="00000000">
      <w:pPr>
        <w:spacing w:after="322" w:line="240" w:lineRule="auto"/>
        <w:ind w:left="72" w:right="0" w:firstLine="0"/>
        <w:jc w:val="left"/>
      </w:pPr>
      <w:r>
        <w:rPr>
          <w:sz w:val="16"/>
          <w:szCs w:val="16"/>
        </w:rPr>
        <w:t xml:space="preserve"> </w:t>
      </w:r>
    </w:p>
    <w:p w14:paraId="272A8534" w14:textId="77777777" w:rsidR="0050034D" w:rsidRDefault="00000000">
      <w:pPr>
        <w:spacing w:line="240" w:lineRule="auto"/>
        <w:ind w:left="7" w:right="0" w:firstLine="0"/>
      </w:pPr>
      <w:r>
        <w:t xml:space="preserve">As can be seen, the highest average can be found in sub-point i (High security). The mean is 4,50, which indicates that, on average, students consider that the most important benefit of adopting blockchain technologies in education is high security. It can be seen that for 7 subpoints from question 7 the median is equal to 4. This indicates that half of the students assigned values less than or equal to 4, and the other half assigned values greater than or equal to 4. The mode shows the most common value in student responses. As can be seen, students consider that the most important benefits of adopting blockchain technologies in education are improving management of student’s records, identity authentication, better control of data access, and high security. Regarding the value of Skewness, it can be seen that it is negative to all sub-points. This indicates an asymmetry with the left, ie respondents chose more high values. Kurtosis value is positive on sub-points f, i, which indicates that the values are close to average, with mostly lower values. In the other sub-points, the Kurtosis value is negative, which indicates that the values are far from average, with mostly high values.  </w:t>
      </w:r>
    </w:p>
    <w:p w14:paraId="2544E805" w14:textId="77777777" w:rsidR="0050034D" w:rsidRDefault="00000000">
      <w:pPr>
        <w:spacing w:line="240" w:lineRule="auto"/>
        <w:ind w:left="-3" w:right="0" w:firstLine="566"/>
      </w:pPr>
      <w:r>
        <w:t xml:space="preserve">Table 4.70 shows the main statistical indicators (Mean, Median, Mode, Variant, Skewness, Std. Error of Skewness, Kurtosis, Std. Error of Kurtosis) for the sub-items in question 8: </w:t>
      </w:r>
    </w:p>
    <w:p w14:paraId="5F85D045" w14:textId="77777777" w:rsidR="0050034D" w:rsidRDefault="0050034D">
      <w:pPr>
        <w:spacing w:after="4" w:line="240" w:lineRule="auto"/>
        <w:ind w:left="683" w:right="721" w:firstLine="0"/>
        <w:jc w:val="center"/>
        <w:rPr>
          <w:b/>
          <w:sz w:val="22"/>
          <w:szCs w:val="22"/>
        </w:rPr>
      </w:pPr>
    </w:p>
    <w:p w14:paraId="2B93D9B5" w14:textId="77777777" w:rsidR="0050034D" w:rsidRDefault="00000000">
      <w:pPr>
        <w:spacing w:after="4" w:line="240" w:lineRule="auto"/>
        <w:ind w:left="683" w:right="721" w:firstLine="0"/>
        <w:jc w:val="center"/>
      </w:pPr>
      <w:r>
        <w:rPr>
          <w:b/>
          <w:sz w:val="22"/>
          <w:szCs w:val="22"/>
        </w:rPr>
        <w:t xml:space="preserve">Table 4.70: Statistical indicators - question 8 </w:t>
      </w:r>
    </w:p>
    <w:p w14:paraId="6213CB25" w14:textId="77777777" w:rsidR="0050034D" w:rsidRDefault="00000000">
      <w:pPr>
        <w:spacing w:after="0" w:line="240" w:lineRule="auto"/>
        <w:ind w:left="72" w:right="0" w:firstLine="0"/>
        <w:jc w:val="left"/>
      </w:pPr>
      <w:r>
        <w:rPr>
          <w:sz w:val="17"/>
          <w:szCs w:val="17"/>
        </w:rPr>
        <w:t xml:space="preserve"> </w:t>
      </w:r>
    </w:p>
    <w:tbl>
      <w:tblPr>
        <w:tblStyle w:val="affff6"/>
        <w:tblW w:w="9352" w:type="dxa"/>
        <w:tblInd w:w="17" w:type="dxa"/>
        <w:tblLayout w:type="fixed"/>
        <w:tblLook w:val="0400" w:firstRow="0" w:lastRow="0" w:firstColumn="0" w:lastColumn="0" w:noHBand="0" w:noVBand="1"/>
      </w:tblPr>
      <w:tblGrid>
        <w:gridCol w:w="873"/>
        <w:gridCol w:w="948"/>
        <w:gridCol w:w="926"/>
        <w:gridCol w:w="930"/>
        <w:gridCol w:w="955"/>
        <w:gridCol w:w="929"/>
        <w:gridCol w:w="929"/>
        <w:gridCol w:w="997"/>
        <w:gridCol w:w="931"/>
        <w:gridCol w:w="934"/>
      </w:tblGrid>
      <w:tr w:rsidR="0050034D" w14:paraId="592A695E" w14:textId="77777777">
        <w:trPr>
          <w:trHeight w:val="2062"/>
        </w:trPr>
        <w:tc>
          <w:tcPr>
            <w:tcW w:w="873" w:type="dxa"/>
            <w:tcBorders>
              <w:top w:val="single" w:sz="15" w:space="0" w:color="000000"/>
              <w:left w:val="single" w:sz="15" w:space="0" w:color="000000"/>
              <w:bottom w:val="single" w:sz="15" w:space="0" w:color="000000"/>
              <w:right w:val="single" w:sz="15" w:space="0" w:color="000000"/>
            </w:tcBorders>
          </w:tcPr>
          <w:p w14:paraId="2C6534D7" w14:textId="77777777" w:rsidR="0050034D" w:rsidRDefault="00000000">
            <w:pPr>
              <w:ind w:left="0" w:right="0" w:firstLine="0"/>
              <w:jc w:val="left"/>
            </w:pPr>
            <w:r>
              <w:rPr>
                <w:sz w:val="17"/>
                <w:szCs w:val="17"/>
              </w:rPr>
              <w:t xml:space="preserve"> </w:t>
            </w:r>
          </w:p>
        </w:tc>
        <w:tc>
          <w:tcPr>
            <w:tcW w:w="948" w:type="dxa"/>
            <w:tcBorders>
              <w:top w:val="single" w:sz="15" w:space="0" w:color="000000"/>
              <w:left w:val="single" w:sz="15" w:space="0" w:color="000000"/>
              <w:bottom w:val="single" w:sz="15" w:space="0" w:color="000000"/>
              <w:right w:val="single" w:sz="8" w:space="0" w:color="000000"/>
            </w:tcBorders>
          </w:tcPr>
          <w:p w14:paraId="41A8F33F" w14:textId="77777777" w:rsidR="0050034D" w:rsidRDefault="00000000">
            <w:pPr>
              <w:spacing w:after="1"/>
              <w:ind w:left="72" w:right="0" w:firstLine="0"/>
              <w:jc w:val="left"/>
            </w:pPr>
            <w:r>
              <w:rPr>
                <w:sz w:val="17"/>
                <w:szCs w:val="17"/>
              </w:rPr>
              <w:t xml:space="preserve">Challenges of blockchain technologi es - </w:t>
            </w:r>
          </w:p>
          <w:p w14:paraId="09889B3F" w14:textId="77777777" w:rsidR="0050034D" w:rsidRDefault="00000000">
            <w:pPr>
              <w:spacing w:after="10"/>
              <w:ind w:left="72" w:right="0" w:firstLine="0"/>
              <w:jc w:val="left"/>
            </w:pPr>
            <w:r>
              <w:rPr>
                <w:sz w:val="17"/>
                <w:szCs w:val="17"/>
              </w:rPr>
              <w:t xml:space="preserve">Weakening </w:t>
            </w:r>
          </w:p>
          <w:p w14:paraId="58B86DD1" w14:textId="77777777" w:rsidR="0050034D" w:rsidRDefault="00000000">
            <w:pPr>
              <w:ind w:left="72" w:right="0" w:firstLine="0"/>
              <w:jc w:val="left"/>
            </w:pPr>
            <w:r>
              <w:rPr>
                <w:sz w:val="17"/>
                <w:szCs w:val="17"/>
              </w:rPr>
              <w:t xml:space="preserve">traditional school credentials </w:t>
            </w:r>
          </w:p>
        </w:tc>
        <w:tc>
          <w:tcPr>
            <w:tcW w:w="926" w:type="dxa"/>
            <w:tcBorders>
              <w:top w:val="single" w:sz="15" w:space="0" w:color="000000"/>
              <w:left w:val="single" w:sz="8" w:space="0" w:color="000000"/>
              <w:bottom w:val="single" w:sz="15" w:space="0" w:color="000000"/>
              <w:right w:val="single" w:sz="8" w:space="0" w:color="000000"/>
            </w:tcBorders>
          </w:tcPr>
          <w:p w14:paraId="3659D207" w14:textId="77777777" w:rsidR="0050034D" w:rsidRDefault="00000000">
            <w:pPr>
              <w:ind w:left="53" w:right="0" w:firstLine="0"/>
              <w:jc w:val="left"/>
            </w:pPr>
            <w:r>
              <w:rPr>
                <w:sz w:val="17"/>
                <w:szCs w:val="17"/>
              </w:rPr>
              <w:t xml:space="preserve">Challenges of blockchain technologi es - Trust </w:t>
            </w:r>
          </w:p>
        </w:tc>
        <w:tc>
          <w:tcPr>
            <w:tcW w:w="930" w:type="dxa"/>
            <w:tcBorders>
              <w:top w:val="single" w:sz="15" w:space="0" w:color="000000"/>
              <w:left w:val="single" w:sz="8" w:space="0" w:color="000000"/>
              <w:bottom w:val="single" w:sz="15" w:space="0" w:color="000000"/>
              <w:right w:val="single" w:sz="8" w:space="0" w:color="000000"/>
            </w:tcBorders>
          </w:tcPr>
          <w:p w14:paraId="2EDB2DFC" w14:textId="77777777" w:rsidR="0050034D" w:rsidRDefault="00000000">
            <w:pPr>
              <w:spacing w:after="1"/>
              <w:ind w:left="57" w:right="0" w:firstLine="0"/>
              <w:jc w:val="left"/>
            </w:pPr>
            <w:r>
              <w:rPr>
                <w:sz w:val="17"/>
                <w:szCs w:val="17"/>
              </w:rPr>
              <w:t xml:space="preserve">Challenges of blockchain technologi es - </w:t>
            </w:r>
          </w:p>
          <w:p w14:paraId="297FF56A" w14:textId="77777777" w:rsidR="0050034D" w:rsidRDefault="00000000">
            <w:pPr>
              <w:spacing w:after="10"/>
              <w:ind w:left="57" w:right="0" w:firstLine="0"/>
              <w:jc w:val="left"/>
            </w:pPr>
            <w:r>
              <w:rPr>
                <w:sz w:val="17"/>
                <w:szCs w:val="17"/>
              </w:rPr>
              <w:t xml:space="preserve">Privacy &amp; </w:t>
            </w:r>
          </w:p>
          <w:p w14:paraId="2CF6A752" w14:textId="77777777" w:rsidR="0050034D" w:rsidRDefault="00000000">
            <w:pPr>
              <w:ind w:left="57" w:right="0" w:firstLine="0"/>
              <w:jc w:val="left"/>
            </w:pPr>
            <w:r>
              <w:rPr>
                <w:sz w:val="17"/>
                <w:szCs w:val="17"/>
              </w:rPr>
              <w:t xml:space="preserve">Security </w:t>
            </w:r>
          </w:p>
        </w:tc>
        <w:tc>
          <w:tcPr>
            <w:tcW w:w="955" w:type="dxa"/>
            <w:tcBorders>
              <w:top w:val="single" w:sz="15" w:space="0" w:color="000000"/>
              <w:left w:val="single" w:sz="8" w:space="0" w:color="000000"/>
              <w:bottom w:val="single" w:sz="15" w:space="0" w:color="000000"/>
              <w:right w:val="single" w:sz="8" w:space="0" w:color="000000"/>
            </w:tcBorders>
          </w:tcPr>
          <w:p w14:paraId="0D7DB707" w14:textId="77777777" w:rsidR="0050034D" w:rsidRDefault="00000000">
            <w:pPr>
              <w:spacing w:after="1"/>
              <w:ind w:left="55" w:right="0" w:firstLine="0"/>
              <w:jc w:val="left"/>
            </w:pPr>
            <w:r>
              <w:rPr>
                <w:sz w:val="17"/>
                <w:szCs w:val="17"/>
              </w:rPr>
              <w:t>Challenges of blockchain technologie</w:t>
            </w:r>
          </w:p>
          <w:p w14:paraId="2AE350E6" w14:textId="77777777" w:rsidR="0050034D" w:rsidRDefault="00000000">
            <w:pPr>
              <w:spacing w:after="12"/>
              <w:ind w:left="55" w:right="0" w:firstLine="0"/>
              <w:jc w:val="left"/>
            </w:pPr>
            <w:r>
              <w:rPr>
                <w:sz w:val="17"/>
                <w:szCs w:val="17"/>
              </w:rPr>
              <w:t xml:space="preserve">s - </w:t>
            </w:r>
          </w:p>
          <w:p w14:paraId="6DA35AB9" w14:textId="77777777" w:rsidR="0050034D" w:rsidRDefault="00000000">
            <w:pPr>
              <w:ind w:left="55" w:right="0" w:firstLine="0"/>
              <w:jc w:val="left"/>
            </w:pPr>
            <w:r>
              <w:rPr>
                <w:sz w:val="17"/>
                <w:szCs w:val="17"/>
              </w:rPr>
              <w:t xml:space="preserve">Immutabilit y </w:t>
            </w:r>
          </w:p>
        </w:tc>
        <w:tc>
          <w:tcPr>
            <w:tcW w:w="929" w:type="dxa"/>
            <w:tcBorders>
              <w:top w:val="single" w:sz="15" w:space="0" w:color="000000"/>
              <w:left w:val="single" w:sz="8" w:space="0" w:color="000000"/>
              <w:bottom w:val="single" w:sz="15" w:space="0" w:color="000000"/>
              <w:right w:val="single" w:sz="8" w:space="0" w:color="000000"/>
            </w:tcBorders>
          </w:tcPr>
          <w:p w14:paraId="2EDC5CE0" w14:textId="77777777" w:rsidR="0050034D" w:rsidRDefault="00000000">
            <w:pPr>
              <w:ind w:left="55" w:right="0" w:firstLine="0"/>
              <w:jc w:val="left"/>
            </w:pPr>
            <w:r>
              <w:rPr>
                <w:sz w:val="17"/>
                <w:szCs w:val="17"/>
              </w:rPr>
              <w:t xml:space="preserve">Challenges of blockchain technologi es - Cost </w:t>
            </w:r>
          </w:p>
        </w:tc>
        <w:tc>
          <w:tcPr>
            <w:tcW w:w="929" w:type="dxa"/>
            <w:tcBorders>
              <w:top w:val="single" w:sz="15" w:space="0" w:color="000000"/>
              <w:left w:val="single" w:sz="8" w:space="0" w:color="000000"/>
              <w:bottom w:val="single" w:sz="15" w:space="0" w:color="000000"/>
              <w:right w:val="single" w:sz="8" w:space="0" w:color="000000"/>
            </w:tcBorders>
          </w:tcPr>
          <w:p w14:paraId="56E3C5FB" w14:textId="77777777" w:rsidR="0050034D" w:rsidRDefault="00000000">
            <w:pPr>
              <w:spacing w:after="1"/>
              <w:ind w:left="55" w:right="0" w:firstLine="0"/>
              <w:jc w:val="left"/>
            </w:pPr>
            <w:r>
              <w:rPr>
                <w:sz w:val="17"/>
                <w:szCs w:val="17"/>
              </w:rPr>
              <w:t xml:space="preserve">Challenges of blockchain technologi es - </w:t>
            </w:r>
          </w:p>
          <w:p w14:paraId="7B2F0865" w14:textId="77777777" w:rsidR="0050034D" w:rsidRDefault="00000000">
            <w:pPr>
              <w:ind w:left="55" w:right="0" w:firstLine="0"/>
              <w:jc w:val="left"/>
            </w:pPr>
            <w:r>
              <w:rPr>
                <w:sz w:val="17"/>
                <w:szCs w:val="17"/>
              </w:rPr>
              <w:t xml:space="preserve">Scalability </w:t>
            </w:r>
          </w:p>
        </w:tc>
        <w:tc>
          <w:tcPr>
            <w:tcW w:w="997" w:type="dxa"/>
            <w:tcBorders>
              <w:top w:val="single" w:sz="15" w:space="0" w:color="000000"/>
              <w:left w:val="single" w:sz="8" w:space="0" w:color="000000"/>
              <w:bottom w:val="single" w:sz="15" w:space="0" w:color="000000"/>
              <w:right w:val="single" w:sz="8" w:space="0" w:color="000000"/>
            </w:tcBorders>
          </w:tcPr>
          <w:p w14:paraId="5661FF34" w14:textId="77777777" w:rsidR="0050034D" w:rsidRDefault="00000000">
            <w:pPr>
              <w:ind w:left="55" w:right="24" w:firstLine="0"/>
              <w:jc w:val="left"/>
            </w:pPr>
            <w:r>
              <w:rPr>
                <w:sz w:val="17"/>
                <w:szCs w:val="17"/>
              </w:rPr>
              <w:t xml:space="preserve">Challenges of blockchain technologie s - Data unavailabilit y </w:t>
            </w:r>
          </w:p>
        </w:tc>
        <w:tc>
          <w:tcPr>
            <w:tcW w:w="931" w:type="dxa"/>
            <w:tcBorders>
              <w:top w:val="single" w:sz="15" w:space="0" w:color="000000"/>
              <w:left w:val="single" w:sz="8" w:space="0" w:color="000000"/>
              <w:bottom w:val="single" w:sz="15" w:space="0" w:color="000000"/>
              <w:right w:val="single" w:sz="8" w:space="0" w:color="000000"/>
            </w:tcBorders>
          </w:tcPr>
          <w:p w14:paraId="0888591E" w14:textId="77777777" w:rsidR="0050034D" w:rsidRDefault="00000000">
            <w:pPr>
              <w:ind w:left="56" w:right="0" w:firstLine="0"/>
              <w:jc w:val="left"/>
            </w:pPr>
            <w:r>
              <w:rPr>
                <w:sz w:val="17"/>
                <w:szCs w:val="17"/>
              </w:rPr>
              <w:t xml:space="preserve">Challenges of blockchain technologi es - Setting the boundaries </w:t>
            </w:r>
          </w:p>
        </w:tc>
        <w:tc>
          <w:tcPr>
            <w:tcW w:w="934" w:type="dxa"/>
            <w:tcBorders>
              <w:top w:val="single" w:sz="15" w:space="0" w:color="000000"/>
              <w:left w:val="single" w:sz="8" w:space="0" w:color="000000"/>
              <w:bottom w:val="single" w:sz="4" w:space="0" w:color="FFFFFF"/>
              <w:right w:val="single" w:sz="15" w:space="0" w:color="000000"/>
            </w:tcBorders>
          </w:tcPr>
          <w:p w14:paraId="71CF8499" w14:textId="77777777" w:rsidR="0050034D" w:rsidRDefault="00000000">
            <w:pPr>
              <w:spacing w:after="1"/>
              <w:ind w:left="55" w:right="0" w:firstLine="0"/>
              <w:jc w:val="left"/>
            </w:pPr>
            <w:r>
              <w:rPr>
                <w:sz w:val="17"/>
                <w:szCs w:val="17"/>
              </w:rPr>
              <w:t xml:space="preserve">Challenges of blockchain technologi es - </w:t>
            </w:r>
          </w:p>
          <w:p w14:paraId="411EE455" w14:textId="77777777" w:rsidR="0050034D" w:rsidRDefault="00000000">
            <w:pPr>
              <w:ind w:left="55" w:right="0" w:firstLine="0"/>
            </w:pPr>
            <w:r>
              <w:rPr>
                <w:sz w:val="17"/>
                <w:szCs w:val="17"/>
              </w:rPr>
              <w:t xml:space="preserve">Immaturity </w:t>
            </w:r>
          </w:p>
        </w:tc>
      </w:tr>
      <w:tr w:rsidR="0050034D" w14:paraId="5E38304F" w14:textId="77777777">
        <w:trPr>
          <w:trHeight w:val="262"/>
        </w:trPr>
        <w:tc>
          <w:tcPr>
            <w:tcW w:w="873" w:type="dxa"/>
            <w:tcBorders>
              <w:top w:val="single" w:sz="15" w:space="0" w:color="000000"/>
              <w:left w:val="single" w:sz="15" w:space="0" w:color="000000"/>
              <w:bottom w:val="nil"/>
              <w:right w:val="single" w:sz="15" w:space="0" w:color="000000"/>
            </w:tcBorders>
          </w:tcPr>
          <w:p w14:paraId="4B1928D8" w14:textId="77777777" w:rsidR="0050034D" w:rsidRDefault="00000000">
            <w:pPr>
              <w:ind w:left="60" w:right="0" w:firstLine="0"/>
              <w:jc w:val="left"/>
            </w:pPr>
            <w:r>
              <w:rPr>
                <w:sz w:val="17"/>
                <w:szCs w:val="17"/>
              </w:rPr>
              <w:t xml:space="preserve">N Valid </w:t>
            </w:r>
          </w:p>
        </w:tc>
        <w:tc>
          <w:tcPr>
            <w:tcW w:w="948" w:type="dxa"/>
            <w:tcBorders>
              <w:top w:val="single" w:sz="15" w:space="0" w:color="000000"/>
              <w:left w:val="single" w:sz="15" w:space="0" w:color="000000"/>
              <w:bottom w:val="single" w:sz="16" w:space="0" w:color="FFFFFF"/>
              <w:right w:val="single" w:sz="8" w:space="0" w:color="000000"/>
            </w:tcBorders>
          </w:tcPr>
          <w:p w14:paraId="1F40BD50" w14:textId="77777777" w:rsidR="0050034D" w:rsidRDefault="00000000">
            <w:pPr>
              <w:ind w:left="45" w:right="0" w:firstLine="0"/>
              <w:jc w:val="center"/>
            </w:pPr>
            <w:r>
              <w:rPr>
                <w:sz w:val="17"/>
                <w:szCs w:val="17"/>
              </w:rPr>
              <w:t xml:space="preserve">144 </w:t>
            </w:r>
          </w:p>
        </w:tc>
        <w:tc>
          <w:tcPr>
            <w:tcW w:w="926" w:type="dxa"/>
            <w:tcBorders>
              <w:top w:val="single" w:sz="15" w:space="0" w:color="000000"/>
              <w:left w:val="single" w:sz="8" w:space="0" w:color="000000"/>
              <w:bottom w:val="single" w:sz="16" w:space="0" w:color="FFFFFF"/>
              <w:right w:val="single" w:sz="8" w:space="0" w:color="000000"/>
            </w:tcBorders>
          </w:tcPr>
          <w:p w14:paraId="11AB6D8C" w14:textId="77777777" w:rsidR="0050034D" w:rsidRDefault="00000000">
            <w:pPr>
              <w:ind w:left="29" w:right="0" w:firstLine="0"/>
              <w:jc w:val="center"/>
            </w:pPr>
            <w:r>
              <w:rPr>
                <w:sz w:val="17"/>
                <w:szCs w:val="17"/>
              </w:rPr>
              <w:t xml:space="preserve">145 </w:t>
            </w:r>
          </w:p>
        </w:tc>
        <w:tc>
          <w:tcPr>
            <w:tcW w:w="930" w:type="dxa"/>
            <w:tcBorders>
              <w:top w:val="single" w:sz="15" w:space="0" w:color="000000"/>
              <w:left w:val="single" w:sz="8" w:space="0" w:color="000000"/>
              <w:bottom w:val="single" w:sz="16" w:space="0" w:color="FFFFFF"/>
              <w:right w:val="single" w:sz="8" w:space="0" w:color="000000"/>
            </w:tcBorders>
          </w:tcPr>
          <w:p w14:paraId="78965246" w14:textId="77777777" w:rsidR="0050034D" w:rsidRDefault="00000000">
            <w:pPr>
              <w:ind w:left="32" w:right="0" w:firstLine="0"/>
              <w:jc w:val="center"/>
            </w:pPr>
            <w:r>
              <w:rPr>
                <w:sz w:val="17"/>
                <w:szCs w:val="17"/>
              </w:rPr>
              <w:t xml:space="preserve">144 </w:t>
            </w:r>
          </w:p>
        </w:tc>
        <w:tc>
          <w:tcPr>
            <w:tcW w:w="955" w:type="dxa"/>
            <w:tcBorders>
              <w:top w:val="single" w:sz="15" w:space="0" w:color="000000"/>
              <w:left w:val="single" w:sz="8" w:space="0" w:color="000000"/>
              <w:bottom w:val="single" w:sz="16" w:space="0" w:color="FFFFFF"/>
              <w:right w:val="single" w:sz="8" w:space="0" w:color="000000"/>
            </w:tcBorders>
          </w:tcPr>
          <w:p w14:paraId="39DF2D08" w14:textId="77777777" w:rsidR="0050034D" w:rsidRDefault="00000000">
            <w:pPr>
              <w:ind w:left="33" w:right="0" w:firstLine="0"/>
              <w:jc w:val="center"/>
            </w:pPr>
            <w:r>
              <w:rPr>
                <w:sz w:val="17"/>
                <w:szCs w:val="17"/>
              </w:rPr>
              <w:t xml:space="preserve">141 </w:t>
            </w:r>
          </w:p>
        </w:tc>
        <w:tc>
          <w:tcPr>
            <w:tcW w:w="929" w:type="dxa"/>
            <w:tcBorders>
              <w:top w:val="single" w:sz="15" w:space="0" w:color="000000"/>
              <w:left w:val="single" w:sz="8" w:space="0" w:color="000000"/>
              <w:bottom w:val="single" w:sz="16" w:space="0" w:color="FFFFFF"/>
              <w:right w:val="single" w:sz="8" w:space="0" w:color="000000"/>
            </w:tcBorders>
          </w:tcPr>
          <w:p w14:paraId="41CF716F" w14:textId="77777777" w:rsidR="0050034D" w:rsidRDefault="00000000">
            <w:pPr>
              <w:ind w:left="30" w:right="0" w:firstLine="0"/>
              <w:jc w:val="center"/>
            </w:pPr>
            <w:r>
              <w:rPr>
                <w:sz w:val="17"/>
                <w:szCs w:val="17"/>
              </w:rPr>
              <w:t xml:space="preserve">144 </w:t>
            </w:r>
          </w:p>
        </w:tc>
        <w:tc>
          <w:tcPr>
            <w:tcW w:w="929" w:type="dxa"/>
            <w:tcBorders>
              <w:top w:val="single" w:sz="15" w:space="0" w:color="000000"/>
              <w:left w:val="single" w:sz="8" w:space="0" w:color="000000"/>
              <w:bottom w:val="single" w:sz="16" w:space="0" w:color="FFFFFF"/>
              <w:right w:val="single" w:sz="8" w:space="0" w:color="000000"/>
            </w:tcBorders>
          </w:tcPr>
          <w:p w14:paraId="4E3F8DE2" w14:textId="77777777" w:rsidR="0050034D" w:rsidRDefault="00000000">
            <w:pPr>
              <w:ind w:left="31" w:right="0" w:firstLine="0"/>
              <w:jc w:val="center"/>
            </w:pPr>
            <w:r>
              <w:rPr>
                <w:sz w:val="17"/>
                <w:szCs w:val="17"/>
              </w:rPr>
              <w:t xml:space="preserve">142 </w:t>
            </w:r>
          </w:p>
        </w:tc>
        <w:tc>
          <w:tcPr>
            <w:tcW w:w="997" w:type="dxa"/>
            <w:tcBorders>
              <w:top w:val="single" w:sz="15" w:space="0" w:color="000000"/>
              <w:left w:val="single" w:sz="8" w:space="0" w:color="000000"/>
              <w:bottom w:val="single" w:sz="16" w:space="0" w:color="FFFFFF"/>
              <w:right w:val="single" w:sz="8" w:space="0" w:color="000000"/>
            </w:tcBorders>
          </w:tcPr>
          <w:p w14:paraId="7732F9C7" w14:textId="77777777" w:rsidR="0050034D" w:rsidRDefault="00000000">
            <w:pPr>
              <w:ind w:left="30" w:right="0" w:firstLine="0"/>
              <w:jc w:val="center"/>
            </w:pPr>
            <w:r>
              <w:rPr>
                <w:sz w:val="17"/>
                <w:szCs w:val="17"/>
              </w:rPr>
              <w:t xml:space="preserve">145 </w:t>
            </w:r>
          </w:p>
        </w:tc>
        <w:tc>
          <w:tcPr>
            <w:tcW w:w="931" w:type="dxa"/>
            <w:tcBorders>
              <w:top w:val="single" w:sz="15" w:space="0" w:color="000000"/>
              <w:left w:val="single" w:sz="8" w:space="0" w:color="000000"/>
              <w:bottom w:val="single" w:sz="16" w:space="0" w:color="FFFFFF"/>
              <w:right w:val="single" w:sz="8" w:space="0" w:color="000000"/>
            </w:tcBorders>
          </w:tcPr>
          <w:p w14:paraId="79A54FF5" w14:textId="77777777" w:rsidR="0050034D" w:rsidRDefault="00000000">
            <w:pPr>
              <w:ind w:left="33" w:right="0" w:firstLine="0"/>
              <w:jc w:val="center"/>
            </w:pPr>
            <w:r>
              <w:rPr>
                <w:sz w:val="17"/>
                <w:szCs w:val="17"/>
              </w:rPr>
              <w:t xml:space="preserve">144 </w:t>
            </w:r>
          </w:p>
        </w:tc>
        <w:tc>
          <w:tcPr>
            <w:tcW w:w="934" w:type="dxa"/>
            <w:tcBorders>
              <w:top w:val="single" w:sz="4" w:space="0" w:color="FFFFFF"/>
              <w:left w:val="single" w:sz="8" w:space="0" w:color="000000"/>
              <w:bottom w:val="single" w:sz="16" w:space="0" w:color="FFFFFF"/>
              <w:right w:val="single" w:sz="15" w:space="0" w:color="000000"/>
            </w:tcBorders>
          </w:tcPr>
          <w:p w14:paraId="55F97632" w14:textId="77777777" w:rsidR="0050034D" w:rsidRDefault="00000000">
            <w:pPr>
              <w:ind w:left="26" w:right="0" w:firstLine="0"/>
              <w:jc w:val="center"/>
            </w:pPr>
            <w:r>
              <w:rPr>
                <w:sz w:val="17"/>
                <w:szCs w:val="17"/>
              </w:rPr>
              <w:t xml:space="preserve">145 </w:t>
            </w:r>
          </w:p>
        </w:tc>
      </w:tr>
      <w:tr w:rsidR="0050034D" w14:paraId="76D3085A" w14:textId="77777777">
        <w:trPr>
          <w:trHeight w:val="469"/>
        </w:trPr>
        <w:tc>
          <w:tcPr>
            <w:tcW w:w="873" w:type="dxa"/>
            <w:tcBorders>
              <w:top w:val="nil"/>
              <w:left w:val="single" w:sz="15" w:space="0" w:color="000000"/>
              <w:bottom w:val="nil"/>
              <w:right w:val="single" w:sz="15" w:space="0" w:color="000000"/>
            </w:tcBorders>
          </w:tcPr>
          <w:p w14:paraId="2CA21FDE" w14:textId="77777777" w:rsidR="0050034D" w:rsidRDefault="00000000">
            <w:pPr>
              <w:ind w:left="288" w:right="0" w:firstLine="0"/>
              <w:jc w:val="left"/>
            </w:pPr>
            <w:r>
              <w:rPr>
                <w:sz w:val="17"/>
                <w:szCs w:val="17"/>
              </w:rPr>
              <w:t xml:space="preserve">Missin g </w:t>
            </w:r>
          </w:p>
        </w:tc>
        <w:tc>
          <w:tcPr>
            <w:tcW w:w="948" w:type="dxa"/>
            <w:vMerge w:val="restart"/>
            <w:tcBorders>
              <w:top w:val="single" w:sz="16" w:space="0" w:color="FFFFFF"/>
              <w:left w:val="single" w:sz="15" w:space="0" w:color="000000"/>
              <w:bottom w:val="nil"/>
              <w:right w:val="single" w:sz="8" w:space="0" w:color="000000"/>
            </w:tcBorders>
            <w:vAlign w:val="bottom"/>
          </w:tcPr>
          <w:p w14:paraId="62AD40F7" w14:textId="77777777" w:rsidR="0050034D" w:rsidRDefault="00000000">
            <w:pPr>
              <w:spacing w:after="125"/>
              <w:ind w:left="48" w:right="0" w:firstLine="0"/>
              <w:jc w:val="center"/>
            </w:pPr>
            <w:r>
              <w:rPr>
                <w:sz w:val="17"/>
                <w:szCs w:val="17"/>
              </w:rPr>
              <w:t xml:space="preserve">3 </w:t>
            </w:r>
          </w:p>
          <w:p w14:paraId="2BA24236" w14:textId="77777777" w:rsidR="0050034D" w:rsidRDefault="00000000">
            <w:pPr>
              <w:ind w:left="45" w:right="0" w:firstLine="0"/>
              <w:jc w:val="center"/>
            </w:pPr>
            <w:r>
              <w:rPr>
                <w:sz w:val="17"/>
                <w:szCs w:val="17"/>
              </w:rPr>
              <w:t xml:space="preserve">2,83 </w:t>
            </w:r>
          </w:p>
        </w:tc>
        <w:tc>
          <w:tcPr>
            <w:tcW w:w="926" w:type="dxa"/>
            <w:vMerge w:val="restart"/>
            <w:tcBorders>
              <w:top w:val="single" w:sz="16" w:space="0" w:color="FFFFFF"/>
              <w:left w:val="single" w:sz="8" w:space="0" w:color="000000"/>
              <w:bottom w:val="nil"/>
              <w:right w:val="single" w:sz="8" w:space="0" w:color="000000"/>
            </w:tcBorders>
            <w:vAlign w:val="bottom"/>
          </w:tcPr>
          <w:p w14:paraId="0AD2DC79" w14:textId="77777777" w:rsidR="0050034D" w:rsidRDefault="00000000">
            <w:pPr>
              <w:spacing w:after="125"/>
              <w:ind w:left="32" w:right="0" w:firstLine="0"/>
              <w:jc w:val="center"/>
            </w:pPr>
            <w:r>
              <w:rPr>
                <w:sz w:val="17"/>
                <w:szCs w:val="17"/>
              </w:rPr>
              <w:t xml:space="preserve">2 </w:t>
            </w:r>
          </w:p>
          <w:p w14:paraId="5660D30A" w14:textId="77777777" w:rsidR="0050034D" w:rsidRDefault="00000000">
            <w:pPr>
              <w:ind w:left="29" w:right="0" w:firstLine="0"/>
              <w:jc w:val="center"/>
            </w:pPr>
            <w:r>
              <w:rPr>
                <w:sz w:val="17"/>
                <w:szCs w:val="17"/>
              </w:rPr>
              <w:t xml:space="preserve">3,79 </w:t>
            </w:r>
          </w:p>
        </w:tc>
        <w:tc>
          <w:tcPr>
            <w:tcW w:w="930" w:type="dxa"/>
            <w:tcBorders>
              <w:top w:val="single" w:sz="16" w:space="0" w:color="FFFFFF"/>
              <w:left w:val="single" w:sz="8" w:space="0" w:color="000000"/>
              <w:bottom w:val="nil"/>
              <w:right w:val="single" w:sz="8" w:space="0" w:color="000000"/>
            </w:tcBorders>
            <w:vAlign w:val="center"/>
          </w:tcPr>
          <w:p w14:paraId="5B8D129A" w14:textId="77777777" w:rsidR="0050034D" w:rsidRDefault="00000000">
            <w:pPr>
              <w:ind w:left="35" w:right="0" w:firstLine="0"/>
              <w:jc w:val="center"/>
            </w:pPr>
            <w:r>
              <w:rPr>
                <w:sz w:val="17"/>
                <w:szCs w:val="17"/>
              </w:rPr>
              <w:t xml:space="preserve">3 </w:t>
            </w:r>
          </w:p>
        </w:tc>
        <w:tc>
          <w:tcPr>
            <w:tcW w:w="955" w:type="dxa"/>
            <w:tcBorders>
              <w:top w:val="single" w:sz="16" w:space="0" w:color="FFFFFF"/>
              <w:left w:val="single" w:sz="8" w:space="0" w:color="000000"/>
              <w:bottom w:val="nil"/>
              <w:right w:val="single" w:sz="8" w:space="0" w:color="000000"/>
            </w:tcBorders>
            <w:vAlign w:val="center"/>
          </w:tcPr>
          <w:p w14:paraId="4E0F9455" w14:textId="77777777" w:rsidR="0050034D" w:rsidRDefault="00000000">
            <w:pPr>
              <w:ind w:left="31" w:right="0" w:firstLine="0"/>
              <w:jc w:val="center"/>
            </w:pPr>
            <w:r>
              <w:rPr>
                <w:sz w:val="17"/>
                <w:szCs w:val="17"/>
              </w:rPr>
              <w:t xml:space="preserve">6 </w:t>
            </w:r>
          </w:p>
        </w:tc>
        <w:tc>
          <w:tcPr>
            <w:tcW w:w="929" w:type="dxa"/>
            <w:tcBorders>
              <w:top w:val="single" w:sz="16" w:space="0" w:color="FFFFFF"/>
              <w:left w:val="single" w:sz="8" w:space="0" w:color="000000"/>
              <w:bottom w:val="nil"/>
              <w:right w:val="single" w:sz="8" w:space="0" w:color="000000"/>
            </w:tcBorders>
            <w:vAlign w:val="center"/>
          </w:tcPr>
          <w:p w14:paraId="46BA5A6B" w14:textId="77777777" w:rsidR="0050034D" w:rsidRDefault="00000000">
            <w:pPr>
              <w:ind w:left="34" w:right="0" w:firstLine="0"/>
              <w:jc w:val="center"/>
            </w:pPr>
            <w:r>
              <w:rPr>
                <w:sz w:val="17"/>
                <w:szCs w:val="17"/>
              </w:rPr>
              <w:t xml:space="preserve">3 </w:t>
            </w:r>
          </w:p>
        </w:tc>
        <w:tc>
          <w:tcPr>
            <w:tcW w:w="929" w:type="dxa"/>
            <w:tcBorders>
              <w:top w:val="single" w:sz="16" w:space="0" w:color="FFFFFF"/>
              <w:left w:val="single" w:sz="8" w:space="0" w:color="000000"/>
              <w:bottom w:val="nil"/>
              <w:right w:val="single" w:sz="8" w:space="0" w:color="000000"/>
            </w:tcBorders>
            <w:vAlign w:val="center"/>
          </w:tcPr>
          <w:p w14:paraId="762B9708" w14:textId="77777777" w:rsidR="0050034D" w:rsidRDefault="00000000">
            <w:pPr>
              <w:ind w:left="33" w:right="0" w:firstLine="0"/>
              <w:jc w:val="center"/>
            </w:pPr>
            <w:r>
              <w:rPr>
                <w:sz w:val="17"/>
                <w:szCs w:val="17"/>
              </w:rPr>
              <w:t xml:space="preserve">5 </w:t>
            </w:r>
          </w:p>
        </w:tc>
        <w:tc>
          <w:tcPr>
            <w:tcW w:w="997" w:type="dxa"/>
            <w:vMerge w:val="restart"/>
            <w:tcBorders>
              <w:top w:val="single" w:sz="16" w:space="0" w:color="FFFFFF"/>
              <w:left w:val="single" w:sz="8" w:space="0" w:color="000000"/>
              <w:bottom w:val="nil"/>
              <w:right w:val="single" w:sz="8" w:space="0" w:color="000000"/>
            </w:tcBorders>
            <w:vAlign w:val="bottom"/>
          </w:tcPr>
          <w:p w14:paraId="014DF7C9" w14:textId="77777777" w:rsidR="0050034D" w:rsidRDefault="00000000">
            <w:pPr>
              <w:spacing w:after="125"/>
              <w:ind w:left="32" w:right="0" w:firstLine="0"/>
              <w:jc w:val="center"/>
            </w:pPr>
            <w:r>
              <w:rPr>
                <w:sz w:val="17"/>
                <w:szCs w:val="17"/>
              </w:rPr>
              <w:t xml:space="preserve">2 </w:t>
            </w:r>
          </w:p>
          <w:p w14:paraId="27278076" w14:textId="77777777" w:rsidR="0050034D" w:rsidRDefault="00000000">
            <w:pPr>
              <w:ind w:left="30" w:right="0" w:firstLine="0"/>
              <w:jc w:val="center"/>
            </w:pPr>
            <w:r>
              <w:rPr>
                <w:sz w:val="17"/>
                <w:szCs w:val="17"/>
              </w:rPr>
              <w:t xml:space="preserve">3,48 </w:t>
            </w:r>
          </w:p>
        </w:tc>
        <w:tc>
          <w:tcPr>
            <w:tcW w:w="931" w:type="dxa"/>
            <w:vMerge w:val="restart"/>
            <w:tcBorders>
              <w:top w:val="single" w:sz="16" w:space="0" w:color="FFFFFF"/>
              <w:left w:val="single" w:sz="8" w:space="0" w:color="000000"/>
              <w:bottom w:val="nil"/>
              <w:right w:val="single" w:sz="8" w:space="0" w:color="000000"/>
            </w:tcBorders>
            <w:vAlign w:val="bottom"/>
          </w:tcPr>
          <w:p w14:paraId="3177E950" w14:textId="77777777" w:rsidR="0050034D" w:rsidRDefault="00000000">
            <w:pPr>
              <w:spacing w:after="125"/>
              <w:ind w:left="35" w:right="0" w:firstLine="0"/>
              <w:jc w:val="center"/>
            </w:pPr>
            <w:r>
              <w:rPr>
                <w:sz w:val="17"/>
                <w:szCs w:val="17"/>
              </w:rPr>
              <w:t xml:space="preserve">3 </w:t>
            </w:r>
          </w:p>
          <w:p w14:paraId="603E7B1D" w14:textId="77777777" w:rsidR="0050034D" w:rsidRDefault="00000000">
            <w:pPr>
              <w:ind w:left="33" w:right="0" w:firstLine="0"/>
              <w:jc w:val="center"/>
            </w:pPr>
            <w:r>
              <w:rPr>
                <w:sz w:val="17"/>
                <w:szCs w:val="17"/>
              </w:rPr>
              <w:t xml:space="preserve">3,71 </w:t>
            </w:r>
          </w:p>
        </w:tc>
        <w:tc>
          <w:tcPr>
            <w:tcW w:w="934" w:type="dxa"/>
            <w:tcBorders>
              <w:top w:val="single" w:sz="16" w:space="0" w:color="FFFFFF"/>
              <w:left w:val="single" w:sz="8" w:space="0" w:color="000000"/>
              <w:bottom w:val="nil"/>
              <w:right w:val="single" w:sz="15" w:space="0" w:color="000000"/>
            </w:tcBorders>
            <w:vAlign w:val="center"/>
          </w:tcPr>
          <w:p w14:paraId="5805EFF2" w14:textId="77777777" w:rsidR="0050034D" w:rsidRDefault="00000000">
            <w:pPr>
              <w:ind w:left="29" w:right="0" w:firstLine="0"/>
              <w:jc w:val="center"/>
            </w:pPr>
            <w:r>
              <w:rPr>
                <w:sz w:val="17"/>
                <w:szCs w:val="17"/>
              </w:rPr>
              <w:t xml:space="preserve">2 </w:t>
            </w:r>
          </w:p>
        </w:tc>
      </w:tr>
      <w:tr w:rsidR="0050034D" w14:paraId="548E3DD0" w14:textId="77777777">
        <w:trPr>
          <w:trHeight w:val="208"/>
        </w:trPr>
        <w:tc>
          <w:tcPr>
            <w:tcW w:w="873" w:type="dxa"/>
            <w:tcBorders>
              <w:top w:val="nil"/>
              <w:left w:val="single" w:sz="15" w:space="0" w:color="000000"/>
              <w:bottom w:val="nil"/>
              <w:right w:val="single" w:sz="15" w:space="0" w:color="000000"/>
            </w:tcBorders>
            <w:shd w:val="clear" w:color="auto" w:fill="FFFFFF"/>
          </w:tcPr>
          <w:p w14:paraId="18F4650D" w14:textId="77777777" w:rsidR="0050034D" w:rsidRDefault="00000000">
            <w:pPr>
              <w:ind w:left="60" w:right="0" w:firstLine="0"/>
              <w:jc w:val="left"/>
            </w:pPr>
            <w:r>
              <w:rPr>
                <w:sz w:val="17"/>
                <w:szCs w:val="17"/>
              </w:rPr>
              <w:t xml:space="preserve">Mean </w:t>
            </w:r>
          </w:p>
        </w:tc>
        <w:tc>
          <w:tcPr>
            <w:tcW w:w="948" w:type="dxa"/>
            <w:vMerge/>
            <w:tcBorders>
              <w:top w:val="single" w:sz="16" w:space="0" w:color="FFFFFF"/>
              <w:left w:val="single" w:sz="15" w:space="0" w:color="000000"/>
              <w:bottom w:val="nil"/>
              <w:right w:val="single" w:sz="8" w:space="0" w:color="000000"/>
            </w:tcBorders>
            <w:vAlign w:val="bottom"/>
          </w:tcPr>
          <w:p w14:paraId="72D55D0A" w14:textId="77777777" w:rsidR="0050034D" w:rsidRDefault="0050034D">
            <w:pPr>
              <w:widowControl w:val="0"/>
              <w:pBdr>
                <w:top w:val="nil"/>
                <w:left w:val="nil"/>
                <w:bottom w:val="nil"/>
                <w:right w:val="nil"/>
                <w:between w:val="nil"/>
              </w:pBdr>
              <w:spacing w:line="276" w:lineRule="auto"/>
              <w:ind w:left="0" w:right="0" w:firstLine="0"/>
              <w:jc w:val="left"/>
            </w:pPr>
          </w:p>
        </w:tc>
        <w:tc>
          <w:tcPr>
            <w:tcW w:w="926" w:type="dxa"/>
            <w:vMerge/>
            <w:tcBorders>
              <w:top w:val="single" w:sz="16" w:space="0" w:color="FFFFFF"/>
              <w:left w:val="single" w:sz="8" w:space="0" w:color="000000"/>
              <w:bottom w:val="nil"/>
              <w:right w:val="single" w:sz="8" w:space="0" w:color="000000"/>
            </w:tcBorders>
            <w:vAlign w:val="bottom"/>
          </w:tcPr>
          <w:p w14:paraId="7E5F471C" w14:textId="77777777" w:rsidR="0050034D" w:rsidRDefault="0050034D">
            <w:pPr>
              <w:widowControl w:val="0"/>
              <w:pBdr>
                <w:top w:val="nil"/>
                <w:left w:val="nil"/>
                <w:bottom w:val="nil"/>
                <w:right w:val="nil"/>
                <w:between w:val="nil"/>
              </w:pBdr>
              <w:spacing w:line="276" w:lineRule="auto"/>
              <w:ind w:left="0" w:right="0" w:firstLine="0"/>
              <w:jc w:val="left"/>
            </w:pPr>
          </w:p>
        </w:tc>
        <w:tc>
          <w:tcPr>
            <w:tcW w:w="930" w:type="dxa"/>
            <w:tcBorders>
              <w:top w:val="nil"/>
              <w:left w:val="single" w:sz="8" w:space="0" w:color="000000"/>
              <w:bottom w:val="nil"/>
              <w:right w:val="single" w:sz="8" w:space="0" w:color="000000"/>
            </w:tcBorders>
            <w:shd w:val="clear" w:color="auto" w:fill="FFFFFF"/>
          </w:tcPr>
          <w:p w14:paraId="2837EE64" w14:textId="77777777" w:rsidR="0050034D" w:rsidRDefault="00000000">
            <w:pPr>
              <w:ind w:left="32" w:right="0" w:firstLine="0"/>
              <w:jc w:val="center"/>
            </w:pPr>
            <w:r>
              <w:rPr>
                <w:sz w:val="17"/>
                <w:szCs w:val="17"/>
              </w:rPr>
              <w:t xml:space="preserve">3,95 </w:t>
            </w:r>
          </w:p>
        </w:tc>
        <w:tc>
          <w:tcPr>
            <w:tcW w:w="955" w:type="dxa"/>
            <w:tcBorders>
              <w:top w:val="nil"/>
              <w:left w:val="single" w:sz="8" w:space="0" w:color="000000"/>
              <w:bottom w:val="nil"/>
              <w:right w:val="single" w:sz="8" w:space="0" w:color="000000"/>
            </w:tcBorders>
            <w:shd w:val="clear" w:color="auto" w:fill="FFFFFF"/>
          </w:tcPr>
          <w:p w14:paraId="04C1377E" w14:textId="77777777" w:rsidR="0050034D" w:rsidRDefault="00000000">
            <w:pPr>
              <w:ind w:left="33" w:right="0" w:firstLine="0"/>
              <w:jc w:val="center"/>
            </w:pPr>
            <w:r>
              <w:rPr>
                <w:sz w:val="17"/>
                <w:szCs w:val="17"/>
              </w:rPr>
              <w:t xml:space="preserve">3,37 </w:t>
            </w:r>
          </w:p>
        </w:tc>
        <w:tc>
          <w:tcPr>
            <w:tcW w:w="929" w:type="dxa"/>
            <w:tcBorders>
              <w:top w:val="nil"/>
              <w:left w:val="single" w:sz="8" w:space="0" w:color="000000"/>
              <w:bottom w:val="nil"/>
              <w:right w:val="single" w:sz="8" w:space="0" w:color="000000"/>
            </w:tcBorders>
            <w:shd w:val="clear" w:color="auto" w:fill="FFFFFF"/>
          </w:tcPr>
          <w:p w14:paraId="037A82FE" w14:textId="77777777" w:rsidR="0050034D" w:rsidRDefault="00000000">
            <w:pPr>
              <w:ind w:left="30" w:right="0" w:firstLine="0"/>
              <w:jc w:val="center"/>
            </w:pPr>
            <w:r>
              <w:rPr>
                <w:sz w:val="17"/>
                <w:szCs w:val="17"/>
              </w:rPr>
              <w:t xml:space="preserve">3,67 </w:t>
            </w:r>
          </w:p>
        </w:tc>
        <w:tc>
          <w:tcPr>
            <w:tcW w:w="929" w:type="dxa"/>
            <w:tcBorders>
              <w:top w:val="nil"/>
              <w:left w:val="single" w:sz="8" w:space="0" w:color="000000"/>
              <w:bottom w:val="nil"/>
              <w:right w:val="single" w:sz="8" w:space="0" w:color="000000"/>
            </w:tcBorders>
            <w:shd w:val="clear" w:color="auto" w:fill="FFFFFF"/>
          </w:tcPr>
          <w:p w14:paraId="0DFFEFD1" w14:textId="77777777" w:rsidR="0050034D" w:rsidRDefault="00000000">
            <w:pPr>
              <w:ind w:left="31" w:right="0" w:firstLine="0"/>
              <w:jc w:val="center"/>
            </w:pPr>
            <w:r>
              <w:rPr>
                <w:sz w:val="17"/>
                <w:szCs w:val="17"/>
              </w:rPr>
              <w:t xml:space="preserve">3,61 </w:t>
            </w:r>
          </w:p>
        </w:tc>
        <w:tc>
          <w:tcPr>
            <w:tcW w:w="997" w:type="dxa"/>
            <w:vMerge/>
            <w:tcBorders>
              <w:top w:val="single" w:sz="16" w:space="0" w:color="FFFFFF"/>
              <w:left w:val="single" w:sz="8" w:space="0" w:color="000000"/>
              <w:bottom w:val="nil"/>
              <w:right w:val="single" w:sz="8" w:space="0" w:color="000000"/>
            </w:tcBorders>
            <w:vAlign w:val="bottom"/>
          </w:tcPr>
          <w:p w14:paraId="2E9FD87A" w14:textId="77777777" w:rsidR="0050034D" w:rsidRDefault="0050034D">
            <w:pPr>
              <w:widowControl w:val="0"/>
              <w:pBdr>
                <w:top w:val="nil"/>
                <w:left w:val="nil"/>
                <w:bottom w:val="nil"/>
                <w:right w:val="nil"/>
                <w:between w:val="nil"/>
              </w:pBdr>
              <w:spacing w:line="276" w:lineRule="auto"/>
              <w:ind w:left="0" w:right="0" w:firstLine="0"/>
              <w:jc w:val="left"/>
            </w:pPr>
          </w:p>
        </w:tc>
        <w:tc>
          <w:tcPr>
            <w:tcW w:w="931" w:type="dxa"/>
            <w:vMerge/>
            <w:tcBorders>
              <w:top w:val="single" w:sz="16" w:space="0" w:color="FFFFFF"/>
              <w:left w:val="single" w:sz="8" w:space="0" w:color="000000"/>
              <w:bottom w:val="nil"/>
              <w:right w:val="single" w:sz="8" w:space="0" w:color="000000"/>
            </w:tcBorders>
            <w:vAlign w:val="bottom"/>
          </w:tcPr>
          <w:p w14:paraId="454098F6" w14:textId="77777777" w:rsidR="0050034D" w:rsidRDefault="0050034D">
            <w:pPr>
              <w:widowControl w:val="0"/>
              <w:pBdr>
                <w:top w:val="nil"/>
                <w:left w:val="nil"/>
                <w:bottom w:val="nil"/>
                <w:right w:val="nil"/>
                <w:between w:val="nil"/>
              </w:pBdr>
              <w:spacing w:line="276" w:lineRule="auto"/>
              <w:ind w:left="0" w:right="0" w:firstLine="0"/>
              <w:jc w:val="left"/>
            </w:pPr>
          </w:p>
        </w:tc>
        <w:tc>
          <w:tcPr>
            <w:tcW w:w="934" w:type="dxa"/>
            <w:tcBorders>
              <w:top w:val="nil"/>
              <w:left w:val="single" w:sz="8" w:space="0" w:color="000000"/>
              <w:bottom w:val="nil"/>
              <w:right w:val="single" w:sz="15" w:space="0" w:color="000000"/>
            </w:tcBorders>
            <w:shd w:val="clear" w:color="auto" w:fill="FFFFFF"/>
          </w:tcPr>
          <w:p w14:paraId="5A38EAA2" w14:textId="77777777" w:rsidR="0050034D" w:rsidRDefault="00000000">
            <w:pPr>
              <w:ind w:left="26" w:right="0" w:firstLine="0"/>
              <w:jc w:val="center"/>
            </w:pPr>
            <w:r>
              <w:rPr>
                <w:sz w:val="17"/>
                <w:szCs w:val="17"/>
              </w:rPr>
              <w:t xml:space="preserve">3,14 </w:t>
            </w:r>
          </w:p>
        </w:tc>
      </w:tr>
      <w:tr w:rsidR="0050034D" w14:paraId="53A11FB9" w14:textId="77777777">
        <w:trPr>
          <w:trHeight w:val="224"/>
        </w:trPr>
        <w:tc>
          <w:tcPr>
            <w:tcW w:w="873" w:type="dxa"/>
            <w:tcBorders>
              <w:top w:val="nil"/>
              <w:left w:val="single" w:sz="15" w:space="0" w:color="000000"/>
              <w:bottom w:val="nil"/>
              <w:right w:val="single" w:sz="15" w:space="0" w:color="000000"/>
            </w:tcBorders>
            <w:shd w:val="clear" w:color="auto" w:fill="FFFFFF"/>
          </w:tcPr>
          <w:p w14:paraId="6FE64327" w14:textId="77777777" w:rsidR="0050034D" w:rsidRDefault="00000000">
            <w:pPr>
              <w:ind w:left="60" w:right="0" w:firstLine="0"/>
              <w:jc w:val="left"/>
            </w:pPr>
            <w:r>
              <w:rPr>
                <w:sz w:val="17"/>
                <w:szCs w:val="17"/>
              </w:rPr>
              <w:t xml:space="preserve">Median </w:t>
            </w:r>
          </w:p>
        </w:tc>
        <w:tc>
          <w:tcPr>
            <w:tcW w:w="948" w:type="dxa"/>
            <w:tcBorders>
              <w:top w:val="nil"/>
              <w:left w:val="single" w:sz="15" w:space="0" w:color="000000"/>
              <w:bottom w:val="nil"/>
              <w:right w:val="single" w:sz="8" w:space="0" w:color="000000"/>
            </w:tcBorders>
          </w:tcPr>
          <w:p w14:paraId="6FAB3344" w14:textId="77777777" w:rsidR="0050034D" w:rsidRDefault="00000000">
            <w:pPr>
              <w:ind w:left="45" w:right="0" w:firstLine="0"/>
              <w:jc w:val="center"/>
            </w:pPr>
            <w:r>
              <w:rPr>
                <w:sz w:val="17"/>
                <w:szCs w:val="17"/>
              </w:rPr>
              <w:t xml:space="preserve">3,00 </w:t>
            </w:r>
          </w:p>
        </w:tc>
        <w:tc>
          <w:tcPr>
            <w:tcW w:w="926" w:type="dxa"/>
            <w:tcBorders>
              <w:top w:val="nil"/>
              <w:left w:val="single" w:sz="8" w:space="0" w:color="000000"/>
              <w:bottom w:val="nil"/>
              <w:right w:val="single" w:sz="8" w:space="0" w:color="000000"/>
            </w:tcBorders>
          </w:tcPr>
          <w:p w14:paraId="15DA9A89" w14:textId="77777777" w:rsidR="0050034D" w:rsidRDefault="00000000">
            <w:pPr>
              <w:ind w:left="29" w:right="0" w:firstLine="0"/>
              <w:jc w:val="center"/>
            </w:pPr>
            <w:r>
              <w:rPr>
                <w:sz w:val="17"/>
                <w:szCs w:val="17"/>
              </w:rPr>
              <w:t xml:space="preserve">4,00 </w:t>
            </w:r>
          </w:p>
        </w:tc>
        <w:tc>
          <w:tcPr>
            <w:tcW w:w="930" w:type="dxa"/>
            <w:tcBorders>
              <w:top w:val="nil"/>
              <w:left w:val="single" w:sz="8" w:space="0" w:color="000000"/>
              <w:bottom w:val="nil"/>
              <w:right w:val="single" w:sz="8" w:space="0" w:color="000000"/>
            </w:tcBorders>
            <w:shd w:val="clear" w:color="auto" w:fill="FFFFFF"/>
          </w:tcPr>
          <w:p w14:paraId="7E6743B8" w14:textId="77777777" w:rsidR="0050034D" w:rsidRDefault="00000000">
            <w:pPr>
              <w:ind w:left="32" w:right="0" w:firstLine="0"/>
              <w:jc w:val="center"/>
            </w:pPr>
            <w:r>
              <w:rPr>
                <w:sz w:val="17"/>
                <w:szCs w:val="17"/>
              </w:rPr>
              <w:t xml:space="preserve">4,00 </w:t>
            </w:r>
          </w:p>
        </w:tc>
        <w:tc>
          <w:tcPr>
            <w:tcW w:w="955" w:type="dxa"/>
            <w:tcBorders>
              <w:top w:val="nil"/>
              <w:left w:val="single" w:sz="8" w:space="0" w:color="000000"/>
              <w:bottom w:val="nil"/>
              <w:right w:val="single" w:sz="8" w:space="0" w:color="000000"/>
            </w:tcBorders>
            <w:shd w:val="clear" w:color="auto" w:fill="FFFFFF"/>
          </w:tcPr>
          <w:p w14:paraId="5A9DF4C2" w14:textId="77777777" w:rsidR="0050034D" w:rsidRDefault="00000000">
            <w:pPr>
              <w:ind w:left="33" w:right="0" w:firstLine="0"/>
              <w:jc w:val="center"/>
            </w:pPr>
            <w:r>
              <w:rPr>
                <w:sz w:val="17"/>
                <w:szCs w:val="17"/>
              </w:rPr>
              <w:t xml:space="preserve">3,00 </w:t>
            </w:r>
          </w:p>
        </w:tc>
        <w:tc>
          <w:tcPr>
            <w:tcW w:w="929" w:type="dxa"/>
            <w:tcBorders>
              <w:top w:val="nil"/>
              <w:left w:val="single" w:sz="8" w:space="0" w:color="000000"/>
              <w:bottom w:val="nil"/>
              <w:right w:val="single" w:sz="8" w:space="0" w:color="000000"/>
            </w:tcBorders>
            <w:shd w:val="clear" w:color="auto" w:fill="FFFFFF"/>
          </w:tcPr>
          <w:p w14:paraId="78C3ADAF" w14:textId="77777777" w:rsidR="0050034D" w:rsidRDefault="00000000">
            <w:pPr>
              <w:ind w:left="30" w:right="0" w:firstLine="0"/>
              <w:jc w:val="center"/>
            </w:pPr>
            <w:r>
              <w:rPr>
                <w:sz w:val="17"/>
                <w:szCs w:val="17"/>
              </w:rPr>
              <w:t xml:space="preserve">4,00 </w:t>
            </w:r>
          </w:p>
        </w:tc>
        <w:tc>
          <w:tcPr>
            <w:tcW w:w="929" w:type="dxa"/>
            <w:tcBorders>
              <w:top w:val="nil"/>
              <w:left w:val="single" w:sz="8" w:space="0" w:color="000000"/>
              <w:bottom w:val="nil"/>
              <w:right w:val="single" w:sz="8" w:space="0" w:color="000000"/>
            </w:tcBorders>
            <w:shd w:val="clear" w:color="auto" w:fill="FFFFFF"/>
          </w:tcPr>
          <w:p w14:paraId="05EB1268" w14:textId="77777777" w:rsidR="0050034D" w:rsidRDefault="00000000">
            <w:pPr>
              <w:ind w:left="31" w:right="0" w:firstLine="0"/>
              <w:jc w:val="center"/>
            </w:pPr>
            <w:r>
              <w:rPr>
                <w:sz w:val="17"/>
                <w:szCs w:val="17"/>
              </w:rPr>
              <w:t xml:space="preserve">4,00 </w:t>
            </w:r>
          </w:p>
        </w:tc>
        <w:tc>
          <w:tcPr>
            <w:tcW w:w="997" w:type="dxa"/>
            <w:tcBorders>
              <w:top w:val="nil"/>
              <w:left w:val="single" w:sz="8" w:space="0" w:color="000000"/>
              <w:bottom w:val="nil"/>
              <w:right w:val="single" w:sz="8" w:space="0" w:color="000000"/>
            </w:tcBorders>
          </w:tcPr>
          <w:p w14:paraId="262DCEC3" w14:textId="77777777" w:rsidR="0050034D" w:rsidRDefault="00000000">
            <w:pPr>
              <w:ind w:left="30" w:right="0" w:firstLine="0"/>
              <w:jc w:val="center"/>
            </w:pPr>
            <w:r>
              <w:rPr>
                <w:sz w:val="17"/>
                <w:szCs w:val="17"/>
              </w:rPr>
              <w:t xml:space="preserve">4,00 </w:t>
            </w:r>
          </w:p>
        </w:tc>
        <w:tc>
          <w:tcPr>
            <w:tcW w:w="931" w:type="dxa"/>
            <w:tcBorders>
              <w:top w:val="nil"/>
              <w:left w:val="single" w:sz="8" w:space="0" w:color="000000"/>
              <w:bottom w:val="nil"/>
              <w:right w:val="single" w:sz="8" w:space="0" w:color="000000"/>
            </w:tcBorders>
          </w:tcPr>
          <w:p w14:paraId="4661E468" w14:textId="77777777" w:rsidR="0050034D" w:rsidRDefault="00000000">
            <w:pPr>
              <w:ind w:left="33" w:right="0" w:firstLine="0"/>
              <w:jc w:val="center"/>
            </w:pPr>
            <w:r>
              <w:rPr>
                <w:sz w:val="17"/>
                <w:szCs w:val="17"/>
              </w:rPr>
              <w:t xml:space="preserve">4,00 </w:t>
            </w:r>
          </w:p>
        </w:tc>
        <w:tc>
          <w:tcPr>
            <w:tcW w:w="934" w:type="dxa"/>
            <w:tcBorders>
              <w:top w:val="nil"/>
              <w:left w:val="single" w:sz="8" w:space="0" w:color="000000"/>
              <w:bottom w:val="nil"/>
              <w:right w:val="single" w:sz="15" w:space="0" w:color="000000"/>
            </w:tcBorders>
            <w:shd w:val="clear" w:color="auto" w:fill="FFFFFF"/>
          </w:tcPr>
          <w:p w14:paraId="34845441" w14:textId="77777777" w:rsidR="0050034D" w:rsidRDefault="00000000">
            <w:pPr>
              <w:ind w:left="26" w:right="0" w:firstLine="0"/>
              <w:jc w:val="center"/>
            </w:pPr>
            <w:r>
              <w:rPr>
                <w:sz w:val="17"/>
                <w:szCs w:val="17"/>
              </w:rPr>
              <w:t xml:space="preserve">3,00 </w:t>
            </w:r>
          </w:p>
        </w:tc>
      </w:tr>
      <w:tr w:rsidR="0050034D" w14:paraId="75166212" w14:textId="77777777">
        <w:trPr>
          <w:trHeight w:val="226"/>
        </w:trPr>
        <w:tc>
          <w:tcPr>
            <w:tcW w:w="873" w:type="dxa"/>
            <w:tcBorders>
              <w:top w:val="nil"/>
              <w:left w:val="single" w:sz="15" w:space="0" w:color="000000"/>
              <w:bottom w:val="nil"/>
              <w:right w:val="single" w:sz="15" w:space="0" w:color="000000"/>
            </w:tcBorders>
            <w:shd w:val="clear" w:color="auto" w:fill="FFFFFF"/>
          </w:tcPr>
          <w:p w14:paraId="674ADB70" w14:textId="77777777" w:rsidR="0050034D" w:rsidRDefault="00000000">
            <w:pPr>
              <w:ind w:left="60" w:right="0" w:firstLine="0"/>
              <w:jc w:val="left"/>
            </w:pPr>
            <w:r>
              <w:rPr>
                <w:sz w:val="17"/>
                <w:szCs w:val="17"/>
              </w:rPr>
              <w:t xml:space="preserve">Mode </w:t>
            </w:r>
          </w:p>
        </w:tc>
        <w:tc>
          <w:tcPr>
            <w:tcW w:w="948" w:type="dxa"/>
            <w:tcBorders>
              <w:top w:val="nil"/>
              <w:left w:val="single" w:sz="15" w:space="0" w:color="000000"/>
              <w:bottom w:val="nil"/>
              <w:right w:val="single" w:sz="8" w:space="0" w:color="000000"/>
            </w:tcBorders>
          </w:tcPr>
          <w:p w14:paraId="3DD152B8" w14:textId="77777777" w:rsidR="0050034D" w:rsidRDefault="00000000">
            <w:pPr>
              <w:ind w:left="48" w:right="0" w:firstLine="0"/>
              <w:jc w:val="center"/>
            </w:pPr>
            <w:r>
              <w:rPr>
                <w:sz w:val="17"/>
                <w:szCs w:val="17"/>
              </w:rPr>
              <w:t xml:space="preserve">3 </w:t>
            </w:r>
          </w:p>
        </w:tc>
        <w:tc>
          <w:tcPr>
            <w:tcW w:w="926" w:type="dxa"/>
            <w:tcBorders>
              <w:top w:val="nil"/>
              <w:left w:val="single" w:sz="8" w:space="0" w:color="000000"/>
              <w:bottom w:val="nil"/>
              <w:right w:val="single" w:sz="8" w:space="0" w:color="000000"/>
            </w:tcBorders>
          </w:tcPr>
          <w:p w14:paraId="225F406D" w14:textId="77777777" w:rsidR="0050034D" w:rsidRDefault="00000000">
            <w:pPr>
              <w:ind w:left="32" w:right="0" w:firstLine="0"/>
              <w:jc w:val="center"/>
            </w:pPr>
            <w:r>
              <w:rPr>
                <w:sz w:val="17"/>
                <w:szCs w:val="17"/>
              </w:rPr>
              <w:t xml:space="preserve">5 </w:t>
            </w:r>
          </w:p>
        </w:tc>
        <w:tc>
          <w:tcPr>
            <w:tcW w:w="930" w:type="dxa"/>
            <w:tcBorders>
              <w:top w:val="nil"/>
              <w:left w:val="single" w:sz="8" w:space="0" w:color="000000"/>
              <w:bottom w:val="nil"/>
              <w:right w:val="single" w:sz="8" w:space="0" w:color="000000"/>
            </w:tcBorders>
            <w:shd w:val="clear" w:color="auto" w:fill="FFFFFF"/>
          </w:tcPr>
          <w:p w14:paraId="3B37586F" w14:textId="77777777" w:rsidR="0050034D" w:rsidRDefault="00000000">
            <w:pPr>
              <w:ind w:left="35" w:right="0" w:firstLine="0"/>
              <w:jc w:val="center"/>
            </w:pPr>
            <w:r>
              <w:rPr>
                <w:sz w:val="17"/>
                <w:szCs w:val="17"/>
              </w:rPr>
              <w:t xml:space="preserve">5 </w:t>
            </w:r>
          </w:p>
        </w:tc>
        <w:tc>
          <w:tcPr>
            <w:tcW w:w="955" w:type="dxa"/>
            <w:tcBorders>
              <w:top w:val="nil"/>
              <w:left w:val="single" w:sz="8" w:space="0" w:color="000000"/>
              <w:bottom w:val="nil"/>
              <w:right w:val="single" w:sz="8" w:space="0" w:color="000000"/>
            </w:tcBorders>
            <w:shd w:val="clear" w:color="auto" w:fill="FFFFFF"/>
          </w:tcPr>
          <w:p w14:paraId="55487510" w14:textId="77777777" w:rsidR="0050034D" w:rsidRDefault="00000000">
            <w:pPr>
              <w:ind w:left="31" w:right="0" w:firstLine="0"/>
              <w:jc w:val="center"/>
            </w:pPr>
            <w:r>
              <w:rPr>
                <w:sz w:val="17"/>
                <w:szCs w:val="17"/>
              </w:rPr>
              <w:t xml:space="preserve">3 </w:t>
            </w:r>
          </w:p>
        </w:tc>
        <w:tc>
          <w:tcPr>
            <w:tcW w:w="929" w:type="dxa"/>
            <w:tcBorders>
              <w:top w:val="nil"/>
              <w:left w:val="single" w:sz="8" w:space="0" w:color="000000"/>
              <w:bottom w:val="nil"/>
              <w:right w:val="single" w:sz="8" w:space="0" w:color="000000"/>
            </w:tcBorders>
            <w:shd w:val="clear" w:color="auto" w:fill="FFFFFF"/>
          </w:tcPr>
          <w:p w14:paraId="57BFBF60" w14:textId="77777777" w:rsidR="0050034D" w:rsidRDefault="00000000">
            <w:pPr>
              <w:ind w:left="34" w:right="0" w:firstLine="0"/>
              <w:jc w:val="center"/>
            </w:pPr>
            <w:r>
              <w:rPr>
                <w:sz w:val="17"/>
                <w:szCs w:val="17"/>
              </w:rPr>
              <w:t xml:space="preserve">3 </w:t>
            </w:r>
          </w:p>
        </w:tc>
        <w:tc>
          <w:tcPr>
            <w:tcW w:w="929" w:type="dxa"/>
            <w:tcBorders>
              <w:top w:val="nil"/>
              <w:left w:val="single" w:sz="8" w:space="0" w:color="000000"/>
              <w:bottom w:val="nil"/>
              <w:right w:val="single" w:sz="8" w:space="0" w:color="000000"/>
            </w:tcBorders>
            <w:shd w:val="clear" w:color="auto" w:fill="FFFFFF"/>
          </w:tcPr>
          <w:p w14:paraId="721DBA89" w14:textId="77777777" w:rsidR="0050034D" w:rsidRDefault="00000000">
            <w:pPr>
              <w:ind w:left="33" w:right="0" w:firstLine="0"/>
              <w:jc w:val="center"/>
            </w:pPr>
            <w:r>
              <w:rPr>
                <w:sz w:val="17"/>
                <w:szCs w:val="17"/>
              </w:rPr>
              <w:t xml:space="preserve">3 </w:t>
            </w:r>
          </w:p>
        </w:tc>
        <w:tc>
          <w:tcPr>
            <w:tcW w:w="997" w:type="dxa"/>
            <w:tcBorders>
              <w:top w:val="nil"/>
              <w:left w:val="single" w:sz="8" w:space="0" w:color="000000"/>
              <w:bottom w:val="nil"/>
              <w:right w:val="single" w:sz="8" w:space="0" w:color="000000"/>
            </w:tcBorders>
          </w:tcPr>
          <w:p w14:paraId="798A12DA" w14:textId="77777777" w:rsidR="0050034D" w:rsidRDefault="00000000">
            <w:pPr>
              <w:ind w:left="32" w:right="0" w:firstLine="0"/>
              <w:jc w:val="center"/>
            </w:pPr>
            <w:r>
              <w:rPr>
                <w:sz w:val="17"/>
                <w:szCs w:val="17"/>
              </w:rPr>
              <w:t xml:space="preserve">4 </w:t>
            </w:r>
          </w:p>
        </w:tc>
        <w:tc>
          <w:tcPr>
            <w:tcW w:w="931" w:type="dxa"/>
            <w:tcBorders>
              <w:top w:val="nil"/>
              <w:left w:val="single" w:sz="8" w:space="0" w:color="000000"/>
              <w:bottom w:val="nil"/>
              <w:right w:val="single" w:sz="8" w:space="0" w:color="000000"/>
            </w:tcBorders>
          </w:tcPr>
          <w:p w14:paraId="4102236A" w14:textId="77777777" w:rsidR="0050034D" w:rsidRDefault="00000000">
            <w:pPr>
              <w:ind w:left="35" w:right="0" w:firstLine="0"/>
              <w:jc w:val="center"/>
            </w:pPr>
            <w:r>
              <w:rPr>
                <w:sz w:val="17"/>
                <w:szCs w:val="17"/>
              </w:rPr>
              <w:t xml:space="preserve">5 </w:t>
            </w:r>
          </w:p>
        </w:tc>
        <w:tc>
          <w:tcPr>
            <w:tcW w:w="934" w:type="dxa"/>
            <w:tcBorders>
              <w:top w:val="nil"/>
              <w:left w:val="single" w:sz="8" w:space="0" w:color="000000"/>
              <w:bottom w:val="nil"/>
              <w:right w:val="single" w:sz="15" w:space="0" w:color="000000"/>
            </w:tcBorders>
            <w:shd w:val="clear" w:color="auto" w:fill="FFFFFF"/>
          </w:tcPr>
          <w:p w14:paraId="0A157AD8" w14:textId="77777777" w:rsidR="0050034D" w:rsidRDefault="00000000">
            <w:pPr>
              <w:ind w:left="29" w:right="0" w:firstLine="0"/>
              <w:jc w:val="center"/>
            </w:pPr>
            <w:r>
              <w:rPr>
                <w:sz w:val="17"/>
                <w:szCs w:val="17"/>
              </w:rPr>
              <w:t xml:space="preserve">3 </w:t>
            </w:r>
          </w:p>
        </w:tc>
      </w:tr>
      <w:tr w:rsidR="0050034D" w14:paraId="6D2EC163" w14:textId="77777777">
        <w:trPr>
          <w:trHeight w:val="240"/>
        </w:trPr>
        <w:tc>
          <w:tcPr>
            <w:tcW w:w="873" w:type="dxa"/>
            <w:vMerge w:val="restart"/>
            <w:tcBorders>
              <w:top w:val="nil"/>
              <w:left w:val="single" w:sz="15" w:space="0" w:color="000000"/>
              <w:bottom w:val="nil"/>
              <w:right w:val="single" w:sz="15" w:space="0" w:color="000000"/>
            </w:tcBorders>
            <w:shd w:val="clear" w:color="auto" w:fill="FFFFFF"/>
          </w:tcPr>
          <w:p w14:paraId="76BD2FD1" w14:textId="77777777" w:rsidR="0050034D" w:rsidRDefault="00000000">
            <w:pPr>
              <w:ind w:left="60" w:right="0" w:firstLine="0"/>
              <w:jc w:val="left"/>
            </w:pPr>
            <w:r>
              <w:rPr>
                <w:sz w:val="17"/>
                <w:szCs w:val="17"/>
              </w:rPr>
              <w:lastRenderedPageBreak/>
              <w:t xml:space="preserve">Skewness Std. Error </w:t>
            </w:r>
          </w:p>
        </w:tc>
        <w:tc>
          <w:tcPr>
            <w:tcW w:w="948" w:type="dxa"/>
            <w:vMerge w:val="restart"/>
            <w:tcBorders>
              <w:top w:val="nil"/>
              <w:left w:val="single" w:sz="15" w:space="0" w:color="000000"/>
              <w:bottom w:val="single" w:sz="15" w:space="0" w:color="000000"/>
              <w:right w:val="single" w:sz="8" w:space="0" w:color="000000"/>
            </w:tcBorders>
          </w:tcPr>
          <w:p w14:paraId="52E058B0" w14:textId="77777777" w:rsidR="0050034D" w:rsidRDefault="00000000">
            <w:pPr>
              <w:spacing w:after="236"/>
              <w:ind w:left="45" w:right="0" w:firstLine="0"/>
              <w:jc w:val="center"/>
            </w:pPr>
            <w:r>
              <w:rPr>
                <w:sz w:val="17"/>
                <w:szCs w:val="17"/>
              </w:rPr>
              <w:t xml:space="preserve">,156 </w:t>
            </w:r>
          </w:p>
          <w:p w14:paraId="03B74A35" w14:textId="77777777" w:rsidR="0050034D" w:rsidRDefault="00000000">
            <w:pPr>
              <w:spacing w:after="236"/>
              <w:ind w:left="45" w:right="0" w:firstLine="0"/>
              <w:jc w:val="center"/>
            </w:pPr>
            <w:r>
              <w:rPr>
                <w:sz w:val="17"/>
                <w:szCs w:val="17"/>
              </w:rPr>
              <w:t xml:space="preserve">,202 </w:t>
            </w:r>
          </w:p>
          <w:p w14:paraId="29A686CE" w14:textId="77777777" w:rsidR="0050034D" w:rsidRDefault="00000000">
            <w:pPr>
              <w:spacing w:after="238"/>
              <w:ind w:left="45" w:right="0" w:firstLine="0"/>
              <w:jc w:val="center"/>
            </w:pPr>
            <w:r>
              <w:rPr>
                <w:sz w:val="17"/>
                <w:szCs w:val="17"/>
              </w:rPr>
              <w:t xml:space="preserve">-,901 </w:t>
            </w:r>
          </w:p>
          <w:p w14:paraId="748E6579" w14:textId="77777777" w:rsidR="0050034D" w:rsidRDefault="00000000">
            <w:pPr>
              <w:ind w:left="45" w:right="0" w:firstLine="0"/>
              <w:jc w:val="center"/>
            </w:pPr>
            <w:r>
              <w:rPr>
                <w:sz w:val="17"/>
                <w:szCs w:val="17"/>
              </w:rPr>
              <w:t xml:space="preserve">,401 </w:t>
            </w:r>
          </w:p>
        </w:tc>
        <w:tc>
          <w:tcPr>
            <w:tcW w:w="926" w:type="dxa"/>
            <w:tcBorders>
              <w:top w:val="nil"/>
              <w:left w:val="single" w:sz="8" w:space="0" w:color="000000"/>
              <w:bottom w:val="nil"/>
              <w:right w:val="single" w:sz="8" w:space="0" w:color="000000"/>
            </w:tcBorders>
          </w:tcPr>
          <w:p w14:paraId="15D7CE97" w14:textId="77777777" w:rsidR="0050034D" w:rsidRDefault="00000000">
            <w:pPr>
              <w:ind w:left="29" w:right="0" w:firstLine="0"/>
              <w:jc w:val="center"/>
            </w:pPr>
            <w:r>
              <w:rPr>
                <w:sz w:val="17"/>
                <w:szCs w:val="17"/>
              </w:rPr>
              <w:t xml:space="preserve">-,619 </w:t>
            </w:r>
          </w:p>
        </w:tc>
        <w:tc>
          <w:tcPr>
            <w:tcW w:w="930" w:type="dxa"/>
            <w:vMerge w:val="restart"/>
            <w:tcBorders>
              <w:top w:val="nil"/>
              <w:left w:val="single" w:sz="8" w:space="0" w:color="000000"/>
              <w:bottom w:val="nil"/>
              <w:right w:val="single" w:sz="8" w:space="0" w:color="000000"/>
            </w:tcBorders>
            <w:shd w:val="clear" w:color="auto" w:fill="FFFFFF"/>
          </w:tcPr>
          <w:p w14:paraId="131D459C" w14:textId="77777777" w:rsidR="0050034D" w:rsidRDefault="00000000">
            <w:pPr>
              <w:ind w:left="32" w:right="0" w:firstLine="0"/>
              <w:jc w:val="center"/>
            </w:pPr>
            <w:r>
              <w:rPr>
                <w:sz w:val="17"/>
                <w:szCs w:val="17"/>
              </w:rPr>
              <w:t xml:space="preserve">-,987 </w:t>
            </w:r>
          </w:p>
        </w:tc>
        <w:tc>
          <w:tcPr>
            <w:tcW w:w="955" w:type="dxa"/>
            <w:vMerge w:val="restart"/>
            <w:tcBorders>
              <w:top w:val="nil"/>
              <w:left w:val="single" w:sz="8" w:space="0" w:color="000000"/>
              <w:bottom w:val="nil"/>
              <w:right w:val="single" w:sz="8" w:space="0" w:color="000000"/>
            </w:tcBorders>
            <w:shd w:val="clear" w:color="auto" w:fill="FFFFFF"/>
          </w:tcPr>
          <w:p w14:paraId="65042179" w14:textId="77777777" w:rsidR="0050034D" w:rsidRDefault="00000000">
            <w:pPr>
              <w:ind w:left="33" w:right="0" w:firstLine="0"/>
              <w:jc w:val="center"/>
            </w:pPr>
            <w:r>
              <w:rPr>
                <w:sz w:val="17"/>
                <w:szCs w:val="17"/>
              </w:rPr>
              <w:t xml:space="preserve">-,145 </w:t>
            </w:r>
          </w:p>
        </w:tc>
        <w:tc>
          <w:tcPr>
            <w:tcW w:w="929" w:type="dxa"/>
            <w:vMerge w:val="restart"/>
            <w:tcBorders>
              <w:top w:val="nil"/>
              <w:left w:val="single" w:sz="8" w:space="0" w:color="000000"/>
              <w:bottom w:val="nil"/>
              <w:right w:val="single" w:sz="8" w:space="0" w:color="000000"/>
            </w:tcBorders>
            <w:shd w:val="clear" w:color="auto" w:fill="FFFFFF"/>
          </w:tcPr>
          <w:p w14:paraId="6A851AD0" w14:textId="77777777" w:rsidR="0050034D" w:rsidRDefault="00000000">
            <w:pPr>
              <w:ind w:left="30" w:right="0" w:firstLine="0"/>
              <w:jc w:val="center"/>
            </w:pPr>
            <w:r>
              <w:rPr>
                <w:sz w:val="17"/>
                <w:szCs w:val="17"/>
              </w:rPr>
              <w:t xml:space="preserve">-,288 </w:t>
            </w:r>
          </w:p>
        </w:tc>
        <w:tc>
          <w:tcPr>
            <w:tcW w:w="929" w:type="dxa"/>
            <w:vMerge w:val="restart"/>
            <w:tcBorders>
              <w:top w:val="nil"/>
              <w:left w:val="single" w:sz="8" w:space="0" w:color="000000"/>
              <w:bottom w:val="nil"/>
              <w:right w:val="single" w:sz="8" w:space="0" w:color="000000"/>
            </w:tcBorders>
            <w:shd w:val="clear" w:color="auto" w:fill="FFFFFF"/>
          </w:tcPr>
          <w:p w14:paraId="0F628112" w14:textId="77777777" w:rsidR="0050034D" w:rsidRDefault="00000000">
            <w:pPr>
              <w:ind w:left="31" w:right="0" w:firstLine="0"/>
              <w:jc w:val="center"/>
            </w:pPr>
            <w:r>
              <w:rPr>
                <w:sz w:val="17"/>
                <w:szCs w:val="17"/>
              </w:rPr>
              <w:t xml:space="preserve">-,409 </w:t>
            </w:r>
          </w:p>
        </w:tc>
        <w:tc>
          <w:tcPr>
            <w:tcW w:w="997" w:type="dxa"/>
            <w:tcBorders>
              <w:top w:val="nil"/>
              <w:left w:val="single" w:sz="8" w:space="0" w:color="000000"/>
              <w:bottom w:val="nil"/>
              <w:right w:val="single" w:sz="8" w:space="0" w:color="000000"/>
            </w:tcBorders>
          </w:tcPr>
          <w:p w14:paraId="50FE4B68" w14:textId="77777777" w:rsidR="0050034D" w:rsidRDefault="00000000">
            <w:pPr>
              <w:ind w:left="30" w:right="0" w:firstLine="0"/>
              <w:jc w:val="center"/>
            </w:pPr>
            <w:r>
              <w:rPr>
                <w:sz w:val="17"/>
                <w:szCs w:val="17"/>
              </w:rPr>
              <w:t xml:space="preserve">-,313 </w:t>
            </w:r>
          </w:p>
        </w:tc>
        <w:tc>
          <w:tcPr>
            <w:tcW w:w="931" w:type="dxa"/>
            <w:tcBorders>
              <w:top w:val="nil"/>
              <w:left w:val="single" w:sz="8" w:space="0" w:color="000000"/>
              <w:bottom w:val="nil"/>
              <w:right w:val="single" w:sz="8" w:space="0" w:color="000000"/>
            </w:tcBorders>
          </w:tcPr>
          <w:p w14:paraId="469FB3A4" w14:textId="77777777" w:rsidR="0050034D" w:rsidRDefault="00000000">
            <w:pPr>
              <w:ind w:left="33" w:right="0" w:firstLine="0"/>
              <w:jc w:val="center"/>
            </w:pPr>
            <w:r>
              <w:rPr>
                <w:sz w:val="17"/>
                <w:szCs w:val="17"/>
              </w:rPr>
              <w:t xml:space="preserve">-,397 </w:t>
            </w:r>
          </w:p>
        </w:tc>
        <w:tc>
          <w:tcPr>
            <w:tcW w:w="934" w:type="dxa"/>
            <w:vMerge w:val="restart"/>
            <w:tcBorders>
              <w:top w:val="nil"/>
              <w:left w:val="single" w:sz="8" w:space="0" w:color="000000"/>
              <w:bottom w:val="nil"/>
              <w:right w:val="single" w:sz="15" w:space="0" w:color="000000"/>
            </w:tcBorders>
            <w:shd w:val="clear" w:color="auto" w:fill="FFFFFF"/>
          </w:tcPr>
          <w:p w14:paraId="77BB72C4" w14:textId="77777777" w:rsidR="0050034D" w:rsidRDefault="00000000">
            <w:pPr>
              <w:ind w:left="26" w:right="0" w:firstLine="0"/>
              <w:jc w:val="center"/>
            </w:pPr>
            <w:r>
              <w:rPr>
                <w:sz w:val="17"/>
                <w:szCs w:val="17"/>
              </w:rPr>
              <w:t xml:space="preserve">,121 </w:t>
            </w:r>
          </w:p>
        </w:tc>
      </w:tr>
      <w:tr w:rsidR="0050034D" w14:paraId="27C89722" w14:textId="77777777">
        <w:trPr>
          <w:trHeight w:val="226"/>
        </w:trPr>
        <w:tc>
          <w:tcPr>
            <w:tcW w:w="873" w:type="dxa"/>
            <w:vMerge/>
            <w:tcBorders>
              <w:top w:val="nil"/>
              <w:left w:val="single" w:sz="15" w:space="0" w:color="000000"/>
              <w:bottom w:val="nil"/>
              <w:right w:val="single" w:sz="15" w:space="0" w:color="000000"/>
            </w:tcBorders>
            <w:shd w:val="clear" w:color="auto" w:fill="FFFFFF"/>
          </w:tcPr>
          <w:p w14:paraId="35BDDA4B" w14:textId="77777777" w:rsidR="0050034D" w:rsidRDefault="0050034D">
            <w:pPr>
              <w:widowControl w:val="0"/>
              <w:pBdr>
                <w:top w:val="nil"/>
                <w:left w:val="nil"/>
                <w:bottom w:val="nil"/>
                <w:right w:val="nil"/>
                <w:between w:val="nil"/>
              </w:pBdr>
              <w:spacing w:line="276" w:lineRule="auto"/>
              <w:ind w:left="0" w:right="0" w:firstLine="0"/>
              <w:jc w:val="left"/>
            </w:pPr>
          </w:p>
        </w:tc>
        <w:tc>
          <w:tcPr>
            <w:tcW w:w="948" w:type="dxa"/>
            <w:vMerge/>
            <w:tcBorders>
              <w:top w:val="nil"/>
              <w:left w:val="single" w:sz="15" w:space="0" w:color="000000"/>
              <w:bottom w:val="single" w:sz="15" w:space="0" w:color="000000"/>
              <w:right w:val="single" w:sz="8" w:space="0" w:color="000000"/>
            </w:tcBorders>
          </w:tcPr>
          <w:p w14:paraId="4F6C354E" w14:textId="77777777" w:rsidR="0050034D" w:rsidRDefault="0050034D">
            <w:pPr>
              <w:widowControl w:val="0"/>
              <w:pBdr>
                <w:top w:val="nil"/>
                <w:left w:val="nil"/>
                <w:bottom w:val="nil"/>
                <w:right w:val="nil"/>
                <w:between w:val="nil"/>
              </w:pBdr>
              <w:spacing w:line="276" w:lineRule="auto"/>
              <w:ind w:left="0" w:right="0" w:firstLine="0"/>
              <w:jc w:val="left"/>
            </w:pPr>
          </w:p>
        </w:tc>
        <w:tc>
          <w:tcPr>
            <w:tcW w:w="926" w:type="dxa"/>
            <w:tcBorders>
              <w:top w:val="nil"/>
              <w:left w:val="single" w:sz="8" w:space="0" w:color="000000"/>
              <w:bottom w:val="nil"/>
              <w:right w:val="single" w:sz="8" w:space="0" w:color="000000"/>
            </w:tcBorders>
            <w:shd w:val="clear" w:color="auto" w:fill="FFFFFF"/>
          </w:tcPr>
          <w:p w14:paraId="0545C4CF" w14:textId="77777777" w:rsidR="0050034D" w:rsidRDefault="0050034D">
            <w:pPr>
              <w:spacing w:after="160"/>
              <w:ind w:left="0" w:right="0" w:firstLine="0"/>
              <w:jc w:val="left"/>
            </w:pPr>
          </w:p>
        </w:tc>
        <w:tc>
          <w:tcPr>
            <w:tcW w:w="930" w:type="dxa"/>
            <w:vMerge/>
            <w:tcBorders>
              <w:top w:val="nil"/>
              <w:left w:val="single" w:sz="8" w:space="0" w:color="000000"/>
              <w:bottom w:val="nil"/>
              <w:right w:val="single" w:sz="8" w:space="0" w:color="000000"/>
            </w:tcBorders>
            <w:shd w:val="clear" w:color="auto" w:fill="FFFFFF"/>
          </w:tcPr>
          <w:p w14:paraId="609BFA03" w14:textId="77777777" w:rsidR="0050034D" w:rsidRDefault="0050034D">
            <w:pPr>
              <w:widowControl w:val="0"/>
              <w:pBdr>
                <w:top w:val="nil"/>
                <w:left w:val="nil"/>
                <w:bottom w:val="nil"/>
                <w:right w:val="nil"/>
                <w:between w:val="nil"/>
              </w:pBdr>
              <w:spacing w:line="276" w:lineRule="auto"/>
              <w:ind w:left="0" w:right="0" w:firstLine="0"/>
              <w:jc w:val="left"/>
            </w:pPr>
          </w:p>
        </w:tc>
        <w:tc>
          <w:tcPr>
            <w:tcW w:w="955" w:type="dxa"/>
            <w:vMerge/>
            <w:tcBorders>
              <w:top w:val="nil"/>
              <w:left w:val="single" w:sz="8" w:space="0" w:color="000000"/>
              <w:bottom w:val="nil"/>
              <w:right w:val="single" w:sz="8" w:space="0" w:color="000000"/>
            </w:tcBorders>
            <w:shd w:val="clear" w:color="auto" w:fill="FFFFFF"/>
          </w:tcPr>
          <w:p w14:paraId="5AD32380" w14:textId="77777777" w:rsidR="0050034D" w:rsidRDefault="0050034D">
            <w:pPr>
              <w:widowControl w:val="0"/>
              <w:pBdr>
                <w:top w:val="nil"/>
                <w:left w:val="nil"/>
                <w:bottom w:val="nil"/>
                <w:right w:val="nil"/>
                <w:between w:val="nil"/>
              </w:pBdr>
              <w:spacing w:line="276" w:lineRule="auto"/>
              <w:ind w:left="0" w:right="0" w:firstLine="0"/>
              <w:jc w:val="left"/>
            </w:pPr>
          </w:p>
        </w:tc>
        <w:tc>
          <w:tcPr>
            <w:tcW w:w="929" w:type="dxa"/>
            <w:vMerge/>
            <w:tcBorders>
              <w:top w:val="nil"/>
              <w:left w:val="single" w:sz="8" w:space="0" w:color="000000"/>
              <w:bottom w:val="nil"/>
              <w:right w:val="single" w:sz="8" w:space="0" w:color="000000"/>
            </w:tcBorders>
            <w:shd w:val="clear" w:color="auto" w:fill="FFFFFF"/>
          </w:tcPr>
          <w:p w14:paraId="7105BA3E" w14:textId="77777777" w:rsidR="0050034D" w:rsidRDefault="0050034D">
            <w:pPr>
              <w:widowControl w:val="0"/>
              <w:pBdr>
                <w:top w:val="nil"/>
                <w:left w:val="nil"/>
                <w:bottom w:val="nil"/>
                <w:right w:val="nil"/>
                <w:between w:val="nil"/>
              </w:pBdr>
              <w:spacing w:line="276" w:lineRule="auto"/>
              <w:ind w:left="0" w:right="0" w:firstLine="0"/>
              <w:jc w:val="left"/>
            </w:pPr>
          </w:p>
        </w:tc>
        <w:tc>
          <w:tcPr>
            <w:tcW w:w="929" w:type="dxa"/>
            <w:vMerge/>
            <w:tcBorders>
              <w:top w:val="nil"/>
              <w:left w:val="single" w:sz="8" w:space="0" w:color="000000"/>
              <w:bottom w:val="nil"/>
              <w:right w:val="single" w:sz="8" w:space="0" w:color="000000"/>
            </w:tcBorders>
            <w:shd w:val="clear" w:color="auto" w:fill="FFFFFF"/>
          </w:tcPr>
          <w:p w14:paraId="03C6C713" w14:textId="77777777" w:rsidR="0050034D" w:rsidRDefault="0050034D">
            <w:pPr>
              <w:widowControl w:val="0"/>
              <w:pBdr>
                <w:top w:val="nil"/>
                <w:left w:val="nil"/>
                <w:bottom w:val="nil"/>
                <w:right w:val="nil"/>
                <w:between w:val="nil"/>
              </w:pBdr>
              <w:spacing w:line="276" w:lineRule="auto"/>
              <w:ind w:left="0" w:right="0" w:firstLine="0"/>
              <w:jc w:val="left"/>
            </w:pPr>
          </w:p>
        </w:tc>
        <w:tc>
          <w:tcPr>
            <w:tcW w:w="997" w:type="dxa"/>
            <w:tcBorders>
              <w:top w:val="nil"/>
              <w:left w:val="single" w:sz="8" w:space="0" w:color="000000"/>
              <w:bottom w:val="nil"/>
              <w:right w:val="single" w:sz="8" w:space="0" w:color="000000"/>
            </w:tcBorders>
            <w:shd w:val="clear" w:color="auto" w:fill="FFFFFF"/>
          </w:tcPr>
          <w:p w14:paraId="7BCFE2C4" w14:textId="77777777" w:rsidR="0050034D" w:rsidRDefault="0050034D">
            <w:pPr>
              <w:spacing w:after="160"/>
              <w:ind w:left="0" w:right="0" w:firstLine="0"/>
              <w:jc w:val="left"/>
            </w:pPr>
          </w:p>
        </w:tc>
        <w:tc>
          <w:tcPr>
            <w:tcW w:w="931" w:type="dxa"/>
            <w:tcBorders>
              <w:top w:val="nil"/>
              <w:left w:val="single" w:sz="8" w:space="0" w:color="000000"/>
              <w:bottom w:val="nil"/>
              <w:right w:val="single" w:sz="8" w:space="0" w:color="000000"/>
            </w:tcBorders>
            <w:shd w:val="clear" w:color="auto" w:fill="FFFFFF"/>
          </w:tcPr>
          <w:p w14:paraId="713B6240" w14:textId="77777777" w:rsidR="0050034D" w:rsidRDefault="0050034D">
            <w:pPr>
              <w:spacing w:after="160"/>
              <w:ind w:left="0" w:right="0" w:firstLine="0"/>
              <w:jc w:val="left"/>
            </w:pPr>
          </w:p>
        </w:tc>
        <w:tc>
          <w:tcPr>
            <w:tcW w:w="934" w:type="dxa"/>
            <w:vMerge/>
            <w:tcBorders>
              <w:top w:val="nil"/>
              <w:left w:val="single" w:sz="8" w:space="0" w:color="000000"/>
              <w:bottom w:val="nil"/>
              <w:right w:val="single" w:sz="15" w:space="0" w:color="000000"/>
            </w:tcBorders>
            <w:shd w:val="clear" w:color="auto" w:fill="FFFFFF"/>
          </w:tcPr>
          <w:p w14:paraId="0E352491"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20DFC60E" w14:textId="77777777">
        <w:trPr>
          <w:trHeight w:val="449"/>
        </w:trPr>
        <w:tc>
          <w:tcPr>
            <w:tcW w:w="873" w:type="dxa"/>
            <w:tcBorders>
              <w:top w:val="nil"/>
              <w:left w:val="single" w:sz="15" w:space="0" w:color="000000"/>
              <w:bottom w:val="nil"/>
              <w:right w:val="single" w:sz="15" w:space="0" w:color="000000"/>
            </w:tcBorders>
          </w:tcPr>
          <w:p w14:paraId="555ABFA1" w14:textId="77777777" w:rsidR="0050034D" w:rsidRDefault="00000000">
            <w:pPr>
              <w:spacing w:after="12"/>
              <w:ind w:left="60" w:right="0" w:firstLine="0"/>
              <w:jc w:val="left"/>
            </w:pPr>
            <w:r>
              <w:rPr>
                <w:sz w:val="17"/>
                <w:szCs w:val="17"/>
              </w:rPr>
              <w:t xml:space="preserve">of </w:t>
            </w:r>
          </w:p>
          <w:p w14:paraId="157659E2" w14:textId="77777777" w:rsidR="0050034D" w:rsidRDefault="00000000">
            <w:pPr>
              <w:ind w:left="60" w:right="0" w:firstLine="0"/>
              <w:jc w:val="left"/>
            </w:pPr>
            <w:r>
              <w:rPr>
                <w:sz w:val="17"/>
                <w:szCs w:val="17"/>
              </w:rPr>
              <w:t xml:space="preserve">Skewness </w:t>
            </w:r>
          </w:p>
        </w:tc>
        <w:tc>
          <w:tcPr>
            <w:tcW w:w="948" w:type="dxa"/>
            <w:vMerge/>
            <w:tcBorders>
              <w:top w:val="nil"/>
              <w:left w:val="single" w:sz="15" w:space="0" w:color="000000"/>
              <w:bottom w:val="single" w:sz="15" w:space="0" w:color="000000"/>
              <w:right w:val="single" w:sz="8" w:space="0" w:color="000000"/>
            </w:tcBorders>
          </w:tcPr>
          <w:p w14:paraId="7862F722" w14:textId="77777777" w:rsidR="0050034D" w:rsidRDefault="0050034D">
            <w:pPr>
              <w:widowControl w:val="0"/>
              <w:pBdr>
                <w:top w:val="nil"/>
                <w:left w:val="nil"/>
                <w:bottom w:val="nil"/>
                <w:right w:val="nil"/>
                <w:between w:val="nil"/>
              </w:pBdr>
              <w:spacing w:line="276" w:lineRule="auto"/>
              <w:ind w:left="0" w:right="0" w:firstLine="0"/>
              <w:jc w:val="left"/>
            </w:pPr>
          </w:p>
        </w:tc>
        <w:tc>
          <w:tcPr>
            <w:tcW w:w="926" w:type="dxa"/>
            <w:vMerge w:val="restart"/>
            <w:tcBorders>
              <w:top w:val="nil"/>
              <w:left w:val="single" w:sz="8" w:space="0" w:color="000000"/>
              <w:bottom w:val="nil"/>
              <w:right w:val="single" w:sz="8" w:space="0" w:color="000000"/>
            </w:tcBorders>
          </w:tcPr>
          <w:p w14:paraId="07AFD0DC" w14:textId="77777777" w:rsidR="0050034D" w:rsidRDefault="00000000">
            <w:pPr>
              <w:spacing w:after="236"/>
              <w:ind w:left="29" w:right="0" w:firstLine="0"/>
              <w:jc w:val="center"/>
            </w:pPr>
            <w:r>
              <w:rPr>
                <w:sz w:val="17"/>
                <w:szCs w:val="17"/>
              </w:rPr>
              <w:t xml:space="preserve">,201 </w:t>
            </w:r>
          </w:p>
          <w:p w14:paraId="7EEC44FC" w14:textId="77777777" w:rsidR="0050034D" w:rsidRDefault="00000000">
            <w:pPr>
              <w:ind w:left="29" w:right="0" w:firstLine="0"/>
              <w:jc w:val="center"/>
            </w:pPr>
            <w:r>
              <w:rPr>
                <w:sz w:val="17"/>
                <w:szCs w:val="17"/>
              </w:rPr>
              <w:t xml:space="preserve">-,796 </w:t>
            </w:r>
          </w:p>
        </w:tc>
        <w:tc>
          <w:tcPr>
            <w:tcW w:w="930" w:type="dxa"/>
            <w:tcBorders>
              <w:top w:val="nil"/>
              <w:left w:val="single" w:sz="8" w:space="0" w:color="000000"/>
              <w:bottom w:val="nil"/>
              <w:right w:val="single" w:sz="8" w:space="0" w:color="000000"/>
            </w:tcBorders>
          </w:tcPr>
          <w:p w14:paraId="491F792C" w14:textId="77777777" w:rsidR="0050034D" w:rsidRDefault="00000000">
            <w:pPr>
              <w:ind w:left="32" w:right="0" w:firstLine="0"/>
              <w:jc w:val="center"/>
            </w:pPr>
            <w:r>
              <w:rPr>
                <w:sz w:val="17"/>
                <w:szCs w:val="17"/>
              </w:rPr>
              <w:t xml:space="preserve">,202 </w:t>
            </w:r>
          </w:p>
        </w:tc>
        <w:tc>
          <w:tcPr>
            <w:tcW w:w="955" w:type="dxa"/>
            <w:tcBorders>
              <w:top w:val="nil"/>
              <w:left w:val="single" w:sz="8" w:space="0" w:color="000000"/>
              <w:bottom w:val="nil"/>
              <w:right w:val="single" w:sz="8" w:space="0" w:color="000000"/>
            </w:tcBorders>
          </w:tcPr>
          <w:p w14:paraId="5778701D" w14:textId="77777777" w:rsidR="0050034D" w:rsidRDefault="00000000">
            <w:pPr>
              <w:ind w:left="33" w:right="0" w:firstLine="0"/>
              <w:jc w:val="center"/>
            </w:pPr>
            <w:r>
              <w:rPr>
                <w:sz w:val="17"/>
                <w:szCs w:val="17"/>
              </w:rPr>
              <w:t xml:space="preserve">,204 </w:t>
            </w:r>
          </w:p>
        </w:tc>
        <w:tc>
          <w:tcPr>
            <w:tcW w:w="929" w:type="dxa"/>
            <w:tcBorders>
              <w:top w:val="nil"/>
              <w:left w:val="single" w:sz="8" w:space="0" w:color="000000"/>
              <w:bottom w:val="nil"/>
              <w:right w:val="single" w:sz="8" w:space="0" w:color="000000"/>
            </w:tcBorders>
          </w:tcPr>
          <w:p w14:paraId="4271EE4A" w14:textId="77777777" w:rsidR="0050034D" w:rsidRDefault="00000000">
            <w:pPr>
              <w:ind w:left="30" w:right="0" w:firstLine="0"/>
              <w:jc w:val="center"/>
            </w:pPr>
            <w:r>
              <w:rPr>
                <w:sz w:val="17"/>
                <w:szCs w:val="17"/>
              </w:rPr>
              <w:t xml:space="preserve">,202 </w:t>
            </w:r>
          </w:p>
        </w:tc>
        <w:tc>
          <w:tcPr>
            <w:tcW w:w="929" w:type="dxa"/>
            <w:tcBorders>
              <w:top w:val="nil"/>
              <w:left w:val="single" w:sz="8" w:space="0" w:color="000000"/>
              <w:bottom w:val="nil"/>
              <w:right w:val="single" w:sz="8" w:space="0" w:color="000000"/>
            </w:tcBorders>
          </w:tcPr>
          <w:p w14:paraId="27CF59FC" w14:textId="77777777" w:rsidR="0050034D" w:rsidRDefault="00000000">
            <w:pPr>
              <w:ind w:left="31" w:right="0" w:firstLine="0"/>
              <w:jc w:val="center"/>
            </w:pPr>
            <w:r>
              <w:rPr>
                <w:sz w:val="17"/>
                <w:szCs w:val="17"/>
              </w:rPr>
              <w:t xml:space="preserve">,203 </w:t>
            </w:r>
          </w:p>
        </w:tc>
        <w:tc>
          <w:tcPr>
            <w:tcW w:w="997" w:type="dxa"/>
            <w:vMerge w:val="restart"/>
            <w:tcBorders>
              <w:top w:val="nil"/>
              <w:left w:val="single" w:sz="8" w:space="0" w:color="000000"/>
              <w:bottom w:val="nil"/>
              <w:right w:val="single" w:sz="8" w:space="0" w:color="000000"/>
            </w:tcBorders>
          </w:tcPr>
          <w:p w14:paraId="58BBEEDD" w14:textId="77777777" w:rsidR="0050034D" w:rsidRDefault="00000000">
            <w:pPr>
              <w:spacing w:after="236"/>
              <w:ind w:left="30" w:right="0" w:firstLine="0"/>
              <w:jc w:val="center"/>
            </w:pPr>
            <w:r>
              <w:rPr>
                <w:sz w:val="17"/>
                <w:szCs w:val="17"/>
              </w:rPr>
              <w:t xml:space="preserve">,201 </w:t>
            </w:r>
          </w:p>
          <w:p w14:paraId="3CC777B7" w14:textId="77777777" w:rsidR="0050034D" w:rsidRDefault="00000000">
            <w:pPr>
              <w:ind w:left="30" w:right="0" w:firstLine="0"/>
              <w:jc w:val="center"/>
            </w:pPr>
            <w:r>
              <w:rPr>
                <w:sz w:val="17"/>
                <w:szCs w:val="17"/>
              </w:rPr>
              <w:t xml:space="preserve">-,842 </w:t>
            </w:r>
          </w:p>
        </w:tc>
        <w:tc>
          <w:tcPr>
            <w:tcW w:w="931" w:type="dxa"/>
            <w:vMerge w:val="restart"/>
            <w:tcBorders>
              <w:top w:val="nil"/>
              <w:left w:val="single" w:sz="8" w:space="0" w:color="000000"/>
              <w:bottom w:val="nil"/>
              <w:right w:val="single" w:sz="8" w:space="0" w:color="000000"/>
            </w:tcBorders>
          </w:tcPr>
          <w:p w14:paraId="4B4882BE" w14:textId="77777777" w:rsidR="0050034D" w:rsidRDefault="00000000">
            <w:pPr>
              <w:spacing w:after="236"/>
              <w:ind w:left="33" w:right="0" w:firstLine="0"/>
              <w:jc w:val="center"/>
            </w:pPr>
            <w:r>
              <w:rPr>
                <w:sz w:val="17"/>
                <w:szCs w:val="17"/>
              </w:rPr>
              <w:t xml:space="preserve">,202 </w:t>
            </w:r>
          </w:p>
          <w:p w14:paraId="37CC9601" w14:textId="77777777" w:rsidR="0050034D" w:rsidRDefault="00000000">
            <w:pPr>
              <w:ind w:left="33" w:right="0" w:firstLine="0"/>
              <w:jc w:val="center"/>
            </w:pPr>
            <w:r>
              <w:rPr>
                <w:sz w:val="17"/>
                <w:szCs w:val="17"/>
              </w:rPr>
              <w:t xml:space="preserve">-,860 </w:t>
            </w:r>
          </w:p>
        </w:tc>
        <w:tc>
          <w:tcPr>
            <w:tcW w:w="934" w:type="dxa"/>
            <w:tcBorders>
              <w:top w:val="nil"/>
              <w:left w:val="single" w:sz="8" w:space="0" w:color="000000"/>
              <w:bottom w:val="nil"/>
              <w:right w:val="single" w:sz="15" w:space="0" w:color="000000"/>
            </w:tcBorders>
          </w:tcPr>
          <w:p w14:paraId="3EA37C2E" w14:textId="77777777" w:rsidR="0050034D" w:rsidRDefault="00000000">
            <w:pPr>
              <w:ind w:left="26" w:right="0" w:firstLine="0"/>
              <w:jc w:val="center"/>
            </w:pPr>
            <w:r>
              <w:rPr>
                <w:sz w:val="17"/>
                <w:szCs w:val="17"/>
              </w:rPr>
              <w:t xml:space="preserve">,201 </w:t>
            </w:r>
          </w:p>
        </w:tc>
      </w:tr>
      <w:tr w:rsidR="0050034D" w14:paraId="1F4EB1B2" w14:textId="77777777">
        <w:trPr>
          <w:trHeight w:val="298"/>
        </w:trPr>
        <w:tc>
          <w:tcPr>
            <w:tcW w:w="873" w:type="dxa"/>
            <w:vMerge w:val="restart"/>
            <w:tcBorders>
              <w:top w:val="nil"/>
              <w:left w:val="single" w:sz="15" w:space="0" w:color="000000"/>
              <w:bottom w:val="nil"/>
              <w:right w:val="single" w:sz="15" w:space="0" w:color="000000"/>
            </w:tcBorders>
            <w:shd w:val="clear" w:color="auto" w:fill="FFFFFF"/>
          </w:tcPr>
          <w:p w14:paraId="43BDDCA7" w14:textId="77777777" w:rsidR="0050034D" w:rsidRDefault="00000000">
            <w:pPr>
              <w:ind w:left="60" w:right="0" w:firstLine="0"/>
              <w:jc w:val="left"/>
            </w:pPr>
            <w:r>
              <w:rPr>
                <w:sz w:val="17"/>
                <w:szCs w:val="17"/>
              </w:rPr>
              <w:t xml:space="preserve">Kurtosis Std. Error </w:t>
            </w:r>
          </w:p>
        </w:tc>
        <w:tc>
          <w:tcPr>
            <w:tcW w:w="948" w:type="dxa"/>
            <w:vMerge/>
            <w:tcBorders>
              <w:top w:val="nil"/>
              <w:left w:val="single" w:sz="15" w:space="0" w:color="000000"/>
              <w:bottom w:val="single" w:sz="15" w:space="0" w:color="000000"/>
              <w:right w:val="single" w:sz="8" w:space="0" w:color="000000"/>
            </w:tcBorders>
          </w:tcPr>
          <w:p w14:paraId="65C6DD24" w14:textId="77777777" w:rsidR="0050034D" w:rsidRDefault="0050034D">
            <w:pPr>
              <w:widowControl w:val="0"/>
              <w:pBdr>
                <w:top w:val="nil"/>
                <w:left w:val="nil"/>
                <w:bottom w:val="nil"/>
                <w:right w:val="nil"/>
                <w:between w:val="nil"/>
              </w:pBdr>
              <w:spacing w:line="276" w:lineRule="auto"/>
              <w:ind w:left="0" w:right="0" w:firstLine="0"/>
              <w:jc w:val="left"/>
            </w:pPr>
          </w:p>
        </w:tc>
        <w:tc>
          <w:tcPr>
            <w:tcW w:w="926" w:type="dxa"/>
            <w:vMerge/>
            <w:tcBorders>
              <w:top w:val="nil"/>
              <w:left w:val="single" w:sz="8" w:space="0" w:color="000000"/>
              <w:bottom w:val="nil"/>
              <w:right w:val="single" w:sz="8" w:space="0" w:color="000000"/>
            </w:tcBorders>
          </w:tcPr>
          <w:p w14:paraId="191E8C31" w14:textId="77777777" w:rsidR="0050034D" w:rsidRDefault="0050034D">
            <w:pPr>
              <w:widowControl w:val="0"/>
              <w:pBdr>
                <w:top w:val="nil"/>
                <w:left w:val="nil"/>
                <w:bottom w:val="nil"/>
                <w:right w:val="nil"/>
                <w:between w:val="nil"/>
              </w:pBdr>
              <w:spacing w:line="276" w:lineRule="auto"/>
              <w:ind w:left="0" w:right="0" w:firstLine="0"/>
              <w:jc w:val="left"/>
            </w:pPr>
          </w:p>
        </w:tc>
        <w:tc>
          <w:tcPr>
            <w:tcW w:w="930" w:type="dxa"/>
            <w:vMerge w:val="restart"/>
            <w:tcBorders>
              <w:top w:val="nil"/>
              <w:left w:val="single" w:sz="8" w:space="0" w:color="000000"/>
              <w:bottom w:val="nil"/>
              <w:right w:val="single" w:sz="8" w:space="0" w:color="000000"/>
            </w:tcBorders>
            <w:shd w:val="clear" w:color="auto" w:fill="FFFFFF"/>
          </w:tcPr>
          <w:p w14:paraId="43F4ECAC" w14:textId="77777777" w:rsidR="0050034D" w:rsidRDefault="00000000">
            <w:pPr>
              <w:ind w:left="32" w:right="0" w:firstLine="0"/>
              <w:jc w:val="center"/>
            </w:pPr>
            <w:r>
              <w:rPr>
                <w:sz w:val="17"/>
                <w:szCs w:val="17"/>
              </w:rPr>
              <w:t xml:space="preserve">-,080 </w:t>
            </w:r>
          </w:p>
        </w:tc>
        <w:tc>
          <w:tcPr>
            <w:tcW w:w="955" w:type="dxa"/>
            <w:vMerge w:val="restart"/>
            <w:tcBorders>
              <w:top w:val="nil"/>
              <w:left w:val="single" w:sz="8" w:space="0" w:color="000000"/>
              <w:bottom w:val="nil"/>
              <w:right w:val="single" w:sz="8" w:space="0" w:color="000000"/>
            </w:tcBorders>
            <w:shd w:val="clear" w:color="auto" w:fill="FFFFFF"/>
          </w:tcPr>
          <w:p w14:paraId="26285728" w14:textId="77777777" w:rsidR="0050034D" w:rsidRDefault="00000000">
            <w:pPr>
              <w:ind w:left="33" w:right="0" w:firstLine="0"/>
              <w:jc w:val="center"/>
            </w:pPr>
            <w:r>
              <w:rPr>
                <w:sz w:val="17"/>
                <w:szCs w:val="17"/>
              </w:rPr>
              <w:t xml:space="preserve">-,277 </w:t>
            </w:r>
          </w:p>
        </w:tc>
        <w:tc>
          <w:tcPr>
            <w:tcW w:w="929" w:type="dxa"/>
            <w:vMerge w:val="restart"/>
            <w:tcBorders>
              <w:top w:val="nil"/>
              <w:left w:val="single" w:sz="8" w:space="0" w:color="000000"/>
              <w:bottom w:val="nil"/>
              <w:right w:val="single" w:sz="8" w:space="0" w:color="000000"/>
            </w:tcBorders>
            <w:shd w:val="clear" w:color="auto" w:fill="FFFFFF"/>
          </w:tcPr>
          <w:p w14:paraId="74A456BF" w14:textId="77777777" w:rsidR="0050034D" w:rsidRDefault="00000000">
            <w:pPr>
              <w:ind w:left="30" w:right="0" w:firstLine="0"/>
              <w:jc w:val="center"/>
            </w:pPr>
            <w:r>
              <w:rPr>
                <w:sz w:val="17"/>
                <w:szCs w:val="17"/>
              </w:rPr>
              <w:t xml:space="preserve">-,749 </w:t>
            </w:r>
          </w:p>
        </w:tc>
        <w:tc>
          <w:tcPr>
            <w:tcW w:w="929" w:type="dxa"/>
            <w:vMerge w:val="restart"/>
            <w:tcBorders>
              <w:top w:val="nil"/>
              <w:left w:val="single" w:sz="8" w:space="0" w:color="000000"/>
              <w:bottom w:val="nil"/>
              <w:right w:val="single" w:sz="8" w:space="0" w:color="000000"/>
            </w:tcBorders>
            <w:shd w:val="clear" w:color="auto" w:fill="FFFFFF"/>
          </w:tcPr>
          <w:p w14:paraId="5FA0C696" w14:textId="77777777" w:rsidR="0050034D" w:rsidRDefault="00000000">
            <w:pPr>
              <w:ind w:left="31" w:right="0" w:firstLine="0"/>
              <w:jc w:val="center"/>
            </w:pPr>
            <w:r>
              <w:rPr>
                <w:sz w:val="17"/>
                <w:szCs w:val="17"/>
              </w:rPr>
              <w:t xml:space="preserve">-,547 </w:t>
            </w:r>
          </w:p>
        </w:tc>
        <w:tc>
          <w:tcPr>
            <w:tcW w:w="997" w:type="dxa"/>
            <w:vMerge/>
            <w:tcBorders>
              <w:top w:val="nil"/>
              <w:left w:val="single" w:sz="8" w:space="0" w:color="000000"/>
              <w:bottom w:val="nil"/>
              <w:right w:val="single" w:sz="8" w:space="0" w:color="000000"/>
            </w:tcBorders>
          </w:tcPr>
          <w:p w14:paraId="35EF433B" w14:textId="77777777" w:rsidR="0050034D" w:rsidRDefault="0050034D">
            <w:pPr>
              <w:widowControl w:val="0"/>
              <w:pBdr>
                <w:top w:val="nil"/>
                <w:left w:val="nil"/>
                <w:bottom w:val="nil"/>
                <w:right w:val="nil"/>
                <w:between w:val="nil"/>
              </w:pBdr>
              <w:spacing w:line="276" w:lineRule="auto"/>
              <w:ind w:left="0" w:right="0" w:firstLine="0"/>
              <w:jc w:val="left"/>
            </w:pPr>
          </w:p>
        </w:tc>
        <w:tc>
          <w:tcPr>
            <w:tcW w:w="931" w:type="dxa"/>
            <w:vMerge/>
            <w:tcBorders>
              <w:top w:val="nil"/>
              <w:left w:val="single" w:sz="8" w:space="0" w:color="000000"/>
              <w:bottom w:val="nil"/>
              <w:right w:val="single" w:sz="8" w:space="0" w:color="000000"/>
            </w:tcBorders>
          </w:tcPr>
          <w:p w14:paraId="36F30700" w14:textId="77777777" w:rsidR="0050034D" w:rsidRDefault="0050034D">
            <w:pPr>
              <w:widowControl w:val="0"/>
              <w:pBdr>
                <w:top w:val="nil"/>
                <w:left w:val="nil"/>
                <w:bottom w:val="nil"/>
                <w:right w:val="nil"/>
                <w:between w:val="nil"/>
              </w:pBdr>
              <w:spacing w:line="276" w:lineRule="auto"/>
              <w:ind w:left="0" w:right="0" w:firstLine="0"/>
              <w:jc w:val="left"/>
            </w:pPr>
          </w:p>
        </w:tc>
        <w:tc>
          <w:tcPr>
            <w:tcW w:w="934" w:type="dxa"/>
            <w:vMerge w:val="restart"/>
            <w:tcBorders>
              <w:top w:val="nil"/>
              <w:left w:val="single" w:sz="8" w:space="0" w:color="000000"/>
              <w:bottom w:val="nil"/>
              <w:right w:val="single" w:sz="15" w:space="0" w:color="000000"/>
            </w:tcBorders>
            <w:shd w:val="clear" w:color="auto" w:fill="FFFFFF"/>
          </w:tcPr>
          <w:p w14:paraId="2460594D" w14:textId="77777777" w:rsidR="0050034D" w:rsidRDefault="00000000">
            <w:pPr>
              <w:ind w:left="28" w:right="0" w:firstLine="0"/>
              <w:jc w:val="center"/>
            </w:pPr>
            <w:r>
              <w:rPr>
                <w:sz w:val="17"/>
                <w:szCs w:val="17"/>
              </w:rPr>
              <w:t xml:space="preserve">-1,076 </w:t>
            </w:r>
          </w:p>
        </w:tc>
      </w:tr>
      <w:tr w:rsidR="0050034D" w14:paraId="5C6FEC24" w14:textId="77777777">
        <w:trPr>
          <w:trHeight w:val="226"/>
        </w:trPr>
        <w:tc>
          <w:tcPr>
            <w:tcW w:w="873" w:type="dxa"/>
            <w:vMerge/>
            <w:tcBorders>
              <w:top w:val="nil"/>
              <w:left w:val="single" w:sz="15" w:space="0" w:color="000000"/>
              <w:bottom w:val="nil"/>
              <w:right w:val="single" w:sz="15" w:space="0" w:color="000000"/>
            </w:tcBorders>
            <w:shd w:val="clear" w:color="auto" w:fill="FFFFFF"/>
          </w:tcPr>
          <w:p w14:paraId="2903C186" w14:textId="77777777" w:rsidR="0050034D" w:rsidRDefault="0050034D">
            <w:pPr>
              <w:widowControl w:val="0"/>
              <w:pBdr>
                <w:top w:val="nil"/>
                <w:left w:val="nil"/>
                <w:bottom w:val="nil"/>
                <w:right w:val="nil"/>
                <w:between w:val="nil"/>
              </w:pBdr>
              <w:spacing w:line="276" w:lineRule="auto"/>
              <w:ind w:left="0" w:right="0" w:firstLine="0"/>
              <w:jc w:val="left"/>
            </w:pPr>
          </w:p>
        </w:tc>
        <w:tc>
          <w:tcPr>
            <w:tcW w:w="948" w:type="dxa"/>
            <w:vMerge/>
            <w:tcBorders>
              <w:top w:val="nil"/>
              <w:left w:val="single" w:sz="15" w:space="0" w:color="000000"/>
              <w:bottom w:val="single" w:sz="15" w:space="0" w:color="000000"/>
              <w:right w:val="single" w:sz="8" w:space="0" w:color="000000"/>
            </w:tcBorders>
          </w:tcPr>
          <w:p w14:paraId="1023EC94" w14:textId="77777777" w:rsidR="0050034D" w:rsidRDefault="0050034D">
            <w:pPr>
              <w:widowControl w:val="0"/>
              <w:pBdr>
                <w:top w:val="nil"/>
                <w:left w:val="nil"/>
                <w:bottom w:val="nil"/>
                <w:right w:val="nil"/>
                <w:between w:val="nil"/>
              </w:pBdr>
              <w:spacing w:line="276" w:lineRule="auto"/>
              <w:ind w:left="0" w:right="0" w:firstLine="0"/>
              <w:jc w:val="left"/>
            </w:pPr>
          </w:p>
        </w:tc>
        <w:tc>
          <w:tcPr>
            <w:tcW w:w="926" w:type="dxa"/>
            <w:tcBorders>
              <w:top w:val="nil"/>
              <w:left w:val="single" w:sz="8" w:space="0" w:color="000000"/>
              <w:bottom w:val="nil"/>
              <w:right w:val="single" w:sz="8" w:space="0" w:color="000000"/>
            </w:tcBorders>
            <w:shd w:val="clear" w:color="auto" w:fill="FFFFFF"/>
          </w:tcPr>
          <w:p w14:paraId="4D379466" w14:textId="77777777" w:rsidR="0050034D" w:rsidRDefault="0050034D">
            <w:pPr>
              <w:spacing w:after="160"/>
              <w:ind w:left="0" w:right="0" w:firstLine="0"/>
              <w:jc w:val="left"/>
            </w:pPr>
          </w:p>
        </w:tc>
        <w:tc>
          <w:tcPr>
            <w:tcW w:w="930" w:type="dxa"/>
            <w:vMerge/>
            <w:tcBorders>
              <w:top w:val="nil"/>
              <w:left w:val="single" w:sz="8" w:space="0" w:color="000000"/>
              <w:bottom w:val="nil"/>
              <w:right w:val="single" w:sz="8" w:space="0" w:color="000000"/>
            </w:tcBorders>
            <w:shd w:val="clear" w:color="auto" w:fill="FFFFFF"/>
          </w:tcPr>
          <w:p w14:paraId="6844F474" w14:textId="77777777" w:rsidR="0050034D" w:rsidRDefault="0050034D">
            <w:pPr>
              <w:widowControl w:val="0"/>
              <w:pBdr>
                <w:top w:val="nil"/>
                <w:left w:val="nil"/>
                <w:bottom w:val="nil"/>
                <w:right w:val="nil"/>
                <w:between w:val="nil"/>
              </w:pBdr>
              <w:spacing w:line="276" w:lineRule="auto"/>
              <w:ind w:left="0" w:right="0" w:firstLine="0"/>
              <w:jc w:val="left"/>
            </w:pPr>
          </w:p>
        </w:tc>
        <w:tc>
          <w:tcPr>
            <w:tcW w:w="955" w:type="dxa"/>
            <w:vMerge/>
            <w:tcBorders>
              <w:top w:val="nil"/>
              <w:left w:val="single" w:sz="8" w:space="0" w:color="000000"/>
              <w:bottom w:val="nil"/>
              <w:right w:val="single" w:sz="8" w:space="0" w:color="000000"/>
            </w:tcBorders>
            <w:shd w:val="clear" w:color="auto" w:fill="FFFFFF"/>
          </w:tcPr>
          <w:p w14:paraId="3862F975" w14:textId="77777777" w:rsidR="0050034D" w:rsidRDefault="0050034D">
            <w:pPr>
              <w:widowControl w:val="0"/>
              <w:pBdr>
                <w:top w:val="nil"/>
                <w:left w:val="nil"/>
                <w:bottom w:val="nil"/>
                <w:right w:val="nil"/>
                <w:between w:val="nil"/>
              </w:pBdr>
              <w:spacing w:line="276" w:lineRule="auto"/>
              <w:ind w:left="0" w:right="0" w:firstLine="0"/>
              <w:jc w:val="left"/>
            </w:pPr>
          </w:p>
        </w:tc>
        <w:tc>
          <w:tcPr>
            <w:tcW w:w="929" w:type="dxa"/>
            <w:vMerge/>
            <w:tcBorders>
              <w:top w:val="nil"/>
              <w:left w:val="single" w:sz="8" w:space="0" w:color="000000"/>
              <w:bottom w:val="nil"/>
              <w:right w:val="single" w:sz="8" w:space="0" w:color="000000"/>
            </w:tcBorders>
            <w:shd w:val="clear" w:color="auto" w:fill="FFFFFF"/>
          </w:tcPr>
          <w:p w14:paraId="4808C5E2" w14:textId="77777777" w:rsidR="0050034D" w:rsidRDefault="0050034D">
            <w:pPr>
              <w:widowControl w:val="0"/>
              <w:pBdr>
                <w:top w:val="nil"/>
                <w:left w:val="nil"/>
                <w:bottom w:val="nil"/>
                <w:right w:val="nil"/>
                <w:between w:val="nil"/>
              </w:pBdr>
              <w:spacing w:line="276" w:lineRule="auto"/>
              <w:ind w:left="0" w:right="0" w:firstLine="0"/>
              <w:jc w:val="left"/>
            </w:pPr>
          </w:p>
        </w:tc>
        <w:tc>
          <w:tcPr>
            <w:tcW w:w="929" w:type="dxa"/>
            <w:vMerge/>
            <w:tcBorders>
              <w:top w:val="nil"/>
              <w:left w:val="single" w:sz="8" w:space="0" w:color="000000"/>
              <w:bottom w:val="nil"/>
              <w:right w:val="single" w:sz="8" w:space="0" w:color="000000"/>
            </w:tcBorders>
            <w:shd w:val="clear" w:color="auto" w:fill="FFFFFF"/>
          </w:tcPr>
          <w:p w14:paraId="139C5AC7" w14:textId="77777777" w:rsidR="0050034D" w:rsidRDefault="0050034D">
            <w:pPr>
              <w:widowControl w:val="0"/>
              <w:pBdr>
                <w:top w:val="nil"/>
                <w:left w:val="nil"/>
                <w:bottom w:val="nil"/>
                <w:right w:val="nil"/>
                <w:between w:val="nil"/>
              </w:pBdr>
              <w:spacing w:line="276" w:lineRule="auto"/>
              <w:ind w:left="0" w:right="0" w:firstLine="0"/>
              <w:jc w:val="left"/>
            </w:pPr>
          </w:p>
        </w:tc>
        <w:tc>
          <w:tcPr>
            <w:tcW w:w="997" w:type="dxa"/>
            <w:tcBorders>
              <w:top w:val="nil"/>
              <w:left w:val="single" w:sz="8" w:space="0" w:color="000000"/>
              <w:bottom w:val="nil"/>
              <w:right w:val="single" w:sz="8" w:space="0" w:color="000000"/>
            </w:tcBorders>
            <w:shd w:val="clear" w:color="auto" w:fill="FFFFFF"/>
          </w:tcPr>
          <w:p w14:paraId="70533871" w14:textId="77777777" w:rsidR="0050034D" w:rsidRDefault="0050034D">
            <w:pPr>
              <w:spacing w:after="160"/>
              <w:ind w:left="0" w:right="0" w:firstLine="0"/>
              <w:jc w:val="left"/>
            </w:pPr>
          </w:p>
        </w:tc>
        <w:tc>
          <w:tcPr>
            <w:tcW w:w="931" w:type="dxa"/>
            <w:tcBorders>
              <w:top w:val="nil"/>
              <w:left w:val="single" w:sz="8" w:space="0" w:color="000000"/>
              <w:bottom w:val="nil"/>
              <w:right w:val="single" w:sz="8" w:space="0" w:color="000000"/>
            </w:tcBorders>
            <w:shd w:val="clear" w:color="auto" w:fill="FFFFFF"/>
          </w:tcPr>
          <w:p w14:paraId="43A93113" w14:textId="77777777" w:rsidR="0050034D" w:rsidRDefault="0050034D">
            <w:pPr>
              <w:spacing w:after="160"/>
              <w:ind w:left="0" w:right="0" w:firstLine="0"/>
              <w:jc w:val="left"/>
            </w:pPr>
          </w:p>
        </w:tc>
        <w:tc>
          <w:tcPr>
            <w:tcW w:w="934" w:type="dxa"/>
            <w:vMerge/>
            <w:tcBorders>
              <w:top w:val="nil"/>
              <w:left w:val="single" w:sz="8" w:space="0" w:color="000000"/>
              <w:bottom w:val="nil"/>
              <w:right w:val="single" w:sz="15" w:space="0" w:color="000000"/>
            </w:tcBorders>
            <w:shd w:val="clear" w:color="auto" w:fill="FFFFFF"/>
          </w:tcPr>
          <w:p w14:paraId="4CCC80A4"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40A067C7" w14:textId="77777777">
        <w:trPr>
          <w:trHeight w:val="470"/>
        </w:trPr>
        <w:tc>
          <w:tcPr>
            <w:tcW w:w="873" w:type="dxa"/>
            <w:tcBorders>
              <w:top w:val="nil"/>
              <w:left w:val="single" w:sz="15" w:space="0" w:color="000000"/>
              <w:bottom w:val="single" w:sz="15" w:space="0" w:color="000000"/>
              <w:right w:val="single" w:sz="15" w:space="0" w:color="000000"/>
            </w:tcBorders>
          </w:tcPr>
          <w:p w14:paraId="4CC315BE" w14:textId="77777777" w:rsidR="0050034D" w:rsidRDefault="00000000">
            <w:pPr>
              <w:ind w:left="60" w:right="0" w:firstLine="0"/>
              <w:jc w:val="left"/>
            </w:pPr>
            <w:r>
              <w:rPr>
                <w:sz w:val="17"/>
                <w:szCs w:val="17"/>
              </w:rPr>
              <w:t xml:space="preserve">of Kurtosis </w:t>
            </w:r>
          </w:p>
        </w:tc>
        <w:tc>
          <w:tcPr>
            <w:tcW w:w="948" w:type="dxa"/>
            <w:vMerge/>
            <w:tcBorders>
              <w:top w:val="nil"/>
              <w:left w:val="single" w:sz="15" w:space="0" w:color="000000"/>
              <w:bottom w:val="single" w:sz="15" w:space="0" w:color="000000"/>
              <w:right w:val="single" w:sz="8" w:space="0" w:color="000000"/>
            </w:tcBorders>
          </w:tcPr>
          <w:p w14:paraId="7325ECBE" w14:textId="77777777" w:rsidR="0050034D" w:rsidRDefault="0050034D">
            <w:pPr>
              <w:widowControl w:val="0"/>
              <w:pBdr>
                <w:top w:val="nil"/>
                <w:left w:val="nil"/>
                <w:bottom w:val="nil"/>
                <w:right w:val="nil"/>
                <w:between w:val="nil"/>
              </w:pBdr>
              <w:spacing w:line="276" w:lineRule="auto"/>
              <w:ind w:left="0" w:right="0" w:firstLine="0"/>
              <w:jc w:val="left"/>
            </w:pPr>
          </w:p>
        </w:tc>
        <w:tc>
          <w:tcPr>
            <w:tcW w:w="926" w:type="dxa"/>
            <w:tcBorders>
              <w:top w:val="nil"/>
              <w:left w:val="single" w:sz="8" w:space="0" w:color="000000"/>
              <w:bottom w:val="single" w:sz="15" w:space="0" w:color="000000"/>
              <w:right w:val="single" w:sz="8" w:space="0" w:color="000000"/>
            </w:tcBorders>
          </w:tcPr>
          <w:p w14:paraId="10F8233F" w14:textId="77777777" w:rsidR="0050034D" w:rsidRDefault="00000000">
            <w:pPr>
              <w:ind w:left="29" w:right="0" w:firstLine="0"/>
              <w:jc w:val="center"/>
            </w:pPr>
            <w:r>
              <w:rPr>
                <w:sz w:val="17"/>
                <w:szCs w:val="17"/>
              </w:rPr>
              <w:t xml:space="preserve">,400 </w:t>
            </w:r>
          </w:p>
        </w:tc>
        <w:tc>
          <w:tcPr>
            <w:tcW w:w="930" w:type="dxa"/>
            <w:tcBorders>
              <w:top w:val="nil"/>
              <w:left w:val="single" w:sz="8" w:space="0" w:color="000000"/>
              <w:bottom w:val="single" w:sz="15" w:space="0" w:color="000000"/>
              <w:right w:val="single" w:sz="8" w:space="0" w:color="000000"/>
            </w:tcBorders>
          </w:tcPr>
          <w:p w14:paraId="1A6CE2DC" w14:textId="77777777" w:rsidR="0050034D" w:rsidRDefault="00000000">
            <w:pPr>
              <w:ind w:left="32" w:right="0" w:firstLine="0"/>
              <w:jc w:val="center"/>
            </w:pPr>
            <w:r>
              <w:rPr>
                <w:sz w:val="17"/>
                <w:szCs w:val="17"/>
              </w:rPr>
              <w:t xml:space="preserve">,401 </w:t>
            </w:r>
          </w:p>
        </w:tc>
        <w:tc>
          <w:tcPr>
            <w:tcW w:w="955" w:type="dxa"/>
            <w:tcBorders>
              <w:top w:val="nil"/>
              <w:left w:val="single" w:sz="8" w:space="0" w:color="000000"/>
              <w:bottom w:val="single" w:sz="15" w:space="0" w:color="000000"/>
              <w:right w:val="single" w:sz="8" w:space="0" w:color="000000"/>
            </w:tcBorders>
          </w:tcPr>
          <w:p w14:paraId="5E47C386" w14:textId="77777777" w:rsidR="0050034D" w:rsidRDefault="00000000">
            <w:pPr>
              <w:ind w:left="33" w:right="0" w:firstLine="0"/>
              <w:jc w:val="center"/>
            </w:pPr>
            <w:r>
              <w:rPr>
                <w:sz w:val="17"/>
                <w:szCs w:val="17"/>
              </w:rPr>
              <w:t xml:space="preserve">,406 </w:t>
            </w:r>
          </w:p>
        </w:tc>
        <w:tc>
          <w:tcPr>
            <w:tcW w:w="929" w:type="dxa"/>
            <w:tcBorders>
              <w:top w:val="nil"/>
              <w:left w:val="single" w:sz="8" w:space="0" w:color="000000"/>
              <w:bottom w:val="single" w:sz="15" w:space="0" w:color="000000"/>
              <w:right w:val="single" w:sz="8" w:space="0" w:color="000000"/>
            </w:tcBorders>
          </w:tcPr>
          <w:p w14:paraId="0224CEF7" w14:textId="77777777" w:rsidR="0050034D" w:rsidRDefault="00000000">
            <w:pPr>
              <w:ind w:left="30" w:right="0" w:firstLine="0"/>
              <w:jc w:val="center"/>
            </w:pPr>
            <w:r>
              <w:rPr>
                <w:sz w:val="17"/>
                <w:szCs w:val="17"/>
              </w:rPr>
              <w:t xml:space="preserve">,401 </w:t>
            </w:r>
          </w:p>
        </w:tc>
        <w:tc>
          <w:tcPr>
            <w:tcW w:w="929" w:type="dxa"/>
            <w:tcBorders>
              <w:top w:val="nil"/>
              <w:left w:val="single" w:sz="8" w:space="0" w:color="000000"/>
              <w:bottom w:val="single" w:sz="15" w:space="0" w:color="000000"/>
              <w:right w:val="single" w:sz="8" w:space="0" w:color="000000"/>
            </w:tcBorders>
          </w:tcPr>
          <w:p w14:paraId="592480B1" w14:textId="77777777" w:rsidR="0050034D" w:rsidRDefault="00000000">
            <w:pPr>
              <w:ind w:left="31" w:right="0" w:firstLine="0"/>
              <w:jc w:val="center"/>
            </w:pPr>
            <w:r>
              <w:rPr>
                <w:sz w:val="17"/>
                <w:szCs w:val="17"/>
              </w:rPr>
              <w:t xml:space="preserve">,404 </w:t>
            </w:r>
          </w:p>
        </w:tc>
        <w:tc>
          <w:tcPr>
            <w:tcW w:w="997" w:type="dxa"/>
            <w:tcBorders>
              <w:top w:val="nil"/>
              <w:left w:val="single" w:sz="8" w:space="0" w:color="000000"/>
              <w:bottom w:val="single" w:sz="15" w:space="0" w:color="000000"/>
              <w:right w:val="single" w:sz="8" w:space="0" w:color="000000"/>
            </w:tcBorders>
          </w:tcPr>
          <w:p w14:paraId="6869F186" w14:textId="77777777" w:rsidR="0050034D" w:rsidRDefault="00000000">
            <w:pPr>
              <w:ind w:left="30" w:right="0" w:firstLine="0"/>
              <w:jc w:val="center"/>
            </w:pPr>
            <w:r>
              <w:rPr>
                <w:sz w:val="17"/>
                <w:szCs w:val="17"/>
              </w:rPr>
              <w:t xml:space="preserve">,400 </w:t>
            </w:r>
          </w:p>
        </w:tc>
        <w:tc>
          <w:tcPr>
            <w:tcW w:w="931" w:type="dxa"/>
            <w:tcBorders>
              <w:top w:val="nil"/>
              <w:left w:val="single" w:sz="8" w:space="0" w:color="000000"/>
              <w:bottom w:val="single" w:sz="15" w:space="0" w:color="000000"/>
              <w:right w:val="single" w:sz="8" w:space="0" w:color="000000"/>
            </w:tcBorders>
          </w:tcPr>
          <w:p w14:paraId="43638FC0" w14:textId="77777777" w:rsidR="0050034D" w:rsidRDefault="00000000">
            <w:pPr>
              <w:ind w:left="33" w:right="0" w:firstLine="0"/>
              <w:jc w:val="center"/>
            </w:pPr>
            <w:r>
              <w:rPr>
                <w:sz w:val="17"/>
                <w:szCs w:val="17"/>
              </w:rPr>
              <w:t xml:space="preserve">,401 </w:t>
            </w:r>
          </w:p>
        </w:tc>
        <w:tc>
          <w:tcPr>
            <w:tcW w:w="934" w:type="dxa"/>
            <w:tcBorders>
              <w:top w:val="nil"/>
              <w:left w:val="single" w:sz="8" w:space="0" w:color="000000"/>
              <w:bottom w:val="single" w:sz="15" w:space="0" w:color="000000"/>
              <w:right w:val="single" w:sz="15" w:space="0" w:color="000000"/>
            </w:tcBorders>
          </w:tcPr>
          <w:p w14:paraId="5D8E8C12" w14:textId="77777777" w:rsidR="0050034D" w:rsidRDefault="00000000">
            <w:pPr>
              <w:ind w:left="26" w:right="0" w:firstLine="0"/>
              <w:jc w:val="center"/>
            </w:pPr>
            <w:r>
              <w:rPr>
                <w:sz w:val="17"/>
                <w:szCs w:val="17"/>
              </w:rPr>
              <w:t xml:space="preserve">,400 </w:t>
            </w:r>
          </w:p>
        </w:tc>
      </w:tr>
    </w:tbl>
    <w:p w14:paraId="64BA23F1" w14:textId="77777777" w:rsidR="0050034D" w:rsidRDefault="00000000">
      <w:pPr>
        <w:spacing w:line="240" w:lineRule="auto"/>
        <w:ind w:left="7" w:right="0" w:firstLine="0"/>
      </w:pPr>
      <w:r>
        <w:t xml:space="preserve">As can be seen, the highest average can be found in sub-point c (Privacy &amp; Security). The mean is 3,95, which indicates that, on average, students consider that the biggest challenge in adopting blockchain technologies in education is privacy and security. It can be seen that for 6 sub-points from question 8 the median is equal to 4. This indicates that half of the students assigned values less than or equal to 4, and the other half assigned values greater than or equal to 4. The mode shows the most common value in student responses. As can be seen, students consider to an average extent what the challenges in adopting blockchain technologies in education are weakening traditional school credentials, immutability, cost, scalability and immaturity. Regarding the value of Skewness, it can be seen that it is negative to 7 sub-points. This indicates an asymmetry with the left, ie respondents chose more high values. Kurtosis value is negative to all sub-points, which indicates that the values are far from average, with mostly high values. </w:t>
      </w:r>
    </w:p>
    <w:p w14:paraId="5401CEE8" w14:textId="77777777" w:rsidR="0050034D" w:rsidRDefault="00000000">
      <w:pPr>
        <w:spacing w:after="209" w:line="240" w:lineRule="auto"/>
        <w:ind w:left="7" w:right="0" w:firstLine="0"/>
        <w:jc w:val="left"/>
      </w:pPr>
      <w:r>
        <w:rPr>
          <w:i/>
        </w:rPr>
        <w:t xml:space="preserve">H1 - The use of blockchain technologies in the education sector influences the need for blockchain knowledge in different fields </w:t>
      </w:r>
    </w:p>
    <w:p w14:paraId="646B8BDF" w14:textId="77777777" w:rsidR="0050034D" w:rsidRDefault="00000000">
      <w:pPr>
        <w:spacing w:after="202" w:line="240" w:lineRule="auto"/>
        <w:ind w:left="7" w:right="50" w:firstLine="0"/>
        <w:jc w:val="left"/>
        <w:sectPr w:rsidR="0050034D">
          <w:headerReference w:type="default" r:id="rId15"/>
          <w:footerReference w:type="even" r:id="rId16"/>
          <w:footerReference w:type="default" r:id="rId17"/>
          <w:headerReference w:type="first" r:id="rId18"/>
          <w:footerReference w:type="first" r:id="rId19"/>
          <w:pgSz w:w="12240" w:h="15840"/>
          <w:pgMar w:top="710" w:right="1378" w:bottom="1701" w:left="1428" w:header="653" w:footer="0" w:gutter="0"/>
          <w:pgNumType w:start="1"/>
          <w:cols w:space="720"/>
        </w:sectPr>
      </w:pPr>
      <w:r>
        <w:t xml:space="preserve">In order to be able to analyze H1, the 11 subpoints from question 5 (The level of use of blockchain technologies in different cases in the educational system) and the 7 subpoints from question 6 (The level of knowledge about blockchain technologies of different professions) will be taken into account. Table 4.71 shows the correlation between the variables of H1: </w:t>
      </w:r>
    </w:p>
    <w:p w14:paraId="0CE1D1F1" w14:textId="77777777" w:rsidR="0050034D" w:rsidRDefault="00000000">
      <w:pPr>
        <w:spacing w:after="0" w:line="240" w:lineRule="auto"/>
        <w:ind w:left="0" w:right="0" w:firstLine="0"/>
        <w:jc w:val="left"/>
      </w:pPr>
      <w:r>
        <w:lastRenderedPageBreak/>
        <w:t xml:space="preserve"> </w:t>
      </w:r>
      <w:r>
        <w:tab/>
        <w:t xml:space="preserve"> </w:t>
      </w:r>
      <w:r>
        <w:rPr>
          <w:b/>
          <w:sz w:val="22"/>
          <w:szCs w:val="22"/>
        </w:rPr>
        <w:t xml:space="preserve">Table 4.71: Correlations H1 </w:t>
      </w:r>
    </w:p>
    <w:p w14:paraId="4E3FBB8E" w14:textId="77777777" w:rsidR="0050034D" w:rsidRDefault="00000000">
      <w:pPr>
        <w:spacing w:after="0" w:line="240" w:lineRule="auto"/>
        <w:ind w:right="1354"/>
        <w:jc w:val="right"/>
      </w:pPr>
      <w:r>
        <w:rPr>
          <w:b/>
          <w:sz w:val="16"/>
          <w:szCs w:val="16"/>
        </w:rPr>
        <w:t>Correlations</w:t>
      </w:r>
      <w:r>
        <w:rPr>
          <w:sz w:val="16"/>
          <w:szCs w:val="16"/>
        </w:rPr>
        <w:t xml:space="preserve"> </w:t>
      </w:r>
    </w:p>
    <w:tbl>
      <w:tblPr>
        <w:tblStyle w:val="affff7"/>
        <w:tblW w:w="12962" w:type="dxa"/>
        <w:tblLayout w:type="fixed"/>
        <w:tblLook w:val="0400" w:firstRow="0" w:lastRow="0" w:firstColumn="0" w:lastColumn="0" w:noHBand="0" w:noVBand="1"/>
      </w:tblPr>
      <w:tblGrid>
        <w:gridCol w:w="1109"/>
        <w:gridCol w:w="519"/>
        <w:gridCol w:w="582"/>
        <w:gridCol w:w="627"/>
        <w:gridCol w:w="552"/>
        <w:gridCol w:w="583"/>
        <w:gridCol w:w="526"/>
        <w:gridCol w:w="526"/>
        <w:gridCol w:w="579"/>
        <w:gridCol w:w="573"/>
        <w:gridCol w:w="531"/>
        <w:gridCol w:w="526"/>
        <w:gridCol w:w="605"/>
        <w:gridCol w:w="641"/>
        <w:gridCol w:w="657"/>
        <w:gridCol w:w="657"/>
        <w:gridCol w:w="1046"/>
        <w:gridCol w:w="640"/>
        <w:gridCol w:w="643"/>
        <w:gridCol w:w="840"/>
      </w:tblGrid>
      <w:tr w:rsidR="0050034D" w14:paraId="3F5855A7" w14:textId="77777777">
        <w:trPr>
          <w:trHeight w:val="5148"/>
        </w:trPr>
        <w:tc>
          <w:tcPr>
            <w:tcW w:w="1109" w:type="dxa"/>
            <w:tcBorders>
              <w:top w:val="single" w:sz="15" w:space="0" w:color="000000"/>
              <w:left w:val="single" w:sz="15" w:space="0" w:color="000000"/>
              <w:bottom w:val="single" w:sz="15" w:space="0" w:color="000000"/>
              <w:right w:val="nil"/>
            </w:tcBorders>
          </w:tcPr>
          <w:p w14:paraId="7E0B087B" w14:textId="77777777" w:rsidR="0050034D" w:rsidRDefault="00000000">
            <w:pPr>
              <w:ind w:left="531" w:right="0" w:firstLine="0"/>
              <w:jc w:val="center"/>
            </w:pPr>
            <w:r>
              <w:rPr>
                <w:sz w:val="16"/>
                <w:szCs w:val="16"/>
              </w:rPr>
              <w:t xml:space="preserve"> </w:t>
            </w:r>
          </w:p>
        </w:tc>
        <w:tc>
          <w:tcPr>
            <w:tcW w:w="519" w:type="dxa"/>
            <w:tcBorders>
              <w:top w:val="single" w:sz="15" w:space="0" w:color="000000"/>
              <w:left w:val="nil"/>
              <w:bottom w:val="single" w:sz="15" w:space="0" w:color="000000"/>
              <w:right w:val="single" w:sz="15" w:space="0" w:color="000000"/>
            </w:tcBorders>
          </w:tcPr>
          <w:p w14:paraId="085144FB" w14:textId="77777777" w:rsidR="0050034D" w:rsidRDefault="0050034D">
            <w:pPr>
              <w:spacing w:after="160"/>
              <w:ind w:left="0" w:right="0" w:firstLine="0"/>
              <w:jc w:val="left"/>
            </w:pPr>
          </w:p>
        </w:tc>
        <w:tc>
          <w:tcPr>
            <w:tcW w:w="582" w:type="dxa"/>
            <w:tcBorders>
              <w:top w:val="single" w:sz="15" w:space="0" w:color="000000"/>
              <w:left w:val="single" w:sz="15" w:space="0" w:color="000000"/>
              <w:bottom w:val="single" w:sz="15" w:space="0" w:color="000000"/>
              <w:right w:val="single" w:sz="8" w:space="0" w:color="000000"/>
            </w:tcBorders>
          </w:tcPr>
          <w:p w14:paraId="30D0130C" w14:textId="77777777" w:rsidR="0050034D" w:rsidRDefault="00000000">
            <w:pPr>
              <w:ind w:left="0" w:right="0" w:firstLine="0"/>
              <w:jc w:val="center"/>
            </w:pPr>
            <w:r>
              <w:rPr>
                <w:sz w:val="16"/>
                <w:szCs w:val="16"/>
              </w:rPr>
              <w:t xml:space="preserve">Use in the </w:t>
            </w:r>
          </w:p>
          <w:p w14:paraId="3977803D" w14:textId="77777777" w:rsidR="0050034D" w:rsidRDefault="00000000">
            <w:pPr>
              <w:ind w:left="0" w:right="0" w:firstLine="0"/>
              <w:jc w:val="center"/>
            </w:pPr>
            <w:r>
              <w:rPr>
                <w:sz w:val="16"/>
                <w:szCs w:val="16"/>
              </w:rPr>
              <w:t xml:space="preserve">educat ional </w:t>
            </w:r>
          </w:p>
          <w:p w14:paraId="387F6593" w14:textId="77777777" w:rsidR="0050034D" w:rsidRDefault="00000000">
            <w:pPr>
              <w:spacing w:after="10"/>
              <w:ind w:left="108" w:right="0" w:firstLine="0"/>
              <w:jc w:val="left"/>
            </w:pPr>
            <w:r>
              <w:rPr>
                <w:sz w:val="16"/>
                <w:szCs w:val="16"/>
              </w:rPr>
              <w:t xml:space="preserve">sector </w:t>
            </w:r>
          </w:p>
          <w:p w14:paraId="0A6881D6" w14:textId="77777777" w:rsidR="0050034D" w:rsidRDefault="00000000">
            <w:pPr>
              <w:spacing w:after="10"/>
              <w:ind w:left="40" w:right="0" w:firstLine="0"/>
              <w:jc w:val="center"/>
            </w:pPr>
            <w:r>
              <w:rPr>
                <w:sz w:val="16"/>
                <w:szCs w:val="16"/>
              </w:rPr>
              <w:t xml:space="preserve">- </w:t>
            </w:r>
          </w:p>
          <w:p w14:paraId="6649A284" w14:textId="77777777" w:rsidR="0050034D" w:rsidRDefault="00000000">
            <w:pPr>
              <w:ind w:left="0" w:right="0" w:firstLine="0"/>
              <w:jc w:val="center"/>
            </w:pPr>
            <w:r>
              <w:rPr>
                <w:sz w:val="16"/>
                <w:szCs w:val="16"/>
              </w:rPr>
              <w:t xml:space="preserve">Certifi cates manag ement </w:t>
            </w:r>
          </w:p>
        </w:tc>
        <w:tc>
          <w:tcPr>
            <w:tcW w:w="627" w:type="dxa"/>
            <w:tcBorders>
              <w:top w:val="single" w:sz="15" w:space="0" w:color="000000"/>
              <w:left w:val="single" w:sz="8" w:space="0" w:color="000000"/>
              <w:bottom w:val="single" w:sz="15" w:space="0" w:color="000000"/>
              <w:right w:val="single" w:sz="8" w:space="0" w:color="000000"/>
            </w:tcBorders>
          </w:tcPr>
          <w:p w14:paraId="31EC8F80" w14:textId="77777777" w:rsidR="0050034D" w:rsidRDefault="00000000">
            <w:pPr>
              <w:ind w:left="6" w:right="0" w:firstLine="0"/>
              <w:jc w:val="center"/>
            </w:pPr>
            <w:r>
              <w:rPr>
                <w:sz w:val="16"/>
                <w:szCs w:val="16"/>
              </w:rPr>
              <w:t xml:space="preserve">Use in the </w:t>
            </w:r>
          </w:p>
          <w:p w14:paraId="5B49EA67" w14:textId="77777777" w:rsidR="0050034D" w:rsidRDefault="00000000">
            <w:pPr>
              <w:ind w:left="0" w:right="0" w:firstLine="0"/>
              <w:jc w:val="center"/>
            </w:pPr>
            <w:r>
              <w:rPr>
                <w:sz w:val="16"/>
                <w:szCs w:val="16"/>
              </w:rPr>
              <w:t xml:space="preserve">educati onal </w:t>
            </w:r>
          </w:p>
          <w:p w14:paraId="3DB26781" w14:textId="77777777" w:rsidR="0050034D" w:rsidRDefault="00000000">
            <w:pPr>
              <w:spacing w:after="10"/>
              <w:ind w:left="74" w:right="0" w:firstLine="0"/>
              <w:jc w:val="left"/>
            </w:pPr>
            <w:r>
              <w:rPr>
                <w:sz w:val="16"/>
                <w:szCs w:val="16"/>
              </w:rPr>
              <w:t xml:space="preserve">sector - </w:t>
            </w:r>
          </w:p>
          <w:p w14:paraId="0039A3E6" w14:textId="77777777" w:rsidR="0050034D" w:rsidRDefault="00000000">
            <w:pPr>
              <w:spacing w:after="10"/>
              <w:ind w:left="82" w:right="0" w:firstLine="0"/>
            </w:pPr>
            <w:r>
              <w:rPr>
                <w:sz w:val="16"/>
                <w:szCs w:val="16"/>
              </w:rPr>
              <w:t>Compe</w:t>
            </w:r>
          </w:p>
          <w:p w14:paraId="3E514E79" w14:textId="77777777" w:rsidR="0050034D" w:rsidRDefault="00000000">
            <w:pPr>
              <w:spacing w:after="3"/>
              <w:ind w:left="0" w:right="0" w:firstLine="0"/>
              <w:jc w:val="center"/>
            </w:pPr>
            <w:r>
              <w:rPr>
                <w:sz w:val="16"/>
                <w:szCs w:val="16"/>
              </w:rPr>
              <w:t xml:space="preserve">tencies and </w:t>
            </w:r>
          </w:p>
          <w:p w14:paraId="503C6055" w14:textId="77777777" w:rsidR="0050034D" w:rsidRDefault="00000000">
            <w:pPr>
              <w:ind w:left="51" w:right="23" w:firstLine="0"/>
              <w:jc w:val="center"/>
            </w:pPr>
            <w:r>
              <w:rPr>
                <w:sz w:val="16"/>
                <w:szCs w:val="16"/>
              </w:rPr>
              <w:t xml:space="preserve">learnin g </w:t>
            </w:r>
          </w:p>
          <w:p w14:paraId="37488614" w14:textId="77777777" w:rsidR="0050034D" w:rsidRDefault="00000000">
            <w:pPr>
              <w:ind w:left="6" w:right="0" w:firstLine="0"/>
              <w:jc w:val="center"/>
            </w:pPr>
            <w:r>
              <w:rPr>
                <w:sz w:val="16"/>
                <w:szCs w:val="16"/>
              </w:rPr>
              <w:t xml:space="preserve">outcom es </w:t>
            </w:r>
          </w:p>
          <w:p w14:paraId="744C8800" w14:textId="77777777" w:rsidR="0050034D" w:rsidRDefault="00000000">
            <w:pPr>
              <w:ind w:left="0" w:right="0" w:firstLine="0"/>
              <w:jc w:val="center"/>
            </w:pPr>
            <w:r>
              <w:rPr>
                <w:sz w:val="16"/>
                <w:szCs w:val="16"/>
              </w:rPr>
              <w:t xml:space="preserve">manag ement </w:t>
            </w:r>
          </w:p>
        </w:tc>
        <w:tc>
          <w:tcPr>
            <w:tcW w:w="552" w:type="dxa"/>
            <w:tcBorders>
              <w:top w:val="single" w:sz="15" w:space="0" w:color="000000"/>
              <w:left w:val="single" w:sz="8" w:space="0" w:color="000000"/>
              <w:bottom w:val="single" w:sz="15" w:space="0" w:color="000000"/>
              <w:right w:val="single" w:sz="8" w:space="0" w:color="000000"/>
            </w:tcBorders>
          </w:tcPr>
          <w:p w14:paraId="370A66EE" w14:textId="77777777" w:rsidR="0050034D" w:rsidRDefault="00000000">
            <w:pPr>
              <w:ind w:left="0" w:right="0" w:firstLine="0"/>
              <w:jc w:val="center"/>
            </w:pPr>
            <w:r>
              <w:rPr>
                <w:sz w:val="16"/>
                <w:szCs w:val="16"/>
              </w:rPr>
              <w:t xml:space="preserve">Use in the </w:t>
            </w:r>
          </w:p>
          <w:p w14:paraId="251B86EA" w14:textId="77777777" w:rsidR="0050034D" w:rsidRDefault="00000000">
            <w:pPr>
              <w:spacing w:after="10"/>
              <w:ind w:left="91" w:right="0" w:firstLine="0"/>
              <w:jc w:val="left"/>
            </w:pPr>
            <w:r>
              <w:rPr>
                <w:sz w:val="16"/>
                <w:szCs w:val="16"/>
              </w:rPr>
              <w:t>educa</w:t>
            </w:r>
          </w:p>
          <w:p w14:paraId="2C13794E" w14:textId="77777777" w:rsidR="0050034D" w:rsidRDefault="00000000">
            <w:pPr>
              <w:spacing w:after="10"/>
              <w:ind w:left="94" w:right="0" w:firstLine="0"/>
              <w:jc w:val="left"/>
            </w:pPr>
            <w:r>
              <w:rPr>
                <w:sz w:val="16"/>
                <w:szCs w:val="16"/>
              </w:rPr>
              <w:t xml:space="preserve">tional </w:t>
            </w:r>
          </w:p>
          <w:p w14:paraId="022164F4" w14:textId="77777777" w:rsidR="0050034D" w:rsidRDefault="00000000">
            <w:pPr>
              <w:spacing w:after="10"/>
              <w:ind w:left="86" w:right="0" w:firstLine="0"/>
              <w:jc w:val="left"/>
            </w:pPr>
            <w:r>
              <w:rPr>
                <w:sz w:val="16"/>
                <w:szCs w:val="16"/>
              </w:rPr>
              <w:t xml:space="preserve">sector </w:t>
            </w:r>
          </w:p>
          <w:p w14:paraId="562AA048" w14:textId="77777777" w:rsidR="0050034D" w:rsidRDefault="00000000">
            <w:pPr>
              <w:spacing w:after="10"/>
              <w:ind w:left="28" w:right="0" w:firstLine="0"/>
              <w:jc w:val="center"/>
            </w:pPr>
            <w:r>
              <w:rPr>
                <w:sz w:val="16"/>
                <w:szCs w:val="16"/>
              </w:rPr>
              <w:t xml:space="preserve">- </w:t>
            </w:r>
          </w:p>
          <w:p w14:paraId="3C53DA7A" w14:textId="77777777" w:rsidR="0050034D" w:rsidRDefault="00000000">
            <w:pPr>
              <w:spacing w:after="3"/>
              <w:ind w:left="0" w:right="0" w:firstLine="0"/>
              <w:jc w:val="center"/>
            </w:pPr>
            <w:r>
              <w:rPr>
                <w:sz w:val="16"/>
                <w:szCs w:val="16"/>
              </w:rPr>
              <w:t xml:space="preserve">Evalu ating </w:t>
            </w:r>
          </w:p>
          <w:p w14:paraId="77F14F83" w14:textId="77777777" w:rsidR="0050034D" w:rsidRDefault="00000000">
            <w:pPr>
              <w:ind w:left="0" w:right="0" w:firstLine="0"/>
              <w:jc w:val="center"/>
            </w:pPr>
            <w:r>
              <w:rPr>
                <w:sz w:val="16"/>
                <w:szCs w:val="16"/>
              </w:rPr>
              <w:t xml:space="preserve">stude nts’ </w:t>
            </w:r>
          </w:p>
          <w:p w14:paraId="7F844295" w14:textId="77777777" w:rsidR="0050034D" w:rsidRDefault="00000000">
            <w:pPr>
              <w:ind w:left="0" w:right="0" w:firstLine="0"/>
              <w:jc w:val="center"/>
            </w:pPr>
            <w:r>
              <w:rPr>
                <w:sz w:val="16"/>
                <w:szCs w:val="16"/>
              </w:rPr>
              <w:t xml:space="preserve">profes sional ability </w:t>
            </w:r>
          </w:p>
        </w:tc>
        <w:tc>
          <w:tcPr>
            <w:tcW w:w="583" w:type="dxa"/>
            <w:tcBorders>
              <w:top w:val="single" w:sz="15" w:space="0" w:color="000000"/>
              <w:left w:val="single" w:sz="8" w:space="0" w:color="000000"/>
              <w:bottom w:val="single" w:sz="15" w:space="0" w:color="000000"/>
              <w:right w:val="single" w:sz="8" w:space="0" w:color="000000"/>
            </w:tcBorders>
          </w:tcPr>
          <w:p w14:paraId="0FFB40D9" w14:textId="77777777" w:rsidR="0050034D" w:rsidRDefault="00000000">
            <w:pPr>
              <w:ind w:left="0" w:right="0" w:firstLine="0"/>
              <w:jc w:val="center"/>
            </w:pPr>
            <w:r>
              <w:rPr>
                <w:sz w:val="16"/>
                <w:szCs w:val="16"/>
              </w:rPr>
              <w:t xml:space="preserve">Use in the </w:t>
            </w:r>
          </w:p>
          <w:p w14:paraId="34F37BE8" w14:textId="77777777" w:rsidR="0050034D" w:rsidRDefault="00000000">
            <w:pPr>
              <w:ind w:left="0" w:right="0" w:firstLine="0"/>
              <w:jc w:val="center"/>
            </w:pPr>
            <w:r>
              <w:rPr>
                <w:sz w:val="16"/>
                <w:szCs w:val="16"/>
              </w:rPr>
              <w:t xml:space="preserve">educat ional </w:t>
            </w:r>
          </w:p>
          <w:p w14:paraId="7BE53A29" w14:textId="77777777" w:rsidR="0050034D" w:rsidRDefault="00000000">
            <w:pPr>
              <w:spacing w:after="10"/>
              <w:ind w:left="101" w:right="0" w:firstLine="0"/>
              <w:jc w:val="left"/>
            </w:pPr>
            <w:r>
              <w:rPr>
                <w:sz w:val="16"/>
                <w:szCs w:val="16"/>
              </w:rPr>
              <w:t xml:space="preserve">sector </w:t>
            </w:r>
          </w:p>
          <w:p w14:paraId="23F530A8" w14:textId="77777777" w:rsidR="0050034D" w:rsidRDefault="00000000">
            <w:pPr>
              <w:spacing w:after="10"/>
              <w:ind w:left="31" w:right="0" w:firstLine="0"/>
              <w:jc w:val="center"/>
            </w:pPr>
            <w:r>
              <w:rPr>
                <w:sz w:val="16"/>
                <w:szCs w:val="16"/>
              </w:rPr>
              <w:t xml:space="preserve">- </w:t>
            </w:r>
          </w:p>
          <w:p w14:paraId="105856F4" w14:textId="77777777" w:rsidR="0050034D" w:rsidRDefault="00000000">
            <w:pPr>
              <w:spacing w:after="3"/>
              <w:ind w:left="8" w:right="0" w:firstLine="0"/>
              <w:jc w:val="center"/>
            </w:pPr>
            <w:r>
              <w:rPr>
                <w:sz w:val="16"/>
                <w:szCs w:val="16"/>
              </w:rPr>
              <w:t xml:space="preserve">Securi ng </w:t>
            </w:r>
          </w:p>
          <w:p w14:paraId="280C91C7" w14:textId="77777777" w:rsidR="0050034D" w:rsidRDefault="00000000">
            <w:pPr>
              <w:spacing w:after="10"/>
              <w:ind w:left="96" w:right="0" w:firstLine="0"/>
              <w:jc w:val="left"/>
            </w:pPr>
            <w:r>
              <w:rPr>
                <w:sz w:val="16"/>
                <w:szCs w:val="16"/>
              </w:rPr>
              <w:t>collab</w:t>
            </w:r>
          </w:p>
          <w:p w14:paraId="05414F8C" w14:textId="77777777" w:rsidR="0050034D" w:rsidRDefault="00000000">
            <w:pPr>
              <w:ind w:left="29" w:right="2" w:firstLine="0"/>
              <w:jc w:val="center"/>
            </w:pPr>
            <w:r>
              <w:rPr>
                <w:sz w:val="16"/>
                <w:szCs w:val="16"/>
              </w:rPr>
              <w:t xml:space="preserve">orative learnin g </w:t>
            </w:r>
          </w:p>
          <w:p w14:paraId="35954F94" w14:textId="77777777" w:rsidR="0050034D" w:rsidRDefault="00000000">
            <w:pPr>
              <w:ind w:left="0" w:right="0" w:firstLine="0"/>
              <w:jc w:val="center"/>
            </w:pPr>
            <w:r>
              <w:rPr>
                <w:sz w:val="16"/>
                <w:szCs w:val="16"/>
              </w:rPr>
              <w:t xml:space="preserve">enviro nment </w:t>
            </w:r>
          </w:p>
        </w:tc>
        <w:tc>
          <w:tcPr>
            <w:tcW w:w="526" w:type="dxa"/>
            <w:tcBorders>
              <w:top w:val="single" w:sz="15" w:space="0" w:color="000000"/>
              <w:left w:val="single" w:sz="8" w:space="0" w:color="000000"/>
              <w:bottom w:val="single" w:sz="15" w:space="0" w:color="000000"/>
              <w:right w:val="single" w:sz="8" w:space="0" w:color="000000"/>
            </w:tcBorders>
          </w:tcPr>
          <w:p w14:paraId="3C1AB091" w14:textId="77777777" w:rsidR="0050034D" w:rsidRDefault="00000000">
            <w:pPr>
              <w:spacing w:after="12"/>
              <w:ind w:left="139" w:right="0" w:firstLine="0"/>
              <w:jc w:val="left"/>
            </w:pPr>
            <w:r>
              <w:rPr>
                <w:sz w:val="16"/>
                <w:szCs w:val="16"/>
              </w:rPr>
              <w:t xml:space="preserve">Use </w:t>
            </w:r>
          </w:p>
          <w:p w14:paraId="66F46F4F" w14:textId="77777777" w:rsidR="0050034D" w:rsidRDefault="00000000">
            <w:pPr>
              <w:ind w:left="0" w:right="0" w:firstLine="0"/>
              <w:jc w:val="center"/>
            </w:pPr>
            <w:r>
              <w:rPr>
                <w:sz w:val="16"/>
                <w:szCs w:val="16"/>
              </w:rPr>
              <w:t>in the educa</w:t>
            </w:r>
          </w:p>
          <w:p w14:paraId="4A5F1239" w14:textId="77777777" w:rsidR="0050034D" w:rsidRDefault="00000000">
            <w:pPr>
              <w:spacing w:after="10"/>
              <w:ind w:left="82" w:right="0" w:firstLine="0"/>
              <w:jc w:val="left"/>
            </w:pPr>
            <w:r>
              <w:rPr>
                <w:sz w:val="16"/>
                <w:szCs w:val="16"/>
              </w:rPr>
              <w:t xml:space="preserve">tional </w:t>
            </w:r>
          </w:p>
          <w:p w14:paraId="3C4AFD75" w14:textId="77777777" w:rsidR="0050034D" w:rsidRDefault="00000000">
            <w:pPr>
              <w:spacing w:after="10"/>
              <w:ind w:left="72" w:right="0" w:firstLine="0"/>
              <w:jc w:val="left"/>
            </w:pPr>
            <w:r>
              <w:rPr>
                <w:sz w:val="16"/>
                <w:szCs w:val="16"/>
              </w:rPr>
              <w:t xml:space="preserve">sector </w:t>
            </w:r>
          </w:p>
          <w:p w14:paraId="23EA48CC" w14:textId="77777777" w:rsidR="0050034D" w:rsidRDefault="00000000">
            <w:pPr>
              <w:spacing w:after="10"/>
              <w:ind w:left="31" w:right="0" w:firstLine="0"/>
              <w:jc w:val="center"/>
            </w:pPr>
            <w:r>
              <w:rPr>
                <w:sz w:val="16"/>
                <w:szCs w:val="16"/>
              </w:rPr>
              <w:t xml:space="preserve">- </w:t>
            </w:r>
          </w:p>
          <w:p w14:paraId="6DF78509" w14:textId="77777777" w:rsidR="0050034D" w:rsidRDefault="00000000">
            <w:pPr>
              <w:spacing w:after="3"/>
              <w:ind w:left="0" w:right="0" w:firstLine="0"/>
              <w:jc w:val="center"/>
            </w:pPr>
            <w:r>
              <w:rPr>
                <w:sz w:val="16"/>
                <w:szCs w:val="16"/>
              </w:rPr>
              <w:t xml:space="preserve">Prote cting </w:t>
            </w:r>
          </w:p>
          <w:p w14:paraId="4BB79CAF" w14:textId="77777777" w:rsidR="0050034D" w:rsidRDefault="00000000">
            <w:pPr>
              <w:ind w:left="1" w:right="0" w:firstLine="0"/>
              <w:jc w:val="center"/>
            </w:pPr>
            <w:r>
              <w:rPr>
                <w:sz w:val="16"/>
                <w:szCs w:val="16"/>
              </w:rPr>
              <w:t xml:space="preserve">learni ng </w:t>
            </w:r>
          </w:p>
          <w:p w14:paraId="5E02CD80" w14:textId="77777777" w:rsidR="0050034D" w:rsidRDefault="00000000">
            <w:pPr>
              <w:ind w:left="37" w:right="6" w:firstLine="0"/>
              <w:jc w:val="center"/>
            </w:pPr>
            <w:r>
              <w:rPr>
                <w:sz w:val="16"/>
                <w:szCs w:val="16"/>
              </w:rPr>
              <w:t xml:space="preserve">objec ts </w:t>
            </w:r>
          </w:p>
        </w:tc>
        <w:tc>
          <w:tcPr>
            <w:tcW w:w="526" w:type="dxa"/>
            <w:tcBorders>
              <w:top w:val="single" w:sz="15" w:space="0" w:color="000000"/>
              <w:left w:val="single" w:sz="8" w:space="0" w:color="000000"/>
              <w:bottom w:val="single" w:sz="15" w:space="0" w:color="000000"/>
              <w:right w:val="single" w:sz="8" w:space="0" w:color="000000"/>
            </w:tcBorders>
          </w:tcPr>
          <w:p w14:paraId="2C927EDE" w14:textId="77777777" w:rsidR="0050034D" w:rsidRDefault="00000000">
            <w:pPr>
              <w:spacing w:after="12"/>
              <w:ind w:left="139" w:right="0" w:firstLine="0"/>
              <w:jc w:val="left"/>
            </w:pPr>
            <w:r>
              <w:rPr>
                <w:sz w:val="16"/>
                <w:szCs w:val="16"/>
              </w:rPr>
              <w:t xml:space="preserve">Use </w:t>
            </w:r>
          </w:p>
          <w:p w14:paraId="0B19DC8C" w14:textId="77777777" w:rsidR="0050034D" w:rsidRDefault="00000000">
            <w:pPr>
              <w:ind w:left="0" w:right="0" w:firstLine="0"/>
              <w:jc w:val="center"/>
            </w:pPr>
            <w:r>
              <w:rPr>
                <w:sz w:val="16"/>
                <w:szCs w:val="16"/>
              </w:rPr>
              <w:t>in the educa</w:t>
            </w:r>
          </w:p>
          <w:p w14:paraId="7A2EAECA" w14:textId="77777777" w:rsidR="0050034D" w:rsidRDefault="00000000">
            <w:pPr>
              <w:spacing w:after="10"/>
              <w:ind w:left="82" w:right="0" w:firstLine="0"/>
              <w:jc w:val="left"/>
            </w:pPr>
            <w:r>
              <w:rPr>
                <w:sz w:val="16"/>
                <w:szCs w:val="16"/>
              </w:rPr>
              <w:t xml:space="preserve">tional </w:t>
            </w:r>
          </w:p>
          <w:p w14:paraId="6BF4639B" w14:textId="77777777" w:rsidR="0050034D" w:rsidRDefault="00000000">
            <w:pPr>
              <w:spacing w:after="10"/>
              <w:ind w:left="72" w:right="0" w:firstLine="0"/>
              <w:jc w:val="left"/>
            </w:pPr>
            <w:r>
              <w:rPr>
                <w:sz w:val="16"/>
                <w:szCs w:val="16"/>
              </w:rPr>
              <w:t xml:space="preserve">sector </w:t>
            </w:r>
          </w:p>
          <w:p w14:paraId="199E24A0" w14:textId="77777777" w:rsidR="0050034D" w:rsidRDefault="00000000">
            <w:pPr>
              <w:ind w:left="0" w:right="0" w:firstLine="0"/>
              <w:jc w:val="center"/>
            </w:pPr>
            <w:r>
              <w:rPr>
                <w:sz w:val="16"/>
                <w:szCs w:val="16"/>
              </w:rPr>
              <w:t xml:space="preserve">- Fees and </w:t>
            </w:r>
          </w:p>
          <w:p w14:paraId="62EFD694" w14:textId="77777777" w:rsidR="0050034D" w:rsidRDefault="00000000">
            <w:pPr>
              <w:ind w:left="50" w:right="19" w:firstLine="0"/>
              <w:jc w:val="center"/>
            </w:pPr>
            <w:r>
              <w:rPr>
                <w:sz w:val="16"/>
                <w:szCs w:val="16"/>
              </w:rPr>
              <w:t xml:space="preserve">credit s </w:t>
            </w:r>
          </w:p>
          <w:p w14:paraId="2607DE68" w14:textId="77777777" w:rsidR="0050034D" w:rsidRDefault="00000000">
            <w:pPr>
              <w:ind w:left="20" w:right="0" w:firstLine="0"/>
              <w:jc w:val="center"/>
            </w:pPr>
            <w:r>
              <w:rPr>
                <w:sz w:val="16"/>
                <w:szCs w:val="16"/>
              </w:rPr>
              <w:t xml:space="preserve">transf er </w:t>
            </w:r>
          </w:p>
        </w:tc>
        <w:tc>
          <w:tcPr>
            <w:tcW w:w="579" w:type="dxa"/>
            <w:tcBorders>
              <w:top w:val="single" w:sz="15" w:space="0" w:color="000000"/>
              <w:left w:val="single" w:sz="8" w:space="0" w:color="000000"/>
              <w:bottom w:val="single" w:sz="15" w:space="0" w:color="000000"/>
              <w:right w:val="single" w:sz="8" w:space="0" w:color="000000"/>
            </w:tcBorders>
          </w:tcPr>
          <w:p w14:paraId="16EC122D" w14:textId="77777777" w:rsidR="0050034D" w:rsidRDefault="00000000">
            <w:pPr>
              <w:ind w:left="0" w:right="0" w:firstLine="0"/>
              <w:jc w:val="center"/>
            </w:pPr>
            <w:r>
              <w:rPr>
                <w:sz w:val="16"/>
                <w:szCs w:val="16"/>
              </w:rPr>
              <w:t xml:space="preserve">Use in the </w:t>
            </w:r>
          </w:p>
          <w:p w14:paraId="79820C61" w14:textId="77777777" w:rsidR="0050034D" w:rsidRDefault="00000000">
            <w:pPr>
              <w:ind w:left="0" w:right="0" w:firstLine="0"/>
              <w:jc w:val="center"/>
            </w:pPr>
            <w:r>
              <w:rPr>
                <w:sz w:val="16"/>
                <w:szCs w:val="16"/>
              </w:rPr>
              <w:t xml:space="preserve">educat ional </w:t>
            </w:r>
          </w:p>
          <w:p w14:paraId="0D21E2BF" w14:textId="77777777" w:rsidR="0050034D" w:rsidRDefault="00000000">
            <w:pPr>
              <w:spacing w:after="10"/>
              <w:ind w:left="98" w:right="0" w:firstLine="0"/>
              <w:jc w:val="left"/>
            </w:pPr>
            <w:r>
              <w:rPr>
                <w:sz w:val="16"/>
                <w:szCs w:val="16"/>
              </w:rPr>
              <w:t xml:space="preserve">sector </w:t>
            </w:r>
          </w:p>
          <w:p w14:paraId="68047673" w14:textId="77777777" w:rsidR="0050034D" w:rsidRDefault="00000000">
            <w:pPr>
              <w:spacing w:after="10"/>
              <w:ind w:left="31" w:right="0" w:firstLine="0"/>
              <w:jc w:val="center"/>
            </w:pPr>
            <w:r>
              <w:rPr>
                <w:sz w:val="16"/>
                <w:szCs w:val="16"/>
              </w:rPr>
              <w:t xml:space="preserve">- </w:t>
            </w:r>
          </w:p>
          <w:p w14:paraId="0E411B68" w14:textId="77777777" w:rsidR="0050034D" w:rsidRDefault="00000000">
            <w:pPr>
              <w:spacing w:after="3"/>
              <w:ind w:left="0" w:right="0" w:firstLine="0"/>
              <w:jc w:val="center"/>
            </w:pPr>
            <w:r>
              <w:rPr>
                <w:sz w:val="16"/>
                <w:szCs w:val="16"/>
              </w:rPr>
              <w:t xml:space="preserve">Obtain ing </w:t>
            </w:r>
          </w:p>
          <w:p w14:paraId="72C52165" w14:textId="77777777" w:rsidR="0050034D" w:rsidRDefault="00000000">
            <w:pPr>
              <w:ind w:left="0" w:right="0" w:firstLine="0"/>
              <w:jc w:val="center"/>
            </w:pPr>
            <w:r>
              <w:rPr>
                <w:sz w:val="16"/>
                <w:szCs w:val="16"/>
              </w:rPr>
              <w:t>digital guardi</w:t>
            </w:r>
          </w:p>
          <w:p w14:paraId="0F9F1DE0" w14:textId="77777777" w:rsidR="0050034D" w:rsidRDefault="00000000">
            <w:pPr>
              <w:spacing w:after="10"/>
              <w:ind w:left="79" w:right="0" w:firstLine="0"/>
              <w:jc w:val="left"/>
            </w:pPr>
            <w:r>
              <w:rPr>
                <w:sz w:val="16"/>
                <w:szCs w:val="16"/>
              </w:rPr>
              <w:t xml:space="preserve">anship </w:t>
            </w:r>
          </w:p>
          <w:p w14:paraId="6649C95A" w14:textId="77777777" w:rsidR="0050034D" w:rsidRDefault="00000000">
            <w:pPr>
              <w:ind w:left="45" w:right="13" w:firstLine="0"/>
              <w:jc w:val="center"/>
            </w:pPr>
            <w:r>
              <w:rPr>
                <w:sz w:val="16"/>
                <w:szCs w:val="16"/>
              </w:rPr>
              <w:t xml:space="preserve">conse nt </w:t>
            </w:r>
          </w:p>
        </w:tc>
        <w:tc>
          <w:tcPr>
            <w:tcW w:w="573" w:type="dxa"/>
            <w:tcBorders>
              <w:top w:val="single" w:sz="15" w:space="0" w:color="000000"/>
              <w:left w:val="single" w:sz="8" w:space="0" w:color="000000"/>
              <w:bottom w:val="single" w:sz="15" w:space="0" w:color="000000"/>
              <w:right w:val="single" w:sz="8" w:space="0" w:color="000000"/>
            </w:tcBorders>
          </w:tcPr>
          <w:p w14:paraId="37BE7DA1" w14:textId="77777777" w:rsidR="0050034D" w:rsidRDefault="00000000">
            <w:pPr>
              <w:ind w:left="0" w:right="0" w:firstLine="0"/>
              <w:jc w:val="center"/>
            </w:pPr>
            <w:r>
              <w:rPr>
                <w:sz w:val="16"/>
                <w:szCs w:val="16"/>
              </w:rPr>
              <w:t xml:space="preserve">Use in the </w:t>
            </w:r>
          </w:p>
          <w:p w14:paraId="21E64D9A" w14:textId="77777777" w:rsidR="0050034D" w:rsidRDefault="00000000">
            <w:pPr>
              <w:ind w:left="0" w:right="0" w:firstLine="0"/>
              <w:jc w:val="center"/>
            </w:pPr>
            <w:r>
              <w:rPr>
                <w:sz w:val="16"/>
                <w:szCs w:val="16"/>
              </w:rPr>
              <w:t xml:space="preserve">educat ional </w:t>
            </w:r>
          </w:p>
          <w:p w14:paraId="1B3BC4B2" w14:textId="77777777" w:rsidR="0050034D" w:rsidRDefault="00000000">
            <w:pPr>
              <w:spacing w:after="10"/>
              <w:ind w:left="96" w:right="0" w:firstLine="0"/>
              <w:jc w:val="left"/>
            </w:pPr>
            <w:r>
              <w:rPr>
                <w:sz w:val="16"/>
                <w:szCs w:val="16"/>
              </w:rPr>
              <w:t xml:space="preserve">sector </w:t>
            </w:r>
          </w:p>
          <w:p w14:paraId="5EF59988" w14:textId="77777777" w:rsidR="0050034D" w:rsidRDefault="00000000">
            <w:pPr>
              <w:spacing w:after="10"/>
              <w:ind w:left="26" w:right="0" w:firstLine="0"/>
              <w:jc w:val="center"/>
            </w:pPr>
            <w:r>
              <w:rPr>
                <w:sz w:val="16"/>
                <w:szCs w:val="16"/>
              </w:rPr>
              <w:t xml:space="preserve">- </w:t>
            </w:r>
          </w:p>
          <w:p w14:paraId="0F0FF171" w14:textId="77777777" w:rsidR="0050034D" w:rsidRDefault="00000000">
            <w:pPr>
              <w:ind w:left="0" w:right="0" w:firstLine="0"/>
              <w:jc w:val="center"/>
            </w:pPr>
            <w:r>
              <w:rPr>
                <w:sz w:val="16"/>
                <w:szCs w:val="16"/>
              </w:rPr>
              <w:t xml:space="preserve">Copyr ights manag ement </w:t>
            </w:r>
          </w:p>
        </w:tc>
        <w:tc>
          <w:tcPr>
            <w:tcW w:w="531" w:type="dxa"/>
            <w:tcBorders>
              <w:top w:val="single" w:sz="15" w:space="0" w:color="000000"/>
              <w:left w:val="single" w:sz="8" w:space="0" w:color="000000"/>
              <w:bottom w:val="single" w:sz="15" w:space="0" w:color="000000"/>
              <w:right w:val="single" w:sz="8" w:space="0" w:color="000000"/>
            </w:tcBorders>
          </w:tcPr>
          <w:p w14:paraId="71AE3944" w14:textId="77777777" w:rsidR="0050034D" w:rsidRDefault="00000000">
            <w:pPr>
              <w:spacing w:after="12"/>
              <w:ind w:left="142" w:right="0" w:firstLine="0"/>
              <w:jc w:val="left"/>
            </w:pPr>
            <w:r>
              <w:rPr>
                <w:sz w:val="16"/>
                <w:szCs w:val="16"/>
              </w:rPr>
              <w:t xml:space="preserve">Use </w:t>
            </w:r>
          </w:p>
          <w:p w14:paraId="43D7CEE7" w14:textId="77777777" w:rsidR="0050034D" w:rsidRDefault="00000000">
            <w:pPr>
              <w:ind w:left="0" w:right="0" w:firstLine="0"/>
              <w:jc w:val="center"/>
            </w:pPr>
            <w:r>
              <w:rPr>
                <w:sz w:val="16"/>
                <w:szCs w:val="16"/>
              </w:rPr>
              <w:t>in the educa</w:t>
            </w:r>
          </w:p>
          <w:p w14:paraId="49294EA8" w14:textId="77777777" w:rsidR="0050034D" w:rsidRDefault="00000000">
            <w:pPr>
              <w:spacing w:after="10"/>
              <w:ind w:left="84" w:right="0" w:firstLine="0"/>
              <w:jc w:val="left"/>
            </w:pPr>
            <w:r>
              <w:rPr>
                <w:sz w:val="16"/>
                <w:szCs w:val="16"/>
              </w:rPr>
              <w:t xml:space="preserve">tional </w:t>
            </w:r>
          </w:p>
          <w:p w14:paraId="50BB5B99" w14:textId="77777777" w:rsidR="0050034D" w:rsidRDefault="00000000">
            <w:pPr>
              <w:spacing w:after="10"/>
              <w:ind w:left="74" w:right="0" w:firstLine="0"/>
              <w:jc w:val="left"/>
            </w:pPr>
            <w:r>
              <w:rPr>
                <w:sz w:val="16"/>
                <w:szCs w:val="16"/>
              </w:rPr>
              <w:t xml:space="preserve">sector </w:t>
            </w:r>
          </w:p>
          <w:p w14:paraId="3EB5CAE2" w14:textId="77777777" w:rsidR="0050034D" w:rsidRDefault="00000000">
            <w:pPr>
              <w:spacing w:after="10"/>
              <w:ind w:left="31" w:right="0" w:firstLine="0"/>
              <w:jc w:val="center"/>
            </w:pPr>
            <w:r>
              <w:rPr>
                <w:sz w:val="16"/>
                <w:szCs w:val="16"/>
              </w:rPr>
              <w:t xml:space="preserve">- </w:t>
            </w:r>
          </w:p>
          <w:p w14:paraId="5F3512D2" w14:textId="77777777" w:rsidR="0050034D" w:rsidRDefault="00000000">
            <w:pPr>
              <w:spacing w:after="10"/>
              <w:ind w:left="101" w:right="0" w:firstLine="0"/>
              <w:jc w:val="left"/>
            </w:pPr>
            <w:r>
              <w:rPr>
                <w:sz w:val="16"/>
                <w:szCs w:val="16"/>
              </w:rPr>
              <w:t>Enha</w:t>
            </w:r>
          </w:p>
          <w:p w14:paraId="121FF083" w14:textId="77777777" w:rsidR="0050034D" w:rsidRDefault="00000000">
            <w:pPr>
              <w:ind w:left="0" w:right="0" w:firstLine="0"/>
              <w:jc w:val="center"/>
            </w:pPr>
            <w:r>
              <w:rPr>
                <w:sz w:val="16"/>
                <w:szCs w:val="16"/>
              </w:rPr>
              <w:t xml:space="preserve">ncing stude nts’ </w:t>
            </w:r>
          </w:p>
          <w:p w14:paraId="6E5A8C7B" w14:textId="77777777" w:rsidR="0050034D" w:rsidRDefault="00000000">
            <w:pPr>
              <w:spacing w:after="10"/>
              <w:ind w:left="84" w:right="0" w:firstLine="0"/>
              <w:jc w:val="left"/>
            </w:pPr>
            <w:r>
              <w:rPr>
                <w:sz w:val="16"/>
                <w:szCs w:val="16"/>
              </w:rPr>
              <w:t>intera</w:t>
            </w:r>
          </w:p>
          <w:p w14:paraId="22CC420C" w14:textId="77777777" w:rsidR="0050034D" w:rsidRDefault="00000000">
            <w:pPr>
              <w:ind w:left="11" w:right="0" w:firstLine="0"/>
              <w:jc w:val="center"/>
            </w:pPr>
            <w:r>
              <w:rPr>
                <w:sz w:val="16"/>
                <w:szCs w:val="16"/>
              </w:rPr>
              <w:t>ctions in e-</w:t>
            </w:r>
          </w:p>
          <w:p w14:paraId="110E877A" w14:textId="77777777" w:rsidR="0050034D" w:rsidRDefault="00000000">
            <w:pPr>
              <w:ind w:left="3" w:right="0" w:firstLine="0"/>
              <w:jc w:val="center"/>
            </w:pPr>
            <w:r>
              <w:rPr>
                <w:sz w:val="16"/>
                <w:szCs w:val="16"/>
              </w:rPr>
              <w:t xml:space="preserve">learni ng </w:t>
            </w:r>
          </w:p>
        </w:tc>
        <w:tc>
          <w:tcPr>
            <w:tcW w:w="526" w:type="dxa"/>
            <w:tcBorders>
              <w:top w:val="single" w:sz="15" w:space="0" w:color="000000"/>
              <w:left w:val="single" w:sz="8" w:space="0" w:color="000000"/>
              <w:bottom w:val="single" w:sz="15" w:space="0" w:color="000000"/>
              <w:right w:val="single" w:sz="8" w:space="0" w:color="000000"/>
            </w:tcBorders>
          </w:tcPr>
          <w:p w14:paraId="757000E0" w14:textId="77777777" w:rsidR="0050034D" w:rsidRDefault="00000000">
            <w:pPr>
              <w:spacing w:after="12"/>
              <w:ind w:left="139" w:right="0" w:firstLine="0"/>
              <w:jc w:val="left"/>
            </w:pPr>
            <w:r>
              <w:rPr>
                <w:sz w:val="16"/>
                <w:szCs w:val="16"/>
              </w:rPr>
              <w:t xml:space="preserve">Use </w:t>
            </w:r>
          </w:p>
          <w:p w14:paraId="64DE7BFF" w14:textId="77777777" w:rsidR="0050034D" w:rsidRDefault="00000000">
            <w:pPr>
              <w:ind w:left="0" w:right="0" w:firstLine="0"/>
              <w:jc w:val="center"/>
            </w:pPr>
            <w:r>
              <w:rPr>
                <w:sz w:val="16"/>
                <w:szCs w:val="16"/>
              </w:rPr>
              <w:t>in the educa</w:t>
            </w:r>
          </w:p>
          <w:p w14:paraId="4647D1C2" w14:textId="77777777" w:rsidR="0050034D" w:rsidRDefault="00000000">
            <w:pPr>
              <w:spacing w:after="10"/>
              <w:ind w:left="82" w:right="0" w:firstLine="0"/>
              <w:jc w:val="left"/>
            </w:pPr>
            <w:r>
              <w:rPr>
                <w:sz w:val="16"/>
                <w:szCs w:val="16"/>
              </w:rPr>
              <w:t xml:space="preserve">tional </w:t>
            </w:r>
          </w:p>
          <w:p w14:paraId="4C46DD70" w14:textId="77777777" w:rsidR="0050034D" w:rsidRDefault="00000000">
            <w:pPr>
              <w:spacing w:after="10"/>
              <w:ind w:left="72" w:right="0" w:firstLine="0"/>
              <w:jc w:val="left"/>
            </w:pPr>
            <w:r>
              <w:rPr>
                <w:sz w:val="16"/>
                <w:szCs w:val="16"/>
              </w:rPr>
              <w:t xml:space="preserve">sector </w:t>
            </w:r>
          </w:p>
          <w:p w14:paraId="55A9E2FC" w14:textId="77777777" w:rsidR="0050034D" w:rsidRDefault="00000000">
            <w:pPr>
              <w:spacing w:after="10"/>
              <w:ind w:left="30" w:right="0" w:firstLine="0"/>
              <w:jc w:val="center"/>
            </w:pPr>
            <w:r>
              <w:rPr>
                <w:sz w:val="16"/>
                <w:szCs w:val="16"/>
              </w:rPr>
              <w:t xml:space="preserve">- </w:t>
            </w:r>
          </w:p>
          <w:p w14:paraId="7175BA75" w14:textId="77777777" w:rsidR="0050034D" w:rsidRDefault="00000000">
            <w:pPr>
              <w:spacing w:after="10"/>
              <w:ind w:left="98" w:right="0" w:firstLine="0"/>
              <w:jc w:val="left"/>
            </w:pPr>
            <w:r>
              <w:rPr>
                <w:sz w:val="16"/>
                <w:szCs w:val="16"/>
              </w:rPr>
              <w:t>Supp</w:t>
            </w:r>
          </w:p>
          <w:p w14:paraId="4C7EFD55" w14:textId="77777777" w:rsidR="0050034D" w:rsidRDefault="00000000">
            <w:pPr>
              <w:spacing w:after="13"/>
              <w:ind w:left="72" w:right="0" w:firstLine="0"/>
              <w:jc w:val="left"/>
            </w:pPr>
            <w:r>
              <w:rPr>
                <w:sz w:val="16"/>
                <w:szCs w:val="16"/>
              </w:rPr>
              <w:t xml:space="preserve">orting </w:t>
            </w:r>
          </w:p>
          <w:p w14:paraId="3EC99632" w14:textId="77777777" w:rsidR="0050034D" w:rsidRDefault="00000000">
            <w:pPr>
              <w:ind w:left="13" w:right="0" w:firstLine="0"/>
              <w:jc w:val="center"/>
            </w:pPr>
            <w:r>
              <w:rPr>
                <w:sz w:val="16"/>
                <w:szCs w:val="16"/>
              </w:rPr>
              <w:t xml:space="preserve">lifelo ng </w:t>
            </w:r>
          </w:p>
          <w:p w14:paraId="5693E0B7" w14:textId="77777777" w:rsidR="0050034D" w:rsidRDefault="00000000">
            <w:pPr>
              <w:ind w:left="1" w:right="0" w:firstLine="0"/>
              <w:jc w:val="center"/>
            </w:pPr>
            <w:r>
              <w:rPr>
                <w:sz w:val="16"/>
                <w:szCs w:val="16"/>
              </w:rPr>
              <w:t xml:space="preserve">learni ng </w:t>
            </w:r>
          </w:p>
        </w:tc>
        <w:tc>
          <w:tcPr>
            <w:tcW w:w="605" w:type="dxa"/>
            <w:tcBorders>
              <w:top w:val="single" w:sz="15" w:space="0" w:color="000000"/>
              <w:left w:val="single" w:sz="8" w:space="0" w:color="000000"/>
              <w:bottom w:val="single" w:sz="15" w:space="0" w:color="000000"/>
              <w:right w:val="single" w:sz="8" w:space="0" w:color="000000"/>
            </w:tcBorders>
          </w:tcPr>
          <w:p w14:paraId="0220C38C" w14:textId="77777777" w:rsidR="0050034D" w:rsidRDefault="00000000">
            <w:pPr>
              <w:ind w:left="0" w:right="0" w:firstLine="0"/>
              <w:jc w:val="center"/>
            </w:pPr>
            <w:r>
              <w:rPr>
                <w:sz w:val="16"/>
                <w:szCs w:val="16"/>
              </w:rPr>
              <w:t xml:space="preserve">Use in the </w:t>
            </w:r>
          </w:p>
          <w:p w14:paraId="3DFA7706" w14:textId="77777777" w:rsidR="0050034D" w:rsidRDefault="00000000">
            <w:pPr>
              <w:ind w:left="0" w:right="0" w:firstLine="0"/>
              <w:jc w:val="center"/>
            </w:pPr>
            <w:r>
              <w:rPr>
                <w:sz w:val="16"/>
                <w:szCs w:val="16"/>
              </w:rPr>
              <w:t xml:space="preserve">educati onal </w:t>
            </w:r>
          </w:p>
          <w:p w14:paraId="4CB4FE9E" w14:textId="77777777" w:rsidR="0050034D" w:rsidRDefault="00000000">
            <w:pPr>
              <w:spacing w:after="10"/>
              <w:ind w:left="113" w:right="0" w:firstLine="0"/>
              <w:jc w:val="left"/>
            </w:pPr>
            <w:r>
              <w:rPr>
                <w:sz w:val="16"/>
                <w:szCs w:val="16"/>
              </w:rPr>
              <w:t xml:space="preserve">sector </w:t>
            </w:r>
          </w:p>
          <w:p w14:paraId="5698D148" w14:textId="77777777" w:rsidR="0050034D" w:rsidRDefault="00000000">
            <w:pPr>
              <w:spacing w:after="10"/>
              <w:ind w:left="28" w:right="0" w:firstLine="0"/>
              <w:jc w:val="center"/>
            </w:pPr>
            <w:r>
              <w:rPr>
                <w:sz w:val="16"/>
                <w:szCs w:val="16"/>
              </w:rPr>
              <w:t xml:space="preserve">- </w:t>
            </w:r>
          </w:p>
          <w:p w14:paraId="3FA1A7D9" w14:textId="77777777" w:rsidR="0050034D" w:rsidRDefault="00000000">
            <w:pPr>
              <w:spacing w:after="3"/>
              <w:ind w:left="1" w:right="0" w:firstLine="0"/>
              <w:jc w:val="center"/>
            </w:pPr>
            <w:r>
              <w:rPr>
                <w:sz w:val="16"/>
                <w:szCs w:val="16"/>
              </w:rPr>
              <w:t xml:space="preserve">Allowi ng </w:t>
            </w:r>
          </w:p>
          <w:p w14:paraId="37B110DD" w14:textId="77777777" w:rsidR="0050034D" w:rsidRDefault="00000000">
            <w:pPr>
              <w:ind w:left="61" w:right="0" w:hanging="5"/>
              <w:jc w:val="center"/>
            </w:pPr>
            <w:r>
              <w:rPr>
                <w:sz w:val="16"/>
                <w:szCs w:val="16"/>
              </w:rPr>
              <w:t xml:space="preserve">emplo yers and </w:t>
            </w:r>
          </w:p>
          <w:p w14:paraId="1EE0D0BE" w14:textId="77777777" w:rsidR="0050034D" w:rsidRDefault="00000000">
            <w:pPr>
              <w:ind w:left="0" w:right="0" w:firstLine="0"/>
              <w:jc w:val="center"/>
            </w:pPr>
            <w:r>
              <w:rPr>
                <w:sz w:val="16"/>
                <w:szCs w:val="16"/>
              </w:rPr>
              <w:t>other organi</w:t>
            </w:r>
          </w:p>
          <w:p w14:paraId="31B4D66D" w14:textId="77777777" w:rsidR="0050034D" w:rsidRDefault="00000000">
            <w:pPr>
              <w:ind w:left="11" w:right="0" w:firstLine="0"/>
              <w:jc w:val="center"/>
            </w:pPr>
            <w:r>
              <w:rPr>
                <w:sz w:val="16"/>
                <w:szCs w:val="16"/>
              </w:rPr>
              <w:t xml:space="preserve">zations to </w:t>
            </w:r>
          </w:p>
          <w:p w14:paraId="0192DF6E" w14:textId="77777777" w:rsidR="0050034D" w:rsidRDefault="00000000">
            <w:pPr>
              <w:spacing w:after="10"/>
              <w:ind w:left="33" w:right="0" w:firstLine="0"/>
              <w:jc w:val="center"/>
            </w:pPr>
            <w:r>
              <w:rPr>
                <w:sz w:val="16"/>
                <w:szCs w:val="16"/>
              </w:rPr>
              <w:t xml:space="preserve">view </w:t>
            </w:r>
          </w:p>
          <w:p w14:paraId="7A922B8A" w14:textId="77777777" w:rsidR="0050034D" w:rsidRDefault="00000000">
            <w:pPr>
              <w:spacing w:after="10"/>
              <w:ind w:left="72" w:right="0" w:firstLine="0"/>
              <w:jc w:val="left"/>
            </w:pPr>
            <w:r>
              <w:rPr>
                <w:sz w:val="16"/>
                <w:szCs w:val="16"/>
              </w:rPr>
              <w:t>student</w:t>
            </w:r>
          </w:p>
          <w:p w14:paraId="549D5042" w14:textId="77777777" w:rsidR="0050034D" w:rsidRDefault="00000000">
            <w:pPr>
              <w:spacing w:after="10"/>
              <w:ind w:left="28" w:right="0" w:firstLine="0"/>
              <w:jc w:val="center"/>
            </w:pPr>
            <w:r>
              <w:rPr>
                <w:sz w:val="16"/>
                <w:szCs w:val="16"/>
              </w:rPr>
              <w:t xml:space="preserve">’ </w:t>
            </w:r>
          </w:p>
          <w:p w14:paraId="321CD469" w14:textId="77777777" w:rsidR="0050034D" w:rsidRDefault="00000000">
            <w:pPr>
              <w:spacing w:after="3"/>
              <w:ind w:left="0" w:right="0" w:firstLine="0"/>
              <w:jc w:val="center"/>
            </w:pPr>
            <w:r>
              <w:rPr>
                <w:sz w:val="16"/>
                <w:szCs w:val="16"/>
              </w:rPr>
              <w:t xml:space="preserve">educati onal </w:t>
            </w:r>
          </w:p>
          <w:p w14:paraId="170D9138" w14:textId="77777777" w:rsidR="0050034D" w:rsidRDefault="00000000">
            <w:pPr>
              <w:ind w:left="0" w:right="0" w:firstLine="0"/>
              <w:jc w:val="center"/>
            </w:pPr>
            <w:r>
              <w:rPr>
                <w:sz w:val="16"/>
                <w:szCs w:val="16"/>
              </w:rPr>
              <w:t xml:space="preserve">results and </w:t>
            </w:r>
          </w:p>
          <w:p w14:paraId="7E88D959" w14:textId="77777777" w:rsidR="0050034D" w:rsidRDefault="00000000">
            <w:pPr>
              <w:spacing w:after="10"/>
              <w:ind w:left="30" w:right="0" w:firstLine="0"/>
              <w:jc w:val="center"/>
            </w:pPr>
            <w:r>
              <w:rPr>
                <w:sz w:val="16"/>
                <w:szCs w:val="16"/>
              </w:rPr>
              <w:t xml:space="preserve">other </w:t>
            </w:r>
          </w:p>
          <w:p w14:paraId="63071A86" w14:textId="77777777" w:rsidR="0050034D" w:rsidRDefault="00000000">
            <w:pPr>
              <w:spacing w:after="10"/>
              <w:ind w:left="94" w:right="0" w:firstLine="0"/>
              <w:jc w:val="left"/>
            </w:pPr>
            <w:r>
              <w:rPr>
                <w:sz w:val="16"/>
                <w:szCs w:val="16"/>
              </w:rPr>
              <w:t>qualifi</w:t>
            </w:r>
          </w:p>
          <w:p w14:paraId="229175CD" w14:textId="77777777" w:rsidR="0050034D" w:rsidRDefault="00000000">
            <w:pPr>
              <w:spacing w:after="2"/>
              <w:ind w:left="0" w:right="0" w:firstLine="0"/>
              <w:jc w:val="center"/>
            </w:pPr>
            <w:r>
              <w:rPr>
                <w:sz w:val="16"/>
                <w:szCs w:val="16"/>
              </w:rPr>
              <w:t xml:space="preserve">cations on a </w:t>
            </w:r>
          </w:p>
          <w:p w14:paraId="4160FB43" w14:textId="77777777" w:rsidR="0050034D" w:rsidRDefault="00000000">
            <w:pPr>
              <w:ind w:left="0" w:right="0" w:firstLine="0"/>
              <w:jc w:val="center"/>
            </w:pPr>
            <w:r>
              <w:rPr>
                <w:sz w:val="16"/>
                <w:szCs w:val="16"/>
              </w:rPr>
              <w:t xml:space="preserve">blockc hain </w:t>
            </w:r>
          </w:p>
        </w:tc>
        <w:tc>
          <w:tcPr>
            <w:tcW w:w="641" w:type="dxa"/>
            <w:tcBorders>
              <w:top w:val="single" w:sz="15" w:space="0" w:color="000000"/>
              <w:left w:val="single" w:sz="8" w:space="0" w:color="000000"/>
              <w:bottom w:val="single" w:sz="15" w:space="0" w:color="000000"/>
              <w:right w:val="single" w:sz="8" w:space="0" w:color="000000"/>
            </w:tcBorders>
          </w:tcPr>
          <w:p w14:paraId="4093FF40" w14:textId="77777777" w:rsidR="0050034D" w:rsidRDefault="00000000">
            <w:pPr>
              <w:ind w:left="64" w:right="33" w:firstLine="0"/>
              <w:jc w:val="center"/>
            </w:pPr>
            <w:r>
              <w:rPr>
                <w:sz w:val="16"/>
                <w:szCs w:val="16"/>
              </w:rPr>
              <w:t xml:space="preserve">Teache r - </w:t>
            </w:r>
          </w:p>
          <w:p w14:paraId="08B3FFCA" w14:textId="77777777" w:rsidR="0050034D" w:rsidRDefault="00000000">
            <w:pPr>
              <w:spacing w:after="10"/>
              <w:ind w:left="103" w:right="0" w:firstLine="0"/>
              <w:jc w:val="left"/>
            </w:pPr>
            <w:r>
              <w:rPr>
                <w:sz w:val="16"/>
                <w:szCs w:val="16"/>
              </w:rPr>
              <w:t>Knowl</w:t>
            </w:r>
          </w:p>
          <w:p w14:paraId="7C688B12" w14:textId="77777777" w:rsidR="0050034D" w:rsidRDefault="00000000">
            <w:pPr>
              <w:ind w:left="0" w:right="0" w:firstLine="0"/>
              <w:jc w:val="center"/>
            </w:pPr>
            <w:r>
              <w:rPr>
                <w:sz w:val="16"/>
                <w:szCs w:val="16"/>
              </w:rPr>
              <w:t>edge of blockc hain-</w:t>
            </w:r>
          </w:p>
          <w:p w14:paraId="51AC3590" w14:textId="77777777" w:rsidR="0050034D" w:rsidRDefault="00000000">
            <w:pPr>
              <w:ind w:left="0" w:right="0" w:firstLine="0"/>
              <w:jc w:val="center"/>
            </w:pPr>
            <w:r>
              <w:rPr>
                <w:sz w:val="16"/>
                <w:szCs w:val="16"/>
              </w:rPr>
              <w:t xml:space="preserve">technol ogiesin the </w:t>
            </w:r>
          </w:p>
          <w:p w14:paraId="568FB140" w14:textId="77777777" w:rsidR="0050034D" w:rsidRDefault="00000000">
            <w:pPr>
              <w:ind w:left="0" w:right="0" w:firstLine="0"/>
              <w:jc w:val="center"/>
            </w:pPr>
            <w:r>
              <w:rPr>
                <w:sz w:val="16"/>
                <w:szCs w:val="16"/>
              </w:rPr>
              <w:t xml:space="preserve">educati onal sector </w:t>
            </w:r>
          </w:p>
        </w:tc>
        <w:tc>
          <w:tcPr>
            <w:tcW w:w="657" w:type="dxa"/>
            <w:tcBorders>
              <w:top w:val="single" w:sz="15" w:space="0" w:color="000000"/>
              <w:left w:val="single" w:sz="8" w:space="0" w:color="000000"/>
              <w:bottom w:val="single" w:sz="15" w:space="0" w:color="000000"/>
              <w:right w:val="single" w:sz="8" w:space="0" w:color="000000"/>
            </w:tcBorders>
          </w:tcPr>
          <w:p w14:paraId="618FB938" w14:textId="77777777" w:rsidR="0050034D" w:rsidRDefault="00000000">
            <w:pPr>
              <w:spacing w:after="12"/>
              <w:ind w:left="84" w:right="0" w:firstLine="0"/>
              <w:jc w:val="left"/>
            </w:pPr>
            <w:r>
              <w:rPr>
                <w:sz w:val="16"/>
                <w:szCs w:val="16"/>
              </w:rPr>
              <w:t>Admini</w:t>
            </w:r>
          </w:p>
          <w:p w14:paraId="61C1726F" w14:textId="77777777" w:rsidR="0050034D" w:rsidRDefault="00000000">
            <w:pPr>
              <w:spacing w:after="10"/>
              <w:ind w:left="94" w:right="0" w:firstLine="0"/>
              <w:jc w:val="left"/>
            </w:pPr>
            <w:r>
              <w:rPr>
                <w:sz w:val="16"/>
                <w:szCs w:val="16"/>
              </w:rPr>
              <w:t xml:space="preserve">strative </w:t>
            </w:r>
          </w:p>
          <w:p w14:paraId="554FE50A" w14:textId="77777777" w:rsidR="0050034D" w:rsidRDefault="00000000">
            <w:pPr>
              <w:spacing w:after="10"/>
              <w:ind w:left="28" w:right="0" w:firstLine="0"/>
              <w:jc w:val="center"/>
            </w:pPr>
            <w:r>
              <w:rPr>
                <w:sz w:val="16"/>
                <w:szCs w:val="16"/>
              </w:rPr>
              <w:t>IT-</w:t>
            </w:r>
          </w:p>
          <w:p w14:paraId="75128CDE" w14:textId="77777777" w:rsidR="0050034D" w:rsidRDefault="00000000">
            <w:pPr>
              <w:spacing w:after="10"/>
              <w:ind w:left="98" w:right="0" w:firstLine="0"/>
              <w:jc w:val="left"/>
            </w:pPr>
            <w:r>
              <w:rPr>
                <w:sz w:val="16"/>
                <w:szCs w:val="16"/>
              </w:rPr>
              <w:t xml:space="preserve">Officer </w:t>
            </w:r>
          </w:p>
          <w:p w14:paraId="63B3117D" w14:textId="77777777" w:rsidR="0050034D" w:rsidRDefault="00000000">
            <w:pPr>
              <w:spacing w:after="10"/>
              <w:ind w:left="28" w:right="0" w:firstLine="0"/>
              <w:jc w:val="center"/>
            </w:pPr>
            <w:r>
              <w:rPr>
                <w:sz w:val="16"/>
                <w:szCs w:val="16"/>
              </w:rPr>
              <w:t xml:space="preserve">- </w:t>
            </w:r>
          </w:p>
          <w:p w14:paraId="67B2D787" w14:textId="77777777" w:rsidR="0050034D" w:rsidRDefault="00000000">
            <w:pPr>
              <w:ind w:left="0" w:right="0" w:firstLine="0"/>
              <w:jc w:val="center"/>
            </w:pPr>
            <w:r>
              <w:rPr>
                <w:sz w:val="16"/>
                <w:szCs w:val="16"/>
              </w:rPr>
              <w:t xml:space="preserve">Knowle dge of </w:t>
            </w:r>
          </w:p>
          <w:p w14:paraId="53033E31" w14:textId="77777777" w:rsidR="0050034D" w:rsidRDefault="00000000">
            <w:pPr>
              <w:ind w:left="0" w:right="0" w:firstLine="0"/>
              <w:jc w:val="center"/>
            </w:pPr>
            <w:r>
              <w:rPr>
                <w:sz w:val="16"/>
                <w:szCs w:val="16"/>
              </w:rPr>
              <w:t>blockch ain-</w:t>
            </w:r>
          </w:p>
          <w:p w14:paraId="3E75CA13" w14:textId="77777777" w:rsidR="0050034D" w:rsidRDefault="00000000">
            <w:pPr>
              <w:ind w:left="0" w:right="0" w:firstLine="0"/>
              <w:jc w:val="center"/>
            </w:pPr>
            <w:r>
              <w:rPr>
                <w:sz w:val="16"/>
                <w:szCs w:val="16"/>
              </w:rPr>
              <w:t xml:space="preserve">technol ogiesin the </w:t>
            </w:r>
          </w:p>
          <w:p w14:paraId="47D60070" w14:textId="77777777" w:rsidR="0050034D" w:rsidRDefault="00000000">
            <w:pPr>
              <w:ind w:left="1" w:right="0" w:firstLine="0"/>
              <w:jc w:val="center"/>
            </w:pPr>
            <w:r>
              <w:rPr>
                <w:sz w:val="16"/>
                <w:szCs w:val="16"/>
              </w:rPr>
              <w:t xml:space="preserve">educati onal sector </w:t>
            </w:r>
          </w:p>
        </w:tc>
        <w:tc>
          <w:tcPr>
            <w:tcW w:w="657" w:type="dxa"/>
            <w:tcBorders>
              <w:top w:val="single" w:sz="15" w:space="0" w:color="000000"/>
              <w:left w:val="single" w:sz="8" w:space="0" w:color="000000"/>
              <w:bottom w:val="single" w:sz="15" w:space="0" w:color="000000"/>
              <w:right w:val="single" w:sz="8" w:space="0" w:color="000000"/>
            </w:tcBorders>
          </w:tcPr>
          <w:p w14:paraId="77DB91BD" w14:textId="77777777" w:rsidR="0050034D" w:rsidRDefault="00000000">
            <w:pPr>
              <w:spacing w:after="12"/>
              <w:ind w:left="84" w:right="0" w:firstLine="0"/>
              <w:jc w:val="left"/>
            </w:pPr>
            <w:r>
              <w:rPr>
                <w:sz w:val="16"/>
                <w:szCs w:val="16"/>
              </w:rPr>
              <w:t>Admini</w:t>
            </w:r>
          </w:p>
          <w:p w14:paraId="3D7303AF" w14:textId="77777777" w:rsidR="0050034D" w:rsidRDefault="00000000">
            <w:pPr>
              <w:spacing w:after="10"/>
              <w:ind w:left="94" w:right="0" w:firstLine="0"/>
              <w:jc w:val="left"/>
            </w:pPr>
            <w:r>
              <w:rPr>
                <w:sz w:val="16"/>
                <w:szCs w:val="16"/>
              </w:rPr>
              <w:t xml:space="preserve">strative </w:t>
            </w:r>
          </w:p>
          <w:p w14:paraId="00612C84" w14:textId="77777777" w:rsidR="0050034D" w:rsidRDefault="00000000">
            <w:pPr>
              <w:spacing w:after="10"/>
              <w:ind w:left="31" w:right="0" w:firstLine="0"/>
              <w:jc w:val="center"/>
            </w:pPr>
            <w:r>
              <w:rPr>
                <w:sz w:val="16"/>
                <w:szCs w:val="16"/>
              </w:rPr>
              <w:t>Non-</w:t>
            </w:r>
          </w:p>
          <w:p w14:paraId="2AF5728F" w14:textId="77777777" w:rsidR="0050034D" w:rsidRDefault="00000000">
            <w:pPr>
              <w:spacing w:after="10"/>
              <w:ind w:left="28" w:right="0" w:firstLine="0"/>
              <w:jc w:val="center"/>
            </w:pPr>
            <w:r>
              <w:rPr>
                <w:sz w:val="16"/>
                <w:szCs w:val="16"/>
              </w:rPr>
              <w:t>IT-</w:t>
            </w:r>
          </w:p>
          <w:p w14:paraId="2538B10B" w14:textId="77777777" w:rsidR="0050034D" w:rsidRDefault="00000000">
            <w:pPr>
              <w:spacing w:after="10"/>
              <w:ind w:left="98" w:right="0" w:firstLine="0"/>
              <w:jc w:val="left"/>
            </w:pPr>
            <w:r>
              <w:rPr>
                <w:sz w:val="16"/>
                <w:szCs w:val="16"/>
              </w:rPr>
              <w:t xml:space="preserve">Officer </w:t>
            </w:r>
          </w:p>
          <w:p w14:paraId="0AECB3BD" w14:textId="77777777" w:rsidR="0050034D" w:rsidRDefault="00000000">
            <w:pPr>
              <w:spacing w:after="10"/>
              <w:ind w:left="28" w:right="0" w:firstLine="0"/>
              <w:jc w:val="center"/>
            </w:pPr>
            <w:r>
              <w:rPr>
                <w:sz w:val="16"/>
                <w:szCs w:val="16"/>
              </w:rPr>
              <w:t xml:space="preserve">- </w:t>
            </w:r>
          </w:p>
          <w:p w14:paraId="35B80ABD" w14:textId="77777777" w:rsidR="0050034D" w:rsidRDefault="00000000">
            <w:pPr>
              <w:spacing w:after="3"/>
              <w:ind w:left="0" w:right="0" w:firstLine="0"/>
              <w:jc w:val="center"/>
            </w:pPr>
            <w:r>
              <w:rPr>
                <w:sz w:val="16"/>
                <w:szCs w:val="16"/>
              </w:rPr>
              <w:t xml:space="preserve">Knowle dge of </w:t>
            </w:r>
          </w:p>
          <w:p w14:paraId="7080CD86" w14:textId="77777777" w:rsidR="0050034D" w:rsidRDefault="00000000">
            <w:pPr>
              <w:ind w:left="0" w:right="0" w:firstLine="0"/>
              <w:jc w:val="center"/>
            </w:pPr>
            <w:r>
              <w:rPr>
                <w:sz w:val="16"/>
                <w:szCs w:val="16"/>
              </w:rPr>
              <w:t>blockch ain-</w:t>
            </w:r>
          </w:p>
          <w:p w14:paraId="185977DB" w14:textId="77777777" w:rsidR="0050034D" w:rsidRDefault="00000000">
            <w:pPr>
              <w:ind w:left="0" w:right="0" w:firstLine="0"/>
              <w:jc w:val="center"/>
            </w:pPr>
            <w:r>
              <w:rPr>
                <w:sz w:val="16"/>
                <w:szCs w:val="16"/>
              </w:rPr>
              <w:t xml:space="preserve">technol ogiesin the </w:t>
            </w:r>
          </w:p>
          <w:p w14:paraId="3B57CEDF" w14:textId="77777777" w:rsidR="0050034D" w:rsidRDefault="00000000">
            <w:pPr>
              <w:ind w:left="1" w:right="0" w:firstLine="0"/>
              <w:jc w:val="center"/>
            </w:pPr>
            <w:r>
              <w:rPr>
                <w:sz w:val="16"/>
                <w:szCs w:val="16"/>
              </w:rPr>
              <w:t xml:space="preserve">educati onal sector </w:t>
            </w:r>
          </w:p>
        </w:tc>
        <w:tc>
          <w:tcPr>
            <w:tcW w:w="1046" w:type="dxa"/>
            <w:tcBorders>
              <w:top w:val="single" w:sz="15" w:space="0" w:color="000000"/>
              <w:left w:val="single" w:sz="8" w:space="0" w:color="000000"/>
              <w:bottom w:val="single" w:sz="15" w:space="0" w:color="000000"/>
              <w:right w:val="single" w:sz="8" w:space="0" w:color="000000"/>
            </w:tcBorders>
          </w:tcPr>
          <w:p w14:paraId="32A81156" w14:textId="77777777" w:rsidR="0050034D" w:rsidRDefault="00000000">
            <w:pPr>
              <w:spacing w:after="12"/>
              <w:ind w:left="120" w:right="0" w:firstLine="0"/>
              <w:jc w:val="left"/>
            </w:pPr>
            <w:r>
              <w:rPr>
                <w:sz w:val="16"/>
                <w:szCs w:val="16"/>
              </w:rPr>
              <w:t>Headmaster/</w:t>
            </w:r>
          </w:p>
          <w:p w14:paraId="74ADDF4A" w14:textId="77777777" w:rsidR="0050034D" w:rsidRDefault="00000000">
            <w:pPr>
              <w:spacing w:after="10"/>
              <w:ind w:left="72" w:right="0" w:firstLine="0"/>
              <w:jc w:val="left"/>
            </w:pPr>
            <w:r>
              <w:rPr>
                <w:sz w:val="16"/>
                <w:szCs w:val="16"/>
              </w:rPr>
              <w:t xml:space="preserve">Rector/Dean - </w:t>
            </w:r>
          </w:p>
          <w:p w14:paraId="4D5C0BEC" w14:textId="77777777" w:rsidR="0050034D" w:rsidRDefault="00000000">
            <w:pPr>
              <w:spacing w:after="10"/>
              <w:ind w:left="156" w:right="0" w:firstLine="0"/>
              <w:jc w:val="left"/>
            </w:pPr>
            <w:r>
              <w:rPr>
                <w:sz w:val="16"/>
                <w:szCs w:val="16"/>
              </w:rPr>
              <w:t xml:space="preserve">Knowledge </w:t>
            </w:r>
          </w:p>
          <w:p w14:paraId="5F424841" w14:textId="77777777" w:rsidR="0050034D" w:rsidRDefault="00000000">
            <w:pPr>
              <w:spacing w:after="10"/>
              <w:ind w:left="30" w:right="0" w:firstLine="0"/>
              <w:jc w:val="center"/>
            </w:pPr>
            <w:r>
              <w:rPr>
                <w:sz w:val="16"/>
                <w:szCs w:val="16"/>
              </w:rPr>
              <w:t xml:space="preserve">of </w:t>
            </w:r>
          </w:p>
          <w:p w14:paraId="0CDAD88F" w14:textId="77777777" w:rsidR="0050034D" w:rsidRDefault="00000000">
            <w:pPr>
              <w:spacing w:after="10"/>
              <w:ind w:left="33" w:right="0" w:firstLine="0"/>
              <w:jc w:val="center"/>
            </w:pPr>
            <w:r>
              <w:rPr>
                <w:sz w:val="16"/>
                <w:szCs w:val="16"/>
              </w:rPr>
              <w:t>blockchain-</w:t>
            </w:r>
          </w:p>
          <w:p w14:paraId="42B28B7D" w14:textId="77777777" w:rsidR="0050034D" w:rsidRDefault="00000000">
            <w:pPr>
              <w:ind w:left="58" w:right="30" w:firstLine="0"/>
              <w:jc w:val="center"/>
            </w:pPr>
            <w:r>
              <w:rPr>
                <w:sz w:val="16"/>
                <w:szCs w:val="16"/>
              </w:rPr>
              <w:t xml:space="preserve">technologiesi n the </w:t>
            </w:r>
          </w:p>
          <w:p w14:paraId="569E1453" w14:textId="77777777" w:rsidR="0050034D" w:rsidRDefault="00000000">
            <w:pPr>
              <w:ind w:left="0" w:right="0" w:firstLine="0"/>
              <w:jc w:val="center"/>
            </w:pPr>
            <w:r>
              <w:rPr>
                <w:sz w:val="16"/>
                <w:szCs w:val="16"/>
              </w:rPr>
              <w:t xml:space="preserve">educational sector </w:t>
            </w:r>
          </w:p>
        </w:tc>
        <w:tc>
          <w:tcPr>
            <w:tcW w:w="640" w:type="dxa"/>
            <w:tcBorders>
              <w:top w:val="single" w:sz="15" w:space="0" w:color="000000"/>
              <w:left w:val="single" w:sz="8" w:space="0" w:color="000000"/>
              <w:bottom w:val="single" w:sz="15" w:space="0" w:color="000000"/>
              <w:right w:val="single" w:sz="8" w:space="0" w:color="000000"/>
            </w:tcBorders>
          </w:tcPr>
          <w:p w14:paraId="097E8CCC" w14:textId="77777777" w:rsidR="0050034D" w:rsidRDefault="00000000">
            <w:pPr>
              <w:ind w:left="25" w:right="0" w:hanging="7"/>
              <w:jc w:val="center"/>
            </w:pPr>
            <w:r>
              <w:rPr>
                <w:sz w:val="16"/>
                <w:szCs w:val="16"/>
              </w:rPr>
              <w:t>Educati onal App-</w:t>
            </w:r>
          </w:p>
          <w:p w14:paraId="56EC1D03" w14:textId="77777777" w:rsidR="0050034D" w:rsidRDefault="00000000">
            <w:pPr>
              <w:ind w:left="0" w:right="0" w:firstLine="0"/>
              <w:jc w:val="center"/>
            </w:pPr>
            <w:r>
              <w:rPr>
                <w:sz w:val="16"/>
                <w:szCs w:val="16"/>
              </w:rPr>
              <w:t xml:space="preserve">Develo per - </w:t>
            </w:r>
          </w:p>
          <w:p w14:paraId="3B21F10E" w14:textId="77777777" w:rsidR="0050034D" w:rsidRDefault="00000000">
            <w:pPr>
              <w:spacing w:after="10"/>
              <w:ind w:left="103" w:right="0" w:firstLine="0"/>
              <w:jc w:val="left"/>
            </w:pPr>
            <w:r>
              <w:rPr>
                <w:sz w:val="16"/>
                <w:szCs w:val="16"/>
              </w:rPr>
              <w:t>Knowl</w:t>
            </w:r>
          </w:p>
          <w:p w14:paraId="20296E52" w14:textId="77777777" w:rsidR="0050034D" w:rsidRDefault="00000000">
            <w:pPr>
              <w:ind w:left="0" w:right="0" w:firstLine="0"/>
              <w:jc w:val="center"/>
            </w:pPr>
            <w:r>
              <w:rPr>
                <w:sz w:val="16"/>
                <w:szCs w:val="16"/>
              </w:rPr>
              <w:t>edge of blockc hain-</w:t>
            </w:r>
          </w:p>
          <w:p w14:paraId="7079F729" w14:textId="77777777" w:rsidR="0050034D" w:rsidRDefault="00000000">
            <w:pPr>
              <w:ind w:left="0" w:right="0" w:firstLine="0"/>
              <w:jc w:val="center"/>
            </w:pPr>
            <w:r>
              <w:rPr>
                <w:sz w:val="16"/>
                <w:szCs w:val="16"/>
              </w:rPr>
              <w:t xml:space="preserve">technol ogiesin the </w:t>
            </w:r>
          </w:p>
          <w:p w14:paraId="120BC2A7" w14:textId="77777777" w:rsidR="0050034D" w:rsidRDefault="00000000">
            <w:pPr>
              <w:ind w:left="0" w:right="0" w:firstLine="0"/>
              <w:jc w:val="center"/>
            </w:pPr>
            <w:r>
              <w:rPr>
                <w:sz w:val="16"/>
                <w:szCs w:val="16"/>
              </w:rPr>
              <w:t xml:space="preserve">educati onal sector </w:t>
            </w:r>
          </w:p>
        </w:tc>
        <w:tc>
          <w:tcPr>
            <w:tcW w:w="643" w:type="dxa"/>
            <w:tcBorders>
              <w:top w:val="single" w:sz="15" w:space="0" w:color="000000"/>
              <w:left w:val="single" w:sz="8" w:space="0" w:color="000000"/>
              <w:bottom w:val="single" w:sz="15" w:space="0" w:color="000000"/>
              <w:right w:val="single" w:sz="8" w:space="0" w:color="000000"/>
            </w:tcBorders>
          </w:tcPr>
          <w:p w14:paraId="683743BA" w14:textId="77777777" w:rsidR="0050034D" w:rsidRDefault="00000000">
            <w:pPr>
              <w:ind w:left="4" w:right="0" w:firstLine="0"/>
              <w:jc w:val="center"/>
            </w:pPr>
            <w:r>
              <w:rPr>
                <w:sz w:val="16"/>
                <w:szCs w:val="16"/>
              </w:rPr>
              <w:t xml:space="preserve">Resear cher in the </w:t>
            </w:r>
          </w:p>
          <w:p w14:paraId="2B2E2637" w14:textId="77777777" w:rsidR="0050034D" w:rsidRDefault="00000000">
            <w:pPr>
              <w:ind w:left="14" w:right="0" w:firstLine="0"/>
              <w:jc w:val="center"/>
            </w:pPr>
            <w:r>
              <w:rPr>
                <w:sz w:val="16"/>
                <w:szCs w:val="16"/>
              </w:rPr>
              <w:t xml:space="preserve">field of educati on and </w:t>
            </w:r>
          </w:p>
          <w:p w14:paraId="247CD82F" w14:textId="77777777" w:rsidR="0050034D" w:rsidRDefault="00000000">
            <w:pPr>
              <w:spacing w:after="3"/>
              <w:ind w:left="0" w:right="0" w:firstLine="0"/>
              <w:jc w:val="center"/>
            </w:pPr>
            <w:r>
              <w:rPr>
                <w:sz w:val="16"/>
                <w:szCs w:val="16"/>
              </w:rPr>
              <w:t xml:space="preserve">educati onal </w:t>
            </w:r>
          </w:p>
          <w:p w14:paraId="647E527F" w14:textId="77777777" w:rsidR="0050034D" w:rsidRDefault="00000000">
            <w:pPr>
              <w:ind w:left="0" w:right="0" w:firstLine="0"/>
              <w:jc w:val="center"/>
            </w:pPr>
            <w:r>
              <w:rPr>
                <w:sz w:val="16"/>
                <w:szCs w:val="16"/>
              </w:rPr>
              <w:t xml:space="preserve">technol ogies - </w:t>
            </w:r>
          </w:p>
          <w:p w14:paraId="5D2FC0A8" w14:textId="77777777" w:rsidR="0050034D" w:rsidRDefault="00000000">
            <w:pPr>
              <w:spacing w:after="10"/>
              <w:ind w:left="106" w:right="0" w:firstLine="0"/>
              <w:jc w:val="left"/>
            </w:pPr>
            <w:r>
              <w:rPr>
                <w:sz w:val="16"/>
                <w:szCs w:val="16"/>
              </w:rPr>
              <w:t>Knowl</w:t>
            </w:r>
          </w:p>
          <w:p w14:paraId="0BFEC3CD" w14:textId="77777777" w:rsidR="0050034D" w:rsidRDefault="00000000">
            <w:pPr>
              <w:spacing w:after="2"/>
              <w:ind w:left="0" w:right="0" w:firstLine="0"/>
              <w:jc w:val="center"/>
            </w:pPr>
            <w:r>
              <w:rPr>
                <w:sz w:val="16"/>
                <w:szCs w:val="16"/>
              </w:rPr>
              <w:t>edge of blockc hain-</w:t>
            </w:r>
          </w:p>
          <w:p w14:paraId="47AA4FFC" w14:textId="77777777" w:rsidR="0050034D" w:rsidRDefault="00000000">
            <w:pPr>
              <w:ind w:left="0" w:right="0" w:firstLine="0"/>
              <w:jc w:val="center"/>
            </w:pPr>
            <w:r>
              <w:rPr>
                <w:sz w:val="16"/>
                <w:szCs w:val="16"/>
              </w:rPr>
              <w:t xml:space="preserve">technol ogiesin the </w:t>
            </w:r>
          </w:p>
          <w:p w14:paraId="6BCB5F72" w14:textId="77777777" w:rsidR="0050034D" w:rsidRDefault="00000000">
            <w:pPr>
              <w:ind w:left="0" w:right="0" w:firstLine="0"/>
              <w:jc w:val="center"/>
            </w:pPr>
            <w:r>
              <w:rPr>
                <w:sz w:val="16"/>
                <w:szCs w:val="16"/>
              </w:rPr>
              <w:t xml:space="preserve">educati onal sector </w:t>
            </w:r>
          </w:p>
        </w:tc>
        <w:tc>
          <w:tcPr>
            <w:tcW w:w="840" w:type="dxa"/>
            <w:tcBorders>
              <w:top w:val="single" w:sz="15" w:space="0" w:color="000000"/>
              <w:left w:val="single" w:sz="8" w:space="0" w:color="000000"/>
              <w:bottom w:val="single" w:sz="4" w:space="0" w:color="FFFFFF"/>
              <w:right w:val="single" w:sz="15" w:space="0" w:color="000000"/>
            </w:tcBorders>
          </w:tcPr>
          <w:p w14:paraId="74197DA4" w14:textId="77777777" w:rsidR="0050034D" w:rsidRDefault="00000000">
            <w:pPr>
              <w:spacing w:after="12"/>
              <w:ind w:left="79" w:right="0" w:firstLine="0"/>
              <w:jc w:val="left"/>
            </w:pPr>
            <w:r>
              <w:rPr>
                <w:sz w:val="16"/>
                <w:szCs w:val="16"/>
              </w:rPr>
              <w:t>Hardware/</w:t>
            </w:r>
          </w:p>
          <w:p w14:paraId="10F5E5B5" w14:textId="77777777" w:rsidR="0050034D" w:rsidRDefault="00000000">
            <w:pPr>
              <w:spacing w:after="10"/>
              <w:ind w:left="127" w:right="0" w:firstLine="0"/>
              <w:jc w:val="left"/>
            </w:pPr>
            <w:r>
              <w:rPr>
                <w:sz w:val="16"/>
                <w:szCs w:val="16"/>
              </w:rPr>
              <w:t xml:space="preserve">Software </w:t>
            </w:r>
          </w:p>
          <w:p w14:paraId="4479FE3C" w14:textId="77777777" w:rsidR="0050034D" w:rsidRDefault="00000000">
            <w:pPr>
              <w:spacing w:after="10"/>
              <w:ind w:left="103" w:right="0" w:firstLine="0"/>
              <w:jc w:val="left"/>
            </w:pPr>
            <w:r>
              <w:rPr>
                <w:sz w:val="16"/>
                <w:szCs w:val="16"/>
              </w:rPr>
              <w:t xml:space="preserve">Specialist </w:t>
            </w:r>
          </w:p>
          <w:p w14:paraId="171B2774" w14:textId="77777777" w:rsidR="0050034D" w:rsidRDefault="00000000">
            <w:pPr>
              <w:spacing w:after="10"/>
              <w:ind w:left="19" w:right="0" w:firstLine="0"/>
              <w:jc w:val="center"/>
            </w:pPr>
            <w:r>
              <w:rPr>
                <w:sz w:val="16"/>
                <w:szCs w:val="16"/>
              </w:rPr>
              <w:t xml:space="preserve">- </w:t>
            </w:r>
          </w:p>
          <w:p w14:paraId="07C556F3" w14:textId="77777777" w:rsidR="0050034D" w:rsidRDefault="00000000">
            <w:pPr>
              <w:ind w:left="296" w:right="0" w:hanging="214"/>
              <w:jc w:val="left"/>
            </w:pPr>
            <w:r>
              <w:rPr>
                <w:sz w:val="16"/>
                <w:szCs w:val="16"/>
              </w:rPr>
              <w:t xml:space="preserve">Knowledg e of </w:t>
            </w:r>
          </w:p>
          <w:p w14:paraId="38A55888" w14:textId="77777777" w:rsidR="0050034D" w:rsidRDefault="00000000">
            <w:pPr>
              <w:spacing w:after="3"/>
              <w:ind w:left="348" w:right="0" w:hanging="242"/>
              <w:jc w:val="left"/>
            </w:pPr>
            <w:r>
              <w:rPr>
                <w:sz w:val="16"/>
                <w:szCs w:val="16"/>
              </w:rPr>
              <w:t>blockchai n-</w:t>
            </w:r>
          </w:p>
          <w:p w14:paraId="3A423259" w14:textId="77777777" w:rsidR="0050034D" w:rsidRDefault="00000000">
            <w:pPr>
              <w:ind w:left="168" w:right="0" w:hanging="89"/>
              <w:jc w:val="left"/>
            </w:pPr>
            <w:r>
              <w:rPr>
                <w:sz w:val="16"/>
                <w:szCs w:val="16"/>
              </w:rPr>
              <w:t xml:space="preserve">technologi esin the </w:t>
            </w:r>
          </w:p>
          <w:p w14:paraId="18924B1D" w14:textId="77777777" w:rsidR="0050034D" w:rsidRDefault="00000000">
            <w:pPr>
              <w:ind w:left="183" w:right="4" w:hanging="113"/>
              <w:jc w:val="left"/>
            </w:pPr>
            <w:r>
              <w:rPr>
                <w:sz w:val="16"/>
                <w:szCs w:val="16"/>
              </w:rPr>
              <w:t xml:space="preserve">educationa l sector </w:t>
            </w:r>
          </w:p>
        </w:tc>
      </w:tr>
      <w:tr w:rsidR="0050034D" w14:paraId="09AA8DF6" w14:textId="77777777">
        <w:trPr>
          <w:trHeight w:val="881"/>
        </w:trPr>
        <w:tc>
          <w:tcPr>
            <w:tcW w:w="1109" w:type="dxa"/>
            <w:vMerge w:val="restart"/>
            <w:tcBorders>
              <w:top w:val="single" w:sz="15" w:space="0" w:color="000000"/>
              <w:left w:val="single" w:sz="15" w:space="0" w:color="000000"/>
              <w:bottom w:val="single" w:sz="8" w:space="0" w:color="000000"/>
              <w:right w:val="nil"/>
            </w:tcBorders>
            <w:vAlign w:val="center"/>
          </w:tcPr>
          <w:p w14:paraId="3ADAB166" w14:textId="77777777" w:rsidR="0050034D" w:rsidRDefault="00000000">
            <w:pPr>
              <w:ind w:left="79" w:right="0" w:firstLine="0"/>
              <w:jc w:val="left"/>
            </w:pPr>
            <w:r>
              <w:rPr>
                <w:sz w:val="16"/>
                <w:szCs w:val="16"/>
              </w:rPr>
              <w:t xml:space="preserve">Use in the educational sector - Certificates </w:t>
            </w:r>
          </w:p>
          <w:p w14:paraId="72D465B3" w14:textId="77777777" w:rsidR="0050034D" w:rsidRDefault="00000000">
            <w:pPr>
              <w:ind w:left="79" w:right="0" w:firstLine="0"/>
              <w:jc w:val="left"/>
            </w:pPr>
            <w:r>
              <w:rPr>
                <w:sz w:val="16"/>
                <w:szCs w:val="16"/>
              </w:rPr>
              <w:t xml:space="preserve">management </w:t>
            </w:r>
          </w:p>
        </w:tc>
        <w:tc>
          <w:tcPr>
            <w:tcW w:w="519" w:type="dxa"/>
            <w:tcBorders>
              <w:top w:val="single" w:sz="15" w:space="0" w:color="000000"/>
              <w:left w:val="nil"/>
              <w:bottom w:val="single" w:sz="16" w:space="0" w:color="FFFFFF"/>
              <w:right w:val="single" w:sz="15" w:space="0" w:color="000000"/>
            </w:tcBorders>
          </w:tcPr>
          <w:p w14:paraId="594E8773" w14:textId="77777777" w:rsidR="0050034D" w:rsidRDefault="00000000">
            <w:pPr>
              <w:ind w:left="0" w:right="0" w:firstLine="0"/>
              <w:jc w:val="left"/>
            </w:pPr>
            <w:r>
              <w:rPr>
                <w:sz w:val="16"/>
                <w:szCs w:val="16"/>
              </w:rPr>
              <w:t>Pears on Corre</w:t>
            </w:r>
          </w:p>
          <w:p w14:paraId="34AF37B2" w14:textId="77777777" w:rsidR="0050034D" w:rsidRDefault="00000000">
            <w:pPr>
              <w:ind w:left="0" w:right="0" w:firstLine="0"/>
              <w:jc w:val="left"/>
            </w:pPr>
            <w:r>
              <w:rPr>
                <w:sz w:val="16"/>
                <w:szCs w:val="16"/>
              </w:rPr>
              <w:t xml:space="preserve">lation </w:t>
            </w:r>
          </w:p>
        </w:tc>
        <w:tc>
          <w:tcPr>
            <w:tcW w:w="582" w:type="dxa"/>
            <w:tcBorders>
              <w:top w:val="single" w:sz="15" w:space="0" w:color="000000"/>
              <w:left w:val="single" w:sz="15" w:space="0" w:color="000000"/>
              <w:bottom w:val="single" w:sz="16" w:space="0" w:color="FFFFFF"/>
              <w:right w:val="single" w:sz="8" w:space="0" w:color="000000"/>
            </w:tcBorders>
          </w:tcPr>
          <w:p w14:paraId="40F8773D" w14:textId="77777777" w:rsidR="0050034D" w:rsidRDefault="00000000">
            <w:pPr>
              <w:ind w:left="43" w:right="0" w:firstLine="0"/>
              <w:jc w:val="center"/>
            </w:pPr>
            <w:r>
              <w:rPr>
                <w:sz w:val="16"/>
                <w:szCs w:val="16"/>
              </w:rPr>
              <w:t xml:space="preserve">1 </w:t>
            </w:r>
          </w:p>
        </w:tc>
        <w:tc>
          <w:tcPr>
            <w:tcW w:w="627" w:type="dxa"/>
            <w:tcBorders>
              <w:top w:val="single" w:sz="15" w:space="0" w:color="000000"/>
              <w:left w:val="single" w:sz="8" w:space="0" w:color="000000"/>
              <w:bottom w:val="single" w:sz="16" w:space="0" w:color="FFFFFF"/>
              <w:right w:val="single" w:sz="8" w:space="0" w:color="000000"/>
            </w:tcBorders>
          </w:tcPr>
          <w:p w14:paraId="17033541" w14:textId="77777777" w:rsidR="0050034D" w:rsidRDefault="00000000">
            <w:pPr>
              <w:ind w:left="27" w:right="0" w:firstLine="0"/>
              <w:jc w:val="center"/>
            </w:pPr>
            <w:r>
              <w:rPr>
                <w:sz w:val="16"/>
                <w:szCs w:val="16"/>
              </w:rPr>
              <w:t>,501</w:t>
            </w:r>
            <w:r>
              <w:rPr>
                <w:sz w:val="16"/>
                <w:szCs w:val="16"/>
                <w:vertAlign w:val="superscript"/>
              </w:rPr>
              <w:t>**</w:t>
            </w:r>
            <w:r>
              <w:rPr>
                <w:sz w:val="16"/>
                <w:szCs w:val="16"/>
              </w:rPr>
              <w:t xml:space="preserve"> </w:t>
            </w:r>
          </w:p>
        </w:tc>
        <w:tc>
          <w:tcPr>
            <w:tcW w:w="552" w:type="dxa"/>
            <w:tcBorders>
              <w:top w:val="single" w:sz="15" w:space="0" w:color="000000"/>
              <w:left w:val="single" w:sz="8" w:space="0" w:color="000000"/>
              <w:bottom w:val="single" w:sz="16" w:space="0" w:color="FFFFFF"/>
              <w:right w:val="single" w:sz="8" w:space="0" w:color="000000"/>
            </w:tcBorders>
          </w:tcPr>
          <w:p w14:paraId="711ECD23" w14:textId="77777777" w:rsidR="0050034D" w:rsidRDefault="00000000">
            <w:pPr>
              <w:ind w:left="86" w:right="0" w:firstLine="0"/>
              <w:jc w:val="left"/>
            </w:pPr>
            <w:r>
              <w:rPr>
                <w:sz w:val="16"/>
                <w:szCs w:val="16"/>
              </w:rPr>
              <w:t>,249</w:t>
            </w:r>
            <w:r>
              <w:rPr>
                <w:sz w:val="16"/>
                <w:szCs w:val="16"/>
                <w:vertAlign w:val="superscript"/>
              </w:rPr>
              <w:t>**</w:t>
            </w:r>
            <w:r>
              <w:rPr>
                <w:sz w:val="16"/>
                <w:szCs w:val="16"/>
              </w:rPr>
              <w:t xml:space="preserve"> </w:t>
            </w:r>
          </w:p>
        </w:tc>
        <w:tc>
          <w:tcPr>
            <w:tcW w:w="583" w:type="dxa"/>
            <w:tcBorders>
              <w:top w:val="single" w:sz="15" w:space="0" w:color="000000"/>
              <w:left w:val="single" w:sz="8" w:space="0" w:color="000000"/>
              <w:bottom w:val="single" w:sz="16" w:space="0" w:color="FFFFFF"/>
              <w:right w:val="single" w:sz="8" w:space="0" w:color="000000"/>
            </w:tcBorders>
          </w:tcPr>
          <w:p w14:paraId="45B09F57" w14:textId="77777777" w:rsidR="0050034D" w:rsidRDefault="00000000">
            <w:pPr>
              <w:ind w:left="103" w:right="0" w:firstLine="0"/>
              <w:jc w:val="left"/>
            </w:pPr>
            <w:r>
              <w:rPr>
                <w:sz w:val="16"/>
                <w:szCs w:val="16"/>
              </w:rPr>
              <w:t>,491</w:t>
            </w:r>
            <w:r>
              <w:rPr>
                <w:sz w:val="16"/>
                <w:szCs w:val="16"/>
                <w:vertAlign w:val="superscript"/>
              </w:rPr>
              <w:t>**</w:t>
            </w:r>
            <w:r>
              <w:rPr>
                <w:sz w:val="16"/>
                <w:szCs w:val="16"/>
              </w:rPr>
              <w:t xml:space="preserve"> </w:t>
            </w:r>
          </w:p>
        </w:tc>
        <w:tc>
          <w:tcPr>
            <w:tcW w:w="526" w:type="dxa"/>
            <w:tcBorders>
              <w:top w:val="single" w:sz="15" w:space="0" w:color="000000"/>
              <w:left w:val="single" w:sz="8" w:space="0" w:color="000000"/>
              <w:bottom w:val="single" w:sz="16" w:space="0" w:color="FFFFFF"/>
              <w:right w:val="single" w:sz="8" w:space="0" w:color="000000"/>
            </w:tcBorders>
          </w:tcPr>
          <w:p w14:paraId="23DDAE8A" w14:textId="77777777" w:rsidR="0050034D" w:rsidRDefault="00000000">
            <w:pPr>
              <w:ind w:left="74" w:right="0" w:firstLine="0"/>
              <w:jc w:val="left"/>
            </w:pPr>
            <w:r>
              <w:rPr>
                <w:sz w:val="16"/>
                <w:szCs w:val="16"/>
              </w:rPr>
              <w:t>,237</w:t>
            </w:r>
            <w:r>
              <w:rPr>
                <w:sz w:val="16"/>
                <w:szCs w:val="16"/>
                <w:vertAlign w:val="superscript"/>
              </w:rPr>
              <w:t>**</w:t>
            </w:r>
            <w:r>
              <w:rPr>
                <w:sz w:val="16"/>
                <w:szCs w:val="16"/>
              </w:rPr>
              <w:t xml:space="preserve"> </w:t>
            </w:r>
          </w:p>
        </w:tc>
        <w:tc>
          <w:tcPr>
            <w:tcW w:w="526" w:type="dxa"/>
            <w:tcBorders>
              <w:top w:val="single" w:sz="15" w:space="0" w:color="000000"/>
              <w:left w:val="single" w:sz="8" w:space="0" w:color="000000"/>
              <w:bottom w:val="single" w:sz="16" w:space="0" w:color="FFFFFF"/>
              <w:right w:val="single" w:sz="8" w:space="0" w:color="000000"/>
            </w:tcBorders>
          </w:tcPr>
          <w:p w14:paraId="0A7DA71F" w14:textId="77777777" w:rsidR="0050034D" w:rsidRDefault="00000000">
            <w:pPr>
              <w:ind w:left="74" w:right="0" w:firstLine="0"/>
              <w:jc w:val="left"/>
            </w:pPr>
            <w:r>
              <w:rPr>
                <w:sz w:val="16"/>
                <w:szCs w:val="16"/>
              </w:rPr>
              <w:t>,429</w:t>
            </w:r>
            <w:r>
              <w:rPr>
                <w:sz w:val="16"/>
                <w:szCs w:val="16"/>
                <w:vertAlign w:val="superscript"/>
              </w:rPr>
              <w:t>**</w:t>
            </w:r>
            <w:r>
              <w:rPr>
                <w:sz w:val="16"/>
                <w:szCs w:val="16"/>
              </w:rPr>
              <w:t xml:space="preserve"> </w:t>
            </w:r>
          </w:p>
        </w:tc>
        <w:tc>
          <w:tcPr>
            <w:tcW w:w="579" w:type="dxa"/>
            <w:tcBorders>
              <w:top w:val="single" w:sz="15" w:space="0" w:color="000000"/>
              <w:left w:val="single" w:sz="8" w:space="0" w:color="000000"/>
              <w:bottom w:val="single" w:sz="16" w:space="0" w:color="FFFFFF"/>
              <w:right w:val="single" w:sz="8" w:space="0" w:color="000000"/>
            </w:tcBorders>
          </w:tcPr>
          <w:p w14:paraId="11811294" w14:textId="77777777" w:rsidR="0050034D" w:rsidRDefault="00000000">
            <w:pPr>
              <w:ind w:left="32" w:right="0" w:firstLine="0"/>
              <w:jc w:val="center"/>
            </w:pPr>
            <w:r>
              <w:rPr>
                <w:sz w:val="16"/>
                <w:szCs w:val="16"/>
              </w:rPr>
              <w:t>,184</w:t>
            </w:r>
            <w:r>
              <w:rPr>
                <w:sz w:val="16"/>
                <w:szCs w:val="16"/>
                <w:vertAlign w:val="superscript"/>
              </w:rPr>
              <w:t>*</w:t>
            </w:r>
            <w:r>
              <w:rPr>
                <w:sz w:val="16"/>
                <w:szCs w:val="16"/>
              </w:rPr>
              <w:t xml:space="preserve"> </w:t>
            </w:r>
          </w:p>
        </w:tc>
        <w:tc>
          <w:tcPr>
            <w:tcW w:w="573" w:type="dxa"/>
            <w:tcBorders>
              <w:top w:val="single" w:sz="15" w:space="0" w:color="000000"/>
              <w:left w:val="single" w:sz="8" w:space="0" w:color="000000"/>
              <w:bottom w:val="single" w:sz="16" w:space="0" w:color="FFFFFF"/>
              <w:right w:val="single" w:sz="8" w:space="0" w:color="000000"/>
            </w:tcBorders>
          </w:tcPr>
          <w:p w14:paraId="1FB261BA" w14:textId="77777777" w:rsidR="0050034D" w:rsidRDefault="00000000">
            <w:pPr>
              <w:ind w:left="96" w:right="0" w:firstLine="0"/>
              <w:jc w:val="left"/>
            </w:pPr>
            <w:r>
              <w:rPr>
                <w:sz w:val="16"/>
                <w:szCs w:val="16"/>
              </w:rPr>
              <w:t>,317</w:t>
            </w:r>
            <w:r>
              <w:rPr>
                <w:sz w:val="16"/>
                <w:szCs w:val="16"/>
                <w:vertAlign w:val="superscript"/>
              </w:rPr>
              <w:t>**</w:t>
            </w:r>
            <w:r>
              <w:rPr>
                <w:sz w:val="16"/>
                <w:szCs w:val="16"/>
              </w:rPr>
              <w:t xml:space="preserve"> </w:t>
            </w:r>
          </w:p>
        </w:tc>
        <w:tc>
          <w:tcPr>
            <w:tcW w:w="531" w:type="dxa"/>
            <w:tcBorders>
              <w:top w:val="single" w:sz="15" w:space="0" w:color="000000"/>
              <w:left w:val="single" w:sz="8" w:space="0" w:color="000000"/>
              <w:bottom w:val="single" w:sz="16" w:space="0" w:color="FFFFFF"/>
              <w:right w:val="single" w:sz="8" w:space="0" w:color="000000"/>
            </w:tcBorders>
          </w:tcPr>
          <w:p w14:paraId="195BEB9F" w14:textId="77777777" w:rsidR="0050034D" w:rsidRDefault="00000000">
            <w:pPr>
              <w:ind w:left="98" w:right="0" w:firstLine="0"/>
              <w:jc w:val="left"/>
            </w:pPr>
            <w:r>
              <w:rPr>
                <w:sz w:val="16"/>
                <w:szCs w:val="16"/>
              </w:rPr>
              <w:t xml:space="preserve">-,019 </w:t>
            </w:r>
          </w:p>
        </w:tc>
        <w:tc>
          <w:tcPr>
            <w:tcW w:w="526" w:type="dxa"/>
            <w:tcBorders>
              <w:top w:val="single" w:sz="15" w:space="0" w:color="000000"/>
              <w:left w:val="single" w:sz="8" w:space="0" w:color="000000"/>
              <w:bottom w:val="single" w:sz="16" w:space="0" w:color="FFFFFF"/>
              <w:right w:val="single" w:sz="8" w:space="0" w:color="000000"/>
            </w:tcBorders>
          </w:tcPr>
          <w:p w14:paraId="766AFE70" w14:textId="77777777" w:rsidR="0050034D" w:rsidRDefault="00000000">
            <w:pPr>
              <w:ind w:left="122" w:right="0" w:firstLine="0"/>
              <w:jc w:val="left"/>
            </w:pPr>
            <w:r>
              <w:rPr>
                <w:sz w:val="16"/>
                <w:szCs w:val="16"/>
              </w:rPr>
              <w:t xml:space="preserve">,157 </w:t>
            </w:r>
          </w:p>
        </w:tc>
        <w:tc>
          <w:tcPr>
            <w:tcW w:w="605" w:type="dxa"/>
            <w:tcBorders>
              <w:top w:val="single" w:sz="15" w:space="0" w:color="000000"/>
              <w:left w:val="single" w:sz="8" w:space="0" w:color="000000"/>
              <w:bottom w:val="single" w:sz="16" w:space="0" w:color="FFFFFF"/>
              <w:right w:val="single" w:sz="8" w:space="0" w:color="000000"/>
            </w:tcBorders>
          </w:tcPr>
          <w:p w14:paraId="01AFFA10" w14:textId="77777777" w:rsidR="0050034D" w:rsidRDefault="00000000">
            <w:pPr>
              <w:ind w:left="30" w:right="0" w:firstLine="0"/>
              <w:jc w:val="center"/>
            </w:pPr>
            <w:r>
              <w:rPr>
                <w:sz w:val="16"/>
                <w:szCs w:val="16"/>
              </w:rPr>
              <w:t>,203</w:t>
            </w:r>
            <w:r>
              <w:rPr>
                <w:sz w:val="16"/>
                <w:szCs w:val="16"/>
                <w:vertAlign w:val="superscript"/>
              </w:rPr>
              <w:t>*</w:t>
            </w:r>
            <w:r>
              <w:rPr>
                <w:sz w:val="16"/>
                <w:szCs w:val="16"/>
              </w:rPr>
              <w:t xml:space="preserve"> </w:t>
            </w:r>
          </w:p>
        </w:tc>
        <w:tc>
          <w:tcPr>
            <w:tcW w:w="641" w:type="dxa"/>
            <w:tcBorders>
              <w:top w:val="single" w:sz="15" w:space="0" w:color="000000"/>
              <w:left w:val="single" w:sz="8" w:space="0" w:color="000000"/>
              <w:bottom w:val="single" w:sz="16" w:space="0" w:color="FFFFFF"/>
              <w:right w:val="single" w:sz="8" w:space="0" w:color="000000"/>
            </w:tcBorders>
          </w:tcPr>
          <w:p w14:paraId="5718F687" w14:textId="77777777" w:rsidR="0050034D" w:rsidRDefault="00000000">
            <w:pPr>
              <w:ind w:left="28" w:right="0" w:firstLine="0"/>
              <w:jc w:val="center"/>
            </w:pPr>
            <w:r>
              <w:rPr>
                <w:sz w:val="16"/>
                <w:szCs w:val="16"/>
              </w:rPr>
              <w:t xml:space="preserve">,137 </w:t>
            </w:r>
          </w:p>
        </w:tc>
        <w:tc>
          <w:tcPr>
            <w:tcW w:w="657" w:type="dxa"/>
            <w:tcBorders>
              <w:top w:val="single" w:sz="15" w:space="0" w:color="000000"/>
              <w:left w:val="single" w:sz="8" w:space="0" w:color="000000"/>
              <w:bottom w:val="single" w:sz="16" w:space="0" w:color="FFFFFF"/>
              <w:right w:val="single" w:sz="8" w:space="0" w:color="000000"/>
            </w:tcBorders>
          </w:tcPr>
          <w:p w14:paraId="73B67428" w14:textId="77777777" w:rsidR="0050034D" w:rsidRDefault="00000000">
            <w:pPr>
              <w:ind w:left="30" w:right="0" w:firstLine="0"/>
              <w:jc w:val="center"/>
            </w:pPr>
            <w:r>
              <w:rPr>
                <w:sz w:val="16"/>
                <w:szCs w:val="16"/>
              </w:rPr>
              <w:t>,204</w:t>
            </w:r>
            <w:r>
              <w:rPr>
                <w:sz w:val="16"/>
                <w:szCs w:val="16"/>
                <w:vertAlign w:val="superscript"/>
              </w:rPr>
              <w:t>*</w:t>
            </w:r>
            <w:r>
              <w:rPr>
                <w:sz w:val="16"/>
                <w:szCs w:val="16"/>
              </w:rPr>
              <w:t xml:space="preserve"> </w:t>
            </w:r>
          </w:p>
        </w:tc>
        <w:tc>
          <w:tcPr>
            <w:tcW w:w="657" w:type="dxa"/>
            <w:tcBorders>
              <w:top w:val="single" w:sz="15" w:space="0" w:color="000000"/>
              <w:left w:val="single" w:sz="8" w:space="0" w:color="000000"/>
              <w:bottom w:val="single" w:sz="16" w:space="0" w:color="FFFFFF"/>
              <w:right w:val="single" w:sz="8" w:space="0" w:color="000000"/>
            </w:tcBorders>
          </w:tcPr>
          <w:p w14:paraId="39930E94" w14:textId="77777777" w:rsidR="0050034D" w:rsidRDefault="00000000">
            <w:pPr>
              <w:ind w:left="31" w:right="0" w:firstLine="0"/>
              <w:jc w:val="center"/>
            </w:pPr>
            <w:r>
              <w:rPr>
                <w:sz w:val="16"/>
                <w:szCs w:val="16"/>
              </w:rPr>
              <w:t xml:space="preserve">,159 </w:t>
            </w:r>
          </w:p>
        </w:tc>
        <w:tc>
          <w:tcPr>
            <w:tcW w:w="1046" w:type="dxa"/>
            <w:tcBorders>
              <w:top w:val="single" w:sz="15" w:space="0" w:color="000000"/>
              <w:left w:val="single" w:sz="8" w:space="0" w:color="000000"/>
              <w:bottom w:val="single" w:sz="16" w:space="0" w:color="FFFFFF"/>
              <w:right w:val="single" w:sz="8" w:space="0" w:color="000000"/>
            </w:tcBorders>
          </w:tcPr>
          <w:p w14:paraId="59A31AE8" w14:textId="77777777" w:rsidR="0050034D" w:rsidRDefault="00000000">
            <w:pPr>
              <w:ind w:left="30" w:right="0" w:firstLine="0"/>
              <w:jc w:val="center"/>
            </w:pPr>
            <w:r>
              <w:rPr>
                <w:sz w:val="16"/>
                <w:szCs w:val="16"/>
              </w:rPr>
              <w:t xml:space="preserve">,106 </w:t>
            </w:r>
          </w:p>
        </w:tc>
        <w:tc>
          <w:tcPr>
            <w:tcW w:w="640" w:type="dxa"/>
            <w:tcBorders>
              <w:top w:val="single" w:sz="15" w:space="0" w:color="000000"/>
              <w:left w:val="single" w:sz="8" w:space="0" w:color="000000"/>
              <w:bottom w:val="single" w:sz="16" w:space="0" w:color="FFFFFF"/>
              <w:right w:val="single" w:sz="8" w:space="0" w:color="000000"/>
            </w:tcBorders>
          </w:tcPr>
          <w:p w14:paraId="614C19A2" w14:textId="77777777" w:rsidR="0050034D" w:rsidRDefault="00000000">
            <w:pPr>
              <w:ind w:left="32" w:right="0" w:firstLine="0"/>
              <w:jc w:val="center"/>
            </w:pPr>
            <w:r>
              <w:rPr>
                <w:sz w:val="16"/>
                <w:szCs w:val="16"/>
              </w:rPr>
              <w:t>,183</w:t>
            </w:r>
            <w:r>
              <w:rPr>
                <w:sz w:val="16"/>
                <w:szCs w:val="16"/>
                <w:vertAlign w:val="superscript"/>
              </w:rPr>
              <w:t>*</w:t>
            </w:r>
            <w:r>
              <w:rPr>
                <w:sz w:val="16"/>
                <w:szCs w:val="16"/>
              </w:rPr>
              <w:t xml:space="preserve"> </w:t>
            </w:r>
          </w:p>
        </w:tc>
        <w:tc>
          <w:tcPr>
            <w:tcW w:w="643" w:type="dxa"/>
            <w:tcBorders>
              <w:top w:val="single" w:sz="15" w:space="0" w:color="000000"/>
              <w:left w:val="single" w:sz="8" w:space="0" w:color="000000"/>
              <w:bottom w:val="single" w:sz="16" w:space="0" w:color="FFFFFF"/>
              <w:right w:val="single" w:sz="8" w:space="0" w:color="000000"/>
            </w:tcBorders>
          </w:tcPr>
          <w:p w14:paraId="3F805682" w14:textId="77777777" w:rsidR="0050034D" w:rsidRDefault="00000000">
            <w:pPr>
              <w:ind w:left="31" w:right="0" w:firstLine="0"/>
              <w:jc w:val="center"/>
            </w:pPr>
            <w:r>
              <w:rPr>
                <w:sz w:val="16"/>
                <w:szCs w:val="16"/>
              </w:rPr>
              <w:t xml:space="preserve">,158 </w:t>
            </w:r>
          </w:p>
        </w:tc>
        <w:tc>
          <w:tcPr>
            <w:tcW w:w="840" w:type="dxa"/>
            <w:tcBorders>
              <w:top w:val="single" w:sz="4" w:space="0" w:color="FFFFFF"/>
              <w:left w:val="single" w:sz="8" w:space="0" w:color="000000"/>
              <w:bottom w:val="single" w:sz="16" w:space="0" w:color="FFFFFF"/>
              <w:right w:val="single" w:sz="15" w:space="0" w:color="000000"/>
            </w:tcBorders>
          </w:tcPr>
          <w:p w14:paraId="3983A054" w14:textId="77777777" w:rsidR="0050034D" w:rsidRDefault="00000000">
            <w:pPr>
              <w:ind w:left="21" w:right="0" w:firstLine="0"/>
              <w:jc w:val="center"/>
            </w:pPr>
            <w:r>
              <w:rPr>
                <w:sz w:val="16"/>
                <w:szCs w:val="16"/>
              </w:rPr>
              <w:t xml:space="preserve">,093 </w:t>
            </w:r>
          </w:p>
        </w:tc>
      </w:tr>
      <w:tr w:rsidR="0050034D" w14:paraId="0656833B" w14:textId="77777777">
        <w:trPr>
          <w:trHeight w:val="886"/>
        </w:trPr>
        <w:tc>
          <w:tcPr>
            <w:tcW w:w="1109" w:type="dxa"/>
            <w:vMerge/>
            <w:tcBorders>
              <w:top w:val="single" w:sz="15" w:space="0" w:color="000000"/>
              <w:left w:val="single" w:sz="15" w:space="0" w:color="000000"/>
              <w:bottom w:val="single" w:sz="8" w:space="0" w:color="000000"/>
              <w:right w:val="nil"/>
            </w:tcBorders>
            <w:vAlign w:val="center"/>
          </w:tcPr>
          <w:p w14:paraId="6F14C8DE" w14:textId="77777777" w:rsidR="0050034D" w:rsidRDefault="0050034D">
            <w:pPr>
              <w:widowControl w:val="0"/>
              <w:pBdr>
                <w:top w:val="nil"/>
                <w:left w:val="nil"/>
                <w:bottom w:val="nil"/>
                <w:right w:val="nil"/>
                <w:between w:val="nil"/>
              </w:pBdr>
              <w:spacing w:line="276" w:lineRule="auto"/>
              <w:ind w:left="0" w:right="0" w:firstLine="0"/>
              <w:jc w:val="left"/>
            </w:pPr>
          </w:p>
        </w:tc>
        <w:tc>
          <w:tcPr>
            <w:tcW w:w="519" w:type="dxa"/>
            <w:tcBorders>
              <w:top w:val="single" w:sz="16" w:space="0" w:color="FFFFFF"/>
              <w:left w:val="nil"/>
              <w:bottom w:val="single" w:sz="16" w:space="0" w:color="FFFFFF"/>
              <w:right w:val="single" w:sz="15" w:space="0" w:color="000000"/>
            </w:tcBorders>
          </w:tcPr>
          <w:p w14:paraId="0B6AD6D3" w14:textId="77777777" w:rsidR="0050034D" w:rsidRDefault="00000000">
            <w:pPr>
              <w:ind w:left="0" w:right="0" w:firstLine="0"/>
              <w:jc w:val="left"/>
            </w:pPr>
            <w:r>
              <w:rPr>
                <w:sz w:val="16"/>
                <w:szCs w:val="16"/>
              </w:rPr>
              <w:t>Sig. (2tailed</w:t>
            </w:r>
          </w:p>
          <w:p w14:paraId="1CC01EF7" w14:textId="77777777" w:rsidR="0050034D" w:rsidRDefault="00000000">
            <w:pPr>
              <w:ind w:left="0" w:right="0" w:firstLine="0"/>
              <w:jc w:val="left"/>
            </w:pPr>
            <w:r>
              <w:rPr>
                <w:sz w:val="16"/>
                <w:szCs w:val="16"/>
              </w:rPr>
              <w:t xml:space="preserve">) </w:t>
            </w:r>
          </w:p>
        </w:tc>
        <w:tc>
          <w:tcPr>
            <w:tcW w:w="582" w:type="dxa"/>
            <w:tcBorders>
              <w:top w:val="single" w:sz="16" w:space="0" w:color="FFFFFF"/>
              <w:left w:val="single" w:sz="15" w:space="0" w:color="000000"/>
              <w:bottom w:val="single" w:sz="16" w:space="0" w:color="FFFFFF"/>
              <w:right w:val="single" w:sz="8" w:space="0" w:color="000000"/>
            </w:tcBorders>
          </w:tcPr>
          <w:p w14:paraId="1170BA0F" w14:textId="77777777" w:rsidR="0050034D" w:rsidRDefault="00000000">
            <w:pPr>
              <w:ind w:left="80" w:right="0" w:firstLine="0"/>
              <w:jc w:val="center"/>
            </w:pPr>
            <w:r>
              <w:rPr>
                <w:sz w:val="16"/>
                <w:szCs w:val="16"/>
              </w:rPr>
              <w:t xml:space="preserve"> </w:t>
            </w:r>
          </w:p>
        </w:tc>
        <w:tc>
          <w:tcPr>
            <w:tcW w:w="627" w:type="dxa"/>
            <w:tcBorders>
              <w:top w:val="single" w:sz="16" w:space="0" w:color="FFFFFF"/>
              <w:left w:val="single" w:sz="8" w:space="0" w:color="000000"/>
              <w:bottom w:val="single" w:sz="16" w:space="0" w:color="FFFFFF"/>
              <w:right w:val="single" w:sz="8" w:space="0" w:color="000000"/>
            </w:tcBorders>
          </w:tcPr>
          <w:p w14:paraId="2C9E7A23" w14:textId="77777777" w:rsidR="0050034D" w:rsidRDefault="00000000">
            <w:pPr>
              <w:ind w:left="28" w:right="0" w:firstLine="0"/>
              <w:jc w:val="center"/>
            </w:pPr>
            <w:r>
              <w:rPr>
                <w:sz w:val="16"/>
                <w:szCs w:val="16"/>
              </w:rPr>
              <w:t xml:space="preserve">,000 </w:t>
            </w:r>
          </w:p>
        </w:tc>
        <w:tc>
          <w:tcPr>
            <w:tcW w:w="552" w:type="dxa"/>
            <w:tcBorders>
              <w:top w:val="single" w:sz="16" w:space="0" w:color="FFFFFF"/>
              <w:left w:val="single" w:sz="8" w:space="0" w:color="000000"/>
              <w:bottom w:val="single" w:sz="16" w:space="0" w:color="FFFFFF"/>
              <w:right w:val="single" w:sz="8" w:space="0" w:color="000000"/>
            </w:tcBorders>
          </w:tcPr>
          <w:p w14:paraId="56C05C64" w14:textId="77777777" w:rsidR="0050034D" w:rsidRDefault="00000000">
            <w:pPr>
              <w:ind w:left="31" w:right="0" w:firstLine="0"/>
              <w:jc w:val="center"/>
            </w:pPr>
            <w:r>
              <w:rPr>
                <w:sz w:val="16"/>
                <w:szCs w:val="16"/>
              </w:rPr>
              <w:t xml:space="preserve">,004 </w:t>
            </w:r>
          </w:p>
        </w:tc>
        <w:tc>
          <w:tcPr>
            <w:tcW w:w="583" w:type="dxa"/>
            <w:tcBorders>
              <w:top w:val="single" w:sz="16" w:space="0" w:color="FFFFFF"/>
              <w:left w:val="single" w:sz="8" w:space="0" w:color="000000"/>
              <w:bottom w:val="single" w:sz="16" w:space="0" w:color="FFFFFF"/>
              <w:right w:val="single" w:sz="8" w:space="0" w:color="000000"/>
            </w:tcBorders>
          </w:tcPr>
          <w:p w14:paraId="2CA553B4" w14:textId="77777777" w:rsidR="0050034D" w:rsidRDefault="00000000">
            <w:pPr>
              <w:ind w:left="28" w:right="0" w:firstLine="0"/>
              <w:jc w:val="center"/>
            </w:pPr>
            <w:r>
              <w:rPr>
                <w:sz w:val="16"/>
                <w:szCs w:val="16"/>
              </w:rPr>
              <w:t xml:space="preserve">,000 </w:t>
            </w:r>
          </w:p>
        </w:tc>
        <w:tc>
          <w:tcPr>
            <w:tcW w:w="526" w:type="dxa"/>
            <w:tcBorders>
              <w:top w:val="single" w:sz="16" w:space="0" w:color="FFFFFF"/>
              <w:left w:val="single" w:sz="8" w:space="0" w:color="000000"/>
              <w:bottom w:val="single" w:sz="16" w:space="0" w:color="FFFFFF"/>
              <w:right w:val="single" w:sz="8" w:space="0" w:color="000000"/>
            </w:tcBorders>
          </w:tcPr>
          <w:p w14:paraId="5D88DF07" w14:textId="77777777" w:rsidR="0050034D" w:rsidRDefault="00000000">
            <w:pPr>
              <w:ind w:left="122" w:right="0" w:firstLine="0"/>
              <w:jc w:val="left"/>
            </w:pPr>
            <w:r>
              <w:rPr>
                <w:sz w:val="16"/>
                <w:szCs w:val="16"/>
              </w:rPr>
              <w:t xml:space="preserve">,006 </w:t>
            </w:r>
          </w:p>
        </w:tc>
        <w:tc>
          <w:tcPr>
            <w:tcW w:w="526" w:type="dxa"/>
            <w:tcBorders>
              <w:top w:val="single" w:sz="16" w:space="0" w:color="FFFFFF"/>
              <w:left w:val="single" w:sz="8" w:space="0" w:color="000000"/>
              <w:bottom w:val="single" w:sz="16" w:space="0" w:color="FFFFFF"/>
              <w:right w:val="single" w:sz="8" w:space="0" w:color="000000"/>
            </w:tcBorders>
          </w:tcPr>
          <w:p w14:paraId="66E10A0C" w14:textId="77777777" w:rsidR="0050034D" w:rsidRDefault="00000000">
            <w:pPr>
              <w:ind w:left="122" w:right="0" w:firstLine="0"/>
              <w:jc w:val="left"/>
            </w:pPr>
            <w:r>
              <w:rPr>
                <w:sz w:val="16"/>
                <w:szCs w:val="16"/>
              </w:rPr>
              <w:t xml:space="preserve">,000 </w:t>
            </w:r>
          </w:p>
        </w:tc>
        <w:tc>
          <w:tcPr>
            <w:tcW w:w="579" w:type="dxa"/>
            <w:tcBorders>
              <w:top w:val="single" w:sz="16" w:space="0" w:color="FFFFFF"/>
              <w:left w:val="single" w:sz="8" w:space="0" w:color="000000"/>
              <w:bottom w:val="single" w:sz="16" w:space="0" w:color="FFFFFF"/>
              <w:right w:val="single" w:sz="8" w:space="0" w:color="000000"/>
            </w:tcBorders>
          </w:tcPr>
          <w:p w14:paraId="624B6DE3" w14:textId="77777777" w:rsidR="0050034D" w:rsidRDefault="00000000">
            <w:pPr>
              <w:ind w:left="28" w:right="0" w:firstLine="0"/>
              <w:jc w:val="center"/>
            </w:pPr>
            <w:r>
              <w:rPr>
                <w:sz w:val="16"/>
                <w:szCs w:val="16"/>
              </w:rPr>
              <w:t xml:space="preserve">,035 </w:t>
            </w:r>
          </w:p>
        </w:tc>
        <w:tc>
          <w:tcPr>
            <w:tcW w:w="573" w:type="dxa"/>
            <w:tcBorders>
              <w:top w:val="single" w:sz="16" w:space="0" w:color="FFFFFF"/>
              <w:left w:val="single" w:sz="8" w:space="0" w:color="000000"/>
              <w:bottom w:val="single" w:sz="16" w:space="0" w:color="FFFFFF"/>
              <w:right w:val="single" w:sz="8" w:space="0" w:color="000000"/>
            </w:tcBorders>
          </w:tcPr>
          <w:p w14:paraId="02C37D27" w14:textId="77777777" w:rsidR="0050034D" w:rsidRDefault="00000000">
            <w:pPr>
              <w:ind w:left="28" w:right="0" w:firstLine="0"/>
              <w:jc w:val="center"/>
            </w:pPr>
            <w:r>
              <w:rPr>
                <w:sz w:val="16"/>
                <w:szCs w:val="16"/>
              </w:rPr>
              <w:t xml:space="preserve">,000 </w:t>
            </w:r>
          </w:p>
        </w:tc>
        <w:tc>
          <w:tcPr>
            <w:tcW w:w="531" w:type="dxa"/>
            <w:tcBorders>
              <w:top w:val="single" w:sz="16" w:space="0" w:color="FFFFFF"/>
              <w:left w:val="single" w:sz="8" w:space="0" w:color="000000"/>
              <w:bottom w:val="single" w:sz="16" w:space="0" w:color="FFFFFF"/>
              <w:right w:val="single" w:sz="8" w:space="0" w:color="000000"/>
            </w:tcBorders>
          </w:tcPr>
          <w:p w14:paraId="20A4F2EC" w14:textId="77777777" w:rsidR="0050034D" w:rsidRDefault="00000000">
            <w:pPr>
              <w:ind w:left="125" w:right="0" w:firstLine="0"/>
              <w:jc w:val="left"/>
            </w:pPr>
            <w:r>
              <w:rPr>
                <w:sz w:val="16"/>
                <w:szCs w:val="16"/>
              </w:rPr>
              <w:t xml:space="preserve">,830 </w:t>
            </w:r>
          </w:p>
        </w:tc>
        <w:tc>
          <w:tcPr>
            <w:tcW w:w="526" w:type="dxa"/>
            <w:tcBorders>
              <w:top w:val="single" w:sz="16" w:space="0" w:color="FFFFFF"/>
              <w:left w:val="single" w:sz="8" w:space="0" w:color="000000"/>
              <w:bottom w:val="single" w:sz="16" w:space="0" w:color="FFFFFF"/>
              <w:right w:val="single" w:sz="8" w:space="0" w:color="000000"/>
            </w:tcBorders>
          </w:tcPr>
          <w:p w14:paraId="73081296" w14:textId="77777777" w:rsidR="0050034D" w:rsidRDefault="00000000">
            <w:pPr>
              <w:ind w:left="122" w:right="0" w:firstLine="0"/>
              <w:jc w:val="left"/>
            </w:pPr>
            <w:r>
              <w:rPr>
                <w:sz w:val="16"/>
                <w:szCs w:val="16"/>
              </w:rPr>
              <w:t xml:space="preserve">,074 </w:t>
            </w:r>
          </w:p>
        </w:tc>
        <w:tc>
          <w:tcPr>
            <w:tcW w:w="605" w:type="dxa"/>
            <w:tcBorders>
              <w:top w:val="single" w:sz="16" w:space="0" w:color="FFFFFF"/>
              <w:left w:val="single" w:sz="8" w:space="0" w:color="000000"/>
              <w:bottom w:val="single" w:sz="16" w:space="0" w:color="FFFFFF"/>
              <w:right w:val="single" w:sz="8" w:space="0" w:color="000000"/>
            </w:tcBorders>
          </w:tcPr>
          <w:p w14:paraId="17BE06F2" w14:textId="77777777" w:rsidR="0050034D" w:rsidRDefault="00000000">
            <w:pPr>
              <w:ind w:left="31" w:right="0" w:firstLine="0"/>
              <w:jc w:val="center"/>
            </w:pPr>
            <w:r>
              <w:rPr>
                <w:sz w:val="16"/>
                <w:szCs w:val="16"/>
              </w:rPr>
              <w:t xml:space="preserve">,020 </w:t>
            </w:r>
          </w:p>
        </w:tc>
        <w:tc>
          <w:tcPr>
            <w:tcW w:w="641" w:type="dxa"/>
            <w:tcBorders>
              <w:top w:val="single" w:sz="16" w:space="0" w:color="FFFFFF"/>
              <w:left w:val="single" w:sz="8" w:space="0" w:color="000000"/>
              <w:bottom w:val="single" w:sz="16" w:space="0" w:color="FFFFFF"/>
              <w:right w:val="single" w:sz="8" w:space="0" w:color="000000"/>
            </w:tcBorders>
          </w:tcPr>
          <w:p w14:paraId="701D2E87" w14:textId="77777777" w:rsidR="0050034D" w:rsidRDefault="00000000">
            <w:pPr>
              <w:ind w:left="28" w:right="0" w:firstLine="0"/>
              <w:jc w:val="center"/>
            </w:pPr>
            <w:r>
              <w:rPr>
                <w:sz w:val="16"/>
                <w:szCs w:val="16"/>
              </w:rPr>
              <w:t xml:space="preserve">,120 </w:t>
            </w:r>
          </w:p>
        </w:tc>
        <w:tc>
          <w:tcPr>
            <w:tcW w:w="657" w:type="dxa"/>
            <w:tcBorders>
              <w:top w:val="single" w:sz="16" w:space="0" w:color="FFFFFF"/>
              <w:left w:val="single" w:sz="8" w:space="0" w:color="000000"/>
              <w:bottom w:val="single" w:sz="16" w:space="0" w:color="FFFFFF"/>
              <w:right w:val="single" w:sz="8" w:space="0" w:color="000000"/>
            </w:tcBorders>
          </w:tcPr>
          <w:p w14:paraId="2A8EEF39" w14:textId="77777777" w:rsidR="0050034D" w:rsidRDefault="00000000">
            <w:pPr>
              <w:ind w:left="31" w:right="0" w:firstLine="0"/>
              <w:jc w:val="center"/>
            </w:pPr>
            <w:r>
              <w:rPr>
                <w:sz w:val="16"/>
                <w:szCs w:val="16"/>
              </w:rPr>
              <w:t xml:space="preserve">,019 </w:t>
            </w:r>
          </w:p>
        </w:tc>
        <w:tc>
          <w:tcPr>
            <w:tcW w:w="657" w:type="dxa"/>
            <w:tcBorders>
              <w:top w:val="single" w:sz="16" w:space="0" w:color="FFFFFF"/>
              <w:left w:val="single" w:sz="8" w:space="0" w:color="000000"/>
              <w:bottom w:val="single" w:sz="16" w:space="0" w:color="FFFFFF"/>
              <w:right w:val="single" w:sz="8" w:space="0" w:color="000000"/>
            </w:tcBorders>
          </w:tcPr>
          <w:p w14:paraId="487C330D" w14:textId="77777777" w:rsidR="0050034D" w:rsidRDefault="00000000">
            <w:pPr>
              <w:ind w:left="31" w:right="0" w:firstLine="0"/>
              <w:jc w:val="center"/>
            </w:pPr>
            <w:r>
              <w:rPr>
                <w:sz w:val="16"/>
                <w:szCs w:val="16"/>
              </w:rPr>
              <w:t xml:space="preserve">,070 </w:t>
            </w:r>
          </w:p>
        </w:tc>
        <w:tc>
          <w:tcPr>
            <w:tcW w:w="1046" w:type="dxa"/>
            <w:tcBorders>
              <w:top w:val="single" w:sz="16" w:space="0" w:color="FFFFFF"/>
              <w:left w:val="single" w:sz="8" w:space="0" w:color="000000"/>
              <w:bottom w:val="single" w:sz="16" w:space="0" w:color="FFFFFF"/>
              <w:right w:val="single" w:sz="8" w:space="0" w:color="000000"/>
            </w:tcBorders>
          </w:tcPr>
          <w:p w14:paraId="5FBF4F4A" w14:textId="77777777" w:rsidR="0050034D" w:rsidRDefault="00000000">
            <w:pPr>
              <w:ind w:left="30" w:right="0" w:firstLine="0"/>
              <w:jc w:val="center"/>
            </w:pPr>
            <w:r>
              <w:rPr>
                <w:sz w:val="16"/>
                <w:szCs w:val="16"/>
              </w:rPr>
              <w:t xml:space="preserve">,228 </w:t>
            </w:r>
          </w:p>
        </w:tc>
        <w:tc>
          <w:tcPr>
            <w:tcW w:w="640" w:type="dxa"/>
            <w:tcBorders>
              <w:top w:val="single" w:sz="16" w:space="0" w:color="FFFFFF"/>
              <w:left w:val="single" w:sz="8" w:space="0" w:color="000000"/>
              <w:bottom w:val="single" w:sz="16" w:space="0" w:color="FFFFFF"/>
              <w:right w:val="single" w:sz="8" w:space="0" w:color="000000"/>
            </w:tcBorders>
          </w:tcPr>
          <w:p w14:paraId="4951B45B" w14:textId="77777777" w:rsidR="0050034D" w:rsidRDefault="00000000">
            <w:pPr>
              <w:ind w:left="28" w:right="0" w:firstLine="0"/>
              <w:jc w:val="center"/>
            </w:pPr>
            <w:r>
              <w:rPr>
                <w:sz w:val="16"/>
                <w:szCs w:val="16"/>
              </w:rPr>
              <w:t xml:space="preserve">,037 </w:t>
            </w:r>
          </w:p>
        </w:tc>
        <w:tc>
          <w:tcPr>
            <w:tcW w:w="643" w:type="dxa"/>
            <w:tcBorders>
              <w:top w:val="single" w:sz="16" w:space="0" w:color="FFFFFF"/>
              <w:left w:val="single" w:sz="8" w:space="0" w:color="000000"/>
              <w:bottom w:val="single" w:sz="16" w:space="0" w:color="FFFFFF"/>
              <w:right w:val="single" w:sz="8" w:space="0" w:color="000000"/>
            </w:tcBorders>
          </w:tcPr>
          <w:p w14:paraId="5E80E52B" w14:textId="77777777" w:rsidR="0050034D" w:rsidRDefault="00000000">
            <w:pPr>
              <w:ind w:left="31" w:right="0" w:firstLine="0"/>
              <w:jc w:val="center"/>
            </w:pPr>
            <w:r>
              <w:rPr>
                <w:sz w:val="16"/>
                <w:szCs w:val="16"/>
              </w:rPr>
              <w:t xml:space="preserve">,071 </w:t>
            </w:r>
          </w:p>
        </w:tc>
        <w:tc>
          <w:tcPr>
            <w:tcW w:w="840" w:type="dxa"/>
            <w:tcBorders>
              <w:top w:val="single" w:sz="16" w:space="0" w:color="FFFFFF"/>
              <w:left w:val="single" w:sz="8" w:space="0" w:color="000000"/>
              <w:bottom w:val="single" w:sz="16" w:space="0" w:color="FFFFFF"/>
              <w:right w:val="single" w:sz="15" w:space="0" w:color="000000"/>
            </w:tcBorders>
          </w:tcPr>
          <w:p w14:paraId="11E481DC" w14:textId="77777777" w:rsidR="0050034D" w:rsidRDefault="00000000">
            <w:pPr>
              <w:ind w:left="21" w:right="0" w:firstLine="0"/>
              <w:jc w:val="center"/>
            </w:pPr>
            <w:r>
              <w:rPr>
                <w:sz w:val="16"/>
                <w:szCs w:val="16"/>
              </w:rPr>
              <w:t xml:space="preserve">,289 </w:t>
            </w:r>
          </w:p>
        </w:tc>
      </w:tr>
      <w:tr w:rsidR="0050034D" w14:paraId="077DB6D9" w14:textId="77777777">
        <w:trPr>
          <w:trHeight w:val="244"/>
        </w:trPr>
        <w:tc>
          <w:tcPr>
            <w:tcW w:w="1109" w:type="dxa"/>
            <w:vMerge/>
            <w:tcBorders>
              <w:top w:val="single" w:sz="15" w:space="0" w:color="000000"/>
              <w:left w:val="single" w:sz="15" w:space="0" w:color="000000"/>
              <w:bottom w:val="single" w:sz="8" w:space="0" w:color="000000"/>
              <w:right w:val="nil"/>
            </w:tcBorders>
            <w:vAlign w:val="center"/>
          </w:tcPr>
          <w:p w14:paraId="3FF52BA6" w14:textId="77777777" w:rsidR="0050034D" w:rsidRDefault="0050034D">
            <w:pPr>
              <w:widowControl w:val="0"/>
              <w:pBdr>
                <w:top w:val="nil"/>
                <w:left w:val="nil"/>
                <w:bottom w:val="nil"/>
                <w:right w:val="nil"/>
                <w:between w:val="nil"/>
              </w:pBdr>
              <w:spacing w:line="276" w:lineRule="auto"/>
              <w:ind w:left="0" w:right="0" w:firstLine="0"/>
              <w:jc w:val="left"/>
            </w:pPr>
          </w:p>
        </w:tc>
        <w:tc>
          <w:tcPr>
            <w:tcW w:w="519" w:type="dxa"/>
            <w:tcBorders>
              <w:top w:val="single" w:sz="16" w:space="0" w:color="FFFFFF"/>
              <w:left w:val="nil"/>
              <w:bottom w:val="single" w:sz="8" w:space="0" w:color="000000"/>
              <w:right w:val="single" w:sz="15" w:space="0" w:color="000000"/>
            </w:tcBorders>
          </w:tcPr>
          <w:p w14:paraId="3B986881" w14:textId="77777777" w:rsidR="0050034D" w:rsidRDefault="00000000">
            <w:pPr>
              <w:ind w:left="0" w:right="0" w:firstLine="0"/>
              <w:jc w:val="left"/>
            </w:pPr>
            <w:r>
              <w:rPr>
                <w:sz w:val="16"/>
                <w:szCs w:val="16"/>
              </w:rPr>
              <w:t xml:space="preserve">N </w:t>
            </w:r>
          </w:p>
        </w:tc>
        <w:tc>
          <w:tcPr>
            <w:tcW w:w="582" w:type="dxa"/>
            <w:tcBorders>
              <w:top w:val="single" w:sz="16" w:space="0" w:color="FFFFFF"/>
              <w:left w:val="single" w:sz="15" w:space="0" w:color="000000"/>
              <w:bottom w:val="single" w:sz="8" w:space="0" w:color="000000"/>
              <w:right w:val="single" w:sz="8" w:space="0" w:color="000000"/>
            </w:tcBorders>
          </w:tcPr>
          <w:p w14:paraId="60EDF79A" w14:textId="77777777" w:rsidR="0050034D" w:rsidRDefault="00000000">
            <w:pPr>
              <w:ind w:left="41" w:right="0" w:firstLine="0"/>
              <w:jc w:val="center"/>
            </w:pPr>
            <w:r>
              <w:rPr>
                <w:sz w:val="16"/>
                <w:szCs w:val="16"/>
              </w:rPr>
              <w:t xml:space="preserve">133 </w:t>
            </w:r>
          </w:p>
        </w:tc>
        <w:tc>
          <w:tcPr>
            <w:tcW w:w="627" w:type="dxa"/>
            <w:tcBorders>
              <w:top w:val="single" w:sz="16" w:space="0" w:color="FFFFFF"/>
              <w:left w:val="single" w:sz="8" w:space="0" w:color="000000"/>
              <w:bottom w:val="single" w:sz="8" w:space="0" w:color="000000"/>
              <w:right w:val="single" w:sz="8" w:space="0" w:color="000000"/>
            </w:tcBorders>
          </w:tcPr>
          <w:p w14:paraId="2440A783" w14:textId="77777777" w:rsidR="0050034D" w:rsidRDefault="00000000">
            <w:pPr>
              <w:ind w:left="26" w:right="0" w:firstLine="0"/>
              <w:jc w:val="center"/>
            </w:pPr>
            <w:r>
              <w:rPr>
                <w:sz w:val="16"/>
                <w:szCs w:val="16"/>
              </w:rPr>
              <w:t xml:space="preserve">132 </w:t>
            </w:r>
          </w:p>
        </w:tc>
        <w:tc>
          <w:tcPr>
            <w:tcW w:w="552" w:type="dxa"/>
            <w:tcBorders>
              <w:top w:val="single" w:sz="16" w:space="0" w:color="FFFFFF"/>
              <w:left w:val="single" w:sz="8" w:space="0" w:color="000000"/>
              <w:bottom w:val="single" w:sz="8" w:space="0" w:color="000000"/>
              <w:right w:val="single" w:sz="8" w:space="0" w:color="000000"/>
            </w:tcBorders>
          </w:tcPr>
          <w:p w14:paraId="5F671AE3" w14:textId="77777777" w:rsidR="0050034D" w:rsidRDefault="00000000">
            <w:pPr>
              <w:ind w:left="29" w:right="0" w:firstLine="0"/>
              <w:jc w:val="center"/>
            </w:pPr>
            <w:r>
              <w:rPr>
                <w:sz w:val="16"/>
                <w:szCs w:val="16"/>
              </w:rPr>
              <w:t xml:space="preserve">133 </w:t>
            </w:r>
          </w:p>
        </w:tc>
        <w:tc>
          <w:tcPr>
            <w:tcW w:w="583" w:type="dxa"/>
            <w:tcBorders>
              <w:top w:val="single" w:sz="16" w:space="0" w:color="FFFFFF"/>
              <w:left w:val="single" w:sz="8" w:space="0" w:color="000000"/>
              <w:bottom w:val="single" w:sz="8" w:space="0" w:color="000000"/>
              <w:right w:val="single" w:sz="8" w:space="0" w:color="000000"/>
            </w:tcBorders>
          </w:tcPr>
          <w:p w14:paraId="117F6F8D" w14:textId="77777777" w:rsidR="0050034D" w:rsidRDefault="00000000">
            <w:pPr>
              <w:ind w:left="30" w:right="0" w:firstLine="0"/>
              <w:jc w:val="center"/>
            </w:pPr>
            <w:r>
              <w:rPr>
                <w:sz w:val="16"/>
                <w:szCs w:val="16"/>
              </w:rPr>
              <w:t xml:space="preserve">132 </w:t>
            </w:r>
          </w:p>
        </w:tc>
        <w:tc>
          <w:tcPr>
            <w:tcW w:w="526" w:type="dxa"/>
            <w:tcBorders>
              <w:top w:val="single" w:sz="16" w:space="0" w:color="FFFFFF"/>
              <w:left w:val="single" w:sz="8" w:space="0" w:color="000000"/>
              <w:bottom w:val="single" w:sz="8" w:space="0" w:color="000000"/>
              <w:right w:val="single" w:sz="8" w:space="0" w:color="000000"/>
            </w:tcBorders>
          </w:tcPr>
          <w:p w14:paraId="60E73C14" w14:textId="77777777" w:rsidR="0050034D" w:rsidRDefault="00000000">
            <w:pPr>
              <w:ind w:left="31" w:right="0" w:firstLine="0"/>
              <w:jc w:val="center"/>
            </w:pPr>
            <w:r>
              <w:rPr>
                <w:sz w:val="16"/>
                <w:szCs w:val="16"/>
              </w:rPr>
              <w:t xml:space="preserve">133 </w:t>
            </w:r>
          </w:p>
        </w:tc>
        <w:tc>
          <w:tcPr>
            <w:tcW w:w="526" w:type="dxa"/>
            <w:tcBorders>
              <w:top w:val="single" w:sz="16" w:space="0" w:color="FFFFFF"/>
              <w:left w:val="single" w:sz="8" w:space="0" w:color="000000"/>
              <w:bottom w:val="single" w:sz="8" w:space="0" w:color="000000"/>
              <w:right w:val="single" w:sz="8" w:space="0" w:color="000000"/>
            </w:tcBorders>
          </w:tcPr>
          <w:p w14:paraId="21F8AC86" w14:textId="77777777" w:rsidR="0050034D" w:rsidRDefault="00000000">
            <w:pPr>
              <w:ind w:left="31" w:right="0" w:firstLine="0"/>
              <w:jc w:val="center"/>
            </w:pPr>
            <w:r>
              <w:rPr>
                <w:sz w:val="16"/>
                <w:szCs w:val="16"/>
              </w:rPr>
              <w:t xml:space="preserve">133 </w:t>
            </w:r>
          </w:p>
        </w:tc>
        <w:tc>
          <w:tcPr>
            <w:tcW w:w="579" w:type="dxa"/>
            <w:tcBorders>
              <w:top w:val="single" w:sz="16" w:space="0" w:color="FFFFFF"/>
              <w:left w:val="single" w:sz="8" w:space="0" w:color="000000"/>
              <w:bottom w:val="single" w:sz="8" w:space="0" w:color="000000"/>
              <w:right w:val="single" w:sz="8" w:space="0" w:color="000000"/>
            </w:tcBorders>
          </w:tcPr>
          <w:p w14:paraId="5BFF61AD" w14:textId="77777777" w:rsidR="0050034D" w:rsidRDefault="00000000">
            <w:pPr>
              <w:ind w:left="31" w:right="0" w:firstLine="0"/>
              <w:jc w:val="center"/>
            </w:pPr>
            <w:r>
              <w:rPr>
                <w:sz w:val="16"/>
                <w:szCs w:val="16"/>
              </w:rPr>
              <w:t xml:space="preserve">132 </w:t>
            </w:r>
          </w:p>
        </w:tc>
        <w:tc>
          <w:tcPr>
            <w:tcW w:w="573" w:type="dxa"/>
            <w:tcBorders>
              <w:top w:val="single" w:sz="16" w:space="0" w:color="FFFFFF"/>
              <w:left w:val="single" w:sz="8" w:space="0" w:color="000000"/>
              <w:bottom w:val="single" w:sz="8" w:space="0" w:color="000000"/>
              <w:right w:val="single" w:sz="8" w:space="0" w:color="000000"/>
            </w:tcBorders>
          </w:tcPr>
          <w:p w14:paraId="6F53113F" w14:textId="77777777" w:rsidR="0050034D" w:rsidRDefault="00000000">
            <w:pPr>
              <w:ind w:left="26" w:right="0" w:firstLine="0"/>
              <w:jc w:val="center"/>
            </w:pPr>
            <w:r>
              <w:rPr>
                <w:sz w:val="16"/>
                <w:szCs w:val="16"/>
              </w:rPr>
              <w:t xml:space="preserve">132 </w:t>
            </w:r>
          </w:p>
        </w:tc>
        <w:tc>
          <w:tcPr>
            <w:tcW w:w="531" w:type="dxa"/>
            <w:tcBorders>
              <w:top w:val="single" w:sz="16" w:space="0" w:color="FFFFFF"/>
              <w:left w:val="single" w:sz="8" w:space="0" w:color="000000"/>
              <w:bottom w:val="single" w:sz="8" w:space="0" w:color="000000"/>
              <w:right w:val="single" w:sz="8" w:space="0" w:color="000000"/>
            </w:tcBorders>
          </w:tcPr>
          <w:p w14:paraId="60C99133" w14:textId="77777777" w:rsidR="0050034D" w:rsidRDefault="00000000">
            <w:pPr>
              <w:ind w:left="31" w:right="0" w:firstLine="0"/>
              <w:jc w:val="center"/>
            </w:pPr>
            <w:r>
              <w:rPr>
                <w:sz w:val="16"/>
                <w:szCs w:val="16"/>
              </w:rPr>
              <w:t xml:space="preserve">133 </w:t>
            </w:r>
          </w:p>
        </w:tc>
        <w:tc>
          <w:tcPr>
            <w:tcW w:w="526" w:type="dxa"/>
            <w:tcBorders>
              <w:top w:val="single" w:sz="16" w:space="0" w:color="FFFFFF"/>
              <w:left w:val="single" w:sz="8" w:space="0" w:color="000000"/>
              <w:bottom w:val="single" w:sz="8" w:space="0" w:color="000000"/>
              <w:right w:val="single" w:sz="8" w:space="0" w:color="000000"/>
            </w:tcBorders>
          </w:tcPr>
          <w:p w14:paraId="2FD44059" w14:textId="77777777" w:rsidR="0050034D" w:rsidRDefault="00000000">
            <w:pPr>
              <w:ind w:left="31" w:right="0" w:firstLine="0"/>
              <w:jc w:val="center"/>
            </w:pPr>
            <w:r>
              <w:rPr>
                <w:sz w:val="16"/>
                <w:szCs w:val="16"/>
              </w:rPr>
              <w:t xml:space="preserve">130 </w:t>
            </w:r>
          </w:p>
        </w:tc>
        <w:tc>
          <w:tcPr>
            <w:tcW w:w="605" w:type="dxa"/>
            <w:tcBorders>
              <w:top w:val="single" w:sz="16" w:space="0" w:color="FFFFFF"/>
              <w:left w:val="single" w:sz="8" w:space="0" w:color="000000"/>
              <w:bottom w:val="single" w:sz="8" w:space="0" w:color="000000"/>
              <w:right w:val="single" w:sz="8" w:space="0" w:color="000000"/>
            </w:tcBorders>
          </w:tcPr>
          <w:p w14:paraId="7CB5629B" w14:textId="77777777" w:rsidR="0050034D" w:rsidRDefault="00000000">
            <w:pPr>
              <w:ind w:left="29" w:right="0" w:firstLine="0"/>
              <w:jc w:val="center"/>
            </w:pPr>
            <w:r>
              <w:rPr>
                <w:sz w:val="16"/>
                <w:szCs w:val="16"/>
              </w:rPr>
              <w:t xml:space="preserve">131 </w:t>
            </w:r>
          </w:p>
        </w:tc>
        <w:tc>
          <w:tcPr>
            <w:tcW w:w="641" w:type="dxa"/>
            <w:tcBorders>
              <w:top w:val="single" w:sz="16" w:space="0" w:color="FFFFFF"/>
              <w:left w:val="single" w:sz="8" w:space="0" w:color="000000"/>
              <w:bottom w:val="single" w:sz="8" w:space="0" w:color="000000"/>
              <w:right w:val="single" w:sz="8" w:space="0" w:color="000000"/>
            </w:tcBorders>
          </w:tcPr>
          <w:p w14:paraId="5594D110" w14:textId="77777777" w:rsidR="0050034D" w:rsidRDefault="00000000">
            <w:pPr>
              <w:ind w:left="31" w:right="0" w:firstLine="0"/>
              <w:jc w:val="center"/>
            </w:pPr>
            <w:r>
              <w:rPr>
                <w:sz w:val="16"/>
                <w:szCs w:val="16"/>
              </w:rPr>
              <w:t xml:space="preserve">130 </w:t>
            </w:r>
          </w:p>
        </w:tc>
        <w:tc>
          <w:tcPr>
            <w:tcW w:w="657" w:type="dxa"/>
            <w:tcBorders>
              <w:top w:val="single" w:sz="16" w:space="0" w:color="FFFFFF"/>
              <w:left w:val="single" w:sz="8" w:space="0" w:color="000000"/>
              <w:bottom w:val="single" w:sz="8" w:space="0" w:color="000000"/>
              <w:right w:val="single" w:sz="8" w:space="0" w:color="000000"/>
            </w:tcBorders>
          </w:tcPr>
          <w:p w14:paraId="49253D49" w14:textId="77777777" w:rsidR="0050034D" w:rsidRDefault="00000000">
            <w:pPr>
              <w:ind w:left="29" w:right="0" w:firstLine="0"/>
              <w:jc w:val="center"/>
            </w:pPr>
            <w:r>
              <w:rPr>
                <w:sz w:val="16"/>
                <w:szCs w:val="16"/>
              </w:rPr>
              <w:t xml:space="preserve">132 </w:t>
            </w:r>
          </w:p>
        </w:tc>
        <w:tc>
          <w:tcPr>
            <w:tcW w:w="657" w:type="dxa"/>
            <w:tcBorders>
              <w:top w:val="single" w:sz="16" w:space="0" w:color="FFFFFF"/>
              <w:left w:val="single" w:sz="8" w:space="0" w:color="000000"/>
              <w:bottom w:val="single" w:sz="8" w:space="0" w:color="000000"/>
              <w:right w:val="single" w:sz="8" w:space="0" w:color="000000"/>
            </w:tcBorders>
          </w:tcPr>
          <w:p w14:paraId="34ACF7A1" w14:textId="77777777" w:rsidR="0050034D" w:rsidRDefault="00000000">
            <w:pPr>
              <w:ind w:left="29" w:right="0" w:firstLine="0"/>
              <w:jc w:val="center"/>
            </w:pPr>
            <w:r>
              <w:rPr>
                <w:sz w:val="16"/>
                <w:szCs w:val="16"/>
              </w:rPr>
              <w:t xml:space="preserve">131 </w:t>
            </w:r>
          </w:p>
        </w:tc>
        <w:tc>
          <w:tcPr>
            <w:tcW w:w="1046" w:type="dxa"/>
            <w:tcBorders>
              <w:top w:val="single" w:sz="16" w:space="0" w:color="FFFFFF"/>
              <w:left w:val="single" w:sz="8" w:space="0" w:color="000000"/>
              <w:bottom w:val="single" w:sz="8" w:space="0" w:color="000000"/>
              <w:right w:val="single" w:sz="8" w:space="0" w:color="000000"/>
            </w:tcBorders>
          </w:tcPr>
          <w:p w14:paraId="6AA4BAB8" w14:textId="77777777" w:rsidR="0050034D" w:rsidRDefault="00000000">
            <w:pPr>
              <w:ind w:left="28" w:right="0" w:firstLine="0"/>
              <w:jc w:val="center"/>
            </w:pPr>
            <w:r>
              <w:rPr>
                <w:sz w:val="16"/>
                <w:szCs w:val="16"/>
              </w:rPr>
              <w:t xml:space="preserve">131 </w:t>
            </w:r>
          </w:p>
        </w:tc>
        <w:tc>
          <w:tcPr>
            <w:tcW w:w="640" w:type="dxa"/>
            <w:tcBorders>
              <w:top w:val="single" w:sz="16" w:space="0" w:color="FFFFFF"/>
              <w:left w:val="single" w:sz="8" w:space="0" w:color="000000"/>
              <w:bottom w:val="single" w:sz="8" w:space="0" w:color="000000"/>
              <w:right w:val="single" w:sz="8" w:space="0" w:color="000000"/>
            </w:tcBorders>
          </w:tcPr>
          <w:p w14:paraId="4C9C1FE0" w14:textId="77777777" w:rsidR="0050034D" w:rsidRDefault="00000000">
            <w:pPr>
              <w:ind w:left="31" w:right="0" w:firstLine="0"/>
              <w:jc w:val="center"/>
            </w:pPr>
            <w:r>
              <w:rPr>
                <w:sz w:val="16"/>
                <w:szCs w:val="16"/>
              </w:rPr>
              <w:t xml:space="preserve">131 </w:t>
            </w:r>
          </w:p>
        </w:tc>
        <w:tc>
          <w:tcPr>
            <w:tcW w:w="643" w:type="dxa"/>
            <w:tcBorders>
              <w:top w:val="single" w:sz="16" w:space="0" w:color="FFFFFF"/>
              <w:left w:val="single" w:sz="8" w:space="0" w:color="000000"/>
              <w:bottom w:val="single" w:sz="8" w:space="0" w:color="000000"/>
              <w:right w:val="single" w:sz="8" w:space="0" w:color="000000"/>
            </w:tcBorders>
          </w:tcPr>
          <w:p w14:paraId="1C7FB7F5" w14:textId="77777777" w:rsidR="0050034D" w:rsidRDefault="00000000">
            <w:pPr>
              <w:ind w:left="33" w:right="0" w:firstLine="0"/>
              <w:jc w:val="center"/>
            </w:pPr>
            <w:r>
              <w:rPr>
                <w:sz w:val="16"/>
                <w:szCs w:val="16"/>
              </w:rPr>
              <w:t xml:space="preserve">132 </w:t>
            </w:r>
          </w:p>
        </w:tc>
        <w:tc>
          <w:tcPr>
            <w:tcW w:w="840" w:type="dxa"/>
            <w:tcBorders>
              <w:top w:val="single" w:sz="16" w:space="0" w:color="FFFFFF"/>
              <w:left w:val="single" w:sz="8" w:space="0" w:color="000000"/>
              <w:bottom w:val="single" w:sz="8" w:space="0" w:color="000000"/>
              <w:right w:val="single" w:sz="15" w:space="0" w:color="000000"/>
            </w:tcBorders>
          </w:tcPr>
          <w:p w14:paraId="6AC0F4D6" w14:textId="77777777" w:rsidR="0050034D" w:rsidRDefault="00000000">
            <w:pPr>
              <w:ind w:left="19" w:right="0" w:firstLine="0"/>
              <w:jc w:val="center"/>
            </w:pPr>
            <w:r>
              <w:rPr>
                <w:sz w:val="16"/>
                <w:szCs w:val="16"/>
              </w:rPr>
              <w:t xml:space="preserve">132 </w:t>
            </w:r>
          </w:p>
        </w:tc>
      </w:tr>
    </w:tbl>
    <w:p w14:paraId="7CDC5508" w14:textId="77777777" w:rsidR="0050034D" w:rsidRDefault="00000000">
      <w:pPr>
        <w:spacing w:after="0" w:line="240" w:lineRule="auto"/>
        <w:ind w:left="6481" w:right="0" w:firstLine="0"/>
        <w:jc w:val="left"/>
      </w:pPr>
      <w:r>
        <w:t xml:space="preserve"> </w:t>
      </w:r>
    </w:p>
    <w:p w14:paraId="2BB70892" w14:textId="77777777" w:rsidR="0050034D" w:rsidRDefault="0050034D">
      <w:pPr>
        <w:spacing w:after="0" w:line="240" w:lineRule="auto"/>
        <w:ind w:left="-1440" w:right="9706" w:firstLine="0"/>
        <w:jc w:val="left"/>
      </w:pPr>
    </w:p>
    <w:tbl>
      <w:tblPr>
        <w:tblStyle w:val="affff8"/>
        <w:tblW w:w="12962" w:type="dxa"/>
        <w:tblLayout w:type="fixed"/>
        <w:tblLook w:val="0400" w:firstRow="0" w:lastRow="0" w:firstColumn="0" w:lastColumn="0" w:noHBand="0" w:noVBand="1"/>
      </w:tblPr>
      <w:tblGrid>
        <w:gridCol w:w="1117"/>
        <w:gridCol w:w="523"/>
        <w:gridCol w:w="585"/>
        <w:gridCol w:w="625"/>
        <w:gridCol w:w="553"/>
        <w:gridCol w:w="585"/>
        <w:gridCol w:w="527"/>
        <w:gridCol w:w="527"/>
        <w:gridCol w:w="580"/>
        <w:gridCol w:w="575"/>
        <w:gridCol w:w="532"/>
        <w:gridCol w:w="527"/>
        <w:gridCol w:w="605"/>
        <w:gridCol w:w="638"/>
        <w:gridCol w:w="655"/>
        <w:gridCol w:w="656"/>
        <w:gridCol w:w="1037"/>
        <w:gridCol w:w="639"/>
        <w:gridCol w:w="642"/>
        <w:gridCol w:w="834"/>
      </w:tblGrid>
      <w:tr w:rsidR="0050034D" w14:paraId="0155E1C0" w14:textId="77777777">
        <w:trPr>
          <w:trHeight w:val="866"/>
        </w:trPr>
        <w:tc>
          <w:tcPr>
            <w:tcW w:w="1640" w:type="dxa"/>
            <w:gridSpan w:val="2"/>
            <w:tcBorders>
              <w:top w:val="single" w:sz="8" w:space="0" w:color="000000"/>
              <w:left w:val="single" w:sz="15" w:space="0" w:color="000000"/>
              <w:bottom w:val="nil"/>
              <w:right w:val="single" w:sz="15" w:space="0" w:color="000000"/>
            </w:tcBorders>
          </w:tcPr>
          <w:p w14:paraId="27D09BD6" w14:textId="77777777" w:rsidR="0050034D" w:rsidRDefault="00000000">
            <w:pPr>
              <w:spacing w:after="38"/>
              <w:ind w:left="0" w:right="83" w:firstLine="0"/>
              <w:jc w:val="right"/>
            </w:pPr>
            <w:r>
              <w:rPr>
                <w:sz w:val="16"/>
                <w:szCs w:val="16"/>
              </w:rPr>
              <w:t>Pears</w:t>
            </w:r>
          </w:p>
          <w:p w14:paraId="08F72F92" w14:textId="77777777" w:rsidR="0050034D" w:rsidRDefault="00000000">
            <w:pPr>
              <w:ind w:left="79" w:right="63" w:firstLine="0"/>
            </w:pPr>
            <w:r>
              <w:rPr>
                <w:sz w:val="16"/>
                <w:szCs w:val="16"/>
              </w:rPr>
              <w:t xml:space="preserve">Use in the on educational Corre sector - lation </w:t>
            </w:r>
          </w:p>
        </w:tc>
        <w:tc>
          <w:tcPr>
            <w:tcW w:w="585" w:type="dxa"/>
            <w:tcBorders>
              <w:top w:val="single" w:sz="8" w:space="0" w:color="000000"/>
              <w:left w:val="single" w:sz="15" w:space="0" w:color="000000"/>
              <w:bottom w:val="single" w:sz="8" w:space="0" w:color="FFFFFF"/>
              <w:right w:val="single" w:sz="8" w:space="0" w:color="000000"/>
            </w:tcBorders>
          </w:tcPr>
          <w:p w14:paraId="0DE8AAD1" w14:textId="77777777" w:rsidR="0050034D" w:rsidRDefault="00000000">
            <w:pPr>
              <w:ind w:left="108" w:right="0" w:firstLine="0"/>
              <w:jc w:val="left"/>
            </w:pPr>
            <w:r>
              <w:rPr>
                <w:sz w:val="16"/>
                <w:szCs w:val="16"/>
              </w:rPr>
              <w:t>,501</w:t>
            </w:r>
            <w:r>
              <w:rPr>
                <w:sz w:val="16"/>
                <w:szCs w:val="16"/>
                <w:vertAlign w:val="superscript"/>
              </w:rPr>
              <w:t>**</w:t>
            </w:r>
            <w:r>
              <w:rPr>
                <w:sz w:val="16"/>
                <w:szCs w:val="16"/>
              </w:rPr>
              <w:t xml:space="preserve"> </w:t>
            </w:r>
          </w:p>
        </w:tc>
        <w:tc>
          <w:tcPr>
            <w:tcW w:w="625" w:type="dxa"/>
            <w:tcBorders>
              <w:top w:val="single" w:sz="8" w:space="0" w:color="000000"/>
              <w:left w:val="single" w:sz="8" w:space="0" w:color="000000"/>
              <w:bottom w:val="single" w:sz="8" w:space="0" w:color="FFFFFF"/>
              <w:right w:val="single" w:sz="8" w:space="0" w:color="000000"/>
            </w:tcBorders>
          </w:tcPr>
          <w:p w14:paraId="31EDBEF0" w14:textId="77777777" w:rsidR="0050034D" w:rsidRDefault="00000000">
            <w:pPr>
              <w:ind w:left="33" w:right="0" w:firstLine="0"/>
              <w:jc w:val="center"/>
            </w:pPr>
            <w:r>
              <w:rPr>
                <w:sz w:val="16"/>
                <w:szCs w:val="16"/>
              </w:rPr>
              <w:t xml:space="preserve">1 </w:t>
            </w:r>
          </w:p>
        </w:tc>
        <w:tc>
          <w:tcPr>
            <w:tcW w:w="553" w:type="dxa"/>
            <w:tcBorders>
              <w:top w:val="single" w:sz="8" w:space="0" w:color="000000"/>
              <w:left w:val="single" w:sz="8" w:space="0" w:color="000000"/>
              <w:bottom w:val="single" w:sz="8" w:space="0" w:color="FFFFFF"/>
              <w:right w:val="single" w:sz="8" w:space="0" w:color="000000"/>
            </w:tcBorders>
          </w:tcPr>
          <w:p w14:paraId="08C2BAB5" w14:textId="77777777" w:rsidR="0050034D" w:rsidRDefault="00000000">
            <w:pPr>
              <w:ind w:left="86" w:right="0" w:firstLine="0"/>
              <w:jc w:val="left"/>
            </w:pPr>
            <w:r>
              <w:rPr>
                <w:sz w:val="16"/>
                <w:szCs w:val="16"/>
              </w:rPr>
              <w:t>,452</w:t>
            </w:r>
            <w:r>
              <w:rPr>
                <w:sz w:val="16"/>
                <w:szCs w:val="16"/>
                <w:vertAlign w:val="superscript"/>
              </w:rPr>
              <w:t>**</w:t>
            </w:r>
            <w:r>
              <w:rPr>
                <w:sz w:val="16"/>
                <w:szCs w:val="16"/>
              </w:rPr>
              <w:t xml:space="preserve"> </w:t>
            </w:r>
          </w:p>
        </w:tc>
        <w:tc>
          <w:tcPr>
            <w:tcW w:w="585" w:type="dxa"/>
            <w:tcBorders>
              <w:top w:val="single" w:sz="8" w:space="0" w:color="000000"/>
              <w:left w:val="single" w:sz="8" w:space="0" w:color="000000"/>
              <w:bottom w:val="single" w:sz="8" w:space="0" w:color="FFFFFF"/>
              <w:right w:val="single" w:sz="8" w:space="0" w:color="000000"/>
            </w:tcBorders>
          </w:tcPr>
          <w:p w14:paraId="31816A1A" w14:textId="77777777" w:rsidR="0050034D" w:rsidRDefault="00000000">
            <w:pPr>
              <w:ind w:left="103" w:right="0" w:firstLine="0"/>
              <w:jc w:val="left"/>
            </w:pPr>
            <w:r>
              <w:rPr>
                <w:sz w:val="16"/>
                <w:szCs w:val="16"/>
              </w:rPr>
              <w:t>,316</w:t>
            </w:r>
            <w:r>
              <w:rPr>
                <w:sz w:val="16"/>
                <w:szCs w:val="16"/>
                <w:vertAlign w:val="superscript"/>
              </w:rPr>
              <w:t>**</w:t>
            </w:r>
            <w:r>
              <w:rPr>
                <w:sz w:val="16"/>
                <w:szCs w:val="16"/>
              </w:rPr>
              <w:t xml:space="preserve"> </w:t>
            </w:r>
          </w:p>
        </w:tc>
        <w:tc>
          <w:tcPr>
            <w:tcW w:w="527" w:type="dxa"/>
            <w:tcBorders>
              <w:top w:val="single" w:sz="8" w:space="0" w:color="000000"/>
              <w:left w:val="single" w:sz="8" w:space="0" w:color="000000"/>
              <w:bottom w:val="single" w:sz="8" w:space="0" w:color="FFFFFF"/>
              <w:right w:val="single" w:sz="8" w:space="0" w:color="000000"/>
            </w:tcBorders>
          </w:tcPr>
          <w:p w14:paraId="4CD031B3" w14:textId="77777777" w:rsidR="0050034D" w:rsidRDefault="00000000">
            <w:pPr>
              <w:ind w:left="98" w:right="0" w:firstLine="0"/>
              <w:jc w:val="left"/>
            </w:pPr>
            <w:r>
              <w:rPr>
                <w:sz w:val="16"/>
                <w:szCs w:val="16"/>
              </w:rPr>
              <w:t>,192</w:t>
            </w:r>
            <w:r>
              <w:rPr>
                <w:sz w:val="16"/>
                <w:szCs w:val="16"/>
                <w:vertAlign w:val="superscript"/>
              </w:rPr>
              <w:t>*</w:t>
            </w:r>
            <w:r>
              <w:rPr>
                <w:sz w:val="16"/>
                <w:szCs w:val="16"/>
              </w:rPr>
              <w:t xml:space="preserve"> </w:t>
            </w:r>
          </w:p>
        </w:tc>
        <w:tc>
          <w:tcPr>
            <w:tcW w:w="527" w:type="dxa"/>
            <w:tcBorders>
              <w:top w:val="single" w:sz="8" w:space="0" w:color="000000"/>
              <w:left w:val="single" w:sz="8" w:space="0" w:color="000000"/>
              <w:bottom w:val="single" w:sz="8" w:space="0" w:color="FFFFFF"/>
              <w:right w:val="single" w:sz="8" w:space="0" w:color="000000"/>
            </w:tcBorders>
          </w:tcPr>
          <w:p w14:paraId="6A0F7A17" w14:textId="77777777" w:rsidR="0050034D" w:rsidRDefault="00000000">
            <w:pPr>
              <w:ind w:left="74" w:right="0" w:firstLine="0"/>
              <w:jc w:val="left"/>
            </w:pPr>
            <w:r>
              <w:rPr>
                <w:sz w:val="16"/>
                <w:szCs w:val="16"/>
              </w:rPr>
              <w:t>,239</w:t>
            </w:r>
            <w:r>
              <w:rPr>
                <w:sz w:val="16"/>
                <w:szCs w:val="16"/>
                <w:vertAlign w:val="superscript"/>
              </w:rPr>
              <w:t>**</w:t>
            </w:r>
            <w:r>
              <w:rPr>
                <w:sz w:val="16"/>
                <w:szCs w:val="16"/>
              </w:rPr>
              <w:t xml:space="preserve"> </w:t>
            </w:r>
          </w:p>
        </w:tc>
        <w:tc>
          <w:tcPr>
            <w:tcW w:w="580" w:type="dxa"/>
            <w:tcBorders>
              <w:top w:val="single" w:sz="8" w:space="0" w:color="000000"/>
              <w:left w:val="single" w:sz="8" w:space="0" w:color="000000"/>
              <w:bottom w:val="single" w:sz="8" w:space="0" w:color="FFFFFF"/>
              <w:right w:val="single" w:sz="8" w:space="0" w:color="000000"/>
            </w:tcBorders>
          </w:tcPr>
          <w:p w14:paraId="6ECBAAEE" w14:textId="77777777" w:rsidR="0050034D" w:rsidRDefault="00000000">
            <w:pPr>
              <w:ind w:left="33" w:right="0" w:firstLine="0"/>
              <w:jc w:val="center"/>
            </w:pPr>
            <w:r>
              <w:rPr>
                <w:sz w:val="16"/>
                <w:szCs w:val="16"/>
              </w:rPr>
              <w:t xml:space="preserve">,118 </w:t>
            </w:r>
          </w:p>
        </w:tc>
        <w:tc>
          <w:tcPr>
            <w:tcW w:w="575" w:type="dxa"/>
            <w:tcBorders>
              <w:top w:val="single" w:sz="8" w:space="0" w:color="000000"/>
              <w:left w:val="single" w:sz="8" w:space="0" w:color="000000"/>
              <w:bottom w:val="single" w:sz="8" w:space="0" w:color="FFFFFF"/>
              <w:right w:val="single" w:sz="8" w:space="0" w:color="000000"/>
            </w:tcBorders>
          </w:tcPr>
          <w:p w14:paraId="16695FDA" w14:textId="77777777" w:rsidR="0050034D" w:rsidRDefault="00000000">
            <w:pPr>
              <w:ind w:left="33" w:right="0" w:firstLine="0"/>
              <w:jc w:val="center"/>
            </w:pPr>
            <w:r>
              <w:rPr>
                <w:sz w:val="16"/>
                <w:szCs w:val="16"/>
              </w:rPr>
              <w:t xml:space="preserve">,103 </w:t>
            </w:r>
          </w:p>
        </w:tc>
        <w:tc>
          <w:tcPr>
            <w:tcW w:w="532" w:type="dxa"/>
            <w:tcBorders>
              <w:top w:val="single" w:sz="8" w:space="0" w:color="000000"/>
              <w:left w:val="single" w:sz="8" w:space="0" w:color="000000"/>
              <w:bottom w:val="single" w:sz="8" w:space="0" w:color="FFFFFF"/>
              <w:right w:val="single" w:sz="8" w:space="0" w:color="000000"/>
            </w:tcBorders>
          </w:tcPr>
          <w:p w14:paraId="638EFD8B" w14:textId="77777777" w:rsidR="0050034D" w:rsidRDefault="00000000">
            <w:pPr>
              <w:ind w:left="77" w:right="0" w:firstLine="0"/>
              <w:jc w:val="left"/>
            </w:pPr>
            <w:r>
              <w:rPr>
                <w:sz w:val="16"/>
                <w:szCs w:val="16"/>
              </w:rPr>
              <w:t>,375</w:t>
            </w:r>
            <w:r>
              <w:rPr>
                <w:sz w:val="16"/>
                <w:szCs w:val="16"/>
                <w:vertAlign w:val="superscript"/>
              </w:rPr>
              <w:t>**</w:t>
            </w:r>
            <w:r>
              <w:rPr>
                <w:sz w:val="16"/>
                <w:szCs w:val="16"/>
              </w:rPr>
              <w:t xml:space="preserve"> </w:t>
            </w:r>
          </w:p>
        </w:tc>
        <w:tc>
          <w:tcPr>
            <w:tcW w:w="527" w:type="dxa"/>
            <w:tcBorders>
              <w:top w:val="single" w:sz="8" w:space="0" w:color="000000"/>
              <w:left w:val="single" w:sz="8" w:space="0" w:color="000000"/>
              <w:bottom w:val="single" w:sz="8" w:space="0" w:color="FFFFFF"/>
              <w:right w:val="single" w:sz="8" w:space="0" w:color="000000"/>
            </w:tcBorders>
          </w:tcPr>
          <w:p w14:paraId="7FA1A50B" w14:textId="77777777" w:rsidR="0050034D" w:rsidRDefault="00000000">
            <w:pPr>
              <w:ind w:left="74" w:right="0" w:firstLine="0"/>
              <w:jc w:val="left"/>
            </w:pPr>
            <w:r>
              <w:rPr>
                <w:sz w:val="16"/>
                <w:szCs w:val="16"/>
              </w:rPr>
              <w:t>,392</w:t>
            </w:r>
            <w:r>
              <w:rPr>
                <w:sz w:val="16"/>
                <w:szCs w:val="16"/>
                <w:vertAlign w:val="superscript"/>
              </w:rPr>
              <w:t>**</w:t>
            </w:r>
            <w:r>
              <w:rPr>
                <w:sz w:val="16"/>
                <w:szCs w:val="16"/>
              </w:rPr>
              <w:t xml:space="preserve"> </w:t>
            </w:r>
          </w:p>
        </w:tc>
        <w:tc>
          <w:tcPr>
            <w:tcW w:w="605" w:type="dxa"/>
            <w:tcBorders>
              <w:top w:val="single" w:sz="8" w:space="0" w:color="000000"/>
              <w:left w:val="single" w:sz="8" w:space="0" w:color="000000"/>
              <w:bottom w:val="single" w:sz="8" w:space="0" w:color="FFFFFF"/>
              <w:right w:val="single" w:sz="8" w:space="0" w:color="000000"/>
            </w:tcBorders>
          </w:tcPr>
          <w:p w14:paraId="7745983F" w14:textId="77777777" w:rsidR="0050034D" w:rsidRDefault="00000000">
            <w:pPr>
              <w:ind w:left="113" w:right="0" w:firstLine="0"/>
              <w:jc w:val="left"/>
            </w:pPr>
            <w:r>
              <w:rPr>
                <w:sz w:val="16"/>
                <w:szCs w:val="16"/>
              </w:rPr>
              <w:t>,319</w:t>
            </w:r>
            <w:r>
              <w:rPr>
                <w:sz w:val="16"/>
                <w:szCs w:val="16"/>
                <w:vertAlign w:val="superscript"/>
              </w:rPr>
              <w:t>**</w:t>
            </w:r>
            <w:r>
              <w:rPr>
                <w:sz w:val="16"/>
                <w:szCs w:val="16"/>
              </w:rPr>
              <w:t xml:space="preserve"> </w:t>
            </w:r>
          </w:p>
        </w:tc>
        <w:tc>
          <w:tcPr>
            <w:tcW w:w="638" w:type="dxa"/>
            <w:tcBorders>
              <w:top w:val="single" w:sz="8" w:space="0" w:color="000000"/>
              <w:left w:val="single" w:sz="8" w:space="0" w:color="000000"/>
              <w:bottom w:val="single" w:sz="8" w:space="0" w:color="FFFFFF"/>
              <w:right w:val="single" w:sz="8" w:space="0" w:color="000000"/>
            </w:tcBorders>
          </w:tcPr>
          <w:p w14:paraId="43EE8F77" w14:textId="77777777" w:rsidR="0050034D" w:rsidRDefault="00000000">
            <w:pPr>
              <w:ind w:left="33" w:right="0" w:firstLine="0"/>
              <w:jc w:val="center"/>
            </w:pPr>
            <w:r>
              <w:rPr>
                <w:sz w:val="16"/>
                <w:szCs w:val="16"/>
              </w:rPr>
              <w:t xml:space="preserve">,090 </w:t>
            </w:r>
          </w:p>
        </w:tc>
        <w:tc>
          <w:tcPr>
            <w:tcW w:w="655" w:type="dxa"/>
            <w:tcBorders>
              <w:top w:val="single" w:sz="8" w:space="0" w:color="000000"/>
              <w:left w:val="single" w:sz="8" w:space="0" w:color="000000"/>
              <w:bottom w:val="single" w:sz="8" w:space="0" w:color="FFFFFF"/>
              <w:right w:val="single" w:sz="8" w:space="0" w:color="000000"/>
            </w:tcBorders>
          </w:tcPr>
          <w:p w14:paraId="32029555" w14:textId="77777777" w:rsidR="0050034D" w:rsidRDefault="00000000">
            <w:pPr>
              <w:ind w:left="35" w:right="0" w:firstLine="0"/>
              <w:jc w:val="center"/>
            </w:pPr>
            <w:r>
              <w:rPr>
                <w:sz w:val="16"/>
                <w:szCs w:val="16"/>
              </w:rPr>
              <w:t xml:space="preserve">,157 </w:t>
            </w:r>
          </w:p>
        </w:tc>
        <w:tc>
          <w:tcPr>
            <w:tcW w:w="656" w:type="dxa"/>
            <w:tcBorders>
              <w:top w:val="single" w:sz="8" w:space="0" w:color="000000"/>
              <w:left w:val="single" w:sz="8" w:space="0" w:color="000000"/>
              <w:bottom w:val="single" w:sz="8" w:space="0" w:color="FFFFFF"/>
              <w:right w:val="single" w:sz="8" w:space="0" w:color="000000"/>
            </w:tcBorders>
          </w:tcPr>
          <w:p w14:paraId="2827B433" w14:textId="77777777" w:rsidR="0050034D" w:rsidRDefault="00000000">
            <w:pPr>
              <w:ind w:left="34" w:right="0" w:firstLine="0"/>
              <w:jc w:val="center"/>
            </w:pPr>
            <w:r>
              <w:rPr>
                <w:sz w:val="16"/>
                <w:szCs w:val="16"/>
              </w:rPr>
              <w:t>,219</w:t>
            </w:r>
            <w:r>
              <w:rPr>
                <w:sz w:val="16"/>
                <w:szCs w:val="16"/>
                <w:vertAlign w:val="superscript"/>
              </w:rPr>
              <w:t>*</w:t>
            </w:r>
            <w:r>
              <w:rPr>
                <w:sz w:val="16"/>
                <w:szCs w:val="16"/>
              </w:rPr>
              <w:t xml:space="preserve"> </w:t>
            </w:r>
          </w:p>
        </w:tc>
        <w:tc>
          <w:tcPr>
            <w:tcW w:w="1037" w:type="dxa"/>
            <w:tcBorders>
              <w:top w:val="single" w:sz="8" w:space="0" w:color="000000"/>
              <w:left w:val="single" w:sz="8" w:space="0" w:color="000000"/>
              <w:bottom w:val="single" w:sz="8" w:space="0" w:color="FFFFFF"/>
              <w:right w:val="single" w:sz="8" w:space="0" w:color="000000"/>
            </w:tcBorders>
          </w:tcPr>
          <w:p w14:paraId="1638C599" w14:textId="77777777" w:rsidR="0050034D" w:rsidRDefault="00000000">
            <w:pPr>
              <w:ind w:left="34" w:right="0" w:firstLine="0"/>
              <w:jc w:val="center"/>
            </w:pPr>
            <w:r>
              <w:rPr>
                <w:sz w:val="16"/>
                <w:szCs w:val="16"/>
              </w:rPr>
              <w:t>,250</w:t>
            </w:r>
            <w:r>
              <w:rPr>
                <w:sz w:val="16"/>
                <w:szCs w:val="16"/>
                <w:vertAlign w:val="superscript"/>
              </w:rPr>
              <w:t>**</w:t>
            </w:r>
            <w:r>
              <w:rPr>
                <w:sz w:val="16"/>
                <w:szCs w:val="16"/>
              </w:rPr>
              <w:t xml:space="preserve"> </w:t>
            </w:r>
          </w:p>
        </w:tc>
        <w:tc>
          <w:tcPr>
            <w:tcW w:w="639" w:type="dxa"/>
            <w:tcBorders>
              <w:top w:val="single" w:sz="8" w:space="0" w:color="000000"/>
              <w:left w:val="single" w:sz="8" w:space="0" w:color="000000"/>
              <w:bottom w:val="single" w:sz="8" w:space="0" w:color="FFFFFF"/>
              <w:right w:val="single" w:sz="8" w:space="0" w:color="000000"/>
            </w:tcBorders>
          </w:tcPr>
          <w:p w14:paraId="1B01337C" w14:textId="77777777" w:rsidR="0050034D" w:rsidRDefault="00000000">
            <w:pPr>
              <w:ind w:left="33" w:right="0" w:firstLine="0"/>
              <w:jc w:val="center"/>
            </w:pPr>
            <w:r>
              <w:rPr>
                <w:sz w:val="16"/>
                <w:szCs w:val="16"/>
              </w:rPr>
              <w:t xml:space="preserve">,121 </w:t>
            </w:r>
          </w:p>
        </w:tc>
        <w:tc>
          <w:tcPr>
            <w:tcW w:w="642" w:type="dxa"/>
            <w:tcBorders>
              <w:top w:val="single" w:sz="8" w:space="0" w:color="000000"/>
              <w:left w:val="single" w:sz="8" w:space="0" w:color="000000"/>
              <w:bottom w:val="single" w:sz="8" w:space="0" w:color="FFFFFF"/>
              <w:right w:val="single" w:sz="8" w:space="0" w:color="000000"/>
            </w:tcBorders>
          </w:tcPr>
          <w:p w14:paraId="1820D8AB" w14:textId="77777777" w:rsidR="0050034D" w:rsidRDefault="00000000">
            <w:pPr>
              <w:ind w:left="39" w:right="0" w:firstLine="0"/>
              <w:jc w:val="center"/>
            </w:pPr>
            <w:r>
              <w:rPr>
                <w:sz w:val="16"/>
                <w:szCs w:val="16"/>
              </w:rPr>
              <w:t>,249</w:t>
            </w:r>
            <w:r>
              <w:rPr>
                <w:sz w:val="16"/>
                <w:szCs w:val="16"/>
                <w:vertAlign w:val="superscript"/>
              </w:rPr>
              <w:t>**</w:t>
            </w:r>
            <w:r>
              <w:rPr>
                <w:sz w:val="16"/>
                <w:szCs w:val="16"/>
              </w:rPr>
              <w:t xml:space="preserve"> </w:t>
            </w:r>
          </w:p>
        </w:tc>
        <w:tc>
          <w:tcPr>
            <w:tcW w:w="834" w:type="dxa"/>
            <w:tcBorders>
              <w:top w:val="single" w:sz="8" w:space="0" w:color="000000"/>
              <w:left w:val="single" w:sz="8" w:space="0" w:color="000000"/>
              <w:bottom w:val="single" w:sz="8" w:space="0" w:color="FFFFFF"/>
              <w:right w:val="single" w:sz="15" w:space="0" w:color="000000"/>
            </w:tcBorders>
          </w:tcPr>
          <w:p w14:paraId="3F24C993" w14:textId="77777777" w:rsidR="0050034D" w:rsidRDefault="00000000">
            <w:pPr>
              <w:ind w:left="25" w:right="0" w:firstLine="0"/>
              <w:jc w:val="center"/>
            </w:pPr>
            <w:r>
              <w:rPr>
                <w:sz w:val="16"/>
                <w:szCs w:val="16"/>
              </w:rPr>
              <w:t>,267</w:t>
            </w:r>
            <w:r>
              <w:rPr>
                <w:sz w:val="16"/>
                <w:szCs w:val="16"/>
                <w:vertAlign w:val="superscript"/>
              </w:rPr>
              <w:t>**</w:t>
            </w:r>
            <w:r>
              <w:rPr>
                <w:sz w:val="16"/>
                <w:szCs w:val="16"/>
              </w:rPr>
              <w:t xml:space="preserve"> </w:t>
            </w:r>
          </w:p>
        </w:tc>
      </w:tr>
      <w:tr w:rsidR="0050034D" w14:paraId="5B47DEB0" w14:textId="77777777">
        <w:trPr>
          <w:trHeight w:val="866"/>
        </w:trPr>
        <w:tc>
          <w:tcPr>
            <w:tcW w:w="1117" w:type="dxa"/>
            <w:vMerge w:val="restart"/>
            <w:tcBorders>
              <w:top w:val="nil"/>
              <w:left w:val="single" w:sz="15" w:space="0" w:color="000000"/>
              <w:bottom w:val="single" w:sz="8" w:space="0" w:color="000000"/>
              <w:right w:val="nil"/>
            </w:tcBorders>
          </w:tcPr>
          <w:p w14:paraId="56C231F4" w14:textId="77777777" w:rsidR="0050034D" w:rsidRDefault="00000000">
            <w:pPr>
              <w:ind w:left="79" w:right="0" w:firstLine="0"/>
              <w:jc w:val="left"/>
            </w:pPr>
            <w:r>
              <w:rPr>
                <w:sz w:val="16"/>
                <w:szCs w:val="16"/>
              </w:rPr>
              <w:t xml:space="preserve">Competencies and learning outcomes management </w:t>
            </w:r>
          </w:p>
        </w:tc>
        <w:tc>
          <w:tcPr>
            <w:tcW w:w="523" w:type="dxa"/>
            <w:tcBorders>
              <w:top w:val="single" w:sz="8" w:space="0" w:color="FFFFFF"/>
              <w:left w:val="nil"/>
              <w:bottom w:val="single" w:sz="8" w:space="0" w:color="FFFFFF"/>
              <w:right w:val="single" w:sz="15" w:space="0" w:color="000000"/>
            </w:tcBorders>
          </w:tcPr>
          <w:p w14:paraId="7303481D" w14:textId="77777777" w:rsidR="0050034D" w:rsidRDefault="00000000">
            <w:pPr>
              <w:ind w:left="0" w:right="0" w:firstLine="0"/>
              <w:jc w:val="left"/>
            </w:pPr>
            <w:r>
              <w:rPr>
                <w:sz w:val="16"/>
                <w:szCs w:val="16"/>
              </w:rPr>
              <w:t>Sig. (2tailed</w:t>
            </w:r>
          </w:p>
          <w:p w14:paraId="5FF26A1C" w14:textId="77777777" w:rsidR="0050034D" w:rsidRDefault="00000000">
            <w:pPr>
              <w:ind w:left="0" w:right="0" w:firstLine="0"/>
              <w:jc w:val="left"/>
            </w:pPr>
            <w:r>
              <w:rPr>
                <w:sz w:val="16"/>
                <w:szCs w:val="16"/>
              </w:rPr>
              <w:t xml:space="preserve">) </w:t>
            </w:r>
          </w:p>
        </w:tc>
        <w:tc>
          <w:tcPr>
            <w:tcW w:w="585" w:type="dxa"/>
            <w:tcBorders>
              <w:top w:val="single" w:sz="8" w:space="0" w:color="FFFFFF"/>
              <w:left w:val="single" w:sz="15" w:space="0" w:color="000000"/>
              <w:bottom w:val="single" w:sz="8" w:space="0" w:color="FFFFFF"/>
              <w:right w:val="single" w:sz="8" w:space="0" w:color="000000"/>
            </w:tcBorders>
          </w:tcPr>
          <w:p w14:paraId="71DD8B76" w14:textId="77777777" w:rsidR="0050034D" w:rsidRDefault="00000000">
            <w:pPr>
              <w:ind w:left="47" w:right="0" w:firstLine="0"/>
              <w:jc w:val="center"/>
            </w:pPr>
            <w:r>
              <w:rPr>
                <w:sz w:val="16"/>
                <w:szCs w:val="16"/>
              </w:rPr>
              <w:t xml:space="preserve">,000 </w:t>
            </w:r>
          </w:p>
        </w:tc>
        <w:tc>
          <w:tcPr>
            <w:tcW w:w="625" w:type="dxa"/>
            <w:tcBorders>
              <w:top w:val="single" w:sz="8" w:space="0" w:color="FFFFFF"/>
              <w:left w:val="single" w:sz="8" w:space="0" w:color="000000"/>
              <w:bottom w:val="single" w:sz="8" w:space="0" w:color="FFFFFF"/>
              <w:right w:val="single" w:sz="8" w:space="0" w:color="000000"/>
            </w:tcBorders>
          </w:tcPr>
          <w:p w14:paraId="5B3C1F28" w14:textId="77777777" w:rsidR="0050034D" w:rsidRDefault="00000000">
            <w:pPr>
              <w:ind w:left="70" w:right="0" w:firstLine="0"/>
              <w:jc w:val="center"/>
            </w:pPr>
            <w:r>
              <w:rPr>
                <w:sz w:val="16"/>
                <w:szCs w:val="16"/>
              </w:rPr>
              <w:t xml:space="preserve"> </w:t>
            </w:r>
          </w:p>
        </w:tc>
        <w:tc>
          <w:tcPr>
            <w:tcW w:w="553" w:type="dxa"/>
            <w:tcBorders>
              <w:top w:val="single" w:sz="8" w:space="0" w:color="FFFFFF"/>
              <w:left w:val="single" w:sz="8" w:space="0" w:color="000000"/>
              <w:bottom w:val="single" w:sz="8" w:space="0" w:color="FFFFFF"/>
              <w:right w:val="single" w:sz="8" w:space="0" w:color="000000"/>
            </w:tcBorders>
          </w:tcPr>
          <w:p w14:paraId="2C8433F3" w14:textId="77777777" w:rsidR="0050034D" w:rsidRDefault="00000000">
            <w:pPr>
              <w:ind w:left="35" w:right="0" w:firstLine="0"/>
              <w:jc w:val="center"/>
            </w:pPr>
            <w:r>
              <w:rPr>
                <w:sz w:val="16"/>
                <w:szCs w:val="16"/>
              </w:rPr>
              <w:t xml:space="preserve">,000 </w:t>
            </w:r>
          </w:p>
        </w:tc>
        <w:tc>
          <w:tcPr>
            <w:tcW w:w="585" w:type="dxa"/>
            <w:tcBorders>
              <w:top w:val="single" w:sz="8" w:space="0" w:color="FFFFFF"/>
              <w:left w:val="single" w:sz="8" w:space="0" w:color="000000"/>
              <w:bottom w:val="single" w:sz="8" w:space="0" w:color="FFFFFF"/>
              <w:right w:val="single" w:sz="8" w:space="0" w:color="000000"/>
            </w:tcBorders>
          </w:tcPr>
          <w:p w14:paraId="66C9B2C3" w14:textId="77777777" w:rsidR="0050034D" w:rsidRDefault="00000000">
            <w:pPr>
              <w:ind w:left="32" w:right="0" w:firstLine="0"/>
              <w:jc w:val="center"/>
            </w:pPr>
            <w:r>
              <w:rPr>
                <w:sz w:val="16"/>
                <w:szCs w:val="16"/>
              </w:rPr>
              <w:t xml:space="preserve">,000 </w:t>
            </w:r>
          </w:p>
        </w:tc>
        <w:tc>
          <w:tcPr>
            <w:tcW w:w="527" w:type="dxa"/>
            <w:tcBorders>
              <w:top w:val="single" w:sz="8" w:space="0" w:color="FFFFFF"/>
              <w:left w:val="single" w:sz="8" w:space="0" w:color="000000"/>
              <w:bottom w:val="single" w:sz="8" w:space="0" w:color="FFFFFF"/>
              <w:right w:val="single" w:sz="8" w:space="0" w:color="000000"/>
            </w:tcBorders>
          </w:tcPr>
          <w:p w14:paraId="62DBD999" w14:textId="77777777" w:rsidR="0050034D" w:rsidRDefault="00000000">
            <w:pPr>
              <w:ind w:left="122" w:right="0" w:firstLine="0"/>
              <w:jc w:val="left"/>
            </w:pPr>
            <w:r>
              <w:rPr>
                <w:sz w:val="16"/>
                <w:szCs w:val="16"/>
              </w:rPr>
              <w:t xml:space="preserve">,027 </w:t>
            </w:r>
          </w:p>
        </w:tc>
        <w:tc>
          <w:tcPr>
            <w:tcW w:w="527" w:type="dxa"/>
            <w:tcBorders>
              <w:top w:val="single" w:sz="8" w:space="0" w:color="FFFFFF"/>
              <w:left w:val="single" w:sz="8" w:space="0" w:color="000000"/>
              <w:bottom w:val="single" w:sz="8" w:space="0" w:color="FFFFFF"/>
              <w:right w:val="single" w:sz="8" w:space="0" w:color="000000"/>
            </w:tcBorders>
          </w:tcPr>
          <w:p w14:paraId="2737BEF7" w14:textId="77777777" w:rsidR="0050034D" w:rsidRDefault="00000000">
            <w:pPr>
              <w:ind w:left="122" w:right="0" w:firstLine="0"/>
              <w:jc w:val="left"/>
            </w:pPr>
            <w:r>
              <w:rPr>
                <w:sz w:val="16"/>
                <w:szCs w:val="16"/>
              </w:rPr>
              <w:t xml:space="preserve">,006 </w:t>
            </w:r>
          </w:p>
        </w:tc>
        <w:tc>
          <w:tcPr>
            <w:tcW w:w="580" w:type="dxa"/>
            <w:tcBorders>
              <w:top w:val="single" w:sz="8" w:space="0" w:color="FFFFFF"/>
              <w:left w:val="single" w:sz="8" w:space="0" w:color="000000"/>
              <w:bottom w:val="single" w:sz="8" w:space="0" w:color="FFFFFF"/>
              <w:right w:val="single" w:sz="8" w:space="0" w:color="000000"/>
            </w:tcBorders>
          </w:tcPr>
          <w:p w14:paraId="20A5D14A" w14:textId="77777777" w:rsidR="0050034D" w:rsidRDefault="00000000">
            <w:pPr>
              <w:ind w:left="33" w:right="0" w:firstLine="0"/>
              <w:jc w:val="center"/>
            </w:pPr>
            <w:r>
              <w:rPr>
                <w:sz w:val="16"/>
                <w:szCs w:val="16"/>
              </w:rPr>
              <w:t xml:space="preserve">,181 </w:t>
            </w:r>
          </w:p>
        </w:tc>
        <w:tc>
          <w:tcPr>
            <w:tcW w:w="575" w:type="dxa"/>
            <w:tcBorders>
              <w:top w:val="single" w:sz="8" w:space="0" w:color="FFFFFF"/>
              <w:left w:val="single" w:sz="8" w:space="0" w:color="000000"/>
              <w:bottom w:val="single" w:sz="8" w:space="0" w:color="FFFFFF"/>
              <w:right w:val="single" w:sz="8" w:space="0" w:color="000000"/>
            </w:tcBorders>
          </w:tcPr>
          <w:p w14:paraId="145AC945" w14:textId="77777777" w:rsidR="0050034D" w:rsidRDefault="00000000">
            <w:pPr>
              <w:ind w:left="33" w:right="0" w:firstLine="0"/>
              <w:jc w:val="center"/>
            </w:pPr>
            <w:r>
              <w:rPr>
                <w:sz w:val="16"/>
                <w:szCs w:val="16"/>
              </w:rPr>
              <w:t xml:space="preserve">,241 </w:t>
            </w:r>
          </w:p>
        </w:tc>
        <w:tc>
          <w:tcPr>
            <w:tcW w:w="532" w:type="dxa"/>
            <w:tcBorders>
              <w:top w:val="single" w:sz="8" w:space="0" w:color="FFFFFF"/>
              <w:left w:val="single" w:sz="8" w:space="0" w:color="000000"/>
              <w:bottom w:val="single" w:sz="8" w:space="0" w:color="FFFFFF"/>
              <w:right w:val="single" w:sz="8" w:space="0" w:color="000000"/>
            </w:tcBorders>
          </w:tcPr>
          <w:p w14:paraId="79E8172E" w14:textId="77777777" w:rsidR="0050034D" w:rsidRDefault="00000000">
            <w:pPr>
              <w:ind w:left="125" w:right="0" w:firstLine="0"/>
              <w:jc w:val="left"/>
            </w:pPr>
            <w:r>
              <w:rPr>
                <w:sz w:val="16"/>
                <w:szCs w:val="16"/>
              </w:rPr>
              <w:t xml:space="preserve">,000 </w:t>
            </w:r>
          </w:p>
        </w:tc>
        <w:tc>
          <w:tcPr>
            <w:tcW w:w="527" w:type="dxa"/>
            <w:tcBorders>
              <w:top w:val="single" w:sz="8" w:space="0" w:color="FFFFFF"/>
              <w:left w:val="single" w:sz="8" w:space="0" w:color="000000"/>
              <w:bottom w:val="single" w:sz="8" w:space="0" w:color="FFFFFF"/>
              <w:right w:val="single" w:sz="8" w:space="0" w:color="000000"/>
            </w:tcBorders>
          </w:tcPr>
          <w:p w14:paraId="57CE4BFA" w14:textId="77777777" w:rsidR="0050034D" w:rsidRDefault="00000000">
            <w:pPr>
              <w:ind w:left="122" w:right="0" w:firstLine="0"/>
              <w:jc w:val="left"/>
            </w:pPr>
            <w:r>
              <w:rPr>
                <w:sz w:val="16"/>
                <w:szCs w:val="16"/>
              </w:rPr>
              <w:t xml:space="preserve">,000 </w:t>
            </w:r>
          </w:p>
        </w:tc>
        <w:tc>
          <w:tcPr>
            <w:tcW w:w="605" w:type="dxa"/>
            <w:tcBorders>
              <w:top w:val="single" w:sz="8" w:space="0" w:color="FFFFFF"/>
              <w:left w:val="single" w:sz="8" w:space="0" w:color="000000"/>
              <w:bottom w:val="single" w:sz="8" w:space="0" w:color="FFFFFF"/>
              <w:right w:val="single" w:sz="8" w:space="0" w:color="000000"/>
            </w:tcBorders>
          </w:tcPr>
          <w:p w14:paraId="204590DC" w14:textId="77777777" w:rsidR="0050034D" w:rsidRDefault="00000000">
            <w:pPr>
              <w:ind w:left="35" w:right="0" w:firstLine="0"/>
              <w:jc w:val="center"/>
            </w:pPr>
            <w:r>
              <w:rPr>
                <w:sz w:val="16"/>
                <w:szCs w:val="16"/>
              </w:rPr>
              <w:t xml:space="preserve">,000 </w:t>
            </w:r>
          </w:p>
        </w:tc>
        <w:tc>
          <w:tcPr>
            <w:tcW w:w="638" w:type="dxa"/>
            <w:tcBorders>
              <w:top w:val="single" w:sz="8" w:space="0" w:color="FFFFFF"/>
              <w:left w:val="single" w:sz="8" w:space="0" w:color="000000"/>
              <w:bottom w:val="single" w:sz="8" w:space="0" w:color="FFFFFF"/>
              <w:right w:val="single" w:sz="8" w:space="0" w:color="000000"/>
            </w:tcBorders>
          </w:tcPr>
          <w:p w14:paraId="27D31600" w14:textId="77777777" w:rsidR="0050034D" w:rsidRDefault="00000000">
            <w:pPr>
              <w:ind w:left="33" w:right="0" w:firstLine="0"/>
              <w:jc w:val="center"/>
            </w:pPr>
            <w:r>
              <w:rPr>
                <w:sz w:val="16"/>
                <w:szCs w:val="16"/>
              </w:rPr>
              <w:t xml:space="preserve">,313 </w:t>
            </w:r>
          </w:p>
        </w:tc>
        <w:tc>
          <w:tcPr>
            <w:tcW w:w="655" w:type="dxa"/>
            <w:tcBorders>
              <w:top w:val="single" w:sz="8" w:space="0" w:color="FFFFFF"/>
              <w:left w:val="single" w:sz="8" w:space="0" w:color="000000"/>
              <w:bottom w:val="single" w:sz="8" w:space="0" w:color="FFFFFF"/>
              <w:right w:val="single" w:sz="8" w:space="0" w:color="000000"/>
            </w:tcBorders>
          </w:tcPr>
          <w:p w14:paraId="67FFBBD0" w14:textId="77777777" w:rsidR="0050034D" w:rsidRDefault="00000000">
            <w:pPr>
              <w:ind w:left="35" w:right="0" w:firstLine="0"/>
              <w:jc w:val="center"/>
            </w:pPr>
            <w:r>
              <w:rPr>
                <w:sz w:val="16"/>
                <w:szCs w:val="16"/>
              </w:rPr>
              <w:t xml:space="preserve">,073 </w:t>
            </w:r>
          </w:p>
        </w:tc>
        <w:tc>
          <w:tcPr>
            <w:tcW w:w="656" w:type="dxa"/>
            <w:tcBorders>
              <w:top w:val="single" w:sz="8" w:space="0" w:color="FFFFFF"/>
              <w:left w:val="single" w:sz="8" w:space="0" w:color="000000"/>
              <w:bottom w:val="single" w:sz="8" w:space="0" w:color="FFFFFF"/>
              <w:right w:val="single" w:sz="8" w:space="0" w:color="000000"/>
            </w:tcBorders>
          </w:tcPr>
          <w:p w14:paraId="58D51525" w14:textId="77777777" w:rsidR="0050034D" w:rsidRDefault="00000000">
            <w:pPr>
              <w:ind w:left="35" w:right="0" w:firstLine="0"/>
              <w:jc w:val="center"/>
            </w:pPr>
            <w:r>
              <w:rPr>
                <w:sz w:val="16"/>
                <w:szCs w:val="16"/>
              </w:rPr>
              <w:t xml:space="preserve">,012 </w:t>
            </w:r>
          </w:p>
        </w:tc>
        <w:tc>
          <w:tcPr>
            <w:tcW w:w="1037" w:type="dxa"/>
            <w:tcBorders>
              <w:top w:val="single" w:sz="8" w:space="0" w:color="FFFFFF"/>
              <w:left w:val="single" w:sz="8" w:space="0" w:color="000000"/>
              <w:bottom w:val="single" w:sz="8" w:space="0" w:color="FFFFFF"/>
              <w:right w:val="single" w:sz="8" w:space="0" w:color="000000"/>
            </w:tcBorders>
          </w:tcPr>
          <w:p w14:paraId="01990C94" w14:textId="77777777" w:rsidR="0050034D" w:rsidRDefault="00000000">
            <w:pPr>
              <w:ind w:left="35" w:right="0" w:firstLine="0"/>
              <w:jc w:val="center"/>
            </w:pPr>
            <w:r>
              <w:rPr>
                <w:sz w:val="16"/>
                <w:szCs w:val="16"/>
              </w:rPr>
              <w:t xml:space="preserve">,004 </w:t>
            </w:r>
          </w:p>
        </w:tc>
        <w:tc>
          <w:tcPr>
            <w:tcW w:w="639" w:type="dxa"/>
            <w:tcBorders>
              <w:top w:val="single" w:sz="8" w:space="0" w:color="FFFFFF"/>
              <w:left w:val="single" w:sz="8" w:space="0" w:color="000000"/>
              <w:bottom w:val="single" w:sz="8" w:space="0" w:color="FFFFFF"/>
              <w:right w:val="single" w:sz="8" w:space="0" w:color="000000"/>
            </w:tcBorders>
          </w:tcPr>
          <w:p w14:paraId="67843EF6" w14:textId="77777777" w:rsidR="0050034D" w:rsidRDefault="00000000">
            <w:pPr>
              <w:ind w:left="33" w:right="0" w:firstLine="0"/>
              <w:jc w:val="center"/>
            </w:pPr>
            <w:r>
              <w:rPr>
                <w:sz w:val="16"/>
                <w:szCs w:val="16"/>
              </w:rPr>
              <w:t xml:space="preserve">,170 </w:t>
            </w:r>
          </w:p>
        </w:tc>
        <w:tc>
          <w:tcPr>
            <w:tcW w:w="642" w:type="dxa"/>
            <w:tcBorders>
              <w:top w:val="single" w:sz="8" w:space="0" w:color="FFFFFF"/>
              <w:left w:val="single" w:sz="8" w:space="0" w:color="000000"/>
              <w:bottom w:val="single" w:sz="8" w:space="0" w:color="FFFFFF"/>
              <w:right w:val="single" w:sz="8" w:space="0" w:color="000000"/>
            </w:tcBorders>
          </w:tcPr>
          <w:p w14:paraId="57706239" w14:textId="77777777" w:rsidR="0050034D" w:rsidRDefault="00000000">
            <w:pPr>
              <w:ind w:left="35" w:right="0" w:firstLine="0"/>
              <w:jc w:val="center"/>
            </w:pPr>
            <w:r>
              <w:rPr>
                <w:sz w:val="16"/>
                <w:szCs w:val="16"/>
              </w:rPr>
              <w:t xml:space="preserve">,004 </w:t>
            </w:r>
          </w:p>
        </w:tc>
        <w:tc>
          <w:tcPr>
            <w:tcW w:w="834" w:type="dxa"/>
            <w:tcBorders>
              <w:top w:val="single" w:sz="8" w:space="0" w:color="FFFFFF"/>
              <w:left w:val="single" w:sz="8" w:space="0" w:color="000000"/>
              <w:bottom w:val="single" w:sz="8" w:space="0" w:color="FFFFFF"/>
              <w:right w:val="single" w:sz="15" w:space="0" w:color="000000"/>
            </w:tcBorders>
          </w:tcPr>
          <w:p w14:paraId="0D74F782" w14:textId="77777777" w:rsidR="0050034D" w:rsidRDefault="00000000">
            <w:pPr>
              <w:ind w:left="26" w:right="0" w:firstLine="0"/>
              <w:jc w:val="center"/>
            </w:pPr>
            <w:r>
              <w:rPr>
                <w:sz w:val="16"/>
                <w:szCs w:val="16"/>
              </w:rPr>
              <w:t xml:space="preserve">,002 </w:t>
            </w:r>
          </w:p>
        </w:tc>
      </w:tr>
      <w:tr w:rsidR="0050034D" w14:paraId="6DEF2385" w14:textId="77777777">
        <w:trPr>
          <w:trHeight w:val="230"/>
        </w:trPr>
        <w:tc>
          <w:tcPr>
            <w:tcW w:w="1117" w:type="dxa"/>
            <w:vMerge/>
            <w:tcBorders>
              <w:top w:val="nil"/>
              <w:left w:val="single" w:sz="15" w:space="0" w:color="000000"/>
              <w:bottom w:val="single" w:sz="8" w:space="0" w:color="000000"/>
              <w:right w:val="nil"/>
            </w:tcBorders>
          </w:tcPr>
          <w:p w14:paraId="6F36E312" w14:textId="77777777" w:rsidR="0050034D" w:rsidRDefault="0050034D">
            <w:pPr>
              <w:widowControl w:val="0"/>
              <w:pBdr>
                <w:top w:val="nil"/>
                <w:left w:val="nil"/>
                <w:bottom w:val="nil"/>
                <w:right w:val="nil"/>
                <w:between w:val="nil"/>
              </w:pBdr>
              <w:spacing w:line="276" w:lineRule="auto"/>
              <w:ind w:left="0" w:right="0" w:firstLine="0"/>
              <w:jc w:val="left"/>
            </w:pPr>
          </w:p>
        </w:tc>
        <w:tc>
          <w:tcPr>
            <w:tcW w:w="523" w:type="dxa"/>
            <w:tcBorders>
              <w:top w:val="single" w:sz="8" w:space="0" w:color="FFFFFF"/>
              <w:left w:val="nil"/>
              <w:bottom w:val="single" w:sz="8" w:space="0" w:color="000000"/>
              <w:right w:val="single" w:sz="15" w:space="0" w:color="000000"/>
            </w:tcBorders>
          </w:tcPr>
          <w:p w14:paraId="27B22147" w14:textId="77777777" w:rsidR="0050034D" w:rsidRDefault="00000000">
            <w:pPr>
              <w:ind w:left="0" w:right="0" w:firstLine="0"/>
              <w:jc w:val="left"/>
            </w:pPr>
            <w:r>
              <w:rPr>
                <w:sz w:val="16"/>
                <w:szCs w:val="16"/>
              </w:rPr>
              <w:t xml:space="preserve">N </w:t>
            </w:r>
          </w:p>
        </w:tc>
        <w:tc>
          <w:tcPr>
            <w:tcW w:w="585" w:type="dxa"/>
            <w:tcBorders>
              <w:top w:val="single" w:sz="8" w:space="0" w:color="FFFFFF"/>
              <w:left w:val="single" w:sz="15" w:space="0" w:color="000000"/>
              <w:bottom w:val="single" w:sz="8" w:space="0" w:color="000000"/>
              <w:right w:val="single" w:sz="8" w:space="0" w:color="000000"/>
            </w:tcBorders>
          </w:tcPr>
          <w:p w14:paraId="77B35E75" w14:textId="77777777" w:rsidR="0050034D" w:rsidRDefault="00000000">
            <w:pPr>
              <w:ind w:left="45" w:right="0" w:firstLine="0"/>
              <w:jc w:val="center"/>
            </w:pPr>
            <w:r>
              <w:rPr>
                <w:sz w:val="16"/>
                <w:szCs w:val="16"/>
              </w:rPr>
              <w:t xml:space="preserve">132 </w:t>
            </w:r>
          </w:p>
        </w:tc>
        <w:tc>
          <w:tcPr>
            <w:tcW w:w="625" w:type="dxa"/>
            <w:tcBorders>
              <w:top w:val="single" w:sz="8" w:space="0" w:color="FFFFFF"/>
              <w:left w:val="single" w:sz="8" w:space="0" w:color="000000"/>
              <w:bottom w:val="single" w:sz="8" w:space="0" w:color="000000"/>
              <w:right w:val="single" w:sz="8" w:space="0" w:color="000000"/>
            </w:tcBorders>
          </w:tcPr>
          <w:p w14:paraId="373B9B27" w14:textId="77777777" w:rsidR="0050034D" w:rsidRDefault="00000000">
            <w:pPr>
              <w:ind w:left="30" w:right="0" w:firstLine="0"/>
              <w:jc w:val="center"/>
            </w:pPr>
            <w:r>
              <w:rPr>
                <w:sz w:val="16"/>
                <w:szCs w:val="16"/>
              </w:rPr>
              <w:t xml:space="preserve">132 </w:t>
            </w:r>
          </w:p>
        </w:tc>
        <w:tc>
          <w:tcPr>
            <w:tcW w:w="553" w:type="dxa"/>
            <w:tcBorders>
              <w:top w:val="single" w:sz="8" w:space="0" w:color="FFFFFF"/>
              <w:left w:val="single" w:sz="8" w:space="0" w:color="000000"/>
              <w:bottom w:val="single" w:sz="8" w:space="0" w:color="000000"/>
              <w:right w:val="single" w:sz="8" w:space="0" w:color="000000"/>
            </w:tcBorders>
          </w:tcPr>
          <w:p w14:paraId="04BBE955" w14:textId="77777777" w:rsidR="0050034D" w:rsidRDefault="00000000">
            <w:pPr>
              <w:ind w:left="33" w:right="0" w:firstLine="0"/>
              <w:jc w:val="center"/>
            </w:pPr>
            <w:r>
              <w:rPr>
                <w:sz w:val="16"/>
                <w:szCs w:val="16"/>
              </w:rPr>
              <w:t xml:space="preserve">132 </w:t>
            </w:r>
          </w:p>
        </w:tc>
        <w:tc>
          <w:tcPr>
            <w:tcW w:w="585" w:type="dxa"/>
            <w:tcBorders>
              <w:top w:val="single" w:sz="8" w:space="0" w:color="FFFFFF"/>
              <w:left w:val="single" w:sz="8" w:space="0" w:color="000000"/>
              <w:bottom w:val="single" w:sz="8" w:space="0" w:color="000000"/>
              <w:right w:val="single" w:sz="8" w:space="0" w:color="000000"/>
            </w:tcBorders>
          </w:tcPr>
          <w:p w14:paraId="37F32444" w14:textId="77777777" w:rsidR="0050034D" w:rsidRDefault="00000000">
            <w:pPr>
              <w:ind w:left="35" w:right="0" w:firstLine="0"/>
              <w:jc w:val="center"/>
            </w:pPr>
            <w:r>
              <w:rPr>
                <w:sz w:val="16"/>
                <w:szCs w:val="16"/>
              </w:rPr>
              <w:t xml:space="preserve">131 </w:t>
            </w:r>
          </w:p>
        </w:tc>
        <w:tc>
          <w:tcPr>
            <w:tcW w:w="527" w:type="dxa"/>
            <w:tcBorders>
              <w:top w:val="single" w:sz="8" w:space="0" w:color="FFFFFF"/>
              <w:left w:val="single" w:sz="8" w:space="0" w:color="000000"/>
              <w:bottom w:val="single" w:sz="8" w:space="0" w:color="000000"/>
              <w:right w:val="single" w:sz="8" w:space="0" w:color="000000"/>
            </w:tcBorders>
          </w:tcPr>
          <w:p w14:paraId="05C31C00" w14:textId="77777777" w:rsidR="0050034D" w:rsidRDefault="00000000">
            <w:pPr>
              <w:ind w:left="35" w:right="0" w:firstLine="0"/>
              <w:jc w:val="center"/>
            </w:pPr>
            <w:r>
              <w:rPr>
                <w:sz w:val="16"/>
                <w:szCs w:val="16"/>
              </w:rPr>
              <w:t xml:space="preserve">132 </w:t>
            </w:r>
          </w:p>
        </w:tc>
        <w:tc>
          <w:tcPr>
            <w:tcW w:w="527" w:type="dxa"/>
            <w:tcBorders>
              <w:top w:val="single" w:sz="8" w:space="0" w:color="FFFFFF"/>
              <w:left w:val="single" w:sz="8" w:space="0" w:color="000000"/>
              <w:bottom w:val="single" w:sz="8" w:space="0" w:color="000000"/>
              <w:right w:val="single" w:sz="8" w:space="0" w:color="000000"/>
            </w:tcBorders>
          </w:tcPr>
          <w:p w14:paraId="2915D091" w14:textId="77777777" w:rsidR="0050034D" w:rsidRDefault="00000000">
            <w:pPr>
              <w:ind w:left="35" w:right="0" w:firstLine="0"/>
              <w:jc w:val="center"/>
            </w:pPr>
            <w:r>
              <w:rPr>
                <w:sz w:val="16"/>
                <w:szCs w:val="16"/>
              </w:rPr>
              <w:t xml:space="preserve">132 </w:t>
            </w:r>
          </w:p>
        </w:tc>
        <w:tc>
          <w:tcPr>
            <w:tcW w:w="580" w:type="dxa"/>
            <w:tcBorders>
              <w:top w:val="single" w:sz="8" w:space="0" w:color="FFFFFF"/>
              <w:left w:val="single" w:sz="8" w:space="0" w:color="000000"/>
              <w:bottom w:val="single" w:sz="8" w:space="0" w:color="000000"/>
              <w:right w:val="single" w:sz="8" w:space="0" w:color="000000"/>
            </w:tcBorders>
          </w:tcPr>
          <w:p w14:paraId="44EF16BA" w14:textId="77777777" w:rsidR="0050034D" w:rsidRDefault="00000000">
            <w:pPr>
              <w:ind w:left="35" w:right="0" w:firstLine="0"/>
              <w:jc w:val="center"/>
            </w:pPr>
            <w:r>
              <w:rPr>
                <w:sz w:val="16"/>
                <w:szCs w:val="16"/>
              </w:rPr>
              <w:t xml:space="preserve">131 </w:t>
            </w:r>
          </w:p>
        </w:tc>
        <w:tc>
          <w:tcPr>
            <w:tcW w:w="575" w:type="dxa"/>
            <w:tcBorders>
              <w:top w:val="single" w:sz="8" w:space="0" w:color="FFFFFF"/>
              <w:left w:val="single" w:sz="8" w:space="0" w:color="000000"/>
              <w:bottom w:val="single" w:sz="8" w:space="0" w:color="000000"/>
              <w:right w:val="single" w:sz="8" w:space="0" w:color="000000"/>
            </w:tcBorders>
          </w:tcPr>
          <w:p w14:paraId="2347C56C" w14:textId="77777777" w:rsidR="0050034D" w:rsidRDefault="00000000">
            <w:pPr>
              <w:ind w:left="30" w:right="0" w:firstLine="0"/>
              <w:jc w:val="center"/>
            </w:pPr>
            <w:r>
              <w:rPr>
                <w:sz w:val="16"/>
                <w:szCs w:val="16"/>
              </w:rPr>
              <w:t xml:space="preserve">131 </w:t>
            </w:r>
          </w:p>
        </w:tc>
        <w:tc>
          <w:tcPr>
            <w:tcW w:w="532" w:type="dxa"/>
            <w:tcBorders>
              <w:top w:val="single" w:sz="8" w:space="0" w:color="FFFFFF"/>
              <w:left w:val="single" w:sz="8" w:space="0" w:color="000000"/>
              <w:bottom w:val="single" w:sz="8" w:space="0" w:color="000000"/>
              <w:right w:val="single" w:sz="8" w:space="0" w:color="000000"/>
            </w:tcBorders>
          </w:tcPr>
          <w:p w14:paraId="136D90A3" w14:textId="77777777" w:rsidR="0050034D" w:rsidRDefault="00000000">
            <w:pPr>
              <w:ind w:left="35" w:right="0" w:firstLine="0"/>
              <w:jc w:val="center"/>
            </w:pPr>
            <w:r>
              <w:rPr>
                <w:sz w:val="16"/>
                <w:szCs w:val="16"/>
              </w:rPr>
              <w:t xml:space="preserve">132 </w:t>
            </w:r>
          </w:p>
        </w:tc>
        <w:tc>
          <w:tcPr>
            <w:tcW w:w="527" w:type="dxa"/>
            <w:tcBorders>
              <w:top w:val="single" w:sz="8" w:space="0" w:color="FFFFFF"/>
              <w:left w:val="single" w:sz="8" w:space="0" w:color="000000"/>
              <w:bottom w:val="single" w:sz="8" w:space="0" w:color="000000"/>
              <w:right w:val="single" w:sz="8" w:space="0" w:color="000000"/>
            </w:tcBorders>
          </w:tcPr>
          <w:p w14:paraId="6D526CDE" w14:textId="77777777" w:rsidR="0050034D" w:rsidRDefault="00000000">
            <w:pPr>
              <w:ind w:left="35" w:right="0" w:firstLine="0"/>
              <w:jc w:val="center"/>
            </w:pPr>
            <w:r>
              <w:rPr>
                <w:sz w:val="16"/>
                <w:szCs w:val="16"/>
              </w:rPr>
              <w:t xml:space="preserve">129 </w:t>
            </w:r>
          </w:p>
        </w:tc>
        <w:tc>
          <w:tcPr>
            <w:tcW w:w="605" w:type="dxa"/>
            <w:tcBorders>
              <w:top w:val="single" w:sz="8" w:space="0" w:color="FFFFFF"/>
              <w:left w:val="single" w:sz="8" w:space="0" w:color="000000"/>
              <w:bottom w:val="single" w:sz="8" w:space="0" w:color="000000"/>
              <w:right w:val="single" w:sz="8" w:space="0" w:color="000000"/>
            </w:tcBorders>
          </w:tcPr>
          <w:p w14:paraId="0E276E92" w14:textId="77777777" w:rsidR="0050034D" w:rsidRDefault="00000000">
            <w:pPr>
              <w:ind w:left="33" w:right="0" w:firstLine="0"/>
              <w:jc w:val="center"/>
            </w:pPr>
            <w:r>
              <w:rPr>
                <w:sz w:val="16"/>
                <w:szCs w:val="16"/>
              </w:rPr>
              <w:t xml:space="preserve">130 </w:t>
            </w:r>
          </w:p>
        </w:tc>
        <w:tc>
          <w:tcPr>
            <w:tcW w:w="638" w:type="dxa"/>
            <w:tcBorders>
              <w:top w:val="single" w:sz="8" w:space="0" w:color="FFFFFF"/>
              <w:left w:val="single" w:sz="8" w:space="0" w:color="000000"/>
              <w:bottom w:val="single" w:sz="8" w:space="0" w:color="000000"/>
              <w:right w:val="single" w:sz="8" w:space="0" w:color="000000"/>
            </w:tcBorders>
          </w:tcPr>
          <w:p w14:paraId="19C99C80" w14:textId="77777777" w:rsidR="0050034D" w:rsidRDefault="00000000">
            <w:pPr>
              <w:ind w:left="35" w:right="0" w:firstLine="0"/>
              <w:jc w:val="center"/>
            </w:pPr>
            <w:r>
              <w:rPr>
                <w:sz w:val="16"/>
                <w:szCs w:val="16"/>
              </w:rPr>
              <w:t xml:space="preserve">129 </w:t>
            </w:r>
          </w:p>
        </w:tc>
        <w:tc>
          <w:tcPr>
            <w:tcW w:w="655" w:type="dxa"/>
            <w:tcBorders>
              <w:top w:val="single" w:sz="8" w:space="0" w:color="FFFFFF"/>
              <w:left w:val="single" w:sz="8" w:space="0" w:color="000000"/>
              <w:bottom w:val="single" w:sz="8" w:space="0" w:color="000000"/>
              <w:right w:val="single" w:sz="8" w:space="0" w:color="000000"/>
            </w:tcBorders>
          </w:tcPr>
          <w:p w14:paraId="66859C96" w14:textId="77777777" w:rsidR="0050034D" w:rsidRDefault="00000000">
            <w:pPr>
              <w:ind w:left="33" w:right="0" w:firstLine="0"/>
              <w:jc w:val="center"/>
            </w:pPr>
            <w:r>
              <w:rPr>
                <w:sz w:val="16"/>
                <w:szCs w:val="16"/>
              </w:rPr>
              <w:t xml:space="preserve">131 </w:t>
            </w:r>
          </w:p>
        </w:tc>
        <w:tc>
          <w:tcPr>
            <w:tcW w:w="656" w:type="dxa"/>
            <w:tcBorders>
              <w:top w:val="single" w:sz="8" w:space="0" w:color="FFFFFF"/>
              <w:left w:val="single" w:sz="8" w:space="0" w:color="000000"/>
              <w:bottom w:val="single" w:sz="8" w:space="0" w:color="000000"/>
              <w:right w:val="single" w:sz="8" w:space="0" w:color="000000"/>
            </w:tcBorders>
          </w:tcPr>
          <w:p w14:paraId="2ED50846" w14:textId="77777777" w:rsidR="0050034D" w:rsidRDefault="00000000">
            <w:pPr>
              <w:ind w:left="33" w:right="0" w:firstLine="0"/>
              <w:jc w:val="center"/>
            </w:pPr>
            <w:r>
              <w:rPr>
                <w:sz w:val="16"/>
                <w:szCs w:val="16"/>
              </w:rPr>
              <w:t xml:space="preserve">130 </w:t>
            </w:r>
          </w:p>
        </w:tc>
        <w:tc>
          <w:tcPr>
            <w:tcW w:w="1037" w:type="dxa"/>
            <w:tcBorders>
              <w:top w:val="single" w:sz="8" w:space="0" w:color="FFFFFF"/>
              <w:left w:val="single" w:sz="8" w:space="0" w:color="000000"/>
              <w:bottom w:val="single" w:sz="8" w:space="0" w:color="000000"/>
              <w:right w:val="single" w:sz="8" w:space="0" w:color="000000"/>
            </w:tcBorders>
          </w:tcPr>
          <w:p w14:paraId="3DAB40D8" w14:textId="77777777" w:rsidR="0050034D" w:rsidRDefault="00000000">
            <w:pPr>
              <w:ind w:left="32" w:right="0" w:firstLine="0"/>
              <w:jc w:val="center"/>
            </w:pPr>
            <w:r>
              <w:rPr>
                <w:sz w:val="16"/>
                <w:szCs w:val="16"/>
              </w:rPr>
              <w:t xml:space="preserve">130 </w:t>
            </w:r>
          </w:p>
        </w:tc>
        <w:tc>
          <w:tcPr>
            <w:tcW w:w="639" w:type="dxa"/>
            <w:tcBorders>
              <w:top w:val="single" w:sz="8" w:space="0" w:color="FFFFFF"/>
              <w:left w:val="single" w:sz="8" w:space="0" w:color="000000"/>
              <w:bottom w:val="single" w:sz="8" w:space="0" w:color="000000"/>
              <w:right w:val="single" w:sz="8" w:space="0" w:color="000000"/>
            </w:tcBorders>
          </w:tcPr>
          <w:p w14:paraId="6DE36905" w14:textId="77777777" w:rsidR="0050034D" w:rsidRDefault="00000000">
            <w:pPr>
              <w:ind w:left="35" w:right="0" w:firstLine="0"/>
              <w:jc w:val="center"/>
            </w:pPr>
            <w:r>
              <w:rPr>
                <w:sz w:val="16"/>
                <w:szCs w:val="16"/>
              </w:rPr>
              <w:t xml:space="preserve">130 </w:t>
            </w:r>
          </w:p>
        </w:tc>
        <w:tc>
          <w:tcPr>
            <w:tcW w:w="642" w:type="dxa"/>
            <w:tcBorders>
              <w:top w:val="single" w:sz="8" w:space="0" w:color="FFFFFF"/>
              <w:left w:val="single" w:sz="8" w:space="0" w:color="000000"/>
              <w:bottom w:val="single" w:sz="8" w:space="0" w:color="000000"/>
              <w:right w:val="single" w:sz="8" w:space="0" w:color="000000"/>
            </w:tcBorders>
          </w:tcPr>
          <w:p w14:paraId="4840DAC1" w14:textId="77777777" w:rsidR="0050034D" w:rsidRDefault="00000000">
            <w:pPr>
              <w:ind w:left="38" w:right="0" w:firstLine="0"/>
              <w:jc w:val="center"/>
            </w:pPr>
            <w:r>
              <w:rPr>
                <w:sz w:val="16"/>
                <w:szCs w:val="16"/>
              </w:rPr>
              <w:t xml:space="preserve">131 </w:t>
            </w:r>
          </w:p>
        </w:tc>
        <w:tc>
          <w:tcPr>
            <w:tcW w:w="834" w:type="dxa"/>
            <w:tcBorders>
              <w:top w:val="single" w:sz="8" w:space="0" w:color="FFFFFF"/>
              <w:left w:val="single" w:sz="8" w:space="0" w:color="000000"/>
              <w:bottom w:val="single" w:sz="8" w:space="0" w:color="000000"/>
              <w:right w:val="single" w:sz="15" w:space="0" w:color="000000"/>
            </w:tcBorders>
          </w:tcPr>
          <w:p w14:paraId="7B14F45A" w14:textId="77777777" w:rsidR="0050034D" w:rsidRDefault="00000000">
            <w:pPr>
              <w:ind w:left="23" w:right="0" w:firstLine="0"/>
              <w:jc w:val="center"/>
            </w:pPr>
            <w:r>
              <w:rPr>
                <w:sz w:val="16"/>
                <w:szCs w:val="16"/>
              </w:rPr>
              <w:t xml:space="preserve">132 </w:t>
            </w:r>
          </w:p>
        </w:tc>
      </w:tr>
      <w:tr w:rsidR="0050034D" w14:paraId="521A39CD" w14:textId="77777777">
        <w:trPr>
          <w:trHeight w:val="867"/>
        </w:trPr>
        <w:tc>
          <w:tcPr>
            <w:tcW w:w="1117" w:type="dxa"/>
            <w:vMerge w:val="restart"/>
            <w:tcBorders>
              <w:top w:val="single" w:sz="8" w:space="0" w:color="000000"/>
              <w:left w:val="single" w:sz="15" w:space="0" w:color="000000"/>
              <w:bottom w:val="single" w:sz="8" w:space="0" w:color="000000"/>
              <w:right w:val="nil"/>
            </w:tcBorders>
            <w:vAlign w:val="center"/>
          </w:tcPr>
          <w:p w14:paraId="0A3284DB" w14:textId="77777777" w:rsidR="0050034D" w:rsidRDefault="00000000">
            <w:pPr>
              <w:ind w:left="79" w:right="0" w:firstLine="0"/>
              <w:jc w:val="left"/>
            </w:pPr>
            <w:r>
              <w:rPr>
                <w:sz w:val="16"/>
                <w:szCs w:val="16"/>
              </w:rPr>
              <w:t xml:space="preserve">Use in the educational sector - Evaluating students’ professional ability </w:t>
            </w:r>
          </w:p>
        </w:tc>
        <w:tc>
          <w:tcPr>
            <w:tcW w:w="523" w:type="dxa"/>
            <w:tcBorders>
              <w:top w:val="single" w:sz="8" w:space="0" w:color="000000"/>
              <w:left w:val="nil"/>
              <w:bottom w:val="single" w:sz="8" w:space="0" w:color="FFFFFF"/>
              <w:right w:val="single" w:sz="15" w:space="0" w:color="000000"/>
            </w:tcBorders>
          </w:tcPr>
          <w:p w14:paraId="4F1F6973" w14:textId="77777777" w:rsidR="0050034D" w:rsidRDefault="00000000">
            <w:pPr>
              <w:ind w:left="0" w:right="0" w:firstLine="0"/>
              <w:jc w:val="left"/>
            </w:pPr>
            <w:r>
              <w:rPr>
                <w:sz w:val="16"/>
                <w:szCs w:val="16"/>
              </w:rPr>
              <w:t>Pears on Corre</w:t>
            </w:r>
          </w:p>
          <w:p w14:paraId="031D3AD8" w14:textId="77777777" w:rsidR="0050034D" w:rsidRDefault="00000000">
            <w:pPr>
              <w:ind w:left="0" w:right="0" w:firstLine="0"/>
              <w:jc w:val="left"/>
            </w:pPr>
            <w:r>
              <w:rPr>
                <w:sz w:val="16"/>
                <w:szCs w:val="16"/>
              </w:rPr>
              <w:t xml:space="preserve">lation </w:t>
            </w:r>
          </w:p>
        </w:tc>
        <w:tc>
          <w:tcPr>
            <w:tcW w:w="585" w:type="dxa"/>
            <w:tcBorders>
              <w:top w:val="single" w:sz="8" w:space="0" w:color="000000"/>
              <w:left w:val="single" w:sz="15" w:space="0" w:color="000000"/>
              <w:bottom w:val="single" w:sz="8" w:space="0" w:color="FFFFFF"/>
              <w:right w:val="single" w:sz="8" w:space="0" w:color="000000"/>
            </w:tcBorders>
          </w:tcPr>
          <w:p w14:paraId="136730AF" w14:textId="77777777" w:rsidR="0050034D" w:rsidRDefault="00000000">
            <w:pPr>
              <w:ind w:left="108" w:right="0" w:firstLine="0"/>
              <w:jc w:val="left"/>
            </w:pPr>
            <w:r>
              <w:rPr>
                <w:sz w:val="16"/>
                <w:szCs w:val="16"/>
              </w:rPr>
              <w:t>,249</w:t>
            </w:r>
            <w:r>
              <w:rPr>
                <w:sz w:val="16"/>
                <w:szCs w:val="16"/>
                <w:vertAlign w:val="superscript"/>
              </w:rPr>
              <w:t>**</w:t>
            </w:r>
            <w:r>
              <w:rPr>
                <w:sz w:val="16"/>
                <w:szCs w:val="16"/>
              </w:rPr>
              <w:t xml:space="preserve"> </w:t>
            </w:r>
          </w:p>
        </w:tc>
        <w:tc>
          <w:tcPr>
            <w:tcW w:w="625" w:type="dxa"/>
            <w:tcBorders>
              <w:top w:val="single" w:sz="8" w:space="0" w:color="000000"/>
              <w:left w:val="single" w:sz="8" w:space="0" w:color="000000"/>
              <w:bottom w:val="single" w:sz="8" w:space="0" w:color="FFFFFF"/>
              <w:right w:val="single" w:sz="8" w:space="0" w:color="000000"/>
            </w:tcBorders>
          </w:tcPr>
          <w:p w14:paraId="78C3769A" w14:textId="77777777" w:rsidR="0050034D" w:rsidRDefault="00000000">
            <w:pPr>
              <w:ind w:left="32" w:right="0" w:firstLine="0"/>
              <w:jc w:val="center"/>
            </w:pPr>
            <w:r>
              <w:rPr>
                <w:sz w:val="16"/>
                <w:szCs w:val="16"/>
              </w:rPr>
              <w:t>,452</w:t>
            </w:r>
            <w:r>
              <w:rPr>
                <w:sz w:val="16"/>
                <w:szCs w:val="16"/>
                <w:vertAlign w:val="superscript"/>
              </w:rPr>
              <w:t>**</w:t>
            </w:r>
            <w:r>
              <w:rPr>
                <w:sz w:val="16"/>
                <w:szCs w:val="16"/>
              </w:rPr>
              <w:t xml:space="preserve"> </w:t>
            </w:r>
          </w:p>
        </w:tc>
        <w:tc>
          <w:tcPr>
            <w:tcW w:w="553" w:type="dxa"/>
            <w:tcBorders>
              <w:top w:val="single" w:sz="8" w:space="0" w:color="000000"/>
              <w:left w:val="single" w:sz="8" w:space="0" w:color="000000"/>
              <w:bottom w:val="single" w:sz="8" w:space="0" w:color="FFFFFF"/>
              <w:right w:val="single" w:sz="8" w:space="0" w:color="000000"/>
            </w:tcBorders>
          </w:tcPr>
          <w:p w14:paraId="7DA9D84B" w14:textId="77777777" w:rsidR="0050034D" w:rsidRDefault="00000000">
            <w:pPr>
              <w:ind w:left="35" w:right="0" w:firstLine="0"/>
              <w:jc w:val="center"/>
            </w:pPr>
            <w:r>
              <w:rPr>
                <w:sz w:val="16"/>
                <w:szCs w:val="16"/>
              </w:rPr>
              <w:t xml:space="preserve">1 </w:t>
            </w:r>
          </w:p>
        </w:tc>
        <w:tc>
          <w:tcPr>
            <w:tcW w:w="585" w:type="dxa"/>
            <w:tcBorders>
              <w:top w:val="single" w:sz="8" w:space="0" w:color="000000"/>
              <w:left w:val="single" w:sz="8" w:space="0" w:color="000000"/>
              <w:bottom w:val="single" w:sz="8" w:space="0" w:color="FFFFFF"/>
              <w:right w:val="single" w:sz="8" w:space="0" w:color="000000"/>
            </w:tcBorders>
          </w:tcPr>
          <w:p w14:paraId="77DBBA3E" w14:textId="77777777" w:rsidR="0050034D" w:rsidRDefault="00000000">
            <w:pPr>
              <w:ind w:left="103" w:right="0" w:firstLine="0"/>
              <w:jc w:val="left"/>
            </w:pPr>
            <w:r>
              <w:rPr>
                <w:sz w:val="16"/>
                <w:szCs w:val="16"/>
              </w:rPr>
              <w:t>,410</w:t>
            </w:r>
            <w:r>
              <w:rPr>
                <w:sz w:val="16"/>
                <w:szCs w:val="16"/>
                <w:vertAlign w:val="superscript"/>
              </w:rPr>
              <w:t>**</w:t>
            </w:r>
            <w:r>
              <w:rPr>
                <w:sz w:val="16"/>
                <w:szCs w:val="16"/>
              </w:rPr>
              <w:t xml:space="preserve"> </w:t>
            </w:r>
          </w:p>
        </w:tc>
        <w:tc>
          <w:tcPr>
            <w:tcW w:w="527" w:type="dxa"/>
            <w:tcBorders>
              <w:top w:val="single" w:sz="8" w:space="0" w:color="000000"/>
              <w:left w:val="single" w:sz="8" w:space="0" w:color="000000"/>
              <w:bottom w:val="single" w:sz="8" w:space="0" w:color="FFFFFF"/>
              <w:right w:val="single" w:sz="8" w:space="0" w:color="000000"/>
            </w:tcBorders>
          </w:tcPr>
          <w:p w14:paraId="4384C63F" w14:textId="77777777" w:rsidR="0050034D" w:rsidRDefault="00000000">
            <w:pPr>
              <w:ind w:left="98" w:right="0" w:firstLine="0"/>
              <w:jc w:val="left"/>
            </w:pPr>
            <w:r>
              <w:rPr>
                <w:sz w:val="16"/>
                <w:szCs w:val="16"/>
              </w:rPr>
              <w:t>,208</w:t>
            </w:r>
            <w:r>
              <w:rPr>
                <w:sz w:val="16"/>
                <w:szCs w:val="16"/>
                <w:vertAlign w:val="superscript"/>
              </w:rPr>
              <w:t>*</w:t>
            </w:r>
            <w:r>
              <w:rPr>
                <w:sz w:val="16"/>
                <w:szCs w:val="16"/>
              </w:rPr>
              <w:t xml:space="preserve"> </w:t>
            </w:r>
          </w:p>
        </w:tc>
        <w:tc>
          <w:tcPr>
            <w:tcW w:w="527" w:type="dxa"/>
            <w:tcBorders>
              <w:top w:val="single" w:sz="8" w:space="0" w:color="000000"/>
              <w:left w:val="single" w:sz="8" w:space="0" w:color="000000"/>
              <w:bottom w:val="single" w:sz="8" w:space="0" w:color="FFFFFF"/>
              <w:right w:val="single" w:sz="8" w:space="0" w:color="000000"/>
            </w:tcBorders>
          </w:tcPr>
          <w:p w14:paraId="57B6441D" w14:textId="77777777" w:rsidR="0050034D" w:rsidRDefault="00000000">
            <w:pPr>
              <w:ind w:left="122" w:right="0" w:firstLine="0"/>
              <w:jc w:val="left"/>
            </w:pPr>
            <w:r>
              <w:rPr>
                <w:sz w:val="16"/>
                <w:szCs w:val="16"/>
              </w:rPr>
              <w:t xml:space="preserve">,126 </w:t>
            </w:r>
          </w:p>
        </w:tc>
        <w:tc>
          <w:tcPr>
            <w:tcW w:w="580" w:type="dxa"/>
            <w:tcBorders>
              <w:top w:val="single" w:sz="8" w:space="0" w:color="000000"/>
              <w:left w:val="single" w:sz="8" w:space="0" w:color="000000"/>
              <w:bottom w:val="single" w:sz="8" w:space="0" w:color="FFFFFF"/>
              <w:right w:val="single" w:sz="8" w:space="0" w:color="000000"/>
            </w:tcBorders>
          </w:tcPr>
          <w:p w14:paraId="065FF597" w14:textId="77777777" w:rsidR="0050034D" w:rsidRDefault="00000000">
            <w:pPr>
              <w:ind w:left="33" w:right="0" w:firstLine="0"/>
              <w:jc w:val="center"/>
            </w:pPr>
            <w:r>
              <w:rPr>
                <w:sz w:val="16"/>
                <w:szCs w:val="16"/>
              </w:rPr>
              <w:t xml:space="preserve">,112 </w:t>
            </w:r>
          </w:p>
        </w:tc>
        <w:tc>
          <w:tcPr>
            <w:tcW w:w="575" w:type="dxa"/>
            <w:tcBorders>
              <w:top w:val="single" w:sz="8" w:space="0" w:color="000000"/>
              <w:left w:val="single" w:sz="8" w:space="0" w:color="000000"/>
              <w:bottom w:val="single" w:sz="8" w:space="0" w:color="FFFFFF"/>
              <w:right w:val="single" w:sz="8" w:space="0" w:color="000000"/>
            </w:tcBorders>
          </w:tcPr>
          <w:p w14:paraId="2A5D484C" w14:textId="77777777" w:rsidR="0050034D" w:rsidRDefault="00000000">
            <w:pPr>
              <w:ind w:left="120" w:right="0" w:firstLine="0"/>
              <w:jc w:val="left"/>
            </w:pPr>
            <w:r>
              <w:rPr>
                <w:sz w:val="16"/>
                <w:szCs w:val="16"/>
              </w:rPr>
              <w:t>,190</w:t>
            </w:r>
            <w:r>
              <w:rPr>
                <w:sz w:val="16"/>
                <w:szCs w:val="16"/>
                <w:vertAlign w:val="superscript"/>
              </w:rPr>
              <w:t>*</w:t>
            </w:r>
            <w:r>
              <w:rPr>
                <w:sz w:val="16"/>
                <w:szCs w:val="16"/>
              </w:rPr>
              <w:t xml:space="preserve"> </w:t>
            </w:r>
          </w:p>
        </w:tc>
        <w:tc>
          <w:tcPr>
            <w:tcW w:w="532" w:type="dxa"/>
            <w:tcBorders>
              <w:top w:val="single" w:sz="8" w:space="0" w:color="000000"/>
              <w:left w:val="single" w:sz="8" w:space="0" w:color="000000"/>
              <w:bottom w:val="single" w:sz="8" w:space="0" w:color="FFFFFF"/>
              <w:right w:val="single" w:sz="8" w:space="0" w:color="000000"/>
            </w:tcBorders>
          </w:tcPr>
          <w:p w14:paraId="57AB460D" w14:textId="77777777" w:rsidR="0050034D" w:rsidRDefault="00000000">
            <w:pPr>
              <w:ind w:left="77" w:right="0" w:firstLine="0"/>
              <w:jc w:val="left"/>
            </w:pPr>
            <w:r>
              <w:rPr>
                <w:sz w:val="16"/>
                <w:szCs w:val="16"/>
              </w:rPr>
              <w:t>,325</w:t>
            </w:r>
            <w:r>
              <w:rPr>
                <w:sz w:val="16"/>
                <w:szCs w:val="16"/>
                <w:vertAlign w:val="superscript"/>
              </w:rPr>
              <w:t>**</w:t>
            </w:r>
            <w:r>
              <w:rPr>
                <w:sz w:val="16"/>
                <w:szCs w:val="16"/>
              </w:rPr>
              <w:t xml:space="preserve"> </w:t>
            </w:r>
          </w:p>
        </w:tc>
        <w:tc>
          <w:tcPr>
            <w:tcW w:w="527" w:type="dxa"/>
            <w:tcBorders>
              <w:top w:val="single" w:sz="8" w:space="0" w:color="000000"/>
              <w:left w:val="single" w:sz="8" w:space="0" w:color="000000"/>
              <w:bottom w:val="single" w:sz="8" w:space="0" w:color="FFFFFF"/>
              <w:right w:val="single" w:sz="8" w:space="0" w:color="000000"/>
            </w:tcBorders>
          </w:tcPr>
          <w:p w14:paraId="60AB54A3" w14:textId="77777777" w:rsidR="0050034D" w:rsidRDefault="00000000">
            <w:pPr>
              <w:ind w:left="74" w:right="0" w:firstLine="0"/>
              <w:jc w:val="left"/>
            </w:pPr>
            <w:r>
              <w:rPr>
                <w:sz w:val="16"/>
                <w:szCs w:val="16"/>
              </w:rPr>
              <w:t>,378</w:t>
            </w:r>
            <w:r>
              <w:rPr>
                <w:sz w:val="16"/>
                <w:szCs w:val="16"/>
                <w:vertAlign w:val="superscript"/>
              </w:rPr>
              <w:t>**</w:t>
            </w:r>
            <w:r>
              <w:rPr>
                <w:sz w:val="16"/>
                <w:szCs w:val="16"/>
              </w:rPr>
              <w:t xml:space="preserve"> </w:t>
            </w:r>
          </w:p>
        </w:tc>
        <w:tc>
          <w:tcPr>
            <w:tcW w:w="605" w:type="dxa"/>
            <w:tcBorders>
              <w:top w:val="single" w:sz="8" w:space="0" w:color="000000"/>
              <w:left w:val="single" w:sz="8" w:space="0" w:color="000000"/>
              <w:bottom w:val="single" w:sz="8" w:space="0" w:color="FFFFFF"/>
              <w:right w:val="single" w:sz="8" w:space="0" w:color="000000"/>
            </w:tcBorders>
          </w:tcPr>
          <w:p w14:paraId="27DACAFB" w14:textId="77777777" w:rsidR="0050034D" w:rsidRDefault="00000000">
            <w:pPr>
              <w:ind w:left="113" w:right="0" w:firstLine="0"/>
              <w:jc w:val="left"/>
            </w:pPr>
            <w:r>
              <w:rPr>
                <w:sz w:val="16"/>
                <w:szCs w:val="16"/>
              </w:rPr>
              <w:t>,268</w:t>
            </w:r>
            <w:r>
              <w:rPr>
                <w:sz w:val="16"/>
                <w:szCs w:val="16"/>
                <w:vertAlign w:val="superscript"/>
              </w:rPr>
              <w:t>**</w:t>
            </w:r>
            <w:r>
              <w:rPr>
                <w:sz w:val="16"/>
                <w:szCs w:val="16"/>
              </w:rPr>
              <w:t xml:space="preserve"> </w:t>
            </w:r>
          </w:p>
        </w:tc>
        <w:tc>
          <w:tcPr>
            <w:tcW w:w="638" w:type="dxa"/>
            <w:tcBorders>
              <w:top w:val="single" w:sz="8" w:space="0" w:color="000000"/>
              <w:left w:val="single" w:sz="8" w:space="0" w:color="000000"/>
              <w:bottom w:val="single" w:sz="8" w:space="0" w:color="FFFFFF"/>
              <w:right w:val="single" w:sz="8" w:space="0" w:color="000000"/>
            </w:tcBorders>
          </w:tcPr>
          <w:p w14:paraId="0FA9C9E4" w14:textId="77777777" w:rsidR="0050034D" w:rsidRDefault="00000000">
            <w:pPr>
              <w:ind w:left="37" w:right="0" w:firstLine="0"/>
              <w:jc w:val="center"/>
            </w:pPr>
            <w:r>
              <w:rPr>
                <w:sz w:val="16"/>
                <w:szCs w:val="16"/>
              </w:rPr>
              <w:t>,199</w:t>
            </w:r>
            <w:r>
              <w:rPr>
                <w:sz w:val="16"/>
                <w:szCs w:val="16"/>
                <w:vertAlign w:val="superscript"/>
              </w:rPr>
              <w:t>*</w:t>
            </w:r>
            <w:r>
              <w:rPr>
                <w:sz w:val="16"/>
                <w:szCs w:val="16"/>
              </w:rPr>
              <w:t xml:space="preserve"> </w:t>
            </w:r>
          </w:p>
        </w:tc>
        <w:tc>
          <w:tcPr>
            <w:tcW w:w="655" w:type="dxa"/>
            <w:tcBorders>
              <w:top w:val="single" w:sz="8" w:space="0" w:color="000000"/>
              <w:left w:val="single" w:sz="8" w:space="0" w:color="000000"/>
              <w:bottom w:val="single" w:sz="8" w:space="0" w:color="FFFFFF"/>
              <w:right w:val="single" w:sz="8" w:space="0" w:color="000000"/>
            </w:tcBorders>
          </w:tcPr>
          <w:p w14:paraId="7FB2E6F9" w14:textId="77777777" w:rsidR="0050034D" w:rsidRDefault="00000000">
            <w:pPr>
              <w:ind w:left="34" w:right="0" w:firstLine="0"/>
              <w:jc w:val="center"/>
            </w:pPr>
            <w:r>
              <w:rPr>
                <w:sz w:val="16"/>
                <w:szCs w:val="16"/>
              </w:rPr>
              <w:t>,218</w:t>
            </w:r>
            <w:r>
              <w:rPr>
                <w:sz w:val="16"/>
                <w:szCs w:val="16"/>
                <w:vertAlign w:val="superscript"/>
              </w:rPr>
              <w:t>*</w:t>
            </w:r>
            <w:r>
              <w:rPr>
                <w:sz w:val="16"/>
                <w:szCs w:val="16"/>
              </w:rPr>
              <w:t xml:space="preserve"> </w:t>
            </w:r>
          </w:p>
        </w:tc>
        <w:tc>
          <w:tcPr>
            <w:tcW w:w="656" w:type="dxa"/>
            <w:tcBorders>
              <w:top w:val="single" w:sz="8" w:space="0" w:color="000000"/>
              <w:left w:val="single" w:sz="8" w:space="0" w:color="000000"/>
              <w:bottom w:val="single" w:sz="8" w:space="0" w:color="FFFFFF"/>
              <w:right w:val="single" w:sz="8" w:space="0" w:color="000000"/>
            </w:tcBorders>
          </w:tcPr>
          <w:p w14:paraId="0D53D2AD" w14:textId="77777777" w:rsidR="0050034D" w:rsidRDefault="00000000">
            <w:pPr>
              <w:ind w:left="34" w:right="0" w:firstLine="0"/>
              <w:jc w:val="center"/>
            </w:pPr>
            <w:r>
              <w:rPr>
                <w:sz w:val="16"/>
                <w:szCs w:val="16"/>
              </w:rPr>
              <w:t>,386</w:t>
            </w:r>
            <w:r>
              <w:rPr>
                <w:sz w:val="16"/>
                <w:szCs w:val="16"/>
                <w:vertAlign w:val="superscript"/>
              </w:rPr>
              <w:t>**</w:t>
            </w:r>
            <w:r>
              <w:rPr>
                <w:sz w:val="16"/>
                <w:szCs w:val="16"/>
              </w:rPr>
              <w:t xml:space="preserve"> </w:t>
            </w:r>
          </w:p>
        </w:tc>
        <w:tc>
          <w:tcPr>
            <w:tcW w:w="1037" w:type="dxa"/>
            <w:tcBorders>
              <w:top w:val="single" w:sz="8" w:space="0" w:color="000000"/>
              <w:left w:val="single" w:sz="8" w:space="0" w:color="000000"/>
              <w:bottom w:val="single" w:sz="8" w:space="0" w:color="FFFFFF"/>
              <w:right w:val="single" w:sz="8" w:space="0" w:color="000000"/>
            </w:tcBorders>
          </w:tcPr>
          <w:p w14:paraId="63C5DFD5" w14:textId="77777777" w:rsidR="0050034D" w:rsidRDefault="00000000">
            <w:pPr>
              <w:ind w:left="34" w:right="0" w:firstLine="0"/>
              <w:jc w:val="center"/>
            </w:pPr>
            <w:r>
              <w:rPr>
                <w:sz w:val="16"/>
                <w:szCs w:val="16"/>
              </w:rPr>
              <w:t>,376</w:t>
            </w:r>
            <w:r>
              <w:rPr>
                <w:sz w:val="16"/>
                <w:szCs w:val="16"/>
                <w:vertAlign w:val="superscript"/>
              </w:rPr>
              <w:t>**</w:t>
            </w:r>
            <w:r>
              <w:rPr>
                <w:sz w:val="16"/>
                <w:szCs w:val="16"/>
              </w:rPr>
              <w:t xml:space="preserve"> </w:t>
            </w:r>
          </w:p>
        </w:tc>
        <w:tc>
          <w:tcPr>
            <w:tcW w:w="639" w:type="dxa"/>
            <w:tcBorders>
              <w:top w:val="single" w:sz="8" w:space="0" w:color="000000"/>
              <w:left w:val="single" w:sz="8" w:space="0" w:color="000000"/>
              <w:bottom w:val="single" w:sz="8" w:space="0" w:color="FFFFFF"/>
              <w:right w:val="single" w:sz="8" w:space="0" w:color="000000"/>
            </w:tcBorders>
          </w:tcPr>
          <w:p w14:paraId="3928D5EE" w14:textId="77777777" w:rsidR="0050034D" w:rsidRDefault="00000000">
            <w:pPr>
              <w:ind w:left="37" w:right="0" w:firstLine="0"/>
              <w:jc w:val="center"/>
            </w:pPr>
            <w:r>
              <w:rPr>
                <w:sz w:val="16"/>
                <w:szCs w:val="16"/>
              </w:rPr>
              <w:t>,185</w:t>
            </w:r>
            <w:r>
              <w:rPr>
                <w:sz w:val="16"/>
                <w:szCs w:val="16"/>
                <w:vertAlign w:val="superscript"/>
              </w:rPr>
              <w:t>*</w:t>
            </w:r>
            <w:r>
              <w:rPr>
                <w:sz w:val="16"/>
                <w:szCs w:val="16"/>
              </w:rPr>
              <w:t xml:space="preserve"> </w:t>
            </w:r>
          </w:p>
        </w:tc>
        <w:tc>
          <w:tcPr>
            <w:tcW w:w="642" w:type="dxa"/>
            <w:tcBorders>
              <w:top w:val="single" w:sz="8" w:space="0" w:color="000000"/>
              <w:left w:val="single" w:sz="8" w:space="0" w:color="000000"/>
              <w:bottom w:val="single" w:sz="8" w:space="0" w:color="FFFFFF"/>
              <w:right w:val="single" w:sz="8" w:space="0" w:color="000000"/>
            </w:tcBorders>
          </w:tcPr>
          <w:p w14:paraId="6EA3E659" w14:textId="77777777" w:rsidR="0050034D" w:rsidRDefault="00000000">
            <w:pPr>
              <w:ind w:left="39" w:right="0" w:firstLine="0"/>
              <w:jc w:val="center"/>
            </w:pPr>
            <w:r>
              <w:rPr>
                <w:sz w:val="16"/>
                <w:szCs w:val="16"/>
              </w:rPr>
              <w:t>,204</w:t>
            </w:r>
            <w:r>
              <w:rPr>
                <w:sz w:val="16"/>
                <w:szCs w:val="16"/>
                <w:vertAlign w:val="superscript"/>
              </w:rPr>
              <w:t>*</w:t>
            </w:r>
            <w:r>
              <w:rPr>
                <w:sz w:val="16"/>
                <w:szCs w:val="16"/>
              </w:rPr>
              <w:t xml:space="preserve"> </w:t>
            </w:r>
          </w:p>
        </w:tc>
        <w:tc>
          <w:tcPr>
            <w:tcW w:w="834" w:type="dxa"/>
            <w:tcBorders>
              <w:top w:val="single" w:sz="8" w:space="0" w:color="000000"/>
              <w:left w:val="single" w:sz="8" w:space="0" w:color="000000"/>
              <w:bottom w:val="single" w:sz="8" w:space="0" w:color="FFFFFF"/>
              <w:right w:val="single" w:sz="15" w:space="0" w:color="000000"/>
            </w:tcBorders>
          </w:tcPr>
          <w:p w14:paraId="20C8CAD6" w14:textId="77777777" w:rsidR="0050034D" w:rsidRDefault="00000000">
            <w:pPr>
              <w:ind w:left="26" w:right="0" w:firstLine="0"/>
              <w:jc w:val="center"/>
            </w:pPr>
            <w:r>
              <w:rPr>
                <w:sz w:val="16"/>
                <w:szCs w:val="16"/>
              </w:rPr>
              <w:t xml:space="preserve">,157 </w:t>
            </w:r>
          </w:p>
        </w:tc>
      </w:tr>
      <w:tr w:rsidR="0050034D" w14:paraId="05977B4E" w14:textId="77777777">
        <w:trPr>
          <w:trHeight w:val="866"/>
        </w:trPr>
        <w:tc>
          <w:tcPr>
            <w:tcW w:w="1117" w:type="dxa"/>
            <w:vMerge/>
            <w:tcBorders>
              <w:top w:val="single" w:sz="8" w:space="0" w:color="000000"/>
              <w:left w:val="single" w:sz="15" w:space="0" w:color="000000"/>
              <w:bottom w:val="single" w:sz="8" w:space="0" w:color="000000"/>
              <w:right w:val="nil"/>
            </w:tcBorders>
            <w:vAlign w:val="center"/>
          </w:tcPr>
          <w:p w14:paraId="532840F1" w14:textId="77777777" w:rsidR="0050034D" w:rsidRDefault="0050034D">
            <w:pPr>
              <w:widowControl w:val="0"/>
              <w:pBdr>
                <w:top w:val="nil"/>
                <w:left w:val="nil"/>
                <w:bottom w:val="nil"/>
                <w:right w:val="nil"/>
                <w:between w:val="nil"/>
              </w:pBdr>
              <w:spacing w:line="276" w:lineRule="auto"/>
              <w:ind w:left="0" w:right="0" w:firstLine="0"/>
              <w:jc w:val="left"/>
            </w:pPr>
          </w:p>
        </w:tc>
        <w:tc>
          <w:tcPr>
            <w:tcW w:w="523" w:type="dxa"/>
            <w:tcBorders>
              <w:top w:val="single" w:sz="8" w:space="0" w:color="FFFFFF"/>
              <w:left w:val="nil"/>
              <w:bottom w:val="single" w:sz="8" w:space="0" w:color="FFFFFF"/>
              <w:right w:val="single" w:sz="15" w:space="0" w:color="000000"/>
            </w:tcBorders>
          </w:tcPr>
          <w:p w14:paraId="4A5044BA" w14:textId="77777777" w:rsidR="0050034D" w:rsidRDefault="00000000">
            <w:pPr>
              <w:ind w:left="0" w:right="0" w:firstLine="0"/>
              <w:jc w:val="left"/>
            </w:pPr>
            <w:r>
              <w:rPr>
                <w:sz w:val="16"/>
                <w:szCs w:val="16"/>
              </w:rPr>
              <w:t>Sig. (2tailed</w:t>
            </w:r>
          </w:p>
          <w:p w14:paraId="046971FC" w14:textId="77777777" w:rsidR="0050034D" w:rsidRDefault="00000000">
            <w:pPr>
              <w:ind w:left="0" w:right="0" w:firstLine="0"/>
              <w:jc w:val="left"/>
            </w:pPr>
            <w:r>
              <w:rPr>
                <w:sz w:val="16"/>
                <w:szCs w:val="16"/>
              </w:rPr>
              <w:t xml:space="preserve">) </w:t>
            </w:r>
          </w:p>
        </w:tc>
        <w:tc>
          <w:tcPr>
            <w:tcW w:w="585" w:type="dxa"/>
            <w:tcBorders>
              <w:top w:val="single" w:sz="8" w:space="0" w:color="FFFFFF"/>
              <w:left w:val="single" w:sz="15" w:space="0" w:color="000000"/>
              <w:bottom w:val="single" w:sz="8" w:space="0" w:color="FFFFFF"/>
              <w:right w:val="single" w:sz="8" w:space="0" w:color="000000"/>
            </w:tcBorders>
          </w:tcPr>
          <w:p w14:paraId="5C467EED" w14:textId="77777777" w:rsidR="0050034D" w:rsidRDefault="00000000">
            <w:pPr>
              <w:ind w:left="47" w:right="0" w:firstLine="0"/>
              <w:jc w:val="center"/>
            </w:pPr>
            <w:r>
              <w:rPr>
                <w:sz w:val="16"/>
                <w:szCs w:val="16"/>
              </w:rPr>
              <w:t xml:space="preserve">,004 </w:t>
            </w:r>
          </w:p>
        </w:tc>
        <w:tc>
          <w:tcPr>
            <w:tcW w:w="625" w:type="dxa"/>
            <w:tcBorders>
              <w:top w:val="single" w:sz="8" w:space="0" w:color="FFFFFF"/>
              <w:left w:val="single" w:sz="8" w:space="0" w:color="000000"/>
              <w:bottom w:val="single" w:sz="8" w:space="0" w:color="FFFFFF"/>
              <w:right w:val="single" w:sz="8" w:space="0" w:color="000000"/>
            </w:tcBorders>
          </w:tcPr>
          <w:p w14:paraId="178034A6" w14:textId="77777777" w:rsidR="0050034D" w:rsidRDefault="00000000">
            <w:pPr>
              <w:ind w:left="33" w:right="0" w:firstLine="0"/>
              <w:jc w:val="center"/>
            </w:pPr>
            <w:r>
              <w:rPr>
                <w:sz w:val="16"/>
                <w:szCs w:val="16"/>
              </w:rPr>
              <w:t xml:space="preserve">,000 </w:t>
            </w:r>
          </w:p>
        </w:tc>
        <w:tc>
          <w:tcPr>
            <w:tcW w:w="553" w:type="dxa"/>
            <w:tcBorders>
              <w:top w:val="single" w:sz="8" w:space="0" w:color="FFFFFF"/>
              <w:left w:val="single" w:sz="8" w:space="0" w:color="000000"/>
              <w:bottom w:val="single" w:sz="8" w:space="0" w:color="FFFFFF"/>
              <w:right w:val="single" w:sz="8" w:space="0" w:color="000000"/>
            </w:tcBorders>
          </w:tcPr>
          <w:p w14:paraId="2C708305" w14:textId="77777777" w:rsidR="0050034D" w:rsidRDefault="00000000">
            <w:pPr>
              <w:ind w:left="72" w:right="0" w:firstLine="0"/>
              <w:jc w:val="center"/>
            </w:pPr>
            <w:r>
              <w:rPr>
                <w:sz w:val="16"/>
                <w:szCs w:val="16"/>
              </w:rPr>
              <w:t xml:space="preserve"> </w:t>
            </w:r>
          </w:p>
        </w:tc>
        <w:tc>
          <w:tcPr>
            <w:tcW w:w="585" w:type="dxa"/>
            <w:tcBorders>
              <w:top w:val="single" w:sz="8" w:space="0" w:color="FFFFFF"/>
              <w:left w:val="single" w:sz="8" w:space="0" w:color="000000"/>
              <w:bottom w:val="single" w:sz="8" w:space="0" w:color="FFFFFF"/>
              <w:right w:val="single" w:sz="8" w:space="0" w:color="000000"/>
            </w:tcBorders>
          </w:tcPr>
          <w:p w14:paraId="735F31ED" w14:textId="77777777" w:rsidR="0050034D" w:rsidRDefault="00000000">
            <w:pPr>
              <w:ind w:left="32" w:right="0" w:firstLine="0"/>
              <w:jc w:val="center"/>
            </w:pPr>
            <w:r>
              <w:rPr>
                <w:sz w:val="16"/>
                <w:szCs w:val="16"/>
              </w:rPr>
              <w:t xml:space="preserve">,000 </w:t>
            </w:r>
          </w:p>
        </w:tc>
        <w:tc>
          <w:tcPr>
            <w:tcW w:w="527" w:type="dxa"/>
            <w:tcBorders>
              <w:top w:val="single" w:sz="8" w:space="0" w:color="FFFFFF"/>
              <w:left w:val="single" w:sz="8" w:space="0" w:color="000000"/>
              <w:bottom w:val="single" w:sz="8" w:space="0" w:color="FFFFFF"/>
              <w:right w:val="single" w:sz="8" w:space="0" w:color="000000"/>
            </w:tcBorders>
          </w:tcPr>
          <w:p w14:paraId="260B4C82" w14:textId="77777777" w:rsidR="0050034D" w:rsidRDefault="00000000">
            <w:pPr>
              <w:ind w:left="122" w:right="0" w:firstLine="0"/>
              <w:jc w:val="left"/>
            </w:pPr>
            <w:r>
              <w:rPr>
                <w:sz w:val="16"/>
                <w:szCs w:val="16"/>
              </w:rPr>
              <w:t xml:space="preserve">,016 </w:t>
            </w:r>
          </w:p>
        </w:tc>
        <w:tc>
          <w:tcPr>
            <w:tcW w:w="527" w:type="dxa"/>
            <w:tcBorders>
              <w:top w:val="single" w:sz="8" w:space="0" w:color="FFFFFF"/>
              <w:left w:val="single" w:sz="8" w:space="0" w:color="000000"/>
              <w:bottom w:val="single" w:sz="8" w:space="0" w:color="FFFFFF"/>
              <w:right w:val="single" w:sz="8" w:space="0" w:color="000000"/>
            </w:tcBorders>
          </w:tcPr>
          <w:p w14:paraId="1A82D100" w14:textId="77777777" w:rsidR="0050034D" w:rsidRDefault="00000000">
            <w:pPr>
              <w:ind w:left="122" w:right="0" w:firstLine="0"/>
              <w:jc w:val="left"/>
            </w:pPr>
            <w:r>
              <w:rPr>
                <w:sz w:val="16"/>
                <w:szCs w:val="16"/>
              </w:rPr>
              <w:t xml:space="preserve">,149 </w:t>
            </w:r>
          </w:p>
        </w:tc>
        <w:tc>
          <w:tcPr>
            <w:tcW w:w="580" w:type="dxa"/>
            <w:tcBorders>
              <w:top w:val="single" w:sz="8" w:space="0" w:color="FFFFFF"/>
              <w:left w:val="single" w:sz="8" w:space="0" w:color="000000"/>
              <w:bottom w:val="single" w:sz="8" w:space="0" w:color="FFFFFF"/>
              <w:right w:val="single" w:sz="8" w:space="0" w:color="000000"/>
            </w:tcBorders>
          </w:tcPr>
          <w:p w14:paraId="2798A233" w14:textId="77777777" w:rsidR="0050034D" w:rsidRDefault="00000000">
            <w:pPr>
              <w:ind w:left="33" w:right="0" w:firstLine="0"/>
              <w:jc w:val="center"/>
            </w:pPr>
            <w:r>
              <w:rPr>
                <w:sz w:val="16"/>
                <w:szCs w:val="16"/>
              </w:rPr>
              <w:t xml:space="preserve">,200 </w:t>
            </w:r>
          </w:p>
        </w:tc>
        <w:tc>
          <w:tcPr>
            <w:tcW w:w="575" w:type="dxa"/>
            <w:tcBorders>
              <w:top w:val="single" w:sz="8" w:space="0" w:color="FFFFFF"/>
              <w:left w:val="single" w:sz="8" w:space="0" w:color="000000"/>
              <w:bottom w:val="single" w:sz="8" w:space="0" w:color="FFFFFF"/>
              <w:right w:val="single" w:sz="8" w:space="0" w:color="000000"/>
            </w:tcBorders>
          </w:tcPr>
          <w:p w14:paraId="25935705" w14:textId="77777777" w:rsidR="0050034D" w:rsidRDefault="00000000">
            <w:pPr>
              <w:ind w:left="33" w:right="0" w:firstLine="0"/>
              <w:jc w:val="center"/>
            </w:pPr>
            <w:r>
              <w:rPr>
                <w:sz w:val="16"/>
                <w:szCs w:val="16"/>
              </w:rPr>
              <w:t xml:space="preserve">,029 </w:t>
            </w:r>
          </w:p>
        </w:tc>
        <w:tc>
          <w:tcPr>
            <w:tcW w:w="532" w:type="dxa"/>
            <w:tcBorders>
              <w:top w:val="single" w:sz="8" w:space="0" w:color="FFFFFF"/>
              <w:left w:val="single" w:sz="8" w:space="0" w:color="000000"/>
              <w:bottom w:val="single" w:sz="8" w:space="0" w:color="FFFFFF"/>
              <w:right w:val="single" w:sz="8" w:space="0" w:color="000000"/>
            </w:tcBorders>
          </w:tcPr>
          <w:p w14:paraId="207E2227" w14:textId="77777777" w:rsidR="0050034D" w:rsidRDefault="00000000">
            <w:pPr>
              <w:ind w:left="125" w:right="0" w:firstLine="0"/>
              <w:jc w:val="left"/>
            </w:pPr>
            <w:r>
              <w:rPr>
                <w:sz w:val="16"/>
                <w:szCs w:val="16"/>
              </w:rPr>
              <w:t xml:space="preserve">,000 </w:t>
            </w:r>
          </w:p>
        </w:tc>
        <w:tc>
          <w:tcPr>
            <w:tcW w:w="527" w:type="dxa"/>
            <w:tcBorders>
              <w:top w:val="single" w:sz="8" w:space="0" w:color="FFFFFF"/>
              <w:left w:val="single" w:sz="8" w:space="0" w:color="000000"/>
              <w:bottom w:val="single" w:sz="8" w:space="0" w:color="FFFFFF"/>
              <w:right w:val="single" w:sz="8" w:space="0" w:color="000000"/>
            </w:tcBorders>
          </w:tcPr>
          <w:p w14:paraId="21F0E2A6" w14:textId="77777777" w:rsidR="0050034D" w:rsidRDefault="00000000">
            <w:pPr>
              <w:ind w:left="122" w:right="0" w:firstLine="0"/>
              <w:jc w:val="left"/>
            </w:pPr>
            <w:r>
              <w:rPr>
                <w:sz w:val="16"/>
                <w:szCs w:val="16"/>
              </w:rPr>
              <w:t xml:space="preserve">,000 </w:t>
            </w:r>
          </w:p>
        </w:tc>
        <w:tc>
          <w:tcPr>
            <w:tcW w:w="605" w:type="dxa"/>
            <w:tcBorders>
              <w:top w:val="single" w:sz="8" w:space="0" w:color="FFFFFF"/>
              <w:left w:val="single" w:sz="8" w:space="0" w:color="000000"/>
              <w:bottom w:val="single" w:sz="8" w:space="0" w:color="FFFFFF"/>
              <w:right w:val="single" w:sz="8" w:space="0" w:color="000000"/>
            </w:tcBorders>
          </w:tcPr>
          <w:p w14:paraId="3133C1CA" w14:textId="77777777" w:rsidR="0050034D" w:rsidRDefault="00000000">
            <w:pPr>
              <w:ind w:left="35" w:right="0" w:firstLine="0"/>
              <w:jc w:val="center"/>
            </w:pPr>
            <w:r>
              <w:rPr>
                <w:sz w:val="16"/>
                <w:szCs w:val="16"/>
              </w:rPr>
              <w:t xml:space="preserve">,002 </w:t>
            </w:r>
          </w:p>
        </w:tc>
        <w:tc>
          <w:tcPr>
            <w:tcW w:w="638" w:type="dxa"/>
            <w:tcBorders>
              <w:top w:val="single" w:sz="8" w:space="0" w:color="FFFFFF"/>
              <w:left w:val="single" w:sz="8" w:space="0" w:color="000000"/>
              <w:bottom w:val="single" w:sz="8" w:space="0" w:color="FFFFFF"/>
              <w:right w:val="single" w:sz="8" w:space="0" w:color="000000"/>
            </w:tcBorders>
          </w:tcPr>
          <w:p w14:paraId="299E20CD" w14:textId="77777777" w:rsidR="0050034D" w:rsidRDefault="00000000">
            <w:pPr>
              <w:ind w:left="33" w:right="0" w:firstLine="0"/>
              <w:jc w:val="center"/>
            </w:pPr>
            <w:r>
              <w:rPr>
                <w:sz w:val="16"/>
                <w:szCs w:val="16"/>
              </w:rPr>
              <w:t xml:space="preserve">,023 </w:t>
            </w:r>
          </w:p>
        </w:tc>
        <w:tc>
          <w:tcPr>
            <w:tcW w:w="655" w:type="dxa"/>
            <w:tcBorders>
              <w:top w:val="single" w:sz="8" w:space="0" w:color="FFFFFF"/>
              <w:left w:val="single" w:sz="8" w:space="0" w:color="000000"/>
              <w:bottom w:val="single" w:sz="8" w:space="0" w:color="FFFFFF"/>
              <w:right w:val="single" w:sz="8" w:space="0" w:color="000000"/>
            </w:tcBorders>
          </w:tcPr>
          <w:p w14:paraId="325D17B7" w14:textId="77777777" w:rsidR="0050034D" w:rsidRDefault="00000000">
            <w:pPr>
              <w:ind w:left="35" w:right="0" w:firstLine="0"/>
              <w:jc w:val="center"/>
            </w:pPr>
            <w:r>
              <w:rPr>
                <w:sz w:val="16"/>
                <w:szCs w:val="16"/>
              </w:rPr>
              <w:t xml:space="preserve">,012 </w:t>
            </w:r>
          </w:p>
        </w:tc>
        <w:tc>
          <w:tcPr>
            <w:tcW w:w="656" w:type="dxa"/>
            <w:tcBorders>
              <w:top w:val="single" w:sz="8" w:space="0" w:color="FFFFFF"/>
              <w:left w:val="single" w:sz="8" w:space="0" w:color="000000"/>
              <w:bottom w:val="single" w:sz="8" w:space="0" w:color="FFFFFF"/>
              <w:right w:val="single" w:sz="8" w:space="0" w:color="000000"/>
            </w:tcBorders>
          </w:tcPr>
          <w:p w14:paraId="386386A5" w14:textId="77777777" w:rsidR="0050034D" w:rsidRDefault="00000000">
            <w:pPr>
              <w:ind w:left="35" w:right="0" w:firstLine="0"/>
              <w:jc w:val="center"/>
            </w:pPr>
            <w:r>
              <w:rPr>
                <w:sz w:val="16"/>
                <w:szCs w:val="16"/>
              </w:rPr>
              <w:t xml:space="preserve">,000 </w:t>
            </w:r>
          </w:p>
        </w:tc>
        <w:tc>
          <w:tcPr>
            <w:tcW w:w="1037" w:type="dxa"/>
            <w:tcBorders>
              <w:top w:val="single" w:sz="8" w:space="0" w:color="FFFFFF"/>
              <w:left w:val="single" w:sz="8" w:space="0" w:color="000000"/>
              <w:bottom w:val="single" w:sz="8" w:space="0" w:color="FFFFFF"/>
              <w:right w:val="single" w:sz="8" w:space="0" w:color="000000"/>
            </w:tcBorders>
          </w:tcPr>
          <w:p w14:paraId="5D314680" w14:textId="77777777" w:rsidR="0050034D" w:rsidRDefault="00000000">
            <w:pPr>
              <w:ind w:left="35" w:right="0" w:firstLine="0"/>
              <w:jc w:val="center"/>
            </w:pPr>
            <w:r>
              <w:rPr>
                <w:sz w:val="16"/>
                <w:szCs w:val="16"/>
              </w:rPr>
              <w:t xml:space="preserve">,000 </w:t>
            </w:r>
          </w:p>
        </w:tc>
        <w:tc>
          <w:tcPr>
            <w:tcW w:w="639" w:type="dxa"/>
            <w:tcBorders>
              <w:top w:val="single" w:sz="8" w:space="0" w:color="FFFFFF"/>
              <w:left w:val="single" w:sz="8" w:space="0" w:color="000000"/>
              <w:bottom w:val="single" w:sz="8" w:space="0" w:color="FFFFFF"/>
              <w:right w:val="single" w:sz="8" w:space="0" w:color="000000"/>
            </w:tcBorders>
          </w:tcPr>
          <w:p w14:paraId="466A7F2E" w14:textId="77777777" w:rsidR="0050034D" w:rsidRDefault="00000000">
            <w:pPr>
              <w:ind w:left="33" w:right="0" w:firstLine="0"/>
              <w:jc w:val="center"/>
            </w:pPr>
            <w:r>
              <w:rPr>
                <w:sz w:val="16"/>
                <w:szCs w:val="16"/>
              </w:rPr>
              <w:t xml:space="preserve">,034 </w:t>
            </w:r>
          </w:p>
        </w:tc>
        <w:tc>
          <w:tcPr>
            <w:tcW w:w="642" w:type="dxa"/>
            <w:tcBorders>
              <w:top w:val="single" w:sz="8" w:space="0" w:color="FFFFFF"/>
              <w:left w:val="single" w:sz="8" w:space="0" w:color="000000"/>
              <w:bottom w:val="single" w:sz="8" w:space="0" w:color="FFFFFF"/>
              <w:right w:val="single" w:sz="8" w:space="0" w:color="000000"/>
            </w:tcBorders>
          </w:tcPr>
          <w:p w14:paraId="7E9DEA03" w14:textId="77777777" w:rsidR="0050034D" w:rsidRDefault="00000000">
            <w:pPr>
              <w:ind w:left="35" w:right="0" w:firstLine="0"/>
              <w:jc w:val="center"/>
            </w:pPr>
            <w:r>
              <w:rPr>
                <w:sz w:val="16"/>
                <w:szCs w:val="16"/>
              </w:rPr>
              <w:t xml:space="preserve">,019 </w:t>
            </w:r>
          </w:p>
        </w:tc>
        <w:tc>
          <w:tcPr>
            <w:tcW w:w="834" w:type="dxa"/>
            <w:tcBorders>
              <w:top w:val="single" w:sz="8" w:space="0" w:color="FFFFFF"/>
              <w:left w:val="single" w:sz="8" w:space="0" w:color="000000"/>
              <w:bottom w:val="single" w:sz="8" w:space="0" w:color="FFFFFF"/>
              <w:right w:val="single" w:sz="15" w:space="0" w:color="000000"/>
            </w:tcBorders>
          </w:tcPr>
          <w:p w14:paraId="0B278149" w14:textId="77777777" w:rsidR="0050034D" w:rsidRDefault="00000000">
            <w:pPr>
              <w:ind w:left="26" w:right="0" w:firstLine="0"/>
              <w:jc w:val="center"/>
            </w:pPr>
            <w:r>
              <w:rPr>
                <w:sz w:val="16"/>
                <w:szCs w:val="16"/>
              </w:rPr>
              <w:t xml:space="preserve">,073 </w:t>
            </w:r>
          </w:p>
        </w:tc>
      </w:tr>
      <w:tr w:rsidR="0050034D" w14:paraId="040E6582" w14:textId="77777777">
        <w:trPr>
          <w:trHeight w:val="233"/>
        </w:trPr>
        <w:tc>
          <w:tcPr>
            <w:tcW w:w="1117" w:type="dxa"/>
            <w:vMerge/>
            <w:tcBorders>
              <w:top w:val="single" w:sz="8" w:space="0" w:color="000000"/>
              <w:left w:val="single" w:sz="15" w:space="0" w:color="000000"/>
              <w:bottom w:val="single" w:sz="8" w:space="0" w:color="000000"/>
              <w:right w:val="nil"/>
            </w:tcBorders>
            <w:vAlign w:val="center"/>
          </w:tcPr>
          <w:p w14:paraId="1F621224" w14:textId="77777777" w:rsidR="0050034D" w:rsidRDefault="0050034D">
            <w:pPr>
              <w:widowControl w:val="0"/>
              <w:pBdr>
                <w:top w:val="nil"/>
                <w:left w:val="nil"/>
                <w:bottom w:val="nil"/>
                <w:right w:val="nil"/>
                <w:between w:val="nil"/>
              </w:pBdr>
              <w:spacing w:line="276" w:lineRule="auto"/>
              <w:ind w:left="0" w:right="0" w:firstLine="0"/>
              <w:jc w:val="left"/>
            </w:pPr>
          </w:p>
        </w:tc>
        <w:tc>
          <w:tcPr>
            <w:tcW w:w="523" w:type="dxa"/>
            <w:tcBorders>
              <w:top w:val="single" w:sz="8" w:space="0" w:color="FFFFFF"/>
              <w:left w:val="nil"/>
              <w:bottom w:val="single" w:sz="8" w:space="0" w:color="000000"/>
              <w:right w:val="single" w:sz="15" w:space="0" w:color="000000"/>
            </w:tcBorders>
          </w:tcPr>
          <w:p w14:paraId="105EA867" w14:textId="77777777" w:rsidR="0050034D" w:rsidRDefault="00000000">
            <w:pPr>
              <w:ind w:left="0" w:right="0" w:firstLine="0"/>
              <w:jc w:val="left"/>
            </w:pPr>
            <w:r>
              <w:rPr>
                <w:sz w:val="16"/>
                <w:szCs w:val="16"/>
              </w:rPr>
              <w:t xml:space="preserve">N </w:t>
            </w:r>
          </w:p>
        </w:tc>
        <w:tc>
          <w:tcPr>
            <w:tcW w:w="585" w:type="dxa"/>
            <w:tcBorders>
              <w:top w:val="single" w:sz="8" w:space="0" w:color="FFFFFF"/>
              <w:left w:val="single" w:sz="15" w:space="0" w:color="000000"/>
              <w:bottom w:val="single" w:sz="8" w:space="0" w:color="000000"/>
              <w:right w:val="single" w:sz="8" w:space="0" w:color="000000"/>
            </w:tcBorders>
          </w:tcPr>
          <w:p w14:paraId="1A6F292C" w14:textId="77777777" w:rsidR="0050034D" w:rsidRDefault="00000000">
            <w:pPr>
              <w:ind w:left="45" w:right="0" w:firstLine="0"/>
              <w:jc w:val="center"/>
            </w:pPr>
            <w:r>
              <w:rPr>
                <w:sz w:val="16"/>
                <w:szCs w:val="16"/>
              </w:rPr>
              <w:t xml:space="preserve">133 </w:t>
            </w:r>
          </w:p>
        </w:tc>
        <w:tc>
          <w:tcPr>
            <w:tcW w:w="625" w:type="dxa"/>
            <w:tcBorders>
              <w:top w:val="single" w:sz="8" w:space="0" w:color="FFFFFF"/>
              <w:left w:val="single" w:sz="8" w:space="0" w:color="000000"/>
              <w:bottom w:val="single" w:sz="8" w:space="0" w:color="000000"/>
              <w:right w:val="single" w:sz="8" w:space="0" w:color="000000"/>
            </w:tcBorders>
          </w:tcPr>
          <w:p w14:paraId="358B47D7" w14:textId="77777777" w:rsidR="0050034D" w:rsidRDefault="00000000">
            <w:pPr>
              <w:ind w:left="30" w:right="0" w:firstLine="0"/>
              <w:jc w:val="center"/>
            </w:pPr>
            <w:r>
              <w:rPr>
                <w:sz w:val="16"/>
                <w:szCs w:val="16"/>
              </w:rPr>
              <w:t xml:space="preserve">132 </w:t>
            </w:r>
          </w:p>
        </w:tc>
        <w:tc>
          <w:tcPr>
            <w:tcW w:w="553" w:type="dxa"/>
            <w:tcBorders>
              <w:top w:val="single" w:sz="8" w:space="0" w:color="FFFFFF"/>
              <w:left w:val="single" w:sz="8" w:space="0" w:color="000000"/>
              <w:bottom w:val="single" w:sz="8" w:space="0" w:color="000000"/>
              <w:right w:val="single" w:sz="8" w:space="0" w:color="000000"/>
            </w:tcBorders>
          </w:tcPr>
          <w:p w14:paraId="3B4FC831" w14:textId="77777777" w:rsidR="0050034D" w:rsidRDefault="00000000">
            <w:pPr>
              <w:ind w:left="33" w:right="0" w:firstLine="0"/>
              <w:jc w:val="center"/>
            </w:pPr>
            <w:r>
              <w:rPr>
                <w:sz w:val="16"/>
                <w:szCs w:val="16"/>
              </w:rPr>
              <w:t xml:space="preserve">133 </w:t>
            </w:r>
          </w:p>
        </w:tc>
        <w:tc>
          <w:tcPr>
            <w:tcW w:w="585" w:type="dxa"/>
            <w:tcBorders>
              <w:top w:val="single" w:sz="8" w:space="0" w:color="FFFFFF"/>
              <w:left w:val="single" w:sz="8" w:space="0" w:color="000000"/>
              <w:bottom w:val="single" w:sz="8" w:space="0" w:color="000000"/>
              <w:right w:val="single" w:sz="8" w:space="0" w:color="000000"/>
            </w:tcBorders>
          </w:tcPr>
          <w:p w14:paraId="7EBFC568" w14:textId="77777777" w:rsidR="0050034D" w:rsidRDefault="00000000">
            <w:pPr>
              <w:ind w:left="35" w:right="0" w:firstLine="0"/>
              <w:jc w:val="center"/>
            </w:pPr>
            <w:r>
              <w:rPr>
                <w:sz w:val="16"/>
                <w:szCs w:val="16"/>
              </w:rPr>
              <w:t xml:space="preserve">132 </w:t>
            </w:r>
          </w:p>
        </w:tc>
        <w:tc>
          <w:tcPr>
            <w:tcW w:w="527" w:type="dxa"/>
            <w:tcBorders>
              <w:top w:val="single" w:sz="8" w:space="0" w:color="FFFFFF"/>
              <w:left w:val="single" w:sz="8" w:space="0" w:color="000000"/>
              <w:bottom w:val="single" w:sz="8" w:space="0" w:color="000000"/>
              <w:right w:val="single" w:sz="8" w:space="0" w:color="000000"/>
            </w:tcBorders>
          </w:tcPr>
          <w:p w14:paraId="1E051D2C" w14:textId="77777777" w:rsidR="0050034D" w:rsidRDefault="00000000">
            <w:pPr>
              <w:ind w:left="35" w:right="0" w:firstLine="0"/>
              <w:jc w:val="center"/>
            </w:pPr>
            <w:r>
              <w:rPr>
                <w:sz w:val="16"/>
                <w:szCs w:val="16"/>
              </w:rPr>
              <w:t xml:space="preserve">133 </w:t>
            </w:r>
          </w:p>
        </w:tc>
        <w:tc>
          <w:tcPr>
            <w:tcW w:w="527" w:type="dxa"/>
            <w:tcBorders>
              <w:top w:val="single" w:sz="8" w:space="0" w:color="FFFFFF"/>
              <w:left w:val="single" w:sz="8" w:space="0" w:color="000000"/>
              <w:bottom w:val="single" w:sz="8" w:space="0" w:color="000000"/>
              <w:right w:val="single" w:sz="8" w:space="0" w:color="000000"/>
            </w:tcBorders>
          </w:tcPr>
          <w:p w14:paraId="453CD429" w14:textId="77777777" w:rsidR="0050034D" w:rsidRDefault="00000000">
            <w:pPr>
              <w:ind w:left="35" w:right="0" w:firstLine="0"/>
              <w:jc w:val="center"/>
            </w:pPr>
            <w:r>
              <w:rPr>
                <w:sz w:val="16"/>
                <w:szCs w:val="16"/>
              </w:rPr>
              <w:t xml:space="preserve">133 </w:t>
            </w:r>
          </w:p>
        </w:tc>
        <w:tc>
          <w:tcPr>
            <w:tcW w:w="580" w:type="dxa"/>
            <w:tcBorders>
              <w:top w:val="single" w:sz="8" w:space="0" w:color="FFFFFF"/>
              <w:left w:val="single" w:sz="8" w:space="0" w:color="000000"/>
              <w:bottom w:val="single" w:sz="8" w:space="0" w:color="000000"/>
              <w:right w:val="single" w:sz="8" w:space="0" w:color="000000"/>
            </w:tcBorders>
          </w:tcPr>
          <w:p w14:paraId="49A4050E" w14:textId="77777777" w:rsidR="0050034D" w:rsidRDefault="00000000">
            <w:pPr>
              <w:ind w:left="35" w:right="0" w:firstLine="0"/>
              <w:jc w:val="center"/>
            </w:pPr>
            <w:r>
              <w:rPr>
                <w:sz w:val="16"/>
                <w:szCs w:val="16"/>
              </w:rPr>
              <w:t xml:space="preserve">132 </w:t>
            </w:r>
          </w:p>
        </w:tc>
        <w:tc>
          <w:tcPr>
            <w:tcW w:w="575" w:type="dxa"/>
            <w:tcBorders>
              <w:top w:val="single" w:sz="8" w:space="0" w:color="FFFFFF"/>
              <w:left w:val="single" w:sz="8" w:space="0" w:color="000000"/>
              <w:bottom w:val="single" w:sz="8" w:space="0" w:color="000000"/>
              <w:right w:val="single" w:sz="8" w:space="0" w:color="000000"/>
            </w:tcBorders>
          </w:tcPr>
          <w:p w14:paraId="3462D3F6" w14:textId="77777777" w:rsidR="0050034D" w:rsidRDefault="00000000">
            <w:pPr>
              <w:ind w:left="30" w:right="0" w:firstLine="0"/>
              <w:jc w:val="center"/>
            </w:pPr>
            <w:r>
              <w:rPr>
                <w:sz w:val="16"/>
                <w:szCs w:val="16"/>
              </w:rPr>
              <w:t xml:space="preserve">132 </w:t>
            </w:r>
          </w:p>
        </w:tc>
        <w:tc>
          <w:tcPr>
            <w:tcW w:w="532" w:type="dxa"/>
            <w:tcBorders>
              <w:top w:val="single" w:sz="8" w:space="0" w:color="FFFFFF"/>
              <w:left w:val="single" w:sz="8" w:space="0" w:color="000000"/>
              <w:bottom w:val="single" w:sz="8" w:space="0" w:color="000000"/>
              <w:right w:val="single" w:sz="8" w:space="0" w:color="000000"/>
            </w:tcBorders>
          </w:tcPr>
          <w:p w14:paraId="4E6A5118" w14:textId="77777777" w:rsidR="0050034D" w:rsidRDefault="00000000">
            <w:pPr>
              <w:ind w:left="35" w:right="0" w:firstLine="0"/>
              <w:jc w:val="center"/>
            </w:pPr>
            <w:r>
              <w:rPr>
                <w:sz w:val="16"/>
                <w:szCs w:val="16"/>
              </w:rPr>
              <w:t xml:space="preserve">133 </w:t>
            </w:r>
          </w:p>
        </w:tc>
        <w:tc>
          <w:tcPr>
            <w:tcW w:w="527" w:type="dxa"/>
            <w:tcBorders>
              <w:top w:val="single" w:sz="8" w:space="0" w:color="FFFFFF"/>
              <w:left w:val="single" w:sz="8" w:space="0" w:color="000000"/>
              <w:bottom w:val="single" w:sz="8" w:space="0" w:color="000000"/>
              <w:right w:val="single" w:sz="8" w:space="0" w:color="000000"/>
            </w:tcBorders>
          </w:tcPr>
          <w:p w14:paraId="5FB5DF8E" w14:textId="77777777" w:rsidR="0050034D" w:rsidRDefault="00000000">
            <w:pPr>
              <w:ind w:left="35" w:right="0" w:firstLine="0"/>
              <w:jc w:val="center"/>
            </w:pPr>
            <w:r>
              <w:rPr>
                <w:sz w:val="16"/>
                <w:szCs w:val="16"/>
              </w:rPr>
              <w:t xml:space="preserve">130 </w:t>
            </w:r>
          </w:p>
        </w:tc>
        <w:tc>
          <w:tcPr>
            <w:tcW w:w="605" w:type="dxa"/>
            <w:tcBorders>
              <w:top w:val="single" w:sz="8" w:space="0" w:color="FFFFFF"/>
              <w:left w:val="single" w:sz="8" w:space="0" w:color="000000"/>
              <w:bottom w:val="single" w:sz="8" w:space="0" w:color="000000"/>
              <w:right w:val="single" w:sz="8" w:space="0" w:color="000000"/>
            </w:tcBorders>
          </w:tcPr>
          <w:p w14:paraId="5F4E429F" w14:textId="77777777" w:rsidR="0050034D" w:rsidRDefault="00000000">
            <w:pPr>
              <w:ind w:left="33" w:right="0" w:firstLine="0"/>
              <w:jc w:val="center"/>
            </w:pPr>
            <w:r>
              <w:rPr>
                <w:sz w:val="16"/>
                <w:szCs w:val="16"/>
              </w:rPr>
              <w:t xml:space="preserve">131 </w:t>
            </w:r>
          </w:p>
        </w:tc>
        <w:tc>
          <w:tcPr>
            <w:tcW w:w="638" w:type="dxa"/>
            <w:tcBorders>
              <w:top w:val="single" w:sz="8" w:space="0" w:color="FFFFFF"/>
              <w:left w:val="single" w:sz="8" w:space="0" w:color="000000"/>
              <w:bottom w:val="single" w:sz="8" w:space="0" w:color="000000"/>
              <w:right w:val="single" w:sz="8" w:space="0" w:color="000000"/>
            </w:tcBorders>
          </w:tcPr>
          <w:p w14:paraId="585EA726" w14:textId="77777777" w:rsidR="0050034D" w:rsidRDefault="00000000">
            <w:pPr>
              <w:ind w:left="35" w:right="0" w:firstLine="0"/>
              <w:jc w:val="center"/>
            </w:pPr>
            <w:r>
              <w:rPr>
                <w:sz w:val="16"/>
                <w:szCs w:val="16"/>
              </w:rPr>
              <w:t xml:space="preserve">130 </w:t>
            </w:r>
          </w:p>
        </w:tc>
        <w:tc>
          <w:tcPr>
            <w:tcW w:w="655" w:type="dxa"/>
            <w:tcBorders>
              <w:top w:val="single" w:sz="8" w:space="0" w:color="FFFFFF"/>
              <w:left w:val="single" w:sz="8" w:space="0" w:color="000000"/>
              <w:bottom w:val="single" w:sz="8" w:space="0" w:color="000000"/>
              <w:right w:val="single" w:sz="8" w:space="0" w:color="000000"/>
            </w:tcBorders>
          </w:tcPr>
          <w:p w14:paraId="423F5165" w14:textId="77777777" w:rsidR="0050034D" w:rsidRDefault="00000000">
            <w:pPr>
              <w:ind w:left="33" w:right="0" w:firstLine="0"/>
              <w:jc w:val="center"/>
            </w:pPr>
            <w:r>
              <w:rPr>
                <w:sz w:val="16"/>
                <w:szCs w:val="16"/>
              </w:rPr>
              <w:t xml:space="preserve">132 </w:t>
            </w:r>
          </w:p>
        </w:tc>
        <w:tc>
          <w:tcPr>
            <w:tcW w:w="656" w:type="dxa"/>
            <w:tcBorders>
              <w:top w:val="single" w:sz="8" w:space="0" w:color="FFFFFF"/>
              <w:left w:val="single" w:sz="8" w:space="0" w:color="000000"/>
              <w:bottom w:val="single" w:sz="8" w:space="0" w:color="000000"/>
              <w:right w:val="single" w:sz="8" w:space="0" w:color="000000"/>
            </w:tcBorders>
          </w:tcPr>
          <w:p w14:paraId="12225B72" w14:textId="77777777" w:rsidR="0050034D" w:rsidRDefault="00000000">
            <w:pPr>
              <w:ind w:left="33" w:right="0" w:firstLine="0"/>
              <w:jc w:val="center"/>
            </w:pPr>
            <w:r>
              <w:rPr>
                <w:sz w:val="16"/>
                <w:szCs w:val="16"/>
              </w:rPr>
              <w:t xml:space="preserve">131 </w:t>
            </w:r>
          </w:p>
        </w:tc>
        <w:tc>
          <w:tcPr>
            <w:tcW w:w="1037" w:type="dxa"/>
            <w:tcBorders>
              <w:top w:val="single" w:sz="8" w:space="0" w:color="FFFFFF"/>
              <w:left w:val="single" w:sz="8" w:space="0" w:color="000000"/>
              <w:bottom w:val="single" w:sz="8" w:space="0" w:color="000000"/>
              <w:right w:val="single" w:sz="8" w:space="0" w:color="000000"/>
            </w:tcBorders>
          </w:tcPr>
          <w:p w14:paraId="4B1AF064" w14:textId="77777777" w:rsidR="0050034D" w:rsidRDefault="00000000">
            <w:pPr>
              <w:ind w:left="32" w:right="0" w:firstLine="0"/>
              <w:jc w:val="center"/>
            </w:pPr>
            <w:r>
              <w:rPr>
                <w:sz w:val="16"/>
                <w:szCs w:val="16"/>
              </w:rPr>
              <w:t xml:space="preserve">131 </w:t>
            </w:r>
          </w:p>
        </w:tc>
        <w:tc>
          <w:tcPr>
            <w:tcW w:w="639" w:type="dxa"/>
            <w:tcBorders>
              <w:top w:val="single" w:sz="8" w:space="0" w:color="FFFFFF"/>
              <w:left w:val="single" w:sz="8" w:space="0" w:color="000000"/>
              <w:bottom w:val="single" w:sz="8" w:space="0" w:color="000000"/>
              <w:right w:val="single" w:sz="8" w:space="0" w:color="000000"/>
            </w:tcBorders>
          </w:tcPr>
          <w:p w14:paraId="63850D35" w14:textId="77777777" w:rsidR="0050034D" w:rsidRDefault="00000000">
            <w:pPr>
              <w:ind w:left="35" w:right="0" w:firstLine="0"/>
              <w:jc w:val="center"/>
            </w:pPr>
            <w:r>
              <w:rPr>
                <w:sz w:val="16"/>
                <w:szCs w:val="16"/>
              </w:rPr>
              <w:t xml:space="preserve">131 </w:t>
            </w:r>
          </w:p>
        </w:tc>
        <w:tc>
          <w:tcPr>
            <w:tcW w:w="642" w:type="dxa"/>
            <w:tcBorders>
              <w:top w:val="single" w:sz="8" w:space="0" w:color="FFFFFF"/>
              <w:left w:val="single" w:sz="8" w:space="0" w:color="000000"/>
              <w:bottom w:val="single" w:sz="8" w:space="0" w:color="000000"/>
              <w:right w:val="single" w:sz="8" w:space="0" w:color="000000"/>
            </w:tcBorders>
          </w:tcPr>
          <w:p w14:paraId="0258A524" w14:textId="77777777" w:rsidR="0050034D" w:rsidRDefault="00000000">
            <w:pPr>
              <w:ind w:left="38" w:right="0" w:firstLine="0"/>
              <w:jc w:val="center"/>
            </w:pPr>
            <w:r>
              <w:rPr>
                <w:sz w:val="16"/>
                <w:szCs w:val="16"/>
              </w:rPr>
              <w:t xml:space="preserve">132 </w:t>
            </w:r>
          </w:p>
        </w:tc>
        <w:tc>
          <w:tcPr>
            <w:tcW w:w="834" w:type="dxa"/>
            <w:tcBorders>
              <w:top w:val="single" w:sz="8" w:space="0" w:color="FFFFFF"/>
              <w:left w:val="single" w:sz="8" w:space="0" w:color="000000"/>
              <w:bottom w:val="single" w:sz="8" w:space="0" w:color="000000"/>
              <w:right w:val="single" w:sz="15" w:space="0" w:color="000000"/>
            </w:tcBorders>
          </w:tcPr>
          <w:p w14:paraId="1DC4055C" w14:textId="77777777" w:rsidR="0050034D" w:rsidRDefault="00000000">
            <w:pPr>
              <w:ind w:left="23" w:right="0" w:firstLine="0"/>
              <w:jc w:val="center"/>
            </w:pPr>
            <w:r>
              <w:rPr>
                <w:sz w:val="16"/>
                <w:szCs w:val="16"/>
              </w:rPr>
              <w:t xml:space="preserve">132 </w:t>
            </w:r>
          </w:p>
        </w:tc>
      </w:tr>
      <w:tr w:rsidR="0050034D" w14:paraId="3EAAF593" w14:textId="77777777">
        <w:trPr>
          <w:trHeight w:val="866"/>
        </w:trPr>
        <w:tc>
          <w:tcPr>
            <w:tcW w:w="1117" w:type="dxa"/>
            <w:vMerge w:val="restart"/>
            <w:tcBorders>
              <w:top w:val="single" w:sz="8" w:space="0" w:color="000000"/>
              <w:left w:val="single" w:sz="15" w:space="0" w:color="000000"/>
              <w:bottom w:val="single" w:sz="8" w:space="0" w:color="000000"/>
              <w:right w:val="nil"/>
            </w:tcBorders>
            <w:vAlign w:val="center"/>
          </w:tcPr>
          <w:p w14:paraId="3758D07E" w14:textId="77777777" w:rsidR="0050034D" w:rsidRDefault="00000000">
            <w:pPr>
              <w:ind w:left="79" w:right="0" w:firstLine="0"/>
              <w:jc w:val="left"/>
            </w:pPr>
            <w:r>
              <w:rPr>
                <w:sz w:val="16"/>
                <w:szCs w:val="16"/>
              </w:rPr>
              <w:t xml:space="preserve">Use in the educational sector - Securing collaborative learning environment </w:t>
            </w:r>
          </w:p>
        </w:tc>
        <w:tc>
          <w:tcPr>
            <w:tcW w:w="523" w:type="dxa"/>
            <w:tcBorders>
              <w:top w:val="single" w:sz="8" w:space="0" w:color="000000"/>
              <w:left w:val="nil"/>
              <w:bottom w:val="single" w:sz="8" w:space="0" w:color="FFFFFF"/>
              <w:right w:val="single" w:sz="15" w:space="0" w:color="000000"/>
            </w:tcBorders>
          </w:tcPr>
          <w:p w14:paraId="65434850" w14:textId="77777777" w:rsidR="0050034D" w:rsidRDefault="00000000">
            <w:pPr>
              <w:ind w:left="0" w:right="0" w:firstLine="0"/>
              <w:jc w:val="left"/>
            </w:pPr>
            <w:r>
              <w:rPr>
                <w:sz w:val="16"/>
                <w:szCs w:val="16"/>
              </w:rPr>
              <w:t>Pears on Corre</w:t>
            </w:r>
          </w:p>
          <w:p w14:paraId="613A1D65" w14:textId="77777777" w:rsidR="0050034D" w:rsidRDefault="00000000">
            <w:pPr>
              <w:ind w:left="0" w:right="0" w:firstLine="0"/>
              <w:jc w:val="left"/>
            </w:pPr>
            <w:r>
              <w:rPr>
                <w:sz w:val="16"/>
                <w:szCs w:val="16"/>
              </w:rPr>
              <w:t xml:space="preserve">lation </w:t>
            </w:r>
          </w:p>
        </w:tc>
        <w:tc>
          <w:tcPr>
            <w:tcW w:w="585" w:type="dxa"/>
            <w:tcBorders>
              <w:top w:val="single" w:sz="8" w:space="0" w:color="000000"/>
              <w:left w:val="single" w:sz="15" w:space="0" w:color="000000"/>
              <w:bottom w:val="single" w:sz="8" w:space="0" w:color="FFFFFF"/>
              <w:right w:val="single" w:sz="8" w:space="0" w:color="000000"/>
            </w:tcBorders>
          </w:tcPr>
          <w:p w14:paraId="0D86A0F5" w14:textId="77777777" w:rsidR="0050034D" w:rsidRDefault="00000000">
            <w:pPr>
              <w:ind w:left="108" w:right="0" w:firstLine="0"/>
              <w:jc w:val="left"/>
            </w:pPr>
            <w:r>
              <w:rPr>
                <w:sz w:val="16"/>
                <w:szCs w:val="16"/>
              </w:rPr>
              <w:t>,491</w:t>
            </w:r>
            <w:r>
              <w:rPr>
                <w:sz w:val="16"/>
                <w:szCs w:val="16"/>
                <w:vertAlign w:val="superscript"/>
              </w:rPr>
              <w:t>**</w:t>
            </w:r>
            <w:r>
              <w:rPr>
                <w:sz w:val="16"/>
                <w:szCs w:val="16"/>
              </w:rPr>
              <w:t xml:space="preserve"> </w:t>
            </w:r>
          </w:p>
        </w:tc>
        <w:tc>
          <w:tcPr>
            <w:tcW w:w="625" w:type="dxa"/>
            <w:tcBorders>
              <w:top w:val="single" w:sz="8" w:space="0" w:color="000000"/>
              <w:left w:val="single" w:sz="8" w:space="0" w:color="000000"/>
              <w:bottom w:val="single" w:sz="8" w:space="0" w:color="FFFFFF"/>
              <w:right w:val="single" w:sz="8" w:space="0" w:color="000000"/>
            </w:tcBorders>
          </w:tcPr>
          <w:p w14:paraId="00D994C0" w14:textId="77777777" w:rsidR="0050034D" w:rsidRDefault="00000000">
            <w:pPr>
              <w:ind w:left="32" w:right="0" w:firstLine="0"/>
              <w:jc w:val="center"/>
            </w:pPr>
            <w:r>
              <w:rPr>
                <w:sz w:val="16"/>
                <w:szCs w:val="16"/>
              </w:rPr>
              <w:t>,316</w:t>
            </w:r>
            <w:r>
              <w:rPr>
                <w:sz w:val="16"/>
                <w:szCs w:val="16"/>
                <w:vertAlign w:val="superscript"/>
              </w:rPr>
              <w:t>**</w:t>
            </w:r>
            <w:r>
              <w:rPr>
                <w:sz w:val="16"/>
                <w:szCs w:val="16"/>
              </w:rPr>
              <w:t xml:space="preserve"> </w:t>
            </w:r>
          </w:p>
        </w:tc>
        <w:tc>
          <w:tcPr>
            <w:tcW w:w="553" w:type="dxa"/>
            <w:tcBorders>
              <w:top w:val="single" w:sz="8" w:space="0" w:color="000000"/>
              <w:left w:val="single" w:sz="8" w:space="0" w:color="000000"/>
              <w:bottom w:val="single" w:sz="8" w:space="0" w:color="FFFFFF"/>
              <w:right w:val="single" w:sz="8" w:space="0" w:color="000000"/>
            </w:tcBorders>
          </w:tcPr>
          <w:p w14:paraId="362C30A4" w14:textId="77777777" w:rsidR="0050034D" w:rsidRDefault="00000000">
            <w:pPr>
              <w:ind w:left="86" w:right="0" w:firstLine="0"/>
              <w:jc w:val="left"/>
            </w:pPr>
            <w:r>
              <w:rPr>
                <w:sz w:val="16"/>
                <w:szCs w:val="16"/>
              </w:rPr>
              <w:t>,410</w:t>
            </w:r>
            <w:r>
              <w:rPr>
                <w:sz w:val="16"/>
                <w:szCs w:val="16"/>
                <w:vertAlign w:val="superscript"/>
              </w:rPr>
              <w:t>**</w:t>
            </w:r>
            <w:r>
              <w:rPr>
                <w:sz w:val="16"/>
                <w:szCs w:val="16"/>
              </w:rPr>
              <w:t xml:space="preserve"> </w:t>
            </w:r>
          </w:p>
        </w:tc>
        <w:tc>
          <w:tcPr>
            <w:tcW w:w="585" w:type="dxa"/>
            <w:tcBorders>
              <w:top w:val="single" w:sz="8" w:space="0" w:color="000000"/>
              <w:left w:val="single" w:sz="8" w:space="0" w:color="000000"/>
              <w:bottom w:val="single" w:sz="8" w:space="0" w:color="FFFFFF"/>
              <w:right w:val="single" w:sz="8" w:space="0" w:color="000000"/>
            </w:tcBorders>
          </w:tcPr>
          <w:p w14:paraId="5852C178" w14:textId="77777777" w:rsidR="0050034D" w:rsidRDefault="00000000">
            <w:pPr>
              <w:ind w:left="34" w:right="0" w:firstLine="0"/>
              <w:jc w:val="center"/>
            </w:pPr>
            <w:r>
              <w:rPr>
                <w:sz w:val="16"/>
                <w:szCs w:val="16"/>
              </w:rPr>
              <w:t xml:space="preserve">1 </w:t>
            </w:r>
          </w:p>
        </w:tc>
        <w:tc>
          <w:tcPr>
            <w:tcW w:w="527" w:type="dxa"/>
            <w:tcBorders>
              <w:top w:val="single" w:sz="8" w:space="0" w:color="000000"/>
              <w:left w:val="single" w:sz="8" w:space="0" w:color="000000"/>
              <w:bottom w:val="single" w:sz="8" w:space="0" w:color="FFFFFF"/>
              <w:right w:val="single" w:sz="8" w:space="0" w:color="000000"/>
            </w:tcBorders>
          </w:tcPr>
          <w:p w14:paraId="79D4FF3E" w14:textId="77777777" w:rsidR="0050034D" w:rsidRDefault="00000000">
            <w:pPr>
              <w:ind w:left="74" w:right="0" w:firstLine="0"/>
              <w:jc w:val="left"/>
            </w:pPr>
            <w:r>
              <w:rPr>
                <w:sz w:val="16"/>
                <w:szCs w:val="16"/>
              </w:rPr>
              <w:t>,405</w:t>
            </w:r>
            <w:r>
              <w:rPr>
                <w:sz w:val="16"/>
                <w:szCs w:val="16"/>
                <w:vertAlign w:val="superscript"/>
              </w:rPr>
              <w:t>**</w:t>
            </w:r>
            <w:r>
              <w:rPr>
                <w:sz w:val="16"/>
                <w:szCs w:val="16"/>
              </w:rPr>
              <w:t xml:space="preserve"> </w:t>
            </w:r>
          </w:p>
        </w:tc>
        <w:tc>
          <w:tcPr>
            <w:tcW w:w="527" w:type="dxa"/>
            <w:tcBorders>
              <w:top w:val="single" w:sz="8" w:space="0" w:color="000000"/>
              <w:left w:val="single" w:sz="8" w:space="0" w:color="000000"/>
              <w:bottom w:val="single" w:sz="8" w:space="0" w:color="FFFFFF"/>
              <w:right w:val="single" w:sz="8" w:space="0" w:color="000000"/>
            </w:tcBorders>
          </w:tcPr>
          <w:p w14:paraId="7B50E7E1" w14:textId="77777777" w:rsidR="0050034D" w:rsidRDefault="00000000">
            <w:pPr>
              <w:ind w:left="74" w:right="0" w:firstLine="0"/>
              <w:jc w:val="left"/>
            </w:pPr>
            <w:r>
              <w:rPr>
                <w:sz w:val="16"/>
                <w:szCs w:val="16"/>
              </w:rPr>
              <w:t>,309</w:t>
            </w:r>
            <w:r>
              <w:rPr>
                <w:sz w:val="16"/>
                <w:szCs w:val="16"/>
                <w:vertAlign w:val="superscript"/>
              </w:rPr>
              <w:t>**</w:t>
            </w:r>
            <w:r>
              <w:rPr>
                <w:sz w:val="16"/>
                <w:szCs w:val="16"/>
              </w:rPr>
              <w:t xml:space="preserve"> </w:t>
            </w:r>
          </w:p>
        </w:tc>
        <w:tc>
          <w:tcPr>
            <w:tcW w:w="580" w:type="dxa"/>
            <w:tcBorders>
              <w:top w:val="single" w:sz="8" w:space="0" w:color="000000"/>
              <w:left w:val="single" w:sz="8" w:space="0" w:color="000000"/>
              <w:bottom w:val="single" w:sz="8" w:space="0" w:color="FFFFFF"/>
              <w:right w:val="single" w:sz="8" w:space="0" w:color="000000"/>
            </w:tcBorders>
          </w:tcPr>
          <w:p w14:paraId="69DC9467" w14:textId="77777777" w:rsidR="0050034D" w:rsidRDefault="00000000">
            <w:pPr>
              <w:ind w:left="101" w:right="0" w:firstLine="0"/>
              <w:jc w:val="left"/>
            </w:pPr>
            <w:r>
              <w:rPr>
                <w:sz w:val="16"/>
                <w:szCs w:val="16"/>
              </w:rPr>
              <w:t>,247</w:t>
            </w:r>
            <w:r>
              <w:rPr>
                <w:sz w:val="16"/>
                <w:szCs w:val="16"/>
                <w:vertAlign w:val="superscript"/>
              </w:rPr>
              <w:t>**</w:t>
            </w:r>
            <w:r>
              <w:rPr>
                <w:sz w:val="16"/>
                <w:szCs w:val="16"/>
              </w:rPr>
              <w:t xml:space="preserve"> </w:t>
            </w:r>
          </w:p>
        </w:tc>
        <w:tc>
          <w:tcPr>
            <w:tcW w:w="575" w:type="dxa"/>
            <w:tcBorders>
              <w:top w:val="single" w:sz="8" w:space="0" w:color="000000"/>
              <w:left w:val="single" w:sz="8" w:space="0" w:color="000000"/>
              <w:bottom w:val="single" w:sz="8" w:space="0" w:color="FFFFFF"/>
              <w:right w:val="single" w:sz="8" w:space="0" w:color="000000"/>
            </w:tcBorders>
          </w:tcPr>
          <w:p w14:paraId="4E362263" w14:textId="77777777" w:rsidR="0050034D" w:rsidRDefault="00000000">
            <w:pPr>
              <w:ind w:left="96" w:right="0" w:firstLine="0"/>
              <w:jc w:val="left"/>
            </w:pPr>
            <w:r>
              <w:rPr>
                <w:sz w:val="16"/>
                <w:szCs w:val="16"/>
              </w:rPr>
              <w:t>,290</w:t>
            </w:r>
            <w:r>
              <w:rPr>
                <w:sz w:val="16"/>
                <w:szCs w:val="16"/>
                <w:vertAlign w:val="superscript"/>
              </w:rPr>
              <w:t>**</w:t>
            </w:r>
            <w:r>
              <w:rPr>
                <w:sz w:val="16"/>
                <w:szCs w:val="16"/>
              </w:rPr>
              <w:t xml:space="preserve"> </w:t>
            </w:r>
          </w:p>
        </w:tc>
        <w:tc>
          <w:tcPr>
            <w:tcW w:w="532" w:type="dxa"/>
            <w:tcBorders>
              <w:top w:val="single" w:sz="8" w:space="0" w:color="000000"/>
              <w:left w:val="single" w:sz="8" w:space="0" w:color="000000"/>
              <w:bottom w:val="single" w:sz="8" w:space="0" w:color="FFFFFF"/>
              <w:right w:val="single" w:sz="8" w:space="0" w:color="000000"/>
            </w:tcBorders>
          </w:tcPr>
          <w:p w14:paraId="0DD20A2F" w14:textId="77777777" w:rsidR="0050034D" w:rsidRDefault="00000000">
            <w:pPr>
              <w:ind w:left="125" w:right="0" w:firstLine="0"/>
              <w:jc w:val="left"/>
            </w:pPr>
            <w:r>
              <w:rPr>
                <w:sz w:val="16"/>
                <w:szCs w:val="16"/>
              </w:rPr>
              <w:t xml:space="preserve">,139 </w:t>
            </w:r>
          </w:p>
        </w:tc>
        <w:tc>
          <w:tcPr>
            <w:tcW w:w="527" w:type="dxa"/>
            <w:tcBorders>
              <w:top w:val="single" w:sz="8" w:space="0" w:color="000000"/>
              <w:left w:val="single" w:sz="8" w:space="0" w:color="000000"/>
              <w:bottom w:val="single" w:sz="8" w:space="0" w:color="FFFFFF"/>
              <w:right w:val="single" w:sz="8" w:space="0" w:color="000000"/>
            </w:tcBorders>
          </w:tcPr>
          <w:p w14:paraId="4DDD54DC" w14:textId="77777777" w:rsidR="0050034D" w:rsidRDefault="00000000">
            <w:pPr>
              <w:ind w:left="98" w:right="0" w:firstLine="0"/>
              <w:jc w:val="left"/>
            </w:pPr>
            <w:r>
              <w:rPr>
                <w:sz w:val="16"/>
                <w:szCs w:val="16"/>
              </w:rPr>
              <w:t>,206</w:t>
            </w:r>
            <w:r>
              <w:rPr>
                <w:sz w:val="16"/>
                <w:szCs w:val="16"/>
                <w:vertAlign w:val="superscript"/>
              </w:rPr>
              <w:t>*</w:t>
            </w:r>
            <w:r>
              <w:rPr>
                <w:sz w:val="16"/>
                <w:szCs w:val="16"/>
              </w:rPr>
              <w:t xml:space="preserve"> </w:t>
            </w:r>
          </w:p>
        </w:tc>
        <w:tc>
          <w:tcPr>
            <w:tcW w:w="605" w:type="dxa"/>
            <w:tcBorders>
              <w:top w:val="single" w:sz="8" w:space="0" w:color="000000"/>
              <w:left w:val="single" w:sz="8" w:space="0" w:color="000000"/>
              <w:bottom w:val="single" w:sz="8" w:space="0" w:color="FFFFFF"/>
              <w:right w:val="single" w:sz="8" w:space="0" w:color="000000"/>
            </w:tcBorders>
          </w:tcPr>
          <w:p w14:paraId="3F0D6712" w14:textId="77777777" w:rsidR="0050034D" w:rsidRDefault="00000000">
            <w:pPr>
              <w:ind w:left="34" w:right="0" w:firstLine="0"/>
              <w:jc w:val="center"/>
            </w:pPr>
            <w:r>
              <w:rPr>
                <w:sz w:val="16"/>
                <w:szCs w:val="16"/>
              </w:rPr>
              <w:t>,188</w:t>
            </w:r>
            <w:r>
              <w:rPr>
                <w:sz w:val="16"/>
                <w:szCs w:val="16"/>
                <w:vertAlign w:val="superscript"/>
              </w:rPr>
              <w:t>*</w:t>
            </w:r>
            <w:r>
              <w:rPr>
                <w:sz w:val="16"/>
                <w:szCs w:val="16"/>
              </w:rPr>
              <w:t xml:space="preserve"> </w:t>
            </w:r>
          </w:p>
        </w:tc>
        <w:tc>
          <w:tcPr>
            <w:tcW w:w="638" w:type="dxa"/>
            <w:tcBorders>
              <w:top w:val="single" w:sz="8" w:space="0" w:color="000000"/>
              <w:left w:val="single" w:sz="8" w:space="0" w:color="000000"/>
              <w:bottom w:val="single" w:sz="8" w:space="0" w:color="FFFFFF"/>
              <w:right w:val="single" w:sz="8" w:space="0" w:color="000000"/>
            </w:tcBorders>
          </w:tcPr>
          <w:p w14:paraId="0037EDA4" w14:textId="77777777" w:rsidR="0050034D" w:rsidRDefault="00000000">
            <w:pPr>
              <w:ind w:left="33" w:right="0" w:firstLine="0"/>
              <w:jc w:val="center"/>
            </w:pPr>
            <w:r>
              <w:rPr>
                <w:sz w:val="16"/>
                <w:szCs w:val="16"/>
              </w:rPr>
              <w:t xml:space="preserve">,158 </w:t>
            </w:r>
          </w:p>
        </w:tc>
        <w:tc>
          <w:tcPr>
            <w:tcW w:w="655" w:type="dxa"/>
            <w:tcBorders>
              <w:top w:val="single" w:sz="8" w:space="0" w:color="000000"/>
              <w:left w:val="single" w:sz="8" w:space="0" w:color="000000"/>
              <w:bottom w:val="single" w:sz="8" w:space="0" w:color="FFFFFF"/>
              <w:right w:val="single" w:sz="8" w:space="0" w:color="000000"/>
            </w:tcBorders>
          </w:tcPr>
          <w:p w14:paraId="7CA466B8" w14:textId="77777777" w:rsidR="0050034D" w:rsidRDefault="00000000">
            <w:pPr>
              <w:ind w:left="34" w:right="0" w:firstLine="0"/>
              <w:jc w:val="center"/>
            </w:pPr>
            <w:r>
              <w:rPr>
                <w:sz w:val="16"/>
                <w:szCs w:val="16"/>
              </w:rPr>
              <w:t>,201</w:t>
            </w:r>
            <w:r>
              <w:rPr>
                <w:sz w:val="16"/>
                <w:szCs w:val="16"/>
                <w:vertAlign w:val="superscript"/>
              </w:rPr>
              <w:t>*</w:t>
            </w:r>
            <w:r>
              <w:rPr>
                <w:sz w:val="16"/>
                <w:szCs w:val="16"/>
              </w:rPr>
              <w:t xml:space="preserve"> </w:t>
            </w:r>
          </w:p>
        </w:tc>
        <w:tc>
          <w:tcPr>
            <w:tcW w:w="656" w:type="dxa"/>
            <w:tcBorders>
              <w:top w:val="single" w:sz="8" w:space="0" w:color="000000"/>
              <w:left w:val="single" w:sz="8" w:space="0" w:color="000000"/>
              <w:bottom w:val="single" w:sz="8" w:space="0" w:color="FFFFFF"/>
              <w:right w:val="single" w:sz="8" w:space="0" w:color="000000"/>
            </w:tcBorders>
          </w:tcPr>
          <w:p w14:paraId="4A059F40" w14:textId="77777777" w:rsidR="0050034D" w:rsidRDefault="00000000">
            <w:pPr>
              <w:ind w:left="35" w:right="0" w:firstLine="0"/>
              <w:jc w:val="center"/>
            </w:pPr>
            <w:r>
              <w:rPr>
                <w:sz w:val="16"/>
                <w:szCs w:val="16"/>
              </w:rPr>
              <w:t xml:space="preserve">,159 </w:t>
            </w:r>
          </w:p>
        </w:tc>
        <w:tc>
          <w:tcPr>
            <w:tcW w:w="1037" w:type="dxa"/>
            <w:tcBorders>
              <w:top w:val="single" w:sz="8" w:space="0" w:color="000000"/>
              <w:left w:val="single" w:sz="8" w:space="0" w:color="000000"/>
              <w:bottom w:val="single" w:sz="8" w:space="0" w:color="FFFFFF"/>
              <w:right w:val="single" w:sz="8" w:space="0" w:color="000000"/>
            </w:tcBorders>
          </w:tcPr>
          <w:p w14:paraId="54BB2C98" w14:textId="77777777" w:rsidR="0050034D" w:rsidRDefault="00000000">
            <w:pPr>
              <w:ind w:left="35" w:right="0" w:firstLine="0"/>
              <w:jc w:val="center"/>
            </w:pPr>
            <w:r>
              <w:rPr>
                <w:sz w:val="16"/>
                <w:szCs w:val="16"/>
              </w:rPr>
              <w:t xml:space="preserve">,154 </w:t>
            </w:r>
          </w:p>
        </w:tc>
        <w:tc>
          <w:tcPr>
            <w:tcW w:w="639" w:type="dxa"/>
            <w:tcBorders>
              <w:top w:val="single" w:sz="8" w:space="0" w:color="000000"/>
              <w:left w:val="single" w:sz="8" w:space="0" w:color="000000"/>
              <w:bottom w:val="single" w:sz="8" w:space="0" w:color="FFFFFF"/>
              <w:right w:val="single" w:sz="8" w:space="0" w:color="000000"/>
            </w:tcBorders>
          </w:tcPr>
          <w:p w14:paraId="2BAAB4F6" w14:textId="77777777" w:rsidR="0050034D" w:rsidRDefault="00000000">
            <w:pPr>
              <w:ind w:left="33" w:right="0" w:firstLine="0"/>
              <w:jc w:val="center"/>
            </w:pPr>
            <w:r>
              <w:rPr>
                <w:sz w:val="16"/>
                <w:szCs w:val="16"/>
              </w:rPr>
              <w:t xml:space="preserve">,164 </w:t>
            </w:r>
          </w:p>
        </w:tc>
        <w:tc>
          <w:tcPr>
            <w:tcW w:w="642" w:type="dxa"/>
            <w:tcBorders>
              <w:top w:val="single" w:sz="8" w:space="0" w:color="000000"/>
              <w:left w:val="single" w:sz="8" w:space="0" w:color="000000"/>
              <w:bottom w:val="single" w:sz="8" w:space="0" w:color="FFFFFF"/>
              <w:right w:val="single" w:sz="8" w:space="0" w:color="000000"/>
            </w:tcBorders>
          </w:tcPr>
          <w:p w14:paraId="4EED10DE" w14:textId="77777777" w:rsidR="0050034D" w:rsidRDefault="00000000">
            <w:pPr>
              <w:ind w:left="35" w:right="0" w:firstLine="0"/>
              <w:jc w:val="center"/>
            </w:pPr>
            <w:r>
              <w:rPr>
                <w:sz w:val="16"/>
                <w:szCs w:val="16"/>
              </w:rPr>
              <w:t xml:space="preserve">,118 </w:t>
            </w:r>
          </w:p>
        </w:tc>
        <w:tc>
          <w:tcPr>
            <w:tcW w:w="834" w:type="dxa"/>
            <w:tcBorders>
              <w:top w:val="single" w:sz="8" w:space="0" w:color="000000"/>
              <w:left w:val="single" w:sz="8" w:space="0" w:color="000000"/>
              <w:bottom w:val="single" w:sz="8" w:space="0" w:color="FFFFFF"/>
              <w:right w:val="single" w:sz="15" w:space="0" w:color="000000"/>
            </w:tcBorders>
          </w:tcPr>
          <w:p w14:paraId="77ACE3C5" w14:textId="77777777" w:rsidR="0050034D" w:rsidRDefault="00000000">
            <w:pPr>
              <w:ind w:left="26" w:right="0" w:firstLine="0"/>
              <w:jc w:val="center"/>
            </w:pPr>
            <w:r>
              <w:rPr>
                <w:sz w:val="16"/>
                <w:szCs w:val="16"/>
              </w:rPr>
              <w:t xml:space="preserve">,075 </w:t>
            </w:r>
          </w:p>
        </w:tc>
      </w:tr>
      <w:tr w:rsidR="0050034D" w14:paraId="7A44B764" w14:textId="77777777">
        <w:trPr>
          <w:trHeight w:val="867"/>
        </w:trPr>
        <w:tc>
          <w:tcPr>
            <w:tcW w:w="1117" w:type="dxa"/>
            <w:vMerge/>
            <w:tcBorders>
              <w:top w:val="single" w:sz="8" w:space="0" w:color="000000"/>
              <w:left w:val="single" w:sz="15" w:space="0" w:color="000000"/>
              <w:bottom w:val="single" w:sz="8" w:space="0" w:color="000000"/>
              <w:right w:val="nil"/>
            </w:tcBorders>
            <w:vAlign w:val="center"/>
          </w:tcPr>
          <w:p w14:paraId="3F9BEFBB" w14:textId="77777777" w:rsidR="0050034D" w:rsidRDefault="0050034D">
            <w:pPr>
              <w:widowControl w:val="0"/>
              <w:pBdr>
                <w:top w:val="nil"/>
                <w:left w:val="nil"/>
                <w:bottom w:val="nil"/>
                <w:right w:val="nil"/>
                <w:between w:val="nil"/>
              </w:pBdr>
              <w:spacing w:line="276" w:lineRule="auto"/>
              <w:ind w:left="0" w:right="0" w:firstLine="0"/>
              <w:jc w:val="left"/>
            </w:pPr>
          </w:p>
        </w:tc>
        <w:tc>
          <w:tcPr>
            <w:tcW w:w="523" w:type="dxa"/>
            <w:vMerge w:val="restart"/>
            <w:tcBorders>
              <w:top w:val="single" w:sz="8" w:space="0" w:color="FFFFFF"/>
              <w:left w:val="nil"/>
              <w:bottom w:val="single" w:sz="8" w:space="0" w:color="000000"/>
              <w:right w:val="single" w:sz="15" w:space="0" w:color="000000"/>
            </w:tcBorders>
          </w:tcPr>
          <w:p w14:paraId="5C489EEA" w14:textId="77777777" w:rsidR="0050034D" w:rsidRDefault="00000000">
            <w:pPr>
              <w:spacing w:after="2"/>
              <w:ind w:left="0" w:right="0" w:firstLine="0"/>
              <w:jc w:val="left"/>
            </w:pPr>
            <w:r>
              <w:rPr>
                <w:sz w:val="16"/>
                <w:szCs w:val="16"/>
              </w:rPr>
              <w:t>Sig. (2tailed</w:t>
            </w:r>
          </w:p>
          <w:p w14:paraId="690569DF" w14:textId="77777777" w:rsidR="0050034D" w:rsidRDefault="00000000">
            <w:pPr>
              <w:spacing w:after="29"/>
              <w:ind w:left="0" w:right="0" w:firstLine="0"/>
              <w:jc w:val="left"/>
            </w:pPr>
            <w:r>
              <w:rPr>
                <w:sz w:val="16"/>
                <w:szCs w:val="16"/>
              </w:rPr>
              <w:t xml:space="preserve">) </w:t>
            </w:r>
          </w:p>
          <w:p w14:paraId="0FBB7B50" w14:textId="77777777" w:rsidR="0050034D" w:rsidRDefault="00000000">
            <w:pPr>
              <w:ind w:left="0" w:right="0" w:firstLine="0"/>
              <w:jc w:val="left"/>
            </w:pPr>
            <w:r>
              <w:rPr>
                <w:sz w:val="16"/>
                <w:szCs w:val="16"/>
              </w:rPr>
              <w:t xml:space="preserve">N </w:t>
            </w:r>
          </w:p>
        </w:tc>
        <w:tc>
          <w:tcPr>
            <w:tcW w:w="585" w:type="dxa"/>
            <w:tcBorders>
              <w:top w:val="single" w:sz="8" w:space="0" w:color="FFFFFF"/>
              <w:left w:val="single" w:sz="15" w:space="0" w:color="000000"/>
              <w:bottom w:val="single" w:sz="8" w:space="0" w:color="FFFFFF"/>
              <w:right w:val="single" w:sz="8" w:space="0" w:color="000000"/>
            </w:tcBorders>
          </w:tcPr>
          <w:p w14:paraId="267663BC" w14:textId="77777777" w:rsidR="0050034D" w:rsidRDefault="00000000">
            <w:pPr>
              <w:ind w:left="47" w:right="0" w:firstLine="0"/>
              <w:jc w:val="center"/>
            </w:pPr>
            <w:r>
              <w:rPr>
                <w:sz w:val="16"/>
                <w:szCs w:val="16"/>
              </w:rPr>
              <w:t xml:space="preserve">,000 </w:t>
            </w:r>
          </w:p>
        </w:tc>
        <w:tc>
          <w:tcPr>
            <w:tcW w:w="625" w:type="dxa"/>
            <w:vMerge w:val="restart"/>
            <w:tcBorders>
              <w:top w:val="single" w:sz="8" w:space="0" w:color="FFFFFF"/>
              <w:left w:val="single" w:sz="8" w:space="0" w:color="000000"/>
              <w:bottom w:val="single" w:sz="8" w:space="0" w:color="000000"/>
              <w:right w:val="single" w:sz="8" w:space="0" w:color="000000"/>
            </w:tcBorders>
          </w:tcPr>
          <w:p w14:paraId="26DCFB90" w14:textId="77777777" w:rsidR="0050034D" w:rsidRDefault="00000000">
            <w:pPr>
              <w:spacing w:after="666"/>
              <w:ind w:left="33" w:right="0" w:firstLine="0"/>
              <w:jc w:val="center"/>
            </w:pPr>
            <w:r>
              <w:rPr>
                <w:sz w:val="16"/>
                <w:szCs w:val="16"/>
              </w:rPr>
              <w:t xml:space="preserve">,000 </w:t>
            </w:r>
          </w:p>
          <w:p w14:paraId="06AB9C1B" w14:textId="77777777" w:rsidR="0050034D" w:rsidRDefault="00000000">
            <w:pPr>
              <w:ind w:left="30" w:right="0" w:firstLine="0"/>
              <w:jc w:val="center"/>
            </w:pPr>
            <w:r>
              <w:rPr>
                <w:sz w:val="16"/>
                <w:szCs w:val="16"/>
              </w:rPr>
              <w:t xml:space="preserve">131 </w:t>
            </w:r>
          </w:p>
        </w:tc>
        <w:tc>
          <w:tcPr>
            <w:tcW w:w="553" w:type="dxa"/>
            <w:vMerge w:val="restart"/>
            <w:tcBorders>
              <w:top w:val="single" w:sz="8" w:space="0" w:color="FFFFFF"/>
              <w:left w:val="single" w:sz="8" w:space="0" w:color="000000"/>
              <w:bottom w:val="single" w:sz="8" w:space="0" w:color="000000"/>
              <w:right w:val="single" w:sz="8" w:space="0" w:color="000000"/>
            </w:tcBorders>
          </w:tcPr>
          <w:p w14:paraId="009074A8" w14:textId="77777777" w:rsidR="0050034D" w:rsidRDefault="00000000">
            <w:pPr>
              <w:spacing w:after="666"/>
              <w:ind w:left="35" w:right="0" w:firstLine="0"/>
              <w:jc w:val="center"/>
            </w:pPr>
            <w:r>
              <w:rPr>
                <w:sz w:val="16"/>
                <w:szCs w:val="16"/>
              </w:rPr>
              <w:t xml:space="preserve">,000 </w:t>
            </w:r>
          </w:p>
          <w:p w14:paraId="40D7F107" w14:textId="77777777" w:rsidR="0050034D" w:rsidRDefault="00000000">
            <w:pPr>
              <w:ind w:left="33" w:right="0" w:firstLine="0"/>
              <w:jc w:val="center"/>
            </w:pPr>
            <w:r>
              <w:rPr>
                <w:sz w:val="16"/>
                <w:szCs w:val="16"/>
              </w:rPr>
              <w:t xml:space="preserve">132 </w:t>
            </w:r>
          </w:p>
        </w:tc>
        <w:tc>
          <w:tcPr>
            <w:tcW w:w="585" w:type="dxa"/>
            <w:tcBorders>
              <w:top w:val="single" w:sz="8" w:space="0" w:color="FFFFFF"/>
              <w:left w:val="single" w:sz="8" w:space="0" w:color="000000"/>
              <w:bottom w:val="single" w:sz="8" w:space="0" w:color="FFFFFF"/>
              <w:right w:val="single" w:sz="8" w:space="0" w:color="000000"/>
            </w:tcBorders>
          </w:tcPr>
          <w:p w14:paraId="37466286" w14:textId="77777777" w:rsidR="0050034D" w:rsidRDefault="00000000">
            <w:pPr>
              <w:ind w:left="75" w:right="0" w:firstLine="0"/>
              <w:jc w:val="center"/>
            </w:pPr>
            <w:r>
              <w:rPr>
                <w:sz w:val="16"/>
                <w:szCs w:val="16"/>
              </w:rPr>
              <w:t xml:space="preserve"> </w:t>
            </w:r>
          </w:p>
        </w:tc>
        <w:tc>
          <w:tcPr>
            <w:tcW w:w="527" w:type="dxa"/>
            <w:tcBorders>
              <w:top w:val="single" w:sz="8" w:space="0" w:color="FFFFFF"/>
              <w:left w:val="single" w:sz="8" w:space="0" w:color="000000"/>
              <w:bottom w:val="single" w:sz="8" w:space="0" w:color="FFFFFF"/>
              <w:right w:val="single" w:sz="8" w:space="0" w:color="000000"/>
            </w:tcBorders>
          </w:tcPr>
          <w:p w14:paraId="223E90D7" w14:textId="77777777" w:rsidR="0050034D" w:rsidRDefault="00000000">
            <w:pPr>
              <w:ind w:left="122" w:right="0" w:firstLine="0"/>
              <w:jc w:val="left"/>
            </w:pPr>
            <w:r>
              <w:rPr>
                <w:sz w:val="16"/>
                <w:szCs w:val="16"/>
              </w:rPr>
              <w:t xml:space="preserve">,000 </w:t>
            </w:r>
          </w:p>
        </w:tc>
        <w:tc>
          <w:tcPr>
            <w:tcW w:w="527" w:type="dxa"/>
            <w:vMerge w:val="restart"/>
            <w:tcBorders>
              <w:top w:val="single" w:sz="8" w:space="0" w:color="FFFFFF"/>
              <w:left w:val="single" w:sz="8" w:space="0" w:color="000000"/>
              <w:bottom w:val="single" w:sz="8" w:space="0" w:color="000000"/>
              <w:right w:val="single" w:sz="8" w:space="0" w:color="000000"/>
            </w:tcBorders>
          </w:tcPr>
          <w:p w14:paraId="554739A2" w14:textId="77777777" w:rsidR="0050034D" w:rsidRDefault="00000000">
            <w:pPr>
              <w:spacing w:after="666"/>
              <w:ind w:left="122" w:right="0" w:firstLine="0"/>
              <w:jc w:val="left"/>
            </w:pPr>
            <w:r>
              <w:rPr>
                <w:sz w:val="16"/>
                <w:szCs w:val="16"/>
              </w:rPr>
              <w:t xml:space="preserve">,000 </w:t>
            </w:r>
          </w:p>
          <w:p w14:paraId="287AD82A" w14:textId="77777777" w:rsidR="0050034D" w:rsidRDefault="00000000">
            <w:pPr>
              <w:ind w:left="35" w:right="0" w:firstLine="0"/>
              <w:jc w:val="center"/>
            </w:pPr>
            <w:r>
              <w:rPr>
                <w:sz w:val="16"/>
                <w:szCs w:val="16"/>
              </w:rPr>
              <w:t xml:space="preserve">132 </w:t>
            </w:r>
          </w:p>
        </w:tc>
        <w:tc>
          <w:tcPr>
            <w:tcW w:w="580" w:type="dxa"/>
            <w:tcBorders>
              <w:top w:val="single" w:sz="8" w:space="0" w:color="FFFFFF"/>
              <w:left w:val="single" w:sz="8" w:space="0" w:color="000000"/>
              <w:bottom w:val="single" w:sz="8" w:space="0" w:color="FFFFFF"/>
              <w:right w:val="single" w:sz="8" w:space="0" w:color="000000"/>
            </w:tcBorders>
          </w:tcPr>
          <w:p w14:paraId="0BC394B5" w14:textId="77777777" w:rsidR="0050034D" w:rsidRDefault="00000000">
            <w:pPr>
              <w:ind w:left="33" w:right="0" w:firstLine="0"/>
              <w:jc w:val="center"/>
            </w:pPr>
            <w:r>
              <w:rPr>
                <w:sz w:val="16"/>
                <w:szCs w:val="16"/>
              </w:rPr>
              <w:t xml:space="preserve">,004 </w:t>
            </w:r>
          </w:p>
        </w:tc>
        <w:tc>
          <w:tcPr>
            <w:tcW w:w="575" w:type="dxa"/>
            <w:vMerge w:val="restart"/>
            <w:tcBorders>
              <w:top w:val="single" w:sz="8" w:space="0" w:color="FFFFFF"/>
              <w:left w:val="single" w:sz="8" w:space="0" w:color="000000"/>
              <w:bottom w:val="single" w:sz="8" w:space="0" w:color="000000"/>
              <w:right w:val="single" w:sz="8" w:space="0" w:color="000000"/>
            </w:tcBorders>
          </w:tcPr>
          <w:p w14:paraId="692CA83C" w14:textId="77777777" w:rsidR="0050034D" w:rsidRDefault="00000000">
            <w:pPr>
              <w:spacing w:after="666"/>
              <w:ind w:left="33" w:right="0" w:firstLine="0"/>
              <w:jc w:val="center"/>
            </w:pPr>
            <w:r>
              <w:rPr>
                <w:sz w:val="16"/>
                <w:szCs w:val="16"/>
              </w:rPr>
              <w:t xml:space="preserve">,001 </w:t>
            </w:r>
          </w:p>
          <w:p w14:paraId="713F06BF" w14:textId="77777777" w:rsidR="0050034D" w:rsidRDefault="00000000">
            <w:pPr>
              <w:ind w:left="30" w:right="0" w:firstLine="0"/>
              <w:jc w:val="center"/>
            </w:pPr>
            <w:r>
              <w:rPr>
                <w:sz w:val="16"/>
                <w:szCs w:val="16"/>
              </w:rPr>
              <w:t xml:space="preserve">131 </w:t>
            </w:r>
          </w:p>
        </w:tc>
        <w:tc>
          <w:tcPr>
            <w:tcW w:w="532" w:type="dxa"/>
            <w:tcBorders>
              <w:top w:val="single" w:sz="8" w:space="0" w:color="FFFFFF"/>
              <w:left w:val="single" w:sz="8" w:space="0" w:color="000000"/>
              <w:bottom w:val="single" w:sz="8" w:space="0" w:color="FFFFFF"/>
              <w:right w:val="single" w:sz="8" w:space="0" w:color="000000"/>
            </w:tcBorders>
          </w:tcPr>
          <w:p w14:paraId="19F2BE62" w14:textId="77777777" w:rsidR="0050034D" w:rsidRDefault="00000000">
            <w:pPr>
              <w:ind w:left="125" w:right="0" w:firstLine="0"/>
              <w:jc w:val="left"/>
            </w:pPr>
            <w:r>
              <w:rPr>
                <w:sz w:val="16"/>
                <w:szCs w:val="16"/>
              </w:rPr>
              <w:t xml:space="preserve">,112 </w:t>
            </w:r>
          </w:p>
        </w:tc>
        <w:tc>
          <w:tcPr>
            <w:tcW w:w="527" w:type="dxa"/>
            <w:tcBorders>
              <w:top w:val="single" w:sz="8" w:space="0" w:color="FFFFFF"/>
              <w:left w:val="single" w:sz="8" w:space="0" w:color="000000"/>
              <w:bottom w:val="single" w:sz="8" w:space="0" w:color="FFFFFF"/>
              <w:right w:val="single" w:sz="8" w:space="0" w:color="000000"/>
            </w:tcBorders>
          </w:tcPr>
          <w:p w14:paraId="107E65C9" w14:textId="77777777" w:rsidR="0050034D" w:rsidRDefault="00000000">
            <w:pPr>
              <w:ind w:left="122" w:right="0" w:firstLine="0"/>
              <w:jc w:val="left"/>
            </w:pPr>
            <w:r>
              <w:rPr>
                <w:sz w:val="16"/>
                <w:szCs w:val="16"/>
              </w:rPr>
              <w:t xml:space="preserve">,019 </w:t>
            </w:r>
          </w:p>
        </w:tc>
        <w:tc>
          <w:tcPr>
            <w:tcW w:w="605" w:type="dxa"/>
            <w:tcBorders>
              <w:top w:val="single" w:sz="8" w:space="0" w:color="FFFFFF"/>
              <w:left w:val="single" w:sz="8" w:space="0" w:color="000000"/>
              <w:bottom w:val="single" w:sz="8" w:space="0" w:color="FFFFFF"/>
              <w:right w:val="single" w:sz="8" w:space="0" w:color="000000"/>
            </w:tcBorders>
          </w:tcPr>
          <w:p w14:paraId="5C137BA0" w14:textId="77777777" w:rsidR="0050034D" w:rsidRDefault="00000000">
            <w:pPr>
              <w:ind w:left="35" w:right="0" w:firstLine="0"/>
              <w:jc w:val="center"/>
            </w:pPr>
            <w:r>
              <w:rPr>
                <w:sz w:val="16"/>
                <w:szCs w:val="16"/>
              </w:rPr>
              <w:t xml:space="preserve">,032 </w:t>
            </w:r>
          </w:p>
        </w:tc>
        <w:tc>
          <w:tcPr>
            <w:tcW w:w="638" w:type="dxa"/>
            <w:vMerge w:val="restart"/>
            <w:tcBorders>
              <w:top w:val="single" w:sz="8" w:space="0" w:color="FFFFFF"/>
              <w:left w:val="single" w:sz="8" w:space="0" w:color="000000"/>
              <w:bottom w:val="single" w:sz="8" w:space="0" w:color="000000"/>
              <w:right w:val="single" w:sz="8" w:space="0" w:color="000000"/>
            </w:tcBorders>
          </w:tcPr>
          <w:p w14:paraId="727A9E63" w14:textId="77777777" w:rsidR="0050034D" w:rsidRDefault="00000000">
            <w:pPr>
              <w:spacing w:after="666"/>
              <w:ind w:left="33" w:right="0" w:firstLine="0"/>
              <w:jc w:val="center"/>
            </w:pPr>
            <w:r>
              <w:rPr>
                <w:sz w:val="16"/>
                <w:szCs w:val="16"/>
              </w:rPr>
              <w:t xml:space="preserve">,075 </w:t>
            </w:r>
          </w:p>
          <w:p w14:paraId="651B2011" w14:textId="77777777" w:rsidR="0050034D" w:rsidRDefault="00000000">
            <w:pPr>
              <w:ind w:left="35" w:right="0" w:firstLine="0"/>
              <w:jc w:val="center"/>
            </w:pPr>
            <w:r>
              <w:rPr>
                <w:sz w:val="16"/>
                <w:szCs w:val="16"/>
              </w:rPr>
              <w:t xml:space="preserve">129 </w:t>
            </w:r>
          </w:p>
        </w:tc>
        <w:tc>
          <w:tcPr>
            <w:tcW w:w="655" w:type="dxa"/>
            <w:tcBorders>
              <w:top w:val="single" w:sz="8" w:space="0" w:color="FFFFFF"/>
              <w:left w:val="single" w:sz="8" w:space="0" w:color="000000"/>
              <w:bottom w:val="single" w:sz="8" w:space="0" w:color="FFFFFF"/>
              <w:right w:val="single" w:sz="8" w:space="0" w:color="000000"/>
            </w:tcBorders>
          </w:tcPr>
          <w:p w14:paraId="5CAA1FCA" w14:textId="77777777" w:rsidR="0050034D" w:rsidRDefault="00000000">
            <w:pPr>
              <w:ind w:left="35" w:right="0" w:firstLine="0"/>
              <w:jc w:val="center"/>
            </w:pPr>
            <w:r>
              <w:rPr>
                <w:sz w:val="16"/>
                <w:szCs w:val="16"/>
              </w:rPr>
              <w:t xml:space="preserve">,021 </w:t>
            </w:r>
          </w:p>
        </w:tc>
        <w:tc>
          <w:tcPr>
            <w:tcW w:w="656" w:type="dxa"/>
            <w:tcBorders>
              <w:top w:val="single" w:sz="8" w:space="0" w:color="FFFFFF"/>
              <w:left w:val="single" w:sz="8" w:space="0" w:color="000000"/>
              <w:bottom w:val="single" w:sz="8" w:space="0" w:color="FFFFFF"/>
              <w:right w:val="single" w:sz="8" w:space="0" w:color="000000"/>
            </w:tcBorders>
          </w:tcPr>
          <w:p w14:paraId="05926CA4" w14:textId="77777777" w:rsidR="0050034D" w:rsidRDefault="00000000">
            <w:pPr>
              <w:ind w:left="35" w:right="0" w:firstLine="0"/>
              <w:jc w:val="center"/>
            </w:pPr>
            <w:r>
              <w:rPr>
                <w:sz w:val="16"/>
                <w:szCs w:val="16"/>
              </w:rPr>
              <w:t xml:space="preserve">,070 </w:t>
            </w:r>
          </w:p>
        </w:tc>
        <w:tc>
          <w:tcPr>
            <w:tcW w:w="1037" w:type="dxa"/>
            <w:tcBorders>
              <w:top w:val="single" w:sz="8" w:space="0" w:color="FFFFFF"/>
              <w:left w:val="single" w:sz="8" w:space="0" w:color="000000"/>
              <w:bottom w:val="single" w:sz="8" w:space="0" w:color="FFFFFF"/>
              <w:right w:val="single" w:sz="8" w:space="0" w:color="000000"/>
            </w:tcBorders>
          </w:tcPr>
          <w:p w14:paraId="5D5E8467" w14:textId="77777777" w:rsidR="0050034D" w:rsidRDefault="00000000">
            <w:pPr>
              <w:ind w:left="35" w:right="0" w:firstLine="0"/>
              <w:jc w:val="center"/>
            </w:pPr>
            <w:r>
              <w:rPr>
                <w:sz w:val="16"/>
                <w:szCs w:val="16"/>
              </w:rPr>
              <w:t xml:space="preserve">,081 </w:t>
            </w:r>
          </w:p>
        </w:tc>
        <w:tc>
          <w:tcPr>
            <w:tcW w:w="639" w:type="dxa"/>
            <w:vMerge w:val="restart"/>
            <w:tcBorders>
              <w:top w:val="single" w:sz="8" w:space="0" w:color="FFFFFF"/>
              <w:left w:val="single" w:sz="8" w:space="0" w:color="000000"/>
              <w:bottom w:val="single" w:sz="8" w:space="0" w:color="000000"/>
              <w:right w:val="single" w:sz="8" w:space="0" w:color="000000"/>
            </w:tcBorders>
          </w:tcPr>
          <w:p w14:paraId="0E0A3F6F" w14:textId="77777777" w:rsidR="0050034D" w:rsidRDefault="00000000">
            <w:pPr>
              <w:spacing w:after="666"/>
              <w:ind w:left="33" w:right="0" w:firstLine="0"/>
              <w:jc w:val="center"/>
            </w:pPr>
            <w:r>
              <w:rPr>
                <w:sz w:val="16"/>
                <w:szCs w:val="16"/>
              </w:rPr>
              <w:t xml:space="preserve">,061 </w:t>
            </w:r>
          </w:p>
          <w:p w14:paraId="3A303AE6" w14:textId="77777777" w:rsidR="0050034D" w:rsidRDefault="00000000">
            <w:pPr>
              <w:ind w:left="35" w:right="0" w:firstLine="0"/>
              <w:jc w:val="center"/>
            </w:pPr>
            <w:r>
              <w:rPr>
                <w:sz w:val="16"/>
                <w:szCs w:val="16"/>
              </w:rPr>
              <w:t xml:space="preserve">130 </w:t>
            </w:r>
          </w:p>
        </w:tc>
        <w:tc>
          <w:tcPr>
            <w:tcW w:w="642" w:type="dxa"/>
            <w:tcBorders>
              <w:top w:val="single" w:sz="8" w:space="0" w:color="FFFFFF"/>
              <w:left w:val="single" w:sz="8" w:space="0" w:color="000000"/>
              <w:bottom w:val="single" w:sz="8" w:space="0" w:color="FFFFFF"/>
              <w:right w:val="single" w:sz="8" w:space="0" w:color="000000"/>
            </w:tcBorders>
          </w:tcPr>
          <w:p w14:paraId="67505E85" w14:textId="77777777" w:rsidR="0050034D" w:rsidRDefault="00000000">
            <w:pPr>
              <w:ind w:left="35" w:right="0" w:firstLine="0"/>
              <w:jc w:val="center"/>
            </w:pPr>
            <w:r>
              <w:rPr>
                <w:sz w:val="16"/>
                <w:szCs w:val="16"/>
              </w:rPr>
              <w:t xml:space="preserve">,181 </w:t>
            </w:r>
          </w:p>
        </w:tc>
        <w:tc>
          <w:tcPr>
            <w:tcW w:w="834" w:type="dxa"/>
            <w:vMerge w:val="restart"/>
            <w:tcBorders>
              <w:top w:val="single" w:sz="8" w:space="0" w:color="FFFFFF"/>
              <w:left w:val="single" w:sz="8" w:space="0" w:color="000000"/>
              <w:bottom w:val="single" w:sz="8" w:space="0" w:color="000000"/>
              <w:right w:val="single" w:sz="15" w:space="0" w:color="000000"/>
            </w:tcBorders>
          </w:tcPr>
          <w:p w14:paraId="114713C6" w14:textId="77777777" w:rsidR="0050034D" w:rsidRDefault="00000000">
            <w:pPr>
              <w:spacing w:after="666"/>
              <w:ind w:left="26" w:right="0" w:firstLine="0"/>
              <w:jc w:val="center"/>
            </w:pPr>
            <w:r>
              <w:rPr>
                <w:sz w:val="16"/>
                <w:szCs w:val="16"/>
              </w:rPr>
              <w:t xml:space="preserve">,397 </w:t>
            </w:r>
          </w:p>
          <w:p w14:paraId="6ECE4547" w14:textId="77777777" w:rsidR="0050034D" w:rsidRDefault="00000000">
            <w:pPr>
              <w:ind w:left="23" w:right="0" w:firstLine="0"/>
              <w:jc w:val="center"/>
            </w:pPr>
            <w:r>
              <w:rPr>
                <w:sz w:val="16"/>
                <w:szCs w:val="16"/>
              </w:rPr>
              <w:t xml:space="preserve">131 </w:t>
            </w:r>
          </w:p>
        </w:tc>
      </w:tr>
      <w:tr w:rsidR="0050034D" w14:paraId="14DEA37E" w14:textId="77777777">
        <w:trPr>
          <w:trHeight w:val="230"/>
        </w:trPr>
        <w:tc>
          <w:tcPr>
            <w:tcW w:w="1117" w:type="dxa"/>
            <w:vMerge/>
            <w:tcBorders>
              <w:top w:val="single" w:sz="8" w:space="0" w:color="000000"/>
              <w:left w:val="single" w:sz="15" w:space="0" w:color="000000"/>
              <w:bottom w:val="single" w:sz="8" w:space="0" w:color="000000"/>
              <w:right w:val="nil"/>
            </w:tcBorders>
            <w:vAlign w:val="center"/>
          </w:tcPr>
          <w:p w14:paraId="393C683F" w14:textId="77777777" w:rsidR="0050034D" w:rsidRDefault="0050034D">
            <w:pPr>
              <w:widowControl w:val="0"/>
              <w:pBdr>
                <w:top w:val="nil"/>
                <w:left w:val="nil"/>
                <w:bottom w:val="nil"/>
                <w:right w:val="nil"/>
                <w:between w:val="nil"/>
              </w:pBdr>
              <w:spacing w:line="276" w:lineRule="auto"/>
              <w:ind w:left="0" w:right="0" w:firstLine="0"/>
              <w:jc w:val="left"/>
            </w:pPr>
          </w:p>
        </w:tc>
        <w:tc>
          <w:tcPr>
            <w:tcW w:w="523" w:type="dxa"/>
            <w:vMerge/>
            <w:tcBorders>
              <w:top w:val="single" w:sz="8" w:space="0" w:color="FFFFFF"/>
              <w:left w:val="nil"/>
              <w:bottom w:val="single" w:sz="8" w:space="0" w:color="000000"/>
              <w:right w:val="single" w:sz="15" w:space="0" w:color="000000"/>
            </w:tcBorders>
          </w:tcPr>
          <w:p w14:paraId="5D780889" w14:textId="77777777" w:rsidR="0050034D" w:rsidRDefault="0050034D">
            <w:pPr>
              <w:widowControl w:val="0"/>
              <w:pBdr>
                <w:top w:val="nil"/>
                <w:left w:val="nil"/>
                <w:bottom w:val="nil"/>
                <w:right w:val="nil"/>
                <w:between w:val="nil"/>
              </w:pBdr>
              <w:spacing w:line="276" w:lineRule="auto"/>
              <w:ind w:left="0" w:right="0" w:firstLine="0"/>
              <w:jc w:val="left"/>
            </w:pPr>
          </w:p>
        </w:tc>
        <w:tc>
          <w:tcPr>
            <w:tcW w:w="585" w:type="dxa"/>
            <w:tcBorders>
              <w:top w:val="single" w:sz="8" w:space="0" w:color="FFFFFF"/>
              <w:left w:val="single" w:sz="15" w:space="0" w:color="000000"/>
              <w:bottom w:val="single" w:sz="8" w:space="0" w:color="000000"/>
              <w:right w:val="single" w:sz="8" w:space="0" w:color="000000"/>
            </w:tcBorders>
          </w:tcPr>
          <w:p w14:paraId="60EC4CD4" w14:textId="77777777" w:rsidR="0050034D" w:rsidRDefault="00000000">
            <w:pPr>
              <w:ind w:left="45" w:right="0" w:firstLine="0"/>
              <w:jc w:val="center"/>
            </w:pPr>
            <w:r>
              <w:rPr>
                <w:sz w:val="16"/>
                <w:szCs w:val="16"/>
              </w:rPr>
              <w:t xml:space="preserve">132 </w:t>
            </w:r>
          </w:p>
        </w:tc>
        <w:tc>
          <w:tcPr>
            <w:tcW w:w="625" w:type="dxa"/>
            <w:vMerge/>
            <w:tcBorders>
              <w:top w:val="single" w:sz="8" w:space="0" w:color="FFFFFF"/>
              <w:left w:val="single" w:sz="8" w:space="0" w:color="000000"/>
              <w:bottom w:val="single" w:sz="8" w:space="0" w:color="000000"/>
              <w:right w:val="single" w:sz="8" w:space="0" w:color="000000"/>
            </w:tcBorders>
          </w:tcPr>
          <w:p w14:paraId="644C51C8" w14:textId="77777777" w:rsidR="0050034D" w:rsidRDefault="0050034D">
            <w:pPr>
              <w:widowControl w:val="0"/>
              <w:pBdr>
                <w:top w:val="nil"/>
                <w:left w:val="nil"/>
                <w:bottom w:val="nil"/>
                <w:right w:val="nil"/>
                <w:between w:val="nil"/>
              </w:pBdr>
              <w:spacing w:line="276" w:lineRule="auto"/>
              <w:ind w:left="0" w:right="0" w:firstLine="0"/>
              <w:jc w:val="left"/>
            </w:pPr>
          </w:p>
        </w:tc>
        <w:tc>
          <w:tcPr>
            <w:tcW w:w="553" w:type="dxa"/>
            <w:vMerge/>
            <w:tcBorders>
              <w:top w:val="single" w:sz="8" w:space="0" w:color="FFFFFF"/>
              <w:left w:val="single" w:sz="8" w:space="0" w:color="000000"/>
              <w:bottom w:val="single" w:sz="8" w:space="0" w:color="000000"/>
              <w:right w:val="single" w:sz="8" w:space="0" w:color="000000"/>
            </w:tcBorders>
          </w:tcPr>
          <w:p w14:paraId="5EEA4DA8" w14:textId="77777777" w:rsidR="0050034D" w:rsidRDefault="0050034D">
            <w:pPr>
              <w:widowControl w:val="0"/>
              <w:pBdr>
                <w:top w:val="nil"/>
                <w:left w:val="nil"/>
                <w:bottom w:val="nil"/>
                <w:right w:val="nil"/>
                <w:between w:val="nil"/>
              </w:pBdr>
              <w:spacing w:line="276" w:lineRule="auto"/>
              <w:ind w:left="0" w:right="0" w:firstLine="0"/>
              <w:jc w:val="left"/>
            </w:pPr>
          </w:p>
        </w:tc>
        <w:tc>
          <w:tcPr>
            <w:tcW w:w="585" w:type="dxa"/>
            <w:tcBorders>
              <w:top w:val="single" w:sz="8" w:space="0" w:color="FFFFFF"/>
              <w:left w:val="single" w:sz="8" w:space="0" w:color="000000"/>
              <w:bottom w:val="single" w:sz="8" w:space="0" w:color="000000"/>
              <w:right w:val="single" w:sz="8" w:space="0" w:color="000000"/>
            </w:tcBorders>
          </w:tcPr>
          <w:p w14:paraId="5DB2045D" w14:textId="77777777" w:rsidR="0050034D" w:rsidRDefault="00000000">
            <w:pPr>
              <w:ind w:left="35" w:right="0" w:firstLine="0"/>
              <w:jc w:val="center"/>
            </w:pPr>
            <w:r>
              <w:rPr>
                <w:sz w:val="16"/>
                <w:szCs w:val="16"/>
              </w:rPr>
              <w:t xml:space="preserve">132 </w:t>
            </w:r>
          </w:p>
        </w:tc>
        <w:tc>
          <w:tcPr>
            <w:tcW w:w="527" w:type="dxa"/>
            <w:tcBorders>
              <w:top w:val="single" w:sz="8" w:space="0" w:color="FFFFFF"/>
              <w:left w:val="single" w:sz="8" w:space="0" w:color="000000"/>
              <w:bottom w:val="single" w:sz="8" w:space="0" w:color="000000"/>
              <w:right w:val="single" w:sz="8" w:space="0" w:color="000000"/>
            </w:tcBorders>
          </w:tcPr>
          <w:p w14:paraId="115E57ED" w14:textId="77777777" w:rsidR="0050034D" w:rsidRDefault="00000000">
            <w:pPr>
              <w:ind w:left="35" w:right="0" w:firstLine="0"/>
              <w:jc w:val="center"/>
            </w:pPr>
            <w:r>
              <w:rPr>
                <w:sz w:val="16"/>
                <w:szCs w:val="16"/>
              </w:rPr>
              <w:t xml:space="preserve">132 </w:t>
            </w:r>
          </w:p>
        </w:tc>
        <w:tc>
          <w:tcPr>
            <w:tcW w:w="527" w:type="dxa"/>
            <w:vMerge/>
            <w:tcBorders>
              <w:top w:val="single" w:sz="8" w:space="0" w:color="FFFFFF"/>
              <w:left w:val="single" w:sz="8" w:space="0" w:color="000000"/>
              <w:bottom w:val="single" w:sz="8" w:space="0" w:color="000000"/>
              <w:right w:val="single" w:sz="8" w:space="0" w:color="000000"/>
            </w:tcBorders>
          </w:tcPr>
          <w:p w14:paraId="6B5FE767" w14:textId="77777777" w:rsidR="0050034D" w:rsidRDefault="0050034D">
            <w:pPr>
              <w:widowControl w:val="0"/>
              <w:pBdr>
                <w:top w:val="nil"/>
                <w:left w:val="nil"/>
                <w:bottom w:val="nil"/>
                <w:right w:val="nil"/>
                <w:between w:val="nil"/>
              </w:pBdr>
              <w:spacing w:line="276" w:lineRule="auto"/>
              <w:ind w:left="0" w:right="0" w:firstLine="0"/>
              <w:jc w:val="left"/>
            </w:pPr>
          </w:p>
        </w:tc>
        <w:tc>
          <w:tcPr>
            <w:tcW w:w="580" w:type="dxa"/>
            <w:tcBorders>
              <w:top w:val="single" w:sz="8" w:space="0" w:color="FFFFFF"/>
              <w:left w:val="single" w:sz="8" w:space="0" w:color="000000"/>
              <w:bottom w:val="single" w:sz="8" w:space="0" w:color="000000"/>
              <w:right w:val="single" w:sz="8" w:space="0" w:color="000000"/>
            </w:tcBorders>
          </w:tcPr>
          <w:p w14:paraId="593D3F1F" w14:textId="77777777" w:rsidR="0050034D" w:rsidRDefault="00000000">
            <w:pPr>
              <w:ind w:left="35" w:right="0" w:firstLine="0"/>
              <w:jc w:val="center"/>
            </w:pPr>
            <w:r>
              <w:rPr>
                <w:sz w:val="16"/>
                <w:szCs w:val="16"/>
              </w:rPr>
              <w:t xml:space="preserve">131 </w:t>
            </w:r>
          </w:p>
        </w:tc>
        <w:tc>
          <w:tcPr>
            <w:tcW w:w="575" w:type="dxa"/>
            <w:vMerge/>
            <w:tcBorders>
              <w:top w:val="single" w:sz="8" w:space="0" w:color="FFFFFF"/>
              <w:left w:val="single" w:sz="8" w:space="0" w:color="000000"/>
              <w:bottom w:val="single" w:sz="8" w:space="0" w:color="000000"/>
              <w:right w:val="single" w:sz="8" w:space="0" w:color="000000"/>
            </w:tcBorders>
          </w:tcPr>
          <w:p w14:paraId="1DAB66E6" w14:textId="77777777" w:rsidR="0050034D" w:rsidRDefault="0050034D">
            <w:pPr>
              <w:widowControl w:val="0"/>
              <w:pBdr>
                <w:top w:val="nil"/>
                <w:left w:val="nil"/>
                <w:bottom w:val="nil"/>
                <w:right w:val="nil"/>
                <w:between w:val="nil"/>
              </w:pBdr>
              <w:spacing w:line="276" w:lineRule="auto"/>
              <w:ind w:left="0" w:right="0" w:firstLine="0"/>
              <w:jc w:val="left"/>
            </w:pPr>
          </w:p>
        </w:tc>
        <w:tc>
          <w:tcPr>
            <w:tcW w:w="532" w:type="dxa"/>
            <w:tcBorders>
              <w:top w:val="single" w:sz="8" w:space="0" w:color="FFFFFF"/>
              <w:left w:val="single" w:sz="8" w:space="0" w:color="000000"/>
              <w:bottom w:val="single" w:sz="8" w:space="0" w:color="000000"/>
              <w:right w:val="single" w:sz="8" w:space="0" w:color="000000"/>
            </w:tcBorders>
          </w:tcPr>
          <w:p w14:paraId="539748D7" w14:textId="77777777" w:rsidR="0050034D" w:rsidRDefault="00000000">
            <w:pPr>
              <w:ind w:left="35" w:right="0" w:firstLine="0"/>
              <w:jc w:val="center"/>
            </w:pPr>
            <w:r>
              <w:rPr>
                <w:sz w:val="16"/>
                <w:szCs w:val="16"/>
              </w:rPr>
              <w:t xml:space="preserve">132 </w:t>
            </w:r>
          </w:p>
        </w:tc>
        <w:tc>
          <w:tcPr>
            <w:tcW w:w="527" w:type="dxa"/>
            <w:tcBorders>
              <w:top w:val="single" w:sz="8" w:space="0" w:color="FFFFFF"/>
              <w:left w:val="single" w:sz="8" w:space="0" w:color="000000"/>
              <w:bottom w:val="single" w:sz="8" w:space="0" w:color="000000"/>
              <w:right w:val="single" w:sz="8" w:space="0" w:color="000000"/>
            </w:tcBorders>
          </w:tcPr>
          <w:p w14:paraId="6DD23E4A" w14:textId="77777777" w:rsidR="0050034D" w:rsidRDefault="00000000">
            <w:pPr>
              <w:ind w:left="35" w:right="0" w:firstLine="0"/>
              <w:jc w:val="center"/>
            </w:pPr>
            <w:r>
              <w:rPr>
                <w:sz w:val="16"/>
                <w:szCs w:val="16"/>
              </w:rPr>
              <w:t xml:space="preserve">129 </w:t>
            </w:r>
          </w:p>
        </w:tc>
        <w:tc>
          <w:tcPr>
            <w:tcW w:w="605" w:type="dxa"/>
            <w:tcBorders>
              <w:top w:val="single" w:sz="8" w:space="0" w:color="FFFFFF"/>
              <w:left w:val="single" w:sz="8" w:space="0" w:color="000000"/>
              <w:bottom w:val="single" w:sz="8" w:space="0" w:color="000000"/>
              <w:right w:val="single" w:sz="8" w:space="0" w:color="000000"/>
            </w:tcBorders>
          </w:tcPr>
          <w:p w14:paraId="35AC8316" w14:textId="77777777" w:rsidR="0050034D" w:rsidRDefault="00000000">
            <w:pPr>
              <w:ind w:left="33" w:right="0" w:firstLine="0"/>
              <w:jc w:val="center"/>
            </w:pPr>
            <w:r>
              <w:rPr>
                <w:sz w:val="16"/>
                <w:szCs w:val="16"/>
              </w:rPr>
              <w:t xml:space="preserve">130 </w:t>
            </w:r>
          </w:p>
        </w:tc>
        <w:tc>
          <w:tcPr>
            <w:tcW w:w="638" w:type="dxa"/>
            <w:vMerge/>
            <w:tcBorders>
              <w:top w:val="single" w:sz="8" w:space="0" w:color="FFFFFF"/>
              <w:left w:val="single" w:sz="8" w:space="0" w:color="000000"/>
              <w:bottom w:val="single" w:sz="8" w:space="0" w:color="000000"/>
              <w:right w:val="single" w:sz="8" w:space="0" w:color="000000"/>
            </w:tcBorders>
          </w:tcPr>
          <w:p w14:paraId="362DB38B" w14:textId="77777777" w:rsidR="0050034D" w:rsidRDefault="0050034D">
            <w:pPr>
              <w:widowControl w:val="0"/>
              <w:pBdr>
                <w:top w:val="nil"/>
                <w:left w:val="nil"/>
                <w:bottom w:val="nil"/>
                <w:right w:val="nil"/>
                <w:between w:val="nil"/>
              </w:pBdr>
              <w:spacing w:line="276" w:lineRule="auto"/>
              <w:ind w:left="0" w:right="0" w:firstLine="0"/>
              <w:jc w:val="left"/>
            </w:pPr>
          </w:p>
        </w:tc>
        <w:tc>
          <w:tcPr>
            <w:tcW w:w="655" w:type="dxa"/>
            <w:tcBorders>
              <w:top w:val="single" w:sz="8" w:space="0" w:color="FFFFFF"/>
              <w:left w:val="single" w:sz="8" w:space="0" w:color="000000"/>
              <w:bottom w:val="single" w:sz="8" w:space="0" w:color="000000"/>
              <w:right w:val="single" w:sz="8" w:space="0" w:color="000000"/>
            </w:tcBorders>
          </w:tcPr>
          <w:p w14:paraId="124D9917" w14:textId="77777777" w:rsidR="0050034D" w:rsidRDefault="00000000">
            <w:pPr>
              <w:ind w:left="33" w:right="0" w:firstLine="0"/>
              <w:jc w:val="center"/>
            </w:pPr>
            <w:r>
              <w:rPr>
                <w:sz w:val="16"/>
                <w:szCs w:val="16"/>
              </w:rPr>
              <w:t xml:space="preserve">131 </w:t>
            </w:r>
          </w:p>
        </w:tc>
        <w:tc>
          <w:tcPr>
            <w:tcW w:w="656" w:type="dxa"/>
            <w:tcBorders>
              <w:top w:val="single" w:sz="8" w:space="0" w:color="FFFFFF"/>
              <w:left w:val="single" w:sz="8" w:space="0" w:color="000000"/>
              <w:bottom w:val="single" w:sz="8" w:space="0" w:color="000000"/>
              <w:right w:val="single" w:sz="8" w:space="0" w:color="000000"/>
            </w:tcBorders>
          </w:tcPr>
          <w:p w14:paraId="45F6C6AB" w14:textId="77777777" w:rsidR="0050034D" w:rsidRDefault="00000000">
            <w:pPr>
              <w:ind w:left="33" w:right="0" w:firstLine="0"/>
              <w:jc w:val="center"/>
            </w:pPr>
            <w:r>
              <w:rPr>
                <w:sz w:val="16"/>
                <w:szCs w:val="16"/>
              </w:rPr>
              <w:t xml:space="preserve">130 </w:t>
            </w:r>
          </w:p>
        </w:tc>
        <w:tc>
          <w:tcPr>
            <w:tcW w:w="1037" w:type="dxa"/>
            <w:tcBorders>
              <w:top w:val="single" w:sz="8" w:space="0" w:color="FFFFFF"/>
              <w:left w:val="single" w:sz="8" w:space="0" w:color="000000"/>
              <w:bottom w:val="single" w:sz="8" w:space="0" w:color="000000"/>
              <w:right w:val="single" w:sz="8" w:space="0" w:color="000000"/>
            </w:tcBorders>
          </w:tcPr>
          <w:p w14:paraId="27307A9E" w14:textId="77777777" w:rsidR="0050034D" w:rsidRDefault="00000000">
            <w:pPr>
              <w:ind w:left="32" w:right="0" w:firstLine="0"/>
              <w:jc w:val="center"/>
            </w:pPr>
            <w:r>
              <w:rPr>
                <w:sz w:val="16"/>
                <w:szCs w:val="16"/>
              </w:rPr>
              <w:t xml:space="preserve">130 </w:t>
            </w:r>
          </w:p>
        </w:tc>
        <w:tc>
          <w:tcPr>
            <w:tcW w:w="639" w:type="dxa"/>
            <w:vMerge/>
            <w:tcBorders>
              <w:top w:val="single" w:sz="8" w:space="0" w:color="FFFFFF"/>
              <w:left w:val="single" w:sz="8" w:space="0" w:color="000000"/>
              <w:bottom w:val="single" w:sz="8" w:space="0" w:color="000000"/>
              <w:right w:val="single" w:sz="8" w:space="0" w:color="000000"/>
            </w:tcBorders>
          </w:tcPr>
          <w:p w14:paraId="09DCD9D7" w14:textId="77777777" w:rsidR="0050034D" w:rsidRDefault="0050034D">
            <w:pPr>
              <w:widowControl w:val="0"/>
              <w:pBdr>
                <w:top w:val="nil"/>
                <w:left w:val="nil"/>
                <w:bottom w:val="nil"/>
                <w:right w:val="nil"/>
                <w:between w:val="nil"/>
              </w:pBdr>
              <w:spacing w:line="276" w:lineRule="auto"/>
              <w:ind w:left="0" w:right="0" w:firstLine="0"/>
              <w:jc w:val="left"/>
            </w:pPr>
          </w:p>
        </w:tc>
        <w:tc>
          <w:tcPr>
            <w:tcW w:w="642" w:type="dxa"/>
            <w:tcBorders>
              <w:top w:val="single" w:sz="8" w:space="0" w:color="FFFFFF"/>
              <w:left w:val="single" w:sz="8" w:space="0" w:color="000000"/>
              <w:bottom w:val="single" w:sz="8" w:space="0" w:color="000000"/>
              <w:right w:val="single" w:sz="8" w:space="0" w:color="000000"/>
            </w:tcBorders>
          </w:tcPr>
          <w:p w14:paraId="789DC9CB" w14:textId="77777777" w:rsidR="0050034D" w:rsidRDefault="00000000">
            <w:pPr>
              <w:ind w:left="38" w:right="0" w:firstLine="0"/>
              <w:jc w:val="center"/>
            </w:pPr>
            <w:r>
              <w:rPr>
                <w:sz w:val="16"/>
                <w:szCs w:val="16"/>
              </w:rPr>
              <w:t xml:space="preserve">131 </w:t>
            </w:r>
          </w:p>
        </w:tc>
        <w:tc>
          <w:tcPr>
            <w:tcW w:w="834" w:type="dxa"/>
            <w:vMerge/>
            <w:tcBorders>
              <w:top w:val="single" w:sz="8" w:space="0" w:color="FFFFFF"/>
              <w:left w:val="single" w:sz="8" w:space="0" w:color="000000"/>
              <w:bottom w:val="single" w:sz="8" w:space="0" w:color="000000"/>
              <w:right w:val="single" w:sz="15" w:space="0" w:color="000000"/>
            </w:tcBorders>
          </w:tcPr>
          <w:p w14:paraId="585375E4"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1FA1F42A" w14:textId="77777777">
        <w:trPr>
          <w:trHeight w:val="866"/>
        </w:trPr>
        <w:tc>
          <w:tcPr>
            <w:tcW w:w="1117" w:type="dxa"/>
            <w:vMerge w:val="restart"/>
            <w:tcBorders>
              <w:top w:val="single" w:sz="8" w:space="0" w:color="000000"/>
              <w:left w:val="single" w:sz="15" w:space="0" w:color="000000"/>
              <w:bottom w:val="single" w:sz="8" w:space="0" w:color="000000"/>
              <w:right w:val="nil"/>
            </w:tcBorders>
            <w:vAlign w:val="center"/>
          </w:tcPr>
          <w:p w14:paraId="3C32CF52" w14:textId="77777777" w:rsidR="0050034D" w:rsidRDefault="00000000">
            <w:pPr>
              <w:ind w:left="79" w:right="0" w:firstLine="0"/>
              <w:jc w:val="left"/>
            </w:pPr>
            <w:r>
              <w:rPr>
                <w:sz w:val="16"/>
                <w:szCs w:val="16"/>
              </w:rPr>
              <w:t xml:space="preserve">Use in the educational sector - Protecting learning objects </w:t>
            </w:r>
          </w:p>
        </w:tc>
        <w:tc>
          <w:tcPr>
            <w:tcW w:w="523" w:type="dxa"/>
            <w:tcBorders>
              <w:top w:val="single" w:sz="8" w:space="0" w:color="000000"/>
              <w:left w:val="nil"/>
              <w:bottom w:val="single" w:sz="8" w:space="0" w:color="FFFFFF"/>
              <w:right w:val="single" w:sz="15" w:space="0" w:color="000000"/>
            </w:tcBorders>
          </w:tcPr>
          <w:p w14:paraId="04485FA0" w14:textId="77777777" w:rsidR="0050034D" w:rsidRDefault="00000000">
            <w:pPr>
              <w:ind w:left="0" w:right="0" w:firstLine="0"/>
              <w:jc w:val="left"/>
            </w:pPr>
            <w:r>
              <w:rPr>
                <w:sz w:val="16"/>
                <w:szCs w:val="16"/>
              </w:rPr>
              <w:t>Pears on Corre</w:t>
            </w:r>
          </w:p>
          <w:p w14:paraId="678920A4" w14:textId="77777777" w:rsidR="0050034D" w:rsidRDefault="00000000">
            <w:pPr>
              <w:ind w:left="0" w:right="0" w:firstLine="0"/>
              <w:jc w:val="left"/>
            </w:pPr>
            <w:r>
              <w:rPr>
                <w:sz w:val="16"/>
                <w:szCs w:val="16"/>
              </w:rPr>
              <w:t xml:space="preserve">lation </w:t>
            </w:r>
          </w:p>
        </w:tc>
        <w:tc>
          <w:tcPr>
            <w:tcW w:w="585" w:type="dxa"/>
            <w:tcBorders>
              <w:top w:val="single" w:sz="8" w:space="0" w:color="000000"/>
              <w:left w:val="single" w:sz="15" w:space="0" w:color="000000"/>
              <w:bottom w:val="single" w:sz="8" w:space="0" w:color="FFFFFF"/>
              <w:right w:val="single" w:sz="8" w:space="0" w:color="000000"/>
            </w:tcBorders>
          </w:tcPr>
          <w:p w14:paraId="12B6112B" w14:textId="77777777" w:rsidR="0050034D" w:rsidRDefault="00000000">
            <w:pPr>
              <w:ind w:left="108" w:right="0" w:firstLine="0"/>
              <w:jc w:val="left"/>
            </w:pPr>
            <w:r>
              <w:rPr>
                <w:sz w:val="16"/>
                <w:szCs w:val="16"/>
              </w:rPr>
              <w:t>,237</w:t>
            </w:r>
            <w:r>
              <w:rPr>
                <w:sz w:val="16"/>
                <w:szCs w:val="16"/>
                <w:vertAlign w:val="superscript"/>
              </w:rPr>
              <w:t>**</w:t>
            </w:r>
            <w:r>
              <w:rPr>
                <w:sz w:val="16"/>
                <w:szCs w:val="16"/>
              </w:rPr>
              <w:t xml:space="preserve"> </w:t>
            </w:r>
          </w:p>
        </w:tc>
        <w:tc>
          <w:tcPr>
            <w:tcW w:w="625" w:type="dxa"/>
            <w:tcBorders>
              <w:top w:val="single" w:sz="8" w:space="0" w:color="000000"/>
              <w:left w:val="single" w:sz="8" w:space="0" w:color="000000"/>
              <w:bottom w:val="single" w:sz="8" w:space="0" w:color="FFFFFF"/>
              <w:right w:val="single" w:sz="8" w:space="0" w:color="000000"/>
            </w:tcBorders>
          </w:tcPr>
          <w:p w14:paraId="6DBD4D13" w14:textId="77777777" w:rsidR="0050034D" w:rsidRDefault="00000000">
            <w:pPr>
              <w:ind w:left="32" w:right="0" w:firstLine="0"/>
              <w:jc w:val="center"/>
            </w:pPr>
            <w:r>
              <w:rPr>
                <w:sz w:val="16"/>
                <w:szCs w:val="16"/>
              </w:rPr>
              <w:t>,192</w:t>
            </w:r>
            <w:r>
              <w:rPr>
                <w:sz w:val="16"/>
                <w:szCs w:val="16"/>
                <w:vertAlign w:val="superscript"/>
              </w:rPr>
              <w:t>*</w:t>
            </w:r>
            <w:r>
              <w:rPr>
                <w:sz w:val="16"/>
                <w:szCs w:val="16"/>
              </w:rPr>
              <w:t xml:space="preserve"> </w:t>
            </w:r>
          </w:p>
        </w:tc>
        <w:tc>
          <w:tcPr>
            <w:tcW w:w="553" w:type="dxa"/>
            <w:tcBorders>
              <w:top w:val="single" w:sz="8" w:space="0" w:color="000000"/>
              <w:left w:val="single" w:sz="8" w:space="0" w:color="000000"/>
              <w:bottom w:val="single" w:sz="8" w:space="0" w:color="FFFFFF"/>
              <w:right w:val="single" w:sz="8" w:space="0" w:color="000000"/>
            </w:tcBorders>
          </w:tcPr>
          <w:p w14:paraId="1242C36C" w14:textId="77777777" w:rsidR="0050034D" w:rsidRDefault="00000000">
            <w:pPr>
              <w:ind w:left="110" w:right="0" w:firstLine="0"/>
              <w:jc w:val="left"/>
            </w:pPr>
            <w:r>
              <w:rPr>
                <w:sz w:val="16"/>
                <w:szCs w:val="16"/>
              </w:rPr>
              <w:t>,208</w:t>
            </w:r>
            <w:r>
              <w:rPr>
                <w:sz w:val="16"/>
                <w:szCs w:val="16"/>
                <w:vertAlign w:val="superscript"/>
              </w:rPr>
              <w:t>*</w:t>
            </w:r>
            <w:r>
              <w:rPr>
                <w:sz w:val="16"/>
                <w:szCs w:val="16"/>
              </w:rPr>
              <w:t xml:space="preserve"> </w:t>
            </w:r>
          </w:p>
        </w:tc>
        <w:tc>
          <w:tcPr>
            <w:tcW w:w="585" w:type="dxa"/>
            <w:tcBorders>
              <w:top w:val="single" w:sz="8" w:space="0" w:color="000000"/>
              <w:left w:val="single" w:sz="8" w:space="0" w:color="000000"/>
              <w:bottom w:val="single" w:sz="8" w:space="0" w:color="FFFFFF"/>
              <w:right w:val="single" w:sz="8" w:space="0" w:color="000000"/>
            </w:tcBorders>
          </w:tcPr>
          <w:p w14:paraId="264FC0E8" w14:textId="77777777" w:rsidR="0050034D" w:rsidRDefault="00000000">
            <w:pPr>
              <w:ind w:left="103" w:right="0" w:firstLine="0"/>
              <w:jc w:val="left"/>
            </w:pPr>
            <w:r>
              <w:rPr>
                <w:sz w:val="16"/>
                <w:szCs w:val="16"/>
              </w:rPr>
              <w:t>,405</w:t>
            </w:r>
            <w:r>
              <w:rPr>
                <w:sz w:val="16"/>
                <w:szCs w:val="16"/>
                <w:vertAlign w:val="superscript"/>
              </w:rPr>
              <w:t>**</w:t>
            </w:r>
            <w:r>
              <w:rPr>
                <w:sz w:val="16"/>
                <w:szCs w:val="16"/>
              </w:rPr>
              <w:t xml:space="preserve"> </w:t>
            </w:r>
          </w:p>
        </w:tc>
        <w:tc>
          <w:tcPr>
            <w:tcW w:w="527" w:type="dxa"/>
            <w:tcBorders>
              <w:top w:val="single" w:sz="8" w:space="0" w:color="000000"/>
              <w:left w:val="single" w:sz="8" w:space="0" w:color="000000"/>
              <w:bottom w:val="single" w:sz="8" w:space="0" w:color="FFFFFF"/>
              <w:right w:val="single" w:sz="8" w:space="0" w:color="000000"/>
            </w:tcBorders>
          </w:tcPr>
          <w:p w14:paraId="5CA8405F" w14:textId="77777777" w:rsidR="0050034D" w:rsidRDefault="00000000">
            <w:pPr>
              <w:ind w:left="33" w:right="0" w:firstLine="0"/>
              <w:jc w:val="center"/>
            </w:pPr>
            <w:r>
              <w:rPr>
                <w:sz w:val="16"/>
                <w:szCs w:val="16"/>
              </w:rPr>
              <w:t xml:space="preserve">1 </w:t>
            </w:r>
          </w:p>
        </w:tc>
        <w:tc>
          <w:tcPr>
            <w:tcW w:w="527" w:type="dxa"/>
            <w:tcBorders>
              <w:top w:val="single" w:sz="8" w:space="0" w:color="000000"/>
              <w:left w:val="single" w:sz="8" w:space="0" w:color="000000"/>
              <w:bottom w:val="single" w:sz="8" w:space="0" w:color="FFFFFF"/>
              <w:right w:val="single" w:sz="8" w:space="0" w:color="000000"/>
            </w:tcBorders>
          </w:tcPr>
          <w:p w14:paraId="3DBA7047" w14:textId="77777777" w:rsidR="0050034D" w:rsidRDefault="00000000">
            <w:pPr>
              <w:ind w:left="74" w:right="0" w:firstLine="0"/>
              <w:jc w:val="left"/>
            </w:pPr>
            <w:r>
              <w:rPr>
                <w:sz w:val="16"/>
                <w:szCs w:val="16"/>
              </w:rPr>
              <w:t>,347</w:t>
            </w:r>
            <w:r>
              <w:rPr>
                <w:sz w:val="16"/>
                <w:szCs w:val="16"/>
                <w:vertAlign w:val="superscript"/>
              </w:rPr>
              <w:t>**</w:t>
            </w:r>
            <w:r>
              <w:rPr>
                <w:sz w:val="16"/>
                <w:szCs w:val="16"/>
              </w:rPr>
              <w:t xml:space="preserve"> </w:t>
            </w:r>
          </w:p>
        </w:tc>
        <w:tc>
          <w:tcPr>
            <w:tcW w:w="580" w:type="dxa"/>
            <w:tcBorders>
              <w:top w:val="single" w:sz="8" w:space="0" w:color="000000"/>
              <w:left w:val="single" w:sz="8" w:space="0" w:color="000000"/>
              <w:bottom w:val="single" w:sz="8" w:space="0" w:color="FFFFFF"/>
              <w:right w:val="single" w:sz="8" w:space="0" w:color="000000"/>
            </w:tcBorders>
          </w:tcPr>
          <w:p w14:paraId="34721F9F" w14:textId="77777777" w:rsidR="0050034D" w:rsidRDefault="00000000">
            <w:pPr>
              <w:ind w:left="101" w:right="0" w:firstLine="0"/>
              <w:jc w:val="left"/>
            </w:pPr>
            <w:r>
              <w:rPr>
                <w:sz w:val="16"/>
                <w:szCs w:val="16"/>
              </w:rPr>
              <w:t>,333</w:t>
            </w:r>
            <w:r>
              <w:rPr>
                <w:sz w:val="16"/>
                <w:szCs w:val="16"/>
                <w:vertAlign w:val="superscript"/>
              </w:rPr>
              <w:t>**</w:t>
            </w:r>
            <w:r>
              <w:rPr>
                <w:sz w:val="16"/>
                <w:szCs w:val="16"/>
              </w:rPr>
              <w:t xml:space="preserve"> </w:t>
            </w:r>
          </w:p>
        </w:tc>
        <w:tc>
          <w:tcPr>
            <w:tcW w:w="575" w:type="dxa"/>
            <w:tcBorders>
              <w:top w:val="single" w:sz="8" w:space="0" w:color="000000"/>
              <w:left w:val="single" w:sz="8" w:space="0" w:color="000000"/>
              <w:bottom w:val="single" w:sz="8" w:space="0" w:color="FFFFFF"/>
              <w:right w:val="single" w:sz="8" w:space="0" w:color="000000"/>
            </w:tcBorders>
          </w:tcPr>
          <w:p w14:paraId="1933E9B6" w14:textId="77777777" w:rsidR="0050034D" w:rsidRDefault="00000000">
            <w:pPr>
              <w:ind w:left="96" w:right="0" w:firstLine="0"/>
              <w:jc w:val="left"/>
            </w:pPr>
            <w:r>
              <w:rPr>
                <w:sz w:val="16"/>
                <w:szCs w:val="16"/>
              </w:rPr>
              <w:t>,364</w:t>
            </w:r>
            <w:r>
              <w:rPr>
                <w:sz w:val="16"/>
                <w:szCs w:val="16"/>
                <w:vertAlign w:val="superscript"/>
              </w:rPr>
              <w:t>**</w:t>
            </w:r>
            <w:r>
              <w:rPr>
                <w:sz w:val="16"/>
                <w:szCs w:val="16"/>
              </w:rPr>
              <w:t xml:space="preserve"> </w:t>
            </w:r>
          </w:p>
        </w:tc>
        <w:tc>
          <w:tcPr>
            <w:tcW w:w="532" w:type="dxa"/>
            <w:tcBorders>
              <w:top w:val="single" w:sz="8" w:space="0" w:color="000000"/>
              <w:left w:val="single" w:sz="8" w:space="0" w:color="000000"/>
              <w:bottom w:val="single" w:sz="8" w:space="0" w:color="FFFFFF"/>
              <w:right w:val="single" w:sz="8" w:space="0" w:color="000000"/>
            </w:tcBorders>
          </w:tcPr>
          <w:p w14:paraId="7799A183" w14:textId="77777777" w:rsidR="0050034D" w:rsidRDefault="00000000">
            <w:pPr>
              <w:ind w:left="77" w:right="0" w:firstLine="0"/>
              <w:jc w:val="left"/>
            </w:pPr>
            <w:r>
              <w:rPr>
                <w:sz w:val="16"/>
                <w:szCs w:val="16"/>
              </w:rPr>
              <w:t>,263</w:t>
            </w:r>
            <w:r>
              <w:rPr>
                <w:sz w:val="16"/>
                <w:szCs w:val="16"/>
                <w:vertAlign w:val="superscript"/>
              </w:rPr>
              <w:t>**</w:t>
            </w:r>
            <w:r>
              <w:rPr>
                <w:sz w:val="16"/>
                <w:szCs w:val="16"/>
              </w:rPr>
              <w:t xml:space="preserve"> </w:t>
            </w:r>
          </w:p>
        </w:tc>
        <w:tc>
          <w:tcPr>
            <w:tcW w:w="527" w:type="dxa"/>
            <w:tcBorders>
              <w:top w:val="single" w:sz="8" w:space="0" w:color="000000"/>
              <w:left w:val="single" w:sz="8" w:space="0" w:color="000000"/>
              <w:bottom w:val="single" w:sz="8" w:space="0" w:color="FFFFFF"/>
              <w:right w:val="single" w:sz="8" w:space="0" w:color="000000"/>
            </w:tcBorders>
          </w:tcPr>
          <w:p w14:paraId="5BD619D8" w14:textId="77777777" w:rsidR="0050034D" w:rsidRDefault="00000000">
            <w:pPr>
              <w:ind w:left="74" w:right="0" w:firstLine="0"/>
              <w:jc w:val="left"/>
            </w:pPr>
            <w:r>
              <w:rPr>
                <w:sz w:val="16"/>
                <w:szCs w:val="16"/>
              </w:rPr>
              <w:t>,282</w:t>
            </w:r>
            <w:r>
              <w:rPr>
                <w:sz w:val="16"/>
                <w:szCs w:val="16"/>
                <w:vertAlign w:val="superscript"/>
              </w:rPr>
              <w:t>**</w:t>
            </w:r>
            <w:r>
              <w:rPr>
                <w:sz w:val="16"/>
                <w:szCs w:val="16"/>
              </w:rPr>
              <w:t xml:space="preserve"> </w:t>
            </w:r>
          </w:p>
        </w:tc>
        <w:tc>
          <w:tcPr>
            <w:tcW w:w="605" w:type="dxa"/>
            <w:tcBorders>
              <w:top w:val="single" w:sz="8" w:space="0" w:color="000000"/>
              <w:left w:val="single" w:sz="8" w:space="0" w:color="000000"/>
              <w:bottom w:val="single" w:sz="8" w:space="0" w:color="FFFFFF"/>
              <w:right w:val="single" w:sz="8" w:space="0" w:color="000000"/>
            </w:tcBorders>
          </w:tcPr>
          <w:p w14:paraId="3FAA6C07" w14:textId="77777777" w:rsidR="0050034D" w:rsidRDefault="00000000">
            <w:pPr>
              <w:ind w:left="35" w:right="0" w:firstLine="0"/>
              <w:jc w:val="center"/>
            </w:pPr>
            <w:r>
              <w:rPr>
                <w:sz w:val="16"/>
                <w:szCs w:val="16"/>
              </w:rPr>
              <w:t xml:space="preserve">,138 </w:t>
            </w:r>
          </w:p>
        </w:tc>
        <w:tc>
          <w:tcPr>
            <w:tcW w:w="638" w:type="dxa"/>
            <w:tcBorders>
              <w:top w:val="single" w:sz="8" w:space="0" w:color="000000"/>
              <w:left w:val="single" w:sz="8" w:space="0" w:color="000000"/>
              <w:bottom w:val="single" w:sz="8" w:space="0" w:color="FFFFFF"/>
              <w:right w:val="single" w:sz="8" w:space="0" w:color="000000"/>
            </w:tcBorders>
          </w:tcPr>
          <w:p w14:paraId="07FF2C5A" w14:textId="77777777" w:rsidR="0050034D" w:rsidRDefault="00000000">
            <w:pPr>
              <w:ind w:left="33" w:right="0" w:firstLine="0"/>
              <w:jc w:val="center"/>
            </w:pPr>
            <w:r>
              <w:rPr>
                <w:sz w:val="16"/>
                <w:szCs w:val="16"/>
              </w:rPr>
              <w:t xml:space="preserve">,098 </w:t>
            </w:r>
          </w:p>
        </w:tc>
        <w:tc>
          <w:tcPr>
            <w:tcW w:w="655" w:type="dxa"/>
            <w:tcBorders>
              <w:top w:val="single" w:sz="8" w:space="0" w:color="000000"/>
              <w:left w:val="single" w:sz="8" w:space="0" w:color="000000"/>
              <w:bottom w:val="single" w:sz="8" w:space="0" w:color="FFFFFF"/>
              <w:right w:val="single" w:sz="8" w:space="0" w:color="000000"/>
            </w:tcBorders>
          </w:tcPr>
          <w:p w14:paraId="63552A12" w14:textId="77777777" w:rsidR="0050034D" w:rsidRDefault="00000000">
            <w:pPr>
              <w:ind w:left="35" w:right="0" w:firstLine="0"/>
              <w:jc w:val="center"/>
            </w:pPr>
            <w:r>
              <w:rPr>
                <w:sz w:val="16"/>
                <w:szCs w:val="16"/>
              </w:rPr>
              <w:t xml:space="preserve">,113 </w:t>
            </w:r>
          </w:p>
        </w:tc>
        <w:tc>
          <w:tcPr>
            <w:tcW w:w="656" w:type="dxa"/>
            <w:tcBorders>
              <w:top w:val="single" w:sz="8" w:space="0" w:color="000000"/>
              <w:left w:val="single" w:sz="8" w:space="0" w:color="000000"/>
              <w:bottom w:val="single" w:sz="8" w:space="0" w:color="FFFFFF"/>
              <w:right w:val="single" w:sz="8" w:space="0" w:color="000000"/>
            </w:tcBorders>
          </w:tcPr>
          <w:p w14:paraId="553BE947" w14:textId="77777777" w:rsidR="0050034D" w:rsidRDefault="00000000">
            <w:pPr>
              <w:ind w:left="35" w:right="0" w:firstLine="0"/>
              <w:jc w:val="center"/>
            </w:pPr>
            <w:r>
              <w:rPr>
                <w:sz w:val="16"/>
                <w:szCs w:val="16"/>
              </w:rPr>
              <w:t xml:space="preserve">,087 </w:t>
            </w:r>
          </w:p>
        </w:tc>
        <w:tc>
          <w:tcPr>
            <w:tcW w:w="1037" w:type="dxa"/>
            <w:tcBorders>
              <w:top w:val="single" w:sz="8" w:space="0" w:color="000000"/>
              <w:left w:val="single" w:sz="8" w:space="0" w:color="000000"/>
              <w:bottom w:val="single" w:sz="8" w:space="0" w:color="FFFFFF"/>
              <w:right w:val="single" w:sz="8" w:space="0" w:color="000000"/>
            </w:tcBorders>
          </w:tcPr>
          <w:p w14:paraId="7671227B" w14:textId="77777777" w:rsidR="0050034D" w:rsidRDefault="00000000">
            <w:pPr>
              <w:ind w:left="35" w:right="0" w:firstLine="0"/>
              <w:jc w:val="center"/>
            </w:pPr>
            <w:r>
              <w:rPr>
                <w:sz w:val="16"/>
                <w:szCs w:val="16"/>
              </w:rPr>
              <w:t xml:space="preserve">,043 </w:t>
            </w:r>
          </w:p>
        </w:tc>
        <w:tc>
          <w:tcPr>
            <w:tcW w:w="639" w:type="dxa"/>
            <w:tcBorders>
              <w:top w:val="single" w:sz="8" w:space="0" w:color="000000"/>
              <w:left w:val="single" w:sz="8" w:space="0" w:color="000000"/>
              <w:bottom w:val="single" w:sz="8" w:space="0" w:color="FFFFFF"/>
              <w:right w:val="single" w:sz="8" w:space="0" w:color="000000"/>
            </w:tcBorders>
          </w:tcPr>
          <w:p w14:paraId="6D44B2C8" w14:textId="77777777" w:rsidR="0050034D" w:rsidRDefault="00000000">
            <w:pPr>
              <w:ind w:left="37" w:right="0" w:firstLine="0"/>
              <w:jc w:val="center"/>
            </w:pPr>
            <w:r>
              <w:rPr>
                <w:sz w:val="16"/>
                <w:szCs w:val="16"/>
              </w:rPr>
              <w:t>,224</w:t>
            </w:r>
            <w:r>
              <w:rPr>
                <w:sz w:val="16"/>
                <w:szCs w:val="16"/>
                <w:vertAlign w:val="superscript"/>
              </w:rPr>
              <w:t>*</w:t>
            </w:r>
            <w:r>
              <w:rPr>
                <w:sz w:val="16"/>
                <w:szCs w:val="16"/>
              </w:rPr>
              <w:t xml:space="preserve"> </w:t>
            </w:r>
          </w:p>
        </w:tc>
        <w:tc>
          <w:tcPr>
            <w:tcW w:w="642" w:type="dxa"/>
            <w:tcBorders>
              <w:top w:val="single" w:sz="8" w:space="0" w:color="000000"/>
              <w:left w:val="single" w:sz="8" w:space="0" w:color="000000"/>
              <w:bottom w:val="single" w:sz="8" w:space="0" w:color="FFFFFF"/>
              <w:right w:val="single" w:sz="8" w:space="0" w:color="000000"/>
            </w:tcBorders>
          </w:tcPr>
          <w:p w14:paraId="7F8B8449" w14:textId="77777777" w:rsidR="0050034D" w:rsidRDefault="00000000">
            <w:pPr>
              <w:ind w:left="39" w:right="0" w:firstLine="0"/>
              <w:jc w:val="center"/>
            </w:pPr>
            <w:r>
              <w:rPr>
                <w:sz w:val="16"/>
                <w:szCs w:val="16"/>
              </w:rPr>
              <w:t>,270</w:t>
            </w:r>
            <w:r>
              <w:rPr>
                <w:sz w:val="16"/>
                <w:szCs w:val="16"/>
                <w:vertAlign w:val="superscript"/>
              </w:rPr>
              <w:t>**</w:t>
            </w:r>
            <w:r>
              <w:rPr>
                <w:sz w:val="16"/>
                <w:szCs w:val="16"/>
              </w:rPr>
              <w:t xml:space="preserve"> </w:t>
            </w:r>
          </w:p>
        </w:tc>
        <w:tc>
          <w:tcPr>
            <w:tcW w:w="834" w:type="dxa"/>
            <w:tcBorders>
              <w:top w:val="single" w:sz="8" w:space="0" w:color="000000"/>
              <w:left w:val="single" w:sz="8" w:space="0" w:color="000000"/>
              <w:bottom w:val="single" w:sz="8" w:space="0" w:color="FFFFFF"/>
              <w:right w:val="single" w:sz="15" w:space="0" w:color="000000"/>
            </w:tcBorders>
          </w:tcPr>
          <w:p w14:paraId="265ED86F" w14:textId="77777777" w:rsidR="0050034D" w:rsidRDefault="00000000">
            <w:pPr>
              <w:ind w:left="25" w:right="0" w:firstLine="0"/>
              <w:jc w:val="center"/>
            </w:pPr>
            <w:r>
              <w:rPr>
                <w:sz w:val="16"/>
                <w:szCs w:val="16"/>
              </w:rPr>
              <w:t>,219</w:t>
            </w:r>
            <w:r>
              <w:rPr>
                <w:sz w:val="16"/>
                <w:szCs w:val="16"/>
                <w:vertAlign w:val="superscript"/>
              </w:rPr>
              <w:t>*</w:t>
            </w:r>
            <w:r>
              <w:rPr>
                <w:sz w:val="16"/>
                <w:szCs w:val="16"/>
              </w:rPr>
              <w:t xml:space="preserve"> </w:t>
            </w:r>
          </w:p>
        </w:tc>
      </w:tr>
      <w:tr w:rsidR="0050034D" w14:paraId="41B43DCF" w14:textId="77777777">
        <w:trPr>
          <w:trHeight w:val="867"/>
        </w:trPr>
        <w:tc>
          <w:tcPr>
            <w:tcW w:w="1117" w:type="dxa"/>
            <w:vMerge/>
            <w:tcBorders>
              <w:top w:val="single" w:sz="8" w:space="0" w:color="000000"/>
              <w:left w:val="single" w:sz="15" w:space="0" w:color="000000"/>
              <w:bottom w:val="single" w:sz="8" w:space="0" w:color="000000"/>
              <w:right w:val="nil"/>
            </w:tcBorders>
            <w:vAlign w:val="center"/>
          </w:tcPr>
          <w:p w14:paraId="2320C0EF" w14:textId="77777777" w:rsidR="0050034D" w:rsidRDefault="0050034D">
            <w:pPr>
              <w:widowControl w:val="0"/>
              <w:pBdr>
                <w:top w:val="nil"/>
                <w:left w:val="nil"/>
                <w:bottom w:val="nil"/>
                <w:right w:val="nil"/>
                <w:between w:val="nil"/>
              </w:pBdr>
              <w:spacing w:line="276" w:lineRule="auto"/>
              <w:ind w:left="0" w:right="0" w:firstLine="0"/>
              <w:jc w:val="left"/>
            </w:pPr>
          </w:p>
        </w:tc>
        <w:tc>
          <w:tcPr>
            <w:tcW w:w="523" w:type="dxa"/>
            <w:vMerge w:val="restart"/>
            <w:tcBorders>
              <w:top w:val="single" w:sz="8" w:space="0" w:color="FFFFFF"/>
              <w:left w:val="nil"/>
              <w:bottom w:val="single" w:sz="8" w:space="0" w:color="000000"/>
              <w:right w:val="single" w:sz="15" w:space="0" w:color="000000"/>
            </w:tcBorders>
          </w:tcPr>
          <w:p w14:paraId="3A9643DA" w14:textId="77777777" w:rsidR="0050034D" w:rsidRDefault="00000000">
            <w:pPr>
              <w:ind w:left="0" w:right="0" w:firstLine="0"/>
              <w:jc w:val="left"/>
            </w:pPr>
            <w:r>
              <w:rPr>
                <w:sz w:val="16"/>
                <w:szCs w:val="16"/>
              </w:rPr>
              <w:t>Sig. (2tailed</w:t>
            </w:r>
          </w:p>
          <w:p w14:paraId="31B5D06C" w14:textId="77777777" w:rsidR="0050034D" w:rsidRDefault="00000000">
            <w:pPr>
              <w:spacing w:after="32"/>
              <w:ind w:left="0" w:right="0" w:firstLine="0"/>
              <w:jc w:val="left"/>
            </w:pPr>
            <w:r>
              <w:rPr>
                <w:sz w:val="16"/>
                <w:szCs w:val="16"/>
              </w:rPr>
              <w:t xml:space="preserve">) </w:t>
            </w:r>
          </w:p>
          <w:p w14:paraId="27098AFD" w14:textId="77777777" w:rsidR="0050034D" w:rsidRDefault="00000000">
            <w:pPr>
              <w:ind w:left="0" w:right="0" w:firstLine="0"/>
              <w:jc w:val="left"/>
            </w:pPr>
            <w:r>
              <w:rPr>
                <w:sz w:val="16"/>
                <w:szCs w:val="16"/>
              </w:rPr>
              <w:t xml:space="preserve">N </w:t>
            </w:r>
          </w:p>
        </w:tc>
        <w:tc>
          <w:tcPr>
            <w:tcW w:w="585" w:type="dxa"/>
            <w:tcBorders>
              <w:top w:val="single" w:sz="8" w:space="0" w:color="FFFFFF"/>
              <w:left w:val="single" w:sz="15" w:space="0" w:color="000000"/>
              <w:bottom w:val="single" w:sz="8" w:space="0" w:color="FFFFFF"/>
              <w:right w:val="single" w:sz="8" w:space="0" w:color="000000"/>
            </w:tcBorders>
          </w:tcPr>
          <w:p w14:paraId="3425D7E3" w14:textId="77777777" w:rsidR="0050034D" w:rsidRDefault="00000000">
            <w:pPr>
              <w:ind w:left="47" w:right="0" w:firstLine="0"/>
              <w:jc w:val="center"/>
            </w:pPr>
            <w:r>
              <w:rPr>
                <w:sz w:val="16"/>
                <w:szCs w:val="16"/>
              </w:rPr>
              <w:t xml:space="preserve">,006 </w:t>
            </w:r>
          </w:p>
        </w:tc>
        <w:tc>
          <w:tcPr>
            <w:tcW w:w="625" w:type="dxa"/>
            <w:vMerge w:val="restart"/>
            <w:tcBorders>
              <w:top w:val="single" w:sz="8" w:space="0" w:color="FFFFFF"/>
              <w:left w:val="single" w:sz="8" w:space="0" w:color="000000"/>
              <w:bottom w:val="single" w:sz="8" w:space="0" w:color="000000"/>
              <w:right w:val="single" w:sz="8" w:space="0" w:color="000000"/>
            </w:tcBorders>
          </w:tcPr>
          <w:p w14:paraId="2AD80059" w14:textId="77777777" w:rsidR="0050034D" w:rsidRDefault="00000000">
            <w:pPr>
              <w:spacing w:after="666"/>
              <w:ind w:left="33" w:right="0" w:firstLine="0"/>
              <w:jc w:val="center"/>
            </w:pPr>
            <w:r>
              <w:rPr>
                <w:sz w:val="16"/>
                <w:szCs w:val="16"/>
              </w:rPr>
              <w:t xml:space="preserve">,027 </w:t>
            </w:r>
          </w:p>
          <w:p w14:paraId="3B922ADA" w14:textId="77777777" w:rsidR="0050034D" w:rsidRDefault="00000000">
            <w:pPr>
              <w:ind w:left="30" w:right="0" w:firstLine="0"/>
              <w:jc w:val="center"/>
            </w:pPr>
            <w:r>
              <w:rPr>
                <w:sz w:val="16"/>
                <w:szCs w:val="16"/>
              </w:rPr>
              <w:t xml:space="preserve">132 </w:t>
            </w:r>
          </w:p>
        </w:tc>
        <w:tc>
          <w:tcPr>
            <w:tcW w:w="553" w:type="dxa"/>
            <w:vMerge w:val="restart"/>
            <w:tcBorders>
              <w:top w:val="single" w:sz="8" w:space="0" w:color="FFFFFF"/>
              <w:left w:val="single" w:sz="8" w:space="0" w:color="000000"/>
              <w:bottom w:val="single" w:sz="8" w:space="0" w:color="000000"/>
              <w:right w:val="single" w:sz="8" w:space="0" w:color="000000"/>
            </w:tcBorders>
          </w:tcPr>
          <w:p w14:paraId="7182C2D6" w14:textId="77777777" w:rsidR="0050034D" w:rsidRDefault="00000000">
            <w:pPr>
              <w:spacing w:after="666"/>
              <w:ind w:left="35" w:right="0" w:firstLine="0"/>
              <w:jc w:val="center"/>
            </w:pPr>
            <w:r>
              <w:rPr>
                <w:sz w:val="16"/>
                <w:szCs w:val="16"/>
              </w:rPr>
              <w:t xml:space="preserve">,016 </w:t>
            </w:r>
          </w:p>
          <w:p w14:paraId="40797D2F" w14:textId="77777777" w:rsidR="0050034D" w:rsidRDefault="00000000">
            <w:pPr>
              <w:ind w:left="33" w:right="0" w:firstLine="0"/>
              <w:jc w:val="center"/>
            </w:pPr>
            <w:r>
              <w:rPr>
                <w:sz w:val="16"/>
                <w:szCs w:val="16"/>
              </w:rPr>
              <w:t xml:space="preserve">133 </w:t>
            </w:r>
          </w:p>
        </w:tc>
        <w:tc>
          <w:tcPr>
            <w:tcW w:w="585" w:type="dxa"/>
            <w:tcBorders>
              <w:top w:val="single" w:sz="8" w:space="0" w:color="FFFFFF"/>
              <w:left w:val="single" w:sz="8" w:space="0" w:color="000000"/>
              <w:bottom w:val="single" w:sz="8" w:space="0" w:color="FFFFFF"/>
              <w:right w:val="single" w:sz="8" w:space="0" w:color="000000"/>
            </w:tcBorders>
          </w:tcPr>
          <w:p w14:paraId="0FC44E37" w14:textId="77777777" w:rsidR="0050034D" w:rsidRDefault="00000000">
            <w:pPr>
              <w:ind w:left="32" w:right="0" w:firstLine="0"/>
              <w:jc w:val="center"/>
            </w:pPr>
            <w:r>
              <w:rPr>
                <w:sz w:val="16"/>
                <w:szCs w:val="16"/>
              </w:rPr>
              <w:t xml:space="preserve">,000 </w:t>
            </w:r>
          </w:p>
        </w:tc>
        <w:tc>
          <w:tcPr>
            <w:tcW w:w="527" w:type="dxa"/>
            <w:tcBorders>
              <w:top w:val="single" w:sz="8" w:space="0" w:color="FFFFFF"/>
              <w:left w:val="single" w:sz="8" w:space="0" w:color="000000"/>
              <w:bottom w:val="single" w:sz="8" w:space="0" w:color="FFFFFF"/>
              <w:right w:val="single" w:sz="8" w:space="0" w:color="000000"/>
            </w:tcBorders>
          </w:tcPr>
          <w:p w14:paraId="78F95B29" w14:textId="77777777" w:rsidR="0050034D" w:rsidRDefault="00000000">
            <w:pPr>
              <w:ind w:left="74" w:right="0" w:firstLine="0"/>
              <w:jc w:val="center"/>
            </w:pPr>
            <w:r>
              <w:rPr>
                <w:sz w:val="16"/>
                <w:szCs w:val="16"/>
              </w:rPr>
              <w:t xml:space="preserve"> </w:t>
            </w:r>
          </w:p>
        </w:tc>
        <w:tc>
          <w:tcPr>
            <w:tcW w:w="527" w:type="dxa"/>
            <w:vMerge w:val="restart"/>
            <w:tcBorders>
              <w:top w:val="single" w:sz="8" w:space="0" w:color="FFFFFF"/>
              <w:left w:val="single" w:sz="8" w:space="0" w:color="000000"/>
              <w:bottom w:val="single" w:sz="8" w:space="0" w:color="000000"/>
              <w:right w:val="single" w:sz="8" w:space="0" w:color="000000"/>
            </w:tcBorders>
          </w:tcPr>
          <w:p w14:paraId="112B232B" w14:textId="77777777" w:rsidR="0050034D" w:rsidRDefault="00000000">
            <w:pPr>
              <w:spacing w:after="666"/>
              <w:ind w:left="122" w:right="0" w:firstLine="0"/>
              <w:jc w:val="left"/>
            </w:pPr>
            <w:r>
              <w:rPr>
                <w:sz w:val="16"/>
                <w:szCs w:val="16"/>
              </w:rPr>
              <w:t xml:space="preserve">,000 </w:t>
            </w:r>
          </w:p>
          <w:p w14:paraId="3EF0D20F" w14:textId="77777777" w:rsidR="0050034D" w:rsidRDefault="00000000">
            <w:pPr>
              <w:ind w:left="35" w:right="0" w:firstLine="0"/>
              <w:jc w:val="center"/>
            </w:pPr>
            <w:r>
              <w:rPr>
                <w:sz w:val="16"/>
                <w:szCs w:val="16"/>
              </w:rPr>
              <w:t xml:space="preserve">133 </w:t>
            </w:r>
          </w:p>
        </w:tc>
        <w:tc>
          <w:tcPr>
            <w:tcW w:w="580" w:type="dxa"/>
            <w:tcBorders>
              <w:top w:val="single" w:sz="8" w:space="0" w:color="FFFFFF"/>
              <w:left w:val="single" w:sz="8" w:space="0" w:color="000000"/>
              <w:bottom w:val="single" w:sz="8" w:space="0" w:color="FFFFFF"/>
              <w:right w:val="single" w:sz="8" w:space="0" w:color="000000"/>
            </w:tcBorders>
          </w:tcPr>
          <w:p w14:paraId="37B74E16" w14:textId="77777777" w:rsidR="0050034D" w:rsidRDefault="00000000">
            <w:pPr>
              <w:ind w:left="33" w:right="0" w:firstLine="0"/>
              <w:jc w:val="center"/>
            </w:pPr>
            <w:r>
              <w:rPr>
                <w:sz w:val="16"/>
                <w:szCs w:val="16"/>
              </w:rPr>
              <w:t xml:space="preserve">,000 </w:t>
            </w:r>
          </w:p>
        </w:tc>
        <w:tc>
          <w:tcPr>
            <w:tcW w:w="575" w:type="dxa"/>
            <w:vMerge w:val="restart"/>
            <w:tcBorders>
              <w:top w:val="single" w:sz="8" w:space="0" w:color="FFFFFF"/>
              <w:left w:val="single" w:sz="8" w:space="0" w:color="000000"/>
              <w:bottom w:val="single" w:sz="8" w:space="0" w:color="000000"/>
              <w:right w:val="single" w:sz="8" w:space="0" w:color="000000"/>
            </w:tcBorders>
          </w:tcPr>
          <w:p w14:paraId="0E3B6428" w14:textId="77777777" w:rsidR="0050034D" w:rsidRDefault="00000000">
            <w:pPr>
              <w:spacing w:after="666"/>
              <w:ind w:left="33" w:right="0" w:firstLine="0"/>
              <w:jc w:val="center"/>
            </w:pPr>
            <w:r>
              <w:rPr>
                <w:sz w:val="16"/>
                <w:szCs w:val="16"/>
              </w:rPr>
              <w:t xml:space="preserve">,000 </w:t>
            </w:r>
          </w:p>
          <w:p w14:paraId="177E14EC" w14:textId="77777777" w:rsidR="0050034D" w:rsidRDefault="00000000">
            <w:pPr>
              <w:ind w:left="30" w:right="0" w:firstLine="0"/>
              <w:jc w:val="center"/>
            </w:pPr>
            <w:r>
              <w:rPr>
                <w:sz w:val="16"/>
                <w:szCs w:val="16"/>
              </w:rPr>
              <w:t xml:space="preserve">132 </w:t>
            </w:r>
          </w:p>
        </w:tc>
        <w:tc>
          <w:tcPr>
            <w:tcW w:w="532" w:type="dxa"/>
            <w:tcBorders>
              <w:top w:val="single" w:sz="8" w:space="0" w:color="FFFFFF"/>
              <w:left w:val="single" w:sz="8" w:space="0" w:color="000000"/>
              <w:bottom w:val="single" w:sz="8" w:space="0" w:color="FFFFFF"/>
              <w:right w:val="single" w:sz="8" w:space="0" w:color="000000"/>
            </w:tcBorders>
          </w:tcPr>
          <w:p w14:paraId="5AF552A9" w14:textId="77777777" w:rsidR="0050034D" w:rsidRDefault="00000000">
            <w:pPr>
              <w:ind w:left="125" w:right="0" w:firstLine="0"/>
              <w:jc w:val="left"/>
            </w:pPr>
            <w:r>
              <w:rPr>
                <w:sz w:val="16"/>
                <w:szCs w:val="16"/>
              </w:rPr>
              <w:t xml:space="preserve">,002 </w:t>
            </w:r>
          </w:p>
        </w:tc>
        <w:tc>
          <w:tcPr>
            <w:tcW w:w="527" w:type="dxa"/>
            <w:tcBorders>
              <w:top w:val="single" w:sz="8" w:space="0" w:color="FFFFFF"/>
              <w:left w:val="single" w:sz="8" w:space="0" w:color="000000"/>
              <w:bottom w:val="single" w:sz="8" w:space="0" w:color="FFFFFF"/>
              <w:right w:val="single" w:sz="8" w:space="0" w:color="000000"/>
            </w:tcBorders>
          </w:tcPr>
          <w:p w14:paraId="10710EB0" w14:textId="77777777" w:rsidR="0050034D" w:rsidRDefault="00000000">
            <w:pPr>
              <w:ind w:left="122" w:right="0" w:firstLine="0"/>
              <w:jc w:val="left"/>
            </w:pPr>
            <w:r>
              <w:rPr>
                <w:sz w:val="16"/>
                <w:szCs w:val="16"/>
              </w:rPr>
              <w:t xml:space="preserve">,001 </w:t>
            </w:r>
          </w:p>
        </w:tc>
        <w:tc>
          <w:tcPr>
            <w:tcW w:w="605" w:type="dxa"/>
            <w:tcBorders>
              <w:top w:val="single" w:sz="8" w:space="0" w:color="FFFFFF"/>
              <w:left w:val="single" w:sz="8" w:space="0" w:color="000000"/>
              <w:bottom w:val="single" w:sz="8" w:space="0" w:color="FFFFFF"/>
              <w:right w:val="single" w:sz="8" w:space="0" w:color="000000"/>
            </w:tcBorders>
          </w:tcPr>
          <w:p w14:paraId="5C4D41FD" w14:textId="77777777" w:rsidR="0050034D" w:rsidRDefault="00000000">
            <w:pPr>
              <w:ind w:left="35" w:right="0" w:firstLine="0"/>
              <w:jc w:val="center"/>
            </w:pPr>
            <w:r>
              <w:rPr>
                <w:sz w:val="16"/>
                <w:szCs w:val="16"/>
              </w:rPr>
              <w:t xml:space="preserve">,117 </w:t>
            </w:r>
          </w:p>
        </w:tc>
        <w:tc>
          <w:tcPr>
            <w:tcW w:w="638" w:type="dxa"/>
            <w:vMerge w:val="restart"/>
            <w:tcBorders>
              <w:top w:val="single" w:sz="8" w:space="0" w:color="FFFFFF"/>
              <w:left w:val="single" w:sz="8" w:space="0" w:color="000000"/>
              <w:bottom w:val="single" w:sz="8" w:space="0" w:color="000000"/>
              <w:right w:val="single" w:sz="8" w:space="0" w:color="000000"/>
            </w:tcBorders>
          </w:tcPr>
          <w:p w14:paraId="1AE96EC3" w14:textId="77777777" w:rsidR="0050034D" w:rsidRDefault="00000000">
            <w:pPr>
              <w:spacing w:after="666"/>
              <w:ind w:left="33" w:right="0" w:firstLine="0"/>
              <w:jc w:val="center"/>
            </w:pPr>
            <w:r>
              <w:rPr>
                <w:sz w:val="16"/>
                <w:szCs w:val="16"/>
              </w:rPr>
              <w:t xml:space="preserve">,268 </w:t>
            </w:r>
          </w:p>
          <w:p w14:paraId="084AFF3E" w14:textId="77777777" w:rsidR="0050034D" w:rsidRDefault="00000000">
            <w:pPr>
              <w:ind w:left="35" w:right="0" w:firstLine="0"/>
              <w:jc w:val="center"/>
            </w:pPr>
            <w:r>
              <w:rPr>
                <w:sz w:val="16"/>
                <w:szCs w:val="16"/>
              </w:rPr>
              <w:t xml:space="preserve">130 </w:t>
            </w:r>
          </w:p>
        </w:tc>
        <w:tc>
          <w:tcPr>
            <w:tcW w:w="655" w:type="dxa"/>
            <w:tcBorders>
              <w:top w:val="single" w:sz="8" w:space="0" w:color="FFFFFF"/>
              <w:left w:val="single" w:sz="8" w:space="0" w:color="000000"/>
              <w:bottom w:val="single" w:sz="8" w:space="0" w:color="FFFFFF"/>
              <w:right w:val="single" w:sz="8" w:space="0" w:color="000000"/>
            </w:tcBorders>
          </w:tcPr>
          <w:p w14:paraId="402E9D2E" w14:textId="77777777" w:rsidR="0050034D" w:rsidRDefault="00000000">
            <w:pPr>
              <w:ind w:left="35" w:right="0" w:firstLine="0"/>
              <w:jc w:val="center"/>
            </w:pPr>
            <w:r>
              <w:rPr>
                <w:sz w:val="16"/>
                <w:szCs w:val="16"/>
              </w:rPr>
              <w:t xml:space="preserve">,196 </w:t>
            </w:r>
          </w:p>
        </w:tc>
        <w:tc>
          <w:tcPr>
            <w:tcW w:w="656" w:type="dxa"/>
            <w:tcBorders>
              <w:top w:val="single" w:sz="8" w:space="0" w:color="FFFFFF"/>
              <w:left w:val="single" w:sz="8" w:space="0" w:color="000000"/>
              <w:bottom w:val="single" w:sz="8" w:space="0" w:color="FFFFFF"/>
              <w:right w:val="single" w:sz="8" w:space="0" w:color="000000"/>
            </w:tcBorders>
          </w:tcPr>
          <w:p w14:paraId="5750B544" w14:textId="77777777" w:rsidR="0050034D" w:rsidRDefault="00000000">
            <w:pPr>
              <w:ind w:left="35" w:right="0" w:firstLine="0"/>
              <w:jc w:val="center"/>
            </w:pPr>
            <w:r>
              <w:rPr>
                <w:sz w:val="16"/>
                <w:szCs w:val="16"/>
              </w:rPr>
              <w:t xml:space="preserve">,325 </w:t>
            </w:r>
          </w:p>
        </w:tc>
        <w:tc>
          <w:tcPr>
            <w:tcW w:w="1037" w:type="dxa"/>
            <w:tcBorders>
              <w:top w:val="single" w:sz="8" w:space="0" w:color="FFFFFF"/>
              <w:left w:val="single" w:sz="8" w:space="0" w:color="000000"/>
              <w:bottom w:val="single" w:sz="8" w:space="0" w:color="FFFFFF"/>
              <w:right w:val="single" w:sz="8" w:space="0" w:color="000000"/>
            </w:tcBorders>
          </w:tcPr>
          <w:p w14:paraId="4E46DD73" w14:textId="77777777" w:rsidR="0050034D" w:rsidRDefault="00000000">
            <w:pPr>
              <w:ind w:left="35" w:right="0" w:firstLine="0"/>
              <w:jc w:val="center"/>
            </w:pPr>
            <w:r>
              <w:rPr>
                <w:sz w:val="16"/>
                <w:szCs w:val="16"/>
              </w:rPr>
              <w:t xml:space="preserve">,628 </w:t>
            </w:r>
          </w:p>
        </w:tc>
        <w:tc>
          <w:tcPr>
            <w:tcW w:w="639" w:type="dxa"/>
            <w:vMerge w:val="restart"/>
            <w:tcBorders>
              <w:top w:val="single" w:sz="8" w:space="0" w:color="FFFFFF"/>
              <w:left w:val="single" w:sz="8" w:space="0" w:color="000000"/>
              <w:bottom w:val="single" w:sz="8" w:space="0" w:color="000000"/>
              <w:right w:val="single" w:sz="8" w:space="0" w:color="000000"/>
            </w:tcBorders>
          </w:tcPr>
          <w:p w14:paraId="0FAA6643" w14:textId="77777777" w:rsidR="0050034D" w:rsidRDefault="00000000">
            <w:pPr>
              <w:spacing w:after="666"/>
              <w:ind w:left="33" w:right="0" w:firstLine="0"/>
              <w:jc w:val="center"/>
            </w:pPr>
            <w:r>
              <w:rPr>
                <w:sz w:val="16"/>
                <w:szCs w:val="16"/>
              </w:rPr>
              <w:t xml:space="preserve">,010 </w:t>
            </w:r>
          </w:p>
          <w:p w14:paraId="1721D7E2" w14:textId="77777777" w:rsidR="0050034D" w:rsidRDefault="00000000">
            <w:pPr>
              <w:ind w:left="35" w:right="0" w:firstLine="0"/>
              <w:jc w:val="center"/>
            </w:pPr>
            <w:r>
              <w:rPr>
                <w:sz w:val="16"/>
                <w:szCs w:val="16"/>
              </w:rPr>
              <w:t xml:space="preserve">131 </w:t>
            </w:r>
          </w:p>
        </w:tc>
        <w:tc>
          <w:tcPr>
            <w:tcW w:w="642" w:type="dxa"/>
            <w:tcBorders>
              <w:top w:val="single" w:sz="8" w:space="0" w:color="FFFFFF"/>
              <w:left w:val="single" w:sz="8" w:space="0" w:color="000000"/>
              <w:bottom w:val="single" w:sz="8" w:space="0" w:color="FFFFFF"/>
              <w:right w:val="single" w:sz="8" w:space="0" w:color="000000"/>
            </w:tcBorders>
          </w:tcPr>
          <w:p w14:paraId="0863ADC8" w14:textId="77777777" w:rsidR="0050034D" w:rsidRDefault="00000000">
            <w:pPr>
              <w:ind w:left="35" w:right="0" w:firstLine="0"/>
              <w:jc w:val="center"/>
            </w:pPr>
            <w:r>
              <w:rPr>
                <w:sz w:val="16"/>
                <w:szCs w:val="16"/>
              </w:rPr>
              <w:t xml:space="preserve">,002 </w:t>
            </w:r>
          </w:p>
        </w:tc>
        <w:tc>
          <w:tcPr>
            <w:tcW w:w="834" w:type="dxa"/>
            <w:vMerge w:val="restart"/>
            <w:tcBorders>
              <w:top w:val="single" w:sz="8" w:space="0" w:color="FFFFFF"/>
              <w:left w:val="single" w:sz="8" w:space="0" w:color="000000"/>
              <w:bottom w:val="single" w:sz="8" w:space="0" w:color="000000"/>
              <w:right w:val="single" w:sz="15" w:space="0" w:color="000000"/>
            </w:tcBorders>
          </w:tcPr>
          <w:p w14:paraId="730E795E" w14:textId="77777777" w:rsidR="0050034D" w:rsidRDefault="00000000">
            <w:pPr>
              <w:spacing w:after="666"/>
              <w:ind w:left="26" w:right="0" w:firstLine="0"/>
              <w:jc w:val="center"/>
            </w:pPr>
            <w:r>
              <w:rPr>
                <w:sz w:val="16"/>
                <w:szCs w:val="16"/>
              </w:rPr>
              <w:t xml:space="preserve">,012 </w:t>
            </w:r>
          </w:p>
          <w:p w14:paraId="0D52EF55" w14:textId="77777777" w:rsidR="0050034D" w:rsidRDefault="00000000">
            <w:pPr>
              <w:ind w:left="23" w:right="0" w:firstLine="0"/>
              <w:jc w:val="center"/>
            </w:pPr>
            <w:r>
              <w:rPr>
                <w:sz w:val="16"/>
                <w:szCs w:val="16"/>
              </w:rPr>
              <w:t xml:space="preserve">132 </w:t>
            </w:r>
          </w:p>
        </w:tc>
      </w:tr>
      <w:tr w:rsidR="0050034D" w14:paraId="5379B14C" w14:textId="77777777">
        <w:trPr>
          <w:trHeight w:val="233"/>
        </w:trPr>
        <w:tc>
          <w:tcPr>
            <w:tcW w:w="1117" w:type="dxa"/>
            <w:vMerge/>
            <w:tcBorders>
              <w:top w:val="single" w:sz="8" w:space="0" w:color="000000"/>
              <w:left w:val="single" w:sz="15" w:space="0" w:color="000000"/>
              <w:bottom w:val="single" w:sz="8" w:space="0" w:color="000000"/>
              <w:right w:val="nil"/>
            </w:tcBorders>
            <w:vAlign w:val="center"/>
          </w:tcPr>
          <w:p w14:paraId="3AB4154D" w14:textId="77777777" w:rsidR="0050034D" w:rsidRDefault="0050034D">
            <w:pPr>
              <w:widowControl w:val="0"/>
              <w:pBdr>
                <w:top w:val="nil"/>
                <w:left w:val="nil"/>
                <w:bottom w:val="nil"/>
                <w:right w:val="nil"/>
                <w:between w:val="nil"/>
              </w:pBdr>
              <w:spacing w:line="276" w:lineRule="auto"/>
              <w:ind w:left="0" w:right="0" w:firstLine="0"/>
              <w:jc w:val="left"/>
            </w:pPr>
          </w:p>
        </w:tc>
        <w:tc>
          <w:tcPr>
            <w:tcW w:w="523" w:type="dxa"/>
            <w:vMerge/>
            <w:tcBorders>
              <w:top w:val="single" w:sz="8" w:space="0" w:color="FFFFFF"/>
              <w:left w:val="nil"/>
              <w:bottom w:val="single" w:sz="8" w:space="0" w:color="000000"/>
              <w:right w:val="single" w:sz="15" w:space="0" w:color="000000"/>
            </w:tcBorders>
          </w:tcPr>
          <w:p w14:paraId="29A2026A" w14:textId="77777777" w:rsidR="0050034D" w:rsidRDefault="0050034D">
            <w:pPr>
              <w:widowControl w:val="0"/>
              <w:pBdr>
                <w:top w:val="nil"/>
                <w:left w:val="nil"/>
                <w:bottom w:val="nil"/>
                <w:right w:val="nil"/>
                <w:between w:val="nil"/>
              </w:pBdr>
              <w:spacing w:line="276" w:lineRule="auto"/>
              <w:ind w:left="0" w:right="0" w:firstLine="0"/>
              <w:jc w:val="left"/>
            </w:pPr>
          </w:p>
        </w:tc>
        <w:tc>
          <w:tcPr>
            <w:tcW w:w="585" w:type="dxa"/>
            <w:tcBorders>
              <w:top w:val="single" w:sz="8" w:space="0" w:color="FFFFFF"/>
              <w:left w:val="single" w:sz="15" w:space="0" w:color="000000"/>
              <w:bottom w:val="single" w:sz="8" w:space="0" w:color="000000"/>
              <w:right w:val="single" w:sz="8" w:space="0" w:color="000000"/>
            </w:tcBorders>
          </w:tcPr>
          <w:p w14:paraId="4743755F" w14:textId="77777777" w:rsidR="0050034D" w:rsidRDefault="00000000">
            <w:pPr>
              <w:ind w:left="45" w:right="0" w:firstLine="0"/>
              <w:jc w:val="center"/>
            </w:pPr>
            <w:r>
              <w:rPr>
                <w:sz w:val="16"/>
                <w:szCs w:val="16"/>
              </w:rPr>
              <w:t xml:space="preserve">133 </w:t>
            </w:r>
          </w:p>
        </w:tc>
        <w:tc>
          <w:tcPr>
            <w:tcW w:w="625" w:type="dxa"/>
            <w:vMerge/>
            <w:tcBorders>
              <w:top w:val="single" w:sz="8" w:space="0" w:color="FFFFFF"/>
              <w:left w:val="single" w:sz="8" w:space="0" w:color="000000"/>
              <w:bottom w:val="single" w:sz="8" w:space="0" w:color="000000"/>
              <w:right w:val="single" w:sz="8" w:space="0" w:color="000000"/>
            </w:tcBorders>
          </w:tcPr>
          <w:p w14:paraId="01FAA7B0" w14:textId="77777777" w:rsidR="0050034D" w:rsidRDefault="0050034D">
            <w:pPr>
              <w:widowControl w:val="0"/>
              <w:pBdr>
                <w:top w:val="nil"/>
                <w:left w:val="nil"/>
                <w:bottom w:val="nil"/>
                <w:right w:val="nil"/>
                <w:between w:val="nil"/>
              </w:pBdr>
              <w:spacing w:line="276" w:lineRule="auto"/>
              <w:ind w:left="0" w:right="0" w:firstLine="0"/>
              <w:jc w:val="left"/>
            </w:pPr>
          </w:p>
        </w:tc>
        <w:tc>
          <w:tcPr>
            <w:tcW w:w="553" w:type="dxa"/>
            <w:vMerge/>
            <w:tcBorders>
              <w:top w:val="single" w:sz="8" w:space="0" w:color="FFFFFF"/>
              <w:left w:val="single" w:sz="8" w:space="0" w:color="000000"/>
              <w:bottom w:val="single" w:sz="8" w:space="0" w:color="000000"/>
              <w:right w:val="single" w:sz="8" w:space="0" w:color="000000"/>
            </w:tcBorders>
          </w:tcPr>
          <w:p w14:paraId="07FFCD2E" w14:textId="77777777" w:rsidR="0050034D" w:rsidRDefault="0050034D">
            <w:pPr>
              <w:widowControl w:val="0"/>
              <w:pBdr>
                <w:top w:val="nil"/>
                <w:left w:val="nil"/>
                <w:bottom w:val="nil"/>
                <w:right w:val="nil"/>
                <w:between w:val="nil"/>
              </w:pBdr>
              <w:spacing w:line="276" w:lineRule="auto"/>
              <w:ind w:left="0" w:right="0" w:firstLine="0"/>
              <w:jc w:val="left"/>
            </w:pPr>
          </w:p>
        </w:tc>
        <w:tc>
          <w:tcPr>
            <w:tcW w:w="585" w:type="dxa"/>
            <w:tcBorders>
              <w:top w:val="single" w:sz="8" w:space="0" w:color="FFFFFF"/>
              <w:left w:val="single" w:sz="8" w:space="0" w:color="000000"/>
              <w:bottom w:val="single" w:sz="8" w:space="0" w:color="000000"/>
              <w:right w:val="single" w:sz="8" w:space="0" w:color="000000"/>
            </w:tcBorders>
          </w:tcPr>
          <w:p w14:paraId="7B6F00B4" w14:textId="77777777" w:rsidR="0050034D" w:rsidRDefault="00000000">
            <w:pPr>
              <w:ind w:left="35" w:right="0" w:firstLine="0"/>
              <w:jc w:val="center"/>
            </w:pPr>
            <w:r>
              <w:rPr>
                <w:sz w:val="16"/>
                <w:szCs w:val="16"/>
              </w:rPr>
              <w:t xml:space="preserve">132 </w:t>
            </w:r>
          </w:p>
        </w:tc>
        <w:tc>
          <w:tcPr>
            <w:tcW w:w="527" w:type="dxa"/>
            <w:tcBorders>
              <w:top w:val="single" w:sz="8" w:space="0" w:color="FFFFFF"/>
              <w:left w:val="single" w:sz="8" w:space="0" w:color="000000"/>
              <w:bottom w:val="single" w:sz="8" w:space="0" w:color="000000"/>
              <w:right w:val="single" w:sz="8" w:space="0" w:color="000000"/>
            </w:tcBorders>
          </w:tcPr>
          <w:p w14:paraId="6C7AE38D" w14:textId="77777777" w:rsidR="0050034D" w:rsidRDefault="00000000">
            <w:pPr>
              <w:ind w:left="35" w:right="0" w:firstLine="0"/>
              <w:jc w:val="center"/>
            </w:pPr>
            <w:r>
              <w:rPr>
                <w:sz w:val="16"/>
                <w:szCs w:val="16"/>
              </w:rPr>
              <w:t xml:space="preserve">133 </w:t>
            </w:r>
          </w:p>
        </w:tc>
        <w:tc>
          <w:tcPr>
            <w:tcW w:w="527" w:type="dxa"/>
            <w:vMerge/>
            <w:tcBorders>
              <w:top w:val="single" w:sz="8" w:space="0" w:color="FFFFFF"/>
              <w:left w:val="single" w:sz="8" w:space="0" w:color="000000"/>
              <w:bottom w:val="single" w:sz="8" w:space="0" w:color="000000"/>
              <w:right w:val="single" w:sz="8" w:space="0" w:color="000000"/>
            </w:tcBorders>
          </w:tcPr>
          <w:p w14:paraId="417897FA" w14:textId="77777777" w:rsidR="0050034D" w:rsidRDefault="0050034D">
            <w:pPr>
              <w:widowControl w:val="0"/>
              <w:pBdr>
                <w:top w:val="nil"/>
                <w:left w:val="nil"/>
                <w:bottom w:val="nil"/>
                <w:right w:val="nil"/>
                <w:between w:val="nil"/>
              </w:pBdr>
              <w:spacing w:line="276" w:lineRule="auto"/>
              <w:ind w:left="0" w:right="0" w:firstLine="0"/>
              <w:jc w:val="left"/>
            </w:pPr>
          </w:p>
        </w:tc>
        <w:tc>
          <w:tcPr>
            <w:tcW w:w="580" w:type="dxa"/>
            <w:tcBorders>
              <w:top w:val="single" w:sz="8" w:space="0" w:color="FFFFFF"/>
              <w:left w:val="single" w:sz="8" w:space="0" w:color="000000"/>
              <w:bottom w:val="single" w:sz="8" w:space="0" w:color="000000"/>
              <w:right w:val="single" w:sz="8" w:space="0" w:color="000000"/>
            </w:tcBorders>
          </w:tcPr>
          <w:p w14:paraId="4A6B201F" w14:textId="77777777" w:rsidR="0050034D" w:rsidRDefault="00000000">
            <w:pPr>
              <w:ind w:left="35" w:right="0" w:firstLine="0"/>
              <w:jc w:val="center"/>
            </w:pPr>
            <w:r>
              <w:rPr>
                <w:sz w:val="16"/>
                <w:szCs w:val="16"/>
              </w:rPr>
              <w:t xml:space="preserve">132 </w:t>
            </w:r>
          </w:p>
        </w:tc>
        <w:tc>
          <w:tcPr>
            <w:tcW w:w="575" w:type="dxa"/>
            <w:vMerge/>
            <w:tcBorders>
              <w:top w:val="single" w:sz="8" w:space="0" w:color="FFFFFF"/>
              <w:left w:val="single" w:sz="8" w:space="0" w:color="000000"/>
              <w:bottom w:val="single" w:sz="8" w:space="0" w:color="000000"/>
              <w:right w:val="single" w:sz="8" w:space="0" w:color="000000"/>
            </w:tcBorders>
          </w:tcPr>
          <w:p w14:paraId="0ABC17FC" w14:textId="77777777" w:rsidR="0050034D" w:rsidRDefault="0050034D">
            <w:pPr>
              <w:widowControl w:val="0"/>
              <w:pBdr>
                <w:top w:val="nil"/>
                <w:left w:val="nil"/>
                <w:bottom w:val="nil"/>
                <w:right w:val="nil"/>
                <w:between w:val="nil"/>
              </w:pBdr>
              <w:spacing w:line="276" w:lineRule="auto"/>
              <w:ind w:left="0" w:right="0" w:firstLine="0"/>
              <w:jc w:val="left"/>
            </w:pPr>
          </w:p>
        </w:tc>
        <w:tc>
          <w:tcPr>
            <w:tcW w:w="532" w:type="dxa"/>
            <w:tcBorders>
              <w:top w:val="single" w:sz="8" w:space="0" w:color="FFFFFF"/>
              <w:left w:val="single" w:sz="8" w:space="0" w:color="000000"/>
              <w:bottom w:val="single" w:sz="8" w:space="0" w:color="000000"/>
              <w:right w:val="single" w:sz="8" w:space="0" w:color="000000"/>
            </w:tcBorders>
          </w:tcPr>
          <w:p w14:paraId="6CF0E667" w14:textId="77777777" w:rsidR="0050034D" w:rsidRDefault="00000000">
            <w:pPr>
              <w:ind w:left="35" w:right="0" w:firstLine="0"/>
              <w:jc w:val="center"/>
            </w:pPr>
            <w:r>
              <w:rPr>
                <w:sz w:val="16"/>
                <w:szCs w:val="16"/>
              </w:rPr>
              <w:t xml:space="preserve">133 </w:t>
            </w:r>
          </w:p>
        </w:tc>
        <w:tc>
          <w:tcPr>
            <w:tcW w:w="527" w:type="dxa"/>
            <w:tcBorders>
              <w:top w:val="single" w:sz="8" w:space="0" w:color="FFFFFF"/>
              <w:left w:val="single" w:sz="8" w:space="0" w:color="000000"/>
              <w:bottom w:val="single" w:sz="8" w:space="0" w:color="000000"/>
              <w:right w:val="single" w:sz="8" w:space="0" w:color="000000"/>
            </w:tcBorders>
          </w:tcPr>
          <w:p w14:paraId="70C3DEAC" w14:textId="77777777" w:rsidR="0050034D" w:rsidRDefault="00000000">
            <w:pPr>
              <w:ind w:left="35" w:right="0" w:firstLine="0"/>
              <w:jc w:val="center"/>
            </w:pPr>
            <w:r>
              <w:rPr>
                <w:sz w:val="16"/>
                <w:szCs w:val="16"/>
              </w:rPr>
              <w:t xml:space="preserve">130 </w:t>
            </w:r>
          </w:p>
        </w:tc>
        <w:tc>
          <w:tcPr>
            <w:tcW w:w="605" w:type="dxa"/>
            <w:tcBorders>
              <w:top w:val="single" w:sz="8" w:space="0" w:color="FFFFFF"/>
              <w:left w:val="single" w:sz="8" w:space="0" w:color="000000"/>
              <w:bottom w:val="single" w:sz="8" w:space="0" w:color="000000"/>
              <w:right w:val="single" w:sz="8" w:space="0" w:color="000000"/>
            </w:tcBorders>
          </w:tcPr>
          <w:p w14:paraId="254263FF" w14:textId="77777777" w:rsidR="0050034D" w:rsidRDefault="00000000">
            <w:pPr>
              <w:ind w:left="33" w:right="0" w:firstLine="0"/>
              <w:jc w:val="center"/>
            </w:pPr>
            <w:r>
              <w:rPr>
                <w:sz w:val="16"/>
                <w:szCs w:val="16"/>
              </w:rPr>
              <w:t xml:space="preserve">131 </w:t>
            </w:r>
          </w:p>
        </w:tc>
        <w:tc>
          <w:tcPr>
            <w:tcW w:w="638" w:type="dxa"/>
            <w:vMerge/>
            <w:tcBorders>
              <w:top w:val="single" w:sz="8" w:space="0" w:color="FFFFFF"/>
              <w:left w:val="single" w:sz="8" w:space="0" w:color="000000"/>
              <w:bottom w:val="single" w:sz="8" w:space="0" w:color="000000"/>
              <w:right w:val="single" w:sz="8" w:space="0" w:color="000000"/>
            </w:tcBorders>
          </w:tcPr>
          <w:p w14:paraId="7F02FCAF" w14:textId="77777777" w:rsidR="0050034D" w:rsidRDefault="0050034D">
            <w:pPr>
              <w:widowControl w:val="0"/>
              <w:pBdr>
                <w:top w:val="nil"/>
                <w:left w:val="nil"/>
                <w:bottom w:val="nil"/>
                <w:right w:val="nil"/>
                <w:between w:val="nil"/>
              </w:pBdr>
              <w:spacing w:line="276" w:lineRule="auto"/>
              <w:ind w:left="0" w:right="0" w:firstLine="0"/>
              <w:jc w:val="left"/>
            </w:pPr>
          </w:p>
        </w:tc>
        <w:tc>
          <w:tcPr>
            <w:tcW w:w="655" w:type="dxa"/>
            <w:tcBorders>
              <w:top w:val="single" w:sz="8" w:space="0" w:color="FFFFFF"/>
              <w:left w:val="single" w:sz="8" w:space="0" w:color="000000"/>
              <w:bottom w:val="single" w:sz="8" w:space="0" w:color="000000"/>
              <w:right w:val="single" w:sz="8" w:space="0" w:color="000000"/>
            </w:tcBorders>
          </w:tcPr>
          <w:p w14:paraId="30A4B79E" w14:textId="77777777" w:rsidR="0050034D" w:rsidRDefault="00000000">
            <w:pPr>
              <w:ind w:left="33" w:right="0" w:firstLine="0"/>
              <w:jc w:val="center"/>
            </w:pPr>
            <w:r>
              <w:rPr>
                <w:sz w:val="16"/>
                <w:szCs w:val="16"/>
              </w:rPr>
              <w:t xml:space="preserve">132 </w:t>
            </w:r>
          </w:p>
        </w:tc>
        <w:tc>
          <w:tcPr>
            <w:tcW w:w="656" w:type="dxa"/>
            <w:tcBorders>
              <w:top w:val="single" w:sz="8" w:space="0" w:color="FFFFFF"/>
              <w:left w:val="single" w:sz="8" w:space="0" w:color="000000"/>
              <w:bottom w:val="single" w:sz="8" w:space="0" w:color="000000"/>
              <w:right w:val="single" w:sz="8" w:space="0" w:color="000000"/>
            </w:tcBorders>
          </w:tcPr>
          <w:p w14:paraId="3A24ED8F" w14:textId="77777777" w:rsidR="0050034D" w:rsidRDefault="00000000">
            <w:pPr>
              <w:ind w:left="33" w:right="0" w:firstLine="0"/>
              <w:jc w:val="center"/>
            </w:pPr>
            <w:r>
              <w:rPr>
                <w:sz w:val="16"/>
                <w:szCs w:val="16"/>
              </w:rPr>
              <w:t xml:space="preserve">131 </w:t>
            </w:r>
          </w:p>
        </w:tc>
        <w:tc>
          <w:tcPr>
            <w:tcW w:w="1037" w:type="dxa"/>
            <w:tcBorders>
              <w:top w:val="single" w:sz="8" w:space="0" w:color="FFFFFF"/>
              <w:left w:val="single" w:sz="8" w:space="0" w:color="000000"/>
              <w:bottom w:val="single" w:sz="8" w:space="0" w:color="000000"/>
              <w:right w:val="single" w:sz="8" w:space="0" w:color="000000"/>
            </w:tcBorders>
          </w:tcPr>
          <w:p w14:paraId="35BA5387" w14:textId="77777777" w:rsidR="0050034D" w:rsidRDefault="00000000">
            <w:pPr>
              <w:ind w:left="32" w:right="0" w:firstLine="0"/>
              <w:jc w:val="center"/>
            </w:pPr>
            <w:r>
              <w:rPr>
                <w:sz w:val="16"/>
                <w:szCs w:val="16"/>
              </w:rPr>
              <w:t xml:space="preserve">131 </w:t>
            </w:r>
          </w:p>
        </w:tc>
        <w:tc>
          <w:tcPr>
            <w:tcW w:w="639" w:type="dxa"/>
            <w:vMerge/>
            <w:tcBorders>
              <w:top w:val="single" w:sz="8" w:space="0" w:color="FFFFFF"/>
              <w:left w:val="single" w:sz="8" w:space="0" w:color="000000"/>
              <w:bottom w:val="single" w:sz="8" w:space="0" w:color="000000"/>
              <w:right w:val="single" w:sz="8" w:space="0" w:color="000000"/>
            </w:tcBorders>
          </w:tcPr>
          <w:p w14:paraId="48232DF2" w14:textId="77777777" w:rsidR="0050034D" w:rsidRDefault="0050034D">
            <w:pPr>
              <w:widowControl w:val="0"/>
              <w:pBdr>
                <w:top w:val="nil"/>
                <w:left w:val="nil"/>
                <w:bottom w:val="nil"/>
                <w:right w:val="nil"/>
                <w:between w:val="nil"/>
              </w:pBdr>
              <w:spacing w:line="276" w:lineRule="auto"/>
              <w:ind w:left="0" w:right="0" w:firstLine="0"/>
              <w:jc w:val="left"/>
            </w:pPr>
          </w:p>
        </w:tc>
        <w:tc>
          <w:tcPr>
            <w:tcW w:w="642" w:type="dxa"/>
            <w:tcBorders>
              <w:top w:val="single" w:sz="8" w:space="0" w:color="FFFFFF"/>
              <w:left w:val="single" w:sz="8" w:space="0" w:color="000000"/>
              <w:bottom w:val="single" w:sz="8" w:space="0" w:color="000000"/>
              <w:right w:val="single" w:sz="8" w:space="0" w:color="000000"/>
            </w:tcBorders>
          </w:tcPr>
          <w:p w14:paraId="08A676D5" w14:textId="77777777" w:rsidR="0050034D" w:rsidRDefault="00000000">
            <w:pPr>
              <w:ind w:left="38" w:right="0" w:firstLine="0"/>
              <w:jc w:val="center"/>
            </w:pPr>
            <w:r>
              <w:rPr>
                <w:sz w:val="16"/>
                <w:szCs w:val="16"/>
              </w:rPr>
              <w:t xml:space="preserve">132 </w:t>
            </w:r>
          </w:p>
        </w:tc>
        <w:tc>
          <w:tcPr>
            <w:tcW w:w="834" w:type="dxa"/>
            <w:vMerge/>
            <w:tcBorders>
              <w:top w:val="single" w:sz="8" w:space="0" w:color="FFFFFF"/>
              <w:left w:val="single" w:sz="8" w:space="0" w:color="000000"/>
              <w:bottom w:val="single" w:sz="8" w:space="0" w:color="000000"/>
              <w:right w:val="single" w:sz="15" w:space="0" w:color="000000"/>
            </w:tcBorders>
          </w:tcPr>
          <w:p w14:paraId="75297BA7"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66B5AA44" w14:textId="77777777">
        <w:trPr>
          <w:trHeight w:val="866"/>
        </w:trPr>
        <w:tc>
          <w:tcPr>
            <w:tcW w:w="1117" w:type="dxa"/>
            <w:tcBorders>
              <w:top w:val="single" w:sz="8" w:space="0" w:color="000000"/>
              <w:left w:val="single" w:sz="15" w:space="0" w:color="000000"/>
              <w:bottom w:val="single" w:sz="8" w:space="0" w:color="000000"/>
              <w:right w:val="nil"/>
            </w:tcBorders>
          </w:tcPr>
          <w:p w14:paraId="7E93A5B8" w14:textId="77777777" w:rsidR="0050034D" w:rsidRDefault="00000000">
            <w:pPr>
              <w:ind w:left="79" w:right="0" w:firstLine="0"/>
              <w:jc w:val="left"/>
            </w:pPr>
            <w:r>
              <w:rPr>
                <w:sz w:val="16"/>
                <w:szCs w:val="16"/>
              </w:rPr>
              <w:lastRenderedPageBreak/>
              <w:t xml:space="preserve">Use in the educational sector - Fees and credits </w:t>
            </w:r>
          </w:p>
        </w:tc>
        <w:tc>
          <w:tcPr>
            <w:tcW w:w="523" w:type="dxa"/>
            <w:tcBorders>
              <w:top w:val="single" w:sz="8" w:space="0" w:color="000000"/>
              <w:left w:val="nil"/>
              <w:bottom w:val="nil"/>
              <w:right w:val="single" w:sz="15" w:space="0" w:color="000000"/>
            </w:tcBorders>
          </w:tcPr>
          <w:p w14:paraId="01498061" w14:textId="77777777" w:rsidR="0050034D" w:rsidRDefault="00000000">
            <w:pPr>
              <w:spacing w:after="2"/>
              <w:ind w:left="0" w:right="0" w:firstLine="0"/>
              <w:jc w:val="left"/>
            </w:pPr>
            <w:r>
              <w:rPr>
                <w:sz w:val="16"/>
                <w:szCs w:val="16"/>
              </w:rPr>
              <w:t>Pears on Corre</w:t>
            </w:r>
          </w:p>
          <w:p w14:paraId="7BCEB884" w14:textId="77777777" w:rsidR="0050034D" w:rsidRDefault="00000000">
            <w:pPr>
              <w:ind w:left="0" w:right="0" w:firstLine="0"/>
              <w:jc w:val="left"/>
            </w:pPr>
            <w:r>
              <w:rPr>
                <w:sz w:val="16"/>
                <w:szCs w:val="16"/>
              </w:rPr>
              <w:t xml:space="preserve">lation </w:t>
            </w:r>
          </w:p>
        </w:tc>
        <w:tc>
          <w:tcPr>
            <w:tcW w:w="585" w:type="dxa"/>
            <w:tcBorders>
              <w:top w:val="single" w:sz="8" w:space="0" w:color="000000"/>
              <w:left w:val="single" w:sz="15" w:space="0" w:color="000000"/>
              <w:bottom w:val="nil"/>
              <w:right w:val="single" w:sz="8" w:space="0" w:color="000000"/>
            </w:tcBorders>
          </w:tcPr>
          <w:p w14:paraId="44899165" w14:textId="77777777" w:rsidR="0050034D" w:rsidRDefault="00000000">
            <w:pPr>
              <w:ind w:left="108" w:right="0" w:firstLine="0"/>
              <w:jc w:val="left"/>
            </w:pPr>
            <w:r>
              <w:rPr>
                <w:sz w:val="16"/>
                <w:szCs w:val="16"/>
              </w:rPr>
              <w:t>,429</w:t>
            </w:r>
            <w:r>
              <w:rPr>
                <w:sz w:val="16"/>
                <w:szCs w:val="16"/>
                <w:vertAlign w:val="superscript"/>
              </w:rPr>
              <w:t>**</w:t>
            </w:r>
            <w:r>
              <w:rPr>
                <w:sz w:val="16"/>
                <w:szCs w:val="16"/>
              </w:rPr>
              <w:t xml:space="preserve"> </w:t>
            </w:r>
          </w:p>
        </w:tc>
        <w:tc>
          <w:tcPr>
            <w:tcW w:w="625" w:type="dxa"/>
            <w:tcBorders>
              <w:top w:val="single" w:sz="8" w:space="0" w:color="000000"/>
              <w:left w:val="single" w:sz="8" w:space="0" w:color="000000"/>
              <w:bottom w:val="nil"/>
              <w:right w:val="single" w:sz="8" w:space="0" w:color="000000"/>
            </w:tcBorders>
          </w:tcPr>
          <w:p w14:paraId="6C9BB538" w14:textId="77777777" w:rsidR="0050034D" w:rsidRDefault="00000000">
            <w:pPr>
              <w:ind w:left="32" w:right="0" w:firstLine="0"/>
              <w:jc w:val="center"/>
            </w:pPr>
            <w:r>
              <w:rPr>
                <w:sz w:val="16"/>
                <w:szCs w:val="16"/>
              </w:rPr>
              <w:t>,239</w:t>
            </w:r>
            <w:r>
              <w:rPr>
                <w:sz w:val="16"/>
                <w:szCs w:val="16"/>
                <w:vertAlign w:val="superscript"/>
              </w:rPr>
              <w:t>**</w:t>
            </w:r>
            <w:r>
              <w:rPr>
                <w:sz w:val="16"/>
                <w:szCs w:val="16"/>
              </w:rPr>
              <w:t xml:space="preserve"> </w:t>
            </w:r>
          </w:p>
        </w:tc>
        <w:tc>
          <w:tcPr>
            <w:tcW w:w="553" w:type="dxa"/>
            <w:tcBorders>
              <w:top w:val="single" w:sz="8" w:space="0" w:color="000000"/>
              <w:left w:val="single" w:sz="8" w:space="0" w:color="000000"/>
              <w:bottom w:val="nil"/>
              <w:right w:val="single" w:sz="8" w:space="0" w:color="000000"/>
            </w:tcBorders>
          </w:tcPr>
          <w:p w14:paraId="2C8403E8" w14:textId="77777777" w:rsidR="0050034D" w:rsidRDefault="00000000">
            <w:pPr>
              <w:ind w:left="35" w:right="0" w:firstLine="0"/>
              <w:jc w:val="center"/>
            </w:pPr>
            <w:r>
              <w:rPr>
                <w:sz w:val="16"/>
                <w:szCs w:val="16"/>
              </w:rPr>
              <w:t xml:space="preserve">,126 </w:t>
            </w:r>
          </w:p>
        </w:tc>
        <w:tc>
          <w:tcPr>
            <w:tcW w:w="585" w:type="dxa"/>
            <w:tcBorders>
              <w:top w:val="single" w:sz="8" w:space="0" w:color="000000"/>
              <w:left w:val="single" w:sz="8" w:space="0" w:color="000000"/>
              <w:bottom w:val="nil"/>
              <w:right w:val="single" w:sz="8" w:space="0" w:color="000000"/>
            </w:tcBorders>
          </w:tcPr>
          <w:p w14:paraId="5F9697BF" w14:textId="77777777" w:rsidR="0050034D" w:rsidRDefault="00000000">
            <w:pPr>
              <w:ind w:left="103" w:right="0" w:firstLine="0"/>
              <w:jc w:val="left"/>
            </w:pPr>
            <w:r>
              <w:rPr>
                <w:sz w:val="16"/>
                <w:szCs w:val="16"/>
              </w:rPr>
              <w:t>,309</w:t>
            </w:r>
            <w:r>
              <w:rPr>
                <w:sz w:val="16"/>
                <w:szCs w:val="16"/>
                <w:vertAlign w:val="superscript"/>
              </w:rPr>
              <w:t>**</w:t>
            </w:r>
            <w:r>
              <w:rPr>
                <w:sz w:val="16"/>
                <w:szCs w:val="16"/>
              </w:rPr>
              <w:t xml:space="preserve"> </w:t>
            </w:r>
          </w:p>
        </w:tc>
        <w:tc>
          <w:tcPr>
            <w:tcW w:w="527" w:type="dxa"/>
            <w:tcBorders>
              <w:top w:val="single" w:sz="8" w:space="0" w:color="000000"/>
              <w:left w:val="single" w:sz="8" w:space="0" w:color="000000"/>
              <w:bottom w:val="nil"/>
              <w:right w:val="single" w:sz="8" w:space="0" w:color="000000"/>
            </w:tcBorders>
          </w:tcPr>
          <w:p w14:paraId="2F486AA1" w14:textId="77777777" w:rsidR="0050034D" w:rsidRDefault="00000000">
            <w:pPr>
              <w:ind w:left="74" w:right="0" w:firstLine="0"/>
              <w:jc w:val="left"/>
            </w:pPr>
            <w:r>
              <w:rPr>
                <w:sz w:val="16"/>
                <w:szCs w:val="16"/>
              </w:rPr>
              <w:t>,347</w:t>
            </w:r>
            <w:r>
              <w:rPr>
                <w:sz w:val="16"/>
                <w:szCs w:val="16"/>
                <w:vertAlign w:val="superscript"/>
              </w:rPr>
              <w:t>**</w:t>
            </w:r>
            <w:r>
              <w:rPr>
                <w:sz w:val="16"/>
                <w:szCs w:val="16"/>
              </w:rPr>
              <w:t xml:space="preserve"> </w:t>
            </w:r>
          </w:p>
        </w:tc>
        <w:tc>
          <w:tcPr>
            <w:tcW w:w="527" w:type="dxa"/>
            <w:tcBorders>
              <w:top w:val="single" w:sz="8" w:space="0" w:color="000000"/>
              <w:left w:val="single" w:sz="8" w:space="0" w:color="000000"/>
              <w:bottom w:val="nil"/>
              <w:right w:val="single" w:sz="8" w:space="0" w:color="000000"/>
            </w:tcBorders>
          </w:tcPr>
          <w:p w14:paraId="082F8014" w14:textId="77777777" w:rsidR="0050034D" w:rsidRDefault="00000000">
            <w:pPr>
              <w:ind w:left="33" w:right="0" w:firstLine="0"/>
              <w:jc w:val="center"/>
            </w:pPr>
            <w:r>
              <w:rPr>
                <w:sz w:val="16"/>
                <w:szCs w:val="16"/>
              </w:rPr>
              <w:t xml:space="preserve">1 </w:t>
            </w:r>
          </w:p>
        </w:tc>
        <w:tc>
          <w:tcPr>
            <w:tcW w:w="580" w:type="dxa"/>
            <w:tcBorders>
              <w:top w:val="single" w:sz="8" w:space="0" w:color="000000"/>
              <w:left w:val="single" w:sz="8" w:space="0" w:color="000000"/>
              <w:bottom w:val="nil"/>
              <w:right w:val="single" w:sz="8" w:space="0" w:color="000000"/>
            </w:tcBorders>
          </w:tcPr>
          <w:p w14:paraId="21512DB9" w14:textId="77777777" w:rsidR="0050034D" w:rsidRDefault="00000000">
            <w:pPr>
              <w:ind w:left="101" w:right="0" w:firstLine="0"/>
              <w:jc w:val="left"/>
            </w:pPr>
            <w:r>
              <w:rPr>
                <w:sz w:val="16"/>
                <w:szCs w:val="16"/>
              </w:rPr>
              <w:t>,411</w:t>
            </w:r>
            <w:r>
              <w:rPr>
                <w:sz w:val="16"/>
                <w:szCs w:val="16"/>
                <w:vertAlign w:val="superscript"/>
              </w:rPr>
              <w:t>**</w:t>
            </w:r>
            <w:r>
              <w:rPr>
                <w:sz w:val="16"/>
                <w:szCs w:val="16"/>
              </w:rPr>
              <w:t xml:space="preserve"> </w:t>
            </w:r>
          </w:p>
        </w:tc>
        <w:tc>
          <w:tcPr>
            <w:tcW w:w="575" w:type="dxa"/>
            <w:tcBorders>
              <w:top w:val="single" w:sz="8" w:space="0" w:color="000000"/>
              <w:left w:val="single" w:sz="8" w:space="0" w:color="000000"/>
              <w:bottom w:val="nil"/>
              <w:right w:val="single" w:sz="8" w:space="0" w:color="000000"/>
            </w:tcBorders>
          </w:tcPr>
          <w:p w14:paraId="4253DD5C" w14:textId="77777777" w:rsidR="0050034D" w:rsidRDefault="00000000">
            <w:pPr>
              <w:ind w:left="96" w:right="0" w:firstLine="0"/>
              <w:jc w:val="left"/>
            </w:pPr>
            <w:r>
              <w:rPr>
                <w:sz w:val="16"/>
                <w:szCs w:val="16"/>
              </w:rPr>
              <w:t>,390</w:t>
            </w:r>
            <w:r>
              <w:rPr>
                <w:sz w:val="16"/>
                <w:szCs w:val="16"/>
                <w:vertAlign w:val="superscript"/>
              </w:rPr>
              <w:t>**</w:t>
            </w:r>
            <w:r>
              <w:rPr>
                <w:sz w:val="16"/>
                <w:szCs w:val="16"/>
              </w:rPr>
              <w:t xml:space="preserve"> </w:t>
            </w:r>
          </w:p>
        </w:tc>
        <w:tc>
          <w:tcPr>
            <w:tcW w:w="532" w:type="dxa"/>
            <w:tcBorders>
              <w:top w:val="single" w:sz="8" w:space="0" w:color="000000"/>
              <w:left w:val="single" w:sz="8" w:space="0" w:color="000000"/>
              <w:bottom w:val="nil"/>
              <w:right w:val="single" w:sz="8" w:space="0" w:color="000000"/>
            </w:tcBorders>
          </w:tcPr>
          <w:p w14:paraId="265FF362" w14:textId="77777777" w:rsidR="0050034D" w:rsidRDefault="00000000">
            <w:pPr>
              <w:ind w:left="125" w:right="0" w:firstLine="0"/>
              <w:jc w:val="left"/>
            </w:pPr>
            <w:r>
              <w:rPr>
                <w:sz w:val="16"/>
                <w:szCs w:val="16"/>
              </w:rPr>
              <w:t xml:space="preserve">,121 </w:t>
            </w:r>
          </w:p>
        </w:tc>
        <w:tc>
          <w:tcPr>
            <w:tcW w:w="527" w:type="dxa"/>
            <w:tcBorders>
              <w:top w:val="single" w:sz="8" w:space="0" w:color="000000"/>
              <w:left w:val="single" w:sz="8" w:space="0" w:color="000000"/>
              <w:bottom w:val="nil"/>
              <w:right w:val="single" w:sz="8" w:space="0" w:color="000000"/>
            </w:tcBorders>
          </w:tcPr>
          <w:p w14:paraId="4A08ABBA" w14:textId="77777777" w:rsidR="0050034D" w:rsidRDefault="00000000">
            <w:pPr>
              <w:ind w:left="122" w:right="0" w:firstLine="0"/>
              <w:jc w:val="left"/>
            </w:pPr>
            <w:r>
              <w:rPr>
                <w:sz w:val="16"/>
                <w:szCs w:val="16"/>
              </w:rPr>
              <w:t xml:space="preserve">,118 </w:t>
            </w:r>
          </w:p>
        </w:tc>
        <w:tc>
          <w:tcPr>
            <w:tcW w:w="605" w:type="dxa"/>
            <w:tcBorders>
              <w:top w:val="single" w:sz="8" w:space="0" w:color="000000"/>
              <w:left w:val="single" w:sz="8" w:space="0" w:color="000000"/>
              <w:bottom w:val="nil"/>
              <w:right w:val="single" w:sz="8" w:space="0" w:color="000000"/>
            </w:tcBorders>
          </w:tcPr>
          <w:p w14:paraId="49B0D018" w14:textId="77777777" w:rsidR="0050034D" w:rsidRDefault="00000000">
            <w:pPr>
              <w:ind w:left="34" w:right="0" w:firstLine="0"/>
              <w:jc w:val="center"/>
            </w:pPr>
            <w:r>
              <w:rPr>
                <w:sz w:val="16"/>
                <w:szCs w:val="16"/>
              </w:rPr>
              <w:t>,189</w:t>
            </w:r>
            <w:r>
              <w:rPr>
                <w:sz w:val="16"/>
                <w:szCs w:val="16"/>
                <w:vertAlign w:val="superscript"/>
              </w:rPr>
              <w:t>*</w:t>
            </w:r>
            <w:r>
              <w:rPr>
                <w:sz w:val="16"/>
                <w:szCs w:val="16"/>
              </w:rPr>
              <w:t xml:space="preserve"> </w:t>
            </w:r>
          </w:p>
        </w:tc>
        <w:tc>
          <w:tcPr>
            <w:tcW w:w="638" w:type="dxa"/>
            <w:tcBorders>
              <w:top w:val="single" w:sz="8" w:space="0" w:color="000000"/>
              <w:left w:val="single" w:sz="8" w:space="0" w:color="000000"/>
              <w:bottom w:val="nil"/>
              <w:right w:val="single" w:sz="8" w:space="0" w:color="000000"/>
            </w:tcBorders>
          </w:tcPr>
          <w:p w14:paraId="1F2BF42D" w14:textId="77777777" w:rsidR="0050034D" w:rsidRDefault="00000000">
            <w:pPr>
              <w:ind w:left="37" w:right="0" w:firstLine="0"/>
              <w:jc w:val="center"/>
            </w:pPr>
            <w:r>
              <w:rPr>
                <w:sz w:val="16"/>
                <w:szCs w:val="16"/>
              </w:rPr>
              <w:t>,193</w:t>
            </w:r>
            <w:r>
              <w:rPr>
                <w:sz w:val="16"/>
                <w:szCs w:val="16"/>
                <w:vertAlign w:val="superscript"/>
              </w:rPr>
              <w:t>*</w:t>
            </w:r>
            <w:r>
              <w:rPr>
                <w:sz w:val="16"/>
                <w:szCs w:val="16"/>
              </w:rPr>
              <w:t xml:space="preserve"> </w:t>
            </w:r>
          </w:p>
        </w:tc>
        <w:tc>
          <w:tcPr>
            <w:tcW w:w="655" w:type="dxa"/>
            <w:tcBorders>
              <w:top w:val="single" w:sz="8" w:space="0" w:color="000000"/>
              <w:left w:val="single" w:sz="8" w:space="0" w:color="000000"/>
              <w:bottom w:val="nil"/>
              <w:right w:val="single" w:sz="8" w:space="0" w:color="000000"/>
            </w:tcBorders>
          </w:tcPr>
          <w:p w14:paraId="74431273" w14:textId="77777777" w:rsidR="0050034D" w:rsidRDefault="00000000">
            <w:pPr>
              <w:ind w:left="35" w:right="0" w:firstLine="0"/>
              <w:jc w:val="center"/>
            </w:pPr>
            <w:r>
              <w:rPr>
                <w:sz w:val="16"/>
                <w:szCs w:val="16"/>
              </w:rPr>
              <w:t xml:space="preserve">,057 </w:t>
            </w:r>
          </w:p>
        </w:tc>
        <w:tc>
          <w:tcPr>
            <w:tcW w:w="656" w:type="dxa"/>
            <w:tcBorders>
              <w:top w:val="single" w:sz="8" w:space="0" w:color="000000"/>
              <w:left w:val="single" w:sz="8" w:space="0" w:color="000000"/>
              <w:bottom w:val="nil"/>
              <w:right w:val="single" w:sz="8" w:space="0" w:color="000000"/>
            </w:tcBorders>
          </w:tcPr>
          <w:p w14:paraId="4C27B725" w14:textId="77777777" w:rsidR="0050034D" w:rsidRDefault="00000000">
            <w:pPr>
              <w:ind w:left="35" w:right="0" w:firstLine="0"/>
              <w:jc w:val="center"/>
            </w:pPr>
            <w:r>
              <w:rPr>
                <w:sz w:val="16"/>
                <w:szCs w:val="16"/>
              </w:rPr>
              <w:t xml:space="preserve">-,009 </w:t>
            </w:r>
          </w:p>
        </w:tc>
        <w:tc>
          <w:tcPr>
            <w:tcW w:w="1037" w:type="dxa"/>
            <w:tcBorders>
              <w:top w:val="single" w:sz="8" w:space="0" w:color="000000"/>
              <w:left w:val="single" w:sz="8" w:space="0" w:color="000000"/>
              <w:bottom w:val="nil"/>
              <w:right w:val="single" w:sz="8" w:space="0" w:color="000000"/>
            </w:tcBorders>
          </w:tcPr>
          <w:p w14:paraId="2AA9D98A" w14:textId="77777777" w:rsidR="0050034D" w:rsidRDefault="00000000">
            <w:pPr>
              <w:ind w:left="35" w:right="0" w:firstLine="0"/>
              <w:jc w:val="center"/>
            </w:pPr>
            <w:r>
              <w:rPr>
                <w:sz w:val="16"/>
                <w:szCs w:val="16"/>
              </w:rPr>
              <w:t xml:space="preserve">,053 </w:t>
            </w:r>
          </w:p>
        </w:tc>
        <w:tc>
          <w:tcPr>
            <w:tcW w:w="639" w:type="dxa"/>
            <w:tcBorders>
              <w:top w:val="single" w:sz="8" w:space="0" w:color="000000"/>
              <w:left w:val="single" w:sz="8" w:space="0" w:color="000000"/>
              <w:bottom w:val="nil"/>
              <w:right w:val="single" w:sz="8" w:space="0" w:color="000000"/>
            </w:tcBorders>
          </w:tcPr>
          <w:p w14:paraId="510B4777" w14:textId="77777777" w:rsidR="0050034D" w:rsidRDefault="00000000">
            <w:pPr>
              <w:ind w:left="37" w:right="0" w:firstLine="0"/>
              <w:jc w:val="center"/>
            </w:pPr>
            <w:r>
              <w:rPr>
                <w:sz w:val="16"/>
                <w:szCs w:val="16"/>
              </w:rPr>
              <w:t>,229</w:t>
            </w:r>
            <w:r>
              <w:rPr>
                <w:sz w:val="16"/>
                <w:szCs w:val="16"/>
                <w:vertAlign w:val="superscript"/>
              </w:rPr>
              <w:t>**</w:t>
            </w:r>
            <w:r>
              <w:rPr>
                <w:sz w:val="16"/>
                <w:szCs w:val="16"/>
              </w:rPr>
              <w:t xml:space="preserve"> </w:t>
            </w:r>
          </w:p>
        </w:tc>
        <w:tc>
          <w:tcPr>
            <w:tcW w:w="642" w:type="dxa"/>
            <w:tcBorders>
              <w:top w:val="single" w:sz="8" w:space="0" w:color="000000"/>
              <w:left w:val="single" w:sz="8" w:space="0" w:color="000000"/>
              <w:bottom w:val="nil"/>
              <w:right w:val="single" w:sz="8" w:space="0" w:color="000000"/>
            </w:tcBorders>
          </w:tcPr>
          <w:p w14:paraId="38C1933F" w14:textId="77777777" w:rsidR="0050034D" w:rsidRDefault="00000000">
            <w:pPr>
              <w:ind w:left="35" w:right="0" w:firstLine="0"/>
              <w:jc w:val="center"/>
            </w:pPr>
            <w:r>
              <w:rPr>
                <w:sz w:val="16"/>
                <w:szCs w:val="16"/>
              </w:rPr>
              <w:t xml:space="preserve">,145 </w:t>
            </w:r>
          </w:p>
        </w:tc>
        <w:tc>
          <w:tcPr>
            <w:tcW w:w="834" w:type="dxa"/>
            <w:tcBorders>
              <w:top w:val="single" w:sz="8" w:space="0" w:color="000000"/>
              <w:left w:val="single" w:sz="8" w:space="0" w:color="000000"/>
              <w:bottom w:val="nil"/>
              <w:right w:val="single" w:sz="15" w:space="0" w:color="000000"/>
            </w:tcBorders>
          </w:tcPr>
          <w:p w14:paraId="753AAAC1" w14:textId="77777777" w:rsidR="0050034D" w:rsidRDefault="00000000">
            <w:pPr>
              <w:ind w:left="26" w:right="0" w:firstLine="0"/>
              <w:jc w:val="center"/>
            </w:pPr>
            <w:r>
              <w:rPr>
                <w:sz w:val="16"/>
                <w:szCs w:val="16"/>
              </w:rPr>
              <w:t xml:space="preserve">-,007 </w:t>
            </w:r>
          </w:p>
        </w:tc>
      </w:tr>
    </w:tbl>
    <w:p w14:paraId="6251F228" w14:textId="77777777" w:rsidR="0050034D" w:rsidRDefault="0050034D">
      <w:pPr>
        <w:spacing w:after="0" w:line="240" w:lineRule="auto"/>
        <w:ind w:left="-1440" w:right="9706" w:firstLine="0"/>
        <w:jc w:val="left"/>
      </w:pPr>
    </w:p>
    <w:tbl>
      <w:tblPr>
        <w:tblStyle w:val="affff9"/>
        <w:tblW w:w="12961" w:type="dxa"/>
        <w:tblLayout w:type="fixed"/>
        <w:tblLook w:val="0400" w:firstRow="0" w:lastRow="0" w:firstColumn="0" w:lastColumn="0" w:noHBand="0" w:noVBand="1"/>
      </w:tblPr>
      <w:tblGrid>
        <w:gridCol w:w="1232"/>
        <w:gridCol w:w="627"/>
        <w:gridCol w:w="579"/>
        <w:gridCol w:w="612"/>
        <w:gridCol w:w="549"/>
        <w:gridCol w:w="579"/>
        <w:gridCol w:w="524"/>
        <w:gridCol w:w="524"/>
        <w:gridCol w:w="575"/>
        <w:gridCol w:w="570"/>
        <w:gridCol w:w="529"/>
        <w:gridCol w:w="524"/>
        <w:gridCol w:w="599"/>
        <w:gridCol w:w="620"/>
        <w:gridCol w:w="640"/>
        <w:gridCol w:w="640"/>
        <w:gridCol w:w="991"/>
        <w:gridCol w:w="625"/>
        <w:gridCol w:w="628"/>
        <w:gridCol w:w="794"/>
      </w:tblGrid>
      <w:tr w:rsidR="0050034D" w14:paraId="295268EF" w14:textId="77777777">
        <w:trPr>
          <w:trHeight w:val="866"/>
        </w:trPr>
        <w:tc>
          <w:tcPr>
            <w:tcW w:w="1233" w:type="dxa"/>
            <w:vMerge w:val="restart"/>
            <w:tcBorders>
              <w:top w:val="single" w:sz="8" w:space="0" w:color="000000"/>
              <w:left w:val="single" w:sz="15" w:space="0" w:color="000000"/>
              <w:bottom w:val="single" w:sz="8" w:space="0" w:color="000000"/>
              <w:right w:val="nil"/>
            </w:tcBorders>
          </w:tcPr>
          <w:p w14:paraId="7CC3C13E" w14:textId="77777777" w:rsidR="0050034D" w:rsidRDefault="00000000">
            <w:pPr>
              <w:ind w:left="79" w:right="0" w:firstLine="0"/>
              <w:jc w:val="left"/>
            </w:pPr>
            <w:r>
              <w:rPr>
                <w:sz w:val="16"/>
                <w:szCs w:val="16"/>
              </w:rPr>
              <w:t xml:space="preserve">transfer </w:t>
            </w:r>
          </w:p>
        </w:tc>
        <w:tc>
          <w:tcPr>
            <w:tcW w:w="627" w:type="dxa"/>
            <w:tcBorders>
              <w:top w:val="single" w:sz="8" w:space="0" w:color="FFFFFF"/>
              <w:left w:val="nil"/>
              <w:bottom w:val="single" w:sz="8" w:space="0" w:color="FFFFFF"/>
              <w:right w:val="single" w:sz="15" w:space="0" w:color="000000"/>
            </w:tcBorders>
          </w:tcPr>
          <w:p w14:paraId="7CD96A1F" w14:textId="77777777" w:rsidR="0050034D" w:rsidRDefault="00000000">
            <w:pPr>
              <w:ind w:left="0" w:right="0" w:firstLine="0"/>
              <w:jc w:val="left"/>
            </w:pPr>
            <w:r>
              <w:rPr>
                <w:sz w:val="16"/>
                <w:szCs w:val="16"/>
              </w:rPr>
              <w:t>Sig. (2tailed</w:t>
            </w:r>
          </w:p>
          <w:p w14:paraId="3BC9182E" w14:textId="77777777" w:rsidR="0050034D" w:rsidRDefault="00000000">
            <w:pPr>
              <w:ind w:left="0" w:right="0" w:firstLine="0"/>
              <w:jc w:val="left"/>
            </w:pPr>
            <w:r>
              <w:rPr>
                <w:sz w:val="16"/>
                <w:szCs w:val="16"/>
              </w:rPr>
              <w:t xml:space="preserve">) </w:t>
            </w:r>
          </w:p>
        </w:tc>
        <w:tc>
          <w:tcPr>
            <w:tcW w:w="579" w:type="dxa"/>
            <w:tcBorders>
              <w:top w:val="nil"/>
              <w:left w:val="single" w:sz="15" w:space="0" w:color="000000"/>
              <w:bottom w:val="single" w:sz="8" w:space="0" w:color="FFFFFF"/>
              <w:right w:val="single" w:sz="8" w:space="0" w:color="000000"/>
            </w:tcBorders>
          </w:tcPr>
          <w:p w14:paraId="2CB16C5C" w14:textId="77777777" w:rsidR="0050034D" w:rsidRDefault="00000000">
            <w:pPr>
              <w:ind w:left="47" w:right="0" w:firstLine="0"/>
              <w:jc w:val="center"/>
            </w:pPr>
            <w:r>
              <w:rPr>
                <w:sz w:val="16"/>
                <w:szCs w:val="16"/>
              </w:rPr>
              <w:t xml:space="preserve">,000 </w:t>
            </w:r>
          </w:p>
        </w:tc>
        <w:tc>
          <w:tcPr>
            <w:tcW w:w="612" w:type="dxa"/>
            <w:tcBorders>
              <w:top w:val="nil"/>
              <w:left w:val="single" w:sz="8" w:space="0" w:color="000000"/>
              <w:bottom w:val="single" w:sz="8" w:space="0" w:color="FFFFFF"/>
              <w:right w:val="single" w:sz="8" w:space="0" w:color="000000"/>
            </w:tcBorders>
          </w:tcPr>
          <w:p w14:paraId="2D96E27C" w14:textId="77777777" w:rsidR="0050034D" w:rsidRDefault="00000000">
            <w:pPr>
              <w:ind w:left="33" w:right="0" w:firstLine="0"/>
              <w:jc w:val="center"/>
            </w:pPr>
            <w:r>
              <w:rPr>
                <w:sz w:val="16"/>
                <w:szCs w:val="16"/>
              </w:rPr>
              <w:t xml:space="preserve">,006 </w:t>
            </w:r>
          </w:p>
        </w:tc>
        <w:tc>
          <w:tcPr>
            <w:tcW w:w="549" w:type="dxa"/>
            <w:tcBorders>
              <w:top w:val="nil"/>
              <w:left w:val="single" w:sz="8" w:space="0" w:color="000000"/>
              <w:bottom w:val="single" w:sz="8" w:space="0" w:color="FFFFFF"/>
              <w:right w:val="single" w:sz="8" w:space="0" w:color="000000"/>
            </w:tcBorders>
          </w:tcPr>
          <w:p w14:paraId="107B7974" w14:textId="77777777" w:rsidR="0050034D" w:rsidRDefault="00000000">
            <w:pPr>
              <w:ind w:left="35" w:right="0" w:firstLine="0"/>
              <w:jc w:val="center"/>
            </w:pPr>
            <w:r>
              <w:rPr>
                <w:sz w:val="16"/>
                <w:szCs w:val="16"/>
              </w:rPr>
              <w:t xml:space="preserve">,149 </w:t>
            </w:r>
          </w:p>
        </w:tc>
        <w:tc>
          <w:tcPr>
            <w:tcW w:w="579" w:type="dxa"/>
            <w:tcBorders>
              <w:top w:val="nil"/>
              <w:left w:val="single" w:sz="8" w:space="0" w:color="000000"/>
              <w:bottom w:val="single" w:sz="8" w:space="0" w:color="FFFFFF"/>
              <w:right w:val="single" w:sz="8" w:space="0" w:color="000000"/>
            </w:tcBorders>
          </w:tcPr>
          <w:p w14:paraId="6BEF18C7" w14:textId="77777777" w:rsidR="0050034D" w:rsidRDefault="00000000">
            <w:pPr>
              <w:ind w:left="32" w:right="0" w:firstLine="0"/>
              <w:jc w:val="center"/>
            </w:pPr>
            <w:r>
              <w:rPr>
                <w:sz w:val="16"/>
                <w:szCs w:val="16"/>
              </w:rPr>
              <w:t xml:space="preserve">,000 </w:t>
            </w:r>
          </w:p>
        </w:tc>
        <w:tc>
          <w:tcPr>
            <w:tcW w:w="524" w:type="dxa"/>
            <w:tcBorders>
              <w:top w:val="nil"/>
              <w:left w:val="single" w:sz="8" w:space="0" w:color="000000"/>
              <w:bottom w:val="single" w:sz="8" w:space="0" w:color="FFFFFF"/>
              <w:right w:val="single" w:sz="8" w:space="0" w:color="000000"/>
            </w:tcBorders>
          </w:tcPr>
          <w:p w14:paraId="4E9668A1" w14:textId="77777777" w:rsidR="0050034D" w:rsidRDefault="00000000">
            <w:pPr>
              <w:ind w:left="122" w:right="0" w:firstLine="0"/>
              <w:jc w:val="left"/>
            </w:pPr>
            <w:r>
              <w:rPr>
                <w:sz w:val="16"/>
                <w:szCs w:val="16"/>
              </w:rPr>
              <w:t xml:space="preserve">,000 </w:t>
            </w:r>
          </w:p>
        </w:tc>
        <w:tc>
          <w:tcPr>
            <w:tcW w:w="524" w:type="dxa"/>
            <w:tcBorders>
              <w:top w:val="nil"/>
              <w:left w:val="single" w:sz="8" w:space="0" w:color="000000"/>
              <w:bottom w:val="single" w:sz="8" w:space="0" w:color="FFFFFF"/>
              <w:right w:val="single" w:sz="8" w:space="0" w:color="000000"/>
            </w:tcBorders>
          </w:tcPr>
          <w:p w14:paraId="7B38B656" w14:textId="77777777" w:rsidR="0050034D" w:rsidRDefault="00000000">
            <w:pPr>
              <w:ind w:left="74" w:right="0" w:firstLine="0"/>
              <w:jc w:val="center"/>
            </w:pPr>
            <w:r>
              <w:rPr>
                <w:sz w:val="16"/>
                <w:szCs w:val="16"/>
              </w:rPr>
              <w:t xml:space="preserve"> </w:t>
            </w:r>
          </w:p>
        </w:tc>
        <w:tc>
          <w:tcPr>
            <w:tcW w:w="575" w:type="dxa"/>
            <w:tcBorders>
              <w:top w:val="nil"/>
              <w:left w:val="single" w:sz="8" w:space="0" w:color="000000"/>
              <w:bottom w:val="single" w:sz="8" w:space="0" w:color="FFFFFF"/>
              <w:right w:val="single" w:sz="8" w:space="0" w:color="000000"/>
            </w:tcBorders>
          </w:tcPr>
          <w:p w14:paraId="49B7F6E1" w14:textId="77777777" w:rsidR="0050034D" w:rsidRDefault="00000000">
            <w:pPr>
              <w:ind w:left="33" w:right="0" w:firstLine="0"/>
              <w:jc w:val="center"/>
            </w:pPr>
            <w:r>
              <w:rPr>
                <w:sz w:val="16"/>
                <w:szCs w:val="16"/>
              </w:rPr>
              <w:t xml:space="preserve">,000 </w:t>
            </w:r>
          </w:p>
        </w:tc>
        <w:tc>
          <w:tcPr>
            <w:tcW w:w="570" w:type="dxa"/>
            <w:tcBorders>
              <w:top w:val="nil"/>
              <w:left w:val="single" w:sz="8" w:space="0" w:color="000000"/>
              <w:bottom w:val="single" w:sz="8" w:space="0" w:color="FFFFFF"/>
              <w:right w:val="single" w:sz="8" w:space="0" w:color="000000"/>
            </w:tcBorders>
          </w:tcPr>
          <w:p w14:paraId="3186F679" w14:textId="77777777" w:rsidR="0050034D" w:rsidRDefault="00000000">
            <w:pPr>
              <w:ind w:left="33" w:right="0" w:firstLine="0"/>
              <w:jc w:val="center"/>
            </w:pPr>
            <w:r>
              <w:rPr>
                <w:sz w:val="16"/>
                <w:szCs w:val="16"/>
              </w:rPr>
              <w:t xml:space="preserve">,000 </w:t>
            </w:r>
          </w:p>
        </w:tc>
        <w:tc>
          <w:tcPr>
            <w:tcW w:w="529" w:type="dxa"/>
            <w:tcBorders>
              <w:top w:val="nil"/>
              <w:left w:val="single" w:sz="8" w:space="0" w:color="000000"/>
              <w:bottom w:val="single" w:sz="8" w:space="0" w:color="FFFFFF"/>
              <w:right w:val="single" w:sz="8" w:space="0" w:color="000000"/>
            </w:tcBorders>
          </w:tcPr>
          <w:p w14:paraId="21AA468B" w14:textId="77777777" w:rsidR="0050034D" w:rsidRDefault="00000000">
            <w:pPr>
              <w:ind w:left="125" w:right="0" w:firstLine="0"/>
              <w:jc w:val="left"/>
            </w:pPr>
            <w:r>
              <w:rPr>
                <w:sz w:val="16"/>
                <w:szCs w:val="16"/>
              </w:rPr>
              <w:t xml:space="preserve">,164 </w:t>
            </w:r>
          </w:p>
        </w:tc>
        <w:tc>
          <w:tcPr>
            <w:tcW w:w="524" w:type="dxa"/>
            <w:tcBorders>
              <w:top w:val="nil"/>
              <w:left w:val="single" w:sz="8" w:space="0" w:color="000000"/>
              <w:bottom w:val="single" w:sz="8" w:space="0" w:color="FFFFFF"/>
              <w:right w:val="single" w:sz="8" w:space="0" w:color="000000"/>
            </w:tcBorders>
          </w:tcPr>
          <w:p w14:paraId="1C60FA05" w14:textId="77777777" w:rsidR="0050034D" w:rsidRDefault="00000000">
            <w:pPr>
              <w:ind w:left="122" w:right="0" w:firstLine="0"/>
              <w:jc w:val="left"/>
            </w:pPr>
            <w:r>
              <w:rPr>
                <w:sz w:val="16"/>
                <w:szCs w:val="16"/>
              </w:rPr>
              <w:t xml:space="preserve">,181 </w:t>
            </w:r>
          </w:p>
        </w:tc>
        <w:tc>
          <w:tcPr>
            <w:tcW w:w="599" w:type="dxa"/>
            <w:tcBorders>
              <w:top w:val="nil"/>
              <w:left w:val="single" w:sz="8" w:space="0" w:color="000000"/>
              <w:bottom w:val="single" w:sz="8" w:space="0" w:color="FFFFFF"/>
              <w:right w:val="single" w:sz="8" w:space="0" w:color="000000"/>
            </w:tcBorders>
          </w:tcPr>
          <w:p w14:paraId="4F645C25" w14:textId="77777777" w:rsidR="0050034D" w:rsidRDefault="00000000">
            <w:pPr>
              <w:ind w:left="35" w:right="0" w:firstLine="0"/>
              <w:jc w:val="center"/>
            </w:pPr>
            <w:r>
              <w:rPr>
                <w:sz w:val="16"/>
                <w:szCs w:val="16"/>
              </w:rPr>
              <w:t xml:space="preserve">,030 </w:t>
            </w:r>
          </w:p>
        </w:tc>
        <w:tc>
          <w:tcPr>
            <w:tcW w:w="620" w:type="dxa"/>
            <w:tcBorders>
              <w:top w:val="nil"/>
              <w:left w:val="single" w:sz="8" w:space="0" w:color="000000"/>
              <w:bottom w:val="single" w:sz="8" w:space="0" w:color="FFFFFF"/>
              <w:right w:val="single" w:sz="8" w:space="0" w:color="000000"/>
            </w:tcBorders>
          </w:tcPr>
          <w:p w14:paraId="582FD879" w14:textId="77777777" w:rsidR="0050034D" w:rsidRDefault="00000000">
            <w:pPr>
              <w:ind w:left="33" w:right="0" w:firstLine="0"/>
              <w:jc w:val="center"/>
            </w:pPr>
            <w:r>
              <w:rPr>
                <w:sz w:val="16"/>
                <w:szCs w:val="16"/>
              </w:rPr>
              <w:t xml:space="preserve">,028 </w:t>
            </w:r>
          </w:p>
        </w:tc>
        <w:tc>
          <w:tcPr>
            <w:tcW w:w="640" w:type="dxa"/>
            <w:tcBorders>
              <w:top w:val="nil"/>
              <w:left w:val="single" w:sz="8" w:space="0" w:color="000000"/>
              <w:bottom w:val="single" w:sz="8" w:space="0" w:color="FFFFFF"/>
              <w:right w:val="single" w:sz="8" w:space="0" w:color="000000"/>
            </w:tcBorders>
          </w:tcPr>
          <w:p w14:paraId="3E907C6A" w14:textId="77777777" w:rsidR="0050034D" w:rsidRDefault="00000000">
            <w:pPr>
              <w:ind w:left="35" w:right="0" w:firstLine="0"/>
              <w:jc w:val="center"/>
            </w:pPr>
            <w:r>
              <w:rPr>
                <w:sz w:val="16"/>
                <w:szCs w:val="16"/>
              </w:rPr>
              <w:t xml:space="preserve">,518 </w:t>
            </w:r>
          </w:p>
        </w:tc>
        <w:tc>
          <w:tcPr>
            <w:tcW w:w="640" w:type="dxa"/>
            <w:tcBorders>
              <w:top w:val="nil"/>
              <w:left w:val="single" w:sz="8" w:space="0" w:color="000000"/>
              <w:bottom w:val="single" w:sz="8" w:space="0" w:color="FFFFFF"/>
              <w:right w:val="single" w:sz="8" w:space="0" w:color="000000"/>
            </w:tcBorders>
          </w:tcPr>
          <w:p w14:paraId="4801BBE9" w14:textId="77777777" w:rsidR="0050034D" w:rsidRDefault="00000000">
            <w:pPr>
              <w:ind w:left="35" w:right="0" w:firstLine="0"/>
              <w:jc w:val="center"/>
            </w:pPr>
            <w:r>
              <w:rPr>
                <w:sz w:val="16"/>
                <w:szCs w:val="16"/>
              </w:rPr>
              <w:t xml:space="preserve">,923 </w:t>
            </w:r>
          </w:p>
        </w:tc>
        <w:tc>
          <w:tcPr>
            <w:tcW w:w="991" w:type="dxa"/>
            <w:tcBorders>
              <w:top w:val="nil"/>
              <w:left w:val="single" w:sz="8" w:space="0" w:color="000000"/>
              <w:bottom w:val="single" w:sz="8" w:space="0" w:color="FFFFFF"/>
              <w:right w:val="single" w:sz="8" w:space="0" w:color="000000"/>
            </w:tcBorders>
          </w:tcPr>
          <w:p w14:paraId="0592A57A" w14:textId="77777777" w:rsidR="0050034D" w:rsidRDefault="00000000">
            <w:pPr>
              <w:ind w:left="35" w:right="0" w:firstLine="0"/>
              <w:jc w:val="center"/>
            </w:pPr>
            <w:r>
              <w:rPr>
                <w:sz w:val="16"/>
                <w:szCs w:val="16"/>
              </w:rPr>
              <w:t xml:space="preserve">,545 </w:t>
            </w:r>
          </w:p>
        </w:tc>
        <w:tc>
          <w:tcPr>
            <w:tcW w:w="625" w:type="dxa"/>
            <w:tcBorders>
              <w:top w:val="nil"/>
              <w:left w:val="single" w:sz="8" w:space="0" w:color="000000"/>
              <w:bottom w:val="single" w:sz="8" w:space="0" w:color="FFFFFF"/>
              <w:right w:val="single" w:sz="8" w:space="0" w:color="000000"/>
            </w:tcBorders>
          </w:tcPr>
          <w:p w14:paraId="65E2E5E7" w14:textId="77777777" w:rsidR="0050034D" w:rsidRDefault="00000000">
            <w:pPr>
              <w:ind w:left="33" w:right="0" w:firstLine="0"/>
              <w:jc w:val="center"/>
            </w:pPr>
            <w:r>
              <w:rPr>
                <w:sz w:val="16"/>
                <w:szCs w:val="16"/>
              </w:rPr>
              <w:t xml:space="preserve">,009 </w:t>
            </w:r>
          </w:p>
        </w:tc>
        <w:tc>
          <w:tcPr>
            <w:tcW w:w="628" w:type="dxa"/>
            <w:tcBorders>
              <w:top w:val="nil"/>
              <w:left w:val="single" w:sz="8" w:space="0" w:color="000000"/>
              <w:bottom w:val="single" w:sz="8" w:space="0" w:color="FFFFFF"/>
              <w:right w:val="single" w:sz="8" w:space="0" w:color="000000"/>
            </w:tcBorders>
          </w:tcPr>
          <w:p w14:paraId="4C9AABAE" w14:textId="77777777" w:rsidR="0050034D" w:rsidRDefault="00000000">
            <w:pPr>
              <w:ind w:left="35" w:right="0" w:firstLine="0"/>
              <w:jc w:val="center"/>
            </w:pPr>
            <w:r>
              <w:rPr>
                <w:sz w:val="16"/>
                <w:szCs w:val="16"/>
              </w:rPr>
              <w:t xml:space="preserve">,097 </w:t>
            </w:r>
          </w:p>
        </w:tc>
        <w:tc>
          <w:tcPr>
            <w:tcW w:w="794" w:type="dxa"/>
            <w:tcBorders>
              <w:top w:val="nil"/>
              <w:left w:val="single" w:sz="8" w:space="0" w:color="000000"/>
              <w:bottom w:val="single" w:sz="8" w:space="0" w:color="FFFFFF"/>
              <w:right w:val="single" w:sz="15" w:space="0" w:color="000000"/>
            </w:tcBorders>
          </w:tcPr>
          <w:p w14:paraId="64B9071A" w14:textId="77777777" w:rsidR="0050034D" w:rsidRDefault="00000000">
            <w:pPr>
              <w:ind w:left="26" w:right="0" w:firstLine="0"/>
              <w:jc w:val="center"/>
            </w:pPr>
            <w:r>
              <w:rPr>
                <w:sz w:val="16"/>
                <w:szCs w:val="16"/>
              </w:rPr>
              <w:t xml:space="preserve">,933 </w:t>
            </w:r>
          </w:p>
        </w:tc>
      </w:tr>
      <w:tr w:rsidR="0050034D" w14:paraId="54042C8C" w14:textId="77777777">
        <w:trPr>
          <w:trHeight w:val="230"/>
        </w:trPr>
        <w:tc>
          <w:tcPr>
            <w:tcW w:w="1233" w:type="dxa"/>
            <w:vMerge/>
            <w:tcBorders>
              <w:top w:val="single" w:sz="8" w:space="0" w:color="000000"/>
              <w:left w:val="single" w:sz="15" w:space="0" w:color="000000"/>
              <w:bottom w:val="single" w:sz="8" w:space="0" w:color="000000"/>
              <w:right w:val="nil"/>
            </w:tcBorders>
          </w:tcPr>
          <w:p w14:paraId="59904F4C" w14:textId="77777777" w:rsidR="0050034D" w:rsidRDefault="0050034D">
            <w:pPr>
              <w:widowControl w:val="0"/>
              <w:pBdr>
                <w:top w:val="nil"/>
                <w:left w:val="nil"/>
                <w:bottom w:val="nil"/>
                <w:right w:val="nil"/>
                <w:between w:val="nil"/>
              </w:pBdr>
              <w:spacing w:line="276" w:lineRule="auto"/>
              <w:ind w:left="0" w:right="0" w:firstLine="0"/>
              <w:jc w:val="left"/>
            </w:pPr>
          </w:p>
        </w:tc>
        <w:tc>
          <w:tcPr>
            <w:tcW w:w="627" w:type="dxa"/>
            <w:tcBorders>
              <w:top w:val="single" w:sz="8" w:space="0" w:color="FFFFFF"/>
              <w:left w:val="nil"/>
              <w:bottom w:val="single" w:sz="8" w:space="0" w:color="000000"/>
              <w:right w:val="single" w:sz="15" w:space="0" w:color="000000"/>
            </w:tcBorders>
          </w:tcPr>
          <w:p w14:paraId="103EF27A" w14:textId="77777777" w:rsidR="0050034D" w:rsidRDefault="00000000">
            <w:pPr>
              <w:ind w:left="0" w:right="0" w:firstLine="0"/>
              <w:jc w:val="left"/>
            </w:pPr>
            <w:r>
              <w:rPr>
                <w:sz w:val="16"/>
                <w:szCs w:val="16"/>
              </w:rPr>
              <w:t xml:space="preserve">N </w:t>
            </w:r>
          </w:p>
        </w:tc>
        <w:tc>
          <w:tcPr>
            <w:tcW w:w="579" w:type="dxa"/>
            <w:tcBorders>
              <w:top w:val="single" w:sz="8" w:space="0" w:color="FFFFFF"/>
              <w:left w:val="single" w:sz="15" w:space="0" w:color="000000"/>
              <w:bottom w:val="single" w:sz="8" w:space="0" w:color="000000"/>
              <w:right w:val="single" w:sz="8" w:space="0" w:color="000000"/>
            </w:tcBorders>
          </w:tcPr>
          <w:p w14:paraId="59E8D9F5" w14:textId="77777777" w:rsidR="0050034D" w:rsidRDefault="00000000">
            <w:pPr>
              <w:ind w:left="45" w:right="0" w:firstLine="0"/>
              <w:jc w:val="center"/>
            </w:pPr>
            <w:r>
              <w:rPr>
                <w:sz w:val="16"/>
                <w:szCs w:val="16"/>
              </w:rPr>
              <w:t xml:space="preserve">133 </w:t>
            </w:r>
          </w:p>
        </w:tc>
        <w:tc>
          <w:tcPr>
            <w:tcW w:w="612" w:type="dxa"/>
            <w:tcBorders>
              <w:top w:val="single" w:sz="8" w:space="0" w:color="FFFFFF"/>
              <w:left w:val="single" w:sz="8" w:space="0" w:color="000000"/>
              <w:bottom w:val="single" w:sz="8" w:space="0" w:color="000000"/>
              <w:right w:val="single" w:sz="8" w:space="0" w:color="000000"/>
            </w:tcBorders>
          </w:tcPr>
          <w:p w14:paraId="54FE6937" w14:textId="77777777" w:rsidR="0050034D" w:rsidRDefault="00000000">
            <w:pPr>
              <w:ind w:left="30" w:right="0" w:firstLine="0"/>
              <w:jc w:val="center"/>
            </w:pPr>
            <w:r>
              <w:rPr>
                <w:sz w:val="16"/>
                <w:szCs w:val="16"/>
              </w:rPr>
              <w:t xml:space="preserve">132 </w:t>
            </w:r>
          </w:p>
        </w:tc>
        <w:tc>
          <w:tcPr>
            <w:tcW w:w="549" w:type="dxa"/>
            <w:tcBorders>
              <w:top w:val="single" w:sz="8" w:space="0" w:color="FFFFFF"/>
              <w:left w:val="single" w:sz="8" w:space="0" w:color="000000"/>
              <w:bottom w:val="single" w:sz="8" w:space="0" w:color="000000"/>
              <w:right w:val="single" w:sz="8" w:space="0" w:color="000000"/>
            </w:tcBorders>
          </w:tcPr>
          <w:p w14:paraId="3F173B52" w14:textId="77777777" w:rsidR="0050034D" w:rsidRDefault="00000000">
            <w:pPr>
              <w:ind w:left="33" w:right="0" w:firstLine="0"/>
              <w:jc w:val="center"/>
            </w:pPr>
            <w:r>
              <w:rPr>
                <w:sz w:val="16"/>
                <w:szCs w:val="16"/>
              </w:rPr>
              <w:t xml:space="preserve">133 </w:t>
            </w:r>
          </w:p>
        </w:tc>
        <w:tc>
          <w:tcPr>
            <w:tcW w:w="579" w:type="dxa"/>
            <w:tcBorders>
              <w:top w:val="single" w:sz="8" w:space="0" w:color="FFFFFF"/>
              <w:left w:val="single" w:sz="8" w:space="0" w:color="000000"/>
              <w:bottom w:val="single" w:sz="8" w:space="0" w:color="000000"/>
              <w:right w:val="single" w:sz="8" w:space="0" w:color="000000"/>
            </w:tcBorders>
          </w:tcPr>
          <w:p w14:paraId="794B988B" w14:textId="77777777" w:rsidR="0050034D" w:rsidRDefault="00000000">
            <w:pPr>
              <w:ind w:left="35" w:right="0" w:firstLine="0"/>
              <w:jc w:val="center"/>
            </w:pPr>
            <w:r>
              <w:rPr>
                <w:sz w:val="16"/>
                <w:szCs w:val="16"/>
              </w:rPr>
              <w:t xml:space="preserve">132 </w:t>
            </w:r>
          </w:p>
        </w:tc>
        <w:tc>
          <w:tcPr>
            <w:tcW w:w="524" w:type="dxa"/>
            <w:tcBorders>
              <w:top w:val="single" w:sz="8" w:space="0" w:color="FFFFFF"/>
              <w:left w:val="single" w:sz="8" w:space="0" w:color="000000"/>
              <w:bottom w:val="single" w:sz="8" w:space="0" w:color="000000"/>
              <w:right w:val="single" w:sz="8" w:space="0" w:color="000000"/>
            </w:tcBorders>
          </w:tcPr>
          <w:p w14:paraId="642811F1" w14:textId="77777777" w:rsidR="0050034D" w:rsidRDefault="00000000">
            <w:pPr>
              <w:ind w:left="35" w:right="0" w:firstLine="0"/>
              <w:jc w:val="center"/>
            </w:pPr>
            <w:r>
              <w:rPr>
                <w:sz w:val="16"/>
                <w:szCs w:val="16"/>
              </w:rPr>
              <w:t xml:space="preserve">133 </w:t>
            </w:r>
          </w:p>
        </w:tc>
        <w:tc>
          <w:tcPr>
            <w:tcW w:w="524" w:type="dxa"/>
            <w:tcBorders>
              <w:top w:val="single" w:sz="8" w:space="0" w:color="FFFFFF"/>
              <w:left w:val="single" w:sz="8" w:space="0" w:color="000000"/>
              <w:bottom w:val="single" w:sz="8" w:space="0" w:color="000000"/>
              <w:right w:val="single" w:sz="8" w:space="0" w:color="000000"/>
            </w:tcBorders>
          </w:tcPr>
          <w:p w14:paraId="704537B8" w14:textId="77777777" w:rsidR="0050034D" w:rsidRDefault="00000000">
            <w:pPr>
              <w:ind w:left="35" w:right="0" w:firstLine="0"/>
              <w:jc w:val="center"/>
            </w:pPr>
            <w:r>
              <w:rPr>
                <w:sz w:val="16"/>
                <w:szCs w:val="16"/>
              </w:rPr>
              <w:t xml:space="preserve">133 </w:t>
            </w:r>
          </w:p>
        </w:tc>
        <w:tc>
          <w:tcPr>
            <w:tcW w:w="575" w:type="dxa"/>
            <w:tcBorders>
              <w:top w:val="single" w:sz="8" w:space="0" w:color="FFFFFF"/>
              <w:left w:val="single" w:sz="8" w:space="0" w:color="000000"/>
              <w:bottom w:val="single" w:sz="8" w:space="0" w:color="000000"/>
              <w:right w:val="single" w:sz="8" w:space="0" w:color="000000"/>
            </w:tcBorders>
          </w:tcPr>
          <w:p w14:paraId="2A7780A3" w14:textId="77777777" w:rsidR="0050034D" w:rsidRDefault="00000000">
            <w:pPr>
              <w:ind w:left="35" w:right="0" w:firstLine="0"/>
              <w:jc w:val="center"/>
            </w:pPr>
            <w:r>
              <w:rPr>
                <w:sz w:val="16"/>
                <w:szCs w:val="16"/>
              </w:rPr>
              <w:t xml:space="preserve">132 </w:t>
            </w:r>
          </w:p>
        </w:tc>
        <w:tc>
          <w:tcPr>
            <w:tcW w:w="570" w:type="dxa"/>
            <w:tcBorders>
              <w:top w:val="single" w:sz="8" w:space="0" w:color="FFFFFF"/>
              <w:left w:val="single" w:sz="8" w:space="0" w:color="000000"/>
              <w:bottom w:val="single" w:sz="8" w:space="0" w:color="000000"/>
              <w:right w:val="single" w:sz="8" w:space="0" w:color="000000"/>
            </w:tcBorders>
          </w:tcPr>
          <w:p w14:paraId="458EAB2E" w14:textId="77777777" w:rsidR="0050034D" w:rsidRDefault="00000000">
            <w:pPr>
              <w:ind w:left="30" w:right="0" w:firstLine="0"/>
              <w:jc w:val="center"/>
            </w:pPr>
            <w:r>
              <w:rPr>
                <w:sz w:val="16"/>
                <w:szCs w:val="16"/>
              </w:rPr>
              <w:t xml:space="preserve">132 </w:t>
            </w:r>
          </w:p>
        </w:tc>
        <w:tc>
          <w:tcPr>
            <w:tcW w:w="529" w:type="dxa"/>
            <w:tcBorders>
              <w:top w:val="single" w:sz="8" w:space="0" w:color="FFFFFF"/>
              <w:left w:val="single" w:sz="8" w:space="0" w:color="000000"/>
              <w:bottom w:val="single" w:sz="8" w:space="0" w:color="000000"/>
              <w:right w:val="single" w:sz="8" w:space="0" w:color="000000"/>
            </w:tcBorders>
          </w:tcPr>
          <w:p w14:paraId="0D49E5DF" w14:textId="77777777" w:rsidR="0050034D" w:rsidRDefault="00000000">
            <w:pPr>
              <w:ind w:left="35" w:right="0" w:firstLine="0"/>
              <w:jc w:val="center"/>
            </w:pPr>
            <w:r>
              <w:rPr>
                <w:sz w:val="16"/>
                <w:szCs w:val="16"/>
              </w:rPr>
              <w:t xml:space="preserve">133 </w:t>
            </w:r>
          </w:p>
        </w:tc>
        <w:tc>
          <w:tcPr>
            <w:tcW w:w="524" w:type="dxa"/>
            <w:tcBorders>
              <w:top w:val="single" w:sz="8" w:space="0" w:color="FFFFFF"/>
              <w:left w:val="single" w:sz="8" w:space="0" w:color="000000"/>
              <w:bottom w:val="single" w:sz="8" w:space="0" w:color="000000"/>
              <w:right w:val="single" w:sz="8" w:space="0" w:color="000000"/>
            </w:tcBorders>
          </w:tcPr>
          <w:p w14:paraId="67044D8A" w14:textId="77777777" w:rsidR="0050034D" w:rsidRDefault="00000000">
            <w:pPr>
              <w:ind w:left="35" w:right="0" w:firstLine="0"/>
              <w:jc w:val="center"/>
            </w:pPr>
            <w:r>
              <w:rPr>
                <w:sz w:val="16"/>
                <w:szCs w:val="16"/>
              </w:rPr>
              <w:t xml:space="preserve">130 </w:t>
            </w:r>
          </w:p>
        </w:tc>
        <w:tc>
          <w:tcPr>
            <w:tcW w:w="599" w:type="dxa"/>
            <w:tcBorders>
              <w:top w:val="single" w:sz="8" w:space="0" w:color="FFFFFF"/>
              <w:left w:val="single" w:sz="8" w:space="0" w:color="000000"/>
              <w:bottom w:val="single" w:sz="8" w:space="0" w:color="000000"/>
              <w:right w:val="single" w:sz="8" w:space="0" w:color="000000"/>
            </w:tcBorders>
          </w:tcPr>
          <w:p w14:paraId="2B1F8372" w14:textId="77777777" w:rsidR="0050034D" w:rsidRDefault="00000000">
            <w:pPr>
              <w:ind w:left="33" w:right="0" w:firstLine="0"/>
              <w:jc w:val="center"/>
            </w:pPr>
            <w:r>
              <w:rPr>
                <w:sz w:val="16"/>
                <w:szCs w:val="16"/>
              </w:rPr>
              <w:t xml:space="preserve">131 </w:t>
            </w:r>
          </w:p>
        </w:tc>
        <w:tc>
          <w:tcPr>
            <w:tcW w:w="620" w:type="dxa"/>
            <w:tcBorders>
              <w:top w:val="single" w:sz="8" w:space="0" w:color="FFFFFF"/>
              <w:left w:val="single" w:sz="8" w:space="0" w:color="000000"/>
              <w:bottom w:val="single" w:sz="8" w:space="0" w:color="000000"/>
              <w:right w:val="single" w:sz="8" w:space="0" w:color="000000"/>
            </w:tcBorders>
          </w:tcPr>
          <w:p w14:paraId="73027DDC" w14:textId="77777777" w:rsidR="0050034D" w:rsidRDefault="00000000">
            <w:pPr>
              <w:ind w:left="35" w:right="0" w:firstLine="0"/>
              <w:jc w:val="center"/>
            </w:pPr>
            <w:r>
              <w:rPr>
                <w:sz w:val="16"/>
                <w:szCs w:val="16"/>
              </w:rPr>
              <w:t xml:space="preserve">130 </w:t>
            </w:r>
          </w:p>
        </w:tc>
        <w:tc>
          <w:tcPr>
            <w:tcW w:w="640" w:type="dxa"/>
            <w:tcBorders>
              <w:top w:val="single" w:sz="8" w:space="0" w:color="FFFFFF"/>
              <w:left w:val="single" w:sz="8" w:space="0" w:color="000000"/>
              <w:bottom w:val="single" w:sz="8" w:space="0" w:color="000000"/>
              <w:right w:val="single" w:sz="8" w:space="0" w:color="000000"/>
            </w:tcBorders>
          </w:tcPr>
          <w:p w14:paraId="41A34BC5" w14:textId="77777777" w:rsidR="0050034D" w:rsidRDefault="00000000">
            <w:pPr>
              <w:ind w:left="33" w:right="0" w:firstLine="0"/>
              <w:jc w:val="center"/>
            </w:pPr>
            <w:r>
              <w:rPr>
                <w:sz w:val="16"/>
                <w:szCs w:val="16"/>
              </w:rPr>
              <w:t xml:space="preserve">132 </w:t>
            </w:r>
          </w:p>
        </w:tc>
        <w:tc>
          <w:tcPr>
            <w:tcW w:w="640" w:type="dxa"/>
            <w:tcBorders>
              <w:top w:val="single" w:sz="8" w:space="0" w:color="FFFFFF"/>
              <w:left w:val="single" w:sz="8" w:space="0" w:color="000000"/>
              <w:bottom w:val="single" w:sz="8" w:space="0" w:color="000000"/>
              <w:right w:val="single" w:sz="8" w:space="0" w:color="000000"/>
            </w:tcBorders>
          </w:tcPr>
          <w:p w14:paraId="309E9F4E" w14:textId="77777777" w:rsidR="0050034D" w:rsidRDefault="00000000">
            <w:pPr>
              <w:ind w:left="33" w:right="0" w:firstLine="0"/>
              <w:jc w:val="center"/>
            </w:pPr>
            <w:r>
              <w:rPr>
                <w:sz w:val="16"/>
                <w:szCs w:val="16"/>
              </w:rPr>
              <w:t xml:space="preserve">131 </w:t>
            </w:r>
          </w:p>
        </w:tc>
        <w:tc>
          <w:tcPr>
            <w:tcW w:w="991" w:type="dxa"/>
            <w:tcBorders>
              <w:top w:val="single" w:sz="8" w:space="0" w:color="FFFFFF"/>
              <w:left w:val="single" w:sz="8" w:space="0" w:color="000000"/>
              <w:bottom w:val="single" w:sz="8" w:space="0" w:color="000000"/>
              <w:right w:val="single" w:sz="8" w:space="0" w:color="000000"/>
            </w:tcBorders>
          </w:tcPr>
          <w:p w14:paraId="50524BE7" w14:textId="77777777" w:rsidR="0050034D" w:rsidRDefault="00000000">
            <w:pPr>
              <w:ind w:left="32" w:right="0" w:firstLine="0"/>
              <w:jc w:val="center"/>
            </w:pPr>
            <w:r>
              <w:rPr>
                <w:sz w:val="16"/>
                <w:szCs w:val="16"/>
              </w:rPr>
              <w:t xml:space="preserve">131 </w:t>
            </w:r>
          </w:p>
        </w:tc>
        <w:tc>
          <w:tcPr>
            <w:tcW w:w="625" w:type="dxa"/>
            <w:tcBorders>
              <w:top w:val="single" w:sz="8" w:space="0" w:color="FFFFFF"/>
              <w:left w:val="single" w:sz="8" w:space="0" w:color="000000"/>
              <w:bottom w:val="single" w:sz="8" w:space="0" w:color="000000"/>
              <w:right w:val="single" w:sz="8" w:space="0" w:color="000000"/>
            </w:tcBorders>
          </w:tcPr>
          <w:p w14:paraId="0036AB39" w14:textId="77777777" w:rsidR="0050034D" w:rsidRDefault="00000000">
            <w:pPr>
              <w:ind w:left="35" w:right="0" w:firstLine="0"/>
              <w:jc w:val="center"/>
            </w:pPr>
            <w:r>
              <w:rPr>
                <w:sz w:val="16"/>
                <w:szCs w:val="16"/>
              </w:rPr>
              <w:t xml:space="preserve">131 </w:t>
            </w:r>
          </w:p>
        </w:tc>
        <w:tc>
          <w:tcPr>
            <w:tcW w:w="628" w:type="dxa"/>
            <w:tcBorders>
              <w:top w:val="single" w:sz="8" w:space="0" w:color="FFFFFF"/>
              <w:left w:val="single" w:sz="8" w:space="0" w:color="000000"/>
              <w:bottom w:val="single" w:sz="8" w:space="0" w:color="000000"/>
              <w:right w:val="single" w:sz="8" w:space="0" w:color="000000"/>
            </w:tcBorders>
          </w:tcPr>
          <w:p w14:paraId="4C535610" w14:textId="77777777" w:rsidR="0050034D" w:rsidRDefault="00000000">
            <w:pPr>
              <w:ind w:left="38" w:right="0" w:firstLine="0"/>
              <w:jc w:val="center"/>
            </w:pPr>
            <w:r>
              <w:rPr>
                <w:sz w:val="16"/>
                <w:szCs w:val="16"/>
              </w:rPr>
              <w:t xml:space="preserve">132 </w:t>
            </w:r>
          </w:p>
        </w:tc>
        <w:tc>
          <w:tcPr>
            <w:tcW w:w="794" w:type="dxa"/>
            <w:tcBorders>
              <w:top w:val="single" w:sz="8" w:space="0" w:color="FFFFFF"/>
              <w:left w:val="single" w:sz="8" w:space="0" w:color="000000"/>
              <w:bottom w:val="single" w:sz="8" w:space="0" w:color="000000"/>
              <w:right w:val="single" w:sz="15" w:space="0" w:color="000000"/>
            </w:tcBorders>
          </w:tcPr>
          <w:p w14:paraId="34199209" w14:textId="77777777" w:rsidR="0050034D" w:rsidRDefault="00000000">
            <w:pPr>
              <w:ind w:left="23" w:right="0" w:firstLine="0"/>
              <w:jc w:val="center"/>
            </w:pPr>
            <w:r>
              <w:rPr>
                <w:sz w:val="16"/>
                <w:szCs w:val="16"/>
              </w:rPr>
              <w:t xml:space="preserve">132 </w:t>
            </w:r>
          </w:p>
        </w:tc>
      </w:tr>
      <w:tr w:rsidR="0050034D" w14:paraId="35EA009E" w14:textId="77777777">
        <w:trPr>
          <w:trHeight w:val="866"/>
        </w:trPr>
        <w:tc>
          <w:tcPr>
            <w:tcW w:w="1233" w:type="dxa"/>
            <w:vMerge w:val="restart"/>
            <w:tcBorders>
              <w:top w:val="single" w:sz="8" w:space="0" w:color="000000"/>
              <w:left w:val="single" w:sz="15" w:space="0" w:color="000000"/>
              <w:bottom w:val="single" w:sz="8" w:space="0" w:color="000000"/>
              <w:right w:val="nil"/>
            </w:tcBorders>
            <w:vAlign w:val="center"/>
          </w:tcPr>
          <w:p w14:paraId="3F2DE96D" w14:textId="77777777" w:rsidR="0050034D" w:rsidRDefault="00000000">
            <w:pPr>
              <w:spacing w:after="2"/>
              <w:ind w:left="79" w:right="0" w:firstLine="0"/>
              <w:jc w:val="left"/>
            </w:pPr>
            <w:r>
              <w:rPr>
                <w:sz w:val="16"/>
                <w:szCs w:val="16"/>
              </w:rPr>
              <w:t xml:space="preserve">Use in the educational </w:t>
            </w:r>
          </w:p>
          <w:p w14:paraId="5F60CA05" w14:textId="77777777" w:rsidR="0050034D" w:rsidRDefault="00000000">
            <w:pPr>
              <w:spacing w:after="10"/>
              <w:ind w:left="79" w:right="0" w:firstLine="0"/>
              <w:jc w:val="left"/>
            </w:pPr>
            <w:r>
              <w:rPr>
                <w:sz w:val="16"/>
                <w:szCs w:val="16"/>
              </w:rPr>
              <w:t xml:space="preserve">sector - </w:t>
            </w:r>
          </w:p>
          <w:p w14:paraId="1F331057" w14:textId="77777777" w:rsidR="0050034D" w:rsidRDefault="00000000">
            <w:pPr>
              <w:ind w:left="79" w:right="0" w:firstLine="0"/>
              <w:jc w:val="left"/>
            </w:pPr>
            <w:r>
              <w:rPr>
                <w:sz w:val="16"/>
                <w:szCs w:val="16"/>
              </w:rPr>
              <w:t xml:space="preserve">Obtaining digital guardianship consent </w:t>
            </w:r>
          </w:p>
        </w:tc>
        <w:tc>
          <w:tcPr>
            <w:tcW w:w="627" w:type="dxa"/>
            <w:vMerge w:val="restart"/>
            <w:tcBorders>
              <w:top w:val="single" w:sz="8" w:space="0" w:color="000000"/>
              <w:left w:val="nil"/>
              <w:bottom w:val="single" w:sz="8" w:space="0" w:color="FFFFFF"/>
              <w:right w:val="single" w:sz="15" w:space="0" w:color="000000"/>
            </w:tcBorders>
          </w:tcPr>
          <w:p w14:paraId="05068A03" w14:textId="77777777" w:rsidR="0050034D" w:rsidRDefault="00000000">
            <w:pPr>
              <w:ind w:left="0" w:right="0" w:firstLine="0"/>
              <w:jc w:val="left"/>
            </w:pPr>
            <w:r>
              <w:rPr>
                <w:sz w:val="16"/>
                <w:szCs w:val="16"/>
              </w:rPr>
              <w:t>Pears on Corre</w:t>
            </w:r>
          </w:p>
          <w:p w14:paraId="66E9559A" w14:textId="77777777" w:rsidR="0050034D" w:rsidRDefault="00000000">
            <w:pPr>
              <w:ind w:left="0" w:right="0" w:firstLine="0"/>
              <w:jc w:val="left"/>
            </w:pPr>
            <w:r>
              <w:rPr>
                <w:sz w:val="16"/>
                <w:szCs w:val="16"/>
              </w:rPr>
              <w:t>lation Sig. (2tailed</w:t>
            </w:r>
          </w:p>
          <w:p w14:paraId="2085DDD9" w14:textId="77777777" w:rsidR="0050034D" w:rsidRDefault="00000000">
            <w:pPr>
              <w:ind w:left="0" w:right="0" w:firstLine="0"/>
              <w:jc w:val="left"/>
            </w:pPr>
            <w:r>
              <w:rPr>
                <w:sz w:val="16"/>
                <w:szCs w:val="16"/>
              </w:rPr>
              <w:t xml:space="preserve">) </w:t>
            </w:r>
          </w:p>
        </w:tc>
        <w:tc>
          <w:tcPr>
            <w:tcW w:w="579" w:type="dxa"/>
            <w:tcBorders>
              <w:top w:val="single" w:sz="8" w:space="0" w:color="000000"/>
              <w:left w:val="single" w:sz="15" w:space="0" w:color="000000"/>
              <w:bottom w:val="single" w:sz="8" w:space="0" w:color="FFFFFF"/>
              <w:right w:val="single" w:sz="8" w:space="0" w:color="000000"/>
            </w:tcBorders>
          </w:tcPr>
          <w:p w14:paraId="4A9C8CB2" w14:textId="77777777" w:rsidR="0050034D" w:rsidRDefault="00000000">
            <w:pPr>
              <w:ind w:left="46" w:right="0" w:firstLine="0"/>
              <w:jc w:val="center"/>
            </w:pPr>
            <w:r>
              <w:rPr>
                <w:sz w:val="16"/>
                <w:szCs w:val="16"/>
              </w:rPr>
              <w:t>,184</w:t>
            </w:r>
            <w:r>
              <w:rPr>
                <w:sz w:val="16"/>
                <w:szCs w:val="16"/>
                <w:vertAlign w:val="superscript"/>
              </w:rPr>
              <w:t>*</w:t>
            </w:r>
            <w:r>
              <w:rPr>
                <w:sz w:val="16"/>
                <w:szCs w:val="16"/>
              </w:rPr>
              <w:t xml:space="preserve"> </w:t>
            </w:r>
          </w:p>
        </w:tc>
        <w:tc>
          <w:tcPr>
            <w:tcW w:w="612" w:type="dxa"/>
            <w:vMerge w:val="restart"/>
            <w:tcBorders>
              <w:top w:val="single" w:sz="8" w:space="0" w:color="000000"/>
              <w:left w:val="single" w:sz="8" w:space="0" w:color="000000"/>
              <w:bottom w:val="single" w:sz="8" w:space="0" w:color="FFFFFF"/>
              <w:right w:val="single" w:sz="8" w:space="0" w:color="000000"/>
            </w:tcBorders>
          </w:tcPr>
          <w:p w14:paraId="72CE71B6" w14:textId="77777777" w:rsidR="0050034D" w:rsidRDefault="00000000">
            <w:pPr>
              <w:spacing w:after="665"/>
              <w:ind w:left="33" w:right="0" w:firstLine="0"/>
              <w:jc w:val="center"/>
            </w:pPr>
            <w:r>
              <w:rPr>
                <w:sz w:val="16"/>
                <w:szCs w:val="16"/>
              </w:rPr>
              <w:t xml:space="preserve">,118 </w:t>
            </w:r>
          </w:p>
          <w:p w14:paraId="74ED4647" w14:textId="77777777" w:rsidR="0050034D" w:rsidRDefault="00000000">
            <w:pPr>
              <w:ind w:left="33" w:right="0" w:firstLine="0"/>
              <w:jc w:val="center"/>
            </w:pPr>
            <w:r>
              <w:rPr>
                <w:sz w:val="16"/>
                <w:szCs w:val="16"/>
              </w:rPr>
              <w:t xml:space="preserve">,181 </w:t>
            </w:r>
          </w:p>
        </w:tc>
        <w:tc>
          <w:tcPr>
            <w:tcW w:w="549" w:type="dxa"/>
            <w:vMerge w:val="restart"/>
            <w:tcBorders>
              <w:top w:val="single" w:sz="8" w:space="0" w:color="000000"/>
              <w:left w:val="single" w:sz="8" w:space="0" w:color="000000"/>
              <w:bottom w:val="single" w:sz="8" w:space="0" w:color="FFFFFF"/>
              <w:right w:val="single" w:sz="8" w:space="0" w:color="000000"/>
            </w:tcBorders>
          </w:tcPr>
          <w:p w14:paraId="4DAE190A" w14:textId="77777777" w:rsidR="0050034D" w:rsidRDefault="00000000">
            <w:pPr>
              <w:spacing w:after="665"/>
              <w:ind w:left="35" w:right="0" w:firstLine="0"/>
              <w:jc w:val="center"/>
            </w:pPr>
            <w:r>
              <w:rPr>
                <w:sz w:val="16"/>
                <w:szCs w:val="16"/>
              </w:rPr>
              <w:t xml:space="preserve">,112 </w:t>
            </w:r>
          </w:p>
          <w:p w14:paraId="2B03693A" w14:textId="77777777" w:rsidR="0050034D" w:rsidRDefault="00000000">
            <w:pPr>
              <w:ind w:left="35" w:right="0" w:firstLine="0"/>
              <w:jc w:val="center"/>
            </w:pPr>
            <w:r>
              <w:rPr>
                <w:sz w:val="16"/>
                <w:szCs w:val="16"/>
              </w:rPr>
              <w:t xml:space="preserve">,200 </w:t>
            </w:r>
          </w:p>
        </w:tc>
        <w:tc>
          <w:tcPr>
            <w:tcW w:w="579" w:type="dxa"/>
            <w:tcBorders>
              <w:top w:val="single" w:sz="8" w:space="0" w:color="000000"/>
              <w:left w:val="single" w:sz="8" w:space="0" w:color="000000"/>
              <w:bottom w:val="single" w:sz="8" w:space="0" w:color="FFFFFF"/>
              <w:right w:val="single" w:sz="8" w:space="0" w:color="000000"/>
            </w:tcBorders>
          </w:tcPr>
          <w:p w14:paraId="3CE8B2AF" w14:textId="77777777" w:rsidR="0050034D" w:rsidRDefault="00000000">
            <w:pPr>
              <w:ind w:left="103" w:right="0" w:firstLine="0"/>
              <w:jc w:val="left"/>
            </w:pPr>
            <w:r>
              <w:rPr>
                <w:sz w:val="16"/>
                <w:szCs w:val="16"/>
              </w:rPr>
              <w:t>,247</w:t>
            </w:r>
            <w:r>
              <w:rPr>
                <w:sz w:val="16"/>
                <w:szCs w:val="16"/>
                <w:vertAlign w:val="superscript"/>
              </w:rPr>
              <w:t>**</w:t>
            </w:r>
            <w:r>
              <w:rPr>
                <w:sz w:val="16"/>
                <w:szCs w:val="16"/>
              </w:rPr>
              <w:t xml:space="preserve"> </w:t>
            </w:r>
          </w:p>
        </w:tc>
        <w:tc>
          <w:tcPr>
            <w:tcW w:w="524" w:type="dxa"/>
            <w:tcBorders>
              <w:top w:val="single" w:sz="8" w:space="0" w:color="000000"/>
              <w:left w:val="single" w:sz="8" w:space="0" w:color="000000"/>
              <w:bottom w:val="single" w:sz="8" w:space="0" w:color="FFFFFF"/>
              <w:right w:val="single" w:sz="8" w:space="0" w:color="000000"/>
            </w:tcBorders>
          </w:tcPr>
          <w:p w14:paraId="461BAA88" w14:textId="77777777" w:rsidR="0050034D" w:rsidRDefault="00000000">
            <w:pPr>
              <w:ind w:left="74" w:right="0" w:firstLine="0"/>
              <w:jc w:val="left"/>
            </w:pPr>
            <w:r>
              <w:rPr>
                <w:sz w:val="16"/>
                <w:szCs w:val="16"/>
              </w:rPr>
              <w:t>,333</w:t>
            </w:r>
            <w:r>
              <w:rPr>
                <w:sz w:val="16"/>
                <w:szCs w:val="16"/>
                <w:vertAlign w:val="superscript"/>
              </w:rPr>
              <w:t>**</w:t>
            </w:r>
            <w:r>
              <w:rPr>
                <w:sz w:val="16"/>
                <w:szCs w:val="16"/>
              </w:rPr>
              <w:t xml:space="preserve"> </w:t>
            </w:r>
          </w:p>
        </w:tc>
        <w:tc>
          <w:tcPr>
            <w:tcW w:w="524" w:type="dxa"/>
            <w:vMerge w:val="restart"/>
            <w:tcBorders>
              <w:top w:val="single" w:sz="8" w:space="0" w:color="000000"/>
              <w:left w:val="single" w:sz="8" w:space="0" w:color="000000"/>
              <w:bottom w:val="single" w:sz="8" w:space="0" w:color="FFFFFF"/>
              <w:right w:val="single" w:sz="8" w:space="0" w:color="000000"/>
            </w:tcBorders>
          </w:tcPr>
          <w:p w14:paraId="2E69FDC5" w14:textId="77777777" w:rsidR="0050034D" w:rsidRDefault="00000000">
            <w:pPr>
              <w:spacing w:after="708"/>
              <w:ind w:left="74" w:right="0" w:firstLine="0"/>
              <w:jc w:val="left"/>
            </w:pPr>
            <w:r>
              <w:rPr>
                <w:sz w:val="16"/>
                <w:szCs w:val="16"/>
              </w:rPr>
              <w:t>,411</w:t>
            </w:r>
            <w:r>
              <w:rPr>
                <w:sz w:val="16"/>
                <w:szCs w:val="16"/>
                <w:vertAlign w:val="superscript"/>
              </w:rPr>
              <w:t>**</w:t>
            </w:r>
            <w:r>
              <w:rPr>
                <w:sz w:val="16"/>
                <w:szCs w:val="16"/>
              </w:rPr>
              <w:t xml:space="preserve"> </w:t>
            </w:r>
          </w:p>
          <w:p w14:paraId="33394AA8" w14:textId="77777777" w:rsidR="0050034D" w:rsidRDefault="00000000">
            <w:pPr>
              <w:ind w:left="122" w:right="0" w:firstLine="0"/>
              <w:jc w:val="left"/>
            </w:pPr>
            <w:r>
              <w:rPr>
                <w:sz w:val="16"/>
                <w:szCs w:val="16"/>
              </w:rPr>
              <w:t xml:space="preserve">,000 </w:t>
            </w:r>
          </w:p>
        </w:tc>
        <w:tc>
          <w:tcPr>
            <w:tcW w:w="575" w:type="dxa"/>
            <w:tcBorders>
              <w:top w:val="single" w:sz="8" w:space="0" w:color="000000"/>
              <w:left w:val="single" w:sz="8" w:space="0" w:color="000000"/>
              <w:bottom w:val="single" w:sz="8" w:space="0" w:color="FFFFFF"/>
              <w:right w:val="single" w:sz="8" w:space="0" w:color="000000"/>
            </w:tcBorders>
          </w:tcPr>
          <w:p w14:paraId="37F1CB93" w14:textId="77777777" w:rsidR="0050034D" w:rsidRDefault="00000000">
            <w:pPr>
              <w:ind w:left="33" w:right="0" w:firstLine="0"/>
              <w:jc w:val="center"/>
            </w:pPr>
            <w:r>
              <w:rPr>
                <w:sz w:val="16"/>
                <w:szCs w:val="16"/>
              </w:rPr>
              <w:t xml:space="preserve">1 </w:t>
            </w:r>
          </w:p>
        </w:tc>
        <w:tc>
          <w:tcPr>
            <w:tcW w:w="570" w:type="dxa"/>
            <w:vMerge w:val="restart"/>
            <w:tcBorders>
              <w:top w:val="single" w:sz="8" w:space="0" w:color="000000"/>
              <w:left w:val="single" w:sz="8" w:space="0" w:color="000000"/>
              <w:bottom w:val="single" w:sz="8" w:space="0" w:color="FFFFFF"/>
              <w:right w:val="single" w:sz="8" w:space="0" w:color="000000"/>
            </w:tcBorders>
          </w:tcPr>
          <w:p w14:paraId="521B9740" w14:textId="77777777" w:rsidR="0050034D" w:rsidRDefault="00000000">
            <w:pPr>
              <w:spacing w:after="708"/>
              <w:ind w:left="96" w:right="0" w:firstLine="0"/>
              <w:jc w:val="left"/>
            </w:pPr>
            <w:r>
              <w:rPr>
                <w:sz w:val="16"/>
                <w:szCs w:val="16"/>
              </w:rPr>
              <w:t>,463</w:t>
            </w:r>
            <w:r>
              <w:rPr>
                <w:sz w:val="16"/>
                <w:szCs w:val="16"/>
                <w:vertAlign w:val="superscript"/>
              </w:rPr>
              <w:t>**</w:t>
            </w:r>
            <w:r>
              <w:rPr>
                <w:sz w:val="16"/>
                <w:szCs w:val="16"/>
              </w:rPr>
              <w:t xml:space="preserve"> </w:t>
            </w:r>
          </w:p>
          <w:p w14:paraId="07864BB8" w14:textId="77777777" w:rsidR="0050034D" w:rsidRDefault="00000000">
            <w:pPr>
              <w:ind w:left="33" w:right="0" w:firstLine="0"/>
              <w:jc w:val="center"/>
            </w:pPr>
            <w:r>
              <w:rPr>
                <w:sz w:val="16"/>
                <w:szCs w:val="16"/>
              </w:rPr>
              <w:t xml:space="preserve">,000 </w:t>
            </w:r>
          </w:p>
        </w:tc>
        <w:tc>
          <w:tcPr>
            <w:tcW w:w="529" w:type="dxa"/>
            <w:tcBorders>
              <w:top w:val="single" w:sz="8" w:space="0" w:color="000000"/>
              <w:left w:val="single" w:sz="8" w:space="0" w:color="000000"/>
              <w:bottom w:val="single" w:sz="8" w:space="0" w:color="FFFFFF"/>
              <w:right w:val="single" w:sz="8" w:space="0" w:color="000000"/>
            </w:tcBorders>
          </w:tcPr>
          <w:p w14:paraId="461380AD" w14:textId="77777777" w:rsidR="0050034D" w:rsidRDefault="00000000">
            <w:pPr>
              <w:ind w:left="125" w:right="0" w:firstLine="0"/>
              <w:jc w:val="left"/>
            </w:pPr>
            <w:r>
              <w:rPr>
                <w:sz w:val="16"/>
                <w:szCs w:val="16"/>
              </w:rPr>
              <w:t xml:space="preserve">,077 </w:t>
            </w:r>
          </w:p>
        </w:tc>
        <w:tc>
          <w:tcPr>
            <w:tcW w:w="524" w:type="dxa"/>
            <w:tcBorders>
              <w:top w:val="single" w:sz="8" w:space="0" w:color="000000"/>
              <w:left w:val="single" w:sz="8" w:space="0" w:color="000000"/>
              <w:bottom w:val="single" w:sz="8" w:space="0" w:color="FFFFFF"/>
              <w:right w:val="single" w:sz="8" w:space="0" w:color="000000"/>
            </w:tcBorders>
          </w:tcPr>
          <w:p w14:paraId="753C347A" w14:textId="77777777" w:rsidR="0050034D" w:rsidRDefault="00000000">
            <w:pPr>
              <w:ind w:left="122" w:right="0" w:firstLine="0"/>
              <w:jc w:val="left"/>
            </w:pPr>
            <w:r>
              <w:rPr>
                <w:sz w:val="16"/>
                <w:szCs w:val="16"/>
              </w:rPr>
              <w:t xml:space="preserve">,020 </w:t>
            </w:r>
          </w:p>
        </w:tc>
        <w:tc>
          <w:tcPr>
            <w:tcW w:w="599" w:type="dxa"/>
            <w:tcBorders>
              <w:top w:val="single" w:sz="8" w:space="0" w:color="000000"/>
              <w:left w:val="single" w:sz="8" w:space="0" w:color="000000"/>
              <w:bottom w:val="single" w:sz="8" w:space="0" w:color="FFFFFF"/>
              <w:right w:val="single" w:sz="8" w:space="0" w:color="000000"/>
            </w:tcBorders>
          </w:tcPr>
          <w:p w14:paraId="21B61F0A" w14:textId="77777777" w:rsidR="0050034D" w:rsidRDefault="00000000">
            <w:pPr>
              <w:ind w:left="35" w:right="0" w:firstLine="0"/>
              <w:jc w:val="center"/>
            </w:pPr>
            <w:r>
              <w:rPr>
                <w:sz w:val="16"/>
                <w:szCs w:val="16"/>
              </w:rPr>
              <w:t xml:space="preserve">,151 </w:t>
            </w:r>
          </w:p>
        </w:tc>
        <w:tc>
          <w:tcPr>
            <w:tcW w:w="620" w:type="dxa"/>
            <w:vMerge w:val="restart"/>
            <w:tcBorders>
              <w:top w:val="single" w:sz="8" w:space="0" w:color="000000"/>
              <w:left w:val="single" w:sz="8" w:space="0" w:color="000000"/>
              <w:bottom w:val="single" w:sz="8" w:space="0" w:color="FFFFFF"/>
              <w:right w:val="single" w:sz="8" w:space="0" w:color="000000"/>
            </w:tcBorders>
          </w:tcPr>
          <w:p w14:paraId="62D179B4" w14:textId="77777777" w:rsidR="0050034D" w:rsidRDefault="00000000">
            <w:pPr>
              <w:spacing w:after="665"/>
              <w:ind w:left="33" w:right="0" w:firstLine="0"/>
              <w:jc w:val="center"/>
            </w:pPr>
            <w:r>
              <w:rPr>
                <w:sz w:val="16"/>
                <w:szCs w:val="16"/>
              </w:rPr>
              <w:t xml:space="preserve">,125 </w:t>
            </w:r>
          </w:p>
          <w:p w14:paraId="1936DBA4" w14:textId="77777777" w:rsidR="0050034D" w:rsidRDefault="00000000">
            <w:pPr>
              <w:ind w:left="33" w:right="0" w:firstLine="0"/>
              <w:jc w:val="center"/>
            </w:pPr>
            <w:r>
              <w:rPr>
                <w:sz w:val="16"/>
                <w:szCs w:val="16"/>
              </w:rPr>
              <w:t xml:space="preserve">,158 </w:t>
            </w:r>
          </w:p>
        </w:tc>
        <w:tc>
          <w:tcPr>
            <w:tcW w:w="640" w:type="dxa"/>
            <w:tcBorders>
              <w:top w:val="single" w:sz="8" w:space="0" w:color="000000"/>
              <w:left w:val="single" w:sz="8" w:space="0" w:color="000000"/>
              <w:bottom w:val="single" w:sz="8" w:space="0" w:color="FFFFFF"/>
              <w:right w:val="single" w:sz="8" w:space="0" w:color="000000"/>
            </w:tcBorders>
          </w:tcPr>
          <w:p w14:paraId="6894CF9C" w14:textId="77777777" w:rsidR="0050034D" w:rsidRDefault="00000000">
            <w:pPr>
              <w:ind w:left="35" w:right="0" w:firstLine="0"/>
              <w:jc w:val="center"/>
            </w:pPr>
            <w:r>
              <w:rPr>
                <w:sz w:val="16"/>
                <w:szCs w:val="16"/>
              </w:rPr>
              <w:t xml:space="preserve">,047 </w:t>
            </w:r>
          </w:p>
        </w:tc>
        <w:tc>
          <w:tcPr>
            <w:tcW w:w="640" w:type="dxa"/>
            <w:tcBorders>
              <w:top w:val="single" w:sz="8" w:space="0" w:color="000000"/>
              <w:left w:val="single" w:sz="8" w:space="0" w:color="000000"/>
              <w:bottom w:val="single" w:sz="8" w:space="0" w:color="FFFFFF"/>
              <w:right w:val="single" w:sz="8" w:space="0" w:color="000000"/>
            </w:tcBorders>
          </w:tcPr>
          <w:p w14:paraId="2FED73E2" w14:textId="77777777" w:rsidR="0050034D" w:rsidRDefault="00000000">
            <w:pPr>
              <w:ind w:left="35" w:right="0" w:firstLine="0"/>
              <w:jc w:val="center"/>
            </w:pPr>
            <w:r>
              <w:rPr>
                <w:sz w:val="16"/>
                <w:szCs w:val="16"/>
              </w:rPr>
              <w:t xml:space="preserve">-,022 </w:t>
            </w:r>
          </w:p>
        </w:tc>
        <w:tc>
          <w:tcPr>
            <w:tcW w:w="991" w:type="dxa"/>
            <w:tcBorders>
              <w:top w:val="single" w:sz="8" w:space="0" w:color="000000"/>
              <w:left w:val="single" w:sz="8" w:space="0" w:color="000000"/>
              <w:bottom w:val="single" w:sz="8" w:space="0" w:color="FFFFFF"/>
              <w:right w:val="single" w:sz="8" w:space="0" w:color="000000"/>
            </w:tcBorders>
          </w:tcPr>
          <w:p w14:paraId="43836145" w14:textId="77777777" w:rsidR="0050034D" w:rsidRDefault="00000000">
            <w:pPr>
              <w:ind w:left="35" w:right="0" w:firstLine="0"/>
              <w:jc w:val="center"/>
            </w:pPr>
            <w:r>
              <w:rPr>
                <w:sz w:val="16"/>
                <w:szCs w:val="16"/>
              </w:rPr>
              <w:t xml:space="preserve">,031 </w:t>
            </w:r>
          </w:p>
        </w:tc>
        <w:tc>
          <w:tcPr>
            <w:tcW w:w="625" w:type="dxa"/>
            <w:vMerge w:val="restart"/>
            <w:tcBorders>
              <w:top w:val="single" w:sz="8" w:space="0" w:color="000000"/>
              <w:left w:val="single" w:sz="8" w:space="0" w:color="000000"/>
              <w:bottom w:val="single" w:sz="8" w:space="0" w:color="FFFFFF"/>
              <w:right w:val="single" w:sz="8" w:space="0" w:color="000000"/>
            </w:tcBorders>
          </w:tcPr>
          <w:p w14:paraId="22376870" w14:textId="77777777" w:rsidR="0050034D" w:rsidRDefault="00000000">
            <w:pPr>
              <w:spacing w:after="708"/>
              <w:ind w:left="37" w:right="0" w:firstLine="0"/>
              <w:jc w:val="center"/>
            </w:pPr>
            <w:r>
              <w:rPr>
                <w:sz w:val="16"/>
                <w:szCs w:val="16"/>
              </w:rPr>
              <w:t>,275</w:t>
            </w:r>
            <w:r>
              <w:rPr>
                <w:sz w:val="16"/>
                <w:szCs w:val="16"/>
                <w:vertAlign w:val="superscript"/>
              </w:rPr>
              <w:t>**</w:t>
            </w:r>
            <w:r>
              <w:rPr>
                <w:sz w:val="16"/>
                <w:szCs w:val="16"/>
              </w:rPr>
              <w:t xml:space="preserve"> </w:t>
            </w:r>
          </w:p>
          <w:p w14:paraId="42AE5865" w14:textId="77777777" w:rsidR="0050034D" w:rsidRDefault="00000000">
            <w:pPr>
              <w:ind w:left="33" w:right="0" w:firstLine="0"/>
              <w:jc w:val="center"/>
            </w:pPr>
            <w:r>
              <w:rPr>
                <w:sz w:val="16"/>
                <w:szCs w:val="16"/>
              </w:rPr>
              <w:t xml:space="preserve">,002 </w:t>
            </w:r>
          </w:p>
        </w:tc>
        <w:tc>
          <w:tcPr>
            <w:tcW w:w="628" w:type="dxa"/>
            <w:tcBorders>
              <w:top w:val="single" w:sz="8" w:space="0" w:color="000000"/>
              <w:left w:val="single" w:sz="8" w:space="0" w:color="000000"/>
              <w:bottom w:val="single" w:sz="8" w:space="0" w:color="FFFFFF"/>
              <w:right w:val="single" w:sz="8" w:space="0" w:color="000000"/>
            </w:tcBorders>
          </w:tcPr>
          <w:p w14:paraId="3581EE03" w14:textId="77777777" w:rsidR="0050034D" w:rsidRDefault="00000000">
            <w:pPr>
              <w:ind w:left="39" w:right="0" w:firstLine="0"/>
              <w:jc w:val="center"/>
            </w:pPr>
            <w:r>
              <w:rPr>
                <w:sz w:val="16"/>
                <w:szCs w:val="16"/>
              </w:rPr>
              <w:t>,201</w:t>
            </w:r>
            <w:r>
              <w:rPr>
                <w:sz w:val="16"/>
                <w:szCs w:val="16"/>
                <w:vertAlign w:val="superscript"/>
              </w:rPr>
              <w:t>*</w:t>
            </w:r>
            <w:r>
              <w:rPr>
                <w:sz w:val="16"/>
                <w:szCs w:val="16"/>
              </w:rPr>
              <w:t xml:space="preserve"> </w:t>
            </w:r>
          </w:p>
        </w:tc>
        <w:tc>
          <w:tcPr>
            <w:tcW w:w="794" w:type="dxa"/>
            <w:vMerge w:val="restart"/>
            <w:tcBorders>
              <w:top w:val="single" w:sz="8" w:space="0" w:color="000000"/>
              <w:left w:val="single" w:sz="8" w:space="0" w:color="000000"/>
              <w:bottom w:val="single" w:sz="8" w:space="0" w:color="FFFFFF"/>
              <w:right w:val="single" w:sz="15" w:space="0" w:color="000000"/>
            </w:tcBorders>
          </w:tcPr>
          <w:p w14:paraId="5494C254" w14:textId="77777777" w:rsidR="0050034D" w:rsidRDefault="00000000">
            <w:pPr>
              <w:spacing w:after="665"/>
              <w:ind w:left="26" w:right="0" w:firstLine="0"/>
              <w:jc w:val="center"/>
            </w:pPr>
            <w:r>
              <w:rPr>
                <w:sz w:val="16"/>
                <w:szCs w:val="16"/>
              </w:rPr>
              <w:t xml:space="preserve">,171 </w:t>
            </w:r>
          </w:p>
          <w:p w14:paraId="69EFF72A" w14:textId="77777777" w:rsidR="0050034D" w:rsidRDefault="00000000">
            <w:pPr>
              <w:ind w:left="26" w:right="0" w:firstLine="0"/>
              <w:jc w:val="center"/>
            </w:pPr>
            <w:r>
              <w:rPr>
                <w:sz w:val="16"/>
                <w:szCs w:val="16"/>
              </w:rPr>
              <w:t xml:space="preserve">,051 </w:t>
            </w:r>
          </w:p>
        </w:tc>
      </w:tr>
      <w:tr w:rsidR="0050034D" w14:paraId="2EDE71F8" w14:textId="77777777">
        <w:trPr>
          <w:trHeight w:val="867"/>
        </w:trPr>
        <w:tc>
          <w:tcPr>
            <w:tcW w:w="1233" w:type="dxa"/>
            <w:vMerge/>
            <w:tcBorders>
              <w:top w:val="single" w:sz="8" w:space="0" w:color="000000"/>
              <w:left w:val="single" w:sz="15" w:space="0" w:color="000000"/>
              <w:bottom w:val="single" w:sz="8" w:space="0" w:color="000000"/>
              <w:right w:val="nil"/>
            </w:tcBorders>
            <w:vAlign w:val="center"/>
          </w:tcPr>
          <w:p w14:paraId="6D2678A0" w14:textId="77777777" w:rsidR="0050034D" w:rsidRDefault="0050034D">
            <w:pPr>
              <w:widowControl w:val="0"/>
              <w:pBdr>
                <w:top w:val="nil"/>
                <w:left w:val="nil"/>
                <w:bottom w:val="nil"/>
                <w:right w:val="nil"/>
                <w:between w:val="nil"/>
              </w:pBdr>
              <w:spacing w:line="276" w:lineRule="auto"/>
              <w:ind w:left="0" w:right="0" w:firstLine="0"/>
              <w:jc w:val="left"/>
            </w:pPr>
          </w:p>
        </w:tc>
        <w:tc>
          <w:tcPr>
            <w:tcW w:w="627" w:type="dxa"/>
            <w:vMerge/>
            <w:tcBorders>
              <w:top w:val="single" w:sz="8" w:space="0" w:color="000000"/>
              <w:left w:val="nil"/>
              <w:bottom w:val="single" w:sz="8" w:space="0" w:color="FFFFFF"/>
              <w:right w:val="single" w:sz="15" w:space="0" w:color="000000"/>
            </w:tcBorders>
          </w:tcPr>
          <w:p w14:paraId="77EE7A0C" w14:textId="77777777" w:rsidR="0050034D" w:rsidRDefault="0050034D">
            <w:pPr>
              <w:widowControl w:val="0"/>
              <w:pBdr>
                <w:top w:val="nil"/>
                <w:left w:val="nil"/>
                <w:bottom w:val="nil"/>
                <w:right w:val="nil"/>
                <w:between w:val="nil"/>
              </w:pBdr>
              <w:spacing w:line="276" w:lineRule="auto"/>
              <w:ind w:left="0" w:right="0" w:firstLine="0"/>
              <w:jc w:val="left"/>
            </w:pPr>
          </w:p>
        </w:tc>
        <w:tc>
          <w:tcPr>
            <w:tcW w:w="579" w:type="dxa"/>
            <w:tcBorders>
              <w:top w:val="single" w:sz="8" w:space="0" w:color="FFFFFF"/>
              <w:left w:val="single" w:sz="15" w:space="0" w:color="000000"/>
              <w:bottom w:val="single" w:sz="8" w:space="0" w:color="FFFFFF"/>
              <w:right w:val="single" w:sz="8" w:space="0" w:color="000000"/>
            </w:tcBorders>
          </w:tcPr>
          <w:p w14:paraId="12CD1C2B" w14:textId="77777777" w:rsidR="0050034D" w:rsidRDefault="00000000">
            <w:pPr>
              <w:ind w:left="47" w:right="0" w:firstLine="0"/>
              <w:jc w:val="center"/>
            </w:pPr>
            <w:r>
              <w:rPr>
                <w:sz w:val="16"/>
                <w:szCs w:val="16"/>
              </w:rPr>
              <w:t xml:space="preserve">,035 </w:t>
            </w:r>
          </w:p>
        </w:tc>
        <w:tc>
          <w:tcPr>
            <w:tcW w:w="612" w:type="dxa"/>
            <w:vMerge/>
            <w:tcBorders>
              <w:top w:val="single" w:sz="8" w:space="0" w:color="000000"/>
              <w:left w:val="single" w:sz="8" w:space="0" w:color="000000"/>
              <w:bottom w:val="single" w:sz="8" w:space="0" w:color="FFFFFF"/>
              <w:right w:val="single" w:sz="8" w:space="0" w:color="000000"/>
            </w:tcBorders>
          </w:tcPr>
          <w:p w14:paraId="61BE5032" w14:textId="77777777" w:rsidR="0050034D" w:rsidRDefault="0050034D">
            <w:pPr>
              <w:widowControl w:val="0"/>
              <w:pBdr>
                <w:top w:val="nil"/>
                <w:left w:val="nil"/>
                <w:bottom w:val="nil"/>
                <w:right w:val="nil"/>
                <w:between w:val="nil"/>
              </w:pBdr>
              <w:spacing w:line="276" w:lineRule="auto"/>
              <w:ind w:left="0" w:right="0" w:firstLine="0"/>
              <w:jc w:val="left"/>
            </w:pPr>
          </w:p>
        </w:tc>
        <w:tc>
          <w:tcPr>
            <w:tcW w:w="549" w:type="dxa"/>
            <w:vMerge/>
            <w:tcBorders>
              <w:top w:val="single" w:sz="8" w:space="0" w:color="000000"/>
              <w:left w:val="single" w:sz="8" w:space="0" w:color="000000"/>
              <w:bottom w:val="single" w:sz="8" w:space="0" w:color="FFFFFF"/>
              <w:right w:val="single" w:sz="8" w:space="0" w:color="000000"/>
            </w:tcBorders>
          </w:tcPr>
          <w:p w14:paraId="5D177F4E" w14:textId="77777777" w:rsidR="0050034D" w:rsidRDefault="0050034D">
            <w:pPr>
              <w:widowControl w:val="0"/>
              <w:pBdr>
                <w:top w:val="nil"/>
                <w:left w:val="nil"/>
                <w:bottom w:val="nil"/>
                <w:right w:val="nil"/>
                <w:between w:val="nil"/>
              </w:pBdr>
              <w:spacing w:line="276" w:lineRule="auto"/>
              <w:ind w:left="0" w:right="0" w:firstLine="0"/>
              <w:jc w:val="left"/>
            </w:pPr>
          </w:p>
        </w:tc>
        <w:tc>
          <w:tcPr>
            <w:tcW w:w="579" w:type="dxa"/>
            <w:tcBorders>
              <w:top w:val="single" w:sz="8" w:space="0" w:color="FFFFFF"/>
              <w:left w:val="single" w:sz="8" w:space="0" w:color="000000"/>
              <w:bottom w:val="single" w:sz="8" w:space="0" w:color="FFFFFF"/>
              <w:right w:val="single" w:sz="8" w:space="0" w:color="000000"/>
            </w:tcBorders>
          </w:tcPr>
          <w:p w14:paraId="697BB7D0" w14:textId="77777777" w:rsidR="0050034D" w:rsidRDefault="00000000">
            <w:pPr>
              <w:ind w:left="32" w:right="0" w:firstLine="0"/>
              <w:jc w:val="center"/>
            </w:pPr>
            <w:r>
              <w:rPr>
                <w:sz w:val="16"/>
                <w:szCs w:val="16"/>
              </w:rPr>
              <w:t xml:space="preserve">,004 </w:t>
            </w:r>
          </w:p>
        </w:tc>
        <w:tc>
          <w:tcPr>
            <w:tcW w:w="524" w:type="dxa"/>
            <w:tcBorders>
              <w:top w:val="single" w:sz="8" w:space="0" w:color="FFFFFF"/>
              <w:left w:val="single" w:sz="8" w:space="0" w:color="000000"/>
              <w:bottom w:val="single" w:sz="8" w:space="0" w:color="FFFFFF"/>
              <w:right w:val="single" w:sz="8" w:space="0" w:color="000000"/>
            </w:tcBorders>
          </w:tcPr>
          <w:p w14:paraId="4A4796A8" w14:textId="77777777" w:rsidR="0050034D" w:rsidRDefault="00000000">
            <w:pPr>
              <w:ind w:left="122" w:right="0" w:firstLine="0"/>
              <w:jc w:val="left"/>
            </w:pPr>
            <w:r>
              <w:rPr>
                <w:sz w:val="16"/>
                <w:szCs w:val="16"/>
              </w:rPr>
              <w:t xml:space="preserve">,000 </w:t>
            </w:r>
          </w:p>
        </w:tc>
        <w:tc>
          <w:tcPr>
            <w:tcW w:w="524" w:type="dxa"/>
            <w:vMerge/>
            <w:tcBorders>
              <w:top w:val="single" w:sz="8" w:space="0" w:color="000000"/>
              <w:left w:val="single" w:sz="8" w:space="0" w:color="000000"/>
              <w:bottom w:val="single" w:sz="8" w:space="0" w:color="FFFFFF"/>
              <w:right w:val="single" w:sz="8" w:space="0" w:color="000000"/>
            </w:tcBorders>
          </w:tcPr>
          <w:p w14:paraId="376B7AAE" w14:textId="77777777" w:rsidR="0050034D" w:rsidRDefault="0050034D">
            <w:pPr>
              <w:widowControl w:val="0"/>
              <w:pBdr>
                <w:top w:val="nil"/>
                <w:left w:val="nil"/>
                <w:bottom w:val="nil"/>
                <w:right w:val="nil"/>
                <w:between w:val="nil"/>
              </w:pBdr>
              <w:spacing w:line="276" w:lineRule="auto"/>
              <w:ind w:left="0" w:right="0" w:firstLine="0"/>
              <w:jc w:val="left"/>
            </w:pPr>
          </w:p>
        </w:tc>
        <w:tc>
          <w:tcPr>
            <w:tcW w:w="575" w:type="dxa"/>
            <w:tcBorders>
              <w:top w:val="single" w:sz="8" w:space="0" w:color="FFFFFF"/>
              <w:left w:val="single" w:sz="8" w:space="0" w:color="000000"/>
              <w:bottom w:val="single" w:sz="8" w:space="0" w:color="FFFFFF"/>
              <w:right w:val="single" w:sz="8" w:space="0" w:color="000000"/>
            </w:tcBorders>
          </w:tcPr>
          <w:p w14:paraId="314E4246" w14:textId="77777777" w:rsidR="0050034D" w:rsidRDefault="00000000">
            <w:pPr>
              <w:ind w:left="74" w:right="0" w:firstLine="0"/>
              <w:jc w:val="center"/>
            </w:pPr>
            <w:r>
              <w:rPr>
                <w:sz w:val="16"/>
                <w:szCs w:val="16"/>
              </w:rPr>
              <w:t xml:space="preserve"> </w:t>
            </w:r>
          </w:p>
        </w:tc>
        <w:tc>
          <w:tcPr>
            <w:tcW w:w="570" w:type="dxa"/>
            <w:vMerge/>
            <w:tcBorders>
              <w:top w:val="single" w:sz="8" w:space="0" w:color="000000"/>
              <w:left w:val="single" w:sz="8" w:space="0" w:color="000000"/>
              <w:bottom w:val="single" w:sz="8" w:space="0" w:color="FFFFFF"/>
              <w:right w:val="single" w:sz="8" w:space="0" w:color="000000"/>
            </w:tcBorders>
          </w:tcPr>
          <w:p w14:paraId="225141D6" w14:textId="77777777" w:rsidR="0050034D" w:rsidRDefault="0050034D">
            <w:pPr>
              <w:widowControl w:val="0"/>
              <w:pBdr>
                <w:top w:val="nil"/>
                <w:left w:val="nil"/>
                <w:bottom w:val="nil"/>
                <w:right w:val="nil"/>
                <w:between w:val="nil"/>
              </w:pBdr>
              <w:spacing w:line="276" w:lineRule="auto"/>
              <w:ind w:left="0" w:right="0" w:firstLine="0"/>
              <w:jc w:val="left"/>
            </w:pPr>
          </w:p>
        </w:tc>
        <w:tc>
          <w:tcPr>
            <w:tcW w:w="529" w:type="dxa"/>
            <w:tcBorders>
              <w:top w:val="single" w:sz="8" w:space="0" w:color="FFFFFF"/>
              <w:left w:val="single" w:sz="8" w:space="0" w:color="000000"/>
              <w:bottom w:val="single" w:sz="8" w:space="0" w:color="FFFFFF"/>
              <w:right w:val="single" w:sz="8" w:space="0" w:color="000000"/>
            </w:tcBorders>
          </w:tcPr>
          <w:p w14:paraId="22577062" w14:textId="77777777" w:rsidR="0050034D" w:rsidRDefault="00000000">
            <w:pPr>
              <w:ind w:left="125" w:right="0" w:firstLine="0"/>
              <w:jc w:val="left"/>
            </w:pPr>
            <w:r>
              <w:rPr>
                <w:sz w:val="16"/>
                <w:szCs w:val="16"/>
              </w:rPr>
              <w:t xml:space="preserve">,377 </w:t>
            </w:r>
          </w:p>
        </w:tc>
        <w:tc>
          <w:tcPr>
            <w:tcW w:w="524" w:type="dxa"/>
            <w:tcBorders>
              <w:top w:val="single" w:sz="8" w:space="0" w:color="FFFFFF"/>
              <w:left w:val="single" w:sz="8" w:space="0" w:color="000000"/>
              <w:bottom w:val="single" w:sz="8" w:space="0" w:color="FFFFFF"/>
              <w:right w:val="single" w:sz="8" w:space="0" w:color="000000"/>
            </w:tcBorders>
          </w:tcPr>
          <w:p w14:paraId="0F7F1794" w14:textId="77777777" w:rsidR="0050034D" w:rsidRDefault="00000000">
            <w:pPr>
              <w:ind w:left="122" w:right="0" w:firstLine="0"/>
              <w:jc w:val="left"/>
            </w:pPr>
            <w:r>
              <w:rPr>
                <w:sz w:val="16"/>
                <w:szCs w:val="16"/>
              </w:rPr>
              <w:t xml:space="preserve">,821 </w:t>
            </w:r>
          </w:p>
        </w:tc>
        <w:tc>
          <w:tcPr>
            <w:tcW w:w="599" w:type="dxa"/>
            <w:tcBorders>
              <w:top w:val="single" w:sz="8" w:space="0" w:color="FFFFFF"/>
              <w:left w:val="single" w:sz="8" w:space="0" w:color="000000"/>
              <w:bottom w:val="single" w:sz="8" w:space="0" w:color="FFFFFF"/>
              <w:right w:val="single" w:sz="8" w:space="0" w:color="000000"/>
            </w:tcBorders>
          </w:tcPr>
          <w:p w14:paraId="19B8302E" w14:textId="77777777" w:rsidR="0050034D" w:rsidRDefault="00000000">
            <w:pPr>
              <w:ind w:left="35" w:right="0" w:firstLine="0"/>
              <w:jc w:val="center"/>
            </w:pPr>
            <w:r>
              <w:rPr>
                <w:sz w:val="16"/>
                <w:szCs w:val="16"/>
              </w:rPr>
              <w:t xml:space="preserve">,086 </w:t>
            </w:r>
          </w:p>
        </w:tc>
        <w:tc>
          <w:tcPr>
            <w:tcW w:w="620" w:type="dxa"/>
            <w:vMerge/>
            <w:tcBorders>
              <w:top w:val="single" w:sz="8" w:space="0" w:color="000000"/>
              <w:left w:val="single" w:sz="8" w:space="0" w:color="000000"/>
              <w:bottom w:val="single" w:sz="8" w:space="0" w:color="FFFFFF"/>
              <w:right w:val="single" w:sz="8" w:space="0" w:color="000000"/>
            </w:tcBorders>
          </w:tcPr>
          <w:p w14:paraId="4A1D1D04" w14:textId="77777777" w:rsidR="0050034D" w:rsidRDefault="0050034D">
            <w:pPr>
              <w:widowControl w:val="0"/>
              <w:pBdr>
                <w:top w:val="nil"/>
                <w:left w:val="nil"/>
                <w:bottom w:val="nil"/>
                <w:right w:val="nil"/>
                <w:between w:val="nil"/>
              </w:pBdr>
              <w:spacing w:line="276" w:lineRule="auto"/>
              <w:ind w:left="0" w:right="0" w:firstLine="0"/>
              <w:jc w:val="left"/>
            </w:pPr>
          </w:p>
        </w:tc>
        <w:tc>
          <w:tcPr>
            <w:tcW w:w="640" w:type="dxa"/>
            <w:tcBorders>
              <w:top w:val="single" w:sz="8" w:space="0" w:color="FFFFFF"/>
              <w:left w:val="single" w:sz="8" w:space="0" w:color="000000"/>
              <w:bottom w:val="single" w:sz="8" w:space="0" w:color="FFFFFF"/>
              <w:right w:val="single" w:sz="8" w:space="0" w:color="000000"/>
            </w:tcBorders>
          </w:tcPr>
          <w:p w14:paraId="59EF0728" w14:textId="77777777" w:rsidR="0050034D" w:rsidRDefault="00000000">
            <w:pPr>
              <w:ind w:left="35" w:right="0" w:firstLine="0"/>
              <w:jc w:val="center"/>
            </w:pPr>
            <w:r>
              <w:rPr>
                <w:sz w:val="16"/>
                <w:szCs w:val="16"/>
              </w:rPr>
              <w:t xml:space="preserve">,593 </w:t>
            </w:r>
          </w:p>
        </w:tc>
        <w:tc>
          <w:tcPr>
            <w:tcW w:w="640" w:type="dxa"/>
            <w:tcBorders>
              <w:top w:val="single" w:sz="8" w:space="0" w:color="FFFFFF"/>
              <w:left w:val="single" w:sz="8" w:space="0" w:color="000000"/>
              <w:bottom w:val="single" w:sz="8" w:space="0" w:color="FFFFFF"/>
              <w:right w:val="single" w:sz="8" w:space="0" w:color="000000"/>
            </w:tcBorders>
          </w:tcPr>
          <w:p w14:paraId="41F2682A" w14:textId="77777777" w:rsidR="0050034D" w:rsidRDefault="00000000">
            <w:pPr>
              <w:ind w:left="35" w:right="0" w:firstLine="0"/>
              <w:jc w:val="center"/>
            </w:pPr>
            <w:r>
              <w:rPr>
                <w:sz w:val="16"/>
                <w:szCs w:val="16"/>
              </w:rPr>
              <w:t xml:space="preserve">,805 </w:t>
            </w:r>
          </w:p>
        </w:tc>
        <w:tc>
          <w:tcPr>
            <w:tcW w:w="991" w:type="dxa"/>
            <w:tcBorders>
              <w:top w:val="single" w:sz="8" w:space="0" w:color="FFFFFF"/>
              <w:left w:val="single" w:sz="8" w:space="0" w:color="000000"/>
              <w:bottom w:val="single" w:sz="8" w:space="0" w:color="FFFFFF"/>
              <w:right w:val="single" w:sz="8" w:space="0" w:color="000000"/>
            </w:tcBorders>
          </w:tcPr>
          <w:p w14:paraId="0B92FCE9" w14:textId="77777777" w:rsidR="0050034D" w:rsidRDefault="00000000">
            <w:pPr>
              <w:ind w:left="35" w:right="0" w:firstLine="0"/>
              <w:jc w:val="center"/>
            </w:pPr>
            <w:r>
              <w:rPr>
                <w:sz w:val="16"/>
                <w:szCs w:val="16"/>
              </w:rPr>
              <w:t xml:space="preserve">,730 </w:t>
            </w:r>
          </w:p>
        </w:tc>
        <w:tc>
          <w:tcPr>
            <w:tcW w:w="625" w:type="dxa"/>
            <w:vMerge/>
            <w:tcBorders>
              <w:top w:val="single" w:sz="8" w:space="0" w:color="000000"/>
              <w:left w:val="single" w:sz="8" w:space="0" w:color="000000"/>
              <w:bottom w:val="single" w:sz="8" w:space="0" w:color="FFFFFF"/>
              <w:right w:val="single" w:sz="8" w:space="0" w:color="000000"/>
            </w:tcBorders>
          </w:tcPr>
          <w:p w14:paraId="20FD2E78" w14:textId="77777777" w:rsidR="0050034D" w:rsidRDefault="0050034D">
            <w:pPr>
              <w:widowControl w:val="0"/>
              <w:pBdr>
                <w:top w:val="nil"/>
                <w:left w:val="nil"/>
                <w:bottom w:val="nil"/>
                <w:right w:val="nil"/>
                <w:between w:val="nil"/>
              </w:pBdr>
              <w:spacing w:line="276" w:lineRule="auto"/>
              <w:ind w:left="0" w:right="0" w:firstLine="0"/>
              <w:jc w:val="left"/>
            </w:pPr>
          </w:p>
        </w:tc>
        <w:tc>
          <w:tcPr>
            <w:tcW w:w="628" w:type="dxa"/>
            <w:tcBorders>
              <w:top w:val="single" w:sz="8" w:space="0" w:color="FFFFFF"/>
              <w:left w:val="single" w:sz="8" w:space="0" w:color="000000"/>
              <w:bottom w:val="single" w:sz="8" w:space="0" w:color="FFFFFF"/>
              <w:right w:val="single" w:sz="8" w:space="0" w:color="000000"/>
            </w:tcBorders>
          </w:tcPr>
          <w:p w14:paraId="2BEC716F" w14:textId="77777777" w:rsidR="0050034D" w:rsidRDefault="00000000">
            <w:pPr>
              <w:ind w:left="35" w:right="0" w:firstLine="0"/>
              <w:jc w:val="center"/>
            </w:pPr>
            <w:r>
              <w:rPr>
                <w:sz w:val="16"/>
                <w:szCs w:val="16"/>
              </w:rPr>
              <w:t xml:space="preserve">,021 </w:t>
            </w:r>
          </w:p>
        </w:tc>
        <w:tc>
          <w:tcPr>
            <w:tcW w:w="794" w:type="dxa"/>
            <w:vMerge/>
            <w:tcBorders>
              <w:top w:val="single" w:sz="8" w:space="0" w:color="000000"/>
              <w:left w:val="single" w:sz="8" w:space="0" w:color="000000"/>
              <w:bottom w:val="single" w:sz="8" w:space="0" w:color="FFFFFF"/>
              <w:right w:val="single" w:sz="15" w:space="0" w:color="000000"/>
            </w:tcBorders>
          </w:tcPr>
          <w:p w14:paraId="28C87FE0"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3EBCCDB7" w14:textId="77777777">
        <w:trPr>
          <w:trHeight w:val="233"/>
        </w:trPr>
        <w:tc>
          <w:tcPr>
            <w:tcW w:w="1233" w:type="dxa"/>
            <w:vMerge/>
            <w:tcBorders>
              <w:top w:val="single" w:sz="8" w:space="0" w:color="000000"/>
              <w:left w:val="single" w:sz="15" w:space="0" w:color="000000"/>
              <w:bottom w:val="single" w:sz="8" w:space="0" w:color="000000"/>
              <w:right w:val="nil"/>
            </w:tcBorders>
            <w:vAlign w:val="center"/>
          </w:tcPr>
          <w:p w14:paraId="26C6F669" w14:textId="77777777" w:rsidR="0050034D" w:rsidRDefault="0050034D">
            <w:pPr>
              <w:widowControl w:val="0"/>
              <w:pBdr>
                <w:top w:val="nil"/>
                <w:left w:val="nil"/>
                <w:bottom w:val="nil"/>
                <w:right w:val="nil"/>
                <w:between w:val="nil"/>
              </w:pBdr>
              <w:spacing w:line="276" w:lineRule="auto"/>
              <w:ind w:left="0" w:right="0" w:firstLine="0"/>
              <w:jc w:val="left"/>
            </w:pPr>
          </w:p>
        </w:tc>
        <w:tc>
          <w:tcPr>
            <w:tcW w:w="627" w:type="dxa"/>
            <w:tcBorders>
              <w:top w:val="single" w:sz="8" w:space="0" w:color="FFFFFF"/>
              <w:left w:val="nil"/>
              <w:bottom w:val="single" w:sz="8" w:space="0" w:color="000000"/>
              <w:right w:val="single" w:sz="15" w:space="0" w:color="000000"/>
            </w:tcBorders>
          </w:tcPr>
          <w:p w14:paraId="39E7E047" w14:textId="77777777" w:rsidR="0050034D" w:rsidRDefault="00000000">
            <w:pPr>
              <w:ind w:left="0" w:right="0" w:firstLine="0"/>
              <w:jc w:val="left"/>
            </w:pPr>
            <w:r>
              <w:rPr>
                <w:sz w:val="16"/>
                <w:szCs w:val="16"/>
              </w:rPr>
              <w:t xml:space="preserve">N </w:t>
            </w:r>
          </w:p>
        </w:tc>
        <w:tc>
          <w:tcPr>
            <w:tcW w:w="579" w:type="dxa"/>
            <w:tcBorders>
              <w:top w:val="single" w:sz="8" w:space="0" w:color="FFFFFF"/>
              <w:left w:val="single" w:sz="15" w:space="0" w:color="000000"/>
              <w:bottom w:val="single" w:sz="8" w:space="0" w:color="000000"/>
              <w:right w:val="single" w:sz="8" w:space="0" w:color="000000"/>
            </w:tcBorders>
          </w:tcPr>
          <w:p w14:paraId="0F93DE3C" w14:textId="77777777" w:rsidR="0050034D" w:rsidRDefault="00000000">
            <w:pPr>
              <w:ind w:left="45" w:right="0" w:firstLine="0"/>
              <w:jc w:val="center"/>
            </w:pPr>
            <w:r>
              <w:rPr>
                <w:sz w:val="16"/>
                <w:szCs w:val="16"/>
              </w:rPr>
              <w:t xml:space="preserve">132 </w:t>
            </w:r>
          </w:p>
        </w:tc>
        <w:tc>
          <w:tcPr>
            <w:tcW w:w="612" w:type="dxa"/>
            <w:tcBorders>
              <w:top w:val="single" w:sz="8" w:space="0" w:color="FFFFFF"/>
              <w:left w:val="single" w:sz="8" w:space="0" w:color="000000"/>
              <w:bottom w:val="single" w:sz="8" w:space="0" w:color="000000"/>
              <w:right w:val="single" w:sz="8" w:space="0" w:color="000000"/>
            </w:tcBorders>
          </w:tcPr>
          <w:p w14:paraId="36C1607D" w14:textId="77777777" w:rsidR="0050034D" w:rsidRDefault="00000000">
            <w:pPr>
              <w:ind w:left="30" w:right="0" w:firstLine="0"/>
              <w:jc w:val="center"/>
            </w:pPr>
            <w:r>
              <w:rPr>
                <w:sz w:val="16"/>
                <w:szCs w:val="16"/>
              </w:rPr>
              <w:t xml:space="preserve">131 </w:t>
            </w:r>
          </w:p>
        </w:tc>
        <w:tc>
          <w:tcPr>
            <w:tcW w:w="549" w:type="dxa"/>
            <w:tcBorders>
              <w:top w:val="single" w:sz="8" w:space="0" w:color="FFFFFF"/>
              <w:left w:val="single" w:sz="8" w:space="0" w:color="000000"/>
              <w:bottom w:val="single" w:sz="8" w:space="0" w:color="000000"/>
              <w:right w:val="single" w:sz="8" w:space="0" w:color="000000"/>
            </w:tcBorders>
          </w:tcPr>
          <w:p w14:paraId="339F7A32" w14:textId="77777777" w:rsidR="0050034D" w:rsidRDefault="00000000">
            <w:pPr>
              <w:ind w:left="33" w:right="0" w:firstLine="0"/>
              <w:jc w:val="center"/>
            </w:pPr>
            <w:r>
              <w:rPr>
                <w:sz w:val="16"/>
                <w:szCs w:val="16"/>
              </w:rPr>
              <w:t xml:space="preserve">132 </w:t>
            </w:r>
          </w:p>
        </w:tc>
        <w:tc>
          <w:tcPr>
            <w:tcW w:w="579" w:type="dxa"/>
            <w:tcBorders>
              <w:top w:val="single" w:sz="8" w:space="0" w:color="FFFFFF"/>
              <w:left w:val="single" w:sz="8" w:space="0" w:color="000000"/>
              <w:bottom w:val="single" w:sz="8" w:space="0" w:color="000000"/>
              <w:right w:val="single" w:sz="8" w:space="0" w:color="000000"/>
            </w:tcBorders>
          </w:tcPr>
          <w:p w14:paraId="081FA164" w14:textId="77777777" w:rsidR="0050034D" w:rsidRDefault="00000000">
            <w:pPr>
              <w:ind w:left="35" w:right="0" w:firstLine="0"/>
              <w:jc w:val="center"/>
            </w:pPr>
            <w:r>
              <w:rPr>
                <w:sz w:val="16"/>
                <w:szCs w:val="16"/>
              </w:rPr>
              <w:t xml:space="preserve">131 </w:t>
            </w:r>
          </w:p>
        </w:tc>
        <w:tc>
          <w:tcPr>
            <w:tcW w:w="524" w:type="dxa"/>
            <w:tcBorders>
              <w:top w:val="single" w:sz="8" w:space="0" w:color="FFFFFF"/>
              <w:left w:val="single" w:sz="8" w:space="0" w:color="000000"/>
              <w:bottom w:val="single" w:sz="8" w:space="0" w:color="000000"/>
              <w:right w:val="single" w:sz="8" w:space="0" w:color="000000"/>
            </w:tcBorders>
          </w:tcPr>
          <w:p w14:paraId="407F28E8" w14:textId="77777777" w:rsidR="0050034D" w:rsidRDefault="00000000">
            <w:pPr>
              <w:ind w:left="35" w:right="0" w:firstLine="0"/>
              <w:jc w:val="center"/>
            </w:pPr>
            <w:r>
              <w:rPr>
                <w:sz w:val="16"/>
                <w:szCs w:val="16"/>
              </w:rPr>
              <w:t xml:space="preserve">132 </w:t>
            </w:r>
          </w:p>
        </w:tc>
        <w:tc>
          <w:tcPr>
            <w:tcW w:w="524" w:type="dxa"/>
            <w:tcBorders>
              <w:top w:val="single" w:sz="8" w:space="0" w:color="FFFFFF"/>
              <w:left w:val="single" w:sz="8" w:space="0" w:color="000000"/>
              <w:bottom w:val="single" w:sz="8" w:space="0" w:color="000000"/>
              <w:right w:val="single" w:sz="8" w:space="0" w:color="000000"/>
            </w:tcBorders>
          </w:tcPr>
          <w:p w14:paraId="6951333B" w14:textId="77777777" w:rsidR="0050034D" w:rsidRDefault="00000000">
            <w:pPr>
              <w:ind w:left="35" w:right="0" w:firstLine="0"/>
              <w:jc w:val="center"/>
            </w:pPr>
            <w:r>
              <w:rPr>
                <w:sz w:val="16"/>
                <w:szCs w:val="16"/>
              </w:rPr>
              <w:t xml:space="preserve">132 </w:t>
            </w:r>
          </w:p>
        </w:tc>
        <w:tc>
          <w:tcPr>
            <w:tcW w:w="575" w:type="dxa"/>
            <w:tcBorders>
              <w:top w:val="single" w:sz="8" w:space="0" w:color="FFFFFF"/>
              <w:left w:val="single" w:sz="8" w:space="0" w:color="000000"/>
              <w:bottom w:val="single" w:sz="8" w:space="0" w:color="000000"/>
              <w:right w:val="single" w:sz="8" w:space="0" w:color="000000"/>
            </w:tcBorders>
          </w:tcPr>
          <w:p w14:paraId="6B274E4D" w14:textId="77777777" w:rsidR="0050034D" w:rsidRDefault="00000000">
            <w:pPr>
              <w:ind w:left="35" w:right="0" w:firstLine="0"/>
              <w:jc w:val="center"/>
            </w:pPr>
            <w:r>
              <w:rPr>
                <w:sz w:val="16"/>
                <w:szCs w:val="16"/>
              </w:rPr>
              <w:t xml:space="preserve">132 </w:t>
            </w:r>
          </w:p>
        </w:tc>
        <w:tc>
          <w:tcPr>
            <w:tcW w:w="570" w:type="dxa"/>
            <w:tcBorders>
              <w:top w:val="single" w:sz="8" w:space="0" w:color="FFFFFF"/>
              <w:left w:val="single" w:sz="8" w:space="0" w:color="000000"/>
              <w:bottom w:val="single" w:sz="8" w:space="0" w:color="000000"/>
              <w:right w:val="single" w:sz="8" w:space="0" w:color="000000"/>
            </w:tcBorders>
          </w:tcPr>
          <w:p w14:paraId="5DF3C114" w14:textId="77777777" w:rsidR="0050034D" w:rsidRDefault="00000000">
            <w:pPr>
              <w:ind w:left="30" w:right="0" w:firstLine="0"/>
              <w:jc w:val="center"/>
            </w:pPr>
            <w:r>
              <w:rPr>
                <w:sz w:val="16"/>
                <w:szCs w:val="16"/>
              </w:rPr>
              <w:t xml:space="preserve">131 </w:t>
            </w:r>
          </w:p>
        </w:tc>
        <w:tc>
          <w:tcPr>
            <w:tcW w:w="529" w:type="dxa"/>
            <w:tcBorders>
              <w:top w:val="single" w:sz="8" w:space="0" w:color="FFFFFF"/>
              <w:left w:val="single" w:sz="8" w:space="0" w:color="000000"/>
              <w:bottom w:val="single" w:sz="8" w:space="0" w:color="000000"/>
              <w:right w:val="single" w:sz="8" w:space="0" w:color="000000"/>
            </w:tcBorders>
          </w:tcPr>
          <w:p w14:paraId="6B4305B0" w14:textId="77777777" w:rsidR="0050034D" w:rsidRDefault="00000000">
            <w:pPr>
              <w:ind w:left="35" w:right="0" w:firstLine="0"/>
              <w:jc w:val="center"/>
            </w:pPr>
            <w:r>
              <w:rPr>
                <w:sz w:val="16"/>
                <w:szCs w:val="16"/>
              </w:rPr>
              <w:t xml:space="preserve">132 </w:t>
            </w:r>
          </w:p>
        </w:tc>
        <w:tc>
          <w:tcPr>
            <w:tcW w:w="524" w:type="dxa"/>
            <w:tcBorders>
              <w:top w:val="single" w:sz="8" w:space="0" w:color="FFFFFF"/>
              <w:left w:val="single" w:sz="8" w:space="0" w:color="000000"/>
              <w:bottom w:val="single" w:sz="8" w:space="0" w:color="000000"/>
              <w:right w:val="single" w:sz="8" w:space="0" w:color="000000"/>
            </w:tcBorders>
          </w:tcPr>
          <w:p w14:paraId="053E2096" w14:textId="77777777" w:rsidR="0050034D" w:rsidRDefault="00000000">
            <w:pPr>
              <w:ind w:left="35" w:right="0" w:firstLine="0"/>
              <w:jc w:val="center"/>
            </w:pPr>
            <w:r>
              <w:rPr>
                <w:sz w:val="16"/>
                <w:szCs w:val="16"/>
              </w:rPr>
              <w:t xml:space="preserve">129 </w:t>
            </w:r>
          </w:p>
        </w:tc>
        <w:tc>
          <w:tcPr>
            <w:tcW w:w="599" w:type="dxa"/>
            <w:tcBorders>
              <w:top w:val="single" w:sz="8" w:space="0" w:color="FFFFFF"/>
              <w:left w:val="single" w:sz="8" w:space="0" w:color="000000"/>
              <w:bottom w:val="single" w:sz="8" w:space="0" w:color="000000"/>
              <w:right w:val="single" w:sz="8" w:space="0" w:color="000000"/>
            </w:tcBorders>
          </w:tcPr>
          <w:p w14:paraId="3B74C07B" w14:textId="77777777" w:rsidR="0050034D" w:rsidRDefault="00000000">
            <w:pPr>
              <w:ind w:left="33" w:right="0" w:firstLine="0"/>
              <w:jc w:val="center"/>
            </w:pPr>
            <w:r>
              <w:rPr>
                <w:sz w:val="16"/>
                <w:szCs w:val="16"/>
              </w:rPr>
              <w:t xml:space="preserve">130 </w:t>
            </w:r>
          </w:p>
        </w:tc>
        <w:tc>
          <w:tcPr>
            <w:tcW w:w="620" w:type="dxa"/>
            <w:tcBorders>
              <w:top w:val="single" w:sz="8" w:space="0" w:color="FFFFFF"/>
              <w:left w:val="single" w:sz="8" w:space="0" w:color="000000"/>
              <w:bottom w:val="single" w:sz="8" w:space="0" w:color="000000"/>
              <w:right w:val="single" w:sz="8" w:space="0" w:color="000000"/>
            </w:tcBorders>
          </w:tcPr>
          <w:p w14:paraId="09090C0C" w14:textId="77777777" w:rsidR="0050034D" w:rsidRDefault="00000000">
            <w:pPr>
              <w:ind w:left="35" w:right="0" w:firstLine="0"/>
              <w:jc w:val="center"/>
            </w:pPr>
            <w:r>
              <w:rPr>
                <w:sz w:val="16"/>
                <w:szCs w:val="16"/>
              </w:rPr>
              <w:t xml:space="preserve">129 </w:t>
            </w:r>
          </w:p>
        </w:tc>
        <w:tc>
          <w:tcPr>
            <w:tcW w:w="640" w:type="dxa"/>
            <w:tcBorders>
              <w:top w:val="single" w:sz="8" w:space="0" w:color="FFFFFF"/>
              <w:left w:val="single" w:sz="8" w:space="0" w:color="000000"/>
              <w:bottom w:val="single" w:sz="8" w:space="0" w:color="000000"/>
              <w:right w:val="single" w:sz="8" w:space="0" w:color="000000"/>
            </w:tcBorders>
          </w:tcPr>
          <w:p w14:paraId="3B1FE846" w14:textId="77777777" w:rsidR="0050034D" w:rsidRDefault="00000000">
            <w:pPr>
              <w:ind w:left="33" w:right="0" w:firstLine="0"/>
              <w:jc w:val="center"/>
            </w:pPr>
            <w:r>
              <w:rPr>
                <w:sz w:val="16"/>
                <w:szCs w:val="16"/>
              </w:rPr>
              <w:t xml:space="preserve">131 </w:t>
            </w:r>
          </w:p>
        </w:tc>
        <w:tc>
          <w:tcPr>
            <w:tcW w:w="640" w:type="dxa"/>
            <w:tcBorders>
              <w:top w:val="single" w:sz="8" w:space="0" w:color="FFFFFF"/>
              <w:left w:val="single" w:sz="8" w:space="0" w:color="000000"/>
              <w:bottom w:val="single" w:sz="8" w:space="0" w:color="000000"/>
              <w:right w:val="single" w:sz="8" w:space="0" w:color="000000"/>
            </w:tcBorders>
          </w:tcPr>
          <w:p w14:paraId="521E9CF2" w14:textId="77777777" w:rsidR="0050034D" w:rsidRDefault="00000000">
            <w:pPr>
              <w:ind w:left="33" w:right="0" w:firstLine="0"/>
              <w:jc w:val="center"/>
            </w:pPr>
            <w:r>
              <w:rPr>
                <w:sz w:val="16"/>
                <w:szCs w:val="16"/>
              </w:rPr>
              <w:t xml:space="preserve">130 </w:t>
            </w:r>
          </w:p>
        </w:tc>
        <w:tc>
          <w:tcPr>
            <w:tcW w:w="991" w:type="dxa"/>
            <w:tcBorders>
              <w:top w:val="single" w:sz="8" w:space="0" w:color="FFFFFF"/>
              <w:left w:val="single" w:sz="8" w:space="0" w:color="000000"/>
              <w:bottom w:val="single" w:sz="8" w:space="0" w:color="000000"/>
              <w:right w:val="single" w:sz="8" w:space="0" w:color="000000"/>
            </w:tcBorders>
          </w:tcPr>
          <w:p w14:paraId="7B77CFBE" w14:textId="77777777" w:rsidR="0050034D" w:rsidRDefault="00000000">
            <w:pPr>
              <w:ind w:left="32" w:right="0" w:firstLine="0"/>
              <w:jc w:val="center"/>
            </w:pPr>
            <w:r>
              <w:rPr>
                <w:sz w:val="16"/>
                <w:szCs w:val="16"/>
              </w:rPr>
              <w:t xml:space="preserve">130 </w:t>
            </w:r>
          </w:p>
        </w:tc>
        <w:tc>
          <w:tcPr>
            <w:tcW w:w="625" w:type="dxa"/>
            <w:tcBorders>
              <w:top w:val="single" w:sz="8" w:space="0" w:color="FFFFFF"/>
              <w:left w:val="single" w:sz="8" w:space="0" w:color="000000"/>
              <w:bottom w:val="single" w:sz="8" w:space="0" w:color="000000"/>
              <w:right w:val="single" w:sz="8" w:space="0" w:color="000000"/>
            </w:tcBorders>
          </w:tcPr>
          <w:p w14:paraId="3E69B871" w14:textId="77777777" w:rsidR="0050034D" w:rsidRDefault="00000000">
            <w:pPr>
              <w:ind w:left="35" w:right="0" w:firstLine="0"/>
              <w:jc w:val="center"/>
            </w:pPr>
            <w:r>
              <w:rPr>
                <w:sz w:val="16"/>
                <w:szCs w:val="16"/>
              </w:rPr>
              <w:t xml:space="preserve">130 </w:t>
            </w:r>
          </w:p>
        </w:tc>
        <w:tc>
          <w:tcPr>
            <w:tcW w:w="628" w:type="dxa"/>
            <w:tcBorders>
              <w:top w:val="single" w:sz="8" w:space="0" w:color="FFFFFF"/>
              <w:left w:val="single" w:sz="8" w:space="0" w:color="000000"/>
              <w:bottom w:val="single" w:sz="8" w:space="0" w:color="000000"/>
              <w:right w:val="single" w:sz="8" w:space="0" w:color="000000"/>
            </w:tcBorders>
          </w:tcPr>
          <w:p w14:paraId="78D589CF" w14:textId="77777777" w:rsidR="0050034D" w:rsidRDefault="00000000">
            <w:pPr>
              <w:ind w:left="38" w:right="0" w:firstLine="0"/>
              <w:jc w:val="center"/>
            </w:pPr>
            <w:r>
              <w:rPr>
                <w:sz w:val="16"/>
                <w:szCs w:val="16"/>
              </w:rPr>
              <w:t xml:space="preserve">131 </w:t>
            </w:r>
          </w:p>
        </w:tc>
        <w:tc>
          <w:tcPr>
            <w:tcW w:w="794" w:type="dxa"/>
            <w:tcBorders>
              <w:top w:val="single" w:sz="8" w:space="0" w:color="FFFFFF"/>
              <w:left w:val="single" w:sz="8" w:space="0" w:color="000000"/>
              <w:bottom w:val="single" w:sz="8" w:space="0" w:color="000000"/>
              <w:right w:val="single" w:sz="15" w:space="0" w:color="000000"/>
            </w:tcBorders>
          </w:tcPr>
          <w:p w14:paraId="3314C455" w14:textId="77777777" w:rsidR="0050034D" w:rsidRDefault="00000000">
            <w:pPr>
              <w:ind w:left="23" w:right="0" w:firstLine="0"/>
              <w:jc w:val="center"/>
            </w:pPr>
            <w:r>
              <w:rPr>
                <w:sz w:val="16"/>
                <w:szCs w:val="16"/>
              </w:rPr>
              <w:t xml:space="preserve">131 </w:t>
            </w:r>
          </w:p>
        </w:tc>
      </w:tr>
      <w:tr w:rsidR="0050034D" w14:paraId="22903BF8" w14:textId="77777777">
        <w:trPr>
          <w:trHeight w:val="866"/>
        </w:trPr>
        <w:tc>
          <w:tcPr>
            <w:tcW w:w="1233" w:type="dxa"/>
            <w:vMerge w:val="restart"/>
            <w:tcBorders>
              <w:top w:val="single" w:sz="8" w:space="0" w:color="000000"/>
              <w:left w:val="single" w:sz="15" w:space="0" w:color="000000"/>
              <w:bottom w:val="single" w:sz="8" w:space="0" w:color="000000"/>
              <w:right w:val="nil"/>
            </w:tcBorders>
            <w:vAlign w:val="center"/>
          </w:tcPr>
          <w:p w14:paraId="6C2CC157" w14:textId="77777777" w:rsidR="0050034D" w:rsidRDefault="00000000">
            <w:pPr>
              <w:ind w:left="79" w:right="0" w:firstLine="0"/>
              <w:jc w:val="left"/>
            </w:pPr>
            <w:r>
              <w:rPr>
                <w:sz w:val="16"/>
                <w:szCs w:val="16"/>
              </w:rPr>
              <w:t xml:space="preserve">Use in the educational sector - </w:t>
            </w:r>
          </w:p>
          <w:p w14:paraId="0C021AF9" w14:textId="77777777" w:rsidR="0050034D" w:rsidRDefault="00000000">
            <w:pPr>
              <w:ind w:left="79" w:right="0" w:firstLine="0"/>
              <w:jc w:val="left"/>
            </w:pPr>
            <w:r>
              <w:rPr>
                <w:sz w:val="16"/>
                <w:szCs w:val="16"/>
              </w:rPr>
              <w:t xml:space="preserve">Copyrights management </w:t>
            </w:r>
          </w:p>
        </w:tc>
        <w:tc>
          <w:tcPr>
            <w:tcW w:w="627" w:type="dxa"/>
            <w:vMerge w:val="restart"/>
            <w:tcBorders>
              <w:top w:val="single" w:sz="8" w:space="0" w:color="000000"/>
              <w:left w:val="nil"/>
              <w:bottom w:val="single" w:sz="8" w:space="0" w:color="FFFFFF"/>
              <w:right w:val="single" w:sz="15" w:space="0" w:color="000000"/>
            </w:tcBorders>
          </w:tcPr>
          <w:p w14:paraId="47D17961" w14:textId="77777777" w:rsidR="0050034D" w:rsidRDefault="00000000">
            <w:pPr>
              <w:ind w:left="0" w:right="0" w:firstLine="0"/>
              <w:jc w:val="left"/>
            </w:pPr>
            <w:r>
              <w:rPr>
                <w:sz w:val="16"/>
                <w:szCs w:val="16"/>
              </w:rPr>
              <w:t>Pears on Corre</w:t>
            </w:r>
          </w:p>
          <w:p w14:paraId="4A2A5D8C" w14:textId="77777777" w:rsidR="0050034D" w:rsidRDefault="00000000">
            <w:pPr>
              <w:ind w:left="0" w:right="0" w:firstLine="0"/>
              <w:jc w:val="left"/>
            </w:pPr>
            <w:r>
              <w:rPr>
                <w:sz w:val="16"/>
                <w:szCs w:val="16"/>
              </w:rPr>
              <w:t>lation Sig. (2tailed</w:t>
            </w:r>
          </w:p>
          <w:p w14:paraId="56539F7F" w14:textId="77777777" w:rsidR="0050034D" w:rsidRDefault="00000000">
            <w:pPr>
              <w:ind w:left="0" w:right="0" w:firstLine="0"/>
              <w:jc w:val="left"/>
            </w:pPr>
            <w:r>
              <w:rPr>
                <w:sz w:val="16"/>
                <w:szCs w:val="16"/>
              </w:rPr>
              <w:t xml:space="preserve">) </w:t>
            </w:r>
          </w:p>
        </w:tc>
        <w:tc>
          <w:tcPr>
            <w:tcW w:w="579" w:type="dxa"/>
            <w:tcBorders>
              <w:top w:val="single" w:sz="8" w:space="0" w:color="000000"/>
              <w:left w:val="single" w:sz="15" w:space="0" w:color="000000"/>
              <w:bottom w:val="single" w:sz="8" w:space="0" w:color="FFFFFF"/>
              <w:right w:val="single" w:sz="8" w:space="0" w:color="000000"/>
            </w:tcBorders>
          </w:tcPr>
          <w:p w14:paraId="611AAA98" w14:textId="77777777" w:rsidR="0050034D" w:rsidRDefault="00000000">
            <w:pPr>
              <w:ind w:left="108" w:right="0" w:firstLine="0"/>
              <w:jc w:val="left"/>
            </w:pPr>
            <w:r>
              <w:rPr>
                <w:sz w:val="16"/>
                <w:szCs w:val="16"/>
              </w:rPr>
              <w:t>,317</w:t>
            </w:r>
            <w:r>
              <w:rPr>
                <w:sz w:val="16"/>
                <w:szCs w:val="16"/>
                <w:vertAlign w:val="superscript"/>
              </w:rPr>
              <w:t>**</w:t>
            </w:r>
            <w:r>
              <w:rPr>
                <w:sz w:val="16"/>
                <w:szCs w:val="16"/>
              </w:rPr>
              <w:t xml:space="preserve"> </w:t>
            </w:r>
          </w:p>
        </w:tc>
        <w:tc>
          <w:tcPr>
            <w:tcW w:w="612" w:type="dxa"/>
            <w:vMerge w:val="restart"/>
            <w:tcBorders>
              <w:top w:val="single" w:sz="8" w:space="0" w:color="000000"/>
              <w:left w:val="single" w:sz="8" w:space="0" w:color="000000"/>
              <w:bottom w:val="single" w:sz="8" w:space="0" w:color="FFFFFF"/>
              <w:right w:val="single" w:sz="8" w:space="0" w:color="000000"/>
            </w:tcBorders>
          </w:tcPr>
          <w:p w14:paraId="570F72CB" w14:textId="77777777" w:rsidR="0050034D" w:rsidRDefault="00000000">
            <w:pPr>
              <w:spacing w:after="665"/>
              <w:ind w:left="33" w:right="0" w:firstLine="0"/>
              <w:jc w:val="center"/>
            </w:pPr>
            <w:r>
              <w:rPr>
                <w:sz w:val="16"/>
                <w:szCs w:val="16"/>
              </w:rPr>
              <w:t xml:space="preserve">,103 </w:t>
            </w:r>
          </w:p>
          <w:p w14:paraId="06B3ACF7" w14:textId="77777777" w:rsidR="0050034D" w:rsidRDefault="00000000">
            <w:pPr>
              <w:ind w:left="33" w:right="0" w:firstLine="0"/>
              <w:jc w:val="center"/>
            </w:pPr>
            <w:r>
              <w:rPr>
                <w:sz w:val="16"/>
                <w:szCs w:val="16"/>
              </w:rPr>
              <w:t xml:space="preserve">,241 </w:t>
            </w:r>
          </w:p>
        </w:tc>
        <w:tc>
          <w:tcPr>
            <w:tcW w:w="549" w:type="dxa"/>
            <w:vMerge w:val="restart"/>
            <w:tcBorders>
              <w:top w:val="single" w:sz="8" w:space="0" w:color="000000"/>
              <w:left w:val="single" w:sz="8" w:space="0" w:color="000000"/>
              <w:bottom w:val="single" w:sz="8" w:space="0" w:color="FFFFFF"/>
              <w:right w:val="single" w:sz="8" w:space="0" w:color="000000"/>
            </w:tcBorders>
          </w:tcPr>
          <w:p w14:paraId="35FF43B1" w14:textId="77777777" w:rsidR="0050034D" w:rsidRDefault="00000000">
            <w:pPr>
              <w:spacing w:after="700"/>
              <w:ind w:left="110" w:right="0" w:firstLine="0"/>
              <w:jc w:val="left"/>
            </w:pPr>
            <w:r>
              <w:rPr>
                <w:sz w:val="16"/>
                <w:szCs w:val="16"/>
              </w:rPr>
              <w:t>,190</w:t>
            </w:r>
            <w:r>
              <w:rPr>
                <w:sz w:val="16"/>
                <w:szCs w:val="16"/>
                <w:vertAlign w:val="superscript"/>
              </w:rPr>
              <w:t>*</w:t>
            </w:r>
            <w:r>
              <w:rPr>
                <w:sz w:val="16"/>
                <w:szCs w:val="16"/>
              </w:rPr>
              <w:t xml:space="preserve"> </w:t>
            </w:r>
          </w:p>
          <w:p w14:paraId="1CD4AD7A" w14:textId="77777777" w:rsidR="0050034D" w:rsidRDefault="00000000">
            <w:pPr>
              <w:ind w:left="35" w:right="0" w:firstLine="0"/>
              <w:jc w:val="center"/>
            </w:pPr>
            <w:r>
              <w:rPr>
                <w:sz w:val="16"/>
                <w:szCs w:val="16"/>
              </w:rPr>
              <w:t xml:space="preserve">,029 </w:t>
            </w:r>
          </w:p>
        </w:tc>
        <w:tc>
          <w:tcPr>
            <w:tcW w:w="579" w:type="dxa"/>
            <w:tcBorders>
              <w:top w:val="single" w:sz="8" w:space="0" w:color="000000"/>
              <w:left w:val="single" w:sz="8" w:space="0" w:color="000000"/>
              <w:bottom w:val="single" w:sz="8" w:space="0" w:color="FFFFFF"/>
              <w:right w:val="single" w:sz="8" w:space="0" w:color="000000"/>
            </w:tcBorders>
          </w:tcPr>
          <w:p w14:paraId="260FE26F" w14:textId="77777777" w:rsidR="0050034D" w:rsidRDefault="00000000">
            <w:pPr>
              <w:ind w:left="103" w:right="0" w:firstLine="0"/>
              <w:jc w:val="left"/>
            </w:pPr>
            <w:r>
              <w:rPr>
                <w:sz w:val="16"/>
                <w:szCs w:val="16"/>
              </w:rPr>
              <w:t>,290</w:t>
            </w:r>
            <w:r>
              <w:rPr>
                <w:sz w:val="16"/>
                <w:szCs w:val="16"/>
                <w:vertAlign w:val="superscript"/>
              </w:rPr>
              <w:t>**</w:t>
            </w:r>
            <w:r>
              <w:rPr>
                <w:sz w:val="16"/>
                <w:szCs w:val="16"/>
              </w:rPr>
              <w:t xml:space="preserve"> </w:t>
            </w:r>
          </w:p>
        </w:tc>
        <w:tc>
          <w:tcPr>
            <w:tcW w:w="524" w:type="dxa"/>
            <w:tcBorders>
              <w:top w:val="single" w:sz="8" w:space="0" w:color="000000"/>
              <w:left w:val="single" w:sz="8" w:space="0" w:color="000000"/>
              <w:bottom w:val="single" w:sz="8" w:space="0" w:color="FFFFFF"/>
              <w:right w:val="single" w:sz="8" w:space="0" w:color="000000"/>
            </w:tcBorders>
          </w:tcPr>
          <w:p w14:paraId="4A6E903E" w14:textId="77777777" w:rsidR="0050034D" w:rsidRDefault="00000000">
            <w:pPr>
              <w:ind w:left="74" w:right="0" w:firstLine="0"/>
              <w:jc w:val="left"/>
            </w:pPr>
            <w:r>
              <w:rPr>
                <w:sz w:val="16"/>
                <w:szCs w:val="16"/>
              </w:rPr>
              <w:t>,364</w:t>
            </w:r>
            <w:r>
              <w:rPr>
                <w:sz w:val="16"/>
                <w:szCs w:val="16"/>
                <w:vertAlign w:val="superscript"/>
              </w:rPr>
              <w:t>**</w:t>
            </w:r>
            <w:r>
              <w:rPr>
                <w:sz w:val="16"/>
                <w:szCs w:val="16"/>
              </w:rPr>
              <w:t xml:space="preserve"> </w:t>
            </w:r>
          </w:p>
        </w:tc>
        <w:tc>
          <w:tcPr>
            <w:tcW w:w="524" w:type="dxa"/>
            <w:vMerge w:val="restart"/>
            <w:tcBorders>
              <w:top w:val="single" w:sz="8" w:space="0" w:color="000000"/>
              <w:left w:val="single" w:sz="8" w:space="0" w:color="000000"/>
              <w:bottom w:val="single" w:sz="8" w:space="0" w:color="FFFFFF"/>
              <w:right w:val="single" w:sz="8" w:space="0" w:color="000000"/>
            </w:tcBorders>
          </w:tcPr>
          <w:p w14:paraId="0EA08526" w14:textId="77777777" w:rsidR="0050034D" w:rsidRDefault="00000000">
            <w:pPr>
              <w:spacing w:after="708"/>
              <w:ind w:left="74" w:right="0" w:firstLine="0"/>
              <w:jc w:val="left"/>
            </w:pPr>
            <w:r>
              <w:rPr>
                <w:sz w:val="16"/>
                <w:szCs w:val="16"/>
              </w:rPr>
              <w:t>,390</w:t>
            </w:r>
            <w:r>
              <w:rPr>
                <w:sz w:val="16"/>
                <w:szCs w:val="16"/>
                <w:vertAlign w:val="superscript"/>
              </w:rPr>
              <w:t>**</w:t>
            </w:r>
            <w:r>
              <w:rPr>
                <w:sz w:val="16"/>
                <w:szCs w:val="16"/>
              </w:rPr>
              <w:t xml:space="preserve"> </w:t>
            </w:r>
          </w:p>
          <w:p w14:paraId="3F20C87D" w14:textId="77777777" w:rsidR="0050034D" w:rsidRDefault="00000000">
            <w:pPr>
              <w:ind w:left="122" w:right="0" w:firstLine="0"/>
              <w:jc w:val="left"/>
            </w:pPr>
            <w:r>
              <w:rPr>
                <w:sz w:val="16"/>
                <w:szCs w:val="16"/>
              </w:rPr>
              <w:t xml:space="preserve">,000 </w:t>
            </w:r>
          </w:p>
        </w:tc>
        <w:tc>
          <w:tcPr>
            <w:tcW w:w="575" w:type="dxa"/>
            <w:tcBorders>
              <w:top w:val="single" w:sz="8" w:space="0" w:color="000000"/>
              <w:left w:val="single" w:sz="8" w:space="0" w:color="000000"/>
              <w:bottom w:val="single" w:sz="8" w:space="0" w:color="FFFFFF"/>
              <w:right w:val="single" w:sz="8" w:space="0" w:color="000000"/>
            </w:tcBorders>
          </w:tcPr>
          <w:p w14:paraId="67B83A66" w14:textId="77777777" w:rsidR="0050034D" w:rsidRDefault="00000000">
            <w:pPr>
              <w:ind w:left="101" w:right="0" w:firstLine="0"/>
              <w:jc w:val="left"/>
            </w:pPr>
            <w:r>
              <w:rPr>
                <w:sz w:val="16"/>
                <w:szCs w:val="16"/>
              </w:rPr>
              <w:t>,463</w:t>
            </w:r>
            <w:r>
              <w:rPr>
                <w:sz w:val="16"/>
                <w:szCs w:val="16"/>
                <w:vertAlign w:val="superscript"/>
              </w:rPr>
              <w:t>**</w:t>
            </w:r>
            <w:r>
              <w:rPr>
                <w:sz w:val="16"/>
                <w:szCs w:val="16"/>
              </w:rPr>
              <w:t xml:space="preserve"> </w:t>
            </w:r>
          </w:p>
        </w:tc>
        <w:tc>
          <w:tcPr>
            <w:tcW w:w="570" w:type="dxa"/>
            <w:vMerge w:val="restart"/>
            <w:tcBorders>
              <w:top w:val="single" w:sz="8" w:space="0" w:color="000000"/>
              <w:left w:val="single" w:sz="8" w:space="0" w:color="000000"/>
              <w:bottom w:val="single" w:sz="8" w:space="0" w:color="FFFFFF"/>
              <w:right w:val="single" w:sz="8" w:space="0" w:color="000000"/>
            </w:tcBorders>
          </w:tcPr>
          <w:p w14:paraId="21A556D7" w14:textId="77777777" w:rsidR="0050034D" w:rsidRDefault="00000000">
            <w:pPr>
              <w:spacing w:after="665"/>
              <w:ind w:left="33" w:right="0" w:firstLine="0"/>
              <w:jc w:val="center"/>
            </w:pPr>
            <w:r>
              <w:rPr>
                <w:sz w:val="16"/>
                <w:szCs w:val="16"/>
              </w:rPr>
              <w:t xml:space="preserve">1 </w:t>
            </w:r>
          </w:p>
          <w:p w14:paraId="5F012C47" w14:textId="77777777" w:rsidR="0050034D" w:rsidRDefault="00000000">
            <w:pPr>
              <w:ind w:left="70" w:right="0" w:firstLine="0"/>
              <w:jc w:val="center"/>
            </w:pPr>
            <w:r>
              <w:rPr>
                <w:sz w:val="16"/>
                <w:szCs w:val="16"/>
              </w:rPr>
              <w:t xml:space="preserve"> </w:t>
            </w:r>
          </w:p>
        </w:tc>
        <w:tc>
          <w:tcPr>
            <w:tcW w:w="529" w:type="dxa"/>
            <w:tcBorders>
              <w:top w:val="single" w:sz="8" w:space="0" w:color="000000"/>
              <w:left w:val="single" w:sz="8" w:space="0" w:color="000000"/>
              <w:bottom w:val="single" w:sz="8" w:space="0" w:color="FFFFFF"/>
              <w:right w:val="single" w:sz="8" w:space="0" w:color="000000"/>
            </w:tcBorders>
          </w:tcPr>
          <w:p w14:paraId="4B0C8625" w14:textId="77777777" w:rsidR="0050034D" w:rsidRDefault="00000000">
            <w:pPr>
              <w:ind w:left="125" w:right="0" w:firstLine="0"/>
              <w:jc w:val="left"/>
            </w:pPr>
            <w:r>
              <w:rPr>
                <w:sz w:val="16"/>
                <w:szCs w:val="16"/>
              </w:rPr>
              <w:t xml:space="preserve">,110 </w:t>
            </w:r>
          </w:p>
        </w:tc>
        <w:tc>
          <w:tcPr>
            <w:tcW w:w="524" w:type="dxa"/>
            <w:tcBorders>
              <w:top w:val="single" w:sz="8" w:space="0" w:color="000000"/>
              <w:left w:val="single" w:sz="8" w:space="0" w:color="000000"/>
              <w:bottom w:val="single" w:sz="8" w:space="0" w:color="FFFFFF"/>
              <w:right w:val="single" w:sz="8" w:space="0" w:color="000000"/>
            </w:tcBorders>
          </w:tcPr>
          <w:p w14:paraId="3A8317ED" w14:textId="77777777" w:rsidR="0050034D" w:rsidRDefault="00000000">
            <w:pPr>
              <w:ind w:left="122" w:right="0" w:firstLine="0"/>
              <w:jc w:val="left"/>
            </w:pPr>
            <w:r>
              <w:rPr>
                <w:sz w:val="16"/>
                <w:szCs w:val="16"/>
              </w:rPr>
              <w:t xml:space="preserve">,108 </w:t>
            </w:r>
          </w:p>
        </w:tc>
        <w:tc>
          <w:tcPr>
            <w:tcW w:w="599" w:type="dxa"/>
            <w:tcBorders>
              <w:top w:val="single" w:sz="8" w:space="0" w:color="000000"/>
              <w:left w:val="single" w:sz="8" w:space="0" w:color="000000"/>
              <w:bottom w:val="single" w:sz="8" w:space="0" w:color="FFFFFF"/>
              <w:right w:val="single" w:sz="8" w:space="0" w:color="000000"/>
            </w:tcBorders>
          </w:tcPr>
          <w:p w14:paraId="5239BACF" w14:textId="77777777" w:rsidR="0050034D" w:rsidRDefault="00000000">
            <w:pPr>
              <w:ind w:left="35" w:right="0" w:firstLine="0"/>
              <w:jc w:val="center"/>
            </w:pPr>
            <w:r>
              <w:rPr>
                <w:sz w:val="16"/>
                <w:szCs w:val="16"/>
              </w:rPr>
              <w:t xml:space="preserve">,078 </w:t>
            </w:r>
          </w:p>
        </w:tc>
        <w:tc>
          <w:tcPr>
            <w:tcW w:w="620" w:type="dxa"/>
            <w:vMerge w:val="restart"/>
            <w:tcBorders>
              <w:top w:val="single" w:sz="8" w:space="0" w:color="000000"/>
              <w:left w:val="single" w:sz="8" w:space="0" w:color="000000"/>
              <w:bottom w:val="single" w:sz="8" w:space="0" w:color="FFFFFF"/>
              <w:right w:val="single" w:sz="8" w:space="0" w:color="000000"/>
            </w:tcBorders>
          </w:tcPr>
          <w:p w14:paraId="0BC07DA1" w14:textId="77777777" w:rsidR="0050034D" w:rsidRDefault="00000000">
            <w:pPr>
              <w:spacing w:after="700"/>
              <w:ind w:left="37" w:right="0" w:firstLine="0"/>
              <w:jc w:val="center"/>
            </w:pPr>
            <w:r>
              <w:rPr>
                <w:sz w:val="16"/>
                <w:szCs w:val="16"/>
              </w:rPr>
              <w:t>,207</w:t>
            </w:r>
            <w:r>
              <w:rPr>
                <w:sz w:val="16"/>
                <w:szCs w:val="16"/>
                <w:vertAlign w:val="superscript"/>
              </w:rPr>
              <w:t>*</w:t>
            </w:r>
            <w:r>
              <w:rPr>
                <w:sz w:val="16"/>
                <w:szCs w:val="16"/>
              </w:rPr>
              <w:t xml:space="preserve"> </w:t>
            </w:r>
          </w:p>
          <w:p w14:paraId="72A04893" w14:textId="77777777" w:rsidR="0050034D" w:rsidRDefault="00000000">
            <w:pPr>
              <w:ind w:left="33" w:right="0" w:firstLine="0"/>
              <w:jc w:val="center"/>
            </w:pPr>
            <w:r>
              <w:rPr>
                <w:sz w:val="16"/>
                <w:szCs w:val="16"/>
              </w:rPr>
              <w:t xml:space="preserve">,019 </w:t>
            </w:r>
          </w:p>
        </w:tc>
        <w:tc>
          <w:tcPr>
            <w:tcW w:w="640" w:type="dxa"/>
            <w:tcBorders>
              <w:top w:val="single" w:sz="8" w:space="0" w:color="000000"/>
              <w:left w:val="single" w:sz="8" w:space="0" w:color="000000"/>
              <w:bottom w:val="single" w:sz="8" w:space="0" w:color="FFFFFF"/>
              <w:right w:val="single" w:sz="8" w:space="0" w:color="000000"/>
            </w:tcBorders>
          </w:tcPr>
          <w:p w14:paraId="0A0D2D5C" w14:textId="77777777" w:rsidR="0050034D" w:rsidRDefault="00000000">
            <w:pPr>
              <w:ind w:left="34" w:right="0" w:firstLine="0"/>
              <w:jc w:val="center"/>
            </w:pPr>
            <w:r>
              <w:rPr>
                <w:sz w:val="16"/>
                <w:szCs w:val="16"/>
              </w:rPr>
              <w:t>,259</w:t>
            </w:r>
            <w:r>
              <w:rPr>
                <w:sz w:val="16"/>
                <w:szCs w:val="16"/>
                <w:vertAlign w:val="superscript"/>
              </w:rPr>
              <w:t>**</w:t>
            </w:r>
            <w:r>
              <w:rPr>
                <w:sz w:val="16"/>
                <w:szCs w:val="16"/>
              </w:rPr>
              <w:t xml:space="preserve"> </w:t>
            </w:r>
          </w:p>
        </w:tc>
        <w:tc>
          <w:tcPr>
            <w:tcW w:w="640" w:type="dxa"/>
            <w:tcBorders>
              <w:top w:val="single" w:sz="8" w:space="0" w:color="000000"/>
              <w:left w:val="single" w:sz="8" w:space="0" w:color="000000"/>
              <w:bottom w:val="single" w:sz="8" w:space="0" w:color="FFFFFF"/>
              <w:right w:val="single" w:sz="8" w:space="0" w:color="000000"/>
            </w:tcBorders>
          </w:tcPr>
          <w:p w14:paraId="3691E2F0" w14:textId="77777777" w:rsidR="0050034D" w:rsidRDefault="00000000">
            <w:pPr>
              <w:ind w:left="35" w:right="0" w:firstLine="0"/>
              <w:jc w:val="center"/>
            </w:pPr>
            <w:r>
              <w:rPr>
                <w:sz w:val="16"/>
                <w:szCs w:val="16"/>
              </w:rPr>
              <w:t xml:space="preserve">,142 </w:t>
            </w:r>
          </w:p>
        </w:tc>
        <w:tc>
          <w:tcPr>
            <w:tcW w:w="991" w:type="dxa"/>
            <w:tcBorders>
              <w:top w:val="single" w:sz="8" w:space="0" w:color="000000"/>
              <w:left w:val="single" w:sz="8" w:space="0" w:color="000000"/>
              <w:bottom w:val="single" w:sz="8" w:space="0" w:color="FFFFFF"/>
              <w:right w:val="single" w:sz="8" w:space="0" w:color="000000"/>
            </w:tcBorders>
          </w:tcPr>
          <w:p w14:paraId="15BBD3BA" w14:textId="77777777" w:rsidR="0050034D" w:rsidRDefault="00000000">
            <w:pPr>
              <w:ind w:left="34" w:right="0" w:firstLine="0"/>
              <w:jc w:val="center"/>
            </w:pPr>
            <w:r>
              <w:rPr>
                <w:sz w:val="16"/>
                <w:szCs w:val="16"/>
              </w:rPr>
              <w:t>,213</w:t>
            </w:r>
            <w:r>
              <w:rPr>
                <w:sz w:val="16"/>
                <w:szCs w:val="16"/>
                <w:vertAlign w:val="superscript"/>
              </w:rPr>
              <w:t>*</w:t>
            </w:r>
            <w:r>
              <w:rPr>
                <w:sz w:val="16"/>
                <w:szCs w:val="16"/>
              </w:rPr>
              <w:t xml:space="preserve"> </w:t>
            </w:r>
          </w:p>
        </w:tc>
        <w:tc>
          <w:tcPr>
            <w:tcW w:w="625" w:type="dxa"/>
            <w:vMerge w:val="restart"/>
            <w:tcBorders>
              <w:top w:val="single" w:sz="8" w:space="0" w:color="000000"/>
              <w:left w:val="single" w:sz="8" w:space="0" w:color="000000"/>
              <w:bottom w:val="single" w:sz="8" w:space="0" w:color="FFFFFF"/>
              <w:right w:val="single" w:sz="8" w:space="0" w:color="000000"/>
            </w:tcBorders>
          </w:tcPr>
          <w:p w14:paraId="61B6456F" w14:textId="77777777" w:rsidR="0050034D" w:rsidRDefault="00000000">
            <w:pPr>
              <w:spacing w:after="708"/>
              <w:ind w:left="37" w:right="0" w:firstLine="0"/>
              <w:jc w:val="center"/>
            </w:pPr>
            <w:r>
              <w:rPr>
                <w:sz w:val="16"/>
                <w:szCs w:val="16"/>
              </w:rPr>
              <w:t>,354</w:t>
            </w:r>
            <w:r>
              <w:rPr>
                <w:sz w:val="16"/>
                <w:szCs w:val="16"/>
                <w:vertAlign w:val="superscript"/>
              </w:rPr>
              <w:t>**</w:t>
            </w:r>
            <w:r>
              <w:rPr>
                <w:sz w:val="16"/>
                <w:szCs w:val="16"/>
              </w:rPr>
              <w:t xml:space="preserve"> </w:t>
            </w:r>
          </w:p>
          <w:p w14:paraId="28929C60" w14:textId="77777777" w:rsidR="0050034D" w:rsidRDefault="00000000">
            <w:pPr>
              <w:ind w:left="33" w:right="0" w:firstLine="0"/>
              <w:jc w:val="center"/>
            </w:pPr>
            <w:r>
              <w:rPr>
                <w:sz w:val="16"/>
                <w:szCs w:val="16"/>
              </w:rPr>
              <w:t xml:space="preserve">,000 </w:t>
            </w:r>
          </w:p>
        </w:tc>
        <w:tc>
          <w:tcPr>
            <w:tcW w:w="628" w:type="dxa"/>
            <w:tcBorders>
              <w:top w:val="single" w:sz="8" w:space="0" w:color="000000"/>
              <w:left w:val="single" w:sz="8" w:space="0" w:color="000000"/>
              <w:bottom w:val="single" w:sz="8" w:space="0" w:color="FFFFFF"/>
              <w:right w:val="single" w:sz="8" w:space="0" w:color="000000"/>
            </w:tcBorders>
          </w:tcPr>
          <w:p w14:paraId="1B85DBAE" w14:textId="77777777" w:rsidR="0050034D" w:rsidRDefault="00000000">
            <w:pPr>
              <w:ind w:left="35" w:right="0" w:firstLine="0"/>
              <w:jc w:val="center"/>
            </w:pPr>
            <w:r>
              <w:rPr>
                <w:sz w:val="16"/>
                <w:szCs w:val="16"/>
              </w:rPr>
              <w:t xml:space="preserve">,158 </w:t>
            </w:r>
          </w:p>
        </w:tc>
        <w:tc>
          <w:tcPr>
            <w:tcW w:w="794" w:type="dxa"/>
            <w:vMerge w:val="restart"/>
            <w:tcBorders>
              <w:top w:val="single" w:sz="8" w:space="0" w:color="000000"/>
              <w:left w:val="single" w:sz="8" w:space="0" w:color="000000"/>
              <w:bottom w:val="single" w:sz="8" w:space="0" w:color="FFFFFF"/>
              <w:right w:val="single" w:sz="15" w:space="0" w:color="000000"/>
            </w:tcBorders>
          </w:tcPr>
          <w:p w14:paraId="79495CA7" w14:textId="77777777" w:rsidR="0050034D" w:rsidRDefault="00000000">
            <w:pPr>
              <w:spacing w:after="665"/>
              <w:ind w:left="26" w:right="0" w:firstLine="0"/>
              <w:jc w:val="center"/>
            </w:pPr>
            <w:r>
              <w:rPr>
                <w:sz w:val="16"/>
                <w:szCs w:val="16"/>
              </w:rPr>
              <w:t xml:space="preserve">,079 </w:t>
            </w:r>
          </w:p>
          <w:p w14:paraId="0E746696" w14:textId="77777777" w:rsidR="0050034D" w:rsidRDefault="00000000">
            <w:pPr>
              <w:ind w:left="26" w:right="0" w:firstLine="0"/>
              <w:jc w:val="center"/>
            </w:pPr>
            <w:r>
              <w:rPr>
                <w:sz w:val="16"/>
                <w:szCs w:val="16"/>
              </w:rPr>
              <w:t xml:space="preserve">,371 </w:t>
            </w:r>
          </w:p>
        </w:tc>
      </w:tr>
      <w:tr w:rsidR="0050034D" w14:paraId="0AA7ED7C" w14:textId="77777777">
        <w:trPr>
          <w:trHeight w:val="866"/>
        </w:trPr>
        <w:tc>
          <w:tcPr>
            <w:tcW w:w="1233" w:type="dxa"/>
            <w:vMerge/>
            <w:tcBorders>
              <w:top w:val="single" w:sz="8" w:space="0" w:color="000000"/>
              <w:left w:val="single" w:sz="15" w:space="0" w:color="000000"/>
              <w:bottom w:val="single" w:sz="8" w:space="0" w:color="000000"/>
              <w:right w:val="nil"/>
            </w:tcBorders>
            <w:vAlign w:val="center"/>
          </w:tcPr>
          <w:p w14:paraId="12596AC5" w14:textId="77777777" w:rsidR="0050034D" w:rsidRDefault="0050034D">
            <w:pPr>
              <w:widowControl w:val="0"/>
              <w:pBdr>
                <w:top w:val="nil"/>
                <w:left w:val="nil"/>
                <w:bottom w:val="nil"/>
                <w:right w:val="nil"/>
                <w:between w:val="nil"/>
              </w:pBdr>
              <w:spacing w:line="276" w:lineRule="auto"/>
              <w:ind w:left="0" w:right="0" w:firstLine="0"/>
              <w:jc w:val="left"/>
            </w:pPr>
          </w:p>
        </w:tc>
        <w:tc>
          <w:tcPr>
            <w:tcW w:w="627" w:type="dxa"/>
            <w:vMerge/>
            <w:tcBorders>
              <w:top w:val="single" w:sz="8" w:space="0" w:color="000000"/>
              <w:left w:val="nil"/>
              <w:bottom w:val="single" w:sz="8" w:space="0" w:color="FFFFFF"/>
              <w:right w:val="single" w:sz="15" w:space="0" w:color="000000"/>
            </w:tcBorders>
          </w:tcPr>
          <w:p w14:paraId="0B61BA99" w14:textId="77777777" w:rsidR="0050034D" w:rsidRDefault="0050034D">
            <w:pPr>
              <w:widowControl w:val="0"/>
              <w:pBdr>
                <w:top w:val="nil"/>
                <w:left w:val="nil"/>
                <w:bottom w:val="nil"/>
                <w:right w:val="nil"/>
                <w:between w:val="nil"/>
              </w:pBdr>
              <w:spacing w:line="276" w:lineRule="auto"/>
              <w:ind w:left="0" w:right="0" w:firstLine="0"/>
              <w:jc w:val="left"/>
            </w:pPr>
          </w:p>
        </w:tc>
        <w:tc>
          <w:tcPr>
            <w:tcW w:w="579" w:type="dxa"/>
            <w:tcBorders>
              <w:top w:val="single" w:sz="8" w:space="0" w:color="FFFFFF"/>
              <w:left w:val="single" w:sz="15" w:space="0" w:color="000000"/>
              <w:bottom w:val="single" w:sz="8" w:space="0" w:color="FFFFFF"/>
              <w:right w:val="single" w:sz="8" w:space="0" w:color="000000"/>
            </w:tcBorders>
          </w:tcPr>
          <w:p w14:paraId="3F402772" w14:textId="77777777" w:rsidR="0050034D" w:rsidRDefault="00000000">
            <w:pPr>
              <w:ind w:left="47" w:right="0" w:firstLine="0"/>
              <w:jc w:val="center"/>
            </w:pPr>
            <w:r>
              <w:rPr>
                <w:sz w:val="16"/>
                <w:szCs w:val="16"/>
              </w:rPr>
              <w:t xml:space="preserve">,000 </w:t>
            </w:r>
          </w:p>
        </w:tc>
        <w:tc>
          <w:tcPr>
            <w:tcW w:w="612" w:type="dxa"/>
            <w:vMerge/>
            <w:tcBorders>
              <w:top w:val="single" w:sz="8" w:space="0" w:color="000000"/>
              <w:left w:val="single" w:sz="8" w:space="0" w:color="000000"/>
              <w:bottom w:val="single" w:sz="8" w:space="0" w:color="FFFFFF"/>
              <w:right w:val="single" w:sz="8" w:space="0" w:color="000000"/>
            </w:tcBorders>
          </w:tcPr>
          <w:p w14:paraId="1B360C2B" w14:textId="77777777" w:rsidR="0050034D" w:rsidRDefault="0050034D">
            <w:pPr>
              <w:widowControl w:val="0"/>
              <w:pBdr>
                <w:top w:val="nil"/>
                <w:left w:val="nil"/>
                <w:bottom w:val="nil"/>
                <w:right w:val="nil"/>
                <w:between w:val="nil"/>
              </w:pBdr>
              <w:spacing w:line="276" w:lineRule="auto"/>
              <w:ind w:left="0" w:right="0" w:firstLine="0"/>
              <w:jc w:val="left"/>
            </w:pPr>
          </w:p>
        </w:tc>
        <w:tc>
          <w:tcPr>
            <w:tcW w:w="549" w:type="dxa"/>
            <w:vMerge/>
            <w:tcBorders>
              <w:top w:val="single" w:sz="8" w:space="0" w:color="000000"/>
              <w:left w:val="single" w:sz="8" w:space="0" w:color="000000"/>
              <w:bottom w:val="single" w:sz="8" w:space="0" w:color="FFFFFF"/>
              <w:right w:val="single" w:sz="8" w:space="0" w:color="000000"/>
            </w:tcBorders>
          </w:tcPr>
          <w:p w14:paraId="037D999A" w14:textId="77777777" w:rsidR="0050034D" w:rsidRDefault="0050034D">
            <w:pPr>
              <w:widowControl w:val="0"/>
              <w:pBdr>
                <w:top w:val="nil"/>
                <w:left w:val="nil"/>
                <w:bottom w:val="nil"/>
                <w:right w:val="nil"/>
                <w:between w:val="nil"/>
              </w:pBdr>
              <w:spacing w:line="276" w:lineRule="auto"/>
              <w:ind w:left="0" w:right="0" w:firstLine="0"/>
              <w:jc w:val="left"/>
            </w:pPr>
          </w:p>
        </w:tc>
        <w:tc>
          <w:tcPr>
            <w:tcW w:w="579" w:type="dxa"/>
            <w:tcBorders>
              <w:top w:val="single" w:sz="8" w:space="0" w:color="FFFFFF"/>
              <w:left w:val="single" w:sz="8" w:space="0" w:color="000000"/>
              <w:bottom w:val="single" w:sz="8" w:space="0" w:color="FFFFFF"/>
              <w:right w:val="single" w:sz="8" w:space="0" w:color="000000"/>
            </w:tcBorders>
          </w:tcPr>
          <w:p w14:paraId="047A6378" w14:textId="77777777" w:rsidR="0050034D" w:rsidRDefault="00000000">
            <w:pPr>
              <w:ind w:left="32" w:right="0" w:firstLine="0"/>
              <w:jc w:val="center"/>
            </w:pPr>
            <w:r>
              <w:rPr>
                <w:sz w:val="16"/>
                <w:szCs w:val="16"/>
              </w:rPr>
              <w:t xml:space="preserve">,001 </w:t>
            </w:r>
          </w:p>
        </w:tc>
        <w:tc>
          <w:tcPr>
            <w:tcW w:w="524" w:type="dxa"/>
            <w:tcBorders>
              <w:top w:val="single" w:sz="8" w:space="0" w:color="FFFFFF"/>
              <w:left w:val="single" w:sz="8" w:space="0" w:color="000000"/>
              <w:bottom w:val="single" w:sz="8" w:space="0" w:color="FFFFFF"/>
              <w:right w:val="single" w:sz="8" w:space="0" w:color="000000"/>
            </w:tcBorders>
          </w:tcPr>
          <w:p w14:paraId="6646A0BF" w14:textId="77777777" w:rsidR="0050034D" w:rsidRDefault="00000000">
            <w:pPr>
              <w:ind w:left="122" w:right="0" w:firstLine="0"/>
              <w:jc w:val="left"/>
            </w:pPr>
            <w:r>
              <w:rPr>
                <w:sz w:val="16"/>
                <w:szCs w:val="16"/>
              </w:rPr>
              <w:t xml:space="preserve">,000 </w:t>
            </w:r>
          </w:p>
        </w:tc>
        <w:tc>
          <w:tcPr>
            <w:tcW w:w="524" w:type="dxa"/>
            <w:vMerge/>
            <w:tcBorders>
              <w:top w:val="single" w:sz="8" w:space="0" w:color="000000"/>
              <w:left w:val="single" w:sz="8" w:space="0" w:color="000000"/>
              <w:bottom w:val="single" w:sz="8" w:space="0" w:color="FFFFFF"/>
              <w:right w:val="single" w:sz="8" w:space="0" w:color="000000"/>
            </w:tcBorders>
          </w:tcPr>
          <w:p w14:paraId="3E91BB65" w14:textId="77777777" w:rsidR="0050034D" w:rsidRDefault="0050034D">
            <w:pPr>
              <w:widowControl w:val="0"/>
              <w:pBdr>
                <w:top w:val="nil"/>
                <w:left w:val="nil"/>
                <w:bottom w:val="nil"/>
                <w:right w:val="nil"/>
                <w:between w:val="nil"/>
              </w:pBdr>
              <w:spacing w:line="276" w:lineRule="auto"/>
              <w:ind w:left="0" w:right="0" w:firstLine="0"/>
              <w:jc w:val="left"/>
            </w:pPr>
          </w:p>
        </w:tc>
        <w:tc>
          <w:tcPr>
            <w:tcW w:w="575" w:type="dxa"/>
            <w:tcBorders>
              <w:top w:val="single" w:sz="8" w:space="0" w:color="FFFFFF"/>
              <w:left w:val="single" w:sz="8" w:space="0" w:color="000000"/>
              <w:bottom w:val="single" w:sz="8" w:space="0" w:color="FFFFFF"/>
              <w:right w:val="single" w:sz="8" w:space="0" w:color="000000"/>
            </w:tcBorders>
          </w:tcPr>
          <w:p w14:paraId="77CEDCC4" w14:textId="77777777" w:rsidR="0050034D" w:rsidRDefault="00000000">
            <w:pPr>
              <w:ind w:left="33" w:right="0" w:firstLine="0"/>
              <w:jc w:val="center"/>
            </w:pPr>
            <w:r>
              <w:rPr>
                <w:sz w:val="16"/>
                <w:szCs w:val="16"/>
              </w:rPr>
              <w:t xml:space="preserve">,000 </w:t>
            </w:r>
          </w:p>
        </w:tc>
        <w:tc>
          <w:tcPr>
            <w:tcW w:w="570" w:type="dxa"/>
            <w:vMerge/>
            <w:tcBorders>
              <w:top w:val="single" w:sz="8" w:space="0" w:color="000000"/>
              <w:left w:val="single" w:sz="8" w:space="0" w:color="000000"/>
              <w:bottom w:val="single" w:sz="8" w:space="0" w:color="FFFFFF"/>
              <w:right w:val="single" w:sz="8" w:space="0" w:color="000000"/>
            </w:tcBorders>
          </w:tcPr>
          <w:p w14:paraId="55F84B8E" w14:textId="77777777" w:rsidR="0050034D" w:rsidRDefault="0050034D">
            <w:pPr>
              <w:widowControl w:val="0"/>
              <w:pBdr>
                <w:top w:val="nil"/>
                <w:left w:val="nil"/>
                <w:bottom w:val="nil"/>
                <w:right w:val="nil"/>
                <w:between w:val="nil"/>
              </w:pBdr>
              <w:spacing w:line="276" w:lineRule="auto"/>
              <w:ind w:left="0" w:right="0" w:firstLine="0"/>
              <w:jc w:val="left"/>
            </w:pPr>
          </w:p>
        </w:tc>
        <w:tc>
          <w:tcPr>
            <w:tcW w:w="529" w:type="dxa"/>
            <w:tcBorders>
              <w:top w:val="single" w:sz="8" w:space="0" w:color="FFFFFF"/>
              <w:left w:val="single" w:sz="8" w:space="0" w:color="000000"/>
              <w:bottom w:val="single" w:sz="8" w:space="0" w:color="FFFFFF"/>
              <w:right w:val="single" w:sz="8" w:space="0" w:color="000000"/>
            </w:tcBorders>
          </w:tcPr>
          <w:p w14:paraId="31776645" w14:textId="77777777" w:rsidR="0050034D" w:rsidRDefault="00000000">
            <w:pPr>
              <w:ind w:left="125" w:right="0" w:firstLine="0"/>
              <w:jc w:val="left"/>
            </w:pPr>
            <w:r>
              <w:rPr>
                <w:sz w:val="16"/>
                <w:szCs w:val="16"/>
              </w:rPr>
              <w:t xml:space="preserve">,210 </w:t>
            </w:r>
          </w:p>
        </w:tc>
        <w:tc>
          <w:tcPr>
            <w:tcW w:w="524" w:type="dxa"/>
            <w:tcBorders>
              <w:top w:val="single" w:sz="8" w:space="0" w:color="FFFFFF"/>
              <w:left w:val="single" w:sz="8" w:space="0" w:color="000000"/>
              <w:bottom w:val="single" w:sz="8" w:space="0" w:color="FFFFFF"/>
              <w:right w:val="single" w:sz="8" w:space="0" w:color="000000"/>
            </w:tcBorders>
          </w:tcPr>
          <w:p w14:paraId="4C9B3D2E" w14:textId="77777777" w:rsidR="0050034D" w:rsidRDefault="00000000">
            <w:pPr>
              <w:ind w:left="122" w:right="0" w:firstLine="0"/>
              <w:jc w:val="left"/>
            </w:pPr>
            <w:r>
              <w:rPr>
                <w:sz w:val="16"/>
                <w:szCs w:val="16"/>
              </w:rPr>
              <w:t xml:space="preserve">,224 </w:t>
            </w:r>
          </w:p>
        </w:tc>
        <w:tc>
          <w:tcPr>
            <w:tcW w:w="599" w:type="dxa"/>
            <w:tcBorders>
              <w:top w:val="single" w:sz="8" w:space="0" w:color="FFFFFF"/>
              <w:left w:val="single" w:sz="8" w:space="0" w:color="000000"/>
              <w:bottom w:val="single" w:sz="8" w:space="0" w:color="FFFFFF"/>
              <w:right w:val="single" w:sz="8" w:space="0" w:color="000000"/>
            </w:tcBorders>
          </w:tcPr>
          <w:p w14:paraId="7A86FEED" w14:textId="77777777" w:rsidR="0050034D" w:rsidRDefault="00000000">
            <w:pPr>
              <w:ind w:left="35" w:right="0" w:firstLine="0"/>
              <w:jc w:val="center"/>
            </w:pPr>
            <w:r>
              <w:rPr>
                <w:sz w:val="16"/>
                <w:szCs w:val="16"/>
              </w:rPr>
              <w:t xml:space="preserve">,376 </w:t>
            </w:r>
          </w:p>
        </w:tc>
        <w:tc>
          <w:tcPr>
            <w:tcW w:w="620" w:type="dxa"/>
            <w:vMerge/>
            <w:tcBorders>
              <w:top w:val="single" w:sz="8" w:space="0" w:color="000000"/>
              <w:left w:val="single" w:sz="8" w:space="0" w:color="000000"/>
              <w:bottom w:val="single" w:sz="8" w:space="0" w:color="FFFFFF"/>
              <w:right w:val="single" w:sz="8" w:space="0" w:color="000000"/>
            </w:tcBorders>
          </w:tcPr>
          <w:p w14:paraId="27EEB58C" w14:textId="77777777" w:rsidR="0050034D" w:rsidRDefault="0050034D">
            <w:pPr>
              <w:widowControl w:val="0"/>
              <w:pBdr>
                <w:top w:val="nil"/>
                <w:left w:val="nil"/>
                <w:bottom w:val="nil"/>
                <w:right w:val="nil"/>
                <w:between w:val="nil"/>
              </w:pBdr>
              <w:spacing w:line="276" w:lineRule="auto"/>
              <w:ind w:left="0" w:right="0" w:firstLine="0"/>
              <w:jc w:val="left"/>
            </w:pPr>
          </w:p>
        </w:tc>
        <w:tc>
          <w:tcPr>
            <w:tcW w:w="640" w:type="dxa"/>
            <w:tcBorders>
              <w:top w:val="single" w:sz="8" w:space="0" w:color="FFFFFF"/>
              <w:left w:val="single" w:sz="8" w:space="0" w:color="000000"/>
              <w:bottom w:val="single" w:sz="8" w:space="0" w:color="FFFFFF"/>
              <w:right w:val="single" w:sz="8" w:space="0" w:color="000000"/>
            </w:tcBorders>
          </w:tcPr>
          <w:p w14:paraId="0BB7819F" w14:textId="77777777" w:rsidR="0050034D" w:rsidRDefault="00000000">
            <w:pPr>
              <w:ind w:left="35" w:right="0" w:firstLine="0"/>
              <w:jc w:val="center"/>
            </w:pPr>
            <w:r>
              <w:rPr>
                <w:sz w:val="16"/>
                <w:szCs w:val="16"/>
              </w:rPr>
              <w:t xml:space="preserve">,003 </w:t>
            </w:r>
          </w:p>
        </w:tc>
        <w:tc>
          <w:tcPr>
            <w:tcW w:w="640" w:type="dxa"/>
            <w:tcBorders>
              <w:top w:val="single" w:sz="8" w:space="0" w:color="FFFFFF"/>
              <w:left w:val="single" w:sz="8" w:space="0" w:color="000000"/>
              <w:bottom w:val="single" w:sz="8" w:space="0" w:color="FFFFFF"/>
              <w:right w:val="single" w:sz="8" w:space="0" w:color="000000"/>
            </w:tcBorders>
          </w:tcPr>
          <w:p w14:paraId="19F4685C" w14:textId="77777777" w:rsidR="0050034D" w:rsidRDefault="00000000">
            <w:pPr>
              <w:ind w:left="35" w:right="0" w:firstLine="0"/>
              <w:jc w:val="center"/>
            </w:pPr>
            <w:r>
              <w:rPr>
                <w:sz w:val="16"/>
                <w:szCs w:val="16"/>
              </w:rPr>
              <w:t xml:space="preserve">,107 </w:t>
            </w:r>
          </w:p>
        </w:tc>
        <w:tc>
          <w:tcPr>
            <w:tcW w:w="991" w:type="dxa"/>
            <w:tcBorders>
              <w:top w:val="single" w:sz="8" w:space="0" w:color="FFFFFF"/>
              <w:left w:val="single" w:sz="8" w:space="0" w:color="000000"/>
              <w:bottom w:val="single" w:sz="8" w:space="0" w:color="FFFFFF"/>
              <w:right w:val="single" w:sz="8" w:space="0" w:color="000000"/>
            </w:tcBorders>
          </w:tcPr>
          <w:p w14:paraId="505462B8" w14:textId="77777777" w:rsidR="0050034D" w:rsidRDefault="00000000">
            <w:pPr>
              <w:ind w:left="35" w:right="0" w:firstLine="0"/>
              <w:jc w:val="center"/>
            </w:pPr>
            <w:r>
              <w:rPr>
                <w:sz w:val="16"/>
                <w:szCs w:val="16"/>
              </w:rPr>
              <w:t xml:space="preserve">,015 </w:t>
            </w:r>
          </w:p>
        </w:tc>
        <w:tc>
          <w:tcPr>
            <w:tcW w:w="625" w:type="dxa"/>
            <w:vMerge/>
            <w:tcBorders>
              <w:top w:val="single" w:sz="8" w:space="0" w:color="000000"/>
              <w:left w:val="single" w:sz="8" w:space="0" w:color="000000"/>
              <w:bottom w:val="single" w:sz="8" w:space="0" w:color="FFFFFF"/>
              <w:right w:val="single" w:sz="8" w:space="0" w:color="000000"/>
            </w:tcBorders>
          </w:tcPr>
          <w:p w14:paraId="505C09C1" w14:textId="77777777" w:rsidR="0050034D" w:rsidRDefault="0050034D">
            <w:pPr>
              <w:widowControl w:val="0"/>
              <w:pBdr>
                <w:top w:val="nil"/>
                <w:left w:val="nil"/>
                <w:bottom w:val="nil"/>
                <w:right w:val="nil"/>
                <w:between w:val="nil"/>
              </w:pBdr>
              <w:spacing w:line="276" w:lineRule="auto"/>
              <w:ind w:left="0" w:right="0" w:firstLine="0"/>
              <w:jc w:val="left"/>
            </w:pPr>
          </w:p>
        </w:tc>
        <w:tc>
          <w:tcPr>
            <w:tcW w:w="628" w:type="dxa"/>
            <w:tcBorders>
              <w:top w:val="single" w:sz="8" w:space="0" w:color="FFFFFF"/>
              <w:left w:val="single" w:sz="8" w:space="0" w:color="000000"/>
              <w:bottom w:val="single" w:sz="8" w:space="0" w:color="FFFFFF"/>
              <w:right w:val="single" w:sz="8" w:space="0" w:color="000000"/>
            </w:tcBorders>
          </w:tcPr>
          <w:p w14:paraId="75EF13F1" w14:textId="77777777" w:rsidR="0050034D" w:rsidRDefault="00000000">
            <w:pPr>
              <w:ind w:left="35" w:right="0" w:firstLine="0"/>
              <w:jc w:val="center"/>
            </w:pPr>
            <w:r>
              <w:rPr>
                <w:sz w:val="16"/>
                <w:szCs w:val="16"/>
              </w:rPr>
              <w:t xml:space="preserve">,072 </w:t>
            </w:r>
          </w:p>
        </w:tc>
        <w:tc>
          <w:tcPr>
            <w:tcW w:w="794" w:type="dxa"/>
            <w:vMerge/>
            <w:tcBorders>
              <w:top w:val="single" w:sz="8" w:space="0" w:color="000000"/>
              <w:left w:val="single" w:sz="8" w:space="0" w:color="000000"/>
              <w:bottom w:val="single" w:sz="8" w:space="0" w:color="FFFFFF"/>
              <w:right w:val="single" w:sz="15" w:space="0" w:color="000000"/>
            </w:tcBorders>
          </w:tcPr>
          <w:p w14:paraId="6FDCF4CA"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0641EF3B" w14:textId="77777777">
        <w:trPr>
          <w:trHeight w:val="231"/>
        </w:trPr>
        <w:tc>
          <w:tcPr>
            <w:tcW w:w="1233" w:type="dxa"/>
            <w:vMerge/>
            <w:tcBorders>
              <w:top w:val="single" w:sz="8" w:space="0" w:color="000000"/>
              <w:left w:val="single" w:sz="15" w:space="0" w:color="000000"/>
              <w:bottom w:val="single" w:sz="8" w:space="0" w:color="000000"/>
              <w:right w:val="nil"/>
            </w:tcBorders>
            <w:vAlign w:val="center"/>
          </w:tcPr>
          <w:p w14:paraId="674E6A83" w14:textId="77777777" w:rsidR="0050034D" w:rsidRDefault="0050034D">
            <w:pPr>
              <w:widowControl w:val="0"/>
              <w:pBdr>
                <w:top w:val="nil"/>
                <w:left w:val="nil"/>
                <w:bottom w:val="nil"/>
                <w:right w:val="nil"/>
                <w:between w:val="nil"/>
              </w:pBdr>
              <w:spacing w:line="276" w:lineRule="auto"/>
              <w:ind w:left="0" w:right="0" w:firstLine="0"/>
              <w:jc w:val="left"/>
            </w:pPr>
          </w:p>
        </w:tc>
        <w:tc>
          <w:tcPr>
            <w:tcW w:w="627" w:type="dxa"/>
            <w:tcBorders>
              <w:top w:val="single" w:sz="8" w:space="0" w:color="FFFFFF"/>
              <w:left w:val="nil"/>
              <w:bottom w:val="single" w:sz="8" w:space="0" w:color="000000"/>
              <w:right w:val="single" w:sz="15" w:space="0" w:color="000000"/>
            </w:tcBorders>
          </w:tcPr>
          <w:p w14:paraId="465913D5" w14:textId="77777777" w:rsidR="0050034D" w:rsidRDefault="00000000">
            <w:pPr>
              <w:ind w:left="0" w:right="0" w:firstLine="0"/>
              <w:jc w:val="left"/>
            </w:pPr>
            <w:r>
              <w:rPr>
                <w:sz w:val="16"/>
                <w:szCs w:val="16"/>
              </w:rPr>
              <w:t xml:space="preserve">N </w:t>
            </w:r>
          </w:p>
        </w:tc>
        <w:tc>
          <w:tcPr>
            <w:tcW w:w="579" w:type="dxa"/>
            <w:tcBorders>
              <w:top w:val="single" w:sz="8" w:space="0" w:color="FFFFFF"/>
              <w:left w:val="single" w:sz="15" w:space="0" w:color="000000"/>
              <w:bottom w:val="single" w:sz="8" w:space="0" w:color="000000"/>
              <w:right w:val="single" w:sz="8" w:space="0" w:color="000000"/>
            </w:tcBorders>
          </w:tcPr>
          <w:p w14:paraId="625AAFF6" w14:textId="77777777" w:rsidR="0050034D" w:rsidRDefault="00000000">
            <w:pPr>
              <w:ind w:left="45" w:right="0" w:firstLine="0"/>
              <w:jc w:val="center"/>
            </w:pPr>
            <w:r>
              <w:rPr>
                <w:sz w:val="16"/>
                <w:szCs w:val="16"/>
              </w:rPr>
              <w:t xml:space="preserve">132 </w:t>
            </w:r>
          </w:p>
        </w:tc>
        <w:tc>
          <w:tcPr>
            <w:tcW w:w="612" w:type="dxa"/>
            <w:tcBorders>
              <w:top w:val="single" w:sz="8" w:space="0" w:color="FFFFFF"/>
              <w:left w:val="single" w:sz="8" w:space="0" w:color="000000"/>
              <w:bottom w:val="single" w:sz="8" w:space="0" w:color="000000"/>
              <w:right w:val="single" w:sz="8" w:space="0" w:color="000000"/>
            </w:tcBorders>
          </w:tcPr>
          <w:p w14:paraId="4C1D6B8D" w14:textId="77777777" w:rsidR="0050034D" w:rsidRDefault="00000000">
            <w:pPr>
              <w:ind w:left="30" w:right="0" w:firstLine="0"/>
              <w:jc w:val="center"/>
            </w:pPr>
            <w:r>
              <w:rPr>
                <w:sz w:val="16"/>
                <w:szCs w:val="16"/>
              </w:rPr>
              <w:t xml:space="preserve">131 </w:t>
            </w:r>
          </w:p>
        </w:tc>
        <w:tc>
          <w:tcPr>
            <w:tcW w:w="549" w:type="dxa"/>
            <w:tcBorders>
              <w:top w:val="single" w:sz="8" w:space="0" w:color="FFFFFF"/>
              <w:left w:val="single" w:sz="8" w:space="0" w:color="000000"/>
              <w:bottom w:val="single" w:sz="8" w:space="0" w:color="000000"/>
              <w:right w:val="single" w:sz="8" w:space="0" w:color="000000"/>
            </w:tcBorders>
          </w:tcPr>
          <w:p w14:paraId="1FB3CB61" w14:textId="77777777" w:rsidR="0050034D" w:rsidRDefault="00000000">
            <w:pPr>
              <w:ind w:left="33" w:right="0" w:firstLine="0"/>
              <w:jc w:val="center"/>
            </w:pPr>
            <w:r>
              <w:rPr>
                <w:sz w:val="16"/>
                <w:szCs w:val="16"/>
              </w:rPr>
              <w:t xml:space="preserve">132 </w:t>
            </w:r>
          </w:p>
        </w:tc>
        <w:tc>
          <w:tcPr>
            <w:tcW w:w="579" w:type="dxa"/>
            <w:tcBorders>
              <w:top w:val="single" w:sz="8" w:space="0" w:color="FFFFFF"/>
              <w:left w:val="single" w:sz="8" w:space="0" w:color="000000"/>
              <w:bottom w:val="single" w:sz="8" w:space="0" w:color="000000"/>
              <w:right w:val="single" w:sz="8" w:space="0" w:color="000000"/>
            </w:tcBorders>
          </w:tcPr>
          <w:p w14:paraId="4F8E02D5" w14:textId="77777777" w:rsidR="0050034D" w:rsidRDefault="00000000">
            <w:pPr>
              <w:ind w:left="35" w:right="0" w:firstLine="0"/>
              <w:jc w:val="center"/>
            </w:pPr>
            <w:r>
              <w:rPr>
                <w:sz w:val="16"/>
                <w:szCs w:val="16"/>
              </w:rPr>
              <w:t xml:space="preserve">131 </w:t>
            </w:r>
          </w:p>
        </w:tc>
        <w:tc>
          <w:tcPr>
            <w:tcW w:w="524" w:type="dxa"/>
            <w:tcBorders>
              <w:top w:val="single" w:sz="8" w:space="0" w:color="FFFFFF"/>
              <w:left w:val="single" w:sz="8" w:space="0" w:color="000000"/>
              <w:bottom w:val="single" w:sz="8" w:space="0" w:color="000000"/>
              <w:right w:val="single" w:sz="8" w:space="0" w:color="000000"/>
            </w:tcBorders>
          </w:tcPr>
          <w:p w14:paraId="160F80DF" w14:textId="77777777" w:rsidR="0050034D" w:rsidRDefault="00000000">
            <w:pPr>
              <w:ind w:left="35" w:right="0" w:firstLine="0"/>
              <w:jc w:val="center"/>
            </w:pPr>
            <w:r>
              <w:rPr>
                <w:sz w:val="16"/>
                <w:szCs w:val="16"/>
              </w:rPr>
              <w:t xml:space="preserve">132 </w:t>
            </w:r>
          </w:p>
        </w:tc>
        <w:tc>
          <w:tcPr>
            <w:tcW w:w="524" w:type="dxa"/>
            <w:tcBorders>
              <w:top w:val="single" w:sz="8" w:space="0" w:color="FFFFFF"/>
              <w:left w:val="single" w:sz="8" w:space="0" w:color="000000"/>
              <w:bottom w:val="single" w:sz="8" w:space="0" w:color="000000"/>
              <w:right w:val="single" w:sz="8" w:space="0" w:color="000000"/>
            </w:tcBorders>
          </w:tcPr>
          <w:p w14:paraId="6BCF962B" w14:textId="77777777" w:rsidR="0050034D" w:rsidRDefault="00000000">
            <w:pPr>
              <w:ind w:left="35" w:right="0" w:firstLine="0"/>
              <w:jc w:val="center"/>
            </w:pPr>
            <w:r>
              <w:rPr>
                <w:sz w:val="16"/>
                <w:szCs w:val="16"/>
              </w:rPr>
              <w:t xml:space="preserve">132 </w:t>
            </w:r>
          </w:p>
        </w:tc>
        <w:tc>
          <w:tcPr>
            <w:tcW w:w="575" w:type="dxa"/>
            <w:tcBorders>
              <w:top w:val="single" w:sz="8" w:space="0" w:color="FFFFFF"/>
              <w:left w:val="single" w:sz="8" w:space="0" w:color="000000"/>
              <w:bottom w:val="single" w:sz="8" w:space="0" w:color="000000"/>
              <w:right w:val="single" w:sz="8" w:space="0" w:color="000000"/>
            </w:tcBorders>
          </w:tcPr>
          <w:p w14:paraId="15C0E171" w14:textId="77777777" w:rsidR="0050034D" w:rsidRDefault="00000000">
            <w:pPr>
              <w:ind w:left="35" w:right="0" w:firstLine="0"/>
              <w:jc w:val="center"/>
            </w:pPr>
            <w:r>
              <w:rPr>
                <w:sz w:val="16"/>
                <w:szCs w:val="16"/>
              </w:rPr>
              <w:t xml:space="preserve">131 </w:t>
            </w:r>
          </w:p>
        </w:tc>
        <w:tc>
          <w:tcPr>
            <w:tcW w:w="570" w:type="dxa"/>
            <w:tcBorders>
              <w:top w:val="single" w:sz="8" w:space="0" w:color="FFFFFF"/>
              <w:left w:val="single" w:sz="8" w:space="0" w:color="000000"/>
              <w:bottom w:val="single" w:sz="8" w:space="0" w:color="000000"/>
              <w:right w:val="single" w:sz="8" w:space="0" w:color="000000"/>
            </w:tcBorders>
          </w:tcPr>
          <w:p w14:paraId="23955C3B" w14:textId="77777777" w:rsidR="0050034D" w:rsidRDefault="00000000">
            <w:pPr>
              <w:ind w:left="30" w:right="0" w:firstLine="0"/>
              <w:jc w:val="center"/>
            </w:pPr>
            <w:r>
              <w:rPr>
                <w:sz w:val="16"/>
                <w:szCs w:val="16"/>
              </w:rPr>
              <w:t xml:space="preserve">132 </w:t>
            </w:r>
          </w:p>
        </w:tc>
        <w:tc>
          <w:tcPr>
            <w:tcW w:w="529" w:type="dxa"/>
            <w:tcBorders>
              <w:top w:val="single" w:sz="8" w:space="0" w:color="FFFFFF"/>
              <w:left w:val="single" w:sz="8" w:space="0" w:color="000000"/>
              <w:bottom w:val="single" w:sz="8" w:space="0" w:color="000000"/>
              <w:right w:val="single" w:sz="8" w:space="0" w:color="000000"/>
            </w:tcBorders>
          </w:tcPr>
          <w:p w14:paraId="34001568" w14:textId="77777777" w:rsidR="0050034D" w:rsidRDefault="00000000">
            <w:pPr>
              <w:ind w:left="35" w:right="0" w:firstLine="0"/>
              <w:jc w:val="center"/>
            </w:pPr>
            <w:r>
              <w:rPr>
                <w:sz w:val="16"/>
                <w:szCs w:val="16"/>
              </w:rPr>
              <w:t xml:space="preserve">132 </w:t>
            </w:r>
          </w:p>
        </w:tc>
        <w:tc>
          <w:tcPr>
            <w:tcW w:w="524" w:type="dxa"/>
            <w:tcBorders>
              <w:top w:val="single" w:sz="8" w:space="0" w:color="FFFFFF"/>
              <w:left w:val="single" w:sz="8" w:space="0" w:color="000000"/>
              <w:bottom w:val="single" w:sz="8" w:space="0" w:color="000000"/>
              <w:right w:val="single" w:sz="8" w:space="0" w:color="000000"/>
            </w:tcBorders>
          </w:tcPr>
          <w:p w14:paraId="024205AF" w14:textId="77777777" w:rsidR="0050034D" w:rsidRDefault="00000000">
            <w:pPr>
              <w:ind w:left="35" w:right="0" w:firstLine="0"/>
              <w:jc w:val="center"/>
            </w:pPr>
            <w:r>
              <w:rPr>
                <w:sz w:val="16"/>
                <w:szCs w:val="16"/>
              </w:rPr>
              <w:t xml:space="preserve">129 </w:t>
            </w:r>
          </w:p>
        </w:tc>
        <w:tc>
          <w:tcPr>
            <w:tcW w:w="599" w:type="dxa"/>
            <w:tcBorders>
              <w:top w:val="single" w:sz="8" w:space="0" w:color="FFFFFF"/>
              <w:left w:val="single" w:sz="8" w:space="0" w:color="000000"/>
              <w:bottom w:val="single" w:sz="8" w:space="0" w:color="000000"/>
              <w:right w:val="single" w:sz="8" w:space="0" w:color="000000"/>
            </w:tcBorders>
          </w:tcPr>
          <w:p w14:paraId="39E0C851" w14:textId="77777777" w:rsidR="0050034D" w:rsidRDefault="00000000">
            <w:pPr>
              <w:ind w:left="33" w:right="0" w:firstLine="0"/>
              <w:jc w:val="center"/>
            </w:pPr>
            <w:r>
              <w:rPr>
                <w:sz w:val="16"/>
                <w:szCs w:val="16"/>
              </w:rPr>
              <w:t xml:space="preserve">130 </w:t>
            </w:r>
          </w:p>
        </w:tc>
        <w:tc>
          <w:tcPr>
            <w:tcW w:w="620" w:type="dxa"/>
            <w:tcBorders>
              <w:top w:val="single" w:sz="8" w:space="0" w:color="FFFFFF"/>
              <w:left w:val="single" w:sz="8" w:space="0" w:color="000000"/>
              <w:bottom w:val="single" w:sz="8" w:space="0" w:color="000000"/>
              <w:right w:val="single" w:sz="8" w:space="0" w:color="000000"/>
            </w:tcBorders>
          </w:tcPr>
          <w:p w14:paraId="7F7198AD" w14:textId="77777777" w:rsidR="0050034D" w:rsidRDefault="00000000">
            <w:pPr>
              <w:ind w:left="35" w:right="0" w:firstLine="0"/>
              <w:jc w:val="center"/>
            </w:pPr>
            <w:r>
              <w:rPr>
                <w:sz w:val="16"/>
                <w:szCs w:val="16"/>
              </w:rPr>
              <w:t xml:space="preserve">129 </w:t>
            </w:r>
          </w:p>
        </w:tc>
        <w:tc>
          <w:tcPr>
            <w:tcW w:w="640" w:type="dxa"/>
            <w:tcBorders>
              <w:top w:val="single" w:sz="8" w:space="0" w:color="FFFFFF"/>
              <w:left w:val="single" w:sz="8" w:space="0" w:color="000000"/>
              <w:bottom w:val="single" w:sz="8" w:space="0" w:color="000000"/>
              <w:right w:val="single" w:sz="8" w:space="0" w:color="000000"/>
            </w:tcBorders>
          </w:tcPr>
          <w:p w14:paraId="43FB201B" w14:textId="77777777" w:rsidR="0050034D" w:rsidRDefault="00000000">
            <w:pPr>
              <w:ind w:left="33" w:right="0" w:firstLine="0"/>
              <w:jc w:val="center"/>
            </w:pPr>
            <w:r>
              <w:rPr>
                <w:sz w:val="16"/>
                <w:szCs w:val="16"/>
              </w:rPr>
              <w:t xml:space="preserve">131 </w:t>
            </w:r>
          </w:p>
        </w:tc>
        <w:tc>
          <w:tcPr>
            <w:tcW w:w="640" w:type="dxa"/>
            <w:tcBorders>
              <w:top w:val="single" w:sz="8" w:space="0" w:color="FFFFFF"/>
              <w:left w:val="single" w:sz="8" w:space="0" w:color="000000"/>
              <w:bottom w:val="single" w:sz="8" w:space="0" w:color="000000"/>
              <w:right w:val="single" w:sz="8" w:space="0" w:color="000000"/>
            </w:tcBorders>
          </w:tcPr>
          <w:p w14:paraId="140B7E02" w14:textId="77777777" w:rsidR="0050034D" w:rsidRDefault="00000000">
            <w:pPr>
              <w:ind w:left="33" w:right="0" w:firstLine="0"/>
              <w:jc w:val="center"/>
            </w:pPr>
            <w:r>
              <w:rPr>
                <w:sz w:val="16"/>
                <w:szCs w:val="16"/>
              </w:rPr>
              <w:t xml:space="preserve">130 </w:t>
            </w:r>
          </w:p>
        </w:tc>
        <w:tc>
          <w:tcPr>
            <w:tcW w:w="991" w:type="dxa"/>
            <w:tcBorders>
              <w:top w:val="single" w:sz="8" w:space="0" w:color="FFFFFF"/>
              <w:left w:val="single" w:sz="8" w:space="0" w:color="000000"/>
              <w:bottom w:val="single" w:sz="8" w:space="0" w:color="000000"/>
              <w:right w:val="single" w:sz="8" w:space="0" w:color="000000"/>
            </w:tcBorders>
          </w:tcPr>
          <w:p w14:paraId="17EDD02C" w14:textId="77777777" w:rsidR="0050034D" w:rsidRDefault="00000000">
            <w:pPr>
              <w:ind w:left="32" w:right="0" w:firstLine="0"/>
              <w:jc w:val="center"/>
            </w:pPr>
            <w:r>
              <w:rPr>
                <w:sz w:val="16"/>
                <w:szCs w:val="16"/>
              </w:rPr>
              <w:t xml:space="preserve">130 </w:t>
            </w:r>
          </w:p>
        </w:tc>
        <w:tc>
          <w:tcPr>
            <w:tcW w:w="625" w:type="dxa"/>
            <w:tcBorders>
              <w:top w:val="single" w:sz="8" w:space="0" w:color="FFFFFF"/>
              <w:left w:val="single" w:sz="8" w:space="0" w:color="000000"/>
              <w:bottom w:val="single" w:sz="8" w:space="0" w:color="000000"/>
              <w:right w:val="single" w:sz="8" w:space="0" w:color="000000"/>
            </w:tcBorders>
          </w:tcPr>
          <w:p w14:paraId="1957D95D" w14:textId="77777777" w:rsidR="0050034D" w:rsidRDefault="00000000">
            <w:pPr>
              <w:ind w:left="35" w:right="0" w:firstLine="0"/>
              <w:jc w:val="center"/>
            </w:pPr>
            <w:r>
              <w:rPr>
                <w:sz w:val="16"/>
                <w:szCs w:val="16"/>
              </w:rPr>
              <w:t xml:space="preserve">130 </w:t>
            </w:r>
          </w:p>
        </w:tc>
        <w:tc>
          <w:tcPr>
            <w:tcW w:w="628" w:type="dxa"/>
            <w:tcBorders>
              <w:top w:val="single" w:sz="8" w:space="0" w:color="FFFFFF"/>
              <w:left w:val="single" w:sz="8" w:space="0" w:color="000000"/>
              <w:bottom w:val="single" w:sz="8" w:space="0" w:color="000000"/>
              <w:right w:val="single" w:sz="8" w:space="0" w:color="000000"/>
            </w:tcBorders>
          </w:tcPr>
          <w:p w14:paraId="5A3A9329" w14:textId="77777777" w:rsidR="0050034D" w:rsidRDefault="00000000">
            <w:pPr>
              <w:ind w:left="38" w:right="0" w:firstLine="0"/>
              <w:jc w:val="center"/>
            </w:pPr>
            <w:r>
              <w:rPr>
                <w:sz w:val="16"/>
                <w:szCs w:val="16"/>
              </w:rPr>
              <w:t xml:space="preserve">131 </w:t>
            </w:r>
          </w:p>
        </w:tc>
        <w:tc>
          <w:tcPr>
            <w:tcW w:w="794" w:type="dxa"/>
            <w:tcBorders>
              <w:top w:val="single" w:sz="8" w:space="0" w:color="FFFFFF"/>
              <w:left w:val="single" w:sz="8" w:space="0" w:color="000000"/>
              <w:bottom w:val="single" w:sz="8" w:space="0" w:color="000000"/>
              <w:right w:val="single" w:sz="15" w:space="0" w:color="000000"/>
            </w:tcBorders>
          </w:tcPr>
          <w:p w14:paraId="142C6596" w14:textId="77777777" w:rsidR="0050034D" w:rsidRDefault="00000000">
            <w:pPr>
              <w:ind w:left="23" w:right="0" w:firstLine="0"/>
              <w:jc w:val="center"/>
            </w:pPr>
            <w:r>
              <w:rPr>
                <w:sz w:val="16"/>
                <w:szCs w:val="16"/>
              </w:rPr>
              <w:t xml:space="preserve">131 </w:t>
            </w:r>
          </w:p>
        </w:tc>
      </w:tr>
      <w:tr w:rsidR="0050034D" w14:paraId="4DC0B17F" w14:textId="77777777">
        <w:trPr>
          <w:trHeight w:val="867"/>
        </w:trPr>
        <w:tc>
          <w:tcPr>
            <w:tcW w:w="1233" w:type="dxa"/>
            <w:vMerge w:val="restart"/>
            <w:tcBorders>
              <w:top w:val="single" w:sz="8" w:space="0" w:color="000000"/>
              <w:left w:val="single" w:sz="15" w:space="0" w:color="000000"/>
              <w:bottom w:val="single" w:sz="8" w:space="0" w:color="000000"/>
              <w:right w:val="nil"/>
            </w:tcBorders>
            <w:vAlign w:val="center"/>
          </w:tcPr>
          <w:p w14:paraId="2A8365B4" w14:textId="77777777" w:rsidR="0050034D" w:rsidRDefault="00000000">
            <w:pPr>
              <w:spacing w:after="2"/>
              <w:ind w:left="79" w:right="0" w:firstLine="0"/>
              <w:jc w:val="left"/>
            </w:pPr>
            <w:r>
              <w:rPr>
                <w:sz w:val="16"/>
                <w:szCs w:val="16"/>
              </w:rPr>
              <w:t xml:space="preserve">Use in the educational sector - </w:t>
            </w:r>
          </w:p>
          <w:p w14:paraId="0DE177DF" w14:textId="77777777" w:rsidR="0050034D" w:rsidRDefault="00000000">
            <w:pPr>
              <w:ind w:left="79" w:right="0" w:firstLine="0"/>
              <w:jc w:val="left"/>
            </w:pPr>
            <w:r>
              <w:rPr>
                <w:sz w:val="16"/>
                <w:szCs w:val="16"/>
              </w:rPr>
              <w:t xml:space="preserve">Enhancing students’ interactions in e-learning </w:t>
            </w:r>
          </w:p>
        </w:tc>
        <w:tc>
          <w:tcPr>
            <w:tcW w:w="627" w:type="dxa"/>
            <w:vMerge w:val="restart"/>
            <w:tcBorders>
              <w:top w:val="single" w:sz="8" w:space="0" w:color="000000"/>
              <w:left w:val="nil"/>
              <w:bottom w:val="single" w:sz="8" w:space="0" w:color="FFFFFF"/>
              <w:right w:val="single" w:sz="15" w:space="0" w:color="000000"/>
            </w:tcBorders>
          </w:tcPr>
          <w:p w14:paraId="1DC05272" w14:textId="77777777" w:rsidR="0050034D" w:rsidRDefault="00000000">
            <w:pPr>
              <w:ind w:left="0" w:right="0" w:firstLine="0"/>
              <w:jc w:val="left"/>
            </w:pPr>
            <w:r>
              <w:rPr>
                <w:sz w:val="16"/>
                <w:szCs w:val="16"/>
              </w:rPr>
              <w:t>Pears on Corre</w:t>
            </w:r>
          </w:p>
          <w:p w14:paraId="7627AE3C" w14:textId="77777777" w:rsidR="0050034D" w:rsidRDefault="00000000">
            <w:pPr>
              <w:ind w:left="0" w:right="0" w:firstLine="0"/>
              <w:jc w:val="left"/>
            </w:pPr>
            <w:r>
              <w:rPr>
                <w:sz w:val="16"/>
                <w:szCs w:val="16"/>
              </w:rPr>
              <w:t>lation Sig. (2tailed</w:t>
            </w:r>
          </w:p>
          <w:p w14:paraId="6B54374B" w14:textId="77777777" w:rsidR="0050034D" w:rsidRDefault="00000000">
            <w:pPr>
              <w:ind w:left="0" w:right="0" w:firstLine="0"/>
              <w:jc w:val="left"/>
            </w:pPr>
            <w:r>
              <w:rPr>
                <w:sz w:val="16"/>
                <w:szCs w:val="16"/>
              </w:rPr>
              <w:t xml:space="preserve">) </w:t>
            </w:r>
          </w:p>
        </w:tc>
        <w:tc>
          <w:tcPr>
            <w:tcW w:w="579" w:type="dxa"/>
            <w:tcBorders>
              <w:top w:val="single" w:sz="8" w:space="0" w:color="000000"/>
              <w:left w:val="single" w:sz="15" w:space="0" w:color="000000"/>
              <w:bottom w:val="single" w:sz="8" w:space="0" w:color="FFFFFF"/>
              <w:right w:val="single" w:sz="8" w:space="0" w:color="000000"/>
            </w:tcBorders>
          </w:tcPr>
          <w:p w14:paraId="18DA300F" w14:textId="77777777" w:rsidR="0050034D" w:rsidRDefault="00000000">
            <w:pPr>
              <w:ind w:left="47" w:right="0" w:firstLine="0"/>
              <w:jc w:val="center"/>
            </w:pPr>
            <w:r>
              <w:rPr>
                <w:sz w:val="16"/>
                <w:szCs w:val="16"/>
              </w:rPr>
              <w:t xml:space="preserve">-,019 </w:t>
            </w:r>
          </w:p>
        </w:tc>
        <w:tc>
          <w:tcPr>
            <w:tcW w:w="612" w:type="dxa"/>
            <w:vMerge w:val="restart"/>
            <w:tcBorders>
              <w:top w:val="single" w:sz="8" w:space="0" w:color="000000"/>
              <w:left w:val="single" w:sz="8" w:space="0" w:color="000000"/>
              <w:bottom w:val="single" w:sz="8" w:space="0" w:color="FFFFFF"/>
              <w:right w:val="single" w:sz="8" w:space="0" w:color="000000"/>
            </w:tcBorders>
          </w:tcPr>
          <w:p w14:paraId="05727403" w14:textId="77777777" w:rsidR="0050034D" w:rsidRDefault="00000000">
            <w:pPr>
              <w:spacing w:after="708"/>
              <w:ind w:left="32" w:right="0" w:firstLine="0"/>
              <w:jc w:val="center"/>
            </w:pPr>
            <w:r>
              <w:rPr>
                <w:sz w:val="16"/>
                <w:szCs w:val="16"/>
              </w:rPr>
              <w:t>,375</w:t>
            </w:r>
            <w:r>
              <w:rPr>
                <w:sz w:val="16"/>
                <w:szCs w:val="16"/>
                <w:vertAlign w:val="superscript"/>
              </w:rPr>
              <w:t>**</w:t>
            </w:r>
            <w:r>
              <w:rPr>
                <w:sz w:val="16"/>
                <w:szCs w:val="16"/>
              </w:rPr>
              <w:t xml:space="preserve"> </w:t>
            </w:r>
          </w:p>
          <w:p w14:paraId="12D95249" w14:textId="77777777" w:rsidR="0050034D" w:rsidRDefault="00000000">
            <w:pPr>
              <w:ind w:left="33" w:right="0" w:firstLine="0"/>
              <w:jc w:val="center"/>
            </w:pPr>
            <w:r>
              <w:rPr>
                <w:sz w:val="16"/>
                <w:szCs w:val="16"/>
              </w:rPr>
              <w:t xml:space="preserve">,000 </w:t>
            </w:r>
          </w:p>
        </w:tc>
        <w:tc>
          <w:tcPr>
            <w:tcW w:w="549" w:type="dxa"/>
            <w:vMerge w:val="restart"/>
            <w:tcBorders>
              <w:top w:val="single" w:sz="8" w:space="0" w:color="000000"/>
              <w:left w:val="single" w:sz="8" w:space="0" w:color="000000"/>
              <w:bottom w:val="single" w:sz="8" w:space="0" w:color="FFFFFF"/>
              <w:right w:val="single" w:sz="8" w:space="0" w:color="000000"/>
            </w:tcBorders>
          </w:tcPr>
          <w:p w14:paraId="36368107" w14:textId="77777777" w:rsidR="0050034D" w:rsidRDefault="00000000">
            <w:pPr>
              <w:spacing w:after="708"/>
              <w:ind w:left="86" w:right="0" w:firstLine="0"/>
              <w:jc w:val="left"/>
            </w:pPr>
            <w:r>
              <w:rPr>
                <w:sz w:val="16"/>
                <w:szCs w:val="16"/>
              </w:rPr>
              <w:t>,325</w:t>
            </w:r>
            <w:r>
              <w:rPr>
                <w:sz w:val="16"/>
                <w:szCs w:val="16"/>
                <w:vertAlign w:val="superscript"/>
              </w:rPr>
              <w:t>**</w:t>
            </w:r>
            <w:r>
              <w:rPr>
                <w:sz w:val="16"/>
                <w:szCs w:val="16"/>
              </w:rPr>
              <w:t xml:space="preserve"> </w:t>
            </w:r>
          </w:p>
          <w:p w14:paraId="6400C075" w14:textId="77777777" w:rsidR="0050034D" w:rsidRDefault="00000000">
            <w:pPr>
              <w:ind w:left="35" w:right="0" w:firstLine="0"/>
              <w:jc w:val="center"/>
            </w:pPr>
            <w:r>
              <w:rPr>
                <w:sz w:val="16"/>
                <w:szCs w:val="16"/>
              </w:rPr>
              <w:t xml:space="preserve">,000 </w:t>
            </w:r>
          </w:p>
        </w:tc>
        <w:tc>
          <w:tcPr>
            <w:tcW w:w="579" w:type="dxa"/>
            <w:tcBorders>
              <w:top w:val="single" w:sz="8" w:space="0" w:color="000000"/>
              <w:left w:val="single" w:sz="8" w:space="0" w:color="000000"/>
              <w:bottom w:val="single" w:sz="8" w:space="0" w:color="FFFFFF"/>
              <w:right w:val="single" w:sz="8" w:space="0" w:color="000000"/>
            </w:tcBorders>
          </w:tcPr>
          <w:p w14:paraId="0BE43D52" w14:textId="77777777" w:rsidR="0050034D" w:rsidRDefault="00000000">
            <w:pPr>
              <w:ind w:left="32" w:right="0" w:firstLine="0"/>
              <w:jc w:val="center"/>
            </w:pPr>
            <w:r>
              <w:rPr>
                <w:sz w:val="16"/>
                <w:szCs w:val="16"/>
              </w:rPr>
              <w:t xml:space="preserve">,139 </w:t>
            </w:r>
          </w:p>
        </w:tc>
        <w:tc>
          <w:tcPr>
            <w:tcW w:w="524" w:type="dxa"/>
            <w:tcBorders>
              <w:top w:val="single" w:sz="8" w:space="0" w:color="000000"/>
              <w:left w:val="single" w:sz="8" w:space="0" w:color="000000"/>
              <w:bottom w:val="single" w:sz="8" w:space="0" w:color="FFFFFF"/>
              <w:right w:val="single" w:sz="8" w:space="0" w:color="000000"/>
            </w:tcBorders>
          </w:tcPr>
          <w:p w14:paraId="4E112D15" w14:textId="77777777" w:rsidR="0050034D" w:rsidRDefault="00000000">
            <w:pPr>
              <w:ind w:left="74" w:right="0" w:firstLine="0"/>
              <w:jc w:val="left"/>
            </w:pPr>
            <w:r>
              <w:rPr>
                <w:sz w:val="16"/>
                <w:szCs w:val="16"/>
              </w:rPr>
              <w:t>,263</w:t>
            </w:r>
            <w:r>
              <w:rPr>
                <w:sz w:val="16"/>
                <w:szCs w:val="16"/>
                <w:vertAlign w:val="superscript"/>
              </w:rPr>
              <w:t>**</w:t>
            </w:r>
            <w:r>
              <w:rPr>
                <w:sz w:val="16"/>
                <w:szCs w:val="16"/>
              </w:rPr>
              <w:t xml:space="preserve"> </w:t>
            </w:r>
          </w:p>
        </w:tc>
        <w:tc>
          <w:tcPr>
            <w:tcW w:w="524" w:type="dxa"/>
            <w:vMerge w:val="restart"/>
            <w:tcBorders>
              <w:top w:val="single" w:sz="8" w:space="0" w:color="000000"/>
              <w:left w:val="single" w:sz="8" w:space="0" w:color="000000"/>
              <w:bottom w:val="single" w:sz="8" w:space="0" w:color="FFFFFF"/>
              <w:right w:val="single" w:sz="8" w:space="0" w:color="000000"/>
            </w:tcBorders>
          </w:tcPr>
          <w:p w14:paraId="03FB649C" w14:textId="77777777" w:rsidR="0050034D" w:rsidRDefault="00000000">
            <w:pPr>
              <w:spacing w:after="665"/>
              <w:ind w:left="122" w:right="0" w:firstLine="0"/>
              <w:jc w:val="left"/>
            </w:pPr>
            <w:r>
              <w:rPr>
                <w:sz w:val="16"/>
                <w:szCs w:val="16"/>
              </w:rPr>
              <w:t xml:space="preserve">,121 </w:t>
            </w:r>
          </w:p>
          <w:p w14:paraId="5E4F7050" w14:textId="77777777" w:rsidR="0050034D" w:rsidRDefault="00000000">
            <w:pPr>
              <w:ind w:left="122" w:right="0" w:firstLine="0"/>
              <w:jc w:val="left"/>
            </w:pPr>
            <w:r>
              <w:rPr>
                <w:sz w:val="16"/>
                <w:szCs w:val="16"/>
              </w:rPr>
              <w:t xml:space="preserve">,164 </w:t>
            </w:r>
          </w:p>
        </w:tc>
        <w:tc>
          <w:tcPr>
            <w:tcW w:w="575" w:type="dxa"/>
            <w:tcBorders>
              <w:top w:val="single" w:sz="8" w:space="0" w:color="000000"/>
              <w:left w:val="single" w:sz="8" w:space="0" w:color="000000"/>
              <w:bottom w:val="single" w:sz="8" w:space="0" w:color="FFFFFF"/>
              <w:right w:val="single" w:sz="8" w:space="0" w:color="000000"/>
            </w:tcBorders>
          </w:tcPr>
          <w:p w14:paraId="28949D62" w14:textId="77777777" w:rsidR="0050034D" w:rsidRDefault="00000000">
            <w:pPr>
              <w:ind w:left="33" w:right="0" w:firstLine="0"/>
              <w:jc w:val="center"/>
            </w:pPr>
            <w:r>
              <w:rPr>
                <w:sz w:val="16"/>
                <w:szCs w:val="16"/>
              </w:rPr>
              <w:t xml:space="preserve">,077 </w:t>
            </w:r>
          </w:p>
        </w:tc>
        <w:tc>
          <w:tcPr>
            <w:tcW w:w="570" w:type="dxa"/>
            <w:vMerge w:val="restart"/>
            <w:tcBorders>
              <w:top w:val="single" w:sz="8" w:space="0" w:color="000000"/>
              <w:left w:val="single" w:sz="8" w:space="0" w:color="000000"/>
              <w:bottom w:val="single" w:sz="8" w:space="0" w:color="FFFFFF"/>
              <w:right w:val="single" w:sz="8" w:space="0" w:color="000000"/>
            </w:tcBorders>
          </w:tcPr>
          <w:p w14:paraId="686676CA" w14:textId="77777777" w:rsidR="0050034D" w:rsidRDefault="00000000">
            <w:pPr>
              <w:spacing w:after="665"/>
              <w:ind w:left="33" w:right="0" w:firstLine="0"/>
              <w:jc w:val="center"/>
            </w:pPr>
            <w:r>
              <w:rPr>
                <w:sz w:val="16"/>
                <w:szCs w:val="16"/>
              </w:rPr>
              <w:t xml:space="preserve">,110 </w:t>
            </w:r>
          </w:p>
          <w:p w14:paraId="3DE81A72" w14:textId="77777777" w:rsidR="0050034D" w:rsidRDefault="00000000">
            <w:pPr>
              <w:ind w:left="33" w:right="0" w:firstLine="0"/>
              <w:jc w:val="center"/>
            </w:pPr>
            <w:r>
              <w:rPr>
                <w:sz w:val="16"/>
                <w:szCs w:val="16"/>
              </w:rPr>
              <w:t xml:space="preserve">,210 </w:t>
            </w:r>
          </w:p>
        </w:tc>
        <w:tc>
          <w:tcPr>
            <w:tcW w:w="529" w:type="dxa"/>
            <w:tcBorders>
              <w:top w:val="single" w:sz="8" w:space="0" w:color="000000"/>
              <w:left w:val="single" w:sz="8" w:space="0" w:color="000000"/>
              <w:bottom w:val="single" w:sz="8" w:space="0" w:color="FFFFFF"/>
              <w:right w:val="single" w:sz="8" w:space="0" w:color="000000"/>
            </w:tcBorders>
          </w:tcPr>
          <w:p w14:paraId="0C4B52F2" w14:textId="77777777" w:rsidR="0050034D" w:rsidRDefault="00000000">
            <w:pPr>
              <w:ind w:left="33" w:right="0" w:firstLine="0"/>
              <w:jc w:val="center"/>
            </w:pPr>
            <w:r>
              <w:rPr>
                <w:sz w:val="16"/>
                <w:szCs w:val="16"/>
              </w:rPr>
              <w:t xml:space="preserve">1 </w:t>
            </w:r>
          </w:p>
        </w:tc>
        <w:tc>
          <w:tcPr>
            <w:tcW w:w="524" w:type="dxa"/>
            <w:tcBorders>
              <w:top w:val="single" w:sz="8" w:space="0" w:color="000000"/>
              <w:left w:val="single" w:sz="8" w:space="0" w:color="000000"/>
              <w:bottom w:val="single" w:sz="8" w:space="0" w:color="FFFFFF"/>
              <w:right w:val="single" w:sz="8" w:space="0" w:color="000000"/>
            </w:tcBorders>
          </w:tcPr>
          <w:p w14:paraId="40B9C4FD" w14:textId="77777777" w:rsidR="0050034D" w:rsidRDefault="00000000">
            <w:pPr>
              <w:ind w:left="74" w:right="0" w:firstLine="0"/>
              <w:jc w:val="left"/>
            </w:pPr>
            <w:r>
              <w:rPr>
                <w:sz w:val="16"/>
                <w:szCs w:val="16"/>
              </w:rPr>
              <w:t>,656</w:t>
            </w:r>
            <w:r>
              <w:rPr>
                <w:sz w:val="16"/>
                <w:szCs w:val="16"/>
                <w:vertAlign w:val="superscript"/>
              </w:rPr>
              <w:t>**</w:t>
            </w:r>
            <w:r>
              <w:rPr>
                <w:sz w:val="16"/>
                <w:szCs w:val="16"/>
              </w:rPr>
              <w:t xml:space="preserve"> </w:t>
            </w:r>
          </w:p>
        </w:tc>
        <w:tc>
          <w:tcPr>
            <w:tcW w:w="599" w:type="dxa"/>
            <w:tcBorders>
              <w:top w:val="single" w:sz="8" w:space="0" w:color="000000"/>
              <w:left w:val="single" w:sz="8" w:space="0" w:color="000000"/>
              <w:bottom w:val="single" w:sz="8" w:space="0" w:color="FFFFFF"/>
              <w:right w:val="single" w:sz="8" w:space="0" w:color="000000"/>
            </w:tcBorders>
          </w:tcPr>
          <w:p w14:paraId="31C6E4CB" w14:textId="77777777" w:rsidR="0050034D" w:rsidRDefault="00000000">
            <w:pPr>
              <w:ind w:left="113" w:right="0" w:firstLine="0"/>
              <w:jc w:val="left"/>
            </w:pPr>
            <w:r>
              <w:rPr>
                <w:sz w:val="16"/>
                <w:szCs w:val="16"/>
              </w:rPr>
              <w:t>,297</w:t>
            </w:r>
            <w:r>
              <w:rPr>
                <w:sz w:val="16"/>
                <w:szCs w:val="16"/>
                <w:vertAlign w:val="superscript"/>
              </w:rPr>
              <w:t>**</w:t>
            </w:r>
            <w:r>
              <w:rPr>
                <w:sz w:val="16"/>
                <w:szCs w:val="16"/>
              </w:rPr>
              <w:t xml:space="preserve"> </w:t>
            </w:r>
          </w:p>
        </w:tc>
        <w:tc>
          <w:tcPr>
            <w:tcW w:w="620" w:type="dxa"/>
            <w:vMerge w:val="restart"/>
            <w:tcBorders>
              <w:top w:val="single" w:sz="8" w:space="0" w:color="000000"/>
              <w:left w:val="single" w:sz="8" w:space="0" w:color="000000"/>
              <w:bottom w:val="single" w:sz="8" w:space="0" w:color="FFFFFF"/>
              <w:right w:val="single" w:sz="8" w:space="0" w:color="000000"/>
            </w:tcBorders>
          </w:tcPr>
          <w:p w14:paraId="36441324" w14:textId="77777777" w:rsidR="0050034D" w:rsidRDefault="00000000">
            <w:pPr>
              <w:spacing w:after="700"/>
              <w:ind w:left="37" w:right="0" w:firstLine="0"/>
              <w:jc w:val="center"/>
            </w:pPr>
            <w:r>
              <w:rPr>
                <w:sz w:val="16"/>
                <w:szCs w:val="16"/>
              </w:rPr>
              <w:t>,221</w:t>
            </w:r>
            <w:r>
              <w:rPr>
                <w:sz w:val="16"/>
                <w:szCs w:val="16"/>
                <w:vertAlign w:val="superscript"/>
              </w:rPr>
              <w:t>*</w:t>
            </w:r>
            <w:r>
              <w:rPr>
                <w:sz w:val="16"/>
                <w:szCs w:val="16"/>
              </w:rPr>
              <w:t xml:space="preserve"> </w:t>
            </w:r>
          </w:p>
          <w:p w14:paraId="6C9F2C49" w14:textId="77777777" w:rsidR="0050034D" w:rsidRDefault="00000000">
            <w:pPr>
              <w:ind w:left="33" w:right="0" w:firstLine="0"/>
              <w:jc w:val="center"/>
            </w:pPr>
            <w:r>
              <w:rPr>
                <w:sz w:val="16"/>
                <w:szCs w:val="16"/>
              </w:rPr>
              <w:t xml:space="preserve">,011 </w:t>
            </w:r>
          </w:p>
        </w:tc>
        <w:tc>
          <w:tcPr>
            <w:tcW w:w="640" w:type="dxa"/>
            <w:tcBorders>
              <w:top w:val="single" w:sz="8" w:space="0" w:color="000000"/>
              <w:left w:val="single" w:sz="8" w:space="0" w:color="000000"/>
              <w:bottom w:val="single" w:sz="8" w:space="0" w:color="FFFFFF"/>
              <w:right w:val="single" w:sz="8" w:space="0" w:color="000000"/>
            </w:tcBorders>
          </w:tcPr>
          <w:p w14:paraId="3172CF0D" w14:textId="77777777" w:rsidR="0050034D" w:rsidRDefault="00000000">
            <w:pPr>
              <w:ind w:left="34" w:right="0" w:firstLine="0"/>
              <w:jc w:val="center"/>
            </w:pPr>
            <w:r>
              <w:rPr>
                <w:sz w:val="16"/>
                <w:szCs w:val="16"/>
              </w:rPr>
              <w:t>,224</w:t>
            </w:r>
            <w:r>
              <w:rPr>
                <w:sz w:val="16"/>
                <w:szCs w:val="16"/>
                <w:vertAlign w:val="superscript"/>
              </w:rPr>
              <w:t>**</w:t>
            </w:r>
            <w:r>
              <w:rPr>
                <w:sz w:val="16"/>
                <w:szCs w:val="16"/>
              </w:rPr>
              <w:t xml:space="preserve"> </w:t>
            </w:r>
          </w:p>
        </w:tc>
        <w:tc>
          <w:tcPr>
            <w:tcW w:w="640" w:type="dxa"/>
            <w:tcBorders>
              <w:top w:val="single" w:sz="8" w:space="0" w:color="000000"/>
              <w:left w:val="single" w:sz="8" w:space="0" w:color="000000"/>
              <w:bottom w:val="single" w:sz="8" w:space="0" w:color="FFFFFF"/>
              <w:right w:val="single" w:sz="8" w:space="0" w:color="000000"/>
            </w:tcBorders>
          </w:tcPr>
          <w:p w14:paraId="1C7DFA2B" w14:textId="77777777" w:rsidR="0050034D" w:rsidRDefault="00000000">
            <w:pPr>
              <w:ind w:left="34" w:right="0" w:firstLine="0"/>
              <w:jc w:val="center"/>
            </w:pPr>
            <w:r>
              <w:rPr>
                <w:sz w:val="16"/>
                <w:szCs w:val="16"/>
              </w:rPr>
              <w:t>,305</w:t>
            </w:r>
            <w:r>
              <w:rPr>
                <w:sz w:val="16"/>
                <w:szCs w:val="16"/>
                <w:vertAlign w:val="superscript"/>
              </w:rPr>
              <w:t>**</w:t>
            </w:r>
            <w:r>
              <w:rPr>
                <w:sz w:val="16"/>
                <w:szCs w:val="16"/>
              </w:rPr>
              <w:t xml:space="preserve"> </w:t>
            </w:r>
          </w:p>
        </w:tc>
        <w:tc>
          <w:tcPr>
            <w:tcW w:w="991" w:type="dxa"/>
            <w:tcBorders>
              <w:top w:val="single" w:sz="8" w:space="0" w:color="000000"/>
              <w:left w:val="single" w:sz="8" w:space="0" w:color="000000"/>
              <w:bottom w:val="single" w:sz="8" w:space="0" w:color="FFFFFF"/>
              <w:right w:val="single" w:sz="8" w:space="0" w:color="000000"/>
            </w:tcBorders>
          </w:tcPr>
          <w:p w14:paraId="27F3124C" w14:textId="77777777" w:rsidR="0050034D" w:rsidRDefault="00000000">
            <w:pPr>
              <w:ind w:left="34" w:right="0" w:firstLine="0"/>
              <w:jc w:val="center"/>
            </w:pPr>
            <w:r>
              <w:rPr>
                <w:sz w:val="16"/>
                <w:szCs w:val="16"/>
              </w:rPr>
              <w:t>,324</w:t>
            </w:r>
            <w:r>
              <w:rPr>
                <w:sz w:val="16"/>
                <w:szCs w:val="16"/>
                <w:vertAlign w:val="superscript"/>
              </w:rPr>
              <w:t>**</w:t>
            </w:r>
            <w:r>
              <w:rPr>
                <w:sz w:val="16"/>
                <w:szCs w:val="16"/>
              </w:rPr>
              <w:t xml:space="preserve"> </w:t>
            </w:r>
          </w:p>
        </w:tc>
        <w:tc>
          <w:tcPr>
            <w:tcW w:w="625" w:type="dxa"/>
            <w:vMerge w:val="restart"/>
            <w:tcBorders>
              <w:top w:val="single" w:sz="8" w:space="0" w:color="000000"/>
              <w:left w:val="single" w:sz="8" w:space="0" w:color="000000"/>
              <w:bottom w:val="single" w:sz="8" w:space="0" w:color="FFFFFF"/>
              <w:right w:val="single" w:sz="8" w:space="0" w:color="000000"/>
            </w:tcBorders>
          </w:tcPr>
          <w:p w14:paraId="3311BCCF" w14:textId="77777777" w:rsidR="0050034D" w:rsidRDefault="00000000">
            <w:pPr>
              <w:spacing w:after="665"/>
              <w:ind w:left="33" w:right="0" w:firstLine="0"/>
              <w:jc w:val="center"/>
            </w:pPr>
            <w:r>
              <w:rPr>
                <w:sz w:val="16"/>
                <w:szCs w:val="16"/>
              </w:rPr>
              <w:t xml:space="preserve">,030 </w:t>
            </w:r>
          </w:p>
          <w:p w14:paraId="4A852AD0" w14:textId="77777777" w:rsidR="0050034D" w:rsidRDefault="00000000">
            <w:pPr>
              <w:ind w:left="33" w:right="0" w:firstLine="0"/>
              <w:jc w:val="center"/>
            </w:pPr>
            <w:r>
              <w:rPr>
                <w:sz w:val="16"/>
                <w:szCs w:val="16"/>
              </w:rPr>
              <w:t xml:space="preserve">,737 </w:t>
            </w:r>
          </w:p>
        </w:tc>
        <w:tc>
          <w:tcPr>
            <w:tcW w:w="628" w:type="dxa"/>
            <w:tcBorders>
              <w:top w:val="single" w:sz="8" w:space="0" w:color="000000"/>
              <w:left w:val="single" w:sz="8" w:space="0" w:color="000000"/>
              <w:bottom w:val="single" w:sz="8" w:space="0" w:color="FFFFFF"/>
              <w:right w:val="single" w:sz="8" w:space="0" w:color="000000"/>
            </w:tcBorders>
          </w:tcPr>
          <w:p w14:paraId="71C850B1" w14:textId="77777777" w:rsidR="0050034D" w:rsidRDefault="00000000">
            <w:pPr>
              <w:ind w:left="39" w:right="0" w:firstLine="0"/>
              <w:jc w:val="center"/>
            </w:pPr>
            <w:r>
              <w:rPr>
                <w:sz w:val="16"/>
                <w:szCs w:val="16"/>
              </w:rPr>
              <w:t>,240</w:t>
            </w:r>
            <w:r>
              <w:rPr>
                <w:sz w:val="16"/>
                <w:szCs w:val="16"/>
                <w:vertAlign w:val="superscript"/>
              </w:rPr>
              <w:t>**</w:t>
            </w:r>
            <w:r>
              <w:rPr>
                <w:sz w:val="16"/>
                <w:szCs w:val="16"/>
              </w:rPr>
              <w:t xml:space="preserve"> </w:t>
            </w:r>
          </w:p>
        </w:tc>
        <w:tc>
          <w:tcPr>
            <w:tcW w:w="794" w:type="dxa"/>
            <w:vMerge w:val="restart"/>
            <w:tcBorders>
              <w:top w:val="single" w:sz="8" w:space="0" w:color="000000"/>
              <w:left w:val="single" w:sz="8" w:space="0" w:color="000000"/>
              <w:bottom w:val="single" w:sz="8" w:space="0" w:color="FFFFFF"/>
              <w:right w:val="single" w:sz="15" w:space="0" w:color="000000"/>
            </w:tcBorders>
          </w:tcPr>
          <w:p w14:paraId="2CCC7C0E" w14:textId="77777777" w:rsidR="0050034D" w:rsidRDefault="00000000">
            <w:pPr>
              <w:spacing w:after="665"/>
              <w:ind w:left="26" w:right="0" w:firstLine="0"/>
              <w:jc w:val="center"/>
            </w:pPr>
            <w:r>
              <w:rPr>
                <w:sz w:val="16"/>
                <w:szCs w:val="16"/>
              </w:rPr>
              <w:t xml:space="preserve">,133 </w:t>
            </w:r>
          </w:p>
          <w:p w14:paraId="3BBFF256" w14:textId="77777777" w:rsidR="0050034D" w:rsidRDefault="00000000">
            <w:pPr>
              <w:ind w:left="26" w:right="0" w:firstLine="0"/>
              <w:jc w:val="center"/>
            </w:pPr>
            <w:r>
              <w:rPr>
                <w:sz w:val="16"/>
                <w:szCs w:val="16"/>
              </w:rPr>
              <w:t xml:space="preserve">,130 </w:t>
            </w:r>
          </w:p>
        </w:tc>
      </w:tr>
      <w:tr w:rsidR="0050034D" w14:paraId="09EE88D7" w14:textId="77777777">
        <w:trPr>
          <w:trHeight w:val="866"/>
        </w:trPr>
        <w:tc>
          <w:tcPr>
            <w:tcW w:w="1233" w:type="dxa"/>
            <w:vMerge/>
            <w:tcBorders>
              <w:top w:val="single" w:sz="8" w:space="0" w:color="000000"/>
              <w:left w:val="single" w:sz="15" w:space="0" w:color="000000"/>
              <w:bottom w:val="single" w:sz="8" w:space="0" w:color="000000"/>
              <w:right w:val="nil"/>
            </w:tcBorders>
            <w:vAlign w:val="center"/>
          </w:tcPr>
          <w:p w14:paraId="74663052" w14:textId="77777777" w:rsidR="0050034D" w:rsidRDefault="0050034D">
            <w:pPr>
              <w:widowControl w:val="0"/>
              <w:pBdr>
                <w:top w:val="nil"/>
                <w:left w:val="nil"/>
                <w:bottom w:val="nil"/>
                <w:right w:val="nil"/>
                <w:between w:val="nil"/>
              </w:pBdr>
              <w:spacing w:line="276" w:lineRule="auto"/>
              <w:ind w:left="0" w:right="0" w:firstLine="0"/>
              <w:jc w:val="left"/>
            </w:pPr>
          </w:p>
        </w:tc>
        <w:tc>
          <w:tcPr>
            <w:tcW w:w="627" w:type="dxa"/>
            <w:vMerge/>
            <w:tcBorders>
              <w:top w:val="single" w:sz="8" w:space="0" w:color="000000"/>
              <w:left w:val="nil"/>
              <w:bottom w:val="single" w:sz="8" w:space="0" w:color="FFFFFF"/>
              <w:right w:val="single" w:sz="15" w:space="0" w:color="000000"/>
            </w:tcBorders>
          </w:tcPr>
          <w:p w14:paraId="0F58BC2B" w14:textId="77777777" w:rsidR="0050034D" w:rsidRDefault="0050034D">
            <w:pPr>
              <w:widowControl w:val="0"/>
              <w:pBdr>
                <w:top w:val="nil"/>
                <w:left w:val="nil"/>
                <w:bottom w:val="nil"/>
                <w:right w:val="nil"/>
                <w:between w:val="nil"/>
              </w:pBdr>
              <w:spacing w:line="276" w:lineRule="auto"/>
              <w:ind w:left="0" w:right="0" w:firstLine="0"/>
              <w:jc w:val="left"/>
            </w:pPr>
          </w:p>
        </w:tc>
        <w:tc>
          <w:tcPr>
            <w:tcW w:w="579" w:type="dxa"/>
            <w:tcBorders>
              <w:top w:val="single" w:sz="8" w:space="0" w:color="FFFFFF"/>
              <w:left w:val="single" w:sz="15" w:space="0" w:color="000000"/>
              <w:bottom w:val="single" w:sz="8" w:space="0" w:color="FFFFFF"/>
              <w:right w:val="single" w:sz="8" w:space="0" w:color="000000"/>
            </w:tcBorders>
          </w:tcPr>
          <w:p w14:paraId="5A377332" w14:textId="77777777" w:rsidR="0050034D" w:rsidRDefault="00000000">
            <w:pPr>
              <w:ind w:left="47" w:right="0" w:firstLine="0"/>
              <w:jc w:val="center"/>
            </w:pPr>
            <w:r>
              <w:rPr>
                <w:sz w:val="16"/>
                <w:szCs w:val="16"/>
              </w:rPr>
              <w:t xml:space="preserve">,830 </w:t>
            </w:r>
          </w:p>
        </w:tc>
        <w:tc>
          <w:tcPr>
            <w:tcW w:w="612" w:type="dxa"/>
            <w:vMerge/>
            <w:tcBorders>
              <w:top w:val="single" w:sz="8" w:space="0" w:color="000000"/>
              <w:left w:val="single" w:sz="8" w:space="0" w:color="000000"/>
              <w:bottom w:val="single" w:sz="8" w:space="0" w:color="FFFFFF"/>
              <w:right w:val="single" w:sz="8" w:space="0" w:color="000000"/>
            </w:tcBorders>
          </w:tcPr>
          <w:p w14:paraId="1C4B1A23" w14:textId="77777777" w:rsidR="0050034D" w:rsidRDefault="0050034D">
            <w:pPr>
              <w:widowControl w:val="0"/>
              <w:pBdr>
                <w:top w:val="nil"/>
                <w:left w:val="nil"/>
                <w:bottom w:val="nil"/>
                <w:right w:val="nil"/>
                <w:between w:val="nil"/>
              </w:pBdr>
              <w:spacing w:line="276" w:lineRule="auto"/>
              <w:ind w:left="0" w:right="0" w:firstLine="0"/>
              <w:jc w:val="left"/>
            </w:pPr>
          </w:p>
        </w:tc>
        <w:tc>
          <w:tcPr>
            <w:tcW w:w="549" w:type="dxa"/>
            <w:vMerge/>
            <w:tcBorders>
              <w:top w:val="single" w:sz="8" w:space="0" w:color="000000"/>
              <w:left w:val="single" w:sz="8" w:space="0" w:color="000000"/>
              <w:bottom w:val="single" w:sz="8" w:space="0" w:color="FFFFFF"/>
              <w:right w:val="single" w:sz="8" w:space="0" w:color="000000"/>
            </w:tcBorders>
          </w:tcPr>
          <w:p w14:paraId="08366372" w14:textId="77777777" w:rsidR="0050034D" w:rsidRDefault="0050034D">
            <w:pPr>
              <w:widowControl w:val="0"/>
              <w:pBdr>
                <w:top w:val="nil"/>
                <w:left w:val="nil"/>
                <w:bottom w:val="nil"/>
                <w:right w:val="nil"/>
                <w:between w:val="nil"/>
              </w:pBdr>
              <w:spacing w:line="276" w:lineRule="auto"/>
              <w:ind w:left="0" w:right="0" w:firstLine="0"/>
              <w:jc w:val="left"/>
            </w:pPr>
          </w:p>
        </w:tc>
        <w:tc>
          <w:tcPr>
            <w:tcW w:w="579" w:type="dxa"/>
            <w:tcBorders>
              <w:top w:val="single" w:sz="8" w:space="0" w:color="FFFFFF"/>
              <w:left w:val="single" w:sz="8" w:space="0" w:color="000000"/>
              <w:bottom w:val="single" w:sz="8" w:space="0" w:color="FFFFFF"/>
              <w:right w:val="single" w:sz="8" w:space="0" w:color="000000"/>
            </w:tcBorders>
          </w:tcPr>
          <w:p w14:paraId="2991BEC4" w14:textId="77777777" w:rsidR="0050034D" w:rsidRDefault="00000000">
            <w:pPr>
              <w:ind w:left="32" w:right="0" w:firstLine="0"/>
              <w:jc w:val="center"/>
            </w:pPr>
            <w:r>
              <w:rPr>
                <w:sz w:val="16"/>
                <w:szCs w:val="16"/>
              </w:rPr>
              <w:t xml:space="preserve">,112 </w:t>
            </w:r>
          </w:p>
        </w:tc>
        <w:tc>
          <w:tcPr>
            <w:tcW w:w="524" w:type="dxa"/>
            <w:tcBorders>
              <w:top w:val="single" w:sz="8" w:space="0" w:color="FFFFFF"/>
              <w:left w:val="single" w:sz="8" w:space="0" w:color="000000"/>
              <w:bottom w:val="single" w:sz="8" w:space="0" w:color="FFFFFF"/>
              <w:right w:val="single" w:sz="8" w:space="0" w:color="000000"/>
            </w:tcBorders>
          </w:tcPr>
          <w:p w14:paraId="57504170" w14:textId="77777777" w:rsidR="0050034D" w:rsidRDefault="00000000">
            <w:pPr>
              <w:ind w:left="122" w:right="0" w:firstLine="0"/>
              <w:jc w:val="left"/>
            </w:pPr>
            <w:r>
              <w:rPr>
                <w:sz w:val="16"/>
                <w:szCs w:val="16"/>
              </w:rPr>
              <w:t xml:space="preserve">,002 </w:t>
            </w:r>
          </w:p>
        </w:tc>
        <w:tc>
          <w:tcPr>
            <w:tcW w:w="524" w:type="dxa"/>
            <w:vMerge/>
            <w:tcBorders>
              <w:top w:val="single" w:sz="8" w:space="0" w:color="000000"/>
              <w:left w:val="single" w:sz="8" w:space="0" w:color="000000"/>
              <w:bottom w:val="single" w:sz="8" w:space="0" w:color="FFFFFF"/>
              <w:right w:val="single" w:sz="8" w:space="0" w:color="000000"/>
            </w:tcBorders>
          </w:tcPr>
          <w:p w14:paraId="3CEB5688" w14:textId="77777777" w:rsidR="0050034D" w:rsidRDefault="0050034D">
            <w:pPr>
              <w:widowControl w:val="0"/>
              <w:pBdr>
                <w:top w:val="nil"/>
                <w:left w:val="nil"/>
                <w:bottom w:val="nil"/>
                <w:right w:val="nil"/>
                <w:between w:val="nil"/>
              </w:pBdr>
              <w:spacing w:line="276" w:lineRule="auto"/>
              <w:ind w:left="0" w:right="0" w:firstLine="0"/>
              <w:jc w:val="left"/>
            </w:pPr>
          </w:p>
        </w:tc>
        <w:tc>
          <w:tcPr>
            <w:tcW w:w="575" w:type="dxa"/>
            <w:tcBorders>
              <w:top w:val="single" w:sz="8" w:space="0" w:color="FFFFFF"/>
              <w:left w:val="single" w:sz="8" w:space="0" w:color="000000"/>
              <w:bottom w:val="single" w:sz="8" w:space="0" w:color="FFFFFF"/>
              <w:right w:val="single" w:sz="8" w:space="0" w:color="000000"/>
            </w:tcBorders>
          </w:tcPr>
          <w:p w14:paraId="2B636803" w14:textId="77777777" w:rsidR="0050034D" w:rsidRDefault="00000000">
            <w:pPr>
              <w:ind w:left="33" w:right="0" w:firstLine="0"/>
              <w:jc w:val="center"/>
            </w:pPr>
            <w:r>
              <w:rPr>
                <w:sz w:val="16"/>
                <w:szCs w:val="16"/>
              </w:rPr>
              <w:t xml:space="preserve">,377 </w:t>
            </w:r>
          </w:p>
        </w:tc>
        <w:tc>
          <w:tcPr>
            <w:tcW w:w="570" w:type="dxa"/>
            <w:vMerge/>
            <w:tcBorders>
              <w:top w:val="single" w:sz="8" w:space="0" w:color="000000"/>
              <w:left w:val="single" w:sz="8" w:space="0" w:color="000000"/>
              <w:bottom w:val="single" w:sz="8" w:space="0" w:color="FFFFFF"/>
              <w:right w:val="single" w:sz="8" w:space="0" w:color="000000"/>
            </w:tcBorders>
          </w:tcPr>
          <w:p w14:paraId="1F9A154E" w14:textId="77777777" w:rsidR="0050034D" w:rsidRDefault="0050034D">
            <w:pPr>
              <w:widowControl w:val="0"/>
              <w:pBdr>
                <w:top w:val="nil"/>
                <w:left w:val="nil"/>
                <w:bottom w:val="nil"/>
                <w:right w:val="nil"/>
                <w:between w:val="nil"/>
              </w:pBdr>
              <w:spacing w:line="276" w:lineRule="auto"/>
              <w:ind w:left="0" w:right="0" w:firstLine="0"/>
              <w:jc w:val="left"/>
            </w:pPr>
          </w:p>
        </w:tc>
        <w:tc>
          <w:tcPr>
            <w:tcW w:w="529" w:type="dxa"/>
            <w:tcBorders>
              <w:top w:val="single" w:sz="8" w:space="0" w:color="FFFFFF"/>
              <w:left w:val="single" w:sz="8" w:space="0" w:color="000000"/>
              <w:bottom w:val="single" w:sz="8" w:space="0" w:color="FFFFFF"/>
              <w:right w:val="single" w:sz="8" w:space="0" w:color="000000"/>
            </w:tcBorders>
          </w:tcPr>
          <w:p w14:paraId="75301F7C" w14:textId="77777777" w:rsidR="0050034D" w:rsidRDefault="00000000">
            <w:pPr>
              <w:ind w:left="74" w:right="0" w:firstLine="0"/>
              <w:jc w:val="center"/>
            </w:pPr>
            <w:r>
              <w:rPr>
                <w:sz w:val="16"/>
                <w:szCs w:val="16"/>
              </w:rPr>
              <w:t xml:space="preserve"> </w:t>
            </w:r>
          </w:p>
        </w:tc>
        <w:tc>
          <w:tcPr>
            <w:tcW w:w="524" w:type="dxa"/>
            <w:tcBorders>
              <w:top w:val="single" w:sz="8" w:space="0" w:color="FFFFFF"/>
              <w:left w:val="single" w:sz="8" w:space="0" w:color="000000"/>
              <w:bottom w:val="single" w:sz="8" w:space="0" w:color="FFFFFF"/>
              <w:right w:val="single" w:sz="8" w:space="0" w:color="000000"/>
            </w:tcBorders>
          </w:tcPr>
          <w:p w14:paraId="5234C332" w14:textId="77777777" w:rsidR="0050034D" w:rsidRDefault="00000000">
            <w:pPr>
              <w:ind w:left="122" w:right="0" w:firstLine="0"/>
              <w:jc w:val="left"/>
            </w:pPr>
            <w:r>
              <w:rPr>
                <w:sz w:val="16"/>
                <w:szCs w:val="16"/>
              </w:rPr>
              <w:t xml:space="preserve">,000 </w:t>
            </w:r>
          </w:p>
        </w:tc>
        <w:tc>
          <w:tcPr>
            <w:tcW w:w="599" w:type="dxa"/>
            <w:tcBorders>
              <w:top w:val="single" w:sz="8" w:space="0" w:color="FFFFFF"/>
              <w:left w:val="single" w:sz="8" w:space="0" w:color="000000"/>
              <w:bottom w:val="single" w:sz="8" w:space="0" w:color="FFFFFF"/>
              <w:right w:val="single" w:sz="8" w:space="0" w:color="000000"/>
            </w:tcBorders>
          </w:tcPr>
          <w:p w14:paraId="4D312569" w14:textId="77777777" w:rsidR="0050034D" w:rsidRDefault="00000000">
            <w:pPr>
              <w:ind w:left="35" w:right="0" w:firstLine="0"/>
              <w:jc w:val="center"/>
            </w:pPr>
            <w:r>
              <w:rPr>
                <w:sz w:val="16"/>
                <w:szCs w:val="16"/>
              </w:rPr>
              <w:t xml:space="preserve">,001 </w:t>
            </w:r>
          </w:p>
        </w:tc>
        <w:tc>
          <w:tcPr>
            <w:tcW w:w="620" w:type="dxa"/>
            <w:vMerge/>
            <w:tcBorders>
              <w:top w:val="single" w:sz="8" w:space="0" w:color="000000"/>
              <w:left w:val="single" w:sz="8" w:space="0" w:color="000000"/>
              <w:bottom w:val="single" w:sz="8" w:space="0" w:color="FFFFFF"/>
              <w:right w:val="single" w:sz="8" w:space="0" w:color="000000"/>
            </w:tcBorders>
          </w:tcPr>
          <w:p w14:paraId="71751B96" w14:textId="77777777" w:rsidR="0050034D" w:rsidRDefault="0050034D">
            <w:pPr>
              <w:widowControl w:val="0"/>
              <w:pBdr>
                <w:top w:val="nil"/>
                <w:left w:val="nil"/>
                <w:bottom w:val="nil"/>
                <w:right w:val="nil"/>
                <w:between w:val="nil"/>
              </w:pBdr>
              <w:spacing w:line="276" w:lineRule="auto"/>
              <w:ind w:left="0" w:right="0" w:firstLine="0"/>
              <w:jc w:val="left"/>
            </w:pPr>
          </w:p>
        </w:tc>
        <w:tc>
          <w:tcPr>
            <w:tcW w:w="640" w:type="dxa"/>
            <w:tcBorders>
              <w:top w:val="single" w:sz="8" w:space="0" w:color="FFFFFF"/>
              <w:left w:val="single" w:sz="8" w:space="0" w:color="000000"/>
              <w:bottom w:val="single" w:sz="8" w:space="0" w:color="FFFFFF"/>
              <w:right w:val="single" w:sz="8" w:space="0" w:color="000000"/>
            </w:tcBorders>
          </w:tcPr>
          <w:p w14:paraId="34B03FA8" w14:textId="77777777" w:rsidR="0050034D" w:rsidRDefault="00000000">
            <w:pPr>
              <w:ind w:left="35" w:right="0" w:firstLine="0"/>
              <w:jc w:val="center"/>
            </w:pPr>
            <w:r>
              <w:rPr>
                <w:sz w:val="16"/>
                <w:szCs w:val="16"/>
              </w:rPr>
              <w:t xml:space="preserve">,010 </w:t>
            </w:r>
          </w:p>
        </w:tc>
        <w:tc>
          <w:tcPr>
            <w:tcW w:w="640" w:type="dxa"/>
            <w:tcBorders>
              <w:top w:val="single" w:sz="8" w:space="0" w:color="FFFFFF"/>
              <w:left w:val="single" w:sz="8" w:space="0" w:color="000000"/>
              <w:bottom w:val="single" w:sz="8" w:space="0" w:color="FFFFFF"/>
              <w:right w:val="single" w:sz="8" w:space="0" w:color="000000"/>
            </w:tcBorders>
          </w:tcPr>
          <w:p w14:paraId="6886D4BD" w14:textId="77777777" w:rsidR="0050034D" w:rsidRDefault="00000000">
            <w:pPr>
              <w:ind w:left="35" w:right="0" w:firstLine="0"/>
              <w:jc w:val="center"/>
            </w:pPr>
            <w:r>
              <w:rPr>
                <w:sz w:val="16"/>
                <w:szCs w:val="16"/>
              </w:rPr>
              <w:t xml:space="preserve">,000 </w:t>
            </w:r>
          </w:p>
        </w:tc>
        <w:tc>
          <w:tcPr>
            <w:tcW w:w="991" w:type="dxa"/>
            <w:tcBorders>
              <w:top w:val="single" w:sz="8" w:space="0" w:color="FFFFFF"/>
              <w:left w:val="single" w:sz="8" w:space="0" w:color="000000"/>
              <w:bottom w:val="single" w:sz="8" w:space="0" w:color="FFFFFF"/>
              <w:right w:val="single" w:sz="8" w:space="0" w:color="000000"/>
            </w:tcBorders>
          </w:tcPr>
          <w:p w14:paraId="179C4628" w14:textId="77777777" w:rsidR="0050034D" w:rsidRDefault="00000000">
            <w:pPr>
              <w:ind w:left="35" w:right="0" w:firstLine="0"/>
              <w:jc w:val="center"/>
            </w:pPr>
            <w:r>
              <w:rPr>
                <w:sz w:val="16"/>
                <w:szCs w:val="16"/>
              </w:rPr>
              <w:t xml:space="preserve">,000 </w:t>
            </w:r>
          </w:p>
        </w:tc>
        <w:tc>
          <w:tcPr>
            <w:tcW w:w="625" w:type="dxa"/>
            <w:vMerge/>
            <w:tcBorders>
              <w:top w:val="single" w:sz="8" w:space="0" w:color="000000"/>
              <w:left w:val="single" w:sz="8" w:space="0" w:color="000000"/>
              <w:bottom w:val="single" w:sz="8" w:space="0" w:color="FFFFFF"/>
              <w:right w:val="single" w:sz="8" w:space="0" w:color="000000"/>
            </w:tcBorders>
          </w:tcPr>
          <w:p w14:paraId="613C2ACC" w14:textId="77777777" w:rsidR="0050034D" w:rsidRDefault="0050034D">
            <w:pPr>
              <w:widowControl w:val="0"/>
              <w:pBdr>
                <w:top w:val="nil"/>
                <w:left w:val="nil"/>
                <w:bottom w:val="nil"/>
                <w:right w:val="nil"/>
                <w:between w:val="nil"/>
              </w:pBdr>
              <w:spacing w:line="276" w:lineRule="auto"/>
              <w:ind w:left="0" w:right="0" w:firstLine="0"/>
              <w:jc w:val="left"/>
            </w:pPr>
          </w:p>
        </w:tc>
        <w:tc>
          <w:tcPr>
            <w:tcW w:w="628" w:type="dxa"/>
            <w:tcBorders>
              <w:top w:val="single" w:sz="8" w:space="0" w:color="FFFFFF"/>
              <w:left w:val="single" w:sz="8" w:space="0" w:color="000000"/>
              <w:bottom w:val="single" w:sz="8" w:space="0" w:color="FFFFFF"/>
              <w:right w:val="single" w:sz="8" w:space="0" w:color="000000"/>
            </w:tcBorders>
          </w:tcPr>
          <w:p w14:paraId="5C42ABC6" w14:textId="77777777" w:rsidR="0050034D" w:rsidRDefault="00000000">
            <w:pPr>
              <w:ind w:left="35" w:right="0" w:firstLine="0"/>
              <w:jc w:val="center"/>
            </w:pPr>
            <w:r>
              <w:rPr>
                <w:sz w:val="16"/>
                <w:szCs w:val="16"/>
              </w:rPr>
              <w:t xml:space="preserve">,006 </w:t>
            </w:r>
          </w:p>
        </w:tc>
        <w:tc>
          <w:tcPr>
            <w:tcW w:w="794" w:type="dxa"/>
            <w:vMerge/>
            <w:tcBorders>
              <w:top w:val="single" w:sz="8" w:space="0" w:color="000000"/>
              <w:left w:val="single" w:sz="8" w:space="0" w:color="000000"/>
              <w:bottom w:val="single" w:sz="8" w:space="0" w:color="FFFFFF"/>
              <w:right w:val="single" w:sz="15" w:space="0" w:color="000000"/>
            </w:tcBorders>
          </w:tcPr>
          <w:p w14:paraId="04C4B8B4"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03916387" w14:textId="77777777">
        <w:trPr>
          <w:trHeight w:val="233"/>
        </w:trPr>
        <w:tc>
          <w:tcPr>
            <w:tcW w:w="1233" w:type="dxa"/>
            <w:vMerge/>
            <w:tcBorders>
              <w:top w:val="single" w:sz="8" w:space="0" w:color="000000"/>
              <w:left w:val="single" w:sz="15" w:space="0" w:color="000000"/>
              <w:bottom w:val="single" w:sz="8" w:space="0" w:color="000000"/>
              <w:right w:val="nil"/>
            </w:tcBorders>
            <w:vAlign w:val="center"/>
          </w:tcPr>
          <w:p w14:paraId="1F046378" w14:textId="77777777" w:rsidR="0050034D" w:rsidRDefault="0050034D">
            <w:pPr>
              <w:widowControl w:val="0"/>
              <w:pBdr>
                <w:top w:val="nil"/>
                <w:left w:val="nil"/>
                <w:bottom w:val="nil"/>
                <w:right w:val="nil"/>
                <w:between w:val="nil"/>
              </w:pBdr>
              <w:spacing w:line="276" w:lineRule="auto"/>
              <w:ind w:left="0" w:right="0" w:firstLine="0"/>
              <w:jc w:val="left"/>
            </w:pPr>
          </w:p>
        </w:tc>
        <w:tc>
          <w:tcPr>
            <w:tcW w:w="627" w:type="dxa"/>
            <w:tcBorders>
              <w:top w:val="single" w:sz="8" w:space="0" w:color="FFFFFF"/>
              <w:left w:val="nil"/>
              <w:bottom w:val="single" w:sz="8" w:space="0" w:color="000000"/>
              <w:right w:val="single" w:sz="15" w:space="0" w:color="000000"/>
            </w:tcBorders>
          </w:tcPr>
          <w:p w14:paraId="0668B163" w14:textId="77777777" w:rsidR="0050034D" w:rsidRDefault="00000000">
            <w:pPr>
              <w:ind w:left="0" w:right="0" w:firstLine="0"/>
              <w:jc w:val="left"/>
            </w:pPr>
            <w:r>
              <w:rPr>
                <w:sz w:val="16"/>
                <w:szCs w:val="16"/>
              </w:rPr>
              <w:t xml:space="preserve">N </w:t>
            </w:r>
          </w:p>
        </w:tc>
        <w:tc>
          <w:tcPr>
            <w:tcW w:w="579" w:type="dxa"/>
            <w:tcBorders>
              <w:top w:val="single" w:sz="8" w:space="0" w:color="FFFFFF"/>
              <w:left w:val="single" w:sz="15" w:space="0" w:color="000000"/>
              <w:bottom w:val="single" w:sz="8" w:space="0" w:color="000000"/>
              <w:right w:val="single" w:sz="8" w:space="0" w:color="000000"/>
            </w:tcBorders>
          </w:tcPr>
          <w:p w14:paraId="7969DEAE" w14:textId="77777777" w:rsidR="0050034D" w:rsidRDefault="00000000">
            <w:pPr>
              <w:ind w:left="45" w:right="0" w:firstLine="0"/>
              <w:jc w:val="center"/>
            </w:pPr>
            <w:r>
              <w:rPr>
                <w:sz w:val="16"/>
                <w:szCs w:val="16"/>
              </w:rPr>
              <w:t xml:space="preserve">133 </w:t>
            </w:r>
          </w:p>
        </w:tc>
        <w:tc>
          <w:tcPr>
            <w:tcW w:w="612" w:type="dxa"/>
            <w:tcBorders>
              <w:top w:val="single" w:sz="8" w:space="0" w:color="FFFFFF"/>
              <w:left w:val="single" w:sz="8" w:space="0" w:color="000000"/>
              <w:bottom w:val="single" w:sz="8" w:space="0" w:color="000000"/>
              <w:right w:val="single" w:sz="8" w:space="0" w:color="000000"/>
            </w:tcBorders>
          </w:tcPr>
          <w:p w14:paraId="6D90B07F" w14:textId="77777777" w:rsidR="0050034D" w:rsidRDefault="00000000">
            <w:pPr>
              <w:ind w:left="30" w:right="0" w:firstLine="0"/>
              <w:jc w:val="center"/>
            </w:pPr>
            <w:r>
              <w:rPr>
                <w:sz w:val="16"/>
                <w:szCs w:val="16"/>
              </w:rPr>
              <w:t xml:space="preserve">132 </w:t>
            </w:r>
          </w:p>
        </w:tc>
        <w:tc>
          <w:tcPr>
            <w:tcW w:w="549" w:type="dxa"/>
            <w:tcBorders>
              <w:top w:val="single" w:sz="8" w:space="0" w:color="FFFFFF"/>
              <w:left w:val="single" w:sz="8" w:space="0" w:color="000000"/>
              <w:bottom w:val="single" w:sz="8" w:space="0" w:color="000000"/>
              <w:right w:val="single" w:sz="8" w:space="0" w:color="000000"/>
            </w:tcBorders>
          </w:tcPr>
          <w:p w14:paraId="62CFD891" w14:textId="77777777" w:rsidR="0050034D" w:rsidRDefault="00000000">
            <w:pPr>
              <w:ind w:left="33" w:right="0" w:firstLine="0"/>
              <w:jc w:val="center"/>
            </w:pPr>
            <w:r>
              <w:rPr>
                <w:sz w:val="16"/>
                <w:szCs w:val="16"/>
              </w:rPr>
              <w:t xml:space="preserve">133 </w:t>
            </w:r>
          </w:p>
        </w:tc>
        <w:tc>
          <w:tcPr>
            <w:tcW w:w="579" w:type="dxa"/>
            <w:tcBorders>
              <w:top w:val="single" w:sz="8" w:space="0" w:color="FFFFFF"/>
              <w:left w:val="single" w:sz="8" w:space="0" w:color="000000"/>
              <w:bottom w:val="single" w:sz="8" w:space="0" w:color="000000"/>
              <w:right w:val="single" w:sz="8" w:space="0" w:color="000000"/>
            </w:tcBorders>
          </w:tcPr>
          <w:p w14:paraId="5AB42A2F" w14:textId="77777777" w:rsidR="0050034D" w:rsidRDefault="00000000">
            <w:pPr>
              <w:ind w:left="35" w:right="0" w:firstLine="0"/>
              <w:jc w:val="center"/>
            </w:pPr>
            <w:r>
              <w:rPr>
                <w:sz w:val="16"/>
                <w:szCs w:val="16"/>
              </w:rPr>
              <w:t xml:space="preserve">132 </w:t>
            </w:r>
          </w:p>
        </w:tc>
        <w:tc>
          <w:tcPr>
            <w:tcW w:w="524" w:type="dxa"/>
            <w:tcBorders>
              <w:top w:val="single" w:sz="8" w:space="0" w:color="FFFFFF"/>
              <w:left w:val="single" w:sz="8" w:space="0" w:color="000000"/>
              <w:bottom w:val="single" w:sz="8" w:space="0" w:color="000000"/>
              <w:right w:val="single" w:sz="8" w:space="0" w:color="000000"/>
            </w:tcBorders>
          </w:tcPr>
          <w:p w14:paraId="4CC34269" w14:textId="77777777" w:rsidR="0050034D" w:rsidRDefault="00000000">
            <w:pPr>
              <w:ind w:left="35" w:right="0" w:firstLine="0"/>
              <w:jc w:val="center"/>
            </w:pPr>
            <w:r>
              <w:rPr>
                <w:sz w:val="16"/>
                <w:szCs w:val="16"/>
              </w:rPr>
              <w:t xml:space="preserve">133 </w:t>
            </w:r>
          </w:p>
        </w:tc>
        <w:tc>
          <w:tcPr>
            <w:tcW w:w="524" w:type="dxa"/>
            <w:tcBorders>
              <w:top w:val="single" w:sz="8" w:space="0" w:color="FFFFFF"/>
              <w:left w:val="single" w:sz="8" w:space="0" w:color="000000"/>
              <w:bottom w:val="single" w:sz="8" w:space="0" w:color="000000"/>
              <w:right w:val="single" w:sz="8" w:space="0" w:color="000000"/>
            </w:tcBorders>
          </w:tcPr>
          <w:p w14:paraId="79D7A137" w14:textId="77777777" w:rsidR="0050034D" w:rsidRDefault="00000000">
            <w:pPr>
              <w:ind w:left="35" w:right="0" w:firstLine="0"/>
              <w:jc w:val="center"/>
            </w:pPr>
            <w:r>
              <w:rPr>
                <w:sz w:val="16"/>
                <w:szCs w:val="16"/>
              </w:rPr>
              <w:t xml:space="preserve">133 </w:t>
            </w:r>
          </w:p>
        </w:tc>
        <w:tc>
          <w:tcPr>
            <w:tcW w:w="575" w:type="dxa"/>
            <w:tcBorders>
              <w:top w:val="single" w:sz="8" w:space="0" w:color="FFFFFF"/>
              <w:left w:val="single" w:sz="8" w:space="0" w:color="000000"/>
              <w:bottom w:val="single" w:sz="8" w:space="0" w:color="000000"/>
              <w:right w:val="single" w:sz="8" w:space="0" w:color="000000"/>
            </w:tcBorders>
          </w:tcPr>
          <w:p w14:paraId="6050AA79" w14:textId="77777777" w:rsidR="0050034D" w:rsidRDefault="00000000">
            <w:pPr>
              <w:ind w:left="35" w:right="0" w:firstLine="0"/>
              <w:jc w:val="center"/>
            </w:pPr>
            <w:r>
              <w:rPr>
                <w:sz w:val="16"/>
                <w:szCs w:val="16"/>
              </w:rPr>
              <w:t xml:space="preserve">132 </w:t>
            </w:r>
          </w:p>
        </w:tc>
        <w:tc>
          <w:tcPr>
            <w:tcW w:w="570" w:type="dxa"/>
            <w:tcBorders>
              <w:top w:val="single" w:sz="8" w:space="0" w:color="FFFFFF"/>
              <w:left w:val="single" w:sz="8" w:space="0" w:color="000000"/>
              <w:bottom w:val="single" w:sz="8" w:space="0" w:color="000000"/>
              <w:right w:val="single" w:sz="8" w:space="0" w:color="000000"/>
            </w:tcBorders>
          </w:tcPr>
          <w:p w14:paraId="11A8C897" w14:textId="77777777" w:rsidR="0050034D" w:rsidRDefault="00000000">
            <w:pPr>
              <w:ind w:left="30" w:right="0" w:firstLine="0"/>
              <w:jc w:val="center"/>
            </w:pPr>
            <w:r>
              <w:rPr>
                <w:sz w:val="16"/>
                <w:szCs w:val="16"/>
              </w:rPr>
              <w:t xml:space="preserve">132 </w:t>
            </w:r>
          </w:p>
        </w:tc>
        <w:tc>
          <w:tcPr>
            <w:tcW w:w="529" w:type="dxa"/>
            <w:tcBorders>
              <w:top w:val="single" w:sz="8" w:space="0" w:color="FFFFFF"/>
              <w:left w:val="single" w:sz="8" w:space="0" w:color="000000"/>
              <w:bottom w:val="single" w:sz="8" w:space="0" w:color="000000"/>
              <w:right w:val="single" w:sz="8" w:space="0" w:color="000000"/>
            </w:tcBorders>
          </w:tcPr>
          <w:p w14:paraId="1323FA29" w14:textId="77777777" w:rsidR="0050034D" w:rsidRDefault="00000000">
            <w:pPr>
              <w:ind w:left="35" w:right="0" w:firstLine="0"/>
              <w:jc w:val="center"/>
            </w:pPr>
            <w:r>
              <w:rPr>
                <w:sz w:val="16"/>
                <w:szCs w:val="16"/>
              </w:rPr>
              <w:t xml:space="preserve">133 </w:t>
            </w:r>
          </w:p>
        </w:tc>
        <w:tc>
          <w:tcPr>
            <w:tcW w:w="524" w:type="dxa"/>
            <w:tcBorders>
              <w:top w:val="single" w:sz="8" w:space="0" w:color="FFFFFF"/>
              <w:left w:val="single" w:sz="8" w:space="0" w:color="000000"/>
              <w:bottom w:val="single" w:sz="8" w:space="0" w:color="000000"/>
              <w:right w:val="single" w:sz="8" w:space="0" w:color="000000"/>
            </w:tcBorders>
          </w:tcPr>
          <w:p w14:paraId="6640BE4D" w14:textId="77777777" w:rsidR="0050034D" w:rsidRDefault="00000000">
            <w:pPr>
              <w:ind w:left="35" w:right="0" w:firstLine="0"/>
              <w:jc w:val="center"/>
            </w:pPr>
            <w:r>
              <w:rPr>
                <w:sz w:val="16"/>
                <w:szCs w:val="16"/>
              </w:rPr>
              <w:t xml:space="preserve">130 </w:t>
            </w:r>
          </w:p>
        </w:tc>
        <w:tc>
          <w:tcPr>
            <w:tcW w:w="599" w:type="dxa"/>
            <w:tcBorders>
              <w:top w:val="single" w:sz="8" w:space="0" w:color="FFFFFF"/>
              <w:left w:val="single" w:sz="8" w:space="0" w:color="000000"/>
              <w:bottom w:val="single" w:sz="8" w:space="0" w:color="000000"/>
              <w:right w:val="single" w:sz="8" w:space="0" w:color="000000"/>
            </w:tcBorders>
          </w:tcPr>
          <w:p w14:paraId="5CD16DC8" w14:textId="77777777" w:rsidR="0050034D" w:rsidRDefault="00000000">
            <w:pPr>
              <w:ind w:left="33" w:right="0" w:firstLine="0"/>
              <w:jc w:val="center"/>
            </w:pPr>
            <w:r>
              <w:rPr>
                <w:sz w:val="16"/>
                <w:szCs w:val="16"/>
              </w:rPr>
              <w:t xml:space="preserve">131 </w:t>
            </w:r>
          </w:p>
        </w:tc>
        <w:tc>
          <w:tcPr>
            <w:tcW w:w="620" w:type="dxa"/>
            <w:tcBorders>
              <w:top w:val="single" w:sz="8" w:space="0" w:color="FFFFFF"/>
              <w:left w:val="single" w:sz="8" w:space="0" w:color="000000"/>
              <w:bottom w:val="single" w:sz="8" w:space="0" w:color="000000"/>
              <w:right w:val="single" w:sz="8" w:space="0" w:color="000000"/>
            </w:tcBorders>
          </w:tcPr>
          <w:p w14:paraId="696D7B61" w14:textId="77777777" w:rsidR="0050034D" w:rsidRDefault="00000000">
            <w:pPr>
              <w:ind w:left="35" w:right="0" w:firstLine="0"/>
              <w:jc w:val="center"/>
            </w:pPr>
            <w:r>
              <w:rPr>
                <w:sz w:val="16"/>
                <w:szCs w:val="16"/>
              </w:rPr>
              <w:t xml:space="preserve">130 </w:t>
            </w:r>
          </w:p>
        </w:tc>
        <w:tc>
          <w:tcPr>
            <w:tcW w:w="640" w:type="dxa"/>
            <w:tcBorders>
              <w:top w:val="single" w:sz="8" w:space="0" w:color="FFFFFF"/>
              <w:left w:val="single" w:sz="8" w:space="0" w:color="000000"/>
              <w:bottom w:val="single" w:sz="8" w:space="0" w:color="000000"/>
              <w:right w:val="single" w:sz="8" w:space="0" w:color="000000"/>
            </w:tcBorders>
          </w:tcPr>
          <w:p w14:paraId="28231D65" w14:textId="77777777" w:rsidR="0050034D" w:rsidRDefault="00000000">
            <w:pPr>
              <w:ind w:left="33" w:right="0" w:firstLine="0"/>
              <w:jc w:val="center"/>
            </w:pPr>
            <w:r>
              <w:rPr>
                <w:sz w:val="16"/>
                <w:szCs w:val="16"/>
              </w:rPr>
              <w:t xml:space="preserve">132 </w:t>
            </w:r>
          </w:p>
        </w:tc>
        <w:tc>
          <w:tcPr>
            <w:tcW w:w="640" w:type="dxa"/>
            <w:tcBorders>
              <w:top w:val="single" w:sz="8" w:space="0" w:color="FFFFFF"/>
              <w:left w:val="single" w:sz="8" w:space="0" w:color="000000"/>
              <w:bottom w:val="single" w:sz="8" w:space="0" w:color="000000"/>
              <w:right w:val="single" w:sz="8" w:space="0" w:color="000000"/>
            </w:tcBorders>
          </w:tcPr>
          <w:p w14:paraId="662B6768" w14:textId="77777777" w:rsidR="0050034D" w:rsidRDefault="00000000">
            <w:pPr>
              <w:ind w:left="33" w:right="0" w:firstLine="0"/>
              <w:jc w:val="center"/>
            </w:pPr>
            <w:r>
              <w:rPr>
                <w:sz w:val="16"/>
                <w:szCs w:val="16"/>
              </w:rPr>
              <w:t xml:space="preserve">131 </w:t>
            </w:r>
          </w:p>
        </w:tc>
        <w:tc>
          <w:tcPr>
            <w:tcW w:w="991" w:type="dxa"/>
            <w:tcBorders>
              <w:top w:val="single" w:sz="8" w:space="0" w:color="FFFFFF"/>
              <w:left w:val="single" w:sz="8" w:space="0" w:color="000000"/>
              <w:bottom w:val="single" w:sz="8" w:space="0" w:color="000000"/>
              <w:right w:val="single" w:sz="8" w:space="0" w:color="000000"/>
            </w:tcBorders>
          </w:tcPr>
          <w:p w14:paraId="2A2AF812" w14:textId="77777777" w:rsidR="0050034D" w:rsidRDefault="00000000">
            <w:pPr>
              <w:ind w:left="32" w:right="0" w:firstLine="0"/>
              <w:jc w:val="center"/>
            </w:pPr>
            <w:r>
              <w:rPr>
                <w:sz w:val="16"/>
                <w:szCs w:val="16"/>
              </w:rPr>
              <w:t xml:space="preserve">131 </w:t>
            </w:r>
          </w:p>
        </w:tc>
        <w:tc>
          <w:tcPr>
            <w:tcW w:w="625" w:type="dxa"/>
            <w:tcBorders>
              <w:top w:val="single" w:sz="8" w:space="0" w:color="FFFFFF"/>
              <w:left w:val="single" w:sz="8" w:space="0" w:color="000000"/>
              <w:bottom w:val="single" w:sz="8" w:space="0" w:color="000000"/>
              <w:right w:val="single" w:sz="8" w:space="0" w:color="000000"/>
            </w:tcBorders>
          </w:tcPr>
          <w:p w14:paraId="4D7B849C" w14:textId="77777777" w:rsidR="0050034D" w:rsidRDefault="00000000">
            <w:pPr>
              <w:ind w:left="35" w:right="0" w:firstLine="0"/>
              <w:jc w:val="center"/>
            </w:pPr>
            <w:r>
              <w:rPr>
                <w:sz w:val="16"/>
                <w:szCs w:val="16"/>
              </w:rPr>
              <w:t xml:space="preserve">131 </w:t>
            </w:r>
          </w:p>
        </w:tc>
        <w:tc>
          <w:tcPr>
            <w:tcW w:w="628" w:type="dxa"/>
            <w:tcBorders>
              <w:top w:val="single" w:sz="8" w:space="0" w:color="FFFFFF"/>
              <w:left w:val="single" w:sz="8" w:space="0" w:color="000000"/>
              <w:bottom w:val="single" w:sz="8" w:space="0" w:color="000000"/>
              <w:right w:val="single" w:sz="8" w:space="0" w:color="000000"/>
            </w:tcBorders>
          </w:tcPr>
          <w:p w14:paraId="169B25BF" w14:textId="77777777" w:rsidR="0050034D" w:rsidRDefault="00000000">
            <w:pPr>
              <w:ind w:left="38" w:right="0" w:firstLine="0"/>
              <w:jc w:val="center"/>
            </w:pPr>
            <w:r>
              <w:rPr>
                <w:sz w:val="16"/>
                <w:szCs w:val="16"/>
              </w:rPr>
              <w:t xml:space="preserve">132 </w:t>
            </w:r>
          </w:p>
        </w:tc>
        <w:tc>
          <w:tcPr>
            <w:tcW w:w="794" w:type="dxa"/>
            <w:tcBorders>
              <w:top w:val="single" w:sz="8" w:space="0" w:color="FFFFFF"/>
              <w:left w:val="single" w:sz="8" w:space="0" w:color="000000"/>
              <w:bottom w:val="single" w:sz="8" w:space="0" w:color="000000"/>
              <w:right w:val="single" w:sz="15" w:space="0" w:color="000000"/>
            </w:tcBorders>
          </w:tcPr>
          <w:p w14:paraId="5903D864" w14:textId="77777777" w:rsidR="0050034D" w:rsidRDefault="00000000">
            <w:pPr>
              <w:ind w:left="23" w:right="0" w:firstLine="0"/>
              <w:jc w:val="center"/>
            </w:pPr>
            <w:r>
              <w:rPr>
                <w:sz w:val="16"/>
                <w:szCs w:val="16"/>
              </w:rPr>
              <w:t xml:space="preserve">132 </w:t>
            </w:r>
          </w:p>
        </w:tc>
      </w:tr>
      <w:tr w:rsidR="0050034D" w14:paraId="0AE56609" w14:textId="77777777">
        <w:trPr>
          <w:trHeight w:val="867"/>
        </w:trPr>
        <w:tc>
          <w:tcPr>
            <w:tcW w:w="1860" w:type="dxa"/>
            <w:gridSpan w:val="2"/>
            <w:vMerge w:val="restart"/>
            <w:tcBorders>
              <w:top w:val="single" w:sz="8" w:space="0" w:color="000000"/>
              <w:left w:val="single" w:sz="15" w:space="0" w:color="000000"/>
              <w:bottom w:val="nil"/>
              <w:right w:val="single" w:sz="15" w:space="0" w:color="000000"/>
            </w:tcBorders>
          </w:tcPr>
          <w:p w14:paraId="7BA3D46F" w14:textId="77777777" w:rsidR="0050034D" w:rsidRDefault="00000000">
            <w:pPr>
              <w:spacing w:after="114"/>
              <w:ind w:left="79" w:right="0" w:firstLine="1040"/>
              <w:jc w:val="left"/>
            </w:pPr>
            <w:r>
              <w:rPr>
                <w:sz w:val="16"/>
                <w:szCs w:val="16"/>
              </w:rPr>
              <w:lastRenderedPageBreak/>
              <w:t xml:space="preserve">Pears on Use in the </w:t>
            </w:r>
            <w:r>
              <w:rPr>
                <w:sz w:val="16"/>
                <w:szCs w:val="16"/>
              </w:rPr>
              <w:tab/>
              <w:t>Corre</w:t>
            </w:r>
          </w:p>
          <w:p w14:paraId="57198E79" w14:textId="77777777" w:rsidR="0050034D" w:rsidRDefault="00000000">
            <w:pPr>
              <w:tabs>
                <w:tab w:val="center" w:pos="449"/>
                <w:tab w:val="center" w:pos="1302"/>
              </w:tabs>
              <w:spacing w:after="24"/>
              <w:ind w:left="0" w:right="0" w:firstLine="0"/>
              <w:jc w:val="left"/>
            </w:pPr>
            <w:r>
              <w:rPr>
                <w:rFonts w:ascii="Calibri" w:eastAsia="Calibri" w:hAnsi="Calibri" w:cs="Calibri"/>
                <w:sz w:val="22"/>
                <w:szCs w:val="22"/>
              </w:rPr>
              <w:tab/>
            </w:r>
            <w:r>
              <w:rPr>
                <w:sz w:val="16"/>
                <w:szCs w:val="16"/>
              </w:rPr>
              <w:t xml:space="preserve">educational </w:t>
            </w:r>
            <w:r>
              <w:rPr>
                <w:sz w:val="16"/>
                <w:szCs w:val="16"/>
              </w:rPr>
              <w:tab/>
              <w:t xml:space="preserve">lation </w:t>
            </w:r>
          </w:p>
          <w:p w14:paraId="0A7BA462" w14:textId="77777777" w:rsidR="0050034D" w:rsidRDefault="00000000">
            <w:pPr>
              <w:ind w:left="79" w:right="0" w:firstLine="0"/>
              <w:jc w:val="left"/>
            </w:pPr>
            <w:r>
              <w:rPr>
                <w:sz w:val="16"/>
                <w:szCs w:val="16"/>
              </w:rPr>
              <w:t xml:space="preserve">sector - </w:t>
            </w:r>
          </w:p>
          <w:p w14:paraId="445DF0B5" w14:textId="77777777" w:rsidR="0050034D" w:rsidRDefault="00000000">
            <w:pPr>
              <w:ind w:left="0" w:right="175" w:firstLine="0"/>
              <w:jc w:val="right"/>
            </w:pPr>
            <w:r>
              <w:rPr>
                <w:sz w:val="16"/>
                <w:szCs w:val="16"/>
              </w:rPr>
              <w:t xml:space="preserve">Sig. </w:t>
            </w:r>
          </w:p>
          <w:p w14:paraId="62E836EE" w14:textId="77777777" w:rsidR="0050034D" w:rsidRDefault="00000000">
            <w:pPr>
              <w:ind w:left="79" w:right="0" w:firstLine="0"/>
              <w:jc w:val="left"/>
            </w:pPr>
            <w:r>
              <w:rPr>
                <w:sz w:val="16"/>
                <w:szCs w:val="16"/>
              </w:rPr>
              <w:t xml:space="preserve">Supporting </w:t>
            </w:r>
          </w:p>
          <w:p w14:paraId="019026E0" w14:textId="77777777" w:rsidR="0050034D" w:rsidRDefault="00000000">
            <w:pPr>
              <w:ind w:left="79" w:right="73" w:firstLine="1040"/>
              <w:jc w:val="left"/>
            </w:pPr>
            <w:r>
              <w:rPr>
                <w:sz w:val="16"/>
                <w:szCs w:val="16"/>
              </w:rPr>
              <w:t xml:space="preserve">(2lifelong tailed learning </w:t>
            </w:r>
          </w:p>
          <w:p w14:paraId="12300DC2" w14:textId="77777777" w:rsidR="0050034D" w:rsidRDefault="00000000">
            <w:pPr>
              <w:ind w:left="743" w:right="0" w:firstLine="0"/>
              <w:jc w:val="center"/>
            </w:pPr>
            <w:r>
              <w:rPr>
                <w:sz w:val="16"/>
                <w:szCs w:val="16"/>
              </w:rPr>
              <w:t xml:space="preserve">) </w:t>
            </w:r>
          </w:p>
        </w:tc>
        <w:tc>
          <w:tcPr>
            <w:tcW w:w="579" w:type="dxa"/>
            <w:tcBorders>
              <w:top w:val="single" w:sz="8" w:space="0" w:color="000000"/>
              <w:left w:val="single" w:sz="15" w:space="0" w:color="000000"/>
              <w:bottom w:val="single" w:sz="8" w:space="0" w:color="FFFFFF"/>
              <w:right w:val="single" w:sz="8" w:space="0" w:color="000000"/>
            </w:tcBorders>
          </w:tcPr>
          <w:p w14:paraId="588C8FA9" w14:textId="77777777" w:rsidR="0050034D" w:rsidRDefault="00000000">
            <w:pPr>
              <w:ind w:left="47" w:right="0" w:firstLine="0"/>
              <w:jc w:val="center"/>
            </w:pPr>
            <w:r>
              <w:rPr>
                <w:sz w:val="16"/>
                <w:szCs w:val="16"/>
              </w:rPr>
              <w:t xml:space="preserve">,157 </w:t>
            </w:r>
          </w:p>
        </w:tc>
        <w:tc>
          <w:tcPr>
            <w:tcW w:w="612" w:type="dxa"/>
            <w:vMerge w:val="restart"/>
            <w:tcBorders>
              <w:top w:val="single" w:sz="8" w:space="0" w:color="000000"/>
              <w:left w:val="single" w:sz="8" w:space="0" w:color="000000"/>
              <w:bottom w:val="single" w:sz="8" w:space="0" w:color="FFFFFF"/>
              <w:right w:val="single" w:sz="8" w:space="0" w:color="000000"/>
            </w:tcBorders>
          </w:tcPr>
          <w:p w14:paraId="237036FA" w14:textId="77777777" w:rsidR="0050034D" w:rsidRDefault="00000000">
            <w:pPr>
              <w:spacing w:after="703"/>
              <w:ind w:left="32" w:right="0" w:firstLine="0"/>
              <w:jc w:val="center"/>
            </w:pPr>
            <w:r>
              <w:rPr>
                <w:sz w:val="16"/>
                <w:szCs w:val="16"/>
              </w:rPr>
              <w:t>,392</w:t>
            </w:r>
            <w:r>
              <w:rPr>
                <w:sz w:val="16"/>
                <w:szCs w:val="16"/>
                <w:vertAlign w:val="superscript"/>
              </w:rPr>
              <w:t>**</w:t>
            </w:r>
            <w:r>
              <w:rPr>
                <w:sz w:val="16"/>
                <w:szCs w:val="16"/>
              </w:rPr>
              <w:t xml:space="preserve"> </w:t>
            </w:r>
          </w:p>
          <w:p w14:paraId="22F9D842" w14:textId="77777777" w:rsidR="0050034D" w:rsidRDefault="00000000">
            <w:pPr>
              <w:ind w:left="33" w:right="0" w:firstLine="0"/>
              <w:jc w:val="center"/>
            </w:pPr>
            <w:r>
              <w:rPr>
                <w:sz w:val="16"/>
                <w:szCs w:val="16"/>
              </w:rPr>
              <w:t xml:space="preserve">,000 </w:t>
            </w:r>
          </w:p>
        </w:tc>
        <w:tc>
          <w:tcPr>
            <w:tcW w:w="549" w:type="dxa"/>
            <w:vMerge w:val="restart"/>
            <w:tcBorders>
              <w:top w:val="single" w:sz="8" w:space="0" w:color="000000"/>
              <w:left w:val="single" w:sz="8" w:space="0" w:color="000000"/>
              <w:bottom w:val="single" w:sz="8" w:space="0" w:color="FFFFFF"/>
              <w:right w:val="single" w:sz="8" w:space="0" w:color="000000"/>
            </w:tcBorders>
          </w:tcPr>
          <w:p w14:paraId="65EA21BC" w14:textId="77777777" w:rsidR="0050034D" w:rsidRDefault="00000000">
            <w:pPr>
              <w:spacing w:after="708"/>
              <w:ind w:left="86" w:right="0" w:firstLine="0"/>
              <w:jc w:val="left"/>
            </w:pPr>
            <w:r>
              <w:rPr>
                <w:sz w:val="16"/>
                <w:szCs w:val="16"/>
              </w:rPr>
              <w:t>,378</w:t>
            </w:r>
            <w:r>
              <w:rPr>
                <w:sz w:val="16"/>
                <w:szCs w:val="16"/>
                <w:vertAlign w:val="superscript"/>
              </w:rPr>
              <w:t>**</w:t>
            </w:r>
            <w:r>
              <w:rPr>
                <w:sz w:val="16"/>
                <w:szCs w:val="16"/>
              </w:rPr>
              <w:t xml:space="preserve"> </w:t>
            </w:r>
          </w:p>
          <w:p w14:paraId="621D0741" w14:textId="77777777" w:rsidR="0050034D" w:rsidRDefault="00000000">
            <w:pPr>
              <w:ind w:left="35" w:right="0" w:firstLine="0"/>
              <w:jc w:val="center"/>
            </w:pPr>
            <w:r>
              <w:rPr>
                <w:sz w:val="16"/>
                <w:szCs w:val="16"/>
              </w:rPr>
              <w:t xml:space="preserve">,000 </w:t>
            </w:r>
          </w:p>
        </w:tc>
        <w:tc>
          <w:tcPr>
            <w:tcW w:w="579" w:type="dxa"/>
            <w:tcBorders>
              <w:top w:val="single" w:sz="8" w:space="0" w:color="000000"/>
              <w:left w:val="single" w:sz="8" w:space="0" w:color="000000"/>
              <w:bottom w:val="single" w:sz="8" w:space="0" w:color="FFFFFF"/>
              <w:right w:val="single" w:sz="8" w:space="0" w:color="000000"/>
            </w:tcBorders>
          </w:tcPr>
          <w:p w14:paraId="0EAC4047" w14:textId="77777777" w:rsidR="0050034D" w:rsidRDefault="00000000">
            <w:pPr>
              <w:ind w:left="37" w:right="0" w:firstLine="0"/>
              <w:jc w:val="center"/>
            </w:pPr>
            <w:r>
              <w:rPr>
                <w:sz w:val="16"/>
                <w:szCs w:val="16"/>
              </w:rPr>
              <w:t>,206</w:t>
            </w:r>
            <w:r>
              <w:rPr>
                <w:sz w:val="16"/>
                <w:szCs w:val="16"/>
                <w:vertAlign w:val="superscript"/>
              </w:rPr>
              <w:t>*</w:t>
            </w:r>
            <w:r>
              <w:rPr>
                <w:sz w:val="16"/>
                <w:szCs w:val="16"/>
              </w:rPr>
              <w:t xml:space="preserve"> </w:t>
            </w:r>
          </w:p>
        </w:tc>
        <w:tc>
          <w:tcPr>
            <w:tcW w:w="524" w:type="dxa"/>
            <w:tcBorders>
              <w:top w:val="single" w:sz="8" w:space="0" w:color="000000"/>
              <w:left w:val="single" w:sz="8" w:space="0" w:color="000000"/>
              <w:bottom w:val="single" w:sz="8" w:space="0" w:color="FFFFFF"/>
              <w:right w:val="single" w:sz="8" w:space="0" w:color="000000"/>
            </w:tcBorders>
          </w:tcPr>
          <w:p w14:paraId="012A9A58" w14:textId="77777777" w:rsidR="0050034D" w:rsidRDefault="00000000">
            <w:pPr>
              <w:ind w:left="74" w:right="0" w:firstLine="0"/>
              <w:jc w:val="left"/>
            </w:pPr>
            <w:r>
              <w:rPr>
                <w:sz w:val="16"/>
                <w:szCs w:val="16"/>
              </w:rPr>
              <w:t>,282</w:t>
            </w:r>
            <w:r>
              <w:rPr>
                <w:sz w:val="16"/>
                <w:szCs w:val="16"/>
                <w:vertAlign w:val="superscript"/>
              </w:rPr>
              <w:t>**</w:t>
            </w:r>
            <w:r>
              <w:rPr>
                <w:sz w:val="16"/>
                <w:szCs w:val="16"/>
              </w:rPr>
              <w:t xml:space="preserve"> </w:t>
            </w:r>
          </w:p>
        </w:tc>
        <w:tc>
          <w:tcPr>
            <w:tcW w:w="524" w:type="dxa"/>
            <w:vMerge w:val="restart"/>
            <w:tcBorders>
              <w:top w:val="single" w:sz="8" w:space="0" w:color="000000"/>
              <w:left w:val="single" w:sz="8" w:space="0" w:color="000000"/>
              <w:bottom w:val="single" w:sz="8" w:space="0" w:color="FFFFFF"/>
              <w:right w:val="single" w:sz="8" w:space="0" w:color="000000"/>
            </w:tcBorders>
          </w:tcPr>
          <w:p w14:paraId="5A6FDE6F" w14:textId="77777777" w:rsidR="0050034D" w:rsidRDefault="00000000">
            <w:pPr>
              <w:spacing w:after="666"/>
              <w:ind w:left="122" w:right="0" w:firstLine="0"/>
              <w:jc w:val="left"/>
            </w:pPr>
            <w:r>
              <w:rPr>
                <w:sz w:val="16"/>
                <w:szCs w:val="16"/>
              </w:rPr>
              <w:t xml:space="preserve">,118 </w:t>
            </w:r>
          </w:p>
          <w:p w14:paraId="10B53892" w14:textId="77777777" w:rsidR="0050034D" w:rsidRDefault="00000000">
            <w:pPr>
              <w:ind w:left="122" w:right="0" w:firstLine="0"/>
              <w:jc w:val="left"/>
            </w:pPr>
            <w:r>
              <w:rPr>
                <w:sz w:val="16"/>
                <w:szCs w:val="16"/>
              </w:rPr>
              <w:t xml:space="preserve">,181 </w:t>
            </w:r>
          </w:p>
        </w:tc>
        <w:tc>
          <w:tcPr>
            <w:tcW w:w="575" w:type="dxa"/>
            <w:tcBorders>
              <w:top w:val="single" w:sz="8" w:space="0" w:color="000000"/>
              <w:left w:val="single" w:sz="8" w:space="0" w:color="000000"/>
              <w:bottom w:val="single" w:sz="8" w:space="0" w:color="FFFFFF"/>
              <w:right w:val="single" w:sz="8" w:space="0" w:color="000000"/>
            </w:tcBorders>
          </w:tcPr>
          <w:p w14:paraId="1347FBBA" w14:textId="77777777" w:rsidR="0050034D" w:rsidRDefault="00000000">
            <w:pPr>
              <w:ind w:left="33" w:right="0" w:firstLine="0"/>
              <w:jc w:val="center"/>
            </w:pPr>
            <w:r>
              <w:rPr>
                <w:sz w:val="16"/>
                <w:szCs w:val="16"/>
              </w:rPr>
              <w:t xml:space="preserve">,020 </w:t>
            </w:r>
          </w:p>
        </w:tc>
        <w:tc>
          <w:tcPr>
            <w:tcW w:w="570" w:type="dxa"/>
            <w:vMerge w:val="restart"/>
            <w:tcBorders>
              <w:top w:val="single" w:sz="8" w:space="0" w:color="000000"/>
              <w:left w:val="single" w:sz="8" w:space="0" w:color="000000"/>
              <w:bottom w:val="single" w:sz="8" w:space="0" w:color="FFFFFF"/>
              <w:right w:val="single" w:sz="8" w:space="0" w:color="000000"/>
            </w:tcBorders>
          </w:tcPr>
          <w:p w14:paraId="4B90DB5F" w14:textId="77777777" w:rsidR="0050034D" w:rsidRDefault="00000000">
            <w:pPr>
              <w:spacing w:after="666"/>
              <w:ind w:left="33" w:right="0" w:firstLine="0"/>
              <w:jc w:val="center"/>
            </w:pPr>
            <w:r>
              <w:rPr>
                <w:sz w:val="16"/>
                <w:szCs w:val="16"/>
              </w:rPr>
              <w:t xml:space="preserve">,108 </w:t>
            </w:r>
          </w:p>
          <w:p w14:paraId="0F3CAC53" w14:textId="77777777" w:rsidR="0050034D" w:rsidRDefault="00000000">
            <w:pPr>
              <w:ind w:left="33" w:right="0" w:firstLine="0"/>
              <w:jc w:val="center"/>
            </w:pPr>
            <w:r>
              <w:rPr>
                <w:sz w:val="16"/>
                <w:szCs w:val="16"/>
              </w:rPr>
              <w:t xml:space="preserve">,224 </w:t>
            </w:r>
          </w:p>
        </w:tc>
        <w:tc>
          <w:tcPr>
            <w:tcW w:w="529" w:type="dxa"/>
            <w:tcBorders>
              <w:top w:val="single" w:sz="8" w:space="0" w:color="000000"/>
              <w:left w:val="single" w:sz="8" w:space="0" w:color="000000"/>
              <w:bottom w:val="single" w:sz="8" w:space="0" w:color="FFFFFF"/>
              <w:right w:val="single" w:sz="8" w:space="0" w:color="000000"/>
            </w:tcBorders>
          </w:tcPr>
          <w:p w14:paraId="25AB9357" w14:textId="77777777" w:rsidR="0050034D" w:rsidRDefault="00000000">
            <w:pPr>
              <w:ind w:left="77" w:right="0" w:firstLine="0"/>
              <w:jc w:val="left"/>
            </w:pPr>
            <w:r>
              <w:rPr>
                <w:sz w:val="16"/>
                <w:szCs w:val="16"/>
              </w:rPr>
              <w:t>,656</w:t>
            </w:r>
            <w:r>
              <w:rPr>
                <w:sz w:val="16"/>
                <w:szCs w:val="16"/>
                <w:vertAlign w:val="superscript"/>
              </w:rPr>
              <w:t>**</w:t>
            </w:r>
            <w:r>
              <w:rPr>
                <w:sz w:val="16"/>
                <w:szCs w:val="16"/>
              </w:rPr>
              <w:t xml:space="preserve"> </w:t>
            </w:r>
          </w:p>
        </w:tc>
        <w:tc>
          <w:tcPr>
            <w:tcW w:w="524" w:type="dxa"/>
            <w:tcBorders>
              <w:top w:val="single" w:sz="8" w:space="0" w:color="000000"/>
              <w:left w:val="single" w:sz="8" w:space="0" w:color="000000"/>
              <w:bottom w:val="single" w:sz="8" w:space="0" w:color="FFFFFF"/>
              <w:right w:val="single" w:sz="8" w:space="0" w:color="000000"/>
            </w:tcBorders>
          </w:tcPr>
          <w:p w14:paraId="42404A5F" w14:textId="77777777" w:rsidR="0050034D" w:rsidRDefault="00000000">
            <w:pPr>
              <w:ind w:left="33" w:right="0" w:firstLine="0"/>
              <w:jc w:val="center"/>
            </w:pPr>
            <w:r>
              <w:rPr>
                <w:sz w:val="16"/>
                <w:szCs w:val="16"/>
              </w:rPr>
              <w:t xml:space="preserve">1 </w:t>
            </w:r>
          </w:p>
        </w:tc>
        <w:tc>
          <w:tcPr>
            <w:tcW w:w="599" w:type="dxa"/>
            <w:tcBorders>
              <w:top w:val="single" w:sz="8" w:space="0" w:color="000000"/>
              <w:left w:val="single" w:sz="8" w:space="0" w:color="000000"/>
              <w:bottom w:val="single" w:sz="8" w:space="0" w:color="FFFFFF"/>
              <w:right w:val="single" w:sz="8" w:space="0" w:color="000000"/>
            </w:tcBorders>
          </w:tcPr>
          <w:p w14:paraId="3771E937" w14:textId="77777777" w:rsidR="0050034D" w:rsidRDefault="00000000">
            <w:pPr>
              <w:ind w:left="34" w:right="0" w:firstLine="0"/>
              <w:jc w:val="center"/>
            </w:pPr>
            <w:r>
              <w:rPr>
                <w:sz w:val="16"/>
                <w:szCs w:val="16"/>
              </w:rPr>
              <w:t>,217</w:t>
            </w:r>
            <w:r>
              <w:rPr>
                <w:sz w:val="16"/>
                <w:szCs w:val="16"/>
                <w:vertAlign w:val="superscript"/>
              </w:rPr>
              <w:t>*</w:t>
            </w:r>
            <w:r>
              <w:rPr>
                <w:sz w:val="16"/>
                <w:szCs w:val="16"/>
              </w:rPr>
              <w:t xml:space="preserve"> </w:t>
            </w:r>
          </w:p>
        </w:tc>
        <w:tc>
          <w:tcPr>
            <w:tcW w:w="620" w:type="dxa"/>
            <w:vMerge w:val="restart"/>
            <w:tcBorders>
              <w:top w:val="single" w:sz="8" w:space="0" w:color="000000"/>
              <w:left w:val="single" w:sz="8" w:space="0" w:color="000000"/>
              <w:bottom w:val="single" w:sz="8" w:space="0" w:color="FFFFFF"/>
              <w:right w:val="single" w:sz="8" w:space="0" w:color="000000"/>
            </w:tcBorders>
          </w:tcPr>
          <w:p w14:paraId="280CC07E" w14:textId="77777777" w:rsidR="0050034D" w:rsidRDefault="00000000">
            <w:pPr>
              <w:spacing w:after="666"/>
              <w:ind w:left="33" w:right="0" w:firstLine="0"/>
              <w:jc w:val="center"/>
            </w:pPr>
            <w:r>
              <w:rPr>
                <w:sz w:val="16"/>
                <w:szCs w:val="16"/>
              </w:rPr>
              <w:t xml:space="preserve">,132 </w:t>
            </w:r>
          </w:p>
          <w:p w14:paraId="0C416FA1" w14:textId="77777777" w:rsidR="0050034D" w:rsidRDefault="00000000">
            <w:pPr>
              <w:ind w:left="33" w:right="0" w:firstLine="0"/>
              <w:jc w:val="center"/>
            </w:pPr>
            <w:r>
              <w:rPr>
                <w:sz w:val="16"/>
                <w:szCs w:val="16"/>
              </w:rPr>
              <w:t xml:space="preserve">,138 </w:t>
            </w:r>
          </w:p>
        </w:tc>
        <w:tc>
          <w:tcPr>
            <w:tcW w:w="640" w:type="dxa"/>
            <w:tcBorders>
              <w:top w:val="single" w:sz="8" w:space="0" w:color="000000"/>
              <w:left w:val="single" w:sz="8" w:space="0" w:color="000000"/>
              <w:bottom w:val="single" w:sz="8" w:space="0" w:color="FFFFFF"/>
              <w:right w:val="single" w:sz="8" w:space="0" w:color="000000"/>
            </w:tcBorders>
          </w:tcPr>
          <w:p w14:paraId="45641C66" w14:textId="77777777" w:rsidR="0050034D" w:rsidRDefault="00000000">
            <w:pPr>
              <w:ind w:left="35" w:right="0" w:firstLine="0"/>
              <w:jc w:val="center"/>
            </w:pPr>
            <w:r>
              <w:rPr>
                <w:sz w:val="16"/>
                <w:szCs w:val="16"/>
              </w:rPr>
              <w:t xml:space="preserve">,143 </w:t>
            </w:r>
          </w:p>
        </w:tc>
        <w:tc>
          <w:tcPr>
            <w:tcW w:w="640" w:type="dxa"/>
            <w:tcBorders>
              <w:top w:val="single" w:sz="8" w:space="0" w:color="000000"/>
              <w:left w:val="single" w:sz="8" w:space="0" w:color="000000"/>
              <w:bottom w:val="single" w:sz="8" w:space="0" w:color="FFFFFF"/>
              <w:right w:val="single" w:sz="8" w:space="0" w:color="000000"/>
            </w:tcBorders>
          </w:tcPr>
          <w:p w14:paraId="2CA255A4" w14:textId="77777777" w:rsidR="0050034D" w:rsidRDefault="00000000">
            <w:pPr>
              <w:ind w:left="34" w:right="0" w:firstLine="0"/>
              <w:jc w:val="center"/>
            </w:pPr>
            <w:r>
              <w:rPr>
                <w:sz w:val="16"/>
                <w:szCs w:val="16"/>
              </w:rPr>
              <w:t>,280</w:t>
            </w:r>
            <w:r>
              <w:rPr>
                <w:sz w:val="16"/>
                <w:szCs w:val="16"/>
                <w:vertAlign w:val="superscript"/>
              </w:rPr>
              <w:t>**</w:t>
            </w:r>
            <w:r>
              <w:rPr>
                <w:sz w:val="16"/>
                <w:szCs w:val="16"/>
              </w:rPr>
              <w:t xml:space="preserve"> </w:t>
            </w:r>
          </w:p>
        </w:tc>
        <w:tc>
          <w:tcPr>
            <w:tcW w:w="991" w:type="dxa"/>
            <w:tcBorders>
              <w:top w:val="single" w:sz="8" w:space="0" w:color="000000"/>
              <w:left w:val="single" w:sz="8" w:space="0" w:color="000000"/>
              <w:bottom w:val="single" w:sz="8" w:space="0" w:color="FFFFFF"/>
              <w:right w:val="single" w:sz="8" w:space="0" w:color="000000"/>
            </w:tcBorders>
          </w:tcPr>
          <w:p w14:paraId="6ABC2D39" w14:textId="77777777" w:rsidR="0050034D" w:rsidRDefault="00000000">
            <w:pPr>
              <w:ind w:left="34" w:right="0" w:firstLine="0"/>
              <w:jc w:val="center"/>
            </w:pPr>
            <w:r>
              <w:rPr>
                <w:sz w:val="16"/>
                <w:szCs w:val="16"/>
              </w:rPr>
              <w:t>,226</w:t>
            </w:r>
            <w:r>
              <w:rPr>
                <w:sz w:val="16"/>
                <w:szCs w:val="16"/>
                <w:vertAlign w:val="superscript"/>
              </w:rPr>
              <w:t>*</w:t>
            </w:r>
            <w:r>
              <w:rPr>
                <w:sz w:val="16"/>
                <w:szCs w:val="16"/>
              </w:rPr>
              <w:t xml:space="preserve"> </w:t>
            </w:r>
          </w:p>
        </w:tc>
        <w:tc>
          <w:tcPr>
            <w:tcW w:w="625" w:type="dxa"/>
            <w:vMerge w:val="restart"/>
            <w:tcBorders>
              <w:top w:val="single" w:sz="8" w:space="0" w:color="000000"/>
              <w:left w:val="single" w:sz="8" w:space="0" w:color="000000"/>
              <w:bottom w:val="single" w:sz="8" w:space="0" w:color="FFFFFF"/>
              <w:right w:val="single" w:sz="8" w:space="0" w:color="000000"/>
            </w:tcBorders>
          </w:tcPr>
          <w:p w14:paraId="501FC9D5" w14:textId="77777777" w:rsidR="0050034D" w:rsidRDefault="00000000">
            <w:pPr>
              <w:spacing w:after="666"/>
              <w:ind w:left="33" w:right="0" w:firstLine="0"/>
              <w:jc w:val="center"/>
            </w:pPr>
            <w:r>
              <w:rPr>
                <w:sz w:val="16"/>
                <w:szCs w:val="16"/>
              </w:rPr>
              <w:t xml:space="preserve">,009 </w:t>
            </w:r>
          </w:p>
          <w:p w14:paraId="6E8EE052" w14:textId="77777777" w:rsidR="0050034D" w:rsidRDefault="00000000">
            <w:pPr>
              <w:ind w:left="33" w:right="0" w:firstLine="0"/>
              <w:jc w:val="center"/>
            </w:pPr>
            <w:r>
              <w:rPr>
                <w:sz w:val="16"/>
                <w:szCs w:val="16"/>
              </w:rPr>
              <w:t xml:space="preserve">,915 </w:t>
            </w:r>
          </w:p>
        </w:tc>
        <w:tc>
          <w:tcPr>
            <w:tcW w:w="628" w:type="dxa"/>
            <w:tcBorders>
              <w:top w:val="single" w:sz="8" w:space="0" w:color="000000"/>
              <w:left w:val="single" w:sz="8" w:space="0" w:color="000000"/>
              <w:bottom w:val="single" w:sz="8" w:space="0" w:color="FFFFFF"/>
              <w:right w:val="single" w:sz="8" w:space="0" w:color="000000"/>
            </w:tcBorders>
          </w:tcPr>
          <w:p w14:paraId="7A4091DC" w14:textId="77777777" w:rsidR="0050034D" w:rsidRDefault="00000000">
            <w:pPr>
              <w:ind w:left="35" w:right="0" w:firstLine="0"/>
              <w:jc w:val="center"/>
            </w:pPr>
            <w:r>
              <w:rPr>
                <w:sz w:val="16"/>
                <w:szCs w:val="16"/>
              </w:rPr>
              <w:t xml:space="preserve">,158 </w:t>
            </w:r>
          </w:p>
        </w:tc>
        <w:tc>
          <w:tcPr>
            <w:tcW w:w="794" w:type="dxa"/>
            <w:vMerge w:val="restart"/>
            <w:tcBorders>
              <w:top w:val="single" w:sz="8" w:space="0" w:color="000000"/>
              <w:left w:val="single" w:sz="8" w:space="0" w:color="000000"/>
              <w:bottom w:val="single" w:sz="8" w:space="0" w:color="FFFFFF"/>
              <w:right w:val="single" w:sz="15" w:space="0" w:color="000000"/>
            </w:tcBorders>
          </w:tcPr>
          <w:p w14:paraId="1A28B0AA" w14:textId="77777777" w:rsidR="0050034D" w:rsidRDefault="00000000">
            <w:pPr>
              <w:spacing w:after="666"/>
              <w:ind w:left="26" w:right="0" w:firstLine="0"/>
              <w:jc w:val="center"/>
            </w:pPr>
            <w:r>
              <w:rPr>
                <w:sz w:val="16"/>
                <w:szCs w:val="16"/>
              </w:rPr>
              <w:t xml:space="preserve">-,030 </w:t>
            </w:r>
          </w:p>
          <w:p w14:paraId="260E3A75" w14:textId="77777777" w:rsidR="0050034D" w:rsidRDefault="00000000">
            <w:pPr>
              <w:ind w:left="26" w:right="0" w:firstLine="0"/>
              <w:jc w:val="center"/>
            </w:pPr>
            <w:r>
              <w:rPr>
                <w:sz w:val="16"/>
                <w:szCs w:val="16"/>
              </w:rPr>
              <w:t xml:space="preserve">,733 </w:t>
            </w:r>
          </w:p>
        </w:tc>
      </w:tr>
      <w:tr w:rsidR="0050034D" w14:paraId="05B5152C" w14:textId="77777777">
        <w:trPr>
          <w:trHeight w:val="866"/>
        </w:trPr>
        <w:tc>
          <w:tcPr>
            <w:tcW w:w="1860" w:type="dxa"/>
            <w:gridSpan w:val="2"/>
            <w:vMerge/>
            <w:tcBorders>
              <w:top w:val="single" w:sz="8" w:space="0" w:color="000000"/>
              <w:left w:val="single" w:sz="15" w:space="0" w:color="000000"/>
              <w:bottom w:val="nil"/>
              <w:right w:val="single" w:sz="15" w:space="0" w:color="000000"/>
            </w:tcBorders>
          </w:tcPr>
          <w:p w14:paraId="1D881E58" w14:textId="77777777" w:rsidR="0050034D" w:rsidRDefault="0050034D">
            <w:pPr>
              <w:widowControl w:val="0"/>
              <w:pBdr>
                <w:top w:val="nil"/>
                <w:left w:val="nil"/>
                <w:bottom w:val="nil"/>
                <w:right w:val="nil"/>
                <w:between w:val="nil"/>
              </w:pBdr>
              <w:spacing w:line="276" w:lineRule="auto"/>
              <w:ind w:left="0" w:right="0" w:firstLine="0"/>
              <w:jc w:val="left"/>
            </w:pPr>
          </w:p>
        </w:tc>
        <w:tc>
          <w:tcPr>
            <w:tcW w:w="579" w:type="dxa"/>
            <w:tcBorders>
              <w:top w:val="single" w:sz="8" w:space="0" w:color="FFFFFF"/>
              <w:left w:val="single" w:sz="15" w:space="0" w:color="000000"/>
              <w:bottom w:val="single" w:sz="8" w:space="0" w:color="FFFFFF"/>
              <w:right w:val="single" w:sz="8" w:space="0" w:color="000000"/>
            </w:tcBorders>
          </w:tcPr>
          <w:p w14:paraId="0A00DCDB" w14:textId="77777777" w:rsidR="0050034D" w:rsidRDefault="00000000">
            <w:pPr>
              <w:ind w:left="47" w:right="0" w:firstLine="0"/>
              <w:jc w:val="center"/>
            </w:pPr>
            <w:r>
              <w:rPr>
                <w:sz w:val="16"/>
                <w:szCs w:val="16"/>
              </w:rPr>
              <w:t xml:space="preserve">,074 </w:t>
            </w:r>
          </w:p>
        </w:tc>
        <w:tc>
          <w:tcPr>
            <w:tcW w:w="612" w:type="dxa"/>
            <w:vMerge/>
            <w:tcBorders>
              <w:top w:val="single" w:sz="8" w:space="0" w:color="000000"/>
              <w:left w:val="single" w:sz="8" w:space="0" w:color="000000"/>
              <w:bottom w:val="single" w:sz="8" w:space="0" w:color="FFFFFF"/>
              <w:right w:val="single" w:sz="8" w:space="0" w:color="000000"/>
            </w:tcBorders>
          </w:tcPr>
          <w:p w14:paraId="5E256A97" w14:textId="77777777" w:rsidR="0050034D" w:rsidRDefault="0050034D">
            <w:pPr>
              <w:widowControl w:val="0"/>
              <w:pBdr>
                <w:top w:val="nil"/>
                <w:left w:val="nil"/>
                <w:bottom w:val="nil"/>
                <w:right w:val="nil"/>
                <w:between w:val="nil"/>
              </w:pBdr>
              <w:spacing w:line="276" w:lineRule="auto"/>
              <w:ind w:left="0" w:right="0" w:firstLine="0"/>
              <w:jc w:val="left"/>
            </w:pPr>
          </w:p>
        </w:tc>
        <w:tc>
          <w:tcPr>
            <w:tcW w:w="549" w:type="dxa"/>
            <w:vMerge/>
            <w:tcBorders>
              <w:top w:val="single" w:sz="8" w:space="0" w:color="000000"/>
              <w:left w:val="single" w:sz="8" w:space="0" w:color="000000"/>
              <w:bottom w:val="single" w:sz="8" w:space="0" w:color="FFFFFF"/>
              <w:right w:val="single" w:sz="8" w:space="0" w:color="000000"/>
            </w:tcBorders>
          </w:tcPr>
          <w:p w14:paraId="5C770310" w14:textId="77777777" w:rsidR="0050034D" w:rsidRDefault="0050034D">
            <w:pPr>
              <w:widowControl w:val="0"/>
              <w:pBdr>
                <w:top w:val="nil"/>
                <w:left w:val="nil"/>
                <w:bottom w:val="nil"/>
                <w:right w:val="nil"/>
                <w:between w:val="nil"/>
              </w:pBdr>
              <w:spacing w:line="276" w:lineRule="auto"/>
              <w:ind w:left="0" w:right="0" w:firstLine="0"/>
              <w:jc w:val="left"/>
            </w:pPr>
          </w:p>
        </w:tc>
        <w:tc>
          <w:tcPr>
            <w:tcW w:w="579" w:type="dxa"/>
            <w:tcBorders>
              <w:top w:val="single" w:sz="8" w:space="0" w:color="FFFFFF"/>
              <w:left w:val="single" w:sz="8" w:space="0" w:color="000000"/>
              <w:bottom w:val="single" w:sz="8" w:space="0" w:color="FFFFFF"/>
              <w:right w:val="single" w:sz="8" w:space="0" w:color="000000"/>
            </w:tcBorders>
          </w:tcPr>
          <w:p w14:paraId="5CBD5F57" w14:textId="77777777" w:rsidR="0050034D" w:rsidRDefault="00000000">
            <w:pPr>
              <w:ind w:left="32" w:right="0" w:firstLine="0"/>
              <w:jc w:val="center"/>
            </w:pPr>
            <w:r>
              <w:rPr>
                <w:sz w:val="16"/>
                <w:szCs w:val="16"/>
              </w:rPr>
              <w:t xml:space="preserve">,019 </w:t>
            </w:r>
          </w:p>
        </w:tc>
        <w:tc>
          <w:tcPr>
            <w:tcW w:w="524" w:type="dxa"/>
            <w:tcBorders>
              <w:top w:val="single" w:sz="8" w:space="0" w:color="FFFFFF"/>
              <w:left w:val="single" w:sz="8" w:space="0" w:color="000000"/>
              <w:bottom w:val="single" w:sz="8" w:space="0" w:color="FFFFFF"/>
              <w:right w:val="single" w:sz="8" w:space="0" w:color="000000"/>
            </w:tcBorders>
          </w:tcPr>
          <w:p w14:paraId="67FF8756" w14:textId="77777777" w:rsidR="0050034D" w:rsidRDefault="00000000">
            <w:pPr>
              <w:ind w:left="122" w:right="0" w:firstLine="0"/>
              <w:jc w:val="left"/>
            </w:pPr>
            <w:r>
              <w:rPr>
                <w:sz w:val="16"/>
                <w:szCs w:val="16"/>
              </w:rPr>
              <w:t xml:space="preserve">,001 </w:t>
            </w:r>
          </w:p>
        </w:tc>
        <w:tc>
          <w:tcPr>
            <w:tcW w:w="524" w:type="dxa"/>
            <w:vMerge/>
            <w:tcBorders>
              <w:top w:val="single" w:sz="8" w:space="0" w:color="000000"/>
              <w:left w:val="single" w:sz="8" w:space="0" w:color="000000"/>
              <w:bottom w:val="single" w:sz="8" w:space="0" w:color="FFFFFF"/>
              <w:right w:val="single" w:sz="8" w:space="0" w:color="000000"/>
            </w:tcBorders>
          </w:tcPr>
          <w:p w14:paraId="50F7DC50" w14:textId="77777777" w:rsidR="0050034D" w:rsidRDefault="0050034D">
            <w:pPr>
              <w:widowControl w:val="0"/>
              <w:pBdr>
                <w:top w:val="nil"/>
                <w:left w:val="nil"/>
                <w:bottom w:val="nil"/>
                <w:right w:val="nil"/>
                <w:between w:val="nil"/>
              </w:pBdr>
              <w:spacing w:line="276" w:lineRule="auto"/>
              <w:ind w:left="0" w:right="0" w:firstLine="0"/>
              <w:jc w:val="left"/>
            </w:pPr>
          </w:p>
        </w:tc>
        <w:tc>
          <w:tcPr>
            <w:tcW w:w="575" w:type="dxa"/>
            <w:tcBorders>
              <w:top w:val="single" w:sz="8" w:space="0" w:color="FFFFFF"/>
              <w:left w:val="single" w:sz="8" w:space="0" w:color="000000"/>
              <w:bottom w:val="single" w:sz="8" w:space="0" w:color="FFFFFF"/>
              <w:right w:val="single" w:sz="8" w:space="0" w:color="000000"/>
            </w:tcBorders>
          </w:tcPr>
          <w:p w14:paraId="4FCBBC62" w14:textId="77777777" w:rsidR="0050034D" w:rsidRDefault="00000000">
            <w:pPr>
              <w:ind w:left="33" w:right="0" w:firstLine="0"/>
              <w:jc w:val="center"/>
            </w:pPr>
            <w:r>
              <w:rPr>
                <w:sz w:val="16"/>
                <w:szCs w:val="16"/>
              </w:rPr>
              <w:t xml:space="preserve">,821 </w:t>
            </w:r>
          </w:p>
        </w:tc>
        <w:tc>
          <w:tcPr>
            <w:tcW w:w="570" w:type="dxa"/>
            <w:vMerge/>
            <w:tcBorders>
              <w:top w:val="single" w:sz="8" w:space="0" w:color="000000"/>
              <w:left w:val="single" w:sz="8" w:space="0" w:color="000000"/>
              <w:bottom w:val="single" w:sz="8" w:space="0" w:color="FFFFFF"/>
              <w:right w:val="single" w:sz="8" w:space="0" w:color="000000"/>
            </w:tcBorders>
          </w:tcPr>
          <w:p w14:paraId="5606D4D7" w14:textId="77777777" w:rsidR="0050034D" w:rsidRDefault="0050034D">
            <w:pPr>
              <w:widowControl w:val="0"/>
              <w:pBdr>
                <w:top w:val="nil"/>
                <w:left w:val="nil"/>
                <w:bottom w:val="nil"/>
                <w:right w:val="nil"/>
                <w:between w:val="nil"/>
              </w:pBdr>
              <w:spacing w:line="276" w:lineRule="auto"/>
              <w:ind w:left="0" w:right="0" w:firstLine="0"/>
              <w:jc w:val="left"/>
            </w:pPr>
          </w:p>
        </w:tc>
        <w:tc>
          <w:tcPr>
            <w:tcW w:w="529" w:type="dxa"/>
            <w:tcBorders>
              <w:top w:val="single" w:sz="8" w:space="0" w:color="FFFFFF"/>
              <w:left w:val="single" w:sz="8" w:space="0" w:color="000000"/>
              <w:bottom w:val="single" w:sz="8" w:space="0" w:color="FFFFFF"/>
              <w:right w:val="single" w:sz="8" w:space="0" w:color="000000"/>
            </w:tcBorders>
          </w:tcPr>
          <w:p w14:paraId="5F2022C1" w14:textId="77777777" w:rsidR="0050034D" w:rsidRDefault="00000000">
            <w:pPr>
              <w:ind w:left="125" w:right="0" w:firstLine="0"/>
              <w:jc w:val="left"/>
            </w:pPr>
            <w:r>
              <w:rPr>
                <w:sz w:val="16"/>
                <w:szCs w:val="16"/>
              </w:rPr>
              <w:t xml:space="preserve">,000 </w:t>
            </w:r>
          </w:p>
        </w:tc>
        <w:tc>
          <w:tcPr>
            <w:tcW w:w="524" w:type="dxa"/>
            <w:tcBorders>
              <w:top w:val="single" w:sz="8" w:space="0" w:color="FFFFFF"/>
              <w:left w:val="single" w:sz="8" w:space="0" w:color="000000"/>
              <w:bottom w:val="single" w:sz="8" w:space="0" w:color="FFFFFF"/>
              <w:right w:val="single" w:sz="8" w:space="0" w:color="000000"/>
            </w:tcBorders>
          </w:tcPr>
          <w:p w14:paraId="6EE24078" w14:textId="77777777" w:rsidR="0050034D" w:rsidRDefault="00000000">
            <w:pPr>
              <w:ind w:left="75" w:right="0" w:firstLine="0"/>
              <w:jc w:val="center"/>
            </w:pPr>
            <w:r>
              <w:rPr>
                <w:sz w:val="16"/>
                <w:szCs w:val="16"/>
              </w:rPr>
              <w:t xml:space="preserve"> </w:t>
            </w:r>
          </w:p>
        </w:tc>
        <w:tc>
          <w:tcPr>
            <w:tcW w:w="599" w:type="dxa"/>
            <w:tcBorders>
              <w:top w:val="single" w:sz="8" w:space="0" w:color="FFFFFF"/>
              <w:left w:val="single" w:sz="8" w:space="0" w:color="000000"/>
              <w:bottom w:val="single" w:sz="8" w:space="0" w:color="FFFFFF"/>
              <w:right w:val="single" w:sz="8" w:space="0" w:color="000000"/>
            </w:tcBorders>
          </w:tcPr>
          <w:p w14:paraId="78D02D2F" w14:textId="77777777" w:rsidR="0050034D" w:rsidRDefault="00000000">
            <w:pPr>
              <w:ind w:left="35" w:right="0" w:firstLine="0"/>
              <w:jc w:val="center"/>
            </w:pPr>
            <w:r>
              <w:rPr>
                <w:sz w:val="16"/>
                <w:szCs w:val="16"/>
              </w:rPr>
              <w:t xml:space="preserve">,013 </w:t>
            </w:r>
          </w:p>
        </w:tc>
        <w:tc>
          <w:tcPr>
            <w:tcW w:w="620" w:type="dxa"/>
            <w:vMerge/>
            <w:tcBorders>
              <w:top w:val="single" w:sz="8" w:space="0" w:color="000000"/>
              <w:left w:val="single" w:sz="8" w:space="0" w:color="000000"/>
              <w:bottom w:val="single" w:sz="8" w:space="0" w:color="FFFFFF"/>
              <w:right w:val="single" w:sz="8" w:space="0" w:color="000000"/>
            </w:tcBorders>
          </w:tcPr>
          <w:p w14:paraId="65624BFF" w14:textId="77777777" w:rsidR="0050034D" w:rsidRDefault="0050034D">
            <w:pPr>
              <w:widowControl w:val="0"/>
              <w:pBdr>
                <w:top w:val="nil"/>
                <w:left w:val="nil"/>
                <w:bottom w:val="nil"/>
                <w:right w:val="nil"/>
                <w:between w:val="nil"/>
              </w:pBdr>
              <w:spacing w:line="276" w:lineRule="auto"/>
              <w:ind w:left="0" w:right="0" w:firstLine="0"/>
              <w:jc w:val="left"/>
            </w:pPr>
          </w:p>
        </w:tc>
        <w:tc>
          <w:tcPr>
            <w:tcW w:w="640" w:type="dxa"/>
            <w:tcBorders>
              <w:top w:val="single" w:sz="8" w:space="0" w:color="FFFFFF"/>
              <w:left w:val="single" w:sz="8" w:space="0" w:color="000000"/>
              <w:bottom w:val="single" w:sz="8" w:space="0" w:color="FFFFFF"/>
              <w:right w:val="single" w:sz="8" w:space="0" w:color="000000"/>
            </w:tcBorders>
          </w:tcPr>
          <w:p w14:paraId="070A7372" w14:textId="77777777" w:rsidR="0050034D" w:rsidRDefault="00000000">
            <w:pPr>
              <w:ind w:left="35" w:right="0" w:firstLine="0"/>
              <w:jc w:val="center"/>
            </w:pPr>
            <w:r>
              <w:rPr>
                <w:sz w:val="16"/>
                <w:szCs w:val="16"/>
              </w:rPr>
              <w:t xml:space="preserve">,104 </w:t>
            </w:r>
          </w:p>
        </w:tc>
        <w:tc>
          <w:tcPr>
            <w:tcW w:w="640" w:type="dxa"/>
            <w:tcBorders>
              <w:top w:val="single" w:sz="8" w:space="0" w:color="FFFFFF"/>
              <w:left w:val="single" w:sz="8" w:space="0" w:color="000000"/>
              <w:bottom w:val="single" w:sz="8" w:space="0" w:color="FFFFFF"/>
              <w:right w:val="single" w:sz="8" w:space="0" w:color="000000"/>
            </w:tcBorders>
          </w:tcPr>
          <w:p w14:paraId="36FB8EEB" w14:textId="77777777" w:rsidR="0050034D" w:rsidRDefault="00000000">
            <w:pPr>
              <w:ind w:left="35" w:right="0" w:firstLine="0"/>
              <w:jc w:val="center"/>
            </w:pPr>
            <w:r>
              <w:rPr>
                <w:sz w:val="16"/>
                <w:szCs w:val="16"/>
              </w:rPr>
              <w:t xml:space="preserve">,001 </w:t>
            </w:r>
          </w:p>
        </w:tc>
        <w:tc>
          <w:tcPr>
            <w:tcW w:w="991" w:type="dxa"/>
            <w:tcBorders>
              <w:top w:val="single" w:sz="8" w:space="0" w:color="FFFFFF"/>
              <w:left w:val="single" w:sz="8" w:space="0" w:color="000000"/>
              <w:bottom w:val="single" w:sz="8" w:space="0" w:color="FFFFFF"/>
              <w:right w:val="single" w:sz="8" w:space="0" w:color="000000"/>
            </w:tcBorders>
          </w:tcPr>
          <w:p w14:paraId="6BA6912E" w14:textId="77777777" w:rsidR="0050034D" w:rsidRDefault="00000000">
            <w:pPr>
              <w:ind w:left="35" w:right="0" w:firstLine="0"/>
              <w:jc w:val="center"/>
            </w:pPr>
            <w:r>
              <w:rPr>
                <w:sz w:val="16"/>
                <w:szCs w:val="16"/>
              </w:rPr>
              <w:t xml:space="preserve">,010 </w:t>
            </w:r>
          </w:p>
        </w:tc>
        <w:tc>
          <w:tcPr>
            <w:tcW w:w="625" w:type="dxa"/>
            <w:vMerge/>
            <w:tcBorders>
              <w:top w:val="single" w:sz="8" w:space="0" w:color="000000"/>
              <w:left w:val="single" w:sz="8" w:space="0" w:color="000000"/>
              <w:bottom w:val="single" w:sz="8" w:space="0" w:color="FFFFFF"/>
              <w:right w:val="single" w:sz="8" w:space="0" w:color="000000"/>
            </w:tcBorders>
          </w:tcPr>
          <w:p w14:paraId="701C7A4F" w14:textId="77777777" w:rsidR="0050034D" w:rsidRDefault="0050034D">
            <w:pPr>
              <w:widowControl w:val="0"/>
              <w:pBdr>
                <w:top w:val="nil"/>
                <w:left w:val="nil"/>
                <w:bottom w:val="nil"/>
                <w:right w:val="nil"/>
                <w:between w:val="nil"/>
              </w:pBdr>
              <w:spacing w:line="276" w:lineRule="auto"/>
              <w:ind w:left="0" w:right="0" w:firstLine="0"/>
              <w:jc w:val="left"/>
            </w:pPr>
          </w:p>
        </w:tc>
        <w:tc>
          <w:tcPr>
            <w:tcW w:w="628" w:type="dxa"/>
            <w:tcBorders>
              <w:top w:val="single" w:sz="8" w:space="0" w:color="FFFFFF"/>
              <w:left w:val="single" w:sz="8" w:space="0" w:color="000000"/>
              <w:bottom w:val="single" w:sz="8" w:space="0" w:color="FFFFFF"/>
              <w:right w:val="single" w:sz="8" w:space="0" w:color="000000"/>
            </w:tcBorders>
          </w:tcPr>
          <w:p w14:paraId="0F8D186C" w14:textId="77777777" w:rsidR="0050034D" w:rsidRDefault="00000000">
            <w:pPr>
              <w:ind w:left="35" w:right="0" w:firstLine="0"/>
              <w:jc w:val="center"/>
            </w:pPr>
            <w:r>
              <w:rPr>
                <w:sz w:val="16"/>
                <w:szCs w:val="16"/>
              </w:rPr>
              <w:t xml:space="preserve">,073 </w:t>
            </w:r>
          </w:p>
        </w:tc>
        <w:tc>
          <w:tcPr>
            <w:tcW w:w="794" w:type="dxa"/>
            <w:vMerge/>
            <w:tcBorders>
              <w:top w:val="single" w:sz="8" w:space="0" w:color="000000"/>
              <w:left w:val="single" w:sz="8" w:space="0" w:color="000000"/>
              <w:bottom w:val="single" w:sz="8" w:space="0" w:color="FFFFFF"/>
              <w:right w:val="single" w:sz="15" w:space="0" w:color="000000"/>
            </w:tcBorders>
          </w:tcPr>
          <w:p w14:paraId="32EE941E"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1F740307" w14:textId="77777777">
        <w:trPr>
          <w:trHeight w:val="233"/>
        </w:trPr>
        <w:tc>
          <w:tcPr>
            <w:tcW w:w="1860" w:type="dxa"/>
            <w:gridSpan w:val="2"/>
            <w:tcBorders>
              <w:top w:val="nil"/>
              <w:left w:val="single" w:sz="15" w:space="0" w:color="000000"/>
              <w:bottom w:val="single" w:sz="8" w:space="0" w:color="000000"/>
              <w:right w:val="single" w:sz="15" w:space="0" w:color="000000"/>
            </w:tcBorders>
          </w:tcPr>
          <w:p w14:paraId="0EF9FD66" w14:textId="77777777" w:rsidR="0050034D" w:rsidRDefault="00000000">
            <w:pPr>
              <w:ind w:left="1119" w:right="0" w:firstLine="0"/>
              <w:jc w:val="left"/>
            </w:pPr>
            <w:r>
              <w:rPr>
                <w:sz w:val="16"/>
                <w:szCs w:val="16"/>
              </w:rPr>
              <w:t xml:space="preserve">N </w:t>
            </w:r>
          </w:p>
        </w:tc>
        <w:tc>
          <w:tcPr>
            <w:tcW w:w="579" w:type="dxa"/>
            <w:tcBorders>
              <w:top w:val="single" w:sz="8" w:space="0" w:color="FFFFFF"/>
              <w:left w:val="single" w:sz="15" w:space="0" w:color="000000"/>
              <w:bottom w:val="single" w:sz="8" w:space="0" w:color="000000"/>
              <w:right w:val="single" w:sz="8" w:space="0" w:color="000000"/>
            </w:tcBorders>
          </w:tcPr>
          <w:p w14:paraId="277ADF50" w14:textId="77777777" w:rsidR="0050034D" w:rsidRDefault="00000000">
            <w:pPr>
              <w:ind w:left="45" w:right="0" w:firstLine="0"/>
              <w:jc w:val="center"/>
            </w:pPr>
            <w:r>
              <w:rPr>
                <w:sz w:val="16"/>
                <w:szCs w:val="16"/>
              </w:rPr>
              <w:t xml:space="preserve">130 </w:t>
            </w:r>
          </w:p>
        </w:tc>
        <w:tc>
          <w:tcPr>
            <w:tcW w:w="612" w:type="dxa"/>
            <w:tcBorders>
              <w:top w:val="single" w:sz="8" w:space="0" w:color="FFFFFF"/>
              <w:left w:val="single" w:sz="8" w:space="0" w:color="000000"/>
              <w:bottom w:val="single" w:sz="8" w:space="0" w:color="000000"/>
              <w:right w:val="single" w:sz="8" w:space="0" w:color="000000"/>
            </w:tcBorders>
          </w:tcPr>
          <w:p w14:paraId="2FD5CED0" w14:textId="77777777" w:rsidR="0050034D" w:rsidRDefault="00000000">
            <w:pPr>
              <w:ind w:left="30" w:right="0" w:firstLine="0"/>
              <w:jc w:val="center"/>
            </w:pPr>
            <w:r>
              <w:rPr>
                <w:sz w:val="16"/>
                <w:szCs w:val="16"/>
              </w:rPr>
              <w:t xml:space="preserve">129 </w:t>
            </w:r>
          </w:p>
        </w:tc>
        <w:tc>
          <w:tcPr>
            <w:tcW w:w="549" w:type="dxa"/>
            <w:tcBorders>
              <w:top w:val="single" w:sz="8" w:space="0" w:color="FFFFFF"/>
              <w:left w:val="single" w:sz="8" w:space="0" w:color="000000"/>
              <w:bottom w:val="single" w:sz="8" w:space="0" w:color="000000"/>
              <w:right w:val="single" w:sz="8" w:space="0" w:color="000000"/>
            </w:tcBorders>
          </w:tcPr>
          <w:p w14:paraId="386BD7BB" w14:textId="77777777" w:rsidR="0050034D" w:rsidRDefault="00000000">
            <w:pPr>
              <w:ind w:left="33" w:right="0" w:firstLine="0"/>
              <w:jc w:val="center"/>
            </w:pPr>
            <w:r>
              <w:rPr>
                <w:sz w:val="16"/>
                <w:szCs w:val="16"/>
              </w:rPr>
              <w:t xml:space="preserve">130 </w:t>
            </w:r>
          </w:p>
        </w:tc>
        <w:tc>
          <w:tcPr>
            <w:tcW w:w="579" w:type="dxa"/>
            <w:tcBorders>
              <w:top w:val="single" w:sz="8" w:space="0" w:color="FFFFFF"/>
              <w:left w:val="single" w:sz="8" w:space="0" w:color="000000"/>
              <w:bottom w:val="single" w:sz="8" w:space="0" w:color="000000"/>
              <w:right w:val="single" w:sz="8" w:space="0" w:color="000000"/>
            </w:tcBorders>
          </w:tcPr>
          <w:p w14:paraId="1C3FF66E" w14:textId="77777777" w:rsidR="0050034D" w:rsidRDefault="00000000">
            <w:pPr>
              <w:ind w:left="35" w:right="0" w:firstLine="0"/>
              <w:jc w:val="center"/>
            </w:pPr>
            <w:r>
              <w:rPr>
                <w:sz w:val="16"/>
                <w:szCs w:val="16"/>
              </w:rPr>
              <w:t xml:space="preserve">129 </w:t>
            </w:r>
          </w:p>
        </w:tc>
        <w:tc>
          <w:tcPr>
            <w:tcW w:w="524" w:type="dxa"/>
            <w:tcBorders>
              <w:top w:val="single" w:sz="8" w:space="0" w:color="FFFFFF"/>
              <w:left w:val="single" w:sz="8" w:space="0" w:color="000000"/>
              <w:bottom w:val="single" w:sz="8" w:space="0" w:color="000000"/>
              <w:right w:val="single" w:sz="8" w:space="0" w:color="000000"/>
            </w:tcBorders>
          </w:tcPr>
          <w:p w14:paraId="5CDD971A" w14:textId="77777777" w:rsidR="0050034D" w:rsidRDefault="00000000">
            <w:pPr>
              <w:ind w:left="35" w:right="0" w:firstLine="0"/>
              <w:jc w:val="center"/>
            </w:pPr>
            <w:r>
              <w:rPr>
                <w:sz w:val="16"/>
                <w:szCs w:val="16"/>
              </w:rPr>
              <w:t xml:space="preserve">130 </w:t>
            </w:r>
          </w:p>
        </w:tc>
        <w:tc>
          <w:tcPr>
            <w:tcW w:w="524" w:type="dxa"/>
            <w:tcBorders>
              <w:top w:val="single" w:sz="8" w:space="0" w:color="FFFFFF"/>
              <w:left w:val="single" w:sz="8" w:space="0" w:color="000000"/>
              <w:bottom w:val="single" w:sz="8" w:space="0" w:color="000000"/>
              <w:right w:val="single" w:sz="8" w:space="0" w:color="000000"/>
            </w:tcBorders>
          </w:tcPr>
          <w:p w14:paraId="3BFAA2AD" w14:textId="77777777" w:rsidR="0050034D" w:rsidRDefault="00000000">
            <w:pPr>
              <w:ind w:left="35" w:right="0" w:firstLine="0"/>
              <w:jc w:val="center"/>
            </w:pPr>
            <w:r>
              <w:rPr>
                <w:sz w:val="16"/>
                <w:szCs w:val="16"/>
              </w:rPr>
              <w:t xml:space="preserve">130 </w:t>
            </w:r>
          </w:p>
        </w:tc>
        <w:tc>
          <w:tcPr>
            <w:tcW w:w="575" w:type="dxa"/>
            <w:tcBorders>
              <w:top w:val="single" w:sz="8" w:space="0" w:color="FFFFFF"/>
              <w:left w:val="single" w:sz="8" w:space="0" w:color="000000"/>
              <w:bottom w:val="single" w:sz="8" w:space="0" w:color="000000"/>
              <w:right w:val="single" w:sz="8" w:space="0" w:color="000000"/>
            </w:tcBorders>
          </w:tcPr>
          <w:p w14:paraId="193FA5B6" w14:textId="77777777" w:rsidR="0050034D" w:rsidRDefault="00000000">
            <w:pPr>
              <w:ind w:left="35" w:right="0" w:firstLine="0"/>
              <w:jc w:val="center"/>
            </w:pPr>
            <w:r>
              <w:rPr>
                <w:sz w:val="16"/>
                <w:szCs w:val="16"/>
              </w:rPr>
              <w:t xml:space="preserve">129 </w:t>
            </w:r>
          </w:p>
        </w:tc>
        <w:tc>
          <w:tcPr>
            <w:tcW w:w="570" w:type="dxa"/>
            <w:tcBorders>
              <w:top w:val="single" w:sz="8" w:space="0" w:color="FFFFFF"/>
              <w:left w:val="single" w:sz="8" w:space="0" w:color="000000"/>
              <w:bottom w:val="single" w:sz="8" w:space="0" w:color="000000"/>
              <w:right w:val="single" w:sz="8" w:space="0" w:color="000000"/>
            </w:tcBorders>
          </w:tcPr>
          <w:p w14:paraId="39C4E8F2" w14:textId="77777777" w:rsidR="0050034D" w:rsidRDefault="00000000">
            <w:pPr>
              <w:ind w:left="30" w:right="0" w:firstLine="0"/>
              <w:jc w:val="center"/>
            </w:pPr>
            <w:r>
              <w:rPr>
                <w:sz w:val="16"/>
                <w:szCs w:val="16"/>
              </w:rPr>
              <w:t xml:space="preserve">129 </w:t>
            </w:r>
          </w:p>
        </w:tc>
        <w:tc>
          <w:tcPr>
            <w:tcW w:w="529" w:type="dxa"/>
            <w:tcBorders>
              <w:top w:val="single" w:sz="8" w:space="0" w:color="FFFFFF"/>
              <w:left w:val="single" w:sz="8" w:space="0" w:color="000000"/>
              <w:bottom w:val="single" w:sz="8" w:space="0" w:color="000000"/>
              <w:right w:val="single" w:sz="8" w:space="0" w:color="000000"/>
            </w:tcBorders>
          </w:tcPr>
          <w:p w14:paraId="52295DBC" w14:textId="77777777" w:rsidR="0050034D" w:rsidRDefault="00000000">
            <w:pPr>
              <w:ind w:left="35" w:right="0" w:firstLine="0"/>
              <w:jc w:val="center"/>
            </w:pPr>
            <w:r>
              <w:rPr>
                <w:sz w:val="16"/>
                <w:szCs w:val="16"/>
              </w:rPr>
              <w:t xml:space="preserve">130 </w:t>
            </w:r>
          </w:p>
        </w:tc>
        <w:tc>
          <w:tcPr>
            <w:tcW w:w="524" w:type="dxa"/>
            <w:tcBorders>
              <w:top w:val="single" w:sz="8" w:space="0" w:color="FFFFFF"/>
              <w:left w:val="single" w:sz="8" w:space="0" w:color="000000"/>
              <w:bottom w:val="single" w:sz="8" w:space="0" w:color="000000"/>
              <w:right w:val="single" w:sz="8" w:space="0" w:color="000000"/>
            </w:tcBorders>
          </w:tcPr>
          <w:p w14:paraId="17FDDCA0" w14:textId="77777777" w:rsidR="0050034D" w:rsidRDefault="00000000">
            <w:pPr>
              <w:ind w:left="35" w:right="0" w:firstLine="0"/>
              <w:jc w:val="center"/>
            </w:pPr>
            <w:r>
              <w:rPr>
                <w:sz w:val="16"/>
                <w:szCs w:val="16"/>
              </w:rPr>
              <w:t xml:space="preserve">130 </w:t>
            </w:r>
          </w:p>
        </w:tc>
        <w:tc>
          <w:tcPr>
            <w:tcW w:w="599" w:type="dxa"/>
            <w:tcBorders>
              <w:top w:val="single" w:sz="8" w:space="0" w:color="FFFFFF"/>
              <w:left w:val="single" w:sz="8" w:space="0" w:color="000000"/>
              <w:bottom w:val="single" w:sz="8" w:space="0" w:color="000000"/>
              <w:right w:val="single" w:sz="8" w:space="0" w:color="000000"/>
            </w:tcBorders>
          </w:tcPr>
          <w:p w14:paraId="0105AC1D" w14:textId="77777777" w:rsidR="0050034D" w:rsidRDefault="00000000">
            <w:pPr>
              <w:ind w:left="33" w:right="0" w:firstLine="0"/>
              <w:jc w:val="center"/>
            </w:pPr>
            <w:r>
              <w:rPr>
                <w:sz w:val="16"/>
                <w:szCs w:val="16"/>
              </w:rPr>
              <w:t xml:space="preserve">130 </w:t>
            </w:r>
          </w:p>
        </w:tc>
        <w:tc>
          <w:tcPr>
            <w:tcW w:w="620" w:type="dxa"/>
            <w:tcBorders>
              <w:top w:val="single" w:sz="8" w:space="0" w:color="FFFFFF"/>
              <w:left w:val="single" w:sz="8" w:space="0" w:color="000000"/>
              <w:bottom w:val="single" w:sz="8" w:space="0" w:color="000000"/>
              <w:right w:val="single" w:sz="8" w:space="0" w:color="000000"/>
            </w:tcBorders>
          </w:tcPr>
          <w:p w14:paraId="51A87AAC" w14:textId="77777777" w:rsidR="0050034D" w:rsidRDefault="00000000">
            <w:pPr>
              <w:ind w:left="35" w:right="0" w:firstLine="0"/>
              <w:jc w:val="center"/>
            </w:pPr>
            <w:r>
              <w:rPr>
                <w:sz w:val="16"/>
                <w:szCs w:val="16"/>
              </w:rPr>
              <w:t xml:space="preserve">128 </w:t>
            </w:r>
          </w:p>
        </w:tc>
        <w:tc>
          <w:tcPr>
            <w:tcW w:w="640" w:type="dxa"/>
            <w:tcBorders>
              <w:top w:val="single" w:sz="8" w:space="0" w:color="FFFFFF"/>
              <w:left w:val="single" w:sz="8" w:space="0" w:color="000000"/>
              <w:bottom w:val="single" w:sz="8" w:space="0" w:color="000000"/>
              <w:right w:val="single" w:sz="8" w:space="0" w:color="000000"/>
            </w:tcBorders>
          </w:tcPr>
          <w:p w14:paraId="477703C8" w14:textId="77777777" w:rsidR="0050034D" w:rsidRDefault="00000000">
            <w:pPr>
              <w:ind w:left="33" w:right="0" w:firstLine="0"/>
              <w:jc w:val="center"/>
            </w:pPr>
            <w:r>
              <w:rPr>
                <w:sz w:val="16"/>
                <w:szCs w:val="16"/>
              </w:rPr>
              <w:t xml:space="preserve">130 </w:t>
            </w:r>
          </w:p>
        </w:tc>
        <w:tc>
          <w:tcPr>
            <w:tcW w:w="640" w:type="dxa"/>
            <w:tcBorders>
              <w:top w:val="single" w:sz="8" w:space="0" w:color="FFFFFF"/>
              <w:left w:val="single" w:sz="8" w:space="0" w:color="000000"/>
              <w:bottom w:val="single" w:sz="8" w:space="0" w:color="000000"/>
              <w:right w:val="single" w:sz="8" w:space="0" w:color="000000"/>
            </w:tcBorders>
          </w:tcPr>
          <w:p w14:paraId="3BD8F928" w14:textId="77777777" w:rsidR="0050034D" w:rsidRDefault="00000000">
            <w:pPr>
              <w:ind w:left="33" w:right="0" w:firstLine="0"/>
              <w:jc w:val="center"/>
            </w:pPr>
            <w:r>
              <w:rPr>
                <w:sz w:val="16"/>
                <w:szCs w:val="16"/>
              </w:rPr>
              <w:t xml:space="preserve">129 </w:t>
            </w:r>
          </w:p>
        </w:tc>
        <w:tc>
          <w:tcPr>
            <w:tcW w:w="991" w:type="dxa"/>
            <w:tcBorders>
              <w:top w:val="single" w:sz="8" w:space="0" w:color="FFFFFF"/>
              <w:left w:val="single" w:sz="8" w:space="0" w:color="000000"/>
              <w:bottom w:val="single" w:sz="8" w:space="0" w:color="000000"/>
              <w:right w:val="single" w:sz="8" w:space="0" w:color="000000"/>
            </w:tcBorders>
          </w:tcPr>
          <w:p w14:paraId="0DDB43C8" w14:textId="77777777" w:rsidR="0050034D" w:rsidRDefault="00000000">
            <w:pPr>
              <w:ind w:left="32" w:right="0" w:firstLine="0"/>
              <w:jc w:val="center"/>
            </w:pPr>
            <w:r>
              <w:rPr>
                <w:sz w:val="16"/>
                <w:szCs w:val="16"/>
              </w:rPr>
              <w:t xml:space="preserve">129 </w:t>
            </w:r>
          </w:p>
        </w:tc>
        <w:tc>
          <w:tcPr>
            <w:tcW w:w="625" w:type="dxa"/>
            <w:tcBorders>
              <w:top w:val="single" w:sz="8" w:space="0" w:color="FFFFFF"/>
              <w:left w:val="single" w:sz="8" w:space="0" w:color="000000"/>
              <w:bottom w:val="single" w:sz="8" w:space="0" w:color="000000"/>
              <w:right w:val="single" w:sz="8" w:space="0" w:color="000000"/>
            </w:tcBorders>
          </w:tcPr>
          <w:p w14:paraId="2FC417BD" w14:textId="77777777" w:rsidR="0050034D" w:rsidRDefault="00000000">
            <w:pPr>
              <w:ind w:left="35" w:right="0" w:firstLine="0"/>
              <w:jc w:val="center"/>
            </w:pPr>
            <w:r>
              <w:rPr>
                <w:sz w:val="16"/>
                <w:szCs w:val="16"/>
              </w:rPr>
              <w:t xml:space="preserve">129 </w:t>
            </w:r>
          </w:p>
        </w:tc>
        <w:tc>
          <w:tcPr>
            <w:tcW w:w="628" w:type="dxa"/>
            <w:tcBorders>
              <w:top w:val="single" w:sz="8" w:space="0" w:color="FFFFFF"/>
              <w:left w:val="single" w:sz="8" w:space="0" w:color="000000"/>
              <w:bottom w:val="single" w:sz="8" w:space="0" w:color="000000"/>
              <w:right w:val="single" w:sz="8" w:space="0" w:color="000000"/>
            </w:tcBorders>
          </w:tcPr>
          <w:p w14:paraId="10CF7D76" w14:textId="77777777" w:rsidR="0050034D" w:rsidRDefault="00000000">
            <w:pPr>
              <w:ind w:left="38" w:right="0" w:firstLine="0"/>
              <w:jc w:val="center"/>
            </w:pPr>
            <w:r>
              <w:rPr>
                <w:sz w:val="16"/>
                <w:szCs w:val="16"/>
              </w:rPr>
              <w:t xml:space="preserve">130 </w:t>
            </w:r>
          </w:p>
        </w:tc>
        <w:tc>
          <w:tcPr>
            <w:tcW w:w="794" w:type="dxa"/>
            <w:tcBorders>
              <w:top w:val="single" w:sz="8" w:space="0" w:color="FFFFFF"/>
              <w:left w:val="single" w:sz="8" w:space="0" w:color="000000"/>
              <w:bottom w:val="single" w:sz="8" w:space="0" w:color="000000"/>
              <w:right w:val="single" w:sz="15" w:space="0" w:color="000000"/>
            </w:tcBorders>
          </w:tcPr>
          <w:p w14:paraId="030CDC81" w14:textId="77777777" w:rsidR="0050034D" w:rsidRDefault="00000000">
            <w:pPr>
              <w:ind w:left="23" w:right="0" w:firstLine="0"/>
              <w:jc w:val="center"/>
            </w:pPr>
            <w:r>
              <w:rPr>
                <w:sz w:val="16"/>
                <w:szCs w:val="16"/>
              </w:rPr>
              <w:t xml:space="preserve">129 </w:t>
            </w:r>
          </w:p>
        </w:tc>
      </w:tr>
    </w:tbl>
    <w:p w14:paraId="40A4E5EF" w14:textId="77777777" w:rsidR="0050034D" w:rsidRDefault="0050034D">
      <w:pPr>
        <w:spacing w:after="0" w:line="240" w:lineRule="auto"/>
        <w:ind w:left="-1440" w:right="9706" w:firstLine="0"/>
        <w:jc w:val="left"/>
      </w:pPr>
    </w:p>
    <w:tbl>
      <w:tblPr>
        <w:tblStyle w:val="affffa"/>
        <w:tblW w:w="12962" w:type="dxa"/>
        <w:tblLayout w:type="fixed"/>
        <w:tblLook w:val="0400" w:firstRow="0" w:lastRow="0" w:firstColumn="0" w:lastColumn="0" w:noHBand="0" w:noVBand="1"/>
      </w:tblPr>
      <w:tblGrid>
        <w:gridCol w:w="1743"/>
        <w:gridCol w:w="523"/>
        <w:gridCol w:w="545"/>
        <w:gridCol w:w="586"/>
        <w:gridCol w:w="542"/>
        <w:gridCol w:w="544"/>
        <w:gridCol w:w="519"/>
        <w:gridCol w:w="519"/>
        <w:gridCol w:w="566"/>
        <w:gridCol w:w="561"/>
        <w:gridCol w:w="524"/>
        <w:gridCol w:w="519"/>
        <w:gridCol w:w="589"/>
        <w:gridCol w:w="599"/>
        <w:gridCol w:w="611"/>
        <w:gridCol w:w="611"/>
        <w:gridCol w:w="911"/>
        <w:gridCol w:w="599"/>
        <w:gridCol w:w="602"/>
        <w:gridCol w:w="749"/>
      </w:tblGrid>
      <w:tr w:rsidR="0050034D" w14:paraId="55D3200D" w14:textId="77777777">
        <w:trPr>
          <w:trHeight w:val="866"/>
        </w:trPr>
        <w:tc>
          <w:tcPr>
            <w:tcW w:w="1743" w:type="dxa"/>
            <w:vMerge w:val="restart"/>
            <w:tcBorders>
              <w:top w:val="single" w:sz="8" w:space="0" w:color="000000"/>
              <w:left w:val="single" w:sz="15" w:space="0" w:color="000000"/>
              <w:bottom w:val="single" w:sz="8" w:space="0" w:color="000000"/>
              <w:right w:val="nil"/>
            </w:tcBorders>
          </w:tcPr>
          <w:p w14:paraId="1115C9C2" w14:textId="77777777" w:rsidR="0050034D" w:rsidRDefault="00000000">
            <w:pPr>
              <w:spacing w:after="2"/>
              <w:ind w:left="79" w:right="0" w:firstLine="0"/>
              <w:jc w:val="left"/>
            </w:pPr>
            <w:r>
              <w:rPr>
                <w:sz w:val="16"/>
                <w:szCs w:val="16"/>
              </w:rPr>
              <w:t xml:space="preserve">Use in the educational </w:t>
            </w:r>
          </w:p>
          <w:p w14:paraId="0BE9D958" w14:textId="77777777" w:rsidR="0050034D" w:rsidRDefault="00000000">
            <w:pPr>
              <w:ind w:left="79" w:right="69" w:firstLine="0"/>
              <w:jc w:val="left"/>
            </w:pPr>
            <w:r>
              <w:rPr>
                <w:sz w:val="16"/>
                <w:szCs w:val="16"/>
              </w:rPr>
              <w:t xml:space="preserve">sector - Allowing employers and other organizations to view student’ educational results and other qualifications on a blockchain </w:t>
            </w:r>
          </w:p>
        </w:tc>
        <w:tc>
          <w:tcPr>
            <w:tcW w:w="523" w:type="dxa"/>
            <w:tcBorders>
              <w:top w:val="single" w:sz="8" w:space="0" w:color="000000"/>
              <w:left w:val="nil"/>
              <w:bottom w:val="single" w:sz="8" w:space="0" w:color="FFFFFF"/>
              <w:right w:val="single" w:sz="15" w:space="0" w:color="000000"/>
            </w:tcBorders>
          </w:tcPr>
          <w:p w14:paraId="2543AB7C" w14:textId="77777777" w:rsidR="0050034D" w:rsidRDefault="00000000">
            <w:pPr>
              <w:ind w:left="0" w:right="0" w:firstLine="0"/>
              <w:jc w:val="left"/>
            </w:pPr>
            <w:r>
              <w:rPr>
                <w:sz w:val="16"/>
                <w:szCs w:val="16"/>
              </w:rPr>
              <w:t>Pears on Corre</w:t>
            </w:r>
          </w:p>
          <w:p w14:paraId="30167576" w14:textId="77777777" w:rsidR="0050034D" w:rsidRDefault="00000000">
            <w:pPr>
              <w:ind w:left="0" w:right="0" w:firstLine="0"/>
              <w:jc w:val="left"/>
            </w:pPr>
            <w:r>
              <w:rPr>
                <w:sz w:val="16"/>
                <w:szCs w:val="16"/>
              </w:rPr>
              <w:t xml:space="preserve">lation </w:t>
            </w:r>
          </w:p>
        </w:tc>
        <w:tc>
          <w:tcPr>
            <w:tcW w:w="545" w:type="dxa"/>
            <w:tcBorders>
              <w:top w:val="single" w:sz="8" w:space="0" w:color="000000"/>
              <w:left w:val="single" w:sz="15" w:space="0" w:color="000000"/>
              <w:bottom w:val="single" w:sz="8" w:space="0" w:color="FFFFFF"/>
              <w:right w:val="single" w:sz="8" w:space="0" w:color="000000"/>
            </w:tcBorders>
          </w:tcPr>
          <w:p w14:paraId="68A4F94B" w14:textId="77777777" w:rsidR="0050034D" w:rsidRDefault="00000000">
            <w:pPr>
              <w:ind w:left="46" w:right="0" w:firstLine="0"/>
              <w:jc w:val="center"/>
            </w:pPr>
            <w:r>
              <w:rPr>
                <w:sz w:val="16"/>
                <w:szCs w:val="16"/>
              </w:rPr>
              <w:t>,203</w:t>
            </w:r>
            <w:r>
              <w:rPr>
                <w:sz w:val="16"/>
                <w:szCs w:val="16"/>
                <w:vertAlign w:val="superscript"/>
              </w:rPr>
              <w:t>*</w:t>
            </w:r>
            <w:r>
              <w:rPr>
                <w:sz w:val="16"/>
                <w:szCs w:val="16"/>
              </w:rPr>
              <w:t xml:space="preserve"> </w:t>
            </w:r>
          </w:p>
        </w:tc>
        <w:tc>
          <w:tcPr>
            <w:tcW w:w="586" w:type="dxa"/>
            <w:tcBorders>
              <w:top w:val="single" w:sz="8" w:space="0" w:color="000000"/>
              <w:left w:val="single" w:sz="8" w:space="0" w:color="000000"/>
              <w:bottom w:val="single" w:sz="8" w:space="0" w:color="FFFFFF"/>
              <w:right w:val="single" w:sz="8" w:space="0" w:color="000000"/>
            </w:tcBorders>
          </w:tcPr>
          <w:p w14:paraId="1BFCB2C0" w14:textId="77777777" w:rsidR="0050034D" w:rsidRDefault="00000000">
            <w:pPr>
              <w:ind w:left="32" w:right="0" w:firstLine="0"/>
              <w:jc w:val="center"/>
            </w:pPr>
            <w:r>
              <w:rPr>
                <w:sz w:val="16"/>
                <w:szCs w:val="16"/>
              </w:rPr>
              <w:t>,319</w:t>
            </w:r>
            <w:r>
              <w:rPr>
                <w:sz w:val="16"/>
                <w:szCs w:val="16"/>
                <w:vertAlign w:val="superscript"/>
              </w:rPr>
              <w:t>**</w:t>
            </w:r>
            <w:r>
              <w:rPr>
                <w:sz w:val="16"/>
                <w:szCs w:val="16"/>
              </w:rPr>
              <w:t xml:space="preserve"> </w:t>
            </w:r>
          </w:p>
        </w:tc>
        <w:tc>
          <w:tcPr>
            <w:tcW w:w="542" w:type="dxa"/>
            <w:tcBorders>
              <w:top w:val="single" w:sz="8" w:space="0" w:color="000000"/>
              <w:left w:val="single" w:sz="8" w:space="0" w:color="000000"/>
              <w:bottom w:val="single" w:sz="8" w:space="0" w:color="FFFFFF"/>
              <w:right w:val="single" w:sz="8" w:space="0" w:color="000000"/>
            </w:tcBorders>
          </w:tcPr>
          <w:p w14:paraId="486236EF" w14:textId="77777777" w:rsidR="0050034D" w:rsidRDefault="00000000">
            <w:pPr>
              <w:ind w:left="86" w:right="0" w:firstLine="0"/>
              <w:jc w:val="left"/>
            </w:pPr>
            <w:r>
              <w:rPr>
                <w:sz w:val="16"/>
                <w:szCs w:val="16"/>
              </w:rPr>
              <w:t>,268</w:t>
            </w:r>
            <w:r>
              <w:rPr>
                <w:sz w:val="16"/>
                <w:szCs w:val="16"/>
                <w:vertAlign w:val="superscript"/>
              </w:rPr>
              <w:t>**</w:t>
            </w:r>
            <w:r>
              <w:rPr>
                <w:sz w:val="16"/>
                <w:szCs w:val="16"/>
              </w:rPr>
              <w:t xml:space="preserve"> </w:t>
            </w:r>
          </w:p>
        </w:tc>
        <w:tc>
          <w:tcPr>
            <w:tcW w:w="544" w:type="dxa"/>
            <w:tcBorders>
              <w:top w:val="single" w:sz="8" w:space="0" w:color="000000"/>
              <w:left w:val="single" w:sz="8" w:space="0" w:color="000000"/>
              <w:bottom w:val="single" w:sz="8" w:space="0" w:color="FFFFFF"/>
              <w:right w:val="single" w:sz="8" w:space="0" w:color="000000"/>
            </w:tcBorders>
          </w:tcPr>
          <w:p w14:paraId="7AE237BA" w14:textId="77777777" w:rsidR="0050034D" w:rsidRDefault="00000000">
            <w:pPr>
              <w:ind w:left="37" w:right="0" w:firstLine="0"/>
              <w:jc w:val="center"/>
            </w:pPr>
            <w:r>
              <w:rPr>
                <w:sz w:val="16"/>
                <w:szCs w:val="16"/>
              </w:rPr>
              <w:t>,188</w:t>
            </w:r>
            <w:r>
              <w:rPr>
                <w:sz w:val="16"/>
                <w:szCs w:val="16"/>
                <w:vertAlign w:val="superscript"/>
              </w:rPr>
              <w:t>*</w:t>
            </w:r>
            <w:r>
              <w:rPr>
                <w:sz w:val="16"/>
                <w:szCs w:val="16"/>
              </w:rPr>
              <w:t xml:space="preserve"> </w:t>
            </w:r>
          </w:p>
        </w:tc>
        <w:tc>
          <w:tcPr>
            <w:tcW w:w="519" w:type="dxa"/>
            <w:tcBorders>
              <w:top w:val="single" w:sz="8" w:space="0" w:color="000000"/>
              <w:left w:val="single" w:sz="8" w:space="0" w:color="000000"/>
              <w:bottom w:val="single" w:sz="8" w:space="0" w:color="FFFFFF"/>
              <w:right w:val="single" w:sz="8" w:space="0" w:color="000000"/>
            </w:tcBorders>
          </w:tcPr>
          <w:p w14:paraId="5380D0A8" w14:textId="77777777" w:rsidR="0050034D" w:rsidRDefault="00000000">
            <w:pPr>
              <w:ind w:left="122" w:right="0" w:firstLine="0"/>
              <w:jc w:val="left"/>
            </w:pPr>
            <w:r>
              <w:rPr>
                <w:sz w:val="16"/>
                <w:szCs w:val="16"/>
              </w:rPr>
              <w:t xml:space="preserve">,138 </w:t>
            </w:r>
          </w:p>
        </w:tc>
        <w:tc>
          <w:tcPr>
            <w:tcW w:w="519" w:type="dxa"/>
            <w:tcBorders>
              <w:top w:val="single" w:sz="8" w:space="0" w:color="000000"/>
              <w:left w:val="single" w:sz="8" w:space="0" w:color="000000"/>
              <w:bottom w:val="single" w:sz="8" w:space="0" w:color="FFFFFF"/>
              <w:right w:val="single" w:sz="8" w:space="0" w:color="000000"/>
            </w:tcBorders>
          </w:tcPr>
          <w:p w14:paraId="0FD1A110" w14:textId="77777777" w:rsidR="0050034D" w:rsidRDefault="00000000">
            <w:pPr>
              <w:ind w:left="98" w:right="0" w:firstLine="0"/>
              <w:jc w:val="left"/>
            </w:pPr>
            <w:r>
              <w:rPr>
                <w:sz w:val="16"/>
                <w:szCs w:val="16"/>
              </w:rPr>
              <w:t>,189</w:t>
            </w:r>
            <w:r>
              <w:rPr>
                <w:sz w:val="16"/>
                <w:szCs w:val="16"/>
                <w:vertAlign w:val="superscript"/>
              </w:rPr>
              <w:t>*</w:t>
            </w:r>
            <w:r>
              <w:rPr>
                <w:sz w:val="16"/>
                <w:szCs w:val="16"/>
              </w:rPr>
              <w:t xml:space="preserve"> </w:t>
            </w:r>
          </w:p>
        </w:tc>
        <w:tc>
          <w:tcPr>
            <w:tcW w:w="566" w:type="dxa"/>
            <w:tcBorders>
              <w:top w:val="single" w:sz="8" w:space="0" w:color="000000"/>
              <w:left w:val="single" w:sz="8" w:space="0" w:color="000000"/>
              <w:bottom w:val="single" w:sz="8" w:space="0" w:color="FFFFFF"/>
              <w:right w:val="single" w:sz="8" w:space="0" w:color="000000"/>
            </w:tcBorders>
          </w:tcPr>
          <w:p w14:paraId="781CA918" w14:textId="77777777" w:rsidR="0050034D" w:rsidRDefault="00000000">
            <w:pPr>
              <w:ind w:left="33" w:right="0" w:firstLine="0"/>
              <w:jc w:val="center"/>
            </w:pPr>
            <w:r>
              <w:rPr>
                <w:sz w:val="16"/>
                <w:szCs w:val="16"/>
              </w:rPr>
              <w:t xml:space="preserve">,151 </w:t>
            </w:r>
          </w:p>
        </w:tc>
        <w:tc>
          <w:tcPr>
            <w:tcW w:w="561" w:type="dxa"/>
            <w:tcBorders>
              <w:top w:val="single" w:sz="8" w:space="0" w:color="000000"/>
              <w:left w:val="single" w:sz="8" w:space="0" w:color="000000"/>
              <w:bottom w:val="single" w:sz="8" w:space="0" w:color="FFFFFF"/>
              <w:right w:val="single" w:sz="8" w:space="0" w:color="000000"/>
            </w:tcBorders>
          </w:tcPr>
          <w:p w14:paraId="7E8FE617" w14:textId="77777777" w:rsidR="0050034D" w:rsidRDefault="00000000">
            <w:pPr>
              <w:ind w:left="33" w:right="0" w:firstLine="0"/>
              <w:jc w:val="center"/>
            </w:pPr>
            <w:r>
              <w:rPr>
                <w:sz w:val="16"/>
                <w:szCs w:val="16"/>
              </w:rPr>
              <w:t xml:space="preserve">,078 </w:t>
            </w:r>
          </w:p>
        </w:tc>
        <w:tc>
          <w:tcPr>
            <w:tcW w:w="524" w:type="dxa"/>
            <w:tcBorders>
              <w:top w:val="single" w:sz="8" w:space="0" w:color="000000"/>
              <w:left w:val="single" w:sz="8" w:space="0" w:color="000000"/>
              <w:bottom w:val="single" w:sz="8" w:space="0" w:color="FFFFFF"/>
              <w:right w:val="single" w:sz="8" w:space="0" w:color="000000"/>
            </w:tcBorders>
          </w:tcPr>
          <w:p w14:paraId="717B019B" w14:textId="77777777" w:rsidR="0050034D" w:rsidRDefault="00000000">
            <w:pPr>
              <w:ind w:left="77" w:right="0" w:firstLine="0"/>
              <w:jc w:val="left"/>
            </w:pPr>
            <w:r>
              <w:rPr>
                <w:sz w:val="16"/>
                <w:szCs w:val="16"/>
              </w:rPr>
              <w:t>,297</w:t>
            </w:r>
            <w:r>
              <w:rPr>
                <w:sz w:val="16"/>
                <w:szCs w:val="16"/>
                <w:vertAlign w:val="superscript"/>
              </w:rPr>
              <w:t>**</w:t>
            </w:r>
            <w:r>
              <w:rPr>
                <w:sz w:val="16"/>
                <w:szCs w:val="16"/>
              </w:rPr>
              <w:t xml:space="preserve"> </w:t>
            </w:r>
          </w:p>
        </w:tc>
        <w:tc>
          <w:tcPr>
            <w:tcW w:w="519" w:type="dxa"/>
            <w:tcBorders>
              <w:top w:val="single" w:sz="8" w:space="0" w:color="000000"/>
              <w:left w:val="single" w:sz="8" w:space="0" w:color="000000"/>
              <w:bottom w:val="single" w:sz="8" w:space="0" w:color="FFFFFF"/>
              <w:right w:val="single" w:sz="8" w:space="0" w:color="000000"/>
            </w:tcBorders>
          </w:tcPr>
          <w:p w14:paraId="16F97DE3" w14:textId="77777777" w:rsidR="0050034D" w:rsidRDefault="00000000">
            <w:pPr>
              <w:ind w:left="98" w:right="0" w:firstLine="0"/>
              <w:jc w:val="left"/>
            </w:pPr>
            <w:r>
              <w:rPr>
                <w:sz w:val="16"/>
                <w:szCs w:val="16"/>
              </w:rPr>
              <w:t>,217</w:t>
            </w:r>
            <w:r>
              <w:rPr>
                <w:sz w:val="16"/>
                <w:szCs w:val="16"/>
                <w:vertAlign w:val="superscript"/>
              </w:rPr>
              <w:t>*</w:t>
            </w:r>
            <w:r>
              <w:rPr>
                <w:sz w:val="16"/>
                <w:szCs w:val="16"/>
              </w:rPr>
              <w:t xml:space="preserve"> </w:t>
            </w:r>
          </w:p>
        </w:tc>
        <w:tc>
          <w:tcPr>
            <w:tcW w:w="589" w:type="dxa"/>
            <w:tcBorders>
              <w:top w:val="single" w:sz="8" w:space="0" w:color="000000"/>
              <w:left w:val="single" w:sz="8" w:space="0" w:color="000000"/>
              <w:bottom w:val="single" w:sz="8" w:space="0" w:color="FFFFFF"/>
              <w:right w:val="single" w:sz="8" w:space="0" w:color="000000"/>
            </w:tcBorders>
          </w:tcPr>
          <w:p w14:paraId="7C5F3A90" w14:textId="77777777" w:rsidR="0050034D" w:rsidRDefault="00000000">
            <w:pPr>
              <w:ind w:left="35" w:right="0" w:firstLine="0"/>
              <w:jc w:val="center"/>
            </w:pPr>
            <w:r>
              <w:rPr>
                <w:sz w:val="16"/>
                <w:szCs w:val="16"/>
              </w:rPr>
              <w:t xml:space="preserve">1 </w:t>
            </w:r>
          </w:p>
        </w:tc>
        <w:tc>
          <w:tcPr>
            <w:tcW w:w="599" w:type="dxa"/>
            <w:tcBorders>
              <w:top w:val="single" w:sz="8" w:space="0" w:color="000000"/>
              <w:left w:val="single" w:sz="8" w:space="0" w:color="000000"/>
              <w:bottom w:val="single" w:sz="8" w:space="0" w:color="FFFFFF"/>
              <w:right w:val="single" w:sz="8" w:space="0" w:color="000000"/>
            </w:tcBorders>
          </w:tcPr>
          <w:p w14:paraId="6C56A2FE" w14:textId="77777777" w:rsidR="0050034D" w:rsidRDefault="00000000">
            <w:pPr>
              <w:ind w:left="37" w:right="0" w:firstLine="0"/>
              <w:jc w:val="center"/>
            </w:pPr>
            <w:r>
              <w:rPr>
                <w:sz w:val="16"/>
                <w:szCs w:val="16"/>
              </w:rPr>
              <w:t>,197</w:t>
            </w:r>
            <w:r>
              <w:rPr>
                <w:sz w:val="16"/>
                <w:szCs w:val="16"/>
                <w:vertAlign w:val="superscript"/>
              </w:rPr>
              <w:t>*</w:t>
            </w:r>
            <w:r>
              <w:rPr>
                <w:sz w:val="16"/>
                <w:szCs w:val="16"/>
              </w:rPr>
              <w:t xml:space="preserve"> </w:t>
            </w:r>
          </w:p>
        </w:tc>
        <w:tc>
          <w:tcPr>
            <w:tcW w:w="611" w:type="dxa"/>
            <w:tcBorders>
              <w:top w:val="single" w:sz="8" w:space="0" w:color="000000"/>
              <w:left w:val="single" w:sz="8" w:space="0" w:color="000000"/>
              <w:bottom w:val="single" w:sz="8" w:space="0" w:color="FFFFFF"/>
              <w:right w:val="single" w:sz="8" w:space="0" w:color="000000"/>
            </w:tcBorders>
          </w:tcPr>
          <w:p w14:paraId="52B7CDB4" w14:textId="77777777" w:rsidR="0050034D" w:rsidRDefault="00000000">
            <w:pPr>
              <w:ind w:left="34" w:right="0" w:firstLine="0"/>
              <w:jc w:val="center"/>
            </w:pPr>
            <w:r>
              <w:rPr>
                <w:sz w:val="16"/>
                <w:szCs w:val="16"/>
              </w:rPr>
              <w:t>,218</w:t>
            </w:r>
            <w:r>
              <w:rPr>
                <w:sz w:val="16"/>
                <w:szCs w:val="16"/>
                <w:vertAlign w:val="superscript"/>
              </w:rPr>
              <w:t>*</w:t>
            </w:r>
            <w:r>
              <w:rPr>
                <w:sz w:val="16"/>
                <w:szCs w:val="16"/>
              </w:rPr>
              <w:t xml:space="preserve"> </w:t>
            </w:r>
          </w:p>
        </w:tc>
        <w:tc>
          <w:tcPr>
            <w:tcW w:w="611" w:type="dxa"/>
            <w:tcBorders>
              <w:top w:val="single" w:sz="8" w:space="0" w:color="000000"/>
              <w:left w:val="single" w:sz="8" w:space="0" w:color="000000"/>
              <w:bottom w:val="single" w:sz="8" w:space="0" w:color="FFFFFF"/>
              <w:right w:val="single" w:sz="8" w:space="0" w:color="000000"/>
            </w:tcBorders>
          </w:tcPr>
          <w:p w14:paraId="705B4DBA" w14:textId="77777777" w:rsidR="0050034D" w:rsidRDefault="00000000">
            <w:pPr>
              <w:ind w:left="34" w:right="0" w:firstLine="0"/>
              <w:jc w:val="center"/>
            </w:pPr>
            <w:r>
              <w:rPr>
                <w:sz w:val="16"/>
                <w:szCs w:val="16"/>
              </w:rPr>
              <w:t>,226</w:t>
            </w:r>
            <w:r>
              <w:rPr>
                <w:sz w:val="16"/>
                <w:szCs w:val="16"/>
                <w:vertAlign w:val="superscript"/>
              </w:rPr>
              <w:t>**</w:t>
            </w:r>
            <w:r>
              <w:rPr>
                <w:sz w:val="16"/>
                <w:szCs w:val="16"/>
              </w:rPr>
              <w:t xml:space="preserve"> </w:t>
            </w:r>
          </w:p>
        </w:tc>
        <w:tc>
          <w:tcPr>
            <w:tcW w:w="911" w:type="dxa"/>
            <w:tcBorders>
              <w:top w:val="single" w:sz="8" w:space="0" w:color="000000"/>
              <w:left w:val="single" w:sz="8" w:space="0" w:color="000000"/>
              <w:bottom w:val="single" w:sz="8" w:space="0" w:color="FFFFFF"/>
              <w:right w:val="single" w:sz="8" w:space="0" w:color="000000"/>
            </w:tcBorders>
          </w:tcPr>
          <w:p w14:paraId="79C1C284" w14:textId="77777777" w:rsidR="0050034D" w:rsidRDefault="00000000">
            <w:pPr>
              <w:ind w:left="35" w:right="0" w:firstLine="0"/>
              <w:jc w:val="center"/>
            </w:pPr>
            <w:r>
              <w:rPr>
                <w:sz w:val="16"/>
                <w:szCs w:val="16"/>
              </w:rPr>
              <w:t xml:space="preserve">,168 </w:t>
            </w:r>
          </w:p>
        </w:tc>
        <w:tc>
          <w:tcPr>
            <w:tcW w:w="599" w:type="dxa"/>
            <w:tcBorders>
              <w:top w:val="single" w:sz="8" w:space="0" w:color="000000"/>
              <w:left w:val="single" w:sz="8" w:space="0" w:color="000000"/>
              <w:bottom w:val="single" w:sz="8" w:space="0" w:color="FFFFFF"/>
              <w:right w:val="single" w:sz="8" w:space="0" w:color="000000"/>
            </w:tcBorders>
          </w:tcPr>
          <w:p w14:paraId="19503C2A" w14:textId="77777777" w:rsidR="0050034D" w:rsidRDefault="00000000">
            <w:pPr>
              <w:ind w:left="33" w:right="0" w:firstLine="0"/>
              <w:jc w:val="center"/>
            </w:pPr>
            <w:r>
              <w:rPr>
                <w:sz w:val="16"/>
                <w:szCs w:val="16"/>
              </w:rPr>
              <w:t xml:space="preserve">,019 </w:t>
            </w:r>
          </w:p>
        </w:tc>
        <w:tc>
          <w:tcPr>
            <w:tcW w:w="602" w:type="dxa"/>
            <w:tcBorders>
              <w:top w:val="single" w:sz="8" w:space="0" w:color="000000"/>
              <w:left w:val="single" w:sz="8" w:space="0" w:color="000000"/>
              <w:bottom w:val="single" w:sz="8" w:space="0" w:color="FFFFFF"/>
              <w:right w:val="single" w:sz="8" w:space="0" w:color="000000"/>
            </w:tcBorders>
          </w:tcPr>
          <w:p w14:paraId="3620D4A0" w14:textId="77777777" w:rsidR="0050034D" w:rsidRDefault="00000000">
            <w:pPr>
              <w:ind w:left="35" w:right="0" w:firstLine="0"/>
              <w:jc w:val="center"/>
            </w:pPr>
            <w:r>
              <w:rPr>
                <w:sz w:val="16"/>
                <w:szCs w:val="16"/>
              </w:rPr>
              <w:t xml:space="preserve">,137 </w:t>
            </w:r>
          </w:p>
        </w:tc>
        <w:tc>
          <w:tcPr>
            <w:tcW w:w="749" w:type="dxa"/>
            <w:tcBorders>
              <w:top w:val="single" w:sz="8" w:space="0" w:color="000000"/>
              <w:left w:val="single" w:sz="8" w:space="0" w:color="000000"/>
              <w:bottom w:val="single" w:sz="8" w:space="0" w:color="FFFFFF"/>
              <w:right w:val="single" w:sz="15" w:space="0" w:color="000000"/>
            </w:tcBorders>
          </w:tcPr>
          <w:p w14:paraId="2489CEE6" w14:textId="77777777" w:rsidR="0050034D" w:rsidRDefault="00000000">
            <w:pPr>
              <w:ind w:left="26" w:right="0" w:firstLine="0"/>
              <w:jc w:val="center"/>
            </w:pPr>
            <w:r>
              <w:rPr>
                <w:sz w:val="16"/>
                <w:szCs w:val="16"/>
              </w:rPr>
              <w:t xml:space="preserve">,010 </w:t>
            </w:r>
          </w:p>
        </w:tc>
      </w:tr>
      <w:tr w:rsidR="0050034D" w14:paraId="44775E85" w14:textId="77777777">
        <w:trPr>
          <w:trHeight w:val="866"/>
        </w:trPr>
        <w:tc>
          <w:tcPr>
            <w:tcW w:w="1743" w:type="dxa"/>
            <w:vMerge/>
            <w:tcBorders>
              <w:top w:val="single" w:sz="8" w:space="0" w:color="000000"/>
              <w:left w:val="single" w:sz="15" w:space="0" w:color="000000"/>
              <w:bottom w:val="single" w:sz="8" w:space="0" w:color="000000"/>
              <w:right w:val="nil"/>
            </w:tcBorders>
          </w:tcPr>
          <w:p w14:paraId="1F816C0A" w14:textId="77777777" w:rsidR="0050034D" w:rsidRDefault="0050034D">
            <w:pPr>
              <w:widowControl w:val="0"/>
              <w:pBdr>
                <w:top w:val="nil"/>
                <w:left w:val="nil"/>
                <w:bottom w:val="nil"/>
                <w:right w:val="nil"/>
                <w:between w:val="nil"/>
              </w:pBdr>
              <w:spacing w:line="276" w:lineRule="auto"/>
              <w:ind w:left="0" w:right="0" w:firstLine="0"/>
              <w:jc w:val="left"/>
            </w:pPr>
          </w:p>
        </w:tc>
        <w:tc>
          <w:tcPr>
            <w:tcW w:w="523" w:type="dxa"/>
            <w:tcBorders>
              <w:top w:val="single" w:sz="8" w:space="0" w:color="FFFFFF"/>
              <w:left w:val="nil"/>
              <w:bottom w:val="single" w:sz="8" w:space="0" w:color="FFFFFF"/>
              <w:right w:val="single" w:sz="15" w:space="0" w:color="000000"/>
            </w:tcBorders>
          </w:tcPr>
          <w:p w14:paraId="431A82E4" w14:textId="77777777" w:rsidR="0050034D" w:rsidRDefault="00000000">
            <w:pPr>
              <w:ind w:left="0" w:right="0" w:firstLine="0"/>
              <w:jc w:val="left"/>
            </w:pPr>
            <w:r>
              <w:rPr>
                <w:sz w:val="16"/>
                <w:szCs w:val="16"/>
              </w:rPr>
              <w:t>Sig. (2tailed</w:t>
            </w:r>
          </w:p>
          <w:p w14:paraId="6B1C34B3" w14:textId="77777777" w:rsidR="0050034D" w:rsidRDefault="00000000">
            <w:pPr>
              <w:ind w:left="0" w:right="0" w:firstLine="0"/>
              <w:jc w:val="left"/>
            </w:pPr>
            <w:r>
              <w:rPr>
                <w:sz w:val="16"/>
                <w:szCs w:val="16"/>
              </w:rPr>
              <w:t xml:space="preserve">) </w:t>
            </w:r>
          </w:p>
        </w:tc>
        <w:tc>
          <w:tcPr>
            <w:tcW w:w="545" w:type="dxa"/>
            <w:tcBorders>
              <w:top w:val="single" w:sz="8" w:space="0" w:color="FFFFFF"/>
              <w:left w:val="single" w:sz="15" w:space="0" w:color="000000"/>
              <w:bottom w:val="single" w:sz="8" w:space="0" w:color="FFFFFF"/>
              <w:right w:val="single" w:sz="8" w:space="0" w:color="000000"/>
            </w:tcBorders>
          </w:tcPr>
          <w:p w14:paraId="341EA8FF" w14:textId="77777777" w:rsidR="0050034D" w:rsidRDefault="00000000">
            <w:pPr>
              <w:ind w:left="47" w:right="0" w:firstLine="0"/>
              <w:jc w:val="center"/>
            </w:pPr>
            <w:r>
              <w:rPr>
                <w:sz w:val="16"/>
                <w:szCs w:val="16"/>
              </w:rPr>
              <w:t xml:space="preserve">,020 </w:t>
            </w:r>
          </w:p>
        </w:tc>
        <w:tc>
          <w:tcPr>
            <w:tcW w:w="586" w:type="dxa"/>
            <w:tcBorders>
              <w:top w:val="single" w:sz="8" w:space="0" w:color="FFFFFF"/>
              <w:left w:val="single" w:sz="8" w:space="0" w:color="000000"/>
              <w:bottom w:val="single" w:sz="8" w:space="0" w:color="FFFFFF"/>
              <w:right w:val="single" w:sz="8" w:space="0" w:color="000000"/>
            </w:tcBorders>
          </w:tcPr>
          <w:p w14:paraId="1745FCC1" w14:textId="77777777" w:rsidR="0050034D" w:rsidRDefault="00000000">
            <w:pPr>
              <w:ind w:left="33" w:right="0" w:firstLine="0"/>
              <w:jc w:val="center"/>
            </w:pPr>
            <w:r>
              <w:rPr>
                <w:sz w:val="16"/>
                <w:szCs w:val="16"/>
              </w:rPr>
              <w:t xml:space="preserve">,000 </w:t>
            </w:r>
          </w:p>
        </w:tc>
        <w:tc>
          <w:tcPr>
            <w:tcW w:w="542" w:type="dxa"/>
            <w:tcBorders>
              <w:top w:val="single" w:sz="8" w:space="0" w:color="FFFFFF"/>
              <w:left w:val="single" w:sz="8" w:space="0" w:color="000000"/>
              <w:bottom w:val="single" w:sz="8" w:space="0" w:color="FFFFFF"/>
              <w:right w:val="single" w:sz="8" w:space="0" w:color="000000"/>
            </w:tcBorders>
          </w:tcPr>
          <w:p w14:paraId="72FE41D7" w14:textId="77777777" w:rsidR="0050034D" w:rsidRDefault="00000000">
            <w:pPr>
              <w:ind w:left="35" w:right="0" w:firstLine="0"/>
              <w:jc w:val="center"/>
            </w:pPr>
            <w:r>
              <w:rPr>
                <w:sz w:val="16"/>
                <w:szCs w:val="16"/>
              </w:rPr>
              <w:t xml:space="preserve">,002 </w:t>
            </w:r>
          </w:p>
        </w:tc>
        <w:tc>
          <w:tcPr>
            <w:tcW w:w="544" w:type="dxa"/>
            <w:tcBorders>
              <w:top w:val="single" w:sz="8" w:space="0" w:color="FFFFFF"/>
              <w:left w:val="single" w:sz="8" w:space="0" w:color="000000"/>
              <w:bottom w:val="single" w:sz="8" w:space="0" w:color="FFFFFF"/>
              <w:right w:val="single" w:sz="8" w:space="0" w:color="000000"/>
            </w:tcBorders>
          </w:tcPr>
          <w:p w14:paraId="1F30CB1F" w14:textId="77777777" w:rsidR="0050034D" w:rsidRDefault="00000000">
            <w:pPr>
              <w:ind w:left="32" w:right="0" w:firstLine="0"/>
              <w:jc w:val="center"/>
            </w:pPr>
            <w:r>
              <w:rPr>
                <w:sz w:val="16"/>
                <w:szCs w:val="16"/>
              </w:rPr>
              <w:t xml:space="preserve">,032 </w:t>
            </w:r>
          </w:p>
        </w:tc>
        <w:tc>
          <w:tcPr>
            <w:tcW w:w="519" w:type="dxa"/>
            <w:tcBorders>
              <w:top w:val="single" w:sz="8" w:space="0" w:color="FFFFFF"/>
              <w:left w:val="single" w:sz="8" w:space="0" w:color="000000"/>
              <w:bottom w:val="single" w:sz="8" w:space="0" w:color="FFFFFF"/>
              <w:right w:val="single" w:sz="8" w:space="0" w:color="000000"/>
            </w:tcBorders>
          </w:tcPr>
          <w:p w14:paraId="2DED1B09" w14:textId="77777777" w:rsidR="0050034D" w:rsidRDefault="00000000">
            <w:pPr>
              <w:ind w:left="122" w:right="0" w:firstLine="0"/>
              <w:jc w:val="left"/>
            </w:pPr>
            <w:r>
              <w:rPr>
                <w:sz w:val="16"/>
                <w:szCs w:val="16"/>
              </w:rPr>
              <w:t xml:space="preserve">,117 </w:t>
            </w:r>
          </w:p>
        </w:tc>
        <w:tc>
          <w:tcPr>
            <w:tcW w:w="519" w:type="dxa"/>
            <w:tcBorders>
              <w:top w:val="single" w:sz="8" w:space="0" w:color="FFFFFF"/>
              <w:left w:val="single" w:sz="8" w:space="0" w:color="000000"/>
              <w:bottom w:val="single" w:sz="8" w:space="0" w:color="FFFFFF"/>
              <w:right w:val="single" w:sz="8" w:space="0" w:color="000000"/>
            </w:tcBorders>
          </w:tcPr>
          <w:p w14:paraId="7C32F9A3" w14:textId="77777777" w:rsidR="0050034D" w:rsidRDefault="00000000">
            <w:pPr>
              <w:ind w:left="122" w:right="0" w:firstLine="0"/>
              <w:jc w:val="left"/>
            </w:pPr>
            <w:r>
              <w:rPr>
                <w:sz w:val="16"/>
                <w:szCs w:val="16"/>
              </w:rPr>
              <w:t xml:space="preserve">,030 </w:t>
            </w:r>
          </w:p>
        </w:tc>
        <w:tc>
          <w:tcPr>
            <w:tcW w:w="566" w:type="dxa"/>
            <w:tcBorders>
              <w:top w:val="single" w:sz="8" w:space="0" w:color="FFFFFF"/>
              <w:left w:val="single" w:sz="8" w:space="0" w:color="000000"/>
              <w:bottom w:val="single" w:sz="8" w:space="0" w:color="FFFFFF"/>
              <w:right w:val="single" w:sz="8" w:space="0" w:color="000000"/>
            </w:tcBorders>
          </w:tcPr>
          <w:p w14:paraId="4A9FEC75" w14:textId="77777777" w:rsidR="0050034D" w:rsidRDefault="00000000">
            <w:pPr>
              <w:ind w:left="33" w:right="0" w:firstLine="0"/>
              <w:jc w:val="center"/>
            </w:pPr>
            <w:r>
              <w:rPr>
                <w:sz w:val="16"/>
                <w:szCs w:val="16"/>
              </w:rPr>
              <w:t xml:space="preserve">,086 </w:t>
            </w:r>
          </w:p>
        </w:tc>
        <w:tc>
          <w:tcPr>
            <w:tcW w:w="561" w:type="dxa"/>
            <w:tcBorders>
              <w:top w:val="single" w:sz="8" w:space="0" w:color="FFFFFF"/>
              <w:left w:val="single" w:sz="8" w:space="0" w:color="000000"/>
              <w:bottom w:val="single" w:sz="8" w:space="0" w:color="FFFFFF"/>
              <w:right w:val="single" w:sz="8" w:space="0" w:color="000000"/>
            </w:tcBorders>
          </w:tcPr>
          <w:p w14:paraId="743F2349" w14:textId="77777777" w:rsidR="0050034D" w:rsidRDefault="00000000">
            <w:pPr>
              <w:ind w:left="33" w:right="0" w:firstLine="0"/>
              <w:jc w:val="center"/>
            </w:pPr>
            <w:r>
              <w:rPr>
                <w:sz w:val="16"/>
                <w:szCs w:val="16"/>
              </w:rPr>
              <w:t xml:space="preserve">,376 </w:t>
            </w:r>
          </w:p>
        </w:tc>
        <w:tc>
          <w:tcPr>
            <w:tcW w:w="524" w:type="dxa"/>
            <w:tcBorders>
              <w:top w:val="single" w:sz="8" w:space="0" w:color="FFFFFF"/>
              <w:left w:val="single" w:sz="8" w:space="0" w:color="000000"/>
              <w:bottom w:val="single" w:sz="8" w:space="0" w:color="FFFFFF"/>
              <w:right w:val="single" w:sz="8" w:space="0" w:color="000000"/>
            </w:tcBorders>
          </w:tcPr>
          <w:p w14:paraId="35399F1B" w14:textId="77777777" w:rsidR="0050034D" w:rsidRDefault="00000000">
            <w:pPr>
              <w:ind w:left="125" w:right="0" w:firstLine="0"/>
              <w:jc w:val="left"/>
            </w:pPr>
            <w:r>
              <w:rPr>
                <w:sz w:val="16"/>
                <w:szCs w:val="16"/>
              </w:rPr>
              <w:t xml:space="preserve">,001 </w:t>
            </w:r>
          </w:p>
        </w:tc>
        <w:tc>
          <w:tcPr>
            <w:tcW w:w="519" w:type="dxa"/>
            <w:tcBorders>
              <w:top w:val="single" w:sz="8" w:space="0" w:color="FFFFFF"/>
              <w:left w:val="single" w:sz="8" w:space="0" w:color="000000"/>
              <w:bottom w:val="single" w:sz="8" w:space="0" w:color="FFFFFF"/>
              <w:right w:val="single" w:sz="8" w:space="0" w:color="000000"/>
            </w:tcBorders>
          </w:tcPr>
          <w:p w14:paraId="7E99A4BF" w14:textId="77777777" w:rsidR="0050034D" w:rsidRDefault="00000000">
            <w:pPr>
              <w:ind w:left="122" w:right="0" w:firstLine="0"/>
              <w:jc w:val="left"/>
            </w:pPr>
            <w:r>
              <w:rPr>
                <w:sz w:val="16"/>
                <w:szCs w:val="16"/>
              </w:rPr>
              <w:t xml:space="preserve">,013 </w:t>
            </w:r>
          </w:p>
        </w:tc>
        <w:tc>
          <w:tcPr>
            <w:tcW w:w="589" w:type="dxa"/>
            <w:tcBorders>
              <w:top w:val="single" w:sz="8" w:space="0" w:color="FFFFFF"/>
              <w:left w:val="single" w:sz="8" w:space="0" w:color="000000"/>
              <w:bottom w:val="single" w:sz="8" w:space="0" w:color="FFFFFF"/>
              <w:right w:val="single" w:sz="8" w:space="0" w:color="000000"/>
            </w:tcBorders>
          </w:tcPr>
          <w:p w14:paraId="675240B3" w14:textId="77777777" w:rsidR="0050034D" w:rsidRDefault="00000000">
            <w:pPr>
              <w:ind w:left="72" w:right="0" w:firstLine="0"/>
              <w:jc w:val="center"/>
            </w:pPr>
            <w:r>
              <w:rPr>
                <w:sz w:val="16"/>
                <w:szCs w:val="16"/>
              </w:rPr>
              <w:t xml:space="preserve"> </w:t>
            </w:r>
          </w:p>
        </w:tc>
        <w:tc>
          <w:tcPr>
            <w:tcW w:w="599" w:type="dxa"/>
            <w:tcBorders>
              <w:top w:val="single" w:sz="8" w:space="0" w:color="FFFFFF"/>
              <w:left w:val="single" w:sz="8" w:space="0" w:color="000000"/>
              <w:bottom w:val="single" w:sz="8" w:space="0" w:color="FFFFFF"/>
              <w:right w:val="single" w:sz="8" w:space="0" w:color="000000"/>
            </w:tcBorders>
          </w:tcPr>
          <w:p w14:paraId="5989030B" w14:textId="77777777" w:rsidR="0050034D" w:rsidRDefault="00000000">
            <w:pPr>
              <w:ind w:left="33" w:right="0" w:firstLine="0"/>
              <w:jc w:val="center"/>
            </w:pPr>
            <w:r>
              <w:rPr>
                <w:sz w:val="16"/>
                <w:szCs w:val="16"/>
              </w:rPr>
              <w:t xml:space="preserve">,026 </w:t>
            </w:r>
          </w:p>
        </w:tc>
        <w:tc>
          <w:tcPr>
            <w:tcW w:w="611" w:type="dxa"/>
            <w:tcBorders>
              <w:top w:val="single" w:sz="8" w:space="0" w:color="FFFFFF"/>
              <w:left w:val="single" w:sz="8" w:space="0" w:color="000000"/>
              <w:bottom w:val="single" w:sz="8" w:space="0" w:color="FFFFFF"/>
              <w:right w:val="single" w:sz="8" w:space="0" w:color="000000"/>
            </w:tcBorders>
          </w:tcPr>
          <w:p w14:paraId="7846AC09" w14:textId="77777777" w:rsidR="0050034D" w:rsidRDefault="00000000">
            <w:pPr>
              <w:ind w:left="35" w:right="0" w:firstLine="0"/>
              <w:jc w:val="center"/>
            </w:pPr>
            <w:r>
              <w:rPr>
                <w:sz w:val="16"/>
                <w:szCs w:val="16"/>
              </w:rPr>
              <w:t xml:space="preserve">,013 </w:t>
            </w:r>
          </w:p>
        </w:tc>
        <w:tc>
          <w:tcPr>
            <w:tcW w:w="611" w:type="dxa"/>
            <w:tcBorders>
              <w:top w:val="single" w:sz="8" w:space="0" w:color="FFFFFF"/>
              <w:left w:val="single" w:sz="8" w:space="0" w:color="000000"/>
              <w:bottom w:val="single" w:sz="8" w:space="0" w:color="FFFFFF"/>
              <w:right w:val="single" w:sz="8" w:space="0" w:color="000000"/>
            </w:tcBorders>
          </w:tcPr>
          <w:p w14:paraId="4A42DCD1" w14:textId="77777777" w:rsidR="0050034D" w:rsidRDefault="00000000">
            <w:pPr>
              <w:ind w:left="35" w:right="0" w:firstLine="0"/>
              <w:jc w:val="center"/>
            </w:pPr>
            <w:r>
              <w:rPr>
                <w:sz w:val="16"/>
                <w:szCs w:val="16"/>
              </w:rPr>
              <w:t xml:space="preserve">,010 </w:t>
            </w:r>
          </w:p>
        </w:tc>
        <w:tc>
          <w:tcPr>
            <w:tcW w:w="911" w:type="dxa"/>
            <w:tcBorders>
              <w:top w:val="single" w:sz="8" w:space="0" w:color="FFFFFF"/>
              <w:left w:val="single" w:sz="8" w:space="0" w:color="000000"/>
              <w:bottom w:val="single" w:sz="8" w:space="0" w:color="FFFFFF"/>
              <w:right w:val="single" w:sz="8" w:space="0" w:color="000000"/>
            </w:tcBorders>
          </w:tcPr>
          <w:p w14:paraId="021E0809" w14:textId="77777777" w:rsidR="0050034D" w:rsidRDefault="00000000">
            <w:pPr>
              <w:ind w:left="35" w:right="0" w:firstLine="0"/>
              <w:jc w:val="center"/>
            </w:pPr>
            <w:r>
              <w:rPr>
                <w:sz w:val="16"/>
                <w:szCs w:val="16"/>
              </w:rPr>
              <w:t xml:space="preserve">,056 </w:t>
            </w:r>
          </w:p>
        </w:tc>
        <w:tc>
          <w:tcPr>
            <w:tcW w:w="599" w:type="dxa"/>
            <w:tcBorders>
              <w:top w:val="single" w:sz="8" w:space="0" w:color="FFFFFF"/>
              <w:left w:val="single" w:sz="8" w:space="0" w:color="000000"/>
              <w:bottom w:val="single" w:sz="8" w:space="0" w:color="FFFFFF"/>
              <w:right w:val="single" w:sz="8" w:space="0" w:color="000000"/>
            </w:tcBorders>
          </w:tcPr>
          <w:p w14:paraId="5526E708" w14:textId="77777777" w:rsidR="0050034D" w:rsidRDefault="00000000">
            <w:pPr>
              <w:ind w:left="33" w:right="0" w:firstLine="0"/>
              <w:jc w:val="center"/>
            </w:pPr>
            <w:r>
              <w:rPr>
                <w:sz w:val="16"/>
                <w:szCs w:val="16"/>
              </w:rPr>
              <w:t xml:space="preserve">,834 </w:t>
            </w:r>
          </w:p>
        </w:tc>
        <w:tc>
          <w:tcPr>
            <w:tcW w:w="602" w:type="dxa"/>
            <w:tcBorders>
              <w:top w:val="single" w:sz="8" w:space="0" w:color="FFFFFF"/>
              <w:left w:val="single" w:sz="8" w:space="0" w:color="000000"/>
              <w:bottom w:val="single" w:sz="8" w:space="0" w:color="FFFFFF"/>
              <w:right w:val="single" w:sz="8" w:space="0" w:color="000000"/>
            </w:tcBorders>
          </w:tcPr>
          <w:p w14:paraId="507A0CBA" w14:textId="77777777" w:rsidR="0050034D" w:rsidRDefault="00000000">
            <w:pPr>
              <w:ind w:left="35" w:right="0" w:firstLine="0"/>
              <w:jc w:val="center"/>
            </w:pPr>
            <w:r>
              <w:rPr>
                <w:sz w:val="16"/>
                <w:szCs w:val="16"/>
              </w:rPr>
              <w:t xml:space="preserve">,118 </w:t>
            </w:r>
          </w:p>
        </w:tc>
        <w:tc>
          <w:tcPr>
            <w:tcW w:w="749" w:type="dxa"/>
            <w:tcBorders>
              <w:top w:val="single" w:sz="8" w:space="0" w:color="FFFFFF"/>
              <w:left w:val="single" w:sz="8" w:space="0" w:color="000000"/>
              <w:bottom w:val="single" w:sz="8" w:space="0" w:color="FFFFFF"/>
              <w:right w:val="single" w:sz="15" w:space="0" w:color="000000"/>
            </w:tcBorders>
          </w:tcPr>
          <w:p w14:paraId="75471ED9" w14:textId="77777777" w:rsidR="0050034D" w:rsidRDefault="00000000">
            <w:pPr>
              <w:ind w:left="26" w:right="0" w:firstLine="0"/>
              <w:jc w:val="center"/>
            </w:pPr>
            <w:r>
              <w:rPr>
                <w:sz w:val="16"/>
                <w:szCs w:val="16"/>
              </w:rPr>
              <w:t xml:space="preserve">,911 </w:t>
            </w:r>
          </w:p>
        </w:tc>
      </w:tr>
      <w:tr w:rsidR="0050034D" w14:paraId="7794BDA0" w14:textId="77777777">
        <w:trPr>
          <w:trHeight w:val="1462"/>
        </w:trPr>
        <w:tc>
          <w:tcPr>
            <w:tcW w:w="1743" w:type="dxa"/>
            <w:vMerge/>
            <w:tcBorders>
              <w:top w:val="single" w:sz="8" w:space="0" w:color="000000"/>
              <w:left w:val="single" w:sz="15" w:space="0" w:color="000000"/>
              <w:bottom w:val="single" w:sz="8" w:space="0" w:color="000000"/>
              <w:right w:val="nil"/>
            </w:tcBorders>
          </w:tcPr>
          <w:p w14:paraId="3271FF8A" w14:textId="77777777" w:rsidR="0050034D" w:rsidRDefault="0050034D">
            <w:pPr>
              <w:widowControl w:val="0"/>
              <w:pBdr>
                <w:top w:val="nil"/>
                <w:left w:val="nil"/>
                <w:bottom w:val="nil"/>
                <w:right w:val="nil"/>
                <w:between w:val="nil"/>
              </w:pBdr>
              <w:spacing w:line="276" w:lineRule="auto"/>
              <w:ind w:left="0" w:right="0" w:firstLine="0"/>
              <w:jc w:val="left"/>
            </w:pPr>
          </w:p>
        </w:tc>
        <w:tc>
          <w:tcPr>
            <w:tcW w:w="523" w:type="dxa"/>
            <w:tcBorders>
              <w:top w:val="single" w:sz="8" w:space="0" w:color="FFFFFF"/>
              <w:left w:val="nil"/>
              <w:bottom w:val="single" w:sz="8" w:space="0" w:color="000000"/>
              <w:right w:val="single" w:sz="15" w:space="0" w:color="000000"/>
            </w:tcBorders>
            <w:vAlign w:val="center"/>
          </w:tcPr>
          <w:p w14:paraId="5A652833" w14:textId="77777777" w:rsidR="0050034D" w:rsidRDefault="00000000">
            <w:pPr>
              <w:ind w:left="0" w:right="0" w:firstLine="0"/>
              <w:jc w:val="left"/>
            </w:pPr>
            <w:r>
              <w:rPr>
                <w:sz w:val="16"/>
                <w:szCs w:val="16"/>
              </w:rPr>
              <w:t xml:space="preserve">N </w:t>
            </w:r>
          </w:p>
        </w:tc>
        <w:tc>
          <w:tcPr>
            <w:tcW w:w="545" w:type="dxa"/>
            <w:tcBorders>
              <w:top w:val="single" w:sz="8" w:space="0" w:color="FFFFFF"/>
              <w:left w:val="single" w:sz="15" w:space="0" w:color="000000"/>
              <w:bottom w:val="single" w:sz="8" w:space="0" w:color="000000"/>
              <w:right w:val="single" w:sz="8" w:space="0" w:color="000000"/>
            </w:tcBorders>
          </w:tcPr>
          <w:p w14:paraId="75C408E9" w14:textId="77777777" w:rsidR="0050034D" w:rsidRDefault="00000000">
            <w:pPr>
              <w:ind w:left="45" w:right="0" w:firstLine="0"/>
              <w:jc w:val="center"/>
            </w:pPr>
            <w:r>
              <w:rPr>
                <w:sz w:val="16"/>
                <w:szCs w:val="16"/>
              </w:rPr>
              <w:t xml:space="preserve">131 </w:t>
            </w:r>
          </w:p>
        </w:tc>
        <w:tc>
          <w:tcPr>
            <w:tcW w:w="586" w:type="dxa"/>
            <w:tcBorders>
              <w:top w:val="single" w:sz="8" w:space="0" w:color="FFFFFF"/>
              <w:left w:val="single" w:sz="8" w:space="0" w:color="000000"/>
              <w:bottom w:val="single" w:sz="8" w:space="0" w:color="000000"/>
              <w:right w:val="single" w:sz="8" w:space="0" w:color="000000"/>
            </w:tcBorders>
          </w:tcPr>
          <w:p w14:paraId="7C96D16B" w14:textId="77777777" w:rsidR="0050034D" w:rsidRDefault="00000000">
            <w:pPr>
              <w:ind w:left="30" w:right="0" w:firstLine="0"/>
              <w:jc w:val="center"/>
            </w:pPr>
            <w:r>
              <w:rPr>
                <w:sz w:val="16"/>
                <w:szCs w:val="16"/>
              </w:rPr>
              <w:t xml:space="preserve">130 </w:t>
            </w:r>
          </w:p>
        </w:tc>
        <w:tc>
          <w:tcPr>
            <w:tcW w:w="542" w:type="dxa"/>
            <w:tcBorders>
              <w:top w:val="single" w:sz="8" w:space="0" w:color="FFFFFF"/>
              <w:left w:val="single" w:sz="8" w:space="0" w:color="000000"/>
              <w:bottom w:val="single" w:sz="8" w:space="0" w:color="000000"/>
              <w:right w:val="single" w:sz="8" w:space="0" w:color="000000"/>
            </w:tcBorders>
          </w:tcPr>
          <w:p w14:paraId="40ED02F6" w14:textId="77777777" w:rsidR="0050034D" w:rsidRDefault="00000000">
            <w:pPr>
              <w:ind w:left="33" w:right="0" w:firstLine="0"/>
              <w:jc w:val="center"/>
            </w:pPr>
            <w:r>
              <w:rPr>
                <w:sz w:val="16"/>
                <w:szCs w:val="16"/>
              </w:rPr>
              <w:t xml:space="preserve">131 </w:t>
            </w:r>
          </w:p>
        </w:tc>
        <w:tc>
          <w:tcPr>
            <w:tcW w:w="544" w:type="dxa"/>
            <w:tcBorders>
              <w:top w:val="single" w:sz="8" w:space="0" w:color="FFFFFF"/>
              <w:left w:val="single" w:sz="8" w:space="0" w:color="000000"/>
              <w:bottom w:val="single" w:sz="8" w:space="0" w:color="000000"/>
              <w:right w:val="single" w:sz="8" w:space="0" w:color="000000"/>
            </w:tcBorders>
          </w:tcPr>
          <w:p w14:paraId="5F977267" w14:textId="77777777" w:rsidR="0050034D" w:rsidRDefault="00000000">
            <w:pPr>
              <w:ind w:left="35" w:right="0" w:firstLine="0"/>
              <w:jc w:val="center"/>
            </w:pPr>
            <w:r>
              <w:rPr>
                <w:sz w:val="16"/>
                <w:szCs w:val="16"/>
              </w:rPr>
              <w:t xml:space="preserve">130 </w:t>
            </w:r>
          </w:p>
        </w:tc>
        <w:tc>
          <w:tcPr>
            <w:tcW w:w="519" w:type="dxa"/>
            <w:tcBorders>
              <w:top w:val="single" w:sz="8" w:space="0" w:color="FFFFFF"/>
              <w:left w:val="single" w:sz="8" w:space="0" w:color="000000"/>
              <w:bottom w:val="single" w:sz="8" w:space="0" w:color="000000"/>
              <w:right w:val="single" w:sz="8" w:space="0" w:color="000000"/>
            </w:tcBorders>
          </w:tcPr>
          <w:p w14:paraId="500CCDDB" w14:textId="77777777" w:rsidR="0050034D" w:rsidRDefault="00000000">
            <w:pPr>
              <w:ind w:left="35" w:right="0" w:firstLine="0"/>
              <w:jc w:val="center"/>
            </w:pPr>
            <w:r>
              <w:rPr>
                <w:sz w:val="16"/>
                <w:szCs w:val="16"/>
              </w:rPr>
              <w:t xml:space="preserve">131 </w:t>
            </w:r>
          </w:p>
        </w:tc>
        <w:tc>
          <w:tcPr>
            <w:tcW w:w="519" w:type="dxa"/>
            <w:tcBorders>
              <w:top w:val="single" w:sz="8" w:space="0" w:color="FFFFFF"/>
              <w:left w:val="single" w:sz="8" w:space="0" w:color="000000"/>
              <w:bottom w:val="single" w:sz="8" w:space="0" w:color="000000"/>
              <w:right w:val="single" w:sz="8" w:space="0" w:color="000000"/>
            </w:tcBorders>
          </w:tcPr>
          <w:p w14:paraId="16422EBE" w14:textId="77777777" w:rsidR="0050034D" w:rsidRDefault="00000000">
            <w:pPr>
              <w:ind w:left="35" w:right="0" w:firstLine="0"/>
              <w:jc w:val="center"/>
            </w:pPr>
            <w:r>
              <w:rPr>
                <w:sz w:val="16"/>
                <w:szCs w:val="16"/>
              </w:rPr>
              <w:t xml:space="preserve">131 </w:t>
            </w:r>
          </w:p>
        </w:tc>
        <w:tc>
          <w:tcPr>
            <w:tcW w:w="566" w:type="dxa"/>
            <w:tcBorders>
              <w:top w:val="single" w:sz="8" w:space="0" w:color="FFFFFF"/>
              <w:left w:val="single" w:sz="8" w:space="0" w:color="000000"/>
              <w:bottom w:val="single" w:sz="8" w:space="0" w:color="000000"/>
              <w:right w:val="single" w:sz="8" w:space="0" w:color="000000"/>
            </w:tcBorders>
          </w:tcPr>
          <w:p w14:paraId="0407DCE2" w14:textId="77777777" w:rsidR="0050034D" w:rsidRDefault="00000000">
            <w:pPr>
              <w:ind w:left="35" w:right="0" w:firstLine="0"/>
              <w:jc w:val="center"/>
            </w:pPr>
            <w:r>
              <w:rPr>
                <w:sz w:val="16"/>
                <w:szCs w:val="16"/>
              </w:rPr>
              <w:t xml:space="preserve">130 </w:t>
            </w:r>
          </w:p>
        </w:tc>
        <w:tc>
          <w:tcPr>
            <w:tcW w:w="561" w:type="dxa"/>
            <w:tcBorders>
              <w:top w:val="single" w:sz="8" w:space="0" w:color="FFFFFF"/>
              <w:left w:val="single" w:sz="8" w:space="0" w:color="000000"/>
              <w:bottom w:val="single" w:sz="8" w:space="0" w:color="000000"/>
              <w:right w:val="single" w:sz="8" w:space="0" w:color="000000"/>
            </w:tcBorders>
          </w:tcPr>
          <w:p w14:paraId="3CB183DF" w14:textId="77777777" w:rsidR="0050034D" w:rsidRDefault="00000000">
            <w:pPr>
              <w:ind w:left="30" w:right="0" w:firstLine="0"/>
              <w:jc w:val="center"/>
            </w:pPr>
            <w:r>
              <w:rPr>
                <w:sz w:val="16"/>
                <w:szCs w:val="16"/>
              </w:rPr>
              <w:t xml:space="preserve">130 </w:t>
            </w:r>
          </w:p>
        </w:tc>
        <w:tc>
          <w:tcPr>
            <w:tcW w:w="524" w:type="dxa"/>
            <w:tcBorders>
              <w:top w:val="single" w:sz="8" w:space="0" w:color="FFFFFF"/>
              <w:left w:val="single" w:sz="8" w:space="0" w:color="000000"/>
              <w:bottom w:val="single" w:sz="8" w:space="0" w:color="000000"/>
              <w:right w:val="single" w:sz="8" w:space="0" w:color="000000"/>
            </w:tcBorders>
          </w:tcPr>
          <w:p w14:paraId="011CDD94" w14:textId="77777777" w:rsidR="0050034D" w:rsidRDefault="00000000">
            <w:pPr>
              <w:ind w:left="35" w:right="0" w:firstLine="0"/>
              <w:jc w:val="center"/>
            </w:pPr>
            <w:r>
              <w:rPr>
                <w:sz w:val="16"/>
                <w:szCs w:val="16"/>
              </w:rPr>
              <w:t xml:space="preserve">131 </w:t>
            </w:r>
          </w:p>
        </w:tc>
        <w:tc>
          <w:tcPr>
            <w:tcW w:w="519" w:type="dxa"/>
            <w:tcBorders>
              <w:top w:val="single" w:sz="8" w:space="0" w:color="FFFFFF"/>
              <w:left w:val="single" w:sz="8" w:space="0" w:color="000000"/>
              <w:bottom w:val="single" w:sz="8" w:space="0" w:color="000000"/>
              <w:right w:val="single" w:sz="8" w:space="0" w:color="000000"/>
            </w:tcBorders>
          </w:tcPr>
          <w:p w14:paraId="4B6D28E4" w14:textId="77777777" w:rsidR="0050034D" w:rsidRDefault="00000000">
            <w:pPr>
              <w:ind w:left="35" w:right="0" w:firstLine="0"/>
              <w:jc w:val="center"/>
            </w:pPr>
            <w:r>
              <w:rPr>
                <w:sz w:val="16"/>
                <w:szCs w:val="16"/>
              </w:rPr>
              <w:t xml:space="preserve">130 </w:t>
            </w:r>
          </w:p>
        </w:tc>
        <w:tc>
          <w:tcPr>
            <w:tcW w:w="589" w:type="dxa"/>
            <w:tcBorders>
              <w:top w:val="single" w:sz="8" w:space="0" w:color="FFFFFF"/>
              <w:left w:val="single" w:sz="8" w:space="0" w:color="000000"/>
              <w:bottom w:val="single" w:sz="8" w:space="0" w:color="000000"/>
              <w:right w:val="single" w:sz="8" w:space="0" w:color="000000"/>
            </w:tcBorders>
          </w:tcPr>
          <w:p w14:paraId="35C6A086" w14:textId="77777777" w:rsidR="0050034D" w:rsidRDefault="00000000">
            <w:pPr>
              <w:ind w:left="33" w:right="0" w:firstLine="0"/>
              <w:jc w:val="center"/>
            </w:pPr>
            <w:r>
              <w:rPr>
                <w:sz w:val="16"/>
                <w:szCs w:val="16"/>
              </w:rPr>
              <w:t xml:space="preserve">131 </w:t>
            </w:r>
          </w:p>
        </w:tc>
        <w:tc>
          <w:tcPr>
            <w:tcW w:w="599" w:type="dxa"/>
            <w:tcBorders>
              <w:top w:val="single" w:sz="8" w:space="0" w:color="FFFFFF"/>
              <w:left w:val="single" w:sz="8" w:space="0" w:color="000000"/>
              <w:bottom w:val="single" w:sz="8" w:space="0" w:color="000000"/>
              <w:right w:val="single" w:sz="8" w:space="0" w:color="000000"/>
            </w:tcBorders>
          </w:tcPr>
          <w:p w14:paraId="200916FD" w14:textId="77777777" w:rsidR="0050034D" w:rsidRDefault="00000000">
            <w:pPr>
              <w:ind w:left="35" w:right="0" w:firstLine="0"/>
              <w:jc w:val="center"/>
            </w:pPr>
            <w:r>
              <w:rPr>
                <w:sz w:val="16"/>
                <w:szCs w:val="16"/>
              </w:rPr>
              <w:t xml:space="preserve">129 </w:t>
            </w:r>
          </w:p>
        </w:tc>
        <w:tc>
          <w:tcPr>
            <w:tcW w:w="611" w:type="dxa"/>
            <w:tcBorders>
              <w:top w:val="single" w:sz="8" w:space="0" w:color="FFFFFF"/>
              <w:left w:val="single" w:sz="8" w:space="0" w:color="000000"/>
              <w:bottom w:val="single" w:sz="8" w:space="0" w:color="000000"/>
              <w:right w:val="single" w:sz="8" w:space="0" w:color="000000"/>
            </w:tcBorders>
          </w:tcPr>
          <w:p w14:paraId="17C3A761" w14:textId="77777777" w:rsidR="0050034D" w:rsidRDefault="00000000">
            <w:pPr>
              <w:ind w:left="33" w:right="0" w:firstLine="0"/>
              <w:jc w:val="center"/>
            </w:pPr>
            <w:r>
              <w:rPr>
                <w:sz w:val="16"/>
                <w:szCs w:val="16"/>
              </w:rPr>
              <w:t xml:space="preserve">131 </w:t>
            </w:r>
          </w:p>
        </w:tc>
        <w:tc>
          <w:tcPr>
            <w:tcW w:w="611" w:type="dxa"/>
            <w:tcBorders>
              <w:top w:val="single" w:sz="8" w:space="0" w:color="FFFFFF"/>
              <w:left w:val="single" w:sz="8" w:space="0" w:color="000000"/>
              <w:bottom w:val="single" w:sz="8" w:space="0" w:color="000000"/>
              <w:right w:val="single" w:sz="8" w:space="0" w:color="000000"/>
            </w:tcBorders>
          </w:tcPr>
          <w:p w14:paraId="47F8E1F2" w14:textId="77777777" w:rsidR="0050034D" w:rsidRDefault="00000000">
            <w:pPr>
              <w:ind w:left="33" w:right="0" w:firstLine="0"/>
              <w:jc w:val="center"/>
            </w:pPr>
            <w:r>
              <w:rPr>
                <w:sz w:val="16"/>
                <w:szCs w:val="16"/>
              </w:rPr>
              <w:t xml:space="preserve">130 </w:t>
            </w:r>
          </w:p>
        </w:tc>
        <w:tc>
          <w:tcPr>
            <w:tcW w:w="911" w:type="dxa"/>
            <w:tcBorders>
              <w:top w:val="single" w:sz="8" w:space="0" w:color="FFFFFF"/>
              <w:left w:val="single" w:sz="8" w:space="0" w:color="000000"/>
              <w:bottom w:val="single" w:sz="8" w:space="0" w:color="000000"/>
              <w:right w:val="single" w:sz="8" w:space="0" w:color="000000"/>
            </w:tcBorders>
          </w:tcPr>
          <w:p w14:paraId="3200D31D" w14:textId="77777777" w:rsidR="0050034D" w:rsidRDefault="00000000">
            <w:pPr>
              <w:ind w:left="32" w:right="0" w:firstLine="0"/>
              <w:jc w:val="center"/>
            </w:pPr>
            <w:r>
              <w:rPr>
                <w:sz w:val="16"/>
                <w:szCs w:val="16"/>
              </w:rPr>
              <w:t xml:space="preserve">130 </w:t>
            </w:r>
          </w:p>
        </w:tc>
        <w:tc>
          <w:tcPr>
            <w:tcW w:w="599" w:type="dxa"/>
            <w:tcBorders>
              <w:top w:val="single" w:sz="8" w:space="0" w:color="FFFFFF"/>
              <w:left w:val="single" w:sz="8" w:space="0" w:color="000000"/>
              <w:bottom w:val="single" w:sz="8" w:space="0" w:color="000000"/>
              <w:right w:val="single" w:sz="8" w:space="0" w:color="000000"/>
            </w:tcBorders>
          </w:tcPr>
          <w:p w14:paraId="64AFBCF9" w14:textId="77777777" w:rsidR="0050034D" w:rsidRDefault="00000000">
            <w:pPr>
              <w:ind w:left="35" w:right="0" w:firstLine="0"/>
              <w:jc w:val="center"/>
            </w:pPr>
            <w:r>
              <w:rPr>
                <w:sz w:val="16"/>
                <w:szCs w:val="16"/>
              </w:rPr>
              <w:t xml:space="preserve">130 </w:t>
            </w:r>
          </w:p>
        </w:tc>
        <w:tc>
          <w:tcPr>
            <w:tcW w:w="602" w:type="dxa"/>
            <w:tcBorders>
              <w:top w:val="single" w:sz="8" w:space="0" w:color="FFFFFF"/>
              <w:left w:val="single" w:sz="8" w:space="0" w:color="000000"/>
              <w:bottom w:val="single" w:sz="8" w:space="0" w:color="000000"/>
              <w:right w:val="single" w:sz="8" w:space="0" w:color="000000"/>
            </w:tcBorders>
          </w:tcPr>
          <w:p w14:paraId="44F19A90" w14:textId="77777777" w:rsidR="0050034D" w:rsidRDefault="00000000">
            <w:pPr>
              <w:ind w:left="38" w:right="0" w:firstLine="0"/>
              <w:jc w:val="center"/>
            </w:pPr>
            <w:r>
              <w:rPr>
                <w:sz w:val="16"/>
                <w:szCs w:val="16"/>
              </w:rPr>
              <w:t xml:space="preserve">131 </w:t>
            </w:r>
          </w:p>
        </w:tc>
        <w:tc>
          <w:tcPr>
            <w:tcW w:w="749" w:type="dxa"/>
            <w:tcBorders>
              <w:top w:val="single" w:sz="8" w:space="0" w:color="FFFFFF"/>
              <w:left w:val="single" w:sz="8" w:space="0" w:color="000000"/>
              <w:bottom w:val="single" w:sz="8" w:space="0" w:color="000000"/>
              <w:right w:val="single" w:sz="15" w:space="0" w:color="000000"/>
            </w:tcBorders>
          </w:tcPr>
          <w:p w14:paraId="03C354B1" w14:textId="77777777" w:rsidR="0050034D" w:rsidRDefault="00000000">
            <w:pPr>
              <w:ind w:left="23" w:right="0" w:firstLine="0"/>
              <w:jc w:val="center"/>
            </w:pPr>
            <w:r>
              <w:rPr>
                <w:sz w:val="16"/>
                <w:szCs w:val="16"/>
              </w:rPr>
              <w:t xml:space="preserve">130 </w:t>
            </w:r>
          </w:p>
        </w:tc>
      </w:tr>
      <w:tr w:rsidR="0050034D" w14:paraId="7C04359A" w14:textId="77777777">
        <w:trPr>
          <w:trHeight w:val="866"/>
        </w:trPr>
        <w:tc>
          <w:tcPr>
            <w:tcW w:w="1743" w:type="dxa"/>
            <w:vMerge w:val="restart"/>
            <w:tcBorders>
              <w:top w:val="single" w:sz="8" w:space="0" w:color="000000"/>
              <w:left w:val="single" w:sz="15" w:space="0" w:color="000000"/>
              <w:bottom w:val="single" w:sz="8" w:space="0" w:color="000000"/>
              <w:right w:val="nil"/>
            </w:tcBorders>
            <w:vAlign w:val="center"/>
          </w:tcPr>
          <w:p w14:paraId="203B8D3A" w14:textId="77777777" w:rsidR="0050034D" w:rsidRDefault="00000000">
            <w:pPr>
              <w:ind w:left="79" w:right="73" w:firstLine="0"/>
              <w:jc w:val="left"/>
            </w:pPr>
            <w:r>
              <w:rPr>
                <w:sz w:val="16"/>
                <w:szCs w:val="16"/>
              </w:rPr>
              <w:t xml:space="preserve">Teacher - Knowledge of blockchaintechnologiesi n the educational sector </w:t>
            </w:r>
          </w:p>
        </w:tc>
        <w:tc>
          <w:tcPr>
            <w:tcW w:w="523" w:type="dxa"/>
            <w:tcBorders>
              <w:top w:val="single" w:sz="8" w:space="0" w:color="000000"/>
              <w:left w:val="nil"/>
              <w:bottom w:val="single" w:sz="8" w:space="0" w:color="FFFFFF"/>
              <w:right w:val="single" w:sz="15" w:space="0" w:color="000000"/>
            </w:tcBorders>
          </w:tcPr>
          <w:p w14:paraId="27A5A557" w14:textId="77777777" w:rsidR="0050034D" w:rsidRDefault="00000000">
            <w:pPr>
              <w:spacing w:after="2"/>
              <w:ind w:left="0" w:right="0" w:firstLine="0"/>
              <w:jc w:val="left"/>
            </w:pPr>
            <w:r>
              <w:rPr>
                <w:sz w:val="16"/>
                <w:szCs w:val="16"/>
              </w:rPr>
              <w:t>Pears on Corre</w:t>
            </w:r>
          </w:p>
          <w:p w14:paraId="18C4C816" w14:textId="77777777" w:rsidR="0050034D" w:rsidRDefault="00000000">
            <w:pPr>
              <w:ind w:left="0" w:right="0" w:firstLine="0"/>
              <w:jc w:val="left"/>
            </w:pPr>
            <w:r>
              <w:rPr>
                <w:sz w:val="16"/>
                <w:szCs w:val="16"/>
              </w:rPr>
              <w:t xml:space="preserve">lation </w:t>
            </w:r>
          </w:p>
        </w:tc>
        <w:tc>
          <w:tcPr>
            <w:tcW w:w="545" w:type="dxa"/>
            <w:tcBorders>
              <w:top w:val="single" w:sz="8" w:space="0" w:color="000000"/>
              <w:left w:val="single" w:sz="15" w:space="0" w:color="000000"/>
              <w:bottom w:val="single" w:sz="8" w:space="0" w:color="FFFFFF"/>
              <w:right w:val="single" w:sz="8" w:space="0" w:color="000000"/>
            </w:tcBorders>
          </w:tcPr>
          <w:p w14:paraId="503CA06D" w14:textId="77777777" w:rsidR="0050034D" w:rsidRDefault="00000000">
            <w:pPr>
              <w:ind w:left="47" w:right="0" w:firstLine="0"/>
              <w:jc w:val="center"/>
            </w:pPr>
            <w:r>
              <w:rPr>
                <w:sz w:val="16"/>
                <w:szCs w:val="16"/>
              </w:rPr>
              <w:t xml:space="preserve">,137 </w:t>
            </w:r>
          </w:p>
        </w:tc>
        <w:tc>
          <w:tcPr>
            <w:tcW w:w="586" w:type="dxa"/>
            <w:tcBorders>
              <w:top w:val="single" w:sz="8" w:space="0" w:color="000000"/>
              <w:left w:val="single" w:sz="8" w:space="0" w:color="000000"/>
              <w:bottom w:val="single" w:sz="8" w:space="0" w:color="FFFFFF"/>
              <w:right w:val="single" w:sz="8" w:space="0" w:color="000000"/>
            </w:tcBorders>
          </w:tcPr>
          <w:p w14:paraId="40E3446C" w14:textId="77777777" w:rsidR="0050034D" w:rsidRDefault="00000000">
            <w:pPr>
              <w:ind w:left="33" w:right="0" w:firstLine="0"/>
              <w:jc w:val="center"/>
            </w:pPr>
            <w:r>
              <w:rPr>
                <w:sz w:val="16"/>
                <w:szCs w:val="16"/>
              </w:rPr>
              <w:t xml:space="preserve">,090 </w:t>
            </w:r>
          </w:p>
        </w:tc>
        <w:tc>
          <w:tcPr>
            <w:tcW w:w="542" w:type="dxa"/>
            <w:tcBorders>
              <w:top w:val="single" w:sz="8" w:space="0" w:color="000000"/>
              <w:left w:val="single" w:sz="8" w:space="0" w:color="000000"/>
              <w:bottom w:val="single" w:sz="8" w:space="0" w:color="FFFFFF"/>
              <w:right w:val="single" w:sz="8" w:space="0" w:color="000000"/>
            </w:tcBorders>
          </w:tcPr>
          <w:p w14:paraId="69C4C05E" w14:textId="77777777" w:rsidR="0050034D" w:rsidRDefault="00000000">
            <w:pPr>
              <w:ind w:left="110" w:right="0" w:firstLine="0"/>
              <w:jc w:val="left"/>
            </w:pPr>
            <w:r>
              <w:rPr>
                <w:sz w:val="16"/>
                <w:szCs w:val="16"/>
              </w:rPr>
              <w:t>,199</w:t>
            </w:r>
            <w:r>
              <w:rPr>
                <w:sz w:val="16"/>
                <w:szCs w:val="16"/>
                <w:vertAlign w:val="superscript"/>
              </w:rPr>
              <w:t>*</w:t>
            </w:r>
            <w:r>
              <w:rPr>
                <w:sz w:val="16"/>
                <w:szCs w:val="16"/>
              </w:rPr>
              <w:t xml:space="preserve"> </w:t>
            </w:r>
          </w:p>
        </w:tc>
        <w:tc>
          <w:tcPr>
            <w:tcW w:w="544" w:type="dxa"/>
            <w:tcBorders>
              <w:top w:val="single" w:sz="8" w:space="0" w:color="000000"/>
              <w:left w:val="single" w:sz="8" w:space="0" w:color="000000"/>
              <w:bottom w:val="single" w:sz="8" w:space="0" w:color="FFFFFF"/>
              <w:right w:val="single" w:sz="8" w:space="0" w:color="000000"/>
            </w:tcBorders>
          </w:tcPr>
          <w:p w14:paraId="3C14CDE2" w14:textId="77777777" w:rsidR="0050034D" w:rsidRDefault="00000000">
            <w:pPr>
              <w:ind w:left="32" w:right="0" w:firstLine="0"/>
              <w:jc w:val="center"/>
            </w:pPr>
            <w:r>
              <w:rPr>
                <w:sz w:val="16"/>
                <w:szCs w:val="16"/>
              </w:rPr>
              <w:t xml:space="preserve">,158 </w:t>
            </w:r>
          </w:p>
        </w:tc>
        <w:tc>
          <w:tcPr>
            <w:tcW w:w="519" w:type="dxa"/>
            <w:tcBorders>
              <w:top w:val="single" w:sz="8" w:space="0" w:color="000000"/>
              <w:left w:val="single" w:sz="8" w:space="0" w:color="000000"/>
              <w:bottom w:val="single" w:sz="8" w:space="0" w:color="FFFFFF"/>
              <w:right w:val="single" w:sz="8" w:space="0" w:color="000000"/>
            </w:tcBorders>
          </w:tcPr>
          <w:p w14:paraId="052B3AFC" w14:textId="77777777" w:rsidR="0050034D" w:rsidRDefault="00000000">
            <w:pPr>
              <w:ind w:left="122" w:right="0" w:firstLine="0"/>
              <w:jc w:val="left"/>
            </w:pPr>
            <w:r>
              <w:rPr>
                <w:sz w:val="16"/>
                <w:szCs w:val="16"/>
              </w:rPr>
              <w:t xml:space="preserve">,098 </w:t>
            </w:r>
          </w:p>
        </w:tc>
        <w:tc>
          <w:tcPr>
            <w:tcW w:w="519" w:type="dxa"/>
            <w:tcBorders>
              <w:top w:val="single" w:sz="8" w:space="0" w:color="000000"/>
              <w:left w:val="single" w:sz="8" w:space="0" w:color="000000"/>
              <w:bottom w:val="single" w:sz="8" w:space="0" w:color="FFFFFF"/>
              <w:right w:val="single" w:sz="8" w:space="0" w:color="000000"/>
            </w:tcBorders>
          </w:tcPr>
          <w:p w14:paraId="66828DE4" w14:textId="77777777" w:rsidR="0050034D" w:rsidRDefault="00000000">
            <w:pPr>
              <w:ind w:left="98" w:right="0" w:firstLine="0"/>
              <w:jc w:val="left"/>
            </w:pPr>
            <w:r>
              <w:rPr>
                <w:sz w:val="16"/>
                <w:szCs w:val="16"/>
              </w:rPr>
              <w:t>,193</w:t>
            </w:r>
            <w:r>
              <w:rPr>
                <w:sz w:val="16"/>
                <w:szCs w:val="16"/>
                <w:vertAlign w:val="superscript"/>
              </w:rPr>
              <w:t>*</w:t>
            </w:r>
            <w:r>
              <w:rPr>
                <w:sz w:val="16"/>
                <w:szCs w:val="16"/>
              </w:rPr>
              <w:t xml:space="preserve"> </w:t>
            </w:r>
          </w:p>
        </w:tc>
        <w:tc>
          <w:tcPr>
            <w:tcW w:w="566" w:type="dxa"/>
            <w:tcBorders>
              <w:top w:val="single" w:sz="8" w:space="0" w:color="000000"/>
              <w:left w:val="single" w:sz="8" w:space="0" w:color="000000"/>
              <w:bottom w:val="single" w:sz="8" w:space="0" w:color="FFFFFF"/>
              <w:right w:val="single" w:sz="8" w:space="0" w:color="000000"/>
            </w:tcBorders>
          </w:tcPr>
          <w:p w14:paraId="398A5472" w14:textId="77777777" w:rsidR="0050034D" w:rsidRDefault="00000000">
            <w:pPr>
              <w:ind w:left="33" w:right="0" w:firstLine="0"/>
              <w:jc w:val="center"/>
            </w:pPr>
            <w:r>
              <w:rPr>
                <w:sz w:val="16"/>
                <w:szCs w:val="16"/>
              </w:rPr>
              <w:t xml:space="preserve">,125 </w:t>
            </w:r>
          </w:p>
        </w:tc>
        <w:tc>
          <w:tcPr>
            <w:tcW w:w="561" w:type="dxa"/>
            <w:tcBorders>
              <w:top w:val="single" w:sz="8" w:space="0" w:color="000000"/>
              <w:left w:val="single" w:sz="8" w:space="0" w:color="000000"/>
              <w:bottom w:val="single" w:sz="8" w:space="0" w:color="FFFFFF"/>
              <w:right w:val="single" w:sz="8" w:space="0" w:color="000000"/>
            </w:tcBorders>
          </w:tcPr>
          <w:p w14:paraId="0AD6737B" w14:textId="77777777" w:rsidR="0050034D" w:rsidRDefault="00000000">
            <w:pPr>
              <w:ind w:left="120" w:right="0" w:firstLine="0"/>
              <w:jc w:val="left"/>
            </w:pPr>
            <w:r>
              <w:rPr>
                <w:sz w:val="16"/>
                <w:szCs w:val="16"/>
              </w:rPr>
              <w:t>,207</w:t>
            </w:r>
            <w:r>
              <w:rPr>
                <w:sz w:val="16"/>
                <w:szCs w:val="16"/>
                <w:vertAlign w:val="superscript"/>
              </w:rPr>
              <w:t>*</w:t>
            </w:r>
            <w:r>
              <w:rPr>
                <w:sz w:val="16"/>
                <w:szCs w:val="16"/>
              </w:rPr>
              <w:t xml:space="preserve"> </w:t>
            </w:r>
          </w:p>
        </w:tc>
        <w:tc>
          <w:tcPr>
            <w:tcW w:w="524" w:type="dxa"/>
            <w:tcBorders>
              <w:top w:val="single" w:sz="8" w:space="0" w:color="000000"/>
              <w:left w:val="single" w:sz="8" w:space="0" w:color="000000"/>
              <w:bottom w:val="single" w:sz="8" w:space="0" w:color="FFFFFF"/>
              <w:right w:val="single" w:sz="8" w:space="0" w:color="000000"/>
            </w:tcBorders>
          </w:tcPr>
          <w:p w14:paraId="6018F5E5" w14:textId="77777777" w:rsidR="0050034D" w:rsidRDefault="00000000">
            <w:pPr>
              <w:ind w:left="101" w:right="0" w:firstLine="0"/>
              <w:jc w:val="left"/>
            </w:pPr>
            <w:r>
              <w:rPr>
                <w:sz w:val="16"/>
                <w:szCs w:val="16"/>
              </w:rPr>
              <w:t>,221</w:t>
            </w:r>
            <w:r>
              <w:rPr>
                <w:sz w:val="16"/>
                <w:szCs w:val="16"/>
                <w:vertAlign w:val="superscript"/>
              </w:rPr>
              <w:t>*</w:t>
            </w:r>
            <w:r>
              <w:rPr>
                <w:sz w:val="16"/>
                <w:szCs w:val="16"/>
              </w:rPr>
              <w:t xml:space="preserve"> </w:t>
            </w:r>
          </w:p>
        </w:tc>
        <w:tc>
          <w:tcPr>
            <w:tcW w:w="519" w:type="dxa"/>
            <w:tcBorders>
              <w:top w:val="single" w:sz="8" w:space="0" w:color="000000"/>
              <w:left w:val="single" w:sz="8" w:space="0" w:color="000000"/>
              <w:bottom w:val="single" w:sz="8" w:space="0" w:color="FFFFFF"/>
              <w:right w:val="single" w:sz="8" w:space="0" w:color="000000"/>
            </w:tcBorders>
          </w:tcPr>
          <w:p w14:paraId="389E4595" w14:textId="77777777" w:rsidR="0050034D" w:rsidRDefault="00000000">
            <w:pPr>
              <w:ind w:left="122" w:right="0" w:firstLine="0"/>
              <w:jc w:val="left"/>
            </w:pPr>
            <w:r>
              <w:rPr>
                <w:sz w:val="16"/>
                <w:szCs w:val="16"/>
              </w:rPr>
              <w:t xml:space="preserve">,132 </w:t>
            </w:r>
          </w:p>
        </w:tc>
        <w:tc>
          <w:tcPr>
            <w:tcW w:w="589" w:type="dxa"/>
            <w:tcBorders>
              <w:top w:val="single" w:sz="8" w:space="0" w:color="000000"/>
              <w:left w:val="single" w:sz="8" w:space="0" w:color="000000"/>
              <w:bottom w:val="single" w:sz="8" w:space="0" w:color="FFFFFF"/>
              <w:right w:val="single" w:sz="8" w:space="0" w:color="000000"/>
            </w:tcBorders>
          </w:tcPr>
          <w:p w14:paraId="2AE0347B" w14:textId="77777777" w:rsidR="0050034D" w:rsidRDefault="00000000">
            <w:pPr>
              <w:ind w:left="34" w:right="0" w:firstLine="0"/>
              <w:jc w:val="center"/>
            </w:pPr>
            <w:r>
              <w:rPr>
                <w:sz w:val="16"/>
                <w:szCs w:val="16"/>
              </w:rPr>
              <w:t>,197</w:t>
            </w:r>
            <w:r>
              <w:rPr>
                <w:sz w:val="16"/>
                <w:szCs w:val="16"/>
                <w:vertAlign w:val="superscript"/>
              </w:rPr>
              <w:t>*</w:t>
            </w:r>
            <w:r>
              <w:rPr>
                <w:sz w:val="16"/>
                <w:szCs w:val="16"/>
              </w:rPr>
              <w:t xml:space="preserve"> </w:t>
            </w:r>
          </w:p>
        </w:tc>
        <w:tc>
          <w:tcPr>
            <w:tcW w:w="599" w:type="dxa"/>
            <w:tcBorders>
              <w:top w:val="single" w:sz="8" w:space="0" w:color="000000"/>
              <w:left w:val="single" w:sz="8" w:space="0" w:color="000000"/>
              <w:bottom w:val="single" w:sz="8" w:space="0" w:color="FFFFFF"/>
              <w:right w:val="single" w:sz="8" w:space="0" w:color="000000"/>
            </w:tcBorders>
          </w:tcPr>
          <w:p w14:paraId="764A13DE" w14:textId="77777777" w:rsidR="0050034D" w:rsidRDefault="00000000">
            <w:pPr>
              <w:ind w:left="33" w:right="0" w:firstLine="0"/>
              <w:jc w:val="center"/>
            </w:pPr>
            <w:r>
              <w:rPr>
                <w:sz w:val="16"/>
                <w:szCs w:val="16"/>
              </w:rPr>
              <w:t xml:space="preserve">1 </w:t>
            </w:r>
          </w:p>
        </w:tc>
        <w:tc>
          <w:tcPr>
            <w:tcW w:w="611" w:type="dxa"/>
            <w:tcBorders>
              <w:top w:val="single" w:sz="8" w:space="0" w:color="000000"/>
              <w:left w:val="single" w:sz="8" w:space="0" w:color="000000"/>
              <w:bottom w:val="single" w:sz="8" w:space="0" w:color="FFFFFF"/>
              <w:right w:val="single" w:sz="8" w:space="0" w:color="000000"/>
            </w:tcBorders>
          </w:tcPr>
          <w:p w14:paraId="12E92CE7" w14:textId="77777777" w:rsidR="0050034D" w:rsidRDefault="00000000">
            <w:pPr>
              <w:ind w:left="34" w:right="0" w:firstLine="0"/>
              <w:jc w:val="center"/>
            </w:pPr>
            <w:r>
              <w:rPr>
                <w:sz w:val="16"/>
                <w:szCs w:val="16"/>
              </w:rPr>
              <w:t>,298</w:t>
            </w:r>
            <w:r>
              <w:rPr>
                <w:sz w:val="16"/>
                <w:szCs w:val="16"/>
                <w:vertAlign w:val="superscript"/>
              </w:rPr>
              <w:t>**</w:t>
            </w:r>
            <w:r>
              <w:rPr>
                <w:sz w:val="16"/>
                <w:szCs w:val="16"/>
              </w:rPr>
              <w:t xml:space="preserve"> </w:t>
            </w:r>
          </w:p>
        </w:tc>
        <w:tc>
          <w:tcPr>
            <w:tcW w:w="611" w:type="dxa"/>
            <w:tcBorders>
              <w:top w:val="single" w:sz="8" w:space="0" w:color="000000"/>
              <w:left w:val="single" w:sz="8" w:space="0" w:color="000000"/>
              <w:bottom w:val="single" w:sz="8" w:space="0" w:color="FFFFFF"/>
              <w:right w:val="single" w:sz="8" w:space="0" w:color="000000"/>
            </w:tcBorders>
          </w:tcPr>
          <w:p w14:paraId="166C5A22" w14:textId="77777777" w:rsidR="0050034D" w:rsidRDefault="00000000">
            <w:pPr>
              <w:ind w:left="34" w:right="0" w:firstLine="0"/>
              <w:jc w:val="center"/>
            </w:pPr>
            <w:r>
              <w:rPr>
                <w:sz w:val="16"/>
                <w:szCs w:val="16"/>
              </w:rPr>
              <w:t>,330</w:t>
            </w:r>
            <w:r>
              <w:rPr>
                <w:sz w:val="16"/>
                <w:szCs w:val="16"/>
                <w:vertAlign w:val="superscript"/>
              </w:rPr>
              <w:t>**</w:t>
            </w:r>
            <w:r>
              <w:rPr>
                <w:sz w:val="16"/>
                <w:szCs w:val="16"/>
              </w:rPr>
              <w:t xml:space="preserve"> </w:t>
            </w:r>
          </w:p>
        </w:tc>
        <w:tc>
          <w:tcPr>
            <w:tcW w:w="911" w:type="dxa"/>
            <w:tcBorders>
              <w:top w:val="single" w:sz="8" w:space="0" w:color="000000"/>
              <w:left w:val="single" w:sz="8" w:space="0" w:color="000000"/>
              <w:bottom w:val="single" w:sz="8" w:space="0" w:color="FFFFFF"/>
              <w:right w:val="single" w:sz="8" w:space="0" w:color="000000"/>
            </w:tcBorders>
          </w:tcPr>
          <w:p w14:paraId="55CA9760" w14:textId="77777777" w:rsidR="0050034D" w:rsidRDefault="00000000">
            <w:pPr>
              <w:ind w:left="34" w:right="0" w:firstLine="0"/>
              <w:jc w:val="center"/>
            </w:pPr>
            <w:r>
              <w:rPr>
                <w:sz w:val="16"/>
                <w:szCs w:val="16"/>
              </w:rPr>
              <w:t>,317</w:t>
            </w:r>
            <w:r>
              <w:rPr>
                <w:sz w:val="16"/>
                <w:szCs w:val="16"/>
                <w:vertAlign w:val="superscript"/>
              </w:rPr>
              <w:t>**</w:t>
            </w:r>
            <w:r>
              <w:rPr>
                <w:sz w:val="16"/>
                <w:szCs w:val="16"/>
              </w:rPr>
              <w:t xml:space="preserve"> </w:t>
            </w:r>
          </w:p>
        </w:tc>
        <w:tc>
          <w:tcPr>
            <w:tcW w:w="599" w:type="dxa"/>
            <w:tcBorders>
              <w:top w:val="single" w:sz="8" w:space="0" w:color="000000"/>
              <w:left w:val="single" w:sz="8" w:space="0" w:color="000000"/>
              <w:bottom w:val="single" w:sz="8" w:space="0" w:color="FFFFFF"/>
              <w:right w:val="single" w:sz="8" w:space="0" w:color="000000"/>
            </w:tcBorders>
          </w:tcPr>
          <w:p w14:paraId="581E3396" w14:textId="77777777" w:rsidR="0050034D" w:rsidRDefault="00000000">
            <w:pPr>
              <w:ind w:left="33" w:right="0" w:firstLine="0"/>
              <w:jc w:val="center"/>
            </w:pPr>
            <w:r>
              <w:rPr>
                <w:sz w:val="16"/>
                <w:szCs w:val="16"/>
              </w:rPr>
              <w:t xml:space="preserve">,091 </w:t>
            </w:r>
          </w:p>
        </w:tc>
        <w:tc>
          <w:tcPr>
            <w:tcW w:w="602" w:type="dxa"/>
            <w:tcBorders>
              <w:top w:val="single" w:sz="8" w:space="0" w:color="000000"/>
              <w:left w:val="single" w:sz="8" w:space="0" w:color="000000"/>
              <w:bottom w:val="single" w:sz="8" w:space="0" w:color="FFFFFF"/>
              <w:right w:val="single" w:sz="8" w:space="0" w:color="000000"/>
            </w:tcBorders>
          </w:tcPr>
          <w:p w14:paraId="19ADE90C" w14:textId="77777777" w:rsidR="0050034D" w:rsidRDefault="00000000">
            <w:pPr>
              <w:ind w:left="35" w:right="0" w:firstLine="0"/>
              <w:jc w:val="center"/>
            </w:pPr>
            <w:r>
              <w:rPr>
                <w:sz w:val="16"/>
                <w:szCs w:val="16"/>
              </w:rPr>
              <w:t xml:space="preserve">,149 </w:t>
            </w:r>
          </w:p>
        </w:tc>
        <w:tc>
          <w:tcPr>
            <w:tcW w:w="749" w:type="dxa"/>
            <w:tcBorders>
              <w:top w:val="single" w:sz="8" w:space="0" w:color="000000"/>
              <w:left w:val="single" w:sz="8" w:space="0" w:color="000000"/>
              <w:bottom w:val="single" w:sz="8" w:space="0" w:color="FFFFFF"/>
              <w:right w:val="single" w:sz="15" w:space="0" w:color="000000"/>
            </w:tcBorders>
          </w:tcPr>
          <w:p w14:paraId="3FD225E2" w14:textId="77777777" w:rsidR="0050034D" w:rsidRDefault="00000000">
            <w:pPr>
              <w:ind w:left="26" w:right="0" w:firstLine="0"/>
              <w:jc w:val="center"/>
            </w:pPr>
            <w:r>
              <w:rPr>
                <w:sz w:val="16"/>
                <w:szCs w:val="16"/>
              </w:rPr>
              <w:t xml:space="preserve">,002 </w:t>
            </w:r>
          </w:p>
        </w:tc>
      </w:tr>
      <w:tr w:rsidR="0050034D" w14:paraId="20A80866" w14:textId="77777777">
        <w:trPr>
          <w:trHeight w:val="866"/>
        </w:trPr>
        <w:tc>
          <w:tcPr>
            <w:tcW w:w="1743" w:type="dxa"/>
            <w:vMerge/>
            <w:tcBorders>
              <w:top w:val="single" w:sz="8" w:space="0" w:color="000000"/>
              <w:left w:val="single" w:sz="15" w:space="0" w:color="000000"/>
              <w:bottom w:val="single" w:sz="8" w:space="0" w:color="000000"/>
              <w:right w:val="nil"/>
            </w:tcBorders>
            <w:vAlign w:val="center"/>
          </w:tcPr>
          <w:p w14:paraId="4889415E" w14:textId="77777777" w:rsidR="0050034D" w:rsidRDefault="0050034D">
            <w:pPr>
              <w:widowControl w:val="0"/>
              <w:pBdr>
                <w:top w:val="nil"/>
                <w:left w:val="nil"/>
                <w:bottom w:val="nil"/>
                <w:right w:val="nil"/>
                <w:between w:val="nil"/>
              </w:pBdr>
              <w:spacing w:line="276" w:lineRule="auto"/>
              <w:ind w:left="0" w:right="0" w:firstLine="0"/>
              <w:jc w:val="left"/>
            </w:pPr>
          </w:p>
        </w:tc>
        <w:tc>
          <w:tcPr>
            <w:tcW w:w="523" w:type="dxa"/>
            <w:tcBorders>
              <w:top w:val="single" w:sz="8" w:space="0" w:color="FFFFFF"/>
              <w:left w:val="nil"/>
              <w:bottom w:val="single" w:sz="8" w:space="0" w:color="FFFFFF"/>
              <w:right w:val="single" w:sz="15" w:space="0" w:color="000000"/>
            </w:tcBorders>
          </w:tcPr>
          <w:p w14:paraId="549D86B1" w14:textId="77777777" w:rsidR="0050034D" w:rsidRDefault="00000000">
            <w:pPr>
              <w:spacing w:after="2"/>
              <w:ind w:left="0" w:right="0" w:firstLine="0"/>
              <w:jc w:val="left"/>
            </w:pPr>
            <w:r>
              <w:rPr>
                <w:sz w:val="16"/>
                <w:szCs w:val="16"/>
              </w:rPr>
              <w:t>Sig. (2tailed</w:t>
            </w:r>
          </w:p>
          <w:p w14:paraId="3A452272" w14:textId="77777777" w:rsidR="0050034D" w:rsidRDefault="00000000">
            <w:pPr>
              <w:ind w:left="0" w:right="0" w:firstLine="0"/>
              <w:jc w:val="left"/>
            </w:pPr>
            <w:r>
              <w:rPr>
                <w:sz w:val="16"/>
                <w:szCs w:val="16"/>
              </w:rPr>
              <w:t xml:space="preserve">) </w:t>
            </w:r>
          </w:p>
        </w:tc>
        <w:tc>
          <w:tcPr>
            <w:tcW w:w="545" w:type="dxa"/>
            <w:tcBorders>
              <w:top w:val="single" w:sz="8" w:space="0" w:color="FFFFFF"/>
              <w:left w:val="single" w:sz="15" w:space="0" w:color="000000"/>
              <w:bottom w:val="single" w:sz="8" w:space="0" w:color="FFFFFF"/>
              <w:right w:val="single" w:sz="8" w:space="0" w:color="000000"/>
            </w:tcBorders>
          </w:tcPr>
          <w:p w14:paraId="094749B5" w14:textId="77777777" w:rsidR="0050034D" w:rsidRDefault="00000000">
            <w:pPr>
              <w:ind w:left="47" w:right="0" w:firstLine="0"/>
              <w:jc w:val="center"/>
            </w:pPr>
            <w:r>
              <w:rPr>
                <w:sz w:val="16"/>
                <w:szCs w:val="16"/>
              </w:rPr>
              <w:t xml:space="preserve">,120 </w:t>
            </w:r>
          </w:p>
        </w:tc>
        <w:tc>
          <w:tcPr>
            <w:tcW w:w="586" w:type="dxa"/>
            <w:tcBorders>
              <w:top w:val="single" w:sz="8" w:space="0" w:color="FFFFFF"/>
              <w:left w:val="single" w:sz="8" w:space="0" w:color="000000"/>
              <w:bottom w:val="single" w:sz="8" w:space="0" w:color="FFFFFF"/>
              <w:right w:val="single" w:sz="8" w:space="0" w:color="000000"/>
            </w:tcBorders>
          </w:tcPr>
          <w:p w14:paraId="0EE35383" w14:textId="77777777" w:rsidR="0050034D" w:rsidRDefault="00000000">
            <w:pPr>
              <w:ind w:left="33" w:right="0" w:firstLine="0"/>
              <w:jc w:val="center"/>
            </w:pPr>
            <w:r>
              <w:rPr>
                <w:sz w:val="16"/>
                <w:szCs w:val="16"/>
              </w:rPr>
              <w:t xml:space="preserve">,313 </w:t>
            </w:r>
          </w:p>
        </w:tc>
        <w:tc>
          <w:tcPr>
            <w:tcW w:w="542" w:type="dxa"/>
            <w:tcBorders>
              <w:top w:val="single" w:sz="8" w:space="0" w:color="FFFFFF"/>
              <w:left w:val="single" w:sz="8" w:space="0" w:color="000000"/>
              <w:bottom w:val="single" w:sz="8" w:space="0" w:color="FFFFFF"/>
              <w:right w:val="single" w:sz="8" w:space="0" w:color="000000"/>
            </w:tcBorders>
          </w:tcPr>
          <w:p w14:paraId="42078941" w14:textId="77777777" w:rsidR="0050034D" w:rsidRDefault="00000000">
            <w:pPr>
              <w:ind w:left="35" w:right="0" w:firstLine="0"/>
              <w:jc w:val="center"/>
            </w:pPr>
            <w:r>
              <w:rPr>
                <w:sz w:val="16"/>
                <w:szCs w:val="16"/>
              </w:rPr>
              <w:t xml:space="preserve">,023 </w:t>
            </w:r>
          </w:p>
        </w:tc>
        <w:tc>
          <w:tcPr>
            <w:tcW w:w="544" w:type="dxa"/>
            <w:tcBorders>
              <w:top w:val="single" w:sz="8" w:space="0" w:color="FFFFFF"/>
              <w:left w:val="single" w:sz="8" w:space="0" w:color="000000"/>
              <w:bottom w:val="single" w:sz="8" w:space="0" w:color="FFFFFF"/>
              <w:right w:val="single" w:sz="8" w:space="0" w:color="000000"/>
            </w:tcBorders>
          </w:tcPr>
          <w:p w14:paraId="36295316" w14:textId="77777777" w:rsidR="0050034D" w:rsidRDefault="00000000">
            <w:pPr>
              <w:ind w:left="32" w:right="0" w:firstLine="0"/>
              <w:jc w:val="center"/>
            </w:pPr>
            <w:r>
              <w:rPr>
                <w:sz w:val="16"/>
                <w:szCs w:val="16"/>
              </w:rPr>
              <w:t xml:space="preserve">,075 </w:t>
            </w:r>
          </w:p>
        </w:tc>
        <w:tc>
          <w:tcPr>
            <w:tcW w:w="519" w:type="dxa"/>
            <w:tcBorders>
              <w:top w:val="single" w:sz="8" w:space="0" w:color="FFFFFF"/>
              <w:left w:val="single" w:sz="8" w:space="0" w:color="000000"/>
              <w:bottom w:val="single" w:sz="8" w:space="0" w:color="FFFFFF"/>
              <w:right w:val="single" w:sz="8" w:space="0" w:color="000000"/>
            </w:tcBorders>
          </w:tcPr>
          <w:p w14:paraId="6A654FFA" w14:textId="77777777" w:rsidR="0050034D" w:rsidRDefault="00000000">
            <w:pPr>
              <w:ind w:left="122" w:right="0" w:firstLine="0"/>
              <w:jc w:val="left"/>
            </w:pPr>
            <w:r>
              <w:rPr>
                <w:sz w:val="16"/>
                <w:szCs w:val="16"/>
              </w:rPr>
              <w:t xml:space="preserve">,268 </w:t>
            </w:r>
          </w:p>
        </w:tc>
        <w:tc>
          <w:tcPr>
            <w:tcW w:w="519" w:type="dxa"/>
            <w:tcBorders>
              <w:top w:val="single" w:sz="8" w:space="0" w:color="FFFFFF"/>
              <w:left w:val="single" w:sz="8" w:space="0" w:color="000000"/>
              <w:bottom w:val="single" w:sz="8" w:space="0" w:color="FFFFFF"/>
              <w:right w:val="single" w:sz="8" w:space="0" w:color="000000"/>
            </w:tcBorders>
          </w:tcPr>
          <w:p w14:paraId="4BBA139E" w14:textId="77777777" w:rsidR="0050034D" w:rsidRDefault="00000000">
            <w:pPr>
              <w:ind w:left="122" w:right="0" w:firstLine="0"/>
              <w:jc w:val="left"/>
            </w:pPr>
            <w:r>
              <w:rPr>
                <w:sz w:val="16"/>
                <w:szCs w:val="16"/>
              </w:rPr>
              <w:t xml:space="preserve">,028 </w:t>
            </w:r>
          </w:p>
        </w:tc>
        <w:tc>
          <w:tcPr>
            <w:tcW w:w="566" w:type="dxa"/>
            <w:tcBorders>
              <w:top w:val="single" w:sz="8" w:space="0" w:color="FFFFFF"/>
              <w:left w:val="single" w:sz="8" w:space="0" w:color="000000"/>
              <w:bottom w:val="single" w:sz="8" w:space="0" w:color="FFFFFF"/>
              <w:right w:val="single" w:sz="8" w:space="0" w:color="000000"/>
            </w:tcBorders>
          </w:tcPr>
          <w:p w14:paraId="3C8F8085" w14:textId="77777777" w:rsidR="0050034D" w:rsidRDefault="00000000">
            <w:pPr>
              <w:ind w:left="33" w:right="0" w:firstLine="0"/>
              <w:jc w:val="center"/>
            </w:pPr>
            <w:r>
              <w:rPr>
                <w:sz w:val="16"/>
                <w:szCs w:val="16"/>
              </w:rPr>
              <w:t xml:space="preserve">,158 </w:t>
            </w:r>
          </w:p>
        </w:tc>
        <w:tc>
          <w:tcPr>
            <w:tcW w:w="561" w:type="dxa"/>
            <w:tcBorders>
              <w:top w:val="single" w:sz="8" w:space="0" w:color="FFFFFF"/>
              <w:left w:val="single" w:sz="8" w:space="0" w:color="000000"/>
              <w:bottom w:val="single" w:sz="8" w:space="0" w:color="FFFFFF"/>
              <w:right w:val="single" w:sz="8" w:space="0" w:color="000000"/>
            </w:tcBorders>
          </w:tcPr>
          <w:p w14:paraId="68424C46" w14:textId="77777777" w:rsidR="0050034D" w:rsidRDefault="00000000">
            <w:pPr>
              <w:ind w:left="33" w:right="0" w:firstLine="0"/>
              <w:jc w:val="center"/>
            </w:pPr>
            <w:r>
              <w:rPr>
                <w:sz w:val="16"/>
                <w:szCs w:val="16"/>
              </w:rPr>
              <w:t xml:space="preserve">,019 </w:t>
            </w:r>
          </w:p>
        </w:tc>
        <w:tc>
          <w:tcPr>
            <w:tcW w:w="524" w:type="dxa"/>
            <w:tcBorders>
              <w:top w:val="single" w:sz="8" w:space="0" w:color="FFFFFF"/>
              <w:left w:val="single" w:sz="8" w:space="0" w:color="000000"/>
              <w:bottom w:val="single" w:sz="8" w:space="0" w:color="FFFFFF"/>
              <w:right w:val="single" w:sz="8" w:space="0" w:color="000000"/>
            </w:tcBorders>
          </w:tcPr>
          <w:p w14:paraId="52751117" w14:textId="77777777" w:rsidR="0050034D" w:rsidRDefault="00000000">
            <w:pPr>
              <w:ind w:left="125" w:right="0" w:firstLine="0"/>
              <w:jc w:val="left"/>
            </w:pPr>
            <w:r>
              <w:rPr>
                <w:sz w:val="16"/>
                <w:szCs w:val="16"/>
              </w:rPr>
              <w:t xml:space="preserve">,011 </w:t>
            </w:r>
          </w:p>
        </w:tc>
        <w:tc>
          <w:tcPr>
            <w:tcW w:w="519" w:type="dxa"/>
            <w:tcBorders>
              <w:top w:val="single" w:sz="8" w:space="0" w:color="FFFFFF"/>
              <w:left w:val="single" w:sz="8" w:space="0" w:color="000000"/>
              <w:bottom w:val="single" w:sz="8" w:space="0" w:color="FFFFFF"/>
              <w:right w:val="single" w:sz="8" w:space="0" w:color="000000"/>
            </w:tcBorders>
          </w:tcPr>
          <w:p w14:paraId="701D7C44" w14:textId="77777777" w:rsidR="0050034D" w:rsidRDefault="00000000">
            <w:pPr>
              <w:ind w:left="122" w:right="0" w:firstLine="0"/>
              <w:jc w:val="left"/>
            </w:pPr>
            <w:r>
              <w:rPr>
                <w:sz w:val="16"/>
                <w:szCs w:val="16"/>
              </w:rPr>
              <w:t xml:space="preserve">,138 </w:t>
            </w:r>
          </w:p>
        </w:tc>
        <w:tc>
          <w:tcPr>
            <w:tcW w:w="589" w:type="dxa"/>
            <w:tcBorders>
              <w:top w:val="single" w:sz="8" w:space="0" w:color="FFFFFF"/>
              <w:left w:val="single" w:sz="8" w:space="0" w:color="000000"/>
              <w:bottom w:val="single" w:sz="8" w:space="0" w:color="FFFFFF"/>
              <w:right w:val="single" w:sz="8" w:space="0" w:color="000000"/>
            </w:tcBorders>
          </w:tcPr>
          <w:p w14:paraId="36351F89" w14:textId="77777777" w:rsidR="0050034D" w:rsidRDefault="00000000">
            <w:pPr>
              <w:ind w:left="35" w:right="0" w:firstLine="0"/>
              <w:jc w:val="center"/>
            </w:pPr>
            <w:r>
              <w:rPr>
                <w:sz w:val="16"/>
                <w:szCs w:val="16"/>
              </w:rPr>
              <w:t xml:space="preserve">,026 </w:t>
            </w:r>
          </w:p>
        </w:tc>
        <w:tc>
          <w:tcPr>
            <w:tcW w:w="599" w:type="dxa"/>
            <w:tcBorders>
              <w:top w:val="single" w:sz="8" w:space="0" w:color="FFFFFF"/>
              <w:left w:val="single" w:sz="8" w:space="0" w:color="000000"/>
              <w:bottom w:val="single" w:sz="8" w:space="0" w:color="FFFFFF"/>
              <w:right w:val="single" w:sz="8" w:space="0" w:color="000000"/>
            </w:tcBorders>
          </w:tcPr>
          <w:p w14:paraId="2F0794BA" w14:textId="77777777" w:rsidR="0050034D" w:rsidRDefault="00000000">
            <w:pPr>
              <w:ind w:left="74" w:right="0" w:firstLine="0"/>
              <w:jc w:val="center"/>
            </w:pPr>
            <w:r>
              <w:rPr>
                <w:sz w:val="16"/>
                <w:szCs w:val="16"/>
              </w:rPr>
              <w:t xml:space="preserve"> </w:t>
            </w:r>
          </w:p>
        </w:tc>
        <w:tc>
          <w:tcPr>
            <w:tcW w:w="611" w:type="dxa"/>
            <w:tcBorders>
              <w:top w:val="single" w:sz="8" w:space="0" w:color="FFFFFF"/>
              <w:left w:val="single" w:sz="8" w:space="0" w:color="000000"/>
              <w:bottom w:val="single" w:sz="8" w:space="0" w:color="FFFFFF"/>
              <w:right w:val="single" w:sz="8" w:space="0" w:color="000000"/>
            </w:tcBorders>
          </w:tcPr>
          <w:p w14:paraId="50E161C3" w14:textId="77777777" w:rsidR="0050034D" w:rsidRDefault="00000000">
            <w:pPr>
              <w:ind w:left="35" w:right="0" w:firstLine="0"/>
              <w:jc w:val="center"/>
            </w:pPr>
            <w:r>
              <w:rPr>
                <w:sz w:val="16"/>
                <w:szCs w:val="16"/>
              </w:rPr>
              <w:t xml:space="preserve">,001 </w:t>
            </w:r>
          </w:p>
        </w:tc>
        <w:tc>
          <w:tcPr>
            <w:tcW w:w="611" w:type="dxa"/>
            <w:tcBorders>
              <w:top w:val="single" w:sz="8" w:space="0" w:color="FFFFFF"/>
              <w:left w:val="single" w:sz="8" w:space="0" w:color="000000"/>
              <w:bottom w:val="single" w:sz="8" w:space="0" w:color="FFFFFF"/>
              <w:right w:val="single" w:sz="8" w:space="0" w:color="000000"/>
            </w:tcBorders>
          </w:tcPr>
          <w:p w14:paraId="71704689" w14:textId="77777777" w:rsidR="0050034D" w:rsidRDefault="00000000">
            <w:pPr>
              <w:ind w:left="35" w:right="0" w:firstLine="0"/>
              <w:jc w:val="center"/>
            </w:pPr>
            <w:r>
              <w:rPr>
                <w:sz w:val="16"/>
                <w:szCs w:val="16"/>
              </w:rPr>
              <w:t xml:space="preserve">,000 </w:t>
            </w:r>
          </w:p>
        </w:tc>
        <w:tc>
          <w:tcPr>
            <w:tcW w:w="911" w:type="dxa"/>
            <w:tcBorders>
              <w:top w:val="single" w:sz="8" w:space="0" w:color="FFFFFF"/>
              <w:left w:val="single" w:sz="8" w:space="0" w:color="000000"/>
              <w:bottom w:val="single" w:sz="8" w:space="0" w:color="FFFFFF"/>
              <w:right w:val="single" w:sz="8" w:space="0" w:color="000000"/>
            </w:tcBorders>
          </w:tcPr>
          <w:p w14:paraId="7B4EE7A8" w14:textId="77777777" w:rsidR="0050034D" w:rsidRDefault="00000000">
            <w:pPr>
              <w:ind w:left="35" w:right="0" w:firstLine="0"/>
              <w:jc w:val="center"/>
            </w:pPr>
            <w:r>
              <w:rPr>
                <w:sz w:val="16"/>
                <w:szCs w:val="16"/>
              </w:rPr>
              <w:t xml:space="preserve">,000 </w:t>
            </w:r>
          </w:p>
        </w:tc>
        <w:tc>
          <w:tcPr>
            <w:tcW w:w="599" w:type="dxa"/>
            <w:tcBorders>
              <w:top w:val="single" w:sz="8" w:space="0" w:color="FFFFFF"/>
              <w:left w:val="single" w:sz="8" w:space="0" w:color="000000"/>
              <w:bottom w:val="single" w:sz="8" w:space="0" w:color="FFFFFF"/>
              <w:right w:val="single" w:sz="8" w:space="0" w:color="000000"/>
            </w:tcBorders>
          </w:tcPr>
          <w:p w14:paraId="1D1A1BD5" w14:textId="77777777" w:rsidR="0050034D" w:rsidRDefault="00000000">
            <w:pPr>
              <w:ind w:left="33" w:right="0" w:firstLine="0"/>
              <w:jc w:val="center"/>
            </w:pPr>
            <w:r>
              <w:rPr>
                <w:sz w:val="16"/>
                <w:szCs w:val="16"/>
              </w:rPr>
              <w:t xml:space="preserve">,307 </w:t>
            </w:r>
          </w:p>
        </w:tc>
        <w:tc>
          <w:tcPr>
            <w:tcW w:w="602" w:type="dxa"/>
            <w:tcBorders>
              <w:top w:val="single" w:sz="8" w:space="0" w:color="FFFFFF"/>
              <w:left w:val="single" w:sz="8" w:space="0" w:color="000000"/>
              <w:bottom w:val="single" w:sz="8" w:space="0" w:color="FFFFFF"/>
              <w:right w:val="single" w:sz="8" w:space="0" w:color="000000"/>
            </w:tcBorders>
          </w:tcPr>
          <w:p w14:paraId="0DAA8157" w14:textId="77777777" w:rsidR="0050034D" w:rsidRDefault="00000000">
            <w:pPr>
              <w:ind w:left="35" w:right="0" w:firstLine="0"/>
              <w:jc w:val="center"/>
            </w:pPr>
            <w:r>
              <w:rPr>
                <w:sz w:val="16"/>
                <w:szCs w:val="16"/>
              </w:rPr>
              <w:t xml:space="preserve">,090 </w:t>
            </w:r>
          </w:p>
        </w:tc>
        <w:tc>
          <w:tcPr>
            <w:tcW w:w="749" w:type="dxa"/>
            <w:tcBorders>
              <w:top w:val="single" w:sz="8" w:space="0" w:color="FFFFFF"/>
              <w:left w:val="single" w:sz="8" w:space="0" w:color="000000"/>
              <w:bottom w:val="single" w:sz="8" w:space="0" w:color="FFFFFF"/>
              <w:right w:val="single" w:sz="15" w:space="0" w:color="000000"/>
            </w:tcBorders>
          </w:tcPr>
          <w:p w14:paraId="61309A9B" w14:textId="77777777" w:rsidR="0050034D" w:rsidRDefault="00000000">
            <w:pPr>
              <w:ind w:left="26" w:right="0" w:firstLine="0"/>
              <w:jc w:val="center"/>
            </w:pPr>
            <w:r>
              <w:rPr>
                <w:sz w:val="16"/>
                <w:szCs w:val="16"/>
              </w:rPr>
              <w:t xml:space="preserve">,980 </w:t>
            </w:r>
          </w:p>
        </w:tc>
      </w:tr>
      <w:tr w:rsidR="0050034D" w14:paraId="0D052A72" w14:textId="77777777">
        <w:trPr>
          <w:trHeight w:val="231"/>
        </w:trPr>
        <w:tc>
          <w:tcPr>
            <w:tcW w:w="1743" w:type="dxa"/>
            <w:vMerge/>
            <w:tcBorders>
              <w:top w:val="single" w:sz="8" w:space="0" w:color="000000"/>
              <w:left w:val="single" w:sz="15" w:space="0" w:color="000000"/>
              <w:bottom w:val="single" w:sz="8" w:space="0" w:color="000000"/>
              <w:right w:val="nil"/>
            </w:tcBorders>
            <w:vAlign w:val="center"/>
          </w:tcPr>
          <w:p w14:paraId="6956ED98" w14:textId="77777777" w:rsidR="0050034D" w:rsidRDefault="0050034D">
            <w:pPr>
              <w:widowControl w:val="0"/>
              <w:pBdr>
                <w:top w:val="nil"/>
                <w:left w:val="nil"/>
                <w:bottom w:val="nil"/>
                <w:right w:val="nil"/>
                <w:between w:val="nil"/>
              </w:pBdr>
              <w:spacing w:line="276" w:lineRule="auto"/>
              <w:ind w:left="0" w:right="0" w:firstLine="0"/>
              <w:jc w:val="left"/>
            </w:pPr>
          </w:p>
        </w:tc>
        <w:tc>
          <w:tcPr>
            <w:tcW w:w="523" w:type="dxa"/>
            <w:tcBorders>
              <w:top w:val="single" w:sz="8" w:space="0" w:color="FFFFFF"/>
              <w:left w:val="nil"/>
              <w:bottom w:val="single" w:sz="8" w:space="0" w:color="000000"/>
              <w:right w:val="single" w:sz="15" w:space="0" w:color="000000"/>
            </w:tcBorders>
          </w:tcPr>
          <w:p w14:paraId="46E5D76E" w14:textId="77777777" w:rsidR="0050034D" w:rsidRDefault="00000000">
            <w:pPr>
              <w:ind w:left="0" w:right="0" w:firstLine="0"/>
              <w:jc w:val="left"/>
            </w:pPr>
            <w:r>
              <w:rPr>
                <w:sz w:val="16"/>
                <w:szCs w:val="16"/>
              </w:rPr>
              <w:t xml:space="preserve">N </w:t>
            </w:r>
          </w:p>
        </w:tc>
        <w:tc>
          <w:tcPr>
            <w:tcW w:w="545" w:type="dxa"/>
            <w:tcBorders>
              <w:top w:val="single" w:sz="8" w:space="0" w:color="FFFFFF"/>
              <w:left w:val="single" w:sz="15" w:space="0" w:color="000000"/>
              <w:bottom w:val="single" w:sz="8" w:space="0" w:color="000000"/>
              <w:right w:val="single" w:sz="8" w:space="0" w:color="000000"/>
            </w:tcBorders>
          </w:tcPr>
          <w:p w14:paraId="7A86706C" w14:textId="77777777" w:rsidR="0050034D" w:rsidRDefault="00000000">
            <w:pPr>
              <w:ind w:left="45" w:right="0" w:firstLine="0"/>
              <w:jc w:val="center"/>
            </w:pPr>
            <w:r>
              <w:rPr>
                <w:sz w:val="16"/>
                <w:szCs w:val="16"/>
              </w:rPr>
              <w:t xml:space="preserve">130 </w:t>
            </w:r>
          </w:p>
        </w:tc>
        <w:tc>
          <w:tcPr>
            <w:tcW w:w="586" w:type="dxa"/>
            <w:tcBorders>
              <w:top w:val="single" w:sz="8" w:space="0" w:color="FFFFFF"/>
              <w:left w:val="single" w:sz="8" w:space="0" w:color="000000"/>
              <w:bottom w:val="single" w:sz="8" w:space="0" w:color="000000"/>
              <w:right w:val="single" w:sz="8" w:space="0" w:color="000000"/>
            </w:tcBorders>
          </w:tcPr>
          <w:p w14:paraId="1293DACB" w14:textId="77777777" w:rsidR="0050034D" w:rsidRDefault="00000000">
            <w:pPr>
              <w:ind w:left="30" w:right="0" w:firstLine="0"/>
              <w:jc w:val="center"/>
            </w:pPr>
            <w:r>
              <w:rPr>
                <w:sz w:val="16"/>
                <w:szCs w:val="16"/>
              </w:rPr>
              <w:t xml:space="preserve">129 </w:t>
            </w:r>
          </w:p>
        </w:tc>
        <w:tc>
          <w:tcPr>
            <w:tcW w:w="542" w:type="dxa"/>
            <w:tcBorders>
              <w:top w:val="single" w:sz="8" w:space="0" w:color="FFFFFF"/>
              <w:left w:val="single" w:sz="8" w:space="0" w:color="000000"/>
              <w:bottom w:val="single" w:sz="8" w:space="0" w:color="000000"/>
              <w:right w:val="single" w:sz="8" w:space="0" w:color="000000"/>
            </w:tcBorders>
          </w:tcPr>
          <w:p w14:paraId="4D3D6574" w14:textId="77777777" w:rsidR="0050034D" w:rsidRDefault="00000000">
            <w:pPr>
              <w:ind w:left="33" w:right="0" w:firstLine="0"/>
              <w:jc w:val="center"/>
            </w:pPr>
            <w:r>
              <w:rPr>
                <w:sz w:val="16"/>
                <w:szCs w:val="16"/>
              </w:rPr>
              <w:t xml:space="preserve">130 </w:t>
            </w:r>
          </w:p>
        </w:tc>
        <w:tc>
          <w:tcPr>
            <w:tcW w:w="544" w:type="dxa"/>
            <w:tcBorders>
              <w:top w:val="single" w:sz="8" w:space="0" w:color="FFFFFF"/>
              <w:left w:val="single" w:sz="8" w:space="0" w:color="000000"/>
              <w:bottom w:val="single" w:sz="8" w:space="0" w:color="000000"/>
              <w:right w:val="single" w:sz="8" w:space="0" w:color="000000"/>
            </w:tcBorders>
          </w:tcPr>
          <w:p w14:paraId="4769E676" w14:textId="77777777" w:rsidR="0050034D" w:rsidRDefault="00000000">
            <w:pPr>
              <w:ind w:left="35" w:right="0" w:firstLine="0"/>
              <w:jc w:val="center"/>
            </w:pPr>
            <w:r>
              <w:rPr>
                <w:sz w:val="16"/>
                <w:szCs w:val="16"/>
              </w:rPr>
              <w:t xml:space="preserve">129 </w:t>
            </w:r>
          </w:p>
        </w:tc>
        <w:tc>
          <w:tcPr>
            <w:tcW w:w="519" w:type="dxa"/>
            <w:tcBorders>
              <w:top w:val="single" w:sz="8" w:space="0" w:color="FFFFFF"/>
              <w:left w:val="single" w:sz="8" w:space="0" w:color="000000"/>
              <w:bottom w:val="single" w:sz="8" w:space="0" w:color="000000"/>
              <w:right w:val="single" w:sz="8" w:space="0" w:color="000000"/>
            </w:tcBorders>
          </w:tcPr>
          <w:p w14:paraId="44BB161B" w14:textId="77777777" w:rsidR="0050034D" w:rsidRDefault="00000000">
            <w:pPr>
              <w:ind w:left="35" w:right="0" w:firstLine="0"/>
              <w:jc w:val="center"/>
            </w:pPr>
            <w:r>
              <w:rPr>
                <w:sz w:val="16"/>
                <w:szCs w:val="16"/>
              </w:rPr>
              <w:t xml:space="preserve">130 </w:t>
            </w:r>
          </w:p>
        </w:tc>
        <w:tc>
          <w:tcPr>
            <w:tcW w:w="519" w:type="dxa"/>
            <w:tcBorders>
              <w:top w:val="single" w:sz="8" w:space="0" w:color="FFFFFF"/>
              <w:left w:val="single" w:sz="8" w:space="0" w:color="000000"/>
              <w:bottom w:val="single" w:sz="8" w:space="0" w:color="000000"/>
              <w:right w:val="single" w:sz="8" w:space="0" w:color="000000"/>
            </w:tcBorders>
          </w:tcPr>
          <w:p w14:paraId="584BF076" w14:textId="77777777" w:rsidR="0050034D" w:rsidRDefault="00000000">
            <w:pPr>
              <w:ind w:left="35" w:right="0" w:firstLine="0"/>
              <w:jc w:val="center"/>
            </w:pPr>
            <w:r>
              <w:rPr>
                <w:sz w:val="16"/>
                <w:szCs w:val="16"/>
              </w:rPr>
              <w:t xml:space="preserve">130 </w:t>
            </w:r>
          </w:p>
        </w:tc>
        <w:tc>
          <w:tcPr>
            <w:tcW w:w="566" w:type="dxa"/>
            <w:tcBorders>
              <w:top w:val="single" w:sz="8" w:space="0" w:color="FFFFFF"/>
              <w:left w:val="single" w:sz="8" w:space="0" w:color="000000"/>
              <w:bottom w:val="single" w:sz="8" w:space="0" w:color="000000"/>
              <w:right w:val="single" w:sz="8" w:space="0" w:color="000000"/>
            </w:tcBorders>
          </w:tcPr>
          <w:p w14:paraId="7454B2DC" w14:textId="77777777" w:rsidR="0050034D" w:rsidRDefault="00000000">
            <w:pPr>
              <w:ind w:left="35" w:right="0" w:firstLine="0"/>
              <w:jc w:val="center"/>
            </w:pPr>
            <w:r>
              <w:rPr>
                <w:sz w:val="16"/>
                <w:szCs w:val="16"/>
              </w:rPr>
              <w:t xml:space="preserve">129 </w:t>
            </w:r>
          </w:p>
        </w:tc>
        <w:tc>
          <w:tcPr>
            <w:tcW w:w="561" w:type="dxa"/>
            <w:tcBorders>
              <w:top w:val="single" w:sz="8" w:space="0" w:color="FFFFFF"/>
              <w:left w:val="single" w:sz="8" w:space="0" w:color="000000"/>
              <w:bottom w:val="single" w:sz="8" w:space="0" w:color="000000"/>
              <w:right w:val="single" w:sz="8" w:space="0" w:color="000000"/>
            </w:tcBorders>
          </w:tcPr>
          <w:p w14:paraId="705E9383" w14:textId="77777777" w:rsidR="0050034D" w:rsidRDefault="00000000">
            <w:pPr>
              <w:ind w:left="30" w:right="0" w:firstLine="0"/>
              <w:jc w:val="center"/>
            </w:pPr>
            <w:r>
              <w:rPr>
                <w:sz w:val="16"/>
                <w:szCs w:val="16"/>
              </w:rPr>
              <w:t xml:space="preserve">129 </w:t>
            </w:r>
          </w:p>
        </w:tc>
        <w:tc>
          <w:tcPr>
            <w:tcW w:w="524" w:type="dxa"/>
            <w:tcBorders>
              <w:top w:val="single" w:sz="8" w:space="0" w:color="FFFFFF"/>
              <w:left w:val="single" w:sz="8" w:space="0" w:color="000000"/>
              <w:bottom w:val="single" w:sz="8" w:space="0" w:color="000000"/>
              <w:right w:val="single" w:sz="8" w:space="0" w:color="000000"/>
            </w:tcBorders>
          </w:tcPr>
          <w:p w14:paraId="774DF083" w14:textId="77777777" w:rsidR="0050034D" w:rsidRDefault="00000000">
            <w:pPr>
              <w:ind w:left="35" w:right="0" w:firstLine="0"/>
              <w:jc w:val="center"/>
            </w:pPr>
            <w:r>
              <w:rPr>
                <w:sz w:val="16"/>
                <w:szCs w:val="16"/>
              </w:rPr>
              <w:t xml:space="preserve">130 </w:t>
            </w:r>
          </w:p>
        </w:tc>
        <w:tc>
          <w:tcPr>
            <w:tcW w:w="519" w:type="dxa"/>
            <w:tcBorders>
              <w:top w:val="single" w:sz="8" w:space="0" w:color="FFFFFF"/>
              <w:left w:val="single" w:sz="8" w:space="0" w:color="000000"/>
              <w:bottom w:val="single" w:sz="8" w:space="0" w:color="000000"/>
              <w:right w:val="single" w:sz="8" w:space="0" w:color="000000"/>
            </w:tcBorders>
          </w:tcPr>
          <w:p w14:paraId="0410CF66" w14:textId="77777777" w:rsidR="0050034D" w:rsidRDefault="00000000">
            <w:pPr>
              <w:ind w:left="35" w:right="0" w:firstLine="0"/>
              <w:jc w:val="center"/>
            </w:pPr>
            <w:r>
              <w:rPr>
                <w:sz w:val="16"/>
                <w:szCs w:val="16"/>
              </w:rPr>
              <w:t xml:space="preserve">128 </w:t>
            </w:r>
          </w:p>
        </w:tc>
        <w:tc>
          <w:tcPr>
            <w:tcW w:w="589" w:type="dxa"/>
            <w:tcBorders>
              <w:top w:val="single" w:sz="8" w:space="0" w:color="FFFFFF"/>
              <w:left w:val="single" w:sz="8" w:space="0" w:color="000000"/>
              <w:bottom w:val="single" w:sz="8" w:space="0" w:color="000000"/>
              <w:right w:val="single" w:sz="8" w:space="0" w:color="000000"/>
            </w:tcBorders>
          </w:tcPr>
          <w:p w14:paraId="13F12EA2" w14:textId="77777777" w:rsidR="0050034D" w:rsidRDefault="00000000">
            <w:pPr>
              <w:ind w:left="33" w:right="0" w:firstLine="0"/>
              <w:jc w:val="center"/>
            </w:pPr>
            <w:r>
              <w:rPr>
                <w:sz w:val="16"/>
                <w:szCs w:val="16"/>
              </w:rPr>
              <w:t xml:space="preserve">129 </w:t>
            </w:r>
          </w:p>
        </w:tc>
        <w:tc>
          <w:tcPr>
            <w:tcW w:w="599" w:type="dxa"/>
            <w:tcBorders>
              <w:top w:val="single" w:sz="8" w:space="0" w:color="FFFFFF"/>
              <w:left w:val="single" w:sz="8" w:space="0" w:color="000000"/>
              <w:bottom w:val="single" w:sz="8" w:space="0" w:color="000000"/>
              <w:right w:val="single" w:sz="8" w:space="0" w:color="000000"/>
            </w:tcBorders>
          </w:tcPr>
          <w:p w14:paraId="2696C7A2" w14:textId="77777777" w:rsidR="0050034D" w:rsidRDefault="00000000">
            <w:pPr>
              <w:ind w:left="35" w:right="0" w:firstLine="0"/>
              <w:jc w:val="center"/>
            </w:pPr>
            <w:r>
              <w:rPr>
                <w:sz w:val="16"/>
                <w:szCs w:val="16"/>
              </w:rPr>
              <w:t xml:space="preserve">130 </w:t>
            </w:r>
          </w:p>
        </w:tc>
        <w:tc>
          <w:tcPr>
            <w:tcW w:w="611" w:type="dxa"/>
            <w:tcBorders>
              <w:top w:val="single" w:sz="8" w:space="0" w:color="FFFFFF"/>
              <w:left w:val="single" w:sz="8" w:space="0" w:color="000000"/>
              <w:bottom w:val="single" w:sz="8" w:space="0" w:color="000000"/>
              <w:right w:val="single" w:sz="8" w:space="0" w:color="000000"/>
            </w:tcBorders>
          </w:tcPr>
          <w:p w14:paraId="01754FF9" w14:textId="77777777" w:rsidR="0050034D" w:rsidRDefault="00000000">
            <w:pPr>
              <w:ind w:left="33" w:right="0" w:firstLine="0"/>
              <w:jc w:val="center"/>
            </w:pPr>
            <w:r>
              <w:rPr>
                <w:sz w:val="16"/>
                <w:szCs w:val="16"/>
              </w:rPr>
              <w:t xml:space="preserve">130 </w:t>
            </w:r>
          </w:p>
        </w:tc>
        <w:tc>
          <w:tcPr>
            <w:tcW w:w="611" w:type="dxa"/>
            <w:tcBorders>
              <w:top w:val="single" w:sz="8" w:space="0" w:color="FFFFFF"/>
              <w:left w:val="single" w:sz="8" w:space="0" w:color="000000"/>
              <w:bottom w:val="single" w:sz="8" w:space="0" w:color="000000"/>
              <w:right w:val="single" w:sz="8" w:space="0" w:color="000000"/>
            </w:tcBorders>
          </w:tcPr>
          <w:p w14:paraId="0C89A6D4" w14:textId="77777777" w:rsidR="0050034D" w:rsidRDefault="00000000">
            <w:pPr>
              <w:ind w:left="33" w:right="0" w:firstLine="0"/>
              <w:jc w:val="center"/>
            </w:pPr>
            <w:r>
              <w:rPr>
                <w:sz w:val="16"/>
                <w:szCs w:val="16"/>
              </w:rPr>
              <w:t xml:space="preserve">129 </w:t>
            </w:r>
          </w:p>
        </w:tc>
        <w:tc>
          <w:tcPr>
            <w:tcW w:w="911" w:type="dxa"/>
            <w:tcBorders>
              <w:top w:val="single" w:sz="8" w:space="0" w:color="FFFFFF"/>
              <w:left w:val="single" w:sz="8" w:space="0" w:color="000000"/>
              <w:bottom w:val="single" w:sz="8" w:space="0" w:color="000000"/>
              <w:right w:val="single" w:sz="8" w:space="0" w:color="000000"/>
            </w:tcBorders>
          </w:tcPr>
          <w:p w14:paraId="17D1BC4E" w14:textId="77777777" w:rsidR="0050034D" w:rsidRDefault="00000000">
            <w:pPr>
              <w:ind w:left="32" w:right="0" w:firstLine="0"/>
              <w:jc w:val="center"/>
            </w:pPr>
            <w:r>
              <w:rPr>
                <w:sz w:val="16"/>
                <w:szCs w:val="16"/>
              </w:rPr>
              <w:t xml:space="preserve">129 </w:t>
            </w:r>
          </w:p>
        </w:tc>
        <w:tc>
          <w:tcPr>
            <w:tcW w:w="599" w:type="dxa"/>
            <w:tcBorders>
              <w:top w:val="single" w:sz="8" w:space="0" w:color="FFFFFF"/>
              <w:left w:val="single" w:sz="8" w:space="0" w:color="000000"/>
              <w:bottom w:val="single" w:sz="8" w:space="0" w:color="000000"/>
              <w:right w:val="single" w:sz="8" w:space="0" w:color="000000"/>
            </w:tcBorders>
          </w:tcPr>
          <w:p w14:paraId="6431BE88" w14:textId="77777777" w:rsidR="0050034D" w:rsidRDefault="00000000">
            <w:pPr>
              <w:ind w:left="35" w:right="0" w:firstLine="0"/>
              <w:jc w:val="center"/>
            </w:pPr>
            <w:r>
              <w:rPr>
                <w:sz w:val="16"/>
                <w:szCs w:val="16"/>
              </w:rPr>
              <w:t xml:space="preserve">129 </w:t>
            </w:r>
          </w:p>
        </w:tc>
        <w:tc>
          <w:tcPr>
            <w:tcW w:w="602" w:type="dxa"/>
            <w:tcBorders>
              <w:top w:val="single" w:sz="8" w:space="0" w:color="FFFFFF"/>
              <w:left w:val="single" w:sz="8" w:space="0" w:color="000000"/>
              <w:bottom w:val="single" w:sz="8" w:space="0" w:color="000000"/>
              <w:right w:val="single" w:sz="8" w:space="0" w:color="000000"/>
            </w:tcBorders>
          </w:tcPr>
          <w:p w14:paraId="636766D2" w14:textId="77777777" w:rsidR="0050034D" w:rsidRDefault="00000000">
            <w:pPr>
              <w:ind w:left="38" w:right="0" w:firstLine="0"/>
              <w:jc w:val="center"/>
            </w:pPr>
            <w:r>
              <w:rPr>
                <w:sz w:val="16"/>
                <w:szCs w:val="16"/>
              </w:rPr>
              <w:t xml:space="preserve">130 </w:t>
            </w:r>
          </w:p>
        </w:tc>
        <w:tc>
          <w:tcPr>
            <w:tcW w:w="749" w:type="dxa"/>
            <w:tcBorders>
              <w:top w:val="single" w:sz="8" w:space="0" w:color="FFFFFF"/>
              <w:left w:val="single" w:sz="8" w:space="0" w:color="000000"/>
              <w:bottom w:val="single" w:sz="8" w:space="0" w:color="000000"/>
              <w:right w:val="single" w:sz="15" w:space="0" w:color="000000"/>
            </w:tcBorders>
          </w:tcPr>
          <w:p w14:paraId="10E06EBE" w14:textId="77777777" w:rsidR="0050034D" w:rsidRDefault="00000000">
            <w:pPr>
              <w:ind w:left="23" w:right="0" w:firstLine="0"/>
              <w:jc w:val="center"/>
            </w:pPr>
            <w:r>
              <w:rPr>
                <w:sz w:val="16"/>
                <w:szCs w:val="16"/>
              </w:rPr>
              <w:t xml:space="preserve">129 </w:t>
            </w:r>
          </w:p>
        </w:tc>
      </w:tr>
      <w:tr w:rsidR="0050034D" w14:paraId="783D2BA6" w14:textId="77777777">
        <w:trPr>
          <w:trHeight w:val="866"/>
        </w:trPr>
        <w:tc>
          <w:tcPr>
            <w:tcW w:w="1743" w:type="dxa"/>
            <w:vMerge w:val="restart"/>
            <w:tcBorders>
              <w:top w:val="single" w:sz="8" w:space="0" w:color="000000"/>
              <w:left w:val="single" w:sz="15" w:space="0" w:color="000000"/>
              <w:bottom w:val="single" w:sz="8" w:space="0" w:color="000000"/>
              <w:right w:val="nil"/>
            </w:tcBorders>
            <w:vAlign w:val="center"/>
          </w:tcPr>
          <w:p w14:paraId="1A3A0C77" w14:textId="77777777" w:rsidR="0050034D" w:rsidRDefault="00000000">
            <w:pPr>
              <w:ind w:left="79" w:right="74" w:firstLine="0"/>
              <w:jc w:val="left"/>
            </w:pPr>
            <w:r>
              <w:rPr>
                <w:sz w:val="16"/>
                <w:szCs w:val="16"/>
              </w:rPr>
              <w:lastRenderedPageBreak/>
              <w:t xml:space="preserve">Administrativ e IT-Officer - Knowledge of blockchaintechnologiesi n the educational sector </w:t>
            </w:r>
          </w:p>
        </w:tc>
        <w:tc>
          <w:tcPr>
            <w:tcW w:w="523" w:type="dxa"/>
            <w:tcBorders>
              <w:top w:val="single" w:sz="8" w:space="0" w:color="000000"/>
              <w:left w:val="nil"/>
              <w:bottom w:val="single" w:sz="8" w:space="0" w:color="FFFFFF"/>
              <w:right w:val="single" w:sz="15" w:space="0" w:color="000000"/>
            </w:tcBorders>
          </w:tcPr>
          <w:p w14:paraId="3FFCFBC9" w14:textId="77777777" w:rsidR="0050034D" w:rsidRDefault="00000000">
            <w:pPr>
              <w:ind w:left="0" w:right="0" w:firstLine="0"/>
              <w:jc w:val="left"/>
            </w:pPr>
            <w:r>
              <w:rPr>
                <w:sz w:val="16"/>
                <w:szCs w:val="16"/>
              </w:rPr>
              <w:t>Pears on Corre</w:t>
            </w:r>
          </w:p>
          <w:p w14:paraId="67541D97" w14:textId="77777777" w:rsidR="0050034D" w:rsidRDefault="00000000">
            <w:pPr>
              <w:ind w:left="0" w:right="0" w:firstLine="0"/>
              <w:jc w:val="left"/>
            </w:pPr>
            <w:r>
              <w:rPr>
                <w:sz w:val="16"/>
                <w:szCs w:val="16"/>
              </w:rPr>
              <w:t xml:space="preserve">lation </w:t>
            </w:r>
          </w:p>
        </w:tc>
        <w:tc>
          <w:tcPr>
            <w:tcW w:w="545" w:type="dxa"/>
            <w:tcBorders>
              <w:top w:val="single" w:sz="8" w:space="0" w:color="000000"/>
              <w:left w:val="single" w:sz="15" w:space="0" w:color="000000"/>
              <w:bottom w:val="single" w:sz="8" w:space="0" w:color="FFFFFF"/>
              <w:right w:val="single" w:sz="8" w:space="0" w:color="000000"/>
            </w:tcBorders>
          </w:tcPr>
          <w:p w14:paraId="21002650" w14:textId="77777777" w:rsidR="0050034D" w:rsidRDefault="00000000">
            <w:pPr>
              <w:ind w:left="46" w:right="0" w:firstLine="0"/>
              <w:jc w:val="center"/>
            </w:pPr>
            <w:r>
              <w:rPr>
                <w:sz w:val="16"/>
                <w:szCs w:val="16"/>
              </w:rPr>
              <w:t>,204</w:t>
            </w:r>
            <w:r>
              <w:rPr>
                <w:sz w:val="16"/>
                <w:szCs w:val="16"/>
                <w:vertAlign w:val="superscript"/>
              </w:rPr>
              <w:t>*</w:t>
            </w:r>
            <w:r>
              <w:rPr>
                <w:sz w:val="16"/>
                <w:szCs w:val="16"/>
              </w:rPr>
              <w:t xml:space="preserve"> </w:t>
            </w:r>
          </w:p>
        </w:tc>
        <w:tc>
          <w:tcPr>
            <w:tcW w:w="586" w:type="dxa"/>
            <w:tcBorders>
              <w:top w:val="single" w:sz="8" w:space="0" w:color="000000"/>
              <w:left w:val="single" w:sz="8" w:space="0" w:color="000000"/>
              <w:bottom w:val="single" w:sz="8" w:space="0" w:color="FFFFFF"/>
              <w:right w:val="single" w:sz="8" w:space="0" w:color="000000"/>
            </w:tcBorders>
          </w:tcPr>
          <w:p w14:paraId="1DCA9997" w14:textId="77777777" w:rsidR="0050034D" w:rsidRDefault="00000000">
            <w:pPr>
              <w:ind w:left="33" w:right="0" w:firstLine="0"/>
              <w:jc w:val="center"/>
            </w:pPr>
            <w:r>
              <w:rPr>
                <w:sz w:val="16"/>
                <w:szCs w:val="16"/>
              </w:rPr>
              <w:t xml:space="preserve">,157 </w:t>
            </w:r>
          </w:p>
        </w:tc>
        <w:tc>
          <w:tcPr>
            <w:tcW w:w="542" w:type="dxa"/>
            <w:tcBorders>
              <w:top w:val="single" w:sz="8" w:space="0" w:color="000000"/>
              <w:left w:val="single" w:sz="8" w:space="0" w:color="000000"/>
              <w:bottom w:val="single" w:sz="8" w:space="0" w:color="FFFFFF"/>
              <w:right w:val="single" w:sz="8" w:space="0" w:color="000000"/>
            </w:tcBorders>
          </w:tcPr>
          <w:p w14:paraId="0072F71F" w14:textId="77777777" w:rsidR="0050034D" w:rsidRDefault="00000000">
            <w:pPr>
              <w:ind w:left="110" w:right="0" w:firstLine="0"/>
              <w:jc w:val="left"/>
            </w:pPr>
            <w:r>
              <w:rPr>
                <w:sz w:val="16"/>
                <w:szCs w:val="16"/>
              </w:rPr>
              <w:t>,218</w:t>
            </w:r>
            <w:r>
              <w:rPr>
                <w:sz w:val="16"/>
                <w:szCs w:val="16"/>
                <w:vertAlign w:val="superscript"/>
              </w:rPr>
              <w:t>*</w:t>
            </w:r>
            <w:r>
              <w:rPr>
                <w:sz w:val="16"/>
                <w:szCs w:val="16"/>
              </w:rPr>
              <w:t xml:space="preserve"> </w:t>
            </w:r>
          </w:p>
        </w:tc>
        <w:tc>
          <w:tcPr>
            <w:tcW w:w="544" w:type="dxa"/>
            <w:tcBorders>
              <w:top w:val="single" w:sz="8" w:space="0" w:color="000000"/>
              <w:left w:val="single" w:sz="8" w:space="0" w:color="000000"/>
              <w:bottom w:val="single" w:sz="8" w:space="0" w:color="FFFFFF"/>
              <w:right w:val="single" w:sz="8" w:space="0" w:color="000000"/>
            </w:tcBorders>
          </w:tcPr>
          <w:p w14:paraId="557F1BC1" w14:textId="77777777" w:rsidR="0050034D" w:rsidRDefault="00000000">
            <w:pPr>
              <w:ind w:left="37" w:right="0" w:firstLine="0"/>
              <w:jc w:val="center"/>
            </w:pPr>
            <w:r>
              <w:rPr>
                <w:sz w:val="16"/>
                <w:szCs w:val="16"/>
              </w:rPr>
              <w:t>,201</w:t>
            </w:r>
            <w:r>
              <w:rPr>
                <w:sz w:val="16"/>
                <w:szCs w:val="16"/>
                <w:vertAlign w:val="superscript"/>
              </w:rPr>
              <w:t>*</w:t>
            </w:r>
            <w:r>
              <w:rPr>
                <w:sz w:val="16"/>
                <w:szCs w:val="16"/>
              </w:rPr>
              <w:t xml:space="preserve"> </w:t>
            </w:r>
          </w:p>
        </w:tc>
        <w:tc>
          <w:tcPr>
            <w:tcW w:w="519" w:type="dxa"/>
            <w:tcBorders>
              <w:top w:val="single" w:sz="8" w:space="0" w:color="000000"/>
              <w:left w:val="single" w:sz="8" w:space="0" w:color="000000"/>
              <w:bottom w:val="single" w:sz="8" w:space="0" w:color="FFFFFF"/>
              <w:right w:val="single" w:sz="8" w:space="0" w:color="000000"/>
            </w:tcBorders>
          </w:tcPr>
          <w:p w14:paraId="08589D80" w14:textId="77777777" w:rsidR="0050034D" w:rsidRDefault="00000000">
            <w:pPr>
              <w:ind w:left="122" w:right="0" w:firstLine="0"/>
              <w:jc w:val="left"/>
            </w:pPr>
            <w:r>
              <w:rPr>
                <w:sz w:val="16"/>
                <w:szCs w:val="16"/>
              </w:rPr>
              <w:t xml:space="preserve">,113 </w:t>
            </w:r>
          </w:p>
        </w:tc>
        <w:tc>
          <w:tcPr>
            <w:tcW w:w="519" w:type="dxa"/>
            <w:tcBorders>
              <w:top w:val="single" w:sz="8" w:space="0" w:color="000000"/>
              <w:left w:val="single" w:sz="8" w:space="0" w:color="000000"/>
              <w:bottom w:val="single" w:sz="8" w:space="0" w:color="FFFFFF"/>
              <w:right w:val="single" w:sz="8" w:space="0" w:color="000000"/>
            </w:tcBorders>
          </w:tcPr>
          <w:p w14:paraId="4A9EE308" w14:textId="77777777" w:rsidR="0050034D" w:rsidRDefault="00000000">
            <w:pPr>
              <w:ind w:left="122" w:right="0" w:firstLine="0"/>
              <w:jc w:val="left"/>
            </w:pPr>
            <w:r>
              <w:rPr>
                <w:sz w:val="16"/>
                <w:szCs w:val="16"/>
              </w:rPr>
              <w:t xml:space="preserve">,057 </w:t>
            </w:r>
          </w:p>
        </w:tc>
        <w:tc>
          <w:tcPr>
            <w:tcW w:w="566" w:type="dxa"/>
            <w:tcBorders>
              <w:top w:val="single" w:sz="8" w:space="0" w:color="000000"/>
              <w:left w:val="single" w:sz="8" w:space="0" w:color="000000"/>
              <w:bottom w:val="single" w:sz="8" w:space="0" w:color="FFFFFF"/>
              <w:right w:val="single" w:sz="8" w:space="0" w:color="000000"/>
            </w:tcBorders>
          </w:tcPr>
          <w:p w14:paraId="4C789833" w14:textId="77777777" w:rsidR="0050034D" w:rsidRDefault="00000000">
            <w:pPr>
              <w:ind w:left="33" w:right="0" w:firstLine="0"/>
              <w:jc w:val="center"/>
            </w:pPr>
            <w:r>
              <w:rPr>
                <w:sz w:val="16"/>
                <w:szCs w:val="16"/>
              </w:rPr>
              <w:t xml:space="preserve">,047 </w:t>
            </w:r>
          </w:p>
        </w:tc>
        <w:tc>
          <w:tcPr>
            <w:tcW w:w="561" w:type="dxa"/>
            <w:tcBorders>
              <w:top w:val="single" w:sz="8" w:space="0" w:color="000000"/>
              <w:left w:val="single" w:sz="8" w:space="0" w:color="000000"/>
              <w:bottom w:val="single" w:sz="8" w:space="0" w:color="FFFFFF"/>
              <w:right w:val="single" w:sz="8" w:space="0" w:color="000000"/>
            </w:tcBorders>
          </w:tcPr>
          <w:p w14:paraId="4973C4C1" w14:textId="77777777" w:rsidR="0050034D" w:rsidRDefault="00000000">
            <w:pPr>
              <w:ind w:left="96" w:right="0" w:firstLine="0"/>
              <w:jc w:val="left"/>
            </w:pPr>
            <w:r>
              <w:rPr>
                <w:sz w:val="16"/>
                <w:szCs w:val="16"/>
              </w:rPr>
              <w:t>,259</w:t>
            </w:r>
            <w:r>
              <w:rPr>
                <w:sz w:val="16"/>
                <w:szCs w:val="16"/>
                <w:vertAlign w:val="superscript"/>
              </w:rPr>
              <w:t>**</w:t>
            </w:r>
            <w:r>
              <w:rPr>
                <w:sz w:val="16"/>
                <w:szCs w:val="16"/>
              </w:rPr>
              <w:t xml:space="preserve"> </w:t>
            </w:r>
          </w:p>
        </w:tc>
        <w:tc>
          <w:tcPr>
            <w:tcW w:w="524" w:type="dxa"/>
            <w:tcBorders>
              <w:top w:val="single" w:sz="8" w:space="0" w:color="000000"/>
              <w:left w:val="single" w:sz="8" w:space="0" w:color="000000"/>
              <w:bottom w:val="single" w:sz="8" w:space="0" w:color="FFFFFF"/>
              <w:right w:val="single" w:sz="8" w:space="0" w:color="000000"/>
            </w:tcBorders>
          </w:tcPr>
          <w:p w14:paraId="794FECFD" w14:textId="77777777" w:rsidR="0050034D" w:rsidRDefault="00000000">
            <w:pPr>
              <w:ind w:left="77" w:right="0" w:firstLine="0"/>
              <w:jc w:val="left"/>
            </w:pPr>
            <w:r>
              <w:rPr>
                <w:sz w:val="16"/>
                <w:szCs w:val="16"/>
              </w:rPr>
              <w:t>,224</w:t>
            </w:r>
            <w:r>
              <w:rPr>
                <w:sz w:val="16"/>
                <w:szCs w:val="16"/>
                <w:vertAlign w:val="superscript"/>
              </w:rPr>
              <w:t>**</w:t>
            </w:r>
            <w:r>
              <w:rPr>
                <w:sz w:val="16"/>
                <w:szCs w:val="16"/>
              </w:rPr>
              <w:t xml:space="preserve"> </w:t>
            </w:r>
          </w:p>
        </w:tc>
        <w:tc>
          <w:tcPr>
            <w:tcW w:w="519" w:type="dxa"/>
            <w:tcBorders>
              <w:top w:val="single" w:sz="8" w:space="0" w:color="000000"/>
              <w:left w:val="single" w:sz="8" w:space="0" w:color="000000"/>
              <w:bottom w:val="single" w:sz="8" w:space="0" w:color="FFFFFF"/>
              <w:right w:val="single" w:sz="8" w:space="0" w:color="000000"/>
            </w:tcBorders>
          </w:tcPr>
          <w:p w14:paraId="0A438DB0" w14:textId="77777777" w:rsidR="0050034D" w:rsidRDefault="00000000">
            <w:pPr>
              <w:ind w:left="122" w:right="0" w:firstLine="0"/>
              <w:jc w:val="left"/>
            </w:pPr>
            <w:r>
              <w:rPr>
                <w:sz w:val="16"/>
                <w:szCs w:val="16"/>
              </w:rPr>
              <w:t xml:space="preserve">,143 </w:t>
            </w:r>
          </w:p>
        </w:tc>
        <w:tc>
          <w:tcPr>
            <w:tcW w:w="589" w:type="dxa"/>
            <w:tcBorders>
              <w:top w:val="single" w:sz="8" w:space="0" w:color="000000"/>
              <w:left w:val="single" w:sz="8" w:space="0" w:color="000000"/>
              <w:bottom w:val="single" w:sz="8" w:space="0" w:color="FFFFFF"/>
              <w:right w:val="single" w:sz="8" w:space="0" w:color="000000"/>
            </w:tcBorders>
          </w:tcPr>
          <w:p w14:paraId="5C9F6271" w14:textId="77777777" w:rsidR="0050034D" w:rsidRDefault="00000000">
            <w:pPr>
              <w:ind w:left="34" w:right="0" w:firstLine="0"/>
              <w:jc w:val="center"/>
            </w:pPr>
            <w:r>
              <w:rPr>
                <w:sz w:val="16"/>
                <w:szCs w:val="16"/>
              </w:rPr>
              <w:t>,218</w:t>
            </w:r>
            <w:r>
              <w:rPr>
                <w:sz w:val="16"/>
                <w:szCs w:val="16"/>
                <w:vertAlign w:val="superscript"/>
              </w:rPr>
              <w:t>*</w:t>
            </w:r>
            <w:r>
              <w:rPr>
                <w:sz w:val="16"/>
                <w:szCs w:val="16"/>
              </w:rPr>
              <w:t xml:space="preserve"> </w:t>
            </w:r>
          </w:p>
        </w:tc>
        <w:tc>
          <w:tcPr>
            <w:tcW w:w="599" w:type="dxa"/>
            <w:tcBorders>
              <w:top w:val="single" w:sz="8" w:space="0" w:color="000000"/>
              <w:left w:val="single" w:sz="8" w:space="0" w:color="000000"/>
              <w:bottom w:val="single" w:sz="8" w:space="0" w:color="FFFFFF"/>
              <w:right w:val="single" w:sz="8" w:space="0" w:color="000000"/>
            </w:tcBorders>
          </w:tcPr>
          <w:p w14:paraId="69906A28" w14:textId="77777777" w:rsidR="0050034D" w:rsidRDefault="00000000">
            <w:pPr>
              <w:ind w:left="37" w:right="0" w:firstLine="0"/>
              <w:jc w:val="center"/>
            </w:pPr>
            <w:r>
              <w:rPr>
                <w:sz w:val="16"/>
                <w:szCs w:val="16"/>
              </w:rPr>
              <w:t>,298</w:t>
            </w:r>
            <w:r>
              <w:rPr>
                <w:sz w:val="16"/>
                <w:szCs w:val="16"/>
                <w:vertAlign w:val="superscript"/>
              </w:rPr>
              <w:t>**</w:t>
            </w:r>
            <w:r>
              <w:rPr>
                <w:sz w:val="16"/>
                <w:szCs w:val="16"/>
              </w:rPr>
              <w:t xml:space="preserve"> </w:t>
            </w:r>
          </w:p>
        </w:tc>
        <w:tc>
          <w:tcPr>
            <w:tcW w:w="611" w:type="dxa"/>
            <w:tcBorders>
              <w:top w:val="single" w:sz="8" w:space="0" w:color="000000"/>
              <w:left w:val="single" w:sz="8" w:space="0" w:color="000000"/>
              <w:bottom w:val="single" w:sz="8" w:space="0" w:color="FFFFFF"/>
              <w:right w:val="single" w:sz="8" w:space="0" w:color="000000"/>
            </w:tcBorders>
          </w:tcPr>
          <w:p w14:paraId="644569F4" w14:textId="77777777" w:rsidR="0050034D" w:rsidRDefault="00000000">
            <w:pPr>
              <w:ind w:left="35" w:right="0" w:firstLine="0"/>
              <w:jc w:val="center"/>
            </w:pPr>
            <w:r>
              <w:rPr>
                <w:sz w:val="16"/>
                <w:szCs w:val="16"/>
              </w:rPr>
              <w:t xml:space="preserve">1 </w:t>
            </w:r>
          </w:p>
        </w:tc>
        <w:tc>
          <w:tcPr>
            <w:tcW w:w="611" w:type="dxa"/>
            <w:tcBorders>
              <w:top w:val="single" w:sz="8" w:space="0" w:color="000000"/>
              <w:left w:val="single" w:sz="8" w:space="0" w:color="000000"/>
              <w:bottom w:val="single" w:sz="8" w:space="0" w:color="FFFFFF"/>
              <w:right w:val="single" w:sz="8" w:space="0" w:color="000000"/>
            </w:tcBorders>
          </w:tcPr>
          <w:p w14:paraId="55FEA548" w14:textId="77777777" w:rsidR="0050034D" w:rsidRDefault="00000000">
            <w:pPr>
              <w:ind w:left="34" w:right="0" w:firstLine="0"/>
              <w:jc w:val="center"/>
            </w:pPr>
            <w:r>
              <w:rPr>
                <w:sz w:val="16"/>
                <w:szCs w:val="16"/>
              </w:rPr>
              <w:t>,274</w:t>
            </w:r>
            <w:r>
              <w:rPr>
                <w:sz w:val="16"/>
                <w:szCs w:val="16"/>
                <w:vertAlign w:val="superscript"/>
              </w:rPr>
              <w:t>**</w:t>
            </w:r>
            <w:r>
              <w:rPr>
                <w:sz w:val="16"/>
                <w:szCs w:val="16"/>
              </w:rPr>
              <w:t xml:space="preserve"> </w:t>
            </w:r>
          </w:p>
        </w:tc>
        <w:tc>
          <w:tcPr>
            <w:tcW w:w="911" w:type="dxa"/>
            <w:tcBorders>
              <w:top w:val="single" w:sz="8" w:space="0" w:color="000000"/>
              <w:left w:val="single" w:sz="8" w:space="0" w:color="000000"/>
              <w:bottom w:val="single" w:sz="8" w:space="0" w:color="FFFFFF"/>
              <w:right w:val="single" w:sz="8" w:space="0" w:color="000000"/>
            </w:tcBorders>
          </w:tcPr>
          <w:p w14:paraId="2517ADB9" w14:textId="77777777" w:rsidR="0050034D" w:rsidRDefault="00000000">
            <w:pPr>
              <w:ind w:left="34" w:right="0" w:firstLine="0"/>
              <w:jc w:val="center"/>
            </w:pPr>
            <w:r>
              <w:rPr>
                <w:sz w:val="16"/>
                <w:szCs w:val="16"/>
              </w:rPr>
              <w:t>,237</w:t>
            </w:r>
            <w:r>
              <w:rPr>
                <w:sz w:val="16"/>
                <w:szCs w:val="16"/>
                <w:vertAlign w:val="superscript"/>
              </w:rPr>
              <w:t>**</w:t>
            </w:r>
            <w:r>
              <w:rPr>
                <w:sz w:val="16"/>
                <w:szCs w:val="16"/>
              </w:rPr>
              <w:t xml:space="preserve"> </w:t>
            </w:r>
          </w:p>
        </w:tc>
        <w:tc>
          <w:tcPr>
            <w:tcW w:w="599" w:type="dxa"/>
            <w:tcBorders>
              <w:top w:val="single" w:sz="8" w:space="0" w:color="000000"/>
              <w:left w:val="single" w:sz="8" w:space="0" w:color="000000"/>
              <w:bottom w:val="single" w:sz="8" w:space="0" w:color="FFFFFF"/>
              <w:right w:val="single" w:sz="8" w:space="0" w:color="000000"/>
            </w:tcBorders>
          </w:tcPr>
          <w:p w14:paraId="187061A2" w14:textId="77777777" w:rsidR="0050034D" w:rsidRDefault="00000000">
            <w:pPr>
              <w:ind w:left="37" w:right="0" w:firstLine="0"/>
              <w:jc w:val="center"/>
            </w:pPr>
            <w:r>
              <w:rPr>
                <w:sz w:val="16"/>
                <w:szCs w:val="16"/>
              </w:rPr>
              <w:t>,203</w:t>
            </w:r>
            <w:r>
              <w:rPr>
                <w:sz w:val="16"/>
                <w:szCs w:val="16"/>
                <w:vertAlign w:val="superscript"/>
              </w:rPr>
              <w:t>*</w:t>
            </w:r>
            <w:r>
              <w:rPr>
                <w:sz w:val="16"/>
                <w:szCs w:val="16"/>
              </w:rPr>
              <w:t xml:space="preserve"> </w:t>
            </w:r>
          </w:p>
        </w:tc>
        <w:tc>
          <w:tcPr>
            <w:tcW w:w="602" w:type="dxa"/>
            <w:tcBorders>
              <w:top w:val="single" w:sz="8" w:space="0" w:color="000000"/>
              <w:left w:val="single" w:sz="8" w:space="0" w:color="000000"/>
              <w:bottom w:val="single" w:sz="8" w:space="0" w:color="FFFFFF"/>
              <w:right w:val="single" w:sz="8" w:space="0" w:color="000000"/>
            </w:tcBorders>
          </w:tcPr>
          <w:p w14:paraId="2A5E4C02" w14:textId="77777777" w:rsidR="0050034D" w:rsidRDefault="00000000">
            <w:pPr>
              <w:ind w:left="35" w:right="0" w:firstLine="0"/>
              <w:jc w:val="center"/>
            </w:pPr>
            <w:r>
              <w:rPr>
                <w:sz w:val="16"/>
                <w:szCs w:val="16"/>
              </w:rPr>
              <w:t xml:space="preserve">,120 </w:t>
            </w:r>
          </w:p>
        </w:tc>
        <w:tc>
          <w:tcPr>
            <w:tcW w:w="749" w:type="dxa"/>
            <w:tcBorders>
              <w:top w:val="single" w:sz="8" w:space="0" w:color="000000"/>
              <w:left w:val="single" w:sz="8" w:space="0" w:color="000000"/>
              <w:bottom w:val="single" w:sz="8" w:space="0" w:color="FFFFFF"/>
              <w:right w:val="single" w:sz="15" w:space="0" w:color="000000"/>
            </w:tcBorders>
          </w:tcPr>
          <w:p w14:paraId="7E96BF7D" w14:textId="77777777" w:rsidR="0050034D" w:rsidRDefault="00000000">
            <w:pPr>
              <w:ind w:left="25" w:right="0" w:firstLine="0"/>
              <w:jc w:val="center"/>
            </w:pPr>
            <w:r>
              <w:rPr>
                <w:sz w:val="16"/>
                <w:szCs w:val="16"/>
              </w:rPr>
              <w:t>,192</w:t>
            </w:r>
            <w:r>
              <w:rPr>
                <w:sz w:val="16"/>
                <w:szCs w:val="16"/>
                <w:vertAlign w:val="superscript"/>
              </w:rPr>
              <w:t>*</w:t>
            </w:r>
            <w:r>
              <w:rPr>
                <w:sz w:val="16"/>
                <w:szCs w:val="16"/>
              </w:rPr>
              <w:t xml:space="preserve"> </w:t>
            </w:r>
          </w:p>
        </w:tc>
      </w:tr>
      <w:tr w:rsidR="0050034D" w14:paraId="0B864AA7" w14:textId="77777777">
        <w:trPr>
          <w:trHeight w:val="866"/>
        </w:trPr>
        <w:tc>
          <w:tcPr>
            <w:tcW w:w="1743" w:type="dxa"/>
            <w:vMerge/>
            <w:tcBorders>
              <w:top w:val="single" w:sz="8" w:space="0" w:color="000000"/>
              <w:left w:val="single" w:sz="15" w:space="0" w:color="000000"/>
              <w:bottom w:val="single" w:sz="8" w:space="0" w:color="000000"/>
              <w:right w:val="nil"/>
            </w:tcBorders>
            <w:vAlign w:val="center"/>
          </w:tcPr>
          <w:p w14:paraId="5DC06847" w14:textId="77777777" w:rsidR="0050034D" w:rsidRDefault="0050034D">
            <w:pPr>
              <w:widowControl w:val="0"/>
              <w:pBdr>
                <w:top w:val="nil"/>
                <w:left w:val="nil"/>
                <w:bottom w:val="nil"/>
                <w:right w:val="nil"/>
                <w:between w:val="nil"/>
              </w:pBdr>
              <w:spacing w:line="276" w:lineRule="auto"/>
              <w:ind w:left="0" w:right="0" w:firstLine="0"/>
              <w:jc w:val="left"/>
            </w:pPr>
          </w:p>
        </w:tc>
        <w:tc>
          <w:tcPr>
            <w:tcW w:w="523" w:type="dxa"/>
            <w:vMerge w:val="restart"/>
            <w:tcBorders>
              <w:top w:val="single" w:sz="8" w:space="0" w:color="FFFFFF"/>
              <w:left w:val="nil"/>
              <w:bottom w:val="single" w:sz="8" w:space="0" w:color="000000"/>
              <w:right w:val="single" w:sz="15" w:space="0" w:color="000000"/>
            </w:tcBorders>
          </w:tcPr>
          <w:p w14:paraId="396D5811" w14:textId="77777777" w:rsidR="0050034D" w:rsidRDefault="00000000">
            <w:pPr>
              <w:ind w:left="0" w:right="0" w:firstLine="0"/>
              <w:jc w:val="left"/>
            </w:pPr>
            <w:r>
              <w:rPr>
                <w:sz w:val="16"/>
                <w:szCs w:val="16"/>
              </w:rPr>
              <w:t>Sig. (2tailed</w:t>
            </w:r>
          </w:p>
          <w:p w14:paraId="32D849B6" w14:textId="77777777" w:rsidR="0050034D" w:rsidRDefault="00000000">
            <w:pPr>
              <w:spacing w:after="29"/>
              <w:ind w:left="0" w:right="0" w:firstLine="0"/>
              <w:jc w:val="left"/>
            </w:pPr>
            <w:r>
              <w:rPr>
                <w:sz w:val="16"/>
                <w:szCs w:val="16"/>
              </w:rPr>
              <w:t xml:space="preserve">) </w:t>
            </w:r>
          </w:p>
          <w:p w14:paraId="2E90942C" w14:textId="77777777" w:rsidR="0050034D" w:rsidRDefault="00000000">
            <w:pPr>
              <w:ind w:left="0" w:right="0" w:firstLine="0"/>
              <w:jc w:val="left"/>
            </w:pPr>
            <w:r>
              <w:rPr>
                <w:sz w:val="16"/>
                <w:szCs w:val="16"/>
              </w:rPr>
              <w:t xml:space="preserve">N </w:t>
            </w:r>
          </w:p>
        </w:tc>
        <w:tc>
          <w:tcPr>
            <w:tcW w:w="545" w:type="dxa"/>
            <w:tcBorders>
              <w:top w:val="single" w:sz="8" w:space="0" w:color="FFFFFF"/>
              <w:left w:val="single" w:sz="15" w:space="0" w:color="000000"/>
              <w:bottom w:val="single" w:sz="8" w:space="0" w:color="FFFFFF"/>
              <w:right w:val="single" w:sz="8" w:space="0" w:color="000000"/>
            </w:tcBorders>
          </w:tcPr>
          <w:p w14:paraId="7B9139A4" w14:textId="77777777" w:rsidR="0050034D" w:rsidRDefault="00000000">
            <w:pPr>
              <w:ind w:left="47" w:right="0" w:firstLine="0"/>
              <w:jc w:val="center"/>
            </w:pPr>
            <w:r>
              <w:rPr>
                <w:sz w:val="16"/>
                <w:szCs w:val="16"/>
              </w:rPr>
              <w:t xml:space="preserve">,019 </w:t>
            </w:r>
          </w:p>
        </w:tc>
        <w:tc>
          <w:tcPr>
            <w:tcW w:w="586" w:type="dxa"/>
            <w:vMerge w:val="restart"/>
            <w:tcBorders>
              <w:top w:val="single" w:sz="8" w:space="0" w:color="FFFFFF"/>
              <w:left w:val="single" w:sz="8" w:space="0" w:color="000000"/>
              <w:bottom w:val="single" w:sz="8" w:space="0" w:color="000000"/>
              <w:right w:val="single" w:sz="8" w:space="0" w:color="000000"/>
            </w:tcBorders>
          </w:tcPr>
          <w:p w14:paraId="0D5D4ABB" w14:textId="77777777" w:rsidR="0050034D" w:rsidRDefault="00000000">
            <w:pPr>
              <w:spacing w:after="665"/>
              <w:ind w:left="33" w:right="0" w:firstLine="0"/>
              <w:jc w:val="center"/>
            </w:pPr>
            <w:r>
              <w:rPr>
                <w:sz w:val="16"/>
                <w:szCs w:val="16"/>
              </w:rPr>
              <w:t xml:space="preserve">,073 </w:t>
            </w:r>
          </w:p>
          <w:p w14:paraId="4F08AF0A" w14:textId="77777777" w:rsidR="0050034D" w:rsidRDefault="00000000">
            <w:pPr>
              <w:ind w:left="30" w:right="0" w:firstLine="0"/>
              <w:jc w:val="center"/>
            </w:pPr>
            <w:r>
              <w:rPr>
                <w:sz w:val="16"/>
                <w:szCs w:val="16"/>
              </w:rPr>
              <w:t xml:space="preserve">131 </w:t>
            </w:r>
          </w:p>
        </w:tc>
        <w:tc>
          <w:tcPr>
            <w:tcW w:w="542" w:type="dxa"/>
            <w:vMerge w:val="restart"/>
            <w:tcBorders>
              <w:top w:val="single" w:sz="8" w:space="0" w:color="FFFFFF"/>
              <w:left w:val="single" w:sz="8" w:space="0" w:color="000000"/>
              <w:bottom w:val="single" w:sz="8" w:space="0" w:color="000000"/>
              <w:right w:val="single" w:sz="8" w:space="0" w:color="000000"/>
            </w:tcBorders>
          </w:tcPr>
          <w:p w14:paraId="1B2FFAF0" w14:textId="77777777" w:rsidR="0050034D" w:rsidRDefault="00000000">
            <w:pPr>
              <w:spacing w:after="665"/>
              <w:ind w:left="35" w:right="0" w:firstLine="0"/>
              <w:jc w:val="center"/>
            </w:pPr>
            <w:r>
              <w:rPr>
                <w:sz w:val="16"/>
                <w:szCs w:val="16"/>
              </w:rPr>
              <w:t xml:space="preserve">,012 </w:t>
            </w:r>
          </w:p>
          <w:p w14:paraId="1ABA76AC" w14:textId="77777777" w:rsidR="0050034D" w:rsidRDefault="00000000">
            <w:pPr>
              <w:ind w:left="33" w:right="0" w:firstLine="0"/>
              <w:jc w:val="center"/>
            </w:pPr>
            <w:r>
              <w:rPr>
                <w:sz w:val="16"/>
                <w:szCs w:val="16"/>
              </w:rPr>
              <w:t xml:space="preserve">132 </w:t>
            </w:r>
          </w:p>
        </w:tc>
        <w:tc>
          <w:tcPr>
            <w:tcW w:w="544" w:type="dxa"/>
            <w:tcBorders>
              <w:top w:val="single" w:sz="8" w:space="0" w:color="FFFFFF"/>
              <w:left w:val="single" w:sz="8" w:space="0" w:color="000000"/>
              <w:bottom w:val="single" w:sz="8" w:space="0" w:color="FFFFFF"/>
              <w:right w:val="single" w:sz="8" w:space="0" w:color="000000"/>
            </w:tcBorders>
          </w:tcPr>
          <w:p w14:paraId="7E6761C6" w14:textId="77777777" w:rsidR="0050034D" w:rsidRDefault="00000000">
            <w:pPr>
              <w:ind w:left="32" w:right="0" w:firstLine="0"/>
              <w:jc w:val="center"/>
            </w:pPr>
            <w:r>
              <w:rPr>
                <w:sz w:val="16"/>
                <w:szCs w:val="16"/>
              </w:rPr>
              <w:t xml:space="preserve">,021 </w:t>
            </w:r>
          </w:p>
        </w:tc>
        <w:tc>
          <w:tcPr>
            <w:tcW w:w="519" w:type="dxa"/>
            <w:tcBorders>
              <w:top w:val="single" w:sz="8" w:space="0" w:color="FFFFFF"/>
              <w:left w:val="single" w:sz="8" w:space="0" w:color="000000"/>
              <w:bottom w:val="single" w:sz="8" w:space="0" w:color="FFFFFF"/>
              <w:right w:val="single" w:sz="8" w:space="0" w:color="000000"/>
            </w:tcBorders>
          </w:tcPr>
          <w:p w14:paraId="5F1ED919" w14:textId="77777777" w:rsidR="0050034D" w:rsidRDefault="00000000">
            <w:pPr>
              <w:ind w:left="122" w:right="0" w:firstLine="0"/>
              <w:jc w:val="left"/>
            </w:pPr>
            <w:r>
              <w:rPr>
                <w:sz w:val="16"/>
                <w:szCs w:val="16"/>
              </w:rPr>
              <w:t xml:space="preserve">,196 </w:t>
            </w:r>
          </w:p>
        </w:tc>
        <w:tc>
          <w:tcPr>
            <w:tcW w:w="519" w:type="dxa"/>
            <w:vMerge w:val="restart"/>
            <w:tcBorders>
              <w:top w:val="single" w:sz="8" w:space="0" w:color="FFFFFF"/>
              <w:left w:val="single" w:sz="8" w:space="0" w:color="000000"/>
              <w:bottom w:val="single" w:sz="8" w:space="0" w:color="000000"/>
              <w:right w:val="single" w:sz="8" w:space="0" w:color="000000"/>
            </w:tcBorders>
          </w:tcPr>
          <w:p w14:paraId="3D7B6AC6" w14:textId="77777777" w:rsidR="0050034D" w:rsidRDefault="00000000">
            <w:pPr>
              <w:spacing w:after="665"/>
              <w:ind w:left="122" w:right="0" w:firstLine="0"/>
              <w:jc w:val="left"/>
            </w:pPr>
            <w:r>
              <w:rPr>
                <w:sz w:val="16"/>
                <w:szCs w:val="16"/>
              </w:rPr>
              <w:t xml:space="preserve">,518 </w:t>
            </w:r>
          </w:p>
          <w:p w14:paraId="42BC0DD7" w14:textId="77777777" w:rsidR="0050034D" w:rsidRDefault="00000000">
            <w:pPr>
              <w:ind w:left="35" w:right="0" w:firstLine="0"/>
              <w:jc w:val="center"/>
            </w:pPr>
            <w:r>
              <w:rPr>
                <w:sz w:val="16"/>
                <w:szCs w:val="16"/>
              </w:rPr>
              <w:t xml:space="preserve">132 </w:t>
            </w:r>
          </w:p>
        </w:tc>
        <w:tc>
          <w:tcPr>
            <w:tcW w:w="566" w:type="dxa"/>
            <w:tcBorders>
              <w:top w:val="single" w:sz="8" w:space="0" w:color="FFFFFF"/>
              <w:left w:val="single" w:sz="8" w:space="0" w:color="000000"/>
              <w:bottom w:val="single" w:sz="8" w:space="0" w:color="FFFFFF"/>
              <w:right w:val="single" w:sz="8" w:space="0" w:color="000000"/>
            </w:tcBorders>
          </w:tcPr>
          <w:p w14:paraId="436BB7C3" w14:textId="77777777" w:rsidR="0050034D" w:rsidRDefault="00000000">
            <w:pPr>
              <w:ind w:left="33" w:right="0" w:firstLine="0"/>
              <w:jc w:val="center"/>
            </w:pPr>
            <w:r>
              <w:rPr>
                <w:sz w:val="16"/>
                <w:szCs w:val="16"/>
              </w:rPr>
              <w:t xml:space="preserve">,593 </w:t>
            </w:r>
          </w:p>
        </w:tc>
        <w:tc>
          <w:tcPr>
            <w:tcW w:w="561" w:type="dxa"/>
            <w:vMerge w:val="restart"/>
            <w:tcBorders>
              <w:top w:val="single" w:sz="8" w:space="0" w:color="FFFFFF"/>
              <w:left w:val="single" w:sz="8" w:space="0" w:color="000000"/>
              <w:bottom w:val="single" w:sz="8" w:space="0" w:color="000000"/>
              <w:right w:val="single" w:sz="8" w:space="0" w:color="000000"/>
            </w:tcBorders>
          </w:tcPr>
          <w:p w14:paraId="167598B2" w14:textId="77777777" w:rsidR="0050034D" w:rsidRDefault="00000000">
            <w:pPr>
              <w:spacing w:after="665"/>
              <w:ind w:left="33" w:right="0" w:firstLine="0"/>
              <w:jc w:val="center"/>
            </w:pPr>
            <w:r>
              <w:rPr>
                <w:sz w:val="16"/>
                <w:szCs w:val="16"/>
              </w:rPr>
              <w:t xml:space="preserve">,003 </w:t>
            </w:r>
          </w:p>
          <w:p w14:paraId="386FAADF" w14:textId="77777777" w:rsidR="0050034D" w:rsidRDefault="00000000">
            <w:pPr>
              <w:ind w:left="30" w:right="0" w:firstLine="0"/>
              <w:jc w:val="center"/>
            </w:pPr>
            <w:r>
              <w:rPr>
                <w:sz w:val="16"/>
                <w:szCs w:val="16"/>
              </w:rPr>
              <w:t xml:space="preserve">131 </w:t>
            </w:r>
          </w:p>
        </w:tc>
        <w:tc>
          <w:tcPr>
            <w:tcW w:w="524" w:type="dxa"/>
            <w:tcBorders>
              <w:top w:val="single" w:sz="8" w:space="0" w:color="FFFFFF"/>
              <w:left w:val="single" w:sz="8" w:space="0" w:color="000000"/>
              <w:bottom w:val="single" w:sz="8" w:space="0" w:color="FFFFFF"/>
              <w:right w:val="single" w:sz="8" w:space="0" w:color="000000"/>
            </w:tcBorders>
          </w:tcPr>
          <w:p w14:paraId="2EFB0E6B" w14:textId="77777777" w:rsidR="0050034D" w:rsidRDefault="00000000">
            <w:pPr>
              <w:ind w:left="125" w:right="0" w:firstLine="0"/>
              <w:jc w:val="left"/>
            </w:pPr>
            <w:r>
              <w:rPr>
                <w:sz w:val="16"/>
                <w:szCs w:val="16"/>
              </w:rPr>
              <w:t xml:space="preserve">,010 </w:t>
            </w:r>
          </w:p>
        </w:tc>
        <w:tc>
          <w:tcPr>
            <w:tcW w:w="519" w:type="dxa"/>
            <w:tcBorders>
              <w:top w:val="single" w:sz="8" w:space="0" w:color="FFFFFF"/>
              <w:left w:val="single" w:sz="8" w:space="0" w:color="000000"/>
              <w:bottom w:val="single" w:sz="8" w:space="0" w:color="FFFFFF"/>
              <w:right w:val="single" w:sz="8" w:space="0" w:color="000000"/>
            </w:tcBorders>
          </w:tcPr>
          <w:p w14:paraId="7064FDCD" w14:textId="77777777" w:rsidR="0050034D" w:rsidRDefault="00000000">
            <w:pPr>
              <w:ind w:left="122" w:right="0" w:firstLine="0"/>
              <w:jc w:val="left"/>
            </w:pPr>
            <w:r>
              <w:rPr>
                <w:sz w:val="16"/>
                <w:szCs w:val="16"/>
              </w:rPr>
              <w:t xml:space="preserve">,104 </w:t>
            </w:r>
          </w:p>
        </w:tc>
        <w:tc>
          <w:tcPr>
            <w:tcW w:w="589" w:type="dxa"/>
            <w:tcBorders>
              <w:top w:val="single" w:sz="8" w:space="0" w:color="FFFFFF"/>
              <w:left w:val="single" w:sz="8" w:space="0" w:color="000000"/>
              <w:bottom w:val="single" w:sz="8" w:space="0" w:color="FFFFFF"/>
              <w:right w:val="single" w:sz="8" w:space="0" w:color="000000"/>
            </w:tcBorders>
          </w:tcPr>
          <w:p w14:paraId="6D69A6FE" w14:textId="77777777" w:rsidR="0050034D" w:rsidRDefault="00000000">
            <w:pPr>
              <w:ind w:left="35" w:right="0" w:firstLine="0"/>
              <w:jc w:val="center"/>
            </w:pPr>
            <w:r>
              <w:rPr>
                <w:sz w:val="16"/>
                <w:szCs w:val="16"/>
              </w:rPr>
              <w:t xml:space="preserve">,013 </w:t>
            </w:r>
          </w:p>
        </w:tc>
        <w:tc>
          <w:tcPr>
            <w:tcW w:w="599" w:type="dxa"/>
            <w:vMerge w:val="restart"/>
            <w:tcBorders>
              <w:top w:val="single" w:sz="8" w:space="0" w:color="FFFFFF"/>
              <w:left w:val="single" w:sz="8" w:space="0" w:color="000000"/>
              <w:bottom w:val="single" w:sz="8" w:space="0" w:color="000000"/>
              <w:right w:val="single" w:sz="8" w:space="0" w:color="000000"/>
            </w:tcBorders>
          </w:tcPr>
          <w:p w14:paraId="0938527E" w14:textId="77777777" w:rsidR="0050034D" w:rsidRDefault="00000000">
            <w:pPr>
              <w:spacing w:after="665"/>
              <w:ind w:left="33" w:right="0" w:firstLine="0"/>
              <w:jc w:val="center"/>
            </w:pPr>
            <w:r>
              <w:rPr>
                <w:sz w:val="16"/>
                <w:szCs w:val="16"/>
              </w:rPr>
              <w:t xml:space="preserve">,001 </w:t>
            </w:r>
          </w:p>
          <w:p w14:paraId="50C154C2" w14:textId="77777777" w:rsidR="0050034D" w:rsidRDefault="00000000">
            <w:pPr>
              <w:ind w:left="35" w:right="0" w:firstLine="0"/>
              <w:jc w:val="center"/>
            </w:pPr>
            <w:r>
              <w:rPr>
                <w:sz w:val="16"/>
                <w:szCs w:val="16"/>
              </w:rPr>
              <w:t xml:space="preserve">130 </w:t>
            </w:r>
          </w:p>
        </w:tc>
        <w:tc>
          <w:tcPr>
            <w:tcW w:w="611" w:type="dxa"/>
            <w:tcBorders>
              <w:top w:val="single" w:sz="8" w:space="0" w:color="FFFFFF"/>
              <w:left w:val="single" w:sz="8" w:space="0" w:color="000000"/>
              <w:bottom w:val="single" w:sz="8" w:space="0" w:color="FFFFFF"/>
              <w:right w:val="single" w:sz="8" w:space="0" w:color="000000"/>
            </w:tcBorders>
          </w:tcPr>
          <w:p w14:paraId="23DD7E08" w14:textId="77777777" w:rsidR="0050034D" w:rsidRDefault="00000000">
            <w:pPr>
              <w:ind w:left="72" w:right="0" w:firstLine="0"/>
              <w:jc w:val="center"/>
            </w:pPr>
            <w:r>
              <w:rPr>
                <w:sz w:val="16"/>
                <w:szCs w:val="16"/>
              </w:rPr>
              <w:t xml:space="preserve"> </w:t>
            </w:r>
          </w:p>
        </w:tc>
        <w:tc>
          <w:tcPr>
            <w:tcW w:w="611" w:type="dxa"/>
            <w:tcBorders>
              <w:top w:val="single" w:sz="8" w:space="0" w:color="FFFFFF"/>
              <w:left w:val="single" w:sz="8" w:space="0" w:color="000000"/>
              <w:bottom w:val="single" w:sz="8" w:space="0" w:color="FFFFFF"/>
              <w:right w:val="single" w:sz="8" w:space="0" w:color="000000"/>
            </w:tcBorders>
          </w:tcPr>
          <w:p w14:paraId="0338AD6F" w14:textId="77777777" w:rsidR="0050034D" w:rsidRDefault="00000000">
            <w:pPr>
              <w:ind w:left="35" w:right="0" w:firstLine="0"/>
              <w:jc w:val="center"/>
            </w:pPr>
            <w:r>
              <w:rPr>
                <w:sz w:val="16"/>
                <w:szCs w:val="16"/>
              </w:rPr>
              <w:t xml:space="preserve">,002 </w:t>
            </w:r>
          </w:p>
        </w:tc>
        <w:tc>
          <w:tcPr>
            <w:tcW w:w="911" w:type="dxa"/>
            <w:tcBorders>
              <w:top w:val="single" w:sz="8" w:space="0" w:color="FFFFFF"/>
              <w:left w:val="single" w:sz="8" w:space="0" w:color="000000"/>
              <w:bottom w:val="single" w:sz="8" w:space="0" w:color="FFFFFF"/>
              <w:right w:val="single" w:sz="8" w:space="0" w:color="000000"/>
            </w:tcBorders>
          </w:tcPr>
          <w:p w14:paraId="30623B77" w14:textId="77777777" w:rsidR="0050034D" w:rsidRDefault="00000000">
            <w:pPr>
              <w:ind w:left="35" w:right="0" w:firstLine="0"/>
              <w:jc w:val="center"/>
            </w:pPr>
            <w:r>
              <w:rPr>
                <w:sz w:val="16"/>
                <w:szCs w:val="16"/>
              </w:rPr>
              <w:t xml:space="preserve">,006 </w:t>
            </w:r>
          </w:p>
        </w:tc>
        <w:tc>
          <w:tcPr>
            <w:tcW w:w="599" w:type="dxa"/>
            <w:vMerge w:val="restart"/>
            <w:tcBorders>
              <w:top w:val="single" w:sz="8" w:space="0" w:color="FFFFFF"/>
              <w:left w:val="single" w:sz="8" w:space="0" w:color="000000"/>
              <w:bottom w:val="single" w:sz="8" w:space="0" w:color="000000"/>
              <w:right w:val="single" w:sz="8" w:space="0" w:color="000000"/>
            </w:tcBorders>
          </w:tcPr>
          <w:p w14:paraId="43900A4A" w14:textId="77777777" w:rsidR="0050034D" w:rsidRDefault="00000000">
            <w:pPr>
              <w:spacing w:after="665"/>
              <w:ind w:left="33" w:right="0" w:firstLine="0"/>
              <w:jc w:val="center"/>
            </w:pPr>
            <w:r>
              <w:rPr>
                <w:sz w:val="16"/>
                <w:szCs w:val="16"/>
              </w:rPr>
              <w:t xml:space="preserve">,020 </w:t>
            </w:r>
          </w:p>
          <w:p w14:paraId="07E7A35C" w14:textId="77777777" w:rsidR="0050034D" w:rsidRDefault="00000000">
            <w:pPr>
              <w:ind w:left="35" w:right="0" w:firstLine="0"/>
              <w:jc w:val="center"/>
            </w:pPr>
            <w:r>
              <w:rPr>
                <w:sz w:val="16"/>
                <w:szCs w:val="16"/>
              </w:rPr>
              <w:t xml:space="preserve">131 </w:t>
            </w:r>
          </w:p>
        </w:tc>
        <w:tc>
          <w:tcPr>
            <w:tcW w:w="602" w:type="dxa"/>
            <w:tcBorders>
              <w:top w:val="single" w:sz="8" w:space="0" w:color="FFFFFF"/>
              <w:left w:val="single" w:sz="8" w:space="0" w:color="000000"/>
              <w:bottom w:val="single" w:sz="8" w:space="0" w:color="FFFFFF"/>
              <w:right w:val="single" w:sz="8" w:space="0" w:color="000000"/>
            </w:tcBorders>
          </w:tcPr>
          <w:p w14:paraId="5C72B82B" w14:textId="77777777" w:rsidR="0050034D" w:rsidRDefault="00000000">
            <w:pPr>
              <w:ind w:left="35" w:right="0" w:firstLine="0"/>
              <w:jc w:val="center"/>
            </w:pPr>
            <w:r>
              <w:rPr>
                <w:sz w:val="16"/>
                <w:szCs w:val="16"/>
              </w:rPr>
              <w:t xml:space="preserve">,171 </w:t>
            </w:r>
          </w:p>
        </w:tc>
        <w:tc>
          <w:tcPr>
            <w:tcW w:w="749" w:type="dxa"/>
            <w:vMerge w:val="restart"/>
            <w:tcBorders>
              <w:top w:val="single" w:sz="8" w:space="0" w:color="FFFFFF"/>
              <w:left w:val="single" w:sz="8" w:space="0" w:color="000000"/>
              <w:bottom w:val="single" w:sz="8" w:space="0" w:color="000000"/>
              <w:right w:val="single" w:sz="15" w:space="0" w:color="000000"/>
            </w:tcBorders>
          </w:tcPr>
          <w:p w14:paraId="381028DB" w14:textId="77777777" w:rsidR="0050034D" w:rsidRDefault="00000000">
            <w:pPr>
              <w:spacing w:after="665"/>
              <w:ind w:left="26" w:right="0" w:firstLine="0"/>
              <w:jc w:val="center"/>
            </w:pPr>
            <w:r>
              <w:rPr>
                <w:sz w:val="16"/>
                <w:szCs w:val="16"/>
              </w:rPr>
              <w:t xml:space="preserve">,028 </w:t>
            </w:r>
          </w:p>
          <w:p w14:paraId="5EFC2E3A" w14:textId="77777777" w:rsidR="0050034D" w:rsidRDefault="00000000">
            <w:pPr>
              <w:ind w:left="23" w:right="0" w:firstLine="0"/>
              <w:jc w:val="center"/>
            </w:pPr>
            <w:r>
              <w:rPr>
                <w:sz w:val="16"/>
                <w:szCs w:val="16"/>
              </w:rPr>
              <w:t xml:space="preserve">131 </w:t>
            </w:r>
          </w:p>
        </w:tc>
      </w:tr>
      <w:tr w:rsidR="0050034D" w14:paraId="4360D164" w14:textId="77777777">
        <w:trPr>
          <w:trHeight w:val="233"/>
        </w:trPr>
        <w:tc>
          <w:tcPr>
            <w:tcW w:w="1743" w:type="dxa"/>
            <w:vMerge/>
            <w:tcBorders>
              <w:top w:val="single" w:sz="8" w:space="0" w:color="000000"/>
              <w:left w:val="single" w:sz="15" w:space="0" w:color="000000"/>
              <w:bottom w:val="single" w:sz="8" w:space="0" w:color="000000"/>
              <w:right w:val="nil"/>
            </w:tcBorders>
            <w:vAlign w:val="center"/>
          </w:tcPr>
          <w:p w14:paraId="39EAAB81" w14:textId="77777777" w:rsidR="0050034D" w:rsidRDefault="0050034D">
            <w:pPr>
              <w:widowControl w:val="0"/>
              <w:pBdr>
                <w:top w:val="nil"/>
                <w:left w:val="nil"/>
                <w:bottom w:val="nil"/>
                <w:right w:val="nil"/>
                <w:between w:val="nil"/>
              </w:pBdr>
              <w:spacing w:line="276" w:lineRule="auto"/>
              <w:ind w:left="0" w:right="0" w:firstLine="0"/>
              <w:jc w:val="left"/>
            </w:pPr>
          </w:p>
        </w:tc>
        <w:tc>
          <w:tcPr>
            <w:tcW w:w="523" w:type="dxa"/>
            <w:vMerge/>
            <w:tcBorders>
              <w:top w:val="single" w:sz="8" w:space="0" w:color="FFFFFF"/>
              <w:left w:val="nil"/>
              <w:bottom w:val="single" w:sz="8" w:space="0" w:color="000000"/>
              <w:right w:val="single" w:sz="15" w:space="0" w:color="000000"/>
            </w:tcBorders>
          </w:tcPr>
          <w:p w14:paraId="7AC24E99" w14:textId="77777777" w:rsidR="0050034D" w:rsidRDefault="0050034D">
            <w:pPr>
              <w:widowControl w:val="0"/>
              <w:pBdr>
                <w:top w:val="nil"/>
                <w:left w:val="nil"/>
                <w:bottom w:val="nil"/>
                <w:right w:val="nil"/>
                <w:between w:val="nil"/>
              </w:pBdr>
              <w:spacing w:line="276" w:lineRule="auto"/>
              <w:ind w:left="0" w:right="0" w:firstLine="0"/>
              <w:jc w:val="left"/>
            </w:pPr>
          </w:p>
        </w:tc>
        <w:tc>
          <w:tcPr>
            <w:tcW w:w="545" w:type="dxa"/>
            <w:tcBorders>
              <w:top w:val="single" w:sz="8" w:space="0" w:color="FFFFFF"/>
              <w:left w:val="single" w:sz="15" w:space="0" w:color="000000"/>
              <w:bottom w:val="single" w:sz="8" w:space="0" w:color="000000"/>
              <w:right w:val="single" w:sz="8" w:space="0" w:color="000000"/>
            </w:tcBorders>
          </w:tcPr>
          <w:p w14:paraId="0B4E4284" w14:textId="77777777" w:rsidR="0050034D" w:rsidRDefault="00000000">
            <w:pPr>
              <w:ind w:left="45" w:right="0" w:firstLine="0"/>
              <w:jc w:val="center"/>
            </w:pPr>
            <w:r>
              <w:rPr>
                <w:sz w:val="16"/>
                <w:szCs w:val="16"/>
              </w:rPr>
              <w:t xml:space="preserve">132 </w:t>
            </w:r>
          </w:p>
        </w:tc>
        <w:tc>
          <w:tcPr>
            <w:tcW w:w="586" w:type="dxa"/>
            <w:vMerge/>
            <w:tcBorders>
              <w:top w:val="single" w:sz="8" w:space="0" w:color="FFFFFF"/>
              <w:left w:val="single" w:sz="8" w:space="0" w:color="000000"/>
              <w:bottom w:val="single" w:sz="8" w:space="0" w:color="000000"/>
              <w:right w:val="single" w:sz="8" w:space="0" w:color="000000"/>
            </w:tcBorders>
          </w:tcPr>
          <w:p w14:paraId="545A6A0A" w14:textId="77777777" w:rsidR="0050034D" w:rsidRDefault="0050034D">
            <w:pPr>
              <w:widowControl w:val="0"/>
              <w:pBdr>
                <w:top w:val="nil"/>
                <w:left w:val="nil"/>
                <w:bottom w:val="nil"/>
                <w:right w:val="nil"/>
                <w:between w:val="nil"/>
              </w:pBdr>
              <w:spacing w:line="276" w:lineRule="auto"/>
              <w:ind w:left="0" w:right="0" w:firstLine="0"/>
              <w:jc w:val="left"/>
            </w:pPr>
          </w:p>
        </w:tc>
        <w:tc>
          <w:tcPr>
            <w:tcW w:w="542" w:type="dxa"/>
            <w:vMerge/>
            <w:tcBorders>
              <w:top w:val="single" w:sz="8" w:space="0" w:color="FFFFFF"/>
              <w:left w:val="single" w:sz="8" w:space="0" w:color="000000"/>
              <w:bottom w:val="single" w:sz="8" w:space="0" w:color="000000"/>
              <w:right w:val="single" w:sz="8" w:space="0" w:color="000000"/>
            </w:tcBorders>
          </w:tcPr>
          <w:p w14:paraId="2BA2E24B" w14:textId="77777777" w:rsidR="0050034D" w:rsidRDefault="0050034D">
            <w:pPr>
              <w:widowControl w:val="0"/>
              <w:pBdr>
                <w:top w:val="nil"/>
                <w:left w:val="nil"/>
                <w:bottom w:val="nil"/>
                <w:right w:val="nil"/>
                <w:between w:val="nil"/>
              </w:pBdr>
              <w:spacing w:line="276" w:lineRule="auto"/>
              <w:ind w:left="0" w:right="0" w:firstLine="0"/>
              <w:jc w:val="left"/>
            </w:pPr>
          </w:p>
        </w:tc>
        <w:tc>
          <w:tcPr>
            <w:tcW w:w="544" w:type="dxa"/>
            <w:tcBorders>
              <w:top w:val="single" w:sz="8" w:space="0" w:color="FFFFFF"/>
              <w:left w:val="single" w:sz="8" w:space="0" w:color="000000"/>
              <w:bottom w:val="single" w:sz="8" w:space="0" w:color="000000"/>
              <w:right w:val="single" w:sz="8" w:space="0" w:color="000000"/>
            </w:tcBorders>
          </w:tcPr>
          <w:p w14:paraId="22D016DD" w14:textId="77777777" w:rsidR="0050034D" w:rsidRDefault="00000000">
            <w:pPr>
              <w:ind w:left="35" w:right="0" w:firstLine="0"/>
              <w:jc w:val="center"/>
            </w:pPr>
            <w:r>
              <w:rPr>
                <w:sz w:val="16"/>
                <w:szCs w:val="16"/>
              </w:rPr>
              <w:t xml:space="preserve">131 </w:t>
            </w:r>
          </w:p>
        </w:tc>
        <w:tc>
          <w:tcPr>
            <w:tcW w:w="519" w:type="dxa"/>
            <w:tcBorders>
              <w:top w:val="single" w:sz="8" w:space="0" w:color="FFFFFF"/>
              <w:left w:val="single" w:sz="8" w:space="0" w:color="000000"/>
              <w:bottom w:val="single" w:sz="8" w:space="0" w:color="000000"/>
              <w:right w:val="single" w:sz="8" w:space="0" w:color="000000"/>
            </w:tcBorders>
          </w:tcPr>
          <w:p w14:paraId="2409D7EE" w14:textId="77777777" w:rsidR="0050034D" w:rsidRDefault="00000000">
            <w:pPr>
              <w:ind w:left="35" w:right="0" w:firstLine="0"/>
              <w:jc w:val="center"/>
            </w:pPr>
            <w:r>
              <w:rPr>
                <w:sz w:val="16"/>
                <w:szCs w:val="16"/>
              </w:rPr>
              <w:t xml:space="preserve">132 </w:t>
            </w:r>
          </w:p>
        </w:tc>
        <w:tc>
          <w:tcPr>
            <w:tcW w:w="519" w:type="dxa"/>
            <w:vMerge/>
            <w:tcBorders>
              <w:top w:val="single" w:sz="8" w:space="0" w:color="FFFFFF"/>
              <w:left w:val="single" w:sz="8" w:space="0" w:color="000000"/>
              <w:bottom w:val="single" w:sz="8" w:space="0" w:color="000000"/>
              <w:right w:val="single" w:sz="8" w:space="0" w:color="000000"/>
            </w:tcBorders>
          </w:tcPr>
          <w:p w14:paraId="28AD8F6B" w14:textId="77777777" w:rsidR="0050034D" w:rsidRDefault="0050034D">
            <w:pPr>
              <w:widowControl w:val="0"/>
              <w:pBdr>
                <w:top w:val="nil"/>
                <w:left w:val="nil"/>
                <w:bottom w:val="nil"/>
                <w:right w:val="nil"/>
                <w:between w:val="nil"/>
              </w:pBdr>
              <w:spacing w:line="276" w:lineRule="auto"/>
              <w:ind w:left="0" w:right="0" w:firstLine="0"/>
              <w:jc w:val="left"/>
            </w:pPr>
          </w:p>
        </w:tc>
        <w:tc>
          <w:tcPr>
            <w:tcW w:w="566" w:type="dxa"/>
            <w:tcBorders>
              <w:top w:val="single" w:sz="8" w:space="0" w:color="FFFFFF"/>
              <w:left w:val="single" w:sz="8" w:space="0" w:color="000000"/>
              <w:bottom w:val="single" w:sz="8" w:space="0" w:color="000000"/>
              <w:right w:val="single" w:sz="8" w:space="0" w:color="000000"/>
            </w:tcBorders>
          </w:tcPr>
          <w:p w14:paraId="2563BA10" w14:textId="77777777" w:rsidR="0050034D" w:rsidRDefault="00000000">
            <w:pPr>
              <w:ind w:left="35" w:right="0" w:firstLine="0"/>
              <w:jc w:val="center"/>
            </w:pPr>
            <w:r>
              <w:rPr>
                <w:sz w:val="16"/>
                <w:szCs w:val="16"/>
              </w:rPr>
              <w:t xml:space="preserve">131 </w:t>
            </w:r>
          </w:p>
        </w:tc>
        <w:tc>
          <w:tcPr>
            <w:tcW w:w="561" w:type="dxa"/>
            <w:vMerge/>
            <w:tcBorders>
              <w:top w:val="single" w:sz="8" w:space="0" w:color="FFFFFF"/>
              <w:left w:val="single" w:sz="8" w:space="0" w:color="000000"/>
              <w:bottom w:val="single" w:sz="8" w:space="0" w:color="000000"/>
              <w:right w:val="single" w:sz="8" w:space="0" w:color="000000"/>
            </w:tcBorders>
          </w:tcPr>
          <w:p w14:paraId="7DE5C882" w14:textId="77777777" w:rsidR="0050034D" w:rsidRDefault="0050034D">
            <w:pPr>
              <w:widowControl w:val="0"/>
              <w:pBdr>
                <w:top w:val="nil"/>
                <w:left w:val="nil"/>
                <w:bottom w:val="nil"/>
                <w:right w:val="nil"/>
                <w:between w:val="nil"/>
              </w:pBdr>
              <w:spacing w:line="276" w:lineRule="auto"/>
              <w:ind w:left="0" w:right="0" w:firstLine="0"/>
              <w:jc w:val="left"/>
            </w:pPr>
          </w:p>
        </w:tc>
        <w:tc>
          <w:tcPr>
            <w:tcW w:w="524" w:type="dxa"/>
            <w:tcBorders>
              <w:top w:val="single" w:sz="8" w:space="0" w:color="FFFFFF"/>
              <w:left w:val="single" w:sz="8" w:space="0" w:color="000000"/>
              <w:bottom w:val="single" w:sz="8" w:space="0" w:color="000000"/>
              <w:right w:val="single" w:sz="8" w:space="0" w:color="000000"/>
            </w:tcBorders>
          </w:tcPr>
          <w:p w14:paraId="734A151D" w14:textId="77777777" w:rsidR="0050034D" w:rsidRDefault="00000000">
            <w:pPr>
              <w:ind w:left="35" w:right="0" w:firstLine="0"/>
              <w:jc w:val="center"/>
            </w:pPr>
            <w:r>
              <w:rPr>
                <w:sz w:val="16"/>
                <w:szCs w:val="16"/>
              </w:rPr>
              <w:t xml:space="preserve">132 </w:t>
            </w:r>
          </w:p>
        </w:tc>
        <w:tc>
          <w:tcPr>
            <w:tcW w:w="519" w:type="dxa"/>
            <w:tcBorders>
              <w:top w:val="single" w:sz="8" w:space="0" w:color="FFFFFF"/>
              <w:left w:val="single" w:sz="8" w:space="0" w:color="000000"/>
              <w:bottom w:val="single" w:sz="8" w:space="0" w:color="000000"/>
              <w:right w:val="single" w:sz="8" w:space="0" w:color="000000"/>
            </w:tcBorders>
          </w:tcPr>
          <w:p w14:paraId="7C18FD55" w14:textId="77777777" w:rsidR="0050034D" w:rsidRDefault="00000000">
            <w:pPr>
              <w:ind w:left="35" w:right="0" w:firstLine="0"/>
              <w:jc w:val="center"/>
            </w:pPr>
            <w:r>
              <w:rPr>
                <w:sz w:val="16"/>
                <w:szCs w:val="16"/>
              </w:rPr>
              <w:t xml:space="preserve">130 </w:t>
            </w:r>
          </w:p>
        </w:tc>
        <w:tc>
          <w:tcPr>
            <w:tcW w:w="589" w:type="dxa"/>
            <w:tcBorders>
              <w:top w:val="single" w:sz="8" w:space="0" w:color="FFFFFF"/>
              <w:left w:val="single" w:sz="8" w:space="0" w:color="000000"/>
              <w:bottom w:val="single" w:sz="8" w:space="0" w:color="000000"/>
              <w:right w:val="single" w:sz="8" w:space="0" w:color="000000"/>
            </w:tcBorders>
          </w:tcPr>
          <w:p w14:paraId="65BB9333" w14:textId="77777777" w:rsidR="0050034D" w:rsidRDefault="00000000">
            <w:pPr>
              <w:ind w:left="33" w:right="0" w:firstLine="0"/>
              <w:jc w:val="center"/>
            </w:pPr>
            <w:r>
              <w:rPr>
                <w:sz w:val="16"/>
                <w:szCs w:val="16"/>
              </w:rPr>
              <w:t xml:space="preserve">131 </w:t>
            </w:r>
          </w:p>
        </w:tc>
        <w:tc>
          <w:tcPr>
            <w:tcW w:w="599" w:type="dxa"/>
            <w:vMerge/>
            <w:tcBorders>
              <w:top w:val="single" w:sz="8" w:space="0" w:color="FFFFFF"/>
              <w:left w:val="single" w:sz="8" w:space="0" w:color="000000"/>
              <w:bottom w:val="single" w:sz="8" w:space="0" w:color="000000"/>
              <w:right w:val="single" w:sz="8" w:space="0" w:color="000000"/>
            </w:tcBorders>
          </w:tcPr>
          <w:p w14:paraId="680AE5F7" w14:textId="77777777" w:rsidR="0050034D" w:rsidRDefault="0050034D">
            <w:pPr>
              <w:widowControl w:val="0"/>
              <w:pBdr>
                <w:top w:val="nil"/>
                <w:left w:val="nil"/>
                <w:bottom w:val="nil"/>
                <w:right w:val="nil"/>
                <w:between w:val="nil"/>
              </w:pBdr>
              <w:spacing w:line="276" w:lineRule="auto"/>
              <w:ind w:left="0" w:right="0" w:firstLine="0"/>
              <w:jc w:val="left"/>
            </w:pPr>
          </w:p>
        </w:tc>
        <w:tc>
          <w:tcPr>
            <w:tcW w:w="611" w:type="dxa"/>
            <w:tcBorders>
              <w:top w:val="single" w:sz="8" w:space="0" w:color="FFFFFF"/>
              <w:left w:val="single" w:sz="8" w:space="0" w:color="000000"/>
              <w:bottom w:val="single" w:sz="8" w:space="0" w:color="000000"/>
              <w:right w:val="single" w:sz="8" w:space="0" w:color="000000"/>
            </w:tcBorders>
          </w:tcPr>
          <w:p w14:paraId="052517CA" w14:textId="77777777" w:rsidR="0050034D" w:rsidRDefault="00000000">
            <w:pPr>
              <w:ind w:left="33" w:right="0" w:firstLine="0"/>
              <w:jc w:val="center"/>
            </w:pPr>
            <w:r>
              <w:rPr>
                <w:sz w:val="16"/>
                <w:szCs w:val="16"/>
              </w:rPr>
              <w:t xml:space="preserve">132 </w:t>
            </w:r>
          </w:p>
        </w:tc>
        <w:tc>
          <w:tcPr>
            <w:tcW w:w="611" w:type="dxa"/>
            <w:tcBorders>
              <w:top w:val="single" w:sz="8" w:space="0" w:color="FFFFFF"/>
              <w:left w:val="single" w:sz="8" w:space="0" w:color="000000"/>
              <w:bottom w:val="single" w:sz="8" w:space="0" w:color="000000"/>
              <w:right w:val="single" w:sz="8" w:space="0" w:color="000000"/>
            </w:tcBorders>
          </w:tcPr>
          <w:p w14:paraId="7B0E58CD" w14:textId="77777777" w:rsidR="0050034D" w:rsidRDefault="00000000">
            <w:pPr>
              <w:ind w:left="33" w:right="0" w:firstLine="0"/>
              <w:jc w:val="center"/>
            </w:pPr>
            <w:r>
              <w:rPr>
                <w:sz w:val="16"/>
                <w:szCs w:val="16"/>
              </w:rPr>
              <w:t xml:space="preserve">131 </w:t>
            </w:r>
          </w:p>
        </w:tc>
        <w:tc>
          <w:tcPr>
            <w:tcW w:w="911" w:type="dxa"/>
            <w:tcBorders>
              <w:top w:val="single" w:sz="8" w:space="0" w:color="FFFFFF"/>
              <w:left w:val="single" w:sz="8" w:space="0" w:color="000000"/>
              <w:bottom w:val="single" w:sz="8" w:space="0" w:color="000000"/>
              <w:right w:val="single" w:sz="8" w:space="0" w:color="000000"/>
            </w:tcBorders>
          </w:tcPr>
          <w:p w14:paraId="7071A80E" w14:textId="77777777" w:rsidR="0050034D" w:rsidRDefault="00000000">
            <w:pPr>
              <w:ind w:left="32" w:right="0" w:firstLine="0"/>
              <w:jc w:val="center"/>
            </w:pPr>
            <w:r>
              <w:rPr>
                <w:sz w:val="16"/>
                <w:szCs w:val="16"/>
              </w:rPr>
              <w:t xml:space="preserve">131 </w:t>
            </w:r>
          </w:p>
        </w:tc>
        <w:tc>
          <w:tcPr>
            <w:tcW w:w="599" w:type="dxa"/>
            <w:vMerge/>
            <w:tcBorders>
              <w:top w:val="single" w:sz="8" w:space="0" w:color="FFFFFF"/>
              <w:left w:val="single" w:sz="8" w:space="0" w:color="000000"/>
              <w:bottom w:val="single" w:sz="8" w:space="0" w:color="000000"/>
              <w:right w:val="single" w:sz="8" w:space="0" w:color="000000"/>
            </w:tcBorders>
          </w:tcPr>
          <w:p w14:paraId="53491D64" w14:textId="77777777" w:rsidR="0050034D" w:rsidRDefault="0050034D">
            <w:pPr>
              <w:widowControl w:val="0"/>
              <w:pBdr>
                <w:top w:val="nil"/>
                <w:left w:val="nil"/>
                <w:bottom w:val="nil"/>
                <w:right w:val="nil"/>
                <w:between w:val="nil"/>
              </w:pBdr>
              <w:spacing w:line="276" w:lineRule="auto"/>
              <w:ind w:left="0" w:right="0" w:firstLine="0"/>
              <w:jc w:val="left"/>
            </w:pPr>
          </w:p>
        </w:tc>
        <w:tc>
          <w:tcPr>
            <w:tcW w:w="602" w:type="dxa"/>
            <w:tcBorders>
              <w:top w:val="single" w:sz="8" w:space="0" w:color="FFFFFF"/>
              <w:left w:val="single" w:sz="8" w:space="0" w:color="000000"/>
              <w:bottom w:val="single" w:sz="8" w:space="0" w:color="000000"/>
              <w:right w:val="single" w:sz="8" w:space="0" w:color="000000"/>
            </w:tcBorders>
          </w:tcPr>
          <w:p w14:paraId="36F96C5B" w14:textId="77777777" w:rsidR="0050034D" w:rsidRDefault="00000000">
            <w:pPr>
              <w:ind w:left="38" w:right="0" w:firstLine="0"/>
              <w:jc w:val="center"/>
            </w:pPr>
            <w:r>
              <w:rPr>
                <w:sz w:val="16"/>
                <w:szCs w:val="16"/>
              </w:rPr>
              <w:t xml:space="preserve">132 </w:t>
            </w:r>
          </w:p>
        </w:tc>
        <w:tc>
          <w:tcPr>
            <w:tcW w:w="749" w:type="dxa"/>
            <w:vMerge/>
            <w:tcBorders>
              <w:top w:val="single" w:sz="8" w:space="0" w:color="FFFFFF"/>
              <w:left w:val="single" w:sz="8" w:space="0" w:color="000000"/>
              <w:bottom w:val="single" w:sz="8" w:space="0" w:color="000000"/>
              <w:right w:val="single" w:sz="15" w:space="0" w:color="000000"/>
            </w:tcBorders>
          </w:tcPr>
          <w:p w14:paraId="19BEAF89"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4833D79E" w14:textId="77777777">
        <w:trPr>
          <w:trHeight w:val="867"/>
        </w:trPr>
        <w:tc>
          <w:tcPr>
            <w:tcW w:w="1743" w:type="dxa"/>
            <w:vMerge w:val="restart"/>
            <w:tcBorders>
              <w:top w:val="single" w:sz="8" w:space="0" w:color="000000"/>
              <w:left w:val="single" w:sz="15" w:space="0" w:color="000000"/>
              <w:bottom w:val="single" w:sz="8" w:space="0" w:color="000000"/>
              <w:right w:val="nil"/>
            </w:tcBorders>
          </w:tcPr>
          <w:p w14:paraId="744DD320" w14:textId="77777777" w:rsidR="0050034D" w:rsidRDefault="00000000">
            <w:pPr>
              <w:ind w:left="79" w:right="44" w:firstLine="0"/>
              <w:jc w:val="left"/>
            </w:pPr>
            <w:r>
              <w:rPr>
                <w:sz w:val="16"/>
                <w:szCs w:val="16"/>
              </w:rPr>
              <w:t xml:space="preserve">Administrativ e Non-ITOfficer - </w:t>
            </w:r>
          </w:p>
          <w:p w14:paraId="68A95EBF" w14:textId="77777777" w:rsidR="0050034D" w:rsidRDefault="00000000">
            <w:pPr>
              <w:ind w:left="79" w:right="74" w:firstLine="0"/>
              <w:jc w:val="left"/>
            </w:pPr>
            <w:r>
              <w:rPr>
                <w:sz w:val="16"/>
                <w:szCs w:val="16"/>
              </w:rPr>
              <w:t xml:space="preserve">Knowledge of blockchaintechnologiesi n the educational sector </w:t>
            </w:r>
          </w:p>
        </w:tc>
        <w:tc>
          <w:tcPr>
            <w:tcW w:w="523" w:type="dxa"/>
            <w:tcBorders>
              <w:top w:val="single" w:sz="8" w:space="0" w:color="000000"/>
              <w:left w:val="nil"/>
              <w:bottom w:val="single" w:sz="8" w:space="0" w:color="FFFFFF"/>
              <w:right w:val="single" w:sz="15" w:space="0" w:color="000000"/>
            </w:tcBorders>
          </w:tcPr>
          <w:p w14:paraId="44A4A36C" w14:textId="77777777" w:rsidR="0050034D" w:rsidRDefault="00000000">
            <w:pPr>
              <w:ind w:left="0" w:right="0" w:firstLine="0"/>
              <w:jc w:val="left"/>
            </w:pPr>
            <w:r>
              <w:rPr>
                <w:sz w:val="16"/>
                <w:szCs w:val="16"/>
              </w:rPr>
              <w:t>Pears on Corre</w:t>
            </w:r>
          </w:p>
          <w:p w14:paraId="7B1E3E7F" w14:textId="77777777" w:rsidR="0050034D" w:rsidRDefault="00000000">
            <w:pPr>
              <w:ind w:left="0" w:right="0" w:firstLine="0"/>
              <w:jc w:val="left"/>
            </w:pPr>
            <w:r>
              <w:rPr>
                <w:sz w:val="16"/>
                <w:szCs w:val="16"/>
              </w:rPr>
              <w:t xml:space="preserve">lation </w:t>
            </w:r>
          </w:p>
        </w:tc>
        <w:tc>
          <w:tcPr>
            <w:tcW w:w="545" w:type="dxa"/>
            <w:tcBorders>
              <w:top w:val="single" w:sz="8" w:space="0" w:color="000000"/>
              <w:left w:val="single" w:sz="15" w:space="0" w:color="000000"/>
              <w:bottom w:val="single" w:sz="8" w:space="0" w:color="FFFFFF"/>
              <w:right w:val="single" w:sz="8" w:space="0" w:color="000000"/>
            </w:tcBorders>
          </w:tcPr>
          <w:p w14:paraId="52508D4A" w14:textId="77777777" w:rsidR="0050034D" w:rsidRDefault="00000000">
            <w:pPr>
              <w:ind w:left="47" w:right="0" w:firstLine="0"/>
              <w:jc w:val="center"/>
            </w:pPr>
            <w:r>
              <w:rPr>
                <w:sz w:val="16"/>
                <w:szCs w:val="16"/>
              </w:rPr>
              <w:t xml:space="preserve">,159 </w:t>
            </w:r>
          </w:p>
        </w:tc>
        <w:tc>
          <w:tcPr>
            <w:tcW w:w="586" w:type="dxa"/>
            <w:tcBorders>
              <w:top w:val="single" w:sz="8" w:space="0" w:color="000000"/>
              <w:left w:val="single" w:sz="8" w:space="0" w:color="000000"/>
              <w:bottom w:val="single" w:sz="8" w:space="0" w:color="FFFFFF"/>
              <w:right w:val="single" w:sz="8" w:space="0" w:color="000000"/>
            </w:tcBorders>
          </w:tcPr>
          <w:p w14:paraId="77493329" w14:textId="77777777" w:rsidR="0050034D" w:rsidRDefault="00000000">
            <w:pPr>
              <w:ind w:left="32" w:right="0" w:firstLine="0"/>
              <w:jc w:val="center"/>
            </w:pPr>
            <w:r>
              <w:rPr>
                <w:sz w:val="16"/>
                <w:szCs w:val="16"/>
              </w:rPr>
              <w:t>,219</w:t>
            </w:r>
            <w:r>
              <w:rPr>
                <w:sz w:val="16"/>
                <w:szCs w:val="16"/>
                <w:vertAlign w:val="superscript"/>
              </w:rPr>
              <w:t>*</w:t>
            </w:r>
            <w:r>
              <w:rPr>
                <w:sz w:val="16"/>
                <w:szCs w:val="16"/>
              </w:rPr>
              <w:t xml:space="preserve"> </w:t>
            </w:r>
          </w:p>
        </w:tc>
        <w:tc>
          <w:tcPr>
            <w:tcW w:w="542" w:type="dxa"/>
            <w:tcBorders>
              <w:top w:val="single" w:sz="8" w:space="0" w:color="000000"/>
              <w:left w:val="single" w:sz="8" w:space="0" w:color="000000"/>
              <w:bottom w:val="single" w:sz="8" w:space="0" w:color="FFFFFF"/>
              <w:right w:val="single" w:sz="8" w:space="0" w:color="000000"/>
            </w:tcBorders>
          </w:tcPr>
          <w:p w14:paraId="4E3C9F95" w14:textId="77777777" w:rsidR="0050034D" w:rsidRDefault="00000000">
            <w:pPr>
              <w:ind w:left="86" w:right="0" w:firstLine="0"/>
              <w:jc w:val="left"/>
            </w:pPr>
            <w:r>
              <w:rPr>
                <w:sz w:val="16"/>
                <w:szCs w:val="16"/>
              </w:rPr>
              <w:t>,386</w:t>
            </w:r>
            <w:r>
              <w:rPr>
                <w:sz w:val="16"/>
                <w:szCs w:val="16"/>
                <w:vertAlign w:val="superscript"/>
              </w:rPr>
              <w:t>**</w:t>
            </w:r>
            <w:r>
              <w:rPr>
                <w:sz w:val="16"/>
                <w:szCs w:val="16"/>
              </w:rPr>
              <w:t xml:space="preserve"> </w:t>
            </w:r>
          </w:p>
        </w:tc>
        <w:tc>
          <w:tcPr>
            <w:tcW w:w="544" w:type="dxa"/>
            <w:tcBorders>
              <w:top w:val="single" w:sz="8" w:space="0" w:color="000000"/>
              <w:left w:val="single" w:sz="8" w:space="0" w:color="000000"/>
              <w:bottom w:val="single" w:sz="8" w:space="0" w:color="FFFFFF"/>
              <w:right w:val="single" w:sz="8" w:space="0" w:color="000000"/>
            </w:tcBorders>
          </w:tcPr>
          <w:p w14:paraId="06C3025B" w14:textId="77777777" w:rsidR="0050034D" w:rsidRDefault="00000000">
            <w:pPr>
              <w:ind w:left="32" w:right="0" w:firstLine="0"/>
              <w:jc w:val="center"/>
            </w:pPr>
            <w:r>
              <w:rPr>
                <w:sz w:val="16"/>
                <w:szCs w:val="16"/>
              </w:rPr>
              <w:t xml:space="preserve">,159 </w:t>
            </w:r>
          </w:p>
        </w:tc>
        <w:tc>
          <w:tcPr>
            <w:tcW w:w="519" w:type="dxa"/>
            <w:tcBorders>
              <w:top w:val="single" w:sz="8" w:space="0" w:color="000000"/>
              <w:left w:val="single" w:sz="8" w:space="0" w:color="000000"/>
              <w:bottom w:val="single" w:sz="8" w:space="0" w:color="FFFFFF"/>
              <w:right w:val="single" w:sz="8" w:space="0" w:color="000000"/>
            </w:tcBorders>
          </w:tcPr>
          <w:p w14:paraId="023E0DC4" w14:textId="77777777" w:rsidR="0050034D" w:rsidRDefault="00000000">
            <w:pPr>
              <w:ind w:left="122" w:right="0" w:firstLine="0"/>
              <w:jc w:val="left"/>
            </w:pPr>
            <w:r>
              <w:rPr>
                <w:sz w:val="16"/>
                <w:szCs w:val="16"/>
              </w:rPr>
              <w:t xml:space="preserve">,087 </w:t>
            </w:r>
          </w:p>
        </w:tc>
        <w:tc>
          <w:tcPr>
            <w:tcW w:w="519" w:type="dxa"/>
            <w:tcBorders>
              <w:top w:val="single" w:sz="8" w:space="0" w:color="000000"/>
              <w:left w:val="single" w:sz="8" w:space="0" w:color="000000"/>
              <w:bottom w:val="single" w:sz="8" w:space="0" w:color="FFFFFF"/>
              <w:right w:val="single" w:sz="8" w:space="0" w:color="000000"/>
            </w:tcBorders>
          </w:tcPr>
          <w:p w14:paraId="21A2CE3B" w14:textId="77777777" w:rsidR="0050034D" w:rsidRDefault="00000000">
            <w:pPr>
              <w:ind w:left="96" w:right="0" w:firstLine="0"/>
              <w:jc w:val="left"/>
            </w:pPr>
            <w:r>
              <w:rPr>
                <w:sz w:val="16"/>
                <w:szCs w:val="16"/>
              </w:rPr>
              <w:t xml:space="preserve">-,009 </w:t>
            </w:r>
          </w:p>
        </w:tc>
        <w:tc>
          <w:tcPr>
            <w:tcW w:w="566" w:type="dxa"/>
            <w:tcBorders>
              <w:top w:val="single" w:sz="8" w:space="0" w:color="000000"/>
              <w:left w:val="single" w:sz="8" w:space="0" w:color="000000"/>
              <w:bottom w:val="single" w:sz="8" w:space="0" w:color="FFFFFF"/>
              <w:right w:val="single" w:sz="8" w:space="0" w:color="000000"/>
            </w:tcBorders>
          </w:tcPr>
          <w:p w14:paraId="7DCE5F7C" w14:textId="77777777" w:rsidR="0050034D" w:rsidRDefault="00000000">
            <w:pPr>
              <w:ind w:left="122" w:right="0" w:firstLine="0"/>
              <w:jc w:val="left"/>
            </w:pPr>
            <w:r>
              <w:rPr>
                <w:sz w:val="16"/>
                <w:szCs w:val="16"/>
              </w:rPr>
              <w:t xml:space="preserve">-,022 </w:t>
            </w:r>
          </w:p>
        </w:tc>
        <w:tc>
          <w:tcPr>
            <w:tcW w:w="561" w:type="dxa"/>
            <w:tcBorders>
              <w:top w:val="single" w:sz="8" w:space="0" w:color="000000"/>
              <w:left w:val="single" w:sz="8" w:space="0" w:color="000000"/>
              <w:bottom w:val="single" w:sz="8" w:space="0" w:color="FFFFFF"/>
              <w:right w:val="single" w:sz="8" w:space="0" w:color="000000"/>
            </w:tcBorders>
          </w:tcPr>
          <w:p w14:paraId="713215C6" w14:textId="77777777" w:rsidR="0050034D" w:rsidRDefault="00000000">
            <w:pPr>
              <w:ind w:left="33" w:right="0" w:firstLine="0"/>
              <w:jc w:val="center"/>
            </w:pPr>
            <w:r>
              <w:rPr>
                <w:sz w:val="16"/>
                <w:szCs w:val="16"/>
              </w:rPr>
              <w:t xml:space="preserve">,142 </w:t>
            </w:r>
          </w:p>
        </w:tc>
        <w:tc>
          <w:tcPr>
            <w:tcW w:w="524" w:type="dxa"/>
            <w:tcBorders>
              <w:top w:val="single" w:sz="8" w:space="0" w:color="000000"/>
              <w:left w:val="single" w:sz="8" w:space="0" w:color="000000"/>
              <w:bottom w:val="single" w:sz="8" w:space="0" w:color="FFFFFF"/>
              <w:right w:val="single" w:sz="8" w:space="0" w:color="000000"/>
            </w:tcBorders>
          </w:tcPr>
          <w:p w14:paraId="297A4557" w14:textId="77777777" w:rsidR="0050034D" w:rsidRDefault="00000000">
            <w:pPr>
              <w:ind w:left="77" w:right="0" w:firstLine="0"/>
              <w:jc w:val="left"/>
            </w:pPr>
            <w:r>
              <w:rPr>
                <w:sz w:val="16"/>
                <w:szCs w:val="16"/>
              </w:rPr>
              <w:t>,305</w:t>
            </w:r>
            <w:r>
              <w:rPr>
                <w:sz w:val="16"/>
                <w:szCs w:val="16"/>
                <w:vertAlign w:val="superscript"/>
              </w:rPr>
              <w:t>**</w:t>
            </w:r>
            <w:r>
              <w:rPr>
                <w:sz w:val="16"/>
                <w:szCs w:val="16"/>
              </w:rPr>
              <w:t xml:space="preserve"> </w:t>
            </w:r>
          </w:p>
        </w:tc>
        <w:tc>
          <w:tcPr>
            <w:tcW w:w="519" w:type="dxa"/>
            <w:tcBorders>
              <w:top w:val="single" w:sz="8" w:space="0" w:color="000000"/>
              <w:left w:val="single" w:sz="8" w:space="0" w:color="000000"/>
              <w:bottom w:val="single" w:sz="8" w:space="0" w:color="FFFFFF"/>
              <w:right w:val="single" w:sz="8" w:space="0" w:color="000000"/>
            </w:tcBorders>
          </w:tcPr>
          <w:p w14:paraId="52C2F08C" w14:textId="77777777" w:rsidR="0050034D" w:rsidRDefault="00000000">
            <w:pPr>
              <w:ind w:left="74" w:right="0" w:firstLine="0"/>
              <w:jc w:val="left"/>
            </w:pPr>
            <w:r>
              <w:rPr>
                <w:sz w:val="16"/>
                <w:szCs w:val="16"/>
              </w:rPr>
              <w:t>,280</w:t>
            </w:r>
            <w:r>
              <w:rPr>
                <w:sz w:val="16"/>
                <w:szCs w:val="16"/>
                <w:vertAlign w:val="superscript"/>
              </w:rPr>
              <w:t>**</w:t>
            </w:r>
            <w:r>
              <w:rPr>
                <w:sz w:val="16"/>
                <w:szCs w:val="16"/>
              </w:rPr>
              <w:t xml:space="preserve"> </w:t>
            </w:r>
          </w:p>
        </w:tc>
        <w:tc>
          <w:tcPr>
            <w:tcW w:w="589" w:type="dxa"/>
            <w:tcBorders>
              <w:top w:val="single" w:sz="8" w:space="0" w:color="000000"/>
              <w:left w:val="single" w:sz="8" w:space="0" w:color="000000"/>
              <w:bottom w:val="single" w:sz="8" w:space="0" w:color="FFFFFF"/>
              <w:right w:val="single" w:sz="8" w:space="0" w:color="000000"/>
            </w:tcBorders>
          </w:tcPr>
          <w:p w14:paraId="1B9311D0" w14:textId="77777777" w:rsidR="0050034D" w:rsidRDefault="00000000">
            <w:pPr>
              <w:ind w:left="113" w:right="0" w:firstLine="0"/>
              <w:jc w:val="left"/>
            </w:pPr>
            <w:r>
              <w:rPr>
                <w:sz w:val="16"/>
                <w:szCs w:val="16"/>
              </w:rPr>
              <w:t>,226</w:t>
            </w:r>
            <w:r>
              <w:rPr>
                <w:sz w:val="16"/>
                <w:szCs w:val="16"/>
                <w:vertAlign w:val="superscript"/>
              </w:rPr>
              <w:t>**</w:t>
            </w:r>
            <w:r>
              <w:rPr>
                <w:sz w:val="16"/>
                <w:szCs w:val="16"/>
              </w:rPr>
              <w:t xml:space="preserve"> </w:t>
            </w:r>
          </w:p>
        </w:tc>
        <w:tc>
          <w:tcPr>
            <w:tcW w:w="599" w:type="dxa"/>
            <w:tcBorders>
              <w:top w:val="single" w:sz="8" w:space="0" w:color="000000"/>
              <w:left w:val="single" w:sz="8" w:space="0" w:color="000000"/>
              <w:bottom w:val="single" w:sz="8" w:space="0" w:color="FFFFFF"/>
              <w:right w:val="single" w:sz="8" w:space="0" w:color="000000"/>
            </w:tcBorders>
          </w:tcPr>
          <w:p w14:paraId="741F2210" w14:textId="77777777" w:rsidR="0050034D" w:rsidRDefault="00000000">
            <w:pPr>
              <w:ind w:left="37" w:right="0" w:firstLine="0"/>
              <w:jc w:val="center"/>
            </w:pPr>
            <w:r>
              <w:rPr>
                <w:sz w:val="16"/>
                <w:szCs w:val="16"/>
              </w:rPr>
              <w:t>,330</w:t>
            </w:r>
            <w:r>
              <w:rPr>
                <w:sz w:val="16"/>
                <w:szCs w:val="16"/>
                <w:vertAlign w:val="superscript"/>
              </w:rPr>
              <w:t>**</w:t>
            </w:r>
            <w:r>
              <w:rPr>
                <w:sz w:val="16"/>
                <w:szCs w:val="16"/>
              </w:rPr>
              <w:t xml:space="preserve"> </w:t>
            </w:r>
          </w:p>
        </w:tc>
        <w:tc>
          <w:tcPr>
            <w:tcW w:w="611" w:type="dxa"/>
            <w:tcBorders>
              <w:top w:val="single" w:sz="8" w:space="0" w:color="000000"/>
              <w:left w:val="single" w:sz="8" w:space="0" w:color="000000"/>
              <w:bottom w:val="single" w:sz="8" w:space="0" w:color="FFFFFF"/>
              <w:right w:val="single" w:sz="8" w:space="0" w:color="000000"/>
            </w:tcBorders>
          </w:tcPr>
          <w:p w14:paraId="696AC748" w14:textId="77777777" w:rsidR="0050034D" w:rsidRDefault="00000000">
            <w:pPr>
              <w:ind w:left="34" w:right="0" w:firstLine="0"/>
              <w:jc w:val="center"/>
            </w:pPr>
            <w:r>
              <w:rPr>
                <w:sz w:val="16"/>
                <w:szCs w:val="16"/>
              </w:rPr>
              <w:t>,274</w:t>
            </w:r>
            <w:r>
              <w:rPr>
                <w:sz w:val="16"/>
                <w:szCs w:val="16"/>
                <w:vertAlign w:val="superscript"/>
              </w:rPr>
              <w:t>**</w:t>
            </w:r>
            <w:r>
              <w:rPr>
                <w:sz w:val="16"/>
                <w:szCs w:val="16"/>
              </w:rPr>
              <w:t xml:space="preserve"> </w:t>
            </w:r>
          </w:p>
        </w:tc>
        <w:tc>
          <w:tcPr>
            <w:tcW w:w="611" w:type="dxa"/>
            <w:tcBorders>
              <w:top w:val="single" w:sz="8" w:space="0" w:color="000000"/>
              <w:left w:val="single" w:sz="8" w:space="0" w:color="000000"/>
              <w:bottom w:val="single" w:sz="8" w:space="0" w:color="FFFFFF"/>
              <w:right w:val="single" w:sz="8" w:space="0" w:color="000000"/>
            </w:tcBorders>
          </w:tcPr>
          <w:p w14:paraId="406BFE95" w14:textId="77777777" w:rsidR="0050034D" w:rsidRDefault="00000000">
            <w:pPr>
              <w:ind w:left="35" w:right="0" w:firstLine="0"/>
              <w:jc w:val="center"/>
            </w:pPr>
            <w:r>
              <w:rPr>
                <w:sz w:val="16"/>
                <w:szCs w:val="16"/>
              </w:rPr>
              <w:t xml:space="preserve">1 </w:t>
            </w:r>
          </w:p>
        </w:tc>
        <w:tc>
          <w:tcPr>
            <w:tcW w:w="911" w:type="dxa"/>
            <w:tcBorders>
              <w:top w:val="single" w:sz="8" w:space="0" w:color="000000"/>
              <w:left w:val="single" w:sz="8" w:space="0" w:color="000000"/>
              <w:bottom w:val="single" w:sz="8" w:space="0" w:color="FFFFFF"/>
              <w:right w:val="single" w:sz="8" w:space="0" w:color="000000"/>
            </w:tcBorders>
          </w:tcPr>
          <w:p w14:paraId="0A12636A" w14:textId="77777777" w:rsidR="0050034D" w:rsidRDefault="00000000">
            <w:pPr>
              <w:ind w:left="34" w:right="0" w:firstLine="0"/>
              <w:jc w:val="center"/>
            </w:pPr>
            <w:r>
              <w:rPr>
                <w:sz w:val="16"/>
                <w:szCs w:val="16"/>
              </w:rPr>
              <w:t>,526</w:t>
            </w:r>
            <w:r>
              <w:rPr>
                <w:sz w:val="16"/>
                <w:szCs w:val="16"/>
                <w:vertAlign w:val="superscript"/>
              </w:rPr>
              <w:t>**</w:t>
            </w:r>
            <w:r>
              <w:rPr>
                <w:sz w:val="16"/>
                <w:szCs w:val="16"/>
              </w:rPr>
              <w:t xml:space="preserve"> </w:t>
            </w:r>
          </w:p>
        </w:tc>
        <w:tc>
          <w:tcPr>
            <w:tcW w:w="599" w:type="dxa"/>
            <w:tcBorders>
              <w:top w:val="single" w:sz="8" w:space="0" w:color="000000"/>
              <w:left w:val="single" w:sz="8" w:space="0" w:color="000000"/>
              <w:bottom w:val="single" w:sz="8" w:space="0" w:color="FFFFFF"/>
              <w:right w:val="single" w:sz="8" w:space="0" w:color="000000"/>
            </w:tcBorders>
          </w:tcPr>
          <w:p w14:paraId="7E7C7F58" w14:textId="77777777" w:rsidR="0050034D" w:rsidRDefault="00000000">
            <w:pPr>
              <w:ind w:left="33" w:right="0" w:firstLine="0"/>
              <w:jc w:val="center"/>
            </w:pPr>
            <w:r>
              <w:rPr>
                <w:sz w:val="16"/>
                <w:szCs w:val="16"/>
              </w:rPr>
              <w:t xml:space="preserve">,105 </w:t>
            </w:r>
          </w:p>
        </w:tc>
        <w:tc>
          <w:tcPr>
            <w:tcW w:w="602" w:type="dxa"/>
            <w:tcBorders>
              <w:top w:val="single" w:sz="8" w:space="0" w:color="000000"/>
              <w:left w:val="single" w:sz="8" w:space="0" w:color="000000"/>
              <w:bottom w:val="single" w:sz="8" w:space="0" w:color="FFFFFF"/>
              <w:right w:val="single" w:sz="8" w:space="0" w:color="000000"/>
            </w:tcBorders>
          </w:tcPr>
          <w:p w14:paraId="092E48C2" w14:textId="77777777" w:rsidR="0050034D" w:rsidRDefault="00000000">
            <w:pPr>
              <w:ind w:left="35" w:right="0" w:firstLine="0"/>
              <w:jc w:val="center"/>
            </w:pPr>
            <w:r>
              <w:rPr>
                <w:sz w:val="16"/>
                <w:szCs w:val="16"/>
              </w:rPr>
              <w:t xml:space="preserve">,136 </w:t>
            </w:r>
          </w:p>
        </w:tc>
        <w:tc>
          <w:tcPr>
            <w:tcW w:w="749" w:type="dxa"/>
            <w:tcBorders>
              <w:top w:val="single" w:sz="8" w:space="0" w:color="000000"/>
              <w:left w:val="single" w:sz="8" w:space="0" w:color="000000"/>
              <w:bottom w:val="single" w:sz="8" w:space="0" w:color="FFFFFF"/>
              <w:right w:val="single" w:sz="15" w:space="0" w:color="000000"/>
            </w:tcBorders>
          </w:tcPr>
          <w:p w14:paraId="4FAA02A2" w14:textId="77777777" w:rsidR="0050034D" w:rsidRDefault="00000000">
            <w:pPr>
              <w:ind w:left="26" w:right="0" w:firstLine="0"/>
              <w:jc w:val="center"/>
            </w:pPr>
            <w:r>
              <w:rPr>
                <w:sz w:val="16"/>
                <w:szCs w:val="16"/>
              </w:rPr>
              <w:t xml:space="preserve">,044 </w:t>
            </w:r>
          </w:p>
        </w:tc>
      </w:tr>
      <w:tr w:rsidR="0050034D" w14:paraId="5A9131C8" w14:textId="77777777">
        <w:trPr>
          <w:trHeight w:val="866"/>
        </w:trPr>
        <w:tc>
          <w:tcPr>
            <w:tcW w:w="1743" w:type="dxa"/>
            <w:vMerge/>
            <w:tcBorders>
              <w:top w:val="single" w:sz="8" w:space="0" w:color="000000"/>
              <w:left w:val="single" w:sz="15" w:space="0" w:color="000000"/>
              <w:bottom w:val="single" w:sz="8" w:space="0" w:color="000000"/>
              <w:right w:val="nil"/>
            </w:tcBorders>
          </w:tcPr>
          <w:p w14:paraId="07E3AF47" w14:textId="77777777" w:rsidR="0050034D" w:rsidRDefault="0050034D">
            <w:pPr>
              <w:widowControl w:val="0"/>
              <w:pBdr>
                <w:top w:val="nil"/>
                <w:left w:val="nil"/>
                <w:bottom w:val="nil"/>
                <w:right w:val="nil"/>
                <w:between w:val="nil"/>
              </w:pBdr>
              <w:spacing w:line="276" w:lineRule="auto"/>
              <w:ind w:left="0" w:right="0" w:firstLine="0"/>
              <w:jc w:val="left"/>
            </w:pPr>
          </w:p>
        </w:tc>
        <w:tc>
          <w:tcPr>
            <w:tcW w:w="523" w:type="dxa"/>
            <w:tcBorders>
              <w:top w:val="single" w:sz="8" w:space="0" w:color="FFFFFF"/>
              <w:left w:val="nil"/>
              <w:bottom w:val="single" w:sz="8" w:space="0" w:color="FFFFFF"/>
              <w:right w:val="single" w:sz="15" w:space="0" w:color="000000"/>
            </w:tcBorders>
          </w:tcPr>
          <w:p w14:paraId="44C7F954" w14:textId="77777777" w:rsidR="0050034D" w:rsidRDefault="00000000">
            <w:pPr>
              <w:ind w:left="0" w:right="0" w:firstLine="0"/>
              <w:jc w:val="left"/>
            </w:pPr>
            <w:r>
              <w:rPr>
                <w:sz w:val="16"/>
                <w:szCs w:val="16"/>
              </w:rPr>
              <w:t>Sig. (2tailed</w:t>
            </w:r>
          </w:p>
          <w:p w14:paraId="46B4F0BE" w14:textId="77777777" w:rsidR="0050034D" w:rsidRDefault="00000000">
            <w:pPr>
              <w:ind w:left="0" w:right="0" w:firstLine="0"/>
              <w:jc w:val="left"/>
            </w:pPr>
            <w:r>
              <w:rPr>
                <w:sz w:val="16"/>
                <w:szCs w:val="16"/>
              </w:rPr>
              <w:t xml:space="preserve">) </w:t>
            </w:r>
          </w:p>
        </w:tc>
        <w:tc>
          <w:tcPr>
            <w:tcW w:w="545" w:type="dxa"/>
            <w:tcBorders>
              <w:top w:val="single" w:sz="8" w:space="0" w:color="FFFFFF"/>
              <w:left w:val="single" w:sz="15" w:space="0" w:color="000000"/>
              <w:bottom w:val="single" w:sz="8" w:space="0" w:color="FFFFFF"/>
              <w:right w:val="single" w:sz="8" w:space="0" w:color="000000"/>
            </w:tcBorders>
          </w:tcPr>
          <w:p w14:paraId="26849213" w14:textId="77777777" w:rsidR="0050034D" w:rsidRDefault="00000000">
            <w:pPr>
              <w:ind w:left="47" w:right="0" w:firstLine="0"/>
              <w:jc w:val="center"/>
            </w:pPr>
            <w:r>
              <w:rPr>
                <w:sz w:val="16"/>
                <w:szCs w:val="16"/>
              </w:rPr>
              <w:t xml:space="preserve">,070 </w:t>
            </w:r>
          </w:p>
        </w:tc>
        <w:tc>
          <w:tcPr>
            <w:tcW w:w="586" w:type="dxa"/>
            <w:tcBorders>
              <w:top w:val="single" w:sz="8" w:space="0" w:color="FFFFFF"/>
              <w:left w:val="single" w:sz="8" w:space="0" w:color="000000"/>
              <w:bottom w:val="single" w:sz="8" w:space="0" w:color="FFFFFF"/>
              <w:right w:val="single" w:sz="8" w:space="0" w:color="000000"/>
            </w:tcBorders>
          </w:tcPr>
          <w:p w14:paraId="46E4AFB4" w14:textId="77777777" w:rsidR="0050034D" w:rsidRDefault="00000000">
            <w:pPr>
              <w:ind w:left="33" w:right="0" w:firstLine="0"/>
              <w:jc w:val="center"/>
            </w:pPr>
            <w:r>
              <w:rPr>
                <w:sz w:val="16"/>
                <w:szCs w:val="16"/>
              </w:rPr>
              <w:t xml:space="preserve">,012 </w:t>
            </w:r>
          </w:p>
        </w:tc>
        <w:tc>
          <w:tcPr>
            <w:tcW w:w="542" w:type="dxa"/>
            <w:tcBorders>
              <w:top w:val="single" w:sz="8" w:space="0" w:color="FFFFFF"/>
              <w:left w:val="single" w:sz="8" w:space="0" w:color="000000"/>
              <w:bottom w:val="single" w:sz="8" w:space="0" w:color="FFFFFF"/>
              <w:right w:val="single" w:sz="8" w:space="0" w:color="000000"/>
            </w:tcBorders>
          </w:tcPr>
          <w:p w14:paraId="4E356D33" w14:textId="77777777" w:rsidR="0050034D" w:rsidRDefault="00000000">
            <w:pPr>
              <w:ind w:left="35" w:right="0" w:firstLine="0"/>
              <w:jc w:val="center"/>
            </w:pPr>
            <w:r>
              <w:rPr>
                <w:sz w:val="16"/>
                <w:szCs w:val="16"/>
              </w:rPr>
              <w:t xml:space="preserve">,000 </w:t>
            </w:r>
          </w:p>
        </w:tc>
        <w:tc>
          <w:tcPr>
            <w:tcW w:w="544" w:type="dxa"/>
            <w:tcBorders>
              <w:top w:val="single" w:sz="8" w:space="0" w:color="FFFFFF"/>
              <w:left w:val="single" w:sz="8" w:space="0" w:color="000000"/>
              <w:bottom w:val="single" w:sz="8" w:space="0" w:color="FFFFFF"/>
              <w:right w:val="single" w:sz="8" w:space="0" w:color="000000"/>
            </w:tcBorders>
          </w:tcPr>
          <w:p w14:paraId="72AB0B13" w14:textId="77777777" w:rsidR="0050034D" w:rsidRDefault="00000000">
            <w:pPr>
              <w:ind w:left="32" w:right="0" w:firstLine="0"/>
              <w:jc w:val="center"/>
            </w:pPr>
            <w:r>
              <w:rPr>
                <w:sz w:val="16"/>
                <w:szCs w:val="16"/>
              </w:rPr>
              <w:t xml:space="preserve">,070 </w:t>
            </w:r>
          </w:p>
        </w:tc>
        <w:tc>
          <w:tcPr>
            <w:tcW w:w="519" w:type="dxa"/>
            <w:tcBorders>
              <w:top w:val="single" w:sz="8" w:space="0" w:color="FFFFFF"/>
              <w:left w:val="single" w:sz="8" w:space="0" w:color="000000"/>
              <w:bottom w:val="single" w:sz="8" w:space="0" w:color="FFFFFF"/>
              <w:right w:val="single" w:sz="8" w:space="0" w:color="000000"/>
            </w:tcBorders>
          </w:tcPr>
          <w:p w14:paraId="26D4D808" w14:textId="77777777" w:rsidR="0050034D" w:rsidRDefault="00000000">
            <w:pPr>
              <w:ind w:left="122" w:right="0" w:firstLine="0"/>
              <w:jc w:val="left"/>
            </w:pPr>
            <w:r>
              <w:rPr>
                <w:sz w:val="16"/>
                <w:szCs w:val="16"/>
              </w:rPr>
              <w:t xml:space="preserve">,325 </w:t>
            </w:r>
          </w:p>
        </w:tc>
        <w:tc>
          <w:tcPr>
            <w:tcW w:w="519" w:type="dxa"/>
            <w:tcBorders>
              <w:top w:val="single" w:sz="8" w:space="0" w:color="FFFFFF"/>
              <w:left w:val="single" w:sz="8" w:space="0" w:color="000000"/>
              <w:bottom w:val="single" w:sz="8" w:space="0" w:color="FFFFFF"/>
              <w:right w:val="single" w:sz="8" w:space="0" w:color="000000"/>
            </w:tcBorders>
          </w:tcPr>
          <w:p w14:paraId="4E7075C2" w14:textId="77777777" w:rsidR="0050034D" w:rsidRDefault="00000000">
            <w:pPr>
              <w:ind w:left="122" w:right="0" w:firstLine="0"/>
              <w:jc w:val="left"/>
            </w:pPr>
            <w:r>
              <w:rPr>
                <w:sz w:val="16"/>
                <w:szCs w:val="16"/>
              </w:rPr>
              <w:t xml:space="preserve">,923 </w:t>
            </w:r>
          </w:p>
        </w:tc>
        <w:tc>
          <w:tcPr>
            <w:tcW w:w="566" w:type="dxa"/>
            <w:tcBorders>
              <w:top w:val="single" w:sz="8" w:space="0" w:color="FFFFFF"/>
              <w:left w:val="single" w:sz="8" w:space="0" w:color="000000"/>
              <w:bottom w:val="single" w:sz="8" w:space="0" w:color="FFFFFF"/>
              <w:right w:val="single" w:sz="8" w:space="0" w:color="000000"/>
            </w:tcBorders>
          </w:tcPr>
          <w:p w14:paraId="4B627EEC" w14:textId="77777777" w:rsidR="0050034D" w:rsidRDefault="00000000">
            <w:pPr>
              <w:ind w:left="33" w:right="0" w:firstLine="0"/>
              <w:jc w:val="center"/>
            </w:pPr>
            <w:r>
              <w:rPr>
                <w:sz w:val="16"/>
                <w:szCs w:val="16"/>
              </w:rPr>
              <w:t xml:space="preserve">,805 </w:t>
            </w:r>
          </w:p>
        </w:tc>
        <w:tc>
          <w:tcPr>
            <w:tcW w:w="561" w:type="dxa"/>
            <w:tcBorders>
              <w:top w:val="single" w:sz="8" w:space="0" w:color="FFFFFF"/>
              <w:left w:val="single" w:sz="8" w:space="0" w:color="000000"/>
              <w:bottom w:val="single" w:sz="8" w:space="0" w:color="FFFFFF"/>
              <w:right w:val="single" w:sz="8" w:space="0" w:color="000000"/>
            </w:tcBorders>
          </w:tcPr>
          <w:p w14:paraId="1CAC0FB5" w14:textId="77777777" w:rsidR="0050034D" w:rsidRDefault="00000000">
            <w:pPr>
              <w:ind w:left="33" w:right="0" w:firstLine="0"/>
              <w:jc w:val="center"/>
            </w:pPr>
            <w:r>
              <w:rPr>
                <w:sz w:val="16"/>
                <w:szCs w:val="16"/>
              </w:rPr>
              <w:t xml:space="preserve">,107 </w:t>
            </w:r>
          </w:p>
        </w:tc>
        <w:tc>
          <w:tcPr>
            <w:tcW w:w="524" w:type="dxa"/>
            <w:tcBorders>
              <w:top w:val="single" w:sz="8" w:space="0" w:color="FFFFFF"/>
              <w:left w:val="single" w:sz="8" w:space="0" w:color="000000"/>
              <w:bottom w:val="single" w:sz="8" w:space="0" w:color="FFFFFF"/>
              <w:right w:val="single" w:sz="8" w:space="0" w:color="000000"/>
            </w:tcBorders>
          </w:tcPr>
          <w:p w14:paraId="0FE362C8" w14:textId="77777777" w:rsidR="0050034D" w:rsidRDefault="00000000">
            <w:pPr>
              <w:ind w:left="125" w:right="0" w:firstLine="0"/>
              <w:jc w:val="left"/>
            </w:pPr>
            <w:r>
              <w:rPr>
                <w:sz w:val="16"/>
                <w:szCs w:val="16"/>
              </w:rPr>
              <w:t xml:space="preserve">,000 </w:t>
            </w:r>
          </w:p>
        </w:tc>
        <w:tc>
          <w:tcPr>
            <w:tcW w:w="519" w:type="dxa"/>
            <w:tcBorders>
              <w:top w:val="single" w:sz="8" w:space="0" w:color="FFFFFF"/>
              <w:left w:val="single" w:sz="8" w:space="0" w:color="000000"/>
              <w:bottom w:val="single" w:sz="8" w:space="0" w:color="FFFFFF"/>
              <w:right w:val="single" w:sz="8" w:space="0" w:color="000000"/>
            </w:tcBorders>
          </w:tcPr>
          <w:p w14:paraId="215145D6" w14:textId="77777777" w:rsidR="0050034D" w:rsidRDefault="00000000">
            <w:pPr>
              <w:ind w:left="122" w:right="0" w:firstLine="0"/>
              <w:jc w:val="left"/>
            </w:pPr>
            <w:r>
              <w:rPr>
                <w:sz w:val="16"/>
                <w:szCs w:val="16"/>
              </w:rPr>
              <w:t xml:space="preserve">,001 </w:t>
            </w:r>
          </w:p>
        </w:tc>
        <w:tc>
          <w:tcPr>
            <w:tcW w:w="589" w:type="dxa"/>
            <w:tcBorders>
              <w:top w:val="single" w:sz="8" w:space="0" w:color="FFFFFF"/>
              <w:left w:val="single" w:sz="8" w:space="0" w:color="000000"/>
              <w:bottom w:val="single" w:sz="8" w:space="0" w:color="FFFFFF"/>
              <w:right w:val="single" w:sz="8" w:space="0" w:color="000000"/>
            </w:tcBorders>
          </w:tcPr>
          <w:p w14:paraId="45F0D88A" w14:textId="77777777" w:rsidR="0050034D" w:rsidRDefault="00000000">
            <w:pPr>
              <w:ind w:left="35" w:right="0" w:firstLine="0"/>
              <w:jc w:val="center"/>
            </w:pPr>
            <w:r>
              <w:rPr>
                <w:sz w:val="16"/>
                <w:szCs w:val="16"/>
              </w:rPr>
              <w:t xml:space="preserve">,010 </w:t>
            </w:r>
          </w:p>
        </w:tc>
        <w:tc>
          <w:tcPr>
            <w:tcW w:w="599" w:type="dxa"/>
            <w:tcBorders>
              <w:top w:val="single" w:sz="8" w:space="0" w:color="FFFFFF"/>
              <w:left w:val="single" w:sz="8" w:space="0" w:color="000000"/>
              <w:bottom w:val="single" w:sz="8" w:space="0" w:color="FFFFFF"/>
              <w:right w:val="single" w:sz="8" w:space="0" w:color="000000"/>
            </w:tcBorders>
          </w:tcPr>
          <w:p w14:paraId="43B01002" w14:textId="77777777" w:rsidR="0050034D" w:rsidRDefault="00000000">
            <w:pPr>
              <w:ind w:left="33" w:right="0" w:firstLine="0"/>
              <w:jc w:val="center"/>
            </w:pPr>
            <w:r>
              <w:rPr>
                <w:sz w:val="16"/>
                <w:szCs w:val="16"/>
              </w:rPr>
              <w:t xml:space="preserve">,000 </w:t>
            </w:r>
          </w:p>
        </w:tc>
        <w:tc>
          <w:tcPr>
            <w:tcW w:w="611" w:type="dxa"/>
            <w:tcBorders>
              <w:top w:val="single" w:sz="8" w:space="0" w:color="FFFFFF"/>
              <w:left w:val="single" w:sz="8" w:space="0" w:color="000000"/>
              <w:bottom w:val="single" w:sz="8" w:space="0" w:color="FFFFFF"/>
              <w:right w:val="single" w:sz="8" w:space="0" w:color="000000"/>
            </w:tcBorders>
          </w:tcPr>
          <w:p w14:paraId="5462E974" w14:textId="77777777" w:rsidR="0050034D" w:rsidRDefault="00000000">
            <w:pPr>
              <w:ind w:left="35" w:right="0" w:firstLine="0"/>
              <w:jc w:val="center"/>
            </w:pPr>
            <w:r>
              <w:rPr>
                <w:sz w:val="16"/>
                <w:szCs w:val="16"/>
              </w:rPr>
              <w:t xml:space="preserve">,002 </w:t>
            </w:r>
          </w:p>
        </w:tc>
        <w:tc>
          <w:tcPr>
            <w:tcW w:w="611" w:type="dxa"/>
            <w:tcBorders>
              <w:top w:val="single" w:sz="8" w:space="0" w:color="FFFFFF"/>
              <w:left w:val="single" w:sz="8" w:space="0" w:color="000000"/>
              <w:bottom w:val="single" w:sz="8" w:space="0" w:color="FFFFFF"/>
              <w:right w:val="single" w:sz="8" w:space="0" w:color="000000"/>
            </w:tcBorders>
          </w:tcPr>
          <w:p w14:paraId="71A2E0FA" w14:textId="77777777" w:rsidR="0050034D" w:rsidRDefault="00000000">
            <w:pPr>
              <w:ind w:left="72" w:right="0" w:firstLine="0"/>
              <w:jc w:val="center"/>
            </w:pPr>
            <w:r>
              <w:rPr>
                <w:sz w:val="16"/>
                <w:szCs w:val="16"/>
              </w:rPr>
              <w:t xml:space="preserve"> </w:t>
            </w:r>
          </w:p>
        </w:tc>
        <w:tc>
          <w:tcPr>
            <w:tcW w:w="911" w:type="dxa"/>
            <w:tcBorders>
              <w:top w:val="single" w:sz="8" w:space="0" w:color="FFFFFF"/>
              <w:left w:val="single" w:sz="8" w:space="0" w:color="000000"/>
              <w:bottom w:val="single" w:sz="8" w:space="0" w:color="FFFFFF"/>
              <w:right w:val="single" w:sz="8" w:space="0" w:color="000000"/>
            </w:tcBorders>
          </w:tcPr>
          <w:p w14:paraId="109DCEDC" w14:textId="77777777" w:rsidR="0050034D" w:rsidRDefault="00000000">
            <w:pPr>
              <w:ind w:left="35" w:right="0" w:firstLine="0"/>
              <w:jc w:val="center"/>
            </w:pPr>
            <w:r>
              <w:rPr>
                <w:sz w:val="16"/>
                <w:szCs w:val="16"/>
              </w:rPr>
              <w:t xml:space="preserve">,000 </w:t>
            </w:r>
          </w:p>
        </w:tc>
        <w:tc>
          <w:tcPr>
            <w:tcW w:w="599" w:type="dxa"/>
            <w:tcBorders>
              <w:top w:val="single" w:sz="8" w:space="0" w:color="FFFFFF"/>
              <w:left w:val="single" w:sz="8" w:space="0" w:color="000000"/>
              <w:bottom w:val="single" w:sz="8" w:space="0" w:color="FFFFFF"/>
              <w:right w:val="single" w:sz="8" w:space="0" w:color="000000"/>
            </w:tcBorders>
          </w:tcPr>
          <w:p w14:paraId="1115811A" w14:textId="77777777" w:rsidR="0050034D" w:rsidRDefault="00000000">
            <w:pPr>
              <w:ind w:left="33" w:right="0" w:firstLine="0"/>
              <w:jc w:val="center"/>
            </w:pPr>
            <w:r>
              <w:rPr>
                <w:sz w:val="16"/>
                <w:szCs w:val="16"/>
              </w:rPr>
              <w:t xml:space="preserve">,233 </w:t>
            </w:r>
          </w:p>
        </w:tc>
        <w:tc>
          <w:tcPr>
            <w:tcW w:w="602" w:type="dxa"/>
            <w:tcBorders>
              <w:top w:val="single" w:sz="8" w:space="0" w:color="FFFFFF"/>
              <w:left w:val="single" w:sz="8" w:space="0" w:color="000000"/>
              <w:bottom w:val="single" w:sz="8" w:space="0" w:color="FFFFFF"/>
              <w:right w:val="single" w:sz="8" w:space="0" w:color="000000"/>
            </w:tcBorders>
          </w:tcPr>
          <w:p w14:paraId="0106783F" w14:textId="77777777" w:rsidR="0050034D" w:rsidRDefault="00000000">
            <w:pPr>
              <w:ind w:left="35" w:right="0" w:firstLine="0"/>
              <w:jc w:val="center"/>
            </w:pPr>
            <w:r>
              <w:rPr>
                <w:sz w:val="16"/>
                <w:szCs w:val="16"/>
              </w:rPr>
              <w:t xml:space="preserve">,120 </w:t>
            </w:r>
          </w:p>
        </w:tc>
        <w:tc>
          <w:tcPr>
            <w:tcW w:w="749" w:type="dxa"/>
            <w:tcBorders>
              <w:top w:val="single" w:sz="8" w:space="0" w:color="FFFFFF"/>
              <w:left w:val="single" w:sz="8" w:space="0" w:color="000000"/>
              <w:bottom w:val="single" w:sz="8" w:space="0" w:color="FFFFFF"/>
              <w:right w:val="single" w:sz="15" w:space="0" w:color="000000"/>
            </w:tcBorders>
          </w:tcPr>
          <w:p w14:paraId="703FCC65" w14:textId="77777777" w:rsidR="0050034D" w:rsidRDefault="00000000">
            <w:pPr>
              <w:ind w:left="26" w:right="0" w:firstLine="0"/>
              <w:jc w:val="center"/>
            </w:pPr>
            <w:r>
              <w:rPr>
                <w:sz w:val="16"/>
                <w:szCs w:val="16"/>
              </w:rPr>
              <w:t xml:space="preserve">,621 </w:t>
            </w:r>
          </w:p>
        </w:tc>
      </w:tr>
      <w:tr w:rsidR="0050034D" w14:paraId="3C8361E4" w14:textId="77777777">
        <w:trPr>
          <w:trHeight w:val="230"/>
        </w:trPr>
        <w:tc>
          <w:tcPr>
            <w:tcW w:w="1743" w:type="dxa"/>
            <w:vMerge/>
            <w:tcBorders>
              <w:top w:val="single" w:sz="8" w:space="0" w:color="000000"/>
              <w:left w:val="single" w:sz="15" w:space="0" w:color="000000"/>
              <w:bottom w:val="single" w:sz="8" w:space="0" w:color="000000"/>
              <w:right w:val="nil"/>
            </w:tcBorders>
          </w:tcPr>
          <w:p w14:paraId="0F2FAB0A" w14:textId="77777777" w:rsidR="0050034D" w:rsidRDefault="0050034D">
            <w:pPr>
              <w:widowControl w:val="0"/>
              <w:pBdr>
                <w:top w:val="nil"/>
                <w:left w:val="nil"/>
                <w:bottom w:val="nil"/>
                <w:right w:val="nil"/>
                <w:between w:val="nil"/>
              </w:pBdr>
              <w:spacing w:line="276" w:lineRule="auto"/>
              <w:ind w:left="0" w:right="0" w:firstLine="0"/>
              <w:jc w:val="left"/>
            </w:pPr>
          </w:p>
        </w:tc>
        <w:tc>
          <w:tcPr>
            <w:tcW w:w="523" w:type="dxa"/>
            <w:tcBorders>
              <w:top w:val="single" w:sz="8" w:space="0" w:color="FFFFFF"/>
              <w:left w:val="nil"/>
              <w:bottom w:val="single" w:sz="8" w:space="0" w:color="000000"/>
              <w:right w:val="single" w:sz="15" w:space="0" w:color="000000"/>
            </w:tcBorders>
          </w:tcPr>
          <w:p w14:paraId="32C148E5" w14:textId="77777777" w:rsidR="0050034D" w:rsidRDefault="00000000">
            <w:pPr>
              <w:ind w:left="0" w:right="0" w:firstLine="0"/>
              <w:jc w:val="left"/>
            </w:pPr>
            <w:r>
              <w:rPr>
                <w:sz w:val="16"/>
                <w:szCs w:val="16"/>
              </w:rPr>
              <w:t xml:space="preserve">N </w:t>
            </w:r>
          </w:p>
        </w:tc>
        <w:tc>
          <w:tcPr>
            <w:tcW w:w="545" w:type="dxa"/>
            <w:tcBorders>
              <w:top w:val="single" w:sz="8" w:space="0" w:color="FFFFFF"/>
              <w:left w:val="single" w:sz="15" w:space="0" w:color="000000"/>
              <w:bottom w:val="single" w:sz="8" w:space="0" w:color="000000"/>
              <w:right w:val="single" w:sz="8" w:space="0" w:color="000000"/>
            </w:tcBorders>
          </w:tcPr>
          <w:p w14:paraId="3C163DC0" w14:textId="77777777" w:rsidR="0050034D" w:rsidRDefault="00000000">
            <w:pPr>
              <w:ind w:left="45" w:right="0" w:firstLine="0"/>
              <w:jc w:val="center"/>
            </w:pPr>
            <w:r>
              <w:rPr>
                <w:sz w:val="16"/>
                <w:szCs w:val="16"/>
              </w:rPr>
              <w:t xml:space="preserve">131 </w:t>
            </w:r>
          </w:p>
        </w:tc>
        <w:tc>
          <w:tcPr>
            <w:tcW w:w="586" w:type="dxa"/>
            <w:tcBorders>
              <w:top w:val="single" w:sz="8" w:space="0" w:color="FFFFFF"/>
              <w:left w:val="single" w:sz="8" w:space="0" w:color="000000"/>
              <w:bottom w:val="single" w:sz="8" w:space="0" w:color="000000"/>
              <w:right w:val="single" w:sz="8" w:space="0" w:color="000000"/>
            </w:tcBorders>
          </w:tcPr>
          <w:p w14:paraId="3C4BD04F" w14:textId="77777777" w:rsidR="0050034D" w:rsidRDefault="00000000">
            <w:pPr>
              <w:ind w:left="30" w:right="0" w:firstLine="0"/>
              <w:jc w:val="center"/>
            </w:pPr>
            <w:r>
              <w:rPr>
                <w:sz w:val="16"/>
                <w:szCs w:val="16"/>
              </w:rPr>
              <w:t xml:space="preserve">130 </w:t>
            </w:r>
          </w:p>
        </w:tc>
        <w:tc>
          <w:tcPr>
            <w:tcW w:w="542" w:type="dxa"/>
            <w:tcBorders>
              <w:top w:val="single" w:sz="8" w:space="0" w:color="FFFFFF"/>
              <w:left w:val="single" w:sz="8" w:space="0" w:color="000000"/>
              <w:bottom w:val="single" w:sz="8" w:space="0" w:color="000000"/>
              <w:right w:val="single" w:sz="8" w:space="0" w:color="000000"/>
            </w:tcBorders>
          </w:tcPr>
          <w:p w14:paraId="43832D35" w14:textId="77777777" w:rsidR="0050034D" w:rsidRDefault="00000000">
            <w:pPr>
              <w:ind w:left="33" w:right="0" w:firstLine="0"/>
              <w:jc w:val="center"/>
            </w:pPr>
            <w:r>
              <w:rPr>
                <w:sz w:val="16"/>
                <w:szCs w:val="16"/>
              </w:rPr>
              <w:t xml:space="preserve">131 </w:t>
            </w:r>
          </w:p>
        </w:tc>
        <w:tc>
          <w:tcPr>
            <w:tcW w:w="544" w:type="dxa"/>
            <w:tcBorders>
              <w:top w:val="single" w:sz="8" w:space="0" w:color="FFFFFF"/>
              <w:left w:val="single" w:sz="8" w:space="0" w:color="000000"/>
              <w:bottom w:val="single" w:sz="8" w:space="0" w:color="000000"/>
              <w:right w:val="single" w:sz="8" w:space="0" w:color="000000"/>
            </w:tcBorders>
          </w:tcPr>
          <w:p w14:paraId="1A6A212C" w14:textId="77777777" w:rsidR="0050034D" w:rsidRDefault="00000000">
            <w:pPr>
              <w:ind w:left="35" w:right="0" w:firstLine="0"/>
              <w:jc w:val="center"/>
            </w:pPr>
            <w:r>
              <w:rPr>
                <w:sz w:val="16"/>
                <w:szCs w:val="16"/>
              </w:rPr>
              <w:t xml:space="preserve">130 </w:t>
            </w:r>
          </w:p>
        </w:tc>
        <w:tc>
          <w:tcPr>
            <w:tcW w:w="519" w:type="dxa"/>
            <w:tcBorders>
              <w:top w:val="single" w:sz="8" w:space="0" w:color="FFFFFF"/>
              <w:left w:val="single" w:sz="8" w:space="0" w:color="000000"/>
              <w:bottom w:val="single" w:sz="8" w:space="0" w:color="000000"/>
              <w:right w:val="single" w:sz="8" w:space="0" w:color="000000"/>
            </w:tcBorders>
          </w:tcPr>
          <w:p w14:paraId="7487636E" w14:textId="77777777" w:rsidR="0050034D" w:rsidRDefault="00000000">
            <w:pPr>
              <w:ind w:left="35" w:right="0" w:firstLine="0"/>
              <w:jc w:val="center"/>
            </w:pPr>
            <w:r>
              <w:rPr>
                <w:sz w:val="16"/>
                <w:szCs w:val="16"/>
              </w:rPr>
              <w:t xml:space="preserve">131 </w:t>
            </w:r>
          </w:p>
        </w:tc>
        <w:tc>
          <w:tcPr>
            <w:tcW w:w="519" w:type="dxa"/>
            <w:tcBorders>
              <w:top w:val="single" w:sz="8" w:space="0" w:color="FFFFFF"/>
              <w:left w:val="single" w:sz="8" w:space="0" w:color="000000"/>
              <w:bottom w:val="single" w:sz="8" w:space="0" w:color="000000"/>
              <w:right w:val="single" w:sz="8" w:space="0" w:color="000000"/>
            </w:tcBorders>
          </w:tcPr>
          <w:p w14:paraId="08FE79FC" w14:textId="77777777" w:rsidR="0050034D" w:rsidRDefault="00000000">
            <w:pPr>
              <w:ind w:left="35" w:right="0" w:firstLine="0"/>
              <w:jc w:val="center"/>
            </w:pPr>
            <w:r>
              <w:rPr>
                <w:sz w:val="16"/>
                <w:szCs w:val="16"/>
              </w:rPr>
              <w:t xml:space="preserve">131 </w:t>
            </w:r>
          </w:p>
        </w:tc>
        <w:tc>
          <w:tcPr>
            <w:tcW w:w="566" w:type="dxa"/>
            <w:tcBorders>
              <w:top w:val="single" w:sz="8" w:space="0" w:color="FFFFFF"/>
              <w:left w:val="single" w:sz="8" w:space="0" w:color="000000"/>
              <w:bottom w:val="single" w:sz="8" w:space="0" w:color="000000"/>
              <w:right w:val="single" w:sz="8" w:space="0" w:color="000000"/>
            </w:tcBorders>
          </w:tcPr>
          <w:p w14:paraId="259A7850" w14:textId="77777777" w:rsidR="0050034D" w:rsidRDefault="00000000">
            <w:pPr>
              <w:ind w:left="35" w:right="0" w:firstLine="0"/>
              <w:jc w:val="center"/>
            </w:pPr>
            <w:r>
              <w:rPr>
                <w:sz w:val="16"/>
                <w:szCs w:val="16"/>
              </w:rPr>
              <w:t xml:space="preserve">130 </w:t>
            </w:r>
          </w:p>
        </w:tc>
        <w:tc>
          <w:tcPr>
            <w:tcW w:w="561" w:type="dxa"/>
            <w:tcBorders>
              <w:top w:val="single" w:sz="8" w:space="0" w:color="FFFFFF"/>
              <w:left w:val="single" w:sz="8" w:space="0" w:color="000000"/>
              <w:bottom w:val="single" w:sz="8" w:space="0" w:color="000000"/>
              <w:right w:val="single" w:sz="8" w:space="0" w:color="000000"/>
            </w:tcBorders>
          </w:tcPr>
          <w:p w14:paraId="32065EA5" w14:textId="77777777" w:rsidR="0050034D" w:rsidRDefault="00000000">
            <w:pPr>
              <w:ind w:left="30" w:right="0" w:firstLine="0"/>
              <w:jc w:val="center"/>
            </w:pPr>
            <w:r>
              <w:rPr>
                <w:sz w:val="16"/>
                <w:szCs w:val="16"/>
              </w:rPr>
              <w:t xml:space="preserve">130 </w:t>
            </w:r>
          </w:p>
        </w:tc>
        <w:tc>
          <w:tcPr>
            <w:tcW w:w="524" w:type="dxa"/>
            <w:tcBorders>
              <w:top w:val="single" w:sz="8" w:space="0" w:color="FFFFFF"/>
              <w:left w:val="single" w:sz="8" w:space="0" w:color="000000"/>
              <w:bottom w:val="single" w:sz="8" w:space="0" w:color="000000"/>
              <w:right w:val="single" w:sz="8" w:space="0" w:color="000000"/>
            </w:tcBorders>
          </w:tcPr>
          <w:p w14:paraId="3969A1A7" w14:textId="77777777" w:rsidR="0050034D" w:rsidRDefault="00000000">
            <w:pPr>
              <w:ind w:left="35" w:right="0" w:firstLine="0"/>
              <w:jc w:val="center"/>
            </w:pPr>
            <w:r>
              <w:rPr>
                <w:sz w:val="16"/>
                <w:szCs w:val="16"/>
              </w:rPr>
              <w:t xml:space="preserve">131 </w:t>
            </w:r>
          </w:p>
        </w:tc>
        <w:tc>
          <w:tcPr>
            <w:tcW w:w="519" w:type="dxa"/>
            <w:tcBorders>
              <w:top w:val="single" w:sz="8" w:space="0" w:color="FFFFFF"/>
              <w:left w:val="single" w:sz="8" w:space="0" w:color="000000"/>
              <w:bottom w:val="single" w:sz="8" w:space="0" w:color="000000"/>
              <w:right w:val="single" w:sz="8" w:space="0" w:color="000000"/>
            </w:tcBorders>
          </w:tcPr>
          <w:p w14:paraId="246B68F9" w14:textId="77777777" w:rsidR="0050034D" w:rsidRDefault="00000000">
            <w:pPr>
              <w:ind w:left="35" w:right="0" w:firstLine="0"/>
              <w:jc w:val="center"/>
            </w:pPr>
            <w:r>
              <w:rPr>
                <w:sz w:val="16"/>
                <w:szCs w:val="16"/>
              </w:rPr>
              <w:t xml:space="preserve">129 </w:t>
            </w:r>
          </w:p>
        </w:tc>
        <w:tc>
          <w:tcPr>
            <w:tcW w:w="589" w:type="dxa"/>
            <w:tcBorders>
              <w:top w:val="single" w:sz="8" w:space="0" w:color="FFFFFF"/>
              <w:left w:val="single" w:sz="8" w:space="0" w:color="000000"/>
              <w:bottom w:val="single" w:sz="8" w:space="0" w:color="000000"/>
              <w:right w:val="single" w:sz="8" w:space="0" w:color="000000"/>
            </w:tcBorders>
          </w:tcPr>
          <w:p w14:paraId="47A6E21D" w14:textId="77777777" w:rsidR="0050034D" w:rsidRDefault="00000000">
            <w:pPr>
              <w:ind w:left="33" w:right="0" w:firstLine="0"/>
              <w:jc w:val="center"/>
            </w:pPr>
            <w:r>
              <w:rPr>
                <w:sz w:val="16"/>
                <w:szCs w:val="16"/>
              </w:rPr>
              <w:t xml:space="preserve">130 </w:t>
            </w:r>
          </w:p>
        </w:tc>
        <w:tc>
          <w:tcPr>
            <w:tcW w:w="599" w:type="dxa"/>
            <w:tcBorders>
              <w:top w:val="single" w:sz="8" w:space="0" w:color="FFFFFF"/>
              <w:left w:val="single" w:sz="8" w:space="0" w:color="000000"/>
              <w:bottom w:val="single" w:sz="8" w:space="0" w:color="000000"/>
              <w:right w:val="single" w:sz="8" w:space="0" w:color="000000"/>
            </w:tcBorders>
          </w:tcPr>
          <w:p w14:paraId="683D3B37" w14:textId="77777777" w:rsidR="0050034D" w:rsidRDefault="00000000">
            <w:pPr>
              <w:ind w:left="35" w:right="0" w:firstLine="0"/>
              <w:jc w:val="center"/>
            </w:pPr>
            <w:r>
              <w:rPr>
                <w:sz w:val="16"/>
                <w:szCs w:val="16"/>
              </w:rPr>
              <w:t xml:space="preserve">129 </w:t>
            </w:r>
          </w:p>
        </w:tc>
        <w:tc>
          <w:tcPr>
            <w:tcW w:w="611" w:type="dxa"/>
            <w:tcBorders>
              <w:top w:val="single" w:sz="8" w:space="0" w:color="FFFFFF"/>
              <w:left w:val="single" w:sz="8" w:space="0" w:color="000000"/>
              <w:bottom w:val="single" w:sz="8" w:space="0" w:color="000000"/>
              <w:right w:val="single" w:sz="8" w:space="0" w:color="000000"/>
            </w:tcBorders>
          </w:tcPr>
          <w:p w14:paraId="10158E2A" w14:textId="77777777" w:rsidR="0050034D" w:rsidRDefault="00000000">
            <w:pPr>
              <w:ind w:left="33" w:right="0" w:firstLine="0"/>
              <w:jc w:val="center"/>
            </w:pPr>
            <w:r>
              <w:rPr>
                <w:sz w:val="16"/>
                <w:szCs w:val="16"/>
              </w:rPr>
              <w:t xml:space="preserve">131 </w:t>
            </w:r>
          </w:p>
        </w:tc>
        <w:tc>
          <w:tcPr>
            <w:tcW w:w="611" w:type="dxa"/>
            <w:tcBorders>
              <w:top w:val="single" w:sz="8" w:space="0" w:color="FFFFFF"/>
              <w:left w:val="single" w:sz="8" w:space="0" w:color="000000"/>
              <w:bottom w:val="single" w:sz="8" w:space="0" w:color="000000"/>
              <w:right w:val="single" w:sz="8" w:space="0" w:color="000000"/>
            </w:tcBorders>
          </w:tcPr>
          <w:p w14:paraId="25FBAB4A" w14:textId="77777777" w:rsidR="0050034D" w:rsidRDefault="00000000">
            <w:pPr>
              <w:ind w:left="33" w:right="0" w:firstLine="0"/>
              <w:jc w:val="center"/>
            </w:pPr>
            <w:r>
              <w:rPr>
                <w:sz w:val="16"/>
                <w:szCs w:val="16"/>
              </w:rPr>
              <w:t xml:space="preserve">131 </w:t>
            </w:r>
          </w:p>
        </w:tc>
        <w:tc>
          <w:tcPr>
            <w:tcW w:w="911" w:type="dxa"/>
            <w:tcBorders>
              <w:top w:val="single" w:sz="8" w:space="0" w:color="FFFFFF"/>
              <w:left w:val="single" w:sz="8" w:space="0" w:color="000000"/>
              <w:bottom w:val="single" w:sz="8" w:space="0" w:color="000000"/>
              <w:right w:val="single" w:sz="8" w:space="0" w:color="000000"/>
            </w:tcBorders>
          </w:tcPr>
          <w:p w14:paraId="42E6FB0B" w14:textId="77777777" w:rsidR="0050034D" w:rsidRDefault="00000000">
            <w:pPr>
              <w:ind w:left="32" w:right="0" w:firstLine="0"/>
              <w:jc w:val="center"/>
            </w:pPr>
            <w:r>
              <w:rPr>
                <w:sz w:val="16"/>
                <w:szCs w:val="16"/>
              </w:rPr>
              <w:t xml:space="preserve">130 </w:t>
            </w:r>
          </w:p>
        </w:tc>
        <w:tc>
          <w:tcPr>
            <w:tcW w:w="599" w:type="dxa"/>
            <w:tcBorders>
              <w:top w:val="single" w:sz="8" w:space="0" w:color="FFFFFF"/>
              <w:left w:val="single" w:sz="8" w:space="0" w:color="000000"/>
              <w:bottom w:val="single" w:sz="8" w:space="0" w:color="000000"/>
              <w:right w:val="single" w:sz="8" w:space="0" w:color="000000"/>
            </w:tcBorders>
          </w:tcPr>
          <w:p w14:paraId="3239A193" w14:textId="77777777" w:rsidR="0050034D" w:rsidRDefault="00000000">
            <w:pPr>
              <w:ind w:left="35" w:right="0" w:firstLine="0"/>
              <w:jc w:val="center"/>
            </w:pPr>
            <w:r>
              <w:rPr>
                <w:sz w:val="16"/>
                <w:szCs w:val="16"/>
              </w:rPr>
              <w:t xml:space="preserve">130 </w:t>
            </w:r>
          </w:p>
        </w:tc>
        <w:tc>
          <w:tcPr>
            <w:tcW w:w="602" w:type="dxa"/>
            <w:tcBorders>
              <w:top w:val="single" w:sz="8" w:space="0" w:color="FFFFFF"/>
              <w:left w:val="single" w:sz="8" w:space="0" w:color="000000"/>
              <w:bottom w:val="single" w:sz="8" w:space="0" w:color="000000"/>
              <w:right w:val="single" w:sz="8" w:space="0" w:color="000000"/>
            </w:tcBorders>
          </w:tcPr>
          <w:p w14:paraId="67F8504D" w14:textId="77777777" w:rsidR="0050034D" w:rsidRDefault="00000000">
            <w:pPr>
              <w:ind w:left="38" w:right="0" w:firstLine="0"/>
              <w:jc w:val="center"/>
            </w:pPr>
            <w:r>
              <w:rPr>
                <w:sz w:val="16"/>
                <w:szCs w:val="16"/>
              </w:rPr>
              <w:t xml:space="preserve">131 </w:t>
            </w:r>
          </w:p>
        </w:tc>
        <w:tc>
          <w:tcPr>
            <w:tcW w:w="749" w:type="dxa"/>
            <w:tcBorders>
              <w:top w:val="single" w:sz="8" w:space="0" w:color="FFFFFF"/>
              <w:left w:val="single" w:sz="8" w:space="0" w:color="000000"/>
              <w:bottom w:val="single" w:sz="8" w:space="0" w:color="000000"/>
              <w:right w:val="single" w:sz="15" w:space="0" w:color="000000"/>
            </w:tcBorders>
          </w:tcPr>
          <w:p w14:paraId="3C2D9A40" w14:textId="77777777" w:rsidR="0050034D" w:rsidRDefault="00000000">
            <w:pPr>
              <w:ind w:left="23" w:right="0" w:firstLine="0"/>
              <w:jc w:val="center"/>
            </w:pPr>
            <w:r>
              <w:rPr>
                <w:sz w:val="16"/>
                <w:szCs w:val="16"/>
              </w:rPr>
              <w:t xml:space="preserve">130 </w:t>
            </w:r>
          </w:p>
        </w:tc>
      </w:tr>
      <w:tr w:rsidR="0050034D" w14:paraId="39FDCB7E" w14:textId="77777777">
        <w:trPr>
          <w:trHeight w:val="866"/>
        </w:trPr>
        <w:tc>
          <w:tcPr>
            <w:tcW w:w="1743" w:type="dxa"/>
            <w:vMerge w:val="restart"/>
            <w:tcBorders>
              <w:top w:val="single" w:sz="8" w:space="0" w:color="000000"/>
              <w:left w:val="single" w:sz="15" w:space="0" w:color="000000"/>
              <w:bottom w:val="single" w:sz="8" w:space="0" w:color="000000"/>
              <w:right w:val="nil"/>
            </w:tcBorders>
            <w:vAlign w:val="center"/>
          </w:tcPr>
          <w:p w14:paraId="174F3D19" w14:textId="77777777" w:rsidR="0050034D" w:rsidRDefault="00000000">
            <w:pPr>
              <w:ind w:left="79" w:right="74" w:firstLine="0"/>
              <w:jc w:val="left"/>
            </w:pPr>
            <w:r>
              <w:rPr>
                <w:sz w:val="16"/>
                <w:szCs w:val="16"/>
              </w:rPr>
              <w:t xml:space="preserve">Headmaster/R ector/Dean - Knowledge of blockchaintechnologiesi n the educational sector </w:t>
            </w:r>
          </w:p>
        </w:tc>
        <w:tc>
          <w:tcPr>
            <w:tcW w:w="523" w:type="dxa"/>
            <w:tcBorders>
              <w:top w:val="single" w:sz="8" w:space="0" w:color="000000"/>
              <w:left w:val="nil"/>
              <w:bottom w:val="single" w:sz="8" w:space="0" w:color="FFFFFF"/>
              <w:right w:val="single" w:sz="15" w:space="0" w:color="000000"/>
            </w:tcBorders>
          </w:tcPr>
          <w:p w14:paraId="55E7B6AE" w14:textId="77777777" w:rsidR="0050034D" w:rsidRDefault="00000000">
            <w:pPr>
              <w:ind w:left="0" w:right="0" w:firstLine="0"/>
              <w:jc w:val="left"/>
            </w:pPr>
            <w:r>
              <w:rPr>
                <w:sz w:val="16"/>
                <w:szCs w:val="16"/>
              </w:rPr>
              <w:t>Pears on Corre</w:t>
            </w:r>
          </w:p>
          <w:p w14:paraId="35581FCE" w14:textId="77777777" w:rsidR="0050034D" w:rsidRDefault="00000000">
            <w:pPr>
              <w:ind w:left="0" w:right="0" w:firstLine="0"/>
              <w:jc w:val="left"/>
            </w:pPr>
            <w:r>
              <w:rPr>
                <w:sz w:val="16"/>
                <w:szCs w:val="16"/>
              </w:rPr>
              <w:t xml:space="preserve">lation </w:t>
            </w:r>
          </w:p>
        </w:tc>
        <w:tc>
          <w:tcPr>
            <w:tcW w:w="545" w:type="dxa"/>
            <w:tcBorders>
              <w:top w:val="single" w:sz="8" w:space="0" w:color="000000"/>
              <w:left w:val="single" w:sz="15" w:space="0" w:color="000000"/>
              <w:bottom w:val="single" w:sz="8" w:space="0" w:color="FFFFFF"/>
              <w:right w:val="single" w:sz="8" w:space="0" w:color="000000"/>
            </w:tcBorders>
          </w:tcPr>
          <w:p w14:paraId="10C8FF93" w14:textId="77777777" w:rsidR="0050034D" w:rsidRDefault="00000000">
            <w:pPr>
              <w:ind w:left="47" w:right="0" w:firstLine="0"/>
              <w:jc w:val="center"/>
            </w:pPr>
            <w:r>
              <w:rPr>
                <w:sz w:val="16"/>
                <w:szCs w:val="16"/>
              </w:rPr>
              <w:t xml:space="preserve">,106 </w:t>
            </w:r>
          </w:p>
        </w:tc>
        <w:tc>
          <w:tcPr>
            <w:tcW w:w="586" w:type="dxa"/>
            <w:tcBorders>
              <w:top w:val="single" w:sz="8" w:space="0" w:color="000000"/>
              <w:left w:val="single" w:sz="8" w:space="0" w:color="000000"/>
              <w:bottom w:val="single" w:sz="8" w:space="0" w:color="FFFFFF"/>
              <w:right w:val="single" w:sz="8" w:space="0" w:color="000000"/>
            </w:tcBorders>
          </w:tcPr>
          <w:p w14:paraId="0A0166CC" w14:textId="77777777" w:rsidR="0050034D" w:rsidRDefault="00000000">
            <w:pPr>
              <w:ind w:left="32" w:right="0" w:firstLine="0"/>
              <w:jc w:val="center"/>
            </w:pPr>
            <w:r>
              <w:rPr>
                <w:sz w:val="16"/>
                <w:szCs w:val="16"/>
              </w:rPr>
              <w:t>,250</w:t>
            </w:r>
            <w:r>
              <w:rPr>
                <w:sz w:val="16"/>
                <w:szCs w:val="16"/>
                <w:vertAlign w:val="superscript"/>
              </w:rPr>
              <w:t>**</w:t>
            </w:r>
            <w:r>
              <w:rPr>
                <w:sz w:val="16"/>
                <w:szCs w:val="16"/>
              </w:rPr>
              <w:t xml:space="preserve"> </w:t>
            </w:r>
          </w:p>
        </w:tc>
        <w:tc>
          <w:tcPr>
            <w:tcW w:w="542" w:type="dxa"/>
            <w:tcBorders>
              <w:top w:val="single" w:sz="8" w:space="0" w:color="000000"/>
              <w:left w:val="single" w:sz="8" w:space="0" w:color="000000"/>
              <w:bottom w:val="single" w:sz="8" w:space="0" w:color="FFFFFF"/>
              <w:right w:val="single" w:sz="8" w:space="0" w:color="000000"/>
            </w:tcBorders>
          </w:tcPr>
          <w:p w14:paraId="72D16304" w14:textId="77777777" w:rsidR="0050034D" w:rsidRDefault="00000000">
            <w:pPr>
              <w:ind w:left="86" w:right="0" w:firstLine="0"/>
              <w:jc w:val="left"/>
            </w:pPr>
            <w:r>
              <w:rPr>
                <w:sz w:val="16"/>
                <w:szCs w:val="16"/>
              </w:rPr>
              <w:t>,376</w:t>
            </w:r>
            <w:r>
              <w:rPr>
                <w:sz w:val="16"/>
                <w:szCs w:val="16"/>
                <w:vertAlign w:val="superscript"/>
              </w:rPr>
              <w:t>**</w:t>
            </w:r>
            <w:r>
              <w:rPr>
                <w:sz w:val="16"/>
                <w:szCs w:val="16"/>
              </w:rPr>
              <w:t xml:space="preserve"> </w:t>
            </w:r>
          </w:p>
        </w:tc>
        <w:tc>
          <w:tcPr>
            <w:tcW w:w="544" w:type="dxa"/>
            <w:tcBorders>
              <w:top w:val="single" w:sz="8" w:space="0" w:color="000000"/>
              <w:left w:val="single" w:sz="8" w:space="0" w:color="000000"/>
              <w:bottom w:val="single" w:sz="8" w:space="0" w:color="FFFFFF"/>
              <w:right w:val="single" w:sz="8" w:space="0" w:color="000000"/>
            </w:tcBorders>
          </w:tcPr>
          <w:p w14:paraId="65D09885" w14:textId="77777777" w:rsidR="0050034D" w:rsidRDefault="00000000">
            <w:pPr>
              <w:ind w:left="32" w:right="0" w:firstLine="0"/>
              <w:jc w:val="center"/>
            </w:pPr>
            <w:r>
              <w:rPr>
                <w:sz w:val="16"/>
                <w:szCs w:val="16"/>
              </w:rPr>
              <w:t xml:space="preserve">,154 </w:t>
            </w:r>
          </w:p>
        </w:tc>
        <w:tc>
          <w:tcPr>
            <w:tcW w:w="519" w:type="dxa"/>
            <w:tcBorders>
              <w:top w:val="single" w:sz="8" w:space="0" w:color="000000"/>
              <w:left w:val="single" w:sz="8" w:space="0" w:color="000000"/>
              <w:bottom w:val="single" w:sz="8" w:space="0" w:color="FFFFFF"/>
              <w:right w:val="single" w:sz="8" w:space="0" w:color="000000"/>
            </w:tcBorders>
          </w:tcPr>
          <w:p w14:paraId="0E782121" w14:textId="77777777" w:rsidR="0050034D" w:rsidRDefault="00000000">
            <w:pPr>
              <w:ind w:left="122" w:right="0" w:firstLine="0"/>
              <w:jc w:val="left"/>
            </w:pPr>
            <w:r>
              <w:rPr>
                <w:sz w:val="16"/>
                <w:szCs w:val="16"/>
              </w:rPr>
              <w:t xml:space="preserve">,043 </w:t>
            </w:r>
          </w:p>
        </w:tc>
        <w:tc>
          <w:tcPr>
            <w:tcW w:w="519" w:type="dxa"/>
            <w:tcBorders>
              <w:top w:val="single" w:sz="8" w:space="0" w:color="000000"/>
              <w:left w:val="single" w:sz="8" w:space="0" w:color="000000"/>
              <w:bottom w:val="single" w:sz="8" w:space="0" w:color="FFFFFF"/>
              <w:right w:val="single" w:sz="8" w:space="0" w:color="000000"/>
            </w:tcBorders>
          </w:tcPr>
          <w:p w14:paraId="319B974D" w14:textId="77777777" w:rsidR="0050034D" w:rsidRDefault="00000000">
            <w:pPr>
              <w:ind w:left="122" w:right="0" w:firstLine="0"/>
              <w:jc w:val="left"/>
            </w:pPr>
            <w:r>
              <w:rPr>
                <w:sz w:val="16"/>
                <w:szCs w:val="16"/>
              </w:rPr>
              <w:t xml:space="preserve">,053 </w:t>
            </w:r>
          </w:p>
        </w:tc>
        <w:tc>
          <w:tcPr>
            <w:tcW w:w="566" w:type="dxa"/>
            <w:tcBorders>
              <w:top w:val="single" w:sz="8" w:space="0" w:color="000000"/>
              <w:left w:val="single" w:sz="8" w:space="0" w:color="000000"/>
              <w:bottom w:val="single" w:sz="8" w:space="0" w:color="FFFFFF"/>
              <w:right w:val="single" w:sz="8" w:space="0" w:color="000000"/>
            </w:tcBorders>
          </w:tcPr>
          <w:p w14:paraId="3908342C" w14:textId="77777777" w:rsidR="0050034D" w:rsidRDefault="00000000">
            <w:pPr>
              <w:ind w:left="33" w:right="0" w:firstLine="0"/>
              <w:jc w:val="center"/>
            </w:pPr>
            <w:r>
              <w:rPr>
                <w:sz w:val="16"/>
                <w:szCs w:val="16"/>
              </w:rPr>
              <w:t xml:space="preserve">,031 </w:t>
            </w:r>
          </w:p>
        </w:tc>
        <w:tc>
          <w:tcPr>
            <w:tcW w:w="561" w:type="dxa"/>
            <w:tcBorders>
              <w:top w:val="single" w:sz="8" w:space="0" w:color="000000"/>
              <w:left w:val="single" w:sz="8" w:space="0" w:color="000000"/>
              <w:bottom w:val="single" w:sz="8" w:space="0" w:color="FFFFFF"/>
              <w:right w:val="single" w:sz="8" w:space="0" w:color="000000"/>
            </w:tcBorders>
          </w:tcPr>
          <w:p w14:paraId="0AC6559A" w14:textId="77777777" w:rsidR="0050034D" w:rsidRDefault="00000000">
            <w:pPr>
              <w:ind w:left="120" w:right="0" w:firstLine="0"/>
              <w:jc w:val="left"/>
            </w:pPr>
            <w:r>
              <w:rPr>
                <w:sz w:val="16"/>
                <w:szCs w:val="16"/>
              </w:rPr>
              <w:t>,213</w:t>
            </w:r>
            <w:r>
              <w:rPr>
                <w:sz w:val="16"/>
                <w:szCs w:val="16"/>
                <w:vertAlign w:val="superscript"/>
              </w:rPr>
              <w:t>*</w:t>
            </w:r>
            <w:r>
              <w:rPr>
                <w:sz w:val="16"/>
                <w:szCs w:val="16"/>
              </w:rPr>
              <w:t xml:space="preserve"> </w:t>
            </w:r>
          </w:p>
        </w:tc>
        <w:tc>
          <w:tcPr>
            <w:tcW w:w="524" w:type="dxa"/>
            <w:tcBorders>
              <w:top w:val="single" w:sz="8" w:space="0" w:color="000000"/>
              <w:left w:val="single" w:sz="8" w:space="0" w:color="000000"/>
              <w:bottom w:val="single" w:sz="8" w:space="0" w:color="FFFFFF"/>
              <w:right w:val="single" w:sz="8" w:space="0" w:color="000000"/>
            </w:tcBorders>
          </w:tcPr>
          <w:p w14:paraId="75CEB1B6" w14:textId="77777777" w:rsidR="0050034D" w:rsidRDefault="00000000">
            <w:pPr>
              <w:ind w:left="77" w:right="0" w:firstLine="0"/>
              <w:jc w:val="left"/>
            </w:pPr>
            <w:r>
              <w:rPr>
                <w:sz w:val="16"/>
                <w:szCs w:val="16"/>
              </w:rPr>
              <w:t>,324</w:t>
            </w:r>
            <w:r>
              <w:rPr>
                <w:sz w:val="16"/>
                <w:szCs w:val="16"/>
                <w:vertAlign w:val="superscript"/>
              </w:rPr>
              <w:t>**</w:t>
            </w:r>
            <w:r>
              <w:rPr>
                <w:sz w:val="16"/>
                <w:szCs w:val="16"/>
              </w:rPr>
              <w:t xml:space="preserve"> </w:t>
            </w:r>
          </w:p>
        </w:tc>
        <w:tc>
          <w:tcPr>
            <w:tcW w:w="519" w:type="dxa"/>
            <w:tcBorders>
              <w:top w:val="single" w:sz="8" w:space="0" w:color="000000"/>
              <w:left w:val="single" w:sz="8" w:space="0" w:color="000000"/>
              <w:bottom w:val="single" w:sz="8" w:space="0" w:color="FFFFFF"/>
              <w:right w:val="single" w:sz="8" w:space="0" w:color="000000"/>
            </w:tcBorders>
          </w:tcPr>
          <w:p w14:paraId="158478DF" w14:textId="77777777" w:rsidR="0050034D" w:rsidRDefault="00000000">
            <w:pPr>
              <w:ind w:left="98" w:right="0" w:firstLine="0"/>
              <w:jc w:val="left"/>
            </w:pPr>
            <w:r>
              <w:rPr>
                <w:sz w:val="16"/>
                <w:szCs w:val="16"/>
              </w:rPr>
              <w:t>,226</w:t>
            </w:r>
            <w:r>
              <w:rPr>
                <w:sz w:val="16"/>
                <w:szCs w:val="16"/>
                <w:vertAlign w:val="superscript"/>
              </w:rPr>
              <w:t>*</w:t>
            </w:r>
            <w:r>
              <w:rPr>
                <w:sz w:val="16"/>
                <w:szCs w:val="16"/>
              </w:rPr>
              <w:t xml:space="preserve"> </w:t>
            </w:r>
          </w:p>
        </w:tc>
        <w:tc>
          <w:tcPr>
            <w:tcW w:w="589" w:type="dxa"/>
            <w:tcBorders>
              <w:top w:val="single" w:sz="8" w:space="0" w:color="000000"/>
              <w:left w:val="single" w:sz="8" w:space="0" w:color="000000"/>
              <w:bottom w:val="single" w:sz="8" w:space="0" w:color="FFFFFF"/>
              <w:right w:val="single" w:sz="8" w:space="0" w:color="000000"/>
            </w:tcBorders>
          </w:tcPr>
          <w:p w14:paraId="161DD044" w14:textId="77777777" w:rsidR="0050034D" w:rsidRDefault="00000000">
            <w:pPr>
              <w:ind w:left="35" w:right="0" w:firstLine="0"/>
              <w:jc w:val="center"/>
            </w:pPr>
            <w:r>
              <w:rPr>
                <w:sz w:val="16"/>
                <w:szCs w:val="16"/>
              </w:rPr>
              <w:t xml:space="preserve">,168 </w:t>
            </w:r>
          </w:p>
        </w:tc>
        <w:tc>
          <w:tcPr>
            <w:tcW w:w="599" w:type="dxa"/>
            <w:tcBorders>
              <w:top w:val="single" w:sz="8" w:space="0" w:color="000000"/>
              <w:left w:val="single" w:sz="8" w:space="0" w:color="000000"/>
              <w:bottom w:val="single" w:sz="8" w:space="0" w:color="FFFFFF"/>
              <w:right w:val="single" w:sz="8" w:space="0" w:color="000000"/>
            </w:tcBorders>
          </w:tcPr>
          <w:p w14:paraId="10CB7E99" w14:textId="77777777" w:rsidR="0050034D" w:rsidRDefault="00000000">
            <w:pPr>
              <w:ind w:left="37" w:right="0" w:firstLine="0"/>
              <w:jc w:val="center"/>
            </w:pPr>
            <w:r>
              <w:rPr>
                <w:sz w:val="16"/>
                <w:szCs w:val="16"/>
              </w:rPr>
              <w:t>,317</w:t>
            </w:r>
            <w:r>
              <w:rPr>
                <w:sz w:val="16"/>
                <w:szCs w:val="16"/>
                <w:vertAlign w:val="superscript"/>
              </w:rPr>
              <w:t>**</w:t>
            </w:r>
            <w:r>
              <w:rPr>
                <w:sz w:val="16"/>
                <w:szCs w:val="16"/>
              </w:rPr>
              <w:t xml:space="preserve"> </w:t>
            </w:r>
          </w:p>
        </w:tc>
        <w:tc>
          <w:tcPr>
            <w:tcW w:w="611" w:type="dxa"/>
            <w:tcBorders>
              <w:top w:val="single" w:sz="8" w:space="0" w:color="000000"/>
              <w:left w:val="single" w:sz="8" w:space="0" w:color="000000"/>
              <w:bottom w:val="single" w:sz="8" w:space="0" w:color="FFFFFF"/>
              <w:right w:val="single" w:sz="8" w:space="0" w:color="000000"/>
            </w:tcBorders>
          </w:tcPr>
          <w:p w14:paraId="69C46867" w14:textId="77777777" w:rsidR="0050034D" w:rsidRDefault="00000000">
            <w:pPr>
              <w:ind w:left="34" w:right="0" w:firstLine="0"/>
              <w:jc w:val="center"/>
            </w:pPr>
            <w:r>
              <w:rPr>
                <w:sz w:val="16"/>
                <w:szCs w:val="16"/>
              </w:rPr>
              <w:t>,237</w:t>
            </w:r>
            <w:r>
              <w:rPr>
                <w:sz w:val="16"/>
                <w:szCs w:val="16"/>
                <w:vertAlign w:val="superscript"/>
              </w:rPr>
              <w:t>**</w:t>
            </w:r>
            <w:r>
              <w:rPr>
                <w:sz w:val="16"/>
                <w:szCs w:val="16"/>
              </w:rPr>
              <w:t xml:space="preserve"> </w:t>
            </w:r>
          </w:p>
        </w:tc>
        <w:tc>
          <w:tcPr>
            <w:tcW w:w="611" w:type="dxa"/>
            <w:tcBorders>
              <w:top w:val="single" w:sz="8" w:space="0" w:color="000000"/>
              <w:left w:val="single" w:sz="8" w:space="0" w:color="000000"/>
              <w:bottom w:val="single" w:sz="8" w:space="0" w:color="FFFFFF"/>
              <w:right w:val="single" w:sz="8" w:space="0" w:color="000000"/>
            </w:tcBorders>
          </w:tcPr>
          <w:p w14:paraId="2EE639CB" w14:textId="77777777" w:rsidR="0050034D" w:rsidRDefault="00000000">
            <w:pPr>
              <w:ind w:left="34" w:right="0" w:firstLine="0"/>
              <w:jc w:val="center"/>
            </w:pPr>
            <w:r>
              <w:rPr>
                <w:sz w:val="16"/>
                <w:szCs w:val="16"/>
              </w:rPr>
              <w:t>,526</w:t>
            </w:r>
            <w:r>
              <w:rPr>
                <w:sz w:val="16"/>
                <w:szCs w:val="16"/>
                <w:vertAlign w:val="superscript"/>
              </w:rPr>
              <w:t>**</w:t>
            </w:r>
            <w:r>
              <w:rPr>
                <w:sz w:val="16"/>
                <w:szCs w:val="16"/>
              </w:rPr>
              <w:t xml:space="preserve"> </w:t>
            </w:r>
          </w:p>
        </w:tc>
        <w:tc>
          <w:tcPr>
            <w:tcW w:w="911" w:type="dxa"/>
            <w:tcBorders>
              <w:top w:val="single" w:sz="8" w:space="0" w:color="000000"/>
              <w:left w:val="single" w:sz="8" w:space="0" w:color="000000"/>
              <w:bottom w:val="single" w:sz="8" w:space="0" w:color="FFFFFF"/>
              <w:right w:val="single" w:sz="8" w:space="0" w:color="000000"/>
            </w:tcBorders>
          </w:tcPr>
          <w:p w14:paraId="5143FCAF" w14:textId="77777777" w:rsidR="0050034D" w:rsidRDefault="00000000">
            <w:pPr>
              <w:ind w:left="35" w:right="0" w:firstLine="0"/>
              <w:jc w:val="center"/>
            </w:pPr>
            <w:r>
              <w:rPr>
                <w:sz w:val="16"/>
                <w:szCs w:val="16"/>
              </w:rPr>
              <w:t xml:space="preserve">1 </w:t>
            </w:r>
          </w:p>
        </w:tc>
        <w:tc>
          <w:tcPr>
            <w:tcW w:w="599" w:type="dxa"/>
            <w:tcBorders>
              <w:top w:val="single" w:sz="8" w:space="0" w:color="000000"/>
              <w:left w:val="single" w:sz="8" w:space="0" w:color="000000"/>
              <w:bottom w:val="single" w:sz="8" w:space="0" w:color="FFFFFF"/>
              <w:right w:val="single" w:sz="8" w:space="0" w:color="000000"/>
            </w:tcBorders>
          </w:tcPr>
          <w:p w14:paraId="38419A8B" w14:textId="77777777" w:rsidR="0050034D" w:rsidRDefault="00000000">
            <w:pPr>
              <w:ind w:left="37" w:right="0" w:firstLine="0"/>
              <w:jc w:val="center"/>
            </w:pPr>
            <w:r>
              <w:rPr>
                <w:sz w:val="16"/>
                <w:szCs w:val="16"/>
              </w:rPr>
              <w:t>,242</w:t>
            </w:r>
            <w:r>
              <w:rPr>
                <w:sz w:val="16"/>
                <w:szCs w:val="16"/>
                <w:vertAlign w:val="superscript"/>
              </w:rPr>
              <w:t>**</w:t>
            </w:r>
            <w:r>
              <w:rPr>
                <w:sz w:val="16"/>
                <w:szCs w:val="16"/>
              </w:rPr>
              <w:t xml:space="preserve"> </w:t>
            </w:r>
          </w:p>
        </w:tc>
        <w:tc>
          <w:tcPr>
            <w:tcW w:w="602" w:type="dxa"/>
            <w:tcBorders>
              <w:top w:val="single" w:sz="8" w:space="0" w:color="000000"/>
              <w:left w:val="single" w:sz="8" w:space="0" w:color="000000"/>
              <w:bottom w:val="single" w:sz="8" w:space="0" w:color="FFFFFF"/>
              <w:right w:val="single" w:sz="8" w:space="0" w:color="000000"/>
            </w:tcBorders>
          </w:tcPr>
          <w:p w14:paraId="47D29F96" w14:textId="77777777" w:rsidR="0050034D" w:rsidRDefault="00000000">
            <w:pPr>
              <w:ind w:left="39" w:right="0" w:firstLine="0"/>
              <w:jc w:val="center"/>
            </w:pPr>
            <w:r>
              <w:rPr>
                <w:sz w:val="16"/>
                <w:szCs w:val="16"/>
              </w:rPr>
              <w:t>,242</w:t>
            </w:r>
            <w:r>
              <w:rPr>
                <w:sz w:val="16"/>
                <w:szCs w:val="16"/>
                <w:vertAlign w:val="superscript"/>
              </w:rPr>
              <w:t>**</w:t>
            </w:r>
            <w:r>
              <w:rPr>
                <w:sz w:val="16"/>
                <w:szCs w:val="16"/>
              </w:rPr>
              <w:t xml:space="preserve"> </w:t>
            </w:r>
          </w:p>
        </w:tc>
        <w:tc>
          <w:tcPr>
            <w:tcW w:w="749" w:type="dxa"/>
            <w:tcBorders>
              <w:top w:val="single" w:sz="8" w:space="0" w:color="000000"/>
              <w:left w:val="single" w:sz="8" w:space="0" w:color="000000"/>
              <w:bottom w:val="single" w:sz="8" w:space="0" w:color="FFFFFF"/>
              <w:right w:val="single" w:sz="15" w:space="0" w:color="000000"/>
            </w:tcBorders>
          </w:tcPr>
          <w:p w14:paraId="76411634" w14:textId="77777777" w:rsidR="0050034D" w:rsidRDefault="00000000">
            <w:pPr>
              <w:ind w:left="26" w:right="0" w:firstLine="0"/>
              <w:jc w:val="center"/>
            </w:pPr>
            <w:r>
              <w:rPr>
                <w:sz w:val="16"/>
                <w:szCs w:val="16"/>
              </w:rPr>
              <w:t xml:space="preserve">,106 </w:t>
            </w:r>
          </w:p>
        </w:tc>
      </w:tr>
      <w:tr w:rsidR="0050034D" w14:paraId="6F882DA4" w14:textId="77777777">
        <w:trPr>
          <w:trHeight w:val="866"/>
        </w:trPr>
        <w:tc>
          <w:tcPr>
            <w:tcW w:w="1743" w:type="dxa"/>
            <w:vMerge/>
            <w:tcBorders>
              <w:top w:val="single" w:sz="8" w:space="0" w:color="000000"/>
              <w:left w:val="single" w:sz="15" w:space="0" w:color="000000"/>
              <w:bottom w:val="single" w:sz="8" w:space="0" w:color="000000"/>
              <w:right w:val="nil"/>
            </w:tcBorders>
            <w:vAlign w:val="center"/>
          </w:tcPr>
          <w:p w14:paraId="58746B53" w14:textId="77777777" w:rsidR="0050034D" w:rsidRDefault="0050034D">
            <w:pPr>
              <w:widowControl w:val="0"/>
              <w:pBdr>
                <w:top w:val="nil"/>
                <w:left w:val="nil"/>
                <w:bottom w:val="nil"/>
                <w:right w:val="nil"/>
                <w:between w:val="nil"/>
              </w:pBdr>
              <w:spacing w:line="276" w:lineRule="auto"/>
              <w:ind w:left="0" w:right="0" w:firstLine="0"/>
              <w:jc w:val="left"/>
            </w:pPr>
          </w:p>
        </w:tc>
        <w:tc>
          <w:tcPr>
            <w:tcW w:w="523" w:type="dxa"/>
            <w:tcBorders>
              <w:top w:val="single" w:sz="8" w:space="0" w:color="FFFFFF"/>
              <w:left w:val="nil"/>
              <w:bottom w:val="single" w:sz="8" w:space="0" w:color="FFFFFF"/>
              <w:right w:val="single" w:sz="15" w:space="0" w:color="000000"/>
            </w:tcBorders>
          </w:tcPr>
          <w:p w14:paraId="05464518" w14:textId="77777777" w:rsidR="0050034D" w:rsidRDefault="00000000">
            <w:pPr>
              <w:ind w:left="0" w:right="0" w:firstLine="0"/>
              <w:jc w:val="left"/>
            </w:pPr>
            <w:r>
              <w:rPr>
                <w:sz w:val="16"/>
                <w:szCs w:val="16"/>
              </w:rPr>
              <w:t>Sig. (2tailed</w:t>
            </w:r>
          </w:p>
          <w:p w14:paraId="73D55972" w14:textId="77777777" w:rsidR="0050034D" w:rsidRDefault="00000000">
            <w:pPr>
              <w:ind w:left="0" w:right="0" w:firstLine="0"/>
              <w:jc w:val="left"/>
            </w:pPr>
            <w:r>
              <w:rPr>
                <w:sz w:val="16"/>
                <w:szCs w:val="16"/>
              </w:rPr>
              <w:t xml:space="preserve">) </w:t>
            </w:r>
          </w:p>
        </w:tc>
        <w:tc>
          <w:tcPr>
            <w:tcW w:w="545" w:type="dxa"/>
            <w:tcBorders>
              <w:top w:val="single" w:sz="8" w:space="0" w:color="FFFFFF"/>
              <w:left w:val="single" w:sz="15" w:space="0" w:color="000000"/>
              <w:bottom w:val="single" w:sz="8" w:space="0" w:color="FFFFFF"/>
              <w:right w:val="single" w:sz="8" w:space="0" w:color="000000"/>
            </w:tcBorders>
          </w:tcPr>
          <w:p w14:paraId="5AD55F4D" w14:textId="77777777" w:rsidR="0050034D" w:rsidRDefault="00000000">
            <w:pPr>
              <w:ind w:left="47" w:right="0" w:firstLine="0"/>
              <w:jc w:val="center"/>
            </w:pPr>
            <w:r>
              <w:rPr>
                <w:sz w:val="16"/>
                <w:szCs w:val="16"/>
              </w:rPr>
              <w:t xml:space="preserve">,228 </w:t>
            </w:r>
          </w:p>
        </w:tc>
        <w:tc>
          <w:tcPr>
            <w:tcW w:w="586" w:type="dxa"/>
            <w:tcBorders>
              <w:top w:val="single" w:sz="8" w:space="0" w:color="FFFFFF"/>
              <w:left w:val="single" w:sz="8" w:space="0" w:color="000000"/>
              <w:bottom w:val="single" w:sz="8" w:space="0" w:color="FFFFFF"/>
              <w:right w:val="single" w:sz="8" w:space="0" w:color="000000"/>
            </w:tcBorders>
          </w:tcPr>
          <w:p w14:paraId="46B5F499" w14:textId="77777777" w:rsidR="0050034D" w:rsidRDefault="00000000">
            <w:pPr>
              <w:ind w:left="33" w:right="0" w:firstLine="0"/>
              <w:jc w:val="center"/>
            </w:pPr>
            <w:r>
              <w:rPr>
                <w:sz w:val="16"/>
                <w:szCs w:val="16"/>
              </w:rPr>
              <w:t xml:space="preserve">,004 </w:t>
            </w:r>
          </w:p>
        </w:tc>
        <w:tc>
          <w:tcPr>
            <w:tcW w:w="542" w:type="dxa"/>
            <w:tcBorders>
              <w:top w:val="single" w:sz="8" w:space="0" w:color="FFFFFF"/>
              <w:left w:val="single" w:sz="8" w:space="0" w:color="000000"/>
              <w:bottom w:val="single" w:sz="8" w:space="0" w:color="FFFFFF"/>
              <w:right w:val="single" w:sz="8" w:space="0" w:color="000000"/>
            </w:tcBorders>
          </w:tcPr>
          <w:p w14:paraId="4D757370" w14:textId="77777777" w:rsidR="0050034D" w:rsidRDefault="00000000">
            <w:pPr>
              <w:ind w:left="35" w:right="0" w:firstLine="0"/>
              <w:jc w:val="center"/>
            </w:pPr>
            <w:r>
              <w:rPr>
                <w:sz w:val="16"/>
                <w:szCs w:val="16"/>
              </w:rPr>
              <w:t xml:space="preserve">,000 </w:t>
            </w:r>
          </w:p>
        </w:tc>
        <w:tc>
          <w:tcPr>
            <w:tcW w:w="544" w:type="dxa"/>
            <w:tcBorders>
              <w:top w:val="single" w:sz="8" w:space="0" w:color="FFFFFF"/>
              <w:left w:val="single" w:sz="8" w:space="0" w:color="000000"/>
              <w:bottom w:val="single" w:sz="8" w:space="0" w:color="FFFFFF"/>
              <w:right w:val="single" w:sz="8" w:space="0" w:color="000000"/>
            </w:tcBorders>
          </w:tcPr>
          <w:p w14:paraId="2DDA7212" w14:textId="77777777" w:rsidR="0050034D" w:rsidRDefault="00000000">
            <w:pPr>
              <w:ind w:left="32" w:right="0" w:firstLine="0"/>
              <w:jc w:val="center"/>
            </w:pPr>
            <w:r>
              <w:rPr>
                <w:sz w:val="16"/>
                <w:szCs w:val="16"/>
              </w:rPr>
              <w:t xml:space="preserve">,081 </w:t>
            </w:r>
          </w:p>
        </w:tc>
        <w:tc>
          <w:tcPr>
            <w:tcW w:w="519" w:type="dxa"/>
            <w:tcBorders>
              <w:top w:val="single" w:sz="8" w:space="0" w:color="FFFFFF"/>
              <w:left w:val="single" w:sz="8" w:space="0" w:color="000000"/>
              <w:bottom w:val="single" w:sz="8" w:space="0" w:color="FFFFFF"/>
              <w:right w:val="single" w:sz="8" w:space="0" w:color="000000"/>
            </w:tcBorders>
          </w:tcPr>
          <w:p w14:paraId="3056E2F9" w14:textId="77777777" w:rsidR="0050034D" w:rsidRDefault="00000000">
            <w:pPr>
              <w:ind w:left="122" w:right="0" w:firstLine="0"/>
              <w:jc w:val="left"/>
            </w:pPr>
            <w:r>
              <w:rPr>
                <w:sz w:val="16"/>
                <w:szCs w:val="16"/>
              </w:rPr>
              <w:t xml:space="preserve">,628 </w:t>
            </w:r>
          </w:p>
        </w:tc>
        <w:tc>
          <w:tcPr>
            <w:tcW w:w="519" w:type="dxa"/>
            <w:tcBorders>
              <w:top w:val="single" w:sz="8" w:space="0" w:color="FFFFFF"/>
              <w:left w:val="single" w:sz="8" w:space="0" w:color="000000"/>
              <w:bottom w:val="single" w:sz="8" w:space="0" w:color="FFFFFF"/>
              <w:right w:val="single" w:sz="8" w:space="0" w:color="000000"/>
            </w:tcBorders>
          </w:tcPr>
          <w:p w14:paraId="104E3A69" w14:textId="77777777" w:rsidR="0050034D" w:rsidRDefault="00000000">
            <w:pPr>
              <w:ind w:left="122" w:right="0" w:firstLine="0"/>
              <w:jc w:val="left"/>
            </w:pPr>
            <w:r>
              <w:rPr>
                <w:sz w:val="16"/>
                <w:szCs w:val="16"/>
              </w:rPr>
              <w:t xml:space="preserve">,545 </w:t>
            </w:r>
          </w:p>
        </w:tc>
        <w:tc>
          <w:tcPr>
            <w:tcW w:w="566" w:type="dxa"/>
            <w:tcBorders>
              <w:top w:val="single" w:sz="8" w:space="0" w:color="FFFFFF"/>
              <w:left w:val="single" w:sz="8" w:space="0" w:color="000000"/>
              <w:bottom w:val="single" w:sz="8" w:space="0" w:color="FFFFFF"/>
              <w:right w:val="single" w:sz="8" w:space="0" w:color="000000"/>
            </w:tcBorders>
          </w:tcPr>
          <w:p w14:paraId="24237A5B" w14:textId="77777777" w:rsidR="0050034D" w:rsidRDefault="00000000">
            <w:pPr>
              <w:ind w:left="33" w:right="0" w:firstLine="0"/>
              <w:jc w:val="center"/>
            </w:pPr>
            <w:r>
              <w:rPr>
                <w:sz w:val="16"/>
                <w:szCs w:val="16"/>
              </w:rPr>
              <w:t xml:space="preserve">,730 </w:t>
            </w:r>
          </w:p>
        </w:tc>
        <w:tc>
          <w:tcPr>
            <w:tcW w:w="561" w:type="dxa"/>
            <w:tcBorders>
              <w:top w:val="single" w:sz="8" w:space="0" w:color="FFFFFF"/>
              <w:left w:val="single" w:sz="8" w:space="0" w:color="000000"/>
              <w:bottom w:val="single" w:sz="8" w:space="0" w:color="FFFFFF"/>
              <w:right w:val="single" w:sz="8" w:space="0" w:color="000000"/>
            </w:tcBorders>
          </w:tcPr>
          <w:p w14:paraId="0019AEFB" w14:textId="77777777" w:rsidR="0050034D" w:rsidRDefault="00000000">
            <w:pPr>
              <w:ind w:left="33" w:right="0" w:firstLine="0"/>
              <w:jc w:val="center"/>
            </w:pPr>
            <w:r>
              <w:rPr>
                <w:sz w:val="16"/>
                <w:szCs w:val="16"/>
              </w:rPr>
              <w:t xml:space="preserve">,015 </w:t>
            </w:r>
          </w:p>
        </w:tc>
        <w:tc>
          <w:tcPr>
            <w:tcW w:w="524" w:type="dxa"/>
            <w:tcBorders>
              <w:top w:val="single" w:sz="8" w:space="0" w:color="FFFFFF"/>
              <w:left w:val="single" w:sz="8" w:space="0" w:color="000000"/>
              <w:bottom w:val="single" w:sz="8" w:space="0" w:color="FFFFFF"/>
              <w:right w:val="single" w:sz="8" w:space="0" w:color="000000"/>
            </w:tcBorders>
          </w:tcPr>
          <w:p w14:paraId="745A9651" w14:textId="77777777" w:rsidR="0050034D" w:rsidRDefault="00000000">
            <w:pPr>
              <w:ind w:left="125" w:right="0" w:firstLine="0"/>
              <w:jc w:val="left"/>
            </w:pPr>
            <w:r>
              <w:rPr>
                <w:sz w:val="16"/>
                <w:szCs w:val="16"/>
              </w:rPr>
              <w:t xml:space="preserve">,000 </w:t>
            </w:r>
          </w:p>
        </w:tc>
        <w:tc>
          <w:tcPr>
            <w:tcW w:w="519" w:type="dxa"/>
            <w:tcBorders>
              <w:top w:val="single" w:sz="8" w:space="0" w:color="FFFFFF"/>
              <w:left w:val="single" w:sz="8" w:space="0" w:color="000000"/>
              <w:bottom w:val="single" w:sz="8" w:space="0" w:color="FFFFFF"/>
              <w:right w:val="single" w:sz="8" w:space="0" w:color="000000"/>
            </w:tcBorders>
          </w:tcPr>
          <w:p w14:paraId="5245980A" w14:textId="77777777" w:rsidR="0050034D" w:rsidRDefault="00000000">
            <w:pPr>
              <w:ind w:left="122" w:right="0" w:firstLine="0"/>
              <w:jc w:val="left"/>
            </w:pPr>
            <w:r>
              <w:rPr>
                <w:sz w:val="16"/>
                <w:szCs w:val="16"/>
              </w:rPr>
              <w:t xml:space="preserve">,010 </w:t>
            </w:r>
          </w:p>
        </w:tc>
        <w:tc>
          <w:tcPr>
            <w:tcW w:w="589" w:type="dxa"/>
            <w:tcBorders>
              <w:top w:val="single" w:sz="8" w:space="0" w:color="FFFFFF"/>
              <w:left w:val="single" w:sz="8" w:space="0" w:color="000000"/>
              <w:bottom w:val="single" w:sz="8" w:space="0" w:color="FFFFFF"/>
              <w:right w:val="single" w:sz="8" w:space="0" w:color="000000"/>
            </w:tcBorders>
          </w:tcPr>
          <w:p w14:paraId="52E68D6D" w14:textId="77777777" w:rsidR="0050034D" w:rsidRDefault="00000000">
            <w:pPr>
              <w:ind w:left="35" w:right="0" w:firstLine="0"/>
              <w:jc w:val="center"/>
            </w:pPr>
            <w:r>
              <w:rPr>
                <w:sz w:val="16"/>
                <w:szCs w:val="16"/>
              </w:rPr>
              <w:t xml:space="preserve">,056 </w:t>
            </w:r>
          </w:p>
        </w:tc>
        <w:tc>
          <w:tcPr>
            <w:tcW w:w="599" w:type="dxa"/>
            <w:tcBorders>
              <w:top w:val="single" w:sz="8" w:space="0" w:color="FFFFFF"/>
              <w:left w:val="single" w:sz="8" w:space="0" w:color="000000"/>
              <w:bottom w:val="single" w:sz="8" w:space="0" w:color="FFFFFF"/>
              <w:right w:val="single" w:sz="8" w:space="0" w:color="000000"/>
            </w:tcBorders>
          </w:tcPr>
          <w:p w14:paraId="71CC679C" w14:textId="77777777" w:rsidR="0050034D" w:rsidRDefault="00000000">
            <w:pPr>
              <w:ind w:left="33" w:right="0" w:firstLine="0"/>
              <w:jc w:val="center"/>
            </w:pPr>
            <w:r>
              <w:rPr>
                <w:sz w:val="16"/>
                <w:szCs w:val="16"/>
              </w:rPr>
              <w:t xml:space="preserve">,000 </w:t>
            </w:r>
          </w:p>
        </w:tc>
        <w:tc>
          <w:tcPr>
            <w:tcW w:w="611" w:type="dxa"/>
            <w:tcBorders>
              <w:top w:val="single" w:sz="8" w:space="0" w:color="FFFFFF"/>
              <w:left w:val="single" w:sz="8" w:space="0" w:color="000000"/>
              <w:bottom w:val="single" w:sz="8" w:space="0" w:color="FFFFFF"/>
              <w:right w:val="single" w:sz="8" w:space="0" w:color="000000"/>
            </w:tcBorders>
          </w:tcPr>
          <w:p w14:paraId="49AFC3C8" w14:textId="77777777" w:rsidR="0050034D" w:rsidRDefault="00000000">
            <w:pPr>
              <w:ind w:left="35" w:right="0" w:firstLine="0"/>
              <w:jc w:val="center"/>
            </w:pPr>
            <w:r>
              <w:rPr>
                <w:sz w:val="16"/>
                <w:szCs w:val="16"/>
              </w:rPr>
              <w:t xml:space="preserve">,006 </w:t>
            </w:r>
          </w:p>
        </w:tc>
        <w:tc>
          <w:tcPr>
            <w:tcW w:w="611" w:type="dxa"/>
            <w:tcBorders>
              <w:top w:val="single" w:sz="8" w:space="0" w:color="FFFFFF"/>
              <w:left w:val="single" w:sz="8" w:space="0" w:color="000000"/>
              <w:bottom w:val="single" w:sz="8" w:space="0" w:color="FFFFFF"/>
              <w:right w:val="single" w:sz="8" w:space="0" w:color="000000"/>
            </w:tcBorders>
          </w:tcPr>
          <w:p w14:paraId="76F6B016" w14:textId="77777777" w:rsidR="0050034D" w:rsidRDefault="00000000">
            <w:pPr>
              <w:ind w:left="35" w:right="0" w:firstLine="0"/>
              <w:jc w:val="center"/>
            </w:pPr>
            <w:r>
              <w:rPr>
                <w:sz w:val="16"/>
                <w:szCs w:val="16"/>
              </w:rPr>
              <w:t xml:space="preserve">,000 </w:t>
            </w:r>
          </w:p>
        </w:tc>
        <w:tc>
          <w:tcPr>
            <w:tcW w:w="911" w:type="dxa"/>
            <w:tcBorders>
              <w:top w:val="single" w:sz="8" w:space="0" w:color="FFFFFF"/>
              <w:left w:val="single" w:sz="8" w:space="0" w:color="000000"/>
              <w:bottom w:val="single" w:sz="8" w:space="0" w:color="FFFFFF"/>
              <w:right w:val="single" w:sz="8" w:space="0" w:color="000000"/>
            </w:tcBorders>
          </w:tcPr>
          <w:p w14:paraId="70CE336D" w14:textId="77777777" w:rsidR="0050034D" w:rsidRDefault="00000000">
            <w:pPr>
              <w:ind w:left="73" w:right="0" w:firstLine="0"/>
              <w:jc w:val="center"/>
            </w:pPr>
            <w:r>
              <w:rPr>
                <w:sz w:val="16"/>
                <w:szCs w:val="16"/>
              </w:rPr>
              <w:t xml:space="preserve"> </w:t>
            </w:r>
          </w:p>
        </w:tc>
        <w:tc>
          <w:tcPr>
            <w:tcW w:w="599" w:type="dxa"/>
            <w:tcBorders>
              <w:top w:val="single" w:sz="8" w:space="0" w:color="FFFFFF"/>
              <w:left w:val="single" w:sz="8" w:space="0" w:color="000000"/>
              <w:bottom w:val="single" w:sz="8" w:space="0" w:color="FFFFFF"/>
              <w:right w:val="single" w:sz="8" w:space="0" w:color="000000"/>
            </w:tcBorders>
          </w:tcPr>
          <w:p w14:paraId="3197CB1E" w14:textId="77777777" w:rsidR="0050034D" w:rsidRDefault="00000000">
            <w:pPr>
              <w:ind w:left="33" w:right="0" w:firstLine="0"/>
              <w:jc w:val="center"/>
            </w:pPr>
            <w:r>
              <w:rPr>
                <w:sz w:val="16"/>
                <w:szCs w:val="16"/>
              </w:rPr>
              <w:t xml:space="preserve">,005 </w:t>
            </w:r>
          </w:p>
        </w:tc>
        <w:tc>
          <w:tcPr>
            <w:tcW w:w="602" w:type="dxa"/>
            <w:tcBorders>
              <w:top w:val="single" w:sz="8" w:space="0" w:color="FFFFFF"/>
              <w:left w:val="single" w:sz="8" w:space="0" w:color="000000"/>
              <w:bottom w:val="single" w:sz="8" w:space="0" w:color="FFFFFF"/>
              <w:right w:val="single" w:sz="8" w:space="0" w:color="000000"/>
            </w:tcBorders>
          </w:tcPr>
          <w:p w14:paraId="275814BE" w14:textId="77777777" w:rsidR="0050034D" w:rsidRDefault="00000000">
            <w:pPr>
              <w:ind w:left="35" w:right="0" w:firstLine="0"/>
              <w:jc w:val="center"/>
            </w:pPr>
            <w:r>
              <w:rPr>
                <w:sz w:val="16"/>
                <w:szCs w:val="16"/>
              </w:rPr>
              <w:t xml:space="preserve">,005 </w:t>
            </w:r>
          </w:p>
        </w:tc>
        <w:tc>
          <w:tcPr>
            <w:tcW w:w="749" w:type="dxa"/>
            <w:tcBorders>
              <w:top w:val="single" w:sz="8" w:space="0" w:color="FFFFFF"/>
              <w:left w:val="single" w:sz="8" w:space="0" w:color="000000"/>
              <w:bottom w:val="single" w:sz="8" w:space="0" w:color="FFFFFF"/>
              <w:right w:val="single" w:sz="15" w:space="0" w:color="000000"/>
            </w:tcBorders>
          </w:tcPr>
          <w:p w14:paraId="79208480" w14:textId="77777777" w:rsidR="0050034D" w:rsidRDefault="00000000">
            <w:pPr>
              <w:ind w:left="26" w:right="0" w:firstLine="0"/>
              <w:jc w:val="center"/>
            </w:pPr>
            <w:r>
              <w:rPr>
                <w:sz w:val="16"/>
                <w:szCs w:val="16"/>
              </w:rPr>
              <w:t xml:space="preserve">,229 </w:t>
            </w:r>
          </w:p>
        </w:tc>
      </w:tr>
      <w:tr w:rsidR="0050034D" w14:paraId="12FB134E" w14:textId="77777777">
        <w:trPr>
          <w:trHeight w:val="230"/>
        </w:trPr>
        <w:tc>
          <w:tcPr>
            <w:tcW w:w="1743" w:type="dxa"/>
            <w:vMerge/>
            <w:tcBorders>
              <w:top w:val="single" w:sz="8" w:space="0" w:color="000000"/>
              <w:left w:val="single" w:sz="15" w:space="0" w:color="000000"/>
              <w:bottom w:val="single" w:sz="8" w:space="0" w:color="000000"/>
              <w:right w:val="nil"/>
            </w:tcBorders>
            <w:vAlign w:val="center"/>
          </w:tcPr>
          <w:p w14:paraId="564BD241" w14:textId="77777777" w:rsidR="0050034D" w:rsidRDefault="0050034D">
            <w:pPr>
              <w:widowControl w:val="0"/>
              <w:pBdr>
                <w:top w:val="nil"/>
                <w:left w:val="nil"/>
                <w:bottom w:val="nil"/>
                <w:right w:val="nil"/>
                <w:between w:val="nil"/>
              </w:pBdr>
              <w:spacing w:line="276" w:lineRule="auto"/>
              <w:ind w:left="0" w:right="0" w:firstLine="0"/>
              <w:jc w:val="left"/>
            </w:pPr>
          </w:p>
        </w:tc>
        <w:tc>
          <w:tcPr>
            <w:tcW w:w="523" w:type="dxa"/>
            <w:tcBorders>
              <w:top w:val="single" w:sz="8" w:space="0" w:color="FFFFFF"/>
              <w:left w:val="nil"/>
              <w:bottom w:val="single" w:sz="8" w:space="0" w:color="000000"/>
              <w:right w:val="single" w:sz="15" w:space="0" w:color="000000"/>
            </w:tcBorders>
          </w:tcPr>
          <w:p w14:paraId="35CDF42F" w14:textId="77777777" w:rsidR="0050034D" w:rsidRDefault="00000000">
            <w:pPr>
              <w:ind w:left="0" w:right="0" w:firstLine="0"/>
              <w:jc w:val="left"/>
            </w:pPr>
            <w:r>
              <w:rPr>
                <w:sz w:val="16"/>
                <w:szCs w:val="16"/>
              </w:rPr>
              <w:t xml:space="preserve">N </w:t>
            </w:r>
          </w:p>
        </w:tc>
        <w:tc>
          <w:tcPr>
            <w:tcW w:w="545" w:type="dxa"/>
            <w:tcBorders>
              <w:top w:val="single" w:sz="8" w:space="0" w:color="FFFFFF"/>
              <w:left w:val="single" w:sz="15" w:space="0" w:color="000000"/>
              <w:bottom w:val="single" w:sz="8" w:space="0" w:color="000000"/>
              <w:right w:val="single" w:sz="8" w:space="0" w:color="000000"/>
            </w:tcBorders>
          </w:tcPr>
          <w:p w14:paraId="391D907B" w14:textId="77777777" w:rsidR="0050034D" w:rsidRDefault="00000000">
            <w:pPr>
              <w:ind w:left="45" w:right="0" w:firstLine="0"/>
              <w:jc w:val="center"/>
            </w:pPr>
            <w:r>
              <w:rPr>
                <w:sz w:val="16"/>
                <w:szCs w:val="16"/>
              </w:rPr>
              <w:t xml:space="preserve">131 </w:t>
            </w:r>
          </w:p>
        </w:tc>
        <w:tc>
          <w:tcPr>
            <w:tcW w:w="586" w:type="dxa"/>
            <w:tcBorders>
              <w:top w:val="single" w:sz="8" w:space="0" w:color="FFFFFF"/>
              <w:left w:val="single" w:sz="8" w:space="0" w:color="000000"/>
              <w:bottom w:val="single" w:sz="8" w:space="0" w:color="000000"/>
              <w:right w:val="single" w:sz="8" w:space="0" w:color="000000"/>
            </w:tcBorders>
          </w:tcPr>
          <w:p w14:paraId="3E3C9D9E" w14:textId="77777777" w:rsidR="0050034D" w:rsidRDefault="00000000">
            <w:pPr>
              <w:ind w:left="30" w:right="0" w:firstLine="0"/>
              <w:jc w:val="center"/>
            </w:pPr>
            <w:r>
              <w:rPr>
                <w:sz w:val="16"/>
                <w:szCs w:val="16"/>
              </w:rPr>
              <w:t xml:space="preserve">130 </w:t>
            </w:r>
          </w:p>
        </w:tc>
        <w:tc>
          <w:tcPr>
            <w:tcW w:w="542" w:type="dxa"/>
            <w:tcBorders>
              <w:top w:val="single" w:sz="8" w:space="0" w:color="FFFFFF"/>
              <w:left w:val="single" w:sz="8" w:space="0" w:color="000000"/>
              <w:bottom w:val="single" w:sz="8" w:space="0" w:color="000000"/>
              <w:right w:val="single" w:sz="8" w:space="0" w:color="000000"/>
            </w:tcBorders>
          </w:tcPr>
          <w:p w14:paraId="3677958F" w14:textId="77777777" w:rsidR="0050034D" w:rsidRDefault="00000000">
            <w:pPr>
              <w:ind w:left="33" w:right="0" w:firstLine="0"/>
              <w:jc w:val="center"/>
            </w:pPr>
            <w:r>
              <w:rPr>
                <w:sz w:val="16"/>
                <w:szCs w:val="16"/>
              </w:rPr>
              <w:t xml:space="preserve">131 </w:t>
            </w:r>
          </w:p>
        </w:tc>
        <w:tc>
          <w:tcPr>
            <w:tcW w:w="544" w:type="dxa"/>
            <w:tcBorders>
              <w:top w:val="single" w:sz="8" w:space="0" w:color="FFFFFF"/>
              <w:left w:val="single" w:sz="8" w:space="0" w:color="000000"/>
              <w:bottom w:val="single" w:sz="8" w:space="0" w:color="000000"/>
              <w:right w:val="single" w:sz="8" w:space="0" w:color="000000"/>
            </w:tcBorders>
          </w:tcPr>
          <w:p w14:paraId="24B15CA7" w14:textId="77777777" w:rsidR="0050034D" w:rsidRDefault="00000000">
            <w:pPr>
              <w:ind w:left="35" w:right="0" w:firstLine="0"/>
              <w:jc w:val="center"/>
            </w:pPr>
            <w:r>
              <w:rPr>
                <w:sz w:val="16"/>
                <w:szCs w:val="16"/>
              </w:rPr>
              <w:t xml:space="preserve">130 </w:t>
            </w:r>
          </w:p>
        </w:tc>
        <w:tc>
          <w:tcPr>
            <w:tcW w:w="519" w:type="dxa"/>
            <w:tcBorders>
              <w:top w:val="single" w:sz="8" w:space="0" w:color="FFFFFF"/>
              <w:left w:val="single" w:sz="8" w:space="0" w:color="000000"/>
              <w:bottom w:val="single" w:sz="8" w:space="0" w:color="000000"/>
              <w:right w:val="single" w:sz="8" w:space="0" w:color="000000"/>
            </w:tcBorders>
          </w:tcPr>
          <w:p w14:paraId="433C3401" w14:textId="77777777" w:rsidR="0050034D" w:rsidRDefault="00000000">
            <w:pPr>
              <w:ind w:left="35" w:right="0" w:firstLine="0"/>
              <w:jc w:val="center"/>
            </w:pPr>
            <w:r>
              <w:rPr>
                <w:sz w:val="16"/>
                <w:szCs w:val="16"/>
              </w:rPr>
              <w:t xml:space="preserve">131 </w:t>
            </w:r>
          </w:p>
        </w:tc>
        <w:tc>
          <w:tcPr>
            <w:tcW w:w="519" w:type="dxa"/>
            <w:tcBorders>
              <w:top w:val="single" w:sz="8" w:space="0" w:color="FFFFFF"/>
              <w:left w:val="single" w:sz="8" w:space="0" w:color="000000"/>
              <w:bottom w:val="single" w:sz="8" w:space="0" w:color="000000"/>
              <w:right w:val="single" w:sz="8" w:space="0" w:color="000000"/>
            </w:tcBorders>
          </w:tcPr>
          <w:p w14:paraId="77A3F32F" w14:textId="77777777" w:rsidR="0050034D" w:rsidRDefault="00000000">
            <w:pPr>
              <w:ind w:left="35" w:right="0" w:firstLine="0"/>
              <w:jc w:val="center"/>
            </w:pPr>
            <w:r>
              <w:rPr>
                <w:sz w:val="16"/>
                <w:szCs w:val="16"/>
              </w:rPr>
              <w:t xml:space="preserve">131 </w:t>
            </w:r>
          </w:p>
        </w:tc>
        <w:tc>
          <w:tcPr>
            <w:tcW w:w="566" w:type="dxa"/>
            <w:tcBorders>
              <w:top w:val="single" w:sz="8" w:space="0" w:color="FFFFFF"/>
              <w:left w:val="single" w:sz="8" w:space="0" w:color="000000"/>
              <w:bottom w:val="single" w:sz="8" w:space="0" w:color="000000"/>
              <w:right w:val="single" w:sz="8" w:space="0" w:color="000000"/>
            </w:tcBorders>
          </w:tcPr>
          <w:p w14:paraId="67B556B2" w14:textId="77777777" w:rsidR="0050034D" w:rsidRDefault="00000000">
            <w:pPr>
              <w:ind w:left="35" w:right="0" w:firstLine="0"/>
              <w:jc w:val="center"/>
            </w:pPr>
            <w:r>
              <w:rPr>
                <w:sz w:val="16"/>
                <w:szCs w:val="16"/>
              </w:rPr>
              <w:t xml:space="preserve">130 </w:t>
            </w:r>
          </w:p>
        </w:tc>
        <w:tc>
          <w:tcPr>
            <w:tcW w:w="561" w:type="dxa"/>
            <w:tcBorders>
              <w:top w:val="single" w:sz="8" w:space="0" w:color="FFFFFF"/>
              <w:left w:val="single" w:sz="8" w:space="0" w:color="000000"/>
              <w:bottom w:val="single" w:sz="8" w:space="0" w:color="000000"/>
              <w:right w:val="single" w:sz="8" w:space="0" w:color="000000"/>
            </w:tcBorders>
          </w:tcPr>
          <w:p w14:paraId="32CBD7FC" w14:textId="77777777" w:rsidR="0050034D" w:rsidRDefault="00000000">
            <w:pPr>
              <w:ind w:left="30" w:right="0" w:firstLine="0"/>
              <w:jc w:val="center"/>
            </w:pPr>
            <w:r>
              <w:rPr>
                <w:sz w:val="16"/>
                <w:szCs w:val="16"/>
              </w:rPr>
              <w:t xml:space="preserve">130 </w:t>
            </w:r>
          </w:p>
        </w:tc>
        <w:tc>
          <w:tcPr>
            <w:tcW w:w="524" w:type="dxa"/>
            <w:tcBorders>
              <w:top w:val="single" w:sz="8" w:space="0" w:color="FFFFFF"/>
              <w:left w:val="single" w:sz="8" w:space="0" w:color="000000"/>
              <w:bottom w:val="single" w:sz="8" w:space="0" w:color="000000"/>
              <w:right w:val="single" w:sz="8" w:space="0" w:color="000000"/>
            </w:tcBorders>
          </w:tcPr>
          <w:p w14:paraId="5129B8E9" w14:textId="77777777" w:rsidR="0050034D" w:rsidRDefault="00000000">
            <w:pPr>
              <w:ind w:left="35" w:right="0" w:firstLine="0"/>
              <w:jc w:val="center"/>
            </w:pPr>
            <w:r>
              <w:rPr>
                <w:sz w:val="16"/>
                <w:szCs w:val="16"/>
              </w:rPr>
              <w:t xml:space="preserve">131 </w:t>
            </w:r>
          </w:p>
        </w:tc>
        <w:tc>
          <w:tcPr>
            <w:tcW w:w="519" w:type="dxa"/>
            <w:tcBorders>
              <w:top w:val="single" w:sz="8" w:space="0" w:color="FFFFFF"/>
              <w:left w:val="single" w:sz="8" w:space="0" w:color="000000"/>
              <w:bottom w:val="single" w:sz="8" w:space="0" w:color="000000"/>
              <w:right w:val="single" w:sz="8" w:space="0" w:color="000000"/>
            </w:tcBorders>
          </w:tcPr>
          <w:p w14:paraId="48A79EBB" w14:textId="77777777" w:rsidR="0050034D" w:rsidRDefault="00000000">
            <w:pPr>
              <w:ind w:left="35" w:right="0" w:firstLine="0"/>
              <w:jc w:val="center"/>
            </w:pPr>
            <w:r>
              <w:rPr>
                <w:sz w:val="16"/>
                <w:szCs w:val="16"/>
              </w:rPr>
              <w:t xml:space="preserve">129 </w:t>
            </w:r>
          </w:p>
        </w:tc>
        <w:tc>
          <w:tcPr>
            <w:tcW w:w="589" w:type="dxa"/>
            <w:tcBorders>
              <w:top w:val="single" w:sz="8" w:space="0" w:color="FFFFFF"/>
              <w:left w:val="single" w:sz="8" w:space="0" w:color="000000"/>
              <w:bottom w:val="single" w:sz="8" w:space="0" w:color="000000"/>
              <w:right w:val="single" w:sz="8" w:space="0" w:color="000000"/>
            </w:tcBorders>
          </w:tcPr>
          <w:p w14:paraId="61814ED6" w14:textId="77777777" w:rsidR="0050034D" w:rsidRDefault="00000000">
            <w:pPr>
              <w:ind w:left="33" w:right="0" w:firstLine="0"/>
              <w:jc w:val="center"/>
            </w:pPr>
            <w:r>
              <w:rPr>
                <w:sz w:val="16"/>
                <w:szCs w:val="16"/>
              </w:rPr>
              <w:t xml:space="preserve">130 </w:t>
            </w:r>
          </w:p>
        </w:tc>
        <w:tc>
          <w:tcPr>
            <w:tcW w:w="599" w:type="dxa"/>
            <w:tcBorders>
              <w:top w:val="single" w:sz="8" w:space="0" w:color="FFFFFF"/>
              <w:left w:val="single" w:sz="8" w:space="0" w:color="000000"/>
              <w:bottom w:val="single" w:sz="8" w:space="0" w:color="000000"/>
              <w:right w:val="single" w:sz="8" w:space="0" w:color="000000"/>
            </w:tcBorders>
          </w:tcPr>
          <w:p w14:paraId="38BA5EF4" w14:textId="77777777" w:rsidR="0050034D" w:rsidRDefault="00000000">
            <w:pPr>
              <w:ind w:left="35" w:right="0" w:firstLine="0"/>
              <w:jc w:val="center"/>
            </w:pPr>
            <w:r>
              <w:rPr>
                <w:sz w:val="16"/>
                <w:szCs w:val="16"/>
              </w:rPr>
              <w:t xml:space="preserve">129 </w:t>
            </w:r>
          </w:p>
        </w:tc>
        <w:tc>
          <w:tcPr>
            <w:tcW w:w="611" w:type="dxa"/>
            <w:tcBorders>
              <w:top w:val="single" w:sz="8" w:space="0" w:color="FFFFFF"/>
              <w:left w:val="single" w:sz="8" w:space="0" w:color="000000"/>
              <w:bottom w:val="single" w:sz="8" w:space="0" w:color="000000"/>
              <w:right w:val="single" w:sz="8" w:space="0" w:color="000000"/>
            </w:tcBorders>
          </w:tcPr>
          <w:p w14:paraId="60D9901A" w14:textId="77777777" w:rsidR="0050034D" w:rsidRDefault="00000000">
            <w:pPr>
              <w:ind w:left="33" w:right="0" w:firstLine="0"/>
              <w:jc w:val="center"/>
            </w:pPr>
            <w:r>
              <w:rPr>
                <w:sz w:val="16"/>
                <w:szCs w:val="16"/>
              </w:rPr>
              <w:t xml:space="preserve">131 </w:t>
            </w:r>
          </w:p>
        </w:tc>
        <w:tc>
          <w:tcPr>
            <w:tcW w:w="611" w:type="dxa"/>
            <w:tcBorders>
              <w:top w:val="single" w:sz="8" w:space="0" w:color="FFFFFF"/>
              <w:left w:val="single" w:sz="8" w:space="0" w:color="000000"/>
              <w:bottom w:val="single" w:sz="8" w:space="0" w:color="000000"/>
              <w:right w:val="single" w:sz="8" w:space="0" w:color="000000"/>
            </w:tcBorders>
          </w:tcPr>
          <w:p w14:paraId="157A3101" w14:textId="77777777" w:rsidR="0050034D" w:rsidRDefault="00000000">
            <w:pPr>
              <w:ind w:left="33" w:right="0" w:firstLine="0"/>
              <w:jc w:val="center"/>
            </w:pPr>
            <w:r>
              <w:rPr>
                <w:sz w:val="16"/>
                <w:szCs w:val="16"/>
              </w:rPr>
              <w:t xml:space="preserve">130 </w:t>
            </w:r>
          </w:p>
        </w:tc>
        <w:tc>
          <w:tcPr>
            <w:tcW w:w="911" w:type="dxa"/>
            <w:tcBorders>
              <w:top w:val="single" w:sz="8" w:space="0" w:color="FFFFFF"/>
              <w:left w:val="single" w:sz="8" w:space="0" w:color="000000"/>
              <w:bottom w:val="single" w:sz="8" w:space="0" w:color="000000"/>
              <w:right w:val="single" w:sz="8" w:space="0" w:color="000000"/>
            </w:tcBorders>
          </w:tcPr>
          <w:p w14:paraId="0BB6BB00" w14:textId="77777777" w:rsidR="0050034D" w:rsidRDefault="00000000">
            <w:pPr>
              <w:ind w:left="32" w:right="0" w:firstLine="0"/>
              <w:jc w:val="center"/>
            </w:pPr>
            <w:r>
              <w:rPr>
                <w:sz w:val="16"/>
                <w:szCs w:val="16"/>
              </w:rPr>
              <w:t xml:space="preserve">131 </w:t>
            </w:r>
          </w:p>
        </w:tc>
        <w:tc>
          <w:tcPr>
            <w:tcW w:w="599" w:type="dxa"/>
            <w:tcBorders>
              <w:top w:val="single" w:sz="8" w:space="0" w:color="FFFFFF"/>
              <w:left w:val="single" w:sz="8" w:space="0" w:color="000000"/>
              <w:bottom w:val="single" w:sz="8" w:space="0" w:color="000000"/>
              <w:right w:val="single" w:sz="8" w:space="0" w:color="000000"/>
            </w:tcBorders>
          </w:tcPr>
          <w:p w14:paraId="7C3094FC" w14:textId="77777777" w:rsidR="0050034D" w:rsidRDefault="00000000">
            <w:pPr>
              <w:ind w:left="35" w:right="0" w:firstLine="0"/>
              <w:jc w:val="center"/>
            </w:pPr>
            <w:r>
              <w:rPr>
                <w:sz w:val="16"/>
                <w:szCs w:val="16"/>
              </w:rPr>
              <w:t xml:space="preserve">130 </w:t>
            </w:r>
          </w:p>
        </w:tc>
        <w:tc>
          <w:tcPr>
            <w:tcW w:w="602" w:type="dxa"/>
            <w:tcBorders>
              <w:top w:val="single" w:sz="8" w:space="0" w:color="FFFFFF"/>
              <w:left w:val="single" w:sz="8" w:space="0" w:color="000000"/>
              <w:bottom w:val="single" w:sz="8" w:space="0" w:color="000000"/>
              <w:right w:val="single" w:sz="8" w:space="0" w:color="000000"/>
            </w:tcBorders>
          </w:tcPr>
          <w:p w14:paraId="6ED08B45" w14:textId="77777777" w:rsidR="0050034D" w:rsidRDefault="00000000">
            <w:pPr>
              <w:ind w:left="38" w:right="0" w:firstLine="0"/>
              <w:jc w:val="center"/>
            </w:pPr>
            <w:r>
              <w:rPr>
                <w:sz w:val="16"/>
                <w:szCs w:val="16"/>
              </w:rPr>
              <w:t xml:space="preserve">131 </w:t>
            </w:r>
          </w:p>
        </w:tc>
        <w:tc>
          <w:tcPr>
            <w:tcW w:w="749" w:type="dxa"/>
            <w:tcBorders>
              <w:top w:val="single" w:sz="8" w:space="0" w:color="FFFFFF"/>
              <w:left w:val="single" w:sz="8" w:space="0" w:color="000000"/>
              <w:bottom w:val="single" w:sz="8" w:space="0" w:color="000000"/>
              <w:right w:val="single" w:sz="15" w:space="0" w:color="000000"/>
            </w:tcBorders>
          </w:tcPr>
          <w:p w14:paraId="517BBC7E" w14:textId="77777777" w:rsidR="0050034D" w:rsidRDefault="00000000">
            <w:pPr>
              <w:ind w:left="23" w:right="0" w:firstLine="0"/>
              <w:jc w:val="center"/>
            </w:pPr>
            <w:r>
              <w:rPr>
                <w:sz w:val="16"/>
                <w:szCs w:val="16"/>
              </w:rPr>
              <w:t xml:space="preserve">130 </w:t>
            </w:r>
          </w:p>
        </w:tc>
      </w:tr>
      <w:tr w:rsidR="0050034D" w14:paraId="43018708" w14:textId="77777777">
        <w:trPr>
          <w:trHeight w:val="867"/>
        </w:trPr>
        <w:tc>
          <w:tcPr>
            <w:tcW w:w="1743" w:type="dxa"/>
            <w:vMerge w:val="restart"/>
            <w:tcBorders>
              <w:top w:val="single" w:sz="8" w:space="0" w:color="000000"/>
              <w:left w:val="single" w:sz="15" w:space="0" w:color="000000"/>
              <w:bottom w:val="single" w:sz="8" w:space="0" w:color="000000"/>
              <w:right w:val="nil"/>
            </w:tcBorders>
          </w:tcPr>
          <w:p w14:paraId="45204F88" w14:textId="77777777" w:rsidR="0050034D" w:rsidRDefault="00000000">
            <w:pPr>
              <w:spacing w:after="10"/>
              <w:ind w:left="79" w:right="0" w:firstLine="0"/>
              <w:jc w:val="left"/>
            </w:pPr>
            <w:r>
              <w:rPr>
                <w:sz w:val="16"/>
                <w:szCs w:val="16"/>
              </w:rPr>
              <w:t xml:space="preserve">Educational </w:t>
            </w:r>
          </w:p>
          <w:p w14:paraId="0397F717" w14:textId="77777777" w:rsidR="0050034D" w:rsidRDefault="00000000">
            <w:pPr>
              <w:spacing w:after="11"/>
              <w:ind w:left="79" w:right="0" w:firstLine="0"/>
              <w:jc w:val="left"/>
            </w:pPr>
            <w:r>
              <w:rPr>
                <w:sz w:val="16"/>
                <w:szCs w:val="16"/>
              </w:rPr>
              <w:t>App-</w:t>
            </w:r>
          </w:p>
          <w:p w14:paraId="77EEE94C" w14:textId="77777777" w:rsidR="0050034D" w:rsidRDefault="00000000">
            <w:pPr>
              <w:ind w:left="79" w:right="74" w:firstLine="0"/>
              <w:jc w:val="left"/>
            </w:pPr>
            <w:r>
              <w:rPr>
                <w:sz w:val="16"/>
                <w:szCs w:val="16"/>
              </w:rPr>
              <w:t xml:space="preserve">Developer - Knowledge of blockchaintechnologiesi n the educational sector </w:t>
            </w:r>
          </w:p>
        </w:tc>
        <w:tc>
          <w:tcPr>
            <w:tcW w:w="523" w:type="dxa"/>
            <w:tcBorders>
              <w:top w:val="single" w:sz="8" w:space="0" w:color="000000"/>
              <w:left w:val="nil"/>
              <w:bottom w:val="single" w:sz="8" w:space="0" w:color="FFFFFF"/>
              <w:right w:val="single" w:sz="15" w:space="0" w:color="000000"/>
            </w:tcBorders>
          </w:tcPr>
          <w:p w14:paraId="2378EE70" w14:textId="77777777" w:rsidR="0050034D" w:rsidRDefault="00000000">
            <w:pPr>
              <w:ind w:left="0" w:right="0" w:firstLine="0"/>
              <w:jc w:val="left"/>
            </w:pPr>
            <w:r>
              <w:rPr>
                <w:sz w:val="16"/>
                <w:szCs w:val="16"/>
              </w:rPr>
              <w:t>Pears on Corre</w:t>
            </w:r>
          </w:p>
          <w:p w14:paraId="716012D4" w14:textId="77777777" w:rsidR="0050034D" w:rsidRDefault="00000000">
            <w:pPr>
              <w:ind w:left="0" w:right="0" w:firstLine="0"/>
              <w:jc w:val="left"/>
            </w:pPr>
            <w:r>
              <w:rPr>
                <w:sz w:val="16"/>
                <w:szCs w:val="16"/>
              </w:rPr>
              <w:t xml:space="preserve">lation </w:t>
            </w:r>
          </w:p>
        </w:tc>
        <w:tc>
          <w:tcPr>
            <w:tcW w:w="545" w:type="dxa"/>
            <w:tcBorders>
              <w:top w:val="single" w:sz="8" w:space="0" w:color="000000"/>
              <w:left w:val="single" w:sz="15" w:space="0" w:color="000000"/>
              <w:bottom w:val="single" w:sz="8" w:space="0" w:color="FFFFFF"/>
              <w:right w:val="single" w:sz="8" w:space="0" w:color="000000"/>
            </w:tcBorders>
          </w:tcPr>
          <w:p w14:paraId="0DBF4E8C" w14:textId="77777777" w:rsidR="0050034D" w:rsidRDefault="00000000">
            <w:pPr>
              <w:ind w:left="46" w:right="0" w:firstLine="0"/>
              <w:jc w:val="center"/>
            </w:pPr>
            <w:r>
              <w:rPr>
                <w:sz w:val="16"/>
                <w:szCs w:val="16"/>
              </w:rPr>
              <w:t>,183</w:t>
            </w:r>
            <w:r>
              <w:rPr>
                <w:sz w:val="16"/>
                <w:szCs w:val="16"/>
                <w:vertAlign w:val="superscript"/>
              </w:rPr>
              <w:t>*</w:t>
            </w:r>
            <w:r>
              <w:rPr>
                <w:sz w:val="16"/>
                <w:szCs w:val="16"/>
              </w:rPr>
              <w:t xml:space="preserve"> </w:t>
            </w:r>
          </w:p>
        </w:tc>
        <w:tc>
          <w:tcPr>
            <w:tcW w:w="586" w:type="dxa"/>
            <w:tcBorders>
              <w:top w:val="single" w:sz="8" w:space="0" w:color="000000"/>
              <w:left w:val="single" w:sz="8" w:space="0" w:color="000000"/>
              <w:bottom w:val="single" w:sz="8" w:space="0" w:color="FFFFFF"/>
              <w:right w:val="single" w:sz="8" w:space="0" w:color="000000"/>
            </w:tcBorders>
          </w:tcPr>
          <w:p w14:paraId="7F350A53" w14:textId="77777777" w:rsidR="0050034D" w:rsidRDefault="00000000">
            <w:pPr>
              <w:ind w:left="33" w:right="0" w:firstLine="0"/>
              <w:jc w:val="center"/>
            </w:pPr>
            <w:r>
              <w:rPr>
                <w:sz w:val="16"/>
                <w:szCs w:val="16"/>
              </w:rPr>
              <w:t xml:space="preserve">,121 </w:t>
            </w:r>
          </w:p>
        </w:tc>
        <w:tc>
          <w:tcPr>
            <w:tcW w:w="542" w:type="dxa"/>
            <w:tcBorders>
              <w:top w:val="single" w:sz="8" w:space="0" w:color="000000"/>
              <w:left w:val="single" w:sz="8" w:space="0" w:color="000000"/>
              <w:bottom w:val="single" w:sz="8" w:space="0" w:color="FFFFFF"/>
              <w:right w:val="single" w:sz="8" w:space="0" w:color="000000"/>
            </w:tcBorders>
          </w:tcPr>
          <w:p w14:paraId="30DA1E92" w14:textId="77777777" w:rsidR="0050034D" w:rsidRDefault="00000000">
            <w:pPr>
              <w:ind w:left="110" w:right="0" w:firstLine="0"/>
              <w:jc w:val="left"/>
            </w:pPr>
            <w:r>
              <w:rPr>
                <w:sz w:val="16"/>
                <w:szCs w:val="16"/>
              </w:rPr>
              <w:t>,185</w:t>
            </w:r>
            <w:r>
              <w:rPr>
                <w:sz w:val="16"/>
                <w:szCs w:val="16"/>
                <w:vertAlign w:val="superscript"/>
              </w:rPr>
              <w:t>*</w:t>
            </w:r>
            <w:r>
              <w:rPr>
                <w:sz w:val="16"/>
                <w:szCs w:val="16"/>
              </w:rPr>
              <w:t xml:space="preserve"> </w:t>
            </w:r>
          </w:p>
        </w:tc>
        <w:tc>
          <w:tcPr>
            <w:tcW w:w="544" w:type="dxa"/>
            <w:tcBorders>
              <w:top w:val="single" w:sz="8" w:space="0" w:color="000000"/>
              <w:left w:val="single" w:sz="8" w:space="0" w:color="000000"/>
              <w:bottom w:val="single" w:sz="8" w:space="0" w:color="FFFFFF"/>
              <w:right w:val="single" w:sz="8" w:space="0" w:color="000000"/>
            </w:tcBorders>
          </w:tcPr>
          <w:p w14:paraId="3AD389CD" w14:textId="77777777" w:rsidR="0050034D" w:rsidRDefault="00000000">
            <w:pPr>
              <w:ind w:left="32" w:right="0" w:firstLine="0"/>
              <w:jc w:val="center"/>
            </w:pPr>
            <w:r>
              <w:rPr>
                <w:sz w:val="16"/>
                <w:szCs w:val="16"/>
              </w:rPr>
              <w:t xml:space="preserve">,164 </w:t>
            </w:r>
          </w:p>
        </w:tc>
        <w:tc>
          <w:tcPr>
            <w:tcW w:w="519" w:type="dxa"/>
            <w:tcBorders>
              <w:top w:val="single" w:sz="8" w:space="0" w:color="000000"/>
              <w:left w:val="single" w:sz="8" w:space="0" w:color="000000"/>
              <w:bottom w:val="single" w:sz="8" w:space="0" w:color="FFFFFF"/>
              <w:right w:val="single" w:sz="8" w:space="0" w:color="000000"/>
            </w:tcBorders>
          </w:tcPr>
          <w:p w14:paraId="605A513E" w14:textId="77777777" w:rsidR="0050034D" w:rsidRDefault="00000000">
            <w:pPr>
              <w:ind w:left="98" w:right="0" w:firstLine="0"/>
              <w:jc w:val="left"/>
            </w:pPr>
            <w:r>
              <w:rPr>
                <w:sz w:val="16"/>
                <w:szCs w:val="16"/>
              </w:rPr>
              <w:t>,224</w:t>
            </w:r>
            <w:r>
              <w:rPr>
                <w:sz w:val="16"/>
                <w:szCs w:val="16"/>
                <w:vertAlign w:val="superscript"/>
              </w:rPr>
              <w:t>*</w:t>
            </w:r>
            <w:r>
              <w:rPr>
                <w:sz w:val="16"/>
                <w:szCs w:val="16"/>
              </w:rPr>
              <w:t xml:space="preserve"> </w:t>
            </w:r>
          </w:p>
        </w:tc>
        <w:tc>
          <w:tcPr>
            <w:tcW w:w="519" w:type="dxa"/>
            <w:tcBorders>
              <w:top w:val="single" w:sz="8" w:space="0" w:color="000000"/>
              <w:left w:val="single" w:sz="8" w:space="0" w:color="000000"/>
              <w:bottom w:val="single" w:sz="8" w:space="0" w:color="FFFFFF"/>
              <w:right w:val="single" w:sz="8" w:space="0" w:color="000000"/>
            </w:tcBorders>
          </w:tcPr>
          <w:p w14:paraId="03EB9437" w14:textId="77777777" w:rsidR="0050034D" w:rsidRDefault="00000000">
            <w:pPr>
              <w:ind w:left="74" w:right="0" w:firstLine="0"/>
              <w:jc w:val="left"/>
            </w:pPr>
            <w:r>
              <w:rPr>
                <w:sz w:val="16"/>
                <w:szCs w:val="16"/>
              </w:rPr>
              <w:t>,229</w:t>
            </w:r>
            <w:r>
              <w:rPr>
                <w:sz w:val="16"/>
                <w:szCs w:val="16"/>
                <w:vertAlign w:val="superscript"/>
              </w:rPr>
              <w:t>**</w:t>
            </w:r>
            <w:r>
              <w:rPr>
                <w:sz w:val="16"/>
                <w:szCs w:val="16"/>
              </w:rPr>
              <w:t xml:space="preserve"> </w:t>
            </w:r>
          </w:p>
        </w:tc>
        <w:tc>
          <w:tcPr>
            <w:tcW w:w="566" w:type="dxa"/>
            <w:tcBorders>
              <w:top w:val="single" w:sz="8" w:space="0" w:color="000000"/>
              <w:left w:val="single" w:sz="8" w:space="0" w:color="000000"/>
              <w:bottom w:val="single" w:sz="8" w:space="0" w:color="FFFFFF"/>
              <w:right w:val="single" w:sz="8" w:space="0" w:color="000000"/>
            </w:tcBorders>
          </w:tcPr>
          <w:p w14:paraId="7FA1A98A" w14:textId="77777777" w:rsidR="0050034D" w:rsidRDefault="00000000">
            <w:pPr>
              <w:ind w:left="101" w:right="0" w:firstLine="0"/>
              <w:jc w:val="left"/>
            </w:pPr>
            <w:r>
              <w:rPr>
                <w:sz w:val="16"/>
                <w:szCs w:val="16"/>
              </w:rPr>
              <w:t>,275</w:t>
            </w:r>
            <w:r>
              <w:rPr>
                <w:sz w:val="16"/>
                <w:szCs w:val="16"/>
                <w:vertAlign w:val="superscript"/>
              </w:rPr>
              <w:t>**</w:t>
            </w:r>
            <w:r>
              <w:rPr>
                <w:sz w:val="16"/>
                <w:szCs w:val="16"/>
              </w:rPr>
              <w:t xml:space="preserve"> </w:t>
            </w:r>
          </w:p>
        </w:tc>
        <w:tc>
          <w:tcPr>
            <w:tcW w:w="561" w:type="dxa"/>
            <w:tcBorders>
              <w:top w:val="single" w:sz="8" w:space="0" w:color="000000"/>
              <w:left w:val="single" w:sz="8" w:space="0" w:color="000000"/>
              <w:bottom w:val="single" w:sz="8" w:space="0" w:color="FFFFFF"/>
              <w:right w:val="single" w:sz="8" w:space="0" w:color="000000"/>
            </w:tcBorders>
          </w:tcPr>
          <w:p w14:paraId="77F20FBC" w14:textId="77777777" w:rsidR="0050034D" w:rsidRDefault="00000000">
            <w:pPr>
              <w:ind w:left="96" w:right="0" w:firstLine="0"/>
              <w:jc w:val="left"/>
            </w:pPr>
            <w:r>
              <w:rPr>
                <w:sz w:val="16"/>
                <w:szCs w:val="16"/>
              </w:rPr>
              <w:t>,354</w:t>
            </w:r>
            <w:r>
              <w:rPr>
                <w:sz w:val="16"/>
                <w:szCs w:val="16"/>
                <w:vertAlign w:val="superscript"/>
              </w:rPr>
              <w:t>**</w:t>
            </w:r>
            <w:r>
              <w:rPr>
                <w:sz w:val="16"/>
                <w:szCs w:val="16"/>
              </w:rPr>
              <w:t xml:space="preserve"> </w:t>
            </w:r>
          </w:p>
        </w:tc>
        <w:tc>
          <w:tcPr>
            <w:tcW w:w="524" w:type="dxa"/>
            <w:tcBorders>
              <w:top w:val="single" w:sz="8" w:space="0" w:color="000000"/>
              <w:left w:val="single" w:sz="8" w:space="0" w:color="000000"/>
              <w:bottom w:val="single" w:sz="8" w:space="0" w:color="FFFFFF"/>
              <w:right w:val="single" w:sz="8" w:space="0" w:color="000000"/>
            </w:tcBorders>
          </w:tcPr>
          <w:p w14:paraId="1C52A233" w14:textId="77777777" w:rsidR="0050034D" w:rsidRDefault="00000000">
            <w:pPr>
              <w:ind w:left="125" w:right="0" w:firstLine="0"/>
              <w:jc w:val="left"/>
            </w:pPr>
            <w:r>
              <w:rPr>
                <w:sz w:val="16"/>
                <w:szCs w:val="16"/>
              </w:rPr>
              <w:t xml:space="preserve">,030 </w:t>
            </w:r>
          </w:p>
        </w:tc>
        <w:tc>
          <w:tcPr>
            <w:tcW w:w="519" w:type="dxa"/>
            <w:tcBorders>
              <w:top w:val="single" w:sz="8" w:space="0" w:color="000000"/>
              <w:left w:val="single" w:sz="8" w:space="0" w:color="000000"/>
              <w:bottom w:val="single" w:sz="8" w:space="0" w:color="FFFFFF"/>
              <w:right w:val="single" w:sz="8" w:space="0" w:color="000000"/>
            </w:tcBorders>
          </w:tcPr>
          <w:p w14:paraId="29253E98" w14:textId="77777777" w:rsidR="0050034D" w:rsidRDefault="00000000">
            <w:pPr>
              <w:ind w:left="122" w:right="0" w:firstLine="0"/>
              <w:jc w:val="left"/>
            </w:pPr>
            <w:r>
              <w:rPr>
                <w:sz w:val="16"/>
                <w:szCs w:val="16"/>
              </w:rPr>
              <w:t xml:space="preserve">,009 </w:t>
            </w:r>
          </w:p>
        </w:tc>
        <w:tc>
          <w:tcPr>
            <w:tcW w:w="589" w:type="dxa"/>
            <w:tcBorders>
              <w:top w:val="single" w:sz="8" w:space="0" w:color="000000"/>
              <w:left w:val="single" w:sz="8" w:space="0" w:color="000000"/>
              <w:bottom w:val="single" w:sz="8" w:space="0" w:color="FFFFFF"/>
              <w:right w:val="single" w:sz="8" w:space="0" w:color="000000"/>
            </w:tcBorders>
          </w:tcPr>
          <w:p w14:paraId="14DF0C50" w14:textId="77777777" w:rsidR="0050034D" w:rsidRDefault="00000000">
            <w:pPr>
              <w:ind w:left="35" w:right="0" w:firstLine="0"/>
              <w:jc w:val="center"/>
            </w:pPr>
            <w:r>
              <w:rPr>
                <w:sz w:val="16"/>
                <w:szCs w:val="16"/>
              </w:rPr>
              <w:t xml:space="preserve">,019 </w:t>
            </w:r>
          </w:p>
        </w:tc>
        <w:tc>
          <w:tcPr>
            <w:tcW w:w="599" w:type="dxa"/>
            <w:tcBorders>
              <w:top w:val="single" w:sz="8" w:space="0" w:color="000000"/>
              <w:left w:val="single" w:sz="8" w:space="0" w:color="000000"/>
              <w:bottom w:val="single" w:sz="8" w:space="0" w:color="FFFFFF"/>
              <w:right w:val="single" w:sz="8" w:space="0" w:color="000000"/>
            </w:tcBorders>
          </w:tcPr>
          <w:p w14:paraId="4BE80A4A" w14:textId="77777777" w:rsidR="0050034D" w:rsidRDefault="00000000">
            <w:pPr>
              <w:ind w:left="33" w:right="0" w:firstLine="0"/>
              <w:jc w:val="center"/>
            </w:pPr>
            <w:r>
              <w:rPr>
                <w:sz w:val="16"/>
                <w:szCs w:val="16"/>
              </w:rPr>
              <w:t xml:space="preserve">,091 </w:t>
            </w:r>
          </w:p>
        </w:tc>
        <w:tc>
          <w:tcPr>
            <w:tcW w:w="611" w:type="dxa"/>
            <w:tcBorders>
              <w:top w:val="single" w:sz="8" w:space="0" w:color="000000"/>
              <w:left w:val="single" w:sz="8" w:space="0" w:color="000000"/>
              <w:bottom w:val="single" w:sz="8" w:space="0" w:color="FFFFFF"/>
              <w:right w:val="single" w:sz="8" w:space="0" w:color="000000"/>
            </w:tcBorders>
          </w:tcPr>
          <w:p w14:paraId="1FDF9FB0" w14:textId="77777777" w:rsidR="0050034D" w:rsidRDefault="00000000">
            <w:pPr>
              <w:ind w:left="34" w:right="0" w:firstLine="0"/>
              <w:jc w:val="center"/>
            </w:pPr>
            <w:r>
              <w:rPr>
                <w:sz w:val="16"/>
                <w:szCs w:val="16"/>
              </w:rPr>
              <w:t>,203</w:t>
            </w:r>
            <w:r>
              <w:rPr>
                <w:sz w:val="16"/>
                <w:szCs w:val="16"/>
                <w:vertAlign w:val="superscript"/>
              </w:rPr>
              <w:t>*</w:t>
            </w:r>
            <w:r>
              <w:rPr>
                <w:sz w:val="16"/>
                <w:szCs w:val="16"/>
              </w:rPr>
              <w:t xml:space="preserve"> </w:t>
            </w:r>
          </w:p>
        </w:tc>
        <w:tc>
          <w:tcPr>
            <w:tcW w:w="611" w:type="dxa"/>
            <w:tcBorders>
              <w:top w:val="single" w:sz="8" w:space="0" w:color="000000"/>
              <w:left w:val="single" w:sz="8" w:space="0" w:color="000000"/>
              <w:bottom w:val="single" w:sz="8" w:space="0" w:color="FFFFFF"/>
              <w:right w:val="single" w:sz="8" w:space="0" w:color="000000"/>
            </w:tcBorders>
          </w:tcPr>
          <w:p w14:paraId="60FDDE81" w14:textId="77777777" w:rsidR="0050034D" w:rsidRDefault="00000000">
            <w:pPr>
              <w:ind w:left="35" w:right="0" w:firstLine="0"/>
              <w:jc w:val="center"/>
            </w:pPr>
            <w:r>
              <w:rPr>
                <w:sz w:val="16"/>
                <w:szCs w:val="16"/>
              </w:rPr>
              <w:t xml:space="preserve">,105 </w:t>
            </w:r>
          </w:p>
        </w:tc>
        <w:tc>
          <w:tcPr>
            <w:tcW w:w="911" w:type="dxa"/>
            <w:tcBorders>
              <w:top w:val="single" w:sz="8" w:space="0" w:color="000000"/>
              <w:left w:val="single" w:sz="8" w:space="0" w:color="000000"/>
              <w:bottom w:val="single" w:sz="8" w:space="0" w:color="FFFFFF"/>
              <w:right w:val="single" w:sz="8" w:space="0" w:color="000000"/>
            </w:tcBorders>
          </w:tcPr>
          <w:p w14:paraId="064DE437" w14:textId="77777777" w:rsidR="0050034D" w:rsidRDefault="00000000">
            <w:pPr>
              <w:ind w:left="34" w:right="0" w:firstLine="0"/>
              <w:jc w:val="center"/>
            </w:pPr>
            <w:r>
              <w:rPr>
                <w:sz w:val="16"/>
                <w:szCs w:val="16"/>
              </w:rPr>
              <w:t>,242</w:t>
            </w:r>
            <w:r>
              <w:rPr>
                <w:sz w:val="16"/>
                <w:szCs w:val="16"/>
                <w:vertAlign w:val="superscript"/>
              </w:rPr>
              <w:t>**</w:t>
            </w:r>
            <w:r>
              <w:rPr>
                <w:sz w:val="16"/>
                <w:szCs w:val="16"/>
              </w:rPr>
              <w:t xml:space="preserve"> </w:t>
            </w:r>
          </w:p>
        </w:tc>
        <w:tc>
          <w:tcPr>
            <w:tcW w:w="599" w:type="dxa"/>
            <w:tcBorders>
              <w:top w:val="single" w:sz="8" w:space="0" w:color="000000"/>
              <w:left w:val="single" w:sz="8" w:space="0" w:color="000000"/>
              <w:bottom w:val="single" w:sz="8" w:space="0" w:color="FFFFFF"/>
              <w:right w:val="single" w:sz="8" w:space="0" w:color="000000"/>
            </w:tcBorders>
          </w:tcPr>
          <w:p w14:paraId="7538D44A" w14:textId="77777777" w:rsidR="0050034D" w:rsidRDefault="00000000">
            <w:pPr>
              <w:ind w:left="33" w:right="0" w:firstLine="0"/>
              <w:jc w:val="center"/>
            </w:pPr>
            <w:r>
              <w:rPr>
                <w:sz w:val="16"/>
                <w:szCs w:val="16"/>
              </w:rPr>
              <w:t xml:space="preserve">1 </w:t>
            </w:r>
          </w:p>
        </w:tc>
        <w:tc>
          <w:tcPr>
            <w:tcW w:w="602" w:type="dxa"/>
            <w:tcBorders>
              <w:top w:val="single" w:sz="8" w:space="0" w:color="000000"/>
              <w:left w:val="single" w:sz="8" w:space="0" w:color="000000"/>
              <w:bottom w:val="single" w:sz="8" w:space="0" w:color="FFFFFF"/>
              <w:right w:val="single" w:sz="8" w:space="0" w:color="000000"/>
            </w:tcBorders>
          </w:tcPr>
          <w:p w14:paraId="20351192" w14:textId="77777777" w:rsidR="0050034D" w:rsidRDefault="00000000">
            <w:pPr>
              <w:ind w:left="39" w:right="0" w:firstLine="0"/>
              <w:jc w:val="center"/>
            </w:pPr>
            <w:r>
              <w:rPr>
                <w:sz w:val="16"/>
                <w:szCs w:val="16"/>
              </w:rPr>
              <w:t>,403</w:t>
            </w:r>
            <w:r>
              <w:rPr>
                <w:sz w:val="16"/>
                <w:szCs w:val="16"/>
                <w:vertAlign w:val="superscript"/>
              </w:rPr>
              <w:t>**</w:t>
            </w:r>
            <w:r>
              <w:rPr>
                <w:sz w:val="16"/>
                <w:szCs w:val="16"/>
              </w:rPr>
              <w:t xml:space="preserve"> </w:t>
            </w:r>
          </w:p>
        </w:tc>
        <w:tc>
          <w:tcPr>
            <w:tcW w:w="749" w:type="dxa"/>
            <w:tcBorders>
              <w:top w:val="single" w:sz="8" w:space="0" w:color="000000"/>
              <w:left w:val="single" w:sz="8" w:space="0" w:color="000000"/>
              <w:bottom w:val="single" w:sz="8" w:space="0" w:color="FFFFFF"/>
              <w:right w:val="single" w:sz="15" w:space="0" w:color="000000"/>
            </w:tcBorders>
          </w:tcPr>
          <w:p w14:paraId="2EEFDD17" w14:textId="77777777" w:rsidR="0050034D" w:rsidRDefault="00000000">
            <w:pPr>
              <w:ind w:left="25" w:right="0" w:firstLine="0"/>
              <w:jc w:val="center"/>
            </w:pPr>
            <w:r>
              <w:rPr>
                <w:sz w:val="16"/>
                <w:szCs w:val="16"/>
              </w:rPr>
              <w:t>,390</w:t>
            </w:r>
            <w:r>
              <w:rPr>
                <w:sz w:val="16"/>
                <w:szCs w:val="16"/>
                <w:vertAlign w:val="superscript"/>
              </w:rPr>
              <w:t>**</w:t>
            </w:r>
            <w:r>
              <w:rPr>
                <w:sz w:val="16"/>
                <w:szCs w:val="16"/>
              </w:rPr>
              <w:t xml:space="preserve"> </w:t>
            </w:r>
          </w:p>
        </w:tc>
      </w:tr>
      <w:tr w:rsidR="0050034D" w14:paraId="57BD8C2A" w14:textId="77777777">
        <w:trPr>
          <w:trHeight w:val="866"/>
        </w:trPr>
        <w:tc>
          <w:tcPr>
            <w:tcW w:w="1743" w:type="dxa"/>
            <w:vMerge/>
            <w:tcBorders>
              <w:top w:val="single" w:sz="8" w:space="0" w:color="000000"/>
              <w:left w:val="single" w:sz="15" w:space="0" w:color="000000"/>
              <w:bottom w:val="single" w:sz="8" w:space="0" w:color="000000"/>
              <w:right w:val="nil"/>
            </w:tcBorders>
          </w:tcPr>
          <w:p w14:paraId="2CA62948" w14:textId="77777777" w:rsidR="0050034D" w:rsidRDefault="0050034D">
            <w:pPr>
              <w:widowControl w:val="0"/>
              <w:pBdr>
                <w:top w:val="nil"/>
                <w:left w:val="nil"/>
                <w:bottom w:val="nil"/>
                <w:right w:val="nil"/>
                <w:between w:val="nil"/>
              </w:pBdr>
              <w:spacing w:line="276" w:lineRule="auto"/>
              <w:ind w:left="0" w:right="0" w:firstLine="0"/>
              <w:jc w:val="left"/>
            </w:pPr>
          </w:p>
        </w:tc>
        <w:tc>
          <w:tcPr>
            <w:tcW w:w="523" w:type="dxa"/>
            <w:tcBorders>
              <w:top w:val="single" w:sz="8" w:space="0" w:color="FFFFFF"/>
              <w:left w:val="nil"/>
              <w:bottom w:val="single" w:sz="8" w:space="0" w:color="FFFFFF"/>
              <w:right w:val="single" w:sz="15" w:space="0" w:color="000000"/>
            </w:tcBorders>
          </w:tcPr>
          <w:p w14:paraId="7D8A6DCB" w14:textId="77777777" w:rsidR="0050034D" w:rsidRDefault="00000000">
            <w:pPr>
              <w:ind w:left="0" w:right="0" w:firstLine="0"/>
              <w:jc w:val="left"/>
            </w:pPr>
            <w:r>
              <w:rPr>
                <w:sz w:val="16"/>
                <w:szCs w:val="16"/>
              </w:rPr>
              <w:t>Sig. (2tailed</w:t>
            </w:r>
          </w:p>
          <w:p w14:paraId="42A2FF41" w14:textId="77777777" w:rsidR="0050034D" w:rsidRDefault="00000000">
            <w:pPr>
              <w:ind w:left="0" w:right="0" w:firstLine="0"/>
              <w:jc w:val="left"/>
            </w:pPr>
            <w:r>
              <w:rPr>
                <w:sz w:val="16"/>
                <w:szCs w:val="16"/>
              </w:rPr>
              <w:t xml:space="preserve">) </w:t>
            </w:r>
          </w:p>
        </w:tc>
        <w:tc>
          <w:tcPr>
            <w:tcW w:w="545" w:type="dxa"/>
            <w:tcBorders>
              <w:top w:val="single" w:sz="8" w:space="0" w:color="FFFFFF"/>
              <w:left w:val="single" w:sz="15" w:space="0" w:color="000000"/>
              <w:bottom w:val="single" w:sz="8" w:space="0" w:color="FFFFFF"/>
              <w:right w:val="single" w:sz="8" w:space="0" w:color="000000"/>
            </w:tcBorders>
          </w:tcPr>
          <w:p w14:paraId="022739DB" w14:textId="77777777" w:rsidR="0050034D" w:rsidRDefault="00000000">
            <w:pPr>
              <w:ind w:left="47" w:right="0" w:firstLine="0"/>
              <w:jc w:val="center"/>
            </w:pPr>
            <w:r>
              <w:rPr>
                <w:sz w:val="16"/>
                <w:szCs w:val="16"/>
              </w:rPr>
              <w:t xml:space="preserve">,037 </w:t>
            </w:r>
          </w:p>
        </w:tc>
        <w:tc>
          <w:tcPr>
            <w:tcW w:w="586" w:type="dxa"/>
            <w:tcBorders>
              <w:top w:val="single" w:sz="8" w:space="0" w:color="FFFFFF"/>
              <w:left w:val="single" w:sz="8" w:space="0" w:color="000000"/>
              <w:bottom w:val="single" w:sz="8" w:space="0" w:color="FFFFFF"/>
              <w:right w:val="single" w:sz="8" w:space="0" w:color="000000"/>
            </w:tcBorders>
          </w:tcPr>
          <w:p w14:paraId="35E346D9" w14:textId="77777777" w:rsidR="0050034D" w:rsidRDefault="00000000">
            <w:pPr>
              <w:ind w:left="33" w:right="0" w:firstLine="0"/>
              <w:jc w:val="center"/>
            </w:pPr>
            <w:r>
              <w:rPr>
                <w:sz w:val="16"/>
                <w:szCs w:val="16"/>
              </w:rPr>
              <w:t xml:space="preserve">,170 </w:t>
            </w:r>
          </w:p>
        </w:tc>
        <w:tc>
          <w:tcPr>
            <w:tcW w:w="542" w:type="dxa"/>
            <w:tcBorders>
              <w:top w:val="single" w:sz="8" w:space="0" w:color="FFFFFF"/>
              <w:left w:val="single" w:sz="8" w:space="0" w:color="000000"/>
              <w:bottom w:val="single" w:sz="8" w:space="0" w:color="FFFFFF"/>
              <w:right w:val="single" w:sz="8" w:space="0" w:color="000000"/>
            </w:tcBorders>
          </w:tcPr>
          <w:p w14:paraId="6B21C6D4" w14:textId="77777777" w:rsidR="0050034D" w:rsidRDefault="00000000">
            <w:pPr>
              <w:ind w:left="35" w:right="0" w:firstLine="0"/>
              <w:jc w:val="center"/>
            </w:pPr>
            <w:r>
              <w:rPr>
                <w:sz w:val="16"/>
                <w:szCs w:val="16"/>
              </w:rPr>
              <w:t xml:space="preserve">,034 </w:t>
            </w:r>
          </w:p>
        </w:tc>
        <w:tc>
          <w:tcPr>
            <w:tcW w:w="544" w:type="dxa"/>
            <w:tcBorders>
              <w:top w:val="single" w:sz="8" w:space="0" w:color="FFFFFF"/>
              <w:left w:val="single" w:sz="8" w:space="0" w:color="000000"/>
              <w:bottom w:val="single" w:sz="8" w:space="0" w:color="FFFFFF"/>
              <w:right w:val="single" w:sz="8" w:space="0" w:color="000000"/>
            </w:tcBorders>
          </w:tcPr>
          <w:p w14:paraId="09D59540" w14:textId="77777777" w:rsidR="0050034D" w:rsidRDefault="00000000">
            <w:pPr>
              <w:ind w:left="32" w:right="0" w:firstLine="0"/>
              <w:jc w:val="center"/>
            </w:pPr>
            <w:r>
              <w:rPr>
                <w:sz w:val="16"/>
                <w:szCs w:val="16"/>
              </w:rPr>
              <w:t xml:space="preserve">,061 </w:t>
            </w:r>
          </w:p>
        </w:tc>
        <w:tc>
          <w:tcPr>
            <w:tcW w:w="519" w:type="dxa"/>
            <w:tcBorders>
              <w:top w:val="single" w:sz="8" w:space="0" w:color="FFFFFF"/>
              <w:left w:val="single" w:sz="8" w:space="0" w:color="000000"/>
              <w:bottom w:val="single" w:sz="8" w:space="0" w:color="FFFFFF"/>
              <w:right w:val="single" w:sz="8" w:space="0" w:color="000000"/>
            </w:tcBorders>
          </w:tcPr>
          <w:p w14:paraId="61CB70D2" w14:textId="77777777" w:rsidR="0050034D" w:rsidRDefault="00000000">
            <w:pPr>
              <w:ind w:left="122" w:right="0" w:firstLine="0"/>
              <w:jc w:val="left"/>
            </w:pPr>
            <w:r>
              <w:rPr>
                <w:sz w:val="16"/>
                <w:szCs w:val="16"/>
              </w:rPr>
              <w:t xml:space="preserve">,010 </w:t>
            </w:r>
          </w:p>
        </w:tc>
        <w:tc>
          <w:tcPr>
            <w:tcW w:w="519" w:type="dxa"/>
            <w:tcBorders>
              <w:top w:val="single" w:sz="8" w:space="0" w:color="FFFFFF"/>
              <w:left w:val="single" w:sz="8" w:space="0" w:color="000000"/>
              <w:bottom w:val="single" w:sz="8" w:space="0" w:color="FFFFFF"/>
              <w:right w:val="single" w:sz="8" w:space="0" w:color="000000"/>
            </w:tcBorders>
          </w:tcPr>
          <w:p w14:paraId="54B40772" w14:textId="77777777" w:rsidR="0050034D" w:rsidRDefault="00000000">
            <w:pPr>
              <w:ind w:left="122" w:right="0" w:firstLine="0"/>
              <w:jc w:val="left"/>
            </w:pPr>
            <w:r>
              <w:rPr>
                <w:sz w:val="16"/>
                <w:szCs w:val="16"/>
              </w:rPr>
              <w:t xml:space="preserve">,009 </w:t>
            </w:r>
          </w:p>
        </w:tc>
        <w:tc>
          <w:tcPr>
            <w:tcW w:w="566" w:type="dxa"/>
            <w:tcBorders>
              <w:top w:val="single" w:sz="8" w:space="0" w:color="FFFFFF"/>
              <w:left w:val="single" w:sz="8" w:space="0" w:color="000000"/>
              <w:bottom w:val="single" w:sz="8" w:space="0" w:color="FFFFFF"/>
              <w:right w:val="single" w:sz="8" w:space="0" w:color="000000"/>
            </w:tcBorders>
          </w:tcPr>
          <w:p w14:paraId="198E947B" w14:textId="77777777" w:rsidR="0050034D" w:rsidRDefault="00000000">
            <w:pPr>
              <w:ind w:left="33" w:right="0" w:firstLine="0"/>
              <w:jc w:val="center"/>
            </w:pPr>
            <w:r>
              <w:rPr>
                <w:sz w:val="16"/>
                <w:szCs w:val="16"/>
              </w:rPr>
              <w:t xml:space="preserve">,002 </w:t>
            </w:r>
          </w:p>
        </w:tc>
        <w:tc>
          <w:tcPr>
            <w:tcW w:w="561" w:type="dxa"/>
            <w:tcBorders>
              <w:top w:val="single" w:sz="8" w:space="0" w:color="FFFFFF"/>
              <w:left w:val="single" w:sz="8" w:space="0" w:color="000000"/>
              <w:bottom w:val="single" w:sz="8" w:space="0" w:color="FFFFFF"/>
              <w:right w:val="single" w:sz="8" w:space="0" w:color="000000"/>
            </w:tcBorders>
          </w:tcPr>
          <w:p w14:paraId="0DE2F406" w14:textId="77777777" w:rsidR="0050034D" w:rsidRDefault="00000000">
            <w:pPr>
              <w:ind w:left="33" w:right="0" w:firstLine="0"/>
              <w:jc w:val="center"/>
            </w:pPr>
            <w:r>
              <w:rPr>
                <w:sz w:val="16"/>
                <w:szCs w:val="16"/>
              </w:rPr>
              <w:t xml:space="preserve">,000 </w:t>
            </w:r>
          </w:p>
        </w:tc>
        <w:tc>
          <w:tcPr>
            <w:tcW w:w="524" w:type="dxa"/>
            <w:tcBorders>
              <w:top w:val="single" w:sz="8" w:space="0" w:color="FFFFFF"/>
              <w:left w:val="single" w:sz="8" w:space="0" w:color="000000"/>
              <w:bottom w:val="single" w:sz="8" w:space="0" w:color="FFFFFF"/>
              <w:right w:val="single" w:sz="8" w:space="0" w:color="000000"/>
            </w:tcBorders>
          </w:tcPr>
          <w:p w14:paraId="56B84CA4" w14:textId="77777777" w:rsidR="0050034D" w:rsidRDefault="00000000">
            <w:pPr>
              <w:ind w:left="125" w:right="0" w:firstLine="0"/>
              <w:jc w:val="left"/>
            </w:pPr>
            <w:r>
              <w:rPr>
                <w:sz w:val="16"/>
                <w:szCs w:val="16"/>
              </w:rPr>
              <w:t xml:space="preserve">,737 </w:t>
            </w:r>
          </w:p>
        </w:tc>
        <w:tc>
          <w:tcPr>
            <w:tcW w:w="519" w:type="dxa"/>
            <w:tcBorders>
              <w:top w:val="single" w:sz="8" w:space="0" w:color="FFFFFF"/>
              <w:left w:val="single" w:sz="8" w:space="0" w:color="000000"/>
              <w:bottom w:val="single" w:sz="8" w:space="0" w:color="FFFFFF"/>
              <w:right w:val="single" w:sz="8" w:space="0" w:color="000000"/>
            </w:tcBorders>
          </w:tcPr>
          <w:p w14:paraId="77610DD6" w14:textId="77777777" w:rsidR="0050034D" w:rsidRDefault="00000000">
            <w:pPr>
              <w:ind w:left="122" w:right="0" w:firstLine="0"/>
              <w:jc w:val="left"/>
            </w:pPr>
            <w:r>
              <w:rPr>
                <w:sz w:val="16"/>
                <w:szCs w:val="16"/>
              </w:rPr>
              <w:t xml:space="preserve">,915 </w:t>
            </w:r>
          </w:p>
        </w:tc>
        <w:tc>
          <w:tcPr>
            <w:tcW w:w="589" w:type="dxa"/>
            <w:tcBorders>
              <w:top w:val="single" w:sz="8" w:space="0" w:color="FFFFFF"/>
              <w:left w:val="single" w:sz="8" w:space="0" w:color="000000"/>
              <w:bottom w:val="single" w:sz="8" w:space="0" w:color="FFFFFF"/>
              <w:right w:val="single" w:sz="8" w:space="0" w:color="000000"/>
            </w:tcBorders>
          </w:tcPr>
          <w:p w14:paraId="615CB7E9" w14:textId="77777777" w:rsidR="0050034D" w:rsidRDefault="00000000">
            <w:pPr>
              <w:ind w:left="35" w:right="0" w:firstLine="0"/>
              <w:jc w:val="center"/>
            </w:pPr>
            <w:r>
              <w:rPr>
                <w:sz w:val="16"/>
                <w:szCs w:val="16"/>
              </w:rPr>
              <w:t xml:space="preserve">,834 </w:t>
            </w:r>
          </w:p>
        </w:tc>
        <w:tc>
          <w:tcPr>
            <w:tcW w:w="599" w:type="dxa"/>
            <w:tcBorders>
              <w:top w:val="single" w:sz="8" w:space="0" w:color="FFFFFF"/>
              <w:left w:val="single" w:sz="8" w:space="0" w:color="000000"/>
              <w:bottom w:val="single" w:sz="8" w:space="0" w:color="FFFFFF"/>
              <w:right w:val="single" w:sz="8" w:space="0" w:color="000000"/>
            </w:tcBorders>
          </w:tcPr>
          <w:p w14:paraId="3D085883" w14:textId="77777777" w:rsidR="0050034D" w:rsidRDefault="00000000">
            <w:pPr>
              <w:ind w:left="33" w:right="0" w:firstLine="0"/>
              <w:jc w:val="center"/>
            </w:pPr>
            <w:r>
              <w:rPr>
                <w:sz w:val="16"/>
                <w:szCs w:val="16"/>
              </w:rPr>
              <w:t xml:space="preserve">,307 </w:t>
            </w:r>
          </w:p>
        </w:tc>
        <w:tc>
          <w:tcPr>
            <w:tcW w:w="611" w:type="dxa"/>
            <w:tcBorders>
              <w:top w:val="single" w:sz="8" w:space="0" w:color="FFFFFF"/>
              <w:left w:val="single" w:sz="8" w:space="0" w:color="000000"/>
              <w:bottom w:val="single" w:sz="8" w:space="0" w:color="FFFFFF"/>
              <w:right w:val="single" w:sz="8" w:space="0" w:color="000000"/>
            </w:tcBorders>
          </w:tcPr>
          <w:p w14:paraId="04385E87" w14:textId="77777777" w:rsidR="0050034D" w:rsidRDefault="00000000">
            <w:pPr>
              <w:ind w:left="35" w:right="0" w:firstLine="0"/>
              <w:jc w:val="center"/>
            </w:pPr>
            <w:r>
              <w:rPr>
                <w:sz w:val="16"/>
                <w:szCs w:val="16"/>
              </w:rPr>
              <w:t xml:space="preserve">,020 </w:t>
            </w:r>
          </w:p>
        </w:tc>
        <w:tc>
          <w:tcPr>
            <w:tcW w:w="611" w:type="dxa"/>
            <w:tcBorders>
              <w:top w:val="single" w:sz="8" w:space="0" w:color="FFFFFF"/>
              <w:left w:val="single" w:sz="8" w:space="0" w:color="000000"/>
              <w:bottom w:val="single" w:sz="8" w:space="0" w:color="FFFFFF"/>
              <w:right w:val="single" w:sz="8" w:space="0" w:color="000000"/>
            </w:tcBorders>
          </w:tcPr>
          <w:p w14:paraId="018F18B8" w14:textId="77777777" w:rsidR="0050034D" w:rsidRDefault="00000000">
            <w:pPr>
              <w:ind w:left="35" w:right="0" w:firstLine="0"/>
              <w:jc w:val="center"/>
            </w:pPr>
            <w:r>
              <w:rPr>
                <w:sz w:val="16"/>
                <w:szCs w:val="16"/>
              </w:rPr>
              <w:t xml:space="preserve">,233 </w:t>
            </w:r>
          </w:p>
        </w:tc>
        <w:tc>
          <w:tcPr>
            <w:tcW w:w="911" w:type="dxa"/>
            <w:tcBorders>
              <w:top w:val="single" w:sz="8" w:space="0" w:color="FFFFFF"/>
              <w:left w:val="single" w:sz="8" w:space="0" w:color="000000"/>
              <w:bottom w:val="single" w:sz="8" w:space="0" w:color="FFFFFF"/>
              <w:right w:val="single" w:sz="8" w:space="0" w:color="000000"/>
            </w:tcBorders>
          </w:tcPr>
          <w:p w14:paraId="69B3FCBE" w14:textId="77777777" w:rsidR="0050034D" w:rsidRDefault="00000000">
            <w:pPr>
              <w:ind w:left="35" w:right="0" w:firstLine="0"/>
              <w:jc w:val="center"/>
            </w:pPr>
            <w:r>
              <w:rPr>
                <w:sz w:val="16"/>
                <w:szCs w:val="16"/>
              </w:rPr>
              <w:t xml:space="preserve">,005 </w:t>
            </w:r>
          </w:p>
        </w:tc>
        <w:tc>
          <w:tcPr>
            <w:tcW w:w="599" w:type="dxa"/>
            <w:tcBorders>
              <w:top w:val="single" w:sz="8" w:space="0" w:color="FFFFFF"/>
              <w:left w:val="single" w:sz="8" w:space="0" w:color="000000"/>
              <w:bottom w:val="single" w:sz="8" w:space="0" w:color="FFFFFF"/>
              <w:right w:val="single" w:sz="8" w:space="0" w:color="000000"/>
            </w:tcBorders>
          </w:tcPr>
          <w:p w14:paraId="38F4042E" w14:textId="77777777" w:rsidR="0050034D" w:rsidRDefault="00000000">
            <w:pPr>
              <w:ind w:left="74" w:right="0" w:firstLine="0"/>
              <w:jc w:val="center"/>
            </w:pPr>
            <w:r>
              <w:rPr>
                <w:sz w:val="16"/>
                <w:szCs w:val="16"/>
              </w:rPr>
              <w:t xml:space="preserve"> </w:t>
            </w:r>
          </w:p>
        </w:tc>
        <w:tc>
          <w:tcPr>
            <w:tcW w:w="602" w:type="dxa"/>
            <w:tcBorders>
              <w:top w:val="single" w:sz="8" w:space="0" w:color="FFFFFF"/>
              <w:left w:val="single" w:sz="8" w:space="0" w:color="000000"/>
              <w:bottom w:val="single" w:sz="8" w:space="0" w:color="FFFFFF"/>
              <w:right w:val="single" w:sz="8" w:space="0" w:color="000000"/>
            </w:tcBorders>
          </w:tcPr>
          <w:p w14:paraId="04512105" w14:textId="77777777" w:rsidR="0050034D" w:rsidRDefault="00000000">
            <w:pPr>
              <w:ind w:left="35" w:right="0" w:firstLine="0"/>
              <w:jc w:val="center"/>
            </w:pPr>
            <w:r>
              <w:rPr>
                <w:sz w:val="16"/>
                <w:szCs w:val="16"/>
              </w:rPr>
              <w:t xml:space="preserve">,000 </w:t>
            </w:r>
          </w:p>
        </w:tc>
        <w:tc>
          <w:tcPr>
            <w:tcW w:w="749" w:type="dxa"/>
            <w:tcBorders>
              <w:top w:val="single" w:sz="8" w:space="0" w:color="FFFFFF"/>
              <w:left w:val="single" w:sz="8" w:space="0" w:color="000000"/>
              <w:bottom w:val="single" w:sz="8" w:space="0" w:color="FFFFFF"/>
              <w:right w:val="single" w:sz="15" w:space="0" w:color="000000"/>
            </w:tcBorders>
          </w:tcPr>
          <w:p w14:paraId="376C7B28" w14:textId="77777777" w:rsidR="0050034D" w:rsidRDefault="00000000">
            <w:pPr>
              <w:ind w:left="26" w:right="0" w:firstLine="0"/>
              <w:jc w:val="center"/>
            </w:pPr>
            <w:r>
              <w:rPr>
                <w:sz w:val="16"/>
                <w:szCs w:val="16"/>
              </w:rPr>
              <w:t xml:space="preserve">,000 </w:t>
            </w:r>
          </w:p>
        </w:tc>
      </w:tr>
      <w:tr w:rsidR="0050034D" w14:paraId="28193FE4" w14:textId="77777777">
        <w:trPr>
          <w:trHeight w:val="233"/>
        </w:trPr>
        <w:tc>
          <w:tcPr>
            <w:tcW w:w="1743" w:type="dxa"/>
            <w:vMerge/>
            <w:tcBorders>
              <w:top w:val="single" w:sz="8" w:space="0" w:color="000000"/>
              <w:left w:val="single" w:sz="15" w:space="0" w:color="000000"/>
              <w:bottom w:val="single" w:sz="8" w:space="0" w:color="000000"/>
              <w:right w:val="nil"/>
            </w:tcBorders>
          </w:tcPr>
          <w:p w14:paraId="1DB710E9" w14:textId="77777777" w:rsidR="0050034D" w:rsidRDefault="0050034D">
            <w:pPr>
              <w:widowControl w:val="0"/>
              <w:pBdr>
                <w:top w:val="nil"/>
                <w:left w:val="nil"/>
                <w:bottom w:val="nil"/>
                <w:right w:val="nil"/>
                <w:between w:val="nil"/>
              </w:pBdr>
              <w:spacing w:line="276" w:lineRule="auto"/>
              <w:ind w:left="0" w:right="0" w:firstLine="0"/>
              <w:jc w:val="left"/>
            </w:pPr>
          </w:p>
        </w:tc>
        <w:tc>
          <w:tcPr>
            <w:tcW w:w="523" w:type="dxa"/>
            <w:tcBorders>
              <w:top w:val="single" w:sz="8" w:space="0" w:color="FFFFFF"/>
              <w:left w:val="nil"/>
              <w:bottom w:val="single" w:sz="8" w:space="0" w:color="000000"/>
              <w:right w:val="single" w:sz="15" w:space="0" w:color="000000"/>
            </w:tcBorders>
          </w:tcPr>
          <w:p w14:paraId="13107278" w14:textId="77777777" w:rsidR="0050034D" w:rsidRDefault="00000000">
            <w:pPr>
              <w:ind w:left="0" w:right="0" w:firstLine="0"/>
              <w:jc w:val="left"/>
            </w:pPr>
            <w:r>
              <w:rPr>
                <w:sz w:val="16"/>
                <w:szCs w:val="16"/>
              </w:rPr>
              <w:t xml:space="preserve">N </w:t>
            </w:r>
          </w:p>
        </w:tc>
        <w:tc>
          <w:tcPr>
            <w:tcW w:w="545" w:type="dxa"/>
            <w:tcBorders>
              <w:top w:val="single" w:sz="8" w:space="0" w:color="FFFFFF"/>
              <w:left w:val="single" w:sz="15" w:space="0" w:color="000000"/>
              <w:bottom w:val="single" w:sz="8" w:space="0" w:color="000000"/>
              <w:right w:val="single" w:sz="8" w:space="0" w:color="000000"/>
            </w:tcBorders>
          </w:tcPr>
          <w:p w14:paraId="7904256E" w14:textId="77777777" w:rsidR="0050034D" w:rsidRDefault="00000000">
            <w:pPr>
              <w:ind w:left="45" w:right="0" w:firstLine="0"/>
              <w:jc w:val="center"/>
            </w:pPr>
            <w:r>
              <w:rPr>
                <w:sz w:val="16"/>
                <w:szCs w:val="16"/>
              </w:rPr>
              <w:t xml:space="preserve">131 </w:t>
            </w:r>
          </w:p>
        </w:tc>
        <w:tc>
          <w:tcPr>
            <w:tcW w:w="586" w:type="dxa"/>
            <w:tcBorders>
              <w:top w:val="single" w:sz="8" w:space="0" w:color="FFFFFF"/>
              <w:left w:val="single" w:sz="8" w:space="0" w:color="000000"/>
              <w:bottom w:val="single" w:sz="8" w:space="0" w:color="000000"/>
              <w:right w:val="single" w:sz="8" w:space="0" w:color="000000"/>
            </w:tcBorders>
          </w:tcPr>
          <w:p w14:paraId="2F1CE3E0" w14:textId="77777777" w:rsidR="0050034D" w:rsidRDefault="00000000">
            <w:pPr>
              <w:ind w:left="30" w:right="0" w:firstLine="0"/>
              <w:jc w:val="center"/>
            </w:pPr>
            <w:r>
              <w:rPr>
                <w:sz w:val="16"/>
                <w:szCs w:val="16"/>
              </w:rPr>
              <w:t xml:space="preserve">130 </w:t>
            </w:r>
          </w:p>
        </w:tc>
        <w:tc>
          <w:tcPr>
            <w:tcW w:w="542" w:type="dxa"/>
            <w:tcBorders>
              <w:top w:val="single" w:sz="8" w:space="0" w:color="FFFFFF"/>
              <w:left w:val="single" w:sz="8" w:space="0" w:color="000000"/>
              <w:bottom w:val="single" w:sz="8" w:space="0" w:color="000000"/>
              <w:right w:val="single" w:sz="8" w:space="0" w:color="000000"/>
            </w:tcBorders>
          </w:tcPr>
          <w:p w14:paraId="025EC60C" w14:textId="77777777" w:rsidR="0050034D" w:rsidRDefault="00000000">
            <w:pPr>
              <w:ind w:left="33" w:right="0" w:firstLine="0"/>
              <w:jc w:val="center"/>
            </w:pPr>
            <w:r>
              <w:rPr>
                <w:sz w:val="16"/>
                <w:szCs w:val="16"/>
              </w:rPr>
              <w:t xml:space="preserve">131 </w:t>
            </w:r>
          </w:p>
        </w:tc>
        <w:tc>
          <w:tcPr>
            <w:tcW w:w="544" w:type="dxa"/>
            <w:tcBorders>
              <w:top w:val="single" w:sz="8" w:space="0" w:color="FFFFFF"/>
              <w:left w:val="single" w:sz="8" w:space="0" w:color="000000"/>
              <w:bottom w:val="single" w:sz="8" w:space="0" w:color="000000"/>
              <w:right w:val="single" w:sz="8" w:space="0" w:color="000000"/>
            </w:tcBorders>
          </w:tcPr>
          <w:p w14:paraId="08E05A48" w14:textId="77777777" w:rsidR="0050034D" w:rsidRDefault="00000000">
            <w:pPr>
              <w:ind w:left="35" w:right="0" w:firstLine="0"/>
              <w:jc w:val="center"/>
            </w:pPr>
            <w:r>
              <w:rPr>
                <w:sz w:val="16"/>
                <w:szCs w:val="16"/>
              </w:rPr>
              <w:t xml:space="preserve">130 </w:t>
            </w:r>
          </w:p>
        </w:tc>
        <w:tc>
          <w:tcPr>
            <w:tcW w:w="519" w:type="dxa"/>
            <w:tcBorders>
              <w:top w:val="single" w:sz="8" w:space="0" w:color="FFFFFF"/>
              <w:left w:val="single" w:sz="8" w:space="0" w:color="000000"/>
              <w:bottom w:val="single" w:sz="8" w:space="0" w:color="000000"/>
              <w:right w:val="single" w:sz="8" w:space="0" w:color="000000"/>
            </w:tcBorders>
          </w:tcPr>
          <w:p w14:paraId="21F43E2C" w14:textId="77777777" w:rsidR="0050034D" w:rsidRDefault="00000000">
            <w:pPr>
              <w:ind w:left="35" w:right="0" w:firstLine="0"/>
              <w:jc w:val="center"/>
            </w:pPr>
            <w:r>
              <w:rPr>
                <w:sz w:val="16"/>
                <w:szCs w:val="16"/>
              </w:rPr>
              <w:t xml:space="preserve">131 </w:t>
            </w:r>
          </w:p>
        </w:tc>
        <w:tc>
          <w:tcPr>
            <w:tcW w:w="519" w:type="dxa"/>
            <w:tcBorders>
              <w:top w:val="single" w:sz="8" w:space="0" w:color="FFFFFF"/>
              <w:left w:val="single" w:sz="8" w:space="0" w:color="000000"/>
              <w:bottom w:val="single" w:sz="8" w:space="0" w:color="000000"/>
              <w:right w:val="single" w:sz="8" w:space="0" w:color="000000"/>
            </w:tcBorders>
          </w:tcPr>
          <w:p w14:paraId="3201E96E" w14:textId="77777777" w:rsidR="0050034D" w:rsidRDefault="00000000">
            <w:pPr>
              <w:ind w:left="35" w:right="0" w:firstLine="0"/>
              <w:jc w:val="center"/>
            </w:pPr>
            <w:r>
              <w:rPr>
                <w:sz w:val="16"/>
                <w:szCs w:val="16"/>
              </w:rPr>
              <w:t xml:space="preserve">131 </w:t>
            </w:r>
          </w:p>
        </w:tc>
        <w:tc>
          <w:tcPr>
            <w:tcW w:w="566" w:type="dxa"/>
            <w:tcBorders>
              <w:top w:val="single" w:sz="8" w:space="0" w:color="FFFFFF"/>
              <w:left w:val="single" w:sz="8" w:space="0" w:color="000000"/>
              <w:bottom w:val="single" w:sz="8" w:space="0" w:color="000000"/>
              <w:right w:val="single" w:sz="8" w:space="0" w:color="000000"/>
            </w:tcBorders>
          </w:tcPr>
          <w:p w14:paraId="0E64E82F" w14:textId="77777777" w:rsidR="0050034D" w:rsidRDefault="00000000">
            <w:pPr>
              <w:ind w:left="35" w:right="0" w:firstLine="0"/>
              <w:jc w:val="center"/>
            </w:pPr>
            <w:r>
              <w:rPr>
                <w:sz w:val="16"/>
                <w:szCs w:val="16"/>
              </w:rPr>
              <w:t xml:space="preserve">130 </w:t>
            </w:r>
          </w:p>
        </w:tc>
        <w:tc>
          <w:tcPr>
            <w:tcW w:w="561" w:type="dxa"/>
            <w:tcBorders>
              <w:top w:val="single" w:sz="8" w:space="0" w:color="FFFFFF"/>
              <w:left w:val="single" w:sz="8" w:space="0" w:color="000000"/>
              <w:bottom w:val="single" w:sz="8" w:space="0" w:color="000000"/>
              <w:right w:val="single" w:sz="8" w:space="0" w:color="000000"/>
            </w:tcBorders>
          </w:tcPr>
          <w:p w14:paraId="502C0C48" w14:textId="77777777" w:rsidR="0050034D" w:rsidRDefault="00000000">
            <w:pPr>
              <w:ind w:left="30" w:right="0" w:firstLine="0"/>
              <w:jc w:val="center"/>
            </w:pPr>
            <w:r>
              <w:rPr>
                <w:sz w:val="16"/>
                <w:szCs w:val="16"/>
              </w:rPr>
              <w:t xml:space="preserve">130 </w:t>
            </w:r>
          </w:p>
        </w:tc>
        <w:tc>
          <w:tcPr>
            <w:tcW w:w="524" w:type="dxa"/>
            <w:tcBorders>
              <w:top w:val="single" w:sz="8" w:space="0" w:color="FFFFFF"/>
              <w:left w:val="single" w:sz="8" w:space="0" w:color="000000"/>
              <w:bottom w:val="single" w:sz="8" w:space="0" w:color="000000"/>
              <w:right w:val="single" w:sz="8" w:space="0" w:color="000000"/>
            </w:tcBorders>
          </w:tcPr>
          <w:p w14:paraId="44E00700" w14:textId="77777777" w:rsidR="0050034D" w:rsidRDefault="00000000">
            <w:pPr>
              <w:ind w:left="35" w:right="0" w:firstLine="0"/>
              <w:jc w:val="center"/>
            </w:pPr>
            <w:r>
              <w:rPr>
                <w:sz w:val="16"/>
                <w:szCs w:val="16"/>
              </w:rPr>
              <w:t xml:space="preserve">131 </w:t>
            </w:r>
          </w:p>
        </w:tc>
        <w:tc>
          <w:tcPr>
            <w:tcW w:w="519" w:type="dxa"/>
            <w:tcBorders>
              <w:top w:val="single" w:sz="8" w:space="0" w:color="FFFFFF"/>
              <w:left w:val="single" w:sz="8" w:space="0" w:color="000000"/>
              <w:bottom w:val="single" w:sz="8" w:space="0" w:color="000000"/>
              <w:right w:val="single" w:sz="8" w:space="0" w:color="000000"/>
            </w:tcBorders>
          </w:tcPr>
          <w:p w14:paraId="61796F41" w14:textId="77777777" w:rsidR="0050034D" w:rsidRDefault="00000000">
            <w:pPr>
              <w:ind w:left="35" w:right="0" w:firstLine="0"/>
              <w:jc w:val="center"/>
            </w:pPr>
            <w:r>
              <w:rPr>
                <w:sz w:val="16"/>
                <w:szCs w:val="16"/>
              </w:rPr>
              <w:t xml:space="preserve">129 </w:t>
            </w:r>
          </w:p>
        </w:tc>
        <w:tc>
          <w:tcPr>
            <w:tcW w:w="589" w:type="dxa"/>
            <w:tcBorders>
              <w:top w:val="single" w:sz="8" w:space="0" w:color="FFFFFF"/>
              <w:left w:val="single" w:sz="8" w:space="0" w:color="000000"/>
              <w:bottom w:val="single" w:sz="8" w:space="0" w:color="000000"/>
              <w:right w:val="single" w:sz="8" w:space="0" w:color="000000"/>
            </w:tcBorders>
          </w:tcPr>
          <w:p w14:paraId="0AADEBCE" w14:textId="77777777" w:rsidR="0050034D" w:rsidRDefault="00000000">
            <w:pPr>
              <w:ind w:left="33" w:right="0" w:firstLine="0"/>
              <w:jc w:val="center"/>
            </w:pPr>
            <w:r>
              <w:rPr>
                <w:sz w:val="16"/>
                <w:szCs w:val="16"/>
              </w:rPr>
              <w:t xml:space="preserve">130 </w:t>
            </w:r>
          </w:p>
        </w:tc>
        <w:tc>
          <w:tcPr>
            <w:tcW w:w="599" w:type="dxa"/>
            <w:tcBorders>
              <w:top w:val="single" w:sz="8" w:space="0" w:color="FFFFFF"/>
              <w:left w:val="single" w:sz="8" w:space="0" w:color="000000"/>
              <w:bottom w:val="single" w:sz="8" w:space="0" w:color="000000"/>
              <w:right w:val="single" w:sz="8" w:space="0" w:color="000000"/>
            </w:tcBorders>
          </w:tcPr>
          <w:p w14:paraId="4D3BF37C" w14:textId="77777777" w:rsidR="0050034D" w:rsidRDefault="00000000">
            <w:pPr>
              <w:ind w:left="35" w:right="0" w:firstLine="0"/>
              <w:jc w:val="center"/>
            </w:pPr>
            <w:r>
              <w:rPr>
                <w:sz w:val="16"/>
                <w:szCs w:val="16"/>
              </w:rPr>
              <w:t xml:space="preserve">129 </w:t>
            </w:r>
          </w:p>
        </w:tc>
        <w:tc>
          <w:tcPr>
            <w:tcW w:w="611" w:type="dxa"/>
            <w:tcBorders>
              <w:top w:val="single" w:sz="8" w:space="0" w:color="FFFFFF"/>
              <w:left w:val="single" w:sz="8" w:space="0" w:color="000000"/>
              <w:bottom w:val="single" w:sz="8" w:space="0" w:color="000000"/>
              <w:right w:val="single" w:sz="8" w:space="0" w:color="000000"/>
            </w:tcBorders>
          </w:tcPr>
          <w:p w14:paraId="0FF8B7FD" w14:textId="77777777" w:rsidR="0050034D" w:rsidRDefault="00000000">
            <w:pPr>
              <w:ind w:left="33" w:right="0" w:firstLine="0"/>
              <w:jc w:val="center"/>
            </w:pPr>
            <w:r>
              <w:rPr>
                <w:sz w:val="16"/>
                <w:szCs w:val="16"/>
              </w:rPr>
              <w:t xml:space="preserve">131 </w:t>
            </w:r>
          </w:p>
        </w:tc>
        <w:tc>
          <w:tcPr>
            <w:tcW w:w="611" w:type="dxa"/>
            <w:tcBorders>
              <w:top w:val="single" w:sz="8" w:space="0" w:color="FFFFFF"/>
              <w:left w:val="single" w:sz="8" w:space="0" w:color="000000"/>
              <w:bottom w:val="single" w:sz="8" w:space="0" w:color="000000"/>
              <w:right w:val="single" w:sz="8" w:space="0" w:color="000000"/>
            </w:tcBorders>
          </w:tcPr>
          <w:p w14:paraId="53B71384" w14:textId="77777777" w:rsidR="0050034D" w:rsidRDefault="00000000">
            <w:pPr>
              <w:ind w:left="33" w:right="0" w:firstLine="0"/>
              <w:jc w:val="center"/>
            </w:pPr>
            <w:r>
              <w:rPr>
                <w:sz w:val="16"/>
                <w:szCs w:val="16"/>
              </w:rPr>
              <w:t xml:space="preserve">130 </w:t>
            </w:r>
          </w:p>
        </w:tc>
        <w:tc>
          <w:tcPr>
            <w:tcW w:w="911" w:type="dxa"/>
            <w:tcBorders>
              <w:top w:val="single" w:sz="8" w:space="0" w:color="FFFFFF"/>
              <w:left w:val="single" w:sz="8" w:space="0" w:color="000000"/>
              <w:bottom w:val="single" w:sz="8" w:space="0" w:color="000000"/>
              <w:right w:val="single" w:sz="8" w:space="0" w:color="000000"/>
            </w:tcBorders>
          </w:tcPr>
          <w:p w14:paraId="3174880B" w14:textId="77777777" w:rsidR="0050034D" w:rsidRDefault="00000000">
            <w:pPr>
              <w:ind w:left="32" w:right="0" w:firstLine="0"/>
              <w:jc w:val="center"/>
            </w:pPr>
            <w:r>
              <w:rPr>
                <w:sz w:val="16"/>
                <w:szCs w:val="16"/>
              </w:rPr>
              <w:t xml:space="preserve">130 </w:t>
            </w:r>
          </w:p>
        </w:tc>
        <w:tc>
          <w:tcPr>
            <w:tcW w:w="599" w:type="dxa"/>
            <w:tcBorders>
              <w:top w:val="single" w:sz="8" w:space="0" w:color="FFFFFF"/>
              <w:left w:val="single" w:sz="8" w:space="0" w:color="000000"/>
              <w:bottom w:val="single" w:sz="8" w:space="0" w:color="000000"/>
              <w:right w:val="single" w:sz="8" w:space="0" w:color="000000"/>
            </w:tcBorders>
          </w:tcPr>
          <w:p w14:paraId="5E93E6B6" w14:textId="77777777" w:rsidR="0050034D" w:rsidRDefault="00000000">
            <w:pPr>
              <w:ind w:left="35" w:right="0" w:firstLine="0"/>
              <w:jc w:val="center"/>
            </w:pPr>
            <w:r>
              <w:rPr>
                <w:sz w:val="16"/>
                <w:szCs w:val="16"/>
              </w:rPr>
              <w:t xml:space="preserve">131 </w:t>
            </w:r>
          </w:p>
        </w:tc>
        <w:tc>
          <w:tcPr>
            <w:tcW w:w="602" w:type="dxa"/>
            <w:tcBorders>
              <w:top w:val="single" w:sz="8" w:space="0" w:color="FFFFFF"/>
              <w:left w:val="single" w:sz="8" w:space="0" w:color="000000"/>
              <w:bottom w:val="single" w:sz="8" w:space="0" w:color="000000"/>
              <w:right w:val="single" w:sz="8" w:space="0" w:color="000000"/>
            </w:tcBorders>
          </w:tcPr>
          <w:p w14:paraId="6B06B05A" w14:textId="77777777" w:rsidR="0050034D" w:rsidRDefault="00000000">
            <w:pPr>
              <w:ind w:left="38" w:right="0" w:firstLine="0"/>
              <w:jc w:val="center"/>
            </w:pPr>
            <w:r>
              <w:rPr>
                <w:sz w:val="16"/>
                <w:szCs w:val="16"/>
              </w:rPr>
              <w:t xml:space="preserve">131 </w:t>
            </w:r>
          </w:p>
        </w:tc>
        <w:tc>
          <w:tcPr>
            <w:tcW w:w="749" w:type="dxa"/>
            <w:tcBorders>
              <w:top w:val="single" w:sz="8" w:space="0" w:color="FFFFFF"/>
              <w:left w:val="single" w:sz="8" w:space="0" w:color="000000"/>
              <w:bottom w:val="single" w:sz="8" w:space="0" w:color="000000"/>
              <w:right w:val="single" w:sz="15" w:space="0" w:color="000000"/>
            </w:tcBorders>
          </w:tcPr>
          <w:p w14:paraId="7AA85D89" w14:textId="77777777" w:rsidR="0050034D" w:rsidRDefault="00000000">
            <w:pPr>
              <w:ind w:left="23" w:right="0" w:firstLine="0"/>
              <w:jc w:val="center"/>
            </w:pPr>
            <w:r>
              <w:rPr>
                <w:sz w:val="16"/>
                <w:szCs w:val="16"/>
              </w:rPr>
              <w:t xml:space="preserve">130 </w:t>
            </w:r>
          </w:p>
        </w:tc>
      </w:tr>
      <w:tr w:rsidR="0050034D" w14:paraId="4BB966C1" w14:textId="77777777">
        <w:trPr>
          <w:trHeight w:val="866"/>
        </w:trPr>
        <w:tc>
          <w:tcPr>
            <w:tcW w:w="1743" w:type="dxa"/>
            <w:vMerge w:val="restart"/>
            <w:tcBorders>
              <w:top w:val="single" w:sz="8" w:space="0" w:color="000000"/>
              <w:left w:val="single" w:sz="15" w:space="0" w:color="000000"/>
              <w:bottom w:val="single" w:sz="8" w:space="0" w:color="000000"/>
              <w:right w:val="nil"/>
            </w:tcBorders>
          </w:tcPr>
          <w:p w14:paraId="6BB4CFB0" w14:textId="77777777" w:rsidR="0050034D" w:rsidRDefault="00000000">
            <w:pPr>
              <w:ind w:left="79" w:right="74" w:firstLine="0"/>
              <w:jc w:val="left"/>
            </w:pPr>
            <w:r>
              <w:rPr>
                <w:sz w:val="16"/>
                <w:szCs w:val="16"/>
              </w:rPr>
              <w:lastRenderedPageBreak/>
              <w:t xml:space="preserve">Researcher in the field of education and educational technologies - Knowledge of blockchaintechnologiesi n the educational sector </w:t>
            </w:r>
          </w:p>
        </w:tc>
        <w:tc>
          <w:tcPr>
            <w:tcW w:w="523" w:type="dxa"/>
            <w:tcBorders>
              <w:top w:val="single" w:sz="8" w:space="0" w:color="000000"/>
              <w:left w:val="nil"/>
              <w:bottom w:val="single" w:sz="8" w:space="0" w:color="FFFFFF"/>
              <w:right w:val="single" w:sz="15" w:space="0" w:color="000000"/>
            </w:tcBorders>
          </w:tcPr>
          <w:p w14:paraId="1290862E" w14:textId="77777777" w:rsidR="0050034D" w:rsidRDefault="00000000">
            <w:pPr>
              <w:ind w:left="0" w:right="0" w:firstLine="0"/>
              <w:jc w:val="left"/>
            </w:pPr>
            <w:r>
              <w:rPr>
                <w:sz w:val="16"/>
                <w:szCs w:val="16"/>
              </w:rPr>
              <w:t>Pears on Corre</w:t>
            </w:r>
          </w:p>
          <w:p w14:paraId="4D785446" w14:textId="77777777" w:rsidR="0050034D" w:rsidRDefault="00000000">
            <w:pPr>
              <w:ind w:left="0" w:right="0" w:firstLine="0"/>
              <w:jc w:val="left"/>
            </w:pPr>
            <w:r>
              <w:rPr>
                <w:sz w:val="16"/>
                <w:szCs w:val="16"/>
              </w:rPr>
              <w:t xml:space="preserve">lation </w:t>
            </w:r>
          </w:p>
        </w:tc>
        <w:tc>
          <w:tcPr>
            <w:tcW w:w="545" w:type="dxa"/>
            <w:tcBorders>
              <w:top w:val="single" w:sz="8" w:space="0" w:color="000000"/>
              <w:left w:val="single" w:sz="15" w:space="0" w:color="000000"/>
              <w:bottom w:val="single" w:sz="8" w:space="0" w:color="FFFFFF"/>
              <w:right w:val="single" w:sz="8" w:space="0" w:color="000000"/>
            </w:tcBorders>
          </w:tcPr>
          <w:p w14:paraId="1C45D8CC" w14:textId="77777777" w:rsidR="0050034D" w:rsidRDefault="00000000">
            <w:pPr>
              <w:ind w:left="47" w:right="0" w:firstLine="0"/>
              <w:jc w:val="center"/>
            </w:pPr>
            <w:r>
              <w:rPr>
                <w:sz w:val="16"/>
                <w:szCs w:val="16"/>
              </w:rPr>
              <w:t xml:space="preserve">,158 </w:t>
            </w:r>
          </w:p>
        </w:tc>
        <w:tc>
          <w:tcPr>
            <w:tcW w:w="586" w:type="dxa"/>
            <w:tcBorders>
              <w:top w:val="single" w:sz="8" w:space="0" w:color="000000"/>
              <w:left w:val="single" w:sz="8" w:space="0" w:color="000000"/>
              <w:bottom w:val="single" w:sz="8" w:space="0" w:color="FFFFFF"/>
              <w:right w:val="single" w:sz="8" w:space="0" w:color="000000"/>
            </w:tcBorders>
          </w:tcPr>
          <w:p w14:paraId="3E9ADC02" w14:textId="77777777" w:rsidR="0050034D" w:rsidRDefault="00000000">
            <w:pPr>
              <w:ind w:left="32" w:right="0" w:firstLine="0"/>
              <w:jc w:val="center"/>
            </w:pPr>
            <w:r>
              <w:rPr>
                <w:sz w:val="16"/>
                <w:szCs w:val="16"/>
              </w:rPr>
              <w:t>,249</w:t>
            </w:r>
            <w:r>
              <w:rPr>
                <w:sz w:val="16"/>
                <w:szCs w:val="16"/>
                <w:vertAlign w:val="superscript"/>
              </w:rPr>
              <w:t>**</w:t>
            </w:r>
            <w:r>
              <w:rPr>
                <w:sz w:val="16"/>
                <w:szCs w:val="16"/>
              </w:rPr>
              <w:t xml:space="preserve"> </w:t>
            </w:r>
          </w:p>
        </w:tc>
        <w:tc>
          <w:tcPr>
            <w:tcW w:w="542" w:type="dxa"/>
            <w:tcBorders>
              <w:top w:val="single" w:sz="8" w:space="0" w:color="000000"/>
              <w:left w:val="single" w:sz="8" w:space="0" w:color="000000"/>
              <w:bottom w:val="single" w:sz="8" w:space="0" w:color="FFFFFF"/>
              <w:right w:val="single" w:sz="8" w:space="0" w:color="000000"/>
            </w:tcBorders>
          </w:tcPr>
          <w:p w14:paraId="55F700A8" w14:textId="77777777" w:rsidR="0050034D" w:rsidRDefault="00000000">
            <w:pPr>
              <w:ind w:left="110" w:right="0" w:firstLine="0"/>
              <w:jc w:val="left"/>
            </w:pPr>
            <w:r>
              <w:rPr>
                <w:sz w:val="16"/>
                <w:szCs w:val="16"/>
              </w:rPr>
              <w:t>,204</w:t>
            </w:r>
            <w:r>
              <w:rPr>
                <w:sz w:val="16"/>
                <w:szCs w:val="16"/>
                <w:vertAlign w:val="superscript"/>
              </w:rPr>
              <w:t>*</w:t>
            </w:r>
            <w:r>
              <w:rPr>
                <w:sz w:val="16"/>
                <w:szCs w:val="16"/>
              </w:rPr>
              <w:t xml:space="preserve"> </w:t>
            </w:r>
          </w:p>
        </w:tc>
        <w:tc>
          <w:tcPr>
            <w:tcW w:w="544" w:type="dxa"/>
            <w:tcBorders>
              <w:top w:val="single" w:sz="8" w:space="0" w:color="000000"/>
              <w:left w:val="single" w:sz="8" w:space="0" w:color="000000"/>
              <w:bottom w:val="single" w:sz="8" w:space="0" w:color="FFFFFF"/>
              <w:right w:val="single" w:sz="8" w:space="0" w:color="000000"/>
            </w:tcBorders>
          </w:tcPr>
          <w:p w14:paraId="7FE11541" w14:textId="77777777" w:rsidR="0050034D" w:rsidRDefault="00000000">
            <w:pPr>
              <w:ind w:left="32" w:right="0" w:firstLine="0"/>
              <w:jc w:val="center"/>
            </w:pPr>
            <w:r>
              <w:rPr>
                <w:sz w:val="16"/>
                <w:szCs w:val="16"/>
              </w:rPr>
              <w:t xml:space="preserve">,118 </w:t>
            </w:r>
          </w:p>
        </w:tc>
        <w:tc>
          <w:tcPr>
            <w:tcW w:w="519" w:type="dxa"/>
            <w:tcBorders>
              <w:top w:val="single" w:sz="8" w:space="0" w:color="000000"/>
              <w:left w:val="single" w:sz="8" w:space="0" w:color="000000"/>
              <w:bottom w:val="single" w:sz="8" w:space="0" w:color="FFFFFF"/>
              <w:right w:val="single" w:sz="8" w:space="0" w:color="000000"/>
            </w:tcBorders>
          </w:tcPr>
          <w:p w14:paraId="78F951DA" w14:textId="77777777" w:rsidR="0050034D" w:rsidRDefault="00000000">
            <w:pPr>
              <w:ind w:left="74" w:right="0" w:firstLine="0"/>
              <w:jc w:val="left"/>
            </w:pPr>
            <w:r>
              <w:rPr>
                <w:sz w:val="16"/>
                <w:szCs w:val="16"/>
              </w:rPr>
              <w:t>,270</w:t>
            </w:r>
            <w:r>
              <w:rPr>
                <w:sz w:val="16"/>
                <w:szCs w:val="16"/>
                <w:vertAlign w:val="superscript"/>
              </w:rPr>
              <w:t>**</w:t>
            </w:r>
            <w:r>
              <w:rPr>
                <w:sz w:val="16"/>
                <w:szCs w:val="16"/>
              </w:rPr>
              <w:t xml:space="preserve"> </w:t>
            </w:r>
          </w:p>
        </w:tc>
        <w:tc>
          <w:tcPr>
            <w:tcW w:w="519" w:type="dxa"/>
            <w:tcBorders>
              <w:top w:val="single" w:sz="8" w:space="0" w:color="000000"/>
              <w:left w:val="single" w:sz="8" w:space="0" w:color="000000"/>
              <w:bottom w:val="single" w:sz="8" w:space="0" w:color="FFFFFF"/>
              <w:right w:val="single" w:sz="8" w:space="0" w:color="000000"/>
            </w:tcBorders>
          </w:tcPr>
          <w:p w14:paraId="0FC60020" w14:textId="77777777" w:rsidR="0050034D" w:rsidRDefault="00000000">
            <w:pPr>
              <w:ind w:left="122" w:right="0" w:firstLine="0"/>
              <w:jc w:val="left"/>
            </w:pPr>
            <w:r>
              <w:rPr>
                <w:sz w:val="16"/>
                <w:szCs w:val="16"/>
              </w:rPr>
              <w:t xml:space="preserve">,145 </w:t>
            </w:r>
          </w:p>
        </w:tc>
        <w:tc>
          <w:tcPr>
            <w:tcW w:w="566" w:type="dxa"/>
            <w:tcBorders>
              <w:top w:val="single" w:sz="8" w:space="0" w:color="000000"/>
              <w:left w:val="single" w:sz="8" w:space="0" w:color="000000"/>
              <w:bottom w:val="single" w:sz="8" w:space="0" w:color="FFFFFF"/>
              <w:right w:val="single" w:sz="8" w:space="0" w:color="000000"/>
            </w:tcBorders>
          </w:tcPr>
          <w:p w14:paraId="39FF7CB4" w14:textId="77777777" w:rsidR="0050034D" w:rsidRDefault="00000000">
            <w:pPr>
              <w:ind w:left="37" w:right="0" w:firstLine="0"/>
              <w:jc w:val="center"/>
            </w:pPr>
            <w:r>
              <w:rPr>
                <w:sz w:val="16"/>
                <w:szCs w:val="16"/>
              </w:rPr>
              <w:t>,201</w:t>
            </w:r>
            <w:r>
              <w:rPr>
                <w:sz w:val="16"/>
                <w:szCs w:val="16"/>
                <w:vertAlign w:val="superscript"/>
              </w:rPr>
              <w:t>*</w:t>
            </w:r>
            <w:r>
              <w:rPr>
                <w:sz w:val="16"/>
                <w:szCs w:val="16"/>
              </w:rPr>
              <w:t xml:space="preserve"> </w:t>
            </w:r>
          </w:p>
        </w:tc>
        <w:tc>
          <w:tcPr>
            <w:tcW w:w="561" w:type="dxa"/>
            <w:tcBorders>
              <w:top w:val="single" w:sz="8" w:space="0" w:color="000000"/>
              <w:left w:val="single" w:sz="8" w:space="0" w:color="000000"/>
              <w:bottom w:val="single" w:sz="8" w:space="0" w:color="FFFFFF"/>
              <w:right w:val="single" w:sz="8" w:space="0" w:color="000000"/>
            </w:tcBorders>
          </w:tcPr>
          <w:p w14:paraId="195FDE42" w14:textId="77777777" w:rsidR="0050034D" w:rsidRDefault="00000000">
            <w:pPr>
              <w:ind w:left="33" w:right="0" w:firstLine="0"/>
              <w:jc w:val="center"/>
            </w:pPr>
            <w:r>
              <w:rPr>
                <w:sz w:val="16"/>
                <w:szCs w:val="16"/>
              </w:rPr>
              <w:t xml:space="preserve">,158 </w:t>
            </w:r>
          </w:p>
        </w:tc>
        <w:tc>
          <w:tcPr>
            <w:tcW w:w="524" w:type="dxa"/>
            <w:tcBorders>
              <w:top w:val="single" w:sz="8" w:space="0" w:color="000000"/>
              <w:left w:val="single" w:sz="8" w:space="0" w:color="000000"/>
              <w:bottom w:val="single" w:sz="8" w:space="0" w:color="FFFFFF"/>
              <w:right w:val="single" w:sz="8" w:space="0" w:color="000000"/>
            </w:tcBorders>
          </w:tcPr>
          <w:p w14:paraId="0DDE4DCA" w14:textId="77777777" w:rsidR="0050034D" w:rsidRDefault="00000000">
            <w:pPr>
              <w:ind w:left="77" w:right="0" w:firstLine="0"/>
              <w:jc w:val="left"/>
            </w:pPr>
            <w:r>
              <w:rPr>
                <w:sz w:val="16"/>
                <w:szCs w:val="16"/>
              </w:rPr>
              <w:t>,240</w:t>
            </w:r>
            <w:r>
              <w:rPr>
                <w:sz w:val="16"/>
                <w:szCs w:val="16"/>
                <w:vertAlign w:val="superscript"/>
              </w:rPr>
              <w:t>**</w:t>
            </w:r>
            <w:r>
              <w:rPr>
                <w:sz w:val="16"/>
                <w:szCs w:val="16"/>
              </w:rPr>
              <w:t xml:space="preserve"> </w:t>
            </w:r>
          </w:p>
        </w:tc>
        <w:tc>
          <w:tcPr>
            <w:tcW w:w="519" w:type="dxa"/>
            <w:tcBorders>
              <w:top w:val="single" w:sz="8" w:space="0" w:color="000000"/>
              <w:left w:val="single" w:sz="8" w:space="0" w:color="000000"/>
              <w:bottom w:val="single" w:sz="8" w:space="0" w:color="FFFFFF"/>
              <w:right w:val="single" w:sz="8" w:space="0" w:color="000000"/>
            </w:tcBorders>
          </w:tcPr>
          <w:p w14:paraId="245B009F" w14:textId="77777777" w:rsidR="0050034D" w:rsidRDefault="00000000">
            <w:pPr>
              <w:ind w:left="122" w:right="0" w:firstLine="0"/>
              <w:jc w:val="left"/>
            </w:pPr>
            <w:r>
              <w:rPr>
                <w:sz w:val="16"/>
                <w:szCs w:val="16"/>
              </w:rPr>
              <w:t xml:space="preserve">,158 </w:t>
            </w:r>
          </w:p>
        </w:tc>
        <w:tc>
          <w:tcPr>
            <w:tcW w:w="589" w:type="dxa"/>
            <w:tcBorders>
              <w:top w:val="single" w:sz="8" w:space="0" w:color="000000"/>
              <w:left w:val="single" w:sz="8" w:space="0" w:color="000000"/>
              <w:bottom w:val="single" w:sz="8" w:space="0" w:color="FFFFFF"/>
              <w:right w:val="single" w:sz="8" w:space="0" w:color="000000"/>
            </w:tcBorders>
          </w:tcPr>
          <w:p w14:paraId="52339D1E" w14:textId="77777777" w:rsidR="0050034D" w:rsidRDefault="00000000">
            <w:pPr>
              <w:ind w:left="35" w:right="0" w:firstLine="0"/>
              <w:jc w:val="center"/>
            </w:pPr>
            <w:r>
              <w:rPr>
                <w:sz w:val="16"/>
                <w:szCs w:val="16"/>
              </w:rPr>
              <w:t xml:space="preserve">,137 </w:t>
            </w:r>
          </w:p>
        </w:tc>
        <w:tc>
          <w:tcPr>
            <w:tcW w:w="599" w:type="dxa"/>
            <w:tcBorders>
              <w:top w:val="single" w:sz="8" w:space="0" w:color="000000"/>
              <w:left w:val="single" w:sz="8" w:space="0" w:color="000000"/>
              <w:bottom w:val="single" w:sz="8" w:space="0" w:color="FFFFFF"/>
              <w:right w:val="single" w:sz="8" w:space="0" w:color="000000"/>
            </w:tcBorders>
          </w:tcPr>
          <w:p w14:paraId="211F5B12" w14:textId="77777777" w:rsidR="0050034D" w:rsidRDefault="00000000">
            <w:pPr>
              <w:ind w:left="33" w:right="0" w:firstLine="0"/>
              <w:jc w:val="center"/>
            </w:pPr>
            <w:r>
              <w:rPr>
                <w:sz w:val="16"/>
                <w:szCs w:val="16"/>
              </w:rPr>
              <w:t xml:space="preserve">,149 </w:t>
            </w:r>
          </w:p>
        </w:tc>
        <w:tc>
          <w:tcPr>
            <w:tcW w:w="611" w:type="dxa"/>
            <w:tcBorders>
              <w:top w:val="single" w:sz="8" w:space="0" w:color="000000"/>
              <w:left w:val="single" w:sz="8" w:space="0" w:color="000000"/>
              <w:bottom w:val="single" w:sz="8" w:space="0" w:color="FFFFFF"/>
              <w:right w:val="single" w:sz="8" w:space="0" w:color="000000"/>
            </w:tcBorders>
          </w:tcPr>
          <w:p w14:paraId="4AF58CD7" w14:textId="77777777" w:rsidR="0050034D" w:rsidRDefault="00000000">
            <w:pPr>
              <w:ind w:left="35" w:right="0" w:firstLine="0"/>
              <w:jc w:val="center"/>
            </w:pPr>
            <w:r>
              <w:rPr>
                <w:sz w:val="16"/>
                <w:szCs w:val="16"/>
              </w:rPr>
              <w:t xml:space="preserve">,120 </w:t>
            </w:r>
          </w:p>
        </w:tc>
        <w:tc>
          <w:tcPr>
            <w:tcW w:w="611" w:type="dxa"/>
            <w:tcBorders>
              <w:top w:val="single" w:sz="8" w:space="0" w:color="000000"/>
              <w:left w:val="single" w:sz="8" w:space="0" w:color="000000"/>
              <w:bottom w:val="single" w:sz="8" w:space="0" w:color="FFFFFF"/>
              <w:right w:val="single" w:sz="8" w:space="0" w:color="000000"/>
            </w:tcBorders>
          </w:tcPr>
          <w:p w14:paraId="49290300" w14:textId="77777777" w:rsidR="0050034D" w:rsidRDefault="00000000">
            <w:pPr>
              <w:ind w:left="35" w:right="0" w:firstLine="0"/>
              <w:jc w:val="center"/>
            </w:pPr>
            <w:r>
              <w:rPr>
                <w:sz w:val="16"/>
                <w:szCs w:val="16"/>
              </w:rPr>
              <w:t xml:space="preserve">,136 </w:t>
            </w:r>
          </w:p>
        </w:tc>
        <w:tc>
          <w:tcPr>
            <w:tcW w:w="911" w:type="dxa"/>
            <w:tcBorders>
              <w:top w:val="single" w:sz="8" w:space="0" w:color="000000"/>
              <w:left w:val="single" w:sz="8" w:space="0" w:color="000000"/>
              <w:bottom w:val="single" w:sz="8" w:space="0" w:color="FFFFFF"/>
              <w:right w:val="single" w:sz="8" w:space="0" w:color="000000"/>
            </w:tcBorders>
          </w:tcPr>
          <w:p w14:paraId="4564EA3F" w14:textId="77777777" w:rsidR="0050034D" w:rsidRDefault="00000000">
            <w:pPr>
              <w:ind w:left="34" w:right="0" w:firstLine="0"/>
              <w:jc w:val="center"/>
            </w:pPr>
            <w:r>
              <w:rPr>
                <w:sz w:val="16"/>
                <w:szCs w:val="16"/>
              </w:rPr>
              <w:t>,242</w:t>
            </w:r>
            <w:r>
              <w:rPr>
                <w:sz w:val="16"/>
                <w:szCs w:val="16"/>
                <w:vertAlign w:val="superscript"/>
              </w:rPr>
              <w:t>**</w:t>
            </w:r>
            <w:r>
              <w:rPr>
                <w:sz w:val="16"/>
                <w:szCs w:val="16"/>
              </w:rPr>
              <w:t xml:space="preserve"> </w:t>
            </w:r>
          </w:p>
        </w:tc>
        <w:tc>
          <w:tcPr>
            <w:tcW w:w="599" w:type="dxa"/>
            <w:tcBorders>
              <w:top w:val="single" w:sz="8" w:space="0" w:color="000000"/>
              <w:left w:val="single" w:sz="8" w:space="0" w:color="000000"/>
              <w:bottom w:val="single" w:sz="8" w:space="0" w:color="FFFFFF"/>
              <w:right w:val="single" w:sz="8" w:space="0" w:color="000000"/>
            </w:tcBorders>
          </w:tcPr>
          <w:p w14:paraId="4B7B4528" w14:textId="77777777" w:rsidR="0050034D" w:rsidRDefault="00000000">
            <w:pPr>
              <w:ind w:left="37" w:right="0" w:firstLine="0"/>
              <w:jc w:val="center"/>
            </w:pPr>
            <w:r>
              <w:rPr>
                <w:sz w:val="16"/>
                <w:szCs w:val="16"/>
              </w:rPr>
              <w:t>,403</w:t>
            </w:r>
            <w:r>
              <w:rPr>
                <w:sz w:val="16"/>
                <w:szCs w:val="16"/>
                <w:vertAlign w:val="superscript"/>
              </w:rPr>
              <w:t>**</w:t>
            </w:r>
            <w:r>
              <w:rPr>
                <w:sz w:val="16"/>
                <w:szCs w:val="16"/>
              </w:rPr>
              <w:t xml:space="preserve"> </w:t>
            </w:r>
          </w:p>
        </w:tc>
        <w:tc>
          <w:tcPr>
            <w:tcW w:w="602" w:type="dxa"/>
            <w:tcBorders>
              <w:top w:val="single" w:sz="8" w:space="0" w:color="000000"/>
              <w:left w:val="single" w:sz="8" w:space="0" w:color="000000"/>
              <w:bottom w:val="single" w:sz="8" w:space="0" w:color="FFFFFF"/>
              <w:right w:val="single" w:sz="8" w:space="0" w:color="000000"/>
            </w:tcBorders>
          </w:tcPr>
          <w:p w14:paraId="5318FA4E" w14:textId="77777777" w:rsidR="0050034D" w:rsidRDefault="00000000">
            <w:pPr>
              <w:ind w:left="35" w:right="0" w:firstLine="0"/>
              <w:jc w:val="center"/>
            </w:pPr>
            <w:r>
              <w:rPr>
                <w:sz w:val="16"/>
                <w:szCs w:val="16"/>
              </w:rPr>
              <w:t xml:space="preserve">1 </w:t>
            </w:r>
          </w:p>
        </w:tc>
        <w:tc>
          <w:tcPr>
            <w:tcW w:w="749" w:type="dxa"/>
            <w:tcBorders>
              <w:top w:val="single" w:sz="8" w:space="0" w:color="000000"/>
              <w:left w:val="single" w:sz="8" w:space="0" w:color="000000"/>
              <w:bottom w:val="single" w:sz="8" w:space="0" w:color="FFFFFF"/>
              <w:right w:val="single" w:sz="15" w:space="0" w:color="000000"/>
            </w:tcBorders>
          </w:tcPr>
          <w:p w14:paraId="004755F6" w14:textId="77777777" w:rsidR="0050034D" w:rsidRDefault="00000000">
            <w:pPr>
              <w:ind w:left="25" w:right="0" w:firstLine="0"/>
              <w:jc w:val="center"/>
            </w:pPr>
            <w:r>
              <w:rPr>
                <w:sz w:val="16"/>
                <w:szCs w:val="16"/>
              </w:rPr>
              <w:t>,370</w:t>
            </w:r>
            <w:r>
              <w:rPr>
                <w:sz w:val="16"/>
                <w:szCs w:val="16"/>
                <w:vertAlign w:val="superscript"/>
              </w:rPr>
              <w:t>**</w:t>
            </w:r>
            <w:r>
              <w:rPr>
                <w:sz w:val="16"/>
                <w:szCs w:val="16"/>
              </w:rPr>
              <w:t xml:space="preserve"> </w:t>
            </w:r>
          </w:p>
        </w:tc>
      </w:tr>
      <w:tr w:rsidR="0050034D" w14:paraId="54BA8698" w14:textId="77777777">
        <w:trPr>
          <w:trHeight w:val="867"/>
        </w:trPr>
        <w:tc>
          <w:tcPr>
            <w:tcW w:w="1743" w:type="dxa"/>
            <w:vMerge/>
            <w:tcBorders>
              <w:top w:val="single" w:sz="8" w:space="0" w:color="000000"/>
              <w:left w:val="single" w:sz="15" w:space="0" w:color="000000"/>
              <w:bottom w:val="single" w:sz="8" w:space="0" w:color="000000"/>
              <w:right w:val="nil"/>
            </w:tcBorders>
          </w:tcPr>
          <w:p w14:paraId="22A7D049" w14:textId="77777777" w:rsidR="0050034D" w:rsidRDefault="0050034D">
            <w:pPr>
              <w:widowControl w:val="0"/>
              <w:pBdr>
                <w:top w:val="nil"/>
                <w:left w:val="nil"/>
                <w:bottom w:val="nil"/>
                <w:right w:val="nil"/>
                <w:between w:val="nil"/>
              </w:pBdr>
              <w:spacing w:line="276" w:lineRule="auto"/>
              <w:ind w:left="0" w:right="0" w:firstLine="0"/>
              <w:jc w:val="left"/>
            </w:pPr>
          </w:p>
        </w:tc>
        <w:tc>
          <w:tcPr>
            <w:tcW w:w="523" w:type="dxa"/>
            <w:vMerge w:val="restart"/>
            <w:tcBorders>
              <w:top w:val="single" w:sz="8" w:space="0" w:color="FFFFFF"/>
              <w:left w:val="nil"/>
              <w:bottom w:val="single" w:sz="8" w:space="0" w:color="000000"/>
              <w:right w:val="single" w:sz="15" w:space="0" w:color="000000"/>
            </w:tcBorders>
          </w:tcPr>
          <w:p w14:paraId="1AEE3E0A" w14:textId="77777777" w:rsidR="0050034D" w:rsidRDefault="00000000">
            <w:pPr>
              <w:spacing w:after="2"/>
              <w:ind w:left="0" w:right="0" w:firstLine="0"/>
              <w:jc w:val="left"/>
            </w:pPr>
            <w:r>
              <w:rPr>
                <w:sz w:val="16"/>
                <w:szCs w:val="16"/>
              </w:rPr>
              <w:t>Sig. (2tailed</w:t>
            </w:r>
          </w:p>
          <w:p w14:paraId="40CEBDFB" w14:textId="77777777" w:rsidR="0050034D" w:rsidRDefault="00000000">
            <w:pPr>
              <w:spacing w:after="221"/>
              <w:ind w:left="0" w:right="0" w:firstLine="0"/>
              <w:jc w:val="left"/>
            </w:pPr>
            <w:r>
              <w:rPr>
                <w:sz w:val="16"/>
                <w:szCs w:val="16"/>
              </w:rPr>
              <w:t xml:space="preserve">) </w:t>
            </w:r>
          </w:p>
          <w:p w14:paraId="565B1070" w14:textId="77777777" w:rsidR="0050034D" w:rsidRDefault="00000000">
            <w:pPr>
              <w:ind w:left="0" w:right="0" w:firstLine="0"/>
              <w:jc w:val="left"/>
            </w:pPr>
            <w:r>
              <w:rPr>
                <w:sz w:val="16"/>
                <w:szCs w:val="16"/>
              </w:rPr>
              <w:t xml:space="preserve">N </w:t>
            </w:r>
          </w:p>
        </w:tc>
        <w:tc>
          <w:tcPr>
            <w:tcW w:w="545" w:type="dxa"/>
            <w:tcBorders>
              <w:top w:val="single" w:sz="8" w:space="0" w:color="FFFFFF"/>
              <w:left w:val="single" w:sz="15" w:space="0" w:color="000000"/>
              <w:bottom w:val="single" w:sz="8" w:space="0" w:color="FFFFFF"/>
              <w:right w:val="single" w:sz="8" w:space="0" w:color="000000"/>
            </w:tcBorders>
          </w:tcPr>
          <w:p w14:paraId="7E9272BF" w14:textId="77777777" w:rsidR="0050034D" w:rsidRDefault="00000000">
            <w:pPr>
              <w:ind w:left="47" w:right="0" w:firstLine="0"/>
              <w:jc w:val="center"/>
            </w:pPr>
            <w:r>
              <w:rPr>
                <w:sz w:val="16"/>
                <w:szCs w:val="16"/>
              </w:rPr>
              <w:t xml:space="preserve">,071 </w:t>
            </w:r>
          </w:p>
        </w:tc>
        <w:tc>
          <w:tcPr>
            <w:tcW w:w="586" w:type="dxa"/>
            <w:vMerge w:val="restart"/>
            <w:tcBorders>
              <w:top w:val="single" w:sz="8" w:space="0" w:color="FFFFFF"/>
              <w:left w:val="single" w:sz="8" w:space="0" w:color="000000"/>
              <w:bottom w:val="single" w:sz="8" w:space="0" w:color="000000"/>
              <w:right w:val="single" w:sz="8" w:space="0" w:color="000000"/>
            </w:tcBorders>
          </w:tcPr>
          <w:p w14:paraId="53491653" w14:textId="77777777" w:rsidR="0050034D" w:rsidRDefault="00000000">
            <w:pPr>
              <w:spacing w:after="666"/>
              <w:ind w:left="33" w:right="0" w:firstLine="0"/>
              <w:jc w:val="center"/>
            </w:pPr>
            <w:r>
              <w:rPr>
                <w:sz w:val="16"/>
                <w:szCs w:val="16"/>
              </w:rPr>
              <w:t xml:space="preserve">,004 </w:t>
            </w:r>
          </w:p>
          <w:p w14:paraId="35EA619E" w14:textId="77777777" w:rsidR="0050034D" w:rsidRDefault="00000000">
            <w:pPr>
              <w:ind w:left="30" w:right="0" w:firstLine="0"/>
              <w:jc w:val="center"/>
            </w:pPr>
            <w:r>
              <w:rPr>
                <w:sz w:val="16"/>
                <w:szCs w:val="16"/>
              </w:rPr>
              <w:t xml:space="preserve">131 </w:t>
            </w:r>
          </w:p>
        </w:tc>
        <w:tc>
          <w:tcPr>
            <w:tcW w:w="542" w:type="dxa"/>
            <w:vMerge w:val="restart"/>
            <w:tcBorders>
              <w:top w:val="single" w:sz="8" w:space="0" w:color="FFFFFF"/>
              <w:left w:val="single" w:sz="8" w:space="0" w:color="000000"/>
              <w:bottom w:val="single" w:sz="8" w:space="0" w:color="000000"/>
              <w:right w:val="single" w:sz="8" w:space="0" w:color="000000"/>
            </w:tcBorders>
          </w:tcPr>
          <w:p w14:paraId="7BAFC0B6" w14:textId="77777777" w:rsidR="0050034D" w:rsidRDefault="00000000">
            <w:pPr>
              <w:spacing w:after="666"/>
              <w:ind w:left="35" w:right="0" w:firstLine="0"/>
              <w:jc w:val="center"/>
            </w:pPr>
            <w:r>
              <w:rPr>
                <w:sz w:val="16"/>
                <w:szCs w:val="16"/>
              </w:rPr>
              <w:t xml:space="preserve">,019 </w:t>
            </w:r>
          </w:p>
          <w:p w14:paraId="20810FEA" w14:textId="77777777" w:rsidR="0050034D" w:rsidRDefault="00000000">
            <w:pPr>
              <w:ind w:left="33" w:right="0" w:firstLine="0"/>
              <w:jc w:val="center"/>
            </w:pPr>
            <w:r>
              <w:rPr>
                <w:sz w:val="16"/>
                <w:szCs w:val="16"/>
              </w:rPr>
              <w:t xml:space="preserve">132 </w:t>
            </w:r>
          </w:p>
        </w:tc>
        <w:tc>
          <w:tcPr>
            <w:tcW w:w="544" w:type="dxa"/>
            <w:tcBorders>
              <w:top w:val="single" w:sz="8" w:space="0" w:color="FFFFFF"/>
              <w:left w:val="single" w:sz="8" w:space="0" w:color="000000"/>
              <w:bottom w:val="single" w:sz="8" w:space="0" w:color="FFFFFF"/>
              <w:right w:val="single" w:sz="8" w:space="0" w:color="000000"/>
            </w:tcBorders>
          </w:tcPr>
          <w:p w14:paraId="124C38FC" w14:textId="77777777" w:rsidR="0050034D" w:rsidRDefault="00000000">
            <w:pPr>
              <w:ind w:left="32" w:right="0" w:firstLine="0"/>
              <w:jc w:val="center"/>
            </w:pPr>
            <w:r>
              <w:rPr>
                <w:sz w:val="16"/>
                <w:szCs w:val="16"/>
              </w:rPr>
              <w:t xml:space="preserve">,181 </w:t>
            </w:r>
          </w:p>
        </w:tc>
        <w:tc>
          <w:tcPr>
            <w:tcW w:w="519" w:type="dxa"/>
            <w:tcBorders>
              <w:top w:val="single" w:sz="8" w:space="0" w:color="FFFFFF"/>
              <w:left w:val="single" w:sz="8" w:space="0" w:color="000000"/>
              <w:bottom w:val="single" w:sz="8" w:space="0" w:color="FFFFFF"/>
              <w:right w:val="single" w:sz="8" w:space="0" w:color="000000"/>
            </w:tcBorders>
          </w:tcPr>
          <w:p w14:paraId="1132DF23" w14:textId="77777777" w:rsidR="0050034D" w:rsidRDefault="00000000">
            <w:pPr>
              <w:ind w:left="122" w:right="0" w:firstLine="0"/>
              <w:jc w:val="left"/>
            </w:pPr>
            <w:r>
              <w:rPr>
                <w:sz w:val="16"/>
                <w:szCs w:val="16"/>
              </w:rPr>
              <w:t xml:space="preserve">,002 </w:t>
            </w:r>
          </w:p>
        </w:tc>
        <w:tc>
          <w:tcPr>
            <w:tcW w:w="519" w:type="dxa"/>
            <w:vMerge w:val="restart"/>
            <w:tcBorders>
              <w:top w:val="single" w:sz="8" w:space="0" w:color="FFFFFF"/>
              <w:left w:val="single" w:sz="8" w:space="0" w:color="000000"/>
              <w:bottom w:val="single" w:sz="8" w:space="0" w:color="000000"/>
              <w:right w:val="single" w:sz="8" w:space="0" w:color="000000"/>
            </w:tcBorders>
          </w:tcPr>
          <w:p w14:paraId="67A6EF0B" w14:textId="77777777" w:rsidR="0050034D" w:rsidRDefault="00000000">
            <w:pPr>
              <w:spacing w:after="666"/>
              <w:ind w:left="122" w:right="0" w:firstLine="0"/>
              <w:jc w:val="left"/>
            </w:pPr>
            <w:r>
              <w:rPr>
                <w:sz w:val="16"/>
                <w:szCs w:val="16"/>
              </w:rPr>
              <w:t xml:space="preserve">,097 </w:t>
            </w:r>
          </w:p>
          <w:p w14:paraId="0A2D7515" w14:textId="77777777" w:rsidR="0050034D" w:rsidRDefault="00000000">
            <w:pPr>
              <w:ind w:left="35" w:right="0" w:firstLine="0"/>
              <w:jc w:val="center"/>
            </w:pPr>
            <w:r>
              <w:rPr>
                <w:sz w:val="16"/>
                <w:szCs w:val="16"/>
              </w:rPr>
              <w:t xml:space="preserve">132 </w:t>
            </w:r>
          </w:p>
        </w:tc>
        <w:tc>
          <w:tcPr>
            <w:tcW w:w="566" w:type="dxa"/>
            <w:tcBorders>
              <w:top w:val="single" w:sz="8" w:space="0" w:color="FFFFFF"/>
              <w:left w:val="single" w:sz="8" w:space="0" w:color="000000"/>
              <w:bottom w:val="single" w:sz="8" w:space="0" w:color="FFFFFF"/>
              <w:right w:val="single" w:sz="8" w:space="0" w:color="000000"/>
            </w:tcBorders>
          </w:tcPr>
          <w:p w14:paraId="0CF15251" w14:textId="77777777" w:rsidR="0050034D" w:rsidRDefault="00000000">
            <w:pPr>
              <w:ind w:left="33" w:right="0" w:firstLine="0"/>
              <w:jc w:val="center"/>
            </w:pPr>
            <w:r>
              <w:rPr>
                <w:sz w:val="16"/>
                <w:szCs w:val="16"/>
              </w:rPr>
              <w:t xml:space="preserve">,021 </w:t>
            </w:r>
          </w:p>
        </w:tc>
        <w:tc>
          <w:tcPr>
            <w:tcW w:w="561" w:type="dxa"/>
            <w:vMerge w:val="restart"/>
            <w:tcBorders>
              <w:top w:val="single" w:sz="8" w:space="0" w:color="FFFFFF"/>
              <w:left w:val="single" w:sz="8" w:space="0" w:color="000000"/>
              <w:bottom w:val="single" w:sz="8" w:space="0" w:color="000000"/>
              <w:right w:val="single" w:sz="8" w:space="0" w:color="000000"/>
            </w:tcBorders>
          </w:tcPr>
          <w:p w14:paraId="20EF9CEF" w14:textId="77777777" w:rsidR="0050034D" w:rsidRDefault="00000000">
            <w:pPr>
              <w:spacing w:after="666"/>
              <w:ind w:left="33" w:right="0" w:firstLine="0"/>
              <w:jc w:val="center"/>
            </w:pPr>
            <w:r>
              <w:rPr>
                <w:sz w:val="16"/>
                <w:szCs w:val="16"/>
              </w:rPr>
              <w:t xml:space="preserve">,072 </w:t>
            </w:r>
          </w:p>
          <w:p w14:paraId="23643672" w14:textId="77777777" w:rsidR="0050034D" w:rsidRDefault="00000000">
            <w:pPr>
              <w:ind w:left="30" w:right="0" w:firstLine="0"/>
              <w:jc w:val="center"/>
            </w:pPr>
            <w:r>
              <w:rPr>
                <w:sz w:val="16"/>
                <w:szCs w:val="16"/>
              </w:rPr>
              <w:t xml:space="preserve">131 </w:t>
            </w:r>
          </w:p>
        </w:tc>
        <w:tc>
          <w:tcPr>
            <w:tcW w:w="524" w:type="dxa"/>
            <w:tcBorders>
              <w:top w:val="single" w:sz="8" w:space="0" w:color="FFFFFF"/>
              <w:left w:val="single" w:sz="8" w:space="0" w:color="000000"/>
              <w:bottom w:val="single" w:sz="8" w:space="0" w:color="FFFFFF"/>
              <w:right w:val="single" w:sz="8" w:space="0" w:color="000000"/>
            </w:tcBorders>
          </w:tcPr>
          <w:p w14:paraId="5689810A" w14:textId="77777777" w:rsidR="0050034D" w:rsidRDefault="00000000">
            <w:pPr>
              <w:ind w:left="125" w:right="0" w:firstLine="0"/>
              <w:jc w:val="left"/>
            </w:pPr>
            <w:r>
              <w:rPr>
                <w:sz w:val="16"/>
                <w:szCs w:val="16"/>
              </w:rPr>
              <w:t xml:space="preserve">,006 </w:t>
            </w:r>
          </w:p>
        </w:tc>
        <w:tc>
          <w:tcPr>
            <w:tcW w:w="519" w:type="dxa"/>
            <w:tcBorders>
              <w:top w:val="single" w:sz="8" w:space="0" w:color="FFFFFF"/>
              <w:left w:val="single" w:sz="8" w:space="0" w:color="000000"/>
              <w:bottom w:val="single" w:sz="8" w:space="0" w:color="FFFFFF"/>
              <w:right w:val="single" w:sz="8" w:space="0" w:color="000000"/>
            </w:tcBorders>
          </w:tcPr>
          <w:p w14:paraId="74283D5D" w14:textId="77777777" w:rsidR="0050034D" w:rsidRDefault="00000000">
            <w:pPr>
              <w:ind w:left="122" w:right="0" w:firstLine="0"/>
              <w:jc w:val="left"/>
            </w:pPr>
            <w:r>
              <w:rPr>
                <w:sz w:val="16"/>
                <w:szCs w:val="16"/>
              </w:rPr>
              <w:t xml:space="preserve">,073 </w:t>
            </w:r>
          </w:p>
        </w:tc>
        <w:tc>
          <w:tcPr>
            <w:tcW w:w="589" w:type="dxa"/>
            <w:tcBorders>
              <w:top w:val="single" w:sz="8" w:space="0" w:color="FFFFFF"/>
              <w:left w:val="single" w:sz="8" w:space="0" w:color="000000"/>
              <w:bottom w:val="single" w:sz="8" w:space="0" w:color="FFFFFF"/>
              <w:right w:val="single" w:sz="8" w:space="0" w:color="000000"/>
            </w:tcBorders>
          </w:tcPr>
          <w:p w14:paraId="46C705BB" w14:textId="77777777" w:rsidR="0050034D" w:rsidRDefault="00000000">
            <w:pPr>
              <w:ind w:left="35" w:right="0" w:firstLine="0"/>
              <w:jc w:val="center"/>
            </w:pPr>
            <w:r>
              <w:rPr>
                <w:sz w:val="16"/>
                <w:szCs w:val="16"/>
              </w:rPr>
              <w:t xml:space="preserve">,118 </w:t>
            </w:r>
          </w:p>
        </w:tc>
        <w:tc>
          <w:tcPr>
            <w:tcW w:w="599" w:type="dxa"/>
            <w:vMerge w:val="restart"/>
            <w:tcBorders>
              <w:top w:val="single" w:sz="8" w:space="0" w:color="FFFFFF"/>
              <w:left w:val="single" w:sz="8" w:space="0" w:color="000000"/>
              <w:bottom w:val="single" w:sz="8" w:space="0" w:color="000000"/>
              <w:right w:val="single" w:sz="8" w:space="0" w:color="000000"/>
            </w:tcBorders>
          </w:tcPr>
          <w:p w14:paraId="5C33B4F8" w14:textId="77777777" w:rsidR="0050034D" w:rsidRDefault="00000000">
            <w:pPr>
              <w:spacing w:after="666"/>
              <w:ind w:left="33" w:right="0" w:firstLine="0"/>
              <w:jc w:val="center"/>
            </w:pPr>
            <w:r>
              <w:rPr>
                <w:sz w:val="16"/>
                <w:szCs w:val="16"/>
              </w:rPr>
              <w:t xml:space="preserve">,090 </w:t>
            </w:r>
          </w:p>
          <w:p w14:paraId="46B2665C" w14:textId="77777777" w:rsidR="0050034D" w:rsidRDefault="00000000">
            <w:pPr>
              <w:ind w:left="35" w:right="0" w:firstLine="0"/>
              <w:jc w:val="center"/>
            </w:pPr>
            <w:r>
              <w:rPr>
                <w:sz w:val="16"/>
                <w:szCs w:val="16"/>
              </w:rPr>
              <w:t xml:space="preserve">130 </w:t>
            </w:r>
          </w:p>
        </w:tc>
        <w:tc>
          <w:tcPr>
            <w:tcW w:w="611" w:type="dxa"/>
            <w:tcBorders>
              <w:top w:val="single" w:sz="8" w:space="0" w:color="FFFFFF"/>
              <w:left w:val="single" w:sz="8" w:space="0" w:color="000000"/>
              <w:bottom w:val="single" w:sz="8" w:space="0" w:color="FFFFFF"/>
              <w:right w:val="single" w:sz="8" w:space="0" w:color="000000"/>
            </w:tcBorders>
          </w:tcPr>
          <w:p w14:paraId="450DB036" w14:textId="77777777" w:rsidR="0050034D" w:rsidRDefault="00000000">
            <w:pPr>
              <w:ind w:left="35" w:right="0" w:firstLine="0"/>
              <w:jc w:val="center"/>
            </w:pPr>
            <w:r>
              <w:rPr>
                <w:sz w:val="16"/>
                <w:szCs w:val="16"/>
              </w:rPr>
              <w:t xml:space="preserve">,171 </w:t>
            </w:r>
          </w:p>
        </w:tc>
        <w:tc>
          <w:tcPr>
            <w:tcW w:w="611" w:type="dxa"/>
            <w:tcBorders>
              <w:top w:val="single" w:sz="8" w:space="0" w:color="FFFFFF"/>
              <w:left w:val="single" w:sz="8" w:space="0" w:color="000000"/>
              <w:bottom w:val="single" w:sz="8" w:space="0" w:color="FFFFFF"/>
              <w:right w:val="single" w:sz="8" w:space="0" w:color="000000"/>
            </w:tcBorders>
          </w:tcPr>
          <w:p w14:paraId="392DEAD3" w14:textId="77777777" w:rsidR="0050034D" w:rsidRDefault="00000000">
            <w:pPr>
              <w:ind w:left="35" w:right="0" w:firstLine="0"/>
              <w:jc w:val="center"/>
            </w:pPr>
            <w:r>
              <w:rPr>
                <w:sz w:val="16"/>
                <w:szCs w:val="16"/>
              </w:rPr>
              <w:t xml:space="preserve">,120 </w:t>
            </w:r>
          </w:p>
        </w:tc>
        <w:tc>
          <w:tcPr>
            <w:tcW w:w="911" w:type="dxa"/>
            <w:tcBorders>
              <w:top w:val="single" w:sz="8" w:space="0" w:color="FFFFFF"/>
              <w:left w:val="single" w:sz="8" w:space="0" w:color="000000"/>
              <w:bottom w:val="single" w:sz="8" w:space="0" w:color="FFFFFF"/>
              <w:right w:val="single" w:sz="8" w:space="0" w:color="000000"/>
            </w:tcBorders>
          </w:tcPr>
          <w:p w14:paraId="31966703" w14:textId="77777777" w:rsidR="0050034D" w:rsidRDefault="00000000">
            <w:pPr>
              <w:ind w:left="35" w:right="0" w:firstLine="0"/>
              <w:jc w:val="center"/>
            </w:pPr>
            <w:r>
              <w:rPr>
                <w:sz w:val="16"/>
                <w:szCs w:val="16"/>
              </w:rPr>
              <w:t xml:space="preserve">,005 </w:t>
            </w:r>
          </w:p>
        </w:tc>
        <w:tc>
          <w:tcPr>
            <w:tcW w:w="599" w:type="dxa"/>
            <w:vMerge w:val="restart"/>
            <w:tcBorders>
              <w:top w:val="single" w:sz="8" w:space="0" w:color="FFFFFF"/>
              <w:left w:val="single" w:sz="8" w:space="0" w:color="000000"/>
              <w:bottom w:val="single" w:sz="8" w:space="0" w:color="000000"/>
              <w:right w:val="single" w:sz="8" w:space="0" w:color="000000"/>
            </w:tcBorders>
          </w:tcPr>
          <w:p w14:paraId="71FAA711" w14:textId="77777777" w:rsidR="0050034D" w:rsidRDefault="00000000">
            <w:pPr>
              <w:spacing w:after="666"/>
              <w:ind w:left="33" w:right="0" w:firstLine="0"/>
              <w:jc w:val="center"/>
            </w:pPr>
            <w:r>
              <w:rPr>
                <w:sz w:val="16"/>
                <w:szCs w:val="16"/>
              </w:rPr>
              <w:t xml:space="preserve">,000 </w:t>
            </w:r>
          </w:p>
          <w:p w14:paraId="37E8343B" w14:textId="77777777" w:rsidR="0050034D" w:rsidRDefault="00000000">
            <w:pPr>
              <w:ind w:left="35" w:right="0" w:firstLine="0"/>
              <w:jc w:val="center"/>
            </w:pPr>
            <w:r>
              <w:rPr>
                <w:sz w:val="16"/>
                <w:szCs w:val="16"/>
              </w:rPr>
              <w:t xml:space="preserve">131 </w:t>
            </w:r>
          </w:p>
        </w:tc>
        <w:tc>
          <w:tcPr>
            <w:tcW w:w="602" w:type="dxa"/>
            <w:tcBorders>
              <w:top w:val="single" w:sz="8" w:space="0" w:color="FFFFFF"/>
              <w:left w:val="single" w:sz="8" w:space="0" w:color="000000"/>
              <w:bottom w:val="single" w:sz="8" w:space="0" w:color="FFFFFF"/>
              <w:right w:val="single" w:sz="8" w:space="0" w:color="000000"/>
            </w:tcBorders>
          </w:tcPr>
          <w:p w14:paraId="62289B6A" w14:textId="77777777" w:rsidR="0050034D" w:rsidRDefault="00000000">
            <w:pPr>
              <w:ind w:left="77" w:right="0" w:firstLine="0"/>
              <w:jc w:val="center"/>
            </w:pPr>
            <w:r>
              <w:rPr>
                <w:sz w:val="16"/>
                <w:szCs w:val="16"/>
              </w:rPr>
              <w:t xml:space="preserve"> </w:t>
            </w:r>
          </w:p>
        </w:tc>
        <w:tc>
          <w:tcPr>
            <w:tcW w:w="749" w:type="dxa"/>
            <w:vMerge w:val="restart"/>
            <w:tcBorders>
              <w:top w:val="single" w:sz="8" w:space="0" w:color="FFFFFF"/>
              <w:left w:val="single" w:sz="8" w:space="0" w:color="000000"/>
              <w:bottom w:val="single" w:sz="8" w:space="0" w:color="000000"/>
              <w:right w:val="single" w:sz="15" w:space="0" w:color="000000"/>
            </w:tcBorders>
          </w:tcPr>
          <w:p w14:paraId="4ADF257F" w14:textId="77777777" w:rsidR="0050034D" w:rsidRDefault="00000000">
            <w:pPr>
              <w:spacing w:after="666"/>
              <w:ind w:left="26" w:right="0" w:firstLine="0"/>
              <w:jc w:val="center"/>
            </w:pPr>
            <w:r>
              <w:rPr>
                <w:sz w:val="16"/>
                <w:szCs w:val="16"/>
              </w:rPr>
              <w:t xml:space="preserve">,000 </w:t>
            </w:r>
          </w:p>
          <w:p w14:paraId="6DAE59DE" w14:textId="77777777" w:rsidR="0050034D" w:rsidRDefault="00000000">
            <w:pPr>
              <w:ind w:left="23" w:right="0" w:firstLine="0"/>
              <w:jc w:val="center"/>
            </w:pPr>
            <w:r>
              <w:rPr>
                <w:sz w:val="16"/>
                <w:szCs w:val="16"/>
              </w:rPr>
              <w:t xml:space="preserve">131 </w:t>
            </w:r>
          </w:p>
        </w:tc>
      </w:tr>
      <w:tr w:rsidR="0050034D" w14:paraId="3264740F" w14:textId="77777777">
        <w:trPr>
          <w:trHeight w:val="614"/>
        </w:trPr>
        <w:tc>
          <w:tcPr>
            <w:tcW w:w="1743" w:type="dxa"/>
            <w:vMerge/>
            <w:tcBorders>
              <w:top w:val="single" w:sz="8" w:space="0" w:color="000000"/>
              <w:left w:val="single" w:sz="15" w:space="0" w:color="000000"/>
              <w:bottom w:val="single" w:sz="8" w:space="0" w:color="000000"/>
              <w:right w:val="nil"/>
            </w:tcBorders>
          </w:tcPr>
          <w:p w14:paraId="12CA5342" w14:textId="77777777" w:rsidR="0050034D" w:rsidRDefault="0050034D">
            <w:pPr>
              <w:widowControl w:val="0"/>
              <w:pBdr>
                <w:top w:val="nil"/>
                <w:left w:val="nil"/>
                <w:bottom w:val="nil"/>
                <w:right w:val="nil"/>
                <w:between w:val="nil"/>
              </w:pBdr>
              <w:spacing w:line="276" w:lineRule="auto"/>
              <w:ind w:left="0" w:right="0" w:firstLine="0"/>
              <w:jc w:val="left"/>
            </w:pPr>
          </w:p>
        </w:tc>
        <w:tc>
          <w:tcPr>
            <w:tcW w:w="523" w:type="dxa"/>
            <w:vMerge/>
            <w:tcBorders>
              <w:top w:val="single" w:sz="8" w:space="0" w:color="FFFFFF"/>
              <w:left w:val="nil"/>
              <w:bottom w:val="single" w:sz="8" w:space="0" w:color="000000"/>
              <w:right w:val="single" w:sz="15" w:space="0" w:color="000000"/>
            </w:tcBorders>
          </w:tcPr>
          <w:p w14:paraId="76E8BCE0" w14:textId="77777777" w:rsidR="0050034D" w:rsidRDefault="0050034D">
            <w:pPr>
              <w:widowControl w:val="0"/>
              <w:pBdr>
                <w:top w:val="nil"/>
                <w:left w:val="nil"/>
                <w:bottom w:val="nil"/>
                <w:right w:val="nil"/>
                <w:between w:val="nil"/>
              </w:pBdr>
              <w:spacing w:line="276" w:lineRule="auto"/>
              <w:ind w:left="0" w:right="0" w:firstLine="0"/>
              <w:jc w:val="left"/>
            </w:pPr>
          </w:p>
        </w:tc>
        <w:tc>
          <w:tcPr>
            <w:tcW w:w="545" w:type="dxa"/>
            <w:tcBorders>
              <w:top w:val="single" w:sz="8" w:space="0" w:color="FFFFFF"/>
              <w:left w:val="single" w:sz="15" w:space="0" w:color="000000"/>
              <w:bottom w:val="single" w:sz="8" w:space="0" w:color="000000"/>
              <w:right w:val="single" w:sz="8" w:space="0" w:color="000000"/>
            </w:tcBorders>
          </w:tcPr>
          <w:p w14:paraId="59A2DC87" w14:textId="77777777" w:rsidR="0050034D" w:rsidRDefault="00000000">
            <w:pPr>
              <w:ind w:left="45" w:right="0" w:firstLine="0"/>
              <w:jc w:val="center"/>
            </w:pPr>
            <w:r>
              <w:rPr>
                <w:sz w:val="16"/>
                <w:szCs w:val="16"/>
              </w:rPr>
              <w:t xml:space="preserve">132 </w:t>
            </w:r>
          </w:p>
        </w:tc>
        <w:tc>
          <w:tcPr>
            <w:tcW w:w="586" w:type="dxa"/>
            <w:vMerge/>
            <w:tcBorders>
              <w:top w:val="single" w:sz="8" w:space="0" w:color="FFFFFF"/>
              <w:left w:val="single" w:sz="8" w:space="0" w:color="000000"/>
              <w:bottom w:val="single" w:sz="8" w:space="0" w:color="000000"/>
              <w:right w:val="single" w:sz="8" w:space="0" w:color="000000"/>
            </w:tcBorders>
          </w:tcPr>
          <w:p w14:paraId="57F30A52" w14:textId="77777777" w:rsidR="0050034D" w:rsidRDefault="0050034D">
            <w:pPr>
              <w:widowControl w:val="0"/>
              <w:pBdr>
                <w:top w:val="nil"/>
                <w:left w:val="nil"/>
                <w:bottom w:val="nil"/>
                <w:right w:val="nil"/>
                <w:between w:val="nil"/>
              </w:pBdr>
              <w:spacing w:line="276" w:lineRule="auto"/>
              <w:ind w:left="0" w:right="0" w:firstLine="0"/>
              <w:jc w:val="left"/>
            </w:pPr>
          </w:p>
        </w:tc>
        <w:tc>
          <w:tcPr>
            <w:tcW w:w="542" w:type="dxa"/>
            <w:vMerge/>
            <w:tcBorders>
              <w:top w:val="single" w:sz="8" w:space="0" w:color="FFFFFF"/>
              <w:left w:val="single" w:sz="8" w:space="0" w:color="000000"/>
              <w:bottom w:val="single" w:sz="8" w:space="0" w:color="000000"/>
              <w:right w:val="single" w:sz="8" w:space="0" w:color="000000"/>
            </w:tcBorders>
          </w:tcPr>
          <w:p w14:paraId="21DFDF7B" w14:textId="77777777" w:rsidR="0050034D" w:rsidRDefault="0050034D">
            <w:pPr>
              <w:widowControl w:val="0"/>
              <w:pBdr>
                <w:top w:val="nil"/>
                <w:left w:val="nil"/>
                <w:bottom w:val="nil"/>
                <w:right w:val="nil"/>
                <w:between w:val="nil"/>
              </w:pBdr>
              <w:spacing w:line="276" w:lineRule="auto"/>
              <w:ind w:left="0" w:right="0" w:firstLine="0"/>
              <w:jc w:val="left"/>
            </w:pPr>
          </w:p>
        </w:tc>
        <w:tc>
          <w:tcPr>
            <w:tcW w:w="544" w:type="dxa"/>
            <w:tcBorders>
              <w:top w:val="single" w:sz="8" w:space="0" w:color="FFFFFF"/>
              <w:left w:val="single" w:sz="8" w:space="0" w:color="000000"/>
              <w:bottom w:val="single" w:sz="8" w:space="0" w:color="000000"/>
              <w:right w:val="single" w:sz="8" w:space="0" w:color="000000"/>
            </w:tcBorders>
          </w:tcPr>
          <w:p w14:paraId="248D368B" w14:textId="77777777" w:rsidR="0050034D" w:rsidRDefault="00000000">
            <w:pPr>
              <w:ind w:left="35" w:right="0" w:firstLine="0"/>
              <w:jc w:val="center"/>
            </w:pPr>
            <w:r>
              <w:rPr>
                <w:sz w:val="16"/>
                <w:szCs w:val="16"/>
              </w:rPr>
              <w:t xml:space="preserve">131 </w:t>
            </w:r>
          </w:p>
        </w:tc>
        <w:tc>
          <w:tcPr>
            <w:tcW w:w="519" w:type="dxa"/>
            <w:tcBorders>
              <w:top w:val="single" w:sz="8" w:space="0" w:color="FFFFFF"/>
              <w:left w:val="single" w:sz="8" w:space="0" w:color="000000"/>
              <w:bottom w:val="single" w:sz="8" w:space="0" w:color="000000"/>
              <w:right w:val="single" w:sz="8" w:space="0" w:color="000000"/>
            </w:tcBorders>
          </w:tcPr>
          <w:p w14:paraId="58724990" w14:textId="77777777" w:rsidR="0050034D" w:rsidRDefault="00000000">
            <w:pPr>
              <w:ind w:left="35" w:right="0" w:firstLine="0"/>
              <w:jc w:val="center"/>
            </w:pPr>
            <w:r>
              <w:rPr>
                <w:sz w:val="16"/>
                <w:szCs w:val="16"/>
              </w:rPr>
              <w:t xml:space="preserve">132 </w:t>
            </w:r>
          </w:p>
        </w:tc>
        <w:tc>
          <w:tcPr>
            <w:tcW w:w="519" w:type="dxa"/>
            <w:vMerge/>
            <w:tcBorders>
              <w:top w:val="single" w:sz="8" w:space="0" w:color="FFFFFF"/>
              <w:left w:val="single" w:sz="8" w:space="0" w:color="000000"/>
              <w:bottom w:val="single" w:sz="8" w:space="0" w:color="000000"/>
              <w:right w:val="single" w:sz="8" w:space="0" w:color="000000"/>
            </w:tcBorders>
          </w:tcPr>
          <w:p w14:paraId="337CF5B3" w14:textId="77777777" w:rsidR="0050034D" w:rsidRDefault="0050034D">
            <w:pPr>
              <w:widowControl w:val="0"/>
              <w:pBdr>
                <w:top w:val="nil"/>
                <w:left w:val="nil"/>
                <w:bottom w:val="nil"/>
                <w:right w:val="nil"/>
                <w:between w:val="nil"/>
              </w:pBdr>
              <w:spacing w:line="276" w:lineRule="auto"/>
              <w:ind w:left="0" w:right="0" w:firstLine="0"/>
              <w:jc w:val="left"/>
            </w:pPr>
          </w:p>
        </w:tc>
        <w:tc>
          <w:tcPr>
            <w:tcW w:w="566" w:type="dxa"/>
            <w:tcBorders>
              <w:top w:val="single" w:sz="8" w:space="0" w:color="FFFFFF"/>
              <w:left w:val="single" w:sz="8" w:space="0" w:color="000000"/>
              <w:bottom w:val="single" w:sz="8" w:space="0" w:color="000000"/>
              <w:right w:val="single" w:sz="8" w:space="0" w:color="000000"/>
            </w:tcBorders>
          </w:tcPr>
          <w:p w14:paraId="5BEAAC71" w14:textId="77777777" w:rsidR="0050034D" w:rsidRDefault="00000000">
            <w:pPr>
              <w:ind w:left="35" w:right="0" w:firstLine="0"/>
              <w:jc w:val="center"/>
            </w:pPr>
            <w:r>
              <w:rPr>
                <w:sz w:val="16"/>
                <w:szCs w:val="16"/>
              </w:rPr>
              <w:t xml:space="preserve">131 </w:t>
            </w:r>
          </w:p>
        </w:tc>
        <w:tc>
          <w:tcPr>
            <w:tcW w:w="561" w:type="dxa"/>
            <w:vMerge/>
            <w:tcBorders>
              <w:top w:val="single" w:sz="8" w:space="0" w:color="FFFFFF"/>
              <w:left w:val="single" w:sz="8" w:space="0" w:color="000000"/>
              <w:bottom w:val="single" w:sz="8" w:space="0" w:color="000000"/>
              <w:right w:val="single" w:sz="8" w:space="0" w:color="000000"/>
            </w:tcBorders>
          </w:tcPr>
          <w:p w14:paraId="54E651C7" w14:textId="77777777" w:rsidR="0050034D" w:rsidRDefault="0050034D">
            <w:pPr>
              <w:widowControl w:val="0"/>
              <w:pBdr>
                <w:top w:val="nil"/>
                <w:left w:val="nil"/>
                <w:bottom w:val="nil"/>
                <w:right w:val="nil"/>
                <w:between w:val="nil"/>
              </w:pBdr>
              <w:spacing w:line="276" w:lineRule="auto"/>
              <w:ind w:left="0" w:right="0" w:firstLine="0"/>
              <w:jc w:val="left"/>
            </w:pPr>
          </w:p>
        </w:tc>
        <w:tc>
          <w:tcPr>
            <w:tcW w:w="524" w:type="dxa"/>
            <w:tcBorders>
              <w:top w:val="single" w:sz="8" w:space="0" w:color="FFFFFF"/>
              <w:left w:val="single" w:sz="8" w:space="0" w:color="000000"/>
              <w:bottom w:val="single" w:sz="8" w:space="0" w:color="000000"/>
              <w:right w:val="single" w:sz="8" w:space="0" w:color="000000"/>
            </w:tcBorders>
          </w:tcPr>
          <w:p w14:paraId="22DC1A42" w14:textId="77777777" w:rsidR="0050034D" w:rsidRDefault="00000000">
            <w:pPr>
              <w:ind w:left="35" w:right="0" w:firstLine="0"/>
              <w:jc w:val="center"/>
            </w:pPr>
            <w:r>
              <w:rPr>
                <w:sz w:val="16"/>
                <w:szCs w:val="16"/>
              </w:rPr>
              <w:t xml:space="preserve">132 </w:t>
            </w:r>
          </w:p>
        </w:tc>
        <w:tc>
          <w:tcPr>
            <w:tcW w:w="519" w:type="dxa"/>
            <w:tcBorders>
              <w:top w:val="single" w:sz="8" w:space="0" w:color="FFFFFF"/>
              <w:left w:val="single" w:sz="8" w:space="0" w:color="000000"/>
              <w:bottom w:val="single" w:sz="8" w:space="0" w:color="000000"/>
              <w:right w:val="single" w:sz="8" w:space="0" w:color="000000"/>
            </w:tcBorders>
          </w:tcPr>
          <w:p w14:paraId="70E81D15" w14:textId="77777777" w:rsidR="0050034D" w:rsidRDefault="00000000">
            <w:pPr>
              <w:ind w:left="35" w:right="0" w:firstLine="0"/>
              <w:jc w:val="center"/>
            </w:pPr>
            <w:r>
              <w:rPr>
                <w:sz w:val="16"/>
                <w:szCs w:val="16"/>
              </w:rPr>
              <w:t xml:space="preserve">130 </w:t>
            </w:r>
          </w:p>
        </w:tc>
        <w:tc>
          <w:tcPr>
            <w:tcW w:w="589" w:type="dxa"/>
            <w:tcBorders>
              <w:top w:val="single" w:sz="8" w:space="0" w:color="FFFFFF"/>
              <w:left w:val="single" w:sz="8" w:space="0" w:color="000000"/>
              <w:bottom w:val="single" w:sz="8" w:space="0" w:color="000000"/>
              <w:right w:val="single" w:sz="8" w:space="0" w:color="000000"/>
            </w:tcBorders>
          </w:tcPr>
          <w:p w14:paraId="13B096EF" w14:textId="77777777" w:rsidR="0050034D" w:rsidRDefault="00000000">
            <w:pPr>
              <w:ind w:left="33" w:right="0" w:firstLine="0"/>
              <w:jc w:val="center"/>
            </w:pPr>
            <w:r>
              <w:rPr>
                <w:sz w:val="16"/>
                <w:szCs w:val="16"/>
              </w:rPr>
              <w:t xml:space="preserve">131 </w:t>
            </w:r>
          </w:p>
        </w:tc>
        <w:tc>
          <w:tcPr>
            <w:tcW w:w="599" w:type="dxa"/>
            <w:vMerge/>
            <w:tcBorders>
              <w:top w:val="single" w:sz="8" w:space="0" w:color="FFFFFF"/>
              <w:left w:val="single" w:sz="8" w:space="0" w:color="000000"/>
              <w:bottom w:val="single" w:sz="8" w:space="0" w:color="000000"/>
              <w:right w:val="single" w:sz="8" w:space="0" w:color="000000"/>
            </w:tcBorders>
          </w:tcPr>
          <w:p w14:paraId="789AFC4D" w14:textId="77777777" w:rsidR="0050034D" w:rsidRDefault="0050034D">
            <w:pPr>
              <w:widowControl w:val="0"/>
              <w:pBdr>
                <w:top w:val="nil"/>
                <w:left w:val="nil"/>
                <w:bottom w:val="nil"/>
                <w:right w:val="nil"/>
                <w:between w:val="nil"/>
              </w:pBdr>
              <w:spacing w:line="276" w:lineRule="auto"/>
              <w:ind w:left="0" w:right="0" w:firstLine="0"/>
              <w:jc w:val="left"/>
            </w:pPr>
          </w:p>
        </w:tc>
        <w:tc>
          <w:tcPr>
            <w:tcW w:w="611" w:type="dxa"/>
            <w:tcBorders>
              <w:top w:val="single" w:sz="8" w:space="0" w:color="FFFFFF"/>
              <w:left w:val="single" w:sz="8" w:space="0" w:color="000000"/>
              <w:bottom w:val="single" w:sz="8" w:space="0" w:color="000000"/>
              <w:right w:val="single" w:sz="8" w:space="0" w:color="000000"/>
            </w:tcBorders>
          </w:tcPr>
          <w:p w14:paraId="6CCE1FFD" w14:textId="77777777" w:rsidR="0050034D" w:rsidRDefault="00000000">
            <w:pPr>
              <w:ind w:left="33" w:right="0" w:firstLine="0"/>
              <w:jc w:val="center"/>
            </w:pPr>
            <w:r>
              <w:rPr>
                <w:sz w:val="16"/>
                <w:szCs w:val="16"/>
              </w:rPr>
              <w:t xml:space="preserve">132 </w:t>
            </w:r>
          </w:p>
        </w:tc>
        <w:tc>
          <w:tcPr>
            <w:tcW w:w="611" w:type="dxa"/>
            <w:tcBorders>
              <w:top w:val="single" w:sz="8" w:space="0" w:color="FFFFFF"/>
              <w:left w:val="single" w:sz="8" w:space="0" w:color="000000"/>
              <w:bottom w:val="single" w:sz="8" w:space="0" w:color="000000"/>
              <w:right w:val="single" w:sz="8" w:space="0" w:color="000000"/>
            </w:tcBorders>
          </w:tcPr>
          <w:p w14:paraId="3AAE1D3A" w14:textId="77777777" w:rsidR="0050034D" w:rsidRDefault="00000000">
            <w:pPr>
              <w:ind w:left="33" w:right="0" w:firstLine="0"/>
              <w:jc w:val="center"/>
            </w:pPr>
            <w:r>
              <w:rPr>
                <w:sz w:val="16"/>
                <w:szCs w:val="16"/>
              </w:rPr>
              <w:t xml:space="preserve">131 </w:t>
            </w:r>
          </w:p>
        </w:tc>
        <w:tc>
          <w:tcPr>
            <w:tcW w:w="911" w:type="dxa"/>
            <w:tcBorders>
              <w:top w:val="single" w:sz="8" w:space="0" w:color="FFFFFF"/>
              <w:left w:val="single" w:sz="8" w:space="0" w:color="000000"/>
              <w:bottom w:val="single" w:sz="8" w:space="0" w:color="000000"/>
              <w:right w:val="single" w:sz="8" w:space="0" w:color="000000"/>
            </w:tcBorders>
          </w:tcPr>
          <w:p w14:paraId="44A41EB3" w14:textId="77777777" w:rsidR="0050034D" w:rsidRDefault="00000000">
            <w:pPr>
              <w:ind w:left="32" w:right="0" w:firstLine="0"/>
              <w:jc w:val="center"/>
            </w:pPr>
            <w:r>
              <w:rPr>
                <w:sz w:val="16"/>
                <w:szCs w:val="16"/>
              </w:rPr>
              <w:t xml:space="preserve">131 </w:t>
            </w:r>
          </w:p>
        </w:tc>
        <w:tc>
          <w:tcPr>
            <w:tcW w:w="599" w:type="dxa"/>
            <w:vMerge/>
            <w:tcBorders>
              <w:top w:val="single" w:sz="8" w:space="0" w:color="FFFFFF"/>
              <w:left w:val="single" w:sz="8" w:space="0" w:color="000000"/>
              <w:bottom w:val="single" w:sz="8" w:space="0" w:color="000000"/>
              <w:right w:val="single" w:sz="8" w:space="0" w:color="000000"/>
            </w:tcBorders>
          </w:tcPr>
          <w:p w14:paraId="673A90B1" w14:textId="77777777" w:rsidR="0050034D" w:rsidRDefault="0050034D">
            <w:pPr>
              <w:widowControl w:val="0"/>
              <w:pBdr>
                <w:top w:val="nil"/>
                <w:left w:val="nil"/>
                <w:bottom w:val="nil"/>
                <w:right w:val="nil"/>
                <w:between w:val="nil"/>
              </w:pBdr>
              <w:spacing w:line="276" w:lineRule="auto"/>
              <w:ind w:left="0" w:right="0" w:firstLine="0"/>
              <w:jc w:val="left"/>
            </w:pPr>
          </w:p>
        </w:tc>
        <w:tc>
          <w:tcPr>
            <w:tcW w:w="602" w:type="dxa"/>
            <w:tcBorders>
              <w:top w:val="single" w:sz="8" w:space="0" w:color="FFFFFF"/>
              <w:left w:val="single" w:sz="8" w:space="0" w:color="000000"/>
              <w:bottom w:val="single" w:sz="8" w:space="0" w:color="000000"/>
              <w:right w:val="single" w:sz="8" w:space="0" w:color="000000"/>
            </w:tcBorders>
          </w:tcPr>
          <w:p w14:paraId="4CCDC412" w14:textId="77777777" w:rsidR="0050034D" w:rsidRDefault="00000000">
            <w:pPr>
              <w:ind w:left="38" w:right="0" w:firstLine="0"/>
              <w:jc w:val="center"/>
            </w:pPr>
            <w:r>
              <w:rPr>
                <w:sz w:val="16"/>
                <w:szCs w:val="16"/>
              </w:rPr>
              <w:t xml:space="preserve">132 </w:t>
            </w:r>
          </w:p>
        </w:tc>
        <w:tc>
          <w:tcPr>
            <w:tcW w:w="749" w:type="dxa"/>
            <w:vMerge/>
            <w:tcBorders>
              <w:top w:val="single" w:sz="8" w:space="0" w:color="FFFFFF"/>
              <w:left w:val="single" w:sz="8" w:space="0" w:color="000000"/>
              <w:bottom w:val="single" w:sz="8" w:space="0" w:color="000000"/>
              <w:right w:val="single" w:sz="15" w:space="0" w:color="000000"/>
            </w:tcBorders>
          </w:tcPr>
          <w:p w14:paraId="0CE7C45A"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6803F216" w14:textId="77777777">
        <w:trPr>
          <w:trHeight w:val="877"/>
        </w:trPr>
        <w:tc>
          <w:tcPr>
            <w:tcW w:w="1743" w:type="dxa"/>
            <w:vMerge w:val="restart"/>
            <w:tcBorders>
              <w:top w:val="single" w:sz="8" w:space="0" w:color="000000"/>
              <w:left w:val="single" w:sz="15" w:space="0" w:color="000000"/>
              <w:bottom w:val="single" w:sz="15" w:space="0" w:color="000000"/>
              <w:right w:val="nil"/>
            </w:tcBorders>
          </w:tcPr>
          <w:p w14:paraId="52C5223D" w14:textId="77777777" w:rsidR="0050034D" w:rsidRDefault="00000000">
            <w:pPr>
              <w:ind w:left="79" w:right="0" w:firstLine="0"/>
              <w:jc w:val="left"/>
            </w:pPr>
            <w:r>
              <w:rPr>
                <w:sz w:val="16"/>
                <w:szCs w:val="16"/>
              </w:rPr>
              <w:t xml:space="preserve">Hardware/Sof tware </w:t>
            </w:r>
          </w:p>
          <w:p w14:paraId="6FBF603D" w14:textId="77777777" w:rsidR="0050034D" w:rsidRDefault="00000000">
            <w:pPr>
              <w:spacing w:after="10"/>
              <w:ind w:left="79" w:right="0" w:firstLine="0"/>
              <w:jc w:val="left"/>
            </w:pPr>
            <w:r>
              <w:rPr>
                <w:sz w:val="16"/>
                <w:szCs w:val="16"/>
              </w:rPr>
              <w:t xml:space="preserve">Specialist - </w:t>
            </w:r>
          </w:p>
          <w:p w14:paraId="1BDBFB73" w14:textId="77777777" w:rsidR="0050034D" w:rsidRDefault="00000000">
            <w:pPr>
              <w:ind w:left="79" w:right="74" w:firstLine="0"/>
              <w:jc w:val="left"/>
            </w:pPr>
            <w:r>
              <w:rPr>
                <w:sz w:val="16"/>
                <w:szCs w:val="16"/>
              </w:rPr>
              <w:t xml:space="preserve">Knowledge of blockchaintechnologiesi n the educational sector </w:t>
            </w:r>
          </w:p>
        </w:tc>
        <w:tc>
          <w:tcPr>
            <w:tcW w:w="523" w:type="dxa"/>
            <w:tcBorders>
              <w:top w:val="single" w:sz="8" w:space="0" w:color="000000"/>
              <w:left w:val="nil"/>
              <w:bottom w:val="single" w:sz="16" w:space="0" w:color="FFFFFF"/>
              <w:right w:val="single" w:sz="15" w:space="0" w:color="000000"/>
            </w:tcBorders>
          </w:tcPr>
          <w:p w14:paraId="614A24D8" w14:textId="77777777" w:rsidR="0050034D" w:rsidRDefault="00000000">
            <w:pPr>
              <w:ind w:left="0" w:right="0" w:firstLine="0"/>
              <w:jc w:val="left"/>
            </w:pPr>
            <w:r>
              <w:rPr>
                <w:sz w:val="16"/>
                <w:szCs w:val="16"/>
              </w:rPr>
              <w:t>Pears on Corre</w:t>
            </w:r>
          </w:p>
          <w:p w14:paraId="747469E7" w14:textId="77777777" w:rsidR="0050034D" w:rsidRDefault="00000000">
            <w:pPr>
              <w:ind w:left="0" w:right="0" w:firstLine="0"/>
              <w:jc w:val="left"/>
            </w:pPr>
            <w:r>
              <w:rPr>
                <w:sz w:val="16"/>
                <w:szCs w:val="16"/>
              </w:rPr>
              <w:t xml:space="preserve">lation </w:t>
            </w:r>
          </w:p>
        </w:tc>
        <w:tc>
          <w:tcPr>
            <w:tcW w:w="545" w:type="dxa"/>
            <w:tcBorders>
              <w:top w:val="single" w:sz="8" w:space="0" w:color="000000"/>
              <w:left w:val="single" w:sz="15" w:space="0" w:color="000000"/>
              <w:bottom w:val="single" w:sz="16" w:space="0" w:color="FFFFFF"/>
              <w:right w:val="single" w:sz="8" w:space="0" w:color="000000"/>
            </w:tcBorders>
          </w:tcPr>
          <w:p w14:paraId="310FB14A" w14:textId="77777777" w:rsidR="0050034D" w:rsidRDefault="00000000">
            <w:pPr>
              <w:ind w:left="47" w:right="0" w:firstLine="0"/>
              <w:jc w:val="center"/>
            </w:pPr>
            <w:r>
              <w:rPr>
                <w:sz w:val="16"/>
                <w:szCs w:val="16"/>
              </w:rPr>
              <w:t xml:space="preserve">,093 </w:t>
            </w:r>
          </w:p>
        </w:tc>
        <w:tc>
          <w:tcPr>
            <w:tcW w:w="586" w:type="dxa"/>
            <w:tcBorders>
              <w:top w:val="single" w:sz="8" w:space="0" w:color="000000"/>
              <w:left w:val="single" w:sz="8" w:space="0" w:color="000000"/>
              <w:bottom w:val="single" w:sz="16" w:space="0" w:color="FFFFFF"/>
              <w:right w:val="single" w:sz="8" w:space="0" w:color="000000"/>
            </w:tcBorders>
          </w:tcPr>
          <w:p w14:paraId="42112CCA" w14:textId="77777777" w:rsidR="0050034D" w:rsidRDefault="00000000">
            <w:pPr>
              <w:ind w:left="32" w:right="0" w:firstLine="0"/>
              <w:jc w:val="center"/>
            </w:pPr>
            <w:r>
              <w:rPr>
                <w:sz w:val="16"/>
                <w:szCs w:val="16"/>
              </w:rPr>
              <w:t>,267</w:t>
            </w:r>
            <w:r>
              <w:rPr>
                <w:sz w:val="16"/>
                <w:szCs w:val="16"/>
                <w:vertAlign w:val="superscript"/>
              </w:rPr>
              <w:t>**</w:t>
            </w:r>
            <w:r>
              <w:rPr>
                <w:sz w:val="16"/>
                <w:szCs w:val="16"/>
              </w:rPr>
              <w:t xml:space="preserve"> </w:t>
            </w:r>
          </w:p>
        </w:tc>
        <w:tc>
          <w:tcPr>
            <w:tcW w:w="542" w:type="dxa"/>
            <w:tcBorders>
              <w:top w:val="single" w:sz="8" w:space="0" w:color="000000"/>
              <w:left w:val="single" w:sz="8" w:space="0" w:color="000000"/>
              <w:bottom w:val="single" w:sz="16" w:space="0" w:color="FFFFFF"/>
              <w:right w:val="single" w:sz="8" w:space="0" w:color="000000"/>
            </w:tcBorders>
          </w:tcPr>
          <w:p w14:paraId="27F0111C" w14:textId="77777777" w:rsidR="0050034D" w:rsidRDefault="00000000">
            <w:pPr>
              <w:ind w:left="35" w:right="0" w:firstLine="0"/>
              <w:jc w:val="center"/>
            </w:pPr>
            <w:r>
              <w:rPr>
                <w:sz w:val="16"/>
                <w:szCs w:val="16"/>
              </w:rPr>
              <w:t xml:space="preserve">,157 </w:t>
            </w:r>
          </w:p>
        </w:tc>
        <w:tc>
          <w:tcPr>
            <w:tcW w:w="544" w:type="dxa"/>
            <w:tcBorders>
              <w:top w:val="single" w:sz="8" w:space="0" w:color="000000"/>
              <w:left w:val="single" w:sz="8" w:space="0" w:color="000000"/>
              <w:bottom w:val="single" w:sz="16" w:space="0" w:color="FFFFFF"/>
              <w:right w:val="single" w:sz="8" w:space="0" w:color="000000"/>
            </w:tcBorders>
          </w:tcPr>
          <w:p w14:paraId="3FCD1CD7" w14:textId="77777777" w:rsidR="0050034D" w:rsidRDefault="00000000">
            <w:pPr>
              <w:ind w:left="32" w:right="0" w:firstLine="0"/>
              <w:jc w:val="center"/>
            </w:pPr>
            <w:r>
              <w:rPr>
                <w:sz w:val="16"/>
                <w:szCs w:val="16"/>
              </w:rPr>
              <w:t xml:space="preserve">,075 </w:t>
            </w:r>
          </w:p>
        </w:tc>
        <w:tc>
          <w:tcPr>
            <w:tcW w:w="519" w:type="dxa"/>
            <w:tcBorders>
              <w:top w:val="single" w:sz="8" w:space="0" w:color="000000"/>
              <w:left w:val="single" w:sz="8" w:space="0" w:color="000000"/>
              <w:bottom w:val="single" w:sz="16" w:space="0" w:color="FFFFFF"/>
              <w:right w:val="single" w:sz="8" w:space="0" w:color="000000"/>
            </w:tcBorders>
          </w:tcPr>
          <w:p w14:paraId="3AD82A64" w14:textId="77777777" w:rsidR="0050034D" w:rsidRDefault="00000000">
            <w:pPr>
              <w:ind w:left="98" w:right="0" w:firstLine="0"/>
              <w:jc w:val="left"/>
            </w:pPr>
            <w:r>
              <w:rPr>
                <w:sz w:val="16"/>
                <w:szCs w:val="16"/>
              </w:rPr>
              <w:t>,219</w:t>
            </w:r>
            <w:r>
              <w:rPr>
                <w:sz w:val="16"/>
                <w:szCs w:val="16"/>
                <w:vertAlign w:val="superscript"/>
              </w:rPr>
              <w:t>*</w:t>
            </w:r>
            <w:r>
              <w:rPr>
                <w:sz w:val="16"/>
                <w:szCs w:val="16"/>
              </w:rPr>
              <w:t xml:space="preserve"> </w:t>
            </w:r>
          </w:p>
        </w:tc>
        <w:tc>
          <w:tcPr>
            <w:tcW w:w="519" w:type="dxa"/>
            <w:tcBorders>
              <w:top w:val="single" w:sz="8" w:space="0" w:color="000000"/>
              <w:left w:val="single" w:sz="8" w:space="0" w:color="000000"/>
              <w:bottom w:val="single" w:sz="16" w:space="0" w:color="FFFFFF"/>
              <w:right w:val="single" w:sz="8" w:space="0" w:color="000000"/>
            </w:tcBorders>
          </w:tcPr>
          <w:p w14:paraId="11DF0058" w14:textId="77777777" w:rsidR="0050034D" w:rsidRDefault="00000000">
            <w:pPr>
              <w:ind w:left="96" w:right="0" w:firstLine="0"/>
              <w:jc w:val="left"/>
            </w:pPr>
            <w:r>
              <w:rPr>
                <w:sz w:val="16"/>
                <w:szCs w:val="16"/>
              </w:rPr>
              <w:t xml:space="preserve">-,007 </w:t>
            </w:r>
          </w:p>
        </w:tc>
        <w:tc>
          <w:tcPr>
            <w:tcW w:w="566" w:type="dxa"/>
            <w:tcBorders>
              <w:top w:val="single" w:sz="8" w:space="0" w:color="000000"/>
              <w:left w:val="single" w:sz="8" w:space="0" w:color="000000"/>
              <w:bottom w:val="single" w:sz="16" w:space="0" w:color="FFFFFF"/>
              <w:right w:val="single" w:sz="8" w:space="0" w:color="000000"/>
            </w:tcBorders>
          </w:tcPr>
          <w:p w14:paraId="331CE46B" w14:textId="77777777" w:rsidR="0050034D" w:rsidRDefault="00000000">
            <w:pPr>
              <w:ind w:left="33" w:right="0" w:firstLine="0"/>
              <w:jc w:val="center"/>
            </w:pPr>
            <w:r>
              <w:rPr>
                <w:sz w:val="16"/>
                <w:szCs w:val="16"/>
              </w:rPr>
              <w:t xml:space="preserve">,171 </w:t>
            </w:r>
          </w:p>
        </w:tc>
        <w:tc>
          <w:tcPr>
            <w:tcW w:w="561" w:type="dxa"/>
            <w:tcBorders>
              <w:top w:val="single" w:sz="8" w:space="0" w:color="000000"/>
              <w:left w:val="single" w:sz="8" w:space="0" w:color="000000"/>
              <w:bottom w:val="single" w:sz="16" w:space="0" w:color="FFFFFF"/>
              <w:right w:val="single" w:sz="8" w:space="0" w:color="000000"/>
            </w:tcBorders>
          </w:tcPr>
          <w:p w14:paraId="7673BC67" w14:textId="77777777" w:rsidR="0050034D" w:rsidRDefault="00000000">
            <w:pPr>
              <w:ind w:left="33" w:right="0" w:firstLine="0"/>
              <w:jc w:val="center"/>
            </w:pPr>
            <w:r>
              <w:rPr>
                <w:sz w:val="16"/>
                <w:szCs w:val="16"/>
              </w:rPr>
              <w:t xml:space="preserve">,079 </w:t>
            </w:r>
          </w:p>
        </w:tc>
        <w:tc>
          <w:tcPr>
            <w:tcW w:w="524" w:type="dxa"/>
            <w:tcBorders>
              <w:top w:val="single" w:sz="8" w:space="0" w:color="000000"/>
              <w:left w:val="single" w:sz="8" w:space="0" w:color="000000"/>
              <w:bottom w:val="single" w:sz="16" w:space="0" w:color="FFFFFF"/>
              <w:right w:val="single" w:sz="8" w:space="0" w:color="000000"/>
            </w:tcBorders>
          </w:tcPr>
          <w:p w14:paraId="510FABF6" w14:textId="77777777" w:rsidR="0050034D" w:rsidRDefault="00000000">
            <w:pPr>
              <w:ind w:left="125" w:right="0" w:firstLine="0"/>
              <w:jc w:val="left"/>
            </w:pPr>
            <w:r>
              <w:rPr>
                <w:sz w:val="16"/>
                <w:szCs w:val="16"/>
              </w:rPr>
              <w:t xml:space="preserve">,133 </w:t>
            </w:r>
          </w:p>
        </w:tc>
        <w:tc>
          <w:tcPr>
            <w:tcW w:w="519" w:type="dxa"/>
            <w:tcBorders>
              <w:top w:val="single" w:sz="8" w:space="0" w:color="000000"/>
              <w:left w:val="single" w:sz="8" w:space="0" w:color="000000"/>
              <w:bottom w:val="single" w:sz="16" w:space="0" w:color="FFFFFF"/>
              <w:right w:val="single" w:sz="8" w:space="0" w:color="000000"/>
            </w:tcBorders>
          </w:tcPr>
          <w:p w14:paraId="6144CF9C" w14:textId="77777777" w:rsidR="0050034D" w:rsidRDefault="00000000">
            <w:pPr>
              <w:ind w:left="96" w:right="0" w:firstLine="0"/>
              <w:jc w:val="left"/>
            </w:pPr>
            <w:r>
              <w:rPr>
                <w:sz w:val="16"/>
                <w:szCs w:val="16"/>
              </w:rPr>
              <w:t xml:space="preserve">-,030 </w:t>
            </w:r>
          </w:p>
        </w:tc>
        <w:tc>
          <w:tcPr>
            <w:tcW w:w="589" w:type="dxa"/>
            <w:tcBorders>
              <w:top w:val="single" w:sz="8" w:space="0" w:color="000000"/>
              <w:left w:val="single" w:sz="8" w:space="0" w:color="000000"/>
              <w:bottom w:val="single" w:sz="16" w:space="0" w:color="FFFFFF"/>
              <w:right w:val="single" w:sz="8" w:space="0" w:color="000000"/>
            </w:tcBorders>
          </w:tcPr>
          <w:p w14:paraId="27DD8C4F" w14:textId="77777777" w:rsidR="0050034D" w:rsidRDefault="00000000">
            <w:pPr>
              <w:ind w:left="35" w:right="0" w:firstLine="0"/>
              <w:jc w:val="center"/>
            </w:pPr>
            <w:r>
              <w:rPr>
                <w:sz w:val="16"/>
                <w:szCs w:val="16"/>
              </w:rPr>
              <w:t xml:space="preserve">,010 </w:t>
            </w:r>
          </w:p>
        </w:tc>
        <w:tc>
          <w:tcPr>
            <w:tcW w:w="599" w:type="dxa"/>
            <w:tcBorders>
              <w:top w:val="single" w:sz="8" w:space="0" w:color="000000"/>
              <w:left w:val="single" w:sz="8" w:space="0" w:color="000000"/>
              <w:bottom w:val="single" w:sz="16" w:space="0" w:color="FFFFFF"/>
              <w:right w:val="single" w:sz="8" w:space="0" w:color="000000"/>
            </w:tcBorders>
          </w:tcPr>
          <w:p w14:paraId="795C771B" w14:textId="77777777" w:rsidR="0050034D" w:rsidRDefault="00000000">
            <w:pPr>
              <w:ind w:left="33" w:right="0" w:firstLine="0"/>
              <w:jc w:val="center"/>
            </w:pPr>
            <w:r>
              <w:rPr>
                <w:sz w:val="16"/>
                <w:szCs w:val="16"/>
              </w:rPr>
              <w:t xml:space="preserve">,002 </w:t>
            </w:r>
          </w:p>
        </w:tc>
        <w:tc>
          <w:tcPr>
            <w:tcW w:w="611" w:type="dxa"/>
            <w:tcBorders>
              <w:top w:val="single" w:sz="8" w:space="0" w:color="000000"/>
              <w:left w:val="single" w:sz="8" w:space="0" w:color="000000"/>
              <w:bottom w:val="single" w:sz="16" w:space="0" w:color="FFFFFF"/>
              <w:right w:val="single" w:sz="8" w:space="0" w:color="000000"/>
            </w:tcBorders>
          </w:tcPr>
          <w:p w14:paraId="6B5240CA" w14:textId="77777777" w:rsidR="0050034D" w:rsidRDefault="00000000">
            <w:pPr>
              <w:ind w:left="34" w:right="0" w:firstLine="0"/>
              <w:jc w:val="center"/>
            </w:pPr>
            <w:r>
              <w:rPr>
                <w:sz w:val="16"/>
                <w:szCs w:val="16"/>
              </w:rPr>
              <w:t>,192</w:t>
            </w:r>
            <w:r>
              <w:rPr>
                <w:sz w:val="16"/>
                <w:szCs w:val="16"/>
                <w:vertAlign w:val="superscript"/>
              </w:rPr>
              <w:t>*</w:t>
            </w:r>
            <w:r>
              <w:rPr>
                <w:sz w:val="16"/>
                <w:szCs w:val="16"/>
              </w:rPr>
              <w:t xml:space="preserve"> </w:t>
            </w:r>
          </w:p>
        </w:tc>
        <w:tc>
          <w:tcPr>
            <w:tcW w:w="611" w:type="dxa"/>
            <w:tcBorders>
              <w:top w:val="single" w:sz="8" w:space="0" w:color="000000"/>
              <w:left w:val="single" w:sz="8" w:space="0" w:color="000000"/>
              <w:bottom w:val="single" w:sz="16" w:space="0" w:color="FFFFFF"/>
              <w:right w:val="single" w:sz="8" w:space="0" w:color="000000"/>
            </w:tcBorders>
          </w:tcPr>
          <w:p w14:paraId="4D8C7A7F" w14:textId="77777777" w:rsidR="0050034D" w:rsidRDefault="00000000">
            <w:pPr>
              <w:ind w:left="35" w:right="0" w:firstLine="0"/>
              <w:jc w:val="center"/>
            </w:pPr>
            <w:r>
              <w:rPr>
                <w:sz w:val="16"/>
                <w:szCs w:val="16"/>
              </w:rPr>
              <w:t xml:space="preserve">,044 </w:t>
            </w:r>
          </w:p>
        </w:tc>
        <w:tc>
          <w:tcPr>
            <w:tcW w:w="911" w:type="dxa"/>
            <w:tcBorders>
              <w:top w:val="single" w:sz="8" w:space="0" w:color="000000"/>
              <w:left w:val="single" w:sz="8" w:space="0" w:color="000000"/>
              <w:bottom w:val="single" w:sz="16" w:space="0" w:color="FFFFFF"/>
              <w:right w:val="single" w:sz="8" w:space="0" w:color="000000"/>
            </w:tcBorders>
          </w:tcPr>
          <w:p w14:paraId="21443062" w14:textId="77777777" w:rsidR="0050034D" w:rsidRDefault="00000000">
            <w:pPr>
              <w:ind w:left="35" w:right="0" w:firstLine="0"/>
              <w:jc w:val="center"/>
            </w:pPr>
            <w:r>
              <w:rPr>
                <w:sz w:val="16"/>
                <w:szCs w:val="16"/>
              </w:rPr>
              <w:t xml:space="preserve">,106 </w:t>
            </w:r>
          </w:p>
        </w:tc>
        <w:tc>
          <w:tcPr>
            <w:tcW w:w="599" w:type="dxa"/>
            <w:tcBorders>
              <w:top w:val="single" w:sz="8" w:space="0" w:color="000000"/>
              <w:left w:val="single" w:sz="8" w:space="0" w:color="000000"/>
              <w:bottom w:val="single" w:sz="16" w:space="0" w:color="FFFFFF"/>
              <w:right w:val="single" w:sz="8" w:space="0" w:color="000000"/>
            </w:tcBorders>
          </w:tcPr>
          <w:p w14:paraId="5000D5B3" w14:textId="77777777" w:rsidR="0050034D" w:rsidRDefault="00000000">
            <w:pPr>
              <w:ind w:left="37" w:right="0" w:firstLine="0"/>
              <w:jc w:val="center"/>
            </w:pPr>
            <w:r>
              <w:rPr>
                <w:sz w:val="16"/>
                <w:szCs w:val="16"/>
              </w:rPr>
              <w:t>,390</w:t>
            </w:r>
            <w:r>
              <w:rPr>
                <w:sz w:val="16"/>
                <w:szCs w:val="16"/>
                <w:vertAlign w:val="superscript"/>
              </w:rPr>
              <w:t>**</w:t>
            </w:r>
            <w:r>
              <w:rPr>
                <w:sz w:val="16"/>
                <w:szCs w:val="16"/>
              </w:rPr>
              <w:t xml:space="preserve"> </w:t>
            </w:r>
          </w:p>
        </w:tc>
        <w:tc>
          <w:tcPr>
            <w:tcW w:w="602" w:type="dxa"/>
            <w:tcBorders>
              <w:top w:val="single" w:sz="8" w:space="0" w:color="000000"/>
              <w:left w:val="single" w:sz="8" w:space="0" w:color="000000"/>
              <w:bottom w:val="single" w:sz="16" w:space="0" w:color="FFFFFF"/>
              <w:right w:val="single" w:sz="8" w:space="0" w:color="000000"/>
            </w:tcBorders>
          </w:tcPr>
          <w:p w14:paraId="4B131369" w14:textId="77777777" w:rsidR="0050034D" w:rsidRDefault="00000000">
            <w:pPr>
              <w:ind w:left="39" w:right="0" w:firstLine="0"/>
              <w:jc w:val="center"/>
            </w:pPr>
            <w:r>
              <w:rPr>
                <w:sz w:val="16"/>
                <w:szCs w:val="16"/>
              </w:rPr>
              <w:t>,370</w:t>
            </w:r>
            <w:r>
              <w:rPr>
                <w:sz w:val="16"/>
                <w:szCs w:val="16"/>
                <w:vertAlign w:val="superscript"/>
              </w:rPr>
              <w:t>**</w:t>
            </w:r>
            <w:r>
              <w:rPr>
                <w:sz w:val="16"/>
                <w:szCs w:val="16"/>
              </w:rPr>
              <w:t xml:space="preserve"> </w:t>
            </w:r>
          </w:p>
        </w:tc>
        <w:tc>
          <w:tcPr>
            <w:tcW w:w="749" w:type="dxa"/>
            <w:tcBorders>
              <w:top w:val="single" w:sz="8" w:space="0" w:color="000000"/>
              <w:left w:val="single" w:sz="8" w:space="0" w:color="000000"/>
              <w:bottom w:val="single" w:sz="16" w:space="0" w:color="FFFFFF"/>
              <w:right w:val="single" w:sz="15" w:space="0" w:color="000000"/>
            </w:tcBorders>
          </w:tcPr>
          <w:p w14:paraId="35DC85C0" w14:textId="77777777" w:rsidR="0050034D" w:rsidRDefault="00000000">
            <w:pPr>
              <w:ind w:left="26" w:right="0" w:firstLine="0"/>
              <w:jc w:val="center"/>
            </w:pPr>
            <w:r>
              <w:rPr>
                <w:sz w:val="16"/>
                <w:szCs w:val="16"/>
              </w:rPr>
              <w:t xml:space="preserve">1 </w:t>
            </w:r>
          </w:p>
        </w:tc>
      </w:tr>
      <w:tr w:rsidR="0050034D" w14:paraId="2D92D564" w14:textId="77777777">
        <w:trPr>
          <w:trHeight w:val="886"/>
        </w:trPr>
        <w:tc>
          <w:tcPr>
            <w:tcW w:w="1743" w:type="dxa"/>
            <w:vMerge/>
            <w:tcBorders>
              <w:top w:val="single" w:sz="8" w:space="0" w:color="000000"/>
              <w:left w:val="single" w:sz="15" w:space="0" w:color="000000"/>
              <w:bottom w:val="single" w:sz="15" w:space="0" w:color="000000"/>
              <w:right w:val="nil"/>
            </w:tcBorders>
          </w:tcPr>
          <w:p w14:paraId="7A6B1FF0" w14:textId="77777777" w:rsidR="0050034D" w:rsidRDefault="0050034D">
            <w:pPr>
              <w:widowControl w:val="0"/>
              <w:pBdr>
                <w:top w:val="nil"/>
                <w:left w:val="nil"/>
                <w:bottom w:val="nil"/>
                <w:right w:val="nil"/>
                <w:between w:val="nil"/>
              </w:pBdr>
              <w:spacing w:line="276" w:lineRule="auto"/>
              <w:ind w:left="0" w:right="0" w:firstLine="0"/>
              <w:jc w:val="left"/>
            </w:pPr>
          </w:p>
        </w:tc>
        <w:tc>
          <w:tcPr>
            <w:tcW w:w="523" w:type="dxa"/>
            <w:tcBorders>
              <w:top w:val="single" w:sz="16" w:space="0" w:color="FFFFFF"/>
              <w:left w:val="nil"/>
              <w:bottom w:val="single" w:sz="16" w:space="0" w:color="FFFFFF"/>
              <w:right w:val="single" w:sz="15" w:space="0" w:color="000000"/>
            </w:tcBorders>
          </w:tcPr>
          <w:p w14:paraId="7AB5343E" w14:textId="77777777" w:rsidR="0050034D" w:rsidRDefault="00000000">
            <w:pPr>
              <w:ind w:left="0" w:right="0" w:firstLine="0"/>
              <w:jc w:val="left"/>
            </w:pPr>
            <w:r>
              <w:rPr>
                <w:sz w:val="16"/>
                <w:szCs w:val="16"/>
              </w:rPr>
              <w:t>Sig. (2tailed</w:t>
            </w:r>
          </w:p>
          <w:p w14:paraId="14A22AAF" w14:textId="77777777" w:rsidR="0050034D" w:rsidRDefault="00000000">
            <w:pPr>
              <w:ind w:left="0" w:right="0" w:firstLine="0"/>
              <w:jc w:val="left"/>
            </w:pPr>
            <w:r>
              <w:rPr>
                <w:sz w:val="16"/>
                <w:szCs w:val="16"/>
              </w:rPr>
              <w:t xml:space="preserve">) </w:t>
            </w:r>
          </w:p>
        </w:tc>
        <w:tc>
          <w:tcPr>
            <w:tcW w:w="545" w:type="dxa"/>
            <w:tcBorders>
              <w:top w:val="single" w:sz="16" w:space="0" w:color="FFFFFF"/>
              <w:left w:val="single" w:sz="15" w:space="0" w:color="000000"/>
              <w:bottom w:val="single" w:sz="16" w:space="0" w:color="FFFFFF"/>
              <w:right w:val="single" w:sz="8" w:space="0" w:color="000000"/>
            </w:tcBorders>
          </w:tcPr>
          <w:p w14:paraId="2C4C2E4D" w14:textId="77777777" w:rsidR="0050034D" w:rsidRDefault="00000000">
            <w:pPr>
              <w:ind w:left="47" w:right="0" w:firstLine="0"/>
              <w:jc w:val="center"/>
            </w:pPr>
            <w:r>
              <w:rPr>
                <w:sz w:val="16"/>
                <w:szCs w:val="16"/>
              </w:rPr>
              <w:t xml:space="preserve">,289 </w:t>
            </w:r>
          </w:p>
        </w:tc>
        <w:tc>
          <w:tcPr>
            <w:tcW w:w="586" w:type="dxa"/>
            <w:tcBorders>
              <w:top w:val="single" w:sz="16" w:space="0" w:color="FFFFFF"/>
              <w:left w:val="single" w:sz="8" w:space="0" w:color="000000"/>
              <w:bottom w:val="single" w:sz="16" w:space="0" w:color="FFFFFF"/>
              <w:right w:val="single" w:sz="8" w:space="0" w:color="000000"/>
            </w:tcBorders>
          </w:tcPr>
          <w:p w14:paraId="019918B1" w14:textId="77777777" w:rsidR="0050034D" w:rsidRDefault="00000000">
            <w:pPr>
              <w:ind w:left="33" w:right="0" w:firstLine="0"/>
              <w:jc w:val="center"/>
            </w:pPr>
            <w:r>
              <w:rPr>
                <w:sz w:val="16"/>
                <w:szCs w:val="16"/>
              </w:rPr>
              <w:t xml:space="preserve">,002 </w:t>
            </w:r>
          </w:p>
        </w:tc>
        <w:tc>
          <w:tcPr>
            <w:tcW w:w="542" w:type="dxa"/>
            <w:tcBorders>
              <w:top w:val="single" w:sz="16" w:space="0" w:color="FFFFFF"/>
              <w:left w:val="single" w:sz="8" w:space="0" w:color="000000"/>
              <w:bottom w:val="single" w:sz="16" w:space="0" w:color="FFFFFF"/>
              <w:right w:val="single" w:sz="8" w:space="0" w:color="000000"/>
            </w:tcBorders>
          </w:tcPr>
          <w:p w14:paraId="6954F42C" w14:textId="77777777" w:rsidR="0050034D" w:rsidRDefault="00000000">
            <w:pPr>
              <w:ind w:left="35" w:right="0" w:firstLine="0"/>
              <w:jc w:val="center"/>
            </w:pPr>
            <w:r>
              <w:rPr>
                <w:sz w:val="16"/>
                <w:szCs w:val="16"/>
              </w:rPr>
              <w:t xml:space="preserve">,073 </w:t>
            </w:r>
          </w:p>
        </w:tc>
        <w:tc>
          <w:tcPr>
            <w:tcW w:w="544" w:type="dxa"/>
            <w:tcBorders>
              <w:top w:val="single" w:sz="16" w:space="0" w:color="FFFFFF"/>
              <w:left w:val="single" w:sz="8" w:space="0" w:color="000000"/>
              <w:bottom w:val="single" w:sz="16" w:space="0" w:color="FFFFFF"/>
              <w:right w:val="single" w:sz="8" w:space="0" w:color="000000"/>
            </w:tcBorders>
          </w:tcPr>
          <w:p w14:paraId="7B282CD3" w14:textId="77777777" w:rsidR="0050034D" w:rsidRDefault="00000000">
            <w:pPr>
              <w:ind w:left="32" w:right="0" w:firstLine="0"/>
              <w:jc w:val="center"/>
            </w:pPr>
            <w:r>
              <w:rPr>
                <w:sz w:val="16"/>
                <w:szCs w:val="16"/>
              </w:rPr>
              <w:t xml:space="preserve">,397 </w:t>
            </w:r>
          </w:p>
        </w:tc>
        <w:tc>
          <w:tcPr>
            <w:tcW w:w="519" w:type="dxa"/>
            <w:tcBorders>
              <w:top w:val="single" w:sz="16" w:space="0" w:color="FFFFFF"/>
              <w:left w:val="single" w:sz="8" w:space="0" w:color="000000"/>
              <w:bottom w:val="single" w:sz="16" w:space="0" w:color="FFFFFF"/>
              <w:right w:val="single" w:sz="8" w:space="0" w:color="000000"/>
            </w:tcBorders>
          </w:tcPr>
          <w:p w14:paraId="4F4C9516" w14:textId="77777777" w:rsidR="0050034D" w:rsidRDefault="00000000">
            <w:pPr>
              <w:ind w:left="122" w:right="0" w:firstLine="0"/>
              <w:jc w:val="left"/>
            </w:pPr>
            <w:r>
              <w:rPr>
                <w:sz w:val="16"/>
                <w:szCs w:val="16"/>
              </w:rPr>
              <w:t xml:space="preserve">,012 </w:t>
            </w:r>
          </w:p>
        </w:tc>
        <w:tc>
          <w:tcPr>
            <w:tcW w:w="519" w:type="dxa"/>
            <w:tcBorders>
              <w:top w:val="single" w:sz="16" w:space="0" w:color="FFFFFF"/>
              <w:left w:val="single" w:sz="8" w:space="0" w:color="000000"/>
              <w:bottom w:val="single" w:sz="16" w:space="0" w:color="FFFFFF"/>
              <w:right w:val="single" w:sz="8" w:space="0" w:color="000000"/>
            </w:tcBorders>
          </w:tcPr>
          <w:p w14:paraId="48003F57" w14:textId="77777777" w:rsidR="0050034D" w:rsidRDefault="00000000">
            <w:pPr>
              <w:ind w:left="122" w:right="0" w:firstLine="0"/>
              <w:jc w:val="left"/>
            </w:pPr>
            <w:r>
              <w:rPr>
                <w:sz w:val="16"/>
                <w:szCs w:val="16"/>
              </w:rPr>
              <w:t xml:space="preserve">,933 </w:t>
            </w:r>
          </w:p>
        </w:tc>
        <w:tc>
          <w:tcPr>
            <w:tcW w:w="566" w:type="dxa"/>
            <w:tcBorders>
              <w:top w:val="single" w:sz="16" w:space="0" w:color="FFFFFF"/>
              <w:left w:val="single" w:sz="8" w:space="0" w:color="000000"/>
              <w:bottom w:val="single" w:sz="16" w:space="0" w:color="FFFFFF"/>
              <w:right w:val="single" w:sz="8" w:space="0" w:color="000000"/>
            </w:tcBorders>
          </w:tcPr>
          <w:p w14:paraId="4C8AB7FC" w14:textId="77777777" w:rsidR="0050034D" w:rsidRDefault="00000000">
            <w:pPr>
              <w:ind w:left="33" w:right="0" w:firstLine="0"/>
              <w:jc w:val="center"/>
            </w:pPr>
            <w:r>
              <w:rPr>
                <w:sz w:val="16"/>
                <w:szCs w:val="16"/>
              </w:rPr>
              <w:t xml:space="preserve">,051 </w:t>
            </w:r>
          </w:p>
        </w:tc>
        <w:tc>
          <w:tcPr>
            <w:tcW w:w="561" w:type="dxa"/>
            <w:tcBorders>
              <w:top w:val="single" w:sz="16" w:space="0" w:color="FFFFFF"/>
              <w:left w:val="single" w:sz="8" w:space="0" w:color="000000"/>
              <w:bottom w:val="single" w:sz="16" w:space="0" w:color="FFFFFF"/>
              <w:right w:val="single" w:sz="8" w:space="0" w:color="000000"/>
            </w:tcBorders>
          </w:tcPr>
          <w:p w14:paraId="00C10E0D" w14:textId="77777777" w:rsidR="0050034D" w:rsidRDefault="00000000">
            <w:pPr>
              <w:ind w:left="33" w:right="0" w:firstLine="0"/>
              <w:jc w:val="center"/>
            </w:pPr>
            <w:r>
              <w:rPr>
                <w:sz w:val="16"/>
                <w:szCs w:val="16"/>
              </w:rPr>
              <w:t xml:space="preserve">,371 </w:t>
            </w:r>
          </w:p>
        </w:tc>
        <w:tc>
          <w:tcPr>
            <w:tcW w:w="524" w:type="dxa"/>
            <w:tcBorders>
              <w:top w:val="single" w:sz="16" w:space="0" w:color="FFFFFF"/>
              <w:left w:val="single" w:sz="8" w:space="0" w:color="000000"/>
              <w:bottom w:val="single" w:sz="16" w:space="0" w:color="FFFFFF"/>
              <w:right w:val="single" w:sz="8" w:space="0" w:color="000000"/>
            </w:tcBorders>
          </w:tcPr>
          <w:p w14:paraId="0944B17D" w14:textId="77777777" w:rsidR="0050034D" w:rsidRDefault="00000000">
            <w:pPr>
              <w:ind w:left="125" w:right="0" w:firstLine="0"/>
              <w:jc w:val="left"/>
            </w:pPr>
            <w:r>
              <w:rPr>
                <w:sz w:val="16"/>
                <w:szCs w:val="16"/>
              </w:rPr>
              <w:t xml:space="preserve">,130 </w:t>
            </w:r>
          </w:p>
        </w:tc>
        <w:tc>
          <w:tcPr>
            <w:tcW w:w="519" w:type="dxa"/>
            <w:tcBorders>
              <w:top w:val="single" w:sz="16" w:space="0" w:color="FFFFFF"/>
              <w:left w:val="single" w:sz="8" w:space="0" w:color="000000"/>
              <w:bottom w:val="single" w:sz="16" w:space="0" w:color="FFFFFF"/>
              <w:right w:val="single" w:sz="8" w:space="0" w:color="000000"/>
            </w:tcBorders>
          </w:tcPr>
          <w:p w14:paraId="2B59B4B2" w14:textId="77777777" w:rsidR="0050034D" w:rsidRDefault="00000000">
            <w:pPr>
              <w:ind w:left="122" w:right="0" w:firstLine="0"/>
              <w:jc w:val="left"/>
            </w:pPr>
            <w:r>
              <w:rPr>
                <w:sz w:val="16"/>
                <w:szCs w:val="16"/>
              </w:rPr>
              <w:t xml:space="preserve">,733 </w:t>
            </w:r>
          </w:p>
        </w:tc>
        <w:tc>
          <w:tcPr>
            <w:tcW w:w="589" w:type="dxa"/>
            <w:tcBorders>
              <w:top w:val="single" w:sz="16" w:space="0" w:color="FFFFFF"/>
              <w:left w:val="single" w:sz="8" w:space="0" w:color="000000"/>
              <w:bottom w:val="single" w:sz="16" w:space="0" w:color="FFFFFF"/>
              <w:right w:val="single" w:sz="8" w:space="0" w:color="000000"/>
            </w:tcBorders>
          </w:tcPr>
          <w:p w14:paraId="2B75DD0E" w14:textId="77777777" w:rsidR="0050034D" w:rsidRDefault="00000000">
            <w:pPr>
              <w:ind w:left="35" w:right="0" w:firstLine="0"/>
              <w:jc w:val="center"/>
            </w:pPr>
            <w:r>
              <w:rPr>
                <w:sz w:val="16"/>
                <w:szCs w:val="16"/>
              </w:rPr>
              <w:t xml:space="preserve">,911 </w:t>
            </w:r>
          </w:p>
        </w:tc>
        <w:tc>
          <w:tcPr>
            <w:tcW w:w="599" w:type="dxa"/>
            <w:tcBorders>
              <w:top w:val="single" w:sz="16" w:space="0" w:color="FFFFFF"/>
              <w:left w:val="single" w:sz="8" w:space="0" w:color="000000"/>
              <w:bottom w:val="single" w:sz="16" w:space="0" w:color="FFFFFF"/>
              <w:right w:val="single" w:sz="8" w:space="0" w:color="000000"/>
            </w:tcBorders>
          </w:tcPr>
          <w:p w14:paraId="63AE2FBF" w14:textId="77777777" w:rsidR="0050034D" w:rsidRDefault="00000000">
            <w:pPr>
              <w:ind w:left="33" w:right="0" w:firstLine="0"/>
              <w:jc w:val="center"/>
            </w:pPr>
            <w:r>
              <w:rPr>
                <w:sz w:val="16"/>
                <w:szCs w:val="16"/>
              </w:rPr>
              <w:t xml:space="preserve">,980 </w:t>
            </w:r>
          </w:p>
        </w:tc>
        <w:tc>
          <w:tcPr>
            <w:tcW w:w="611" w:type="dxa"/>
            <w:tcBorders>
              <w:top w:val="single" w:sz="16" w:space="0" w:color="FFFFFF"/>
              <w:left w:val="single" w:sz="8" w:space="0" w:color="000000"/>
              <w:bottom w:val="single" w:sz="16" w:space="0" w:color="FFFFFF"/>
              <w:right w:val="single" w:sz="8" w:space="0" w:color="000000"/>
            </w:tcBorders>
          </w:tcPr>
          <w:p w14:paraId="2C6AA9C9" w14:textId="77777777" w:rsidR="0050034D" w:rsidRDefault="00000000">
            <w:pPr>
              <w:ind w:left="35" w:right="0" w:firstLine="0"/>
              <w:jc w:val="center"/>
            </w:pPr>
            <w:r>
              <w:rPr>
                <w:sz w:val="16"/>
                <w:szCs w:val="16"/>
              </w:rPr>
              <w:t xml:space="preserve">,028 </w:t>
            </w:r>
          </w:p>
        </w:tc>
        <w:tc>
          <w:tcPr>
            <w:tcW w:w="611" w:type="dxa"/>
            <w:tcBorders>
              <w:top w:val="single" w:sz="16" w:space="0" w:color="FFFFFF"/>
              <w:left w:val="single" w:sz="8" w:space="0" w:color="000000"/>
              <w:bottom w:val="single" w:sz="16" w:space="0" w:color="FFFFFF"/>
              <w:right w:val="single" w:sz="8" w:space="0" w:color="000000"/>
            </w:tcBorders>
          </w:tcPr>
          <w:p w14:paraId="13005BB0" w14:textId="77777777" w:rsidR="0050034D" w:rsidRDefault="00000000">
            <w:pPr>
              <w:ind w:left="35" w:right="0" w:firstLine="0"/>
              <w:jc w:val="center"/>
            </w:pPr>
            <w:r>
              <w:rPr>
                <w:sz w:val="16"/>
                <w:szCs w:val="16"/>
              </w:rPr>
              <w:t xml:space="preserve">,621 </w:t>
            </w:r>
          </w:p>
        </w:tc>
        <w:tc>
          <w:tcPr>
            <w:tcW w:w="911" w:type="dxa"/>
            <w:tcBorders>
              <w:top w:val="single" w:sz="16" w:space="0" w:color="FFFFFF"/>
              <w:left w:val="single" w:sz="8" w:space="0" w:color="000000"/>
              <w:bottom w:val="single" w:sz="16" w:space="0" w:color="FFFFFF"/>
              <w:right w:val="single" w:sz="8" w:space="0" w:color="000000"/>
            </w:tcBorders>
          </w:tcPr>
          <w:p w14:paraId="0FCA3659" w14:textId="77777777" w:rsidR="0050034D" w:rsidRDefault="00000000">
            <w:pPr>
              <w:ind w:left="35" w:right="0" w:firstLine="0"/>
              <w:jc w:val="center"/>
            </w:pPr>
            <w:r>
              <w:rPr>
                <w:sz w:val="16"/>
                <w:szCs w:val="16"/>
              </w:rPr>
              <w:t xml:space="preserve">,229 </w:t>
            </w:r>
          </w:p>
        </w:tc>
        <w:tc>
          <w:tcPr>
            <w:tcW w:w="599" w:type="dxa"/>
            <w:tcBorders>
              <w:top w:val="single" w:sz="16" w:space="0" w:color="FFFFFF"/>
              <w:left w:val="single" w:sz="8" w:space="0" w:color="000000"/>
              <w:bottom w:val="single" w:sz="16" w:space="0" w:color="FFFFFF"/>
              <w:right w:val="single" w:sz="8" w:space="0" w:color="000000"/>
            </w:tcBorders>
          </w:tcPr>
          <w:p w14:paraId="5B93ABC7" w14:textId="77777777" w:rsidR="0050034D" w:rsidRDefault="00000000">
            <w:pPr>
              <w:ind w:left="33" w:right="0" w:firstLine="0"/>
              <w:jc w:val="center"/>
            </w:pPr>
            <w:r>
              <w:rPr>
                <w:sz w:val="16"/>
                <w:szCs w:val="16"/>
              </w:rPr>
              <w:t xml:space="preserve">,000 </w:t>
            </w:r>
          </w:p>
        </w:tc>
        <w:tc>
          <w:tcPr>
            <w:tcW w:w="602" w:type="dxa"/>
            <w:tcBorders>
              <w:top w:val="single" w:sz="16" w:space="0" w:color="FFFFFF"/>
              <w:left w:val="single" w:sz="8" w:space="0" w:color="000000"/>
              <w:bottom w:val="single" w:sz="16" w:space="0" w:color="FFFFFF"/>
              <w:right w:val="single" w:sz="8" w:space="0" w:color="000000"/>
            </w:tcBorders>
          </w:tcPr>
          <w:p w14:paraId="4B31DB04" w14:textId="77777777" w:rsidR="0050034D" w:rsidRDefault="00000000">
            <w:pPr>
              <w:ind w:left="35" w:right="0" w:firstLine="0"/>
              <w:jc w:val="center"/>
            </w:pPr>
            <w:r>
              <w:rPr>
                <w:sz w:val="16"/>
                <w:szCs w:val="16"/>
              </w:rPr>
              <w:t xml:space="preserve">,000 </w:t>
            </w:r>
          </w:p>
        </w:tc>
        <w:tc>
          <w:tcPr>
            <w:tcW w:w="749" w:type="dxa"/>
            <w:tcBorders>
              <w:top w:val="single" w:sz="16" w:space="0" w:color="FFFFFF"/>
              <w:left w:val="single" w:sz="8" w:space="0" w:color="000000"/>
              <w:bottom w:val="single" w:sz="16" w:space="0" w:color="FFFFFF"/>
              <w:right w:val="single" w:sz="15" w:space="0" w:color="000000"/>
            </w:tcBorders>
          </w:tcPr>
          <w:p w14:paraId="52AC0D9B" w14:textId="77777777" w:rsidR="0050034D" w:rsidRDefault="00000000">
            <w:pPr>
              <w:ind w:left="62" w:right="0" w:firstLine="0"/>
              <w:jc w:val="center"/>
            </w:pPr>
            <w:r>
              <w:rPr>
                <w:sz w:val="16"/>
                <w:szCs w:val="16"/>
              </w:rPr>
              <w:t xml:space="preserve"> </w:t>
            </w:r>
          </w:p>
        </w:tc>
      </w:tr>
      <w:tr w:rsidR="0050034D" w14:paraId="4AE9D2FA" w14:textId="77777777">
        <w:trPr>
          <w:trHeight w:val="257"/>
        </w:trPr>
        <w:tc>
          <w:tcPr>
            <w:tcW w:w="1743" w:type="dxa"/>
            <w:vMerge/>
            <w:tcBorders>
              <w:top w:val="single" w:sz="8" w:space="0" w:color="000000"/>
              <w:left w:val="single" w:sz="15" w:space="0" w:color="000000"/>
              <w:bottom w:val="single" w:sz="15" w:space="0" w:color="000000"/>
              <w:right w:val="nil"/>
            </w:tcBorders>
          </w:tcPr>
          <w:p w14:paraId="75112E3F" w14:textId="77777777" w:rsidR="0050034D" w:rsidRDefault="0050034D">
            <w:pPr>
              <w:widowControl w:val="0"/>
              <w:pBdr>
                <w:top w:val="nil"/>
                <w:left w:val="nil"/>
                <w:bottom w:val="nil"/>
                <w:right w:val="nil"/>
                <w:between w:val="nil"/>
              </w:pBdr>
              <w:spacing w:line="276" w:lineRule="auto"/>
              <w:ind w:left="0" w:right="0" w:firstLine="0"/>
              <w:jc w:val="left"/>
            </w:pPr>
          </w:p>
        </w:tc>
        <w:tc>
          <w:tcPr>
            <w:tcW w:w="523" w:type="dxa"/>
            <w:tcBorders>
              <w:top w:val="single" w:sz="16" w:space="0" w:color="FFFFFF"/>
              <w:left w:val="nil"/>
              <w:bottom w:val="single" w:sz="15" w:space="0" w:color="000000"/>
              <w:right w:val="single" w:sz="15" w:space="0" w:color="000000"/>
            </w:tcBorders>
          </w:tcPr>
          <w:p w14:paraId="2F282DAF" w14:textId="77777777" w:rsidR="0050034D" w:rsidRDefault="00000000">
            <w:pPr>
              <w:ind w:left="0" w:right="0" w:firstLine="0"/>
              <w:jc w:val="left"/>
            </w:pPr>
            <w:r>
              <w:rPr>
                <w:sz w:val="16"/>
                <w:szCs w:val="16"/>
              </w:rPr>
              <w:t xml:space="preserve">N </w:t>
            </w:r>
          </w:p>
        </w:tc>
        <w:tc>
          <w:tcPr>
            <w:tcW w:w="545" w:type="dxa"/>
            <w:tcBorders>
              <w:top w:val="single" w:sz="16" w:space="0" w:color="FFFFFF"/>
              <w:left w:val="single" w:sz="15" w:space="0" w:color="000000"/>
              <w:bottom w:val="single" w:sz="15" w:space="0" w:color="000000"/>
              <w:right w:val="single" w:sz="8" w:space="0" w:color="000000"/>
            </w:tcBorders>
          </w:tcPr>
          <w:p w14:paraId="336D63B9" w14:textId="77777777" w:rsidR="0050034D" w:rsidRDefault="00000000">
            <w:pPr>
              <w:ind w:left="45" w:right="0" w:firstLine="0"/>
              <w:jc w:val="center"/>
            </w:pPr>
            <w:r>
              <w:rPr>
                <w:sz w:val="16"/>
                <w:szCs w:val="16"/>
              </w:rPr>
              <w:t xml:space="preserve">132 </w:t>
            </w:r>
          </w:p>
        </w:tc>
        <w:tc>
          <w:tcPr>
            <w:tcW w:w="586" w:type="dxa"/>
            <w:tcBorders>
              <w:top w:val="single" w:sz="16" w:space="0" w:color="FFFFFF"/>
              <w:left w:val="single" w:sz="8" w:space="0" w:color="000000"/>
              <w:bottom w:val="single" w:sz="15" w:space="0" w:color="000000"/>
              <w:right w:val="single" w:sz="8" w:space="0" w:color="000000"/>
            </w:tcBorders>
          </w:tcPr>
          <w:p w14:paraId="06977F2F" w14:textId="77777777" w:rsidR="0050034D" w:rsidRDefault="00000000">
            <w:pPr>
              <w:ind w:left="30" w:right="0" w:firstLine="0"/>
              <w:jc w:val="center"/>
            </w:pPr>
            <w:r>
              <w:rPr>
                <w:sz w:val="16"/>
                <w:szCs w:val="16"/>
              </w:rPr>
              <w:t xml:space="preserve">132 </w:t>
            </w:r>
          </w:p>
        </w:tc>
        <w:tc>
          <w:tcPr>
            <w:tcW w:w="542" w:type="dxa"/>
            <w:tcBorders>
              <w:top w:val="single" w:sz="16" w:space="0" w:color="FFFFFF"/>
              <w:left w:val="single" w:sz="8" w:space="0" w:color="000000"/>
              <w:bottom w:val="single" w:sz="15" w:space="0" w:color="000000"/>
              <w:right w:val="single" w:sz="8" w:space="0" w:color="000000"/>
            </w:tcBorders>
          </w:tcPr>
          <w:p w14:paraId="7CF6F2C8" w14:textId="77777777" w:rsidR="0050034D" w:rsidRDefault="00000000">
            <w:pPr>
              <w:ind w:left="33" w:right="0" w:firstLine="0"/>
              <w:jc w:val="center"/>
            </w:pPr>
            <w:r>
              <w:rPr>
                <w:sz w:val="16"/>
                <w:szCs w:val="16"/>
              </w:rPr>
              <w:t xml:space="preserve">132 </w:t>
            </w:r>
          </w:p>
        </w:tc>
        <w:tc>
          <w:tcPr>
            <w:tcW w:w="544" w:type="dxa"/>
            <w:tcBorders>
              <w:top w:val="single" w:sz="16" w:space="0" w:color="FFFFFF"/>
              <w:left w:val="single" w:sz="8" w:space="0" w:color="000000"/>
              <w:bottom w:val="single" w:sz="15" w:space="0" w:color="000000"/>
              <w:right w:val="single" w:sz="8" w:space="0" w:color="000000"/>
            </w:tcBorders>
          </w:tcPr>
          <w:p w14:paraId="28CCD227" w14:textId="77777777" w:rsidR="0050034D" w:rsidRDefault="00000000">
            <w:pPr>
              <w:ind w:left="35" w:right="0" w:firstLine="0"/>
              <w:jc w:val="center"/>
            </w:pPr>
            <w:r>
              <w:rPr>
                <w:sz w:val="16"/>
                <w:szCs w:val="16"/>
              </w:rPr>
              <w:t xml:space="preserve">131 </w:t>
            </w:r>
          </w:p>
        </w:tc>
        <w:tc>
          <w:tcPr>
            <w:tcW w:w="519" w:type="dxa"/>
            <w:tcBorders>
              <w:top w:val="single" w:sz="16" w:space="0" w:color="FFFFFF"/>
              <w:left w:val="single" w:sz="8" w:space="0" w:color="000000"/>
              <w:bottom w:val="single" w:sz="15" w:space="0" w:color="000000"/>
              <w:right w:val="single" w:sz="8" w:space="0" w:color="000000"/>
            </w:tcBorders>
          </w:tcPr>
          <w:p w14:paraId="54A6E06F" w14:textId="77777777" w:rsidR="0050034D" w:rsidRDefault="00000000">
            <w:pPr>
              <w:ind w:left="35" w:right="0" w:firstLine="0"/>
              <w:jc w:val="center"/>
            </w:pPr>
            <w:r>
              <w:rPr>
                <w:sz w:val="16"/>
                <w:szCs w:val="16"/>
              </w:rPr>
              <w:t xml:space="preserve">132 </w:t>
            </w:r>
          </w:p>
        </w:tc>
        <w:tc>
          <w:tcPr>
            <w:tcW w:w="519" w:type="dxa"/>
            <w:tcBorders>
              <w:top w:val="single" w:sz="16" w:space="0" w:color="FFFFFF"/>
              <w:left w:val="single" w:sz="8" w:space="0" w:color="000000"/>
              <w:bottom w:val="single" w:sz="15" w:space="0" w:color="000000"/>
              <w:right w:val="single" w:sz="8" w:space="0" w:color="000000"/>
            </w:tcBorders>
          </w:tcPr>
          <w:p w14:paraId="20FCD9FE" w14:textId="77777777" w:rsidR="0050034D" w:rsidRDefault="00000000">
            <w:pPr>
              <w:ind w:left="35" w:right="0" w:firstLine="0"/>
              <w:jc w:val="center"/>
            </w:pPr>
            <w:r>
              <w:rPr>
                <w:sz w:val="16"/>
                <w:szCs w:val="16"/>
              </w:rPr>
              <w:t xml:space="preserve">132 </w:t>
            </w:r>
          </w:p>
        </w:tc>
        <w:tc>
          <w:tcPr>
            <w:tcW w:w="566" w:type="dxa"/>
            <w:tcBorders>
              <w:top w:val="single" w:sz="16" w:space="0" w:color="FFFFFF"/>
              <w:left w:val="single" w:sz="8" w:space="0" w:color="000000"/>
              <w:bottom w:val="single" w:sz="15" w:space="0" w:color="000000"/>
              <w:right w:val="single" w:sz="8" w:space="0" w:color="000000"/>
            </w:tcBorders>
          </w:tcPr>
          <w:p w14:paraId="1F43ACAF" w14:textId="77777777" w:rsidR="0050034D" w:rsidRDefault="00000000">
            <w:pPr>
              <w:ind w:left="35" w:right="0" w:firstLine="0"/>
              <w:jc w:val="center"/>
            </w:pPr>
            <w:r>
              <w:rPr>
                <w:sz w:val="16"/>
                <w:szCs w:val="16"/>
              </w:rPr>
              <w:t xml:space="preserve">131 </w:t>
            </w:r>
          </w:p>
        </w:tc>
        <w:tc>
          <w:tcPr>
            <w:tcW w:w="561" w:type="dxa"/>
            <w:tcBorders>
              <w:top w:val="single" w:sz="16" w:space="0" w:color="FFFFFF"/>
              <w:left w:val="single" w:sz="8" w:space="0" w:color="000000"/>
              <w:bottom w:val="single" w:sz="15" w:space="0" w:color="000000"/>
              <w:right w:val="single" w:sz="8" w:space="0" w:color="000000"/>
            </w:tcBorders>
          </w:tcPr>
          <w:p w14:paraId="02446D06" w14:textId="77777777" w:rsidR="0050034D" w:rsidRDefault="00000000">
            <w:pPr>
              <w:ind w:left="30" w:right="0" w:firstLine="0"/>
              <w:jc w:val="center"/>
            </w:pPr>
            <w:r>
              <w:rPr>
                <w:sz w:val="16"/>
                <w:szCs w:val="16"/>
              </w:rPr>
              <w:t xml:space="preserve">131 </w:t>
            </w:r>
          </w:p>
        </w:tc>
        <w:tc>
          <w:tcPr>
            <w:tcW w:w="524" w:type="dxa"/>
            <w:tcBorders>
              <w:top w:val="single" w:sz="16" w:space="0" w:color="FFFFFF"/>
              <w:left w:val="single" w:sz="8" w:space="0" w:color="000000"/>
              <w:bottom w:val="single" w:sz="15" w:space="0" w:color="000000"/>
              <w:right w:val="single" w:sz="8" w:space="0" w:color="000000"/>
            </w:tcBorders>
          </w:tcPr>
          <w:p w14:paraId="1617428B" w14:textId="77777777" w:rsidR="0050034D" w:rsidRDefault="00000000">
            <w:pPr>
              <w:ind w:left="35" w:right="0" w:firstLine="0"/>
              <w:jc w:val="center"/>
            </w:pPr>
            <w:r>
              <w:rPr>
                <w:sz w:val="16"/>
                <w:szCs w:val="16"/>
              </w:rPr>
              <w:t xml:space="preserve">132 </w:t>
            </w:r>
          </w:p>
        </w:tc>
        <w:tc>
          <w:tcPr>
            <w:tcW w:w="519" w:type="dxa"/>
            <w:tcBorders>
              <w:top w:val="single" w:sz="16" w:space="0" w:color="FFFFFF"/>
              <w:left w:val="single" w:sz="8" w:space="0" w:color="000000"/>
              <w:bottom w:val="single" w:sz="15" w:space="0" w:color="000000"/>
              <w:right w:val="single" w:sz="8" w:space="0" w:color="000000"/>
            </w:tcBorders>
          </w:tcPr>
          <w:p w14:paraId="15608D4B" w14:textId="77777777" w:rsidR="0050034D" w:rsidRDefault="00000000">
            <w:pPr>
              <w:ind w:left="35" w:right="0" w:firstLine="0"/>
              <w:jc w:val="center"/>
            </w:pPr>
            <w:r>
              <w:rPr>
                <w:sz w:val="16"/>
                <w:szCs w:val="16"/>
              </w:rPr>
              <w:t xml:space="preserve">129 </w:t>
            </w:r>
          </w:p>
        </w:tc>
        <w:tc>
          <w:tcPr>
            <w:tcW w:w="589" w:type="dxa"/>
            <w:tcBorders>
              <w:top w:val="single" w:sz="16" w:space="0" w:color="FFFFFF"/>
              <w:left w:val="single" w:sz="8" w:space="0" w:color="000000"/>
              <w:bottom w:val="single" w:sz="15" w:space="0" w:color="000000"/>
              <w:right w:val="single" w:sz="8" w:space="0" w:color="000000"/>
            </w:tcBorders>
          </w:tcPr>
          <w:p w14:paraId="3419229B" w14:textId="77777777" w:rsidR="0050034D" w:rsidRDefault="00000000">
            <w:pPr>
              <w:ind w:left="33" w:right="0" w:firstLine="0"/>
              <w:jc w:val="center"/>
            </w:pPr>
            <w:r>
              <w:rPr>
                <w:sz w:val="16"/>
                <w:szCs w:val="16"/>
              </w:rPr>
              <w:t xml:space="preserve">130 </w:t>
            </w:r>
          </w:p>
        </w:tc>
        <w:tc>
          <w:tcPr>
            <w:tcW w:w="599" w:type="dxa"/>
            <w:tcBorders>
              <w:top w:val="single" w:sz="16" w:space="0" w:color="FFFFFF"/>
              <w:left w:val="single" w:sz="8" w:space="0" w:color="000000"/>
              <w:bottom w:val="single" w:sz="15" w:space="0" w:color="000000"/>
              <w:right w:val="single" w:sz="8" w:space="0" w:color="000000"/>
            </w:tcBorders>
          </w:tcPr>
          <w:p w14:paraId="43515C2A" w14:textId="77777777" w:rsidR="0050034D" w:rsidRDefault="00000000">
            <w:pPr>
              <w:ind w:left="35" w:right="0" w:firstLine="0"/>
              <w:jc w:val="center"/>
            </w:pPr>
            <w:r>
              <w:rPr>
                <w:sz w:val="16"/>
                <w:szCs w:val="16"/>
              </w:rPr>
              <w:t xml:space="preserve">129 </w:t>
            </w:r>
          </w:p>
        </w:tc>
        <w:tc>
          <w:tcPr>
            <w:tcW w:w="611" w:type="dxa"/>
            <w:tcBorders>
              <w:top w:val="single" w:sz="16" w:space="0" w:color="FFFFFF"/>
              <w:left w:val="single" w:sz="8" w:space="0" w:color="000000"/>
              <w:bottom w:val="single" w:sz="15" w:space="0" w:color="000000"/>
              <w:right w:val="single" w:sz="8" w:space="0" w:color="000000"/>
            </w:tcBorders>
          </w:tcPr>
          <w:p w14:paraId="23499884" w14:textId="77777777" w:rsidR="0050034D" w:rsidRDefault="00000000">
            <w:pPr>
              <w:ind w:left="33" w:right="0" w:firstLine="0"/>
              <w:jc w:val="center"/>
            </w:pPr>
            <w:r>
              <w:rPr>
                <w:sz w:val="16"/>
                <w:szCs w:val="16"/>
              </w:rPr>
              <w:t xml:space="preserve">131 </w:t>
            </w:r>
          </w:p>
        </w:tc>
        <w:tc>
          <w:tcPr>
            <w:tcW w:w="611" w:type="dxa"/>
            <w:tcBorders>
              <w:top w:val="single" w:sz="16" w:space="0" w:color="FFFFFF"/>
              <w:left w:val="single" w:sz="8" w:space="0" w:color="000000"/>
              <w:bottom w:val="single" w:sz="15" w:space="0" w:color="000000"/>
              <w:right w:val="single" w:sz="8" w:space="0" w:color="000000"/>
            </w:tcBorders>
          </w:tcPr>
          <w:p w14:paraId="596CD0F3" w14:textId="77777777" w:rsidR="0050034D" w:rsidRDefault="00000000">
            <w:pPr>
              <w:ind w:left="33" w:right="0" w:firstLine="0"/>
              <w:jc w:val="center"/>
            </w:pPr>
            <w:r>
              <w:rPr>
                <w:sz w:val="16"/>
                <w:szCs w:val="16"/>
              </w:rPr>
              <w:t xml:space="preserve">130 </w:t>
            </w:r>
          </w:p>
        </w:tc>
        <w:tc>
          <w:tcPr>
            <w:tcW w:w="911" w:type="dxa"/>
            <w:tcBorders>
              <w:top w:val="single" w:sz="16" w:space="0" w:color="FFFFFF"/>
              <w:left w:val="single" w:sz="8" w:space="0" w:color="000000"/>
              <w:bottom w:val="single" w:sz="15" w:space="0" w:color="000000"/>
              <w:right w:val="single" w:sz="8" w:space="0" w:color="000000"/>
            </w:tcBorders>
          </w:tcPr>
          <w:p w14:paraId="3E98E1AE" w14:textId="77777777" w:rsidR="0050034D" w:rsidRDefault="00000000">
            <w:pPr>
              <w:ind w:left="32" w:right="0" w:firstLine="0"/>
              <w:jc w:val="center"/>
            </w:pPr>
            <w:r>
              <w:rPr>
                <w:sz w:val="16"/>
                <w:szCs w:val="16"/>
              </w:rPr>
              <w:t xml:space="preserve">130 </w:t>
            </w:r>
          </w:p>
        </w:tc>
        <w:tc>
          <w:tcPr>
            <w:tcW w:w="599" w:type="dxa"/>
            <w:tcBorders>
              <w:top w:val="single" w:sz="16" w:space="0" w:color="FFFFFF"/>
              <w:left w:val="single" w:sz="8" w:space="0" w:color="000000"/>
              <w:bottom w:val="single" w:sz="15" w:space="0" w:color="000000"/>
              <w:right w:val="single" w:sz="8" w:space="0" w:color="000000"/>
            </w:tcBorders>
          </w:tcPr>
          <w:p w14:paraId="0A169D2A" w14:textId="77777777" w:rsidR="0050034D" w:rsidRDefault="00000000">
            <w:pPr>
              <w:ind w:left="35" w:right="0" w:firstLine="0"/>
              <w:jc w:val="center"/>
            </w:pPr>
            <w:r>
              <w:rPr>
                <w:sz w:val="16"/>
                <w:szCs w:val="16"/>
              </w:rPr>
              <w:t xml:space="preserve">130 </w:t>
            </w:r>
          </w:p>
        </w:tc>
        <w:tc>
          <w:tcPr>
            <w:tcW w:w="602" w:type="dxa"/>
            <w:tcBorders>
              <w:top w:val="single" w:sz="16" w:space="0" w:color="FFFFFF"/>
              <w:left w:val="single" w:sz="8" w:space="0" w:color="000000"/>
              <w:bottom w:val="single" w:sz="15" w:space="0" w:color="000000"/>
              <w:right w:val="single" w:sz="8" w:space="0" w:color="000000"/>
            </w:tcBorders>
          </w:tcPr>
          <w:p w14:paraId="20981CA4" w14:textId="77777777" w:rsidR="0050034D" w:rsidRDefault="00000000">
            <w:pPr>
              <w:ind w:left="38" w:right="0" w:firstLine="0"/>
              <w:jc w:val="center"/>
            </w:pPr>
            <w:r>
              <w:rPr>
                <w:sz w:val="16"/>
                <w:szCs w:val="16"/>
              </w:rPr>
              <w:t xml:space="preserve">131 </w:t>
            </w:r>
          </w:p>
        </w:tc>
        <w:tc>
          <w:tcPr>
            <w:tcW w:w="749" w:type="dxa"/>
            <w:tcBorders>
              <w:top w:val="single" w:sz="16" w:space="0" w:color="FFFFFF"/>
              <w:left w:val="single" w:sz="8" w:space="0" w:color="000000"/>
              <w:bottom w:val="single" w:sz="15" w:space="0" w:color="000000"/>
              <w:right w:val="single" w:sz="15" w:space="0" w:color="000000"/>
            </w:tcBorders>
          </w:tcPr>
          <w:p w14:paraId="068F84E4" w14:textId="77777777" w:rsidR="0050034D" w:rsidRDefault="00000000">
            <w:pPr>
              <w:ind w:left="23" w:right="0" w:firstLine="0"/>
              <w:jc w:val="center"/>
            </w:pPr>
            <w:r>
              <w:rPr>
                <w:sz w:val="16"/>
                <w:szCs w:val="16"/>
              </w:rPr>
              <w:t xml:space="preserve">132 </w:t>
            </w:r>
          </w:p>
        </w:tc>
      </w:tr>
    </w:tbl>
    <w:p w14:paraId="074FAAD9" w14:textId="77777777" w:rsidR="0050034D" w:rsidRDefault="00000000">
      <w:pPr>
        <w:spacing w:after="10" w:line="240" w:lineRule="auto"/>
        <w:ind w:left="4708" w:right="0" w:firstLine="0"/>
        <w:jc w:val="left"/>
      </w:pPr>
      <w:r>
        <w:rPr>
          <w:sz w:val="16"/>
          <w:szCs w:val="16"/>
        </w:rPr>
        <w:t xml:space="preserve">**. Correlation is significant at the 0.01 level (2-tailed). </w:t>
      </w:r>
    </w:p>
    <w:p w14:paraId="1659FB23" w14:textId="77777777" w:rsidR="0050034D" w:rsidRDefault="00000000">
      <w:pPr>
        <w:spacing w:after="10" w:line="240" w:lineRule="auto"/>
        <w:ind w:left="4746" w:right="0" w:firstLine="0"/>
        <w:jc w:val="left"/>
      </w:pPr>
      <w:r>
        <w:rPr>
          <w:sz w:val="16"/>
          <w:szCs w:val="16"/>
        </w:rPr>
        <w:t xml:space="preserve">*. Correlation is significant at the 0.05 level (2-tailed). </w:t>
      </w:r>
    </w:p>
    <w:p w14:paraId="150418F4" w14:textId="77777777" w:rsidR="0050034D" w:rsidRDefault="00000000">
      <w:pPr>
        <w:spacing w:after="0" w:line="240" w:lineRule="auto"/>
        <w:ind w:left="4736" w:right="0" w:firstLine="0"/>
        <w:jc w:val="center"/>
        <w:sectPr w:rsidR="0050034D">
          <w:footerReference w:type="even" r:id="rId20"/>
          <w:footerReference w:type="default" r:id="rId21"/>
          <w:footerReference w:type="first" r:id="rId22"/>
          <w:pgSz w:w="15840" w:h="12240" w:orient="landscape"/>
          <w:pgMar w:top="710" w:right="6134" w:bottom="714" w:left="1440" w:header="720" w:footer="720" w:gutter="0"/>
          <w:cols w:space="720"/>
          <w:titlePg/>
        </w:sectPr>
      </w:pPr>
      <w:r>
        <w:rPr>
          <w:sz w:val="16"/>
          <w:szCs w:val="16"/>
        </w:rPr>
        <w:t xml:space="preserve"> </w:t>
      </w:r>
    </w:p>
    <w:p w14:paraId="593DF4B2" w14:textId="77777777" w:rsidR="0050034D" w:rsidRDefault="00000000">
      <w:pPr>
        <w:spacing w:after="0" w:line="240" w:lineRule="auto"/>
        <w:ind w:left="0" w:right="0" w:firstLine="0"/>
        <w:jc w:val="left"/>
      </w:pPr>
      <w:r>
        <w:lastRenderedPageBreak/>
        <w:t xml:space="preserve"> There is a weak positive correlation, statistically significant at a 95% confidence level (Sig = 0,019 and R = 0,204), between the use of blockchain technologies for certificate management and the need for high knowledge of the IT administrative officer. From this correlation it can be seen that an increase in the use of blockchain technologies for certificate management may lead to a small increase in the need for high knowledge of the IT administrative officer. </w:t>
      </w:r>
    </w:p>
    <w:p w14:paraId="38E14960" w14:textId="77777777" w:rsidR="0050034D" w:rsidRDefault="00000000">
      <w:pPr>
        <w:spacing w:before="240" w:line="240" w:lineRule="auto"/>
        <w:ind w:left="7" w:right="0" w:firstLine="0"/>
      </w:pPr>
      <w:r>
        <w:t xml:space="preserve">There is a weak positive correlation, statistically significant at a 95% confidence level (Sig = 0,037 and R = 0,183), between the use of blockchain technologies for certificate management and the need for high knowledge of the educational app-developer. From this correlation it can be seen that an increase in the use of blockchain technologies for certificate management may lead to a small increase in the need for high knowledge of the educational app-developer. </w:t>
      </w:r>
    </w:p>
    <w:p w14:paraId="35C8B341" w14:textId="77777777" w:rsidR="0050034D" w:rsidRDefault="00000000">
      <w:pPr>
        <w:spacing w:line="240" w:lineRule="auto"/>
        <w:ind w:left="7" w:right="0" w:firstLine="0"/>
      </w:pPr>
      <w:r>
        <w:t xml:space="preserve">There is a weak positive correlation, statistically significant at a 95% confidence level (Sig = 0,012 and R = 0,219), between the use of blockchain technologies for competencies and learning outcomes management and the need for high knowledge of the administrative non-it-officer. From this correlation it can be seen that an increase in the use of blockchain technologies for competencies and learning outcomes management may lead to a small increase in the need for high knowledge of the administrative non-it-officer. </w:t>
      </w:r>
    </w:p>
    <w:p w14:paraId="6F91941C" w14:textId="77777777" w:rsidR="0050034D" w:rsidRDefault="00000000">
      <w:pPr>
        <w:spacing w:line="240" w:lineRule="auto"/>
        <w:ind w:left="7" w:right="0" w:firstLine="0"/>
      </w:pPr>
      <w:r>
        <w:t xml:space="preserve">There is a reasonably positive correlation, statistically significant at a 99% confidence level (Sig = 0,004 and R = 0,250), between the use of blockchain technologies for competencies and learning outcomes management and the need for high knowledge of the headmaster/rector/decan. From this correlation it can be seen that an increase in the use of blockchain technologies for competencies and learning outcomes management can lead to an increase in the need for high knowledge of the headmaster/rector/decan. </w:t>
      </w:r>
    </w:p>
    <w:p w14:paraId="3EEBEBA9" w14:textId="77777777" w:rsidR="0050034D" w:rsidRDefault="00000000">
      <w:pPr>
        <w:spacing w:line="240" w:lineRule="auto"/>
        <w:ind w:left="7" w:right="0" w:firstLine="0"/>
      </w:pPr>
      <w:r>
        <w:t xml:space="preserve">There is a reasonably positive correlation, statistically significant at a 99% confidence level (Sig = 0,004 and R = 0,249), between the use of blockchain technologies for competencies and learning outcomes management and the need for high knowledge of the researcher in the field of education and educational technologies. From this correlation it can be seen that an increase in the use of blockchain technologies for competencies and learning outcomes management can lead to an increase in the need for high knowledge of the researcher in the field of education and educational technologies. </w:t>
      </w:r>
    </w:p>
    <w:p w14:paraId="7BBC850A" w14:textId="77777777" w:rsidR="0050034D" w:rsidRDefault="00000000">
      <w:pPr>
        <w:spacing w:line="240" w:lineRule="auto"/>
        <w:ind w:left="7" w:right="0" w:firstLine="0"/>
      </w:pPr>
      <w:r>
        <w:t xml:space="preserve">There is a reasonably positive correlation, statistically significant at a 99% confidence level (Sig = 0,002 and R = 0,267), between the use of blockchain technologies for competencies and learning outcomes management and the need for high knowledge of the hardware/software specialist. From this correlation it can be seen that an increase in the use of blockchain technologies for competencies and learning outcomes management can lead to an increase in the need for high knowledge of the hardware/software specialist. </w:t>
      </w:r>
    </w:p>
    <w:p w14:paraId="0A48B7E3" w14:textId="77777777" w:rsidR="0050034D" w:rsidRDefault="00000000">
      <w:pPr>
        <w:spacing w:after="19" w:line="240" w:lineRule="auto"/>
        <w:ind w:left="7" w:right="0" w:firstLine="0"/>
      </w:pPr>
      <w:r>
        <w:t xml:space="preserve">There is a weak positive correlation, statistically significant at a 95% confidence level (Sig = </w:t>
      </w:r>
    </w:p>
    <w:p w14:paraId="22C33EA2" w14:textId="77777777" w:rsidR="0050034D" w:rsidRDefault="00000000">
      <w:pPr>
        <w:spacing w:line="240" w:lineRule="auto"/>
        <w:ind w:left="7" w:right="0" w:firstLine="0"/>
      </w:pPr>
      <w:r>
        <w:t xml:space="preserve">0,023 and R = 0,199), between the use of blockchain technologies for evaluating students’ professional ability and the need for high knowledge of the teacher. From this correlation it can be </w:t>
      </w:r>
      <w:r>
        <w:lastRenderedPageBreak/>
        <w:t xml:space="preserve">seen that an increase in the use of blockchain technologies for evaluating students’ professional ability may lead to a small increase in the need for high knowledge of the teacher. </w:t>
      </w:r>
    </w:p>
    <w:p w14:paraId="3746850C" w14:textId="77777777" w:rsidR="0050034D" w:rsidRDefault="00000000">
      <w:pPr>
        <w:spacing w:after="17" w:line="240" w:lineRule="auto"/>
        <w:ind w:left="7" w:right="0" w:firstLine="0"/>
      </w:pPr>
      <w:r>
        <w:t xml:space="preserve">There is a weak positive correlation, statistically significant at a 95% confidence level (Sig = </w:t>
      </w:r>
    </w:p>
    <w:p w14:paraId="276B000B" w14:textId="77777777" w:rsidR="0050034D" w:rsidRDefault="00000000">
      <w:pPr>
        <w:spacing w:line="240" w:lineRule="auto"/>
        <w:ind w:left="7" w:right="0" w:firstLine="0"/>
      </w:pPr>
      <w:r>
        <w:t xml:space="preserve">0,012 and R = 0,218), between the use of blockchain technologies for evaluating students’ professional ability and the need for high knowledge of the administrative IT-officer. From this correlation it can be seen that an increase in the use of blockchain technologies for evaluating students’ professional ability may lead to a small increase in the need for high knowledge of the administrative IT-officer. </w:t>
      </w:r>
    </w:p>
    <w:p w14:paraId="4EED61F0" w14:textId="77777777" w:rsidR="0050034D" w:rsidRDefault="00000000">
      <w:pPr>
        <w:spacing w:after="17" w:line="240" w:lineRule="auto"/>
        <w:ind w:left="7" w:right="0" w:firstLine="0"/>
      </w:pPr>
      <w:r>
        <w:t xml:space="preserve">There is a reasonably positive correlation, statistically significant at a 99% confidence level (Sig </w:t>
      </w:r>
    </w:p>
    <w:p w14:paraId="03D31A05" w14:textId="77777777" w:rsidR="0050034D" w:rsidRDefault="00000000">
      <w:pPr>
        <w:spacing w:line="240" w:lineRule="auto"/>
        <w:ind w:left="7" w:right="0" w:firstLine="0"/>
      </w:pPr>
      <w:r>
        <w:t xml:space="preserve">= 0,000.. and R = 0,386), between the use of blockchain technologies for evaluating students’ professional ability and the need for high knowledge of the administrative non-IT-officer. From this correlation it can be seen that an increase in the use of blockchain technologies for evaluating students’ professional ability can lead to an increase in the need for high knowledge of the administrative non-IT-officer. </w:t>
      </w:r>
    </w:p>
    <w:p w14:paraId="5499DF86" w14:textId="77777777" w:rsidR="0050034D" w:rsidRDefault="00000000">
      <w:pPr>
        <w:spacing w:after="17" w:line="240" w:lineRule="auto"/>
        <w:ind w:left="7" w:right="0" w:firstLine="0"/>
      </w:pPr>
      <w:r>
        <w:t xml:space="preserve">There is a reasonably positive correlation, statistically significant at a 99% confidence level (Sig </w:t>
      </w:r>
    </w:p>
    <w:p w14:paraId="2E20E9E1" w14:textId="77777777" w:rsidR="0050034D" w:rsidRDefault="00000000">
      <w:pPr>
        <w:spacing w:line="240" w:lineRule="auto"/>
        <w:ind w:left="7" w:right="0" w:firstLine="0"/>
      </w:pPr>
      <w:r>
        <w:t xml:space="preserve">= 0,000.. and R = 0,376), between the use of blockchain technologies for evaluating students’ professional ability and the need for high knowledge of the headmaster/rector/decan. From this correlation it can be seen that an increase in the use of blockchain technologies for evaluating students’ professional ability can lead to an increase in the need for high knowledge of the headmaster/rector/decan. </w:t>
      </w:r>
    </w:p>
    <w:p w14:paraId="3FB91A2E" w14:textId="77777777" w:rsidR="0050034D" w:rsidRDefault="00000000">
      <w:pPr>
        <w:spacing w:after="19" w:line="240" w:lineRule="auto"/>
        <w:ind w:left="7" w:right="0" w:firstLine="0"/>
      </w:pPr>
      <w:r>
        <w:t xml:space="preserve">There is a weak positive correlation, statistically significant at a 95% confidence level (Sig = </w:t>
      </w:r>
    </w:p>
    <w:p w14:paraId="3B2E2E74" w14:textId="77777777" w:rsidR="0050034D" w:rsidRDefault="00000000">
      <w:pPr>
        <w:spacing w:line="240" w:lineRule="auto"/>
        <w:ind w:left="7" w:right="0" w:firstLine="0"/>
      </w:pPr>
      <w:r>
        <w:t xml:space="preserve">0,034 and R = 0,185), between the use of blockchain technologies for evaluating students’ professional ability and the need for high knowledge of the educational app-developer. From this correlation it can be seen that an increase in the use of blockchain technologies for evaluating students’ professional ability may lead to a small increase in the need for high knowledge of the educational app-developer. </w:t>
      </w:r>
    </w:p>
    <w:p w14:paraId="75B8E683" w14:textId="77777777" w:rsidR="0050034D" w:rsidRDefault="00000000">
      <w:pPr>
        <w:spacing w:after="17" w:line="240" w:lineRule="auto"/>
        <w:ind w:left="7" w:right="0" w:firstLine="0"/>
      </w:pPr>
      <w:r>
        <w:t xml:space="preserve">There is a weak positive correlation, statistically significant at a 95% confidence level (Sig = </w:t>
      </w:r>
    </w:p>
    <w:p w14:paraId="51702FA4" w14:textId="77777777" w:rsidR="0050034D" w:rsidRDefault="00000000">
      <w:pPr>
        <w:spacing w:line="240" w:lineRule="auto"/>
        <w:ind w:left="7" w:right="0" w:firstLine="0"/>
      </w:pPr>
      <w:r>
        <w:t xml:space="preserve">0,019 and R = 0,204), between the use of blockchain technologies for evaluating students’ professional ability and the need for high knowledge of the researcher in the field of education and educational technologies. From this correlation it can be seen that an increase in the use of blockchain technologies for evaluating students’ professional ability may lead to a small increase in the need for high knowledge of the researcher in the field of education and educational technologies. </w:t>
      </w:r>
    </w:p>
    <w:p w14:paraId="57E090C0" w14:textId="77777777" w:rsidR="0050034D" w:rsidRDefault="00000000">
      <w:pPr>
        <w:spacing w:line="240" w:lineRule="auto"/>
        <w:ind w:left="7" w:right="0" w:firstLine="0"/>
      </w:pPr>
      <w:r>
        <w:t xml:space="preserve">There is a weak positive correlation, statistically significant at a 95% confidence level (Sig = 0,021 and R = 0,201), between the use of blockchain technologies for securing collaborative learning environment and the need for high knowledge of the administrative IT-officer. From this correlation it can be seen that an increase in the use of blockchain technologies for securing collaborative learning environment may lead to a small increase in the need for high knowledge of the administrative IT-officer. </w:t>
      </w:r>
    </w:p>
    <w:p w14:paraId="5D1DFE59" w14:textId="77777777" w:rsidR="0050034D" w:rsidRDefault="00000000">
      <w:pPr>
        <w:spacing w:line="240" w:lineRule="auto"/>
        <w:ind w:left="7" w:right="0" w:firstLine="0"/>
      </w:pPr>
      <w:r>
        <w:lastRenderedPageBreak/>
        <w:t xml:space="preserve">There is a weak positive correlation, statistically significant at a 95% confidence level (Sig = 0,010 and R = 0,224), between the use of blockchain technologies for protecting learning objects and the need for high knowledge of the educational app-developer. From this correlation it can be seen that an increase in the use of blockchain technologies for for protecting learning objects may lead to a small increase in the need for high knowledge of the educational app-developer. </w:t>
      </w:r>
    </w:p>
    <w:p w14:paraId="62B38C0C" w14:textId="77777777" w:rsidR="0050034D" w:rsidRDefault="00000000">
      <w:pPr>
        <w:spacing w:line="240" w:lineRule="auto"/>
        <w:ind w:left="7" w:right="0" w:firstLine="0"/>
      </w:pPr>
      <w:r>
        <w:t xml:space="preserve">There is a reasonably positive correlation, statistically significant at a 99% confidence level (Sig = 0,002 and R = 0,270), between the use of blockchain technologies for protecting learning objects and the need for high knowledge of the researcher in the field of education and educational technologies. From this correlation it can be seen that an increase in the use of blockchain technologies for protecting learning objects can lead to an increase in the need for high knowledge of the researcher in the field of education and educational technologies. </w:t>
      </w:r>
    </w:p>
    <w:p w14:paraId="1D10A1E5" w14:textId="77777777" w:rsidR="0050034D" w:rsidRDefault="00000000">
      <w:pPr>
        <w:spacing w:line="240" w:lineRule="auto"/>
        <w:ind w:left="7" w:right="0" w:firstLine="0"/>
      </w:pPr>
      <w:r>
        <w:t xml:space="preserve">There is a weak positive correlation, statistically significant at a 95% confidence level (Sig = 0,012 and R = 0,219), between the use of blockchain technologies for protecting learning objects and the need for high knowledge of the hardware/software specialist. From this correlation it can be seen that an increase in the use of blockchain technologies for for protecting learning objects may lead to a small increase in the need for high knowledge of the hardware/software specialist. </w:t>
      </w:r>
    </w:p>
    <w:p w14:paraId="221F997F" w14:textId="77777777" w:rsidR="0050034D" w:rsidRDefault="00000000">
      <w:pPr>
        <w:spacing w:line="240" w:lineRule="auto"/>
        <w:ind w:left="7" w:right="0" w:firstLine="0"/>
      </w:pPr>
      <w:r>
        <w:t xml:space="preserve">There is a weak positive correlation, statistically significant at a 95% confidence level (Sig = 0,028 and R = 0,193), between the use of blockchain technologies for fees and credits transfer and the need for high knowledge of the teacher. From this correlation it can be seen that an increase in the use of blockchain technologies for fees and credits transfer may lead to a small increase in the need for high knowledge of the teacher. </w:t>
      </w:r>
    </w:p>
    <w:p w14:paraId="315065AB" w14:textId="77777777" w:rsidR="0050034D" w:rsidRDefault="00000000">
      <w:pPr>
        <w:spacing w:line="240" w:lineRule="auto"/>
        <w:ind w:left="7" w:right="0" w:firstLine="0"/>
      </w:pPr>
      <w:r>
        <w:t xml:space="preserve">There is a reasonably positive correlation, statistically significant at a 99% confidence level (Sig = 0,009 and R = 0,229), between the use of blockchain technologies for fees and credits transfer and the need for high knowledge of the educational app-developer. From this correlation it can be seen that an increase in the use of blockchain technologies for fees and credits transfer can lead to an increase in the need for high knowledge of the educational app-developer. </w:t>
      </w:r>
    </w:p>
    <w:p w14:paraId="7459245D" w14:textId="77777777" w:rsidR="0050034D" w:rsidRDefault="00000000">
      <w:pPr>
        <w:spacing w:line="240" w:lineRule="auto"/>
        <w:ind w:left="7" w:right="0" w:firstLine="0"/>
      </w:pPr>
      <w:r>
        <w:t xml:space="preserve">There is a reasonably positive correlation, statistically significant at a 99% confidence level (Sig = 0,002 and R = 0,275), between the use of blockchain technologies for obtaining digital guardianship consent and the need for high knowledge of the educational app-developer. From this correlation it can be seen that an increase in the use of blockchain technologies for obtaining digital guardianship consent can lead to an increase in the need for high knowledge of the educational app-developer. </w:t>
      </w:r>
    </w:p>
    <w:p w14:paraId="1AD4FC6C" w14:textId="77777777" w:rsidR="0050034D" w:rsidRDefault="00000000">
      <w:pPr>
        <w:spacing w:line="240" w:lineRule="auto"/>
        <w:ind w:left="7" w:right="0" w:firstLine="0"/>
      </w:pPr>
      <w:r>
        <w:t xml:space="preserve">There is a weak positive correlation, statistically significant at a 95% confidence level (Sig = 0,021 and R = 0,201), between the use of blockchain technologies for obtaining digital guardianship consent and the need for high knowledge of the researcher in the field of education and educational technologies. From this correlation it can be seen that an increase in the use of blockchain technologies for obtaining digital guardianship consent may lead to a small increase in the need for high knowledge of the researcher in the field of education and educational technologies. </w:t>
      </w:r>
    </w:p>
    <w:p w14:paraId="77E47FCA" w14:textId="77777777" w:rsidR="0050034D" w:rsidRDefault="00000000">
      <w:pPr>
        <w:spacing w:line="240" w:lineRule="auto"/>
        <w:ind w:left="7" w:right="0" w:firstLine="0"/>
      </w:pPr>
      <w:r>
        <w:lastRenderedPageBreak/>
        <w:t xml:space="preserve">There is a weak positive correlation, statistically significant at a 95% confidence level (Sig = 0,019 and R = 0,207), between the use of blockchain technologies for copyrights management and the need for high knowledge of the teacher. From this correlation it can be seen that an increase in the use of blockchain technologies for copyrights management may lead to a small increase in the need for high knowledge of the teacher. </w:t>
      </w:r>
    </w:p>
    <w:p w14:paraId="1407704E" w14:textId="77777777" w:rsidR="0050034D" w:rsidRDefault="00000000">
      <w:pPr>
        <w:spacing w:line="240" w:lineRule="auto"/>
        <w:ind w:left="7" w:right="0" w:firstLine="0"/>
      </w:pPr>
      <w:r>
        <w:t xml:space="preserve">There is a reasonably positive correlation, statistically significant at a 99% confidence level (Sig = 0,003 and R = 0,259), between the use of blockchain technologies for copyrights management and the need for high knowledge of the administrative IT-officer. From this correlation it can be seen that an increase in the use of blockchain technologies for copyrights management can lead to an increase in the need for high knowledge of the administrative IT-officer. </w:t>
      </w:r>
    </w:p>
    <w:p w14:paraId="7C6C26FD" w14:textId="77777777" w:rsidR="0050034D" w:rsidRDefault="00000000">
      <w:pPr>
        <w:spacing w:line="240" w:lineRule="auto"/>
        <w:ind w:left="7" w:right="0" w:firstLine="0"/>
      </w:pPr>
      <w:r>
        <w:t xml:space="preserve">There is a weak positive correlation, statistically significant at a 95% confidence level (Sig = 0,015 and R = 0,213), between the use of blockchain technologies for copyrights management and the need for high knowledge of the headmaster/rector/decan. From this correlation it can be seen that an increase in the use of blockchain technologies for copyrights management may lead to a small increase in the need for high knowledge of the headmaster/rector/decan. </w:t>
      </w:r>
    </w:p>
    <w:p w14:paraId="5C20C320" w14:textId="77777777" w:rsidR="0050034D" w:rsidRDefault="00000000">
      <w:pPr>
        <w:spacing w:line="240" w:lineRule="auto"/>
        <w:ind w:left="7" w:right="0" w:firstLine="0"/>
      </w:pPr>
      <w:r>
        <w:t xml:space="preserve">There is a reasonably positive correlation, statistically significant at a 99% confidence level (Sig = 0,000.. and R = 0,354), between the use of blockchain technologies for copyrights management and the need for high knowledge of the educational app-developer. From this correlation it can be seen that an increase in the use of blockchain technologies for copyrights management can lead to an increase in the need for high knowledge of the educational app-developer. </w:t>
      </w:r>
    </w:p>
    <w:p w14:paraId="6FEA8F58" w14:textId="77777777" w:rsidR="0050034D" w:rsidRDefault="00000000">
      <w:pPr>
        <w:spacing w:after="16" w:line="240" w:lineRule="auto"/>
        <w:ind w:left="7" w:right="0" w:firstLine="0"/>
      </w:pPr>
      <w:r>
        <w:t xml:space="preserve">There is a weak positive correlation, statistically significant at a 95% confidence level (Sig = </w:t>
      </w:r>
    </w:p>
    <w:p w14:paraId="148A1251" w14:textId="77777777" w:rsidR="0050034D" w:rsidRDefault="00000000">
      <w:pPr>
        <w:spacing w:line="240" w:lineRule="auto"/>
        <w:ind w:left="7" w:right="0" w:firstLine="0"/>
      </w:pPr>
      <w:r>
        <w:t xml:space="preserve">0,011 and R = 0,221), between the use of blockchain technologies for enhancing students’ interactions in e-learning and the need for high knowledge of the teacher. From this correlation it can be seen that an increase in the use of blockchain technologies for enhancing students’ interactions in e-learning may lead to a small increase in the need for high knowledge of the teacher. </w:t>
      </w:r>
    </w:p>
    <w:p w14:paraId="0FED5DE8" w14:textId="77777777" w:rsidR="0050034D" w:rsidRDefault="00000000">
      <w:pPr>
        <w:spacing w:after="16" w:line="240" w:lineRule="auto"/>
        <w:ind w:left="7" w:right="0" w:firstLine="0"/>
      </w:pPr>
      <w:r>
        <w:t xml:space="preserve">There is a reasonably positive correlation, statistically significant at a 99% confidence level (Sig </w:t>
      </w:r>
    </w:p>
    <w:p w14:paraId="203854C4" w14:textId="77777777" w:rsidR="0050034D" w:rsidRDefault="00000000">
      <w:pPr>
        <w:spacing w:line="240" w:lineRule="auto"/>
        <w:ind w:left="7" w:right="0" w:firstLine="0"/>
      </w:pPr>
      <w:r>
        <w:t xml:space="preserve">= 0,010 and R = 0,224), between the use of blockchain technologies for enhancing students’ interactions in e-learning and the need for high knowledge of the administrative IT-officer. From this correlation it can be seen that an increase in the use of blockchain technologies for enhancing students’ interactions in e-learning can lead to an increase in the need for high knowledge of the administrative IT-officer. </w:t>
      </w:r>
    </w:p>
    <w:p w14:paraId="2C18A19F" w14:textId="77777777" w:rsidR="0050034D" w:rsidRDefault="00000000">
      <w:pPr>
        <w:spacing w:line="240" w:lineRule="auto"/>
        <w:ind w:left="7" w:right="0" w:firstLine="0"/>
      </w:pPr>
      <w:r>
        <w:t xml:space="preserve">There is a reasonably positive correlation, statistically significant at a 99% confidence level (Sig = 0,000.. and R = 0,305), between the use of blockchain technologies for enhancing students’ interactions in e-learning and the need for high knowledge of the administrative non-IT-officer. From this correlation it can be seen that an increase in the use of blockchain technologies for enhancing students’ interactions in e-learning can lead to an increase in the need for high knowledge of the administrative non-IT-officer. </w:t>
      </w:r>
    </w:p>
    <w:p w14:paraId="47FD1000" w14:textId="77777777" w:rsidR="0050034D" w:rsidRDefault="00000000">
      <w:pPr>
        <w:spacing w:after="16" w:line="240" w:lineRule="auto"/>
        <w:ind w:left="7" w:right="0" w:firstLine="0"/>
      </w:pPr>
      <w:r>
        <w:lastRenderedPageBreak/>
        <w:t xml:space="preserve">There is a reasonably positive correlation, statistically significant at a 99% confidence level (Sig </w:t>
      </w:r>
    </w:p>
    <w:p w14:paraId="525BB587" w14:textId="77777777" w:rsidR="0050034D" w:rsidRDefault="00000000">
      <w:pPr>
        <w:spacing w:line="240" w:lineRule="auto"/>
        <w:ind w:left="7" w:right="0" w:firstLine="0"/>
      </w:pPr>
      <w:r>
        <w:t xml:space="preserve">= 0,000.. and R = 0,324), between the use of blockchain technologies for enhancing students’ interactions in e-learning and the need for high knowledge of the headmaster/rector/decan. From this correlation it can be seen that an increase in the use of blockchain technologies for enhancing students’ interactions in e-learning can lead to an increase in the need for high knowledge of the headmaster/rector/decan. </w:t>
      </w:r>
    </w:p>
    <w:p w14:paraId="234FDA9B" w14:textId="77777777" w:rsidR="0050034D" w:rsidRDefault="00000000">
      <w:pPr>
        <w:spacing w:after="19" w:line="240" w:lineRule="auto"/>
        <w:ind w:left="7" w:right="0" w:firstLine="0"/>
      </w:pPr>
      <w:r>
        <w:t xml:space="preserve">There is a reasonably positive correlation, statistically significant at a 99% confidence level (Sig </w:t>
      </w:r>
    </w:p>
    <w:p w14:paraId="498228A0" w14:textId="77777777" w:rsidR="0050034D" w:rsidRDefault="00000000">
      <w:pPr>
        <w:spacing w:line="240" w:lineRule="auto"/>
        <w:ind w:left="7" w:right="0" w:firstLine="0"/>
      </w:pPr>
      <w:r>
        <w:t xml:space="preserve">= 0,006 and R = 0,240), between the use of blockchain technologies for enhancing students’ interactions in e-learning and the need for high knowledge of the researcher in the field of education and educational technologies. From this correlation it can be seen that an increase in the use of blockchain technologies for enhancing students’ interactions in e-learning can lead to an increase in the need for high knowledge of the researcher in the field of education and educational technologies. </w:t>
      </w:r>
    </w:p>
    <w:p w14:paraId="215D646F" w14:textId="77777777" w:rsidR="0050034D" w:rsidRDefault="00000000">
      <w:pPr>
        <w:spacing w:line="240" w:lineRule="auto"/>
        <w:ind w:left="7" w:right="0" w:firstLine="0"/>
      </w:pPr>
      <w:r>
        <w:t xml:space="preserve">There is a reasonably positive correlation, statistically significant at a 99% confidence level (Sig = 0,001 and R = 0,280), between the use of blockchain technologies for supporting lifelong learning and the need for high knowledge of the administrative non-IT-officer. From this correlation it can be seen that an increase in the use of blockchain technologies for supporting lifelong learning can lead to an increase in the need for high knowledge of the administrative non-IT-officer. </w:t>
      </w:r>
    </w:p>
    <w:p w14:paraId="16E2B5CB" w14:textId="77777777" w:rsidR="0050034D" w:rsidRDefault="00000000">
      <w:pPr>
        <w:spacing w:line="240" w:lineRule="auto"/>
        <w:ind w:left="7" w:right="0" w:firstLine="0"/>
      </w:pPr>
      <w:r>
        <w:t xml:space="preserve">There is a weak positive correlation, statistically significant at a 95% confidence level (Sig = 0,010 and R = 0,226), between the use of blockchain technologies for supporting lifelong learning and the need for high knowledge of the headmaster/rector/decan. From this correlation it can be seen that an increase in the use of blockchain technologies for supporting lifelong learning may lead to a small increase in the need for high knowledge of the headmaster/rector/decan. </w:t>
      </w:r>
    </w:p>
    <w:p w14:paraId="1264DA75" w14:textId="77777777" w:rsidR="0050034D" w:rsidRDefault="00000000">
      <w:pPr>
        <w:spacing w:line="240" w:lineRule="auto"/>
        <w:ind w:left="7" w:right="0" w:firstLine="0"/>
      </w:pPr>
      <w:r>
        <w:t xml:space="preserve">There is a weak positive correlation, statistically significant at a 95% confidence level (Sig = 0,026 and R = 0,197), between the use of blockchain technologies for allowing employers and other organizations to view to view student’ educational results and other qualifications on a blockchain and the need for high knowledge of the teacher. From this correlation it can be seen that an increase in the use of blockchain technologies for allowing employers and other organizations to view to view student’ educational results and other qualifications on a blockchain may lead to a small increase in the need for high knowledge of the teacher. </w:t>
      </w:r>
    </w:p>
    <w:p w14:paraId="421D6656" w14:textId="77777777" w:rsidR="0050034D" w:rsidRDefault="00000000">
      <w:pPr>
        <w:spacing w:line="240" w:lineRule="auto"/>
        <w:ind w:left="7" w:right="0" w:firstLine="0"/>
      </w:pPr>
      <w:r>
        <w:t xml:space="preserve">There is a weak positive correlation, statistically significant at a 95% confidence level (Sig = 0,013 and R = 0,218), between the use of blockchain technologies for allowing employers and other organizations to view to view student’ educational results and other qualifications on a blockchain and the need for high knowledge of the administrative IT-officer. From this correlation it can be seen that an increase in the use of blockchain technologies for allowing employers and other organizations to view to view student’ educational results and other qualifications on a blockchain may lead to a small increase in the need for high knowledge of the administrative IT-officer. </w:t>
      </w:r>
    </w:p>
    <w:p w14:paraId="7CEBD50B" w14:textId="77777777" w:rsidR="0050034D" w:rsidRDefault="00000000">
      <w:pPr>
        <w:spacing w:line="240" w:lineRule="auto"/>
        <w:ind w:left="7" w:right="0" w:firstLine="0"/>
      </w:pPr>
      <w:r>
        <w:lastRenderedPageBreak/>
        <w:t xml:space="preserve">There is a reasonably positive correlation, statistically significant at a 99% confidence level (Sig = 0,010 and R = 0,226), between the use of blockchain technologies for allowing employers and other organizations to view to view student’ educational results and other qualifications on a blockchain and the need for high knowledge of the administrative non-IT-officer. From this correlation it can be seen that an increase in the use of blockchain technologies for allowing employers and other organizations to view to view student’ educational results and other qualifications on a blockchain can lead to an increase in the need for high knowledge of the administrative non-IT-officer. </w:t>
      </w:r>
    </w:p>
    <w:p w14:paraId="7E590519" w14:textId="77777777" w:rsidR="0050034D" w:rsidRDefault="00000000">
      <w:pPr>
        <w:spacing w:after="209" w:line="240" w:lineRule="auto"/>
        <w:ind w:left="7" w:right="0" w:firstLine="0"/>
        <w:jc w:val="left"/>
      </w:pPr>
      <w:r>
        <w:rPr>
          <w:i/>
        </w:rPr>
        <w:t xml:space="preserve">H2 - Issues to consider before including blockchain technologies in the education sector influence the use of blockchain technologies </w:t>
      </w:r>
    </w:p>
    <w:p w14:paraId="382584E5" w14:textId="77777777" w:rsidR="0050034D" w:rsidRDefault="00000000">
      <w:pPr>
        <w:spacing w:after="202" w:line="240" w:lineRule="auto"/>
        <w:ind w:left="7" w:right="50" w:firstLine="0"/>
        <w:jc w:val="left"/>
      </w:pPr>
      <w:r>
        <w:t xml:space="preserve">In order to be able to analyze H2, the 11 subpoints from question 5 (The level of use of blockchain technologies in different cases in the educational system) and the 9 subpoints from question 4 (Issues to consider before including blockchain technologies in the education sector) will be taken into account. Table 4.72 shows the correlation between the variables of H2: </w:t>
      </w:r>
    </w:p>
    <w:p w14:paraId="126825ED" w14:textId="77777777" w:rsidR="0050034D" w:rsidRDefault="00000000">
      <w:pPr>
        <w:spacing w:after="216" w:line="240" w:lineRule="auto"/>
        <w:ind w:left="0" w:right="0" w:firstLine="0"/>
        <w:jc w:val="left"/>
      </w:pPr>
      <w:r>
        <w:t xml:space="preserve"> </w:t>
      </w:r>
    </w:p>
    <w:p w14:paraId="4083BBAE" w14:textId="77777777" w:rsidR="0050034D" w:rsidRDefault="00000000">
      <w:pPr>
        <w:spacing w:after="218" w:line="240" w:lineRule="auto"/>
        <w:ind w:left="0" w:right="0" w:firstLine="0"/>
        <w:jc w:val="left"/>
      </w:pPr>
      <w:r>
        <w:t xml:space="preserve"> </w:t>
      </w:r>
    </w:p>
    <w:p w14:paraId="18C3E019" w14:textId="77777777" w:rsidR="0050034D" w:rsidRDefault="00000000">
      <w:pPr>
        <w:spacing w:after="216" w:line="240" w:lineRule="auto"/>
        <w:ind w:left="0" w:right="0" w:firstLine="0"/>
        <w:jc w:val="left"/>
      </w:pPr>
      <w:r>
        <w:t xml:space="preserve"> </w:t>
      </w:r>
    </w:p>
    <w:p w14:paraId="2D78E96A" w14:textId="77777777" w:rsidR="0050034D" w:rsidRDefault="00000000">
      <w:pPr>
        <w:spacing w:after="218" w:line="240" w:lineRule="auto"/>
        <w:ind w:left="0" w:right="0" w:firstLine="0"/>
        <w:jc w:val="left"/>
      </w:pPr>
      <w:r>
        <w:t xml:space="preserve"> </w:t>
      </w:r>
    </w:p>
    <w:p w14:paraId="129F422E" w14:textId="77777777" w:rsidR="0050034D" w:rsidRDefault="00000000">
      <w:pPr>
        <w:spacing w:after="216" w:line="240" w:lineRule="auto"/>
        <w:ind w:left="0" w:right="0" w:firstLine="0"/>
        <w:jc w:val="left"/>
      </w:pPr>
      <w:r>
        <w:t xml:space="preserve"> </w:t>
      </w:r>
    </w:p>
    <w:p w14:paraId="02BA9ACF" w14:textId="77777777" w:rsidR="0050034D" w:rsidRDefault="00000000">
      <w:pPr>
        <w:spacing w:after="0" w:line="240" w:lineRule="auto"/>
        <w:ind w:left="0" w:right="0" w:firstLine="0"/>
        <w:jc w:val="left"/>
        <w:sectPr w:rsidR="0050034D">
          <w:footerReference w:type="even" r:id="rId23"/>
          <w:footerReference w:type="default" r:id="rId24"/>
          <w:footerReference w:type="first" r:id="rId25"/>
          <w:pgSz w:w="12240" w:h="15840"/>
          <w:pgMar w:top="710" w:right="1437" w:bottom="714" w:left="1440" w:header="720" w:footer="720" w:gutter="0"/>
          <w:cols w:space="720"/>
          <w:titlePg/>
        </w:sectPr>
      </w:pPr>
      <w:r>
        <w:t xml:space="preserve"> </w:t>
      </w:r>
    </w:p>
    <w:p w14:paraId="4BD19E3D" w14:textId="77777777" w:rsidR="0050034D" w:rsidRDefault="00000000">
      <w:pPr>
        <w:spacing w:after="0" w:line="240" w:lineRule="auto"/>
        <w:ind w:left="0" w:right="0" w:firstLine="0"/>
        <w:jc w:val="left"/>
      </w:pPr>
      <w:r>
        <w:lastRenderedPageBreak/>
        <w:t xml:space="preserve"> </w:t>
      </w:r>
      <w:r>
        <w:tab/>
        <w:t xml:space="preserve"> </w:t>
      </w:r>
      <w:r>
        <w:rPr>
          <w:b/>
          <w:sz w:val="22"/>
          <w:szCs w:val="22"/>
        </w:rPr>
        <w:t xml:space="preserve">Table 4.72: Correlations H2 </w:t>
      </w:r>
    </w:p>
    <w:tbl>
      <w:tblPr>
        <w:tblStyle w:val="affffb"/>
        <w:tblW w:w="12981" w:type="dxa"/>
        <w:tblInd w:w="30" w:type="dxa"/>
        <w:tblLayout w:type="fixed"/>
        <w:tblLook w:val="0400" w:firstRow="0" w:lastRow="0" w:firstColumn="0" w:lastColumn="0" w:noHBand="0" w:noVBand="1"/>
      </w:tblPr>
      <w:tblGrid>
        <w:gridCol w:w="851"/>
        <w:gridCol w:w="519"/>
        <w:gridCol w:w="516"/>
        <w:gridCol w:w="570"/>
        <w:gridCol w:w="495"/>
        <w:gridCol w:w="515"/>
        <w:gridCol w:w="505"/>
        <w:gridCol w:w="503"/>
        <w:gridCol w:w="525"/>
        <w:gridCol w:w="507"/>
        <w:gridCol w:w="487"/>
        <w:gridCol w:w="503"/>
        <w:gridCol w:w="542"/>
        <w:gridCol w:w="478"/>
        <w:gridCol w:w="501"/>
        <w:gridCol w:w="458"/>
        <w:gridCol w:w="454"/>
        <w:gridCol w:w="831"/>
        <w:gridCol w:w="690"/>
        <w:gridCol w:w="482"/>
        <w:gridCol w:w="481"/>
        <w:gridCol w:w="1568"/>
      </w:tblGrid>
      <w:tr w:rsidR="0050034D" w14:paraId="6FDF87E1" w14:textId="77777777">
        <w:trPr>
          <w:trHeight w:val="5328"/>
        </w:trPr>
        <w:tc>
          <w:tcPr>
            <w:tcW w:w="852" w:type="dxa"/>
            <w:tcBorders>
              <w:top w:val="single" w:sz="15" w:space="0" w:color="000000"/>
              <w:left w:val="single" w:sz="15" w:space="0" w:color="000000"/>
              <w:bottom w:val="single" w:sz="15" w:space="0" w:color="000000"/>
              <w:right w:val="nil"/>
            </w:tcBorders>
          </w:tcPr>
          <w:p w14:paraId="43B055FD" w14:textId="77777777" w:rsidR="0050034D" w:rsidRDefault="0050034D">
            <w:pPr>
              <w:spacing w:after="160"/>
              <w:ind w:left="0" w:right="0" w:firstLine="0"/>
              <w:jc w:val="left"/>
            </w:pPr>
          </w:p>
        </w:tc>
        <w:tc>
          <w:tcPr>
            <w:tcW w:w="519" w:type="dxa"/>
            <w:tcBorders>
              <w:top w:val="single" w:sz="15" w:space="0" w:color="000000"/>
              <w:left w:val="nil"/>
              <w:bottom w:val="single" w:sz="15" w:space="0" w:color="000000"/>
              <w:right w:val="single" w:sz="15" w:space="0" w:color="000000"/>
            </w:tcBorders>
          </w:tcPr>
          <w:p w14:paraId="5EDFB4DB" w14:textId="77777777" w:rsidR="0050034D" w:rsidRDefault="0050034D">
            <w:pPr>
              <w:spacing w:after="160"/>
              <w:ind w:left="0" w:right="0" w:firstLine="0"/>
              <w:jc w:val="left"/>
            </w:pPr>
          </w:p>
        </w:tc>
        <w:tc>
          <w:tcPr>
            <w:tcW w:w="516" w:type="dxa"/>
            <w:tcBorders>
              <w:top w:val="single" w:sz="15" w:space="0" w:color="000000"/>
              <w:left w:val="single" w:sz="15" w:space="0" w:color="000000"/>
              <w:bottom w:val="single" w:sz="15" w:space="0" w:color="000000"/>
              <w:right w:val="single" w:sz="8" w:space="0" w:color="000000"/>
            </w:tcBorders>
          </w:tcPr>
          <w:p w14:paraId="472A2F9E" w14:textId="77777777" w:rsidR="0050034D" w:rsidRDefault="00000000">
            <w:pPr>
              <w:ind w:left="0" w:right="0" w:firstLine="0"/>
              <w:jc w:val="center"/>
            </w:pPr>
            <w:r>
              <w:rPr>
                <w:sz w:val="16"/>
                <w:szCs w:val="16"/>
              </w:rPr>
              <w:t xml:space="preserve">Use in the </w:t>
            </w:r>
          </w:p>
          <w:p w14:paraId="3871961E" w14:textId="77777777" w:rsidR="0050034D" w:rsidRDefault="00000000">
            <w:pPr>
              <w:ind w:left="0" w:right="0" w:firstLine="0"/>
              <w:jc w:val="center"/>
            </w:pPr>
            <w:r>
              <w:rPr>
                <w:sz w:val="16"/>
                <w:szCs w:val="16"/>
              </w:rPr>
              <w:t xml:space="preserve">educat ional </w:t>
            </w:r>
          </w:p>
          <w:p w14:paraId="7898CEF1" w14:textId="77777777" w:rsidR="0050034D" w:rsidRDefault="00000000">
            <w:pPr>
              <w:spacing w:after="10"/>
              <w:ind w:left="103" w:right="0" w:firstLine="0"/>
              <w:jc w:val="left"/>
            </w:pPr>
            <w:r>
              <w:rPr>
                <w:sz w:val="16"/>
                <w:szCs w:val="16"/>
              </w:rPr>
              <w:t xml:space="preserve">sector </w:t>
            </w:r>
          </w:p>
          <w:p w14:paraId="1947EFC9" w14:textId="77777777" w:rsidR="0050034D" w:rsidRDefault="00000000">
            <w:pPr>
              <w:spacing w:after="10"/>
              <w:ind w:left="38" w:right="0" w:firstLine="0"/>
              <w:jc w:val="center"/>
            </w:pPr>
            <w:r>
              <w:rPr>
                <w:sz w:val="16"/>
                <w:szCs w:val="16"/>
              </w:rPr>
              <w:t xml:space="preserve">- </w:t>
            </w:r>
          </w:p>
          <w:p w14:paraId="77C6ABC9" w14:textId="77777777" w:rsidR="0050034D" w:rsidRDefault="00000000">
            <w:pPr>
              <w:ind w:left="0" w:right="0" w:firstLine="0"/>
              <w:jc w:val="center"/>
            </w:pPr>
            <w:r>
              <w:rPr>
                <w:sz w:val="16"/>
                <w:szCs w:val="16"/>
              </w:rPr>
              <w:t xml:space="preserve">Certifi cates manag ement </w:t>
            </w:r>
          </w:p>
        </w:tc>
        <w:tc>
          <w:tcPr>
            <w:tcW w:w="570" w:type="dxa"/>
            <w:tcBorders>
              <w:top w:val="single" w:sz="15" w:space="0" w:color="000000"/>
              <w:left w:val="single" w:sz="8" w:space="0" w:color="000000"/>
              <w:bottom w:val="single" w:sz="15" w:space="0" w:color="000000"/>
              <w:right w:val="single" w:sz="8" w:space="0" w:color="000000"/>
            </w:tcBorders>
          </w:tcPr>
          <w:p w14:paraId="1BB93FF3" w14:textId="77777777" w:rsidR="0050034D" w:rsidRDefault="00000000">
            <w:pPr>
              <w:ind w:left="2" w:right="0" w:firstLine="0"/>
              <w:jc w:val="center"/>
            </w:pPr>
            <w:r>
              <w:rPr>
                <w:sz w:val="16"/>
                <w:szCs w:val="16"/>
              </w:rPr>
              <w:t xml:space="preserve">Use in the </w:t>
            </w:r>
          </w:p>
          <w:p w14:paraId="2CD6FF8E" w14:textId="77777777" w:rsidR="0050034D" w:rsidRDefault="00000000">
            <w:pPr>
              <w:ind w:left="0" w:right="0" w:firstLine="0"/>
              <w:jc w:val="center"/>
            </w:pPr>
            <w:r>
              <w:rPr>
                <w:sz w:val="16"/>
                <w:szCs w:val="16"/>
              </w:rPr>
              <w:t xml:space="preserve">educati onal </w:t>
            </w:r>
          </w:p>
          <w:p w14:paraId="4F16BFDB" w14:textId="77777777" w:rsidR="0050034D" w:rsidRDefault="00000000">
            <w:pPr>
              <w:spacing w:after="10"/>
              <w:ind w:left="72" w:right="0" w:firstLine="0"/>
              <w:jc w:val="left"/>
            </w:pPr>
            <w:r>
              <w:rPr>
                <w:sz w:val="16"/>
                <w:szCs w:val="16"/>
              </w:rPr>
              <w:t xml:space="preserve">sector - </w:t>
            </w:r>
          </w:p>
          <w:p w14:paraId="36CB0329" w14:textId="77777777" w:rsidR="0050034D" w:rsidRDefault="00000000">
            <w:pPr>
              <w:spacing w:after="10"/>
              <w:ind w:left="77" w:right="0" w:firstLine="0"/>
            </w:pPr>
            <w:r>
              <w:rPr>
                <w:sz w:val="16"/>
                <w:szCs w:val="16"/>
              </w:rPr>
              <w:t>Compe</w:t>
            </w:r>
          </w:p>
          <w:p w14:paraId="25450421" w14:textId="77777777" w:rsidR="0050034D" w:rsidRDefault="00000000">
            <w:pPr>
              <w:spacing w:after="3"/>
              <w:ind w:left="192" w:right="0" w:hanging="106"/>
              <w:jc w:val="left"/>
            </w:pPr>
            <w:r>
              <w:rPr>
                <w:sz w:val="16"/>
                <w:szCs w:val="16"/>
              </w:rPr>
              <w:t xml:space="preserve">tencies and </w:t>
            </w:r>
          </w:p>
          <w:p w14:paraId="63BC1D5C" w14:textId="77777777" w:rsidR="0050034D" w:rsidRDefault="00000000">
            <w:pPr>
              <w:ind w:left="46" w:right="21" w:firstLine="0"/>
              <w:jc w:val="center"/>
            </w:pPr>
            <w:r>
              <w:rPr>
                <w:sz w:val="16"/>
                <w:szCs w:val="16"/>
              </w:rPr>
              <w:t xml:space="preserve">learnin g </w:t>
            </w:r>
          </w:p>
          <w:p w14:paraId="42BF352D" w14:textId="77777777" w:rsidR="0050034D" w:rsidRDefault="00000000">
            <w:pPr>
              <w:ind w:left="3" w:right="0" w:firstLine="0"/>
              <w:jc w:val="center"/>
            </w:pPr>
            <w:r>
              <w:rPr>
                <w:sz w:val="16"/>
                <w:szCs w:val="16"/>
              </w:rPr>
              <w:t xml:space="preserve">outcom es </w:t>
            </w:r>
          </w:p>
          <w:p w14:paraId="3C67E89F" w14:textId="77777777" w:rsidR="0050034D" w:rsidRDefault="00000000">
            <w:pPr>
              <w:ind w:left="113" w:right="0" w:hanging="16"/>
              <w:jc w:val="left"/>
            </w:pPr>
            <w:r>
              <w:rPr>
                <w:sz w:val="16"/>
                <w:szCs w:val="16"/>
              </w:rPr>
              <w:t xml:space="preserve">manag ement </w:t>
            </w:r>
          </w:p>
        </w:tc>
        <w:tc>
          <w:tcPr>
            <w:tcW w:w="495" w:type="dxa"/>
            <w:tcBorders>
              <w:top w:val="single" w:sz="15" w:space="0" w:color="000000"/>
              <w:left w:val="single" w:sz="8" w:space="0" w:color="000000"/>
              <w:bottom w:val="single" w:sz="15" w:space="0" w:color="000000"/>
              <w:right w:val="single" w:sz="8" w:space="0" w:color="000000"/>
            </w:tcBorders>
          </w:tcPr>
          <w:p w14:paraId="7953FD77" w14:textId="77777777" w:rsidR="0050034D" w:rsidRDefault="00000000">
            <w:pPr>
              <w:spacing w:after="12"/>
              <w:ind w:left="29" w:right="0" w:firstLine="0"/>
              <w:jc w:val="center"/>
            </w:pPr>
            <w:r>
              <w:rPr>
                <w:sz w:val="16"/>
                <w:szCs w:val="16"/>
              </w:rPr>
              <w:t xml:space="preserve">Use </w:t>
            </w:r>
          </w:p>
          <w:p w14:paraId="262FB90A" w14:textId="77777777" w:rsidR="0050034D" w:rsidRDefault="00000000">
            <w:pPr>
              <w:ind w:left="0" w:right="0" w:firstLine="0"/>
              <w:jc w:val="center"/>
            </w:pPr>
            <w:r>
              <w:rPr>
                <w:sz w:val="16"/>
                <w:szCs w:val="16"/>
              </w:rPr>
              <w:t>in the educa</w:t>
            </w:r>
          </w:p>
          <w:p w14:paraId="0FDA8363" w14:textId="77777777" w:rsidR="0050034D" w:rsidRDefault="00000000">
            <w:pPr>
              <w:spacing w:after="10"/>
              <w:ind w:left="91" w:right="0" w:firstLine="0"/>
              <w:jc w:val="left"/>
            </w:pPr>
            <w:r>
              <w:rPr>
                <w:sz w:val="16"/>
                <w:szCs w:val="16"/>
              </w:rPr>
              <w:t xml:space="preserve">tional </w:t>
            </w:r>
          </w:p>
          <w:p w14:paraId="4CEF1CC5" w14:textId="77777777" w:rsidR="0050034D" w:rsidRDefault="00000000">
            <w:pPr>
              <w:spacing w:after="10"/>
              <w:ind w:left="82" w:right="0" w:firstLine="0"/>
              <w:jc w:val="left"/>
            </w:pPr>
            <w:r>
              <w:rPr>
                <w:sz w:val="16"/>
                <w:szCs w:val="16"/>
              </w:rPr>
              <w:t xml:space="preserve">sector </w:t>
            </w:r>
          </w:p>
          <w:p w14:paraId="0C2F8710" w14:textId="77777777" w:rsidR="0050034D" w:rsidRDefault="00000000">
            <w:pPr>
              <w:spacing w:after="10"/>
              <w:ind w:left="30" w:right="0" w:firstLine="0"/>
              <w:jc w:val="center"/>
            </w:pPr>
            <w:r>
              <w:rPr>
                <w:sz w:val="16"/>
                <w:szCs w:val="16"/>
              </w:rPr>
              <w:t xml:space="preserve">- </w:t>
            </w:r>
          </w:p>
          <w:p w14:paraId="165D2DF5" w14:textId="77777777" w:rsidR="0050034D" w:rsidRDefault="00000000">
            <w:pPr>
              <w:spacing w:after="3"/>
              <w:ind w:left="0" w:right="0" w:firstLine="0"/>
              <w:jc w:val="center"/>
            </w:pPr>
            <w:r>
              <w:rPr>
                <w:sz w:val="16"/>
                <w:szCs w:val="16"/>
              </w:rPr>
              <w:t xml:space="preserve">Evalu ating </w:t>
            </w:r>
          </w:p>
          <w:p w14:paraId="0FB8CBE0" w14:textId="77777777" w:rsidR="0050034D" w:rsidRDefault="00000000">
            <w:pPr>
              <w:ind w:left="0" w:right="0" w:firstLine="0"/>
              <w:jc w:val="center"/>
            </w:pPr>
            <w:r>
              <w:rPr>
                <w:sz w:val="16"/>
                <w:szCs w:val="16"/>
              </w:rPr>
              <w:t xml:space="preserve">stude nts’ </w:t>
            </w:r>
          </w:p>
          <w:p w14:paraId="3F7208DF" w14:textId="77777777" w:rsidR="0050034D" w:rsidRDefault="00000000">
            <w:pPr>
              <w:ind w:left="0" w:right="0" w:firstLine="0"/>
              <w:jc w:val="center"/>
            </w:pPr>
            <w:r>
              <w:rPr>
                <w:sz w:val="16"/>
                <w:szCs w:val="16"/>
              </w:rPr>
              <w:t xml:space="preserve">profes sional </w:t>
            </w:r>
          </w:p>
          <w:p w14:paraId="14CB2B35" w14:textId="77777777" w:rsidR="0050034D" w:rsidRDefault="00000000">
            <w:pPr>
              <w:ind w:left="68" w:right="39" w:firstLine="0"/>
              <w:jc w:val="center"/>
            </w:pPr>
            <w:r>
              <w:rPr>
                <w:sz w:val="16"/>
                <w:szCs w:val="16"/>
              </w:rPr>
              <w:t xml:space="preserve">abilit y </w:t>
            </w:r>
          </w:p>
        </w:tc>
        <w:tc>
          <w:tcPr>
            <w:tcW w:w="515" w:type="dxa"/>
            <w:tcBorders>
              <w:top w:val="single" w:sz="15" w:space="0" w:color="000000"/>
              <w:left w:val="single" w:sz="8" w:space="0" w:color="000000"/>
              <w:bottom w:val="single" w:sz="15" w:space="0" w:color="000000"/>
              <w:right w:val="single" w:sz="8" w:space="0" w:color="000000"/>
            </w:tcBorders>
          </w:tcPr>
          <w:p w14:paraId="51453BB6" w14:textId="77777777" w:rsidR="0050034D" w:rsidRDefault="00000000">
            <w:pPr>
              <w:ind w:left="0" w:right="0" w:firstLine="0"/>
              <w:jc w:val="center"/>
            </w:pPr>
            <w:r>
              <w:rPr>
                <w:sz w:val="16"/>
                <w:szCs w:val="16"/>
              </w:rPr>
              <w:t xml:space="preserve">Use in the </w:t>
            </w:r>
          </w:p>
          <w:p w14:paraId="68109C71" w14:textId="77777777" w:rsidR="0050034D" w:rsidRDefault="00000000">
            <w:pPr>
              <w:ind w:left="0" w:right="0" w:firstLine="0"/>
              <w:jc w:val="center"/>
            </w:pPr>
            <w:r>
              <w:rPr>
                <w:sz w:val="16"/>
                <w:szCs w:val="16"/>
              </w:rPr>
              <w:t xml:space="preserve">educat ional </w:t>
            </w:r>
          </w:p>
          <w:p w14:paraId="604E8765" w14:textId="77777777" w:rsidR="0050034D" w:rsidRDefault="00000000">
            <w:pPr>
              <w:spacing w:after="10"/>
              <w:ind w:left="98" w:right="0" w:firstLine="0"/>
              <w:jc w:val="left"/>
            </w:pPr>
            <w:r>
              <w:rPr>
                <w:sz w:val="16"/>
                <w:szCs w:val="16"/>
              </w:rPr>
              <w:t xml:space="preserve">sector </w:t>
            </w:r>
          </w:p>
          <w:p w14:paraId="3FAD208F" w14:textId="77777777" w:rsidR="0050034D" w:rsidRDefault="00000000">
            <w:pPr>
              <w:spacing w:after="10"/>
              <w:ind w:left="27" w:right="0" w:firstLine="0"/>
              <w:jc w:val="center"/>
            </w:pPr>
            <w:r>
              <w:rPr>
                <w:sz w:val="16"/>
                <w:szCs w:val="16"/>
              </w:rPr>
              <w:t xml:space="preserve">- </w:t>
            </w:r>
          </w:p>
          <w:p w14:paraId="6FC6D2E1" w14:textId="77777777" w:rsidR="0050034D" w:rsidRDefault="00000000">
            <w:pPr>
              <w:spacing w:after="3"/>
              <w:ind w:left="3" w:right="0" w:firstLine="0"/>
              <w:jc w:val="center"/>
            </w:pPr>
            <w:r>
              <w:rPr>
                <w:sz w:val="16"/>
                <w:szCs w:val="16"/>
              </w:rPr>
              <w:t xml:space="preserve">Securi ng </w:t>
            </w:r>
          </w:p>
          <w:p w14:paraId="39950623" w14:textId="77777777" w:rsidR="0050034D" w:rsidRDefault="00000000">
            <w:pPr>
              <w:spacing w:after="10"/>
              <w:ind w:left="94" w:right="0" w:firstLine="0"/>
              <w:jc w:val="left"/>
            </w:pPr>
            <w:r>
              <w:rPr>
                <w:sz w:val="16"/>
                <w:szCs w:val="16"/>
              </w:rPr>
              <w:t>collab</w:t>
            </w:r>
          </w:p>
          <w:p w14:paraId="2519450F" w14:textId="77777777" w:rsidR="0050034D" w:rsidRDefault="00000000">
            <w:pPr>
              <w:ind w:left="65" w:right="38" w:firstLine="0"/>
              <w:jc w:val="center"/>
            </w:pPr>
            <w:r>
              <w:rPr>
                <w:sz w:val="16"/>
                <w:szCs w:val="16"/>
              </w:rPr>
              <w:t xml:space="preserve">orativ e </w:t>
            </w:r>
          </w:p>
          <w:p w14:paraId="557B09D8" w14:textId="77777777" w:rsidR="0050034D" w:rsidRDefault="00000000">
            <w:pPr>
              <w:ind w:left="25" w:right="0" w:firstLine="0"/>
              <w:jc w:val="center"/>
            </w:pPr>
            <w:r>
              <w:rPr>
                <w:sz w:val="16"/>
                <w:szCs w:val="16"/>
              </w:rPr>
              <w:t xml:space="preserve">learni ng </w:t>
            </w:r>
          </w:p>
          <w:p w14:paraId="6C35828D" w14:textId="77777777" w:rsidR="0050034D" w:rsidRDefault="00000000">
            <w:pPr>
              <w:ind w:left="0" w:right="0" w:firstLine="0"/>
              <w:jc w:val="center"/>
            </w:pPr>
            <w:r>
              <w:rPr>
                <w:sz w:val="16"/>
                <w:szCs w:val="16"/>
              </w:rPr>
              <w:t xml:space="preserve">enviro nment </w:t>
            </w:r>
          </w:p>
        </w:tc>
        <w:tc>
          <w:tcPr>
            <w:tcW w:w="505" w:type="dxa"/>
            <w:tcBorders>
              <w:top w:val="single" w:sz="15" w:space="0" w:color="000000"/>
              <w:left w:val="single" w:sz="8" w:space="0" w:color="000000"/>
              <w:bottom w:val="single" w:sz="15" w:space="0" w:color="000000"/>
              <w:right w:val="single" w:sz="8" w:space="0" w:color="000000"/>
            </w:tcBorders>
          </w:tcPr>
          <w:p w14:paraId="5BDE4851" w14:textId="77777777" w:rsidR="0050034D" w:rsidRDefault="00000000">
            <w:pPr>
              <w:spacing w:after="12"/>
              <w:ind w:left="137" w:right="0" w:firstLine="0"/>
              <w:jc w:val="left"/>
            </w:pPr>
            <w:r>
              <w:rPr>
                <w:sz w:val="16"/>
                <w:szCs w:val="16"/>
              </w:rPr>
              <w:t xml:space="preserve">Use </w:t>
            </w:r>
          </w:p>
          <w:p w14:paraId="7989373F" w14:textId="77777777" w:rsidR="0050034D" w:rsidRDefault="00000000">
            <w:pPr>
              <w:ind w:left="0" w:right="0" w:firstLine="0"/>
              <w:jc w:val="center"/>
            </w:pPr>
            <w:r>
              <w:rPr>
                <w:sz w:val="16"/>
                <w:szCs w:val="16"/>
              </w:rPr>
              <w:t>in the educa</w:t>
            </w:r>
          </w:p>
          <w:p w14:paraId="20195457" w14:textId="77777777" w:rsidR="0050034D" w:rsidRDefault="00000000">
            <w:pPr>
              <w:ind w:left="69" w:right="41" w:firstLine="0"/>
              <w:jc w:val="center"/>
            </w:pPr>
            <w:r>
              <w:rPr>
                <w:sz w:val="16"/>
                <w:szCs w:val="16"/>
              </w:rPr>
              <w:t xml:space="preserve">tional secto r - </w:t>
            </w:r>
          </w:p>
          <w:p w14:paraId="06C5492D" w14:textId="77777777" w:rsidR="0050034D" w:rsidRDefault="00000000">
            <w:pPr>
              <w:spacing w:after="3"/>
              <w:ind w:left="0" w:right="0" w:firstLine="0"/>
              <w:jc w:val="center"/>
            </w:pPr>
            <w:r>
              <w:rPr>
                <w:sz w:val="16"/>
                <w:szCs w:val="16"/>
              </w:rPr>
              <w:t xml:space="preserve">Prote cting </w:t>
            </w:r>
          </w:p>
          <w:p w14:paraId="59950655" w14:textId="77777777" w:rsidR="0050034D" w:rsidRDefault="00000000">
            <w:pPr>
              <w:ind w:left="0" w:right="0" w:firstLine="0"/>
              <w:jc w:val="center"/>
            </w:pPr>
            <w:r>
              <w:rPr>
                <w:sz w:val="16"/>
                <w:szCs w:val="16"/>
              </w:rPr>
              <w:t xml:space="preserve">learni ng </w:t>
            </w:r>
          </w:p>
          <w:p w14:paraId="4520D38E" w14:textId="77777777" w:rsidR="0050034D" w:rsidRDefault="00000000">
            <w:pPr>
              <w:ind w:left="32" w:right="6" w:firstLine="0"/>
              <w:jc w:val="center"/>
            </w:pPr>
            <w:r>
              <w:rPr>
                <w:sz w:val="16"/>
                <w:szCs w:val="16"/>
              </w:rPr>
              <w:t xml:space="preserve">objec ts </w:t>
            </w:r>
          </w:p>
        </w:tc>
        <w:tc>
          <w:tcPr>
            <w:tcW w:w="503" w:type="dxa"/>
            <w:tcBorders>
              <w:top w:val="single" w:sz="15" w:space="0" w:color="000000"/>
              <w:left w:val="single" w:sz="8" w:space="0" w:color="000000"/>
              <w:bottom w:val="single" w:sz="15" w:space="0" w:color="000000"/>
              <w:right w:val="single" w:sz="8" w:space="0" w:color="000000"/>
            </w:tcBorders>
          </w:tcPr>
          <w:p w14:paraId="1760BEE9" w14:textId="77777777" w:rsidR="0050034D" w:rsidRDefault="00000000">
            <w:pPr>
              <w:spacing w:after="12"/>
              <w:ind w:left="137" w:right="0" w:firstLine="0"/>
              <w:jc w:val="left"/>
            </w:pPr>
            <w:r>
              <w:rPr>
                <w:sz w:val="16"/>
                <w:szCs w:val="16"/>
              </w:rPr>
              <w:t xml:space="preserve">Use </w:t>
            </w:r>
          </w:p>
          <w:p w14:paraId="7588BFB1" w14:textId="77777777" w:rsidR="0050034D" w:rsidRDefault="00000000">
            <w:pPr>
              <w:ind w:left="0" w:right="0" w:firstLine="0"/>
              <w:jc w:val="center"/>
            </w:pPr>
            <w:r>
              <w:rPr>
                <w:sz w:val="16"/>
                <w:szCs w:val="16"/>
              </w:rPr>
              <w:t>in the educa</w:t>
            </w:r>
          </w:p>
          <w:p w14:paraId="1A2EDB58" w14:textId="77777777" w:rsidR="0050034D" w:rsidRDefault="00000000">
            <w:pPr>
              <w:ind w:left="69" w:right="39" w:firstLine="0"/>
              <w:jc w:val="center"/>
            </w:pPr>
            <w:r>
              <w:rPr>
                <w:sz w:val="16"/>
                <w:szCs w:val="16"/>
              </w:rPr>
              <w:t xml:space="preserve">tional secto r - </w:t>
            </w:r>
          </w:p>
          <w:p w14:paraId="12A18421" w14:textId="77777777" w:rsidR="0050034D" w:rsidRDefault="00000000">
            <w:pPr>
              <w:spacing w:after="3"/>
              <w:ind w:left="0" w:right="0" w:firstLine="0"/>
              <w:jc w:val="center"/>
            </w:pPr>
            <w:r>
              <w:rPr>
                <w:sz w:val="16"/>
                <w:szCs w:val="16"/>
              </w:rPr>
              <w:t xml:space="preserve">Fees and </w:t>
            </w:r>
          </w:p>
          <w:p w14:paraId="5956B290" w14:textId="77777777" w:rsidR="0050034D" w:rsidRDefault="00000000">
            <w:pPr>
              <w:ind w:left="46" w:right="17" w:firstLine="0"/>
              <w:jc w:val="center"/>
            </w:pPr>
            <w:r>
              <w:rPr>
                <w:sz w:val="16"/>
                <w:szCs w:val="16"/>
              </w:rPr>
              <w:t xml:space="preserve">credit s </w:t>
            </w:r>
          </w:p>
          <w:p w14:paraId="6E0D3093" w14:textId="77777777" w:rsidR="0050034D" w:rsidRDefault="00000000">
            <w:pPr>
              <w:ind w:left="15" w:right="0" w:firstLine="0"/>
              <w:jc w:val="center"/>
            </w:pPr>
            <w:r>
              <w:rPr>
                <w:sz w:val="16"/>
                <w:szCs w:val="16"/>
              </w:rPr>
              <w:t xml:space="preserve">transf er </w:t>
            </w:r>
          </w:p>
        </w:tc>
        <w:tc>
          <w:tcPr>
            <w:tcW w:w="525" w:type="dxa"/>
            <w:tcBorders>
              <w:top w:val="single" w:sz="15" w:space="0" w:color="000000"/>
              <w:left w:val="single" w:sz="8" w:space="0" w:color="000000"/>
              <w:bottom w:val="single" w:sz="15" w:space="0" w:color="000000"/>
              <w:right w:val="single" w:sz="8" w:space="0" w:color="000000"/>
            </w:tcBorders>
          </w:tcPr>
          <w:p w14:paraId="0B0D77AF" w14:textId="77777777" w:rsidR="0050034D" w:rsidRDefault="00000000">
            <w:pPr>
              <w:ind w:left="0" w:right="0" w:firstLine="0"/>
              <w:jc w:val="center"/>
            </w:pPr>
            <w:r>
              <w:rPr>
                <w:sz w:val="16"/>
                <w:szCs w:val="16"/>
              </w:rPr>
              <w:t xml:space="preserve">Use in the </w:t>
            </w:r>
          </w:p>
          <w:p w14:paraId="1EB526DA" w14:textId="77777777" w:rsidR="0050034D" w:rsidRDefault="00000000">
            <w:pPr>
              <w:ind w:left="0" w:right="0" w:firstLine="0"/>
              <w:jc w:val="center"/>
            </w:pPr>
            <w:r>
              <w:rPr>
                <w:sz w:val="16"/>
                <w:szCs w:val="16"/>
              </w:rPr>
              <w:t xml:space="preserve">educat ional </w:t>
            </w:r>
          </w:p>
          <w:p w14:paraId="26A04E77" w14:textId="77777777" w:rsidR="0050034D" w:rsidRDefault="00000000">
            <w:pPr>
              <w:spacing w:after="10"/>
              <w:ind w:left="96" w:right="0" w:firstLine="0"/>
              <w:jc w:val="left"/>
            </w:pPr>
            <w:r>
              <w:rPr>
                <w:sz w:val="16"/>
                <w:szCs w:val="16"/>
              </w:rPr>
              <w:t xml:space="preserve">sector </w:t>
            </w:r>
          </w:p>
          <w:p w14:paraId="6EEEF9D4" w14:textId="77777777" w:rsidR="0050034D" w:rsidRDefault="00000000">
            <w:pPr>
              <w:spacing w:after="10"/>
              <w:ind w:left="28" w:right="0" w:firstLine="0"/>
              <w:jc w:val="center"/>
            </w:pPr>
            <w:r>
              <w:rPr>
                <w:sz w:val="16"/>
                <w:szCs w:val="16"/>
              </w:rPr>
              <w:t xml:space="preserve">- </w:t>
            </w:r>
          </w:p>
          <w:p w14:paraId="60F3289C" w14:textId="77777777" w:rsidR="0050034D" w:rsidRDefault="00000000">
            <w:pPr>
              <w:spacing w:after="3"/>
              <w:ind w:left="0" w:right="0" w:firstLine="0"/>
              <w:jc w:val="center"/>
            </w:pPr>
            <w:r>
              <w:rPr>
                <w:sz w:val="16"/>
                <w:szCs w:val="16"/>
              </w:rPr>
              <w:t xml:space="preserve">Obtai ning </w:t>
            </w:r>
          </w:p>
          <w:p w14:paraId="6B69C668" w14:textId="77777777" w:rsidR="0050034D" w:rsidRDefault="00000000">
            <w:pPr>
              <w:ind w:left="0" w:right="0" w:firstLine="0"/>
              <w:jc w:val="center"/>
            </w:pPr>
            <w:r>
              <w:rPr>
                <w:sz w:val="16"/>
                <w:szCs w:val="16"/>
              </w:rPr>
              <w:t>digital guardi</w:t>
            </w:r>
          </w:p>
          <w:p w14:paraId="53ED6689" w14:textId="77777777" w:rsidR="0050034D" w:rsidRDefault="00000000">
            <w:pPr>
              <w:spacing w:after="10"/>
              <w:ind w:left="77" w:right="0" w:firstLine="0"/>
              <w:jc w:val="left"/>
            </w:pPr>
            <w:r>
              <w:rPr>
                <w:sz w:val="16"/>
                <w:szCs w:val="16"/>
              </w:rPr>
              <w:t xml:space="preserve">anship </w:t>
            </w:r>
          </w:p>
          <w:p w14:paraId="55837F31" w14:textId="77777777" w:rsidR="0050034D" w:rsidRDefault="00000000">
            <w:pPr>
              <w:ind w:left="40" w:right="11" w:firstLine="0"/>
              <w:jc w:val="center"/>
            </w:pPr>
            <w:r>
              <w:rPr>
                <w:sz w:val="16"/>
                <w:szCs w:val="16"/>
              </w:rPr>
              <w:t xml:space="preserve">conse nt </w:t>
            </w:r>
          </w:p>
        </w:tc>
        <w:tc>
          <w:tcPr>
            <w:tcW w:w="507" w:type="dxa"/>
            <w:tcBorders>
              <w:top w:val="single" w:sz="15" w:space="0" w:color="000000"/>
              <w:left w:val="single" w:sz="8" w:space="0" w:color="000000"/>
              <w:bottom w:val="single" w:sz="15" w:space="0" w:color="000000"/>
              <w:right w:val="single" w:sz="8" w:space="0" w:color="000000"/>
            </w:tcBorders>
          </w:tcPr>
          <w:p w14:paraId="30B36A72" w14:textId="77777777" w:rsidR="0050034D" w:rsidRDefault="00000000">
            <w:pPr>
              <w:ind w:left="0" w:right="0" w:firstLine="0"/>
              <w:jc w:val="center"/>
            </w:pPr>
            <w:r>
              <w:rPr>
                <w:sz w:val="16"/>
                <w:szCs w:val="16"/>
              </w:rPr>
              <w:t xml:space="preserve">Use in the </w:t>
            </w:r>
          </w:p>
          <w:p w14:paraId="6E07639D" w14:textId="77777777" w:rsidR="0050034D" w:rsidRDefault="00000000">
            <w:pPr>
              <w:ind w:left="0" w:right="0" w:firstLine="0"/>
              <w:jc w:val="center"/>
            </w:pPr>
            <w:r>
              <w:rPr>
                <w:sz w:val="16"/>
                <w:szCs w:val="16"/>
              </w:rPr>
              <w:t xml:space="preserve">educat ional </w:t>
            </w:r>
          </w:p>
          <w:p w14:paraId="2C8573D3" w14:textId="77777777" w:rsidR="0050034D" w:rsidRDefault="00000000">
            <w:pPr>
              <w:spacing w:after="10"/>
              <w:ind w:left="94" w:right="0" w:firstLine="0"/>
              <w:jc w:val="left"/>
            </w:pPr>
            <w:r>
              <w:rPr>
                <w:sz w:val="16"/>
                <w:szCs w:val="16"/>
              </w:rPr>
              <w:t xml:space="preserve">sector </w:t>
            </w:r>
          </w:p>
          <w:p w14:paraId="16B92DD0" w14:textId="77777777" w:rsidR="0050034D" w:rsidRDefault="00000000">
            <w:pPr>
              <w:spacing w:after="10"/>
              <w:ind w:left="28" w:right="0" w:firstLine="0"/>
              <w:jc w:val="center"/>
            </w:pPr>
            <w:r>
              <w:rPr>
                <w:sz w:val="16"/>
                <w:szCs w:val="16"/>
              </w:rPr>
              <w:t xml:space="preserve">- </w:t>
            </w:r>
          </w:p>
          <w:p w14:paraId="591F34F7" w14:textId="77777777" w:rsidR="0050034D" w:rsidRDefault="00000000">
            <w:pPr>
              <w:ind w:left="0" w:right="0" w:firstLine="0"/>
              <w:jc w:val="center"/>
            </w:pPr>
            <w:r>
              <w:rPr>
                <w:sz w:val="16"/>
                <w:szCs w:val="16"/>
              </w:rPr>
              <w:t xml:space="preserve">Copyr ights manag ement </w:t>
            </w:r>
          </w:p>
        </w:tc>
        <w:tc>
          <w:tcPr>
            <w:tcW w:w="487" w:type="dxa"/>
            <w:tcBorders>
              <w:top w:val="single" w:sz="15" w:space="0" w:color="000000"/>
              <w:left w:val="single" w:sz="8" w:space="0" w:color="000000"/>
              <w:bottom w:val="single" w:sz="15" w:space="0" w:color="000000"/>
              <w:right w:val="single" w:sz="8" w:space="0" w:color="000000"/>
            </w:tcBorders>
          </w:tcPr>
          <w:p w14:paraId="1D3FCE9C" w14:textId="77777777" w:rsidR="0050034D" w:rsidRDefault="00000000">
            <w:pPr>
              <w:spacing w:after="12"/>
              <w:ind w:left="142" w:right="0" w:firstLine="0"/>
              <w:jc w:val="left"/>
            </w:pPr>
            <w:r>
              <w:rPr>
                <w:sz w:val="16"/>
                <w:szCs w:val="16"/>
              </w:rPr>
              <w:t xml:space="preserve">Use </w:t>
            </w:r>
          </w:p>
          <w:p w14:paraId="33E5F936" w14:textId="77777777" w:rsidR="0050034D" w:rsidRDefault="00000000">
            <w:pPr>
              <w:ind w:left="0" w:right="0" w:firstLine="0"/>
              <w:jc w:val="center"/>
            </w:pPr>
            <w:r>
              <w:rPr>
                <w:sz w:val="16"/>
                <w:szCs w:val="16"/>
              </w:rPr>
              <w:t>in the educa</w:t>
            </w:r>
          </w:p>
          <w:p w14:paraId="18964B7C" w14:textId="77777777" w:rsidR="0050034D" w:rsidRDefault="00000000">
            <w:pPr>
              <w:spacing w:after="10"/>
              <w:ind w:left="82" w:right="0" w:firstLine="0"/>
              <w:jc w:val="left"/>
            </w:pPr>
            <w:r>
              <w:rPr>
                <w:sz w:val="16"/>
                <w:szCs w:val="16"/>
              </w:rPr>
              <w:t xml:space="preserve">tional </w:t>
            </w:r>
          </w:p>
          <w:p w14:paraId="58DA96BB" w14:textId="77777777" w:rsidR="0050034D" w:rsidRDefault="00000000">
            <w:pPr>
              <w:spacing w:after="10"/>
              <w:ind w:left="74" w:right="0" w:firstLine="0"/>
              <w:jc w:val="left"/>
            </w:pPr>
            <w:r>
              <w:rPr>
                <w:sz w:val="16"/>
                <w:szCs w:val="16"/>
              </w:rPr>
              <w:t xml:space="preserve">sector </w:t>
            </w:r>
          </w:p>
          <w:p w14:paraId="54D57719" w14:textId="77777777" w:rsidR="0050034D" w:rsidRDefault="00000000">
            <w:pPr>
              <w:spacing w:after="10"/>
              <w:ind w:left="30" w:right="0" w:firstLine="0"/>
              <w:jc w:val="center"/>
            </w:pPr>
            <w:r>
              <w:rPr>
                <w:sz w:val="16"/>
                <w:szCs w:val="16"/>
              </w:rPr>
              <w:t xml:space="preserve">- </w:t>
            </w:r>
          </w:p>
          <w:p w14:paraId="1C46DAE4" w14:textId="77777777" w:rsidR="0050034D" w:rsidRDefault="00000000">
            <w:pPr>
              <w:spacing w:after="10"/>
              <w:ind w:left="101" w:right="0" w:firstLine="0"/>
              <w:jc w:val="left"/>
            </w:pPr>
            <w:r>
              <w:rPr>
                <w:sz w:val="16"/>
                <w:szCs w:val="16"/>
              </w:rPr>
              <w:t>Enha</w:t>
            </w:r>
          </w:p>
          <w:p w14:paraId="65482A61" w14:textId="77777777" w:rsidR="0050034D" w:rsidRDefault="00000000">
            <w:pPr>
              <w:ind w:left="0" w:right="0" w:firstLine="0"/>
              <w:jc w:val="center"/>
            </w:pPr>
            <w:r>
              <w:rPr>
                <w:sz w:val="16"/>
                <w:szCs w:val="16"/>
              </w:rPr>
              <w:t xml:space="preserve">ncing stude nts’ </w:t>
            </w:r>
          </w:p>
          <w:p w14:paraId="1C8EA501" w14:textId="77777777" w:rsidR="0050034D" w:rsidRDefault="00000000">
            <w:pPr>
              <w:spacing w:after="10"/>
              <w:ind w:left="82" w:right="0" w:firstLine="0"/>
              <w:jc w:val="left"/>
            </w:pPr>
            <w:r>
              <w:rPr>
                <w:sz w:val="16"/>
                <w:szCs w:val="16"/>
              </w:rPr>
              <w:t>intera</w:t>
            </w:r>
          </w:p>
          <w:p w14:paraId="275CE212" w14:textId="77777777" w:rsidR="0050034D" w:rsidRDefault="00000000">
            <w:pPr>
              <w:ind w:left="9" w:right="0" w:firstLine="0"/>
              <w:jc w:val="center"/>
            </w:pPr>
            <w:r>
              <w:rPr>
                <w:sz w:val="16"/>
                <w:szCs w:val="16"/>
              </w:rPr>
              <w:t>ctions in e-</w:t>
            </w:r>
          </w:p>
          <w:p w14:paraId="315983B0" w14:textId="77777777" w:rsidR="0050034D" w:rsidRDefault="00000000">
            <w:pPr>
              <w:ind w:left="1" w:right="0" w:firstLine="0"/>
              <w:jc w:val="center"/>
            </w:pPr>
            <w:r>
              <w:rPr>
                <w:sz w:val="16"/>
                <w:szCs w:val="16"/>
              </w:rPr>
              <w:t xml:space="preserve">learni ng </w:t>
            </w:r>
          </w:p>
        </w:tc>
        <w:tc>
          <w:tcPr>
            <w:tcW w:w="503" w:type="dxa"/>
            <w:tcBorders>
              <w:top w:val="single" w:sz="15" w:space="0" w:color="000000"/>
              <w:left w:val="single" w:sz="8" w:space="0" w:color="000000"/>
              <w:bottom w:val="single" w:sz="15" w:space="0" w:color="000000"/>
              <w:right w:val="single" w:sz="8" w:space="0" w:color="000000"/>
            </w:tcBorders>
          </w:tcPr>
          <w:p w14:paraId="521DC4CA" w14:textId="77777777" w:rsidR="0050034D" w:rsidRDefault="00000000">
            <w:pPr>
              <w:spacing w:after="12"/>
              <w:ind w:left="137" w:right="0" w:firstLine="0"/>
              <w:jc w:val="left"/>
            </w:pPr>
            <w:r>
              <w:rPr>
                <w:sz w:val="16"/>
                <w:szCs w:val="16"/>
              </w:rPr>
              <w:t xml:space="preserve">Use </w:t>
            </w:r>
          </w:p>
          <w:p w14:paraId="5B1348A8" w14:textId="77777777" w:rsidR="0050034D" w:rsidRDefault="00000000">
            <w:pPr>
              <w:ind w:left="0" w:right="0" w:firstLine="0"/>
              <w:jc w:val="center"/>
            </w:pPr>
            <w:r>
              <w:rPr>
                <w:sz w:val="16"/>
                <w:szCs w:val="16"/>
              </w:rPr>
              <w:t>in the educa</w:t>
            </w:r>
          </w:p>
          <w:p w14:paraId="0DD7359E" w14:textId="77777777" w:rsidR="0050034D" w:rsidRDefault="00000000">
            <w:pPr>
              <w:ind w:left="69" w:right="39" w:firstLine="0"/>
              <w:jc w:val="center"/>
            </w:pPr>
            <w:r>
              <w:rPr>
                <w:sz w:val="16"/>
                <w:szCs w:val="16"/>
              </w:rPr>
              <w:t xml:space="preserve">tional secto r - </w:t>
            </w:r>
          </w:p>
          <w:p w14:paraId="1430A70C" w14:textId="77777777" w:rsidR="0050034D" w:rsidRDefault="00000000">
            <w:pPr>
              <w:ind w:left="68" w:right="40" w:firstLine="0"/>
              <w:jc w:val="center"/>
            </w:pPr>
            <w:r>
              <w:rPr>
                <w:sz w:val="16"/>
                <w:szCs w:val="16"/>
              </w:rPr>
              <w:t xml:space="preserve">Supp ortin g </w:t>
            </w:r>
          </w:p>
          <w:p w14:paraId="29853720" w14:textId="77777777" w:rsidR="0050034D" w:rsidRDefault="00000000">
            <w:pPr>
              <w:ind w:right="0" w:firstLine="0"/>
              <w:jc w:val="center"/>
            </w:pPr>
            <w:r>
              <w:rPr>
                <w:sz w:val="16"/>
                <w:szCs w:val="16"/>
              </w:rPr>
              <w:t xml:space="preserve">lifelo ng </w:t>
            </w:r>
          </w:p>
          <w:p w14:paraId="76A09034" w14:textId="77777777" w:rsidR="0050034D" w:rsidRDefault="00000000">
            <w:pPr>
              <w:ind w:left="0" w:right="0" w:firstLine="0"/>
              <w:jc w:val="center"/>
            </w:pPr>
            <w:r>
              <w:rPr>
                <w:sz w:val="16"/>
                <w:szCs w:val="16"/>
              </w:rPr>
              <w:t xml:space="preserve">learni ng </w:t>
            </w:r>
          </w:p>
        </w:tc>
        <w:tc>
          <w:tcPr>
            <w:tcW w:w="542" w:type="dxa"/>
            <w:tcBorders>
              <w:top w:val="single" w:sz="15" w:space="0" w:color="000000"/>
              <w:left w:val="single" w:sz="8" w:space="0" w:color="000000"/>
              <w:bottom w:val="single" w:sz="15" w:space="0" w:color="000000"/>
              <w:right w:val="single" w:sz="8" w:space="0" w:color="000000"/>
            </w:tcBorders>
          </w:tcPr>
          <w:p w14:paraId="08C902F8" w14:textId="77777777" w:rsidR="0050034D" w:rsidRDefault="00000000">
            <w:pPr>
              <w:ind w:left="0" w:right="0" w:firstLine="0"/>
              <w:jc w:val="center"/>
            </w:pPr>
            <w:r>
              <w:rPr>
                <w:sz w:val="16"/>
                <w:szCs w:val="16"/>
              </w:rPr>
              <w:t xml:space="preserve">Use in the </w:t>
            </w:r>
          </w:p>
          <w:p w14:paraId="2283A31C" w14:textId="77777777" w:rsidR="0050034D" w:rsidRDefault="00000000">
            <w:pPr>
              <w:ind w:left="0" w:right="0" w:firstLine="0"/>
              <w:jc w:val="center"/>
            </w:pPr>
            <w:r>
              <w:rPr>
                <w:sz w:val="16"/>
                <w:szCs w:val="16"/>
              </w:rPr>
              <w:t xml:space="preserve">educat ional </w:t>
            </w:r>
          </w:p>
          <w:p w14:paraId="2F1539CC" w14:textId="77777777" w:rsidR="0050034D" w:rsidRDefault="00000000">
            <w:pPr>
              <w:spacing w:after="10"/>
              <w:ind w:left="110" w:right="0" w:firstLine="0"/>
              <w:jc w:val="left"/>
            </w:pPr>
            <w:r>
              <w:rPr>
                <w:sz w:val="16"/>
                <w:szCs w:val="16"/>
              </w:rPr>
              <w:t xml:space="preserve">sector </w:t>
            </w:r>
          </w:p>
          <w:p w14:paraId="5C570BAB" w14:textId="77777777" w:rsidR="0050034D" w:rsidRDefault="00000000">
            <w:pPr>
              <w:spacing w:after="10"/>
              <w:ind w:left="35" w:right="0" w:firstLine="0"/>
              <w:jc w:val="center"/>
            </w:pPr>
            <w:r>
              <w:rPr>
                <w:sz w:val="16"/>
                <w:szCs w:val="16"/>
              </w:rPr>
              <w:t xml:space="preserve">- </w:t>
            </w:r>
          </w:p>
          <w:p w14:paraId="126780AE" w14:textId="77777777" w:rsidR="0050034D" w:rsidRDefault="00000000">
            <w:pPr>
              <w:spacing w:after="3"/>
              <w:ind w:left="0" w:right="0" w:firstLine="0"/>
              <w:jc w:val="center"/>
            </w:pPr>
            <w:r>
              <w:rPr>
                <w:sz w:val="16"/>
                <w:szCs w:val="16"/>
              </w:rPr>
              <w:t xml:space="preserve">Allowi ng </w:t>
            </w:r>
          </w:p>
          <w:p w14:paraId="27C059B8" w14:textId="77777777" w:rsidR="0050034D" w:rsidRDefault="00000000">
            <w:pPr>
              <w:ind w:left="61" w:right="0" w:hanging="5"/>
              <w:jc w:val="center"/>
            </w:pPr>
            <w:r>
              <w:rPr>
                <w:sz w:val="16"/>
                <w:szCs w:val="16"/>
              </w:rPr>
              <w:t xml:space="preserve">emplo yers and </w:t>
            </w:r>
          </w:p>
          <w:p w14:paraId="193EBEC3" w14:textId="77777777" w:rsidR="0050034D" w:rsidRDefault="00000000">
            <w:pPr>
              <w:ind w:left="0" w:right="0" w:firstLine="0"/>
              <w:jc w:val="center"/>
            </w:pPr>
            <w:r>
              <w:rPr>
                <w:sz w:val="16"/>
                <w:szCs w:val="16"/>
              </w:rPr>
              <w:t>other organi</w:t>
            </w:r>
          </w:p>
          <w:p w14:paraId="17290D4B" w14:textId="77777777" w:rsidR="0050034D" w:rsidRDefault="00000000">
            <w:pPr>
              <w:ind w:left="11" w:right="0" w:firstLine="0"/>
              <w:jc w:val="center"/>
            </w:pPr>
            <w:r>
              <w:rPr>
                <w:sz w:val="16"/>
                <w:szCs w:val="16"/>
              </w:rPr>
              <w:t xml:space="preserve">zations to </w:t>
            </w:r>
          </w:p>
          <w:p w14:paraId="1CEFB08B" w14:textId="77777777" w:rsidR="0050034D" w:rsidRDefault="00000000">
            <w:pPr>
              <w:spacing w:after="10"/>
              <w:ind w:left="35" w:right="0" w:firstLine="0"/>
              <w:jc w:val="center"/>
            </w:pPr>
            <w:r>
              <w:rPr>
                <w:sz w:val="16"/>
                <w:szCs w:val="16"/>
              </w:rPr>
              <w:t xml:space="preserve">view </w:t>
            </w:r>
          </w:p>
          <w:p w14:paraId="3254841D" w14:textId="77777777" w:rsidR="0050034D" w:rsidRDefault="00000000">
            <w:pPr>
              <w:ind w:left="44" w:right="9" w:firstLine="0"/>
              <w:jc w:val="center"/>
            </w:pPr>
            <w:r>
              <w:rPr>
                <w:sz w:val="16"/>
                <w:szCs w:val="16"/>
              </w:rPr>
              <w:t xml:space="preserve">studen t’ </w:t>
            </w:r>
          </w:p>
          <w:p w14:paraId="6F5D082D" w14:textId="77777777" w:rsidR="0050034D" w:rsidRDefault="00000000">
            <w:pPr>
              <w:spacing w:after="3"/>
              <w:ind w:left="0" w:right="0" w:firstLine="0"/>
              <w:jc w:val="center"/>
            </w:pPr>
            <w:r>
              <w:rPr>
                <w:sz w:val="16"/>
                <w:szCs w:val="16"/>
              </w:rPr>
              <w:t xml:space="preserve">educat ional </w:t>
            </w:r>
          </w:p>
          <w:p w14:paraId="5F0F96AA" w14:textId="77777777" w:rsidR="0050034D" w:rsidRDefault="00000000">
            <w:pPr>
              <w:ind w:left="0" w:right="0" w:firstLine="0"/>
              <w:jc w:val="center"/>
            </w:pPr>
            <w:r>
              <w:rPr>
                <w:sz w:val="16"/>
                <w:szCs w:val="16"/>
              </w:rPr>
              <w:t xml:space="preserve">results and </w:t>
            </w:r>
          </w:p>
          <w:p w14:paraId="7413DC62" w14:textId="77777777" w:rsidR="0050034D" w:rsidRDefault="00000000">
            <w:pPr>
              <w:spacing w:after="10"/>
              <w:ind w:left="33" w:right="0" w:firstLine="0"/>
              <w:jc w:val="center"/>
            </w:pPr>
            <w:r>
              <w:rPr>
                <w:sz w:val="16"/>
                <w:szCs w:val="16"/>
              </w:rPr>
              <w:t xml:space="preserve">other </w:t>
            </w:r>
          </w:p>
          <w:p w14:paraId="38FA99A2" w14:textId="77777777" w:rsidR="0050034D" w:rsidRDefault="00000000">
            <w:pPr>
              <w:spacing w:after="10"/>
              <w:ind w:left="94" w:right="0" w:firstLine="0"/>
              <w:jc w:val="left"/>
            </w:pPr>
            <w:r>
              <w:rPr>
                <w:sz w:val="16"/>
                <w:szCs w:val="16"/>
              </w:rPr>
              <w:t>qualifi</w:t>
            </w:r>
          </w:p>
          <w:p w14:paraId="00E4A36A" w14:textId="77777777" w:rsidR="0050034D" w:rsidRDefault="00000000">
            <w:pPr>
              <w:spacing w:after="2"/>
              <w:ind w:left="0" w:right="0" w:firstLine="0"/>
              <w:jc w:val="center"/>
            </w:pPr>
            <w:r>
              <w:rPr>
                <w:sz w:val="16"/>
                <w:szCs w:val="16"/>
              </w:rPr>
              <w:t xml:space="preserve">cations on a </w:t>
            </w:r>
          </w:p>
          <w:p w14:paraId="5E5DB887" w14:textId="77777777" w:rsidR="0050034D" w:rsidRDefault="00000000">
            <w:pPr>
              <w:ind w:left="0" w:right="0" w:firstLine="0"/>
              <w:jc w:val="center"/>
            </w:pPr>
            <w:r>
              <w:rPr>
                <w:sz w:val="16"/>
                <w:szCs w:val="16"/>
              </w:rPr>
              <w:t xml:space="preserve">blockc hain </w:t>
            </w:r>
          </w:p>
        </w:tc>
        <w:tc>
          <w:tcPr>
            <w:tcW w:w="478" w:type="dxa"/>
            <w:tcBorders>
              <w:top w:val="single" w:sz="15" w:space="0" w:color="000000"/>
              <w:left w:val="single" w:sz="8" w:space="0" w:color="000000"/>
              <w:bottom w:val="single" w:sz="15" w:space="0" w:color="000000"/>
              <w:right w:val="single" w:sz="8" w:space="0" w:color="000000"/>
            </w:tcBorders>
          </w:tcPr>
          <w:p w14:paraId="4C7CF487" w14:textId="77777777" w:rsidR="0050034D" w:rsidRDefault="00000000">
            <w:pPr>
              <w:ind w:left="30" w:right="0" w:firstLine="0"/>
              <w:jc w:val="center"/>
            </w:pPr>
            <w:r>
              <w:rPr>
                <w:sz w:val="16"/>
                <w:szCs w:val="16"/>
              </w:rPr>
              <w:t xml:space="preserve">Involv ement of </w:t>
            </w:r>
          </w:p>
          <w:p w14:paraId="70BDAA0B" w14:textId="77777777" w:rsidR="0050034D" w:rsidRDefault="00000000">
            <w:pPr>
              <w:ind w:left="0" w:right="0" w:firstLine="0"/>
              <w:jc w:val="center"/>
            </w:pPr>
            <w:r>
              <w:rPr>
                <w:sz w:val="16"/>
                <w:szCs w:val="16"/>
              </w:rPr>
              <w:t xml:space="preserve">Gover nment, strict </w:t>
            </w:r>
          </w:p>
          <w:p w14:paraId="37316161" w14:textId="77777777" w:rsidR="0050034D" w:rsidRDefault="00000000">
            <w:pPr>
              <w:ind w:left="0" w:right="0" w:firstLine="0"/>
              <w:jc w:val="center"/>
            </w:pPr>
            <w:r>
              <w:rPr>
                <w:sz w:val="16"/>
                <w:szCs w:val="16"/>
              </w:rPr>
              <w:t xml:space="preserve">world wide regula tion </w:t>
            </w:r>
          </w:p>
        </w:tc>
        <w:tc>
          <w:tcPr>
            <w:tcW w:w="501" w:type="dxa"/>
            <w:tcBorders>
              <w:top w:val="single" w:sz="15" w:space="0" w:color="000000"/>
              <w:left w:val="single" w:sz="8" w:space="0" w:color="000000"/>
              <w:bottom w:val="single" w:sz="15" w:space="0" w:color="000000"/>
              <w:right w:val="single" w:sz="8" w:space="0" w:color="000000"/>
            </w:tcBorders>
          </w:tcPr>
          <w:p w14:paraId="7C71A9F7" w14:textId="77777777" w:rsidR="0050034D" w:rsidRDefault="00000000">
            <w:pPr>
              <w:ind w:left="0" w:right="0" w:firstLine="0"/>
              <w:jc w:val="center"/>
            </w:pPr>
            <w:r>
              <w:rPr>
                <w:sz w:val="16"/>
                <w:szCs w:val="16"/>
              </w:rPr>
              <w:t xml:space="preserve">Every thing </w:t>
            </w:r>
          </w:p>
          <w:p w14:paraId="2F925FDE" w14:textId="77777777" w:rsidR="0050034D" w:rsidRDefault="00000000">
            <w:pPr>
              <w:spacing w:after="10"/>
              <w:ind w:left="91" w:right="0" w:firstLine="0"/>
              <w:jc w:val="left"/>
            </w:pPr>
            <w:r>
              <w:rPr>
                <w:sz w:val="16"/>
                <w:szCs w:val="16"/>
              </w:rPr>
              <w:t xml:space="preserve">has to </w:t>
            </w:r>
          </w:p>
          <w:p w14:paraId="1D749A4C" w14:textId="77777777" w:rsidR="0050034D" w:rsidRDefault="00000000">
            <w:pPr>
              <w:ind w:left="15" w:right="0" w:firstLine="0"/>
              <w:jc w:val="center"/>
            </w:pPr>
            <w:r>
              <w:rPr>
                <w:sz w:val="16"/>
                <w:szCs w:val="16"/>
              </w:rPr>
              <w:t xml:space="preserve">be set up </w:t>
            </w:r>
          </w:p>
          <w:p w14:paraId="1D501680" w14:textId="77777777" w:rsidR="0050034D" w:rsidRDefault="00000000">
            <w:pPr>
              <w:ind w:left="0" w:right="0" w:firstLine="0"/>
              <w:jc w:val="center"/>
            </w:pPr>
            <w:r>
              <w:rPr>
                <w:sz w:val="16"/>
                <w:szCs w:val="16"/>
              </w:rPr>
              <w:t>with open-</w:t>
            </w:r>
          </w:p>
          <w:p w14:paraId="247BEB84" w14:textId="77777777" w:rsidR="0050034D" w:rsidRDefault="00000000">
            <w:pPr>
              <w:ind w:left="0" w:right="0" w:firstLine="0"/>
              <w:jc w:val="center"/>
            </w:pPr>
            <w:r>
              <w:rPr>
                <w:sz w:val="16"/>
                <w:szCs w:val="16"/>
              </w:rPr>
              <w:t>source techn</w:t>
            </w:r>
          </w:p>
          <w:p w14:paraId="4106F794" w14:textId="77777777" w:rsidR="0050034D" w:rsidRDefault="00000000">
            <w:pPr>
              <w:ind w:left="50" w:right="21" w:firstLine="0"/>
              <w:jc w:val="center"/>
            </w:pPr>
            <w:r>
              <w:rPr>
                <w:sz w:val="16"/>
                <w:szCs w:val="16"/>
              </w:rPr>
              <w:t xml:space="preserve">ologie s </w:t>
            </w:r>
          </w:p>
        </w:tc>
        <w:tc>
          <w:tcPr>
            <w:tcW w:w="458" w:type="dxa"/>
            <w:tcBorders>
              <w:top w:val="single" w:sz="15" w:space="0" w:color="000000"/>
              <w:left w:val="single" w:sz="8" w:space="0" w:color="000000"/>
              <w:bottom w:val="single" w:sz="15" w:space="0" w:color="000000"/>
              <w:right w:val="single" w:sz="8" w:space="0" w:color="000000"/>
            </w:tcBorders>
          </w:tcPr>
          <w:p w14:paraId="4354AD53" w14:textId="77777777" w:rsidR="0050034D" w:rsidRDefault="00000000">
            <w:pPr>
              <w:ind w:left="44" w:right="18" w:firstLine="0"/>
              <w:jc w:val="center"/>
            </w:pPr>
            <w:r>
              <w:rPr>
                <w:sz w:val="16"/>
                <w:szCs w:val="16"/>
              </w:rPr>
              <w:t xml:space="preserve">The abilit y to </w:t>
            </w:r>
          </w:p>
          <w:p w14:paraId="228A2AB6" w14:textId="77777777" w:rsidR="0050034D" w:rsidRDefault="00000000">
            <w:pPr>
              <w:ind w:left="27" w:right="0" w:firstLine="0"/>
              <w:jc w:val="center"/>
            </w:pPr>
            <w:r>
              <w:rPr>
                <w:sz w:val="16"/>
                <w:szCs w:val="16"/>
              </w:rPr>
              <w:t xml:space="preserve">get a copy of </w:t>
            </w:r>
          </w:p>
          <w:p w14:paraId="29954EA0" w14:textId="77777777" w:rsidR="0050034D" w:rsidRDefault="00000000">
            <w:pPr>
              <w:spacing w:after="10"/>
              <w:ind w:left="149" w:right="0" w:firstLine="0"/>
              <w:jc w:val="left"/>
            </w:pPr>
            <w:r>
              <w:rPr>
                <w:sz w:val="16"/>
                <w:szCs w:val="16"/>
              </w:rPr>
              <w:t xml:space="preserve">my </w:t>
            </w:r>
          </w:p>
          <w:p w14:paraId="5FF6270A" w14:textId="77777777" w:rsidR="0050034D" w:rsidRDefault="00000000">
            <w:pPr>
              <w:ind w:left="60" w:right="0" w:firstLine="0"/>
              <w:jc w:val="center"/>
            </w:pPr>
            <w:r>
              <w:rPr>
                <w:sz w:val="16"/>
                <w:szCs w:val="16"/>
              </w:rPr>
              <w:t xml:space="preserve">own data that can be </w:t>
            </w:r>
          </w:p>
          <w:p w14:paraId="01449F73" w14:textId="77777777" w:rsidR="0050034D" w:rsidRDefault="00000000">
            <w:pPr>
              <w:ind w:left="53" w:right="27" w:firstLine="0"/>
              <w:jc w:val="center"/>
            </w:pPr>
            <w:r>
              <w:rPr>
                <w:sz w:val="16"/>
                <w:szCs w:val="16"/>
              </w:rPr>
              <w:t xml:space="preserve">store d on my </w:t>
            </w:r>
          </w:p>
          <w:p w14:paraId="40A5B912" w14:textId="77777777" w:rsidR="0050034D" w:rsidRDefault="00000000">
            <w:pPr>
              <w:spacing w:after="10"/>
              <w:ind w:left="113" w:right="0" w:firstLine="0"/>
              <w:jc w:val="left"/>
            </w:pPr>
            <w:r>
              <w:rPr>
                <w:sz w:val="16"/>
                <w:szCs w:val="16"/>
              </w:rPr>
              <w:t xml:space="preserve">own </w:t>
            </w:r>
          </w:p>
          <w:p w14:paraId="30B9CD85" w14:textId="77777777" w:rsidR="0050034D" w:rsidRDefault="00000000">
            <w:pPr>
              <w:spacing w:after="3"/>
              <w:ind w:left="22" w:right="0" w:firstLine="0"/>
              <w:jc w:val="center"/>
            </w:pPr>
            <w:r>
              <w:rPr>
                <w:sz w:val="16"/>
                <w:szCs w:val="16"/>
              </w:rPr>
              <w:t xml:space="preserve">node, regar dless of </w:t>
            </w:r>
          </w:p>
          <w:p w14:paraId="630E2E6C" w14:textId="77777777" w:rsidR="0050034D" w:rsidRDefault="00000000">
            <w:pPr>
              <w:ind w:left="53" w:right="27" w:firstLine="0"/>
              <w:jc w:val="center"/>
            </w:pPr>
            <w:r>
              <w:rPr>
                <w:sz w:val="16"/>
                <w:szCs w:val="16"/>
              </w:rPr>
              <w:t xml:space="preserve">whic h </w:t>
            </w:r>
          </w:p>
          <w:p w14:paraId="3217CD89" w14:textId="77777777" w:rsidR="0050034D" w:rsidRDefault="00000000">
            <w:pPr>
              <w:ind w:left="74" w:right="0" w:hanging="2"/>
              <w:jc w:val="left"/>
            </w:pPr>
            <w:r>
              <w:rPr>
                <w:sz w:val="16"/>
                <w:szCs w:val="16"/>
              </w:rPr>
              <w:t xml:space="preserve">block chain </w:t>
            </w:r>
          </w:p>
          <w:p w14:paraId="5634D49D" w14:textId="77777777" w:rsidR="0050034D" w:rsidRDefault="00000000">
            <w:pPr>
              <w:spacing w:after="2"/>
              <w:ind w:left="26" w:right="2" w:firstLine="0"/>
              <w:jc w:val="center"/>
            </w:pPr>
            <w:r>
              <w:rPr>
                <w:sz w:val="16"/>
                <w:szCs w:val="16"/>
              </w:rPr>
              <w:t xml:space="preserve">syste m </w:t>
            </w:r>
          </w:p>
          <w:p w14:paraId="43CD6EB1" w14:textId="77777777" w:rsidR="0050034D" w:rsidRDefault="00000000">
            <w:pPr>
              <w:spacing w:after="10"/>
              <w:ind w:left="125" w:right="0" w:firstLine="0"/>
              <w:jc w:val="left"/>
            </w:pPr>
            <w:r>
              <w:rPr>
                <w:sz w:val="16"/>
                <w:szCs w:val="16"/>
              </w:rPr>
              <w:t xml:space="preserve">was </w:t>
            </w:r>
          </w:p>
          <w:p w14:paraId="3B1C461B" w14:textId="77777777" w:rsidR="0050034D" w:rsidRDefault="00000000">
            <w:pPr>
              <w:spacing w:after="10"/>
              <w:ind w:left="98" w:right="0" w:firstLine="0"/>
              <w:jc w:val="left"/>
            </w:pPr>
            <w:r>
              <w:rPr>
                <w:sz w:val="16"/>
                <w:szCs w:val="16"/>
              </w:rPr>
              <w:t>origi</w:t>
            </w:r>
          </w:p>
          <w:p w14:paraId="46BA506D" w14:textId="77777777" w:rsidR="0050034D" w:rsidRDefault="00000000">
            <w:pPr>
              <w:ind w:left="0" w:right="0" w:firstLine="0"/>
              <w:jc w:val="center"/>
            </w:pPr>
            <w:r>
              <w:rPr>
                <w:sz w:val="16"/>
                <w:szCs w:val="16"/>
              </w:rPr>
              <w:t xml:space="preserve">nally used </w:t>
            </w:r>
          </w:p>
        </w:tc>
        <w:tc>
          <w:tcPr>
            <w:tcW w:w="454" w:type="dxa"/>
            <w:tcBorders>
              <w:top w:val="single" w:sz="15" w:space="0" w:color="000000"/>
              <w:left w:val="single" w:sz="8" w:space="0" w:color="000000"/>
              <w:bottom w:val="single" w:sz="15" w:space="0" w:color="000000"/>
              <w:right w:val="single" w:sz="8" w:space="0" w:color="000000"/>
            </w:tcBorders>
          </w:tcPr>
          <w:p w14:paraId="74AC3E89" w14:textId="77777777" w:rsidR="0050034D" w:rsidRDefault="00000000">
            <w:pPr>
              <w:ind w:left="44" w:right="15" w:firstLine="0"/>
              <w:jc w:val="center"/>
            </w:pPr>
            <w:r>
              <w:rPr>
                <w:sz w:val="16"/>
                <w:szCs w:val="16"/>
              </w:rPr>
              <w:t xml:space="preserve">The abilit y to </w:t>
            </w:r>
          </w:p>
          <w:p w14:paraId="0EE7FEEA" w14:textId="77777777" w:rsidR="0050034D" w:rsidRDefault="00000000">
            <w:pPr>
              <w:ind w:left="20" w:right="0" w:hanging="6"/>
              <w:jc w:val="center"/>
            </w:pPr>
            <w:r>
              <w:rPr>
                <w:sz w:val="16"/>
                <w:szCs w:val="16"/>
              </w:rPr>
              <w:t xml:space="preserve">opera te a full </w:t>
            </w:r>
          </w:p>
          <w:p w14:paraId="752B1545" w14:textId="77777777" w:rsidR="0050034D" w:rsidRDefault="00000000">
            <w:pPr>
              <w:spacing w:after="3"/>
              <w:ind w:left="0" w:right="0" w:firstLine="0"/>
              <w:jc w:val="center"/>
            </w:pPr>
            <w:r>
              <w:rPr>
                <w:sz w:val="16"/>
                <w:szCs w:val="16"/>
              </w:rPr>
              <w:t xml:space="preserve">node and </w:t>
            </w:r>
          </w:p>
          <w:p w14:paraId="10DBF619" w14:textId="77777777" w:rsidR="0050034D" w:rsidRDefault="00000000">
            <w:pPr>
              <w:ind w:left="17" w:right="0" w:firstLine="0"/>
              <w:jc w:val="center"/>
            </w:pPr>
            <w:r>
              <w:rPr>
                <w:sz w:val="16"/>
                <w:szCs w:val="16"/>
              </w:rPr>
              <w:t xml:space="preserve">store an </w:t>
            </w:r>
          </w:p>
          <w:p w14:paraId="617CE4A3" w14:textId="77777777" w:rsidR="0050034D" w:rsidRDefault="00000000">
            <w:pPr>
              <w:ind w:left="0" w:right="0" w:firstLine="0"/>
              <w:jc w:val="center"/>
            </w:pPr>
            <w:r>
              <w:rPr>
                <w:sz w:val="16"/>
                <w:szCs w:val="16"/>
              </w:rPr>
              <w:t xml:space="preserve">encry pted </w:t>
            </w:r>
          </w:p>
          <w:p w14:paraId="0F5C2CF7" w14:textId="77777777" w:rsidR="0050034D" w:rsidRDefault="00000000">
            <w:pPr>
              <w:spacing w:after="2"/>
              <w:ind w:left="27" w:right="0" w:firstLine="0"/>
              <w:jc w:val="center"/>
            </w:pPr>
            <w:r>
              <w:rPr>
                <w:sz w:val="16"/>
                <w:szCs w:val="16"/>
              </w:rPr>
              <w:t xml:space="preserve">copy of </w:t>
            </w:r>
          </w:p>
          <w:p w14:paraId="5E35BAD9" w14:textId="77777777" w:rsidR="0050034D" w:rsidRDefault="00000000">
            <w:pPr>
              <w:spacing w:after="10"/>
              <w:ind w:left="31" w:right="0" w:firstLine="0"/>
              <w:jc w:val="center"/>
            </w:pPr>
            <w:r>
              <w:rPr>
                <w:sz w:val="16"/>
                <w:szCs w:val="16"/>
              </w:rPr>
              <w:t xml:space="preserve">the </w:t>
            </w:r>
          </w:p>
          <w:p w14:paraId="4E4DFCBC" w14:textId="77777777" w:rsidR="0050034D" w:rsidRDefault="00000000">
            <w:pPr>
              <w:ind w:left="38" w:right="0" w:firstLine="0"/>
              <w:jc w:val="center"/>
            </w:pPr>
            <w:r>
              <w:rPr>
                <w:sz w:val="16"/>
                <w:szCs w:val="16"/>
              </w:rPr>
              <w:t xml:space="preserve">block chain used to </w:t>
            </w:r>
          </w:p>
          <w:p w14:paraId="20E59356" w14:textId="77777777" w:rsidR="0050034D" w:rsidRDefault="00000000">
            <w:pPr>
              <w:spacing w:after="13"/>
              <w:ind w:left="94" w:right="0" w:firstLine="0"/>
              <w:jc w:val="left"/>
            </w:pPr>
            <w:r>
              <w:rPr>
                <w:sz w:val="16"/>
                <w:szCs w:val="16"/>
              </w:rPr>
              <w:t xml:space="preserve">store </w:t>
            </w:r>
          </w:p>
          <w:p w14:paraId="22521852" w14:textId="77777777" w:rsidR="0050034D" w:rsidRDefault="00000000">
            <w:pPr>
              <w:spacing w:after="10"/>
              <w:ind w:left="77" w:right="0" w:firstLine="0"/>
              <w:jc w:val="left"/>
            </w:pPr>
            <w:r>
              <w:rPr>
                <w:sz w:val="16"/>
                <w:szCs w:val="16"/>
              </w:rPr>
              <w:t>crede</w:t>
            </w:r>
          </w:p>
          <w:p w14:paraId="427BBF9B" w14:textId="77777777" w:rsidR="0050034D" w:rsidRDefault="00000000">
            <w:pPr>
              <w:ind w:left="77" w:right="0" w:firstLine="0"/>
              <w:jc w:val="left"/>
            </w:pPr>
            <w:r>
              <w:rPr>
                <w:sz w:val="16"/>
                <w:szCs w:val="16"/>
              </w:rPr>
              <w:t xml:space="preserve">ntials </w:t>
            </w:r>
          </w:p>
        </w:tc>
        <w:tc>
          <w:tcPr>
            <w:tcW w:w="831" w:type="dxa"/>
            <w:tcBorders>
              <w:top w:val="single" w:sz="15" w:space="0" w:color="000000"/>
              <w:left w:val="single" w:sz="8" w:space="0" w:color="000000"/>
              <w:bottom w:val="single" w:sz="15" w:space="0" w:color="000000"/>
              <w:right w:val="single" w:sz="8" w:space="0" w:color="000000"/>
            </w:tcBorders>
          </w:tcPr>
          <w:p w14:paraId="20727188" w14:textId="77777777" w:rsidR="0050034D" w:rsidRDefault="00000000">
            <w:pPr>
              <w:ind w:left="0" w:right="0" w:firstLine="0"/>
              <w:jc w:val="center"/>
            </w:pPr>
            <w:r>
              <w:rPr>
                <w:sz w:val="16"/>
                <w:szCs w:val="16"/>
              </w:rPr>
              <w:t xml:space="preserve">Involv ing </w:t>
            </w:r>
          </w:p>
          <w:p w14:paraId="617A282D" w14:textId="77777777" w:rsidR="0050034D" w:rsidRDefault="00000000">
            <w:pPr>
              <w:ind w:left="29" w:right="0" w:hanging="1"/>
              <w:jc w:val="center"/>
            </w:pPr>
            <w:r>
              <w:rPr>
                <w:sz w:val="16"/>
                <w:szCs w:val="16"/>
              </w:rPr>
              <w:t xml:space="preserve">corpor ations in the </w:t>
            </w:r>
          </w:p>
          <w:p w14:paraId="266421E9" w14:textId="77777777" w:rsidR="0050034D" w:rsidRDefault="00000000">
            <w:pPr>
              <w:ind w:left="43" w:right="12" w:firstLine="0"/>
              <w:jc w:val="center"/>
            </w:pPr>
            <w:r>
              <w:rPr>
                <w:sz w:val="16"/>
                <w:szCs w:val="16"/>
              </w:rPr>
              <w:t xml:space="preserve">proces s of </w:t>
            </w:r>
          </w:p>
          <w:p w14:paraId="6A75C022" w14:textId="77777777" w:rsidR="0050034D" w:rsidRDefault="00000000">
            <w:pPr>
              <w:ind w:left="70" w:right="38" w:firstLine="0"/>
              <w:jc w:val="center"/>
            </w:pPr>
            <w:r>
              <w:rPr>
                <w:sz w:val="16"/>
                <w:szCs w:val="16"/>
              </w:rPr>
              <w:t>settin g up Block chaintechn</w:t>
            </w:r>
          </w:p>
          <w:p w14:paraId="4258C60C" w14:textId="77777777" w:rsidR="0050034D" w:rsidRDefault="00000000">
            <w:pPr>
              <w:ind w:left="61" w:right="20" w:hanging="7"/>
              <w:jc w:val="center"/>
            </w:pPr>
            <w:r>
              <w:rPr>
                <w:sz w:val="16"/>
                <w:szCs w:val="16"/>
              </w:rPr>
              <w:t xml:space="preserve">ologie s in the </w:t>
            </w:r>
          </w:p>
          <w:p w14:paraId="62B29133" w14:textId="77777777" w:rsidR="0050034D" w:rsidRDefault="00000000">
            <w:pPr>
              <w:ind w:left="0" w:right="0" w:firstLine="0"/>
              <w:jc w:val="center"/>
            </w:pPr>
            <w:r>
              <w:rPr>
                <w:sz w:val="16"/>
                <w:szCs w:val="16"/>
              </w:rPr>
              <w:t xml:space="preserve">educat ional sector </w:t>
            </w:r>
          </w:p>
        </w:tc>
        <w:tc>
          <w:tcPr>
            <w:tcW w:w="690" w:type="dxa"/>
            <w:tcBorders>
              <w:top w:val="single" w:sz="15" w:space="0" w:color="000000"/>
              <w:left w:val="single" w:sz="8" w:space="0" w:color="000000"/>
              <w:bottom w:val="single" w:sz="15" w:space="0" w:color="000000"/>
              <w:right w:val="single" w:sz="8" w:space="0" w:color="000000"/>
            </w:tcBorders>
          </w:tcPr>
          <w:p w14:paraId="77793F5F" w14:textId="77777777" w:rsidR="0050034D" w:rsidRDefault="00000000">
            <w:pPr>
              <w:ind w:left="57" w:right="29" w:firstLine="0"/>
              <w:jc w:val="center"/>
            </w:pPr>
            <w:r>
              <w:rPr>
                <w:sz w:val="16"/>
                <w:szCs w:val="16"/>
              </w:rPr>
              <w:t xml:space="preserve">Indepth </w:t>
            </w:r>
          </w:p>
          <w:p w14:paraId="0181044B" w14:textId="77777777" w:rsidR="0050034D" w:rsidRDefault="00000000">
            <w:pPr>
              <w:ind w:left="19" w:right="0" w:firstLine="0"/>
              <w:jc w:val="center"/>
            </w:pPr>
            <w:r>
              <w:rPr>
                <w:sz w:val="16"/>
                <w:szCs w:val="16"/>
              </w:rPr>
              <w:t xml:space="preserve">educati on </w:t>
            </w:r>
          </w:p>
          <w:p w14:paraId="4D8E708F" w14:textId="77777777" w:rsidR="0050034D" w:rsidRDefault="00000000">
            <w:pPr>
              <w:spacing w:after="10"/>
              <w:ind w:left="31" w:right="0" w:firstLine="0"/>
              <w:jc w:val="center"/>
            </w:pPr>
            <w:r>
              <w:rPr>
                <w:sz w:val="16"/>
                <w:szCs w:val="16"/>
              </w:rPr>
              <w:t xml:space="preserve">about </w:t>
            </w:r>
          </w:p>
          <w:p w14:paraId="6C810A72" w14:textId="77777777" w:rsidR="0050034D" w:rsidRDefault="00000000">
            <w:pPr>
              <w:ind w:left="0" w:right="0" w:firstLine="0"/>
              <w:jc w:val="center"/>
            </w:pPr>
            <w:r>
              <w:rPr>
                <w:sz w:val="16"/>
                <w:szCs w:val="16"/>
              </w:rPr>
              <w:t>blockch ain-</w:t>
            </w:r>
          </w:p>
          <w:p w14:paraId="2D7A9D51" w14:textId="77777777" w:rsidR="0050034D" w:rsidRDefault="00000000">
            <w:pPr>
              <w:ind w:left="0" w:right="0" w:firstLine="0"/>
              <w:jc w:val="center"/>
            </w:pPr>
            <w:r>
              <w:rPr>
                <w:sz w:val="16"/>
                <w:szCs w:val="16"/>
              </w:rPr>
              <w:t xml:space="preserve">technol ogies </w:t>
            </w:r>
          </w:p>
          <w:p w14:paraId="53F20776" w14:textId="77777777" w:rsidR="0050034D" w:rsidRDefault="00000000">
            <w:pPr>
              <w:spacing w:after="10"/>
              <w:ind w:left="113" w:right="0" w:firstLine="0"/>
              <w:jc w:val="left"/>
            </w:pPr>
            <w:r>
              <w:rPr>
                <w:sz w:val="16"/>
                <w:szCs w:val="16"/>
              </w:rPr>
              <w:t>for IT-</w:t>
            </w:r>
          </w:p>
          <w:p w14:paraId="07152E4F" w14:textId="77777777" w:rsidR="0050034D" w:rsidRDefault="00000000">
            <w:pPr>
              <w:ind w:left="50" w:right="0" w:hanging="5"/>
              <w:jc w:val="center"/>
            </w:pPr>
            <w:r>
              <w:rPr>
                <w:sz w:val="16"/>
                <w:szCs w:val="16"/>
              </w:rPr>
              <w:t xml:space="preserve">professi onals and </w:t>
            </w:r>
          </w:p>
          <w:p w14:paraId="529E4A84" w14:textId="77777777" w:rsidR="0050034D" w:rsidRDefault="00000000">
            <w:pPr>
              <w:ind w:left="0" w:right="0" w:firstLine="0"/>
              <w:jc w:val="center"/>
            </w:pPr>
            <w:r>
              <w:rPr>
                <w:sz w:val="16"/>
                <w:szCs w:val="16"/>
              </w:rPr>
              <w:t>adminis trative-</w:t>
            </w:r>
          </w:p>
          <w:p w14:paraId="1D9D7E2D" w14:textId="77777777" w:rsidR="0050034D" w:rsidRDefault="00000000">
            <w:pPr>
              <w:ind w:left="23" w:right="0" w:firstLine="0"/>
              <w:jc w:val="center"/>
            </w:pPr>
            <w:r>
              <w:rPr>
                <w:sz w:val="16"/>
                <w:szCs w:val="16"/>
              </w:rPr>
              <w:t xml:space="preserve">officers in the </w:t>
            </w:r>
          </w:p>
          <w:p w14:paraId="3DFE3E1E" w14:textId="77777777" w:rsidR="0050034D" w:rsidRDefault="00000000">
            <w:pPr>
              <w:ind w:left="2" w:right="0" w:hanging="2"/>
              <w:jc w:val="center"/>
            </w:pPr>
            <w:r>
              <w:rPr>
                <w:sz w:val="16"/>
                <w:szCs w:val="16"/>
              </w:rPr>
              <w:t xml:space="preserve">educati onalsector </w:t>
            </w:r>
          </w:p>
        </w:tc>
        <w:tc>
          <w:tcPr>
            <w:tcW w:w="482" w:type="dxa"/>
            <w:tcBorders>
              <w:top w:val="single" w:sz="15" w:space="0" w:color="000000"/>
              <w:left w:val="single" w:sz="8" w:space="0" w:color="000000"/>
              <w:bottom w:val="single" w:sz="15" w:space="0" w:color="000000"/>
              <w:right w:val="single" w:sz="8" w:space="0" w:color="000000"/>
            </w:tcBorders>
          </w:tcPr>
          <w:p w14:paraId="5DA1E076" w14:textId="77777777" w:rsidR="0050034D" w:rsidRDefault="00000000">
            <w:pPr>
              <w:ind w:left="0" w:right="0" w:firstLine="0"/>
              <w:jc w:val="center"/>
            </w:pPr>
            <w:r>
              <w:rPr>
                <w:sz w:val="16"/>
                <w:szCs w:val="16"/>
              </w:rPr>
              <w:t>The possi</w:t>
            </w:r>
          </w:p>
          <w:p w14:paraId="262CE75C" w14:textId="77777777" w:rsidR="0050034D" w:rsidRDefault="00000000">
            <w:pPr>
              <w:ind w:left="35" w:right="0" w:firstLine="0"/>
              <w:jc w:val="center"/>
            </w:pPr>
            <w:r>
              <w:rPr>
                <w:sz w:val="16"/>
                <w:szCs w:val="16"/>
              </w:rPr>
              <w:t xml:space="preserve">bility to </w:t>
            </w:r>
          </w:p>
          <w:p w14:paraId="23B47BC1" w14:textId="77777777" w:rsidR="0050034D" w:rsidRDefault="00000000">
            <w:pPr>
              <w:ind w:left="26" w:right="0" w:firstLine="0"/>
              <w:jc w:val="center"/>
            </w:pPr>
            <w:r>
              <w:rPr>
                <w:sz w:val="16"/>
                <w:szCs w:val="16"/>
              </w:rPr>
              <w:t xml:space="preserve">proce ss </w:t>
            </w:r>
          </w:p>
          <w:p w14:paraId="5DFC71F4" w14:textId="77777777" w:rsidR="0050034D" w:rsidRDefault="00000000">
            <w:pPr>
              <w:spacing w:after="10"/>
              <w:ind w:left="110" w:right="0" w:firstLine="0"/>
              <w:jc w:val="left"/>
            </w:pPr>
            <w:r>
              <w:rPr>
                <w:sz w:val="16"/>
                <w:szCs w:val="16"/>
              </w:rPr>
              <w:t>infor</w:t>
            </w:r>
          </w:p>
          <w:p w14:paraId="38AC8B7C" w14:textId="77777777" w:rsidR="0050034D" w:rsidRDefault="00000000">
            <w:pPr>
              <w:ind w:left="44" w:right="13" w:firstLine="0"/>
              <w:jc w:val="center"/>
            </w:pPr>
            <w:r>
              <w:rPr>
                <w:sz w:val="16"/>
                <w:szCs w:val="16"/>
              </w:rPr>
              <w:t xml:space="preserve">matio n </w:t>
            </w:r>
          </w:p>
          <w:p w14:paraId="4E6FF8D3" w14:textId="77777777" w:rsidR="0050034D" w:rsidRDefault="00000000">
            <w:pPr>
              <w:spacing w:after="10"/>
              <w:ind w:left="110" w:right="0" w:firstLine="0"/>
              <w:jc w:val="left"/>
            </w:pPr>
            <w:r>
              <w:rPr>
                <w:sz w:val="16"/>
                <w:szCs w:val="16"/>
              </w:rPr>
              <w:t xml:space="preserve">from </w:t>
            </w:r>
          </w:p>
          <w:p w14:paraId="38A99C42" w14:textId="77777777" w:rsidR="0050034D" w:rsidRDefault="00000000">
            <w:pPr>
              <w:ind w:left="29" w:right="1" w:firstLine="0"/>
              <w:jc w:val="center"/>
            </w:pPr>
            <w:r>
              <w:rPr>
                <w:sz w:val="16"/>
                <w:szCs w:val="16"/>
              </w:rPr>
              <w:t xml:space="preserve">vario us </w:t>
            </w:r>
          </w:p>
          <w:p w14:paraId="5DDC4F24" w14:textId="77777777" w:rsidR="0050034D" w:rsidRDefault="00000000">
            <w:pPr>
              <w:spacing w:after="10"/>
              <w:ind w:left="89" w:right="0" w:firstLine="0"/>
              <w:jc w:val="left"/>
            </w:pPr>
            <w:r>
              <w:rPr>
                <w:sz w:val="16"/>
                <w:szCs w:val="16"/>
              </w:rPr>
              <w:t>block</w:t>
            </w:r>
          </w:p>
          <w:p w14:paraId="67D4F6A3" w14:textId="77777777" w:rsidR="0050034D" w:rsidRDefault="00000000">
            <w:pPr>
              <w:spacing w:after="12"/>
              <w:ind w:left="94" w:right="0" w:firstLine="0"/>
              <w:jc w:val="left"/>
            </w:pPr>
            <w:r>
              <w:rPr>
                <w:sz w:val="16"/>
                <w:szCs w:val="16"/>
              </w:rPr>
              <w:t>chain</w:t>
            </w:r>
          </w:p>
          <w:p w14:paraId="7006ADE5" w14:textId="77777777" w:rsidR="0050034D" w:rsidRDefault="00000000">
            <w:pPr>
              <w:ind w:left="81" w:right="50" w:firstLine="0"/>
              <w:jc w:val="center"/>
            </w:pPr>
            <w:r>
              <w:rPr>
                <w:sz w:val="16"/>
                <w:szCs w:val="16"/>
              </w:rPr>
              <w:t xml:space="preserve">syste ms </w:t>
            </w:r>
          </w:p>
        </w:tc>
        <w:tc>
          <w:tcPr>
            <w:tcW w:w="481" w:type="dxa"/>
            <w:tcBorders>
              <w:top w:val="single" w:sz="15" w:space="0" w:color="000000"/>
              <w:left w:val="single" w:sz="8" w:space="0" w:color="000000"/>
              <w:bottom w:val="single" w:sz="15" w:space="0" w:color="000000"/>
              <w:right w:val="single" w:sz="8" w:space="0" w:color="000000"/>
            </w:tcBorders>
          </w:tcPr>
          <w:p w14:paraId="4B4A0C7F" w14:textId="77777777" w:rsidR="0050034D" w:rsidRDefault="00000000">
            <w:pPr>
              <w:ind w:left="0" w:right="0" w:firstLine="0"/>
              <w:jc w:val="center"/>
            </w:pPr>
            <w:r>
              <w:rPr>
                <w:sz w:val="16"/>
                <w:szCs w:val="16"/>
              </w:rPr>
              <w:t>Clear and trans</w:t>
            </w:r>
          </w:p>
          <w:p w14:paraId="72CE49F6" w14:textId="77777777" w:rsidR="0050034D" w:rsidRDefault="00000000">
            <w:pPr>
              <w:ind w:left="57" w:right="31" w:firstLine="0"/>
              <w:jc w:val="center"/>
            </w:pPr>
            <w:r>
              <w:rPr>
                <w:sz w:val="16"/>
                <w:szCs w:val="16"/>
              </w:rPr>
              <w:t xml:space="preserve">paren t </w:t>
            </w:r>
          </w:p>
          <w:p w14:paraId="6EF85CCC" w14:textId="77777777" w:rsidR="0050034D" w:rsidRDefault="00000000">
            <w:pPr>
              <w:spacing w:after="10"/>
              <w:ind w:left="103" w:right="0" w:firstLine="0"/>
              <w:jc w:val="left"/>
            </w:pPr>
            <w:r>
              <w:rPr>
                <w:sz w:val="16"/>
                <w:szCs w:val="16"/>
              </w:rPr>
              <w:t xml:space="preserve">rules </w:t>
            </w:r>
          </w:p>
          <w:p w14:paraId="490CF6D2" w14:textId="77777777" w:rsidR="0050034D" w:rsidRDefault="00000000">
            <w:pPr>
              <w:ind w:left="66" w:right="1" w:firstLine="0"/>
              <w:jc w:val="center"/>
            </w:pPr>
            <w:r>
              <w:rPr>
                <w:sz w:val="16"/>
                <w:szCs w:val="16"/>
              </w:rPr>
              <w:t xml:space="preserve">about who is </w:t>
            </w:r>
          </w:p>
          <w:p w14:paraId="1165A1BF" w14:textId="77777777" w:rsidR="0050034D" w:rsidRDefault="00000000">
            <w:pPr>
              <w:ind w:left="66" w:right="39" w:firstLine="0"/>
              <w:jc w:val="center"/>
            </w:pPr>
            <w:r>
              <w:rPr>
                <w:sz w:val="16"/>
                <w:szCs w:val="16"/>
              </w:rPr>
              <w:t xml:space="preserve">respo nsibl e for </w:t>
            </w:r>
          </w:p>
          <w:p w14:paraId="02FACC7F" w14:textId="77777777" w:rsidR="0050034D" w:rsidRDefault="00000000">
            <w:pPr>
              <w:spacing w:after="10"/>
              <w:ind w:left="79" w:right="0" w:firstLine="0"/>
            </w:pPr>
            <w:r>
              <w:rPr>
                <w:sz w:val="16"/>
                <w:szCs w:val="16"/>
              </w:rPr>
              <w:t>paym</w:t>
            </w:r>
          </w:p>
          <w:p w14:paraId="6A83C8C6" w14:textId="77777777" w:rsidR="0050034D" w:rsidRDefault="00000000">
            <w:pPr>
              <w:ind w:left="130" w:right="0" w:hanging="58"/>
              <w:jc w:val="left"/>
            </w:pPr>
            <w:r>
              <w:rPr>
                <w:sz w:val="16"/>
                <w:szCs w:val="16"/>
              </w:rPr>
              <w:t xml:space="preserve">ent of fees </w:t>
            </w:r>
          </w:p>
        </w:tc>
        <w:tc>
          <w:tcPr>
            <w:tcW w:w="1568" w:type="dxa"/>
            <w:tcBorders>
              <w:top w:val="single" w:sz="15" w:space="0" w:color="000000"/>
              <w:left w:val="single" w:sz="8" w:space="0" w:color="000000"/>
              <w:bottom w:val="single" w:sz="4" w:space="0" w:color="FFFFFF"/>
              <w:right w:val="single" w:sz="15" w:space="0" w:color="000000"/>
            </w:tcBorders>
          </w:tcPr>
          <w:p w14:paraId="5CBA4D50" w14:textId="77777777" w:rsidR="0050034D" w:rsidRDefault="00000000">
            <w:pPr>
              <w:ind w:left="82" w:right="0" w:firstLine="199"/>
              <w:jc w:val="left"/>
            </w:pPr>
            <w:r>
              <w:rPr>
                <w:sz w:val="16"/>
                <w:szCs w:val="16"/>
              </w:rPr>
              <w:t>Basic information</w:t>
            </w:r>
          </w:p>
          <w:p w14:paraId="7234F0CB" w14:textId="77777777" w:rsidR="0050034D" w:rsidRDefault="00000000">
            <w:pPr>
              <w:ind w:left="281" w:right="0" w:hanging="154"/>
              <w:jc w:val="left"/>
            </w:pPr>
            <w:r>
              <w:rPr>
                <w:sz w:val="16"/>
                <w:szCs w:val="16"/>
              </w:rPr>
              <w:t xml:space="preserve">/education about </w:t>
            </w:r>
          </w:p>
          <w:p w14:paraId="740689D0" w14:textId="77777777" w:rsidR="0050034D" w:rsidRDefault="00000000">
            <w:pPr>
              <w:ind w:left="87" w:right="7" w:hanging="5"/>
              <w:jc w:val="left"/>
            </w:pPr>
            <w:r>
              <w:rPr>
                <w:sz w:val="16"/>
                <w:szCs w:val="16"/>
              </w:rPr>
              <w:t xml:space="preserve">blockchaintechnologie s for all </w:t>
            </w:r>
          </w:p>
          <w:p w14:paraId="39E1EA52" w14:textId="77777777" w:rsidR="0050034D" w:rsidRDefault="00000000">
            <w:pPr>
              <w:spacing w:after="13"/>
              <w:ind w:left="19" w:right="0" w:firstLine="0"/>
              <w:jc w:val="center"/>
            </w:pPr>
            <w:r>
              <w:rPr>
                <w:sz w:val="16"/>
                <w:szCs w:val="16"/>
              </w:rPr>
              <w:t xml:space="preserve">people </w:t>
            </w:r>
          </w:p>
          <w:p w14:paraId="2AE72C13" w14:textId="77777777" w:rsidR="0050034D" w:rsidRDefault="00000000">
            <w:pPr>
              <w:ind w:left="362" w:right="0" w:hanging="266"/>
              <w:jc w:val="left"/>
            </w:pPr>
            <w:r>
              <w:rPr>
                <w:sz w:val="16"/>
                <w:szCs w:val="16"/>
              </w:rPr>
              <w:t xml:space="preserve">involved in the </w:t>
            </w:r>
          </w:p>
          <w:p w14:paraId="0192980B" w14:textId="77777777" w:rsidR="0050034D" w:rsidRDefault="00000000">
            <w:pPr>
              <w:ind w:left="269" w:right="0" w:hanging="178"/>
              <w:jc w:val="left"/>
            </w:pPr>
            <w:r>
              <w:rPr>
                <w:sz w:val="16"/>
                <w:szCs w:val="16"/>
              </w:rPr>
              <w:t xml:space="preserve">educational sector </w:t>
            </w:r>
          </w:p>
        </w:tc>
      </w:tr>
      <w:tr w:rsidR="0050034D" w14:paraId="2E63DF16" w14:textId="77777777">
        <w:trPr>
          <w:trHeight w:val="882"/>
        </w:trPr>
        <w:tc>
          <w:tcPr>
            <w:tcW w:w="852" w:type="dxa"/>
            <w:vMerge w:val="restart"/>
            <w:tcBorders>
              <w:top w:val="single" w:sz="15" w:space="0" w:color="000000"/>
              <w:left w:val="single" w:sz="15" w:space="0" w:color="000000"/>
              <w:bottom w:val="single" w:sz="8" w:space="0" w:color="000000"/>
              <w:right w:val="nil"/>
            </w:tcBorders>
            <w:vAlign w:val="center"/>
          </w:tcPr>
          <w:p w14:paraId="6D6CB12E" w14:textId="77777777" w:rsidR="0050034D" w:rsidRDefault="00000000">
            <w:pPr>
              <w:ind w:left="49" w:right="0" w:firstLine="0"/>
              <w:jc w:val="left"/>
            </w:pPr>
            <w:r>
              <w:rPr>
                <w:sz w:val="16"/>
                <w:szCs w:val="16"/>
              </w:rPr>
              <w:t xml:space="preserve">Use in the educational sector - Certificates </w:t>
            </w:r>
          </w:p>
          <w:p w14:paraId="7DD63369" w14:textId="77777777" w:rsidR="0050034D" w:rsidRDefault="00000000">
            <w:pPr>
              <w:spacing w:after="12"/>
              <w:ind w:left="49" w:right="0" w:firstLine="0"/>
              <w:jc w:val="left"/>
            </w:pPr>
            <w:r>
              <w:rPr>
                <w:sz w:val="16"/>
                <w:szCs w:val="16"/>
              </w:rPr>
              <w:t>managemen</w:t>
            </w:r>
          </w:p>
          <w:p w14:paraId="1D7F2D2C" w14:textId="77777777" w:rsidR="0050034D" w:rsidRDefault="00000000">
            <w:pPr>
              <w:ind w:left="49" w:right="0" w:firstLine="0"/>
              <w:jc w:val="left"/>
            </w:pPr>
            <w:r>
              <w:rPr>
                <w:sz w:val="16"/>
                <w:szCs w:val="16"/>
              </w:rPr>
              <w:t xml:space="preserve">t </w:t>
            </w:r>
          </w:p>
        </w:tc>
        <w:tc>
          <w:tcPr>
            <w:tcW w:w="519" w:type="dxa"/>
            <w:tcBorders>
              <w:top w:val="single" w:sz="15" w:space="0" w:color="000000"/>
              <w:left w:val="nil"/>
              <w:bottom w:val="single" w:sz="16" w:space="0" w:color="FFFFFF"/>
              <w:right w:val="single" w:sz="15" w:space="0" w:color="000000"/>
            </w:tcBorders>
          </w:tcPr>
          <w:p w14:paraId="32F4A55C" w14:textId="77777777" w:rsidR="0050034D" w:rsidRDefault="00000000">
            <w:pPr>
              <w:ind w:left="0" w:right="0" w:firstLine="0"/>
              <w:jc w:val="left"/>
            </w:pPr>
            <w:r>
              <w:rPr>
                <w:sz w:val="16"/>
                <w:szCs w:val="16"/>
              </w:rPr>
              <w:t>Pears on Corre</w:t>
            </w:r>
          </w:p>
          <w:p w14:paraId="6E7892FC" w14:textId="77777777" w:rsidR="0050034D" w:rsidRDefault="00000000">
            <w:pPr>
              <w:ind w:left="0" w:right="0" w:firstLine="0"/>
            </w:pPr>
            <w:r>
              <w:rPr>
                <w:sz w:val="16"/>
                <w:szCs w:val="16"/>
              </w:rPr>
              <w:t xml:space="preserve">lation </w:t>
            </w:r>
          </w:p>
        </w:tc>
        <w:tc>
          <w:tcPr>
            <w:tcW w:w="516" w:type="dxa"/>
            <w:tcBorders>
              <w:top w:val="single" w:sz="15" w:space="0" w:color="000000"/>
              <w:left w:val="single" w:sz="15" w:space="0" w:color="000000"/>
              <w:bottom w:val="single" w:sz="16" w:space="0" w:color="FFFFFF"/>
              <w:right w:val="single" w:sz="8" w:space="0" w:color="000000"/>
            </w:tcBorders>
            <w:vAlign w:val="center"/>
          </w:tcPr>
          <w:p w14:paraId="22ABC236" w14:textId="77777777" w:rsidR="0050034D" w:rsidRDefault="00000000">
            <w:pPr>
              <w:ind w:left="40" w:right="0" w:firstLine="0"/>
              <w:jc w:val="center"/>
            </w:pPr>
            <w:r>
              <w:rPr>
                <w:sz w:val="16"/>
                <w:szCs w:val="16"/>
              </w:rPr>
              <w:t xml:space="preserve">1 </w:t>
            </w:r>
          </w:p>
        </w:tc>
        <w:tc>
          <w:tcPr>
            <w:tcW w:w="570" w:type="dxa"/>
            <w:tcBorders>
              <w:top w:val="single" w:sz="15" w:space="0" w:color="000000"/>
              <w:left w:val="single" w:sz="8" w:space="0" w:color="000000"/>
              <w:bottom w:val="single" w:sz="16" w:space="0" w:color="FFFFFF"/>
              <w:right w:val="single" w:sz="8" w:space="0" w:color="000000"/>
            </w:tcBorders>
            <w:vAlign w:val="center"/>
          </w:tcPr>
          <w:p w14:paraId="3246646A" w14:textId="77777777" w:rsidR="0050034D" w:rsidRDefault="00000000">
            <w:pPr>
              <w:ind w:left="120" w:right="0" w:firstLine="0"/>
              <w:jc w:val="left"/>
            </w:pPr>
            <w:r>
              <w:rPr>
                <w:sz w:val="16"/>
                <w:szCs w:val="16"/>
              </w:rPr>
              <w:t>,501</w:t>
            </w:r>
            <w:r>
              <w:rPr>
                <w:sz w:val="16"/>
                <w:szCs w:val="16"/>
                <w:vertAlign w:val="superscript"/>
              </w:rPr>
              <w:t>**</w:t>
            </w:r>
            <w:r>
              <w:rPr>
                <w:sz w:val="16"/>
                <w:szCs w:val="16"/>
              </w:rPr>
              <w:t xml:space="preserve"> </w:t>
            </w:r>
          </w:p>
        </w:tc>
        <w:tc>
          <w:tcPr>
            <w:tcW w:w="495" w:type="dxa"/>
            <w:tcBorders>
              <w:top w:val="single" w:sz="15" w:space="0" w:color="000000"/>
              <w:left w:val="single" w:sz="8" w:space="0" w:color="000000"/>
              <w:bottom w:val="single" w:sz="16" w:space="0" w:color="FFFFFF"/>
              <w:right w:val="single" w:sz="8" w:space="0" w:color="000000"/>
            </w:tcBorders>
            <w:vAlign w:val="center"/>
          </w:tcPr>
          <w:p w14:paraId="51870555" w14:textId="77777777" w:rsidR="0050034D" w:rsidRDefault="00000000">
            <w:pPr>
              <w:ind w:left="84" w:right="0" w:firstLine="0"/>
              <w:jc w:val="left"/>
            </w:pPr>
            <w:r>
              <w:rPr>
                <w:sz w:val="16"/>
                <w:szCs w:val="16"/>
              </w:rPr>
              <w:t>,249</w:t>
            </w:r>
            <w:r>
              <w:rPr>
                <w:sz w:val="16"/>
                <w:szCs w:val="16"/>
                <w:vertAlign w:val="superscript"/>
              </w:rPr>
              <w:t>**</w:t>
            </w:r>
            <w:r>
              <w:rPr>
                <w:sz w:val="16"/>
                <w:szCs w:val="16"/>
              </w:rPr>
              <w:t xml:space="preserve"> </w:t>
            </w:r>
          </w:p>
        </w:tc>
        <w:tc>
          <w:tcPr>
            <w:tcW w:w="515" w:type="dxa"/>
            <w:vMerge w:val="restart"/>
            <w:tcBorders>
              <w:top w:val="single" w:sz="15" w:space="0" w:color="000000"/>
              <w:left w:val="single" w:sz="8" w:space="0" w:color="000000"/>
              <w:bottom w:val="single" w:sz="8" w:space="0" w:color="000000"/>
              <w:right w:val="single" w:sz="8" w:space="0" w:color="000000"/>
            </w:tcBorders>
            <w:vAlign w:val="bottom"/>
          </w:tcPr>
          <w:p w14:paraId="43E46B04" w14:textId="77777777" w:rsidR="0050034D" w:rsidRDefault="00000000">
            <w:pPr>
              <w:spacing w:after="728"/>
              <w:ind w:left="98" w:right="0" w:firstLine="0"/>
              <w:jc w:val="left"/>
            </w:pPr>
            <w:r>
              <w:rPr>
                <w:sz w:val="16"/>
                <w:szCs w:val="16"/>
              </w:rPr>
              <w:t>,491</w:t>
            </w:r>
            <w:r>
              <w:rPr>
                <w:sz w:val="16"/>
                <w:szCs w:val="16"/>
                <w:vertAlign w:val="superscript"/>
              </w:rPr>
              <w:t>**</w:t>
            </w:r>
            <w:r>
              <w:rPr>
                <w:sz w:val="16"/>
                <w:szCs w:val="16"/>
              </w:rPr>
              <w:t xml:space="preserve"> </w:t>
            </w:r>
          </w:p>
          <w:p w14:paraId="2CEA49D4" w14:textId="77777777" w:rsidR="0050034D" w:rsidRDefault="00000000">
            <w:pPr>
              <w:spacing w:after="368"/>
              <w:ind w:left="30" w:right="0" w:firstLine="0"/>
              <w:jc w:val="center"/>
            </w:pPr>
            <w:r>
              <w:rPr>
                <w:sz w:val="16"/>
                <w:szCs w:val="16"/>
              </w:rPr>
              <w:t xml:space="preserve">,000 </w:t>
            </w:r>
          </w:p>
          <w:p w14:paraId="331F0788" w14:textId="77777777" w:rsidR="0050034D" w:rsidRDefault="00000000">
            <w:pPr>
              <w:ind w:left="28" w:right="0" w:firstLine="0"/>
              <w:jc w:val="center"/>
            </w:pPr>
            <w:r>
              <w:rPr>
                <w:sz w:val="16"/>
                <w:szCs w:val="16"/>
              </w:rPr>
              <w:t xml:space="preserve">132 </w:t>
            </w:r>
          </w:p>
        </w:tc>
        <w:tc>
          <w:tcPr>
            <w:tcW w:w="505" w:type="dxa"/>
            <w:tcBorders>
              <w:top w:val="single" w:sz="15" w:space="0" w:color="000000"/>
              <w:left w:val="single" w:sz="8" w:space="0" w:color="000000"/>
              <w:bottom w:val="single" w:sz="16" w:space="0" w:color="FFFFFF"/>
              <w:right w:val="single" w:sz="8" w:space="0" w:color="000000"/>
            </w:tcBorders>
            <w:vAlign w:val="center"/>
          </w:tcPr>
          <w:p w14:paraId="4870CB1E" w14:textId="77777777" w:rsidR="0050034D" w:rsidRDefault="00000000">
            <w:pPr>
              <w:ind w:left="70" w:right="0" w:firstLine="0"/>
              <w:jc w:val="left"/>
            </w:pPr>
            <w:r>
              <w:rPr>
                <w:sz w:val="16"/>
                <w:szCs w:val="16"/>
              </w:rPr>
              <w:t>,237</w:t>
            </w:r>
            <w:r>
              <w:rPr>
                <w:sz w:val="16"/>
                <w:szCs w:val="16"/>
                <w:vertAlign w:val="superscript"/>
              </w:rPr>
              <w:t>**</w:t>
            </w:r>
            <w:r>
              <w:rPr>
                <w:sz w:val="16"/>
                <w:szCs w:val="16"/>
              </w:rPr>
              <w:t xml:space="preserve"> </w:t>
            </w:r>
          </w:p>
        </w:tc>
        <w:tc>
          <w:tcPr>
            <w:tcW w:w="503" w:type="dxa"/>
            <w:tcBorders>
              <w:top w:val="single" w:sz="15" w:space="0" w:color="000000"/>
              <w:left w:val="single" w:sz="8" w:space="0" w:color="000000"/>
              <w:bottom w:val="single" w:sz="16" w:space="0" w:color="FFFFFF"/>
              <w:right w:val="single" w:sz="8" w:space="0" w:color="000000"/>
            </w:tcBorders>
            <w:vAlign w:val="center"/>
          </w:tcPr>
          <w:p w14:paraId="2A2D0827" w14:textId="77777777" w:rsidR="0050034D" w:rsidRDefault="00000000">
            <w:pPr>
              <w:ind w:left="70" w:right="0" w:firstLine="0"/>
              <w:jc w:val="left"/>
            </w:pPr>
            <w:r>
              <w:rPr>
                <w:sz w:val="16"/>
                <w:szCs w:val="16"/>
              </w:rPr>
              <w:t>,429</w:t>
            </w:r>
            <w:r>
              <w:rPr>
                <w:sz w:val="16"/>
                <w:szCs w:val="16"/>
                <w:vertAlign w:val="superscript"/>
              </w:rPr>
              <w:t>**</w:t>
            </w:r>
            <w:r>
              <w:rPr>
                <w:sz w:val="16"/>
                <w:szCs w:val="16"/>
              </w:rPr>
              <w:t xml:space="preserve"> </w:t>
            </w:r>
          </w:p>
        </w:tc>
        <w:tc>
          <w:tcPr>
            <w:tcW w:w="525" w:type="dxa"/>
            <w:tcBorders>
              <w:top w:val="single" w:sz="15" w:space="0" w:color="000000"/>
              <w:left w:val="single" w:sz="8" w:space="0" w:color="000000"/>
              <w:bottom w:val="single" w:sz="16" w:space="0" w:color="FFFFFF"/>
              <w:right w:val="single" w:sz="8" w:space="0" w:color="000000"/>
            </w:tcBorders>
            <w:vAlign w:val="center"/>
          </w:tcPr>
          <w:p w14:paraId="1C9E9A3C" w14:textId="77777777" w:rsidR="0050034D" w:rsidRDefault="00000000">
            <w:pPr>
              <w:ind w:left="120" w:right="0" w:firstLine="0"/>
              <w:jc w:val="left"/>
            </w:pPr>
            <w:r>
              <w:rPr>
                <w:sz w:val="16"/>
                <w:szCs w:val="16"/>
              </w:rPr>
              <w:t>,184</w:t>
            </w:r>
            <w:r>
              <w:rPr>
                <w:sz w:val="16"/>
                <w:szCs w:val="16"/>
                <w:vertAlign w:val="superscript"/>
              </w:rPr>
              <w:t>*</w:t>
            </w:r>
            <w:r>
              <w:rPr>
                <w:sz w:val="16"/>
                <w:szCs w:val="16"/>
              </w:rPr>
              <w:t xml:space="preserve"> </w:t>
            </w:r>
          </w:p>
        </w:tc>
        <w:tc>
          <w:tcPr>
            <w:tcW w:w="507" w:type="dxa"/>
            <w:tcBorders>
              <w:top w:val="single" w:sz="15" w:space="0" w:color="000000"/>
              <w:left w:val="single" w:sz="8" w:space="0" w:color="000000"/>
              <w:bottom w:val="single" w:sz="16" w:space="0" w:color="FFFFFF"/>
              <w:right w:val="single" w:sz="8" w:space="0" w:color="000000"/>
            </w:tcBorders>
            <w:vAlign w:val="center"/>
          </w:tcPr>
          <w:p w14:paraId="0B8FB004" w14:textId="77777777" w:rsidR="0050034D" w:rsidRDefault="00000000">
            <w:pPr>
              <w:ind w:left="94" w:right="0" w:firstLine="0"/>
              <w:jc w:val="left"/>
            </w:pPr>
            <w:r>
              <w:rPr>
                <w:sz w:val="16"/>
                <w:szCs w:val="16"/>
              </w:rPr>
              <w:t>,317</w:t>
            </w:r>
            <w:r>
              <w:rPr>
                <w:sz w:val="16"/>
                <w:szCs w:val="16"/>
                <w:vertAlign w:val="superscript"/>
              </w:rPr>
              <w:t>**</w:t>
            </w:r>
            <w:r>
              <w:rPr>
                <w:sz w:val="16"/>
                <w:szCs w:val="16"/>
              </w:rPr>
              <w:t xml:space="preserve"> </w:t>
            </w:r>
          </w:p>
        </w:tc>
        <w:tc>
          <w:tcPr>
            <w:tcW w:w="487" w:type="dxa"/>
            <w:tcBorders>
              <w:top w:val="single" w:sz="15" w:space="0" w:color="000000"/>
              <w:left w:val="single" w:sz="8" w:space="0" w:color="000000"/>
              <w:bottom w:val="single" w:sz="16" w:space="0" w:color="FFFFFF"/>
              <w:right w:val="single" w:sz="8" w:space="0" w:color="000000"/>
            </w:tcBorders>
            <w:vAlign w:val="center"/>
          </w:tcPr>
          <w:p w14:paraId="2260301E" w14:textId="77777777" w:rsidR="0050034D" w:rsidRDefault="00000000">
            <w:pPr>
              <w:ind w:left="98" w:right="0" w:firstLine="0"/>
              <w:jc w:val="left"/>
            </w:pPr>
            <w:r>
              <w:rPr>
                <w:sz w:val="16"/>
                <w:szCs w:val="16"/>
              </w:rPr>
              <w:t xml:space="preserve">-,019 </w:t>
            </w:r>
          </w:p>
        </w:tc>
        <w:tc>
          <w:tcPr>
            <w:tcW w:w="503" w:type="dxa"/>
            <w:tcBorders>
              <w:top w:val="single" w:sz="15" w:space="0" w:color="000000"/>
              <w:left w:val="single" w:sz="8" w:space="0" w:color="000000"/>
              <w:bottom w:val="single" w:sz="16" w:space="0" w:color="FFFFFF"/>
              <w:right w:val="single" w:sz="8" w:space="0" w:color="000000"/>
            </w:tcBorders>
            <w:vAlign w:val="center"/>
          </w:tcPr>
          <w:p w14:paraId="5F22BE3F" w14:textId="77777777" w:rsidR="0050034D" w:rsidRDefault="00000000">
            <w:pPr>
              <w:ind w:left="120" w:right="0" w:firstLine="0"/>
              <w:jc w:val="left"/>
            </w:pPr>
            <w:r>
              <w:rPr>
                <w:sz w:val="16"/>
                <w:szCs w:val="16"/>
              </w:rPr>
              <w:t xml:space="preserve">,157 </w:t>
            </w:r>
          </w:p>
        </w:tc>
        <w:tc>
          <w:tcPr>
            <w:tcW w:w="542" w:type="dxa"/>
            <w:tcBorders>
              <w:top w:val="single" w:sz="15" w:space="0" w:color="000000"/>
              <w:left w:val="single" w:sz="8" w:space="0" w:color="000000"/>
              <w:bottom w:val="single" w:sz="16" w:space="0" w:color="FFFFFF"/>
              <w:right w:val="single" w:sz="8" w:space="0" w:color="000000"/>
            </w:tcBorders>
            <w:vAlign w:val="center"/>
          </w:tcPr>
          <w:p w14:paraId="52E95E70" w14:textId="77777777" w:rsidR="0050034D" w:rsidRDefault="00000000">
            <w:pPr>
              <w:ind w:left="37" w:right="0" w:firstLine="0"/>
              <w:jc w:val="center"/>
            </w:pPr>
            <w:r>
              <w:rPr>
                <w:sz w:val="16"/>
                <w:szCs w:val="16"/>
              </w:rPr>
              <w:t>,203</w:t>
            </w:r>
            <w:r>
              <w:rPr>
                <w:sz w:val="16"/>
                <w:szCs w:val="16"/>
                <w:vertAlign w:val="superscript"/>
              </w:rPr>
              <w:t>*</w:t>
            </w:r>
            <w:r>
              <w:rPr>
                <w:sz w:val="16"/>
                <w:szCs w:val="16"/>
              </w:rPr>
              <w:t xml:space="preserve"> </w:t>
            </w:r>
          </w:p>
        </w:tc>
        <w:tc>
          <w:tcPr>
            <w:tcW w:w="478" w:type="dxa"/>
            <w:tcBorders>
              <w:top w:val="single" w:sz="15" w:space="0" w:color="000000"/>
              <w:left w:val="single" w:sz="8" w:space="0" w:color="000000"/>
              <w:bottom w:val="single" w:sz="16" w:space="0" w:color="FFFFFF"/>
              <w:right w:val="single" w:sz="8" w:space="0" w:color="000000"/>
            </w:tcBorders>
            <w:vAlign w:val="center"/>
          </w:tcPr>
          <w:p w14:paraId="5DD8C993" w14:textId="77777777" w:rsidR="0050034D" w:rsidRDefault="00000000">
            <w:pPr>
              <w:ind w:left="31" w:right="0" w:firstLine="0"/>
              <w:jc w:val="center"/>
            </w:pPr>
            <w:r>
              <w:rPr>
                <w:sz w:val="16"/>
                <w:szCs w:val="16"/>
              </w:rPr>
              <w:t xml:space="preserve">,082 </w:t>
            </w:r>
          </w:p>
        </w:tc>
        <w:tc>
          <w:tcPr>
            <w:tcW w:w="501" w:type="dxa"/>
            <w:tcBorders>
              <w:top w:val="single" w:sz="15" w:space="0" w:color="000000"/>
              <w:left w:val="single" w:sz="8" w:space="0" w:color="000000"/>
              <w:bottom w:val="single" w:sz="16" w:space="0" w:color="FFFFFF"/>
              <w:right w:val="single" w:sz="8" w:space="0" w:color="000000"/>
            </w:tcBorders>
            <w:vAlign w:val="center"/>
          </w:tcPr>
          <w:p w14:paraId="60B9F2E7" w14:textId="77777777" w:rsidR="0050034D" w:rsidRDefault="00000000">
            <w:pPr>
              <w:ind w:left="115" w:right="0" w:firstLine="0"/>
              <w:jc w:val="left"/>
            </w:pPr>
            <w:r>
              <w:rPr>
                <w:sz w:val="16"/>
                <w:szCs w:val="16"/>
              </w:rPr>
              <w:t xml:space="preserve">-,013 </w:t>
            </w:r>
          </w:p>
        </w:tc>
        <w:tc>
          <w:tcPr>
            <w:tcW w:w="458" w:type="dxa"/>
            <w:tcBorders>
              <w:top w:val="single" w:sz="15" w:space="0" w:color="000000"/>
              <w:left w:val="single" w:sz="8" w:space="0" w:color="000000"/>
              <w:bottom w:val="single" w:sz="16" w:space="0" w:color="FFFFFF"/>
              <w:right w:val="single" w:sz="8" w:space="0" w:color="000000"/>
            </w:tcBorders>
            <w:vAlign w:val="center"/>
          </w:tcPr>
          <w:p w14:paraId="58A87457" w14:textId="77777777" w:rsidR="0050034D" w:rsidRDefault="00000000">
            <w:pPr>
              <w:ind w:left="82" w:right="0" w:firstLine="0"/>
              <w:jc w:val="left"/>
            </w:pPr>
            <w:r>
              <w:rPr>
                <w:sz w:val="14"/>
                <w:szCs w:val="14"/>
              </w:rPr>
              <w:t>,301</w:t>
            </w:r>
            <w:r>
              <w:rPr>
                <w:sz w:val="14"/>
                <w:szCs w:val="14"/>
                <w:vertAlign w:val="superscript"/>
              </w:rPr>
              <w:t>**</w:t>
            </w:r>
            <w:r>
              <w:rPr>
                <w:sz w:val="14"/>
                <w:szCs w:val="14"/>
              </w:rPr>
              <w:t xml:space="preserve"> </w:t>
            </w:r>
          </w:p>
        </w:tc>
        <w:tc>
          <w:tcPr>
            <w:tcW w:w="454" w:type="dxa"/>
            <w:tcBorders>
              <w:top w:val="single" w:sz="15" w:space="0" w:color="000000"/>
              <w:left w:val="single" w:sz="8" w:space="0" w:color="000000"/>
              <w:bottom w:val="single" w:sz="16" w:space="0" w:color="FFFFFF"/>
              <w:right w:val="single" w:sz="8" w:space="0" w:color="000000"/>
            </w:tcBorders>
            <w:vAlign w:val="center"/>
          </w:tcPr>
          <w:p w14:paraId="51840113" w14:textId="77777777" w:rsidR="0050034D" w:rsidRDefault="00000000">
            <w:pPr>
              <w:ind w:left="82" w:right="0" w:firstLine="0"/>
              <w:jc w:val="left"/>
            </w:pPr>
            <w:r>
              <w:rPr>
                <w:sz w:val="14"/>
                <w:szCs w:val="14"/>
              </w:rPr>
              <w:t>,285</w:t>
            </w:r>
            <w:r>
              <w:rPr>
                <w:sz w:val="14"/>
                <w:szCs w:val="14"/>
                <w:vertAlign w:val="superscript"/>
              </w:rPr>
              <w:t>**</w:t>
            </w:r>
            <w:r>
              <w:rPr>
                <w:sz w:val="14"/>
                <w:szCs w:val="14"/>
              </w:rPr>
              <w:t xml:space="preserve"> </w:t>
            </w:r>
          </w:p>
        </w:tc>
        <w:tc>
          <w:tcPr>
            <w:tcW w:w="831" w:type="dxa"/>
            <w:tcBorders>
              <w:top w:val="single" w:sz="15" w:space="0" w:color="000000"/>
              <w:left w:val="single" w:sz="8" w:space="0" w:color="000000"/>
              <w:bottom w:val="single" w:sz="16" w:space="0" w:color="FFFFFF"/>
              <w:right w:val="single" w:sz="8" w:space="0" w:color="000000"/>
            </w:tcBorders>
            <w:vAlign w:val="center"/>
          </w:tcPr>
          <w:p w14:paraId="502A1D14" w14:textId="77777777" w:rsidR="0050034D" w:rsidRDefault="00000000">
            <w:pPr>
              <w:ind w:left="35" w:right="0" w:firstLine="0"/>
              <w:jc w:val="center"/>
            </w:pPr>
            <w:r>
              <w:rPr>
                <w:sz w:val="16"/>
                <w:szCs w:val="16"/>
              </w:rPr>
              <w:t xml:space="preserve">,121 </w:t>
            </w:r>
          </w:p>
        </w:tc>
        <w:tc>
          <w:tcPr>
            <w:tcW w:w="690" w:type="dxa"/>
            <w:tcBorders>
              <w:top w:val="single" w:sz="15" w:space="0" w:color="000000"/>
              <w:left w:val="single" w:sz="8" w:space="0" w:color="000000"/>
              <w:bottom w:val="single" w:sz="16" w:space="0" w:color="FFFFFF"/>
              <w:right w:val="single" w:sz="8" w:space="0" w:color="000000"/>
            </w:tcBorders>
            <w:vAlign w:val="center"/>
          </w:tcPr>
          <w:p w14:paraId="7AAA66AC" w14:textId="77777777" w:rsidR="0050034D" w:rsidRDefault="00000000">
            <w:pPr>
              <w:ind w:left="33" w:right="0" w:firstLine="0"/>
              <w:jc w:val="center"/>
            </w:pPr>
            <w:r>
              <w:rPr>
                <w:sz w:val="16"/>
                <w:szCs w:val="16"/>
              </w:rPr>
              <w:t xml:space="preserve">,159 </w:t>
            </w:r>
          </w:p>
        </w:tc>
        <w:tc>
          <w:tcPr>
            <w:tcW w:w="482" w:type="dxa"/>
            <w:tcBorders>
              <w:top w:val="single" w:sz="15" w:space="0" w:color="000000"/>
              <w:left w:val="single" w:sz="8" w:space="0" w:color="000000"/>
              <w:bottom w:val="single" w:sz="16" w:space="0" w:color="FFFFFF"/>
              <w:right w:val="single" w:sz="8" w:space="0" w:color="000000"/>
            </w:tcBorders>
            <w:vAlign w:val="center"/>
          </w:tcPr>
          <w:p w14:paraId="7631CF97" w14:textId="77777777" w:rsidR="0050034D" w:rsidRDefault="00000000">
            <w:pPr>
              <w:ind w:left="125" w:right="0" w:firstLine="0"/>
              <w:jc w:val="left"/>
            </w:pPr>
            <w:r>
              <w:rPr>
                <w:sz w:val="16"/>
                <w:szCs w:val="16"/>
              </w:rPr>
              <w:t xml:space="preserve">,109 </w:t>
            </w:r>
          </w:p>
        </w:tc>
        <w:tc>
          <w:tcPr>
            <w:tcW w:w="481" w:type="dxa"/>
            <w:tcBorders>
              <w:top w:val="single" w:sz="15" w:space="0" w:color="000000"/>
              <w:left w:val="single" w:sz="8" w:space="0" w:color="000000"/>
              <w:bottom w:val="single" w:sz="16" w:space="0" w:color="FFFFFF"/>
              <w:right w:val="single" w:sz="8" w:space="0" w:color="000000"/>
            </w:tcBorders>
            <w:vAlign w:val="center"/>
          </w:tcPr>
          <w:p w14:paraId="6FF5BE7A" w14:textId="77777777" w:rsidR="0050034D" w:rsidRDefault="00000000">
            <w:pPr>
              <w:ind w:left="118" w:right="0" w:firstLine="0"/>
              <w:jc w:val="left"/>
            </w:pPr>
            <w:r>
              <w:rPr>
                <w:sz w:val="16"/>
                <w:szCs w:val="16"/>
              </w:rPr>
              <w:t xml:space="preserve">,156 </w:t>
            </w:r>
          </w:p>
        </w:tc>
        <w:tc>
          <w:tcPr>
            <w:tcW w:w="1568" w:type="dxa"/>
            <w:tcBorders>
              <w:top w:val="single" w:sz="4" w:space="0" w:color="FFFFFF"/>
              <w:left w:val="single" w:sz="8" w:space="0" w:color="000000"/>
              <w:bottom w:val="single" w:sz="16" w:space="0" w:color="FFFFFF"/>
              <w:right w:val="single" w:sz="15" w:space="0" w:color="000000"/>
            </w:tcBorders>
            <w:vAlign w:val="center"/>
          </w:tcPr>
          <w:p w14:paraId="41993A71" w14:textId="77777777" w:rsidR="0050034D" w:rsidRDefault="00000000">
            <w:pPr>
              <w:ind w:left="22" w:right="0" w:firstLine="0"/>
              <w:jc w:val="center"/>
            </w:pPr>
            <w:r>
              <w:rPr>
                <w:sz w:val="16"/>
                <w:szCs w:val="16"/>
              </w:rPr>
              <w:t>,320</w:t>
            </w:r>
            <w:r>
              <w:rPr>
                <w:sz w:val="16"/>
                <w:szCs w:val="16"/>
                <w:vertAlign w:val="superscript"/>
              </w:rPr>
              <w:t>**</w:t>
            </w:r>
            <w:r>
              <w:rPr>
                <w:sz w:val="16"/>
                <w:szCs w:val="16"/>
              </w:rPr>
              <w:t xml:space="preserve"> </w:t>
            </w:r>
          </w:p>
        </w:tc>
      </w:tr>
      <w:tr w:rsidR="0050034D" w14:paraId="71A5428E" w14:textId="77777777">
        <w:trPr>
          <w:trHeight w:val="888"/>
        </w:trPr>
        <w:tc>
          <w:tcPr>
            <w:tcW w:w="852" w:type="dxa"/>
            <w:vMerge/>
            <w:tcBorders>
              <w:top w:val="single" w:sz="15" w:space="0" w:color="000000"/>
              <w:left w:val="single" w:sz="15" w:space="0" w:color="000000"/>
              <w:bottom w:val="single" w:sz="8" w:space="0" w:color="000000"/>
              <w:right w:val="nil"/>
            </w:tcBorders>
            <w:vAlign w:val="center"/>
          </w:tcPr>
          <w:p w14:paraId="48722742" w14:textId="77777777" w:rsidR="0050034D" w:rsidRDefault="0050034D">
            <w:pPr>
              <w:widowControl w:val="0"/>
              <w:pBdr>
                <w:top w:val="nil"/>
                <w:left w:val="nil"/>
                <w:bottom w:val="nil"/>
                <w:right w:val="nil"/>
                <w:between w:val="nil"/>
              </w:pBdr>
              <w:spacing w:line="276" w:lineRule="auto"/>
              <w:ind w:left="0" w:right="0" w:firstLine="0"/>
              <w:jc w:val="left"/>
            </w:pPr>
          </w:p>
        </w:tc>
        <w:tc>
          <w:tcPr>
            <w:tcW w:w="519" w:type="dxa"/>
            <w:tcBorders>
              <w:top w:val="single" w:sz="16" w:space="0" w:color="FFFFFF"/>
              <w:left w:val="nil"/>
              <w:bottom w:val="single" w:sz="16" w:space="0" w:color="FFFFFF"/>
              <w:right w:val="single" w:sz="15" w:space="0" w:color="000000"/>
            </w:tcBorders>
          </w:tcPr>
          <w:p w14:paraId="5E58E7C4" w14:textId="77777777" w:rsidR="0050034D" w:rsidRDefault="00000000">
            <w:pPr>
              <w:spacing w:after="2"/>
              <w:ind w:left="0" w:right="0" w:firstLine="0"/>
              <w:jc w:val="left"/>
            </w:pPr>
            <w:r>
              <w:rPr>
                <w:sz w:val="16"/>
                <w:szCs w:val="16"/>
              </w:rPr>
              <w:t>Sig. (2tailed</w:t>
            </w:r>
          </w:p>
          <w:p w14:paraId="13C02D69" w14:textId="77777777" w:rsidR="0050034D" w:rsidRDefault="00000000">
            <w:pPr>
              <w:ind w:left="0" w:right="0" w:firstLine="0"/>
              <w:jc w:val="left"/>
            </w:pPr>
            <w:r>
              <w:rPr>
                <w:sz w:val="16"/>
                <w:szCs w:val="16"/>
              </w:rPr>
              <w:t xml:space="preserve">) </w:t>
            </w:r>
          </w:p>
        </w:tc>
        <w:tc>
          <w:tcPr>
            <w:tcW w:w="516" w:type="dxa"/>
            <w:tcBorders>
              <w:top w:val="single" w:sz="16" w:space="0" w:color="FFFFFF"/>
              <w:left w:val="single" w:sz="15" w:space="0" w:color="000000"/>
              <w:bottom w:val="single" w:sz="16" w:space="0" w:color="FFFFFF"/>
              <w:right w:val="single" w:sz="8" w:space="0" w:color="000000"/>
            </w:tcBorders>
            <w:vAlign w:val="center"/>
          </w:tcPr>
          <w:p w14:paraId="4E9ADB80" w14:textId="77777777" w:rsidR="0050034D" w:rsidRDefault="00000000">
            <w:pPr>
              <w:ind w:left="77" w:right="0" w:firstLine="0"/>
              <w:jc w:val="center"/>
            </w:pPr>
            <w:r>
              <w:rPr>
                <w:sz w:val="16"/>
                <w:szCs w:val="16"/>
              </w:rPr>
              <w:t xml:space="preserve"> </w:t>
            </w:r>
          </w:p>
        </w:tc>
        <w:tc>
          <w:tcPr>
            <w:tcW w:w="570" w:type="dxa"/>
            <w:tcBorders>
              <w:top w:val="single" w:sz="16" w:space="0" w:color="FFFFFF"/>
              <w:left w:val="single" w:sz="8" w:space="0" w:color="000000"/>
              <w:bottom w:val="single" w:sz="16" w:space="0" w:color="FFFFFF"/>
              <w:right w:val="single" w:sz="8" w:space="0" w:color="000000"/>
            </w:tcBorders>
            <w:vAlign w:val="center"/>
          </w:tcPr>
          <w:p w14:paraId="25E3ACD8" w14:textId="77777777" w:rsidR="0050034D" w:rsidRDefault="00000000">
            <w:pPr>
              <w:ind w:left="26" w:right="0" w:firstLine="0"/>
              <w:jc w:val="center"/>
            </w:pPr>
            <w:r>
              <w:rPr>
                <w:sz w:val="16"/>
                <w:szCs w:val="16"/>
              </w:rPr>
              <w:t xml:space="preserve">,000 </w:t>
            </w:r>
          </w:p>
        </w:tc>
        <w:tc>
          <w:tcPr>
            <w:tcW w:w="495" w:type="dxa"/>
            <w:tcBorders>
              <w:top w:val="single" w:sz="16" w:space="0" w:color="FFFFFF"/>
              <w:left w:val="single" w:sz="8" w:space="0" w:color="000000"/>
              <w:bottom w:val="single" w:sz="16" w:space="0" w:color="FFFFFF"/>
              <w:right w:val="single" w:sz="8" w:space="0" w:color="000000"/>
            </w:tcBorders>
            <w:vAlign w:val="center"/>
          </w:tcPr>
          <w:p w14:paraId="2A6AB12A" w14:textId="77777777" w:rsidR="0050034D" w:rsidRDefault="00000000">
            <w:pPr>
              <w:ind w:left="28" w:right="0" w:firstLine="0"/>
              <w:jc w:val="center"/>
            </w:pPr>
            <w:r>
              <w:rPr>
                <w:sz w:val="16"/>
                <w:szCs w:val="16"/>
              </w:rPr>
              <w:t xml:space="preserve">,004 </w:t>
            </w:r>
          </w:p>
        </w:tc>
        <w:tc>
          <w:tcPr>
            <w:tcW w:w="515" w:type="dxa"/>
            <w:vMerge/>
            <w:tcBorders>
              <w:top w:val="single" w:sz="15" w:space="0" w:color="000000"/>
              <w:left w:val="single" w:sz="8" w:space="0" w:color="000000"/>
              <w:bottom w:val="single" w:sz="8" w:space="0" w:color="000000"/>
              <w:right w:val="single" w:sz="8" w:space="0" w:color="000000"/>
            </w:tcBorders>
            <w:vAlign w:val="bottom"/>
          </w:tcPr>
          <w:p w14:paraId="5A1B51CD" w14:textId="77777777" w:rsidR="0050034D" w:rsidRDefault="0050034D">
            <w:pPr>
              <w:widowControl w:val="0"/>
              <w:pBdr>
                <w:top w:val="nil"/>
                <w:left w:val="nil"/>
                <w:bottom w:val="nil"/>
                <w:right w:val="nil"/>
                <w:between w:val="nil"/>
              </w:pBdr>
              <w:spacing w:line="276" w:lineRule="auto"/>
              <w:ind w:left="0" w:right="0" w:firstLine="0"/>
              <w:jc w:val="left"/>
            </w:pPr>
          </w:p>
        </w:tc>
        <w:tc>
          <w:tcPr>
            <w:tcW w:w="505" w:type="dxa"/>
            <w:tcBorders>
              <w:top w:val="single" w:sz="16" w:space="0" w:color="FFFFFF"/>
              <w:left w:val="single" w:sz="8" w:space="0" w:color="000000"/>
              <w:bottom w:val="single" w:sz="16" w:space="0" w:color="FFFFFF"/>
              <w:right w:val="single" w:sz="8" w:space="0" w:color="000000"/>
            </w:tcBorders>
            <w:vAlign w:val="center"/>
          </w:tcPr>
          <w:p w14:paraId="651E127E" w14:textId="77777777" w:rsidR="0050034D" w:rsidRDefault="00000000">
            <w:pPr>
              <w:ind w:left="120" w:right="0" w:firstLine="0"/>
              <w:jc w:val="left"/>
            </w:pPr>
            <w:r>
              <w:rPr>
                <w:sz w:val="16"/>
                <w:szCs w:val="16"/>
              </w:rPr>
              <w:t xml:space="preserve">,006 </w:t>
            </w:r>
          </w:p>
        </w:tc>
        <w:tc>
          <w:tcPr>
            <w:tcW w:w="503" w:type="dxa"/>
            <w:tcBorders>
              <w:top w:val="single" w:sz="16" w:space="0" w:color="FFFFFF"/>
              <w:left w:val="single" w:sz="8" w:space="0" w:color="000000"/>
              <w:bottom w:val="single" w:sz="16" w:space="0" w:color="FFFFFF"/>
              <w:right w:val="single" w:sz="8" w:space="0" w:color="000000"/>
            </w:tcBorders>
            <w:vAlign w:val="center"/>
          </w:tcPr>
          <w:p w14:paraId="4DB850A0" w14:textId="77777777" w:rsidR="0050034D" w:rsidRDefault="00000000">
            <w:pPr>
              <w:ind w:left="120" w:right="0" w:firstLine="0"/>
              <w:jc w:val="left"/>
            </w:pPr>
            <w:r>
              <w:rPr>
                <w:sz w:val="16"/>
                <w:szCs w:val="16"/>
              </w:rPr>
              <w:t xml:space="preserve">,000 </w:t>
            </w:r>
          </w:p>
        </w:tc>
        <w:tc>
          <w:tcPr>
            <w:tcW w:w="525" w:type="dxa"/>
            <w:tcBorders>
              <w:top w:val="single" w:sz="16" w:space="0" w:color="FFFFFF"/>
              <w:left w:val="single" w:sz="8" w:space="0" w:color="000000"/>
              <w:bottom w:val="single" w:sz="16" w:space="0" w:color="FFFFFF"/>
              <w:right w:val="single" w:sz="8" w:space="0" w:color="000000"/>
            </w:tcBorders>
            <w:vAlign w:val="center"/>
          </w:tcPr>
          <w:p w14:paraId="32F9F6B2" w14:textId="77777777" w:rsidR="0050034D" w:rsidRDefault="00000000">
            <w:pPr>
              <w:ind w:left="31" w:right="0" w:firstLine="0"/>
              <w:jc w:val="center"/>
            </w:pPr>
            <w:r>
              <w:rPr>
                <w:sz w:val="16"/>
                <w:szCs w:val="16"/>
              </w:rPr>
              <w:t xml:space="preserve">,035 </w:t>
            </w:r>
          </w:p>
        </w:tc>
        <w:tc>
          <w:tcPr>
            <w:tcW w:w="507" w:type="dxa"/>
            <w:tcBorders>
              <w:top w:val="single" w:sz="16" w:space="0" w:color="FFFFFF"/>
              <w:left w:val="single" w:sz="8" w:space="0" w:color="000000"/>
              <w:bottom w:val="single" w:sz="16" w:space="0" w:color="FFFFFF"/>
              <w:right w:val="single" w:sz="8" w:space="0" w:color="000000"/>
            </w:tcBorders>
            <w:vAlign w:val="center"/>
          </w:tcPr>
          <w:p w14:paraId="3A79EC12" w14:textId="77777777" w:rsidR="0050034D" w:rsidRDefault="00000000">
            <w:pPr>
              <w:ind w:left="31" w:right="0" w:firstLine="0"/>
              <w:jc w:val="center"/>
            </w:pPr>
            <w:r>
              <w:rPr>
                <w:sz w:val="16"/>
                <w:szCs w:val="16"/>
              </w:rPr>
              <w:t xml:space="preserve">,000 </w:t>
            </w:r>
          </w:p>
        </w:tc>
        <w:tc>
          <w:tcPr>
            <w:tcW w:w="487" w:type="dxa"/>
            <w:tcBorders>
              <w:top w:val="single" w:sz="16" w:space="0" w:color="FFFFFF"/>
              <w:left w:val="single" w:sz="8" w:space="0" w:color="000000"/>
              <w:bottom w:val="single" w:sz="16" w:space="0" w:color="FFFFFF"/>
              <w:right w:val="single" w:sz="8" w:space="0" w:color="000000"/>
            </w:tcBorders>
            <w:vAlign w:val="center"/>
          </w:tcPr>
          <w:p w14:paraId="72624D78" w14:textId="77777777" w:rsidR="0050034D" w:rsidRDefault="00000000">
            <w:pPr>
              <w:ind w:left="125" w:right="0" w:firstLine="0"/>
              <w:jc w:val="left"/>
            </w:pPr>
            <w:r>
              <w:rPr>
                <w:sz w:val="16"/>
                <w:szCs w:val="16"/>
              </w:rPr>
              <w:t xml:space="preserve">,830 </w:t>
            </w:r>
          </w:p>
        </w:tc>
        <w:tc>
          <w:tcPr>
            <w:tcW w:w="503" w:type="dxa"/>
            <w:tcBorders>
              <w:top w:val="single" w:sz="16" w:space="0" w:color="FFFFFF"/>
              <w:left w:val="single" w:sz="8" w:space="0" w:color="000000"/>
              <w:bottom w:val="single" w:sz="16" w:space="0" w:color="FFFFFF"/>
              <w:right w:val="single" w:sz="8" w:space="0" w:color="000000"/>
            </w:tcBorders>
            <w:vAlign w:val="center"/>
          </w:tcPr>
          <w:p w14:paraId="4042FA1E" w14:textId="77777777" w:rsidR="0050034D" w:rsidRDefault="00000000">
            <w:pPr>
              <w:ind w:left="120" w:right="0" w:firstLine="0"/>
              <w:jc w:val="left"/>
            </w:pPr>
            <w:r>
              <w:rPr>
                <w:sz w:val="16"/>
                <w:szCs w:val="16"/>
              </w:rPr>
              <w:t xml:space="preserve">,074 </w:t>
            </w:r>
          </w:p>
        </w:tc>
        <w:tc>
          <w:tcPr>
            <w:tcW w:w="542" w:type="dxa"/>
            <w:tcBorders>
              <w:top w:val="single" w:sz="16" w:space="0" w:color="FFFFFF"/>
              <w:left w:val="single" w:sz="8" w:space="0" w:color="000000"/>
              <w:bottom w:val="single" w:sz="16" w:space="0" w:color="FFFFFF"/>
              <w:right w:val="single" w:sz="8" w:space="0" w:color="000000"/>
            </w:tcBorders>
            <w:vAlign w:val="center"/>
          </w:tcPr>
          <w:p w14:paraId="64821EBF" w14:textId="77777777" w:rsidR="0050034D" w:rsidRDefault="00000000">
            <w:pPr>
              <w:ind w:left="33" w:right="0" w:firstLine="0"/>
              <w:jc w:val="center"/>
            </w:pPr>
            <w:r>
              <w:rPr>
                <w:sz w:val="16"/>
                <w:szCs w:val="16"/>
              </w:rPr>
              <w:t xml:space="preserve">,020 </w:t>
            </w:r>
          </w:p>
        </w:tc>
        <w:tc>
          <w:tcPr>
            <w:tcW w:w="478" w:type="dxa"/>
            <w:tcBorders>
              <w:top w:val="single" w:sz="16" w:space="0" w:color="FFFFFF"/>
              <w:left w:val="single" w:sz="8" w:space="0" w:color="000000"/>
              <w:bottom w:val="single" w:sz="16" w:space="0" w:color="FFFFFF"/>
              <w:right w:val="single" w:sz="8" w:space="0" w:color="000000"/>
            </w:tcBorders>
            <w:vAlign w:val="center"/>
          </w:tcPr>
          <w:p w14:paraId="6EE27B06" w14:textId="77777777" w:rsidR="0050034D" w:rsidRDefault="00000000">
            <w:pPr>
              <w:ind w:left="31" w:right="0" w:firstLine="0"/>
              <w:jc w:val="center"/>
            </w:pPr>
            <w:r>
              <w:rPr>
                <w:sz w:val="16"/>
                <w:szCs w:val="16"/>
              </w:rPr>
              <w:t xml:space="preserve">,354 </w:t>
            </w:r>
          </w:p>
        </w:tc>
        <w:tc>
          <w:tcPr>
            <w:tcW w:w="501" w:type="dxa"/>
            <w:tcBorders>
              <w:top w:val="single" w:sz="16" w:space="0" w:color="FFFFFF"/>
              <w:left w:val="single" w:sz="8" w:space="0" w:color="000000"/>
              <w:bottom w:val="single" w:sz="16" w:space="0" w:color="FFFFFF"/>
              <w:right w:val="single" w:sz="8" w:space="0" w:color="000000"/>
            </w:tcBorders>
            <w:vAlign w:val="center"/>
          </w:tcPr>
          <w:p w14:paraId="019675C4" w14:textId="77777777" w:rsidR="0050034D" w:rsidRDefault="00000000">
            <w:pPr>
              <w:ind w:left="31" w:right="0" w:firstLine="0"/>
              <w:jc w:val="center"/>
            </w:pPr>
            <w:r>
              <w:rPr>
                <w:sz w:val="16"/>
                <w:szCs w:val="16"/>
              </w:rPr>
              <w:t xml:space="preserve">,878 </w:t>
            </w:r>
          </w:p>
        </w:tc>
        <w:tc>
          <w:tcPr>
            <w:tcW w:w="458" w:type="dxa"/>
            <w:tcBorders>
              <w:top w:val="single" w:sz="16" w:space="0" w:color="FFFFFF"/>
              <w:left w:val="single" w:sz="8" w:space="0" w:color="000000"/>
              <w:bottom w:val="single" w:sz="16" w:space="0" w:color="FFFFFF"/>
              <w:right w:val="single" w:sz="8" w:space="0" w:color="000000"/>
            </w:tcBorders>
            <w:vAlign w:val="center"/>
          </w:tcPr>
          <w:p w14:paraId="043098EE" w14:textId="77777777" w:rsidR="0050034D" w:rsidRDefault="00000000">
            <w:pPr>
              <w:ind w:left="108" w:right="0" w:firstLine="0"/>
              <w:jc w:val="left"/>
            </w:pPr>
            <w:r>
              <w:rPr>
                <w:sz w:val="16"/>
                <w:szCs w:val="16"/>
              </w:rPr>
              <w:t xml:space="preserve">,000 </w:t>
            </w:r>
          </w:p>
        </w:tc>
        <w:tc>
          <w:tcPr>
            <w:tcW w:w="454" w:type="dxa"/>
            <w:tcBorders>
              <w:top w:val="single" w:sz="16" w:space="0" w:color="FFFFFF"/>
              <w:left w:val="single" w:sz="8" w:space="0" w:color="000000"/>
              <w:bottom w:val="single" w:sz="16" w:space="0" w:color="FFFFFF"/>
              <w:right w:val="single" w:sz="8" w:space="0" w:color="000000"/>
            </w:tcBorders>
            <w:vAlign w:val="center"/>
          </w:tcPr>
          <w:p w14:paraId="576782D4" w14:textId="77777777" w:rsidR="0050034D" w:rsidRDefault="00000000">
            <w:pPr>
              <w:ind w:left="108" w:right="0" w:firstLine="0"/>
              <w:jc w:val="left"/>
            </w:pPr>
            <w:r>
              <w:rPr>
                <w:sz w:val="16"/>
                <w:szCs w:val="16"/>
              </w:rPr>
              <w:t xml:space="preserve">,001 </w:t>
            </w:r>
          </w:p>
        </w:tc>
        <w:tc>
          <w:tcPr>
            <w:tcW w:w="831" w:type="dxa"/>
            <w:tcBorders>
              <w:top w:val="single" w:sz="16" w:space="0" w:color="FFFFFF"/>
              <w:left w:val="single" w:sz="8" w:space="0" w:color="000000"/>
              <w:bottom w:val="single" w:sz="16" w:space="0" w:color="FFFFFF"/>
              <w:right w:val="single" w:sz="8" w:space="0" w:color="000000"/>
            </w:tcBorders>
            <w:vAlign w:val="center"/>
          </w:tcPr>
          <w:p w14:paraId="3912F656" w14:textId="77777777" w:rsidR="0050034D" w:rsidRDefault="00000000">
            <w:pPr>
              <w:ind w:left="35" w:right="0" w:firstLine="0"/>
              <w:jc w:val="center"/>
            </w:pPr>
            <w:r>
              <w:rPr>
                <w:sz w:val="16"/>
                <w:szCs w:val="16"/>
              </w:rPr>
              <w:t xml:space="preserve">,169 </w:t>
            </w:r>
          </w:p>
        </w:tc>
        <w:tc>
          <w:tcPr>
            <w:tcW w:w="690" w:type="dxa"/>
            <w:tcBorders>
              <w:top w:val="single" w:sz="16" w:space="0" w:color="FFFFFF"/>
              <w:left w:val="single" w:sz="8" w:space="0" w:color="000000"/>
              <w:bottom w:val="single" w:sz="16" w:space="0" w:color="FFFFFF"/>
              <w:right w:val="single" w:sz="8" w:space="0" w:color="000000"/>
            </w:tcBorders>
            <w:vAlign w:val="center"/>
          </w:tcPr>
          <w:p w14:paraId="27810A60" w14:textId="77777777" w:rsidR="0050034D" w:rsidRDefault="00000000">
            <w:pPr>
              <w:ind w:left="33" w:right="0" w:firstLine="0"/>
              <w:jc w:val="center"/>
            </w:pPr>
            <w:r>
              <w:rPr>
                <w:sz w:val="16"/>
                <w:szCs w:val="16"/>
              </w:rPr>
              <w:t xml:space="preserve">,070 </w:t>
            </w:r>
          </w:p>
        </w:tc>
        <w:tc>
          <w:tcPr>
            <w:tcW w:w="482" w:type="dxa"/>
            <w:tcBorders>
              <w:top w:val="single" w:sz="16" w:space="0" w:color="FFFFFF"/>
              <w:left w:val="single" w:sz="8" w:space="0" w:color="000000"/>
              <w:bottom w:val="single" w:sz="16" w:space="0" w:color="FFFFFF"/>
              <w:right w:val="single" w:sz="8" w:space="0" w:color="000000"/>
            </w:tcBorders>
            <w:vAlign w:val="center"/>
          </w:tcPr>
          <w:p w14:paraId="1C77C325" w14:textId="77777777" w:rsidR="0050034D" w:rsidRDefault="00000000">
            <w:pPr>
              <w:ind w:left="125" w:right="0" w:firstLine="0"/>
              <w:jc w:val="left"/>
            </w:pPr>
            <w:r>
              <w:rPr>
                <w:sz w:val="16"/>
                <w:szCs w:val="16"/>
              </w:rPr>
              <w:t xml:space="preserve">,219 </w:t>
            </w:r>
          </w:p>
        </w:tc>
        <w:tc>
          <w:tcPr>
            <w:tcW w:w="481" w:type="dxa"/>
            <w:tcBorders>
              <w:top w:val="single" w:sz="16" w:space="0" w:color="FFFFFF"/>
              <w:left w:val="single" w:sz="8" w:space="0" w:color="000000"/>
              <w:bottom w:val="single" w:sz="16" w:space="0" w:color="FFFFFF"/>
              <w:right w:val="single" w:sz="8" w:space="0" w:color="000000"/>
            </w:tcBorders>
            <w:vAlign w:val="center"/>
          </w:tcPr>
          <w:p w14:paraId="398613BF" w14:textId="77777777" w:rsidR="0050034D" w:rsidRDefault="00000000">
            <w:pPr>
              <w:ind w:left="118" w:right="0" w:firstLine="0"/>
              <w:jc w:val="left"/>
            </w:pPr>
            <w:r>
              <w:rPr>
                <w:sz w:val="16"/>
                <w:szCs w:val="16"/>
              </w:rPr>
              <w:t xml:space="preserve">,078 </w:t>
            </w:r>
          </w:p>
        </w:tc>
        <w:tc>
          <w:tcPr>
            <w:tcW w:w="1568" w:type="dxa"/>
            <w:tcBorders>
              <w:top w:val="single" w:sz="16" w:space="0" w:color="FFFFFF"/>
              <w:left w:val="single" w:sz="8" w:space="0" w:color="000000"/>
              <w:bottom w:val="single" w:sz="16" w:space="0" w:color="FFFFFF"/>
              <w:right w:val="single" w:sz="15" w:space="0" w:color="000000"/>
            </w:tcBorders>
            <w:vAlign w:val="center"/>
          </w:tcPr>
          <w:p w14:paraId="67B04DCB" w14:textId="77777777" w:rsidR="0050034D" w:rsidRDefault="00000000">
            <w:pPr>
              <w:ind w:left="19" w:right="0" w:firstLine="0"/>
              <w:jc w:val="center"/>
            </w:pPr>
            <w:r>
              <w:rPr>
                <w:sz w:val="16"/>
                <w:szCs w:val="16"/>
              </w:rPr>
              <w:t xml:space="preserve">,000 </w:t>
            </w:r>
          </w:p>
        </w:tc>
      </w:tr>
      <w:tr w:rsidR="0050034D" w14:paraId="3D2F63C1" w14:textId="77777777">
        <w:trPr>
          <w:trHeight w:val="20"/>
        </w:trPr>
        <w:tc>
          <w:tcPr>
            <w:tcW w:w="852" w:type="dxa"/>
            <w:vMerge/>
            <w:tcBorders>
              <w:top w:val="single" w:sz="15" w:space="0" w:color="000000"/>
              <w:left w:val="single" w:sz="15" w:space="0" w:color="000000"/>
              <w:bottom w:val="single" w:sz="8" w:space="0" w:color="000000"/>
              <w:right w:val="nil"/>
            </w:tcBorders>
            <w:vAlign w:val="center"/>
          </w:tcPr>
          <w:p w14:paraId="6BF72B4F" w14:textId="77777777" w:rsidR="0050034D" w:rsidRDefault="0050034D">
            <w:pPr>
              <w:widowControl w:val="0"/>
              <w:pBdr>
                <w:top w:val="nil"/>
                <w:left w:val="nil"/>
                <w:bottom w:val="nil"/>
                <w:right w:val="nil"/>
                <w:between w:val="nil"/>
              </w:pBdr>
              <w:spacing w:line="276" w:lineRule="auto"/>
              <w:ind w:left="0" w:right="0" w:firstLine="0"/>
              <w:jc w:val="left"/>
            </w:pPr>
          </w:p>
        </w:tc>
        <w:tc>
          <w:tcPr>
            <w:tcW w:w="519" w:type="dxa"/>
            <w:tcBorders>
              <w:top w:val="single" w:sz="16" w:space="0" w:color="FFFFFF"/>
              <w:left w:val="nil"/>
              <w:bottom w:val="single" w:sz="8" w:space="0" w:color="000000"/>
              <w:right w:val="single" w:sz="15" w:space="0" w:color="000000"/>
            </w:tcBorders>
          </w:tcPr>
          <w:p w14:paraId="04455AEE" w14:textId="77777777" w:rsidR="0050034D" w:rsidRDefault="00000000">
            <w:pPr>
              <w:ind w:left="0" w:right="0" w:firstLine="0"/>
              <w:jc w:val="left"/>
            </w:pPr>
            <w:r>
              <w:rPr>
                <w:sz w:val="16"/>
                <w:szCs w:val="16"/>
              </w:rPr>
              <w:t xml:space="preserve">N </w:t>
            </w:r>
          </w:p>
        </w:tc>
        <w:tc>
          <w:tcPr>
            <w:tcW w:w="516" w:type="dxa"/>
            <w:tcBorders>
              <w:top w:val="single" w:sz="16" w:space="0" w:color="FFFFFF"/>
              <w:left w:val="single" w:sz="15" w:space="0" w:color="000000"/>
              <w:bottom w:val="single" w:sz="8" w:space="0" w:color="000000"/>
              <w:right w:val="single" w:sz="8" w:space="0" w:color="000000"/>
            </w:tcBorders>
          </w:tcPr>
          <w:p w14:paraId="73BE1F38" w14:textId="77777777" w:rsidR="0050034D" w:rsidRDefault="00000000">
            <w:pPr>
              <w:ind w:left="38" w:right="0" w:firstLine="0"/>
              <w:jc w:val="center"/>
            </w:pPr>
            <w:r>
              <w:rPr>
                <w:sz w:val="16"/>
                <w:szCs w:val="16"/>
              </w:rPr>
              <w:t xml:space="preserve">133 </w:t>
            </w:r>
          </w:p>
        </w:tc>
        <w:tc>
          <w:tcPr>
            <w:tcW w:w="570" w:type="dxa"/>
            <w:tcBorders>
              <w:top w:val="single" w:sz="16" w:space="0" w:color="FFFFFF"/>
              <w:left w:val="single" w:sz="8" w:space="0" w:color="000000"/>
              <w:bottom w:val="single" w:sz="8" w:space="0" w:color="000000"/>
              <w:right w:val="single" w:sz="8" w:space="0" w:color="000000"/>
            </w:tcBorders>
          </w:tcPr>
          <w:p w14:paraId="5FC0A17A" w14:textId="77777777" w:rsidR="0050034D" w:rsidRDefault="00000000">
            <w:pPr>
              <w:ind w:left="28" w:right="0" w:firstLine="0"/>
              <w:jc w:val="center"/>
            </w:pPr>
            <w:r>
              <w:rPr>
                <w:sz w:val="16"/>
                <w:szCs w:val="16"/>
              </w:rPr>
              <w:t xml:space="preserve">132 </w:t>
            </w:r>
          </w:p>
        </w:tc>
        <w:tc>
          <w:tcPr>
            <w:tcW w:w="495" w:type="dxa"/>
            <w:tcBorders>
              <w:top w:val="single" w:sz="16" w:space="0" w:color="FFFFFF"/>
              <w:left w:val="single" w:sz="8" w:space="0" w:color="000000"/>
              <w:bottom w:val="single" w:sz="8" w:space="0" w:color="000000"/>
              <w:right w:val="single" w:sz="8" w:space="0" w:color="000000"/>
            </w:tcBorders>
          </w:tcPr>
          <w:p w14:paraId="7BFFA227" w14:textId="77777777" w:rsidR="0050034D" w:rsidRDefault="00000000">
            <w:pPr>
              <w:ind w:left="31" w:right="0" w:firstLine="0"/>
              <w:jc w:val="center"/>
            </w:pPr>
            <w:r>
              <w:rPr>
                <w:sz w:val="16"/>
                <w:szCs w:val="16"/>
              </w:rPr>
              <w:t xml:space="preserve">133 </w:t>
            </w:r>
          </w:p>
        </w:tc>
        <w:tc>
          <w:tcPr>
            <w:tcW w:w="515" w:type="dxa"/>
            <w:vMerge/>
            <w:tcBorders>
              <w:top w:val="single" w:sz="15" w:space="0" w:color="000000"/>
              <w:left w:val="single" w:sz="8" w:space="0" w:color="000000"/>
              <w:bottom w:val="single" w:sz="8" w:space="0" w:color="000000"/>
              <w:right w:val="single" w:sz="8" w:space="0" w:color="000000"/>
            </w:tcBorders>
            <w:vAlign w:val="bottom"/>
          </w:tcPr>
          <w:p w14:paraId="18FCB465" w14:textId="77777777" w:rsidR="0050034D" w:rsidRDefault="0050034D">
            <w:pPr>
              <w:widowControl w:val="0"/>
              <w:pBdr>
                <w:top w:val="nil"/>
                <w:left w:val="nil"/>
                <w:bottom w:val="nil"/>
                <w:right w:val="nil"/>
                <w:between w:val="nil"/>
              </w:pBdr>
              <w:spacing w:line="276" w:lineRule="auto"/>
              <w:ind w:left="0" w:right="0" w:firstLine="0"/>
              <w:jc w:val="left"/>
            </w:pPr>
          </w:p>
        </w:tc>
        <w:tc>
          <w:tcPr>
            <w:tcW w:w="505" w:type="dxa"/>
            <w:tcBorders>
              <w:top w:val="single" w:sz="16" w:space="0" w:color="FFFFFF"/>
              <w:left w:val="single" w:sz="8" w:space="0" w:color="000000"/>
              <w:bottom w:val="single" w:sz="8" w:space="0" w:color="000000"/>
              <w:right w:val="single" w:sz="8" w:space="0" w:color="000000"/>
            </w:tcBorders>
          </w:tcPr>
          <w:p w14:paraId="31A154D8" w14:textId="77777777" w:rsidR="0050034D" w:rsidRDefault="00000000">
            <w:pPr>
              <w:ind w:left="139" w:right="0" w:firstLine="0"/>
              <w:jc w:val="left"/>
            </w:pPr>
            <w:r>
              <w:rPr>
                <w:sz w:val="16"/>
                <w:szCs w:val="16"/>
              </w:rPr>
              <w:t xml:space="preserve">133 </w:t>
            </w:r>
          </w:p>
        </w:tc>
        <w:tc>
          <w:tcPr>
            <w:tcW w:w="503" w:type="dxa"/>
            <w:tcBorders>
              <w:top w:val="single" w:sz="16" w:space="0" w:color="FFFFFF"/>
              <w:left w:val="single" w:sz="8" w:space="0" w:color="000000"/>
              <w:bottom w:val="single" w:sz="8" w:space="0" w:color="000000"/>
              <w:right w:val="single" w:sz="8" w:space="0" w:color="000000"/>
            </w:tcBorders>
          </w:tcPr>
          <w:p w14:paraId="1540A741" w14:textId="77777777" w:rsidR="0050034D" w:rsidRDefault="00000000">
            <w:pPr>
              <w:ind w:left="139" w:right="0" w:firstLine="0"/>
              <w:jc w:val="left"/>
            </w:pPr>
            <w:r>
              <w:rPr>
                <w:sz w:val="16"/>
                <w:szCs w:val="16"/>
              </w:rPr>
              <w:t xml:space="preserve">133 </w:t>
            </w:r>
          </w:p>
        </w:tc>
        <w:tc>
          <w:tcPr>
            <w:tcW w:w="525" w:type="dxa"/>
            <w:tcBorders>
              <w:top w:val="single" w:sz="16" w:space="0" w:color="FFFFFF"/>
              <w:left w:val="single" w:sz="8" w:space="0" w:color="000000"/>
              <w:bottom w:val="single" w:sz="8" w:space="0" w:color="000000"/>
              <w:right w:val="single" w:sz="8" w:space="0" w:color="000000"/>
            </w:tcBorders>
          </w:tcPr>
          <w:p w14:paraId="6C5D38B6" w14:textId="77777777" w:rsidR="0050034D" w:rsidRDefault="00000000">
            <w:pPr>
              <w:ind w:left="28" w:right="0" w:firstLine="0"/>
              <w:jc w:val="center"/>
            </w:pPr>
            <w:r>
              <w:rPr>
                <w:sz w:val="16"/>
                <w:szCs w:val="16"/>
              </w:rPr>
              <w:t xml:space="preserve">132 </w:t>
            </w:r>
          </w:p>
        </w:tc>
        <w:tc>
          <w:tcPr>
            <w:tcW w:w="507" w:type="dxa"/>
            <w:tcBorders>
              <w:top w:val="single" w:sz="16" w:space="0" w:color="FFFFFF"/>
              <w:left w:val="single" w:sz="8" w:space="0" w:color="000000"/>
              <w:bottom w:val="single" w:sz="8" w:space="0" w:color="000000"/>
              <w:right w:val="single" w:sz="8" w:space="0" w:color="000000"/>
            </w:tcBorders>
          </w:tcPr>
          <w:p w14:paraId="4F557EA0" w14:textId="77777777" w:rsidR="0050034D" w:rsidRDefault="00000000">
            <w:pPr>
              <w:ind w:left="28" w:right="0" w:firstLine="0"/>
              <w:jc w:val="center"/>
            </w:pPr>
            <w:r>
              <w:rPr>
                <w:sz w:val="16"/>
                <w:szCs w:val="16"/>
              </w:rPr>
              <w:t xml:space="preserve">132 </w:t>
            </w:r>
          </w:p>
        </w:tc>
        <w:tc>
          <w:tcPr>
            <w:tcW w:w="487" w:type="dxa"/>
            <w:tcBorders>
              <w:top w:val="single" w:sz="16" w:space="0" w:color="FFFFFF"/>
              <w:left w:val="single" w:sz="8" w:space="0" w:color="000000"/>
              <w:bottom w:val="single" w:sz="8" w:space="0" w:color="000000"/>
              <w:right w:val="single" w:sz="8" w:space="0" w:color="000000"/>
            </w:tcBorders>
          </w:tcPr>
          <w:p w14:paraId="1DE7982B" w14:textId="77777777" w:rsidR="0050034D" w:rsidRDefault="00000000">
            <w:pPr>
              <w:ind w:left="31" w:right="0" w:firstLine="0"/>
              <w:jc w:val="center"/>
            </w:pPr>
            <w:r>
              <w:rPr>
                <w:sz w:val="16"/>
                <w:szCs w:val="16"/>
              </w:rPr>
              <w:t xml:space="preserve">133 </w:t>
            </w:r>
          </w:p>
        </w:tc>
        <w:tc>
          <w:tcPr>
            <w:tcW w:w="503" w:type="dxa"/>
            <w:tcBorders>
              <w:top w:val="single" w:sz="16" w:space="0" w:color="FFFFFF"/>
              <w:left w:val="single" w:sz="8" w:space="0" w:color="000000"/>
              <w:bottom w:val="single" w:sz="8" w:space="0" w:color="000000"/>
              <w:right w:val="single" w:sz="8" w:space="0" w:color="000000"/>
            </w:tcBorders>
          </w:tcPr>
          <w:p w14:paraId="58C56D81" w14:textId="77777777" w:rsidR="0050034D" w:rsidRDefault="00000000">
            <w:pPr>
              <w:ind w:left="139" w:right="0" w:firstLine="0"/>
              <w:jc w:val="left"/>
            </w:pPr>
            <w:r>
              <w:rPr>
                <w:sz w:val="16"/>
                <w:szCs w:val="16"/>
              </w:rPr>
              <w:t xml:space="preserve">130 </w:t>
            </w:r>
          </w:p>
        </w:tc>
        <w:tc>
          <w:tcPr>
            <w:tcW w:w="542" w:type="dxa"/>
            <w:tcBorders>
              <w:top w:val="single" w:sz="16" w:space="0" w:color="FFFFFF"/>
              <w:left w:val="single" w:sz="8" w:space="0" w:color="000000"/>
              <w:bottom w:val="single" w:sz="8" w:space="0" w:color="000000"/>
              <w:right w:val="single" w:sz="8" w:space="0" w:color="000000"/>
            </w:tcBorders>
          </w:tcPr>
          <w:p w14:paraId="2906DD6F" w14:textId="77777777" w:rsidR="0050034D" w:rsidRDefault="00000000">
            <w:pPr>
              <w:ind w:left="36" w:right="0" w:firstLine="0"/>
              <w:jc w:val="center"/>
            </w:pPr>
            <w:r>
              <w:rPr>
                <w:sz w:val="16"/>
                <w:szCs w:val="16"/>
              </w:rPr>
              <w:t xml:space="preserve">131 </w:t>
            </w:r>
          </w:p>
        </w:tc>
        <w:tc>
          <w:tcPr>
            <w:tcW w:w="478" w:type="dxa"/>
            <w:tcBorders>
              <w:top w:val="single" w:sz="16" w:space="0" w:color="FFFFFF"/>
              <w:left w:val="single" w:sz="8" w:space="0" w:color="000000"/>
              <w:bottom w:val="single" w:sz="8" w:space="0" w:color="000000"/>
              <w:right w:val="single" w:sz="8" w:space="0" w:color="000000"/>
            </w:tcBorders>
          </w:tcPr>
          <w:p w14:paraId="0769B090" w14:textId="77777777" w:rsidR="0050034D" w:rsidRDefault="00000000">
            <w:pPr>
              <w:ind w:left="33" w:right="0" w:firstLine="0"/>
              <w:jc w:val="center"/>
            </w:pPr>
            <w:r>
              <w:rPr>
                <w:sz w:val="16"/>
                <w:szCs w:val="16"/>
              </w:rPr>
              <w:t xml:space="preserve">131 </w:t>
            </w:r>
          </w:p>
        </w:tc>
        <w:tc>
          <w:tcPr>
            <w:tcW w:w="501" w:type="dxa"/>
            <w:tcBorders>
              <w:top w:val="single" w:sz="16" w:space="0" w:color="FFFFFF"/>
              <w:left w:val="single" w:sz="8" w:space="0" w:color="000000"/>
              <w:bottom w:val="single" w:sz="8" w:space="0" w:color="000000"/>
              <w:right w:val="single" w:sz="8" w:space="0" w:color="000000"/>
            </w:tcBorders>
          </w:tcPr>
          <w:p w14:paraId="7CA7317E" w14:textId="77777777" w:rsidR="0050034D" w:rsidRDefault="00000000">
            <w:pPr>
              <w:ind w:left="28" w:right="0" w:firstLine="0"/>
              <w:jc w:val="center"/>
            </w:pPr>
            <w:r>
              <w:rPr>
                <w:sz w:val="16"/>
                <w:szCs w:val="16"/>
              </w:rPr>
              <w:t xml:space="preserve">132 </w:t>
            </w:r>
          </w:p>
        </w:tc>
        <w:tc>
          <w:tcPr>
            <w:tcW w:w="458" w:type="dxa"/>
            <w:tcBorders>
              <w:top w:val="single" w:sz="16" w:space="0" w:color="FFFFFF"/>
              <w:left w:val="single" w:sz="8" w:space="0" w:color="000000"/>
              <w:bottom w:val="single" w:sz="8" w:space="0" w:color="000000"/>
              <w:right w:val="single" w:sz="8" w:space="0" w:color="000000"/>
            </w:tcBorders>
          </w:tcPr>
          <w:p w14:paraId="35229CEB" w14:textId="77777777" w:rsidR="0050034D" w:rsidRDefault="00000000">
            <w:pPr>
              <w:ind w:left="130" w:right="0" w:firstLine="0"/>
              <w:jc w:val="left"/>
            </w:pPr>
            <w:r>
              <w:rPr>
                <w:sz w:val="16"/>
                <w:szCs w:val="16"/>
              </w:rPr>
              <w:t xml:space="preserve">132 </w:t>
            </w:r>
          </w:p>
        </w:tc>
        <w:tc>
          <w:tcPr>
            <w:tcW w:w="454" w:type="dxa"/>
            <w:tcBorders>
              <w:top w:val="single" w:sz="16" w:space="0" w:color="FFFFFF"/>
              <w:left w:val="single" w:sz="8" w:space="0" w:color="000000"/>
              <w:bottom w:val="single" w:sz="8" w:space="0" w:color="000000"/>
              <w:right w:val="single" w:sz="8" w:space="0" w:color="000000"/>
            </w:tcBorders>
          </w:tcPr>
          <w:p w14:paraId="0BEABDD0" w14:textId="77777777" w:rsidR="0050034D" w:rsidRDefault="00000000">
            <w:pPr>
              <w:ind w:left="130" w:right="0" w:firstLine="0"/>
              <w:jc w:val="left"/>
            </w:pPr>
            <w:r>
              <w:rPr>
                <w:sz w:val="16"/>
                <w:szCs w:val="16"/>
              </w:rPr>
              <w:t xml:space="preserve">130 </w:t>
            </w:r>
          </w:p>
        </w:tc>
        <w:tc>
          <w:tcPr>
            <w:tcW w:w="831" w:type="dxa"/>
            <w:tcBorders>
              <w:top w:val="single" w:sz="16" w:space="0" w:color="FFFFFF"/>
              <w:left w:val="single" w:sz="8" w:space="0" w:color="000000"/>
              <w:bottom w:val="single" w:sz="8" w:space="0" w:color="000000"/>
              <w:right w:val="single" w:sz="8" w:space="0" w:color="000000"/>
            </w:tcBorders>
          </w:tcPr>
          <w:p w14:paraId="47809141" w14:textId="77777777" w:rsidR="0050034D" w:rsidRDefault="00000000">
            <w:pPr>
              <w:ind w:left="33" w:right="0" w:firstLine="0"/>
              <w:jc w:val="center"/>
            </w:pPr>
            <w:r>
              <w:rPr>
                <w:sz w:val="16"/>
                <w:szCs w:val="16"/>
              </w:rPr>
              <w:t xml:space="preserve">130 </w:t>
            </w:r>
          </w:p>
        </w:tc>
        <w:tc>
          <w:tcPr>
            <w:tcW w:w="690" w:type="dxa"/>
            <w:tcBorders>
              <w:top w:val="single" w:sz="16" w:space="0" w:color="FFFFFF"/>
              <w:left w:val="single" w:sz="8" w:space="0" w:color="000000"/>
              <w:bottom w:val="single" w:sz="8" w:space="0" w:color="000000"/>
              <w:right w:val="single" w:sz="8" w:space="0" w:color="000000"/>
            </w:tcBorders>
          </w:tcPr>
          <w:p w14:paraId="2A514966" w14:textId="77777777" w:rsidR="0050034D" w:rsidRDefault="00000000">
            <w:pPr>
              <w:ind w:left="31" w:right="0" w:firstLine="0"/>
              <w:jc w:val="center"/>
            </w:pPr>
            <w:r>
              <w:rPr>
                <w:sz w:val="16"/>
                <w:szCs w:val="16"/>
              </w:rPr>
              <w:t xml:space="preserve">131 </w:t>
            </w:r>
          </w:p>
        </w:tc>
        <w:tc>
          <w:tcPr>
            <w:tcW w:w="482" w:type="dxa"/>
            <w:tcBorders>
              <w:top w:val="single" w:sz="16" w:space="0" w:color="FFFFFF"/>
              <w:left w:val="single" w:sz="8" w:space="0" w:color="000000"/>
              <w:bottom w:val="single" w:sz="8" w:space="0" w:color="000000"/>
              <w:right w:val="single" w:sz="8" w:space="0" w:color="000000"/>
            </w:tcBorders>
          </w:tcPr>
          <w:p w14:paraId="0B799F48" w14:textId="77777777" w:rsidR="0050034D" w:rsidRDefault="00000000">
            <w:pPr>
              <w:ind w:left="31" w:right="0" w:firstLine="0"/>
              <w:jc w:val="center"/>
            </w:pPr>
            <w:r>
              <w:rPr>
                <w:sz w:val="16"/>
                <w:szCs w:val="16"/>
              </w:rPr>
              <w:t xml:space="preserve">130 </w:t>
            </w:r>
          </w:p>
        </w:tc>
        <w:tc>
          <w:tcPr>
            <w:tcW w:w="481" w:type="dxa"/>
            <w:tcBorders>
              <w:top w:val="single" w:sz="16" w:space="0" w:color="FFFFFF"/>
              <w:left w:val="single" w:sz="8" w:space="0" w:color="000000"/>
              <w:bottom w:val="single" w:sz="8" w:space="0" w:color="000000"/>
              <w:right w:val="single" w:sz="8" w:space="0" w:color="000000"/>
            </w:tcBorders>
          </w:tcPr>
          <w:p w14:paraId="53E03CBC" w14:textId="77777777" w:rsidR="0050034D" w:rsidRDefault="00000000">
            <w:pPr>
              <w:ind w:left="137" w:right="0" w:firstLine="0"/>
              <w:jc w:val="left"/>
            </w:pPr>
            <w:r>
              <w:rPr>
                <w:sz w:val="16"/>
                <w:szCs w:val="16"/>
              </w:rPr>
              <w:t xml:space="preserve">129 </w:t>
            </w:r>
          </w:p>
        </w:tc>
        <w:tc>
          <w:tcPr>
            <w:tcW w:w="1568" w:type="dxa"/>
            <w:tcBorders>
              <w:top w:val="single" w:sz="16" w:space="0" w:color="FFFFFF"/>
              <w:left w:val="single" w:sz="8" w:space="0" w:color="000000"/>
              <w:bottom w:val="single" w:sz="8" w:space="0" w:color="000000"/>
              <w:right w:val="single" w:sz="15" w:space="0" w:color="000000"/>
            </w:tcBorders>
          </w:tcPr>
          <w:p w14:paraId="5C86DF3F" w14:textId="77777777" w:rsidR="0050034D" w:rsidRDefault="00000000">
            <w:pPr>
              <w:ind w:left="21" w:right="0" w:firstLine="0"/>
              <w:jc w:val="center"/>
            </w:pPr>
            <w:r>
              <w:rPr>
                <w:sz w:val="16"/>
                <w:szCs w:val="16"/>
              </w:rPr>
              <w:t xml:space="preserve">131 </w:t>
            </w:r>
          </w:p>
        </w:tc>
      </w:tr>
    </w:tbl>
    <w:p w14:paraId="5E12C438" w14:textId="77777777" w:rsidR="0050034D" w:rsidRDefault="00000000">
      <w:pPr>
        <w:spacing w:after="0" w:line="240" w:lineRule="auto"/>
        <w:ind w:left="6481" w:right="0" w:firstLine="0"/>
        <w:jc w:val="left"/>
      </w:pPr>
      <w:r>
        <w:lastRenderedPageBreak/>
        <w:t xml:space="preserve"> </w:t>
      </w:r>
    </w:p>
    <w:p w14:paraId="10FE81C5" w14:textId="77777777" w:rsidR="0050034D" w:rsidRDefault="0050034D">
      <w:pPr>
        <w:spacing w:after="0" w:line="240" w:lineRule="auto"/>
        <w:ind w:left="-1440" w:right="14378" w:firstLine="0"/>
        <w:jc w:val="left"/>
      </w:pPr>
    </w:p>
    <w:tbl>
      <w:tblPr>
        <w:tblStyle w:val="affffc"/>
        <w:tblW w:w="12962" w:type="dxa"/>
        <w:tblLayout w:type="fixed"/>
        <w:tblLook w:val="0400" w:firstRow="0" w:lastRow="0" w:firstColumn="0" w:lastColumn="0" w:noHBand="0" w:noVBand="1"/>
      </w:tblPr>
      <w:tblGrid>
        <w:gridCol w:w="989"/>
        <w:gridCol w:w="521"/>
        <w:gridCol w:w="575"/>
        <w:gridCol w:w="619"/>
        <w:gridCol w:w="545"/>
        <w:gridCol w:w="577"/>
        <w:gridCol w:w="522"/>
        <w:gridCol w:w="520"/>
        <w:gridCol w:w="572"/>
        <w:gridCol w:w="567"/>
        <w:gridCol w:w="527"/>
        <w:gridCol w:w="520"/>
        <w:gridCol w:w="598"/>
        <w:gridCol w:w="575"/>
        <w:gridCol w:w="561"/>
        <w:gridCol w:w="500"/>
        <w:gridCol w:w="497"/>
        <w:gridCol w:w="563"/>
        <w:gridCol w:w="651"/>
        <w:gridCol w:w="532"/>
        <w:gridCol w:w="516"/>
        <w:gridCol w:w="915"/>
      </w:tblGrid>
      <w:tr w:rsidR="0050034D" w14:paraId="677C0A38" w14:textId="77777777">
        <w:trPr>
          <w:trHeight w:val="866"/>
        </w:trPr>
        <w:tc>
          <w:tcPr>
            <w:tcW w:w="1510" w:type="dxa"/>
            <w:gridSpan w:val="2"/>
            <w:tcBorders>
              <w:top w:val="single" w:sz="8" w:space="0" w:color="000000"/>
              <w:left w:val="single" w:sz="15" w:space="0" w:color="000000"/>
              <w:bottom w:val="nil"/>
              <w:right w:val="single" w:sz="15" w:space="0" w:color="000000"/>
            </w:tcBorders>
          </w:tcPr>
          <w:p w14:paraId="0EC52BD9" w14:textId="77777777" w:rsidR="0050034D" w:rsidRDefault="00000000">
            <w:pPr>
              <w:ind w:left="79" w:right="58" w:firstLine="0"/>
            </w:pPr>
            <w:r>
              <w:rPr>
                <w:sz w:val="16"/>
                <w:szCs w:val="16"/>
              </w:rPr>
              <w:t xml:space="preserve">Use in the Pears educational on sector - Corre Competenci lation </w:t>
            </w:r>
          </w:p>
        </w:tc>
        <w:tc>
          <w:tcPr>
            <w:tcW w:w="575" w:type="dxa"/>
            <w:tcBorders>
              <w:top w:val="single" w:sz="8" w:space="0" w:color="000000"/>
              <w:left w:val="single" w:sz="15" w:space="0" w:color="000000"/>
              <w:bottom w:val="single" w:sz="8" w:space="0" w:color="FFFFFF"/>
              <w:right w:val="single" w:sz="8" w:space="0" w:color="000000"/>
            </w:tcBorders>
            <w:vAlign w:val="center"/>
          </w:tcPr>
          <w:p w14:paraId="3D2FF009" w14:textId="77777777" w:rsidR="0050034D" w:rsidRDefault="00000000">
            <w:pPr>
              <w:ind w:left="103" w:right="0" w:firstLine="0"/>
              <w:jc w:val="left"/>
            </w:pPr>
            <w:r>
              <w:rPr>
                <w:sz w:val="16"/>
                <w:szCs w:val="16"/>
              </w:rPr>
              <w:t>,501</w:t>
            </w:r>
            <w:r>
              <w:rPr>
                <w:sz w:val="16"/>
                <w:szCs w:val="16"/>
                <w:vertAlign w:val="superscript"/>
              </w:rPr>
              <w:t>**</w:t>
            </w:r>
            <w:r>
              <w:rPr>
                <w:sz w:val="16"/>
                <w:szCs w:val="16"/>
              </w:rPr>
              <w:t xml:space="preserve"> </w:t>
            </w:r>
          </w:p>
        </w:tc>
        <w:tc>
          <w:tcPr>
            <w:tcW w:w="619" w:type="dxa"/>
            <w:tcBorders>
              <w:top w:val="single" w:sz="8" w:space="0" w:color="000000"/>
              <w:left w:val="single" w:sz="8" w:space="0" w:color="000000"/>
              <w:bottom w:val="single" w:sz="8" w:space="0" w:color="FFFFFF"/>
              <w:right w:val="single" w:sz="8" w:space="0" w:color="000000"/>
            </w:tcBorders>
            <w:vAlign w:val="center"/>
          </w:tcPr>
          <w:p w14:paraId="731858B1" w14:textId="77777777" w:rsidR="0050034D" w:rsidRDefault="00000000">
            <w:pPr>
              <w:ind w:left="28" w:right="0" w:firstLine="0"/>
              <w:jc w:val="center"/>
            </w:pPr>
            <w:r>
              <w:rPr>
                <w:sz w:val="16"/>
                <w:szCs w:val="16"/>
              </w:rPr>
              <w:t xml:space="preserve">1 </w:t>
            </w:r>
          </w:p>
        </w:tc>
        <w:tc>
          <w:tcPr>
            <w:tcW w:w="545" w:type="dxa"/>
            <w:tcBorders>
              <w:top w:val="single" w:sz="8" w:space="0" w:color="000000"/>
              <w:left w:val="single" w:sz="8" w:space="0" w:color="000000"/>
              <w:bottom w:val="single" w:sz="8" w:space="0" w:color="FFFFFF"/>
              <w:right w:val="single" w:sz="8" w:space="0" w:color="000000"/>
            </w:tcBorders>
            <w:vAlign w:val="center"/>
          </w:tcPr>
          <w:p w14:paraId="080F6CD3" w14:textId="77777777" w:rsidR="0050034D" w:rsidRDefault="00000000">
            <w:pPr>
              <w:ind w:left="84" w:right="0" w:firstLine="0"/>
              <w:jc w:val="left"/>
            </w:pPr>
            <w:r>
              <w:rPr>
                <w:sz w:val="16"/>
                <w:szCs w:val="16"/>
              </w:rPr>
              <w:t>,452</w:t>
            </w:r>
            <w:r>
              <w:rPr>
                <w:sz w:val="16"/>
                <w:szCs w:val="16"/>
                <w:vertAlign w:val="superscript"/>
              </w:rPr>
              <w:t>**</w:t>
            </w:r>
            <w:r>
              <w:rPr>
                <w:sz w:val="16"/>
                <w:szCs w:val="16"/>
              </w:rPr>
              <w:t xml:space="preserve"> </w:t>
            </w:r>
          </w:p>
        </w:tc>
        <w:tc>
          <w:tcPr>
            <w:tcW w:w="577" w:type="dxa"/>
            <w:vMerge w:val="restart"/>
            <w:tcBorders>
              <w:top w:val="single" w:sz="8" w:space="0" w:color="000000"/>
              <w:left w:val="single" w:sz="8" w:space="0" w:color="000000"/>
              <w:bottom w:val="single" w:sz="8" w:space="0" w:color="000000"/>
              <w:right w:val="single" w:sz="8" w:space="0" w:color="000000"/>
            </w:tcBorders>
            <w:vAlign w:val="bottom"/>
          </w:tcPr>
          <w:p w14:paraId="52CE8B21" w14:textId="77777777" w:rsidR="0050034D" w:rsidRDefault="00000000">
            <w:pPr>
              <w:spacing w:after="708"/>
              <w:ind w:left="98" w:right="0" w:firstLine="0"/>
              <w:jc w:val="left"/>
            </w:pPr>
            <w:r>
              <w:rPr>
                <w:sz w:val="16"/>
                <w:szCs w:val="16"/>
              </w:rPr>
              <w:t>,316</w:t>
            </w:r>
            <w:r>
              <w:rPr>
                <w:sz w:val="16"/>
                <w:szCs w:val="16"/>
                <w:vertAlign w:val="superscript"/>
              </w:rPr>
              <w:t>**</w:t>
            </w:r>
            <w:r>
              <w:rPr>
                <w:sz w:val="16"/>
                <w:szCs w:val="16"/>
              </w:rPr>
              <w:t xml:space="preserve"> </w:t>
            </w:r>
          </w:p>
          <w:p w14:paraId="58BC5ED5" w14:textId="77777777" w:rsidR="0050034D" w:rsidRDefault="00000000">
            <w:pPr>
              <w:spacing w:after="346"/>
              <w:ind w:left="32" w:right="0" w:firstLine="0"/>
              <w:jc w:val="center"/>
            </w:pPr>
            <w:r>
              <w:rPr>
                <w:sz w:val="16"/>
                <w:szCs w:val="16"/>
              </w:rPr>
              <w:t xml:space="preserve">,000 </w:t>
            </w:r>
          </w:p>
          <w:p w14:paraId="4D8EF628" w14:textId="77777777" w:rsidR="0050034D" w:rsidRDefault="00000000">
            <w:pPr>
              <w:ind w:left="30" w:right="0" w:firstLine="0"/>
              <w:jc w:val="center"/>
            </w:pPr>
            <w:r>
              <w:rPr>
                <w:sz w:val="16"/>
                <w:szCs w:val="16"/>
              </w:rPr>
              <w:t xml:space="preserve">131 </w:t>
            </w:r>
          </w:p>
        </w:tc>
        <w:tc>
          <w:tcPr>
            <w:tcW w:w="522" w:type="dxa"/>
            <w:tcBorders>
              <w:top w:val="single" w:sz="8" w:space="0" w:color="000000"/>
              <w:left w:val="single" w:sz="8" w:space="0" w:color="000000"/>
              <w:bottom w:val="single" w:sz="8" w:space="0" w:color="FFFFFF"/>
              <w:right w:val="single" w:sz="8" w:space="0" w:color="000000"/>
            </w:tcBorders>
            <w:vAlign w:val="center"/>
          </w:tcPr>
          <w:p w14:paraId="00864223" w14:textId="77777777" w:rsidR="0050034D" w:rsidRDefault="00000000">
            <w:pPr>
              <w:ind w:left="94" w:right="0" w:firstLine="0"/>
              <w:jc w:val="left"/>
            </w:pPr>
            <w:r>
              <w:rPr>
                <w:sz w:val="16"/>
                <w:szCs w:val="16"/>
              </w:rPr>
              <w:t>,192</w:t>
            </w:r>
            <w:r>
              <w:rPr>
                <w:sz w:val="16"/>
                <w:szCs w:val="16"/>
                <w:vertAlign w:val="superscript"/>
              </w:rPr>
              <w:t>*</w:t>
            </w:r>
            <w:r>
              <w:rPr>
                <w:sz w:val="16"/>
                <w:szCs w:val="16"/>
              </w:rPr>
              <w:t xml:space="preserve"> </w:t>
            </w:r>
          </w:p>
        </w:tc>
        <w:tc>
          <w:tcPr>
            <w:tcW w:w="520" w:type="dxa"/>
            <w:tcBorders>
              <w:top w:val="single" w:sz="8" w:space="0" w:color="000000"/>
              <w:left w:val="single" w:sz="8" w:space="0" w:color="000000"/>
              <w:bottom w:val="single" w:sz="8" w:space="0" w:color="FFFFFF"/>
              <w:right w:val="single" w:sz="8" w:space="0" w:color="000000"/>
            </w:tcBorders>
            <w:vAlign w:val="center"/>
          </w:tcPr>
          <w:p w14:paraId="39A3F7E1" w14:textId="77777777" w:rsidR="0050034D" w:rsidRDefault="00000000">
            <w:pPr>
              <w:ind w:left="70" w:right="0" w:firstLine="0"/>
              <w:jc w:val="left"/>
            </w:pPr>
            <w:r>
              <w:rPr>
                <w:sz w:val="16"/>
                <w:szCs w:val="16"/>
              </w:rPr>
              <w:t>,239</w:t>
            </w:r>
            <w:r>
              <w:rPr>
                <w:sz w:val="16"/>
                <w:szCs w:val="16"/>
                <w:vertAlign w:val="superscript"/>
              </w:rPr>
              <w:t>**</w:t>
            </w:r>
            <w:r>
              <w:rPr>
                <w:sz w:val="16"/>
                <w:szCs w:val="16"/>
              </w:rPr>
              <w:t xml:space="preserve"> </w:t>
            </w:r>
          </w:p>
        </w:tc>
        <w:tc>
          <w:tcPr>
            <w:tcW w:w="572" w:type="dxa"/>
            <w:tcBorders>
              <w:top w:val="single" w:sz="8" w:space="0" w:color="000000"/>
              <w:left w:val="single" w:sz="8" w:space="0" w:color="000000"/>
              <w:bottom w:val="single" w:sz="8" w:space="0" w:color="FFFFFF"/>
              <w:right w:val="single" w:sz="8" w:space="0" w:color="000000"/>
            </w:tcBorders>
            <w:vAlign w:val="center"/>
          </w:tcPr>
          <w:p w14:paraId="6269514C" w14:textId="77777777" w:rsidR="0050034D" w:rsidRDefault="00000000">
            <w:pPr>
              <w:ind w:left="33" w:right="0" w:firstLine="0"/>
              <w:jc w:val="center"/>
            </w:pPr>
            <w:r>
              <w:rPr>
                <w:sz w:val="16"/>
                <w:szCs w:val="16"/>
              </w:rPr>
              <w:t xml:space="preserve">,118 </w:t>
            </w:r>
          </w:p>
        </w:tc>
        <w:tc>
          <w:tcPr>
            <w:tcW w:w="567" w:type="dxa"/>
            <w:tcBorders>
              <w:top w:val="single" w:sz="8" w:space="0" w:color="000000"/>
              <w:left w:val="single" w:sz="8" w:space="0" w:color="000000"/>
              <w:bottom w:val="single" w:sz="8" w:space="0" w:color="FFFFFF"/>
              <w:right w:val="single" w:sz="8" w:space="0" w:color="000000"/>
            </w:tcBorders>
            <w:vAlign w:val="center"/>
          </w:tcPr>
          <w:p w14:paraId="7D60BEC0" w14:textId="77777777" w:rsidR="0050034D" w:rsidRDefault="00000000">
            <w:pPr>
              <w:ind w:left="33" w:right="0" w:firstLine="0"/>
              <w:jc w:val="center"/>
            </w:pPr>
            <w:r>
              <w:rPr>
                <w:sz w:val="16"/>
                <w:szCs w:val="16"/>
              </w:rPr>
              <w:t xml:space="preserve">,103 </w:t>
            </w:r>
          </w:p>
        </w:tc>
        <w:tc>
          <w:tcPr>
            <w:tcW w:w="527" w:type="dxa"/>
            <w:tcBorders>
              <w:top w:val="single" w:sz="8" w:space="0" w:color="000000"/>
              <w:left w:val="single" w:sz="8" w:space="0" w:color="000000"/>
              <w:bottom w:val="single" w:sz="8" w:space="0" w:color="FFFFFF"/>
              <w:right w:val="single" w:sz="8" w:space="0" w:color="000000"/>
            </w:tcBorders>
            <w:vAlign w:val="center"/>
          </w:tcPr>
          <w:p w14:paraId="0382CC68" w14:textId="77777777" w:rsidR="0050034D" w:rsidRDefault="00000000">
            <w:pPr>
              <w:ind w:left="74" w:right="0" w:firstLine="0"/>
              <w:jc w:val="left"/>
            </w:pPr>
            <w:r>
              <w:rPr>
                <w:sz w:val="16"/>
                <w:szCs w:val="16"/>
              </w:rPr>
              <w:t>,375</w:t>
            </w:r>
            <w:r>
              <w:rPr>
                <w:sz w:val="16"/>
                <w:szCs w:val="16"/>
                <w:vertAlign w:val="superscript"/>
              </w:rPr>
              <w:t>**</w:t>
            </w:r>
            <w:r>
              <w:rPr>
                <w:sz w:val="16"/>
                <w:szCs w:val="16"/>
              </w:rPr>
              <w:t xml:space="preserve"> </w:t>
            </w:r>
          </w:p>
        </w:tc>
        <w:tc>
          <w:tcPr>
            <w:tcW w:w="520" w:type="dxa"/>
            <w:tcBorders>
              <w:top w:val="single" w:sz="8" w:space="0" w:color="000000"/>
              <w:left w:val="single" w:sz="8" w:space="0" w:color="000000"/>
              <w:bottom w:val="single" w:sz="8" w:space="0" w:color="FFFFFF"/>
              <w:right w:val="single" w:sz="8" w:space="0" w:color="000000"/>
            </w:tcBorders>
            <w:vAlign w:val="center"/>
          </w:tcPr>
          <w:p w14:paraId="4BE8609C" w14:textId="77777777" w:rsidR="0050034D" w:rsidRDefault="00000000">
            <w:pPr>
              <w:ind w:left="70" w:right="0" w:firstLine="0"/>
              <w:jc w:val="left"/>
            </w:pPr>
            <w:r>
              <w:rPr>
                <w:sz w:val="16"/>
                <w:szCs w:val="16"/>
              </w:rPr>
              <w:t>,392</w:t>
            </w:r>
            <w:r>
              <w:rPr>
                <w:sz w:val="16"/>
                <w:szCs w:val="16"/>
                <w:vertAlign w:val="superscript"/>
              </w:rPr>
              <w:t>**</w:t>
            </w:r>
            <w:r>
              <w:rPr>
                <w:sz w:val="16"/>
                <w:szCs w:val="16"/>
              </w:rPr>
              <w:t xml:space="preserve"> </w:t>
            </w:r>
          </w:p>
        </w:tc>
        <w:tc>
          <w:tcPr>
            <w:tcW w:w="598" w:type="dxa"/>
            <w:tcBorders>
              <w:top w:val="single" w:sz="8" w:space="0" w:color="000000"/>
              <w:left w:val="single" w:sz="8" w:space="0" w:color="000000"/>
              <w:bottom w:val="single" w:sz="8" w:space="0" w:color="FFFFFF"/>
              <w:right w:val="single" w:sz="8" w:space="0" w:color="000000"/>
            </w:tcBorders>
            <w:vAlign w:val="center"/>
          </w:tcPr>
          <w:p w14:paraId="2CCF2EAB" w14:textId="77777777" w:rsidR="0050034D" w:rsidRDefault="00000000">
            <w:pPr>
              <w:ind w:left="113" w:right="0" w:firstLine="0"/>
              <w:jc w:val="left"/>
            </w:pPr>
            <w:r>
              <w:rPr>
                <w:sz w:val="16"/>
                <w:szCs w:val="16"/>
              </w:rPr>
              <w:t>,319</w:t>
            </w:r>
            <w:r>
              <w:rPr>
                <w:sz w:val="16"/>
                <w:szCs w:val="16"/>
                <w:vertAlign w:val="superscript"/>
              </w:rPr>
              <w:t>**</w:t>
            </w:r>
            <w:r>
              <w:rPr>
                <w:sz w:val="16"/>
                <w:szCs w:val="16"/>
              </w:rPr>
              <w:t xml:space="preserve"> </w:t>
            </w:r>
          </w:p>
        </w:tc>
        <w:tc>
          <w:tcPr>
            <w:tcW w:w="575" w:type="dxa"/>
            <w:tcBorders>
              <w:top w:val="single" w:sz="8" w:space="0" w:color="000000"/>
              <w:left w:val="single" w:sz="8" w:space="0" w:color="000000"/>
              <w:bottom w:val="single" w:sz="8" w:space="0" w:color="FFFFFF"/>
              <w:right w:val="single" w:sz="8" w:space="0" w:color="000000"/>
            </w:tcBorders>
            <w:vAlign w:val="center"/>
          </w:tcPr>
          <w:p w14:paraId="233E227A" w14:textId="77777777" w:rsidR="0050034D" w:rsidRDefault="00000000">
            <w:pPr>
              <w:ind w:left="33" w:right="0" w:firstLine="0"/>
              <w:jc w:val="center"/>
            </w:pPr>
            <w:r>
              <w:rPr>
                <w:sz w:val="16"/>
                <w:szCs w:val="16"/>
              </w:rPr>
              <w:t xml:space="preserve">,163 </w:t>
            </w:r>
          </w:p>
        </w:tc>
        <w:tc>
          <w:tcPr>
            <w:tcW w:w="561" w:type="dxa"/>
            <w:tcBorders>
              <w:top w:val="single" w:sz="8" w:space="0" w:color="000000"/>
              <w:left w:val="single" w:sz="8" w:space="0" w:color="000000"/>
              <w:bottom w:val="single" w:sz="8" w:space="0" w:color="FFFFFF"/>
              <w:right w:val="single" w:sz="8" w:space="0" w:color="000000"/>
            </w:tcBorders>
            <w:vAlign w:val="center"/>
          </w:tcPr>
          <w:p w14:paraId="21BD5952" w14:textId="77777777" w:rsidR="0050034D" w:rsidRDefault="00000000">
            <w:pPr>
              <w:ind w:left="33" w:right="0" w:firstLine="0"/>
              <w:jc w:val="center"/>
            </w:pPr>
            <w:r>
              <w:rPr>
                <w:sz w:val="16"/>
                <w:szCs w:val="16"/>
              </w:rPr>
              <w:t xml:space="preserve">,171 </w:t>
            </w:r>
          </w:p>
        </w:tc>
        <w:tc>
          <w:tcPr>
            <w:tcW w:w="500" w:type="dxa"/>
            <w:tcBorders>
              <w:top w:val="single" w:sz="8" w:space="0" w:color="000000"/>
              <w:left w:val="single" w:sz="8" w:space="0" w:color="000000"/>
              <w:bottom w:val="single" w:sz="8" w:space="0" w:color="FFFFFF"/>
              <w:right w:val="single" w:sz="8" w:space="0" w:color="000000"/>
            </w:tcBorders>
            <w:vAlign w:val="center"/>
          </w:tcPr>
          <w:p w14:paraId="78185EB3" w14:textId="77777777" w:rsidR="0050034D" w:rsidRDefault="00000000">
            <w:pPr>
              <w:ind w:left="84" w:right="0" w:firstLine="0"/>
              <w:jc w:val="left"/>
            </w:pPr>
            <w:r>
              <w:rPr>
                <w:sz w:val="16"/>
                <w:szCs w:val="16"/>
              </w:rPr>
              <w:t>,196</w:t>
            </w:r>
            <w:r>
              <w:rPr>
                <w:sz w:val="16"/>
                <w:szCs w:val="16"/>
                <w:vertAlign w:val="superscript"/>
              </w:rPr>
              <w:t>*</w:t>
            </w:r>
            <w:r>
              <w:rPr>
                <w:sz w:val="16"/>
                <w:szCs w:val="16"/>
              </w:rPr>
              <w:t xml:space="preserve"> </w:t>
            </w:r>
          </w:p>
        </w:tc>
        <w:tc>
          <w:tcPr>
            <w:tcW w:w="497" w:type="dxa"/>
            <w:tcBorders>
              <w:top w:val="single" w:sz="8" w:space="0" w:color="000000"/>
              <w:left w:val="single" w:sz="8" w:space="0" w:color="000000"/>
              <w:bottom w:val="single" w:sz="8" w:space="0" w:color="FFFFFF"/>
              <w:right w:val="single" w:sz="8" w:space="0" w:color="000000"/>
            </w:tcBorders>
            <w:vAlign w:val="center"/>
          </w:tcPr>
          <w:p w14:paraId="59F5F6E8" w14:textId="77777777" w:rsidR="0050034D" w:rsidRDefault="00000000">
            <w:pPr>
              <w:ind w:left="82" w:right="0" w:firstLine="0"/>
              <w:jc w:val="left"/>
            </w:pPr>
            <w:r>
              <w:rPr>
                <w:sz w:val="14"/>
                <w:szCs w:val="14"/>
              </w:rPr>
              <w:t>,289</w:t>
            </w:r>
            <w:r>
              <w:rPr>
                <w:sz w:val="14"/>
                <w:szCs w:val="14"/>
                <w:vertAlign w:val="superscript"/>
              </w:rPr>
              <w:t>**</w:t>
            </w:r>
            <w:r>
              <w:rPr>
                <w:sz w:val="14"/>
                <w:szCs w:val="14"/>
              </w:rPr>
              <w:t xml:space="preserve"> </w:t>
            </w:r>
          </w:p>
        </w:tc>
        <w:tc>
          <w:tcPr>
            <w:tcW w:w="563" w:type="dxa"/>
            <w:tcBorders>
              <w:top w:val="single" w:sz="8" w:space="0" w:color="000000"/>
              <w:left w:val="single" w:sz="8" w:space="0" w:color="000000"/>
              <w:bottom w:val="single" w:sz="8" w:space="0" w:color="FFFFFF"/>
              <w:right w:val="single" w:sz="8" w:space="0" w:color="000000"/>
            </w:tcBorders>
            <w:vAlign w:val="center"/>
          </w:tcPr>
          <w:p w14:paraId="4C0E021D" w14:textId="77777777" w:rsidR="0050034D" w:rsidRDefault="00000000">
            <w:pPr>
              <w:ind w:left="94" w:right="0" w:firstLine="0"/>
              <w:jc w:val="left"/>
            </w:pPr>
            <w:r>
              <w:rPr>
                <w:sz w:val="16"/>
                <w:szCs w:val="16"/>
              </w:rPr>
              <w:t>,308</w:t>
            </w:r>
            <w:r>
              <w:rPr>
                <w:sz w:val="16"/>
                <w:szCs w:val="16"/>
                <w:vertAlign w:val="superscript"/>
              </w:rPr>
              <w:t>**</w:t>
            </w:r>
            <w:r>
              <w:rPr>
                <w:sz w:val="16"/>
                <w:szCs w:val="16"/>
              </w:rPr>
              <w:t xml:space="preserve"> </w:t>
            </w:r>
          </w:p>
        </w:tc>
        <w:tc>
          <w:tcPr>
            <w:tcW w:w="651" w:type="dxa"/>
            <w:tcBorders>
              <w:top w:val="single" w:sz="8" w:space="0" w:color="000000"/>
              <w:left w:val="single" w:sz="8" w:space="0" w:color="000000"/>
              <w:bottom w:val="single" w:sz="8" w:space="0" w:color="FFFFFF"/>
              <w:right w:val="single" w:sz="8" w:space="0" w:color="000000"/>
            </w:tcBorders>
            <w:vAlign w:val="center"/>
          </w:tcPr>
          <w:p w14:paraId="5073F896" w14:textId="77777777" w:rsidR="0050034D" w:rsidRDefault="00000000">
            <w:pPr>
              <w:ind w:left="35" w:right="0" w:firstLine="0"/>
              <w:jc w:val="center"/>
            </w:pPr>
            <w:r>
              <w:rPr>
                <w:sz w:val="16"/>
                <w:szCs w:val="16"/>
              </w:rPr>
              <w:t xml:space="preserve">,091 </w:t>
            </w:r>
          </w:p>
        </w:tc>
        <w:tc>
          <w:tcPr>
            <w:tcW w:w="532" w:type="dxa"/>
            <w:tcBorders>
              <w:top w:val="single" w:sz="8" w:space="0" w:color="000000"/>
              <w:left w:val="single" w:sz="8" w:space="0" w:color="000000"/>
              <w:bottom w:val="single" w:sz="8" w:space="0" w:color="FFFFFF"/>
              <w:right w:val="single" w:sz="8" w:space="0" w:color="000000"/>
            </w:tcBorders>
            <w:vAlign w:val="center"/>
          </w:tcPr>
          <w:p w14:paraId="0C147B78" w14:textId="77777777" w:rsidR="0050034D" w:rsidRDefault="00000000">
            <w:pPr>
              <w:ind w:left="77" w:right="0" w:firstLine="0"/>
              <w:jc w:val="left"/>
            </w:pPr>
            <w:r>
              <w:rPr>
                <w:sz w:val="16"/>
                <w:szCs w:val="16"/>
              </w:rPr>
              <w:t>,248</w:t>
            </w:r>
            <w:r>
              <w:rPr>
                <w:sz w:val="16"/>
                <w:szCs w:val="16"/>
                <w:vertAlign w:val="superscript"/>
              </w:rPr>
              <w:t>**</w:t>
            </w:r>
            <w:r>
              <w:rPr>
                <w:sz w:val="16"/>
                <w:szCs w:val="16"/>
              </w:rPr>
              <w:t xml:space="preserve"> </w:t>
            </w:r>
          </w:p>
        </w:tc>
        <w:tc>
          <w:tcPr>
            <w:tcW w:w="516" w:type="dxa"/>
            <w:tcBorders>
              <w:top w:val="single" w:sz="8" w:space="0" w:color="000000"/>
              <w:left w:val="single" w:sz="8" w:space="0" w:color="000000"/>
              <w:bottom w:val="single" w:sz="8" w:space="0" w:color="FFFFFF"/>
              <w:right w:val="single" w:sz="8" w:space="0" w:color="000000"/>
            </w:tcBorders>
            <w:vAlign w:val="center"/>
          </w:tcPr>
          <w:p w14:paraId="08D1706E" w14:textId="77777777" w:rsidR="0050034D" w:rsidRDefault="00000000">
            <w:pPr>
              <w:ind w:left="118" w:right="0" w:firstLine="0"/>
              <w:jc w:val="left"/>
            </w:pPr>
            <w:r>
              <w:rPr>
                <w:sz w:val="16"/>
                <w:szCs w:val="16"/>
              </w:rPr>
              <w:t xml:space="preserve">,135 </w:t>
            </w:r>
          </w:p>
        </w:tc>
        <w:tc>
          <w:tcPr>
            <w:tcW w:w="915" w:type="dxa"/>
            <w:tcBorders>
              <w:top w:val="single" w:sz="8" w:space="0" w:color="000000"/>
              <w:left w:val="single" w:sz="8" w:space="0" w:color="000000"/>
              <w:bottom w:val="single" w:sz="8" w:space="0" w:color="FFFFFF"/>
              <w:right w:val="single" w:sz="15" w:space="0" w:color="000000"/>
            </w:tcBorders>
            <w:vAlign w:val="center"/>
          </w:tcPr>
          <w:p w14:paraId="65D2EA86" w14:textId="77777777" w:rsidR="0050034D" w:rsidRDefault="00000000">
            <w:pPr>
              <w:ind w:left="25" w:right="0" w:firstLine="0"/>
              <w:jc w:val="center"/>
            </w:pPr>
            <w:r>
              <w:rPr>
                <w:sz w:val="16"/>
                <w:szCs w:val="16"/>
              </w:rPr>
              <w:t>,353</w:t>
            </w:r>
            <w:r>
              <w:rPr>
                <w:sz w:val="16"/>
                <w:szCs w:val="16"/>
                <w:vertAlign w:val="superscript"/>
              </w:rPr>
              <w:t>**</w:t>
            </w:r>
            <w:r>
              <w:rPr>
                <w:sz w:val="16"/>
                <w:szCs w:val="16"/>
              </w:rPr>
              <w:t xml:space="preserve"> </w:t>
            </w:r>
          </w:p>
        </w:tc>
      </w:tr>
      <w:tr w:rsidR="0050034D" w14:paraId="271C2D4C" w14:textId="77777777">
        <w:trPr>
          <w:trHeight w:val="866"/>
        </w:trPr>
        <w:tc>
          <w:tcPr>
            <w:tcW w:w="1510" w:type="dxa"/>
            <w:gridSpan w:val="2"/>
            <w:tcBorders>
              <w:top w:val="nil"/>
              <w:left w:val="single" w:sz="15" w:space="0" w:color="000000"/>
              <w:bottom w:val="nil"/>
              <w:right w:val="single" w:sz="15" w:space="0" w:color="000000"/>
            </w:tcBorders>
          </w:tcPr>
          <w:p w14:paraId="1CA0E3A2" w14:textId="77777777" w:rsidR="0050034D" w:rsidRDefault="00000000">
            <w:pPr>
              <w:ind w:left="79" w:right="0" w:firstLine="0"/>
              <w:jc w:val="left"/>
            </w:pPr>
            <w:r>
              <w:rPr>
                <w:sz w:val="16"/>
                <w:szCs w:val="16"/>
              </w:rPr>
              <w:t xml:space="preserve">es and </w:t>
            </w:r>
            <w:r>
              <w:rPr>
                <w:sz w:val="16"/>
                <w:szCs w:val="16"/>
              </w:rPr>
              <w:tab/>
              <w:t xml:space="preserve">Sig. learning </w:t>
            </w:r>
            <w:r>
              <w:rPr>
                <w:sz w:val="16"/>
                <w:szCs w:val="16"/>
              </w:rPr>
              <w:tab/>
              <w:t xml:space="preserve">(2outcomes </w:t>
            </w:r>
            <w:r>
              <w:rPr>
                <w:sz w:val="16"/>
                <w:szCs w:val="16"/>
              </w:rPr>
              <w:tab/>
              <w:t>tailed managemen</w:t>
            </w:r>
            <w:r>
              <w:rPr>
                <w:sz w:val="16"/>
                <w:szCs w:val="16"/>
              </w:rPr>
              <w:tab/>
              <w:t xml:space="preserve">) </w:t>
            </w:r>
          </w:p>
        </w:tc>
        <w:tc>
          <w:tcPr>
            <w:tcW w:w="575" w:type="dxa"/>
            <w:tcBorders>
              <w:top w:val="single" w:sz="8" w:space="0" w:color="FFFFFF"/>
              <w:left w:val="single" w:sz="15" w:space="0" w:color="000000"/>
              <w:bottom w:val="single" w:sz="8" w:space="0" w:color="FFFFFF"/>
              <w:right w:val="single" w:sz="8" w:space="0" w:color="000000"/>
            </w:tcBorders>
            <w:vAlign w:val="center"/>
          </w:tcPr>
          <w:p w14:paraId="634976CC" w14:textId="77777777" w:rsidR="0050034D" w:rsidRDefault="00000000">
            <w:pPr>
              <w:ind w:left="42" w:right="0" w:firstLine="0"/>
              <w:jc w:val="center"/>
            </w:pPr>
            <w:r>
              <w:rPr>
                <w:sz w:val="16"/>
                <w:szCs w:val="16"/>
              </w:rPr>
              <w:t xml:space="preserve">,000 </w:t>
            </w:r>
          </w:p>
        </w:tc>
        <w:tc>
          <w:tcPr>
            <w:tcW w:w="619" w:type="dxa"/>
            <w:tcBorders>
              <w:top w:val="single" w:sz="8" w:space="0" w:color="FFFFFF"/>
              <w:left w:val="single" w:sz="8" w:space="0" w:color="000000"/>
              <w:bottom w:val="single" w:sz="8" w:space="0" w:color="FFFFFF"/>
              <w:right w:val="single" w:sz="8" w:space="0" w:color="000000"/>
            </w:tcBorders>
            <w:vAlign w:val="center"/>
          </w:tcPr>
          <w:p w14:paraId="145F4BC0" w14:textId="77777777" w:rsidR="0050034D" w:rsidRDefault="00000000">
            <w:pPr>
              <w:ind w:left="70" w:right="0" w:firstLine="0"/>
              <w:jc w:val="center"/>
            </w:pPr>
            <w:r>
              <w:rPr>
                <w:sz w:val="16"/>
                <w:szCs w:val="16"/>
              </w:rPr>
              <w:t xml:space="preserve"> </w:t>
            </w:r>
          </w:p>
        </w:tc>
        <w:tc>
          <w:tcPr>
            <w:tcW w:w="545" w:type="dxa"/>
            <w:tcBorders>
              <w:top w:val="single" w:sz="8" w:space="0" w:color="FFFFFF"/>
              <w:left w:val="single" w:sz="8" w:space="0" w:color="000000"/>
              <w:bottom w:val="single" w:sz="8" w:space="0" w:color="FFFFFF"/>
              <w:right w:val="single" w:sz="8" w:space="0" w:color="000000"/>
            </w:tcBorders>
            <w:vAlign w:val="center"/>
          </w:tcPr>
          <w:p w14:paraId="26E9BDD9" w14:textId="77777777" w:rsidR="0050034D" w:rsidRDefault="00000000">
            <w:pPr>
              <w:ind w:left="30" w:right="0" w:firstLine="0"/>
              <w:jc w:val="center"/>
            </w:pPr>
            <w:r>
              <w:rPr>
                <w:sz w:val="16"/>
                <w:szCs w:val="16"/>
              </w:rPr>
              <w:t xml:space="preserve">,000 </w:t>
            </w:r>
          </w:p>
        </w:tc>
        <w:tc>
          <w:tcPr>
            <w:tcW w:w="577" w:type="dxa"/>
            <w:vMerge/>
            <w:tcBorders>
              <w:top w:val="single" w:sz="8" w:space="0" w:color="000000"/>
              <w:left w:val="single" w:sz="8" w:space="0" w:color="000000"/>
              <w:bottom w:val="single" w:sz="8" w:space="0" w:color="000000"/>
              <w:right w:val="single" w:sz="8" w:space="0" w:color="000000"/>
            </w:tcBorders>
            <w:vAlign w:val="bottom"/>
          </w:tcPr>
          <w:p w14:paraId="7024F10A" w14:textId="77777777" w:rsidR="0050034D" w:rsidRDefault="0050034D">
            <w:pPr>
              <w:widowControl w:val="0"/>
              <w:pBdr>
                <w:top w:val="nil"/>
                <w:left w:val="nil"/>
                <w:bottom w:val="nil"/>
                <w:right w:val="nil"/>
                <w:between w:val="nil"/>
              </w:pBdr>
              <w:spacing w:line="276" w:lineRule="auto"/>
              <w:ind w:left="0" w:right="0" w:firstLine="0"/>
              <w:jc w:val="left"/>
            </w:pPr>
          </w:p>
        </w:tc>
        <w:tc>
          <w:tcPr>
            <w:tcW w:w="522" w:type="dxa"/>
            <w:tcBorders>
              <w:top w:val="single" w:sz="8" w:space="0" w:color="FFFFFF"/>
              <w:left w:val="single" w:sz="8" w:space="0" w:color="000000"/>
              <w:bottom w:val="single" w:sz="8" w:space="0" w:color="FFFFFF"/>
              <w:right w:val="single" w:sz="8" w:space="0" w:color="000000"/>
            </w:tcBorders>
            <w:vAlign w:val="center"/>
          </w:tcPr>
          <w:p w14:paraId="54400A36" w14:textId="77777777" w:rsidR="0050034D" w:rsidRDefault="00000000">
            <w:pPr>
              <w:ind w:left="120" w:right="0" w:firstLine="0"/>
              <w:jc w:val="left"/>
            </w:pPr>
            <w:r>
              <w:rPr>
                <w:sz w:val="16"/>
                <w:szCs w:val="16"/>
              </w:rPr>
              <w:t xml:space="preserve">,027 </w:t>
            </w:r>
          </w:p>
        </w:tc>
        <w:tc>
          <w:tcPr>
            <w:tcW w:w="520" w:type="dxa"/>
            <w:tcBorders>
              <w:top w:val="single" w:sz="8" w:space="0" w:color="FFFFFF"/>
              <w:left w:val="single" w:sz="8" w:space="0" w:color="000000"/>
              <w:bottom w:val="single" w:sz="8" w:space="0" w:color="FFFFFF"/>
              <w:right w:val="single" w:sz="8" w:space="0" w:color="000000"/>
            </w:tcBorders>
            <w:vAlign w:val="center"/>
          </w:tcPr>
          <w:p w14:paraId="37D4A3F1" w14:textId="77777777" w:rsidR="0050034D" w:rsidRDefault="00000000">
            <w:pPr>
              <w:ind w:left="120" w:right="0" w:firstLine="0"/>
              <w:jc w:val="left"/>
            </w:pPr>
            <w:r>
              <w:rPr>
                <w:sz w:val="16"/>
                <w:szCs w:val="16"/>
              </w:rPr>
              <w:t xml:space="preserve">,006 </w:t>
            </w:r>
          </w:p>
        </w:tc>
        <w:tc>
          <w:tcPr>
            <w:tcW w:w="572" w:type="dxa"/>
            <w:tcBorders>
              <w:top w:val="single" w:sz="8" w:space="0" w:color="FFFFFF"/>
              <w:left w:val="single" w:sz="8" w:space="0" w:color="000000"/>
              <w:bottom w:val="single" w:sz="8" w:space="0" w:color="FFFFFF"/>
              <w:right w:val="single" w:sz="8" w:space="0" w:color="000000"/>
            </w:tcBorders>
            <w:vAlign w:val="center"/>
          </w:tcPr>
          <w:p w14:paraId="73A224B9" w14:textId="77777777" w:rsidR="0050034D" w:rsidRDefault="00000000">
            <w:pPr>
              <w:ind w:left="33" w:right="0" w:firstLine="0"/>
              <w:jc w:val="center"/>
            </w:pPr>
            <w:r>
              <w:rPr>
                <w:sz w:val="16"/>
                <w:szCs w:val="16"/>
              </w:rPr>
              <w:t xml:space="preserve">,181 </w:t>
            </w:r>
          </w:p>
        </w:tc>
        <w:tc>
          <w:tcPr>
            <w:tcW w:w="567" w:type="dxa"/>
            <w:tcBorders>
              <w:top w:val="single" w:sz="8" w:space="0" w:color="FFFFFF"/>
              <w:left w:val="single" w:sz="8" w:space="0" w:color="000000"/>
              <w:bottom w:val="single" w:sz="8" w:space="0" w:color="FFFFFF"/>
              <w:right w:val="single" w:sz="8" w:space="0" w:color="000000"/>
            </w:tcBorders>
            <w:vAlign w:val="center"/>
          </w:tcPr>
          <w:p w14:paraId="2E67B4AF" w14:textId="77777777" w:rsidR="0050034D" w:rsidRDefault="00000000">
            <w:pPr>
              <w:ind w:left="33" w:right="0" w:firstLine="0"/>
              <w:jc w:val="center"/>
            </w:pPr>
            <w:r>
              <w:rPr>
                <w:sz w:val="16"/>
                <w:szCs w:val="16"/>
              </w:rPr>
              <w:t xml:space="preserve">,241 </w:t>
            </w:r>
          </w:p>
        </w:tc>
        <w:tc>
          <w:tcPr>
            <w:tcW w:w="527" w:type="dxa"/>
            <w:tcBorders>
              <w:top w:val="single" w:sz="8" w:space="0" w:color="FFFFFF"/>
              <w:left w:val="single" w:sz="8" w:space="0" w:color="000000"/>
              <w:bottom w:val="single" w:sz="8" w:space="0" w:color="FFFFFF"/>
              <w:right w:val="single" w:sz="8" w:space="0" w:color="000000"/>
            </w:tcBorders>
            <w:vAlign w:val="center"/>
          </w:tcPr>
          <w:p w14:paraId="5B8B7191" w14:textId="77777777" w:rsidR="0050034D" w:rsidRDefault="00000000">
            <w:pPr>
              <w:ind w:left="125" w:right="0" w:firstLine="0"/>
              <w:jc w:val="left"/>
            </w:pPr>
            <w:r>
              <w:rPr>
                <w:sz w:val="16"/>
                <w:szCs w:val="16"/>
              </w:rPr>
              <w:t xml:space="preserve">,000 </w:t>
            </w:r>
          </w:p>
        </w:tc>
        <w:tc>
          <w:tcPr>
            <w:tcW w:w="520" w:type="dxa"/>
            <w:tcBorders>
              <w:top w:val="single" w:sz="8" w:space="0" w:color="FFFFFF"/>
              <w:left w:val="single" w:sz="8" w:space="0" w:color="000000"/>
              <w:bottom w:val="single" w:sz="8" w:space="0" w:color="FFFFFF"/>
              <w:right w:val="single" w:sz="8" w:space="0" w:color="000000"/>
            </w:tcBorders>
            <w:vAlign w:val="center"/>
          </w:tcPr>
          <w:p w14:paraId="0F90B945" w14:textId="77777777" w:rsidR="0050034D" w:rsidRDefault="00000000">
            <w:pPr>
              <w:ind w:left="120" w:right="0" w:firstLine="0"/>
              <w:jc w:val="left"/>
            </w:pPr>
            <w:r>
              <w:rPr>
                <w:sz w:val="16"/>
                <w:szCs w:val="16"/>
              </w:rPr>
              <w:t xml:space="preserve">,000 </w:t>
            </w:r>
          </w:p>
        </w:tc>
        <w:tc>
          <w:tcPr>
            <w:tcW w:w="598" w:type="dxa"/>
            <w:tcBorders>
              <w:top w:val="single" w:sz="8" w:space="0" w:color="FFFFFF"/>
              <w:left w:val="single" w:sz="8" w:space="0" w:color="000000"/>
              <w:bottom w:val="single" w:sz="8" w:space="0" w:color="FFFFFF"/>
              <w:right w:val="single" w:sz="8" w:space="0" w:color="000000"/>
            </w:tcBorders>
            <w:vAlign w:val="center"/>
          </w:tcPr>
          <w:p w14:paraId="3E204DA1" w14:textId="77777777" w:rsidR="0050034D" w:rsidRDefault="00000000">
            <w:pPr>
              <w:ind w:left="35" w:right="0" w:firstLine="0"/>
              <w:jc w:val="center"/>
            </w:pPr>
            <w:r>
              <w:rPr>
                <w:sz w:val="16"/>
                <w:szCs w:val="16"/>
              </w:rPr>
              <w:t xml:space="preserve">,000 </w:t>
            </w:r>
          </w:p>
        </w:tc>
        <w:tc>
          <w:tcPr>
            <w:tcW w:w="575" w:type="dxa"/>
            <w:tcBorders>
              <w:top w:val="single" w:sz="8" w:space="0" w:color="FFFFFF"/>
              <w:left w:val="single" w:sz="8" w:space="0" w:color="000000"/>
              <w:bottom w:val="single" w:sz="8" w:space="0" w:color="FFFFFF"/>
              <w:right w:val="single" w:sz="8" w:space="0" w:color="000000"/>
            </w:tcBorders>
            <w:vAlign w:val="center"/>
          </w:tcPr>
          <w:p w14:paraId="784EF0DA" w14:textId="77777777" w:rsidR="0050034D" w:rsidRDefault="00000000">
            <w:pPr>
              <w:ind w:left="33" w:right="0" w:firstLine="0"/>
              <w:jc w:val="center"/>
            </w:pPr>
            <w:r>
              <w:rPr>
                <w:sz w:val="16"/>
                <w:szCs w:val="16"/>
              </w:rPr>
              <w:t xml:space="preserve">,063 </w:t>
            </w:r>
          </w:p>
        </w:tc>
        <w:tc>
          <w:tcPr>
            <w:tcW w:w="561" w:type="dxa"/>
            <w:tcBorders>
              <w:top w:val="single" w:sz="8" w:space="0" w:color="FFFFFF"/>
              <w:left w:val="single" w:sz="8" w:space="0" w:color="000000"/>
              <w:bottom w:val="single" w:sz="8" w:space="0" w:color="FFFFFF"/>
              <w:right w:val="single" w:sz="8" w:space="0" w:color="000000"/>
            </w:tcBorders>
            <w:vAlign w:val="center"/>
          </w:tcPr>
          <w:p w14:paraId="077AD376" w14:textId="77777777" w:rsidR="0050034D" w:rsidRDefault="00000000">
            <w:pPr>
              <w:ind w:left="33" w:right="0" w:firstLine="0"/>
              <w:jc w:val="center"/>
            </w:pPr>
            <w:r>
              <w:rPr>
                <w:sz w:val="16"/>
                <w:szCs w:val="16"/>
              </w:rPr>
              <w:t xml:space="preserve">,051 </w:t>
            </w:r>
          </w:p>
        </w:tc>
        <w:tc>
          <w:tcPr>
            <w:tcW w:w="500" w:type="dxa"/>
            <w:tcBorders>
              <w:top w:val="single" w:sz="8" w:space="0" w:color="FFFFFF"/>
              <w:left w:val="single" w:sz="8" w:space="0" w:color="000000"/>
              <w:bottom w:val="single" w:sz="8" w:space="0" w:color="FFFFFF"/>
              <w:right w:val="single" w:sz="8" w:space="0" w:color="000000"/>
            </w:tcBorders>
            <w:vAlign w:val="center"/>
          </w:tcPr>
          <w:p w14:paraId="0E0EF783" w14:textId="77777777" w:rsidR="0050034D" w:rsidRDefault="00000000">
            <w:pPr>
              <w:ind w:left="108" w:right="0" w:firstLine="0"/>
              <w:jc w:val="left"/>
            </w:pPr>
            <w:r>
              <w:rPr>
                <w:sz w:val="16"/>
                <w:szCs w:val="16"/>
              </w:rPr>
              <w:t xml:space="preserve">,025 </w:t>
            </w:r>
          </w:p>
        </w:tc>
        <w:tc>
          <w:tcPr>
            <w:tcW w:w="497" w:type="dxa"/>
            <w:tcBorders>
              <w:top w:val="single" w:sz="8" w:space="0" w:color="FFFFFF"/>
              <w:left w:val="single" w:sz="8" w:space="0" w:color="000000"/>
              <w:bottom w:val="single" w:sz="8" w:space="0" w:color="FFFFFF"/>
              <w:right w:val="single" w:sz="8" w:space="0" w:color="000000"/>
            </w:tcBorders>
            <w:vAlign w:val="center"/>
          </w:tcPr>
          <w:p w14:paraId="6F3A256B" w14:textId="77777777" w:rsidR="0050034D" w:rsidRDefault="00000000">
            <w:pPr>
              <w:ind w:left="108" w:right="0" w:firstLine="0"/>
              <w:jc w:val="left"/>
            </w:pPr>
            <w:r>
              <w:rPr>
                <w:sz w:val="16"/>
                <w:szCs w:val="16"/>
              </w:rPr>
              <w:t xml:space="preserve">,001 </w:t>
            </w:r>
          </w:p>
        </w:tc>
        <w:tc>
          <w:tcPr>
            <w:tcW w:w="563" w:type="dxa"/>
            <w:tcBorders>
              <w:top w:val="single" w:sz="8" w:space="0" w:color="FFFFFF"/>
              <w:left w:val="single" w:sz="8" w:space="0" w:color="000000"/>
              <w:bottom w:val="single" w:sz="8" w:space="0" w:color="FFFFFF"/>
              <w:right w:val="single" w:sz="8" w:space="0" w:color="000000"/>
            </w:tcBorders>
            <w:vAlign w:val="center"/>
          </w:tcPr>
          <w:p w14:paraId="24BA68FE" w14:textId="77777777" w:rsidR="0050034D" w:rsidRDefault="00000000">
            <w:pPr>
              <w:ind w:left="37" w:right="0" w:firstLine="0"/>
              <w:jc w:val="center"/>
            </w:pPr>
            <w:r>
              <w:rPr>
                <w:sz w:val="16"/>
                <w:szCs w:val="16"/>
              </w:rPr>
              <w:t xml:space="preserve">,000 </w:t>
            </w:r>
          </w:p>
        </w:tc>
        <w:tc>
          <w:tcPr>
            <w:tcW w:w="651" w:type="dxa"/>
            <w:tcBorders>
              <w:top w:val="single" w:sz="8" w:space="0" w:color="FFFFFF"/>
              <w:left w:val="single" w:sz="8" w:space="0" w:color="000000"/>
              <w:bottom w:val="single" w:sz="8" w:space="0" w:color="FFFFFF"/>
              <w:right w:val="single" w:sz="8" w:space="0" w:color="000000"/>
            </w:tcBorders>
            <w:vAlign w:val="center"/>
          </w:tcPr>
          <w:p w14:paraId="1E5A9A23" w14:textId="77777777" w:rsidR="0050034D" w:rsidRDefault="00000000">
            <w:pPr>
              <w:ind w:left="35" w:right="0" w:firstLine="0"/>
              <w:jc w:val="center"/>
            </w:pPr>
            <w:r>
              <w:rPr>
                <w:sz w:val="16"/>
                <w:szCs w:val="16"/>
              </w:rPr>
              <w:t xml:space="preserve">,306 </w:t>
            </w:r>
          </w:p>
        </w:tc>
        <w:tc>
          <w:tcPr>
            <w:tcW w:w="532" w:type="dxa"/>
            <w:tcBorders>
              <w:top w:val="single" w:sz="8" w:space="0" w:color="FFFFFF"/>
              <w:left w:val="single" w:sz="8" w:space="0" w:color="000000"/>
              <w:bottom w:val="single" w:sz="8" w:space="0" w:color="FFFFFF"/>
              <w:right w:val="single" w:sz="8" w:space="0" w:color="000000"/>
            </w:tcBorders>
            <w:vAlign w:val="center"/>
          </w:tcPr>
          <w:p w14:paraId="14D7FD98" w14:textId="77777777" w:rsidR="0050034D" w:rsidRDefault="00000000">
            <w:pPr>
              <w:ind w:left="125" w:right="0" w:firstLine="0"/>
              <w:jc w:val="left"/>
            </w:pPr>
            <w:r>
              <w:rPr>
                <w:sz w:val="16"/>
                <w:szCs w:val="16"/>
              </w:rPr>
              <w:t xml:space="preserve">,005 </w:t>
            </w:r>
          </w:p>
        </w:tc>
        <w:tc>
          <w:tcPr>
            <w:tcW w:w="516" w:type="dxa"/>
            <w:tcBorders>
              <w:top w:val="single" w:sz="8" w:space="0" w:color="FFFFFF"/>
              <w:left w:val="single" w:sz="8" w:space="0" w:color="000000"/>
              <w:bottom w:val="single" w:sz="8" w:space="0" w:color="FFFFFF"/>
              <w:right w:val="single" w:sz="8" w:space="0" w:color="000000"/>
            </w:tcBorders>
            <w:vAlign w:val="center"/>
          </w:tcPr>
          <w:p w14:paraId="3D2871A2" w14:textId="77777777" w:rsidR="0050034D" w:rsidRDefault="00000000">
            <w:pPr>
              <w:ind w:left="118" w:right="0" w:firstLine="0"/>
              <w:jc w:val="left"/>
            </w:pPr>
            <w:r>
              <w:rPr>
                <w:sz w:val="16"/>
                <w:szCs w:val="16"/>
              </w:rPr>
              <w:t xml:space="preserve">,128 </w:t>
            </w:r>
          </w:p>
        </w:tc>
        <w:tc>
          <w:tcPr>
            <w:tcW w:w="915" w:type="dxa"/>
            <w:tcBorders>
              <w:top w:val="single" w:sz="8" w:space="0" w:color="FFFFFF"/>
              <w:left w:val="single" w:sz="8" w:space="0" w:color="000000"/>
              <w:bottom w:val="single" w:sz="8" w:space="0" w:color="FFFFFF"/>
              <w:right w:val="single" w:sz="15" w:space="0" w:color="000000"/>
            </w:tcBorders>
            <w:vAlign w:val="center"/>
          </w:tcPr>
          <w:p w14:paraId="539C1D48" w14:textId="77777777" w:rsidR="0050034D" w:rsidRDefault="00000000">
            <w:pPr>
              <w:ind w:left="21" w:right="0" w:firstLine="0"/>
              <w:jc w:val="center"/>
            </w:pPr>
            <w:r>
              <w:rPr>
                <w:sz w:val="16"/>
                <w:szCs w:val="16"/>
              </w:rPr>
              <w:t xml:space="preserve">,000 </w:t>
            </w:r>
          </w:p>
        </w:tc>
      </w:tr>
      <w:tr w:rsidR="0050034D" w14:paraId="1E8CB39A" w14:textId="77777777">
        <w:trPr>
          <w:trHeight w:val="230"/>
        </w:trPr>
        <w:tc>
          <w:tcPr>
            <w:tcW w:w="1510" w:type="dxa"/>
            <w:gridSpan w:val="2"/>
            <w:tcBorders>
              <w:top w:val="nil"/>
              <w:left w:val="single" w:sz="15" w:space="0" w:color="000000"/>
              <w:bottom w:val="single" w:sz="8" w:space="0" w:color="000000"/>
              <w:right w:val="single" w:sz="15" w:space="0" w:color="000000"/>
            </w:tcBorders>
          </w:tcPr>
          <w:p w14:paraId="7F0283CA" w14:textId="77777777" w:rsidR="0050034D" w:rsidRDefault="00000000">
            <w:pPr>
              <w:tabs>
                <w:tab w:val="center" w:pos="102"/>
                <w:tab w:val="center" w:pos="1050"/>
              </w:tabs>
              <w:ind w:left="0" w:right="0" w:firstLine="0"/>
              <w:jc w:val="left"/>
            </w:pPr>
            <w:r>
              <w:rPr>
                <w:rFonts w:ascii="Calibri" w:eastAsia="Calibri" w:hAnsi="Calibri" w:cs="Calibri"/>
                <w:sz w:val="22"/>
                <w:szCs w:val="22"/>
              </w:rPr>
              <w:tab/>
            </w:r>
            <w:r>
              <w:rPr>
                <w:sz w:val="16"/>
                <w:szCs w:val="16"/>
              </w:rPr>
              <w:t xml:space="preserve">t </w:t>
            </w:r>
            <w:r>
              <w:rPr>
                <w:sz w:val="16"/>
                <w:szCs w:val="16"/>
              </w:rPr>
              <w:tab/>
              <w:t xml:space="preserve">N </w:t>
            </w:r>
          </w:p>
        </w:tc>
        <w:tc>
          <w:tcPr>
            <w:tcW w:w="575" w:type="dxa"/>
            <w:tcBorders>
              <w:top w:val="single" w:sz="8" w:space="0" w:color="FFFFFF"/>
              <w:left w:val="single" w:sz="15" w:space="0" w:color="000000"/>
              <w:bottom w:val="single" w:sz="8" w:space="0" w:color="000000"/>
              <w:right w:val="single" w:sz="8" w:space="0" w:color="000000"/>
            </w:tcBorders>
          </w:tcPr>
          <w:p w14:paraId="1E86CBA7" w14:textId="77777777" w:rsidR="0050034D" w:rsidRDefault="00000000">
            <w:pPr>
              <w:ind w:left="40" w:right="0" w:firstLine="0"/>
              <w:jc w:val="center"/>
            </w:pPr>
            <w:r>
              <w:rPr>
                <w:sz w:val="16"/>
                <w:szCs w:val="16"/>
              </w:rPr>
              <w:t xml:space="preserve">132 </w:t>
            </w:r>
          </w:p>
        </w:tc>
        <w:tc>
          <w:tcPr>
            <w:tcW w:w="619" w:type="dxa"/>
            <w:tcBorders>
              <w:top w:val="single" w:sz="8" w:space="0" w:color="FFFFFF"/>
              <w:left w:val="single" w:sz="8" w:space="0" w:color="000000"/>
              <w:bottom w:val="single" w:sz="8" w:space="0" w:color="000000"/>
              <w:right w:val="single" w:sz="8" w:space="0" w:color="000000"/>
            </w:tcBorders>
          </w:tcPr>
          <w:p w14:paraId="343F9578" w14:textId="77777777" w:rsidR="0050034D" w:rsidRDefault="00000000">
            <w:pPr>
              <w:ind w:left="30" w:right="0" w:firstLine="0"/>
              <w:jc w:val="center"/>
            </w:pPr>
            <w:r>
              <w:rPr>
                <w:sz w:val="16"/>
                <w:szCs w:val="16"/>
              </w:rPr>
              <w:t xml:space="preserve">132 </w:t>
            </w:r>
          </w:p>
        </w:tc>
        <w:tc>
          <w:tcPr>
            <w:tcW w:w="545" w:type="dxa"/>
            <w:tcBorders>
              <w:top w:val="single" w:sz="8" w:space="0" w:color="FFFFFF"/>
              <w:left w:val="single" w:sz="8" w:space="0" w:color="000000"/>
              <w:bottom w:val="single" w:sz="8" w:space="0" w:color="000000"/>
              <w:right w:val="single" w:sz="8" w:space="0" w:color="000000"/>
            </w:tcBorders>
          </w:tcPr>
          <w:p w14:paraId="0655E13B" w14:textId="77777777" w:rsidR="0050034D" w:rsidRDefault="00000000">
            <w:pPr>
              <w:ind w:left="33" w:right="0" w:firstLine="0"/>
              <w:jc w:val="center"/>
            </w:pPr>
            <w:r>
              <w:rPr>
                <w:sz w:val="16"/>
                <w:szCs w:val="16"/>
              </w:rPr>
              <w:t xml:space="preserve">132 </w:t>
            </w:r>
          </w:p>
        </w:tc>
        <w:tc>
          <w:tcPr>
            <w:tcW w:w="577" w:type="dxa"/>
            <w:vMerge/>
            <w:tcBorders>
              <w:top w:val="single" w:sz="8" w:space="0" w:color="000000"/>
              <w:left w:val="single" w:sz="8" w:space="0" w:color="000000"/>
              <w:bottom w:val="single" w:sz="8" w:space="0" w:color="000000"/>
              <w:right w:val="single" w:sz="8" w:space="0" w:color="000000"/>
            </w:tcBorders>
            <w:vAlign w:val="bottom"/>
          </w:tcPr>
          <w:p w14:paraId="27AE5699" w14:textId="77777777" w:rsidR="0050034D" w:rsidRDefault="0050034D">
            <w:pPr>
              <w:widowControl w:val="0"/>
              <w:pBdr>
                <w:top w:val="nil"/>
                <w:left w:val="nil"/>
                <w:bottom w:val="nil"/>
                <w:right w:val="nil"/>
                <w:between w:val="nil"/>
              </w:pBdr>
              <w:spacing w:line="276" w:lineRule="auto"/>
              <w:ind w:left="0" w:right="0" w:firstLine="0"/>
              <w:jc w:val="left"/>
            </w:pPr>
          </w:p>
        </w:tc>
        <w:tc>
          <w:tcPr>
            <w:tcW w:w="522" w:type="dxa"/>
            <w:tcBorders>
              <w:top w:val="single" w:sz="8" w:space="0" w:color="FFFFFF"/>
              <w:left w:val="single" w:sz="8" w:space="0" w:color="000000"/>
              <w:bottom w:val="single" w:sz="8" w:space="0" w:color="000000"/>
              <w:right w:val="single" w:sz="8" w:space="0" w:color="000000"/>
            </w:tcBorders>
          </w:tcPr>
          <w:p w14:paraId="663CEDF7" w14:textId="77777777" w:rsidR="0050034D" w:rsidRDefault="00000000">
            <w:pPr>
              <w:ind w:left="139" w:right="0" w:firstLine="0"/>
              <w:jc w:val="left"/>
            </w:pPr>
            <w:r>
              <w:rPr>
                <w:sz w:val="16"/>
                <w:szCs w:val="16"/>
              </w:rPr>
              <w:t xml:space="preserve">132 </w:t>
            </w:r>
          </w:p>
        </w:tc>
        <w:tc>
          <w:tcPr>
            <w:tcW w:w="520" w:type="dxa"/>
            <w:tcBorders>
              <w:top w:val="single" w:sz="8" w:space="0" w:color="FFFFFF"/>
              <w:left w:val="single" w:sz="8" w:space="0" w:color="000000"/>
              <w:bottom w:val="single" w:sz="8" w:space="0" w:color="000000"/>
              <w:right w:val="single" w:sz="8" w:space="0" w:color="000000"/>
            </w:tcBorders>
          </w:tcPr>
          <w:p w14:paraId="4A821A63" w14:textId="77777777" w:rsidR="0050034D" w:rsidRDefault="00000000">
            <w:pPr>
              <w:ind w:left="139" w:right="0" w:firstLine="0"/>
              <w:jc w:val="left"/>
            </w:pPr>
            <w:r>
              <w:rPr>
                <w:sz w:val="16"/>
                <w:szCs w:val="16"/>
              </w:rPr>
              <w:t xml:space="preserve">132 </w:t>
            </w:r>
          </w:p>
        </w:tc>
        <w:tc>
          <w:tcPr>
            <w:tcW w:w="572" w:type="dxa"/>
            <w:tcBorders>
              <w:top w:val="single" w:sz="8" w:space="0" w:color="FFFFFF"/>
              <w:left w:val="single" w:sz="8" w:space="0" w:color="000000"/>
              <w:bottom w:val="single" w:sz="8" w:space="0" w:color="000000"/>
              <w:right w:val="single" w:sz="8" w:space="0" w:color="000000"/>
            </w:tcBorders>
          </w:tcPr>
          <w:p w14:paraId="7C3B12E4" w14:textId="77777777" w:rsidR="0050034D" w:rsidRDefault="00000000">
            <w:pPr>
              <w:ind w:left="30" w:right="0" w:firstLine="0"/>
              <w:jc w:val="center"/>
            </w:pPr>
            <w:r>
              <w:rPr>
                <w:sz w:val="16"/>
                <w:szCs w:val="16"/>
              </w:rPr>
              <w:t xml:space="preserve">131 </w:t>
            </w:r>
          </w:p>
        </w:tc>
        <w:tc>
          <w:tcPr>
            <w:tcW w:w="567" w:type="dxa"/>
            <w:tcBorders>
              <w:top w:val="single" w:sz="8" w:space="0" w:color="FFFFFF"/>
              <w:left w:val="single" w:sz="8" w:space="0" w:color="000000"/>
              <w:bottom w:val="single" w:sz="8" w:space="0" w:color="000000"/>
              <w:right w:val="single" w:sz="8" w:space="0" w:color="000000"/>
            </w:tcBorders>
          </w:tcPr>
          <w:p w14:paraId="0150A73F" w14:textId="77777777" w:rsidR="0050034D" w:rsidRDefault="00000000">
            <w:pPr>
              <w:ind w:left="30" w:right="0" w:firstLine="0"/>
              <w:jc w:val="center"/>
            </w:pPr>
            <w:r>
              <w:rPr>
                <w:sz w:val="16"/>
                <w:szCs w:val="16"/>
              </w:rPr>
              <w:t xml:space="preserve">131 </w:t>
            </w:r>
          </w:p>
        </w:tc>
        <w:tc>
          <w:tcPr>
            <w:tcW w:w="527" w:type="dxa"/>
            <w:tcBorders>
              <w:top w:val="single" w:sz="8" w:space="0" w:color="FFFFFF"/>
              <w:left w:val="single" w:sz="8" w:space="0" w:color="000000"/>
              <w:bottom w:val="single" w:sz="8" w:space="0" w:color="000000"/>
              <w:right w:val="single" w:sz="8" w:space="0" w:color="000000"/>
            </w:tcBorders>
          </w:tcPr>
          <w:p w14:paraId="0E2CDD74" w14:textId="77777777" w:rsidR="0050034D" w:rsidRDefault="00000000">
            <w:pPr>
              <w:ind w:left="33" w:right="0" w:firstLine="0"/>
              <w:jc w:val="center"/>
            </w:pPr>
            <w:r>
              <w:rPr>
                <w:sz w:val="16"/>
                <w:szCs w:val="16"/>
              </w:rPr>
              <w:t xml:space="preserve">132 </w:t>
            </w:r>
          </w:p>
        </w:tc>
        <w:tc>
          <w:tcPr>
            <w:tcW w:w="520" w:type="dxa"/>
            <w:tcBorders>
              <w:top w:val="single" w:sz="8" w:space="0" w:color="FFFFFF"/>
              <w:left w:val="single" w:sz="8" w:space="0" w:color="000000"/>
              <w:bottom w:val="single" w:sz="8" w:space="0" w:color="000000"/>
              <w:right w:val="single" w:sz="8" w:space="0" w:color="000000"/>
            </w:tcBorders>
          </w:tcPr>
          <w:p w14:paraId="6A385C25" w14:textId="77777777" w:rsidR="0050034D" w:rsidRDefault="00000000">
            <w:pPr>
              <w:ind w:left="139" w:right="0" w:firstLine="0"/>
              <w:jc w:val="left"/>
            </w:pPr>
            <w:r>
              <w:rPr>
                <w:sz w:val="16"/>
                <w:szCs w:val="16"/>
              </w:rPr>
              <w:t xml:space="preserve">129 </w:t>
            </w:r>
          </w:p>
        </w:tc>
        <w:tc>
          <w:tcPr>
            <w:tcW w:w="598" w:type="dxa"/>
            <w:tcBorders>
              <w:top w:val="single" w:sz="8" w:space="0" w:color="FFFFFF"/>
              <w:left w:val="single" w:sz="8" w:space="0" w:color="000000"/>
              <w:bottom w:val="single" w:sz="8" w:space="0" w:color="000000"/>
              <w:right w:val="single" w:sz="8" w:space="0" w:color="000000"/>
            </w:tcBorders>
          </w:tcPr>
          <w:p w14:paraId="0F33D4D8" w14:textId="77777777" w:rsidR="0050034D" w:rsidRDefault="00000000">
            <w:pPr>
              <w:ind w:left="38" w:right="0" w:firstLine="0"/>
              <w:jc w:val="center"/>
            </w:pPr>
            <w:r>
              <w:rPr>
                <w:sz w:val="16"/>
                <w:szCs w:val="16"/>
              </w:rPr>
              <w:t xml:space="preserve">130 </w:t>
            </w:r>
          </w:p>
        </w:tc>
        <w:tc>
          <w:tcPr>
            <w:tcW w:w="575" w:type="dxa"/>
            <w:tcBorders>
              <w:top w:val="single" w:sz="8" w:space="0" w:color="FFFFFF"/>
              <w:left w:val="single" w:sz="8" w:space="0" w:color="000000"/>
              <w:bottom w:val="single" w:sz="8" w:space="0" w:color="000000"/>
              <w:right w:val="single" w:sz="8" w:space="0" w:color="000000"/>
            </w:tcBorders>
          </w:tcPr>
          <w:p w14:paraId="527912B9" w14:textId="77777777" w:rsidR="0050034D" w:rsidRDefault="00000000">
            <w:pPr>
              <w:ind w:left="35" w:right="0" w:firstLine="0"/>
              <w:jc w:val="center"/>
            </w:pPr>
            <w:r>
              <w:rPr>
                <w:sz w:val="16"/>
                <w:szCs w:val="16"/>
              </w:rPr>
              <w:t xml:space="preserve">130 </w:t>
            </w:r>
          </w:p>
        </w:tc>
        <w:tc>
          <w:tcPr>
            <w:tcW w:w="561" w:type="dxa"/>
            <w:tcBorders>
              <w:top w:val="single" w:sz="8" w:space="0" w:color="FFFFFF"/>
              <w:left w:val="single" w:sz="8" w:space="0" w:color="000000"/>
              <w:bottom w:val="single" w:sz="8" w:space="0" w:color="000000"/>
              <w:right w:val="single" w:sz="8" w:space="0" w:color="000000"/>
            </w:tcBorders>
          </w:tcPr>
          <w:p w14:paraId="09D01C27" w14:textId="77777777" w:rsidR="0050034D" w:rsidRDefault="00000000">
            <w:pPr>
              <w:ind w:left="30" w:right="0" w:firstLine="0"/>
              <w:jc w:val="center"/>
            </w:pPr>
            <w:r>
              <w:rPr>
                <w:sz w:val="16"/>
                <w:szCs w:val="16"/>
              </w:rPr>
              <w:t xml:space="preserve">131 </w:t>
            </w:r>
          </w:p>
        </w:tc>
        <w:tc>
          <w:tcPr>
            <w:tcW w:w="500" w:type="dxa"/>
            <w:tcBorders>
              <w:top w:val="single" w:sz="8" w:space="0" w:color="FFFFFF"/>
              <w:left w:val="single" w:sz="8" w:space="0" w:color="000000"/>
              <w:bottom w:val="single" w:sz="8" w:space="0" w:color="000000"/>
              <w:right w:val="single" w:sz="8" w:space="0" w:color="000000"/>
            </w:tcBorders>
          </w:tcPr>
          <w:p w14:paraId="0FD4A896" w14:textId="77777777" w:rsidR="0050034D" w:rsidRDefault="00000000">
            <w:pPr>
              <w:ind w:left="130" w:right="0" w:firstLine="0"/>
              <w:jc w:val="left"/>
            </w:pPr>
            <w:r>
              <w:rPr>
                <w:sz w:val="16"/>
                <w:szCs w:val="16"/>
              </w:rPr>
              <w:t xml:space="preserve">131 </w:t>
            </w:r>
          </w:p>
        </w:tc>
        <w:tc>
          <w:tcPr>
            <w:tcW w:w="497" w:type="dxa"/>
            <w:tcBorders>
              <w:top w:val="single" w:sz="8" w:space="0" w:color="FFFFFF"/>
              <w:left w:val="single" w:sz="8" w:space="0" w:color="000000"/>
              <w:bottom w:val="single" w:sz="8" w:space="0" w:color="000000"/>
              <w:right w:val="single" w:sz="8" w:space="0" w:color="000000"/>
            </w:tcBorders>
          </w:tcPr>
          <w:p w14:paraId="6C54409B" w14:textId="77777777" w:rsidR="0050034D" w:rsidRDefault="00000000">
            <w:pPr>
              <w:ind w:left="130" w:right="0" w:firstLine="0"/>
              <w:jc w:val="left"/>
            </w:pPr>
            <w:r>
              <w:rPr>
                <w:sz w:val="16"/>
                <w:szCs w:val="16"/>
              </w:rPr>
              <w:t xml:space="preserve">129 </w:t>
            </w:r>
          </w:p>
        </w:tc>
        <w:tc>
          <w:tcPr>
            <w:tcW w:w="563" w:type="dxa"/>
            <w:tcBorders>
              <w:top w:val="single" w:sz="8" w:space="0" w:color="FFFFFF"/>
              <w:left w:val="single" w:sz="8" w:space="0" w:color="000000"/>
              <w:bottom w:val="single" w:sz="8" w:space="0" w:color="000000"/>
              <w:right w:val="single" w:sz="8" w:space="0" w:color="000000"/>
            </w:tcBorders>
          </w:tcPr>
          <w:p w14:paraId="773F6A66" w14:textId="77777777" w:rsidR="0050034D" w:rsidRDefault="00000000">
            <w:pPr>
              <w:ind w:left="35" w:right="0" w:firstLine="0"/>
              <w:jc w:val="center"/>
            </w:pPr>
            <w:r>
              <w:rPr>
                <w:sz w:val="16"/>
                <w:szCs w:val="16"/>
              </w:rPr>
              <w:t xml:space="preserve">129 </w:t>
            </w:r>
          </w:p>
        </w:tc>
        <w:tc>
          <w:tcPr>
            <w:tcW w:w="651" w:type="dxa"/>
            <w:tcBorders>
              <w:top w:val="single" w:sz="8" w:space="0" w:color="FFFFFF"/>
              <w:left w:val="single" w:sz="8" w:space="0" w:color="000000"/>
              <w:bottom w:val="single" w:sz="8" w:space="0" w:color="000000"/>
              <w:right w:val="single" w:sz="8" w:space="0" w:color="000000"/>
            </w:tcBorders>
          </w:tcPr>
          <w:p w14:paraId="56E1C111" w14:textId="77777777" w:rsidR="0050034D" w:rsidRDefault="00000000">
            <w:pPr>
              <w:ind w:left="33" w:right="0" w:firstLine="0"/>
              <w:jc w:val="center"/>
            </w:pPr>
            <w:r>
              <w:rPr>
                <w:sz w:val="16"/>
                <w:szCs w:val="16"/>
              </w:rPr>
              <w:t xml:space="preserve">130 </w:t>
            </w:r>
          </w:p>
        </w:tc>
        <w:tc>
          <w:tcPr>
            <w:tcW w:w="532" w:type="dxa"/>
            <w:tcBorders>
              <w:top w:val="single" w:sz="8" w:space="0" w:color="FFFFFF"/>
              <w:left w:val="single" w:sz="8" w:space="0" w:color="000000"/>
              <w:bottom w:val="single" w:sz="8" w:space="0" w:color="000000"/>
              <w:right w:val="single" w:sz="8" w:space="0" w:color="000000"/>
            </w:tcBorders>
          </w:tcPr>
          <w:p w14:paraId="2DB88650" w14:textId="77777777" w:rsidR="0050034D" w:rsidRDefault="00000000">
            <w:pPr>
              <w:ind w:left="33" w:right="0" w:firstLine="0"/>
              <w:jc w:val="center"/>
            </w:pPr>
            <w:r>
              <w:rPr>
                <w:sz w:val="16"/>
                <w:szCs w:val="16"/>
              </w:rPr>
              <w:t xml:space="preserve">129 </w:t>
            </w:r>
          </w:p>
        </w:tc>
        <w:tc>
          <w:tcPr>
            <w:tcW w:w="516" w:type="dxa"/>
            <w:tcBorders>
              <w:top w:val="single" w:sz="8" w:space="0" w:color="FFFFFF"/>
              <w:left w:val="single" w:sz="8" w:space="0" w:color="000000"/>
              <w:bottom w:val="single" w:sz="8" w:space="0" w:color="000000"/>
              <w:right w:val="single" w:sz="8" w:space="0" w:color="000000"/>
            </w:tcBorders>
          </w:tcPr>
          <w:p w14:paraId="1B057C70" w14:textId="77777777" w:rsidR="0050034D" w:rsidRDefault="00000000">
            <w:pPr>
              <w:ind w:left="137" w:right="0" w:firstLine="0"/>
              <w:jc w:val="left"/>
            </w:pPr>
            <w:r>
              <w:rPr>
                <w:sz w:val="16"/>
                <w:szCs w:val="16"/>
              </w:rPr>
              <w:t xml:space="preserve">128 </w:t>
            </w:r>
          </w:p>
        </w:tc>
        <w:tc>
          <w:tcPr>
            <w:tcW w:w="915" w:type="dxa"/>
            <w:tcBorders>
              <w:top w:val="single" w:sz="8" w:space="0" w:color="FFFFFF"/>
              <w:left w:val="single" w:sz="8" w:space="0" w:color="000000"/>
              <w:bottom w:val="single" w:sz="8" w:space="0" w:color="000000"/>
              <w:right w:val="single" w:sz="15" w:space="0" w:color="000000"/>
            </w:tcBorders>
          </w:tcPr>
          <w:p w14:paraId="3C839234" w14:textId="77777777" w:rsidR="0050034D" w:rsidRDefault="00000000">
            <w:pPr>
              <w:ind w:left="23" w:right="0" w:firstLine="0"/>
              <w:jc w:val="center"/>
            </w:pPr>
            <w:r>
              <w:rPr>
                <w:sz w:val="16"/>
                <w:szCs w:val="16"/>
              </w:rPr>
              <w:t xml:space="preserve">130 </w:t>
            </w:r>
          </w:p>
        </w:tc>
      </w:tr>
      <w:tr w:rsidR="0050034D" w14:paraId="104B69A6" w14:textId="77777777">
        <w:trPr>
          <w:trHeight w:val="867"/>
        </w:trPr>
        <w:tc>
          <w:tcPr>
            <w:tcW w:w="1510" w:type="dxa"/>
            <w:gridSpan w:val="2"/>
            <w:tcBorders>
              <w:top w:val="single" w:sz="8" w:space="0" w:color="000000"/>
              <w:left w:val="single" w:sz="15" w:space="0" w:color="000000"/>
              <w:bottom w:val="nil"/>
              <w:right w:val="single" w:sz="15" w:space="0" w:color="000000"/>
            </w:tcBorders>
          </w:tcPr>
          <w:p w14:paraId="16D2E534" w14:textId="77777777" w:rsidR="0050034D" w:rsidRDefault="00000000">
            <w:pPr>
              <w:spacing w:after="34"/>
              <w:ind w:left="0" w:right="79" w:firstLine="0"/>
              <w:jc w:val="right"/>
            </w:pPr>
            <w:r>
              <w:rPr>
                <w:sz w:val="16"/>
                <w:szCs w:val="16"/>
              </w:rPr>
              <w:t>Pears</w:t>
            </w:r>
          </w:p>
          <w:p w14:paraId="33AFAF98" w14:textId="77777777" w:rsidR="0050034D" w:rsidRDefault="00000000">
            <w:pPr>
              <w:ind w:left="79" w:right="58" w:firstLine="0"/>
            </w:pPr>
            <w:r>
              <w:rPr>
                <w:sz w:val="16"/>
                <w:szCs w:val="16"/>
              </w:rPr>
              <w:t xml:space="preserve">Use in the on educational Corre sector - lation </w:t>
            </w:r>
          </w:p>
        </w:tc>
        <w:tc>
          <w:tcPr>
            <w:tcW w:w="575" w:type="dxa"/>
            <w:tcBorders>
              <w:top w:val="single" w:sz="8" w:space="0" w:color="000000"/>
              <w:left w:val="single" w:sz="15" w:space="0" w:color="000000"/>
              <w:bottom w:val="single" w:sz="8" w:space="0" w:color="FFFFFF"/>
              <w:right w:val="single" w:sz="8" w:space="0" w:color="000000"/>
            </w:tcBorders>
            <w:vAlign w:val="center"/>
          </w:tcPr>
          <w:p w14:paraId="75F01A6E" w14:textId="77777777" w:rsidR="0050034D" w:rsidRDefault="00000000">
            <w:pPr>
              <w:ind w:left="103" w:right="0" w:firstLine="0"/>
              <w:jc w:val="left"/>
            </w:pPr>
            <w:r>
              <w:rPr>
                <w:sz w:val="16"/>
                <w:szCs w:val="16"/>
              </w:rPr>
              <w:t>,249</w:t>
            </w:r>
            <w:r>
              <w:rPr>
                <w:sz w:val="16"/>
                <w:szCs w:val="16"/>
                <w:vertAlign w:val="superscript"/>
              </w:rPr>
              <w:t>**</w:t>
            </w:r>
            <w:r>
              <w:rPr>
                <w:sz w:val="16"/>
                <w:szCs w:val="16"/>
              </w:rPr>
              <w:t xml:space="preserve"> </w:t>
            </w:r>
          </w:p>
        </w:tc>
        <w:tc>
          <w:tcPr>
            <w:tcW w:w="619" w:type="dxa"/>
            <w:tcBorders>
              <w:top w:val="single" w:sz="8" w:space="0" w:color="000000"/>
              <w:left w:val="single" w:sz="8" w:space="0" w:color="000000"/>
              <w:bottom w:val="single" w:sz="8" w:space="0" w:color="FFFFFF"/>
              <w:right w:val="single" w:sz="8" w:space="0" w:color="000000"/>
            </w:tcBorders>
            <w:vAlign w:val="center"/>
          </w:tcPr>
          <w:p w14:paraId="1732E15A" w14:textId="77777777" w:rsidR="0050034D" w:rsidRDefault="00000000">
            <w:pPr>
              <w:ind w:left="120" w:right="0" w:firstLine="0"/>
              <w:jc w:val="left"/>
            </w:pPr>
            <w:r>
              <w:rPr>
                <w:sz w:val="16"/>
                <w:szCs w:val="16"/>
              </w:rPr>
              <w:t>,452</w:t>
            </w:r>
            <w:r>
              <w:rPr>
                <w:sz w:val="16"/>
                <w:szCs w:val="16"/>
                <w:vertAlign w:val="superscript"/>
              </w:rPr>
              <w:t>**</w:t>
            </w:r>
            <w:r>
              <w:rPr>
                <w:sz w:val="16"/>
                <w:szCs w:val="16"/>
              </w:rPr>
              <w:t xml:space="preserve"> </w:t>
            </w:r>
          </w:p>
        </w:tc>
        <w:tc>
          <w:tcPr>
            <w:tcW w:w="545" w:type="dxa"/>
            <w:tcBorders>
              <w:top w:val="single" w:sz="8" w:space="0" w:color="000000"/>
              <w:left w:val="single" w:sz="8" w:space="0" w:color="000000"/>
              <w:bottom w:val="single" w:sz="8" w:space="0" w:color="FFFFFF"/>
              <w:right w:val="single" w:sz="8" w:space="0" w:color="000000"/>
            </w:tcBorders>
            <w:vAlign w:val="center"/>
          </w:tcPr>
          <w:p w14:paraId="15FC090C" w14:textId="77777777" w:rsidR="0050034D" w:rsidRDefault="00000000">
            <w:pPr>
              <w:ind w:left="31" w:right="0" w:firstLine="0"/>
              <w:jc w:val="center"/>
            </w:pPr>
            <w:r>
              <w:rPr>
                <w:sz w:val="16"/>
                <w:szCs w:val="16"/>
              </w:rPr>
              <w:t xml:space="preserve">1 </w:t>
            </w:r>
          </w:p>
        </w:tc>
        <w:tc>
          <w:tcPr>
            <w:tcW w:w="577" w:type="dxa"/>
            <w:vMerge w:val="restart"/>
            <w:tcBorders>
              <w:top w:val="single" w:sz="8" w:space="0" w:color="000000"/>
              <w:left w:val="single" w:sz="8" w:space="0" w:color="000000"/>
              <w:bottom w:val="single" w:sz="8" w:space="0" w:color="000000"/>
              <w:right w:val="single" w:sz="8" w:space="0" w:color="000000"/>
            </w:tcBorders>
            <w:vAlign w:val="bottom"/>
          </w:tcPr>
          <w:p w14:paraId="00F3D28D" w14:textId="77777777" w:rsidR="0050034D" w:rsidRDefault="00000000">
            <w:pPr>
              <w:spacing w:after="708"/>
              <w:ind w:left="98" w:right="0" w:firstLine="0"/>
              <w:jc w:val="left"/>
            </w:pPr>
            <w:r>
              <w:rPr>
                <w:sz w:val="16"/>
                <w:szCs w:val="16"/>
              </w:rPr>
              <w:t>,410</w:t>
            </w:r>
            <w:r>
              <w:rPr>
                <w:sz w:val="16"/>
                <w:szCs w:val="16"/>
                <w:vertAlign w:val="superscript"/>
              </w:rPr>
              <w:t>**</w:t>
            </w:r>
            <w:r>
              <w:rPr>
                <w:sz w:val="16"/>
                <w:szCs w:val="16"/>
              </w:rPr>
              <w:t xml:space="preserve"> </w:t>
            </w:r>
          </w:p>
          <w:p w14:paraId="24E11FC0" w14:textId="77777777" w:rsidR="0050034D" w:rsidRDefault="00000000">
            <w:pPr>
              <w:spacing w:after="348"/>
              <w:ind w:left="32" w:right="0" w:firstLine="0"/>
              <w:jc w:val="center"/>
            </w:pPr>
            <w:r>
              <w:rPr>
                <w:sz w:val="16"/>
                <w:szCs w:val="16"/>
              </w:rPr>
              <w:t xml:space="preserve">,000 </w:t>
            </w:r>
          </w:p>
          <w:p w14:paraId="6B8BC8E3" w14:textId="77777777" w:rsidR="0050034D" w:rsidRDefault="00000000">
            <w:pPr>
              <w:ind w:left="30" w:right="0" w:firstLine="0"/>
              <w:jc w:val="center"/>
            </w:pPr>
            <w:r>
              <w:rPr>
                <w:sz w:val="16"/>
                <w:szCs w:val="16"/>
              </w:rPr>
              <w:t xml:space="preserve">132 </w:t>
            </w:r>
          </w:p>
        </w:tc>
        <w:tc>
          <w:tcPr>
            <w:tcW w:w="522" w:type="dxa"/>
            <w:tcBorders>
              <w:top w:val="single" w:sz="8" w:space="0" w:color="000000"/>
              <w:left w:val="single" w:sz="8" w:space="0" w:color="000000"/>
              <w:bottom w:val="single" w:sz="8" w:space="0" w:color="FFFFFF"/>
              <w:right w:val="single" w:sz="8" w:space="0" w:color="000000"/>
            </w:tcBorders>
            <w:vAlign w:val="center"/>
          </w:tcPr>
          <w:p w14:paraId="6CA6A463" w14:textId="77777777" w:rsidR="0050034D" w:rsidRDefault="00000000">
            <w:pPr>
              <w:ind w:left="94" w:right="0" w:firstLine="0"/>
              <w:jc w:val="left"/>
            </w:pPr>
            <w:r>
              <w:rPr>
                <w:sz w:val="16"/>
                <w:szCs w:val="16"/>
              </w:rPr>
              <w:t>,208</w:t>
            </w:r>
            <w:r>
              <w:rPr>
                <w:sz w:val="16"/>
                <w:szCs w:val="16"/>
                <w:vertAlign w:val="superscript"/>
              </w:rPr>
              <w:t>*</w:t>
            </w:r>
            <w:r>
              <w:rPr>
                <w:sz w:val="16"/>
                <w:szCs w:val="16"/>
              </w:rPr>
              <w:t xml:space="preserve"> </w:t>
            </w:r>
          </w:p>
        </w:tc>
        <w:tc>
          <w:tcPr>
            <w:tcW w:w="520" w:type="dxa"/>
            <w:tcBorders>
              <w:top w:val="single" w:sz="8" w:space="0" w:color="000000"/>
              <w:left w:val="single" w:sz="8" w:space="0" w:color="000000"/>
              <w:bottom w:val="single" w:sz="8" w:space="0" w:color="FFFFFF"/>
              <w:right w:val="single" w:sz="8" w:space="0" w:color="000000"/>
            </w:tcBorders>
            <w:vAlign w:val="center"/>
          </w:tcPr>
          <w:p w14:paraId="4FFD4C32" w14:textId="77777777" w:rsidR="0050034D" w:rsidRDefault="00000000">
            <w:pPr>
              <w:ind w:left="120" w:right="0" w:firstLine="0"/>
              <w:jc w:val="left"/>
            </w:pPr>
            <w:r>
              <w:rPr>
                <w:sz w:val="16"/>
                <w:szCs w:val="16"/>
              </w:rPr>
              <w:t xml:space="preserve">,126 </w:t>
            </w:r>
          </w:p>
        </w:tc>
        <w:tc>
          <w:tcPr>
            <w:tcW w:w="572" w:type="dxa"/>
            <w:tcBorders>
              <w:top w:val="single" w:sz="8" w:space="0" w:color="000000"/>
              <w:left w:val="single" w:sz="8" w:space="0" w:color="000000"/>
              <w:bottom w:val="single" w:sz="8" w:space="0" w:color="FFFFFF"/>
              <w:right w:val="single" w:sz="8" w:space="0" w:color="000000"/>
            </w:tcBorders>
            <w:vAlign w:val="center"/>
          </w:tcPr>
          <w:p w14:paraId="4360F919" w14:textId="77777777" w:rsidR="0050034D" w:rsidRDefault="00000000">
            <w:pPr>
              <w:ind w:left="33" w:right="0" w:firstLine="0"/>
              <w:jc w:val="center"/>
            </w:pPr>
            <w:r>
              <w:rPr>
                <w:sz w:val="16"/>
                <w:szCs w:val="16"/>
              </w:rPr>
              <w:t xml:space="preserve">,112 </w:t>
            </w:r>
          </w:p>
        </w:tc>
        <w:tc>
          <w:tcPr>
            <w:tcW w:w="567" w:type="dxa"/>
            <w:tcBorders>
              <w:top w:val="single" w:sz="8" w:space="0" w:color="000000"/>
              <w:left w:val="single" w:sz="8" w:space="0" w:color="000000"/>
              <w:bottom w:val="single" w:sz="8" w:space="0" w:color="FFFFFF"/>
              <w:right w:val="single" w:sz="8" w:space="0" w:color="000000"/>
            </w:tcBorders>
            <w:vAlign w:val="center"/>
          </w:tcPr>
          <w:p w14:paraId="7A41133D" w14:textId="77777777" w:rsidR="0050034D" w:rsidRDefault="00000000">
            <w:pPr>
              <w:ind w:left="118" w:right="0" w:firstLine="0"/>
              <w:jc w:val="left"/>
            </w:pPr>
            <w:r>
              <w:rPr>
                <w:sz w:val="16"/>
                <w:szCs w:val="16"/>
              </w:rPr>
              <w:t>,190</w:t>
            </w:r>
            <w:r>
              <w:rPr>
                <w:sz w:val="16"/>
                <w:szCs w:val="16"/>
                <w:vertAlign w:val="superscript"/>
              </w:rPr>
              <w:t>*</w:t>
            </w:r>
            <w:r>
              <w:rPr>
                <w:sz w:val="16"/>
                <w:szCs w:val="16"/>
              </w:rPr>
              <w:t xml:space="preserve"> </w:t>
            </w:r>
          </w:p>
        </w:tc>
        <w:tc>
          <w:tcPr>
            <w:tcW w:w="527" w:type="dxa"/>
            <w:tcBorders>
              <w:top w:val="single" w:sz="8" w:space="0" w:color="000000"/>
              <w:left w:val="single" w:sz="8" w:space="0" w:color="000000"/>
              <w:bottom w:val="single" w:sz="8" w:space="0" w:color="FFFFFF"/>
              <w:right w:val="single" w:sz="8" w:space="0" w:color="000000"/>
            </w:tcBorders>
            <w:vAlign w:val="center"/>
          </w:tcPr>
          <w:p w14:paraId="2D8BFF3A" w14:textId="77777777" w:rsidR="0050034D" w:rsidRDefault="00000000">
            <w:pPr>
              <w:ind w:left="74" w:right="0" w:firstLine="0"/>
              <w:jc w:val="left"/>
            </w:pPr>
            <w:r>
              <w:rPr>
                <w:sz w:val="16"/>
                <w:szCs w:val="16"/>
              </w:rPr>
              <w:t>,325</w:t>
            </w:r>
            <w:r>
              <w:rPr>
                <w:sz w:val="16"/>
                <w:szCs w:val="16"/>
                <w:vertAlign w:val="superscript"/>
              </w:rPr>
              <w:t>**</w:t>
            </w:r>
            <w:r>
              <w:rPr>
                <w:sz w:val="16"/>
                <w:szCs w:val="16"/>
              </w:rPr>
              <w:t xml:space="preserve"> </w:t>
            </w:r>
          </w:p>
        </w:tc>
        <w:tc>
          <w:tcPr>
            <w:tcW w:w="520" w:type="dxa"/>
            <w:tcBorders>
              <w:top w:val="single" w:sz="8" w:space="0" w:color="000000"/>
              <w:left w:val="single" w:sz="8" w:space="0" w:color="000000"/>
              <w:bottom w:val="single" w:sz="8" w:space="0" w:color="FFFFFF"/>
              <w:right w:val="single" w:sz="8" w:space="0" w:color="000000"/>
            </w:tcBorders>
            <w:vAlign w:val="center"/>
          </w:tcPr>
          <w:p w14:paraId="6ECB157B" w14:textId="77777777" w:rsidR="0050034D" w:rsidRDefault="00000000">
            <w:pPr>
              <w:ind w:left="70" w:right="0" w:firstLine="0"/>
              <w:jc w:val="left"/>
            </w:pPr>
            <w:r>
              <w:rPr>
                <w:sz w:val="16"/>
                <w:szCs w:val="16"/>
              </w:rPr>
              <w:t>,378</w:t>
            </w:r>
            <w:r>
              <w:rPr>
                <w:sz w:val="16"/>
                <w:szCs w:val="16"/>
                <w:vertAlign w:val="superscript"/>
              </w:rPr>
              <w:t>**</w:t>
            </w:r>
            <w:r>
              <w:rPr>
                <w:sz w:val="16"/>
                <w:szCs w:val="16"/>
              </w:rPr>
              <w:t xml:space="preserve"> </w:t>
            </w:r>
          </w:p>
        </w:tc>
        <w:tc>
          <w:tcPr>
            <w:tcW w:w="598" w:type="dxa"/>
            <w:tcBorders>
              <w:top w:val="single" w:sz="8" w:space="0" w:color="000000"/>
              <w:left w:val="single" w:sz="8" w:space="0" w:color="000000"/>
              <w:bottom w:val="single" w:sz="8" w:space="0" w:color="FFFFFF"/>
              <w:right w:val="single" w:sz="8" w:space="0" w:color="000000"/>
            </w:tcBorders>
            <w:vAlign w:val="center"/>
          </w:tcPr>
          <w:p w14:paraId="0003FF7B" w14:textId="77777777" w:rsidR="0050034D" w:rsidRDefault="00000000">
            <w:pPr>
              <w:ind w:left="113" w:right="0" w:firstLine="0"/>
              <w:jc w:val="left"/>
            </w:pPr>
            <w:r>
              <w:rPr>
                <w:sz w:val="16"/>
                <w:szCs w:val="16"/>
              </w:rPr>
              <w:t>,268</w:t>
            </w:r>
            <w:r>
              <w:rPr>
                <w:sz w:val="16"/>
                <w:szCs w:val="16"/>
                <w:vertAlign w:val="superscript"/>
              </w:rPr>
              <w:t>**</w:t>
            </w:r>
            <w:r>
              <w:rPr>
                <w:sz w:val="16"/>
                <w:szCs w:val="16"/>
              </w:rPr>
              <w:t xml:space="preserve"> </w:t>
            </w:r>
          </w:p>
        </w:tc>
        <w:tc>
          <w:tcPr>
            <w:tcW w:w="575" w:type="dxa"/>
            <w:tcBorders>
              <w:top w:val="single" w:sz="8" w:space="0" w:color="000000"/>
              <w:left w:val="single" w:sz="8" w:space="0" w:color="000000"/>
              <w:bottom w:val="single" w:sz="8" w:space="0" w:color="FFFFFF"/>
              <w:right w:val="single" w:sz="8" w:space="0" w:color="000000"/>
            </w:tcBorders>
            <w:vAlign w:val="center"/>
          </w:tcPr>
          <w:p w14:paraId="346CC576" w14:textId="77777777" w:rsidR="0050034D" w:rsidRDefault="00000000">
            <w:pPr>
              <w:ind w:left="33" w:right="0" w:firstLine="0"/>
              <w:jc w:val="center"/>
            </w:pPr>
            <w:r>
              <w:rPr>
                <w:sz w:val="16"/>
                <w:szCs w:val="16"/>
              </w:rPr>
              <w:t xml:space="preserve">,110 </w:t>
            </w:r>
          </w:p>
        </w:tc>
        <w:tc>
          <w:tcPr>
            <w:tcW w:w="561" w:type="dxa"/>
            <w:tcBorders>
              <w:top w:val="single" w:sz="8" w:space="0" w:color="000000"/>
              <w:left w:val="single" w:sz="8" w:space="0" w:color="000000"/>
              <w:bottom w:val="single" w:sz="8" w:space="0" w:color="FFFFFF"/>
              <w:right w:val="single" w:sz="8" w:space="0" w:color="000000"/>
            </w:tcBorders>
            <w:vAlign w:val="center"/>
          </w:tcPr>
          <w:p w14:paraId="4BE0070D" w14:textId="77777777" w:rsidR="0050034D" w:rsidRDefault="00000000">
            <w:pPr>
              <w:ind w:left="33" w:right="0" w:firstLine="0"/>
              <w:jc w:val="center"/>
            </w:pPr>
            <w:r>
              <w:rPr>
                <w:sz w:val="16"/>
                <w:szCs w:val="16"/>
              </w:rPr>
              <w:t xml:space="preserve">,168 </w:t>
            </w:r>
          </w:p>
        </w:tc>
        <w:tc>
          <w:tcPr>
            <w:tcW w:w="500" w:type="dxa"/>
            <w:tcBorders>
              <w:top w:val="single" w:sz="8" w:space="0" w:color="000000"/>
              <w:left w:val="single" w:sz="8" w:space="0" w:color="000000"/>
              <w:bottom w:val="single" w:sz="8" w:space="0" w:color="FFFFFF"/>
              <w:right w:val="single" w:sz="8" w:space="0" w:color="000000"/>
            </w:tcBorders>
            <w:vAlign w:val="center"/>
          </w:tcPr>
          <w:p w14:paraId="6C7B5473" w14:textId="77777777" w:rsidR="0050034D" w:rsidRDefault="00000000">
            <w:pPr>
              <w:ind w:left="84" w:right="0" w:firstLine="0"/>
              <w:jc w:val="left"/>
            </w:pPr>
            <w:r>
              <w:rPr>
                <w:sz w:val="16"/>
                <w:szCs w:val="16"/>
              </w:rPr>
              <w:t>,218</w:t>
            </w:r>
            <w:r>
              <w:rPr>
                <w:sz w:val="16"/>
                <w:szCs w:val="16"/>
                <w:vertAlign w:val="superscript"/>
              </w:rPr>
              <w:t>*</w:t>
            </w:r>
            <w:r>
              <w:rPr>
                <w:sz w:val="16"/>
                <w:szCs w:val="16"/>
              </w:rPr>
              <w:t xml:space="preserve"> </w:t>
            </w:r>
          </w:p>
        </w:tc>
        <w:tc>
          <w:tcPr>
            <w:tcW w:w="497" w:type="dxa"/>
            <w:tcBorders>
              <w:top w:val="single" w:sz="8" w:space="0" w:color="000000"/>
              <w:left w:val="single" w:sz="8" w:space="0" w:color="000000"/>
              <w:bottom w:val="single" w:sz="8" w:space="0" w:color="FFFFFF"/>
              <w:right w:val="single" w:sz="8" w:space="0" w:color="000000"/>
            </w:tcBorders>
            <w:vAlign w:val="center"/>
          </w:tcPr>
          <w:p w14:paraId="5263B650" w14:textId="77777777" w:rsidR="0050034D" w:rsidRDefault="00000000">
            <w:pPr>
              <w:ind w:left="108" w:right="0" w:firstLine="0"/>
              <w:jc w:val="left"/>
            </w:pPr>
            <w:r>
              <w:rPr>
                <w:sz w:val="16"/>
                <w:szCs w:val="16"/>
              </w:rPr>
              <w:t xml:space="preserve">,162 </w:t>
            </w:r>
          </w:p>
        </w:tc>
        <w:tc>
          <w:tcPr>
            <w:tcW w:w="563" w:type="dxa"/>
            <w:tcBorders>
              <w:top w:val="single" w:sz="8" w:space="0" w:color="000000"/>
              <w:left w:val="single" w:sz="8" w:space="0" w:color="000000"/>
              <w:bottom w:val="single" w:sz="8" w:space="0" w:color="FFFFFF"/>
              <w:right w:val="single" w:sz="8" w:space="0" w:color="000000"/>
            </w:tcBorders>
            <w:vAlign w:val="center"/>
          </w:tcPr>
          <w:p w14:paraId="565602B0" w14:textId="77777777" w:rsidR="0050034D" w:rsidRDefault="00000000">
            <w:pPr>
              <w:ind w:left="94" w:right="0" w:firstLine="0"/>
              <w:jc w:val="left"/>
            </w:pPr>
            <w:r>
              <w:rPr>
                <w:sz w:val="16"/>
                <w:szCs w:val="16"/>
              </w:rPr>
              <w:t>,285</w:t>
            </w:r>
            <w:r>
              <w:rPr>
                <w:sz w:val="16"/>
                <w:szCs w:val="16"/>
                <w:vertAlign w:val="superscript"/>
              </w:rPr>
              <w:t>**</w:t>
            </w:r>
            <w:r>
              <w:rPr>
                <w:sz w:val="16"/>
                <w:szCs w:val="16"/>
              </w:rPr>
              <w:t xml:space="preserve"> </w:t>
            </w:r>
          </w:p>
        </w:tc>
        <w:tc>
          <w:tcPr>
            <w:tcW w:w="651" w:type="dxa"/>
            <w:tcBorders>
              <w:top w:val="single" w:sz="8" w:space="0" w:color="000000"/>
              <w:left w:val="single" w:sz="8" w:space="0" w:color="000000"/>
              <w:bottom w:val="single" w:sz="8" w:space="0" w:color="FFFFFF"/>
              <w:right w:val="single" w:sz="8" w:space="0" w:color="000000"/>
            </w:tcBorders>
            <w:vAlign w:val="center"/>
          </w:tcPr>
          <w:p w14:paraId="3CB1FBCB" w14:textId="77777777" w:rsidR="0050034D" w:rsidRDefault="00000000">
            <w:pPr>
              <w:ind w:left="35" w:right="0" w:firstLine="0"/>
              <w:jc w:val="center"/>
            </w:pPr>
            <w:r>
              <w:rPr>
                <w:sz w:val="16"/>
                <w:szCs w:val="16"/>
              </w:rPr>
              <w:t xml:space="preserve">,130 </w:t>
            </w:r>
          </w:p>
        </w:tc>
        <w:tc>
          <w:tcPr>
            <w:tcW w:w="532" w:type="dxa"/>
            <w:tcBorders>
              <w:top w:val="single" w:sz="8" w:space="0" w:color="000000"/>
              <w:left w:val="single" w:sz="8" w:space="0" w:color="000000"/>
              <w:bottom w:val="single" w:sz="8" w:space="0" w:color="FFFFFF"/>
              <w:right w:val="single" w:sz="8" w:space="0" w:color="000000"/>
            </w:tcBorders>
            <w:vAlign w:val="center"/>
          </w:tcPr>
          <w:p w14:paraId="13157D21" w14:textId="77777777" w:rsidR="0050034D" w:rsidRDefault="00000000">
            <w:pPr>
              <w:ind w:left="77" w:right="0" w:firstLine="0"/>
              <w:jc w:val="left"/>
            </w:pPr>
            <w:r>
              <w:rPr>
                <w:sz w:val="16"/>
                <w:szCs w:val="16"/>
              </w:rPr>
              <w:t>,285</w:t>
            </w:r>
            <w:r>
              <w:rPr>
                <w:sz w:val="16"/>
                <w:szCs w:val="16"/>
                <w:vertAlign w:val="superscript"/>
              </w:rPr>
              <w:t>**</w:t>
            </w:r>
            <w:r>
              <w:rPr>
                <w:sz w:val="16"/>
                <w:szCs w:val="16"/>
              </w:rPr>
              <w:t xml:space="preserve"> </w:t>
            </w:r>
          </w:p>
        </w:tc>
        <w:tc>
          <w:tcPr>
            <w:tcW w:w="516" w:type="dxa"/>
            <w:tcBorders>
              <w:top w:val="single" w:sz="8" w:space="0" w:color="000000"/>
              <w:left w:val="single" w:sz="8" w:space="0" w:color="000000"/>
              <w:bottom w:val="single" w:sz="8" w:space="0" w:color="FFFFFF"/>
              <w:right w:val="single" w:sz="8" w:space="0" w:color="000000"/>
            </w:tcBorders>
            <w:vAlign w:val="center"/>
          </w:tcPr>
          <w:p w14:paraId="3A6E216C" w14:textId="77777777" w:rsidR="0050034D" w:rsidRDefault="00000000">
            <w:pPr>
              <w:ind w:left="91" w:right="0" w:firstLine="0"/>
              <w:jc w:val="left"/>
            </w:pPr>
            <w:r>
              <w:rPr>
                <w:sz w:val="16"/>
                <w:szCs w:val="16"/>
              </w:rPr>
              <w:t>,193</w:t>
            </w:r>
            <w:r>
              <w:rPr>
                <w:sz w:val="16"/>
                <w:szCs w:val="16"/>
                <w:vertAlign w:val="superscript"/>
              </w:rPr>
              <w:t>*</w:t>
            </w:r>
            <w:r>
              <w:rPr>
                <w:sz w:val="16"/>
                <w:szCs w:val="16"/>
              </w:rPr>
              <w:t xml:space="preserve"> </w:t>
            </w:r>
          </w:p>
        </w:tc>
        <w:tc>
          <w:tcPr>
            <w:tcW w:w="915" w:type="dxa"/>
            <w:tcBorders>
              <w:top w:val="single" w:sz="8" w:space="0" w:color="000000"/>
              <w:left w:val="single" w:sz="8" w:space="0" w:color="000000"/>
              <w:bottom w:val="single" w:sz="8" w:space="0" w:color="FFFFFF"/>
              <w:right w:val="single" w:sz="15" w:space="0" w:color="000000"/>
            </w:tcBorders>
            <w:vAlign w:val="center"/>
          </w:tcPr>
          <w:p w14:paraId="2E04FC2F" w14:textId="77777777" w:rsidR="0050034D" w:rsidRDefault="00000000">
            <w:pPr>
              <w:ind w:left="25" w:right="0" w:firstLine="0"/>
              <w:jc w:val="center"/>
            </w:pPr>
            <w:r>
              <w:rPr>
                <w:sz w:val="16"/>
                <w:szCs w:val="16"/>
              </w:rPr>
              <w:t>,205</w:t>
            </w:r>
            <w:r>
              <w:rPr>
                <w:sz w:val="16"/>
                <w:szCs w:val="16"/>
                <w:vertAlign w:val="superscript"/>
              </w:rPr>
              <w:t>*</w:t>
            </w:r>
            <w:r>
              <w:rPr>
                <w:sz w:val="16"/>
                <w:szCs w:val="16"/>
              </w:rPr>
              <w:t xml:space="preserve"> </w:t>
            </w:r>
          </w:p>
        </w:tc>
      </w:tr>
      <w:tr w:rsidR="0050034D" w14:paraId="271EF5AC" w14:textId="77777777">
        <w:trPr>
          <w:trHeight w:val="866"/>
        </w:trPr>
        <w:tc>
          <w:tcPr>
            <w:tcW w:w="1510" w:type="dxa"/>
            <w:gridSpan w:val="2"/>
            <w:tcBorders>
              <w:top w:val="nil"/>
              <w:left w:val="single" w:sz="15" w:space="0" w:color="000000"/>
              <w:bottom w:val="nil"/>
              <w:right w:val="single" w:sz="15" w:space="0" w:color="000000"/>
            </w:tcBorders>
          </w:tcPr>
          <w:p w14:paraId="3820BF3A" w14:textId="77777777" w:rsidR="0050034D" w:rsidRDefault="00000000">
            <w:pPr>
              <w:tabs>
                <w:tab w:val="center" w:pos="426"/>
                <w:tab w:val="center" w:pos="1118"/>
              </w:tabs>
              <w:spacing w:after="39"/>
              <w:ind w:left="0" w:right="0" w:firstLine="0"/>
              <w:jc w:val="left"/>
            </w:pPr>
            <w:r>
              <w:rPr>
                <w:rFonts w:ascii="Calibri" w:eastAsia="Calibri" w:hAnsi="Calibri" w:cs="Calibri"/>
                <w:sz w:val="22"/>
                <w:szCs w:val="22"/>
              </w:rPr>
              <w:tab/>
            </w:r>
            <w:r>
              <w:rPr>
                <w:sz w:val="16"/>
                <w:szCs w:val="16"/>
              </w:rPr>
              <w:t xml:space="preserve">Evaluating </w:t>
            </w:r>
            <w:r>
              <w:rPr>
                <w:sz w:val="16"/>
                <w:szCs w:val="16"/>
              </w:rPr>
              <w:tab/>
              <w:t xml:space="preserve">Sig. </w:t>
            </w:r>
          </w:p>
          <w:p w14:paraId="5B54D734" w14:textId="77777777" w:rsidR="0050034D" w:rsidRDefault="00000000">
            <w:pPr>
              <w:tabs>
                <w:tab w:val="center" w:pos="370"/>
                <w:tab w:val="center" w:pos="1086"/>
              </w:tabs>
              <w:spacing w:after="14"/>
              <w:ind w:left="0" w:right="0" w:firstLine="0"/>
              <w:jc w:val="left"/>
            </w:pPr>
            <w:r>
              <w:rPr>
                <w:rFonts w:ascii="Calibri" w:eastAsia="Calibri" w:hAnsi="Calibri" w:cs="Calibri"/>
                <w:sz w:val="22"/>
                <w:szCs w:val="22"/>
              </w:rPr>
              <w:tab/>
            </w:r>
            <w:r>
              <w:rPr>
                <w:sz w:val="16"/>
                <w:szCs w:val="16"/>
              </w:rPr>
              <w:t xml:space="preserve">students’ </w:t>
            </w:r>
            <w:r>
              <w:rPr>
                <w:sz w:val="16"/>
                <w:szCs w:val="16"/>
              </w:rPr>
              <w:tab/>
              <w:t>(2-</w:t>
            </w:r>
          </w:p>
          <w:p w14:paraId="60D0DC80" w14:textId="77777777" w:rsidR="0050034D" w:rsidRDefault="00000000">
            <w:pPr>
              <w:spacing w:after="10"/>
              <w:ind w:left="79" w:right="0" w:firstLine="0"/>
              <w:jc w:val="left"/>
            </w:pPr>
            <w:r>
              <w:rPr>
                <w:sz w:val="16"/>
                <w:szCs w:val="16"/>
              </w:rPr>
              <w:t>professional tailed</w:t>
            </w:r>
          </w:p>
          <w:p w14:paraId="47A808F2" w14:textId="77777777" w:rsidR="0050034D" w:rsidRDefault="00000000">
            <w:pPr>
              <w:tabs>
                <w:tab w:val="center" w:pos="285"/>
                <w:tab w:val="center" w:pos="1018"/>
              </w:tabs>
              <w:ind w:left="0" w:right="0" w:firstLine="0"/>
              <w:jc w:val="left"/>
            </w:pPr>
            <w:r>
              <w:rPr>
                <w:rFonts w:ascii="Calibri" w:eastAsia="Calibri" w:hAnsi="Calibri" w:cs="Calibri"/>
                <w:sz w:val="22"/>
                <w:szCs w:val="22"/>
              </w:rPr>
              <w:tab/>
            </w:r>
            <w:r>
              <w:rPr>
                <w:sz w:val="16"/>
                <w:szCs w:val="16"/>
              </w:rPr>
              <w:t xml:space="preserve">ability </w:t>
            </w:r>
            <w:r>
              <w:rPr>
                <w:sz w:val="16"/>
                <w:szCs w:val="16"/>
              </w:rPr>
              <w:tab/>
              <w:t xml:space="preserve">) </w:t>
            </w:r>
          </w:p>
        </w:tc>
        <w:tc>
          <w:tcPr>
            <w:tcW w:w="575" w:type="dxa"/>
            <w:tcBorders>
              <w:top w:val="single" w:sz="8" w:space="0" w:color="FFFFFF"/>
              <w:left w:val="single" w:sz="15" w:space="0" w:color="000000"/>
              <w:bottom w:val="single" w:sz="8" w:space="0" w:color="FFFFFF"/>
              <w:right w:val="single" w:sz="8" w:space="0" w:color="000000"/>
            </w:tcBorders>
            <w:vAlign w:val="center"/>
          </w:tcPr>
          <w:p w14:paraId="146BFBB7" w14:textId="77777777" w:rsidR="0050034D" w:rsidRDefault="00000000">
            <w:pPr>
              <w:ind w:left="42" w:right="0" w:firstLine="0"/>
              <w:jc w:val="center"/>
            </w:pPr>
            <w:r>
              <w:rPr>
                <w:sz w:val="16"/>
                <w:szCs w:val="16"/>
              </w:rPr>
              <w:t xml:space="preserve">,004 </w:t>
            </w:r>
          </w:p>
        </w:tc>
        <w:tc>
          <w:tcPr>
            <w:tcW w:w="619" w:type="dxa"/>
            <w:tcBorders>
              <w:top w:val="single" w:sz="8" w:space="0" w:color="FFFFFF"/>
              <w:left w:val="single" w:sz="8" w:space="0" w:color="000000"/>
              <w:bottom w:val="single" w:sz="8" w:space="0" w:color="FFFFFF"/>
              <w:right w:val="single" w:sz="8" w:space="0" w:color="000000"/>
            </w:tcBorders>
            <w:vAlign w:val="center"/>
          </w:tcPr>
          <w:p w14:paraId="0DA4601E" w14:textId="77777777" w:rsidR="0050034D" w:rsidRDefault="00000000">
            <w:pPr>
              <w:ind w:left="28" w:right="0" w:firstLine="0"/>
              <w:jc w:val="center"/>
            </w:pPr>
            <w:r>
              <w:rPr>
                <w:sz w:val="16"/>
                <w:szCs w:val="16"/>
              </w:rPr>
              <w:t xml:space="preserve">,000 </w:t>
            </w:r>
          </w:p>
        </w:tc>
        <w:tc>
          <w:tcPr>
            <w:tcW w:w="545" w:type="dxa"/>
            <w:tcBorders>
              <w:top w:val="single" w:sz="8" w:space="0" w:color="FFFFFF"/>
              <w:left w:val="single" w:sz="8" w:space="0" w:color="000000"/>
              <w:bottom w:val="single" w:sz="8" w:space="0" w:color="FFFFFF"/>
              <w:right w:val="single" w:sz="8" w:space="0" w:color="000000"/>
            </w:tcBorders>
            <w:vAlign w:val="center"/>
          </w:tcPr>
          <w:p w14:paraId="7608210F" w14:textId="77777777" w:rsidR="0050034D" w:rsidRDefault="00000000">
            <w:pPr>
              <w:ind w:left="72" w:right="0" w:firstLine="0"/>
              <w:jc w:val="center"/>
            </w:pPr>
            <w:r>
              <w:rPr>
                <w:sz w:val="16"/>
                <w:szCs w:val="16"/>
              </w:rPr>
              <w:t xml:space="preserve"> </w:t>
            </w:r>
          </w:p>
        </w:tc>
        <w:tc>
          <w:tcPr>
            <w:tcW w:w="577" w:type="dxa"/>
            <w:vMerge/>
            <w:tcBorders>
              <w:top w:val="single" w:sz="8" w:space="0" w:color="000000"/>
              <w:left w:val="single" w:sz="8" w:space="0" w:color="000000"/>
              <w:bottom w:val="single" w:sz="8" w:space="0" w:color="000000"/>
              <w:right w:val="single" w:sz="8" w:space="0" w:color="000000"/>
            </w:tcBorders>
            <w:vAlign w:val="bottom"/>
          </w:tcPr>
          <w:p w14:paraId="30E92533" w14:textId="77777777" w:rsidR="0050034D" w:rsidRDefault="0050034D">
            <w:pPr>
              <w:widowControl w:val="0"/>
              <w:pBdr>
                <w:top w:val="nil"/>
                <w:left w:val="nil"/>
                <w:bottom w:val="nil"/>
                <w:right w:val="nil"/>
                <w:between w:val="nil"/>
              </w:pBdr>
              <w:spacing w:line="276" w:lineRule="auto"/>
              <w:ind w:left="0" w:right="0" w:firstLine="0"/>
              <w:jc w:val="left"/>
            </w:pPr>
          </w:p>
        </w:tc>
        <w:tc>
          <w:tcPr>
            <w:tcW w:w="522" w:type="dxa"/>
            <w:tcBorders>
              <w:top w:val="single" w:sz="8" w:space="0" w:color="FFFFFF"/>
              <w:left w:val="single" w:sz="8" w:space="0" w:color="000000"/>
              <w:bottom w:val="single" w:sz="8" w:space="0" w:color="FFFFFF"/>
              <w:right w:val="single" w:sz="8" w:space="0" w:color="000000"/>
            </w:tcBorders>
            <w:vAlign w:val="center"/>
          </w:tcPr>
          <w:p w14:paraId="7B44ECF7" w14:textId="77777777" w:rsidR="0050034D" w:rsidRDefault="00000000">
            <w:pPr>
              <w:ind w:left="120" w:right="0" w:firstLine="0"/>
              <w:jc w:val="left"/>
            </w:pPr>
            <w:r>
              <w:rPr>
                <w:sz w:val="16"/>
                <w:szCs w:val="16"/>
              </w:rPr>
              <w:t xml:space="preserve">,016 </w:t>
            </w:r>
          </w:p>
        </w:tc>
        <w:tc>
          <w:tcPr>
            <w:tcW w:w="520" w:type="dxa"/>
            <w:tcBorders>
              <w:top w:val="single" w:sz="8" w:space="0" w:color="FFFFFF"/>
              <w:left w:val="single" w:sz="8" w:space="0" w:color="000000"/>
              <w:bottom w:val="single" w:sz="8" w:space="0" w:color="FFFFFF"/>
              <w:right w:val="single" w:sz="8" w:space="0" w:color="000000"/>
            </w:tcBorders>
            <w:vAlign w:val="center"/>
          </w:tcPr>
          <w:p w14:paraId="1E43BEF6" w14:textId="77777777" w:rsidR="0050034D" w:rsidRDefault="00000000">
            <w:pPr>
              <w:ind w:left="120" w:right="0" w:firstLine="0"/>
              <w:jc w:val="left"/>
            </w:pPr>
            <w:r>
              <w:rPr>
                <w:sz w:val="16"/>
                <w:szCs w:val="16"/>
              </w:rPr>
              <w:t xml:space="preserve">,149 </w:t>
            </w:r>
          </w:p>
        </w:tc>
        <w:tc>
          <w:tcPr>
            <w:tcW w:w="572" w:type="dxa"/>
            <w:tcBorders>
              <w:top w:val="single" w:sz="8" w:space="0" w:color="FFFFFF"/>
              <w:left w:val="single" w:sz="8" w:space="0" w:color="000000"/>
              <w:bottom w:val="single" w:sz="8" w:space="0" w:color="FFFFFF"/>
              <w:right w:val="single" w:sz="8" w:space="0" w:color="000000"/>
            </w:tcBorders>
            <w:vAlign w:val="center"/>
          </w:tcPr>
          <w:p w14:paraId="2801A754" w14:textId="77777777" w:rsidR="0050034D" w:rsidRDefault="00000000">
            <w:pPr>
              <w:ind w:left="33" w:right="0" w:firstLine="0"/>
              <w:jc w:val="center"/>
            </w:pPr>
            <w:r>
              <w:rPr>
                <w:sz w:val="16"/>
                <w:szCs w:val="16"/>
              </w:rPr>
              <w:t xml:space="preserve">,200 </w:t>
            </w:r>
          </w:p>
        </w:tc>
        <w:tc>
          <w:tcPr>
            <w:tcW w:w="567" w:type="dxa"/>
            <w:tcBorders>
              <w:top w:val="single" w:sz="8" w:space="0" w:color="FFFFFF"/>
              <w:left w:val="single" w:sz="8" w:space="0" w:color="000000"/>
              <w:bottom w:val="single" w:sz="8" w:space="0" w:color="FFFFFF"/>
              <w:right w:val="single" w:sz="8" w:space="0" w:color="000000"/>
            </w:tcBorders>
            <w:vAlign w:val="center"/>
          </w:tcPr>
          <w:p w14:paraId="627D11B0" w14:textId="77777777" w:rsidR="0050034D" w:rsidRDefault="00000000">
            <w:pPr>
              <w:ind w:left="33" w:right="0" w:firstLine="0"/>
              <w:jc w:val="center"/>
            </w:pPr>
            <w:r>
              <w:rPr>
                <w:sz w:val="16"/>
                <w:szCs w:val="16"/>
              </w:rPr>
              <w:t xml:space="preserve">,029 </w:t>
            </w:r>
          </w:p>
        </w:tc>
        <w:tc>
          <w:tcPr>
            <w:tcW w:w="527" w:type="dxa"/>
            <w:tcBorders>
              <w:top w:val="single" w:sz="8" w:space="0" w:color="FFFFFF"/>
              <w:left w:val="single" w:sz="8" w:space="0" w:color="000000"/>
              <w:bottom w:val="single" w:sz="8" w:space="0" w:color="FFFFFF"/>
              <w:right w:val="single" w:sz="8" w:space="0" w:color="000000"/>
            </w:tcBorders>
            <w:vAlign w:val="center"/>
          </w:tcPr>
          <w:p w14:paraId="731C7469" w14:textId="77777777" w:rsidR="0050034D" w:rsidRDefault="00000000">
            <w:pPr>
              <w:ind w:left="125" w:right="0" w:firstLine="0"/>
              <w:jc w:val="left"/>
            </w:pPr>
            <w:r>
              <w:rPr>
                <w:sz w:val="16"/>
                <w:szCs w:val="16"/>
              </w:rPr>
              <w:t xml:space="preserve">,000 </w:t>
            </w:r>
          </w:p>
        </w:tc>
        <w:tc>
          <w:tcPr>
            <w:tcW w:w="520" w:type="dxa"/>
            <w:tcBorders>
              <w:top w:val="single" w:sz="8" w:space="0" w:color="FFFFFF"/>
              <w:left w:val="single" w:sz="8" w:space="0" w:color="000000"/>
              <w:bottom w:val="single" w:sz="8" w:space="0" w:color="FFFFFF"/>
              <w:right w:val="single" w:sz="8" w:space="0" w:color="000000"/>
            </w:tcBorders>
            <w:vAlign w:val="center"/>
          </w:tcPr>
          <w:p w14:paraId="25AADA6E" w14:textId="77777777" w:rsidR="0050034D" w:rsidRDefault="00000000">
            <w:pPr>
              <w:ind w:left="120" w:right="0" w:firstLine="0"/>
              <w:jc w:val="left"/>
            </w:pPr>
            <w:r>
              <w:rPr>
                <w:sz w:val="16"/>
                <w:szCs w:val="16"/>
              </w:rPr>
              <w:t xml:space="preserve">,000 </w:t>
            </w:r>
          </w:p>
        </w:tc>
        <w:tc>
          <w:tcPr>
            <w:tcW w:w="598" w:type="dxa"/>
            <w:tcBorders>
              <w:top w:val="single" w:sz="8" w:space="0" w:color="FFFFFF"/>
              <w:left w:val="single" w:sz="8" w:space="0" w:color="000000"/>
              <w:bottom w:val="single" w:sz="8" w:space="0" w:color="FFFFFF"/>
              <w:right w:val="single" w:sz="8" w:space="0" w:color="000000"/>
            </w:tcBorders>
            <w:vAlign w:val="center"/>
          </w:tcPr>
          <w:p w14:paraId="268A7239" w14:textId="77777777" w:rsidR="0050034D" w:rsidRDefault="00000000">
            <w:pPr>
              <w:ind w:left="35" w:right="0" w:firstLine="0"/>
              <w:jc w:val="center"/>
            </w:pPr>
            <w:r>
              <w:rPr>
                <w:sz w:val="16"/>
                <w:szCs w:val="16"/>
              </w:rPr>
              <w:t xml:space="preserve">,002 </w:t>
            </w:r>
          </w:p>
        </w:tc>
        <w:tc>
          <w:tcPr>
            <w:tcW w:w="575" w:type="dxa"/>
            <w:tcBorders>
              <w:top w:val="single" w:sz="8" w:space="0" w:color="FFFFFF"/>
              <w:left w:val="single" w:sz="8" w:space="0" w:color="000000"/>
              <w:bottom w:val="single" w:sz="8" w:space="0" w:color="FFFFFF"/>
              <w:right w:val="single" w:sz="8" w:space="0" w:color="000000"/>
            </w:tcBorders>
            <w:vAlign w:val="center"/>
          </w:tcPr>
          <w:p w14:paraId="284CBA64" w14:textId="77777777" w:rsidR="0050034D" w:rsidRDefault="00000000">
            <w:pPr>
              <w:ind w:left="33" w:right="0" w:firstLine="0"/>
              <w:jc w:val="center"/>
            </w:pPr>
            <w:r>
              <w:rPr>
                <w:sz w:val="16"/>
                <w:szCs w:val="16"/>
              </w:rPr>
              <w:t xml:space="preserve">,209 </w:t>
            </w:r>
          </w:p>
        </w:tc>
        <w:tc>
          <w:tcPr>
            <w:tcW w:w="561" w:type="dxa"/>
            <w:tcBorders>
              <w:top w:val="single" w:sz="8" w:space="0" w:color="FFFFFF"/>
              <w:left w:val="single" w:sz="8" w:space="0" w:color="000000"/>
              <w:bottom w:val="single" w:sz="8" w:space="0" w:color="FFFFFF"/>
              <w:right w:val="single" w:sz="8" w:space="0" w:color="000000"/>
            </w:tcBorders>
            <w:vAlign w:val="center"/>
          </w:tcPr>
          <w:p w14:paraId="22976552" w14:textId="77777777" w:rsidR="0050034D" w:rsidRDefault="00000000">
            <w:pPr>
              <w:ind w:left="33" w:right="0" w:firstLine="0"/>
              <w:jc w:val="center"/>
            </w:pPr>
            <w:r>
              <w:rPr>
                <w:sz w:val="16"/>
                <w:szCs w:val="16"/>
              </w:rPr>
              <w:t xml:space="preserve">,054 </w:t>
            </w:r>
          </w:p>
        </w:tc>
        <w:tc>
          <w:tcPr>
            <w:tcW w:w="500" w:type="dxa"/>
            <w:tcBorders>
              <w:top w:val="single" w:sz="8" w:space="0" w:color="FFFFFF"/>
              <w:left w:val="single" w:sz="8" w:space="0" w:color="000000"/>
              <w:bottom w:val="single" w:sz="8" w:space="0" w:color="FFFFFF"/>
              <w:right w:val="single" w:sz="8" w:space="0" w:color="000000"/>
            </w:tcBorders>
            <w:vAlign w:val="center"/>
          </w:tcPr>
          <w:p w14:paraId="2516D036" w14:textId="77777777" w:rsidR="0050034D" w:rsidRDefault="00000000">
            <w:pPr>
              <w:ind w:left="108" w:right="0" w:firstLine="0"/>
              <w:jc w:val="left"/>
            </w:pPr>
            <w:r>
              <w:rPr>
                <w:sz w:val="16"/>
                <w:szCs w:val="16"/>
              </w:rPr>
              <w:t xml:space="preserve">,012 </w:t>
            </w:r>
          </w:p>
        </w:tc>
        <w:tc>
          <w:tcPr>
            <w:tcW w:w="497" w:type="dxa"/>
            <w:tcBorders>
              <w:top w:val="single" w:sz="8" w:space="0" w:color="FFFFFF"/>
              <w:left w:val="single" w:sz="8" w:space="0" w:color="000000"/>
              <w:bottom w:val="single" w:sz="8" w:space="0" w:color="FFFFFF"/>
              <w:right w:val="single" w:sz="8" w:space="0" w:color="000000"/>
            </w:tcBorders>
            <w:vAlign w:val="center"/>
          </w:tcPr>
          <w:p w14:paraId="773E5DCA" w14:textId="77777777" w:rsidR="0050034D" w:rsidRDefault="00000000">
            <w:pPr>
              <w:ind w:left="108" w:right="0" w:firstLine="0"/>
              <w:jc w:val="left"/>
            </w:pPr>
            <w:r>
              <w:rPr>
                <w:sz w:val="16"/>
                <w:szCs w:val="16"/>
              </w:rPr>
              <w:t xml:space="preserve">,066 </w:t>
            </w:r>
          </w:p>
        </w:tc>
        <w:tc>
          <w:tcPr>
            <w:tcW w:w="563" w:type="dxa"/>
            <w:tcBorders>
              <w:top w:val="single" w:sz="8" w:space="0" w:color="FFFFFF"/>
              <w:left w:val="single" w:sz="8" w:space="0" w:color="000000"/>
              <w:bottom w:val="single" w:sz="8" w:space="0" w:color="FFFFFF"/>
              <w:right w:val="single" w:sz="8" w:space="0" w:color="000000"/>
            </w:tcBorders>
            <w:vAlign w:val="center"/>
          </w:tcPr>
          <w:p w14:paraId="2EA0F4BC" w14:textId="77777777" w:rsidR="0050034D" w:rsidRDefault="00000000">
            <w:pPr>
              <w:ind w:left="37" w:right="0" w:firstLine="0"/>
              <w:jc w:val="center"/>
            </w:pPr>
            <w:r>
              <w:rPr>
                <w:sz w:val="16"/>
                <w:szCs w:val="16"/>
              </w:rPr>
              <w:t xml:space="preserve">,001 </w:t>
            </w:r>
          </w:p>
        </w:tc>
        <w:tc>
          <w:tcPr>
            <w:tcW w:w="651" w:type="dxa"/>
            <w:tcBorders>
              <w:top w:val="single" w:sz="8" w:space="0" w:color="FFFFFF"/>
              <w:left w:val="single" w:sz="8" w:space="0" w:color="000000"/>
              <w:bottom w:val="single" w:sz="8" w:space="0" w:color="FFFFFF"/>
              <w:right w:val="single" w:sz="8" w:space="0" w:color="000000"/>
            </w:tcBorders>
            <w:vAlign w:val="center"/>
          </w:tcPr>
          <w:p w14:paraId="6FD9AEEE" w14:textId="77777777" w:rsidR="0050034D" w:rsidRDefault="00000000">
            <w:pPr>
              <w:ind w:left="35" w:right="0" w:firstLine="0"/>
              <w:jc w:val="center"/>
            </w:pPr>
            <w:r>
              <w:rPr>
                <w:sz w:val="16"/>
                <w:szCs w:val="16"/>
              </w:rPr>
              <w:t xml:space="preserve">,138 </w:t>
            </w:r>
          </w:p>
        </w:tc>
        <w:tc>
          <w:tcPr>
            <w:tcW w:w="532" w:type="dxa"/>
            <w:tcBorders>
              <w:top w:val="single" w:sz="8" w:space="0" w:color="FFFFFF"/>
              <w:left w:val="single" w:sz="8" w:space="0" w:color="000000"/>
              <w:bottom w:val="single" w:sz="8" w:space="0" w:color="FFFFFF"/>
              <w:right w:val="single" w:sz="8" w:space="0" w:color="000000"/>
            </w:tcBorders>
            <w:vAlign w:val="center"/>
          </w:tcPr>
          <w:p w14:paraId="0D18CA1D" w14:textId="77777777" w:rsidR="0050034D" w:rsidRDefault="00000000">
            <w:pPr>
              <w:ind w:left="125" w:right="0" w:firstLine="0"/>
              <w:jc w:val="left"/>
            </w:pPr>
            <w:r>
              <w:rPr>
                <w:sz w:val="16"/>
                <w:szCs w:val="16"/>
              </w:rPr>
              <w:t xml:space="preserve">,001 </w:t>
            </w:r>
          </w:p>
        </w:tc>
        <w:tc>
          <w:tcPr>
            <w:tcW w:w="516" w:type="dxa"/>
            <w:tcBorders>
              <w:top w:val="single" w:sz="8" w:space="0" w:color="FFFFFF"/>
              <w:left w:val="single" w:sz="8" w:space="0" w:color="000000"/>
              <w:bottom w:val="single" w:sz="8" w:space="0" w:color="FFFFFF"/>
              <w:right w:val="single" w:sz="8" w:space="0" w:color="000000"/>
            </w:tcBorders>
            <w:vAlign w:val="center"/>
          </w:tcPr>
          <w:p w14:paraId="0B0E7283" w14:textId="77777777" w:rsidR="0050034D" w:rsidRDefault="00000000">
            <w:pPr>
              <w:ind w:left="118" w:right="0" w:firstLine="0"/>
              <w:jc w:val="left"/>
            </w:pPr>
            <w:r>
              <w:rPr>
                <w:sz w:val="16"/>
                <w:szCs w:val="16"/>
              </w:rPr>
              <w:t xml:space="preserve">,029 </w:t>
            </w:r>
          </w:p>
        </w:tc>
        <w:tc>
          <w:tcPr>
            <w:tcW w:w="915" w:type="dxa"/>
            <w:tcBorders>
              <w:top w:val="single" w:sz="8" w:space="0" w:color="FFFFFF"/>
              <w:left w:val="single" w:sz="8" w:space="0" w:color="000000"/>
              <w:bottom w:val="single" w:sz="8" w:space="0" w:color="FFFFFF"/>
              <w:right w:val="single" w:sz="15" w:space="0" w:color="000000"/>
            </w:tcBorders>
            <w:vAlign w:val="center"/>
          </w:tcPr>
          <w:p w14:paraId="444BB301" w14:textId="77777777" w:rsidR="0050034D" w:rsidRDefault="00000000">
            <w:pPr>
              <w:ind w:left="21" w:right="0" w:firstLine="0"/>
              <w:jc w:val="center"/>
            </w:pPr>
            <w:r>
              <w:rPr>
                <w:sz w:val="16"/>
                <w:szCs w:val="16"/>
              </w:rPr>
              <w:t xml:space="preserve">,019 </w:t>
            </w:r>
          </w:p>
        </w:tc>
      </w:tr>
      <w:tr w:rsidR="0050034D" w14:paraId="60C71488" w14:textId="77777777">
        <w:trPr>
          <w:trHeight w:val="233"/>
        </w:trPr>
        <w:tc>
          <w:tcPr>
            <w:tcW w:w="989" w:type="dxa"/>
            <w:tcBorders>
              <w:top w:val="nil"/>
              <w:left w:val="single" w:sz="15" w:space="0" w:color="000000"/>
              <w:bottom w:val="single" w:sz="8" w:space="0" w:color="000000"/>
              <w:right w:val="nil"/>
            </w:tcBorders>
          </w:tcPr>
          <w:p w14:paraId="69C385D3" w14:textId="77777777" w:rsidR="0050034D" w:rsidRDefault="0050034D">
            <w:pPr>
              <w:spacing w:after="160"/>
              <w:ind w:left="0" w:right="0" w:firstLine="0"/>
              <w:jc w:val="left"/>
            </w:pPr>
          </w:p>
        </w:tc>
        <w:tc>
          <w:tcPr>
            <w:tcW w:w="521" w:type="dxa"/>
            <w:tcBorders>
              <w:top w:val="single" w:sz="8" w:space="0" w:color="FFFFFF"/>
              <w:left w:val="nil"/>
              <w:bottom w:val="single" w:sz="8" w:space="0" w:color="000000"/>
              <w:right w:val="single" w:sz="15" w:space="0" w:color="000000"/>
            </w:tcBorders>
          </w:tcPr>
          <w:p w14:paraId="0CF1CE4A" w14:textId="77777777" w:rsidR="0050034D" w:rsidRDefault="00000000">
            <w:pPr>
              <w:ind w:left="0" w:right="0" w:firstLine="0"/>
              <w:jc w:val="left"/>
            </w:pPr>
            <w:r>
              <w:rPr>
                <w:sz w:val="16"/>
                <w:szCs w:val="16"/>
              </w:rPr>
              <w:t xml:space="preserve">N </w:t>
            </w:r>
          </w:p>
        </w:tc>
        <w:tc>
          <w:tcPr>
            <w:tcW w:w="575" w:type="dxa"/>
            <w:tcBorders>
              <w:top w:val="single" w:sz="8" w:space="0" w:color="FFFFFF"/>
              <w:left w:val="single" w:sz="15" w:space="0" w:color="000000"/>
              <w:bottom w:val="single" w:sz="8" w:space="0" w:color="000000"/>
              <w:right w:val="single" w:sz="8" w:space="0" w:color="000000"/>
            </w:tcBorders>
          </w:tcPr>
          <w:p w14:paraId="3383B02B" w14:textId="77777777" w:rsidR="0050034D" w:rsidRDefault="00000000">
            <w:pPr>
              <w:ind w:left="40" w:right="0" w:firstLine="0"/>
              <w:jc w:val="center"/>
            </w:pPr>
            <w:r>
              <w:rPr>
                <w:sz w:val="16"/>
                <w:szCs w:val="16"/>
              </w:rPr>
              <w:t xml:space="preserve">133 </w:t>
            </w:r>
          </w:p>
        </w:tc>
        <w:tc>
          <w:tcPr>
            <w:tcW w:w="619" w:type="dxa"/>
            <w:tcBorders>
              <w:top w:val="single" w:sz="8" w:space="0" w:color="FFFFFF"/>
              <w:left w:val="single" w:sz="8" w:space="0" w:color="000000"/>
              <w:bottom w:val="single" w:sz="8" w:space="0" w:color="000000"/>
              <w:right w:val="single" w:sz="8" w:space="0" w:color="000000"/>
            </w:tcBorders>
          </w:tcPr>
          <w:p w14:paraId="5E0A3FCE" w14:textId="77777777" w:rsidR="0050034D" w:rsidRDefault="00000000">
            <w:pPr>
              <w:ind w:left="30" w:right="0" w:firstLine="0"/>
              <w:jc w:val="center"/>
            </w:pPr>
            <w:r>
              <w:rPr>
                <w:sz w:val="16"/>
                <w:szCs w:val="16"/>
              </w:rPr>
              <w:t xml:space="preserve">132 </w:t>
            </w:r>
          </w:p>
        </w:tc>
        <w:tc>
          <w:tcPr>
            <w:tcW w:w="545" w:type="dxa"/>
            <w:tcBorders>
              <w:top w:val="single" w:sz="8" w:space="0" w:color="FFFFFF"/>
              <w:left w:val="single" w:sz="8" w:space="0" w:color="000000"/>
              <w:bottom w:val="single" w:sz="8" w:space="0" w:color="000000"/>
              <w:right w:val="single" w:sz="8" w:space="0" w:color="000000"/>
            </w:tcBorders>
          </w:tcPr>
          <w:p w14:paraId="4A3EA80A" w14:textId="77777777" w:rsidR="0050034D" w:rsidRDefault="00000000">
            <w:pPr>
              <w:ind w:left="33" w:right="0" w:firstLine="0"/>
              <w:jc w:val="center"/>
            </w:pPr>
            <w:r>
              <w:rPr>
                <w:sz w:val="16"/>
                <w:szCs w:val="16"/>
              </w:rPr>
              <w:t xml:space="preserve">133 </w:t>
            </w:r>
          </w:p>
        </w:tc>
        <w:tc>
          <w:tcPr>
            <w:tcW w:w="577" w:type="dxa"/>
            <w:vMerge/>
            <w:tcBorders>
              <w:top w:val="single" w:sz="8" w:space="0" w:color="000000"/>
              <w:left w:val="single" w:sz="8" w:space="0" w:color="000000"/>
              <w:bottom w:val="single" w:sz="8" w:space="0" w:color="000000"/>
              <w:right w:val="single" w:sz="8" w:space="0" w:color="000000"/>
            </w:tcBorders>
            <w:vAlign w:val="bottom"/>
          </w:tcPr>
          <w:p w14:paraId="60C1582E" w14:textId="77777777" w:rsidR="0050034D" w:rsidRDefault="0050034D">
            <w:pPr>
              <w:widowControl w:val="0"/>
              <w:pBdr>
                <w:top w:val="nil"/>
                <w:left w:val="nil"/>
                <w:bottom w:val="nil"/>
                <w:right w:val="nil"/>
                <w:between w:val="nil"/>
              </w:pBdr>
              <w:spacing w:line="276" w:lineRule="auto"/>
              <w:ind w:left="0" w:right="0" w:firstLine="0"/>
              <w:jc w:val="left"/>
            </w:pPr>
          </w:p>
        </w:tc>
        <w:tc>
          <w:tcPr>
            <w:tcW w:w="522" w:type="dxa"/>
            <w:tcBorders>
              <w:top w:val="single" w:sz="8" w:space="0" w:color="FFFFFF"/>
              <w:left w:val="single" w:sz="8" w:space="0" w:color="000000"/>
              <w:bottom w:val="single" w:sz="8" w:space="0" w:color="000000"/>
              <w:right w:val="single" w:sz="8" w:space="0" w:color="000000"/>
            </w:tcBorders>
          </w:tcPr>
          <w:p w14:paraId="7460C0AA" w14:textId="77777777" w:rsidR="0050034D" w:rsidRDefault="00000000">
            <w:pPr>
              <w:ind w:left="139" w:right="0" w:firstLine="0"/>
              <w:jc w:val="left"/>
            </w:pPr>
            <w:r>
              <w:rPr>
                <w:sz w:val="16"/>
                <w:szCs w:val="16"/>
              </w:rPr>
              <w:t xml:space="preserve">133 </w:t>
            </w:r>
          </w:p>
        </w:tc>
        <w:tc>
          <w:tcPr>
            <w:tcW w:w="520" w:type="dxa"/>
            <w:tcBorders>
              <w:top w:val="single" w:sz="8" w:space="0" w:color="FFFFFF"/>
              <w:left w:val="single" w:sz="8" w:space="0" w:color="000000"/>
              <w:bottom w:val="single" w:sz="8" w:space="0" w:color="000000"/>
              <w:right w:val="single" w:sz="8" w:space="0" w:color="000000"/>
            </w:tcBorders>
          </w:tcPr>
          <w:p w14:paraId="3ECC1F70" w14:textId="77777777" w:rsidR="0050034D" w:rsidRDefault="00000000">
            <w:pPr>
              <w:ind w:left="139" w:right="0" w:firstLine="0"/>
              <w:jc w:val="left"/>
            </w:pPr>
            <w:r>
              <w:rPr>
                <w:sz w:val="16"/>
                <w:szCs w:val="16"/>
              </w:rPr>
              <w:t xml:space="preserve">133 </w:t>
            </w:r>
          </w:p>
        </w:tc>
        <w:tc>
          <w:tcPr>
            <w:tcW w:w="572" w:type="dxa"/>
            <w:tcBorders>
              <w:top w:val="single" w:sz="8" w:space="0" w:color="FFFFFF"/>
              <w:left w:val="single" w:sz="8" w:space="0" w:color="000000"/>
              <w:bottom w:val="single" w:sz="8" w:space="0" w:color="000000"/>
              <w:right w:val="single" w:sz="8" w:space="0" w:color="000000"/>
            </w:tcBorders>
          </w:tcPr>
          <w:p w14:paraId="37DED1E5" w14:textId="77777777" w:rsidR="0050034D" w:rsidRDefault="00000000">
            <w:pPr>
              <w:ind w:left="30" w:right="0" w:firstLine="0"/>
              <w:jc w:val="center"/>
            </w:pPr>
            <w:r>
              <w:rPr>
                <w:sz w:val="16"/>
                <w:szCs w:val="16"/>
              </w:rPr>
              <w:t xml:space="preserve">132 </w:t>
            </w:r>
          </w:p>
        </w:tc>
        <w:tc>
          <w:tcPr>
            <w:tcW w:w="567" w:type="dxa"/>
            <w:tcBorders>
              <w:top w:val="single" w:sz="8" w:space="0" w:color="FFFFFF"/>
              <w:left w:val="single" w:sz="8" w:space="0" w:color="000000"/>
              <w:bottom w:val="single" w:sz="8" w:space="0" w:color="000000"/>
              <w:right w:val="single" w:sz="8" w:space="0" w:color="000000"/>
            </w:tcBorders>
          </w:tcPr>
          <w:p w14:paraId="7A271F98" w14:textId="77777777" w:rsidR="0050034D" w:rsidRDefault="00000000">
            <w:pPr>
              <w:ind w:left="30" w:right="0" w:firstLine="0"/>
              <w:jc w:val="center"/>
            </w:pPr>
            <w:r>
              <w:rPr>
                <w:sz w:val="16"/>
                <w:szCs w:val="16"/>
              </w:rPr>
              <w:t xml:space="preserve">132 </w:t>
            </w:r>
          </w:p>
        </w:tc>
        <w:tc>
          <w:tcPr>
            <w:tcW w:w="527" w:type="dxa"/>
            <w:tcBorders>
              <w:top w:val="single" w:sz="8" w:space="0" w:color="FFFFFF"/>
              <w:left w:val="single" w:sz="8" w:space="0" w:color="000000"/>
              <w:bottom w:val="single" w:sz="8" w:space="0" w:color="000000"/>
              <w:right w:val="single" w:sz="8" w:space="0" w:color="000000"/>
            </w:tcBorders>
          </w:tcPr>
          <w:p w14:paraId="49F40F84" w14:textId="77777777" w:rsidR="0050034D" w:rsidRDefault="00000000">
            <w:pPr>
              <w:ind w:left="33" w:right="0" w:firstLine="0"/>
              <w:jc w:val="center"/>
            </w:pPr>
            <w:r>
              <w:rPr>
                <w:sz w:val="16"/>
                <w:szCs w:val="16"/>
              </w:rPr>
              <w:t xml:space="preserve">133 </w:t>
            </w:r>
          </w:p>
        </w:tc>
        <w:tc>
          <w:tcPr>
            <w:tcW w:w="520" w:type="dxa"/>
            <w:tcBorders>
              <w:top w:val="single" w:sz="8" w:space="0" w:color="FFFFFF"/>
              <w:left w:val="single" w:sz="8" w:space="0" w:color="000000"/>
              <w:bottom w:val="single" w:sz="8" w:space="0" w:color="000000"/>
              <w:right w:val="single" w:sz="8" w:space="0" w:color="000000"/>
            </w:tcBorders>
          </w:tcPr>
          <w:p w14:paraId="33041A30" w14:textId="77777777" w:rsidR="0050034D" w:rsidRDefault="00000000">
            <w:pPr>
              <w:ind w:left="139" w:right="0" w:firstLine="0"/>
              <w:jc w:val="left"/>
            </w:pPr>
            <w:r>
              <w:rPr>
                <w:sz w:val="16"/>
                <w:szCs w:val="16"/>
              </w:rPr>
              <w:t xml:space="preserve">130 </w:t>
            </w:r>
          </w:p>
        </w:tc>
        <w:tc>
          <w:tcPr>
            <w:tcW w:w="598" w:type="dxa"/>
            <w:tcBorders>
              <w:top w:val="single" w:sz="8" w:space="0" w:color="FFFFFF"/>
              <w:left w:val="single" w:sz="8" w:space="0" w:color="000000"/>
              <w:bottom w:val="single" w:sz="8" w:space="0" w:color="000000"/>
              <w:right w:val="single" w:sz="8" w:space="0" w:color="000000"/>
            </w:tcBorders>
          </w:tcPr>
          <w:p w14:paraId="3F6D781B" w14:textId="77777777" w:rsidR="0050034D" w:rsidRDefault="00000000">
            <w:pPr>
              <w:ind w:left="38" w:right="0" w:firstLine="0"/>
              <w:jc w:val="center"/>
            </w:pPr>
            <w:r>
              <w:rPr>
                <w:sz w:val="16"/>
                <w:szCs w:val="16"/>
              </w:rPr>
              <w:t xml:space="preserve">131 </w:t>
            </w:r>
          </w:p>
        </w:tc>
        <w:tc>
          <w:tcPr>
            <w:tcW w:w="575" w:type="dxa"/>
            <w:tcBorders>
              <w:top w:val="single" w:sz="8" w:space="0" w:color="FFFFFF"/>
              <w:left w:val="single" w:sz="8" w:space="0" w:color="000000"/>
              <w:bottom w:val="single" w:sz="8" w:space="0" w:color="000000"/>
              <w:right w:val="single" w:sz="8" w:space="0" w:color="000000"/>
            </w:tcBorders>
          </w:tcPr>
          <w:p w14:paraId="65A58763" w14:textId="77777777" w:rsidR="0050034D" w:rsidRDefault="00000000">
            <w:pPr>
              <w:ind w:left="35" w:right="0" w:firstLine="0"/>
              <w:jc w:val="center"/>
            </w:pPr>
            <w:r>
              <w:rPr>
                <w:sz w:val="16"/>
                <w:szCs w:val="16"/>
              </w:rPr>
              <w:t xml:space="preserve">131 </w:t>
            </w:r>
          </w:p>
        </w:tc>
        <w:tc>
          <w:tcPr>
            <w:tcW w:w="561" w:type="dxa"/>
            <w:tcBorders>
              <w:top w:val="single" w:sz="8" w:space="0" w:color="FFFFFF"/>
              <w:left w:val="single" w:sz="8" w:space="0" w:color="000000"/>
              <w:bottom w:val="single" w:sz="8" w:space="0" w:color="000000"/>
              <w:right w:val="single" w:sz="8" w:space="0" w:color="000000"/>
            </w:tcBorders>
          </w:tcPr>
          <w:p w14:paraId="1A47CA2B" w14:textId="77777777" w:rsidR="0050034D" w:rsidRDefault="00000000">
            <w:pPr>
              <w:ind w:left="30" w:right="0" w:firstLine="0"/>
              <w:jc w:val="center"/>
            </w:pPr>
            <w:r>
              <w:rPr>
                <w:sz w:val="16"/>
                <w:szCs w:val="16"/>
              </w:rPr>
              <w:t xml:space="preserve">132 </w:t>
            </w:r>
          </w:p>
        </w:tc>
        <w:tc>
          <w:tcPr>
            <w:tcW w:w="500" w:type="dxa"/>
            <w:tcBorders>
              <w:top w:val="single" w:sz="8" w:space="0" w:color="FFFFFF"/>
              <w:left w:val="single" w:sz="8" w:space="0" w:color="000000"/>
              <w:bottom w:val="single" w:sz="8" w:space="0" w:color="000000"/>
              <w:right w:val="single" w:sz="8" w:space="0" w:color="000000"/>
            </w:tcBorders>
          </w:tcPr>
          <w:p w14:paraId="4F2387FF" w14:textId="77777777" w:rsidR="0050034D" w:rsidRDefault="00000000">
            <w:pPr>
              <w:ind w:left="130" w:right="0" w:firstLine="0"/>
              <w:jc w:val="left"/>
            </w:pPr>
            <w:r>
              <w:rPr>
                <w:sz w:val="16"/>
                <w:szCs w:val="16"/>
              </w:rPr>
              <w:t xml:space="preserve">132 </w:t>
            </w:r>
          </w:p>
        </w:tc>
        <w:tc>
          <w:tcPr>
            <w:tcW w:w="497" w:type="dxa"/>
            <w:tcBorders>
              <w:top w:val="single" w:sz="8" w:space="0" w:color="FFFFFF"/>
              <w:left w:val="single" w:sz="8" w:space="0" w:color="000000"/>
              <w:bottom w:val="single" w:sz="8" w:space="0" w:color="000000"/>
              <w:right w:val="single" w:sz="8" w:space="0" w:color="000000"/>
            </w:tcBorders>
          </w:tcPr>
          <w:p w14:paraId="21251A34" w14:textId="77777777" w:rsidR="0050034D" w:rsidRDefault="00000000">
            <w:pPr>
              <w:ind w:left="130" w:right="0" w:firstLine="0"/>
              <w:jc w:val="left"/>
            </w:pPr>
            <w:r>
              <w:rPr>
                <w:sz w:val="16"/>
                <w:szCs w:val="16"/>
              </w:rPr>
              <w:t xml:space="preserve">130 </w:t>
            </w:r>
          </w:p>
        </w:tc>
        <w:tc>
          <w:tcPr>
            <w:tcW w:w="563" w:type="dxa"/>
            <w:tcBorders>
              <w:top w:val="single" w:sz="8" w:space="0" w:color="FFFFFF"/>
              <w:left w:val="single" w:sz="8" w:space="0" w:color="000000"/>
              <w:bottom w:val="single" w:sz="8" w:space="0" w:color="000000"/>
              <w:right w:val="single" w:sz="8" w:space="0" w:color="000000"/>
            </w:tcBorders>
          </w:tcPr>
          <w:p w14:paraId="276B0B31" w14:textId="77777777" w:rsidR="0050034D" w:rsidRDefault="00000000">
            <w:pPr>
              <w:ind w:left="35" w:right="0" w:firstLine="0"/>
              <w:jc w:val="center"/>
            </w:pPr>
            <w:r>
              <w:rPr>
                <w:sz w:val="16"/>
                <w:szCs w:val="16"/>
              </w:rPr>
              <w:t xml:space="preserve">130 </w:t>
            </w:r>
          </w:p>
        </w:tc>
        <w:tc>
          <w:tcPr>
            <w:tcW w:w="651" w:type="dxa"/>
            <w:tcBorders>
              <w:top w:val="single" w:sz="8" w:space="0" w:color="FFFFFF"/>
              <w:left w:val="single" w:sz="8" w:space="0" w:color="000000"/>
              <w:bottom w:val="single" w:sz="8" w:space="0" w:color="000000"/>
              <w:right w:val="single" w:sz="8" w:space="0" w:color="000000"/>
            </w:tcBorders>
          </w:tcPr>
          <w:p w14:paraId="50992985" w14:textId="77777777" w:rsidR="0050034D" w:rsidRDefault="00000000">
            <w:pPr>
              <w:ind w:left="33" w:right="0" w:firstLine="0"/>
              <w:jc w:val="center"/>
            </w:pPr>
            <w:r>
              <w:rPr>
                <w:sz w:val="16"/>
                <w:szCs w:val="16"/>
              </w:rPr>
              <w:t xml:space="preserve">131 </w:t>
            </w:r>
          </w:p>
        </w:tc>
        <w:tc>
          <w:tcPr>
            <w:tcW w:w="532" w:type="dxa"/>
            <w:tcBorders>
              <w:top w:val="single" w:sz="8" w:space="0" w:color="FFFFFF"/>
              <w:left w:val="single" w:sz="8" w:space="0" w:color="000000"/>
              <w:bottom w:val="single" w:sz="8" w:space="0" w:color="000000"/>
              <w:right w:val="single" w:sz="8" w:space="0" w:color="000000"/>
            </w:tcBorders>
          </w:tcPr>
          <w:p w14:paraId="1EDAC18A" w14:textId="77777777" w:rsidR="0050034D" w:rsidRDefault="00000000">
            <w:pPr>
              <w:ind w:left="33" w:right="0" w:firstLine="0"/>
              <w:jc w:val="center"/>
            </w:pPr>
            <w:r>
              <w:rPr>
                <w:sz w:val="16"/>
                <w:szCs w:val="16"/>
              </w:rPr>
              <w:t xml:space="preserve">130 </w:t>
            </w:r>
          </w:p>
        </w:tc>
        <w:tc>
          <w:tcPr>
            <w:tcW w:w="516" w:type="dxa"/>
            <w:tcBorders>
              <w:top w:val="single" w:sz="8" w:space="0" w:color="FFFFFF"/>
              <w:left w:val="single" w:sz="8" w:space="0" w:color="000000"/>
              <w:bottom w:val="single" w:sz="8" w:space="0" w:color="000000"/>
              <w:right w:val="single" w:sz="8" w:space="0" w:color="000000"/>
            </w:tcBorders>
          </w:tcPr>
          <w:p w14:paraId="493F8607" w14:textId="77777777" w:rsidR="0050034D" w:rsidRDefault="00000000">
            <w:pPr>
              <w:ind w:left="137" w:right="0" w:firstLine="0"/>
              <w:jc w:val="left"/>
            </w:pPr>
            <w:r>
              <w:rPr>
                <w:sz w:val="16"/>
                <w:szCs w:val="16"/>
              </w:rPr>
              <w:t xml:space="preserve">129 </w:t>
            </w:r>
          </w:p>
        </w:tc>
        <w:tc>
          <w:tcPr>
            <w:tcW w:w="915" w:type="dxa"/>
            <w:tcBorders>
              <w:top w:val="single" w:sz="8" w:space="0" w:color="FFFFFF"/>
              <w:left w:val="single" w:sz="8" w:space="0" w:color="000000"/>
              <w:bottom w:val="single" w:sz="8" w:space="0" w:color="000000"/>
              <w:right w:val="single" w:sz="15" w:space="0" w:color="000000"/>
            </w:tcBorders>
          </w:tcPr>
          <w:p w14:paraId="25058B8B" w14:textId="77777777" w:rsidR="0050034D" w:rsidRDefault="00000000">
            <w:pPr>
              <w:ind w:left="23" w:right="0" w:firstLine="0"/>
              <w:jc w:val="center"/>
            </w:pPr>
            <w:r>
              <w:rPr>
                <w:sz w:val="16"/>
                <w:szCs w:val="16"/>
              </w:rPr>
              <w:t xml:space="preserve">131 </w:t>
            </w:r>
          </w:p>
        </w:tc>
      </w:tr>
      <w:tr w:rsidR="0050034D" w14:paraId="3C180149" w14:textId="77777777">
        <w:trPr>
          <w:trHeight w:val="866"/>
        </w:trPr>
        <w:tc>
          <w:tcPr>
            <w:tcW w:w="989" w:type="dxa"/>
            <w:vMerge w:val="restart"/>
            <w:tcBorders>
              <w:top w:val="single" w:sz="8" w:space="0" w:color="000000"/>
              <w:left w:val="single" w:sz="15" w:space="0" w:color="000000"/>
              <w:bottom w:val="single" w:sz="8" w:space="0" w:color="000000"/>
              <w:right w:val="nil"/>
            </w:tcBorders>
            <w:vAlign w:val="center"/>
          </w:tcPr>
          <w:p w14:paraId="506B98B8" w14:textId="77777777" w:rsidR="0050034D" w:rsidRDefault="00000000">
            <w:pPr>
              <w:spacing w:after="2"/>
              <w:ind w:left="79" w:right="43" w:firstLine="0"/>
              <w:jc w:val="left"/>
            </w:pPr>
            <w:r>
              <w:rPr>
                <w:sz w:val="16"/>
                <w:szCs w:val="16"/>
              </w:rPr>
              <w:t xml:space="preserve">Use in the educational sector - Securing collaborativ e learning </w:t>
            </w:r>
          </w:p>
          <w:p w14:paraId="4ACEB996" w14:textId="77777777" w:rsidR="0050034D" w:rsidRDefault="00000000">
            <w:pPr>
              <w:spacing w:after="10"/>
              <w:ind w:left="79" w:right="0" w:firstLine="0"/>
              <w:jc w:val="left"/>
            </w:pPr>
            <w:r>
              <w:rPr>
                <w:sz w:val="16"/>
                <w:szCs w:val="16"/>
              </w:rPr>
              <w:t>environmen</w:t>
            </w:r>
          </w:p>
          <w:p w14:paraId="77B29B29" w14:textId="77777777" w:rsidR="0050034D" w:rsidRDefault="00000000">
            <w:pPr>
              <w:ind w:left="79" w:right="0" w:firstLine="0"/>
              <w:jc w:val="left"/>
            </w:pPr>
            <w:r>
              <w:rPr>
                <w:sz w:val="16"/>
                <w:szCs w:val="16"/>
              </w:rPr>
              <w:t xml:space="preserve">t </w:t>
            </w:r>
          </w:p>
        </w:tc>
        <w:tc>
          <w:tcPr>
            <w:tcW w:w="521" w:type="dxa"/>
            <w:tcBorders>
              <w:top w:val="single" w:sz="8" w:space="0" w:color="000000"/>
              <w:left w:val="nil"/>
              <w:bottom w:val="single" w:sz="8" w:space="0" w:color="FFFFFF"/>
              <w:right w:val="single" w:sz="15" w:space="0" w:color="000000"/>
            </w:tcBorders>
          </w:tcPr>
          <w:p w14:paraId="19F774C6" w14:textId="77777777" w:rsidR="0050034D" w:rsidRDefault="00000000">
            <w:pPr>
              <w:ind w:left="0" w:right="0" w:firstLine="0"/>
              <w:jc w:val="left"/>
            </w:pPr>
            <w:r>
              <w:rPr>
                <w:sz w:val="16"/>
                <w:szCs w:val="16"/>
              </w:rPr>
              <w:t>Pears on Corre</w:t>
            </w:r>
          </w:p>
          <w:p w14:paraId="45479397" w14:textId="77777777" w:rsidR="0050034D" w:rsidRDefault="00000000">
            <w:pPr>
              <w:ind w:left="0" w:right="0" w:firstLine="0"/>
            </w:pPr>
            <w:r>
              <w:rPr>
                <w:sz w:val="16"/>
                <w:szCs w:val="16"/>
              </w:rPr>
              <w:t xml:space="preserve">lation </w:t>
            </w:r>
          </w:p>
        </w:tc>
        <w:tc>
          <w:tcPr>
            <w:tcW w:w="575" w:type="dxa"/>
            <w:tcBorders>
              <w:top w:val="single" w:sz="8" w:space="0" w:color="000000"/>
              <w:left w:val="single" w:sz="15" w:space="0" w:color="000000"/>
              <w:bottom w:val="single" w:sz="8" w:space="0" w:color="FFFFFF"/>
              <w:right w:val="single" w:sz="8" w:space="0" w:color="000000"/>
            </w:tcBorders>
            <w:vAlign w:val="center"/>
          </w:tcPr>
          <w:p w14:paraId="65F5E284" w14:textId="77777777" w:rsidR="0050034D" w:rsidRDefault="00000000">
            <w:pPr>
              <w:ind w:left="103" w:right="0" w:firstLine="0"/>
              <w:jc w:val="left"/>
            </w:pPr>
            <w:r>
              <w:rPr>
                <w:sz w:val="16"/>
                <w:szCs w:val="16"/>
              </w:rPr>
              <w:t>,491</w:t>
            </w:r>
            <w:r>
              <w:rPr>
                <w:sz w:val="16"/>
                <w:szCs w:val="16"/>
                <w:vertAlign w:val="superscript"/>
              </w:rPr>
              <w:t>**</w:t>
            </w:r>
            <w:r>
              <w:rPr>
                <w:sz w:val="16"/>
                <w:szCs w:val="16"/>
              </w:rPr>
              <w:t xml:space="preserve"> </w:t>
            </w:r>
          </w:p>
        </w:tc>
        <w:tc>
          <w:tcPr>
            <w:tcW w:w="619" w:type="dxa"/>
            <w:tcBorders>
              <w:top w:val="single" w:sz="8" w:space="0" w:color="000000"/>
              <w:left w:val="single" w:sz="8" w:space="0" w:color="000000"/>
              <w:bottom w:val="single" w:sz="8" w:space="0" w:color="FFFFFF"/>
              <w:right w:val="single" w:sz="8" w:space="0" w:color="000000"/>
            </w:tcBorders>
            <w:vAlign w:val="center"/>
          </w:tcPr>
          <w:p w14:paraId="24FFD9EA" w14:textId="77777777" w:rsidR="0050034D" w:rsidRDefault="00000000">
            <w:pPr>
              <w:ind w:left="120" w:right="0" w:firstLine="0"/>
              <w:jc w:val="left"/>
            </w:pPr>
            <w:r>
              <w:rPr>
                <w:sz w:val="16"/>
                <w:szCs w:val="16"/>
              </w:rPr>
              <w:t>,316</w:t>
            </w:r>
            <w:r>
              <w:rPr>
                <w:sz w:val="16"/>
                <w:szCs w:val="16"/>
                <w:vertAlign w:val="superscript"/>
              </w:rPr>
              <w:t>**</w:t>
            </w:r>
            <w:r>
              <w:rPr>
                <w:sz w:val="16"/>
                <w:szCs w:val="16"/>
              </w:rPr>
              <w:t xml:space="preserve"> </w:t>
            </w:r>
          </w:p>
        </w:tc>
        <w:tc>
          <w:tcPr>
            <w:tcW w:w="545" w:type="dxa"/>
            <w:tcBorders>
              <w:top w:val="single" w:sz="8" w:space="0" w:color="000000"/>
              <w:left w:val="single" w:sz="8" w:space="0" w:color="000000"/>
              <w:bottom w:val="single" w:sz="8" w:space="0" w:color="FFFFFF"/>
              <w:right w:val="single" w:sz="8" w:space="0" w:color="000000"/>
            </w:tcBorders>
            <w:vAlign w:val="center"/>
          </w:tcPr>
          <w:p w14:paraId="0657B86F" w14:textId="77777777" w:rsidR="0050034D" w:rsidRDefault="00000000">
            <w:pPr>
              <w:ind w:left="84" w:right="0" w:firstLine="0"/>
              <w:jc w:val="left"/>
            </w:pPr>
            <w:r>
              <w:rPr>
                <w:sz w:val="16"/>
                <w:szCs w:val="16"/>
              </w:rPr>
              <w:t>,410</w:t>
            </w:r>
            <w:r>
              <w:rPr>
                <w:sz w:val="16"/>
                <w:szCs w:val="16"/>
                <w:vertAlign w:val="superscript"/>
              </w:rPr>
              <w:t>**</w:t>
            </w:r>
            <w:r>
              <w:rPr>
                <w:sz w:val="16"/>
                <w:szCs w:val="16"/>
              </w:rPr>
              <w:t xml:space="preserve"> </w:t>
            </w:r>
          </w:p>
        </w:tc>
        <w:tc>
          <w:tcPr>
            <w:tcW w:w="577" w:type="dxa"/>
            <w:vMerge w:val="restart"/>
            <w:tcBorders>
              <w:top w:val="single" w:sz="8" w:space="0" w:color="000000"/>
              <w:left w:val="single" w:sz="8" w:space="0" w:color="000000"/>
              <w:bottom w:val="single" w:sz="8" w:space="0" w:color="000000"/>
              <w:right w:val="single" w:sz="8" w:space="0" w:color="000000"/>
            </w:tcBorders>
            <w:vAlign w:val="bottom"/>
          </w:tcPr>
          <w:p w14:paraId="6E4B264E" w14:textId="77777777" w:rsidR="0050034D" w:rsidRDefault="00000000">
            <w:pPr>
              <w:spacing w:after="666"/>
              <w:ind w:left="32" w:right="0" w:firstLine="0"/>
              <w:jc w:val="center"/>
            </w:pPr>
            <w:r>
              <w:rPr>
                <w:sz w:val="16"/>
                <w:szCs w:val="16"/>
              </w:rPr>
              <w:t xml:space="preserve">1 </w:t>
            </w:r>
          </w:p>
          <w:p w14:paraId="54097014" w14:textId="77777777" w:rsidR="0050034D" w:rsidRDefault="00000000">
            <w:pPr>
              <w:spacing w:after="348"/>
              <w:ind w:left="69" w:right="0" w:firstLine="0"/>
              <w:jc w:val="center"/>
            </w:pPr>
            <w:r>
              <w:rPr>
                <w:sz w:val="16"/>
                <w:szCs w:val="16"/>
              </w:rPr>
              <w:t xml:space="preserve"> </w:t>
            </w:r>
          </w:p>
          <w:p w14:paraId="091D7EEB" w14:textId="77777777" w:rsidR="0050034D" w:rsidRDefault="00000000">
            <w:pPr>
              <w:ind w:left="30" w:right="0" w:firstLine="0"/>
              <w:jc w:val="center"/>
            </w:pPr>
            <w:r>
              <w:rPr>
                <w:sz w:val="16"/>
                <w:szCs w:val="16"/>
              </w:rPr>
              <w:t xml:space="preserve">132 </w:t>
            </w:r>
          </w:p>
        </w:tc>
        <w:tc>
          <w:tcPr>
            <w:tcW w:w="522" w:type="dxa"/>
            <w:tcBorders>
              <w:top w:val="single" w:sz="8" w:space="0" w:color="000000"/>
              <w:left w:val="single" w:sz="8" w:space="0" w:color="000000"/>
              <w:bottom w:val="single" w:sz="8" w:space="0" w:color="FFFFFF"/>
              <w:right w:val="single" w:sz="8" w:space="0" w:color="000000"/>
            </w:tcBorders>
            <w:vAlign w:val="center"/>
          </w:tcPr>
          <w:p w14:paraId="4B9AB412" w14:textId="77777777" w:rsidR="0050034D" w:rsidRDefault="00000000">
            <w:pPr>
              <w:ind w:left="70" w:right="0" w:firstLine="0"/>
              <w:jc w:val="left"/>
            </w:pPr>
            <w:r>
              <w:rPr>
                <w:sz w:val="16"/>
                <w:szCs w:val="16"/>
              </w:rPr>
              <w:t>,405</w:t>
            </w:r>
            <w:r>
              <w:rPr>
                <w:sz w:val="16"/>
                <w:szCs w:val="16"/>
                <w:vertAlign w:val="superscript"/>
              </w:rPr>
              <w:t>**</w:t>
            </w:r>
            <w:r>
              <w:rPr>
                <w:sz w:val="16"/>
                <w:szCs w:val="16"/>
              </w:rPr>
              <w:t xml:space="preserve"> </w:t>
            </w:r>
          </w:p>
        </w:tc>
        <w:tc>
          <w:tcPr>
            <w:tcW w:w="520" w:type="dxa"/>
            <w:tcBorders>
              <w:top w:val="single" w:sz="8" w:space="0" w:color="000000"/>
              <w:left w:val="single" w:sz="8" w:space="0" w:color="000000"/>
              <w:bottom w:val="single" w:sz="8" w:space="0" w:color="FFFFFF"/>
              <w:right w:val="single" w:sz="8" w:space="0" w:color="000000"/>
            </w:tcBorders>
            <w:vAlign w:val="center"/>
          </w:tcPr>
          <w:p w14:paraId="08FAE0F2" w14:textId="77777777" w:rsidR="0050034D" w:rsidRDefault="00000000">
            <w:pPr>
              <w:ind w:left="70" w:right="0" w:firstLine="0"/>
              <w:jc w:val="left"/>
            </w:pPr>
            <w:r>
              <w:rPr>
                <w:sz w:val="16"/>
                <w:szCs w:val="16"/>
              </w:rPr>
              <w:t>,309</w:t>
            </w:r>
            <w:r>
              <w:rPr>
                <w:sz w:val="16"/>
                <w:szCs w:val="16"/>
                <w:vertAlign w:val="superscript"/>
              </w:rPr>
              <w:t>**</w:t>
            </w:r>
            <w:r>
              <w:rPr>
                <w:sz w:val="16"/>
                <w:szCs w:val="16"/>
              </w:rPr>
              <w:t xml:space="preserve"> </w:t>
            </w:r>
          </w:p>
        </w:tc>
        <w:tc>
          <w:tcPr>
            <w:tcW w:w="572" w:type="dxa"/>
            <w:tcBorders>
              <w:top w:val="single" w:sz="8" w:space="0" w:color="000000"/>
              <w:left w:val="single" w:sz="8" w:space="0" w:color="000000"/>
              <w:bottom w:val="single" w:sz="8" w:space="0" w:color="FFFFFF"/>
              <w:right w:val="single" w:sz="8" w:space="0" w:color="000000"/>
            </w:tcBorders>
            <w:vAlign w:val="center"/>
          </w:tcPr>
          <w:p w14:paraId="1B94658E" w14:textId="77777777" w:rsidR="0050034D" w:rsidRDefault="00000000">
            <w:pPr>
              <w:ind w:left="96" w:right="0" w:firstLine="0"/>
              <w:jc w:val="left"/>
            </w:pPr>
            <w:r>
              <w:rPr>
                <w:sz w:val="16"/>
                <w:szCs w:val="16"/>
              </w:rPr>
              <w:t>,247</w:t>
            </w:r>
            <w:r>
              <w:rPr>
                <w:sz w:val="16"/>
                <w:szCs w:val="16"/>
                <w:vertAlign w:val="superscript"/>
              </w:rPr>
              <w:t>**</w:t>
            </w:r>
            <w:r>
              <w:rPr>
                <w:sz w:val="16"/>
                <w:szCs w:val="16"/>
              </w:rPr>
              <w:t xml:space="preserve"> </w:t>
            </w:r>
          </w:p>
        </w:tc>
        <w:tc>
          <w:tcPr>
            <w:tcW w:w="567" w:type="dxa"/>
            <w:tcBorders>
              <w:top w:val="single" w:sz="8" w:space="0" w:color="000000"/>
              <w:left w:val="single" w:sz="8" w:space="0" w:color="000000"/>
              <w:bottom w:val="single" w:sz="8" w:space="0" w:color="FFFFFF"/>
              <w:right w:val="single" w:sz="8" w:space="0" w:color="000000"/>
            </w:tcBorders>
            <w:vAlign w:val="center"/>
          </w:tcPr>
          <w:p w14:paraId="2708B08F" w14:textId="77777777" w:rsidR="0050034D" w:rsidRDefault="00000000">
            <w:pPr>
              <w:ind w:left="94" w:right="0" w:firstLine="0"/>
              <w:jc w:val="left"/>
            </w:pPr>
            <w:r>
              <w:rPr>
                <w:sz w:val="16"/>
                <w:szCs w:val="16"/>
              </w:rPr>
              <w:t>,290</w:t>
            </w:r>
            <w:r>
              <w:rPr>
                <w:sz w:val="16"/>
                <w:szCs w:val="16"/>
                <w:vertAlign w:val="superscript"/>
              </w:rPr>
              <w:t>**</w:t>
            </w:r>
            <w:r>
              <w:rPr>
                <w:sz w:val="16"/>
                <w:szCs w:val="16"/>
              </w:rPr>
              <w:t xml:space="preserve"> </w:t>
            </w:r>
          </w:p>
        </w:tc>
        <w:tc>
          <w:tcPr>
            <w:tcW w:w="527" w:type="dxa"/>
            <w:tcBorders>
              <w:top w:val="single" w:sz="8" w:space="0" w:color="000000"/>
              <w:left w:val="single" w:sz="8" w:space="0" w:color="000000"/>
              <w:bottom w:val="single" w:sz="8" w:space="0" w:color="FFFFFF"/>
              <w:right w:val="single" w:sz="8" w:space="0" w:color="000000"/>
            </w:tcBorders>
            <w:vAlign w:val="center"/>
          </w:tcPr>
          <w:p w14:paraId="136A2BBA" w14:textId="77777777" w:rsidR="0050034D" w:rsidRDefault="00000000">
            <w:pPr>
              <w:ind w:left="125" w:right="0" w:firstLine="0"/>
              <w:jc w:val="left"/>
            </w:pPr>
            <w:r>
              <w:rPr>
                <w:sz w:val="16"/>
                <w:szCs w:val="16"/>
              </w:rPr>
              <w:t xml:space="preserve">,139 </w:t>
            </w:r>
          </w:p>
        </w:tc>
        <w:tc>
          <w:tcPr>
            <w:tcW w:w="520" w:type="dxa"/>
            <w:tcBorders>
              <w:top w:val="single" w:sz="8" w:space="0" w:color="000000"/>
              <w:left w:val="single" w:sz="8" w:space="0" w:color="000000"/>
              <w:bottom w:val="single" w:sz="8" w:space="0" w:color="FFFFFF"/>
              <w:right w:val="single" w:sz="8" w:space="0" w:color="000000"/>
            </w:tcBorders>
            <w:vAlign w:val="center"/>
          </w:tcPr>
          <w:p w14:paraId="6B1C46E0" w14:textId="77777777" w:rsidR="0050034D" w:rsidRDefault="00000000">
            <w:pPr>
              <w:ind w:left="94" w:right="0" w:firstLine="0"/>
              <w:jc w:val="left"/>
            </w:pPr>
            <w:r>
              <w:rPr>
                <w:sz w:val="16"/>
                <w:szCs w:val="16"/>
              </w:rPr>
              <w:t>,206</w:t>
            </w:r>
            <w:r>
              <w:rPr>
                <w:sz w:val="16"/>
                <w:szCs w:val="16"/>
                <w:vertAlign w:val="superscript"/>
              </w:rPr>
              <w:t>*</w:t>
            </w:r>
            <w:r>
              <w:rPr>
                <w:sz w:val="16"/>
                <w:szCs w:val="16"/>
              </w:rPr>
              <w:t xml:space="preserve"> </w:t>
            </w:r>
          </w:p>
        </w:tc>
        <w:tc>
          <w:tcPr>
            <w:tcW w:w="598" w:type="dxa"/>
            <w:tcBorders>
              <w:top w:val="single" w:sz="8" w:space="0" w:color="000000"/>
              <w:left w:val="single" w:sz="8" w:space="0" w:color="000000"/>
              <w:bottom w:val="single" w:sz="8" w:space="0" w:color="FFFFFF"/>
              <w:right w:val="single" w:sz="8" w:space="0" w:color="000000"/>
            </w:tcBorders>
            <w:vAlign w:val="center"/>
          </w:tcPr>
          <w:p w14:paraId="36D7E414" w14:textId="77777777" w:rsidR="0050034D" w:rsidRDefault="00000000">
            <w:pPr>
              <w:ind w:left="39" w:right="0" w:firstLine="0"/>
              <w:jc w:val="center"/>
            </w:pPr>
            <w:r>
              <w:rPr>
                <w:sz w:val="16"/>
                <w:szCs w:val="16"/>
              </w:rPr>
              <w:t>,188</w:t>
            </w:r>
            <w:r>
              <w:rPr>
                <w:sz w:val="16"/>
                <w:szCs w:val="16"/>
                <w:vertAlign w:val="superscript"/>
              </w:rPr>
              <w:t>*</w:t>
            </w:r>
            <w:r>
              <w:rPr>
                <w:sz w:val="16"/>
                <w:szCs w:val="16"/>
              </w:rPr>
              <w:t xml:space="preserve"> </w:t>
            </w:r>
          </w:p>
        </w:tc>
        <w:tc>
          <w:tcPr>
            <w:tcW w:w="575" w:type="dxa"/>
            <w:tcBorders>
              <w:top w:val="single" w:sz="8" w:space="0" w:color="000000"/>
              <w:left w:val="single" w:sz="8" w:space="0" w:color="000000"/>
              <w:bottom w:val="single" w:sz="8" w:space="0" w:color="FFFFFF"/>
              <w:right w:val="single" w:sz="8" w:space="0" w:color="000000"/>
            </w:tcBorders>
            <w:vAlign w:val="center"/>
          </w:tcPr>
          <w:p w14:paraId="1355B1E7" w14:textId="77777777" w:rsidR="0050034D" w:rsidRDefault="00000000">
            <w:pPr>
              <w:ind w:left="33" w:right="0" w:firstLine="0"/>
              <w:jc w:val="center"/>
            </w:pPr>
            <w:r>
              <w:rPr>
                <w:sz w:val="16"/>
                <w:szCs w:val="16"/>
              </w:rPr>
              <w:t xml:space="preserve">,060 </w:t>
            </w:r>
          </w:p>
        </w:tc>
        <w:tc>
          <w:tcPr>
            <w:tcW w:w="561" w:type="dxa"/>
            <w:tcBorders>
              <w:top w:val="single" w:sz="8" w:space="0" w:color="000000"/>
              <w:left w:val="single" w:sz="8" w:space="0" w:color="000000"/>
              <w:bottom w:val="single" w:sz="8" w:space="0" w:color="FFFFFF"/>
              <w:right w:val="single" w:sz="8" w:space="0" w:color="000000"/>
            </w:tcBorders>
            <w:vAlign w:val="center"/>
          </w:tcPr>
          <w:p w14:paraId="5996AE34" w14:textId="77777777" w:rsidR="0050034D" w:rsidRDefault="00000000">
            <w:pPr>
              <w:ind w:left="33" w:right="0" w:firstLine="0"/>
              <w:jc w:val="center"/>
            </w:pPr>
            <w:r>
              <w:rPr>
                <w:sz w:val="16"/>
                <w:szCs w:val="16"/>
              </w:rPr>
              <w:t xml:space="preserve">,114 </w:t>
            </w:r>
          </w:p>
        </w:tc>
        <w:tc>
          <w:tcPr>
            <w:tcW w:w="500" w:type="dxa"/>
            <w:tcBorders>
              <w:top w:val="single" w:sz="8" w:space="0" w:color="000000"/>
              <w:left w:val="single" w:sz="8" w:space="0" w:color="000000"/>
              <w:bottom w:val="single" w:sz="8" w:space="0" w:color="FFFFFF"/>
              <w:right w:val="single" w:sz="8" w:space="0" w:color="000000"/>
            </w:tcBorders>
            <w:vAlign w:val="center"/>
          </w:tcPr>
          <w:p w14:paraId="04A5DF14" w14:textId="77777777" w:rsidR="0050034D" w:rsidRDefault="00000000">
            <w:pPr>
              <w:ind w:left="82" w:right="0" w:firstLine="0"/>
              <w:jc w:val="left"/>
            </w:pPr>
            <w:r>
              <w:rPr>
                <w:sz w:val="14"/>
                <w:szCs w:val="14"/>
              </w:rPr>
              <w:t>,254</w:t>
            </w:r>
            <w:r>
              <w:rPr>
                <w:sz w:val="14"/>
                <w:szCs w:val="14"/>
                <w:vertAlign w:val="superscript"/>
              </w:rPr>
              <w:t>**</w:t>
            </w:r>
            <w:r>
              <w:rPr>
                <w:sz w:val="14"/>
                <w:szCs w:val="14"/>
              </w:rPr>
              <w:t xml:space="preserve"> </w:t>
            </w:r>
          </w:p>
        </w:tc>
        <w:tc>
          <w:tcPr>
            <w:tcW w:w="497" w:type="dxa"/>
            <w:tcBorders>
              <w:top w:val="single" w:sz="8" w:space="0" w:color="000000"/>
              <w:left w:val="single" w:sz="8" w:space="0" w:color="000000"/>
              <w:bottom w:val="single" w:sz="8" w:space="0" w:color="FFFFFF"/>
              <w:right w:val="single" w:sz="8" w:space="0" w:color="000000"/>
            </w:tcBorders>
            <w:vAlign w:val="center"/>
          </w:tcPr>
          <w:p w14:paraId="6A6BC21A" w14:textId="77777777" w:rsidR="0050034D" w:rsidRDefault="00000000">
            <w:pPr>
              <w:ind w:left="82" w:right="0" w:firstLine="0"/>
              <w:jc w:val="left"/>
            </w:pPr>
            <w:r>
              <w:rPr>
                <w:sz w:val="14"/>
                <w:szCs w:val="14"/>
              </w:rPr>
              <w:t>,352</w:t>
            </w:r>
            <w:r>
              <w:rPr>
                <w:sz w:val="14"/>
                <w:szCs w:val="14"/>
                <w:vertAlign w:val="superscript"/>
              </w:rPr>
              <w:t>**</w:t>
            </w:r>
            <w:r>
              <w:rPr>
                <w:sz w:val="14"/>
                <w:szCs w:val="14"/>
              </w:rPr>
              <w:t xml:space="preserve"> </w:t>
            </w:r>
          </w:p>
        </w:tc>
        <w:tc>
          <w:tcPr>
            <w:tcW w:w="563" w:type="dxa"/>
            <w:tcBorders>
              <w:top w:val="single" w:sz="8" w:space="0" w:color="000000"/>
              <w:left w:val="single" w:sz="8" w:space="0" w:color="000000"/>
              <w:bottom w:val="single" w:sz="8" w:space="0" w:color="FFFFFF"/>
              <w:right w:val="single" w:sz="8" w:space="0" w:color="000000"/>
            </w:tcBorders>
            <w:vAlign w:val="center"/>
          </w:tcPr>
          <w:p w14:paraId="4302565B" w14:textId="77777777" w:rsidR="0050034D" w:rsidRDefault="00000000">
            <w:pPr>
              <w:ind w:left="37" w:right="0" w:firstLine="0"/>
              <w:jc w:val="center"/>
            </w:pPr>
            <w:r>
              <w:rPr>
                <w:sz w:val="16"/>
                <w:szCs w:val="16"/>
              </w:rPr>
              <w:t xml:space="preserve">,048 </w:t>
            </w:r>
          </w:p>
        </w:tc>
        <w:tc>
          <w:tcPr>
            <w:tcW w:w="651" w:type="dxa"/>
            <w:tcBorders>
              <w:top w:val="single" w:sz="8" w:space="0" w:color="000000"/>
              <w:left w:val="single" w:sz="8" w:space="0" w:color="000000"/>
              <w:bottom w:val="single" w:sz="8" w:space="0" w:color="FFFFFF"/>
              <w:right w:val="single" w:sz="8" w:space="0" w:color="000000"/>
            </w:tcBorders>
            <w:vAlign w:val="center"/>
          </w:tcPr>
          <w:p w14:paraId="4BB7C503" w14:textId="77777777" w:rsidR="0050034D" w:rsidRDefault="00000000">
            <w:pPr>
              <w:ind w:left="35" w:right="0" w:firstLine="0"/>
              <w:jc w:val="center"/>
            </w:pPr>
            <w:r>
              <w:rPr>
                <w:sz w:val="16"/>
                <w:szCs w:val="16"/>
              </w:rPr>
              <w:t xml:space="preserve">,154 </w:t>
            </w:r>
          </w:p>
        </w:tc>
        <w:tc>
          <w:tcPr>
            <w:tcW w:w="532" w:type="dxa"/>
            <w:tcBorders>
              <w:top w:val="single" w:sz="8" w:space="0" w:color="000000"/>
              <w:left w:val="single" w:sz="8" w:space="0" w:color="000000"/>
              <w:bottom w:val="single" w:sz="8" w:space="0" w:color="FFFFFF"/>
              <w:right w:val="single" w:sz="8" w:space="0" w:color="000000"/>
            </w:tcBorders>
            <w:vAlign w:val="center"/>
          </w:tcPr>
          <w:p w14:paraId="640DE9C4" w14:textId="77777777" w:rsidR="0050034D" w:rsidRDefault="00000000">
            <w:pPr>
              <w:ind w:left="101" w:right="0" w:firstLine="0"/>
              <w:jc w:val="left"/>
            </w:pPr>
            <w:r>
              <w:rPr>
                <w:sz w:val="16"/>
                <w:szCs w:val="16"/>
              </w:rPr>
              <w:t>,185</w:t>
            </w:r>
            <w:r>
              <w:rPr>
                <w:sz w:val="16"/>
                <w:szCs w:val="16"/>
                <w:vertAlign w:val="superscript"/>
              </w:rPr>
              <w:t>*</w:t>
            </w:r>
            <w:r>
              <w:rPr>
                <w:sz w:val="16"/>
                <w:szCs w:val="16"/>
              </w:rPr>
              <w:t xml:space="preserve"> </w:t>
            </w:r>
          </w:p>
        </w:tc>
        <w:tc>
          <w:tcPr>
            <w:tcW w:w="516" w:type="dxa"/>
            <w:tcBorders>
              <w:top w:val="single" w:sz="8" w:space="0" w:color="000000"/>
              <w:left w:val="single" w:sz="8" w:space="0" w:color="000000"/>
              <w:bottom w:val="single" w:sz="8" w:space="0" w:color="FFFFFF"/>
              <w:right w:val="single" w:sz="8" w:space="0" w:color="000000"/>
            </w:tcBorders>
            <w:vAlign w:val="center"/>
          </w:tcPr>
          <w:p w14:paraId="04CDF0B4" w14:textId="77777777" w:rsidR="0050034D" w:rsidRDefault="00000000">
            <w:pPr>
              <w:ind w:left="118" w:right="0" w:firstLine="0"/>
              <w:jc w:val="left"/>
            </w:pPr>
            <w:r>
              <w:rPr>
                <w:sz w:val="16"/>
                <w:szCs w:val="16"/>
              </w:rPr>
              <w:t xml:space="preserve">,046 </w:t>
            </w:r>
          </w:p>
        </w:tc>
        <w:tc>
          <w:tcPr>
            <w:tcW w:w="915" w:type="dxa"/>
            <w:tcBorders>
              <w:top w:val="single" w:sz="8" w:space="0" w:color="000000"/>
              <w:left w:val="single" w:sz="8" w:space="0" w:color="000000"/>
              <w:bottom w:val="single" w:sz="8" w:space="0" w:color="FFFFFF"/>
              <w:right w:val="single" w:sz="15" w:space="0" w:color="000000"/>
            </w:tcBorders>
            <w:vAlign w:val="center"/>
          </w:tcPr>
          <w:p w14:paraId="6B97DD77" w14:textId="77777777" w:rsidR="0050034D" w:rsidRDefault="00000000">
            <w:pPr>
              <w:ind w:left="25" w:right="0" w:firstLine="0"/>
              <w:jc w:val="center"/>
            </w:pPr>
            <w:r>
              <w:rPr>
                <w:sz w:val="16"/>
                <w:szCs w:val="16"/>
              </w:rPr>
              <w:t>,273</w:t>
            </w:r>
            <w:r>
              <w:rPr>
                <w:sz w:val="16"/>
                <w:szCs w:val="16"/>
                <w:vertAlign w:val="superscript"/>
              </w:rPr>
              <w:t>**</w:t>
            </w:r>
            <w:r>
              <w:rPr>
                <w:sz w:val="16"/>
                <w:szCs w:val="16"/>
              </w:rPr>
              <w:t xml:space="preserve"> </w:t>
            </w:r>
          </w:p>
        </w:tc>
      </w:tr>
      <w:tr w:rsidR="0050034D" w14:paraId="305A43FD" w14:textId="77777777">
        <w:trPr>
          <w:trHeight w:val="867"/>
        </w:trPr>
        <w:tc>
          <w:tcPr>
            <w:tcW w:w="989" w:type="dxa"/>
            <w:vMerge/>
            <w:tcBorders>
              <w:top w:val="single" w:sz="8" w:space="0" w:color="000000"/>
              <w:left w:val="single" w:sz="15" w:space="0" w:color="000000"/>
              <w:bottom w:val="single" w:sz="8" w:space="0" w:color="000000"/>
              <w:right w:val="nil"/>
            </w:tcBorders>
            <w:vAlign w:val="center"/>
          </w:tcPr>
          <w:p w14:paraId="7FF62C73" w14:textId="77777777" w:rsidR="0050034D" w:rsidRDefault="0050034D">
            <w:pPr>
              <w:widowControl w:val="0"/>
              <w:pBdr>
                <w:top w:val="nil"/>
                <w:left w:val="nil"/>
                <w:bottom w:val="nil"/>
                <w:right w:val="nil"/>
                <w:between w:val="nil"/>
              </w:pBdr>
              <w:spacing w:line="276" w:lineRule="auto"/>
              <w:ind w:left="0" w:right="0" w:firstLine="0"/>
              <w:jc w:val="left"/>
            </w:pPr>
          </w:p>
        </w:tc>
        <w:tc>
          <w:tcPr>
            <w:tcW w:w="521" w:type="dxa"/>
            <w:vMerge w:val="restart"/>
            <w:tcBorders>
              <w:top w:val="single" w:sz="8" w:space="0" w:color="FFFFFF"/>
              <w:left w:val="nil"/>
              <w:bottom w:val="single" w:sz="8" w:space="0" w:color="000000"/>
              <w:right w:val="single" w:sz="15" w:space="0" w:color="000000"/>
            </w:tcBorders>
          </w:tcPr>
          <w:p w14:paraId="22143D4D" w14:textId="77777777" w:rsidR="0050034D" w:rsidRDefault="00000000">
            <w:pPr>
              <w:spacing w:after="2"/>
              <w:ind w:left="0" w:right="0" w:firstLine="0"/>
              <w:jc w:val="left"/>
            </w:pPr>
            <w:r>
              <w:rPr>
                <w:sz w:val="16"/>
                <w:szCs w:val="16"/>
              </w:rPr>
              <w:t>Sig. (2tailed</w:t>
            </w:r>
          </w:p>
          <w:p w14:paraId="7D8080D2" w14:textId="77777777" w:rsidR="0050034D" w:rsidRDefault="00000000">
            <w:pPr>
              <w:spacing w:after="29"/>
              <w:ind w:left="0" w:right="0" w:firstLine="0"/>
              <w:jc w:val="left"/>
            </w:pPr>
            <w:r>
              <w:rPr>
                <w:sz w:val="16"/>
                <w:szCs w:val="16"/>
              </w:rPr>
              <w:t xml:space="preserve">) </w:t>
            </w:r>
          </w:p>
          <w:p w14:paraId="45DAEDED" w14:textId="77777777" w:rsidR="0050034D" w:rsidRDefault="00000000">
            <w:pPr>
              <w:ind w:left="0" w:right="0" w:firstLine="0"/>
              <w:jc w:val="left"/>
            </w:pPr>
            <w:r>
              <w:rPr>
                <w:sz w:val="16"/>
                <w:szCs w:val="16"/>
              </w:rPr>
              <w:t xml:space="preserve">N </w:t>
            </w:r>
          </w:p>
        </w:tc>
        <w:tc>
          <w:tcPr>
            <w:tcW w:w="575" w:type="dxa"/>
            <w:tcBorders>
              <w:top w:val="single" w:sz="8" w:space="0" w:color="FFFFFF"/>
              <w:left w:val="single" w:sz="15" w:space="0" w:color="000000"/>
              <w:bottom w:val="single" w:sz="8" w:space="0" w:color="FFFFFF"/>
              <w:right w:val="single" w:sz="8" w:space="0" w:color="000000"/>
            </w:tcBorders>
            <w:vAlign w:val="center"/>
          </w:tcPr>
          <w:p w14:paraId="7AE67DD4" w14:textId="77777777" w:rsidR="0050034D" w:rsidRDefault="00000000">
            <w:pPr>
              <w:ind w:left="42" w:right="0" w:firstLine="0"/>
              <w:jc w:val="center"/>
            </w:pPr>
            <w:r>
              <w:rPr>
                <w:sz w:val="16"/>
                <w:szCs w:val="16"/>
              </w:rPr>
              <w:t xml:space="preserve">,000 </w:t>
            </w:r>
          </w:p>
        </w:tc>
        <w:tc>
          <w:tcPr>
            <w:tcW w:w="619" w:type="dxa"/>
            <w:tcBorders>
              <w:top w:val="single" w:sz="8" w:space="0" w:color="FFFFFF"/>
              <w:left w:val="single" w:sz="8" w:space="0" w:color="000000"/>
              <w:bottom w:val="single" w:sz="8" w:space="0" w:color="FFFFFF"/>
              <w:right w:val="single" w:sz="8" w:space="0" w:color="000000"/>
            </w:tcBorders>
            <w:vAlign w:val="center"/>
          </w:tcPr>
          <w:p w14:paraId="77761AF5" w14:textId="77777777" w:rsidR="0050034D" w:rsidRDefault="00000000">
            <w:pPr>
              <w:ind w:left="28" w:right="0" w:firstLine="0"/>
              <w:jc w:val="center"/>
            </w:pPr>
            <w:r>
              <w:rPr>
                <w:sz w:val="16"/>
                <w:szCs w:val="16"/>
              </w:rPr>
              <w:t xml:space="preserve">,000 </w:t>
            </w:r>
          </w:p>
        </w:tc>
        <w:tc>
          <w:tcPr>
            <w:tcW w:w="545" w:type="dxa"/>
            <w:vMerge w:val="restart"/>
            <w:tcBorders>
              <w:top w:val="single" w:sz="8" w:space="0" w:color="FFFFFF"/>
              <w:left w:val="single" w:sz="8" w:space="0" w:color="000000"/>
              <w:bottom w:val="single" w:sz="8" w:space="0" w:color="000000"/>
              <w:right w:val="single" w:sz="8" w:space="0" w:color="000000"/>
            </w:tcBorders>
            <w:vAlign w:val="bottom"/>
          </w:tcPr>
          <w:p w14:paraId="08F52D68" w14:textId="77777777" w:rsidR="0050034D" w:rsidRDefault="00000000">
            <w:pPr>
              <w:spacing w:after="348"/>
              <w:ind w:left="30" w:right="0" w:firstLine="0"/>
              <w:jc w:val="center"/>
            </w:pPr>
            <w:r>
              <w:rPr>
                <w:sz w:val="16"/>
                <w:szCs w:val="16"/>
              </w:rPr>
              <w:t xml:space="preserve">,000 </w:t>
            </w:r>
          </w:p>
          <w:p w14:paraId="40DBA0C2" w14:textId="77777777" w:rsidR="0050034D" w:rsidRDefault="00000000">
            <w:pPr>
              <w:ind w:left="33" w:right="0" w:firstLine="0"/>
              <w:jc w:val="center"/>
            </w:pPr>
            <w:r>
              <w:rPr>
                <w:sz w:val="16"/>
                <w:szCs w:val="16"/>
              </w:rPr>
              <w:t xml:space="preserve">132 </w:t>
            </w:r>
          </w:p>
        </w:tc>
        <w:tc>
          <w:tcPr>
            <w:tcW w:w="577" w:type="dxa"/>
            <w:vMerge/>
            <w:tcBorders>
              <w:top w:val="single" w:sz="8" w:space="0" w:color="000000"/>
              <w:left w:val="single" w:sz="8" w:space="0" w:color="000000"/>
              <w:bottom w:val="single" w:sz="8" w:space="0" w:color="000000"/>
              <w:right w:val="single" w:sz="8" w:space="0" w:color="000000"/>
            </w:tcBorders>
            <w:vAlign w:val="bottom"/>
          </w:tcPr>
          <w:p w14:paraId="44B3123C" w14:textId="77777777" w:rsidR="0050034D" w:rsidRDefault="0050034D">
            <w:pPr>
              <w:widowControl w:val="0"/>
              <w:pBdr>
                <w:top w:val="nil"/>
                <w:left w:val="nil"/>
                <w:bottom w:val="nil"/>
                <w:right w:val="nil"/>
                <w:between w:val="nil"/>
              </w:pBdr>
              <w:spacing w:line="276" w:lineRule="auto"/>
              <w:ind w:left="0" w:right="0" w:firstLine="0"/>
              <w:jc w:val="left"/>
            </w:pPr>
          </w:p>
        </w:tc>
        <w:tc>
          <w:tcPr>
            <w:tcW w:w="522" w:type="dxa"/>
            <w:vMerge w:val="restart"/>
            <w:tcBorders>
              <w:top w:val="single" w:sz="8" w:space="0" w:color="FFFFFF"/>
              <w:left w:val="single" w:sz="8" w:space="0" w:color="000000"/>
              <w:bottom w:val="single" w:sz="8" w:space="0" w:color="000000"/>
              <w:right w:val="single" w:sz="8" w:space="0" w:color="000000"/>
            </w:tcBorders>
            <w:vAlign w:val="bottom"/>
          </w:tcPr>
          <w:p w14:paraId="24CF66E2" w14:textId="77777777" w:rsidR="0050034D" w:rsidRDefault="00000000">
            <w:pPr>
              <w:spacing w:after="348"/>
              <w:ind w:left="120" w:right="0" w:firstLine="0"/>
              <w:jc w:val="left"/>
            </w:pPr>
            <w:r>
              <w:rPr>
                <w:sz w:val="16"/>
                <w:szCs w:val="16"/>
              </w:rPr>
              <w:t xml:space="preserve">,000 </w:t>
            </w:r>
          </w:p>
          <w:p w14:paraId="43AAB2D5" w14:textId="77777777" w:rsidR="0050034D" w:rsidRDefault="00000000">
            <w:pPr>
              <w:ind w:left="139" w:right="0" w:firstLine="0"/>
              <w:jc w:val="left"/>
            </w:pPr>
            <w:r>
              <w:rPr>
                <w:sz w:val="16"/>
                <w:szCs w:val="16"/>
              </w:rPr>
              <w:t xml:space="preserve">132 </w:t>
            </w:r>
          </w:p>
        </w:tc>
        <w:tc>
          <w:tcPr>
            <w:tcW w:w="520" w:type="dxa"/>
            <w:tcBorders>
              <w:top w:val="single" w:sz="8" w:space="0" w:color="FFFFFF"/>
              <w:left w:val="single" w:sz="8" w:space="0" w:color="000000"/>
              <w:bottom w:val="single" w:sz="8" w:space="0" w:color="FFFFFF"/>
              <w:right w:val="single" w:sz="8" w:space="0" w:color="000000"/>
            </w:tcBorders>
            <w:vAlign w:val="center"/>
          </w:tcPr>
          <w:p w14:paraId="069B8134" w14:textId="77777777" w:rsidR="0050034D" w:rsidRDefault="00000000">
            <w:pPr>
              <w:ind w:left="120" w:right="0" w:firstLine="0"/>
              <w:jc w:val="left"/>
            </w:pPr>
            <w:r>
              <w:rPr>
                <w:sz w:val="16"/>
                <w:szCs w:val="16"/>
              </w:rPr>
              <w:t xml:space="preserve">,000 </w:t>
            </w:r>
          </w:p>
        </w:tc>
        <w:tc>
          <w:tcPr>
            <w:tcW w:w="572" w:type="dxa"/>
            <w:tcBorders>
              <w:top w:val="single" w:sz="8" w:space="0" w:color="FFFFFF"/>
              <w:left w:val="single" w:sz="8" w:space="0" w:color="000000"/>
              <w:bottom w:val="single" w:sz="8" w:space="0" w:color="FFFFFF"/>
              <w:right w:val="single" w:sz="8" w:space="0" w:color="000000"/>
            </w:tcBorders>
            <w:vAlign w:val="center"/>
          </w:tcPr>
          <w:p w14:paraId="16B869FB" w14:textId="77777777" w:rsidR="0050034D" w:rsidRDefault="00000000">
            <w:pPr>
              <w:ind w:left="33" w:right="0" w:firstLine="0"/>
              <w:jc w:val="center"/>
            </w:pPr>
            <w:r>
              <w:rPr>
                <w:sz w:val="16"/>
                <w:szCs w:val="16"/>
              </w:rPr>
              <w:t xml:space="preserve">,004 </w:t>
            </w:r>
          </w:p>
        </w:tc>
        <w:tc>
          <w:tcPr>
            <w:tcW w:w="567" w:type="dxa"/>
            <w:tcBorders>
              <w:top w:val="single" w:sz="8" w:space="0" w:color="FFFFFF"/>
              <w:left w:val="single" w:sz="8" w:space="0" w:color="000000"/>
              <w:bottom w:val="single" w:sz="8" w:space="0" w:color="FFFFFF"/>
              <w:right w:val="single" w:sz="8" w:space="0" w:color="000000"/>
            </w:tcBorders>
            <w:vAlign w:val="center"/>
          </w:tcPr>
          <w:p w14:paraId="3BC67D9A" w14:textId="77777777" w:rsidR="0050034D" w:rsidRDefault="00000000">
            <w:pPr>
              <w:ind w:left="33" w:right="0" w:firstLine="0"/>
              <w:jc w:val="center"/>
            </w:pPr>
            <w:r>
              <w:rPr>
                <w:sz w:val="16"/>
                <w:szCs w:val="16"/>
              </w:rPr>
              <w:t xml:space="preserve">,001 </w:t>
            </w:r>
          </w:p>
        </w:tc>
        <w:tc>
          <w:tcPr>
            <w:tcW w:w="527" w:type="dxa"/>
            <w:tcBorders>
              <w:top w:val="single" w:sz="8" w:space="0" w:color="FFFFFF"/>
              <w:left w:val="single" w:sz="8" w:space="0" w:color="000000"/>
              <w:bottom w:val="single" w:sz="8" w:space="0" w:color="FFFFFF"/>
              <w:right w:val="single" w:sz="8" w:space="0" w:color="000000"/>
            </w:tcBorders>
            <w:vAlign w:val="center"/>
          </w:tcPr>
          <w:p w14:paraId="48CD585C" w14:textId="77777777" w:rsidR="0050034D" w:rsidRDefault="00000000">
            <w:pPr>
              <w:ind w:left="125" w:right="0" w:firstLine="0"/>
              <w:jc w:val="left"/>
            </w:pPr>
            <w:r>
              <w:rPr>
                <w:sz w:val="16"/>
                <w:szCs w:val="16"/>
              </w:rPr>
              <w:t xml:space="preserve">,112 </w:t>
            </w:r>
          </w:p>
        </w:tc>
        <w:tc>
          <w:tcPr>
            <w:tcW w:w="520" w:type="dxa"/>
            <w:vMerge w:val="restart"/>
            <w:tcBorders>
              <w:top w:val="single" w:sz="8" w:space="0" w:color="FFFFFF"/>
              <w:left w:val="single" w:sz="8" w:space="0" w:color="000000"/>
              <w:bottom w:val="single" w:sz="8" w:space="0" w:color="000000"/>
              <w:right w:val="single" w:sz="8" w:space="0" w:color="000000"/>
            </w:tcBorders>
            <w:vAlign w:val="bottom"/>
          </w:tcPr>
          <w:p w14:paraId="08C38BFB" w14:textId="77777777" w:rsidR="0050034D" w:rsidRDefault="00000000">
            <w:pPr>
              <w:spacing w:after="348"/>
              <w:ind w:left="120" w:right="0" w:firstLine="0"/>
              <w:jc w:val="left"/>
            </w:pPr>
            <w:r>
              <w:rPr>
                <w:sz w:val="16"/>
                <w:szCs w:val="16"/>
              </w:rPr>
              <w:t xml:space="preserve">,019 </w:t>
            </w:r>
          </w:p>
          <w:p w14:paraId="50DDC565" w14:textId="77777777" w:rsidR="0050034D" w:rsidRDefault="00000000">
            <w:pPr>
              <w:ind w:left="139" w:right="0" w:firstLine="0"/>
              <w:jc w:val="left"/>
            </w:pPr>
            <w:r>
              <w:rPr>
                <w:sz w:val="16"/>
                <w:szCs w:val="16"/>
              </w:rPr>
              <w:t xml:space="preserve">129 </w:t>
            </w:r>
          </w:p>
        </w:tc>
        <w:tc>
          <w:tcPr>
            <w:tcW w:w="598" w:type="dxa"/>
            <w:vMerge w:val="restart"/>
            <w:tcBorders>
              <w:top w:val="single" w:sz="8" w:space="0" w:color="FFFFFF"/>
              <w:left w:val="single" w:sz="8" w:space="0" w:color="000000"/>
              <w:bottom w:val="single" w:sz="8" w:space="0" w:color="000000"/>
              <w:right w:val="single" w:sz="8" w:space="0" w:color="000000"/>
            </w:tcBorders>
            <w:vAlign w:val="bottom"/>
          </w:tcPr>
          <w:p w14:paraId="66EA89C8" w14:textId="77777777" w:rsidR="0050034D" w:rsidRDefault="00000000">
            <w:pPr>
              <w:spacing w:after="348"/>
              <w:ind w:left="35" w:right="0" w:firstLine="0"/>
              <w:jc w:val="center"/>
            </w:pPr>
            <w:r>
              <w:rPr>
                <w:sz w:val="16"/>
                <w:szCs w:val="16"/>
              </w:rPr>
              <w:t xml:space="preserve">,032 </w:t>
            </w:r>
          </w:p>
          <w:p w14:paraId="4EB4B28B" w14:textId="77777777" w:rsidR="0050034D" w:rsidRDefault="00000000">
            <w:pPr>
              <w:ind w:left="38" w:right="0" w:firstLine="0"/>
              <w:jc w:val="center"/>
            </w:pPr>
            <w:r>
              <w:rPr>
                <w:sz w:val="16"/>
                <w:szCs w:val="16"/>
              </w:rPr>
              <w:t xml:space="preserve">130 </w:t>
            </w:r>
          </w:p>
        </w:tc>
        <w:tc>
          <w:tcPr>
            <w:tcW w:w="575" w:type="dxa"/>
            <w:vMerge w:val="restart"/>
            <w:tcBorders>
              <w:top w:val="single" w:sz="8" w:space="0" w:color="FFFFFF"/>
              <w:left w:val="single" w:sz="8" w:space="0" w:color="000000"/>
              <w:bottom w:val="single" w:sz="8" w:space="0" w:color="000000"/>
              <w:right w:val="single" w:sz="8" w:space="0" w:color="000000"/>
            </w:tcBorders>
            <w:vAlign w:val="bottom"/>
          </w:tcPr>
          <w:p w14:paraId="05326620" w14:textId="77777777" w:rsidR="0050034D" w:rsidRDefault="00000000">
            <w:pPr>
              <w:spacing w:after="348"/>
              <w:ind w:left="33" w:right="0" w:firstLine="0"/>
              <w:jc w:val="center"/>
            </w:pPr>
            <w:r>
              <w:rPr>
                <w:sz w:val="16"/>
                <w:szCs w:val="16"/>
              </w:rPr>
              <w:t xml:space="preserve">,499 </w:t>
            </w:r>
          </w:p>
          <w:p w14:paraId="7984951D" w14:textId="77777777" w:rsidR="0050034D" w:rsidRDefault="00000000">
            <w:pPr>
              <w:ind w:left="35" w:right="0" w:firstLine="0"/>
              <w:jc w:val="center"/>
            </w:pPr>
            <w:r>
              <w:rPr>
                <w:sz w:val="16"/>
                <w:szCs w:val="16"/>
              </w:rPr>
              <w:t xml:space="preserve">130 </w:t>
            </w:r>
          </w:p>
        </w:tc>
        <w:tc>
          <w:tcPr>
            <w:tcW w:w="561" w:type="dxa"/>
            <w:tcBorders>
              <w:top w:val="single" w:sz="8" w:space="0" w:color="FFFFFF"/>
              <w:left w:val="single" w:sz="8" w:space="0" w:color="000000"/>
              <w:bottom w:val="single" w:sz="8" w:space="0" w:color="FFFFFF"/>
              <w:right w:val="single" w:sz="8" w:space="0" w:color="000000"/>
            </w:tcBorders>
            <w:vAlign w:val="center"/>
          </w:tcPr>
          <w:p w14:paraId="6E598247" w14:textId="77777777" w:rsidR="0050034D" w:rsidRDefault="00000000">
            <w:pPr>
              <w:ind w:left="33" w:right="0" w:firstLine="0"/>
              <w:jc w:val="center"/>
            </w:pPr>
            <w:r>
              <w:rPr>
                <w:sz w:val="16"/>
                <w:szCs w:val="16"/>
              </w:rPr>
              <w:t xml:space="preserve">,196 </w:t>
            </w:r>
          </w:p>
        </w:tc>
        <w:tc>
          <w:tcPr>
            <w:tcW w:w="500" w:type="dxa"/>
            <w:tcBorders>
              <w:top w:val="single" w:sz="8" w:space="0" w:color="FFFFFF"/>
              <w:left w:val="single" w:sz="8" w:space="0" w:color="000000"/>
              <w:bottom w:val="single" w:sz="8" w:space="0" w:color="FFFFFF"/>
              <w:right w:val="single" w:sz="8" w:space="0" w:color="000000"/>
            </w:tcBorders>
            <w:vAlign w:val="center"/>
          </w:tcPr>
          <w:p w14:paraId="7AE7CAA9" w14:textId="77777777" w:rsidR="0050034D" w:rsidRDefault="00000000">
            <w:pPr>
              <w:ind w:left="108" w:right="0" w:firstLine="0"/>
              <w:jc w:val="left"/>
            </w:pPr>
            <w:r>
              <w:rPr>
                <w:sz w:val="16"/>
                <w:szCs w:val="16"/>
              </w:rPr>
              <w:t xml:space="preserve">,003 </w:t>
            </w:r>
          </w:p>
        </w:tc>
        <w:tc>
          <w:tcPr>
            <w:tcW w:w="497" w:type="dxa"/>
            <w:tcBorders>
              <w:top w:val="single" w:sz="8" w:space="0" w:color="FFFFFF"/>
              <w:left w:val="single" w:sz="8" w:space="0" w:color="000000"/>
              <w:bottom w:val="single" w:sz="8" w:space="0" w:color="FFFFFF"/>
              <w:right w:val="single" w:sz="8" w:space="0" w:color="000000"/>
            </w:tcBorders>
            <w:vAlign w:val="center"/>
          </w:tcPr>
          <w:p w14:paraId="2956B2C0" w14:textId="77777777" w:rsidR="0050034D" w:rsidRDefault="00000000">
            <w:pPr>
              <w:ind w:left="108" w:right="0" w:firstLine="0"/>
              <w:jc w:val="left"/>
            </w:pPr>
            <w:r>
              <w:rPr>
                <w:sz w:val="16"/>
                <w:szCs w:val="16"/>
              </w:rPr>
              <w:t xml:space="preserve">,000 </w:t>
            </w:r>
          </w:p>
        </w:tc>
        <w:tc>
          <w:tcPr>
            <w:tcW w:w="563" w:type="dxa"/>
            <w:tcBorders>
              <w:top w:val="single" w:sz="8" w:space="0" w:color="FFFFFF"/>
              <w:left w:val="single" w:sz="8" w:space="0" w:color="000000"/>
              <w:bottom w:val="single" w:sz="8" w:space="0" w:color="FFFFFF"/>
              <w:right w:val="single" w:sz="8" w:space="0" w:color="000000"/>
            </w:tcBorders>
            <w:vAlign w:val="center"/>
          </w:tcPr>
          <w:p w14:paraId="7E14453D" w14:textId="77777777" w:rsidR="0050034D" w:rsidRDefault="00000000">
            <w:pPr>
              <w:ind w:left="37" w:right="0" w:firstLine="0"/>
              <w:jc w:val="center"/>
            </w:pPr>
            <w:r>
              <w:rPr>
                <w:sz w:val="16"/>
                <w:szCs w:val="16"/>
              </w:rPr>
              <w:t xml:space="preserve">,589 </w:t>
            </w:r>
          </w:p>
        </w:tc>
        <w:tc>
          <w:tcPr>
            <w:tcW w:w="651" w:type="dxa"/>
            <w:vMerge w:val="restart"/>
            <w:tcBorders>
              <w:top w:val="single" w:sz="8" w:space="0" w:color="FFFFFF"/>
              <w:left w:val="single" w:sz="8" w:space="0" w:color="000000"/>
              <w:bottom w:val="single" w:sz="8" w:space="0" w:color="000000"/>
              <w:right w:val="single" w:sz="8" w:space="0" w:color="000000"/>
            </w:tcBorders>
            <w:vAlign w:val="bottom"/>
          </w:tcPr>
          <w:p w14:paraId="6AB13F07" w14:textId="77777777" w:rsidR="0050034D" w:rsidRDefault="00000000">
            <w:pPr>
              <w:spacing w:after="348"/>
              <w:ind w:left="35" w:right="0" w:firstLine="0"/>
              <w:jc w:val="center"/>
            </w:pPr>
            <w:r>
              <w:rPr>
                <w:sz w:val="16"/>
                <w:szCs w:val="16"/>
              </w:rPr>
              <w:t xml:space="preserve">,081 </w:t>
            </w:r>
          </w:p>
          <w:p w14:paraId="2CCBD1C7" w14:textId="77777777" w:rsidR="0050034D" w:rsidRDefault="00000000">
            <w:pPr>
              <w:ind w:left="33" w:right="0" w:firstLine="0"/>
              <w:jc w:val="center"/>
            </w:pPr>
            <w:r>
              <w:rPr>
                <w:sz w:val="16"/>
                <w:szCs w:val="16"/>
              </w:rPr>
              <w:t xml:space="preserve">130 </w:t>
            </w:r>
          </w:p>
        </w:tc>
        <w:tc>
          <w:tcPr>
            <w:tcW w:w="532" w:type="dxa"/>
            <w:vMerge w:val="restart"/>
            <w:tcBorders>
              <w:top w:val="single" w:sz="8" w:space="0" w:color="FFFFFF"/>
              <w:left w:val="single" w:sz="8" w:space="0" w:color="000000"/>
              <w:bottom w:val="single" w:sz="8" w:space="0" w:color="000000"/>
              <w:right w:val="single" w:sz="8" w:space="0" w:color="000000"/>
            </w:tcBorders>
            <w:vAlign w:val="bottom"/>
          </w:tcPr>
          <w:p w14:paraId="223B77CB" w14:textId="77777777" w:rsidR="0050034D" w:rsidRDefault="00000000">
            <w:pPr>
              <w:spacing w:after="348"/>
              <w:ind w:left="125" w:right="0" w:firstLine="0"/>
              <w:jc w:val="left"/>
            </w:pPr>
            <w:r>
              <w:rPr>
                <w:sz w:val="16"/>
                <w:szCs w:val="16"/>
              </w:rPr>
              <w:t xml:space="preserve">,036 </w:t>
            </w:r>
          </w:p>
          <w:p w14:paraId="5E6F5892" w14:textId="77777777" w:rsidR="0050034D" w:rsidRDefault="00000000">
            <w:pPr>
              <w:ind w:left="33" w:right="0" w:firstLine="0"/>
              <w:jc w:val="center"/>
            </w:pPr>
            <w:r>
              <w:rPr>
                <w:sz w:val="16"/>
                <w:szCs w:val="16"/>
              </w:rPr>
              <w:t xml:space="preserve">129 </w:t>
            </w:r>
          </w:p>
        </w:tc>
        <w:tc>
          <w:tcPr>
            <w:tcW w:w="516" w:type="dxa"/>
            <w:tcBorders>
              <w:top w:val="single" w:sz="8" w:space="0" w:color="FFFFFF"/>
              <w:left w:val="single" w:sz="8" w:space="0" w:color="000000"/>
              <w:bottom w:val="single" w:sz="8" w:space="0" w:color="FFFFFF"/>
              <w:right w:val="single" w:sz="8" w:space="0" w:color="000000"/>
            </w:tcBorders>
            <w:vAlign w:val="center"/>
          </w:tcPr>
          <w:p w14:paraId="70A5D139" w14:textId="77777777" w:rsidR="0050034D" w:rsidRDefault="00000000">
            <w:pPr>
              <w:ind w:left="118" w:right="0" w:firstLine="0"/>
              <w:jc w:val="left"/>
            </w:pPr>
            <w:r>
              <w:rPr>
                <w:sz w:val="16"/>
                <w:szCs w:val="16"/>
              </w:rPr>
              <w:t xml:space="preserve">,606 </w:t>
            </w:r>
          </w:p>
        </w:tc>
        <w:tc>
          <w:tcPr>
            <w:tcW w:w="915" w:type="dxa"/>
            <w:vMerge w:val="restart"/>
            <w:tcBorders>
              <w:top w:val="single" w:sz="8" w:space="0" w:color="FFFFFF"/>
              <w:left w:val="single" w:sz="8" w:space="0" w:color="000000"/>
              <w:bottom w:val="single" w:sz="8" w:space="0" w:color="000000"/>
              <w:right w:val="single" w:sz="15" w:space="0" w:color="000000"/>
            </w:tcBorders>
            <w:vAlign w:val="bottom"/>
          </w:tcPr>
          <w:p w14:paraId="24585F09" w14:textId="77777777" w:rsidR="0050034D" w:rsidRDefault="00000000">
            <w:pPr>
              <w:spacing w:after="348"/>
              <w:ind w:left="21" w:right="0" w:firstLine="0"/>
              <w:jc w:val="center"/>
            </w:pPr>
            <w:r>
              <w:rPr>
                <w:sz w:val="16"/>
                <w:szCs w:val="16"/>
              </w:rPr>
              <w:t xml:space="preserve">,002 </w:t>
            </w:r>
          </w:p>
          <w:p w14:paraId="6D42A253" w14:textId="77777777" w:rsidR="0050034D" w:rsidRDefault="00000000">
            <w:pPr>
              <w:ind w:left="23" w:right="0" w:firstLine="0"/>
              <w:jc w:val="center"/>
            </w:pPr>
            <w:r>
              <w:rPr>
                <w:sz w:val="16"/>
                <w:szCs w:val="16"/>
              </w:rPr>
              <w:t xml:space="preserve">130 </w:t>
            </w:r>
          </w:p>
        </w:tc>
      </w:tr>
      <w:tr w:rsidR="0050034D" w14:paraId="60AD85FD" w14:textId="77777777">
        <w:trPr>
          <w:trHeight w:val="230"/>
        </w:trPr>
        <w:tc>
          <w:tcPr>
            <w:tcW w:w="989" w:type="dxa"/>
            <w:vMerge/>
            <w:tcBorders>
              <w:top w:val="single" w:sz="8" w:space="0" w:color="000000"/>
              <w:left w:val="single" w:sz="15" w:space="0" w:color="000000"/>
              <w:bottom w:val="single" w:sz="8" w:space="0" w:color="000000"/>
              <w:right w:val="nil"/>
            </w:tcBorders>
            <w:vAlign w:val="center"/>
          </w:tcPr>
          <w:p w14:paraId="11EF01E0" w14:textId="77777777" w:rsidR="0050034D" w:rsidRDefault="0050034D">
            <w:pPr>
              <w:widowControl w:val="0"/>
              <w:pBdr>
                <w:top w:val="nil"/>
                <w:left w:val="nil"/>
                <w:bottom w:val="nil"/>
                <w:right w:val="nil"/>
                <w:between w:val="nil"/>
              </w:pBdr>
              <w:spacing w:line="276" w:lineRule="auto"/>
              <w:ind w:left="0" w:right="0" w:firstLine="0"/>
              <w:jc w:val="left"/>
            </w:pPr>
          </w:p>
        </w:tc>
        <w:tc>
          <w:tcPr>
            <w:tcW w:w="521" w:type="dxa"/>
            <w:vMerge/>
            <w:tcBorders>
              <w:top w:val="single" w:sz="8" w:space="0" w:color="FFFFFF"/>
              <w:left w:val="nil"/>
              <w:bottom w:val="single" w:sz="8" w:space="0" w:color="000000"/>
              <w:right w:val="single" w:sz="15" w:space="0" w:color="000000"/>
            </w:tcBorders>
          </w:tcPr>
          <w:p w14:paraId="1927B45C" w14:textId="77777777" w:rsidR="0050034D" w:rsidRDefault="0050034D">
            <w:pPr>
              <w:widowControl w:val="0"/>
              <w:pBdr>
                <w:top w:val="nil"/>
                <w:left w:val="nil"/>
                <w:bottom w:val="nil"/>
                <w:right w:val="nil"/>
                <w:between w:val="nil"/>
              </w:pBdr>
              <w:spacing w:line="276" w:lineRule="auto"/>
              <w:ind w:left="0" w:right="0" w:firstLine="0"/>
              <w:jc w:val="left"/>
            </w:pPr>
          </w:p>
        </w:tc>
        <w:tc>
          <w:tcPr>
            <w:tcW w:w="575" w:type="dxa"/>
            <w:tcBorders>
              <w:top w:val="single" w:sz="8" w:space="0" w:color="FFFFFF"/>
              <w:left w:val="single" w:sz="15" w:space="0" w:color="000000"/>
              <w:bottom w:val="single" w:sz="8" w:space="0" w:color="000000"/>
              <w:right w:val="single" w:sz="8" w:space="0" w:color="000000"/>
            </w:tcBorders>
          </w:tcPr>
          <w:p w14:paraId="233EF9ED" w14:textId="77777777" w:rsidR="0050034D" w:rsidRDefault="00000000">
            <w:pPr>
              <w:ind w:left="40" w:right="0" w:firstLine="0"/>
              <w:jc w:val="center"/>
            </w:pPr>
            <w:r>
              <w:rPr>
                <w:sz w:val="16"/>
                <w:szCs w:val="16"/>
              </w:rPr>
              <w:t xml:space="preserve">132 </w:t>
            </w:r>
          </w:p>
        </w:tc>
        <w:tc>
          <w:tcPr>
            <w:tcW w:w="619" w:type="dxa"/>
            <w:tcBorders>
              <w:top w:val="single" w:sz="8" w:space="0" w:color="FFFFFF"/>
              <w:left w:val="single" w:sz="8" w:space="0" w:color="000000"/>
              <w:bottom w:val="single" w:sz="8" w:space="0" w:color="000000"/>
              <w:right w:val="single" w:sz="8" w:space="0" w:color="000000"/>
            </w:tcBorders>
          </w:tcPr>
          <w:p w14:paraId="4206BE08" w14:textId="77777777" w:rsidR="0050034D" w:rsidRDefault="00000000">
            <w:pPr>
              <w:ind w:left="30" w:right="0" w:firstLine="0"/>
              <w:jc w:val="center"/>
            </w:pPr>
            <w:r>
              <w:rPr>
                <w:sz w:val="16"/>
                <w:szCs w:val="16"/>
              </w:rPr>
              <w:t xml:space="preserve">131 </w:t>
            </w:r>
          </w:p>
        </w:tc>
        <w:tc>
          <w:tcPr>
            <w:tcW w:w="545" w:type="dxa"/>
            <w:vMerge/>
            <w:tcBorders>
              <w:top w:val="single" w:sz="8" w:space="0" w:color="FFFFFF"/>
              <w:left w:val="single" w:sz="8" w:space="0" w:color="000000"/>
              <w:bottom w:val="single" w:sz="8" w:space="0" w:color="000000"/>
              <w:right w:val="single" w:sz="8" w:space="0" w:color="000000"/>
            </w:tcBorders>
            <w:vAlign w:val="bottom"/>
          </w:tcPr>
          <w:p w14:paraId="17B516F2" w14:textId="77777777" w:rsidR="0050034D" w:rsidRDefault="0050034D">
            <w:pPr>
              <w:widowControl w:val="0"/>
              <w:pBdr>
                <w:top w:val="nil"/>
                <w:left w:val="nil"/>
                <w:bottom w:val="nil"/>
                <w:right w:val="nil"/>
                <w:between w:val="nil"/>
              </w:pBdr>
              <w:spacing w:line="276" w:lineRule="auto"/>
              <w:ind w:left="0" w:right="0" w:firstLine="0"/>
              <w:jc w:val="left"/>
            </w:pPr>
          </w:p>
        </w:tc>
        <w:tc>
          <w:tcPr>
            <w:tcW w:w="577" w:type="dxa"/>
            <w:vMerge/>
            <w:tcBorders>
              <w:top w:val="single" w:sz="8" w:space="0" w:color="000000"/>
              <w:left w:val="single" w:sz="8" w:space="0" w:color="000000"/>
              <w:bottom w:val="single" w:sz="8" w:space="0" w:color="000000"/>
              <w:right w:val="single" w:sz="8" w:space="0" w:color="000000"/>
            </w:tcBorders>
            <w:vAlign w:val="bottom"/>
          </w:tcPr>
          <w:p w14:paraId="193DF3D2" w14:textId="77777777" w:rsidR="0050034D" w:rsidRDefault="0050034D">
            <w:pPr>
              <w:widowControl w:val="0"/>
              <w:pBdr>
                <w:top w:val="nil"/>
                <w:left w:val="nil"/>
                <w:bottom w:val="nil"/>
                <w:right w:val="nil"/>
                <w:between w:val="nil"/>
              </w:pBdr>
              <w:spacing w:line="276" w:lineRule="auto"/>
              <w:ind w:left="0" w:right="0" w:firstLine="0"/>
              <w:jc w:val="left"/>
            </w:pPr>
          </w:p>
        </w:tc>
        <w:tc>
          <w:tcPr>
            <w:tcW w:w="522" w:type="dxa"/>
            <w:vMerge/>
            <w:tcBorders>
              <w:top w:val="single" w:sz="8" w:space="0" w:color="FFFFFF"/>
              <w:left w:val="single" w:sz="8" w:space="0" w:color="000000"/>
              <w:bottom w:val="single" w:sz="8" w:space="0" w:color="000000"/>
              <w:right w:val="single" w:sz="8" w:space="0" w:color="000000"/>
            </w:tcBorders>
            <w:vAlign w:val="bottom"/>
          </w:tcPr>
          <w:p w14:paraId="78BF71B6" w14:textId="77777777" w:rsidR="0050034D" w:rsidRDefault="0050034D">
            <w:pPr>
              <w:widowControl w:val="0"/>
              <w:pBdr>
                <w:top w:val="nil"/>
                <w:left w:val="nil"/>
                <w:bottom w:val="nil"/>
                <w:right w:val="nil"/>
                <w:between w:val="nil"/>
              </w:pBdr>
              <w:spacing w:line="276" w:lineRule="auto"/>
              <w:ind w:left="0" w:right="0" w:firstLine="0"/>
              <w:jc w:val="left"/>
            </w:pPr>
          </w:p>
        </w:tc>
        <w:tc>
          <w:tcPr>
            <w:tcW w:w="520" w:type="dxa"/>
            <w:tcBorders>
              <w:top w:val="single" w:sz="8" w:space="0" w:color="FFFFFF"/>
              <w:left w:val="single" w:sz="8" w:space="0" w:color="000000"/>
              <w:bottom w:val="single" w:sz="8" w:space="0" w:color="000000"/>
              <w:right w:val="single" w:sz="8" w:space="0" w:color="000000"/>
            </w:tcBorders>
          </w:tcPr>
          <w:p w14:paraId="637A5CAF" w14:textId="77777777" w:rsidR="0050034D" w:rsidRDefault="00000000">
            <w:pPr>
              <w:ind w:left="139" w:right="0" w:firstLine="0"/>
              <w:jc w:val="left"/>
            </w:pPr>
            <w:r>
              <w:rPr>
                <w:sz w:val="16"/>
                <w:szCs w:val="16"/>
              </w:rPr>
              <w:t xml:space="preserve">132 </w:t>
            </w:r>
          </w:p>
        </w:tc>
        <w:tc>
          <w:tcPr>
            <w:tcW w:w="572" w:type="dxa"/>
            <w:tcBorders>
              <w:top w:val="single" w:sz="8" w:space="0" w:color="FFFFFF"/>
              <w:left w:val="single" w:sz="8" w:space="0" w:color="000000"/>
              <w:bottom w:val="single" w:sz="8" w:space="0" w:color="000000"/>
              <w:right w:val="single" w:sz="8" w:space="0" w:color="000000"/>
            </w:tcBorders>
          </w:tcPr>
          <w:p w14:paraId="6842924B" w14:textId="77777777" w:rsidR="0050034D" w:rsidRDefault="00000000">
            <w:pPr>
              <w:ind w:left="30" w:right="0" w:firstLine="0"/>
              <w:jc w:val="center"/>
            </w:pPr>
            <w:r>
              <w:rPr>
                <w:sz w:val="16"/>
                <w:szCs w:val="16"/>
              </w:rPr>
              <w:t xml:space="preserve">131 </w:t>
            </w:r>
          </w:p>
        </w:tc>
        <w:tc>
          <w:tcPr>
            <w:tcW w:w="567" w:type="dxa"/>
            <w:tcBorders>
              <w:top w:val="single" w:sz="8" w:space="0" w:color="FFFFFF"/>
              <w:left w:val="single" w:sz="8" w:space="0" w:color="000000"/>
              <w:bottom w:val="single" w:sz="8" w:space="0" w:color="000000"/>
              <w:right w:val="single" w:sz="8" w:space="0" w:color="000000"/>
            </w:tcBorders>
          </w:tcPr>
          <w:p w14:paraId="5CF33697" w14:textId="77777777" w:rsidR="0050034D" w:rsidRDefault="00000000">
            <w:pPr>
              <w:ind w:left="30" w:right="0" w:firstLine="0"/>
              <w:jc w:val="center"/>
            </w:pPr>
            <w:r>
              <w:rPr>
                <w:sz w:val="16"/>
                <w:szCs w:val="16"/>
              </w:rPr>
              <w:t xml:space="preserve">131 </w:t>
            </w:r>
          </w:p>
        </w:tc>
        <w:tc>
          <w:tcPr>
            <w:tcW w:w="527" w:type="dxa"/>
            <w:tcBorders>
              <w:top w:val="single" w:sz="8" w:space="0" w:color="FFFFFF"/>
              <w:left w:val="single" w:sz="8" w:space="0" w:color="000000"/>
              <w:bottom w:val="single" w:sz="8" w:space="0" w:color="000000"/>
              <w:right w:val="single" w:sz="8" w:space="0" w:color="000000"/>
            </w:tcBorders>
          </w:tcPr>
          <w:p w14:paraId="7982158B" w14:textId="77777777" w:rsidR="0050034D" w:rsidRDefault="00000000">
            <w:pPr>
              <w:ind w:left="33" w:right="0" w:firstLine="0"/>
              <w:jc w:val="center"/>
            </w:pPr>
            <w:r>
              <w:rPr>
                <w:sz w:val="16"/>
                <w:szCs w:val="16"/>
              </w:rPr>
              <w:t xml:space="preserve">132 </w:t>
            </w:r>
          </w:p>
        </w:tc>
        <w:tc>
          <w:tcPr>
            <w:tcW w:w="520" w:type="dxa"/>
            <w:vMerge/>
            <w:tcBorders>
              <w:top w:val="single" w:sz="8" w:space="0" w:color="FFFFFF"/>
              <w:left w:val="single" w:sz="8" w:space="0" w:color="000000"/>
              <w:bottom w:val="single" w:sz="8" w:space="0" w:color="000000"/>
              <w:right w:val="single" w:sz="8" w:space="0" w:color="000000"/>
            </w:tcBorders>
            <w:vAlign w:val="bottom"/>
          </w:tcPr>
          <w:p w14:paraId="0E817BC5" w14:textId="77777777" w:rsidR="0050034D" w:rsidRDefault="0050034D">
            <w:pPr>
              <w:widowControl w:val="0"/>
              <w:pBdr>
                <w:top w:val="nil"/>
                <w:left w:val="nil"/>
                <w:bottom w:val="nil"/>
                <w:right w:val="nil"/>
                <w:between w:val="nil"/>
              </w:pBdr>
              <w:spacing w:line="276" w:lineRule="auto"/>
              <w:ind w:left="0" w:right="0" w:firstLine="0"/>
              <w:jc w:val="left"/>
            </w:pPr>
          </w:p>
        </w:tc>
        <w:tc>
          <w:tcPr>
            <w:tcW w:w="598" w:type="dxa"/>
            <w:vMerge/>
            <w:tcBorders>
              <w:top w:val="single" w:sz="8" w:space="0" w:color="FFFFFF"/>
              <w:left w:val="single" w:sz="8" w:space="0" w:color="000000"/>
              <w:bottom w:val="single" w:sz="8" w:space="0" w:color="000000"/>
              <w:right w:val="single" w:sz="8" w:space="0" w:color="000000"/>
            </w:tcBorders>
            <w:vAlign w:val="bottom"/>
          </w:tcPr>
          <w:p w14:paraId="1875FB3A" w14:textId="77777777" w:rsidR="0050034D" w:rsidRDefault="0050034D">
            <w:pPr>
              <w:widowControl w:val="0"/>
              <w:pBdr>
                <w:top w:val="nil"/>
                <w:left w:val="nil"/>
                <w:bottom w:val="nil"/>
                <w:right w:val="nil"/>
                <w:between w:val="nil"/>
              </w:pBdr>
              <w:spacing w:line="276" w:lineRule="auto"/>
              <w:ind w:left="0" w:right="0" w:firstLine="0"/>
              <w:jc w:val="left"/>
            </w:pPr>
          </w:p>
        </w:tc>
        <w:tc>
          <w:tcPr>
            <w:tcW w:w="575" w:type="dxa"/>
            <w:vMerge/>
            <w:tcBorders>
              <w:top w:val="single" w:sz="8" w:space="0" w:color="FFFFFF"/>
              <w:left w:val="single" w:sz="8" w:space="0" w:color="000000"/>
              <w:bottom w:val="single" w:sz="8" w:space="0" w:color="000000"/>
              <w:right w:val="single" w:sz="8" w:space="0" w:color="000000"/>
            </w:tcBorders>
            <w:vAlign w:val="bottom"/>
          </w:tcPr>
          <w:p w14:paraId="01339E91" w14:textId="77777777" w:rsidR="0050034D" w:rsidRDefault="0050034D">
            <w:pPr>
              <w:widowControl w:val="0"/>
              <w:pBdr>
                <w:top w:val="nil"/>
                <w:left w:val="nil"/>
                <w:bottom w:val="nil"/>
                <w:right w:val="nil"/>
                <w:between w:val="nil"/>
              </w:pBdr>
              <w:spacing w:line="276" w:lineRule="auto"/>
              <w:ind w:left="0" w:right="0" w:firstLine="0"/>
              <w:jc w:val="left"/>
            </w:pPr>
          </w:p>
        </w:tc>
        <w:tc>
          <w:tcPr>
            <w:tcW w:w="561" w:type="dxa"/>
            <w:tcBorders>
              <w:top w:val="single" w:sz="8" w:space="0" w:color="FFFFFF"/>
              <w:left w:val="single" w:sz="8" w:space="0" w:color="000000"/>
              <w:bottom w:val="single" w:sz="8" w:space="0" w:color="000000"/>
              <w:right w:val="single" w:sz="8" w:space="0" w:color="000000"/>
            </w:tcBorders>
          </w:tcPr>
          <w:p w14:paraId="3456C085" w14:textId="77777777" w:rsidR="0050034D" w:rsidRDefault="00000000">
            <w:pPr>
              <w:ind w:left="30" w:right="0" w:firstLine="0"/>
              <w:jc w:val="center"/>
            </w:pPr>
            <w:r>
              <w:rPr>
                <w:sz w:val="16"/>
                <w:szCs w:val="16"/>
              </w:rPr>
              <w:t xml:space="preserve">131 </w:t>
            </w:r>
          </w:p>
        </w:tc>
        <w:tc>
          <w:tcPr>
            <w:tcW w:w="500" w:type="dxa"/>
            <w:tcBorders>
              <w:top w:val="single" w:sz="8" w:space="0" w:color="FFFFFF"/>
              <w:left w:val="single" w:sz="8" w:space="0" w:color="000000"/>
              <w:bottom w:val="single" w:sz="8" w:space="0" w:color="000000"/>
              <w:right w:val="single" w:sz="8" w:space="0" w:color="000000"/>
            </w:tcBorders>
          </w:tcPr>
          <w:p w14:paraId="7F248FB9" w14:textId="77777777" w:rsidR="0050034D" w:rsidRDefault="00000000">
            <w:pPr>
              <w:ind w:left="130" w:right="0" w:firstLine="0"/>
              <w:jc w:val="left"/>
            </w:pPr>
            <w:r>
              <w:rPr>
                <w:sz w:val="16"/>
                <w:szCs w:val="16"/>
              </w:rPr>
              <w:t xml:space="preserve">131 </w:t>
            </w:r>
          </w:p>
        </w:tc>
        <w:tc>
          <w:tcPr>
            <w:tcW w:w="497" w:type="dxa"/>
            <w:tcBorders>
              <w:top w:val="single" w:sz="8" w:space="0" w:color="FFFFFF"/>
              <w:left w:val="single" w:sz="8" w:space="0" w:color="000000"/>
              <w:bottom w:val="single" w:sz="8" w:space="0" w:color="000000"/>
              <w:right w:val="single" w:sz="8" w:space="0" w:color="000000"/>
            </w:tcBorders>
          </w:tcPr>
          <w:p w14:paraId="38AA96A5" w14:textId="77777777" w:rsidR="0050034D" w:rsidRDefault="00000000">
            <w:pPr>
              <w:ind w:left="130" w:right="0" w:firstLine="0"/>
              <w:jc w:val="left"/>
            </w:pPr>
            <w:r>
              <w:rPr>
                <w:sz w:val="16"/>
                <w:szCs w:val="16"/>
              </w:rPr>
              <w:t xml:space="preserve">129 </w:t>
            </w:r>
          </w:p>
        </w:tc>
        <w:tc>
          <w:tcPr>
            <w:tcW w:w="563" w:type="dxa"/>
            <w:tcBorders>
              <w:top w:val="single" w:sz="8" w:space="0" w:color="FFFFFF"/>
              <w:left w:val="single" w:sz="8" w:space="0" w:color="000000"/>
              <w:bottom w:val="single" w:sz="8" w:space="0" w:color="000000"/>
              <w:right w:val="single" w:sz="8" w:space="0" w:color="000000"/>
            </w:tcBorders>
          </w:tcPr>
          <w:p w14:paraId="0361FF80" w14:textId="77777777" w:rsidR="0050034D" w:rsidRDefault="00000000">
            <w:pPr>
              <w:ind w:left="35" w:right="0" w:firstLine="0"/>
              <w:jc w:val="center"/>
            </w:pPr>
            <w:r>
              <w:rPr>
                <w:sz w:val="16"/>
                <w:szCs w:val="16"/>
              </w:rPr>
              <w:t xml:space="preserve">129 </w:t>
            </w:r>
          </w:p>
        </w:tc>
        <w:tc>
          <w:tcPr>
            <w:tcW w:w="651" w:type="dxa"/>
            <w:vMerge/>
            <w:tcBorders>
              <w:top w:val="single" w:sz="8" w:space="0" w:color="FFFFFF"/>
              <w:left w:val="single" w:sz="8" w:space="0" w:color="000000"/>
              <w:bottom w:val="single" w:sz="8" w:space="0" w:color="000000"/>
              <w:right w:val="single" w:sz="8" w:space="0" w:color="000000"/>
            </w:tcBorders>
            <w:vAlign w:val="bottom"/>
          </w:tcPr>
          <w:p w14:paraId="619396E2" w14:textId="77777777" w:rsidR="0050034D" w:rsidRDefault="0050034D">
            <w:pPr>
              <w:widowControl w:val="0"/>
              <w:pBdr>
                <w:top w:val="nil"/>
                <w:left w:val="nil"/>
                <w:bottom w:val="nil"/>
                <w:right w:val="nil"/>
                <w:between w:val="nil"/>
              </w:pBdr>
              <w:spacing w:line="276" w:lineRule="auto"/>
              <w:ind w:left="0" w:right="0" w:firstLine="0"/>
              <w:jc w:val="left"/>
            </w:pPr>
          </w:p>
        </w:tc>
        <w:tc>
          <w:tcPr>
            <w:tcW w:w="532" w:type="dxa"/>
            <w:vMerge/>
            <w:tcBorders>
              <w:top w:val="single" w:sz="8" w:space="0" w:color="FFFFFF"/>
              <w:left w:val="single" w:sz="8" w:space="0" w:color="000000"/>
              <w:bottom w:val="single" w:sz="8" w:space="0" w:color="000000"/>
              <w:right w:val="single" w:sz="8" w:space="0" w:color="000000"/>
            </w:tcBorders>
            <w:vAlign w:val="bottom"/>
          </w:tcPr>
          <w:p w14:paraId="76103D95" w14:textId="77777777" w:rsidR="0050034D" w:rsidRDefault="0050034D">
            <w:pPr>
              <w:widowControl w:val="0"/>
              <w:pBdr>
                <w:top w:val="nil"/>
                <w:left w:val="nil"/>
                <w:bottom w:val="nil"/>
                <w:right w:val="nil"/>
                <w:between w:val="nil"/>
              </w:pBdr>
              <w:spacing w:line="276" w:lineRule="auto"/>
              <w:ind w:left="0" w:right="0" w:firstLine="0"/>
              <w:jc w:val="left"/>
            </w:pPr>
          </w:p>
        </w:tc>
        <w:tc>
          <w:tcPr>
            <w:tcW w:w="516" w:type="dxa"/>
            <w:tcBorders>
              <w:top w:val="single" w:sz="8" w:space="0" w:color="FFFFFF"/>
              <w:left w:val="single" w:sz="8" w:space="0" w:color="000000"/>
              <w:bottom w:val="single" w:sz="8" w:space="0" w:color="000000"/>
              <w:right w:val="single" w:sz="8" w:space="0" w:color="000000"/>
            </w:tcBorders>
          </w:tcPr>
          <w:p w14:paraId="68176307" w14:textId="77777777" w:rsidR="0050034D" w:rsidRDefault="00000000">
            <w:pPr>
              <w:ind w:left="137" w:right="0" w:firstLine="0"/>
              <w:jc w:val="left"/>
            </w:pPr>
            <w:r>
              <w:rPr>
                <w:sz w:val="16"/>
                <w:szCs w:val="16"/>
              </w:rPr>
              <w:t xml:space="preserve">128 </w:t>
            </w:r>
          </w:p>
        </w:tc>
        <w:tc>
          <w:tcPr>
            <w:tcW w:w="915" w:type="dxa"/>
            <w:vMerge/>
            <w:tcBorders>
              <w:top w:val="single" w:sz="8" w:space="0" w:color="FFFFFF"/>
              <w:left w:val="single" w:sz="8" w:space="0" w:color="000000"/>
              <w:bottom w:val="single" w:sz="8" w:space="0" w:color="000000"/>
              <w:right w:val="single" w:sz="15" w:space="0" w:color="000000"/>
            </w:tcBorders>
            <w:vAlign w:val="bottom"/>
          </w:tcPr>
          <w:p w14:paraId="643F04F1"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4D1E41EC" w14:textId="77777777">
        <w:trPr>
          <w:trHeight w:val="866"/>
        </w:trPr>
        <w:tc>
          <w:tcPr>
            <w:tcW w:w="989" w:type="dxa"/>
            <w:vMerge w:val="restart"/>
            <w:tcBorders>
              <w:top w:val="single" w:sz="8" w:space="0" w:color="000000"/>
              <w:left w:val="single" w:sz="15" w:space="0" w:color="000000"/>
              <w:bottom w:val="single" w:sz="8" w:space="0" w:color="000000"/>
              <w:right w:val="nil"/>
            </w:tcBorders>
            <w:vAlign w:val="center"/>
          </w:tcPr>
          <w:p w14:paraId="7BFA1F16" w14:textId="77777777" w:rsidR="0050034D" w:rsidRDefault="00000000">
            <w:pPr>
              <w:ind w:left="79" w:right="0" w:firstLine="0"/>
              <w:jc w:val="left"/>
            </w:pPr>
            <w:r>
              <w:rPr>
                <w:sz w:val="16"/>
                <w:szCs w:val="16"/>
              </w:rPr>
              <w:t xml:space="preserve">Use in the educational sector - Protecting </w:t>
            </w:r>
            <w:r>
              <w:rPr>
                <w:sz w:val="16"/>
                <w:szCs w:val="16"/>
              </w:rPr>
              <w:lastRenderedPageBreak/>
              <w:t xml:space="preserve">learning objects </w:t>
            </w:r>
          </w:p>
        </w:tc>
        <w:tc>
          <w:tcPr>
            <w:tcW w:w="521" w:type="dxa"/>
            <w:tcBorders>
              <w:top w:val="single" w:sz="8" w:space="0" w:color="000000"/>
              <w:left w:val="nil"/>
              <w:bottom w:val="single" w:sz="8" w:space="0" w:color="FFFFFF"/>
              <w:right w:val="single" w:sz="15" w:space="0" w:color="000000"/>
            </w:tcBorders>
          </w:tcPr>
          <w:p w14:paraId="45878993" w14:textId="77777777" w:rsidR="0050034D" w:rsidRDefault="00000000">
            <w:pPr>
              <w:ind w:left="0" w:right="0" w:firstLine="0"/>
              <w:jc w:val="left"/>
            </w:pPr>
            <w:r>
              <w:rPr>
                <w:sz w:val="16"/>
                <w:szCs w:val="16"/>
              </w:rPr>
              <w:lastRenderedPageBreak/>
              <w:t>Pears on Corre</w:t>
            </w:r>
          </w:p>
          <w:p w14:paraId="7BB5AC88" w14:textId="77777777" w:rsidR="0050034D" w:rsidRDefault="00000000">
            <w:pPr>
              <w:ind w:left="0" w:right="0" w:firstLine="0"/>
            </w:pPr>
            <w:r>
              <w:rPr>
                <w:sz w:val="16"/>
                <w:szCs w:val="16"/>
              </w:rPr>
              <w:t xml:space="preserve">lation </w:t>
            </w:r>
          </w:p>
        </w:tc>
        <w:tc>
          <w:tcPr>
            <w:tcW w:w="575" w:type="dxa"/>
            <w:tcBorders>
              <w:top w:val="single" w:sz="8" w:space="0" w:color="000000"/>
              <w:left w:val="single" w:sz="15" w:space="0" w:color="000000"/>
              <w:bottom w:val="single" w:sz="8" w:space="0" w:color="FFFFFF"/>
              <w:right w:val="single" w:sz="8" w:space="0" w:color="000000"/>
            </w:tcBorders>
            <w:vAlign w:val="center"/>
          </w:tcPr>
          <w:p w14:paraId="03A8DF56" w14:textId="77777777" w:rsidR="0050034D" w:rsidRDefault="00000000">
            <w:pPr>
              <w:ind w:left="103" w:right="0" w:firstLine="0"/>
              <w:jc w:val="left"/>
            </w:pPr>
            <w:r>
              <w:rPr>
                <w:sz w:val="16"/>
                <w:szCs w:val="16"/>
              </w:rPr>
              <w:t>,237</w:t>
            </w:r>
            <w:r>
              <w:rPr>
                <w:sz w:val="16"/>
                <w:szCs w:val="16"/>
                <w:vertAlign w:val="superscript"/>
              </w:rPr>
              <w:t>**</w:t>
            </w:r>
            <w:r>
              <w:rPr>
                <w:sz w:val="16"/>
                <w:szCs w:val="16"/>
              </w:rPr>
              <w:t xml:space="preserve"> </w:t>
            </w:r>
          </w:p>
        </w:tc>
        <w:tc>
          <w:tcPr>
            <w:tcW w:w="619" w:type="dxa"/>
            <w:tcBorders>
              <w:top w:val="single" w:sz="8" w:space="0" w:color="000000"/>
              <w:left w:val="single" w:sz="8" w:space="0" w:color="000000"/>
              <w:bottom w:val="single" w:sz="8" w:space="0" w:color="FFFFFF"/>
              <w:right w:val="single" w:sz="8" w:space="0" w:color="000000"/>
            </w:tcBorders>
            <w:vAlign w:val="center"/>
          </w:tcPr>
          <w:p w14:paraId="008C9886" w14:textId="77777777" w:rsidR="0050034D" w:rsidRDefault="00000000">
            <w:pPr>
              <w:ind w:left="32" w:right="0" w:firstLine="0"/>
              <w:jc w:val="center"/>
            </w:pPr>
            <w:r>
              <w:rPr>
                <w:sz w:val="16"/>
                <w:szCs w:val="16"/>
              </w:rPr>
              <w:t>,192</w:t>
            </w:r>
            <w:r>
              <w:rPr>
                <w:sz w:val="16"/>
                <w:szCs w:val="16"/>
                <w:vertAlign w:val="superscript"/>
              </w:rPr>
              <w:t>*</w:t>
            </w:r>
            <w:r>
              <w:rPr>
                <w:sz w:val="16"/>
                <w:szCs w:val="16"/>
              </w:rPr>
              <w:t xml:space="preserve"> </w:t>
            </w:r>
          </w:p>
        </w:tc>
        <w:tc>
          <w:tcPr>
            <w:tcW w:w="545" w:type="dxa"/>
            <w:tcBorders>
              <w:top w:val="single" w:sz="8" w:space="0" w:color="000000"/>
              <w:left w:val="single" w:sz="8" w:space="0" w:color="000000"/>
              <w:bottom w:val="single" w:sz="8" w:space="0" w:color="FFFFFF"/>
              <w:right w:val="single" w:sz="8" w:space="0" w:color="000000"/>
            </w:tcBorders>
            <w:vAlign w:val="center"/>
          </w:tcPr>
          <w:p w14:paraId="2CC3FB96" w14:textId="77777777" w:rsidR="0050034D" w:rsidRDefault="00000000">
            <w:pPr>
              <w:ind w:left="108" w:right="0" w:firstLine="0"/>
              <w:jc w:val="left"/>
            </w:pPr>
            <w:r>
              <w:rPr>
                <w:sz w:val="16"/>
                <w:szCs w:val="16"/>
              </w:rPr>
              <w:t>,208</w:t>
            </w:r>
            <w:r>
              <w:rPr>
                <w:sz w:val="16"/>
                <w:szCs w:val="16"/>
                <w:vertAlign w:val="superscript"/>
              </w:rPr>
              <w:t>*</w:t>
            </w:r>
            <w:r>
              <w:rPr>
                <w:sz w:val="16"/>
                <w:szCs w:val="16"/>
              </w:rPr>
              <w:t xml:space="preserve"> </w:t>
            </w:r>
          </w:p>
        </w:tc>
        <w:tc>
          <w:tcPr>
            <w:tcW w:w="577" w:type="dxa"/>
            <w:vMerge w:val="restart"/>
            <w:tcBorders>
              <w:top w:val="single" w:sz="8" w:space="0" w:color="000000"/>
              <w:left w:val="single" w:sz="8" w:space="0" w:color="000000"/>
              <w:bottom w:val="single" w:sz="8" w:space="0" w:color="000000"/>
              <w:right w:val="single" w:sz="8" w:space="0" w:color="000000"/>
            </w:tcBorders>
            <w:vAlign w:val="bottom"/>
          </w:tcPr>
          <w:p w14:paraId="75977817" w14:textId="77777777" w:rsidR="0050034D" w:rsidRDefault="00000000">
            <w:pPr>
              <w:spacing w:after="708"/>
              <w:ind w:left="98" w:right="0" w:firstLine="0"/>
              <w:jc w:val="left"/>
            </w:pPr>
            <w:r>
              <w:rPr>
                <w:sz w:val="16"/>
                <w:szCs w:val="16"/>
              </w:rPr>
              <w:t>,405</w:t>
            </w:r>
            <w:r>
              <w:rPr>
                <w:sz w:val="16"/>
                <w:szCs w:val="16"/>
                <w:vertAlign w:val="superscript"/>
              </w:rPr>
              <w:t>**</w:t>
            </w:r>
            <w:r>
              <w:rPr>
                <w:sz w:val="16"/>
                <w:szCs w:val="16"/>
              </w:rPr>
              <w:t xml:space="preserve"> </w:t>
            </w:r>
          </w:p>
          <w:p w14:paraId="4EE70473" w14:textId="77777777" w:rsidR="0050034D" w:rsidRDefault="00000000">
            <w:pPr>
              <w:spacing w:after="349"/>
              <w:ind w:left="32" w:right="0" w:firstLine="0"/>
              <w:jc w:val="center"/>
            </w:pPr>
            <w:r>
              <w:rPr>
                <w:sz w:val="16"/>
                <w:szCs w:val="16"/>
              </w:rPr>
              <w:t xml:space="preserve">,000 </w:t>
            </w:r>
          </w:p>
          <w:p w14:paraId="0FA29C34" w14:textId="77777777" w:rsidR="0050034D" w:rsidRDefault="00000000">
            <w:pPr>
              <w:ind w:left="30" w:right="0" w:firstLine="0"/>
              <w:jc w:val="center"/>
            </w:pPr>
            <w:r>
              <w:rPr>
                <w:sz w:val="16"/>
                <w:szCs w:val="16"/>
              </w:rPr>
              <w:t xml:space="preserve">132 </w:t>
            </w:r>
          </w:p>
        </w:tc>
        <w:tc>
          <w:tcPr>
            <w:tcW w:w="522" w:type="dxa"/>
            <w:tcBorders>
              <w:top w:val="single" w:sz="8" w:space="0" w:color="000000"/>
              <w:left w:val="single" w:sz="8" w:space="0" w:color="000000"/>
              <w:bottom w:val="single" w:sz="8" w:space="0" w:color="FFFFFF"/>
              <w:right w:val="single" w:sz="8" w:space="0" w:color="000000"/>
            </w:tcBorders>
            <w:vAlign w:val="center"/>
          </w:tcPr>
          <w:p w14:paraId="6C4F23FF" w14:textId="77777777" w:rsidR="0050034D" w:rsidRDefault="00000000">
            <w:pPr>
              <w:ind w:left="31" w:right="0" w:firstLine="0"/>
              <w:jc w:val="center"/>
            </w:pPr>
            <w:r>
              <w:rPr>
                <w:sz w:val="16"/>
                <w:szCs w:val="16"/>
              </w:rPr>
              <w:t xml:space="preserve">1 </w:t>
            </w:r>
          </w:p>
        </w:tc>
        <w:tc>
          <w:tcPr>
            <w:tcW w:w="520" w:type="dxa"/>
            <w:tcBorders>
              <w:top w:val="single" w:sz="8" w:space="0" w:color="000000"/>
              <w:left w:val="single" w:sz="8" w:space="0" w:color="000000"/>
              <w:bottom w:val="single" w:sz="8" w:space="0" w:color="FFFFFF"/>
              <w:right w:val="single" w:sz="8" w:space="0" w:color="000000"/>
            </w:tcBorders>
            <w:vAlign w:val="center"/>
          </w:tcPr>
          <w:p w14:paraId="3324D4D0" w14:textId="77777777" w:rsidR="0050034D" w:rsidRDefault="00000000">
            <w:pPr>
              <w:ind w:left="70" w:right="0" w:firstLine="0"/>
              <w:jc w:val="left"/>
            </w:pPr>
            <w:r>
              <w:rPr>
                <w:sz w:val="16"/>
                <w:szCs w:val="16"/>
              </w:rPr>
              <w:t>,347</w:t>
            </w:r>
            <w:r>
              <w:rPr>
                <w:sz w:val="16"/>
                <w:szCs w:val="16"/>
                <w:vertAlign w:val="superscript"/>
              </w:rPr>
              <w:t>**</w:t>
            </w:r>
            <w:r>
              <w:rPr>
                <w:sz w:val="16"/>
                <w:szCs w:val="16"/>
              </w:rPr>
              <w:t xml:space="preserve"> </w:t>
            </w:r>
          </w:p>
        </w:tc>
        <w:tc>
          <w:tcPr>
            <w:tcW w:w="572" w:type="dxa"/>
            <w:tcBorders>
              <w:top w:val="single" w:sz="8" w:space="0" w:color="000000"/>
              <w:left w:val="single" w:sz="8" w:space="0" w:color="000000"/>
              <w:bottom w:val="single" w:sz="8" w:space="0" w:color="FFFFFF"/>
              <w:right w:val="single" w:sz="8" w:space="0" w:color="000000"/>
            </w:tcBorders>
            <w:vAlign w:val="center"/>
          </w:tcPr>
          <w:p w14:paraId="27050E0D" w14:textId="77777777" w:rsidR="0050034D" w:rsidRDefault="00000000">
            <w:pPr>
              <w:ind w:left="96" w:right="0" w:firstLine="0"/>
              <w:jc w:val="left"/>
            </w:pPr>
            <w:r>
              <w:rPr>
                <w:sz w:val="16"/>
                <w:szCs w:val="16"/>
              </w:rPr>
              <w:t>,333</w:t>
            </w:r>
            <w:r>
              <w:rPr>
                <w:sz w:val="16"/>
                <w:szCs w:val="16"/>
                <w:vertAlign w:val="superscript"/>
              </w:rPr>
              <w:t>**</w:t>
            </w:r>
            <w:r>
              <w:rPr>
                <w:sz w:val="16"/>
                <w:szCs w:val="16"/>
              </w:rPr>
              <w:t xml:space="preserve"> </w:t>
            </w:r>
          </w:p>
        </w:tc>
        <w:tc>
          <w:tcPr>
            <w:tcW w:w="567" w:type="dxa"/>
            <w:tcBorders>
              <w:top w:val="single" w:sz="8" w:space="0" w:color="000000"/>
              <w:left w:val="single" w:sz="8" w:space="0" w:color="000000"/>
              <w:bottom w:val="single" w:sz="8" w:space="0" w:color="FFFFFF"/>
              <w:right w:val="single" w:sz="8" w:space="0" w:color="000000"/>
            </w:tcBorders>
            <w:vAlign w:val="center"/>
          </w:tcPr>
          <w:p w14:paraId="07F8BE13" w14:textId="77777777" w:rsidR="0050034D" w:rsidRDefault="00000000">
            <w:pPr>
              <w:ind w:left="94" w:right="0" w:firstLine="0"/>
              <w:jc w:val="left"/>
            </w:pPr>
            <w:r>
              <w:rPr>
                <w:sz w:val="16"/>
                <w:szCs w:val="16"/>
              </w:rPr>
              <w:t>,364</w:t>
            </w:r>
            <w:r>
              <w:rPr>
                <w:sz w:val="16"/>
                <w:szCs w:val="16"/>
                <w:vertAlign w:val="superscript"/>
              </w:rPr>
              <w:t>**</w:t>
            </w:r>
            <w:r>
              <w:rPr>
                <w:sz w:val="16"/>
                <w:szCs w:val="16"/>
              </w:rPr>
              <w:t xml:space="preserve"> </w:t>
            </w:r>
          </w:p>
        </w:tc>
        <w:tc>
          <w:tcPr>
            <w:tcW w:w="527" w:type="dxa"/>
            <w:tcBorders>
              <w:top w:val="single" w:sz="8" w:space="0" w:color="000000"/>
              <w:left w:val="single" w:sz="8" w:space="0" w:color="000000"/>
              <w:bottom w:val="single" w:sz="8" w:space="0" w:color="FFFFFF"/>
              <w:right w:val="single" w:sz="8" w:space="0" w:color="000000"/>
            </w:tcBorders>
            <w:vAlign w:val="center"/>
          </w:tcPr>
          <w:p w14:paraId="6CA09EF7" w14:textId="77777777" w:rsidR="0050034D" w:rsidRDefault="00000000">
            <w:pPr>
              <w:ind w:left="74" w:right="0" w:firstLine="0"/>
              <w:jc w:val="left"/>
            </w:pPr>
            <w:r>
              <w:rPr>
                <w:sz w:val="16"/>
                <w:szCs w:val="16"/>
              </w:rPr>
              <w:t>,263</w:t>
            </w:r>
            <w:r>
              <w:rPr>
                <w:sz w:val="16"/>
                <w:szCs w:val="16"/>
                <w:vertAlign w:val="superscript"/>
              </w:rPr>
              <w:t>**</w:t>
            </w:r>
            <w:r>
              <w:rPr>
                <w:sz w:val="16"/>
                <w:szCs w:val="16"/>
              </w:rPr>
              <w:t xml:space="preserve"> </w:t>
            </w:r>
          </w:p>
        </w:tc>
        <w:tc>
          <w:tcPr>
            <w:tcW w:w="520" w:type="dxa"/>
            <w:tcBorders>
              <w:top w:val="single" w:sz="8" w:space="0" w:color="000000"/>
              <w:left w:val="single" w:sz="8" w:space="0" w:color="000000"/>
              <w:bottom w:val="single" w:sz="8" w:space="0" w:color="FFFFFF"/>
              <w:right w:val="single" w:sz="8" w:space="0" w:color="000000"/>
            </w:tcBorders>
            <w:vAlign w:val="center"/>
          </w:tcPr>
          <w:p w14:paraId="68FF4F2E" w14:textId="77777777" w:rsidR="0050034D" w:rsidRDefault="00000000">
            <w:pPr>
              <w:ind w:left="70" w:right="0" w:firstLine="0"/>
              <w:jc w:val="left"/>
            </w:pPr>
            <w:r>
              <w:rPr>
                <w:sz w:val="16"/>
                <w:szCs w:val="16"/>
              </w:rPr>
              <w:t>,282</w:t>
            </w:r>
            <w:r>
              <w:rPr>
                <w:sz w:val="16"/>
                <w:szCs w:val="16"/>
                <w:vertAlign w:val="superscript"/>
              </w:rPr>
              <w:t>**</w:t>
            </w:r>
            <w:r>
              <w:rPr>
                <w:sz w:val="16"/>
                <w:szCs w:val="16"/>
              </w:rPr>
              <w:t xml:space="preserve"> </w:t>
            </w:r>
          </w:p>
        </w:tc>
        <w:tc>
          <w:tcPr>
            <w:tcW w:w="598" w:type="dxa"/>
            <w:tcBorders>
              <w:top w:val="single" w:sz="8" w:space="0" w:color="000000"/>
              <w:left w:val="single" w:sz="8" w:space="0" w:color="000000"/>
              <w:bottom w:val="single" w:sz="8" w:space="0" w:color="FFFFFF"/>
              <w:right w:val="single" w:sz="8" w:space="0" w:color="000000"/>
            </w:tcBorders>
            <w:vAlign w:val="center"/>
          </w:tcPr>
          <w:p w14:paraId="258D95D1" w14:textId="77777777" w:rsidR="0050034D" w:rsidRDefault="00000000">
            <w:pPr>
              <w:ind w:left="35" w:right="0" w:firstLine="0"/>
              <w:jc w:val="center"/>
            </w:pPr>
            <w:r>
              <w:rPr>
                <w:sz w:val="16"/>
                <w:szCs w:val="16"/>
              </w:rPr>
              <w:t xml:space="preserve">,138 </w:t>
            </w:r>
          </w:p>
        </w:tc>
        <w:tc>
          <w:tcPr>
            <w:tcW w:w="575" w:type="dxa"/>
            <w:tcBorders>
              <w:top w:val="single" w:sz="8" w:space="0" w:color="000000"/>
              <w:left w:val="single" w:sz="8" w:space="0" w:color="000000"/>
              <w:bottom w:val="single" w:sz="8" w:space="0" w:color="FFFFFF"/>
              <w:right w:val="single" w:sz="8" w:space="0" w:color="000000"/>
            </w:tcBorders>
            <w:vAlign w:val="center"/>
          </w:tcPr>
          <w:p w14:paraId="43B9414D" w14:textId="77777777" w:rsidR="0050034D" w:rsidRDefault="00000000">
            <w:pPr>
              <w:ind w:left="33" w:right="0" w:firstLine="0"/>
              <w:jc w:val="center"/>
            </w:pPr>
            <w:r>
              <w:rPr>
                <w:sz w:val="16"/>
                <w:szCs w:val="16"/>
              </w:rPr>
              <w:t xml:space="preserve">,035 </w:t>
            </w:r>
          </w:p>
        </w:tc>
        <w:tc>
          <w:tcPr>
            <w:tcW w:w="561" w:type="dxa"/>
            <w:tcBorders>
              <w:top w:val="single" w:sz="8" w:space="0" w:color="000000"/>
              <w:left w:val="single" w:sz="8" w:space="0" w:color="000000"/>
              <w:bottom w:val="single" w:sz="8" w:space="0" w:color="FFFFFF"/>
              <w:right w:val="single" w:sz="8" w:space="0" w:color="000000"/>
            </w:tcBorders>
            <w:vAlign w:val="center"/>
          </w:tcPr>
          <w:p w14:paraId="350B00AA" w14:textId="77777777" w:rsidR="0050034D" w:rsidRDefault="00000000">
            <w:pPr>
              <w:ind w:left="115" w:right="0" w:firstLine="0"/>
              <w:jc w:val="left"/>
            </w:pPr>
            <w:r>
              <w:rPr>
                <w:sz w:val="16"/>
                <w:szCs w:val="16"/>
              </w:rPr>
              <w:t>,205</w:t>
            </w:r>
            <w:r>
              <w:rPr>
                <w:sz w:val="16"/>
                <w:szCs w:val="16"/>
                <w:vertAlign w:val="superscript"/>
              </w:rPr>
              <w:t>*</w:t>
            </w:r>
            <w:r>
              <w:rPr>
                <w:sz w:val="16"/>
                <w:szCs w:val="16"/>
              </w:rPr>
              <w:t xml:space="preserve"> </w:t>
            </w:r>
          </w:p>
        </w:tc>
        <w:tc>
          <w:tcPr>
            <w:tcW w:w="500" w:type="dxa"/>
            <w:tcBorders>
              <w:top w:val="single" w:sz="8" w:space="0" w:color="000000"/>
              <w:left w:val="single" w:sz="8" w:space="0" w:color="000000"/>
              <w:bottom w:val="single" w:sz="8" w:space="0" w:color="FFFFFF"/>
              <w:right w:val="single" w:sz="8" w:space="0" w:color="000000"/>
            </w:tcBorders>
            <w:vAlign w:val="center"/>
          </w:tcPr>
          <w:p w14:paraId="02253D7F" w14:textId="77777777" w:rsidR="0050034D" w:rsidRDefault="00000000">
            <w:pPr>
              <w:ind w:left="108" w:right="0" w:firstLine="0"/>
              <w:jc w:val="left"/>
            </w:pPr>
            <w:r>
              <w:rPr>
                <w:sz w:val="16"/>
                <w:szCs w:val="16"/>
              </w:rPr>
              <w:t xml:space="preserve">,132 </w:t>
            </w:r>
          </w:p>
        </w:tc>
        <w:tc>
          <w:tcPr>
            <w:tcW w:w="497" w:type="dxa"/>
            <w:tcBorders>
              <w:top w:val="single" w:sz="8" w:space="0" w:color="000000"/>
              <w:left w:val="single" w:sz="8" w:space="0" w:color="000000"/>
              <w:bottom w:val="single" w:sz="8" w:space="0" w:color="FFFFFF"/>
              <w:right w:val="single" w:sz="8" w:space="0" w:color="000000"/>
            </w:tcBorders>
            <w:vAlign w:val="center"/>
          </w:tcPr>
          <w:p w14:paraId="69B4EC67" w14:textId="77777777" w:rsidR="0050034D" w:rsidRDefault="00000000">
            <w:pPr>
              <w:ind w:left="82" w:right="0" w:firstLine="0"/>
              <w:jc w:val="left"/>
            </w:pPr>
            <w:r>
              <w:rPr>
                <w:sz w:val="14"/>
                <w:szCs w:val="14"/>
              </w:rPr>
              <w:t>,276</w:t>
            </w:r>
            <w:r>
              <w:rPr>
                <w:sz w:val="14"/>
                <w:szCs w:val="14"/>
                <w:vertAlign w:val="superscript"/>
              </w:rPr>
              <w:t>**</w:t>
            </w:r>
            <w:r>
              <w:rPr>
                <w:sz w:val="14"/>
                <w:szCs w:val="14"/>
              </w:rPr>
              <w:t xml:space="preserve"> </w:t>
            </w:r>
          </w:p>
        </w:tc>
        <w:tc>
          <w:tcPr>
            <w:tcW w:w="563" w:type="dxa"/>
            <w:tcBorders>
              <w:top w:val="single" w:sz="8" w:space="0" w:color="000000"/>
              <w:left w:val="single" w:sz="8" w:space="0" w:color="000000"/>
              <w:bottom w:val="single" w:sz="8" w:space="0" w:color="FFFFFF"/>
              <w:right w:val="single" w:sz="8" w:space="0" w:color="000000"/>
            </w:tcBorders>
            <w:vAlign w:val="center"/>
          </w:tcPr>
          <w:p w14:paraId="5CDE1F42" w14:textId="77777777" w:rsidR="0050034D" w:rsidRDefault="00000000">
            <w:pPr>
              <w:ind w:left="37" w:right="0" w:firstLine="0"/>
              <w:jc w:val="center"/>
            </w:pPr>
            <w:r>
              <w:rPr>
                <w:sz w:val="16"/>
                <w:szCs w:val="16"/>
              </w:rPr>
              <w:t xml:space="preserve">,122 </w:t>
            </w:r>
          </w:p>
        </w:tc>
        <w:tc>
          <w:tcPr>
            <w:tcW w:w="651" w:type="dxa"/>
            <w:tcBorders>
              <w:top w:val="single" w:sz="8" w:space="0" w:color="000000"/>
              <w:left w:val="single" w:sz="8" w:space="0" w:color="000000"/>
              <w:bottom w:val="single" w:sz="8" w:space="0" w:color="FFFFFF"/>
              <w:right w:val="single" w:sz="8" w:space="0" w:color="000000"/>
            </w:tcBorders>
            <w:vAlign w:val="center"/>
          </w:tcPr>
          <w:p w14:paraId="506210C6" w14:textId="77777777" w:rsidR="0050034D" w:rsidRDefault="00000000">
            <w:pPr>
              <w:ind w:left="35" w:right="0" w:firstLine="0"/>
              <w:jc w:val="center"/>
            </w:pPr>
            <w:r>
              <w:rPr>
                <w:sz w:val="16"/>
                <w:szCs w:val="16"/>
              </w:rPr>
              <w:t xml:space="preserve">,031 </w:t>
            </w:r>
          </w:p>
        </w:tc>
        <w:tc>
          <w:tcPr>
            <w:tcW w:w="532" w:type="dxa"/>
            <w:tcBorders>
              <w:top w:val="single" w:sz="8" w:space="0" w:color="000000"/>
              <w:left w:val="single" w:sz="8" w:space="0" w:color="000000"/>
              <w:bottom w:val="single" w:sz="8" w:space="0" w:color="FFFFFF"/>
              <w:right w:val="single" w:sz="8" w:space="0" w:color="000000"/>
            </w:tcBorders>
            <w:vAlign w:val="center"/>
          </w:tcPr>
          <w:p w14:paraId="5D2A680D" w14:textId="77777777" w:rsidR="0050034D" w:rsidRDefault="00000000">
            <w:pPr>
              <w:ind w:left="77" w:right="0" w:firstLine="0"/>
              <w:jc w:val="left"/>
            </w:pPr>
            <w:r>
              <w:rPr>
                <w:sz w:val="16"/>
                <w:szCs w:val="16"/>
              </w:rPr>
              <w:t>,234</w:t>
            </w:r>
            <w:r>
              <w:rPr>
                <w:sz w:val="16"/>
                <w:szCs w:val="16"/>
                <w:vertAlign w:val="superscript"/>
              </w:rPr>
              <w:t>**</w:t>
            </w:r>
            <w:r>
              <w:rPr>
                <w:sz w:val="16"/>
                <w:szCs w:val="16"/>
              </w:rPr>
              <w:t xml:space="preserve"> </w:t>
            </w:r>
          </w:p>
        </w:tc>
        <w:tc>
          <w:tcPr>
            <w:tcW w:w="516" w:type="dxa"/>
            <w:tcBorders>
              <w:top w:val="single" w:sz="8" w:space="0" w:color="000000"/>
              <w:left w:val="single" w:sz="8" w:space="0" w:color="000000"/>
              <w:bottom w:val="single" w:sz="8" w:space="0" w:color="FFFFFF"/>
              <w:right w:val="single" w:sz="8" w:space="0" w:color="000000"/>
            </w:tcBorders>
            <w:vAlign w:val="center"/>
          </w:tcPr>
          <w:p w14:paraId="3EE698AF" w14:textId="77777777" w:rsidR="0050034D" w:rsidRDefault="00000000">
            <w:pPr>
              <w:ind w:left="118" w:right="0" w:firstLine="0"/>
              <w:jc w:val="left"/>
            </w:pPr>
            <w:r>
              <w:rPr>
                <w:sz w:val="16"/>
                <w:szCs w:val="16"/>
              </w:rPr>
              <w:t xml:space="preserve">,060 </w:t>
            </w:r>
          </w:p>
        </w:tc>
        <w:tc>
          <w:tcPr>
            <w:tcW w:w="915" w:type="dxa"/>
            <w:tcBorders>
              <w:top w:val="single" w:sz="8" w:space="0" w:color="000000"/>
              <w:left w:val="single" w:sz="8" w:space="0" w:color="000000"/>
              <w:bottom w:val="single" w:sz="8" w:space="0" w:color="FFFFFF"/>
              <w:right w:val="single" w:sz="15" w:space="0" w:color="000000"/>
            </w:tcBorders>
            <w:vAlign w:val="center"/>
          </w:tcPr>
          <w:p w14:paraId="2F7C42DF" w14:textId="77777777" w:rsidR="0050034D" w:rsidRDefault="00000000">
            <w:pPr>
              <w:ind w:left="25" w:right="0" w:firstLine="0"/>
              <w:jc w:val="center"/>
            </w:pPr>
            <w:r>
              <w:rPr>
                <w:sz w:val="16"/>
                <w:szCs w:val="16"/>
              </w:rPr>
              <w:t>,225</w:t>
            </w:r>
            <w:r>
              <w:rPr>
                <w:sz w:val="16"/>
                <w:szCs w:val="16"/>
                <w:vertAlign w:val="superscript"/>
              </w:rPr>
              <w:t>**</w:t>
            </w:r>
            <w:r>
              <w:rPr>
                <w:sz w:val="16"/>
                <w:szCs w:val="16"/>
              </w:rPr>
              <w:t xml:space="preserve"> </w:t>
            </w:r>
          </w:p>
        </w:tc>
      </w:tr>
      <w:tr w:rsidR="0050034D" w14:paraId="5B739A7E" w14:textId="77777777">
        <w:trPr>
          <w:trHeight w:val="867"/>
        </w:trPr>
        <w:tc>
          <w:tcPr>
            <w:tcW w:w="989" w:type="dxa"/>
            <w:vMerge/>
            <w:tcBorders>
              <w:top w:val="single" w:sz="8" w:space="0" w:color="000000"/>
              <w:left w:val="single" w:sz="15" w:space="0" w:color="000000"/>
              <w:bottom w:val="single" w:sz="8" w:space="0" w:color="000000"/>
              <w:right w:val="nil"/>
            </w:tcBorders>
            <w:vAlign w:val="center"/>
          </w:tcPr>
          <w:p w14:paraId="1CD3DD91" w14:textId="77777777" w:rsidR="0050034D" w:rsidRDefault="0050034D">
            <w:pPr>
              <w:widowControl w:val="0"/>
              <w:pBdr>
                <w:top w:val="nil"/>
                <w:left w:val="nil"/>
                <w:bottom w:val="nil"/>
                <w:right w:val="nil"/>
                <w:between w:val="nil"/>
              </w:pBdr>
              <w:spacing w:line="276" w:lineRule="auto"/>
              <w:ind w:left="0" w:right="0" w:firstLine="0"/>
              <w:jc w:val="left"/>
            </w:pPr>
          </w:p>
        </w:tc>
        <w:tc>
          <w:tcPr>
            <w:tcW w:w="521" w:type="dxa"/>
            <w:vMerge w:val="restart"/>
            <w:tcBorders>
              <w:top w:val="single" w:sz="8" w:space="0" w:color="FFFFFF"/>
              <w:left w:val="nil"/>
              <w:bottom w:val="single" w:sz="8" w:space="0" w:color="000000"/>
              <w:right w:val="single" w:sz="15" w:space="0" w:color="000000"/>
            </w:tcBorders>
          </w:tcPr>
          <w:p w14:paraId="06E7CD8F" w14:textId="77777777" w:rsidR="0050034D" w:rsidRDefault="00000000">
            <w:pPr>
              <w:ind w:left="0" w:right="0" w:firstLine="0"/>
              <w:jc w:val="left"/>
            </w:pPr>
            <w:r>
              <w:rPr>
                <w:sz w:val="16"/>
                <w:szCs w:val="16"/>
              </w:rPr>
              <w:t>Sig. (2tailed</w:t>
            </w:r>
          </w:p>
          <w:p w14:paraId="05C59E2D" w14:textId="77777777" w:rsidR="0050034D" w:rsidRDefault="00000000">
            <w:pPr>
              <w:spacing w:after="32"/>
              <w:ind w:left="0" w:right="0" w:firstLine="0"/>
              <w:jc w:val="left"/>
            </w:pPr>
            <w:r>
              <w:rPr>
                <w:sz w:val="16"/>
                <w:szCs w:val="16"/>
              </w:rPr>
              <w:t xml:space="preserve">) </w:t>
            </w:r>
          </w:p>
          <w:p w14:paraId="0951D2CF" w14:textId="77777777" w:rsidR="0050034D" w:rsidRDefault="00000000">
            <w:pPr>
              <w:ind w:left="0" w:right="0" w:firstLine="0"/>
              <w:jc w:val="left"/>
            </w:pPr>
            <w:r>
              <w:rPr>
                <w:sz w:val="16"/>
                <w:szCs w:val="16"/>
              </w:rPr>
              <w:t xml:space="preserve">N </w:t>
            </w:r>
          </w:p>
        </w:tc>
        <w:tc>
          <w:tcPr>
            <w:tcW w:w="575" w:type="dxa"/>
            <w:tcBorders>
              <w:top w:val="single" w:sz="8" w:space="0" w:color="FFFFFF"/>
              <w:left w:val="single" w:sz="15" w:space="0" w:color="000000"/>
              <w:bottom w:val="single" w:sz="8" w:space="0" w:color="FFFFFF"/>
              <w:right w:val="single" w:sz="8" w:space="0" w:color="000000"/>
            </w:tcBorders>
            <w:vAlign w:val="center"/>
          </w:tcPr>
          <w:p w14:paraId="2310F3FE" w14:textId="77777777" w:rsidR="0050034D" w:rsidRDefault="00000000">
            <w:pPr>
              <w:ind w:left="42" w:right="0" w:firstLine="0"/>
              <w:jc w:val="center"/>
            </w:pPr>
            <w:r>
              <w:rPr>
                <w:sz w:val="16"/>
                <w:szCs w:val="16"/>
              </w:rPr>
              <w:t xml:space="preserve">,006 </w:t>
            </w:r>
          </w:p>
        </w:tc>
        <w:tc>
          <w:tcPr>
            <w:tcW w:w="619" w:type="dxa"/>
            <w:tcBorders>
              <w:top w:val="single" w:sz="8" w:space="0" w:color="FFFFFF"/>
              <w:left w:val="single" w:sz="8" w:space="0" w:color="000000"/>
              <w:bottom w:val="single" w:sz="8" w:space="0" w:color="FFFFFF"/>
              <w:right w:val="single" w:sz="8" w:space="0" w:color="000000"/>
            </w:tcBorders>
            <w:vAlign w:val="center"/>
          </w:tcPr>
          <w:p w14:paraId="5C6D11DE" w14:textId="77777777" w:rsidR="0050034D" w:rsidRDefault="00000000">
            <w:pPr>
              <w:ind w:left="28" w:right="0" w:firstLine="0"/>
              <w:jc w:val="center"/>
            </w:pPr>
            <w:r>
              <w:rPr>
                <w:sz w:val="16"/>
                <w:szCs w:val="16"/>
              </w:rPr>
              <w:t xml:space="preserve">,027 </w:t>
            </w:r>
          </w:p>
        </w:tc>
        <w:tc>
          <w:tcPr>
            <w:tcW w:w="545" w:type="dxa"/>
            <w:vMerge w:val="restart"/>
            <w:tcBorders>
              <w:top w:val="single" w:sz="8" w:space="0" w:color="FFFFFF"/>
              <w:left w:val="single" w:sz="8" w:space="0" w:color="000000"/>
              <w:bottom w:val="single" w:sz="8" w:space="0" w:color="000000"/>
              <w:right w:val="single" w:sz="8" w:space="0" w:color="000000"/>
            </w:tcBorders>
            <w:vAlign w:val="bottom"/>
          </w:tcPr>
          <w:p w14:paraId="5F534D22" w14:textId="77777777" w:rsidR="0050034D" w:rsidRDefault="00000000">
            <w:pPr>
              <w:spacing w:after="349"/>
              <w:ind w:left="31" w:right="0" w:firstLine="0"/>
              <w:jc w:val="center"/>
            </w:pPr>
            <w:r>
              <w:rPr>
                <w:sz w:val="16"/>
                <w:szCs w:val="16"/>
              </w:rPr>
              <w:t xml:space="preserve">,016 </w:t>
            </w:r>
          </w:p>
          <w:p w14:paraId="19C3093D" w14:textId="77777777" w:rsidR="0050034D" w:rsidRDefault="00000000">
            <w:pPr>
              <w:ind w:left="33" w:right="0" w:firstLine="0"/>
              <w:jc w:val="center"/>
            </w:pPr>
            <w:r>
              <w:rPr>
                <w:sz w:val="16"/>
                <w:szCs w:val="16"/>
              </w:rPr>
              <w:t xml:space="preserve">133 </w:t>
            </w:r>
          </w:p>
        </w:tc>
        <w:tc>
          <w:tcPr>
            <w:tcW w:w="577" w:type="dxa"/>
            <w:vMerge/>
            <w:tcBorders>
              <w:top w:val="single" w:sz="8" w:space="0" w:color="000000"/>
              <w:left w:val="single" w:sz="8" w:space="0" w:color="000000"/>
              <w:bottom w:val="single" w:sz="8" w:space="0" w:color="000000"/>
              <w:right w:val="single" w:sz="8" w:space="0" w:color="000000"/>
            </w:tcBorders>
            <w:vAlign w:val="bottom"/>
          </w:tcPr>
          <w:p w14:paraId="6A46349C" w14:textId="77777777" w:rsidR="0050034D" w:rsidRDefault="0050034D">
            <w:pPr>
              <w:widowControl w:val="0"/>
              <w:pBdr>
                <w:top w:val="nil"/>
                <w:left w:val="nil"/>
                <w:bottom w:val="nil"/>
                <w:right w:val="nil"/>
                <w:between w:val="nil"/>
              </w:pBdr>
              <w:spacing w:line="276" w:lineRule="auto"/>
              <w:ind w:left="0" w:right="0" w:firstLine="0"/>
              <w:jc w:val="left"/>
            </w:pPr>
          </w:p>
        </w:tc>
        <w:tc>
          <w:tcPr>
            <w:tcW w:w="522" w:type="dxa"/>
            <w:vMerge w:val="restart"/>
            <w:tcBorders>
              <w:top w:val="single" w:sz="8" w:space="0" w:color="FFFFFF"/>
              <w:left w:val="single" w:sz="8" w:space="0" w:color="000000"/>
              <w:bottom w:val="single" w:sz="8" w:space="0" w:color="000000"/>
              <w:right w:val="single" w:sz="8" w:space="0" w:color="000000"/>
            </w:tcBorders>
            <w:vAlign w:val="bottom"/>
          </w:tcPr>
          <w:p w14:paraId="225D4181" w14:textId="77777777" w:rsidR="0050034D" w:rsidRDefault="00000000">
            <w:pPr>
              <w:spacing w:after="349"/>
              <w:ind w:left="67" w:right="0" w:firstLine="0"/>
              <w:jc w:val="center"/>
            </w:pPr>
            <w:r>
              <w:rPr>
                <w:sz w:val="16"/>
                <w:szCs w:val="16"/>
              </w:rPr>
              <w:t xml:space="preserve"> </w:t>
            </w:r>
          </w:p>
          <w:p w14:paraId="6EA6BCDD" w14:textId="77777777" w:rsidR="0050034D" w:rsidRDefault="00000000">
            <w:pPr>
              <w:ind w:left="139" w:right="0" w:firstLine="0"/>
              <w:jc w:val="left"/>
            </w:pPr>
            <w:r>
              <w:rPr>
                <w:sz w:val="16"/>
                <w:szCs w:val="16"/>
              </w:rPr>
              <w:t xml:space="preserve">133 </w:t>
            </w:r>
          </w:p>
        </w:tc>
        <w:tc>
          <w:tcPr>
            <w:tcW w:w="520" w:type="dxa"/>
            <w:tcBorders>
              <w:top w:val="single" w:sz="8" w:space="0" w:color="FFFFFF"/>
              <w:left w:val="single" w:sz="8" w:space="0" w:color="000000"/>
              <w:bottom w:val="single" w:sz="8" w:space="0" w:color="FFFFFF"/>
              <w:right w:val="single" w:sz="8" w:space="0" w:color="000000"/>
            </w:tcBorders>
            <w:vAlign w:val="center"/>
          </w:tcPr>
          <w:p w14:paraId="0DA863AC" w14:textId="77777777" w:rsidR="0050034D" w:rsidRDefault="00000000">
            <w:pPr>
              <w:ind w:left="120" w:right="0" w:firstLine="0"/>
              <w:jc w:val="left"/>
            </w:pPr>
            <w:r>
              <w:rPr>
                <w:sz w:val="16"/>
                <w:szCs w:val="16"/>
              </w:rPr>
              <w:t xml:space="preserve">,000 </w:t>
            </w:r>
          </w:p>
        </w:tc>
        <w:tc>
          <w:tcPr>
            <w:tcW w:w="572" w:type="dxa"/>
            <w:tcBorders>
              <w:top w:val="single" w:sz="8" w:space="0" w:color="FFFFFF"/>
              <w:left w:val="single" w:sz="8" w:space="0" w:color="000000"/>
              <w:bottom w:val="single" w:sz="8" w:space="0" w:color="FFFFFF"/>
              <w:right w:val="single" w:sz="8" w:space="0" w:color="000000"/>
            </w:tcBorders>
            <w:vAlign w:val="center"/>
          </w:tcPr>
          <w:p w14:paraId="10047ADB" w14:textId="77777777" w:rsidR="0050034D" w:rsidRDefault="00000000">
            <w:pPr>
              <w:ind w:left="33" w:right="0" w:firstLine="0"/>
              <w:jc w:val="center"/>
            </w:pPr>
            <w:r>
              <w:rPr>
                <w:sz w:val="16"/>
                <w:szCs w:val="16"/>
              </w:rPr>
              <w:t xml:space="preserve">,000 </w:t>
            </w:r>
          </w:p>
        </w:tc>
        <w:tc>
          <w:tcPr>
            <w:tcW w:w="567" w:type="dxa"/>
            <w:tcBorders>
              <w:top w:val="single" w:sz="8" w:space="0" w:color="FFFFFF"/>
              <w:left w:val="single" w:sz="8" w:space="0" w:color="000000"/>
              <w:bottom w:val="single" w:sz="8" w:space="0" w:color="FFFFFF"/>
              <w:right w:val="single" w:sz="8" w:space="0" w:color="000000"/>
            </w:tcBorders>
            <w:vAlign w:val="center"/>
          </w:tcPr>
          <w:p w14:paraId="16E9CDF9" w14:textId="77777777" w:rsidR="0050034D" w:rsidRDefault="00000000">
            <w:pPr>
              <w:ind w:left="33" w:right="0" w:firstLine="0"/>
              <w:jc w:val="center"/>
            </w:pPr>
            <w:r>
              <w:rPr>
                <w:sz w:val="16"/>
                <w:szCs w:val="16"/>
              </w:rPr>
              <w:t xml:space="preserve">,000 </w:t>
            </w:r>
          </w:p>
        </w:tc>
        <w:tc>
          <w:tcPr>
            <w:tcW w:w="527" w:type="dxa"/>
            <w:tcBorders>
              <w:top w:val="single" w:sz="8" w:space="0" w:color="FFFFFF"/>
              <w:left w:val="single" w:sz="8" w:space="0" w:color="000000"/>
              <w:bottom w:val="single" w:sz="8" w:space="0" w:color="FFFFFF"/>
              <w:right w:val="single" w:sz="8" w:space="0" w:color="000000"/>
            </w:tcBorders>
            <w:vAlign w:val="center"/>
          </w:tcPr>
          <w:p w14:paraId="228F7598" w14:textId="77777777" w:rsidR="0050034D" w:rsidRDefault="00000000">
            <w:pPr>
              <w:ind w:left="125" w:right="0" w:firstLine="0"/>
              <w:jc w:val="left"/>
            </w:pPr>
            <w:r>
              <w:rPr>
                <w:sz w:val="16"/>
                <w:szCs w:val="16"/>
              </w:rPr>
              <w:t xml:space="preserve">,002 </w:t>
            </w:r>
          </w:p>
        </w:tc>
        <w:tc>
          <w:tcPr>
            <w:tcW w:w="520" w:type="dxa"/>
            <w:vMerge w:val="restart"/>
            <w:tcBorders>
              <w:top w:val="single" w:sz="8" w:space="0" w:color="FFFFFF"/>
              <w:left w:val="single" w:sz="8" w:space="0" w:color="000000"/>
              <w:bottom w:val="single" w:sz="8" w:space="0" w:color="000000"/>
              <w:right w:val="single" w:sz="8" w:space="0" w:color="000000"/>
            </w:tcBorders>
            <w:vAlign w:val="bottom"/>
          </w:tcPr>
          <w:p w14:paraId="749EFB2B" w14:textId="77777777" w:rsidR="0050034D" w:rsidRDefault="00000000">
            <w:pPr>
              <w:spacing w:after="349"/>
              <w:ind w:left="120" w:right="0" w:firstLine="0"/>
              <w:jc w:val="left"/>
            </w:pPr>
            <w:r>
              <w:rPr>
                <w:sz w:val="16"/>
                <w:szCs w:val="16"/>
              </w:rPr>
              <w:t xml:space="preserve">,001 </w:t>
            </w:r>
          </w:p>
          <w:p w14:paraId="12168E3F" w14:textId="77777777" w:rsidR="0050034D" w:rsidRDefault="00000000">
            <w:pPr>
              <w:ind w:left="139" w:right="0" w:firstLine="0"/>
              <w:jc w:val="left"/>
            </w:pPr>
            <w:r>
              <w:rPr>
                <w:sz w:val="16"/>
                <w:szCs w:val="16"/>
              </w:rPr>
              <w:t xml:space="preserve">130 </w:t>
            </w:r>
          </w:p>
        </w:tc>
        <w:tc>
          <w:tcPr>
            <w:tcW w:w="598" w:type="dxa"/>
            <w:vMerge w:val="restart"/>
            <w:tcBorders>
              <w:top w:val="single" w:sz="8" w:space="0" w:color="FFFFFF"/>
              <w:left w:val="single" w:sz="8" w:space="0" w:color="000000"/>
              <w:bottom w:val="single" w:sz="8" w:space="0" w:color="000000"/>
              <w:right w:val="single" w:sz="8" w:space="0" w:color="000000"/>
            </w:tcBorders>
            <w:vAlign w:val="bottom"/>
          </w:tcPr>
          <w:p w14:paraId="065BB07A" w14:textId="77777777" w:rsidR="0050034D" w:rsidRDefault="00000000">
            <w:pPr>
              <w:spacing w:after="349"/>
              <w:ind w:left="35" w:right="0" w:firstLine="0"/>
              <w:jc w:val="center"/>
            </w:pPr>
            <w:r>
              <w:rPr>
                <w:sz w:val="16"/>
                <w:szCs w:val="16"/>
              </w:rPr>
              <w:t xml:space="preserve">,117 </w:t>
            </w:r>
          </w:p>
          <w:p w14:paraId="068DE488" w14:textId="77777777" w:rsidR="0050034D" w:rsidRDefault="00000000">
            <w:pPr>
              <w:ind w:left="38" w:right="0" w:firstLine="0"/>
              <w:jc w:val="center"/>
            </w:pPr>
            <w:r>
              <w:rPr>
                <w:sz w:val="16"/>
                <w:szCs w:val="16"/>
              </w:rPr>
              <w:t xml:space="preserve">131 </w:t>
            </w:r>
          </w:p>
        </w:tc>
        <w:tc>
          <w:tcPr>
            <w:tcW w:w="575" w:type="dxa"/>
            <w:vMerge w:val="restart"/>
            <w:tcBorders>
              <w:top w:val="single" w:sz="8" w:space="0" w:color="FFFFFF"/>
              <w:left w:val="single" w:sz="8" w:space="0" w:color="000000"/>
              <w:bottom w:val="single" w:sz="8" w:space="0" w:color="000000"/>
              <w:right w:val="single" w:sz="8" w:space="0" w:color="000000"/>
            </w:tcBorders>
            <w:vAlign w:val="bottom"/>
          </w:tcPr>
          <w:p w14:paraId="0C84EF54" w14:textId="77777777" w:rsidR="0050034D" w:rsidRDefault="00000000">
            <w:pPr>
              <w:spacing w:after="349"/>
              <w:ind w:left="33" w:right="0" w:firstLine="0"/>
              <w:jc w:val="center"/>
            </w:pPr>
            <w:r>
              <w:rPr>
                <w:sz w:val="16"/>
                <w:szCs w:val="16"/>
              </w:rPr>
              <w:t xml:space="preserve">,689 </w:t>
            </w:r>
          </w:p>
          <w:p w14:paraId="62DE2CA6" w14:textId="77777777" w:rsidR="0050034D" w:rsidRDefault="00000000">
            <w:pPr>
              <w:ind w:left="35" w:right="0" w:firstLine="0"/>
              <w:jc w:val="center"/>
            </w:pPr>
            <w:r>
              <w:rPr>
                <w:sz w:val="16"/>
                <w:szCs w:val="16"/>
              </w:rPr>
              <w:t xml:space="preserve">131 </w:t>
            </w:r>
          </w:p>
        </w:tc>
        <w:tc>
          <w:tcPr>
            <w:tcW w:w="561" w:type="dxa"/>
            <w:tcBorders>
              <w:top w:val="single" w:sz="8" w:space="0" w:color="FFFFFF"/>
              <w:left w:val="single" w:sz="8" w:space="0" w:color="000000"/>
              <w:bottom w:val="single" w:sz="8" w:space="0" w:color="FFFFFF"/>
              <w:right w:val="single" w:sz="8" w:space="0" w:color="000000"/>
            </w:tcBorders>
            <w:vAlign w:val="center"/>
          </w:tcPr>
          <w:p w14:paraId="0063D2EC" w14:textId="77777777" w:rsidR="0050034D" w:rsidRDefault="00000000">
            <w:pPr>
              <w:ind w:left="33" w:right="0" w:firstLine="0"/>
              <w:jc w:val="center"/>
            </w:pPr>
            <w:r>
              <w:rPr>
                <w:sz w:val="16"/>
                <w:szCs w:val="16"/>
              </w:rPr>
              <w:t xml:space="preserve">,018 </w:t>
            </w:r>
          </w:p>
        </w:tc>
        <w:tc>
          <w:tcPr>
            <w:tcW w:w="500" w:type="dxa"/>
            <w:tcBorders>
              <w:top w:val="single" w:sz="8" w:space="0" w:color="FFFFFF"/>
              <w:left w:val="single" w:sz="8" w:space="0" w:color="000000"/>
              <w:bottom w:val="single" w:sz="8" w:space="0" w:color="FFFFFF"/>
              <w:right w:val="single" w:sz="8" w:space="0" w:color="000000"/>
            </w:tcBorders>
            <w:vAlign w:val="center"/>
          </w:tcPr>
          <w:p w14:paraId="109F4975" w14:textId="77777777" w:rsidR="0050034D" w:rsidRDefault="00000000">
            <w:pPr>
              <w:ind w:left="108" w:right="0" w:firstLine="0"/>
              <w:jc w:val="left"/>
            </w:pPr>
            <w:r>
              <w:rPr>
                <w:sz w:val="16"/>
                <w:szCs w:val="16"/>
              </w:rPr>
              <w:t xml:space="preserve">,131 </w:t>
            </w:r>
          </w:p>
        </w:tc>
        <w:tc>
          <w:tcPr>
            <w:tcW w:w="497" w:type="dxa"/>
            <w:tcBorders>
              <w:top w:val="single" w:sz="8" w:space="0" w:color="FFFFFF"/>
              <w:left w:val="single" w:sz="8" w:space="0" w:color="000000"/>
              <w:bottom w:val="single" w:sz="8" w:space="0" w:color="FFFFFF"/>
              <w:right w:val="single" w:sz="8" w:space="0" w:color="000000"/>
            </w:tcBorders>
            <w:vAlign w:val="center"/>
          </w:tcPr>
          <w:p w14:paraId="49D1B6F1" w14:textId="77777777" w:rsidR="0050034D" w:rsidRDefault="00000000">
            <w:pPr>
              <w:ind w:left="108" w:right="0" w:firstLine="0"/>
              <w:jc w:val="left"/>
            </w:pPr>
            <w:r>
              <w:rPr>
                <w:sz w:val="16"/>
                <w:szCs w:val="16"/>
              </w:rPr>
              <w:t xml:space="preserve">,001 </w:t>
            </w:r>
          </w:p>
        </w:tc>
        <w:tc>
          <w:tcPr>
            <w:tcW w:w="563" w:type="dxa"/>
            <w:tcBorders>
              <w:top w:val="single" w:sz="8" w:space="0" w:color="FFFFFF"/>
              <w:left w:val="single" w:sz="8" w:space="0" w:color="000000"/>
              <w:bottom w:val="single" w:sz="8" w:space="0" w:color="FFFFFF"/>
              <w:right w:val="single" w:sz="8" w:space="0" w:color="000000"/>
            </w:tcBorders>
            <w:vAlign w:val="center"/>
          </w:tcPr>
          <w:p w14:paraId="0D640E8E" w14:textId="77777777" w:rsidR="0050034D" w:rsidRDefault="00000000">
            <w:pPr>
              <w:ind w:left="37" w:right="0" w:firstLine="0"/>
              <w:jc w:val="center"/>
            </w:pPr>
            <w:r>
              <w:rPr>
                <w:sz w:val="16"/>
                <w:szCs w:val="16"/>
              </w:rPr>
              <w:t xml:space="preserve">,165 </w:t>
            </w:r>
          </w:p>
        </w:tc>
        <w:tc>
          <w:tcPr>
            <w:tcW w:w="651" w:type="dxa"/>
            <w:vMerge w:val="restart"/>
            <w:tcBorders>
              <w:top w:val="single" w:sz="8" w:space="0" w:color="FFFFFF"/>
              <w:left w:val="single" w:sz="8" w:space="0" w:color="000000"/>
              <w:bottom w:val="single" w:sz="8" w:space="0" w:color="000000"/>
              <w:right w:val="single" w:sz="8" w:space="0" w:color="000000"/>
            </w:tcBorders>
            <w:vAlign w:val="bottom"/>
          </w:tcPr>
          <w:p w14:paraId="528F22D2" w14:textId="77777777" w:rsidR="0050034D" w:rsidRDefault="00000000">
            <w:pPr>
              <w:spacing w:after="349"/>
              <w:ind w:left="35" w:right="0" w:firstLine="0"/>
              <w:jc w:val="center"/>
            </w:pPr>
            <w:r>
              <w:rPr>
                <w:sz w:val="16"/>
                <w:szCs w:val="16"/>
              </w:rPr>
              <w:t xml:space="preserve">,724 </w:t>
            </w:r>
          </w:p>
          <w:p w14:paraId="5837A5D5" w14:textId="77777777" w:rsidR="0050034D" w:rsidRDefault="00000000">
            <w:pPr>
              <w:ind w:left="33" w:right="0" w:firstLine="0"/>
              <w:jc w:val="center"/>
            </w:pPr>
            <w:r>
              <w:rPr>
                <w:sz w:val="16"/>
                <w:szCs w:val="16"/>
              </w:rPr>
              <w:t xml:space="preserve">131 </w:t>
            </w:r>
          </w:p>
        </w:tc>
        <w:tc>
          <w:tcPr>
            <w:tcW w:w="532" w:type="dxa"/>
            <w:vMerge w:val="restart"/>
            <w:tcBorders>
              <w:top w:val="single" w:sz="8" w:space="0" w:color="FFFFFF"/>
              <w:left w:val="single" w:sz="8" w:space="0" w:color="000000"/>
              <w:bottom w:val="single" w:sz="8" w:space="0" w:color="000000"/>
              <w:right w:val="single" w:sz="8" w:space="0" w:color="000000"/>
            </w:tcBorders>
            <w:vAlign w:val="bottom"/>
          </w:tcPr>
          <w:p w14:paraId="69E1CA85" w14:textId="77777777" w:rsidR="0050034D" w:rsidRDefault="00000000">
            <w:pPr>
              <w:spacing w:after="349"/>
              <w:ind w:left="125" w:right="0" w:firstLine="0"/>
              <w:jc w:val="left"/>
            </w:pPr>
            <w:r>
              <w:rPr>
                <w:sz w:val="16"/>
                <w:szCs w:val="16"/>
              </w:rPr>
              <w:t xml:space="preserve">,007 </w:t>
            </w:r>
          </w:p>
          <w:p w14:paraId="162350F9" w14:textId="77777777" w:rsidR="0050034D" w:rsidRDefault="00000000">
            <w:pPr>
              <w:ind w:left="33" w:right="0" w:firstLine="0"/>
              <w:jc w:val="center"/>
            </w:pPr>
            <w:r>
              <w:rPr>
                <w:sz w:val="16"/>
                <w:szCs w:val="16"/>
              </w:rPr>
              <w:t xml:space="preserve">130 </w:t>
            </w:r>
          </w:p>
        </w:tc>
        <w:tc>
          <w:tcPr>
            <w:tcW w:w="516" w:type="dxa"/>
            <w:tcBorders>
              <w:top w:val="single" w:sz="8" w:space="0" w:color="FFFFFF"/>
              <w:left w:val="single" w:sz="8" w:space="0" w:color="000000"/>
              <w:bottom w:val="single" w:sz="8" w:space="0" w:color="FFFFFF"/>
              <w:right w:val="single" w:sz="8" w:space="0" w:color="000000"/>
            </w:tcBorders>
            <w:vAlign w:val="center"/>
          </w:tcPr>
          <w:p w14:paraId="63E60F36" w14:textId="77777777" w:rsidR="0050034D" w:rsidRDefault="00000000">
            <w:pPr>
              <w:ind w:left="118" w:right="0" w:firstLine="0"/>
              <w:jc w:val="left"/>
            </w:pPr>
            <w:r>
              <w:rPr>
                <w:sz w:val="16"/>
                <w:szCs w:val="16"/>
              </w:rPr>
              <w:t xml:space="preserve">,496 </w:t>
            </w:r>
          </w:p>
        </w:tc>
        <w:tc>
          <w:tcPr>
            <w:tcW w:w="915" w:type="dxa"/>
            <w:vMerge w:val="restart"/>
            <w:tcBorders>
              <w:top w:val="single" w:sz="8" w:space="0" w:color="FFFFFF"/>
              <w:left w:val="single" w:sz="8" w:space="0" w:color="000000"/>
              <w:bottom w:val="single" w:sz="8" w:space="0" w:color="000000"/>
              <w:right w:val="single" w:sz="15" w:space="0" w:color="000000"/>
            </w:tcBorders>
            <w:vAlign w:val="bottom"/>
          </w:tcPr>
          <w:p w14:paraId="0BE271A6" w14:textId="77777777" w:rsidR="0050034D" w:rsidRDefault="00000000">
            <w:pPr>
              <w:spacing w:after="349"/>
              <w:ind w:left="21" w:right="0" w:firstLine="0"/>
              <w:jc w:val="center"/>
            </w:pPr>
            <w:r>
              <w:rPr>
                <w:sz w:val="16"/>
                <w:szCs w:val="16"/>
              </w:rPr>
              <w:t xml:space="preserve">,010 </w:t>
            </w:r>
          </w:p>
          <w:p w14:paraId="092E976B" w14:textId="77777777" w:rsidR="0050034D" w:rsidRDefault="00000000">
            <w:pPr>
              <w:ind w:left="23" w:right="0" w:firstLine="0"/>
              <w:jc w:val="center"/>
            </w:pPr>
            <w:r>
              <w:rPr>
                <w:sz w:val="16"/>
                <w:szCs w:val="16"/>
              </w:rPr>
              <w:t xml:space="preserve">131 </w:t>
            </w:r>
          </w:p>
        </w:tc>
      </w:tr>
      <w:tr w:rsidR="0050034D" w14:paraId="2E22A356" w14:textId="77777777">
        <w:trPr>
          <w:trHeight w:val="233"/>
        </w:trPr>
        <w:tc>
          <w:tcPr>
            <w:tcW w:w="989" w:type="dxa"/>
            <w:vMerge/>
            <w:tcBorders>
              <w:top w:val="single" w:sz="8" w:space="0" w:color="000000"/>
              <w:left w:val="single" w:sz="15" w:space="0" w:color="000000"/>
              <w:bottom w:val="single" w:sz="8" w:space="0" w:color="000000"/>
              <w:right w:val="nil"/>
            </w:tcBorders>
            <w:vAlign w:val="center"/>
          </w:tcPr>
          <w:p w14:paraId="7CFABD92" w14:textId="77777777" w:rsidR="0050034D" w:rsidRDefault="0050034D">
            <w:pPr>
              <w:widowControl w:val="0"/>
              <w:pBdr>
                <w:top w:val="nil"/>
                <w:left w:val="nil"/>
                <w:bottom w:val="nil"/>
                <w:right w:val="nil"/>
                <w:between w:val="nil"/>
              </w:pBdr>
              <w:spacing w:line="276" w:lineRule="auto"/>
              <w:ind w:left="0" w:right="0" w:firstLine="0"/>
              <w:jc w:val="left"/>
            </w:pPr>
          </w:p>
        </w:tc>
        <w:tc>
          <w:tcPr>
            <w:tcW w:w="521" w:type="dxa"/>
            <w:vMerge/>
            <w:tcBorders>
              <w:top w:val="single" w:sz="8" w:space="0" w:color="FFFFFF"/>
              <w:left w:val="nil"/>
              <w:bottom w:val="single" w:sz="8" w:space="0" w:color="000000"/>
              <w:right w:val="single" w:sz="15" w:space="0" w:color="000000"/>
            </w:tcBorders>
          </w:tcPr>
          <w:p w14:paraId="3A477629" w14:textId="77777777" w:rsidR="0050034D" w:rsidRDefault="0050034D">
            <w:pPr>
              <w:widowControl w:val="0"/>
              <w:pBdr>
                <w:top w:val="nil"/>
                <w:left w:val="nil"/>
                <w:bottom w:val="nil"/>
                <w:right w:val="nil"/>
                <w:between w:val="nil"/>
              </w:pBdr>
              <w:spacing w:line="276" w:lineRule="auto"/>
              <w:ind w:left="0" w:right="0" w:firstLine="0"/>
              <w:jc w:val="left"/>
            </w:pPr>
          </w:p>
        </w:tc>
        <w:tc>
          <w:tcPr>
            <w:tcW w:w="575" w:type="dxa"/>
            <w:tcBorders>
              <w:top w:val="single" w:sz="8" w:space="0" w:color="FFFFFF"/>
              <w:left w:val="single" w:sz="15" w:space="0" w:color="000000"/>
              <w:bottom w:val="single" w:sz="8" w:space="0" w:color="000000"/>
              <w:right w:val="single" w:sz="8" w:space="0" w:color="000000"/>
            </w:tcBorders>
          </w:tcPr>
          <w:p w14:paraId="628CE0EE" w14:textId="77777777" w:rsidR="0050034D" w:rsidRDefault="00000000">
            <w:pPr>
              <w:ind w:left="40" w:right="0" w:firstLine="0"/>
              <w:jc w:val="center"/>
            </w:pPr>
            <w:r>
              <w:rPr>
                <w:sz w:val="16"/>
                <w:szCs w:val="16"/>
              </w:rPr>
              <w:t xml:space="preserve">133 </w:t>
            </w:r>
          </w:p>
        </w:tc>
        <w:tc>
          <w:tcPr>
            <w:tcW w:w="619" w:type="dxa"/>
            <w:tcBorders>
              <w:top w:val="single" w:sz="8" w:space="0" w:color="FFFFFF"/>
              <w:left w:val="single" w:sz="8" w:space="0" w:color="000000"/>
              <w:bottom w:val="single" w:sz="8" w:space="0" w:color="000000"/>
              <w:right w:val="single" w:sz="8" w:space="0" w:color="000000"/>
            </w:tcBorders>
          </w:tcPr>
          <w:p w14:paraId="519DE2BA" w14:textId="77777777" w:rsidR="0050034D" w:rsidRDefault="00000000">
            <w:pPr>
              <w:ind w:left="30" w:right="0" w:firstLine="0"/>
              <w:jc w:val="center"/>
            </w:pPr>
            <w:r>
              <w:rPr>
                <w:sz w:val="16"/>
                <w:szCs w:val="16"/>
              </w:rPr>
              <w:t xml:space="preserve">132 </w:t>
            </w:r>
          </w:p>
        </w:tc>
        <w:tc>
          <w:tcPr>
            <w:tcW w:w="545" w:type="dxa"/>
            <w:vMerge/>
            <w:tcBorders>
              <w:top w:val="single" w:sz="8" w:space="0" w:color="FFFFFF"/>
              <w:left w:val="single" w:sz="8" w:space="0" w:color="000000"/>
              <w:bottom w:val="single" w:sz="8" w:space="0" w:color="000000"/>
              <w:right w:val="single" w:sz="8" w:space="0" w:color="000000"/>
            </w:tcBorders>
            <w:vAlign w:val="bottom"/>
          </w:tcPr>
          <w:p w14:paraId="310FD25D" w14:textId="77777777" w:rsidR="0050034D" w:rsidRDefault="0050034D">
            <w:pPr>
              <w:widowControl w:val="0"/>
              <w:pBdr>
                <w:top w:val="nil"/>
                <w:left w:val="nil"/>
                <w:bottom w:val="nil"/>
                <w:right w:val="nil"/>
                <w:between w:val="nil"/>
              </w:pBdr>
              <w:spacing w:line="276" w:lineRule="auto"/>
              <w:ind w:left="0" w:right="0" w:firstLine="0"/>
              <w:jc w:val="left"/>
            </w:pPr>
          </w:p>
        </w:tc>
        <w:tc>
          <w:tcPr>
            <w:tcW w:w="577" w:type="dxa"/>
            <w:vMerge/>
            <w:tcBorders>
              <w:top w:val="single" w:sz="8" w:space="0" w:color="000000"/>
              <w:left w:val="single" w:sz="8" w:space="0" w:color="000000"/>
              <w:bottom w:val="single" w:sz="8" w:space="0" w:color="000000"/>
              <w:right w:val="single" w:sz="8" w:space="0" w:color="000000"/>
            </w:tcBorders>
            <w:vAlign w:val="bottom"/>
          </w:tcPr>
          <w:p w14:paraId="4705F6A0" w14:textId="77777777" w:rsidR="0050034D" w:rsidRDefault="0050034D">
            <w:pPr>
              <w:widowControl w:val="0"/>
              <w:pBdr>
                <w:top w:val="nil"/>
                <w:left w:val="nil"/>
                <w:bottom w:val="nil"/>
                <w:right w:val="nil"/>
                <w:between w:val="nil"/>
              </w:pBdr>
              <w:spacing w:line="276" w:lineRule="auto"/>
              <w:ind w:left="0" w:right="0" w:firstLine="0"/>
              <w:jc w:val="left"/>
            </w:pPr>
          </w:p>
        </w:tc>
        <w:tc>
          <w:tcPr>
            <w:tcW w:w="522" w:type="dxa"/>
            <w:vMerge/>
            <w:tcBorders>
              <w:top w:val="single" w:sz="8" w:space="0" w:color="FFFFFF"/>
              <w:left w:val="single" w:sz="8" w:space="0" w:color="000000"/>
              <w:bottom w:val="single" w:sz="8" w:space="0" w:color="000000"/>
              <w:right w:val="single" w:sz="8" w:space="0" w:color="000000"/>
            </w:tcBorders>
            <w:vAlign w:val="bottom"/>
          </w:tcPr>
          <w:p w14:paraId="4AD344D8" w14:textId="77777777" w:rsidR="0050034D" w:rsidRDefault="0050034D">
            <w:pPr>
              <w:widowControl w:val="0"/>
              <w:pBdr>
                <w:top w:val="nil"/>
                <w:left w:val="nil"/>
                <w:bottom w:val="nil"/>
                <w:right w:val="nil"/>
                <w:between w:val="nil"/>
              </w:pBdr>
              <w:spacing w:line="276" w:lineRule="auto"/>
              <w:ind w:left="0" w:right="0" w:firstLine="0"/>
              <w:jc w:val="left"/>
            </w:pPr>
          </w:p>
        </w:tc>
        <w:tc>
          <w:tcPr>
            <w:tcW w:w="520" w:type="dxa"/>
            <w:tcBorders>
              <w:top w:val="single" w:sz="8" w:space="0" w:color="FFFFFF"/>
              <w:left w:val="single" w:sz="8" w:space="0" w:color="000000"/>
              <w:bottom w:val="single" w:sz="8" w:space="0" w:color="000000"/>
              <w:right w:val="single" w:sz="8" w:space="0" w:color="000000"/>
            </w:tcBorders>
          </w:tcPr>
          <w:p w14:paraId="260501D0" w14:textId="77777777" w:rsidR="0050034D" w:rsidRDefault="00000000">
            <w:pPr>
              <w:ind w:left="139" w:right="0" w:firstLine="0"/>
              <w:jc w:val="left"/>
            </w:pPr>
            <w:r>
              <w:rPr>
                <w:sz w:val="16"/>
                <w:szCs w:val="16"/>
              </w:rPr>
              <w:t xml:space="preserve">133 </w:t>
            </w:r>
          </w:p>
        </w:tc>
        <w:tc>
          <w:tcPr>
            <w:tcW w:w="572" w:type="dxa"/>
            <w:tcBorders>
              <w:top w:val="single" w:sz="8" w:space="0" w:color="FFFFFF"/>
              <w:left w:val="single" w:sz="8" w:space="0" w:color="000000"/>
              <w:bottom w:val="single" w:sz="8" w:space="0" w:color="000000"/>
              <w:right w:val="single" w:sz="8" w:space="0" w:color="000000"/>
            </w:tcBorders>
          </w:tcPr>
          <w:p w14:paraId="29235F42" w14:textId="77777777" w:rsidR="0050034D" w:rsidRDefault="00000000">
            <w:pPr>
              <w:ind w:left="30" w:right="0" w:firstLine="0"/>
              <w:jc w:val="center"/>
            </w:pPr>
            <w:r>
              <w:rPr>
                <w:sz w:val="16"/>
                <w:szCs w:val="16"/>
              </w:rPr>
              <w:t xml:space="preserve">132 </w:t>
            </w:r>
          </w:p>
        </w:tc>
        <w:tc>
          <w:tcPr>
            <w:tcW w:w="567" w:type="dxa"/>
            <w:tcBorders>
              <w:top w:val="single" w:sz="8" w:space="0" w:color="FFFFFF"/>
              <w:left w:val="single" w:sz="8" w:space="0" w:color="000000"/>
              <w:bottom w:val="single" w:sz="8" w:space="0" w:color="000000"/>
              <w:right w:val="single" w:sz="8" w:space="0" w:color="000000"/>
            </w:tcBorders>
          </w:tcPr>
          <w:p w14:paraId="4D0A2085" w14:textId="77777777" w:rsidR="0050034D" w:rsidRDefault="00000000">
            <w:pPr>
              <w:ind w:left="30" w:right="0" w:firstLine="0"/>
              <w:jc w:val="center"/>
            </w:pPr>
            <w:r>
              <w:rPr>
                <w:sz w:val="16"/>
                <w:szCs w:val="16"/>
              </w:rPr>
              <w:t xml:space="preserve">132 </w:t>
            </w:r>
          </w:p>
        </w:tc>
        <w:tc>
          <w:tcPr>
            <w:tcW w:w="527" w:type="dxa"/>
            <w:tcBorders>
              <w:top w:val="single" w:sz="8" w:space="0" w:color="FFFFFF"/>
              <w:left w:val="single" w:sz="8" w:space="0" w:color="000000"/>
              <w:bottom w:val="single" w:sz="8" w:space="0" w:color="000000"/>
              <w:right w:val="single" w:sz="8" w:space="0" w:color="000000"/>
            </w:tcBorders>
          </w:tcPr>
          <w:p w14:paraId="188E7B57" w14:textId="77777777" w:rsidR="0050034D" w:rsidRDefault="00000000">
            <w:pPr>
              <w:ind w:left="33" w:right="0" w:firstLine="0"/>
              <w:jc w:val="center"/>
            </w:pPr>
            <w:r>
              <w:rPr>
                <w:sz w:val="16"/>
                <w:szCs w:val="16"/>
              </w:rPr>
              <w:t xml:space="preserve">133 </w:t>
            </w:r>
          </w:p>
        </w:tc>
        <w:tc>
          <w:tcPr>
            <w:tcW w:w="520" w:type="dxa"/>
            <w:vMerge/>
            <w:tcBorders>
              <w:top w:val="single" w:sz="8" w:space="0" w:color="FFFFFF"/>
              <w:left w:val="single" w:sz="8" w:space="0" w:color="000000"/>
              <w:bottom w:val="single" w:sz="8" w:space="0" w:color="000000"/>
              <w:right w:val="single" w:sz="8" w:space="0" w:color="000000"/>
            </w:tcBorders>
            <w:vAlign w:val="bottom"/>
          </w:tcPr>
          <w:p w14:paraId="2D1E7719" w14:textId="77777777" w:rsidR="0050034D" w:rsidRDefault="0050034D">
            <w:pPr>
              <w:widowControl w:val="0"/>
              <w:pBdr>
                <w:top w:val="nil"/>
                <w:left w:val="nil"/>
                <w:bottom w:val="nil"/>
                <w:right w:val="nil"/>
                <w:between w:val="nil"/>
              </w:pBdr>
              <w:spacing w:line="276" w:lineRule="auto"/>
              <w:ind w:left="0" w:right="0" w:firstLine="0"/>
              <w:jc w:val="left"/>
            </w:pPr>
          </w:p>
        </w:tc>
        <w:tc>
          <w:tcPr>
            <w:tcW w:w="598" w:type="dxa"/>
            <w:vMerge/>
            <w:tcBorders>
              <w:top w:val="single" w:sz="8" w:space="0" w:color="FFFFFF"/>
              <w:left w:val="single" w:sz="8" w:space="0" w:color="000000"/>
              <w:bottom w:val="single" w:sz="8" w:space="0" w:color="000000"/>
              <w:right w:val="single" w:sz="8" w:space="0" w:color="000000"/>
            </w:tcBorders>
            <w:vAlign w:val="bottom"/>
          </w:tcPr>
          <w:p w14:paraId="04CBC04B" w14:textId="77777777" w:rsidR="0050034D" w:rsidRDefault="0050034D">
            <w:pPr>
              <w:widowControl w:val="0"/>
              <w:pBdr>
                <w:top w:val="nil"/>
                <w:left w:val="nil"/>
                <w:bottom w:val="nil"/>
                <w:right w:val="nil"/>
                <w:between w:val="nil"/>
              </w:pBdr>
              <w:spacing w:line="276" w:lineRule="auto"/>
              <w:ind w:left="0" w:right="0" w:firstLine="0"/>
              <w:jc w:val="left"/>
            </w:pPr>
          </w:p>
        </w:tc>
        <w:tc>
          <w:tcPr>
            <w:tcW w:w="575" w:type="dxa"/>
            <w:vMerge/>
            <w:tcBorders>
              <w:top w:val="single" w:sz="8" w:space="0" w:color="FFFFFF"/>
              <w:left w:val="single" w:sz="8" w:space="0" w:color="000000"/>
              <w:bottom w:val="single" w:sz="8" w:space="0" w:color="000000"/>
              <w:right w:val="single" w:sz="8" w:space="0" w:color="000000"/>
            </w:tcBorders>
            <w:vAlign w:val="bottom"/>
          </w:tcPr>
          <w:p w14:paraId="179CB84B" w14:textId="77777777" w:rsidR="0050034D" w:rsidRDefault="0050034D">
            <w:pPr>
              <w:widowControl w:val="0"/>
              <w:pBdr>
                <w:top w:val="nil"/>
                <w:left w:val="nil"/>
                <w:bottom w:val="nil"/>
                <w:right w:val="nil"/>
                <w:between w:val="nil"/>
              </w:pBdr>
              <w:spacing w:line="276" w:lineRule="auto"/>
              <w:ind w:left="0" w:right="0" w:firstLine="0"/>
              <w:jc w:val="left"/>
            </w:pPr>
          </w:p>
        </w:tc>
        <w:tc>
          <w:tcPr>
            <w:tcW w:w="561" w:type="dxa"/>
            <w:tcBorders>
              <w:top w:val="single" w:sz="8" w:space="0" w:color="FFFFFF"/>
              <w:left w:val="single" w:sz="8" w:space="0" w:color="000000"/>
              <w:bottom w:val="single" w:sz="8" w:space="0" w:color="000000"/>
              <w:right w:val="single" w:sz="8" w:space="0" w:color="000000"/>
            </w:tcBorders>
          </w:tcPr>
          <w:p w14:paraId="7256CDD0" w14:textId="77777777" w:rsidR="0050034D" w:rsidRDefault="00000000">
            <w:pPr>
              <w:ind w:left="30" w:right="0" w:firstLine="0"/>
              <w:jc w:val="center"/>
            </w:pPr>
            <w:r>
              <w:rPr>
                <w:sz w:val="16"/>
                <w:szCs w:val="16"/>
              </w:rPr>
              <w:t xml:space="preserve">132 </w:t>
            </w:r>
          </w:p>
        </w:tc>
        <w:tc>
          <w:tcPr>
            <w:tcW w:w="500" w:type="dxa"/>
            <w:tcBorders>
              <w:top w:val="single" w:sz="8" w:space="0" w:color="FFFFFF"/>
              <w:left w:val="single" w:sz="8" w:space="0" w:color="000000"/>
              <w:bottom w:val="single" w:sz="8" w:space="0" w:color="000000"/>
              <w:right w:val="single" w:sz="8" w:space="0" w:color="000000"/>
            </w:tcBorders>
          </w:tcPr>
          <w:p w14:paraId="0722AA17" w14:textId="77777777" w:rsidR="0050034D" w:rsidRDefault="00000000">
            <w:pPr>
              <w:ind w:left="130" w:right="0" w:firstLine="0"/>
              <w:jc w:val="left"/>
            </w:pPr>
            <w:r>
              <w:rPr>
                <w:sz w:val="16"/>
                <w:szCs w:val="16"/>
              </w:rPr>
              <w:t xml:space="preserve">132 </w:t>
            </w:r>
          </w:p>
        </w:tc>
        <w:tc>
          <w:tcPr>
            <w:tcW w:w="497" w:type="dxa"/>
            <w:tcBorders>
              <w:top w:val="single" w:sz="8" w:space="0" w:color="FFFFFF"/>
              <w:left w:val="single" w:sz="8" w:space="0" w:color="000000"/>
              <w:bottom w:val="single" w:sz="8" w:space="0" w:color="000000"/>
              <w:right w:val="single" w:sz="8" w:space="0" w:color="000000"/>
            </w:tcBorders>
          </w:tcPr>
          <w:p w14:paraId="57E3DBD7" w14:textId="77777777" w:rsidR="0050034D" w:rsidRDefault="00000000">
            <w:pPr>
              <w:ind w:left="130" w:right="0" w:firstLine="0"/>
              <w:jc w:val="left"/>
            </w:pPr>
            <w:r>
              <w:rPr>
                <w:sz w:val="16"/>
                <w:szCs w:val="16"/>
              </w:rPr>
              <w:t xml:space="preserve">130 </w:t>
            </w:r>
          </w:p>
        </w:tc>
        <w:tc>
          <w:tcPr>
            <w:tcW w:w="563" w:type="dxa"/>
            <w:tcBorders>
              <w:top w:val="single" w:sz="8" w:space="0" w:color="FFFFFF"/>
              <w:left w:val="single" w:sz="8" w:space="0" w:color="000000"/>
              <w:bottom w:val="single" w:sz="8" w:space="0" w:color="000000"/>
              <w:right w:val="single" w:sz="8" w:space="0" w:color="000000"/>
            </w:tcBorders>
          </w:tcPr>
          <w:p w14:paraId="5B75BCBE" w14:textId="77777777" w:rsidR="0050034D" w:rsidRDefault="00000000">
            <w:pPr>
              <w:ind w:left="35" w:right="0" w:firstLine="0"/>
              <w:jc w:val="center"/>
            </w:pPr>
            <w:r>
              <w:rPr>
                <w:sz w:val="16"/>
                <w:szCs w:val="16"/>
              </w:rPr>
              <w:t xml:space="preserve">130 </w:t>
            </w:r>
          </w:p>
        </w:tc>
        <w:tc>
          <w:tcPr>
            <w:tcW w:w="651" w:type="dxa"/>
            <w:vMerge/>
            <w:tcBorders>
              <w:top w:val="single" w:sz="8" w:space="0" w:color="FFFFFF"/>
              <w:left w:val="single" w:sz="8" w:space="0" w:color="000000"/>
              <w:bottom w:val="single" w:sz="8" w:space="0" w:color="000000"/>
              <w:right w:val="single" w:sz="8" w:space="0" w:color="000000"/>
            </w:tcBorders>
            <w:vAlign w:val="bottom"/>
          </w:tcPr>
          <w:p w14:paraId="4ED6A59B" w14:textId="77777777" w:rsidR="0050034D" w:rsidRDefault="0050034D">
            <w:pPr>
              <w:widowControl w:val="0"/>
              <w:pBdr>
                <w:top w:val="nil"/>
                <w:left w:val="nil"/>
                <w:bottom w:val="nil"/>
                <w:right w:val="nil"/>
                <w:between w:val="nil"/>
              </w:pBdr>
              <w:spacing w:line="276" w:lineRule="auto"/>
              <w:ind w:left="0" w:right="0" w:firstLine="0"/>
              <w:jc w:val="left"/>
            </w:pPr>
          </w:p>
        </w:tc>
        <w:tc>
          <w:tcPr>
            <w:tcW w:w="532" w:type="dxa"/>
            <w:vMerge/>
            <w:tcBorders>
              <w:top w:val="single" w:sz="8" w:space="0" w:color="FFFFFF"/>
              <w:left w:val="single" w:sz="8" w:space="0" w:color="000000"/>
              <w:bottom w:val="single" w:sz="8" w:space="0" w:color="000000"/>
              <w:right w:val="single" w:sz="8" w:space="0" w:color="000000"/>
            </w:tcBorders>
            <w:vAlign w:val="bottom"/>
          </w:tcPr>
          <w:p w14:paraId="1B9C0A52" w14:textId="77777777" w:rsidR="0050034D" w:rsidRDefault="0050034D">
            <w:pPr>
              <w:widowControl w:val="0"/>
              <w:pBdr>
                <w:top w:val="nil"/>
                <w:left w:val="nil"/>
                <w:bottom w:val="nil"/>
                <w:right w:val="nil"/>
                <w:between w:val="nil"/>
              </w:pBdr>
              <w:spacing w:line="276" w:lineRule="auto"/>
              <w:ind w:left="0" w:right="0" w:firstLine="0"/>
              <w:jc w:val="left"/>
            </w:pPr>
          </w:p>
        </w:tc>
        <w:tc>
          <w:tcPr>
            <w:tcW w:w="516" w:type="dxa"/>
            <w:tcBorders>
              <w:top w:val="single" w:sz="8" w:space="0" w:color="FFFFFF"/>
              <w:left w:val="single" w:sz="8" w:space="0" w:color="000000"/>
              <w:bottom w:val="single" w:sz="8" w:space="0" w:color="000000"/>
              <w:right w:val="single" w:sz="8" w:space="0" w:color="000000"/>
            </w:tcBorders>
          </w:tcPr>
          <w:p w14:paraId="4C44AB8D" w14:textId="77777777" w:rsidR="0050034D" w:rsidRDefault="00000000">
            <w:pPr>
              <w:ind w:left="137" w:right="0" w:firstLine="0"/>
              <w:jc w:val="left"/>
            </w:pPr>
            <w:r>
              <w:rPr>
                <w:sz w:val="16"/>
                <w:szCs w:val="16"/>
              </w:rPr>
              <w:t xml:space="preserve">129 </w:t>
            </w:r>
          </w:p>
        </w:tc>
        <w:tc>
          <w:tcPr>
            <w:tcW w:w="915" w:type="dxa"/>
            <w:vMerge/>
            <w:tcBorders>
              <w:top w:val="single" w:sz="8" w:space="0" w:color="FFFFFF"/>
              <w:left w:val="single" w:sz="8" w:space="0" w:color="000000"/>
              <w:bottom w:val="single" w:sz="8" w:space="0" w:color="000000"/>
              <w:right w:val="single" w:sz="15" w:space="0" w:color="000000"/>
            </w:tcBorders>
            <w:vAlign w:val="bottom"/>
          </w:tcPr>
          <w:p w14:paraId="0176302B"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7C67D268" w14:textId="77777777">
        <w:trPr>
          <w:trHeight w:val="866"/>
        </w:trPr>
        <w:tc>
          <w:tcPr>
            <w:tcW w:w="989" w:type="dxa"/>
            <w:tcBorders>
              <w:top w:val="single" w:sz="8" w:space="0" w:color="000000"/>
              <w:left w:val="single" w:sz="15" w:space="0" w:color="000000"/>
              <w:bottom w:val="single" w:sz="8" w:space="0" w:color="000000"/>
              <w:right w:val="nil"/>
            </w:tcBorders>
          </w:tcPr>
          <w:p w14:paraId="01E0D930" w14:textId="77777777" w:rsidR="0050034D" w:rsidRDefault="00000000">
            <w:pPr>
              <w:ind w:left="79" w:right="74" w:firstLine="0"/>
              <w:jc w:val="left"/>
            </w:pPr>
            <w:r>
              <w:rPr>
                <w:sz w:val="16"/>
                <w:szCs w:val="16"/>
              </w:rPr>
              <w:t xml:space="preserve">Use in the educational sector - Fees and </w:t>
            </w:r>
          </w:p>
        </w:tc>
        <w:tc>
          <w:tcPr>
            <w:tcW w:w="521" w:type="dxa"/>
            <w:tcBorders>
              <w:top w:val="single" w:sz="8" w:space="0" w:color="000000"/>
              <w:left w:val="nil"/>
              <w:bottom w:val="nil"/>
              <w:right w:val="single" w:sz="15" w:space="0" w:color="000000"/>
            </w:tcBorders>
          </w:tcPr>
          <w:p w14:paraId="29F8B53B" w14:textId="77777777" w:rsidR="0050034D" w:rsidRDefault="00000000">
            <w:pPr>
              <w:spacing w:after="2"/>
              <w:ind w:left="0" w:right="0" w:firstLine="0"/>
              <w:jc w:val="left"/>
            </w:pPr>
            <w:r>
              <w:rPr>
                <w:sz w:val="16"/>
                <w:szCs w:val="16"/>
              </w:rPr>
              <w:t>Pears on Corre</w:t>
            </w:r>
          </w:p>
          <w:p w14:paraId="454D6FC4" w14:textId="77777777" w:rsidR="0050034D" w:rsidRDefault="00000000">
            <w:pPr>
              <w:ind w:left="0" w:right="0" w:firstLine="0"/>
            </w:pPr>
            <w:r>
              <w:rPr>
                <w:sz w:val="16"/>
                <w:szCs w:val="16"/>
              </w:rPr>
              <w:t xml:space="preserve">lation </w:t>
            </w:r>
          </w:p>
        </w:tc>
        <w:tc>
          <w:tcPr>
            <w:tcW w:w="575" w:type="dxa"/>
            <w:tcBorders>
              <w:top w:val="single" w:sz="8" w:space="0" w:color="000000"/>
              <w:left w:val="single" w:sz="15" w:space="0" w:color="000000"/>
              <w:bottom w:val="nil"/>
              <w:right w:val="single" w:sz="8" w:space="0" w:color="000000"/>
            </w:tcBorders>
            <w:vAlign w:val="center"/>
          </w:tcPr>
          <w:p w14:paraId="46C58470" w14:textId="77777777" w:rsidR="0050034D" w:rsidRDefault="00000000">
            <w:pPr>
              <w:ind w:left="103" w:right="0" w:firstLine="0"/>
              <w:jc w:val="left"/>
            </w:pPr>
            <w:r>
              <w:rPr>
                <w:sz w:val="16"/>
                <w:szCs w:val="16"/>
              </w:rPr>
              <w:t>,429</w:t>
            </w:r>
            <w:r>
              <w:rPr>
                <w:sz w:val="16"/>
                <w:szCs w:val="16"/>
                <w:vertAlign w:val="superscript"/>
              </w:rPr>
              <w:t>**</w:t>
            </w:r>
            <w:r>
              <w:rPr>
                <w:sz w:val="16"/>
                <w:szCs w:val="16"/>
              </w:rPr>
              <w:t xml:space="preserve"> </w:t>
            </w:r>
          </w:p>
        </w:tc>
        <w:tc>
          <w:tcPr>
            <w:tcW w:w="619" w:type="dxa"/>
            <w:tcBorders>
              <w:top w:val="single" w:sz="8" w:space="0" w:color="000000"/>
              <w:left w:val="single" w:sz="8" w:space="0" w:color="000000"/>
              <w:bottom w:val="nil"/>
              <w:right w:val="single" w:sz="8" w:space="0" w:color="000000"/>
            </w:tcBorders>
            <w:vAlign w:val="center"/>
          </w:tcPr>
          <w:p w14:paraId="227690C2" w14:textId="77777777" w:rsidR="0050034D" w:rsidRDefault="00000000">
            <w:pPr>
              <w:ind w:left="120" w:right="0" w:firstLine="0"/>
              <w:jc w:val="left"/>
            </w:pPr>
            <w:r>
              <w:rPr>
                <w:sz w:val="16"/>
                <w:szCs w:val="16"/>
              </w:rPr>
              <w:t>,239</w:t>
            </w:r>
            <w:r>
              <w:rPr>
                <w:sz w:val="16"/>
                <w:szCs w:val="16"/>
                <w:vertAlign w:val="superscript"/>
              </w:rPr>
              <w:t>**</w:t>
            </w:r>
            <w:r>
              <w:rPr>
                <w:sz w:val="16"/>
                <w:szCs w:val="16"/>
              </w:rPr>
              <w:t xml:space="preserve"> </w:t>
            </w:r>
          </w:p>
        </w:tc>
        <w:tc>
          <w:tcPr>
            <w:tcW w:w="545" w:type="dxa"/>
            <w:tcBorders>
              <w:top w:val="single" w:sz="8" w:space="0" w:color="000000"/>
              <w:left w:val="single" w:sz="8" w:space="0" w:color="000000"/>
              <w:bottom w:val="nil"/>
              <w:right w:val="single" w:sz="8" w:space="0" w:color="000000"/>
            </w:tcBorders>
            <w:vAlign w:val="center"/>
          </w:tcPr>
          <w:p w14:paraId="399C34AC" w14:textId="77777777" w:rsidR="0050034D" w:rsidRDefault="00000000">
            <w:pPr>
              <w:ind w:left="30" w:right="0" w:firstLine="0"/>
              <w:jc w:val="center"/>
            </w:pPr>
            <w:r>
              <w:rPr>
                <w:sz w:val="16"/>
                <w:szCs w:val="16"/>
              </w:rPr>
              <w:t xml:space="preserve">,126 </w:t>
            </w:r>
          </w:p>
        </w:tc>
        <w:tc>
          <w:tcPr>
            <w:tcW w:w="577" w:type="dxa"/>
            <w:tcBorders>
              <w:top w:val="single" w:sz="8" w:space="0" w:color="000000"/>
              <w:left w:val="single" w:sz="8" w:space="0" w:color="000000"/>
              <w:bottom w:val="nil"/>
              <w:right w:val="single" w:sz="8" w:space="0" w:color="000000"/>
            </w:tcBorders>
            <w:vAlign w:val="center"/>
          </w:tcPr>
          <w:p w14:paraId="389D8E4A" w14:textId="77777777" w:rsidR="0050034D" w:rsidRDefault="00000000">
            <w:pPr>
              <w:ind w:left="98" w:right="0" w:firstLine="0"/>
              <w:jc w:val="left"/>
            </w:pPr>
            <w:r>
              <w:rPr>
                <w:sz w:val="16"/>
                <w:szCs w:val="16"/>
              </w:rPr>
              <w:t>,309</w:t>
            </w:r>
            <w:r>
              <w:rPr>
                <w:sz w:val="16"/>
                <w:szCs w:val="16"/>
                <w:vertAlign w:val="superscript"/>
              </w:rPr>
              <w:t>**</w:t>
            </w:r>
            <w:r>
              <w:rPr>
                <w:sz w:val="16"/>
                <w:szCs w:val="16"/>
              </w:rPr>
              <w:t xml:space="preserve"> </w:t>
            </w:r>
          </w:p>
        </w:tc>
        <w:tc>
          <w:tcPr>
            <w:tcW w:w="522" w:type="dxa"/>
            <w:tcBorders>
              <w:top w:val="single" w:sz="8" w:space="0" w:color="000000"/>
              <w:left w:val="single" w:sz="8" w:space="0" w:color="000000"/>
              <w:bottom w:val="nil"/>
              <w:right w:val="single" w:sz="8" w:space="0" w:color="000000"/>
            </w:tcBorders>
            <w:vAlign w:val="center"/>
          </w:tcPr>
          <w:p w14:paraId="0F6884A1" w14:textId="77777777" w:rsidR="0050034D" w:rsidRDefault="00000000">
            <w:pPr>
              <w:ind w:left="70" w:right="0" w:firstLine="0"/>
              <w:jc w:val="left"/>
            </w:pPr>
            <w:r>
              <w:rPr>
                <w:sz w:val="16"/>
                <w:szCs w:val="16"/>
              </w:rPr>
              <w:t>,347</w:t>
            </w:r>
            <w:r>
              <w:rPr>
                <w:sz w:val="16"/>
                <w:szCs w:val="16"/>
                <w:vertAlign w:val="superscript"/>
              </w:rPr>
              <w:t>**</w:t>
            </w:r>
            <w:r>
              <w:rPr>
                <w:sz w:val="16"/>
                <w:szCs w:val="16"/>
              </w:rPr>
              <w:t xml:space="preserve"> </w:t>
            </w:r>
          </w:p>
        </w:tc>
        <w:tc>
          <w:tcPr>
            <w:tcW w:w="520" w:type="dxa"/>
            <w:tcBorders>
              <w:top w:val="single" w:sz="8" w:space="0" w:color="000000"/>
              <w:left w:val="single" w:sz="8" w:space="0" w:color="000000"/>
              <w:bottom w:val="nil"/>
              <w:right w:val="single" w:sz="8" w:space="0" w:color="000000"/>
            </w:tcBorders>
            <w:vAlign w:val="center"/>
          </w:tcPr>
          <w:p w14:paraId="37B4BC80" w14:textId="77777777" w:rsidR="0050034D" w:rsidRDefault="00000000">
            <w:pPr>
              <w:ind w:left="33" w:right="0" w:firstLine="0"/>
              <w:jc w:val="center"/>
            </w:pPr>
            <w:r>
              <w:rPr>
                <w:sz w:val="16"/>
                <w:szCs w:val="16"/>
              </w:rPr>
              <w:t xml:space="preserve">1 </w:t>
            </w:r>
          </w:p>
        </w:tc>
        <w:tc>
          <w:tcPr>
            <w:tcW w:w="572" w:type="dxa"/>
            <w:tcBorders>
              <w:top w:val="single" w:sz="8" w:space="0" w:color="000000"/>
              <w:left w:val="single" w:sz="8" w:space="0" w:color="000000"/>
              <w:bottom w:val="nil"/>
              <w:right w:val="single" w:sz="8" w:space="0" w:color="000000"/>
            </w:tcBorders>
            <w:vAlign w:val="center"/>
          </w:tcPr>
          <w:p w14:paraId="2BB05431" w14:textId="77777777" w:rsidR="0050034D" w:rsidRDefault="00000000">
            <w:pPr>
              <w:ind w:left="96" w:right="0" w:firstLine="0"/>
              <w:jc w:val="left"/>
            </w:pPr>
            <w:r>
              <w:rPr>
                <w:sz w:val="16"/>
                <w:szCs w:val="16"/>
              </w:rPr>
              <w:t>,411</w:t>
            </w:r>
            <w:r>
              <w:rPr>
                <w:sz w:val="16"/>
                <w:szCs w:val="16"/>
                <w:vertAlign w:val="superscript"/>
              </w:rPr>
              <w:t>**</w:t>
            </w:r>
            <w:r>
              <w:rPr>
                <w:sz w:val="16"/>
                <w:szCs w:val="16"/>
              </w:rPr>
              <w:t xml:space="preserve"> </w:t>
            </w:r>
          </w:p>
        </w:tc>
        <w:tc>
          <w:tcPr>
            <w:tcW w:w="567" w:type="dxa"/>
            <w:tcBorders>
              <w:top w:val="single" w:sz="8" w:space="0" w:color="000000"/>
              <w:left w:val="single" w:sz="8" w:space="0" w:color="000000"/>
              <w:bottom w:val="nil"/>
              <w:right w:val="single" w:sz="8" w:space="0" w:color="000000"/>
            </w:tcBorders>
            <w:vAlign w:val="center"/>
          </w:tcPr>
          <w:p w14:paraId="269A9F8A" w14:textId="77777777" w:rsidR="0050034D" w:rsidRDefault="00000000">
            <w:pPr>
              <w:ind w:left="94" w:right="0" w:firstLine="0"/>
              <w:jc w:val="left"/>
            </w:pPr>
            <w:r>
              <w:rPr>
                <w:sz w:val="16"/>
                <w:szCs w:val="16"/>
              </w:rPr>
              <w:t>,390</w:t>
            </w:r>
            <w:r>
              <w:rPr>
                <w:sz w:val="16"/>
                <w:szCs w:val="16"/>
                <w:vertAlign w:val="superscript"/>
              </w:rPr>
              <w:t>**</w:t>
            </w:r>
            <w:r>
              <w:rPr>
                <w:sz w:val="16"/>
                <w:szCs w:val="16"/>
              </w:rPr>
              <w:t xml:space="preserve"> </w:t>
            </w:r>
          </w:p>
        </w:tc>
        <w:tc>
          <w:tcPr>
            <w:tcW w:w="527" w:type="dxa"/>
            <w:tcBorders>
              <w:top w:val="single" w:sz="8" w:space="0" w:color="000000"/>
              <w:left w:val="single" w:sz="8" w:space="0" w:color="000000"/>
              <w:bottom w:val="nil"/>
              <w:right w:val="single" w:sz="8" w:space="0" w:color="000000"/>
            </w:tcBorders>
            <w:vAlign w:val="center"/>
          </w:tcPr>
          <w:p w14:paraId="14E72C67" w14:textId="77777777" w:rsidR="0050034D" w:rsidRDefault="00000000">
            <w:pPr>
              <w:ind w:left="125" w:right="0" w:firstLine="0"/>
              <w:jc w:val="left"/>
            </w:pPr>
            <w:r>
              <w:rPr>
                <w:sz w:val="16"/>
                <w:szCs w:val="16"/>
              </w:rPr>
              <w:t xml:space="preserve">,121 </w:t>
            </w:r>
          </w:p>
        </w:tc>
        <w:tc>
          <w:tcPr>
            <w:tcW w:w="520" w:type="dxa"/>
            <w:tcBorders>
              <w:top w:val="single" w:sz="8" w:space="0" w:color="000000"/>
              <w:left w:val="single" w:sz="8" w:space="0" w:color="000000"/>
              <w:bottom w:val="nil"/>
              <w:right w:val="single" w:sz="8" w:space="0" w:color="000000"/>
            </w:tcBorders>
            <w:vAlign w:val="center"/>
          </w:tcPr>
          <w:p w14:paraId="039F38E6" w14:textId="77777777" w:rsidR="0050034D" w:rsidRDefault="00000000">
            <w:pPr>
              <w:ind w:left="120" w:right="0" w:firstLine="0"/>
              <w:jc w:val="left"/>
            </w:pPr>
            <w:r>
              <w:rPr>
                <w:sz w:val="16"/>
                <w:szCs w:val="16"/>
              </w:rPr>
              <w:t xml:space="preserve">,118 </w:t>
            </w:r>
          </w:p>
        </w:tc>
        <w:tc>
          <w:tcPr>
            <w:tcW w:w="598" w:type="dxa"/>
            <w:tcBorders>
              <w:top w:val="single" w:sz="8" w:space="0" w:color="000000"/>
              <w:left w:val="single" w:sz="8" w:space="0" w:color="000000"/>
              <w:bottom w:val="nil"/>
              <w:right w:val="single" w:sz="8" w:space="0" w:color="000000"/>
            </w:tcBorders>
            <w:vAlign w:val="center"/>
          </w:tcPr>
          <w:p w14:paraId="0E567BFE" w14:textId="77777777" w:rsidR="0050034D" w:rsidRDefault="00000000">
            <w:pPr>
              <w:ind w:left="39" w:right="0" w:firstLine="0"/>
              <w:jc w:val="center"/>
            </w:pPr>
            <w:r>
              <w:rPr>
                <w:sz w:val="16"/>
                <w:szCs w:val="16"/>
              </w:rPr>
              <w:t>,189</w:t>
            </w:r>
            <w:r>
              <w:rPr>
                <w:sz w:val="16"/>
                <w:szCs w:val="16"/>
                <w:vertAlign w:val="superscript"/>
              </w:rPr>
              <w:t>*</w:t>
            </w:r>
            <w:r>
              <w:rPr>
                <w:sz w:val="16"/>
                <w:szCs w:val="16"/>
              </w:rPr>
              <w:t xml:space="preserve"> </w:t>
            </w:r>
          </w:p>
        </w:tc>
        <w:tc>
          <w:tcPr>
            <w:tcW w:w="575" w:type="dxa"/>
            <w:tcBorders>
              <w:top w:val="single" w:sz="8" w:space="0" w:color="000000"/>
              <w:left w:val="single" w:sz="8" w:space="0" w:color="000000"/>
              <w:bottom w:val="nil"/>
              <w:right w:val="single" w:sz="8" w:space="0" w:color="000000"/>
            </w:tcBorders>
            <w:vAlign w:val="center"/>
          </w:tcPr>
          <w:p w14:paraId="26DF67BD" w14:textId="77777777" w:rsidR="0050034D" w:rsidRDefault="00000000">
            <w:pPr>
              <w:ind w:left="33" w:right="0" w:firstLine="0"/>
              <w:jc w:val="center"/>
            </w:pPr>
            <w:r>
              <w:rPr>
                <w:sz w:val="16"/>
                <w:szCs w:val="16"/>
              </w:rPr>
              <w:t xml:space="preserve">,068 </w:t>
            </w:r>
          </w:p>
        </w:tc>
        <w:tc>
          <w:tcPr>
            <w:tcW w:w="561" w:type="dxa"/>
            <w:tcBorders>
              <w:top w:val="single" w:sz="8" w:space="0" w:color="000000"/>
              <w:left w:val="single" w:sz="8" w:space="0" w:color="000000"/>
              <w:bottom w:val="nil"/>
              <w:right w:val="single" w:sz="8" w:space="0" w:color="000000"/>
            </w:tcBorders>
            <w:vAlign w:val="center"/>
          </w:tcPr>
          <w:p w14:paraId="639B746E" w14:textId="77777777" w:rsidR="0050034D" w:rsidRDefault="00000000">
            <w:pPr>
              <w:ind w:left="33" w:right="0" w:firstLine="0"/>
              <w:jc w:val="center"/>
            </w:pPr>
            <w:r>
              <w:rPr>
                <w:sz w:val="16"/>
                <w:szCs w:val="16"/>
              </w:rPr>
              <w:t xml:space="preserve">,073 </w:t>
            </w:r>
          </w:p>
        </w:tc>
        <w:tc>
          <w:tcPr>
            <w:tcW w:w="500" w:type="dxa"/>
            <w:tcBorders>
              <w:top w:val="single" w:sz="8" w:space="0" w:color="000000"/>
              <w:left w:val="single" w:sz="8" w:space="0" w:color="000000"/>
              <w:bottom w:val="nil"/>
              <w:right w:val="single" w:sz="8" w:space="0" w:color="000000"/>
            </w:tcBorders>
            <w:vAlign w:val="center"/>
          </w:tcPr>
          <w:p w14:paraId="5DCE97B2" w14:textId="77777777" w:rsidR="0050034D" w:rsidRDefault="00000000">
            <w:pPr>
              <w:ind w:left="82" w:right="0" w:firstLine="0"/>
              <w:jc w:val="left"/>
            </w:pPr>
            <w:r>
              <w:rPr>
                <w:sz w:val="14"/>
                <w:szCs w:val="14"/>
              </w:rPr>
              <w:t>,246</w:t>
            </w:r>
            <w:r>
              <w:rPr>
                <w:sz w:val="14"/>
                <w:szCs w:val="14"/>
                <w:vertAlign w:val="superscript"/>
              </w:rPr>
              <w:t>**</w:t>
            </w:r>
            <w:r>
              <w:rPr>
                <w:sz w:val="14"/>
                <w:szCs w:val="14"/>
              </w:rPr>
              <w:t xml:space="preserve"> </w:t>
            </w:r>
          </w:p>
        </w:tc>
        <w:tc>
          <w:tcPr>
            <w:tcW w:w="497" w:type="dxa"/>
            <w:tcBorders>
              <w:top w:val="single" w:sz="8" w:space="0" w:color="000000"/>
              <w:left w:val="single" w:sz="8" w:space="0" w:color="000000"/>
              <w:bottom w:val="nil"/>
              <w:right w:val="single" w:sz="8" w:space="0" w:color="000000"/>
            </w:tcBorders>
            <w:vAlign w:val="center"/>
          </w:tcPr>
          <w:p w14:paraId="599E6B8B" w14:textId="77777777" w:rsidR="0050034D" w:rsidRDefault="00000000">
            <w:pPr>
              <w:ind w:left="82" w:right="0" w:firstLine="0"/>
              <w:jc w:val="left"/>
            </w:pPr>
            <w:r>
              <w:rPr>
                <w:sz w:val="14"/>
                <w:szCs w:val="14"/>
              </w:rPr>
              <w:t>,361</w:t>
            </w:r>
            <w:r>
              <w:rPr>
                <w:sz w:val="14"/>
                <w:szCs w:val="14"/>
                <w:vertAlign w:val="superscript"/>
              </w:rPr>
              <w:t>**</w:t>
            </w:r>
            <w:r>
              <w:rPr>
                <w:sz w:val="14"/>
                <w:szCs w:val="14"/>
              </w:rPr>
              <w:t xml:space="preserve"> </w:t>
            </w:r>
          </w:p>
        </w:tc>
        <w:tc>
          <w:tcPr>
            <w:tcW w:w="563" w:type="dxa"/>
            <w:tcBorders>
              <w:top w:val="single" w:sz="8" w:space="0" w:color="000000"/>
              <w:left w:val="single" w:sz="8" w:space="0" w:color="000000"/>
              <w:bottom w:val="nil"/>
              <w:right w:val="single" w:sz="8" w:space="0" w:color="000000"/>
            </w:tcBorders>
            <w:vAlign w:val="center"/>
          </w:tcPr>
          <w:p w14:paraId="2D909235" w14:textId="77777777" w:rsidR="0050034D" w:rsidRDefault="00000000">
            <w:pPr>
              <w:ind w:left="37" w:right="0" w:firstLine="0"/>
              <w:jc w:val="center"/>
            </w:pPr>
            <w:r>
              <w:rPr>
                <w:sz w:val="16"/>
                <w:szCs w:val="16"/>
              </w:rPr>
              <w:t xml:space="preserve">,079 </w:t>
            </w:r>
          </w:p>
        </w:tc>
        <w:tc>
          <w:tcPr>
            <w:tcW w:w="651" w:type="dxa"/>
            <w:tcBorders>
              <w:top w:val="single" w:sz="8" w:space="0" w:color="000000"/>
              <w:left w:val="single" w:sz="8" w:space="0" w:color="000000"/>
              <w:bottom w:val="nil"/>
              <w:right w:val="single" w:sz="8" w:space="0" w:color="000000"/>
            </w:tcBorders>
            <w:vAlign w:val="center"/>
          </w:tcPr>
          <w:p w14:paraId="1E45C583" w14:textId="77777777" w:rsidR="0050034D" w:rsidRDefault="00000000">
            <w:pPr>
              <w:ind w:left="34" w:right="0" w:firstLine="0"/>
              <w:jc w:val="center"/>
            </w:pPr>
            <w:r>
              <w:rPr>
                <w:sz w:val="16"/>
                <w:szCs w:val="16"/>
              </w:rPr>
              <w:t>,266</w:t>
            </w:r>
            <w:r>
              <w:rPr>
                <w:sz w:val="16"/>
                <w:szCs w:val="16"/>
                <w:vertAlign w:val="superscript"/>
              </w:rPr>
              <w:t>**</w:t>
            </w:r>
            <w:r>
              <w:rPr>
                <w:sz w:val="16"/>
                <w:szCs w:val="16"/>
              </w:rPr>
              <w:t xml:space="preserve"> </w:t>
            </w:r>
          </w:p>
        </w:tc>
        <w:tc>
          <w:tcPr>
            <w:tcW w:w="532" w:type="dxa"/>
            <w:tcBorders>
              <w:top w:val="single" w:sz="8" w:space="0" w:color="000000"/>
              <w:left w:val="single" w:sz="8" w:space="0" w:color="000000"/>
              <w:bottom w:val="nil"/>
              <w:right w:val="single" w:sz="8" w:space="0" w:color="000000"/>
            </w:tcBorders>
            <w:vAlign w:val="center"/>
          </w:tcPr>
          <w:p w14:paraId="75B6E64A" w14:textId="77777777" w:rsidR="0050034D" w:rsidRDefault="00000000">
            <w:pPr>
              <w:ind w:left="77" w:right="0" w:firstLine="0"/>
              <w:jc w:val="left"/>
            </w:pPr>
            <w:r>
              <w:rPr>
                <w:sz w:val="16"/>
                <w:szCs w:val="16"/>
              </w:rPr>
              <w:t>,262</w:t>
            </w:r>
            <w:r>
              <w:rPr>
                <w:sz w:val="16"/>
                <w:szCs w:val="16"/>
                <w:vertAlign w:val="superscript"/>
              </w:rPr>
              <w:t>**</w:t>
            </w:r>
            <w:r>
              <w:rPr>
                <w:sz w:val="16"/>
                <w:szCs w:val="16"/>
              </w:rPr>
              <w:t xml:space="preserve"> </w:t>
            </w:r>
          </w:p>
        </w:tc>
        <w:tc>
          <w:tcPr>
            <w:tcW w:w="516" w:type="dxa"/>
            <w:tcBorders>
              <w:top w:val="single" w:sz="8" w:space="0" w:color="000000"/>
              <w:left w:val="single" w:sz="8" w:space="0" w:color="000000"/>
              <w:bottom w:val="nil"/>
              <w:right w:val="single" w:sz="8" w:space="0" w:color="000000"/>
            </w:tcBorders>
            <w:vAlign w:val="center"/>
          </w:tcPr>
          <w:p w14:paraId="04AD8B77" w14:textId="77777777" w:rsidR="0050034D" w:rsidRDefault="00000000">
            <w:pPr>
              <w:ind w:left="91" w:right="0" w:firstLine="0"/>
              <w:jc w:val="left"/>
            </w:pPr>
            <w:r>
              <w:rPr>
                <w:sz w:val="16"/>
                <w:szCs w:val="16"/>
              </w:rPr>
              <w:t>,195</w:t>
            </w:r>
            <w:r>
              <w:rPr>
                <w:sz w:val="16"/>
                <w:szCs w:val="16"/>
                <w:vertAlign w:val="superscript"/>
              </w:rPr>
              <w:t>*</w:t>
            </w:r>
            <w:r>
              <w:rPr>
                <w:sz w:val="16"/>
                <w:szCs w:val="16"/>
              </w:rPr>
              <w:t xml:space="preserve"> </w:t>
            </w:r>
          </w:p>
        </w:tc>
        <w:tc>
          <w:tcPr>
            <w:tcW w:w="915" w:type="dxa"/>
            <w:tcBorders>
              <w:top w:val="single" w:sz="8" w:space="0" w:color="000000"/>
              <w:left w:val="single" w:sz="8" w:space="0" w:color="000000"/>
              <w:bottom w:val="nil"/>
              <w:right w:val="single" w:sz="15" w:space="0" w:color="000000"/>
            </w:tcBorders>
            <w:vAlign w:val="center"/>
          </w:tcPr>
          <w:p w14:paraId="10CBFAF9" w14:textId="77777777" w:rsidR="0050034D" w:rsidRDefault="00000000">
            <w:pPr>
              <w:ind w:left="25" w:right="0" w:firstLine="0"/>
              <w:jc w:val="center"/>
            </w:pPr>
            <w:r>
              <w:rPr>
                <w:sz w:val="16"/>
                <w:szCs w:val="16"/>
              </w:rPr>
              <w:t>,378</w:t>
            </w:r>
            <w:r>
              <w:rPr>
                <w:sz w:val="16"/>
                <w:szCs w:val="16"/>
                <w:vertAlign w:val="superscript"/>
              </w:rPr>
              <w:t>**</w:t>
            </w:r>
            <w:r>
              <w:rPr>
                <w:sz w:val="16"/>
                <w:szCs w:val="16"/>
              </w:rPr>
              <w:t xml:space="preserve"> </w:t>
            </w:r>
          </w:p>
        </w:tc>
      </w:tr>
    </w:tbl>
    <w:p w14:paraId="35FFE993" w14:textId="77777777" w:rsidR="0050034D" w:rsidRDefault="0050034D">
      <w:pPr>
        <w:spacing w:after="0" w:line="240" w:lineRule="auto"/>
        <w:ind w:left="-1440" w:right="14378" w:firstLine="0"/>
        <w:jc w:val="left"/>
      </w:pPr>
    </w:p>
    <w:tbl>
      <w:tblPr>
        <w:tblStyle w:val="affffd"/>
        <w:tblW w:w="12962" w:type="dxa"/>
        <w:tblLayout w:type="fixed"/>
        <w:tblLook w:val="0400" w:firstRow="0" w:lastRow="0" w:firstColumn="0" w:lastColumn="0" w:noHBand="0" w:noVBand="1"/>
      </w:tblPr>
      <w:tblGrid>
        <w:gridCol w:w="989"/>
        <w:gridCol w:w="521"/>
        <w:gridCol w:w="575"/>
        <w:gridCol w:w="619"/>
        <w:gridCol w:w="545"/>
        <w:gridCol w:w="577"/>
        <w:gridCol w:w="522"/>
        <w:gridCol w:w="520"/>
        <w:gridCol w:w="572"/>
        <w:gridCol w:w="567"/>
        <w:gridCol w:w="527"/>
        <w:gridCol w:w="520"/>
        <w:gridCol w:w="598"/>
        <w:gridCol w:w="575"/>
        <w:gridCol w:w="562"/>
        <w:gridCol w:w="500"/>
        <w:gridCol w:w="497"/>
        <w:gridCol w:w="563"/>
        <w:gridCol w:w="651"/>
        <w:gridCol w:w="532"/>
        <w:gridCol w:w="515"/>
        <w:gridCol w:w="915"/>
      </w:tblGrid>
      <w:tr w:rsidR="0050034D" w14:paraId="20ACAD42" w14:textId="77777777">
        <w:trPr>
          <w:trHeight w:val="866"/>
        </w:trPr>
        <w:tc>
          <w:tcPr>
            <w:tcW w:w="989" w:type="dxa"/>
            <w:vMerge w:val="restart"/>
            <w:tcBorders>
              <w:top w:val="single" w:sz="8" w:space="0" w:color="000000"/>
              <w:left w:val="single" w:sz="15" w:space="0" w:color="000000"/>
              <w:bottom w:val="single" w:sz="8" w:space="0" w:color="000000"/>
              <w:right w:val="nil"/>
            </w:tcBorders>
          </w:tcPr>
          <w:p w14:paraId="35B087BE" w14:textId="77777777" w:rsidR="0050034D" w:rsidRDefault="00000000">
            <w:pPr>
              <w:ind w:left="79" w:right="0" w:firstLine="0"/>
              <w:jc w:val="left"/>
            </w:pPr>
            <w:r>
              <w:rPr>
                <w:sz w:val="16"/>
                <w:szCs w:val="16"/>
              </w:rPr>
              <w:t xml:space="preserve">credits transfer </w:t>
            </w:r>
          </w:p>
        </w:tc>
        <w:tc>
          <w:tcPr>
            <w:tcW w:w="521" w:type="dxa"/>
            <w:tcBorders>
              <w:top w:val="single" w:sz="8" w:space="0" w:color="FFFFFF"/>
              <w:left w:val="nil"/>
              <w:bottom w:val="single" w:sz="8" w:space="0" w:color="FFFFFF"/>
              <w:right w:val="single" w:sz="15" w:space="0" w:color="000000"/>
            </w:tcBorders>
          </w:tcPr>
          <w:p w14:paraId="5054479C" w14:textId="77777777" w:rsidR="0050034D" w:rsidRDefault="00000000">
            <w:pPr>
              <w:ind w:left="0" w:right="0" w:firstLine="0"/>
              <w:jc w:val="left"/>
            </w:pPr>
            <w:r>
              <w:rPr>
                <w:sz w:val="16"/>
                <w:szCs w:val="16"/>
              </w:rPr>
              <w:t>Sig. (2tailed</w:t>
            </w:r>
          </w:p>
          <w:p w14:paraId="4C4BFF5E" w14:textId="77777777" w:rsidR="0050034D" w:rsidRDefault="00000000">
            <w:pPr>
              <w:ind w:left="0" w:right="0" w:firstLine="0"/>
              <w:jc w:val="left"/>
            </w:pPr>
            <w:r>
              <w:rPr>
                <w:sz w:val="16"/>
                <w:szCs w:val="16"/>
              </w:rPr>
              <w:t xml:space="preserve">) </w:t>
            </w:r>
          </w:p>
        </w:tc>
        <w:tc>
          <w:tcPr>
            <w:tcW w:w="575" w:type="dxa"/>
            <w:tcBorders>
              <w:top w:val="nil"/>
              <w:left w:val="single" w:sz="15" w:space="0" w:color="000000"/>
              <w:bottom w:val="single" w:sz="8" w:space="0" w:color="FFFFFF"/>
              <w:right w:val="single" w:sz="8" w:space="0" w:color="000000"/>
            </w:tcBorders>
            <w:vAlign w:val="center"/>
          </w:tcPr>
          <w:p w14:paraId="1A908EDE" w14:textId="77777777" w:rsidR="0050034D" w:rsidRDefault="00000000">
            <w:pPr>
              <w:ind w:left="42" w:right="0" w:firstLine="0"/>
              <w:jc w:val="center"/>
            </w:pPr>
            <w:r>
              <w:rPr>
                <w:sz w:val="16"/>
                <w:szCs w:val="16"/>
              </w:rPr>
              <w:t xml:space="preserve">,000 </w:t>
            </w:r>
          </w:p>
        </w:tc>
        <w:tc>
          <w:tcPr>
            <w:tcW w:w="619" w:type="dxa"/>
            <w:tcBorders>
              <w:top w:val="nil"/>
              <w:left w:val="single" w:sz="8" w:space="0" w:color="000000"/>
              <w:bottom w:val="single" w:sz="8" w:space="0" w:color="FFFFFF"/>
              <w:right w:val="single" w:sz="8" w:space="0" w:color="000000"/>
            </w:tcBorders>
            <w:vAlign w:val="center"/>
          </w:tcPr>
          <w:p w14:paraId="36C5ACB2" w14:textId="77777777" w:rsidR="0050034D" w:rsidRDefault="00000000">
            <w:pPr>
              <w:ind w:left="28" w:right="0" w:firstLine="0"/>
              <w:jc w:val="center"/>
            </w:pPr>
            <w:r>
              <w:rPr>
                <w:sz w:val="16"/>
                <w:szCs w:val="16"/>
              </w:rPr>
              <w:t xml:space="preserve">,006 </w:t>
            </w:r>
          </w:p>
        </w:tc>
        <w:tc>
          <w:tcPr>
            <w:tcW w:w="545" w:type="dxa"/>
            <w:tcBorders>
              <w:top w:val="nil"/>
              <w:left w:val="single" w:sz="8" w:space="0" w:color="000000"/>
              <w:bottom w:val="single" w:sz="8" w:space="0" w:color="FFFFFF"/>
              <w:right w:val="single" w:sz="8" w:space="0" w:color="000000"/>
            </w:tcBorders>
            <w:vAlign w:val="center"/>
          </w:tcPr>
          <w:p w14:paraId="587EFE88" w14:textId="77777777" w:rsidR="0050034D" w:rsidRDefault="00000000">
            <w:pPr>
              <w:ind w:left="30" w:right="0" w:firstLine="0"/>
              <w:jc w:val="center"/>
            </w:pPr>
            <w:r>
              <w:rPr>
                <w:sz w:val="16"/>
                <w:szCs w:val="16"/>
              </w:rPr>
              <w:t xml:space="preserve">,149 </w:t>
            </w:r>
          </w:p>
        </w:tc>
        <w:tc>
          <w:tcPr>
            <w:tcW w:w="577" w:type="dxa"/>
            <w:vMerge w:val="restart"/>
            <w:tcBorders>
              <w:top w:val="nil"/>
              <w:left w:val="single" w:sz="8" w:space="0" w:color="000000"/>
              <w:bottom w:val="single" w:sz="8" w:space="0" w:color="000000"/>
              <w:right w:val="single" w:sz="8" w:space="0" w:color="000000"/>
            </w:tcBorders>
            <w:vAlign w:val="bottom"/>
          </w:tcPr>
          <w:p w14:paraId="1AF78764" w14:textId="77777777" w:rsidR="0050034D" w:rsidRDefault="00000000">
            <w:pPr>
              <w:spacing w:after="346"/>
              <w:ind w:left="32" w:right="0" w:firstLine="0"/>
              <w:jc w:val="center"/>
            </w:pPr>
            <w:r>
              <w:rPr>
                <w:sz w:val="16"/>
                <w:szCs w:val="16"/>
              </w:rPr>
              <w:t xml:space="preserve">,000 </w:t>
            </w:r>
          </w:p>
          <w:p w14:paraId="2511D4F5" w14:textId="77777777" w:rsidR="0050034D" w:rsidRDefault="00000000">
            <w:pPr>
              <w:ind w:left="30" w:right="0" w:firstLine="0"/>
              <w:jc w:val="center"/>
            </w:pPr>
            <w:r>
              <w:rPr>
                <w:sz w:val="16"/>
                <w:szCs w:val="16"/>
              </w:rPr>
              <w:t xml:space="preserve">132 </w:t>
            </w:r>
          </w:p>
        </w:tc>
        <w:tc>
          <w:tcPr>
            <w:tcW w:w="522" w:type="dxa"/>
            <w:tcBorders>
              <w:top w:val="nil"/>
              <w:left w:val="single" w:sz="8" w:space="0" w:color="000000"/>
              <w:bottom w:val="single" w:sz="8" w:space="0" w:color="FFFFFF"/>
              <w:right w:val="single" w:sz="8" w:space="0" w:color="000000"/>
            </w:tcBorders>
            <w:vAlign w:val="center"/>
          </w:tcPr>
          <w:p w14:paraId="38237560" w14:textId="77777777" w:rsidR="0050034D" w:rsidRDefault="00000000">
            <w:pPr>
              <w:ind w:left="120" w:right="0" w:firstLine="0"/>
              <w:jc w:val="left"/>
            </w:pPr>
            <w:r>
              <w:rPr>
                <w:sz w:val="16"/>
                <w:szCs w:val="16"/>
              </w:rPr>
              <w:t xml:space="preserve">,000 </w:t>
            </w:r>
          </w:p>
        </w:tc>
        <w:tc>
          <w:tcPr>
            <w:tcW w:w="520" w:type="dxa"/>
            <w:tcBorders>
              <w:top w:val="nil"/>
              <w:left w:val="single" w:sz="8" w:space="0" w:color="000000"/>
              <w:bottom w:val="single" w:sz="8" w:space="0" w:color="FFFFFF"/>
              <w:right w:val="single" w:sz="8" w:space="0" w:color="000000"/>
            </w:tcBorders>
            <w:vAlign w:val="center"/>
          </w:tcPr>
          <w:p w14:paraId="435AAA75" w14:textId="77777777" w:rsidR="0050034D" w:rsidRDefault="00000000">
            <w:pPr>
              <w:ind w:left="70" w:right="0" w:firstLine="0"/>
              <w:jc w:val="center"/>
            </w:pPr>
            <w:r>
              <w:rPr>
                <w:sz w:val="16"/>
                <w:szCs w:val="16"/>
              </w:rPr>
              <w:t xml:space="preserve"> </w:t>
            </w:r>
          </w:p>
        </w:tc>
        <w:tc>
          <w:tcPr>
            <w:tcW w:w="572" w:type="dxa"/>
            <w:tcBorders>
              <w:top w:val="nil"/>
              <w:left w:val="single" w:sz="8" w:space="0" w:color="000000"/>
              <w:bottom w:val="single" w:sz="8" w:space="0" w:color="FFFFFF"/>
              <w:right w:val="single" w:sz="8" w:space="0" w:color="000000"/>
            </w:tcBorders>
            <w:vAlign w:val="center"/>
          </w:tcPr>
          <w:p w14:paraId="084A2865" w14:textId="77777777" w:rsidR="0050034D" w:rsidRDefault="00000000">
            <w:pPr>
              <w:ind w:left="33" w:right="0" w:firstLine="0"/>
              <w:jc w:val="center"/>
            </w:pPr>
            <w:r>
              <w:rPr>
                <w:sz w:val="16"/>
                <w:szCs w:val="16"/>
              </w:rPr>
              <w:t xml:space="preserve">,000 </w:t>
            </w:r>
          </w:p>
        </w:tc>
        <w:tc>
          <w:tcPr>
            <w:tcW w:w="567" w:type="dxa"/>
            <w:tcBorders>
              <w:top w:val="nil"/>
              <w:left w:val="single" w:sz="8" w:space="0" w:color="000000"/>
              <w:bottom w:val="single" w:sz="8" w:space="0" w:color="FFFFFF"/>
              <w:right w:val="single" w:sz="8" w:space="0" w:color="000000"/>
            </w:tcBorders>
            <w:vAlign w:val="center"/>
          </w:tcPr>
          <w:p w14:paraId="1FFC4EA9" w14:textId="77777777" w:rsidR="0050034D" w:rsidRDefault="00000000">
            <w:pPr>
              <w:ind w:left="33" w:right="0" w:firstLine="0"/>
              <w:jc w:val="center"/>
            </w:pPr>
            <w:r>
              <w:rPr>
                <w:sz w:val="16"/>
                <w:szCs w:val="16"/>
              </w:rPr>
              <w:t xml:space="preserve">,000 </w:t>
            </w:r>
          </w:p>
        </w:tc>
        <w:tc>
          <w:tcPr>
            <w:tcW w:w="527" w:type="dxa"/>
            <w:tcBorders>
              <w:top w:val="nil"/>
              <w:left w:val="single" w:sz="8" w:space="0" w:color="000000"/>
              <w:bottom w:val="single" w:sz="8" w:space="0" w:color="FFFFFF"/>
              <w:right w:val="single" w:sz="8" w:space="0" w:color="000000"/>
            </w:tcBorders>
            <w:vAlign w:val="center"/>
          </w:tcPr>
          <w:p w14:paraId="2D626411" w14:textId="77777777" w:rsidR="0050034D" w:rsidRDefault="00000000">
            <w:pPr>
              <w:ind w:left="125" w:right="0" w:firstLine="0"/>
              <w:jc w:val="left"/>
            </w:pPr>
            <w:r>
              <w:rPr>
                <w:sz w:val="16"/>
                <w:szCs w:val="16"/>
              </w:rPr>
              <w:t xml:space="preserve">,164 </w:t>
            </w:r>
          </w:p>
        </w:tc>
        <w:tc>
          <w:tcPr>
            <w:tcW w:w="520" w:type="dxa"/>
            <w:tcBorders>
              <w:top w:val="nil"/>
              <w:left w:val="single" w:sz="8" w:space="0" w:color="000000"/>
              <w:bottom w:val="single" w:sz="8" w:space="0" w:color="FFFFFF"/>
              <w:right w:val="single" w:sz="8" w:space="0" w:color="000000"/>
            </w:tcBorders>
            <w:vAlign w:val="center"/>
          </w:tcPr>
          <w:p w14:paraId="32A59C45" w14:textId="77777777" w:rsidR="0050034D" w:rsidRDefault="00000000">
            <w:pPr>
              <w:ind w:left="120" w:right="0" w:firstLine="0"/>
              <w:jc w:val="left"/>
            </w:pPr>
            <w:r>
              <w:rPr>
                <w:sz w:val="16"/>
                <w:szCs w:val="16"/>
              </w:rPr>
              <w:t xml:space="preserve">,181 </w:t>
            </w:r>
          </w:p>
        </w:tc>
        <w:tc>
          <w:tcPr>
            <w:tcW w:w="598" w:type="dxa"/>
            <w:tcBorders>
              <w:top w:val="nil"/>
              <w:left w:val="single" w:sz="8" w:space="0" w:color="000000"/>
              <w:bottom w:val="single" w:sz="8" w:space="0" w:color="FFFFFF"/>
              <w:right w:val="single" w:sz="8" w:space="0" w:color="000000"/>
            </w:tcBorders>
            <w:vAlign w:val="center"/>
          </w:tcPr>
          <w:p w14:paraId="1668D078" w14:textId="77777777" w:rsidR="0050034D" w:rsidRDefault="00000000">
            <w:pPr>
              <w:ind w:left="35" w:right="0" w:firstLine="0"/>
              <w:jc w:val="center"/>
            </w:pPr>
            <w:r>
              <w:rPr>
                <w:sz w:val="16"/>
                <w:szCs w:val="16"/>
              </w:rPr>
              <w:t xml:space="preserve">,030 </w:t>
            </w:r>
          </w:p>
        </w:tc>
        <w:tc>
          <w:tcPr>
            <w:tcW w:w="575" w:type="dxa"/>
            <w:tcBorders>
              <w:top w:val="nil"/>
              <w:left w:val="single" w:sz="8" w:space="0" w:color="000000"/>
              <w:bottom w:val="single" w:sz="8" w:space="0" w:color="FFFFFF"/>
              <w:right w:val="single" w:sz="8" w:space="0" w:color="000000"/>
            </w:tcBorders>
            <w:vAlign w:val="center"/>
          </w:tcPr>
          <w:p w14:paraId="4E12576C" w14:textId="77777777" w:rsidR="0050034D" w:rsidRDefault="00000000">
            <w:pPr>
              <w:ind w:left="33" w:right="0" w:firstLine="0"/>
              <w:jc w:val="center"/>
            </w:pPr>
            <w:r>
              <w:rPr>
                <w:sz w:val="16"/>
                <w:szCs w:val="16"/>
              </w:rPr>
              <w:t xml:space="preserve">,442 </w:t>
            </w:r>
          </w:p>
        </w:tc>
        <w:tc>
          <w:tcPr>
            <w:tcW w:w="562" w:type="dxa"/>
            <w:tcBorders>
              <w:top w:val="nil"/>
              <w:left w:val="single" w:sz="8" w:space="0" w:color="000000"/>
              <w:bottom w:val="single" w:sz="8" w:space="0" w:color="FFFFFF"/>
              <w:right w:val="single" w:sz="8" w:space="0" w:color="000000"/>
            </w:tcBorders>
            <w:vAlign w:val="center"/>
          </w:tcPr>
          <w:p w14:paraId="30B09D2E" w14:textId="77777777" w:rsidR="0050034D" w:rsidRDefault="00000000">
            <w:pPr>
              <w:ind w:left="33" w:right="0" w:firstLine="0"/>
              <w:jc w:val="center"/>
            </w:pPr>
            <w:r>
              <w:rPr>
                <w:sz w:val="16"/>
                <w:szCs w:val="16"/>
              </w:rPr>
              <w:t xml:space="preserve">,404 </w:t>
            </w:r>
          </w:p>
        </w:tc>
        <w:tc>
          <w:tcPr>
            <w:tcW w:w="500" w:type="dxa"/>
            <w:tcBorders>
              <w:top w:val="nil"/>
              <w:left w:val="single" w:sz="8" w:space="0" w:color="000000"/>
              <w:bottom w:val="single" w:sz="8" w:space="0" w:color="FFFFFF"/>
              <w:right w:val="single" w:sz="8" w:space="0" w:color="000000"/>
            </w:tcBorders>
            <w:vAlign w:val="center"/>
          </w:tcPr>
          <w:p w14:paraId="028ACA7A" w14:textId="77777777" w:rsidR="0050034D" w:rsidRDefault="00000000">
            <w:pPr>
              <w:ind w:left="108" w:right="0" w:firstLine="0"/>
              <w:jc w:val="left"/>
            </w:pPr>
            <w:r>
              <w:rPr>
                <w:sz w:val="16"/>
                <w:szCs w:val="16"/>
              </w:rPr>
              <w:t xml:space="preserve">,005 </w:t>
            </w:r>
          </w:p>
        </w:tc>
        <w:tc>
          <w:tcPr>
            <w:tcW w:w="497" w:type="dxa"/>
            <w:tcBorders>
              <w:top w:val="nil"/>
              <w:left w:val="single" w:sz="8" w:space="0" w:color="000000"/>
              <w:bottom w:val="single" w:sz="8" w:space="0" w:color="FFFFFF"/>
              <w:right w:val="single" w:sz="8" w:space="0" w:color="000000"/>
            </w:tcBorders>
            <w:vAlign w:val="center"/>
          </w:tcPr>
          <w:p w14:paraId="218658DA" w14:textId="77777777" w:rsidR="0050034D" w:rsidRDefault="00000000">
            <w:pPr>
              <w:ind w:left="108" w:right="0" w:firstLine="0"/>
              <w:jc w:val="left"/>
            </w:pPr>
            <w:r>
              <w:rPr>
                <w:sz w:val="16"/>
                <w:szCs w:val="16"/>
              </w:rPr>
              <w:t xml:space="preserve">,000 </w:t>
            </w:r>
          </w:p>
        </w:tc>
        <w:tc>
          <w:tcPr>
            <w:tcW w:w="563" w:type="dxa"/>
            <w:tcBorders>
              <w:top w:val="nil"/>
              <w:left w:val="single" w:sz="8" w:space="0" w:color="000000"/>
              <w:bottom w:val="single" w:sz="8" w:space="0" w:color="FFFFFF"/>
              <w:right w:val="single" w:sz="8" w:space="0" w:color="000000"/>
            </w:tcBorders>
            <w:vAlign w:val="center"/>
          </w:tcPr>
          <w:p w14:paraId="3A0B7552" w14:textId="77777777" w:rsidR="0050034D" w:rsidRDefault="00000000">
            <w:pPr>
              <w:ind w:left="37" w:right="0" w:firstLine="0"/>
              <w:jc w:val="center"/>
            </w:pPr>
            <w:r>
              <w:rPr>
                <w:sz w:val="16"/>
                <w:szCs w:val="16"/>
              </w:rPr>
              <w:t xml:space="preserve">,374 </w:t>
            </w:r>
          </w:p>
        </w:tc>
        <w:tc>
          <w:tcPr>
            <w:tcW w:w="651" w:type="dxa"/>
            <w:tcBorders>
              <w:top w:val="nil"/>
              <w:left w:val="single" w:sz="8" w:space="0" w:color="000000"/>
              <w:bottom w:val="single" w:sz="8" w:space="0" w:color="FFFFFF"/>
              <w:right w:val="single" w:sz="8" w:space="0" w:color="000000"/>
            </w:tcBorders>
            <w:vAlign w:val="center"/>
          </w:tcPr>
          <w:p w14:paraId="64A09843" w14:textId="77777777" w:rsidR="0050034D" w:rsidRDefault="00000000">
            <w:pPr>
              <w:ind w:left="35" w:right="0" w:firstLine="0"/>
              <w:jc w:val="center"/>
            </w:pPr>
            <w:r>
              <w:rPr>
                <w:sz w:val="16"/>
                <w:szCs w:val="16"/>
              </w:rPr>
              <w:t xml:space="preserve">,002 </w:t>
            </w:r>
          </w:p>
        </w:tc>
        <w:tc>
          <w:tcPr>
            <w:tcW w:w="532" w:type="dxa"/>
            <w:tcBorders>
              <w:top w:val="nil"/>
              <w:left w:val="single" w:sz="8" w:space="0" w:color="000000"/>
              <w:bottom w:val="single" w:sz="8" w:space="0" w:color="FFFFFF"/>
              <w:right w:val="single" w:sz="8" w:space="0" w:color="000000"/>
            </w:tcBorders>
            <w:vAlign w:val="center"/>
          </w:tcPr>
          <w:p w14:paraId="7FFE3B7F" w14:textId="77777777" w:rsidR="0050034D" w:rsidRDefault="00000000">
            <w:pPr>
              <w:ind w:left="125" w:right="0" w:firstLine="0"/>
              <w:jc w:val="left"/>
            </w:pPr>
            <w:r>
              <w:rPr>
                <w:sz w:val="16"/>
                <w:szCs w:val="16"/>
              </w:rPr>
              <w:t xml:space="preserve">,003 </w:t>
            </w:r>
          </w:p>
        </w:tc>
        <w:tc>
          <w:tcPr>
            <w:tcW w:w="515" w:type="dxa"/>
            <w:tcBorders>
              <w:top w:val="nil"/>
              <w:left w:val="single" w:sz="8" w:space="0" w:color="000000"/>
              <w:bottom w:val="single" w:sz="8" w:space="0" w:color="FFFFFF"/>
              <w:right w:val="single" w:sz="8" w:space="0" w:color="000000"/>
            </w:tcBorders>
            <w:vAlign w:val="center"/>
          </w:tcPr>
          <w:p w14:paraId="573D6C53" w14:textId="77777777" w:rsidR="0050034D" w:rsidRDefault="00000000">
            <w:pPr>
              <w:ind w:left="118" w:right="0" w:firstLine="0"/>
              <w:jc w:val="left"/>
            </w:pPr>
            <w:r>
              <w:rPr>
                <w:sz w:val="16"/>
                <w:szCs w:val="16"/>
              </w:rPr>
              <w:t xml:space="preserve">,027 </w:t>
            </w:r>
          </w:p>
        </w:tc>
        <w:tc>
          <w:tcPr>
            <w:tcW w:w="915" w:type="dxa"/>
            <w:tcBorders>
              <w:top w:val="nil"/>
              <w:left w:val="single" w:sz="8" w:space="0" w:color="000000"/>
              <w:bottom w:val="single" w:sz="8" w:space="0" w:color="FFFFFF"/>
              <w:right w:val="single" w:sz="15" w:space="0" w:color="000000"/>
            </w:tcBorders>
            <w:vAlign w:val="center"/>
          </w:tcPr>
          <w:p w14:paraId="6A718949" w14:textId="77777777" w:rsidR="0050034D" w:rsidRDefault="00000000">
            <w:pPr>
              <w:ind w:left="21" w:right="0" w:firstLine="0"/>
              <w:jc w:val="center"/>
            </w:pPr>
            <w:r>
              <w:rPr>
                <w:sz w:val="16"/>
                <w:szCs w:val="16"/>
              </w:rPr>
              <w:t xml:space="preserve">,000 </w:t>
            </w:r>
          </w:p>
        </w:tc>
      </w:tr>
      <w:tr w:rsidR="0050034D" w14:paraId="064D73AF" w14:textId="77777777">
        <w:trPr>
          <w:trHeight w:val="230"/>
        </w:trPr>
        <w:tc>
          <w:tcPr>
            <w:tcW w:w="989" w:type="dxa"/>
            <w:vMerge/>
            <w:tcBorders>
              <w:top w:val="single" w:sz="8" w:space="0" w:color="000000"/>
              <w:left w:val="single" w:sz="15" w:space="0" w:color="000000"/>
              <w:bottom w:val="single" w:sz="8" w:space="0" w:color="000000"/>
              <w:right w:val="nil"/>
            </w:tcBorders>
          </w:tcPr>
          <w:p w14:paraId="1B7F7A7F" w14:textId="77777777" w:rsidR="0050034D" w:rsidRDefault="0050034D">
            <w:pPr>
              <w:widowControl w:val="0"/>
              <w:pBdr>
                <w:top w:val="nil"/>
                <w:left w:val="nil"/>
                <w:bottom w:val="nil"/>
                <w:right w:val="nil"/>
                <w:between w:val="nil"/>
              </w:pBdr>
              <w:spacing w:line="276" w:lineRule="auto"/>
              <w:ind w:left="0" w:right="0" w:firstLine="0"/>
              <w:jc w:val="left"/>
            </w:pPr>
          </w:p>
        </w:tc>
        <w:tc>
          <w:tcPr>
            <w:tcW w:w="521" w:type="dxa"/>
            <w:tcBorders>
              <w:top w:val="single" w:sz="8" w:space="0" w:color="FFFFFF"/>
              <w:left w:val="nil"/>
              <w:bottom w:val="single" w:sz="8" w:space="0" w:color="000000"/>
              <w:right w:val="single" w:sz="15" w:space="0" w:color="000000"/>
            </w:tcBorders>
          </w:tcPr>
          <w:p w14:paraId="048B127D" w14:textId="77777777" w:rsidR="0050034D" w:rsidRDefault="00000000">
            <w:pPr>
              <w:ind w:left="0" w:right="0" w:firstLine="0"/>
              <w:jc w:val="left"/>
            </w:pPr>
            <w:r>
              <w:rPr>
                <w:sz w:val="16"/>
                <w:szCs w:val="16"/>
              </w:rPr>
              <w:t xml:space="preserve">N </w:t>
            </w:r>
          </w:p>
        </w:tc>
        <w:tc>
          <w:tcPr>
            <w:tcW w:w="575" w:type="dxa"/>
            <w:tcBorders>
              <w:top w:val="single" w:sz="8" w:space="0" w:color="FFFFFF"/>
              <w:left w:val="single" w:sz="15" w:space="0" w:color="000000"/>
              <w:bottom w:val="single" w:sz="8" w:space="0" w:color="000000"/>
              <w:right w:val="single" w:sz="8" w:space="0" w:color="000000"/>
            </w:tcBorders>
          </w:tcPr>
          <w:p w14:paraId="6650E94C" w14:textId="77777777" w:rsidR="0050034D" w:rsidRDefault="00000000">
            <w:pPr>
              <w:ind w:left="40" w:right="0" w:firstLine="0"/>
              <w:jc w:val="center"/>
            </w:pPr>
            <w:r>
              <w:rPr>
                <w:sz w:val="16"/>
                <w:szCs w:val="16"/>
              </w:rPr>
              <w:t xml:space="preserve">133 </w:t>
            </w:r>
          </w:p>
        </w:tc>
        <w:tc>
          <w:tcPr>
            <w:tcW w:w="619" w:type="dxa"/>
            <w:tcBorders>
              <w:top w:val="single" w:sz="8" w:space="0" w:color="FFFFFF"/>
              <w:left w:val="single" w:sz="8" w:space="0" w:color="000000"/>
              <w:bottom w:val="single" w:sz="8" w:space="0" w:color="000000"/>
              <w:right w:val="single" w:sz="8" w:space="0" w:color="000000"/>
            </w:tcBorders>
          </w:tcPr>
          <w:p w14:paraId="49130909" w14:textId="77777777" w:rsidR="0050034D" w:rsidRDefault="00000000">
            <w:pPr>
              <w:ind w:left="30" w:right="0" w:firstLine="0"/>
              <w:jc w:val="center"/>
            </w:pPr>
            <w:r>
              <w:rPr>
                <w:sz w:val="16"/>
                <w:szCs w:val="16"/>
              </w:rPr>
              <w:t xml:space="preserve">132 </w:t>
            </w:r>
          </w:p>
        </w:tc>
        <w:tc>
          <w:tcPr>
            <w:tcW w:w="545" w:type="dxa"/>
            <w:tcBorders>
              <w:top w:val="single" w:sz="8" w:space="0" w:color="FFFFFF"/>
              <w:left w:val="single" w:sz="8" w:space="0" w:color="000000"/>
              <w:bottom w:val="single" w:sz="8" w:space="0" w:color="000000"/>
              <w:right w:val="single" w:sz="8" w:space="0" w:color="000000"/>
            </w:tcBorders>
          </w:tcPr>
          <w:p w14:paraId="7A4E84D8" w14:textId="77777777" w:rsidR="0050034D" w:rsidRDefault="00000000">
            <w:pPr>
              <w:ind w:left="33" w:right="0" w:firstLine="0"/>
              <w:jc w:val="center"/>
            </w:pPr>
            <w:r>
              <w:rPr>
                <w:sz w:val="16"/>
                <w:szCs w:val="16"/>
              </w:rPr>
              <w:t xml:space="preserve">133 </w:t>
            </w:r>
          </w:p>
        </w:tc>
        <w:tc>
          <w:tcPr>
            <w:tcW w:w="577" w:type="dxa"/>
            <w:vMerge/>
            <w:tcBorders>
              <w:top w:val="nil"/>
              <w:left w:val="single" w:sz="8" w:space="0" w:color="000000"/>
              <w:bottom w:val="single" w:sz="8" w:space="0" w:color="000000"/>
              <w:right w:val="single" w:sz="8" w:space="0" w:color="000000"/>
            </w:tcBorders>
            <w:vAlign w:val="bottom"/>
          </w:tcPr>
          <w:p w14:paraId="314B45DC" w14:textId="77777777" w:rsidR="0050034D" w:rsidRDefault="0050034D">
            <w:pPr>
              <w:widowControl w:val="0"/>
              <w:pBdr>
                <w:top w:val="nil"/>
                <w:left w:val="nil"/>
                <w:bottom w:val="nil"/>
                <w:right w:val="nil"/>
                <w:between w:val="nil"/>
              </w:pBdr>
              <w:spacing w:line="276" w:lineRule="auto"/>
              <w:ind w:left="0" w:right="0" w:firstLine="0"/>
              <w:jc w:val="left"/>
            </w:pPr>
          </w:p>
        </w:tc>
        <w:tc>
          <w:tcPr>
            <w:tcW w:w="522" w:type="dxa"/>
            <w:tcBorders>
              <w:top w:val="single" w:sz="8" w:space="0" w:color="FFFFFF"/>
              <w:left w:val="single" w:sz="8" w:space="0" w:color="000000"/>
              <w:bottom w:val="single" w:sz="8" w:space="0" w:color="000000"/>
              <w:right w:val="single" w:sz="8" w:space="0" w:color="000000"/>
            </w:tcBorders>
          </w:tcPr>
          <w:p w14:paraId="2FC3D846" w14:textId="77777777" w:rsidR="0050034D" w:rsidRDefault="00000000">
            <w:pPr>
              <w:ind w:left="139" w:right="0" w:firstLine="0"/>
              <w:jc w:val="left"/>
            </w:pPr>
            <w:r>
              <w:rPr>
                <w:sz w:val="16"/>
                <w:szCs w:val="16"/>
              </w:rPr>
              <w:t xml:space="preserve">133 </w:t>
            </w:r>
          </w:p>
        </w:tc>
        <w:tc>
          <w:tcPr>
            <w:tcW w:w="520" w:type="dxa"/>
            <w:tcBorders>
              <w:top w:val="single" w:sz="8" w:space="0" w:color="FFFFFF"/>
              <w:left w:val="single" w:sz="8" w:space="0" w:color="000000"/>
              <w:bottom w:val="single" w:sz="8" w:space="0" w:color="000000"/>
              <w:right w:val="single" w:sz="8" w:space="0" w:color="000000"/>
            </w:tcBorders>
          </w:tcPr>
          <w:p w14:paraId="074CB69F" w14:textId="77777777" w:rsidR="0050034D" w:rsidRDefault="00000000">
            <w:pPr>
              <w:ind w:left="139" w:right="0" w:firstLine="0"/>
              <w:jc w:val="left"/>
            </w:pPr>
            <w:r>
              <w:rPr>
                <w:sz w:val="16"/>
                <w:szCs w:val="16"/>
              </w:rPr>
              <w:t xml:space="preserve">133 </w:t>
            </w:r>
          </w:p>
        </w:tc>
        <w:tc>
          <w:tcPr>
            <w:tcW w:w="572" w:type="dxa"/>
            <w:tcBorders>
              <w:top w:val="single" w:sz="8" w:space="0" w:color="FFFFFF"/>
              <w:left w:val="single" w:sz="8" w:space="0" w:color="000000"/>
              <w:bottom w:val="single" w:sz="8" w:space="0" w:color="000000"/>
              <w:right w:val="single" w:sz="8" w:space="0" w:color="000000"/>
            </w:tcBorders>
          </w:tcPr>
          <w:p w14:paraId="2506A64A" w14:textId="77777777" w:rsidR="0050034D" w:rsidRDefault="00000000">
            <w:pPr>
              <w:ind w:left="30" w:right="0" w:firstLine="0"/>
              <w:jc w:val="center"/>
            </w:pPr>
            <w:r>
              <w:rPr>
                <w:sz w:val="16"/>
                <w:szCs w:val="16"/>
              </w:rPr>
              <w:t xml:space="preserve">132 </w:t>
            </w:r>
          </w:p>
        </w:tc>
        <w:tc>
          <w:tcPr>
            <w:tcW w:w="567" w:type="dxa"/>
            <w:tcBorders>
              <w:top w:val="single" w:sz="8" w:space="0" w:color="FFFFFF"/>
              <w:left w:val="single" w:sz="8" w:space="0" w:color="000000"/>
              <w:bottom w:val="single" w:sz="8" w:space="0" w:color="000000"/>
              <w:right w:val="single" w:sz="8" w:space="0" w:color="000000"/>
            </w:tcBorders>
          </w:tcPr>
          <w:p w14:paraId="0B262506" w14:textId="77777777" w:rsidR="0050034D" w:rsidRDefault="00000000">
            <w:pPr>
              <w:ind w:left="30" w:right="0" w:firstLine="0"/>
              <w:jc w:val="center"/>
            </w:pPr>
            <w:r>
              <w:rPr>
                <w:sz w:val="16"/>
                <w:szCs w:val="16"/>
              </w:rPr>
              <w:t xml:space="preserve">132 </w:t>
            </w:r>
          </w:p>
        </w:tc>
        <w:tc>
          <w:tcPr>
            <w:tcW w:w="527" w:type="dxa"/>
            <w:tcBorders>
              <w:top w:val="single" w:sz="8" w:space="0" w:color="FFFFFF"/>
              <w:left w:val="single" w:sz="8" w:space="0" w:color="000000"/>
              <w:bottom w:val="single" w:sz="8" w:space="0" w:color="000000"/>
              <w:right w:val="single" w:sz="8" w:space="0" w:color="000000"/>
            </w:tcBorders>
          </w:tcPr>
          <w:p w14:paraId="51671D3D" w14:textId="77777777" w:rsidR="0050034D" w:rsidRDefault="00000000">
            <w:pPr>
              <w:ind w:left="33" w:right="0" w:firstLine="0"/>
              <w:jc w:val="center"/>
            </w:pPr>
            <w:r>
              <w:rPr>
                <w:sz w:val="16"/>
                <w:szCs w:val="16"/>
              </w:rPr>
              <w:t xml:space="preserve">133 </w:t>
            </w:r>
          </w:p>
        </w:tc>
        <w:tc>
          <w:tcPr>
            <w:tcW w:w="520" w:type="dxa"/>
            <w:tcBorders>
              <w:top w:val="single" w:sz="8" w:space="0" w:color="FFFFFF"/>
              <w:left w:val="single" w:sz="8" w:space="0" w:color="000000"/>
              <w:bottom w:val="single" w:sz="8" w:space="0" w:color="000000"/>
              <w:right w:val="single" w:sz="8" w:space="0" w:color="000000"/>
            </w:tcBorders>
          </w:tcPr>
          <w:p w14:paraId="7BD980A0" w14:textId="77777777" w:rsidR="0050034D" w:rsidRDefault="00000000">
            <w:pPr>
              <w:ind w:left="139" w:right="0" w:firstLine="0"/>
              <w:jc w:val="left"/>
            </w:pPr>
            <w:r>
              <w:rPr>
                <w:sz w:val="16"/>
                <w:szCs w:val="16"/>
              </w:rPr>
              <w:t xml:space="preserve">130 </w:t>
            </w:r>
          </w:p>
        </w:tc>
        <w:tc>
          <w:tcPr>
            <w:tcW w:w="598" w:type="dxa"/>
            <w:tcBorders>
              <w:top w:val="single" w:sz="8" w:space="0" w:color="FFFFFF"/>
              <w:left w:val="single" w:sz="8" w:space="0" w:color="000000"/>
              <w:bottom w:val="single" w:sz="8" w:space="0" w:color="000000"/>
              <w:right w:val="single" w:sz="8" w:space="0" w:color="000000"/>
            </w:tcBorders>
          </w:tcPr>
          <w:p w14:paraId="622887AA" w14:textId="77777777" w:rsidR="0050034D" w:rsidRDefault="00000000">
            <w:pPr>
              <w:ind w:left="38" w:right="0" w:firstLine="0"/>
              <w:jc w:val="center"/>
            </w:pPr>
            <w:r>
              <w:rPr>
                <w:sz w:val="16"/>
                <w:szCs w:val="16"/>
              </w:rPr>
              <w:t xml:space="preserve">131 </w:t>
            </w:r>
          </w:p>
        </w:tc>
        <w:tc>
          <w:tcPr>
            <w:tcW w:w="575" w:type="dxa"/>
            <w:tcBorders>
              <w:top w:val="single" w:sz="8" w:space="0" w:color="FFFFFF"/>
              <w:left w:val="single" w:sz="8" w:space="0" w:color="000000"/>
              <w:bottom w:val="single" w:sz="8" w:space="0" w:color="000000"/>
              <w:right w:val="single" w:sz="8" w:space="0" w:color="000000"/>
            </w:tcBorders>
          </w:tcPr>
          <w:p w14:paraId="47E9633E" w14:textId="77777777" w:rsidR="0050034D" w:rsidRDefault="00000000">
            <w:pPr>
              <w:ind w:left="35" w:right="0" w:firstLine="0"/>
              <w:jc w:val="center"/>
            </w:pPr>
            <w:r>
              <w:rPr>
                <w:sz w:val="16"/>
                <w:szCs w:val="16"/>
              </w:rPr>
              <w:t xml:space="preserve">131 </w:t>
            </w:r>
          </w:p>
        </w:tc>
        <w:tc>
          <w:tcPr>
            <w:tcW w:w="562" w:type="dxa"/>
            <w:tcBorders>
              <w:top w:val="single" w:sz="8" w:space="0" w:color="FFFFFF"/>
              <w:left w:val="single" w:sz="8" w:space="0" w:color="000000"/>
              <w:bottom w:val="single" w:sz="8" w:space="0" w:color="000000"/>
              <w:right w:val="single" w:sz="8" w:space="0" w:color="000000"/>
            </w:tcBorders>
          </w:tcPr>
          <w:p w14:paraId="5F911D3C" w14:textId="77777777" w:rsidR="0050034D" w:rsidRDefault="00000000">
            <w:pPr>
              <w:ind w:left="30" w:right="0" w:firstLine="0"/>
              <w:jc w:val="center"/>
            </w:pPr>
            <w:r>
              <w:rPr>
                <w:sz w:val="16"/>
                <w:szCs w:val="16"/>
              </w:rPr>
              <w:t xml:space="preserve">132 </w:t>
            </w:r>
          </w:p>
        </w:tc>
        <w:tc>
          <w:tcPr>
            <w:tcW w:w="500" w:type="dxa"/>
            <w:tcBorders>
              <w:top w:val="single" w:sz="8" w:space="0" w:color="FFFFFF"/>
              <w:left w:val="single" w:sz="8" w:space="0" w:color="000000"/>
              <w:bottom w:val="single" w:sz="8" w:space="0" w:color="000000"/>
              <w:right w:val="single" w:sz="8" w:space="0" w:color="000000"/>
            </w:tcBorders>
          </w:tcPr>
          <w:p w14:paraId="5D1B6D39" w14:textId="77777777" w:rsidR="0050034D" w:rsidRDefault="00000000">
            <w:pPr>
              <w:ind w:left="130" w:right="0" w:firstLine="0"/>
              <w:jc w:val="left"/>
            </w:pPr>
            <w:r>
              <w:rPr>
                <w:sz w:val="16"/>
                <w:szCs w:val="16"/>
              </w:rPr>
              <w:t xml:space="preserve">132 </w:t>
            </w:r>
          </w:p>
        </w:tc>
        <w:tc>
          <w:tcPr>
            <w:tcW w:w="497" w:type="dxa"/>
            <w:tcBorders>
              <w:top w:val="single" w:sz="8" w:space="0" w:color="FFFFFF"/>
              <w:left w:val="single" w:sz="8" w:space="0" w:color="000000"/>
              <w:bottom w:val="single" w:sz="8" w:space="0" w:color="000000"/>
              <w:right w:val="single" w:sz="8" w:space="0" w:color="000000"/>
            </w:tcBorders>
          </w:tcPr>
          <w:p w14:paraId="003A092A" w14:textId="77777777" w:rsidR="0050034D" w:rsidRDefault="00000000">
            <w:pPr>
              <w:ind w:left="130" w:right="0" w:firstLine="0"/>
              <w:jc w:val="left"/>
            </w:pPr>
            <w:r>
              <w:rPr>
                <w:sz w:val="16"/>
                <w:szCs w:val="16"/>
              </w:rPr>
              <w:t xml:space="preserve">130 </w:t>
            </w:r>
          </w:p>
        </w:tc>
        <w:tc>
          <w:tcPr>
            <w:tcW w:w="563" w:type="dxa"/>
            <w:tcBorders>
              <w:top w:val="single" w:sz="8" w:space="0" w:color="FFFFFF"/>
              <w:left w:val="single" w:sz="8" w:space="0" w:color="000000"/>
              <w:bottom w:val="single" w:sz="8" w:space="0" w:color="000000"/>
              <w:right w:val="single" w:sz="8" w:space="0" w:color="000000"/>
            </w:tcBorders>
          </w:tcPr>
          <w:p w14:paraId="4D7E417C" w14:textId="77777777" w:rsidR="0050034D" w:rsidRDefault="00000000">
            <w:pPr>
              <w:ind w:left="35" w:right="0" w:firstLine="0"/>
              <w:jc w:val="center"/>
            </w:pPr>
            <w:r>
              <w:rPr>
                <w:sz w:val="16"/>
                <w:szCs w:val="16"/>
              </w:rPr>
              <w:t xml:space="preserve">130 </w:t>
            </w:r>
          </w:p>
        </w:tc>
        <w:tc>
          <w:tcPr>
            <w:tcW w:w="651" w:type="dxa"/>
            <w:tcBorders>
              <w:top w:val="single" w:sz="8" w:space="0" w:color="FFFFFF"/>
              <w:left w:val="single" w:sz="8" w:space="0" w:color="000000"/>
              <w:bottom w:val="single" w:sz="8" w:space="0" w:color="000000"/>
              <w:right w:val="single" w:sz="8" w:space="0" w:color="000000"/>
            </w:tcBorders>
          </w:tcPr>
          <w:p w14:paraId="7FA318D9" w14:textId="77777777" w:rsidR="0050034D" w:rsidRDefault="00000000">
            <w:pPr>
              <w:ind w:left="33" w:right="0" w:firstLine="0"/>
              <w:jc w:val="center"/>
            </w:pPr>
            <w:r>
              <w:rPr>
                <w:sz w:val="16"/>
                <w:szCs w:val="16"/>
              </w:rPr>
              <w:t xml:space="preserve">131 </w:t>
            </w:r>
          </w:p>
        </w:tc>
        <w:tc>
          <w:tcPr>
            <w:tcW w:w="532" w:type="dxa"/>
            <w:tcBorders>
              <w:top w:val="single" w:sz="8" w:space="0" w:color="FFFFFF"/>
              <w:left w:val="single" w:sz="8" w:space="0" w:color="000000"/>
              <w:bottom w:val="single" w:sz="8" w:space="0" w:color="000000"/>
              <w:right w:val="single" w:sz="8" w:space="0" w:color="000000"/>
            </w:tcBorders>
          </w:tcPr>
          <w:p w14:paraId="2EFD2D27" w14:textId="77777777" w:rsidR="0050034D" w:rsidRDefault="00000000">
            <w:pPr>
              <w:ind w:left="33" w:right="0" w:firstLine="0"/>
              <w:jc w:val="center"/>
            </w:pPr>
            <w:r>
              <w:rPr>
                <w:sz w:val="16"/>
                <w:szCs w:val="16"/>
              </w:rPr>
              <w:t xml:space="preserve">130 </w:t>
            </w:r>
          </w:p>
        </w:tc>
        <w:tc>
          <w:tcPr>
            <w:tcW w:w="515" w:type="dxa"/>
            <w:tcBorders>
              <w:top w:val="single" w:sz="8" w:space="0" w:color="FFFFFF"/>
              <w:left w:val="single" w:sz="8" w:space="0" w:color="000000"/>
              <w:bottom w:val="single" w:sz="8" w:space="0" w:color="000000"/>
              <w:right w:val="single" w:sz="8" w:space="0" w:color="000000"/>
            </w:tcBorders>
          </w:tcPr>
          <w:p w14:paraId="41B9EF6F" w14:textId="77777777" w:rsidR="0050034D" w:rsidRDefault="00000000">
            <w:pPr>
              <w:ind w:left="137" w:right="0" w:firstLine="0"/>
              <w:jc w:val="left"/>
            </w:pPr>
            <w:r>
              <w:rPr>
                <w:sz w:val="16"/>
                <w:szCs w:val="16"/>
              </w:rPr>
              <w:t xml:space="preserve">129 </w:t>
            </w:r>
          </w:p>
        </w:tc>
        <w:tc>
          <w:tcPr>
            <w:tcW w:w="915" w:type="dxa"/>
            <w:tcBorders>
              <w:top w:val="single" w:sz="8" w:space="0" w:color="FFFFFF"/>
              <w:left w:val="single" w:sz="8" w:space="0" w:color="000000"/>
              <w:bottom w:val="single" w:sz="8" w:space="0" w:color="000000"/>
              <w:right w:val="single" w:sz="15" w:space="0" w:color="000000"/>
            </w:tcBorders>
          </w:tcPr>
          <w:p w14:paraId="15234CFE" w14:textId="77777777" w:rsidR="0050034D" w:rsidRDefault="00000000">
            <w:pPr>
              <w:ind w:left="23" w:right="0" w:firstLine="0"/>
              <w:jc w:val="center"/>
            </w:pPr>
            <w:r>
              <w:rPr>
                <w:sz w:val="16"/>
                <w:szCs w:val="16"/>
              </w:rPr>
              <w:t xml:space="preserve">131 </w:t>
            </w:r>
          </w:p>
        </w:tc>
      </w:tr>
      <w:tr w:rsidR="0050034D" w14:paraId="1AB93070" w14:textId="77777777">
        <w:trPr>
          <w:trHeight w:val="866"/>
        </w:trPr>
        <w:tc>
          <w:tcPr>
            <w:tcW w:w="989" w:type="dxa"/>
            <w:vMerge w:val="restart"/>
            <w:tcBorders>
              <w:top w:val="single" w:sz="8" w:space="0" w:color="000000"/>
              <w:left w:val="single" w:sz="15" w:space="0" w:color="000000"/>
              <w:bottom w:val="single" w:sz="8" w:space="0" w:color="000000"/>
              <w:right w:val="nil"/>
            </w:tcBorders>
            <w:vAlign w:val="center"/>
          </w:tcPr>
          <w:p w14:paraId="645BB805" w14:textId="77777777" w:rsidR="0050034D" w:rsidRDefault="00000000">
            <w:pPr>
              <w:spacing w:after="2"/>
              <w:ind w:left="79" w:right="0" w:firstLine="0"/>
              <w:jc w:val="left"/>
            </w:pPr>
            <w:r>
              <w:rPr>
                <w:sz w:val="16"/>
                <w:szCs w:val="16"/>
              </w:rPr>
              <w:t xml:space="preserve">Use in the educational </w:t>
            </w:r>
          </w:p>
          <w:p w14:paraId="2DAF818B" w14:textId="77777777" w:rsidR="0050034D" w:rsidRDefault="00000000">
            <w:pPr>
              <w:spacing w:after="10"/>
              <w:ind w:left="79" w:right="0" w:firstLine="0"/>
              <w:jc w:val="left"/>
            </w:pPr>
            <w:r>
              <w:rPr>
                <w:sz w:val="16"/>
                <w:szCs w:val="16"/>
              </w:rPr>
              <w:t xml:space="preserve">sector - </w:t>
            </w:r>
          </w:p>
          <w:p w14:paraId="41097049" w14:textId="77777777" w:rsidR="0050034D" w:rsidRDefault="00000000">
            <w:pPr>
              <w:ind w:left="79" w:right="53" w:firstLine="0"/>
              <w:jc w:val="left"/>
            </w:pPr>
            <w:r>
              <w:rPr>
                <w:sz w:val="16"/>
                <w:szCs w:val="16"/>
              </w:rPr>
              <w:t xml:space="preserve">Obtaining digital guardianshi p consent </w:t>
            </w:r>
          </w:p>
        </w:tc>
        <w:tc>
          <w:tcPr>
            <w:tcW w:w="521" w:type="dxa"/>
            <w:vMerge w:val="restart"/>
            <w:tcBorders>
              <w:top w:val="single" w:sz="8" w:space="0" w:color="000000"/>
              <w:left w:val="nil"/>
              <w:bottom w:val="single" w:sz="8" w:space="0" w:color="FFFFFF"/>
              <w:right w:val="single" w:sz="15" w:space="0" w:color="000000"/>
            </w:tcBorders>
          </w:tcPr>
          <w:p w14:paraId="2225829A" w14:textId="77777777" w:rsidR="0050034D" w:rsidRDefault="00000000">
            <w:pPr>
              <w:ind w:left="0" w:right="0" w:firstLine="0"/>
              <w:jc w:val="left"/>
            </w:pPr>
            <w:r>
              <w:rPr>
                <w:sz w:val="16"/>
                <w:szCs w:val="16"/>
              </w:rPr>
              <w:t>Pears on Corre</w:t>
            </w:r>
          </w:p>
          <w:p w14:paraId="14101EDF" w14:textId="77777777" w:rsidR="0050034D" w:rsidRDefault="00000000">
            <w:pPr>
              <w:ind w:left="0" w:right="0" w:firstLine="0"/>
              <w:jc w:val="left"/>
            </w:pPr>
            <w:r>
              <w:rPr>
                <w:sz w:val="16"/>
                <w:szCs w:val="16"/>
              </w:rPr>
              <w:t>lation Sig. (2tailed</w:t>
            </w:r>
          </w:p>
          <w:p w14:paraId="497D0B15" w14:textId="77777777" w:rsidR="0050034D" w:rsidRDefault="00000000">
            <w:pPr>
              <w:ind w:left="0" w:right="0" w:firstLine="0"/>
              <w:jc w:val="left"/>
            </w:pPr>
            <w:r>
              <w:rPr>
                <w:sz w:val="16"/>
                <w:szCs w:val="16"/>
              </w:rPr>
              <w:t xml:space="preserve">) </w:t>
            </w:r>
          </w:p>
        </w:tc>
        <w:tc>
          <w:tcPr>
            <w:tcW w:w="575" w:type="dxa"/>
            <w:tcBorders>
              <w:top w:val="single" w:sz="8" w:space="0" w:color="000000"/>
              <w:left w:val="single" w:sz="15" w:space="0" w:color="000000"/>
              <w:bottom w:val="single" w:sz="8" w:space="0" w:color="FFFFFF"/>
              <w:right w:val="single" w:sz="8" w:space="0" w:color="000000"/>
            </w:tcBorders>
            <w:vAlign w:val="center"/>
          </w:tcPr>
          <w:p w14:paraId="5D1EF5B3" w14:textId="77777777" w:rsidR="0050034D" w:rsidRDefault="00000000">
            <w:pPr>
              <w:ind w:left="41" w:right="0" w:firstLine="0"/>
              <w:jc w:val="center"/>
            </w:pPr>
            <w:r>
              <w:rPr>
                <w:sz w:val="16"/>
                <w:szCs w:val="16"/>
              </w:rPr>
              <w:t>,184</w:t>
            </w:r>
            <w:r>
              <w:rPr>
                <w:sz w:val="16"/>
                <w:szCs w:val="16"/>
                <w:vertAlign w:val="superscript"/>
              </w:rPr>
              <w:t>*</w:t>
            </w:r>
            <w:r>
              <w:rPr>
                <w:sz w:val="16"/>
                <w:szCs w:val="16"/>
              </w:rPr>
              <w:t xml:space="preserve"> </w:t>
            </w:r>
          </w:p>
        </w:tc>
        <w:tc>
          <w:tcPr>
            <w:tcW w:w="619" w:type="dxa"/>
            <w:tcBorders>
              <w:top w:val="single" w:sz="8" w:space="0" w:color="000000"/>
              <w:left w:val="single" w:sz="8" w:space="0" w:color="000000"/>
              <w:bottom w:val="single" w:sz="8" w:space="0" w:color="FFFFFF"/>
              <w:right w:val="single" w:sz="8" w:space="0" w:color="000000"/>
            </w:tcBorders>
            <w:vAlign w:val="center"/>
          </w:tcPr>
          <w:p w14:paraId="07C4C267" w14:textId="77777777" w:rsidR="0050034D" w:rsidRDefault="00000000">
            <w:pPr>
              <w:ind w:left="28" w:right="0" w:firstLine="0"/>
              <w:jc w:val="center"/>
            </w:pPr>
            <w:r>
              <w:rPr>
                <w:sz w:val="16"/>
                <w:szCs w:val="16"/>
              </w:rPr>
              <w:t xml:space="preserve">,118 </w:t>
            </w:r>
          </w:p>
        </w:tc>
        <w:tc>
          <w:tcPr>
            <w:tcW w:w="545" w:type="dxa"/>
            <w:vMerge w:val="restart"/>
            <w:tcBorders>
              <w:top w:val="single" w:sz="8" w:space="0" w:color="000000"/>
              <w:left w:val="single" w:sz="8" w:space="0" w:color="000000"/>
              <w:bottom w:val="single" w:sz="8" w:space="0" w:color="FFFFFF"/>
              <w:right w:val="single" w:sz="8" w:space="0" w:color="000000"/>
            </w:tcBorders>
            <w:vAlign w:val="center"/>
          </w:tcPr>
          <w:p w14:paraId="22628BE3" w14:textId="77777777" w:rsidR="0050034D" w:rsidRDefault="00000000">
            <w:pPr>
              <w:spacing w:after="666"/>
              <w:ind w:left="30" w:right="0" w:firstLine="0"/>
              <w:jc w:val="center"/>
            </w:pPr>
            <w:r>
              <w:rPr>
                <w:sz w:val="16"/>
                <w:szCs w:val="16"/>
              </w:rPr>
              <w:t xml:space="preserve">,112 </w:t>
            </w:r>
          </w:p>
          <w:p w14:paraId="399D4C39" w14:textId="77777777" w:rsidR="0050034D" w:rsidRDefault="00000000">
            <w:pPr>
              <w:ind w:left="30" w:right="0" w:firstLine="0"/>
              <w:jc w:val="center"/>
            </w:pPr>
            <w:r>
              <w:rPr>
                <w:sz w:val="16"/>
                <w:szCs w:val="16"/>
              </w:rPr>
              <w:t xml:space="preserve">,200 </w:t>
            </w:r>
          </w:p>
        </w:tc>
        <w:tc>
          <w:tcPr>
            <w:tcW w:w="577" w:type="dxa"/>
            <w:vMerge w:val="restart"/>
            <w:tcBorders>
              <w:top w:val="single" w:sz="8" w:space="0" w:color="000000"/>
              <w:left w:val="single" w:sz="8" w:space="0" w:color="000000"/>
              <w:bottom w:val="single" w:sz="8" w:space="0" w:color="000000"/>
              <w:right w:val="single" w:sz="8" w:space="0" w:color="000000"/>
            </w:tcBorders>
            <w:vAlign w:val="bottom"/>
          </w:tcPr>
          <w:p w14:paraId="6281E87E" w14:textId="77777777" w:rsidR="0050034D" w:rsidRDefault="00000000">
            <w:pPr>
              <w:spacing w:after="708"/>
              <w:ind w:left="98" w:right="0" w:firstLine="0"/>
              <w:jc w:val="left"/>
            </w:pPr>
            <w:r>
              <w:rPr>
                <w:sz w:val="16"/>
                <w:szCs w:val="16"/>
              </w:rPr>
              <w:t>,247</w:t>
            </w:r>
            <w:r>
              <w:rPr>
                <w:sz w:val="16"/>
                <w:szCs w:val="16"/>
                <w:vertAlign w:val="superscript"/>
              </w:rPr>
              <w:t>**</w:t>
            </w:r>
            <w:r>
              <w:rPr>
                <w:sz w:val="16"/>
                <w:szCs w:val="16"/>
              </w:rPr>
              <w:t xml:space="preserve"> </w:t>
            </w:r>
          </w:p>
          <w:p w14:paraId="2CC1160C" w14:textId="77777777" w:rsidR="0050034D" w:rsidRDefault="00000000">
            <w:pPr>
              <w:spacing w:after="348"/>
              <w:ind w:left="32" w:right="0" w:firstLine="0"/>
              <w:jc w:val="center"/>
            </w:pPr>
            <w:r>
              <w:rPr>
                <w:sz w:val="16"/>
                <w:szCs w:val="16"/>
              </w:rPr>
              <w:t xml:space="preserve">,004 </w:t>
            </w:r>
          </w:p>
          <w:p w14:paraId="06778FE6" w14:textId="77777777" w:rsidR="0050034D" w:rsidRDefault="00000000">
            <w:pPr>
              <w:ind w:left="30" w:right="0" w:firstLine="0"/>
              <w:jc w:val="center"/>
            </w:pPr>
            <w:r>
              <w:rPr>
                <w:sz w:val="16"/>
                <w:szCs w:val="16"/>
              </w:rPr>
              <w:t xml:space="preserve">131 </w:t>
            </w:r>
          </w:p>
        </w:tc>
        <w:tc>
          <w:tcPr>
            <w:tcW w:w="522" w:type="dxa"/>
            <w:vMerge w:val="restart"/>
            <w:tcBorders>
              <w:top w:val="single" w:sz="8" w:space="0" w:color="000000"/>
              <w:left w:val="single" w:sz="8" w:space="0" w:color="000000"/>
              <w:bottom w:val="single" w:sz="8" w:space="0" w:color="FFFFFF"/>
              <w:right w:val="single" w:sz="8" w:space="0" w:color="000000"/>
            </w:tcBorders>
            <w:vAlign w:val="center"/>
          </w:tcPr>
          <w:p w14:paraId="33D80D3F" w14:textId="77777777" w:rsidR="0050034D" w:rsidRDefault="00000000">
            <w:pPr>
              <w:spacing w:after="708"/>
              <w:ind w:left="70" w:right="0" w:firstLine="0"/>
              <w:jc w:val="left"/>
            </w:pPr>
            <w:r>
              <w:rPr>
                <w:sz w:val="16"/>
                <w:szCs w:val="16"/>
              </w:rPr>
              <w:t>,333</w:t>
            </w:r>
            <w:r>
              <w:rPr>
                <w:sz w:val="16"/>
                <w:szCs w:val="16"/>
                <w:vertAlign w:val="superscript"/>
              </w:rPr>
              <w:t>**</w:t>
            </w:r>
            <w:r>
              <w:rPr>
                <w:sz w:val="16"/>
                <w:szCs w:val="16"/>
              </w:rPr>
              <w:t xml:space="preserve"> </w:t>
            </w:r>
          </w:p>
          <w:p w14:paraId="0281078D" w14:textId="77777777" w:rsidR="0050034D" w:rsidRDefault="00000000">
            <w:pPr>
              <w:ind w:left="120" w:right="0" w:firstLine="0"/>
              <w:jc w:val="left"/>
            </w:pPr>
            <w:r>
              <w:rPr>
                <w:sz w:val="16"/>
                <w:szCs w:val="16"/>
              </w:rPr>
              <w:t xml:space="preserve">,000 </w:t>
            </w:r>
          </w:p>
        </w:tc>
        <w:tc>
          <w:tcPr>
            <w:tcW w:w="520" w:type="dxa"/>
            <w:tcBorders>
              <w:top w:val="single" w:sz="8" w:space="0" w:color="000000"/>
              <w:left w:val="single" w:sz="8" w:space="0" w:color="000000"/>
              <w:bottom w:val="single" w:sz="8" w:space="0" w:color="FFFFFF"/>
              <w:right w:val="single" w:sz="8" w:space="0" w:color="000000"/>
            </w:tcBorders>
            <w:vAlign w:val="center"/>
          </w:tcPr>
          <w:p w14:paraId="2B0B61A6" w14:textId="77777777" w:rsidR="0050034D" w:rsidRDefault="00000000">
            <w:pPr>
              <w:ind w:left="70" w:right="0" w:firstLine="0"/>
              <w:jc w:val="left"/>
            </w:pPr>
            <w:r>
              <w:rPr>
                <w:sz w:val="16"/>
                <w:szCs w:val="16"/>
              </w:rPr>
              <w:t>,411</w:t>
            </w:r>
            <w:r>
              <w:rPr>
                <w:sz w:val="16"/>
                <w:szCs w:val="16"/>
                <w:vertAlign w:val="superscript"/>
              </w:rPr>
              <w:t>**</w:t>
            </w:r>
            <w:r>
              <w:rPr>
                <w:sz w:val="16"/>
                <w:szCs w:val="16"/>
              </w:rPr>
              <w:t xml:space="preserve"> </w:t>
            </w:r>
          </w:p>
        </w:tc>
        <w:tc>
          <w:tcPr>
            <w:tcW w:w="572" w:type="dxa"/>
            <w:tcBorders>
              <w:top w:val="single" w:sz="8" w:space="0" w:color="000000"/>
              <w:left w:val="single" w:sz="8" w:space="0" w:color="000000"/>
              <w:bottom w:val="single" w:sz="8" w:space="0" w:color="FFFFFF"/>
              <w:right w:val="single" w:sz="8" w:space="0" w:color="000000"/>
            </w:tcBorders>
            <w:vAlign w:val="center"/>
          </w:tcPr>
          <w:p w14:paraId="6EADE456" w14:textId="77777777" w:rsidR="0050034D" w:rsidRDefault="00000000">
            <w:pPr>
              <w:ind w:left="33" w:right="0" w:firstLine="0"/>
              <w:jc w:val="center"/>
            </w:pPr>
            <w:r>
              <w:rPr>
                <w:sz w:val="16"/>
                <w:szCs w:val="16"/>
              </w:rPr>
              <w:t xml:space="preserve">1 </w:t>
            </w:r>
          </w:p>
        </w:tc>
        <w:tc>
          <w:tcPr>
            <w:tcW w:w="567" w:type="dxa"/>
            <w:tcBorders>
              <w:top w:val="single" w:sz="8" w:space="0" w:color="000000"/>
              <w:left w:val="single" w:sz="8" w:space="0" w:color="000000"/>
              <w:bottom w:val="single" w:sz="8" w:space="0" w:color="FFFFFF"/>
              <w:right w:val="single" w:sz="8" w:space="0" w:color="000000"/>
            </w:tcBorders>
            <w:vAlign w:val="center"/>
          </w:tcPr>
          <w:p w14:paraId="201DAF94" w14:textId="77777777" w:rsidR="0050034D" w:rsidRDefault="00000000">
            <w:pPr>
              <w:ind w:left="94" w:right="0" w:firstLine="0"/>
              <w:jc w:val="left"/>
            </w:pPr>
            <w:r>
              <w:rPr>
                <w:sz w:val="16"/>
                <w:szCs w:val="16"/>
              </w:rPr>
              <w:t>,463</w:t>
            </w:r>
            <w:r>
              <w:rPr>
                <w:sz w:val="16"/>
                <w:szCs w:val="16"/>
                <w:vertAlign w:val="superscript"/>
              </w:rPr>
              <w:t>**</w:t>
            </w:r>
            <w:r>
              <w:rPr>
                <w:sz w:val="16"/>
                <w:szCs w:val="16"/>
              </w:rPr>
              <w:t xml:space="preserve"> </w:t>
            </w:r>
          </w:p>
        </w:tc>
        <w:tc>
          <w:tcPr>
            <w:tcW w:w="527" w:type="dxa"/>
            <w:tcBorders>
              <w:top w:val="single" w:sz="8" w:space="0" w:color="000000"/>
              <w:left w:val="single" w:sz="8" w:space="0" w:color="000000"/>
              <w:bottom w:val="single" w:sz="8" w:space="0" w:color="FFFFFF"/>
              <w:right w:val="single" w:sz="8" w:space="0" w:color="000000"/>
            </w:tcBorders>
            <w:vAlign w:val="center"/>
          </w:tcPr>
          <w:p w14:paraId="2DE58FD1" w14:textId="77777777" w:rsidR="0050034D" w:rsidRDefault="00000000">
            <w:pPr>
              <w:ind w:left="125" w:right="0" w:firstLine="0"/>
              <w:jc w:val="left"/>
            </w:pPr>
            <w:r>
              <w:rPr>
                <w:sz w:val="16"/>
                <w:szCs w:val="16"/>
              </w:rPr>
              <w:t xml:space="preserve">,077 </w:t>
            </w:r>
          </w:p>
        </w:tc>
        <w:tc>
          <w:tcPr>
            <w:tcW w:w="520" w:type="dxa"/>
            <w:vMerge w:val="restart"/>
            <w:tcBorders>
              <w:top w:val="single" w:sz="8" w:space="0" w:color="000000"/>
              <w:left w:val="single" w:sz="8" w:space="0" w:color="000000"/>
              <w:bottom w:val="single" w:sz="8" w:space="0" w:color="FFFFFF"/>
              <w:right w:val="single" w:sz="8" w:space="0" w:color="000000"/>
            </w:tcBorders>
            <w:vAlign w:val="center"/>
          </w:tcPr>
          <w:p w14:paraId="5ACB109A" w14:textId="77777777" w:rsidR="0050034D" w:rsidRDefault="00000000">
            <w:pPr>
              <w:spacing w:after="666"/>
              <w:ind w:left="120" w:right="0" w:firstLine="0"/>
              <w:jc w:val="left"/>
            </w:pPr>
            <w:r>
              <w:rPr>
                <w:sz w:val="16"/>
                <w:szCs w:val="16"/>
              </w:rPr>
              <w:t xml:space="preserve">,020 </w:t>
            </w:r>
          </w:p>
          <w:p w14:paraId="3B48CF51" w14:textId="77777777" w:rsidR="0050034D" w:rsidRDefault="00000000">
            <w:pPr>
              <w:ind w:left="120" w:right="0" w:firstLine="0"/>
              <w:jc w:val="left"/>
            </w:pPr>
            <w:r>
              <w:rPr>
                <w:sz w:val="16"/>
                <w:szCs w:val="16"/>
              </w:rPr>
              <w:t xml:space="preserve">,821 </w:t>
            </w:r>
          </w:p>
        </w:tc>
        <w:tc>
          <w:tcPr>
            <w:tcW w:w="598" w:type="dxa"/>
            <w:vMerge w:val="restart"/>
            <w:tcBorders>
              <w:top w:val="single" w:sz="8" w:space="0" w:color="000000"/>
              <w:left w:val="single" w:sz="8" w:space="0" w:color="000000"/>
              <w:bottom w:val="single" w:sz="8" w:space="0" w:color="FFFFFF"/>
              <w:right w:val="single" w:sz="8" w:space="0" w:color="000000"/>
            </w:tcBorders>
            <w:vAlign w:val="center"/>
          </w:tcPr>
          <w:p w14:paraId="73463B6D" w14:textId="77777777" w:rsidR="0050034D" w:rsidRDefault="00000000">
            <w:pPr>
              <w:spacing w:after="666"/>
              <w:ind w:left="35" w:right="0" w:firstLine="0"/>
              <w:jc w:val="center"/>
            </w:pPr>
            <w:r>
              <w:rPr>
                <w:sz w:val="16"/>
                <w:szCs w:val="16"/>
              </w:rPr>
              <w:t xml:space="preserve">,151 </w:t>
            </w:r>
          </w:p>
          <w:p w14:paraId="6862BF1A" w14:textId="77777777" w:rsidR="0050034D" w:rsidRDefault="00000000">
            <w:pPr>
              <w:ind w:left="35" w:right="0" w:firstLine="0"/>
              <w:jc w:val="center"/>
            </w:pPr>
            <w:r>
              <w:rPr>
                <w:sz w:val="16"/>
                <w:szCs w:val="16"/>
              </w:rPr>
              <w:t xml:space="preserve">,086 </w:t>
            </w:r>
          </w:p>
        </w:tc>
        <w:tc>
          <w:tcPr>
            <w:tcW w:w="575" w:type="dxa"/>
            <w:vMerge w:val="restart"/>
            <w:tcBorders>
              <w:top w:val="single" w:sz="8" w:space="0" w:color="000000"/>
              <w:left w:val="single" w:sz="8" w:space="0" w:color="000000"/>
              <w:bottom w:val="single" w:sz="8" w:space="0" w:color="FFFFFF"/>
              <w:right w:val="single" w:sz="8" w:space="0" w:color="000000"/>
            </w:tcBorders>
            <w:vAlign w:val="center"/>
          </w:tcPr>
          <w:p w14:paraId="2F4A480D" w14:textId="77777777" w:rsidR="0050034D" w:rsidRDefault="00000000">
            <w:pPr>
              <w:spacing w:after="666"/>
              <w:ind w:left="33" w:right="0" w:firstLine="0"/>
              <w:jc w:val="center"/>
            </w:pPr>
            <w:r>
              <w:rPr>
                <w:sz w:val="16"/>
                <w:szCs w:val="16"/>
              </w:rPr>
              <w:t xml:space="preserve">,051 </w:t>
            </w:r>
          </w:p>
          <w:p w14:paraId="4FBADB03" w14:textId="77777777" w:rsidR="0050034D" w:rsidRDefault="00000000">
            <w:pPr>
              <w:ind w:left="33" w:right="0" w:firstLine="0"/>
              <w:jc w:val="center"/>
            </w:pPr>
            <w:r>
              <w:rPr>
                <w:sz w:val="16"/>
                <w:szCs w:val="16"/>
              </w:rPr>
              <w:t xml:space="preserve">,562 </w:t>
            </w:r>
          </w:p>
        </w:tc>
        <w:tc>
          <w:tcPr>
            <w:tcW w:w="562" w:type="dxa"/>
            <w:tcBorders>
              <w:top w:val="single" w:sz="8" w:space="0" w:color="000000"/>
              <w:left w:val="single" w:sz="8" w:space="0" w:color="000000"/>
              <w:bottom w:val="single" w:sz="8" w:space="0" w:color="FFFFFF"/>
              <w:right w:val="single" w:sz="8" w:space="0" w:color="000000"/>
            </w:tcBorders>
            <w:vAlign w:val="center"/>
          </w:tcPr>
          <w:p w14:paraId="4E70D615" w14:textId="77777777" w:rsidR="0050034D" w:rsidRDefault="00000000">
            <w:pPr>
              <w:ind w:left="33" w:right="0" w:firstLine="0"/>
              <w:jc w:val="center"/>
            </w:pPr>
            <w:r>
              <w:rPr>
                <w:sz w:val="16"/>
                <w:szCs w:val="16"/>
              </w:rPr>
              <w:t xml:space="preserve">,087 </w:t>
            </w:r>
          </w:p>
        </w:tc>
        <w:tc>
          <w:tcPr>
            <w:tcW w:w="500" w:type="dxa"/>
            <w:tcBorders>
              <w:top w:val="single" w:sz="8" w:space="0" w:color="000000"/>
              <w:left w:val="single" w:sz="8" w:space="0" w:color="000000"/>
              <w:bottom w:val="single" w:sz="8" w:space="0" w:color="FFFFFF"/>
              <w:right w:val="single" w:sz="8" w:space="0" w:color="000000"/>
            </w:tcBorders>
            <w:vAlign w:val="center"/>
          </w:tcPr>
          <w:p w14:paraId="59D1D538" w14:textId="77777777" w:rsidR="0050034D" w:rsidRDefault="00000000">
            <w:pPr>
              <w:ind w:left="84" w:right="0" w:firstLine="0"/>
              <w:jc w:val="left"/>
            </w:pPr>
            <w:r>
              <w:rPr>
                <w:sz w:val="16"/>
                <w:szCs w:val="16"/>
              </w:rPr>
              <w:t>,208</w:t>
            </w:r>
            <w:r>
              <w:rPr>
                <w:sz w:val="16"/>
                <w:szCs w:val="16"/>
                <w:vertAlign w:val="superscript"/>
              </w:rPr>
              <w:t>*</w:t>
            </w:r>
            <w:r>
              <w:rPr>
                <w:sz w:val="16"/>
                <w:szCs w:val="16"/>
              </w:rPr>
              <w:t xml:space="preserve"> </w:t>
            </w:r>
          </w:p>
        </w:tc>
        <w:tc>
          <w:tcPr>
            <w:tcW w:w="497" w:type="dxa"/>
            <w:tcBorders>
              <w:top w:val="single" w:sz="8" w:space="0" w:color="000000"/>
              <w:left w:val="single" w:sz="8" w:space="0" w:color="000000"/>
              <w:bottom w:val="single" w:sz="8" w:space="0" w:color="FFFFFF"/>
              <w:right w:val="single" w:sz="8" w:space="0" w:color="000000"/>
            </w:tcBorders>
            <w:vAlign w:val="center"/>
          </w:tcPr>
          <w:p w14:paraId="61EDAD44" w14:textId="77777777" w:rsidR="0050034D" w:rsidRDefault="00000000">
            <w:pPr>
              <w:ind w:left="82" w:right="0" w:firstLine="0"/>
              <w:jc w:val="left"/>
            </w:pPr>
            <w:r>
              <w:rPr>
                <w:sz w:val="14"/>
                <w:szCs w:val="14"/>
              </w:rPr>
              <w:t>,286</w:t>
            </w:r>
            <w:r>
              <w:rPr>
                <w:sz w:val="14"/>
                <w:szCs w:val="14"/>
                <w:vertAlign w:val="superscript"/>
              </w:rPr>
              <w:t>**</w:t>
            </w:r>
            <w:r>
              <w:rPr>
                <w:sz w:val="14"/>
                <w:szCs w:val="14"/>
              </w:rPr>
              <w:t xml:space="preserve"> </w:t>
            </w:r>
          </w:p>
        </w:tc>
        <w:tc>
          <w:tcPr>
            <w:tcW w:w="563" w:type="dxa"/>
            <w:tcBorders>
              <w:top w:val="single" w:sz="8" w:space="0" w:color="000000"/>
              <w:left w:val="single" w:sz="8" w:space="0" w:color="000000"/>
              <w:bottom w:val="single" w:sz="8" w:space="0" w:color="FFFFFF"/>
              <w:right w:val="single" w:sz="8" w:space="0" w:color="000000"/>
            </w:tcBorders>
            <w:vAlign w:val="center"/>
          </w:tcPr>
          <w:p w14:paraId="761D076E" w14:textId="77777777" w:rsidR="0050034D" w:rsidRDefault="00000000">
            <w:pPr>
              <w:ind w:left="118" w:right="0" w:firstLine="0"/>
              <w:jc w:val="left"/>
            </w:pPr>
            <w:r>
              <w:rPr>
                <w:sz w:val="16"/>
                <w:szCs w:val="16"/>
              </w:rPr>
              <w:t xml:space="preserve">-,015 </w:t>
            </w:r>
          </w:p>
        </w:tc>
        <w:tc>
          <w:tcPr>
            <w:tcW w:w="651" w:type="dxa"/>
            <w:vMerge w:val="restart"/>
            <w:tcBorders>
              <w:top w:val="single" w:sz="8" w:space="0" w:color="000000"/>
              <w:left w:val="single" w:sz="8" w:space="0" w:color="000000"/>
              <w:bottom w:val="single" w:sz="8" w:space="0" w:color="FFFFFF"/>
              <w:right w:val="single" w:sz="8" w:space="0" w:color="000000"/>
            </w:tcBorders>
            <w:vAlign w:val="center"/>
          </w:tcPr>
          <w:p w14:paraId="52B2FF38" w14:textId="77777777" w:rsidR="0050034D" w:rsidRDefault="00000000">
            <w:pPr>
              <w:spacing w:after="708"/>
              <w:ind w:left="34" w:right="0" w:firstLine="0"/>
              <w:jc w:val="center"/>
            </w:pPr>
            <w:r>
              <w:rPr>
                <w:sz w:val="16"/>
                <w:szCs w:val="16"/>
              </w:rPr>
              <w:t>,232</w:t>
            </w:r>
            <w:r>
              <w:rPr>
                <w:sz w:val="16"/>
                <w:szCs w:val="16"/>
                <w:vertAlign w:val="superscript"/>
              </w:rPr>
              <w:t>**</w:t>
            </w:r>
            <w:r>
              <w:rPr>
                <w:sz w:val="16"/>
                <w:szCs w:val="16"/>
              </w:rPr>
              <w:t xml:space="preserve"> </w:t>
            </w:r>
          </w:p>
          <w:p w14:paraId="37F5F5B7" w14:textId="77777777" w:rsidR="0050034D" w:rsidRDefault="00000000">
            <w:pPr>
              <w:ind w:left="35" w:right="0" w:firstLine="0"/>
              <w:jc w:val="center"/>
            </w:pPr>
            <w:r>
              <w:rPr>
                <w:sz w:val="16"/>
                <w:szCs w:val="16"/>
              </w:rPr>
              <w:t xml:space="preserve">,008 </w:t>
            </w:r>
          </w:p>
        </w:tc>
        <w:tc>
          <w:tcPr>
            <w:tcW w:w="532" w:type="dxa"/>
            <w:vMerge w:val="restart"/>
            <w:tcBorders>
              <w:top w:val="single" w:sz="8" w:space="0" w:color="000000"/>
              <w:left w:val="single" w:sz="8" w:space="0" w:color="000000"/>
              <w:bottom w:val="single" w:sz="8" w:space="0" w:color="FFFFFF"/>
              <w:right w:val="single" w:sz="8" w:space="0" w:color="000000"/>
            </w:tcBorders>
            <w:vAlign w:val="center"/>
          </w:tcPr>
          <w:p w14:paraId="71E0364F" w14:textId="77777777" w:rsidR="0050034D" w:rsidRDefault="00000000">
            <w:pPr>
              <w:spacing w:after="708"/>
              <w:ind w:left="77" w:right="0" w:firstLine="0"/>
              <w:jc w:val="left"/>
            </w:pPr>
            <w:r>
              <w:rPr>
                <w:sz w:val="16"/>
                <w:szCs w:val="16"/>
              </w:rPr>
              <w:t>,289</w:t>
            </w:r>
            <w:r>
              <w:rPr>
                <w:sz w:val="16"/>
                <w:szCs w:val="16"/>
                <w:vertAlign w:val="superscript"/>
              </w:rPr>
              <w:t>**</w:t>
            </w:r>
            <w:r>
              <w:rPr>
                <w:sz w:val="16"/>
                <w:szCs w:val="16"/>
              </w:rPr>
              <w:t xml:space="preserve"> </w:t>
            </w:r>
          </w:p>
          <w:p w14:paraId="419063D1" w14:textId="77777777" w:rsidR="0050034D" w:rsidRDefault="00000000">
            <w:pPr>
              <w:ind w:left="125" w:right="0" w:firstLine="0"/>
              <w:jc w:val="left"/>
            </w:pPr>
            <w:r>
              <w:rPr>
                <w:sz w:val="16"/>
                <w:szCs w:val="16"/>
              </w:rPr>
              <w:t xml:space="preserve">,001 </w:t>
            </w:r>
          </w:p>
        </w:tc>
        <w:tc>
          <w:tcPr>
            <w:tcW w:w="515" w:type="dxa"/>
            <w:tcBorders>
              <w:top w:val="single" w:sz="8" w:space="0" w:color="000000"/>
              <w:left w:val="single" w:sz="8" w:space="0" w:color="000000"/>
              <w:bottom w:val="single" w:sz="8" w:space="0" w:color="FFFFFF"/>
              <w:right w:val="single" w:sz="8" w:space="0" w:color="000000"/>
            </w:tcBorders>
            <w:vAlign w:val="center"/>
          </w:tcPr>
          <w:p w14:paraId="5B523126" w14:textId="77777777" w:rsidR="0050034D" w:rsidRDefault="00000000">
            <w:pPr>
              <w:ind w:left="118" w:right="0" w:firstLine="0"/>
              <w:jc w:val="left"/>
            </w:pPr>
            <w:r>
              <w:rPr>
                <w:sz w:val="16"/>
                <w:szCs w:val="16"/>
              </w:rPr>
              <w:t xml:space="preserve">,104 </w:t>
            </w:r>
          </w:p>
        </w:tc>
        <w:tc>
          <w:tcPr>
            <w:tcW w:w="915" w:type="dxa"/>
            <w:vMerge w:val="restart"/>
            <w:tcBorders>
              <w:top w:val="single" w:sz="8" w:space="0" w:color="000000"/>
              <w:left w:val="single" w:sz="8" w:space="0" w:color="000000"/>
              <w:bottom w:val="single" w:sz="8" w:space="0" w:color="FFFFFF"/>
              <w:right w:val="single" w:sz="15" w:space="0" w:color="000000"/>
            </w:tcBorders>
            <w:vAlign w:val="center"/>
          </w:tcPr>
          <w:p w14:paraId="7B34720B" w14:textId="77777777" w:rsidR="0050034D" w:rsidRDefault="00000000">
            <w:pPr>
              <w:spacing w:after="666"/>
              <w:ind w:left="21" w:right="0" w:firstLine="0"/>
              <w:jc w:val="center"/>
            </w:pPr>
            <w:r>
              <w:rPr>
                <w:sz w:val="16"/>
                <w:szCs w:val="16"/>
              </w:rPr>
              <w:t xml:space="preserve">,143 </w:t>
            </w:r>
          </w:p>
          <w:p w14:paraId="2607F7C6" w14:textId="77777777" w:rsidR="0050034D" w:rsidRDefault="00000000">
            <w:pPr>
              <w:ind w:left="21" w:right="0" w:firstLine="0"/>
              <w:jc w:val="center"/>
            </w:pPr>
            <w:r>
              <w:rPr>
                <w:sz w:val="16"/>
                <w:szCs w:val="16"/>
              </w:rPr>
              <w:t xml:space="preserve">,105 </w:t>
            </w:r>
          </w:p>
        </w:tc>
      </w:tr>
      <w:tr w:rsidR="0050034D" w14:paraId="6000607D" w14:textId="77777777">
        <w:trPr>
          <w:trHeight w:val="867"/>
        </w:trPr>
        <w:tc>
          <w:tcPr>
            <w:tcW w:w="989" w:type="dxa"/>
            <w:vMerge/>
            <w:tcBorders>
              <w:top w:val="single" w:sz="8" w:space="0" w:color="000000"/>
              <w:left w:val="single" w:sz="15" w:space="0" w:color="000000"/>
              <w:bottom w:val="single" w:sz="8" w:space="0" w:color="000000"/>
              <w:right w:val="nil"/>
            </w:tcBorders>
            <w:vAlign w:val="center"/>
          </w:tcPr>
          <w:p w14:paraId="4D83F36E" w14:textId="77777777" w:rsidR="0050034D" w:rsidRDefault="0050034D">
            <w:pPr>
              <w:widowControl w:val="0"/>
              <w:pBdr>
                <w:top w:val="nil"/>
                <w:left w:val="nil"/>
                <w:bottom w:val="nil"/>
                <w:right w:val="nil"/>
                <w:between w:val="nil"/>
              </w:pBdr>
              <w:spacing w:line="276" w:lineRule="auto"/>
              <w:ind w:left="0" w:right="0" w:firstLine="0"/>
              <w:jc w:val="left"/>
            </w:pPr>
          </w:p>
        </w:tc>
        <w:tc>
          <w:tcPr>
            <w:tcW w:w="521" w:type="dxa"/>
            <w:vMerge/>
            <w:tcBorders>
              <w:top w:val="single" w:sz="8" w:space="0" w:color="000000"/>
              <w:left w:val="nil"/>
              <w:bottom w:val="single" w:sz="8" w:space="0" w:color="FFFFFF"/>
              <w:right w:val="single" w:sz="15" w:space="0" w:color="000000"/>
            </w:tcBorders>
          </w:tcPr>
          <w:p w14:paraId="5A1EAC62" w14:textId="77777777" w:rsidR="0050034D" w:rsidRDefault="0050034D">
            <w:pPr>
              <w:widowControl w:val="0"/>
              <w:pBdr>
                <w:top w:val="nil"/>
                <w:left w:val="nil"/>
                <w:bottom w:val="nil"/>
                <w:right w:val="nil"/>
                <w:between w:val="nil"/>
              </w:pBdr>
              <w:spacing w:line="276" w:lineRule="auto"/>
              <w:ind w:left="0" w:right="0" w:firstLine="0"/>
              <w:jc w:val="left"/>
            </w:pPr>
          </w:p>
        </w:tc>
        <w:tc>
          <w:tcPr>
            <w:tcW w:w="575" w:type="dxa"/>
            <w:tcBorders>
              <w:top w:val="single" w:sz="8" w:space="0" w:color="FFFFFF"/>
              <w:left w:val="single" w:sz="15" w:space="0" w:color="000000"/>
              <w:bottom w:val="single" w:sz="8" w:space="0" w:color="FFFFFF"/>
              <w:right w:val="single" w:sz="8" w:space="0" w:color="000000"/>
            </w:tcBorders>
            <w:vAlign w:val="center"/>
          </w:tcPr>
          <w:p w14:paraId="65C81B3E" w14:textId="77777777" w:rsidR="0050034D" w:rsidRDefault="00000000">
            <w:pPr>
              <w:ind w:left="42" w:right="0" w:firstLine="0"/>
              <w:jc w:val="center"/>
            </w:pPr>
            <w:r>
              <w:rPr>
                <w:sz w:val="16"/>
                <w:szCs w:val="16"/>
              </w:rPr>
              <w:t xml:space="preserve">,035 </w:t>
            </w:r>
          </w:p>
        </w:tc>
        <w:tc>
          <w:tcPr>
            <w:tcW w:w="619" w:type="dxa"/>
            <w:tcBorders>
              <w:top w:val="single" w:sz="8" w:space="0" w:color="FFFFFF"/>
              <w:left w:val="single" w:sz="8" w:space="0" w:color="000000"/>
              <w:bottom w:val="single" w:sz="8" w:space="0" w:color="FFFFFF"/>
              <w:right w:val="single" w:sz="8" w:space="0" w:color="000000"/>
            </w:tcBorders>
            <w:vAlign w:val="center"/>
          </w:tcPr>
          <w:p w14:paraId="48CA0C17" w14:textId="77777777" w:rsidR="0050034D" w:rsidRDefault="00000000">
            <w:pPr>
              <w:ind w:left="28" w:right="0" w:firstLine="0"/>
              <w:jc w:val="center"/>
            </w:pPr>
            <w:r>
              <w:rPr>
                <w:sz w:val="16"/>
                <w:szCs w:val="16"/>
              </w:rPr>
              <w:t xml:space="preserve">,181 </w:t>
            </w:r>
          </w:p>
        </w:tc>
        <w:tc>
          <w:tcPr>
            <w:tcW w:w="545" w:type="dxa"/>
            <w:vMerge/>
            <w:tcBorders>
              <w:top w:val="single" w:sz="8" w:space="0" w:color="000000"/>
              <w:left w:val="single" w:sz="8" w:space="0" w:color="000000"/>
              <w:bottom w:val="single" w:sz="8" w:space="0" w:color="FFFFFF"/>
              <w:right w:val="single" w:sz="8" w:space="0" w:color="000000"/>
            </w:tcBorders>
            <w:vAlign w:val="center"/>
          </w:tcPr>
          <w:p w14:paraId="0A3E9DC8" w14:textId="77777777" w:rsidR="0050034D" w:rsidRDefault="0050034D">
            <w:pPr>
              <w:widowControl w:val="0"/>
              <w:pBdr>
                <w:top w:val="nil"/>
                <w:left w:val="nil"/>
                <w:bottom w:val="nil"/>
                <w:right w:val="nil"/>
                <w:between w:val="nil"/>
              </w:pBdr>
              <w:spacing w:line="276" w:lineRule="auto"/>
              <w:ind w:left="0" w:right="0" w:firstLine="0"/>
              <w:jc w:val="left"/>
            </w:pPr>
          </w:p>
        </w:tc>
        <w:tc>
          <w:tcPr>
            <w:tcW w:w="577" w:type="dxa"/>
            <w:vMerge/>
            <w:tcBorders>
              <w:top w:val="single" w:sz="8" w:space="0" w:color="000000"/>
              <w:left w:val="single" w:sz="8" w:space="0" w:color="000000"/>
              <w:bottom w:val="single" w:sz="8" w:space="0" w:color="000000"/>
              <w:right w:val="single" w:sz="8" w:space="0" w:color="000000"/>
            </w:tcBorders>
            <w:vAlign w:val="bottom"/>
          </w:tcPr>
          <w:p w14:paraId="1F37C9D1" w14:textId="77777777" w:rsidR="0050034D" w:rsidRDefault="0050034D">
            <w:pPr>
              <w:widowControl w:val="0"/>
              <w:pBdr>
                <w:top w:val="nil"/>
                <w:left w:val="nil"/>
                <w:bottom w:val="nil"/>
                <w:right w:val="nil"/>
                <w:between w:val="nil"/>
              </w:pBdr>
              <w:spacing w:line="276" w:lineRule="auto"/>
              <w:ind w:left="0" w:right="0" w:firstLine="0"/>
              <w:jc w:val="left"/>
            </w:pPr>
          </w:p>
        </w:tc>
        <w:tc>
          <w:tcPr>
            <w:tcW w:w="522" w:type="dxa"/>
            <w:vMerge/>
            <w:tcBorders>
              <w:top w:val="single" w:sz="8" w:space="0" w:color="000000"/>
              <w:left w:val="single" w:sz="8" w:space="0" w:color="000000"/>
              <w:bottom w:val="single" w:sz="8" w:space="0" w:color="FFFFFF"/>
              <w:right w:val="single" w:sz="8" w:space="0" w:color="000000"/>
            </w:tcBorders>
            <w:vAlign w:val="center"/>
          </w:tcPr>
          <w:p w14:paraId="3A460755" w14:textId="77777777" w:rsidR="0050034D" w:rsidRDefault="0050034D">
            <w:pPr>
              <w:widowControl w:val="0"/>
              <w:pBdr>
                <w:top w:val="nil"/>
                <w:left w:val="nil"/>
                <w:bottom w:val="nil"/>
                <w:right w:val="nil"/>
                <w:between w:val="nil"/>
              </w:pBdr>
              <w:spacing w:line="276" w:lineRule="auto"/>
              <w:ind w:left="0" w:right="0" w:firstLine="0"/>
              <w:jc w:val="left"/>
            </w:pPr>
          </w:p>
        </w:tc>
        <w:tc>
          <w:tcPr>
            <w:tcW w:w="520" w:type="dxa"/>
            <w:tcBorders>
              <w:top w:val="single" w:sz="8" w:space="0" w:color="FFFFFF"/>
              <w:left w:val="single" w:sz="8" w:space="0" w:color="000000"/>
              <w:bottom w:val="single" w:sz="8" w:space="0" w:color="FFFFFF"/>
              <w:right w:val="single" w:sz="8" w:space="0" w:color="000000"/>
            </w:tcBorders>
            <w:vAlign w:val="center"/>
          </w:tcPr>
          <w:p w14:paraId="2B940865" w14:textId="77777777" w:rsidR="0050034D" w:rsidRDefault="00000000">
            <w:pPr>
              <w:ind w:left="120" w:right="0" w:firstLine="0"/>
              <w:jc w:val="left"/>
            </w:pPr>
            <w:r>
              <w:rPr>
                <w:sz w:val="16"/>
                <w:szCs w:val="16"/>
              </w:rPr>
              <w:t xml:space="preserve">,000 </w:t>
            </w:r>
          </w:p>
        </w:tc>
        <w:tc>
          <w:tcPr>
            <w:tcW w:w="572" w:type="dxa"/>
            <w:tcBorders>
              <w:top w:val="single" w:sz="8" w:space="0" w:color="FFFFFF"/>
              <w:left w:val="single" w:sz="8" w:space="0" w:color="000000"/>
              <w:bottom w:val="single" w:sz="8" w:space="0" w:color="FFFFFF"/>
              <w:right w:val="single" w:sz="8" w:space="0" w:color="000000"/>
            </w:tcBorders>
            <w:vAlign w:val="center"/>
          </w:tcPr>
          <w:p w14:paraId="6912CD3A" w14:textId="77777777" w:rsidR="0050034D" w:rsidRDefault="00000000">
            <w:pPr>
              <w:ind w:left="70" w:right="0" w:firstLine="0"/>
              <w:jc w:val="center"/>
            </w:pPr>
            <w:r>
              <w:rPr>
                <w:sz w:val="16"/>
                <w:szCs w:val="16"/>
              </w:rPr>
              <w:t xml:space="preserve"> </w:t>
            </w:r>
          </w:p>
        </w:tc>
        <w:tc>
          <w:tcPr>
            <w:tcW w:w="567" w:type="dxa"/>
            <w:tcBorders>
              <w:top w:val="single" w:sz="8" w:space="0" w:color="FFFFFF"/>
              <w:left w:val="single" w:sz="8" w:space="0" w:color="000000"/>
              <w:bottom w:val="single" w:sz="8" w:space="0" w:color="FFFFFF"/>
              <w:right w:val="single" w:sz="8" w:space="0" w:color="000000"/>
            </w:tcBorders>
            <w:vAlign w:val="center"/>
          </w:tcPr>
          <w:p w14:paraId="11580F4D" w14:textId="77777777" w:rsidR="0050034D" w:rsidRDefault="00000000">
            <w:pPr>
              <w:ind w:left="33" w:right="0" w:firstLine="0"/>
              <w:jc w:val="center"/>
            </w:pPr>
            <w:r>
              <w:rPr>
                <w:sz w:val="16"/>
                <w:szCs w:val="16"/>
              </w:rPr>
              <w:t xml:space="preserve">,000 </w:t>
            </w:r>
          </w:p>
        </w:tc>
        <w:tc>
          <w:tcPr>
            <w:tcW w:w="527" w:type="dxa"/>
            <w:tcBorders>
              <w:top w:val="single" w:sz="8" w:space="0" w:color="FFFFFF"/>
              <w:left w:val="single" w:sz="8" w:space="0" w:color="000000"/>
              <w:bottom w:val="single" w:sz="8" w:space="0" w:color="FFFFFF"/>
              <w:right w:val="single" w:sz="8" w:space="0" w:color="000000"/>
            </w:tcBorders>
            <w:vAlign w:val="center"/>
          </w:tcPr>
          <w:p w14:paraId="7A4FBFA8" w14:textId="77777777" w:rsidR="0050034D" w:rsidRDefault="00000000">
            <w:pPr>
              <w:ind w:left="125" w:right="0" w:firstLine="0"/>
              <w:jc w:val="left"/>
            </w:pPr>
            <w:r>
              <w:rPr>
                <w:sz w:val="16"/>
                <w:szCs w:val="16"/>
              </w:rPr>
              <w:t xml:space="preserve">,377 </w:t>
            </w:r>
          </w:p>
        </w:tc>
        <w:tc>
          <w:tcPr>
            <w:tcW w:w="520" w:type="dxa"/>
            <w:vMerge/>
            <w:tcBorders>
              <w:top w:val="single" w:sz="8" w:space="0" w:color="000000"/>
              <w:left w:val="single" w:sz="8" w:space="0" w:color="000000"/>
              <w:bottom w:val="single" w:sz="8" w:space="0" w:color="FFFFFF"/>
              <w:right w:val="single" w:sz="8" w:space="0" w:color="000000"/>
            </w:tcBorders>
            <w:vAlign w:val="center"/>
          </w:tcPr>
          <w:p w14:paraId="60788332" w14:textId="77777777" w:rsidR="0050034D" w:rsidRDefault="0050034D">
            <w:pPr>
              <w:widowControl w:val="0"/>
              <w:pBdr>
                <w:top w:val="nil"/>
                <w:left w:val="nil"/>
                <w:bottom w:val="nil"/>
                <w:right w:val="nil"/>
                <w:between w:val="nil"/>
              </w:pBdr>
              <w:spacing w:line="276" w:lineRule="auto"/>
              <w:ind w:left="0" w:right="0" w:firstLine="0"/>
              <w:jc w:val="left"/>
            </w:pPr>
          </w:p>
        </w:tc>
        <w:tc>
          <w:tcPr>
            <w:tcW w:w="598" w:type="dxa"/>
            <w:vMerge/>
            <w:tcBorders>
              <w:top w:val="single" w:sz="8" w:space="0" w:color="000000"/>
              <w:left w:val="single" w:sz="8" w:space="0" w:color="000000"/>
              <w:bottom w:val="single" w:sz="8" w:space="0" w:color="FFFFFF"/>
              <w:right w:val="single" w:sz="8" w:space="0" w:color="000000"/>
            </w:tcBorders>
            <w:vAlign w:val="center"/>
          </w:tcPr>
          <w:p w14:paraId="0A4DF60D" w14:textId="77777777" w:rsidR="0050034D" w:rsidRDefault="0050034D">
            <w:pPr>
              <w:widowControl w:val="0"/>
              <w:pBdr>
                <w:top w:val="nil"/>
                <w:left w:val="nil"/>
                <w:bottom w:val="nil"/>
                <w:right w:val="nil"/>
                <w:between w:val="nil"/>
              </w:pBdr>
              <w:spacing w:line="276" w:lineRule="auto"/>
              <w:ind w:left="0" w:right="0" w:firstLine="0"/>
              <w:jc w:val="left"/>
            </w:pPr>
          </w:p>
        </w:tc>
        <w:tc>
          <w:tcPr>
            <w:tcW w:w="575" w:type="dxa"/>
            <w:vMerge/>
            <w:tcBorders>
              <w:top w:val="single" w:sz="8" w:space="0" w:color="000000"/>
              <w:left w:val="single" w:sz="8" w:space="0" w:color="000000"/>
              <w:bottom w:val="single" w:sz="8" w:space="0" w:color="FFFFFF"/>
              <w:right w:val="single" w:sz="8" w:space="0" w:color="000000"/>
            </w:tcBorders>
            <w:vAlign w:val="center"/>
          </w:tcPr>
          <w:p w14:paraId="6BE4FEE0" w14:textId="77777777" w:rsidR="0050034D" w:rsidRDefault="0050034D">
            <w:pPr>
              <w:widowControl w:val="0"/>
              <w:pBdr>
                <w:top w:val="nil"/>
                <w:left w:val="nil"/>
                <w:bottom w:val="nil"/>
                <w:right w:val="nil"/>
                <w:between w:val="nil"/>
              </w:pBdr>
              <w:spacing w:line="276" w:lineRule="auto"/>
              <w:ind w:left="0" w:right="0" w:firstLine="0"/>
              <w:jc w:val="left"/>
            </w:pPr>
          </w:p>
        </w:tc>
        <w:tc>
          <w:tcPr>
            <w:tcW w:w="562" w:type="dxa"/>
            <w:tcBorders>
              <w:top w:val="single" w:sz="8" w:space="0" w:color="FFFFFF"/>
              <w:left w:val="single" w:sz="8" w:space="0" w:color="000000"/>
              <w:bottom w:val="single" w:sz="8" w:space="0" w:color="FFFFFF"/>
              <w:right w:val="single" w:sz="8" w:space="0" w:color="000000"/>
            </w:tcBorders>
            <w:vAlign w:val="center"/>
          </w:tcPr>
          <w:p w14:paraId="4B12D362" w14:textId="77777777" w:rsidR="0050034D" w:rsidRDefault="00000000">
            <w:pPr>
              <w:ind w:left="33" w:right="0" w:firstLine="0"/>
              <w:jc w:val="center"/>
            </w:pPr>
            <w:r>
              <w:rPr>
                <w:sz w:val="16"/>
                <w:szCs w:val="16"/>
              </w:rPr>
              <w:t xml:space="preserve">,323 </w:t>
            </w:r>
          </w:p>
        </w:tc>
        <w:tc>
          <w:tcPr>
            <w:tcW w:w="500" w:type="dxa"/>
            <w:tcBorders>
              <w:top w:val="single" w:sz="8" w:space="0" w:color="FFFFFF"/>
              <w:left w:val="single" w:sz="8" w:space="0" w:color="000000"/>
              <w:bottom w:val="single" w:sz="8" w:space="0" w:color="FFFFFF"/>
              <w:right w:val="single" w:sz="8" w:space="0" w:color="000000"/>
            </w:tcBorders>
            <w:vAlign w:val="center"/>
          </w:tcPr>
          <w:p w14:paraId="2C4421C2" w14:textId="77777777" w:rsidR="0050034D" w:rsidRDefault="00000000">
            <w:pPr>
              <w:ind w:left="108" w:right="0" w:firstLine="0"/>
              <w:jc w:val="left"/>
            </w:pPr>
            <w:r>
              <w:rPr>
                <w:sz w:val="16"/>
                <w:szCs w:val="16"/>
              </w:rPr>
              <w:t xml:space="preserve">,017 </w:t>
            </w:r>
          </w:p>
        </w:tc>
        <w:tc>
          <w:tcPr>
            <w:tcW w:w="497" w:type="dxa"/>
            <w:tcBorders>
              <w:top w:val="single" w:sz="8" w:space="0" w:color="FFFFFF"/>
              <w:left w:val="single" w:sz="8" w:space="0" w:color="000000"/>
              <w:bottom w:val="single" w:sz="8" w:space="0" w:color="FFFFFF"/>
              <w:right w:val="single" w:sz="8" w:space="0" w:color="000000"/>
            </w:tcBorders>
            <w:vAlign w:val="center"/>
          </w:tcPr>
          <w:p w14:paraId="4CCFCA12" w14:textId="77777777" w:rsidR="0050034D" w:rsidRDefault="00000000">
            <w:pPr>
              <w:ind w:left="108" w:right="0" w:firstLine="0"/>
              <w:jc w:val="left"/>
            </w:pPr>
            <w:r>
              <w:rPr>
                <w:sz w:val="16"/>
                <w:szCs w:val="16"/>
              </w:rPr>
              <w:t xml:space="preserve">,001 </w:t>
            </w:r>
          </w:p>
        </w:tc>
        <w:tc>
          <w:tcPr>
            <w:tcW w:w="563" w:type="dxa"/>
            <w:tcBorders>
              <w:top w:val="single" w:sz="8" w:space="0" w:color="FFFFFF"/>
              <w:left w:val="single" w:sz="8" w:space="0" w:color="000000"/>
              <w:bottom w:val="single" w:sz="8" w:space="0" w:color="FFFFFF"/>
              <w:right w:val="single" w:sz="8" w:space="0" w:color="000000"/>
            </w:tcBorders>
            <w:vAlign w:val="center"/>
          </w:tcPr>
          <w:p w14:paraId="5A87F006" w14:textId="77777777" w:rsidR="0050034D" w:rsidRDefault="00000000">
            <w:pPr>
              <w:ind w:left="37" w:right="0" w:firstLine="0"/>
              <w:jc w:val="center"/>
            </w:pPr>
            <w:r>
              <w:rPr>
                <w:sz w:val="16"/>
                <w:szCs w:val="16"/>
              </w:rPr>
              <w:t xml:space="preserve">,868 </w:t>
            </w:r>
          </w:p>
        </w:tc>
        <w:tc>
          <w:tcPr>
            <w:tcW w:w="651" w:type="dxa"/>
            <w:vMerge/>
            <w:tcBorders>
              <w:top w:val="single" w:sz="8" w:space="0" w:color="000000"/>
              <w:left w:val="single" w:sz="8" w:space="0" w:color="000000"/>
              <w:bottom w:val="single" w:sz="8" w:space="0" w:color="FFFFFF"/>
              <w:right w:val="single" w:sz="8" w:space="0" w:color="000000"/>
            </w:tcBorders>
            <w:vAlign w:val="center"/>
          </w:tcPr>
          <w:p w14:paraId="2C100E11" w14:textId="77777777" w:rsidR="0050034D" w:rsidRDefault="0050034D">
            <w:pPr>
              <w:widowControl w:val="0"/>
              <w:pBdr>
                <w:top w:val="nil"/>
                <w:left w:val="nil"/>
                <w:bottom w:val="nil"/>
                <w:right w:val="nil"/>
                <w:between w:val="nil"/>
              </w:pBdr>
              <w:spacing w:line="276" w:lineRule="auto"/>
              <w:ind w:left="0" w:right="0" w:firstLine="0"/>
              <w:jc w:val="left"/>
            </w:pPr>
          </w:p>
        </w:tc>
        <w:tc>
          <w:tcPr>
            <w:tcW w:w="532" w:type="dxa"/>
            <w:vMerge/>
            <w:tcBorders>
              <w:top w:val="single" w:sz="8" w:space="0" w:color="000000"/>
              <w:left w:val="single" w:sz="8" w:space="0" w:color="000000"/>
              <w:bottom w:val="single" w:sz="8" w:space="0" w:color="FFFFFF"/>
              <w:right w:val="single" w:sz="8" w:space="0" w:color="000000"/>
            </w:tcBorders>
            <w:vAlign w:val="center"/>
          </w:tcPr>
          <w:p w14:paraId="7EF86DA0" w14:textId="77777777" w:rsidR="0050034D" w:rsidRDefault="0050034D">
            <w:pPr>
              <w:widowControl w:val="0"/>
              <w:pBdr>
                <w:top w:val="nil"/>
                <w:left w:val="nil"/>
                <w:bottom w:val="nil"/>
                <w:right w:val="nil"/>
                <w:between w:val="nil"/>
              </w:pBdr>
              <w:spacing w:line="276" w:lineRule="auto"/>
              <w:ind w:left="0" w:right="0" w:firstLine="0"/>
              <w:jc w:val="left"/>
            </w:pPr>
          </w:p>
        </w:tc>
        <w:tc>
          <w:tcPr>
            <w:tcW w:w="515" w:type="dxa"/>
            <w:tcBorders>
              <w:top w:val="single" w:sz="8" w:space="0" w:color="FFFFFF"/>
              <w:left w:val="single" w:sz="8" w:space="0" w:color="000000"/>
              <w:bottom w:val="single" w:sz="8" w:space="0" w:color="FFFFFF"/>
              <w:right w:val="single" w:sz="8" w:space="0" w:color="000000"/>
            </w:tcBorders>
            <w:vAlign w:val="center"/>
          </w:tcPr>
          <w:p w14:paraId="1B928FF5" w14:textId="77777777" w:rsidR="0050034D" w:rsidRDefault="00000000">
            <w:pPr>
              <w:ind w:left="118" w:right="0" w:firstLine="0"/>
              <w:jc w:val="left"/>
            </w:pPr>
            <w:r>
              <w:rPr>
                <w:sz w:val="16"/>
                <w:szCs w:val="16"/>
              </w:rPr>
              <w:t xml:space="preserve">,242 </w:t>
            </w:r>
          </w:p>
        </w:tc>
        <w:tc>
          <w:tcPr>
            <w:tcW w:w="915" w:type="dxa"/>
            <w:vMerge/>
            <w:tcBorders>
              <w:top w:val="single" w:sz="8" w:space="0" w:color="000000"/>
              <w:left w:val="single" w:sz="8" w:space="0" w:color="000000"/>
              <w:bottom w:val="single" w:sz="8" w:space="0" w:color="FFFFFF"/>
              <w:right w:val="single" w:sz="15" w:space="0" w:color="000000"/>
            </w:tcBorders>
            <w:vAlign w:val="center"/>
          </w:tcPr>
          <w:p w14:paraId="60A97528"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6CB8E7F5" w14:textId="77777777">
        <w:trPr>
          <w:trHeight w:val="233"/>
        </w:trPr>
        <w:tc>
          <w:tcPr>
            <w:tcW w:w="989" w:type="dxa"/>
            <w:vMerge/>
            <w:tcBorders>
              <w:top w:val="single" w:sz="8" w:space="0" w:color="000000"/>
              <w:left w:val="single" w:sz="15" w:space="0" w:color="000000"/>
              <w:bottom w:val="single" w:sz="8" w:space="0" w:color="000000"/>
              <w:right w:val="nil"/>
            </w:tcBorders>
            <w:vAlign w:val="center"/>
          </w:tcPr>
          <w:p w14:paraId="098276E7" w14:textId="77777777" w:rsidR="0050034D" w:rsidRDefault="0050034D">
            <w:pPr>
              <w:widowControl w:val="0"/>
              <w:pBdr>
                <w:top w:val="nil"/>
                <w:left w:val="nil"/>
                <w:bottom w:val="nil"/>
                <w:right w:val="nil"/>
                <w:between w:val="nil"/>
              </w:pBdr>
              <w:spacing w:line="276" w:lineRule="auto"/>
              <w:ind w:left="0" w:right="0" w:firstLine="0"/>
              <w:jc w:val="left"/>
            </w:pPr>
          </w:p>
        </w:tc>
        <w:tc>
          <w:tcPr>
            <w:tcW w:w="521" w:type="dxa"/>
            <w:tcBorders>
              <w:top w:val="single" w:sz="8" w:space="0" w:color="FFFFFF"/>
              <w:left w:val="nil"/>
              <w:bottom w:val="single" w:sz="8" w:space="0" w:color="000000"/>
              <w:right w:val="single" w:sz="15" w:space="0" w:color="000000"/>
            </w:tcBorders>
          </w:tcPr>
          <w:p w14:paraId="6D182713" w14:textId="77777777" w:rsidR="0050034D" w:rsidRDefault="00000000">
            <w:pPr>
              <w:ind w:left="0" w:right="0" w:firstLine="0"/>
              <w:jc w:val="left"/>
            </w:pPr>
            <w:r>
              <w:rPr>
                <w:sz w:val="16"/>
                <w:szCs w:val="16"/>
              </w:rPr>
              <w:t xml:space="preserve">N </w:t>
            </w:r>
          </w:p>
        </w:tc>
        <w:tc>
          <w:tcPr>
            <w:tcW w:w="575" w:type="dxa"/>
            <w:tcBorders>
              <w:top w:val="single" w:sz="8" w:space="0" w:color="FFFFFF"/>
              <w:left w:val="single" w:sz="15" w:space="0" w:color="000000"/>
              <w:bottom w:val="single" w:sz="8" w:space="0" w:color="000000"/>
              <w:right w:val="single" w:sz="8" w:space="0" w:color="000000"/>
            </w:tcBorders>
          </w:tcPr>
          <w:p w14:paraId="529FF5B8" w14:textId="77777777" w:rsidR="0050034D" w:rsidRDefault="00000000">
            <w:pPr>
              <w:ind w:left="40" w:right="0" w:firstLine="0"/>
              <w:jc w:val="center"/>
            </w:pPr>
            <w:r>
              <w:rPr>
                <w:sz w:val="16"/>
                <w:szCs w:val="16"/>
              </w:rPr>
              <w:t xml:space="preserve">132 </w:t>
            </w:r>
          </w:p>
        </w:tc>
        <w:tc>
          <w:tcPr>
            <w:tcW w:w="619" w:type="dxa"/>
            <w:tcBorders>
              <w:top w:val="single" w:sz="8" w:space="0" w:color="FFFFFF"/>
              <w:left w:val="single" w:sz="8" w:space="0" w:color="000000"/>
              <w:bottom w:val="single" w:sz="8" w:space="0" w:color="000000"/>
              <w:right w:val="single" w:sz="8" w:space="0" w:color="000000"/>
            </w:tcBorders>
          </w:tcPr>
          <w:p w14:paraId="5DA26A62" w14:textId="77777777" w:rsidR="0050034D" w:rsidRDefault="00000000">
            <w:pPr>
              <w:ind w:left="30" w:right="0" w:firstLine="0"/>
              <w:jc w:val="center"/>
            </w:pPr>
            <w:r>
              <w:rPr>
                <w:sz w:val="16"/>
                <w:szCs w:val="16"/>
              </w:rPr>
              <w:t xml:space="preserve">131 </w:t>
            </w:r>
          </w:p>
        </w:tc>
        <w:tc>
          <w:tcPr>
            <w:tcW w:w="545" w:type="dxa"/>
            <w:tcBorders>
              <w:top w:val="single" w:sz="8" w:space="0" w:color="FFFFFF"/>
              <w:left w:val="single" w:sz="8" w:space="0" w:color="000000"/>
              <w:bottom w:val="single" w:sz="8" w:space="0" w:color="000000"/>
              <w:right w:val="single" w:sz="8" w:space="0" w:color="000000"/>
            </w:tcBorders>
          </w:tcPr>
          <w:p w14:paraId="3AD829F0" w14:textId="77777777" w:rsidR="0050034D" w:rsidRDefault="00000000">
            <w:pPr>
              <w:ind w:left="33" w:right="0" w:firstLine="0"/>
              <w:jc w:val="center"/>
            </w:pPr>
            <w:r>
              <w:rPr>
                <w:sz w:val="16"/>
                <w:szCs w:val="16"/>
              </w:rPr>
              <w:t xml:space="preserve">132 </w:t>
            </w:r>
          </w:p>
        </w:tc>
        <w:tc>
          <w:tcPr>
            <w:tcW w:w="577" w:type="dxa"/>
            <w:vMerge/>
            <w:tcBorders>
              <w:top w:val="single" w:sz="8" w:space="0" w:color="000000"/>
              <w:left w:val="single" w:sz="8" w:space="0" w:color="000000"/>
              <w:bottom w:val="single" w:sz="8" w:space="0" w:color="000000"/>
              <w:right w:val="single" w:sz="8" w:space="0" w:color="000000"/>
            </w:tcBorders>
            <w:vAlign w:val="bottom"/>
          </w:tcPr>
          <w:p w14:paraId="11CDAB17" w14:textId="77777777" w:rsidR="0050034D" w:rsidRDefault="0050034D">
            <w:pPr>
              <w:widowControl w:val="0"/>
              <w:pBdr>
                <w:top w:val="nil"/>
                <w:left w:val="nil"/>
                <w:bottom w:val="nil"/>
                <w:right w:val="nil"/>
                <w:between w:val="nil"/>
              </w:pBdr>
              <w:spacing w:line="276" w:lineRule="auto"/>
              <w:ind w:left="0" w:right="0" w:firstLine="0"/>
              <w:jc w:val="left"/>
            </w:pPr>
          </w:p>
        </w:tc>
        <w:tc>
          <w:tcPr>
            <w:tcW w:w="522" w:type="dxa"/>
            <w:tcBorders>
              <w:top w:val="single" w:sz="8" w:space="0" w:color="FFFFFF"/>
              <w:left w:val="single" w:sz="8" w:space="0" w:color="000000"/>
              <w:bottom w:val="single" w:sz="8" w:space="0" w:color="000000"/>
              <w:right w:val="single" w:sz="8" w:space="0" w:color="000000"/>
            </w:tcBorders>
          </w:tcPr>
          <w:p w14:paraId="1A294F19" w14:textId="77777777" w:rsidR="0050034D" w:rsidRDefault="00000000">
            <w:pPr>
              <w:ind w:left="139" w:right="0" w:firstLine="0"/>
              <w:jc w:val="left"/>
            </w:pPr>
            <w:r>
              <w:rPr>
                <w:sz w:val="16"/>
                <w:szCs w:val="16"/>
              </w:rPr>
              <w:t xml:space="preserve">132 </w:t>
            </w:r>
          </w:p>
        </w:tc>
        <w:tc>
          <w:tcPr>
            <w:tcW w:w="520" w:type="dxa"/>
            <w:tcBorders>
              <w:top w:val="single" w:sz="8" w:space="0" w:color="FFFFFF"/>
              <w:left w:val="single" w:sz="8" w:space="0" w:color="000000"/>
              <w:bottom w:val="single" w:sz="8" w:space="0" w:color="000000"/>
              <w:right w:val="single" w:sz="8" w:space="0" w:color="000000"/>
            </w:tcBorders>
          </w:tcPr>
          <w:p w14:paraId="3DCC3F55" w14:textId="77777777" w:rsidR="0050034D" w:rsidRDefault="00000000">
            <w:pPr>
              <w:ind w:left="139" w:right="0" w:firstLine="0"/>
              <w:jc w:val="left"/>
            </w:pPr>
            <w:r>
              <w:rPr>
                <w:sz w:val="16"/>
                <w:szCs w:val="16"/>
              </w:rPr>
              <w:t xml:space="preserve">132 </w:t>
            </w:r>
          </w:p>
        </w:tc>
        <w:tc>
          <w:tcPr>
            <w:tcW w:w="572" w:type="dxa"/>
            <w:tcBorders>
              <w:top w:val="single" w:sz="8" w:space="0" w:color="FFFFFF"/>
              <w:left w:val="single" w:sz="8" w:space="0" w:color="000000"/>
              <w:bottom w:val="single" w:sz="8" w:space="0" w:color="000000"/>
              <w:right w:val="single" w:sz="8" w:space="0" w:color="000000"/>
            </w:tcBorders>
          </w:tcPr>
          <w:p w14:paraId="5FA68422" w14:textId="77777777" w:rsidR="0050034D" w:rsidRDefault="00000000">
            <w:pPr>
              <w:ind w:left="30" w:right="0" w:firstLine="0"/>
              <w:jc w:val="center"/>
            </w:pPr>
            <w:r>
              <w:rPr>
                <w:sz w:val="16"/>
                <w:szCs w:val="16"/>
              </w:rPr>
              <w:t xml:space="preserve">132 </w:t>
            </w:r>
          </w:p>
        </w:tc>
        <w:tc>
          <w:tcPr>
            <w:tcW w:w="567" w:type="dxa"/>
            <w:tcBorders>
              <w:top w:val="single" w:sz="8" w:space="0" w:color="FFFFFF"/>
              <w:left w:val="single" w:sz="8" w:space="0" w:color="000000"/>
              <w:bottom w:val="single" w:sz="8" w:space="0" w:color="000000"/>
              <w:right w:val="single" w:sz="8" w:space="0" w:color="000000"/>
            </w:tcBorders>
          </w:tcPr>
          <w:p w14:paraId="1227E78B" w14:textId="77777777" w:rsidR="0050034D" w:rsidRDefault="00000000">
            <w:pPr>
              <w:ind w:left="30" w:right="0" w:firstLine="0"/>
              <w:jc w:val="center"/>
            </w:pPr>
            <w:r>
              <w:rPr>
                <w:sz w:val="16"/>
                <w:szCs w:val="16"/>
              </w:rPr>
              <w:t xml:space="preserve">131 </w:t>
            </w:r>
          </w:p>
        </w:tc>
        <w:tc>
          <w:tcPr>
            <w:tcW w:w="527" w:type="dxa"/>
            <w:tcBorders>
              <w:top w:val="single" w:sz="8" w:space="0" w:color="FFFFFF"/>
              <w:left w:val="single" w:sz="8" w:space="0" w:color="000000"/>
              <w:bottom w:val="single" w:sz="8" w:space="0" w:color="000000"/>
              <w:right w:val="single" w:sz="8" w:space="0" w:color="000000"/>
            </w:tcBorders>
          </w:tcPr>
          <w:p w14:paraId="1FEA7526" w14:textId="77777777" w:rsidR="0050034D" w:rsidRDefault="00000000">
            <w:pPr>
              <w:ind w:left="33" w:right="0" w:firstLine="0"/>
              <w:jc w:val="center"/>
            </w:pPr>
            <w:r>
              <w:rPr>
                <w:sz w:val="16"/>
                <w:szCs w:val="16"/>
              </w:rPr>
              <w:t xml:space="preserve">132 </w:t>
            </w:r>
          </w:p>
        </w:tc>
        <w:tc>
          <w:tcPr>
            <w:tcW w:w="520" w:type="dxa"/>
            <w:tcBorders>
              <w:top w:val="single" w:sz="8" w:space="0" w:color="FFFFFF"/>
              <w:left w:val="single" w:sz="8" w:space="0" w:color="000000"/>
              <w:bottom w:val="single" w:sz="8" w:space="0" w:color="000000"/>
              <w:right w:val="single" w:sz="8" w:space="0" w:color="000000"/>
            </w:tcBorders>
          </w:tcPr>
          <w:p w14:paraId="009CE862" w14:textId="77777777" w:rsidR="0050034D" w:rsidRDefault="00000000">
            <w:pPr>
              <w:ind w:left="139" w:right="0" w:firstLine="0"/>
              <w:jc w:val="left"/>
            </w:pPr>
            <w:r>
              <w:rPr>
                <w:sz w:val="16"/>
                <w:szCs w:val="16"/>
              </w:rPr>
              <w:t xml:space="preserve">129 </w:t>
            </w:r>
          </w:p>
        </w:tc>
        <w:tc>
          <w:tcPr>
            <w:tcW w:w="598" w:type="dxa"/>
            <w:tcBorders>
              <w:top w:val="single" w:sz="8" w:space="0" w:color="FFFFFF"/>
              <w:left w:val="single" w:sz="8" w:space="0" w:color="000000"/>
              <w:bottom w:val="single" w:sz="8" w:space="0" w:color="000000"/>
              <w:right w:val="single" w:sz="8" w:space="0" w:color="000000"/>
            </w:tcBorders>
          </w:tcPr>
          <w:p w14:paraId="1E8BA636" w14:textId="77777777" w:rsidR="0050034D" w:rsidRDefault="00000000">
            <w:pPr>
              <w:ind w:left="38" w:right="0" w:firstLine="0"/>
              <w:jc w:val="center"/>
            </w:pPr>
            <w:r>
              <w:rPr>
                <w:sz w:val="16"/>
                <w:szCs w:val="16"/>
              </w:rPr>
              <w:t xml:space="preserve">130 </w:t>
            </w:r>
          </w:p>
        </w:tc>
        <w:tc>
          <w:tcPr>
            <w:tcW w:w="575" w:type="dxa"/>
            <w:tcBorders>
              <w:top w:val="single" w:sz="8" w:space="0" w:color="FFFFFF"/>
              <w:left w:val="single" w:sz="8" w:space="0" w:color="000000"/>
              <w:bottom w:val="single" w:sz="8" w:space="0" w:color="000000"/>
              <w:right w:val="single" w:sz="8" w:space="0" w:color="000000"/>
            </w:tcBorders>
          </w:tcPr>
          <w:p w14:paraId="6E741858" w14:textId="77777777" w:rsidR="0050034D" w:rsidRDefault="00000000">
            <w:pPr>
              <w:ind w:left="35" w:right="0" w:firstLine="0"/>
              <w:jc w:val="center"/>
            </w:pPr>
            <w:r>
              <w:rPr>
                <w:sz w:val="16"/>
                <w:szCs w:val="16"/>
              </w:rPr>
              <w:t xml:space="preserve">130 </w:t>
            </w:r>
          </w:p>
        </w:tc>
        <w:tc>
          <w:tcPr>
            <w:tcW w:w="562" w:type="dxa"/>
            <w:tcBorders>
              <w:top w:val="single" w:sz="8" w:space="0" w:color="FFFFFF"/>
              <w:left w:val="single" w:sz="8" w:space="0" w:color="000000"/>
              <w:bottom w:val="single" w:sz="8" w:space="0" w:color="000000"/>
              <w:right w:val="single" w:sz="8" w:space="0" w:color="000000"/>
            </w:tcBorders>
          </w:tcPr>
          <w:p w14:paraId="76D6CC2F" w14:textId="77777777" w:rsidR="0050034D" w:rsidRDefault="00000000">
            <w:pPr>
              <w:ind w:left="30" w:right="0" w:firstLine="0"/>
              <w:jc w:val="center"/>
            </w:pPr>
            <w:r>
              <w:rPr>
                <w:sz w:val="16"/>
                <w:szCs w:val="16"/>
              </w:rPr>
              <w:t xml:space="preserve">131 </w:t>
            </w:r>
          </w:p>
        </w:tc>
        <w:tc>
          <w:tcPr>
            <w:tcW w:w="500" w:type="dxa"/>
            <w:tcBorders>
              <w:top w:val="single" w:sz="8" w:space="0" w:color="FFFFFF"/>
              <w:left w:val="single" w:sz="8" w:space="0" w:color="000000"/>
              <w:bottom w:val="single" w:sz="8" w:space="0" w:color="000000"/>
              <w:right w:val="single" w:sz="8" w:space="0" w:color="000000"/>
            </w:tcBorders>
          </w:tcPr>
          <w:p w14:paraId="29641200" w14:textId="77777777" w:rsidR="0050034D" w:rsidRDefault="00000000">
            <w:pPr>
              <w:ind w:left="130" w:right="0" w:firstLine="0"/>
              <w:jc w:val="left"/>
            </w:pPr>
            <w:r>
              <w:rPr>
                <w:sz w:val="16"/>
                <w:szCs w:val="16"/>
              </w:rPr>
              <w:t xml:space="preserve">131 </w:t>
            </w:r>
          </w:p>
        </w:tc>
        <w:tc>
          <w:tcPr>
            <w:tcW w:w="497" w:type="dxa"/>
            <w:tcBorders>
              <w:top w:val="single" w:sz="8" w:space="0" w:color="FFFFFF"/>
              <w:left w:val="single" w:sz="8" w:space="0" w:color="000000"/>
              <w:bottom w:val="single" w:sz="8" w:space="0" w:color="000000"/>
              <w:right w:val="single" w:sz="8" w:space="0" w:color="000000"/>
            </w:tcBorders>
          </w:tcPr>
          <w:p w14:paraId="7F134544" w14:textId="77777777" w:rsidR="0050034D" w:rsidRDefault="00000000">
            <w:pPr>
              <w:ind w:left="130" w:right="0" w:firstLine="0"/>
              <w:jc w:val="left"/>
            </w:pPr>
            <w:r>
              <w:rPr>
                <w:sz w:val="16"/>
                <w:szCs w:val="16"/>
              </w:rPr>
              <w:t xml:space="preserve">129 </w:t>
            </w:r>
          </w:p>
        </w:tc>
        <w:tc>
          <w:tcPr>
            <w:tcW w:w="563" w:type="dxa"/>
            <w:tcBorders>
              <w:top w:val="single" w:sz="8" w:space="0" w:color="FFFFFF"/>
              <w:left w:val="single" w:sz="8" w:space="0" w:color="000000"/>
              <w:bottom w:val="single" w:sz="8" w:space="0" w:color="000000"/>
              <w:right w:val="single" w:sz="8" w:space="0" w:color="000000"/>
            </w:tcBorders>
          </w:tcPr>
          <w:p w14:paraId="2155358B" w14:textId="77777777" w:rsidR="0050034D" w:rsidRDefault="00000000">
            <w:pPr>
              <w:ind w:left="35" w:right="0" w:firstLine="0"/>
              <w:jc w:val="center"/>
            </w:pPr>
            <w:r>
              <w:rPr>
                <w:sz w:val="16"/>
                <w:szCs w:val="16"/>
              </w:rPr>
              <w:t xml:space="preserve">129 </w:t>
            </w:r>
          </w:p>
        </w:tc>
        <w:tc>
          <w:tcPr>
            <w:tcW w:w="651" w:type="dxa"/>
            <w:tcBorders>
              <w:top w:val="single" w:sz="8" w:space="0" w:color="FFFFFF"/>
              <w:left w:val="single" w:sz="8" w:space="0" w:color="000000"/>
              <w:bottom w:val="single" w:sz="8" w:space="0" w:color="000000"/>
              <w:right w:val="single" w:sz="8" w:space="0" w:color="000000"/>
            </w:tcBorders>
          </w:tcPr>
          <w:p w14:paraId="5CF3E871" w14:textId="77777777" w:rsidR="0050034D" w:rsidRDefault="00000000">
            <w:pPr>
              <w:ind w:left="33" w:right="0" w:firstLine="0"/>
              <w:jc w:val="center"/>
            </w:pPr>
            <w:r>
              <w:rPr>
                <w:sz w:val="16"/>
                <w:szCs w:val="16"/>
              </w:rPr>
              <w:t xml:space="preserve">130 </w:t>
            </w:r>
          </w:p>
        </w:tc>
        <w:tc>
          <w:tcPr>
            <w:tcW w:w="532" w:type="dxa"/>
            <w:tcBorders>
              <w:top w:val="single" w:sz="8" w:space="0" w:color="FFFFFF"/>
              <w:left w:val="single" w:sz="8" w:space="0" w:color="000000"/>
              <w:bottom w:val="single" w:sz="8" w:space="0" w:color="000000"/>
              <w:right w:val="single" w:sz="8" w:space="0" w:color="000000"/>
            </w:tcBorders>
          </w:tcPr>
          <w:p w14:paraId="142913D1" w14:textId="77777777" w:rsidR="0050034D" w:rsidRDefault="00000000">
            <w:pPr>
              <w:ind w:left="33" w:right="0" w:firstLine="0"/>
              <w:jc w:val="center"/>
            </w:pPr>
            <w:r>
              <w:rPr>
                <w:sz w:val="16"/>
                <w:szCs w:val="16"/>
              </w:rPr>
              <w:t xml:space="preserve">129 </w:t>
            </w:r>
          </w:p>
        </w:tc>
        <w:tc>
          <w:tcPr>
            <w:tcW w:w="515" w:type="dxa"/>
            <w:tcBorders>
              <w:top w:val="single" w:sz="8" w:space="0" w:color="FFFFFF"/>
              <w:left w:val="single" w:sz="8" w:space="0" w:color="000000"/>
              <w:bottom w:val="single" w:sz="8" w:space="0" w:color="000000"/>
              <w:right w:val="single" w:sz="8" w:space="0" w:color="000000"/>
            </w:tcBorders>
          </w:tcPr>
          <w:p w14:paraId="06E9E776" w14:textId="77777777" w:rsidR="0050034D" w:rsidRDefault="00000000">
            <w:pPr>
              <w:ind w:left="137" w:right="0" w:firstLine="0"/>
              <w:jc w:val="left"/>
            </w:pPr>
            <w:r>
              <w:rPr>
                <w:sz w:val="16"/>
                <w:szCs w:val="16"/>
              </w:rPr>
              <w:t xml:space="preserve">128 </w:t>
            </w:r>
          </w:p>
        </w:tc>
        <w:tc>
          <w:tcPr>
            <w:tcW w:w="915" w:type="dxa"/>
            <w:tcBorders>
              <w:top w:val="single" w:sz="8" w:space="0" w:color="FFFFFF"/>
              <w:left w:val="single" w:sz="8" w:space="0" w:color="000000"/>
              <w:bottom w:val="single" w:sz="8" w:space="0" w:color="000000"/>
              <w:right w:val="single" w:sz="15" w:space="0" w:color="000000"/>
            </w:tcBorders>
          </w:tcPr>
          <w:p w14:paraId="566145A0" w14:textId="77777777" w:rsidR="0050034D" w:rsidRDefault="00000000">
            <w:pPr>
              <w:ind w:left="23" w:right="0" w:firstLine="0"/>
              <w:jc w:val="center"/>
            </w:pPr>
            <w:r>
              <w:rPr>
                <w:sz w:val="16"/>
                <w:szCs w:val="16"/>
              </w:rPr>
              <w:t xml:space="preserve">130 </w:t>
            </w:r>
          </w:p>
        </w:tc>
      </w:tr>
      <w:tr w:rsidR="0050034D" w14:paraId="3E922E71" w14:textId="77777777">
        <w:trPr>
          <w:trHeight w:val="866"/>
        </w:trPr>
        <w:tc>
          <w:tcPr>
            <w:tcW w:w="989" w:type="dxa"/>
            <w:vMerge w:val="restart"/>
            <w:tcBorders>
              <w:top w:val="single" w:sz="8" w:space="0" w:color="000000"/>
              <w:left w:val="single" w:sz="15" w:space="0" w:color="000000"/>
              <w:bottom w:val="single" w:sz="8" w:space="0" w:color="000000"/>
              <w:right w:val="nil"/>
            </w:tcBorders>
            <w:vAlign w:val="center"/>
          </w:tcPr>
          <w:p w14:paraId="0CA7A43C" w14:textId="77777777" w:rsidR="0050034D" w:rsidRDefault="00000000">
            <w:pPr>
              <w:ind w:left="79" w:right="0" w:firstLine="0"/>
              <w:jc w:val="left"/>
            </w:pPr>
            <w:r>
              <w:rPr>
                <w:sz w:val="16"/>
                <w:szCs w:val="16"/>
              </w:rPr>
              <w:t xml:space="preserve">Use in the educational sector - </w:t>
            </w:r>
          </w:p>
          <w:p w14:paraId="16543996" w14:textId="77777777" w:rsidR="0050034D" w:rsidRDefault="00000000">
            <w:pPr>
              <w:spacing w:after="2"/>
              <w:ind w:left="79" w:right="0" w:firstLine="0"/>
              <w:jc w:val="left"/>
            </w:pPr>
            <w:r>
              <w:rPr>
                <w:sz w:val="16"/>
                <w:szCs w:val="16"/>
              </w:rPr>
              <w:t>Copyrights managemen</w:t>
            </w:r>
          </w:p>
          <w:p w14:paraId="3831F447" w14:textId="77777777" w:rsidR="0050034D" w:rsidRDefault="00000000">
            <w:pPr>
              <w:ind w:left="79" w:right="0" w:firstLine="0"/>
              <w:jc w:val="left"/>
            </w:pPr>
            <w:r>
              <w:rPr>
                <w:sz w:val="16"/>
                <w:szCs w:val="16"/>
              </w:rPr>
              <w:t xml:space="preserve">t </w:t>
            </w:r>
          </w:p>
        </w:tc>
        <w:tc>
          <w:tcPr>
            <w:tcW w:w="521" w:type="dxa"/>
            <w:vMerge w:val="restart"/>
            <w:tcBorders>
              <w:top w:val="single" w:sz="8" w:space="0" w:color="000000"/>
              <w:left w:val="nil"/>
              <w:bottom w:val="single" w:sz="8" w:space="0" w:color="FFFFFF"/>
              <w:right w:val="single" w:sz="15" w:space="0" w:color="000000"/>
            </w:tcBorders>
          </w:tcPr>
          <w:p w14:paraId="6F7517E4" w14:textId="77777777" w:rsidR="0050034D" w:rsidRDefault="00000000">
            <w:pPr>
              <w:ind w:left="0" w:right="0" w:firstLine="0"/>
              <w:jc w:val="left"/>
            </w:pPr>
            <w:r>
              <w:rPr>
                <w:sz w:val="16"/>
                <w:szCs w:val="16"/>
              </w:rPr>
              <w:t>Pears on Corre</w:t>
            </w:r>
          </w:p>
          <w:p w14:paraId="7A226655" w14:textId="77777777" w:rsidR="0050034D" w:rsidRDefault="00000000">
            <w:pPr>
              <w:ind w:left="0" w:right="0" w:firstLine="0"/>
              <w:jc w:val="left"/>
            </w:pPr>
            <w:r>
              <w:rPr>
                <w:sz w:val="16"/>
                <w:szCs w:val="16"/>
              </w:rPr>
              <w:t>lation Sig. (2tailed</w:t>
            </w:r>
          </w:p>
          <w:p w14:paraId="14BCC949" w14:textId="77777777" w:rsidR="0050034D" w:rsidRDefault="00000000">
            <w:pPr>
              <w:ind w:left="0" w:right="0" w:firstLine="0"/>
              <w:jc w:val="left"/>
            </w:pPr>
            <w:r>
              <w:rPr>
                <w:sz w:val="16"/>
                <w:szCs w:val="16"/>
              </w:rPr>
              <w:t xml:space="preserve">) </w:t>
            </w:r>
          </w:p>
        </w:tc>
        <w:tc>
          <w:tcPr>
            <w:tcW w:w="575" w:type="dxa"/>
            <w:tcBorders>
              <w:top w:val="single" w:sz="8" w:space="0" w:color="000000"/>
              <w:left w:val="single" w:sz="15" w:space="0" w:color="000000"/>
              <w:bottom w:val="single" w:sz="8" w:space="0" w:color="FFFFFF"/>
              <w:right w:val="single" w:sz="8" w:space="0" w:color="000000"/>
            </w:tcBorders>
            <w:vAlign w:val="center"/>
          </w:tcPr>
          <w:p w14:paraId="2982B97B" w14:textId="77777777" w:rsidR="0050034D" w:rsidRDefault="00000000">
            <w:pPr>
              <w:ind w:left="103" w:right="0" w:firstLine="0"/>
              <w:jc w:val="left"/>
            </w:pPr>
            <w:r>
              <w:rPr>
                <w:sz w:val="16"/>
                <w:szCs w:val="16"/>
              </w:rPr>
              <w:t>,317</w:t>
            </w:r>
            <w:r>
              <w:rPr>
                <w:sz w:val="16"/>
                <w:szCs w:val="16"/>
                <w:vertAlign w:val="superscript"/>
              </w:rPr>
              <w:t>**</w:t>
            </w:r>
            <w:r>
              <w:rPr>
                <w:sz w:val="16"/>
                <w:szCs w:val="16"/>
              </w:rPr>
              <w:t xml:space="preserve"> </w:t>
            </w:r>
          </w:p>
        </w:tc>
        <w:tc>
          <w:tcPr>
            <w:tcW w:w="619" w:type="dxa"/>
            <w:tcBorders>
              <w:top w:val="single" w:sz="8" w:space="0" w:color="000000"/>
              <w:left w:val="single" w:sz="8" w:space="0" w:color="000000"/>
              <w:bottom w:val="single" w:sz="8" w:space="0" w:color="FFFFFF"/>
              <w:right w:val="single" w:sz="8" w:space="0" w:color="000000"/>
            </w:tcBorders>
            <w:vAlign w:val="center"/>
          </w:tcPr>
          <w:p w14:paraId="171273DC" w14:textId="77777777" w:rsidR="0050034D" w:rsidRDefault="00000000">
            <w:pPr>
              <w:ind w:left="28" w:right="0" w:firstLine="0"/>
              <w:jc w:val="center"/>
            </w:pPr>
            <w:r>
              <w:rPr>
                <w:sz w:val="16"/>
                <w:szCs w:val="16"/>
              </w:rPr>
              <w:t xml:space="preserve">,103 </w:t>
            </w:r>
          </w:p>
        </w:tc>
        <w:tc>
          <w:tcPr>
            <w:tcW w:w="545" w:type="dxa"/>
            <w:vMerge w:val="restart"/>
            <w:tcBorders>
              <w:top w:val="single" w:sz="8" w:space="0" w:color="000000"/>
              <w:left w:val="single" w:sz="8" w:space="0" w:color="000000"/>
              <w:bottom w:val="single" w:sz="8" w:space="0" w:color="FFFFFF"/>
              <w:right w:val="single" w:sz="8" w:space="0" w:color="000000"/>
            </w:tcBorders>
            <w:vAlign w:val="center"/>
          </w:tcPr>
          <w:p w14:paraId="39F38009" w14:textId="77777777" w:rsidR="0050034D" w:rsidRDefault="00000000">
            <w:pPr>
              <w:spacing w:after="700"/>
              <w:ind w:left="108" w:right="0" w:firstLine="0"/>
              <w:jc w:val="left"/>
            </w:pPr>
            <w:r>
              <w:rPr>
                <w:sz w:val="16"/>
                <w:szCs w:val="16"/>
              </w:rPr>
              <w:t>,190</w:t>
            </w:r>
            <w:r>
              <w:rPr>
                <w:sz w:val="16"/>
                <w:szCs w:val="16"/>
                <w:vertAlign w:val="superscript"/>
              </w:rPr>
              <w:t>*</w:t>
            </w:r>
            <w:r>
              <w:rPr>
                <w:sz w:val="16"/>
                <w:szCs w:val="16"/>
              </w:rPr>
              <w:t xml:space="preserve"> </w:t>
            </w:r>
          </w:p>
          <w:p w14:paraId="4D83AD30" w14:textId="77777777" w:rsidR="0050034D" w:rsidRDefault="00000000">
            <w:pPr>
              <w:ind w:left="30" w:right="0" w:firstLine="0"/>
              <w:jc w:val="center"/>
            </w:pPr>
            <w:r>
              <w:rPr>
                <w:sz w:val="16"/>
                <w:szCs w:val="16"/>
              </w:rPr>
              <w:t xml:space="preserve">,029 </w:t>
            </w:r>
          </w:p>
        </w:tc>
        <w:tc>
          <w:tcPr>
            <w:tcW w:w="577" w:type="dxa"/>
            <w:vMerge w:val="restart"/>
            <w:tcBorders>
              <w:top w:val="single" w:sz="8" w:space="0" w:color="000000"/>
              <w:left w:val="single" w:sz="8" w:space="0" w:color="000000"/>
              <w:bottom w:val="single" w:sz="8" w:space="0" w:color="000000"/>
              <w:right w:val="single" w:sz="8" w:space="0" w:color="000000"/>
            </w:tcBorders>
            <w:vAlign w:val="bottom"/>
          </w:tcPr>
          <w:p w14:paraId="4F97F50F" w14:textId="77777777" w:rsidR="0050034D" w:rsidRDefault="00000000">
            <w:pPr>
              <w:spacing w:after="708"/>
              <w:ind w:left="98" w:right="0" w:firstLine="0"/>
              <w:jc w:val="left"/>
            </w:pPr>
            <w:r>
              <w:rPr>
                <w:sz w:val="16"/>
                <w:szCs w:val="16"/>
              </w:rPr>
              <w:t>,290</w:t>
            </w:r>
            <w:r>
              <w:rPr>
                <w:sz w:val="16"/>
                <w:szCs w:val="16"/>
                <w:vertAlign w:val="superscript"/>
              </w:rPr>
              <w:t>**</w:t>
            </w:r>
            <w:r>
              <w:rPr>
                <w:sz w:val="16"/>
                <w:szCs w:val="16"/>
              </w:rPr>
              <w:t xml:space="preserve"> </w:t>
            </w:r>
          </w:p>
          <w:p w14:paraId="13A12C80" w14:textId="77777777" w:rsidR="0050034D" w:rsidRDefault="00000000">
            <w:pPr>
              <w:spacing w:after="348"/>
              <w:ind w:left="32" w:right="0" w:firstLine="0"/>
              <w:jc w:val="center"/>
            </w:pPr>
            <w:r>
              <w:rPr>
                <w:sz w:val="16"/>
                <w:szCs w:val="16"/>
              </w:rPr>
              <w:t xml:space="preserve">,001 </w:t>
            </w:r>
          </w:p>
          <w:p w14:paraId="2934DB21" w14:textId="77777777" w:rsidR="0050034D" w:rsidRDefault="00000000">
            <w:pPr>
              <w:ind w:left="30" w:right="0" w:firstLine="0"/>
              <w:jc w:val="center"/>
            </w:pPr>
            <w:r>
              <w:rPr>
                <w:sz w:val="16"/>
                <w:szCs w:val="16"/>
              </w:rPr>
              <w:t xml:space="preserve">131 </w:t>
            </w:r>
          </w:p>
        </w:tc>
        <w:tc>
          <w:tcPr>
            <w:tcW w:w="522" w:type="dxa"/>
            <w:vMerge w:val="restart"/>
            <w:tcBorders>
              <w:top w:val="single" w:sz="8" w:space="0" w:color="000000"/>
              <w:left w:val="single" w:sz="8" w:space="0" w:color="000000"/>
              <w:bottom w:val="single" w:sz="8" w:space="0" w:color="FFFFFF"/>
              <w:right w:val="single" w:sz="8" w:space="0" w:color="000000"/>
            </w:tcBorders>
            <w:vAlign w:val="center"/>
          </w:tcPr>
          <w:p w14:paraId="6BC75667" w14:textId="77777777" w:rsidR="0050034D" w:rsidRDefault="00000000">
            <w:pPr>
              <w:spacing w:after="708"/>
              <w:ind w:left="70" w:right="0" w:firstLine="0"/>
              <w:jc w:val="left"/>
            </w:pPr>
            <w:r>
              <w:rPr>
                <w:sz w:val="16"/>
                <w:szCs w:val="16"/>
              </w:rPr>
              <w:t>,364</w:t>
            </w:r>
            <w:r>
              <w:rPr>
                <w:sz w:val="16"/>
                <w:szCs w:val="16"/>
                <w:vertAlign w:val="superscript"/>
              </w:rPr>
              <w:t>**</w:t>
            </w:r>
            <w:r>
              <w:rPr>
                <w:sz w:val="16"/>
                <w:szCs w:val="16"/>
              </w:rPr>
              <w:t xml:space="preserve"> </w:t>
            </w:r>
          </w:p>
          <w:p w14:paraId="594AB051" w14:textId="77777777" w:rsidR="0050034D" w:rsidRDefault="00000000">
            <w:pPr>
              <w:ind w:left="120" w:right="0" w:firstLine="0"/>
              <w:jc w:val="left"/>
            </w:pPr>
            <w:r>
              <w:rPr>
                <w:sz w:val="16"/>
                <w:szCs w:val="16"/>
              </w:rPr>
              <w:t xml:space="preserve">,000 </w:t>
            </w:r>
          </w:p>
        </w:tc>
        <w:tc>
          <w:tcPr>
            <w:tcW w:w="520" w:type="dxa"/>
            <w:tcBorders>
              <w:top w:val="single" w:sz="8" w:space="0" w:color="000000"/>
              <w:left w:val="single" w:sz="8" w:space="0" w:color="000000"/>
              <w:bottom w:val="single" w:sz="8" w:space="0" w:color="FFFFFF"/>
              <w:right w:val="single" w:sz="8" w:space="0" w:color="000000"/>
            </w:tcBorders>
            <w:vAlign w:val="center"/>
          </w:tcPr>
          <w:p w14:paraId="215AF9DB" w14:textId="77777777" w:rsidR="0050034D" w:rsidRDefault="00000000">
            <w:pPr>
              <w:ind w:left="70" w:right="0" w:firstLine="0"/>
              <w:jc w:val="left"/>
            </w:pPr>
            <w:r>
              <w:rPr>
                <w:sz w:val="16"/>
                <w:szCs w:val="16"/>
              </w:rPr>
              <w:t>,390</w:t>
            </w:r>
            <w:r>
              <w:rPr>
                <w:sz w:val="16"/>
                <w:szCs w:val="16"/>
                <w:vertAlign w:val="superscript"/>
              </w:rPr>
              <w:t>**</w:t>
            </w:r>
            <w:r>
              <w:rPr>
                <w:sz w:val="16"/>
                <w:szCs w:val="16"/>
              </w:rPr>
              <w:t xml:space="preserve"> </w:t>
            </w:r>
          </w:p>
        </w:tc>
        <w:tc>
          <w:tcPr>
            <w:tcW w:w="572" w:type="dxa"/>
            <w:tcBorders>
              <w:top w:val="single" w:sz="8" w:space="0" w:color="000000"/>
              <w:left w:val="single" w:sz="8" w:space="0" w:color="000000"/>
              <w:bottom w:val="single" w:sz="8" w:space="0" w:color="FFFFFF"/>
              <w:right w:val="single" w:sz="8" w:space="0" w:color="000000"/>
            </w:tcBorders>
            <w:vAlign w:val="center"/>
          </w:tcPr>
          <w:p w14:paraId="3A3005A6" w14:textId="77777777" w:rsidR="0050034D" w:rsidRDefault="00000000">
            <w:pPr>
              <w:ind w:left="96" w:right="0" w:firstLine="0"/>
              <w:jc w:val="left"/>
            </w:pPr>
            <w:r>
              <w:rPr>
                <w:sz w:val="16"/>
                <w:szCs w:val="16"/>
              </w:rPr>
              <w:t>,463</w:t>
            </w:r>
            <w:r>
              <w:rPr>
                <w:sz w:val="16"/>
                <w:szCs w:val="16"/>
                <w:vertAlign w:val="superscript"/>
              </w:rPr>
              <w:t>**</w:t>
            </w:r>
            <w:r>
              <w:rPr>
                <w:sz w:val="16"/>
                <w:szCs w:val="16"/>
              </w:rPr>
              <w:t xml:space="preserve"> </w:t>
            </w:r>
          </w:p>
        </w:tc>
        <w:tc>
          <w:tcPr>
            <w:tcW w:w="567" w:type="dxa"/>
            <w:tcBorders>
              <w:top w:val="single" w:sz="8" w:space="0" w:color="000000"/>
              <w:left w:val="single" w:sz="8" w:space="0" w:color="000000"/>
              <w:bottom w:val="single" w:sz="8" w:space="0" w:color="FFFFFF"/>
              <w:right w:val="single" w:sz="8" w:space="0" w:color="000000"/>
            </w:tcBorders>
            <w:vAlign w:val="center"/>
          </w:tcPr>
          <w:p w14:paraId="5F5588E5" w14:textId="77777777" w:rsidR="0050034D" w:rsidRDefault="00000000">
            <w:pPr>
              <w:ind w:left="33" w:right="0" w:firstLine="0"/>
              <w:jc w:val="center"/>
            </w:pPr>
            <w:r>
              <w:rPr>
                <w:sz w:val="16"/>
                <w:szCs w:val="16"/>
              </w:rPr>
              <w:t xml:space="preserve">1 </w:t>
            </w:r>
          </w:p>
        </w:tc>
        <w:tc>
          <w:tcPr>
            <w:tcW w:w="527" w:type="dxa"/>
            <w:tcBorders>
              <w:top w:val="single" w:sz="8" w:space="0" w:color="000000"/>
              <w:left w:val="single" w:sz="8" w:space="0" w:color="000000"/>
              <w:bottom w:val="single" w:sz="8" w:space="0" w:color="FFFFFF"/>
              <w:right w:val="single" w:sz="8" w:space="0" w:color="000000"/>
            </w:tcBorders>
            <w:vAlign w:val="center"/>
          </w:tcPr>
          <w:p w14:paraId="6F719FFE" w14:textId="77777777" w:rsidR="0050034D" w:rsidRDefault="00000000">
            <w:pPr>
              <w:ind w:left="125" w:right="0" w:firstLine="0"/>
              <w:jc w:val="left"/>
            </w:pPr>
            <w:r>
              <w:rPr>
                <w:sz w:val="16"/>
                <w:szCs w:val="16"/>
              </w:rPr>
              <w:t xml:space="preserve">,110 </w:t>
            </w:r>
          </w:p>
        </w:tc>
        <w:tc>
          <w:tcPr>
            <w:tcW w:w="520" w:type="dxa"/>
            <w:vMerge w:val="restart"/>
            <w:tcBorders>
              <w:top w:val="single" w:sz="8" w:space="0" w:color="000000"/>
              <w:left w:val="single" w:sz="8" w:space="0" w:color="000000"/>
              <w:bottom w:val="single" w:sz="8" w:space="0" w:color="FFFFFF"/>
              <w:right w:val="single" w:sz="8" w:space="0" w:color="000000"/>
            </w:tcBorders>
            <w:vAlign w:val="center"/>
          </w:tcPr>
          <w:p w14:paraId="7513B534" w14:textId="77777777" w:rsidR="0050034D" w:rsidRDefault="00000000">
            <w:pPr>
              <w:spacing w:after="665"/>
              <w:ind w:left="120" w:right="0" w:firstLine="0"/>
              <w:jc w:val="left"/>
            </w:pPr>
            <w:r>
              <w:rPr>
                <w:sz w:val="16"/>
                <w:szCs w:val="16"/>
              </w:rPr>
              <w:t xml:space="preserve">,108 </w:t>
            </w:r>
          </w:p>
          <w:p w14:paraId="101B7551" w14:textId="77777777" w:rsidR="0050034D" w:rsidRDefault="00000000">
            <w:pPr>
              <w:ind w:left="120" w:right="0" w:firstLine="0"/>
              <w:jc w:val="left"/>
            </w:pPr>
            <w:r>
              <w:rPr>
                <w:sz w:val="16"/>
                <w:szCs w:val="16"/>
              </w:rPr>
              <w:t xml:space="preserve">,224 </w:t>
            </w:r>
          </w:p>
        </w:tc>
        <w:tc>
          <w:tcPr>
            <w:tcW w:w="598" w:type="dxa"/>
            <w:vMerge w:val="restart"/>
            <w:tcBorders>
              <w:top w:val="single" w:sz="8" w:space="0" w:color="000000"/>
              <w:left w:val="single" w:sz="8" w:space="0" w:color="000000"/>
              <w:bottom w:val="single" w:sz="8" w:space="0" w:color="FFFFFF"/>
              <w:right w:val="single" w:sz="8" w:space="0" w:color="000000"/>
            </w:tcBorders>
            <w:vAlign w:val="center"/>
          </w:tcPr>
          <w:p w14:paraId="08706DC9" w14:textId="77777777" w:rsidR="0050034D" w:rsidRDefault="00000000">
            <w:pPr>
              <w:spacing w:after="665"/>
              <w:ind w:left="35" w:right="0" w:firstLine="0"/>
              <w:jc w:val="center"/>
            </w:pPr>
            <w:r>
              <w:rPr>
                <w:sz w:val="16"/>
                <w:szCs w:val="16"/>
              </w:rPr>
              <w:t xml:space="preserve">,078 </w:t>
            </w:r>
          </w:p>
          <w:p w14:paraId="5C3064D3" w14:textId="77777777" w:rsidR="0050034D" w:rsidRDefault="00000000">
            <w:pPr>
              <w:ind w:left="35" w:right="0" w:firstLine="0"/>
              <w:jc w:val="center"/>
            </w:pPr>
            <w:r>
              <w:rPr>
                <w:sz w:val="16"/>
                <w:szCs w:val="16"/>
              </w:rPr>
              <w:t xml:space="preserve">,376 </w:t>
            </w:r>
          </w:p>
        </w:tc>
        <w:tc>
          <w:tcPr>
            <w:tcW w:w="575" w:type="dxa"/>
            <w:vMerge w:val="restart"/>
            <w:tcBorders>
              <w:top w:val="single" w:sz="8" w:space="0" w:color="000000"/>
              <w:left w:val="single" w:sz="8" w:space="0" w:color="000000"/>
              <w:bottom w:val="single" w:sz="8" w:space="0" w:color="FFFFFF"/>
              <w:right w:val="single" w:sz="8" w:space="0" w:color="000000"/>
            </w:tcBorders>
            <w:vAlign w:val="center"/>
          </w:tcPr>
          <w:p w14:paraId="4798E452" w14:textId="77777777" w:rsidR="0050034D" w:rsidRDefault="00000000">
            <w:pPr>
              <w:spacing w:after="665"/>
              <w:ind w:left="33" w:right="0" w:firstLine="0"/>
              <w:jc w:val="center"/>
            </w:pPr>
            <w:r>
              <w:rPr>
                <w:sz w:val="16"/>
                <w:szCs w:val="16"/>
              </w:rPr>
              <w:t xml:space="preserve">,081 </w:t>
            </w:r>
          </w:p>
          <w:p w14:paraId="4F7BE652" w14:textId="77777777" w:rsidR="0050034D" w:rsidRDefault="00000000">
            <w:pPr>
              <w:ind w:left="33" w:right="0" w:firstLine="0"/>
              <w:jc w:val="center"/>
            </w:pPr>
            <w:r>
              <w:rPr>
                <w:sz w:val="16"/>
                <w:szCs w:val="16"/>
              </w:rPr>
              <w:t xml:space="preserve">,357 </w:t>
            </w:r>
          </w:p>
        </w:tc>
        <w:tc>
          <w:tcPr>
            <w:tcW w:w="562" w:type="dxa"/>
            <w:tcBorders>
              <w:top w:val="single" w:sz="8" w:space="0" w:color="000000"/>
              <w:left w:val="single" w:sz="8" w:space="0" w:color="000000"/>
              <w:bottom w:val="single" w:sz="8" w:space="0" w:color="FFFFFF"/>
              <w:right w:val="single" w:sz="8" w:space="0" w:color="000000"/>
            </w:tcBorders>
            <w:vAlign w:val="center"/>
          </w:tcPr>
          <w:p w14:paraId="5F3FAB08" w14:textId="77777777" w:rsidR="0050034D" w:rsidRDefault="00000000">
            <w:pPr>
              <w:ind w:left="33" w:right="0" w:firstLine="0"/>
              <w:jc w:val="center"/>
            </w:pPr>
            <w:r>
              <w:rPr>
                <w:sz w:val="16"/>
                <w:szCs w:val="16"/>
              </w:rPr>
              <w:t xml:space="preserve">,040 </w:t>
            </w:r>
          </w:p>
        </w:tc>
        <w:tc>
          <w:tcPr>
            <w:tcW w:w="500" w:type="dxa"/>
            <w:tcBorders>
              <w:top w:val="single" w:sz="8" w:space="0" w:color="000000"/>
              <w:left w:val="single" w:sz="8" w:space="0" w:color="000000"/>
              <w:bottom w:val="single" w:sz="8" w:space="0" w:color="FFFFFF"/>
              <w:right w:val="single" w:sz="8" w:space="0" w:color="000000"/>
            </w:tcBorders>
            <w:vAlign w:val="center"/>
          </w:tcPr>
          <w:p w14:paraId="28914A8B" w14:textId="77777777" w:rsidR="0050034D" w:rsidRDefault="00000000">
            <w:pPr>
              <w:ind w:left="108" w:right="0" w:firstLine="0"/>
              <w:jc w:val="left"/>
            </w:pPr>
            <w:r>
              <w:rPr>
                <w:sz w:val="16"/>
                <w:szCs w:val="16"/>
              </w:rPr>
              <w:t xml:space="preserve">,147 </w:t>
            </w:r>
          </w:p>
        </w:tc>
        <w:tc>
          <w:tcPr>
            <w:tcW w:w="497" w:type="dxa"/>
            <w:tcBorders>
              <w:top w:val="single" w:sz="8" w:space="0" w:color="000000"/>
              <w:left w:val="single" w:sz="8" w:space="0" w:color="000000"/>
              <w:bottom w:val="single" w:sz="8" w:space="0" w:color="FFFFFF"/>
              <w:right w:val="single" w:sz="8" w:space="0" w:color="000000"/>
            </w:tcBorders>
            <w:vAlign w:val="center"/>
          </w:tcPr>
          <w:p w14:paraId="68E57AE7" w14:textId="77777777" w:rsidR="0050034D" w:rsidRDefault="00000000">
            <w:pPr>
              <w:ind w:left="82" w:right="0" w:firstLine="0"/>
              <w:jc w:val="left"/>
            </w:pPr>
            <w:r>
              <w:rPr>
                <w:sz w:val="14"/>
                <w:szCs w:val="14"/>
              </w:rPr>
              <w:t>,381</w:t>
            </w:r>
            <w:r>
              <w:rPr>
                <w:sz w:val="14"/>
                <w:szCs w:val="14"/>
                <w:vertAlign w:val="superscript"/>
              </w:rPr>
              <w:t>**</w:t>
            </w:r>
            <w:r>
              <w:rPr>
                <w:sz w:val="14"/>
                <w:szCs w:val="14"/>
              </w:rPr>
              <w:t xml:space="preserve"> </w:t>
            </w:r>
          </w:p>
        </w:tc>
        <w:tc>
          <w:tcPr>
            <w:tcW w:w="563" w:type="dxa"/>
            <w:tcBorders>
              <w:top w:val="single" w:sz="8" w:space="0" w:color="000000"/>
              <w:left w:val="single" w:sz="8" w:space="0" w:color="000000"/>
              <w:bottom w:val="single" w:sz="8" w:space="0" w:color="FFFFFF"/>
              <w:right w:val="single" w:sz="8" w:space="0" w:color="000000"/>
            </w:tcBorders>
            <w:vAlign w:val="center"/>
          </w:tcPr>
          <w:p w14:paraId="46A8E9E7" w14:textId="77777777" w:rsidR="0050034D" w:rsidRDefault="00000000">
            <w:pPr>
              <w:ind w:left="118" w:right="0" w:firstLine="0"/>
              <w:jc w:val="left"/>
            </w:pPr>
            <w:r>
              <w:rPr>
                <w:sz w:val="16"/>
                <w:szCs w:val="16"/>
              </w:rPr>
              <w:t xml:space="preserve">-,009 </w:t>
            </w:r>
          </w:p>
        </w:tc>
        <w:tc>
          <w:tcPr>
            <w:tcW w:w="651" w:type="dxa"/>
            <w:vMerge w:val="restart"/>
            <w:tcBorders>
              <w:top w:val="single" w:sz="8" w:space="0" w:color="000000"/>
              <w:left w:val="single" w:sz="8" w:space="0" w:color="000000"/>
              <w:bottom w:val="single" w:sz="8" w:space="0" w:color="FFFFFF"/>
              <w:right w:val="single" w:sz="8" w:space="0" w:color="000000"/>
            </w:tcBorders>
            <w:vAlign w:val="center"/>
          </w:tcPr>
          <w:p w14:paraId="592211AB" w14:textId="77777777" w:rsidR="0050034D" w:rsidRDefault="00000000">
            <w:pPr>
              <w:spacing w:after="708"/>
              <w:ind w:left="34" w:right="0" w:firstLine="0"/>
              <w:jc w:val="center"/>
            </w:pPr>
            <w:r>
              <w:rPr>
                <w:sz w:val="16"/>
                <w:szCs w:val="16"/>
              </w:rPr>
              <w:t>,230</w:t>
            </w:r>
            <w:r>
              <w:rPr>
                <w:sz w:val="16"/>
                <w:szCs w:val="16"/>
                <w:vertAlign w:val="superscript"/>
              </w:rPr>
              <w:t>**</w:t>
            </w:r>
            <w:r>
              <w:rPr>
                <w:sz w:val="16"/>
                <w:szCs w:val="16"/>
              </w:rPr>
              <w:t xml:space="preserve"> </w:t>
            </w:r>
          </w:p>
          <w:p w14:paraId="0B0CA34B" w14:textId="77777777" w:rsidR="0050034D" w:rsidRDefault="00000000">
            <w:pPr>
              <w:ind w:left="35" w:right="0" w:firstLine="0"/>
              <w:jc w:val="center"/>
            </w:pPr>
            <w:r>
              <w:rPr>
                <w:sz w:val="16"/>
                <w:szCs w:val="16"/>
              </w:rPr>
              <w:t xml:space="preserve">,008 </w:t>
            </w:r>
          </w:p>
        </w:tc>
        <w:tc>
          <w:tcPr>
            <w:tcW w:w="532" w:type="dxa"/>
            <w:vMerge w:val="restart"/>
            <w:tcBorders>
              <w:top w:val="single" w:sz="8" w:space="0" w:color="000000"/>
              <w:left w:val="single" w:sz="8" w:space="0" w:color="000000"/>
              <w:bottom w:val="single" w:sz="8" w:space="0" w:color="FFFFFF"/>
              <w:right w:val="single" w:sz="8" w:space="0" w:color="000000"/>
            </w:tcBorders>
            <w:vAlign w:val="center"/>
          </w:tcPr>
          <w:p w14:paraId="7EE1235F" w14:textId="77777777" w:rsidR="0050034D" w:rsidRDefault="00000000">
            <w:pPr>
              <w:spacing w:after="708"/>
              <w:ind w:left="77" w:right="0" w:firstLine="0"/>
              <w:jc w:val="left"/>
            </w:pPr>
            <w:r>
              <w:rPr>
                <w:sz w:val="16"/>
                <w:szCs w:val="16"/>
              </w:rPr>
              <w:t>,302</w:t>
            </w:r>
            <w:r>
              <w:rPr>
                <w:sz w:val="16"/>
                <w:szCs w:val="16"/>
                <w:vertAlign w:val="superscript"/>
              </w:rPr>
              <w:t>**</w:t>
            </w:r>
            <w:r>
              <w:rPr>
                <w:sz w:val="16"/>
                <w:szCs w:val="16"/>
              </w:rPr>
              <w:t xml:space="preserve"> </w:t>
            </w:r>
          </w:p>
          <w:p w14:paraId="1E16FD62" w14:textId="77777777" w:rsidR="0050034D" w:rsidRDefault="00000000">
            <w:pPr>
              <w:ind w:left="125" w:right="0" w:firstLine="0"/>
              <w:jc w:val="left"/>
            </w:pPr>
            <w:r>
              <w:rPr>
                <w:sz w:val="16"/>
                <w:szCs w:val="16"/>
              </w:rPr>
              <w:t xml:space="preserve">,001 </w:t>
            </w:r>
          </w:p>
        </w:tc>
        <w:tc>
          <w:tcPr>
            <w:tcW w:w="515" w:type="dxa"/>
            <w:tcBorders>
              <w:top w:val="single" w:sz="8" w:space="0" w:color="000000"/>
              <w:left w:val="single" w:sz="8" w:space="0" w:color="000000"/>
              <w:bottom w:val="single" w:sz="8" w:space="0" w:color="FFFFFF"/>
              <w:right w:val="single" w:sz="8" w:space="0" w:color="000000"/>
            </w:tcBorders>
            <w:vAlign w:val="center"/>
          </w:tcPr>
          <w:p w14:paraId="73035477" w14:textId="77777777" w:rsidR="0050034D" w:rsidRDefault="00000000">
            <w:pPr>
              <w:ind w:left="118" w:right="0" w:firstLine="0"/>
              <w:jc w:val="left"/>
            </w:pPr>
            <w:r>
              <w:rPr>
                <w:sz w:val="16"/>
                <w:szCs w:val="16"/>
              </w:rPr>
              <w:t xml:space="preserve">,122 </w:t>
            </w:r>
          </w:p>
        </w:tc>
        <w:tc>
          <w:tcPr>
            <w:tcW w:w="915" w:type="dxa"/>
            <w:vMerge w:val="restart"/>
            <w:tcBorders>
              <w:top w:val="single" w:sz="8" w:space="0" w:color="000000"/>
              <w:left w:val="single" w:sz="8" w:space="0" w:color="000000"/>
              <w:bottom w:val="single" w:sz="8" w:space="0" w:color="FFFFFF"/>
              <w:right w:val="single" w:sz="15" w:space="0" w:color="000000"/>
            </w:tcBorders>
            <w:vAlign w:val="center"/>
          </w:tcPr>
          <w:p w14:paraId="61CC5E74" w14:textId="77777777" w:rsidR="0050034D" w:rsidRDefault="00000000">
            <w:pPr>
              <w:spacing w:after="708"/>
              <w:ind w:left="25" w:right="0" w:firstLine="0"/>
              <w:jc w:val="center"/>
            </w:pPr>
            <w:r>
              <w:rPr>
                <w:sz w:val="16"/>
                <w:szCs w:val="16"/>
              </w:rPr>
              <w:t>,272</w:t>
            </w:r>
            <w:r>
              <w:rPr>
                <w:sz w:val="16"/>
                <w:szCs w:val="16"/>
                <w:vertAlign w:val="superscript"/>
              </w:rPr>
              <w:t>**</w:t>
            </w:r>
            <w:r>
              <w:rPr>
                <w:sz w:val="16"/>
                <w:szCs w:val="16"/>
              </w:rPr>
              <w:t xml:space="preserve"> </w:t>
            </w:r>
          </w:p>
          <w:p w14:paraId="7850607A" w14:textId="77777777" w:rsidR="0050034D" w:rsidRDefault="00000000">
            <w:pPr>
              <w:ind w:left="21" w:right="0" w:firstLine="0"/>
              <w:jc w:val="center"/>
            </w:pPr>
            <w:r>
              <w:rPr>
                <w:sz w:val="16"/>
                <w:szCs w:val="16"/>
              </w:rPr>
              <w:t xml:space="preserve">,002 </w:t>
            </w:r>
          </w:p>
        </w:tc>
      </w:tr>
      <w:tr w:rsidR="0050034D" w14:paraId="52A515B8" w14:textId="77777777">
        <w:trPr>
          <w:trHeight w:val="866"/>
        </w:trPr>
        <w:tc>
          <w:tcPr>
            <w:tcW w:w="989" w:type="dxa"/>
            <w:vMerge/>
            <w:tcBorders>
              <w:top w:val="single" w:sz="8" w:space="0" w:color="000000"/>
              <w:left w:val="single" w:sz="15" w:space="0" w:color="000000"/>
              <w:bottom w:val="single" w:sz="8" w:space="0" w:color="000000"/>
              <w:right w:val="nil"/>
            </w:tcBorders>
            <w:vAlign w:val="center"/>
          </w:tcPr>
          <w:p w14:paraId="090C844A" w14:textId="77777777" w:rsidR="0050034D" w:rsidRDefault="0050034D">
            <w:pPr>
              <w:widowControl w:val="0"/>
              <w:pBdr>
                <w:top w:val="nil"/>
                <w:left w:val="nil"/>
                <w:bottom w:val="nil"/>
                <w:right w:val="nil"/>
                <w:between w:val="nil"/>
              </w:pBdr>
              <w:spacing w:line="276" w:lineRule="auto"/>
              <w:ind w:left="0" w:right="0" w:firstLine="0"/>
              <w:jc w:val="left"/>
            </w:pPr>
          </w:p>
        </w:tc>
        <w:tc>
          <w:tcPr>
            <w:tcW w:w="521" w:type="dxa"/>
            <w:vMerge/>
            <w:tcBorders>
              <w:top w:val="single" w:sz="8" w:space="0" w:color="000000"/>
              <w:left w:val="nil"/>
              <w:bottom w:val="single" w:sz="8" w:space="0" w:color="FFFFFF"/>
              <w:right w:val="single" w:sz="15" w:space="0" w:color="000000"/>
            </w:tcBorders>
          </w:tcPr>
          <w:p w14:paraId="403BB930" w14:textId="77777777" w:rsidR="0050034D" w:rsidRDefault="0050034D">
            <w:pPr>
              <w:widowControl w:val="0"/>
              <w:pBdr>
                <w:top w:val="nil"/>
                <w:left w:val="nil"/>
                <w:bottom w:val="nil"/>
                <w:right w:val="nil"/>
                <w:between w:val="nil"/>
              </w:pBdr>
              <w:spacing w:line="276" w:lineRule="auto"/>
              <w:ind w:left="0" w:right="0" w:firstLine="0"/>
              <w:jc w:val="left"/>
            </w:pPr>
          </w:p>
        </w:tc>
        <w:tc>
          <w:tcPr>
            <w:tcW w:w="575" w:type="dxa"/>
            <w:tcBorders>
              <w:top w:val="single" w:sz="8" w:space="0" w:color="FFFFFF"/>
              <w:left w:val="single" w:sz="15" w:space="0" w:color="000000"/>
              <w:bottom w:val="single" w:sz="8" w:space="0" w:color="FFFFFF"/>
              <w:right w:val="single" w:sz="8" w:space="0" w:color="000000"/>
            </w:tcBorders>
            <w:vAlign w:val="center"/>
          </w:tcPr>
          <w:p w14:paraId="4E3C4A04" w14:textId="77777777" w:rsidR="0050034D" w:rsidRDefault="00000000">
            <w:pPr>
              <w:ind w:left="42" w:right="0" w:firstLine="0"/>
              <w:jc w:val="center"/>
            </w:pPr>
            <w:r>
              <w:rPr>
                <w:sz w:val="16"/>
                <w:szCs w:val="16"/>
              </w:rPr>
              <w:t xml:space="preserve">,000 </w:t>
            </w:r>
          </w:p>
        </w:tc>
        <w:tc>
          <w:tcPr>
            <w:tcW w:w="619" w:type="dxa"/>
            <w:tcBorders>
              <w:top w:val="single" w:sz="8" w:space="0" w:color="FFFFFF"/>
              <w:left w:val="single" w:sz="8" w:space="0" w:color="000000"/>
              <w:bottom w:val="single" w:sz="8" w:space="0" w:color="FFFFFF"/>
              <w:right w:val="single" w:sz="8" w:space="0" w:color="000000"/>
            </w:tcBorders>
            <w:vAlign w:val="center"/>
          </w:tcPr>
          <w:p w14:paraId="79F064A6" w14:textId="77777777" w:rsidR="0050034D" w:rsidRDefault="00000000">
            <w:pPr>
              <w:ind w:left="28" w:right="0" w:firstLine="0"/>
              <w:jc w:val="center"/>
            </w:pPr>
            <w:r>
              <w:rPr>
                <w:sz w:val="16"/>
                <w:szCs w:val="16"/>
              </w:rPr>
              <w:t xml:space="preserve">,241 </w:t>
            </w:r>
          </w:p>
        </w:tc>
        <w:tc>
          <w:tcPr>
            <w:tcW w:w="545" w:type="dxa"/>
            <w:vMerge/>
            <w:tcBorders>
              <w:top w:val="single" w:sz="8" w:space="0" w:color="000000"/>
              <w:left w:val="single" w:sz="8" w:space="0" w:color="000000"/>
              <w:bottom w:val="single" w:sz="8" w:space="0" w:color="FFFFFF"/>
              <w:right w:val="single" w:sz="8" w:space="0" w:color="000000"/>
            </w:tcBorders>
            <w:vAlign w:val="center"/>
          </w:tcPr>
          <w:p w14:paraId="16523569" w14:textId="77777777" w:rsidR="0050034D" w:rsidRDefault="0050034D">
            <w:pPr>
              <w:widowControl w:val="0"/>
              <w:pBdr>
                <w:top w:val="nil"/>
                <w:left w:val="nil"/>
                <w:bottom w:val="nil"/>
                <w:right w:val="nil"/>
                <w:between w:val="nil"/>
              </w:pBdr>
              <w:spacing w:line="276" w:lineRule="auto"/>
              <w:ind w:left="0" w:right="0" w:firstLine="0"/>
              <w:jc w:val="left"/>
            </w:pPr>
          </w:p>
        </w:tc>
        <w:tc>
          <w:tcPr>
            <w:tcW w:w="577" w:type="dxa"/>
            <w:vMerge/>
            <w:tcBorders>
              <w:top w:val="single" w:sz="8" w:space="0" w:color="000000"/>
              <w:left w:val="single" w:sz="8" w:space="0" w:color="000000"/>
              <w:bottom w:val="single" w:sz="8" w:space="0" w:color="000000"/>
              <w:right w:val="single" w:sz="8" w:space="0" w:color="000000"/>
            </w:tcBorders>
            <w:vAlign w:val="bottom"/>
          </w:tcPr>
          <w:p w14:paraId="6AD7AF6B" w14:textId="77777777" w:rsidR="0050034D" w:rsidRDefault="0050034D">
            <w:pPr>
              <w:widowControl w:val="0"/>
              <w:pBdr>
                <w:top w:val="nil"/>
                <w:left w:val="nil"/>
                <w:bottom w:val="nil"/>
                <w:right w:val="nil"/>
                <w:between w:val="nil"/>
              </w:pBdr>
              <w:spacing w:line="276" w:lineRule="auto"/>
              <w:ind w:left="0" w:right="0" w:firstLine="0"/>
              <w:jc w:val="left"/>
            </w:pPr>
          </w:p>
        </w:tc>
        <w:tc>
          <w:tcPr>
            <w:tcW w:w="522" w:type="dxa"/>
            <w:vMerge/>
            <w:tcBorders>
              <w:top w:val="single" w:sz="8" w:space="0" w:color="000000"/>
              <w:left w:val="single" w:sz="8" w:space="0" w:color="000000"/>
              <w:bottom w:val="single" w:sz="8" w:space="0" w:color="FFFFFF"/>
              <w:right w:val="single" w:sz="8" w:space="0" w:color="000000"/>
            </w:tcBorders>
            <w:vAlign w:val="center"/>
          </w:tcPr>
          <w:p w14:paraId="6F719780" w14:textId="77777777" w:rsidR="0050034D" w:rsidRDefault="0050034D">
            <w:pPr>
              <w:widowControl w:val="0"/>
              <w:pBdr>
                <w:top w:val="nil"/>
                <w:left w:val="nil"/>
                <w:bottom w:val="nil"/>
                <w:right w:val="nil"/>
                <w:between w:val="nil"/>
              </w:pBdr>
              <w:spacing w:line="276" w:lineRule="auto"/>
              <w:ind w:left="0" w:right="0" w:firstLine="0"/>
              <w:jc w:val="left"/>
            </w:pPr>
          </w:p>
        </w:tc>
        <w:tc>
          <w:tcPr>
            <w:tcW w:w="520" w:type="dxa"/>
            <w:tcBorders>
              <w:top w:val="single" w:sz="8" w:space="0" w:color="FFFFFF"/>
              <w:left w:val="single" w:sz="8" w:space="0" w:color="000000"/>
              <w:bottom w:val="single" w:sz="8" w:space="0" w:color="FFFFFF"/>
              <w:right w:val="single" w:sz="8" w:space="0" w:color="000000"/>
            </w:tcBorders>
            <w:vAlign w:val="center"/>
          </w:tcPr>
          <w:p w14:paraId="73CDFE9C" w14:textId="77777777" w:rsidR="0050034D" w:rsidRDefault="00000000">
            <w:pPr>
              <w:ind w:left="120" w:right="0" w:firstLine="0"/>
              <w:jc w:val="left"/>
            </w:pPr>
            <w:r>
              <w:rPr>
                <w:sz w:val="16"/>
                <w:szCs w:val="16"/>
              </w:rPr>
              <w:t xml:space="preserve">,000 </w:t>
            </w:r>
          </w:p>
        </w:tc>
        <w:tc>
          <w:tcPr>
            <w:tcW w:w="572" w:type="dxa"/>
            <w:tcBorders>
              <w:top w:val="single" w:sz="8" w:space="0" w:color="FFFFFF"/>
              <w:left w:val="single" w:sz="8" w:space="0" w:color="000000"/>
              <w:bottom w:val="single" w:sz="8" w:space="0" w:color="FFFFFF"/>
              <w:right w:val="single" w:sz="8" w:space="0" w:color="000000"/>
            </w:tcBorders>
            <w:vAlign w:val="center"/>
          </w:tcPr>
          <w:p w14:paraId="40ADA347" w14:textId="77777777" w:rsidR="0050034D" w:rsidRDefault="00000000">
            <w:pPr>
              <w:ind w:left="33" w:right="0" w:firstLine="0"/>
              <w:jc w:val="center"/>
            </w:pPr>
            <w:r>
              <w:rPr>
                <w:sz w:val="16"/>
                <w:szCs w:val="16"/>
              </w:rPr>
              <w:t xml:space="preserve">,000 </w:t>
            </w:r>
          </w:p>
        </w:tc>
        <w:tc>
          <w:tcPr>
            <w:tcW w:w="567" w:type="dxa"/>
            <w:tcBorders>
              <w:top w:val="single" w:sz="8" w:space="0" w:color="FFFFFF"/>
              <w:left w:val="single" w:sz="8" w:space="0" w:color="000000"/>
              <w:bottom w:val="single" w:sz="8" w:space="0" w:color="FFFFFF"/>
              <w:right w:val="single" w:sz="8" w:space="0" w:color="000000"/>
            </w:tcBorders>
            <w:vAlign w:val="center"/>
          </w:tcPr>
          <w:p w14:paraId="605DB754" w14:textId="77777777" w:rsidR="0050034D" w:rsidRDefault="00000000">
            <w:pPr>
              <w:ind w:left="70" w:right="0" w:firstLine="0"/>
              <w:jc w:val="center"/>
            </w:pPr>
            <w:r>
              <w:rPr>
                <w:sz w:val="16"/>
                <w:szCs w:val="16"/>
              </w:rPr>
              <w:t xml:space="preserve"> </w:t>
            </w:r>
          </w:p>
        </w:tc>
        <w:tc>
          <w:tcPr>
            <w:tcW w:w="527" w:type="dxa"/>
            <w:tcBorders>
              <w:top w:val="single" w:sz="8" w:space="0" w:color="FFFFFF"/>
              <w:left w:val="single" w:sz="8" w:space="0" w:color="000000"/>
              <w:bottom w:val="single" w:sz="8" w:space="0" w:color="FFFFFF"/>
              <w:right w:val="single" w:sz="8" w:space="0" w:color="000000"/>
            </w:tcBorders>
            <w:vAlign w:val="center"/>
          </w:tcPr>
          <w:p w14:paraId="064EF7DF" w14:textId="77777777" w:rsidR="0050034D" w:rsidRDefault="00000000">
            <w:pPr>
              <w:ind w:left="125" w:right="0" w:firstLine="0"/>
              <w:jc w:val="left"/>
            </w:pPr>
            <w:r>
              <w:rPr>
                <w:sz w:val="16"/>
                <w:szCs w:val="16"/>
              </w:rPr>
              <w:t xml:space="preserve">,210 </w:t>
            </w:r>
          </w:p>
        </w:tc>
        <w:tc>
          <w:tcPr>
            <w:tcW w:w="520" w:type="dxa"/>
            <w:vMerge/>
            <w:tcBorders>
              <w:top w:val="single" w:sz="8" w:space="0" w:color="000000"/>
              <w:left w:val="single" w:sz="8" w:space="0" w:color="000000"/>
              <w:bottom w:val="single" w:sz="8" w:space="0" w:color="FFFFFF"/>
              <w:right w:val="single" w:sz="8" w:space="0" w:color="000000"/>
            </w:tcBorders>
            <w:vAlign w:val="center"/>
          </w:tcPr>
          <w:p w14:paraId="1E87DE23" w14:textId="77777777" w:rsidR="0050034D" w:rsidRDefault="0050034D">
            <w:pPr>
              <w:widowControl w:val="0"/>
              <w:pBdr>
                <w:top w:val="nil"/>
                <w:left w:val="nil"/>
                <w:bottom w:val="nil"/>
                <w:right w:val="nil"/>
                <w:between w:val="nil"/>
              </w:pBdr>
              <w:spacing w:line="276" w:lineRule="auto"/>
              <w:ind w:left="0" w:right="0" w:firstLine="0"/>
              <w:jc w:val="left"/>
            </w:pPr>
          </w:p>
        </w:tc>
        <w:tc>
          <w:tcPr>
            <w:tcW w:w="598" w:type="dxa"/>
            <w:vMerge/>
            <w:tcBorders>
              <w:top w:val="single" w:sz="8" w:space="0" w:color="000000"/>
              <w:left w:val="single" w:sz="8" w:space="0" w:color="000000"/>
              <w:bottom w:val="single" w:sz="8" w:space="0" w:color="FFFFFF"/>
              <w:right w:val="single" w:sz="8" w:space="0" w:color="000000"/>
            </w:tcBorders>
            <w:vAlign w:val="center"/>
          </w:tcPr>
          <w:p w14:paraId="5D619A10" w14:textId="77777777" w:rsidR="0050034D" w:rsidRDefault="0050034D">
            <w:pPr>
              <w:widowControl w:val="0"/>
              <w:pBdr>
                <w:top w:val="nil"/>
                <w:left w:val="nil"/>
                <w:bottom w:val="nil"/>
                <w:right w:val="nil"/>
                <w:between w:val="nil"/>
              </w:pBdr>
              <w:spacing w:line="276" w:lineRule="auto"/>
              <w:ind w:left="0" w:right="0" w:firstLine="0"/>
              <w:jc w:val="left"/>
            </w:pPr>
          </w:p>
        </w:tc>
        <w:tc>
          <w:tcPr>
            <w:tcW w:w="575" w:type="dxa"/>
            <w:vMerge/>
            <w:tcBorders>
              <w:top w:val="single" w:sz="8" w:space="0" w:color="000000"/>
              <w:left w:val="single" w:sz="8" w:space="0" w:color="000000"/>
              <w:bottom w:val="single" w:sz="8" w:space="0" w:color="FFFFFF"/>
              <w:right w:val="single" w:sz="8" w:space="0" w:color="000000"/>
            </w:tcBorders>
            <w:vAlign w:val="center"/>
          </w:tcPr>
          <w:p w14:paraId="04603E3E" w14:textId="77777777" w:rsidR="0050034D" w:rsidRDefault="0050034D">
            <w:pPr>
              <w:widowControl w:val="0"/>
              <w:pBdr>
                <w:top w:val="nil"/>
                <w:left w:val="nil"/>
                <w:bottom w:val="nil"/>
                <w:right w:val="nil"/>
                <w:between w:val="nil"/>
              </w:pBdr>
              <w:spacing w:line="276" w:lineRule="auto"/>
              <w:ind w:left="0" w:right="0" w:firstLine="0"/>
              <w:jc w:val="left"/>
            </w:pPr>
          </w:p>
        </w:tc>
        <w:tc>
          <w:tcPr>
            <w:tcW w:w="562" w:type="dxa"/>
            <w:tcBorders>
              <w:top w:val="single" w:sz="8" w:space="0" w:color="FFFFFF"/>
              <w:left w:val="single" w:sz="8" w:space="0" w:color="000000"/>
              <w:bottom w:val="single" w:sz="8" w:space="0" w:color="FFFFFF"/>
              <w:right w:val="single" w:sz="8" w:space="0" w:color="000000"/>
            </w:tcBorders>
            <w:vAlign w:val="center"/>
          </w:tcPr>
          <w:p w14:paraId="7B408F9C" w14:textId="77777777" w:rsidR="0050034D" w:rsidRDefault="00000000">
            <w:pPr>
              <w:ind w:left="33" w:right="0" w:firstLine="0"/>
              <w:jc w:val="center"/>
            </w:pPr>
            <w:r>
              <w:rPr>
                <w:sz w:val="16"/>
                <w:szCs w:val="16"/>
              </w:rPr>
              <w:t xml:space="preserve">,646 </w:t>
            </w:r>
          </w:p>
        </w:tc>
        <w:tc>
          <w:tcPr>
            <w:tcW w:w="500" w:type="dxa"/>
            <w:tcBorders>
              <w:top w:val="single" w:sz="8" w:space="0" w:color="FFFFFF"/>
              <w:left w:val="single" w:sz="8" w:space="0" w:color="000000"/>
              <w:bottom w:val="single" w:sz="8" w:space="0" w:color="FFFFFF"/>
              <w:right w:val="single" w:sz="8" w:space="0" w:color="000000"/>
            </w:tcBorders>
            <w:vAlign w:val="center"/>
          </w:tcPr>
          <w:p w14:paraId="76D251A0" w14:textId="77777777" w:rsidR="0050034D" w:rsidRDefault="00000000">
            <w:pPr>
              <w:ind w:left="108" w:right="0" w:firstLine="0"/>
              <w:jc w:val="left"/>
            </w:pPr>
            <w:r>
              <w:rPr>
                <w:sz w:val="16"/>
                <w:szCs w:val="16"/>
              </w:rPr>
              <w:t xml:space="preserve">,094 </w:t>
            </w:r>
          </w:p>
        </w:tc>
        <w:tc>
          <w:tcPr>
            <w:tcW w:w="497" w:type="dxa"/>
            <w:tcBorders>
              <w:top w:val="single" w:sz="8" w:space="0" w:color="FFFFFF"/>
              <w:left w:val="single" w:sz="8" w:space="0" w:color="000000"/>
              <w:bottom w:val="single" w:sz="8" w:space="0" w:color="FFFFFF"/>
              <w:right w:val="single" w:sz="8" w:space="0" w:color="000000"/>
            </w:tcBorders>
            <w:vAlign w:val="center"/>
          </w:tcPr>
          <w:p w14:paraId="7D924E00" w14:textId="77777777" w:rsidR="0050034D" w:rsidRDefault="00000000">
            <w:pPr>
              <w:ind w:left="108" w:right="0" w:firstLine="0"/>
              <w:jc w:val="left"/>
            </w:pPr>
            <w:r>
              <w:rPr>
                <w:sz w:val="16"/>
                <w:szCs w:val="16"/>
              </w:rPr>
              <w:t xml:space="preserve">,000 </w:t>
            </w:r>
          </w:p>
        </w:tc>
        <w:tc>
          <w:tcPr>
            <w:tcW w:w="563" w:type="dxa"/>
            <w:tcBorders>
              <w:top w:val="single" w:sz="8" w:space="0" w:color="FFFFFF"/>
              <w:left w:val="single" w:sz="8" w:space="0" w:color="000000"/>
              <w:bottom w:val="single" w:sz="8" w:space="0" w:color="FFFFFF"/>
              <w:right w:val="single" w:sz="8" w:space="0" w:color="000000"/>
            </w:tcBorders>
            <w:vAlign w:val="center"/>
          </w:tcPr>
          <w:p w14:paraId="70C73EF9" w14:textId="77777777" w:rsidR="0050034D" w:rsidRDefault="00000000">
            <w:pPr>
              <w:ind w:left="37" w:right="0" w:firstLine="0"/>
              <w:jc w:val="center"/>
            </w:pPr>
            <w:r>
              <w:rPr>
                <w:sz w:val="16"/>
                <w:szCs w:val="16"/>
              </w:rPr>
              <w:t xml:space="preserve">,923 </w:t>
            </w:r>
          </w:p>
        </w:tc>
        <w:tc>
          <w:tcPr>
            <w:tcW w:w="651" w:type="dxa"/>
            <w:vMerge/>
            <w:tcBorders>
              <w:top w:val="single" w:sz="8" w:space="0" w:color="000000"/>
              <w:left w:val="single" w:sz="8" w:space="0" w:color="000000"/>
              <w:bottom w:val="single" w:sz="8" w:space="0" w:color="FFFFFF"/>
              <w:right w:val="single" w:sz="8" w:space="0" w:color="000000"/>
            </w:tcBorders>
            <w:vAlign w:val="center"/>
          </w:tcPr>
          <w:p w14:paraId="26C7C2BB" w14:textId="77777777" w:rsidR="0050034D" w:rsidRDefault="0050034D">
            <w:pPr>
              <w:widowControl w:val="0"/>
              <w:pBdr>
                <w:top w:val="nil"/>
                <w:left w:val="nil"/>
                <w:bottom w:val="nil"/>
                <w:right w:val="nil"/>
                <w:between w:val="nil"/>
              </w:pBdr>
              <w:spacing w:line="276" w:lineRule="auto"/>
              <w:ind w:left="0" w:right="0" w:firstLine="0"/>
              <w:jc w:val="left"/>
            </w:pPr>
          </w:p>
        </w:tc>
        <w:tc>
          <w:tcPr>
            <w:tcW w:w="532" w:type="dxa"/>
            <w:vMerge/>
            <w:tcBorders>
              <w:top w:val="single" w:sz="8" w:space="0" w:color="000000"/>
              <w:left w:val="single" w:sz="8" w:space="0" w:color="000000"/>
              <w:bottom w:val="single" w:sz="8" w:space="0" w:color="FFFFFF"/>
              <w:right w:val="single" w:sz="8" w:space="0" w:color="000000"/>
            </w:tcBorders>
            <w:vAlign w:val="center"/>
          </w:tcPr>
          <w:p w14:paraId="5886458A" w14:textId="77777777" w:rsidR="0050034D" w:rsidRDefault="0050034D">
            <w:pPr>
              <w:widowControl w:val="0"/>
              <w:pBdr>
                <w:top w:val="nil"/>
                <w:left w:val="nil"/>
                <w:bottom w:val="nil"/>
                <w:right w:val="nil"/>
                <w:between w:val="nil"/>
              </w:pBdr>
              <w:spacing w:line="276" w:lineRule="auto"/>
              <w:ind w:left="0" w:right="0" w:firstLine="0"/>
              <w:jc w:val="left"/>
            </w:pPr>
          </w:p>
        </w:tc>
        <w:tc>
          <w:tcPr>
            <w:tcW w:w="515" w:type="dxa"/>
            <w:tcBorders>
              <w:top w:val="single" w:sz="8" w:space="0" w:color="FFFFFF"/>
              <w:left w:val="single" w:sz="8" w:space="0" w:color="000000"/>
              <w:bottom w:val="single" w:sz="8" w:space="0" w:color="FFFFFF"/>
              <w:right w:val="single" w:sz="8" w:space="0" w:color="000000"/>
            </w:tcBorders>
            <w:vAlign w:val="center"/>
          </w:tcPr>
          <w:p w14:paraId="3226B585" w14:textId="77777777" w:rsidR="0050034D" w:rsidRDefault="00000000">
            <w:pPr>
              <w:ind w:left="118" w:right="0" w:firstLine="0"/>
              <w:jc w:val="left"/>
            </w:pPr>
            <w:r>
              <w:rPr>
                <w:sz w:val="16"/>
                <w:szCs w:val="16"/>
              </w:rPr>
              <w:t xml:space="preserve">,169 </w:t>
            </w:r>
          </w:p>
        </w:tc>
        <w:tc>
          <w:tcPr>
            <w:tcW w:w="915" w:type="dxa"/>
            <w:vMerge/>
            <w:tcBorders>
              <w:top w:val="single" w:sz="8" w:space="0" w:color="000000"/>
              <w:left w:val="single" w:sz="8" w:space="0" w:color="000000"/>
              <w:bottom w:val="single" w:sz="8" w:space="0" w:color="FFFFFF"/>
              <w:right w:val="single" w:sz="15" w:space="0" w:color="000000"/>
            </w:tcBorders>
            <w:vAlign w:val="center"/>
          </w:tcPr>
          <w:p w14:paraId="120E88DC"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70EEB26F" w14:textId="77777777">
        <w:trPr>
          <w:trHeight w:val="231"/>
        </w:trPr>
        <w:tc>
          <w:tcPr>
            <w:tcW w:w="989" w:type="dxa"/>
            <w:vMerge/>
            <w:tcBorders>
              <w:top w:val="single" w:sz="8" w:space="0" w:color="000000"/>
              <w:left w:val="single" w:sz="15" w:space="0" w:color="000000"/>
              <w:bottom w:val="single" w:sz="8" w:space="0" w:color="000000"/>
              <w:right w:val="nil"/>
            </w:tcBorders>
            <w:vAlign w:val="center"/>
          </w:tcPr>
          <w:p w14:paraId="223F1DB8" w14:textId="77777777" w:rsidR="0050034D" w:rsidRDefault="0050034D">
            <w:pPr>
              <w:widowControl w:val="0"/>
              <w:pBdr>
                <w:top w:val="nil"/>
                <w:left w:val="nil"/>
                <w:bottom w:val="nil"/>
                <w:right w:val="nil"/>
                <w:between w:val="nil"/>
              </w:pBdr>
              <w:spacing w:line="276" w:lineRule="auto"/>
              <w:ind w:left="0" w:right="0" w:firstLine="0"/>
              <w:jc w:val="left"/>
            </w:pPr>
          </w:p>
        </w:tc>
        <w:tc>
          <w:tcPr>
            <w:tcW w:w="521" w:type="dxa"/>
            <w:tcBorders>
              <w:top w:val="single" w:sz="8" w:space="0" w:color="FFFFFF"/>
              <w:left w:val="nil"/>
              <w:bottom w:val="single" w:sz="8" w:space="0" w:color="000000"/>
              <w:right w:val="single" w:sz="15" w:space="0" w:color="000000"/>
            </w:tcBorders>
          </w:tcPr>
          <w:p w14:paraId="6A63E891" w14:textId="77777777" w:rsidR="0050034D" w:rsidRDefault="00000000">
            <w:pPr>
              <w:ind w:left="0" w:right="0" w:firstLine="0"/>
              <w:jc w:val="left"/>
            </w:pPr>
            <w:r>
              <w:rPr>
                <w:sz w:val="16"/>
                <w:szCs w:val="16"/>
              </w:rPr>
              <w:t xml:space="preserve">N </w:t>
            </w:r>
          </w:p>
        </w:tc>
        <w:tc>
          <w:tcPr>
            <w:tcW w:w="575" w:type="dxa"/>
            <w:tcBorders>
              <w:top w:val="single" w:sz="8" w:space="0" w:color="FFFFFF"/>
              <w:left w:val="single" w:sz="15" w:space="0" w:color="000000"/>
              <w:bottom w:val="single" w:sz="8" w:space="0" w:color="000000"/>
              <w:right w:val="single" w:sz="8" w:space="0" w:color="000000"/>
            </w:tcBorders>
          </w:tcPr>
          <w:p w14:paraId="15DE02E2" w14:textId="77777777" w:rsidR="0050034D" w:rsidRDefault="00000000">
            <w:pPr>
              <w:ind w:left="40" w:right="0" w:firstLine="0"/>
              <w:jc w:val="center"/>
            </w:pPr>
            <w:r>
              <w:rPr>
                <w:sz w:val="16"/>
                <w:szCs w:val="16"/>
              </w:rPr>
              <w:t xml:space="preserve">132 </w:t>
            </w:r>
          </w:p>
        </w:tc>
        <w:tc>
          <w:tcPr>
            <w:tcW w:w="619" w:type="dxa"/>
            <w:tcBorders>
              <w:top w:val="single" w:sz="8" w:space="0" w:color="FFFFFF"/>
              <w:left w:val="single" w:sz="8" w:space="0" w:color="000000"/>
              <w:bottom w:val="single" w:sz="8" w:space="0" w:color="000000"/>
              <w:right w:val="single" w:sz="8" w:space="0" w:color="000000"/>
            </w:tcBorders>
          </w:tcPr>
          <w:p w14:paraId="0121436A" w14:textId="77777777" w:rsidR="0050034D" w:rsidRDefault="00000000">
            <w:pPr>
              <w:ind w:left="30" w:right="0" w:firstLine="0"/>
              <w:jc w:val="center"/>
            </w:pPr>
            <w:r>
              <w:rPr>
                <w:sz w:val="16"/>
                <w:szCs w:val="16"/>
              </w:rPr>
              <w:t xml:space="preserve">131 </w:t>
            </w:r>
          </w:p>
        </w:tc>
        <w:tc>
          <w:tcPr>
            <w:tcW w:w="545" w:type="dxa"/>
            <w:tcBorders>
              <w:top w:val="single" w:sz="8" w:space="0" w:color="FFFFFF"/>
              <w:left w:val="single" w:sz="8" w:space="0" w:color="000000"/>
              <w:bottom w:val="single" w:sz="8" w:space="0" w:color="000000"/>
              <w:right w:val="single" w:sz="8" w:space="0" w:color="000000"/>
            </w:tcBorders>
          </w:tcPr>
          <w:p w14:paraId="7423EC88" w14:textId="77777777" w:rsidR="0050034D" w:rsidRDefault="00000000">
            <w:pPr>
              <w:ind w:left="33" w:right="0" w:firstLine="0"/>
              <w:jc w:val="center"/>
            </w:pPr>
            <w:r>
              <w:rPr>
                <w:sz w:val="16"/>
                <w:szCs w:val="16"/>
              </w:rPr>
              <w:t xml:space="preserve">132 </w:t>
            </w:r>
          </w:p>
        </w:tc>
        <w:tc>
          <w:tcPr>
            <w:tcW w:w="577" w:type="dxa"/>
            <w:vMerge/>
            <w:tcBorders>
              <w:top w:val="single" w:sz="8" w:space="0" w:color="000000"/>
              <w:left w:val="single" w:sz="8" w:space="0" w:color="000000"/>
              <w:bottom w:val="single" w:sz="8" w:space="0" w:color="000000"/>
              <w:right w:val="single" w:sz="8" w:space="0" w:color="000000"/>
            </w:tcBorders>
            <w:vAlign w:val="bottom"/>
          </w:tcPr>
          <w:p w14:paraId="21361200" w14:textId="77777777" w:rsidR="0050034D" w:rsidRDefault="0050034D">
            <w:pPr>
              <w:widowControl w:val="0"/>
              <w:pBdr>
                <w:top w:val="nil"/>
                <w:left w:val="nil"/>
                <w:bottom w:val="nil"/>
                <w:right w:val="nil"/>
                <w:between w:val="nil"/>
              </w:pBdr>
              <w:spacing w:line="276" w:lineRule="auto"/>
              <w:ind w:left="0" w:right="0" w:firstLine="0"/>
              <w:jc w:val="left"/>
            </w:pPr>
          </w:p>
        </w:tc>
        <w:tc>
          <w:tcPr>
            <w:tcW w:w="522" w:type="dxa"/>
            <w:tcBorders>
              <w:top w:val="single" w:sz="8" w:space="0" w:color="FFFFFF"/>
              <w:left w:val="single" w:sz="8" w:space="0" w:color="000000"/>
              <w:bottom w:val="single" w:sz="8" w:space="0" w:color="000000"/>
              <w:right w:val="single" w:sz="8" w:space="0" w:color="000000"/>
            </w:tcBorders>
          </w:tcPr>
          <w:p w14:paraId="325D3AEE" w14:textId="77777777" w:rsidR="0050034D" w:rsidRDefault="00000000">
            <w:pPr>
              <w:ind w:left="139" w:right="0" w:firstLine="0"/>
              <w:jc w:val="left"/>
            </w:pPr>
            <w:r>
              <w:rPr>
                <w:sz w:val="16"/>
                <w:szCs w:val="16"/>
              </w:rPr>
              <w:t xml:space="preserve">132 </w:t>
            </w:r>
          </w:p>
        </w:tc>
        <w:tc>
          <w:tcPr>
            <w:tcW w:w="520" w:type="dxa"/>
            <w:tcBorders>
              <w:top w:val="single" w:sz="8" w:space="0" w:color="FFFFFF"/>
              <w:left w:val="single" w:sz="8" w:space="0" w:color="000000"/>
              <w:bottom w:val="single" w:sz="8" w:space="0" w:color="000000"/>
              <w:right w:val="single" w:sz="8" w:space="0" w:color="000000"/>
            </w:tcBorders>
          </w:tcPr>
          <w:p w14:paraId="3DAA8764" w14:textId="77777777" w:rsidR="0050034D" w:rsidRDefault="00000000">
            <w:pPr>
              <w:ind w:left="139" w:right="0" w:firstLine="0"/>
              <w:jc w:val="left"/>
            </w:pPr>
            <w:r>
              <w:rPr>
                <w:sz w:val="16"/>
                <w:szCs w:val="16"/>
              </w:rPr>
              <w:t xml:space="preserve">132 </w:t>
            </w:r>
          </w:p>
        </w:tc>
        <w:tc>
          <w:tcPr>
            <w:tcW w:w="572" w:type="dxa"/>
            <w:tcBorders>
              <w:top w:val="single" w:sz="8" w:space="0" w:color="FFFFFF"/>
              <w:left w:val="single" w:sz="8" w:space="0" w:color="000000"/>
              <w:bottom w:val="single" w:sz="8" w:space="0" w:color="000000"/>
              <w:right w:val="single" w:sz="8" w:space="0" w:color="000000"/>
            </w:tcBorders>
          </w:tcPr>
          <w:p w14:paraId="5218D361" w14:textId="77777777" w:rsidR="0050034D" w:rsidRDefault="00000000">
            <w:pPr>
              <w:ind w:left="30" w:right="0" w:firstLine="0"/>
              <w:jc w:val="center"/>
            </w:pPr>
            <w:r>
              <w:rPr>
                <w:sz w:val="16"/>
                <w:szCs w:val="16"/>
              </w:rPr>
              <w:t xml:space="preserve">131 </w:t>
            </w:r>
          </w:p>
        </w:tc>
        <w:tc>
          <w:tcPr>
            <w:tcW w:w="567" w:type="dxa"/>
            <w:tcBorders>
              <w:top w:val="single" w:sz="8" w:space="0" w:color="FFFFFF"/>
              <w:left w:val="single" w:sz="8" w:space="0" w:color="000000"/>
              <w:bottom w:val="single" w:sz="8" w:space="0" w:color="000000"/>
              <w:right w:val="single" w:sz="8" w:space="0" w:color="000000"/>
            </w:tcBorders>
          </w:tcPr>
          <w:p w14:paraId="1D721817" w14:textId="77777777" w:rsidR="0050034D" w:rsidRDefault="00000000">
            <w:pPr>
              <w:ind w:left="30" w:right="0" w:firstLine="0"/>
              <w:jc w:val="center"/>
            </w:pPr>
            <w:r>
              <w:rPr>
                <w:sz w:val="16"/>
                <w:szCs w:val="16"/>
              </w:rPr>
              <w:t xml:space="preserve">132 </w:t>
            </w:r>
          </w:p>
        </w:tc>
        <w:tc>
          <w:tcPr>
            <w:tcW w:w="527" w:type="dxa"/>
            <w:tcBorders>
              <w:top w:val="single" w:sz="8" w:space="0" w:color="FFFFFF"/>
              <w:left w:val="single" w:sz="8" w:space="0" w:color="000000"/>
              <w:bottom w:val="single" w:sz="8" w:space="0" w:color="000000"/>
              <w:right w:val="single" w:sz="8" w:space="0" w:color="000000"/>
            </w:tcBorders>
          </w:tcPr>
          <w:p w14:paraId="3D12FAC1" w14:textId="77777777" w:rsidR="0050034D" w:rsidRDefault="00000000">
            <w:pPr>
              <w:ind w:left="33" w:right="0" w:firstLine="0"/>
              <w:jc w:val="center"/>
            </w:pPr>
            <w:r>
              <w:rPr>
                <w:sz w:val="16"/>
                <w:szCs w:val="16"/>
              </w:rPr>
              <w:t xml:space="preserve">132 </w:t>
            </w:r>
          </w:p>
        </w:tc>
        <w:tc>
          <w:tcPr>
            <w:tcW w:w="520" w:type="dxa"/>
            <w:tcBorders>
              <w:top w:val="single" w:sz="8" w:space="0" w:color="FFFFFF"/>
              <w:left w:val="single" w:sz="8" w:space="0" w:color="000000"/>
              <w:bottom w:val="single" w:sz="8" w:space="0" w:color="000000"/>
              <w:right w:val="single" w:sz="8" w:space="0" w:color="000000"/>
            </w:tcBorders>
          </w:tcPr>
          <w:p w14:paraId="1C2A9422" w14:textId="77777777" w:rsidR="0050034D" w:rsidRDefault="00000000">
            <w:pPr>
              <w:ind w:left="139" w:right="0" w:firstLine="0"/>
              <w:jc w:val="left"/>
            </w:pPr>
            <w:r>
              <w:rPr>
                <w:sz w:val="16"/>
                <w:szCs w:val="16"/>
              </w:rPr>
              <w:t xml:space="preserve">129 </w:t>
            </w:r>
          </w:p>
        </w:tc>
        <w:tc>
          <w:tcPr>
            <w:tcW w:w="598" w:type="dxa"/>
            <w:tcBorders>
              <w:top w:val="single" w:sz="8" w:space="0" w:color="FFFFFF"/>
              <w:left w:val="single" w:sz="8" w:space="0" w:color="000000"/>
              <w:bottom w:val="single" w:sz="8" w:space="0" w:color="000000"/>
              <w:right w:val="single" w:sz="8" w:space="0" w:color="000000"/>
            </w:tcBorders>
          </w:tcPr>
          <w:p w14:paraId="2881A3E9" w14:textId="77777777" w:rsidR="0050034D" w:rsidRDefault="00000000">
            <w:pPr>
              <w:ind w:left="38" w:right="0" w:firstLine="0"/>
              <w:jc w:val="center"/>
            </w:pPr>
            <w:r>
              <w:rPr>
                <w:sz w:val="16"/>
                <w:szCs w:val="16"/>
              </w:rPr>
              <w:t xml:space="preserve">130 </w:t>
            </w:r>
          </w:p>
        </w:tc>
        <w:tc>
          <w:tcPr>
            <w:tcW w:w="575" w:type="dxa"/>
            <w:tcBorders>
              <w:top w:val="single" w:sz="8" w:space="0" w:color="FFFFFF"/>
              <w:left w:val="single" w:sz="8" w:space="0" w:color="000000"/>
              <w:bottom w:val="single" w:sz="8" w:space="0" w:color="000000"/>
              <w:right w:val="single" w:sz="8" w:space="0" w:color="000000"/>
            </w:tcBorders>
          </w:tcPr>
          <w:p w14:paraId="1079E708" w14:textId="77777777" w:rsidR="0050034D" w:rsidRDefault="00000000">
            <w:pPr>
              <w:ind w:left="35" w:right="0" w:firstLine="0"/>
              <w:jc w:val="center"/>
            </w:pPr>
            <w:r>
              <w:rPr>
                <w:sz w:val="16"/>
                <w:szCs w:val="16"/>
              </w:rPr>
              <w:t xml:space="preserve">130 </w:t>
            </w:r>
          </w:p>
        </w:tc>
        <w:tc>
          <w:tcPr>
            <w:tcW w:w="562" w:type="dxa"/>
            <w:tcBorders>
              <w:top w:val="single" w:sz="8" w:space="0" w:color="FFFFFF"/>
              <w:left w:val="single" w:sz="8" w:space="0" w:color="000000"/>
              <w:bottom w:val="single" w:sz="8" w:space="0" w:color="000000"/>
              <w:right w:val="single" w:sz="8" w:space="0" w:color="000000"/>
            </w:tcBorders>
          </w:tcPr>
          <w:p w14:paraId="2FA0D907" w14:textId="77777777" w:rsidR="0050034D" w:rsidRDefault="00000000">
            <w:pPr>
              <w:ind w:left="30" w:right="0" w:firstLine="0"/>
              <w:jc w:val="center"/>
            </w:pPr>
            <w:r>
              <w:rPr>
                <w:sz w:val="16"/>
                <w:szCs w:val="16"/>
              </w:rPr>
              <w:t xml:space="preserve">131 </w:t>
            </w:r>
          </w:p>
        </w:tc>
        <w:tc>
          <w:tcPr>
            <w:tcW w:w="500" w:type="dxa"/>
            <w:tcBorders>
              <w:top w:val="single" w:sz="8" w:space="0" w:color="FFFFFF"/>
              <w:left w:val="single" w:sz="8" w:space="0" w:color="000000"/>
              <w:bottom w:val="single" w:sz="8" w:space="0" w:color="000000"/>
              <w:right w:val="single" w:sz="8" w:space="0" w:color="000000"/>
            </w:tcBorders>
          </w:tcPr>
          <w:p w14:paraId="48B2A115" w14:textId="77777777" w:rsidR="0050034D" w:rsidRDefault="00000000">
            <w:pPr>
              <w:ind w:left="130" w:right="0" w:firstLine="0"/>
              <w:jc w:val="left"/>
            </w:pPr>
            <w:r>
              <w:rPr>
                <w:sz w:val="16"/>
                <w:szCs w:val="16"/>
              </w:rPr>
              <w:t xml:space="preserve">131 </w:t>
            </w:r>
          </w:p>
        </w:tc>
        <w:tc>
          <w:tcPr>
            <w:tcW w:w="497" w:type="dxa"/>
            <w:tcBorders>
              <w:top w:val="single" w:sz="8" w:space="0" w:color="FFFFFF"/>
              <w:left w:val="single" w:sz="8" w:space="0" w:color="000000"/>
              <w:bottom w:val="single" w:sz="8" w:space="0" w:color="000000"/>
              <w:right w:val="single" w:sz="8" w:space="0" w:color="000000"/>
            </w:tcBorders>
          </w:tcPr>
          <w:p w14:paraId="07DA7DAC" w14:textId="77777777" w:rsidR="0050034D" w:rsidRDefault="00000000">
            <w:pPr>
              <w:ind w:left="130" w:right="0" w:firstLine="0"/>
              <w:jc w:val="left"/>
            </w:pPr>
            <w:r>
              <w:rPr>
                <w:sz w:val="16"/>
                <w:szCs w:val="16"/>
              </w:rPr>
              <w:t xml:space="preserve">129 </w:t>
            </w:r>
          </w:p>
        </w:tc>
        <w:tc>
          <w:tcPr>
            <w:tcW w:w="563" w:type="dxa"/>
            <w:tcBorders>
              <w:top w:val="single" w:sz="8" w:space="0" w:color="FFFFFF"/>
              <w:left w:val="single" w:sz="8" w:space="0" w:color="000000"/>
              <w:bottom w:val="single" w:sz="8" w:space="0" w:color="000000"/>
              <w:right w:val="single" w:sz="8" w:space="0" w:color="000000"/>
            </w:tcBorders>
          </w:tcPr>
          <w:p w14:paraId="6413D732" w14:textId="77777777" w:rsidR="0050034D" w:rsidRDefault="00000000">
            <w:pPr>
              <w:ind w:left="35" w:right="0" w:firstLine="0"/>
              <w:jc w:val="center"/>
            </w:pPr>
            <w:r>
              <w:rPr>
                <w:sz w:val="16"/>
                <w:szCs w:val="16"/>
              </w:rPr>
              <w:t xml:space="preserve">129 </w:t>
            </w:r>
          </w:p>
        </w:tc>
        <w:tc>
          <w:tcPr>
            <w:tcW w:w="651" w:type="dxa"/>
            <w:tcBorders>
              <w:top w:val="single" w:sz="8" w:space="0" w:color="FFFFFF"/>
              <w:left w:val="single" w:sz="8" w:space="0" w:color="000000"/>
              <w:bottom w:val="single" w:sz="8" w:space="0" w:color="000000"/>
              <w:right w:val="single" w:sz="8" w:space="0" w:color="000000"/>
            </w:tcBorders>
          </w:tcPr>
          <w:p w14:paraId="68337D57" w14:textId="77777777" w:rsidR="0050034D" w:rsidRDefault="00000000">
            <w:pPr>
              <w:ind w:left="33" w:right="0" w:firstLine="0"/>
              <w:jc w:val="center"/>
            </w:pPr>
            <w:r>
              <w:rPr>
                <w:sz w:val="16"/>
                <w:szCs w:val="16"/>
              </w:rPr>
              <w:t xml:space="preserve">130 </w:t>
            </w:r>
          </w:p>
        </w:tc>
        <w:tc>
          <w:tcPr>
            <w:tcW w:w="532" w:type="dxa"/>
            <w:tcBorders>
              <w:top w:val="single" w:sz="8" w:space="0" w:color="FFFFFF"/>
              <w:left w:val="single" w:sz="8" w:space="0" w:color="000000"/>
              <w:bottom w:val="single" w:sz="8" w:space="0" w:color="000000"/>
              <w:right w:val="single" w:sz="8" w:space="0" w:color="000000"/>
            </w:tcBorders>
          </w:tcPr>
          <w:p w14:paraId="1A5C6D31" w14:textId="77777777" w:rsidR="0050034D" w:rsidRDefault="00000000">
            <w:pPr>
              <w:ind w:left="33" w:right="0" w:firstLine="0"/>
              <w:jc w:val="center"/>
            </w:pPr>
            <w:r>
              <w:rPr>
                <w:sz w:val="16"/>
                <w:szCs w:val="16"/>
              </w:rPr>
              <w:t xml:space="preserve">129 </w:t>
            </w:r>
          </w:p>
        </w:tc>
        <w:tc>
          <w:tcPr>
            <w:tcW w:w="515" w:type="dxa"/>
            <w:tcBorders>
              <w:top w:val="single" w:sz="8" w:space="0" w:color="FFFFFF"/>
              <w:left w:val="single" w:sz="8" w:space="0" w:color="000000"/>
              <w:bottom w:val="single" w:sz="8" w:space="0" w:color="000000"/>
              <w:right w:val="single" w:sz="8" w:space="0" w:color="000000"/>
            </w:tcBorders>
          </w:tcPr>
          <w:p w14:paraId="66D5AA92" w14:textId="77777777" w:rsidR="0050034D" w:rsidRDefault="00000000">
            <w:pPr>
              <w:ind w:left="137" w:right="0" w:firstLine="0"/>
              <w:jc w:val="left"/>
            </w:pPr>
            <w:r>
              <w:rPr>
                <w:sz w:val="16"/>
                <w:szCs w:val="16"/>
              </w:rPr>
              <w:t xml:space="preserve">128 </w:t>
            </w:r>
          </w:p>
        </w:tc>
        <w:tc>
          <w:tcPr>
            <w:tcW w:w="915" w:type="dxa"/>
            <w:tcBorders>
              <w:top w:val="single" w:sz="8" w:space="0" w:color="FFFFFF"/>
              <w:left w:val="single" w:sz="8" w:space="0" w:color="000000"/>
              <w:bottom w:val="single" w:sz="8" w:space="0" w:color="000000"/>
              <w:right w:val="single" w:sz="15" w:space="0" w:color="000000"/>
            </w:tcBorders>
          </w:tcPr>
          <w:p w14:paraId="2DFD7E9A" w14:textId="77777777" w:rsidR="0050034D" w:rsidRDefault="00000000">
            <w:pPr>
              <w:ind w:left="23" w:right="0" w:firstLine="0"/>
              <w:jc w:val="center"/>
            </w:pPr>
            <w:r>
              <w:rPr>
                <w:sz w:val="16"/>
                <w:szCs w:val="16"/>
              </w:rPr>
              <w:t xml:space="preserve">130 </w:t>
            </w:r>
          </w:p>
        </w:tc>
      </w:tr>
      <w:tr w:rsidR="0050034D" w14:paraId="323FDAAD" w14:textId="77777777">
        <w:trPr>
          <w:trHeight w:val="867"/>
        </w:trPr>
        <w:tc>
          <w:tcPr>
            <w:tcW w:w="989" w:type="dxa"/>
            <w:vMerge w:val="restart"/>
            <w:tcBorders>
              <w:top w:val="single" w:sz="8" w:space="0" w:color="000000"/>
              <w:left w:val="single" w:sz="15" w:space="0" w:color="000000"/>
              <w:bottom w:val="single" w:sz="8" w:space="0" w:color="000000"/>
              <w:right w:val="nil"/>
            </w:tcBorders>
            <w:vAlign w:val="center"/>
          </w:tcPr>
          <w:p w14:paraId="10403A06" w14:textId="77777777" w:rsidR="0050034D" w:rsidRDefault="00000000">
            <w:pPr>
              <w:spacing w:after="2"/>
              <w:ind w:left="79" w:right="0" w:firstLine="0"/>
              <w:jc w:val="left"/>
            </w:pPr>
            <w:r>
              <w:rPr>
                <w:sz w:val="16"/>
                <w:szCs w:val="16"/>
              </w:rPr>
              <w:lastRenderedPageBreak/>
              <w:t xml:space="preserve">Use in the educational sector - </w:t>
            </w:r>
          </w:p>
          <w:p w14:paraId="0AFEA8A9" w14:textId="77777777" w:rsidR="0050034D" w:rsidRDefault="00000000">
            <w:pPr>
              <w:ind w:left="79" w:right="63" w:firstLine="0"/>
              <w:jc w:val="left"/>
            </w:pPr>
            <w:r>
              <w:rPr>
                <w:sz w:val="16"/>
                <w:szCs w:val="16"/>
              </w:rPr>
              <w:t xml:space="preserve">Enhancing students’ interactions in elearning </w:t>
            </w:r>
          </w:p>
        </w:tc>
        <w:tc>
          <w:tcPr>
            <w:tcW w:w="521" w:type="dxa"/>
            <w:vMerge w:val="restart"/>
            <w:tcBorders>
              <w:top w:val="single" w:sz="8" w:space="0" w:color="000000"/>
              <w:left w:val="nil"/>
              <w:bottom w:val="single" w:sz="8" w:space="0" w:color="FFFFFF"/>
              <w:right w:val="single" w:sz="15" w:space="0" w:color="000000"/>
            </w:tcBorders>
          </w:tcPr>
          <w:p w14:paraId="669922E0" w14:textId="77777777" w:rsidR="0050034D" w:rsidRDefault="00000000">
            <w:pPr>
              <w:ind w:left="0" w:right="0" w:firstLine="0"/>
              <w:jc w:val="left"/>
            </w:pPr>
            <w:r>
              <w:rPr>
                <w:sz w:val="16"/>
                <w:szCs w:val="16"/>
              </w:rPr>
              <w:t>Pears on Corre</w:t>
            </w:r>
          </w:p>
          <w:p w14:paraId="1BDBD028" w14:textId="77777777" w:rsidR="0050034D" w:rsidRDefault="00000000">
            <w:pPr>
              <w:ind w:left="0" w:right="0" w:firstLine="0"/>
              <w:jc w:val="left"/>
            </w:pPr>
            <w:r>
              <w:rPr>
                <w:sz w:val="16"/>
                <w:szCs w:val="16"/>
              </w:rPr>
              <w:t>lation Sig. (2tailed</w:t>
            </w:r>
          </w:p>
          <w:p w14:paraId="5ACD4DC5" w14:textId="77777777" w:rsidR="0050034D" w:rsidRDefault="00000000">
            <w:pPr>
              <w:ind w:left="0" w:right="0" w:firstLine="0"/>
              <w:jc w:val="left"/>
            </w:pPr>
            <w:r>
              <w:rPr>
                <w:sz w:val="16"/>
                <w:szCs w:val="16"/>
              </w:rPr>
              <w:t xml:space="preserve">) </w:t>
            </w:r>
          </w:p>
        </w:tc>
        <w:tc>
          <w:tcPr>
            <w:tcW w:w="575" w:type="dxa"/>
            <w:tcBorders>
              <w:top w:val="single" w:sz="8" w:space="0" w:color="000000"/>
              <w:left w:val="single" w:sz="15" w:space="0" w:color="000000"/>
              <w:bottom w:val="single" w:sz="8" w:space="0" w:color="FFFFFF"/>
              <w:right w:val="single" w:sz="8" w:space="0" w:color="000000"/>
            </w:tcBorders>
            <w:vAlign w:val="center"/>
          </w:tcPr>
          <w:p w14:paraId="112D6419" w14:textId="77777777" w:rsidR="0050034D" w:rsidRDefault="00000000">
            <w:pPr>
              <w:ind w:left="42" w:right="0" w:firstLine="0"/>
              <w:jc w:val="center"/>
            </w:pPr>
            <w:r>
              <w:rPr>
                <w:sz w:val="16"/>
                <w:szCs w:val="16"/>
              </w:rPr>
              <w:t xml:space="preserve">-,019 </w:t>
            </w:r>
          </w:p>
        </w:tc>
        <w:tc>
          <w:tcPr>
            <w:tcW w:w="619" w:type="dxa"/>
            <w:tcBorders>
              <w:top w:val="single" w:sz="8" w:space="0" w:color="000000"/>
              <w:left w:val="single" w:sz="8" w:space="0" w:color="000000"/>
              <w:bottom w:val="single" w:sz="8" w:space="0" w:color="FFFFFF"/>
              <w:right w:val="single" w:sz="8" w:space="0" w:color="000000"/>
            </w:tcBorders>
            <w:vAlign w:val="center"/>
          </w:tcPr>
          <w:p w14:paraId="1565CB48" w14:textId="77777777" w:rsidR="0050034D" w:rsidRDefault="00000000">
            <w:pPr>
              <w:ind w:left="120" w:right="0" w:firstLine="0"/>
              <w:jc w:val="left"/>
            </w:pPr>
            <w:r>
              <w:rPr>
                <w:sz w:val="16"/>
                <w:szCs w:val="16"/>
              </w:rPr>
              <w:t>,375</w:t>
            </w:r>
            <w:r>
              <w:rPr>
                <w:sz w:val="16"/>
                <w:szCs w:val="16"/>
                <w:vertAlign w:val="superscript"/>
              </w:rPr>
              <w:t>**</w:t>
            </w:r>
            <w:r>
              <w:rPr>
                <w:sz w:val="16"/>
                <w:szCs w:val="16"/>
              </w:rPr>
              <w:t xml:space="preserve"> </w:t>
            </w:r>
          </w:p>
        </w:tc>
        <w:tc>
          <w:tcPr>
            <w:tcW w:w="545" w:type="dxa"/>
            <w:vMerge w:val="restart"/>
            <w:tcBorders>
              <w:top w:val="single" w:sz="8" w:space="0" w:color="000000"/>
              <w:left w:val="single" w:sz="8" w:space="0" w:color="000000"/>
              <w:bottom w:val="single" w:sz="8" w:space="0" w:color="FFFFFF"/>
              <w:right w:val="single" w:sz="8" w:space="0" w:color="000000"/>
            </w:tcBorders>
            <w:vAlign w:val="center"/>
          </w:tcPr>
          <w:p w14:paraId="7D344578" w14:textId="77777777" w:rsidR="0050034D" w:rsidRDefault="00000000">
            <w:pPr>
              <w:spacing w:after="708"/>
              <w:ind w:left="84" w:right="0" w:firstLine="0"/>
              <w:jc w:val="left"/>
            </w:pPr>
            <w:r>
              <w:rPr>
                <w:sz w:val="16"/>
                <w:szCs w:val="16"/>
              </w:rPr>
              <w:t>,325</w:t>
            </w:r>
            <w:r>
              <w:rPr>
                <w:sz w:val="16"/>
                <w:szCs w:val="16"/>
                <w:vertAlign w:val="superscript"/>
              </w:rPr>
              <w:t>**</w:t>
            </w:r>
            <w:r>
              <w:rPr>
                <w:sz w:val="16"/>
                <w:szCs w:val="16"/>
              </w:rPr>
              <w:t xml:space="preserve"> </w:t>
            </w:r>
          </w:p>
          <w:p w14:paraId="595A1543" w14:textId="77777777" w:rsidR="0050034D" w:rsidRDefault="00000000">
            <w:pPr>
              <w:ind w:left="30" w:right="0" w:firstLine="0"/>
              <w:jc w:val="center"/>
            </w:pPr>
            <w:r>
              <w:rPr>
                <w:sz w:val="16"/>
                <w:szCs w:val="16"/>
              </w:rPr>
              <w:t xml:space="preserve">,000 </w:t>
            </w:r>
          </w:p>
        </w:tc>
        <w:tc>
          <w:tcPr>
            <w:tcW w:w="577" w:type="dxa"/>
            <w:vMerge w:val="restart"/>
            <w:tcBorders>
              <w:top w:val="single" w:sz="8" w:space="0" w:color="000000"/>
              <w:left w:val="single" w:sz="8" w:space="0" w:color="000000"/>
              <w:bottom w:val="single" w:sz="8" w:space="0" w:color="000000"/>
              <w:right w:val="single" w:sz="8" w:space="0" w:color="000000"/>
            </w:tcBorders>
            <w:vAlign w:val="bottom"/>
          </w:tcPr>
          <w:p w14:paraId="6FEE912A" w14:textId="77777777" w:rsidR="0050034D" w:rsidRDefault="00000000">
            <w:pPr>
              <w:spacing w:after="665"/>
              <w:ind w:left="32" w:right="0" w:firstLine="0"/>
              <w:jc w:val="center"/>
            </w:pPr>
            <w:r>
              <w:rPr>
                <w:sz w:val="16"/>
                <w:szCs w:val="16"/>
              </w:rPr>
              <w:t xml:space="preserve">,139 </w:t>
            </w:r>
          </w:p>
          <w:p w14:paraId="2E43F2B1" w14:textId="77777777" w:rsidR="0050034D" w:rsidRDefault="00000000">
            <w:pPr>
              <w:spacing w:after="348"/>
              <w:ind w:left="32" w:right="0" w:firstLine="0"/>
              <w:jc w:val="center"/>
            </w:pPr>
            <w:r>
              <w:rPr>
                <w:sz w:val="16"/>
                <w:szCs w:val="16"/>
              </w:rPr>
              <w:t xml:space="preserve">,112 </w:t>
            </w:r>
          </w:p>
          <w:p w14:paraId="7FC242A5" w14:textId="77777777" w:rsidR="0050034D" w:rsidRDefault="00000000">
            <w:pPr>
              <w:ind w:left="30" w:right="0" w:firstLine="0"/>
              <w:jc w:val="center"/>
            </w:pPr>
            <w:r>
              <w:rPr>
                <w:sz w:val="16"/>
                <w:szCs w:val="16"/>
              </w:rPr>
              <w:t xml:space="preserve">132 </w:t>
            </w:r>
          </w:p>
        </w:tc>
        <w:tc>
          <w:tcPr>
            <w:tcW w:w="522" w:type="dxa"/>
            <w:vMerge w:val="restart"/>
            <w:tcBorders>
              <w:top w:val="single" w:sz="8" w:space="0" w:color="000000"/>
              <w:left w:val="single" w:sz="8" w:space="0" w:color="000000"/>
              <w:bottom w:val="single" w:sz="8" w:space="0" w:color="FFFFFF"/>
              <w:right w:val="single" w:sz="8" w:space="0" w:color="000000"/>
            </w:tcBorders>
            <w:vAlign w:val="center"/>
          </w:tcPr>
          <w:p w14:paraId="5A83A5AE" w14:textId="77777777" w:rsidR="0050034D" w:rsidRDefault="00000000">
            <w:pPr>
              <w:spacing w:after="708"/>
              <w:ind w:left="70" w:right="0" w:firstLine="0"/>
              <w:jc w:val="left"/>
            </w:pPr>
            <w:r>
              <w:rPr>
                <w:sz w:val="16"/>
                <w:szCs w:val="16"/>
              </w:rPr>
              <w:t>,263</w:t>
            </w:r>
            <w:r>
              <w:rPr>
                <w:sz w:val="16"/>
                <w:szCs w:val="16"/>
                <w:vertAlign w:val="superscript"/>
              </w:rPr>
              <w:t>**</w:t>
            </w:r>
            <w:r>
              <w:rPr>
                <w:sz w:val="16"/>
                <w:szCs w:val="16"/>
              </w:rPr>
              <w:t xml:space="preserve"> </w:t>
            </w:r>
          </w:p>
          <w:p w14:paraId="0777FA3A" w14:textId="77777777" w:rsidR="0050034D" w:rsidRDefault="00000000">
            <w:pPr>
              <w:ind w:left="120" w:right="0" w:firstLine="0"/>
              <w:jc w:val="left"/>
            </w:pPr>
            <w:r>
              <w:rPr>
                <w:sz w:val="16"/>
                <w:szCs w:val="16"/>
              </w:rPr>
              <w:t xml:space="preserve">,002 </w:t>
            </w:r>
          </w:p>
        </w:tc>
        <w:tc>
          <w:tcPr>
            <w:tcW w:w="520" w:type="dxa"/>
            <w:tcBorders>
              <w:top w:val="single" w:sz="8" w:space="0" w:color="000000"/>
              <w:left w:val="single" w:sz="8" w:space="0" w:color="000000"/>
              <w:bottom w:val="single" w:sz="8" w:space="0" w:color="FFFFFF"/>
              <w:right w:val="single" w:sz="8" w:space="0" w:color="000000"/>
            </w:tcBorders>
            <w:vAlign w:val="center"/>
          </w:tcPr>
          <w:p w14:paraId="20C739C5" w14:textId="77777777" w:rsidR="0050034D" w:rsidRDefault="00000000">
            <w:pPr>
              <w:ind w:left="120" w:right="0" w:firstLine="0"/>
              <w:jc w:val="left"/>
            </w:pPr>
            <w:r>
              <w:rPr>
                <w:sz w:val="16"/>
                <w:szCs w:val="16"/>
              </w:rPr>
              <w:t xml:space="preserve">,121 </w:t>
            </w:r>
          </w:p>
        </w:tc>
        <w:tc>
          <w:tcPr>
            <w:tcW w:w="572" w:type="dxa"/>
            <w:tcBorders>
              <w:top w:val="single" w:sz="8" w:space="0" w:color="000000"/>
              <w:left w:val="single" w:sz="8" w:space="0" w:color="000000"/>
              <w:bottom w:val="single" w:sz="8" w:space="0" w:color="FFFFFF"/>
              <w:right w:val="single" w:sz="8" w:space="0" w:color="000000"/>
            </w:tcBorders>
            <w:vAlign w:val="center"/>
          </w:tcPr>
          <w:p w14:paraId="160004F9" w14:textId="77777777" w:rsidR="0050034D" w:rsidRDefault="00000000">
            <w:pPr>
              <w:ind w:left="33" w:right="0" w:firstLine="0"/>
              <w:jc w:val="center"/>
            </w:pPr>
            <w:r>
              <w:rPr>
                <w:sz w:val="16"/>
                <w:szCs w:val="16"/>
              </w:rPr>
              <w:t xml:space="preserve">,077 </w:t>
            </w:r>
          </w:p>
        </w:tc>
        <w:tc>
          <w:tcPr>
            <w:tcW w:w="567" w:type="dxa"/>
            <w:tcBorders>
              <w:top w:val="single" w:sz="8" w:space="0" w:color="000000"/>
              <w:left w:val="single" w:sz="8" w:space="0" w:color="000000"/>
              <w:bottom w:val="single" w:sz="8" w:space="0" w:color="FFFFFF"/>
              <w:right w:val="single" w:sz="8" w:space="0" w:color="000000"/>
            </w:tcBorders>
            <w:vAlign w:val="center"/>
          </w:tcPr>
          <w:p w14:paraId="19CB8619" w14:textId="77777777" w:rsidR="0050034D" w:rsidRDefault="00000000">
            <w:pPr>
              <w:ind w:left="33" w:right="0" w:firstLine="0"/>
              <w:jc w:val="center"/>
            </w:pPr>
            <w:r>
              <w:rPr>
                <w:sz w:val="16"/>
                <w:szCs w:val="16"/>
              </w:rPr>
              <w:t xml:space="preserve">,110 </w:t>
            </w:r>
          </w:p>
        </w:tc>
        <w:tc>
          <w:tcPr>
            <w:tcW w:w="527" w:type="dxa"/>
            <w:tcBorders>
              <w:top w:val="single" w:sz="8" w:space="0" w:color="000000"/>
              <w:left w:val="single" w:sz="8" w:space="0" w:color="000000"/>
              <w:bottom w:val="single" w:sz="8" w:space="0" w:color="FFFFFF"/>
              <w:right w:val="single" w:sz="8" w:space="0" w:color="000000"/>
            </w:tcBorders>
            <w:vAlign w:val="center"/>
          </w:tcPr>
          <w:p w14:paraId="2FE4250E" w14:textId="77777777" w:rsidR="0050034D" w:rsidRDefault="00000000">
            <w:pPr>
              <w:ind w:left="35" w:right="0" w:firstLine="0"/>
              <w:jc w:val="center"/>
            </w:pPr>
            <w:r>
              <w:rPr>
                <w:sz w:val="16"/>
                <w:szCs w:val="16"/>
              </w:rPr>
              <w:t xml:space="preserve">1 </w:t>
            </w:r>
          </w:p>
        </w:tc>
        <w:tc>
          <w:tcPr>
            <w:tcW w:w="520" w:type="dxa"/>
            <w:vMerge w:val="restart"/>
            <w:tcBorders>
              <w:top w:val="single" w:sz="8" w:space="0" w:color="000000"/>
              <w:left w:val="single" w:sz="8" w:space="0" w:color="000000"/>
              <w:bottom w:val="single" w:sz="8" w:space="0" w:color="FFFFFF"/>
              <w:right w:val="single" w:sz="8" w:space="0" w:color="000000"/>
            </w:tcBorders>
            <w:vAlign w:val="center"/>
          </w:tcPr>
          <w:p w14:paraId="5E6E57DC" w14:textId="77777777" w:rsidR="0050034D" w:rsidRDefault="00000000">
            <w:pPr>
              <w:spacing w:after="708"/>
              <w:ind w:left="70" w:right="0" w:firstLine="0"/>
              <w:jc w:val="left"/>
            </w:pPr>
            <w:r>
              <w:rPr>
                <w:sz w:val="16"/>
                <w:szCs w:val="16"/>
              </w:rPr>
              <w:t>,656</w:t>
            </w:r>
            <w:r>
              <w:rPr>
                <w:sz w:val="16"/>
                <w:szCs w:val="16"/>
                <w:vertAlign w:val="superscript"/>
              </w:rPr>
              <w:t>**</w:t>
            </w:r>
            <w:r>
              <w:rPr>
                <w:sz w:val="16"/>
                <w:szCs w:val="16"/>
              </w:rPr>
              <w:t xml:space="preserve"> </w:t>
            </w:r>
          </w:p>
          <w:p w14:paraId="4A2D8197" w14:textId="77777777" w:rsidR="0050034D" w:rsidRDefault="00000000">
            <w:pPr>
              <w:ind w:left="120" w:right="0" w:firstLine="0"/>
              <w:jc w:val="left"/>
            </w:pPr>
            <w:r>
              <w:rPr>
                <w:sz w:val="16"/>
                <w:szCs w:val="16"/>
              </w:rPr>
              <w:t xml:space="preserve">,000 </w:t>
            </w:r>
          </w:p>
        </w:tc>
        <w:tc>
          <w:tcPr>
            <w:tcW w:w="598" w:type="dxa"/>
            <w:vMerge w:val="restart"/>
            <w:tcBorders>
              <w:top w:val="single" w:sz="8" w:space="0" w:color="000000"/>
              <w:left w:val="single" w:sz="8" w:space="0" w:color="000000"/>
              <w:bottom w:val="single" w:sz="8" w:space="0" w:color="FFFFFF"/>
              <w:right w:val="single" w:sz="8" w:space="0" w:color="000000"/>
            </w:tcBorders>
            <w:vAlign w:val="center"/>
          </w:tcPr>
          <w:p w14:paraId="4ED1628F" w14:textId="77777777" w:rsidR="0050034D" w:rsidRDefault="00000000">
            <w:pPr>
              <w:spacing w:after="708"/>
              <w:ind w:left="113" w:right="0" w:firstLine="0"/>
              <w:jc w:val="left"/>
            </w:pPr>
            <w:r>
              <w:rPr>
                <w:sz w:val="16"/>
                <w:szCs w:val="16"/>
              </w:rPr>
              <w:t>,297</w:t>
            </w:r>
            <w:r>
              <w:rPr>
                <w:sz w:val="16"/>
                <w:szCs w:val="16"/>
                <w:vertAlign w:val="superscript"/>
              </w:rPr>
              <w:t>**</w:t>
            </w:r>
            <w:r>
              <w:rPr>
                <w:sz w:val="16"/>
                <w:szCs w:val="16"/>
              </w:rPr>
              <w:t xml:space="preserve"> </w:t>
            </w:r>
          </w:p>
          <w:p w14:paraId="51BEE695" w14:textId="77777777" w:rsidR="0050034D" w:rsidRDefault="00000000">
            <w:pPr>
              <w:ind w:left="35" w:right="0" w:firstLine="0"/>
              <w:jc w:val="center"/>
            </w:pPr>
            <w:r>
              <w:rPr>
                <w:sz w:val="16"/>
                <w:szCs w:val="16"/>
              </w:rPr>
              <w:t xml:space="preserve">,001 </w:t>
            </w:r>
          </w:p>
        </w:tc>
        <w:tc>
          <w:tcPr>
            <w:tcW w:w="575" w:type="dxa"/>
            <w:vMerge w:val="restart"/>
            <w:tcBorders>
              <w:top w:val="single" w:sz="8" w:space="0" w:color="000000"/>
              <w:left w:val="single" w:sz="8" w:space="0" w:color="000000"/>
              <w:bottom w:val="single" w:sz="8" w:space="0" w:color="FFFFFF"/>
              <w:right w:val="single" w:sz="8" w:space="0" w:color="000000"/>
            </w:tcBorders>
            <w:vAlign w:val="center"/>
          </w:tcPr>
          <w:p w14:paraId="23A0CBC8" w14:textId="77777777" w:rsidR="0050034D" w:rsidRDefault="00000000">
            <w:pPr>
              <w:spacing w:after="665"/>
              <w:ind w:left="33" w:right="0" w:firstLine="0"/>
              <w:jc w:val="center"/>
            </w:pPr>
            <w:r>
              <w:rPr>
                <w:sz w:val="16"/>
                <w:szCs w:val="16"/>
              </w:rPr>
              <w:t xml:space="preserve">,114 </w:t>
            </w:r>
          </w:p>
          <w:p w14:paraId="6AB66F7A" w14:textId="77777777" w:rsidR="0050034D" w:rsidRDefault="00000000">
            <w:pPr>
              <w:ind w:left="33" w:right="0" w:firstLine="0"/>
              <w:jc w:val="center"/>
            </w:pPr>
            <w:r>
              <w:rPr>
                <w:sz w:val="16"/>
                <w:szCs w:val="16"/>
              </w:rPr>
              <w:t xml:space="preserve">,194 </w:t>
            </w:r>
          </w:p>
        </w:tc>
        <w:tc>
          <w:tcPr>
            <w:tcW w:w="562" w:type="dxa"/>
            <w:tcBorders>
              <w:top w:val="single" w:sz="8" w:space="0" w:color="000000"/>
              <w:left w:val="single" w:sz="8" w:space="0" w:color="000000"/>
              <w:bottom w:val="single" w:sz="8" w:space="0" w:color="FFFFFF"/>
              <w:right w:val="single" w:sz="8" w:space="0" w:color="000000"/>
            </w:tcBorders>
            <w:vAlign w:val="center"/>
          </w:tcPr>
          <w:p w14:paraId="73DF8185" w14:textId="77777777" w:rsidR="0050034D" w:rsidRDefault="00000000">
            <w:pPr>
              <w:ind w:left="115" w:right="0" w:firstLine="0"/>
              <w:jc w:val="left"/>
            </w:pPr>
            <w:r>
              <w:rPr>
                <w:sz w:val="16"/>
                <w:szCs w:val="16"/>
              </w:rPr>
              <w:t>,223</w:t>
            </w:r>
            <w:r>
              <w:rPr>
                <w:sz w:val="16"/>
                <w:szCs w:val="16"/>
                <w:vertAlign w:val="superscript"/>
              </w:rPr>
              <w:t>*</w:t>
            </w:r>
            <w:r>
              <w:rPr>
                <w:sz w:val="16"/>
                <w:szCs w:val="16"/>
              </w:rPr>
              <w:t xml:space="preserve"> </w:t>
            </w:r>
          </w:p>
        </w:tc>
        <w:tc>
          <w:tcPr>
            <w:tcW w:w="500" w:type="dxa"/>
            <w:tcBorders>
              <w:top w:val="single" w:sz="8" w:space="0" w:color="000000"/>
              <w:left w:val="single" w:sz="8" w:space="0" w:color="000000"/>
              <w:bottom w:val="single" w:sz="8" w:space="0" w:color="FFFFFF"/>
              <w:right w:val="single" w:sz="8" w:space="0" w:color="000000"/>
            </w:tcBorders>
            <w:vAlign w:val="center"/>
          </w:tcPr>
          <w:p w14:paraId="6078C23A" w14:textId="77777777" w:rsidR="0050034D" w:rsidRDefault="00000000">
            <w:pPr>
              <w:ind w:left="108" w:right="0" w:firstLine="0"/>
              <w:jc w:val="left"/>
            </w:pPr>
            <w:r>
              <w:rPr>
                <w:sz w:val="16"/>
                <w:szCs w:val="16"/>
              </w:rPr>
              <w:t xml:space="preserve">,088 </w:t>
            </w:r>
          </w:p>
        </w:tc>
        <w:tc>
          <w:tcPr>
            <w:tcW w:w="497" w:type="dxa"/>
            <w:tcBorders>
              <w:top w:val="single" w:sz="8" w:space="0" w:color="000000"/>
              <w:left w:val="single" w:sz="8" w:space="0" w:color="000000"/>
              <w:bottom w:val="single" w:sz="8" w:space="0" w:color="FFFFFF"/>
              <w:right w:val="single" w:sz="8" w:space="0" w:color="000000"/>
            </w:tcBorders>
            <w:vAlign w:val="center"/>
          </w:tcPr>
          <w:p w14:paraId="13C00F1A" w14:textId="77777777" w:rsidR="0050034D" w:rsidRDefault="00000000">
            <w:pPr>
              <w:ind w:left="84" w:right="0" w:firstLine="0"/>
              <w:jc w:val="left"/>
            </w:pPr>
            <w:r>
              <w:rPr>
                <w:sz w:val="16"/>
                <w:szCs w:val="16"/>
              </w:rPr>
              <w:t>,199</w:t>
            </w:r>
            <w:r>
              <w:rPr>
                <w:sz w:val="16"/>
                <w:szCs w:val="16"/>
                <w:vertAlign w:val="superscript"/>
              </w:rPr>
              <w:t>*</w:t>
            </w:r>
            <w:r>
              <w:rPr>
                <w:sz w:val="16"/>
                <w:szCs w:val="16"/>
              </w:rPr>
              <w:t xml:space="preserve"> </w:t>
            </w:r>
          </w:p>
        </w:tc>
        <w:tc>
          <w:tcPr>
            <w:tcW w:w="563" w:type="dxa"/>
            <w:tcBorders>
              <w:top w:val="single" w:sz="8" w:space="0" w:color="000000"/>
              <w:left w:val="single" w:sz="8" w:space="0" w:color="000000"/>
              <w:bottom w:val="single" w:sz="8" w:space="0" w:color="FFFFFF"/>
              <w:right w:val="single" w:sz="8" w:space="0" w:color="000000"/>
            </w:tcBorders>
            <w:vAlign w:val="center"/>
          </w:tcPr>
          <w:p w14:paraId="4A101EBA" w14:textId="77777777" w:rsidR="0050034D" w:rsidRDefault="00000000">
            <w:pPr>
              <w:ind w:left="94" w:right="0" w:firstLine="0"/>
              <w:jc w:val="left"/>
            </w:pPr>
            <w:r>
              <w:rPr>
                <w:sz w:val="16"/>
                <w:szCs w:val="16"/>
              </w:rPr>
              <w:t>,313</w:t>
            </w:r>
            <w:r>
              <w:rPr>
                <w:sz w:val="16"/>
                <w:szCs w:val="16"/>
                <w:vertAlign w:val="superscript"/>
              </w:rPr>
              <w:t>**</w:t>
            </w:r>
            <w:r>
              <w:rPr>
                <w:sz w:val="16"/>
                <w:szCs w:val="16"/>
              </w:rPr>
              <w:t xml:space="preserve"> </w:t>
            </w:r>
          </w:p>
        </w:tc>
        <w:tc>
          <w:tcPr>
            <w:tcW w:w="651" w:type="dxa"/>
            <w:vMerge w:val="restart"/>
            <w:tcBorders>
              <w:top w:val="single" w:sz="8" w:space="0" w:color="000000"/>
              <w:left w:val="single" w:sz="8" w:space="0" w:color="000000"/>
              <w:bottom w:val="single" w:sz="8" w:space="0" w:color="FFFFFF"/>
              <w:right w:val="single" w:sz="8" w:space="0" w:color="000000"/>
            </w:tcBorders>
            <w:vAlign w:val="center"/>
          </w:tcPr>
          <w:p w14:paraId="6777ADF1" w14:textId="77777777" w:rsidR="0050034D" w:rsidRDefault="00000000">
            <w:pPr>
              <w:spacing w:after="665"/>
              <w:ind w:left="35" w:right="0" w:firstLine="0"/>
              <w:jc w:val="center"/>
            </w:pPr>
            <w:r>
              <w:rPr>
                <w:sz w:val="16"/>
                <w:szCs w:val="16"/>
              </w:rPr>
              <w:t xml:space="preserve">,148 </w:t>
            </w:r>
          </w:p>
          <w:p w14:paraId="7558F7B9" w14:textId="77777777" w:rsidR="0050034D" w:rsidRDefault="00000000">
            <w:pPr>
              <w:ind w:left="35" w:right="0" w:firstLine="0"/>
              <w:jc w:val="center"/>
            </w:pPr>
            <w:r>
              <w:rPr>
                <w:sz w:val="16"/>
                <w:szCs w:val="16"/>
              </w:rPr>
              <w:t xml:space="preserve">,091 </w:t>
            </w:r>
          </w:p>
        </w:tc>
        <w:tc>
          <w:tcPr>
            <w:tcW w:w="532" w:type="dxa"/>
            <w:vMerge w:val="restart"/>
            <w:tcBorders>
              <w:top w:val="single" w:sz="8" w:space="0" w:color="000000"/>
              <w:left w:val="single" w:sz="8" w:space="0" w:color="000000"/>
              <w:bottom w:val="single" w:sz="8" w:space="0" w:color="FFFFFF"/>
              <w:right w:val="single" w:sz="8" w:space="0" w:color="000000"/>
            </w:tcBorders>
            <w:vAlign w:val="center"/>
          </w:tcPr>
          <w:p w14:paraId="71247A1A" w14:textId="77777777" w:rsidR="0050034D" w:rsidRDefault="00000000">
            <w:pPr>
              <w:spacing w:after="708"/>
              <w:ind w:left="77" w:right="0" w:firstLine="0"/>
              <w:jc w:val="left"/>
            </w:pPr>
            <w:r>
              <w:rPr>
                <w:sz w:val="16"/>
                <w:szCs w:val="16"/>
              </w:rPr>
              <w:t>,299</w:t>
            </w:r>
            <w:r>
              <w:rPr>
                <w:sz w:val="16"/>
                <w:szCs w:val="16"/>
                <w:vertAlign w:val="superscript"/>
              </w:rPr>
              <w:t>**</w:t>
            </w:r>
            <w:r>
              <w:rPr>
                <w:sz w:val="16"/>
                <w:szCs w:val="16"/>
              </w:rPr>
              <w:t xml:space="preserve"> </w:t>
            </w:r>
          </w:p>
          <w:p w14:paraId="1F6D2811" w14:textId="77777777" w:rsidR="0050034D" w:rsidRDefault="00000000">
            <w:pPr>
              <w:ind w:left="125" w:right="0" w:firstLine="0"/>
              <w:jc w:val="left"/>
            </w:pPr>
            <w:r>
              <w:rPr>
                <w:sz w:val="16"/>
                <w:szCs w:val="16"/>
              </w:rPr>
              <w:t xml:space="preserve">,001 </w:t>
            </w:r>
          </w:p>
        </w:tc>
        <w:tc>
          <w:tcPr>
            <w:tcW w:w="515" w:type="dxa"/>
            <w:tcBorders>
              <w:top w:val="single" w:sz="8" w:space="0" w:color="000000"/>
              <w:left w:val="single" w:sz="8" w:space="0" w:color="000000"/>
              <w:bottom w:val="single" w:sz="8" w:space="0" w:color="FFFFFF"/>
              <w:right w:val="single" w:sz="8" w:space="0" w:color="000000"/>
            </w:tcBorders>
            <w:vAlign w:val="center"/>
          </w:tcPr>
          <w:p w14:paraId="39A6C7F4" w14:textId="77777777" w:rsidR="0050034D" w:rsidRDefault="00000000">
            <w:pPr>
              <w:ind w:left="118" w:right="0" w:firstLine="0"/>
              <w:jc w:val="left"/>
            </w:pPr>
            <w:r>
              <w:rPr>
                <w:sz w:val="16"/>
                <w:szCs w:val="16"/>
              </w:rPr>
              <w:t xml:space="preserve">,073 </w:t>
            </w:r>
          </w:p>
        </w:tc>
        <w:tc>
          <w:tcPr>
            <w:tcW w:w="915" w:type="dxa"/>
            <w:vMerge w:val="restart"/>
            <w:tcBorders>
              <w:top w:val="single" w:sz="8" w:space="0" w:color="000000"/>
              <w:left w:val="single" w:sz="8" w:space="0" w:color="000000"/>
              <w:bottom w:val="single" w:sz="8" w:space="0" w:color="FFFFFF"/>
              <w:right w:val="single" w:sz="15" w:space="0" w:color="000000"/>
            </w:tcBorders>
            <w:vAlign w:val="center"/>
          </w:tcPr>
          <w:p w14:paraId="4E51A2D2" w14:textId="77777777" w:rsidR="0050034D" w:rsidRDefault="00000000">
            <w:pPr>
              <w:spacing w:after="700"/>
              <w:ind w:left="25" w:right="0" w:firstLine="0"/>
              <w:jc w:val="center"/>
            </w:pPr>
            <w:r>
              <w:rPr>
                <w:sz w:val="16"/>
                <w:szCs w:val="16"/>
              </w:rPr>
              <w:t>,204</w:t>
            </w:r>
            <w:r>
              <w:rPr>
                <w:sz w:val="16"/>
                <w:szCs w:val="16"/>
                <w:vertAlign w:val="superscript"/>
              </w:rPr>
              <w:t>*</w:t>
            </w:r>
            <w:r>
              <w:rPr>
                <w:sz w:val="16"/>
                <w:szCs w:val="16"/>
              </w:rPr>
              <w:t xml:space="preserve"> </w:t>
            </w:r>
          </w:p>
          <w:p w14:paraId="2CE0418F" w14:textId="77777777" w:rsidR="0050034D" w:rsidRDefault="00000000">
            <w:pPr>
              <w:ind w:left="21" w:right="0" w:firstLine="0"/>
              <w:jc w:val="center"/>
            </w:pPr>
            <w:r>
              <w:rPr>
                <w:sz w:val="16"/>
                <w:szCs w:val="16"/>
              </w:rPr>
              <w:t xml:space="preserve">,020 </w:t>
            </w:r>
          </w:p>
        </w:tc>
      </w:tr>
      <w:tr w:rsidR="0050034D" w14:paraId="4BEA2BD0" w14:textId="77777777">
        <w:trPr>
          <w:trHeight w:val="866"/>
        </w:trPr>
        <w:tc>
          <w:tcPr>
            <w:tcW w:w="989" w:type="dxa"/>
            <w:vMerge/>
            <w:tcBorders>
              <w:top w:val="single" w:sz="8" w:space="0" w:color="000000"/>
              <w:left w:val="single" w:sz="15" w:space="0" w:color="000000"/>
              <w:bottom w:val="single" w:sz="8" w:space="0" w:color="000000"/>
              <w:right w:val="nil"/>
            </w:tcBorders>
            <w:vAlign w:val="center"/>
          </w:tcPr>
          <w:p w14:paraId="56B4DC83" w14:textId="77777777" w:rsidR="0050034D" w:rsidRDefault="0050034D">
            <w:pPr>
              <w:widowControl w:val="0"/>
              <w:pBdr>
                <w:top w:val="nil"/>
                <w:left w:val="nil"/>
                <w:bottom w:val="nil"/>
                <w:right w:val="nil"/>
                <w:between w:val="nil"/>
              </w:pBdr>
              <w:spacing w:line="276" w:lineRule="auto"/>
              <w:ind w:left="0" w:right="0" w:firstLine="0"/>
              <w:jc w:val="left"/>
            </w:pPr>
          </w:p>
        </w:tc>
        <w:tc>
          <w:tcPr>
            <w:tcW w:w="521" w:type="dxa"/>
            <w:vMerge/>
            <w:tcBorders>
              <w:top w:val="single" w:sz="8" w:space="0" w:color="000000"/>
              <w:left w:val="nil"/>
              <w:bottom w:val="single" w:sz="8" w:space="0" w:color="FFFFFF"/>
              <w:right w:val="single" w:sz="15" w:space="0" w:color="000000"/>
            </w:tcBorders>
          </w:tcPr>
          <w:p w14:paraId="737C7A3C" w14:textId="77777777" w:rsidR="0050034D" w:rsidRDefault="0050034D">
            <w:pPr>
              <w:widowControl w:val="0"/>
              <w:pBdr>
                <w:top w:val="nil"/>
                <w:left w:val="nil"/>
                <w:bottom w:val="nil"/>
                <w:right w:val="nil"/>
                <w:between w:val="nil"/>
              </w:pBdr>
              <w:spacing w:line="276" w:lineRule="auto"/>
              <w:ind w:left="0" w:right="0" w:firstLine="0"/>
              <w:jc w:val="left"/>
            </w:pPr>
          </w:p>
        </w:tc>
        <w:tc>
          <w:tcPr>
            <w:tcW w:w="575" w:type="dxa"/>
            <w:tcBorders>
              <w:top w:val="single" w:sz="8" w:space="0" w:color="FFFFFF"/>
              <w:left w:val="single" w:sz="15" w:space="0" w:color="000000"/>
              <w:bottom w:val="single" w:sz="8" w:space="0" w:color="FFFFFF"/>
              <w:right w:val="single" w:sz="8" w:space="0" w:color="000000"/>
            </w:tcBorders>
            <w:vAlign w:val="center"/>
          </w:tcPr>
          <w:p w14:paraId="096A382D" w14:textId="77777777" w:rsidR="0050034D" w:rsidRDefault="00000000">
            <w:pPr>
              <w:ind w:left="42" w:right="0" w:firstLine="0"/>
              <w:jc w:val="center"/>
            </w:pPr>
            <w:r>
              <w:rPr>
                <w:sz w:val="16"/>
                <w:szCs w:val="16"/>
              </w:rPr>
              <w:t xml:space="preserve">,830 </w:t>
            </w:r>
          </w:p>
        </w:tc>
        <w:tc>
          <w:tcPr>
            <w:tcW w:w="619" w:type="dxa"/>
            <w:tcBorders>
              <w:top w:val="single" w:sz="8" w:space="0" w:color="FFFFFF"/>
              <w:left w:val="single" w:sz="8" w:space="0" w:color="000000"/>
              <w:bottom w:val="single" w:sz="8" w:space="0" w:color="FFFFFF"/>
              <w:right w:val="single" w:sz="8" w:space="0" w:color="000000"/>
            </w:tcBorders>
            <w:vAlign w:val="center"/>
          </w:tcPr>
          <w:p w14:paraId="4AF9CADF" w14:textId="77777777" w:rsidR="0050034D" w:rsidRDefault="00000000">
            <w:pPr>
              <w:ind w:left="28" w:right="0" w:firstLine="0"/>
              <w:jc w:val="center"/>
            </w:pPr>
            <w:r>
              <w:rPr>
                <w:sz w:val="16"/>
                <w:szCs w:val="16"/>
              </w:rPr>
              <w:t xml:space="preserve">,000 </w:t>
            </w:r>
          </w:p>
        </w:tc>
        <w:tc>
          <w:tcPr>
            <w:tcW w:w="545" w:type="dxa"/>
            <w:vMerge/>
            <w:tcBorders>
              <w:top w:val="single" w:sz="8" w:space="0" w:color="000000"/>
              <w:left w:val="single" w:sz="8" w:space="0" w:color="000000"/>
              <w:bottom w:val="single" w:sz="8" w:space="0" w:color="FFFFFF"/>
              <w:right w:val="single" w:sz="8" w:space="0" w:color="000000"/>
            </w:tcBorders>
            <w:vAlign w:val="center"/>
          </w:tcPr>
          <w:p w14:paraId="6BE8B383" w14:textId="77777777" w:rsidR="0050034D" w:rsidRDefault="0050034D">
            <w:pPr>
              <w:widowControl w:val="0"/>
              <w:pBdr>
                <w:top w:val="nil"/>
                <w:left w:val="nil"/>
                <w:bottom w:val="nil"/>
                <w:right w:val="nil"/>
                <w:between w:val="nil"/>
              </w:pBdr>
              <w:spacing w:line="276" w:lineRule="auto"/>
              <w:ind w:left="0" w:right="0" w:firstLine="0"/>
              <w:jc w:val="left"/>
            </w:pPr>
          </w:p>
        </w:tc>
        <w:tc>
          <w:tcPr>
            <w:tcW w:w="577" w:type="dxa"/>
            <w:vMerge/>
            <w:tcBorders>
              <w:top w:val="single" w:sz="8" w:space="0" w:color="000000"/>
              <w:left w:val="single" w:sz="8" w:space="0" w:color="000000"/>
              <w:bottom w:val="single" w:sz="8" w:space="0" w:color="000000"/>
              <w:right w:val="single" w:sz="8" w:space="0" w:color="000000"/>
            </w:tcBorders>
            <w:vAlign w:val="bottom"/>
          </w:tcPr>
          <w:p w14:paraId="593B9503" w14:textId="77777777" w:rsidR="0050034D" w:rsidRDefault="0050034D">
            <w:pPr>
              <w:widowControl w:val="0"/>
              <w:pBdr>
                <w:top w:val="nil"/>
                <w:left w:val="nil"/>
                <w:bottom w:val="nil"/>
                <w:right w:val="nil"/>
                <w:between w:val="nil"/>
              </w:pBdr>
              <w:spacing w:line="276" w:lineRule="auto"/>
              <w:ind w:left="0" w:right="0" w:firstLine="0"/>
              <w:jc w:val="left"/>
            </w:pPr>
          </w:p>
        </w:tc>
        <w:tc>
          <w:tcPr>
            <w:tcW w:w="522" w:type="dxa"/>
            <w:vMerge/>
            <w:tcBorders>
              <w:top w:val="single" w:sz="8" w:space="0" w:color="000000"/>
              <w:left w:val="single" w:sz="8" w:space="0" w:color="000000"/>
              <w:bottom w:val="single" w:sz="8" w:space="0" w:color="FFFFFF"/>
              <w:right w:val="single" w:sz="8" w:space="0" w:color="000000"/>
            </w:tcBorders>
            <w:vAlign w:val="center"/>
          </w:tcPr>
          <w:p w14:paraId="5DD067A2" w14:textId="77777777" w:rsidR="0050034D" w:rsidRDefault="0050034D">
            <w:pPr>
              <w:widowControl w:val="0"/>
              <w:pBdr>
                <w:top w:val="nil"/>
                <w:left w:val="nil"/>
                <w:bottom w:val="nil"/>
                <w:right w:val="nil"/>
                <w:between w:val="nil"/>
              </w:pBdr>
              <w:spacing w:line="276" w:lineRule="auto"/>
              <w:ind w:left="0" w:right="0" w:firstLine="0"/>
              <w:jc w:val="left"/>
            </w:pPr>
          </w:p>
        </w:tc>
        <w:tc>
          <w:tcPr>
            <w:tcW w:w="520" w:type="dxa"/>
            <w:tcBorders>
              <w:top w:val="single" w:sz="8" w:space="0" w:color="FFFFFF"/>
              <w:left w:val="single" w:sz="8" w:space="0" w:color="000000"/>
              <w:bottom w:val="single" w:sz="8" w:space="0" w:color="FFFFFF"/>
              <w:right w:val="single" w:sz="8" w:space="0" w:color="000000"/>
            </w:tcBorders>
            <w:vAlign w:val="center"/>
          </w:tcPr>
          <w:p w14:paraId="1F24A000" w14:textId="77777777" w:rsidR="0050034D" w:rsidRDefault="00000000">
            <w:pPr>
              <w:ind w:left="120" w:right="0" w:firstLine="0"/>
              <w:jc w:val="left"/>
            </w:pPr>
            <w:r>
              <w:rPr>
                <w:sz w:val="16"/>
                <w:szCs w:val="16"/>
              </w:rPr>
              <w:t xml:space="preserve">,164 </w:t>
            </w:r>
          </w:p>
        </w:tc>
        <w:tc>
          <w:tcPr>
            <w:tcW w:w="572" w:type="dxa"/>
            <w:tcBorders>
              <w:top w:val="single" w:sz="8" w:space="0" w:color="FFFFFF"/>
              <w:left w:val="single" w:sz="8" w:space="0" w:color="000000"/>
              <w:bottom w:val="single" w:sz="8" w:space="0" w:color="FFFFFF"/>
              <w:right w:val="single" w:sz="8" w:space="0" w:color="000000"/>
            </w:tcBorders>
            <w:vAlign w:val="center"/>
          </w:tcPr>
          <w:p w14:paraId="5B1AD3ED" w14:textId="77777777" w:rsidR="0050034D" w:rsidRDefault="00000000">
            <w:pPr>
              <w:ind w:left="33" w:right="0" w:firstLine="0"/>
              <w:jc w:val="center"/>
            </w:pPr>
            <w:r>
              <w:rPr>
                <w:sz w:val="16"/>
                <w:szCs w:val="16"/>
              </w:rPr>
              <w:t xml:space="preserve">,377 </w:t>
            </w:r>
          </w:p>
        </w:tc>
        <w:tc>
          <w:tcPr>
            <w:tcW w:w="567" w:type="dxa"/>
            <w:tcBorders>
              <w:top w:val="single" w:sz="8" w:space="0" w:color="FFFFFF"/>
              <w:left w:val="single" w:sz="8" w:space="0" w:color="000000"/>
              <w:bottom w:val="single" w:sz="8" w:space="0" w:color="FFFFFF"/>
              <w:right w:val="single" w:sz="8" w:space="0" w:color="000000"/>
            </w:tcBorders>
            <w:vAlign w:val="center"/>
          </w:tcPr>
          <w:p w14:paraId="2F410038" w14:textId="77777777" w:rsidR="0050034D" w:rsidRDefault="00000000">
            <w:pPr>
              <w:ind w:left="33" w:right="0" w:firstLine="0"/>
              <w:jc w:val="center"/>
            </w:pPr>
            <w:r>
              <w:rPr>
                <w:sz w:val="16"/>
                <w:szCs w:val="16"/>
              </w:rPr>
              <w:t xml:space="preserve">,210 </w:t>
            </w:r>
          </w:p>
        </w:tc>
        <w:tc>
          <w:tcPr>
            <w:tcW w:w="527" w:type="dxa"/>
            <w:tcBorders>
              <w:top w:val="single" w:sz="8" w:space="0" w:color="FFFFFF"/>
              <w:left w:val="single" w:sz="8" w:space="0" w:color="000000"/>
              <w:bottom w:val="single" w:sz="8" w:space="0" w:color="FFFFFF"/>
              <w:right w:val="single" w:sz="8" w:space="0" w:color="000000"/>
            </w:tcBorders>
            <w:vAlign w:val="center"/>
          </w:tcPr>
          <w:p w14:paraId="6BB22501" w14:textId="77777777" w:rsidR="0050034D" w:rsidRDefault="00000000">
            <w:pPr>
              <w:ind w:left="72" w:right="0" w:firstLine="0"/>
              <w:jc w:val="center"/>
            </w:pPr>
            <w:r>
              <w:rPr>
                <w:sz w:val="16"/>
                <w:szCs w:val="16"/>
              </w:rPr>
              <w:t xml:space="preserve"> </w:t>
            </w:r>
          </w:p>
        </w:tc>
        <w:tc>
          <w:tcPr>
            <w:tcW w:w="520" w:type="dxa"/>
            <w:vMerge/>
            <w:tcBorders>
              <w:top w:val="single" w:sz="8" w:space="0" w:color="000000"/>
              <w:left w:val="single" w:sz="8" w:space="0" w:color="000000"/>
              <w:bottom w:val="single" w:sz="8" w:space="0" w:color="FFFFFF"/>
              <w:right w:val="single" w:sz="8" w:space="0" w:color="000000"/>
            </w:tcBorders>
            <w:vAlign w:val="center"/>
          </w:tcPr>
          <w:p w14:paraId="2C428E33" w14:textId="77777777" w:rsidR="0050034D" w:rsidRDefault="0050034D">
            <w:pPr>
              <w:widowControl w:val="0"/>
              <w:pBdr>
                <w:top w:val="nil"/>
                <w:left w:val="nil"/>
                <w:bottom w:val="nil"/>
                <w:right w:val="nil"/>
                <w:between w:val="nil"/>
              </w:pBdr>
              <w:spacing w:line="276" w:lineRule="auto"/>
              <w:ind w:left="0" w:right="0" w:firstLine="0"/>
              <w:jc w:val="left"/>
            </w:pPr>
          </w:p>
        </w:tc>
        <w:tc>
          <w:tcPr>
            <w:tcW w:w="598" w:type="dxa"/>
            <w:vMerge/>
            <w:tcBorders>
              <w:top w:val="single" w:sz="8" w:space="0" w:color="000000"/>
              <w:left w:val="single" w:sz="8" w:space="0" w:color="000000"/>
              <w:bottom w:val="single" w:sz="8" w:space="0" w:color="FFFFFF"/>
              <w:right w:val="single" w:sz="8" w:space="0" w:color="000000"/>
            </w:tcBorders>
            <w:vAlign w:val="center"/>
          </w:tcPr>
          <w:p w14:paraId="105617AB" w14:textId="77777777" w:rsidR="0050034D" w:rsidRDefault="0050034D">
            <w:pPr>
              <w:widowControl w:val="0"/>
              <w:pBdr>
                <w:top w:val="nil"/>
                <w:left w:val="nil"/>
                <w:bottom w:val="nil"/>
                <w:right w:val="nil"/>
                <w:between w:val="nil"/>
              </w:pBdr>
              <w:spacing w:line="276" w:lineRule="auto"/>
              <w:ind w:left="0" w:right="0" w:firstLine="0"/>
              <w:jc w:val="left"/>
            </w:pPr>
          </w:p>
        </w:tc>
        <w:tc>
          <w:tcPr>
            <w:tcW w:w="575" w:type="dxa"/>
            <w:vMerge/>
            <w:tcBorders>
              <w:top w:val="single" w:sz="8" w:space="0" w:color="000000"/>
              <w:left w:val="single" w:sz="8" w:space="0" w:color="000000"/>
              <w:bottom w:val="single" w:sz="8" w:space="0" w:color="FFFFFF"/>
              <w:right w:val="single" w:sz="8" w:space="0" w:color="000000"/>
            </w:tcBorders>
            <w:vAlign w:val="center"/>
          </w:tcPr>
          <w:p w14:paraId="51D6A621" w14:textId="77777777" w:rsidR="0050034D" w:rsidRDefault="0050034D">
            <w:pPr>
              <w:widowControl w:val="0"/>
              <w:pBdr>
                <w:top w:val="nil"/>
                <w:left w:val="nil"/>
                <w:bottom w:val="nil"/>
                <w:right w:val="nil"/>
                <w:between w:val="nil"/>
              </w:pBdr>
              <w:spacing w:line="276" w:lineRule="auto"/>
              <w:ind w:left="0" w:right="0" w:firstLine="0"/>
              <w:jc w:val="left"/>
            </w:pPr>
          </w:p>
        </w:tc>
        <w:tc>
          <w:tcPr>
            <w:tcW w:w="562" w:type="dxa"/>
            <w:tcBorders>
              <w:top w:val="single" w:sz="8" w:space="0" w:color="FFFFFF"/>
              <w:left w:val="single" w:sz="8" w:space="0" w:color="000000"/>
              <w:bottom w:val="single" w:sz="8" w:space="0" w:color="FFFFFF"/>
              <w:right w:val="single" w:sz="8" w:space="0" w:color="000000"/>
            </w:tcBorders>
            <w:vAlign w:val="center"/>
          </w:tcPr>
          <w:p w14:paraId="32B023DE" w14:textId="77777777" w:rsidR="0050034D" w:rsidRDefault="00000000">
            <w:pPr>
              <w:ind w:left="33" w:right="0" w:firstLine="0"/>
              <w:jc w:val="center"/>
            </w:pPr>
            <w:r>
              <w:rPr>
                <w:sz w:val="16"/>
                <w:szCs w:val="16"/>
              </w:rPr>
              <w:t xml:space="preserve">,010 </w:t>
            </w:r>
          </w:p>
        </w:tc>
        <w:tc>
          <w:tcPr>
            <w:tcW w:w="500" w:type="dxa"/>
            <w:tcBorders>
              <w:top w:val="single" w:sz="8" w:space="0" w:color="FFFFFF"/>
              <w:left w:val="single" w:sz="8" w:space="0" w:color="000000"/>
              <w:bottom w:val="single" w:sz="8" w:space="0" w:color="FFFFFF"/>
              <w:right w:val="single" w:sz="8" w:space="0" w:color="000000"/>
            </w:tcBorders>
            <w:vAlign w:val="center"/>
          </w:tcPr>
          <w:p w14:paraId="2A5CDA5C" w14:textId="77777777" w:rsidR="0050034D" w:rsidRDefault="00000000">
            <w:pPr>
              <w:ind w:left="108" w:right="0" w:firstLine="0"/>
              <w:jc w:val="left"/>
            </w:pPr>
            <w:r>
              <w:rPr>
                <w:sz w:val="16"/>
                <w:szCs w:val="16"/>
              </w:rPr>
              <w:t xml:space="preserve">,316 </w:t>
            </w:r>
          </w:p>
        </w:tc>
        <w:tc>
          <w:tcPr>
            <w:tcW w:w="497" w:type="dxa"/>
            <w:tcBorders>
              <w:top w:val="single" w:sz="8" w:space="0" w:color="FFFFFF"/>
              <w:left w:val="single" w:sz="8" w:space="0" w:color="000000"/>
              <w:bottom w:val="single" w:sz="8" w:space="0" w:color="FFFFFF"/>
              <w:right w:val="single" w:sz="8" w:space="0" w:color="000000"/>
            </w:tcBorders>
            <w:vAlign w:val="center"/>
          </w:tcPr>
          <w:p w14:paraId="4731C5AD" w14:textId="77777777" w:rsidR="0050034D" w:rsidRDefault="00000000">
            <w:pPr>
              <w:ind w:left="108" w:right="0" w:firstLine="0"/>
              <w:jc w:val="left"/>
            </w:pPr>
            <w:r>
              <w:rPr>
                <w:sz w:val="16"/>
                <w:szCs w:val="16"/>
              </w:rPr>
              <w:t xml:space="preserve">,023 </w:t>
            </w:r>
          </w:p>
        </w:tc>
        <w:tc>
          <w:tcPr>
            <w:tcW w:w="563" w:type="dxa"/>
            <w:tcBorders>
              <w:top w:val="single" w:sz="8" w:space="0" w:color="FFFFFF"/>
              <w:left w:val="single" w:sz="8" w:space="0" w:color="000000"/>
              <w:bottom w:val="single" w:sz="8" w:space="0" w:color="FFFFFF"/>
              <w:right w:val="single" w:sz="8" w:space="0" w:color="000000"/>
            </w:tcBorders>
            <w:vAlign w:val="center"/>
          </w:tcPr>
          <w:p w14:paraId="5B7957E9" w14:textId="77777777" w:rsidR="0050034D" w:rsidRDefault="00000000">
            <w:pPr>
              <w:ind w:left="37" w:right="0" w:firstLine="0"/>
              <w:jc w:val="center"/>
            </w:pPr>
            <w:r>
              <w:rPr>
                <w:sz w:val="16"/>
                <w:szCs w:val="16"/>
              </w:rPr>
              <w:t xml:space="preserve">,000 </w:t>
            </w:r>
          </w:p>
        </w:tc>
        <w:tc>
          <w:tcPr>
            <w:tcW w:w="651" w:type="dxa"/>
            <w:vMerge/>
            <w:tcBorders>
              <w:top w:val="single" w:sz="8" w:space="0" w:color="000000"/>
              <w:left w:val="single" w:sz="8" w:space="0" w:color="000000"/>
              <w:bottom w:val="single" w:sz="8" w:space="0" w:color="FFFFFF"/>
              <w:right w:val="single" w:sz="8" w:space="0" w:color="000000"/>
            </w:tcBorders>
            <w:vAlign w:val="center"/>
          </w:tcPr>
          <w:p w14:paraId="592E6C38" w14:textId="77777777" w:rsidR="0050034D" w:rsidRDefault="0050034D">
            <w:pPr>
              <w:widowControl w:val="0"/>
              <w:pBdr>
                <w:top w:val="nil"/>
                <w:left w:val="nil"/>
                <w:bottom w:val="nil"/>
                <w:right w:val="nil"/>
                <w:between w:val="nil"/>
              </w:pBdr>
              <w:spacing w:line="276" w:lineRule="auto"/>
              <w:ind w:left="0" w:right="0" w:firstLine="0"/>
              <w:jc w:val="left"/>
            </w:pPr>
          </w:p>
        </w:tc>
        <w:tc>
          <w:tcPr>
            <w:tcW w:w="532" w:type="dxa"/>
            <w:vMerge/>
            <w:tcBorders>
              <w:top w:val="single" w:sz="8" w:space="0" w:color="000000"/>
              <w:left w:val="single" w:sz="8" w:space="0" w:color="000000"/>
              <w:bottom w:val="single" w:sz="8" w:space="0" w:color="FFFFFF"/>
              <w:right w:val="single" w:sz="8" w:space="0" w:color="000000"/>
            </w:tcBorders>
            <w:vAlign w:val="center"/>
          </w:tcPr>
          <w:p w14:paraId="64FA93BB" w14:textId="77777777" w:rsidR="0050034D" w:rsidRDefault="0050034D">
            <w:pPr>
              <w:widowControl w:val="0"/>
              <w:pBdr>
                <w:top w:val="nil"/>
                <w:left w:val="nil"/>
                <w:bottom w:val="nil"/>
                <w:right w:val="nil"/>
                <w:between w:val="nil"/>
              </w:pBdr>
              <w:spacing w:line="276" w:lineRule="auto"/>
              <w:ind w:left="0" w:right="0" w:firstLine="0"/>
              <w:jc w:val="left"/>
            </w:pPr>
          </w:p>
        </w:tc>
        <w:tc>
          <w:tcPr>
            <w:tcW w:w="515" w:type="dxa"/>
            <w:tcBorders>
              <w:top w:val="single" w:sz="8" w:space="0" w:color="FFFFFF"/>
              <w:left w:val="single" w:sz="8" w:space="0" w:color="000000"/>
              <w:bottom w:val="single" w:sz="8" w:space="0" w:color="FFFFFF"/>
              <w:right w:val="single" w:sz="8" w:space="0" w:color="000000"/>
            </w:tcBorders>
            <w:vAlign w:val="center"/>
          </w:tcPr>
          <w:p w14:paraId="7C0262A5" w14:textId="77777777" w:rsidR="0050034D" w:rsidRDefault="00000000">
            <w:pPr>
              <w:ind w:left="118" w:right="0" w:firstLine="0"/>
              <w:jc w:val="left"/>
            </w:pPr>
            <w:r>
              <w:rPr>
                <w:sz w:val="16"/>
                <w:szCs w:val="16"/>
              </w:rPr>
              <w:t xml:space="preserve">,412 </w:t>
            </w:r>
          </w:p>
        </w:tc>
        <w:tc>
          <w:tcPr>
            <w:tcW w:w="915" w:type="dxa"/>
            <w:vMerge/>
            <w:tcBorders>
              <w:top w:val="single" w:sz="8" w:space="0" w:color="000000"/>
              <w:left w:val="single" w:sz="8" w:space="0" w:color="000000"/>
              <w:bottom w:val="single" w:sz="8" w:space="0" w:color="FFFFFF"/>
              <w:right w:val="single" w:sz="15" w:space="0" w:color="000000"/>
            </w:tcBorders>
            <w:vAlign w:val="center"/>
          </w:tcPr>
          <w:p w14:paraId="028F3B7F"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1456B375" w14:textId="77777777">
        <w:trPr>
          <w:trHeight w:val="233"/>
        </w:trPr>
        <w:tc>
          <w:tcPr>
            <w:tcW w:w="989" w:type="dxa"/>
            <w:vMerge/>
            <w:tcBorders>
              <w:top w:val="single" w:sz="8" w:space="0" w:color="000000"/>
              <w:left w:val="single" w:sz="15" w:space="0" w:color="000000"/>
              <w:bottom w:val="single" w:sz="8" w:space="0" w:color="000000"/>
              <w:right w:val="nil"/>
            </w:tcBorders>
            <w:vAlign w:val="center"/>
          </w:tcPr>
          <w:p w14:paraId="719F98A3" w14:textId="77777777" w:rsidR="0050034D" w:rsidRDefault="0050034D">
            <w:pPr>
              <w:widowControl w:val="0"/>
              <w:pBdr>
                <w:top w:val="nil"/>
                <w:left w:val="nil"/>
                <w:bottom w:val="nil"/>
                <w:right w:val="nil"/>
                <w:between w:val="nil"/>
              </w:pBdr>
              <w:spacing w:line="276" w:lineRule="auto"/>
              <w:ind w:left="0" w:right="0" w:firstLine="0"/>
              <w:jc w:val="left"/>
            </w:pPr>
          </w:p>
        </w:tc>
        <w:tc>
          <w:tcPr>
            <w:tcW w:w="521" w:type="dxa"/>
            <w:tcBorders>
              <w:top w:val="single" w:sz="8" w:space="0" w:color="FFFFFF"/>
              <w:left w:val="nil"/>
              <w:bottom w:val="single" w:sz="8" w:space="0" w:color="000000"/>
              <w:right w:val="single" w:sz="15" w:space="0" w:color="000000"/>
            </w:tcBorders>
          </w:tcPr>
          <w:p w14:paraId="12AFA066" w14:textId="77777777" w:rsidR="0050034D" w:rsidRDefault="00000000">
            <w:pPr>
              <w:ind w:left="0" w:right="0" w:firstLine="0"/>
              <w:jc w:val="left"/>
            </w:pPr>
            <w:r>
              <w:rPr>
                <w:sz w:val="16"/>
                <w:szCs w:val="16"/>
              </w:rPr>
              <w:t xml:space="preserve">N </w:t>
            </w:r>
          </w:p>
        </w:tc>
        <w:tc>
          <w:tcPr>
            <w:tcW w:w="575" w:type="dxa"/>
            <w:tcBorders>
              <w:top w:val="single" w:sz="8" w:space="0" w:color="FFFFFF"/>
              <w:left w:val="single" w:sz="15" w:space="0" w:color="000000"/>
              <w:bottom w:val="single" w:sz="8" w:space="0" w:color="000000"/>
              <w:right w:val="single" w:sz="8" w:space="0" w:color="000000"/>
            </w:tcBorders>
          </w:tcPr>
          <w:p w14:paraId="76A93434" w14:textId="77777777" w:rsidR="0050034D" w:rsidRDefault="00000000">
            <w:pPr>
              <w:ind w:left="40" w:right="0" w:firstLine="0"/>
              <w:jc w:val="center"/>
            </w:pPr>
            <w:r>
              <w:rPr>
                <w:sz w:val="16"/>
                <w:szCs w:val="16"/>
              </w:rPr>
              <w:t xml:space="preserve">133 </w:t>
            </w:r>
          </w:p>
        </w:tc>
        <w:tc>
          <w:tcPr>
            <w:tcW w:w="619" w:type="dxa"/>
            <w:tcBorders>
              <w:top w:val="single" w:sz="8" w:space="0" w:color="FFFFFF"/>
              <w:left w:val="single" w:sz="8" w:space="0" w:color="000000"/>
              <w:bottom w:val="single" w:sz="8" w:space="0" w:color="000000"/>
              <w:right w:val="single" w:sz="8" w:space="0" w:color="000000"/>
            </w:tcBorders>
          </w:tcPr>
          <w:p w14:paraId="5444B636" w14:textId="77777777" w:rsidR="0050034D" w:rsidRDefault="00000000">
            <w:pPr>
              <w:ind w:left="30" w:right="0" w:firstLine="0"/>
              <w:jc w:val="center"/>
            </w:pPr>
            <w:r>
              <w:rPr>
                <w:sz w:val="16"/>
                <w:szCs w:val="16"/>
              </w:rPr>
              <w:t xml:space="preserve">132 </w:t>
            </w:r>
          </w:p>
        </w:tc>
        <w:tc>
          <w:tcPr>
            <w:tcW w:w="545" w:type="dxa"/>
            <w:tcBorders>
              <w:top w:val="single" w:sz="8" w:space="0" w:color="FFFFFF"/>
              <w:left w:val="single" w:sz="8" w:space="0" w:color="000000"/>
              <w:bottom w:val="single" w:sz="8" w:space="0" w:color="000000"/>
              <w:right w:val="single" w:sz="8" w:space="0" w:color="000000"/>
            </w:tcBorders>
          </w:tcPr>
          <w:p w14:paraId="6B0F1141" w14:textId="77777777" w:rsidR="0050034D" w:rsidRDefault="00000000">
            <w:pPr>
              <w:ind w:left="33" w:right="0" w:firstLine="0"/>
              <w:jc w:val="center"/>
            </w:pPr>
            <w:r>
              <w:rPr>
                <w:sz w:val="16"/>
                <w:szCs w:val="16"/>
              </w:rPr>
              <w:t xml:space="preserve">133 </w:t>
            </w:r>
          </w:p>
        </w:tc>
        <w:tc>
          <w:tcPr>
            <w:tcW w:w="577" w:type="dxa"/>
            <w:vMerge/>
            <w:tcBorders>
              <w:top w:val="single" w:sz="8" w:space="0" w:color="000000"/>
              <w:left w:val="single" w:sz="8" w:space="0" w:color="000000"/>
              <w:bottom w:val="single" w:sz="8" w:space="0" w:color="000000"/>
              <w:right w:val="single" w:sz="8" w:space="0" w:color="000000"/>
            </w:tcBorders>
            <w:vAlign w:val="bottom"/>
          </w:tcPr>
          <w:p w14:paraId="3C15CA13" w14:textId="77777777" w:rsidR="0050034D" w:rsidRDefault="0050034D">
            <w:pPr>
              <w:widowControl w:val="0"/>
              <w:pBdr>
                <w:top w:val="nil"/>
                <w:left w:val="nil"/>
                <w:bottom w:val="nil"/>
                <w:right w:val="nil"/>
                <w:between w:val="nil"/>
              </w:pBdr>
              <w:spacing w:line="276" w:lineRule="auto"/>
              <w:ind w:left="0" w:right="0" w:firstLine="0"/>
              <w:jc w:val="left"/>
            </w:pPr>
          </w:p>
        </w:tc>
        <w:tc>
          <w:tcPr>
            <w:tcW w:w="522" w:type="dxa"/>
            <w:tcBorders>
              <w:top w:val="single" w:sz="8" w:space="0" w:color="FFFFFF"/>
              <w:left w:val="single" w:sz="8" w:space="0" w:color="000000"/>
              <w:bottom w:val="single" w:sz="8" w:space="0" w:color="000000"/>
              <w:right w:val="single" w:sz="8" w:space="0" w:color="000000"/>
            </w:tcBorders>
          </w:tcPr>
          <w:p w14:paraId="2AF5FE44" w14:textId="77777777" w:rsidR="0050034D" w:rsidRDefault="00000000">
            <w:pPr>
              <w:ind w:left="139" w:right="0" w:firstLine="0"/>
              <w:jc w:val="left"/>
            </w:pPr>
            <w:r>
              <w:rPr>
                <w:sz w:val="16"/>
                <w:szCs w:val="16"/>
              </w:rPr>
              <w:t xml:space="preserve">133 </w:t>
            </w:r>
          </w:p>
        </w:tc>
        <w:tc>
          <w:tcPr>
            <w:tcW w:w="520" w:type="dxa"/>
            <w:tcBorders>
              <w:top w:val="single" w:sz="8" w:space="0" w:color="FFFFFF"/>
              <w:left w:val="single" w:sz="8" w:space="0" w:color="000000"/>
              <w:bottom w:val="single" w:sz="8" w:space="0" w:color="000000"/>
              <w:right w:val="single" w:sz="8" w:space="0" w:color="000000"/>
            </w:tcBorders>
          </w:tcPr>
          <w:p w14:paraId="3A28357E" w14:textId="77777777" w:rsidR="0050034D" w:rsidRDefault="00000000">
            <w:pPr>
              <w:ind w:left="139" w:right="0" w:firstLine="0"/>
              <w:jc w:val="left"/>
            </w:pPr>
            <w:r>
              <w:rPr>
                <w:sz w:val="16"/>
                <w:szCs w:val="16"/>
              </w:rPr>
              <w:t xml:space="preserve">133 </w:t>
            </w:r>
          </w:p>
        </w:tc>
        <w:tc>
          <w:tcPr>
            <w:tcW w:w="572" w:type="dxa"/>
            <w:tcBorders>
              <w:top w:val="single" w:sz="8" w:space="0" w:color="FFFFFF"/>
              <w:left w:val="single" w:sz="8" w:space="0" w:color="000000"/>
              <w:bottom w:val="single" w:sz="8" w:space="0" w:color="000000"/>
              <w:right w:val="single" w:sz="8" w:space="0" w:color="000000"/>
            </w:tcBorders>
          </w:tcPr>
          <w:p w14:paraId="339904DB" w14:textId="77777777" w:rsidR="0050034D" w:rsidRDefault="00000000">
            <w:pPr>
              <w:ind w:left="30" w:right="0" w:firstLine="0"/>
              <w:jc w:val="center"/>
            </w:pPr>
            <w:r>
              <w:rPr>
                <w:sz w:val="16"/>
                <w:szCs w:val="16"/>
              </w:rPr>
              <w:t xml:space="preserve">132 </w:t>
            </w:r>
          </w:p>
        </w:tc>
        <w:tc>
          <w:tcPr>
            <w:tcW w:w="567" w:type="dxa"/>
            <w:tcBorders>
              <w:top w:val="single" w:sz="8" w:space="0" w:color="FFFFFF"/>
              <w:left w:val="single" w:sz="8" w:space="0" w:color="000000"/>
              <w:bottom w:val="single" w:sz="8" w:space="0" w:color="000000"/>
              <w:right w:val="single" w:sz="8" w:space="0" w:color="000000"/>
            </w:tcBorders>
          </w:tcPr>
          <w:p w14:paraId="105C167C" w14:textId="77777777" w:rsidR="0050034D" w:rsidRDefault="00000000">
            <w:pPr>
              <w:ind w:left="30" w:right="0" w:firstLine="0"/>
              <w:jc w:val="center"/>
            </w:pPr>
            <w:r>
              <w:rPr>
                <w:sz w:val="16"/>
                <w:szCs w:val="16"/>
              </w:rPr>
              <w:t xml:space="preserve">132 </w:t>
            </w:r>
          </w:p>
        </w:tc>
        <w:tc>
          <w:tcPr>
            <w:tcW w:w="527" w:type="dxa"/>
            <w:tcBorders>
              <w:top w:val="single" w:sz="8" w:space="0" w:color="FFFFFF"/>
              <w:left w:val="single" w:sz="8" w:space="0" w:color="000000"/>
              <w:bottom w:val="single" w:sz="8" w:space="0" w:color="000000"/>
              <w:right w:val="single" w:sz="8" w:space="0" w:color="000000"/>
            </w:tcBorders>
          </w:tcPr>
          <w:p w14:paraId="37D74D1E" w14:textId="77777777" w:rsidR="0050034D" w:rsidRDefault="00000000">
            <w:pPr>
              <w:ind w:left="33" w:right="0" w:firstLine="0"/>
              <w:jc w:val="center"/>
            </w:pPr>
            <w:r>
              <w:rPr>
                <w:sz w:val="16"/>
                <w:szCs w:val="16"/>
              </w:rPr>
              <w:t xml:space="preserve">133 </w:t>
            </w:r>
          </w:p>
        </w:tc>
        <w:tc>
          <w:tcPr>
            <w:tcW w:w="520" w:type="dxa"/>
            <w:tcBorders>
              <w:top w:val="single" w:sz="8" w:space="0" w:color="FFFFFF"/>
              <w:left w:val="single" w:sz="8" w:space="0" w:color="000000"/>
              <w:bottom w:val="single" w:sz="8" w:space="0" w:color="000000"/>
              <w:right w:val="single" w:sz="8" w:space="0" w:color="000000"/>
            </w:tcBorders>
          </w:tcPr>
          <w:p w14:paraId="59B648F8" w14:textId="77777777" w:rsidR="0050034D" w:rsidRDefault="00000000">
            <w:pPr>
              <w:ind w:left="139" w:right="0" w:firstLine="0"/>
              <w:jc w:val="left"/>
            </w:pPr>
            <w:r>
              <w:rPr>
                <w:sz w:val="16"/>
                <w:szCs w:val="16"/>
              </w:rPr>
              <w:t xml:space="preserve">130 </w:t>
            </w:r>
          </w:p>
        </w:tc>
        <w:tc>
          <w:tcPr>
            <w:tcW w:w="598" w:type="dxa"/>
            <w:tcBorders>
              <w:top w:val="single" w:sz="8" w:space="0" w:color="FFFFFF"/>
              <w:left w:val="single" w:sz="8" w:space="0" w:color="000000"/>
              <w:bottom w:val="single" w:sz="8" w:space="0" w:color="000000"/>
              <w:right w:val="single" w:sz="8" w:space="0" w:color="000000"/>
            </w:tcBorders>
          </w:tcPr>
          <w:p w14:paraId="411A4077" w14:textId="77777777" w:rsidR="0050034D" w:rsidRDefault="00000000">
            <w:pPr>
              <w:ind w:left="38" w:right="0" w:firstLine="0"/>
              <w:jc w:val="center"/>
            </w:pPr>
            <w:r>
              <w:rPr>
                <w:sz w:val="16"/>
                <w:szCs w:val="16"/>
              </w:rPr>
              <w:t xml:space="preserve">131 </w:t>
            </w:r>
          </w:p>
        </w:tc>
        <w:tc>
          <w:tcPr>
            <w:tcW w:w="575" w:type="dxa"/>
            <w:tcBorders>
              <w:top w:val="single" w:sz="8" w:space="0" w:color="FFFFFF"/>
              <w:left w:val="single" w:sz="8" w:space="0" w:color="000000"/>
              <w:bottom w:val="single" w:sz="8" w:space="0" w:color="000000"/>
              <w:right w:val="single" w:sz="8" w:space="0" w:color="000000"/>
            </w:tcBorders>
          </w:tcPr>
          <w:p w14:paraId="2727DE10" w14:textId="77777777" w:rsidR="0050034D" w:rsidRDefault="00000000">
            <w:pPr>
              <w:ind w:left="35" w:right="0" w:firstLine="0"/>
              <w:jc w:val="center"/>
            </w:pPr>
            <w:r>
              <w:rPr>
                <w:sz w:val="16"/>
                <w:szCs w:val="16"/>
              </w:rPr>
              <w:t xml:space="preserve">131 </w:t>
            </w:r>
          </w:p>
        </w:tc>
        <w:tc>
          <w:tcPr>
            <w:tcW w:w="562" w:type="dxa"/>
            <w:tcBorders>
              <w:top w:val="single" w:sz="8" w:space="0" w:color="FFFFFF"/>
              <w:left w:val="single" w:sz="8" w:space="0" w:color="000000"/>
              <w:bottom w:val="single" w:sz="8" w:space="0" w:color="000000"/>
              <w:right w:val="single" w:sz="8" w:space="0" w:color="000000"/>
            </w:tcBorders>
          </w:tcPr>
          <w:p w14:paraId="3F7ED491" w14:textId="77777777" w:rsidR="0050034D" w:rsidRDefault="00000000">
            <w:pPr>
              <w:ind w:left="30" w:right="0" w:firstLine="0"/>
              <w:jc w:val="center"/>
            </w:pPr>
            <w:r>
              <w:rPr>
                <w:sz w:val="16"/>
                <w:szCs w:val="16"/>
              </w:rPr>
              <w:t xml:space="preserve">132 </w:t>
            </w:r>
          </w:p>
        </w:tc>
        <w:tc>
          <w:tcPr>
            <w:tcW w:w="500" w:type="dxa"/>
            <w:tcBorders>
              <w:top w:val="single" w:sz="8" w:space="0" w:color="FFFFFF"/>
              <w:left w:val="single" w:sz="8" w:space="0" w:color="000000"/>
              <w:bottom w:val="single" w:sz="8" w:space="0" w:color="000000"/>
              <w:right w:val="single" w:sz="8" w:space="0" w:color="000000"/>
            </w:tcBorders>
          </w:tcPr>
          <w:p w14:paraId="7FADA6D3" w14:textId="77777777" w:rsidR="0050034D" w:rsidRDefault="00000000">
            <w:pPr>
              <w:ind w:left="130" w:right="0" w:firstLine="0"/>
              <w:jc w:val="left"/>
            </w:pPr>
            <w:r>
              <w:rPr>
                <w:sz w:val="16"/>
                <w:szCs w:val="16"/>
              </w:rPr>
              <w:t xml:space="preserve">132 </w:t>
            </w:r>
          </w:p>
        </w:tc>
        <w:tc>
          <w:tcPr>
            <w:tcW w:w="497" w:type="dxa"/>
            <w:tcBorders>
              <w:top w:val="single" w:sz="8" w:space="0" w:color="FFFFFF"/>
              <w:left w:val="single" w:sz="8" w:space="0" w:color="000000"/>
              <w:bottom w:val="single" w:sz="8" w:space="0" w:color="000000"/>
              <w:right w:val="single" w:sz="8" w:space="0" w:color="000000"/>
            </w:tcBorders>
          </w:tcPr>
          <w:p w14:paraId="43E5D8EC" w14:textId="77777777" w:rsidR="0050034D" w:rsidRDefault="00000000">
            <w:pPr>
              <w:ind w:left="130" w:right="0" w:firstLine="0"/>
              <w:jc w:val="left"/>
            </w:pPr>
            <w:r>
              <w:rPr>
                <w:sz w:val="16"/>
                <w:szCs w:val="16"/>
              </w:rPr>
              <w:t xml:space="preserve">130 </w:t>
            </w:r>
          </w:p>
        </w:tc>
        <w:tc>
          <w:tcPr>
            <w:tcW w:w="563" w:type="dxa"/>
            <w:tcBorders>
              <w:top w:val="single" w:sz="8" w:space="0" w:color="FFFFFF"/>
              <w:left w:val="single" w:sz="8" w:space="0" w:color="000000"/>
              <w:bottom w:val="single" w:sz="8" w:space="0" w:color="000000"/>
              <w:right w:val="single" w:sz="8" w:space="0" w:color="000000"/>
            </w:tcBorders>
          </w:tcPr>
          <w:p w14:paraId="63BFC1B4" w14:textId="77777777" w:rsidR="0050034D" w:rsidRDefault="00000000">
            <w:pPr>
              <w:ind w:left="35" w:right="0" w:firstLine="0"/>
              <w:jc w:val="center"/>
            </w:pPr>
            <w:r>
              <w:rPr>
                <w:sz w:val="16"/>
                <w:szCs w:val="16"/>
              </w:rPr>
              <w:t xml:space="preserve">130 </w:t>
            </w:r>
          </w:p>
        </w:tc>
        <w:tc>
          <w:tcPr>
            <w:tcW w:w="651" w:type="dxa"/>
            <w:tcBorders>
              <w:top w:val="single" w:sz="8" w:space="0" w:color="FFFFFF"/>
              <w:left w:val="single" w:sz="8" w:space="0" w:color="000000"/>
              <w:bottom w:val="single" w:sz="8" w:space="0" w:color="000000"/>
              <w:right w:val="single" w:sz="8" w:space="0" w:color="000000"/>
            </w:tcBorders>
          </w:tcPr>
          <w:p w14:paraId="4E770CC7" w14:textId="77777777" w:rsidR="0050034D" w:rsidRDefault="00000000">
            <w:pPr>
              <w:ind w:left="33" w:right="0" w:firstLine="0"/>
              <w:jc w:val="center"/>
            </w:pPr>
            <w:r>
              <w:rPr>
                <w:sz w:val="16"/>
                <w:szCs w:val="16"/>
              </w:rPr>
              <w:t xml:space="preserve">131 </w:t>
            </w:r>
          </w:p>
        </w:tc>
        <w:tc>
          <w:tcPr>
            <w:tcW w:w="532" w:type="dxa"/>
            <w:tcBorders>
              <w:top w:val="single" w:sz="8" w:space="0" w:color="FFFFFF"/>
              <w:left w:val="single" w:sz="8" w:space="0" w:color="000000"/>
              <w:bottom w:val="single" w:sz="8" w:space="0" w:color="000000"/>
              <w:right w:val="single" w:sz="8" w:space="0" w:color="000000"/>
            </w:tcBorders>
          </w:tcPr>
          <w:p w14:paraId="483207D5" w14:textId="77777777" w:rsidR="0050034D" w:rsidRDefault="00000000">
            <w:pPr>
              <w:ind w:left="33" w:right="0" w:firstLine="0"/>
              <w:jc w:val="center"/>
            </w:pPr>
            <w:r>
              <w:rPr>
                <w:sz w:val="16"/>
                <w:szCs w:val="16"/>
              </w:rPr>
              <w:t xml:space="preserve">130 </w:t>
            </w:r>
          </w:p>
        </w:tc>
        <w:tc>
          <w:tcPr>
            <w:tcW w:w="515" w:type="dxa"/>
            <w:tcBorders>
              <w:top w:val="single" w:sz="8" w:space="0" w:color="FFFFFF"/>
              <w:left w:val="single" w:sz="8" w:space="0" w:color="000000"/>
              <w:bottom w:val="single" w:sz="8" w:space="0" w:color="000000"/>
              <w:right w:val="single" w:sz="8" w:space="0" w:color="000000"/>
            </w:tcBorders>
          </w:tcPr>
          <w:p w14:paraId="4263528A" w14:textId="77777777" w:rsidR="0050034D" w:rsidRDefault="00000000">
            <w:pPr>
              <w:ind w:left="137" w:right="0" w:firstLine="0"/>
              <w:jc w:val="left"/>
            </w:pPr>
            <w:r>
              <w:rPr>
                <w:sz w:val="16"/>
                <w:szCs w:val="16"/>
              </w:rPr>
              <w:t xml:space="preserve">129 </w:t>
            </w:r>
          </w:p>
        </w:tc>
        <w:tc>
          <w:tcPr>
            <w:tcW w:w="915" w:type="dxa"/>
            <w:tcBorders>
              <w:top w:val="single" w:sz="8" w:space="0" w:color="FFFFFF"/>
              <w:left w:val="single" w:sz="8" w:space="0" w:color="000000"/>
              <w:bottom w:val="single" w:sz="8" w:space="0" w:color="000000"/>
              <w:right w:val="single" w:sz="15" w:space="0" w:color="000000"/>
            </w:tcBorders>
          </w:tcPr>
          <w:p w14:paraId="77626201" w14:textId="77777777" w:rsidR="0050034D" w:rsidRDefault="00000000">
            <w:pPr>
              <w:ind w:left="23" w:right="0" w:firstLine="0"/>
              <w:jc w:val="center"/>
            </w:pPr>
            <w:r>
              <w:rPr>
                <w:sz w:val="16"/>
                <w:szCs w:val="16"/>
              </w:rPr>
              <w:t xml:space="preserve">131 </w:t>
            </w:r>
          </w:p>
        </w:tc>
      </w:tr>
      <w:tr w:rsidR="0050034D" w14:paraId="33B63360" w14:textId="77777777">
        <w:trPr>
          <w:trHeight w:val="867"/>
        </w:trPr>
        <w:tc>
          <w:tcPr>
            <w:tcW w:w="989" w:type="dxa"/>
            <w:vMerge w:val="restart"/>
            <w:tcBorders>
              <w:top w:val="single" w:sz="8" w:space="0" w:color="000000"/>
              <w:left w:val="single" w:sz="15" w:space="0" w:color="000000"/>
              <w:bottom w:val="single" w:sz="8" w:space="0" w:color="000000"/>
              <w:right w:val="nil"/>
            </w:tcBorders>
            <w:vAlign w:val="center"/>
          </w:tcPr>
          <w:p w14:paraId="5D2F42FA" w14:textId="77777777" w:rsidR="0050034D" w:rsidRDefault="00000000">
            <w:pPr>
              <w:ind w:left="79" w:right="0" w:firstLine="0"/>
              <w:jc w:val="left"/>
            </w:pPr>
            <w:r>
              <w:rPr>
                <w:sz w:val="16"/>
                <w:szCs w:val="16"/>
              </w:rPr>
              <w:t xml:space="preserve">Use in the educational sector - </w:t>
            </w:r>
          </w:p>
          <w:p w14:paraId="792968DA" w14:textId="77777777" w:rsidR="0050034D" w:rsidRDefault="00000000">
            <w:pPr>
              <w:ind w:left="79" w:right="0" w:firstLine="0"/>
              <w:jc w:val="left"/>
            </w:pPr>
            <w:r>
              <w:rPr>
                <w:sz w:val="16"/>
                <w:szCs w:val="16"/>
              </w:rPr>
              <w:t xml:space="preserve">Supporting lifelong learning </w:t>
            </w:r>
          </w:p>
        </w:tc>
        <w:tc>
          <w:tcPr>
            <w:tcW w:w="521" w:type="dxa"/>
            <w:vMerge w:val="restart"/>
            <w:tcBorders>
              <w:top w:val="single" w:sz="8" w:space="0" w:color="000000"/>
              <w:left w:val="nil"/>
              <w:bottom w:val="single" w:sz="8" w:space="0" w:color="FFFFFF"/>
              <w:right w:val="single" w:sz="15" w:space="0" w:color="000000"/>
            </w:tcBorders>
          </w:tcPr>
          <w:p w14:paraId="44A872F3" w14:textId="77777777" w:rsidR="0050034D" w:rsidRDefault="00000000">
            <w:pPr>
              <w:spacing w:after="3"/>
              <w:ind w:left="0" w:right="0" w:firstLine="0"/>
              <w:jc w:val="left"/>
            </w:pPr>
            <w:r>
              <w:rPr>
                <w:sz w:val="16"/>
                <w:szCs w:val="16"/>
              </w:rPr>
              <w:t>Pears on Corre</w:t>
            </w:r>
          </w:p>
          <w:p w14:paraId="0D4EA295" w14:textId="77777777" w:rsidR="0050034D" w:rsidRDefault="00000000">
            <w:pPr>
              <w:ind w:left="0" w:right="0" w:firstLine="0"/>
              <w:jc w:val="left"/>
            </w:pPr>
            <w:r>
              <w:rPr>
                <w:sz w:val="16"/>
                <w:szCs w:val="16"/>
              </w:rPr>
              <w:t>lation Sig. (2tailed</w:t>
            </w:r>
          </w:p>
          <w:p w14:paraId="1CBFDA7D" w14:textId="77777777" w:rsidR="0050034D" w:rsidRDefault="00000000">
            <w:pPr>
              <w:ind w:left="0" w:right="0" w:firstLine="0"/>
              <w:jc w:val="left"/>
            </w:pPr>
            <w:r>
              <w:rPr>
                <w:sz w:val="16"/>
                <w:szCs w:val="16"/>
              </w:rPr>
              <w:t xml:space="preserve">) </w:t>
            </w:r>
          </w:p>
        </w:tc>
        <w:tc>
          <w:tcPr>
            <w:tcW w:w="575" w:type="dxa"/>
            <w:tcBorders>
              <w:top w:val="single" w:sz="8" w:space="0" w:color="000000"/>
              <w:left w:val="single" w:sz="15" w:space="0" w:color="000000"/>
              <w:bottom w:val="single" w:sz="8" w:space="0" w:color="FFFFFF"/>
              <w:right w:val="single" w:sz="8" w:space="0" w:color="000000"/>
            </w:tcBorders>
            <w:vAlign w:val="center"/>
          </w:tcPr>
          <w:p w14:paraId="072DB545" w14:textId="77777777" w:rsidR="0050034D" w:rsidRDefault="00000000">
            <w:pPr>
              <w:ind w:left="42" w:right="0" w:firstLine="0"/>
              <w:jc w:val="center"/>
            </w:pPr>
            <w:r>
              <w:rPr>
                <w:sz w:val="16"/>
                <w:szCs w:val="16"/>
              </w:rPr>
              <w:t xml:space="preserve">,157 </w:t>
            </w:r>
          </w:p>
        </w:tc>
        <w:tc>
          <w:tcPr>
            <w:tcW w:w="619" w:type="dxa"/>
            <w:tcBorders>
              <w:top w:val="single" w:sz="8" w:space="0" w:color="000000"/>
              <w:left w:val="single" w:sz="8" w:space="0" w:color="000000"/>
              <w:bottom w:val="single" w:sz="8" w:space="0" w:color="FFFFFF"/>
              <w:right w:val="single" w:sz="8" w:space="0" w:color="000000"/>
            </w:tcBorders>
            <w:vAlign w:val="center"/>
          </w:tcPr>
          <w:p w14:paraId="7F8FD2F5" w14:textId="77777777" w:rsidR="0050034D" w:rsidRDefault="00000000">
            <w:pPr>
              <w:ind w:left="120" w:right="0" w:firstLine="0"/>
              <w:jc w:val="left"/>
            </w:pPr>
            <w:r>
              <w:rPr>
                <w:sz w:val="16"/>
                <w:szCs w:val="16"/>
              </w:rPr>
              <w:t>,392</w:t>
            </w:r>
            <w:r>
              <w:rPr>
                <w:sz w:val="16"/>
                <w:szCs w:val="16"/>
                <w:vertAlign w:val="superscript"/>
              </w:rPr>
              <w:t>**</w:t>
            </w:r>
            <w:r>
              <w:rPr>
                <w:sz w:val="16"/>
                <w:szCs w:val="16"/>
              </w:rPr>
              <w:t xml:space="preserve"> </w:t>
            </w:r>
          </w:p>
        </w:tc>
        <w:tc>
          <w:tcPr>
            <w:tcW w:w="545" w:type="dxa"/>
            <w:vMerge w:val="restart"/>
            <w:tcBorders>
              <w:top w:val="single" w:sz="8" w:space="0" w:color="000000"/>
              <w:left w:val="single" w:sz="8" w:space="0" w:color="000000"/>
              <w:bottom w:val="single" w:sz="8" w:space="0" w:color="FFFFFF"/>
              <w:right w:val="single" w:sz="8" w:space="0" w:color="000000"/>
            </w:tcBorders>
            <w:vAlign w:val="center"/>
          </w:tcPr>
          <w:p w14:paraId="4B9CF85D" w14:textId="77777777" w:rsidR="0050034D" w:rsidRDefault="00000000">
            <w:pPr>
              <w:spacing w:after="708"/>
              <w:ind w:left="84" w:right="0" w:firstLine="0"/>
              <w:jc w:val="left"/>
            </w:pPr>
            <w:r>
              <w:rPr>
                <w:sz w:val="16"/>
                <w:szCs w:val="16"/>
              </w:rPr>
              <w:t>,378</w:t>
            </w:r>
            <w:r>
              <w:rPr>
                <w:sz w:val="16"/>
                <w:szCs w:val="16"/>
                <w:vertAlign w:val="superscript"/>
              </w:rPr>
              <w:t>**</w:t>
            </w:r>
            <w:r>
              <w:rPr>
                <w:sz w:val="16"/>
                <w:szCs w:val="16"/>
              </w:rPr>
              <w:t xml:space="preserve"> </w:t>
            </w:r>
          </w:p>
          <w:p w14:paraId="5FF0EF42" w14:textId="77777777" w:rsidR="0050034D" w:rsidRDefault="00000000">
            <w:pPr>
              <w:ind w:left="30" w:right="0" w:firstLine="0"/>
              <w:jc w:val="center"/>
            </w:pPr>
            <w:r>
              <w:rPr>
                <w:sz w:val="16"/>
                <w:szCs w:val="16"/>
              </w:rPr>
              <w:t xml:space="preserve">,000 </w:t>
            </w:r>
          </w:p>
        </w:tc>
        <w:tc>
          <w:tcPr>
            <w:tcW w:w="577" w:type="dxa"/>
            <w:vMerge w:val="restart"/>
            <w:tcBorders>
              <w:top w:val="single" w:sz="8" w:space="0" w:color="000000"/>
              <w:left w:val="single" w:sz="8" w:space="0" w:color="000000"/>
              <w:bottom w:val="single" w:sz="8" w:space="0" w:color="000000"/>
              <w:right w:val="single" w:sz="8" w:space="0" w:color="000000"/>
            </w:tcBorders>
            <w:vAlign w:val="bottom"/>
          </w:tcPr>
          <w:p w14:paraId="3917B143" w14:textId="77777777" w:rsidR="0050034D" w:rsidRDefault="00000000">
            <w:pPr>
              <w:spacing w:after="700"/>
              <w:ind w:left="122" w:right="0" w:firstLine="0"/>
              <w:jc w:val="left"/>
            </w:pPr>
            <w:r>
              <w:rPr>
                <w:sz w:val="16"/>
                <w:szCs w:val="16"/>
              </w:rPr>
              <w:t>,206</w:t>
            </w:r>
            <w:r>
              <w:rPr>
                <w:sz w:val="16"/>
                <w:szCs w:val="16"/>
                <w:vertAlign w:val="superscript"/>
              </w:rPr>
              <w:t>*</w:t>
            </w:r>
            <w:r>
              <w:rPr>
                <w:sz w:val="16"/>
                <w:szCs w:val="16"/>
              </w:rPr>
              <w:t xml:space="preserve"> </w:t>
            </w:r>
          </w:p>
          <w:p w14:paraId="5CF81B99" w14:textId="77777777" w:rsidR="0050034D" w:rsidRDefault="00000000">
            <w:pPr>
              <w:spacing w:after="348"/>
              <w:ind w:left="32" w:right="0" w:firstLine="0"/>
              <w:jc w:val="center"/>
            </w:pPr>
            <w:r>
              <w:rPr>
                <w:sz w:val="16"/>
                <w:szCs w:val="16"/>
              </w:rPr>
              <w:t xml:space="preserve">,019 </w:t>
            </w:r>
          </w:p>
          <w:p w14:paraId="3547A8A1" w14:textId="77777777" w:rsidR="0050034D" w:rsidRDefault="00000000">
            <w:pPr>
              <w:ind w:left="30" w:right="0" w:firstLine="0"/>
              <w:jc w:val="center"/>
            </w:pPr>
            <w:r>
              <w:rPr>
                <w:sz w:val="16"/>
                <w:szCs w:val="16"/>
              </w:rPr>
              <w:t xml:space="preserve">129 </w:t>
            </w:r>
          </w:p>
        </w:tc>
        <w:tc>
          <w:tcPr>
            <w:tcW w:w="522" w:type="dxa"/>
            <w:vMerge w:val="restart"/>
            <w:tcBorders>
              <w:top w:val="single" w:sz="8" w:space="0" w:color="000000"/>
              <w:left w:val="single" w:sz="8" w:space="0" w:color="000000"/>
              <w:bottom w:val="single" w:sz="8" w:space="0" w:color="FFFFFF"/>
              <w:right w:val="single" w:sz="8" w:space="0" w:color="000000"/>
            </w:tcBorders>
            <w:vAlign w:val="center"/>
          </w:tcPr>
          <w:p w14:paraId="191CFF7C" w14:textId="77777777" w:rsidR="0050034D" w:rsidRDefault="00000000">
            <w:pPr>
              <w:spacing w:after="708"/>
              <w:ind w:left="70" w:right="0" w:firstLine="0"/>
              <w:jc w:val="left"/>
            </w:pPr>
            <w:r>
              <w:rPr>
                <w:sz w:val="16"/>
                <w:szCs w:val="16"/>
              </w:rPr>
              <w:t>,282</w:t>
            </w:r>
            <w:r>
              <w:rPr>
                <w:sz w:val="16"/>
                <w:szCs w:val="16"/>
                <w:vertAlign w:val="superscript"/>
              </w:rPr>
              <w:t>**</w:t>
            </w:r>
            <w:r>
              <w:rPr>
                <w:sz w:val="16"/>
                <w:szCs w:val="16"/>
              </w:rPr>
              <w:t xml:space="preserve"> </w:t>
            </w:r>
          </w:p>
          <w:p w14:paraId="0881E71B" w14:textId="77777777" w:rsidR="0050034D" w:rsidRDefault="00000000">
            <w:pPr>
              <w:ind w:left="120" w:right="0" w:firstLine="0"/>
              <w:jc w:val="left"/>
            </w:pPr>
            <w:r>
              <w:rPr>
                <w:sz w:val="16"/>
                <w:szCs w:val="16"/>
              </w:rPr>
              <w:t xml:space="preserve">,001 </w:t>
            </w:r>
          </w:p>
        </w:tc>
        <w:tc>
          <w:tcPr>
            <w:tcW w:w="520" w:type="dxa"/>
            <w:tcBorders>
              <w:top w:val="single" w:sz="8" w:space="0" w:color="000000"/>
              <w:left w:val="single" w:sz="8" w:space="0" w:color="000000"/>
              <w:bottom w:val="single" w:sz="8" w:space="0" w:color="FFFFFF"/>
              <w:right w:val="single" w:sz="8" w:space="0" w:color="000000"/>
            </w:tcBorders>
            <w:vAlign w:val="center"/>
          </w:tcPr>
          <w:p w14:paraId="7A8BACFA" w14:textId="77777777" w:rsidR="0050034D" w:rsidRDefault="00000000">
            <w:pPr>
              <w:ind w:left="120" w:right="0" w:firstLine="0"/>
              <w:jc w:val="left"/>
            </w:pPr>
            <w:r>
              <w:rPr>
                <w:sz w:val="16"/>
                <w:szCs w:val="16"/>
              </w:rPr>
              <w:t xml:space="preserve">,118 </w:t>
            </w:r>
          </w:p>
        </w:tc>
        <w:tc>
          <w:tcPr>
            <w:tcW w:w="572" w:type="dxa"/>
            <w:tcBorders>
              <w:top w:val="single" w:sz="8" w:space="0" w:color="000000"/>
              <w:left w:val="single" w:sz="8" w:space="0" w:color="000000"/>
              <w:bottom w:val="single" w:sz="8" w:space="0" w:color="FFFFFF"/>
              <w:right w:val="single" w:sz="8" w:space="0" w:color="000000"/>
            </w:tcBorders>
            <w:vAlign w:val="center"/>
          </w:tcPr>
          <w:p w14:paraId="5B77FF89" w14:textId="77777777" w:rsidR="0050034D" w:rsidRDefault="00000000">
            <w:pPr>
              <w:ind w:left="33" w:right="0" w:firstLine="0"/>
              <w:jc w:val="center"/>
            </w:pPr>
            <w:r>
              <w:rPr>
                <w:sz w:val="16"/>
                <w:szCs w:val="16"/>
              </w:rPr>
              <w:t xml:space="preserve">,020 </w:t>
            </w:r>
          </w:p>
        </w:tc>
        <w:tc>
          <w:tcPr>
            <w:tcW w:w="567" w:type="dxa"/>
            <w:tcBorders>
              <w:top w:val="single" w:sz="8" w:space="0" w:color="000000"/>
              <w:left w:val="single" w:sz="8" w:space="0" w:color="000000"/>
              <w:bottom w:val="single" w:sz="8" w:space="0" w:color="FFFFFF"/>
              <w:right w:val="single" w:sz="8" w:space="0" w:color="000000"/>
            </w:tcBorders>
            <w:vAlign w:val="center"/>
          </w:tcPr>
          <w:p w14:paraId="25930968" w14:textId="77777777" w:rsidR="0050034D" w:rsidRDefault="00000000">
            <w:pPr>
              <w:ind w:left="33" w:right="0" w:firstLine="0"/>
              <w:jc w:val="center"/>
            </w:pPr>
            <w:r>
              <w:rPr>
                <w:sz w:val="16"/>
                <w:szCs w:val="16"/>
              </w:rPr>
              <w:t xml:space="preserve">,108 </w:t>
            </w:r>
          </w:p>
        </w:tc>
        <w:tc>
          <w:tcPr>
            <w:tcW w:w="527" w:type="dxa"/>
            <w:tcBorders>
              <w:top w:val="single" w:sz="8" w:space="0" w:color="000000"/>
              <w:left w:val="single" w:sz="8" w:space="0" w:color="000000"/>
              <w:bottom w:val="single" w:sz="8" w:space="0" w:color="FFFFFF"/>
              <w:right w:val="single" w:sz="8" w:space="0" w:color="000000"/>
            </w:tcBorders>
            <w:vAlign w:val="center"/>
          </w:tcPr>
          <w:p w14:paraId="14DC9E12" w14:textId="77777777" w:rsidR="0050034D" w:rsidRDefault="00000000">
            <w:pPr>
              <w:ind w:left="74" w:right="0" w:firstLine="0"/>
              <w:jc w:val="left"/>
            </w:pPr>
            <w:r>
              <w:rPr>
                <w:sz w:val="16"/>
                <w:szCs w:val="16"/>
              </w:rPr>
              <w:t>,656</w:t>
            </w:r>
            <w:r>
              <w:rPr>
                <w:sz w:val="16"/>
                <w:szCs w:val="16"/>
                <w:vertAlign w:val="superscript"/>
              </w:rPr>
              <w:t>**</w:t>
            </w:r>
            <w:r>
              <w:rPr>
                <w:sz w:val="16"/>
                <w:szCs w:val="16"/>
              </w:rPr>
              <w:t xml:space="preserve"> </w:t>
            </w:r>
          </w:p>
        </w:tc>
        <w:tc>
          <w:tcPr>
            <w:tcW w:w="520" w:type="dxa"/>
            <w:vMerge w:val="restart"/>
            <w:tcBorders>
              <w:top w:val="single" w:sz="8" w:space="0" w:color="000000"/>
              <w:left w:val="single" w:sz="8" w:space="0" w:color="000000"/>
              <w:bottom w:val="single" w:sz="8" w:space="0" w:color="FFFFFF"/>
              <w:right w:val="single" w:sz="8" w:space="0" w:color="000000"/>
            </w:tcBorders>
            <w:vAlign w:val="center"/>
          </w:tcPr>
          <w:p w14:paraId="6EA8D05C" w14:textId="77777777" w:rsidR="0050034D" w:rsidRDefault="00000000">
            <w:pPr>
              <w:spacing w:after="666"/>
              <w:ind w:left="33" w:right="0" w:firstLine="0"/>
              <w:jc w:val="center"/>
            </w:pPr>
            <w:r>
              <w:rPr>
                <w:sz w:val="16"/>
                <w:szCs w:val="16"/>
              </w:rPr>
              <w:t xml:space="preserve">1 </w:t>
            </w:r>
          </w:p>
          <w:p w14:paraId="5D4E3F9F" w14:textId="77777777" w:rsidR="0050034D" w:rsidRDefault="00000000">
            <w:pPr>
              <w:ind w:left="69" w:right="0" w:firstLine="0"/>
              <w:jc w:val="center"/>
            </w:pPr>
            <w:r>
              <w:rPr>
                <w:sz w:val="16"/>
                <w:szCs w:val="16"/>
              </w:rPr>
              <w:t xml:space="preserve"> </w:t>
            </w:r>
          </w:p>
        </w:tc>
        <w:tc>
          <w:tcPr>
            <w:tcW w:w="598" w:type="dxa"/>
            <w:vMerge w:val="restart"/>
            <w:tcBorders>
              <w:top w:val="single" w:sz="8" w:space="0" w:color="000000"/>
              <w:left w:val="single" w:sz="8" w:space="0" w:color="000000"/>
              <w:bottom w:val="single" w:sz="8" w:space="0" w:color="FFFFFF"/>
              <w:right w:val="single" w:sz="8" w:space="0" w:color="000000"/>
            </w:tcBorders>
            <w:vAlign w:val="center"/>
          </w:tcPr>
          <w:p w14:paraId="1DEBADAD" w14:textId="77777777" w:rsidR="0050034D" w:rsidRDefault="00000000">
            <w:pPr>
              <w:spacing w:after="700"/>
              <w:ind w:left="39" w:right="0" w:firstLine="0"/>
              <w:jc w:val="center"/>
            </w:pPr>
            <w:r>
              <w:rPr>
                <w:sz w:val="16"/>
                <w:szCs w:val="16"/>
              </w:rPr>
              <w:t>,217</w:t>
            </w:r>
            <w:r>
              <w:rPr>
                <w:sz w:val="16"/>
                <w:szCs w:val="16"/>
                <w:vertAlign w:val="superscript"/>
              </w:rPr>
              <w:t>*</w:t>
            </w:r>
            <w:r>
              <w:rPr>
                <w:sz w:val="16"/>
                <w:szCs w:val="16"/>
              </w:rPr>
              <w:t xml:space="preserve"> </w:t>
            </w:r>
          </w:p>
          <w:p w14:paraId="75728370" w14:textId="77777777" w:rsidR="0050034D" w:rsidRDefault="00000000">
            <w:pPr>
              <w:ind w:left="35" w:right="0" w:firstLine="0"/>
              <w:jc w:val="center"/>
            </w:pPr>
            <w:r>
              <w:rPr>
                <w:sz w:val="16"/>
                <w:szCs w:val="16"/>
              </w:rPr>
              <w:t xml:space="preserve">,013 </w:t>
            </w:r>
          </w:p>
        </w:tc>
        <w:tc>
          <w:tcPr>
            <w:tcW w:w="575" w:type="dxa"/>
            <w:vMerge w:val="restart"/>
            <w:tcBorders>
              <w:top w:val="single" w:sz="8" w:space="0" w:color="000000"/>
              <w:left w:val="single" w:sz="8" w:space="0" w:color="000000"/>
              <w:bottom w:val="single" w:sz="8" w:space="0" w:color="FFFFFF"/>
              <w:right w:val="single" w:sz="8" w:space="0" w:color="000000"/>
            </w:tcBorders>
            <w:vAlign w:val="center"/>
          </w:tcPr>
          <w:p w14:paraId="4529455D" w14:textId="77777777" w:rsidR="0050034D" w:rsidRDefault="00000000">
            <w:pPr>
              <w:spacing w:after="666"/>
              <w:ind w:left="33" w:right="0" w:firstLine="0"/>
              <w:jc w:val="center"/>
            </w:pPr>
            <w:r>
              <w:rPr>
                <w:sz w:val="16"/>
                <w:szCs w:val="16"/>
              </w:rPr>
              <w:t xml:space="preserve">,090 </w:t>
            </w:r>
          </w:p>
          <w:p w14:paraId="5B56ED5B" w14:textId="77777777" w:rsidR="0050034D" w:rsidRDefault="00000000">
            <w:pPr>
              <w:ind w:left="33" w:right="0" w:firstLine="0"/>
              <w:jc w:val="center"/>
            </w:pPr>
            <w:r>
              <w:rPr>
                <w:sz w:val="16"/>
                <w:szCs w:val="16"/>
              </w:rPr>
              <w:t xml:space="preserve">,310 </w:t>
            </w:r>
          </w:p>
        </w:tc>
        <w:tc>
          <w:tcPr>
            <w:tcW w:w="562" w:type="dxa"/>
            <w:tcBorders>
              <w:top w:val="single" w:sz="8" w:space="0" w:color="000000"/>
              <w:left w:val="single" w:sz="8" w:space="0" w:color="000000"/>
              <w:bottom w:val="single" w:sz="8" w:space="0" w:color="FFFFFF"/>
              <w:right w:val="single" w:sz="8" w:space="0" w:color="000000"/>
            </w:tcBorders>
            <w:vAlign w:val="center"/>
          </w:tcPr>
          <w:p w14:paraId="30DC9D77" w14:textId="77777777" w:rsidR="0050034D" w:rsidRDefault="00000000">
            <w:pPr>
              <w:ind w:left="91" w:right="0" w:firstLine="0"/>
              <w:jc w:val="left"/>
            </w:pPr>
            <w:r>
              <w:rPr>
                <w:sz w:val="16"/>
                <w:szCs w:val="16"/>
              </w:rPr>
              <w:t>,229</w:t>
            </w:r>
            <w:r>
              <w:rPr>
                <w:sz w:val="16"/>
                <w:szCs w:val="16"/>
                <w:vertAlign w:val="superscript"/>
              </w:rPr>
              <w:t>**</w:t>
            </w:r>
            <w:r>
              <w:rPr>
                <w:sz w:val="16"/>
                <w:szCs w:val="16"/>
              </w:rPr>
              <w:t xml:space="preserve"> </w:t>
            </w:r>
          </w:p>
        </w:tc>
        <w:tc>
          <w:tcPr>
            <w:tcW w:w="500" w:type="dxa"/>
            <w:tcBorders>
              <w:top w:val="single" w:sz="8" w:space="0" w:color="000000"/>
              <w:left w:val="single" w:sz="8" w:space="0" w:color="000000"/>
              <w:bottom w:val="single" w:sz="8" w:space="0" w:color="FFFFFF"/>
              <w:right w:val="single" w:sz="8" w:space="0" w:color="000000"/>
            </w:tcBorders>
            <w:vAlign w:val="center"/>
          </w:tcPr>
          <w:p w14:paraId="1A91BD2B" w14:textId="77777777" w:rsidR="0050034D" w:rsidRDefault="00000000">
            <w:pPr>
              <w:ind w:left="108" w:right="0" w:firstLine="0"/>
              <w:jc w:val="left"/>
            </w:pPr>
            <w:r>
              <w:rPr>
                <w:sz w:val="16"/>
                <w:szCs w:val="16"/>
              </w:rPr>
              <w:t xml:space="preserve">,096 </w:t>
            </w:r>
          </w:p>
        </w:tc>
        <w:tc>
          <w:tcPr>
            <w:tcW w:w="497" w:type="dxa"/>
            <w:tcBorders>
              <w:top w:val="single" w:sz="8" w:space="0" w:color="000000"/>
              <w:left w:val="single" w:sz="8" w:space="0" w:color="000000"/>
              <w:bottom w:val="single" w:sz="8" w:space="0" w:color="FFFFFF"/>
              <w:right w:val="single" w:sz="8" w:space="0" w:color="000000"/>
            </w:tcBorders>
            <w:vAlign w:val="center"/>
          </w:tcPr>
          <w:p w14:paraId="6412D36A" w14:textId="77777777" w:rsidR="0050034D" w:rsidRDefault="00000000">
            <w:pPr>
              <w:ind w:left="108" w:right="0" w:firstLine="0"/>
              <w:jc w:val="left"/>
            </w:pPr>
            <w:r>
              <w:rPr>
                <w:sz w:val="16"/>
                <w:szCs w:val="16"/>
              </w:rPr>
              <w:t xml:space="preserve">,140 </w:t>
            </w:r>
          </w:p>
        </w:tc>
        <w:tc>
          <w:tcPr>
            <w:tcW w:w="563" w:type="dxa"/>
            <w:tcBorders>
              <w:top w:val="single" w:sz="8" w:space="0" w:color="000000"/>
              <w:left w:val="single" w:sz="8" w:space="0" w:color="000000"/>
              <w:bottom w:val="single" w:sz="8" w:space="0" w:color="FFFFFF"/>
              <w:right w:val="single" w:sz="8" w:space="0" w:color="000000"/>
            </w:tcBorders>
            <w:vAlign w:val="center"/>
          </w:tcPr>
          <w:p w14:paraId="41457D92" w14:textId="77777777" w:rsidR="0050034D" w:rsidRDefault="00000000">
            <w:pPr>
              <w:ind w:left="94" w:right="0" w:firstLine="0"/>
              <w:jc w:val="left"/>
            </w:pPr>
            <w:r>
              <w:rPr>
                <w:sz w:val="16"/>
                <w:szCs w:val="16"/>
              </w:rPr>
              <w:t>,345</w:t>
            </w:r>
            <w:r>
              <w:rPr>
                <w:sz w:val="16"/>
                <w:szCs w:val="16"/>
                <w:vertAlign w:val="superscript"/>
              </w:rPr>
              <w:t>**</w:t>
            </w:r>
            <w:r>
              <w:rPr>
                <w:sz w:val="16"/>
                <w:szCs w:val="16"/>
              </w:rPr>
              <w:t xml:space="preserve"> </w:t>
            </w:r>
          </w:p>
        </w:tc>
        <w:tc>
          <w:tcPr>
            <w:tcW w:w="651" w:type="dxa"/>
            <w:vMerge w:val="restart"/>
            <w:tcBorders>
              <w:top w:val="single" w:sz="8" w:space="0" w:color="000000"/>
              <w:left w:val="single" w:sz="8" w:space="0" w:color="000000"/>
              <w:bottom w:val="single" w:sz="8" w:space="0" w:color="FFFFFF"/>
              <w:right w:val="single" w:sz="8" w:space="0" w:color="000000"/>
            </w:tcBorders>
            <w:vAlign w:val="center"/>
          </w:tcPr>
          <w:p w14:paraId="21EF31BE" w14:textId="77777777" w:rsidR="0050034D" w:rsidRDefault="00000000">
            <w:pPr>
              <w:spacing w:after="666"/>
              <w:ind w:left="35" w:right="0" w:firstLine="0"/>
              <w:jc w:val="center"/>
            </w:pPr>
            <w:r>
              <w:rPr>
                <w:sz w:val="16"/>
                <w:szCs w:val="16"/>
              </w:rPr>
              <w:t xml:space="preserve">,170 </w:t>
            </w:r>
          </w:p>
          <w:p w14:paraId="7054087B" w14:textId="77777777" w:rsidR="0050034D" w:rsidRDefault="00000000">
            <w:pPr>
              <w:ind w:left="35" w:right="0" w:firstLine="0"/>
              <w:jc w:val="center"/>
            </w:pPr>
            <w:r>
              <w:rPr>
                <w:sz w:val="16"/>
                <w:szCs w:val="16"/>
              </w:rPr>
              <w:t xml:space="preserve">,055 </w:t>
            </w:r>
          </w:p>
        </w:tc>
        <w:tc>
          <w:tcPr>
            <w:tcW w:w="532" w:type="dxa"/>
            <w:vMerge w:val="restart"/>
            <w:tcBorders>
              <w:top w:val="single" w:sz="8" w:space="0" w:color="000000"/>
              <w:left w:val="single" w:sz="8" w:space="0" w:color="000000"/>
              <w:bottom w:val="single" w:sz="8" w:space="0" w:color="FFFFFF"/>
              <w:right w:val="single" w:sz="8" w:space="0" w:color="000000"/>
            </w:tcBorders>
            <w:vAlign w:val="center"/>
          </w:tcPr>
          <w:p w14:paraId="62D65B4E" w14:textId="77777777" w:rsidR="0050034D" w:rsidRDefault="00000000">
            <w:pPr>
              <w:spacing w:after="666"/>
              <w:ind w:left="125" w:right="0" w:firstLine="0"/>
              <w:jc w:val="left"/>
            </w:pPr>
            <w:r>
              <w:rPr>
                <w:sz w:val="16"/>
                <w:szCs w:val="16"/>
              </w:rPr>
              <w:t xml:space="preserve">,164 </w:t>
            </w:r>
          </w:p>
          <w:p w14:paraId="5479ACA8" w14:textId="77777777" w:rsidR="0050034D" w:rsidRDefault="00000000">
            <w:pPr>
              <w:ind w:left="125" w:right="0" w:firstLine="0"/>
              <w:jc w:val="left"/>
            </w:pPr>
            <w:r>
              <w:rPr>
                <w:sz w:val="16"/>
                <w:szCs w:val="16"/>
              </w:rPr>
              <w:t xml:space="preserve">,065 </w:t>
            </w:r>
          </w:p>
        </w:tc>
        <w:tc>
          <w:tcPr>
            <w:tcW w:w="515" w:type="dxa"/>
            <w:tcBorders>
              <w:top w:val="single" w:sz="8" w:space="0" w:color="000000"/>
              <w:left w:val="single" w:sz="8" w:space="0" w:color="000000"/>
              <w:bottom w:val="single" w:sz="8" w:space="0" w:color="FFFFFF"/>
              <w:right w:val="single" w:sz="8" w:space="0" w:color="000000"/>
            </w:tcBorders>
            <w:vAlign w:val="center"/>
          </w:tcPr>
          <w:p w14:paraId="5AE18365" w14:textId="77777777" w:rsidR="0050034D" w:rsidRDefault="00000000">
            <w:pPr>
              <w:ind w:left="118" w:right="0" w:firstLine="0"/>
              <w:jc w:val="left"/>
            </w:pPr>
            <w:r>
              <w:rPr>
                <w:sz w:val="16"/>
                <w:szCs w:val="16"/>
              </w:rPr>
              <w:t xml:space="preserve">,065 </w:t>
            </w:r>
          </w:p>
        </w:tc>
        <w:tc>
          <w:tcPr>
            <w:tcW w:w="915" w:type="dxa"/>
            <w:vMerge w:val="restart"/>
            <w:tcBorders>
              <w:top w:val="single" w:sz="8" w:space="0" w:color="000000"/>
              <w:left w:val="single" w:sz="8" w:space="0" w:color="000000"/>
              <w:bottom w:val="single" w:sz="8" w:space="0" w:color="FFFFFF"/>
              <w:right w:val="single" w:sz="15" w:space="0" w:color="000000"/>
            </w:tcBorders>
            <w:vAlign w:val="center"/>
          </w:tcPr>
          <w:p w14:paraId="187A95C8" w14:textId="77777777" w:rsidR="0050034D" w:rsidRDefault="00000000">
            <w:pPr>
              <w:spacing w:after="700"/>
              <w:ind w:left="25" w:right="0" w:firstLine="0"/>
              <w:jc w:val="center"/>
            </w:pPr>
            <w:r>
              <w:rPr>
                <w:sz w:val="16"/>
                <w:szCs w:val="16"/>
              </w:rPr>
              <w:t>,198</w:t>
            </w:r>
            <w:r>
              <w:rPr>
                <w:sz w:val="16"/>
                <w:szCs w:val="16"/>
                <w:vertAlign w:val="superscript"/>
              </w:rPr>
              <w:t>*</w:t>
            </w:r>
            <w:r>
              <w:rPr>
                <w:sz w:val="16"/>
                <w:szCs w:val="16"/>
              </w:rPr>
              <w:t xml:space="preserve"> </w:t>
            </w:r>
          </w:p>
          <w:p w14:paraId="31D0D633" w14:textId="77777777" w:rsidR="0050034D" w:rsidRDefault="00000000">
            <w:pPr>
              <w:ind w:left="21" w:right="0" w:firstLine="0"/>
              <w:jc w:val="center"/>
            </w:pPr>
            <w:r>
              <w:rPr>
                <w:sz w:val="16"/>
                <w:szCs w:val="16"/>
              </w:rPr>
              <w:t xml:space="preserve">,025 </w:t>
            </w:r>
          </w:p>
        </w:tc>
      </w:tr>
      <w:tr w:rsidR="0050034D" w14:paraId="7DF25E75" w14:textId="77777777">
        <w:trPr>
          <w:trHeight w:val="866"/>
        </w:trPr>
        <w:tc>
          <w:tcPr>
            <w:tcW w:w="989" w:type="dxa"/>
            <w:vMerge/>
            <w:tcBorders>
              <w:top w:val="single" w:sz="8" w:space="0" w:color="000000"/>
              <w:left w:val="single" w:sz="15" w:space="0" w:color="000000"/>
              <w:bottom w:val="single" w:sz="8" w:space="0" w:color="000000"/>
              <w:right w:val="nil"/>
            </w:tcBorders>
            <w:vAlign w:val="center"/>
          </w:tcPr>
          <w:p w14:paraId="6FDDC356" w14:textId="77777777" w:rsidR="0050034D" w:rsidRDefault="0050034D">
            <w:pPr>
              <w:widowControl w:val="0"/>
              <w:pBdr>
                <w:top w:val="nil"/>
                <w:left w:val="nil"/>
                <w:bottom w:val="nil"/>
                <w:right w:val="nil"/>
                <w:between w:val="nil"/>
              </w:pBdr>
              <w:spacing w:line="276" w:lineRule="auto"/>
              <w:ind w:left="0" w:right="0" w:firstLine="0"/>
              <w:jc w:val="left"/>
            </w:pPr>
          </w:p>
        </w:tc>
        <w:tc>
          <w:tcPr>
            <w:tcW w:w="521" w:type="dxa"/>
            <w:vMerge/>
            <w:tcBorders>
              <w:top w:val="single" w:sz="8" w:space="0" w:color="000000"/>
              <w:left w:val="nil"/>
              <w:bottom w:val="single" w:sz="8" w:space="0" w:color="FFFFFF"/>
              <w:right w:val="single" w:sz="15" w:space="0" w:color="000000"/>
            </w:tcBorders>
          </w:tcPr>
          <w:p w14:paraId="299BB5CD" w14:textId="77777777" w:rsidR="0050034D" w:rsidRDefault="0050034D">
            <w:pPr>
              <w:widowControl w:val="0"/>
              <w:pBdr>
                <w:top w:val="nil"/>
                <w:left w:val="nil"/>
                <w:bottom w:val="nil"/>
                <w:right w:val="nil"/>
                <w:between w:val="nil"/>
              </w:pBdr>
              <w:spacing w:line="276" w:lineRule="auto"/>
              <w:ind w:left="0" w:right="0" w:firstLine="0"/>
              <w:jc w:val="left"/>
            </w:pPr>
          </w:p>
        </w:tc>
        <w:tc>
          <w:tcPr>
            <w:tcW w:w="575" w:type="dxa"/>
            <w:tcBorders>
              <w:top w:val="single" w:sz="8" w:space="0" w:color="FFFFFF"/>
              <w:left w:val="single" w:sz="15" w:space="0" w:color="000000"/>
              <w:bottom w:val="single" w:sz="8" w:space="0" w:color="FFFFFF"/>
              <w:right w:val="single" w:sz="8" w:space="0" w:color="000000"/>
            </w:tcBorders>
            <w:vAlign w:val="center"/>
          </w:tcPr>
          <w:p w14:paraId="559A412E" w14:textId="77777777" w:rsidR="0050034D" w:rsidRDefault="00000000">
            <w:pPr>
              <w:ind w:left="42" w:right="0" w:firstLine="0"/>
              <w:jc w:val="center"/>
            </w:pPr>
            <w:r>
              <w:rPr>
                <w:sz w:val="16"/>
                <w:szCs w:val="16"/>
              </w:rPr>
              <w:t xml:space="preserve">,074 </w:t>
            </w:r>
          </w:p>
        </w:tc>
        <w:tc>
          <w:tcPr>
            <w:tcW w:w="619" w:type="dxa"/>
            <w:tcBorders>
              <w:top w:val="single" w:sz="8" w:space="0" w:color="FFFFFF"/>
              <w:left w:val="single" w:sz="8" w:space="0" w:color="000000"/>
              <w:bottom w:val="single" w:sz="8" w:space="0" w:color="FFFFFF"/>
              <w:right w:val="single" w:sz="8" w:space="0" w:color="000000"/>
            </w:tcBorders>
            <w:vAlign w:val="center"/>
          </w:tcPr>
          <w:p w14:paraId="19C35509" w14:textId="77777777" w:rsidR="0050034D" w:rsidRDefault="00000000">
            <w:pPr>
              <w:ind w:left="28" w:right="0" w:firstLine="0"/>
              <w:jc w:val="center"/>
            </w:pPr>
            <w:r>
              <w:rPr>
                <w:sz w:val="16"/>
                <w:szCs w:val="16"/>
              </w:rPr>
              <w:t xml:space="preserve">,000 </w:t>
            </w:r>
          </w:p>
        </w:tc>
        <w:tc>
          <w:tcPr>
            <w:tcW w:w="545" w:type="dxa"/>
            <w:vMerge/>
            <w:tcBorders>
              <w:top w:val="single" w:sz="8" w:space="0" w:color="000000"/>
              <w:left w:val="single" w:sz="8" w:space="0" w:color="000000"/>
              <w:bottom w:val="single" w:sz="8" w:space="0" w:color="FFFFFF"/>
              <w:right w:val="single" w:sz="8" w:space="0" w:color="000000"/>
            </w:tcBorders>
            <w:vAlign w:val="center"/>
          </w:tcPr>
          <w:p w14:paraId="75A1ED25" w14:textId="77777777" w:rsidR="0050034D" w:rsidRDefault="0050034D">
            <w:pPr>
              <w:widowControl w:val="0"/>
              <w:pBdr>
                <w:top w:val="nil"/>
                <w:left w:val="nil"/>
                <w:bottom w:val="nil"/>
                <w:right w:val="nil"/>
                <w:between w:val="nil"/>
              </w:pBdr>
              <w:spacing w:line="276" w:lineRule="auto"/>
              <w:ind w:left="0" w:right="0" w:firstLine="0"/>
              <w:jc w:val="left"/>
            </w:pPr>
          </w:p>
        </w:tc>
        <w:tc>
          <w:tcPr>
            <w:tcW w:w="577" w:type="dxa"/>
            <w:vMerge/>
            <w:tcBorders>
              <w:top w:val="single" w:sz="8" w:space="0" w:color="000000"/>
              <w:left w:val="single" w:sz="8" w:space="0" w:color="000000"/>
              <w:bottom w:val="single" w:sz="8" w:space="0" w:color="000000"/>
              <w:right w:val="single" w:sz="8" w:space="0" w:color="000000"/>
            </w:tcBorders>
            <w:vAlign w:val="bottom"/>
          </w:tcPr>
          <w:p w14:paraId="60138B17" w14:textId="77777777" w:rsidR="0050034D" w:rsidRDefault="0050034D">
            <w:pPr>
              <w:widowControl w:val="0"/>
              <w:pBdr>
                <w:top w:val="nil"/>
                <w:left w:val="nil"/>
                <w:bottom w:val="nil"/>
                <w:right w:val="nil"/>
                <w:between w:val="nil"/>
              </w:pBdr>
              <w:spacing w:line="276" w:lineRule="auto"/>
              <w:ind w:left="0" w:right="0" w:firstLine="0"/>
              <w:jc w:val="left"/>
            </w:pPr>
          </w:p>
        </w:tc>
        <w:tc>
          <w:tcPr>
            <w:tcW w:w="522" w:type="dxa"/>
            <w:vMerge/>
            <w:tcBorders>
              <w:top w:val="single" w:sz="8" w:space="0" w:color="000000"/>
              <w:left w:val="single" w:sz="8" w:space="0" w:color="000000"/>
              <w:bottom w:val="single" w:sz="8" w:space="0" w:color="FFFFFF"/>
              <w:right w:val="single" w:sz="8" w:space="0" w:color="000000"/>
            </w:tcBorders>
            <w:vAlign w:val="center"/>
          </w:tcPr>
          <w:p w14:paraId="68CBEBDC" w14:textId="77777777" w:rsidR="0050034D" w:rsidRDefault="0050034D">
            <w:pPr>
              <w:widowControl w:val="0"/>
              <w:pBdr>
                <w:top w:val="nil"/>
                <w:left w:val="nil"/>
                <w:bottom w:val="nil"/>
                <w:right w:val="nil"/>
                <w:between w:val="nil"/>
              </w:pBdr>
              <w:spacing w:line="276" w:lineRule="auto"/>
              <w:ind w:left="0" w:right="0" w:firstLine="0"/>
              <w:jc w:val="left"/>
            </w:pPr>
          </w:p>
        </w:tc>
        <w:tc>
          <w:tcPr>
            <w:tcW w:w="520" w:type="dxa"/>
            <w:tcBorders>
              <w:top w:val="single" w:sz="8" w:space="0" w:color="FFFFFF"/>
              <w:left w:val="single" w:sz="8" w:space="0" w:color="000000"/>
              <w:bottom w:val="single" w:sz="8" w:space="0" w:color="FFFFFF"/>
              <w:right w:val="single" w:sz="8" w:space="0" w:color="000000"/>
            </w:tcBorders>
            <w:vAlign w:val="center"/>
          </w:tcPr>
          <w:p w14:paraId="72245672" w14:textId="77777777" w:rsidR="0050034D" w:rsidRDefault="00000000">
            <w:pPr>
              <w:ind w:left="120" w:right="0" w:firstLine="0"/>
              <w:jc w:val="left"/>
            </w:pPr>
            <w:r>
              <w:rPr>
                <w:sz w:val="16"/>
                <w:szCs w:val="16"/>
              </w:rPr>
              <w:t xml:space="preserve">,181 </w:t>
            </w:r>
          </w:p>
        </w:tc>
        <w:tc>
          <w:tcPr>
            <w:tcW w:w="572" w:type="dxa"/>
            <w:tcBorders>
              <w:top w:val="single" w:sz="8" w:space="0" w:color="FFFFFF"/>
              <w:left w:val="single" w:sz="8" w:space="0" w:color="000000"/>
              <w:bottom w:val="single" w:sz="8" w:space="0" w:color="FFFFFF"/>
              <w:right w:val="single" w:sz="8" w:space="0" w:color="000000"/>
            </w:tcBorders>
            <w:vAlign w:val="center"/>
          </w:tcPr>
          <w:p w14:paraId="77155975" w14:textId="77777777" w:rsidR="0050034D" w:rsidRDefault="00000000">
            <w:pPr>
              <w:ind w:left="33" w:right="0" w:firstLine="0"/>
              <w:jc w:val="center"/>
            </w:pPr>
            <w:r>
              <w:rPr>
                <w:sz w:val="16"/>
                <w:szCs w:val="16"/>
              </w:rPr>
              <w:t xml:space="preserve">,821 </w:t>
            </w:r>
          </w:p>
        </w:tc>
        <w:tc>
          <w:tcPr>
            <w:tcW w:w="567" w:type="dxa"/>
            <w:tcBorders>
              <w:top w:val="single" w:sz="8" w:space="0" w:color="FFFFFF"/>
              <w:left w:val="single" w:sz="8" w:space="0" w:color="000000"/>
              <w:bottom w:val="single" w:sz="8" w:space="0" w:color="FFFFFF"/>
              <w:right w:val="single" w:sz="8" w:space="0" w:color="000000"/>
            </w:tcBorders>
            <w:vAlign w:val="center"/>
          </w:tcPr>
          <w:p w14:paraId="0915DC10" w14:textId="77777777" w:rsidR="0050034D" w:rsidRDefault="00000000">
            <w:pPr>
              <w:ind w:left="33" w:right="0" w:firstLine="0"/>
              <w:jc w:val="center"/>
            </w:pPr>
            <w:r>
              <w:rPr>
                <w:sz w:val="16"/>
                <w:szCs w:val="16"/>
              </w:rPr>
              <w:t xml:space="preserve">,224 </w:t>
            </w:r>
          </w:p>
        </w:tc>
        <w:tc>
          <w:tcPr>
            <w:tcW w:w="527" w:type="dxa"/>
            <w:tcBorders>
              <w:top w:val="single" w:sz="8" w:space="0" w:color="FFFFFF"/>
              <w:left w:val="single" w:sz="8" w:space="0" w:color="000000"/>
              <w:bottom w:val="single" w:sz="8" w:space="0" w:color="FFFFFF"/>
              <w:right w:val="single" w:sz="8" w:space="0" w:color="000000"/>
            </w:tcBorders>
            <w:vAlign w:val="center"/>
          </w:tcPr>
          <w:p w14:paraId="26A7FD59" w14:textId="77777777" w:rsidR="0050034D" w:rsidRDefault="00000000">
            <w:pPr>
              <w:ind w:left="125" w:right="0" w:firstLine="0"/>
              <w:jc w:val="left"/>
            </w:pPr>
            <w:r>
              <w:rPr>
                <w:sz w:val="16"/>
                <w:szCs w:val="16"/>
              </w:rPr>
              <w:t xml:space="preserve">,000 </w:t>
            </w:r>
          </w:p>
        </w:tc>
        <w:tc>
          <w:tcPr>
            <w:tcW w:w="520" w:type="dxa"/>
            <w:vMerge/>
            <w:tcBorders>
              <w:top w:val="single" w:sz="8" w:space="0" w:color="000000"/>
              <w:left w:val="single" w:sz="8" w:space="0" w:color="000000"/>
              <w:bottom w:val="single" w:sz="8" w:space="0" w:color="FFFFFF"/>
              <w:right w:val="single" w:sz="8" w:space="0" w:color="000000"/>
            </w:tcBorders>
            <w:vAlign w:val="center"/>
          </w:tcPr>
          <w:p w14:paraId="15AF0744" w14:textId="77777777" w:rsidR="0050034D" w:rsidRDefault="0050034D">
            <w:pPr>
              <w:widowControl w:val="0"/>
              <w:pBdr>
                <w:top w:val="nil"/>
                <w:left w:val="nil"/>
                <w:bottom w:val="nil"/>
                <w:right w:val="nil"/>
                <w:between w:val="nil"/>
              </w:pBdr>
              <w:spacing w:line="276" w:lineRule="auto"/>
              <w:ind w:left="0" w:right="0" w:firstLine="0"/>
              <w:jc w:val="left"/>
            </w:pPr>
          </w:p>
        </w:tc>
        <w:tc>
          <w:tcPr>
            <w:tcW w:w="598" w:type="dxa"/>
            <w:vMerge/>
            <w:tcBorders>
              <w:top w:val="single" w:sz="8" w:space="0" w:color="000000"/>
              <w:left w:val="single" w:sz="8" w:space="0" w:color="000000"/>
              <w:bottom w:val="single" w:sz="8" w:space="0" w:color="FFFFFF"/>
              <w:right w:val="single" w:sz="8" w:space="0" w:color="000000"/>
            </w:tcBorders>
            <w:vAlign w:val="center"/>
          </w:tcPr>
          <w:p w14:paraId="76B67D90" w14:textId="77777777" w:rsidR="0050034D" w:rsidRDefault="0050034D">
            <w:pPr>
              <w:widowControl w:val="0"/>
              <w:pBdr>
                <w:top w:val="nil"/>
                <w:left w:val="nil"/>
                <w:bottom w:val="nil"/>
                <w:right w:val="nil"/>
                <w:between w:val="nil"/>
              </w:pBdr>
              <w:spacing w:line="276" w:lineRule="auto"/>
              <w:ind w:left="0" w:right="0" w:firstLine="0"/>
              <w:jc w:val="left"/>
            </w:pPr>
          </w:p>
        </w:tc>
        <w:tc>
          <w:tcPr>
            <w:tcW w:w="575" w:type="dxa"/>
            <w:vMerge/>
            <w:tcBorders>
              <w:top w:val="single" w:sz="8" w:space="0" w:color="000000"/>
              <w:left w:val="single" w:sz="8" w:space="0" w:color="000000"/>
              <w:bottom w:val="single" w:sz="8" w:space="0" w:color="FFFFFF"/>
              <w:right w:val="single" w:sz="8" w:space="0" w:color="000000"/>
            </w:tcBorders>
            <w:vAlign w:val="center"/>
          </w:tcPr>
          <w:p w14:paraId="51FBF08D" w14:textId="77777777" w:rsidR="0050034D" w:rsidRDefault="0050034D">
            <w:pPr>
              <w:widowControl w:val="0"/>
              <w:pBdr>
                <w:top w:val="nil"/>
                <w:left w:val="nil"/>
                <w:bottom w:val="nil"/>
                <w:right w:val="nil"/>
                <w:between w:val="nil"/>
              </w:pBdr>
              <w:spacing w:line="276" w:lineRule="auto"/>
              <w:ind w:left="0" w:right="0" w:firstLine="0"/>
              <w:jc w:val="left"/>
            </w:pPr>
          </w:p>
        </w:tc>
        <w:tc>
          <w:tcPr>
            <w:tcW w:w="562" w:type="dxa"/>
            <w:tcBorders>
              <w:top w:val="single" w:sz="8" w:space="0" w:color="FFFFFF"/>
              <w:left w:val="single" w:sz="8" w:space="0" w:color="000000"/>
              <w:bottom w:val="single" w:sz="8" w:space="0" w:color="FFFFFF"/>
              <w:right w:val="single" w:sz="8" w:space="0" w:color="000000"/>
            </w:tcBorders>
            <w:vAlign w:val="center"/>
          </w:tcPr>
          <w:p w14:paraId="49483926" w14:textId="77777777" w:rsidR="0050034D" w:rsidRDefault="00000000">
            <w:pPr>
              <w:ind w:left="33" w:right="0" w:firstLine="0"/>
              <w:jc w:val="center"/>
            </w:pPr>
            <w:r>
              <w:rPr>
                <w:sz w:val="16"/>
                <w:szCs w:val="16"/>
              </w:rPr>
              <w:t xml:space="preserve">,009 </w:t>
            </w:r>
          </w:p>
        </w:tc>
        <w:tc>
          <w:tcPr>
            <w:tcW w:w="500" w:type="dxa"/>
            <w:tcBorders>
              <w:top w:val="single" w:sz="8" w:space="0" w:color="FFFFFF"/>
              <w:left w:val="single" w:sz="8" w:space="0" w:color="000000"/>
              <w:bottom w:val="single" w:sz="8" w:space="0" w:color="FFFFFF"/>
              <w:right w:val="single" w:sz="8" w:space="0" w:color="000000"/>
            </w:tcBorders>
            <w:vAlign w:val="center"/>
          </w:tcPr>
          <w:p w14:paraId="72C53E2B" w14:textId="77777777" w:rsidR="0050034D" w:rsidRDefault="00000000">
            <w:pPr>
              <w:ind w:left="108" w:right="0" w:firstLine="0"/>
              <w:jc w:val="left"/>
            </w:pPr>
            <w:r>
              <w:rPr>
                <w:sz w:val="16"/>
                <w:szCs w:val="16"/>
              </w:rPr>
              <w:t xml:space="preserve">,279 </w:t>
            </w:r>
          </w:p>
        </w:tc>
        <w:tc>
          <w:tcPr>
            <w:tcW w:w="497" w:type="dxa"/>
            <w:tcBorders>
              <w:top w:val="single" w:sz="8" w:space="0" w:color="FFFFFF"/>
              <w:left w:val="single" w:sz="8" w:space="0" w:color="000000"/>
              <w:bottom w:val="single" w:sz="8" w:space="0" w:color="FFFFFF"/>
              <w:right w:val="single" w:sz="8" w:space="0" w:color="000000"/>
            </w:tcBorders>
            <w:vAlign w:val="center"/>
          </w:tcPr>
          <w:p w14:paraId="13EEEFE2" w14:textId="77777777" w:rsidR="0050034D" w:rsidRDefault="00000000">
            <w:pPr>
              <w:ind w:left="108" w:right="0" w:firstLine="0"/>
              <w:jc w:val="left"/>
            </w:pPr>
            <w:r>
              <w:rPr>
                <w:sz w:val="16"/>
                <w:szCs w:val="16"/>
              </w:rPr>
              <w:t xml:space="preserve">,116 </w:t>
            </w:r>
          </w:p>
        </w:tc>
        <w:tc>
          <w:tcPr>
            <w:tcW w:w="563" w:type="dxa"/>
            <w:tcBorders>
              <w:top w:val="single" w:sz="8" w:space="0" w:color="FFFFFF"/>
              <w:left w:val="single" w:sz="8" w:space="0" w:color="000000"/>
              <w:bottom w:val="single" w:sz="8" w:space="0" w:color="FFFFFF"/>
              <w:right w:val="single" w:sz="8" w:space="0" w:color="000000"/>
            </w:tcBorders>
            <w:vAlign w:val="center"/>
          </w:tcPr>
          <w:p w14:paraId="5075791B" w14:textId="77777777" w:rsidR="0050034D" w:rsidRDefault="00000000">
            <w:pPr>
              <w:ind w:left="37" w:right="0" w:firstLine="0"/>
              <w:jc w:val="center"/>
            </w:pPr>
            <w:r>
              <w:rPr>
                <w:sz w:val="16"/>
                <w:szCs w:val="16"/>
              </w:rPr>
              <w:t xml:space="preserve">,000 </w:t>
            </w:r>
          </w:p>
        </w:tc>
        <w:tc>
          <w:tcPr>
            <w:tcW w:w="651" w:type="dxa"/>
            <w:vMerge/>
            <w:tcBorders>
              <w:top w:val="single" w:sz="8" w:space="0" w:color="000000"/>
              <w:left w:val="single" w:sz="8" w:space="0" w:color="000000"/>
              <w:bottom w:val="single" w:sz="8" w:space="0" w:color="FFFFFF"/>
              <w:right w:val="single" w:sz="8" w:space="0" w:color="000000"/>
            </w:tcBorders>
            <w:vAlign w:val="center"/>
          </w:tcPr>
          <w:p w14:paraId="45B3F001" w14:textId="77777777" w:rsidR="0050034D" w:rsidRDefault="0050034D">
            <w:pPr>
              <w:widowControl w:val="0"/>
              <w:pBdr>
                <w:top w:val="nil"/>
                <w:left w:val="nil"/>
                <w:bottom w:val="nil"/>
                <w:right w:val="nil"/>
                <w:between w:val="nil"/>
              </w:pBdr>
              <w:spacing w:line="276" w:lineRule="auto"/>
              <w:ind w:left="0" w:right="0" w:firstLine="0"/>
              <w:jc w:val="left"/>
            </w:pPr>
          </w:p>
        </w:tc>
        <w:tc>
          <w:tcPr>
            <w:tcW w:w="532" w:type="dxa"/>
            <w:vMerge/>
            <w:tcBorders>
              <w:top w:val="single" w:sz="8" w:space="0" w:color="000000"/>
              <w:left w:val="single" w:sz="8" w:space="0" w:color="000000"/>
              <w:bottom w:val="single" w:sz="8" w:space="0" w:color="FFFFFF"/>
              <w:right w:val="single" w:sz="8" w:space="0" w:color="000000"/>
            </w:tcBorders>
            <w:vAlign w:val="center"/>
          </w:tcPr>
          <w:p w14:paraId="230B1F1F" w14:textId="77777777" w:rsidR="0050034D" w:rsidRDefault="0050034D">
            <w:pPr>
              <w:widowControl w:val="0"/>
              <w:pBdr>
                <w:top w:val="nil"/>
                <w:left w:val="nil"/>
                <w:bottom w:val="nil"/>
                <w:right w:val="nil"/>
                <w:between w:val="nil"/>
              </w:pBdr>
              <w:spacing w:line="276" w:lineRule="auto"/>
              <w:ind w:left="0" w:right="0" w:firstLine="0"/>
              <w:jc w:val="left"/>
            </w:pPr>
          </w:p>
        </w:tc>
        <w:tc>
          <w:tcPr>
            <w:tcW w:w="515" w:type="dxa"/>
            <w:tcBorders>
              <w:top w:val="single" w:sz="8" w:space="0" w:color="FFFFFF"/>
              <w:left w:val="single" w:sz="8" w:space="0" w:color="000000"/>
              <w:bottom w:val="single" w:sz="8" w:space="0" w:color="FFFFFF"/>
              <w:right w:val="single" w:sz="8" w:space="0" w:color="000000"/>
            </w:tcBorders>
            <w:vAlign w:val="center"/>
          </w:tcPr>
          <w:p w14:paraId="7CB5AA0C" w14:textId="77777777" w:rsidR="0050034D" w:rsidRDefault="00000000">
            <w:pPr>
              <w:ind w:left="118" w:right="0" w:firstLine="0"/>
              <w:jc w:val="left"/>
            </w:pPr>
            <w:r>
              <w:rPr>
                <w:sz w:val="16"/>
                <w:szCs w:val="16"/>
              </w:rPr>
              <w:t xml:space="preserve">,471 </w:t>
            </w:r>
          </w:p>
        </w:tc>
        <w:tc>
          <w:tcPr>
            <w:tcW w:w="915" w:type="dxa"/>
            <w:vMerge/>
            <w:tcBorders>
              <w:top w:val="single" w:sz="8" w:space="0" w:color="000000"/>
              <w:left w:val="single" w:sz="8" w:space="0" w:color="000000"/>
              <w:bottom w:val="single" w:sz="8" w:space="0" w:color="FFFFFF"/>
              <w:right w:val="single" w:sz="15" w:space="0" w:color="000000"/>
            </w:tcBorders>
            <w:vAlign w:val="center"/>
          </w:tcPr>
          <w:p w14:paraId="60497AA1"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69DC4837" w14:textId="77777777">
        <w:trPr>
          <w:trHeight w:val="233"/>
        </w:trPr>
        <w:tc>
          <w:tcPr>
            <w:tcW w:w="989" w:type="dxa"/>
            <w:vMerge/>
            <w:tcBorders>
              <w:top w:val="single" w:sz="8" w:space="0" w:color="000000"/>
              <w:left w:val="single" w:sz="15" w:space="0" w:color="000000"/>
              <w:bottom w:val="single" w:sz="8" w:space="0" w:color="000000"/>
              <w:right w:val="nil"/>
            </w:tcBorders>
            <w:vAlign w:val="center"/>
          </w:tcPr>
          <w:p w14:paraId="561EA4E4" w14:textId="77777777" w:rsidR="0050034D" w:rsidRDefault="0050034D">
            <w:pPr>
              <w:widowControl w:val="0"/>
              <w:pBdr>
                <w:top w:val="nil"/>
                <w:left w:val="nil"/>
                <w:bottom w:val="nil"/>
                <w:right w:val="nil"/>
                <w:between w:val="nil"/>
              </w:pBdr>
              <w:spacing w:line="276" w:lineRule="auto"/>
              <w:ind w:left="0" w:right="0" w:firstLine="0"/>
              <w:jc w:val="left"/>
            </w:pPr>
          </w:p>
        </w:tc>
        <w:tc>
          <w:tcPr>
            <w:tcW w:w="521" w:type="dxa"/>
            <w:tcBorders>
              <w:top w:val="single" w:sz="8" w:space="0" w:color="FFFFFF"/>
              <w:left w:val="nil"/>
              <w:bottom w:val="single" w:sz="8" w:space="0" w:color="000000"/>
              <w:right w:val="single" w:sz="15" w:space="0" w:color="000000"/>
            </w:tcBorders>
          </w:tcPr>
          <w:p w14:paraId="70A8985D" w14:textId="77777777" w:rsidR="0050034D" w:rsidRDefault="00000000">
            <w:pPr>
              <w:ind w:left="0" w:right="0" w:firstLine="0"/>
              <w:jc w:val="left"/>
            </w:pPr>
            <w:r>
              <w:rPr>
                <w:sz w:val="16"/>
                <w:szCs w:val="16"/>
              </w:rPr>
              <w:t xml:space="preserve">N </w:t>
            </w:r>
          </w:p>
        </w:tc>
        <w:tc>
          <w:tcPr>
            <w:tcW w:w="575" w:type="dxa"/>
            <w:tcBorders>
              <w:top w:val="single" w:sz="8" w:space="0" w:color="FFFFFF"/>
              <w:left w:val="single" w:sz="15" w:space="0" w:color="000000"/>
              <w:bottom w:val="single" w:sz="8" w:space="0" w:color="000000"/>
              <w:right w:val="single" w:sz="8" w:space="0" w:color="000000"/>
            </w:tcBorders>
          </w:tcPr>
          <w:p w14:paraId="0EEA2A50" w14:textId="77777777" w:rsidR="0050034D" w:rsidRDefault="00000000">
            <w:pPr>
              <w:ind w:left="40" w:right="0" w:firstLine="0"/>
              <w:jc w:val="center"/>
            </w:pPr>
            <w:r>
              <w:rPr>
                <w:sz w:val="16"/>
                <w:szCs w:val="16"/>
              </w:rPr>
              <w:t xml:space="preserve">130 </w:t>
            </w:r>
          </w:p>
        </w:tc>
        <w:tc>
          <w:tcPr>
            <w:tcW w:w="619" w:type="dxa"/>
            <w:tcBorders>
              <w:top w:val="single" w:sz="8" w:space="0" w:color="FFFFFF"/>
              <w:left w:val="single" w:sz="8" w:space="0" w:color="000000"/>
              <w:bottom w:val="single" w:sz="8" w:space="0" w:color="000000"/>
              <w:right w:val="single" w:sz="8" w:space="0" w:color="000000"/>
            </w:tcBorders>
          </w:tcPr>
          <w:p w14:paraId="486602B9" w14:textId="77777777" w:rsidR="0050034D" w:rsidRDefault="00000000">
            <w:pPr>
              <w:ind w:left="30" w:right="0" w:firstLine="0"/>
              <w:jc w:val="center"/>
            </w:pPr>
            <w:r>
              <w:rPr>
                <w:sz w:val="16"/>
                <w:szCs w:val="16"/>
              </w:rPr>
              <w:t xml:space="preserve">129 </w:t>
            </w:r>
          </w:p>
        </w:tc>
        <w:tc>
          <w:tcPr>
            <w:tcW w:w="545" w:type="dxa"/>
            <w:tcBorders>
              <w:top w:val="single" w:sz="8" w:space="0" w:color="FFFFFF"/>
              <w:left w:val="single" w:sz="8" w:space="0" w:color="000000"/>
              <w:bottom w:val="single" w:sz="8" w:space="0" w:color="000000"/>
              <w:right w:val="single" w:sz="8" w:space="0" w:color="000000"/>
            </w:tcBorders>
          </w:tcPr>
          <w:p w14:paraId="0C834DE0" w14:textId="77777777" w:rsidR="0050034D" w:rsidRDefault="00000000">
            <w:pPr>
              <w:ind w:left="33" w:right="0" w:firstLine="0"/>
              <w:jc w:val="center"/>
            </w:pPr>
            <w:r>
              <w:rPr>
                <w:sz w:val="16"/>
                <w:szCs w:val="16"/>
              </w:rPr>
              <w:t xml:space="preserve">130 </w:t>
            </w:r>
          </w:p>
        </w:tc>
        <w:tc>
          <w:tcPr>
            <w:tcW w:w="577" w:type="dxa"/>
            <w:vMerge/>
            <w:tcBorders>
              <w:top w:val="single" w:sz="8" w:space="0" w:color="000000"/>
              <w:left w:val="single" w:sz="8" w:space="0" w:color="000000"/>
              <w:bottom w:val="single" w:sz="8" w:space="0" w:color="000000"/>
              <w:right w:val="single" w:sz="8" w:space="0" w:color="000000"/>
            </w:tcBorders>
            <w:vAlign w:val="bottom"/>
          </w:tcPr>
          <w:p w14:paraId="244F359C" w14:textId="77777777" w:rsidR="0050034D" w:rsidRDefault="0050034D">
            <w:pPr>
              <w:widowControl w:val="0"/>
              <w:pBdr>
                <w:top w:val="nil"/>
                <w:left w:val="nil"/>
                <w:bottom w:val="nil"/>
                <w:right w:val="nil"/>
                <w:between w:val="nil"/>
              </w:pBdr>
              <w:spacing w:line="276" w:lineRule="auto"/>
              <w:ind w:left="0" w:right="0" w:firstLine="0"/>
              <w:jc w:val="left"/>
            </w:pPr>
          </w:p>
        </w:tc>
        <w:tc>
          <w:tcPr>
            <w:tcW w:w="522" w:type="dxa"/>
            <w:tcBorders>
              <w:top w:val="single" w:sz="8" w:space="0" w:color="FFFFFF"/>
              <w:left w:val="single" w:sz="8" w:space="0" w:color="000000"/>
              <w:bottom w:val="single" w:sz="8" w:space="0" w:color="000000"/>
              <w:right w:val="single" w:sz="8" w:space="0" w:color="000000"/>
            </w:tcBorders>
          </w:tcPr>
          <w:p w14:paraId="0DC87419" w14:textId="77777777" w:rsidR="0050034D" w:rsidRDefault="00000000">
            <w:pPr>
              <w:ind w:left="139" w:right="0" w:firstLine="0"/>
              <w:jc w:val="left"/>
            </w:pPr>
            <w:r>
              <w:rPr>
                <w:sz w:val="16"/>
                <w:szCs w:val="16"/>
              </w:rPr>
              <w:t xml:space="preserve">130 </w:t>
            </w:r>
          </w:p>
        </w:tc>
        <w:tc>
          <w:tcPr>
            <w:tcW w:w="520" w:type="dxa"/>
            <w:tcBorders>
              <w:top w:val="single" w:sz="8" w:space="0" w:color="FFFFFF"/>
              <w:left w:val="single" w:sz="8" w:space="0" w:color="000000"/>
              <w:bottom w:val="single" w:sz="8" w:space="0" w:color="000000"/>
              <w:right w:val="single" w:sz="8" w:space="0" w:color="000000"/>
            </w:tcBorders>
          </w:tcPr>
          <w:p w14:paraId="5E1A8F10" w14:textId="77777777" w:rsidR="0050034D" w:rsidRDefault="00000000">
            <w:pPr>
              <w:ind w:left="139" w:right="0" w:firstLine="0"/>
              <w:jc w:val="left"/>
            </w:pPr>
            <w:r>
              <w:rPr>
                <w:sz w:val="16"/>
                <w:szCs w:val="16"/>
              </w:rPr>
              <w:t xml:space="preserve">130 </w:t>
            </w:r>
          </w:p>
        </w:tc>
        <w:tc>
          <w:tcPr>
            <w:tcW w:w="572" w:type="dxa"/>
            <w:tcBorders>
              <w:top w:val="single" w:sz="8" w:space="0" w:color="FFFFFF"/>
              <w:left w:val="single" w:sz="8" w:space="0" w:color="000000"/>
              <w:bottom w:val="single" w:sz="8" w:space="0" w:color="000000"/>
              <w:right w:val="single" w:sz="8" w:space="0" w:color="000000"/>
            </w:tcBorders>
          </w:tcPr>
          <w:p w14:paraId="3BEF4A8E" w14:textId="77777777" w:rsidR="0050034D" w:rsidRDefault="00000000">
            <w:pPr>
              <w:ind w:left="30" w:right="0" w:firstLine="0"/>
              <w:jc w:val="center"/>
            </w:pPr>
            <w:r>
              <w:rPr>
                <w:sz w:val="16"/>
                <w:szCs w:val="16"/>
              </w:rPr>
              <w:t xml:space="preserve">129 </w:t>
            </w:r>
          </w:p>
        </w:tc>
        <w:tc>
          <w:tcPr>
            <w:tcW w:w="567" w:type="dxa"/>
            <w:tcBorders>
              <w:top w:val="single" w:sz="8" w:space="0" w:color="FFFFFF"/>
              <w:left w:val="single" w:sz="8" w:space="0" w:color="000000"/>
              <w:bottom w:val="single" w:sz="8" w:space="0" w:color="000000"/>
              <w:right w:val="single" w:sz="8" w:space="0" w:color="000000"/>
            </w:tcBorders>
          </w:tcPr>
          <w:p w14:paraId="660BF915" w14:textId="77777777" w:rsidR="0050034D" w:rsidRDefault="00000000">
            <w:pPr>
              <w:ind w:left="30" w:right="0" w:firstLine="0"/>
              <w:jc w:val="center"/>
            </w:pPr>
            <w:r>
              <w:rPr>
                <w:sz w:val="16"/>
                <w:szCs w:val="16"/>
              </w:rPr>
              <w:t xml:space="preserve">129 </w:t>
            </w:r>
          </w:p>
        </w:tc>
        <w:tc>
          <w:tcPr>
            <w:tcW w:w="527" w:type="dxa"/>
            <w:tcBorders>
              <w:top w:val="single" w:sz="8" w:space="0" w:color="FFFFFF"/>
              <w:left w:val="single" w:sz="8" w:space="0" w:color="000000"/>
              <w:bottom w:val="single" w:sz="8" w:space="0" w:color="000000"/>
              <w:right w:val="single" w:sz="8" w:space="0" w:color="000000"/>
            </w:tcBorders>
          </w:tcPr>
          <w:p w14:paraId="745F901D" w14:textId="77777777" w:rsidR="0050034D" w:rsidRDefault="00000000">
            <w:pPr>
              <w:ind w:left="33" w:right="0" w:firstLine="0"/>
              <w:jc w:val="center"/>
            </w:pPr>
            <w:r>
              <w:rPr>
                <w:sz w:val="16"/>
                <w:szCs w:val="16"/>
              </w:rPr>
              <w:t xml:space="preserve">130 </w:t>
            </w:r>
          </w:p>
        </w:tc>
        <w:tc>
          <w:tcPr>
            <w:tcW w:w="520" w:type="dxa"/>
            <w:tcBorders>
              <w:top w:val="single" w:sz="8" w:space="0" w:color="FFFFFF"/>
              <w:left w:val="single" w:sz="8" w:space="0" w:color="000000"/>
              <w:bottom w:val="single" w:sz="8" w:space="0" w:color="000000"/>
              <w:right w:val="single" w:sz="8" w:space="0" w:color="000000"/>
            </w:tcBorders>
          </w:tcPr>
          <w:p w14:paraId="1128A18C" w14:textId="77777777" w:rsidR="0050034D" w:rsidRDefault="00000000">
            <w:pPr>
              <w:ind w:left="139" w:right="0" w:firstLine="0"/>
              <w:jc w:val="left"/>
            </w:pPr>
            <w:r>
              <w:rPr>
                <w:sz w:val="16"/>
                <w:szCs w:val="16"/>
              </w:rPr>
              <w:t xml:space="preserve">130 </w:t>
            </w:r>
          </w:p>
        </w:tc>
        <w:tc>
          <w:tcPr>
            <w:tcW w:w="598" w:type="dxa"/>
            <w:tcBorders>
              <w:top w:val="single" w:sz="8" w:space="0" w:color="FFFFFF"/>
              <w:left w:val="single" w:sz="8" w:space="0" w:color="000000"/>
              <w:bottom w:val="single" w:sz="8" w:space="0" w:color="000000"/>
              <w:right w:val="single" w:sz="8" w:space="0" w:color="000000"/>
            </w:tcBorders>
          </w:tcPr>
          <w:p w14:paraId="5ECA38D2" w14:textId="77777777" w:rsidR="0050034D" w:rsidRDefault="00000000">
            <w:pPr>
              <w:ind w:left="38" w:right="0" w:firstLine="0"/>
              <w:jc w:val="center"/>
            </w:pPr>
            <w:r>
              <w:rPr>
                <w:sz w:val="16"/>
                <w:szCs w:val="16"/>
              </w:rPr>
              <w:t xml:space="preserve">130 </w:t>
            </w:r>
          </w:p>
        </w:tc>
        <w:tc>
          <w:tcPr>
            <w:tcW w:w="575" w:type="dxa"/>
            <w:tcBorders>
              <w:top w:val="single" w:sz="8" w:space="0" w:color="FFFFFF"/>
              <w:left w:val="single" w:sz="8" w:space="0" w:color="000000"/>
              <w:bottom w:val="single" w:sz="8" w:space="0" w:color="000000"/>
              <w:right w:val="single" w:sz="8" w:space="0" w:color="000000"/>
            </w:tcBorders>
          </w:tcPr>
          <w:p w14:paraId="0EF2BCA4" w14:textId="77777777" w:rsidR="0050034D" w:rsidRDefault="00000000">
            <w:pPr>
              <w:ind w:left="35" w:right="0" w:firstLine="0"/>
              <w:jc w:val="center"/>
            </w:pPr>
            <w:r>
              <w:rPr>
                <w:sz w:val="16"/>
                <w:szCs w:val="16"/>
              </w:rPr>
              <w:t xml:space="preserve">128 </w:t>
            </w:r>
          </w:p>
        </w:tc>
        <w:tc>
          <w:tcPr>
            <w:tcW w:w="562" w:type="dxa"/>
            <w:tcBorders>
              <w:top w:val="single" w:sz="8" w:space="0" w:color="FFFFFF"/>
              <w:left w:val="single" w:sz="8" w:space="0" w:color="000000"/>
              <w:bottom w:val="single" w:sz="8" w:space="0" w:color="000000"/>
              <w:right w:val="single" w:sz="8" w:space="0" w:color="000000"/>
            </w:tcBorders>
          </w:tcPr>
          <w:p w14:paraId="113B85B8" w14:textId="77777777" w:rsidR="0050034D" w:rsidRDefault="00000000">
            <w:pPr>
              <w:ind w:left="30" w:right="0" w:firstLine="0"/>
              <w:jc w:val="center"/>
            </w:pPr>
            <w:r>
              <w:rPr>
                <w:sz w:val="16"/>
                <w:szCs w:val="16"/>
              </w:rPr>
              <w:t xml:space="preserve">129 </w:t>
            </w:r>
          </w:p>
        </w:tc>
        <w:tc>
          <w:tcPr>
            <w:tcW w:w="500" w:type="dxa"/>
            <w:tcBorders>
              <w:top w:val="single" w:sz="8" w:space="0" w:color="FFFFFF"/>
              <w:left w:val="single" w:sz="8" w:space="0" w:color="000000"/>
              <w:bottom w:val="single" w:sz="8" w:space="0" w:color="000000"/>
              <w:right w:val="single" w:sz="8" w:space="0" w:color="000000"/>
            </w:tcBorders>
          </w:tcPr>
          <w:p w14:paraId="3385A8C7" w14:textId="77777777" w:rsidR="0050034D" w:rsidRDefault="00000000">
            <w:pPr>
              <w:ind w:left="130" w:right="0" w:firstLine="0"/>
              <w:jc w:val="left"/>
            </w:pPr>
            <w:r>
              <w:rPr>
                <w:sz w:val="16"/>
                <w:szCs w:val="16"/>
              </w:rPr>
              <w:t xml:space="preserve">129 </w:t>
            </w:r>
          </w:p>
        </w:tc>
        <w:tc>
          <w:tcPr>
            <w:tcW w:w="497" w:type="dxa"/>
            <w:tcBorders>
              <w:top w:val="single" w:sz="8" w:space="0" w:color="FFFFFF"/>
              <w:left w:val="single" w:sz="8" w:space="0" w:color="000000"/>
              <w:bottom w:val="single" w:sz="8" w:space="0" w:color="000000"/>
              <w:right w:val="single" w:sz="8" w:space="0" w:color="000000"/>
            </w:tcBorders>
          </w:tcPr>
          <w:p w14:paraId="29A8B854" w14:textId="77777777" w:rsidR="0050034D" w:rsidRDefault="00000000">
            <w:pPr>
              <w:ind w:left="130" w:right="0" w:firstLine="0"/>
              <w:jc w:val="left"/>
            </w:pPr>
            <w:r>
              <w:rPr>
                <w:sz w:val="16"/>
                <w:szCs w:val="16"/>
              </w:rPr>
              <w:t xml:space="preserve">127 </w:t>
            </w:r>
          </w:p>
        </w:tc>
        <w:tc>
          <w:tcPr>
            <w:tcW w:w="563" w:type="dxa"/>
            <w:tcBorders>
              <w:top w:val="single" w:sz="8" w:space="0" w:color="FFFFFF"/>
              <w:left w:val="single" w:sz="8" w:space="0" w:color="000000"/>
              <w:bottom w:val="single" w:sz="8" w:space="0" w:color="000000"/>
              <w:right w:val="single" w:sz="8" w:space="0" w:color="000000"/>
            </w:tcBorders>
          </w:tcPr>
          <w:p w14:paraId="48B446C8" w14:textId="77777777" w:rsidR="0050034D" w:rsidRDefault="00000000">
            <w:pPr>
              <w:ind w:left="35" w:right="0" w:firstLine="0"/>
              <w:jc w:val="center"/>
            </w:pPr>
            <w:r>
              <w:rPr>
                <w:sz w:val="16"/>
                <w:szCs w:val="16"/>
              </w:rPr>
              <w:t xml:space="preserve">127 </w:t>
            </w:r>
          </w:p>
        </w:tc>
        <w:tc>
          <w:tcPr>
            <w:tcW w:w="651" w:type="dxa"/>
            <w:tcBorders>
              <w:top w:val="single" w:sz="8" w:space="0" w:color="FFFFFF"/>
              <w:left w:val="single" w:sz="8" w:space="0" w:color="000000"/>
              <w:bottom w:val="single" w:sz="8" w:space="0" w:color="000000"/>
              <w:right w:val="single" w:sz="8" w:space="0" w:color="000000"/>
            </w:tcBorders>
          </w:tcPr>
          <w:p w14:paraId="470C3F72" w14:textId="77777777" w:rsidR="0050034D" w:rsidRDefault="00000000">
            <w:pPr>
              <w:ind w:left="33" w:right="0" w:firstLine="0"/>
              <w:jc w:val="center"/>
            </w:pPr>
            <w:r>
              <w:rPr>
                <w:sz w:val="16"/>
                <w:szCs w:val="16"/>
              </w:rPr>
              <w:t xml:space="preserve">128 </w:t>
            </w:r>
          </w:p>
        </w:tc>
        <w:tc>
          <w:tcPr>
            <w:tcW w:w="532" w:type="dxa"/>
            <w:tcBorders>
              <w:top w:val="single" w:sz="8" w:space="0" w:color="FFFFFF"/>
              <w:left w:val="single" w:sz="8" w:space="0" w:color="000000"/>
              <w:bottom w:val="single" w:sz="8" w:space="0" w:color="000000"/>
              <w:right w:val="single" w:sz="8" w:space="0" w:color="000000"/>
            </w:tcBorders>
          </w:tcPr>
          <w:p w14:paraId="3BEADB9F" w14:textId="77777777" w:rsidR="0050034D" w:rsidRDefault="00000000">
            <w:pPr>
              <w:ind w:left="33" w:right="0" w:firstLine="0"/>
              <w:jc w:val="center"/>
            </w:pPr>
            <w:r>
              <w:rPr>
                <w:sz w:val="16"/>
                <w:szCs w:val="16"/>
              </w:rPr>
              <w:t xml:space="preserve">127 </w:t>
            </w:r>
          </w:p>
        </w:tc>
        <w:tc>
          <w:tcPr>
            <w:tcW w:w="515" w:type="dxa"/>
            <w:tcBorders>
              <w:top w:val="single" w:sz="8" w:space="0" w:color="FFFFFF"/>
              <w:left w:val="single" w:sz="8" w:space="0" w:color="000000"/>
              <w:bottom w:val="single" w:sz="8" w:space="0" w:color="000000"/>
              <w:right w:val="single" w:sz="8" w:space="0" w:color="000000"/>
            </w:tcBorders>
          </w:tcPr>
          <w:p w14:paraId="3BF8291F" w14:textId="77777777" w:rsidR="0050034D" w:rsidRDefault="00000000">
            <w:pPr>
              <w:ind w:left="137" w:right="0" w:firstLine="0"/>
              <w:jc w:val="left"/>
            </w:pPr>
            <w:r>
              <w:rPr>
                <w:sz w:val="16"/>
                <w:szCs w:val="16"/>
              </w:rPr>
              <w:t xml:space="preserve">126 </w:t>
            </w:r>
          </w:p>
        </w:tc>
        <w:tc>
          <w:tcPr>
            <w:tcW w:w="915" w:type="dxa"/>
            <w:tcBorders>
              <w:top w:val="single" w:sz="8" w:space="0" w:color="FFFFFF"/>
              <w:left w:val="single" w:sz="8" w:space="0" w:color="000000"/>
              <w:bottom w:val="single" w:sz="8" w:space="0" w:color="000000"/>
              <w:right w:val="single" w:sz="15" w:space="0" w:color="000000"/>
            </w:tcBorders>
          </w:tcPr>
          <w:p w14:paraId="3A4E533E" w14:textId="77777777" w:rsidR="0050034D" w:rsidRDefault="00000000">
            <w:pPr>
              <w:ind w:left="23" w:right="0" w:firstLine="0"/>
              <w:jc w:val="center"/>
            </w:pPr>
            <w:r>
              <w:rPr>
                <w:sz w:val="16"/>
                <w:szCs w:val="16"/>
              </w:rPr>
              <w:t xml:space="preserve">128 </w:t>
            </w:r>
          </w:p>
        </w:tc>
      </w:tr>
    </w:tbl>
    <w:p w14:paraId="42CB45E4" w14:textId="77777777" w:rsidR="0050034D" w:rsidRDefault="0050034D">
      <w:pPr>
        <w:spacing w:after="0" w:line="240" w:lineRule="auto"/>
        <w:ind w:left="-1440" w:right="14378" w:firstLine="0"/>
        <w:jc w:val="left"/>
      </w:pPr>
    </w:p>
    <w:tbl>
      <w:tblPr>
        <w:tblStyle w:val="affffe"/>
        <w:tblW w:w="12962" w:type="dxa"/>
        <w:tblLayout w:type="fixed"/>
        <w:tblLook w:val="0400" w:firstRow="0" w:lastRow="0" w:firstColumn="0" w:lastColumn="0" w:noHBand="0" w:noVBand="1"/>
      </w:tblPr>
      <w:tblGrid>
        <w:gridCol w:w="988"/>
        <w:gridCol w:w="521"/>
        <w:gridCol w:w="576"/>
        <w:gridCol w:w="619"/>
        <w:gridCol w:w="546"/>
        <w:gridCol w:w="577"/>
        <w:gridCol w:w="521"/>
        <w:gridCol w:w="520"/>
        <w:gridCol w:w="571"/>
        <w:gridCol w:w="562"/>
        <w:gridCol w:w="527"/>
        <w:gridCol w:w="520"/>
        <w:gridCol w:w="598"/>
        <w:gridCol w:w="579"/>
        <w:gridCol w:w="562"/>
        <w:gridCol w:w="500"/>
        <w:gridCol w:w="498"/>
        <w:gridCol w:w="563"/>
        <w:gridCol w:w="652"/>
        <w:gridCol w:w="532"/>
        <w:gridCol w:w="515"/>
        <w:gridCol w:w="915"/>
      </w:tblGrid>
      <w:tr w:rsidR="0050034D" w14:paraId="2B5DDDFF" w14:textId="77777777">
        <w:trPr>
          <w:trHeight w:val="866"/>
        </w:trPr>
        <w:tc>
          <w:tcPr>
            <w:tcW w:w="988" w:type="dxa"/>
            <w:vMerge w:val="restart"/>
            <w:tcBorders>
              <w:top w:val="single" w:sz="8" w:space="0" w:color="000000"/>
              <w:left w:val="single" w:sz="15" w:space="0" w:color="000000"/>
              <w:bottom w:val="single" w:sz="8" w:space="0" w:color="000000"/>
              <w:right w:val="nil"/>
            </w:tcBorders>
          </w:tcPr>
          <w:p w14:paraId="0B45027D" w14:textId="77777777" w:rsidR="0050034D" w:rsidRDefault="00000000">
            <w:pPr>
              <w:spacing w:after="2"/>
              <w:ind w:left="79" w:right="0" w:firstLine="0"/>
              <w:jc w:val="left"/>
            </w:pPr>
            <w:r>
              <w:rPr>
                <w:sz w:val="16"/>
                <w:szCs w:val="16"/>
              </w:rPr>
              <w:t xml:space="preserve">Use in the educational </w:t>
            </w:r>
          </w:p>
          <w:p w14:paraId="717D33E6" w14:textId="77777777" w:rsidR="0050034D" w:rsidRDefault="00000000">
            <w:pPr>
              <w:ind w:left="79" w:right="14" w:firstLine="0"/>
              <w:jc w:val="left"/>
            </w:pPr>
            <w:r>
              <w:rPr>
                <w:sz w:val="16"/>
                <w:szCs w:val="16"/>
              </w:rPr>
              <w:t xml:space="preserve">sector - Allowing employers and other organizatio ns to view student’ educational results and other qualificatio ns on a blockchain </w:t>
            </w:r>
          </w:p>
        </w:tc>
        <w:tc>
          <w:tcPr>
            <w:tcW w:w="521" w:type="dxa"/>
            <w:tcBorders>
              <w:top w:val="single" w:sz="8" w:space="0" w:color="000000"/>
              <w:left w:val="nil"/>
              <w:bottom w:val="single" w:sz="8" w:space="0" w:color="FFFFFF"/>
              <w:right w:val="single" w:sz="15" w:space="0" w:color="000000"/>
            </w:tcBorders>
          </w:tcPr>
          <w:p w14:paraId="6B3CEB20" w14:textId="77777777" w:rsidR="0050034D" w:rsidRDefault="00000000">
            <w:pPr>
              <w:ind w:left="0" w:right="0" w:firstLine="0"/>
              <w:jc w:val="left"/>
            </w:pPr>
            <w:r>
              <w:rPr>
                <w:sz w:val="16"/>
                <w:szCs w:val="16"/>
              </w:rPr>
              <w:t>Pears on Corre</w:t>
            </w:r>
          </w:p>
          <w:p w14:paraId="1B150C1C" w14:textId="77777777" w:rsidR="0050034D" w:rsidRDefault="00000000">
            <w:pPr>
              <w:ind w:left="0" w:right="0" w:firstLine="0"/>
            </w:pPr>
            <w:r>
              <w:rPr>
                <w:sz w:val="16"/>
                <w:szCs w:val="16"/>
              </w:rPr>
              <w:t xml:space="preserve">lation </w:t>
            </w:r>
          </w:p>
        </w:tc>
        <w:tc>
          <w:tcPr>
            <w:tcW w:w="576" w:type="dxa"/>
            <w:tcBorders>
              <w:top w:val="single" w:sz="8" w:space="0" w:color="000000"/>
              <w:left w:val="single" w:sz="15" w:space="0" w:color="000000"/>
              <w:bottom w:val="single" w:sz="8" w:space="0" w:color="FFFFFF"/>
              <w:right w:val="single" w:sz="8" w:space="0" w:color="000000"/>
            </w:tcBorders>
            <w:vAlign w:val="center"/>
          </w:tcPr>
          <w:p w14:paraId="117E4DCA" w14:textId="77777777" w:rsidR="0050034D" w:rsidRDefault="00000000">
            <w:pPr>
              <w:ind w:left="41" w:right="0" w:firstLine="0"/>
              <w:jc w:val="center"/>
            </w:pPr>
            <w:r>
              <w:rPr>
                <w:sz w:val="16"/>
                <w:szCs w:val="16"/>
              </w:rPr>
              <w:t>,203</w:t>
            </w:r>
            <w:r>
              <w:rPr>
                <w:sz w:val="16"/>
                <w:szCs w:val="16"/>
                <w:vertAlign w:val="superscript"/>
              </w:rPr>
              <w:t>*</w:t>
            </w:r>
            <w:r>
              <w:rPr>
                <w:sz w:val="16"/>
                <w:szCs w:val="16"/>
              </w:rPr>
              <w:t xml:space="preserve"> </w:t>
            </w:r>
          </w:p>
        </w:tc>
        <w:tc>
          <w:tcPr>
            <w:tcW w:w="619" w:type="dxa"/>
            <w:tcBorders>
              <w:top w:val="single" w:sz="8" w:space="0" w:color="000000"/>
              <w:left w:val="single" w:sz="8" w:space="0" w:color="000000"/>
              <w:bottom w:val="single" w:sz="8" w:space="0" w:color="FFFFFF"/>
              <w:right w:val="single" w:sz="8" w:space="0" w:color="000000"/>
            </w:tcBorders>
            <w:vAlign w:val="center"/>
          </w:tcPr>
          <w:p w14:paraId="357AFA07" w14:textId="77777777" w:rsidR="0050034D" w:rsidRDefault="00000000">
            <w:pPr>
              <w:ind w:left="120" w:right="0" w:firstLine="0"/>
              <w:jc w:val="left"/>
            </w:pPr>
            <w:r>
              <w:rPr>
                <w:sz w:val="16"/>
                <w:szCs w:val="16"/>
              </w:rPr>
              <w:t>,319</w:t>
            </w:r>
            <w:r>
              <w:rPr>
                <w:sz w:val="16"/>
                <w:szCs w:val="16"/>
                <w:vertAlign w:val="superscript"/>
              </w:rPr>
              <w:t>**</w:t>
            </w:r>
            <w:r>
              <w:rPr>
                <w:sz w:val="16"/>
                <w:szCs w:val="16"/>
              </w:rPr>
              <w:t xml:space="preserve"> </w:t>
            </w:r>
          </w:p>
        </w:tc>
        <w:tc>
          <w:tcPr>
            <w:tcW w:w="546" w:type="dxa"/>
            <w:tcBorders>
              <w:top w:val="single" w:sz="8" w:space="0" w:color="000000"/>
              <w:left w:val="single" w:sz="8" w:space="0" w:color="000000"/>
              <w:bottom w:val="single" w:sz="8" w:space="0" w:color="FFFFFF"/>
              <w:right w:val="single" w:sz="8" w:space="0" w:color="000000"/>
            </w:tcBorders>
            <w:vAlign w:val="center"/>
          </w:tcPr>
          <w:p w14:paraId="49D6A87F" w14:textId="77777777" w:rsidR="0050034D" w:rsidRDefault="00000000">
            <w:pPr>
              <w:ind w:left="84" w:right="0" w:firstLine="0"/>
              <w:jc w:val="left"/>
            </w:pPr>
            <w:r>
              <w:rPr>
                <w:sz w:val="16"/>
                <w:szCs w:val="16"/>
              </w:rPr>
              <w:t>,268</w:t>
            </w:r>
            <w:r>
              <w:rPr>
                <w:sz w:val="16"/>
                <w:szCs w:val="16"/>
                <w:vertAlign w:val="superscript"/>
              </w:rPr>
              <w:t>**</w:t>
            </w:r>
            <w:r>
              <w:rPr>
                <w:sz w:val="16"/>
                <w:szCs w:val="16"/>
              </w:rPr>
              <w:t xml:space="preserve"> </w:t>
            </w:r>
          </w:p>
        </w:tc>
        <w:tc>
          <w:tcPr>
            <w:tcW w:w="577" w:type="dxa"/>
            <w:vMerge w:val="restart"/>
            <w:tcBorders>
              <w:top w:val="single" w:sz="8" w:space="0" w:color="000000"/>
              <w:left w:val="single" w:sz="8" w:space="0" w:color="000000"/>
              <w:bottom w:val="single" w:sz="8" w:space="0" w:color="000000"/>
              <w:right w:val="single" w:sz="8" w:space="0" w:color="000000"/>
            </w:tcBorders>
          </w:tcPr>
          <w:p w14:paraId="4B0AF4B1" w14:textId="77777777" w:rsidR="0050034D" w:rsidRDefault="00000000">
            <w:pPr>
              <w:spacing w:after="700"/>
              <w:ind w:left="122" w:right="0" w:firstLine="0"/>
              <w:jc w:val="left"/>
            </w:pPr>
            <w:r>
              <w:rPr>
                <w:sz w:val="16"/>
                <w:szCs w:val="16"/>
              </w:rPr>
              <w:t>,188</w:t>
            </w:r>
            <w:r>
              <w:rPr>
                <w:sz w:val="16"/>
                <w:szCs w:val="16"/>
                <w:vertAlign w:val="superscript"/>
              </w:rPr>
              <w:t>*</w:t>
            </w:r>
            <w:r>
              <w:rPr>
                <w:sz w:val="16"/>
                <w:szCs w:val="16"/>
              </w:rPr>
              <w:t xml:space="preserve"> </w:t>
            </w:r>
          </w:p>
          <w:p w14:paraId="7E59FAFF" w14:textId="77777777" w:rsidR="0050034D" w:rsidRDefault="00000000">
            <w:pPr>
              <w:spacing w:after="961"/>
              <w:ind w:left="32" w:right="0" w:firstLine="0"/>
              <w:jc w:val="center"/>
            </w:pPr>
            <w:r>
              <w:rPr>
                <w:sz w:val="16"/>
                <w:szCs w:val="16"/>
              </w:rPr>
              <w:t xml:space="preserve">,032 </w:t>
            </w:r>
          </w:p>
          <w:p w14:paraId="5CFEFA87" w14:textId="77777777" w:rsidR="0050034D" w:rsidRDefault="00000000">
            <w:pPr>
              <w:ind w:left="30" w:right="0" w:firstLine="0"/>
              <w:jc w:val="center"/>
            </w:pPr>
            <w:r>
              <w:rPr>
                <w:sz w:val="16"/>
                <w:szCs w:val="16"/>
              </w:rPr>
              <w:t xml:space="preserve">130 </w:t>
            </w:r>
          </w:p>
        </w:tc>
        <w:tc>
          <w:tcPr>
            <w:tcW w:w="521" w:type="dxa"/>
            <w:tcBorders>
              <w:top w:val="single" w:sz="8" w:space="0" w:color="000000"/>
              <w:left w:val="single" w:sz="8" w:space="0" w:color="000000"/>
              <w:bottom w:val="single" w:sz="8" w:space="0" w:color="FFFFFF"/>
              <w:right w:val="single" w:sz="8" w:space="0" w:color="000000"/>
            </w:tcBorders>
            <w:vAlign w:val="center"/>
          </w:tcPr>
          <w:p w14:paraId="3CDDEA7B" w14:textId="77777777" w:rsidR="0050034D" w:rsidRDefault="00000000">
            <w:pPr>
              <w:ind w:left="120" w:right="0" w:firstLine="0"/>
              <w:jc w:val="left"/>
            </w:pPr>
            <w:r>
              <w:rPr>
                <w:sz w:val="16"/>
                <w:szCs w:val="16"/>
              </w:rPr>
              <w:t xml:space="preserve">,138 </w:t>
            </w:r>
          </w:p>
        </w:tc>
        <w:tc>
          <w:tcPr>
            <w:tcW w:w="520" w:type="dxa"/>
            <w:tcBorders>
              <w:top w:val="single" w:sz="8" w:space="0" w:color="000000"/>
              <w:left w:val="single" w:sz="8" w:space="0" w:color="000000"/>
              <w:bottom w:val="single" w:sz="8" w:space="0" w:color="FFFFFF"/>
              <w:right w:val="single" w:sz="8" w:space="0" w:color="000000"/>
            </w:tcBorders>
            <w:vAlign w:val="center"/>
          </w:tcPr>
          <w:p w14:paraId="28793791" w14:textId="77777777" w:rsidR="0050034D" w:rsidRDefault="00000000">
            <w:pPr>
              <w:ind w:left="94" w:right="0" w:firstLine="0"/>
              <w:jc w:val="left"/>
            </w:pPr>
            <w:r>
              <w:rPr>
                <w:sz w:val="16"/>
                <w:szCs w:val="16"/>
              </w:rPr>
              <w:t>,189</w:t>
            </w:r>
            <w:r>
              <w:rPr>
                <w:sz w:val="16"/>
                <w:szCs w:val="16"/>
                <w:vertAlign w:val="superscript"/>
              </w:rPr>
              <w:t>*</w:t>
            </w:r>
            <w:r>
              <w:rPr>
                <w:sz w:val="16"/>
                <w:szCs w:val="16"/>
              </w:rPr>
              <w:t xml:space="preserve"> </w:t>
            </w:r>
          </w:p>
        </w:tc>
        <w:tc>
          <w:tcPr>
            <w:tcW w:w="571" w:type="dxa"/>
            <w:tcBorders>
              <w:top w:val="single" w:sz="8" w:space="0" w:color="000000"/>
              <w:left w:val="single" w:sz="8" w:space="0" w:color="000000"/>
              <w:bottom w:val="single" w:sz="8" w:space="0" w:color="FFFFFF"/>
              <w:right w:val="single" w:sz="8" w:space="0" w:color="000000"/>
            </w:tcBorders>
            <w:vAlign w:val="center"/>
          </w:tcPr>
          <w:p w14:paraId="4D558912" w14:textId="77777777" w:rsidR="0050034D" w:rsidRDefault="00000000">
            <w:pPr>
              <w:ind w:left="33" w:right="0" w:firstLine="0"/>
              <w:jc w:val="center"/>
            </w:pPr>
            <w:r>
              <w:rPr>
                <w:sz w:val="16"/>
                <w:szCs w:val="16"/>
              </w:rPr>
              <w:t xml:space="preserve">,151 </w:t>
            </w:r>
          </w:p>
        </w:tc>
        <w:tc>
          <w:tcPr>
            <w:tcW w:w="562" w:type="dxa"/>
            <w:tcBorders>
              <w:top w:val="single" w:sz="8" w:space="0" w:color="000000"/>
              <w:left w:val="single" w:sz="8" w:space="0" w:color="000000"/>
              <w:bottom w:val="single" w:sz="8" w:space="0" w:color="FFFFFF"/>
              <w:right w:val="single" w:sz="8" w:space="0" w:color="000000"/>
            </w:tcBorders>
            <w:vAlign w:val="center"/>
          </w:tcPr>
          <w:p w14:paraId="657857BF" w14:textId="77777777" w:rsidR="0050034D" w:rsidRDefault="00000000">
            <w:pPr>
              <w:ind w:left="33" w:right="0" w:firstLine="0"/>
              <w:jc w:val="center"/>
            </w:pPr>
            <w:r>
              <w:rPr>
                <w:sz w:val="16"/>
                <w:szCs w:val="16"/>
              </w:rPr>
              <w:t xml:space="preserve">,078 </w:t>
            </w:r>
          </w:p>
        </w:tc>
        <w:tc>
          <w:tcPr>
            <w:tcW w:w="527" w:type="dxa"/>
            <w:tcBorders>
              <w:top w:val="single" w:sz="8" w:space="0" w:color="000000"/>
              <w:left w:val="single" w:sz="8" w:space="0" w:color="000000"/>
              <w:bottom w:val="single" w:sz="8" w:space="0" w:color="FFFFFF"/>
              <w:right w:val="single" w:sz="8" w:space="0" w:color="000000"/>
            </w:tcBorders>
            <w:vAlign w:val="center"/>
          </w:tcPr>
          <w:p w14:paraId="54CB1CEB" w14:textId="77777777" w:rsidR="0050034D" w:rsidRDefault="00000000">
            <w:pPr>
              <w:ind w:left="74" w:right="0" w:firstLine="0"/>
              <w:jc w:val="left"/>
            </w:pPr>
            <w:r>
              <w:rPr>
                <w:sz w:val="16"/>
                <w:szCs w:val="16"/>
              </w:rPr>
              <w:t>,297</w:t>
            </w:r>
            <w:r>
              <w:rPr>
                <w:sz w:val="16"/>
                <w:szCs w:val="16"/>
                <w:vertAlign w:val="superscript"/>
              </w:rPr>
              <w:t>**</w:t>
            </w:r>
            <w:r>
              <w:rPr>
                <w:sz w:val="16"/>
                <w:szCs w:val="16"/>
              </w:rPr>
              <w:t xml:space="preserve"> </w:t>
            </w:r>
          </w:p>
        </w:tc>
        <w:tc>
          <w:tcPr>
            <w:tcW w:w="520" w:type="dxa"/>
            <w:tcBorders>
              <w:top w:val="single" w:sz="8" w:space="0" w:color="000000"/>
              <w:left w:val="single" w:sz="8" w:space="0" w:color="000000"/>
              <w:bottom w:val="single" w:sz="8" w:space="0" w:color="FFFFFF"/>
              <w:right w:val="single" w:sz="8" w:space="0" w:color="000000"/>
            </w:tcBorders>
            <w:vAlign w:val="center"/>
          </w:tcPr>
          <w:p w14:paraId="0F2137BE" w14:textId="77777777" w:rsidR="0050034D" w:rsidRDefault="00000000">
            <w:pPr>
              <w:ind w:left="94" w:right="0" w:firstLine="0"/>
              <w:jc w:val="left"/>
            </w:pPr>
            <w:r>
              <w:rPr>
                <w:sz w:val="16"/>
                <w:szCs w:val="16"/>
              </w:rPr>
              <w:t>,217</w:t>
            </w:r>
            <w:r>
              <w:rPr>
                <w:sz w:val="16"/>
                <w:szCs w:val="16"/>
                <w:vertAlign w:val="superscript"/>
              </w:rPr>
              <w:t>*</w:t>
            </w:r>
            <w:r>
              <w:rPr>
                <w:sz w:val="16"/>
                <w:szCs w:val="16"/>
              </w:rPr>
              <w:t xml:space="preserve"> </w:t>
            </w:r>
          </w:p>
        </w:tc>
        <w:tc>
          <w:tcPr>
            <w:tcW w:w="598" w:type="dxa"/>
            <w:tcBorders>
              <w:top w:val="single" w:sz="8" w:space="0" w:color="000000"/>
              <w:left w:val="single" w:sz="8" w:space="0" w:color="000000"/>
              <w:bottom w:val="single" w:sz="8" w:space="0" w:color="FFFFFF"/>
              <w:right w:val="single" w:sz="8" w:space="0" w:color="000000"/>
            </w:tcBorders>
            <w:vAlign w:val="center"/>
          </w:tcPr>
          <w:p w14:paraId="08643BBC" w14:textId="77777777" w:rsidR="0050034D" w:rsidRDefault="00000000">
            <w:pPr>
              <w:ind w:left="35" w:right="0" w:firstLine="0"/>
              <w:jc w:val="center"/>
            </w:pPr>
            <w:r>
              <w:rPr>
                <w:sz w:val="16"/>
                <w:szCs w:val="16"/>
              </w:rPr>
              <w:t xml:space="preserve">1 </w:t>
            </w:r>
          </w:p>
        </w:tc>
        <w:tc>
          <w:tcPr>
            <w:tcW w:w="579" w:type="dxa"/>
            <w:tcBorders>
              <w:top w:val="single" w:sz="8" w:space="0" w:color="000000"/>
              <w:left w:val="single" w:sz="8" w:space="0" w:color="000000"/>
              <w:bottom w:val="single" w:sz="8" w:space="0" w:color="FFFFFF"/>
              <w:right w:val="single" w:sz="8" w:space="0" w:color="000000"/>
            </w:tcBorders>
            <w:vAlign w:val="center"/>
          </w:tcPr>
          <w:p w14:paraId="08544842" w14:textId="77777777" w:rsidR="0050034D" w:rsidRDefault="00000000">
            <w:pPr>
              <w:ind w:left="33" w:right="0" w:firstLine="0"/>
              <w:jc w:val="center"/>
            </w:pPr>
            <w:r>
              <w:rPr>
                <w:sz w:val="16"/>
                <w:szCs w:val="16"/>
              </w:rPr>
              <w:t xml:space="preserve">,168 </w:t>
            </w:r>
          </w:p>
        </w:tc>
        <w:tc>
          <w:tcPr>
            <w:tcW w:w="562" w:type="dxa"/>
            <w:tcBorders>
              <w:top w:val="single" w:sz="8" w:space="0" w:color="000000"/>
              <w:left w:val="single" w:sz="8" w:space="0" w:color="000000"/>
              <w:bottom w:val="single" w:sz="8" w:space="0" w:color="FFFFFF"/>
              <w:right w:val="single" w:sz="8" w:space="0" w:color="000000"/>
            </w:tcBorders>
            <w:vAlign w:val="center"/>
          </w:tcPr>
          <w:p w14:paraId="2464BEDB" w14:textId="77777777" w:rsidR="0050034D" w:rsidRDefault="00000000">
            <w:pPr>
              <w:ind w:left="91" w:right="0" w:firstLine="0"/>
              <w:jc w:val="left"/>
            </w:pPr>
            <w:r>
              <w:rPr>
                <w:sz w:val="16"/>
                <w:szCs w:val="16"/>
              </w:rPr>
              <w:t>,257</w:t>
            </w:r>
            <w:r>
              <w:rPr>
                <w:sz w:val="16"/>
                <w:szCs w:val="16"/>
                <w:vertAlign w:val="superscript"/>
              </w:rPr>
              <w:t>**</w:t>
            </w:r>
            <w:r>
              <w:rPr>
                <w:sz w:val="16"/>
                <w:szCs w:val="16"/>
              </w:rPr>
              <w:t xml:space="preserve"> </w:t>
            </w:r>
          </w:p>
        </w:tc>
        <w:tc>
          <w:tcPr>
            <w:tcW w:w="500" w:type="dxa"/>
            <w:tcBorders>
              <w:top w:val="single" w:sz="8" w:space="0" w:color="000000"/>
              <w:left w:val="single" w:sz="8" w:space="0" w:color="000000"/>
              <w:bottom w:val="single" w:sz="8" w:space="0" w:color="FFFFFF"/>
              <w:right w:val="single" w:sz="8" w:space="0" w:color="000000"/>
            </w:tcBorders>
            <w:vAlign w:val="center"/>
          </w:tcPr>
          <w:p w14:paraId="47FA97D9" w14:textId="77777777" w:rsidR="0050034D" w:rsidRDefault="00000000">
            <w:pPr>
              <w:ind w:left="84" w:right="0" w:firstLine="0"/>
              <w:jc w:val="left"/>
            </w:pPr>
            <w:r>
              <w:rPr>
                <w:sz w:val="16"/>
                <w:szCs w:val="16"/>
              </w:rPr>
              <w:t>,195</w:t>
            </w:r>
            <w:r>
              <w:rPr>
                <w:sz w:val="16"/>
                <w:szCs w:val="16"/>
                <w:vertAlign w:val="superscript"/>
              </w:rPr>
              <w:t>*</w:t>
            </w:r>
            <w:r>
              <w:rPr>
                <w:sz w:val="16"/>
                <w:szCs w:val="16"/>
              </w:rPr>
              <w:t xml:space="preserve"> </w:t>
            </w:r>
          </w:p>
        </w:tc>
        <w:tc>
          <w:tcPr>
            <w:tcW w:w="498" w:type="dxa"/>
            <w:tcBorders>
              <w:top w:val="single" w:sz="8" w:space="0" w:color="000000"/>
              <w:left w:val="single" w:sz="8" w:space="0" w:color="000000"/>
              <w:bottom w:val="single" w:sz="8" w:space="0" w:color="FFFFFF"/>
              <w:right w:val="single" w:sz="8" w:space="0" w:color="000000"/>
            </w:tcBorders>
            <w:vAlign w:val="center"/>
          </w:tcPr>
          <w:p w14:paraId="73A033D3" w14:textId="77777777" w:rsidR="0050034D" w:rsidRDefault="00000000">
            <w:pPr>
              <w:ind w:left="108" w:right="0" w:firstLine="0"/>
              <w:jc w:val="left"/>
            </w:pPr>
            <w:r>
              <w:rPr>
                <w:sz w:val="16"/>
                <w:szCs w:val="16"/>
              </w:rPr>
              <w:t xml:space="preserve">,171 </w:t>
            </w:r>
          </w:p>
        </w:tc>
        <w:tc>
          <w:tcPr>
            <w:tcW w:w="563" w:type="dxa"/>
            <w:tcBorders>
              <w:top w:val="single" w:sz="8" w:space="0" w:color="000000"/>
              <w:left w:val="single" w:sz="8" w:space="0" w:color="000000"/>
              <w:bottom w:val="single" w:sz="8" w:space="0" w:color="FFFFFF"/>
              <w:right w:val="single" w:sz="8" w:space="0" w:color="000000"/>
            </w:tcBorders>
            <w:vAlign w:val="center"/>
          </w:tcPr>
          <w:p w14:paraId="63F1173E" w14:textId="77777777" w:rsidR="0050034D" w:rsidRDefault="00000000">
            <w:pPr>
              <w:ind w:left="118" w:right="0" w:firstLine="0"/>
              <w:jc w:val="left"/>
            </w:pPr>
            <w:r>
              <w:rPr>
                <w:sz w:val="16"/>
                <w:szCs w:val="16"/>
              </w:rPr>
              <w:t>,215</w:t>
            </w:r>
            <w:r>
              <w:rPr>
                <w:sz w:val="16"/>
                <w:szCs w:val="16"/>
                <w:vertAlign w:val="superscript"/>
              </w:rPr>
              <w:t>*</w:t>
            </w:r>
            <w:r>
              <w:rPr>
                <w:sz w:val="16"/>
                <w:szCs w:val="16"/>
              </w:rPr>
              <w:t xml:space="preserve"> </w:t>
            </w:r>
          </w:p>
        </w:tc>
        <w:tc>
          <w:tcPr>
            <w:tcW w:w="652" w:type="dxa"/>
            <w:tcBorders>
              <w:top w:val="single" w:sz="8" w:space="0" w:color="000000"/>
              <w:left w:val="single" w:sz="8" w:space="0" w:color="000000"/>
              <w:bottom w:val="single" w:sz="8" w:space="0" w:color="FFFFFF"/>
              <w:right w:val="single" w:sz="8" w:space="0" w:color="000000"/>
            </w:tcBorders>
            <w:vAlign w:val="center"/>
          </w:tcPr>
          <w:p w14:paraId="33158D73" w14:textId="77777777" w:rsidR="0050034D" w:rsidRDefault="00000000">
            <w:pPr>
              <w:ind w:left="34" w:right="0" w:firstLine="0"/>
              <w:jc w:val="center"/>
            </w:pPr>
            <w:r>
              <w:rPr>
                <w:sz w:val="16"/>
                <w:szCs w:val="16"/>
              </w:rPr>
              <w:t>,213</w:t>
            </w:r>
            <w:r>
              <w:rPr>
                <w:sz w:val="16"/>
                <w:szCs w:val="16"/>
                <w:vertAlign w:val="superscript"/>
              </w:rPr>
              <w:t>*</w:t>
            </w:r>
            <w:r>
              <w:rPr>
                <w:sz w:val="16"/>
                <w:szCs w:val="16"/>
              </w:rPr>
              <w:t xml:space="preserve"> </w:t>
            </w:r>
          </w:p>
        </w:tc>
        <w:tc>
          <w:tcPr>
            <w:tcW w:w="532" w:type="dxa"/>
            <w:tcBorders>
              <w:top w:val="single" w:sz="8" w:space="0" w:color="000000"/>
              <w:left w:val="single" w:sz="8" w:space="0" w:color="000000"/>
              <w:bottom w:val="single" w:sz="8" w:space="0" w:color="FFFFFF"/>
              <w:right w:val="single" w:sz="8" w:space="0" w:color="000000"/>
            </w:tcBorders>
            <w:vAlign w:val="center"/>
          </w:tcPr>
          <w:p w14:paraId="5CE04C24" w14:textId="77777777" w:rsidR="0050034D" w:rsidRDefault="00000000">
            <w:pPr>
              <w:ind w:left="77" w:right="0" w:firstLine="0"/>
              <w:jc w:val="left"/>
            </w:pPr>
            <w:r>
              <w:rPr>
                <w:sz w:val="16"/>
                <w:szCs w:val="16"/>
              </w:rPr>
              <w:t>,262</w:t>
            </w:r>
            <w:r>
              <w:rPr>
                <w:sz w:val="16"/>
                <w:szCs w:val="16"/>
                <w:vertAlign w:val="superscript"/>
              </w:rPr>
              <w:t>**</w:t>
            </w:r>
            <w:r>
              <w:rPr>
                <w:sz w:val="16"/>
                <w:szCs w:val="16"/>
              </w:rPr>
              <w:t xml:space="preserve"> </w:t>
            </w:r>
          </w:p>
        </w:tc>
        <w:tc>
          <w:tcPr>
            <w:tcW w:w="515" w:type="dxa"/>
            <w:tcBorders>
              <w:top w:val="single" w:sz="8" w:space="0" w:color="000000"/>
              <w:left w:val="single" w:sz="8" w:space="0" w:color="000000"/>
              <w:bottom w:val="single" w:sz="8" w:space="0" w:color="FFFFFF"/>
              <w:right w:val="single" w:sz="8" w:space="0" w:color="000000"/>
            </w:tcBorders>
            <w:vAlign w:val="center"/>
          </w:tcPr>
          <w:p w14:paraId="23D5F957" w14:textId="77777777" w:rsidR="0050034D" w:rsidRDefault="00000000">
            <w:pPr>
              <w:ind w:left="118" w:right="0" w:firstLine="0"/>
              <w:jc w:val="left"/>
            </w:pPr>
            <w:r>
              <w:rPr>
                <w:sz w:val="16"/>
                <w:szCs w:val="16"/>
              </w:rPr>
              <w:t xml:space="preserve">,102 </w:t>
            </w:r>
          </w:p>
        </w:tc>
        <w:tc>
          <w:tcPr>
            <w:tcW w:w="915" w:type="dxa"/>
            <w:tcBorders>
              <w:top w:val="single" w:sz="8" w:space="0" w:color="000000"/>
              <w:left w:val="single" w:sz="8" w:space="0" w:color="000000"/>
              <w:bottom w:val="single" w:sz="8" w:space="0" w:color="FFFFFF"/>
              <w:right w:val="single" w:sz="15" w:space="0" w:color="000000"/>
            </w:tcBorders>
            <w:vAlign w:val="center"/>
          </w:tcPr>
          <w:p w14:paraId="62CB4689" w14:textId="77777777" w:rsidR="0050034D" w:rsidRDefault="00000000">
            <w:pPr>
              <w:ind w:left="25" w:right="0" w:firstLine="0"/>
              <w:jc w:val="center"/>
            </w:pPr>
            <w:r>
              <w:rPr>
                <w:sz w:val="16"/>
                <w:szCs w:val="16"/>
              </w:rPr>
              <w:t>,205</w:t>
            </w:r>
            <w:r>
              <w:rPr>
                <w:sz w:val="16"/>
                <w:szCs w:val="16"/>
                <w:vertAlign w:val="superscript"/>
              </w:rPr>
              <w:t>*</w:t>
            </w:r>
            <w:r>
              <w:rPr>
                <w:sz w:val="16"/>
                <w:szCs w:val="16"/>
              </w:rPr>
              <w:t xml:space="preserve"> </w:t>
            </w:r>
          </w:p>
        </w:tc>
      </w:tr>
      <w:tr w:rsidR="0050034D" w14:paraId="7D72DDCE" w14:textId="77777777">
        <w:trPr>
          <w:trHeight w:val="866"/>
        </w:trPr>
        <w:tc>
          <w:tcPr>
            <w:tcW w:w="988" w:type="dxa"/>
            <w:vMerge/>
            <w:tcBorders>
              <w:top w:val="single" w:sz="8" w:space="0" w:color="000000"/>
              <w:left w:val="single" w:sz="15" w:space="0" w:color="000000"/>
              <w:bottom w:val="single" w:sz="8" w:space="0" w:color="000000"/>
              <w:right w:val="nil"/>
            </w:tcBorders>
          </w:tcPr>
          <w:p w14:paraId="4B1A4C83" w14:textId="77777777" w:rsidR="0050034D" w:rsidRDefault="0050034D">
            <w:pPr>
              <w:widowControl w:val="0"/>
              <w:pBdr>
                <w:top w:val="nil"/>
                <w:left w:val="nil"/>
                <w:bottom w:val="nil"/>
                <w:right w:val="nil"/>
                <w:between w:val="nil"/>
              </w:pBdr>
              <w:spacing w:line="276" w:lineRule="auto"/>
              <w:ind w:left="0" w:right="0" w:firstLine="0"/>
              <w:jc w:val="left"/>
            </w:pPr>
          </w:p>
        </w:tc>
        <w:tc>
          <w:tcPr>
            <w:tcW w:w="521" w:type="dxa"/>
            <w:tcBorders>
              <w:top w:val="single" w:sz="8" w:space="0" w:color="FFFFFF"/>
              <w:left w:val="nil"/>
              <w:bottom w:val="single" w:sz="8" w:space="0" w:color="FFFFFF"/>
              <w:right w:val="single" w:sz="15" w:space="0" w:color="000000"/>
            </w:tcBorders>
          </w:tcPr>
          <w:p w14:paraId="4AF6255D" w14:textId="77777777" w:rsidR="0050034D" w:rsidRDefault="00000000">
            <w:pPr>
              <w:ind w:left="0" w:right="0" w:firstLine="0"/>
              <w:jc w:val="left"/>
            </w:pPr>
            <w:r>
              <w:rPr>
                <w:sz w:val="16"/>
                <w:szCs w:val="16"/>
              </w:rPr>
              <w:t>Sig. (2tailed</w:t>
            </w:r>
          </w:p>
          <w:p w14:paraId="60045094" w14:textId="77777777" w:rsidR="0050034D" w:rsidRDefault="00000000">
            <w:pPr>
              <w:ind w:left="0" w:right="0" w:firstLine="0"/>
              <w:jc w:val="left"/>
            </w:pPr>
            <w:r>
              <w:rPr>
                <w:sz w:val="16"/>
                <w:szCs w:val="16"/>
              </w:rPr>
              <w:t xml:space="preserve">) </w:t>
            </w:r>
          </w:p>
        </w:tc>
        <w:tc>
          <w:tcPr>
            <w:tcW w:w="576" w:type="dxa"/>
            <w:tcBorders>
              <w:top w:val="single" w:sz="8" w:space="0" w:color="FFFFFF"/>
              <w:left w:val="single" w:sz="15" w:space="0" w:color="000000"/>
              <w:bottom w:val="single" w:sz="8" w:space="0" w:color="FFFFFF"/>
              <w:right w:val="single" w:sz="8" w:space="0" w:color="000000"/>
            </w:tcBorders>
            <w:vAlign w:val="center"/>
          </w:tcPr>
          <w:p w14:paraId="209417E8" w14:textId="77777777" w:rsidR="0050034D" w:rsidRDefault="00000000">
            <w:pPr>
              <w:ind w:left="42" w:right="0" w:firstLine="0"/>
              <w:jc w:val="center"/>
            </w:pPr>
            <w:r>
              <w:rPr>
                <w:sz w:val="16"/>
                <w:szCs w:val="16"/>
              </w:rPr>
              <w:t xml:space="preserve">,020 </w:t>
            </w:r>
          </w:p>
        </w:tc>
        <w:tc>
          <w:tcPr>
            <w:tcW w:w="619" w:type="dxa"/>
            <w:tcBorders>
              <w:top w:val="single" w:sz="8" w:space="0" w:color="FFFFFF"/>
              <w:left w:val="single" w:sz="8" w:space="0" w:color="000000"/>
              <w:bottom w:val="single" w:sz="8" w:space="0" w:color="FFFFFF"/>
              <w:right w:val="single" w:sz="8" w:space="0" w:color="000000"/>
            </w:tcBorders>
            <w:vAlign w:val="center"/>
          </w:tcPr>
          <w:p w14:paraId="6C65E676" w14:textId="77777777" w:rsidR="0050034D" w:rsidRDefault="00000000">
            <w:pPr>
              <w:ind w:left="28" w:right="0" w:firstLine="0"/>
              <w:jc w:val="center"/>
            </w:pPr>
            <w:r>
              <w:rPr>
                <w:sz w:val="16"/>
                <w:szCs w:val="16"/>
              </w:rPr>
              <w:t xml:space="preserve">,000 </w:t>
            </w:r>
          </w:p>
        </w:tc>
        <w:tc>
          <w:tcPr>
            <w:tcW w:w="546" w:type="dxa"/>
            <w:tcBorders>
              <w:top w:val="single" w:sz="8" w:space="0" w:color="FFFFFF"/>
              <w:left w:val="single" w:sz="8" w:space="0" w:color="000000"/>
              <w:bottom w:val="single" w:sz="8" w:space="0" w:color="FFFFFF"/>
              <w:right w:val="single" w:sz="8" w:space="0" w:color="000000"/>
            </w:tcBorders>
            <w:vAlign w:val="center"/>
          </w:tcPr>
          <w:p w14:paraId="1C472C23" w14:textId="77777777" w:rsidR="0050034D" w:rsidRDefault="00000000">
            <w:pPr>
              <w:ind w:left="30" w:right="0" w:firstLine="0"/>
              <w:jc w:val="center"/>
            </w:pPr>
            <w:r>
              <w:rPr>
                <w:sz w:val="16"/>
                <w:szCs w:val="16"/>
              </w:rPr>
              <w:t xml:space="preserve">,002 </w:t>
            </w:r>
          </w:p>
        </w:tc>
        <w:tc>
          <w:tcPr>
            <w:tcW w:w="577" w:type="dxa"/>
            <w:vMerge/>
            <w:tcBorders>
              <w:top w:val="single" w:sz="8" w:space="0" w:color="000000"/>
              <w:left w:val="single" w:sz="8" w:space="0" w:color="000000"/>
              <w:bottom w:val="single" w:sz="8" w:space="0" w:color="000000"/>
              <w:right w:val="single" w:sz="8" w:space="0" w:color="000000"/>
            </w:tcBorders>
          </w:tcPr>
          <w:p w14:paraId="71750A83" w14:textId="77777777" w:rsidR="0050034D" w:rsidRDefault="0050034D">
            <w:pPr>
              <w:widowControl w:val="0"/>
              <w:pBdr>
                <w:top w:val="nil"/>
                <w:left w:val="nil"/>
                <w:bottom w:val="nil"/>
                <w:right w:val="nil"/>
                <w:between w:val="nil"/>
              </w:pBdr>
              <w:spacing w:line="276" w:lineRule="auto"/>
              <w:ind w:left="0" w:right="0" w:firstLine="0"/>
              <w:jc w:val="left"/>
            </w:pPr>
          </w:p>
        </w:tc>
        <w:tc>
          <w:tcPr>
            <w:tcW w:w="521" w:type="dxa"/>
            <w:tcBorders>
              <w:top w:val="single" w:sz="8" w:space="0" w:color="FFFFFF"/>
              <w:left w:val="single" w:sz="8" w:space="0" w:color="000000"/>
              <w:bottom w:val="single" w:sz="8" w:space="0" w:color="FFFFFF"/>
              <w:right w:val="single" w:sz="8" w:space="0" w:color="000000"/>
            </w:tcBorders>
            <w:vAlign w:val="center"/>
          </w:tcPr>
          <w:p w14:paraId="32212E97" w14:textId="77777777" w:rsidR="0050034D" w:rsidRDefault="00000000">
            <w:pPr>
              <w:ind w:left="120" w:right="0" w:firstLine="0"/>
              <w:jc w:val="left"/>
            </w:pPr>
            <w:r>
              <w:rPr>
                <w:sz w:val="16"/>
                <w:szCs w:val="16"/>
              </w:rPr>
              <w:t xml:space="preserve">,117 </w:t>
            </w:r>
          </w:p>
        </w:tc>
        <w:tc>
          <w:tcPr>
            <w:tcW w:w="520" w:type="dxa"/>
            <w:tcBorders>
              <w:top w:val="single" w:sz="8" w:space="0" w:color="FFFFFF"/>
              <w:left w:val="single" w:sz="8" w:space="0" w:color="000000"/>
              <w:bottom w:val="single" w:sz="8" w:space="0" w:color="FFFFFF"/>
              <w:right w:val="single" w:sz="8" w:space="0" w:color="000000"/>
            </w:tcBorders>
            <w:vAlign w:val="center"/>
          </w:tcPr>
          <w:p w14:paraId="3E051905" w14:textId="77777777" w:rsidR="0050034D" w:rsidRDefault="00000000">
            <w:pPr>
              <w:ind w:left="120" w:right="0" w:firstLine="0"/>
              <w:jc w:val="left"/>
            </w:pPr>
            <w:r>
              <w:rPr>
                <w:sz w:val="16"/>
                <w:szCs w:val="16"/>
              </w:rPr>
              <w:t xml:space="preserve">,030 </w:t>
            </w:r>
          </w:p>
        </w:tc>
        <w:tc>
          <w:tcPr>
            <w:tcW w:w="571" w:type="dxa"/>
            <w:tcBorders>
              <w:top w:val="single" w:sz="8" w:space="0" w:color="FFFFFF"/>
              <w:left w:val="single" w:sz="8" w:space="0" w:color="000000"/>
              <w:bottom w:val="single" w:sz="8" w:space="0" w:color="FFFFFF"/>
              <w:right w:val="single" w:sz="8" w:space="0" w:color="000000"/>
            </w:tcBorders>
            <w:vAlign w:val="center"/>
          </w:tcPr>
          <w:p w14:paraId="649D9733" w14:textId="77777777" w:rsidR="0050034D" w:rsidRDefault="00000000">
            <w:pPr>
              <w:ind w:left="33" w:right="0" w:firstLine="0"/>
              <w:jc w:val="center"/>
            </w:pPr>
            <w:r>
              <w:rPr>
                <w:sz w:val="16"/>
                <w:szCs w:val="16"/>
              </w:rPr>
              <w:t xml:space="preserve">,086 </w:t>
            </w:r>
          </w:p>
        </w:tc>
        <w:tc>
          <w:tcPr>
            <w:tcW w:w="562" w:type="dxa"/>
            <w:tcBorders>
              <w:top w:val="single" w:sz="8" w:space="0" w:color="FFFFFF"/>
              <w:left w:val="single" w:sz="8" w:space="0" w:color="000000"/>
              <w:bottom w:val="single" w:sz="8" w:space="0" w:color="FFFFFF"/>
              <w:right w:val="single" w:sz="8" w:space="0" w:color="000000"/>
            </w:tcBorders>
            <w:vAlign w:val="center"/>
          </w:tcPr>
          <w:p w14:paraId="0CBE7D2F" w14:textId="77777777" w:rsidR="0050034D" w:rsidRDefault="00000000">
            <w:pPr>
              <w:ind w:left="33" w:right="0" w:firstLine="0"/>
              <w:jc w:val="center"/>
            </w:pPr>
            <w:r>
              <w:rPr>
                <w:sz w:val="16"/>
                <w:szCs w:val="16"/>
              </w:rPr>
              <w:t xml:space="preserve">,376 </w:t>
            </w:r>
          </w:p>
        </w:tc>
        <w:tc>
          <w:tcPr>
            <w:tcW w:w="527" w:type="dxa"/>
            <w:tcBorders>
              <w:top w:val="single" w:sz="8" w:space="0" w:color="FFFFFF"/>
              <w:left w:val="single" w:sz="8" w:space="0" w:color="000000"/>
              <w:bottom w:val="single" w:sz="8" w:space="0" w:color="FFFFFF"/>
              <w:right w:val="single" w:sz="8" w:space="0" w:color="000000"/>
            </w:tcBorders>
            <w:vAlign w:val="center"/>
          </w:tcPr>
          <w:p w14:paraId="02D53F02" w14:textId="77777777" w:rsidR="0050034D" w:rsidRDefault="00000000">
            <w:pPr>
              <w:ind w:left="125" w:right="0" w:firstLine="0"/>
              <w:jc w:val="left"/>
            </w:pPr>
            <w:r>
              <w:rPr>
                <w:sz w:val="16"/>
                <w:szCs w:val="16"/>
              </w:rPr>
              <w:t xml:space="preserve">,001 </w:t>
            </w:r>
          </w:p>
        </w:tc>
        <w:tc>
          <w:tcPr>
            <w:tcW w:w="520" w:type="dxa"/>
            <w:tcBorders>
              <w:top w:val="single" w:sz="8" w:space="0" w:color="FFFFFF"/>
              <w:left w:val="single" w:sz="8" w:space="0" w:color="000000"/>
              <w:bottom w:val="single" w:sz="8" w:space="0" w:color="FFFFFF"/>
              <w:right w:val="single" w:sz="8" w:space="0" w:color="000000"/>
            </w:tcBorders>
            <w:vAlign w:val="center"/>
          </w:tcPr>
          <w:p w14:paraId="49DED56A" w14:textId="77777777" w:rsidR="0050034D" w:rsidRDefault="00000000">
            <w:pPr>
              <w:ind w:left="120" w:right="0" w:firstLine="0"/>
              <w:jc w:val="left"/>
            </w:pPr>
            <w:r>
              <w:rPr>
                <w:sz w:val="16"/>
                <w:szCs w:val="16"/>
              </w:rPr>
              <w:t xml:space="preserve">,013 </w:t>
            </w:r>
          </w:p>
        </w:tc>
        <w:tc>
          <w:tcPr>
            <w:tcW w:w="598" w:type="dxa"/>
            <w:tcBorders>
              <w:top w:val="single" w:sz="8" w:space="0" w:color="FFFFFF"/>
              <w:left w:val="single" w:sz="8" w:space="0" w:color="000000"/>
              <w:bottom w:val="single" w:sz="8" w:space="0" w:color="FFFFFF"/>
              <w:right w:val="single" w:sz="8" w:space="0" w:color="000000"/>
            </w:tcBorders>
            <w:vAlign w:val="center"/>
          </w:tcPr>
          <w:p w14:paraId="04AE2B5D" w14:textId="77777777" w:rsidR="0050034D" w:rsidRDefault="00000000">
            <w:pPr>
              <w:ind w:left="77" w:right="0" w:firstLine="0"/>
              <w:jc w:val="center"/>
            </w:pPr>
            <w:r>
              <w:rPr>
                <w:sz w:val="16"/>
                <w:szCs w:val="16"/>
              </w:rPr>
              <w:t xml:space="preserve"> </w:t>
            </w:r>
          </w:p>
        </w:tc>
        <w:tc>
          <w:tcPr>
            <w:tcW w:w="579" w:type="dxa"/>
            <w:tcBorders>
              <w:top w:val="single" w:sz="8" w:space="0" w:color="FFFFFF"/>
              <w:left w:val="single" w:sz="8" w:space="0" w:color="000000"/>
              <w:bottom w:val="single" w:sz="8" w:space="0" w:color="FFFFFF"/>
              <w:right w:val="single" w:sz="8" w:space="0" w:color="000000"/>
            </w:tcBorders>
            <w:vAlign w:val="center"/>
          </w:tcPr>
          <w:p w14:paraId="28C24FD3" w14:textId="77777777" w:rsidR="0050034D" w:rsidRDefault="00000000">
            <w:pPr>
              <w:ind w:left="33" w:right="0" w:firstLine="0"/>
              <w:jc w:val="center"/>
            </w:pPr>
            <w:r>
              <w:rPr>
                <w:sz w:val="16"/>
                <w:szCs w:val="16"/>
              </w:rPr>
              <w:t xml:space="preserve">,058 </w:t>
            </w:r>
          </w:p>
        </w:tc>
        <w:tc>
          <w:tcPr>
            <w:tcW w:w="562" w:type="dxa"/>
            <w:tcBorders>
              <w:top w:val="single" w:sz="8" w:space="0" w:color="FFFFFF"/>
              <w:left w:val="single" w:sz="8" w:space="0" w:color="000000"/>
              <w:bottom w:val="single" w:sz="8" w:space="0" w:color="FFFFFF"/>
              <w:right w:val="single" w:sz="8" w:space="0" w:color="000000"/>
            </w:tcBorders>
            <w:vAlign w:val="center"/>
          </w:tcPr>
          <w:p w14:paraId="417D1E9B" w14:textId="77777777" w:rsidR="0050034D" w:rsidRDefault="00000000">
            <w:pPr>
              <w:ind w:left="33" w:right="0" w:firstLine="0"/>
              <w:jc w:val="center"/>
            </w:pPr>
            <w:r>
              <w:rPr>
                <w:sz w:val="16"/>
                <w:szCs w:val="16"/>
              </w:rPr>
              <w:t xml:space="preserve">,003 </w:t>
            </w:r>
          </w:p>
        </w:tc>
        <w:tc>
          <w:tcPr>
            <w:tcW w:w="500" w:type="dxa"/>
            <w:tcBorders>
              <w:top w:val="single" w:sz="8" w:space="0" w:color="FFFFFF"/>
              <w:left w:val="single" w:sz="8" w:space="0" w:color="000000"/>
              <w:bottom w:val="single" w:sz="8" w:space="0" w:color="FFFFFF"/>
              <w:right w:val="single" w:sz="8" w:space="0" w:color="000000"/>
            </w:tcBorders>
            <w:vAlign w:val="center"/>
          </w:tcPr>
          <w:p w14:paraId="780BE8B0" w14:textId="77777777" w:rsidR="0050034D" w:rsidRDefault="00000000">
            <w:pPr>
              <w:ind w:left="108" w:right="0" w:firstLine="0"/>
              <w:jc w:val="left"/>
            </w:pPr>
            <w:r>
              <w:rPr>
                <w:sz w:val="16"/>
                <w:szCs w:val="16"/>
              </w:rPr>
              <w:t xml:space="preserve">,026 </w:t>
            </w:r>
          </w:p>
        </w:tc>
        <w:tc>
          <w:tcPr>
            <w:tcW w:w="498" w:type="dxa"/>
            <w:tcBorders>
              <w:top w:val="single" w:sz="8" w:space="0" w:color="FFFFFF"/>
              <w:left w:val="single" w:sz="8" w:space="0" w:color="000000"/>
              <w:bottom w:val="single" w:sz="8" w:space="0" w:color="FFFFFF"/>
              <w:right w:val="single" w:sz="8" w:space="0" w:color="000000"/>
            </w:tcBorders>
            <w:vAlign w:val="center"/>
          </w:tcPr>
          <w:p w14:paraId="7BEA939B" w14:textId="77777777" w:rsidR="0050034D" w:rsidRDefault="00000000">
            <w:pPr>
              <w:ind w:left="108" w:right="0" w:firstLine="0"/>
              <w:jc w:val="left"/>
            </w:pPr>
            <w:r>
              <w:rPr>
                <w:sz w:val="16"/>
                <w:szCs w:val="16"/>
              </w:rPr>
              <w:t xml:space="preserve">,054 </w:t>
            </w:r>
          </w:p>
        </w:tc>
        <w:tc>
          <w:tcPr>
            <w:tcW w:w="563" w:type="dxa"/>
            <w:tcBorders>
              <w:top w:val="single" w:sz="8" w:space="0" w:color="FFFFFF"/>
              <w:left w:val="single" w:sz="8" w:space="0" w:color="000000"/>
              <w:bottom w:val="single" w:sz="8" w:space="0" w:color="FFFFFF"/>
              <w:right w:val="single" w:sz="8" w:space="0" w:color="000000"/>
            </w:tcBorders>
            <w:vAlign w:val="center"/>
          </w:tcPr>
          <w:p w14:paraId="712DA242" w14:textId="77777777" w:rsidR="0050034D" w:rsidRDefault="00000000">
            <w:pPr>
              <w:ind w:left="37" w:right="0" w:firstLine="0"/>
              <w:jc w:val="center"/>
            </w:pPr>
            <w:r>
              <w:rPr>
                <w:sz w:val="16"/>
                <w:szCs w:val="16"/>
              </w:rPr>
              <w:t xml:space="preserve">,015 </w:t>
            </w:r>
          </w:p>
        </w:tc>
        <w:tc>
          <w:tcPr>
            <w:tcW w:w="652" w:type="dxa"/>
            <w:tcBorders>
              <w:top w:val="single" w:sz="8" w:space="0" w:color="FFFFFF"/>
              <w:left w:val="single" w:sz="8" w:space="0" w:color="000000"/>
              <w:bottom w:val="single" w:sz="8" w:space="0" w:color="FFFFFF"/>
              <w:right w:val="single" w:sz="8" w:space="0" w:color="000000"/>
            </w:tcBorders>
            <w:vAlign w:val="center"/>
          </w:tcPr>
          <w:p w14:paraId="7EB6AF0A" w14:textId="77777777" w:rsidR="0050034D" w:rsidRDefault="00000000">
            <w:pPr>
              <w:ind w:left="35" w:right="0" w:firstLine="0"/>
              <w:jc w:val="center"/>
            </w:pPr>
            <w:r>
              <w:rPr>
                <w:sz w:val="16"/>
                <w:szCs w:val="16"/>
              </w:rPr>
              <w:t xml:space="preserve">,016 </w:t>
            </w:r>
          </w:p>
        </w:tc>
        <w:tc>
          <w:tcPr>
            <w:tcW w:w="532" w:type="dxa"/>
            <w:tcBorders>
              <w:top w:val="single" w:sz="8" w:space="0" w:color="FFFFFF"/>
              <w:left w:val="single" w:sz="8" w:space="0" w:color="000000"/>
              <w:bottom w:val="single" w:sz="8" w:space="0" w:color="FFFFFF"/>
              <w:right w:val="single" w:sz="8" w:space="0" w:color="000000"/>
            </w:tcBorders>
            <w:vAlign w:val="center"/>
          </w:tcPr>
          <w:p w14:paraId="41661695" w14:textId="77777777" w:rsidR="0050034D" w:rsidRDefault="00000000">
            <w:pPr>
              <w:ind w:left="125" w:right="0" w:firstLine="0"/>
              <w:jc w:val="left"/>
            </w:pPr>
            <w:r>
              <w:rPr>
                <w:sz w:val="16"/>
                <w:szCs w:val="16"/>
              </w:rPr>
              <w:t xml:space="preserve">,003 </w:t>
            </w:r>
          </w:p>
        </w:tc>
        <w:tc>
          <w:tcPr>
            <w:tcW w:w="515" w:type="dxa"/>
            <w:tcBorders>
              <w:top w:val="single" w:sz="8" w:space="0" w:color="FFFFFF"/>
              <w:left w:val="single" w:sz="8" w:space="0" w:color="000000"/>
              <w:bottom w:val="single" w:sz="8" w:space="0" w:color="FFFFFF"/>
              <w:right w:val="single" w:sz="8" w:space="0" w:color="000000"/>
            </w:tcBorders>
            <w:vAlign w:val="center"/>
          </w:tcPr>
          <w:p w14:paraId="047D2707" w14:textId="77777777" w:rsidR="0050034D" w:rsidRDefault="00000000">
            <w:pPr>
              <w:ind w:left="118" w:right="0" w:firstLine="0"/>
              <w:jc w:val="left"/>
            </w:pPr>
            <w:r>
              <w:rPr>
                <w:sz w:val="16"/>
                <w:szCs w:val="16"/>
              </w:rPr>
              <w:t xml:space="preserve">,253 </w:t>
            </w:r>
          </w:p>
        </w:tc>
        <w:tc>
          <w:tcPr>
            <w:tcW w:w="915" w:type="dxa"/>
            <w:tcBorders>
              <w:top w:val="single" w:sz="8" w:space="0" w:color="FFFFFF"/>
              <w:left w:val="single" w:sz="8" w:space="0" w:color="000000"/>
              <w:bottom w:val="single" w:sz="8" w:space="0" w:color="FFFFFF"/>
              <w:right w:val="single" w:sz="15" w:space="0" w:color="000000"/>
            </w:tcBorders>
            <w:vAlign w:val="center"/>
          </w:tcPr>
          <w:p w14:paraId="504EE34D" w14:textId="77777777" w:rsidR="0050034D" w:rsidRDefault="00000000">
            <w:pPr>
              <w:ind w:left="21" w:right="0" w:firstLine="0"/>
              <w:jc w:val="center"/>
            </w:pPr>
            <w:r>
              <w:rPr>
                <w:sz w:val="16"/>
                <w:szCs w:val="16"/>
              </w:rPr>
              <w:t xml:space="preserve">,020 </w:t>
            </w:r>
          </w:p>
        </w:tc>
      </w:tr>
      <w:tr w:rsidR="0050034D" w14:paraId="0855C156" w14:textId="77777777">
        <w:trPr>
          <w:trHeight w:val="1462"/>
        </w:trPr>
        <w:tc>
          <w:tcPr>
            <w:tcW w:w="988" w:type="dxa"/>
            <w:vMerge/>
            <w:tcBorders>
              <w:top w:val="single" w:sz="8" w:space="0" w:color="000000"/>
              <w:left w:val="single" w:sz="15" w:space="0" w:color="000000"/>
              <w:bottom w:val="single" w:sz="8" w:space="0" w:color="000000"/>
              <w:right w:val="nil"/>
            </w:tcBorders>
          </w:tcPr>
          <w:p w14:paraId="3AB42A10" w14:textId="77777777" w:rsidR="0050034D" w:rsidRDefault="0050034D">
            <w:pPr>
              <w:widowControl w:val="0"/>
              <w:pBdr>
                <w:top w:val="nil"/>
                <w:left w:val="nil"/>
                <w:bottom w:val="nil"/>
                <w:right w:val="nil"/>
                <w:between w:val="nil"/>
              </w:pBdr>
              <w:spacing w:line="276" w:lineRule="auto"/>
              <w:ind w:left="0" w:right="0" w:firstLine="0"/>
              <w:jc w:val="left"/>
            </w:pPr>
          </w:p>
        </w:tc>
        <w:tc>
          <w:tcPr>
            <w:tcW w:w="521" w:type="dxa"/>
            <w:tcBorders>
              <w:top w:val="single" w:sz="8" w:space="0" w:color="FFFFFF"/>
              <w:left w:val="nil"/>
              <w:bottom w:val="single" w:sz="8" w:space="0" w:color="000000"/>
              <w:right w:val="single" w:sz="15" w:space="0" w:color="000000"/>
            </w:tcBorders>
            <w:vAlign w:val="center"/>
          </w:tcPr>
          <w:p w14:paraId="2CBE75F7" w14:textId="77777777" w:rsidR="0050034D" w:rsidRDefault="00000000">
            <w:pPr>
              <w:ind w:left="0" w:right="0" w:firstLine="0"/>
              <w:jc w:val="left"/>
            </w:pPr>
            <w:r>
              <w:rPr>
                <w:sz w:val="16"/>
                <w:szCs w:val="16"/>
              </w:rPr>
              <w:t xml:space="preserve">N </w:t>
            </w:r>
          </w:p>
        </w:tc>
        <w:tc>
          <w:tcPr>
            <w:tcW w:w="576" w:type="dxa"/>
            <w:tcBorders>
              <w:top w:val="single" w:sz="8" w:space="0" w:color="FFFFFF"/>
              <w:left w:val="single" w:sz="15" w:space="0" w:color="000000"/>
              <w:bottom w:val="single" w:sz="8" w:space="0" w:color="000000"/>
              <w:right w:val="single" w:sz="8" w:space="0" w:color="000000"/>
            </w:tcBorders>
            <w:vAlign w:val="center"/>
          </w:tcPr>
          <w:p w14:paraId="21C04984" w14:textId="77777777" w:rsidR="0050034D" w:rsidRDefault="00000000">
            <w:pPr>
              <w:ind w:left="40" w:right="0" w:firstLine="0"/>
              <w:jc w:val="center"/>
            </w:pPr>
            <w:r>
              <w:rPr>
                <w:sz w:val="16"/>
                <w:szCs w:val="16"/>
              </w:rPr>
              <w:t xml:space="preserve">131 </w:t>
            </w:r>
          </w:p>
        </w:tc>
        <w:tc>
          <w:tcPr>
            <w:tcW w:w="619" w:type="dxa"/>
            <w:tcBorders>
              <w:top w:val="single" w:sz="8" w:space="0" w:color="FFFFFF"/>
              <w:left w:val="single" w:sz="8" w:space="0" w:color="000000"/>
              <w:bottom w:val="single" w:sz="8" w:space="0" w:color="000000"/>
              <w:right w:val="single" w:sz="8" w:space="0" w:color="000000"/>
            </w:tcBorders>
            <w:vAlign w:val="center"/>
          </w:tcPr>
          <w:p w14:paraId="68D11D0D" w14:textId="77777777" w:rsidR="0050034D" w:rsidRDefault="00000000">
            <w:pPr>
              <w:ind w:left="30" w:right="0" w:firstLine="0"/>
              <w:jc w:val="center"/>
            </w:pPr>
            <w:r>
              <w:rPr>
                <w:sz w:val="16"/>
                <w:szCs w:val="16"/>
              </w:rPr>
              <w:t xml:space="preserve">130 </w:t>
            </w:r>
          </w:p>
        </w:tc>
        <w:tc>
          <w:tcPr>
            <w:tcW w:w="546" w:type="dxa"/>
            <w:tcBorders>
              <w:top w:val="single" w:sz="8" w:space="0" w:color="FFFFFF"/>
              <w:left w:val="single" w:sz="8" w:space="0" w:color="000000"/>
              <w:bottom w:val="single" w:sz="8" w:space="0" w:color="000000"/>
              <w:right w:val="single" w:sz="8" w:space="0" w:color="000000"/>
            </w:tcBorders>
            <w:vAlign w:val="center"/>
          </w:tcPr>
          <w:p w14:paraId="39545C3B" w14:textId="77777777" w:rsidR="0050034D" w:rsidRDefault="00000000">
            <w:pPr>
              <w:ind w:left="33" w:right="0" w:firstLine="0"/>
              <w:jc w:val="center"/>
            </w:pPr>
            <w:r>
              <w:rPr>
                <w:sz w:val="16"/>
                <w:szCs w:val="16"/>
              </w:rPr>
              <w:t xml:space="preserve">131 </w:t>
            </w:r>
          </w:p>
        </w:tc>
        <w:tc>
          <w:tcPr>
            <w:tcW w:w="577" w:type="dxa"/>
            <w:vMerge/>
            <w:tcBorders>
              <w:top w:val="single" w:sz="8" w:space="0" w:color="000000"/>
              <w:left w:val="single" w:sz="8" w:space="0" w:color="000000"/>
              <w:bottom w:val="single" w:sz="8" w:space="0" w:color="000000"/>
              <w:right w:val="single" w:sz="8" w:space="0" w:color="000000"/>
            </w:tcBorders>
          </w:tcPr>
          <w:p w14:paraId="74631B79" w14:textId="77777777" w:rsidR="0050034D" w:rsidRDefault="0050034D">
            <w:pPr>
              <w:widowControl w:val="0"/>
              <w:pBdr>
                <w:top w:val="nil"/>
                <w:left w:val="nil"/>
                <w:bottom w:val="nil"/>
                <w:right w:val="nil"/>
                <w:between w:val="nil"/>
              </w:pBdr>
              <w:spacing w:line="276" w:lineRule="auto"/>
              <w:ind w:left="0" w:right="0" w:firstLine="0"/>
              <w:jc w:val="left"/>
            </w:pPr>
          </w:p>
        </w:tc>
        <w:tc>
          <w:tcPr>
            <w:tcW w:w="521" w:type="dxa"/>
            <w:tcBorders>
              <w:top w:val="single" w:sz="8" w:space="0" w:color="FFFFFF"/>
              <w:left w:val="single" w:sz="8" w:space="0" w:color="000000"/>
              <w:bottom w:val="single" w:sz="8" w:space="0" w:color="000000"/>
              <w:right w:val="single" w:sz="8" w:space="0" w:color="000000"/>
            </w:tcBorders>
            <w:vAlign w:val="center"/>
          </w:tcPr>
          <w:p w14:paraId="1921DB35" w14:textId="77777777" w:rsidR="0050034D" w:rsidRDefault="00000000">
            <w:pPr>
              <w:ind w:left="139" w:right="0" w:firstLine="0"/>
              <w:jc w:val="left"/>
            </w:pPr>
            <w:r>
              <w:rPr>
                <w:sz w:val="16"/>
                <w:szCs w:val="16"/>
              </w:rPr>
              <w:t xml:space="preserve">131 </w:t>
            </w:r>
          </w:p>
        </w:tc>
        <w:tc>
          <w:tcPr>
            <w:tcW w:w="520" w:type="dxa"/>
            <w:tcBorders>
              <w:top w:val="single" w:sz="8" w:space="0" w:color="FFFFFF"/>
              <w:left w:val="single" w:sz="8" w:space="0" w:color="000000"/>
              <w:bottom w:val="single" w:sz="8" w:space="0" w:color="000000"/>
              <w:right w:val="single" w:sz="8" w:space="0" w:color="000000"/>
            </w:tcBorders>
            <w:vAlign w:val="center"/>
          </w:tcPr>
          <w:p w14:paraId="42E3499C" w14:textId="77777777" w:rsidR="0050034D" w:rsidRDefault="00000000">
            <w:pPr>
              <w:ind w:left="139" w:right="0" w:firstLine="0"/>
              <w:jc w:val="left"/>
            </w:pPr>
            <w:r>
              <w:rPr>
                <w:sz w:val="16"/>
                <w:szCs w:val="16"/>
              </w:rPr>
              <w:t xml:space="preserve">131 </w:t>
            </w:r>
          </w:p>
        </w:tc>
        <w:tc>
          <w:tcPr>
            <w:tcW w:w="571" w:type="dxa"/>
            <w:tcBorders>
              <w:top w:val="single" w:sz="8" w:space="0" w:color="FFFFFF"/>
              <w:left w:val="single" w:sz="8" w:space="0" w:color="000000"/>
              <w:bottom w:val="single" w:sz="8" w:space="0" w:color="000000"/>
              <w:right w:val="single" w:sz="8" w:space="0" w:color="000000"/>
            </w:tcBorders>
            <w:vAlign w:val="center"/>
          </w:tcPr>
          <w:p w14:paraId="248BB8D8" w14:textId="77777777" w:rsidR="0050034D" w:rsidRDefault="00000000">
            <w:pPr>
              <w:ind w:left="30" w:right="0" w:firstLine="0"/>
              <w:jc w:val="center"/>
            </w:pPr>
            <w:r>
              <w:rPr>
                <w:sz w:val="16"/>
                <w:szCs w:val="16"/>
              </w:rPr>
              <w:t xml:space="preserve">130 </w:t>
            </w:r>
          </w:p>
        </w:tc>
        <w:tc>
          <w:tcPr>
            <w:tcW w:w="562" w:type="dxa"/>
            <w:tcBorders>
              <w:top w:val="single" w:sz="8" w:space="0" w:color="FFFFFF"/>
              <w:left w:val="single" w:sz="8" w:space="0" w:color="000000"/>
              <w:bottom w:val="single" w:sz="8" w:space="0" w:color="000000"/>
              <w:right w:val="single" w:sz="8" w:space="0" w:color="000000"/>
            </w:tcBorders>
            <w:vAlign w:val="center"/>
          </w:tcPr>
          <w:p w14:paraId="1F3F01C6" w14:textId="77777777" w:rsidR="0050034D" w:rsidRDefault="00000000">
            <w:pPr>
              <w:ind w:left="30" w:right="0" w:firstLine="0"/>
              <w:jc w:val="center"/>
            </w:pPr>
            <w:r>
              <w:rPr>
                <w:sz w:val="16"/>
                <w:szCs w:val="16"/>
              </w:rPr>
              <w:t xml:space="preserve">130 </w:t>
            </w:r>
          </w:p>
        </w:tc>
        <w:tc>
          <w:tcPr>
            <w:tcW w:w="527" w:type="dxa"/>
            <w:tcBorders>
              <w:top w:val="single" w:sz="8" w:space="0" w:color="FFFFFF"/>
              <w:left w:val="single" w:sz="8" w:space="0" w:color="000000"/>
              <w:bottom w:val="single" w:sz="8" w:space="0" w:color="000000"/>
              <w:right w:val="single" w:sz="8" w:space="0" w:color="000000"/>
            </w:tcBorders>
            <w:vAlign w:val="center"/>
          </w:tcPr>
          <w:p w14:paraId="4F33D176" w14:textId="77777777" w:rsidR="0050034D" w:rsidRDefault="00000000">
            <w:pPr>
              <w:ind w:left="33" w:right="0" w:firstLine="0"/>
              <w:jc w:val="center"/>
            </w:pPr>
            <w:r>
              <w:rPr>
                <w:sz w:val="16"/>
                <w:szCs w:val="16"/>
              </w:rPr>
              <w:t xml:space="preserve">131 </w:t>
            </w:r>
          </w:p>
        </w:tc>
        <w:tc>
          <w:tcPr>
            <w:tcW w:w="520" w:type="dxa"/>
            <w:tcBorders>
              <w:top w:val="single" w:sz="8" w:space="0" w:color="FFFFFF"/>
              <w:left w:val="single" w:sz="8" w:space="0" w:color="000000"/>
              <w:bottom w:val="single" w:sz="8" w:space="0" w:color="000000"/>
              <w:right w:val="single" w:sz="8" w:space="0" w:color="000000"/>
            </w:tcBorders>
            <w:vAlign w:val="center"/>
          </w:tcPr>
          <w:p w14:paraId="11F76F1E" w14:textId="77777777" w:rsidR="0050034D" w:rsidRDefault="00000000">
            <w:pPr>
              <w:ind w:left="139" w:right="0" w:firstLine="0"/>
              <w:jc w:val="left"/>
            </w:pPr>
            <w:r>
              <w:rPr>
                <w:sz w:val="16"/>
                <w:szCs w:val="16"/>
              </w:rPr>
              <w:t xml:space="preserve">130 </w:t>
            </w:r>
          </w:p>
        </w:tc>
        <w:tc>
          <w:tcPr>
            <w:tcW w:w="598" w:type="dxa"/>
            <w:tcBorders>
              <w:top w:val="single" w:sz="8" w:space="0" w:color="FFFFFF"/>
              <w:left w:val="single" w:sz="8" w:space="0" w:color="000000"/>
              <w:bottom w:val="single" w:sz="8" w:space="0" w:color="000000"/>
              <w:right w:val="single" w:sz="8" w:space="0" w:color="000000"/>
            </w:tcBorders>
            <w:vAlign w:val="center"/>
          </w:tcPr>
          <w:p w14:paraId="5C6E7DCE" w14:textId="77777777" w:rsidR="0050034D" w:rsidRDefault="00000000">
            <w:pPr>
              <w:ind w:left="38" w:right="0" w:firstLine="0"/>
              <w:jc w:val="center"/>
            </w:pPr>
            <w:r>
              <w:rPr>
                <w:sz w:val="16"/>
                <w:szCs w:val="16"/>
              </w:rPr>
              <w:t xml:space="preserve">131 </w:t>
            </w:r>
          </w:p>
        </w:tc>
        <w:tc>
          <w:tcPr>
            <w:tcW w:w="579" w:type="dxa"/>
            <w:tcBorders>
              <w:top w:val="single" w:sz="8" w:space="0" w:color="FFFFFF"/>
              <w:left w:val="single" w:sz="8" w:space="0" w:color="000000"/>
              <w:bottom w:val="single" w:sz="8" w:space="0" w:color="000000"/>
              <w:right w:val="single" w:sz="8" w:space="0" w:color="000000"/>
            </w:tcBorders>
            <w:vAlign w:val="center"/>
          </w:tcPr>
          <w:p w14:paraId="15DD329D" w14:textId="77777777" w:rsidR="0050034D" w:rsidRDefault="00000000">
            <w:pPr>
              <w:ind w:left="35" w:right="0" w:firstLine="0"/>
              <w:jc w:val="center"/>
            </w:pPr>
            <w:r>
              <w:rPr>
                <w:sz w:val="16"/>
                <w:szCs w:val="16"/>
              </w:rPr>
              <w:t xml:space="preserve">129 </w:t>
            </w:r>
          </w:p>
        </w:tc>
        <w:tc>
          <w:tcPr>
            <w:tcW w:w="562" w:type="dxa"/>
            <w:tcBorders>
              <w:top w:val="single" w:sz="8" w:space="0" w:color="FFFFFF"/>
              <w:left w:val="single" w:sz="8" w:space="0" w:color="000000"/>
              <w:bottom w:val="single" w:sz="8" w:space="0" w:color="000000"/>
              <w:right w:val="single" w:sz="8" w:space="0" w:color="000000"/>
            </w:tcBorders>
            <w:vAlign w:val="center"/>
          </w:tcPr>
          <w:p w14:paraId="61EB5E4A" w14:textId="77777777" w:rsidR="0050034D" w:rsidRDefault="00000000">
            <w:pPr>
              <w:ind w:left="30" w:right="0" w:firstLine="0"/>
              <w:jc w:val="center"/>
            </w:pPr>
            <w:r>
              <w:rPr>
                <w:sz w:val="16"/>
                <w:szCs w:val="16"/>
              </w:rPr>
              <w:t xml:space="preserve">130 </w:t>
            </w:r>
          </w:p>
        </w:tc>
        <w:tc>
          <w:tcPr>
            <w:tcW w:w="500" w:type="dxa"/>
            <w:tcBorders>
              <w:top w:val="single" w:sz="8" w:space="0" w:color="FFFFFF"/>
              <w:left w:val="single" w:sz="8" w:space="0" w:color="000000"/>
              <w:bottom w:val="single" w:sz="8" w:space="0" w:color="000000"/>
              <w:right w:val="single" w:sz="8" w:space="0" w:color="000000"/>
            </w:tcBorders>
            <w:vAlign w:val="center"/>
          </w:tcPr>
          <w:p w14:paraId="1D8D3200" w14:textId="77777777" w:rsidR="0050034D" w:rsidRDefault="00000000">
            <w:pPr>
              <w:ind w:left="130" w:right="0" w:firstLine="0"/>
              <w:jc w:val="left"/>
            </w:pPr>
            <w:r>
              <w:rPr>
                <w:sz w:val="16"/>
                <w:szCs w:val="16"/>
              </w:rPr>
              <w:t xml:space="preserve">130 </w:t>
            </w:r>
          </w:p>
        </w:tc>
        <w:tc>
          <w:tcPr>
            <w:tcW w:w="498" w:type="dxa"/>
            <w:tcBorders>
              <w:top w:val="single" w:sz="8" w:space="0" w:color="FFFFFF"/>
              <w:left w:val="single" w:sz="8" w:space="0" w:color="000000"/>
              <w:bottom w:val="single" w:sz="8" w:space="0" w:color="000000"/>
              <w:right w:val="single" w:sz="8" w:space="0" w:color="000000"/>
            </w:tcBorders>
            <w:vAlign w:val="center"/>
          </w:tcPr>
          <w:p w14:paraId="4CC3D9CE" w14:textId="77777777" w:rsidR="0050034D" w:rsidRDefault="00000000">
            <w:pPr>
              <w:ind w:left="130" w:right="0" w:firstLine="0"/>
              <w:jc w:val="left"/>
            </w:pPr>
            <w:r>
              <w:rPr>
                <w:sz w:val="16"/>
                <w:szCs w:val="16"/>
              </w:rPr>
              <w:t xml:space="preserve">128 </w:t>
            </w:r>
          </w:p>
        </w:tc>
        <w:tc>
          <w:tcPr>
            <w:tcW w:w="563" w:type="dxa"/>
            <w:tcBorders>
              <w:top w:val="single" w:sz="8" w:space="0" w:color="FFFFFF"/>
              <w:left w:val="single" w:sz="8" w:space="0" w:color="000000"/>
              <w:bottom w:val="single" w:sz="8" w:space="0" w:color="000000"/>
              <w:right w:val="single" w:sz="8" w:space="0" w:color="000000"/>
            </w:tcBorders>
            <w:vAlign w:val="center"/>
          </w:tcPr>
          <w:p w14:paraId="10878955" w14:textId="77777777" w:rsidR="0050034D" w:rsidRDefault="00000000">
            <w:pPr>
              <w:ind w:left="35" w:right="0" w:firstLine="0"/>
              <w:jc w:val="center"/>
            </w:pPr>
            <w:r>
              <w:rPr>
                <w:sz w:val="16"/>
                <w:szCs w:val="16"/>
              </w:rPr>
              <w:t xml:space="preserve">128 </w:t>
            </w:r>
          </w:p>
        </w:tc>
        <w:tc>
          <w:tcPr>
            <w:tcW w:w="652" w:type="dxa"/>
            <w:tcBorders>
              <w:top w:val="single" w:sz="8" w:space="0" w:color="FFFFFF"/>
              <w:left w:val="single" w:sz="8" w:space="0" w:color="000000"/>
              <w:bottom w:val="single" w:sz="8" w:space="0" w:color="000000"/>
              <w:right w:val="single" w:sz="8" w:space="0" w:color="000000"/>
            </w:tcBorders>
            <w:vAlign w:val="center"/>
          </w:tcPr>
          <w:p w14:paraId="3AAC3F05" w14:textId="77777777" w:rsidR="0050034D" w:rsidRDefault="00000000">
            <w:pPr>
              <w:ind w:left="33" w:right="0" w:firstLine="0"/>
              <w:jc w:val="center"/>
            </w:pPr>
            <w:r>
              <w:rPr>
                <w:sz w:val="16"/>
                <w:szCs w:val="16"/>
              </w:rPr>
              <w:t xml:space="preserve">129 </w:t>
            </w:r>
          </w:p>
        </w:tc>
        <w:tc>
          <w:tcPr>
            <w:tcW w:w="532" w:type="dxa"/>
            <w:tcBorders>
              <w:top w:val="single" w:sz="8" w:space="0" w:color="FFFFFF"/>
              <w:left w:val="single" w:sz="8" w:space="0" w:color="000000"/>
              <w:bottom w:val="single" w:sz="8" w:space="0" w:color="000000"/>
              <w:right w:val="single" w:sz="8" w:space="0" w:color="000000"/>
            </w:tcBorders>
            <w:vAlign w:val="center"/>
          </w:tcPr>
          <w:p w14:paraId="7CFA850B" w14:textId="77777777" w:rsidR="0050034D" w:rsidRDefault="00000000">
            <w:pPr>
              <w:ind w:left="33" w:right="0" w:firstLine="0"/>
              <w:jc w:val="center"/>
            </w:pPr>
            <w:r>
              <w:rPr>
                <w:sz w:val="16"/>
                <w:szCs w:val="16"/>
              </w:rPr>
              <w:t xml:space="preserve">128 </w:t>
            </w:r>
          </w:p>
        </w:tc>
        <w:tc>
          <w:tcPr>
            <w:tcW w:w="515" w:type="dxa"/>
            <w:tcBorders>
              <w:top w:val="single" w:sz="8" w:space="0" w:color="FFFFFF"/>
              <w:left w:val="single" w:sz="8" w:space="0" w:color="000000"/>
              <w:bottom w:val="single" w:sz="8" w:space="0" w:color="000000"/>
              <w:right w:val="single" w:sz="8" w:space="0" w:color="000000"/>
            </w:tcBorders>
            <w:vAlign w:val="center"/>
          </w:tcPr>
          <w:p w14:paraId="31CEFC38" w14:textId="77777777" w:rsidR="0050034D" w:rsidRDefault="00000000">
            <w:pPr>
              <w:ind w:left="137" w:right="0" w:firstLine="0"/>
              <w:jc w:val="left"/>
            </w:pPr>
            <w:r>
              <w:rPr>
                <w:sz w:val="16"/>
                <w:szCs w:val="16"/>
              </w:rPr>
              <w:t xml:space="preserve">127 </w:t>
            </w:r>
          </w:p>
        </w:tc>
        <w:tc>
          <w:tcPr>
            <w:tcW w:w="915" w:type="dxa"/>
            <w:tcBorders>
              <w:top w:val="single" w:sz="8" w:space="0" w:color="FFFFFF"/>
              <w:left w:val="single" w:sz="8" w:space="0" w:color="000000"/>
              <w:bottom w:val="single" w:sz="8" w:space="0" w:color="000000"/>
              <w:right w:val="single" w:sz="15" w:space="0" w:color="000000"/>
            </w:tcBorders>
            <w:vAlign w:val="center"/>
          </w:tcPr>
          <w:p w14:paraId="6CAEC8AF" w14:textId="77777777" w:rsidR="0050034D" w:rsidRDefault="00000000">
            <w:pPr>
              <w:ind w:left="23" w:right="0" w:firstLine="0"/>
              <w:jc w:val="center"/>
            </w:pPr>
            <w:r>
              <w:rPr>
                <w:sz w:val="16"/>
                <w:szCs w:val="16"/>
              </w:rPr>
              <w:t xml:space="preserve">129 </w:t>
            </w:r>
          </w:p>
        </w:tc>
      </w:tr>
      <w:tr w:rsidR="0050034D" w14:paraId="66374ED3" w14:textId="77777777">
        <w:trPr>
          <w:trHeight w:val="866"/>
        </w:trPr>
        <w:tc>
          <w:tcPr>
            <w:tcW w:w="988" w:type="dxa"/>
            <w:vMerge w:val="restart"/>
            <w:tcBorders>
              <w:top w:val="single" w:sz="8" w:space="0" w:color="000000"/>
              <w:left w:val="single" w:sz="15" w:space="0" w:color="000000"/>
              <w:bottom w:val="single" w:sz="8" w:space="0" w:color="000000"/>
              <w:right w:val="nil"/>
            </w:tcBorders>
            <w:vAlign w:val="center"/>
          </w:tcPr>
          <w:p w14:paraId="5CE6B91C" w14:textId="77777777" w:rsidR="0050034D" w:rsidRDefault="00000000">
            <w:pPr>
              <w:spacing w:after="10"/>
              <w:ind w:left="79" w:right="0" w:firstLine="0"/>
              <w:jc w:val="left"/>
            </w:pPr>
            <w:r>
              <w:rPr>
                <w:sz w:val="16"/>
                <w:szCs w:val="16"/>
              </w:rPr>
              <w:lastRenderedPageBreak/>
              <w:t>Involvemen</w:t>
            </w:r>
          </w:p>
          <w:p w14:paraId="1A586235" w14:textId="77777777" w:rsidR="0050034D" w:rsidRDefault="00000000">
            <w:pPr>
              <w:spacing w:after="10"/>
              <w:ind w:left="79" w:right="0" w:firstLine="0"/>
              <w:jc w:val="left"/>
            </w:pPr>
            <w:r>
              <w:rPr>
                <w:sz w:val="16"/>
                <w:szCs w:val="16"/>
              </w:rPr>
              <w:t xml:space="preserve">t of </w:t>
            </w:r>
          </w:p>
          <w:p w14:paraId="4BBC4878" w14:textId="77777777" w:rsidR="0050034D" w:rsidRDefault="00000000">
            <w:pPr>
              <w:spacing w:after="10"/>
              <w:ind w:left="79" w:right="0" w:firstLine="0"/>
              <w:jc w:val="left"/>
            </w:pPr>
            <w:r>
              <w:rPr>
                <w:sz w:val="16"/>
                <w:szCs w:val="16"/>
              </w:rPr>
              <w:t>Governmen</w:t>
            </w:r>
          </w:p>
          <w:p w14:paraId="11350CCC" w14:textId="77777777" w:rsidR="0050034D" w:rsidRDefault="00000000">
            <w:pPr>
              <w:spacing w:after="10"/>
              <w:ind w:left="79" w:right="0" w:firstLine="0"/>
              <w:jc w:val="left"/>
            </w:pPr>
            <w:r>
              <w:rPr>
                <w:sz w:val="16"/>
                <w:szCs w:val="16"/>
              </w:rPr>
              <w:t xml:space="preserve">t, strict </w:t>
            </w:r>
          </w:p>
          <w:p w14:paraId="3B38A27C" w14:textId="77777777" w:rsidR="0050034D" w:rsidRDefault="00000000">
            <w:pPr>
              <w:ind w:left="79" w:right="0" w:firstLine="0"/>
              <w:jc w:val="left"/>
            </w:pPr>
            <w:r>
              <w:rPr>
                <w:sz w:val="16"/>
                <w:szCs w:val="16"/>
              </w:rPr>
              <w:t xml:space="preserve">worldwide regulation </w:t>
            </w:r>
          </w:p>
        </w:tc>
        <w:tc>
          <w:tcPr>
            <w:tcW w:w="521" w:type="dxa"/>
            <w:tcBorders>
              <w:top w:val="single" w:sz="8" w:space="0" w:color="000000"/>
              <w:left w:val="nil"/>
              <w:bottom w:val="single" w:sz="8" w:space="0" w:color="FFFFFF"/>
              <w:right w:val="single" w:sz="15" w:space="0" w:color="000000"/>
            </w:tcBorders>
          </w:tcPr>
          <w:p w14:paraId="06BE479E" w14:textId="77777777" w:rsidR="0050034D" w:rsidRDefault="00000000">
            <w:pPr>
              <w:spacing w:after="2"/>
              <w:ind w:left="0" w:right="0" w:firstLine="0"/>
              <w:jc w:val="left"/>
            </w:pPr>
            <w:r>
              <w:rPr>
                <w:sz w:val="16"/>
                <w:szCs w:val="16"/>
              </w:rPr>
              <w:t>Pears on Corre</w:t>
            </w:r>
          </w:p>
          <w:p w14:paraId="4CCE2056" w14:textId="77777777" w:rsidR="0050034D" w:rsidRDefault="00000000">
            <w:pPr>
              <w:ind w:left="0" w:right="0" w:firstLine="0"/>
            </w:pPr>
            <w:r>
              <w:rPr>
                <w:sz w:val="16"/>
                <w:szCs w:val="16"/>
              </w:rPr>
              <w:t xml:space="preserve">lation </w:t>
            </w:r>
          </w:p>
        </w:tc>
        <w:tc>
          <w:tcPr>
            <w:tcW w:w="576" w:type="dxa"/>
            <w:tcBorders>
              <w:top w:val="single" w:sz="8" w:space="0" w:color="000000"/>
              <w:left w:val="single" w:sz="15" w:space="0" w:color="000000"/>
              <w:bottom w:val="single" w:sz="8" w:space="0" w:color="FFFFFF"/>
              <w:right w:val="single" w:sz="8" w:space="0" w:color="000000"/>
            </w:tcBorders>
            <w:vAlign w:val="center"/>
          </w:tcPr>
          <w:p w14:paraId="1ABB55F7" w14:textId="77777777" w:rsidR="0050034D" w:rsidRDefault="00000000">
            <w:pPr>
              <w:ind w:left="42" w:right="0" w:firstLine="0"/>
              <w:jc w:val="center"/>
            </w:pPr>
            <w:r>
              <w:rPr>
                <w:sz w:val="16"/>
                <w:szCs w:val="16"/>
              </w:rPr>
              <w:t xml:space="preserve">,082 </w:t>
            </w:r>
          </w:p>
        </w:tc>
        <w:tc>
          <w:tcPr>
            <w:tcW w:w="619" w:type="dxa"/>
            <w:tcBorders>
              <w:top w:val="single" w:sz="8" w:space="0" w:color="000000"/>
              <w:left w:val="single" w:sz="8" w:space="0" w:color="000000"/>
              <w:bottom w:val="single" w:sz="8" w:space="0" w:color="FFFFFF"/>
              <w:right w:val="single" w:sz="8" w:space="0" w:color="000000"/>
            </w:tcBorders>
            <w:vAlign w:val="center"/>
          </w:tcPr>
          <w:p w14:paraId="1FDDAC97" w14:textId="77777777" w:rsidR="0050034D" w:rsidRDefault="00000000">
            <w:pPr>
              <w:ind w:left="28" w:right="0" w:firstLine="0"/>
              <w:jc w:val="center"/>
            </w:pPr>
            <w:r>
              <w:rPr>
                <w:sz w:val="16"/>
                <w:szCs w:val="16"/>
              </w:rPr>
              <w:t xml:space="preserve">,163 </w:t>
            </w:r>
          </w:p>
        </w:tc>
        <w:tc>
          <w:tcPr>
            <w:tcW w:w="546" w:type="dxa"/>
            <w:tcBorders>
              <w:top w:val="single" w:sz="8" w:space="0" w:color="000000"/>
              <w:left w:val="single" w:sz="8" w:space="0" w:color="000000"/>
              <w:bottom w:val="single" w:sz="8" w:space="0" w:color="FFFFFF"/>
              <w:right w:val="single" w:sz="8" w:space="0" w:color="000000"/>
            </w:tcBorders>
            <w:vAlign w:val="center"/>
          </w:tcPr>
          <w:p w14:paraId="1632D7C1" w14:textId="77777777" w:rsidR="0050034D" w:rsidRDefault="00000000">
            <w:pPr>
              <w:ind w:left="30" w:right="0" w:firstLine="0"/>
              <w:jc w:val="center"/>
            </w:pPr>
            <w:r>
              <w:rPr>
                <w:sz w:val="16"/>
                <w:szCs w:val="16"/>
              </w:rPr>
              <w:t xml:space="preserve">,110 </w:t>
            </w:r>
          </w:p>
        </w:tc>
        <w:tc>
          <w:tcPr>
            <w:tcW w:w="577" w:type="dxa"/>
            <w:vMerge w:val="restart"/>
            <w:tcBorders>
              <w:top w:val="single" w:sz="8" w:space="0" w:color="000000"/>
              <w:left w:val="single" w:sz="8" w:space="0" w:color="000000"/>
              <w:bottom w:val="single" w:sz="8" w:space="0" w:color="000000"/>
              <w:right w:val="single" w:sz="8" w:space="0" w:color="000000"/>
            </w:tcBorders>
            <w:vAlign w:val="bottom"/>
          </w:tcPr>
          <w:p w14:paraId="378BB1C0" w14:textId="77777777" w:rsidR="0050034D" w:rsidRDefault="00000000">
            <w:pPr>
              <w:spacing w:after="665"/>
              <w:ind w:left="32" w:right="0" w:firstLine="0"/>
              <w:jc w:val="center"/>
            </w:pPr>
            <w:r>
              <w:rPr>
                <w:sz w:val="16"/>
                <w:szCs w:val="16"/>
              </w:rPr>
              <w:t xml:space="preserve">,060 </w:t>
            </w:r>
          </w:p>
          <w:p w14:paraId="052ED3CB" w14:textId="77777777" w:rsidR="0050034D" w:rsidRDefault="00000000">
            <w:pPr>
              <w:spacing w:after="349"/>
              <w:ind w:left="32" w:right="0" w:firstLine="0"/>
              <w:jc w:val="center"/>
            </w:pPr>
            <w:r>
              <w:rPr>
                <w:sz w:val="16"/>
                <w:szCs w:val="16"/>
              </w:rPr>
              <w:t xml:space="preserve">,499 </w:t>
            </w:r>
          </w:p>
          <w:p w14:paraId="707FB955" w14:textId="77777777" w:rsidR="0050034D" w:rsidRDefault="00000000">
            <w:pPr>
              <w:ind w:left="30" w:right="0" w:firstLine="0"/>
              <w:jc w:val="center"/>
            </w:pPr>
            <w:r>
              <w:rPr>
                <w:sz w:val="16"/>
                <w:szCs w:val="16"/>
              </w:rPr>
              <w:t xml:space="preserve">130 </w:t>
            </w:r>
          </w:p>
        </w:tc>
        <w:tc>
          <w:tcPr>
            <w:tcW w:w="521" w:type="dxa"/>
            <w:tcBorders>
              <w:top w:val="single" w:sz="8" w:space="0" w:color="000000"/>
              <w:left w:val="single" w:sz="8" w:space="0" w:color="000000"/>
              <w:bottom w:val="single" w:sz="8" w:space="0" w:color="FFFFFF"/>
              <w:right w:val="single" w:sz="8" w:space="0" w:color="000000"/>
            </w:tcBorders>
            <w:vAlign w:val="center"/>
          </w:tcPr>
          <w:p w14:paraId="6EF5E09F" w14:textId="77777777" w:rsidR="0050034D" w:rsidRDefault="00000000">
            <w:pPr>
              <w:ind w:left="120" w:right="0" w:firstLine="0"/>
              <w:jc w:val="left"/>
            </w:pPr>
            <w:r>
              <w:rPr>
                <w:sz w:val="16"/>
                <w:szCs w:val="16"/>
              </w:rPr>
              <w:t xml:space="preserve">,035 </w:t>
            </w:r>
          </w:p>
        </w:tc>
        <w:tc>
          <w:tcPr>
            <w:tcW w:w="520" w:type="dxa"/>
            <w:tcBorders>
              <w:top w:val="single" w:sz="8" w:space="0" w:color="000000"/>
              <w:left w:val="single" w:sz="8" w:space="0" w:color="000000"/>
              <w:bottom w:val="single" w:sz="8" w:space="0" w:color="FFFFFF"/>
              <w:right w:val="single" w:sz="8" w:space="0" w:color="000000"/>
            </w:tcBorders>
            <w:vAlign w:val="center"/>
          </w:tcPr>
          <w:p w14:paraId="69B71F95" w14:textId="77777777" w:rsidR="0050034D" w:rsidRDefault="00000000">
            <w:pPr>
              <w:ind w:left="120" w:right="0" w:firstLine="0"/>
              <w:jc w:val="left"/>
            </w:pPr>
            <w:r>
              <w:rPr>
                <w:sz w:val="16"/>
                <w:szCs w:val="16"/>
              </w:rPr>
              <w:t xml:space="preserve">,068 </w:t>
            </w:r>
          </w:p>
        </w:tc>
        <w:tc>
          <w:tcPr>
            <w:tcW w:w="571" w:type="dxa"/>
            <w:tcBorders>
              <w:top w:val="single" w:sz="8" w:space="0" w:color="000000"/>
              <w:left w:val="single" w:sz="8" w:space="0" w:color="000000"/>
              <w:bottom w:val="single" w:sz="8" w:space="0" w:color="FFFFFF"/>
              <w:right w:val="single" w:sz="8" w:space="0" w:color="000000"/>
            </w:tcBorders>
            <w:vAlign w:val="center"/>
          </w:tcPr>
          <w:p w14:paraId="31437FA8" w14:textId="77777777" w:rsidR="0050034D" w:rsidRDefault="00000000">
            <w:pPr>
              <w:ind w:left="33" w:right="0" w:firstLine="0"/>
              <w:jc w:val="center"/>
            </w:pPr>
            <w:r>
              <w:rPr>
                <w:sz w:val="16"/>
                <w:szCs w:val="16"/>
              </w:rPr>
              <w:t xml:space="preserve">,051 </w:t>
            </w:r>
          </w:p>
        </w:tc>
        <w:tc>
          <w:tcPr>
            <w:tcW w:w="562" w:type="dxa"/>
            <w:tcBorders>
              <w:top w:val="single" w:sz="8" w:space="0" w:color="000000"/>
              <w:left w:val="single" w:sz="8" w:space="0" w:color="000000"/>
              <w:bottom w:val="single" w:sz="8" w:space="0" w:color="FFFFFF"/>
              <w:right w:val="single" w:sz="8" w:space="0" w:color="000000"/>
            </w:tcBorders>
            <w:vAlign w:val="center"/>
          </w:tcPr>
          <w:p w14:paraId="0585126C" w14:textId="77777777" w:rsidR="0050034D" w:rsidRDefault="00000000">
            <w:pPr>
              <w:ind w:left="33" w:right="0" w:firstLine="0"/>
              <w:jc w:val="center"/>
            </w:pPr>
            <w:r>
              <w:rPr>
                <w:sz w:val="16"/>
                <w:szCs w:val="16"/>
              </w:rPr>
              <w:t xml:space="preserve">,081 </w:t>
            </w:r>
          </w:p>
        </w:tc>
        <w:tc>
          <w:tcPr>
            <w:tcW w:w="527" w:type="dxa"/>
            <w:tcBorders>
              <w:top w:val="single" w:sz="8" w:space="0" w:color="000000"/>
              <w:left w:val="single" w:sz="8" w:space="0" w:color="000000"/>
              <w:bottom w:val="single" w:sz="8" w:space="0" w:color="FFFFFF"/>
              <w:right w:val="single" w:sz="8" w:space="0" w:color="000000"/>
            </w:tcBorders>
            <w:vAlign w:val="center"/>
          </w:tcPr>
          <w:p w14:paraId="5D206A29" w14:textId="77777777" w:rsidR="0050034D" w:rsidRDefault="00000000">
            <w:pPr>
              <w:ind w:left="125" w:right="0" w:firstLine="0"/>
              <w:jc w:val="left"/>
            </w:pPr>
            <w:r>
              <w:rPr>
                <w:sz w:val="16"/>
                <w:szCs w:val="16"/>
              </w:rPr>
              <w:t xml:space="preserve">,114 </w:t>
            </w:r>
          </w:p>
        </w:tc>
        <w:tc>
          <w:tcPr>
            <w:tcW w:w="520" w:type="dxa"/>
            <w:tcBorders>
              <w:top w:val="single" w:sz="8" w:space="0" w:color="000000"/>
              <w:left w:val="single" w:sz="8" w:space="0" w:color="000000"/>
              <w:bottom w:val="single" w:sz="8" w:space="0" w:color="FFFFFF"/>
              <w:right w:val="single" w:sz="8" w:space="0" w:color="000000"/>
            </w:tcBorders>
            <w:vAlign w:val="center"/>
          </w:tcPr>
          <w:p w14:paraId="3F959830" w14:textId="77777777" w:rsidR="0050034D" w:rsidRDefault="00000000">
            <w:pPr>
              <w:ind w:left="120" w:right="0" w:firstLine="0"/>
              <w:jc w:val="left"/>
            </w:pPr>
            <w:r>
              <w:rPr>
                <w:sz w:val="16"/>
                <w:szCs w:val="16"/>
              </w:rPr>
              <w:t xml:space="preserve">,090 </w:t>
            </w:r>
          </w:p>
        </w:tc>
        <w:tc>
          <w:tcPr>
            <w:tcW w:w="598" w:type="dxa"/>
            <w:tcBorders>
              <w:top w:val="single" w:sz="8" w:space="0" w:color="000000"/>
              <w:left w:val="single" w:sz="8" w:space="0" w:color="000000"/>
              <w:bottom w:val="single" w:sz="8" w:space="0" w:color="FFFFFF"/>
              <w:right w:val="single" w:sz="8" w:space="0" w:color="000000"/>
            </w:tcBorders>
            <w:vAlign w:val="center"/>
          </w:tcPr>
          <w:p w14:paraId="68FC357D" w14:textId="77777777" w:rsidR="0050034D" w:rsidRDefault="00000000">
            <w:pPr>
              <w:ind w:left="35" w:right="0" w:firstLine="0"/>
              <w:jc w:val="center"/>
            </w:pPr>
            <w:r>
              <w:rPr>
                <w:sz w:val="16"/>
                <w:szCs w:val="16"/>
              </w:rPr>
              <w:t xml:space="preserve">,168 </w:t>
            </w:r>
          </w:p>
        </w:tc>
        <w:tc>
          <w:tcPr>
            <w:tcW w:w="579" w:type="dxa"/>
            <w:tcBorders>
              <w:top w:val="single" w:sz="8" w:space="0" w:color="000000"/>
              <w:left w:val="single" w:sz="8" w:space="0" w:color="000000"/>
              <w:bottom w:val="single" w:sz="8" w:space="0" w:color="FFFFFF"/>
              <w:right w:val="single" w:sz="8" w:space="0" w:color="000000"/>
            </w:tcBorders>
            <w:vAlign w:val="center"/>
          </w:tcPr>
          <w:p w14:paraId="2E9CE443" w14:textId="77777777" w:rsidR="0050034D" w:rsidRDefault="00000000">
            <w:pPr>
              <w:ind w:left="33" w:right="0" w:firstLine="0"/>
              <w:jc w:val="center"/>
            </w:pPr>
            <w:r>
              <w:rPr>
                <w:sz w:val="16"/>
                <w:szCs w:val="16"/>
              </w:rPr>
              <w:t xml:space="preserve">1 </w:t>
            </w:r>
          </w:p>
        </w:tc>
        <w:tc>
          <w:tcPr>
            <w:tcW w:w="562" w:type="dxa"/>
            <w:tcBorders>
              <w:top w:val="single" w:sz="8" w:space="0" w:color="000000"/>
              <w:left w:val="single" w:sz="8" w:space="0" w:color="000000"/>
              <w:bottom w:val="single" w:sz="8" w:space="0" w:color="FFFFFF"/>
              <w:right w:val="single" w:sz="8" w:space="0" w:color="000000"/>
            </w:tcBorders>
            <w:vAlign w:val="center"/>
          </w:tcPr>
          <w:p w14:paraId="53EDAEBD" w14:textId="77777777" w:rsidR="0050034D" w:rsidRDefault="00000000">
            <w:pPr>
              <w:ind w:left="115" w:right="0" w:firstLine="0"/>
              <w:jc w:val="left"/>
            </w:pPr>
            <w:r>
              <w:rPr>
                <w:sz w:val="16"/>
                <w:szCs w:val="16"/>
              </w:rPr>
              <w:t xml:space="preserve">-,061 </w:t>
            </w:r>
          </w:p>
        </w:tc>
        <w:tc>
          <w:tcPr>
            <w:tcW w:w="500" w:type="dxa"/>
            <w:tcBorders>
              <w:top w:val="single" w:sz="8" w:space="0" w:color="000000"/>
              <w:left w:val="single" w:sz="8" w:space="0" w:color="000000"/>
              <w:bottom w:val="single" w:sz="8" w:space="0" w:color="FFFFFF"/>
              <w:right w:val="single" w:sz="8" w:space="0" w:color="000000"/>
            </w:tcBorders>
            <w:vAlign w:val="center"/>
          </w:tcPr>
          <w:p w14:paraId="60555EAD" w14:textId="77777777" w:rsidR="0050034D" w:rsidRDefault="00000000">
            <w:pPr>
              <w:ind w:left="108" w:right="0" w:firstLine="0"/>
              <w:jc w:val="left"/>
            </w:pPr>
            <w:r>
              <w:rPr>
                <w:sz w:val="16"/>
                <w:szCs w:val="16"/>
              </w:rPr>
              <w:t xml:space="preserve">,085 </w:t>
            </w:r>
          </w:p>
        </w:tc>
        <w:tc>
          <w:tcPr>
            <w:tcW w:w="498" w:type="dxa"/>
            <w:tcBorders>
              <w:top w:val="single" w:sz="8" w:space="0" w:color="000000"/>
              <w:left w:val="single" w:sz="8" w:space="0" w:color="000000"/>
              <w:bottom w:val="single" w:sz="8" w:space="0" w:color="FFFFFF"/>
              <w:right w:val="single" w:sz="8" w:space="0" w:color="000000"/>
            </w:tcBorders>
            <w:vAlign w:val="center"/>
          </w:tcPr>
          <w:p w14:paraId="461E00C4" w14:textId="77777777" w:rsidR="0050034D" w:rsidRDefault="00000000">
            <w:pPr>
              <w:ind w:left="108" w:right="0" w:firstLine="0"/>
              <w:jc w:val="left"/>
            </w:pPr>
            <w:r>
              <w:rPr>
                <w:sz w:val="16"/>
                <w:szCs w:val="16"/>
              </w:rPr>
              <w:t xml:space="preserve">,083 </w:t>
            </w:r>
          </w:p>
        </w:tc>
        <w:tc>
          <w:tcPr>
            <w:tcW w:w="563" w:type="dxa"/>
            <w:tcBorders>
              <w:top w:val="single" w:sz="8" w:space="0" w:color="000000"/>
              <w:left w:val="single" w:sz="8" w:space="0" w:color="000000"/>
              <w:bottom w:val="single" w:sz="8" w:space="0" w:color="FFFFFF"/>
              <w:right w:val="single" w:sz="8" w:space="0" w:color="000000"/>
            </w:tcBorders>
            <w:vAlign w:val="center"/>
          </w:tcPr>
          <w:p w14:paraId="08104AF4" w14:textId="77777777" w:rsidR="0050034D" w:rsidRDefault="00000000">
            <w:pPr>
              <w:ind w:left="37" w:right="0" w:firstLine="0"/>
              <w:jc w:val="center"/>
            </w:pPr>
            <w:r>
              <w:rPr>
                <w:sz w:val="16"/>
                <w:szCs w:val="16"/>
              </w:rPr>
              <w:t xml:space="preserve">,170 </w:t>
            </w:r>
          </w:p>
        </w:tc>
        <w:tc>
          <w:tcPr>
            <w:tcW w:w="652" w:type="dxa"/>
            <w:tcBorders>
              <w:top w:val="single" w:sz="8" w:space="0" w:color="000000"/>
              <w:left w:val="single" w:sz="8" w:space="0" w:color="000000"/>
              <w:bottom w:val="single" w:sz="8" w:space="0" w:color="FFFFFF"/>
              <w:right w:val="single" w:sz="8" w:space="0" w:color="000000"/>
            </w:tcBorders>
            <w:vAlign w:val="center"/>
          </w:tcPr>
          <w:p w14:paraId="74182DC2" w14:textId="77777777" w:rsidR="0050034D" w:rsidRDefault="00000000">
            <w:pPr>
              <w:ind w:left="35" w:right="0" w:firstLine="0"/>
              <w:jc w:val="center"/>
            </w:pPr>
            <w:r>
              <w:rPr>
                <w:sz w:val="16"/>
                <w:szCs w:val="16"/>
              </w:rPr>
              <w:t xml:space="preserve">,140 </w:t>
            </w:r>
          </w:p>
        </w:tc>
        <w:tc>
          <w:tcPr>
            <w:tcW w:w="532" w:type="dxa"/>
            <w:tcBorders>
              <w:top w:val="single" w:sz="8" w:space="0" w:color="000000"/>
              <w:left w:val="single" w:sz="8" w:space="0" w:color="000000"/>
              <w:bottom w:val="single" w:sz="8" w:space="0" w:color="FFFFFF"/>
              <w:right w:val="single" w:sz="8" w:space="0" w:color="000000"/>
            </w:tcBorders>
            <w:vAlign w:val="center"/>
          </w:tcPr>
          <w:p w14:paraId="5EA05161" w14:textId="77777777" w:rsidR="0050034D" w:rsidRDefault="00000000">
            <w:pPr>
              <w:ind w:left="101" w:right="0" w:firstLine="0"/>
              <w:jc w:val="left"/>
            </w:pPr>
            <w:r>
              <w:rPr>
                <w:sz w:val="16"/>
                <w:szCs w:val="16"/>
              </w:rPr>
              <w:t>,179</w:t>
            </w:r>
            <w:r>
              <w:rPr>
                <w:sz w:val="16"/>
                <w:szCs w:val="16"/>
                <w:vertAlign w:val="superscript"/>
              </w:rPr>
              <w:t>*</w:t>
            </w:r>
            <w:r>
              <w:rPr>
                <w:sz w:val="16"/>
                <w:szCs w:val="16"/>
              </w:rPr>
              <w:t xml:space="preserve"> </w:t>
            </w:r>
          </w:p>
        </w:tc>
        <w:tc>
          <w:tcPr>
            <w:tcW w:w="515" w:type="dxa"/>
            <w:tcBorders>
              <w:top w:val="single" w:sz="8" w:space="0" w:color="000000"/>
              <w:left w:val="single" w:sz="8" w:space="0" w:color="000000"/>
              <w:bottom w:val="single" w:sz="8" w:space="0" w:color="FFFFFF"/>
              <w:right w:val="single" w:sz="8" w:space="0" w:color="000000"/>
            </w:tcBorders>
            <w:vAlign w:val="center"/>
          </w:tcPr>
          <w:p w14:paraId="475ED147" w14:textId="77777777" w:rsidR="0050034D" w:rsidRDefault="00000000">
            <w:pPr>
              <w:ind w:left="118" w:right="0" w:firstLine="0"/>
              <w:jc w:val="left"/>
            </w:pPr>
            <w:r>
              <w:rPr>
                <w:sz w:val="16"/>
                <w:szCs w:val="16"/>
              </w:rPr>
              <w:t xml:space="preserve">,065 </w:t>
            </w:r>
          </w:p>
        </w:tc>
        <w:tc>
          <w:tcPr>
            <w:tcW w:w="915" w:type="dxa"/>
            <w:tcBorders>
              <w:top w:val="single" w:sz="8" w:space="0" w:color="000000"/>
              <w:left w:val="single" w:sz="8" w:space="0" w:color="000000"/>
              <w:bottom w:val="single" w:sz="8" w:space="0" w:color="FFFFFF"/>
              <w:right w:val="single" w:sz="15" w:space="0" w:color="000000"/>
            </w:tcBorders>
            <w:vAlign w:val="center"/>
          </w:tcPr>
          <w:p w14:paraId="1B8F5EDF" w14:textId="77777777" w:rsidR="0050034D" w:rsidRDefault="00000000">
            <w:pPr>
              <w:ind w:left="21" w:right="0" w:firstLine="0"/>
              <w:jc w:val="center"/>
            </w:pPr>
            <w:r>
              <w:rPr>
                <w:sz w:val="16"/>
                <w:szCs w:val="16"/>
              </w:rPr>
              <w:t xml:space="preserve">-,120 </w:t>
            </w:r>
          </w:p>
        </w:tc>
      </w:tr>
      <w:tr w:rsidR="0050034D" w14:paraId="19D0E141" w14:textId="77777777">
        <w:trPr>
          <w:trHeight w:val="866"/>
        </w:trPr>
        <w:tc>
          <w:tcPr>
            <w:tcW w:w="988" w:type="dxa"/>
            <w:vMerge/>
            <w:tcBorders>
              <w:top w:val="single" w:sz="8" w:space="0" w:color="000000"/>
              <w:left w:val="single" w:sz="15" w:space="0" w:color="000000"/>
              <w:bottom w:val="single" w:sz="8" w:space="0" w:color="000000"/>
              <w:right w:val="nil"/>
            </w:tcBorders>
            <w:vAlign w:val="center"/>
          </w:tcPr>
          <w:p w14:paraId="72D7EF3B" w14:textId="77777777" w:rsidR="0050034D" w:rsidRDefault="0050034D">
            <w:pPr>
              <w:widowControl w:val="0"/>
              <w:pBdr>
                <w:top w:val="nil"/>
                <w:left w:val="nil"/>
                <w:bottom w:val="nil"/>
                <w:right w:val="nil"/>
                <w:between w:val="nil"/>
              </w:pBdr>
              <w:spacing w:line="276" w:lineRule="auto"/>
              <w:ind w:left="0" w:right="0" w:firstLine="0"/>
              <w:jc w:val="left"/>
            </w:pPr>
          </w:p>
        </w:tc>
        <w:tc>
          <w:tcPr>
            <w:tcW w:w="521" w:type="dxa"/>
            <w:tcBorders>
              <w:top w:val="single" w:sz="8" w:space="0" w:color="FFFFFF"/>
              <w:left w:val="nil"/>
              <w:bottom w:val="single" w:sz="8" w:space="0" w:color="FFFFFF"/>
              <w:right w:val="single" w:sz="15" w:space="0" w:color="000000"/>
            </w:tcBorders>
          </w:tcPr>
          <w:p w14:paraId="6101B0EE" w14:textId="77777777" w:rsidR="0050034D" w:rsidRDefault="00000000">
            <w:pPr>
              <w:spacing w:after="2"/>
              <w:ind w:left="0" w:right="0" w:firstLine="0"/>
              <w:jc w:val="left"/>
            </w:pPr>
            <w:r>
              <w:rPr>
                <w:sz w:val="16"/>
                <w:szCs w:val="16"/>
              </w:rPr>
              <w:t>Sig. (2tailed</w:t>
            </w:r>
          </w:p>
          <w:p w14:paraId="18ED761A" w14:textId="77777777" w:rsidR="0050034D" w:rsidRDefault="00000000">
            <w:pPr>
              <w:ind w:left="0" w:right="0" w:firstLine="0"/>
              <w:jc w:val="left"/>
            </w:pPr>
            <w:r>
              <w:rPr>
                <w:sz w:val="16"/>
                <w:szCs w:val="16"/>
              </w:rPr>
              <w:t xml:space="preserve">) </w:t>
            </w:r>
          </w:p>
        </w:tc>
        <w:tc>
          <w:tcPr>
            <w:tcW w:w="576" w:type="dxa"/>
            <w:tcBorders>
              <w:top w:val="single" w:sz="8" w:space="0" w:color="FFFFFF"/>
              <w:left w:val="single" w:sz="15" w:space="0" w:color="000000"/>
              <w:bottom w:val="single" w:sz="8" w:space="0" w:color="FFFFFF"/>
              <w:right w:val="single" w:sz="8" w:space="0" w:color="000000"/>
            </w:tcBorders>
            <w:vAlign w:val="center"/>
          </w:tcPr>
          <w:p w14:paraId="68D87C8A" w14:textId="77777777" w:rsidR="0050034D" w:rsidRDefault="00000000">
            <w:pPr>
              <w:ind w:left="42" w:right="0" w:firstLine="0"/>
              <w:jc w:val="center"/>
            </w:pPr>
            <w:r>
              <w:rPr>
                <w:sz w:val="16"/>
                <w:szCs w:val="16"/>
              </w:rPr>
              <w:t xml:space="preserve">,354 </w:t>
            </w:r>
          </w:p>
        </w:tc>
        <w:tc>
          <w:tcPr>
            <w:tcW w:w="619" w:type="dxa"/>
            <w:tcBorders>
              <w:top w:val="single" w:sz="8" w:space="0" w:color="FFFFFF"/>
              <w:left w:val="single" w:sz="8" w:space="0" w:color="000000"/>
              <w:bottom w:val="single" w:sz="8" w:space="0" w:color="FFFFFF"/>
              <w:right w:val="single" w:sz="8" w:space="0" w:color="000000"/>
            </w:tcBorders>
            <w:vAlign w:val="center"/>
          </w:tcPr>
          <w:p w14:paraId="542EA3B5" w14:textId="77777777" w:rsidR="0050034D" w:rsidRDefault="00000000">
            <w:pPr>
              <w:ind w:left="28" w:right="0" w:firstLine="0"/>
              <w:jc w:val="center"/>
            </w:pPr>
            <w:r>
              <w:rPr>
                <w:sz w:val="16"/>
                <w:szCs w:val="16"/>
              </w:rPr>
              <w:t xml:space="preserve">,063 </w:t>
            </w:r>
          </w:p>
        </w:tc>
        <w:tc>
          <w:tcPr>
            <w:tcW w:w="546" w:type="dxa"/>
            <w:tcBorders>
              <w:top w:val="single" w:sz="8" w:space="0" w:color="FFFFFF"/>
              <w:left w:val="single" w:sz="8" w:space="0" w:color="000000"/>
              <w:bottom w:val="single" w:sz="8" w:space="0" w:color="FFFFFF"/>
              <w:right w:val="single" w:sz="8" w:space="0" w:color="000000"/>
            </w:tcBorders>
            <w:vAlign w:val="center"/>
          </w:tcPr>
          <w:p w14:paraId="1C4B2DF9" w14:textId="77777777" w:rsidR="0050034D" w:rsidRDefault="00000000">
            <w:pPr>
              <w:ind w:left="30" w:right="0" w:firstLine="0"/>
              <w:jc w:val="center"/>
            </w:pPr>
            <w:r>
              <w:rPr>
                <w:sz w:val="16"/>
                <w:szCs w:val="16"/>
              </w:rPr>
              <w:t xml:space="preserve">,209 </w:t>
            </w:r>
          </w:p>
        </w:tc>
        <w:tc>
          <w:tcPr>
            <w:tcW w:w="577" w:type="dxa"/>
            <w:vMerge/>
            <w:tcBorders>
              <w:top w:val="single" w:sz="8" w:space="0" w:color="000000"/>
              <w:left w:val="single" w:sz="8" w:space="0" w:color="000000"/>
              <w:bottom w:val="single" w:sz="8" w:space="0" w:color="000000"/>
              <w:right w:val="single" w:sz="8" w:space="0" w:color="000000"/>
            </w:tcBorders>
            <w:vAlign w:val="bottom"/>
          </w:tcPr>
          <w:p w14:paraId="0B2F6D6C" w14:textId="77777777" w:rsidR="0050034D" w:rsidRDefault="0050034D">
            <w:pPr>
              <w:widowControl w:val="0"/>
              <w:pBdr>
                <w:top w:val="nil"/>
                <w:left w:val="nil"/>
                <w:bottom w:val="nil"/>
                <w:right w:val="nil"/>
                <w:between w:val="nil"/>
              </w:pBdr>
              <w:spacing w:line="276" w:lineRule="auto"/>
              <w:ind w:left="0" w:right="0" w:firstLine="0"/>
              <w:jc w:val="left"/>
            </w:pPr>
          </w:p>
        </w:tc>
        <w:tc>
          <w:tcPr>
            <w:tcW w:w="521" w:type="dxa"/>
            <w:tcBorders>
              <w:top w:val="single" w:sz="8" w:space="0" w:color="FFFFFF"/>
              <w:left w:val="single" w:sz="8" w:space="0" w:color="000000"/>
              <w:bottom w:val="single" w:sz="8" w:space="0" w:color="FFFFFF"/>
              <w:right w:val="single" w:sz="8" w:space="0" w:color="000000"/>
            </w:tcBorders>
            <w:vAlign w:val="center"/>
          </w:tcPr>
          <w:p w14:paraId="3585720C" w14:textId="77777777" w:rsidR="0050034D" w:rsidRDefault="00000000">
            <w:pPr>
              <w:ind w:left="120" w:right="0" w:firstLine="0"/>
              <w:jc w:val="left"/>
            </w:pPr>
            <w:r>
              <w:rPr>
                <w:sz w:val="16"/>
                <w:szCs w:val="16"/>
              </w:rPr>
              <w:t xml:space="preserve">,689 </w:t>
            </w:r>
          </w:p>
        </w:tc>
        <w:tc>
          <w:tcPr>
            <w:tcW w:w="520" w:type="dxa"/>
            <w:tcBorders>
              <w:top w:val="single" w:sz="8" w:space="0" w:color="FFFFFF"/>
              <w:left w:val="single" w:sz="8" w:space="0" w:color="000000"/>
              <w:bottom w:val="single" w:sz="8" w:space="0" w:color="FFFFFF"/>
              <w:right w:val="single" w:sz="8" w:space="0" w:color="000000"/>
            </w:tcBorders>
            <w:vAlign w:val="center"/>
          </w:tcPr>
          <w:p w14:paraId="5B74F779" w14:textId="77777777" w:rsidR="0050034D" w:rsidRDefault="00000000">
            <w:pPr>
              <w:ind w:left="120" w:right="0" w:firstLine="0"/>
              <w:jc w:val="left"/>
            </w:pPr>
            <w:r>
              <w:rPr>
                <w:sz w:val="16"/>
                <w:szCs w:val="16"/>
              </w:rPr>
              <w:t xml:space="preserve">,442 </w:t>
            </w:r>
          </w:p>
        </w:tc>
        <w:tc>
          <w:tcPr>
            <w:tcW w:w="571" w:type="dxa"/>
            <w:tcBorders>
              <w:top w:val="single" w:sz="8" w:space="0" w:color="FFFFFF"/>
              <w:left w:val="single" w:sz="8" w:space="0" w:color="000000"/>
              <w:bottom w:val="single" w:sz="8" w:space="0" w:color="FFFFFF"/>
              <w:right w:val="single" w:sz="8" w:space="0" w:color="000000"/>
            </w:tcBorders>
            <w:vAlign w:val="center"/>
          </w:tcPr>
          <w:p w14:paraId="3146B0E1" w14:textId="77777777" w:rsidR="0050034D" w:rsidRDefault="00000000">
            <w:pPr>
              <w:ind w:left="33" w:right="0" w:firstLine="0"/>
              <w:jc w:val="center"/>
            </w:pPr>
            <w:r>
              <w:rPr>
                <w:sz w:val="16"/>
                <w:szCs w:val="16"/>
              </w:rPr>
              <w:t xml:space="preserve">,562 </w:t>
            </w:r>
          </w:p>
        </w:tc>
        <w:tc>
          <w:tcPr>
            <w:tcW w:w="562" w:type="dxa"/>
            <w:tcBorders>
              <w:top w:val="single" w:sz="8" w:space="0" w:color="FFFFFF"/>
              <w:left w:val="single" w:sz="8" w:space="0" w:color="000000"/>
              <w:bottom w:val="single" w:sz="8" w:space="0" w:color="FFFFFF"/>
              <w:right w:val="single" w:sz="8" w:space="0" w:color="000000"/>
            </w:tcBorders>
            <w:vAlign w:val="center"/>
          </w:tcPr>
          <w:p w14:paraId="7FFC6BFF" w14:textId="77777777" w:rsidR="0050034D" w:rsidRDefault="00000000">
            <w:pPr>
              <w:ind w:left="33" w:right="0" w:firstLine="0"/>
              <w:jc w:val="center"/>
            </w:pPr>
            <w:r>
              <w:rPr>
                <w:sz w:val="16"/>
                <w:szCs w:val="16"/>
              </w:rPr>
              <w:t xml:space="preserve">,357 </w:t>
            </w:r>
          </w:p>
        </w:tc>
        <w:tc>
          <w:tcPr>
            <w:tcW w:w="527" w:type="dxa"/>
            <w:tcBorders>
              <w:top w:val="single" w:sz="8" w:space="0" w:color="FFFFFF"/>
              <w:left w:val="single" w:sz="8" w:space="0" w:color="000000"/>
              <w:bottom w:val="single" w:sz="8" w:space="0" w:color="FFFFFF"/>
              <w:right w:val="single" w:sz="8" w:space="0" w:color="000000"/>
            </w:tcBorders>
            <w:vAlign w:val="center"/>
          </w:tcPr>
          <w:p w14:paraId="11C801B0" w14:textId="77777777" w:rsidR="0050034D" w:rsidRDefault="00000000">
            <w:pPr>
              <w:ind w:left="125" w:right="0" w:firstLine="0"/>
              <w:jc w:val="left"/>
            </w:pPr>
            <w:r>
              <w:rPr>
                <w:sz w:val="16"/>
                <w:szCs w:val="16"/>
              </w:rPr>
              <w:t xml:space="preserve">,194 </w:t>
            </w:r>
          </w:p>
        </w:tc>
        <w:tc>
          <w:tcPr>
            <w:tcW w:w="520" w:type="dxa"/>
            <w:tcBorders>
              <w:top w:val="single" w:sz="8" w:space="0" w:color="FFFFFF"/>
              <w:left w:val="single" w:sz="8" w:space="0" w:color="000000"/>
              <w:bottom w:val="single" w:sz="8" w:space="0" w:color="FFFFFF"/>
              <w:right w:val="single" w:sz="8" w:space="0" w:color="000000"/>
            </w:tcBorders>
            <w:vAlign w:val="center"/>
          </w:tcPr>
          <w:p w14:paraId="40F56DB7" w14:textId="77777777" w:rsidR="0050034D" w:rsidRDefault="00000000">
            <w:pPr>
              <w:ind w:left="120" w:right="0" w:firstLine="0"/>
              <w:jc w:val="left"/>
            </w:pPr>
            <w:r>
              <w:rPr>
                <w:sz w:val="16"/>
                <w:szCs w:val="16"/>
              </w:rPr>
              <w:t xml:space="preserve">,310 </w:t>
            </w:r>
          </w:p>
        </w:tc>
        <w:tc>
          <w:tcPr>
            <w:tcW w:w="598" w:type="dxa"/>
            <w:tcBorders>
              <w:top w:val="single" w:sz="8" w:space="0" w:color="FFFFFF"/>
              <w:left w:val="single" w:sz="8" w:space="0" w:color="000000"/>
              <w:bottom w:val="single" w:sz="8" w:space="0" w:color="FFFFFF"/>
              <w:right w:val="single" w:sz="8" w:space="0" w:color="000000"/>
            </w:tcBorders>
            <w:vAlign w:val="center"/>
          </w:tcPr>
          <w:p w14:paraId="227EE8D6" w14:textId="77777777" w:rsidR="0050034D" w:rsidRDefault="00000000">
            <w:pPr>
              <w:ind w:left="35" w:right="0" w:firstLine="0"/>
              <w:jc w:val="center"/>
            </w:pPr>
            <w:r>
              <w:rPr>
                <w:sz w:val="16"/>
                <w:szCs w:val="16"/>
              </w:rPr>
              <w:t xml:space="preserve">,058 </w:t>
            </w:r>
          </w:p>
        </w:tc>
        <w:tc>
          <w:tcPr>
            <w:tcW w:w="579" w:type="dxa"/>
            <w:tcBorders>
              <w:top w:val="single" w:sz="8" w:space="0" w:color="FFFFFF"/>
              <w:left w:val="single" w:sz="8" w:space="0" w:color="000000"/>
              <w:bottom w:val="single" w:sz="8" w:space="0" w:color="FFFFFF"/>
              <w:right w:val="single" w:sz="8" w:space="0" w:color="000000"/>
            </w:tcBorders>
            <w:vAlign w:val="center"/>
          </w:tcPr>
          <w:p w14:paraId="79B72E09" w14:textId="77777777" w:rsidR="0050034D" w:rsidRDefault="00000000">
            <w:pPr>
              <w:ind w:left="74" w:right="0" w:firstLine="0"/>
              <w:jc w:val="center"/>
            </w:pPr>
            <w:r>
              <w:rPr>
                <w:sz w:val="16"/>
                <w:szCs w:val="16"/>
              </w:rPr>
              <w:t xml:space="preserve"> </w:t>
            </w:r>
          </w:p>
        </w:tc>
        <w:tc>
          <w:tcPr>
            <w:tcW w:w="562" w:type="dxa"/>
            <w:tcBorders>
              <w:top w:val="single" w:sz="8" w:space="0" w:color="FFFFFF"/>
              <w:left w:val="single" w:sz="8" w:space="0" w:color="000000"/>
              <w:bottom w:val="single" w:sz="8" w:space="0" w:color="FFFFFF"/>
              <w:right w:val="single" w:sz="8" w:space="0" w:color="000000"/>
            </w:tcBorders>
            <w:vAlign w:val="center"/>
          </w:tcPr>
          <w:p w14:paraId="036DF660" w14:textId="77777777" w:rsidR="0050034D" w:rsidRDefault="00000000">
            <w:pPr>
              <w:ind w:left="33" w:right="0" w:firstLine="0"/>
              <w:jc w:val="center"/>
            </w:pPr>
            <w:r>
              <w:rPr>
                <w:sz w:val="16"/>
                <w:szCs w:val="16"/>
              </w:rPr>
              <w:t xml:space="preserve">,490 </w:t>
            </w:r>
          </w:p>
        </w:tc>
        <w:tc>
          <w:tcPr>
            <w:tcW w:w="500" w:type="dxa"/>
            <w:tcBorders>
              <w:top w:val="single" w:sz="8" w:space="0" w:color="FFFFFF"/>
              <w:left w:val="single" w:sz="8" w:space="0" w:color="000000"/>
              <w:bottom w:val="single" w:sz="8" w:space="0" w:color="FFFFFF"/>
              <w:right w:val="single" w:sz="8" w:space="0" w:color="000000"/>
            </w:tcBorders>
            <w:vAlign w:val="center"/>
          </w:tcPr>
          <w:p w14:paraId="2C9171F4" w14:textId="77777777" w:rsidR="0050034D" w:rsidRDefault="00000000">
            <w:pPr>
              <w:ind w:left="108" w:right="0" w:firstLine="0"/>
              <w:jc w:val="left"/>
            </w:pPr>
            <w:r>
              <w:rPr>
                <w:sz w:val="16"/>
                <w:szCs w:val="16"/>
              </w:rPr>
              <w:t xml:space="preserve">,334 </w:t>
            </w:r>
          </w:p>
        </w:tc>
        <w:tc>
          <w:tcPr>
            <w:tcW w:w="498" w:type="dxa"/>
            <w:tcBorders>
              <w:top w:val="single" w:sz="8" w:space="0" w:color="FFFFFF"/>
              <w:left w:val="single" w:sz="8" w:space="0" w:color="000000"/>
              <w:bottom w:val="single" w:sz="8" w:space="0" w:color="FFFFFF"/>
              <w:right w:val="single" w:sz="8" w:space="0" w:color="000000"/>
            </w:tcBorders>
            <w:vAlign w:val="center"/>
          </w:tcPr>
          <w:p w14:paraId="62CD7681" w14:textId="77777777" w:rsidR="0050034D" w:rsidRDefault="00000000">
            <w:pPr>
              <w:ind w:left="108" w:right="0" w:firstLine="0"/>
              <w:jc w:val="left"/>
            </w:pPr>
            <w:r>
              <w:rPr>
                <w:sz w:val="16"/>
                <w:szCs w:val="16"/>
              </w:rPr>
              <w:t xml:space="preserve">,349 </w:t>
            </w:r>
          </w:p>
        </w:tc>
        <w:tc>
          <w:tcPr>
            <w:tcW w:w="563" w:type="dxa"/>
            <w:tcBorders>
              <w:top w:val="single" w:sz="8" w:space="0" w:color="FFFFFF"/>
              <w:left w:val="single" w:sz="8" w:space="0" w:color="000000"/>
              <w:bottom w:val="single" w:sz="8" w:space="0" w:color="FFFFFF"/>
              <w:right w:val="single" w:sz="8" w:space="0" w:color="000000"/>
            </w:tcBorders>
            <w:vAlign w:val="center"/>
          </w:tcPr>
          <w:p w14:paraId="7F481D08" w14:textId="77777777" w:rsidR="0050034D" w:rsidRDefault="00000000">
            <w:pPr>
              <w:ind w:left="37" w:right="0" w:firstLine="0"/>
              <w:jc w:val="center"/>
            </w:pPr>
            <w:r>
              <w:rPr>
                <w:sz w:val="16"/>
                <w:szCs w:val="16"/>
              </w:rPr>
              <w:t xml:space="preserve">,054 </w:t>
            </w:r>
          </w:p>
        </w:tc>
        <w:tc>
          <w:tcPr>
            <w:tcW w:w="652" w:type="dxa"/>
            <w:tcBorders>
              <w:top w:val="single" w:sz="8" w:space="0" w:color="FFFFFF"/>
              <w:left w:val="single" w:sz="8" w:space="0" w:color="000000"/>
              <w:bottom w:val="single" w:sz="8" w:space="0" w:color="FFFFFF"/>
              <w:right w:val="single" w:sz="8" w:space="0" w:color="000000"/>
            </w:tcBorders>
            <w:vAlign w:val="center"/>
          </w:tcPr>
          <w:p w14:paraId="0C8ECADF" w14:textId="77777777" w:rsidR="0050034D" w:rsidRDefault="00000000">
            <w:pPr>
              <w:ind w:left="35" w:right="0" w:firstLine="0"/>
              <w:jc w:val="center"/>
            </w:pPr>
            <w:r>
              <w:rPr>
                <w:sz w:val="16"/>
                <w:szCs w:val="16"/>
              </w:rPr>
              <w:t xml:space="preserve">,111 </w:t>
            </w:r>
          </w:p>
        </w:tc>
        <w:tc>
          <w:tcPr>
            <w:tcW w:w="532" w:type="dxa"/>
            <w:tcBorders>
              <w:top w:val="single" w:sz="8" w:space="0" w:color="FFFFFF"/>
              <w:left w:val="single" w:sz="8" w:space="0" w:color="000000"/>
              <w:bottom w:val="single" w:sz="8" w:space="0" w:color="FFFFFF"/>
              <w:right w:val="single" w:sz="8" w:space="0" w:color="000000"/>
            </w:tcBorders>
            <w:vAlign w:val="center"/>
          </w:tcPr>
          <w:p w14:paraId="5D09965D" w14:textId="77777777" w:rsidR="0050034D" w:rsidRDefault="00000000">
            <w:pPr>
              <w:ind w:left="125" w:right="0" w:firstLine="0"/>
              <w:jc w:val="left"/>
            </w:pPr>
            <w:r>
              <w:rPr>
                <w:sz w:val="16"/>
                <w:szCs w:val="16"/>
              </w:rPr>
              <w:t xml:space="preserve">,042 </w:t>
            </w:r>
          </w:p>
        </w:tc>
        <w:tc>
          <w:tcPr>
            <w:tcW w:w="515" w:type="dxa"/>
            <w:tcBorders>
              <w:top w:val="single" w:sz="8" w:space="0" w:color="FFFFFF"/>
              <w:left w:val="single" w:sz="8" w:space="0" w:color="000000"/>
              <w:bottom w:val="single" w:sz="8" w:space="0" w:color="FFFFFF"/>
              <w:right w:val="single" w:sz="8" w:space="0" w:color="000000"/>
            </w:tcBorders>
            <w:vAlign w:val="center"/>
          </w:tcPr>
          <w:p w14:paraId="53DA6751" w14:textId="77777777" w:rsidR="0050034D" w:rsidRDefault="00000000">
            <w:pPr>
              <w:ind w:left="118" w:right="0" w:firstLine="0"/>
              <w:jc w:val="left"/>
            </w:pPr>
            <w:r>
              <w:rPr>
                <w:sz w:val="16"/>
                <w:szCs w:val="16"/>
              </w:rPr>
              <w:t xml:space="preserve">,467 </w:t>
            </w:r>
          </w:p>
        </w:tc>
        <w:tc>
          <w:tcPr>
            <w:tcW w:w="915" w:type="dxa"/>
            <w:tcBorders>
              <w:top w:val="single" w:sz="8" w:space="0" w:color="FFFFFF"/>
              <w:left w:val="single" w:sz="8" w:space="0" w:color="000000"/>
              <w:bottom w:val="single" w:sz="8" w:space="0" w:color="FFFFFF"/>
              <w:right w:val="single" w:sz="15" w:space="0" w:color="000000"/>
            </w:tcBorders>
            <w:vAlign w:val="center"/>
          </w:tcPr>
          <w:p w14:paraId="7CBA8017" w14:textId="77777777" w:rsidR="0050034D" w:rsidRDefault="00000000">
            <w:pPr>
              <w:ind w:left="21" w:right="0" w:firstLine="0"/>
              <w:jc w:val="center"/>
            </w:pPr>
            <w:r>
              <w:rPr>
                <w:sz w:val="16"/>
                <w:szCs w:val="16"/>
              </w:rPr>
              <w:t xml:space="preserve">,173 </w:t>
            </w:r>
          </w:p>
        </w:tc>
      </w:tr>
      <w:tr w:rsidR="0050034D" w14:paraId="5DF6F793" w14:textId="77777777">
        <w:trPr>
          <w:trHeight w:val="231"/>
        </w:trPr>
        <w:tc>
          <w:tcPr>
            <w:tcW w:w="988" w:type="dxa"/>
            <w:vMerge/>
            <w:tcBorders>
              <w:top w:val="single" w:sz="8" w:space="0" w:color="000000"/>
              <w:left w:val="single" w:sz="15" w:space="0" w:color="000000"/>
              <w:bottom w:val="single" w:sz="8" w:space="0" w:color="000000"/>
              <w:right w:val="nil"/>
            </w:tcBorders>
            <w:vAlign w:val="center"/>
          </w:tcPr>
          <w:p w14:paraId="7D5E277E" w14:textId="77777777" w:rsidR="0050034D" w:rsidRDefault="0050034D">
            <w:pPr>
              <w:widowControl w:val="0"/>
              <w:pBdr>
                <w:top w:val="nil"/>
                <w:left w:val="nil"/>
                <w:bottom w:val="nil"/>
                <w:right w:val="nil"/>
                <w:between w:val="nil"/>
              </w:pBdr>
              <w:spacing w:line="276" w:lineRule="auto"/>
              <w:ind w:left="0" w:right="0" w:firstLine="0"/>
              <w:jc w:val="left"/>
            </w:pPr>
          </w:p>
        </w:tc>
        <w:tc>
          <w:tcPr>
            <w:tcW w:w="521" w:type="dxa"/>
            <w:tcBorders>
              <w:top w:val="single" w:sz="8" w:space="0" w:color="FFFFFF"/>
              <w:left w:val="nil"/>
              <w:bottom w:val="single" w:sz="8" w:space="0" w:color="000000"/>
              <w:right w:val="single" w:sz="15" w:space="0" w:color="000000"/>
            </w:tcBorders>
          </w:tcPr>
          <w:p w14:paraId="201E0569" w14:textId="77777777" w:rsidR="0050034D" w:rsidRDefault="00000000">
            <w:pPr>
              <w:ind w:left="0" w:right="0" w:firstLine="0"/>
              <w:jc w:val="left"/>
            </w:pPr>
            <w:r>
              <w:rPr>
                <w:sz w:val="16"/>
                <w:szCs w:val="16"/>
              </w:rPr>
              <w:t xml:space="preserve">N </w:t>
            </w:r>
          </w:p>
        </w:tc>
        <w:tc>
          <w:tcPr>
            <w:tcW w:w="576" w:type="dxa"/>
            <w:tcBorders>
              <w:top w:val="single" w:sz="8" w:space="0" w:color="FFFFFF"/>
              <w:left w:val="single" w:sz="15" w:space="0" w:color="000000"/>
              <w:bottom w:val="single" w:sz="8" w:space="0" w:color="000000"/>
              <w:right w:val="single" w:sz="8" w:space="0" w:color="000000"/>
            </w:tcBorders>
          </w:tcPr>
          <w:p w14:paraId="3AC251B4" w14:textId="77777777" w:rsidR="0050034D" w:rsidRDefault="00000000">
            <w:pPr>
              <w:ind w:left="40" w:right="0" w:firstLine="0"/>
              <w:jc w:val="center"/>
            </w:pPr>
            <w:r>
              <w:rPr>
                <w:sz w:val="16"/>
                <w:szCs w:val="16"/>
              </w:rPr>
              <w:t xml:space="preserve">131 </w:t>
            </w:r>
          </w:p>
        </w:tc>
        <w:tc>
          <w:tcPr>
            <w:tcW w:w="619" w:type="dxa"/>
            <w:tcBorders>
              <w:top w:val="single" w:sz="8" w:space="0" w:color="FFFFFF"/>
              <w:left w:val="single" w:sz="8" w:space="0" w:color="000000"/>
              <w:bottom w:val="single" w:sz="8" w:space="0" w:color="000000"/>
              <w:right w:val="single" w:sz="8" w:space="0" w:color="000000"/>
            </w:tcBorders>
          </w:tcPr>
          <w:p w14:paraId="4BC547F2" w14:textId="77777777" w:rsidR="0050034D" w:rsidRDefault="00000000">
            <w:pPr>
              <w:ind w:left="30" w:right="0" w:firstLine="0"/>
              <w:jc w:val="center"/>
            </w:pPr>
            <w:r>
              <w:rPr>
                <w:sz w:val="16"/>
                <w:szCs w:val="16"/>
              </w:rPr>
              <w:t xml:space="preserve">130 </w:t>
            </w:r>
          </w:p>
        </w:tc>
        <w:tc>
          <w:tcPr>
            <w:tcW w:w="546" w:type="dxa"/>
            <w:tcBorders>
              <w:top w:val="single" w:sz="8" w:space="0" w:color="FFFFFF"/>
              <w:left w:val="single" w:sz="8" w:space="0" w:color="000000"/>
              <w:bottom w:val="single" w:sz="8" w:space="0" w:color="000000"/>
              <w:right w:val="single" w:sz="8" w:space="0" w:color="000000"/>
            </w:tcBorders>
          </w:tcPr>
          <w:p w14:paraId="6A65FBC8" w14:textId="77777777" w:rsidR="0050034D" w:rsidRDefault="00000000">
            <w:pPr>
              <w:ind w:left="33" w:right="0" w:firstLine="0"/>
              <w:jc w:val="center"/>
            </w:pPr>
            <w:r>
              <w:rPr>
                <w:sz w:val="16"/>
                <w:szCs w:val="16"/>
              </w:rPr>
              <w:t xml:space="preserve">131 </w:t>
            </w:r>
          </w:p>
        </w:tc>
        <w:tc>
          <w:tcPr>
            <w:tcW w:w="577" w:type="dxa"/>
            <w:vMerge/>
            <w:tcBorders>
              <w:top w:val="single" w:sz="8" w:space="0" w:color="000000"/>
              <w:left w:val="single" w:sz="8" w:space="0" w:color="000000"/>
              <w:bottom w:val="single" w:sz="8" w:space="0" w:color="000000"/>
              <w:right w:val="single" w:sz="8" w:space="0" w:color="000000"/>
            </w:tcBorders>
            <w:vAlign w:val="bottom"/>
          </w:tcPr>
          <w:p w14:paraId="657924EF" w14:textId="77777777" w:rsidR="0050034D" w:rsidRDefault="0050034D">
            <w:pPr>
              <w:widowControl w:val="0"/>
              <w:pBdr>
                <w:top w:val="nil"/>
                <w:left w:val="nil"/>
                <w:bottom w:val="nil"/>
                <w:right w:val="nil"/>
                <w:between w:val="nil"/>
              </w:pBdr>
              <w:spacing w:line="276" w:lineRule="auto"/>
              <w:ind w:left="0" w:right="0" w:firstLine="0"/>
              <w:jc w:val="left"/>
            </w:pPr>
          </w:p>
        </w:tc>
        <w:tc>
          <w:tcPr>
            <w:tcW w:w="521" w:type="dxa"/>
            <w:tcBorders>
              <w:top w:val="single" w:sz="8" w:space="0" w:color="FFFFFF"/>
              <w:left w:val="single" w:sz="8" w:space="0" w:color="000000"/>
              <w:bottom w:val="single" w:sz="8" w:space="0" w:color="000000"/>
              <w:right w:val="single" w:sz="8" w:space="0" w:color="000000"/>
            </w:tcBorders>
          </w:tcPr>
          <w:p w14:paraId="738AD9A2" w14:textId="77777777" w:rsidR="0050034D" w:rsidRDefault="00000000">
            <w:pPr>
              <w:ind w:left="139" w:right="0" w:firstLine="0"/>
              <w:jc w:val="left"/>
            </w:pPr>
            <w:r>
              <w:rPr>
                <w:sz w:val="16"/>
                <w:szCs w:val="16"/>
              </w:rPr>
              <w:t xml:space="preserve">131 </w:t>
            </w:r>
          </w:p>
        </w:tc>
        <w:tc>
          <w:tcPr>
            <w:tcW w:w="520" w:type="dxa"/>
            <w:tcBorders>
              <w:top w:val="single" w:sz="8" w:space="0" w:color="FFFFFF"/>
              <w:left w:val="single" w:sz="8" w:space="0" w:color="000000"/>
              <w:bottom w:val="single" w:sz="8" w:space="0" w:color="000000"/>
              <w:right w:val="single" w:sz="8" w:space="0" w:color="000000"/>
            </w:tcBorders>
          </w:tcPr>
          <w:p w14:paraId="30CC22E0" w14:textId="77777777" w:rsidR="0050034D" w:rsidRDefault="00000000">
            <w:pPr>
              <w:ind w:left="139" w:right="0" w:firstLine="0"/>
              <w:jc w:val="left"/>
            </w:pPr>
            <w:r>
              <w:rPr>
                <w:sz w:val="16"/>
                <w:szCs w:val="16"/>
              </w:rPr>
              <w:t xml:space="preserve">131 </w:t>
            </w:r>
          </w:p>
        </w:tc>
        <w:tc>
          <w:tcPr>
            <w:tcW w:w="571" w:type="dxa"/>
            <w:tcBorders>
              <w:top w:val="single" w:sz="8" w:space="0" w:color="FFFFFF"/>
              <w:left w:val="single" w:sz="8" w:space="0" w:color="000000"/>
              <w:bottom w:val="single" w:sz="8" w:space="0" w:color="000000"/>
              <w:right w:val="single" w:sz="8" w:space="0" w:color="000000"/>
            </w:tcBorders>
          </w:tcPr>
          <w:p w14:paraId="2262AB24" w14:textId="77777777" w:rsidR="0050034D" w:rsidRDefault="00000000">
            <w:pPr>
              <w:ind w:left="30" w:right="0" w:firstLine="0"/>
              <w:jc w:val="center"/>
            </w:pPr>
            <w:r>
              <w:rPr>
                <w:sz w:val="16"/>
                <w:szCs w:val="16"/>
              </w:rPr>
              <w:t xml:space="preserve">130 </w:t>
            </w:r>
          </w:p>
        </w:tc>
        <w:tc>
          <w:tcPr>
            <w:tcW w:w="562" w:type="dxa"/>
            <w:tcBorders>
              <w:top w:val="single" w:sz="8" w:space="0" w:color="FFFFFF"/>
              <w:left w:val="single" w:sz="8" w:space="0" w:color="000000"/>
              <w:bottom w:val="single" w:sz="8" w:space="0" w:color="000000"/>
              <w:right w:val="single" w:sz="8" w:space="0" w:color="000000"/>
            </w:tcBorders>
          </w:tcPr>
          <w:p w14:paraId="3E4C4DA8" w14:textId="77777777" w:rsidR="0050034D" w:rsidRDefault="00000000">
            <w:pPr>
              <w:ind w:left="30" w:right="0" w:firstLine="0"/>
              <w:jc w:val="center"/>
            </w:pPr>
            <w:r>
              <w:rPr>
                <w:sz w:val="16"/>
                <w:szCs w:val="16"/>
              </w:rPr>
              <w:t xml:space="preserve">130 </w:t>
            </w:r>
          </w:p>
        </w:tc>
        <w:tc>
          <w:tcPr>
            <w:tcW w:w="527" w:type="dxa"/>
            <w:tcBorders>
              <w:top w:val="single" w:sz="8" w:space="0" w:color="FFFFFF"/>
              <w:left w:val="single" w:sz="8" w:space="0" w:color="000000"/>
              <w:bottom w:val="single" w:sz="8" w:space="0" w:color="000000"/>
              <w:right w:val="single" w:sz="8" w:space="0" w:color="000000"/>
            </w:tcBorders>
          </w:tcPr>
          <w:p w14:paraId="104C0E1C" w14:textId="77777777" w:rsidR="0050034D" w:rsidRDefault="00000000">
            <w:pPr>
              <w:ind w:left="33" w:right="0" w:firstLine="0"/>
              <w:jc w:val="center"/>
            </w:pPr>
            <w:r>
              <w:rPr>
                <w:sz w:val="16"/>
                <w:szCs w:val="16"/>
              </w:rPr>
              <w:t xml:space="preserve">131 </w:t>
            </w:r>
          </w:p>
        </w:tc>
        <w:tc>
          <w:tcPr>
            <w:tcW w:w="520" w:type="dxa"/>
            <w:tcBorders>
              <w:top w:val="single" w:sz="8" w:space="0" w:color="FFFFFF"/>
              <w:left w:val="single" w:sz="8" w:space="0" w:color="000000"/>
              <w:bottom w:val="single" w:sz="8" w:space="0" w:color="000000"/>
              <w:right w:val="single" w:sz="8" w:space="0" w:color="000000"/>
            </w:tcBorders>
          </w:tcPr>
          <w:p w14:paraId="50C6071C" w14:textId="77777777" w:rsidR="0050034D" w:rsidRDefault="00000000">
            <w:pPr>
              <w:ind w:left="139" w:right="0" w:firstLine="0"/>
              <w:jc w:val="left"/>
            </w:pPr>
            <w:r>
              <w:rPr>
                <w:sz w:val="16"/>
                <w:szCs w:val="16"/>
              </w:rPr>
              <w:t xml:space="preserve">128 </w:t>
            </w:r>
          </w:p>
        </w:tc>
        <w:tc>
          <w:tcPr>
            <w:tcW w:w="598" w:type="dxa"/>
            <w:tcBorders>
              <w:top w:val="single" w:sz="8" w:space="0" w:color="FFFFFF"/>
              <w:left w:val="single" w:sz="8" w:space="0" w:color="000000"/>
              <w:bottom w:val="single" w:sz="8" w:space="0" w:color="000000"/>
              <w:right w:val="single" w:sz="8" w:space="0" w:color="000000"/>
            </w:tcBorders>
          </w:tcPr>
          <w:p w14:paraId="580BAD30" w14:textId="77777777" w:rsidR="0050034D" w:rsidRDefault="00000000">
            <w:pPr>
              <w:ind w:left="38" w:right="0" w:firstLine="0"/>
              <w:jc w:val="center"/>
            </w:pPr>
            <w:r>
              <w:rPr>
                <w:sz w:val="16"/>
                <w:szCs w:val="16"/>
              </w:rPr>
              <w:t xml:space="preserve">129 </w:t>
            </w:r>
          </w:p>
        </w:tc>
        <w:tc>
          <w:tcPr>
            <w:tcW w:w="579" w:type="dxa"/>
            <w:tcBorders>
              <w:top w:val="single" w:sz="8" w:space="0" w:color="FFFFFF"/>
              <w:left w:val="single" w:sz="8" w:space="0" w:color="000000"/>
              <w:bottom w:val="single" w:sz="8" w:space="0" w:color="000000"/>
              <w:right w:val="single" w:sz="8" w:space="0" w:color="000000"/>
            </w:tcBorders>
          </w:tcPr>
          <w:p w14:paraId="52FFF97B" w14:textId="77777777" w:rsidR="0050034D" w:rsidRDefault="00000000">
            <w:pPr>
              <w:ind w:left="35" w:right="0" w:firstLine="0"/>
              <w:jc w:val="center"/>
            </w:pPr>
            <w:r>
              <w:rPr>
                <w:sz w:val="16"/>
                <w:szCs w:val="16"/>
              </w:rPr>
              <w:t xml:space="preserve">131 </w:t>
            </w:r>
          </w:p>
        </w:tc>
        <w:tc>
          <w:tcPr>
            <w:tcW w:w="562" w:type="dxa"/>
            <w:tcBorders>
              <w:top w:val="single" w:sz="8" w:space="0" w:color="FFFFFF"/>
              <w:left w:val="single" w:sz="8" w:space="0" w:color="000000"/>
              <w:bottom w:val="single" w:sz="8" w:space="0" w:color="000000"/>
              <w:right w:val="single" w:sz="8" w:space="0" w:color="000000"/>
            </w:tcBorders>
          </w:tcPr>
          <w:p w14:paraId="4112C4DE" w14:textId="77777777" w:rsidR="0050034D" w:rsidRDefault="00000000">
            <w:pPr>
              <w:ind w:left="30" w:right="0" w:firstLine="0"/>
              <w:jc w:val="center"/>
            </w:pPr>
            <w:r>
              <w:rPr>
                <w:sz w:val="16"/>
                <w:szCs w:val="16"/>
              </w:rPr>
              <w:t xml:space="preserve">131 </w:t>
            </w:r>
          </w:p>
        </w:tc>
        <w:tc>
          <w:tcPr>
            <w:tcW w:w="500" w:type="dxa"/>
            <w:tcBorders>
              <w:top w:val="single" w:sz="8" w:space="0" w:color="FFFFFF"/>
              <w:left w:val="single" w:sz="8" w:space="0" w:color="000000"/>
              <w:bottom w:val="single" w:sz="8" w:space="0" w:color="000000"/>
              <w:right w:val="single" w:sz="8" w:space="0" w:color="000000"/>
            </w:tcBorders>
          </w:tcPr>
          <w:p w14:paraId="081742AE" w14:textId="77777777" w:rsidR="0050034D" w:rsidRDefault="00000000">
            <w:pPr>
              <w:ind w:left="130" w:right="0" w:firstLine="0"/>
              <w:jc w:val="left"/>
            </w:pPr>
            <w:r>
              <w:rPr>
                <w:sz w:val="16"/>
                <w:szCs w:val="16"/>
              </w:rPr>
              <w:t xml:space="preserve">131 </w:t>
            </w:r>
          </w:p>
        </w:tc>
        <w:tc>
          <w:tcPr>
            <w:tcW w:w="498" w:type="dxa"/>
            <w:tcBorders>
              <w:top w:val="single" w:sz="8" w:space="0" w:color="FFFFFF"/>
              <w:left w:val="single" w:sz="8" w:space="0" w:color="000000"/>
              <w:bottom w:val="single" w:sz="8" w:space="0" w:color="000000"/>
              <w:right w:val="single" w:sz="8" w:space="0" w:color="000000"/>
            </w:tcBorders>
          </w:tcPr>
          <w:p w14:paraId="7F65D25E" w14:textId="77777777" w:rsidR="0050034D" w:rsidRDefault="00000000">
            <w:pPr>
              <w:ind w:left="130" w:right="0" w:firstLine="0"/>
              <w:jc w:val="left"/>
            </w:pPr>
            <w:r>
              <w:rPr>
                <w:sz w:val="16"/>
                <w:szCs w:val="16"/>
              </w:rPr>
              <w:t xml:space="preserve">129 </w:t>
            </w:r>
          </w:p>
        </w:tc>
        <w:tc>
          <w:tcPr>
            <w:tcW w:w="563" w:type="dxa"/>
            <w:tcBorders>
              <w:top w:val="single" w:sz="8" w:space="0" w:color="FFFFFF"/>
              <w:left w:val="single" w:sz="8" w:space="0" w:color="000000"/>
              <w:bottom w:val="single" w:sz="8" w:space="0" w:color="000000"/>
              <w:right w:val="single" w:sz="8" w:space="0" w:color="000000"/>
            </w:tcBorders>
          </w:tcPr>
          <w:p w14:paraId="00445318" w14:textId="77777777" w:rsidR="0050034D" w:rsidRDefault="00000000">
            <w:pPr>
              <w:ind w:left="35" w:right="0" w:firstLine="0"/>
              <w:jc w:val="center"/>
            </w:pPr>
            <w:r>
              <w:rPr>
                <w:sz w:val="16"/>
                <w:szCs w:val="16"/>
              </w:rPr>
              <w:t xml:space="preserve">129 </w:t>
            </w:r>
          </w:p>
        </w:tc>
        <w:tc>
          <w:tcPr>
            <w:tcW w:w="652" w:type="dxa"/>
            <w:tcBorders>
              <w:top w:val="single" w:sz="8" w:space="0" w:color="FFFFFF"/>
              <w:left w:val="single" w:sz="8" w:space="0" w:color="000000"/>
              <w:bottom w:val="single" w:sz="8" w:space="0" w:color="000000"/>
              <w:right w:val="single" w:sz="8" w:space="0" w:color="000000"/>
            </w:tcBorders>
          </w:tcPr>
          <w:p w14:paraId="58346568" w14:textId="77777777" w:rsidR="0050034D" w:rsidRDefault="00000000">
            <w:pPr>
              <w:ind w:left="33" w:right="0" w:firstLine="0"/>
              <w:jc w:val="center"/>
            </w:pPr>
            <w:r>
              <w:rPr>
                <w:sz w:val="16"/>
                <w:szCs w:val="16"/>
              </w:rPr>
              <w:t xml:space="preserve">130 </w:t>
            </w:r>
          </w:p>
        </w:tc>
        <w:tc>
          <w:tcPr>
            <w:tcW w:w="532" w:type="dxa"/>
            <w:tcBorders>
              <w:top w:val="single" w:sz="8" w:space="0" w:color="FFFFFF"/>
              <w:left w:val="single" w:sz="8" w:space="0" w:color="000000"/>
              <w:bottom w:val="single" w:sz="8" w:space="0" w:color="000000"/>
              <w:right w:val="single" w:sz="8" w:space="0" w:color="000000"/>
            </w:tcBorders>
          </w:tcPr>
          <w:p w14:paraId="6D232EA2" w14:textId="77777777" w:rsidR="0050034D" w:rsidRDefault="00000000">
            <w:pPr>
              <w:ind w:left="33" w:right="0" w:firstLine="0"/>
              <w:jc w:val="center"/>
            </w:pPr>
            <w:r>
              <w:rPr>
                <w:sz w:val="16"/>
                <w:szCs w:val="16"/>
              </w:rPr>
              <w:t xml:space="preserve">129 </w:t>
            </w:r>
          </w:p>
        </w:tc>
        <w:tc>
          <w:tcPr>
            <w:tcW w:w="515" w:type="dxa"/>
            <w:tcBorders>
              <w:top w:val="single" w:sz="8" w:space="0" w:color="FFFFFF"/>
              <w:left w:val="single" w:sz="8" w:space="0" w:color="000000"/>
              <w:bottom w:val="single" w:sz="8" w:space="0" w:color="000000"/>
              <w:right w:val="single" w:sz="8" w:space="0" w:color="000000"/>
            </w:tcBorders>
          </w:tcPr>
          <w:p w14:paraId="79C0DBA2" w14:textId="77777777" w:rsidR="0050034D" w:rsidRDefault="00000000">
            <w:pPr>
              <w:ind w:left="137" w:right="0" w:firstLine="0"/>
              <w:jc w:val="left"/>
            </w:pPr>
            <w:r>
              <w:rPr>
                <w:sz w:val="16"/>
                <w:szCs w:val="16"/>
              </w:rPr>
              <w:t xml:space="preserve">128 </w:t>
            </w:r>
          </w:p>
        </w:tc>
        <w:tc>
          <w:tcPr>
            <w:tcW w:w="915" w:type="dxa"/>
            <w:tcBorders>
              <w:top w:val="single" w:sz="8" w:space="0" w:color="FFFFFF"/>
              <w:left w:val="single" w:sz="8" w:space="0" w:color="000000"/>
              <w:bottom w:val="single" w:sz="8" w:space="0" w:color="000000"/>
              <w:right w:val="single" w:sz="15" w:space="0" w:color="000000"/>
            </w:tcBorders>
          </w:tcPr>
          <w:p w14:paraId="76B6CD82" w14:textId="77777777" w:rsidR="0050034D" w:rsidRDefault="00000000">
            <w:pPr>
              <w:ind w:left="23" w:right="0" w:firstLine="0"/>
              <w:jc w:val="center"/>
            </w:pPr>
            <w:r>
              <w:rPr>
                <w:sz w:val="16"/>
                <w:szCs w:val="16"/>
              </w:rPr>
              <w:t xml:space="preserve">130 </w:t>
            </w:r>
          </w:p>
        </w:tc>
      </w:tr>
      <w:tr w:rsidR="0050034D" w14:paraId="03C5F1AC" w14:textId="77777777">
        <w:trPr>
          <w:trHeight w:val="866"/>
        </w:trPr>
        <w:tc>
          <w:tcPr>
            <w:tcW w:w="988" w:type="dxa"/>
            <w:vMerge w:val="restart"/>
            <w:tcBorders>
              <w:top w:val="single" w:sz="8" w:space="0" w:color="000000"/>
              <w:left w:val="single" w:sz="15" w:space="0" w:color="000000"/>
              <w:bottom w:val="single" w:sz="8" w:space="0" w:color="000000"/>
              <w:right w:val="nil"/>
            </w:tcBorders>
            <w:vAlign w:val="center"/>
          </w:tcPr>
          <w:p w14:paraId="6684AC46" w14:textId="77777777" w:rsidR="0050034D" w:rsidRDefault="00000000">
            <w:pPr>
              <w:ind w:left="79" w:right="0" w:firstLine="0"/>
              <w:jc w:val="left"/>
            </w:pPr>
            <w:r>
              <w:rPr>
                <w:sz w:val="16"/>
                <w:szCs w:val="16"/>
              </w:rPr>
              <w:t xml:space="preserve">Everything has to be set up with open-source </w:t>
            </w:r>
          </w:p>
          <w:p w14:paraId="0AD1EC86" w14:textId="77777777" w:rsidR="0050034D" w:rsidRDefault="00000000">
            <w:pPr>
              <w:spacing w:after="10"/>
              <w:ind w:left="79" w:right="0" w:firstLine="0"/>
              <w:jc w:val="left"/>
            </w:pPr>
            <w:r>
              <w:rPr>
                <w:sz w:val="16"/>
                <w:szCs w:val="16"/>
              </w:rPr>
              <w:t>technologie</w:t>
            </w:r>
          </w:p>
          <w:p w14:paraId="326B8428" w14:textId="77777777" w:rsidR="0050034D" w:rsidRDefault="00000000">
            <w:pPr>
              <w:ind w:left="79" w:right="0" w:firstLine="0"/>
              <w:jc w:val="left"/>
            </w:pPr>
            <w:r>
              <w:rPr>
                <w:sz w:val="16"/>
                <w:szCs w:val="16"/>
              </w:rPr>
              <w:t xml:space="preserve">s </w:t>
            </w:r>
          </w:p>
        </w:tc>
        <w:tc>
          <w:tcPr>
            <w:tcW w:w="521" w:type="dxa"/>
            <w:tcBorders>
              <w:top w:val="single" w:sz="8" w:space="0" w:color="000000"/>
              <w:left w:val="nil"/>
              <w:bottom w:val="single" w:sz="8" w:space="0" w:color="FFFFFF"/>
              <w:right w:val="single" w:sz="15" w:space="0" w:color="000000"/>
            </w:tcBorders>
          </w:tcPr>
          <w:p w14:paraId="61B9C434" w14:textId="77777777" w:rsidR="0050034D" w:rsidRDefault="00000000">
            <w:pPr>
              <w:ind w:left="0" w:right="0" w:firstLine="0"/>
              <w:jc w:val="left"/>
            </w:pPr>
            <w:r>
              <w:rPr>
                <w:sz w:val="16"/>
                <w:szCs w:val="16"/>
              </w:rPr>
              <w:t>Pears on Corre</w:t>
            </w:r>
          </w:p>
          <w:p w14:paraId="2EA8D848" w14:textId="77777777" w:rsidR="0050034D" w:rsidRDefault="00000000">
            <w:pPr>
              <w:ind w:left="0" w:right="0" w:firstLine="0"/>
            </w:pPr>
            <w:r>
              <w:rPr>
                <w:sz w:val="16"/>
                <w:szCs w:val="16"/>
              </w:rPr>
              <w:t xml:space="preserve">lation </w:t>
            </w:r>
          </w:p>
        </w:tc>
        <w:tc>
          <w:tcPr>
            <w:tcW w:w="576" w:type="dxa"/>
            <w:tcBorders>
              <w:top w:val="single" w:sz="8" w:space="0" w:color="000000"/>
              <w:left w:val="single" w:sz="15" w:space="0" w:color="000000"/>
              <w:bottom w:val="single" w:sz="8" w:space="0" w:color="FFFFFF"/>
              <w:right w:val="single" w:sz="8" w:space="0" w:color="000000"/>
            </w:tcBorders>
            <w:vAlign w:val="center"/>
          </w:tcPr>
          <w:p w14:paraId="1E7E1062" w14:textId="77777777" w:rsidR="0050034D" w:rsidRDefault="00000000">
            <w:pPr>
              <w:ind w:left="42" w:right="0" w:firstLine="0"/>
              <w:jc w:val="center"/>
            </w:pPr>
            <w:r>
              <w:rPr>
                <w:sz w:val="16"/>
                <w:szCs w:val="16"/>
              </w:rPr>
              <w:t xml:space="preserve">-,013 </w:t>
            </w:r>
          </w:p>
        </w:tc>
        <w:tc>
          <w:tcPr>
            <w:tcW w:w="619" w:type="dxa"/>
            <w:tcBorders>
              <w:top w:val="single" w:sz="8" w:space="0" w:color="000000"/>
              <w:left w:val="single" w:sz="8" w:space="0" w:color="000000"/>
              <w:bottom w:val="single" w:sz="8" w:space="0" w:color="FFFFFF"/>
              <w:right w:val="single" w:sz="8" w:space="0" w:color="000000"/>
            </w:tcBorders>
            <w:vAlign w:val="center"/>
          </w:tcPr>
          <w:p w14:paraId="65474B5A" w14:textId="77777777" w:rsidR="0050034D" w:rsidRDefault="00000000">
            <w:pPr>
              <w:ind w:left="28" w:right="0" w:firstLine="0"/>
              <w:jc w:val="center"/>
            </w:pPr>
            <w:r>
              <w:rPr>
                <w:sz w:val="16"/>
                <w:szCs w:val="16"/>
              </w:rPr>
              <w:t xml:space="preserve">,171 </w:t>
            </w:r>
          </w:p>
        </w:tc>
        <w:tc>
          <w:tcPr>
            <w:tcW w:w="546" w:type="dxa"/>
            <w:tcBorders>
              <w:top w:val="single" w:sz="8" w:space="0" w:color="000000"/>
              <w:left w:val="single" w:sz="8" w:space="0" w:color="000000"/>
              <w:bottom w:val="single" w:sz="8" w:space="0" w:color="FFFFFF"/>
              <w:right w:val="single" w:sz="8" w:space="0" w:color="000000"/>
            </w:tcBorders>
            <w:vAlign w:val="center"/>
          </w:tcPr>
          <w:p w14:paraId="7B22AE08" w14:textId="77777777" w:rsidR="0050034D" w:rsidRDefault="00000000">
            <w:pPr>
              <w:ind w:left="30" w:right="0" w:firstLine="0"/>
              <w:jc w:val="center"/>
            </w:pPr>
            <w:r>
              <w:rPr>
                <w:sz w:val="16"/>
                <w:szCs w:val="16"/>
              </w:rPr>
              <w:t xml:space="preserve">,168 </w:t>
            </w:r>
          </w:p>
        </w:tc>
        <w:tc>
          <w:tcPr>
            <w:tcW w:w="577" w:type="dxa"/>
            <w:vMerge w:val="restart"/>
            <w:tcBorders>
              <w:top w:val="single" w:sz="8" w:space="0" w:color="000000"/>
              <w:left w:val="single" w:sz="8" w:space="0" w:color="000000"/>
              <w:bottom w:val="single" w:sz="8" w:space="0" w:color="000000"/>
              <w:right w:val="single" w:sz="8" w:space="0" w:color="000000"/>
            </w:tcBorders>
            <w:vAlign w:val="bottom"/>
          </w:tcPr>
          <w:p w14:paraId="7C7B7026" w14:textId="77777777" w:rsidR="0050034D" w:rsidRDefault="00000000">
            <w:pPr>
              <w:spacing w:after="665"/>
              <w:ind w:left="32" w:right="0" w:firstLine="0"/>
              <w:jc w:val="center"/>
            </w:pPr>
            <w:r>
              <w:rPr>
                <w:sz w:val="16"/>
                <w:szCs w:val="16"/>
              </w:rPr>
              <w:t xml:space="preserve">,114 </w:t>
            </w:r>
          </w:p>
          <w:p w14:paraId="268A5CC4" w14:textId="77777777" w:rsidR="0050034D" w:rsidRDefault="00000000">
            <w:pPr>
              <w:spacing w:after="346"/>
              <w:ind w:left="32" w:right="0" w:firstLine="0"/>
              <w:jc w:val="center"/>
            </w:pPr>
            <w:r>
              <w:rPr>
                <w:sz w:val="16"/>
                <w:szCs w:val="16"/>
              </w:rPr>
              <w:t xml:space="preserve">,196 </w:t>
            </w:r>
          </w:p>
          <w:p w14:paraId="25158187" w14:textId="77777777" w:rsidR="0050034D" w:rsidRDefault="00000000">
            <w:pPr>
              <w:ind w:left="30" w:right="0" w:firstLine="0"/>
              <w:jc w:val="center"/>
            </w:pPr>
            <w:r>
              <w:rPr>
                <w:sz w:val="16"/>
                <w:szCs w:val="16"/>
              </w:rPr>
              <w:t xml:space="preserve">131 </w:t>
            </w:r>
          </w:p>
        </w:tc>
        <w:tc>
          <w:tcPr>
            <w:tcW w:w="521" w:type="dxa"/>
            <w:tcBorders>
              <w:top w:val="single" w:sz="8" w:space="0" w:color="000000"/>
              <w:left w:val="single" w:sz="8" w:space="0" w:color="000000"/>
              <w:bottom w:val="single" w:sz="8" w:space="0" w:color="FFFFFF"/>
              <w:right w:val="single" w:sz="8" w:space="0" w:color="000000"/>
            </w:tcBorders>
            <w:vAlign w:val="center"/>
          </w:tcPr>
          <w:p w14:paraId="4516E5F8" w14:textId="77777777" w:rsidR="0050034D" w:rsidRDefault="00000000">
            <w:pPr>
              <w:ind w:left="94" w:right="0" w:firstLine="0"/>
              <w:jc w:val="left"/>
            </w:pPr>
            <w:r>
              <w:rPr>
                <w:sz w:val="16"/>
                <w:szCs w:val="16"/>
              </w:rPr>
              <w:t>,205</w:t>
            </w:r>
            <w:r>
              <w:rPr>
                <w:sz w:val="16"/>
                <w:szCs w:val="16"/>
                <w:vertAlign w:val="superscript"/>
              </w:rPr>
              <w:t>*</w:t>
            </w:r>
            <w:r>
              <w:rPr>
                <w:sz w:val="16"/>
                <w:szCs w:val="16"/>
              </w:rPr>
              <w:t xml:space="preserve"> </w:t>
            </w:r>
          </w:p>
        </w:tc>
        <w:tc>
          <w:tcPr>
            <w:tcW w:w="520" w:type="dxa"/>
            <w:tcBorders>
              <w:top w:val="single" w:sz="8" w:space="0" w:color="000000"/>
              <w:left w:val="single" w:sz="8" w:space="0" w:color="000000"/>
              <w:bottom w:val="single" w:sz="8" w:space="0" w:color="FFFFFF"/>
              <w:right w:val="single" w:sz="8" w:space="0" w:color="000000"/>
            </w:tcBorders>
            <w:vAlign w:val="center"/>
          </w:tcPr>
          <w:p w14:paraId="1A813157" w14:textId="77777777" w:rsidR="0050034D" w:rsidRDefault="00000000">
            <w:pPr>
              <w:ind w:left="120" w:right="0" w:firstLine="0"/>
              <w:jc w:val="left"/>
            </w:pPr>
            <w:r>
              <w:rPr>
                <w:sz w:val="16"/>
                <w:szCs w:val="16"/>
              </w:rPr>
              <w:t xml:space="preserve">,073 </w:t>
            </w:r>
          </w:p>
        </w:tc>
        <w:tc>
          <w:tcPr>
            <w:tcW w:w="571" w:type="dxa"/>
            <w:tcBorders>
              <w:top w:val="single" w:sz="8" w:space="0" w:color="000000"/>
              <w:left w:val="single" w:sz="8" w:space="0" w:color="000000"/>
              <w:bottom w:val="single" w:sz="8" w:space="0" w:color="FFFFFF"/>
              <w:right w:val="single" w:sz="8" w:space="0" w:color="000000"/>
            </w:tcBorders>
            <w:vAlign w:val="center"/>
          </w:tcPr>
          <w:p w14:paraId="694E8CB4" w14:textId="77777777" w:rsidR="0050034D" w:rsidRDefault="00000000">
            <w:pPr>
              <w:ind w:left="33" w:right="0" w:firstLine="0"/>
              <w:jc w:val="center"/>
            </w:pPr>
            <w:r>
              <w:rPr>
                <w:sz w:val="16"/>
                <w:szCs w:val="16"/>
              </w:rPr>
              <w:t xml:space="preserve">,087 </w:t>
            </w:r>
          </w:p>
        </w:tc>
        <w:tc>
          <w:tcPr>
            <w:tcW w:w="562" w:type="dxa"/>
            <w:tcBorders>
              <w:top w:val="single" w:sz="8" w:space="0" w:color="000000"/>
              <w:left w:val="single" w:sz="8" w:space="0" w:color="000000"/>
              <w:bottom w:val="single" w:sz="8" w:space="0" w:color="FFFFFF"/>
              <w:right w:val="single" w:sz="8" w:space="0" w:color="000000"/>
            </w:tcBorders>
            <w:vAlign w:val="center"/>
          </w:tcPr>
          <w:p w14:paraId="0578B4C7" w14:textId="77777777" w:rsidR="0050034D" w:rsidRDefault="00000000">
            <w:pPr>
              <w:ind w:left="33" w:right="0" w:firstLine="0"/>
              <w:jc w:val="center"/>
            </w:pPr>
            <w:r>
              <w:rPr>
                <w:sz w:val="16"/>
                <w:szCs w:val="16"/>
              </w:rPr>
              <w:t xml:space="preserve">,040 </w:t>
            </w:r>
          </w:p>
        </w:tc>
        <w:tc>
          <w:tcPr>
            <w:tcW w:w="527" w:type="dxa"/>
            <w:tcBorders>
              <w:top w:val="single" w:sz="8" w:space="0" w:color="000000"/>
              <w:left w:val="single" w:sz="8" w:space="0" w:color="000000"/>
              <w:bottom w:val="single" w:sz="8" w:space="0" w:color="FFFFFF"/>
              <w:right w:val="single" w:sz="8" w:space="0" w:color="000000"/>
            </w:tcBorders>
            <w:vAlign w:val="center"/>
          </w:tcPr>
          <w:p w14:paraId="02BBF28A" w14:textId="77777777" w:rsidR="0050034D" w:rsidRDefault="00000000">
            <w:pPr>
              <w:ind w:left="98" w:right="0" w:firstLine="0"/>
              <w:jc w:val="left"/>
            </w:pPr>
            <w:r>
              <w:rPr>
                <w:sz w:val="16"/>
                <w:szCs w:val="16"/>
              </w:rPr>
              <w:t>,223</w:t>
            </w:r>
            <w:r>
              <w:rPr>
                <w:sz w:val="16"/>
                <w:szCs w:val="16"/>
                <w:vertAlign w:val="superscript"/>
              </w:rPr>
              <w:t>*</w:t>
            </w:r>
            <w:r>
              <w:rPr>
                <w:sz w:val="16"/>
                <w:szCs w:val="16"/>
              </w:rPr>
              <w:t xml:space="preserve"> </w:t>
            </w:r>
          </w:p>
        </w:tc>
        <w:tc>
          <w:tcPr>
            <w:tcW w:w="520" w:type="dxa"/>
            <w:tcBorders>
              <w:top w:val="single" w:sz="8" w:space="0" w:color="000000"/>
              <w:left w:val="single" w:sz="8" w:space="0" w:color="000000"/>
              <w:bottom w:val="single" w:sz="8" w:space="0" w:color="FFFFFF"/>
              <w:right w:val="single" w:sz="8" w:space="0" w:color="000000"/>
            </w:tcBorders>
            <w:vAlign w:val="center"/>
          </w:tcPr>
          <w:p w14:paraId="7F544D1B" w14:textId="77777777" w:rsidR="0050034D" w:rsidRDefault="00000000">
            <w:pPr>
              <w:ind w:left="70" w:right="0" w:firstLine="0"/>
              <w:jc w:val="left"/>
            </w:pPr>
            <w:r>
              <w:rPr>
                <w:sz w:val="16"/>
                <w:szCs w:val="16"/>
              </w:rPr>
              <w:t>,229</w:t>
            </w:r>
            <w:r>
              <w:rPr>
                <w:sz w:val="16"/>
                <w:szCs w:val="16"/>
                <w:vertAlign w:val="superscript"/>
              </w:rPr>
              <w:t>**</w:t>
            </w:r>
            <w:r>
              <w:rPr>
                <w:sz w:val="16"/>
                <w:szCs w:val="16"/>
              </w:rPr>
              <w:t xml:space="preserve"> </w:t>
            </w:r>
          </w:p>
        </w:tc>
        <w:tc>
          <w:tcPr>
            <w:tcW w:w="598" w:type="dxa"/>
            <w:tcBorders>
              <w:top w:val="single" w:sz="8" w:space="0" w:color="000000"/>
              <w:left w:val="single" w:sz="8" w:space="0" w:color="000000"/>
              <w:bottom w:val="single" w:sz="8" w:space="0" w:color="FFFFFF"/>
              <w:right w:val="single" w:sz="8" w:space="0" w:color="000000"/>
            </w:tcBorders>
            <w:vAlign w:val="center"/>
          </w:tcPr>
          <w:p w14:paraId="601EEEC2" w14:textId="77777777" w:rsidR="0050034D" w:rsidRDefault="00000000">
            <w:pPr>
              <w:ind w:left="113" w:right="0" w:firstLine="0"/>
              <w:jc w:val="left"/>
            </w:pPr>
            <w:r>
              <w:rPr>
                <w:sz w:val="16"/>
                <w:szCs w:val="16"/>
              </w:rPr>
              <w:t>,257</w:t>
            </w:r>
            <w:r>
              <w:rPr>
                <w:sz w:val="16"/>
                <w:szCs w:val="16"/>
                <w:vertAlign w:val="superscript"/>
              </w:rPr>
              <w:t>**</w:t>
            </w:r>
            <w:r>
              <w:rPr>
                <w:sz w:val="16"/>
                <w:szCs w:val="16"/>
              </w:rPr>
              <w:t xml:space="preserve"> </w:t>
            </w:r>
          </w:p>
        </w:tc>
        <w:tc>
          <w:tcPr>
            <w:tcW w:w="579" w:type="dxa"/>
            <w:tcBorders>
              <w:top w:val="single" w:sz="8" w:space="0" w:color="000000"/>
              <w:left w:val="single" w:sz="8" w:space="0" w:color="000000"/>
              <w:bottom w:val="single" w:sz="8" w:space="0" w:color="FFFFFF"/>
              <w:right w:val="single" w:sz="8" w:space="0" w:color="000000"/>
            </w:tcBorders>
            <w:vAlign w:val="center"/>
          </w:tcPr>
          <w:p w14:paraId="1DBA7340" w14:textId="77777777" w:rsidR="0050034D" w:rsidRDefault="00000000">
            <w:pPr>
              <w:ind w:left="125" w:right="0" w:firstLine="0"/>
              <w:jc w:val="left"/>
            </w:pPr>
            <w:r>
              <w:rPr>
                <w:sz w:val="16"/>
                <w:szCs w:val="16"/>
              </w:rPr>
              <w:t xml:space="preserve">-,061 </w:t>
            </w:r>
          </w:p>
        </w:tc>
        <w:tc>
          <w:tcPr>
            <w:tcW w:w="562" w:type="dxa"/>
            <w:tcBorders>
              <w:top w:val="single" w:sz="8" w:space="0" w:color="000000"/>
              <w:left w:val="single" w:sz="8" w:space="0" w:color="000000"/>
              <w:bottom w:val="single" w:sz="8" w:space="0" w:color="FFFFFF"/>
              <w:right w:val="single" w:sz="8" w:space="0" w:color="000000"/>
            </w:tcBorders>
            <w:vAlign w:val="center"/>
          </w:tcPr>
          <w:p w14:paraId="14E431DF" w14:textId="77777777" w:rsidR="0050034D" w:rsidRDefault="00000000">
            <w:pPr>
              <w:ind w:left="33" w:right="0" w:firstLine="0"/>
              <w:jc w:val="center"/>
            </w:pPr>
            <w:r>
              <w:rPr>
                <w:sz w:val="16"/>
                <w:szCs w:val="16"/>
              </w:rPr>
              <w:t xml:space="preserve">1 </w:t>
            </w:r>
          </w:p>
        </w:tc>
        <w:tc>
          <w:tcPr>
            <w:tcW w:w="500" w:type="dxa"/>
            <w:tcBorders>
              <w:top w:val="single" w:sz="8" w:space="0" w:color="000000"/>
              <w:left w:val="single" w:sz="8" w:space="0" w:color="000000"/>
              <w:bottom w:val="single" w:sz="8" w:space="0" w:color="FFFFFF"/>
              <w:right w:val="single" w:sz="8" w:space="0" w:color="000000"/>
            </w:tcBorders>
            <w:vAlign w:val="center"/>
          </w:tcPr>
          <w:p w14:paraId="115A06C4" w14:textId="77777777" w:rsidR="0050034D" w:rsidRDefault="00000000">
            <w:pPr>
              <w:ind w:left="82" w:right="0" w:firstLine="0"/>
              <w:jc w:val="left"/>
            </w:pPr>
            <w:r>
              <w:rPr>
                <w:sz w:val="14"/>
                <w:szCs w:val="14"/>
              </w:rPr>
              <w:t>,253</w:t>
            </w:r>
            <w:r>
              <w:rPr>
                <w:sz w:val="14"/>
                <w:szCs w:val="14"/>
                <w:vertAlign w:val="superscript"/>
              </w:rPr>
              <w:t>**</w:t>
            </w:r>
            <w:r>
              <w:rPr>
                <w:sz w:val="14"/>
                <w:szCs w:val="14"/>
              </w:rPr>
              <w:t xml:space="preserve"> </w:t>
            </w:r>
          </w:p>
        </w:tc>
        <w:tc>
          <w:tcPr>
            <w:tcW w:w="498" w:type="dxa"/>
            <w:tcBorders>
              <w:top w:val="single" w:sz="8" w:space="0" w:color="000000"/>
              <w:left w:val="single" w:sz="8" w:space="0" w:color="000000"/>
              <w:bottom w:val="single" w:sz="8" w:space="0" w:color="FFFFFF"/>
              <w:right w:val="single" w:sz="8" w:space="0" w:color="000000"/>
            </w:tcBorders>
            <w:vAlign w:val="center"/>
          </w:tcPr>
          <w:p w14:paraId="45C23D02" w14:textId="77777777" w:rsidR="0050034D" w:rsidRDefault="00000000">
            <w:pPr>
              <w:ind w:left="82" w:right="0" w:firstLine="0"/>
              <w:jc w:val="left"/>
            </w:pPr>
            <w:r>
              <w:rPr>
                <w:sz w:val="14"/>
                <w:szCs w:val="14"/>
              </w:rPr>
              <w:t>,233</w:t>
            </w:r>
            <w:r>
              <w:rPr>
                <w:sz w:val="14"/>
                <w:szCs w:val="14"/>
                <w:vertAlign w:val="superscript"/>
              </w:rPr>
              <w:t>**</w:t>
            </w:r>
            <w:r>
              <w:rPr>
                <w:sz w:val="14"/>
                <w:szCs w:val="14"/>
              </w:rPr>
              <w:t xml:space="preserve"> </w:t>
            </w:r>
          </w:p>
        </w:tc>
        <w:tc>
          <w:tcPr>
            <w:tcW w:w="563" w:type="dxa"/>
            <w:tcBorders>
              <w:top w:val="single" w:sz="8" w:space="0" w:color="000000"/>
              <w:left w:val="single" w:sz="8" w:space="0" w:color="000000"/>
              <w:bottom w:val="single" w:sz="8" w:space="0" w:color="FFFFFF"/>
              <w:right w:val="single" w:sz="8" w:space="0" w:color="000000"/>
            </w:tcBorders>
            <w:vAlign w:val="center"/>
          </w:tcPr>
          <w:p w14:paraId="47AB4B38" w14:textId="77777777" w:rsidR="0050034D" w:rsidRDefault="00000000">
            <w:pPr>
              <w:ind w:left="37" w:right="0" w:firstLine="0"/>
              <w:jc w:val="center"/>
            </w:pPr>
            <w:r>
              <w:rPr>
                <w:sz w:val="16"/>
                <w:szCs w:val="16"/>
              </w:rPr>
              <w:t xml:space="preserve">,014 </w:t>
            </w:r>
          </w:p>
        </w:tc>
        <w:tc>
          <w:tcPr>
            <w:tcW w:w="652" w:type="dxa"/>
            <w:tcBorders>
              <w:top w:val="single" w:sz="8" w:space="0" w:color="000000"/>
              <w:left w:val="single" w:sz="8" w:space="0" w:color="000000"/>
              <w:bottom w:val="single" w:sz="8" w:space="0" w:color="FFFFFF"/>
              <w:right w:val="single" w:sz="8" w:space="0" w:color="000000"/>
            </w:tcBorders>
            <w:vAlign w:val="center"/>
          </w:tcPr>
          <w:p w14:paraId="117186DA" w14:textId="77777777" w:rsidR="0050034D" w:rsidRDefault="00000000">
            <w:pPr>
              <w:ind w:left="35" w:right="0" w:firstLine="0"/>
              <w:jc w:val="center"/>
            </w:pPr>
            <w:r>
              <w:rPr>
                <w:sz w:val="16"/>
                <w:szCs w:val="16"/>
              </w:rPr>
              <w:t xml:space="preserve">,052 </w:t>
            </w:r>
          </w:p>
        </w:tc>
        <w:tc>
          <w:tcPr>
            <w:tcW w:w="532" w:type="dxa"/>
            <w:tcBorders>
              <w:top w:val="single" w:sz="8" w:space="0" w:color="000000"/>
              <w:left w:val="single" w:sz="8" w:space="0" w:color="000000"/>
              <w:bottom w:val="single" w:sz="8" w:space="0" w:color="FFFFFF"/>
              <w:right w:val="single" w:sz="8" w:space="0" w:color="000000"/>
            </w:tcBorders>
            <w:vAlign w:val="center"/>
          </w:tcPr>
          <w:p w14:paraId="4B4F1510" w14:textId="77777777" w:rsidR="0050034D" w:rsidRDefault="00000000">
            <w:pPr>
              <w:ind w:left="125" w:right="0" w:firstLine="0"/>
              <w:jc w:val="left"/>
            </w:pPr>
            <w:r>
              <w:rPr>
                <w:sz w:val="16"/>
                <w:szCs w:val="16"/>
              </w:rPr>
              <w:t xml:space="preserve">,114 </w:t>
            </w:r>
          </w:p>
        </w:tc>
        <w:tc>
          <w:tcPr>
            <w:tcW w:w="515" w:type="dxa"/>
            <w:tcBorders>
              <w:top w:val="single" w:sz="8" w:space="0" w:color="000000"/>
              <w:left w:val="single" w:sz="8" w:space="0" w:color="000000"/>
              <w:bottom w:val="single" w:sz="8" w:space="0" w:color="FFFFFF"/>
              <w:right w:val="single" w:sz="8" w:space="0" w:color="000000"/>
            </w:tcBorders>
            <w:vAlign w:val="center"/>
          </w:tcPr>
          <w:p w14:paraId="33E7E5AC" w14:textId="77777777" w:rsidR="0050034D" w:rsidRDefault="00000000">
            <w:pPr>
              <w:ind w:left="118" w:right="0" w:firstLine="0"/>
              <w:jc w:val="left"/>
            </w:pPr>
            <w:r>
              <w:rPr>
                <w:sz w:val="16"/>
                <w:szCs w:val="16"/>
              </w:rPr>
              <w:t xml:space="preserve">,008 </w:t>
            </w:r>
          </w:p>
        </w:tc>
        <w:tc>
          <w:tcPr>
            <w:tcW w:w="915" w:type="dxa"/>
            <w:tcBorders>
              <w:top w:val="single" w:sz="8" w:space="0" w:color="000000"/>
              <w:left w:val="single" w:sz="8" w:space="0" w:color="000000"/>
              <w:bottom w:val="single" w:sz="8" w:space="0" w:color="FFFFFF"/>
              <w:right w:val="single" w:sz="15" w:space="0" w:color="000000"/>
            </w:tcBorders>
            <w:vAlign w:val="center"/>
          </w:tcPr>
          <w:p w14:paraId="6262CFAC" w14:textId="77777777" w:rsidR="0050034D" w:rsidRDefault="00000000">
            <w:pPr>
              <w:ind w:left="21" w:right="0" w:firstLine="0"/>
              <w:jc w:val="center"/>
            </w:pPr>
            <w:r>
              <w:rPr>
                <w:sz w:val="16"/>
                <w:szCs w:val="16"/>
              </w:rPr>
              <w:t xml:space="preserve">,075 </w:t>
            </w:r>
          </w:p>
        </w:tc>
      </w:tr>
      <w:tr w:rsidR="0050034D" w14:paraId="7837B333" w14:textId="77777777">
        <w:trPr>
          <w:trHeight w:val="866"/>
        </w:trPr>
        <w:tc>
          <w:tcPr>
            <w:tcW w:w="988" w:type="dxa"/>
            <w:vMerge/>
            <w:tcBorders>
              <w:top w:val="single" w:sz="8" w:space="0" w:color="000000"/>
              <w:left w:val="single" w:sz="15" w:space="0" w:color="000000"/>
              <w:bottom w:val="single" w:sz="8" w:space="0" w:color="000000"/>
              <w:right w:val="nil"/>
            </w:tcBorders>
            <w:vAlign w:val="center"/>
          </w:tcPr>
          <w:p w14:paraId="5BD51472" w14:textId="77777777" w:rsidR="0050034D" w:rsidRDefault="0050034D">
            <w:pPr>
              <w:widowControl w:val="0"/>
              <w:pBdr>
                <w:top w:val="nil"/>
                <w:left w:val="nil"/>
                <w:bottom w:val="nil"/>
                <w:right w:val="nil"/>
                <w:between w:val="nil"/>
              </w:pBdr>
              <w:spacing w:line="276" w:lineRule="auto"/>
              <w:ind w:left="0" w:right="0" w:firstLine="0"/>
              <w:jc w:val="left"/>
            </w:pPr>
          </w:p>
        </w:tc>
        <w:tc>
          <w:tcPr>
            <w:tcW w:w="521" w:type="dxa"/>
            <w:vMerge w:val="restart"/>
            <w:tcBorders>
              <w:top w:val="single" w:sz="8" w:space="0" w:color="FFFFFF"/>
              <w:left w:val="nil"/>
              <w:bottom w:val="single" w:sz="8" w:space="0" w:color="000000"/>
              <w:right w:val="single" w:sz="15" w:space="0" w:color="000000"/>
            </w:tcBorders>
          </w:tcPr>
          <w:p w14:paraId="187E45C3" w14:textId="77777777" w:rsidR="0050034D" w:rsidRDefault="00000000">
            <w:pPr>
              <w:ind w:left="0" w:right="0" w:firstLine="0"/>
              <w:jc w:val="left"/>
            </w:pPr>
            <w:r>
              <w:rPr>
                <w:sz w:val="16"/>
                <w:szCs w:val="16"/>
              </w:rPr>
              <w:t>Sig. (2tailed</w:t>
            </w:r>
          </w:p>
          <w:p w14:paraId="3F471658" w14:textId="77777777" w:rsidR="0050034D" w:rsidRDefault="00000000">
            <w:pPr>
              <w:spacing w:after="29"/>
              <w:ind w:left="0" w:right="0" w:firstLine="0"/>
              <w:jc w:val="left"/>
            </w:pPr>
            <w:r>
              <w:rPr>
                <w:sz w:val="16"/>
                <w:szCs w:val="16"/>
              </w:rPr>
              <w:t xml:space="preserve">) </w:t>
            </w:r>
          </w:p>
          <w:p w14:paraId="2530F2E8" w14:textId="77777777" w:rsidR="0050034D" w:rsidRDefault="00000000">
            <w:pPr>
              <w:ind w:left="0" w:right="0" w:firstLine="0"/>
              <w:jc w:val="left"/>
            </w:pPr>
            <w:r>
              <w:rPr>
                <w:sz w:val="16"/>
                <w:szCs w:val="16"/>
              </w:rPr>
              <w:t xml:space="preserve">N </w:t>
            </w:r>
          </w:p>
        </w:tc>
        <w:tc>
          <w:tcPr>
            <w:tcW w:w="576" w:type="dxa"/>
            <w:tcBorders>
              <w:top w:val="single" w:sz="8" w:space="0" w:color="FFFFFF"/>
              <w:left w:val="single" w:sz="15" w:space="0" w:color="000000"/>
              <w:bottom w:val="single" w:sz="8" w:space="0" w:color="FFFFFF"/>
              <w:right w:val="single" w:sz="8" w:space="0" w:color="000000"/>
            </w:tcBorders>
            <w:vAlign w:val="center"/>
          </w:tcPr>
          <w:p w14:paraId="61E365F4" w14:textId="77777777" w:rsidR="0050034D" w:rsidRDefault="00000000">
            <w:pPr>
              <w:ind w:left="42" w:right="0" w:firstLine="0"/>
              <w:jc w:val="center"/>
            </w:pPr>
            <w:r>
              <w:rPr>
                <w:sz w:val="16"/>
                <w:szCs w:val="16"/>
              </w:rPr>
              <w:t xml:space="preserve">,878 </w:t>
            </w:r>
          </w:p>
        </w:tc>
        <w:tc>
          <w:tcPr>
            <w:tcW w:w="619" w:type="dxa"/>
            <w:tcBorders>
              <w:top w:val="single" w:sz="8" w:space="0" w:color="FFFFFF"/>
              <w:left w:val="single" w:sz="8" w:space="0" w:color="000000"/>
              <w:bottom w:val="single" w:sz="8" w:space="0" w:color="FFFFFF"/>
              <w:right w:val="single" w:sz="8" w:space="0" w:color="000000"/>
            </w:tcBorders>
            <w:vAlign w:val="center"/>
          </w:tcPr>
          <w:p w14:paraId="6BCB19E7" w14:textId="77777777" w:rsidR="0050034D" w:rsidRDefault="00000000">
            <w:pPr>
              <w:ind w:left="28" w:right="0" w:firstLine="0"/>
              <w:jc w:val="center"/>
            </w:pPr>
            <w:r>
              <w:rPr>
                <w:sz w:val="16"/>
                <w:szCs w:val="16"/>
              </w:rPr>
              <w:t xml:space="preserve">,051 </w:t>
            </w:r>
          </w:p>
        </w:tc>
        <w:tc>
          <w:tcPr>
            <w:tcW w:w="546" w:type="dxa"/>
            <w:vMerge w:val="restart"/>
            <w:tcBorders>
              <w:top w:val="single" w:sz="8" w:space="0" w:color="FFFFFF"/>
              <w:left w:val="single" w:sz="8" w:space="0" w:color="000000"/>
              <w:bottom w:val="single" w:sz="8" w:space="0" w:color="000000"/>
              <w:right w:val="single" w:sz="8" w:space="0" w:color="000000"/>
            </w:tcBorders>
            <w:vAlign w:val="bottom"/>
          </w:tcPr>
          <w:p w14:paraId="69ADB212" w14:textId="77777777" w:rsidR="0050034D" w:rsidRDefault="00000000">
            <w:pPr>
              <w:spacing w:after="346"/>
              <w:ind w:left="30" w:right="0" w:firstLine="0"/>
              <w:jc w:val="center"/>
            </w:pPr>
            <w:r>
              <w:rPr>
                <w:sz w:val="16"/>
                <w:szCs w:val="16"/>
              </w:rPr>
              <w:t xml:space="preserve">,054 </w:t>
            </w:r>
          </w:p>
          <w:p w14:paraId="47953FD2" w14:textId="77777777" w:rsidR="0050034D" w:rsidRDefault="00000000">
            <w:pPr>
              <w:ind w:left="33" w:right="0" w:firstLine="0"/>
              <w:jc w:val="center"/>
            </w:pPr>
            <w:r>
              <w:rPr>
                <w:sz w:val="16"/>
                <w:szCs w:val="16"/>
              </w:rPr>
              <w:t xml:space="preserve">132 </w:t>
            </w:r>
          </w:p>
        </w:tc>
        <w:tc>
          <w:tcPr>
            <w:tcW w:w="577" w:type="dxa"/>
            <w:vMerge/>
            <w:tcBorders>
              <w:top w:val="single" w:sz="8" w:space="0" w:color="000000"/>
              <w:left w:val="single" w:sz="8" w:space="0" w:color="000000"/>
              <w:bottom w:val="single" w:sz="8" w:space="0" w:color="000000"/>
              <w:right w:val="single" w:sz="8" w:space="0" w:color="000000"/>
            </w:tcBorders>
            <w:vAlign w:val="bottom"/>
          </w:tcPr>
          <w:p w14:paraId="43BE289D" w14:textId="77777777" w:rsidR="0050034D" w:rsidRDefault="0050034D">
            <w:pPr>
              <w:widowControl w:val="0"/>
              <w:pBdr>
                <w:top w:val="nil"/>
                <w:left w:val="nil"/>
                <w:bottom w:val="nil"/>
                <w:right w:val="nil"/>
                <w:between w:val="nil"/>
              </w:pBdr>
              <w:spacing w:line="276" w:lineRule="auto"/>
              <w:ind w:left="0" w:right="0" w:firstLine="0"/>
              <w:jc w:val="left"/>
            </w:pPr>
          </w:p>
        </w:tc>
        <w:tc>
          <w:tcPr>
            <w:tcW w:w="521" w:type="dxa"/>
            <w:vMerge w:val="restart"/>
            <w:tcBorders>
              <w:top w:val="single" w:sz="8" w:space="0" w:color="FFFFFF"/>
              <w:left w:val="single" w:sz="8" w:space="0" w:color="000000"/>
              <w:bottom w:val="single" w:sz="8" w:space="0" w:color="000000"/>
              <w:right w:val="single" w:sz="8" w:space="0" w:color="000000"/>
            </w:tcBorders>
            <w:vAlign w:val="bottom"/>
          </w:tcPr>
          <w:p w14:paraId="7128FA41" w14:textId="77777777" w:rsidR="0050034D" w:rsidRDefault="00000000">
            <w:pPr>
              <w:spacing w:after="346"/>
              <w:ind w:left="120" w:right="0" w:firstLine="0"/>
              <w:jc w:val="left"/>
            </w:pPr>
            <w:r>
              <w:rPr>
                <w:sz w:val="16"/>
                <w:szCs w:val="16"/>
              </w:rPr>
              <w:t xml:space="preserve">,018 </w:t>
            </w:r>
          </w:p>
          <w:p w14:paraId="4C158D0B" w14:textId="77777777" w:rsidR="0050034D" w:rsidRDefault="00000000">
            <w:pPr>
              <w:ind w:left="139" w:right="0" w:firstLine="0"/>
              <w:jc w:val="left"/>
            </w:pPr>
            <w:r>
              <w:rPr>
                <w:sz w:val="16"/>
                <w:szCs w:val="16"/>
              </w:rPr>
              <w:t xml:space="preserve">132 </w:t>
            </w:r>
          </w:p>
        </w:tc>
        <w:tc>
          <w:tcPr>
            <w:tcW w:w="520" w:type="dxa"/>
            <w:tcBorders>
              <w:top w:val="single" w:sz="8" w:space="0" w:color="FFFFFF"/>
              <w:left w:val="single" w:sz="8" w:space="0" w:color="000000"/>
              <w:bottom w:val="single" w:sz="8" w:space="0" w:color="FFFFFF"/>
              <w:right w:val="single" w:sz="8" w:space="0" w:color="000000"/>
            </w:tcBorders>
            <w:vAlign w:val="center"/>
          </w:tcPr>
          <w:p w14:paraId="71D0BB88" w14:textId="77777777" w:rsidR="0050034D" w:rsidRDefault="00000000">
            <w:pPr>
              <w:ind w:left="120" w:right="0" w:firstLine="0"/>
              <w:jc w:val="left"/>
            </w:pPr>
            <w:r>
              <w:rPr>
                <w:sz w:val="16"/>
                <w:szCs w:val="16"/>
              </w:rPr>
              <w:t xml:space="preserve">,404 </w:t>
            </w:r>
          </w:p>
        </w:tc>
        <w:tc>
          <w:tcPr>
            <w:tcW w:w="571" w:type="dxa"/>
            <w:tcBorders>
              <w:top w:val="single" w:sz="8" w:space="0" w:color="FFFFFF"/>
              <w:left w:val="single" w:sz="8" w:space="0" w:color="000000"/>
              <w:bottom w:val="single" w:sz="8" w:space="0" w:color="FFFFFF"/>
              <w:right w:val="single" w:sz="8" w:space="0" w:color="000000"/>
            </w:tcBorders>
            <w:vAlign w:val="center"/>
          </w:tcPr>
          <w:p w14:paraId="6FB736C1" w14:textId="77777777" w:rsidR="0050034D" w:rsidRDefault="00000000">
            <w:pPr>
              <w:ind w:left="33" w:right="0" w:firstLine="0"/>
              <w:jc w:val="center"/>
            </w:pPr>
            <w:r>
              <w:rPr>
                <w:sz w:val="16"/>
                <w:szCs w:val="16"/>
              </w:rPr>
              <w:t xml:space="preserve">,323 </w:t>
            </w:r>
          </w:p>
        </w:tc>
        <w:tc>
          <w:tcPr>
            <w:tcW w:w="562" w:type="dxa"/>
            <w:tcBorders>
              <w:top w:val="single" w:sz="8" w:space="0" w:color="FFFFFF"/>
              <w:left w:val="single" w:sz="8" w:space="0" w:color="000000"/>
              <w:bottom w:val="single" w:sz="8" w:space="0" w:color="FFFFFF"/>
              <w:right w:val="single" w:sz="8" w:space="0" w:color="000000"/>
            </w:tcBorders>
            <w:vAlign w:val="center"/>
          </w:tcPr>
          <w:p w14:paraId="62BC8F1C" w14:textId="77777777" w:rsidR="0050034D" w:rsidRDefault="00000000">
            <w:pPr>
              <w:ind w:left="33" w:right="0" w:firstLine="0"/>
              <w:jc w:val="center"/>
            </w:pPr>
            <w:r>
              <w:rPr>
                <w:sz w:val="16"/>
                <w:szCs w:val="16"/>
              </w:rPr>
              <w:t xml:space="preserve">,646 </w:t>
            </w:r>
          </w:p>
        </w:tc>
        <w:tc>
          <w:tcPr>
            <w:tcW w:w="527" w:type="dxa"/>
            <w:tcBorders>
              <w:top w:val="single" w:sz="8" w:space="0" w:color="FFFFFF"/>
              <w:left w:val="single" w:sz="8" w:space="0" w:color="000000"/>
              <w:bottom w:val="single" w:sz="8" w:space="0" w:color="FFFFFF"/>
              <w:right w:val="single" w:sz="8" w:space="0" w:color="000000"/>
            </w:tcBorders>
            <w:vAlign w:val="center"/>
          </w:tcPr>
          <w:p w14:paraId="76CB0EE5" w14:textId="77777777" w:rsidR="0050034D" w:rsidRDefault="00000000">
            <w:pPr>
              <w:ind w:left="125" w:right="0" w:firstLine="0"/>
              <w:jc w:val="left"/>
            </w:pPr>
            <w:r>
              <w:rPr>
                <w:sz w:val="16"/>
                <w:szCs w:val="16"/>
              </w:rPr>
              <w:t xml:space="preserve">,010 </w:t>
            </w:r>
          </w:p>
        </w:tc>
        <w:tc>
          <w:tcPr>
            <w:tcW w:w="520" w:type="dxa"/>
            <w:vMerge w:val="restart"/>
            <w:tcBorders>
              <w:top w:val="single" w:sz="8" w:space="0" w:color="FFFFFF"/>
              <w:left w:val="single" w:sz="8" w:space="0" w:color="000000"/>
              <w:bottom w:val="single" w:sz="8" w:space="0" w:color="000000"/>
              <w:right w:val="single" w:sz="8" w:space="0" w:color="000000"/>
            </w:tcBorders>
            <w:vAlign w:val="bottom"/>
          </w:tcPr>
          <w:p w14:paraId="67074C58" w14:textId="77777777" w:rsidR="0050034D" w:rsidRDefault="00000000">
            <w:pPr>
              <w:spacing w:after="346"/>
              <w:ind w:left="120" w:right="0" w:firstLine="0"/>
              <w:jc w:val="left"/>
            </w:pPr>
            <w:r>
              <w:rPr>
                <w:sz w:val="16"/>
                <w:szCs w:val="16"/>
              </w:rPr>
              <w:t xml:space="preserve">,009 </w:t>
            </w:r>
          </w:p>
          <w:p w14:paraId="1E08AE34" w14:textId="77777777" w:rsidR="0050034D" w:rsidRDefault="00000000">
            <w:pPr>
              <w:ind w:left="139" w:right="0" w:firstLine="0"/>
              <w:jc w:val="left"/>
            </w:pPr>
            <w:r>
              <w:rPr>
                <w:sz w:val="16"/>
                <w:szCs w:val="16"/>
              </w:rPr>
              <w:t xml:space="preserve">129 </w:t>
            </w:r>
          </w:p>
        </w:tc>
        <w:tc>
          <w:tcPr>
            <w:tcW w:w="598" w:type="dxa"/>
            <w:vMerge w:val="restart"/>
            <w:tcBorders>
              <w:top w:val="single" w:sz="8" w:space="0" w:color="FFFFFF"/>
              <w:left w:val="single" w:sz="8" w:space="0" w:color="000000"/>
              <w:bottom w:val="single" w:sz="8" w:space="0" w:color="000000"/>
              <w:right w:val="single" w:sz="8" w:space="0" w:color="000000"/>
            </w:tcBorders>
            <w:vAlign w:val="bottom"/>
          </w:tcPr>
          <w:p w14:paraId="4E0FB963" w14:textId="77777777" w:rsidR="0050034D" w:rsidRDefault="00000000">
            <w:pPr>
              <w:spacing w:after="346"/>
              <w:ind w:left="35" w:right="0" w:firstLine="0"/>
              <w:jc w:val="center"/>
            </w:pPr>
            <w:r>
              <w:rPr>
                <w:sz w:val="16"/>
                <w:szCs w:val="16"/>
              </w:rPr>
              <w:t xml:space="preserve">,003 </w:t>
            </w:r>
          </w:p>
          <w:p w14:paraId="4C47E328" w14:textId="77777777" w:rsidR="0050034D" w:rsidRDefault="00000000">
            <w:pPr>
              <w:ind w:left="38" w:right="0" w:firstLine="0"/>
              <w:jc w:val="center"/>
            </w:pPr>
            <w:r>
              <w:rPr>
                <w:sz w:val="16"/>
                <w:szCs w:val="16"/>
              </w:rPr>
              <w:t xml:space="preserve">130 </w:t>
            </w:r>
          </w:p>
        </w:tc>
        <w:tc>
          <w:tcPr>
            <w:tcW w:w="579" w:type="dxa"/>
            <w:vMerge w:val="restart"/>
            <w:tcBorders>
              <w:top w:val="single" w:sz="8" w:space="0" w:color="FFFFFF"/>
              <w:left w:val="single" w:sz="8" w:space="0" w:color="000000"/>
              <w:bottom w:val="single" w:sz="8" w:space="0" w:color="000000"/>
              <w:right w:val="single" w:sz="8" w:space="0" w:color="000000"/>
            </w:tcBorders>
            <w:vAlign w:val="bottom"/>
          </w:tcPr>
          <w:p w14:paraId="7CE24759" w14:textId="77777777" w:rsidR="0050034D" w:rsidRDefault="00000000">
            <w:pPr>
              <w:spacing w:after="346"/>
              <w:ind w:left="33" w:right="0" w:firstLine="0"/>
              <w:jc w:val="center"/>
            </w:pPr>
            <w:r>
              <w:rPr>
                <w:sz w:val="16"/>
                <w:szCs w:val="16"/>
              </w:rPr>
              <w:t xml:space="preserve">,490 </w:t>
            </w:r>
          </w:p>
          <w:p w14:paraId="0FD82F06" w14:textId="77777777" w:rsidR="0050034D" w:rsidRDefault="00000000">
            <w:pPr>
              <w:ind w:left="35" w:right="0" w:firstLine="0"/>
              <w:jc w:val="center"/>
            </w:pPr>
            <w:r>
              <w:rPr>
                <w:sz w:val="16"/>
                <w:szCs w:val="16"/>
              </w:rPr>
              <w:t xml:space="preserve">131 </w:t>
            </w:r>
          </w:p>
        </w:tc>
        <w:tc>
          <w:tcPr>
            <w:tcW w:w="562" w:type="dxa"/>
            <w:tcBorders>
              <w:top w:val="single" w:sz="8" w:space="0" w:color="FFFFFF"/>
              <w:left w:val="single" w:sz="8" w:space="0" w:color="000000"/>
              <w:bottom w:val="single" w:sz="8" w:space="0" w:color="FFFFFF"/>
              <w:right w:val="single" w:sz="8" w:space="0" w:color="000000"/>
            </w:tcBorders>
            <w:vAlign w:val="center"/>
          </w:tcPr>
          <w:p w14:paraId="7390BF3C" w14:textId="77777777" w:rsidR="0050034D" w:rsidRDefault="00000000">
            <w:pPr>
              <w:ind w:left="70" w:right="0" w:firstLine="0"/>
              <w:jc w:val="center"/>
            </w:pPr>
            <w:r>
              <w:rPr>
                <w:sz w:val="16"/>
                <w:szCs w:val="16"/>
              </w:rPr>
              <w:t xml:space="preserve"> </w:t>
            </w:r>
          </w:p>
        </w:tc>
        <w:tc>
          <w:tcPr>
            <w:tcW w:w="500" w:type="dxa"/>
            <w:tcBorders>
              <w:top w:val="single" w:sz="8" w:space="0" w:color="FFFFFF"/>
              <w:left w:val="single" w:sz="8" w:space="0" w:color="000000"/>
              <w:bottom w:val="single" w:sz="8" w:space="0" w:color="FFFFFF"/>
              <w:right w:val="single" w:sz="8" w:space="0" w:color="000000"/>
            </w:tcBorders>
            <w:vAlign w:val="center"/>
          </w:tcPr>
          <w:p w14:paraId="13055AA2" w14:textId="77777777" w:rsidR="0050034D" w:rsidRDefault="00000000">
            <w:pPr>
              <w:ind w:left="108" w:right="0" w:firstLine="0"/>
              <w:jc w:val="left"/>
            </w:pPr>
            <w:r>
              <w:rPr>
                <w:sz w:val="16"/>
                <w:szCs w:val="16"/>
              </w:rPr>
              <w:t xml:space="preserve">,003 </w:t>
            </w:r>
          </w:p>
        </w:tc>
        <w:tc>
          <w:tcPr>
            <w:tcW w:w="498" w:type="dxa"/>
            <w:tcBorders>
              <w:top w:val="single" w:sz="8" w:space="0" w:color="FFFFFF"/>
              <w:left w:val="single" w:sz="8" w:space="0" w:color="000000"/>
              <w:bottom w:val="single" w:sz="8" w:space="0" w:color="FFFFFF"/>
              <w:right w:val="single" w:sz="8" w:space="0" w:color="000000"/>
            </w:tcBorders>
            <w:vAlign w:val="center"/>
          </w:tcPr>
          <w:p w14:paraId="4F72B9D0" w14:textId="77777777" w:rsidR="0050034D" w:rsidRDefault="00000000">
            <w:pPr>
              <w:ind w:left="108" w:right="0" w:firstLine="0"/>
              <w:jc w:val="left"/>
            </w:pPr>
            <w:r>
              <w:rPr>
                <w:sz w:val="16"/>
                <w:szCs w:val="16"/>
              </w:rPr>
              <w:t xml:space="preserve">,008 </w:t>
            </w:r>
          </w:p>
        </w:tc>
        <w:tc>
          <w:tcPr>
            <w:tcW w:w="563" w:type="dxa"/>
            <w:tcBorders>
              <w:top w:val="single" w:sz="8" w:space="0" w:color="FFFFFF"/>
              <w:left w:val="single" w:sz="8" w:space="0" w:color="000000"/>
              <w:bottom w:val="single" w:sz="8" w:space="0" w:color="FFFFFF"/>
              <w:right w:val="single" w:sz="8" w:space="0" w:color="000000"/>
            </w:tcBorders>
            <w:vAlign w:val="center"/>
          </w:tcPr>
          <w:p w14:paraId="7F4F4CE8" w14:textId="77777777" w:rsidR="0050034D" w:rsidRDefault="00000000">
            <w:pPr>
              <w:ind w:left="37" w:right="0" w:firstLine="0"/>
              <w:jc w:val="center"/>
            </w:pPr>
            <w:r>
              <w:rPr>
                <w:sz w:val="16"/>
                <w:szCs w:val="16"/>
              </w:rPr>
              <w:t xml:space="preserve">,872 </w:t>
            </w:r>
          </w:p>
        </w:tc>
        <w:tc>
          <w:tcPr>
            <w:tcW w:w="652" w:type="dxa"/>
            <w:vMerge w:val="restart"/>
            <w:tcBorders>
              <w:top w:val="single" w:sz="8" w:space="0" w:color="FFFFFF"/>
              <w:left w:val="single" w:sz="8" w:space="0" w:color="000000"/>
              <w:bottom w:val="single" w:sz="8" w:space="0" w:color="000000"/>
              <w:right w:val="single" w:sz="8" w:space="0" w:color="000000"/>
            </w:tcBorders>
            <w:vAlign w:val="bottom"/>
          </w:tcPr>
          <w:p w14:paraId="20465326" w14:textId="77777777" w:rsidR="0050034D" w:rsidRDefault="00000000">
            <w:pPr>
              <w:spacing w:after="346"/>
              <w:ind w:left="35" w:right="0" w:firstLine="0"/>
              <w:jc w:val="center"/>
            </w:pPr>
            <w:r>
              <w:rPr>
                <w:sz w:val="16"/>
                <w:szCs w:val="16"/>
              </w:rPr>
              <w:t xml:space="preserve">,555 </w:t>
            </w:r>
          </w:p>
          <w:p w14:paraId="44F09DD0" w14:textId="77777777" w:rsidR="0050034D" w:rsidRDefault="00000000">
            <w:pPr>
              <w:ind w:left="33" w:right="0" w:firstLine="0"/>
              <w:jc w:val="center"/>
            </w:pPr>
            <w:r>
              <w:rPr>
                <w:sz w:val="16"/>
                <w:szCs w:val="16"/>
              </w:rPr>
              <w:t xml:space="preserve">131 </w:t>
            </w:r>
          </w:p>
        </w:tc>
        <w:tc>
          <w:tcPr>
            <w:tcW w:w="532" w:type="dxa"/>
            <w:vMerge w:val="restart"/>
            <w:tcBorders>
              <w:top w:val="single" w:sz="8" w:space="0" w:color="FFFFFF"/>
              <w:left w:val="single" w:sz="8" w:space="0" w:color="000000"/>
              <w:bottom w:val="single" w:sz="8" w:space="0" w:color="000000"/>
              <w:right w:val="single" w:sz="8" w:space="0" w:color="000000"/>
            </w:tcBorders>
            <w:vAlign w:val="bottom"/>
          </w:tcPr>
          <w:p w14:paraId="5DE31990" w14:textId="77777777" w:rsidR="0050034D" w:rsidRDefault="00000000">
            <w:pPr>
              <w:spacing w:after="346"/>
              <w:ind w:left="125" w:right="0" w:firstLine="0"/>
              <w:jc w:val="left"/>
            </w:pPr>
            <w:r>
              <w:rPr>
                <w:sz w:val="16"/>
                <w:szCs w:val="16"/>
              </w:rPr>
              <w:t xml:space="preserve">,197 </w:t>
            </w:r>
          </w:p>
          <w:p w14:paraId="6C58A3D1" w14:textId="77777777" w:rsidR="0050034D" w:rsidRDefault="00000000">
            <w:pPr>
              <w:ind w:left="33" w:right="0" w:firstLine="0"/>
              <w:jc w:val="center"/>
            </w:pPr>
            <w:r>
              <w:rPr>
                <w:sz w:val="16"/>
                <w:szCs w:val="16"/>
              </w:rPr>
              <w:t xml:space="preserve">130 </w:t>
            </w:r>
          </w:p>
        </w:tc>
        <w:tc>
          <w:tcPr>
            <w:tcW w:w="515" w:type="dxa"/>
            <w:tcBorders>
              <w:top w:val="single" w:sz="8" w:space="0" w:color="FFFFFF"/>
              <w:left w:val="single" w:sz="8" w:space="0" w:color="000000"/>
              <w:bottom w:val="single" w:sz="8" w:space="0" w:color="FFFFFF"/>
              <w:right w:val="single" w:sz="8" w:space="0" w:color="000000"/>
            </w:tcBorders>
            <w:vAlign w:val="center"/>
          </w:tcPr>
          <w:p w14:paraId="1F918875" w14:textId="77777777" w:rsidR="0050034D" w:rsidRDefault="00000000">
            <w:pPr>
              <w:ind w:left="118" w:right="0" w:firstLine="0"/>
              <w:jc w:val="left"/>
            </w:pPr>
            <w:r>
              <w:rPr>
                <w:sz w:val="16"/>
                <w:szCs w:val="16"/>
              </w:rPr>
              <w:t xml:space="preserve">,932 </w:t>
            </w:r>
          </w:p>
        </w:tc>
        <w:tc>
          <w:tcPr>
            <w:tcW w:w="915" w:type="dxa"/>
            <w:vMerge w:val="restart"/>
            <w:tcBorders>
              <w:top w:val="single" w:sz="8" w:space="0" w:color="FFFFFF"/>
              <w:left w:val="single" w:sz="8" w:space="0" w:color="000000"/>
              <w:bottom w:val="single" w:sz="8" w:space="0" w:color="000000"/>
              <w:right w:val="single" w:sz="15" w:space="0" w:color="000000"/>
            </w:tcBorders>
            <w:vAlign w:val="bottom"/>
          </w:tcPr>
          <w:p w14:paraId="2D2CA9FA" w14:textId="77777777" w:rsidR="0050034D" w:rsidRDefault="00000000">
            <w:pPr>
              <w:spacing w:after="346"/>
              <w:ind w:left="21" w:right="0" w:firstLine="0"/>
              <w:jc w:val="center"/>
            </w:pPr>
            <w:r>
              <w:rPr>
                <w:sz w:val="16"/>
                <w:szCs w:val="16"/>
              </w:rPr>
              <w:t xml:space="preserve">,392 </w:t>
            </w:r>
          </w:p>
          <w:p w14:paraId="25819B83" w14:textId="77777777" w:rsidR="0050034D" w:rsidRDefault="00000000">
            <w:pPr>
              <w:ind w:left="23" w:right="0" w:firstLine="0"/>
              <w:jc w:val="center"/>
            </w:pPr>
            <w:r>
              <w:rPr>
                <w:sz w:val="16"/>
                <w:szCs w:val="16"/>
              </w:rPr>
              <w:t xml:space="preserve">131 </w:t>
            </w:r>
          </w:p>
        </w:tc>
      </w:tr>
      <w:tr w:rsidR="0050034D" w14:paraId="3597DE59" w14:textId="77777777">
        <w:trPr>
          <w:trHeight w:val="233"/>
        </w:trPr>
        <w:tc>
          <w:tcPr>
            <w:tcW w:w="988" w:type="dxa"/>
            <w:vMerge/>
            <w:tcBorders>
              <w:top w:val="single" w:sz="8" w:space="0" w:color="000000"/>
              <w:left w:val="single" w:sz="15" w:space="0" w:color="000000"/>
              <w:bottom w:val="single" w:sz="8" w:space="0" w:color="000000"/>
              <w:right w:val="nil"/>
            </w:tcBorders>
            <w:vAlign w:val="center"/>
          </w:tcPr>
          <w:p w14:paraId="0BE297BA" w14:textId="77777777" w:rsidR="0050034D" w:rsidRDefault="0050034D">
            <w:pPr>
              <w:widowControl w:val="0"/>
              <w:pBdr>
                <w:top w:val="nil"/>
                <w:left w:val="nil"/>
                <w:bottom w:val="nil"/>
                <w:right w:val="nil"/>
                <w:between w:val="nil"/>
              </w:pBdr>
              <w:spacing w:line="276" w:lineRule="auto"/>
              <w:ind w:left="0" w:right="0" w:firstLine="0"/>
              <w:jc w:val="left"/>
            </w:pPr>
          </w:p>
        </w:tc>
        <w:tc>
          <w:tcPr>
            <w:tcW w:w="521" w:type="dxa"/>
            <w:vMerge/>
            <w:tcBorders>
              <w:top w:val="single" w:sz="8" w:space="0" w:color="FFFFFF"/>
              <w:left w:val="nil"/>
              <w:bottom w:val="single" w:sz="8" w:space="0" w:color="000000"/>
              <w:right w:val="single" w:sz="15" w:space="0" w:color="000000"/>
            </w:tcBorders>
          </w:tcPr>
          <w:p w14:paraId="0EE37924" w14:textId="77777777" w:rsidR="0050034D" w:rsidRDefault="0050034D">
            <w:pPr>
              <w:widowControl w:val="0"/>
              <w:pBdr>
                <w:top w:val="nil"/>
                <w:left w:val="nil"/>
                <w:bottom w:val="nil"/>
                <w:right w:val="nil"/>
                <w:between w:val="nil"/>
              </w:pBdr>
              <w:spacing w:line="276" w:lineRule="auto"/>
              <w:ind w:left="0" w:right="0" w:firstLine="0"/>
              <w:jc w:val="left"/>
            </w:pPr>
          </w:p>
        </w:tc>
        <w:tc>
          <w:tcPr>
            <w:tcW w:w="576" w:type="dxa"/>
            <w:tcBorders>
              <w:top w:val="single" w:sz="8" w:space="0" w:color="FFFFFF"/>
              <w:left w:val="single" w:sz="15" w:space="0" w:color="000000"/>
              <w:bottom w:val="single" w:sz="8" w:space="0" w:color="000000"/>
              <w:right w:val="single" w:sz="8" w:space="0" w:color="000000"/>
            </w:tcBorders>
          </w:tcPr>
          <w:p w14:paraId="47AB00E4" w14:textId="77777777" w:rsidR="0050034D" w:rsidRDefault="00000000">
            <w:pPr>
              <w:ind w:left="40" w:right="0" w:firstLine="0"/>
              <w:jc w:val="center"/>
            </w:pPr>
            <w:r>
              <w:rPr>
                <w:sz w:val="16"/>
                <w:szCs w:val="16"/>
              </w:rPr>
              <w:t xml:space="preserve">132 </w:t>
            </w:r>
          </w:p>
        </w:tc>
        <w:tc>
          <w:tcPr>
            <w:tcW w:w="619" w:type="dxa"/>
            <w:tcBorders>
              <w:top w:val="single" w:sz="8" w:space="0" w:color="FFFFFF"/>
              <w:left w:val="single" w:sz="8" w:space="0" w:color="000000"/>
              <w:bottom w:val="single" w:sz="8" w:space="0" w:color="000000"/>
              <w:right w:val="single" w:sz="8" w:space="0" w:color="000000"/>
            </w:tcBorders>
          </w:tcPr>
          <w:p w14:paraId="064E081E" w14:textId="77777777" w:rsidR="0050034D" w:rsidRDefault="00000000">
            <w:pPr>
              <w:ind w:left="30" w:right="0" w:firstLine="0"/>
              <w:jc w:val="center"/>
            </w:pPr>
            <w:r>
              <w:rPr>
                <w:sz w:val="16"/>
                <w:szCs w:val="16"/>
              </w:rPr>
              <w:t xml:space="preserve">131 </w:t>
            </w:r>
          </w:p>
        </w:tc>
        <w:tc>
          <w:tcPr>
            <w:tcW w:w="546" w:type="dxa"/>
            <w:vMerge/>
            <w:tcBorders>
              <w:top w:val="single" w:sz="8" w:space="0" w:color="FFFFFF"/>
              <w:left w:val="single" w:sz="8" w:space="0" w:color="000000"/>
              <w:bottom w:val="single" w:sz="8" w:space="0" w:color="000000"/>
              <w:right w:val="single" w:sz="8" w:space="0" w:color="000000"/>
            </w:tcBorders>
            <w:vAlign w:val="bottom"/>
          </w:tcPr>
          <w:p w14:paraId="7A9A1FD7" w14:textId="77777777" w:rsidR="0050034D" w:rsidRDefault="0050034D">
            <w:pPr>
              <w:widowControl w:val="0"/>
              <w:pBdr>
                <w:top w:val="nil"/>
                <w:left w:val="nil"/>
                <w:bottom w:val="nil"/>
                <w:right w:val="nil"/>
                <w:between w:val="nil"/>
              </w:pBdr>
              <w:spacing w:line="276" w:lineRule="auto"/>
              <w:ind w:left="0" w:right="0" w:firstLine="0"/>
              <w:jc w:val="left"/>
            </w:pPr>
          </w:p>
        </w:tc>
        <w:tc>
          <w:tcPr>
            <w:tcW w:w="577" w:type="dxa"/>
            <w:vMerge/>
            <w:tcBorders>
              <w:top w:val="single" w:sz="8" w:space="0" w:color="000000"/>
              <w:left w:val="single" w:sz="8" w:space="0" w:color="000000"/>
              <w:bottom w:val="single" w:sz="8" w:space="0" w:color="000000"/>
              <w:right w:val="single" w:sz="8" w:space="0" w:color="000000"/>
            </w:tcBorders>
            <w:vAlign w:val="bottom"/>
          </w:tcPr>
          <w:p w14:paraId="05C47D1C" w14:textId="77777777" w:rsidR="0050034D" w:rsidRDefault="0050034D">
            <w:pPr>
              <w:widowControl w:val="0"/>
              <w:pBdr>
                <w:top w:val="nil"/>
                <w:left w:val="nil"/>
                <w:bottom w:val="nil"/>
                <w:right w:val="nil"/>
                <w:between w:val="nil"/>
              </w:pBdr>
              <w:spacing w:line="276" w:lineRule="auto"/>
              <w:ind w:left="0" w:right="0" w:firstLine="0"/>
              <w:jc w:val="left"/>
            </w:pPr>
          </w:p>
        </w:tc>
        <w:tc>
          <w:tcPr>
            <w:tcW w:w="521" w:type="dxa"/>
            <w:vMerge/>
            <w:tcBorders>
              <w:top w:val="single" w:sz="8" w:space="0" w:color="FFFFFF"/>
              <w:left w:val="single" w:sz="8" w:space="0" w:color="000000"/>
              <w:bottom w:val="single" w:sz="8" w:space="0" w:color="000000"/>
              <w:right w:val="single" w:sz="8" w:space="0" w:color="000000"/>
            </w:tcBorders>
            <w:vAlign w:val="bottom"/>
          </w:tcPr>
          <w:p w14:paraId="5E005457" w14:textId="77777777" w:rsidR="0050034D" w:rsidRDefault="0050034D">
            <w:pPr>
              <w:widowControl w:val="0"/>
              <w:pBdr>
                <w:top w:val="nil"/>
                <w:left w:val="nil"/>
                <w:bottom w:val="nil"/>
                <w:right w:val="nil"/>
                <w:between w:val="nil"/>
              </w:pBdr>
              <w:spacing w:line="276" w:lineRule="auto"/>
              <w:ind w:left="0" w:right="0" w:firstLine="0"/>
              <w:jc w:val="left"/>
            </w:pPr>
          </w:p>
        </w:tc>
        <w:tc>
          <w:tcPr>
            <w:tcW w:w="520" w:type="dxa"/>
            <w:tcBorders>
              <w:top w:val="single" w:sz="8" w:space="0" w:color="FFFFFF"/>
              <w:left w:val="single" w:sz="8" w:space="0" w:color="000000"/>
              <w:bottom w:val="single" w:sz="8" w:space="0" w:color="000000"/>
              <w:right w:val="single" w:sz="8" w:space="0" w:color="000000"/>
            </w:tcBorders>
          </w:tcPr>
          <w:p w14:paraId="4DB07E26" w14:textId="77777777" w:rsidR="0050034D" w:rsidRDefault="00000000">
            <w:pPr>
              <w:ind w:left="139" w:right="0" w:firstLine="0"/>
              <w:jc w:val="left"/>
            </w:pPr>
            <w:r>
              <w:rPr>
                <w:sz w:val="16"/>
                <w:szCs w:val="16"/>
              </w:rPr>
              <w:t xml:space="preserve">132 </w:t>
            </w:r>
          </w:p>
        </w:tc>
        <w:tc>
          <w:tcPr>
            <w:tcW w:w="571" w:type="dxa"/>
            <w:tcBorders>
              <w:top w:val="single" w:sz="8" w:space="0" w:color="FFFFFF"/>
              <w:left w:val="single" w:sz="8" w:space="0" w:color="000000"/>
              <w:bottom w:val="single" w:sz="8" w:space="0" w:color="000000"/>
              <w:right w:val="single" w:sz="8" w:space="0" w:color="000000"/>
            </w:tcBorders>
          </w:tcPr>
          <w:p w14:paraId="06E44AE7" w14:textId="77777777" w:rsidR="0050034D" w:rsidRDefault="00000000">
            <w:pPr>
              <w:ind w:left="30" w:right="0" w:firstLine="0"/>
              <w:jc w:val="center"/>
            </w:pPr>
            <w:r>
              <w:rPr>
                <w:sz w:val="16"/>
                <w:szCs w:val="16"/>
              </w:rPr>
              <w:t xml:space="preserve">131 </w:t>
            </w:r>
          </w:p>
        </w:tc>
        <w:tc>
          <w:tcPr>
            <w:tcW w:w="562" w:type="dxa"/>
            <w:tcBorders>
              <w:top w:val="single" w:sz="8" w:space="0" w:color="FFFFFF"/>
              <w:left w:val="single" w:sz="8" w:space="0" w:color="000000"/>
              <w:bottom w:val="single" w:sz="8" w:space="0" w:color="000000"/>
              <w:right w:val="single" w:sz="8" w:space="0" w:color="000000"/>
            </w:tcBorders>
          </w:tcPr>
          <w:p w14:paraId="7F1A4440" w14:textId="77777777" w:rsidR="0050034D" w:rsidRDefault="00000000">
            <w:pPr>
              <w:ind w:left="30" w:right="0" w:firstLine="0"/>
              <w:jc w:val="center"/>
            </w:pPr>
            <w:r>
              <w:rPr>
                <w:sz w:val="16"/>
                <w:szCs w:val="16"/>
              </w:rPr>
              <w:t xml:space="preserve">131 </w:t>
            </w:r>
          </w:p>
        </w:tc>
        <w:tc>
          <w:tcPr>
            <w:tcW w:w="527" w:type="dxa"/>
            <w:tcBorders>
              <w:top w:val="single" w:sz="8" w:space="0" w:color="FFFFFF"/>
              <w:left w:val="single" w:sz="8" w:space="0" w:color="000000"/>
              <w:bottom w:val="single" w:sz="8" w:space="0" w:color="000000"/>
              <w:right w:val="single" w:sz="8" w:space="0" w:color="000000"/>
            </w:tcBorders>
          </w:tcPr>
          <w:p w14:paraId="2DB93E44" w14:textId="77777777" w:rsidR="0050034D" w:rsidRDefault="00000000">
            <w:pPr>
              <w:ind w:left="33" w:right="0" w:firstLine="0"/>
              <w:jc w:val="center"/>
            </w:pPr>
            <w:r>
              <w:rPr>
                <w:sz w:val="16"/>
                <w:szCs w:val="16"/>
              </w:rPr>
              <w:t xml:space="preserve">132 </w:t>
            </w:r>
          </w:p>
        </w:tc>
        <w:tc>
          <w:tcPr>
            <w:tcW w:w="520" w:type="dxa"/>
            <w:vMerge/>
            <w:tcBorders>
              <w:top w:val="single" w:sz="8" w:space="0" w:color="FFFFFF"/>
              <w:left w:val="single" w:sz="8" w:space="0" w:color="000000"/>
              <w:bottom w:val="single" w:sz="8" w:space="0" w:color="000000"/>
              <w:right w:val="single" w:sz="8" w:space="0" w:color="000000"/>
            </w:tcBorders>
            <w:vAlign w:val="bottom"/>
          </w:tcPr>
          <w:p w14:paraId="369689A6" w14:textId="77777777" w:rsidR="0050034D" w:rsidRDefault="0050034D">
            <w:pPr>
              <w:widowControl w:val="0"/>
              <w:pBdr>
                <w:top w:val="nil"/>
                <w:left w:val="nil"/>
                <w:bottom w:val="nil"/>
                <w:right w:val="nil"/>
                <w:between w:val="nil"/>
              </w:pBdr>
              <w:spacing w:line="276" w:lineRule="auto"/>
              <w:ind w:left="0" w:right="0" w:firstLine="0"/>
              <w:jc w:val="left"/>
            </w:pPr>
          </w:p>
        </w:tc>
        <w:tc>
          <w:tcPr>
            <w:tcW w:w="598" w:type="dxa"/>
            <w:vMerge/>
            <w:tcBorders>
              <w:top w:val="single" w:sz="8" w:space="0" w:color="FFFFFF"/>
              <w:left w:val="single" w:sz="8" w:space="0" w:color="000000"/>
              <w:bottom w:val="single" w:sz="8" w:space="0" w:color="000000"/>
              <w:right w:val="single" w:sz="8" w:space="0" w:color="000000"/>
            </w:tcBorders>
            <w:vAlign w:val="bottom"/>
          </w:tcPr>
          <w:p w14:paraId="482B8211" w14:textId="77777777" w:rsidR="0050034D" w:rsidRDefault="0050034D">
            <w:pPr>
              <w:widowControl w:val="0"/>
              <w:pBdr>
                <w:top w:val="nil"/>
                <w:left w:val="nil"/>
                <w:bottom w:val="nil"/>
                <w:right w:val="nil"/>
                <w:between w:val="nil"/>
              </w:pBdr>
              <w:spacing w:line="276" w:lineRule="auto"/>
              <w:ind w:left="0" w:right="0" w:firstLine="0"/>
              <w:jc w:val="left"/>
            </w:pPr>
          </w:p>
        </w:tc>
        <w:tc>
          <w:tcPr>
            <w:tcW w:w="579" w:type="dxa"/>
            <w:vMerge/>
            <w:tcBorders>
              <w:top w:val="single" w:sz="8" w:space="0" w:color="FFFFFF"/>
              <w:left w:val="single" w:sz="8" w:space="0" w:color="000000"/>
              <w:bottom w:val="single" w:sz="8" w:space="0" w:color="000000"/>
              <w:right w:val="single" w:sz="8" w:space="0" w:color="000000"/>
            </w:tcBorders>
            <w:vAlign w:val="bottom"/>
          </w:tcPr>
          <w:p w14:paraId="48299B12" w14:textId="77777777" w:rsidR="0050034D" w:rsidRDefault="0050034D">
            <w:pPr>
              <w:widowControl w:val="0"/>
              <w:pBdr>
                <w:top w:val="nil"/>
                <w:left w:val="nil"/>
                <w:bottom w:val="nil"/>
                <w:right w:val="nil"/>
                <w:between w:val="nil"/>
              </w:pBdr>
              <w:spacing w:line="276" w:lineRule="auto"/>
              <w:ind w:left="0" w:right="0" w:firstLine="0"/>
              <w:jc w:val="left"/>
            </w:pPr>
          </w:p>
        </w:tc>
        <w:tc>
          <w:tcPr>
            <w:tcW w:w="562" w:type="dxa"/>
            <w:tcBorders>
              <w:top w:val="single" w:sz="8" w:space="0" w:color="FFFFFF"/>
              <w:left w:val="single" w:sz="8" w:space="0" w:color="000000"/>
              <w:bottom w:val="single" w:sz="8" w:space="0" w:color="000000"/>
              <w:right w:val="single" w:sz="8" w:space="0" w:color="000000"/>
            </w:tcBorders>
          </w:tcPr>
          <w:p w14:paraId="7F2ED3A8" w14:textId="77777777" w:rsidR="0050034D" w:rsidRDefault="00000000">
            <w:pPr>
              <w:ind w:left="30" w:right="0" w:firstLine="0"/>
              <w:jc w:val="center"/>
            </w:pPr>
            <w:r>
              <w:rPr>
                <w:sz w:val="16"/>
                <w:szCs w:val="16"/>
              </w:rPr>
              <w:t xml:space="preserve">132 </w:t>
            </w:r>
          </w:p>
        </w:tc>
        <w:tc>
          <w:tcPr>
            <w:tcW w:w="500" w:type="dxa"/>
            <w:tcBorders>
              <w:top w:val="single" w:sz="8" w:space="0" w:color="FFFFFF"/>
              <w:left w:val="single" w:sz="8" w:space="0" w:color="000000"/>
              <w:bottom w:val="single" w:sz="8" w:space="0" w:color="000000"/>
              <w:right w:val="single" w:sz="8" w:space="0" w:color="000000"/>
            </w:tcBorders>
          </w:tcPr>
          <w:p w14:paraId="427AD73B" w14:textId="77777777" w:rsidR="0050034D" w:rsidRDefault="00000000">
            <w:pPr>
              <w:ind w:left="130" w:right="0" w:firstLine="0"/>
              <w:jc w:val="left"/>
            </w:pPr>
            <w:r>
              <w:rPr>
                <w:sz w:val="16"/>
                <w:szCs w:val="16"/>
              </w:rPr>
              <w:t xml:space="preserve">132 </w:t>
            </w:r>
          </w:p>
        </w:tc>
        <w:tc>
          <w:tcPr>
            <w:tcW w:w="498" w:type="dxa"/>
            <w:tcBorders>
              <w:top w:val="single" w:sz="8" w:space="0" w:color="FFFFFF"/>
              <w:left w:val="single" w:sz="8" w:space="0" w:color="000000"/>
              <w:bottom w:val="single" w:sz="8" w:space="0" w:color="000000"/>
              <w:right w:val="single" w:sz="8" w:space="0" w:color="000000"/>
            </w:tcBorders>
          </w:tcPr>
          <w:p w14:paraId="7D9FCE5E" w14:textId="77777777" w:rsidR="0050034D" w:rsidRDefault="00000000">
            <w:pPr>
              <w:ind w:left="130" w:right="0" w:firstLine="0"/>
              <w:jc w:val="left"/>
            </w:pPr>
            <w:r>
              <w:rPr>
                <w:sz w:val="16"/>
                <w:szCs w:val="16"/>
              </w:rPr>
              <w:t xml:space="preserve">130 </w:t>
            </w:r>
          </w:p>
        </w:tc>
        <w:tc>
          <w:tcPr>
            <w:tcW w:w="563" w:type="dxa"/>
            <w:tcBorders>
              <w:top w:val="single" w:sz="8" w:space="0" w:color="FFFFFF"/>
              <w:left w:val="single" w:sz="8" w:space="0" w:color="000000"/>
              <w:bottom w:val="single" w:sz="8" w:space="0" w:color="000000"/>
              <w:right w:val="single" w:sz="8" w:space="0" w:color="000000"/>
            </w:tcBorders>
          </w:tcPr>
          <w:p w14:paraId="76BCE77A" w14:textId="77777777" w:rsidR="0050034D" w:rsidRDefault="00000000">
            <w:pPr>
              <w:ind w:left="35" w:right="0" w:firstLine="0"/>
              <w:jc w:val="center"/>
            </w:pPr>
            <w:r>
              <w:rPr>
                <w:sz w:val="16"/>
                <w:szCs w:val="16"/>
              </w:rPr>
              <w:t xml:space="preserve">130 </w:t>
            </w:r>
          </w:p>
        </w:tc>
        <w:tc>
          <w:tcPr>
            <w:tcW w:w="652" w:type="dxa"/>
            <w:vMerge/>
            <w:tcBorders>
              <w:top w:val="single" w:sz="8" w:space="0" w:color="FFFFFF"/>
              <w:left w:val="single" w:sz="8" w:space="0" w:color="000000"/>
              <w:bottom w:val="single" w:sz="8" w:space="0" w:color="000000"/>
              <w:right w:val="single" w:sz="8" w:space="0" w:color="000000"/>
            </w:tcBorders>
            <w:vAlign w:val="bottom"/>
          </w:tcPr>
          <w:p w14:paraId="480932EC" w14:textId="77777777" w:rsidR="0050034D" w:rsidRDefault="0050034D">
            <w:pPr>
              <w:widowControl w:val="0"/>
              <w:pBdr>
                <w:top w:val="nil"/>
                <w:left w:val="nil"/>
                <w:bottom w:val="nil"/>
                <w:right w:val="nil"/>
                <w:between w:val="nil"/>
              </w:pBdr>
              <w:spacing w:line="276" w:lineRule="auto"/>
              <w:ind w:left="0" w:right="0" w:firstLine="0"/>
              <w:jc w:val="left"/>
            </w:pPr>
          </w:p>
        </w:tc>
        <w:tc>
          <w:tcPr>
            <w:tcW w:w="532" w:type="dxa"/>
            <w:vMerge/>
            <w:tcBorders>
              <w:top w:val="single" w:sz="8" w:space="0" w:color="FFFFFF"/>
              <w:left w:val="single" w:sz="8" w:space="0" w:color="000000"/>
              <w:bottom w:val="single" w:sz="8" w:space="0" w:color="000000"/>
              <w:right w:val="single" w:sz="8" w:space="0" w:color="000000"/>
            </w:tcBorders>
            <w:vAlign w:val="bottom"/>
          </w:tcPr>
          <w:p w14:paraId="23F36E77" w14:textId="77777777" w:rsidR="0050034D" w:rsidRDefault="0050034D">
            <w:pPr>
              <w:widowControl w:val="0"/>
              <w:pBdr>
                <w:top w:val="nil"/>
                <w:left w:val="nil"/>
                <w:bottom w:val="nil"/>
                <w:right w:val="nil"/>
                <w:between w:val="nil"/>
              </w:pBdr>
              <w:spacing w:line="276" w:lineRule="auto"/>
              <w:ind w:left="0" w:right="0" w:firstLine="0"/>
              <w:jc w:val="left"/>
            </w:pPr>
          </w:p>
        </w:tc>
        <w:tc>
          <w:tcPr>
            <w:tcW w:w="515" w:type="dxa"/>
            <w:tcBorders>
              <w:top w:val="single" w:sz="8" w:space="0" w:color="FFFFFF"/>
              <w:left w:val="single" w:sz="8" w:space="0" w:color="000000"/>
              <w:bottom w:val="single" w:sz="8" w:space="0" w:color="000000"/>
              <w:right w:val="single" w:sz="8" w:space="0" w:color="000000"/>
            </w:tcBorders>
          </w:tcPr>
          <w:p w14:paraId="4CE17FD4" w14:textId="77777777" w:rsidR="0050034D" w:rsidRDefault="00000000">
            <w:pPr>
              <w:ind w:left="137" w:right="0" w:firstLine="0"/>
              <w:jc w:val="left"/>
            </w:pPr>
            <w:r>
              <w:rPr>
                <w:sz w:val="16"/>
                <w:szCs w:val="16"/>
              </w:rPr>
              <w:t xml:space="preserve">129 </w:t>
            </w:r>
          </w:p>
        </w:tc>
        <w:tc>
          <w:tcPr>
            <w:tcW w:w="915" w:type="dxa"/>
            <w:vMerge/>
            <w:tcBorders>
              <w:top w:val="single" w:sz="8" w:space="0" w:color="FFFFFF"/>
              <w:left w:val="single" w:sz="8" w:space="0" w:color="000000"/>
              <w:bottom w:val="single" w:sz="8" w:space="0" w:color="000000"/>
              <w:right w:val="single" w:sz="15" w:space="0" w:color="000000"/>
            </w:tcBorders>
            <w:vAlign w:val="bottom"/>
          </w:tcPr>
          <w:p w14:paraId="01F1D57D"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69C1659C" w14:textId="77777777">
        <w:trPr>
          <w:trHeight w:val="867"/>
        </w:trPr>
        <w:tc>
          <w:tcPr>
            <w:tcW w:w="1509" w:type="dxa"/>
            <w:gridSpan w:val="2"/>
            <w:tcBorders>
              <w:top w:val="single" w:sz="8" w:space="0" w:color="000000"/>
              <w:left w:val="single" w:sz="15" w:space="0" w:color="000000"/>
              <w:bottom w:val="nil"/>
              <w:right w:val="single" w:sz="15" w:space="0" w:color="000000"/>
            </w:tcBorders>
          </w:tcPr>
          <w:p w14:paraId="1E39D02E" w14:textId="77777777" w:rsidR="0050034D" w:rsidRDefault="00000000">
            <w:pPr>
              <w:ind w:left="79" w:right="58" w:firstLine="0"/>
            </w:pPr>
            <w:r>
              <w:rPr>
                <w:sz w:val="16"/>
                <w:szCs w:val="16"/>
              </w:rPr>
              <w:t xml:space="preserve">The ability Pears to get a on copy of my Corre own data lation </w:t>
            </w:r>
          </w:p>
        </w:tc>
        <w:tc>
          <w:tcPr>
            <w:tcW w:w="576" w:type="dxa"/>
            <w:tcBorders>
              <w:top w:val="single" w:sz="8" w:space="0" w:color="000000"/>
              <w:left w:val="single" w:sz="15" w:space="0" w:color="000000"/>
              <w:bottom w:val="single" w:sz="8" w:space="0" w:color="FFFFFF"/>
              <w:right w:val="single" w:sz="8" w:space="0" w:color="000000"/>
            </w:tcBorders>
            <w:vAlign w:val="center"/>
          </w:tcPr>
          <w:p w14:paraId="2AF44902" w14:textId="77777777" w:rsidR="0050034D" w:rsidRDefault="00000000">
            <w:pPr>
              <w:ind w:left="103" w:right="0" w:firstLine="0"/>
              <w:jc w:val="left"/>
            </w:pPr>
            <w:r>
              <w:rPr>
                <w:sz w:val="16"/>
                <w:szCs w:val="16"/>
              </w:rPr>
              <w:t>,301</w:t>
            </w:r>
            <w:r>
              <w:rPr>
                <w:sz w:val="16"/>
                <w:szCs w:val="16"/>
                <w:vertAlign w:val="superscript"/>
              </w:rPr>
              <w:t>**</w:t>
            </w:r>
            <w:r>
              <w:rPr>
                <w:sz w:val="16"/>
                <w:szCs w:val="16"/>
              </w:rPr>
              <w:t xml:space="preserve"> </w:t>
            </w:r>
          </w:p>
        </w:tc>
        <w:tc>
          <w:tcPr>
            <w:tcW w:w="619" w:type="dxa"/>
            <w:tcBorders>
              <w:top w:val="single" w:sz="8" w:space="0" w:color="000000"/>
              <w:left w:val="single" w:sz="8" w:space="0" w:color="000000"/>
              <w:bottom w:val="single" w:sz="8" w:space="0" w:color="FFFFFF"/>
              <w:right w:val="single" w:sz="8" w:space="0" w:color="000000"/>
            </w:tcBorders>
            <w:vAlign w:val="center"/>
          </w:tcPr>
          <w:p w14:paraId="78A19276" w14:textId="77777777" w:rsidR="0050034D" w:rsidRDefault="00000000">
            <w:pPr>
              <w:ind w:left="32" w:right="0" w:firstLine="0"/>
              <w:jc w:val="center"/>
            </w:pPr>
            <w:r>
              <w:rPr>
                <w:sz w:val="16"/>
                <w:szCs w:val="16"/>
              </w:rPr>
              <w:t>,196</w:t>
            </w:r>
            <w:r>
              <w:rPr>
                <w:sz w:val="16"/>
                <w:szCs w:val="16"/>
                <w:vertAlign w:val="superscript"/>
              </w:rPr>
              <w:t>*</w:t>
            </w:r>
            <w:r>
              <w:rPr>
                <w:sz w:val="16"/>
                <w:szCs w:val="16"/>
              </w:rPr>
              <w:t xml:space="preserve"> </w:t>
            </w:r>
          </w:p>
        </w:tc>
        <w:tc>
          <w:tcPr>
            <w:tcW w:w="546" w:type="dxa"/>
            <w:tcBorders>
              <w:top w:val="single" w:sz="8" w:space="0" w:color="000000"/>
              <w:left w:val="single" w:sz="8" w:space="0" w:color="000000"/>
              <w:bottom w:val="single" w:sz="8" w:space="0" w:color="FFFFFF"/>
              <w:right w:val="single" w:sz="8" w:space="0" w:color="000000"/>
            </w:tcBorders>
            <w:vAlign w:val="center"/>
          </w:tcPr>
          <w:p w14:paraId="697CB6AB" w14:textId="77777777" w:rsidR="0050034D" w:rsidRDefault="00000000">
            <w:pPr>
              <w:ind w:left="108" w:right="0" w:firstLine="0"/>
              <w:jc w:val="left"/>
            </w:pPr>
            <w:r>
              <w:rPr>
                <w:sz w:val="16"/>
                <w:szCs w:val="16"/>
              </w:rPr>
              <w:t>,218</w:t>
            </w:r>
            <w:r>
              <w:rPr>
                <w:sz w:val="16"/>
                <w:szCs w:val="16"/>
                <w:vertAlign w:val="superscript"/>
              </w:rPr>
              <w:t>*</w:t>
            </w:r>
            <w:r>
              <w:rPr>
                <w:sz w:val="16"/>
                <w:szCs w:val="16"/>
              </w:rPr>
              <w:t xml:space="preserve"> </w:t>
            </w:r>
          </w:p>
        </w:tc>
        <w:tc>
          <w:tcPr>
            <w:tcW w:w="577" w:type="dxa"/>
            <w:vMerge w:val="restart"/>
            <w:tcBorders>
              <w:top w:val="single" w:sz="8" w:space="0" w:color="000000"/>
              <w:left w:val="single" w:sz="8" w:space="0" w:color="000000"/>
              <w:bottom w:val="nil"/>
              <w:right w:val="single" w:sz="8" w:space="0" w:color="000000"/>
            </w:tcBorders>
            <w:vAlign w:val="center"/>
          </w:tcPr>
          <w:p w14:paraId="7078BD6C" w14:textId="77777777" w:rsidR="0050034D" w:rsidRDefault="00000000">
            <w:pPr>
              <w:spacing w:after="708"/>
              <w:ind w:left="98" w:right="0" w:firstLine="0"/>
              <w:jc w:val="left"/>
            </w:pPr>
            <w:r>
              <w:rPr>
                <w:sz w:val="16"/>
                <w:szCs w:val="16"/>
              </w:rPr>
              <w:t>,254</w:t>
            </w:r>
            <w:r>
              <w:rPr>
                <w:sz w:val="16"/>
                <w:szCs w:val="16"/>
                <w:vertAlign w:val="superscript"/>
              </w:rPr>
              <w:t>**</w:t>
            </w:r>
            <w:r>
              <w:rPr>
                <w:sz w:val="16"/>
                <w:szCs w:val="16"/>
              </w:rPr>
              <w:t xml:space="preserve"> </w:t>
            </w:r>
          </w:p>
          <w:p w14:paraId="6307C960" w14:textId="77777777" w:rsidR="0050034D" w:rsidRDefault="00000000">
            <w:pPr>
              <w:ind w:left="32" w:right="0" w:firstLine="0"/>
              <w:jc w:val="center"/>
            </w:pPr>
            <w:r>
              <w:rPr>
                <w:sz w:val="16"/>
                <w:szCs w:val="16"/>
              </w:rPr>
              <w:t xml:space="preserve">,003 </w:t>
            </w:r>
          </w:p>
        </w:tc>
        <w:tc>
          <w:tcPr>
            <w:tcW w:w="521" w:type="dxa"/>
            <w:tcBorders>
              <w:top w:val="single" w:sz="8" w:space="0" w:color="000000"/>
              <w:left w:val="single" w:sz="8" w:space="0" w:color="000000"/>
              <w:bottom w:val="single" w:sz="8" w:space="0" w:color="FFFFFF"/>
              <w:right w:val="single" w:sz="8" w:space="0" w:color="000000"/>
            </w:tcBorders>
            <w:vAlign w:val="center"/>
          </w:tcPr>
          <w:p w14:paraId="3CC54C81" w14:textId="77777777" w:rsidR="0050034D" w:rsidRDefault="00000000">
            <w:pPr>
              <w:ind w:left="120" w:right="0" w:firstLine="0"/>
              <w:jc w:val="left"/>
            </w:pPr>
            <w:r>
              <w:rPr>
                <w:sz w:val="16"/>
                <w:szCs w:val="16"/>
              </w:rPr>
              <w:t xml:space="preserve">,132 </w:t>
            </w:r>
          </w:p>
        </w:tc>
        <w:tc>
          <w:tcPr>
            <w:tcW w:w="520" w:type="dxa"/>
            <w:tcBorders>
              <w:top w:val="single" w:sz="8" w:space="0" w:color="000000"/>
              <w:left w:val="single" w:sz="8" w:space="0" w:color="000000"/>
              <w:bottom w:val="single" w:sz="8" w:space="0" w:color="FFFFFF"/>
              <w:right w:val="single" w:sz="8" w:space="0" w:color="000000"/>
            </w:tcBorders>
            <w:vAlign w:val="center"/>
          </w:tcPr>
          <w:p w14:paraId="7814C887" w14:textId="77777777" w:rsidR="0050034D" w:rsidRDefault="00000000">
            <w:pPr>
              <w:ind w:left="70" w:right="0" w:firstLine="0"/>
              <w:jc w:val="left"/>
            </w:pPr>
            <w:r>
              <w:rPr>
                <w:sz w:val="16"/>
                <w:szCs w:val="16"/>
              </w:rPr>
              <w:t>,246</w:t>
            </w:r>
            <w:r>
              <w:rPr>
                <w:sz w:val="16"/>
                <w:szCs w:val="16"/>
                <w:vertAlign w:val="superscript"/>
              </w:rPr>
              <w:t>**</w:t>
            </w:r>
            <w:r>
              <w:rPr>
                <w:sz w:val="16"/>
                <w:szCs w:val="16"/>
              </w:rPr>
              <w:t xml:space="preserve"> </w:t>
            </w:r>
          </w:p>
        </w:tc>
        <w:tc>
          <w:tcPr>
            <w:tcW w:w="571" w:type="dxa"/>
            <w:tcBorders>
              <w:top w:val="single" w:sz="8" w:space="0" w:color="000000"/>
              <w:left w:val="single" w:sz="8" w:space="0" w:color="000000"/>
              <w:bottom w:val="single" w:sz="8" w:space="0" w:color="FFFFFF"/>
              <w:right w:val="single" w:sz="8" w:space="0" w:color="000000"/>
            </w:tcBorders>
            <w:vAlign w:val="center"/>
          </w:tcPr>
          <w:p w14:paraId="505DD0D0" w14:textId="77777777" w:rsidR="0050034D" w:rsidRDefault="00000000">
            <w:pPr>
              <w:ind w:left="120" w:right="0" w:firstLine="0"/>
              <w:jc w:val="left"/>
            </w:pPr>
            <w:r>
              <w:rPr>
                <w:sz w:val="16"/>
                <w:szCs w:val="16"/>
              </w:rPr>
              <w:t>,208</w:t>
            </w:r>
            <w:r>
              <w:rPr>
                <w:sz w:val="16"/>
                <w:szCs w:val="16"/>
                <w:vertAlign w:val="superscript"/>
              </w:rPr>
              <w:t>*</w:t>
            </w:r>
            <w:r>
              <w:rPr>
                <w:sz w:val="16"/>
                <w:szCs w:val="16"/>
              </w:rPr>
              <w:t xml:space="preserve"> </w:t>
            </w:r>
          </w:p>
        </w:tc>
        <w:tc>
          <w:tcPr>
            <w:tcW w:w="562" w:type="dxa"/>
            <w:tcBorders>
              <w:top w:val="single" w:sz="8" w:space="0" w:color="000000"/>
              <w:left w:val="single" w:sz="8" w:space="0" w:color="000000"/>
              <w:bottom w:val="single" w:sz="8" w:space="0" w:color="FFFFFF"/>
              <w:right w:val="single" w:sz="8" w:space="0" w:color="000000"/>
            </w:tcBorders>
            <w:vAlign w:val="center"/>
          </w:tcPr>
          <w:p w14:paraId="3A209973" w14:textId="77777777" w:rsidR="0050034D" w:rsidRDefault="00000000">
            <w:pPr>
              <w:ind w:left="33" w:right="0" w:firstLine="0"/>
              <w:jc w:val="center"/>
            </w:pPr>
            <w:r>
              <w:rPr>
                <w:sz w:val="16"/>
                <w:szCs w:val="16"/>
              </w:rPr>
              <w:t xml:space="preserve">,147 </w:t>
            </w:r>
          </w:p>
        </w:tc>
        <w:tc>
          <w:tcPr>
            <w:tcW w:w="527" w:type="dxa"/>
            <w:tcBorders>
              <w:top w:val="single" w:sz="8" w:space="0" w:color="000000"/>
              <w:left w:val="single" w:sz="8" w:space="0" w:color="000000"/>
              <w:bottom w:val="single" w:sz="8" w:space="0" w:color="FFFFFF"/>
              <w:right w:val="single" w:sz="8" w:space="0" w:color="000000"/>
            </w:tcBorders>
            <w:vAlign w:val="center"/>
          </w:tcPr>
          <w:p w14:paraId="0FAB9B1C" w14:textId="77777777" w:rsidR="0050034D" w:rsidRDefault="00000000">
            <w:pPr>
              <w:ind w:left="125" w:right="0" w:firstLine="0"/>
              <w:jc w:val="left"/>
            </w:pPr>
            <w:r>
              <w:rPr>
                <w:sz w:val="16"/>
                <w:szCs w:val="16"/>
              </w:rPr>
              <w:t xml:space="preserve">,088 </w:t>
            </w:r>
          </w:p>
        </w:tc>
        <w:tc>
          <w:tcPr>
            <w:tcW w:w="520" w:type="dxa"/>
            <w:tcBorders>
              <w:top w:val="single" w:sz="8" w:space="0" w:color="000000"/>
              <w:left w:val="single" w:sz="8" w:space="0" w:color="000000"/>
              <w:bottom w:val="single" w:sz="8" w:space="0" w:color="FFFFFF"/>
              <w:right w:val="single" w:sz="8" w:space="0" w:color="000000"/>
            </w:tcBorders>
            <w:vAlign w:val="center"/>
          </w:tcPr>
          <w:p w14:paraId="456A3BD7" w14:textId="77777777" w:rsidR="0050034D" w:rsidRDefault="00000000">
            <w:pPr>
              <w:ind w:left="120" w:right="0" w:firstLine="0"/>
              <w:jc w:val="left"/>
            </w:pPr>
            <w:r>
              <w:rPr>
                <w:sz w:val="16"/>
                <w:szCs w:val="16"/>
              </w:rPr>
              <w:t xml:space="preserve">,096 </w:t>
            </w:r>
          </w:p>
        </w:tc>
        <w:tc>
          <w:tcPr>
            <w:tcW w:w="598" w:type="dxa"/>
            <w:tcBorders>
              <w:top w:val="single" w:sz="8" w:space="0" w:color="000000"/>
              <w:left w:val="single" w:sz="8" w:space="0" w:color="000000"/>
              <w:bottom w:val="single" w:sz="8" w:space="0" w:color="FFFFFF"/>
              <w:right w:val="single" w:sz="8" w:space="0" w:color="000000"/>
            </w:tcBorders>
            <w:vAlign w:val="center"/>
          </w:tcPr>
          <w:p w14:paraId="17868990" w14:textId="77777777" w:rsidR="0050034D" w:rsidRDefault="00000000">
            <w:pPr>
              <w:ind w:left="39" w:right="0" w:firstLine="0"/>
              <w:jc w:val="center"/>
            </w:pPr>
            <w:r>
              <w:rPr>
                <w:sz w:val="16"/>
                <w:szCs w:val="16"/>
              </w:rPr>
              <w:t>,195</w:t>
            </w:r>
            <w:r>
              <w:rPr>
                <w:sz w:val="16"/>
                <w:szCs w:val="16"/>
                <w:vertAlign w:val="superscript"/>
              </w:rPr>
              <w:t>*</w:t>
            </w:r>
            <w:r>
              <w:rPr>
                <w:sz w:val="16"/>
                <w:szCs w:val="16"/>
              </w:rPr>
              <w:t xml:space="preserve"> </w:t>
            </w:r>
          </w:p>
        </w:tc>
        <w:tc>
          <w:tcPr>
            <w:tcW w:w="579" w:type="dxa"/>
            <w:tcBorders>
              <w:top w:val="single" w:sz="8" w:space="0" w:color="000000"/>
              <w:left w:val="single" w:sz="8" w:space="0" w:color="000000"/>
              <w:bottom w:val="single" w:sz="8" w:space="0" w:color="FFFFFF"/>
              <w:right w:val="single" w:sz="8" w:space="0" w:color="000000"/>
            </w:tcBorders>
            <w:vAlign w:val="center"/>
          </w:tcPr>
          <w:p w14:paraId="1F5826B7" w14:textId="77777777" w:rsidR="0050034D" w:rsidRDefault="00000000">
            <w:pPr>
              <w:ind w:left="33" w:right="0" w:firstLine="0"/>
              <w:jc w:val="center"/>
            </w:pPr>
            <w:r>
              <w:rPr>
                <w:sz w:val="16"/>
                <w:szCs w:val="16"/>
              </w:rPr>
              <w:t xml:space="preserve">,085 </w:t>
            </w:r>
          </w:p>
        </w:tc>
        <w:tc>
          <w:tcPr>
            <w:tcW w:w="562" w:type="dxa"/>
            <w:tcBorders>
              <w:top w:val="single" w:sz="8" w:space="0" w:color="000000"/>
              <w:left w:val="single" w:sz="8" w:space="0" w:color="000000"/>
              <w:bottom w:val="single" w:sz="8" w:space="0" w:color="FFFFFF"/>
              <w:right w:val="single" w:sz="8" w:space="0" w:color="000000"/>
            </w:tcBorders>
            <w:vAlign w:val="center"/>
          </w:tcPr>
          <w:p w14:paraId="13D20650" w14:textId="77777777" w:rsidR="0050034D" w:rsidRDefault="00000000">
            <w:pPr>
              <w:ind w:left="91" w:right="0" w:firstLine="0"/>
              <w:jc w:val="left"/>
            </w:pPr>
            <w:r>
              <w:rPr>
                <w:sz w:val="16"/>
                <w:szCs w:val="16"/>
              </w:rPr>
              <w:t>,253</w:t>
            </w:r>
            <w:r>
              <w:rPr>
                <w:sz w:val="16"/>
                <w:szCs w:val="16"/>
                <w:vertAlign w:val="superscript"/>
              </w:rPr>
              <w:t>**</w:t>
            </w:r>
            <w:r>
              <w:rPr>
                <w:sz w:val="16"/>
                <w:szCs w:val="16"/>
              </w:rPr>
              <w:t xml:space="preserve"> </w:t>
            </w:r>
          </w:p>
        </w:tc>
        <w:tc>
          <w:tcPr>
            <w:tcW w:w="500" w:type="dxa"/>
            <w:tcBorders>
              <w:top w:val="single" w:sz="8" w:space="0" w:color="000000"/>
              <w:left w:val="single" w:sz="8" w:space="0" w:color="000000"/>
              <w:bottom w:val="single" w:sz="8" w:space="0" w:color="FFFFFF"/>
              <w:right w:val="single" w:sz="8" w:space="0" w:color="000000"/>
            </w:tcBorders>
            <w:vAlign w:val="center"/>
          </w:tcPr>
          <w:p w14:paraId="7B48D7A4" w14:textId="77777777" w:rsidR="0050034D" w:rsidRDefault="00000000">
            <w:pPr>
              <w:ind w:left="28" w:right="0" w:firstLine="0"/>
              <w:jc w:val="center"/>
            </w:pPr>
            <w:r>
              <w:rPr>
                <w:sz w:val="16"/>
                <w:szCs w:val="16"/>
              </w:rPr>
              <w:t xml:space="preserve">1 </w:t>
            </w:r>
          </w:p>
        </w:tc>
        <w:tc>
          <w:tcPr>
            <w:tcW w:w="498" w:type="dxa"/>
            <w:tcBorders>
              <w:top w:val="single" w:sz="8" w:space="0" w:color="000000"/>
              <w:left w:val="single" w:sz="8" w:space="0" w:color="000000"/>
              <w:bottom w:val="single" w:sz="8" w:space="0" w:color="FFFFFF"/>
              <w:right w:val="single" w:sz="8" w:space="0" w:color="000000"/>
            </w:tcBorders>
            <w:vAlign w:val="center"/>
          </w:tcPr>
          <w:p w14:paraId="3485B1B4" w14:textId="77777777" w:rsidR="0050034D" w:rsidRDefault="00000000">
            <w:pPr>
              <w:ind w:left="82" w:right="0" w:firstLine="0"/>
              <w:jc w:val="left"/>
            </w:pPr>
            <w:r>
              <w:rPr>
                <w:sz w:val="14"/>
                <w:szCs w:val="14"/>
              </w:rPr>
              <w:t>,422</w:t>
            </w:r>
            <w:r>
              <w:rPr>
                <w:sz w:val="14"/>
                <w:szCs w:val="14"/>
                <w:vertAlign w:val="superscript"/>
              </w:rPr>
              <w:t>**</w:t>
            </w:r>
            <w:r>
              <w:rPr>
                <w:sz w:val="14"/>
                <w:szCs w:val="14"/>
              </w:rPr>
              <w:t xml:space="preserve"> </w:t>
            </w:r>
          </w:p>
        </w:tc>
        <w:tc>
          <w:tcPr>
            <w:tcW w:w="563" w:type="dxa"/>
            <w:tcBorders>
              <w:top w:val="single" w:sz="8" w:space="0" w:color="000000"/>
              <w:left w:val="single" w:sz="8" w:space="0" w:color="000000"/>
              <w:bottom w:val="single" w:sz="8" w:space="0" w:color="FFFFFF"/>
              <w:right w:val="single" w:sz="8" w:space="0" w:color="000000"/>
            </w:tcBorders>
            <w:vAlign w:val="center"/>
          </w:tcPr>
          <w:p w14:paraId="07FF1B70" w14:textId="77777777" w:rsidR="0050034D" w:rsidRDefault="00000000">
            <w:pPr>
              <w:ind w:left="37" w:right="0" w:firstLine="0"/>
              <w:jc w:val="center"/>
            </w:pPr>
            <w:r>
              <w:rPr>
                <w:sz w:val="16"/>
                <w:szCs w:val="16"/>
              </w:rPr>
              <w:t xml:space="preserve">,019 </w:t>
            </w:r>
          </w:p>
        </w:tc>
        <w:tc>
          <w:tcPr>
            <w:tcW w:w="652" w:type="dxa"/>
            <w:tcBorders>
              <w:top w:val="single" w:sz="8" w:space="0" w:color="000000"/>
              <w:left w:val="single" w:sz="8" w:space="0" w:color="000000"/>
              <w:bottom w:val="single" w:sz="8" w:space="0" w:color="FFFFFF"/>
              <w:right w:val="single" w:sz="8" w:space="0" w:color="000000"/>
            </w:tcBorders>
            <w:vAlign w:val="center"/>
          </w:tcPr>
          <w:p w14:paraId="60CC5161" w14:textId="77777777" w:rsidR="0050034D" w:rsidRDefault="00000000">
            <w:pPr>
              <w:ind w:left="34" w:right="0" w:firstLine="0"/>
              <w:jc w:val="center"/>
            </w:pPr>
            <w:r>
              <w:rPr>
                <w:sz w:val="16"/>
                <w:szCs w:val="16"/>
              </w:rPr>
              <w:t>,251</w:t>
            </w:r>
            <w:r>
              <w:rPr>
                <w:sz w:val="16"/>
                <w:szCs w:val="16"/>
                <w:vertAlign w:val="superscript"/>
              </w:rPr>
              <w:t>**</w:t>
            </w:r>
            <w:r>
              <w:rPr>
                <w:sz w:val="16"/>
                <w:szCs w:val="16"/>
              </w:rPr>
              <w:t xml:space="preserve"> </w:t>
            </w:r>
          </w:p>
        </w:tc>
        <w:tc>
          <w:tcPr>
            <w:tcW w:w="532" w:type="dxa"/>
            <w:tcBorders>
              <w:top w:val="single" w:sz="8" w:space="0" w:color="000000"/>
              <w:left w:val="single" w:sz="8" w:space="0" w:color="000000"/>
              <w:bottom w:val="single" w:sz="8" w:space="0" w:color="FFFFFF"/>
              <w:right w:val="single" w:sz="8" w:space="0" w:color="000000"/>
            </w:tcBorders>
            <w:vAlign w:val="center"/>
          </w:tcPr>
          <w:p w14:paraId="195AF133" w14:textId="77777777" w:rsidR="0050034D" w:rsidRDefault="00000000">
            <w:pPr>
              <w:ind w:left="101" w:right="0" w:firstLine="0"/>
              <w:jc w:val="left"/>
            </w:pPr>
            <w:r>
              <w:rPr>
                <w:sz w:val="16"/>
                <w:szCs w:val="16"/>
              </w:rPr>
              <w:t>,220</w:t>
            </w:r>
            <w:r>
              <w:rPr>
                <w:sz w:val="16"/>
                <w:szCs w:val="16"/>
                <w:vertAlign w:val="superscript"/>
              </w:rPr>
              <w:t>*</w:t>
            </w:r>
            <w:r>
              <w:rPr>
                <w:sz w:val="16"/>
                <w:szCs w:val="16"/>
              </w:rPr>
              <w:t xml:space="preserve"> </w:t>
            </w:r>
          </w:p>
        </w:tc>
        <w:tc>
          <w:tcPr>
            <w:tcW w:w="515" w:type="dxa"/>
            <w:tcBorders>
              <w:top w:val="single" w:sz="8" w:space="0" w:color="000000"/>
              <w:left w:val="single" w:sz="8" w:space="0" w:color="000000"/>
              <w:bottom w:val="single" w:sz="8" w:space="0" w:color="FFFFFF"/>
              <w:right w:val="single" w:sz="8" w:space="0" w:color="000000"/>
            </w:tcBorders>
            <w:vAlign w:val="center"/>
          </w:tcPr>
          <w:p w14:paraId="50E3E7C6" w14:textId="77777777" w:rsidR="0050034D" w:rsidRDefault="00000000">
            <w:pPr>
              <w:ind w:left="118" w:right="0" w:firstLine="0"/>
              <w:jc w:val="left"/>
            </w:pPr>
            <w:r>
              <w:rPr>
                <w:sz w:val="16"/>
                <w:szCs w:val="16"/>
              </w:rPr>
              <w:t xml:space="preserve">,125 </w:t>
            </w:r>
          </w:p>
        </w:tc>
        <w:tc>
          <w:tcPr>
            <w:tcW w:w="915" w:type="dxa"/>
            <w:tcBorders>
              <w:top w:val="single" w:sz="8" w:space="0" w:color="000000"/>
              <w:left w:val="single" w:sz="8" w:space="0" w:color="000000"/>
              <w:bottom w:val="single" w:sz="8" w:space="0" w:color="FFFFFF"/>
              <w:right w:val="single" w:sz="15" w:space="0" w:color="000000"/>
            </w:tcBorders>
            <w:vAlign w:val="center"/>
          </w:tcPr>
          <w:p w14:paraId="523F8440" w14:textId="77777777" w:rsidR="0050034D" w:rsidRDefault="00000000">
            <w:pPr>
              <w:ind w:left="21" w:right="0" w:firstLine="0"/>
              <w:jc w:val="center"/>
            </w:pPr>
            <w:r>
              <w:rPr>
                <w:sz w:val="16"/>
                <w:szCs w:val="16"/>
              </w:rPr>
              <w:t xml:space="preserve">,133 </w:t>
            </w:r>
          </w:p>
        </w:tc>
      </w:tr>
      <w:tr w:rsidR="0050034D" w14:paraId="17382F94" w14:textId="77777777">
        <w:trPr>
          <w:trHeight w:val="866"/>
        </w:trPr>
        <w:tc>
          <w:tcPr>
            <w:tcW w:w="1509" w:type="dxa"/>
            <w:gridSpan w:val="2"/>
            <w:tcBorders>
              <w:top w:val="nil"/>
              <w:left w:val="single" w:sz="15" w:space="0" w:color="000000"/>
              <w:bottom w:val="nil"/>
              <w:right w:val="single" w:sz="15" w:space="0" w:color="000000"/>
            </w:tcBorders>
          </w:tcPr>
          <w:p w14:paraId="3B64141F" w14:textId="77777777" w:rsidR="0050034D" w:rsidRDefault="00000000">
            <w:pPr>
              <w:ind w:left="79" w:right="31" w:firstLine="0"/>
              <w:jc w:val="left"/>
            </w:pPr>
            <w:r>
              <w:rPr>
                <w:sz w:val="16"/>
                <w:szCs w:val="16"/>
              </w:rPr>
              <w:t xml:space="preserve">that can be </w:t>
            </w:r>
            <w:r>
              <w:rPr>
                <w:sz w:val="16"/>
                <w:szCs w:val="16"/>
              </w:rPr>
              <w:tab/>
              <w:t xml:space="preserve">Sig. stored on </w:t>
            </w:r>
            <w:r>
              <w:rPr>
                <w:sz w:val="16"/>
                <w:szCs w:val="16"/>
              </w:rPr>
              <w:tab/>
              <w:t xml:space="preserve">(2my own </w:t>
            </w:r>
            <w:r>
              <w:rPr>
                <w:sz w:val="16"/>
                <w:szCs w:val="16"/>
              </w:rPr>
              <w:tab/>
              <w:t xml:space="preserve">tailed node, </w:t>
            </w:r>
            <w:r>
              <w:rPr>
                <w:sz w:val="16"/>
                <w:szCs w:val="16"/>
              </w:rPr>
              <w:tab/>
              <w:t xml:space="preserve">) </w:t>
            </w:r>
          </w:p>
        </w:tc>
        <w:tc>
          <w:tcPr>
            <w:tcW w:w="576" w:type="dxa"/>
            <w:tcBorders>
              <w:top w:val="single" w:sz="8" w:space="0" w:color="FFFFFF"/>
              <w:left w:val="single" w:sz="15" w:space="0" w:color="000000"/>
              <w:bottom w:val="nil"/>
              <w:right w:val="single" w:sz="8" w:space="0" w:color="000000"/>
            </w:tcBorders>
            <w:vAlign w:val="center"/>
          </w:tcPr>
          <w:p w14:paraId="0964CC2C" w14:textId="77777777" w:rsidR="0050034D" w:rsidRDefault="00000000">
            <w:pPr>
              <w:ind w:left="42" w:right="0" w:firstLine="0"/>
              <w:jc w:val="center"/>
            </w:pPr>
            <w:r>
              <w:rPr>
                <w:sz w:val="16"/>
                <w:szCs w:val="16"/>
              </w:rPr>
              <w:t xml:space="preserve">,000 </w:t>
            </w:r>
          </w:p>
        </w:tc>
        <w:tc>
          <w:tcPr>
            <w:tcW w:w="619" w:type="dxa"/>
            <w:tcBorders>
              <w:top w:val="single" w:sz="8" w:space="0" w:color="FFFFFF"/>
              <w:left w:val="single" w:sz="8" w:space="0" w:color="000000"/>
              <w:bottom w:val="nil"/>
              <w:right w:val="single" w:sz="8" w:space="0" w:color="000000"/>
            </w:tcBorders>
            <w:vAlign w:val="center"/>
          </w:tcPr>
          <w:p w14:paraId="7AF95E77" w14:textId="77777777" w:rsidR="0050034D" w:rsidRDefault="00000000">
            <w:pPr>
              <w:ind w:left="28" w:right="0" w:firstLine="0"/>
              <w:jc w:val="center"/>
            </w:pPr>
            <w:r>
              <w:rPr>
                <w:sz w:val="16"/>
                <w:szCs w:val="16"/>
              </w:rPr>
              <w:t xml:space="preserve">,025 </w:t>
            </w:r>
          </w:p>
        </w:tc>
        <w:tc>
          <w:tcPr>
            <w:tcW w:w="546" w:type="dxa"/>
            <w:tcBorders>
              <w:top w:val="single" w:sz="8" w:space="0" w:color="FFFFFF"/>
              <w:left w:val="single" w:sz="8" w:space="0" w:color="000000"/>
              <w:bottom w:val="nil"/>
              <w:right w:val="single" w:sz="8" w:space="0" w:color="000000"/>
            </w:tcBorders>
            <w:vAlign w:val="center"/>
          </w:tcPr>
          <w:p w14:paraId="4BA9FB0F" w14:textId="77777777" w:rsidR="0050034D" w:rsidRDefault="00000000">
            <w:pPr>
              <w:ind w:left="30" w:right="0" w:firstLine="0"/>
              <w:jc w:val="center"/>
            </w:pPr>
            <w:r>
              <w:rPr>
                <w:sz w:val="16"/>
                <w:szCs w:val="16"/>
              </w:rPr>
              <w:t xml:space="preserve">,012 </w:t>
            </w:r>
          </w:p>
        </w:tc>
        <w:tc>
          <w:tcPr>
            <w:tcW w:w="577" w:type="dxa"/>
            <w:vMerge/>
            <w:tcBorders>
              <w:top w:val="single" w:sz="8" w:space="0" w:color="000000"/>
              <w:left w:val="single" w:sz="8" w:space="0" w:color="000000"/>
              <w:bottom w:val="nil"/>
              <w:right w:val="single" w:sz="8" w:space="0" w:color="000000"/>
            </w:tcBorders>
            <w:vAlign w:val="center"/>
          </w:tcPr>
          <w:p w14:paraId="531143CB" w14:textId="77777777" w:rsidR="0050034D" w:rsidRDefault="0050034D">
            <w:pPr>
              <w:widowControl w:val="0"/>
              <w:pBdr>
                <w:top w:val="nil"/>
                <w:left w:val="nil"/>
                <w:bottom w:val="nil"/>
                <w:right w:val="nil"/>
                <w:between w:val="nil"/>
              </w:pBdr>
              <w:spacing w:line="276" w:lineRule="auto"/>
              <w:ind w:left="0" w:right="0" w:firstLine="0"/>
              <w:jc w:val="left"/>
            </w:pPr>
          </w:p>
        </w:tc>
        <w:tc>
          <w:tcPr>
            <w:tcW w:w="521" w:type="dxa"/>
            <w:tcBorders>
              <w:top w:val="single" w:sz="8" w:space="0" w:color="FFFFFF"/>
              <w:left w:val="single" w:sz="8" w:space="0" w:color="000000"/>
              <w:bottom w:val="nil"/>
              <w:right w:val="single" w:sz="8" w:space="0" w:color="000000"/>
            </w:tcBorders>
            <w:vAlign w:val="center"/>
          </w:tcPr>
          <w:p w14:paraId="58629850" w14:textId="77777777" w:rsidR="0050034D" w:rsidRDefault="00000000">
            <w:pPr>
              <w:ind w:left="120" w:right="0" w:firstLine="0"/>
              <w:jc w:val="left"/>
            </w:pPr>
            <w:r>
              <w:rPr>
                <w:sz w:val="16"/>
                <w:szCs w:val="16"/>
              </w:rPr>
              <w:t xml:space="preserve">,131 </w:t>
            </w:r>
          </w:p>
        </w:tc>
        <w:tc>
          <w:tcPr>
            <w:tcW w:w="520" w:type="dxa"/>
            <w:tcBorders>
              <w:top w:val="single" w:sz="8" w:space="0" w:color="FFFFFF"/>
              <w:left w:val="single" w:sz="8" w:space="0" w:color="000000"/>
              <w:bottom w:val="nil"/>
              <w:right w:val="single" w:sz="8" w:space="0" w:color="000000"/>
            </w:tcBorders>
            <w:vAlign w:val="center"/>
          </w:tcPr>
          <w:p w14:paraId="597A1F89" w14:textId="77777777" w:rsidR="0050034D" w:rsidRDefault="00000000">
            <w:pPr>
              <w:ind w:left="120" w:right="0" w:firstLine="0"/>
              <w:jc w:val="left"/>
            </w:pPr>
            <w:r>
              <w:rPr>
                <w:sz w:val="16"/>
                <w:szCs w:val="16"/>
              </w:rPr>
              <w:t xml:space="preserve">,005 </w:t>
            </w:r>
          </w:p>
        </w:tc>
        <w:tc>
          <w:tcPr>
            <w:tcW w:w="571" w:type="dxa"/>
            <w:tcBorders>
              <w:top w:val="single" w:sz="8" w:space="0" w:color="FFFFFF"/>
              <w:left w:val="single" w:sz="8" w:space="0" w:color="000000"/>
              <w:bottom w:val="nil"/>
              <w:right w:val="single" w:sz="8" w:space="0" w:color="000000"/>
            </w:tcBorders>
            <w:vAlign w:val="center"/>
          </w:tcPr>
          <w:p w14:paraId="3D18A8E1" w14:textId="77777777" w:rsidR="0050034D" w:rsidRDefault="00000000">
            <w:pPr>
              <w:ind w:left="33" w:right="0" w:firstLine="0"/>
              <w:jc w:val="center"/>
            </w:pPr>
            <w:r>
              <w:rPr>
                <w:sz w:val="16"/>
                <w:szCs w:val="16"/>
              </w:rPr>
              <w:t xml:space="preserve">,017 </w:t>
            </w:r>
          </w:p>
        </w:tc>
        <w:tc>
          <w:tcPr>
            <w:tcW w:w="562" w:type="dxa"/>
            <w:tcBorders>
              <w:top w:val="single" w:sz="8" w:space="0" w:color="FFFFFF"/>
              <w:left w:val="single" w:sz="8" w:space="0" w:color="000000"/>
              <w:bottom w:val="nil"/>
              <w:right w:val="single" w:sz="8" w:space="0" w:color="000000"/>
            </w:tcBorders>
            <w:vAlign w:val="center"/>
          </w:tcPr>
          <w:p w14:paraId="76139EF8" w14:textId="77777777" w:rsidR="0050034D" w:rsidRDefault="00000000">
            <w:pPr>
              <w:ind w:left="33" w:right="0" w:firstLine="0"/>
              <w:jc w:val="center"/>
            </w:pPr>
            <w:r>
              <w:rPr>
                <w:sz w:val="16"/>
                <w:szCs w:val="16"/>
              </w:rPr>
              <w:t xml:space="preserve">,094 </w:t>
            </w:r>
          </w:p>
        </w:tc>
        <w:tc>
          <w:tcPr>
            <w:tcW w:w="527" w:type="dxa"/>
            <w:tcBorders>
              <w:top w:val="single" w:sz="8" w:space="0" w:color="FFFFFF"/>
              <w:left w:val="single" w:sz="8" w:space="0" w:color="000000"/>
              <w:bottom w:val="nil"/>
              <w:right w:val="single" w:sz="8" w:space="0" w:color="000000"/>
            </w:tcBorders>
            <w:vAlign w:val="center"/>
          </w:tcPr>
          <w:p w14:paraId="69C68B20" w14:textId="77777777" w:rsidR="0050034D" w:rsidRDefault="00000000">
            <w:pPr>
              <w:ind w:left="125" w:right="0" w:firstLine="0"/>
              <w:jc w:val="left"/>
            </w:pPr>
            <w:r>
              <w:rPr>
                <w:sz w:val="16"/>
                <w:szCs w:val="16"/>
              </w:rPr>
              <w:t xml:space="preserve">,316 </w:t>
            </w:r>
          </w:p>
        </w:tc>
        <w:tc>
          <w:tcPr>
            <w:tcW w:w="520" w:type="dxa"/>
            <w:tcBorders>
              <w:top w:val="single" w:sz="8" w:space="0" w:color="FFFFFF"/>
              <w:left w:val="single" w:sz="8" w:space="0" w:color="000000"/>
              <w:bottom w:val="nil"/>
              <w:right w:val="single" w:sz="8" w:space="0" w:color="000000"/>
            </w:tcBorders>
            <w:vAlign w:val="center"/>
          </w:tcPr>
          <w:p w14:paraId="00D42E5C" w14:textId="77777777" w:rsidR="0050034D" w:rsidRDefault="00000000">
            <w:pPr>
              <w:ind w:left="120" w:right="0" w:firstLine="0"/>
              <w:jc w:val="left"/>
            </w:pPr>
            <w:r>
              <w:rPr>
                <w:sz w:val="16"/>
                <w:szCs w:val="16"/>
              </w:rPr>
              <w:t xml:space="preserve">,279 </w:t>
            </w:r>
          </w:p>
        </w:tc>
        <w:tc>
          <w:tcPr>
            <w:tcW w:w="598" w:type="dxa"/>
            <w:tcBorders>
              <w:top w:val="single" w:sz="8" w:space="0" w:color="FFFFFF"/>
              <w:left w:val="single" w:sz="8" w:space="0" w:color="000000"/>
              <w:bottom w:val="nil"/>
              <w:right w:val="single" w:sz="8" w:space="0" w:color="000000"/>
            </w:tcBorders>
            <w:vAlign w:val="center"/>
          </w:tcPr>
          <w:p w14:paraId="670329D4" w14:textId="77777777" w:rsidR="0050034D" w:rsidRDefault="00000000">
            <w:pPr>
              <w:ind w:left="35" w:right="0" w:firstLine="0"/>
              <w:jc w:val="center"/>
            </w:pPr>
            <w:r>
              <w:rPr>
                <w:sz w:val="16"/>
                <w:szCs w:val="16"/>
              </w:rPr>
              <w:t xml:space="preserve">,026 </w:t>
            </w:r>
          </w:p>
        </w:tc>
        <w:tc>
          <w:tcPr>
            <w:tcW w:w="579" w:type="dxa"/>
            <w:tcBorders>
              <w:top w:val="single" w:sz="8" w:space="0" w:color="FFFFFF"/>
              <w:left w:val="single" w:sz="8" w:space="0" w:color="000000"/>
              <w:bottom w:val="nil"/>
              <w:right w:val="single" w:sz="8" w:space="0" w:color="000000"/>
            </w:tcBorders>
            <w:vAlign w:val="center"/>
          </w:tcPr>
          <w:p w14:paraId="7F68A2DF" w14:textId="77777777" w:rsidR="0050034D" w:rsidRDefault="00000000">
            <w:pPr>
              <w:ind w:left="33" w:right="0" w:firstLine="0"/>
              <w:jc w:val="center"/>
            </w:pPr>
            <w:r>
              <w:rPr>
                <w:sz w:val="16"/>
                <w:szCs w:val="16"/>
              </w:rPr>
              <w:t xml:space="preserve">,334 </w:t>
            </w:r>
          </w:p>
        </w:tc>
        <w:tc>
          <w:tcPr>
            <w:tcW w:w="562" w:type="dxa"/>
            <w:tcBorders>
              <w:top w:val="single" w:sz="8" w:space="0" w:color="FFFFFF"/>
              <w:left w:val="single" w:sz="8" w:space="0" w:color="000000"/>
              <w:bottom w:val="nil"/>
              <w:right w:val="single" w:sz="8" w:space="0" w:color="000000"/>
            </w:tcBorders>
            <w:vAlign w:val="center"/>
          </w:tcPr>
          <w:p w14:paraId="6C3D5027" w14:textId="77777777" w:rsidR="0050034D" w:rsidRDefault="00000000">
            <w:pPr>
              <w:ind w:left="33" w:right="0" w:firstLine="0"/>
              <w:jc w:val="center"/>
            </w:pPr>
            <w:r>
              <w:rPr>
                <w:sz w:val="16"/>
                <w:szCs w:val="16"/>
              </w:rPr>
              <w:t xml:space="preserve">,003 </w:t>
            </w:r>
          </w:p>
        </w:tc>
        <w:tc>
          <w:tcPr>
            <w:tcW w:w="500" w:type="dxa"/>
            <w:tcBorders>
              <w:top w:val="single" w:sz="8" w:space="0" w:color="FFFFFF"/>
              <w:left w:val="single" w:sz="8" w:space="0" w:color="000000"/>
              <w:bottom w:val="nil"/>
              <w:right w:val="single" w:sz="8" w:space="0" w:color="000000"/>
            </w:tcBorders>
            <w:vAlign w:val="center"/>
          </w:tcPr>
          <w:p w14:paraId="0738CDD9" w14:textId="77777777" w:rsidR="0050034D" w:rsidRDefault="00000000">
            <w:pPr>
              <w:ind w:left="70" w:right="0" w:firstLine="0"/>
              <w:jc w:val="center"/>
            </w:pPr>
            <w:r>
              <w:rPr>
                <w:sz w:val="16"/>
                <w:szCs w:val="16"/>
              </w:rPr>
              <w:t xml:space="preserve"> </w:t>
            </w:r>
          </w:p>
        </w:tc>
        <w:tc>
          <w:tcPr>
            <w:tcW w:w="498" w:type="dxa"/>
            <w:tcBorders>
              <w:top w:val="single" w:sz="8" w:space="0" w:color="FFFFFF"/>
              <w:left w:val="single" w:sz="8" w:space="0" w:color="000000"/>
              <w:bottom w:val="nil"/>
              <w:right w:val="single" w:sz="8" w:space="0" w:color="000000"/>
            </w:tcBorders>
            <w:vAlign w:val="center"/>
          </w:tcPr>
          <w:p w14:paraId="293DC40B" w14:textId="77777777" w:rsidR="0050034D" w:rsidRDefault="00000000">
            <w:pPr>
              <w:ind w:left="108" w:right="0" w:firstLine="0"/>
              <w:jc w:val="left"/>
            </w:pPr>
            <w:r>
              <w:rPr>
                <w:sz w:val="16"/>
                <w:szCs w:val="16"/>
              </w:rPr>
              <w:t xml:space="preserve">,000 </w:t>
            </w:r>
          </w:p>
        </w:tc>
        <w:tc>
          <w:tcPr>
            <w:tcW w:w="563" w:type="dxa"/>
            <w:tcBorders>
              <w:top w:val="single" w:sz="8" w:space="0" w:color="FFFFFF"/>
              <w:left w:val="single" w:sz="8" w:space="0" w:color="000000"/>
              <w:bottom w:val="nil"/>
              <w:right w:val="single" w:sz="8" w:space="0" w:color="000000"/>
            </w:tcBorders>
            <w:vAlign w:val="center"/>
          </w:tcPr>
          <w:p w14:paraId="4196950A" w14:textId="77777777" w:rsidR="0050034D" w:rsidRDefault="00000000">
            <w:pPr>
              <w:ind w:left="37" w:right="0" w:firstLine="0"/>
              <w:jc w:val="center"/>
            </w:pPr>
            <w:r>
              <w:rPr>
                <w:sz w:val="16"/>
                <w:szCs w:val="16"/>
              </w:rPr>
              <w:t xml:space="preserve">,832 </w:t>
            </w:r>
          </w:p>
        </w:tc>
        <w:tc>
          <w:tcPr>
            <w:tcW w:w="652" w:type="dxa"/>
            <w:tcBorders>
              <w:top w:val="single" w:sz="8" w:space="0" w:color="FFFFFF"/>
              <w:left w:val="single" w:sz="8" w:space="0" w:color="000000"/>
              <w:bottom w:val="nil"/>
              <w:right w:val="single" w:sz="8" w:space="0" w:color="000000"/>
            </w:tcBorders>
            <w:vAlign w:val="center"/>
          </w:tcPr>
          <w:p w14:paraId="48E07F91" w14:textId="77777777" w:rsidR="0050034D" w:rsidRDefault="00000000">
            <w:pPr>
              <w:ind w:left="35" w:right="0" w:firstLine="0"/>
              <w:jc w:val="center"/>
            </w:pPr>
            <w:r>
              <w:rPr>
                <w:sz w:val="16"/>
                <w:szCs w:val="16"/>
              </w:rPr>
              <w:t xml:space="preserve">,004 </w:t>
            </w:r>
          </w:p>
        </w:tc>
        <w:tc>
          <w:tcPr>
            <w:tcW w:w="532" w:type="dxa"/>
            <w:tcBorders>
              <w:top w:val="single" w:sz="8" w:space="0" w:color="FFFFFF"/>
              <w:left w:val="single" w:sz="8" w:space="0" w:color="000000"/>
              <w:bottom w:val="nil"/>
              <w:right w:val="single" w:sz="8" w:space="0" w:color="000000"/>
            </w:tcBorders>
            <w:vAlign w:val="center"/>
          </w:tcPr>
          <w:p w14:paraId="678ABCD5" w14:textId="77777777" w:rsidR="0050034D" w:rsidRDefault="00000000">
            <w:pPr>
              <w:ind w:left="125" w:right="0" w:firstLine="0"/>
              <w:jc w:val="left"/>
            </w:pPr>
            <w:r>
              <w:rPr>
                <w:sz w:val="16"/>
                <w:szCs w:val="16"/>
              </w:rPr>
              <w:t xml:space="preserve">,012 </w:t>
            </w:r>
          </w:p>
        </w:tc>
        <w:tc>
          <w:tcPr>
            <w:tcW w:w="515" w:type="dxa"/>
            <w:tcBorders>
              <w:top w:val="single" w:sz="8" w:space="0" w:color="FFFFFF"/>
              <w:left w:val="single" w:sz="8" w:space="0" w:color="000000"/>
              <w:bottom w:val="nil"/>
              <w:right w:val="single" w:sz="8" w:space="0" w:color="000000"/>
            </w:tcBorders>
            <w:vAlign w:val="center"/>
          </w:tcPr>
          <w:p w14:paraId="507B2B71" w14:textId="77777777" w:rsidR="0050034D" w:rsidRDefault="00000000">
            <w:pPr>
              <w:ind w:left="118" w:right="0" w:firstLine="0"/>
              <w:jc w:val="left"/>
            </w:pPr>
            <w:r>
              <w:rPr>
                <w:sz w:val="16"/>
                <w:szCs w:val="16"/>
              </w:rPr>
              <w:t xml:space="preserve">,157 </w:t>
            </w:r>
          </w:p>
        </w:tc>
        <w:tc>
          <w:tcPr>
            <w:tcW w:w="915" w:type="dxa"/>
            <w:tcBorders>
              <w:top w:val="single" w:sz="8" w:space="0" w:color="FFFFFF"/>
              <w:left w:val="single" w:sz="8" w:space="0" w:color="000000"/>
              <w:bottom w:val="nil"/>
              <w:right w:val="single" w:sz="15" w:space="0" w:color="000000"/>
            </w:tcBorders>
            <w:vAlign w:val="center"/>
          </w:tcPr>
          <w:p w14:paraId="203E75C1" w14:textId="77777777" w:rsidR="0050034D" w:rsidRDefault="00000000">
            <w:pPr>
              <w:ind w:left="21" w:right="0" w:firstLine="0"/>
              <w:jc w:val="center"/>
            </w:pPr>
            <w:r>
              <w:rPr>
                <w:sz w:val="16"/>
                <w:szCs w:val="16"/>
              </w:rPr>
              <w:t xml:space="preserve">,129 </w:t>
            </w:r>
          </w:p>
        </w:tc>
      </w:tr>
    </w:tbl>
    <w:p w14:paraId="6185F8A9" w14:textId="77777777" w:rsidR="0050034D" w:rsidRDefault="0050034D">
      <w:pPr>
        <w:spacing w:after="0" w:line="240" w:lineRule="auto"/>
        <w:ind w:left="-1440" w:right="14378" w:firstLine="0"/>
        <w:jc w:val="left"/>
      </w:pPr>
    </w:p>
    <w:tbl>
      <w:tblPr>
        <w:tblStyle w:val="afffff"/>
        <w:tblW w:w="12962" w:type="dxa"/>
        <w:tblLayout w:type="fixed"/>
        <w:tblLook w:val="0400" w:firstRow="0" w:lastRow="0" w:firstColumn="0" w:lastColumn="0" w:noHBand="0" w:noVBand="1"/>
      </w:tblPr>
      <w:tblGrid>
        <w:gridCol w:w="52"/>
        <w:gridCol w:w="1646"/>
        <w:gridCol w:w="520"/>
        <w:gridCol w:w="553"/>
        <w:gridCol w:w="587"/>
        <w:gridCol w:w="527"/>
        <w:gridCol w:w="552"/>
        <w:gridCol w:w="506"/>
        <w:gridCol w:w="505"/>
        <w:gridCol w:w="548"/>
        <w:gridCol w:w="544"/>
        <w:gridCol w:w="511"/>
        <w:gridCol w:w="505"/>
        <w:gridCol w:w="570"/>
        <w:gridCol w:w="527"/>
        <w:gridCol w:w="540"/>
        <w:gridCol w:w="481"/>
        <w:gridCol w:w="479"/>
        <w:gridCol w:w="482"/>
        <w:gridCol w:w="576"/>
        <w:gridCol w:w="516"/>
        <w:gridCol w:w="493"/>
        <w:gridCol w:w="742"/>
      </w:tblGrid>
      <w:tr w:rsidR="0050034D" w14:paraId="00DA106E" w14:textId="77777777">
        <w:trPr>
          <w:trHeight w:val="1289"/>
        </w:trPr>
        <w:tc>
          <w:tcPr>
            <w:tcW w:w="1677" w:type="dxa"/>
            <w:gridSpan w:val="2"/>
            <w:tcBorders>
              <w:top w:val="single" w:sz="8" w:space="0" w:color="000000"/>
              <w:left w:val="single" w:sz="15" w:space="0" w:color="000000"/>
              <w:bottom w:val="single" w:sz="8" w:space="0" w:color="000000"/>
              <w:right w:val="nil"/>
            </w:tcBorders>
          </w:tcPr>
          <w:p w14:paraId="6BA15890" w14:textId="77777777" w:rsidR="0050034D" w:rsidRDefault="00000000">
            <w:pPr>
              <w:ind w:left="79" w:right="62" w:firstLine="0"/>
              <w:jc w:val="left"/>
            </w:pPr>
            <w:r>
              <w:rPr>
                <w:sz w:val="16"/>
                <w:szCs w:val="16"/>
              </w:rPr>
              <w:t xml:space="preserve">regardless of which blockchain system was originally used </w:t>
            </w:r>
          </w:p>
        </w:tc>
        <w:tc>
          <w:tcPr>
            <w:tcW w:w="521" w:type="dxa"/>
            <w:tcBorders>
              <w:top w:val="single" w:sz="8" w:space="0" w:color="FFFFFF"/>
              <w:left w:val="nil"/>
              <w:bottom w:val="single" w:sz="8" w:space="0" w:color="000000"/>
              <w:right w:val="single" w:sz="15" w:space="0" w:color="000000"/>
            </w:tcBorders>
            <w:vAlign w:val="center"/>
          </w:tcPr>
          <w:p w14:paraId="27CF7F1B" w14:textId="77777777" w:rsidR="0050034D" w:rsidRDefault="00000000">
            <w:pPr>
              <w:ind w:left="0" w:right="0" w:firstLine="0"/>
              <w:jc w:val="left"/>
            </w:pPr>
            <w:r>
              <w:rPr>
                <w:sz w:val="16"/>
                <w:szCs w:val="16"/>
              </w:rPr>
              <w:t xml:space="preserve">N </w:t>
            </w:r>
          </w:p>
        </w:tc>
        <w:tc>
          <w:tcPr>
            <w:tcW w:w="554" w:type="dxa"/>
            <w:tcBorders>
              <w:top w:val="nil"/>
              <w:left w:val="single" w:sz="15" w:space="0" w:color="000000"/>
              <w:bottom w:val="single" w:sz="8" w:space="0" w:color="000000"/>
              <w:right w:val="single" w:sz="8" w:space="0" w:color="000000"/>
            </w:tcBorders>
            <w:vAlign w:val="center"/>
          </w:tcPr>
          <w:p w14:paraId="5E4BECC6" w14:textId="77777777" w:rsidR="0050034D" w:rsidRDefault="00000000">
            <w:pPr>
              <w:ind w:left="40" w:right="0" w:firstLine="0"/>
              <w:jc w:val="center"/>
            </w:pPr>
            <w:r>
              <w:rPr>
                <w:sz w:val="16"/>
                <w:szCs w:val="16"/>
              </w:rPr>
              <w:t xml:space="preserve">132 </w:t>
            </w:r>
          </w:p>
        </w:tc>
        <w:tc>
          <w:tcPr>
            <w:tcW w:w="588" w:type="dxa"/>
            <w:tcBorders>
              <w:top w:val="nil"/>
              <w:left w:val="single" w:sz="8" w:space="0" w:color="000000"/>
              <w:bottom w:val="single" w:sz="8" w:space="0" w:color="000000"/>
              <w:right w:val="single" w:sz="8" w:space="0" w:color="000000"/>
            </w:tcBorders>
            <w:vAlign w:val="center"/>
          </w:tcPr>
          <w:p w14:paraId="21C74A17" w14:textId="77777777" w:rsidR="0050034D" w:rsidRDefault="00000000">
            <w:pPr>
              <w:ind w:left="30" w:right="0" w:firstLine="0"/>
              <w:jc w:val="center"/>
            </w:pPr>
            <w:r>
              <w:rPr>
                <w:sz w:val="16"/>
                <w:szCs w:val="16"/>
              </w:rPr>
              <w:t xml:space="preserve">131 </w:t>
            </w:r>
          </w:p>
        </w:tc>
        <w:tc>
          <w:tcPr>
            <w:tcW w:w="528" w:type="dxa"/>
            <w:tcBorders>
              <w:top w:val="nil"/>
              <w:left w:val="single" w:sz="8" w:space="0" w:color="000000"/>
              <w:bottom w:val="single" w:sz="8" w:space="0" w:color="000000"/>
              <w:right w:val="single" w:sz="8" w:space="0" w:color="000000"/>
            </w:tcBorders>
            <w:vAlign w:val="center"/>
          </w:tcPr>
          <w:p w14:paraId="757205E1" w14:textId="77777777" w:rsidR="0050034D" w:rsidRDefault="00000000">
            <w:pPr>
              <w:ind w:left="33" w:right="0" w:firstLine="0"/>
              <w:jc w:val="center"/>
            </w:pPr>
            <w:r>
              <w:rPr>
                <w:sz w:val="16"/>
                <w:szCs w:val="16"/>
              </w:rPr>
              <w:t xml:space="preserve">132 </w:t>
            </w:r>
          </w:p>
        </w:tc>
        <w:tc>
          <w:tcPr>
            <w:tcW w:w="553" w:type="dxa"/>
            <w:tcBorders>
              <w:top w:val="nil"/>
              <w:left w:val="single" w:sz="8" w:space="0" w:color="000000"/>
              <w:bottom w:val="single" w:sz="8" w:space="0" w:color="000000"/>
              <w:right w:val="single" w:sz="8" w:space="0" w:color="000000"/>
            </w:tcBorders>
            <w:vAlign w:val="center"/>
          </w:tcPr>
          <w:p w14:paraId="32588B6A" w14:textId="77777777" w:rsidR="0050034D" w:rsidRDefault="00000000">
            <w:pPr>
              <w:ind w:left="30" w:right="0" w:firstLine="0"/>
              <w:jc w:val="center"/>
            </w:pPr>
            <w:r>
              <w:rPr>
                <w:sz w:val="16"/>
                <w:szCs w:val="16"/>
              </w:rPr>
              <w:t xml:space="preserve">131 </w:t>
            </w:r>
          </w:p>
        </w:tc>
        <w:tc>
          <w:tcPr>
            <w:tcW w:w="507" w:type="dxa"/>
            <w:tcBorders>
              <w:top w:val="nil"/>
              <w:left w:val="single" w:sz="8" w:space="0" w:color="000000"/>
              <w:bottom w:val="single" w:sz="8" w:space="0" w:color="000000"/>
              <w:right w:val="single" w:sz="8" w:space="0" w:color="000000"/>
            </w:tcBorders>
            <w:vAlign w:val="center"/>
          </w:tcPr>
          <w:p w14:paraId="09E932F5" w14:textId="77777777" w:rsidR="0050034D" w:rsidRDefault="00000000">
            <w:pPr>
              <w:ind w:left="139" w:right="0" w:firstLine="0"/>
              <w:jc w:val="left"/>
            </w:pPr>
            <w:r>
              <w:rPr>
                <w:sz w:val="16"/>
                <w:szCs w:val="16"/>
              </w:rPr>
              <w:t xml:space="preserve">132 </w:t>
            </w:r>
          </w:p>
        </w:tc>
        <w:tc>
          <w:tcPr>
            <w:tcW w:w="506" w:type="dxa"/>
            <w:tcBorders>
              <w:top w:val="nil"/>
              <w:left w:val="single" w:sz="8" w:space="0" w:color="000000"/>
              <w:bottom w:val="single" w:sz="8" w:space="0" w:color="000000"/>
              <w:right w:val="single" w:sz="8" w:space="0" w:color="000000"/>
            </w:tcBorders>
            <w:vAlign w:val="center"/>
          </w:tcPr>
          <w:p w14:paraId="5254A57D" w14:textId="77777777" w:rsidR="0050034D" w:rsidRDefault="00000000">
            <w:pPr>
              <w:ind w:left="139" w:right="0" w:firstLine="0"/>
              <w:jc w:val="left"/>
            </w:pPr>
            <w:r>
              <w:rPr>
                <w:sz w:val="16"/>
                <w:szCs w:val="16"/>
              </w:rPr>
              <w:t xml:space="preserve">132 </w:t>
            </w:r>
          </w:p>
        </w:tc>
        <w:tc>
          <w:tcPr>
            <w:tcW w:w="549" w:type="dxa"/>
            <w:tcBorders>
              <w:top w:val="nil"/>
              <w:left w:val="single" w:sz="8" w:space="0" w:color="000000"/>
              <w:bottom w:val="single" w:sz="8" w:space="0" w:color="000000"/>
              <w:right w:val="single" w:sz="8" w:space="0" w:color="000000"/>
            </w:tcBorders>
            <w:vAlign w:val="center"/>
          </w:tcPr>
          <w:p w14:paraId="145D8700" w14:textId="77777777" w:rsidR="0050034D" w:rsidRDefault="00000000">
            <w:pPr>
              <w:ind w:left="30" w:right="0" w:firstLine="0"/>
              <w:jc w:val="center"/>
            </w:pPr>
            <w:r>
              <w:rPr>
                <w:sz w:val="16"/>
                <w:szCs w:val="16"/>
              </w:rPr>
              <w:t xml:space="preserve">131 </w:t>
            </w:r>
          </w:p>
        </w:tc>
        <w:tc>
          <w:tcPr>
            <w:tcW w:w="545" w:type="dxa"/>
            <w:tcBorders>
              <w:top w:val="nil"/>
              <w:left w:val="single" w:sz="8" w:space="0" w:color="000000"/>
              <w:bottom w:val="single" w:sz="8" w:space="0" w:color="000000"/>
              <w:right w:val="single" w:sz="8" w:space="0" w:color="000000"/>
            </w:tcBorders>
            <w:vAlign w:val="center"/>
          </w:tcPr>
          <w:p w14:paraId="6310D5A0" w14:textId="77777777" w:rsidR="0050034D" w:rsidRDefault="00000000">
            <w:pPr>
              <w:ind w:left="30" w:right="0" w:firstLine="0"/>
              <w:jc w:val="center"/>
            </w:pPr>
            <w:r>
              <w:rPr>
                <w:sz w:val="16"/>
                <w:szCs w:val="16"/>
              </w:rPr>
              <w:t xml:space="preserve">131 </w:t>
            </w:r>
          </w:p>
        </w:tc>
        <w:tc>
          <w:tcPr>
            <w:tcW w:w="512" w:type="dxa"/>
            <w:tcBorders>
              <w:top w:val="nil"/>
              <w:left w:val="single" w:sz="8" w:space="0" w:color="000000"/>
              <w:bottom w:val="single" w:sz="8" w:space="0" w:color="000000"/>
              <w:right w:val="single" w:sz="8" w:space="0" w:color="000000"/>
            </w:tcBorders>
            <w:vAlign w:val="center"/>
          </w:tcPr>
          <w:p w14:paraId="17E05809" w14:textId="77777777" w:rsidR="0050034D" w:rsidRDefault="00000000">
            <w:pPr>
              <w:ind w:left="33" w:right="0" w:firstLine="0"/>
              <w:jc w:val="center"/>
            </w:pPr>
            <w:r>
              <w:rPr>
                <w:sz w:val="16"/>
                <w:szCs w:val="16"/>
              </w:rPr>
              <w:t xml:space="preserve">132 </w:t>
            </w:r>
          </w:p>
        </w:tc>
        <w:tc>
          <w:tcPr>
            <w:tcW w:w="506" w:type="dxa"/>
            <w:tcBorders>
              <w:top w:val="nil"/>
              <w:left w:val="single" w:sz="8" w:space="0" w:color="000000"/>
              <w:bottom w:val="single" w:sz="8" w:space="0" w:color="000000"/>
              <w:right w:val="single" w:sz="8" w:space="0" w:color="000000"/>
            </w:tcBorders>
            <w:vAlign w:val="center"/>
          </w:tcPr>
          <w:p w14:paraId="149DFCE1" w14:textId="77777777" w:rsidR="0050034D" w:rsidRDefault="00000000">
            <w:pPr>
              <w:ind w:left="139" w:right="0" w:firstLine="0"/>
              <w:jc w:val="left"/>
            </w:pPr>
            <w:r>
              <w:rPr>
                <w:sz w:val="16"/>
                <w:szCs w:val="16"/>
              </w:rPr>
              <w:t xml:space="preserve">129 </w:t>
            </w:r>
          </w:p>
        </w:tc>
        <w:tc>
          <w:tcPr>
            <w:tcW w:w="571" w:type="dxa"/>
            <w:tcBorders>
              <w:top w:val="nil"/>
              <w:left w:val="single" w:sz="8" w:space="0" w:color="000000"/>
              <w:bottom w:val="single" w:sz="8" w:space="0" w:color="000000"/>
              <w:right w:val="single" w:sz="8" w:space="0" w:color="000000"/>
            </w:tcBorders>
            <w:vAlign w:val="center"/>
          </w:tcPr>
          <w:p w14:paraId="0BFB12A4" w14:textId="77777777" w:rsidR="0050034D" w:rsidRDefault="00000000">
            <w:pPr>
              <w:ind w:left="38" w:right="0" w:firstLine="0"/>
              <w:jc w:val="center"/>
            </w:pPr>
            <w:r>
              <w:rPr>
                <w:sz w:val="16"/>
                <w:szCs w:val="16"/>
              </w:rPr>
              <w:t xml:space="preserve">130 </w:t>
            </w:r>
          </w:p>
        </w:tc>
        <w:tc>
          <w:tcPr>
            <w:tcW w:w="528" w:type="dxa"/>
            <w:tcBorders>
              <w:top w:val="nil"/>
              <w:left w:val="single" w:sz="8" w:space="0" w:color="000000"/>
              <w:bottom w:val="single" w:sz="8" w:space="0" w:color="000000"/>
              <w:right w:val="single" w:sz="8" w:space="0" w:color="000000"/>
            </w:tcBorders>
            <w:vAlign w:val="center"/>
          </w:tcPr>
          <w:p w14:paraId="3A06DB52" w14:textId="77777777" w:rsidR="0050034D" w:rsidRDefault="00000000">
            <w:pPr>
              <w:ind w:left="35" w:right="0" w:firstLine="0"/>
              <w:jc w:val="center"/>
            </w:pPr>
            <w:r>
              <w:rPr>
                <w:sz w:val="16"/>
                <w:szCs w:val="16"/>
              </w:rPr>
              <w:t xml:space="preserve">131 </w:t>
            </w:r>
          </w:p>
        </w:tc>
        <w:tc>
          <w:tcPr>
            <w:tcW w:w="541" w:type="dxa"/>
            <w:tcBorders>
              <w:top w:val="nil"/>
              <w:left w:val="single" w:sz="8" w:space="0" w:color="000000"/>
              <w:bottom w:val="single" w:sz="8" w:space="0" w:color="000000"/>
              <w:right w:val="single" w:sz="8" w:space="0" w:color="000000"/>
            </w:tcBorders>
            <w:vAlign w:val="center"/>
          </w:tcPr>
          <w:p w14:paraId="3418A60B" w14:textId="77777777" w:rsidR="0050034D" w:rsidRDefault="00000000">
            <w:pPr>
              <w:ind w:left="30" w:right="0" w:firstLine="0"/>
              <w:jc w:val="center"/>
            </w:pPr>
            <w:r>
              <w:rPr>
                <w:sz w:val="16"/>
                <w:szCs w:val="16"/>
              </w:rPr>
              <w:t xml:space="preserve">132 </w:t>
            </w:r>
          </w:p>
        </w:tc>
        <w:tc>
          <w:tcPr>
            <w:tcW w:w="482" w:type="dxa"/>
            <w:tcBorders>
              <w:top w:val="nil"/>
              <w:left w:val="single" w:sz="8" w:space="0" w:color="000000"/>
              <w:bottom w:val="single" w:sz="8" w:space="0" w:color="000000"/>
              <w:right w:val="single" w:sz="8" w:space="0" w:color="000000"/>
            </w:tcBorders>
            <w:vAlign w:val="center"/>
          </w:tcPr>
          <w:p w14:paraId="30A6B1E3" w14:textId="77777777" w:rsidR="0050034D" w:rsidRDefault="00000000">
            <w:pPr>
              <w:ind w:left="130" w:right="0" w:firstLine="0"/>
              <w:jc w:val="left"/>
            </w:pPr>
            <w:r>
              <w:rPr>
                <w:sz w:val="16"/>
                <w:szCs w:val="16"/>
              </w:rPr>
              <w:t xml:space="preserve">132 </w:t>
            </w:r>
          </w:p>
        </w:tc>
        <w:tc>
          <w:tcPr>
            <w:tcW w:w="480" w:type="dxa"/>
            <w:tcBorders>
              <w:top w:val="nil"/>
              <w:left w:val="single" w:sz="8" w:space="0" w:color="000000"/>
              <w:bottom w:val="single" w:sz="8" w:space="0" w:color="000000"/>
              <w:right w:val="single" w:sz="8" w:space="0" w:color="000000"/>
            </w:tcBorders>
            <w:vAlign w:val="center"/>
          </w:tcPr>
          <w:p w14:paraId="06032CA8" w14:textId="77777777" w:rsidR="0050034D" w:rsidRDefault="00000000">
            <w:pPr>
              <w:ind w:left="130" w:right="0" w:firstLine="0"/>
              <w:jc w:val="left"/>
            </w:pPr>
            <w:r>
              <w:rPr>
                <w:sz w:val="16"/>
                <w:szCs w:val="16"/>
              </w:rPr>
              <w:t xml:space="preserve">130 </w:t>
            </w:r>
          </w:p>
        </w:tc>
        <w:tc>
          <w:tcPr>
            <w:tcW w:w="483" w:type="dxa"/>
            <w:tcBorders>
              <w:top w:val="nil"/>
              <w:left w:val="single" w:sz="8" w:space="0" w:color="000000"/>
              <w:bottom w:val="single" w:sz="8" w:space="0" w:color="000000"/>
              <w:right w:val="single" w:sz="8" w:space="0" w:color="000000"/>
            </w:tcBorders>
            <w:vAlign w:val="center"/>
          </w:tcPr>
          <w:p w14:paraId="42D4DEAE" w14:textId="77777777" w:rsidR="0050034D" w:rsidRDefault="00000000">
            <w:pPr>
              <w:ind w:left="35" w:right="0" w:firstLine="0"/>
              <w:jc w:val="center"/>
            </w:pPr>
            <w:r>
              <w:rPr>
                <w:sz w:val="16"/>
                <w:szCs w:val="16"/>
              </w:rPr>
              <w:t xml:space="preserve">130 </w:t>
            </w:r>
          </w:p>
        </w:tc>
        <w:tc>
          <w:tcPr>
            <w:tcW w:w="577" w:type="dxa"/>
            <w:tcBorders>
              <w:top w:val="nil"/>
              <w:left w:val="single" w:sz="8" w:space="0" w:color="000000"/>
              <w:bottom w:val="single" w:sz="8" w:space="0" w:color="000000"/>
              <w:right w:val="single" w:sz="8" w:space="0" w:color="000000"/>
            </w:tcBorders>
            <w:vAlign w:val="center"/>
          </w:tcPr>
          <w:p w14:paraId="7B6F9525" w14:textId="77777777" w:rsidR="0050034D" w:rsidRDefault="00000000">
            <w:pPr>
              <w:ind w:left="33" w:right="0" w:firstLine="0"/>
              <w:jc w:val="center"/>
            </w:pPr>
            <w:r>
              <w:rPr>
                <w:sz w:val="16"/>
                <w:szCs w:val="16"/>
              </w:rPr>
              <w:t xml:space="preserve">131 </w:t>
            </w:r>
          </w:p>
        </w:tc>
        <w:tc>
          <w:tcPr>
            <w:tcW w:w="517" w:type="dxa"/>
            <w:tcBorders>
              <w:top w:val="nil"/>
              <w:left w:val="single" w:sz="8" w:space="0" w:color="000000"/>
              <w:bottom w:val="single" w:sz="8" w:space="0" w:color="000000"/>
              <w:right w:val="single" w:sz="8" w:space="0" w:color="000000"/>
            </w:tcBorders>
            <w:vAlign w:val="center"/>
          </w:tcPr>
          <w:p w14:paraId="02B9A7C7" w14:textId="77777777" w:rsidR="0050034D" w:rsidRDefault="00000000">
            <w:pPr>
              <w:ind w:left="33" w:right="0" w:firstLine="0"/>
              <w:jc w:val="center"/>
            </w:pPr>
            <w:r>
              <w:rPr>
                <w:sz w:val="16"/>
                <w:szCs w:val="16"/>
              </w:rPr>
              <w:t xml:space="preserve">130 </w:t>
            </w:r>
          </w:p>
        </w:tc>
        <w:tc>
          <w:tcPr>
            <w:tcW w:w="494" w:type="dxa"/>
            <w:tcBorders>
              <w:top w:val="nil"/>
              <w:left w:val="single" w:sz="8" w:space="0" w:color="000000"/>
              <w:bottom w:val="single" w:sz="8" w:space="0" w:color="000000"/>
              <w:right w:val="single" w:sz="8" w:space="0" w:color="000000"/>
            </w:tcBorders>
            <w:vAlign w:val="center"/>
          </w:tcPr>
          <w:p w14:paraId="2766302C" w14:textId="77777777" w:rsidR="0050034D" w:rsidRDefault="00000000">
            <w:pPr>
              <w:ind w:left="137" w:right="0" w:firstLine="0"/>
              <w:jc w:val="left"/>
            </w:pPr>
            <w:r>
              <w:rPr>
                <w:sz w:val="16"/>
                <w:szCs w:val="16"/>
              </w:rPr>
              <w:t xml:space="preserve">129 </w:t>
            </w:r>
          </w:p>
        </w:tc>
        <w:tc>
          <w:tcPr>
            <w:tcW w:w="743" w:type="dxa"/>
            <w:tcBorders>
              <w:top w:val="nil"/>
              <w:left w:val="single" w:sz="8" w:space="0" w:color="000000"/>
              <w:bottom w:val="single" w:sz="8" w:space="0" w:color="000000"/>
              <w:right w:val="single" w:sz="15" w:space="0" w:color="000000"/>
            </w:tcBorders>
            <w:vAlign w:val="center"/>
          </w:tcPr>
          <w:p w14:paraId="1652C847" w14:textId="77777777" w:rsidR="0050034D" w:rsidRDefault="00000000">
            <w:pPr>
              <w:ind w:left="23" w:right="0" w:firstLine="0"/>
              <w:jc w:val="center"/>
            </w:pPr>
            <w:r>
              <w:rPr>
                <w:sz w:val="16"/>
                <w:szCs w:val="16"/>
              </w:rPr>
              <w:t xml:space="preserve">131 </w:t>
            </w:r>
          </w:p>
        </w:tc>
      </w:tr>
      <w:tr w:rsidR="0050034D" w14:paraId="33E8436C" w14:textId="77777777">
        <w:trPr>
          <w:trHeight w:val="866"/>
        </w:trPr>
        <w:tc>
          <w:tcPr>
            <w:tcW w:w="1677" w:type="dxa"/>
            <w:gridSpan w:val="2"/>
            <w:vMerge w:val="restart"/>
            <w:tcBorders>
              <w:top w:val="single" w:sz="8" w:space="0" w:color="000000"/>
              <w:left w:val="single" w:sz="15" w:space="0" w:color="000000"/>
              <w:bottom w:val="single" w:sz="8" w:space="0" w:color="000000"/>
              <w:right w:val="nil"/>
            </w:tcBorders>
          </w:tcPr>
          <w:p w14:paraId="48B50E1F" w14:textId="77777777" w:rsidR="0050034D" w:rsidRDefault="00000000">
            <w:pPr>
              <w:ind w:left="79" w:right="71" w:firstLine="0"/>
              <w:jc w:val="left"/>
            </w:pPr>
            <w:r>
              <w:rPr>
                <w:sz w:val="16"/>
                <w:szCs w:val="16"/>
              </w:rPr>
              <w:lastRenderedPageBreak/>
              <w:t xml:space="preserve">The ability to operate a full node and store an encrypted copy of the blockchain used to store credentials </w:t>
            </w:r>
          </w:p>
        </w:tc>
        <w:tc>
          <w:tcPr>
            <w:tcW w:w="521" w:type="dxa"/>
            <w:tcBorders>
              <w:top w:val="single" w:sz="8" w:space="0" w:color="000000"/>
              <w:left w:val="nil"/>
              <w:bottom w:val="single" w:sz="8" w:space="0" w:color="FFFFFF"/>
              <w:right w:val="single" w:sz="15" w:space="0" w:color="000000"/>
            </w:tcBorders>
          </w:tcPr>
          <w:p w14:paraId="64EBA403" w14:textId="77777777" w:rsidR="0050034D" w:rsidRDefault="00000000">
            <w:pPr>
              <w:ind w:left="0" w:right="0" w:firstLine="0"/>
              <w:jc w:val="left"/>
            </w:pPr>
            <w:r>
              <w:rPr>
                <w:sz w:val="16"/>
                <w:szCs w:val="16"/>
              </w:rPr>
              <w:t>Pears on Corre</w:t>
            </w:r>
          </w:p>
          <w:p w14:paraId="3EFFE9D9" w14:textId="77777777" w:rsidR="0050034D" w:rsidRDefault="00000000">
            <w:pPr>
              <w:ind w:left="0" w:right="0" w:firstLine="0"/>
            </w:pPr>
            <w:r>
              <w:rPr>
                <w:sz w:val="16"/>
                <w:szCs w:val="16"/>
              </w:rPr>
              <w:t xml:space="preserve">lation </w:t>
            </w:r>
          </w:p>
        </w:tc>
        <w:tc>
          <w:tcPr>
            <w:tcW w:w="554" w:type="dxa"/>
            <w:tcBorders>
              <w:top w:val="single" w:sz="8" w:space="0" w:color="000000"/>
              <w:left w:val="single" w:sz="15" w:space="0" w:color="000000"/>
              <w:bottom w:val="single" w:sz="8" w:space="0" w:color="FFFFFF"/>
              <w:right w:val="single" w:sz="8" w:space="0" w:color="000000"/>
            </w:tcBorders>
            <w:vAlign w:val="center"/>
          </w:tcPr>
          <w:p w14:paraId="7ABAECBD" w14:textId="77777777" w:rsidR="0050034D" w:rsidRDefault="00000000">
            <w:pPr>
              <w:ind w:left="103" w:right="0" w:firstLine="0"/>
              <w:jc w:val="left"/>
            </w:pPr>
            <w:r>
              <w:rPr>
                <w:sz w:val="16"/>
                <w:szCs w:val="16"/>
              </w:rPr>
              <w:t>,285</w:t>
            </w:r>
            <w:r>
              <w:rPr>
                <w:sz w:val="16"/>
                <w:szCs w:val="16"/>
                <w:vertAlign w:val="superscript"/>
              </w:rPr>
              <w:t>**</w:t>
            </w:r>
            <w:r>
              <w:rPr>
                <w:sz w:val="16"/>
                <w:szCs w:val="16"/>
              </w:rPr>
              <w:t xml:space="preserve"> </w:t>
            </w:r>
          </w:p>
        </w:tc>
        <w:tc>
          <w:tcPr>
            <w:tcW w:w="588" w:type="dxa"/>
            <w:tcBorders>
              <w:top w:val="single" w:sz="8" w:space="0" w:color="000000"/>
              <w:left w:val="single" w:sz="8" w:space="0" w:color="000000"/>
              <w:bottom w:val="single" w:sz="8" w:space="0" w:color="FFFFFF"/>
              <w:right w:val="single" w:sz="8" w:space="0" w:color="000000"/>
            </w:tcBorders>
            <w:vAlign w:val="center"/>
          </w:tcPr>
          <w:p w14:paraId="701916BA" w14:textId="77777777" w:rsidR="0050034D" w:rsidRDefault="00000000">
            <w:pPr>
              <w:ind w:left="120" w:right="0" w:firstLine="0"/>
              <w:jc w:val="left"/>
            </w:pPr>
            <w:r>
              <w:rPr>
                <w:sz w:val="16"/>
                <w:szCs w:val="16"/>
              </w:rPr>
              <w:t>,289</w:t>
            </w:r>
            <w:r>
              <w:rPr>
                <w:sz w:val="16"/>
                <w:szCs w:val="16"/>
                <w:vertAlign w:val="superscript"/>
              </w:rPr>
              <w:t>**</w:t>
            </w:r>
            <w:r>
              <w:rPr>
                <w:sz w:val="16"/>
                <w:szCs w:val="16"/>
              </w:rPr>
              <w:t xml:space="preserve"> </w:t>
            </w:r>
          </w:p>
        </w:tc>
        <w:tc>
          <w:tcPr>
            <w:tcW w:w="528" w:type="dxa"/>
            <w:tcBorders>
              <w:top w:val="single" w:sz="8" w:space="0" w:color="000000"/>
              <w:left w:val="single" w:sz="8" w:space="0" w:color="000000"/>
              <w:bottom w:val="single" w:sz="8" w:space="0" w:color="FFFFFF"/>
              <w:right w:val="single" w:sz="8" w:space="0" w:color="000000"/>
            </w:tcBorders>
            <w:vAlign w:val="center"/>
          </w:tcPr>
          <w:p w14:paraId="0D89D862" w14:textId="77777777" w:rsidR="0050034D" w:rsidRDefault="00000000">
            <w:pPr>
              <w:ind w:left="30" w:right="0" w:firstLine="0"/>
              <w:jc w:val="center"/>
            </w:pPr>
            <w:r>
              <w:rPr>
                <w:sz w:val="16"/>
                <w:szCs w:val="16"/>
              </w:rPr>
              <w:t xml:space="preserve">,162 </w:t>
            </w:r>
          </w:p>
        </w:tc>
        <w:tc>
          <w:tcPr>
            <w:tcW w:w="553" w:type="dxa"/>
            <w:vMerge w:val="restart"/>
            <w:tcBorders>
              <w:top w:val="single" w:sz="8" w:space="0" w:color="000000"/>
              <w:left w:val="single" w:sz="8" w:space="0" w:color="000000"/>
              <w:bottom w:val="single" w:sz="8" w:space="0" w:color="000000"/>
              <w:right w:val="single" w:sz="8" w:space="0" w:color="000000"/>
            </w:tcBorders>
            <w:vAlign w:val="bottom"/>
          </w:tcPr>
          <w:p w14:paraId="7C3ECFFC" w14:textId="77777777" w:rsidR="0050034D" w:rsidRDefault="00000000">
            <w:pPr>
              <w:spacing w:after="708"/>
              <w:ind w:left="98" w:right="0" w:firstLine="0"/>
              <w:jc w:val="left"/>
            </w:pPr>
            <w:r>
              <w:rPr>
                <w:sz w:val="16"/>
                <w:szCs w:val="16"/>
              </w:rPr>
              <w:t>,352</w:t>
            </w:r>
            <w:r>
              <w:rPr>
                <w:sz w:val="16"/>
                <w:szCs w:val="16"/>
                <w:vertAlign w:val="superscript"/>
              </w:rPr>
              <w:t>**</w:t>
            </w:r>
            <w:r>
              <w:rPr>
                <w:sz w:val="16"/>
                <w:szCs w:val="16"/>
              </w:rPr>
              <w:t xml:space="preserve"> </w:t>
            </w:r>
          </w:p>
          <w:p w14:paraId="10BDF315" w14:textId="77777777" w:rsidR="0050034D" w:rsidRDefault="00000000">
            <w:pPr>
              <w:spacing w:after="432"/>
              <w:ind w:left="32" w:right="0" w:firstLine="0"/>
              <w:jc w:val="center"/>
            </w:pPr>
            <w:r>
              <w:rPr>
                <w:sz w:val="16"/>
                <w:szCs w:val="16"/>
              </w:rPr>
              <w:t xml:space="preserve">,000 </w:t>
            </w:r>
          </w:p>
          <w:p w14:paraId="62231BE8" w14:textId="77777777" w:rsidR="0050034D" w:rsidRDefault="00000000">
            <w:pPr>
              <w:ind w:left="30" w:right="0" w:firstLine="0"/>
              <w:jc w:val="center"/>
            </w:pPr>
            <w:r>
              <w:rPr>
                <w:sz w:val="16"/>
                <w:szCs w:val="16"/>
              </w:rPr>
              <w:t xml:space="preserve">129 </w:t>
            </w:r>
          </w:p>
        </w:tc>
        <w:tc>
          <w:tcPr>
            <w:tcW w:w="507" w:type="dxa"/>
            <w:tcBorders>
              <w:top w:val="single" w:sz="8" w:space="0" w:color="000000"/>
              <w:left w:val="single" w:sz="8" w:space="0" w:color="000000"/>
              <w:bottom w:val="single" w:sz="8" w:space="0" w:color="FFFFFF"/>
              <w:right w:val="single" w:sz="8" w:space="0" w:color="000000"/>
            </w:tcBorders>
            <w:vAlign w:val="center"/>
          </w:tcPr>
          <w:p w14:paraId="77F284B8" w14:textId="77777777" w:rsidR="0050034D" w:rsidRDefault="00000000">
            <w:pPr>
              <w:ind w:left="70" w:right="0" w:firstLine="0"/>
              <w:jc w:val="left"/>
            </w:pPr>
            <w:r>
              <w:rPr>
                <w:sz w:val="16"/>
                <w:szCs w:val="16"/>
              </w:rPr>
              <w:t>,276</w:t>
            </w:r>
            <w:r>
              <w:rPr>
                <w:sz w:val="16"/>
                <w:szCs w:val="16"/>
                <w:vertAlign w:val="superscript"/>
              </w:rPr>
              <w:t>**</w:t>
            </w:r>
            <w:r>
              <w:rPr>
                <w:sz w:val="16"/>
                <w:szCs w:val="16"/>
              </w:rPr>
              <w:t xml:space="preserve"> </w:t>
            </w:r>
          </w:p>
        </w:tc>
        <w:tc>
          <w:tcPr>
            <w:tcW w:w="506" w:type="dxa"/>
            <w:tcBorders>
              <w:top w:val="single" w:sz="8" w:space="0" w:color="000000"/>
              <w:left w:val="single" w:sz="8" w:space="0" w:color="000000"/>
              <w:bottom w:val="single" w:sz="8" w:space="0" w:color="FFFFFF"/>
              <w:right w:val="single" w:sz="8" w:space="0" w:color="000000"/>
            </w:tcBorders>
            <w:vAlign w:val="center"/>
          </w:tcPr>
          <w:p w14:paraId="2DDA8733" w14:textId="77777777" w:rsidR="0050034D" w:rsidRDefault="00000000">
            <w:pPr>
              <w:ind w:left="70" w:right="0" w:firstLine="0"/>
              <w:jc w:val="left"/>
            </w:pPr>
            <w:r>
              <w:rPr>
                <w:sz w:val="16"/>
                <w:szCs w:val="16"/>
              </w:rPr>
              <w:t>,361</w:t>
            </w:r>
            <w:r>
              <w:rPr>
                <w:sz w:val="16"/>
                <w:szCs w:val="16"/>
                <w:vertAlign w:val="superscript"/>
              </w:rPr>
              <w:t>**</w:t>
            </w:r>
            <w:r>
              <w:rPr>
                <w:sz w:val="16"/>
                <w:szCs w:val="16"/>
              </w:rPr>
              <w:t xml:space="preserve"> </w:t>
            </w:r>
          </w:p>
        </w:tc>
        <w:tc>
          <w:tcPr>
            <w:tcW w:w="549" w:type="dxa"/>
            <w:tcBorders>
              <w:top w:val="single" w:sz="8" w:space="0" w:color="000000"/>
              <w:left w:val="single" w:sz="8" w:space="0" w:color="000000"/>
              <w:bottom w:val="single" w:sz="8" w:space="0" w:color="FFFFFF"/>
              <w:right w:val="single" w:sz="8" w:space="0" w:color="000000"/>
            </w:tcBorders>
            <w:vAlign w:val="center"/>
          </w:tcPr>
          <w:p w14:paraId="338168D9" w14:textId="77777777" w:rsidR="0050034D" w:rsidRDefault="00000000">
            <w:pPr>
              <w:ind w:left="96" w:right="0" w:firstLine="0"/>
              <w:jc w:val="left"/>
            </w:pPr>
            <w:r>
              <w:rPr>
                <w:sz w:val="16"/>
                <w:szCs w:val="16"/>
              </w:rPr>
              <w:t>,286</w:t>
            </w:r>
            <w:r>
              <w:rPr>
                <w:sz w:val="16"/>
                <w:szCs w:val="16"/>
                <w:vertAlign w:val="superscript"/>
              </w:rPr>
              <w:t>**</w:t>
            </w:r>
            <w:r>
              <w:rPr>
                <w:sz w:val="16"/>
                <w:szCs w:val="16"/>
              </w:rPr>
              <w:t xml:space="preserve"> </w:t>
            </w:r>
          </w:p>
        </w:tc>
        <w:tc>
          <w:tcPr>
            <w:tcW w:w="545" w:type="dxa"/>
            <w:tcBorders>
              <w:top w:val="single" w:sz="8" w:space="0" w:color="000000"/>
              <w:left w:val="single" w:sz="8" w:space="0" w:color="000000"/>
              <w:bottom w:val="single" w:sz="8" w:space="0" w:color="FFFFFF"/>
              <w:right w:val="single" w:sz="8" w:space="0" w:color="000000"/>
            </w:tcBorders>
            <w:vAlign w:val="center"/>
          </w:tcPr>
          <w:p w14:paraId="06A024F4" w14:textId="77777777" w:rsidR="0050034D" w:rsidRDefault="00000000">
            <w:pPr>
              <w:ind w:left="94" w:right="0" w:firstLine="0"/>
              <w:jc w:val="left"/>
            </w:pPr>
            <w:r>
              <w:rPr>
                <w:sz w:val="16"/>
                <w:szCs w:val="16"/>
              </w:rPr>
              <w:t>,381</w:t>
            </w:r>
            <w:r>
              <w:rPr>
                <w:sz w:val="16"/>
                <w:szCs w:val="16"/>
                <w:vertAlign w:val="superscript"/>
              </w:rPr>
              <w:t>**</w:t>
            </w:r>
            <w:r>
              <w:rPr>
                <w:sz w:val="16"/>
                <w:szCs w:val="16"/>
              </w:rPr>
              <w:t xml:space="preserve"> </w:t>
            </w:r>
          </w:p>
        </w:tc>
        <w:tc>
          <w:tcPr>
            <w:tcW w:w="512" w:type="dxa"/>
            <w:tcBorders>
              <w:top w:val="single" w:sz="8" w:space="0" w:color="000000"/>
              <w:left w:val="single" w:sz="8" w:space="0" w:color="000000"/>
              <w:bottom w:val="single" w:sz="8" w:space="0" w:color="FFFFFF"/>
              <w:right w:val="single" w:sz="8" w:space="0" w:color="000000"/>
            </w:tcBorders>
            <w:vAlign w:val="center"/>
          </w:tcPr>
          <w:p w14:paraId="48B64921" w14:textId="77777777" w:rsidR="0050034D" w:rsidRDefault="00000000">
            <w:pPr>
              <w:ind w:left="98" w:right="0" w:firstLine="0"/>
              <w:jc w:val="left"/>
            </w:pPr>
            <w:r>
              <w:rPr>
                <w:sz w:val="16"/>
                <w:szCs w:val="16"/>
              </w:rPr>
              <w:t>,199</w:t>
            </w:r>
            <w:r>
              <w:rPr>
                <w:sz w:val="16"/>
                <w:szCs w:val="16"/>
                <w:vertAlign w:val="superscript"/>
              </w:rPr>
              <w:t>*</w:t>
            </w:r>
            <w:r>
              <w:rPr>
                <w:sz w:val="16"/>
                <w:szCs w:val="16"/>
              </w:rPr>
              <w:t xml:space="preserve"> </w:t>
            </w:r>
          </w:p>
        </w:tc>
        <w:tc>
          <w:tcPr>
            <w:tcW w:w="506" w:type="dxa"/>
            <w:tcBorders>
              <w:top w:val="single" w:sz="8" w:space="0" w:color="000000"/>
              <w:left w:val="single" w:sz="8" w:space="0" w:color="000000"/>
              <w:bottom w:val="single" w:sz="8" w:space="0" w:color="FFFFFF"/>
              <w:right w:val="single" w:sz="8" w:space="0" w:color="000000"/>
            </w:tcBorders>
            <w:vAlign w:val="center"/>
          </w:tcPr>
          <w:p w14:paraId="14206270" w14:textId="77777777" w:rsidR="0050034D" w:rsidRDefault="00000000">
            <w:pPr>
              <w:ind w:left="120" w:right="0" w:firstLine="0"/>
              <w:jc w:val="left"/>
            </w:pPr>
            <w:r>
              <w:rPr>
                <w:sz w:val="16"/>
                <w:szCs w:val="16"/>
              </w:rPr>
              <w:t xml:space="preserve">,140 </w:t>
            </w:r>
          </w:p>
        </w:tc>
        <w:tc>
          <w:tcPr>
            <w:tcW w:w="571" w:type="dxa"/>
            <w:tcBorders>
              <w:top w:val="single" w:sz="8" w:space="0" w:color="000000"/>
              <w:left w:val="single" w:sz="8" w:space="0" w:color="000000"/>
              <w:bottom w:val="single" w:sz="8" w:space="0" w:color="FFFFFF"/>
              <w:right w:val="single" w:sz="8" w:space="0" w:color="000000"/>
            </w:tcBorders>
            <w:vAlign w:val="center"/>
          </w:tcPr>
          <w:p w14:paraId="396D284C" w14:textId="77777777" w:rsidR="0050034D" w:rsidRDefault="00000000">
            <w:pPr>
              <w:ind w:left="35" w:right="0" w:firstLine="0"/>
              <w:jc w:val="center"/>
            </w:pPr>
            <w:r>
              <w:rPr>
                <w:sz w:val="16"/>
                <w:szCs w:val="16"/>
              </w:rPr>
              <w:t xml:space="preserve">,171 </w:t>
            </w:r>
          </w:p>
        </w:tc>
        <w:tc>
          <w:tcPr>
            <w:tcW w:w="528" w:type="dxa"/>
            <w:tcBorders>
              <w:top w:val="single" w:sz="8" w:space="0" w:color="000000"/>
              <w:left w:val="single" w:sz="8" w:space="0" w:color="000000"/>
              <w:bottom w:val="single" w:sz="8" w:space="0" w:color="FFFFFF"/>
              <w:right w:val="single" w:sz="8" w:space="0" w:color="000000"/>
            </w:tcBorders>
            <w:vAlign w:val="center"/>
          </w:tcPr>
          <w:p w14:paraId="2BAFBBA2" w14:textId="77777777" w:rsidR="0050034D" w:rsidRDefault="00000000">
            <w:pPr>
              <w:ind w:left="33" w:right="0" w:firstLine="0"/>
              <w:jc w:val="center"/>
            </w:pPr>
            <w:r>
              <w:rPr>
                <w:sz w:val="16"/>
                <w:szCs w:val="16"/>
              </w:rPr>
              <w:t xml:space="preserve">,083 </w:t>
            </w:r>
          </w:p>
        </w:tc>
        <w:tc>
          <w:tcPr>
            <w:tcW w:w="541" w:type="dxa"/>
            <w:tcBorders>
              <w:top w:val="single" w:sz="8" w:space="0" w:color="000000"/>
              <w:left w:val="single" w:sz="8" w:space="0" w:color="000000"/>
              <w:bottom w:val="single" w:sz="8" w:space="0" w:color="FFFFFF"/>
              <w:right w:val="single" w:sz="8" w:space="0" w:color="000000"/>
            </w:tcBorders>
            <w:vAlign w:val="center"/>
          </w:tcPr>
          <w:p w14:paraId="0FBE0F65" w14:textId="77777777" w:rsidR="0050034D" w:rsidRDefault="00000000">
            <w:pPr>
              <w:ind w:left="91" w:right="0" w:firstLine="0"/>
              <w:jc w:val="left"/>
            </w:pPr>
            <w:r>
              <w:rPr>
                <w:sz w:val="16"/>
                <w:szCs w:val="16"/>
              </w:rPr>
              <w:t>,233</w:t>
            </w:r>
            <w:r>
              <w:rPr>
                <w:sz w:val="16"/>
                <w:szCs w:val="16"/>
                <w:vertAlign w:val="superscript"/>
              </w:rPr>
              <w:t>**</w:t>
            </w:r>
            <w:r>
              <w:rPr>
                <w:sz w:val="16"/>
                <w:szCs w:val="16"/>
              </w:rPr>
              <w:t xml:space="preserve"> </w:t>
            </w:r>
          </w:p>
        </w:tc>
        <w:tc>
          <w:tcPr>
            <w:tcW w:w="482" w:type="dxa"/>
            <w:tcBorders>
              <w:top w:val="single" w:sz="8" w:space="0" w:color="000000"/>
              <w:left w:val="single" w:sz="8" w:space="0" w:color="000000"/>
              <w:bottom w:val="single" w:sz="8" w:space="0" w:color="FFFFFF"/>
              <w:right w:val="single" w:sz="8" w:space="0" w:color="000000"/>
            </w:tcBorders>
            <w:vAlign w:val="center"/>
          </w:tcPr>
          <w:p w14:paraId="09614B7E" w14:textId="77777777" w:rsidR="0050034D" w:rsidRDefault="00000000">
            <w:pPr>
              <w:ind w:left="82" w:right="0" w:firstLine="0"/>
              <w:jc w:val="left"/>
            </w:pPr>
            <w:r>
              <w:rPr>
                <w:sz w:val="14"/>
                <w:szCs w:val="14"/>
              </w:rPr>
              <w:t>,422</w:t>
            </w:r>
            <w:r>
              <w:rPr>
                <w:sz w:val="14"/>
                <w:szCs w:val="14"/>
                <w:vertAlign w:val="superscript"/>
              </w:rPr>
              <w:t>**</w:t>
            </w:r>
            <w:r>
              <w:rPr>
                <w:sz w:val="14"/>
                <w:szCs w:val="14"/>
              </w:rPr>
              <w:t xml:space="preserve"> </w:t>
            </w:r>
          </w:p>
        </w:tc>
        <w:tc>
          <w:tcPr>
            <w:tcW w:w="480" w:type="dxa"/>
            <w:tcBorders>
              <w:top w:val="single" w:sz="8" w:space="0" w:color="000000"/>
              <w:left w:val="single" w:sz="8" w:space="0" w:color="000000"/>
              <w:bottom w:val="single" w:sz="8" w:space="0" w:color="FFFFFF"/>
              <w:right w:val="single" w:sz="8" w:space="0" w:color="000000"/>
            </w:tcBorders>
            <w:vAlign w:val="center"/>
          </w:tcPr>
          <w:p w14:paraId="7499E448" w14:textId="77777777" w:rsidR="0050034D" w:rsidRDefault="00000000">
            <w:pPr>
              <w:ind w:left="31" w:right="0" w:firstLine="0"/>
              <w:jc w:val="center"/>
            </w:pPr>
            <w:r>
              <w:rPr>
                <w:sz w:val="16"/>
                <w:szCs w:val="16"/>
              </w:rPr>
              <w:t xml:space="preserve">1 </w:t>
            </w:r>
          </w:p>
        </w:tc>
        <w:tc>
          <w:tcPr>
            <w:tcW w:w="483" w:type="dxa"/>
            <w:tcBorders>
              <w:top w:val="single" w:sz="8" w:space="0" w:color="000000"/>
              <w:left w:val="single" w:sz="8" w:space="0" w:color="000000"/>
              <w:bottom w:val="single" w:sz="8" w:space="0" w:color="FFFFFF"/>
              <w:right w:val="single" w:sz="8" w:space="0" w:color="000000"/>
            </w:tcBorders>
            <w:vAlign w:val="center"/>
          </w:tcPr>
          <w:p w14:paraId="4ED7913F" w14:textId="77777777" w:rsidR="0050034D" w:rsidRDefault="00000000">
            <w:pPr>
              <w:ind w:left="37" w:right="0" w:firstLine="0"/>
              <w:jc w:val="center"/>
            </w:pPr>
            <w:r>
              <w:rPr>
                <w:sz w:val="16"/>
                <w:szCs w:val="16"/>
              </w:rPr>
              <w:t xml:space="preserve">,120 </w:t>
            </w:r>
          </w:p>
        </w:tc>
        <w:tc>
          <w:tcPr>
            <w:tcW w:w="577" w:type="dxa"/>
            <w:tcBorders>
              <w:top w:val="single" w:sz="8" w:space="0" w:color="000000"/>
              <w:left w:val="single" w:sz="8" w:space="0" w:color="000000"/>
              <w:bottom w:val="single" w:sz="8" w:space="0" w:color="FFFFFF"/>
              <w:right w:val="single" w:sz="8" w:space="0" w:color="000000"/>
            </w:tcBorders>
            <w:vAlign w:val="center"/>
          </w:tcPr>
          <w:p w14:paraId="3EEBF7BA" w14:textId="77777777" w:rsidR="0050034D" w:rsidRDefault="00000000">
            <w:pPr>
              <w:ind w:left="34" w:right="0" w:firstLine="0"/>
              <w:jc w:val="center"/>
            </w:pPr>
            <w:r>
              <w:rPr>
                <w:sz w:val="16"/>
                <w:szCs w:val="16"/>
              </w:rPr>
              <w:t>,315</w:t>
            </w:r>
            <w:r>
              <w:rPr>
                <w:sz w:val="16"/>
                <w:szCs w:val="16"/>
                <w:vertAlign w:val="superscript"/>
              </w:rPr>
              <w:t>**</w:t>
            </w:r>
            <w:r>
              <w:rPr>
                <w:sz w:val="16"/>
                <w:szCs w:val="16"/>
              </w:rPr>
              <w:t xml:space="preserve"> </w:t>
            </w:r>
          </w:p>
        </w:tc>
        <w:tc>
          <w:tcPr>
            <w:tcW w:w="517" w:type="dxa"/>
            <w:tcBorders>
              <w:top w:val="single" w:sz="8" w:space="0" w:color="000000"/>
              <w:left w:val="single" w:sz="8" w:space="0" w:color="000000"/>
              <w:bottom w:val="single" w:sz="8" w:space="0" w:color="FFFFFF"/>
              <w:right w:val="single" w:sz="8" w:space="0" w:color="000000"/>
            </w:tcBorders>
            <w:vAlign w:val="center"/>
          </w:tcPr>
          <w:p w14:paraId="7D8B6C3D" w14:textId="77777777" w:rsidR="0050034D" w:rsidRDefault="00000000">
            <w:pPr>
              <w:ind w:left="77" w:right="0" w:firstLine="0"/>
              <w:jc w:val="left"/>
            </w:pPr>
            <w:r>
              <w:rPr>
                <w:sz w:val="16"/>
                <w:szCs w:val="16"/>
              </w:rPr>
              <w:t>,395</w:t>
            </w:r>
            <w:r>
              <w:rPr>
                <w:sz w:val="16"/>
                <w:szCs w:val="16"/>
                <w:vertAlign w:val="superscript"/>
              </w:rPr>
              <w:t>**</w:t>
            </w:r>
            <w:r>
              <w:rPr>
                <w:sz w:val="16"/>
                <w:szCs w:val="16"/>
              </w:rPr>
              <w:t xml:space="preserve"> </w:t>
            </w:r>
          </w:p>
        </w:tc>
        <w:tc>
          <w:tcPr>
            <w:tcW w:w="494" w:type="dxa"/>
            <w:tcBorders>
              <w:top w:val="single" w:sz="8" w:space="0" w:color="000000"/>
              <w:left w:val="single" w:sz="8" w:space="0" w:color="000000"/>
              <w:bottom w:val="single" w:sz="8" w:space="0" w:color="FFFFFF"/>
              <w:right w:val="single" w:sz="8" w:space="0" w:color="000000"/>
            </w:tcBorders>
            <w:vAlign w:val="center"/>
          </w:tcPr>
          <w:p w14:paraId="68C45FE9" w14:textId="77777777" w:rsidR="0050034D" w:rsidRDefault="00000000">
            <w:pPr>
              <w:ind w:left="118" w:right="0" w:firstLine="0"/>
              <w:jc w:val="left"/>
            </w:pPr>
            <w:r>
              <w:rPr>
                <w:sz w:val="16"/>
                <w:szCs w:val="16"/>
              </w:rPr>
              <w:t xml:space="preserve">,124 </w:t>
            </w:r>
          </w:p>
        </w:tc>
        <w:tc>
          <w:tcPr>
            <w:tcW w:w="743" w:type="dxa"/>
            <w:tcBorders>
              <w:top w:val="single" w:sz="8" w:space="0" w:color="000000"/>
              <w:left w:val="single" w:sz="8" w:space="0" w:color="000000"/>
              <w:bottom w:val="single" w:sz="8" w:space="0" w:color="FFFFFF"/>
              <w:right w:val="single" w:sz="15" w:space="0" w:color="000000"/>
            </w:tcBorders>
            <w:vAlign w:val="center"/>
          </w:tcPr>
          <w:p w14:paraId="50A0624F" w14:textId="77777777" w:rsidR="0050034D" w:rsidRDefault="00000000">
            <w:pPr>
              <w:ind w:left="21" w:right="0" w:firstLine="0"/>
              <w:jc w:val="center"/>
            </w:pPr>
            <w:r>
              <w:rPr>
                <w:sz w:val="16"/>
                <w:szCs w:val="16"/>
              </w:rPr>
              <w:t xml:space="preserve">,172 </w:t>
            </w:r>
          </w:p>
        </w:tc>
      </w:tr>
      <w:tr w:rsidR="0050034D" w14:paraId="0AFE8A6E" w14:textId="77777777">
        <w:trPr>
          <w:trHeight w:val="867"/>
        </w:trPr>
        <w:tc>
          <w:tcPr>
            <w:tcW w:w="1677" w:type="dxa"/>
            <w:gridSpan w:val="2"/>
            <w:vMerge/>
            <w:tcBorders>
              <w:top w:val="single" w:sz="8" w:space="0" w:color="000000"/>
              <w:left w:val="single" w:sz="15" w:space="0" w:color="000000"/>
              <w:bottom w:val="single" w:sz="8" w:space="0" w:color="000000"/>
              <w:right w:val="nil"/>
            </w:tcBorders>
          </w:tcPr>
          <w:p w14:paraId="706F4E17" w14:textId="77777777" w:rsidR="0050034D" w:rsidRDefault="0050034D">
            <w:pPr>
              <w:widowControl w:val="0"/>
              <w:pBdr>
                <w:top w:val="nil"/>
                <w:left w:val="nil"/>
                <w:bottom w:val="nil"/>
                <w:right w:val="nil"/>
                <w:between w:val="nil"/>
              </w:pBdr>
              <w:spacing w:line="276" w:lineRule="auto"/>
              <w:ind w:left="0" w:right="0" w:firstLine="0"/>
              <w:jc w:val="left"/>
            </w:pPr>
          </w:p>
        </w:tc>
        <w:tc>
          <w:tcPr>
            <w:tcW w:w="521" w:type="dxa"/>
            <w:tcBorders>
              <w:top w:val="single" w:sz="8" w:space="0" w:color="FFFFFF"/>
              <w:left w:val="nil"/>
              <w:bottom w:val="single" w:sz="8" w:space="0" w:color="FFFFFF"/>
              <w:right w:val="single" w:sz="15" w:space="0" w:color="000000"/>
            </w:tcBorders>
          </w:tcPr>
          <w:p w14:paraId="7913A99C" w14:textId="77777777" w:rsidR="0050034D" w:rsidRDefault="00000000">
            <w:pPr>
              <w:ind w:left="0" w:right="0" w:firstLine="0"/>
              <w:jc w:val="left"/>
            </w:pPr>
            <w:r>
              <w:rPr>
                <w:sz w:val="16"/>
                <w:szCs w:val="16"/>
              </w:rPr>
              <w:t>Sig. (2tailed</w:t>
            </w:r>
          </w:p>
          <w:p w14:paraId="025EBD30" w14:textId="77777777" w:rsidR="0050034D" w:rsidRDefault="00000000">
            <w:pPr>
              <w:ind w:left="0" w:right="0" w:firstLine="0"/>
              <w:jc w:val="left"/>
            </w:pPr>
            <w:r>
              <w:rPr>
                <w:sz w:val="16"/>
                <w:szCs w:val="16"/>
              </w:rPr>
              <w:t xml:space="preserve">) </w:t>
            </w:r>
          </w:p>
        </w:tc>
        <w:tc>
          <w:tcPr>
            <w:tcW w:w="554" w:type="dxa"/>
            <w:tcBorders>
              <w:top w:val="single" w:sz="8" w:space="0" w:color="FFFFFF"/>
              <w:left w:val="single" w:sz="15" w:space="0" w:color="000000"/>
              <w:bottom w:val="single" w:sz="8" w:space="0" w:color="FFFFFF"/>
              <w:right w:val="single" w:sz="8" w:space="0" w:color="000000"/>
            </w:tcBorders>
            <w:vAlign w:val="center"/>
          </w:tcPr>
          <w:p w14:paraId="078C8321" w14:textId="77777777" w:rsidR="0050034D" w:rsidRDefault="00000000">
            <w:pPr>
              <w:ind w:left="42" w:right="0" w:firstLine="0"/>
              <w:jc w:val="center"/>
            </w:pPr>
            <w:r>
              <w:rPr>
                <w:sz w:val="16"/>
                <w:szCs w:val="16"/>
              </w:rPr>
              <w:t xml:space="preserve">,001 </w:t>
            </w:r>
          </w:p>
        </w:tc>
        <w:tc>
          <w:tcPr>
            <w:tcW w:w="588" w:type="dxa"/>
            <w:tcBorders>
              <w:top w:val="single" w:sz="8" w:space="0" w:color="FFFFFF"/>
              <w:left w:val="single" w:sz="8" w:space="0" w:color="000000"/>
              <w:bottom w:val="single" w:sz="8" w:space="0" w:color="FFFFFF"/>
              <w:right w:val="single" w:sz="8" w:space="0" w:color="000000"/>
            </w:tcBorders>
            <w:vAlign w:val="center"/>
          </w:tcPr>
          <w:p w14:paraId="348F2E4E" w14:textId="77777777" w:rsidR="0050034D" w:rsidRDefault="00000000">
            <w:pPr>
              <w:ind w:left="28" w:right="0" w:firstLine="0"/>
              <w:jc w:val="center"/>
            </w:pPr>
            <w:r>
              <w:rPr>
                <w:sz w:val="16"/>
                <w:szCs w:val="16"/>
              </w:rPr>
              <w:t xml:space="preserve">,001 </w:t>
            </w:r>
          </w:p>
        </w:tc>
        <w:tc>
          <w:tcPr>
            <w:tcW w:w="528" w:type="dxa"/>
            <w:tcBorders>
              <w:top w:val="single" w:sz="8" w:space="0" w:color="FFFFFF"/>
              <w:left w:val="single" w:sz="8" w:space="0" w:color="000000"/>
              <w:bottom w:val="single" w:sz="8" w:space="0" w:color="FFFFFF"/>
              <w:right w:val="single" w:sz="8" w:space="0" w:color="000000"/>
            </w:tcBorders>
            <w:vAlign w:val="center"/>
          </w:tcPr>
          <w:p w14:paraId="73F04256" w14:textId="77777777" w:rsidR="0050034D" w:rsidRDefault="00000000">
            <w:pPr>
              <w:ind w:left="30" w:right="0" w:firstLine="0"/>
              <w:jc w:val="center"/>
            </w:pPr>
            <w:r>
              <w:rPr>
                <w:sz w:val="16"/>
                <w:szCs w:val="16"/>
              </w:rPr>
              <w:t xml:space="preserve">,066 </w:t>
            </w:r>
          </w:p>
        </w:tc>
        <w:tc>
          <w:tcPr>
            <w:tcW w:w="553" w:type="dxa"/>
            <w:vMerge/>
            <w:tcBorders>
              <w:top w:val="single" w:sz="8" w:space="0" w:color="000000"/>
              <w:left w:val="single" w:sz="8" w:space="0" w:color="000000"/>
              <w:bottom w:val="single" w:sz="8" w:space="0" w:color="000000"/>
              <w:right w:val="single" w:sz="8" w:space="0" w:color="000000"/>
            </w:tcBorders>
            <w:vAlign w:val="bottom"/>
          </w:tcPr>
          <w:p w14:paraId="632DD04B" w14:textId="77777777" w:rsidR="0050034D" w:rsidRDefault="0050034D">
            <w:pPr>
              <w:widowControl w:val="0"/>
              <w:pBdr>
                <w:top w:val="nil"/>
                <w:left w:val="nil"/>
                <w:bottom w:val="nil"/>
                <w:right w:val="nil"/>
                <w:between w:val="nil"/>
              </w:pBdr>
              <w:spacing w:line="276" w:lineRule="auto"/>
              <w:ind w:left="0" w:right="0" w:firstLine="0"/>
              <w:jc w:val="left"/>
            </w:pPr>
          </w:p>
        </w:tc>
        <w:tc>
          <w:tcPr>
            <w:tcW w:w="507" w:type="dxa"/>
            <w:tcBorders>
              <w:top w:val="single" w:sz="8" w:space="0" w:color="FFFFFF"/>
              <w:left w:val="single" w:sz="8" w:space="0" w:color="000000"/>
              <w:bottom w:val="single" w:sz="8" w:space="0" w:color="FFFFFF"/>
              <w:right w:val="single" w:sz="8" w:space="0" w:color="000000"/>
            </w:tcBorders>
            <w:vAlign w:val="center"/>
          </w:tcPr>
          <w:p w14:paraId="6F9CB6D1" w14:textId="77777777" w:rsidR="0050034D" w:rsidRDefault="00000000">
            <w:pPr>
              <w:ind w:left="120" w:right="0" w:firstLine="0"/>
              <w:jc w:val="left"/>
            </w:pPr>
            <w:r>
              <w:rPr>
                <w:sz w:val="16"/>
                <w:szCs w:val="16"/>
              </w:rPr>
              <w:t xml:space="preserve">,001 </w:t>
            </w:r>
          </w:p>
        </w:tc>
        <w:tc>
          <w:tcPr>
            <w:tcW w:w="506" w:type="dxa"/>
            <w:tcBorders>
              <w:top w:val="single" w:sz="8" w:space="0" w:color="FFFFFF"/>
              <w:left w:val="single" w:sz="8" w:space="0" w:color="000000"/>
              <w:bottom w:val="single" w:sz="8" w:space="0" w:color="FFFFFF"/>
              <w:right w:val="single" w:sz="8" w:space="0" w:color="000000"/>
            </w:tcBorders>
            <w:vAlign w:val="center"/>
          </w:tcPr>
          <w:p w14:paraId="6A1E6D81" w14:textId="77777777" w:rsidR="0050034D" w:rsidRDefault="00000000">
            <w:pPr>
              <w:ind w:left="120" w:right="0" w:firstLine="0"/>
              <w:jc w:val="left"/>
            </w:pPr>
            <w:r>
              <w:rPr>
                <w:sz w:val="16"/>
                <w:szCs w:val="16"/>
              </w:rPr>
              <w:t xml:space="preserve">,000 </w:t>
            </w:r>
          </w:p>
        </w:tc>
        <w:tc>
          <w:tcPr>
            <w:tcW w:w="549" w:type="dxa"/>
            <w:tcBorders>
              <w:top w:val="single" w:sz="8" w:space="0" w:color="FFFFFF"/>
              <w:left w:val="single" w:sz="8" w:space="0" w:color="000000"/>
              <w:bottom w:val="single" w:sz="8" w:space="0" w:color="FFFFFF"/>
              <w:right w:val="single" w:sz="8" w:space="0" w:color="000000"/>
            </w:tcBorders>
            <w:vAlign w:val="center"/>
          </w:tcPr>
          <w:p w14:paraId="2C5BD830" w14:textId="77777777" w:rsidR="0050034D" w:rsidRDefault="00000000">
            <w:pPr>
              <w:ind w:left="33" w:right="0" w:firstLine="0"/>
              <w:jc w:val="center"/>
            </w:pPr>
            <w:r>
              <w:rPr>
                <w:sz w:val="16"/>
                <w:szCs w:val="16"/>
              </w:rPr>
              <w:t xml:space="preserve">,001 </w:t>
            </w:r>
          </w:p>
        </w:tc>
        <w:tc>
          <w:tcPr>
            <w:tcW w:w="545" w:type="dxa"/>
            <w:tcBorders>
              <w:top w:val="single" w:sz="8" w:space="0" w:color="FFFFFF"/>
              <w:left w:val="single" w:sz="8" w:space="0" w:color="000000"/>
              <w:bottom w:val="single" w:sz="8" w:space="0" w:color="FFFFFF"/>
              <w:right w:val="single" w:sz="8" w:space="0" w:color="000000"/>
            </w:tcBorders>
            <w:vAlign w:val="center"/>
          </w:tcPr>
          <w:p w14:paraId="5A81799C" w14:textId="77777777" w:rsidR="0050034D" w:rsidRDefault="00000000">
            <w:pPr>
              <w:ind w:left="33" w:right="0" w:firstLine="0"/>
              <w:jc w:val="center"/>
            </w:pPr>
            <w:r>
              <w:rPr>
                <w:sz w:val="16"/>
                <w:szCs w:val="16"/>
              </w:rPr>
              <w:t xml:space="preserve">,000 </w:t>
            </w:r>
          </w:p>
        </w:tc>
        <w:tc>
          <w:tcPr>
            <w:tcW w:w="512" w:type="dxa"/>
            <w:tcBorders>
              <w:top w:val="single" w:sz="8" w:space="0" w:color="FFFFFF"/>
              <w:left w:val="single" w:sz="8" w:space="0" w:color="000000"/>
              <w:bottom w:val="single" w:sz="8" w:space="0" w:color="FFFFFF"/>
              <w:right w:val="single" w:sz="8" w:space="0" w:color="000000"/>
            </w:tcBorders>
            <w:vAlign w:val="center"/>
          </w:tcPr>
          <w:p w14:paraId="34233D26" w14:textId="77777777" w:rsidR="0050034D" w:rsidRDefault="00000000">
            <w:pPr>
              <w:ind w:left="125" w:right="0" w:firstLine="0"/>
              <w:jc w:val="left"/>
            </w:pPr>
            <w:r>
              <w:rPr>
                <w:sz w:val="16"/>
                <w:szCs w:val="16"/>
              </w:rPr>
              <w:t xml:space="preserve">,023 </w:t>
            </w:r>
          </w:p>
        </w:tc>
        <w:tc>
          <w:tcPr>
            <w:tcW w:w="506" w:type="dxa"/>
            <w:tcBorders>
              <w:top w:val="single" w:sz="8" w:space="0" w:color="FFFFFF"/>
              <w:left w:val="single" w:sz="8" w:space="0" w:color="000000"/>
              <w:bottom w:val="single" w:sz="8" w:space="0" w:color="FFFFFF"/>
              <w:right w:val="single" w:sz="8" w:space="0" w:color="000000"/>
            </w:tcBorders>
            <w:vAlign w:val="center"/>
          </w:tcPr>
          <w:p w14:paraId="46EDAEB9" w14:textId="77777777" w:rsidR="0050034D" w:rsidRDefault="00000000">
            <w:pPr>
              <w:ind w:left="120" w:right="0" w:firstLine="0"/>
              <w:jc w:val="left"/>
            </w:pPr>
            <w:r>
              <w:rPr>
                <w:sz w:val="16"/>
                <w:szCs w:val="16"/>
              </w:rPr>
              <w:t xml:space="preserve">,116 </w:t>
            </w:r>
          </w:p>
        </w:tc>
        <w:tc>
          <w:tcPr>
            <w:tcW w:w="571" w:type="dxa"/>
            <w:tcBorders>
              <w:top w:val="single" w:sz="8" w:space="0" w:color="FFFFFF"/>
              <w:left w:val="single" w:sz="8" w:space="0" w:color="000000"/>
              <w:bottom w:val="single" w:sz="8" w:space="0" w:color="FFFFFF"/>
              <w:right w:val="single" w:sz="8" w:space="0" w:color="000000"/>
            </w:tcBorders>
            <w:vAlign w:val="center"/>
          </w:tcPr>
          <w:p w14:paraId="2754D9D5" w14:textId="77777777" w:rsidR="0050034D" w:rsidRDefault="00000000">
            <w:pPr>
              <w:ind w:left="35" w:right="0" w:firstLine="0"/>
              <w:jc w:val="center"/>
            </w:pPr>
            <w:r>
              <w:rPr>
                <w:sz w:val="16"/>
                <w:szCs w:val="16"/>
              </w:rPr>
              <w:t xml:space="preserve">,054 </w:t>
            </w:r>
          </w:p>
        </w:tc>
        <w:tc>
          <w:tcPr>
            <w:tcW w:w="528" w:type="dxa"/>
            <w:tcBorders>
              <w:top w:val="single" w:sz="8" w:space="0" w:color="FFFFFF"/>
              <w:left w:val="single" w:sz="8" w:space="0" w:color="000000"/>
              <w:bottom w:val="single" w:sz="8" w:space="0" w:color="FFFFFF"/>
              <w:right w:val="single" w:sz="8" w:space="0" w:color="000000"/>
            </w:tcBorders>
            <w:vAlign w:val="center"/>
          </w:tcPr>
          <w:p w14:paraId="7D35860F" w14:textId="77777777" w:rsidR="0050034D" w:rsidRDefault="00000000">
            <w:pPr>
              <w:ind w:left="33" w:right="0" w:firstLine="0"/>
              <w:jc w:val="center"/>
            </w:pPr>
            <w:r>
              <w:rPr>
                <w:sz w:val="16"/>
                <w:szCs w:val="16"/>
              </w:rPr>
              <w:t xml:space="preserve">,349 </w:t>
            </w:r>
          </w:p>
        </w:tc>
        <w:tc>
          <w:tcPr>
            <w:tcW w:w="541" w:type="dxa"/>
            <w:tcBorders>
              <w:top w:val="single" w:sz="8" w:space="0" w:color="FFFFFF"/>
              <w:left w:val="single" w:sz="8" w:space="0" w:color="000000"/>
              <w:bottom w:val="single" w:sz="8" w:space="0" w:color="FFFFFF"/>
              <w:right w:val="single" w:sz="8" w:space="0" w:color="000000"/>
            </w:tcBorders>
            <w:vAlign w:val="center"/>
          </w:tcPr>
          <w:p w14:paraId="0964EACF" w14:textId="77777777" w:rsidR="0050034D" w:rsidRDefault="00000000">
            <w:pPr>
              <w:ind w:left="33" w:right="0" w:firstLine="0"/>
              <w:jc w:val="center"/>
            </w:pPr>
            <w:r>
              <w:rPr>
                <w:sz w:val="16"/>
                <w:szCs w:val="16"/>
              </w:rPr>
              <w:t xml:space="preserve">,008 </w:t>
            </w:r>
          </w:p>
        </w:tc>
        <w:tc>
          <w:tcPr>
            <w:tcW w:w="482" w:type="dxa"/>
            <w:tcBorders>
              <w:top w:val="single" w:sz="8" w:space="0" w:color="FFFFFF"/>
              <w:left w:val="single" w:sz="8" w:space="0" w:color="000000"/>
              <w:bottom w:val="single" w:sz="8" w:space="0" w:color="FFFFFF"/>
              <w:right w:val="single" w:sz="8" w:space="0" w:color="000000"/>
            </w:tcBorders>
            <w:vAlign w:val="center"/>
          </w:tcPr>
          <w:p w14:paraId="7F90B653" w14:textId="77777777" w:rsidR="0050034D" w:rsidRDefault="00000000">
            <w:pPr>
              <w:ind w:left="108" w:right="0" w:firstLine="0"/>
              <w:jc w:val="left"/>
            </w:pPr>
            <w:r>
              <w:rPr>
                <w:sz w:val="16"/>
                <w:szCs w:val="16"/>
              </w:rPr>
              <w:t xml:space="preserve">,000 </w:t>
            </w:r>
          </w:p>
        </w:tc>
        <w:tc>
          <w:tcPr>
            <w:tcW w:w="480" w:type="dxa"/>
            <w:tcBorders>
              <w:top w:val="single" w:sz="8" w:space="0" w:color="FFFFFF"/>
              <w:left w:val="single" w:sz="8" w:space="0" w:color="000000"/>
              <w:bottom w:val="single" w:sz="8" w:space="0" w:color="FFFFFF"/>
              <w:right w:val="single" w:sz="8" w:space="0" w:color="000000"/>
            </w:tcBorders>
            <w:vAlign w:val="center"/>
          </w:tcPr>
          <w:p w14:paraId="6DAF9805" w14:textId="77777777" w:rsidR="0050034D" w:rsidRDefault="00000000">
            <w:pPr>
              <w:ind w:left="72" w:right="0" w:firstLine="0"/>
              <w:jc w:val="center"/>
            </w:pPr>
            <w:r>
              <w:rPr>
                <w:sz w:val="16"/>
                <w:szCs w:val="16"/>
              </w:rPr>
              <w:t xml:space="preserve"> </w:t>
            </w:r>
          </w:p>
        </w:tc>
        <w:tc>
          <w:tcPr>
            <w:tcW w:w="483" w:type="dxa"/>
            <w:tcBorders>
              <w:top w:val="single" w:sz="8" w:space="0" w:color="FFFFFF"/>
              <w:left w:val="single" w:sz="8" w:space="0" w:color="000000"/>
              <w:bottom w:val="single" w:sz="8" w:space="0" w:color="FFFFFF"/>
              <w:right w:val="single" w:sz="8" w:space="0" w:color="000000"/>
            </w:tcBorders>
            <w:vAlign w:val="center"/>
          </w:tcPr>
          <w:p w14:paraId="0467DA0D" w14:textId="77777777" w:rsidR="0050034D" w:rsidRDefault="00000000">
            <w:pPr>
              <w:ind w:left="37" w:right="0" w:firstLine="0"/>
              <w:jc w:val="center"/>
            </w:pPr>
            <w:r>
              <w:rPr>
                <w:sz w:val="16"/>
                <w:szCs w:val="16"/>
              </w:rPr>
              <w:t xml:space="preserve">,174 </w:t>
            </w:r>
          </w:p>
        </w:tc>
        <w:tc>
          <w:tcPr>
            <w:tcW w:w="577" w:type="dxa"/>
            <w:tcBorders>
              <w:top w:val="single" w:sz="8" w:space="0" w:color="FFFFFF"/>
              <w:left w:val="single" w:sz="8" w:space="0" w:color="000000"/>
              <w:bottom w:val="single" w:sz="8" w:space="0" w:color="FFFFFF"/>
              <w:right w:val="single" w:sz="8" w:space="0" w:color="000000"/>
            </w:tcBorders>
            <w:vAlign w:val="center"/>
          </w:tcPr>
          <w:p w14:paraId="1F24DD4C" w14:textId="77777777" w:rsidR="0050034D" w:rsidRDefault="00000000">
            <w:pPr>
              <w:ind w:left="35" w:right="0" w:firstLine="0"/>
              <w:jc w:val="center"/>
            </w:pPr>
            <w:r>
              <w:rPr>
                <w:sz w:val="16"/>
                <w:szCs w:val="16"/>
              </w:rPr>
              <w:t xml:space="preserve">,000 </w:t>
            </w:r>
          </w:p>
        </w:tc>
        <w:tc>
          <w:tcPr>
            <w:tcW w:w="517" w:type="dxa"/>
            <w:tcBorders>
              <w:top w:val="single" w:sz="8" w:space="0" w:color="FFFFFF"/>
              <w:left w:val="single" w:sz="8" w:space="0" w:color="000000"/>
              <w:bottom w:val="single" w:sz="8" w:space="0" w:color="FFFFFF"/>
              <w:right w:val="single" w:sz="8" w:space="0" w:color="000000"/>
            </w:tcBorders>
            <w:vAlign w:val="center"/>
          </w:tcPr>
          <w:p w14:paraId="644A6567" w14:textId="77777777" w:rsidR="0050034D" w:rsidRDefault="00000000">
            <w:pPr>
              <w:ind w:left="125" w:right="0" w:firstLine="0"/>
              <w:jc w:val="left"/>
            </w:pPr>
            <w:r>
              <w:rPr>
                <w:sz w:val="16"/>
                <w:szCs w:val="16"/>
              </w:rPr>
              <w:t xml:space="preserve">,000 </w:t>
            </w:r>
          </w:p>
        </w:tc>
        <w:tc>
          <w:tcPr>
            <w:tcW w:w="494" w:type="dxa"/>
            <w:tcBorders>
              <w:top w:val="single" w:sz="8" w:space="0" w:color="FFFFFF"/>
              <w:left w:val="single" w:sz="8" w:space="0" w:color="000000"/>
              <w:bottom w:val="single" w:sz="8" w:space="0" w:color="FFFFFF"/>
              <w:right w:val="single" w:sz="8" w:space="0" w:color="000000"/>
            </w:tcBorders>
            <w:vAlign w:val="center"/>
          </w:tcPr>
          <w:p w14:paraId="1521147C" w14:textId="77777777" w:rsidR="0050034D" w:rsidRDefault="00000000">
            <w:pPr>
              <w:ind w:left="118" w:right="0" w:firstLine="0"/>
              <w:jc w:val="left"/>
            </w:pPr>
            <w:r>
              <w:rPr>
                <w:sz w:val="16"/>
                <w:szCs w:val="16"/>
              </w:rPr>
              <w:t xml:space="preserve">,164 </w:t>
            </w:r>
          </w:p>
        </w:tc>
        <w:tc>
          <w:tcPr>
            <w:tcW w:w="743" w:type="dxa"/>
            <w:tcBorders>
              <w:top w:val="single" w:sz="8" w:space="0" w:color="FFFFFF"/>
              <w:left w:val="single" w:sz="8" w:space="0" w:color="000000"/>
              <w:bottom w:val="single" w:sz="8" w:space="0" w:color="FFFFFF"/>
              <w:right w:val="single" w:sz="15" w:space="0" w:color="000000"/>
            </w:tcBorders>
            <w:vAlign w:val="center"/>
          </w:tcPr>
          <w:p w14:paraId="311B9A63" w14:textId="77777777" w:rsidR="0050034D" w:rsidRDefault="00000000">
            <w:pPr>
              <w:ind w:left="21" w:right="0" w:firstLine="0"/>
              <w:jc w:val="center"/>
            </w:pPr>
            <w:r>
              <w:rPr>
                <w:sz w:val="16"/>
                <w:szCs w:val="16"/>
              </w:rPr>
              <w:t xml:space="preserve">,052 </w:t>
            </w:r>
          </w:p>
        </w:tc>
      </w:tr>
      <w:tr w:rsidR="0050034D" w14:paraId="1947E068" w14:textId="77777777">
        <w:trPr>
          <w:trHeight w:val="403"/>
        </w:trPr>
        <w:tc>
          <w:tcPr>
            <w:tcW w:w="1677" w:type="dxa"/>
            <w:gridSpan w:val="2"/>
            <w:vMerge/>
            <w:tcBorders>
              <w:top w:val="single" w:sz="8" w:space="0" w:color="000000"/>
              <w:left w:val="single" w:sz="15" w:space="0" w:color="000000"/>
              <w:bottom w:val="single" w:sz="8" w:space="0" w:color="000000"/>
              <w:right w:val="nil"/>
            </w:tcBorders>
          </w:tcPr>
          <w:p w14:paraId="621155DB" w14:textId="77777777" w:rsidR="0050034D" w:rsidRDefault="0050034D">
            <w:pPr>
              <w:widowControl w:val="0"/>
              <w:pBdr>
                <w:top w:val="nil"/>
                <w:left w:val="nil"/>
                <w:bottom w:val="nil"/>
                <w:right w:val="nil"/>
                <w:between w:val="nil"/>
              </w:pBdr>
              <w:spacing w:line="276" w:lineRule="auto"/>
              <w:ind w:left="0" w:right="0" w:firstLine="0"/>
              <w:jc w:val="left"/>
            </w:pPr>
          </w:p>
        </w:tc>
        <w:tc>
          <w:tcPr>
            <w:tcW w:w="521" w:type="dxa"/>
            <w:tcBorders>
              <w:top w:val="single" w:sz="8" w:space="0" w:color="FFFFFF"/>
              <w:left w:val="nil"/>
              <w:bottom w:val="single" w:sz="8" w:space="0" w:color="000000"/>
              <w:right w:val="single" w:sz="15" w:space="0" w:color="000000"/>
            </w:tcBorders>
          </w:tcPr>
          <w:p w14:paraId="4E179FBB" w14:textId="77777777" w:rsidR="0050034D" w:rsidRDefault="00000000">
            <w:pPr>
              <w:ind w:left="0" w:right="0" w:firstLine="0"/>
              <w:jc w:val="left"/>
            </w:pPr>
            <w:r>
              <w:rPr>
                <w:sz w:val="16"/>
                <w:szCs w:val="16"/>
              </w:rPr>
              <w:t xml:space="preserve">N </w:t>
            </w:r>
          </w:p>
        </w:tc>
        <w:tc>
          <w:tcPr>
            <w:tcW w:w="554" w:type="dxa"/>
            <w:tcBorders>
              <w:top w:val="single" w:sz="8" w:space="0" w:color="FFFFFF"/>
              <w:left w:val="single" w:sz="15" w:space="0" w:color="000000"/>
              <w:bottom w:val="single" w:sz="8" w:space="0" w:color="000000"/>
              <w:right w:val="single" w:sz="8" w:space="0" w:color="000000"/>
            </w:tcBorders>
          </w:tcPr>
          <w:p w14:paraId="7B57955B" w14:textId="77777777" w:rsidR="0050034D" w:rsidRDefault="00000000">
            <w:pPr>
              <w:ind w:left="40" w:right="0" w:firstLine="0"/>
              <w:jc w:val="center"/>
            </w:pPr>
            <w:r>
              <w:rPr>
                <w:sz w:val="16"/>
                <w:szCs w:val="16"/>
              </w:rPr>
              <w:t xml:space="preserve">130 </w:t>
            </w:r>
          </w:p>
        </w:tc>
        <w:tc>
          <w:tcPr>
            <w:tcW w:w="588" w:type="dxa"/>
            <w:tcBorders>
              <w:top w:val="single" w:sz="8" w:space="0" w:color="FFFFFF"/>
              <w:left w:val="single" w:sz="8" w:space="0" w:color="000000"/>
              <w:bottom w:val="single" w:sz="8" w:space="0" w:color="000000"/>
              <w:right w:val="single" w:sz="8" w:space="0" w:color="000000"/>
            </w:tcBorders>
          </w:tcPr>
          <w:p w14:paraId="6A09CEC0" w14:textId="77777777" w:rsidR="0050034D" w:rsidRDefault="00000000">
            <w:pPr>
              <w:ind w:left="30" w:right="0" w:firstLine="0"/>
              <w:jc w:val="center"/>
            </w:pPr>
            <w:r>
              <w:rPr>
                <w:sz w:val="16"/>
                <w:szCs w:val="16"/>
              </w:rPr>
              <w:t xml:space="preserve">129 </w:t>
            </w:r>
          </w:p>
        </w:tc>
        <w:tc>
          <w:tcPr>
            <w:tcW w:w="528" w:type="dxa"/>
            <w:tcBorders>
              <w:top w:val="single" w:sz="8" w:space="0" w:color="FFFFFF"/>
              <w:left w:val="single" w:sz="8" w:space="0" w:color="000000"/>
              <w:bottom w:val="single" w:sz="8" w:space="0" w:color="000000"/>
              <w:right w:val="single" w:sz="8" w:space="0" w:color="000000"/>
            </w:tcBorders>
          </w:tcPr>
          <w:p w14:paraId="154D7DFC" w14:textId="77777777" w:rsidR="0050034D" w:rsidRDefault="00000000">
            <w:pPr>
              <w:ind w:left="33" w:right="0" w:firstLine="0"/>
              <w:jc w:val="center"/>
            </w:pPr>
            <w:r>
              <w:rPr>
                <w:sz w:val="16"/>
                <w:szCs w:val="16"/>
              </w:rPr>
              <w:t xml:space="preserve">130 </w:t>
            </w:r>
          </w:p>
        </w:tc>
        <w:tc>
          <w:tcPr>
            <w:tcW w:w="553" w:type="dxa"/>
            <w:vMerge/>
            <w:tcBorders>
              <w:top w:val="single" w:sz="8" w:space="0" w:color="000000"/>
              <w:left w:val="single" w:sz="8" w:space="0" w:color="000000"/>
              <w:bottom w:val="single" w:sz="8" w:space="0" w:color="000000"/>
              <w:right w:val="single" w:sz="8" w:space="0" w:color="000000"/>
            </w:tcBorders>
            <w:vAlign w:val="bottom"/>
          </w:tcPr>
          <w:p w14:paraId="58E6E50B" w14:textId="77777777" w:rsidR="0050034D" w:rsidRDefault="0050034D">
            <w:pPr>
              <w:widowControl w:val="0"/>
              <w:pBdr>
                <w:top w:val="nil"/>
                <w:left w:val="nil"/>
                <w:bottom w:val="nil"/>
                <w:right w:val="nil"/>
                <w:between w:val="nil"/>
              </w:pBdr>
              <w:spacing w:line="276" w:lineRule="auto"/>
              <w:ind w:left="0" w:right="0" w:firstLine="0"/>
              <w:jc w:val="left"/>
            </w:pPr>
          </w:p>
        </w:tc>
        <w:tc>
          <w:tcPr>
            <w:tcW w:w="507" w:type="dxa"/>
            <w:tcBorders>
              <w:top w:val="single" w:sz="8" w:space="0" w:color="FFFFFF"/>
              <w:left w:val="single" w:sz="8" w:space="0" w:color="000000"/>
              <w:bottom w:val="single" w:sz="8" w:space="0" w:color="000000"/>
              <w:right w:val="single" w:sz="8" w:space="0" w:color="000000"/>
            </w:tcBorders>
          </w:tcPr>
          <w:p w14:paraId="2CEDAF30" w14:textId="77777777" w:rsidR="0050034D" w:rsidRDefault="00000000">
            <w:pPr>
              <w:ind w:left="139" w:right="0" w:firstLine="0"/>
              <w:jc w:val="left"/>
            </w:pPr>
            <w:r>
              <w:rPr>
                <w:sz w:val="16"/>
                <w:szCs w:val="16"/>
              </w:rPr>
              <w:t xml:space="preserve">130 </w:t>
            </w:r>
          </w:p>
        </w:tc>
        <w:tc>
          <w:tcPr>
            <w:tcW w:w="506" w:type="dxa"/>
            <w:tcBorders>
              <w:top w:val="single" w:sz="8" w:space="0" w:color="FFFFFF"/>
              <w:left w:val="single" w:sz="8" w:space="0" w:color="000000"/>
              <w:bottom w:val="single" w:sz="8" w:space="0" w:color="000000"/>
              <w:right w:val="single" w:sz="8" w:space="0" w:color="000000"/>
            </w:tcBorders>
          </w:tcPr>
          <w:p w14:paraId="35669643" w14:textId="77777777" w:rsidR="0050034D" w:rsidRDefault="00000000">
            <w:pPr>
              <w:ind w:left="139" w:right="0" w:firstLine="0"/>
              <w:jc w:val="left"/>
            </w:pPr>
            <w:r>
              <w:rPr>
                <w:sz w:val="16"/>
                <w:szCs w:val="16"/>
              </w:rPr>
              <w:t xml:space="preserve">130 </w:t>
            </w:r>
          </w:p>
        </w:tc>
        <w:tc>
          <w:tcPr>
            <w:tcW w:w="549" w:type="dxa"/>
            <w:tcBorders>
              <w:top w:val="single" w:sz="8" w:space="0" w:color="FFFFFF"/>
              <w:left w:val="single" w:sz="8" w:space="0" w:color="000000"/>
              <w:bottom w:val="single" w:sz="8" w:space="0" w:color="000000"/>
              <w:right w:val="single" w:sz="8" w:space="0" w:color="000000"/>
            </w:tcBorders>
          </w:tcPr>
          <w:p w14:paraId="3B9F494E" w14:textId="77777777" w:rsidR="0050034D" w:rsidRDefault="00000000">
            <w:pPr>
              <w:ind w:left="30" w:right="0" w:firstLine="0"/>
              <w:jc w:val="center"/>
            </w:pPr>
            <w:r>
              <w:rPr>
                <w:sz w:val="16"/>
                <w:szCs w:val="16"/>
              </w:rPr>
              <w:t xml:space="preserve">129 </w:t>
            </w:r>
          </w:p>
        </w:tc>
        <w:tc>
          <w:tcPr>
            <w:tcW w:w="545" w:type="dxa"/>
            <w:tcBorders>
              <w:top w:val="single" w:sz="8" w:space="0" w:color="FFFFFF"/>
              <w:left w:val="single" w:sz="8" w:space="0" w:color="000000"/>
              <w:bottom w:val="single" w:sz="8" w:space="0" w:color="000000"/>
              <w:right w:val="single" w:sz="8" w:space="0" w:color="000000"/>
            </w:tcBorders>
          </w:tcPr>
          <w:p w14:paraId="68CBFB51" w14:textId="77777777" w:rsidR="0050034D" w:rsidRDefault="00000000">
            <w:pPr>
              <w:ind w:left="30" w:right="0" w:firstLine="0"/>
              <w:jc w:val="center"/>
            </w:pPr>
            <w:r>
              <w:rPr>
                <w:sz w:val="16"/>
                <w:szCs w:val="16"/>
              </w:rPr>
              <w:t xml:space="preserve">129 </w:t>
            </w:r>
          </w:p>
        </w:tc>
        <w:tc>
          <w:tcPr>
            <w:tcW w:w="512" w:type="dxa"/>
            <w:tcBorders>
              <w:top w:val="single" w:sz="8" w:space="0" w:color="FFFFFF"/>
              <w:left w:val="single" w:sz="8" w:space="0" w:color="000000"/>
              <w:bottom w:val="single" w:sz="8" w:space="0" w:color="000000"/>
              <w:right w:val="single" w:sz="8" w:space="0" w:color="000000"/>
            </w:tcBorders>
          </w:tcPr>
          <w:p w14:paraId="7475454A" w14:textId="77777777" w:rsidR="0050034D" w:rsidRDefault="00000000">
            <w:pPr>
              <w:ind w:left="33" w:right="0" w:firstLine="0"/>
              <w:jc w:val="center"/>
            </w:pPr>
            <w:r>
              <w:rPr>
                <w:sz w:val="16"/>
                <w:szCs w:val="16"/>
              </w:rPr>
              <w:t xml:space="preserve">130 </w:t>
            </w:r>
          </w:p>
        </w:tc>
        <w:tc>
          <w:tcPr>
            <w:tcW w:w="506" w:type="dxa"/>
            <w:tcBorders>
              <w:top w:val="single" w:sz="8" w:space="0" w:color="FFFFFF"/>
              <w:left w:val="single" w:sz="8" w:space="0" w:color="000000"/>
              <w:bottom w:val="single" w:sz="8" w:space="0" w:color="000000"/>
              <w:right w:val="single" w:sz="8" w:space="0" w:color="000000"/>
            </w:tcBorders>
          </w:tcPr>
          <w:p w14:paraId="51F0132E" w14:textId="77777777" w:rsidR="0050034D" w:rsidRDefault="00000000">
            <w:pPr>
              <w:ind w:left="139" w:right="0" w:firstLine="0"/>
              <w:jc w:val="left"/>
            </w:pPr>
            <w:r>
              <w:rPr>
                <w:sz w:val="16"/>
                <w:szCs w:val="16"/>
              </w:rPr>
              <w:t xml:space="preserve">127 </w:t>
            </w:r>
          </w:p>
        </w:tc>
        <w:tc>
          <w:tcPr>
            <w:tcW w:w="571" w:type="dxa"/>
            <w:tcBorders>
              <w:top w:val="single" w:sz="8" w:space="0" w:color="FFFFFF"/>
              <w:left w:val="single" w:sz="8" w:space="0" w:color="000000"/>
              <w:bottom w:val="single" w:sz="8" w:space="0" w:color="000000"/>
              <w:right w:val="single" w:sz="8" w:space="0" w:color="000000"/>
            </w:tcBorders>
          </w:tcPr>
          <w:p w14:paraId="021CA9C0" w14:textId="77777777" w:rsidR="0050034D" w:rsidRDefault="00000000">
            <w:pPr>
              <w:ind w:left="38" w:right="0" w:firstLine="0"/>
              <w:jc w:val="center"/>
            </w:pPr>
            <w:r>
              <w:rPr>
                <w:sz w:val="16"/>
                <w:szCs w:val="16"/>
              </w:rPr>
              <w:t xml:space="preserve">128 </w:t>
            </w:r>
          </w:p>
        </w:tc>
        <w:tc>
          <w:tcPr>
            <w:tcW w:w="528" w:type="dxa"/>
            <w:tcBorders>
              <w:top w:val="single" w:sz="8" w:space="0" w:color="FFFFFF"/>
              <w:left w:val="single" w:sz="8" w:space="0" w:color="000000"/>
              <w:bottom w:val="single" w:sz="8" w:space="0" w:color="000000"/>
              <w:right w:val="single" w:sz="8" w:space="0" w:color="000000"/>
            </w:tcBorders>
          </w:tcPr>
          <w:p w14:paraId="20A8DCA8" w14:textId="77777777" w:rsidR="0050034D" w:rsidRDefault="00000000">
            <w:pPr>
              <w:ind w:left="35" w:right="0" w:firstLine="0"/>
              <w:jc w:val="center"/>
            </w:pPr>
            <w:r>
              <w:rPr>
                <w:sz w:val="16"/>
                <w:szCs w:val="16"/>
              </w:rPr>
              <w:t xml:space="preserve">129 </w:t>
            </w:r>
          </w:p>
        </w:tc>
        <w:tc>
          <w:tcPr>
            <w:tcW w:w="541" w:type="dxa"/>
            <w:tcBorders>
              <w:top w:val="single" w:sz="8" w:space="0" w:color="FFFFFF"/>
              <w:left w:val="single" w:sz="8" w:space="0" w:color="000000"/>
              <w:bottom w:val="single" w:sz="8" w:space="0" w:color="000000"/>
              <w:right w:val="single" w:sz="8" w:space="0" w:color="000000"/>
            </w:tcBorders>
          </w:tcPr>
          <w:p w14:paraId="0925CB77" w14:textId="77777777" w:rsidR="0050034D" w:rsidRDefault="00000000">
            <w:pPr>
              <w:ind w:left="30" w:right="0" w:firstLine="0"/>
              <w:jc w:val="center"/>
            </w:pPr>
            <w:r>
              <w:rPr>
                <w:sz w:val="16"/>
                <w:szCs w:val="16"/>
              </w:rPr>
              <w:t xml:space="preserve">130 </w:t>
            </w:r>
          </w:p>
        </w:tc>
        <w:tc>
          <w:tcPr>
            <w:tcW w:w="482" w:type="dxa"/>
            <w:tcBorders>
              <w:top w:val="single" w:sz="8" w:space="0" w:color="FFFFFF"/>
              <w:left w:val="single" w:sz="8" w:space="0" w:color="000000"/>
              <w:bottom w:val="single" w:sz="8" w:space="0" w:color="000000"/>
              <w:right w:val="single" w:sz="8" w:space="0" w:color="000000"/>
            </w:tcBorders>
          </w:tcPr>
          <w:p w14:paraId="09FB41B7" w14:textId="77777777" w:rsidR="0050034D" w:rsidRDefault="00000000">
            <w:pPr>
              <w:ind w:left="130" w:right="0" w:firstLine="0"/>
              <w:jc w:val="left"/>
            </w:pPr>
            <w:r>
              <w:rPr>
                <w:sz w:val="16"/>
                <w:szCs w:val="16"/>
              </w:rPr>
              <w:t xml:space="preserve">130 </w:t>
            </w:r>
          </w:p>
        </w:tc>
        <w:tc>
          <w:tcPr>
            <w:tcW w:w="480" w:type="dxa"/>
            <w:tcBorders>
              <w:top w:val="single" w:sz="8" w:space="0" w:color="FFFFFF"/>
              <w:left w:val="single" w:sz="8" w:space="0" w:color="000000"/>
              <w:bottom w:val="single" w:sz="8" w:space="0" w:color="000000"/>
              <w:right w:val="single" w:sz="8" w:space="0" w:color="000000"/>
            </w:tcBorders>
          </w:tcPr>
          <w:p w14:paraId="0714C6C7" w14:textId="77777777" w:rsidR="0050034D" w:rsidRDefault="00000000">
            <w:pPr>
              <w:ind w:left="130" w:right="0" w:firstLine="0"/>
              <w:jc w:val="left"/>
            </w:pPr>
            <w:r>
              <w:rPr>
                <w:sz w:val="16"/>
                <w:szCs w:val="16"/>
              </w:rPr>
              <w:t xml:space="preserve">130 </w:t>
            </w:r>
          </w:p>
        </w:tc>
        <w:tc>
          <w:tcPr>
            <w:tcW w:w="483" w:type="dxa"/>
            <w:tcBorders>
              <w:top w:val="single" w:sz="8" w:space="0" w:color="FFFFFF"/>
              <w:left w:val="single" w:sz="8" w:space="0" w:color="000000"/>
              <w:bottom w:val="single" w:sz="8" w:space="0" w:color="000000"/>
              <w:right w:val="single" w:sz="8" w:space="0" w:color="000000"/>
            </w:tcBorders>
          </w:tcPr>
          <w:p w14:paraId="431A63BC" w14:textId="77777777" w:rsidR="0050034D" w:rsidRDefault="00000000">
            <w:pPr>
              <w:ind w:left="35" w:right="0" w:firstLine="0"/>
              <w:jc w:val="center"/>
            </w:pPr>
            <w:r>
              <w:rPr>
                <w:sz w:val="16"/>
                <w:szCs w:val="16"/>
              </w:rPr>
              <w:t xml:space="preserve">130 </w:t>
            </w:r>
          </w:p>
        </w:tc>
        <w:tc>
          <w:tcPr>
            <w:tcW w:w="577" w:type="dxa"/>
            <w:tcBorders>
              <w:top w:val="single" w:sz="8" w:space="0" w:color="FFFFFF"/>
              <w:left w:val="single" w:sz="8" w:space="0" w:color="000000"/>
              <w:bottom w:val="single" w:sz="8" w:space="0" w:color="000000"/>
              <w:right w:val="single" w:sz="8" w:space="0" w:color="000000"/>
            </w:tcBorders>
          </w:tcPr>
          <w:p w14:paraId="6670F9E9" w14:textId="77777777" w:rsidR="0050034D" w:rsidRDefault="00000000">
            <w:pPr>
              <w:ind w:left="33" w:right="0" w:firstLine="0"/>
              <w:jc w:val="center"/>
            </w:pPr>
            <w:r>
              <w:rPr>
                <w:sz w:val="16"/>
                <w:szCs w:val="16"/>
              </w:rPr>
              <w:t xml:space="preserve">129 </w:t>
            </w:r>
          </w:p>
        </w:tc>
        <w:tc>
          <w:tcPr>
            <w:tcW w:w="517" w:type="dxa"/>
            <w:tcBorders>
              <w:top w:val="single" w:sz="8" w:space="0" w:color="FFFFFF"/>
              <w:left w:val="single" w:sz="8" w:space="0" w:color="000000"/>
              <w:bottom w:val="single" w:sz="8" w:space="0" w:color="000000"/>
              <w:right w:val="single" w:sz="8" w:space="0" w:color="000000"/>
            </w:tcBorders>
          </w:tcPr>
          <w:p w14:paraId="17305EF3" w14:textId="77777777" w:rsidR="0050034D" w:rsidRDefault="00000000">
            <w:pPr>
              <w:ind w:left="33" w:right="0" w:firstLine="0"/>
              <w:jc w:val="center"/>
            </w:pPr>
            <w:r>
              <w:rPr>
                <w:sz w:val="16"/>
                <w:szCs w:val="16"/>
              </w:rPr>
              <w:t xml:space="preserve">128 </w:t>
            </w:r>
          </w:p>
        </w:tc>
        <w:tc>
          <w:tcPr>
            <w:tcW w:w="494" w:type="dxa"/>
            <w:tcBorders>
              <w:top w:val="single" w:sz="8" w:space="0" w:color="FFFFFF"/>
              <w:left w:val="single" w:sz="8" w:space="0" w:color="000000"/>
              <w:bottom w:val="single" w:sz="8" w:space="0" w:color="000000"/>
              <w:right w:val="single" w:sz="8" w:space="0" w:color="000000"/>
            </w:tcBorders>
          </w:tcPr>
          <w:p w14:paraId="35B75B0F" w14:textId="77777777" w:rsidR="0050034D" w:rsidRDefault="00000000">
            <w:pPr>
              <w:ind w:left="137" w:right="0" w:firstLine="0"/>
              <w:jc w:val="left"/>
            </w:pPr>
            <w:r>
              <w:rPr>
                <w:sz w:val="16"/>
                <w:szCs w:val="16"/>
              </w:rPr>
              <w:t xml:space="preserve">127 </w:t>
            </w:r>
          </w:p>
        </w:tc>
        <w:tc>
          <w:tcPr>
            <w:tcW w:w="743" w:type="dxa"/>
            <w:tcBorders>
              <w:top w:val="single" w:sz="8" w:space="0" w:color="FFFFFF"/>
              <w:left w:val="single" w:sz="8" w:space="0" w:color="000000"/>
              <w:bottom w:val="single" w:sz="8" w:space="0" w:color="000000"/>
              <w:right w:val="single" w:sz="15" w:space="0" w:color="000000"/>
            </w:tcBorders>
          </w:tcPr>
          <w:p w14:paraId="562D0C90" w14:textId="77777777" w:rsidR="0050034D" w:rsidRDefault="00000000">
            <w:pPr>
              <w:ind w:left="23" w:right="0" w:firstLine="0"/>
              <w:jc w:val="center"/>
            </w:pPr>
            <w:r>
              <w:rPr>
                <w:sz w:val="16"/>
                <w:szCs w:val="16"/>
              </w:rPr>
              <w:t xml:space="preserve">129 </w:t>
            </w:r>
          </w:p>
        </w:tc>
      </w:tr>
      <w:tr w:rsidR="0050034D" w14:paraId="19A30469" w14:textId="77777777">
        <w:trPr>
          <w:trHeight w:val="866"/>
        </w:trPr>
        <w:tc>
          <w:tcPr>
            <w:tcW w:w="1677" w:type="dxa"/>
            <w:gridSpan w:val="2"/>
            <w:vMerge w:val="restart"/>
            <w:tcBorders>
              <w:top w:val="single" w:sz="8" w:space="0" w:color="000000"/>
              <w:left w:val="single" w:sz="15" w:space="0" w:color="000000"/>
              <w:bottom w:val="single" w:sz="8" w:space="0" w:color="000000"/>
              <w:right w:val="nil"/>
            </w:tcBorders>
          </w:tcPr>
          <w:p w14:paraId="7578C56D" w14:textId="77777777" w:rsidR="0050034D" w:rsidRDefault="00000000">
            <w:pPr>
              <w:ind w:left="79" w:right="81" w:firstLine="0"/>
              <w:jc w:val="left"/>
            </w:pPr>
            <w:r>
              <w:rPr>
                <w:sz w:val="16"/>
                <w:szCs w:val="16"/>
              </w:rPr>
              <w:t xml:space="preserve">Involving corporation s in the process of setting up Blockchaintechnologie s in the educational sector </w:t>
            </w:r>
          </w:p>
        </w:tc>
        <w:tc>
          <w:tcPr>
            <w:tcW w:w="521" w:type="dxa"/>
            <w:vMerge w:val="restart"/>
            <w:tcBorders>
              <w:top w:val="single" w:sz="8" w:space="0" w:color="000000"/>
              <w:left w:val="nil"/>
              <w:bottom w:val="single" w:sz="8" w:space="0" w:color="FFFFFF"/>
              <w:right w:val="single" w:sz="15" w:space="0" w:color="000000"/>
            </w:tcBorders>
          </w:tcPr>
          <w:p w14:paraId="353AEA06" w14:textId="77777777" w:rsidR="0050034D" w:rsidRDefault="00000000">
            <w:pPr>
              <w:ind w:left="0" w:right="0" w:firstLine="0"/>
              <w:jc w:val="left"/>
            </w:pPr>
            <w:r>
              <w:rPr>
                <w:sz w:val="16"/>
                <w:szCs w:val="16"/>
              </w:rPr>
              <w:t>Pears on Corre</w:t>
            </w:r>
          </w:p>
          <w:p w14:paraId="3030B2BC" w14:textId="77777777" w:rsidR="0050034D" w:rsidRDefault="00000000">
            <w:pPr>
              <w:ind w:left="0" w:right="0" w:firstLine="0"/>
              <w:jc w:val="left"/>
            </w:pPr>
            <w:r>
              <w:rPr>
                <w:sz w:val="16"/>
                <w:szCs w:val="16"/>
              </w:rPr>
              <w:t>lation Sig. (2tailed</w:t>
            </w:r>
          </w:p>
          <w:p w14:paraId="5745A5DF" w14:textId="77777777" w:rsidR="0050034D" w:rsidRDefault="00000000">
            <w:pPr>
              <w:ind w:left="0" w:right="0" w:firstLine="0"/>
              <w:jc w:val="left"/>
            </w:pPr>
            <w:r>
              <w:rPr>
                <w:sz w:val="16"/>
                <w:szCs w:val="16"/>
              </w:rPr>
              <w:t xml:space="preserve">) </w:t>
            </w:r>
          </w:p>
        </w:tc>
        <w:tc>
          <w:tcPr>
            <w:tcW w:w="554" w:type="dxa"/>
            <w:tcBorders>
              <w:top w:val="single" w:sz="8" w:space="0" w:color="000000"/>
              <w:left w:val="single" w:sz="15" w:space="0" w:color="000000"/>
              <w:bottom w:val="single" w:sz="8" w:space="0" w:color="FFFFFF"/>
              <w:right w:val="single" w:sz="8" w:space="0" w:color="000000"/>
            </w:tcBorders>
            <w:vAlign w:val="center"/>
          </w:tcPr>
          <w:p w14:paraId="25F9321B" w14:textId="77777777" w:rsidR="0050034D" w:rsidRDefault="00000000">
            <w:pPr>
              <w:ind w:left="42" w:right="0" w:firstLine="0"/>
              <w:jc w:val="center"/>
            </w:pPr>
            <w:r>
              <w:rPr>
                <w:sz w:val="16"/>
                <w:szCs w:val="16"/>
              </w:rPr>
              <w:t xml:space="preserve">,121 </w:t>
            </w:r>
          </w:p>
        </w:tc>
        <w:tc>
          <w:tcPr>
            <w:tcW w:w="588" w:type="dxa"/>
            <w:tcBorders>
              <w:top w:val="single" w:sz="8" w:space="0" w:color="000000"/>
              <w:left w:val="single" w:sz="8" w:space="0" w:color="000000"/>
              <w:bottom w:val="single" w:sz="8" w:space="0" w:color="FFFFFF"/>
              <w:right w:val="single" w:sz="8" w:space="0" w:color="000000"/>
            </w:tcBorders>
            <w:vAlign w:val="center"/>
          </w:tcPr>
          <w:p w14:paraId="64040455" w14:textId="77777777" w:rsidR="0050034D" w:rsidRDefault="00000000">
            <w:pPr>
              <w:ind w:left="120" w:right="0" w:firstLine="0"/>
              <w:jc w:val="left"/>
            </w:pPr>
            <w:r>
              <w:rPr>
                <w:sz w:val="16"/>
                <w:szCs w:val="16"/>
              </w:rPr>
              <w:t>,308</w:t>
            </w:r>
            <w:r>
              <w:rPr>
                <w:sz w:val="16"/>
                <w:szCs w:val="16"/>
                <w:vertAlign w:val="superscript"/>
              </w:rPr>
              <w:t>**</w:t>
            </w:r>
            <w:r>
              <w:rPr>
                <w:sz w:val="16"/>
                <w:szCs w:val="16"/>
              </w:rPr>
              <w:t xml:space="preserve"> </w:t>
            </w:r>
          </w:p>
        </w:tc>
        <w:tc>
          <w:tcPr>
            <w:tcW w:w="528" w:type="dxa"/>
            <w:vMerge w:val="restart"/>
            <w:tcBorders>
              <w:top w:val="single" w:sz="8" w:space="0" w:color="000000"/>
              <w:left w:val="single" w:sz="8" w:space="0" w:color="000000"/>
              <w:bottom w:val="single" w:sz="8" w:space="0" w:color="FFFFFF"/>
              <w:right w:val="single" w:sz="8" w:space="0" w:color="000000"/>
            </w:tcBorders>
            <w:vAlign w:val="center"/>
          </w:tcPr>
          <w:p w14:paraId="09271882" w14:textId="77777777" w:rsidR="0050034D" w:rsidRDefault="00000000">
            <w:pPr>
              <w:spacing w:after="708"/>
              <w:ind w:left="84" w:right="0" w:firstLine="0"/>
              <w:jc w:val="left"/>
            </w:pPr>
            <w:r>
              <w:rPr>
                <w:sz w:val="16"/>
                <w:szCs w:val="16"/>
              </w:rPr>
              <w:t>,285</w:t>
            </w:r>
            <w:r>
              <w:rPr>
                <w:sz w:val="16"/>
                <w:szCs w:val="16"/>
                <w:vertAlign w:val="superscript"/>
              </w:rPr>
              <w:t>**</w:t>
            </w:r>
            <w:r>
              <w:rPr>
                <w:sz w:val="16"/>
                <w:szCs w:val="16"/>
              </w:rPr>
              <w:t xml:space="preserve"> </w:t>
            </w:r>
          </w:p>
          <w:p w14:paraId="3BE3EEB8" w14:textId="77777777" w:rsidR="0050034D" w:rsidRDefault="00000000">
            <w:pPr>
              <w:ind w:left="30" w:right="0" w:firstLine="0"/>
              <w:jc w:val="center"/>
            </w:pPr>
            <w:r>
              <w:rPr>
                <w:sz w:val="16"/>
                <w:szCs w:val="16"/>
              </w:rPr>
              <w:t xml:space="preserve">,001 </w:t>
            </w:r>
          </w:p>
        </w:tc>
        <w:tc>
          <w:tcPr>
            <w:tcW w:w="553" w:type="dxa"/>
            <w:vMerge w:val="restart"/>
            <w:tcBorders>
              <w:top w:val="single" w:sz="8" w:space="0" w:color="000000"/>
              <w:left w:val="single" w:sz="8" w:space="0" w:color="000000"/>
              <w:bottom w:val="single" w:sz="8" w:space="0" w:color="000000"/>
              <w:right w:val="single" w:sz="8" w:space="0" w:color="000000"/>
            </w:tcBorders>
            <w:vAlign w:val="bottom"/>
          </w:tcPr>
          <w:p w14:paraId="3249EB3A" w14:textId="77777777" w:rsidR="0050034D" w:rsidRDefault="00000000">
            <w:pPr>
              <w:spacing w:after="665"/>
              <w:ind w:left="32" w:right="0" w:firstLine="0"/>
              <w:jc w:val="center"/>
            </w:pPr>
            <w:r>
              <w:rPr>
                <w:sz w:val="16"/>
                <w:szCs w:val="16"/>
              </w:rPr>
              <w:t xml:space="preserve">,048 </w:t>
            </w:r>
          </w:p>
          <w:p w14:paraId="58D1D680" w14:textId="77777777" w:rsidR="0050034D" w:rsidRDefault="00000000">
            <w:pPr>
              <w:spacing w:after="433"/>
              <w:ind w:left="32" w:right="0" w:firstLine="0"/>
              <w:jc w:val="center"/>
            </w:pPr>
            <w:r>
              <w:rPr>
                <w:sz w:val="16"/>
                <w:szCs w:val="16"/>
              </w:rPr>
              <w:t xml:space="preserve">,589 </w:t>
            </w:r>
          </w:p>
          <w:p w14:paraId="051EE2D1" w14:textId="77777777" w:rsidR="0050034D" w:rsidRDefault="00000000">
            <w:pPr>
              <w:ind w:left="30" w:right="0" w:firstLine="0"/>
              <w:jc w:val="center"/>
            </w:pPr>
            <w:r>
              <w:rPr>
                <w:sz w:val="16"/>
                <w:szCs w:val="16"/>
              </w:rPr>
              <w:t xml:space="preserve">129 </w:t>
            </w:r>
          </w:p>
        </w:tc>
        <w:tc>
          <w:tcPr>
            <w:tcW w:w="507" w:type="dxa"/>
            <w:vMerge w:val="restart"/>
            <w:tcBorders>
              <w:top w:val="single" w:sz="8" w:space="0" w:color="000000"/>
              <w:left w:val="single" w:sz="8" w:space="0" w:color="000000"/>
              <w:bottom w:val="single" w:sz="8" w:space="0" w:color="FFFFFF"/>
              <w:right w:val="single" w:sz="8" w:space="0" w:color="000000"/>
            </w:tcBorders>
            <w:vAlign w:val="center"/>
          </w:tcPr>
          <w:p w14:paraId="0CF01823" w14:textId="77777777" w:rsidR="0050034D" w:rsidRDefault="00000000">
            <w:pPr>
              <w:spacing w:after="665"/>
              <w:ind w:left="120" w:right="0" w:firstLine="0"/>
              <w:jc w:val="left"/>
            </w:pPr>
            <w:r>
              <w:rPr>
                <w:sz w:val="16"/>
                <w:szCs w:val="16"/>
              </w:rPr>
              <w:t xml:space="preserve">,122 </w:t>
            </w:r>
          </w:p>
          <w:p w14:paraId="71DAB0A2" w14:textId="77777777" w:rsidR="0050034D" w:rsidRDefault="00000000">
            <w:pPr>
              <w:ind w:left="120" w:right="0" w:firstLine="0"/>
              <w:jc w:val="left"/>
            </w:pPr>
            <w:r>
              <w:rPr>
                <w:sz w:val="16"/>
                <w:szCs w:val="16"/>
              </w:rPr>
              <w:t xml:space="preserve">,165 </w:t>
            </w:r>
          </w:p>
        </w:tc>
        <w:tc>
          <w:tcPr>
            <w:tcW w:w="506" w:type="dxa"/>
            <w:tcBorders>
              <w:top w:val="single" w:sz="8" w:space="0" w:color="000000"/>
              <w:left w:val="single" w:sz="8" w:space="0" w:color="000000"/>
              <w:bottom w:val="single" w:sz="8" w:space="0" w:color="FFFFFF"/>
              <w:right w:val="single" w:sz="8" w:space="0" w:color="000000"/>
            </w:tcBorders>
            <w:vAlign w:val="center"/>
          </w:tcPr>
          <w:p w14:paraId="6DB72059" w14:textId="77777777" w:rsidR="0050034D" w:rsidRDefault="00000000">
            <w:pPr>
              <w:ind w:left="120" w:right="0" w:firstLine="0"/>
              <w:jc w:val="left"/>
            </w:pPr>
            <w:r>
              <w:rPr>
                <w:sz w:val="16"/>
                <w:szCs w:val="16"/>
              </w:rPr>
              <w:t xml:space="preserve">,079 </w:t>
            </w:r>
          </w:p>
        </w:tc>
        <w:tc>
          <w:tcPr>
            <w:tcW w:w="549" w:type="dxa"/>
            <w:tcBorders>
              <w:top w:val="single" w:sz="8" w:space="0" w:color="000000"/>
              <w:left w:val="single" w:sz="8" w:space="0" w:color="000000"/>
              <w:bottom w:val="single" w:sz="8" w:space="0" w:color="FFFFFF"/>
              <w:right w:val="single" w:sz="8" w:space="0" w:color="000000"/>
            </w:tcBorders>
            <w:vAlign w:val="center"/>
          </w:tcPr>
          <w:p w14:paraId="2560ECF2" w14:textId="77777777" w:rsidR="0050034D" w:rsidRDefault="00000000">
            <w:pPr>
              <w:ind w:left="120" w:right="0" w:firstLine="0"/>
              <w:jc w:val="left"/>
            </w:pPr>
            <w:r>
              <w:rPr>
                <w:sz w:val="16"/>
                <w:szCs w:val="16"/>
              </w:rPr>
              <w:t xml:space="preserve">-,015 </w:t>
            </w:r>
          </w:p>
        </w:tc>
        <w:tc>
          <w:tcPr>
            <w:tcW w:w="545" w:type="dxa"/>
            <w:tcBorders>
              <w:top w:val="single" w:sz="8" w:space="0" w:color="000000"/>
              <w:left w:val="single" w:sz="8" w:space="0" w:color="000000"/>
              <w:bottom w:val="single" w:sz="8" w:space="0" w:color="FFFFFF"/>
              <w:right w:val="single" w:sz="8" w:space="0" w:color="000000"/>
            </w:tcBorders>
            <w:vAlign w:val="center"/>
          </w:tcPr>
          <w:p w14:paraId="126EC813" w14:textId="77777777" w:rsidR="0050034D" w:rsidRDefault="00000000">
            <w:pPr>
              <w:ind w:left="118" w:right="0" w:firstLine="0"/>
              <w:jc w:val="left"/>
            </w:pPr>
            <w:r>
              <w:rPr>
                <w:sz w:val="16"/>
                <w:szCs w:val="16"/>
              </w:rPr>
              <w:t xml:space="preserve">-,009 </w:t>
            </w:r>
          </w:p>
        </w:tc>
        <w:tc>
          <w:tcPr>
            <w:tcW w:w="512" w:type="dxa"/>
            <w:tcBorders>
              <w:top w:val="single" w:sz="8" w:space="0" w:color="000000"/>
              <w:left w:val="single" w:sz="8" w:space="0" w:color="000000"/>
              <w:bottom w:val="single" w:sz="8" w:space="0" w:color="FFFFFF"/>
              <w:right w:val="single" w:sz="8" w:space="0" w:color="000000"/>
            </w:tcBorders>
            <w:vAlign w:val="center"/>
          </w:tcPr>
          <w:p w14:paraId="3EFE314E" w14:textId="77777777" w:rsidR="0050034D" w:rsidRDefault="00000000">
            <w:pPr>
              <w:ind w:left="74" w:right="0" w:firstLine="0"/>
              <w:jc w:val="left"/>
            </w:pPr>
            <w:r>
              <w:rPr>
                <w:sz w:val="16"/>
                <w:szCs w:val="16"/>
              </w:rPr>
              <w:t>,313</w:t>
            </w:r>
            <w:r>
              <w:rPr>
                <w:sz w:val="16"/>
                <w:szCs w:val="16"/>
                <w:vertAlign w:val="superscript"/>
              </w:rPr>
              <w:t>**</w:t>
            </w:r>
            <w:r>
              <w:rPr>
                <w:sz w:val="16"/>
                <w:szCs w:val="16"/>
              </w:rPr>
              <w:t xml:space="preserve"> </w:t>
            </w:r>
          </w:p>
        </w:tc>
        <w:tc>
          <w:tcPr>
            <w:tcW w:w="506" w:type="dxa"/>
            <w:vMerge w:val="restart"/>
            <w:tcBorders>
              <w:top w:val="single" w:sz="8" w:space="0" w:color="000000"/>
              <w:left w:val="single" w:sz="8" w:space="0" w:color="000000"/>
              <w:bottom w:val="single" w:sz="8" w:space="0" w:color="FFFFFF"/>
              <w:right w:val="single" w:sz="8" w:space="0" w:color="000000"/>
            </w:tcBorders>
            <w:vAlign w:val="center"/>
          </w:tcPr>
          <w:p w14:paraId="38B66437" w14:textId="77777777" w:rsidR="0050034D" w:rsidRDefault="00000000">
            <w:pPr>
              <w:spacing w:after="708"/>
              <w:ind w:left="70" w:right="0" w:firstLine="0"/>
              <w:jc w:val="left"/>
            </w:pPr>
            <w:r>
              <w:rPr>
                <w:sz w:val="16"/>
                <w:szCs w:val="16"/>
              </w:rPr>
              <w:t>,345</w:t>
            </w:r>
            <w:r>
              <w:rPr>
                <w:sz w:val="16"/>
                <w:szCs w:val="16"/>
                <w:vertAlign w:val="superscript"/>
              </w:rPr>
              <w:t>**</w:t>
            </w:r>
            <w:r>
              <w:rPr>
                <w:sz w:val="16"/>
                <w:szCs w:val="16"/>
              </w:rPr>
              <w:t xml:space="preserve"> </w:t>
            </w:r>
          </w:p>
          <w:p w14:paraId="482F5484" w14:textId="77777777" w:rsidR="0050034D" w:rsidRDefault="00000000">
            <w:pPr>
              <w:ind w:left="120" w:right="0" w:firstLine="0"/>
              <w:jc w:val="left"/>
            </w:pPr>
            <w:r>
              <w:rPr>
                <w:sz w:val="16"/>
                <w:szCs w:val="16"/>
              </w:rPr>
              <w:t xml:space="preserve">,000 </w:t>
            </w:r>
          </w:p>
        </w:tc>
        <w:tc>
          <w:tcPr>
            <w:tcW w:w="571" w:type="dxa"/>
            <w:vMerge w:val="restart"/>
            <w:tcBorders>
              <w:top w:val="single" w:sz="8" w:space="0" w:color="000000"/>
              <w:left w:val="single" w:sz="8" w:space="0" w:color="000000"/>
              <w:bottom w:val="single" w:sz="8" w:space="0" w:color="FFFFFF"/>
              <w:right w:val="single" w:sz="8" w:space="0" w:color="000000"/>
            </w:tcBorders>
            <w:vAlign w:val="center"/>
          </w:tcPr>
          <w:p w14:paraId="5ACA312E" w14:textId="77777777" w:rsidR="0050034D" w:rsidRDefault="00000000">
            <w:pPr>
              <w:spacing w:after="700"/>
              <w:ind w:left="39" w:right="0" w:firstLine="0"/>
              <w:jc w:val="center"/>
            </w:pPr>
            <w:r>
              <w:rPr>
                <w:sz w:val="16"/>
                <w:szCs w:val="16"/>
              </w:rPr>
              <w:t>,215</w:t>
            </w:r>
            <w:r>
              <w:rPr>
                <w:sz w:val="16"/>
                <w:szCs w:val="16"/>
                <w:vertAlign w:val="superscript"/>
              </w:rPr>
              <w:t>*</w:t>
            </w:r>
            <w:r>
              <w:rPr>
                <w:sz w:val="16"/>
                <w:szCs w:val="16"/>
              </w:rPr>
              <w:t xml:space="preserve"> </w:t>
            </w:r>
          </w:p>
          <w:p w14:paraId="19CD9AC3" w14:textId="77777777" w:rsidR="0050034D" w:rsidRDefault="00000000">
            <w:pPr>
              <w:ind w:left="35" w:right="0" w:firstLine="0"/>
              <w:jc w:val="center"/>
            </w:pPr>
            <w:r>
              <w:rPr>
                <w:sz w:val="16"/>
                <w:szCs w:val="16"/>
              </w:rPr>
              <w:t xml:space="preserve">,015 </w:t>
            </w:r>
          </w:p>
        </w:tc>
        <w:tc>
          <w:tcPr>
            <w:tcW w:w="528" w:type="dxa"/>
            <w:vMerge w:val="restart"/>
            <w:tcBorders>
              <w:top w:val="single" w:sz="8" w:space="0" w:color="000000"/>
              <w:left w:val="single" w:sz="8" w:space="0" w:color="000000"/>
              <w:bottom w:val="single" w:sz="8" w:space="0" w:color="FFFFFF"/>
              <w:right w:val="single" w:sz="8" w:space="0" w:color="000000"/>
            </w:tcBorders>
            <w:vAlign w:val="center"/>
          </w:tcPr>
          <w:p w14:paraId="7FB6F7A3" w14:textId="77777777" w:rsidR="0050034D" w:rsidRDefault="00000000">
            <w:pPr>
              <w:spacing w:after="665"/>
              <w:ind w:left="33" w:right="0" w:firstLine="0"/>
              <w:jc w:val="center"/>
            </w:pPr>
            <w:r>
              <w:rPr>
                <w:sz w:val="16"/>
                <w:szCs w:val="16"/>
              </w:rPr>
              <w:t xml:space="preserve">,170 </w:t>
            </w:r>
          </w:p>
          <w:p w14:paraId="29472F63" w14:textId="77777777" w:rsidR="0050034D" w:rsidRDefault="00000000">
            <w:pPr>
              <w:ind w:left="33" w:right="0" w:firstLine="0"/>
              <w:jc w:val="center"/>
            </w:pPr>
            <w:r>
              <w:rPr>
                <w:sz w:val="16"/>
                <w:szCs w:val="16"/>
              </w:rPr>
              <w:t xml:space="preserve">,054 </w:t>
            </w:r>
          </w:p>
        </w:tc>
        <w:tc>
          <w:tcPr>
            <w:tcW w:w="541" w:type="dxa"/>
            <w:tcBorders>
              <w:top w:val="single" w:sz="8" w:space="0" w:color="000000"/>
              <w:left w:val="single" w:sz="8" w:space="0" w:color="000000"/>
              <w:bottom w:val="single" w:sz="8" w:space="0" w:color="FFFFFF"/>
              <w:right w:val="single" w:sz="8" w:space="0" w:color="000000"/>
            </w:tcBorders>
            <w:vAlign w:val="center"/>
          </w:tcPr>
          <w:p w14:paraId="2AF1B684" w14:textId="77777777" w:rsidR="0050034D" w:rsidRDefault="00000000">
            <w:pPr>
              <w:ind w:left="33" w:right="0" w:firstLine="0"/>
              <w:jc w:val="center"/>
            </w:pPr>
            <w:r>
              <w:rPr>
                <w:sz w:val="16"/>
                <w:szCs w:val="16"/>
              </w:rPr>
              <w:t xml:space="preserve">,014 </w:t>
            </w:r>
          </w:p>
        </w:tc>
        <w:tc>
          <w:tcPr>
            <w:tcW w:w="482" w:type="dxa"/>
            <w:tcBorders>
              <w:top w:val="single" w:sz="8" w:space="0" w:color="000000"/>
              <w:left w:val="single" w:sz="8" w:space="0" w:color="000000"/>
              <w:bottom w:val="single" w:sz="8" w:space="0" w:color="FFFFFF"/>
              <w:right w:val="single" w:sz="8" w:space="0" w:color="000000"/>
            </w:tcBorders>
            <w:vAlign w:val="center"/>
          </w:tcPr>
          <w:p w14:paraId="15F3BFB8" w14:textId="77777777" w:rsidR="0050034D" w:rsidRDefault="00000000">
            <w:pPr>
              <w:ind w:left="108" w:right="0" w:firstLine="0"/>
              <w:jc w:val="left"/>
            </w:pPr>
            <w:r>
              <w:rPr>
                <w:sz w:val="16"/>
                <w:szCs w:val="16"/>
              </w:rPr>
              <w:t xml:space="preserve">,019 </w:t>
            </w:r>
          </w:p>
        </w:tc>
        <w:tc>
          <w:tcPr>
            <w:tcW w:w="480" w:type="dxa"/>
            <w:tcBorders>
              <w:top w:val="single" w:sz="8" w:space="0" w:color="000000"/>
              <w:left w:val="single" w:sz="8" w:space="0" w:color="000000"/>
              <w:bottom w:val="single" w:sz="8" w:space="0" w:color="FFFFFF"/>
              <w:right w:val="single" w:sz="8" w:space="0" w:color="000000"/>
            </w:tcBorders>
            <w:vAlign w:val="center"/>
          </w:tcPr>
          <w:p w14:paraId="430EC08C" w14:textId="77777777" w:rsidR="0050034D" w:rsidRDefault="00000000">
            <w:pPr>
              <w:ind w:left="108" w:right="0" w:firstLine="0"/>
              <w:jc w:val="left"/>
            </w:pPr>
            <w:r>
              <w:rPr>
                <w:sz w:val="16"/>
                <w:szCs w:val="16"/>
              </w:rPr>
              <w:t xml:space="preserve">,120 </w:t>
            </w:r>
          </w:p>
        </w:tc>
        <w:tc>
          <w:tcPr>
            <w:tcW w:w="483" w:type="dxa"/>
            <w:tcBorders>
              <w:top w:val="single" w:sz="8" w:space="0" w:color="000000"/>
              <w:left w:val="single" w:sz="8" w:space="0" w:color="000000"/>
              <w:bottom w:val="single" w:sz="8" w:space="0" w:color="FFFFFF"/>
              <w:right w:val="single" w:sz="8" w:space="0" w:color="000000"/>
            </w:tcBorders>
            <w:vAlign w:val="center"/>
          </w:tcPr>
          <w:p w14:paraId="27FD985F" w14:textId="77777777" w:rsidR="0050034D" w:rsidRDefault="00000000">
            <w:pPr>
              <w:ind w:left="37" w:right="0" w:firstLine="0"/>
              <w:jc w:val="center"/>
            </w:pPr>
            <w:r>
              <w:rPr>
                <w:sz w:val="16"/>
                <w:szCs w:val="16"/>
              </w:rPr>
              <w:t xml:space="preserve">1 </w:t>
            </w:r>
          </w:p>
        </w:tc>
        <w:tc>
          <w:tcPr>
            <w:tcW w:w="577" w:type="dxa"/>
            <w:vMerge w:val="restart"/>
            <w:tcBorders>
              <w:top w:val="single" w:sz="8" w:space="0" w:color="000000"/>
              <w:left w:val="single" w:sz="8" w:space="0" w:color="000000"/>
              <w:bottom w:val="single" w:sz="8" w:space="0" w:color="FFFFFF"/>
              <w:right w:val="single" w:sz="8" w:space="0" w:color="000000"/>
            </w:tcBorders>
            <w:vAlign w:val="center"/>
          </w:tcPr>
          <w:p w14:paraId="46CB425D" w14:textId="77777777" w:rsidR="0050034D" w:rsidRDefault="00000000">
            <w:pPr>
              <w:spacing w:after="665"/>
              <w:ind w:left="35" w:right="0" w:firstLine="0"/>
              <w:jc w:val="center"/>
            </w:pPr>
            <w:r>
              <w:rPr>
                <w:sz w:val="16"/>
                <w:szCs w:val="16"/>
              </w:rPr>
              <w:t xml:space="preserve">,063 </w:t>
            </w:r>
          </w:p>
          <w:p w14:paraId="7EBDB90E" w14:textId="77777777" w:rsidR="0050034D" w:rsidRDefault="00000000">
            <w:pPr>
              <w:ind w:left="35" w:right="0" w:firstLine="0"/>
              <w:jc w:val="center"/>
            </w:pPr>
            <w:r>
              <w:rPr>
                <w:sz w:val="16"/>
                <w:szCs w:val="16"/>
              </w:rPr>
              <w:t xml:space="preserve">,476 </w:t>
            </w:r>
          </w:p>
        </w:tc>
        <w:tc>
          <w:tcPr>
            <w:tcW w:w="517" w:type="dxa"/>
            <w:vMerge w:val="restart"/>
            <w:tcBorders>
              <w:top w:val="single" w:sz="8" w:space="0" w:color="000000"/>
              <w:left w:val="single" w:sz="8" w:space="0" w:color="000000"/>
              <w:bottom w:val="single" w:sz="8" w:space="0" w:color="FFFFFF"/>
              <w:right w:val="single" w:sz="8" w:space="0" w:color="000000"/>
            </w:tcBorders>
            <w:vAlign w:val="center"/>
          </w:tcPr>
          <w:p w14:paraId="4F715508" w14:textId="77777777" w:rsidR="0050034D" w:rsidRDefault="00000000">
            <w:pPr>
              <w:spacing w:after="665"/>
              <w:ind w:left="125" w:right="0" w:firstLine="0"/>
              <w:jc w:val="left"/>
            </w:pPr>
            <w:r>
              <w:rPr>
                <w:sz w:val="16"/>
                <w:szCs w:val="16"/>
              </w:rPr>
              <w:t xml:space="preserve">,112 </w:t>
            </w:r>
          </w:p>
          <w:p w14:paraId="49D7F2FD" w14:textId="77777777" w:rsidR="0050034D" w:rsidRDefault="00000000">
            <w:pPr>
              <w:ind w:left="125" w:right="0" w:firstLine="0"/>
              <w:jc w:val="left"/>
            </w:pPr>
            <w:r>
              <w:rPr>
                <w:sz w:val="16"/>
                <w:szCs w:val="16"/>
              </w:rPr>
              <w:t xml:space="preserve">,209 </w:t>
            </w:r>
          </w:p>
        </w:tc>
        <w:tc>
          <w:tcPr>
            <w:tcW w:w="494" w:type="dxa"/>
            <w:tcBorders>
              <w:top w:val="single" w:sz="8" w:space="0" w:color="000000"/>
              <w:left w:val="single" w:sz="8" w:space="0" w:color="000000"/>
              <w:bottom w:val="single" w:sz="8" w:space="0" w:color="FFFFFF"/>
              <w:right w:val="single" w:sz="8" w:space="0" w:color="000000"/>
            </w:tcBorders>
            <w:vAlign w:val="center"/>
          </w:tcPr>
          <w:p w14:paraId="7C91C101" w14:textId="77777777" w:rsidR="0050034D" w:rsidRDefault="00000000">
            <w:pPr>
              <w:ind w:left="118" w:right="0" w:firstLine="0"/>
              <w:jc w:val="left"/>
            </w:pPr>
            <w:r>
              <w:rPr>
                <w:sz w:val="16"/>
                <w:szCs w:val="16"/>
              </w:rPr>
              <w:t xml:space="preserve">,066 </w:t>
            </w:r>
          </w:p>
        </w:tc>
        <w:tc>
          <w:tcPr>
            <w:tcW w:w="743" w:type="dxa"/>
            <w:vMerge w:val="restart"/>
            <w:tcBorders>
              <w:top w:val="single" w:sz="8" w:space="0" w:color="000000"/>
              <w:left w:val="single" w:sz="8" w:space="0" w:color="000000"/>
              <w:bottom w:val="single" w:sz="8" w:space="0" w:color="FFFFFF"/>
              <w:right w:val="single" w:sz="15" w:space="0" w:color="000000"/>
            </w:tcBorders>
            <w:vAlign w:val="center"/>
          </w:tcPr>
          <w:p w14:paraId="7EA62F2E" w14:textId="77777777" w:rsidR="0050034D" w:rsidRDefault="00000000">
            <w:pPr>
              <w:spacing w:after="665"/>
              <w:ind w:left="21" w:right="0" w:firstLine="0"/>
              <w:jc w:val="center"/>
            </w:pPr>
            <w:r>
              <w:rPr>
                <w:sz w:val="16"/>
                <w:szCs w:val="16"/>
              </w:rPr>
              <w:t xml:space="preserve">,104 </w:t>
            </w:r>
          </w:p>
          <w:p w14:paraId="486D0699" w14:textId="77777777" w:rsidR="0050034D" w:rsidRDefault="00000000">
            <w:pPr>
              <w:ind w:left="21" w:right="0" w:firstLine="0"/>
              <w:jc w:val="center"/>
            </w:pPr>
            <w:r>
              <w:rPr>
                <w:sz w:val="16"/>
                <w:szCs w:val="16"/>
              </w:rPr>
              <w:t xml:space="preserve">,241 </w:t>
            </w:r>
          </w:p>
        </w:tc>
      </w:tr>
      <w:tr w:rsidR="0050034D" w14:paraId="403E8997" w14:textId="77777777">
        <w:trPr>
          <w:trHeight w:val="867"/>
        </w:trPr>
        <w:tc>
          <w:tcPr>
            <w:tcW w:w="1677" w:type="dxa"/>
            <w:gridSpan w:val="2"/>
            <w:vMerge/>
            <w:tcBorders>
              <w:top w:val="single" w:sz="8" w:space="0" w:color="000000"/>
              <w:left w:val="single" w:sz="15" w:space="0" w:color="000000"/>
              <w:bottom w:val="single" w:sz="8" w:space="0" w:color="000000"/>
              <w:right w:val="nil"/>
            </w:tcBorders>
          </w:tcPr>
          <w:p w14:paraId="1DECE80B" w14:textId="77777777" w:rsidR="0050034D" w:rsidRDefault="0050034D">
            <w:pPr>
              <w:widowControl w:val="0"/>
              <w:pBdr>
                <w:top w:val="nil"/>
                <w:left w:val="nil"/>
                <w:bottom w:val="nil"/>
                <w:right w:val="nil"/>
                <w:between w:val="nil"/>
              </w:pBdr>
              <w:spacing w:line="276" w:lineRule="auto"/>
              <w:ind w:left="0" w:right="0" w:firstLine="0"/>
              <w:jc w:val="left"/>
            </w:pPr>
          </w:p>
        </w:tc>
        <w:tc>
          <w:tcPr>
            <w:tcW w:w="521" w:type="dxa"/>
            <w:vMerge/>
            <w:tcBorders>
              <w:top w:val="single" w:sz="8" w:space="0" w:color="000000"/>
              <w:left w:val="nil"/>
              <w:bottom w:val="single" w:sz="8" w:space="0" w:color="FFFFFF"/>
              <w:right w:val="single" w:sz="15" w:space="0" w:color="000000"/>
            </w:tcBorders>
          </w:tcPr>
          <w:p w14:paraId="248EB4CE" w14:textId="77777777" w:rsidR="0050034D" w:rsidRDefault="0050034D">
            <w:pPr>
              <w:widowControl w:val="0"/>
              <w:pBdr>
                <w:top w:val="nil"/>
                <w:left w:val="nil"/>
                <w:bottom w:val="nil"/>
                <w:right w:val="nil"/>
                <w:between w:val="nil"/>
              </w:pBdr>
              <w:spacing w:line="276" w:lineRule="auto"/>
              <w:ind w:left="0" w:right="0" w:firstLine="0"/>
              <w:jc w:val="left"/>
            </w:pPr>
          </w:p>
        </w:tc>
        <w:tc>
          <w:tcPr>
            <w:tcW w:w="554" w:type="dxa"/>
            <w:tcBorders>
              <w:top w:val="single" w:sz="8" w:space="0" w:color="FFFFFF"/>
              <w:left w:val="single" w:sz="15" w:space="0" w:color="000000"/>
              <w:bottom w:val="single" w:sz="8" w:space="0" w:color="FFFFFF"/>
              <w:right w:val="single" w:sz="8" w:space="0" w:color="000000"/>
            </w:tcBorders>
            <w:vAlign w:val="center"/>
          </w:tcPr>
          <w:p w14:paraId="11BB0F44" w14:textId="77777777" w:rsidR="0050034D" w:rsidRDefault="00000000">
            <w:pPr>
              <w:ind w:left="42" w:right="0" w:firstLine="0"/>
              <w:jc w:val="center"/>
            </w:pPr>
            <w:r>
              <w:rPr>
                <w:sz w:val="16"/>
                <w:szCs w:val="16"/>
              </w:rPr>
              <w:t xml:space="preserve">,169 </w:t>
            </w:r>
          </w:p>
        </w:tc>
        <w:tc>
          <w:tcPr>
            <w:tcW w:w="588" w:type="dxa"/>
            <w:tcBorders>
              <w:top w:val="single" w:sz="8" w:space="0" w:color="FFFFFF"/>
              <w:left w:val="single" w:sz="8" w:space="0" w:color="000000"/>
              <w:bottom w:val="single" w:sz="8" w:space="0" w:color="FFFFFF"/>
              <w:right w:val="single" w:sz="8" w:space="0" w:color="000000"/>
            </w:tcBorders>
            <w:vAlign w:val="center"/>
          </w:tcPr>
          <w:p w14:paraId="504561AB" w14:textId="77777777" w:rsidR="0050034D" w:rsidRDefault="00000000">
            <w:pPr>
              <w:ind w:left="28" w:right="0" w:firstLine="0"/>
              <w:jc w:val="center"/>
            </w:pPr>
            <w:r>
              <w:rPr>
                <w:sz w:val="16"/>
                <w:szCs w:val="16"/>
              </w:rPr>
              <w:t xml:space="preserve">,000 </w:t>
            </w:r>
          </w:p>
        </w:tc>
        <w:tc>
          <w:tcPr>
            <w:tcW w:w="528" w:type="dxa"/>
            <w:vMerge/>
            <w:tcBorders>
              <w:top w:val="single" w:sz="8" w:space="0" w:color="000000"/>
              <w:left w:val="single" w:sz="8" w:space="0" w:color="000000"/>
              <w:bottom w:val="single" w:sz="8" w:space="0" w:color="FFFFFF"/>
              <w:right w:val="single" w:sz="8" w:space="0" w:color="000000"/>
            </w:tcBorders>
            <w:vAlign w:val="center"/>
          </w:tcPr>
          <w:p w14:paraId="10C0BF48" w14:textId="77777777" w:rsidR="0050034D" w:rsidRDefault="0050034D">
            <w:pPr>
              <w:widowControl w:val="0"/>
              <w:pBdr>
                <w:top w:val="nil"/>
                <w:left w:val="nil"/>
                <w:bottom w:val="nil"/>
                <w:right w:val="nil"/>
                <w:between w:val="nil"/>
              </w:pBdr>
              <w:spacing w:line="276" w:lineRule="auto"/>
              <w:ind w:left="0" w:right="0" w:firstLine="0"/>
              <w:jc w:val="left"/>
            </w:pPr>
          </w:p>
        </w:tc>
        <w:tc>
          <w:tcPr>
            <w:tcW w:w="553" w:type="dxa"/>
            <w:vMerge/>
            <w:tcBorders>
              <w:top w:val="single" w:sz="8" w:space="0" w:color="000000"/>
              <w:left w:val="single" w:sz="8" w:space="0" w:color="000000"/>
              <w:bottom w:val="single" w:sz="8" w:space="0" w:color="000000"/>
              <w:right w:val="single" w:sz="8" w:space="0" w:color="000000"/>
            </w:tcBorders>
            <w:vAlign w:val="bottom"/>
          </w:tcPr>
          <w:p w14:paraId="4D76DEAF" w14:textId="77777777" w:rsidR="0050034D" w:rsidRDefault="0050034D">
            <w:pPr>
              <w:widowControl w:val="0"/>
              <w:pBdr>
                <w:top w:val="nil"/>
                <w:left w:val="nil"/>
                <w:bottom w:val="nil"/>
                <w:right w:val="nil"/>
                <w:between w:val="nil"/>
              </w:pBdr>
              <w:spacing w:line="276" w:lineRule="auto"/>
              <w:ind w:left="0" w:right="0" w:firstLine="0"/>
              <w:jc w:val="left"/>
            </w:pPr>
          </w:p>
        </w:tc>
        <w:tc>
          <w:tcPr>
            <w:tcW w:w="507" w:type="dxa"/>
            <w:vMerge/>
            <w:tcBorders>
              <w:top w:val="single" w:sz="8" w:space="0" w:color="000000"/>
              <w:left w:val="single" w:sz="8" w:space="0" w:color="000000"/>
              <w:bottom w:val="single" w:sz="8" w:space="0" w:color="FFFFFF"/>
              <w:right w:val="single" w:sz="8" w:space="0" w:color="000000"/>
            </w:tcBorders>
            <w:vAlign w:val="center"/>
          </w:tcPr>
          <w:p w14:paraId="6449BBE2" w14:textId="77777777" w:rsidR="0050034D" w:rsidRDefault="0050034D">
            <w:pPr>
              <w:widowControl w:val="0"/>
              <w:pBdr>
                <w:top w:val="nil"/>
                <w:left w:val="nil"/>
                <w:bottom w:val="nil"/>
                <w:right w:val="nil"/>
                <w:between w:val="nil"/>
              </w:pBdr>
              <w:spacing w:line="276" w:lineRule="auto"/>
              <w:ind w:left="0" w:right="0" w:firstLine="0"/>
              <w:jc w:val="left"/>
            </w:pPr>
          </w:p>
        </w:tc>
        <w:tc>
          <w:tcPr>
            <w:tcW w:w="506" w:type="dxa"/>
            <w:tcBorders>
              <w:top w:val="single" w:sz="8" w:space="0" w:color="FFFFFF"/>
              <w:left w:val="single" w:sz="8" w:space="0" w:color="000000"/>
              <w:bottom w:val="single" w:sz="8" w:space="0" w:color="FFFFFF"/>
              <w:right w:val="single" w:sz="8" w:space="0" w:color="000000"/>
            </w:tcBorders>
            <w:vAlign w:val="center"/>
          </w:tcPr>
          <w:p w14:paraId="7BB9C4E9" w14:textId="77777777" w:rsidR="0050034D" w:rsidRDefault="00000000">
            <w:pPr>
              <w:ind w:left="120" w:right="0" w:firstLine="0"/>
              <w:jc w:val="left"/>
            </w:pPr>
            <w:r>
              <w:rPr>
                <w:sz w:val="16"/>
                <w:szCs w:val="16"/>
              </w:rPr>
              <w:t xml:space="preserve">,374 </w:t>
            </w:r>
          </w:p>
        </w:tc>
        <w:tc>
          <w:tcPr>
            <w:tcW w:w="549" w:type="dxa"/>
            <w:tcBorders>
              <w:top w:val="single" w:sz="8" w:space="0" w:color="FFFFFF"/>
              <w:left w:val="single" w:sz="8" w:space="0" w:color="000000"/>
              <w:bottom w:val="single" w:sz="8" w:space="0" w:color="FFFFFF"/>
              <w:right w:val="single" w:sz="8" w:space="0" w:color="000000"/>
            </w:tcBorders>
            <w:vAlign w:val="center"/>
          </w:tcPr>
          <w:p w14:paraId="20C4097F" w14:textId="77777777" w:rsidR="0050034D" w:rsidRDefault="00000000">
            <w:pPr>
              <w:ind w:left="33" w:right="0" w:firstLine="0"/>
              <w:jc w:val="center"/>
            </w:pPr>
            <w:r>
              <w:rPr>
                <w:sz w:val="16"/>
                <w:szCs w:val="16"/>
              </w:rPr>
              <w:t xml:space="preserve">,868 </w:t>
            </w:r>
          </w:p>
        </w:tc>
        <w:tc>
          <w:tcPr>
            <w:tcW w:w="545" w:type="dxa"/>
            <w:tcBorders>
              <w:top w:val="single" w:sz="8" w:space="0" w:color="FFFFFF"/>
              <w:left w:val="single" w:sz="8" w:space="0" w:color="000000"/>
              <w:bottom w:val="single" w:sz="8" w:space="0" w:color="FFFFFF"/>
              <w:right w:val="single" w:sz="8" w:space="0" w:color="000000"/>
            </w:tcBorders>
            <w:vAlign w:val="center"/>
          </w:tcPr>
          <w:p w14:paraId="1BAD0184" w14:textId="77777777" w:rsidR="0050034D" w:rsidRDefault="00000000">
            <w:pPr>
              <w:ind w:left="33" w:right="0" w:firstLine="0"/>
              <w:jc w:val="center"/>
            </w:pPr>
            <w:r>
              <w:rPr>
                <w:sz w:val="16"/>
                <w:szCs w:val="16"/>
              </w:rPr>
              <w:t xml:space="preserve">,923 </w:t>
            </w:r>
          </w:p>
        </w:tc>
        <w:tc>
          <w:tcPr>
            <w:tcW w:w="512" w:type="dxa"/>
            <w:tcBorders>
              <w:top w:val="single" w:sz="8" w:space="0" w:color="FFFFFF"/>
              <w:left w:val="single" w:sz="8" w:space="0" w:color="000000"/>
              <w:bottom w:val="single" w:sz="8" w:space="0" w:color="FFFFFF"/>
              <w:right w:val="single" w:sz="8" w:space="0" w:color="000000"/>
            </w:tcBorders>
            <w:vAlign w:val="center"/>
          </w:tcPr>
          <w:p w14:paraId="571FD727" w14:textId="77777777" w:rsidR="0050034D" w:rsidRDefault="00000000">
            <w:pPr>
              <w:ind w:left="125" w:right="0" w:firstLine="0"/>
              <w:jc w:val="left"/>
            </w:pPr>
            <w:r>
              <w:rPr>
                <w:sz w:val="16"/>
                <w:szCs w:val="16"/>
              </w:rPr>
              <w:t xml:space="preserve">,000 </w:t>
            </w:r>
          </w:p>
        </w:tc>
        <w:tc>
          <w:tcPr>
            <w:tcW w:w="506" w:type="dxa"/>
            <w:vMerge/>
            <w:tcBorders>
              <w:top w:val="single" w:sz="8" w:space="0" w:color="000000"/>
              <w:left w:val="single" w:sz="8" w:space="0" w:color="000000"/>
              <w:bottom w:val="single" w:sz="8" w:space="0" w:color="FFFFFF"/>
              <w:right w:val="single" w:sz="8" w:space="0" w:color="000000"/>
            </w:tcBorders>
            <w:vAlign w:val="center"/>
          </w:tcPr>
          <w:p w14:paraId="7B8DE7D4" w14:textId="77777777" w:rsidR="0050034D" w:rsidRDefault="0050034D">
            <w:pPr>
              <w:widowControl w:val="0"/>
              <w:pBdr>
                <w:top w:val="nil"/>
                <w:left w:val="nil"/>
                <w:bottom w:val="nil"/>
                <w:right w:val="nil"/>
                <w:between w:val="nil"/>
              </w:pBdr>
              <w:spacing w:line="276" w:lineRule="auto"/>
              <w:ind w:left="0" w:right="0" w:firstLine="0"/>
              <w:jc w:val="left"/>
            </w:pPr>
          </w:p>
        </w:tc>
        <w:tc>
          <w:tcPr>
            <w:tcW w:w="571" w:type="dxa"/>
            <w:vMerge/>
            <w:tcBorders>
              <w:top w:val="single" w:sz="8" w:space="0" w:color="000000"/>
              <w:left w:val="single" w:sz="8" w:space="0" w:color="000000"/>
              <w:bottom w:val="single" w:sz="8" w:space="0" w:color="FFFFFF"/>
              <w:right w:val="single" w:sz="8" w:space="0" w:color="000000"/>
            </w:tcBorders>
            <w:vAlign w:val="center"/>
          </w:tcPr>
          <w:p w14:paraId="0E03A91A" w14:textId="77777777" w:rsidR="0050034D" w:rsidRDefault="0050034D">
            <w:pPr>
              <w:widowControl w:val="0"/>
              <w:pBdr>
                <w:top w:val="nil"/>
                <w:left w:val="nil"/>
                <w:bottom w:val="nil"/>
                <w:right w:val="nil"/>
                <w:between w:val="nil"/>
              </w:pBdr>
              <w:spacing w:line="276" w:lineRule="auto"/>
              <w:ind w:left="0" w:right="0" w:firstLine="0"/>
              <w:jc w:val="left"/>
            </w:pPr>
          </w:p>
        </w:tc>
        <w:tc>
          <w:tcPr>
            <w:tcW w:w="528" w:type="dxa"/>
            <w:vMerge/>
            <w:tcBorders>
              <w:top w:val="single" w:sz="8" w:space="0" w:color="000000"/>
              <w:left w:val="single" w:sz="8" w:space="0" w:color="000000"/>
              <w:bottom w:val="single" w:sz="8" w:space="0" w:color="FFFFFF"/>
              <w:right w:val="single" w:sz="8" w:space="0" w:color="000000"/>
            </w:tcBorders>
            <w:vAlign w:val="center"/>
          </w:tcPr>
          <w:p w14:paraId="3D7B124D" w14:textId="77777777" w:rsidR="0050034D" w:rsidRDefault="0050034D">
            <w:pPr>
              <w:widowControl w:val="0"/>
              <w:pBdr>
                <w:top w:val="nil"/>
                <w:left w:val="nil"/>
                <w:bottom w:val="nil"/>
                <w:right w:val="nil"/>
                <w:between w:val="nil"/>
              </w:pBdr>
              <w:spacing w:line="276" w:lineRule="auto"/>
              <w:ind w:left="0" w:right="0" w:firstLine="0"/>
              <w:jc w:val="left"/>
            </w:pPr>
          </w:p>
        </w:tc>
        <w:tc>
          <w:tcPr>
            <w:tcW w:w="541" w:type="dxa"/>
            <w:tcBorders>
              <w:top w:val="single" w:sz="8" w:space="0" w:color="FFFFFF"/>
              <w:left w:val="single" w:sz="8" w:space="0" w:color="000000"/>
              <w:bottom w:val="single" w:sz="8" w:space="0" w:color="FFFFFF"/>
              <w:right w:val="single" w:sz="8" w:space="0" w:color="000000"/>
            </w:tcBorders>
            <w:vAlign w:val="center"/>
          </w:tcPr>
          <w:p w14:paraId="3579F53B" w14:textId="77777777" w:rsidR="0050034D" w:rsidRDefault="00000000">
            <w:pPr>
              <w:ind w:left="33" w:right="0" w:firstLine="0"/>
              <w:jc w:val="center"/>
            </w:pPr>
            <w:r>
              <w:rPr>
                <w:sz w:val="16"/>
                <w:szCs w:val="16"/>
              </w:rPr>
              <w:t xml:space="preserve">,872 </w:t>
            </w:r>
          </w:p>
        </w:tc>
        <w:tc>
          <w:tcPr>
            <w:tcW w:w="482" w:type="dxa"/>
            <w:tcBorders>
              <w:top w:val="single" w:sz="8" w:space="0" w:color="FFFFFF"/>
              <w:left w:val="single" w:sz="8" w:space="0" w:color="000000"/>
              <w:bottom w:val="single" w:sz="8" w:space="0" w:color="FFFFFF"/>
              <w:right w:val="single" w:sz="8" w:space="0" w:color="000000"/>
            </w:tcBorders>
            <w:vAlign w:val="center"/>
          </w:tcPr>
          <w:p w14:paraId="22C1A96F" w14:textId="77777777" w:rsidR="0050034D" w:rsidRDefault="00000000">
            <w:pPr>
              <w:ind w:left="108" w:right="0" w:firstLine="0"/>
              <w:jc w:val="left"/>
            </w:pPr>
            <w:r>
              <w:rPr>
                <w:sz w:val="16"/>
                <w:szCs w:val="16"/>
              </w:rPr>
              <w:t xml:space="preserve">,832 </w:t>
            </w:r>
          </w:p>
        </w:tc>
        <w:tc>
          <w:tcPr>
            <w:tcW w:w="480" w:type="dxa"/>
            <w:tcBorders>
              <w:top w:val="single" w:sz="8" w:space="0" w:color="FFFFFF"/>
              <w:left w:val="single" w:sz="8" w:space="0" w:color="000000"/>
              <w:bottom w:val="single" w:sz="8" w:space="0" w:color="FFFFFF"/>
              <w:right w:val="single" w:sz="8" w:space="0" w:color="000000"/>
            </w:tcBorders>
            <w:vAlign w:val="center"/>
          </w:tcPr>
          <w:p w14:paraId="7A8DC85C" w14:textId="77777777" w:rsidR="0050034D" w:rsidRDefault="00000000">
            <w:pPr>
              <w:ind w:left="108" w:right="0" w:firstLine="0"/>
              <w:jc w:val="left"/>
            </w:pPr>
            <w:r>
              <w:rPr>
                <w:sz w:val="16"/>
                <w:szCs w:val="16"/>
              </w:rPr>
              <w:t xml:space="preserve">,174 </w:t>
            </w:r>
          </w:p>
        </w:tc>
        <w:tc>
          <w:tcPr>
            <w:tcW w:w="483" w:type="dxa"/>
            <w:tcBorders>
              <w:top w:val="single" w:sz="8" w:space="0" w:color="FFFFFF"/>
              <w:left w:val="single" w:sz="8" w:space="0" w:color="000000"/>
              <w:bottom w:val="single" w:sz="8" w:space="0" w:color="FFFFFF"/>
              <w:right w:val="single" w:sz="8" w:space="0" w:color="000000"/>
            </w:tcBorders>
            <w:vAlign w:val="center"/>
          </w:tcPr>
          <w:p w14:paraId="2C4C64BD" w14:textId="77777777" w:rsidR="0050034D" w:rsidRDefault="00000000">
            <w:pPr>
              <w:ind w:left="74" w:right="0" w:firstLine="0"/>
              <w:jc w:val="center"/>
            </w:pPr>
            <w:r>
              <w:rPr>
                <w:sz w:val="16"/>
                <w:szCs w:val="16"/>
              </w:rPr>
              <w:t xml:space="preserve"> </w:t>
            </w:r>
          </w:p>
        </w:tc>
        <w:tc>
          <w:tcPr>
            <w:tcW w:w="577" w:type="dxa"/>
            <w:vMerge/>
            <w:tcBorders>
              <w:top w:val="single" w:sz="8" w:space="0" w:color="000000"/>
              <w:left w:val="single" w:sz="8" w:space="0" w:color="000000"/>
              <w:bottom w:val="single" w:sz="8" w:space="0" w:color="FFFFFF"/>
              <w:right w:val="single" w:sz="8" w:space="0" w:color="000000"/>
            </w:tcBorders>
            <w:vAlign w:val="center"/>
          </w:tcPr>
          <w:p w14:paraId="09C16F1F" w14:textId="77777777" w:rsidR="0050034D" w:rsidRDefault="0050034D">
            <w:pPr>
              <w:widowControl w:val="0"/>
              <w:pBdr>
                <w:top w:val="nil"/>
                <w:left w:val="nil"/>
                <w:bottom w:val="nil"/>
                <w:right w:val="nil"/>
                <w:between w:val="nil"/>
              </w:pBdr>
              <w:spacing w:line="276" w:lineRule="auto"/>
              <w:ind w:left="0" w:right="0" w:firstLine="0"/>
              <w:jc w:val="left"/>
            </w:pPr>
          </w:p>
        </w:tc>
        <w:tc>
          <w:tcPr>
            <w:tcW w:w="517" w:type="dxa"/>
            <w:vMerge/>
            <w:tcBorders>
              <w:top w:val="single" w:sz="8" w:space="0" w:color="000000"/>
              <w:left w:val="single" w:sz="8" w:space="0" w:color="000000"/>
              <w:bottom w:val="single" w:sz="8" w:space="0" w:color="FFFFFF"/>
              <w:right w:val="single" w:sz="8" w:space="0" w:color="000000"/>
            </w:tcBorders>
            <w:vAlign w:val="center"/>
          </w:tcPr>
          <w:p w14:paraId="5CD09E2D" w14:textId="77777777" w:rsidR="0050034D" w:rsidRDefault="0050034D">
            <w:pPr>
              <w:widowControl w:val="0"/>
              <w:pBdr>
                <w:top w:val="nil"/>
                <w:left w:val="nil"/>
                <w:bottom w:val="nil"/>
                <w:right w:val="nil"/>
                <w:between w:val="nil"/>
              </w:pBdr>
              <w:spacing w:line="276" w:lineRule="auto"/>
              <w:ind w:left="0" w:right="0" w:firstLine="0"/>
              <w:jc w:val="left"/>
            </w:pPr>
          </w:p>
        </w:tc>
        <w:tc>
          <w:tcPr>
            <w:tcW w:w="494" w:type="dxa"/>
            <w:tcBorders>
              <w:top w:val="single" w:sz="8" w:space="0" w:color="FFFFFF"/>
              <w:left w:val="single" w:sz="8" w:space="0" w:color="000000"/>
              <w:bottom w:val="single" w:sz="8" w:space="0" w:color="FFFFFF"/>
              <w:right w:val="single" w:sz="8" w:space="0" w:color="000000"/>
            </w:tcBorders>
            <w:vAlign w:val="center"/>
          </w:tcPr>
          <w:p w14:paraId="4A50FABD" w14:textId="77777777" w:rsidR="0050034D" w:rsidRDefault="00000000">
            <w:pPr>
              <w:ind w:left="118" w:right="0" w:firstLine="0"/>
              <w:jc w:val="left"/>
            </w:pPr>
            <w:r>
              <w:rPr>
                <w:sz w:val="16"/>
                <w:szCs w:val="16"/>
              </w:rPr>
              <w:t xml:space="preserve">,464 </w:t>
            </w:r>
          </w:p>
        </w:tc>
        <w:tc>
          <w:tcPr>
            <w:tcW w:w="743" w:type="dxa"/>
            <w:vMerge/>
            <w:tcBorders>
              <w:top w:val="single" w:sz="8" w:space="0" w:color="000000"/>
              <w:left w:val="single" w:sz="8" w:space="0" w:color="000000"/>
              <w:bottom w:val="single" w:sz="8" w:space="0" w:color="FFFFFF"/>
              <w:right w:val="single" w:sz="15" w:space="0" w:color="000000"/>
            </w:tcBorders>
            <w:vAlign w:val="center"/>
          </w:tcPr>
          <w:p w14:paraId="1FB00F10"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282AD4AF" w14:textId="77777777">
        <w:trPr>
          <w:trHeight w:val="403"/>
        </w:trPr>
        <w:tc>
          <w:tcPr>
            <w:tcW w:w="1677" w:type="dxa"/>
            <w:gridSpan w:val="2"/>
            <w:vMerge/>
            <w:tcBorders>
              <w:top w:val="single" w:sz="8" w:space="0" w:color="000000"/>
              <w:left w:val="single" w:sz="15" w:space="0" w:color="000000"/>
              <w:bottom w:val="single" w:sz="8" w:space="0" w:color="000000"/>
              <w:right w:val="nil"/>
            </w:tcBorders>
          </w:tcPr>
          <w:p w14:paraId="3A314936" w14:textId="77777777" w:rsidR="0050034D" w:rsidRDefault="0050034D">
            <w:pPr>
              <w:widowControl w:val="0"/>
              <w:pBdr>
                <w:top w:val="nil"/>
                <w:left w:val="nil"/>
                <w:bottom w:val="nil"/>
                <w:right w:val="nil"/>
                <w:between w:val="nil"/>
              </w:pBdr>
              <w:spacing w:line="276" w:lineRule="auto"/>
              <w:ind w:left="0" w:right="0" w:firstLine="0"/>
              <w:jc w:val="left"/>
            </w:pPr>
          </w:p>
        </w:tc>
        <w:tc>
          <w:tcPr>
            <w:tcW w:w="521" w:type="dxa"/>
            <w:tcBorders>
              <w:top w:val="single" w:sz="8" w:space="0" w:color="FFFFFF"/>
              <w:left w:val="nil"/>
              <w:bottom w:val="single" w:sz="8" w:space="0" w:color="000000"/>
              <w:right w:val="single" w:sz="15" w:space="0" w:color="000000"/>
            </w:tcBorders>
          </w:tcPr>
          <w:p w14:paraId="0FD270EA" w14:textId="77777777" w:rsidR="0050034D" w:rsidRDefault="00000000">
            <w:pPr>
              <w:ind w:left="0" w:right="0" w:firstLine="0"/>
              <w:jc w:val="left"/>
            </w:pPr>
            <w:r>
              <w:rPr>
                <w:sz w:val="16"/>
                <w:szCs w:val="16"/>
              </w:rPr>
              <w:t xml:space="preserve">N </w:t>
            </w:r>
          </w:p>
        </w:tc>
        <w:tc>
          <w:tcPr>
            <w:tcW w:w="554" w:type="dxa"/>
            <w:tcBorders>
              <w:top w:val="single" w:sz="8" w:space="0" w:color="FFFFFF"/>
              <w:left w:val="single" w:sz="15" w:space="0" w:color="000000"/>
              <w:bottom w:val="single" w:sz="8" w:space="0" w:color="000000"/>
              <w:right w:val="single" w:sz="8" w:space="0" w:color="000000"/>
            </w:tcBorders>
          </w:tcPr>
          <w:p w14:paraId="174281C0" w14:textId="77777777" w:rsidR="0050034D" w:rsidRDefault="00000000">
            <w:pPr>
              <w:ind w:left="40" w:right="0" w:firstLine="0"/>
              <w:jc w:val="center"/>
            </w:pPr>
            <w:r>
              <w:rPr>
                <w:sz w:val="16"/>
                <w:szCs w:val="16"/>
              </w:rPr>
              <w:t xml:space="preserve">130 </w:t>
            </w:r>
          </w:p>
        </w:tc>
        <w:tc>
          <w:tcPr>
            <w:tcW w:w="588" w:type="dxa"/>
            <w:tcBorders>
              <w:top w:val="single" w:sz="8" w:space="0" w:color="FFFFFF"/>
              <w:left w:val="single" w:sz="8" w:space="0" w:color="000000"/>
              <w:bottom w:val="single" w:sz="8" w:space="0" w:color="000000"/>
              <w:right w:val="single" w:sz="8" w:space="0" w:color="000000"/>
            </w:tcBorders>
          </w:tcPr>
          <w:p w14:paraId="6D7853D3" w14:textId="77777777" w:rsidR="0050034D" w:rsidRDefault="00000000">
            <w:pPr>
              <w:ind w:left="30" w:right="0" w:firstLine="0"/>
              <w:jc w:val="center"/>
            </w:pPr>
            <w:r>
              <w:rPr>
                <w:sz w:val="16"/>
                <w:szCs w:val="16"/>
              </w:rPr>
              <w:t xml:space="preserve">129 </w:t>
            </w:r>
          </w:p>
        </w:tc>
        <w:tc>
          <w:tcPr>
            <w:tcW w:w="528" w:type="dxa"/>
            <w:tcBorders>
              <w:top w:val="single" w:sz="8" w:space="0" w:color="FFFFFF"/>
              <w:left w:val="single" w:sz="8" w:space="0" w:color="000000"/>
              <w:bottom w:val="single" w:sz="8" w:space="0" w:color="000000"/>
              <w:right w:val="single" w:sz="8" w:space="0" w:color="000000"/>
            </w:tcBorders>
          </w:tcPr>
          <w:p w14:paraId="3C34C4E2" w14:textId="77777777" w:rsidR="0050034D" w:rsidRDefault="00000000">
            <w:pPr>
              <w:ind w:left="33" w:right="0" w:firstLine="0"/>
              <w:jc w:val="center"/>
            </w:pPr>
            <w:r>
              <w:rPr>
                <w:sz w:val="16"/>
                <w:szCs w:val="16"/>
              </w:rPr>
              <w:t xml:space="preserve">130 </w:t>
            </w:r>
          </w:p>
        </w:tc>
        <w:tc>
          <w:tcPr>
            <w:tcW w:w="553" w:type="dxa"/>
            <w:vMerge/>
            <w:tcBorders>
              <w:top w:val="single" w:sz="8" w:space="0" w:color="000000"/>
              <w:left w:val="single" w:sz="8" w:space="0" w:color="000000"/>
              <w:bottom w:val="single" w:sz="8" w:space="0" w:color="000000"/>
              <w:right w:val="single" w:sz="8" w:space="0" w:color="000000"/>
            </w:tcBorders>
            <w:vAlign w:val="bottom"/>
          </w:tcPr>
          <w:p w14:paraId="4F71D610" w14:textId="77777777" w:rsidR="0050034D" w:rsidRDefault="0050034D">
            <w:pPr>
              <w:widowControl w:val="0"/>
              <w:pBdr>
                <w:top w:val="nil"/>
                <w:left w:val="nil"/>
                <w:bottom w:val="nil"/>
                <w:right w:val="nil"/>
                <w:between w:val="nil"/>
              </w:pBdr>
              <w:spacing w:line="276" w:lineRule="auto"/>
              <w:ind w:left="0" w:right="0" w:firstLine="0"/>
              <w:jc w:val="left"/>
            </w:pPr>
          </w:p>
        </w:tc>
        <w:tc>
          <w:tcPr>
            <w:tcW w:w="507" w:type="dxa"/>
            <w:tcBorders>
              <w:top w:val="single" w:sz="8" w:space="0" w:color="FFFFFF"/>
              <w:left w:val="single" w:sz="8" w:space="0" w:color="000000"/>
              <w:bottom w:val="single" w:sz="8" w:space="0" w:color="000000"/>
              <w:right w:val="single" w:sz="8" w:space="0" w:color="000000"/>
            </w:tcBorders>
          </w:tcPr>
          <w:p w14:paraId="5D2DF3FC" w14:textId="77777777" w:rsidR="0050034D" w:rsidRDefault="00000000">
            <w:pPr>
              <w:ind w:left="139" w:right="0" w:firstLine="0"/>
              <w:jc w:val="left"/>
            </w:pPr>
            <w:r>
              <w:rPr>
                <w:sz w:val="16"/>
                <w:szCs w:val="16"/>
              </w:rPr>
              <w:t xml:space="preserve">130 </w:t>
            </w:r>
          </w:p>
        </w:tc>
        <w:tc>
          <w:tcPr>
            <w:tcW w:w="506" w:type="dxa"/>
            <w:tcBorders>
              <w:top w:val="single" w:sz="8" w:space="0" w:color="FFFFFF"/>
              <w:left w:val="single" w:sz="8" w:space="0" w:color="000000"/>
              <w:bottom w:val="single" w:sz="8" w:space="0" w:color="000000"/>
              <w:right w:val="single" w:sz="8" w:space="0" w:color="000000"/>
            </w:tcBorders>
          </w:tcPr>
          <w:p w14:paraId="46F5F206" w14:textId="77777777" w:rsidR="0050034D" w:rsidRDefault="00000000">
            <w:pPr>
              <w:ind w:left="139" w:right="0" w:firstLine="0"/>
              <w:jc w:val="left"/>
            </w:pPr>
            <w:r>
              <w:rPr>
                <w:sz w:val="16"/>
                <w:szCs w:val="16"/>
              </w:rPr>
              <w:t xml:space="preserve">130 </w:t>
            </w:r>
          </w:p>
        </w:tc>
        <w:tc>
          <w:tcPr>
            <w:tcW w:w="549" w:type="dxa"/>
            <w:tcBorders>
              <w:top w:val="single" w:sz="8" w:space="0" w:color="FFFFFF"/>
              <w:left w:val="single" w:sz="8" w:space="0" w:color="000000"/>
              <w:bottom w:val="single" w:sz="8" w:space="0" w:color="000000"/>
              <w:right w:val="single" w:sz="8" w:space="0" w:color="000000"/>
            </w:tcBorders>
          </w:tcPr>
          <w:p w14:paraId="6452A419" w14:textId="77777777" w:rsidR="0050034D" w:rsidRDefault="00000000">
            <w:pPr>
              <w:ind w:left="30" w:right="0" w:firstLine="0"/>
              <w:jc w:val="center"/>
            </w:pPr>
            <w:r>
              <w:rPr>
                <w:sz w:val="16"/>
                <w:szCs w:val="16"/>
              </w:rPr>
              <w:t xml:space="preserve">129 </w:t>
            </w:r>
          </w:p>
        </w:tc>
        <w:tc>
          <w:tcPr>
            <w:tcW w:w="545" w:type="dxa"/>
            <w:tcBorders>
              <w:top w:val="single" w:sz="8" w:space="0" w:color="FFFFFF"/>
              <w:left w:val="single" w:sz="8" w:space="0" w:color="000000"/>
              <w:bottom w:val="single" w:sz="8" w:space="0" w:color="000000"/>
              <w:right w:val="single" w:sz="8" w:space="0" w:color="000000"/>
            </w:tcBorders>
          </w:tcPr>
          <w:p w14:paraId="516E3DB4" w14:textId="77777777" w:rsidR="0050034D" w:rsidRDefault="00000000">
            <w:pPr>
              <w:ind w:left="30" w:right="0" w:firstLine="0"/>
              <w:jc w:val="center"/>
            </w:pPr>
            <w:r>
              <w:rPr>
                <w:sz w:val="16"/>
                <w:szCs w:val="16"/>
              </w:rPr>
              <w:t xml:space="preserve">129 </w:t>
            </w:r>
          </w:p>
        </w:tc>
        <w:tc>
          <w:tcPr>
            <w:tcW w:w="512" w:type="dxa"/>
            <w:tcBorders>
              <w:top w:val="single" w:sz="8" w:space="0" w:color="FFFFFF"/>
              <w:left w:val="single" w:sz="8" w:space="0" w:color="000000"/>
              <w:bottom w:val="single" w:sz="8" w:space="0" w:color="000000"/>
              <w:right w:val="single" w:sz="8" w:space="0" w:color="000000"/>
            </w:tcBorders>
          </w:tcPr>
          <w:p w14:paraId="0D420E71" w14:textId="77777777" w:rsidR="0050034D" w:rsidRDefault="00000000">
            <w:pPr>
              <w:ind w:left="33" w:right="0" w:firstLine="0"/>
              <w:jc w:val="center"/>
            </w:pPr>
            <w:r>
              <w:rPr>
                <w:sz w:val="16"/>
                <w:szCs w:val="16"/>
              </w:rPr>
              <w:t xml:space="preserve">130 </w:t>
            </w:r>
          </w:p>
        </w:tc>
        <w:tc>
          <w:tcPr>
            <w:tcW w:w="506" w:type="dxa"/>
            <w:tcBorders>
              <w:top w:val="single" w:sz="8" w:space="0" w:color="FFFFFF"/>
              <w:left w:val="single" w:sz="8" w:space="0" w:color="000000"/>
              <w:bottom w:val="single" w:sz="8" w:space="0" w:color="000000"/>
              <w:right w:val="single" w:sz="8" w:space="0" w:color="000000"/>
            </w:tcBorders>
          </w:tcPr>
          <w:p w14:paraId="3A30B5AE" w14:textId="77777777" w:rsidR="0050034D" w:rsidRDefault="00000000">
            <w:pPr>
              <w:ind w:left="139" w:right="0" w:firstLine="0"/>
              <w:jc w:val="left"/>
            </w:pPr>
            <w:r>
              <w:rPr>
                <w:sz w:val="16"/>
                <w:szCs w:val="16"/>
              </w:rPr>
              <w:t xml:space="preserve">127 </w:t>
            </w:r>
          </w:p>
        </w:tc>
        <w:tc>
          <w:tcPr>
            <w:tcW w:w="571" w:type="dxa"/>
            <w:tcBorders>
              <w:top w:val="single" w:sz="8" w:space="0" w:color="FFFFFF"/>
              <w:left w:val="single" w:sz="8" w:space="0" w:color="000000"/>
              <w:bottom w:val="single" w:sz="8" w:space="0" w:color="000000"/>
              <w:right w:val="single" w:sz="8" w:space="0" w:color="000000"/>
            </w:tcBorders>
          </w:tcPr>
          <w:p w14:paraId="79B6A9A0" w14:textId="77777777" w:rsidR="0050034D" w:rsidRDefault="00000000">
            <w:pPr>
              <w:ind w:left="38" w:right="0" w:firstLine="0"/>
              <w:jc w:val="center"/>
            </w:pPr>
            <w:r>
              <w:rPr>
                <w:sz w:val="16"/>
                <w:szCs w:val="16"/>
              </w:rPr>
              <w:t xml:space="preserve">128 </w:t>
            </w:r>
          </w:p>
        </w:tc>
        <w:tc>
          <w:tcPr>
            <w:tcW w:w="528" w:type="dxa"/>
            <w:tcBorders>
              <w:top w:val="single" w:sz="8" w:space="0" w:color="FFFFFF"/>
              <w:left w:val="single" w:sz="8" w:space="0" w:color="000000"/>
              <w:bottom w:val="single" w:sz="8" w:space="0" w:color="000000"/>
              <w:right w:val="single" w:sz="8" w:space="0" w:color="000000"/>
            </w:tcBorders>
          </w:tcPr>
          <w:p w14:paraId="6F966206" w14:textId="77777777" w:rsidR="0050034D" w:rsidRDefault="00000000">
            <w:pPr>
              <w:ind w:left="35" w:right="0" w:firstLine="0"/>
              <w:jc w:val="center"/>
            </w:pPr>
            <w:r>
              <w:rPr>
                <w:sz w:val="16"/>
                <w:szCs w:val="16"/>
              </w:rPr>
              <w:t xml:space="preserve">129 </w:t>
            </w:r>
          </w:p>
        </w:tc>
        <w:tc>
          <w:tcPr>
            <w:tcW w:w="541" w:type="dxa"/>
            <w:tcBorders>
              <w:top w:val="single" w:sz="8" w:space="0" w:color="FFFFFF"/>
              <w:left w:val="single" w:sz="8" w:space="0" w:color="000000"/>
              <w:bottom w:val="single" w:sz="8" w:space="0" w:color="000000"/>
              <w:right w:val="single" w:sz="8" w:space="0" w:color="000000"/>
            </w:tcBorders>
          </w:tcPr>
          <w:p w14:paraId="773B669B" w14:textId="77777777" w:rsidR="0050034D" w:rsidRDefault="00000000">
            <w:pPr>
              <w:ind w:left="30" w:right="0" w:firstLine="0"/>
              <w:jc w:val="center"/>
            </w:pPr>
            <w:r>
              <w:rPr>
                <w:sz w:val="16"/>
                <w:szCs w:val="16"/>
              </w:rPr>
              <w:t xml:space="preserve">130 </w:t>
            </w:r>
          </w:p>
        </w:tc>
        <w:tc>
          <w:tcPr>
            <w:tcW w:w="482" w:type="dxa"/>
            <w:tcBorders>
              <w:top w:val="single" w:sz="8" w:space="0" w:color="FFFFFF"/>
              <w:left w:val="single" w:sz="8" w:space="0" w:color="000000"/>
              <w:bottom w:val="single" w:sz="8" w:space="0" w:color="000000"/>
              <w:right w:val="single" w:sz="8" w:space="0" w:color="000000"/>
            </w:tcBorders>
          </w:tcPr>
          <w:p w14:paraId="3CDC2DD6" w14:textId="77777777" w:rsidR="0050034D" w:rsidRDefault="00000000">
            <w:pPr>
              <w:ind w:left="130" w:right="0" w:firstLine="0"/>
              <w:jc w:val="left"/>
            </w:pPr>
            <w:r>
              <w:rPr>
                <w:sz w:val="16"/>
                <w:szCs w:val="16"/>
              </w:rPr>
              <w:t xml:space="preserve">130 </w:t>
            </w:r>
          </w:p>
        </w:tc>
        <w:tc>
          <w:tcPr>
            <w:tcW w:w="480" w:type="dxa"/>
            <w:tcBorders>
              <w:top w:val="single" w:sz="8" w:space="0" w:color="FFFFFF"/>
              <w:left w:val="single" w:sz="8" w:space="0" w:color="000000"/>
              <w:bottom w:val="single" w:sz="8" w:space="0" w:color="000000"/>
              <w:right w:val="single" w:sz="8" w:space="0" w:color="000000"/>
            </w:tcBorders>
          </w:tcPr>
          <w:p w14:paraId="65D74960" w14:textId="77777777" w:rsidR="0050034D" w:rsidRDefault="00000000">
            <w:pPr>
              <w:ind w:left="130" w:right="0" w:firstLine="0"/>
              <w:jc w:val="left"/>
            </w:pPr>
            <w:r>
              <w:rPr>
                <w:sz w:val="16"/>
                <w:szCs w:val="16"/>
              </w:rPr>
              <w:t xml:space="preserve">130 </w:t>
            </w:r>
          </w:p>
        </w:tc>
        <w:tc>
          <w:tcPr>
            <w:tcW w:w="483" w:type="dxa"/>
            <w:tcBorders>
              <w:top w:val="single" w:sz="8" w:space="0" w:color="FFFFFF"/>
              <w:left w:val="single" w:sz="8" w:space="0" w:color="000000"/>
              <w:bottom w:val="single" w:sz="8" w:space="0" w:color="000000"/>
              <w:right w:val="single" w:sz="8" w:space="0" w:color="000000"/>
            </w:tcBorders>
          </w:tcPr>
          <w:p w14:paraId="0F26D187" w14:textId="77777777" w:rsidR="0050034D" w:rsidRDefault="00000000">
            <w:pPr>
              <w:ind w:left="35" w:right="0" w:firstLine="0"/>
              <w:jc w:val="center"/>
            </w:pPr>
            <w:r>
              <w:rPr>
                <w:sz w:val="16"/>
                <w:szCs w:val="16"/>
              </w:rPr>
              <w:t xml:space="preserve">130 </w:t>
            </w:r>
          </w:p>
        </w:tc>
        <w:tc>
          <w:tcPr>
            <w:tcW w:w="577" w:type="dxa"/>
            <w:tcBorders>
              <w:top w:val="single" w:sz="8" w:space="0" w:color="FFFFFF"/>
              <w:left w:val="single" w:sz="8" w:space="0" w:color="000000"/>
              <w:bottom w:val="single" w:sz="8" w:space="0" w:color="000000"/>
              <w:right w:val="single" w:sz="8" w:space="0" w:color="000000"/>
            </w:tcBorders>
          </w:tcPr>
          <w:p w14:paraId="5F40DFDD" w14:textId="77777777" w:rsidR="0050034D" w:rsidRDefault="00000000">
            <w:pPr>
              <w:ind w:left="33" w:right="0" w:firstLine="0"/>
              <w:jc w:val="center"/>
            </w:pPr>
            <w:r>
              <w:rPr>
                <w:sz w:val="16"/>
                <w:szCs w:val="16"/>
              </w:rPr>
              <w:t xml:space="preserve">129 </w:t>
            </w:r>
          </w:p>
        </w:tc>
        <w:tc>
          <w:tcPr>
            <w:tcW w:w="517" w:type="dxa"/>
            <w:tcBorders>
              <w:top w:val="single" w:sz="8" w:space="0" w:color="FFFFFF"/>
              <w:left w:val="single" w:sz="8" w:space="0" w:color="000000"/>
              <w:bottom w:val="single" w:sz="8" w:space="0" w:color="000000"/>
              <w:right w:val="single" w:sz="8" w:space="0" w:color="000000"/>
            </w:tcBorders>
          </w:tcPr>
          <w:p w14:paraId="56D9077C" w14:textId="77777777" w:rsidR="0050034D" w:rsidRDefault="00000000">
            <w:pPr>
              <w:ind w:left="33" w:right="0" w:firstLine="0"/>
              <w:jc w:val="center"/>
            </w:pPr>
            <w:r>
              <w:rPr>
                <w:sz w:val="16"/>
                <w:szCs w:val="16"/>
              </w:rPr>
              <w:t xml:space="preserve">128 </w:t>
            </w:r>
          </w:p>
        </w:tc>
        <w:tc>
          <w:tcPr>
            <w:tcW w:w="494" w:type="dxa"/>
            <w:tcBorders>
              <w:top w:val="single" w:sz="8" w:space="0" w:color="FFFFFF"/>
              <w:left w:val="single" w:sz="8" w:space="0" w:color="000000"/>
              <w:bottom w:val="single" w:sz="8" w:space="0" w:color="000000"/>
              <w:right w:val="single" w:sz="8" w:space="0" w:color="000000"/>
            </w:tcBorders>
          </w:tcPr>
          <w:p w14:paraId="5F0116F5" w14:textId="77777777" w:rsidR="0050034D" w:rsidRDefault="00000000">
            <w:pPr>
              <w:ind w:left="137" w:right="0" w:firstLine="0"/>
              <w:jc w:val="left"/>
            </w:pPr>
            <w:r>
              <w:rPr>
                <w:sz w:val="16"/>
                <w:szCs w:val="16"/>
              </w:rPr>
              <w:t xml:space="preserve">127 </w:t>
            </w:r>
          </w:p>
        </w:tc>
        <w:tc>
          <w:tcPr>
            <w:tcW w:w="743" w:type="dxa"/>
            <w:tcBorders>
              <w:top w:val="single" w:sz="8" w:space="0" w:color="FFFFFF"/>
              <w:left w:val="single" w:sz="8" w:space="0" w:color="000000"/>
              <w:bottom w:val="single" w:sz="8" w:space="0" w:color="000000"/>
              <w:right w:val="single" w:sz="15" w:space="0" w:color="000000"/>
            </w:tcBorders>
          </w:tcPr>
          <w:p w14:paraId="47DA98F5" w14:textId="77777777" w:rsidR="0050034D" w:rsidRDefault="00000000">
            <w:pPr>
              <w:ind w:left="23" w:right="0" w:firstLine="0"/>
              <w:jc w:val="center"/>
            </w:pPr>
            <w:r>
              <w:rPr>
                <w:sz w:val="16"/>
                <w:szCs w:val="16"/>
              </w:rPr>
              <w:t xml:space="preserve">129 </w:t>
            </w:r>
          </w:p>
        </w:tc>
      </w:tr>
      <w:tr w:rsidR="0050034D" w14:paraId="375E11DC" w14:textId="77777777">
        <w:trPr>
          <w:trHeight w:val="866"/>
        </w:trPr>
        <w:tc>
          <w:tcPr>
            <w:tcW w:w="1677" w:type="dxa"/>
            <w:gridSpan w:val="2"/>
            <w:vMerge w:val="restart"/>
            <w:tcBorders>
              <w:top w:val="single" w:sz="8" w:space="0" w:color="000000"/>
              <w:left w:val="single" w:sz="15" w:space="0" w:color="000000"/>
              <w:bottom w:val="single" w:sz="8" w:space="0" w:color="000000"/>
              <w:right w:val="nil"/>
            </w:tcBorders>
          </w:tcPr>
          <w:p w14:paraId="0E2E03B6" w14:textId="77777777" w:rsidR="0050034D" w:rsidRDefault="00000000">
            <w:pPr>
              <w:ind w:left="79" w:right="72" w:firstLine="0"/>
              <w:jc w:val="left"/>
            </w:pPr>
            <w:r>
              <w:rPr>
                <w:sz w:val="16"/>
                <w:szCs w:val="16"/>
              </w:rPr>
              <w:t>In-depth education about blockchaintechnologie s for ITprofessional s and administrati ve-officers in the educational</w:t>
            </w:r>
          </w:p>
          <w:p w14:paraId="16511132" w14:textId="77777777" w:rsidR="0050034D" w:rsidRDefault="00000000">
            <w:pPr>
              <w:ind w:left="79" w:right="0" w:firstLine="0"/>
              <w:jc w:val="left"/>
            </w:pPr>
            <w:r>
              <w:rPr>
                <w:sz w:val="16"/>
                <w:szCs w:val="16"/>
              </w:rPr>
              <w:t xml:space="preserve">-sector </w:t>
            </w:r>
          </w:p>
        </w:tc>
        <w:tc>
          <w:tcPr>
            <w:tcW w:w="521" w:type="dxa"/>
            <w:tcBorders>
              <w:top w:val="single" w:sz="8" w:space="0" w:color="000000"/>
              <w:left w:val="nil"/>
              <w:bottom w:val="single" w:sz="8" w:space="0" w:color="FFFFFF"/>
              <w:right w:val="single" w:sz="15" w:space="0" w:color="000000"/>
            </w:tcBorders>
          </w:tcPr>
          <w:p w14:paraId="3F0D67DB" w14:textId="77777777" w:rsidR="0050034D" w:rsidRDefault="00000000">
            <w:pPr>
              <w:ind w:left="0" w:right="0" w:firstLine="0"/>
              <w:jc w:val="left"/>
            </w:pPr>
            <w:r>
              <w:rPr>
                <w:sz w:val="16"/>
                <w:szCs w:val="16"/>
              </w:rPr>
              <w:t>Pears on Corre</w:t>
            </w:r>
          </w:p>
          <w:p w14:paraId="00561B59" w14:textId="77777777" w:rsidR="0050034D" w:rsidRDefault="00000000">
            <w:pPr>
              <w:ind w:left="0" w:right="0" w:firstLine="0"/>
            </w:pPr>
            <w:r>
              <w:rPr>
                <w:sz w:val="16"/>
                <w:szCs w:val="16"/>
              </w:rPr>
              <w:t xml:space="preserve">lation </w:t>
            </w:r>
          </w:p>
        </w:tc>
        <w:tc>
          <w:tcPr>
            <w:tcW w:w="554" w:type="dxa"/>
            <w:tcBorders>
              <w:top w:val="single" w:sz="8" w:space="0" w:color="000000"/>
              <w:left w:val="single" w:sz="15" w:space="0" w:color="000000"/>
              <w:bottom w:val="single" w:sz="8" w:space="0" w:color="FFFFFF"/>
              <w:right w:val="single" w:sz="8" w:space="0" w:color="000000"/>
            </w:tcBorders>
            <w:vAlign w:val="center"/>
          </w:tcPr>
          <w:p w14:paraId="0263D032" w14:textId="77777777" w:rsidR="0050034D" w:rsidRDefault="00000000">
            <w:pPr>
              <w:ind w:left="42" w:right="0" w:firstLine="0"/>
              <w:jc w:val="center"/>
            </w:pPr>
            <w:r>
              <w:rPr>
                <w:sz w:val="16"/>
                <w:szCs w:val="16"/>
              </w:rPr>
              <w:t xml:space="preserve">,159 </w:t>
            </w:r>
          </w:p>
        </w:tc>
        <w:tc>
          <w:tcPr>
            <w:tcW w:w="588" w:type="dxa"/>
            <w:tcBorders>
              <w:top w:val="single" w:sz="8" w:space="0" w:color="000000"/>
              <w:left w:val="single" w:sz="8" w:space="0" w:color="000000"/>
              <w:bottom w:val="single" w:sz="8" w:space="0" w:color="FFFFFF"/>
              <w:right w:val="single" w:sz="8" w:space="0" w:color="000000"/>
            </w:tcBorders>
            <w:vAlign w:val="center"/>
          </w:tcPr>
          <w:p w14:paraId="4A36BDBF" w14:textId="77777777" w:rsidR="0050034D" w:rsidRDefault="00000000">
            <w:pPr>
              <w:ind w:left="28" w:right="0" w:firstLine="0"/>
              <w:jc w:val="center"/>
            </w:pPr>
            <w:r>
              <w:rPr>
                <w:sz w:val="16"/>
                <w:szCs w:val="16"/>
              </w:rPr>
              <w:t xml:space="preserve">,091 </w:t>
            </w:r>
          </w:p>
        </w:tc>
        <w:tc>
          <w:tcPr>
            <w:tcW w:w="528" w:type="dxa"/>
            <w:tcBorders>
              <w:top w:val="single" w:sz="8" w:space="0" w:color="000000"/>
              <w:left w:val="single" w:sz="8" w:space="0" w:color="000000"/>
              <w:bottom w:val="single" w:sz="8" w:space="0" w:color="FFFFFF"/>
              <w:right w:val="single" w:sz="8" w:space="0" w:color="000000"/>
            </w:tcBorders>
            <w:vAlign w:val="center"/>
          </w:tcPr>
          <w:p w14:paraId="311A175A" w14:textId="77777777" w:rsidR="0050034D" w:rsidRDefault="00000000">
            <w:pPr>
              <w:ind w:left="30" w:right="0" w:firstLine="0"/>
              <w:jc w:val="center"/>
            </w:pPr>
            <w:r>
              <w:rPr>
                <w:sz w:val="16"/>
                <w:szCs w:val="16"/>
              </w:rPr>
              <w:t xml:space="preserve">,130 </w:t>
            </w:r>
          </w:p>
        </w:tc>
        <w:tc>
          <w:tcPr>
            <w:tcW w:w="553" w:type="dxa"/>
            <w:vMerge w:val="restart"/>
            <w:tcBorders>
              <w:top w:val="single" w:sz="8" w:space="0" w:color="000000"/>
              <w:left w:val="single" w:sz="8" w:space="0" w:color="000000"/>
              <w:bottom w:val="single" w:sz="8" w:space="0" w:color="000000"/>
              <w:right w:val="single" w:sz="8" w:space="0" w:color="000000"/>
            </w:tcBorders>
          </w:tcPr>
          <w:p w14:paraId="50FE9C7B" w14:textId="77777777" w:rsidR="0050034D" w:rsidRDefault="00000000">
            <w:pPr>
              <w:spacing w:after="665"/>
              <w:ind w:left="32" w:right="0" w:firstLine="0"/>
              <w:jc w:val="center"/>
            </w:pPr>
            <w:r>
              <w:rPr>
                <w:sz w:val="16"/>
                <w:szCs w:val="16"/>
              </w:rPr>
              <w:t xml:space="preserve">,154 </w:t>
            </w:r>
          </w:p>
          <w:p w14:paraId="52C5EAC8" w14:textId="77777777" w:rsidR="0050034D" w:rsidRDefault="00000000">
            <w:pPr>
              <w:spacing w:after="750"/>
              <w:ind w:left="32" w:right="0" w:firstLine="0"/>
              <w:jc w:val="center"/>
            </w:pPr>
            <w:r>
              <w:rPr>
                <w:sz w:val="16"/>
                <w:szCs w:val="16"/>
              </w:rPr>
              <w:t xml:space="preserve">,081 </w:t>
            </w:r>
          </w:p>
          <w:p w14:paraId="0DCCDB2B" w14:textId="77777777" w:rsidR="0050034D" w:rsidRDefault="00000000">
            <w:pPr>
              <w:ind w:left="30" w:right="0" w:firstLine="0"/>
              <w:jc w:val="center"/>
            </w:pPr>
            <w:r>
              <w:rPr>
                <w:sz w:val="16"/>
                <w:szCs w:val="16"/>
              </w:rPr>
              <w:t xml:space="preserve">130 </w:t>
            </w:r>
          </w:p>
        </w:tc>
        <w:tc>
          <w:tcPr>
            <w:tcW w:w="507" w:type="dxa"/>
            <w:tcBorders>
              <w:top w:val="single" w:sz="8" w:space="0" w:color="000000"/>
              <w:left w:val="single" w:sz="8" w:space="0" w:color="000000"/>
              <w:bottom w:val="single" w:sz="8" w:space="0" w:color="FFFFFF"/>
              <w:right w:val="single" w:sz="8" w:space="0" w:color="000000"/>
            </w:tcBorders>
            <w:vAlign w:val="center"/>
          </w:tcPr>
          <w:p w14:paraId="0700B24D" w14:textId="77777777" w:rsidR="0050034D" w:rsidRDefault="00000000">
            <w:pPr>
              <w:ind w:left="120" w:right="0" w:firstLine="0"/>
              <w:jc w:val="left"/>
            </w:pPr>
            <w:r>
              <w:rPr>
                <w:sz w:val="16"/>
                <w:szCs w:val="16"/>
              </w:rPr>
              <w:t xml:space="preserve">,031 </w:t>
            </w:r>
          </w:p>
        </w:tc>
        <w:tc>
          <w:tcPr>
            <w:tcW w:w="506" w:type="dxa"/>
            <w:tcBorders>
              <w:top w:val="single" w:sz="8" w:space="0" w:color="000000"/>
              <w:left w:val="single" w:sz="8" w:space="0" w:color="000000"/>
              <w:bottom w:val="single" w:sz="8" w:space="0" w:color="FFFFFF"/>
              <w:right w:val="single" w:sz="8" w:space="0" w:color="000000"/>
            </w:tcBorders>
            <w:vAlign w:val="center"/>
          </w:tcPr>
          <w:p w14:paraId="40C4F7DC" w14:textId="77777777" w:rsidR="0050034D" w:rsidRDefault="00000000">
            <w:pPr>
              <w:ind w:left="70" w:right="0" w:firstLine="0"/>
              <w:jc w:val="left"/>
            </w:pPr>
            <w:r>
              <w:rPr>
                <w:sz w:val="16"/>
                <w:szCs w:val="16"/>
              </w:rPr>
              <w:t>,266</w:t>
            </w:r>
            <w:r>
              <w:rPr>
                <w:sz w:val="16"/>
                <w:szCs w:val="16"/>
                <w:vertAlign w:val="superscript"/>
              </w:rPr>
              <w:t>**</w:t>
            </w:r>
            <w:r>
              <w:rPr>
                <w:sz w:val="16"/>
                <w:szCs w:val="16"/>
              </w:rPr>
              <w:t xml:space="preserve"> </w:t>
            </w:r>
          </w:p>
        </w:tc>
        <w:tc>
          <w:tcPr>
            <w:tcW w:w="549" w:type="dxa"/>
            <w:tcBorders>
              <w:top w:val="single" w:sz="8" w:space="0" w:color="000000"/>
              <w:left w:val="single" w:sz="8" w:space="0" w:color="000000"/>
              <w:bottom w:val="single" w:sz="8" w:space="0" w:color="FFFFFF"/>
              <w:right w:val="single" w:sz="8" w:space="0" w:color="000000"/>
            </w:tcBorders>
            <w:vAlign w:val="center"/>
          </w:tcPr>
          <w:p w14:paraId="5F657C20" w14:textId="77777777" w:rsidR="0050034D" w:rsidRDefault="00000000">
            <w:pPr>
              <w:ind w:left="96" w:right="0" w:firstLine="0"/>
              <w:jc w:val="left"/>
            </w:pPr>
            <w:r>
              <w:rPr>
                <w:sz w:val="16"/>
                <w:szCs w:val="16"/>
              </w:rPr>
              <w:t>,232</w:t>
            </w:r>
            <w:r>
              <w:rPr>
                <w:sz w:val="16"/>
                <w:szCs w:val="16"/>
                <w:vertAlign w:val="superscript"/>
              </w:rPr>
              <w:t>**</w:t>
            </w:r>
            <w:r>
              <w:rPr>
                <w:sz w:val="16"/>
                <w:szCs w:val="16"/>
              </w:rPr>
              <w:t xml:space="preserve"> </w:t>
            </w:r>
          </w:p>
        </w:tc>
        <w:tc>
          <w:tcPr>
            <w:tcW w:w="545" w:type="dxa"/>
            <w:tcBorders>
              <w:top w:val="single" w:sz="8" w:space="0" w:color="000000"/>
              <w:left w:val="single" w:sz="8" w:space="0" w:color="000000"/>
              <w:bottom w:val="single" w:sz="8" w:space="0" w:color="FFFFFF"/>
              <w:right w:val="single" w:sz="8" w:space="0" w:color="000000"/>
            </w:tcBorders>
            <w:vAlign w:val="center"/>
          </w:tcPr>
          <w:p w14:paraId="5357C339" w14:textId="77777777" w:rsidR="0050034D" w:rsidRDefault="00000000">
            <w:pPr>
              <w:ind w:left="94" w:right="0" w:firstLine="0"/>
              <w:jc w:val="left"/>
            </w:pPr>
            <w:r>
              <w:rPr>
                <w:sz w:val="16"/>
                <w:szCs w:val="16"/>
              </w:rPr>
              <w:t>,230</w:t>
            </w:r>
            <w:r>
              <w:rPr>
                <w:sz w:val="16"/>
                <w:szCs w:val="16"/>
                <w:vertAlign w:val="superscript"/>
              </w:rPr>
              <w:t>**</w:t>
            </w:r>
            <w:r>
              <w:rPr>
                <w:sz w:val="16"/>
                <w:szCs w:val="16"/>
              </w:rPr>
              <w:t xml:space="preserve"> </w:t>
            </w:r>
          </w:p>
        </w:tc>
        <w:tc>
          <w:tcPr>
            <w:tcW w:w="512" w:type="dxa"/>
            <w:tcBorders>
              <w:top w:val="single" w:sz="8" w:space="0" w:color="000000"/>
              <w:left w:val="single" w:sz="8" w:space="0" w:color="000000"/>
              <w:bottom w:val="single" w:sz="8" w:space="0" w:color="FFFFFF"/>
              <w:right w:val="single" w:sz="8" w:space="0" w:color="000000"/>
            </w:tcBorders>
            <w:vAlign w:val="center"/>
          </w:tcPr>
          <w:p w14:paraId="68E93540" w14:textId="77777777" w:rsidR="0050034D" w:rsidRDefault="00000000">
            <w:pPr>
              <w:ind w:left="125" w:right="0" w:firstLine="0"/>
              <w:jc w:val="left"/>
            </w:pPr>
            <w:r>
              <w:rPr>
                <w:sz w:val="16"/>
                <w:szCs w:val="16"/>
              </w:rPr>
              <w:t xml:space="preserve">,148 </w:t>
            </w:r>
          </w:p>
        </w:tc>
        <w:tc>
          <w:tcPr>
            <w:tcW w:w="506" w:type="dxa"/>
            <w:tcBorders>
              <w:top w:val="single" w:sz="8" w:space="0" w:color="000000"/>
              <w:left w:val="single" w:sz="8" w:space="0" w:color="000000"/>
              <w:bottom w:val="single" w:sz="8" w:space="0" w:color="FFFFFF"/>
              <w:right w:val="single" w:sz="8" w:space="0" w:color="000000"/>
            </w:tcBorders>
            <w:vAlign w:val="center"/>
          </w:tcPr>
          <w:p w14:paraId="55ACC665" w14:textId="77777777" w:rsidR="0050034D" w:rsidRDefault="00000000">
            <w:pPr>
              <w:ind w:left="120" w:right="0" w:firstLine="0"/>
              <w:jc w:val="left"/>
            </w:pPr>
            <w:r>
              <w:rPr>
                <w:sz w:val="16"/>
                <w:szCs w:val="16"/>
              </w:rPr>
              <w:t xml:space="preserve">,170 </w:t>
            </w:r>
          </w:p>
        </w:tc>
        <w:tc>
          <w:tcPr>
            <w:tcW w:w="571" w:type="dxa"/>
            <w:tcBorders>
              <w:top w:val="single" w:sz="8" w:space="0" w:color="000000"/>
              <w:left w:val="single" w:sz="8" w:space="0" w:color="000000"/>
              <w:bottom w:val="single" w:sz="8" w:space="0" w:color="FFFFFF"/>
              <w:right w:val="single" w:sz="8" w:space="0" w:color="000000"/>
            </w:tcBorders>
            <w:vAlign w:val="center"/>
          </w:tcPr>
          <w:p w14:paraId="6043EAFA" w14:textId="77777777" w:rsidR="0050034D" w:rsidRDefault="00000000">
            <w:pPr>
              <w:ind w:left="39" w:right="0" w:firstLine="0"/>
              <w:jc w:val="center"/>
            </w:pPr>
            <w:r>
              <w:rPr>
                <w:sz w:val="16"/>
                <w:szCs w:val="16"/>
              </w:rPr>
              <w:t>,213</w:t>
            </w:r>
            <w:r>
              <w:rPr>
                <w:sz w:val="16"/>
                <w:szCs w:val="16"/>
                <w:vertAlign w:val="superscript"/>
              </w:rPr>
              <w:t>*</w:t>
            </w:r>
            <w:r>
              <w:rPr>
                <w:sz w:val="16"/>
                <w:szCs w:val="16"/>
              </w:rPr>
              <w:t xml:space="preserve"> </w:t>
            </w:r>
          </w:p>
        </w:tc>
        <w:tc>
          <w:tcPr>
            <w:tcW w:w="528" w:type="dxa"/>
            <w:tcBorders>
              <w:top w:val="single" w:sz="8" w:space="0" w:color="000000"/>
              <w:left w:val="single" w:sz="8" w:space="0" w:color="000000"/>
              <w:bottom w:val="single" w:sz="8" w:space="0" w:color="FFFFFF"/>
              <w:right w:val="single" w:sz="8" w:space="0" w:color="000000"/>
            </w:tcBorders>
            <w:vAlign w:val="center"/>
          </w:tcPr>
          <w:p w14:paraId="289A744E" w14:textId="77777777" w:rsidR="0050034D" w:rsidRDefault="00000000">
            <w:pPr>
              <w:ind w:left="33" w:right="0" w:firstLine="0"/>
              <w:jc w:val="center"/>
            </w:pPr>
            <w:r>
              <w:rPr>
                <w:sz w:val="16"/>
                <w:szCs w:val="16"/>
              </w:rPr>
              <w:t xml:space="preserve">,140 </w:t>
            </w:r>
          </w:p>
        </w:tc>
        <w:tc>
          <w:tcPr>
            <w:tcW w:w="541" w:type="dxa"/>
            <w:tcBorders>
              <w:top w:val="single" w:sz="8" w:space="0" w:color="000000"/>
              <w:left w:val="single" w:sz="8" w:space="0" w:color="000000"/>
              <w:bottom w:val="single" w:sz="8" w:space="0" w:color="FFFFFF"/>
              <w:right w:val="single" w:sz="8" w:space="0" w:color="000000"/>
            </w:tcBorders>
            <w:vAlign w:val="center"/>
          </w:tcPr>
          <w:p w14:paraId="486C9500" w14:textId="77777777" w:rsidR="0050034D" w:rsidRDefault="00000000">
            <w:pPr>
              <w:ind w:left="33" w:right="0" w:firstLine="0"/>
              <w:jc w:val="center"/>
            </w:pPr>
            <w:r>
              <w:rPr>
                <w:sz w:val="16"/>
                <w:szCs w:val="16"/>
              </w:rPr>
              <w:t xml:space="preserve">,052 </w:t>
            </w:r>
          </w:p>
        </w:tc>
        <w:tc>
          <w:tcPr>
            <w:tcW w:w="482" w:type="dxa"/>
            <w:tcBorders>
              <w:top w:val="single" w:sz="8" w:space="0" w:color="000000"/>
              <w:left w:val="single" w:sz="8" w:space="0" w:color="000000"/>
              <w:bottom w:val="single" w:sz="8" w:space="0" w:color="FFFFFF"/>
              <w:right w:val="single" w:sz="8" w:space="0" w:color="000000"/>
            </w:tcBorders>
            <w:vAlign w:val="center"/>
          </w:tcPr>
          <w:p w14:paraId="089CF17A" w14:textId="77777777" w:rsidR="0050034D" w:rsidRDefault="00000000">
            <w:pPr>
              <w:ind w:left="82" w:right="0" w:firstLine="0"/>
              <w:jc w:val="left"/>
            </w:pPr>
            <w:r>
              <w:rPr>
                <w:sz w:val="14"/>
                <w:szCs w:val="14"/>
              </w:rPr>
              <w:t>,251</w:t>
            </w:r>
            <w:r>
              <w:rPr>
                <w:sz w:val="14"/>
                <w:szCs w:val="14"/>
                <w:vertAlign w:val="superscript"/>
              </w:rPr>
              <w:t>**</w:t>
            </w:r>
            <w:r>
              <w:rPr>
                <w:sz w:val="14"/>
                <w:szCs w:val="14"/>
              </w:rPr>
              <w:t xml:space="preserve"> </w:t>
            </w:r>
          </w:p>
        </w:tc>
        <w:tc>
          <w:tcPr>
            <w:tcW w:w="480" w:type="dxa"/>
            <w:tcBorders>
              <w:top w:val="single" w:sz="8" w:space="0" w:color="000000"/>
              <w:left w:val="single" w:sz="8" w:space="0" w:color="000000"/>
              <w:bottom w:val="single" w:sz="8" w:space="0" w:color="FFFFFF"/>
              <w:right w:val="single" w:sz="8" w:space="0" w:color="000000"/>
            </w:tcBorders>
            <w:vAlign w:val="center"/>
          </w:tcPr>
          <w:p w14:paraId="07E88BF2" w14:textId="77777777" w:rsidR="0050034D" w:rsidRDefault="00000000">
            <w:pPr>
              <w:ind w:left="82" w:right="0" w:firstLine="0"/>
              <w:jc w:val="left"/>
            </w:pPr>
            <w:r>
              <w:rPr>
                <w:sz w:val="14"/>
                <w:szCs w:val="14"/>
              </w:rPr>
              <w:t>,315</w:t>
            </w:r>
            <w:r>
              <w:rPr>
                <w:sz w:val="14"/>
                <w:szCs w:val="14"/>
                <w:vertAlign w:val="superscript"/>
              </w:rPr>
              <w:t>**</w:t>
            </w:r>
            <w:r>
              <w:rPr>
                <w:sz w:val="14"/>
                <w:szCs w:val="14"/>
              </w:rPr>
              <w:t xml:space="preserve"> </w:t>
            </w:r>
          </w:p>
        </w:tc>
        <w:tc>
          <w:tcPr>
            <w:tcW w:w="483" w:type="dxa"/>
            <w:tcBorders>
              <w:top w:val="single" w:sz="8" w:space="0" w:color="000000"/>
              <w:left w:val="single" w:sz="8" w:space="0" w:color="000000"/>
              <w:bottom w:val="single" w:sz="8" w:space="0" w:color="FFFFFF"/>
              <w:right w:val="single" w:sz="8" w:space="0" w:color="000000"/>
            </w:tcBorders>
            <w:vAlign w:val="center"/>
          </w:tcPr>
          <w:p w14:paraId="7F4D8659" w14:textId="77777777" w:rsidR="0050034D" w:rsidRDefault="00000000">
            <w:pPr>
              <w:ind w:left="37" w:right="0" w:firstLine="0"/>
              <w:jc w:val="center"/>
            </w:pPr>
            <w:r>
              <w:rPr>
                <w:sz w:val="16"/>
                <w:szCs w:val="16"/>
              </w:rPr>
              <w:t xml:space="preserve">,063 </w:t>
            </w:r>
          </w:p>
        </w:tc>
        <w:tc>
          <w:tcPr>
            <w:tcW w:w="577" w:type="dxa"/>
            <w:tcBorders>
              <w:top w:val="single" w:sz="8" w:space="0" w:color="000000"/>
              <w:left w:val="single" w:sz="8" w:space="0" w:color="000000"/>
              <w:bottom w:val="single" w:sz="8" w:space="0" w:color="FFFFFF"/>
              <w:right w:val="single" w:sz="8" w:space="0" w:color="000000"/>
            </w:tcBorders>
            <w:vAlign w:val="center"/>
          </w:tcPr>
          <w:p w14:paraId="5C27F074" w14:textId="77777777" w:rsidR="0050034D" w:rsidRDefault="00000000">
            <w:pPr>
              <w:ind w:left="35" w:right="0" w:firstLine="0"/>
              <w:jc w:val="center"/>
            </w:pPr>
            <w:r>
              <w:rPr>
                <w:sz w:val="16"/>
                <w:szCs w:val="16"/>
              </w:rPr>
              <w:t xml:space="preserve">1 </w:t>
            </w:r>
          </w:p>
        </w:tc>
        <w:tc>
          <w:tcPr>
            <w:tcW w:w="517" w:type="dxa"/>
            <w:tcBorders>
              <w:top w:val="single" w:sz="8" w:space="0" w:color="000000"/>
              <w:left w:val="single" w:sz="8" w:space="0" w:color="000000"/>
              <w:bottom w:val="single" w:sz="8" w:space="0" w:color="FFFFFF"/>
              <w:right w:val="single" w:sz="8" w:space="0" w:color="000000"/>
            </w:tcBorders>
            <w:vAlign w:val="center"/>
          </w:tcPr>
          <w:p w14:paraId="0340702E" w14:textId="77777777" w:rsidR="0050034D" w:rsidRDefault="00000000">
            <w:pPr>
              <w:ind w:left="77" w:right="0" w:firstLine="0"/>
              <w:jc w:val="left"/>
            </w:pPr>
            <w:r>
              <w:rPr>
                <w:sz w:val="16"/>
                <w:szCs w:val="16"/>
              </w:rPr>
              <w:t>,255</w:t>
            </w:r>
            <w:r>
              <w:rPr>
                <w:sz w:val="16"/>
                <w:szCs w:val="16"/>
                <w:vertAlign w:val="superscript"/>
              </w:rPr>
              <w:t>**</w:t>
            </w:r>
            <w:r>
              <w:rPr>
                <w:sz w:val="16"/>
                <w:szCs w:val="16"/>
              </w:rPr>
              <w:t xml:space="preserve"> </w:t>
            </w:r>
          </w:p>
        </w:tc>
        <w:tc>
          <w:tcPr>
            <w:tcW w:w="494" w:type="dxa"/>
            <w:tcBorders>
              <w:top w:val="single" w:sz="8" w:space="0" w:color="000000"/>
              <w:left w:val="single" w:sz="8" w:space="0" w:color="000000"/>
              <w:bottom w:val="single" w:sz="8" w:space="0" w:color="FFFFFF"/>
              <w:right w:val="single" w:sz="8" w:space="0" w:color="000000"/>
            </w:tcBorders>
            <w:vAlign w:val="center"/>
          </w:tcPr>
          <w:p w14:paraId="5A1C469D" w14:textId="77777777" w:rsidR="0050034D" w:rsidRDefault="00000000">
            <w:pPr>
              <w:ind w:left="91" w:right="0" w:firstLine="0"/>
              <w:jc w:val="left"/>
            </w:pPr>
            <w:r>
              <w:rPr>
                <w:sz w:val="16"/>
                <w:szCs w:val="16"/>
              </w:rPr>
              <w:t>,213</w:t>
            </w:r>
            <w:r>
              <w:rPr>
                <w:sz w:val="16"/>
                <w:szCs w:val="16"/>
                <w:vertAlign w:val="superscript"/>
              </w:rPr>
              <w:t>*</w:t>
            </w:r>
            <w:r>
              <w:rPr>
                <w:sz w:val="16"/>
                <w:szCs w:val="16"/>
              </w:rPr>
              <w:t xml:space="preserve"> </w:t>
            </w:r>
          </w:p>
        </w:tc>
        <w:tc>
          <w:tcPr>
            <w:tcW w:w="743" w:type="dxa"/>
            <w:tcBorders>
              <w:top w:val="single" w:sz="8" w:space="0" w:color="000000"/>
              <w:left w:val="single" w:sz="8" w:space="0" w:color="000000"/>
              <w:bottom w:val="single" w:sz="8" w:space="0" w:color="FFFFFF"/>
              <w:right w:val="single" w:sz="15" w:space="0" w:color="000000"/>
            </w:tcBorders>
            <w:vAlign w:val="center"/>
          </w:tcPr>
          <w:p w14:paraId="09CDCDD5" w14:textId="77777777" w:rsidR="0050034D" w:rsidRDefault="00000000">
            <w:pPr>
              <w:ind w:left="25" w:right="0" w:firstLine="0"/>
              <w:jc w:val="center"/>
            </w:pPr>
            <w:r>
              <w:rPr>
                <w:sz w:val="16"/>
                <w:szCs w:val="16"/>
              </w:rPr>
              <w:t>,254</w:t>
            </w:r>
            <w:r>
              <w:rPr>
                <w:sz w:val="16"/>
                <w:szCs w:val="16"/>
                <w:vertAlign w:val="superscript"/>
              </w:rPr>
              <w:t>**</w:t>
            </w:r>
            <w:r>
              <w:rPr>
                <w:sz w:val="16"/>
                <w:szCs w:val="16"/>
              </w:rPr>
              <w:t xml:space="preserve"> </w:t>
            </w:r>
          </w:p>
        </w:tc>
      </w:tr>
      <w:tr w:rsidR="0050034D" w14:paraId="462788A8" w14:textId="77777777">
        <w:trPr>
          <w:trHeight w:val="866"/>
        </w:trPr>
        <w:tc>
          <w:tcPr>
            <w:tcW w:w="1677" w:type="dxa"/>
            <w:gridSpan w:val="2"/>
            <w:vMerge/>
            <w:tcBorders>
              <w:top w:val="single" w:sz="8" w:space="0" w:color="000000"/>
              <w:left w:val="single" w:sz="15" w:space="0" w:color="000000"/>
              <w:bottom w:val="single" w:sz="8" w:space="0" w:color="000000"/>
              <w:right w:val="nil"/>
            </w:tcBorders>
          </w:tcPr>
          <w:p w14:paraId="2EE00894" w14:textId="77777777" w:rsidR="0050034D" w:rsidRDefault="0050034D">
            <w:pPr>
              <w:widowControl w:val="0"/>
              <w:pBdr>
                <w:top w:val="nil"/>
                <w:left w:val="nil"/>
                <w:bottom w:val="nil"/>
                <w:right w:val="nil"/>
                <w:between w:val="nil"/>
              </w:pBdr>
              <w:spacing w:line="276" w:lineRule="auto"/>
              <w:ind w:left="0" w:right="0" w:firstLine="0"/>
              <w:jc w:val="left"/>
            </w:pPr>
          </w:p>
        </w:tc>
        <w:tc>
          <w:tcPr>
            <w:tcW w:w="521" w:type="dxa"/>
            <w:tcBorders>
              <w:top w:val="single" w:sz="8" w:space="0" w:color="FFFFFF"/>
              <w:left w:val="nil"/>
              <w:bottom w:val="single" w:sz="8" w:space="0" w:color="FFFFFF"/>
              <w:right w:val="single" w:sz="15" w:space="0" w:color="000000"/>
            </w:tcBorders>
          </w:tcPr>
          <w:p w14:paraId="63B5DF91" w14:textId="77777777" w:rsidR="0050034D" w:rsidRDefault="00000000">
            <w:pPr>
              <w:ind w:left="0" w:right="0" w:firstLine="0"/>
              <w:jc w:val="left"/>
            </w:pPr>
            <w:r>
              <w:rPr>
                <w:sz w:val="16"/>
                <w:szCs w:val="16"/>
              </w:rPr>
              <w:t>Sig. (2tailed</w:t>
            </w:r>
          </w:p>
          <w:p w14:paraId="534EBAA8" w14:textId="77777777" w:rsidR="0050034D" w:rsidRDefault="00000000">
            <w:pPr>
              <w:ind w:left="0" w:right="0" w:firstLine="0"/>
              <w:jc w:val="left"/>
            </w:pPr>
            <w:r>
              <w:rPr>
                <w:sz w:val="16"/>
                <w:szCs w:val="16"/>
              </w:rPr>
              <w:t xml:space="preserve">) </w:t>
            </w:r>
          </w:p>
        </w:tc>
        <w:tc>
          <w:tcPr>
            <w:tcW w:w="554" w:type="dxa"/>
            <w:tcBorders>
              <w:top w:val="single" w:sz="8" w:space="0" w:color="FFFFFF"/>
              <w:left w:val="single" w:sz="15" w:space="0" w:color="000000"/>
              <w:bottom w:val="single" w:sz="8" w:space="0" w:color="FFFFFF"/>
              <w:right w:val="single" w:sz="8" w:space="0" w:color="000000"/>
            </w:tcBorders>
            <w:vAlign w:val="center"/>
          </w:tcPr>
          <w:p w14:paraId="0E5B97F9" w14:textId="77777777" w:rsidR="0050034D" w:rsidRDefault="00000000">
            <w:pPr>
              <w:ind w:left="42" w:right="0" w:firstLine="0"/>
              <w:jc w:val="center"/>
            </w:pPr>
            <w:r>
              <w:rPr>
                <w:sz w:val="16"/>
                <w:szCs w:val="16"/>
              </w:rPr>
              <w:t xml:space="preserve">,070 </w:t>
            </w:r>
          </w:p>
        </w:tc>
        <w:tc>
          <w:tcPr>
            <w:tcW w:w="588" w:type="dxa"/>
            <w:tcBorders>
              <w:top w:val="single" w:sz="8" w:space="0" w:color="FFFFFF"/>
              <w:left w:val="single" w:sz="8" w:space="0" w:color="000000"/>
              <w:bottom w:val="single" w:sz="8" w:space="0" w:color="FFFFFF"/>
              <w:right w:val="single" w:sz="8" w:space="0" w:color="000000"/>
            </w:tcBorders>
            <w:vAlign w:val="center"/>
          </w:tcPr>
          <w:p w14:paraId="6AE1F63C" w14:textId="77777777" w:rsidR="0050034D" w:rsidRDefault="00000000">
            <w:pPr>
              <w:ind w:left="28" w:right="0" w:firstLine="0"/>
              <w:jc w:val="center"/>
            </w:pPr>
            <w:r>
              <w:rPr>
                <w:sz w:val="16"/>
                <w:szCs w:val="16"/>
              </w:rPr>
              <w:t xml:space="preserve">,306 </w:t>
            </w:r>
          </w:p>
        </w:tc>
        <w:tc>
          <w:tcPr>
            <w:tcW w:w="528" w:type="dxa"/>
            <w:tcBorders>
              <w:top w:val="single" w:sz="8" w:space="0" w:color="FFFFFF"/>
              <w:left w:val="single" w:sz="8" w:space="0" w:color="000000"/>
              <w:bottom w:val="single" w:sz="8" w:space="0" w:color="FFFFFF"/>
              <w:right w:val="single" w:sz="8" w:space="0" w:color="000000"/>
            </w:tcBorders>
            <w:vAlign w:val="center"/>
          </w:tcPr>
          <w:p w14:paraId="79B04046" w14:textId="77777777" w:rsidR="0050034D" w:rsidRDefault="00000000">
            <w:pPr>
              <w:ind w:left="30" w:right="0" w:firstLine="0"/>
              <w:jc w:val="center"/>
            </w:pPr>
            <w:r>
              <w:rPr>
                <w:sz w:val="16"/>
                <w:szCs w:val="16"/>
              </w:rPr>
              <w:t xml:space="preserve">,138 </w:t>
            </w:r>
          </w:p>
        </w:tc>
        <w:tc>
          <w:tcPr>
            <w:tcW w:w="553" w:type="dxa"/>
            <w:vMerge/>
            <w:tcBorders>
              <w:top w:val="single" w:sz="8" w:space="0" w:color="000000"/>
              <w:left w:val="single" w:sz="8" w:space="0" w:color="000000"/>
              <w:bottom w:val="single" w:sz="8" w:space="0" w:color="000000"/>
              <w:right w:val="single" w:sz="8" w:space="0" w:color="000000"/>
            </w:tcBorders>
          </w:tcPr>
          <w:p w14:paraId="799EAD98" w14:textId="77777777" w:rsidR="0050034D" w:rsidRDefault="0050034D">
            <w:pPr>
              <w:widowControl w:val="0"/>
              <w:pBdr>
                <w:top w:val="nil"/>
                <w:left w:val="nil"/>
                <w:bottom w:val="nil"/>
                <w:right w:val="nil"/>
                <w:between w:val="nil"/>
              </w:pBdr>
              <w:spacing w:line="276" w:lineRule="auto"/>
              <w:ind w:left="0" w:right="0" w:firstLine="0"/>
              <w:jc w:val="left"/>
            </w:pPr>
          </w:p>
        </w:tc>
        <w:tc>
          <w:tcPr>
            <w:tcW w:w="507" w:type="dxa"/>
            <w:tcBorders>
              <w:top w:val="single" w:sz="8" w:space="0" w:color="FFFFFF"/>
              <w:left w:val="single" w:sz="8" w:space="0" w:color="000000"/>
              <w:bottom w:val="single" w:sz="8" w:space="0" w:color="FFFFFF"/>
              <w:right w:val="single" w:sz="8" w:space="0" w:color="000000"/>
            </w:tcBorders>
            <w:vAlign w:val="center"/>
          </w:tcPr>
          <w:p w14:paraId="57769D46" w14:textId="77777777" w:rsidR="0050034D" w:rsidRDefault="00000000">
            <w:pPr>
              <w:ind w:left="120" w:right="0" w:firstLine="0"/>
              <w:jc w:val="left"/>
            </w:pPr>
            <w:r>
              <w:rPr>
                <w:sz w:val="16"/>
                <w:szCs w:val="16"/>
              </w:rPr>
              <w:t xml:space="preserve">,724 </w:t>
            </w:r>
          </w:p>
        </w:tc>
        <w:tc>
          <w:tcPr>
            <w:tcW w:w="506" w:type="dxa"/>
            <w:tcBorders>
              <w:top w:val="single" w:sz="8" w:space="0" w:color="FFFFFF"/>
              <w:left w:val="single" w:sz="8" w:space="0" w:color="000000"/>
              <w:bottom w:val="single" w:sz="8" w:space="0" w:color="FFFFFF"/>
              <w:right w:val="single" w:sz="8" w:space="0" w:color="000000"/>
            </w:tcBorders>
            <w:vAlign w:val="center"/>
          </w:tcPr>
          <w:p w14:paraId="7C7C6669" w14:textId="77777777" w:rsidR="0050034D" w:rsidRDefault="00000000">
            <w:pPr>
              <w:ind w:left="120" w:right="0" w:firstLine="0"/>
              <w:jc w:val="left"/>
            </w:pPr>
            <w:r>
              <w:rPr>
                <w:sz w:val="16"/>
                <w:szCs w:val="16"/>
              </w:rPr>
              <w:t xml:space="preserve">,002 </w:t>
            </w:r>
          </w:p>
        </w:tc>
        <w:tc>
          <w:tcPr>
            <w:tcW w:w="549" w:type="dxa"/>
            <w:tcBorders>
              <w:top w:val="single" w:sz="8" w:space="0" w:color="FFFFFF"/>
              <w:left w:val="single" w:sz="8" w:space="0" w:color="000000"/>
              <w:bottom w:val="single" w:sz="8" w:space="0" w:color="FFFFFF"/>
              <w:right w:val="single" w:sz="8" w:space="0" w:color="000000"/>
            </w:tcBorders>
            <w:vAlign w:val="center"/>
          </w:tcPr>
          <w:p w14:paraId="4B71BE22" w14:textId="77777777" w:rsidR="0050034D" w:rsidRDefault="00000000">
            <w:pPr>
              <w:ind w:left="33" w:right="0" w:firstLine="0"/>
              <w:jc w:val="center"/>
            </w:pPr>
            <w:r>
              <w:rPr>
                <w:sz w:val="16"/>
                <w:szCs w:val="16"/>
              </w:rPr>
              <w:t xml:space="preserve">,008 </w:t>
            </w:r>
          </w:p>
        </w:tc>
        <w:tc>
          <w:tcPr>
            <w:tcW w:w="545" w:type="dxa"/>
            <w:tcBorders>
              <w:top w:val="single" w:sz="8" w:space="0" w:color="FFFFFF"/>
              <w:left w:val="single" w:sz="8" w:space="0" w:color="000000"/>
              <w:bottom w:val="single" w:sz="8" w:space="0" w:color="FFFFFF"/>
              <w:right w:val="single" w:sz="8" w:space="0" w:color="000000"/>
            </w:tcBorders>
            <w:vAlign w:val="center"/>
          </w:tcPr>
          <w:p w14:paraId="6597FF15" w14:textId="77777777" w:rsidR="0050034D" w:rsidRDefault="00000000">
            <w:pPr>
              <w:ind w:left="33" w:right="0" w:firstLine="0"/>
              <w:jc w:val="center"/>
            </w:pPr>
            <w:r>
              <w:rPr>
                <w:sz w:val="16"/>
                <w:szCs w:val="16"/>
              </w:rPr>
              <w:t xml:space="preserve">,008 </w:t>
            </w:r>
          </w:p>
        </w:tc>
        <w:tc>
          <w:tcPr>
            <w:tcW w:w="512" w:type="dxa"/>
            <w:tcBorders>
              <w:top w:val="single" w:sz="8" w:space="0" w:color="FFFFFF"/>
              <w:left w:val="single" w:sz="8" w:space="0" w:color="000000"/>
              <w:bottom w:val="single" w:sz="8" w:space="0" w:color="FFFFFF"/>
              <w:right w:val="single" w:sz="8" w:space="0" w:color="000000"/>
            </w:tcBorders>
            <w:vAlign w:val="center"/>
          </w:tcPr>
          <w:p w14:paraId="1321B594" w14:textId="77777777" w:rsidR="0050034D" w:rsidRDefault="00000000">
            <w:pPr>
              <w:ind w:left="125" w:right="0" w:firstLine="0"/>
              <w:jc w:val="left"/>
            </w:pPr>
            <w:r>
              <w:rPr>
                <w:sz w:val="16"/>
                <w:szCs w:val="16"/>
              </w:rPr>
              <w:t xml:space="preserve">,091 </w:t>
            </w:r>
          </w:p>
        </w:tc>
        <w:tc>
          <w:tcPr>
            <w:tcW w:w="506" w:type="dxa"/>
            <w:tcBorders>
              <w:top w:val="single" w:sz="8" w:space="0" w:color="FFFFFF"/>
              <w:left w:val="single" w:sz="8" w:space="0" w:color="000000"/>
              <w:bottom w:val="single" w:sz="8" w:space="0" w:color="FFFFFF"/>
              <w:right w:val="single" w:sz="8" w:space="0" w:color="000000"/>
            </w:tcBorders>
            <w:vAlign w:val="center"/>
          </w:tcPr>
          <w:p w14:paraId="0F3FA64A" w14:textId="77777777" w:rsidR="0050034D" w:rsidRDefault="00000000">
            <w:pPr>
              <w:ind w:left="120" w:right="0" w:firstLine="0"/>
              <w:jc w:val="left"/>
            </w:pPr>
            <w:r>
              <w:rPr>
                <w:sz w:val="16"/>
                <w:szCs w:val="16"/>
              </w:rPr>
              <w:t xml:space="preserve">,055 </w:t>
            </w:r>
          </w:p>
        </w:tc>
        <w:tc>
          <w:tcPr>
            <w:tcW w:w="571" w:type="dxa"/>
            <w:tcBorders>
              <w:top w:val="single" w:sz="8" w:space="0" w:color="FFFFFF"/>
              <w:left w:val="single" w:sz="8" w:space="0" w:color="000000"/>
              <w:bottom w:val="single" w:sz="8" w:space="0" w:color="FFFFFF"/>
              <w:right w:val="single" w:sz="8" w:space="0" w:color="000000"/>
            </w:tcBorders>
            <w:vAlign w:val="center"/>
          </w:tcPr>
          <w:p w14:paraId="17DB2F37" w14:textId="77777777" w:rsidR="0050034D" w:rsidRDefault="00000000">
            <w:pPr>
              <w:ind w:left="35" w:right="0" w:firstLine="0"/>
              <w:jc w:val="center"/>
            </w:pPr>
            <w:r>
              <w:rPr>
                <w:sz w:val="16"/>
                <w:szCs w:val="16"/>
              </w:rPr>
              <w:t xml:space="preserve">,016 </w:t>
            </w:r>
          </w:p>
        </w:tc>
        <w:tc>
          <w:tcPr>
            <w:tcW w:w="528" w:type="dxa"/>
            <w:tcBorders>
              <w:top w:val="single" w:sz="8" w:space="0" w:color="FFFFFF"/>
              <w:left w:val="single" w:sz="8" w:space="0" w:color="000000"/>
              <w:bottom w:val="single" w:sz="8" w:space="0" w:color="FFFFFF"/>
              <w:right w:val="single" w:sz="8" w:space="0" w:color="000000"/>
            </w:tcBorders>
            <w:vAlign w:val="center"/>
          </w:tcPr>
          <w:p w14:paraId="4EAF0BA6" w14:textId="77777777" w:rsidR="0050034D" w:rsidRDefault="00000000">
            <w:pPr>
              <w:ind w:left="33" w:right="0" w:firstLine="0"/>
              <w:jc w:val="center"/>
            </w:pPr>
            <w:r>
              <w:rPr>
                <w:sz w:val="16"/>
                <w:szCs w:val="16"/>
              </w:rPr>
              <w:t xml:space="preserve">,111 </w:t>
            </w:r>
          </w:p>
        </w:tc>
        <w:tc>
          <w:tcPr>
            <w:tcW w:w="541" w:type="dxa"/>
            <w:tcBorders>
              <w:top w:val="single" w:sz="8" w:space="0" w:color="FFFFFF"/>
              <w:left w:val="single" w:sz="8" w:space="0" w:color="000000"/>
              <w:bottom w:val="single" w:sz="8" w:space="0" w:color="FFFFFF"/>
              <w:right w:val="single" w:sz="8" w:space="0" w:color="000000"/>
            </w:tcBorders>
            <w:vAlign w:val="center"/>
          </w:tcPr>
          <w:p w14:paraId="2C5EC1C3" w14:textId="77777777" w:rsidR="0050034D" w:rsidRDefault="00000000">
            <w:pPr>
              <w:ind w:left="33" w:right="0" w:firstLine="0"/>
              <w:jc w:val="center"/>
            </w:pPr>
            <w:r>
              <w:rPr>
                <w:sz w:val="16"/>
                <w:szCs w:val="16"/>
              </w:rPr>
              <w:t xml:space="preserve">,555 </w:t>
            </w:r>
          </w:p>
        </w:tc>
        <w:tc>
          <w:tcPr>
            <w:tcW w:w="482" w:type="dxa"/>
            <w:tcBorders>
              <w:top w:val="single" w:sz="8" w:space="0" w:color="FFFFFF"/>
              <w:left w:val="single" w:sz="8" w:space="0" w:color="000000"/>
              <w:bottom w:val="single" w:sz="8" w:space="0" w:color="FFFFFF"/>
              <w:right w:val="single" w:sz="8" w:space="0" w:color="000000"/>
            </w:tcBorders>
            <w:vAlign w:val="center"/>
          </w:tcPr>
          <w:p w14:paraId="4A3C233E" w14:textId="77777777" w:rsidR="0050034D" w:rsidRDefault="00000000">
            <w:pPr>
              <w:ind w:left="108" w:right="0" w:firstLine="0"/>
              <w:jc w:val="left"/>
            </w:pPr>
            <w:r>
              <w:rPr>
                <w:sz w:val="16"/>
                <w:szCs w:val="16"/>
              </w:rPr>
              <w:t xml:space="preserve">,004 </w:t>
            </w:r>
          </w:p>
        </w:tc>
        <w:tc>
          <w:tcPr>
            <w:tcW w:w="480" w:type="dxa"/>
            <w:tcBorders>
              <w:top w:val="single" w:sz="8" w:space="0" w:color="FFFFFF"/>
              <w:left w:val="single" w:sz="8" w:space="0" w:color="000000"/>
              <w:bottom w:val="single" w:sz="8" w:space="0" w:color="FFFFFF"/>
              <w:right w:val="single" w:sz="8" w:space="0" w:color="000000"/>
            </w:tcBorders>
            <w:vAlign w:val="center"/>
          </w:tcPr>
          <w:p w14:paraId="0020CD5B" w14:textId="77777777" w:rsidR="0050034D" w:rsidRDefault="00000000">
            <w:pPr>
              <w:ind w:left="108" w:right="0" w:firstLine="0"/>
              <w:jc w:val="left"/>
            </w:pPr>
            <w:r>
              <w:rPr>
                <w:sz w:val="16"/>
                <w:szCs w:val="16"/>
              </w:rPr>
              <w:t xml:space="preserve">,000 </w:t>
            </w:r>
          </w:p>
        </w:tc>
        <w:tc>
          <w:tcPr>
            <w:tcW w:w="483" w:type="dxa"/>
            <w:tcBorders>
              <w:top w:val="single" w:sz="8" w:space="0" w:color="FFFFFF"/>
              <w:left w:val="single" w:sz="8" w:space="0" w:color="000000"/>
              <w:bottom w:val="single" w:sz="8" w:space="0" w:color="FFFFFF"/>
              <w:right w:val="single" w:sz="8" w:space="0" w:color="000000"/>
            </w:tcBorders>
            <w:vAlign w:val="center"/>
          </w:tcPr>
          <w:p w14:paraId="0572C8A5" w14:textId="77777777" w:rsidR="0050034D" w:rsidRDefault="00000000">
            <w:pPr>
              <w:ind w:left="37" w:right="0" w:firstLine="0"/>
              <w:jc w:val="center"/>
            </w:pPr>
            <w:r>
              <w:rPr>
                <w:sz w:val="16"/>
                <w:szCs w:val="16"/>
              </w:rPr>
              <w:t xml:space="preserve">,476 </w:t>
            </w:r>
          </w:p>
        </w:tc>
        <w:tc>
          <w:tcPr>
            <w:tcW w:w="577" w:type="dxa"/>
            <w:tcBorders>
              <w:top w:val="single" w:sz="8" w:space="0" w:color="FFFFFF"/>
              <w:left w:val="single" w:sz="8" w:space="0" w:color="000000"/>
              <w:bottom w:val="single" w:sz="8" w:space="0" w:color="FFFFFF"/>
              <w:right w:val="single" w:sz="8" w:space="0" w:color="000000"/>
            </w:tcBorders>
            <w:vAlign w:val="center"/>
          </w:tcPr>
          <w:p w14:paraId="1F881858" w14:textId="77777777" w:rsidR="0050034D" w:rsidRDefault="00000000">
            <w:pPr>
              <w:ind w:left="72" w:right="0" w:firstLine="0"/>
              <w:jc w:val="center"/>
            </w:pPr>
            <w:r>
              <w:rPr>
                <w:sz w:val="16"/>
                <w:szCs w:val="16"/>
              </w:rPr>
              <w:t xml:space="preserve"> </w:t>
            </w:r>
          </w:p>
        </w:tc>
        <w:tc>
          <w:tcPr>
            <w:tcW w:w="517" w:type="dxa"/>
            <w:tcBorders>
              <w:top w:val="single" w:sz="8" w:space="0" w:color="FFFFFF"/>
              <w:left w:val="single" w:sz="8" w:space="0" w:color="000000"/>
              <w:bottom w:val="single" w:sz="8" w:space="0" w:color="FFFFFF"/>
              <w:right w:val="single" w:sz="8" w:space="0" w:color="000000"/>
            </w:tcBorders>
            <w:vAlign w:val="center"/>
          </w:tcPr>
          <w:p w14:paraId="431AA4DF" w14:textId="77777777" w:rsidR="0050034D" w:rsidRDefault="00000000">
            <w:pPr>
              <w:ind w:left="125" w:right="0" w:firstLine="0"/>
              <w:jc w:val="left"/>
            </w:pPr>
            <w:r>
              <w:rPr>
                <w:sz w:val="16"/>
                <w:szCs w:val="16"/>
              </w:rPr>
              <w:t xml:space="preserve">,003 </w:t>
            </w:r>
          </w:p>
        </w:tc>
        <w:tc>
          <w:tcPr>
            <w:tcW w:w="494" w:type="dxa"/>
            <w:tcBorders>
              <w:top w:val="single" w:sz="8" w:space="0" w:color="FFFFFF"/>
              <w:left w:val="single" w:sz="8" w:space="0" w:color="000000"/>
              <w:bottom w:val="single" w:sz="8" w:space="0" w:color="FFFFFF"/>
              <w:right w:val="single" w:sz="8" w:space="0" w:color="000000"/>
            </w:tcBorders>
            <w:vAlign w:val="center"/>
          </w:tcPr>
          <w:p w14:paraId="7033DBCF" w14:textId="77777777" w:rsidR="0050034D" w:rsidRDefault="00000000">
            <w:pPr>
              <w:ind w:left="118" w:right="0" w:firstLine="0"/>
              <w:jc w:val="left"/>
            </w:pPr>
            <w:r>
              <w:rPr>
                <w:sz w:val="16"/>
                <w:szCs w:val="16"/>
              </w:rPr>
              <w:t xml:space="preserve">,016 </w:t>
            </w:r>
          </w:p>
        </w:tc>
        <w:tc>
          <w:tcPr>
            <w:tcW w:w="743" w:type="dxa"/>
            <w:tcBorders>
              <w:top w:val="single" w:sz="8" w:space="0" w:color="FFFFFF"/>
              <w:left w:val="single" w:sz="8" w:space="0" w:color="000000"/>
              <w:bottom w:val="single" w:sz="8" w:space="0" w:color="FFFFFF"/>
              <w:right w:val="single" w:sz="15" w:space="0" w:color="000000"/>
            </w:tcBorders>
            <w:vAlign w:val="center"/>
          </w:tcPr>
          <w:p w14:paraId="10847FCD" w14:textId="77777777" w:rsidR="0050034D" w:rsidRDefault="00000000">
            <w:pPr>
              <w:ind w:left="21" w:right="0" w:firstLine="0"/>
              <w:jc w:val="center"/>
            </w:pPr>
            <w:r>
              <w:rPr>
                <w:sz w:val="16"/>
                <w:szCs w:val="16"/>
              </w:rPr>
              <w:t xml:space="preserve">,004 </w:t>
            </w:r>
          </w:p>
        </w:tc>
      </w:tr>
      <w:tr w:rsidR="0050034D" w14:paraId="678E4519" w14:textId="77777777">
        <w:trPr>
          <w:trHeight w:val="1040"/>
        </w:trPr>
        <w:tc>
          <w:tcPr>
            <w:tcW w:w="1677" w:type="dxa"/>
            <w:gridSpan w:val="2"/>
            <w:vMerge/>
            <w:tcBorders>
              <w:top w:val="single" w:sz="8" w:space="0" w:color="000000"/>
              <w:left w:val="single" w:sz="15" w:space="0" w:color="000000"/>
              <w:bottom w:val="single" w:sz="8" w:space="0" w:color="000000"/>
              <w:right w:val="nil"/>
            </w:tcBorders>
          </w:tcPr>
          <w:p w14:paraId="75B25CCF" w14:textId="77777777" w:rsidR="0050034D" w:rsidRDefault="0050034D">
            <w:pPr>
              <w:widowControl w:val="0"/>
              <w:pBdr>
                <w:top w:val="nil"/>
                <w:left w:val="nil"/>
                <w:bottom w:val="nil"/>
                <w:right w:val="nil"/>
                <w:between w:val="nil"/>
              </w:pBdr>
              <w:spacing w:line="276" w:lineRule="auto"/>
              <w:ind w:left="0" w:right="0" w:firstLine="0"/>
              <w:jc w:val="left"/>
            </w:pPr>
          </w:p>
        </w:tc>
        <w:tc>
          <w:tcPr>
            <w:tcW w:w="521" w:type="dxa"/>
            <w:tcBorders>
              <w:top w:val="single" w:sz="8" w:space="0" w:color="FFFFFF"/>
              <w:left w:val="nil"/>
              <w:bottom w:val="single" w:sz="8" w:space="0" w:color="000000"/>
              <w:right w:val="single" w:sz="15" w:space="0" w:color="000000"/>
            </w:tcBorders>
            <w:vAlign w:val="center"/>
          </w:tcPr>
          <w:p w14:paraId="569F71DA" w14:textId="77777777" w:rsidR="0050034D" w:rsidRDefault="00000000">
            <w:pPr>
              <w:ind w:left="0" w:right="0" w:firstLine="0"/>
              <w:jc w:val="left"/>
            </w:pPr>
            <w:r>
              <w:rPr>
                <w:sz w:val="16"/>
                <w:szCs w:val="16"/>
              </w:rPr>
              <w:t xml:space="preserve">N </w:t>
            </w:r>
          </w:p>
        </w:tc>
        <w:tc>
          <w:tcPr>
            <w:tcW w:w="554" w:type="dxa"/>
            <w:tcBorders>
              <w:top w:val="single" w:sz="8" w:space="0" w:color="FFFFFF"/>
              <w:left w:val="single" w:sz="15" w:space="0" w:color="000000"/>
              <w:bottom w:val="single" w:sz="8" w:space="0" w:color="000000"/>
              <w:right w:val="single" w:sz="8" w:space="0" w:color="000000"/>
            </w:tcBorders>
            <w:vAlign w:val="center"/>
          </w:tcPr>
          <w:p w14:paraId="3DDF8D64" w14:textId="77777777" w:rsidR="0050034D" w:rsidRDefault="00000000">
            <w:pPr>
              <w:ind w:left="40" w:right="0" w:firstLine="0"/>
              <w:jc w:val="center"/>
            </w:pPr>
            <w:r>
              <w:rPr>
                <w:sz w:val="16"/>
                <w:szCs w:val="16"/>
              </w:rPr>
              <w:t xml:space="preserve">131 </w:t>
            </w:r>
          </w:p>
        </w:tc>
        <w:tc>
          <w:tcPr>
            <w:tcW w:w="588" w:type="dxa"/>
            <w:tcBorders>
              <w:top w:val="single" w:sz="8" w:space="0" w:color="FFFFFF"/>
              <w:left w:val="single" w:sz="8" w:space="0" w:color="000000"/>
              <w:bottom w:val="single" w:sz="8" w:space="0" w:color="000000"/>
              <w:right w:val="single" w:sz="8" w:space="0" w:color="000000"/>
            </w:tcBorders>
            <w:vAlign w:val="center"/>
          </w:tcPr>
          <w:p w14:paraId="443FFCF6" w14:textId="77777777" w:rsidR="0050034D" w:rsidRDefault="00000000">
            <w:pPr>
              <w:ind w:left="30" w:right="0" w:firstLine="0"/>
              <w:jc w:val="center"/>
            </w:pPr>
            <w:r>
              <w:rPr>
                <w:sz w:val="16"/>
                <w:szCs w:val="16"/>
              </w:rPr>
              <w:t xml:space="preserve">130 </w:t>
            </w:r>
          </w:p>
        </w:tc>
        <w:tc>
          <w:tcPr>
            <w:tcW w:w="528" w:type="dxa"/>
            <w:tcBorders>
              <w:top w:val="single" w:sz="8" w:space="0" w:color="FFFFFF"/>
              <w:left w:val="single" w:sz="8" w:space="0" w:color="000000"/>
              <w:bottom w:val="single" w:sz="8" w:space="0" w:color="000000"/>
              <w:right w:val="single" w:sz="8" w:space="0" w:color="000000"/>
            </w:tcBorders>
            <w:vAlign w:val="center"/>
          </w:tcPr>
          <w:p w14:paraId="65D835B8" w14:textId="77777777" w:rsidR="0050034D" w:rsidRDefault="00000000">
            <w:pPr>
              <w:ind w:left="33" w:right="0" w:firstLine="0"/>
              <w:jc w:val="center"/>
            </w:pPr>
            <w:r>
              <w:rPr>
                <w:sz w:val="16"/>
                <w:szCs w:val="16"/>
              </w:rPr>
              <w:t xml:space="preserve">131 </w:t>
            </w:r>
          </w:p>
        </w:tc>
        <w:tc>
          <w:tcPr>
            <w:tcW w:w="553" w:type="dxa"/>
            <w:vMerge/>
            <w:tcBorders>
              <w:top w:val="single" w:sz="8" w:space="0" w:color="000000"/>
              <w:left w:val="single" w:sz="8" w:space="0" w:color="000000"/>
              <w:bottom w:val="single" w:sz="8" w:space="0" w:color="000000"/>
              <w:right w:val="single" w:sz="8" w:space="0" w:color="000000"/>
            </w:tcBorders>
          </w:tcPr>
          <w:p w14:paraId="3291B135" w14:textId="77777777" w:rsidR="0050034D" w:rsidRDefault="0050034D">
            <w:pPr>
              <w:widowControl w:val="0"/>
              <w:pBdr>
                <w:top w:val="nil"/>
                <w:left w:val="nil"/>
                <w:bottom w:val="nil"/>
                <w:right w:val="nil"/>
                <w:between w:val="nil"/>
              </w:pBdr>
              <w:spacing w:line="276" w:lineRule="auto"/>
              <w:ind w:left="0" w:right="0" w:firstLine="0"/>
              <w:jc w:val="left"/>
            </w:pPr>
          </w:p>
        </w:tc>
        <w:tc>
          <w:tcPr>
            <w:tcW w:w="507" w:type="dxa"/>
            <w:tcBorders>
              <w:top w:val="single" w:sz="8" w:space="0" w:color="FFFFFF"/>
              <w:left w:val="single" w:sz="8" w:space="0" w:color="000000"/>
              <w:bottom w:val="single" w:sz="8" w:space="0" w:color="000000"/>
              <w:right w:val="single" w:sz="8" w:space="0" w:color="000000"/>
            </w:tcBorders>
            <w:vAlign w:val="center"/>
          </w:tcPr>
          <w:p w14:paraId="1A47FE2C" w14:textId="77777777" w:rsidR="0050034D" w:rsidRDefault="00000000">
            <w:pPr>
              <w:ind w:left="139" w:right="0" w:firstLine="0"/>
              <w:jc w:val="left"/>
            </w:pPr>
            <w:r>
              <w:rPr>
                <w:sz w:val="16"/>
                <w:szCs w:val="16"/>
              </w:rPr>
              <w:t xml:space="preserve">131 </w:t>
            </w:r>
          </w:p>
        </w:tc>
        <w:tc>
          <w:tcPr>
            <w:tcW w:w="506" w:type="dxa"/>
            <w:tcBorders>
              <w:top w:val="single" w:sz="8" w:space="0" w:color="FFFFFF"/>
              <w:left w:val="single" w:sz="8" w:space="0" w:color="000000"/>
              <w:bottom w:val="single" w:sz="8" w:space="0" w:color="000000"/>
              <w:right w:val="single" w:sz="8" w:space="0" w:color="000000"/>
            </w:tcBorders>
            <w:vAlign w:val="center"/>
          </w:tcPr>
          <w:p w14:paraId="56EE8F23" w14:textId="77777777" w:rsidR="0050034D" w:rsidRDefault="00000000">
            <w:pPr>
              <w:ind w:left="139" w:right="0" w:firstLine="0"/>
              <w:jc w:val="left"/>
            </w:pPr>
            <w:r>
              <w:rPr>
                <w:sz w:val="16"/>
                <w:szCs w:val="16"/>
              </w:rPr>
              <w:t xml:space="preserve">131 </w:t>
            </w:r>
          </w:p>
        </w:tc>
        <w:tc>
          <w:tcPr>
            <w:tcW w:w="549" w:type="dxa"/>
            <w:tcBorders>
              <w:top w:val="single" w:sz="8" w:space="0" w:color="FFFFFF"/>
              <w:left w:val="single" w:sz="8" w:space="0" w:color="000000"/>
              <w:bottom w:val="single" w:sz="8" w:space="0" w:color="000000"/>
              <w:right w:val="single" w:sz="8" w:space="0" w:color="000000"/>
            </w:tcBorders>
            <w:vAlign w:val="center"/>
          </w:tcPr>
          <w:p w14:paraId="18F6118D" w14:textId="77777777" w:rsidR="0050034D" w:rsidRDefault="00000000">
            <w:pPr>
              <w:ind w:left="30" w:right="0" w:firstLine="0"/>
              <w:jc w:val="center"/>
            </w:pPr>
            <w:r>
              <w:rPr>
                <w:sz w:val="16"/>
                <w:szCs w:val="16"/>
              </w:rPr>
              <w:t xml:space="preserve">130 </w:t>
            </w:r>
          </w:p>
        </w:tc>
        <w:tc>
          <w:tcPr>
            <w:tcW w:w="545" w:type="dxa"/>
            <w:tcBorders>
              <w:top w:val="single" w:sz="8" w:space="0" w:color="FFFFFF"/>
              <w:left w:val="single" w:sz="8" w:space="0" w:color="000000"/>
              <w:bottom w:val="single" w:sz="8" w:space="0" w:color="000000"/>
              <w:right w:val="single" w:sz="8" w:space="0" w:color="000000"/>
            </w:tcBorders>
            <w:vAlign w:val="center"/>
          </w:tcPr>
          <w:p w14:paraId="330C0DEA" w14:textId="77777777" w:rsidR="0050034D" w:rsidRDefault="00000000">
            <w:pPr>
              <w:ind w:left="30" w:right="0" w:firstLine="0"/>
              <w:jc w:val="center"/>
            </w:pPr>
            <w:r>
              <w:rPr>
                <w:sz w:val="16"/>
                <w:szCs w:val="16"/>
              </w:rPr>
              <w:t xml:space="preserve">130 </w:t>
            </w:r>
          </w:p>
        </w:tc>
        <w:tc>
          <w:tcPr>
            <w:tcW w:w="512" w:type="dxa"/>
            <w:tcBorders>
              <w:top w:val="single" w:sz="8" w:space="0" w:color="FFFFFF"/>
              <w:left w:val="single" w:sz="8" w:space="0" w:color="000000"/>
              <w:bottom w:val="single" w:sz="8" w:space="0" w:color="000000"/>
              <w:right w:val="single" w:sz="8" w:space="0" w:color="000000"/>
            </w:tcBorders>
            <w:vAlign w:val="center"/>
          </w:tcPr>
          <w:p w14:paraId="707E8C9E" w14:textId="77777777" w:rsidR="0050034D" w:rsidRDefault="00000000">
            <w:pPr>
              <w:ind w:left="33" w:right="0" w:firstLine="0"/>
              <w:jc w:val="center"/>
            </w:pPr>
            <w:r>
              <w:rPr>
                <w:sz w:val="16"/>
                <w:szCs w:val="16"/>
              </w:rPr>
              <w:t xml:space="preserve">131 </w:t>
            </w:r>
          </w:p>
        </w:tc>
        <w:tc>
          <w:tcPr>
            <w:tcW w:w="506" w:type="dxa"/>
            <w:tcBorders>
              <w:top w:val="single" w:sz="8" w:space="0" w:color="FFFFFF"/>
              <w:left w:val="single" w:sz="8" w:space="0" w:color="000000"/>
              <w:bottom w:val="single" w:sz="8" w:space="0" w:color="000000"/>
              <w:right w:val="single" w:sz="8" w:space="0" w:color="000000"/>
            </w:tcBorders>
            <w:vAlign w:val="center"/>
          </w:tcPr>
          <w:p w14:paraId="41E57598" w14:textId="77777777" w:rsidR="0050034D" w:rsidRDefault="00000000">
            <w:pPr>
              <w:ind w:left="139" w:right="0" w:firstLine="0"/>
              <w:jc w:val="left"/>
            </w:pPr>
            <w:r>
              <w:rPr>
                <w:sz w:val="16"/>
                <w:szCs w:val="16"/>
              </w:rPr>
              <w:t xml:space="preserve">128 </w:t>
            </w:r>
          </w:p>
        </w:tc>
        <w:tc>
          <w:tcPr>
            <w:tcW w:w="571" w:type="dxa"/>
            <w:tcBorders>
              <w:top w:val="single" w:sz="8" w:space="0" w:color="FFFFFF"/>
              <w:left w:val="single" w:sz="8" w:space="0" w:color="000000"/>
              <w:bottom w:val="single" w:sz="8" w:space="0" w:color="000000"/>
              <w:right w:val="single" w:sz="8" w:space="0" w:color="000000"/>
            </w:tcBorders>
            <w:vAlign w:val="center"/>
          </w:tcPr>
          <w:p w14:paraId="1ADD2D26" w14:textId="77777777" w:rsidR="0050034D" w:rsidRDefault="00000000">
            <w:pPr>
              <w:ind w:left="38" w:right="0" w:firstLine="0"/>
              <w:jc w:val="center"/>
            </w:pPr>
            <w:r>
              <w:rPr>
                <w:sz w:val="16"/>
                <w:szCs w:val="16"/>
              </w:rPr>
              <w:t xml:space="preserve">129 </w:t>
            </w:r>
          </w:p>
        </w:tc>
        <w:tc>
          <w:tcPr>
            <w:tcW w:w="528" w:type="dxa"/>
            <w:tcBorders>
              <w:top w:val="single" w:sz="8" w:space="0" w:color="FFFFFF"/>
              <w:left w:val="single" w:sz="8" w:space="0" w:color="000000"/>
              <w:bottom w:val="single" w:sz="8" w:space="0" w:color="000000"/>
              <w:right w:val="single" w:sz="8" w:space="0" w:color="000000"/>
            </w:tcBorders>
            <w:vAlign w:val="center"/>
          </w:tcPr>
          <w:p w14:paraId="3219D7FB" w14:textId="77777777" w:rsidR="0050034D" w:rsidRDefault="00000000">
            <w:pPr>
              <w:ind w:left="35" w:right="0" w:firstLine="0"/>
              <w:jc w:val="center"/>
            </w:pPr>
            <w:r>
              <w:rPr>
                <w:sz w:val="16"/>
                <w:szCs w:val="16"/>
              </w:rPr>
              <w:t xml:space="preserve">130 </w:t>
            </w:r>
          </w:p>
        </w:tc>
        <w:tc>
          <w:tcPr>
            <w:tcW w:w="541" w:type="dxa"/>
            <w:tcBorders>
              <w:top w:val="single" w:sz="8" w:space="0" w:color="FFFFFF"/>
              <w:left w:val="single" w:sz="8" w:space="0" w:color="000000"/>
              <w:bottom w:val="single" w:sz="8" w:space="0" w:color="000000"/>
              <w:right w:val="single" w:sz="8" w:space="0" w:color="000000"/>
            </w:tcBorders>
            <w:vAlign w:val="center"/>
          </w:tcPr>
          <w:p w14:paraId="247F9579" w14:textId="77777777" w:rsidR="0050034D" w:rsidRDefault="00000000">
            <w:pPr>
              <w:ind w:left="30" w:right="0" w:firstLine="0"/>
              <w:jc w:val="center"/>
            </w:pPr>
            <w:r>
              <w:rPr>
                <w:sz w:val="16"/>
                <w:szCs w:val="16"/>
              </w:rPr>
              <w:t xml:space="preserve">131 </w:t>
            </w:r>
          </w:p>
        </w:tc>
        <w:tc>
          <w:tcPr>
            <w:tcW w:w="482" w:type="dxa"/>
            <w:tcBorders>
              <w:top w:val="single" w:sz="8" w:space="0" w:color="FFFFFF"/>
              <w:left w:val="single" w:sz="8" w:space="0" w:color="000000"/>
              <w:bottom w:val="single" w:sz="8" w:space="0" w:color="000000"/>
              <w:right w:val="single" w:sz="8" w:space="0" w:color="000000"/>
            </w:tcBorders>
            <w:vAlign w:val="center"/>
          </w:tcPr>
          <w:p w14:paraId="4D95FBE7" w14:textId="77777777" w:rsidR="0050034D" w:rsidRDefault="00000000">
            <w:pPr>
              <w:ind w:left="130" w:right="0" w:firstLine="0"/>
              <w:jc w:val="left"/>
            </w:pPr>
            <w:r>
              <w:rPr>
                <w:sz w:val="16"/>
                <w:szCs w:val="16"/>
              </w:rPr>
              <w:t xml:space="preserve">131 </w:t>
            </w:r>
          </w:p>
        </w:tc>
        <w:tc>
          <w:tcPr>
            <w:tcW w:w="480" w:type="dxa"/>
            <w:tcBorders>
              <w:top w:val="single" w:sz="8" w:space="0" w:color="FFFFFF"/>
              <w:left w:val="single" w:sz="8" w:space="0" w:color="000000"/>
              <w:bottom w:val="single" w:sz="8" w:space="0" w:color="000000"/>
              <w:right w:val="single" w:sz="8" w:space="0" w:color="000000"/>
            </w:tcBorders>
            <w:vAlign w:val="center"/>
          </w:tcPr>
          <w:p w14:paraId="0DEDA88F" w14:textId="77777777" w:rsidR="0050034D" w:rsidRDefault="00000000">
            <w:pPr>
              <w:ind w:left="130" w:right="0" w:firstLine="0"/>
              <w:jc w:val="left"/>
            </w:pPr>
            <w:r>
              <w:rPr>
                <w:sz w:val="16"/>
                <w:szCs w:val="16"/>
              </w:rPr>
              <w:t xml:space="preserve">129 </w:t>
            </w:r>
          </w:p>
        </w:tc>
        <w:tc>
          <w:tcPr>
            <w:tcW w:w="483" w:type="dxa"/>
            <w:tcBorders>
              <w:top w:val="single" w:sz="8" w:space="0" w:color="FFFFFF"/>
              <w:left w:val="single" w:sz="8" w:space="0" w:color="000000"/>
              <w:bottom w:val="single" w:sz="8" w:space="0" w:color="000000"/>
              <w:right w:val="single" w:sz="8" w:space="0" w:color="000000"/>
            </w:tcBorders>
            <w:vAlign w:val="center"/>
          </w:tcPr>
          <w:p w14:paraId="71682F0B" w14:textId="77777777" w:rsidR="0050034D" w:rsidRDefault="00000000">
            <w:pPr>
              <w:ind w:left="35" w:right="0" w:firstLine="0"/>
              <w:jc w:val="center"/>
            </w:pPr>
            <w:r>
              <w:rPr>
                <w:sz w:val="16"/>
                <w:szCs w:val="16"/>
              </w:rPr>
              <w:t xml:space="preserve">129 </w:t>
            </w:r>
          </w:p>
        </w:tc>
        <w:tc>
          <w:tcPr>
            <w:tcW w:w="577" w:type="dxa"/>
            <w:tcBorders>
              <w:top w:val="single" w:sz="8" w:space="0" w:color="FFFFFF"/>
              <w:left w:val="single" w:sz="8" w:space="0" w:color="000000"/>
              <w:bottom w:val="single" w:sz="8" w:space="0" w:color="000000"/>
              <w:right w:val="single" w:sz="8" w:space="0" w:color="000000"/>
            </w:tcBorders>
            <w:vAlign w:val="center"/>
          </w:tcPr>
          <w:p w14:paraId="44E1A292" w14:textId="77777777" w:rsidR="0050034D" w:rsidRDefault="00000000">
            <w:pPr>
              <w:ind w:left="33" w:right="0" w:firstLine="0"/>
              <w:jc w:val="center"/>
            </w:pPr>
            <w:r>
              <w:rPr>
                <w:sz w:val="16"/>
                <w:szCs w:val="16"/>
              </w:rPr>
              <w:t xml:space="preserve">131 </w:t>
            </w:r>
          </w:p>
        </w:tc>
        <w:tc>
          <w:tcPr>
            <w:tcW w:w="517" w:type="dxa"/>
            <w:tcBorders>
              <w:top w:val="single" w:sz="8" w:space="0" w:color="FFFFFF"/>
              <w:left w:val="single" w:sz="8" w:space="0" w:color="000000"/>
              <w:bottom w:val="single" w:sz="8" w:space="0" w:color="000000"/>
              <w:right w:val="single" w:sz="8" w:space="0" w:color="000000"/>
            </w:tcBorders>
            <w:vAlign w:val="center"/>
          </w:tcPr>
          <w:p w14:paraId="1F269255" w14:textId="77777777" w:rsidR="0050034D" w:rsidRDefault="00000000">
            <w:pPr>
              <w:ind w:left="33" w:right="0" w:firstLine="0"/>
              <w:jc w:val="center"/>
            </w:pPr>
            <w:r>
              <w:rPr>
                <w:sz w:val="16"/>
                <w:szCs w:val="16"/>
              </w:rPr>
              <w:t xml:space="preserve">129 </w:t>
            </w:r>
          </w:p>
        </w:tc>
        <w:tc>
          <w:tcPr>
            <w:tcW w:w="494" w:type="dxa"/>
            <w:tcBorders>
              <w:top w:val="single" w:sz="8" w:space="0" w:color="FFFFFF"/>
              <w:left w:val="single" w:sz="8" w:space="0" w:color="000000"/>
              <w:bottom w:val="single" w:sz="8" w:space="0" w:color="000000"/>
              <w:right w:val="single" w:sz="8" w:space="0" w:color="000000"/>
            </w:tcBorders>
            <w:vAlign w:val="center"/>
          </w:tcPr>
          <w:p w14:paraId="25C891CF" w14:textId="77777777" w:rsidR="0050034D" w:rsidRDefault="00000000">
            <w:pPr>
              <w:ind w:left="137" w:right="0" w:firstLine="0"/>
              <w:jc w:val="left"/>
            </w:pPr>
            <w:r>
              <w:rPr>
                <w:sz w:val="16"/>
                <w:szCs w:val="16"/>
              </w:rPr>
              <w:t xml:space="preserve">128 </w:t>
            </w:r>
          </w:p>
        </w:tc>
        <w:tc>
          <w:tcPr>
            <w:tcW w:w="743" w:type="dxa"/>
            <w:tcBorders>
              <w:top w:val="single" w:sz="8" w:space="0" w:color="FFFFFF"/>
              <w:left w:val="single" w:sz="8" w:space="0" w:color="000000"/>
              <w:bottom w:val="single" w:sz="8" w:space="0" w:color="000000"/>
              <w:right w:val="single" w:sz="15" w:space="0" w:color="000000"/>
            </w:tcBorders>
            <w:vAlign w:val="center"/>
          </w:tcPr>
          <w:p w14:paraId="1A8E7E41" w14:textId="77777777" w:rsidR="0050034D" w:rsidRDefault="00000000">
            <w:pPr>
              <w:ind w:left="23" w:right="0" w:firstLine="0"/>
              <w:jc w:val="center"/>
            </w:pPr>
            <w:r>
              <w:rPr>
                <w:sz w:val="16"/>
                <w:szCs w:val="16"/>
              </w:rPr>
              <w:t xml:space="preserve">130 </w:t>
            </w:r>
          </w:p>
        </w:tc>
      </w:tr>
      <w:tr w:rsidR="0050034D" w14:paraId="4079BDAA" w14:textId="77777777">
        <w:trPr>
          <w:trHeight w:val="866"/>
        </w:trPr>
        <w:tc>
          <w:tcPr>
            <w:tcW w:w="1677" w:type="dxa"/>
            <w:gridSpan w:val="2"/>
            <w:tcBorders>
              <w:top w:val="single" w:sz="8" w:space="0" w:color="000000"/>
              <w:left w:val="single" w:sz="15" w:space="0" w:color="000000"/>
              <w:bottom w:val="single" w:sz="8" w:space="0" w:color="000000"/>
              <w:right w:val="nil"/>
            </w:tcBorders>
          </w:tcPr>
          <w:p w14:paraId="57FDC6D8" w14:textId="77777777" w:rsidR="0050034D" w:rsidRDefault="00000000">
            <w:pPr>
              <w:spacing w:after="10"/>
              <w:ind w:left="79" w:right="0" w:firstLine="0"/>
              <w:jc w:val="left"/>
            </w:pPr>
            <w:r>
              <w:rPr>
                <w:sz w:val="16"/>
                <w:szCs w:val="16"/>
              </w:rPr>
              <w:lastRenderedPageBreak/>
              <w:t xml:space="preserve">The </w:t>
            </w:r>
          </w:p>
          <w:p w14:paraId="3DC2227D" w14:textId="77777777" w:rsidR="0050034D" w:rsidRDefault="00000000">
            <w:pPr>
              <w:ind w:left="79" w:right="48" w:firstLine="0"/>
              <w:jc w:val="left"/>
            </w:pPr>
            <w:r>
              <w:rPr>
                <w:sz w:val="16"/>
                <w:szCs w:val="16"/>
              </w:rPr>
              <w:t xml:space="preserve">possibility to process information </w:t>
            </w:r>
          </w:p>
        </w:tc>
        <w:tc>
          <w:tcPr>
            <w:tcW w:w="521" w:type="dxa"/>
            <w:tcBorders>
              <w:top w:val="single" w:sz="8" w:space="0" w:color="000000"/>
              <w:left w:val="nil"/>
              <w:bottom w:val="nil"/>
              <w:right w:val="single" w:sz="15" w:space="0" w:color="000000"/>
            </w:tcBorders>
          </w:tcPr>
          <w:p w14:paraId="5BB1DCF7" w14:textId="77777777" w:rsidR="0050034D" w:rsidRDefault="00000000">
            <w:pPr>
              <w:ind w:left="0" w:right="0" w:firstLine="0"/>
              <w:jc w:val="left"/>
            </w:pPr>
            <w:r>
              <w:rPr>
                <w:sz w:val="16"/>
                <w:szCs w:val="16"/>
              </w:rPr>
              <w:t>Pears on Corre</w:t>
            </w:r>
          </w:p>
          <w:p w14:paraId="5176DB7A" w14:textId="77777777" w:rsidR="0050034D" w:rsidRDefault="00000000">
            <w:pPr>
              <w:ind w:left="0" w:right="0" w:firstLine="0"/>
            </w:pPr>
            <w:r>
              <w:rPr>
                <w:sz w:val="16"/>
                <w:szCs w:val="16"/>
              </w:rPr>
              <w:t xml:space="preserve">lation </w:t>
            </w:r>
          </w:p>
        </w:tc>
        <w:tc>
          <w:tcPr>
            <w:tcW w:w="554" w:type="dxa"/>
            <w:tcBorders>
              <w:top w:val="single" w:sz="8" w:space="0" w:color="000000"/>
              <w:left w:val="single" w:sz="15" w:space="0" w:color="000000"/>
              <w:bottom w:val="nil"/>
              <w:right w:val="single" w:sz="8" w:space="0" w:color="000000"/>
            </w:tcBorders>
            <w:vAlign w:val="center"/>
          </w:tcPr>
          <w:p w14:paraId="57CEB8CD" w14:textId="77777777" w:rsidR="0050034D" w:rsidRDefault="00000000">
            <w:pPr>
              <w:ind w:left="42" w:right="0" w:firstLine="0"/>
              <w:jc w:val="center"/>
            </w:pPr>
            <w:r>
              <w:rPr>
                <w:sz w:val="16"/>
                <w:szCs w:val="16"/>
              </w:rPr>
              <w:t xml:space="preserve">,109 </w:t>
            </w:r>
          </w:p>
        </w:tc>
        <w:tc>
          <w:tcPr>
            <w:tcW w:w="588" w:type="dxa"/>
            <w:tcBorders>
              <w:top w:val="single" w:sz="8" w:space="0" w:color="000000"/>
              <w:left w:val="single" w:sz="8" w:space="0" w:color="000000"/>
              <w:bottom w:val="nil"/>
              <w:right w:val="single" w:sz="8" w:space="0" w:color="000000"/>
            </w:tcBorders>
            <w:vAlign w:val="center"/>
          </w:tcPr>
          <w:p w14:paraId="30947660" w14:textId="77777777" w:rsidR="0050034D" w:rsidRDefault="00000000">
            <w:pPr>
              <w:ind w:left="120" w:right="0" w:firstLine="0"/>
              <w:jc w:val="left"/>
            </w:pPr>
            <w:r>
              <w:rPr>
                <w:sz w:val="16"/>
                <w:szCs w:val="16"/>
              </w:rPr>
              <w:t>,248</w:t>
            </w:r>
            <w:r>
              <w:rPr>
                <w:sz w:val="16"/>
                <w:szCs w:val="16"/>
                <w:vertAlign w:val="superscript"/>
              </w:rPr>
              <w:t>**</w:t>
            </w:r>
            <w:r>
              <w:rPr>
                <w:sz w:val="16"/>
                <w:szCs w:val="16"/>
              </w:rPr>
              <w:t xml:space="preserve"> </w:t>
            </w:r>
          </w:p>
        </w:tc>
        <w:tc>
          <w:tcPr>
            <w:tcW w:w="528" w:type="dxa"/>
            <w:tcBorders>
              <w:top w:val="single" w:sz="8" w:space="0" w:color="000000"/>
              <w:left w:val="single" w:sz="8" w:space="0" w:color="000000"/>
              <w:bottom w:val="nil"/>
              <w:right w:val="single" w:sz="8" w:space="0" w:color="000000"/>
            </w:tcBorders>
            <w:vAlign w:val="center"/>
          </w:tcPr>
          <w:p w14:paraId="4A8E1BEA" w14:textId="77777777" w:rsidR="0050034D" w:rsidRDefault="00000000">
            <w:pPr>
              <w:ind w:left="84" w:right="0" w:firstLine="0"/>
              <w:jc w:val="left"/>
            </w:pPr>
            <w:r>
              <w:rPr>
                <w:sz w:val="16"/>
                <w:szCs w:val="16"/>
              </w:rPr>
              <w:t>,285</w:t>
            </w:r>
            <w:r>
              <w:rPr>
                <w:sz w:val="16"/>
                <w:szCs w:val="16"/>
                <w:vertAlign w:val="superscript"/>
              </w:rPr>
              <w:t>**</w:t>
            </w:r>
            <w:r>
              <w:rPr>
                <w:sz w:val="16"/>
                <w:szCs w:val="16"/>
              </w:rPr>
              <w:t xml:space="preserve"> </w:t>
            </w:r>
          </w:p>
        </w:tc>
        <w:tc>
          <w:tcPr>
            <w:tcW w:w="553" w:type="dxa"/>
            <w:tcBorders>
              <w:top w:val="single" w:sz="8" w:space="0" w:color="000000"/>
              <w:left w:val="single" w:sz="8" w:space="0" w:color="000000"/>
              <w:bottom w:val="nil"/>
              <w:right w:val="single" w:sz="8" w:space="0" w:color="000000"/>
            </w:tcBorders>
            <w:vAlign w:val="center"/>
          </w:tcPr>
          <w:p w14:paraId="48D1AE15" w14:textId="77777777" w:rsidR="0050034D" w:rsidRDefault="00000000">
            <w:pPr>
              <w:ind w:left="122" w:right="0" w:firstLine="0"/>
              <w:jc w:val="left"/>
            </w:pPr>
            <w:r>
              <w:rPr>
                <w:sz w:val="16"/>
                <w:szCs w:val="16"/>
              </w:rPr>
              <w:t>,185</w:t>
            </w:r>
            <w:r>
              <w:rPr>
                <w:sz w:val="16"/>
                <w:szCs w:val="16"/>
                <w:vertAlign w:val="superscript"/>
              </w:rPr>
              <w:t>*</w:t>
            </w:r>
            <w:r>
              <w:rPr>
                <w:sz w:val="16"/>
                <w:szCs w:val="16"/>
              </w:rPr>
              <w:t xml:space="preserve"> </w:t>
            </w:r>
          </w:p>
        </w:tc>
        <w:tc>
          <w:tcPr>
            <w:tcW w:w="507" w:type="dxa"/>
            <w:tcBorders>
              <w:top w:val="single" w:sz="8" w:space="0" w:color="000000"/>
              <w:left w:val="single" w:sz="8" w:space="0" w:color="000000"/>
              <w:bottom w:val="nil"/>
              <w:right w:val="single" w:sz="8" w:space="0" w:color="000000"/>
            </w:tcBorders>
            <w:vAlign w:val="center"/>
          </w:tcPr>
          <w:p w14:paraId="2F103FCF" w14:textId="77777777" w:rsidR="0050034D" w:rsidRDefault="00000000">
            <w:pPr>
              <w:ind w:left="70" w:right="0" w:firstLine="0"/>
              <w:jc w:val="left"/>
            </w:pPr>
            <w:r>
              <w:rPr>
                <w:sz w:val="16"/>
                <w:szCs w:val="16"/>
              </w:rPr>
              <w:t>,234</w:t>
            </w:r>
            <w:r>
              <w:rPr>
                <w:sz w:val="16"/>
                <w:szCs w:val="16"/>
                <w:vertAlign w:val="superscript"/>
              </w:rPr>
              <w:t>**</w:t>
            </w:r>
            <w:r>
              <w:rPr>
                <w:sz w:val="16"/>
                <w:szCs w:val="16"/>
              </w:rPr>
              <w:t xml:space="preserve"> </w:t>
            </w:r>
          </w:p>
        </w:tc>
        <w:tc>
          <w:tcPr>
            <w:tcW w:w="506" w:type="dxa"/>
            <w:tcBorders>
              <w:top w:val="single" w:sz="8" w:space="0" w:color="000000"/>
              <w:left w:val="single" w:sz="8" w:space="0" w:color="000000"/>
              <w:bottom w:val="nil"/>
              <w:right w:val="single" w:sz="8" w:space="0" w:color="000000"/>
            </w:tcBorders>
            <w:vAlign w:val="center"/>
          </w:tcPr>
          <w:p w14:paraId="1D6CBC6C" w14:textId="77777777" w:rsidR="0050034D" w:rsidRDefault="00000000">
            <w:pPr>
              <w:ind w:left="70" w:right="0" w:firstLine="0"/>
              <w:jc w:val="left"/>
            </w:pPr>
            <w:r>
              <w:rPr>
                <w:sz w:val="16"/>
                <w:szCs w:val="16"/>
              </w:rPr>
              <w:t>,262</w:t>
            </w:r>
            <w:r>
              <w:rPr>
                <w:sz w:val="16"/>
                <w:szCs w:val="16"/>
                <w:vertAlign w:val="superscript"/>
              </w:rPr>
              <w:t>**</w:t>
            </w:r>
            <w:r>
              <w:rPr>
                <w:sz w:val="16"/>
                <w:szCs w:val="16"/>
              </w:rPr>
              <w:t xml:space="preserve"> </w:t>
            </w:r>
          </w:p>
        </w:tc>
        <w:tc>
          <w:tcPr>
            <w:tcW w:w="549" w:type="dxa"/>
            <w:tcBorders>
              <w:top w:val="single" w:sz="8" w:space="0" w:color="000000"/>
              <w:left w:val="single" w:sz="8" w:space="0" w:color="000000"/>
              <w:bottom w:val="nil"/>
              <w:right w:val="single" w:sz="8" w:space="0" w:color="000000"/>
            </w:tcBorders>
            <w:vAlign w:val="center"/>
          </w:tcPr>
          <w:p w14:paraId="6F853500" w14:textId="77777777" w:rsidR="0050034D" w:rsidRDefault="00000000">
            <w:pPr>
              <w:ind w:left="96" w:right="0" w:firstLine="0"/>
              <w:jc w:val="left"/>
            </w:pPr>
            <w:r>
              <w:rPr>
                <w:sz w:val="16"/>
                <w:szCs w:val="16"/>
              </w:rPr>
              <w:t>,289</w:t>
            </w:r>
            <w:r>
              <w:rPr>
                <w:sz w:val="16"/>
                <w:szCs w:val="16"/>
                <w:vertAlign w:val="superscript"/>
              </w:rPr>
              <w:t>**</w:t>
            </w:r>
            <w:r>
              <w:rPr>
                <w:sz w:val="16"/>
                <w:szCs w:val="16"/>
              </w:rPr>
              <w:t xml:space="preserve"> </w:t>
            </w:r>
          </w:p>
        </w:tc>
        <w:tc>
          <w:tcPr>
            <w:tcW w:w="545" w:type="dxa"/>
            <w:tcBorders>
              <w:top w:val="single" w:sz="8" w:space="0" w:color="000000"/>
              <w:left w:val="single" w:sz="8" w:space="0" w:color="000000"/>
              <w:bottom w:val="nil"/>
              <w:right w:val="single" w:sz="8" w:space="0" w:color="000000"/>
            </w:tcBorders>
            <w:vAlign w:val="center"/>
          </w:tcPr>
          <w:p w14:paraId="644F42EC" w14:textId="77777777" w:rsidR="0050034D" w:rsidRDefault="00000000">
            <w:pPr>
              <w:ind w:left="94" w:right="0" w:firstLine="0"/>
              <w:jc w:val="left"/>
            </w:pPr>
            <w:r>
              <w:rPr>
                <w:sz w:val="16"/>
                <w:szCs w:val="16"/>
              </w:rPr>
              <w:t>,302</w:t>
            </w:r>
            <w:r>
              <w:rPr>
                <w:sz w:val="16"/>
                <w:szCs w:val="16"/>
                <w:vertAlign w:val="superscript"/>
              </w:rPr>
              <w:t>**</w:t>
            </w:r>
            <w:r>
              <w:rPr>
                <w:sz w:val="16"/>
                <w:szCs w:val="16"/>
              </w:rPr>
              <w:t xml:space="preserve"> </w:t>
            </w:r>
          </w:p>
        </w:tc>
        <w:tc>
          <w:tcPr>
            <w:tcW w:w="512" w:type="dxa"/>
            <w:tcBorders>
              <w:top w:val="single" w:sz="8" w:space="0" w:color="000000"/>
              <w:left w:val="single" w:sz="8" w:space="0" w:color="000000"/>
              <w:bottom w:val="nil"/>
              <w:right w:val="single" w:sz="8" w:space="0" w:color="000000"/>
            </w:tcBorders>
            <w:vAlign w:val="center"/>
          </w:tcPr>
          <w:p w14:paraId="4FC756BD" w14:textId="77777777" w:rsidR="0050034D" w:rsidRDefault="00000000">
            <w:pPr>
              <w:ind w:left="74" w:right="0" w:firstLine="0"/>
              <w:jc w:val="left"/>
            </w:pPr>
            <w:r>
              <w:rPr>
                <w:sz w:val="16"/>
                <w:szCs w:val="16"/>
              </w:rPr>
              <w:t>,299</w:t>
            </w:r>
            <w:r>
              <w:rPr>
                <w:sz w:val="16"/>
                <w:szCs w:val="16"/>
                <w:vertAlign w:val="superscript"/>
              </w:rPr>
              <w:t>**</w:t>
            </w:r>
            <w:r>
              <w:rPr>
                <w:sz w:val="16"/>
                <w:szCs w:val="16"/>
              </w:rPr>
              <w:t xml:space="preserve"> </w:t>
            </w:r>
          </w:p>
        </w:tc>
        <w:tc>
          <w:tcPr>
            <w:tcW w:w="506" w:type="dxa"/>
            <w:tcBorders>
              <w:top w:val="single" w:sz="8" w:space="0" w:color="000000"/>
              <w:left w:val="single" w:sz="8" w:space="0" w:color="000000"/>
              <w:bottom w:val="nil"/>
              <w:right w:val="single" w:sz="8" w:space="0" w:color="000000"/>
            </w:tcBorders>
            <w:vAlign w:val="center"/>
          </w:tcPr>
          <w:p w14:paraId="2D5765EE" w14:textId="77777777" w:rsidR="0050034D" w:rsidRDefault="00000000">
            <w:pPr>
              <w:ind w:left="120" w:right="0" w:firstLine="0"/>
              <w:jc w:val="left"/>
            </w:pPr>
            <w:r>
              <w:rPr>
                <w:sz w:val="16"/>
                <w:szCs w:val="16"/>
              </w:rPr>
              <w:t xml:space="preserve">,164 </w:t>
            </w:r>
          </w:p>
        </w:tc>
        <w:tc>
          <w:tcPr>
            <w:tcW w:w="571" w:type="dxa"/>
            <w:tcBorders>
              <w:top w:val="single" w:sz="8" w:space="0" w:color="000000"/>
              <w:left w:val="single" w:sz="8" w:space="0" w:color="000000"/>
              <w:bottom w:val="nil"/>
              <w:right w:val="single" w:sz="8" w:space="0" w:color="000000"/>
            </w:tcBorders>
            <w:vAlign w:val="center"/>
          </w:tcPr>
          <w:p w14:paraId="0CEE2A10" w14:textId="77777777" w:rsidR="0050034D" w:rsidRDefault="00000000">
            <w:pPr>
              <w:ind w:left="113" w:right="0" w:firstLine="0"/>
              <w:jc w:val="left"/>
            </w:pPr>
            <w:r>
              <w:rPr>
                <w:sz w:val="16"/>
                <w:szCs w:val="16"/>
              </w:rPr>
              <w:t>,262</w:t>
            </w:r>
            <w:r>
              <w:rPr>
                <w:sz w:val="16"/>
                <w:szCs w:val="16"/>
                <w:vertAlign w:val="superscript"/>
              </w:rPr>
              <w:t>**</w:t>
            </w:r>
            <w:r>
              <w:rPr>
                <w:sz w:val="16"/>
                <w:szCs w:val="16"/>
              </w:rPr>
              <w:t xml:space="preserve"> </w:t>
            </w:r>
          </w:p>
        </w:tc>
        <w:tc>
          <w:tcPr>
            <w:tcW w:w="528" w:type="dxa"/>
            <w:tcBorders>
              <w:top w:val="single" w:sz="8" w:space="0" w:color="000000"/>
              <w:left w:val="single" w:sz="8" w:space="0" w:color="000000"/>
              <w:bottom w:val="nil"/>
              <w:right w:val="single" w:sz="8" w:space="0" w:color="000000"/>
            </w:tcBorders>
            <w:vAlign w:val="center"/>
          </w:tcPr>
          <w:p w14:paraId="27D0700C" w14:textId="77777777" w:rsidR="0050034D" w:rsidRDefault="00000000">
            <w:pPr>
              <w:ind w:left="37" w:right="0" w:firstLine="0"/>
              <w:jc w:val="center"/>
            </w:pPr>
            <w:r>
              <w:rPr>
                <w:sz w:val="16"/>
                <w:szCs w:val="16"/>
              </w:rPr>
              <w:t>,179</w:t>
            </w:r>
            <w:r>
              <w:rPr>
                <w:sz w:val="16"/>
                <w:szCs w:val="16"/>
                <w:vertAlign w:val="superscript"/>
              </w:rPr>
              <w:t>*</w:t>
            </w:r>
            <w:r>
              <w:rPr>
                <w:sz w:val="16"/>
                <w:szCs w:val="16"/>
              </w:rPr>
              <w:t xml:space="preserve"> </w:t>
            </w:r>
          </w:p>
        </w:tc>
        <w:tc>
          <w:tcPr>
            <w:tcW w:w="541" w:type="dxa"/>
            <w:tcBorders>
              <w:top w:val="single" w:sz="8" w:space="0" w:color="000000"/>
              <w:left w:val="single" w:sz="8" w:space="0" w:color="000000"/>
              <w:bottom w:val="nil"/>
              <w:right w:val="single" w:sz="8" w:space="0" w:color="000000"/>
            </w:tcBorders>
            <w:vAlign w:val="center"/>
          </w:tcPr>
          <w:p w14:paraId="026733BC" w14:textId="77777777" w:rsidR="0050034D" w:rsidRDefault="00000000">
            <w:pPr>
              <w:ind w:left="33" w:right="0" w:firstLine="0"/>
              <w:jc w:val="center"/>
            </w:pPr>
            <w:r>
              <w:rPr>
                <w:sz w:val="16"/>
                <w:szCs w:val="16"/>
              </w:rPr>
              <w:t xml:space="preserve">,114 </w:t>
            </w:r>
          </w:p>
        </w:tc>
        <w:tc>
          <w:tcPr>
            <w:tcW w:w="482" w:type="dxa"/>
            <w:tcBorders>
              <w:top w:val="single" w:sz="8" w:space="0" w:color="000000"/>
              <w:left w:val="single" w:sz="8" w:space="0" w:color="000000"/>
              <w:bottom w:val="nil"/>
              <w:right w:val="single" w:sz="8" w:space="0" w:color="000000"/>
            </w:tcBorders>
            <w:vAlign w:val="center"/>
          </w:tcPr>
          <w:p w14:paraId="4C386FB0" w14:textId="77777777" w:rsidR="0050034D" w:rsidRDefault="00000000">
            <w:pPr>
              <w:ind w:left="84" w:right="0" w:firstLine="0"/>
              <w:jc w:val="left"/>
            </w:pPr>
            <w:r>
              <w:rPr>
                <w:sz w:val="16"/>
                <w:szCs w:val="16"/>
              </w:rPr>
              <w:t>,220</w:t>
            </w:r>
            <w:r>
              <w:rPr>
                <w:sz w:val="16"/>
                <w:szCs w:val="16"/>
                <w:vertAlign w:val="superscript"/>
              </w:rPr>
              <w:t>*</w:t>
            </w:r>
            <w:r>
              <w:rPr>
                <w:sz w:val="16"/>
                <w:szCs w:val="16"/>
              </w:rPr>
              <w:t xml:space="preserve"> </w:t>
            </w:r>
          </w:p>
        </w:tc>
        <w:tc>
          <w:tcPr>
            <w:tcW w:w="480" w:type="dxa"/>
            <w:tcBorders>
              <w:top w:val="single" w:sz="8" w:space="0" w:color="000000"/>
              <w:left w:val="single" w:sz="8" w:space="0" w:color="000000"/>
              <w:bottom w:val="nil"/>
              <w:right w:val="single" w:sz="8" w:space="0" w:color="000000"/>
            </w:tcBorders>
            <w:vAlign w:val="center"/>
          </w:tcPr>
          <w:p w14:paraId="2C219C37" w14:textId="77777777" w:rsidR="0050034D" w:rsidRDefault="00000000">
            <w:pPr>
              <w:ind w:left="82" w:right="0" w:firstLine="0"/>
              <w:jc w:val="left"/>
            </w:pPr>
            <w:r>
              <w:rPr>
                <w:sz w:val="14"/>
                <w:szCs w:val="14"/>
              </w:rPr>
              <w:t>,395</w:t>
            </w:r>
            <w:r>
              <w:rPr>
                <w:sz w:val="14"/>
                <w:szCs w:val="14"/>
                <w:vertAlign w:val="superscript"/>
              </w:rPr>
              <w:t>**</w:t>
            </w:r>
            <w:r>
              <w:rPr>
                <w:sz w:val="14"/>
                <w:szCs w:val="14"/>
              </w:rPr>
              <w:t xml:space="preserve"> </w:t>
            </w:r>
          </w:p>
        </w:tc>
        <w:tc>
          <w:tcPr>
            <w:tcW w:w="483" w:type="dxa"/>
            <w:tcBorders>
              <w:top w:val="single" w:sz="8" w:space="0" w:color="000000"/>
              <w:left w:val="single" w:sz="8" w:space="0" w:color="000000"/>
              <w:bottom w:val="nil"/>
              <w:right w:val="single" w:sz="8" w:space="0" w:color="000000"/>
            </w:tcBorders>
            <w:vAlign w:val="center"/>
          </w:tcPr>
          <w:p w14:paraId="2072BC54" w14:textId="77777777" w:rsidR="0050034D" w:rsidRDefault="00000000">
            <w:pPr>
              <w:ind w:left="37" w:right="0" w:firstLine="0"/>
              <w:jc w:val="center"/>
            </w:pPr>
            <w:r>
              <w:rPr>
                <w:sz w:val="16"/>
                <w:szCs w:val="16"/>
              </w:rPr>
              <w:t xml:space="preserve">,112 </w:t>
            </w:r>
          </w:p>
        </w:tc>
        <w:tc>
          <w:tcPr>
            <w:tcW w:w="577" w:type="dxa"/>
            <w:tcBorders>
              <w:top w:val="single" w:sz="8" w:space="0" w:color="000000"/>
              <w:left w:val="single" w:sz="8" w:space="0" w:color="000000"/>
              <w:bottom w:val="nil"/>
              <w:right w:val="single" w:sz="8" w:space="0" w:color="000000"/>
            </w:tcBorders>
            <w:vAlign w:val="center"/>
          </w:tcPr>
          <w:p w14:paraId="6CAFADE4" w14:textId="77777777" w:rsidR="0050034D" w:rsidRDefault="00000000">
            <w:pPr>
              <w:ind w:left="34" w:right="0" w:firstLine="0"/>
              <w:jc w:val="center"/>
            </w:pPr>
            <w:r>
              <w:rPr>
                <w:sz w:val="16"/>
                <w:szCs w:val="16"/>
              </w:rPr>
              <w:t>,255</w:t>
            </w:r>
            <w:r>
              <w:rPr>
                <w:sz w:val="16"/>
                <w:szCs w:val="16"/>
                <w:vertAlign w:val="superscript"/>
              </w:rPr>
              <w:t>**</w:t>
            </w:r>
            <w:r>
              <w:rPr>
                <w:sz w:val="16"/>
                <w:szCs w:val="16"/>
              </w:rPr>
              <w:t xml:space="preserve"> </w:t>
            </w:r>
          </w:p>
        </w:tc>
        <w:tc>
          <w:tcPr>
            <w:tcW w:w="517" w:type="dxa"/>
            <w:tcBorders>
              <w:top w:val="single" w:sz="8" w:space="0" w:color="000000"/>
              <w:left w:val="single" w:sz="8" w:space="0" w:color="000000"/>
              <w:bottom w:val="nil"/>
              <w:right w:val="single" w:sz="8" w:space="0" w:color="000000"/>
            </w:tcBorders>
            <w:vAlign w:val="center"/>
          </w:tcPr>
          <w:p w14:paraId="2AAEF9B1" w14:textId="77777777" w:rsidR="0050034D" w:rsidRDefault="00000000">
            <w:pPr>
              <w:ind w:left="31" w:right="0" w:firstLine="0"/>
              <w:jc w:val="center"/>
            </w:pPr>
            <w:r>
              <w:rPr>
                <w:sz w:val="16"/>
                <w:szCs w:val="16"/>
              </w:rPr>
              <w:t xml:space="preserve">1 </w:t>
            </w:r>
          </w:p>
        </w:tc>
        <w:tc>
          <w:tcPr>
            <w:tcW w:w="494" w:type="dxa"/>
            <w:tcBorders>
              <w:top w:val="single" w:sz="8" w:space="0" w:color="000000"/>
              <w:left w:val="single" w:sz="8" w:space="0" w:color="000000"/>
              <w:bottom w:val="nil"/>
              <w:right w:val="single" w:sz="8" w:space="0" w:color="000000"/>
            </w:tcBorders>
            <w:vAlign w:val="center"/>
          </w:tcPr>
          <w:p w14:paraId="15ADCA81" w14:textId="77777777" w:rsidR="0050034D" w:rsidRDefault="00000000">
            <w:pPr>
              <w:ind w:left="89" w:right="0" w:firstLine="0"/>
              <w:jc w:val="left"/>
            </w:pPr>
            <w:r>
              <w:rPr>
                <w:sz w:val="14"/>
                <w:szCs w:val="14"/>
              </w:rPr>
              <w:t>,262</w:t>
            </w:r>
            <w:r>
              <w:rPr>
                <w:sz w:val="14"/>
                <w:szCs w:val="14"/>
                <w:vertAlign w:val="superscript"/>
              </w:rPr>
              <w:t>**</w:t>
            </w:r>
            <w:r>
              <w:rPr>
                <w:sz w:val="14"/>
                <w:szCs w:val="14"/>
              </w:rPr>
              <w:t xml:space="preserve"> </w:t>
            </w:r>
          </w:p>
        </w:tc>
        <w:tc>
          <w:tcPr>
            <w:tcW w:w="743" w:type="dxa"/>
            <w:tcBorders>
              <w:top w:val="single" w:sz="8" w:space="0" w:color="000000"/>
              <w:left w:val="single" w:sz="8" w:space="0" w:color="000000"/>
              <w:bottom w:val="nil"/>
              <w:right w:val="single" w:sz="15" w:space="0" w:color="000000"/>
            </w:tcBorders>
            <w:vAlign w:val="center"/>
          </w:tcPr>
          <w:p w14:paraId="473E6A1D" w14:textId="77777777" w:rsidR="0050034D" w:rsidRDefault="00000000">
            <w:pPr>
              <w:ind w:left="21" w:right="0" w:firstLine="0"/>
              <w:jc w:val="center"/>
            </w:pPr>
            <w:r>
              <w:rPr>
                <w:sz w:val="16"/>
                <w:szCs w:val="16"/>
              </w:rPr>
              <w:t xml:space="preserve">,162 </w:t>
            </w:r>
          </w:p>
        </w:tc>
      </w:tr>
      <w:tr w:rsidR="0050034D" w14:paraId="3BAC2212" w14:textId="77777777">
        <w:trPr>
          <w:trHeight w:val="866"/>
        </w:trPr>
        <w:tc>
          <w:tcPr>
            <w:tcW w:w="27" w:type="dxa"/>
          </w:tcPr>
          <w:p w14:paraId="196E0883" w14:textId="77777777" w:rsidR="0050034D" w:rsidRDefault="0050034D">
            <w:pPr>
              <w:widowControl w:val="0"/>
              <w:pBdr>
                <w:top w:val="nil"/>
                <w:left w:val="nil"/>
                <w:bottom w:val="nil"/>
                <w:right w:val="nil"/>
                <w:between w:val="nil"/>
              </w:pBdr>
              <w:spacing w:line="276" w:lineRule="auto"/>
              <w:ind w:left="0" w:right="0" w:firstLine="0"/>
              <w:jc w:val="left"/>
            </w:pPr>
          </w:p>
        </w:tc>
        <w:tc>
          <w:tcPr>
            <w:tcW w:w="1650" w:type="dxa"/>
            <w:vMerge w:val="restart"/>
            <w:tcBorders>
              <w:top w:val="single" w:sz="8" w:space="0" w:color="000000"/>
              <w:left w:val="single" w:sz="15" w:space="0" w:color="000000"/>
              <w:bottom w:val="single" w:sz="8" w:space="0" w:color="000000"/>
              <w:right w:val="nil"/>
            </w:tcBorders>
          </w:tcPr>
          <w:p w14:paraId="2D4956B1" w14:textId="77777777" w:rsidR="0050034D" w:rsidRDefault="00000000">
            <w:pPr>
              <w:ind w:left="49" w:right="58" w:firstLine="0"/>
              <w:jc w:val="left"/>
            </w:pPr>
            <w:r>
              <w:rPr>
                <w:sz w:val="16"/>
                <w:szCs w:val="16"/>
              </w:rPr>
              <w:t xml:space="preserve">from various blockchainsystems </w:t>
            </w:r>
          </w:p>
        </w:tc>
        <w:tc>
          <w:tcPr>
            <w:tcW w:w="521" w:type="dxa"/>
            <w:tcBorders>
              <w:top w:val="single" w:sz="8" w:space="0" w:color="FFFFFF"/>
              <w:left w:val="nil"/>
              <w:bottom w:val="single" w:sz="8" w:space="0" w:color="FFFFFF"/>
              <w:right w:val="single" w:sz="15" w:space="0" w:color="000000"/>
            </w:tcBorders>
          </w:tcPr>
          <w:p w14:paraId="718F9A9E" w14:textId="77777777" w:rsidR="0050034D" w:rsidRDefault="00000000">
            <w:pPr>
              <w:ind w:left="0" w:right="0" w:firstLine="0"/>
              <w:jc w:val="left"/>
            </w:pPr>
            <w:r>
              <w:rPr>
                <w:sz w:val="16"/>
                <w:szCs w:val="16"/>
              </w:rPr>
              <w:t>Sig. (2tailed</w:t>
            </w:r>
          </w:p>
          <w:p w14:paraId="2D2B82D4" w14:textId="77777777" w:rsidR="0050034D" w:rsidRDefault="00000000">
            <w:pPr>
              <w:ind w:left="0" w:right="0" w:firstLine="0"/>
              <w:jc w:val="left"/>
            </w:pPr>
            <w:r>
              <w:rPr>
                <w:sz w:val="16"/>
                <w:szCs w:val="16"/>
              </w:rPr>
              <w:t xml:space="preserve">) </w:t>
            </w:r>
          </w:p>
        </w:tc>
        <w:tc>
          <w:tcPr>
            <w:tcW w:w="554" w:type="dxa"/>
            <w:tcBorders>
              <w:top w:val="nil"/>
              <w:left w:val="single" w:sz="15" w:space="0" w:color="000000"/>
              <w:bottom w:val="single" w:sz="8" w:space="0" w:color="FFFFFF"/>
              <w:right w:val="single" w:sz="8" w:space="0" w:color="000000"/>
            </w:tcBorders>
            <w:vAlign w:val="center"/>
          </w:tcPr>
          <w:p w14:paraId="7946DA5A" w14:textId="77777777" w:rsidR="0050034D" w:rsidRDefault="00000000">
            <w:pPr>
              <w:ind w:left="42" w:right="0" w:firstLine="0"/>
              <w:jc w:val="center"/>
            </w:pPr>
            <w:r>
              <w:rPr>
                <w:sz w:val="16"/>
                <w:szCs w:val="16"/>
              </w:rPr>
              <w:t xml:space="preserve">,219 </w:t>
            </w:r>
          </w:p>
        </w:tc>
        <w:tc>
          <w:tcPr>
            <w:tcW w:w="588" w:type="dxa"/>
            <w:tcBorders>
              <w:top w:val="nil"/>
              <w:left w:val="single" w:sz="8" w:space="0" w:color="000000"/>
              <w:bottom w:val="single" w:sz="8" w:space="0" w:color="FFFFFF"/>
              <w:right w:val="single" w:sz="8" w:space="0" w:color="000000"/>
            </w:tcBorders>
            <w:vAlign w:val="center"/>
          </w:tcPr>
          <w:p w14:paraId="2E3398A5" w14:textId="77777777" w:rsidR="0050034D" w:rsidRDefault="00000000">
            <w:pPr>
              <w:ind w:left="28" w:right="0" w:firstLine="0"/>
              <w:jc w:val="center"/>
            </w:pPr>
            <w:r>
              <w:rPr>
                <w:sz w:val="16"/>
                <w:szCs w:val="16"/>
              </w:rPr>
              <w:t xml:space="preserve">,005 </w:t>
            </w:r>
          </w:p>
        </w:tc>
        <w:tc>
          <w:tcPr>
            <w:tcW w:w="528" w:type="dxa"/>
            <w:tcBorders>
              <w:top w:val="nil"/>
              <w:left w:val="single" w:sz="8" w:space="0" w:color="000000"/>
              <w:bottom w:val="single" w:sz="8" w:space="0" w:color="FFFFFF"/>
              <w:right w:val="single" w:sz="8" w:space="0" w:color="000000"/>
            </w:tcBorders>
            <w:vAlign w:val="center"/>
          </w:tcPr>
          <w:p w14:paraId="0C73C5CA" w14:textId="77777777" w:rsidR="0050034D" w:rsidRDefault="00000000">
            <w:pPr>
              <w:ind w:left="30" w:right="0" w:firstLine="0"/>
              <w:jc w:val="center"/>
            </w:pPr>
            <w:r>
              <w:rPr>
                <w:sz w:val="16"/>
                <w:szCs w:val="16"/>
              </w:rPr>
              <w:t xml:space="preserve">,001 </w:t>
            </w:r>
          </w:p>
        </w:tc>
        <w:tc>
          <w:tcPr>
            <w:tcW w:w="553" w:type="dxa"/>
            <w:vMerge w:val="restart"/>
            <w:tcBorders>
              <w:top w:val="nil"/>
              <w:left w:val="single" w:sz="8" w:space="0" w:color="000000"/>
              <w:bottom w:val="single" w:sz="8" w:space="0" w:color="000000"/>
              <w:right w:val="single" w:sz="8" w:space="0" w:color="000000"/>
            </w:tcBorders>
            <w:vAlign w:val="bottom"/>
          </w:tcPr>
          <w:p w14:paraId="507793AC" w14:textId="77777777" w:rsidR="0050034D" w:rsidRDefault="00000000">
            <w:pPr>
              <w:spacing w:after="346"/>
              <w:ind w:left="32" w:right="0" w:firstLine="0"/>
              <w:jc w:val="center"/>
            </w:pPr>
            <w:r>
              <w:rPr>
                <w:sz w:val="16"/>
                <w:szCs w:val="16"/>
              </w:rPr>
              <w:t xml:space="preserve">,036 </w:t>
            </w:r>
          </w:p>
          <w:p w14:paraId="16691DA8" w14:textId="77777777" w:rsidR="0050034D" w:rsidRDefault="00000000">
            <w:pPr>
              <w:ind w:left="30" w:right="0" w:firstLine="0"/>
              <w:jc w:val="center"/>
            </w:pPr>
            <w:r>
              <w:rPr>
                <w:sz w:val="16"/>
                <w:szCs w:val="16"/>
              </w:rPr>
              <w:t xml:space="preserve">129 </w:t>
            </w:r>
          </w:p>
        </w:tc>
        <w:tc>
          <w:tcPr>
            <w:tcW w:w="507" w:type="dxa"/>
            <w:tcBorders>
              <w:top w:val="nil"/>
              <w:left w:val="single" w:sz="8" w:space="0" w:color="000000"/>
              <w:bottom w:val="single" w:sz="8" w:space="0" w:color="FFFFFF"/>
              <w:right w:val="single" w:sz="8" w:space="0" w:color="000000"/>
            </w:tcBorders>
            <w:vAlign w:val="center"/>
          </w:tcPr>
          <w:p w14:paraId="59A36649" w14:textId="77777777" w:rsidR="0050034D" w:rsidRDefault="00000000">
            <w:pPr>
              <w:ind w:left="120" w:right="0" w:firstLine="0"/>
              <w:jc w:val="left"/>
            </w:pPr>
            <w:r>
              <w:rPr>
                <w:sz w:val="16"/>
                <w:szCs w:val="16"/>
              </w:rPr>
              <w:t xml:space="preserve">,007 </w:t>
            </w:r>
          </w:p>
        </w:tc>
        <w:tc>
          <w:tcPr>
            <w:tcW w:w="506" w:type="dxa"/>
            <w:tcBorders>
              <w:top w:val="nil"/>
              <w:left w:val="single" w:sz="8" w:space="0" w:color="000000"/>
              <w:bottom w:val="single" w:sz="8" w:space="0" w:color="FFFFFF"/>
              <w:right w:val="single" w:sz="8" w:space="0" w:color="000000"/>
            </w:tcBorders>
            <w:vAlign w:val="center"/>
          </w:tcPr>
          <w:p w14:paraId="6C97D775" w14:textId="77777777" w:rsidR="0050034D" w:rsidRDefault="00000000">
            <w:pPr>
              <w:ind w:left="120" w:right="0" w:firstLine="0"/>
              <w:jc w:val="left"/>
            </w:pPr>
            <w:r>
              <w:rPr>
                <w:sz w:val="16"/>
                <w:szCs w:val="16"/>
              </w:rPr>
              <w:t xml:space="preserve">,003 </w:t>
            </w:r>
          </w:p>
        </w:tc>
        <w:tc>
          <w:tcPr>
            <w:tcW w:w="549" w:type="dxa"/>
            <w:tcBorders>
              <w:top w:val="nil"/>
              <w:left w:val="single" w:sz="8" w:space="0" w:color="000000"/>
              <w:bottom w:val="single" w:sz="8" w:space="0" w:color="FFFFFF"/>
              <w:right w:val="single" w:sz="8" w:space="0" w:color="000000"/>
            </w:tcBorders>
            <w:vAlign w:val="center"/>
          </w:tcPr>
          <w:p w14:paraId="183194A6" w14:textId="77777777" w:rsidR="0050034D" w:rsidRDefault="00000000">
            <w:pPr>
              <w:ind w:left="33" w:right="0" w:firstLine="0"/>
              <w:jc w:val="center"/>
            </w:pPr>
            <w:r>
              <w:rPr>
                <w:sz w:val="16"/>
                <w:szCs w:val="16"/>
              </w:rPr>
              <w:t xml:space="preserve">,001 </w:t>
            </w:r>
          </w:p>
        </w:tc>
        <w:tc>
          <w:tcPr>
            <w:tcW w:w="545" w:type="dxa"/>
            <w:tcBorders>
              <w:top w:val="nil"/>
              <w:left w:val="single" w:sz="8" w:space="0" w:color="000000"/>
              <w:bottom w:val="single" w:sz="8" w:space="0" w:color="FFFFFF"/>
              <w:right w:val="single" w:sz="8" w:space="0" w:color="000000"/>
            </w:tcBorders>
            <w:vAlign w:val="center"/>
          </w:tcPr>
          <w:p w14:paraId="41206292" w14:textId="77777777" w:rsidR="0050034D" w:rsidRDefault="00000000">
            <w:pPr>
              <w:ind w:left="33" w:right="0" w:firstLine="0"/>
              <w:jc w:val="center"/>
            </w:pPr>
            <w:r>
              <w:rPr>
                <w:sz w:val="16"/>
                <w:szCs w:val="16"/>
              </w:rPr>
              <w:t xml:space="preserve">,001 </w:t>
            </w:r>
          </w:p>
        </w:tc>
        <w:tc>
          <w:tcPr>
            <w:tcW w:w="512" w:type="dxa"/>
            <w:tcBorders>
              <w:top w:val="nil"/>
              <w:left w:val="single" w:sz="8" w:space="0" w:color="000000"/>
              <w:bottom w:val="single" w:sz="8" w:space="0" w:color="FFFFFF"/>
              <w:right w:val="single" w:sz="8" w:space="0" w:color="000000"/>
            </w:tcBorders>
            <w:vAlign w:val="center"/>
          </w:tcPr>
          <w:p w14:paraId="127252B5" w14:textId="77777777" w:rsidR="0050034D" w:rsidRDefault="00000000">
            <w:pPr>
              <w:ind w:left="125" w:right="0" w:firstLine="0"/>
              <w:jc w:val="left"/>
            </w:pPr>
            <w:r>
              <w:rPr>
                <w:sz w:val="16"/>
                <w:szCs w:val="16"/>
              </w:rPr>
              <w:t xml:space="preserve">,001 </w:t>
            </w:r>
          </w:p>
        </w:tc>
        <w:tc>
          <w:tcPr>
            <w:tcW w:w="506" w:type="dxa"/>
            <w:tcBorders>
              <w:top w:val="nil"/>
              <w:left w:val="single" w:sz="8" w:space="0" w:color="000000"/>
              <w:bottom w:val="single" w:sz="8" w:space="0" w:color="FFFFFF"/>
              <w:right w:val="single" w:sz="8" w:space="0" w:color="000000"/>
            </w:tcBorders>
            <w:vAlign w:val="center"/>
          </w:tcPr>
          <w:p w14:paraId="46DBB129" w14:textId="77777777" w:rsidR="0050034D" w:rsidRDefault="00000000">
            <w:pPr>
              <w:ind w:left="120" w:right="0" w:firstLine="0"/>
              <w:jc w:val="left"/>
            </w:pPr>
            <w:r>
              <w:rPr>
                <w:sz w:val="16"/>
                <w:szCs w:val="16"/>
              </w:rPr>
              <w:t xml:space="preserve">,065 </w:t>
            </w:r>
          </w:p>
        </w:tc>
        <w:tc>
          <w:tcPr>
            <w:tcW w:w="571" w:type="dxa"/>
            <w:tcBorders>
              <w:top w:val="nil"/>
              <w:left w:val="single" w:sz="8" w:space="0" w:color="000000"/>
              <w:bottom w:val="single" w:sz="8" w:space="0" w:color="FFFFFF"/>
              <w:right w:val="single" w:sz="8" w:space="0" w:color="000000"/>
            </w:tcBorders>
            <w:vAlign w:val="center"/>
          </w:tcPr>
          <w:p w14:paraId="75284FB4" w14:textId="77777777" w:rsidR="0050034D" w:rsidRDefault="00000000">
            <w:pPr>
              <w:ind w:left="35" w:right="0" w:firstLine="0"/>
              <w:jc w:val="center"/>
            </w:pPr>
            <w:r>
              <w:rPr>
                <w:sz w:val="16"/>
                <w:szCs w:val="16"/>
              </w:rPr>
              <w:t xml:space="preserve">,003 </w:t>
            </w:r>
          </w:p>
        </w:tc>
        <w:tc>
          <w:tcPr>
            <w:tcW w:w="528" w:type="dxa"/>
            <w:tcBorders>
              <w:top w:val="nil"/>
              <w:left w:val="single" w:sz="8" w:space="0" w:color="000000"/>
              <w:bottom w:val="single" w:sz="8" w:space="0" w:color="FFFFFF"/>
              <w:right w:val="single" w:sz="8" w:space="0" w:color="000000"/>
            </w:tcBorders>
            <w:vAlign w:val="center"/>
          </w:tcPr>
          <w:p w14:paraId="2686961E" w14:textId="77777777" w:rsidR="0050034D" w:rsidRDefault="00000000">
            <w:pPr>
              <w:ind w:left="33" w:right="0" w:firstLine="0"/>
              <w:jc w:val="center"/>
            </w:pPr>
            <w:r>
              <w:rPr>
                <w:sz w:val="16"/>
                <w:szCs w:val="16"/>
              </w:rPr>
              <w:t xml:space="preserve">,042 </w:t>
            </w:r>
          </w:p>
        </w:tc>
        <w:tc>
          <w:tcPr>
            <w:tcW w:w="541" w:type="dxa"/>
            <w:tcBorders>
              <w:top w:val="nil"/>
              <w:left w:val="single" w:sz="8" w:space="0" w:color="000000"/>
              <w:bottom w:val="single" w:sz="8" w:space="0" w:color="FFFFFF"/>
              <w:right w:val="single" w:sz="8" w:space="0" w:color="000000"/>
            </w:tcBorders>
            <w:vAlign w:val="center"/>
          </w:tcPr>
          <w:p w14:paraId="1439BBC4" w14:textId="77777777" w:rsidR="0050034D" w:rsidRDefault="00000000">
            <w:pPr>
              <w:ind w:left="33" w:right="0" w:firstLine="0"/>
              <w:jc w:val="center"/>
            </w:pPr>
            <w:r>
              <w:rPr>
                <w:sz w:val="16"/>
                <w:szCs w:val="16"/>
              </w:rPr>
              <w:t xml:space="preserve">,197 </w:t>
            </w:r>
          </w:p>
        </w:tc>
        <w:tc>
          <w:tcPr>
            <w:tcW w:w="482" w:type="dxa"/>
            <w:tcBorders>
              <w:top w:val="nil"/>
              <w:left w:val="single" w:sz="8" w:space="0" w:color="000000"/>
              <w:bottom w:val="single" w:sz="8" w:space="0" w:color="FFFFFF"/>
              <w:right w:val="single" w:sz="8" w:space="0" w:color="000000"/>
            </w:tcBorders>
            <w:vAlign w:val="center"/>
          </w:tcPr>
          <w:p w14:paraId="05E510E5" w14:textId="77777777" w:rsidR="0050034D" w:rsidRDefault="00000000">
            <w:pPr>
              <w:ind w:left="108" w:right="0" w:firstLine="0"/>
              <w:jc w:val="left"/>
            </w:pPr>
            <w:r>
              <w:rPr>
                <w:sz w:val="16"/>
                <w:szCs w:val="16"/>
              </w:rPr>
              <w:t xml:space="preserve">,012 </w:t>
            </w:r>
          </w:p>
        </w:tc>
        <w:tc>
          <w:tcPr>
            <w:tcW w:w="480" w:type="dxa"/>
            <w:tcBorders>
              <w:top w:val="nil"/>
              <w:left w:val="single" w:sz="8" w:space="0" w:color="000000"/>
              <w:bottom w:val="single" w:sz="8" w:space="0" w:color="FFFFFF"/>
              <w:right w:val="single" w:sz="8" w:space="0" w:color="000000"/>
            </w:tcBorders>
            <w:vAlign w:val="center"/>
          </w:tcPr>
          <w:p w14:paraId="3FC5C7A1" w14:textId="77777777" w:rsidR="0050034D" w:rsidRDefault="00000000">
            <w:pPr>
              <w:ind w:left="108" w:right="0" w:firstLine="0"/>
              <w:jc w:val="left"/>
            </w:pPr>
            <w:r>
              <w:rPr>
                <w:sz w:val="16"/>
                <w:szCs w:val="16"/>
              </w:rPr>
              <w:t xml:space="preserve">,000 </w:t>
            </w:r>
          </w:p>
        </w:tc>
        <w:tc>
          <w:tcPr>
            <w:tcW w:w="483" w:type="dxa"/>
            <w:tcBorders>
              <w:top w:val="nil"/>
              <w:left w:val="single" w:sz="8" w:space="0" w:color="000000"/>
              <w:bottom w:val="single" w:sz="8" w:space="0" w:color="FFFFFF"/>
              <w:right w:val="single" w:sz="8" w:space="0" w:color="000000"/>
            </w:tcBorders>
            <w:vAlign w:val="center"/>
          </w:tcPr>
          <w:p w14:paraId="21884C4C" w14:textId="77777777" w:rsidR="0050034D" w:rsidRDefault="00000000">
            <w:pPr>
              <w:ind w:left="37" w:right="0" w:firstLine="0"/>
              <w:jc w:val="center"/>
            </w:pPr>
            <w:r>
              <w:rPr>
                <w:sz w:val="16"/>
                <w:szCs w:val="16"/>
              </w:rPr>
              <w:t xml:space="preserve">,209 </w:t>
            </w:r>
          </w:p>
        </w:tc>
        <w:tc>
          <w:tcPr>
            <w:tcW w:w="577" w:type="dxa"/>
            <w:tcBorders>
              <w:top w:val="nil"/>
              <w:left w:val="single" w:sz="8" w:space="0" w:color="000000"/>
              <w:bottom w:val="single" w:sz="8" w:space="0" w:color="FFFFFF"/>
              <w:right w:val="single" w:sz="8" w:space="0" w:color="000000"/>
            </w:tcBorders>
            <w:vAlign w:val="center"/>
          </w:tcPr>
          <w:p w14:paraId="04E3CD2A" w14:textId="77777777" w:rsidR="0050034D" w:rsidRDefault="00000000">
            <w:pPr>
              <w:ind w:left="35" w:right="0" w:firstLine="0"/>
              <w:jc w:val="center"/>
            </w:pPr>
            <w:r>
              <w:rPr>
                <w:sz w:val="16"/>
                <w:szCs w:val="16"/>
              </w:rPr>
              <w:t xml:space="preserve">,003 </w:t>
            </w:r>
          </w:p>
        </w:tc>
        <w:tc>
          <w:tcPr>
            <w:tcW w:w="517" w:type="dxa"/>
            <w:tcBorders>
              <w:top w:val="nil"/>
              <w:left w:val="single" w:sz="8" w:space="0" w:color="000000"/>
              <w:bottom w:val="single" w:sz="8" w:space="0" w:color="FFFFFF"/>
              <w:right w:val="single" w:sz="8" w:space="0" w:color="000000"/>
            </w:tcBorders>
            <w:vAlign w:val="center"/>
          </w:tcPr>
          <w:p w14:paraId="324277A9" w14:textId="77777777" w:rsidR="0050034D" w:rsidRDefault="00000000">
            <w:pPr>
              <w:ind w:left="72" w:right="0" w:firstLine="0"/>
              <w:jc w:val="center"/>
            </w:pPr>
            <w:r>
              <w:rPr>
                <w:sz w:val="16"/>
                <w:szCs w:val="16"/>
              </w:rPr>
              <w:t xml:space="preserve"> </w:t>
            </w:r>
          </w:p>
        </w:tc>
        <w:tc>
          <w:tcPr>
            <w:tcW w:w="494" w:type="dxa"/>
            <w:tcBorders>
              <w:top w:val="nil"/>
              <w:left w:val="single" w:sz="8" w:space="0" w:color="000000"/>
              <w:bottom w:val="single" w:sz="8" w:space="0" w:color="FFFFFF"/>
              <w:right w:val="single" w:sz="8" w:space="0" w:color="000000"/>
            </w:tcBorders>
            <w:vAlign w:val="center"/>
          </w:tcPr>
          <w:p w14:paraId="3AF55919" w14:textId="77777777" w:rsidR="0050034D" w:rsidRDefault="00000000">
            <w:pPr>
              <w:ind w:left="118" w:right="0" w:firstLine="0"/>
              <w:jc w:val="left"/>
            </w:pPr>
            <w:r>
              <w:rPr>
                <w:sz w:val="16"/>
                <w:szCs w:val="16"/>
              </w:rPr>
              <w:t xml:space="preserve">,003 </w:t>
            </w:r>
          </w:p>
        </w:tc>
        <w:tc>
          <w:tcPr>
            <w:tcW w:w="743" w:type="dxa"/>
            <w:tcBorders>
              <w:top w:val="nil"/>
              <w:left w:val="single" w:sz="8" w:space="0" w:color="000000"/>
              <w:bottom w:val="single" w:sz="8" w:space="0" w:color="FFFFFF"/>
              <w:right w:val="single" w:sz="15" w:space="0" w:color="000000"/>
            </w:tcBorders>
            <w:vAlign w:val="center"/>
          </w:tcPr>
          <w:p w14:paraId="7167F197" w14:textId="77777777" w:rsidR="0050034D" w:rsidRDefault="00000000">
            <w:pPr>
              <w:ind w:left="21" w:right="0" w:firstLine="0"/>
              <w:jc w:val="center"/>
            </w:pPr>
            <w:r>
              <w:rPr>
                <w:sz w:val="16"/>
                <w:szCs w:val="16"/>
              </w:rPr>
              <w:t xml:space="preserve">,066 </w:t>
            </w:r>
          </w:p>
        </w:tc>
      </w:tr>
      <w:tr w:rsidR="0050034D" w14:paraId="5EE1D351" w14:textId="77777777">
        <w:trPr>
          <w:trHeight w:val="230"/>
        </w:trPr>
        <w:tc>
          <w:tcPr>
            <w:tcW w:w="27" w:type="dxa"/>
          </w:tcPr>
          <w:p w14:paraId="55A3DBE3" w14:textId="77777777" w:rsidR="0050034D" w:rsidRDefault="0050034D">
            <w:pPr>
              <w:widowControl w:val="0"/>
              <w:pBdr>
                <w:top w:val="nil"/>
                <w:left w:val="nil"/>
                <w:bottom w:val="nil"/>
                <w:right w:val="nil"/>
                <w:between w:val="nil"/>
              </w:pBdr>
              <w:spacing w:line="276" w:lineRule="auto"/>
              <w:ind w:left="0" w:right="0" w:firstLine="0"/>
              <w:jc w:val="left"/>
            </w:pPr>
          </w:p>
        </w:tc>
        <w:tc>
          <w:tcPr>
            <w:tcW w:w="1650" w:type="dxa"/>
            <w:vMerge/>
            <w:tcBorders>
              <w:top w:val="single" w:sz="8" w:space="0" w:color="000000"/>
              <w:left w:val="single" w:sz="15" w:space="0" w:color="000000"/>
              <w:bottom w:val="single" w:sz="8" w:space="0" w:color="000000"/>
              <w:right w:val="nil"/>
            </w:tcBorders>
          </w:tcPr>
          <w:p w14:paraId="0A377B05" w14:textId="77777777" w:rsidR="0050034D" w:rsidRDefault="0050034D">
            <w:pPr>
              <w:widowControl w:val="0"/>
              <w:pBdr>
                <w:top w:val="nil"/>
                <w:left w:val="nil"/>
                <w:bottom w:val="nil"/>
                <w:right w:val="nil"/>
                <w:between w:val="nil"/>
              </w:pBdr>
              <w:spacing w:line="276" w:lineRule="auto"/>
              <w:ind w:left="0" w:right="0" w:firstLine="0"/>
              <w:jc w:val="left"/>
            </w:pPr>
          </w:p>
        </w:tc>
        <w:tc>
          <w:tcPr>
            <w:tcW w:w="521" w:type="dxa"/>
            <w:tcBorders>
              <w:top w:val="single" w:sz="8" w:space="0" w:color="FFFFFF"/>
              <w:left w:val="nil"/>
              <w:bottom w:val="single" w:sz="8" w:space="0" w:color="000000"/>
              <w:right w:val="single" w:sz="15" w:space="0" w:color="000000"/>
            </w:tcBorders>
          </w:tcPr>
          <w:p w14:paraId="0D772358" w14:textId="77777777" w:rsidR="0050034D" w:rsidRDefault="00000000">
            <w:pPr>
              <w:ind w:left="0" w:right="0" w:firstLine="0"/>
              <w:jc w:val="left"/>
            </w:pPr>
            <w:r>
              <w:rPr>
                <w:sz w:val="16"/>
                <w:szCs w:val="16"/>
              </w:rPr>
              <w:t xml:space="preserve">N </w:t>
            </w:r>
          </w:p>
        </w:tc>
        <w:tc>
          <w:tcPr>
            <w:tcW w:w="554" w:type="dxa"/>
            <w:tcBorders>
              <w:top w:val="single" w:sz="8" w:space="0" w:color="FFFFFF"/>
              <w:left w:val="single" w:sz="15" w:space="0" w:color="000000"/>
              <w:bottom w:val="single" w:sz="8" w:space="0" w:color="000000"/>
              <w:right w:val="single" w:sz="8" w:space="0" w:color="000000"/>
            </w:tcBorders>
          </w:tcPr>
          <w:p w14:paraId="2E93A71C" w14:textId="77777777" w:rsidR="0050034D" w:rsidRDefault="00000000">
            <w:pPr>
              <w:ind w:left="40" w:right="0" w:firstLine="0"/>
              <w:jc w:val="center"/>
            </w:pPr>
            <w:r>
              <w:rPr>
                <w:sz w:val="16"/>
                <w:szCs w:val="16"/>
              </w:rPr>
              <w:t xml:space="preserve">130 </w:t>
            </w:r>
          </w:p>
        </w:tc>
        <w:tc>
          <w:tcPr>
            <w:tcW w:w="588" w:type="dxa"/>
            <w:tcBorders>
              <w:top w:val="single" w:sz="8" w:space="0" w:color="FFFFFF"/>
              <w:left w:val="single" w:sz="8" w:space="0" w:color="000000"/>
              <w:bottom w:val="single" w:sz="8" w:space="0" w:color="000000"/>
              <w:right w:val="single" w:sz="8" w:space="0" w:color="000000"/>
            </w:tcBorders>
          </w:tcPr>
          <w:p w14:paraId="717EA33A" w14:textId="77777777" w:rsidR="0050034D" w:rsidRDefault="00000000">
            <w:pPr>
              <w:ind w:left="30" w:right="0" w:firstLine="0"/>
              <w:jc w:val="center"/>
            </w:pPr>
            <w:r>
              <w:rPr>
                <w:sz w:val="16"/>
                <w:szCs w:val="16"/>
              </w:rPr>
              <w:t xml:space="preserve">129 </w:t>
            </w:r>
          </w:p>
        </w:tc>
        <w:tc>
          <w:tcPr>
            <w:tcW w:w="528" w:type="dxa"/>
            <w:tcBorders>
              <w:top w:val="single" w:sz="8" w:space="0" w:color="FFFFFF"/>
              <w:left w:val="single" w:sz="8" w:space="0" w:color="000000"/>
              <w:bottom w:val="single" w:sz="8" w:space="0" w:color="000000"/>
              <w:right w:val="single" w:sz="8" w:space="0" w:color="000000"/>
            </w:tcBorders>
          </w:tcPr>
          <w:p w14:paraId="2248E1E8" w14:textId="77777777" w:rsidR="0050034D" w:rsidRDefault="00000000">
            <w:pPr>
              <w:ind w:left="33" w:right="0" w:firstLine="0"/>
              <w:jc w:val="center"/>
            </w:pPr>
            <w:r>
              <w:rPr>
                <w:sz w:val="16"/>
                <w:szCs w:val="16"/>
              </w:rPr>
              <w:t xml:space="preserve">130 </w:t>
            </w:r>
          </w:p>
        </w:tc>
        <w:tc>
          <w:tcPr>
            <w:tcW w:w="553" w:type="dxa"/>
            <w:vMerge/>
            <w:tcBorders>
              <w:top w:val="nil"/>
              <w:left w:val="single" w:sz="8" w:space="0" w:color="000000"/>
              <w:bottom w:val="single" w:sz="8" w:space="0" w:color="000000"/>
              <w:right w:val="single" w:sz="8" w:space="0" w:color="000000"/>
            </w:tcBorders>
            <w:vAlign w:val="bottom"/>
          </w:tcPr>
          <w:p w14:paraId="610F423E" w14:textId="77777777" w:rsidR="0050034D" w:rsidRDefault="0050034D">
            <w:pPr>
              <w:widowControl w:val="0"/>
              <w:pBdr>
                <w:top w:val="nil"/>
                <w:left w:val="nil"/>
                <w:bottom w:val="nil"/>
                <w:right w:val="nil"/>
                <w:between w:val="nil"/>
              </w:pBdr>
              <w:spacing w:line="276" w:lineRule="auto"/>
              <w:ind w:left="0" w:right="0" w:firstLine="0"/>
              <w:jc w:val="left"/>
            </w:pPr>
          </w:p>
        </w:tc>
        <w:tc>
          <w:tcPr>
            <w:tcW w:w="507" w:type="dxa"/>
            <w:tcBorders>
              <w:top w:val="single" w:sz="8" w:space="0" w:color="FFFFFF"/>
              <w:left w:val="single" w:sz="8" w:space="0" w:color="000000"/>
              <w:bottom w:val="single" w:sz="8" w:space="0" w:color="000000"/>
              <w:right w:val="single" w:sz="8" w:space="0" w:color="000000"/>
            </w:tcBorders>
          </w:tcPr>
          <w:p w14:paraId="216D30DF" w14:textId="77777777" w:rsidR="0050034D" w:rsidRDefault="00000000">
            <w:pPr>
              <w:ind w:left="139" w:right="0" w:firstLine="0"/>
              <w:jc w:val="left"/>
            </w:pPr>
            <w:r>
              <w:rPr>
                <w:sz w:val="16"/>
                <w:szCs w:val="16"/>
              </w:rPr>
              <w:t xml:space="preserve">130 </w:t>
            </w:r>
          </w:p>
        </w:tc>
        <w:tc>
          <w:tcPr>
            <w:tcW w:w="506" w:type="dxa"/>
            <w:tcBorders>
              <w:top w:val="single" w:sz="8" w:space="0" w:color="FFFFFF"/>
              <w:left w:val="single" w:sz="8" w:space="0" w:color="000000"/>
              <w:bottom w:val="single" w:sz="8" w:space="0" w:color="000000"/>
              <w:right w:val="single" w:sz="8" w:space="0" w:color="000000"/>
            </w:tcBorders>
          </w:tcPr>
          <w:p w14:paraId="74F8A783" w14:textId="77777777" w:rsidR="0050034D" w:rsidRDefault="00000000">
            <w:pPr>
              <w:ind w:left="139" w:right="0" w:firstLine="0"/>
              <w:jc w:val="left"/>
            </w:pPr>
            <w:r>
              <w:rPr>
                <w:sz w:val="16"/>
                <w:szCs w:val="16"/>
              </w:rPr>
              <w:t xml:space="preserve">130 </w:t>
            </w:r>
          </w:p>
        </w:tc>
        <w:tc>
          <w:tcPr>
            <w:tcW w:w="549" w:type="dxa"/>
            <w:tcBorders>
              <w:top w:val="single" w:sz="8" w:space="0" w:color="FFFFFF"/>
              <w:left w:val="single" w:sz="8" w:space="0" w:color="000000"/>
              <w:bottom w:val="single" w:sz="8" w:space="0" w:color="000000"/>
              <w:right w:val="single" w:sz="8" w:space="0" w:color="000000"/>
            </w:tcBorders>
          </w:tcPr>
          <w:p w14:paraId="023F37E4" w14:textId="77777777" w:rsidR="0050034D" w:rsidRDefault="00000000">
            <w:pPr>
              <w:ind w:left="30" w:right="0" w:firstLine="0"/>
              <w:jc w:val="center"/>
            </w:pPr>
            <w:r>
              <w:rPr>
                <w:sz w:val="16"/>
                <w:szCs w:val="16"/>
              </w:rPr>
              <w:t xml:space="preserve">129 </w:t>
            </w:r>
          </w:p>
        </w:tc>
        <w:tc>
          <w:tcPr>
            <w:tcW w:w="545" w:type="dxa"/>
            <w:tcBorders>
              <w:top w:val="single" w:sz="8" w:space="0" w:color="FFFFFF"/>
              <w:left w:val="single" w:sz="8" w:space="0" w:color="000000"/>
              <w:bottom w:val="single" w:sz="8" w:space="0" w:color="000000"/>
              <w:right w:val="single" w:sz="8" w:space="0" w:color="000000"/>
            </w:tcBorders>
          </w:tcPr>
          <w:p w14:paraId="4E4FDD80" w14:textId="77777777" w:rsidR="0050034D" w:rsidRDefault="00000000">
            <w:pPr>
              <w:ind w:left="30" w:right="0" w:firstLine="0"/>
              <w:jc w:val="center"/>
            </w:pPr>
            <w:r>
              <w:rPr>
                <w:sz w:val="16"/>
                <w:szCs w:val="16"/>
              </w:rPr>
              <w:t xml:space="preserve">129 </w:t>
            </w:r>
          </w:p>
        </w:tc>
        <w:tc>
          <w:tcPr>
            <w:tcW w:w="512" w:type="dxa"/>
            <w:tcBorders>
              <w:top w:val="single" w:sz="8" w:space="0" w:color="FFFFFF"/>
              <w:left w:val="single" w:sz="8" w:space="0" w:color="000000"/>
              <w:bottom w:val="single" w:sz="8" w:space="0" w:color="000000"/>
              <w:right w:val="single" w:sz="8" w:space="0" w:color="000000"/>
            </w:tcBorders>
          </w:tcPr>
          <w:p w14:paraId="68F14FC4" w14:textId="77777777" w:rsidR="0050034D" w:rsidRDefault="00000000">
            <w:pPr>
              <w:ind w:left="33" w:right="0" w:firstLine="0"/>
              <w:jc w:val="center"/>
            </w:pPr>
            <w:r>
              <w:rPr>
                <w:sz w:val="16"/>
                <w:szCs w:val="16"/>
              </w:rPr>
              <w:t xml:space="preserve">130 </w:t>
            </w:r>
          </w:p>
        </w:tc>
        <w:tc>
          <w:tcPr>
            <w:tcW w:w="506" w:type="dxa"/>
            <w:tcBorders>
              <w:top w:val="single" w:sz="8" w:space="0" w:color="FFFFFF"/>
              <w:left w:val="single" w:sz="8" w:space="0" w:color="000000"/>
              <w:bottom w:val="single" w:sz="8" w:space="0" w:color="000000"/>
              <w:right w:val="single" w:sz="8" w:space="0" w:color="000000"/>
            </w:tcBorders>
          </w:tcPr>
          <w:p w14:paraId="0C8E0200" w14:textId="77777777" w:rsidR="0050034D" w:rsidRDefault="00000000">
            <w:pPr>
              <w:ind w:left="139" w:right="0" w:firstLine="0"/>
              <w:jc w:val="left"/>
            </w:pPr>
            <w:r>
              <w:rPr>
                <w:sz w:val="16"/>
                <w:szCs w:val="16"/>
              </w:rPr>
              <w:t xml:space="preserve">127 </w:t>
            </w:r>
          </w:p>
        </w:tc>
        <w:tc>
          <w:tcPr>
            <w:tcW w:w="571" w:type="dxa"/>
            <w:tcBorders>
              <w:top w:val="single" w:sz="8" w:space="0" w:color="FFFFFF"/>
              <w:left w:val="single" w:sz="8" w:space="0" w:color="000000"/>
              <w:bottom w:val="single" w:sz="8" w:space="0" w:color="000000"/>
              <w:right w:val="single" w:sz="8" w:space="0" w:color="000000"/>
            </w:tcBorders>
          </w:tcPr>
          <w:p w14:paraId="3EEF6DC7" w14:textId="77777777" w:rsidR="0050034D" w:rsidRDefault="00000000">
            <w:pPr>
              <w:ind w:left="38" w:right="0" w:firstLine="0"/>
              <w:jc w:val="center"/>
            </w:pPr>
            <w:r>
              <w:rPr>
                <w:sz w:val="16"/>
                <w:szCs w:val="16"/>
              </w:rPr>
              <w:t xml:space="preserve">128 </w:t>
            </w:r>
          </w:p>
        </w:tc>
        <w:tc>
          <w:tcPr>
            <w:tcW w:w="528" w:type="dxa"/>
            <w:tcBorders>
              <w:top w:val="single" w:sz="8" w:space="0" w:color="FFFFFF"/>
              <w:left w:val="single" w:sz="8" w:space="0" w:color="000000"/>
              <w:bottom w:val="single" w:sz="8" w:space="0" w:color="000000"/>
              <w:right w:val="single" w:sz="8" w:space="0" w:color="000000"/>
            </w:tcBorders>
          </w:tcPr>
          <w:p w14:paraId="0253327B" w14:textId="77777777" w:rsidR="0050034D" w:rsidRDefault="00000000">
            <w:pPr>
              <w:ind w:left="35" w:right="0" w:firstLine="0"/>
              <w:jc w:val="center"/>
            </w:pPr>
            <w:r>
              <w:rPr>
                <w:sz w:val="16"/>
                <w:szCs w:val="16"/>
              </w:rPr>
              <w:t xml:space="preserve">129 </w:t>
            </w:r>
          </w:p>
        </w:tc>
        <w:tc>
          <w:tcPr>
            <w:tcW w:w="541" w:type="dxa"/>
            <w:tcBorders>
              <w:top w:val="single" w:sz="8" w:space="0" w:color="FFFFFF"/>
              <w:left w:val="single" w:sz="8" w:space="0" w:color="000000"/>
              <w:bottom w:val="single" w:sz="8" w:space="0" w:color="000000"/>
              <w:right w:val="single" w:sz="8" w:space="0" w:color="000000"/>
            </w:tcBorders>
          </w:tcPr>
          <w:p w14:paraId="4CC43B3A" w14:textId="77777777" w:rsidR="0050034D" w:rsidRDefault="00000000">
            <w:pPr>
              <w:ind w:left="30" w:right="0" w:firstLine="0"/>
              <w:jc w:val="center"/>
            </w:pPr>
            <w:r>
              <w:rPr>
                <w:sz w:val="16"/>
                <w:szCs w:val="16"/>
              </w:rPr>
              <w:t xml:space="preserve">130 </w:t>
            </w:r>
          </w:p>
        </w:tc>
        <w:tc>
          <w:tcPr>
            <w:tcW w:w="482" w:type="dxa"/>
            <w:tcBorders>
              <w:top w:val="single" w:sz="8" w:space="0" w:color="FFFFFF"/>
              <w:left w:val="single" w:sz="8" w:space="0" w:color="000000"/>
              <w:bottom w:val="single" w:sz="8" w:space="0" w:color="000000"/>
              <w:right w:val="single" w:sz="8" w:space="0" w:color="000000"/>
            </w:tcBorders>
          </w:tcPr>
          <w:p w14:paraId="1F20EFCC" w14:textId="77777777" w:rsidR="0050034D" w:rsidRDefault="00000000">
            <w:pPr>
              <w:ind w:left="130" w:right="0" w:firstLine="0"/>
              <w:jc w:val="left"/>
            </w:pPr>
            <w:r>
              <w:rPr>
                <w:sz w:val="16"/>
                <w:szCs w:val="16"/>
              </w:rPr>
              <w:t xml:space="preserve">130 </w:t>
            </w:r>
          </w:p>
        </w:tc>
        <w:tc>
          <w:tcPr>
            <w:tcW w:w="480" w:type="dxa"/>
            <w:tcBorders>
              <w:top w:val="single" w:sz="8" w:space="0" w:color="FFFFFF"/>
              <w:left w:val="single" w:sz="8" w:space="0" w:color="000000"/>
              <w:bottom w:val="single" w:sz="8" w:space="0" w:color="000000"/>
              <w:right w:val="single" w:sz="8" w:space="0" w:color="000000"/>
            </w:tcBorders>
          </w:tcPr>
          <w:p w14:paraId="4D9C39C7" w14:textId="77777777" w:rsidR="0050034D" w:rsidRDefault="00000000">
            <w:pPr>
              <w:ind w:left="130" w:right="0" w:firstLine="0"/>
              <w:jc w:val="left"/>
            </w:pPr>
            <w:r>
              <w:rPr>
                <w:sz w:val="16"/>
                <w:szCs w:val="16"/>
              </w:rPr>
              <w:t xml:space="preserve">128 </w:t>
            </w:r>
          </w:p>
        </w:tc>
        <w:tc>
          <w:tcPr>
            <w:tcW w:w="483" w:type="dxa"/>
            <w:tcBorders>
              <w:top w:val="single" w:sz="8" w:space="0" w:color="FFFFFF"/>
              <w:left w:val="single" w:sz="8" w:space="0" w:color="000000"/>
              <w:bottom w:val="single" w:sz="8" w:space="0" w:color="000000"/>
              <w:right w:val="single" w:sz="8" w:space="0" w:color="000000"/>
            </w:tcBorders>
          </w:tcPr>
          <w:p w14:paraId="7D616ADF" w14:textId="77777777" w:rsidR="0050034D" w:rsidRDefault="00000000">
            <w:pPr>
              <w:ind w:left="35" w:right="0" w:firstLine="0"/>
              <w:jc w:val="center"/>
            </w:pPr>
            <w:r>
              <w:rPr>
                <w:sz w:val="16"/>
                <w:szCs w:val="16"/>
              </w:rPr>
              <w:t xml:space="preserve">128 </w:t>
            </w:r>
          </w:p>
        </w:tc>
        <w:tc>
          <w:tcPr>
            <w:tcW w:w="577" w:type="dxa"/>
            <w:tcBorders>
              <w:top w:val="single" w:sz="8" w:space="0" w:color="FFFFFF"/>
              <w:left w:val="single" w:sz="8" w:space="0" w:color="000000"/>
              <w:bottom w:val="single" w:sz="8" w:space="0" w:color="000000"/>
              <w:right w:val="single" w:sz="8" w:space="0" w:color="000000"/>
            </w:tcBorders>
          </w:tcPr>
          <w:p w14:paraId="1D4DD637" w14:textId="77777777" w:rsidR="0050034D" w:rsidRDefault="00000000">
            <w:pPr>
              <w:ind w:left="33" w:right="0" w:firstLine="0"/>
              <w:jc w:val="center"/>
            </w:pPr>
            <w:r>
              <w:rPr>
                <w:sz w:val="16"/>
                <w:szCs w:val="16"/>
              </w:rPr>
              <w:t xml:space="preserve">129 </w:t>
            </w:r>
          </w:p>
        </w:tc>
        <w:tc>
          <w:tcPr>
            <w:tcW w:w="517" w:type="dxa"/>
            <w:tcBorders>
              <w:top w:val="single" w:sz="8" w:space="0" w:color="FFFFFF"/>
              <w:left w:val="single" w:sz="8" w:space="0" w:color="000000"/>
              <w:bottom w:val="single" w:sz="8" w:space="0" w:color="000000"/>
              <w:right w:val="single" w:sz="8" w:space="0" w:color="000000"/>
            </w:tcBorders>
          </w:tcPr>
          <w:p w14:paraId="4E1FB05B" w14:textId="77777777" w:rsidR="0050034D" w:rsidRDefault="00000000">
            <w:pPr>
              <w:ind w:left="33" w:right="0" w:firstLine="0"/>
              <w:jc w:val="center"/>
            </w:pPr>
            <w:r>
              <w:rPr>
                <w:sz w:val="16"/>
                <w:szCs w:val="16"/>
              </w:rPr>
              <w:t xml:space="preserve">130 </w:t>
            </w:r>
          </w:p>
        </w:tc>
        <w:tc>
          <w:tcPr>
            <w:tcW w:w="494" w:type="dxa"/>
            <w:tcBorders>
              <w:top w:val="single" w:sz="8" w:space="0" w:color="FFFFFF"/>
              <w:left w:val="single" w:sz="8" w:space="0" w:color="000000"/>
              <w:bottom w:val="single" w:sz="8" w:space="0" w:color="000000"/>
              <w:right w:val="single" w:sz="8" w:space="0" w:color="000000"/>
            </w:tcBorders>
          </w:tcPr>
          <w:p w14:paraId="30BD6BA0" w14:textId="77777777" w:rsidR="0050034D" w:rsidRDefault="00000000">
            <w:pPr>
              <w:ind w:left="137" w:right="0" w:firstLine="0"/>
              <w:jc w:val="left"/>
            </w:pPr>
            <w:r>
              <w:rPr>
                <w:sz w:val="16"/>
                <w:szCs w:val="16"/>
              </w:rPr>
              <w:t xml:space="preserve">127 </w:t>
            </w:r>
          </w:p>
        </w:tc>
        <w:tc>
          <w:tcPr>
            <w:tcW w:w="743" w:type="dxa"/>
            <w:tcBorders>
              <w:top w:val="single" w:sz="8" w:space="0" w:color="FFFFFF"/>
              <w:left w:val="single" w:sz="8" w:space="0" w:color="000000"/>
              <w:bottom w:val="single" w:sz="8" w:space="0" w:color="000000"/>
              <w:right w:val="single" w:sz="15" w:space="0" w:color="000000"/>
            </w:tcBorders>
          </w:tcPr>
          <w:p w14:paraId="6DD6A76C" w14:textId="77777777" w:rsidR="0050034D" w:rsidRDefault="00000000">
            <w:pPr>
              <w:ind w:left="23" w:right="0" w:firstLine="0"/>
              <w:jc w:val="center"/>
            </w:pPr>
            <w:r>
              <w:rPr>
                <w:sz w:val="16"/>
                <w:szCs w:val="16"/>
              </w:rPr>
              <w:t xml:space="preserve">129 </w:t>
            </w:r>
          </w:p>
        </w:tc>
      </w:tr>
      <w:tr w:rsidR="0050034D" w14:paraId="40A53693" w14:textId="77777777">
        <w:trPr>
          <w:trHeight w:val="866"/>
        </w:trPr>
        <w:tc>
          <w:tcPr>
            <w:tcW w:w="27" w:type="dxa"/>
          </w:tcPr>
          <w:p w14:paraId="1874B8A6" w14:textId="77777777" w:rsidR="0050034D" w:rsidRDefault="0050034D">
            <w:pPr>
              <w:widowControl w:val="0"/>
              <w:pBdr>
                <w:top w:val="nil"/>
                <w:left w:val="nil"/>
                <w:bottom w:val="nil"/>
                <w:right w:val="nil"/>
                <w:between w:val="nil"/>
              </w:pBdr>
              <w:spacing w:line="276" w:lineRule="auto"/>
              <w:ind w:left="0" w:right="0" w:firstLine="0"/>
              <w:jc w:val="left"/>
            </w:pPr>
          </w:p>
        </w:tc>
        <w:tc>
          <w:tcPr>
            <w:tcW w:w="1650" w:type="dxa"/>
            <w:vMerge w:val="restart"/>
            <w:tcBorders>
              <w:top w:val="single" w:sz="8" w:space="0" w:color="000000"/>
              <w:left w:val="single" w:sz="15" w:space="0" w:color="000000"/>
              <w:bottom w:val="single" w:sz="8" w:space="0" w:color="000000"/>
              <w:right w:val="nil"/>
            </w:tcBorders>
            <w:vAlign w:val="center"/>
          </w:tcPr>
          <w:p w14:paraId="50DC7333" w14:textId="77777777" w:rsidR="0050034D" w:rsidRDefault="00000000">
            <w:pPr>
              <w:ind w:left="49" w:right="0" w:firstLine="0"/>
              <w:jc w:val="left"/>
            </w:pPr>
            <w:r>
              <w:rPr>
                <w:sz w:val="16"/>
                <w:szCs w:val="16"/>
              </w:rPr>
              <w:t xml:space="preserve">Clear and transparent rules about who is responsible for payment of fees </w:t>
            </w:r>
          </w:p>
        </w:tc>
        <w:tc>
          <w:tcPr>
            <w:tcW w:w="521" w:type="dxa"/>
            <w:vMerge w:val="restart"/>
            <w:tcBorders>
              <w:top w:val="single" w:sz="8" w:space="0" w:color="000000"/>
              <w:left w:val="nil"/>
              <w:bottom w:val="single" w:sz="8" w:space="0" w:color="FFFFFF"/>
              <w:right w:val="single" w:sz="15" w:space="0" w:color="000000"/>
            </w:tcBorders>
          </w:tcPr>
          <w:p w14:paraId="343C3C87" w14:textId="77777777" w:rsidR="0050034D" w:rsidRDefault="00000000">
            <w:pPr>
              <w:ind w:left="0" w:right="0" w:firstLine="0"/>
              <w:jc w:val="left"/>
            </w:pPr>
            <w:r>
              <w:rPr>
                <w:sz w:val="16"/>
                <w:szCs w:val="16"/>
              </w:rPr>
              <w:t>Pears on Corre</w:t>
            </w:r>
          </w:p>
          <w:p w14:paraId="05EAC816" w14:textId="77777777" w:rsidR="0050034D" w:rsidRDefault="00000000">
            <w:pPr>
              <w:ind w:left="0" w:right="0" w:firstLine="0"/>
              <w:jc w:val="left"/>
            </w:pPr>
            <w:r>
              <w:rPr>
                <w:sz w:val="16"/>
                <w:szCs w:val="16"/>
              </w:rPr>
              <w:t>lation Sig. (2tailed</w:t>
            </w:r>
          </w:p>
          <w:p w14:paraId="1B0A9A95" w14:textId="77777777" w:rsidR="0050034D" w:rsidRDefault="00000000">
            <w:pPr>
              <w:ind w:left="0" w:right="0" w:firstLine="0"/>
              <w:jc w:val="left"/>
            </w:pPr>
            <w:r>
              <w:rPr>
                <w:sz w:val="16"/>
                <w:szCs w:val="16"/>
              </w:rPr>
              <w:t xml:space="preserve">) </w:t>
            </w:r>
          </w:p>
        </w:tc>
        <w:tc>
          <w:tcPr>
            <w:tcW w:w="554" w:type="dxa"/>
            <w:tcBorders>
              <w:top w:val="single" w:sz="8" w:space="0" w:color="000000"/>
              <w:left w:val="single" w:sz="15" w:space="0" w:color="000000"/>
              <w:bottom w:val="single" w:sz="8" w:space="0" w:color="FFFFFF"/>
              <w:right w:val="single" w:sz="8" w:space="0" w:color="000000"/>
            </w:tcBorders>
            <w:vAlign w:val="center"/>
          </w:tcPr>
          <w:p w14:paraId="00D90E84" w14:textId="77777777" w:rsidR="0050034D" w:rsidRDefault="00000000">
            <w:pPr>
              <w:ind w:left="42" w:right="0" w:firstLine="0"/>
              <w:jc w:val="center"/>
            </w:pPr>
            <w:r>
              <w:rPr>
                <w:sz w:val="16"/>
                <w:szCs w:val="16"/>
              </w:rPr>
              <w:t xml:space="preserve">,156 </w:t>
            </w:r>
          </w:p>
        </w:tc>
        <w:tc>
          <w:tcPr>
            <w:tcW w:w="588" w:type="dxa"/>
            <w:tcBorders>
              <w:top w:val="single" w:sz="8" w:space="0" w:color="000000"/>
              <w:left w:val="single" w:sz="8" w:space="0" w:color="000000"/>
              <w:bottom w:val="single" w:sz="8" w:space="0" w:color="FFFFFF"/>
              <w:right w:val="single" w:sz="8" w:space="0" w:color="000000"/>
            </w:tcBorders>
            <w:vAlign w:val="center"/>
          </w:tcPr>
          <w:p w14:paraId="220E7CE7" w14:textId="77777777" w:rsidR="0050034D" w:rsidRDefault="00000000">
            <w:pPr>
              <w:ind w:left="28" w:right="0" w:firstLine="0"/>
              <w:jc w:val="center"/>
            </w:pPr>
            <w:r>
              <w:rPr>
                <w:sz w:val="16"/>
                <w:szCs w:val="16"/>
              </w:rPr>
              <w:t xml:space="preserve">,135 </w:t>
            </w:r>
          </w:p>
        </w:tc>
        <w:tc>
          <w:tcPr>
            <w:tcW w:w="528" w:type="dxa"/>
            <w:vMerge w:val="restart"/>
            <w:tcBorders>
              <w:top w:val="single" w:sz="8" w:space="0" w:color="000000"/>
              <w:left w:val="single" w:sz="8" w:space="0" w:color="000000"/>
              <w:bottom w:val="single" w:sz="8" w:space="0" w:color="FFFFFF"/>
              <w:right w:val="single" w:sz="8" w:space="0" w:color="000000"/>
            </w:tcBorders>
            <w:vAlign w:val="center"/>
          </w:tcPr>
          <w:p w14:paraId="20DA5E12" w14:textId="77777777" w:rsidR="0050034D" w:rsidRDefault="00000000">
            <w:pPr>
              <w:spacing w:after="700"/>
              <w:ind w:left="108" w:right="0" w:firstLine="0"/>
              <w:jc w:val="left"/>
            </w:pPr>
            <w:r>
              <w:rPr>
                <w:sz w:val="16"/>
                <w:szCs w:val="16"/>
              </w:rPr>
              <w:t>,193</w:t>
            </w:r>
            <w:r>
              <w:rPr>
                <w:sz w:val="16"/>
                <w:szCs w:val="16"/>
                <w:vertAlign w:val="superscript"/>
              </w:rPr>
              <w:t>*</w:t>
            </w:r>
            <w:r>
              <w:rPr>
                <w:sz w:val="16"/>
                <w:szCs w:val="16"/>
              </w:rPr>
              <w:t xml:space="preserve"> </w:t>
            </w:r>
          </w:p>
          <w:p w14:paraId="7457A7B3" w14:textId="77777777" w:rsidR="0050034D" w:rsidRDefault="00000000">
            <w:pPr>
              <w:ind w:left="30" w:right="0" w:firstLine="0"/>
              <w:jc w:val="center"/>
            </w:pPr>
            <w:r>
              <w:rPr>
                <w:sz w:val="16"/>
                <w:szCs w:val="16"/>
              </w:rPr>
              <w:t xml:space="preserve">,029 </w:t>
            </w:r>
          </w:p>
        </w:tc>
        <w:tc>
          <w:tcPr>
            <w:tcW w:w="553" w:type="dxa"/>
            <w:vMerge w:val="restart"/>
            <w:tcBorders>
              <w:top w:val="single" w:sz="8" w:space="0" w:color="000000"/>
              <w:left w:val="single" w:sz="8" w:space="0" w:color="000000"/>
              <w:bottom w:val="single" w:sz="8" w:space="0" w:color="000000"/>
              <w:right w:val="single" w:sz="8" w:space="0" w:color="000000"/>
            </w:tcBorders>
            <w:vAlign w:val="bottom"/>
          </w:tcPr>
          <w:p w14:paraId="61C96756" w14:textId="77777777" w:rsidR="0050034D" w:rsidRDefault="00000000">
            <w:pPr>
              <w:spacing w:after="666"/>
              <w:ind w:left="32" w:right="0" w:firstLine="0"/>
              <w:jc w:val="center"/>
            </w:pPr>
            <w:r>
              <w:rPr>
                <w:sz w:val="16"/>
                <w:szCs w:val="16"/>
              </w:rPr>
              <w:t xml:space="preserve">,046 </w:t>
            </w:r>
          </w:p>
          <w:p w14:paraId="068E46A8" w14:textId="77777777" w:rsidR="0050034D" w:rsidRDefault="00000000">
            <w:pPr>
              <w:spacing w:after="348"/>
              <w:ind w:left="32" w:right="0" w:firstLine="0"/>
              <w:jc w:val="center"/>
            </w:pPr>
            <w:r>
              <w:rPr>
                <w:sz w:val="16"/>
                <w:szCs w:val="16"/>
              </w:rPr>
              <w:t xml:space="preserve">,606 </w:t>
            </w:r>
          </w:p>
          <w:p w14:paraId="1B394A8A" w14:textId="77777777" w:rsidR="0050034D" w:rsidRDefault="00000000">
            <w:pPr>
              <w:ind w:left="30" w:right="0" w:firstLine="0"/>
              <w:jc w:val="center"/>
            </w:pPr>
            <w:r>
              <w:rPr>
                <w:sz w:val="16"/>
                <w:szCs w:val="16"/>
              </w:rPr>
              <w:t xml:space="preserve">128 </w:t>
            </w:r>
          </w:p>
        </w:tc>
        <w:tc>
          <w:tcPr>
            <w:tcW w:w="507" w:type="dxa"/>
            <w:vMerge w:val="restart"/>
            <w:tcBorders>
              <w:top w:val="single" w:sz="8" w:space="0" w:color="000000"/>
              <w:left w:val="single" w:sz="8" w:space="0" w:color="000000"/>
              <w:bottom w:val="single" w:sz="8" w:space="0" w:color="FFFFFF"/>
              <w:right w:val="single" w:sz="8" w:space="0" w:color="000000"/>
            </w:tcBorders>
            <w:vAlign w:val="center"/>
          </w:tcPr>
          <w:p w14:paraId="7FED49C0" w14:textId="77777777" w:rsidR="0050034D" w:rsidRDefault="00000000">
            <w:pPr>
              <w:spacing w:after="666"/>
              <w:ind w:left="120" w:right="0" w:firstLine="0"/>
              <w:jc w:val="left"/>
            </w:pPr>
            <w:r>
              <w:rPr>
                <w:sz w:val="16"/>
                <w:szCs w:val="16"/>
              </w:rPr>
              <w:t xml:space="preserve">,060 </w:t>
            </w:r>
          </w:p>
          <w:p w14:paraId="4D333EBD" w14:textId="77777777" w:rsidR="0050034D" w:rsidRDefault="00000000">
            <w:pPr>
              <w:ind w:left="120" w:right="0" w:firstLine="0"/>
              <w:jc w:val="left"/>
            </w:pPr>
            <w:r>
              <w:rPr>
                <w:sz w:val="16"/>
                <w:szCs w:val="16"/>
              </w:rPr>
              <w:t xml:space="preserve">,496 </w:t>
            </w:r>
          </w:p>
        </w:tc>
        <w:tc>
          <w:tcPr>
            <w:tcW w:w="506" w:type="dxa"/>
            <w:tcBorders>
              <w:top w:val="single" w:sz="8" w:space="0" w:color="000000"/>
              <w:left w:val="single" w:sz="8" w:space="0" w:color="000000"/>
              <w:bottom w:val="single" w:sz="8" w:space="0" w:color="FFFFFF"/>
              <w:right w:val="single" w:sz="8" w:space="0" w:color="000000"/>
            </w:tcBorders>
            <w:vAlign w:val="center"/>
          </w:tcPr>
          <w:p w14:paraId="41FAB965" w14:textId="77777777" w:rsidR="0050034D" w:rsidRDefault="00000000">
            <w:pPr>
              <w:ind w:left="94" w:right="0" w:firstLine="0"/>
              <w:jc w:val="left"/>
            </w:pPr>
            <w:r>
              <w:rPr>
                <w:sz w:val="16"/>
                <w:szCs w:val="16"/>
              </w:rPr>
              <w:t>,195</w:t>
            </w:r>
            <w:r>
              <w:rPr>
                <w:sz w:val="16"/>
                <w:szCs w:val="16"/>
                <w:vertAlign w:val="superscript"/>
              </w:rPr>
              <w:t>*</w:t>
            </w:r>
            <w:r>
              <w:rPr>
                <w:sz w:val="16"/>
                <w:szCs w:val="16"/>
              </w:rPr>
              <w:t xml:space="preserve"> </w:t>
            </w:r>
          </w:p>
        </w:tc>
        <w:tc>
          <w:tcPr>
            <w:tcW w:w="549" w:type="dxa"/>
            <w:tcBorders>
              <w:top w:val="single" w:sz="8" w:space="0" w:color="000000"/>
              <w:left w:val="single" w:sz="8" w:space="0" w:color="000000"/>
              <w:bottom w:val="single" w:sz="8" w:space="0" w:color="FFFFFF"/>
              <w:right w:val="single" w:sz="8" w:space="0" w:color="000000"/>
            </w:tcBorders>
            <w:vAlign w:val="center"/>
          </w:tcPr>
          <w:p w14:paraId="4AA71E46" w14:textId="77777777" w:rsidR="0050034D" w:rsidRDefault="00000000">
            <w:pPr>
              <w:ind w:left="33" w:right="0" w:firstLine="0"/>
              <w:jc w:val="center"/>
            </w:pPr>
            <w:r>
              <w:rPr>
                <w:sz w:val="16"/>
                <w:szCs w:val="16"/>
              </w:rPr>
              <w:t xml:space="preserve">,104 </w:t>
            </w:r>
          </w:p>
        </w:tc>
        <w:tc>
          <w:tcPr>
            <w:tcW w:w="545" w:type="dxa"/>
            <w:tcBorders>
              <w:top w:val="single" w:sz="8" w:space="0" w:color="000000"/>
              <w:left w:val="single" w:sz="8" w:space="0" w:color="000000"/>
              <w:bottom w:val="single" w:sz="8" w:space="0" w:color="FFFFFF"/>
              <w:right w:val="single" w:sz="8" w:space="0" w:color="000000"/>
            </w:tcBorders>
            <w:vAlign w:val="center"/>
          </w:tcPr>
          <w:p w14:paraId="08414152" w14:textId="77777777" w:rsidR="0050034D" w:rsidRDefault="00000000">
            <w:pPr>
              <w:ind w:left="33" w:right="0" w:firstLine="0"/>
              <w:jc w:val="center"/>
            </w:pPr>
            <w:r>
              <w:rPr>
                <w:sz w:val="16"/>
                <w:szCs w:val="16"/>
              </w:rPr>
              <w:t xml:space="preserve">,122 </w:t>
            </w:r>
          </w:p>
        </w:tc>
        <w:tc>
          <w:tcPr>
            <w:tcW w:w="512" w:type="dxa"/>
            <w:tcBorders>
              <w:top w:val="single" w:sz="8" w:space="0" w:color="000000"/>
              <w:left w:val="single" w:sz="8" w:space="0" w:color="000000"/>
              <w:bottom w:val="single" w:sz="8" w:space="0" w:color="FFFFFF"/>
              <w:right w:val="single" w:sz="8" w:space="0" w:color="000000"/>
            </w:tcBorders>
            <w:vAlign w:val="center"/>
          </w:tcPr>
          <w:p w14:paraId="4A738AC1" w14:textId="77777777" w:rsidR="0050034D" w:rsidRDefault="00000000">
            <w:pPr>
              <w:ind w:left="125" w:right="0" w:firstLine="0"/>
              <w:jc w:val="left"/>
            </w:pPr>
            <w:r>
              <w:rPr>
                <w:sz w:val="16"/>
                <w:szCs w:val="16"/>
              </w:rPr>
              <w:t xml:space="preserve">,073 </w:t>
            </w:r>
          </w:p>
        </w:tc>
        <w:tc>
          <w:tcPr>
            <w:tcW w:w="506" w:type="dxa"/>
            <w:vMerge w:val="restart"/>
            <w:tcBorders>
              <w:top w:val="single" w:sz="8" w:space="0" w:color="000000"/>
              <w:left w:val="single" w:sz="8" w:space="0" w:color="000000"/>
              <w:bottom w:val="single" w:sz="8" w:space="0" w:color="FFFFFF"/>
              <w:right w:val="single" w:sz="8" w:space="0" w:color="000000"/>
            </w:tcBorders>
            <w:vAlign w:val="center"/>
          </w:tcPr>
          <w:p w14:paraId="4D9EEF25" w14:textId="77777777" w:rsidR="0050034D" w:rsidRDefault="00000000">
            <w:pPr>
              <w:spacing w:after="666"/>
              <w:ind w:left="120" w:right="0" w:firstLine="0"/>
              <w:jc w:val="left"/>
            </w:pPr>
            <w:r>
              <w:rPr>
                <w:sz w:val="16"/>
                <w:szCs w:val="16"/>
              </w:rPr>
              <w:t xml:space="preserve">,065 </w:t>
            </w:r>
          </w:p>
          <w:p w14:paraId="654940E5" w14:textId="77777777" w:rsidR="0050034D" w:rsidRDefault="00000000">
            <w:pPr>
              <w:ind w:left="120" w:right="0" w:firstLine="0"/>
              <w:jc w:val="left"/>
            </w:pPr>
            <w:r>
              <w:rPr>
                <w:sz w:val="16"/>
                <w:szCs w:val="16"/>
              </w:rPr>
              <w:t xml:space="preserve">,471 </w:t>
            </w:r>
          </w:p>
        </w:tc>
        <w:tc>
          <w:tcPr>
            <w:tcW w:w="571" w:type="dxa"/>
            <w:vMerge w:val="restart"/>
            <w:tcBorders>
              <w:top w:val="single" w:sz="8" w:space="0" w:color="000000"/>
              <w:left w:val="single" w:sz="8" w:space="0" w:color="000000"/>
              <w:bottom w:val="single" w:sz="8" w:space="0" w:color="FFFFFF"/>
              <w:right w:val="single" w:sz="8" w:space="0" w:color="000000"/>
            </w:tcBorders>
            <w:vAlign w:val="center"/>
          </w:tcPr>
          <w:p w14:paraId="464B84F5" w14:textId="77777777" w:rsidR="0050034D" w:rsidRDefault="00000000">
            <w:pPr>
              <w:spacing w:after="666"/>
              <w:ind w:left="35" w:right="0" w:firstLine="0"/>
              <w:jc w:val="center"/>
            </w:pPr>
            <w:r>
              <w:rPr>
                <w:sz w:val="16"/>
                <w:szCs w:val="16"/>
              </w:rPr>
              <w:t xml:space="preserve">,102 </w:t>
            </w:r>
          </w:p>
          <w:p w14:paraId="5A3876D4" w14:textId="77777777" w:rsidR="0050034D" w:rsidRDefault="00000000">
            <w:pPr>
              <w:ind w:left="35" w:right="0" w:firstLine="0"/>
              <w:jc w:val="center"/>
            </w:pPr>
            <w:r>
              <w:rPr>
                <w:sz w:val="16"/>
                <w:szCs w:val="16"/>
              </w:rPr>
              <w:t xml:space="preserve">,253 </w:t>
            </w:r>
          </w:p>
        </w:tc>
        <w:tc>
          <w:tcPr>
            <w:tcW w:w="528" w:type="dxa"/>
            <w:vMerge w:val="restart"/>
            <w:tcBorders>
              <w:top w:val="single" w:sz="8" w:space="0" w:color="000000"/>
              <w:left w:val="single" w:sz="8" w:space="0" w:color="000000"/>
              <w:bottom w:val="single" w:sz="8" w:space="0" w:color="FFFFFF"/>
              <w:right w:val="single" w:sz="8" w:space="0" w:color="000000"/>
            </w:tcBorders>
            <w:vAlign w:val="center"/>
          </w:tcPr>
          <w:p w14:paraId="43339C53" w14:textId="77777777" w:rsidR="0050034D" w:rsidRDefault="00000000">
            <w:pPr>
              <w:spacing w:after="666"/>
              <w:ind w:left="33" w:right="0" w:firstLine="0"/>
              <w:jc w:val="center"/>
            </w:pPr>
            <w:r>
              <w:rPr>
                <w:sz w:val="16"/>
                <w:szCs w:val="16"/>
              </w:rPr>
              <w:t xml:space="preserve">,065 </w:t>
            </w:r>
          </w:p>
          <w:p w14:paraId="2E00F8EA" w14:textId="77777777" w:rsidR="0050034D" w:rsidRDefault="00000000">
            <w:pPr>
              <w:ind w:left="33" w:right="0" w:firstLine="0"/>
              <w:jc w:val="center"/>
            </w:pPr>
            <w:r>
              <w:rPr>
                <w:sz w:val="16"/>
                <w:szCs w:val="16"/>
              </w:rPr>
              <w:t xml:space="preserve">,467 </w:t>
            </w:r>
          </w:p>
        </w:tc>
        <w:tc>
          <w:tcPr>
            <w:tcW w:w="541" w:type="dxa"/>
            <w:tcBorders>
              <w:top w:val="single" w:sz="8" w:space="0" w:color="000000"/>
              <w:left w:val="single" w:sz="8" w:space="0" w:color="000000"/>
              <w:bottom w:val="single" w:sz="8" w:space="0" w:color="FFFFFF"/>
              <w:right w:val="single" w:sz="8" w:space="0" w:color="000000"/>
            </w:tcBorders>
            <w:vAlign w:val="center"/>
          </w:tcPr>
          <w:p w14:paraId="7659FDE6" w14:textId="77777777" w:rsidR="0050034D" w:rsidRDefault="00000000">
            <w:pPr>
              <w:ind w:left="33" w:right="0" w:firstLine="0"/>
              <w:jc w:val="center"/>
            </w:pPr>
            <w:r>
              <w:rPr>
                <w:sz w:val="16"/>
                <w:szCs w:val="16"/>
              </w:rPr>
              <w:t xml:space="preserve">,008 </w:t>
            </w:r>
          </w:p>
        </w:tc>
        <w:tc>
          <w:tcPr>
            <w:tcW w:w="482" w:type="dxa"/>
            <w:tcBorders>
              <w:top w:val="single" w:sz="8" w:space="0" w:color="000000"/>
              <w:left w:val="single" w:sz="8" w:space="0" w:color="000000"/>
              <w:bottom w:val="single" w:sz="8" w:space="0" w:color="FFFFFF"/>
              <w:right w:val="single" w:sz="8" w:space="0" w:color="000000"/>
            </w:tcBorders>
            <w:vAlign w:val="center"/>
          </w:tcPr>
          <w:p w14:paraId="756E5909" w14:textId="77777777" w:rsidR="0050034D" w:rsidRDefault="00000000">
            <w:pPr>
              <w:ind w:left="108" w:right="0" w:firstLine="0"/>
              <w:jc w:val="left"/>
            </w:pPr>
            <w:r>
              <w:rPr>
                <w:sz w:val="16"/>
                <w:szCs w:val="16"/>
              </w:rPr>
              <w:t xml:space="preserve">,125 </w:t>
            </w:r>
          </w:p>
        </w:tc>
        <w:tc>
          <w:tcPr>
            <w:tcW w:w="480" w:type="dxa"/>
            <w:tcBorders>
              <w:top w:val="single" w:sz="8" w:space="0" w:color="000000"/>
              <w:left w:val="single" w:sz="8" w:space="0" w:color="000000"/>
              <w:bottom w:val="single" w:sz="8" w:space="0" w:color="FFFFFF"/>
              <w:right w:val="single" w:sz="8" w:space="0" w:color="000000"/>
            </w:tcBorders>
            <w:vAlign w:val="center"/>
          </w:tcPr>
          <w:p w14:paraId="255AB179" w14:textId="77777777" w:rsidR="0050034D" w:rsidRDefault="00000000">
            <w:pPr>
              <w:ind w:left="108" w:right="0" w:firstLine="0"/>
              <w:jc w:val="left"/>
            </w:pPr>
            <w:r>
              <w:rPr>
                <w:sz w:val="16"/>
                <w:szCs w:val="16"/>
              </w:rPr>
              <w:t xml:space="preserve">,124 </w:t>
            </w:r>
          </w:p>
        </w:tc>
        <w:tc>
          <w:tcPr>
            <w:tcW w:w="483" w:type="dxa"/>
            <w:tcBorders>
              <w:top w:val="single" w:sz="8" w:space="0" w:color="000000"/>
              <w:left w:val="single" w:sz="8" w:space="0" w:color="000000"/>
              <w:bottom w:val="single" w:sz="8" w:space="0" w:color="FFFFFF"/>
              <w:right w:val="single" w:sz="8" w:space="0" w:color="000000"/>
            </w:tcBorders>
            <w:vAlign w:val="center"/>
          </w:tcPr>
          <w:p w14:paraId="23572488" w14:textId="77777777" w:rsidR="0050034D" w:rsidRDefault="00000000">
            <w:pPr>
              <w:ind w:left="37" w:right="0" w:firstLine="0"/>
              <w:jc w:val="center"/>
            </w:pPr>
            <w:r>
              <w:rPr>
                <w:sz w:val="16"/>
                <w:szCs w:val="16"/>
              </w:rPr>
              <w:t xml:space="preserve">,066 </w:t>
            </w:r>
          </w:p>
        </w:tc>
        <w:tc>
          <w:tcPr>
            <w:tcW w:w="577" w:type="dxa"/>
            <w:vMerge w:val="restart"/>
            <w:tcBorders>
              <w:top w:val="single" w:sz="8" w:space="0" w:color="000000"/>
              <w:left w:val="single" w:sz="8" w:space="0" w:color="000000"/>
              <w:bottom w:val="single" w:sz="8" w:space="0" w:color="FFFFFF"/>
              <w:right w:val="single" w:sz="8" w:space="0" w:color="000000"/>
            </w:tcBorders>
            <w:vAlign w:val="center"/>
          </w:tcPr>
          <w:p w14:paraId="61214A60" w14:textId="77777777" w:rsidR="0050034D" w:rsidRDefault="00000000">
            <w:pPr>
              <w:spacing w:after="700"/>
              <w:ind w:left="34" w:right="0" w:firstLine="0"/>
              <w:jc w:val="center"/>
            </w:pPr>
            <w:r>
              <w:rPr>
                <w:sz w:val="16"/>
                <w:szCs w:val="16"/>
              </w:rPr>
              <w:t>,213</w:t>
            </w:r>
            <w:r>
              <w:rPr>
                <w:sz w:val="16"/>
                <w:szCs w:val="16"/>
                <w:vertAlign w:val="superscript"/>
              </w:rPr>
              <w:t>*</w:t>
            </w:r>
            <w:r>
              <w:rPr>
                <w:sz w:val="16"/>
                <w:szCs w:val="16"/>
              </w:rPr>
              <w:t xml:space="preserve"> </w:t>
            </w:r>
          </w:p>
          <w:p w14:paraId="552F1DF7" w14:textId="77777777" w:rsidR="0050034D" w:rsidRDefault="00000000">
            <w:pPr>
              <w:ind w:left="35" w:right="0" w:firstLine="0"/>
              <w:jc w:val="center"/>
            </w:pPr>
            <w:r>
              <w:rPr>
                <w:sz w:val="16"/>
                <w:szCs w:val="16"/>
              </w:rPr>
              <w:t xml:space="preserve">,016 </w:t>
            </w:r>
          </w:p>
        </w:tc>
        <w:tc>
          <w:tcPr>
            <w:tcW w:w="517" w:type="dxa"/>
            <w:vMerge w:val="restart"/>
            <w:tcBorders>
              <w:top w:val="single" w:sz="8" w:space="0" w:color="000000"/>
              <w:left w:val="single" w:sz="8" w:space="0" w:color="000000"/>
              <w:bottom w:val="single" w:sz="8" w:space="0" w:color="FFFFFF"/>
              <w:right w:val="single" w:sz="8" w:space="0" w:color="000000"/>
            </w:tcBorders>
            <w:vAlign w:val="center"/>
          </w:tcPr>
          <w:p w14:paraId="0B9D6573" w14:textId="77777777" w:rsidR="0050034D" w:rsidRDefault="00000000">
            <w:pPr>
              <w:spacing w:after="708"/>
              <w:ind w:left="77" w:right="0" w:firstLine="0"/>
              <w:jc w:val="left"/>
            </w:pPr>
            <w:r>
              <w:rPr>
                <w:sz w:val="16"/>
                <w:szCs w:val="16"/>
              </w:rPr>
              <w:t>,262</w:t>
            </w:r>
            <w:r>
              <w:rPr>
                <w:sz w:val="16"/>
                <w:szCs w:val="16"/>
                <w:vertAlign w:val="superscript"/>
              </w:rPr>
              <w:t>**</w:t>
            </w:r>
            <w:r>
              <w:rPr>
                <w:sz w:val="16"/>
                <w:szCs w:val="16"/>
              </w:rPr>
              <w:t xml:space="preserve"> </w:t>
            </w:r>
          </w:p>
          <w:p w14:paraId="3049A2A7" w14:textId="77777777" w:rsidR="0050034D" w:rsidRDefault="00000000">
            <w:pPr>
              <w:ind w:left="125" w:right="0" w:firstLine="0"/>
              <w:jc w:val="left"/>
            </w:pPr>
            <w:r>
              <w:rPr>
                <w:sz w:val="16"/>
                <w:szCs w:val="16"/>
              </w:rPr>
              <w:t xml:space="preserve">,003 </w:t>
            </w:r>
          </w:p>
        </w:tc>
        <w:tc>
          <w:tcPr>
            <w:tcW w:w="494" w:type="dxa"/>
            <w:tcBorders>
              <w:top w:val="single" w:sz="8" w:space="0" w:color="000000"/>
              <w:left w:val="single" w:sz="8" w:space="0" w:color="000000"/>
              <w:bottom w:val="single" w:sz="8" w:space="0" w:color="FFFFFF"/>
              <w:right w:val="single" w:sz="8" w:space="0" w:color="000000"/>
            </w:tcBorders>
            <w:vAlign w:val="center"/>
          </w:tcPr>
          <w:p w14:paraId="13F1AB26" w14:textId="77777777" w:rsidR="0050034D" w:rsidRDefault="00000000">
            <w:pPr>
              <w:ind w:left="31" w:right="0" w:firstLine="0"/>
              <w:jc w:val="center"/>
            </w:pPr>
            <w:r>
              <w:rPr>
                <w:sz w:val="16"/>
                <w:szCs w:val="16"/>
              </w:rPr>
              <w:t xml:space="preserve">1 </w:t>
            </w:r>
          </w:p>
        </w:tc>
        <w:tc>
          <w:tcPr>
            <w:tcW w:w="743" w:type="dxa"/>
            <w:vMerge w:val="restart"/>
            <w:tcBorders>
              <w:top w:val="single" w:sz="8" w:space="0" w:color="000000"/>
              <w:left w:val="single" w:sz="8" w:space="0" w:color="000000"/>
              <w:bottom w:val="single" w:sz="8" w:space="0" w:color="FFFFFF"/>
              <w:right w:val="single" w:sz="15" w:space="0" w:color="000000"/>
            </w:tcBorders>
            <w:vAlign w:val="center"/>
          </w:tcPr>
          <w:p w14:paraId="393F9969" w14:textId="77777777" w:rsidR="0050034D" w:rsidRDefault="00000000">
            <w:pPr>
              <w:spacing w:after="708"/>
              <w:ind w:left="25" w:right="0" w:firstLine="0"/>
              <w:jc w:val="center"/>
            </w:pPr>
            <w:r>
              <w:rPr>
                <w:sz w:val="16"/>
                <w:szCs w:val="16"/>
              </w:rPr>
              <w:t>,271</w:t>
            </w:r>
            <w:r>
              <w:rPr>
                <w:sz w:val="16"/>
                <w:szCs w:val="16"/>
                <w:vertAlign w:val="superscript"/>
              </w:rPr>
              <w:t>**</w:t>
            </w:r>
            <w:r>
              <w:rPr>
                <w:sz w:val="16"/>
                <w:szCs w:val="16"/>
              </w:rPr>
              <w:t xml:space="preserve"> </w:t>
            </w:r>
          </w:p>
          <w:p w14:paraId="57ED2B5B" w14:textId="77777777" w:rsidR="0050034D" w:rsidRDefault="00000000">
            <w:pPr>
              <w:ind w:left="21" w:right="0" w:firstLine="0"/>
              <w:jc w:val="center"/>
            </w:pPr>
            <w:r>
              <w:rPr>
                <w:sz w:val="16"/>
                <w:szCs w:val="16"/>
              </w:rPr>
              <w:t xml:space="preserve">,002 </w:t>
            </w:r>
          </w:p>
        </w:tc>
      </w:tr>
      <w:tr w:rsidR="0050034D" w14:paraId="4C25ADFE" w14:textId="77777777">
        <w:trPr>
          <w:trHeight w:val="867"/>
        </w:trPr>
        <w:tc>
          <w:tcPr>
            <w:tcW w:w="27" w:type="dxa"/>
          </w:tcPr>
          <w:p w14:paraId="1D2B6A30" w14:textId="77777777" w:rsidR="0050034D" w:rsidRDefault="0050034D">
            <w:pPr>
              <w:widowControl w:val="0"/>
              <w:pBdr>
                <w:top w:val="nil"/>
                <w:left w:val="nil"/>
                <w:bottom w:val="nil"/>
                <w:right w:val="nil"/>
                <w:between w:val="nil"/>
              </w:pBdr>
              <w:spacing w:line="276" w:lineRule="auto"/>
              <w:ind w:left="0" w:right="0" w:firstLine="0"/>
              <w:jc w:val="left"/>
            </w:pPr>
          </w:p>
        </w:tc>
        <w:tc>
          <w:tcPr>
            <w:tcW w:w="1650" w:type="dxa"/>
            <w:vMerge/>
            <w:tcBorders>
              <w:top w:val="single" w:sz="8" w:space="0" w:color="000000"/>
              <w:left w:val="single" w:sz="15" w:space="0" w:color="000000"/>
              <w:bottom w:val="single" w:sz="8" w:space="0" w:color="000000"/>
              <w:right w:val="nil"/>
            </w:tcBorders>
            <w:vAlign w:val="center"/>
          </w:tcPr>
          <w:p w14:paraId="2595838A" w14:textId="77777777" w:rsidR="0050034D" w:rsidRDefault="0050034D">
            <w:pPr>
              <w:widowControl w:val="0"/>
              <w:pBdr>
                <w:top w:val="nil"/>
                <w:left w:val="nil"/>
                <w:bottom w:val="nil"/>
                <w:right w:val="nil"/>
                <w:between w:val="nil"/>
              </w:pBdr>
              <w:spacing w:line="276" w:lineRule="auto"/>
              <w:ind w:left="0" w:right="0" w:firstLine="0"/>
              <w:jc w:val="left"/>
            </w:pPr>
          </w:p>
        </w:tc>
        <w:tc>
          <w:tcPr>
            <w:tcW w:w="521" w:type="dxa"/>
            <w:vMerge/>
            <w:tcBorders>
              <w:top w:val="single" w:sz="8" w:space="0" w:color="000000"/>
              <w:left w:val="nil"/>
              <w:bottom w:val="single" w:sz="8" w:space="0" w:color="FFFFFF"/>
              <w:right w:val="single" w:sz="15" w:space="0" w:color="000000"/>
            </w:tcBorders>
          </w:tcPr>
          <w:p w14:paraId="73E3FF46" w14:textId="77777777" w:rsidR="0050034D" w:rsidRDefault="0050034D">
            <w:pPr>
              <w:widowControl w:val="0"/>
              <w:pBdr>
                <w:top w:val="nil"/>
                <w:left w:val="nil"/>
                <w:bottom w:val="nil"/>
                <w:right w:val="nil"/>
                <w:between w:val="nil"/>
              </w:pBdr>
              <w:spacing w:line="276" w:lineRule="auto"/>
              <w:ind w:left="0" w:right="0" w:firstLine="0"/>
              <w:jc w:val="left"/>
            </w:pPr>
          </w:p>
        </w:tc>
        <w:tc>
          <w:tcPr>
            <w:tcW w:w="554" w:type="dxa"/>
            <w:tcBorders>
              <w:top w:val="single" w:sz="8" w:space="0" w:color="FFFFFF"/>
              <w:left w:val="single" w:sz="15" w:space="0" w:color="000000"/>
              <w:bottom w:val="single" w:sz="8" w:space="0" w:color="FFFFFF"/>
              <w:right w:val="single" w:sz="8" w:space="0" w:color="000000"/>
            </w:tcBorders>
            <w:vAlign w:val="center"/>
          </w:tcPr>
          <w:p w14:paraId="0CC51ED6" w14:textId="77777777" w:rsidR="0050034D" w:rsidRDefault="00000000">
            <w:pPr>
              <w:ind w:left="42" w:right="0" w:firstLine="0"/>
              <w:jc w:val="center"/>
            </w:pPr>
            <w:r>
              <w:rPr>
                <w:sz w:val="16"/>
                <w:szCs w:val="16"/>
              </w:rPr>
              <w:t xml:space="preserve">,078 </w:t>
            </w:r>
          </w:p>
        </w:tc>
        <w:tc>
          <w:tcPr>
            <w:tcW w:w="588" w:type="dxa"/>
            <w:tcBorders>
              <w:top w:val="single" w:sz="8" w:space="0" w:color="FFFFFF"/>
              <w:left w:val="single" w:sz="8" w:space="0" w:color="000000"/>
              <w:bottom w:val="single" w:sz="8" w:space="0" w:color="FFFFFF"/>
              <w:right w:val="single" w:sz="8" w:space="0" w:color="000000"/>
            </w:tcBorders>
            <w:vAlign w:val="center"/>
          </w:tcPr>
          <w:p w14:paraId="013CBBB5" w14:textId="77777777" w:rsidR="0050034D" w:rsidRDefault="00000000">
            <w:pPr>
              <w:ind w:left="28" w:right="0" w:firstLine="0"/>
              <w:jc w:val="center"/>
            </w:pPr>
            <w:r>
              <w:rPr>
                <w:sz w:val="16"/>
                <w:szCs w:val="16"/>
              </w:rPr>
              <w:t xml:space="preserve">,128 </w:t>
            </w:r>
          </w:p>
        </w:tc>
        <w:tc>
          <w:tcPr>
            <w:tcW w:w="528" w:type="dxa"/>
            <w:vMerge/>
            <w:tcBorders>
              <w:top w:val="single" w:sz="8" w:space="0" w:color="000000"/>
              <w:left w:val="single" w:sz="8" w:space="0" w:color="000000"/>
              <w:bottom w:val="single" w:sz="8" w:space="0" w:color="FFFFFF"/>
              <w:right w:val="single" w:sz="8" w:space="0" w:color="000000"/>
            </w:tcBorders>
            <w:vAlign w:val="center"/>
          </w:tcPr>
          <w:p w14:paraId="11F9B891" w14:textId="77777777" w:rsidR="0050034D" w:rsidRDefault="0050034D">
            <w:pPr>
              <w:widowControl w:val="0"/>
              <w:pBdr>
                <w:top w:val="nil"/>
                <w:left w:val="nil"/>
                <w:bottom w:val="nil"/>
                <w:right w:val="nil"/>
                <w:between w:val="nil"/>
              </w:pBdr>
              <w:spacing w:line="276" w:lineRule="auto"/>
              <w:ind w:left="0" w:right="0" w:firstLine="0"/>
              <w:jc w:val="left"/>
            </w:pPr>
          </w:p>
        </w:tc>
        <w:tc>
          <w:tcPr>
            <w:tcW w:w="553" w:type="dxa"/>
            <w:vMerge/>
            <w:tcBorders>
              <w:top w:val="single" w:sz="8" w:space="0" w:color="000000"/>
              <w:left w:val="single" w:sz="8" w:space="0" w:color="000000"/>
              <w:bottom w:val="single" w:sz="8" w:space="0" w:color="000000"/>
              <w:right w:val="single" w:sz="8" w:space="0" w:color="000000"/>
            </w:tcBorders>
            <w:vAlign w:val="bottom"/>
          </w:tcPr>
          <w:p w14:paraId="342A53CA" w14:textId="77777777" w:rsidR="0050034D" w:rsidRDefault="0050034D">
            <w:pPr>
              <w:widowControl w:val="0"/>
              <w:pBdr>
                <w:top w:val="nil"/>
                <w:left w:val="nil"/>
                <w:bottom w:val="nil"/>
                <w:right w:val="nil"/>
                <w:between w:val="nil"/>
              </w:pBdr>
              <w:spacing w:line="276" w:lineRule="auto"/>
              <w:ind w:left="0" w:right="0" w:firstLine="0"/>
              <w:jc w:val="left"/>
            </w:pPr>
          </w:p>
        </w:tc>
        <w:tc>
          <w:tcPr>
            <w:tcW w:w="507" w:type="dxa"/>
            <w:vMerge/>
            <w:tcBorders>
              <w:top w:val="single" w:sz="8" w:space="0" w:color="000000"/>
              <w:left w:val="single" w:sz="8" w:space="0" w:color="000000"/>
              <w:bottom w:val="single" w:sz="8" w:space="0" w:color="FFFFFF"/>
              <w:right w:val="single" w:sz="8" w:space="0" w:color="000000"/>
            </w:tcBorders>
            <w:vAlign w:val="center"/>
          </w:tcPr>
          <w:p w14:paraId="56DD4BCE" w14:textId="77777777" w:rsidR="0050034D" w:rsidRDefault="0050034D">
            <w:pPr>
              <w:widowControl w:val="0"/>
              <w:pBdr>
                <w:top w:val="nil"/>
                <w:left w:val="nil"/>
                <w:bottom w:val="nil"/>
                <w:right w:val="nil"/>
                <w:between w:val="nil"/>
              </w:pBdr>
              <w:spacing w:line="276" w:lineRule="auto"/>
              <w:ind w:left="0" w:right="0" w:firstLine="0"/>
              <w:jc w:val="left"/>
            </w:pPr>
          </w:p>
        </w:tc>
        <w:tc>
          <w:tcPr>
            <w:tcW w:w="506" w:type="dxa"/>
            <w:tcBorders>
              <w:top w:val="single" w:sz="8" w:space="0" w:color="FFFFFF"/>
              <w:left w:val="single" w:sz="8" w:space="0" w:color="000000"/>
              <w:bottom w:val="single" w:sz="8" w:space="0" w:color="FFFFFF"/>
              <w:right w:val="single" w:sz="8" w:space="0" w:color="000000"/>
            </w:tcBorders>
            <w:vAlign w:val="center"/>
          </w:tcPr>
          <w:p w14:paraId="02B1F0C0" w14:textId="77777777" w:rsidR="0050034D" w:rsidRDefault="00000000">
            <w:pPr>
              <w:ind w:left="120" w:right="0" w:firstLine="0"/>
              <w:jc w:val="left"/>
            </w:pPr>
            <w:r>
              <w:rPr>
                <w:sz w:val="16"/>
                <w:szCs w:val="16"/>
              </w:rPr>
              <w:t xml:space="preserve">,027 </w:t>
            </w:r>
          </w:p>
        </w:tc>
        <w:tc>
          <w:tcPr>
            <w:tcW w:w="549" w:type="dxa"/>
            <w:tcBorders>
              <w:top w:val="single" w:sz="8" w:space="0" w:color="FFFFFF"/>
              <w:left w:val="single" w:sz="8" w:space="0" w:color="000000"/>
              <w:bottom w:val="single" w:sz="8" w:space="0" w:color="FFFFFF"/>
              <w:right w:val="single" w:sz="8" w:space="0" w:color="000000"/>
            </w:tcBorders>
            <w:vAlign w:val="center"/>
          </w:tcPr>
          <w:p w14:paraId="7F6D9584" w14:textId="77777777" w:rsidR="0050034D" w:rsidRDefault="00000000">
            <w:pPr>
              <w:ind w:left="33" w:right="0" w:firstLine="0"/>
              <w:jc w:val="center"/>
            </w:pPr>
            <w:r>
              <w:rPr>
                <w:sz w:val="16"/>
                <w:szCs w:val="16"/>
              </w:rPr>
              <w:t xml:space="preserve">,242 </w:t>
            </w:r>
          </w:p>
        </w:tc>
        <w:tc>
          <w:tcPr>
            <w:tcW w:w="545" w:type="dxa"/>
            <w:tcBorders>
              <w:top w:val="single" w:sz="8" w:space="0" w:color="FFFFFF"/>
              <w:left w:val="single" w:sz="8" w:space="0" w:color="000000"/>
              <w:bottom w:val="single" w:sz="8" w:space="0" w:color="FFFFFF"/>
              <w:right w:val="single" w:sz="8" w:space="0" w:color="000000"/>
            </w:tcBorders>
            <w:vAlign w:val="center"/>
          </w:tcPr>
          <w:p w14:paraId="2A0DE9C2" w14:textId="77777777" w:rsidR="0050034D" w:rsidRDefault="00000000">
            <w:pPr>
              <w:ind w:left="33" w:right="0" w:firstLine="0"/>
              <w:jc w:val="center"/>
            </w:pPr>
            <w:r>
              <w:rPr>
                <w:sz w:val="16"/>
                <w:szCs w:val="16"/>
              </w:rPr>
              <w:t xml:space="preserve">,169 </w:t>
            </w:r>
          </w:p>
        </w:tc>
        <w:tc>
          <w:tcPr>
            <w:tcW w:w="512" w:type="dxa"/>
            <w:tcBorders>
              <w:top w:val="single" w:sz="8" w:space="0" w:color="FFFFFF"/>
              <w:left w:val="single" w:sz="8" w:space="0" w:color="000000"/>
              <w:bottom w:val="single" w:sz="8" w:space="0" w:color="FFFFFF"/>
              <w:right w:val="single" w:sz="8" w:space="0" w:color="000000"/>
            </w:tcBorders>
            <w:vAlign w:val="center"/>
          </w:tcPr>
          <w:p w14:paraId="72CD8B2B" w14:textId="77777777" w:rsidR="0050034D" w:rsidRDefault="00000000">
            <w:pPr>
              <w:ind w:left="125" w:right="0" w:firstLine="0"/>
              <w:jc w:val="left"/>
            </w:pPr>
            <w:r>
              <w:rPr>
                <w:sz w:val="16"/>
                <w:szCs w:val="16"/>
              </w:rPr>
              <w:t xml:space="preserve">,412 </w:t>
            </w:r>
          </w:p>
        </w:tc>
        <w:tc>
          <w:tcPr>
            <w:tcW w:w="506" w:type="dxa"/>
            <w:vMerge/>
            <w:tcBorders>
              <w:top w:val="single" w:sz="8" w:space="0" w:color="000000"/>
              <w:left w:val="single" w:sz="8" w:space="0" w:color="000000"/>
              <w:bottom w:val="single" w:sz="8" w:space="0" w:color="FFFFFF"/>
              <w:right w:val="single" w:sz="8" w:space="0" w:color="000000"/>
            </w:tcBorders>
            <w:vAlign w:val="center"/>
          </w:tcPr>
          <w:p w14:paraId="5260ECB4" w14:textId="77777777" w:rsidR="0050034D" w:rsidRDefault="0050034D">
            <w:pPr>
              <w:widowControl w:val="0"/>
              <w:pBdr>
                <w:top w:val="nil"/>
                <w:left w:val="nil"/>
                <w:bottom w:val="nil"/>
                <w:right w:val="nil"/>
                <w:between w:val="nil"/>
              </w:pBdr>
              <w:spacing w:line="276" w:lineRule="auto"/>
              <w:ind w:left="0" w:right="0" w:firstLine="0"/>
              <w:jc w:val="left"/>
            </w:pPr>
          </w:p>
        </w:tc>
        <w:tc>
          <w:tcPr>
            <w:tcW w:w="571" w:type="dxa"/>
            <w:vMerge/>
            <w:tcBorders>
              <w:top w:val="single" w:sz="8" w:space="0" w:color="000000"/>
              <w:left w:val="single" w:sz="8" w:space="0" w:color="000000"/>
              <w:bottom w:val="single" w:sz="8" w:space="0" w:color="FFFFFF"/>
              <w:right w:val="single" w:sz="8" w:space="0" w:color="000000"/>
            </w:tcBorders>
            <w:vAlign w:val="center"/>
          </w:tcPr>
          <w:p w14:paraId="6B65876F" w14:textId="77777777" w:rsidR="0050034D" w:rsidRDefault="0050034D">
            <w:pPr>
              <w:widowControl w:val="0"/>
              <w:pBdr>
                <w:top w:val="nil"/>
                <w:left w:val="nil"/>
                <w:bottom w:val="nil"/>
                <w:right w:val="nil"/>
                <w:between w:val="nil"/>
              </w:pBdr>
              <w:spacing w:line="276" w:lineRule="auto"/>
              <w:ind w:left="0" w:right="0" w:firstLine="0"/>
              <w:jc w:val="left"/>
            </w:pPr>
          </w:p>
        </w:tc>
        <w:tc>
          <w:tcPr>
            <w:tcW w:w="528" w:type="dxa"/>
            <w:vMerge/>
            <w:tcBorders>
              <w:top w:val="single" w:sz="8" w:space="0" w:color="000000"/>
              <w:left w:val="single" w:sz="8" w:space="0" w:color="000000"/>
              <w:bottom w:val="single" w:sz="8" w:space="0" w:color="FFFFFF"/>
              <w:right w:val="single" w:sz="8" w:space="0" w:color="000000"/>
            </w:tcBorders>
            <w:vAlign w:val="center"/>
          </w:tcPr>
          <w:p w14:paraId="3109A98E" w14:textId="77777777" w:rsidR="0050034D" w:rsidRDefault="0050034D">
            <w:pPr>
              <w:widowControl w:val="0"/>
              <w:pBdr>
                <w:top w:val="nil"/>
                <w:left w:val="nil"/>
                <w:bottom w:val="nil"/>
                <w:right w:val="nil"/>
                <w:between w:val="nil"/>
              </w:pBdr>
              <w:spacing w:line="276" w:lineRule="auto"/>
              <w:ind w:left="0" w:right="0" w:firstLine="0"/>
              <w:jc w:val="left"/>
            </w:pPr>
          </w:p>
        </w:tc>
        <w:tc>
          <w:tcPr>
            <w:tcW w:w="541" w:type="dxa"/>
            <w:tcBorders>
              <w:top w:val="single" w:sz="8" w:space="0" w:color="FFFFFF"/>
              <w:left w:val="single" w:sz="8" w:space="0" w:color="000000"/>
              <w:bottom w:val="single" w:sz="8" w:space="0" w:color="FFFFFF"/>
              <w:right w:val="single" w:sz="8" w:space="0" w:color="000000"/>
            </w:tcBorders>
            <w:vAlign w:val="center"/>
          </w:tcPr>
          <w:p w14:paraId="5ABA8CB8" w14:textId="77777777" w:rsidR="0050034D" w:rsidRDefault="00000000">
            <w:pPr>
              <w:ind w:left="33" w:right="0" w:firstLine="0"/>
              <w:jc w:val="center"/>
            </w:pPr>
            <w:r>
              <w:rPr>
                <w:sz w:val="16"/>
                <w:szCs w:val="16"/>
              </w:rPr>
              <w:t xml:space="preserve">,932 </w:t>
            </w:r>
          </w:p>
        </w:tc>
        <w:tc>
          <w:tcPr>
            <w:tcW w:w="482" w:type="dxa"/>
            <w:tcBorders>
              <w:top w:val="single" w:sz="8" w:space="0" w:color="FFFFFF"/>
              <w:left w:val="single" w:sz="8" w:space="0" w:color="000000"/>
              <w:bottom w:val="single" w:sz="8" w:space="0" w:color="FFFFFF"/>
              <w:right w:val="single" w:sz="8" w:space="0" w:color="000000"/>
            </w:tcBorders>
            <w:vAlign w:val="center"/>
          </w:tcPr>
          <w:p w14:paraId="41B54A68" w14:textId="77777777" w:rsidR="0050034D" w:rsidRDefault="00000000">
            <w:pPr>
              <w:ind w:left="108" w:right="0" w:firstLine="0"/>
              <w:jc w:val="left"/>
            </w:pPr>
            <w:r>
              <w:rPr>
                <w:sz w:val="16"/>
                <w:szCs w:val="16"/>
              </w:rPr>
              <w:t xml:space="preserve">,157 </w:t>
            </w:r>
          </w:p>
        </w:tc>
        <w:tc>
          <w:tcPr>
            <w:tcW w:w="480" w:type="dxa"/>
            <w:tcBorders>
              <w:top w:val="single" w:sz="8" w:space="0" w:color="FFFFFF"/>
              <w:left w:val="single" w:sz="8" w:space="0" w:color="000000"/>
              <w:bottom w:val="single" w:sz="8" w:space="0" w:color="FFFFFF"/>
              <w:right w:val="single" w:sz="8" w:space="0" w:color="000000"/>
            </w:tcBorders>
            <w:vAlign w:val="center"/>
          </w:tcPr>
          <w:p w14:paraId="62F45045" w14:textId="77777777" w:rsidR="0050034D" w:rsidRDefault="00000000">
            <w:pPr>
              <w:ind w:left="108" w:right="0" w:firstLine="0"/>
              <w:jc w:val="left"/>
            </w:pPr>
            <w:r>
              <w:rPr>
                <w:sz w:val="16"/>
                <w:szCs w:val="16"/>
              </w:rPr>
              <w:t xml:space="preserve">,164 </w:t>
            </w:r>
          </w:p>
        </w:tc>
        <w:tc>
          <w:tcPr>
            <w:tcW w:w="483" w:type="dxa"/>
            <w:tcBorders>
              <w:top w:val="single" w:sz="8" w:space="0" w:color="FFFFFF"/>
              <w:left w:val="single" w:sz="8" w:space="0" w:color="000000"/>
              <w:bottom w:val="single" w:sz="8" w:space="0" w:color="FFFFFF"/>
              <w:right w:val="single" w:sz="8" w:space="0" w:color="000000"/>
            </w:tcBorders>
            <w:vAlign w:val="center"/>
          </w:tcPr>
          <w:p w14:paraId="51B854C3" w14:textId="77777777" w:rsidR="0050034D" w:rsidRDefault="00000000">
            <w:pPr>
              <w:ind w:left="37" w:right="0" w:firstLine="0"/>
              <w:jc w:val="center"/>
            </w:pPr>
            <w:r>
              <w:rPr>
                <w:sz w:val="16"/>
                <w:szCs w:val="16"/>
              </w:rPr>
              <w:t xml:space="preserve">,464 </w:t>
            </w:r>
          </w:p>
        </w:tc>
        <w:tc>
          <w:tcPr>
            <w:tcW w:w="577" w:type="dxa"/>
            <w:vMerge/>
            <w:tcBorders>
              <w:top w:val="single" w:sz="8" w:space="0" w:color="000000"/>
              <w:left w:val="single" w:sz="8" w:space="0" w:color="000000"/>
              <w:bottom w:val="single" w:sz="8" w:space="0" w:color="FFFFFF"/>
              <w:right w:val="single" w:sz="8" w:space="0" w:color="000000"/>
            </w:tcBorders>
            <w:vAlign w:val="center"/>
          </w:tcPr>
          <w:p w14:paraId="279893AF" w14:textId="77777777" w:rsidR="0050034D" w:rsidRDefault="0050034D">
            <w:pPr>
              <w:widowControl w:val="0"/>
              <w:pBdr>
                <w:top w:val="nil"/>
                <w:left w:val="nil"/>
                <w:bottom w:val="nil"/>
                <w:right w:val="nil"/>
                <w:between w:val="nil"/>
              </w:pBdr>
              <w:spacing w:line="276" w:lineRule="auto"/>
              <w:ind w:left="0" w:right="0" w:firstLine="0"/>
              <w:jc w:val="left"/>
            </w:pPr>
          </w:p>
        </w:tc>
        <w:tc>
          <w:tcPr>
            <w:tcW w:w="517" w:type="dxa"/>
            <w:vMerge/>
            <w:tcBorders>
              <w:top w:val="single" w:sz="8" w:space="0" w:color="000000"/>
              <w:left w:val="single" w:sz="8" w:space="0" w:color="000000"/>
              <w:bottom w:val="single" w:sz="8" w:space="0" w:color="FFFFFF"/>
              <w:right w:val="single" w:sz="8" w:space="0" w:color="000000"/>
            </w:tcBorders>
            <w:vAlign w:val="center"/>
          </w:tcPr>
          <w:p w14:paraId="2366680F" w14:textId="77777777" w:rsidR="0050034D" w:rsidRDefault="0050034D">
            <w:pPr>
              <w:widowControl w:val="0"/>
              <w:pBdr>
                <w:top w:val="nil"/>
                <w:left w:val="nil"/>
                <w:bottom w:val="nil"/>
                <w:right w:val="nil"/>
                <w:between w:val="nil"/>
              </w:pBdr>
              <w:spacing w:line="276" w:lineRule="auto"/>
              <w:ind w:left="0" w:right="0" w:firstLine="0"/>
              <w:jc w:val="left"/>
            </w:pPr>
          </w:p>
        </w:tc>
        <w:tc>
          <w:tcPr>
            <w:tcW w:w="494" w:type="dxa"/>
            <w:tcBorders>
              <w:top w:val="single" w:sz="8" w:space="0" w:color="FFFFFF"/>
              <w:left w:val="single" w:sz="8" w:space="0" w:color="000000"/>
              <w:bottom w:val="single" w:sz="8" w:space="0" w:color="FFFFFF"/>
              <w:right w:val="single" w:sz="8" w:space="0" w:color="000000"/>
            </w:tcBorders>
            <w:vAlign w:val="center"/>
          </w:tcPr>
          <w:p w14:paraId="2AB2C5DE" w14:textId="77777777" w:rsidR="0050034D" w:rsidRDefault="00000000">
            <w:pPr>
              <w:ind w:left="67" w:right="0" w:firstLine="0"/>
              <w:jc w:val="center"/>
            </w:pPr>
            <w:r>
              <w:rPr>
                <w:sz w:val="16"/>
                <w:szCs w:val="16"/>
              </w:rPr>
              <w:t xml:space="preserve"> </w:t>
            </w:r>
          </w:p>
        </w:tc>
        <w:tc>
          <w:tcPr>
            <w:tcW w:w="743" w:type="dxa"/>
            <w:vMerge/>
            <w:tcBorders>
              <w:top w:val="single" w:sz="8" w:space="0" w:color="000000"/>
              <w:left w:val="single" w:sz="8" w:space="0" w:color="000000"/>
              <w:bottom w:val="single" w:sz="8" w:space="0" w:color="FFFFFF"/>
              <w:right w:val="single" w:sz="15" w:space="0" w:color="000000"/>
            </w:tcBorders>
            <w:vAlign w:val="center"/>
          </w:tcPr>
          <w:p w14:paraId="275D94E4" w14:textId="77777777" w:rsidR="0050034D" w:rsidRDefault="0050034D">
            <w:pPr>
              <w:widowControl w:val="0"/>
              <w:pBdr>
                <w:top w:val="nil"/>
                <w:left w:val="nil"/>
                <w:bottom w:val="nil"/>
                <w:right w:val="nil"/>
                <w:between w:val="nil"/>
              </w:pBdr>
              <w:spacing w:line="276" w:lineRule="auto"/>
              <w:ind w:left="0" w:right="0" w:firstLine="0"/>
              <w:jc w:val="left"/>
            </w:pPr>
          </w:p>
        </w:tc>
      </w:tr>
      <w:tr w:rsidR="0050034D" w14:paraId="5CE34FFF" w14:textId="77777777">
        <w:trPr>
          <w:trHeight w:val="233"/>
        </w:trPr>
        <w:tc>
          <w:tcPr>
            <w:tcW w:w="27" w:type="dxa"/>
          </w:tcPr>
          <w:p w14:paraId="5C90C7D5" w14:textId="77777777" w:rsidR="0050034D" w:rsidRDefault="0050034D">
            <w:pPr>
              <w:widowControl w:val="0"/>
              <w:pBdr>
                <w:top w:val="nil"/>
                <w:left w:val="nil"/>
                <w:bottom w:val="nil"/>
                <w:right w:val="nil"/>
                <w:between w:val="nil"/>
              </w:pBdr>
              <w:spacing w:line="276" w:lineRule="auto"/>
              <w:ind w:left="0" w:right="0" w:firstLine="0"/>
              <w:jc w:val="left"/>
            </w:pPr>
          </w:p>
        </w:tc>
        <w:tc>
          <w:tcPr>
            <w:tcW w:w="1650" w:type="dxa"/>
            <w:vMerge/>
            <w:tcBorders>
              <w:top w:val="single" w:sz="8" w:space="0" w:color="000000"/>
              <w:left w:val="single" w:sz="15" w:space="0" w:color="000000"/>
              <w:bottom w:val="single" w:sz="8" w:space="0" w:color="000000"/>
              <w:right w:val="nil"/>
            </w:tcBorders>
            <w:vAlign w:val="center"/>
          </w:tcPr>
          <w:p w14:paraId="394F190F" w14:textId="77777777" w:rsidR="0050034D" w:rsidRDefault="0050034D">
            <w:pPr>
              <w:widowControl w:val="0"/>
              <w:pBdr>
                <w:top w:val="nil"/>
                <w:left w:val="nil"/>
                <w:bottom w:val="nil"/>
                <w:right w:val="nil"/>
                <w:between w:val="nil"/>
              </w:pBdr>
              <w:spacing w:line="276" w:lineRule="auto"/>
              <w:ind w:left="0" w:right="0" w:firstLine="0"/>
              <w:jc w:val="left"/>
            </w:pPr>
          </w:p>
        </w:tc>
        <w:tc>
          <w:tcPr>
            <w:tcW w:w="521" w:type="dxa"/>
            <w:tcBorders>
              <w:top w:val="single" w:sz="8" w:space="0" w:color="FFFFFF"/>
              <w:left w:val="nil"/>
              <w:bottom w:val="single" w:sz="8" w:space="0" w:color="000000"/>
              <w:right w:val="single" w:sz="15" w:space="0" w:color="000000"/>
            </w:tcBorders>
          </w:tcPr>
          <w:p w14:paraId="2A8136C2" w14:textId="77777777" w:rsidR="0050034D" w:rsidRDefault="00000000">
            <w:pPr>
              <w:ind w:left="0" w:right="0" w:firstLine="0"/>
              <w:jc w:val="left"/>
            </w:pPr>
            <w:r>
              <w:rPr>
                <w:sz w:val="16"/>
                <w:szCs w:val="16"/>
              </w:rPr>
              <w:t xml:space="preserve">N </w:t>
            </w:r>
          </w:p>
        </w:tc>
        <w:tc>
          <w:tcPr>
            <w:tcW w:w="554" w:type="dxa"/>
            <w:tcBorders>
              <w:top w:val="single" w:sz="8" w:space="0" w:color="FFFFFF"/>
              <w:left w:val="single" w:sz="15" w:space="0" w:color="000000"/>
              <w:bottom w:val="single" w:sz="8" w:space="0" w:color="000000"/>
              <w:right w:val="single" w:sz="8" w:space="0" w:color="000000"/>
            </w:tcBorders>
          </w:tcPr>
          <w:p w14:paraId="3A1E6FF1" w14:textId="77777777" w:rsidR="0050034D" w:rsidRDefault="00000000">
            <w:pPr>
              <w:ind w:left="40" w:right="0" w:firstLine="0"/>
              <w:jc w:val="center"/>
            </w:pPr>
            <w:r>
              <w:rPr>
                <w:sz w:val="16"/>
                <w:szCs w:val="16"/>
              </w:rPr>
              <w:t xml:space="preserve">129 </w:t>
            </w:r>
          </w:p>
        </w:tc>
        <w:tc>
          <w:tcPr>
            <w:tcW w:w="588" w:type="dxa"/>
            <w:tcBorders>
              <w:top w:val="single" w:sz="8" w:space="0" w:color="FFFFFF"/>
              <w:left w:val="single" w:sz="8" w:space="0" w:color="000000"/>
              <w:bottom w:val="single" w:sz="8" w:space="0" w:color="000000"/>
              <w:right w:val="single" w:sz="8" w:space="0" w:color="000000"/>
            </w:tcBorders>
          </w:tcPr>
          <w:p w14:paraId="3CB9449F" w14:textId="77777777" w:rsidR="0050034D" w:rsidRDefault="00000000">
            <w:pPr>
              <w:ind w:left="30" w:right="0" w:firstLine="0"/>
              <w:jc w:val="center"/>
            </w:pPr>
            <w:r>
              <w:rPr>
                <w:sz w:val="16"/>
                <w:szCs w:val="16"/>
              </w:rPr>
              <w:t xml:space="preserve">128 </w:t>
            </w:r>
          </w:p>
        </w:tc>
        <w:tc>
          <w:tcPr>
            <w:tcW w:w="528" w:type="dxa"/>
            <w:tcBorders>
              <w:top w:val="single" w:sz="8" w:space="0" w:color="FFFFFF"/>
              <w:left w:val="single" w:sz="8" w:space="0" w:color="000000"/>
              <w:bottom w:val="single" w:sz="8" w:space="0" w:color="000000"/>
              <w:right w:val="single" w:sz="8" w:space="0" w:color="000000"/>
            </w:tcBorders>
          </w:tcPr>
          <w:p w14:paraId="2A8A59F6" w14:textId="77777777" w:rsidR="0050034D" w:rsidRDefault="00000000">
            <w:pPr>
              <w:ind w:left="33" w:right="0" w:firstLine="0"/>
              <w:jc w:val="center"/>
            </w:pPr>
            <w:r>
              <w:rPr>
                <w:sz w:val="16"/>
                <w:szCs w:val="16"/>
              </w:rPr>
              <w:t xml:space="preserve">129 </w:t>
            </w:r>
          </w:p>
        </w:tc>
        <w:tc>
          <w:tcPr>
            <w:tcW w:w="553" w:type="dxa"/>
            <w:vMerge/>
            <w:tcBorders>
              <w:top w:val="single" w:sz="8" w:space="0" w:color="000000"/>
              <w:left w:val="single" w:sz="8" w:space="0" w:color="000000"/>
              <w:bottom w:val="single" w:sz="8" w:space="0" w:color="000000"/>
              <w:right w:val="single" w:sz="8" w:space="0" w:color="000000"/>
            </w:tcBorders>
            <w:vAlign w:val="bottom"/>
          </w:tcPr>
          <w:p w14:paraId="18A9EFD0" w14:textId="77777777" w:rsidR="0050034D" w:rsidRDefault="0050034D">
            <w:pPr>
              <w:widowControl w:val="0"/>
              <w:pBdr>
                <w:top w:val="nil"/>
                <w:left w:val="nil"/>
                <w:bottom w:val="nil"/>
                <w:right w:val="nil"/>
                <w:between w:val="nil"/>
              </w:pBdr>
              <w:spacing w:line="276" w:lineRule="auto"/>
              <w:ind w:left="0" w:right="0" w:firstLine="0"/>
              <w:jc w:val="left"/>
            </w:pPr>
          </w:p>
        </w:tc>
        <w:tc>
          <w:tcPr>
            <w:tcW w:w="507" w:type="dxa"/>
            <w:tcBorders>
              <w:top w:val="single" w:sz="8" w:space="0" w:color="FFFFFF"/>
              <w:left w:val="single" w:sz="8" w:space="0" w:color="000000"/>
              <w:bottom w:val="single" w:sz="8" w:space="0" w:color="000000"/>
              <w:right w:val="single" w:sz="8" w:space="0" w:color="000000"/>
            </w:tcBorders>
          </w:tcPr>
          <w:p w14:paraId="4A61AFF1" w14:textId="77777777" w:rsidR="0050034D" w:rsidRDefault="00000000">
            <w:pPr>
              <w:ind w:left="139" w:right="0" w:firstLine="0"/>
              <w:jc w:val="left"/>
            </w:pPr>
            <w:r>
              <w:rPr>
                <w:sz w:val="16"/>
                <w:szCs w:val="16"/>
              </w:rPr>
              <w:t xml:space="preserve">129 </w:t>
            </w:r>
          </w:p>
        </w:tc>
        <w:tc>
          <w:tcPr>
            <w:tcW w:w="506" w:type="dxa"/>
            <w:tcBorders>
              <w:top w:val="single" w:sz="8" w:space="0" w:color="FFFFFF"/>
              <w:left w:val="single" w:sz="8" w:space="0" w:color="000000"/>
              <w:bottom w:val="single" w:sz="8" w:space="0" w:color="000000"/>
              <w:right w:val="single" w:sz="8" w:space="0" w:color="000000"/>
            </w:tcBorders>
          </w:tcPr>
          <w:p w14:paraId="20A77EEE" w14:textId="77777777" w:rsidR="0050034D" w:rsidRDefault="00000000">
            <w:pPr>
              <w:ind w:left="139" w:right="0" w:firstLine="0"/>
              <w:jc w:val="left"/>
            </w:pPr>
            <w:r>
              <w:rPr>
                <w:sz w:val="16"/>
                <w:szCs w:val="16"/>
              </w:rPr>
              <w:t xml:space="preserve">129 </w:t>
            </w:r>
          </w:p>
        </w:tc>
        <w:tc>
          <w:tcPr>
            <w:tcW w:w="549" w:type="dxa"/>
            <w:tcBorders>
              <w:top w:val="single" w:sz="8" w:space="0" w:color="FFFFFF"/>
              <w:left w:val="single" w:sz="8" w:space="0" w:color="000000"/>
              <w:bottom w:val="single" w:sz="8" w:space="0" w:color="000000"/>
              <w:right w:val="single" w:sz="8" w:space="0" w:color="000000"/>
            </w:tcBorders>
          </w:tcPr>
          <w:p w14:paraId="54BD23C9" w14:textId="77777777" w:rsidR="0050034D" w:rsidRDefault="00000000">
            <w:pPr>
              <w:ind w:left="30" w:right="0" w:firstLine="0"/>
              <w:jc w:val="center"/>
            </w:pPr>
            <w:r>
              <w:rPr>
                <w:sz w:val="16"/>
                <w:szCs w:val="16"/>
              </w:rPr>
              <w:t xml:space="preserve">128 </w:t>
            </w:r>
          </w:p>
        </w:tc>
        <w:tc>
          <w:tcPr>
            <w:tcW w:w="545" w:type="dxa"/>
            <w:tcBorders>
              <w:top w:val="single" w:sz="8" w:space="0" w:color="FFFFFF"/>
              <w:left w:val="single" w:sz="8" w:space="0" w:color="000000"/>
              <w:bottom w:val="single" w:sz="8" w:space="0" w:color="000000"/>
              <w:right w:val="single" w:sz="8" w:space="0" w:color="000000"/>
            </w:tcBorders>
          </w:tcPr>
          <w:p w14:paraId="7712C01D" w14:textId="77777777" w:rsidR="0050034D" w:rsidRDefault="00000000">
            <w:pPr>
              <w:ind w:left="30" w:right="0" w:firstLine="0"/>
              <w:jc w:val="center"/>
            </w:pPr>
            <w:r>
              <w:rPr>
                <w:sz w:val="16"/>
                <w:szCs w:val="16"/>
              </w:rPr>
              <w:t xml:space="preserve">128 </w:t>
            </w:r>
          </w:p>
        </w:tc>
        <w:tc>
          <w:tcPr>
            <w:tcW w:w="512" w:type="dxa"/>
            <w:tcBorders>
              <w:top w:val="single" w:sz="8" w:space="0" w:color="FFFFFF"/>
              <w:left w:val="single" w:sz="8" w:space="0" w:color="000000"/>
              <w:bottom w:val="single" w:sz="8" w:space="0" w:color="000000"/>
              <w:right w:val="single" w:sz="8" w:space="0" w:color="000000"/>
            </w:tcBorders>
          </w:tcPr>
          <w:p w14:paraId="25612088" w14:textId="77777777" w:rsidR="0050034D" w:rsidRDefault="00000000">
            <w:pPr>
              <w:ind w:left="33" w:right="0" w:firstLine="0"/>
              <w:jc w:val="center"/>
            </w:pPr>
            <w:r>
              <w:rPr>
                <w:sz w:val="16"/>
                <w:szCs w:val="16"/>
              </w:rPr>
              <w:t xml:space="preserve">129 </w:t>
            </w:r>
          </w:p>
        </w:tc>
        <w:tc>
          <w:tcPr>
            <w:tcW w:w="506" w:type="dxa"/>
            <w:tcBorders>
              <w:top w:val="single" w:sz="8" w:space="0" w:color="FFFFFF"/>
              <w:left w:val="single" w:sz="8" w:space="0" w:color="000000"/>
              <w:bottom w:val="single" w:sz="8" w:space="0" w:color="000000"/>
              <w:right w:val="single" w:sz="8" w:space="0" w:color="000000"/>
            </w:tcBorders>
          </w:tcPr>
          <w:p w14:paraId="1A29CEF6" w14:textId="77777777" w:rsidR="0050034D" w:rsidRDefault="00000000">
            <w:pPr>
              <w:ind w:left="139" w:right="0" w:firstLine="0"/>
              <w:jc w:val="left"/>
            </w:pPr>
            <w:r>
              <w:rPr>
                <w:sz w:val="16"/>
                <w:szCs w:val="16"/>
              </w:rPr>
              <w:t xml:space="preserve">126 </w:t>
            </w:r>
          </w:p>
        </w:tc>
        <w:tc>
          <w:tcPr>
            <w:tcW w:w="571" w:type="dxa"/>
            <w:tcBorders>
              <w:top w:val="single" w:sz="8" w:space="0" w:color="FFFFFF"/>
              <w:left w:val="single" w:sz="8" w:space="0" w:color="000000"/>
              <w:bottom w:val="single" w:sz="8" w:space="0" w:color="000000"/>
              <w:right w:val="single" w:sz="8" w:space="0" w:color="000000"/>
            </w:tcBorders>
          </w:tcPr>
          <w:p w14:paraId="50F566C4" w14:textId="77777777" w:rsidR="0050034D" w:rsidRDefault="00000000">
            <w:pPr>
              <w:ind w:left="38" w:right="0" w:firstLine="0"/>
              <w:jc w:val="center"/>
            </w:pPr>
            <w:r>
              <w:rPr>
                <w:sz w:val="16"/>
                <w:szCs w:val="16"/>
              </w:rPr>
              <w:t xml:space="preserve">127 </w:t>
            </w:r>
          </w:p>
        </w:tc>
        <w:tc>
          <w:tcPr>
            <w:tcW w:w="528" w:type="dxa"/>
            <w:tcBorders>
              <w:top w:val="single" w:sz="8" w:space="0" w:color="FFFFFF"/>
              <w:left w:val="single" w:sz="8" w:space="0" w:color="000000"/>
              <w:bottom w:val="single" w:sz="8" w:space="0" w:color="000000"/>
              <w:right w:val="single" w:sz="8" w:space="0" w:color="000000"/>
            </w:tcBorders>
          </w:tcPr>
          <w:p w14:paraId="71745E44" w14:textId="77777777" w:rsidR="0050034D" w:rsidRDefault="00000000">
            <w:pPr>
              <w:ind w:left="35" w:right="0" w:firstLine="0"/>
              <w:jc w:val="center"/>
            </w:pPr>
            <w:r>
              <w:rPr>
                <w:sz w:val="16"/>
                <w:szCs w:val="16"/>
              </w:rPr>
              <w:t xml:space="preserve">128 </w:t>
            </w:r>
          </w:p>
        </w:tc>
        <w:tc>
          <w:tcPr>
            <w:tcW w:w="541" w:type="dxa"/>
            <w:tcBorders>
              <w:top w:val="single" w:sz="8" w:space="0" w:color="FFFFFF"/>
              <w:left w:val="single" w:sz="8" w:space="0" w:color="000000"/>
              <w:bottom w:val="single" w:sz="8" w:space="0" w:color="000000"/>
              <w:right w:val="single" w:sz="8" w:space="0" w:color="000000"/>
            </w:tcBorders>
          </w:tcPr>
          <w:p w14:paraId="18515A94" w14:textId="77777777" w:rsidR="0050034D" w:rsidRDefault="00000000">
            <w:pPr>
              <w:ind w:left="30" w:right="0" w:firstLine="0"/>
              <w:jc w:val="center"/>
            </w:pPr>
            <w:r>
              <w:rPr>
                <w:sz w:val="16"/>
                <w:szCs w:val="16"/>
              </w:rPr>
              <w:t xml:space="preserve">129 </w:t>
            </w:r>
          </w:p>
        </w:tc>
        <w:tc>
          <w:tcPr>
            <w:tcW w:w="482" w:type="dxa"/>
            <w:tcBorders>
              <w:top w:val="single" w:sz="8" w:space="0" w:color="FFFFFF"/>
              <w:left w:val="single" w:sz="8" w:space="0" w:color="000000"/>
              <w:bottom w:val="single" w:sz="8" w:space="0" w:color="000000"/>
              <w:right w:val="single" w:sz="8" w:space="0" w:color="000000"/>
            </w:tcBorders>
          </w:tcPr>
          <w:p w14:paraId="040CAD9F" w14:textId="77777777" w:rsidR="0050034D" w:rsidRDefault="00000000">
            <w:pPr>
              <w:ind w:left="130" w:right="0" w:firstLine="0"/>
              <w:jc w:val="left"/>
            </w:pPr>
            <w:r>
              <w:rPr>
                <w:sz w:val="16"/>
                <w:szCs w:val="16"/>
              </w:rPr>
              <w:t xml:space="preserve">129 </w:t>
            </w:r>
          </w:p>
        </w:tc>
        <w:tc>
          <w:tcPr>
            <w:tcW w:w="480" w:type="dxa"/>
            <w:tcBorders>
              <w:top w:val="single" w:sz="8" w:space="0" w:color="FFFFFF"/>
              <w:left w:val="single" w:sz="8" w:space="0" w:color="000000"/>
              <w:bottom w:val="single" w:sz="8" w:space="0" w:color="000000"/>
              <w:right w:val="single" w:sz="8" w:space="0" w:color="000000"/>
            </w:tcBorders>
          </w:tcPr>
          <w:p w14:paraId="756D55AB" w14:textId="77777777" w:rsidR="0050034D" w:rsidRDefault="00000000">
            <w:pPr>
              <w:ind w:left="130" w:right="0" w:firstLine="0"/>
              <w:jc w:val="left"/>
            </w:pPr>
            <w:r>
              <w:rPr>
                <w:sz w:val="16"/>
                <w:szCs w:val="16"/>
              </w:rPr>
              <w:t xml:space="preserve">127 </w:t>
            </w:r>
          </w:p>
        </w:tc>
        <w:tc>
          <w:tcPr>
            <w:tcW w:w="483" w:type="dxa"/>
            <w:tcBorders>
              <w:top w:val="single" w:sz="8" w:space="0" w:color="FFFFFF"/>
              <w:left w:val="single" w:sz="8" w:space="0" w:color="000000"/>
              <w:bottom w:val="single" w:sz="8" w:space="0" w:color="000000"/>
              <w:right w:val="single" w:sz="8" w:space="0" w:color="000000"/>
            </w:tcBorders>
          </w:tcPr>
          <w:p w14:paraId="7E7C8810" w14:textId="77777777" w:rsidR="0050034D" w:rsidRDefault="00000000">
            <w:pPr>
              <w:ind w:left="35" w:right="0" w:firstLine="0"/>
              <w:jc w:val="center"/>
            </w:pPr>
            <w:r>
              <w:rPr>
                <w:sz w:val="16"/>
                <w:szCs w:val="16"/>
              </w:rPr>
              <w:t xml:space="preserve">127 </w:t>
            </w:r>
          </w:p>
        </w:tc>
        <w:tc>
          <w:tcPr>
            <w:tcW w:w="577" w:type="dxa"/>
            <w:tcBorders>
              <w:top w:val="single" w:sz="8" w:space="0" w:color="FFFFFF"/>
              <w:left w:val="single" w:sz="8" w:space="0" w:color="000000"/>
              <w:bottom w:val="single" w:sz="8" w:space="0" w:color="000000"/>
              <w:right w:val="single" w:sz="8" w:space="0" w:color="000000"/>
            </w:tcBorders>
          </w:tcPr>
          <w:p w14:paraId="0A7CD343" w14:textId="77777777" w:rsidR="0050034D" w:rsidRDefault="00000000">
            <w:pPr>
              <w:ind w:left="33" w:right="0" w:firstLine="0"/>
              <w:jc w:val="center"/>
            </w:pPr>
            <w:r>
              <w:rPr>
                <w:sz w:val="16"/>
                <w:szCs w:val="16"/>
              </w:rPr>
              <w:t xml:space="preserve">128 </w:t>
            </w:r>
          </w:p>
        </w:tc>
        <w:tc>
          <w:tcPr>
            <w:tcW w:w="517" w:type="dxa"/>
            <w:tcBorders>
              <w:top w:val="single" w:sz="8" w:space="0" w:color="FFFFFF"/>
              <w:left w:val="single" w:sz="8" w:space="0" w:color="000000"/>
              <w:bottom w:val="single" w:sz="8" w:space="0" w:color="000000"/>
              <w:right w:val="single" w:sz="8" w:space="0" w:color="000000"/>
            </w:tcBorders>
          </w:tcPr>
          <w:p w14:paraId="71C17825" w14:textId="77777777" w:rsidR="0050034D" w:rsidRDefault="00000000">
            <w:pPr>
              <w:ind w:left="33" w:right="0" w:firstLine="0"/>
              <w:jc w:val="center"/>
            </w:pPr>
            <w:r>
              <w:rPr>
                <w:sz w:val="16"/>
                <w:szCs w:val="16"/>
              </w:rPr>
              <w:t xml:space="preserve">127 </w:t>
            </w:r>
          </w:p>
        </w:tc>
        <w:tc>
          <w:tcPr>
            <w:tcW w:w="494" w:type="dxa"/>
            <w:tcBorders>
              <w:top w:val="single" w:sz="8" w:space="0" w:color="FFFFFF"/>
              <w:left w:val="single" w:sz="8" w:space="0" w:color="000000"/>
              <w:bottom w:val="single" w:sz="8" w:space="0" w:color="000000"/>
              <w:right w:val="single" w:sz="8" w:space="0" w:color="000000"/>
            </w:tcBorders>
          </w:tcPr>
          <w:p w14:paraId="262B163C" w14:textId="77777777" w:rsidR="0050034D" w:rsidRDefault="00000000">
            <w:pPr>
              <w:ind w:left="137" w:right="0" w:firstLine="0"/>
              <w:jc w:val="left"/>
            </w:pPr>
            <w:r>
              <w:rPr>
                <w:sz w:val="16"/>
                <w:szCs w:val="16"/>
              </w:rPr>
              <w:t xml:space="preserve">129 </w:t>
            </w:r>
          </w:p>
        </w:tc>
        <w:tc>
          <w:tcPr>
            <w:tcW w:w="743" w:type="dxa"/>
            <w:tcBorders>
              <w:top w:val="single" w:sz="8" w:space="0" w:color="FFFFFF"/>
              <w:left w:val="single" w:sz="8" w:space="0" w:color="000000"/>
              <w:bottom w:val="single" w:sz="8" w:space="0" w:color="000000"/>
              <w:right w:val="single" w:sz="15" w:space="0" w:color="000000"/>
            </w:tcBorders>
          </w:tcPr>
          <w:p w14:paraId="5E00B9C3" w14:textId="77777777" w:rsidR="0050034D" w:rsidRDefault="00000000">
            <w:pPr>
              <w:ind w:left="23" w:right="0" w:firstLine="0"/>
              <w:jc w:val="center"/>
            </w:pPr>
            <w:r>
              <w:rPr>
                <w:sz w:val="16"/>
                <w:szCs w:val="16"/>
              </w:rPr>
              <w:t xml:space="preserve">128 </w:t>
            </w:r>
          </w:p>
        </w:tc>
      </w:tr>
      <w:tr w:rsidR="0050034D" w14:paraId="7D2E336A" w14:textId="77777777">
        <w:trPr>
          <w:trHeight w:val="877"/>
        </w:trPr>
        <w:tc>
          <w:tcPr>
            <w:tcW w:w="27" w:type="dxa"/>
          </w:tcPr>
          <w:p w14:paraId="1780C188" w14:textId="77777777" w:rsidR="0050034D" w:rsidRDefault="0050034D">
            <w:pPr>
              <w:widowControl w:val="0"/>
              <w:pBdr>
                <w:top w:val="nil"/>
                <w:left w:val="nil"/>
                <w:bottom w:val="nil"/>
                <w:right w:val="nil"/>
                <w:between w:val="nil"/>
              </w:pBdr>
              <w:spacing w:line="276" w:lineRule="auto"/>
              <w:ind w:left="0" w:right="0" w:firstLine="0"/>
              <w:jc w:val="left"/>
            </w:pPr>
          </w:p>
        </w:tc>
        <w:tc>
          <w:tcPr>
            <w:tcW w:w="1650" w:type="dxa"/>
            <w:vMerge w:val="restart"/>
            <w:tcBorders>
              <w:top w:val="single" w:sz="8" w:space="0" w:color="000000"/>
              <w:left w:val="single" w:sz="15" w:space="0" w:color="000000"/>
              <w:bottom w:val="single" w:sz="15" w:space="0" w:color="000000"/>
              <w:right w:val="nil"/>
            </w:tcBorders>
          </w:tcPr>
          <w:p w14:paraId="418D345B" w14:textId="77777777" w:rsidR="0050034D" w:rsidRDefault="00000000">
            <w:pPr>
              <w:ind w:left="49" w:right="0" w:firstLine="0"/>
              <w:jc w:val="left"/>
            </w:pPr>
            <w:r>
              <w:rPr>
                <w:sz w:val="16"/>
                <w:szCs w:val="16"/>
              </w:rPr>
              <w:t>Basic information /education about blockchaintechnologie</w:t>
            </w:r>
          </w:p>
          <w:p w14:paraId="611E5881" w14:textId="77777777" w:rsidR="0050034D" w:rsidRDefault="00000000">
            <w:pPr>
              <w:ind w:left="49" w:right="0" w:firstLine="0"/>
              <w:jc w:val="left"/>
            </w:pPr>
            <w:r>
              <w:rPr>
                <w:sz w:val="16"/>
                <w:szCs w:val="16"/>
              </w:rPr>
              <w:t xml:space="preserve">s for all people involved in the educational sector </w:t>
            </w:r>
          </w:p>
        </w:tc>
        <w:tc>
          <w:tcPr>
            <w:tcW w:w="521" w:type="dxa"/>
            <w:tcBorders>
              <w:top w:val="single" w:sz="8" w:space="0" w:color="000000"/>
              <w:left w:val="nil"/>
              <w:bottom w:val="single" w:sz="16" w:space="0" w:color="FFFFFF"/>
              <w:right w:val="single" w:sz="15" w:space="0" w:color="000000"/>
            </w:tcBorders>
          </w:tcPr>
          <w:p w14:paraId="643637B6" w14:textId="77777777" w:rsidR="0050034D" w:rsidRDefault="00000000">
            <w:pPr>
              <w:ind w:left="0" w:right="0" w:firstLine="0"/>
              <w:jc w:val="left"/>
            </w:pPr>
            <w:r>
              <w:rPr>
                <w:sz w:val="16"/>
                <w:szCs w:val="16"/>
              </w:rPr>
              <w:t>Pears on Corre</w:t>
            </w:r>
          </w:p>
          <w:p w14:paraId="0F041BB5" w14:textId="77777777" w:rsidR="0050034D" w:rsidRDefault="00000000">
            <w:pPr>
              <w:ind w:left="0" w:right="0" w:firstLine="0"/>
            </w:pPr>
            <w:r>
              <w:rPr>
                <w:sz w:val="16"/>
                <w:szCs w:val="16"/>
              </w:rPr>
              <w:t xml:space="preserve">lation </w:t>
            </w:r>
          </w:p>
        </w:tc>
        <w:tc>
          <w:tcPr>
            <w:tcW w:w="554" w:type="dxa"/>
            <w:tcBorders>
              <w:top w:val="single" w:sz="8" w:space="0" w:color="000000"/>
              <w:left w:val="single" w:sz="15" w:space="0" w:color="000000"/>
              <w:bottom w:val="single" w:sz="16" w:space="0" w:color="FFFFFF"/>
              <w:right w:val="single" w:sz="8" w:space="0" w:color="000000"/>
            </w:tcBorders>
            <w:vAlign w:val="center"/>
          </w:tcPr>
          <w:p w14:paraId="2BA7B962" w14:textId="77777777" w:rsidR="0050034D" w:rsidRDefault="00000000">
            <w:pPr>
              <w:ind w:left="103" w:right="0" w:firstLine="0"/>
              <w:jc w:val="left"/>
            </w:pPr>
            <w:r>
              <w:rPr>
                <w:sz w:val="16"/>
                <w:szCs w:val="16"/>
              </w:rPr>
              <w:t>,320</w:t>
            </w:r>
            <w:r>
              <w:rPr>
                <w:sz w:val="16"/>
                <w:szCs w:val="16"/>
                <w:vertAlign w:val="superscript"/>
              </w:rPr>
              <w:t>**</w:t>
            </w:r>
            <w:r>
              <w:rPr>
                <w:sz w:val="16"/>
                <w:szCs w:val="16"/>
              </w:rPr>
              <w:t xml:space="preserve"> </w:t>
            </w:r>
          </w:p>
        </w:tc>
        <w:tc>
          <w:tcPr>
            <w:tcW w:w="588" w:type="dxa"/>
            <w:tcBorders>
              <w:top w:val="single" w:sz="8" w:space="0" w:color="000000"/>
              <w:left w:val="single" w:sz="8" w:space="0" w:color="000000"/>
              <w:bottom w:val="single" w:sz="16" w:space="0" w:color="FFFFFF"/>
              <w:right w:val="single" w:sz="8" w:space="0" w:color="000000"/>
            </w:tcBorders>
            <w:vAlign w:val="center"/>
          </w:tcPr>
          <w:p w14:paraId="5C7FBB24" w14:textId="77777777" w:rsidR="0050034D" w:rsidRDefault="00000000">
            <w:pPr>
              <w:ind w:left="120" w:right="0" w:firstLine="0"/>
              <w:jc w:val="left"/>
            </w:pPr>
            <w:r>
              <w:rPr>
                <w:sz w:val="16"/>
                <w:szCs w:val="16"/>
              </w:rPr>
              <w:t>,353</w:t>
            </w:r>
            <w:r>
              <w:rPr>
                <w:sz w:val="16"/>
                <w:szCs w:val="16"/>
                <w:vertAlign w:val="superscript"/>
              </w:rPr>
              <w:t>**</w:t>
            </w:r>
            <w:r>
              <w:rPr>
                <w:sz w:val="16"/>
                <w:szCs w:val="16"/>
              </w:rPr>
              <w:t xml:space="preserve"> </w:t>
            </w:r>
          </w:p>
        </w:tc>
        <w:tc>
          <w:tcPr>
            <w:tcW w:w="528" w:type="dxa"/>
            <w:tcBorders>
              <w:top w:val="single" w:sz="8" w:space="0" w:color="000000"/>
              <w:left w:val="single" w:sz="8" w:space="0" w:color="000000"/>
              <w:bottom w:val="single" w:sz="16" w:space="0" w:color="FFFFFF"/>
              <w:right w:val="single" w:sz="8" w:space="0" w:color="000000"/>
            </w:tcBorders>
            <w:vAlign w:val="center"/>
          </w:tcPr>
          <w:p w14:paraId="2B3B4C6A" w14:textId="77777777" w:rsidR="0050034D" w:rsidRDefault="00000000">
            <w:pPr>
              <w:ind w:left="108" w:right="0" w:firstLine="0"/>
              <w:jc w:val="left"/>
            </w:pPr>
            <w:r>
              <w:rPr>
                <w:sz w:val="16"/>
                <w:szCs w:val="16"/>
              </w:rPr>
              <w:t>,205</w:t>
            </w:r>
            <w:r>
              <w:rPr>
                <w:sz w:val="16"/>
                <w:szCs w:val="16"/>
                <w:vertAlign w:val="superscript"/>
              </w:rPr>
              <w:t>*</w:t>
            </w:r>
            <w:r>
              <w:rPr>
                <w:sz w:val="16"/>
                <w:szCs w:val="16"/>
              </w:rPr>
              <w:t xml:space="preserve"> </w:t>
            </w:r>
          </w:p>
        </w:tc>
        <w:tc>
          <w:tcPr>
            <w:tcW w:w="553" w:type="dxa"/>
            <w:vMerge w:val="restart"/>
            <w:tcBorders>
              <w:top w:val="single" w:sz="8" w:space="0" w:color="000000"/>
              <w:left w:val="single" w:sz="8" w:space="0" w:color="000000"/>
              <w:bottom w:val="single" w:sz="15" w:space="0" w:color="000000"/>
              <w:right w:val="single" w:sz="8" w:space="0" w:color="000000"/>
            </w:tcBorders>
            <w:vAlign w:val="center"/>
          </w:tcPr>
          <w:p w14:paraId="1CEF4D69" w14:textId="77777777" w:rsidR="0050034D" w:rsidRDefault="00000000">
            <w:pPr>
              <w:spacing w:after="729"/>
              <w:ind w:left="98" w:right="0" w:firstLine="0"/>
              <w:jc w:val="left"/>
            </w:pPr>
            <w:r>
              <w:rPr>
                <w:sz w:val="16"/>
                <w:szCs w:val="16"/>
              </w:rPr>
              <w:t>,273</w:t>
            </w:r>
            <w:r>
              <w:rPr>
                <w:sz w:val="16"/>
                <w:szCs w:val="16"/>
                <w:vertAlign w:val="superscript"/>
              </w:rPr>
              <w:t>**</w:t>
            </w:r>
            <w:r>
              <w:rPr>
                <w:sz w:val="16"/>
                <w:szCs w:val="16"/>
              </w:rPr>
              <w:t xml:space="preserve"> </w:t>
            </w:r>
          </w:p>
          <w:p w14:paraId="237972E3" w14:textId="77777777" w:rsidR="0050034D" w:rsidRDefault="00000000">
            <w:pPr>
              <w:spacing w:after="644"/>
              <w:ind w:left="32" w:right="0" w:firstLine="0"/>
              <w:jc w:val="center"/>
            </w:pPr>
            <w:r>
              <w:rPr>
                <w:sz w:val="16"/>
                <w:szCs w:val="16"/>
              </w:rPr>
              <w:t xml:space="preserve">,002 </w:t>
            </w:r>
          </w:p>
          <w:p w14:paraId="05393BB8" w14:textId="77777777" w:rsidR="0050034D" w:rsidRDefault="00000000">
            <w:pPr>
              <w:ind w:left="30" w:right="0" w:firstLine="0"/>
              <w:jc w:val="center"/>
            </w:pPr>
            <w:r>
              <w:rPr>
                <w:sz w:val="16"/>
                <w:szCs w:val="16"/>
              </w:rPr>
              <w:t xml:space="preserve">130 </w:t>
            </w:r>
          </w:p>
        </w:tc>
        <w:tc>
          <w:tcPr>
            <w:tcW w:w="507" w:type="dxa"/>
            <w:tcBorders>
              <w:top w:val="single" w:sz="8" w:space="0" w:color="000000"/>
              <w:left w:val="single" w:sz="8" w:space="0" w:color="000000"/>
              <w:bottom w:val="single" w:sz="16" w:space="0" w:color="FFFFFF"/>
              <w:right w:val="single" w:sz="8" w:space="0" w:color="000000"/>
            </w:tcBorders>
            <w:vAlign w:val="center"/>
          </w:tcPr>
          <w:p w14:paraId="7FB4BFBB" w14:textId="77777777" w:rsidR="0050034D" w:rsidRDefault="00000000">
            <w:pPr>
              <w:ind w:left="70" w:right="0" w:firstLine="0"/>
              <w:jc w:val="left"/>
            </w:pPr>
            <w:r>
              <w:rPr>
                <w:sz w:val="16"/>
                <w:szCs w:val="16"/>
              </w:rPr>
              <w:t>,225</w:t>
            </w:r>
            <w:r>
              <w:rPr>
                <w:sz w:val="16"/>
                <w:szCs w:val="16"/>
                <w:vertAlign w:val="superscript"/>
              </w:rPr>
              <w:t>**</w:t>
            </w:r>
            <w:r>
              <w:rPr>
                <w:sz w:val="16"/>
                <w:szCs w:val="16"/>
              </w:rPr>
              <w:t xml:space="preserve"> </w:t>
            </w:r>
          </w:p>
        </w:tc>
        <w:tc>
          <w:tcPr>
            <w:tcW w:w="506" w:type="dxa"/>
            <w:tcBorders>
              <w:top w:val="single" w:sz="8" w:space="0" w:color="000000"/>
              <w:left w:val="single" w:sz="8" w:space="0" w:color="000000"/>
              <w:bottom w:val="single" w:sz="16" w:space="0" w:color="FFFFFF"/>
              <w:right w:val="single" w:sz="8" w:space="0" w:color="000000"/>
            </w:tcBorders>
            <w:vAlign w:val="center"/>
          </w:tcPr>
          <w:p w14:paraId="542C6A7C" w14:textId="77777777" w:rsidR="0050034D" w:rsidRDefault="00000000">
            <w:pPr>
              <w:ind w:left="70" w:right="0" w:firstLine="0"/>
              <w:jc w:val="left"/>
            </w:pPr>
            <w:r>
              <w:rPr>
                <w:sz w:val="16"/>
                <w:szCs w:val="16"/>
              </w:rPr>
              <w:t>,378</w:t>
            </w:r>
            <w:r>
              <w:rPr>
                <w:sz w:val="16"/>
                <w:szCs w:val="16"/>
                <w:vertAlign w:val="superscript"/>
              </w:rPr>
              <w:t>**</w:t>
            </w:r>
            <w:r>
              <w:rPr>
                <w:sz w:val="16"/>
                <w:szCs w:val="16"/>
              </w:rPr>
              <w:t xml:space="preserve"> </w:t>
            </w:r>
          </w:p>
        </w:tc>
        <w:tc>
          <w:tcPr>
            <w:tcW w:w="549" w:type="dxa"/>
            <w:tcBorders>
              <w:top w:val="single" w:sz="8" w:space="0" w:color="000000"/>
              <w:left w:val="single" w:sz="8" w:space="0" w:color="000000"/>
              <w:bottom w:val="single" w:sz="16" w:space="0" w:color="FFFFFF"/>
              <w:right w:val="single" w:sz="8" w:space="0" w:color="000000"/>
            </w:tcBorders>
            <w:vAlign w:val="center"/>
          </w:tcPr>
          <w:p w14:paraId="46FDF322" w14:textId="77777777" w:rsidR="0050034D" w:rsidRDefault="00000000">
            <w:pPr>
              <w:ind w:left="33" w:right="0" w:firstLine="0"/>
              <w:jc w:val="center"/>
            </w:pPr>
            <w:r>
              <w:rPr>
                <w:sz w:val="16"/>
                <w:szCs w:val="16"/>
              </w:rPr>
              <w:t xml:space="preserve">,143 </w:t>
            </w:r>
          </w:p>
        </w:tc>
        <w:tc>
          <w:tcPr>
            <w:tcW w:w="545" w:type="dxa"/>
            <w:tcBorders>
              <w:top w:val="single" w:sz="8" w:space="0" w:color="000000"/>
              <w:left w:val="single" w:sz="8" w:space="0" w:color="000000"/>
              <w:bottom w:val="single" w:sz="16" w:space="0" w:color="FFFFFF"/>
              <w:right w:val="single" w:sz="8" w:space="0" w:color="000000"/>
            </w:tcBorders>
            <w:vAlign w:val="center"/>
          </w:tcPr>
          <w:p w14:paraId="17654242" w14:textId="77777777" w:rsidR="0050034D" w:rsidRDefault="00000000">
            <w:pPr>
              <w:ind w:left="94" w:right="0" w:firstLine="0"/>
              <w:jc w:val="left"/>
            </w:pPr>
            <w:r>
              <w:rPr>
                <w:sz w:val="16"/>
                <w:szCs w:val="16"/>
              </w:rPr>
              <w:t>,272</w:t>
            </w:r>
            <w:r>
              <w:rPr>
                <w:sz w:val="16"/>
                <w:szCs w:val="16"/>
                <w:vertAlign w:val="superscript"/>
              </w:rPr>
              <w:t>**</w:t>
            </w:r>
            <w:r>
              <w:rPr>
                <w:sz w:val="16"/>
                <w:szCs w:val="16"/>
              </w:rPr>
              <w:t xml:space="preserve"> </w:t>
            </w:r>
          </w:p>
        </w:tc>
        <w:tc>
          <w:tcPr>
            <w:tcW w:w="512" w:type="dxa"/>
            <w:tcBorders>
              <w:top w:val="single" w:sz="8" w:space="0" w:color="000000"/>
              <w:left w:val="single" w:sz="8" w:space="0" w:color="000000"/>
              <w:bottom w:val="single" w:sz="16" w:space="0" w:color="FFFFFF"/>
              <w:right w:val="single" w:sz="8" w:space="0" w:color="000000"/>
            </w:tcBorders>
            <w:vAlign w:val="center"/>
          </w:tcPr>
          <w:p w14:paraId="22ABAED4" w14:textId="77777777" w:rsidR="0050034D" w:rsidRDefault="00000000">
            <w:pPr>
              <w:ind w:left="98" w:right="0" w:firstLine="0"/>
              <w:jc w:val="left"/>
            </w:pPr>
            <w:r>
              <w:rPr>
                <w:sz w:val="16"/>
                <w:szCs w:val="16"/>
              </w:rPr>
              <w:t>,204</w:t>
            </w:r>
            <w:r>
              <w:rPr>
                <w:sz w:val="16"/>
                <w:szCs w:val="16"/>
                <w:vertAlign w:val="superscript"/>
              </w:rPr>
              <w:t>*</w:t>
            </w:r>
            <w:r>
              <w:rPr>
                <w:sz w:val="16"/>
                <w:szCs w:val="16"/>
              </w:rPr>
              <w:t xml:space="preserve"> </w:t>
            </w:r>
          </w:p>
        </w:tc>
        <w:tc>
          <w:tcPr>
            <w:tcW w:w="506" w:type="dxa"/>
            <w:tcBorders>
              <w:top w:val="single" w:sz="8" w:space="0" w:color="000000"/>
              <w:left w:val="single" w:sz="8" w:space="0" w:color="000000"/>
              <w:bottom w:val="single" w:sz="16" w:space="0" w:color="FFFFFF"/>
              <w:right w:val="single" w:sz="8" w:space="0" w:color="000000"/>
            </w:tcBorders>
            <w:vAlign w:val="center"/>
          </w:tcPr>
          <w:p w14:paraId="2F5EAE1E" w14:textId="77777777" w:rsidR="0050034D" w:rsidRDefault="00000000">
            <w:pPr>
              <w:ind w:left="94" w:right="0" w:firstLine="0"/>
              <w:jc w:val="left"/>
            </w:pPr>
            <w:r>
              <w:rPr>
                <w:sz w:val="16"/>
                <w:szCs w:val="16"/>
              </w:rPr>
              <w:t>,198</w:t>
            </w:r>
            <w:r>
              <w:rPr>
                <w:sz w:val="16"/>
                <w:szCs w:val="16"/>
                <w:vertAlign w:val="superscript"/>
              </w:rPr>
              <w:t>*</w:t>
            </w:r>
            <w:r>
              <w:rPr>
                <w:sz w:val="16"/>
                <w:szCs w:val="16"/>
              </w:rPr>
              <w:t xml:space="preserve"> </w:t>
            </w:r>
          </w:p>
        </w:tc>
        <w:tc>
          <w:tcPr>
            <w:tcW w:w="571" w:type="dxa"/>
            <w:tcBorders>
              <w:top w:val="single" w:sz="8" w:space="0" w:color="000000"/>
              <w:left w:val="single" w:sz="8" w:space="0" w:color="000000"/>
              <w:bottom w:val="single" w:sz="16" w:space="0" w:color="FFFFFF"/>
              <w:right w:val="single" w:sz="8" w:space="0" w:color="000000"/>
            </w:tcBorders>
            <w:vAlign w:val="center"/>
          </w:tcPr>
          <w:p w14:paraId="5E4A8A17" w14:textId="77777777" w:rsidR="0050034D" w:rsidRDefault="00000000">
            <w:pPr>
              <w:ind w:left="39" w:right="0" w:firstLine="0"/>
              <w:jc w:val="center"/>
            </w:pPr>
            <w:r>
              <w:rPr>
                <w:sz w:val="16"/>
                <w:szCs w:val="16"/>
              </w:rPr>
              <w:t>,205</w:t>
            </w:r>
            <w:r>
              <w:rPr>
                <w:sz w:val="16"/>
                <w:szCs w:val="16"/>
                <w:vertAlign w:val="superscript"/>
              </w:rPr>
              <w:t>*</w:t>
            </w:r>
            <w:r>
              <w:rPr>
                <w:sz w:val="16"/>
                <w:szCs w:val="16"/>
              </w:rPr>
              <w:t xml:space="preserve"> </w:t>
            </w:r>
          </w:p>
        </w:tc>
        <w:tc>
          <w:tcPr>
            <w:tcW w:w="528" w:type="dxa"/>
            <w:tcBorders>
              <w:top w:val="single" w:sz="8" w:space="0" w:color="000000"/>
              <w:left w:val="single" w:sz="8" w:space="0" w:color="000000"/>
              <w:bottom w:val="single" w:sz="16" w:space="0" w:color="FFFFFF"/>
              <w:right w:val="single" w:sz="8" w:space="0" w:color="000000"/>
            </w:tcBorders>
            <w:vAlign w:val="center"/>
          </w:tcPr>
          <w:p w14:paraId="6CA08259" w14:textId="77777777" w:rsidR="0050034D" w:rsidRDefault="00000000">
            <w:pPr>
              <w:ind w:left="125" w:right="0" w:firstLine="0"/>
              <w:jc w:val="left"/>
            </w:pPr>
            <w:r>
              <w:rPr>
                <w:sz w:val="16"/>
                <w:szCs w:val="16"/>
              </w:rPr>
              <w:t xml:space="preserve">-,120 </w:t>
            </w:r>
          </w:p>
        </w:tc>
        <w:tc>
          <w:tcPr>
            <w:tcW w:w="541" w:type="dxa"/>
            <w:tcBorders>
              <w:top w:val="single" w:sz="8" w:space="0" w:color="000000"/>
              <w:left w:val="single" w:sz="8" w:space="0" w:color="000000"/>
              <w:bottom w:val="single" w:sz="16" w:space="0" w:color="FFFFFF"/>
              <w:right w:val="single" w:sz="8" w:space="0" w:color="000000"/>
            </w:tcBorders>
            <w:vAlign w:val="center"/>
          </w:tcPr>
          <w:p w14:paraId="64B5830C" w14:textId="77777777" w:rsidR="0050034D" w:rsidRDefault="00000000">
            <w:pPr>
              <w:ind w:left="33" w:right="0" w:firstLine="0"/>
              <w:jc w:val="center"/>
            </w:pPr>
            <w:r>
              <w:rPr>
                <w:sz w:val="16"/>
                <w:szCs w:val="16"/>
              </w:rPr>
              <w:t xml:space="preserve">,075 </w:t>
            </w:r>
          </w:p>
        </w:tc>
        <w:tc>
          <w:tcPr>
            <w:tcW w:w="482" w:type="dxa"/>
            <w:tcBorders>
              <w:top w:val="single" w:sz="8" w:space="0" w:color="000000"/>
              <w:left w:val="single" w:sz="8" w:space="0" w:color="000000"/>
              <w:bottom w:val="single" w:sz="16" w:space="0" w:color="FFFFFF"/>
              <w:right w:val="single" w:sz="8" w:space="0" w:color="000000"/>
            </w:tcBorders>
            <w:vAlign w:val="center"/>
          </w:tcPr>
          <w:p w14:paraId="227140CC" w14:textId="77777777" w:rsidR="0050034D" w:rsidRDefault="00000000">
            <w:pPr>
              <w:ind w:left="108" w:right="0" w:firstLine="0"/>
              <w:jc w:val="left"/>
            </w:pPr>
            <w:r>
              <w:rPr>
                <w:sz w:val="16"/>
                <w:szCs w:val="16"/>
              </w:rPr>
              <w:t xml:space="preserve">,133 </w:t>
            </w:r>
          </w:p>
        </w:tc>
        <w:tc>
          <w:tcPr>
            <w:tcW w:w="480" w:type="dxa"/>
            <w:tcBorders>
              <w:top w:val="single" w:sz="8" w:space="0" w:color="000000"/>
              <w:left w:val="single" w:sz="8" w:space="0" w:color="000000"/>
              <w:bottom w:val="single" w:sz="16" w:space="0" w:color="FFFFFF"/>
              <w:right w:val="single" w:sz="8" w:space="0" w:color="000000"/>
            </w:tcBorders>
            <w:vAlign w:val="center"/>
          </w:tcPr>
          <w:p w14:paraId="6DCF98FD" w14:textId="77777777" w:rsidR="0050034D" w:rsidRDefault="00000000">
            <w:pPr>
              <w:ind w:left="108" w:right="0" w:firstLine="0"/>
              <w:jc w:val="left"/>
            </w:pPr>
            <w:r>
              <w:rPr>
                <w:sz w:val="16"/>
                <w:szCs w:val="16"/>
              </w:rPr>
              <w:t xml:space="preserve">,172 </w:t>
            </w:r>
          </w:p>
        </w:tc>
        <w:tc>
          <w:tcPr>
            <w:tcW w:w="483" w:type="dxa"/>
            <w:tcBorders>
              <w:top w:val="single" w:sz="8" w:space="0" w:color="000000"/>
              <w:left w:val="single" w:sz="8" w:space="0" w:color="000000"/>
              <w:bottom w:val="single" w:sz="16" w:space="0" w:color="FFFFFF"/>
              <w:right w:val="single" w:sz="8" w:space="0" w:color="000000"/>
            </w:tcBorders>
            <w:vAlign w:val="center"/>
          </w:tcPr>
          <w:p w14:paraId="502D1BAB" w14:textId="77777777" w:rsidR="0050034D" w:rsidRDefault="00000000">
            <w:pPr>
              <w:ind w:left="37" w:right="0" w:firstLine="0"/>
              <w:jc w:val="center"/>
            </w:pPr>
            <w:r>
              <w:rPr>
                <w:sz w:val="16"/>
                <w:szCs w:val="16"/>
              </w:rPr>
              <w:t xml:space="preserve">,104 </w:t>
            </w:r>
          </w:p>
        </w:tc>
        <w:tc>
          <w:tcPr>
            <w:tcW w:w="577" w:type="dxa"/>
            <w:tcBorders>
              <w:top w:val="single" w:sz="8" w:space="0" w:color="000000"/>
              <w:left w:val="single" w:sz="8" w:space="0" w:color="000000"/>
              <w:bottom w:val="single" w:sz="16" w:space="0" w:color="FFFFFF"/>
              <w:right w:val="single" w:sz="8" w:space="0" w:color="000000"/>
            </w:tcBorders>
            <w:vAlign w:val="center"/>
          </w:tcPr>
          <w:p w14:paraId="6D8B4F67" w14:textId="77777777" w:rsidR="0050034D" w:rsidRDefault="00000000">
            <w:pPr>
              <w:ind w:left="34" w:right="0" w:firstLine="0"/>
              <w:jc w:val="center"/>
            </w:pPr>
            <w:r>
              <w:rPr>
                <w:sz w:val="16"/>
                <w:szCs w:val="16"/>
              </w:rPr>
              <w:t>,254</w:t>
            </w:r>
            <w:r>
              <w:rPr>
                <w:sz w:val="16"/>
                <w:szCs w:val="16"/>
                <w:vertAlign w:val="superscript"/>
              </w:rPr>
              <w:t>**</w:t>
            </w:r>
            <w:r>
              <w:rPr>
                <w:sz w:val="16"/>
                <w:szCs w:val="16"/>
              </w:rPr>
              <w:t xml:space="preserve"> </w:t>
            </w:r>
          </w:p>
        </w:tc>
        <w:tc>
          <w:tcPr>
            <w:tcW w:w="517" w:type="dxa"/>
            <w:tcBorders>
              <w:top w:val="single" w:sz="8" w:space="0" w:color="000000"/>
              <w:left w:val="single" w:sz="8" w:space="0" w:color="000000"/>
              <w:bottom w:val="single" w:sz="16" w:space="0" w:color="FFFFFF"/>
              <w:right w:val="single" w:sz="8" w:space="0" w:color="000000"/>
            </w:tcBorders>
            <w:vAlign w:val="center"/>
          </w:tcPr>
          <w:p w14:paraId="14720BEC" w14:textId="77777777" w:rsidR="0050034D" w:rsidRDefault="00000000">
            <w:pPr>
              <w:ind w:left="125" w:right="0" w:firstLine="0"/>
              <w:jc w:val="left"/>
            </w:pPr>
            <w:r>
              <w:rPr>
                <w:sz w:val="16"/>
                <w:szCs w:val="16"/>
              </w:rPr>
              <w:t xml:space="preserve">,162 </w:t>
            </w:r>
          </w:p>
        </w:tc>
        <w:tc>
          <w:tcPr>
            <w:tcW w:w="494" w:type="dxa"/>
            <w:tcBorders>
              <w:top w:val="single" w:sz="8" w:space="0" w:color="000000"/>
              <w:left w:val="single" w:sz="8" w:space="0" w:color="000000"/>
              <w:bottom w:val="single" w:sz="16" w:space="0" w:color="FFFFFF"/>
              <w:right w:val="single" w:sz="8" w:space="0" w:color="000000"/>
            </w:tcBorders>
            <w:vAlign w:val="center"/>
          </w:tcPr>
          <w:p w14:paraId="7640069E" w14:textId="77777777" w:rsidR="0050034D" w:rsidRDefault="00000000">
            <w:pPr>
              <w:ind w:left="89" w:right="0" w:firstLine="0"/>
              <w:jc w:val="left"/>
            </w:pPr>
            <w:r>
              <w:rPr>
                <w:sz w:val="14"/>
                <w:szCs w:val="14"/>
              </w:rPr>
              <w:t>,271</w:t>
            </w:r>
            <w:r>
              <w:rPr>
                <w:sz w:val="14"/>
                <w:szCs w:val="14"/>
                <w:vertAlign w:val="superscript"/>
              </w:rPr>
              <w:t>**</w:t>
            </w:r>
            <w:r>
              <w:rPr>
                <w:sz w:val="14"/>
                <w:szCs w:val="14"/>
              </w:rPr>
              <w:t xml:space="preserve"> </w:t>
            </w:r>
          </w:p>
        </w:tc>
        <w:tc>
          <w:tcPr>
            <w:tcW w:w="743" w:type="dxa"/>
            <w:tcBorders>
              <w:top w:val="single" w:sz="8" w:space="0" w:color="000000"/>
              <w:left w:val="single" w:sz="8" w:space="0" w:color="000000"/>
              <w:bottom w:val="single" w:sz="16" w:space="0" w:color="FFFFFF"/>
              <w:right w:val="single" w:sz="15" w:space="0" w:color="000000"/>
            </w:tcBorders>
            <w:vAlign w:val="center"/>
          </w:tcPr>
          <w:p w14:paraId="114AC9D9" w14:textId="77777777" w:rsidR="0050034D" w:rsidRDefault="00000000">
            <w:pPr>
              <w:ind w:left="21" w:right="0" w:firstLine="0"/>
              <w:jc w:val="center"/>
            </w:pPr>
            <w:r>
              <w:rPr>
                <w:sz w:val="16"/>
                <w:szCs w:val="16"/>
              </w:rPr>
              <w:t xml:space="preserve">1 </w:t>
            </w:r>
          </w:p>
        </w:tc>
      </w:tr>
      <w:tr w:rsidR="0050034D" w14:paraId="36E37EE5" w14:textId="77777777">
        <w:trPr>
          <w:trHeight w:val="886"/>
        </w:trPr>
        <w:tc>
          <w:tcPr>
            <w:tcW w:w="27" w:type="dxa"/>
          </w:tcPr>
          <w:p w14:paraId="70776271" w14:textId="77777777" w:rsidR="0050034D" w:rsidRDefault="0050034D">
            <w:pPr>
              <w:widowControl w:val="0"/>
              <w:pBdr>
                <w:top w:val="nil"/>
                <w:left w:val="nil"/>
                <w:bottom w:val="nil"/>
                <w:right w:val="nil"/>
                <w:between w:val="nil"/>
              </w:pBdr>
              <w:spacing w:line="276" w:lineRule="auto"/>
              <w:ind w:left="0" w:right="0" w:firstLine="0"/>
              <w:jc w:val="left"/>
            </w:pPr>
          </w:p>
        </w:tc>
        <w:tc>
          <w:tcPr>
            <w:tcW w:w="1650" w:type="dxa"/>
            <w:vMerge/>
            <w:tcBorders>
              <w:top w:val="single" w:sz="8" w:space="0" w:color="000000"/>
              <w:left w:val="single" w:sz="15" w:space="0" w:color="000000"/>
              <w:bottom w:val="single" w:sz="15" w:space="0" w:color="000000"/>
              <w:right w:val="nil"/>
            </w:tcBorders>
          </w:tcPr>
          <w:p w14:paraId="2F08697C" w14:textId="77777777" w:rsidR="0050034D" w:rsidRDefault="0050034D">
            <w:pPr>
              <w:widowControl w:val="0"/>
              <w:pBdr>
                <w:top w:val="nil"/>
                <w:left w:val="nil"/>
                <w:bottom w:val="nil"/>
                <w:right w:val="nil"/>
                <w:between w:val="nil"/>
              </w:pBdr>
              <w:spacing w:line="276" w:lineRule="auto"/>
              <w:ind w:left="0" w:right="0" w:firstLine="0"/>
              <w:jc w:val="left"/>
            </w:pPr>
          </w:p>
        </w:tc>
        <w:tc>
          <w:tcPr>
            <w:tcW w:w="521" w:type="dxa"/>
            <w:tcBorders>
              <w:top w:val="single" w:sz="16" w:space="0" w:color="FFFFFF"/>
              <w:left w:val="nil"/>
              <w:bottom w:val="single" w:sz="16" w:space="0" w:color="FFFFFF"/>
              <w:right w:val="single" w:sz="15" w:space="0" w:color="000000"/>
            </w:tcBorders>
          </w:tcPr>
          <w:p w14:paraId="70C38B31" w14:textId="77777777" w:rsidR="0050034D" w:rsidRDefault="00000000">
            <w:pPr>
              <w:ind w:left="0" w:right="0" w:firstLine="0"/>
              <w:jc w:val="left"/>
            </w:pPr>
            <w:r>
              <w:rPr>
                <w:sz w:val="16"/>
                <w:szCs w:val="16"/>
              </w:rPr>
              <w:t>Sig. (2tailed</w:t>
            </w:r>
          </w:p>
          <w:p w14:paraId="18BFCC24" w14:textId="77777777" w:rsidR="0050034D" w:rsidRDefault="00000000">
            <w:pPr>
              <w:ind w:left="0" w:right="0" w:firstLine="0"/>
              <w:jc w:val="left"/>
            </w:pPr>
            <w:r>
              <w:rPr>
                <w:sz w:val="16"/>
                <w:szCs w:val="16"/>
              </w:rPr>
              <w:t xml:space="preserve">) </w:t>
            </w:r>
          </w:p>
        </w:tc>
        <w:tc>
          <w:tcPr>
            <w:tcW w:w="554" w:type="dxa"/>
            <w:tcBorders>
              <w:top w:val="single" w:sz="16" w:space="0" w:color="FFFFFF"/>
              <w:left w:val="single" w:sz="15" w:space="0" w:color="000000"/>
              <w:bottom w:val="single" w:sz="16" w:space="0" w:color="FFFFFF"/>
              <w:right w:val="single" w:sz="8" w:space="0" w:color="000000"/>
            </w:tcBorders>
            <w:vAlign w:val="center"/>
          </w:tcPr>
          <w:p w14:paraId="110745F1" w14:textId="77777777" w:rsidR="0050034D" w:rsidRDefault="00000000">
            <w:pPr>
              <w:ind w:left="42" w:right="0" w:firstLine="0"/>
              <w:jc w:val="center"/>
            </w:pPr>
            <w:r>
              <w:rPr>
                <w:sz w:val="16"/>
                <w:szCs w:val="16"/>
              </w:rPr>
              <w:t xml:space="preserve">,000 </w:t>
            </w:r>
          </w:p>
        </w:tc>
        <w:tc>
          <w:tcPr>
            <w:tcW w:w="588" w:type="dxa"/>
            <w:tcBorders>
              <w:top w:val="single" w:sz="16" w:space="0" w:color="FFFFFF"/>
              <w:left w:val="single" w:sz="8" w:space="0" w:color="000000"/>
              <w:bottom w:val="single" w:sz="16" w:space="0" w:color="FFFFFF"/>
              <w:right w:val="single" w:sz="8" w:space="0" w:color="000000"/>
            </w:tcBorders>
            <w:vAlign w:val="center"/>
          </w:tcPr>
          <w:p w14:paraId="5F12DF41" w14:textId="77777777" w:rsidR="0050034D" w:rsidRDefault="00000000">
            <w:pPr>
              <w:ind w:left="28" w:right="0" w:firstLine="0"/>
              <w:jc w:val="center"/>
            </w:pPr>
            <w:r>
              <w:rPr>
                <w:sz w:val="16"/>
                <w:szCs w:val="16"/>
              </w:rPr>
              <w:t xml:space="preserve">,000 </w:t>
            </w:r>
          </w:p>
        </w:tc>
        <w:tc>
          <w:tcPr>
            <w:tcW w:w="528" w:type="dxa"/>
            <w:tcBorders>
              <w:top w:val="single" w:sz="16" w:space="0" w:color="FFFFFF"/>
              <w:left w:val="single" w:sz="8" w:space="0" w:color="000000"/>
              <w:bottom w:val="single" w:sz="16" w:space="0" w:color="FFFFFF"/>
              <w:right w:val="single" w:sz="8" w:space="0" w:color="000000"/>
            </w:tcBorders>
            <w:vAlign w:val="center"/>
          </w:tcPr>
          <w:p w14:paraId="720B9CFF" w14:textId="77777777" w:rsidR="0050034D" w:rsidRDefault="00000000">
            <w:pPr>
              <w:ind w:left="30" w:right="0" w:firstLine="0"/>
              <w:jc w:val="center"/>
            </w:pPr>
            <w:r>
              <w:rPr>
                <w:sz w:val="16"/>
                <w:szCs w:val="16"/>
              </w:rPr>
              <w:t xml:space="preserve">,019 </w:t>
            </w:r>
          </w:p>
        </w:tc>
        <w:tc>
          <w:tcPr>
            <w:tcW w:w="553" w:type="dxa"/>
            <w:vMerge/>
            <w:tcBorders>
              <w:top w:val="single" w:sz="8" w:space="0" w:color="000000"/>
              <w:left w:val="single" w:sz="8" w:space="0" w:color="000000"/>
              <w:bottom w:val="single" w:sz="15" w:space="0" w:color="000000"/>
              <w:right w:val="single" w:sz="8" w:space="0" w:color="000000"/>
            </w:tcBorders>
            <w:vAlign w:val="center"/>
          </w:tcPr>
          <w:p w14:paraId="4292E16A" w14:textId="77777777" w:rsidR="0050034D" w:rsidRDefault="0050034D">
            <w:pPr>
              <w:widowControl w:val="0"/>
              <w:pBdr>
                <w:top w:val="nil"/>
                <w:left w:val="nil"/>
                <w:bottom w:val="nil"/>
                <w:right w:val="nil"/>
                <w:between w:val="nil"/>
              </w:pBdr>
              <w:spacing w:line="276" w:lineRule="auto"/>
              <w:ind w:left="0" w:right="0" w:firstLine="0"/>
              <w:jc w:val="left"/>
            </w:pPr>
          </w:p>
        </w:tc>
        <w:tc>
          <w:tcPr>
            <w:tcW w:w="507" w:type="dxa"/>
            <w:tcBorders>
              <w:top w:val="single" w:sz="16" w:space="0" w:color="FFFFFF"/>
              <w:left w:val="single" w:sz="8" w:space="0" w:color="000000"/>
              <w:bottom w:val="single" w:sz="16" w:space="0" w:color="FFFFFF"/>
              <w:right w:val="single" w:sz="8" w:space="0" w:color="000000"/>
            </w:tcBorders>
            <w:vAlign w:val="center"/>
          </w:tcPr>
          <w:p w14:paraId="17DE863D" w14:textId="77777777" w:rsidR="0050034D" w:rsidRDefault="00000000">
            <w:pPr>
              <w:ind w:left="120" w:right="0" w:firstLine="0"/>
              <w:jc w:val="left"/>
            </w:pPr>
            <w:r>
              <w:rPr>
                <w:sz w:val="16"/>
                <w:szCs w:val="16"/>
              </w:rPr>
              <w:t xml:space="preserve">,010 </w:t>
            </w:r>
          </w:p>
        </w:tc>
        <w:tc>
          <w:tcPr>
            <w:tcW w:w="506" w:type="dxa"/>
            <w:tcBorders>
              <w:top w:val="single" w:sz="16" w:space="0" w:color="FFFFFF"/>
              <w:left w:val="single" w:sz="8" w:space="0" w:color="000000"/>
              <w:bottom w:val="single" w:sz="16" w:space="0" w:color="FFFFFF"/>
              <w:right w:val="single" w:sz="8" w:space="0" w:color="000000"/>
            </w:tcBorders>
            <w:vAlign w:val="center"/>
          </w:tcPr>
          <w:p w14:paraId="4ED086C2" w14:textId="77777777" w:rsidR="0050034D" w:rsidRDefault="00000000">
            <w:pPr>
              <w:ind w:left="120" w:right="0" w:firstLine="0"/>
              <w:jc w:val="left"/>
            </w:pPr>
            <w:r>
              <w:rPr>
                <w:sz w:val="16"/>
                <w:szCs w:val="16"/>
              </w:rPr>
              <w:t xml:space="preserve">,000 </w:t>
            </w:r>
          </w:p>
        </w:tc>
        <w:tc>
          <w:tcPr>
            <w:tcW w:w="549" w:type="dxa"/>
            <w:tcBorders>
              <w:top w:val="single" w:sz="16" w:space="0" w:color="FFFFFF"/>
              <w:left w:val="single" w:sz="8" w:space="0" w:color="000000"/>
              <w:bottom w:val="single" w:sz="16" w:space="0" w:color="FFFFFF"/>
              <w:right w:val="single" w:sz="8" w:space="0" w:color="000000"/>
            </w:tcBorders>
            <w:vAlign w:val="center"/>
          </w:tcPr>
          <w:p w14:paraId="30CEADF3" w14:textId="77777777" w:rsidR="0050034D" w:rsidRDefault="00000000">
            <w:pPr>
              <w:ind w:left="33" w:right="0" w:firstLine="0"/>
              <w:jc w:val="center"/>
            </w:pPr>
            <w:r>
              <w:rPr>
                <w:sz w:val="16"/>
                <w:szCs w:val="16"/>
              </w:rPr>
              <w:t xml:space="preserve">,105 </w:t>
            </w:r>
          </w:p>
        </w:tc>
        <w:tc>
          <w:tcPr>
            <w:tcW w:w="545" w:type="dxa"/>
            <w:tcBorders>
              <w:top w:val="single" w:sz="16" w:space="0" w:color="FFFFFF"/>
              <w:left w:val="single" w:sz="8" w:space="0" w:color="000000"/>
              <w:bottom w:val="single" w:sz="16" w:space="0" w:color="FFFFFF"/>
              <w:right w:val="single" w:sz="8" w:space="0" w:color="000000"/>
            </w:tcBorders>
            <w:vAlign w:val="center"/>
          </w:tcPr>
          <w:p w14:paraId="03F40538" w14:textId="77777777" w:rsidR="0050034D" w:rsidRDefault="00000000">
            <w:pPr>
              <w:ind w:left="33" w:right="0" w:firstLine="0"/>
              <w:jc w:val="center"/>
            </w:pPr>
            <w:r>
              <w:rPr>
                <w:sz w:val="16"/>
                <w:szCs w:val="16"/>
              </w:rPr>
              <w:t xml:space="preserve">,002 </w:t>
            </w:r>
          </w:p>
        </w:tc>
        <w:tc>
          <w:tcPr>
            <w:tcW w:w="512" w:type="dxa"/>
            <w:tcBorders>
              <w:top w:val="single" w:sz="16" w:space="0" w:color="FFFFFF"/>
              <w:left w:val="single" w:sz="8" w:space="0" w:color="000000"/>
              <w:bottom w:val="single" w:sz="16" w:space="0" w:color="FFFFFF"/>
              <w:right w:val="single" w:sz="8" w:space="0" w:color="000000"/>
            </w:tcBorders>
            <w:vAlign w:val="center"/>
          </w:tcPr>
          <w:p w14:paraId="4378E2D3" w14:textId="77777777" w:rsidR="0050034D" w:rsidRDefault="00000000">
            <w:pPr>
              <w:ind w:left="125" w:right="0" w:firstLine="0"/>
              <w:jc w:val="left"/>
            </w:pPr>
            <w:r>
              <w:rPr>
                <w:sz w:val="16"/>
                <w:szCs w:val="16"/>
              </w:rPr>
              <w:t xml:space="preserve">,020 </w:t>
            </w:r>
          </w:p>
        </w:tc>
        <w:tc>
          <w:tcPr>
            <w:tcW w:w="506" w:type="dxa"/>
            <w:tcBorders>
              <w:top w:val="single" w:sz="16" w:space="0" w:color="FFFFFF"/>
              <w:left w:val="single" w:sz="8" w:space="0" w:color="000000"/>
              <w:bottom w:val="single" w:sz="16" w:space="0" w:color="FFFFFF"/>
              <w:right w:val="single" w:sz="8" w:space="0" w:color="000000"/>
            </w:tcBorders>
            <w:vAlign w:val="center"/>
          </w:tcPr>
          <w:p w14:paraId="0FA29C4F" w14:textId="77777777" w:rsidR="0050034D" w:rsidRDefault="00000000">
            <w:pPr>
              <w:ind w:left="120" w:right="0" w:firstLine="0"/>
              <w:jc w:val="left"/>
            </w:pPr>
            <w:r>
              <w:rPr>
                <w:sz w:val="16"/>
                <w:szCs w:val="16"/>
              </w:rPr>
              <w:t xml:space="preserve">,025 </w:t>
            </w:r>
          </w:p>
        </w:tc>
        <w:tc>
          <w:tcPr>
            <w:tcW w:w="571" w:type="dxa"/>
            <w:tcBorders>
              <w:top w:val="single" w:sz="16" w:space="0" w:color="FFFFFF"/>
              <w:left w:val="single" w:sz="8" w:space="0" w:color="000000"/>
              <w:bottom w:val="single" w:sz="16" w:space="0" w:color="FFFFFF"/>
              <w:right w:val="single" w:sz="8" w:space="0" w:color="000000"/>
            </w:tcBorders>
            <w:vAlign w:val="center"/>
          </w:tcPr>
          <w:p w14:paraId="6C534C80" w14:textId="77777777" w:rsidR="0050034D" w:rsidRDefault="00000000">
            <w:pPr>
              <w:ind w:left="35" w:right="0" w:firstLine="0"/>
              <w:jc w:val="center"/>
            </w:pPr>
            <w:r>
              <w:rPr>
                <w:sz w:val="16"/>
                <w:szCs w:val="16"/>
              </w:rPr>
              <w:t xml:space="preserve">,020 </w:t>
            </w:r>
          </w:p>
        </w:tc>
        <w:tc>
          <w:tcPr>
            <w:tcW w:w="528" w:type="dxa"/>
            <w:tcBorders>
              <w:top w:val="single" w:sz="16" w:space="0" w:color="FFFFFF"/>
              <w:left w:val="single" w:sz="8" w:space="0" w:color="000000"/>
              <w:bottom w:val="single" w:sz="16" w:space="0" w:color="FFFFFF"/>
              <w:right w:val="single" w:sz="8" w:space="0" w:color="000000"/>
            </w:tcBorders>
            <w:vAlign w:val="center"/>
          </w:tcPr>
          <w:p w14:paraId="52AAC77B" w14:textId="77777777" w:rsidR="0050034D" w:rsidRDefault="00000000">
            <w:pPr>
              <w:ind w:left="33" w:right="0" w:firstLine="0"/>
              <w:jc w:val="center"/>
            </w:pPr>
            <w:r>
              <w:rPr>
                <w:sz w:val="16"/>
                <w:szCs w:val="16"/>
              </w:rPr>
              <w:t xml:space="preserve">,173 </w:t>
            </w:r>
          </w:p>
        </w:tc>
        <w:tc>
          <w:tcPr>
            <w:tcW w:w="541" w:type="dxa"/>
            <w:tcBorders>
              <w:top w:val="single" w:sz="16" w:space="0" w:color="FFFFFF"/>
              <w:left w:val="single" w:sz="8" w:space="0" w:color="000000"/>
              <w:bottom w:val="single" w:sz="16" w:space="0" w:color="FFFFFF"/>
              <w:right w:val="single" w:sz="8" w:space="0" w:color="000000"/>
            </w:tcBorders>
            <w:vAlign w:val="center"/>
          </w:tcPr>
          <w:p w14:paraId="7CB3929F" w14:textId="77777777" w:rsidR="0050034D" w:rsidRDefault="00000000">
            <w:pPr>
              <w:ind w:left="33" w:right="0" w:firstLine="0"/>
              <w:jc w:val="center"/>
            </w:pPr>
            <w:r>
              <w:rPr>
                <w:sz w:val="16"/>
                <w:szCs w:val="16"/>
              </w:rPr>
              <w:t xml:space="preserve">,392 </w:t>
            </w:r>
          </w:p>
        </w:tc>
        <w:tc>
          <w:tcPr>
            <w:tcW w:w="482" w:type="dxa"/>
            <w:tcBorders>
              <w:top w:val="single" w:sz="16" w:space="0" w:color="FFFFFF"/>
              <w:left w:val="single" w:sz="8" w:space="0" w:color="000000"/>
              <w:bottom w:val="single" w:sz="16" w:space="0" w:color="FFFFFF"/>
              <w:right w:val="single" w:sz="8" w:space="0" w:color="000000"/>
            </w:tcBorders>
            <w:vAlign w:val="center"/>
          </w:tcPr>
          <w:p w14:paraId="100CCEE8" w14:textId="77777777" w:rsidR="0050034D" w:rsidRDefault="00000000">
            <w:pPr>
              <w:ind w:left="108" w:right="0" w:firstLine="0"/>
              <w:jc w:val="left"/>
            </w:pPr>
            <w:r>
              <w:rPr>
                <w:sz w:val="16"/>
                <w:szCs w:val="16"/>
              </w:rPr>
              <w:t xml:space="preserve">,129 </w:t>
            </w:r>
          </w:p>
        </w:tc>
        <w:tc>
          <w:tcPr>
            <w:tcW w:w="480" w:type="dxa"/>
            <w:tcBorders>
              <w:top w:val="single" w:sz="16" w:space="0" w:color="FFFFFF"/>
              <w:left w:val="single" w:sz="8" w:space="0" w:color="000000"/>
              <w:bottom w:val="single" w:sz="16" w:space="0" w:color="FFFFFF"/>
              <w:right w:val="single" w:sz="8" w:space="0" w:color="000000"/>
            </w:tcBorders>
            <w:vAlign w:val="center"/>
          </w:tcPr>
          <w:p w14:paraId="566A588C" w14:textId="77777777" w:rsidR="0050034D" w:rsidRDefault="00000000">
            <w:pPr>
              <w:ind w:left="108" w:right="0" w:firstLine="0"/>
              <w:jc w:val="left"/>
            </w:pPr>
            <w:r>
              <w:rPr>
                <w:sz w:val="16"/>
                <w:szCs w:val="16"/>
              </w:rPr>
              <w:t xml:space="preserve">,052 </w:t>
            </w:r>
          </w:p>
        </w:tc>
        <w:tc>
          <w:tcPr>
            <w:tcW w:w="483" w:type="dxa"/>
            <w:tcBorders>
              <w:top w:val="single" w:sz="16" w:space="0" w:color="FFFFFF"/>
              <w:left w:val="single" w:sz="8" w:space="0" w:color="000000"/>
              <w:bottom w:val="single" w:sz="16" w:space="0" w:color="FFFFFF"/>
              <w:right w:val="single" w:sz="8" w:space="0" w:color="000000"/>
            </w:tcBorders>
            <w:vAlign w:val="center"/>
          </w:tcPr>
          <w:p w14:paraId="48D3CA86" w14:textId="77777777" w:rsidR="0050034D" w:rsidRDefault="00000000">
            <w:pPr>
              <w:ind w:left="37" w:right="0" w:firstLine="0"/>
              <w:jc w:val="center"/>
            </w:pPr>
            <w:r>
              <w:rPr>
                <w:sz w:val="16"/>
                <w:szCs w:val="16"/>
              </w:rPr>
              <w:t xml:space="preserve">,241 </w:t>
            </w:r>
          </w:p>
        </w:tc>
        <w:tc>
          <w:tcPr>
            <w:tcW w:w="577" w:type="dxa"/>
            <w:tcBorders>
              <w:top w:val="single" w:sz="16" w:space="0" w:color="FFFFFF"/>
              <w:left w:val="single" w:sz="8" w:space="0" w:color="000000"/>
              <w:bottom w:val="single" w:sz="16" w:space="0" w:color="FFFFFF"/>
              <w:right w:val="single" w:sz="8" w:space="0" w:color="000000"/>
            </w:tcBorders>
            <w:vAlign w:val="center"/>
          </w:tcPr>
          <w:p w14:paraId="000D6474" w14:textId="77777777" w:rsidR="0050034D" w:rsidRDefault="00000000">
            <w:pPr>
              <w:ind w:left="35" w:right="0" w:firstLine="0"/>
              <w:jc w:val="center"/>
            </w:pPr>
            <w:r>
              <w:rPr>
                <w:sz w:val="16"/>
                <w:szCs w:val="16"/>
              </w:rPr>
              <w:t xml:space="preserve">,004 </w:t>
            </w:r>
          </w:p>
        </w:tc>
        <w:tc>
          <w:tcPr>
            <w:tcW w:w="517" w:type="dxa"/>
            <w:tcBorders>
              <w:top w:val="single" w:sz="16" w:space="0" w:color="FFFFFF"/>
              <w:left w:val="single" w:sz="8" w:space="0" w:color="000000"/>
              <w:bottom w:val="single" w:sz="16" w:space="0" w:color="FFFFFF"/>
              <w:right w:val="single" w:sz="8" w:space="0" w:color="000000"/>
            </w:tcBorders>
            <w:vAlign w:val="center"/>
          </w:tcPr>
          <w:p w14:paraId="1CD36D97" w14:textId="77777777" w:rsidR="0050034D" w:rsidRDefault="00000000">
            <w:pPr>
              <w:ind w:left="125" w:right="0" w:firstLine="0"/>
              <w:jc w:val="left"/>
            </w:pPr>
            <w:r>
              <w:rPr>
                <w:sz w:val="16"/>
                <w:szCs w:val="16"/>
              </w:rPr>
              <w:t xml:space="preserve">,066 </w:t>
            </w:r>
          </w:p>
        </w:tc>
        <w:tc>
          <w:tcPr>
            <w:tcW w:w="494" w:type="dxa"/>
            <w:tcBorders>
              <w:top w:val="single" w:sz="16" w:space="0" w:color="FFFFFF"/>
              <w:left w:val="single" w:sz="8" w:space="0" w:color="000000"/>
              <w:bottom w:val="single" w:sz="16" w:space="0" w:color="FFFFFF"/>
              <w:right w:val="single" w:sz="8" w:space="0" w:color="000000"/>
            </w:tcBorders>
            <w:vAlign w:val="center"/>
          </w:tcPr>
          <w:p w14:paraId="761FFD37" w14:textId="77777777" w:rsidR="0050034D" w:rsidRDefault="00000000">
            <w:pPr>
              <w:ind w:left="118" w:right="0" w:firstLine="0"/>
              <w:jc w:val="left"/>
            </w:pPr>
            <w:r>
              <w:rPr>
                <w:sz w:val="16"/>
                <w:szCs w:val="16"/>
              </w:rPr>
              <w:t xml:space="preserve">,002 </w:t>
            </w:r>
          </w:p>
        </w:tc>
        <w:tc>
          <w:tcPr>
            <w:tcW w:w="743" w:type="dxa"/>
            <w:tcBorders>
              <w:top w:val="single" w:sz="16" w:space="0" w:color="FFFFFF"/>
              <w:left w:val="single" w:sz="8" w:space="0" w:color="000000"/>
              <w:bottom w:val="single" w:sz="16" w:space="0" w:color="FFFFFF"/>
              <w:right w:val="single" w:sz="15" w:space="0" w:color="000000"/>
            </w:tcBorders>
            <w:vAlign w:val="center"/>
          </w:tcPr>
          <w:p w14:paraId="444219C5" w14:textId="77777777" w:rsidR="0050034D" w:rsidRDefault="00000000">
            <w:pPr>
              <w:ind w:left="62" w:right="0" w:firstLine="0"/>
              <w:jc w:val="center"/>
            </w:pPr>
            <w:r>
              <w:rPr>
                <w:sz w:val="16"/>
                <w:szCs w:val="16"/>
              </w:rPr>
              <w:t xml:space="preserve"> </w:t>
            </w:r>
          </w:p>
        </w:tc>
      </w:tr>
      <w:tr w:rsidR="0050034D" w14:paraId="116B0A2B" w14:textId="77777777">
        <w:trPr>
          <w:trHeight w:val="811"/>
        </w:trPr>
        <w:tc>
          <w:tcPr>
            <w:tcW w:w="27" w:type="dxa"/>
          </w:tcPr>
          <w:p w14:paraId="5087F959" w14:textId="77777777" w:rsidR="0050034D" w:rsidRDefault="0050034D">
            <w:pPr>
              <w:widowControl w:val="0"/>
              <w:pBdr>
                <w:top w:val="nil"/>
                <w:left w:val="nil"/>
                <w:bottom w:val="nil"/>
                <w:right w:val="nil"/>
                <w:between w:val="nil"/>
              </w:pBdr>
              <w:spacing w:line="276" w:lineRule="auto"/>
              <w:ind w:left="0" w:right="0" w:firstLine="0"/>
              <w:jc w:val="left"/>
            </w:pPr>
          </w:p>
        </w:tc>
        <w:tc>
          <w:tcPr>
            <w:tcW w:w="1650" w:type="dxa"/>
            <w:vMerge/>
            <w:tcBorders>
              <w:top w:val="single" w:sz="8" w:space="0" w:color="000000"/>
              <w:left w:val="single" w:sz="15" w:space="0" w:color="000000"/>
              <w:bottom w:val="single" w:sz="15" w:space="0" w:color="000000"/>
              <w:right w:val="nil"/>
            </w:tcBorders>
          </w:tcPr>
          <w:p w14:paraId="0B75A33A" w14:textId="77777777" w:rsidR="0050034D" w:rsidRDefault="0050034D">
            <w:pPr>
              <w:widowControl w:val="0"/>
              <w:pBdr>
                <w:top w:val="nil"/>
                <w:left w:val="nil"/>
                <w:bottom w:val="nil"/>
                <w:right w:val="nil"/>
                <w:between w:val="nil"/>
              </w:pBdr>
              <w:spacing w:line="276" w:lineRule="auto"/>
              <w:ind w:left="0" w:right="0" w:firstLine="0"/>
              <w:jc w:val="left"/>
            </w:pPr>
          </w:p>
        </w:tc>
        <w:tc>
          <w:tcPr>
            <w:tcW w:w="521" w:type="dxa"/>
            <w:tcBorders>
              <w:top w:val="single" w:sz="16" w:space="0" w:color="FFFFFF"/>
              <w:left w:val="nil"/>
              <w:bottom w:val="single" w:sz="15" w:space="0" w:color="000000"/>
              <w:right w:val="single" w:sz="15" w:space="0" w:color="000000"/>
            </w:tcBorders>
            <w:vAlign w:val="center"/>
          </w:tcPr>
          <w:p w14:paraId="3B039E05" w14:textId="77777777" w:rsidR="0050034D" w:rsidRDefault="00000000">
            <w:pPr>
              <w:ind w:left="0" w:right="0" w:firstLine="0"/>
              <w:jc w:val="left"/>
            </w:pPr>
            <w:r>
              <w:rPr>
                <w:sz w:val="16"/>
                <w:szCs w:val="16"/>
              </w:rPr>
              <w:t xml:space="preserve">N </w:t>
            </w:r>
          </w:p>
        </w:tc>
        <w:tc>
          <w:tcPr>
            <w:tcW w:w="554" w:type="dxa"/>
            <w:tcBorders>
              <w:top w:val="single" w:sz="16" w:space="0" w:color="FFFFFF"/>
              <w:left w:val="single" w:sz="15" w:space="0" w:color="000000"/>
              <w:bottom w:val="single" w:sz="15" w:space="0" w:color="000000"/>
              <w:right w:val="single" w:sz="8" w:space="0" w:color="000000"/>
            </w:tcBorders>
            <w:vAlign w:val="center"/>
          </w:tcPr>
          <w:p w14:paraId="14D1F744" w14:textId="77777777" w:rsidR="0050034D" w:rsidRDefault="00000000">
            <w:pPr>
              <w:ind w:left="40" w:right="0" w:firstLine="0"/>
              <w:jc w:val="center"/>
            </w:pPr>
            <w:r>
              <w:rPr>
                <w:sz w:val="16"/>
                <w:szCs w:val="16"/>
              </w:rPr>
              <w:t xml:space="preserve">131 </w:t>
            </w:r>
          </w:p>
        </w:tc>
        <w:tc>
          <w:tcPr>
            <w:tcW w:w="588" w:type="dxa"/>
            <w:tcBorders>
              <w:top w:val="single" w:sz="16" w:space="0" w:color="FFFFFF"/>
              <w:left w:val="single" w:sz="8" w:space="0" w:color="000000"/>
              <w:bottom w:val="single" w:sz="15" w:space="0" w:color="000000"/>
              <w:right w:val="single" w:sz="8" w:space="0" w:color="000000"/>
            </w:tcBorders>
            <w:vAlign w:val="center"/>
          </w:tcPr>
          <w:p w14:paraId="5607B030" w14:textId="77777777" w:rsidR="0050034D" w:rsidRDefault="00000000">
            <w:pPr>
              <w:ind w:left="30" w:right="0" w:firstLine="0"/>
              <w:jc w:val="center"/>
            </w:pPr>
            <w:r>
              <w:rPr>
                <w:sz w:val="16"/>
                <w:szCs w:val="16"/>
              </w:rPr>
              <w:t xml:space="preserve">130 </w:t>
            </w:r>
          </w:p>
        </w:tc>
        <w:tc>
          <w:tcPr>
            <w:tcW w:w="528" w:type="dxa"/>
            <w:tcBorders>
              <w:top w:val="single" w:sz="16" w:space="0" w:color="FFFFFF"/>
              <w:left w:val="single" w:sz="8" w:space="0" w:color="000000"/>
              <w:bottom w:val="single" w:sz="15" w:space="0" w:color="000000"/>
              <w:right w:val="single" w:sz="8" w:space="0" w:color="000000"/>
            </w:tcBorders>
            <w:vAlign w:val="center"/>
          </w:tcPr>
          <w:p w14:paraId="7FFEFC06" w14:textId="77777777" w:rsidR="0050034D" w:rsidRDefault="00000000">
            <w:pPr>
              <w:ind w:left="33" w:right="0" w:firstLine="0"/>
              <w:jc w:val="center"/>
            </w:pPr>
            <w:r>
              <w:rPr>
                <w:sz w:val="16"/>
                <w:szCs w:val="16"/>
              </w:rPr>
              <w:t xml:space="preserve">131 </w:t>
            </w:r>
          </w:p>
        </w:tc>
        <w:tc>
          <w:tcPr>
            <w:tcW w:w="553" w:type="dxa"/>
            <w:vMerge/>
            <w:tcBorders>
              <w:top w:val="single" w:sz="8" w:space="0" w:color="000000"/>
              <w:left w:val="single" w:sz="8" w:space="0" w:color="000000"/>
              <w:bottom w:val="single" w:sz="15" w:space="0" w:color="000000"/>
              <w:right w:val="single" w:sz="8" w:space="0" w:color="000000"/>
            </w:tcBorders>
            <w:vAlign w:val="center"/>
          </w:tcPr>
          <w:p w14:paraId="7417632B" w14:textId="77777777" w:rsidR="0050034D" w:rsidRDefault="0050034D">
            <w:pPr>
              <w:widowControl w:val="0"/>
              <w:pBdr>
                <w:top w:val="nil"/>
                <w:left w:val="nil"/>
                <w:bottom w:val="nil"/>
                <w:right w:val="nil"/>
                <w:between w:val="nil"/>
              </w:pBdr>
              <w:spacing w:line="276" w:lineRule="auto"/>
              <w:ind w:left="0" w:right="0" w:firstLine="0"/>
              <w:jc w:val="left"/>
            </w:pPr>
          </w:p>
        </w:tc>
        <w:tc>
          <w:tcPr>
            <w:tcW w:w="507" w:type="dxa"/>
            <w:tcBorders>
              <w:top w:val="single" w:sz="16" w:space="0" w:color="FFFFFF"/>
              <w:left w:val="single" w:sz="8" w:space="0" w:color="000000"/>
              <w:bottom w:val="single" w:sz="15" w:space="0" w:color="000000"/>
              <w:right w:val="single" w:sz="8" w:space="0" w:color="000000"/>
            </w:tcBorders>
            <w:vAlign w:val="center"/>
          </w:tcPr>
          <w:p w14:paraId="40446587" w14:textId="77777777" w:rsidR="0050034D" w:rsidRDefault="00000000">
            <w:pPr>
              <w:ind w:left="139" w:right="0" w:firstLine="0"/>
              <w:jc w:val="left"/>
            </w:pPr>
            <w:r>
              <w:rPr>
                <w:sz w:val="16"/>
                <w:szCs w:val="16"/>
              </w:rPr>
              <w:t xml:space="preserve">131 </w:t>
            </w:r>
          </w:p>
        </w:tc>
        <w:tc>
          <w:tcPr>
            <w:tcW w:w="506" w:type="dxa"/>
            <w:tcBorders>
              <w:top w:val="single" w:sz="16" w:space="0" w:color="FFFFFF"/>
              <w:left w:val="single" w:sz="8" w:space="0" w:color="000000"/>
              <w:bottom w:val="single" w:sz="15" w:space="0" w:color="000000"/>
              <w:right w:val="single" w:sz="8" w:space="0" w:color="000000"/>
            </w:tcBorders>
            <w:vAlign w:val="center"/>
          </w:tcPr>
          <w:p w14:paraId="1AF7BE18" w14:textId="77777777" w:rsidR="0050034D" w:rsidRDefault="00000000">
            <w:pPr>
              <w:ind w:left="139" w:right="0" w:firstLine="0"/>
              <w:jc w:val="left"/>
            </w:pPr>
            <w:r>
              <w:rPr>
                <w:sz w:val="16"/>
                <w:szCs w:val="16"/>
              </w:rPr>
              <w:t xml:space="preserve">131 </w:t>
            </w:r>
          </w:p>
        </w:tc>
        <w:tc>
          <w:tcPr>
            <w:tcW w:w="549" w:type="dxa"/>
            <w:tcBorders>
              <w:top w:val="single" w:sz="16" w:space="0" w:color="FFFFFF"/>
              <w:left w:val="single" w:sz="8" w:space="0" w:color="000000"/>
              <w:bottom w:val="single" w:sz="15" w:space="0" w:color="000000"/>
              <w:right w:val="single" w:sz="8" w:space="0" w:color="000000"/>
            </w:tcBorders>
            <w:vAlign w:val="center"/>
          </w:tcPr>
          <w:p w14:paraId="2D444E3A" w14:textId="77777777" w:rsidR="0050034D" w:rsidRDefault="00000000">
            <w:pPr>
              <w:ind w:left="30" w:right="0" w:firstLine="0"/>
              <w:jc w:val="center"/>
            </w:pPr>
            <w:r>
              <w:rPr>
                <w:sz w:val="16"/>
                <w:szCs w:val="16"/>
              </w:rPr>
              <w:t xml:space="preserve">130 </w:t>
            </w:r>
          </w:p>
        </w:tc>
        <w:tc>
          <w:tcPr>
            <w:tcW w:w="545" w:type="dxa"/>
            <w:tcBorders>
              <w:top w:val="single" w:sz="16" w:space="0" w:color="FFFFFF"/>
              <w:left w:val="single" w:sz="8" w:space="0" w:color="000000"/>
              <w:bottom w:val="single" w:sz="15" w:space="0" w:color="000000"/>
              <w:right w:val="single" w:sz="8" w:space="0" w:color="000000"/>
            </w:tcBorders>
            <w:vAlign w:val="center"/>
          </w:tcPr>
          <w:p w14:paraId="3079C0B1" w14:textId="77777777" w:rsidR="0050034D" w:rsidRDefault="00000000">
            <w:pPr>
              <w:ind w:left="30" w:right="0" w:firstLine="0"/>
              <w:jc w:val="center"/>
            </w:pPr>
            <w:r>
              <w:rPr>
                <w:sz w:val="16"/>
                <w:szCs w:val="16"/>
              </w:rPr>
              <w:t xml:space="preserve">130 </w:t>
            </w:r>
          </w:p>
        </w:tc>
        <w:tc>
          <w:tcPr>
            <w:tcW w:w="512" w:type="dxa"/>
            <w:tcBorders>
              <w:top w:val="single" w:sz="16" w:space="0" w:color="FFFFFF"/>
              <w:left w:val="single" w:sz="8" w:space="0" w:color="000000"/>
              <w:bottom w:val="single" w:sz="15" w:space="0" w:color="000000"/>
              <w:right w:val="single" w:sz="8" w:space="0" w:color="000000"/>
            </w:tcBorders>
            <w:vAlign w:val="center"/>
          </w:tcPr>
          <w:p w14:paraId="49E213ED" w14:textId="77777777" w:rsidR="0050034D" w:rsidRDefault="00000000">
            <w:pPr>
              <w:ind w:left="33" w:right="0" w:firstLine="0"/>
              <w:jc w:val="center"/>
            </w:pPr>
            <w:r>
              <w:rPr>
                <w:sz w:val="16"/>
                <w:szCs w:val="16"/>
              </w:rPr>
              <w:t xml:space="preserve">131 </w:t>
            </w:r>
          </w:p>
        </w:tc>
        <w:tc>
          <w:tcPr>
            <w:tcW w:w="506" w:type="dxa"/>
            <w:tcBorders>
              <w:top w:val="single" w:sz="16" w:space="0" w:color="FFFFFF"/>
              <w:left w:val="single" w:sz="8" w:space="0" w:color="000000"/>
              <w:bottom w:val="single" w:sz="15" w:space="0" w:color="000000"/>
              <w:right w:val="single" w:sz="8" w:space="0" w:color="000000"/>
            </w:tcBorders>
            <w:vAlign w:val="center"/>
          </w:tcPr>
          <w:p w14:paraId="01234BD6" w14:textId="77777777" w:rsidR="0050034D" w:rsidRDefault="00000000">
            <w:pPr>
              <w:ind w:left="139" w:right="0" w:firstLine="0"/>
              <w:jc w:val="left"/>
            </w:pPr>
            <w:r>
              <w:rPr>
                <w:sz w:val="16"/>
                <w:szCs w:val="16"/>
              </w:rPr>
              <w:t xml:space="preserve">128 </w:t>
            </w:r>
          </w:p>
        </w:tc>
        <w:tc>
          <w:tcPr>
            <w:tcW w:w="571" w:type="dxa"/>
            <w:tcBorders>
              <w:top w:val="single" w:sz="16" w:space="0" w:color="FFFFFF"/>
              <w:left w:val="single" w:sz="8" w:space="0" w:color="000000"/>
              <w:bottom w:val="single" w:sz="15" w:space="0" w:color="000000"/>
              <w:right w:val="single" w:sz="8" w:space="0" w:color="000000"/>
            </w:tcBorders>
            <w:vAlign w:val="center"/>
          </w:tcPr>
          <w:p w14:paraId="4220F0F6" w14:textId="77777777" w:rsidR="0050034D" w:rsidRDefault="00000000">
            <w:pPr>
              <w:ind w:left="38" w:right="0" w:firstLine="0"/>
              <w:jc w:val="center"/>
            </w:pPr>
            <w:r>
              <w:rPr>
                <w:sz w:val="16"/>
                <w:szCs w:val="16"/>
              </w:rPr>
              <w:t xml:space="preserve">129 </w:t>
            </w:r>
          </w:p>
        </w:tc>
        <w:tc>
          <w:tcPr>
            <w:tcW w:w="528" w:type="dxa"/>
            <w:tcBorders>
              <w:top w:val="single" w:sz="16" w:space="0" w:color="FFFFFF"/>
              <w:left w:val="single" w:sz="8" w:space="0" w:color="000000"/>
              <w:bottom w:val="single" w:sz="15" w:space="0" w:color="000000"/>
              <w:right w:val="single" w:sz="8" w:space="0" w:color="000000"/>
            </w:tcBorders>
            <w:vAlign w:val="center"/>
          </w:tcPr>
          <w:p w14:paraId="04C8EB42" w14:textId="77777777" w:rsidR="0050034D" w:rsidRDefault="00000000">
            <w:pPr>
              <w:ind w:left="35" w:right="0" w:firstLine="0"/>
              <w:jc w:val="center"/>
            </w:pPr>
            <w:r>
              <w:rPr>
                <w:sz w:val="16"/>
                <w:szCs w:val="16"/>
              </w:rPr>
              <w:t xml:space="preserve">130 </w:t>
            </w:r>
          </w:p>
        </w:tc>
        <w:tc>
          <w:tcPr>
            <w:tcW w:w="541" w:type="dxa"/>
            <w:tcBorders>
              <w:top w:val="single" w:sz="16" w:space="0" w:color="FFFFFF"/>
              <w:left w:val="single" w:sz="8" w:space="0" w:color="000000"/>
              <w:bottom w:val="single" w:sz="15" w:space="0" w:color="000000"/>
              <w:right w:val="single" w:sz="8" w:space="0" w:color="000000"/>
            </w:tcBorders>
            <w:vAlign w:val="center"/>
          </w:tcPr>
          <w:p w14:paraId="2AF5F268" w14:textId="77777777" w:rsidR="0050034D" w:rsidRDefault="00000000">
            <w:pPr>
              <w:ind w:left="30" w:right="0" w:firstLine="0"/>
              <w:jc w:val="center"/>
            </w:pPr>
            <w:r>
              <w:rPr>
                <w:sz w:val="16"/>
                <w:szCs w:val="16"/>
              </w:rPr>
              <w:t xml:space="preserve">131 </w:t>
            </w:r>
          </w:p>
        </w:tc>
        <w:tc>
          <w:tcPr>
            <w:tcW w:w="482" w:type="dxa"/>
            <w:tcBorders>
              <w:top w:val="single" w:sz="16" w:space="0" w:color="FFFFFF"/>
              <w:left w:val="single" w:sz="8" w:space="0" w:color="000000"/>
              <w:bottom w:val="single" w:sz="15" w:space="0" w:color="000000"/>
              <w:right w:val="single" w:sz="8" w:space="0" w:color="000000"/>
            </w:tcBorders>
            <w:vAlign w:val="center"/>
          </w:tcPr>
          <w:p w14:paraId="386158CC" w14:textId="77777777" w:rsidR="0050034D" w:rsidRDefault="00000000">
            <w:pPr>
              <w:ind w:left="130" w:right="0" w:firstLine="0"/>
              <w:jc w:val="left"/>
            </w:pPr>
            <w:r>
              <w:rPr>
                <w:sz w:val="16"/>
                <w:szCs w:val="16"/>
              </w:rPr>
              <w:t xml:space="preserve">131 </w:t>
            </w:r>
          </w:p>
        </w:tc>
        <w:tc>
          <w:tcPr>
            <w:tcW w:w="480" w:type="dxa"/>
            <w:tcBorders>
              <w:top w:val="single" w:sz="16" w:space="0" w:color="FFFFFF"/>
              <w:left w:val="single" w:sz="8" w:space="0" w:color="000000"/>
              <w:bottom w:val="single" w:sz="15" w:space="0" w:color="000000"/>
              <w:right w:val="single" w:sz="8" w:space="0" w:color="000000"/>
            </w:tcBorders>
            <w:vAlign w:val="center"/>
          </w:tcPr>
          <w:p w14:paraId="09985BDC" w14:textId="77777777" w:rsidR="0050034D" w:rsidRDefault="00000000">
            <w:pPr>
              <w:ind w:left="130" w:right="0" w:firstLine="0"/>
              <w:jc w:val="left"/>
            </w:pPr>
            <w:r>
              <w:rPr>
                <w:sz w:val="16"/>
                <w:szCs w:val="16"/>
              </w:rPr>
              <w:t xml:space="preserve">129 </w:t>
            </w:r>
          </w:p>
        </w:tc>
        <w:tc>
          <w:tcPr>
            <w:tcW w:w="483" w:type="dxa"/>
            <w:tcBorders>
              <w:top w:val="single" w:sz="16" w:space="0" w:color="FFFFFF"/>
              <w:left w:val="single" w:sz="8" w:space="0" w:color="000000"/>
              <w:bottom w:val="single" w:sz="15" w:space="0" w:color="000000"/>
              <w:right w:val="single" w:sz="8" w:space="0" w:color="000000"/>
            </w:tcBorders>
            <w:vAlign w:val="center"/>
          </w:tcPr>
          <w:p w14:paraId="3508C0EB" w14:textId="77777777" w:rsidR="0050034D" w:rsidRDefault="00000000">
            <w:pPr>
              <w:ind w:left="35" w:right="0" w:firstLine="0"/>
              <w:jc w:val="center"/>
            </w:pPr>
            <w:r>
              <w:rPr>
                <w:sz w:val="16"/>
                <w:szCs w:val="16"/>
              </w:rPr>
              <w:t xml:space="preserve">129 </w:t>
            </w:r>
          </w:p>
        </w:tc>
        <w:tc>
          <w:tcPr>
            <w:tcW w:w="577" w:type="dxa"/>
            <w:tcBorders>
              <w:top w:val="single" w:sz="16" w:space="0" w:color="FFFFFF"/>
              <w:left w:val="single" w:sz="8" w:space="0" w:color="000000"/>
              <w:bottom w:val="single" w:sz="15" w:space="0" w:color="000000"/>
              <w:right w:val="single" w:sz="8" w:space="0" w:color="000000"/>
            </w:tcBorders>
            <w:vAlign w:val="center"/>
          </w:tcPr>
          <w:p w14:paraId="2BDDC17A" w14:textId="77777777" w:rsidR="0050034D" w:rsidRDefault="00000000">
            <w:pPr>
              <w:ind w:left="33" w:right="0" w:firstLine="0"/>
              <w:jc w:val="center"/>
            </w:pPr>
            <w:r>
              <w:rPr>
                <w:sz w:val="16"/>
                <w:szCs w:val="16"/>
              </w:rPr>
              <w:t xml:space="preserve">130 </w:t>
            </w:r>
          </w:p>
        </w:tc>
        <w:tc>
          <w:tcPr>
            <w:tcW w:w="517" w:type="dxa"/>
            <w:tcBorders>
              <w:top w:val="single" w:sz="16" w:space="0" w:color="FFFFFF"/>
              <w:left w:val="single" w:sz="8" w:space="0" w:color="000000"/>
              <w:bottom w:val="single" w:sz="15" w:space="0" w:color="000000"/>
              <w:right w:val="single" w:sz="8" w:space="0" w:color="000000"/>
            </w:tcBorders>
            <w:vAlign w:val="center"/>
          </w:tcPr>
          <w:p w14:paraId="75543172" w14:textId="77777777" w:rsidR="0050034D" w:rsidRDefault="00000000">
            <w:pPr>
              <w:ind w:left="33" w:right="0" w:firstLine="0"/>
              <w:jc w:val="center"/>
            </w:pPr>
            <w:r>
              <w:rPr>
                <w:sz w:val="16"/>
                <w:szCs w:val="16"/>
              </w:rPr>
              <w:t xml:space="preserve">129 </w:t>
            </w:r>
          </w:p>
        </w:tc>
        <w:tc>
          <w:tcPr>
            <w:tcW w:w="494" w:type="dxa"/>
            <w:tcBorders>
              <w:top w:val="single" w:sz="16" w:space="0" w:color="FFFFFF"/>
              <w:left w:val="single" w:sz="8" w:space="0" w:color="000000"/>
              <w:bottom w:val="single" w:sz="15" w:space="0" w:color="000000"/>
              <w:right w:val="single" w:sz="8" w:space="0" w:color="000000"/>
            </w:tcBorders>
            <w:vAlign w:val="center"/>
          </w:tcPr>
          <w:p w14:paraId="39F9D13C" w14:textId="77777777" w:rsidR="0050034D" w:rsidRDefault="00000000">
            <w:pPr>
              <w:ind w:left="137" w:right="0" w:firstLine="0"/>
              <w:jc w:val="left"/>
            </w:pPr>
            <w:r>
              <w:rPr>
                <w:sz w:val="16"/>
                <w:szCs w:val="16"/>
              </w:rPr>
              <w:t xml:space="preserve">128 </w:t>
            </w:r>
          </w:p>
        </w:tc>
        <w:tc>
          <w:tcPr>
            <w:tcW w:w="743" w:type="dxa"/>
            <w:tcBorders>
              <w:top w:val="single" w:sz="16" w:space="0" w:color="FFFFFF"/>
              <w:left w:val="single" w:sz="8" w:space="0" w:color="000000"/>
              <w:bottom w:val="single" w:sz="15" w:space="0" w:color="000000"/>
              <w:right w:val="single" w:sz="15" w:space="0" w:color="000000"/>
            </w:tcBorders>
            <w:vAlign w:val="center"/>
          </w:tcPr>
          <w:p w14:paraId="3FDCB726" w14:textId="77777777" w:rsidR="0050034D" w:rsidRDefault="00000000">
            <w:pPr>
              <w:ind w:left="23" w:right="0" w:firstLine="0"/>
              <w:jc w:val="center"/>
            </w:pPr>
            <w:r>
              <w:rPr>
                <w:sz w:val="16"/>
                <w:szCs w:val="16"/>
              </w:rPr>
              <w:t xml:space="preserve">131 </w:t>
            </w:r>
          </w:p>
        </w:tc>
      </w:tr>
    </w:tbl>
    <w:p w14:paraId="5271D389" w14:textId="77777777" w:rsidR="0050034D" w:rsidRDefault="0050034D">
      <w:pPr>
        <w:spacing w:after="5" w:line="240" w:lineRule="auto"/>
        <w:ind w:left="7" w:right="50" w:firstLine="0"/>
        <w:jc w:val="left"/>
      </w:pPr>
    </w:p>
    <w:p w14:paraId="73CD0648" w14:textId="77777777" w:rsidR="0050034D" w:rsidRDefault="0050034D">
      <w:pPr>
        <w:spacing w:after="5" w:line="240" w:lineRule="auto"/>
        <w:ind w:left="7" w:right="50" w:firstLine="0"/>
        <w:jc w:val="left"/>
      </w:pPr>
    </w:p>
    <w:p w14:paraId="1B76FE5B" w14:textId="77777777" w:rsidR="0050034D" w:rsidRDefault="0050034D">
      <w:pPr>
        <w:spacing w:after="5" w:line="240" w:lineRule="auto"/>
        <w:ind w:left="7" w:right="50" w:firstLine="0"/>
        <w:jc w:val="left"/>
        <w:sectPr w:rsidR="0050034D">
          <w:footerReference w:type="even" r:id="rId26"/>
          <w:footerReference w:type="default" r:id="rId27"/>
          <w:footerReference w:type="first" r:id="rId28"/>
          <w:pgSz w:w="15840" w:h="12240" w:orient="landscape"/>
          <w:pgMar w:top="710" w:right="1462" w:bottom="714" w:left="1440" w:header="720" w:footer="720" w:gutter="0"/>
          <w:cols w:space="720"/>
          <w:titlePg/>
        </w:sectPr>
      </w:pPr>
    </w:p>
    <w:p w14:paraId="3F08A8D3" w14:textId="77777777" w:rsidR="0050034D" w:rsidRDefault="00000000">
      <w:pPr>
        <w:spacing w:after="5" w:line="240" w:lineRule="auto"/>
        <w:ind w:left="7" w:right="50" w:firstLine="0"/>
      </w:pPr>
      <w:r>
        <w:lastRenderedPageBreak/>
        <w:t>There is a reasonably positive correlation, statistically significant at a 99% confidence level (Sig = 0,000.. and R = 0,301), between the use of blockchain technologies for certificate management and the need to consider "the ability to get a copy of data that can be stored on nodes, regardless of which blockchain system was originally used"  before including blockchain technologies in the education sector. From this correlation it can be seen that an increase in the use of blockchain technologies for certificate management may lead to an increase in the need to consider, ―the ability to get a copy of data that can be stored on nodes, regardless of which blockchain system was originally used" before including blockchain technologies in the education sector.</w:t>
      </w:r>
    </w:p>
    <w:p w14:paraId="4A41703B" w14:textId="77777777" w:rsidR="0050034D" w:rsidRDefault="00000000">
      <w:pPr>
        <w:spacing w:after="0" w:line="240" w:lineRule="auto"/>
        <w:ind w:left="0" w:right="0" w:firstLine="0"/>
        <w:jc w:val="left"/>
      </w:pPr>
      <w:r>
        <w:t xml:space="preserve"> </w:t>
      </w:r>
      <w:r>
        <w:tab/>
        <w:t xml:space="preserve"> </w:t>
      </w:r>
    </w:p>
    <w:p w14:paraId="4B7B6F82" w14:textId="77777777" w:rsidR="0050034D" w:rsidRDefault="00000000">
      <w:pPr>
        <w:spacing w:after="158" w:line="240" w:lineRule="auto"/>
        <w:ind w:left="0" w:right="0" w:firstLine="0"/>
      </w:pPr>
      <w:r>
        <w:t xml:space="preserve"> There is a reasonably positive correlation, statistically significant at a 99% confidence level (Sig = 0,001 and R = 0,285), between the use of blockchain technologies for certificate management and the need to consider "the ability to operate a full node and store an encrypted copy of the blockchain used to store credentials"  before including blockchain technologies in the education sector. From this correlation it can be seen that an increase in the use of blockchain technologies for certificate management may lead to an increase in the need to consider, ―the ability to operate a full node and store an encrypted copy of the blockchain used to store credentials" before including blockchain technologies in the education sector. </w:t>
      </w:r>
    </w:p>
    <w:p w14:paraId="5971B387" w14:textId="77777777" w:rsidR="0050034D" w:rsidRDefault="00000000">
      <w:pPr>
        <w:spacing w:line="240" w:lineRule="auto"/>
        <w:ind w:left="7" w:right="0" w:firstLine="0"/>
      </w:pPr>
      <w:r>
        <w:t xml:space="preserve">There is a reasonably positive correlation, statistically significant at a 99% confidence level (Sig = 0,000.. and R = 0,320), between the use of blockchain technologies for certificate management and the need to consider "basic information/education about blockchain-technologies for all people involved in the educational sector"  before including blockchain technologies in the education sector. From this correlation it can be seen that an increase in the use of blockchain technologies for certificate management may lead to an increase in the need to consider, ―basic information/education about blockchain-technologies for all people involved in the educational sector" before including blockchain technologies in the education sector. </w:t>
      </w:r>
    </w:p>
    <w:p w14:paraId="7A01320F" w14:textId="77777777" w:rsidR="0050034D" w:rsidRDefault="00000000">
      <w:pPr>
        <w:spacing w:line="240" w:lineRule="auto"/>
        <w:ind w:left="7" w:right="0" w:firstLine="0"/>
      </w:pPr>
      <w:r>
        <w:t xml:space="preserve">There is a weak positive correlation, statistically significant at a 95% confidence level (Sig = 0,025 and R = 0,196), between the use of blockchain technologies for competencies and learning outcomes management and the need to consider "the ability to get a copy of data that can be stored on nodes, regardless of which blockchain system was originally used" before including blockchain technologies in the education sector. From this correlation it can be seen that an increase in the use of blockchain technologies for competencies and learning outcomes management may lead to a small increase in the need to consider, ―the ability to get a copy of data that can be stored on nodes, regardless of which blockchain system was originally used" before including blockchain technologies in the education sector. </w:t>
      </w:r>
    </w:p>
    <w:p w14:paraId="1AEA587F" w14:textId="77777777" w:rsidR="0050034D" w:rsidRDefault="00000000">
      <w:pPr>
        <w:spacing w:line="240" w:lineRule="auto"/>
        <w:ind w:left="7" w:right="0" w:firstLine="0"/>
      </w:pPr>
      <w:r>
        <w:t xml:space="preserve">There is a reasonably positive correlation, statistically significant at a 99% confidence level (Sig = 0,001 and R = 0,289), between the use of blockchain technologies for competencies and learning outcomes management and the need to consider "the ability to operate a full node and store an encrypted copy of the blockchain used to store credentials"  before including blockchain technologies in the education sector. From this correlation it can be seen that an increase in the use of blockchain technologies for competencies and learning outcomes management may lead to an </w:t>
      </w:r>
      <w:r>
        <w:lastRenderedPageBreak/>
        <w:t xml:space="preserve">increase in the need to consider, ―the ability to operate a full node and store an encrypted copy of the blockchain used to store credentials" before including blockchain technologies in the education sector. </w:t>
      </w:r>
    </w:p>
    <w:p w14:paraId="2B51BB1B" w14:textId="77777777" w:rsidR="0050034D" w:rsidRDefault="00000000">
      <w:pPr>
        <w:spacing w:line="240" w:lineRule="auto"/>
        <w:ind w:left="7" w:right="0" w:firstLine="0"/>
      </w:pPr>
      <w:r>
        <w:t xml:space="preserve">There is a reasonably positive correlation, statistically significant at a 99% confidence level (Sig = 0,000.. and R = 0,308), between the use of blockchain technologies for competencies and learning outcomes management and the need to consider "involving corporations in the process of setting up Blockchain-technologies in the educational sector"  before including blockchain technologies in the education sector. From this correlation it can be seen that an increase in the use of blockchain technologies for competencies and learning outcomes management may lead to an increase in the need to consider, ―involving corporations in the process of setting up Blockchain-technologies in the educational sector" before including blockchain technologies in the education sector. </w:t>
      </w:r>
    </w:p>
    <w:p w14:paraId="7983D2C5" w14:textId="77777777" w:rsidR="0050034D" w:rsidRDefault="00000000">
      <w:pPr>
        <w:spacing w:line="240" w:lineRule="auto"/>
        <w:ind w:left="7" w:right="0" w:firstLine="0"/>
      </w:pPr>
      <w:r>
        <w:t xml:space="preserve">There is a reasonably positive correlation, statistically significant at a 99% confidence level (Sig = 0,005 and R = 0,248), between the use of blockchain technologies for competencies and learning outcomes management and the need to consider "the possibility to process information from various blockchain-systems"  before including blockchain technologies in the education sector. From this correlation it can be seen that an increase in the use of blockchain technologies for competencies and learning outcomes management may lead to an increase in the need to consider, ―the possibility to process information from various blockchain-systems" before including blockchain technologies in the education sector. </w:t>
      </w:r>
    </w:p>
    <w:p w14:paraId="5139D935" w14:textId="77777777" w:rsidR="0050034D" w:rsidRDefault="00000000">
      <w:pPr>
        <w:spacing w:line="240" w:lineRule="auto"/>
        <w:ind w:left="7" w:right="0" w:firstLine="0"/>
      </w:pPr>
      <w:r>
        <w:t xml:space="preserve">There is a reasonably positive correlation, statistically significant at a 99% confidence level (Sig = 0,000.. and R = 0,353), between the use of blockchain technologies for competencies and learning outcomes management and the need to consider "basic information/education about blockchain-technologies for all people involved in the educational sector"  before including blockchain technologies in the education sector. From this correlation it can be seen that an increase in the use of blockchain technologies for competencies and learning outcomes management may lead to an increase in the need to consider, ―basic information/education about blockchain-technologies for all people involved in the educational sector" before including blockchain technologies in the education sector. </w:t>
      </w:r>
    </w:p>
    <w:p w14:paraId="334EBA05" w14:textId="77777777" w:rsidR="0050034D" w:rsidRDefault="00000000">
      <w:pPr>
        <w:spacing w:after="17" w:line="240" w:lineRule="auto"/>
        <w:ind w:left="7" w:right="0" w:firstLine="0"/>
      </w:pPr>
      <w:r>
        <w:t xml:space="preserve">There is a weak positive correlation, statistically significant at a 95% confidence level (Sig = </w:t>
      </w:r>
    </w:p>
    <w:p w14:paraId="6E431DA4" w14:textId="77777777" w:rsidR="0050034D" w:rsidRDefault="00000000">
      <w:pPr>
        <w:spacing w:line="240" w:lineRule="auto"/>
        <w:ind w:left="7" w:right="0" w:firstLine="0"/>
      </w:pPr>
      <w:r>
        <w:t xml:space="preserve">0,012 and R = 0,218), between the use of blockchain technologies for evaluating students’ prefessional ability and the need to consider "the ability to get a copy of data that can be stored on nodes, regardless of which blockchain system was originally used" before including blockchain technologies in the education sector. From this correlation it can be seen that an increase in the use of blockchain technologies for evaluating students’ prefessional ability may lead to a small increase in the need to consider, ―the ability to get a copy of data that can be stored on nodes, regardless of which blockchain system was originally used" before including blockchain technologies in the education sector. </w:t>
      </w:r>
    </w:p>
    <w:p w14:paraId="1FD515E4" w14:textId="77777777" w:rsidR="0050034D" w:rsidRDefault="00000000">
      <w:pPr>
        <w:spacing w:line="240" w:lineRule="auto"/>
        <w:ind w:left="7" w:right="0" w:firstLine="0"/>
      </w:pPr>
      <w:r>
        <w:t xml:space="preserve">There is a reasonably positive correlation, statistically significant at a 99% confidence level (Sig = 0,001 and R = 0,285), between the use of blockchain technologies for evaluating students’ </w:t>
      </w:r>
      <w:r>
        <w:lastRenderedPageBreak/>
        <w:t xml:space="preserve">prefessional ability and the need to consider "involving corporations in the process of setting up Blockchain-technologies in the educational sector"  before including blockchain technologies in the education sector. From this correlation it can be seen that an increase in the use of blockchain technologies for evaluating students’ prefessional ability may lead to an increase in the need to consider, ―involving corporations in the process of setting up Blockchain-technologies in the educational sector" before including blockchain technologies in the education sector. </w:t>
      </w:r>
    </w:p>
    <w:p w14:paraId="4CB5824D" w14:textId="77777777" w:rsidR="0050034D" w:rsidRDefault="00000000">
      <w:pPr>
        <w:spacing w:after="15" w:line="240" w:lineRule="auto"/>
        <w:ind w:left="7" w:right="0" w:firstLine="0"/>
      </w:pPr>
      <w:r>
        <w:t xml:space="preserve">There is a reasonably positive correlation, statistically significant at a 99% confidence level (Sig </w:t>
      </w:r>
    </w:p>
    <w:p w14:paraId="6A549FD5" w14:textId="77777777" w:rsidR="0050034D" w:rsidRDefault="00000000">
      <w:pPr>
        <w:spacing w:line="240" w:lineRule="auto"/>
        <w:ind w:left="7" w:right="0" w:firstLine="0"/>
      </w:pPr>
      <w:r>
        <w:t xml:space="preserve">= 0,001 and R = 0,285), between the use of blockchain technologies for evaluating students’ prefessional ability and the need to consider "the possibility to process information from various blockchain-systems"  before including blockchain technologies in the education sector. From this correlation it can be seen that an increase in the use of blockchain technologies for evaluating students’ prefessional ability may lead to an increase in the need to consider, ―the possibility to process information from various blockchain-systems" before including blockchain technologies in the education sector. </w:t>
      </w:r>
    </w:p>
    <w:p w14:paraId="4B84A2BE" w14:textId="77777777" w:rsidR="0050034D" w:rsidRDefault="00000000">
      <w:pPr>
        <w:spacing w:after="17" w:line="240" w:lineRule="auto"/>
        <w:ind w:left="7" w:right="0" w:firstLine="0"/>
      </w:pPr>
      <w:r>
        <w:t xml:space="preserve">There is a weak positive correlation, statistically significant at a 95% confidence level (Sig = </w:t>
      </w:r>
    </w:p>
    <w:p w14:paraId="3A64303C" w14:textId="77777777" w:rsidR="0050034D" w:rsidRDefault="00000000">
      <w:pPr>
        <w:spacing w:line="240" w:lineRule="auto"/>
        <w:ind w:left="7" w:right="0" w:firstLine="0"/>
      </w:pPr>
      <w:r>
        <w:t xml:space="preserve">0,019 and R = 0,205), between the use of blockchain technologies for evaluating students’ prefessional ability and the need to consider "basic information/education about blockchaintechnologies for all people involved in the educational sector" before including blockchain technologies in the education sector. From this correlation it can be seen that an increase in the use of blockchain technologies for evaluating students’ prefessional ability may lead to a small increase in the need to consider, ―basic information/education about blockchain-technologies for all people involved in the educational sector" before including blockchain technologies in the education sector. </w:t>
      </w:r>
    </w:p>
    <w:p w14:paraId="309B4623" w14:textId="77777777" w:rsidR="0050034D" w:rsidRDefault="00000000">
      <w:pPr>
        <w:spacing w:line="240" w:lineRule="auto"/>
        <w:ind w:left="7" w:right="0" w:firstLine="0"/>
      </w:pPr>
      <w:r>
        <w:t xml:space="preserve">There is a reasonably positive correlation, statistically significant at a 99% confidence level (Sig = 0,003 and R = 0,254), between the use of blockchain technologies for securing collaborative learning environment and the need to consider "the ability to get a copy of data that can be stored on nodes, regardless of which blockchain system was originally used" before including blockchain technologies in the education sector. From this correlation it can be seen that an increase in the use of blockchain technologies for securing collaborative learning environment may lead to an increase in the need to consider, ―the ability to get a copy of data that can be stored on nodes, regardless of which blockchain system was originally used" before including blockchain technologies in the education sector. </w:t>
      </w:r>
    </w:p>
    <w:p w14:paraId="4FDE8C79" w14:textId="77777777" w:rsidR="0050034D" w:rsidRDefault="00000000">
      <w:pPr>
        <w:spacing w:line="240" w:lineRule="auto"/>
        <w:ind w:left="7" w:right="0" w:firstLine="0"/>
      </w:pPr>
      <w:r>
        <w:t xml:space="preserve">There is a reasonably positive correlation, statistically significant at a 99% confidence level (Sig = 0,000.. and R = 0,352), between the use of blockchain technologies for securing collaborative learning environment and the need to consider "the ability to operate a full node and store an encrypted copy of the blockchain used to store credentials"  before including blockchain technologies in the education sector. From this correlation it can be seen that an increase in the use of blockchain technologies for securing collaborative learning environment may lead to an increase in the need to consider, ―the ability to operate a full node and store an encrypted copy of the blockchain used to store credentials" before including blockchain technologies in the education sector. </w:t>
      </w:r>
    </w:p>
    <w:p w14:paraId="27BFDD0B" w14:textId="77777777" w:rsidR="0050034D" w:rsidRDefault="00000000">
      <w:pPr>
        <w:spacing w:line="240" w:lineRule="auto"/>
        <w:ind w:left="7" w:right="0" w:firstLine="0"/>
      </w:pPr>
      <w:r>
        <w:lastRenderedPageBreak/>
        <w:t xml:space="preserve">There is a weak positive correlation, statistically significant at a 95% confidence level (Sig = 0,036 and R = 0,185), between the use of blockchain technologies for securing collaborative learning environment and the need to consider "the possibility to process information from various blockchain-systems" before including blockchain technologies in the education sector. From this correlation it can be seen that an increase in the use of blockchain technologies for securing collaborative learning environment may lead to a small increase in the need to consider, ―the possibility to process information from various blockchain-systems" before including blockchain technologies in the education sector. </w:t>
      </w:r>
    </w:p>
    <w:p w14:paraId="068FB5BB" w14:textId="77777777" w:rsidR="0050034D" w:rsidRDefault="00000000">
      <w:pPr>
        <w:spacing w:line="240" w:lineRule="auto"/>
        <w:ind w:left="7" w:right="0" w:firstLine="0"/>
      </w:pPr>
      <w:r>
        <w:t xml:space="preserve">There is a reasonably positive correlation, statistically significant at a 99% confidence level (Sig = 0,002 and R = 0,273), between the use of blockchain technologies for securing collaborative learning environment and the need to consider "basic information/education about blockchaintechnologies for all people involved in the educational sector"  before including blockchain technologies in the education sector. From this correlation it can be seen that an increase in the use of blockchain technologies for securing collaborative learning environment may lead to an increase in the need to consider, ―basic information/education about blockchain-technologies for all people involved in the educational sector" before including blockchain technologies in the education sector. </w:t>
      </w:r>
    </w:p>
    <w:p w14:paraId="523B8C64" w14:textId="77777777" w:rsidR="0050034D" w:rsidRDefault="00000000">
      <w:pPr>
        <w:spacing w:line="240" w:lineRule="auto"/>
        <w:ind w:left="7" w:right="0" w:firstLine="0"/>
      </w:pPr>
      <w:r>
        <w:t xml:space="preserve">There is a weak positive correlation, statistically significant at a 95% confidence level (Sig = 0,018 and R = 0,205), between the use of blockchain technologies for protecting learning objects and the need to consider "everything has to be set up with open-source technologies" before including blockchain technologies in the education sector. From this correlation it can be seen that an increase in the use of blockchain technologies for protecting learning objects may lead to a small increase in the need to consider, ―everything has to be set up with open-source technologies" before including blockchain technologies in the education sector. </w:t>
      </w:r>
    </w:p>
    <w:p w14:paraId="5185C0C7" w14:textId="77777777" w:rsidR="0050034D" w:rsidRDefault="00000000">
      <w:pPr>
        <w:spacing w:line="240" w:lineRule="auto"/>
        <w:ind w:left="7" w:right="0" w:firstLine="0"/>
      </w:pPr>
      <w:r>
        <w:t xml:space="preserve">There is a reasonably positive correlation, statistically significant at a 99% confidence level (Sig = 0,001 and R = 0,276), between the use of blockchain technologies for protecting learning objects and the need to consider "the ability to operate a full node and store an encrypted copy of the blockchain used to store credentials"  before including blockchain technologies in the education sector. From this correlation it can be seen that an increase in the use of blockchain technologies for protecting learning objects may lead to an increase in the need to consider, ―the ability to operate a full node and store an encrypted copy of the blockchain used to store credentials" before including blockchain technologies in the education sector. </w:t>
      </w:r>
    </w:p>
    <w:p w14:paraId="13417414" w14:textId="77777777" w:rsidR="0050034D" w:rsidRDefault="00000000">
      <w:pPr>
        <w:spacing w:line="240" w:lineRule="auto"/>
        <w:ind w:left="7" w:right="0" w:firstLine="0"/>
      </w:pPr>
      <w:r>
        <w:t xml:space="preserve">There is a reasonably positive correlation, statistically significant at a 99% confidence level (Sig = 0,007 and R = 0,234), between the use of blockchain technologies for protecting learning objects and the need to consider "the possibility to process information from various blockchainsystems"  before including blockchain technologies in the education sector. From this correlation it can be seen that an increase in the use of blockchain technologies for protecting learning objects may lead to an increase in the need to consider, ―the possibility to process information from various blockchain-systems" before including blockchain technologies in the education sector. </w:t>
      </w:r>
    </w:p>
    <w:p w14:paraId="510ED850" w14:textId="77777777" w:rsidR="0050034D" w:rsidRDefault="00000000">
      <w:pPr>
        <w:spacing w:line="240" w:lineRule="auto"/>
        <w:ind w:left="7" w:right="0" w:firstLine="0"/>
      </w:pPr>
      <w:r>
        <w:lastRenderedPageBreak/>
        <w:t xml:space="preserve">There is a reasonably positive correlation, statistically significant at a 99% confidence level (Sig = 0,010 and R = 0,225), between the use of blockchain technologies for protecting learning objects and the need to consider "basic information/education about blockchain-technologies for all people involved in the educational sector"  before including blockchain technologies in the education sector. From this correlation it can be seen that an increase in the use of blockchain technologies for protecting learning objects may lead to an increase in the need to consider, ―basic information/education about blockchain-technologies for all people involved in the educational sector" before including blockchain technologies in the education sector. </w:t>
      </w:r>
    </w:p>
    <w:p w14:paraId="418D65FB" w14:textId="77777777" w:rsidR="0050034D" w:rsidRDefault="00000000">
      <w:pPr>
        <w:spacing w:line="240" w:lineRule="auto"/>
        <w:ind w:left="7" w:right="0" w:firstLine="0"/>
      </w:pPr>
      <w:r>
        <w:t xml:space="preserve">There is a reasonably positive correlation, statistically significant at a 99% confidence level (Sig = 0,005 and R = 0,246), between the use of blockchain technologies for fees and credits transfer and the need to consider "the ability to get a copy of data that can be stored on nodes, regardless of which blockchain system was originally used" before including blockchain technologies in the education sector. From this correlation it can be seen that an increase in the use of blockchain technologies for fees and credits transfer may lead to an increase in the need to consider, ―the ability to get a copy of data that can be stored on nodes, regardless of which blockchain system was originally used" before including blockchain technologies in the education sector. </w:t>
      </w:r>
    </w:p>
    <w:p w14:paraId="688E1DC1" w14:textId="77777777" w:rsidR="0050034D" w:rsidRDefault="00000000">
      <w:pPr>
        <w:spacing w:line="240" w:lineRule="auto"/>
        <w:ind w:left="7" w:right="0" w:firstLine="0"/>
      </w:pPr>
      <w:r>
        <w:t xml:space="preserve">There is a reasonably positive correlation, statistically significant at a 99% confidence level (Sig = 0,000.. and R = 0,361), between the use of blockchain technologies for fees and credits transfer and the need to consider "the ability to operate a full node and store an encrypted copy of the blockchain used to store credentials" before including blockchain technologies in the education sector. From this correlation it can be seen that an increase in the use of blockchain technologies for fees and credits transfer may lead to an increase in the need to consider, ―the ability to operate a full node and store an encrypted copy of the blockchain used to store credentials" before including blockchain technologies in the education sector. </w:t>
      </w:r>
    </w:p>
    <w:p w14:paraId="2F187192" w14:textId="77777777" w:rsidR="0050034D" w:rsidRDefault="00000000">
      <w:pPr>
        <w:spacing w:line="240" w:lineRule="auto"/>
        <w:ind w:left="7" w:right="0" w:firstLine="0"/>
      </w:pPr>
      <w:r>
        <w:t xml:space="preserve">There is a reasonably positive correlation, statistically significant at a 99% confidence level (Sig = 0,002 and R = 0,266), between the use of blockchain technologies for fees and credits transfer and the need to consider "in-depth education about blockchain-technologies for IT-professionals and administrative-officers in the educational-sector"  before including blockchain technologies in the education sector. From this correlation it can be seen that an increase in the use of blockchain technologies for fees and credits transfer may lead to an increase in the need to consider, ―in-depth education about blockchain-technologies for IT-professionals and administrative-officers in the educational-sector" before including blockchain technologies in the education sector. </w:t>
      </w:r>
    </w:p>
    <w:p w14:paraId="57C9BC90" w14:textId="77777777" w:rsidR="0050034D" w:rsidRDefault="00000000">
      <w:pPr>
        <w:spacing w:after="7" w:line="240" w:lineRule="auto"/>
        <w:ind w:left="7" w:right="0" w:firstLine="0"/>
      </w:pPr>
      <w:r>
        <w:t xml:space="preserve">There is a reasonably positive correlation, statistically significant at a 99% confidence level (Sig </w:t>
      </w:r>
    </w:p>
    <w:p w14:paraId="7153C7F0" w14:textId="77777777" w:rsidR="0050034D" w:rsidRDefault="00000000">
      <w:pPr>
        <w:spacing w:line="240" w:lineRule="auto"/>
        <w:ind w:left="7" w:right="0" w:firstLine="0"/>
      </w:pPr>
      <w:r>
        <w:t xml:space="preserve">= 0,003 and R = 0,262), between the use of blockchain technologies for fees and credits transfer and the need to consider "the possibility to process information from various blockchainsystems"  before including blockchain technologies in the education sector. From this correlation it can be seen that an increase in the use of blockchain technologies for fees and credits transfer may lead to an increase in the need to consider, ―the possibility to process information from various blockchain-systems" before including blockchain technologies in the education sector. </w:t>
      </w:r>
    </w:p>
    <w:p w14:paraId="362A240B" w14:textId="77777777" w:rsidR="0050034D" w:rsidRDefault="00000000">
      <w:pPr>
        <w:spacing w:line="240" w:lineRule="auto"/>
        <w:ind w:left="7" w:right="0" w:firstLine="0"/>
      </w:pPr>
      <w:r>
        <w:lastRenderedPageBreak/>
        <w:t xml:space="preserve">There is a weak positive correlation, statistically significant at a 95% confidence level (Sig = 0,027 and R = 0,195), between the use of blockchain technologies for fees and credits transfer and the need to consider "clear and transparent rules about who is responsible for payment of fees" before including blockchain technologies in the education sector. From this correlation it can be seen that an increase in the use of blockchain technologies for fees and credits transfer may lead to a small increase in the need to consider, ―clear and transparent rules about who is responsible for payment of fees" before including blockchain technologies in the education sector. </w:t>
      </w:r>
    </w:p>
    <w:p w14:paraId="09B59C88" w14:textId="77777777" w:rsidR="0050034D" w:rsidRDefault="00000000">
      <w:pPr>
        <w:spacing w:line="240" w:lineRule="auto"/>
        <w:ind w:left="7" w:right="0" w:firstLine="0"/>
      </w:pPr>
      <w:r>
        <w:t xml:space="preserve">There is a reasonably positive correlation, statistically significant at a 99% confidence level (Sig = 0,000.. and R = 0,378), between the use of blockchain technologies for fees and credits transfer and the need to consider "basic information/education about blockchain-technologies for all people involved in the educational sector"  before including blockchain technologies in the education sector. From this correlation it can be seen that an increase in the use of blockchain technologies for fees and credits transfer may lead to an increase in the need to consider, ―basic information/education about blockchain-technologies for all people involved in the educational sector" before including blockchain technologies in the education sector. </w:t>
      </w:r>
    </w:p>
    <w:p w14:paraId="1742BB6A" w14:textId="77777777" w:rsidR="0050034D" w:rsidRDefault="00000000">
      <w:pPr>
        <w:spacing w:line="240" w:lineRule="auto"/>
        <w:ind w:left="7" w:right="0" w:firstLine="0"/>
      </w:pPr>
      <w:r>
        <w:t xml:space="preserve">There is a weak positive correlation, statistically significant at a 95% confidence level (Sig = 0,017 and R = 0,208), between the use of blockchain technologies for obtaining digital guardianship consent and the need to consider "the ability to get a copy of data that can be stored on nodes, regardless of which blockchain system was originally used" before including blockchain technologies in the education sector. From this correlation it can be seen that an increase in the use of blockchain technologies for obtaining digital guardianship consent may lead to a small increase in the need to consider, ―the ability to get a copy of data that can be stored on nodes, regardless of which blockchain system was originally used" before including blockchain technologies in the education sector. </w:t>
      </w:r>
    </w:p>
    <w:p w14:paraId="761C9936" w14:textId="77777777" w:rsidR="0050034D" w:rsidRDefault="00000000">
      <w:pPr>
        <w:spacing w:line="240" w:lineRule="auto"/>
        <w:ind w:left="7" w:right="0" w:firstLine="0"/>
      </w:pPr>
      <w:r>
        <w:t xml:space="preserve">There is a reasonably positive correlation, statistically significant at a 99% confidence level (Sig = 0,001 and R = 0,286), between the use of blockchain technologies for obtaining digital guardianship consent and the need to consider "the ability to operate a full node and store an encrypted copy of the blockchain used to store credentials" before including blockchain technologies in the education sector. From this correlation it can be seen that an increase in the use of blockchain technologies for obtaining digital guardianship consent may lead to an increase in the need to consider, ―the ability to operate a full node and store an encrypted copy of the blockchain used to store credentials" before including blockchain technologies in the education sector. </w:t>
      </w:r>
    </w:p>
    <w:p w14:paraId="422EA64D" w14:textId="77777777" w:rsidR="0050034D" w:rsidRDefault="00000000">
      <w:pPr>
        <w:spacing w:line="240" w:lineRule="auto"/>
        <w:ind w:left="7" w:right="0" w:firstLine="0"/>
      </w:pPr>
      <w:r>
        <w:t>There is a reasonably positive correlation, statistically significant at a 99% confidence level (Sig = 0,008 and R = 0,232), between the use of blockchain technologies for obtaining digital guardianship consent and the need to consider "in-depth education about blockchaintechnologies for IT-professionals and administrative-officers in the educational-sector"  before including blockchain technologies in the education sector. From this correlation it can be seen that an increase in the use of blockchain technologies for obtaining digital guardianship consent may lead to an increase in the need to consider, ―in-depth education about blockchaintechnologies for IT-</w:t>
      </w:r>
      <w:r>
        <w:lastRenderedPageBreak/>
        <w:t xml:space="preserve">professionals and administrative-officers in the educational-sector" before including blockchain technologies in the education sector. </w:t>
      </w:r>
    </w:p>
    <w:p w14:paraId="12AEB137" w14:textId="77777777" w:rsidR="0050034D" w:rsidRDefault="00000000">
      <w:pPr>
        <w:spacing w:line="240" w:lineRule="auto"/>
        <w:ind w:left="7" w:right="0" w:firstLine="0"/>
      </w:pPr>
      <w:r>
        <w:t xml:space="preserve">There is a reasonably positive correlation, statistically significant at a 99% confidence level (Sig = 0,001 and R = 0,289), between the use of blockchain technologies for obtaining digital guardianship consent and the need to consider "the possibility to process information from various blockchain-systems"  before including blockchain technologies in the education sector. From this correlation it can be seen that an increase in the use of blockchain technologies for obtaining digital guardianship consent may lead to an increase in the need to consider, ―the possibility to process information from various blockchain-systems" before including blockchain technologies in the education sector. </w:t>
      </w:r>
    </w:p>
    <w:p w14:paraId="52D14B45" w14:textId="77777777" w:rsidR="0050034D" w:rsidRDefault="00000000">
      <w:pPr>
        <w:spacing w:line="240" w:lineRule="auto"/>
        <w:ind w:left="7" w:right="0" w:firstLine="0"/>
      </w:pPr>
      <w:r>
        <w:t xml:space="preserve">There is a reasonably positive correlation, statistically significant at a 99% confidence level (Sig = 0,000.. and R = 0,381), between the use of blockchain technologies for copyrights management and the need to consider "the ability to operate a full node and store an encrypted copy of the blockchain used to store credentials" before including blockchain technologies in the education sector. From this correlation it can be seen that an increase in the use of blockchain technologies for copyrights management may lead to an increase in the need to consider, ―the ability to operate a full node and store an encrypted copy of the blockchain used to store credentials" before including blockchain technologies in the education sector. </w:t>
      </w:r>
    </w:p>
    <w:p w14:paraId="42416A10" w14:textId="77777777" w:rsidR="0050034D" w:rsidRDefault="00000000">
      <w:pPr>
        <w:spacing w:line="240" w:lineRule="auto"/>
        <w:ind w:left="7" w:right="0" w:firstLine="0"/>
      </w:pPr>
      <w:r>
        <w:t xml:space="preserve">There is a reasonably positive correlation, statistically significant at a 99% confidence level (Sig = 0,008 and R = 0,230), between the use of blockchain technologies for copyrights management and the need to consider "in-depth education about blockchain-technologies for IT-professionals and administrative-officers in the educational-sector"  before including blockchain technologies in the education sector. From this correlation it can be seen that an increase in the use of blockchain technologies for copyrights management may lead to an increase in the need to consider, ―in-depth education about blockchain-technologies for IT-professionals and administrative-officers in the educational-sector" before including blockchain technologies in the education sector. </w:t>
      </w:r>
    </w:p>
    <w:p w14:paraId="628EB30A" w14:textId="77777777" w:rsidR="0050034D" w:rsidRDefault="00000000">
      <w:pPr>
        <w:spacing w:line="240" w:lineRule="auto"/>
        <w:ind w:left="7" w:right="0" w:firstLine="0"/>
      </w:pPr>
      <w:r>
        <w:t xml:space="preserve">There is a reasonably positive correlation, statistically significant at a 99% confidence level (Sig = 0,001 and R = 0,302), between the use of blockchain technologies for copyrights management and the need to consider "the possibility to process information from various blockchainsystems"  before including blockchain technologies in the education sector. From this correlation it can be seen that an increase in the use of blockchain technologies for copyrights management may lead to an increase in the need to consider, ―the possibility to process information from various blockchain-systems" before including blockchain technologies in the education sector. </w:t>
      </w:r>
    </w:p>
    <w:p w14:paraId="17776E90" w14:textId="77777777" w:rsidR="0050034D" w:rsidRDefault="00000000">
      <w:pPr>
        <w:spacing w:line="240" w:lineRule="auto"/>
        <w:ind w:left="7" w:right="0" w:firstLine="0"/>
      </w:pPr>
      <w:r>
        <w:t xml:space="preserve">There is a reasonably positive correlation, statistically significant at a 99% confidence level (Sig = 0,002 and R = 0,272), between the use of blockchain technologies for copyrights management and the need to consider "basic information/education about blockchain-technologies for all people involved in the educational sector"  before including blockchain technologies in the education sector. From this correlation it can be seen that an increase in the use of blockchain technologies for copyrights management may lead to an increase in the need to consider, ―basic </w:t>
      </w:r>
      <w:r>
        <w:lastRenderedPageBreak/>
        <w:t xml:space="preserve">information/education about blockchain-technologies for all people involved in the educational sector" before including blockchain technologies in the education sector. </w:t>
      </w:r>
    </w:p>
    <w:p w14:paraId="5BD93B50" w14:textId="77777777" w:rsidR="0050034D" w:rsidRDefault="00000000">
      <w:pPr>
        <w:spacing w:after="17" w:line="240" w:lineRule="auto"/>
        <w:ind w:left="7" w:right="0" w:firstLine="0"/>
      </w:pPr>
      <w:r>
        <w:t xml:space="preserve">There is a weak positive correlation, statistically significant at a 95% confidence level (Sig = </w:t>
      </w:r>
    </w:p>
    <w:p w14:paraId="37C56453" w14:textId="77777777" w:rsidR="0050034D" w:rsidRDefault="00000000">
      <w:pPr>
        <w:spacing w:line="240" w:lineRule="auto"/>
        <w:ind w:left="7" w:right="0" w:firstLine="0"/>
      </w:pPr>
      <w:r>
        <w:t xml:space="preserve">0,010 and R = 0,223), between the use of blockchain technologies for enhancing students’ interactions in e-learning and the need to consider "everything has to be set up with open-source technologies" before including blockchain technologies in the education sector. From this correlation it can be seen that an increase in the use of blockchain technologies for enhancing students’ interactions in e-learning may lead to a small increase in the need to consider, ―everything has to be set up with open-source technologies" before including blockchain technologies in the education sector. </w:t>
      </w:r>
    </w:p>
    <w:p w14:paraId="2AA68C16" w14:textId="77777777" w:rsidR="0050034D" w:rsidRDefault="00000000">
      <w:pPr>
        <w:spacing w:after="19" w:line="240" w:lineRule="auto"/>
        <w:ind w:left="7" w:right="0" w:firstLine="0"/>
      </w:pPr>
      <w:r>
        <w:t xml:space="preserve">There is a weak positive correlation, statistically significant at a 95% confidence level (Sig = </w:t>
      </w:r>
    </w:p>
    <w:p w14:paraId="5258E9DA" w14:textId="77777777" w:rsidR="0050034D" w:rsidRDefault="00000000">
      <w:pPr>
        <w:spacing w:line="240" w:lineRule="auto"/>
        <w:ind w:left="7" w:right="0" w:firstLine="0"/>
      </w:pPr>
      <w:r>
        <w:t xml:space="preserve">0,023 and R = 0,199), between the use of blockchain technologies for enhancing students’ interactions in e-learning and the need to consider "the ability to operate a full node and store an encrypted copy of the blockchain used to store credentials" before including blockchain technologies in the education sector. From this correlation it can be seen that an increase in the use of blockchain technologies for enhancing students’ interactions in e-learning may lead to a small increase in the need to consider, ―the ability to operate a full node and store an encrypted copy of the blockchain used to store credentials" before including blockchain technologies in the education sector. </w:t>
      </w:r>
    </w:p>
    <w:p w14:paraId="38104370" w14:textId="77777777" w:rsidR="0050034D" w:rsidRDefault="00000000">
      <w:pPr>
        <w:spacing w:after="17" w:line="240" w:lineRule="auto"/>
        <w:ind w:left="7" w:right="0" w:firstLine="0"/>
      </w:pPr>
      <w:r>
        <w:t xml:space="preserve">There is a reasonably positive correlation, statistically significant at a 99% confidence level (Sig </w:t>
      </w:r>
    </w:p>
    <w:p w14:paraId="62F7E119" w14:textId="77777777" w:rsidR="0050034D" w:rsidRDefault="00000000">
      <w:pPr>
        <w:spacing w:line="240" w:lineRule="auto"/>
        <w:ind w:left="7" w:right="0" w:firstLine="0"/>
      </w:pPr>
      <w:r>
        <w:t xml:space="preserve">= 0,000.. and R = 0,313), between the use of blockchain technologies for enhancing students’ interactions in e-learning and the need to consider "involving corporations in the process of setting up Blockchain-technologies in the educational sector" before including blockchain technologies in the education sector. From this correlation it can be seen that an increase in the use of blockchain technologies for enhancing students’ interactions in e-learning may lead to an increase in the need to consider, ―involving corporations in the process of setting up Blockchaintechnologies in the educational sector" before including blockchain technologies in the education sector. </w:t>
      </w:r>
    </w:p>
    <w:p w14:paraId="5A836BE0" w14:textId="77777777" w:rsidR="0050034D" w:rsidRDefault="00000000">
      <w:pPr>
        <w:spacing w:after="17" w:line="240" w:lineRule="auto"/>
        <w:ind w:left="7" w:right="0" w:firstLine="0"/>
      </w:pPr>
      <w:r>
        <w:t xml:space="preserve">There is a reasonably positive correlation, statistically significant at a 99% confidence level (Sig </w:t>
      </w:r>
    </w:p>
    <w:p w14:paraId="7ECE4A83" w14:textId="77777777" w:rsidR="0050034D" w:rsidRDefault="00000000">
      <w:pPr>
        <w:spacing w:line="240" w:lineRule="auto"/>
        <w:ind w:left="7" w:right="0" w:firstLine="0"/>
      </w:pPr>
      <w:r>
        <w:t xml:space="preserve">= 0,001 and R = 0,299), between the use of blockchain technologies for enhancing students’ interactions in e-learning and the need to consider "the possibility to process information from various blockchain-systems" before including blockchain technologies in the education sector. From this correlation it can be seen that an increase in the use of blockchain technologies for enhancing students’ interactions in e-learning may lead to an increase in the need to consider, ―the possibility to process information from various blockchain-systems" before including blockchain technologies in the education sector. </w:t>
      </w:r>
    </w:p>
    <w:p w14:paraId="4B0D7122" w14:textId="77777777" w:rsidR="0050034D" w:rsidRDefault="00000000">
      <w:pPr>
        <w:spacing w:line="240" w:lineRule="auto"/>
        <w:ind w:left="7" w:right="0" w:firstLine="0"/>
      </w:pPr>
      <w:r>
        <w:t xml:space="preserve">There is a weak positive correlation, statistically significant at a 95% confidence level (Sig = 0,020 and R = 0,204), between the use of blockchain technologies for enhancing students’ interactions in e-learning and the need to consider "basic information/education about blockchain-technologies for all people involved in the educational sector" before including blockchain technologies in the education sector. From this correlation it can be seen that an increase in the use of blockchain </w:t>
      </w:r>
      <w:r>
        <w:lastRenderedPageBreak/>
        <w:t xml:space="preserve">technologies for enhancing students’ interactions in e-learning may lead to a small increase in the need to consider, ―basic information/education about blockchain-technologies for all people involved in the educational sector" before including blockchain technologies in the education sector. </w:t>
      </w:r>
    </w:p>
    <w:p w14:paraId="5DBA14C5" w14:textId="77777777" w:rsidR="0050034D" w:rsidRDefault="00000000">
      <w:pPr>
        <w:spacing w:line="240" w:lineRule="auto"/>
        <w:ind w:left="7" w:right="0" w:firstLine="0"/>
      </w:pPr>
      <w:r>
        <w:t xml:space="preserve">There is a reasonably positive correlation, statistically significant at a 99% confidence level (Sig = 0,009 and R = 0,229), between the use of blockchain technologies for supporting lifelong learning and the need to consider "everything has to be set up with open-source technologies"  before including blockchain technologies in the education sector. From this correlation it can be seen that an increase in the use of blockchain technologies for supporting lifelong learning may lead to an increase in the need to consider, ―everything has to be set up with open-source technologies" before including blockchain technologies in the education sector. </w:t>
      </w:r>
    </w:p>
    <w:p w14:paraId="46BBA73A" w14:textId="77777777" w:rsidR="0050034D" w:rsidRDefault="00000000">
      <w:pPr>
        <w:spacing w:line="240" w:lineRule="auto"/>
        <w:ind w:left="7" w:right="0" w:firstLine="0"/>
      </w:pPr>
      <w:r>
        <w:t xml:space="preserve">There is a reasonably positive correlation, statistically significant at a 99% confidence level (Sig = 0,000.. and R = 0,345), between the use of blockchain technologies for supporting lifelong learning and the need to consider "involving corporations in the process of setting up Blockchain-technologies in the educational sector" before including blockchain technologies in the education sector. From this correlation it can be seen that an increase in the use of blockchain technologies for supporting lifelong learning may lead to an increase in the need to consider, ―involving corporations in the process of setting up Blockchain-technologies in the educational sector" before including blockchain technologies in the education sector. </w:t>
      </w:r>
    </w:p>
    <w:p w14:paraId="280B37DC" w14:textId="77777777" w:rsidR="0050034D" w:rsidRDefault="00000000">
      <w:pPr>
        <w:spacing w:line="240" w:lineRule="auto"/>
        <w:ind w:left="7" w:right="0" w:firstLine="0"/>
      </w:pPr>
      <w:r>
        <w:t xml:space="preserve">There is a weak positive correlation, statistically significant at a 95% confidence level (Sig = 0,025 and R = 0,198), between the use of blockchain technologies for supporting lifelong learning and the need to consider "basic information/education about blockchain-technologies for all people involved in the educational sector" before including blockchain technologies in the education sector. From this correlation it can be seen that an increase in the use of blockchain technologies for supporting lifelong learning may lead to a small increase in the need to consider, ―basic information/education about blockchain-technologies for all people involved in the educational sector" before including blockchain technologies in the education sector. </w:t>
      </w:r>
    </w:p>
    <w:p w14:paraId="516AB9F4" w14:textId="77777777" w:rsidR="0050034D" w:rsidRDefault="00000000">
      <w:pPr>
        <w:spacing w:line="240" w:lineRule="auto"/>
        <w:ind w:left="7" w:right="0" w:firstLine="0"/>
      </w:pPr>
      <w:r>
        <w:t xml:space="preserve">There is a reasonably positive correlation, statistically significant at a 99% confidence level (Sig = 0,003 and R = 0,257), between the use of blockchain technologies for allowing employers and other organizations to view to view student’ educational results and other qualifications on a blockchain and the need to consider "everything has to be set up with open-source technologies"  before including blockchain technologies in the education sector. From this correlation it can be seen that an increase in the use of blockchain technologies for allowing employers and other organizations to view to view student’ educational results and other qualifications on a blockchain may lead to an increase in the need to consider, ―everything has to be set up with open-source technologies" before including blockchain technologies in the education sector. </w:t>
      </w:r>
    </w:p>
    <w:p w14:paraId="066CA6FA" w14:textId="77777777" w:rsidR="0050034D" w:rsidRDefault="00000000">
      <w:pPr>
        <w:spacing w:line="240" w:lineRule="auto"/>
        <w:ind w:left="7" w:right="0" w:firstLine="0"/>
      </w:pPr>
      <w:r>
        <w:t xml:space="preserve">There is a weak positive correlation, statistically significant at a 95% confidence level (Sig = 0,026 and R = 0,195), between the use of blockchain technologies for allowing employers and other organizations to view to view student’ educational results and other qualifications on a blockchain and the need to consider "the ability to get a copy of data that can be stored on nodes, regardless </w:t>
      </w:r>
      <w:r>
        <w:lastRenderedPageBreak/>
        <w:t xml:space="preserve">of which blockchain system was originally used" before including blockchain technologies in the education sector. From this correlation it can be seen that an increase in the use of blockchain technologies for allowing employers and other organizations to view to view student’ educational results and other qualifications on a blockchain may lead to a small increase in the need to consider, ―the ability to get a copy of data that can be stored on nodes, regardless of which blockchain system was originally used" before including blockchain technologies in the education sector. </w:t>
      </w:r>
    </w:p>
    <w:p w14:paraId="114E766D" w14:textId="77777777" w:rsidR="0050034D" w:rsidRDefault="00000000">
      <w:pPr>
        <w:spacing w:after="60" w:line="240" w:lineRule="auto"/>
        <w:ind w:left="5" w:right="0" w:hanging="11"/>
      </w:pPr>
      <w:r>
        <w:t xml:space="preserve">There is a weak positive correlation, statistically significant at a 95% confidence level (Sig = 0,015 and R = 0,215), between the use of blockchain technologies for allowing employers and other organizations to view to view student’ educational results and other qualifications on a blockchain and the need to consider "involving corporations in the process of setting up Blockchain-technologies in the educational sector" before including blockchain technologies in the education sector. From this correlation it can be seen that an increase in the use of blockchain technologies for allowing employers and other organizations to view to view student’ educational results and other qualifications on a blockchain may lead to a small increase in the need to consider, ―involving corporations in the process of setting up Blockchain-technologies in the educational sector" before including blockchain technologies in the education sector. </w:t>
      </w:r>
    </w:p>
    <w:p w14:paraId="0A21F085" w14:textId="77777777" w:rsidR="0050034D" w:rsidRDefault="00000000">
      <w:pPr>
        <w:spacing w:after="60" w:line="240" w:lineRule="auto"/>
        <w:ind w:left="5" w:right="0" w:hanging="11"/>
      </w:pPr>
      <w:r>
        <w:t xml:space="preserve">There is a weak positive correlation, statistically significant at a 95% confidence level (Sig = </w:t>
      </w:r>
    </w:p>
    <w:p w14:paraId="5314C547" w14:textId="77777777" w:rsidR="0050034D" w:rsidRDefault="00000000">
      <w:pPr>
        <w:spacing w:after="60" w:line="240" w:lineRule="auto"/>
        <w:ind w:left="5" w:right="0" w:hanging="11"/>
      </w:pPr>
      <w:r>
        <w:t xml:space="preserve">0,016 and R = 0,213), between the use of blockchain technologies for allowing employers and other organizations to view to view student’ educational results and other qualifications on a blockchain and the need to consider "in-depth education about blockchain-technologies for It professionals and administrative-officers in the educational-sector" before including blockchain technologies in the education sector. From this correlation it can be seen that an increase in the use of blockchain technologies for allowing employers and other organizations to view to view student’ educational results and other qualifications on a blockchain may lead to a small increase in the need to consider, ―in-depth education about blockchain-technologies for IT-professionals and administrative-officers in the educational-sector" before including blockchain technologies in the education sector. </w:t>
      </w:r>
    </w:p>
    <w:p w14:paraId="5EE12004" w14:textId="77777777" w:rsidR="0050034D" w:rsidRDefault="00000000">
      <w:pPr>
        <w:spacing w:after="60" w:line="240" w:lineRule="auto"/>
        <w:ind w:left="5" w:right="0" w:hanging="11"/>
      </w:pPr>
      <w:r>
        <w:t xml:space="preserve">There is a reasonably positive correlation, statistically significant at a 99% confidence level (Sig = 0,003 and R = 0,262), between the use of blockchain technologies for allowing employers and other organizations to view to view student’ educational results and other qualifications on a blockchain and the need to consider "the possibility to process information from various blockchain-systems" before including blockchain technologies in the education sector. From this correlation it can be seen that an increase in the use of blockchain technologies for allowing employers and other organizations to view to view student’ educational results and other qualifications on a blockchain may lead to an increase in the need to consider, ―the possibility to process information from various blockchain-systems" before including blockchain technologies in the education sector. </w:t>
      </w:r>
    </w:p>
    <w:p w14:paraId="7D961084" w14:textId="77777777" w:rsidR="0050034D" w:rsidRDefault="00000000">
      <w:pPr>
        <w:spacing w:after="60" w:line="240" w:lineRule="auto"/>
        <w:ind w:left="5" w:right="0" w:hanging="11"/>
      </w:pPr>
      <w:r>
        <w:t xml:space="preserve">There is a weak positive correlation, statistically significant at a 95% confidence level (Sig = 0,020 and R = 0,205), between the use of blockchain technologies for allowing employers and other organizations to view to view student’ educational results and other qualifications on a blockchain and the need to consider "basic information/education about blockchain-technologies for all people involved in the educational sector" before including blockchain technologies in the education </w:t>
      </w:r>
      <w:r>
        <w:lastRenderedPageBreak/>
        <w:t xml:space="preserve">sector. From this correlation it can be seen that an increase in the use of blockchain technologies for allowing employers and other organizations to view to view student’ educational results and other qualifications on a blockchain may lead to a small increase in the need to consider, ―basic information/education about blockchain-technologies for all people involved in the educational sector" before including blockchain technologies in the education sector. </w:t>
      </w:r>
    </w:p>
    <w:p w14:paraId="01049AB5" w14:textId="77777777" w:rsidR="0050034D" w:rsidRDefault="00000000">
      <w:pPr>
        <w:spacing w:after="60" w:line="240" w:lineRule="auto"/>
        <w:ind w:left="5" w:right="0" w:hanging="11"/>
        <w:jc w:val="left"/>
      </w:pPr>
      <w:r>
        <w:rPr>
          <w:i/>
        </w:rPr>
        <w:t xml:space="preserve">H3 - Knowledge of blockchain technologies in different professions influences the benefits of adopting blockchain technologies  </w:t>
      </w:r>
    </w:p>
    <w:p w14:paraId="28AFC3E2" w14:textId="77777777" w:rsidR="0050034D" w:rsidRDefault="00000000">
      <w:pPr>
        <w:spacing w:after="202" w:line="240" w:lineRule="auto"/>
        <w:ind w:left="7" w:right="50" w:firstLine="0"/>
        <w:jc w:val="left"/>
        <w:sectPr w:rsidR="0050034D">
          <w:footerReference w:type="even" r:id="rId29"/>
          <w:footerReference w:type="default" r:id="rId30"/>
          <w:footerReference w:type="first" r:id="rId31"/>
          <w:pgSz w:w="12240" w:h="15840"/>
          <w:pgMar w:top="710" w:right="1433" w:bottom="714" w:left="1440" w:header="720" w:footer="720" w:gutter="0"/>
          <w:cols w:space="720"/>
          <w:titlePg/>
        </w:sectPr>
      </w:pPr>
      <w:r>
        <w:t xml:space="preserve">In order to be able to analyze H3, the 7 subpoints from question 6 (The level of knowledge about blockchain technologies of different professions) and the 9 subpoints from question 7 (The benefits of adopting blockchain technologies in education) will be taken into account. Table 4.73 shows the correlation between the variables of H3: </w:t>
      </w:r>
    </w:p>
    <w:p w14:paraId="79FA7C6E" w14:textId="77777777" w:rsidR="0050034D" w:rsidRDefault="00000000">
      <w:pPr>
        <w:spacing w:after="0" w:line="240" w:lineRule="auto"/>
        <w:ind w:left="0" w:right="0" w:firstLine="0"/>
        <w:jc w:val="left"/>
      </w:pPr>
      <w:r>
        <w:lastRenderedPageBreak/>
        <w:t xml:space="preserve"> </w:t>
      </w:r>
      <w:r>
        <w:tab/>
        <w:t xml:space="preserve"> </w:t>
      </w:r>
    </w:p>
    <w:p w14:paraId="198490AC" w14:textId="77777777" w:rsidR="0050034D" w:rsidRDefault="00000000">
      <w:pPr>
        <w:spacing w:after="161" w:line="240" w:lineRule="auto"/>
        <w:ind w:right="-15"/>
        <w:jc w:val="right"/>
      </w:pPr>
      <w:r>
        <w:rPr>
          <w:b/>
          <w:sz w:val="22"/>
          <w:szCs w:val="22"/>
        </w:rPr>
        <w:t xml:space="preserve">Table 4.73: Correlations H3 </w:t>
      </w:r>
    </w:p>
    <w:p w14:paraId="0DAEC65E" w14:textId="77777777" w:rsidR="0050034D" w:rsidRDefault="00000000">
      <w:pPr>
        <w:spacing w:after="0" w:line="240" w:lineRule="auto"/>
        <w:ind w:right="868"/>
        <w:jc w:val="right"/>
      </w:pPr>
      <w:r>
        <w:rPr>
          <w:b/>
          <w:sz w:val="16"/>
          <w:szCs w:val="16"/>
        </w:rPr>
        <w:t>Correlations</w:t>
      </w:r>
      <w:r>
        <w:rPr>
          <w:sz w:val="16"/>
          <w:szCs w:val="16"/>
        </w:rPr>
        <w:t xml:space="preserve"> </w:t>
      </w:r>
    </w:p>
    <w:tbl>
      <w:tblPr>
        <w:tblStyle w:val="afffff0"/>
        <w:tblW w:w="12962" w:type="dxa"/>
        <w:tblLayout w:type="fixed"/>
        <w:tblLook w:val="0400" w:firstRow="0" w:lastRow="0" w:firstColumn="0" w:lastColumn="0" w:noHBand="0" w:noVBand="1"/>
      </w:tblPr>
      <w:tblGrid>
        <w:gridCol w:w="1751"/>
        <w:gridCol w:w="575"/>
        <w:gridCol w:w="687"/>
        <w:gridCol w:w="691"/>
        <w:gridCol w:w="689"/>
        <w:gridCol w:w="1102"/>
        <w:gridCol w:w="675"/>
        <w:gridCol w:w="677"/>
        <w:gridCol w:w="882"/>
        <w:gridCol w:w="589"/>
        <w:gridCol w:w="588"/>
        <w:gridCol w:w="600"/>
        <w:gridCol w:w="560"/>
        <w:gridCol w:w="611"/>
        <w:gridCol w:w="560"/>
        <w:gridCol w:w="563"/>
        <w:gridCol w:w="560"/>
        <w:gridCol w:w="602"/>
      </w:tblGrid>
      <w:tr w:rsidR="0050034D" w14:paraId="2E28D95D" w14:textId="77777777">
        <w:trPr>
          <w:trHeight w:val="4277"/>
        </w:trPr>
        <w:tc>
          <w:tcPr>
            <w:tcW w:w="1751" w:type="dxa"/>
            <w:tcBorders>
              <w:top w:val="single" w:sz="17" w:space="0" w:color="000000"/>
              <w:left w:val="single" w:sz="17" w:space="0" w:color="000000"/>
              <w:bottom w:val="single" w:sz="17" w:space="0" w:color="000000"/>
              <w:right w:val="nil"/>
            </w:tcBorders>
            <w:vAlign w:val="center"/>
          </w:tcPr>
          <w:p w14:paraId="04FCBA40" w14:textId="77777777" w:rsidR="0050034D" w:rsidRDefault="00000000">
            <w:pPr>
              <w:ind w:left="582" w:right="0" w:firstLine="0"/>
              <w:jc w:val="center"/>
            </w:pPr>
            <w:r>
              <w:rPr>
                <w:sz w:val="16"/>
                <w:szCs w:val="16"/>
              </w:rPr>
              <w:t xml:space="preserve"> </w:t>
            </w:r>
          </w:p>
        </w:tc>
        <w:tc>
          <w:tcPr>
            <w:tcW w:w="575" w:type="dxa"/>
            <w:tcBorders>
              <w:top w:val="single" w:sz="17" w:space="0" w:color="000000"/>
              <w:left w:val="nil"/>
              <w:bottom w:val="single" w:sz="17" w:space="0" w:color="000000"/>
              <w:right w:val="single" w:sz="17" w:space="0" w:color="000000"/>
            </w:tcBorders>
          </w:tcPr>
          <w:p w14:paraId="6E81E245" w14:textId="77777777" w:rsidR="0050034D" w:rsidRDefault="0050034D">
            <w:pPr>
              <w:spacing w:after="160"/>
              <w:ind w:left="0" w:right="0" w:firstLine="0"/>
              <w:jc w:val="left"/>
            </w:pPr>
          </w:p>
        </w:tc>
        <w:tc>
          <w:tcPr>
            <w:tcW w:w="687" w:type="dxa"/>
            <w:tcBorders>
              <w:top w:val="single" w:sz="17" w:space="0" w:color="000000"/>
              <w:left w:val="single" w:sz="17" w:space="0" w:color="000000"/>
              <w:bottom w:val="single" w:sz="17" w:space="0" w:color="000000"/>
              <w:right w:val="single" w:sz="8" w:space="0" w:color="000000"/>
            </w:tcBorders>
          </w:tcPr>
          <w:p w14:paraId="07D253AD" w14:textId="77777777" w:rsidR="0050034D" w:rsidRDefault="00000000">
            <w:pPr>
              <w:spacing w:after="12"/>
              <w:ind w:left="103" w:right="0" w:firstLine="0"/>
              <w:jc w:val="left"/>
            </w:pPr>
            <w:r>
              <w:rPr>
                <w:sz w:val="16"/>
                <w:szCs w:val="16"/>
              </w:rPr>
              <w:t xml:space="preserve">Teacher </w:t>
            </w:r>
          </w:p>
          <w:p w14:paraId="2AE0C8D3" w14:textId="77777777" w:rsidR="0050034D" w:rsidRDefault="00000000">
            <w:pPr>
              <w:spacing w:after="10"/>
              <w:ind w:left="43" w:right="0" w:firstLine="0"/>
              <w:jc w:val="center"/>
            </w:pPr>
            <w:r>
              <w:rPr>
                <w:sz w:val="16"/>
                <w:szCs w:val="16"/>
              </w:rPr>
              <w:t xml:space="preserve">- </w:t>
            </w:r>
          </w:p>
          <w:p w14:paraId="0C850A3E" w14:textId="77777777" w:rsidR="0050034D" w:rsidRDefault="00000000">
            <w:pPr>
              <w:ind w:left="0" w:right="0" w:firstLine="0"/>
              <w:jc w:val="center"/>
            </w:pPr>
            <w:r>
              <w:rPr>
                <w:sz w:val="16"/>
                <w:szCs w:val="16"/>
              </w:rPr>
              <w:t xml:space="preserve">Knowle dge of </w:t>
            </w:r>
          </w:p>
          <w:p w14:paraId="66E699DA" w14:textId="77777777" w:rsidR="0050034D" w:rsidRDefault="00000000">
            <w:pPr>
              <w:ind w:left="0" w:right="0" w:firstLine="0"/>
              <w:jc w:val="center"/>
            </w:pPr>
            <w:r>
              <w:rPr>
                <w:sz w:val="16"/>
                <w:szCs w:val="16"/>
              </w:rPr>
              <w:t>blockch ain-</w:t>
            </w:r>
          </w:p>
          <w:p w14:paraId="37A93C47" w14:textId="77777777" w:rsidR="0050034D" w:rsidRDefault="00000000">
            <w:pPr>
              <w:spacing w:after="12"/>
              <w:ind w:left="84" w:right="0" w:firstLine="0"/>
              <w:jc w:val="left"/>
            </w:pPr>
            <w:r>
              <w:rPr>
                <w:sz w:val="16"/>
                <w:szCs w:val="16"/>
              </w:rPr>
              <w:t>technolo</w:t>
            </w:r>
          </w:p>
          <w:p w14:paraId="727A41D6" w14:textId="77777777" w:rsidR="0050034D" w:rsidRDefault="00000000">
            <w:pPr>
              <w:ind w:left="69" w:right="0" w:firstLine="0"/>
              <w:jc w:val="center"/>
            </w:pPr>
            <w:r>
              <w:rPr>
                <w:sz w:val="16"/>
                <w:szCs w:val="16"/>
              </w:rPr>
              <w:t xml:space="preserve">giesin the </w:t>
            </w:r>
          </w:p>
          <w:p w14:paraId="573CAAF9" w14:textId="77777777" w:rsidR="0050034D" w:rsidRDefault="00000000">
            <w:pPr>
              <w:ind w:left="70" w:right="0" w:firstLine="0"/>
              <w:jc w:val="center"/>
            </w:pPr>
            <w:r>
              <w:rPr>
                <w:sz w:val="16"/>
                <w:szCs w:val="16"/>
              </w:rPr>
              <w:t xml:space="preserve">educatio nal sector </w:t>
            </w:r>
          </w:p>
        </w:tc>
        <w:tc>
          <w:tcPr>
            <w:tcW w:w="691" w:type="dxa"/>
            <w:tcBorders>
              <w:top w:val="single" w:sz="17" w:space="0" w:color="000000"/>
              <w:left w:val="single" w:sz="8" w:space="0" w:color="000000"/>
              <w:bottom w:val="single" w:sz="17" w:space="0" w:color="000000"/>
              <w:right w:val="single" w:sz="8" w:space="0" w:color="000000"/>
            </w:tcBorders>
          </w:tcPr>
          <w:p w14:paraId="4D77F297" w14:textId="77777777" w:rsidR="0050034D" w:rsidRDefault="00000000">
            <w:pPr>
              <w:ind w:left="0" w:right="0" w:firstLine="0"/>
              <w:jc w:val="center"/>
            </w:pPr>
            <w:r>
              <w:rPr>
                <w:sz w:val="16"/>
                <w:szCs w:val="16"/>
              </w:rPr>
              <w:t xml:space="preserve">Adminis trative </w:t>
            </w:r>
          </w:p>
          <w:p w14:paraId="0DA2666C" w14:textId="77777777" w:rsidR="0050034D" w:rsidRDefault="00000000">
            <w:pPr>
              <w:spacing w:after="10"/>
              <w:ind w:left="31" w:right="0" w:firstLine="0"/>
              <w:jc w:val="center"/>
            </w:pPr>
            <w:r>
              <w:rPr>
                <w:sz w:val="16"/>
                <w:szCs w:val="16"/>
              </w:rPr>
              <w:t>IT-</w:t>
            </w:r>
          </w:p>
          <w:p w14:paraId="2A3FEF5D" w14:textId="77777777" w:rsidR="0050034D" w:rsidRDefault="00000000">
            <w:pPr>
              <w:spacing w:after="10"/>
              <w:ind w:left="82" w:right="0" w:firstLine="0"/>
              <w:jc w:val="left"/>
            </w:pPr>
            <w:r>
              <w:rPr>
                <w:sz w:val="16"/>
                <w:szCs w:val="16"/>
              </w:rPr>
              <w:t xml:space="preserve">Officer - </w:t>
            </w:r>
          </w:p>
          <w:p w14:paraId="71CE8A1D" w14:textId="77777777" w:rsidR="0050034D" w:rsidRDefault="00000000">
            <w:pPr>
              <w:ind w:left="0" w:right="0" w:firstLine="0"/>
              <w:jc w:val="center"/>
            </w:pPr>
            <w:r>
              <w:rPr>
                <w:sz w:val="16"/>
                <w:szCs w:val="16"/>
              </w:rPr>
              <w:t xml:space="preserve">Knowle dge of </w:t>
            </w:r>
          </w:p>
          <w:p w14:paraId="1B9577BE" w14:textId="77777777" w:rsidR="0050034D" w:rsidRDefault="00000000">
            <w:pPr>
              <w:ind w:left="0" w:right="0" w:firstLine="0"/>
              <w:jc w:val="center"/>
            </w:pPr>
            <w:r>
              <w:rPr>
                <w:sz w:val="16"/>
                <w:szCs w:val="16"/>
              </w:rPr>
              <w:t>blockch ain-</w:t>
            </w:r>
          </w:p>
          <w:p w14:paraId="501F7B94" w14:textId="77777777" w:rsidR="0050034D" w:rsidRDefault="00000000">
            <w:pPr>
              <w:spacing w:after="10"/>
              <w:ind w:left="84" w:right="0" w:firstLine="0"/>
              <w:jc w:val="left"/>
            </w:pPr>
            <w:r>
              <w:rPr>
                <w:sz w:val="16"/>
                <w:szCs w:val="16"/>
              </w:rPr>
              <w:t>technolo</w:t>
            </w:r>
          </w:p>
          <w:p w14:paraId="62D4C883" w14:textId="77777777" w:rsidR="0050034D" w:rsidRDefault="00000000">
            <w:pPr>
              <w:ind w:left="69" w:right="0" w:firstLine="0"/>
              <w:jc w:val="center"/>
            </w:pPr>
            <w:r>
              <w:rPr>
                <w:sz w:val="16"/>
                <w:szCs w:val="16"/>
              </w:rPr>
              <w:t xml:space="preserve">giesin the </w:t>
            </w:r>
          </w:p>
          <w:p w14:paraId="181D2B13" w14:textId="77777777" w:rsidR="0050034D" w:rsidRDefault="00000000">
            <w:pPr>
              <w:ind w:left="70" w:right="0" w:firstLine="0"/>
              <w:jc w:val="center"/>
            </w:pPr>
            <w:r>
              <w:rPr>
                <w:sz w:val="16"/>
                <w:szCs w:val="16"/>
              </w:rPr>
              <w:t xml:space="preserve">educatio nal sector </w:t>
            </w:r>
          </w:p>
        </w:tc>
        <w:tc>
          <w:tcPr>
            <w:tcW w:w="689" w:type="dxa"/>
            <w:tcBorders>
              <w:top w:val="single" w:sz="17" w:space="0" w:color="000000"/>
              <w:left w:val="single" w:sz="8" w:space="0" w:color="000000"/>
              <w:bottom w:val="single" w:sz="17" w:space="0" w:color="000000"/>
              <w:right w:val="single" w:sz="8" w:space="0" w:color="000000"/>
            </w:tcBorders>
          </w:tcPr>
          <w:p w14:paraId="320A3771" w14:textId="77777777" w:rsidR="0050034D" w:rsidRDefault="00000000">
            <w:pPr>
              <w:ind w:left="0" w:right="0" w:firstLine="0"/>
              <w:jc w:val="center"/>
            </w:pPr>
            <w:r>
              <w:rPr>
                <w:sz w:val="16"/>
                <w:szCs w:val="16"/>
              </w:rPr>
              <w:t xml:space="preserve">Adminis trative </w:t>
            </w:r>
          </w:p>
          <w:p w14:paraId="4CFDC517" w14:textId="77777777" w:rsidR="0050034D" w:rsidRDefault="00000000">
            <w:pPr>
              <w:spacing w:after="10"/>
              <w:ind w:left="91" w:right="0" w:firstLine="0"/>
              <w:jc w:val="left"/>
            </w:pPr>
            <w:r>
              <w:rPr>
                <w:sz w:val="16"/>
                <w:szCs w:val="16"/>
              </w:rPr>
              <w:t>Non-IT-</w:t>
            </w:r>
          </w:p>
          <w:p w14:paraId="3E7ED16E" w14:textId="77777777" w:rsidR="0050034D" w:rsidRDefault="00000000">
            <w:pPr>
              <w:spacing w:after="10"/>
              <w:ind w:left="79" w:right="0" w:firstLine="0"/>
              <w:jc w:val="left"/>
            </w:pPr>
            <w:r>
              <w:rPr>
                <w:sz w:val="16"/>
                <w:szCs w:val="16"/>
              </w:rPr>
              <w:t xml:space="preserve">Officer - </w:t>
            </w:r>
          </w:p>
          <w:p w14:paraId="22354D24" w14:textId="77777777" w:rsidR="0050034D" w:rsidRDefault="00000000">
            <w:pPr>
              <w:ind w:left="0" w:right="0" w:firstLine="0"/>
              <w:jc w:val="center"/>
            </w:pPr>
            <w:r>
              <w:rPr>
                <w:sz w:val="16"/>
                <w:szCs w:val="16"/>
              </w:rPr>
              <w:t xml:space="preserve">Knowle dge of </w:t>
            </w:r>
          </w:p>
          <w:p w14:paraId="71DD324B" w14:textId="77777777" w:rsidR="0050034D" w:rsidRDefault="00000000">
            <w:pPr>
              <w:ind w:left="0" w:right="0" w:firstLine="0"/>
              <w:jc w:val="center"/>
            </w:pPr>
            <w:r>
              <w:rPr>
                <w:sz w:val="16"/>
                <w:szCs w:val="16"/>
              </w:rPr>
              <w:t>blockch ain-</w:t>
            </w:r>
          </w:p>
          <w:p w14:paraId="4DDF6DBE" w14:textId="77777777" w:rsidR="0050034D" w:rsidRDefault="00000000">
            <w:pPr>
              <w:spacing w:after="10"/>
              <w:ind w:left="82" w:right="0" w:firstLine="0"/>
              <w:jc w:val="left"/>
            </w:pPr>
            <w:r>
              <w:rPr>
                <w:sz w:val="16"/>
                <w:szCs w:val="16"/>
              </w:rPr>
              <w:t>technolo</w:t>
            </w:r>
          </w:p>
          <w:p w14:paraId="0F81EDAA" w14:textId="77777777" w:rsidR="0050034D" w:rsidRDefault="00000000">
            <w:pPr>
              <w:ind w:left="66" w:right="0" w:firstLine="0"/>
              <w:jc w:val="center"/>
            </w:pPr>
            <w:r>
              <w:rPr>
                <w:sz w:val="16"/>
                <w:szCs w:val="16"/>
              </w:rPr>
              <w:t xml:space="preserve">giesin the </w:t>
            </w:r>
          </w:p>
          <w:p w14:paraId="06874BDB" w14:textId="77777777" w:rsidR="0050034D" w:rsidRDefault="00000000">
            <w:pPr>
              <w:ind w:left="68" w:right="0" w:firstLine="0"/>
              <w:jc w:val="center"/>
            </w:pPr>
            <w:r>
              <w:rPr>
                <w:sz w:val="16"/>
                <w:szCs w:val="16"/>
              </w:rPr>
              <w:t xml:space="preserve">educatio nal sector </w:t>
            </w:r>
          </w:p>
        </w:tc>
        <w:tc>
          <w:tcPr>
            <w:tcW w:w="1102" w:type="dxa"/>
            <w:tcBorders>
              <w:top w:val="single" w:sz="17" w:space="0" w:color="000000"/>
              <w:left w:val="single" w:sz="8" w:space="0" w:color="000000"/>
              <w:bottom w:val="single" w:sz="17" w:space="0" w:color="000000"/>
              <w:right w:val="single" w:sz="8" w:space="0" w:color="000000"/>
            </w:tcBorders>
          </w:tcPr>
          <w:p w14:paraId="0F75D3C6" w14:textId="77777777" w:rsidR="0050034D" w:rsidRDefault="00000000">
            <w:pPr>
              <w:ind w:left="0" w:right="0" w:firstLine="0"/>
              <w:jc w:val="center"/>
            </w:pPr>
            <w:r>
              <w:rPr>
                <w:sz w:val="16"/>
                <w:szCs w:val="16"/>
              </w:rPr>
              <w:t xml:space="preserve">Headmaster/Re ctor/Dean - </w:t>
            </w:r>
          </w:p>
          <w:p w14:paraId="364A03C9" w14:textId="77777777" w:rsidR="0050034D" w:rsidRDefault="00000000">
            <w:pPr>
              <w:ind w:left="0" w:right="0" w:firstLine="0"/>
              <w:jc w:val="center"/>
            </w:pPr>
            <w:r>
              <w:rPr>
                <w:sz w:val="16"/>
                <w:szCs w:val="16"/>
              </w:rPr>
              <w:t>Knowledge of blockchain-</w:t>
            </w:r>
          </w:p>
          <w:p w14:paraId="507FF9FB" w14:textId="77777777" w:rsidR="0050034D" w:rsidRDefault="00000000">
            <w:pPr>
              <w:spacing w:after="10"/>
              <w:ind w:left="103" w:right="0" w:firstLine="0"/>
              <w:jc w:val="left"/>
            </w:pPr>
            <w:r>
              <w:rPr>
                <w:sz w:val="16"/>
                <w:szCs w:val="16"/>
              </w:rPr>
              <w:t xml:space="preserve">technologiesin </w:t>
            </w:r>
          </w:p>
          <w:p w14:paraId="58A5E25B" w14:textId="77777777" w:rsidR="0050034D" w:rsidRDefault="00000000">
            <w:pPr>
              <w:ind w:left="0" w:right="0" w:firstLine="0"/>
              <w:jc w:val="center"/>
            </w:pPr>
            <w:r>
              <w:rPr>
                <w:sz w:val="16"/>
                <w:szCs w:val="16"/>
              </w:rPr>
              <w:t xml:space="preserve">the educational sector </w:t>
            </w:r>
          </w:p>
        </w:tc>
        <w:tc>
          <w:tcPr>
            <w:tcW w:w="675" w:type="dxa"/>
            <w:tcBorders>
              <w:top w:val="single" w:sz="17" w:space="0" w:color="000000"/>
              <w:left w:val="single" w:sz="8" w:space="0" w:color="000000"/>
              <w:bottom w:val="single" w:sz="17" w:space="0" w:color="000000"/>
              <w:right w:val="single" w:sz="8" w:space="0" w:color="000000"/>
            </w:tcBorders>
          </w:tcPr>
          <w:p w14:paraId="6EE9A488" w14:textId="77777777" w:rsidR="0050034D" w:rsidRDefault="00000000">
            <w:pPr>
              <w:ind w:left="53" w:right="0" w:hanging="7"/>
              <w:jc w:val="center"/>
            </w:pPr>
            <w:r>
              <w:rPr>
                <w:sz w:val="16"/>
                <w:szCs w:val="16"/>
              </w:rPr>
              <w:t>Educati onal App-</w:t>
            </w:r>
          </w:p>
          <w:p w14:paraId="1459EFB1" w14:textId="77777777" w:rsidR="0050034D" w:rsidRDefault="00000000">
            <w:pPr>
              <w:ind w:left="15" w:right="0" w:firstLine="0"/>
              <w:jc w:val="center"/>
            </w:pPr>
            <w:r>
              <w:rPr>
                <w:sz w:val="16"/>
                <w:szCs w:val="16"/>
              </w:rPr>
              <w:t xml:space="preserve">Develop er - </w:t>
            </w:r>
          </w:p>
          <w:p w14:paraId="594D1D8F" w14:textId="77777777" w:rsidR="0050034D" w:rsidRDefault="00000000">
            <w:pPr>
              <w:spacing w:after="2"/>
              <w:ind w:left="0" w:right="0" w:firstLine="0"/>
              <w:jc w:val="center"/>
            </w:pPr>
            <w:r>
              <w:rPr>
                <w:sz w:val="16"/>
                <w:szCs w:val="16"/>
              </w:rPr>
              <w:t xml:space="preserve">Knowle dge of </w:t>
            </w:r>
          </w:p>
          <w:p w14:paraId="7E73E2FE" w14:textId="77777777" w:rsidR="0050034D" w:rsidRDefault="00000000">
            <w:pPr>
              <w:ind w:left="0" w:right="0" w:firstLine="0"/>
              <w:jc w:val="center"/>
            </w:pPr>
            <w:r>
              <w:rPr>
                <w:sz w:val="16"/>
                <w:szCs w:val="16"/>
              </w:rPr>
              <w:t>blockch ain-</w:t>
            </w:r>
          </w:p>
          <w:p w14:paraId="3ED827A1" w14:textId="77777777" w:rsidR="0050034D" w:rsidRDefault="00000000">
            <w:pPr>
              <w:spacing w:after="10"/>
              <w:ind w:left="72" w:right="0" w:firstLine="0"/>
              <w:jc w:val="left"/>
            </w:pPr>
            <w:r>
              <w:rPr>
                <w:sz w:val="16"/>
                <w:szCs w:val="16"/>
              </w:rPr>
              <w:t>technolo</w:t>
            </w:r>
          </w:p>
          <w:p w14:paraId="057520FC" w14:textId="77777777" w:rsidR="0050034D" w:rsidRDefault="00000000">
            <w:pPr>
              <w:ind w:left="57" w:right="0" w:firstLine="0"/>
              <w:jc w:val="center"/>
            </w:pPr>
            <w:r>
              <w:rPr>
                <w:sz w:val="16"/>
                <w:szCs w:val="16"/>
              </w:rPr>
              <w:t xml:space="preserve">giesin the </w:t>
            </w:r>
          </w:p>
          <w:p w14:paraId="797F20AF" w14:textId="77777777" w:rsidR="0050034D" w:rsidRDefault="00000000">
            <w:pPr>
              <w:ind w:left="58" w:right="0" w:firstLine="0"/>
              <w:jc w:val="center"/>
            </w:pPr>
            <w:r>
              <w:rPr>
                <w:sz w:val="16"/>
                <w:szCs w:val="16"/>
              </w:rPr>
              <w:t xml:space="preserve">educatio nal sector </w:t>
            </w:r>
          </w:p>
        </w:tc>
        <w:tc>
          <w:tcPr>
            <w:tcW w:w="677" w:type="dxa"/>
            <w:tcBorders>
              <w:top w:val="single" w:sz="17" w:space="0" w:color="000000"/>
              <w:left w:val="single" w:sz="8" w:space="0" w:color="000000"/>
              <w:bottom w:val="single" w:sz="17" w:space="0" w:color="000000"/>
              <w:right w:val="single" w:sz="8" w:space="0" w:color="000000"/>
            </w:tcBorders>
          </w:tcPr>
          <w:p w14:paraId="1D15E22C" w14:textId="77777777" w:rsidR="0050034D" w:rsidRDefault="00000000">
            <w:pPr>
              <w:ind w:left="0" w:right="0" w:firstLine="0"/>
              <w:jc w:val="center"/>
            </w:pPr>
            <w:r>
              <w:rPr>
                <w:sz w:val="16"/>
                <w:szCs w:val="16"/>
              </w:rPr>
              <w:t xml:space="preserve">Researc her in </w:t>
            </w:r>
          </w:p>
          <w:p w14:paraId="6B926A8E" w14:textId="77777777" w:rsidR="0050034D" w:rsidRDefault="00000000">
            <w:pPr>
              <w:ind w:left="18" w:right="0" w:firstLine="0"/>
              <w:jc w:val="center"/>
            </w:pPr>
            <w:r>
              <w:rPr>
                <w:sz w:val="16"/>
                <w:szCs w:val="16"/>
              </w:rPr>
              <w:t xml:space="preserve">the field of </w:t>
            </w:r>
          </w:p>
          <w:p w14:paraId="6B0EA8BE" w14:textId="77777777" w:rsidR="0050034D" w:rsidRDefault="00000000">
            <w:pPr>
              <w:ind w:left="37" w:right="8" w:firstLine="0"/>
              <w:jc w:val="center"/>
            </w:pPr>
            <w:r>
              <w:rPr>
                <w:sz w:val="16"/>
                <w:szCs w:val="16"/>
              </w:rPr>
              <w:t xml:space="preserve">educatio n and </w:t>
            </w:r>
          </w:p>
          <w:p w14:paraId="2C6C753D" w14:textId="77777777" w:rsidR="0050034D" w:rsidRDefault="00000000">
            <w:pPr>
              <w:ind w:left="0" w:right="0" w:firstLine="0"/>
              <w:jc w:val="center"/>
            </w:pPr>
            <w:r>
              <w:rPr>
                <w:sz w:val="16"/>
                <w:szCs w:val="16"/>
              </w:rPr>
              <w:t xml:space="preserve">educatio nal </w:t>
            </w:r>
          </w:p>
          <w:p w14:paraId="57DA7482" w14:textId="77777777" w:rsidR="0050034D" w:rsidRDefault="00000000">
            <w:pPr>
              <w:ind w:left="0" w:right="0" w:firstLine="0"/>
              <w:jc w:val="center"/>
            </w:pPr>
            <w:r>
              <w:rPr>
                <w:sz w:val="16"/>
                <w:szCs w:val="16"/>
              </w:rPr>
              <w:t xml:space="preserve">technolo gies - </w:t>
            </w:r>
          </w:p>
          <w:p w14:paraId="72B486C6" w14:textId="77777777" w:rsidR="0050034D" w:rsidRDefault="00000000">
            <w:pPr>
              <w:ind w:left="0" w:right="0" w:firstLine="0"/>
              <w:jc w:val="center"/>
            </w:pPr>
            <w:r>
              <w:rPr>
                <w:sz w:val="16"/>
                <w:szCs w:val="16"/>
              </w:rPr>
              <w:t xml:space="preserve">Knowle dge of </w:t>
            </w:r>
          </w:p>
          <w:p w14:paraId="12A35B2F" w14:textId="77777777" w:rsidR="0050034D" w:rsidRDefault="00000000">
            <w:pPr>
              <w:ind w:left="0" w:right="0" w:firstLine="0"/>
              <w:jc w:val="center"/>
            </w:pPr>
            <w:r>
              <w:rPr>
                <w:sz w:val="16"/>
                <w:szCs w:val="16"/>
              </w:rPr>
              <w:t>blockch ain-</w:t>
            </w:r>
          </w:p>
          <w:p w14:paraId="1FEDDA4A" w14:textId="77777777" w:rsidR="0050034D" w:rsidRDefault="00000000">
            <w:pPr>
              <w:spacing w:after="10"/>
              <w:ind w:left="72" w:right="0" w:firstLine="0"/>
              <w:jc w:val="left"/>
            </w:pPr>
            <w:r>
              <w:rPr>
                <w:sz w:val="16"/>
                <w:szCs w:val="16"/>
              </w:rPr>
              <w:t>technolo</w:t>
            </w:r>
          </w:p>
          <w:p w14:paraId="02DC15EA" w14:textId="77777777" w:rsidR="0050034D" w:rsidRDefault="00000000">
            <w:pPr>
              <w:ind w:left="57" w:right="0" w:firstLine="0"/>
              <w:jc w:val="center"/>
            </w:pPr>
            <w:r>
              <w:rPr>
                <w:sz w:val="16"/>
                <w:szCs w:val="16"/>
              </w:rPr>
              <w:t xml:space="preserve">giesin the </w:t>
            </w:r>
          </w:p>
          <w:p w14:paraId="50415AFE" w14:textId="77777777" w:rsidR="0050034D" w:rsidRDefault="00000000">
            <w:pPr>
              <w:ind w:left="58" w:right="0" w:firstLine="0"/>
              <w:jc w:val="center"/>
            </w:pPr>
            <w:r>
              <w:rPr>
                <w:sz w:val="16"/>
                <w:szCs w:val="16"/>
              </w:rPr>
              <w:t xml:space="preserve">educatio nal sector </w:t>
            </w:r>
          </w:p>
        </w:tc>
        <w:tc>
          <w:tcPr>
            <w:tcW w:w="882" w:type="dxa"/>
            <w:tcBorders>
              <w:top w:val="single" w:sz="17" w:space="0" w:color="000000"/>
              <w:left w:val="single" w:sz="8" w:space="0" w:color="000000"/>
              <w:bottom w:val="single" w:sz="17" w:space="0" w:color="000000"/>
              <w:right w:val="single" w:sz="8" w:space="0" w:color="000000"/>
            </w:tcBorders>
          </w:tcPr>
          <w:p w14:paraId="764CA9D3" w14:textId="77777777" w:rsidR="0050034D" w:rsidRDefault="00000000">
            <w:pPr>
              <w:ind w:left="0" w:right="0" w:firstLine="0"/>
              <w:jc w:val="center"/>
            </w:pPr>
            <w:r>
              <w:rPr>
                <w:sz w:val="16"/>
                <w:szCs w:val="16"/>
              </w:rPr>
              <w:t xml:space="preserve">Hardware/S oftware </w:t>
            </w:r>
          </w:p>
          <w:p w14:paraId="761BF58A" w14:textId="77777777" w:rsidR="0050034D" w:rsidRDefault="00000000">
            <w:pPr>
              <w:spacing w:after="10"/>
              <w:ind w:left="94" w:right="0" w:firstLine="0"/>
              <w:jc w:val="left"/>
            </w:pPr>
            <w:r>
              <w:rPr>
                <w:sz w:val="16"/>
                <w:szCs w:val="16"/>
              </w:rPr>
              <w:t xml:space="preserve">Specialist - </w:t>
            </w:r>
          </w:p>
          <w:p w14:paraId="29A7B2EF" w14:textId="77777777" w:rsidR="0050034D" w:rsidRDefault="00000000">
            <w:pPr>
              <w:spacing w:after="10"/>
              <w:ind w:left="84" w:right="0" w:firstLine="0"/>
              <w:jc w:val="left"/>
            </w:pPr>
            <w:r>
              <w:rPr>
                <w:sz w:val="16"/>
                <w:szCs w:val="16"/>
              </w:rPr>
              <w:t xml:space="preserve">Knowledge </w:t>
            </w:r>
          </w:p>
          <w:p w14:paraId="218841C9" w14:textId="77777777" w:rsidR="0050034D" w:rsidRDefault="00000000">
            <w:pPr>
              <w:spacing w:after="10"/>
              <w:ind w:left="33" w:right="0" w:firstLine="0"/>
              <w:jc w:val="center"/>
            </w:pPr>
            <w:r>
              <w:rPr>
                <w:sz w:val="16"/>
                <w:szCs w:val="16"/>
              </w:rPr>
              <w:t xml:space="preserve">of </w:t>
            </w:r>
          </w:p>
          <w:p w14:paraId="03507006" w14:textId="77777777" w:rsidR="0050034D" w:rsidRDefault="00000000">
            <w:pPr>
              <w:spacing w:after="10"/>
              <w:ind w:left="74" w:right="0" w:firstLine="0"/>
              <w:jc w:val="left"/>
            </w:pPr>
            <w:r>
              <w:rPr>
                <w:sz w:val="16"/>
                <w:szCs w:val="16"/>
              </w:rPr>
              <w:t>blockchain-</w:t>
            </w:r>
          </w:p>
          <w:p w14:paraId="3FE64BE7" w14:textId="77777777" w:rsidR="0050034D" w:rsidRDefault="00000000">
            <w:pPr>
              <w:ind w:left="0" w:right="0" w:firstLine="0"/>
              <w:jc w:val="center"/>
            </w:pPr>
            <w:r>
              <w:rPr>
                <w:sz w:val="16"/>
                <w:szCs w:val="16"/>
              </w:rPr>
              <w:t xml:space="preserve">technologie sin the </w:t>
            </w:r>
          </w:p>
          <w:p w14:paraId="00FABFD4" w14:textId="77777777" w:rsidR="0050034D" w:rsidRDefault="00000000">
            <w:pPr>
              <w:ind w:left="0" w:right="0" w:firstLine="0"/>
              <w:jc w:val="center"/>
            </w:pPr>
            <w:r>
              <w:rPr>
                <w:sz w:val="16"/>
                <w:szCs w:val="16"/>
              </w:rPr>
              <w:t xml:space="preserve">educational sector </w:t>
            </w:r>
          </w:p>
        </w:tc>
        <w:tc>
          <w:tcPr>
            <w:tcW w:w="589" w:type="dxa"/>
            <w:tcBorders>
              <w:top w:val="single" w:sz="17" w:space="0" w:color="000000"/>
              <w:left w:val="single" w:sz="8" w:space="0" w:color="000000"/>
              <w:bottom w:val="single" w:sz="17" w:space="0" w:color="000000"/>
              <w:right w:val="single" w:sz="8" w:space="0" w:color="000000"/>
            </w:tcBorders>
          </w:tcPr>
          <w:p w14:paraId="2E9DE981" w14:textId="77777777" w:rsidR="0050034D" w:rsidRDefault="00000000">
            <w:pPr>
              <w:ind w:left="6" w:right="0" w:firstLine="0"/>
              <w:jc w:val="center"/>
            </w:pPr>
            <w:r>
              <w:rPr>
                <w:sz w:val="16"/>
                <w:szCs w:val="16"/>
              </w:rPr>
              <w:t xml:space="preserve">Benefit of </w:t>
            </w:r>
          </w:p>
          <w:p w14:paraId="7B13CA42" w14:textId="77777777" w:rsidR="0050034D" w:rsidRDefault="00000000">
            <w:pPr>
              <w:ind w:left="0" w:right="0" w:firstLine="0"/>
              <w:jc w:val="center"/>
            </w:pPr>
            <w:r>
              <w:rPr>
                <w:sz w:val="16"/>
                <w:szCs w:val="16"/>
              </w:rPr>
              <w:t xml:space="preserve">blockc hain </w:t>
            </w:r>
          </w:p>
          <w:p w14:paraId="41434DDC" w14:textId="77777777" w:rsidR="0050034D" w:rsidRDefault="00000000">
            <w:pPr>
              <w:ind w:left="0" w:right="0" w:firstLine="0"/>
              <w:jc w:val="center"/>
            </w:pPr>
            <w:r>
              <w:rPr>
                <w:sz w:val="16"/>
                <w:szCs w:val="16"/>
              </w:rPr>
              <w:t xml:space="preserve">technol ogies - </w:t>
            </w:r>
          </w:p>
          <w:p w14:paraId="4E0EC72A" w14:textId="77777777" w:rsidR="0050034D" w:rsidRDefault="00000000">
            <w:pPr>
              <w:ind w:left="0" w:right="0" w:firstLine="0"/>
              <w:jc w:val="center"/>
            </w:pPr>
            <w:r>
              <w:rPr>
                <w:sz w:val="16"/>
                <w:szCs w:val="16"/>
              </w:rPr>
              <w:t xml:space="preserve">Enhan cing </w:t>
            </w:r>
          </w:p>
          <w:p w14:paraId="27FB72B9" w14:textId="77777777" w:rsidR="0050034D" w:rsidRDefault="00000000">
            <w:pPr>
              <w:spacing w:after="10"/>
              <w:ind w:left="86" w:right="0" w:firstLine="0"/>
              <w:jc w:val="left"/>
            </w:pPr>
            <w:r>
              <w:rPr>
                <w:sz w:val="16"/>
                <w:szCs w:val="16"/>
              </w:rPr>
              <w:t>learner</w:t>
            </w:r>
          </w:p>
          <w:p w14:paraId="746CDC39" w14:textId="77777777" w:rsidR="0050034D" w:rsidRDefault="00000000">
            <w:pPr>
              <w:spacing w:after="10"/>
              <w:ind w:left="33" w:right="0" w:firstLine="0"/>
              <w:jc w:val="center"/>
            </w:pPr>
            <w:r>
              <w:rPr>
                <w:sz w:val="16"/>
                <w:szCs w:val="16"/>
              </w:rPr>
              <w:t xml:space="preserve">s' </w:t>
            </w:r>
          </w:p>
          <w:p w14:paraId="0F497FAE" w14:textId="77777777" w:rsidR="0050034D" w:rsidRDefault="00000000">
            <w:pPr>
              <w:ind w:left="68" w:right="37" w:firstLine="0"/>
              <w:jc w:val="center"/>
            </w:pPr>
            <w:r>
              <w:rPr>
                <w:sz w:val="16"/>
                <w:szCs w:val="16"/>
              </w:rPr>
              <w:t xml:space="preserve">activit y </w:t>
            </w:r>
          </w:p>
        </w:tc>
        <w:tc>
          <w:tcPr>
            <w:tcW w:w="588" w:type="dxa"/>
            <w:tcBorders>
              <w:top w:val="single" w:sz="17" w:space="0" w:color="000000"/>
              <w:left w:val="single" w:sz="8" w:space="0" w:color="000000"/>
              <w:bottom w:val="single" w:sz="17" w:space="0" w:color="000000"/>
              <w:right w:val="single" w:sz="8" w:space="0" w:color="000000"/>
            </w:tcBorders>
          </w:tcPr>
          <w:p w14:paraId="11B3EB30" w14:textId="77777777" w:rsidR="0050034D" w:rsidRDefault="00000000">
            <w:pPr>
              <w:ind w:left="6" w:right="0" w:firstLine="0"/>
              <w:jc w:val="center"/>
            </w:pPr>
            <w:r>
              <w:rPr>
                <w:sz w:val="16"/>
                <w:szCs w:val="16"/>
              </w:rPr>
              <w:t xml:space="preserve">Benefit of </w:t>
            </w:r>
          </w:p>
          <w:p w14:paraId="3E525406" w14:textId="77777777" w:rsidR="0050034D" w:rsidRDefault="00000000">
            <w:pPr>
              <w:ind w:left="0" w:right="0" w:firstLine="0"/>
              <w:jc w:val="center"/>
            </w:pPr>
            <w:r>
              <w:rPr>
                <w:sz w:val="16"/>
                <w:szCs w:val="16"/>
              </w:rPr>
              <w:t xml:space="preserve">blockc hain </w:t>
            </w:r>
          </w:p>
          <w:p w14:paraId="776E3DDF" w14:textId="77777777" w:rsidR="0050034D" w:rsidRDefault="00000000">
            <w:pPr>
              <w:ind w:left="0" w:right="0" w:firstLine="0"/>
              <w:jc w:val="center"/>
            </w:pPr>
            <w:r>
              <w:rPr>
                <w:sz w:val="16"/>
                <w:szCs w:val="16"/>
              </w:rPr>
              <w:t xml:space="preserve">technol ogies - </w:t>
            </w:r>
          </w:p>
          <w:p w14:paraId="5B489017" w14:textId="77777777" w:rsidR="0050034D" w:rsidRDefault="00000000">
            <w:pPr>
              <w:ind w:left="0" w:right="0" w:firstLine="0"/>
              <w:jc w:val="center"/>
            </w:pPr>
            <w:r>
              <w:rPr>
                <w:sz w:val="16"/>
                <w:szCs w:val="16"/>
              </w:rPr>
              <w:t xml:space="preserve">Suppor ting </w:t>
            </w:r>
          </w:p>
          <w:p w14:paraId="09CCBAC5" w14:textId="77777777" w:rsidR="0050034D" w:rsidRDefault="00000000">
            <w:pPr>
              <w:spacing w:after="10"/>
              <w:ind w:left="86" w:right="0" w:firstLine="0"/>
              <w:jc w:val="left"/>
            </w:pPr>
            <w:r>
              <w:rPr>
                <w:sz w:val="16"/>
                <w:szCs w:val="16"/>
              </w:rPr>
              <w:t>learner</w:t>
            </w:r>
          </w:p>
          <w:p w14:paraId="0E25C713" w14:textId="77777777" w:rsidR="0050034D" w:rsidRDefault="00000000">
            <w:pPr>
              <w:spacing w:after="10"/>
              <w:ind w:left="35" w:right="0" w:firstLine="0"/>
              <w:jc w:val="center"/>
            </w:pPr>
            <w:r>
              <w:rPr>
                <w:sz w:val="16"/>
                <w:szCs w:val="16"/>
              </w:rPr>
              <w:t xml:space="preserve">s' </w:t>
            </w:r>
          </w:p>
          <w:p w14:paraId="5A52DD85" w14:textId="77777777" w:rsidR="0050034D" w:rsidRDefault="00000000">
            <w:pPr>
              <w:spacing w:after="10"/>
              <w:ind w:left="115" w:right="0" w:firstLine="0"/>
              <w:jc w:val="left"/>
            </w:pPr>
            <w:r>
              <w:rPr>
                <w:sz w:val="16"/>
                <w:szCs w:val="16"/>
              </w:rPr>
              <w:t xml:space="preserve">career </w:t>
            </w:r>
          </w:p>
          <w:p w14:paraId="38092B4E" w14:textId="77777777" w:rsidR="0050034D" w:rsidRDefault="00000000">
            <w:pPr>
              <w:ind w:right="0" w:firstLine="0"/>
              <w:jc w:val="center"/>
            </w:pPr>
            <w:r>
              <w:rPr>
                <w:sz w:val="16"/>
                <w:szCs w:val="16"/>
              </w:rPr>
              <w:t xml:space="preserve">decisio ns </w:t>
            </w:r>
          </w:p>
        </w:tc>
        <w:tc>
          <w:tcPr>
            <w:tcW w:w="600" w:type="dxa"/>
            <w:tcBorders>
              <w:top w:val="single" w:sz="17" w:space="0" w:color="000000"/>
              <w:left w:val="single" w:sz="8" w:space="0" w:color="000000"/>
              <w:bottom w:val="single" w:sz="17" w:space="0" w:color="000000"/>
              <w:right w:val="single" w:sz="8" w:space="0" w:color="000000"/>
            </w:tcBorders>
          </w:tcPr>
          <w:p w14:paraId="52CF3011" w14:textId="77777777" w:rsidR="0050034D" w:rsidRDefault="00000000">
            <w:pPr>
              <w:ind w:right="0" w:firstLine="0"/>
              <w:jc w:val="center"/>
            </w:pPr>
            <w:r>
              <w:rPr>
                <w:sz w:val="16"/>
                <w:szCs w:val="16"/>
              </w:rPr>
              <w:t xml:space="preserve">Benefit of </w:t>
            </w:r>
          </w:p>
          <w:p w14:paraId="7173E91E" w14:textId="77777777" w:rsidR="0050034D" w:rsidRDefault="00000000">
            <w:pPr>
              <w:ind w:left="0" w:right="0" w:firstLine="0"/>
              <w:jc w:val="center"/>
            </w:pPr>
            <w:r>
              <w:rPr>
                <w:sz w:val="16"/>
                <w:szCs w:val="16"/>
              </w:rPr>
              <w:t xml:space="preserve">blockc hain </w:t>
            </w:r>
          </w:p>
          <w:p w14:paraId="06C32827" w14:textId="77777777" w:rsidR="0050034D" w:rsidRDefault="00000000">
            <w:pPr>
              <w:ind w:left="0" w:right="0" w:firstLine="0"/>
              <w:jc w:val="center"/>
            </w:pPr>
            <w:r>
              <w:rPr>
                <w:sz w:val="16"/>
                <w:szCs w:val="16"/>
              </w:rPr>
              <w:t xml:space="preserve">technol ogies - </w:t>
            </w:r>
          </w:p>
          <w:p w14:paraId="07E80436" w14:textId="77777777" w:rsidR="0050034D" w:rsidRDefault="00000000">
            <w:pPr>
              <w:ind w:left="0" w:right="0" w:firstLine="0"/>
              <w:jc w:val="center"/>
            </w:pPr>
            <w:r>
              <w:rPr>
                <w:sz w:val="16"/>
                <w:szCs w:val="16"/>
              </w:rPr>
              <w:t xml:space="preserve">Improv ing </w:t>
            </w:r>
          </w:p>
          <w:p w14:paraId="6AF64D41" w14:textId="77777777" w:rsidR="0050034D" w:rsidRDefault="00000000">
            <w:pPr>
              <w:ind w:left="51" w:right="0" w:firstLine="0"/>
              <w:jc w:val="center"/>
            </w:pPr>
            <w:r>
              <w:rPr>
                <w:sz w:val="16"/>
                <w:szCs w:val="16"/>
              </w:rPr>
              <w:t xml:space="preserve">manag ement of </w:t>
            </w:r>
          </w:p>
          <w:p w14:paraId="05FE94F4" w14:textId="77777777" w:rsidR="0050034D" w:rsidRDefault="00000000">
            <w:pPr>
              <w:spacing w:after="10"/>
              <w:ind w:left="82" w:right="0" w:firstLine="0"/>
              <w:jc w:val="left"/>
            </w:pPr>
            <w:r>
              <w:rPr>
                <w:sz w:val="16"/>
                <w:szCs w:val="16"/>
              </w:rPr>
              <w:t>student</w:t>
            </w:r>
          </w:p>
          <w:p w14:paraId="12A4FC22" w14:textId="77777777" w:rsidR="0050034D" w:rsidRDefault="00000000">
            <w:pPr>
              <w:ind w:left="22" w:right="0" w:firstLine="0"/>
              <w:jc w:val="center"/>
            </w:pPr>
            <w:r>
              <w:rPr>
                <w:sz w:val="16"/>
                <w:szCs w:val="16"/>
              </w:rPr>
              <w:t xml:space="preserve">’s records </w:t>
            </w:r>
          </w:p>
        </w:tc>
        <w:tc>
          <w:tcPr>
            <w:tcW w:w="560" w:type="dxa"/>
            <w:tcBorders>
              <w:top w:val="single" w:sz="17" w:space="0" w:color="000000"/>
              <w:left w:val="single" w:sz="8" w:space="0" w:color="000000"/>
              <w:bottom w:val="single" w:sz="17" w:space="0" w:color="000000"/>
              <w:right w:val="single" w:sz="8" w:space="0" w:color="000000"/>
            </w:tcBorders>
          </w:tcPr>
          <w:p w14:paraId="5E694D43" w14:textId="77777777" w:rsidR="0050034D" w:rsidRDefault="00000000">
            <w:pPr>
              <w:ind w:left="6" w:right="0" w:firstLine="0"/>
              <w:jc w:val="center"/>
            </w:pPr>
            <w:r>
              <w:rPr>
                <w:sz w:val="16"/>
                <w:szCs w:val="16"/>
              </w:rPr>
              <w:t xml:space="preserve">Benefit of </w:t>
            </w:r>
          </w:p>
          <w:p w14:paraId="08C5E3ED" w14:textId="77777777" w:rsidR="0050034D" w:rsidRDefault="00000000">
            <w:pPr>
              <w:ind w:left="0" w:right="0" w:firstLine="0"/>
              <w:jc w:val="center"/>
            </w:pPr>
            <w:r>
              <w:rPr>
                <w:sz w:val="16"/>
                <w:szCs w:val="16"/>
              </w:rPr>
              <w:t xml:space="preserve">blockc hain </w:t>
            </w:r>
          </w:p>
          <w:p w14:paraId="2AC5B3BF" w14:textId="77777777" w:rsidR="0050034D" w:rsidRDefault="00000000">
            <w:pPr>
              <w:ind w:left="0" w:right="0" w:firstLine="0"/>
              <w:jc w:val="center"/>
            </w:pPr>
            <w:r>
              <w:rPr>
                <w:sz w:val="16"/>
                <w:szCs w:val="16"/>
              </w:rPr>
              <w:t xml:space="preserve">technol ogies - </w:t>
            </w:r>
          </w:p>
          <w:p w14:paraId="7D8D6626" w14:textId="77777777" w:rsidR="0050034D" w:rsidRDefault="00000000">
            <w:pPr>
              <w:ind w:left="32" w:right="0" w:hanging="5"/>
              <w:jc w:val="center"/>
            </w:pPr>
            <w:r>
              <w:rPr>
                <w:sz w:val="16"/>
                <w:szCs w:val="16"/>
              </w:rPr>
              <w:t xml:space="preserve">Enhan cing trust </w:t>
            </w:r>
          </w:p>
        </w:tc>
        <w:tc>
          <w:tcPr>
            <w:tcW w:w="611" w:type="dxa"/>
            <w:tcBorders>
              <w:top w:val="single" w:sz="17" w:space="0" w:color="000000"/>
              <w:left w:val="single" w:sz="8" w:space="0" w:color="000000"/>
              <w:bottom w:val="single" w:sz="17" w:space="0" w:color="000000"/>
              <w:right w:val="single" w:sz="8" w:space="0" w:color="000000"/>
            </w:tcBorders>
          </w:tcPr>
          <w:p w14:paraId="3494AFC0" w14:textId="77777777" w:rsidR="0050034D" w:rsidRDefault="00000000">
            <w:pPr>
              <w:ind w:left="37" w:right="0" w:firstLine="0"/>
              <w:jc w:val="center"/>
            </w:pPr>
            <w:r>
              <w:rPr>
                <w:sz w:val="16"/>
                <w:szCs w:val="16"/>
              </w:rPr>
              <w:t xml:space="preserve">Benefit of </w:t>
            </w:r>
          </w:p>
          <w:p w14:paraId="47271A9D" w14:textId="77777777" w:rsidR="0050034D" w:rsidRDefault="00000000">
            <w:pPr>
              <w:ind w:left="0" w:right="0" w:firstLine="0"/>
              <w:jc w:val="center"/>
            </w:pPr>
            <w:r>
              <w:rPr>
                <w:sz w:val="16"/>
                <w:szCs w:val="16"/>
              </w:rPr>
              <w:t xml:space="preserve">blockch ain </w:t>
            </w:r>
          </w:p>
          <w:p w14:paraId="4234C5E9" w14:textId="77777777" w:rsidR="0050034D" w:rsidRDefault="00000000">
            <w:pPr>
              <w:ind w:left="0" w:right="0" w:firstLine="0"/>
              <w:jc w:val="center"/>
            </w:pPr>
            <w:r>
              <w:rPr>
                <w:sz w:val="16"/>
                <w:szCs w:val="16"/>
              </w:rPr>
              <w:t xml:space="preserve">technol ogies - Identity authenti cation </w:t>
            </w:r>
          </w:p>
        </w:tc>
        <w:tc>
          <w:tcPr>
            <w:tcW w:w="560" w:type="dxa"/>
            <w:tcBorders>
              <w:top w:val="single" w:sz="17" w:space="0" w:color="000000"/>
              <w:left w:val="single" w:sz="8" w:space="0" w:color="000000"/>
              <w:bottom w:val="single" w:sz="17" w:space="0" w:color="000000"/>
              <w:right w:val="single" w:sz="8" w:space="0" w:color="000000"/>
            </w:tcBorders>
          </w:tcPr>
          <w:p w14:paraId="7D99636B" w14:textId="77777777" w:rsidR="0050034D" w:rsidRDefault="00000000">
            <w:pPr>
              <w:ind w:left="6" w:right="0" w:firstLine="0"/>
              <w:jc w:val="center"/>
            </w:pPr>
            <w:r>
              <w:rPr>
                <w:sz w:val="16"/>
                <w:szCs w:val="16"/>
              </w:rPr>
              <w:t xml:space="preserve">Benefit of </w:t>
            </w:r>
          </w:p>
          <w:p w14:paraId="0087EFAB" w14:textId="77777777" w:rsidR="0050034D" w:rsidRDefault="00000000">
            <w:pPr>
              <w:ind w:left="0" w:right="0" w:firstLine="0"/>
              <w:jc w:val="center"/>
            </w:pPr>
            <w:r>
              <w:rPr>
                <w:sz w:val="16"/>
                <w:szCs w:val="16"/>
              </w:rPr>
              <w:t xml:space="preserve">blockc hain </w:t>
            </w:r>
          </w:p>
          <w:p w14:paraId="7A0226E5" w14:textId="77777777" w:rsidR="0050034D" w:rsidRDefault="00000000">
            <w:pPr>
              <w:ind w:left="0" w:right="0" w:firstLine="0"/>
              <w:jc w:val="center"/>
            </w:pPr>
            <w:r>
              <w:rPr>
                <w:sz w:val="16"/>
                <w:szCs w:val="16"/>
              </w:rPr>
              <w:t xml:space="preserve">technol ogies - </w:t>
            </w:r>
          </w:p>
          <w:p w14:paraId="3F9B0CBD" w14:textId="77777777" w:rsidR="0050034D" w:rsidRDefault="00000000">
            <w:pPr>
              <w:ind w:left="15" w:right="0" w:firstLine="1"/>
              <w:jc w:val="center"/>
            </w:pPr>
            <w:r>
              <w:rPr>
                <w:sz w:val="16"/>
                <w:szCs w:val="16"/>
              </w:rPr>
              <w:t xml:space="preserve">Better control of data access </w:t>
            </w:r>
          </w:p>
        </w:tc>
        <w:tc>
          <w:tcPr>
            <w:tcW w:w="563" w:type="dxa"/>
            <w:tcBorders>
              <w:top w:val="single" w:sz="17" w:space="0" w:color="000000"/>
              <w:left w:val="single" w:sz="8" w:space="0" w:color="000000"/>
              <w:bottom w:val="single" w:sz="17" w:space="0" w:color="000000"/>
              <w:right w:val="single" w:sz="8" w:space="0" w:color="000000"/>
            </w:tcBorders>
          </w:tcPr>
          <w:p w14:paraId="3A44831B" w14:textId="77777777" w:rsidR="0050034D" w:rsidRDefault="00000000">
            <w:pPr>
              <w:ind w:left="6" w:right="0" w:firstLine="0"/>
              <w:jc w:val="center"/>
            </w:pPr>
            <w:r>
              <w:rPr>
                <w:sz w:val="16"/>
                <w:szCs w:val="16"/>
              </w:rPr>
              <w:t xml:space="preserve">Benefit of </w:t>
            </w:r>
          </w:p>
          <w:p w14:paraId="7166717B" w14:textId="77777777" w:rsidR="0050034D" w:rsidRDefault="00000000">
            <w:pPr>
              <w:ind w:left="0" w:right="0" w:firstLine="0"/>
              <w:jc w:val="center"/>
            </w:pPr>
            <w:r>
              <w:rPr>
                <w:sz w:val="16"/>
                <w:szCs w:val="16"/>
              </w:rPr>
              <w:t xml:space="preserve">blockc hain </w:t>
            </w:r>
          </w:p>
          <w:p w14:paraId="021C7140" w14:textId="77777777" w:rsidR="0050034D" w:rsidRDefault="00000000">
            <w:pPr>
              <w:ind w:left="0" w:right="0" w:firstLine="0"/>
              <w:jc w:val="center"/>
            </w:pPr>
            <w:r>
              <w:rPr>
                <w:sz w:val="16"/>
                <w:szCs w:val="16"/>
              </w:rPr>
              <w:t xml:space="preserve">technol ogies - </w:t>
            </w:r>
          </w:p>
          <w:p w14:paraId="18315794" w14:textId="77777777" w:rsidR="0050034D" w:rsidRDefault="00000000">
            <w:pPr>
              <w:ind w:left="0" w:right="0" w:firstLine="0"/>
              <w:jc w:val="center"/>
            </w:pPr>
            <w:r>
              <w:rPr>
                <w:sz w:val="16"/>
                <w:szCs w:val="16"/>
              </w:rPr>
              <w:t xml:space="preserve">Enhan cing </w:t>
            </w:r>
          </w:p>
          <w:p w14:paraId="37F98C81" w14:textId="77777777" w:rsidR="0050034D" w:rsidRDefault="00000000">
            <w:pPr>
              <w:ind w:left="19" w:right="0" w:firstLine="0"/>
              <w:jc w:val="center"/>
            </w:pPr>
            <w:r>
              <w:rPr>
                <w:sz w:val="16"/>
                <w:szCs w:val="16"/>
              </w:rPr>
              <w:t xml:space="preserve">student s’ </w:t>
            </w:r>
          </w:p>
          <w:p w14:paraId="7B900322" w14:textId="77777777" w:rsidR="0050034D" w:rsidRDefault="00000000">
            <w:pPr>
              <w:ind w:left="0" w:right="0" w:firstLine="0"/>
              <w:jc w:val="center"/>
            </w:pPr>
            <w:r>
              <w:rPr>
                <w:sz w:val="16"/>
                <w:szCs w:val="16"/>
              </w:rPr>
              <w:t xml:space="preserve">assess ment </w:t>
            </w:r>
          </w:p>
        </w:tc>
        <w:tc>
          <w:tcPr>
            <w:tcW w:w="560" w:type="dxa"/>
            <w:tcBorders>
              <w:top w:val="single" w:sz="17" w:space="0" w:color="000000"/>
              <w:left w:val="single" w:sz="8" w:space="0" w:color="000000"/>
              <w:bottom w:val="single" w:sz="17" w:space="0" w:color="000000"/>
              <w:right w:val="single" w:sz="8" w:space="0" w:color="000000"/>
            </w:tcBorders>
          </w:tcPr>
          <w:p w14:paraId="5ED51A1F" w14:textId="77777777" w:rsidR="0050034D" w:rsidRDefault="00000000">
            <w:pPr>
              <w:ind w:left="6" w:right="0" w:firstLine="0"/>
              <w:jc w:val="center"/>
            </w:pPr>
            <w:r>
              <w:rPr>
                <w:sz w:val="16"/>
                <w:szCs w:val="16"/>
              </w:rPr>
              <w:t xml:space="preserve">Benefit of </w:t>
            </w:r>
          </w:p>
          <w:p w14:paraId="30581152" w14:textId="77777777" w:rsidR="0050034D" w:rsidRDefault="00000000">
            <w:pPr>
              <w:ind w:left="0" w:right="0" w:firstLine="0"/>
              <w:jc w:val="center"/>
            </w:pPr>
            <w:r>
              <w:rPr>
                <w:sz w:val="16"/>
                <w:szCs w:val="16"/>
              </w:rPr>
              <w:t xml:space="preserve">blockc hain </w:t>
            </w:r>
          </w:p>
          <w:p w14:paraId="3D9D4C82" w14:textId="77777777" w:rsidR="0050034D" w:rsidRDefault="00000000">
            <w:pPr>
              <w:ind w:left="0" w:right="0" w:firstLine="0"/>
              <w:jc w:val="center"/>
            </w:pPr>
            <w:r>
              <w:rPr>
                <w:sz w:val="16"/>
                <w:szCs w:val="16"/>
              </w:rPr>
              <w:t xml:space="preserve">technol ogies - </w:t>
            </w:r>
          </w:p>
          <w:p w14:paraId="568CE946" w14:textId="77777777" w:rsidR="0050034D" w:rsidRDefault="00000000">
            <w:pPr>
              <w:ind w:left="34" w:right="0" w:firstLine="0"/>
              <w:jc w:val="center"/>
            </w:pPr>
            <w:r>
              <w:rPr>
                <w:sz w:val="16"/>
                <w:szCs w:val="16"/>
              </w:rPr>
              <w:t xml:space="preserve">Low cost </w:t>
            </w:r>
          </w:p>
        </w:tc>
        <w:tc>
          <w:tcPr>
            <w:tcW w:w="602" w:type="dxa"/>
            <w:tcBorders>
              <w:top w:val="single" w:sz="17" w:space="0" w:color="000000"/>
              <w:left w:val="single" w:sz="8" w:space="0" w:color="000000"/>
              <w:bottom w:val="single" w:sz="4" w:space="0" w:color="FFFFFF"/>
              <w:right w:val="single" w:sz="17" w:space="0" w:color="000000"/>
            </w:tcBorders>
          </w:tcPr>
          <w:p w14:paraId="76DDF84B" w14:textId="77777777" w:rsidR="0050034D" w:rsidRDefault="00000000">
            <w:pPr>
              <w:ind w:left="242" w:right="0" w:hanging="170"/>
              <w:jc w:val="left"/>
            </w:pPr>
            <w:r>
              <w:rPr>
                <w:sz w:val="16"/>
                <w:szCs w:val="16"/>
              </w:rPr>
              <w:t xml:space="preserve">Benefit of </w:t>
            </w:r>
          </w:p>
          <w:p w14:paraId="3C8B5B98" w14:textId="77777777" w:rsidR="0050034D" w:rsidRDefault="00000000">
            <w:pPr>
              <w:ind w:left="170" w:right="0" w:hanging="74"/>
              <w:jc w:val="left"/>
            </w:pPr>
            <w:r>
              <w:rPr>
                <w:sz w:val="16"/>
                <w:szCs w:val="16"/>
              </w:rPr>
              <w:t xml:space="preserve">blockc hain </w:t>
            </w:r>
          </w:p>
          <w:p w14:paraId="4945A3EB" w14:textId="77777777" w:rsidR="0050034D" w:rsidRDefault="00000000">
            <w:pPr>
              <w:ind w:left="93" w:right="0" w:hanging="19"/>
              <w:jc w:val="left"/>
            </w:pPr>
            <w:r>
              <w:rPr>
                <w:sz w:val="16"/>
                <w:szCs w:val="16"/>
              </w:rPr>
              <w:t xml:space="preserve">technol ogies - </w:t>
            </w:r>
          </w:p>
          <w:p w14:paraId="0FAE5613" w14:textId="77777777" w:rsidR="0050034D" w:rsidRDefault="00000000">
            <w:pPr>
              <w:ind w:left="96" w:right="0" w:firstLine="52"/>
              <w:jc w:val="left"/>
            </w:pPr>
            <w:r>
              <w:rPr>
                <w:sz w:val="16"/>
                <w:szCs w:val="16"/>
              </w:rPr>
              <w:t xml:space="preserve">High securit y </w:t>
            </w:r>
          </w:p>
        </w:tc>
      </w:tr>
      <w:tr w:rsidR="0050034D" w14:paraId="103198BD" w14:textId="77777777">
        <w:trPr>
          <w:trHeight w:val="886"/>
        </w:trPr>
        <w:tc>
          <w:tcPr>
            <w:tcW w:w="1751" w:type="dxa"/>
            <w:vMerge w:val="restart"/>
            <w:tcBorders>
              <w:top w:val="single" w:sz="17" w:space="0" w:color="000000"/>
              <w:left w:val="single" w:sz="17" w:space="0" w:color="000000"/>
              <w:bottom w:val="single" w:sz="8" w:space="0" w:color="000000"/>
              <w:right w:val="nil"/>
            </w:tcBorders>
          </w:tcPr>
          <w:p w14:paraId="7027A30B" w14:textId="77777777" w:rsidR="0050034D" w:rsidRDefault="00000000">
            <w:pPr>
              <w:ind w:left="82" w:right="0" w:firstLine="0"/>
              <w:jc w:val="left"/>
            </w:pPr>
            <w:r>
              <w:rPr>
                <w:sz w:val="16"/>
                <w:szCs w:val="16"/>
              </w:rPr>
              <w:t xml:space="preserve">Teacher - Knowledge of blockchaintechnologiesin the educational sector </w:t>
            </w:r>
          </w:p>
        </w:tc>
        <w:tc>
          <w:tcPr>
            <w:tcW w:w="575" w:type="dxa"/>
            <w:tcBorders>
              <w:top w:val="single" w:sz="17" w:space="0" w:color="000000"/>
              <w:left w:val="nil"/>
              <w:bottom w:val="single" w:sz="18" w:space="0" w:color="FFFFFF"/>
              <w:right w:val="single" w:sz="17" w:space="0" w:color="000000"/>
            </w:tcBorders>
          </w:tcPr>
          <w:p w14:paraId="3BA6CA2B" w14:textId="77777777" w:rsidR="0050034D" w:rsidRDefault="00000000">
            <w:pPr>
              <w:ind w:left="0" w:right="0" w:firstLine="0"/>
              <w:jc w:val="left"/>
            </w:pPr>
            <w:r>
              <w:rPr>
                <w:sz w:val="16"/>
                <w:szCs w:val="16"/>
              </w:rPr>
              <w:t xml:space="preserve">Pearso n Correl ation </w:t>
            </w:r>
          </w:p>
        </w:tc>
        <w:tc>
          <w:tcPr>
            <w:tcW w:w="687" w:type="dxa"/>
            <w:tcBorders>
              <w:top w:val="single" w:sz="17" w:space="0" w:color="000000"/>
              <w:left w:val="single" w:sz="17" w:space="0" w:color="000000"/>
              <w:bottom w:val="single" w:sz="18" w:space="0" w:color="FFFFFF"/>
              <w:right w:val="single" w:sz="8" w:space="0" w:color="000000"/>
            </w:tcBorders>
            <w:vAlign w:val="center"/>
          </w:tcPr>
          <w:p w14:paraId="08A6A020" w14:textId="77777777" w:rsidR="0050034D" w:rsidRDefault="00000000">
            <w:pPr>
              <w:ind w:left="46" w:right="0" w:firstLine="0"/>
              <w:jc w:val="center"/>
            </w:pPr>
            <w:r>
              <w:rPr>
                <w:sz w:val="16"/>
                <w:szCs w:val="16"/>
              </w:rPr>
              <w:t xml:space="preserve">1 </w:t>
            </w:r>
          </w:p>
        </w:tc>
        <w:tc>
          <w:tcPr>
            <w:tcW w:w="691" w:type="dxa"/>
            <w:tcBorders>
              <w:top w:val="single" w:sz="17" w:space="0" w:color="000000"/>
              <w:left w:val="single" w:sz="8" w:space="0" w:color="000000"/>
              <w:bottom w:val="single" w:sz="18" w:space="0" w:color="FFFFFF"/>
              <w:right w:val="single" w:sz="8" w:space="0" w:color="000000"/>
            </w:tcBorders>
            <w:vAlign w:val="center"/>
          </w:tcPr>
          <w:p w14:paraId="7B59B08E" w14:textId="77777777" w:rsidR="0050034D" w:rsidRDefault="00000000">
            <w:pPr>
              <w:ind w:left="37" w:right="0" w:firstLine="0"/>
              <w:jc w:val="center"/>
            </w:pPr>
            <w:r>
              <w:rPr>
                <w:sz w:val="16"/>
                <w:szCs w:val="16"/>
              </w:rPr>
              <w:t>,298</w:t>
            </w:r>
            <w:r>
              <w:rPr>
                <w:sz w:val="16"/>
                <w:szCs w:val="16"/>
                <w:vertAlign w:val="superscript"/>
              </w:rPr>
              <w:t>**</w:t>
            </w:r>
            <w:r>
              <w:rPr>
                <w:sz w:val="16"/>
                <w:szCs w:val="16"/>
              </w:rPr>
              <w:t xml:space="preserve"> </w:t>
            </w:r>
          </w:p>
        </w:tc>
        <w:tc>
          <w:tcPr>
            <w:tcW w:w="689" w:type="dxa"/>
            <w:vMerge w:val="restart"/>
            <w:tcBorders>
              <w:top w:val="single" w:sz="17" w:space="0" w:color="000000"/>
              <w:left w:val="single" w:sz="8" w:space="0" w:color="000000"/>
              <w:bottom w:val="single" w:sz="8" w:space="0" w:color="000000"/>
              <w:right w:val="single" w:sz="8" w:space="0" w:color="000000"/>
            </w:tcBorders>
            <w:vAlign w:val="bottom"/>
          </w:tcPr>
          <w:p w14:paraId="3AD73BFC" w14:textId="77777777" w:rsidR="0050034D" w:rsidRDefault="00000000">
            <w:pPr>
              <w:spacing w:after="626"/>
              <w:ind w:left="35" w:right="0" w:firstLine="0"/>
              <w:jc w:val="center"/>
            </w:pPr>
            <w:r>
              <w:rPr>
                <w:sz w:val="16"/>
                <w:szCs w:val="16"/>
              </w:rPr>
              <w:t>,330</w:t>
            </w:r>
            <w:r>
              <w:rPr>
                <w:sz w:val="16"/>
                <w:szCs w:val="16"/>
                <w:vertAlign w:val="superscript"/>
              </w:rPr>
              <w:t>**</w:t>
            </w:r>
            <w:r>
              <w:rPr>
                <w:sz w:val="16"/>
                <w:szCs w:val="16"/>
              </w:rPr>
              <w:t xml:space="preserve"> </w:t>
            </w:r>
          </w:p>
          <w:p w14:paraId="6E250AE3" w14:textId="77777777" w:rsidR="0050034D" w:rsidRDefault="00000000">
            <w:pPr>
              <w:spacing w:after="267"/>
              <w:ind w:left="30" w:right="0" w:firstLine="0"/>
              <w:jc w:val="center"/>
            </w:pPr>
            <w:r>
              <w:rPr>
                <w:sz w:val="16"/>
                <w:szCs w:val="16"/>
              </w:rPr>
              <w:t xml:space="preserve">,000 </w:t>
            </w:r>
          </w:p>
          <w:p w14:paraId="1E1F863A" w14:textId="77777777" w:rsidR="0050034D" w:rsidRDefault="00000000">
            <w:pPr>
              <w:ind w:left="33" w:right="0" w:firstLine="0"/>
              <w:jc w:val="center"/>
            </w:pPr>
            <w:r>
              <w:rPr>
                <w:sz w:val="16"/>
                <w:szCs w:val="16"/>
              </w:rPr>
              <w:t xml:space="preserve">129 </w:t>
            </w:r>
          </w:p>
        </w:tc>
        <w:tc>
          <w:tcPr>
            <w:tcW w:w="1102" w:type="dxa"/>
            <w:tcBorders>
              <w:top w:val="single" w:sz="17" w:space="0" w:color="000000"/>
              <w:left w:val="single" w:sz="8" w:space="0" w:color="000000"/>
              <w:bottom w:val="single" w:sz="18" w:space="0" w:color="FFFFFF"/>
              <w:right w:val="single" w:sz="8" w:space="0" w:color="000000"/>
            </w:tcBorders>
            <w:vAlign w:val="center"/>
          </w:tcPr>
          <w:p w14:paraId="3A6D17F1" w14:textId="77777777" w:rsidR="0050034D" w:rsidRDefault="00000000">
            <w:pPr>
              <w:ind w:left="32" w:right="0" w:firstLine="0"/>
              <w:jc w:val="center"/>
            </w:pPr>
            <w:r>
              <w:rPr>
                <w:sz w:val="16"/>
                <w:szCs w:val="16"/>
              </w:rPr>
              <w:t>,317</w:t>
            </w:r>
            <w:r>
              <w:rPr>
                <w:sz w:val="16"/>
                <w:szCs w:val="16"/>
                <w:vertAlign w:val="superscript"/>
              </w:rPr>
              <w:t>**</w:t>
            </w:r>
            <w:r>
              <w:rPr>
                <w:sz w:val="16"/>
                <w:szCs w:val="16"/>
              </w:rPr>
              <w:t xml:space="preserve"> </w:t>
            </w:r>
          </w:p>
        </w:tc>
        <w:tc>
          <w:tcPr>
            <w:tcW w:w="675" w:type="dxa"/>
            <w:tcBorders>
              <w:top w:val="single" w:sz="17" w:space="0" w:color="000000"/>
              <w:left w:val="single" w:sz="8" w:space="0" w:color="000000"/>
              <w:bottom w:val="single" w:sz="18" w:space="0" w:color="FFFFFF"/>
              <w:right w:val="single" w:sz="8" w:space="0" w:color="000000"/>
            </w:tcBorders>
            <w:vAlign w:val="center"/>
          </w:tcPr>
          <w:p w14:paraId="063C4D39" w14:textId="77777777" w:rsidR="0050034D" w:rsidRDefault="00000000">
            <w:pPr>
              <w:ind w:left="33" w:right="0" w:firstLine="0"/>
              <w:jc w:val="center"/>
            </w:pPr>
            <w:r>
              <w:rPr>
                <w:sz w:val="16"/>
                <w:szCs w:val="16"/>
              </w:rPr>
              <w:t xml:space="preserve">,091 </w:t>
            </w:r>
          </w:p>
        </w:tc>
        <w:tc>
          <w:tcPr>
            <w:tcW w:w="677" w:type="dxa"/>
            <w:tcBorders>
              <w:top w:val="single" w:sz="17" w:space="0" w:color="000000"/>
              <w:left w:val="single" w:sz="8" w:space="0" w:color="000000"/>
              <w:bottom w:val="single" w:sz="18" w:space="0" w:color="FFFFFF"/>
              <w:right w:val="single" w:sz="8" w:space="0" w:color="000000"/>
            </w:tcBorders>
            <w:vAlign w:val="center"/>
          </w:tcPr>
          <w:p w14:paraId="526B40EC" w14:textId="77777777" w:rsidR="0050034D" w:rsidRDefault="00000000">
            <w:pPr>
              <w:ind w:left="31" w:right="0" w:firstLine="0"/>
              <w:jc w:val="center"/>
            </w:pPr>
            <w:r>
              <w:rPr>
                <w:sz w:val="16"/>
                <w:szCs w:val="16"/>
              </w:rPr>
              <w:t xml:space="preserve">,149 </w:t>
            </w:r>
          </w:p>
        </w:tc>
        <w:tc>
          <w:tcPr>
            <w:tcW w:w="882" w:type="dxa"/>
            <w:tcBorders>
              <w:top w:val="single" w:sz="17" w:space="0" w:color="000000"/>
              <w:left w:val="single" w:sz="8" w:space="0" w:color="000000"/>
              <w:bottom w:val="single" w:sz="18" w:space="0" w:color="FFFFFF"/>
              <w:right w:val="single" w:sz="8" w:space="0" w:color="000000"/>
            </w:tcBorders>
            <w:vAlign w:val="center"/>
          </w:tcPr>
          <w:p w14:paraId="77A686EE" w14:textId="77777777" w:rsidR="0050034D" w:rsidRDefault="00000000">
            <w:pPr>
              <w:ind w:left="33" w:right="0" w:firstLine="0"/>
              <w:jc w:val="center"/>
            </w:pPr>
            <w:r>
              <w:rPr>
                <w:sz w:val="16"/>
                <w:szCs w:val="16"/>
              </w:rPr>
              <w:t xml:space="preserve">,002 </w:t>
            </w:r>
          </w:p>
        </w:tc>
        <w:tc>
          <w:tcPr>
            <w:tcW w:w="589" w:type="dxa"/>
            <w:tcBorders>
              <w:top w:val="single" w:sz="17" w:space="0" w:color="000000"/>
              <w:left w:val="single" w:sz="8" w:space="0" w:color="000000"/>
              <w:bottom w:val="single" w:sz="18" w:space="0" w:color="FFFFFF"/>
              <w:right w:val="single" w:sz="8" w:space="0" w:color="000000"/>
            </w:tcBorders>
            <w:vAlign w:val="center"/>
          </w:tcPr>
          <w:p w14:paraId="4A935990" w14:textId="77777777" w:rsidR="0050034D" w:rsidRDefault="00000000">
            <w:pPr>
              <w:ind w:left="120" w:right="0" w:firstLine="0"/>
              <w:jc w:val="left"/>
            </w:pPr>
            <w:r>
              <w:rPr>
                <w:sz w:val="16"/>
                <w:szCs w:val="16"/>
              </w:rPr>
              <w:t>,348</w:t>
            </w:r>
            <w:r>
              <w:rPr>
                <w:sz w:val="16"/>
                <w:szCs w:val="16"/>
                <w:vertAlign w:val="superscript"/>
              </w:rPr>
              <w:t>**</w:t>
            </w:r>
            <w:r>
              <w:rPr>
                <w:sz w:val="16"/>
                <w:szCs w:val="16"/>
              </w:rPr>
              <w:t xml:space="preserve"> </w:t>
            </w:r>
          </w:p>
        </w:tc>
        <w:tc>
          <w:tcPr>
            <w:tcW w:w="588" w:type="dxa"/>
            <w:tcBorders>
              <w:top w:val="single" w:sz="17" w:space="0" w:color="000000"/>
              <w:left w:val="single" w:sz="8" w:space="0" w:color="000000"/>
              <w:bottom w:val="single" w:sz="18" w:space="0" w:color="FFFFFF"/>
              <w:right w:val="single" w:sz="8" w:space="0" w:color="000000"/>
            </w:tcBorders>
            <w:vAlign w:val="center"/>
          </w:tcPr>
          <w:p w14:paraId="11DFC1F5" w14:textId="77777777" w:rsidR="0050034D" w:rsidRDefault="00000000">
            <w:pPr>
              <w:ind w:left="120" w:right="0" w:firstLine="0"/>
              <w:jc w:val="left"/>
            </w:pPr>
            <w:r>
              <w:rPr>
                <w:sz w:val="16"/>
                <w:szCs w:val="16"/>
              </w:rPr>
              <w:t>,243</w:t>
            </w:r>
            <w:r>
              <w:rPr>
                <w:sz w:val="16"/>
                <w:szCs w:val="16"/>
                <w:vertAlign w:val="superscript"/>
              </w:rPr>
              <w:t>**</w:t>
            </w:r>
            <w:r>
              <w:rPr>
                <w:sz w:val="16"/>
                <w:szCs w:val="16"/>
              </w:rPr>
              <w:t xml:space="preserve"> </w:t>
            </w:r>
          </w:p>
        </w:tc>
        <w:tc>
          <w:tcPr>
            <w:tcW w:w="600" w:type="dxa"/>
            <w:tcBorders>
              <w:top w:val="single" w:sz="17" w:space="0" w:color="000000"/>
              <w:left w:val="single" w:sz="8" w:space="0" w:color="000000"/>
              <w:bottom w:val="single" w:sz="18" w:space="0" w:color="FFFFFF"/>
              <w:right w:val="single" w:sz="8" w:space="0" w:color="000000"/>
            </w:tcBorders>
            <w:vAlign w:val="center"/>
          </w:tcPr>
          <w:p w14:paraId="502082E9" w14:textId="77777777" w:rsidR="0050034D" w:rsidRDefault="00000000">
            <w:pPr>
              <w:ind w:left="33" w:right="0" w:firstLine="0"/>
              <w:jc w:val="center"/>
            </w:pPr>
            <w:r>
              <w:rPr>
                <w:sz w:val="16"/>
                <w:szCs w:val="16"/>
              </w:rPr>
              <w:t xml:space="preserve">,081 </w:t>
            </w:r>
          </w:p>
        </w:tc>
        <w:tc>
          <w:tcPr>
            <w:tcW w:w="560" w:type="dxa"/>
            <w:tcBorders>
              <w:top w:val="single" w:sz="17" w:space="0" w:color="000000"/>
              <w:left w:val="single" w:sz="8" w:space="0" w:color="000000"/>
              <w:bottom w:val="single" w:sz="18" w:space="0" w:color="FFFFFF"/>
              <w:right w:val="single" w:sz="8" w:space="0" w:color="000000"/>
            </w:tcBorders>
            <w:vAlign w:val="center"/>
          </w:tcPr>
          <w:p w14:paraId="0A4AF33F" w14:textId="77777777" w:rsidR="0050034D" w:rsidRDefault="00000000">
            <w:pPr>
              <w:ind w:left="31" w:right="0" w:firstLine="0"/>
              <w:jc w:val="center"/>
            </w:pPr>
            <w:r>
              <w:rPr>
                <w:sz w:val="16"/>
                <w:szCs w:val="16"/>
              </w:rPr>
              <w:t xml:space="preserve">,101 </w:t>
            </w:r>
          </w:p>
        </w:tc>
        <w:tc>
          <w:tcPr>
            <w:tcW w:w="611" w:type="dxa"/>
            <w:vMerge w:val="restart"/>
            <w:tcBorders>
              <w:top w:val="single" w:sz="17" w:space="0" w:color="000000"/>
              <w:left w:val="single" w:sz="8" w:space="0" w:color="000000"/>
              <w:bottom w:val="single" w:sz="8" w:space="0" w:color="000000"/>
              <w:right w:val="single" w:sz="8" w:space="0" w:color="000000"/>
            </w:tcBorders>
            <w:vAlign w:val="bottom"/>
          </w:tcPr>
          <w:p w14:paraId="7862801D" w14:textId="77777777" w:rsidR="0050034D" w:rsidRDefault="00000000">
            <w:pPr>
              <w:spacing w:after="584"/>
              <w:ind w:left="30" w:right="0" w:firstLine="0"/>
              <w:jc w:val="center"/>
            </w:pPr>
            <w:r>
              <w:rPr>
                <w:sz w:val="16"/>
                <w:szCs w:val="16"/>
              </w:rPr>
              <w:t xml:space="preserve">,144 </w:t>
            </w:r>
          </w:p>
          <w:p w14:paraId="75D9DCA1" w14:textId="77777777" w:rsidR="0050034D" w:rsidRDefault="00000000">
            <w:pPr>
              <w:spacing w:after="267"/>
              <w:ind w:left="30" w:right="0" w:firstLine="0"/>
              <w:jc w:val="center"/>
            </w:pPr>
            <w:r>
              <w:rPr>
                <w:sz w:val="16"/>
                <w:szCs w:val="16"/>
              </w:rPr>
              <w:t xml:space="preserve">,108 </w:t>
            </w:r>
          </w:p>
          <w:p w14:paraId="41F215AF" w14:textId="77777777" w:rsidR="0050034D" w:rsidRDefault="00000000">
            <w:pPr>
              <w:ind w:left="33" w:right="0" w:firstLine="0"/>
              <w:jc w:val="center"/>
            </w:pPr>
            <w:r>
              <w:rPr>
                <w:sz w:val="16"/>
                <w:szCs w:val="16"/>
              </w:rPr>
              <w:t xml:space="preserve">126 </w:t>
            </w:r>
          </w:p>
        </w:tc>
        <w:tc>
          <w:tcPr>
            <w:tcW w:w="560" w:type="dxa"/>
            <w:tcBorders>
              <w:top w:val="single" w:sz="17" w:space="0" w:color="000000"/>
              <w:left w:val="single" w:sz="8" w:space="0" w:color="000000"/>
              <w:bottom w:val="single" w:sz="18" w:space="0" w:color="FFFFFF"/>
              <w:right w:val="single" w:sz="8" w:space="0" w:color="000000"/>
            </w:tcBorders>
            <w:vAlign w:val="center"/>
          </w:tcPr>
          <w:p w14:paraId="7F36A486" w14:textId="77777777" w:rsidR="0050034D" w:rsidRDefault="00000000">
            <w:pPr>
              <w:ind w:left="35" w:right="0" w:firstLine="0"/>
              <w:jc w:val="center"/>
            </w:pPr>
            <w:r>
              <w:rPr>
                <w:sz w:val="16"/>
                <w:szCs w:val="16"/>
              </w:rPr>
              <w:t>,182</w:t>
            </w:r>
            <w:r>
              <w:rPr>
                <w:sz w:val="16"/>
                <w:szCs w:val="16"/>
                <w:vertAlign w:val="superscript"/>
              </w:rPr>
              <w:t>*</w:t>
            </w:r>
            <w:r>
              <w:rPr>
                <w:sz w:val="16"/>
                <w:szCs w:val="16"/>
              </w:rPr>
              <w:t xml:space="preserve"> </w:t>
            </w:r>
          </w:p>
        </w:tc>
        <w:tc>
          <w:tcPr>
            <w:tcW w:w="563" w:type="dxa"/>
            <w:tcBorders>
              <w:top w:val="single" w:sz="17" w:space="0" w:color="000000"/>
              <w:left w:val="single" w:sz="8" w:space="0" w:color="000000"/>
              <w:bottom w:val="single" w:sz="18" w:space="0" w:color="FFFFFF"/>
              <w:right w:val="single" w:sz="8" w:space="0" w:color="000000"/>
            </w:tcBorders>
            <w:vAlign w:val="center"/>
          </w:tcPr>
          <w:p w14:paraId="6E52B398" w14:textId="77777777" w:rsidR="0050034D" w:rsidRDefault="00000000">
            <w:pPr>
              <w:ind w:left="31" w:right="0" w:firstLine="0"/>
              <w:jc w:val="center"/>
            </w:pPr>
            <w:r>
              <w:rPr>
                <w:sz w:val="16"/>
                <w:szCs w:val="16"/>
              </w:rPr>
              <w:t xml:space="preserve">,169 </w:t>
            </w:r>
          </w:p>
        </w:tc>
        <w:tc>
          <w:tcPr>
            <w:tcW w:w="560" w:type="dxa"/>
            <w:tcBorders>
              <w:top w:val="single" w:sz="17" w:space="0" w:color="000000"/>
              <w:left w:val="single" w:sz="8" w:space="0" w:color="000000"/>
              <w:bottom w:val="single" w:sz="18" w:space="0" w:color="FFFFFF"/>
              <w:right w:val="single" w:sz="8" w:space="0" w:color="000000"/>
            </w:tcBorders>
            <w:vAlign w:val="center"/>
          </w:tcPr>
          <w:p w14:paraId="75C0C56D" w14:textId="77777777" w:rsidR="0050034D" w:rsidRDefault="00000000">
            <w:pPr>
              <w:ind w:left="35" w:right="0" w:firstLine="0"/>
              <w:jc w:val="center"/>
            </w:pPr>
            <w:r>
              <w:rPr>
                <w:sz w:val="16"/>
                <w:szCs w:val="16"/>
              </w:rPr>
              <w:t>,227</w:t>
            </w:r>
            <w:r>
              <w:rPr>
                <w:sz w:val="16"/>
                <w:szCs w:val="16"/>
                <w:vertAlign w:val="superscript"/>
              </w:rPr>
              <w:t>*</w:t>
            </w:r>
            <w:r>
              <w:rPr>
                <w:sz w:val="16"/>
                <w:szCs w:val="16"/>
              </w:rPr>
              <w:t xml:space="preserve"> </w:t>
            </w:r>
          </w:p>
        </w:tc>
        <w:tc>
          <w:tcPr>
            <w:tcW w:w="602" w:type="dxa"/>
            <w:tcBorders>
              <w:top w:val="single" w:sz="4" w:space="0" w:color="FFFFFF"/>
              <w:left w:val="single" w:sz="8" w:space="0" w:color="000000"/>
              <w:bottom w:val="single" w:sz="18" w:space="0" w:color="FFFFFF"/>
              <w:right w:val="single" w:sz="17" w:space="0" w:color="000000"/>
            </w:tcBorders>
            <w:vAlign w:val="center"/>
          </w:tcPr>
          <w:p w14:paraId="7F62E67F" w14:textId="77777777" w:rsidR="0050034D" w:rsidRDefault="00000000">
            <w:pPr>
              <w:ind w:left="120" w:right="0" w:firstLine="0"/>
              <w:jc w:val="left"/>
            </w:pPr>
            <w:r>
              <w:rPr>
                <w:sz w:val="16"/>
                <w:szCs w:val="16"/>
              </w:rPr>
              <w:t>,263</w:t>
            </w:r>
            <w:r>
              <w:rPr>
                <w:sz w:val="16"/>
                <w:szCs w:val="16"/>
                <w:vertAlign w:val="superscript"/>
              </w:rPr>
              <w:t>**</w:t>
            </w:r>
            <w:r>
              <w:rPr>
                <w:sz w:val="16"/>
                <w:szCs w:val="16"/>
              </w:rPr>
              <w:t xml:space="preserve"> </w:t>
            </w:r>
          </w:p>
        </w:tc>
      </w:tr>
      <w:tr w:rsidR="0050034D" w14:paraId="76CF0D0C" w14:textId="77777777">
        <w:trPr>
          <w:trHeight w:val="679"/>
        </w:trPr>
        <w:tc>
          <w:tcPr>
            <w:tcW w:w="1751" w:type="dxa"/>
            <w:vMerge/>
            <w:tcBorders>
              <w:top w:val="single" w:sz="17" w:space="0" w:color="000000"/>
              <w:left w:val="single" w:sz="17" w:space="0" w:color="000000"/>
              <w:bottom w:val="single" w:sz="8" w:space="0" w:color="000000"/>
              <w:right w:val="nil"/>
            </w:tcBorders>
          </w:tcPr>
          <w:p w14:paraId="59BD5536" w14:textId="77777777" w:rsidR="0050034D" w:rsidRDefault="0050034D">
            <w:pPr>
              <w:widowControl w:val="0"/>
              <w:pBdr>
                <w:top w:val="nil"/>
                <w:left w:val="nil"/>
                <w:bottom w:val="nil"/>
                <w:right w:val="nil"/>
                <w:between w:val="nil"/>
              </w:pBdr>
              <w:spacing w:line="276" w:lineRule="auto"/>
              <w:ind w:left="0" w:right="0" w:firstLine="0"/>
              <w:jc w:val="left"/>
            </w:pPr>
          </w:p>
        </w:tc>
        <w:tc>
          <w:tcPr>
            <w:tcW w:w="575" w:type="dxa"/>
            <w:tcBorders>
              <w:top w:val="single" w:sz="18" w:space="0" w:color="FFFFFF"/>
              <w:left w:val="nil"/>
              <w:bottom w:val="single" w:sz="18" w:space="0" w:color="FFFFFF"/>
              <w:right w:val="single" w:sz="17" w:space="0" w:color="000000"/>
            </w:tcBorders>
          </w:tcPr>
          <w:p w14:paraId="4F7AEE8E" w14:textId="77777777" w:rsidR="0050034D" w:rsidRDefault="00000000">
            <w:pPr>
              <w:ind w:left="0" w:right="0" w:firstLine="0"/>
              <w:jc w:val="left"/>
            </w:pPr>
            <w:r>
              <w:rPr>
                <w:sz w:val="16"/>
                <w:szCs w:val="16"/>
              </w:rPr>
              <w:t xml:space="preserve">Sig. (2tailed) </w:t>
            </w:r>
          </w:p>
        </w:tc>
        <w:tc>
          <w:tcPr>
            <w:tcW w:w="687" w:type="dxa"/>
            <w:tcBorders>
              <w:top w:val="single" w:sz="18" w:space="0" w:color="FFFFFF"/>
              <w:left w:val="single" w:sz="17" w:space="0" w:color="000000"/>
              <w:bottom w:val="single" w:sz="18" w:space="0" w:color="FFFFFF"/>
              <w:right w:val="single" w:sz="8" w:space="0" w:color="000000"/>
            </w:tcBorders>
            <w:vAlign w:val="center"/>
          </w:tcPr>
          <w:p w14:paraId="3A1E93AE" w14:textId="77777777" w:rsidR="0050034D" w:rsidRDefault="00000000">
            <w:pPr>
              <w:ind w:left="82" w:right="0" w:firstLine="0"/>
              <w:jc w:val="center"/>
            </w:pPr>
            <w:r>
              <w:rPr>
                <w:sz w:val="16"/>
                <w:szCs w:val="16"/>
              </w:rPr>
              <w:t xml:space="preserve"> </w:t>
            </w:r>
          </w:p>
        </w:tc>
        <w:tc>
          <w:tcPr>
            <w:tcW w:w="691" w:type="dxa"/>
            <w:tcBorders>
              <w:top w:val="single" w:sz="18" w:space="0" w:color="FFFFFF"/>
              <w:left w:val="single" w:sz="8" w:space="0" w:color="000000"/>
              <w:bottom w:val="single" w:sz="18" w:space="0" w:color="FFFFFF"/>
              <w:right w:val="single" w:sz="8" w:space="0" w:color="000000"/>
            </w:tcBorders>
            <w:vAlign w:val="center"/>
          </w:tcPr>
          <w:p w14:paraId="421448BC" w14:textId="77777777" w:rsidR="0050034D" w:rsidRDefault="00000000">
            <w:pPr>
              <w:ind w:left="33" w:right="0" w:firstLine="0"/>
              <w:jc w:val="center"/>
            </w:pPr>
            <w:r>
              <w:rPr>
                <w:sz w:val="16"/>
                <w:szCs w:val="16"/>
              </w:rPr>
              <w:t xml:space="preserve">,001 </w:t>
            </w:r>
          </w:p>
        </w:tc>
        <w:tc>
          <w:tcPr>
            <w:tcW w:w="689" w:type="dxa"/>
            <w:vMerge/>
            <w:tcBorders>
              <w:top w:val="single" w:sz="17" w:space="0" w:color="000000"/>
              <w:left w:val="single" w:sz="8" w:space="0" w:color="000000"/>
              <w:bottom w:val="single" w:sz="8" w:space="0" w:color="000000"/>
              <w:right w:val="single" w:sz="8" w:space="0" w:color="000000"/>
            </w:tcBorders>
            <w:vAlign w:val="bottom"/>
          </w:tcPr>
          <w:p w14:paraId="1F373BED" w14:textId="77777777" w:rsidR="0050034D" w:rsidRDefault="0050034D">
            <w:pPr>
              <w:widowControl w:val="0"/>
              <w:pBdr>
                <w:top w:val="nil"/>
                <w:left w:val="nil"/>
                <w:bottom w:val="nil"/>
                <w:right w:val="nil"/>
                <w:between w:val="nil"/>
              </w:pBdr>
              <w:spacing w:line="276" w:lineRule="auto"/>
              <w:ind w:left="0" w:right="0" w:firstLine="0"/>
              <w:jc w:val="left"/>
            </w:pPr>
          </w:p>
        </w:tc>
        <w:tc>
          <w:tcPr>
            <w:tcW w:w="1102" w:type="dxa"/>
            <w:tcBorders>
              <w:top w:val="single" w:sz="18" w:space="0" w:color="FFFFFF"/>
              <w:left w:val="single" w:sz="8" w:space="0" w:color="000000"/>
              <w:bottom w:val="single" w:sz="18" w:space="0" w:color="FFFFFF"/>
              <w:right w:val="single" w:sz="8" w:space="0" w:color="000000"/>
            </w:tcBorders>
            <w:vAlign w:val="center"/>
          </w:tcPr>
          <w:p w14:paraId="2502AE98" w14:textId="77777777" w:rsidR="0050034D" w:rsidRDefault="00000000">
            <w:pPr>
              <w:ind w:left="33" w:right="0" w:firstLine="0"/>
              <w:jc w:val="center"/>
            </w:pPr>
            <w:r>
              <w:rPr>
                <w:sz w:val="16"/>
                <w:szCs w:val="16"/>
              </w:rPr>
              <w:t xml:space="preserve">,000 </w:t>
            </w:r>
          </w:p>
        </w:tc>
        <w:tc>
          <w:tcPr>
            <w:tcW w:w="675" w:type="dxa"/>
            <w:tcBorders>
              <w:top w:val="single" w:sz="18" w:space="0" w:color="FFFFFF"/>
              <w:left w:val="single" w:sz="8" w:space="0" w:color="000000"/>
              <w:bottom w:val="single" w:sz="18" w:space="0" w:color="FFFFFF"/>
              <w:right w:val="single" w:sz="8" w:space="0" w:color="000000"/>
            </w:tcBorders>
            <w:vAlign w:val="center"/>
          </w:tcPr>
          <w:p w14:paraId="72F0B93C" w14:textId="77777777" w:rsidR="0050034D" w:rsidRDefault="00000000">
            <w:pPr>
              <w:ind w:left="33" w:right="0" w:firstLine="0"/>
              <w:jc w:val="center"/>
            </w:pPr>
            <w:r>
              <w:rPr>
                <w:sz w:val="16"/>
                <w:szCs w:val="16"/>
              </w:rPr>
              <w:t xml:space="preserve">,307 </w:t>
            </w:r>
          </w:p>
        </w:tc>
        <w:tc>
          <w:tcPr>
            <w:tcW w:w="677" w:type="dxa"/>
            <w:tcBorders>
              <w:top w:val="single" w:sz="18" w:space="0" w:color="FFFFFF"/>
              <w:left w:val="single" w:sz="8" w:space="0" w:color="000000"/>
              <w:bottom w:val="single" w:sz="18" w:space="0" w:color="FFFFFF"/>
              <w:right w:val="single" w:sz="8" w:space="0" w:color="000000"/>
            </w:tcBorders>
            <w:vAlign w:val="center"/>
          </w:tcPr>
          <w:p w14:paraId="17FF1F98" w14:textId="77777777" w:rsidR="0050034D" w:rsidRDefault="00000000">
            <w:pPr>
              <w:ind w:left="31" w:right="0" w:firstLine="0"/>
              <w:jc w:val="center"/>
            </w:pPr>
            <w:r>
              <w:rPr>
                <w:sz w:val="16"/>
                <w:szCs w:val="16"/>
              </w:rPr>
              <w:t xml:space="preserve">,090 </w:t>
            </w:r>
          </w:p>
        </w:tc>
        <w:tc>
          <w:tcPr>
            <w:tcW w:w="882" w:type="dxa"/>
            <w:tcBorders>
              <w:top w:val="single" w:sz="18" w:space="0" w:color="FFFFFF"/>
              <w:left w:val="single" w:sz="8" w:space="0" w:color="000000"/>
              <w:bottom w:val="single" w:sz="18" w:space="0" w:color="FFFFFF"/>
              <w:right w:val="single" w:sz="8" w:space="0" w:color="000000"/>
            </w:tcBorders>
            <w:vAlign w:val="center"/>
          </w:tcPr>
          <w:p w14:paraId="316BDA2B" w14:textId="77777777" w:rsidR="0050034D" w:rsidRDefault="00000000">
            <w:pPr>
              <w:ind w:left="33" w:right="0" w:firstLine="0"/>
              <w:jc w:val="center"/>
            </w:pPr>
            <w:r>
              <w:rPr>
                <w:sz w:val="16"/>
                <w:szCs w:val="16"/>
              </w:rPr>
              <w:t xml:space="preserve">,980 </w:t>
            </w:r>
          </w:p>
        </w:tc>
        <w:tc>
          <w:tcPr>
            <w:tcW w:w="589" w:type="dxa"/>
            <w:tcBorders>
              <w:top w:val="single" w:sz="18" w:space="0" w:color="FFFFFF"/>
              <w:left w:val="single" w:sz="8" w:space="0" w:color="000000"/>
              <w:bottom w:val="single" w:sz="18" w:space="0" w:color="FFFFFF"/>
              <w:right w:val="single" w:sz="8" w:space="0" w:color="000000"/>
            </w:tcBorders>
            <w:vAlign w:val="center"/>
          </w:tcPr>
          <w:p w14:paraId="119D7632" w14:textId="77777777" w:rsidR="0050034D" w:rsidRDefault="00000000">
            <w:pPr>
              <w:ind w:left="31" w:right="0" w:firstLine="0"/>
              <w:jc w:val="center"/>
            </w:pPr>
            <w:r>
              <w:rPr>
                <w:sz w:val="16"/>
                <w:szCs w:val="16"/>
              </w:rPr>
              <w:t xml:space="preserve">,000 </w:t>
            </w:r>
          </w:p>
        </w:tc>
        <w:tc>
          <w:tcPr>
            <w:tcW w:w="588" w:type="dxa"/>
            <w:tcBorders>
              <w:top w:val="single" w:sz="18" w:space="0" w:color="FFFFFF"/>
              <w:left w:val="single" w:sz="8" w:space="0" w:color="000000"/>
              <w:bottom w:val="single" w:sz="18" w:space="0" w:color="FFFFFF"/>
              <w:right w:val="single" w:sz="8" w:space="0" w:color="000000"/>
            </w:tcBorders>
            <w:vAlign w:val="center"/>
          </w:tcPr>
          <w:p w14:paraId="60CC1615" w14:textId="77777777" w:rsidR="0050034D" w:rsidRDefault="00000000">
            <w:pPr>
              <w:ind w:left="33" w:right="0" w:firstLine="0"/>
              <w:jc w:val="center"/>
            </w:pPr>
            <w:r>
              <w:rPr>
                <w:sz w:val="16"/>
                <w:szCs w:val="16"/>
              </w:rPr>
              <w:t xml:space="preserve">,005 </w:t>
            </w:r>
          </w:p>
        </w:tc>
        <w:tc>
          <w:tcPr>
            <w:tcW w:w="600" w:type="dxa"/>
            <w:tcBorders>
              <w:top w:val="single" w:sz="18" w:space="0" w:color="FFFFFF"/>
              <w:left w:val="single" w:sz="8" w:space="0" w:color="000000"/>
              <w:bottom w:val="single" w:sz="18" w:space="0" w:color="FFFFFF"/>
              <w:right w:val="single" w:sz="8" w:space="0" w:color="000000"/>
            </w:tcBorders>
            <w:vAlign w:val="center"/>
          </w:tcPr>
          <w:p w14:paraId="10780D22" w14:textId="77777777" w:rsidR="0050034D" w:rsidRDefault="00000000">
            <w:pPr>
              <w:ind w:left="33" w:right="0" w:firstLine="0"/>
              <w:jc w:val="center"/>
            </w:pPr>
            <w:r>
              <w:rPr>
                <w:sz w:val="16"/>
                <w:szCs w:val="16"/>
              </w:rPr>
              <w:t xml:space="preserve">,360 </w:t>
            </w:r>
          </w:p>
        </w:tc>
        <w:tc>
          <w:tcPr>
            <w:tcW w:w="560" w:type="dxa"/>
            <w:tcBorders>
              <w:top w:val="single" w:sz="18" w:space="0" w:color="FFFFFF"/>
              <w:left w:val="single" w:sz="8" w:space="0" w:color="000000"/>
              <w:bottom w:val="single" w:sz="18" w:space="0" w:color="FFFFFF"/>
              <w:right w:val="single" w:sz="8" w:space="0" w:color="000000"/>
            </w:tcBorders>
            <w:vAlign w:val="center"/>
          </w:tcPr>
          <w:p w14:paraId="689C7B3C" w14:textId="77777777" w:rsidR="0050034D" w:rsidRDefault="00000000">
            <w:pPr>
              <w:ind w:left="31" w:right="0" w:firstLine="0"/>
              <w:jc w:val="center"/>
            </w:pPr>
            <w:r>
              <w:rPr>
                <w:sz w:val="16"/>
                <w:szCs w:val="16"/>
              </w:rPr>
              <w:t xml:space="preserve">,258 </w:t>
            </w:r>
          </w:p>
        </w:tc>
        <w:tc>
          <w:tcPr>
            <w:tcW w:w="611" w:type="dxa"/>
            <w:vMerge/>
            <w:tcBorders>
              <w:top w:val="single" w:sz="17" w:space="0" w:color="000000"/>
              <w:left w:val="single" w:sz="8" w:space="0" w:color="000000"/>
              <w:bottom w:val="single" w:sz="8" w:space="0" w:color="000000"/>
              <w:right w:val="single" w:sz="8" w:space="0" w:color="000000"/>
            </w:tcBorders>
            <w:vAlign w:val="bottom"/>
          </w:tcPr>
          <w:p w14:paraId="56309B3D" w14:textId="77777777" w:rsidR="0050034D" w:rsidRDefault="0050034D">
            <w:pPr>
              <w:widowControl w:val="0"/>
              <w:pBdr>
                <w:top w:val="nil"/>
                <w:left w:val="nil"/>
                <w:bottom w:val="nil"/>
                <w:right w:val="nil"/>
                <w:between w:val="nil"/>
              </w:pBdr>
              <w:spacing w:line="276" w:lineRule="auto"/>
              <w:ind w:left="0" w:right="0" w:firstLine="0"/>
              <w:jc w:val="left"/>
            </w:pPr>
          </w:p>
        </w:tc>
        <w:tc>
          <w:tcPr>
            <w:tcW w:w="560" w:type="dxa"/>
            <w:tcBorders>
              <w:top w:val="single" w:sz="18" w:space="0" w:color="FFFFFF"/>
              <w:left w:val="single" w:sz="8" w:space="0" w:color="000000"/>
              <w:bottom w:val="single" w:sz="18" w:space="0" w:color="FFFFFF"/>
              <w:right w:val="single" w:sz="8" w:space="0" w:color="000000"/>
            </w:tcBorders>
            <w:vAlign w:val="center"/>
          </w:tcPr>
          <w:p w14:paraId="21C06953" w14:textId="77777777" w:rsidR="0050034D" w:rsidRDefault="00000000">
            <w:pPr>
              <w:ind w:left="31" w:right="0" w:firstLine="0"/>
              <w:jc w:val="center"/>
            </w:pPr>
            <w:r>
              <w:rPr>
                <w:sz w:val="16"/>
                <w:szCs w:val="16"/>
              </w:rPr>
              <w:t xml:space="preserve">,038 </w:t>
            </w:r>
          </w:p>
        </w:tc>
        <w:tc>
          <w:tcPr>
            <w:tcW w:w="563" w:type="dxa"/>
            <w:tcBorders>
              <w:top w:val="single" w:sz="18" w:space="0" w:color="FFFFFF"/>
              <w:left w:val="single" w:sz="8" w:space="0" w:color="000000"/>
              <w:bottom w:val="single" w:sz="18" w:space="0" w:color="FFFFFF"/>
              <w:right w:val="single" w:sz="8" w:space="0" w:color="000000"/>
            </w:tcBorders>
            <w:vAlign w:val="center"/>
          </w:tcPr>
          <w:p w14:paraId="6D9559C9" w14:textId="77777777" w:rsidR="0050034D" w:rsidRDefault="00000000">
            <w:pPr>
              <w:ind w:left="31" w:right="0" w:firstLine="0"/>
              <w:jc w:val="center"/>
            </w:pPr>
            <w:r>
              <w:rPr>
                <w:sz w:val="16"/>
                <w:szCs w:val="16"/>
              </w:rPr>
              <w:t xml:space="preserve">,055 </w:t>
            </w:r>
          </w:p>
        </w:tc>
        <w:tc>
          <w:tcPr>
            <w:tcW w:w="560" w:type="dxa"/>
            <w:tcBorders>
              <w:top w:val="single" w:sz="18" w:space="0" w:color="FFFFFF"/>
              <w:left w:val="single" w:sz="8" w:space="0" w:color="000000"/>
              <w:bottom w:val="single" w:sz="18" w:space="0" w:color="FFFFFF"/>
              <w:right w:val="single" w:sz="8" w:space="0" w:color="000000"/>
            </w:tcBorders>
            <w:vAlign w:val="center"/>
          </w:tcPr>
          <w:p w14:paraId="15A25C8C" w14:textId="77777777" w:rsidR="0050034D" w:rsidRDefault="00000000">
            <w:pPr>
              <w:ind w:left="31" w:right="0" w:firstLine="0"/>
              <w:jc w:val="center"/>
            </w:pPr>
            <w:r>
              <w:rPr>
                <w:sz w:val="16"/>
                <w:szCs w:val="16"/>
              </w:rPr>
              <w:t xml:space="preserve">,010 </w:t>
            </w:r>
          </w:p>
        </w:tc>
        <w:tc>
          <w:tcPr>
            <w:tcW w:w="602" w:type="dxa"/>
            <w:tcBorders>
              <w:top w:val="single" w:sz="18" w:space="0" w:color="FFFFFF"/>
              <w:left w:val="single" w:sz="8" w:space="0" w:color="000000"/>
              <w:bottom w:val="single" w:sz="18" w:space="0" w:color="FFFFFF"/>
              <w:right w:val="single" w:sz="17" w:space="0" w:color="000000"/>
            </w:tcBorders>
            <w:vAlign w:val="center"/>
          </w:tcPr>
          <w:p w14:paraId="10C52953" w14:textId="77777777" w:rsidR="0050034D" w:rsidRDefault="00000000">
            <w:pPr>
              <w:ind w:left="19" w:right="0" w:firstLine="0"/>
              <w:jc w:val="center"/>
            </w:pPr>
            <w:r>
              <w:rPr>
                <w:sz w:val="16"/>
                <w:szCs w:val="16"/>
              </w:rPr>
              <w:t xml:space="preserve">,003 </w:t>
            </w:r>
          </w:p>
        </w:tc>
      </w:tr>
      <w:tr w:rsidR="0050034D" w14:paraId="15717AE2" w14:textId="77777777">
        <w:trPr>
          <w:trHeight w:val="244"/>
        </w:trPr>
        <w:tc>
          <w:tcPr>
            <w:tcW w:w="1751" w:type="dxa"/>
            <w:vMerge/>
            <w:tcBorders>
              <w:top w:val="single" w:sz="17" w:space="0" w:color="000000"/>
              <w:left w:val="single" w:sz="17" w:space="0" w:color="000000"/>
              <w:bottom w:val="single" w:sz="8" w:space="0" w:color="000000"/>
              <w:right w:val="nil"/>
            </w:tcBorders>
          </w:tcPr>
          <w:p w14:paraId="00347289" w14:textId="77777777" w:rsidR="0050034D" w:rsidRDefault="0050034D">
            <w:pPr>
              <w:widowControl w:val="0"/>
              <w:pBdr>
                <w:top w:val="nil"/>
                <w:left w:val="nil"/>
                <w:bottom w:val="nil"/>
                <w:right w:val="nil"/>
                <w:between w:val="nil"/>
              </w:pBdr>
              <w:spacing w:line="276" w:lineRule="auto"/>
              <w:ind w:left="0" w:right="0" w:firstLine="0"/>
              <w:jc w:val="left"/>
            </w:pPr>
          </w:p>
        </w:tc>
        <w:tc>
          <w:tcPr>
            <w:tcW w:w="575" w:type="dxa"/>
            <w:tcBorders>
              <w:top w:val="single" w:sz="18" w:space="0" w:color="FFFFFF"/>
              <w:left w:val="nil"/>
              <w:bottom w:val="single" w:sz="8" w:space="0" w:color="000000"/>
              <w:right w:val="single" w:sz="17" w:space="0" w:color="000000"/>
            </w:tcBorders>
          </w:tcPr>
          <w:p w14:paraId="771A97E8" w14:textId="77777777" w:rsidR="0050034D" w:rsidRDefault="00000000">
            <w:pPr>
              <w:ind w:left="0" w:right="0" w:firstLine="0"/>
              <w:jc w:val="left"/>
            </w:pPr>
            <w:r>
              <w:rPr>
                <w:sz w:val="16"/>
                <w:szCs w:val="16"/>
              </w:rPr>
              <w:t xml:space="preserve">N </w:t>
            </w:r>
          </w:p>
        </w:tc>
        <w:tc>
          <w:tcPr>
            <w:tcW w:w="687" w:type="dxa"/>
            <w:tcBorders>
              <w:top w:val="single" w:sz="18" w:space="0" w:color="FFFFFF"/>
              <w:left w:val="single" w:sz="17" w:space="0" w:color="000000"/>
              <w:bottom w:val="single" w:sz="8" w:space="0" w:color="000000"/>
              <w:right w:val="single" w:sz="8" w:space="0" w:color="000000"/>
            </w:tcBorders>
          </w:tcPr>
          <w:p w14:paraId="52428A94" w14:textId="77777777" w:rsidR="0050034D" w:rsidRDefault="00000000">
            <w:pPr>
              <w:ind w:left="43" w:right="0" w:firstLine="0"/>
              <w:jc w:val="center"/>
            </w:pPr>
            <w:r>
              <w:rPr>
                <w:sz w:val="16"/>
                <w:szCs w:val="16"/>
              </w:rPr>
              <w:t xml:space="preserve">130 </w:t>
            </w:r>
          </w:p>
        </w:tc>
        <w:tc>
          <w:tcPr>
            <w:tcW w:w="691" w:type="dxa"/>
            <w:tcBorders>
              <w:top w:val="single" w:sz="18" w:space="0" w:color="FFFFFF"/>
              <w:left w:val="single" w:sz="8" w:space="0" w:color="000000"/>
              <w:bottom w:val="single" w:sz="8" w:space="0" w:color="000000"/>
              <w:right w:val="single" w:sz="8" w:space="0" w:color="000000"/>
            </w:tcBorders>
          </w:tcPr>
          <w:p w14:paraId="5DCB3C2F" w14:textId="77777777" w:rsidR="0050034D" w:rsidRDefault="00000000">
            <w:pPr>
              <w:ind w:left="36" w:right="0" w:firstLine="0"/>
              <w:jc w:val="center"/>
            </w:pPr>
            <w:r>
              <w:rPr>
                <w:sz w:val="16"/>
                <w:szCs w:val="16"/>
              </w:rPr>
              <w:t xml:space="preserve">130 </w:t>
            </w:r>
          </w:p>
        </w:tc>
        <w:tc>
          <w:tcPr>
            <w:tcW w:w="689" w:type="dxa"/>
            <w:vMerge/>
            <w:tcBorders>
              <w:top w:val="single" w:sz="17" w:space="0" w:color="000000"/>
              <w:left w:val="single" w:sz="8" w:space="0" w:color="000000"/>
              <w:bottom w:val="single" w:sz="8" w:space="0" w:color="000000"/>
              <w:right w:val="single" w:sz="8" w:space="0" w:color="000000"/>
            </w:tcBorders>
            <w:vAlign w:val="bottom"/>
          </w:tcPr>
          <w:p w14:paraId="58D0D0E8" w14:textId="77777777" w:rsidR="0050034D" w:rsidRDefault="0050034D">
            <w:pPr>
              <w:widowControl w:val="0"/>
              <w:pBdr>
                <w:top w:val="nil"/>
                <w:left w:val="nil"/>
                <w:bottom w:val="nil"/>
                <w:right w:val="nil"/>
                <w:between w:val="nil"/>
              </w:pBdr>
              <w:spacing w:line="276" w:lineRule="auto"/>
              <w:ind w:left="0" w:right="0" w:firstLine="0"/>
              <w:jc w:val="left"/>
            </w:pPr>
          </w:p>
        </w:tc>
        <w:tc>
          <w:tcPr>
            <w:tcW w:w="1102" w:type="dxa"/>
            <w:tcBorders>
              <w:top w:val="single" w:sz="18" w:space="0" w:color="FFFFFF"/>
              <w:left w:val="single" w:sz="8" w:space="0" w:color="000000"/>
              <w:bottom w:val="single" w:sz="8" w:space="0" w:color="000000"/>
              <w:right w:val="single" w:sz="8" w:space="0" w:color="000000"/>
            </w:tcBorders>
          </w:tcPr>
          <w:p w14:paraId="5DEB3B75" w14:textId="77777777" w:rsidR="0050034D" w:rsidRDefault="00000000">
            <w:pPr>
              <w:ind w:left="31" w:right="0" w:firstLine="0"/>
              <w:jc w:val="center"/>
            </w:pPr>
            <w:r>
              <w:rPr>
                <w:sz w:val="16"/>
                <w:szCs w:val="16"/>
              </w:rPr>
              <w:t xml:space="preserve">129 </w:t>
            </w:r>
          </w:p>
        </w:tc>
        <w:tc>
          <w:tcPr>
            <w:tcW w:w="675" w:type="dxa"/>
            <w:tcBorders>
              <w:top w:val="single" w:sz="18" w:space="0" w:color="FFFFFF"/>
              <w:left w:val="single" w:sz="8" w:space="0" w:color="000000"/>
              <w:bottom w:val="single" w:sz="8" w:space="0" w:color="000000"/>
              <w:right w:val="single" w:sz="8" w:space="0" w:color="000000"/>
            </w:tcBorders>
          </w:tcPr>
          <w:p w14:paraId="2454D5EA" w14:textId="77777777" w:rsidR="0050034D" w:rsidRDefault="00000000">
            <w:pPr>
              <w:ind w:left="31" w:right="0" w:firstLine="0"/>
              <w:jc w:val="center"/>
            </w:pPr>
            <w:r>
              <w:rPr>
                <w:sz w:val="16"/>
                <w:szCs w:val="16"/>
              </w:rPr>
              <w:t xml:space="preserve">129 </w:t>
            </w:r>
          </w:p>
        </w:tc>
        <w:tc>
          <w:tcPr>
            <w:tcW w:w="677" w:type="dxa"/>
            <w:tcBorders>
              <w:top w:val="single" w:sz="18" w:space="0" w:color="FFFFFF"/>
              <w:left w:val="single" w:sz="8" w:space="0" w:color="000000"/>
              <w:bottom w:val="single" w:sz="8" w:space="0" w:color="000000"/>
              <w:right w:val="single" w:sz="8" w:space="0" w:color="000000"/>
            </w:tcBorders>
          </w:tcPr>
          <w:p w14:paraId="659F46C0" w14:textId="77777777" w:rsidR="0050034D" w:rsidRDefault="00000000">
            <w:pPr>
              <w:ind w:left="29" w:right="0" w:firstLine="0"/>
              <w:jc w:val="center"/>
            </w:pPr>
            <w:r>
              <w:rPr>
                <w:sz w:val="16"/>
                <w:szCs w:val="16"/>
              </w:rPr>
              <w:t xml:space="preserve">130 </w:t>
            </w:r>
          </w:p>
        </w:tc>
        <w:tc>
          <w:tcPr>
            <w:tcW w:w="882" w:type="dxa"/>
            <w:tcBorders>
              <w:top w:val="single" w:sz="18" w:space="0" w:color="FFFFFF"/>
              <w:left w:val="single" w:sz="8" w:space="0" w:color="000000"/>
              <w:bottom w:val="single" w:sz="8" w:space="0" w:color="000000"/>
              <w:right w:val="single" w:sz="8" w:space="0" w:color="000000"/>
            </w:tcBorders>
          </w:tcPr>
          <w:p w14:paraId="2A6A1E4D" w14:textId="77777777" w:rsidR="0050034D" w:rsidRDefault="00000000">
            <w:pPr>
              <w:ind w:left="31" w:right="0" w:firstLine="0"/>
              <w:jc w:val="center"/>
            </w:pPr>
            <w:r>
              <w:rPr>
                <w:sz w:val="16"/>
                <w:szCs w:val="16"/>
              </w:rPr>
              <w:t xml:space="preserve">129 </w:t>
            </w:r>
          </w:p>
        </w:tc>
        <w:tc>
          <w:tcPr>
            <w:tcW w:w="589" w:type="dxa"/>
            <w:tcBorders>
              <w:top w:val="single" w:sz="18" w:space="0" w:color="FFFFFF"/>
              <w:left w:val="single" w:sz="8" w:space="0" w:color="000000"/>
              <w:bottom w:val="single" w:sz="8" w:space="0" w:color="000000"/>
              <w:right w:val="single" w:sz="8" w:space="0" w:color="000000"/>
            </w:tcBorders>
          </w:tcPr>
          <w:p w14:paraId="44192EB0" w14:textId="77777777" w:rsidR="0050034D" w:rsidRDefault="00000000">
            <w:pPr>
              <w:ind w:left="33" w:right="0" w:firstLine="0"/>
              <w:jc w:val="center"/>
            </w:pPr>
            <w:r>
              <w:rPr>
                <w:sz w:val="16"/>
                <w:szCs w:val="16"/>
              </w:rPr>
              <w:t xml:space="preserve">130 </w:t>
            </w:r>
          </w:p>
        </w:tc>
        <w:tc>
          <w:tcPr>
            <w:tcW w:w="588" w:type="dxa"/>
            <w:tcBorders>
              <w:top w:val="single" w:sz="18" w:space="0" w:color="FFFFFF"/>
              <w:left w:val="single" w:sz="8" w:space="0" w:color="000000"/>
              <w:bottom w:val="single" w:sz="8" w:space="0" w:color="000000"/>
              <w:right w:val="single" w:sz="8" w:space="0" w:color="000000"/>
            </w:tcBorders>
          </w:tcPr>
          <w:p w14:paraId="1520F10E" w14:textId="77777777" w:rsidR="0050034D" w:rsidRDefault="00000000">
            <w:pPr>
              <w:ind w:left="36" w:right="0" w:firstLine="0"/>
              <w:jc w:val="center"/>
            </w:pPr>
            <w:r>
              <w:rPr>
                <w:sz w:val="16"/>
                <w:szCs w:val="16"/>
              </w:rPr>
              <w:t xml:space="preserve">130 </w:t>
            </w:r>
          </w:p>
        </w:tc>
        <w:tc>
          <w:tcPr>
            <w:tcW w:w="600" w:type="dxa"/>
            <w:tcBorders>
              <w:top w:val="single" w:sz="18" w:space="0" w:color="FFFFFF"/>
              <w:left w:val="single" w:sz="8" w:space="0" w:color="000000"/>
              <w:bottom w:val="single" w:sz="8" w:space="0" w:color="000000"/>
              <w:right w:val="single" w:sz="8" w:space="0" w:color="000000"/>
            </w:tcBorders>
          </w:tcPr>
          <w:p w14:paraId="2BCC54C5" w14:textId="77777777" w:rsidR="0050034D" w:rsidRDefault="00000000">
            <w:pPr>
              <w:ind w:left="36" w:right="0" w:firstLine="0"/>
              <w:jc w:val="center"/>
            </w:pPr>
            <w:r>
              <w:rPr>
                <w:sz w:val="16"/>
                <w:szCs w:val="16"/>
              </w:rPr>
              <w:t xml:space="preserve">130 </w:t>
            </w:r>
          </w:p>
        </w:tc>
        <w:tc>
          <w:tcPr>
            <w:tcW w:w="560" w:type="dxa"/>
            <w:tcBorders>
              <w:top w:val="single" w:sz="18" w:space="0" w:color="FFFFFF"/>
              <w:left w:val="single" w:sz="8" w:space="0" w:color="000000"/>
              <w:bottom w:val="single" w:sz="8" w:space="0" w:color="000000"/>
              <w:right w:val="single" w:sz="8" w:space="0" w:color="000000"/>
            </w:tcBorders>
          </w:tcPr>
          <w:p w14:paraId="58DCC343" w14:textId="77777777" w:rsidR="0050034D" w:rsidRDefault="00000000">
            <w:pPr>
              <w:ind w:left="33" w:right="0" w:firstLine="0"/>
              <w:jc w:val="center"/>
            </w:pPr>
            <w:r>
              <w:rPr>
                <w:sz w:val="16"/>
                <w:szCs w:val="16"/>
              </w:rPr>
              <w:t xml:space="preserve">128 </w:t>
            </w:r>
          </w:p>
        </w:tc>
        <w:tc>
          <w:tcPr>
            <w:tcW w:w="611" w:type="dxa"/>
            <w:vMerge/>
            <w:tcBorders>
              <w:top w:val="single" w:sz="17" w:space="0" w:color="000000"/>
              <w:left w:val="single" w:sz="8" w:space="0" w:color="000000"/>
              <w:bottom w:val="single" w:sz="8" w:space="0" w:color="000000"/>
              <w:right w:val="single" w:sz="8" w:space="0" w:color="000000"/>
            </w:tcBorders>
            <w:vAlign w:val="bottom"/>
          </w:tcPr>
          <w:p w14:paraId="283BB5F0" w14:textId="77777777" w:rsidR="0050034D" w:rsidRDefault="0050034D">
            <w:pPr>
              <w:widowControl w:val="0"/>
              <w:pBdr>
                <w:top w:val="nil"/>
                <w:left w:val="nil"/>
                <w:bottom w:val="nil"/>
                <w:right w:val="nil"/>
                <w:between w:val="nil"/>
              </w:pBdr>
              <w:spacing w:line="276" w:lineRule="auto"/>
              <w:ind w:left="0" w:right="0" w:firstLine="0"/>
              <w:jc w:val="left"/>
            </w:pPr>
          </w:p>
        </w:tc>
        <w:tc>
          <w:tcPr>
            <w:tcW w:w="560" w:type="dxa"/>
            <w:tcBorders>
              <w:top w:val="single" w:sz="18" w:space="0" w:color="FFFFFF"/>
              <w:left w:val="single" w:sz="8" w:space="0" w:color="000000"/>
              <w:bottom w:val="single" w:sz="8" w:space="0" w:color="000000"/>
              <w:right w:val="single" w:sz="8" w:space="0" w:color="000000"/>
            </w:tcBorders>
          </w:tcPr>
          <w:p w14:paraId="15BF6E70" w14:textId="77777777" w:rsidR="0050034D" w:rsidRDefault="00000000">
            <w:pPr>
              <w:ind w:left="33" w:right="0" w:firstLine="0"/>
              <w:jc w:val="center"/>
            </w:pPr>
            <w:r>
              <w:rPr>
                <w:sz w:val="16"/>
                <w:szCs w:val="16"/>
              </w:rPr>
              <w:t xml:space="preserve">130 </w:t>
            </w:r>
          </w:p>
        </w:tc>
        <w:tc>
          <w:tcPr>
            <w:tcW w:w="563" w:type="dxa"/>
            <w:tcBorders>
              <w:top w:val="single" w:sz="18" w:space="0" w:color="FFFFFF"/>
              <w:left w:val="single" w:sz="8" w:space="0" w:color="000000"/>
              <w:bottom w:val="single" w:sz="8" w:space="0" w:color="000000"/>
              <w:right w:val="single" w:sz="8" w:space="0" w:color="000000"/>
            </w:tcBorders>
          </w:tcPr>
          <w:p w14:paraId="6BFC85A4" w14:textId="77777777" w:rsidR="0050034D" w:rsidRDefault="00000000">
            <w:pPr>
              <w:ind w:left="33" w:right="0" w:firstLine="0"/>
              <w:jc w:val="center"/>
            </w:pPr>
            <w:r>
              <w:rPr>
                <w:sz w:val="16"/>
                <w:szCs w:val="16"/>
              </w:rPr>
              <w:t xml:space="preserve">130 </w:t>
            </w:r>
          </w:p>
        </w:tc>
        <w:tc>
          <w:tcPr>
            <w:tcW w:w="560" w:type="dxa"/>
            <w:tcBorders>
              <w:top w:val="single" w:sz="18" w:space="0" w:color="FFFFFF"/>
              <w:left w:val="single" w:sz="8" w:space="0" w:color="000000"/>
              <w:bottom w:val="single" w:sz="8" w:space="0" w:color="000000"/>
              <w:right w:val="single" w:sz="8" w:space="0" w:color="000000"/>
            </w:tcBorders>
          </w:tcPr>
          <w:p w14:paraId="519FE54E" w14:textId="77777777" w:rsidR="0050034D" w:rsidRDefault="00000000">
            <w:pPr>
              <w:ind w:left="33" w:right="0" w:firstLine="0"/>
              <w:jc w:val="center"/>
            </w:pPr>
            <w:r>
              <w:rPr>
                <w:sz w:val="16"/>
                <w:szCs w:val="16"/>
              </w:rPr>
              <w:t xml:space="preserve">128 </w:t>
            </w:r>
          </w:p>
        </w:tc>
        <w:tc>
          <w:tcPr>
            <w:tcW w:w="602" w:type="dxa"/>
            <w:tcBorders>
              <w:top w:val="single" w:sz="18" w:space="0" w:color="FFFFFF"/>
              <w:left w:val="single" w:sz="8" w:space="0" w:color="000000"/>
              <w:bottom w:val="single" w:sz="8" w:space="0" w:color="000000"/>
              <w:right w:val="single" w:sz="17" w:space="0" w:color="000000"/>
            </w:tcBorders>
          </w:tcPr>
          <w:p w14:paraId="7E2CBD92" w14:textId="77777777" w:rsidR="0050034D" w:rsidRDefault="00000000">
            <w:pPr>
              <w:ind w:left="21" w:right="0" w:firstLine="0"/>
              <w:jc w:val="center"/>
            </w:pPr>
            <w:r>
              <w:rPr>
                <w:sz w:val="16"/>
                <w:szCs w:val="16"/>
              </w:rPr>
              <w:t xml:space="preserve">129 </w:t>
            </w:r>
          </w:p>
        </w:tc>
      </w:tr>
      <w:tr w:rsidR="0050034D" w14:paraId="48318224" w14:textId="77777777">
        <w:trPr>
          <w:trHeight w:val="867"/>
        </w:trPr>
        <w:tc>
          <w:tcPr>
            <w:tcW w:w="1751" w:type="dxa"/>
            <w:vMerge w:val="restart"/>
            <w:tcBorders>
              <w:top w:val="single" w:sz="8" w:space="0" w:color="000000"/>
              <w:left w:val="single" w:sz="17" w:space="0" w:color="000000"/>
              <w:bottom w:val="single" w:sz="8" w:space="0" w:color="000000"/>
              <w:right w:val="nil"/>
            </w:tcBorders>
          </w:tcPr>
          <w:p w14:paraId="3D83F8DB" w14:textId="77777777" w:rsidR="0050034D" w:rsidRDefault="00000000">
            <w:pPr>
              <w:spacing w:after="10"/>
              <w:ind w:left="82" w:right="0" w:firstLine="0"/>
              <w:jc w:val="left"/>
            </w:pPr>
            <w:r>
              <w:rPr>
                <w:sz w:val="16"/>
                <w:szCs w:val="16"/>
              </w:rPr>
              <w:lastRenderedPageBreak/>
              <w:t xml:space="preserve">Administrative </w:t>
            </w:r>
          </w:p>
          <w:p w14:paraId="0AEED1B6" w14:textId="77777777" w:rsidR="0050034D" w:rsidRDefault="00000000">
            <w:pPr>
              <w:ind w:left="82" w:right="0" w:firstLine="0"/>
              <w:jc w:val="left"/>
            </w:pPr>
            <w:r>
              <w:rPr>
                <w:sz w:val="16"/>
                <w:szCs w:val="16"/>
              </w:rPr>
              <w:t xml:space="preserve">IT-Officer - Knowledge of blockchaintechnologiesin the educational sector </w:t>
            </w:r>
          </w:p>
        </w:tc>
        <w:tc>
          <w:tcPr>
            <w:tcW w:w="575" w:type="dxa"/>
            <w:tcBorders>
              <w:top w:val="single" w:sz="8" w:space="0" w:color="000000"/>
              <w:left w:val="nil"/>
              <w:bottom w:val="single" w:sz="8" w:space="0" w:color="FFFFFF"/>
              <w:right w:val="single" w:sz="17" w:space="0" w:color="000000"/>
            </w:tcBorders>
          </w:tcPr>
          <w:p w14:paraId="06EFF907" w14:textId="77777777" w:rsidR="0050034D" w:rsidRDefault="00000000">
            <w:pPr>
              <w:ind w:left="0" w:right="0" w:firstLine="0"/>
              <w:jc w:val="left"/>
            </w:pPr>
            <w:r>
              <w:rPr>
                <w:sz w:val="16"/>
                <w:szCs w:val="16"/>
              </w:rPr>
              <w:t xml:space="preserve">Pearso n Correl ation </w:t>
            </w:r>
          </w:p>
        </w:tc>
        <w:tc>
          <w:tcPr>
            <w:tcW w:w="687" w:type="dxa"/>
            <w:tcBorders>
              <w:top w:val="single" w:sz="8" w:space="0" w:color="000000"/>
              <w:left w:val="single" w:sz="17" w:space="0" w:color="000000"/>
              <w:bottom w:val="single" w:sz="8" w:space="0" w:color="FFFFFF"/>
              <w:right w:val="single" w:sz="8" w:space="0" w:color="000000"/>
            </w:tcBorders>
            <w:vAlign w:val="center"/>
          </w:tcPr>
          <w:p w14:paraId="3F314714" w14:textId="77777777" w:rsidR="0050034D" w:rsidRDefault="00000000">
            <w:pPr>
              <w:ind w:left="44" w:right="0" w:firstLine="0"/>
              <w:jc w:val="center"/>
            </w:pPr>
            <w:r>
              <w:rPr>
                <w:sz w:val="16"/>
                <w:szCs w:val="16"/>
              </w:rPr>
              <w:t>,298</w:t>
            </w:r>
            <w:r>
              <w:rPr>
                <w:sz w:val="16"/>
                <w:szCs w:val="16"/>
                <w:vertAlign w:val="superscript"/>
              </w:rPr>
              <w:t>**</w:t>
            </w:r>
            <w:r>
              <w:rPr>
                <w:sz w:val="16"/>
                <w:szCs w:val="16"/>
              </w:rPr>
              <w:t xml:space="preserve"> </w:t>
            </w:r>
          </w:p>
        </w:tc>
        <w:tc>
          <w:tcPr>
            <w:tcW w:w="691" w:type="dxa"/>
            <w:tcBorders>
              <w:top w:val="single" w:sz="8" w:space="0" w:color="000000"/>
              <w:left w:val="single" w:sz="8" w:space="0" w:color="000000"/>
              <w:bottom w:val="single" w:sz="8" w:space="0" w:color="FFFFFF"/>
              <w:right w:val="single" w:sz="8" w:space="0" w:color="000000"/>
            </w:tcBorders>
            <w:vAlign w:val="center"/>
          </w:tcPr>
          <w:p w14:paraId="60809352" w14:textId="77777777" w:rsidR="0050034D" w:rsidRDefault="00000000">
            <w:pPr>
              <w:ind w:left="34" w:right="0" w:firstLine="0"/>
              <w:jc w:val="center"/>
            </w:pPr>
            <w:r>
              <w:rPr>
                <w:sz w:val="16"/>
                <w:szCs w:val="16"/>
              </w:rPr>
              <w:t xml:space="preserve">1 </w:t>
            </w:r>
          </w:p>
        </w:tc>
        <w:tc>
          <w:tcPr>
            <w:tcW w:w="689" w:type="dxa"/>
            <w:vMerge w:val="restart"/>
            <w:tcBorders>
              <w:top w:val="single" w:sz="8" w:space="0" w:color="000000"/>
              <w:left w:val="single" w:sz="8" w:space="0" w:color="000000"/>
              <w:bottom w:val="single" w:sz="8" w:space="0" w:color="000000"/>
              <w:right w:val="single" w:sz="8" w:space="0" w:color="000000"/>
            </w:tcBorders>
            <w:vAlign w:val="bottom"/>
          </w:tcPr>
          <w:p w14:paraId="3FA08E73" w14:textId="77777777" w:rsidR="0050034D" w:rsidRDefault="00000000">
            <w:pPr>
              <w:spacing w:after="603"/>
              <w:ind w:left="35" w:right="0" w:firstLine="0"/>
              <w:jc w:val="center"/>
            </w:pPr>
            <w:r>
              <w:rPr>
                <w:sz w:val="16"/>
                <w:szCs w:val="16"/>
              </w:rPr>
              <w:t>,274</w:t>
            </w:r>
            <w:r>
              <w:rPr>
                <w:sz w:val="16"/>
                <w:szCs w:val="16"/>
                <w:vertAlign w:val="superscript"/>
              </w:rPr>
              <w:t>**</w:t>
            </w:r>
            <w:r>
              <w:rPr>
                <w:sz w:val="16"/>
                <w:szCs w:val="16"/>
              </w:rPr>
              <w:t xml:space="preserve"> </w:t>
            </w:r>
          </w:p>
          <w:p w14:paraId="0D85AD91" w14:textId="77777777" w:rsidR="0050034D" w:rsidRDefault="00000000">
            <w:pPr>
              <w:spacing w:after="240"/>
              <w:ind w:left="30" w:right="0" w:firstLine="0"/>
              <w:jc w:val="center"/>
            </w:pPr>
            <w:r>
              <w:rPr>
                <w:sz w:val="16"/>
                <w:szCs w:val="16"/>
              </w:rPr>
              <w:t xml:space="preserve">,002 </w:t>
            </w:r>
          </w:p>
          <w:p w14:paraId="5C605AB5" w14:textId="77777777" w:rsidR="0050034D" w:rsidRDefault="00000000">
            <w:pPr>
              <w:ind w:left="33" w:right="0" w:firstLine="0"/>
              <w:jc w:val="center"/>
            </w:pPr>
            <w:r>
              <w:rPr>
                <w:sz w:val="16"/>
                <w:szCs w:val="16"/>
              </w:rPr>
              <w:t xml:space="preserve">131 </w:t>
            </w:r>
          </w:p>
        </w:tc>
        <w:tc>
          <w:tcPr>
            <w:tcW w:w="1102" w:type="dxa"/>
            <w:tcBorders>
              <w:top w:val="single" w:sz="8" w:space="0" w:color="000000"/>
              <w:left w:val="single" w:sz="8" w:space="0" w:color="000000"/>
              <w:bottom w:val="single" w:sz="8" w:space="0" w:color="FFFFFF"/>
              <w:right w:val="single" w:sz="8" w:space="0" w:color="000000"/>
            </w:tcBorders>
            <w:vAlign w:val="center"/>
          </w:tcPr>
          <w:p w14:paraId="7784B315" w14:textId="77777777" w:rsidR="0050034D" w:rsidRDefault="00000000">
            <w:pPr>
              <w:ind w:left="32" w:right="0" w:firstLine="0"/>
              <w:jc w:val="center"/>
            </w:pPr>
            <w:r>
              <w:rPr>
                <w:sz w:val="16"/>
                <w:szCs w:val="16"/>
              </w:rPr>
              <w:t>,237</w:t>
            </w:r>
            <w:r>
              <w:rPr>
                <w:sz w:val="16"/>
                <w:szCs w:val="16"/>
                <w:vertAlign w:val="superscript"/>
              </w:rPr>
              <w:t>**</w:t>
            </w:r>
            <w:r>
              <w:rPr>
                <w:sz w:val="16"/>
                <w:szCs w:val="16"/>
              </w:rPr>
              <w:t xml:space="preserve"> </w:t>
            </w:r>
          </w:p>
        </w:tc>
        <w:tc>
          <w:tcPr>
            <w:tcW w:w="675" w:type="dxa"/>
            <w:tcBorders>
              <w:top w:val="single" w:sz="8" w:space="0" w:color="000000"/>
              <w:left w:val="single" w:sz="8" w:space="0" w:color="000000"/>
              <w:bottom w:val="single" w:sz="8" w:space="0" w:color="FFFFFF"/>
              <w:right w:val="single" w:sz="8" w:space="0" w:color="000000"/>
            </w:tcBorders>
            <w:vAlign w:val="center"/>
          </w:tcPr>
          <w:p w14:paraId="38D72AF5" w14:textId="77777777" w:rsidR="0050034D" w:rsidRDefault="00000000">
            <w:pPr>
              <w:ind w:left="32" w:right="0" w:firstLine="0"/>
              <w:jc w:val="center"/>
            </w:pPr>
            <w:r>
              <w:rPr>
                <w:sz w:val="16"/>
                <w:szCs w:val="16"/>
              </w:rPr>
              <w:t>,203</w:t>
            </w:r>
            <w:r>
              <w:rPr>
                <w:sz w:val="16"/>
                <w:szCs w:val="16"/>
                <w:vertAlign w:val="superscript"/>
              </w:rPr>
              <w:t>*</w:t>
            </w:r>
            <w:r>
              <w:rPr>
                <w:sz w:val="16"/>
                <w:szCs w:val="16"/>
              </w:rPr>
              <w:t xml:space="preserve"> </w:t>
            </w:r>
          </w:p>
        </w:tc>
        <w:tc>
          <w:tcPr>
            <w:tcW w:w="677" w:type="dxa"/>
            <w:tcBorders>
              <w:top w:val="single" w:sz="8" w:space="0" w:color="000000"/>
              <w:left w:val="single" w:sz="8" w:space="0" w:color="000000"/>
              <w:bottom w:val="single" w:sz="8" w:space="0" w:color="FFFFFF"/>
              <w:right w:val="single" w:sz="8" w:space="0" w:color="000000"/>
            </w:tcBorders>
            <w:vAlign w:val="center"/>
          </w:tcPr>
          <w:p w14:paraId="3197DC6F" w14:textId="77777777" w:rsidR="0050034D" w:rsidRDefault="00000000">
            <w:pPr>
              <w:ind w:left="31" w:right="0" w:firstLine="0"/>
              <w:jc w:val="center"/>
            </w:pPr>
            <w:r>
              <w:rPr>
                <w:sz w:val="16"/>
                <w:szCs w:val="16"/>
              </w:rPr>
              <w:t xml:space="preserve">,120 </w:t>
            </w:r>
          </w:p>
        </w:tc>
        <w:tc>
          <w:tcPr>
            <w:tcW w:w="882" w:type="dxa"/>
            <w:tcBorders>
              <w:top w:val="single" w:sz="8" w:space="0" w:color="000000"/>
              <w:left w:val="single" w:sz="8" w:space="0" w:color="000000"/>
              <w:bottom w:val="single" w:sz="8" w:space="0" w:color="FFFFFF"/>
              <w:right w:val="single" w:sz="8" w:space="0" w:color="000000"/>
            </w:tcBorders>
            <w:vAlign w:val="center"/>
          </w:tcPr>
          <w:p w14:paraId="29F06997" w14:textId="77777777" w:rsidR="0050034D" w:rsidRDefault="00000000">
            <w:pPr>
              <w:ind w:left="32" w:right="0" w:firstLine="0"/>
              <w:jc w:val="center"/>
            </w:pPr>
            <w:r>
              <w:rPr>
                <w:sz w:val="16"/>
                <w:szCs w:val="16"/>
              </w:rPr>
              <w:t>,192</w:t>
            </w:r>
            <w:r>
              <w:rPr>
                <w:sz w:val="16"/>
                <w:szCs w:val="16"/>
                <w:vertAlign w:val="superscript"/>
              </w:rPr>
              <w:t>*</w:t>
            </w:r>
            <w:r>
              <w:rPr>
                <w:sz w:val="16"/>
                <w:szCs w:val="16"/>
              </w:rPr>
              <w:t xml:space="preserve"> </w:t>
            </w:r>
          </w:p>
        </w:tc>
        <w:tc>
          <w:tcPr>
            <w:tcW w:w="589" w:type="dxa"/>
            <w:tcBorders>
              <w:top w:val="single" w:sz="8" w:space="0" w:color="000000"/>
              <w:left w:val="single" w:sz="8" w:space="0" w:color="000000"/>
              <w:bottom w:val="single" w:sz="8" w:space="0" w:color="FFFFFF"/>
              <w:right w:val="single" w:sz="8" w:space="0" w:color="000000"/>
            </w:tcBorders>
            <w:vAlign w:val="center"/>
          </w:tcPr>
          <w:p w14:paraId="070F827A" w14:textId="77777777" w:rsidR="0050034D" w:rsidRDefault="00000000">
            <w:pPr>
              <w:ind w:left="31" w:right="0" w:firstLine="0"/>
              <w:jc w:val="center"/>
            </w:pPr>
            <w:r>
              <w:rPr>
                <w:sz w:val="16"/>
                <w:szCs w:val="16"/>
              </w:rPr>
              <w:t xml:space="preserve">,095 </w:t>
            </w:r>
          </w:p>
        </w:tc>
        <w:tc>
          <w:tcPr>
            <w:tcW w:w="588" w:type="dxa"/>
            <w:tcBorders>
              <w:top w:val="single" w:sz="8" w:space="0" w:color="000000"/>
              <w:left w:val="single" w:sz="8" w:space="0" w:color="000000"/>
              <w:bottom w:val="single" w:sz="8" w:space="0" w:color="FFFFFF"/>
              <w:right w:val="single" w:sz="8" w:space="0" w:color="000000"/>
            </w:tcBorders>
            <w:vAlign w:val="center"/>
          </w:tcPr>
          <w:p w14:paraId="790D33C5" w14:textId="77777777" w:rsidR="0050034D" w:rsidRDefault="00000000">
            <w:pPr>
              <w:ind w:left="33" w:right="0" w:firstLine="0"/>
              <w:jc w:val="center"/>
            </w:pPr>
            <w:r>
              <w:rPr>
                <w:sz w:val="16"/>
                <w:szCs w:val="16"/>
              </w:rPr>
              <w:t xml:space="preserve">,038 </w:t>
            </w:r>
          </w:p>
        </w:tc>
        <w:tc>
          <w:tcPr>
            <w:tcW w:w="600" w:type="dxa"/>
            <w:tcBorders>
              <w:top w:val="single" w:sz="8" w:space="0" w:color="000000"/>
              <w:left w:val="single" w:sz="8" w:space="0" w:color="000000"/>
              <w:bottom w:val="single" w:sz="8" w:space="0" w:color="FFFFFF"/>
              <w:right w:val="single" w:sz="8" w:space="0" w:color="000000"/>
            </w:tcBorders>
            <w:vAlign w:val="center"/>
          </w:tcPr>
          <w:p w14:paraId="0A880847" w14:textId="77777777" w:rsidR="0050034D" w:rsidRDefault="00000000">
            <w:pPr>
              <w:ind w:left="33" w:right="0" w:firstLine="0"/>
              <w:jc w:val="center"/>
            </w:pPr>
            <w:r>
              <w:rPr>
                <w:sz w:val="16"/>
                <w:szCs w:val="16"/>
              </w:rPr>
              <w:t xml:space="preserve">,119 </w:t>
            </w:r>
          </w:p>
        </w:tc>
        <w:tc>
          <w:tcPr>
            <w:tcW w:w="560" w:type="dxa"/>
            <w:tcBorders>
              <w:top w:val="single" w:sz="8" w:space="0" w:color="000000"/>
              <w:left w:val="single" w:sz="8" w:space="0" w:color="000000"/>
              <w:bottom w:val="single" w:sz="8" w:space="0" w:color="FFFFFF"/>
              <w:right w:val="single" w:sz="8" w:space="0" w:color="000000"/>
            </w:tcBorders>
            <w:vAlign w:val="center"/>
          </w:tcPr>
          <w:p w14:paraId="1FB23B13" w14:textId="77777777" w:rsidR="0050034D" w:rsidRDefault="00000000">
            <w:pPr>
              <w:ind w:left="31" w:right="0" w:firstLine="0"/>
              <w:jc w:val="center"/>
            </w:pPr>
            <w:r>
              <w:rPr>
                <w:sz w:val="16"/>
                <w:szCs w:val="16"/>
              </w:rPr>
              <w:t xml:space="preserve">,004 </w:t>
            </w:r>
          </w:p>
        </w:tc>
        <w:tc>
          <w:tcPr>
            <w:tcW w:w="611" w:type="dxa"/>
            <w:vMerge w:val="restart"/>
            <w:tcBorders>
              <w:top w:val="single" w:sz="8" w:space="0" w:color="000000"/>
              <w:left w:val="single" w:sz="8" w:space="0" w:color="000000"/>
              <w:bottom w:val="single" w:sz="8" w:space="0" w:color="000000"/>
              <w:right w:val="single" w:sz="8" w:space="0" w:color="000000"/>
            </w:tcBorders>
            <w:vAlign w:val="bottom"/>
          </w:tcPr>
          <w:p w14:paraId="139112FC" w14:textId="77777777" w:rsidR="0050034D" w:rsidRDefault="00000000">
            <w:pPr>
              <w:spacing w:after="560"/>
              <w:ind w:left="30" w:right="0" w:firstLine="0"/>
              <w:jc w:val="center"/>
            </w:pPr>
            <w:r>
              <w:rPr>
                <w:sz w:val="16"/>
                <w:szCs w:val="16"/>
              </w:rPr>
              <w:t xml:space="preserve">,066 </w:t>
            </w:r>
          </w:p>
          <w:p w14:paraId="3F92012C" w14:textId="77777777" w:rsidR="0050034D" w:rsidRDefault="00000000">
            <w:pPr>
              <w:spacing w:after="240"/>
              <w:ind w:left="30" w:right="0" w:firstLine="0"/>
              <w:jc w:val="center"/>
            </w:pPr>
            <w:r>
              <w:rPr>
                <w:sz w:val="16"/>
                <w:szCs w:val="16"/>
              </w:rPr>
              <w:t xml:space="preserve">,462 </w:t>
            </w:r>
          </w:p>
          <w:p w14:paraId="5F43D497" w14:textId="77777777" w:rsidR="0050034D" w:rsidRDefault="00000000">
            <w:pPr>
              <w:ind w:left="33" w:right="0" w:firstLine="0"/>
              <w:jc w:val="center"/>
            </w:pPr>
            <w:r>
              <w:rPr>
                <w:sz w:val="16"/>
                <w:szCs w:val="16"/>
              </w:rPr>
              <w:t xml:space="preserve">128 </w:t>
            </w:r>
          </w:p>
        </w:tc>
        <w:tc>
          <w:tcPr>
            <w:tcW w:w="560" w:type="dxa"/>
            <w:tcBorders>
              <w:top w:val="single" w:sz="8" w:space="0" w:color="000000"/>
              <w:left w:val="single" w:sz="8" w:space="0" w:color="000000"/>
              <w:bottom w:val="single" w:sz="8" w:space="0" w:color="FFFFFF"/>
              <w:right w:val="single" w:sz="8" w:space="0" w:color="000000"/>
            </w:tcBorders>
            <w:vAlign w:val="center"/>
          </w:tcPr>
          <w:p w14:paraId="483F9C5E" w14:textId="77777777" w:rsidR="0050034D" w:rsidRDefault="00000000">
            <w:pPr>
              <w:ind w:left="31" w:right="0" w:firstLine="0"/>
              <w:jc w:val="center"/>
            </w:pPr>
            <w:r>
              <w:rPr>
                <w:sz w:val="16"/>
                <w:szCs w:val="16"/>
              </w:rPr>
              <w:t xml:space="preserve">,169 </w:t>
            </w:r>
          </w:p>
        </w:tc>
        <w:tc>
          <w:tcPr>
            <w:tcW w:w="563" w:type="dxa"/>
            <w:tcBorders>
              <w:top w:val="single" w:sz="8" w:space="0" w:color="000000"/>
              <w:left w:val="single" w:sz="8" w:space="0" w:color="000000"/>
              <w:bottom w:val="single" w:sz="8" w:space="0" w:color="FFFFFF"/>
              <w:right w:val="single" w:sz="8" w:space="0" w:color="000000"/>
            </w:tcBorders>
            <w:vAlign w:val="center"/>
          </w:tcPr>
          <w:p w14:paraId="4B5E911F" w14:textId="77777777" w:rsidR="0050034D" w:rsidRDefault="00000000">
            <w:pPr>
              <w:ind w:left="31" w:right="0" w:firstLine="0"/>
              <w:jc w:val="center"/>
            </w:pPr>
            <w:r>
              <w:rPr>
                <w:sz w:val="16"/>
                <w:szCs w:val="16"/>
              </w:rPr>
              <w:t xml:space="preserve">,106 </w:t>
            </w:r>
          </w:p>
        </w:tc>
        <w:tc>
          <w:tcPr>
            <w:tcW w:w="560" w:type="dxa"/>
            <w:tcBorders>
              <w:top w:val="single" w:sz="8" w:space="0" w:color="000000"/>
              <w:left w:val="single" w:sz="8" w:space="0" w:color="000000"/>
              <w:bottom w:val="single" w:sz="8" w:space="0" w:color="FFFFFF"/>
              <w:right w:val="single" w:sz="8" w:space="0" w:color="000000"/>
            </w:tcBorders>
            <w:vAlign w:val="center"/>
          </w:tcPr>
          <w:p w14:paraId="05F23D57" w14:textId="77777777" w:rsidR="0050034D" w:rsidRDefault="00000000">
            <w:pPr>
              <w:ind w:left="31" w:right="0" w:firstLine="0"/>
              <w:jc w:val="center"/>
            </w:pPr>
            <w:r>
              <w:rPr>
                <w:sz w:val="16"/>
                <w:szCs w:val="16"/>
              </w:rPr>
              <w:t xml:space="preserve">,134 </w:t>
            </w:r>
          </w:p>
        </w:tc>
        <w:tc>
          <w:tcPr>
            <w:tcW w:w="602" w:type="dxa"/>
            <w:tcBorders>
              <w:top w:val="single" w:sz="8" w:space="0" w:color="000000"/>
              <w:left w:val="single" w:sz="8" w:space="0" w:color="000000"/>
              <w:bottom w:val="single" w:sz="8" w:space="0" w:color="FFFFFF"/>
              <w:right w:val="single" w:sz="17" w:space="0" w:color="000000"/>
            </w:tcBorders>
            <w:vAlign w:val="center"/>
          </w:tcPr>
          <w:p w14:paraId="3927D55F" w14:textId="77777777" w:rsidR="0050034D" w:rsidRDefault="00000000">
            <w:pPr>
              <w:ind w:left="23" w:right="0" w:firstLine="0"/>
              <w:jc w:val="center"/>
            </w:pPr>
            <w:r>
              <w:rPr>
                <w:sz w:val="16"/>
                <w:szCs w:val="16"/>
              </w:rPr>
              <w:t>,211</w:t>
            </w:r>
            <w:r>
              <w:rPr>
                <w:sz w:val="16"/>
                <w:szCs w:val="16"/>
                <w:vertAlign w:val="superscript"/>
              </w:rPr>
              <w:t>*</w:t>
            </w:r>
            <w:r>
              <w:rPr>
                <w:sz w:val="16"/>
                <w:szCs w:val="16"/>
              </w:rPr>
              <w:t xml:space="preserve"> </w:t>
            </w:r>
          </w:p>
        </w:tc>
      </w:tr>
      <w:tr w:rsidR="0050034D" w14:paraId="794622BC" w14:textId="77777777">
        <w:trPr>
          <w:trHeight w:val="655"/>
        </w:trPr>
        <w:tc>
          <w:tcPr>
            <w:tcW w:w="1751" w:type="dxa"/>
            <w:vMerge/>
            <w:tcBorders>
              <w:top w:val="single" w:sz="8" w:space="0" w:color="000000"/>
              <w:left w:val="single" w:sz="17" w:space="0" w:color="000000"/>
              <w:bottom w:val="single" w:sz="8" w:space="0" w:color="000000"/>
              <w:right w:val="nil"/>
            </w:tcBorders>
          </w:tcPr>
          <w:p w14:paraId="2E5A76BF" w14:textId="77777777" w:rsidR="0050034D" w:rsidRDefault="0050034D">
            <w:pPr>
              <w:widowControl w:val="0"/>
              <w:pBdr>
                <w:top w:val="nil"/>
                <w:left w:val="nil"/>
                <w:bottom w:val="nil"/>
                <w:right w:val="nil"/>
                <w:between w:val="nil"/>
              </w:pBdr>
              <w:spacing w:line="276" w:lineRule="auto"/>
              <w:ind w:left="0" w:right="0" w:firstLine="0"/>
              <w:jc w:val="left"/>
            </w:pPr>
          </w:p>
        </w:tc>
        <w:tc>
          <w:tcPr>
            <w:tcW w:w="575" w:type="dxa"/>
            <w:tcBorders>
              <w:top w:val="single" w:sz="8" w:space="0" w:color="FFFFFF"/>
              <w:left w:val="nil"/>
              <w:bottom w:val="single" w:sz="8" w:space="0" w:color="FFFFFF"/>
              <w:right w:val="single" w:sz="17" w:space="0" w:color="000000"/>
            </w:tcBorders>
          </w:tcPr>
          <w:p w14:paraId="5F8A44CB" w14:textId="77777777" w:rsidR="0050034D" w:rsidRDefault="00000000">
            <w:pPr>
              <w:ind w:left="0" w:right="0" w:firstLine="0"/>
              <w:jc w:val="left"/>
            </w:pPr>
            <w:r>
              <w:rPr>
                <w:sz w:val="16"/>
                <w:szCs w:val="16"/>
              </w:rPr>
              <w:t xml:space="preserve">Sig. (2tailed) </w:t>
            </w:r>
          </w:p>
        </w:tc>
        <w:tc>
          <w:tcPr>
            <w:tcW w:w="687" w:type="dxa"/>
            <w:tcBorders>
              <w:top w:val="single" w:sz="8" w:space="0" w:color="FFFFFF"/>
              <w:left w:val="single" w:sz="17" w:space="0" w:color="000000"/>
              <w:bottom w:val="single" w:sz="8" w:space="0" w:color="FFFFFF"/>
              <w:right w:val="single" w:sz="8" w:space="0" w:color="000000"/>
            </w:tcBorders>
            <w:vAlign w:val="center"/>
          </w:tcPr>
          <w:p w14:paraId="567DFD8E" w14:textId="77777777" w:rsidR="0050034D" w:rsidRDefault="00000000">
            <w:pPr>
              <w:ind w:left="45" w:right="0" w:firstLine="0"/>
              <w:jc w:val="center"/>
            </w:pPr>
            <w:r>
              <w:rPr>
                <w:sz w:val="16"/>
                <w:szCs w:val="16"/>
              </w:rPr>
              <w:t xml:space="preserve">,001 </w:t>
            </w:r>
          </w:p>
        </w:tc>
        <w:tc>
          <w:tcPr>
            <w:tcW w:w="691" w:type="dxa"/>
            <w:tcBorders>
              <w:top w:val="single" w:sz="8" w:space="0" w:color="FFFFFF"/>
              <w:left w:val="single" w:sz="8" w:space="0" w:color="000000"/>
              <w:bottom w:val="single" w:sz="8" w:space="0" w:color="FFFFFF"/>
              <w:right w:val="single" w:sz="8" w:space="0" w:color="000000"/>
            </w:tcBorders>
            <w:vAlign w:val="center"/>
          </w:tcPr>
          <w:p w14:paraId="3A751A4F" w14:textId="77777777" w:rsidR="0050034D" w:rsidRDefault="00000000">
            <w:pPr>
              <w:ind w:left="75" w:right="0" w:firstLine="0"/>
              <w:jc w:val="center"/>
            </w:pPr>
            <w:r>
              <w:rPr>
                <w:sz w:val="16"/>
                <w:szCs w:val="16"/>
              </w:rPr>
              <w:t xml:space="preserve"> </w:t>
            </w:r>
          </w:p>
        </w:tc>
        <w:tc>
          <w:tcPr>
            <w:tcW w:w="689" w:type="dxa"/>
            <w:vMerge/>
            <w:tcBorders>
              <w:top w:val="single" w:sz="8" w:space="0" w:color="000000"/>
              <w:left w:val="single" w:sz="8" w:space="0" w:color="000000"/>
              <w:bottom w:val="single" w:sz="8" w:space="0" w:color="000000"/>
              <w:right w:val="single" w:sz="8" w:space="0" w:color="000000"/>
            </w:tcBorders>
            <w:vAlign w:val="bottom"/>
          </w:tcPr>
          <w:p w14:paraId="397F2DDA" w14:textId="77777777" w:rsidR="0050034D" w:rsidRDefault="0050034D">
            <w:pPr>
              <w:widowControl w:val="0"/>
              <w:pBdr>
                <w:top w:val="nil"/>
                <w:left w:val="nil"/>
                <w:bottom w:val="nil"/>
                <w:right w:val="nil"/>
                <w:between w:val="nil"/>
              </w:pBdr>
              <w:spacing w:line="276" w:lineRule="auto"/>
              <w:ind w:left="0" w:right="0" w:firstLine="0"/>
              <w:jc w:val="left"/>
            </w:pPr>
          </w:p>
        </w:tc>
        <w:tc>
          <w:tcPr>
            <w:tcW w:w="1102" w:type="dxa"/>
            <w:tcBorders>
              <w:top w:val="single" w:sz="8" w:space="0" w:color="FFFFFF"/>
              <w:left w:val="single" w:sz="8" w:space="0" w:color="000000"/>
              <w:bottom w:val="single" w:sz="8" w:space="0" w:color="FFFFFF"/>
              <w:right w:val="single" w:sz="8" w:space="0" w:color="000000"/>
            </w:tcBorders>
            <w:vAlign w:val="center"/>
          </w:tcPr>
          <w:p w14:paraId="5F0EE646" w14:textId="77777777" w:rsidR="0050034D" w:rsidRDefault="00000000">
            <w:pPr>
              <w:ind w:left="33" w:right="0" w:firstLine="0"/>
              <w:jc w:val="center"/>
            </w:pPr>
            <w:r>
              <w:rPr>
                <w:sz w:val="16"/>
                <w:szCs w:val="16"/>
              </w:rPr>
              <w:t xml:space="preserve">,006 </w:t>
            </w:r>
          </w:p>
        </w:tc>
        <w:tc>
          <w:tcPr>
            <w:tcW w:w="675" w:type="dxa"/>
            <w:tcBorders>
              <w:top w:val="single" w:sz="8" w:space="0" w:color="FFFFFF"/>
              <w:left w:val="single" w:sz="8" w:space="0" w:color="000000"/>
              <w:bottom w:val="single" w:sz="8" w:space="0" w:color="FFFFFF"/>
              <w:right w:val="single" w:sz="8" w:space="0" w:color="000000"/>
            </w:tcBorders>
            <w:vAlign w:val="center"/>
          </w:tcPr>
          <w:p w14:paraId="59A502B7" w14:textId="77777777" w:rsidR="0050034D" w:rsidRDefault="00000000">
            <w:pPr>
              <w:ind w:left="33" w:right="0" w:firstLine="0"/>
              <w:jc w:val="center"/>
            </w:pPr>
            <w:r>
              <w:rPr>
                <w:sz w:val="16"/>
                <w:szCs w:val="16"/>
              </w:rPr>
              <w:t xml:space="preserve">,020 </w:t>
            </w:r>
          </w:p>
        </w:tc>
        <w:tc>
          <w:tcPr>
            <w:tcW w:w="677" w:type="dxa"/>
            <w:tcBorders>
              <w:top w:val="single" w:sz="8" w:space="0" w:color="FFFFFF"/>
              <w:left w:val="single" w:sz="8" w:space="0" w:color="000000"/>
              <w:bottom w:val="single" w:sz="8" w:space="0" w:color="FFFFFF"/>
              <w:right w:val="single" w:sz="8" w:space="0" w:color="000000"/>
            </w:tcBorders>
            <w:vAlign w:val="center"/>
          </w:tcPr>
          <w:p w14:paraId="2A6606EA" w14:textId="77777777" w:rsidR="0050034D" w:rsidRDefault="00000000">
            <w:pPr>
              <w:ind w:left="31" w:right="0" w:firstLine="0"/>
              <w:jc w:val="center"/>
            </w:pPr>
            <w:r>
              <w:rPr>
                <w:sz w:val="16"/>
                <w:szCs w:val="16"/>
              </w:rPr>
              <w:t xml:space="preserve">,171 </w:t>
            </w:r>
          </w:p>
        </w:tc>
        <w:tc>
          <w:tcPr>
            <w:tcW w:w="882" w:type="dxa"/>
            <w:tcBorders>
              <w:top w:val="single" w:sz="8" w:space="0" w:color="FFFFFF"/>
              <w:left w:val="single" w:sz="8" w:space="0" w:color="000000"/>
              <w:bottom w:val="single" w:sz="8" w:space="0" w:color="FFFFFF"/>
              <w:right w:val="single" w:sz="8" w:space="0" w:color="000000"/>
            </w:tcBorders>
            <w:vAlign w:val="center"/>
          </w:tcPr>
          <w:p w14:paraId="27241015" w14:textId="77777777" w:rsidR="0050034D" w:rsidRDefault="00000000">
            <w:pPr>
              <w:ind w:left="33" w:right="0" w:firstLine="0"/>
              <w:jc w:val="center"/>
            </w:pPr>
            <w:r>
              <w:rPr>
                <w:sz w:val="16"/>
                <w:szCs w:val="16"/>
              </w:rPr>
              <w:t xml:space="preserve">,028 </w:t>
            </w:r>
          </w:p>
        </w:tc>
        <w:tc>
          <w:tcPr>
            <w:tcW w:w="589" w:type="dxa"/>
            <w:tcBorders>
              <w:top w:val="single" w:sz="8" w:space="0" w:color="FFFFFF"/>
              <w:left w:val="single" w:sz="8" w:space="0" w:color="000000"/>
              <w:bottom w:val="single" w:sz="8" w:space="0" w:color="FFFFFF"/>
              <w:right w:val="single" w:sz="8" w:space="0" w:color="000000"/>
            </w:tcBorders>
            <w:vAlign w:val="center"/>
          </w:tcPr>
          <w:p w14:paraId="2D89BDA3" w14:textId="77777777" w:rsidR="0050034D" w:rsidRDefault="00000000">
            <w:pPr>
              <w:ind w:left="31" w:right="0" w:firstLine="0"/>
              <w:jc w:val="center"/>
            </w:pPr>
            <w:r>
              <w:rPr>
                <w:sz w:val="16"/>
                <w:szCs w:val="16"/>
              </w:rPr>
              <w:t xml:space="preserve">,279 </w:t>
            </w:r>
          </w:p>
        </w:tc>
        <w:tc>
          <w:tcPr>
            <w:tcW w:w="588" w:type="dxa"/>
            <w:tcBorders>
              <w:top w:val="single" w:sz="8" w:space="0" w:color="FFFFFF"/>
              <w:left w:val="single" w:sz="8" w:space="0" w:color="000000"/>
              <w:bottom w:val="single" w:sz="8" w:space="0" w:color="FFFFFF"/>
              <w:right w:val="single" w:sz="8" w:space="0" w:color="000000"/>
            </w:tcBorders>
            <w:vAlign w:val="center"/>
          </w:tcPr>
          <w:p w14:paraId="183CDF0C" w14:textId="77777777" w:rsidR="0050034D" w:rsidRDefault="00000000">
            <w:pPr>
              <w:ind w:left="33" w:right="0" w:firstLine="0"/>
              <w:jc w:val="center"/>
            </w:pPr>
            <w:r>
              <w:rPr>
                <w:sz w:val="16"/>
                <w:szCs w:val="16"/>
              </w:rPr>
              <w:t xml:space="preserve">,667 </w:t>
            </w:r>
          </w:p>
        </w:tc>
        <w:tc>
          <w:tcPr>
            <w:tcW w:w="600" w:type="dxa"/>
            <w:tcBorders>
              <w:top w:val="single" w:sz="8" w:space="0" w:color="FFFFFF"/>
              <w:left w:val="single" w:sz="8" w:space="0" w:color="000000"/>
              <w:bottom w:val="single" w:sz="8" w:space="0" w:color="FFFFFF"/>
              <w:right w:val="single" w:sz="8" w:space="0" w:color="000000"/>
            </w:tcBorders>
            <w:vAlign w:val="center"/>
          </w:tcPr>
          <w:p w14:paraId="7245981D" w14:textId="77777777" w:rsidR="0050034D" w:rsidRDefault="00000000">
            <w:pPr>
              <w:ind w:left="33" w:right="0" w:firstLine="0"/>
              <w:jc w:val="center"/>
            </w:pPr>
            <w:r>
              <w:rPr>
                <w:sz w:val="16"/>
                <w:szCs w:val="16"/>
              </w:rPr>
              <w:t xml:space="preserve">,175 </w:t>
            </w:r>
          </w:p>
        </w:tc>
        <w:tc>
          <w:tcPr>
            <w:tcW w:w="560" w:type="dxa"/>
            <w:tcBorders>
              <w:top w:val="single" w:sz="8" w:space="0" w:color="FFFFFF"/>
              <w:left w:val="single" w:sz="8" w:space="0" w:color="000000"/>
              <w:bottom w:val="single" w:sz="8" w:space="0" w:color="FFFFFF"/>
              <w:right w:val="single" w:sz="8" w:space="0" w:color="000000"/>
            </w:tcBorders>
            <w:vAlign w:val="center"/>
          </w:tcPr>
          <w:p w14:paraId="72E978AF" w14:textId="77777777" w:rsidR="0050034D" w:rsidRDefault="00000000">
            <w:pPr>
              <w:ind w:left="31" w:right="0" w:firstLine="0"/>
              <w:jc w:val="center"/>
            </w:pPr>
            <w:r>
              <w:rPr>
                <w:sz w:val="16"/>
                <w:szCs w:val="16"/>
              </w:rPr>
              <w:t xml:space="preserve">,963 </w:t>
            </w:r>
          </w:p>
        </w:tc>
        <w:tc>
          <w:tcPr>
            <w:tcW w:w="611" w:type="dxa"/>
            <w:vMerge/>
            <w:tcBorders>
              <w:top w:val="single" w:sz="8" w:space="0" w:color="000000"/>
              <w:left w:val="single" w:sz="8" w:space="0" w:color="000000"/>
              <w:bottom w:val="single" w:sz="8" w:space="0" w:color="000000"/>
              <w:right w:val="single" w:sz="8" w:space="0" w:color="000000"/>
            </w:tcBorders>
            <w:vAlign w:val="bottom"/>
          </w:tcPr>
          <w:p w14:paraId="01C7BE00" w14:textId="77777777" w:rsidR="0050034D" w:rsidRDefault="0050034D">
            <w:pPr>
              <w:widowControl w:val="0"/>
              <w:pBdr>
                <w:top w:val="nil"/>
                <w:left w:val="nil"/>
                <w:bottom w:val="nil"/>
                <w:right w:val="nil"/>
                <w:between w:val="nil"/>
              </w:pBdr>
              <w:spacing w:line="276" w:lineRule="auto"/>
              <w:ind w:left="0" w:right="0" w:firstLine="0"/>
              <w:jc w:val="left"/>
            </w:pPr>
          </w:p>
        </w:tc>
        <w:tc>
          <w:tcPr>
            <w:tcW w:w="560" w:type="dxa"/>
            <w:tcBorders>
              <w:top w:val="single" w:sz="8" w:space="0" w:color="FFFFFF"/>
              <w:left w:val="single" w:sz="8" w:space="0" w:color="000000"/>
              <w:bottom w:val="single" w:sz="8" w:space="0" w:color="FFFFFF"/>
              <w:right w:val="single" w:sz="8" w:space="0" w:color="000000"/>
            </w:tcBorders>
            <w:vAlign w:val="center"/>
          </w:tcPr>
          <w:p w14:paraId="66D0B32E" w14:textId="77777777" w:rsidR="0050034D" w:rsidRDefault="00000000">
            <w:pPr>
              <w:ind w:left="31" w:right="0" w:firstLine="0"/>
              <w:jc w:val="center"/>
            </w:pPr>
            <w:r>
              <w:rPr>
                <w:sz w:val="16"/>
                <w:szCs w:val="16"/>
              </w:rPr>
              <w:t xml:space="preserve">,052 </w:t>
            </w:r>
          </w:p>
        </w:tc>
        <w:tc>
          <w:tcPr>
            <w:tcW w:w="563" w:type="dxa"/>
            <w:tcBorders>
              <w:top w:val="single" w:sz="8" w:space="0" w:color="FFFFFF"/>
              <w:left w:val="single" w:sz="8" w:space="0" w:color="000000"/>
              <w:bottom w:val="single" w:sz="8" w:space="0" w:color="FFFFFF"/>
              <w:right w:val="single" w:sz="8" w:space="0" w:color="000000"/>
            </w:tcBorders>
            <w:vAlign w:val="center"/>
          </w:tcPr>
          <w:p w14:paraId="6F76D9DB" w14:textId="77777777" w:rsidR="0050034D" w:rsidRDefault="00000000">
            <w:pPr>
              <w:ind w:left="31" w:right="0" w:firstLine="0"/>
              <w:jc w:val="center"/>
            </w:pPr>
            <w:r>
              <w:rPr>
                <w:sz w:val="16"/>
                <w:szCs w:val="16"/>
              </w:rPr>
              <w:t xml:space="preserve">,227 </w:t>
            </w:r>
          </w:p>
        </w:tc>
        <w:tc>
          <w:tcPr>
            <w:tcW w:w="560" w:type="dxa"/>
            <w:tcBorders>
              <w:top w:val="single" w:sz="8" w:space="0" w:color="FFFFFF"/>
              <w:left w:val="single" w:sz="8" w:space="0" w:color="000000"/>
              <w:bottom w:val="single" w:sz="8" w:space="0" w:color="FFFFFF"/>
              <w:right w:val="single" w:sz="8" w:space="0" w:color="000000"/>
            </w:tcBorders>
            <w:vAlign w:val="center"/>
          </w:tcPr>
          <w:p w14:paraId="3D9097DA" w14:textId="77777777" w:rsidR="0050034D" w:rsidRDefault="00000000">
            <w:pPr>
              <w:ind w:left="31" w:right="0" w:firstLine="0"/>
              <w:jc w:val="center"/>
            </w:pPr>
            <w:r>
              <w:rPr>
                <w:sz w:val="16"/>
                <w:szCs w:val="16"/>
              </w:rPr>
              <w:t xml:space="preserve">,128 </w:t>
            </w:r>
          </w:p>
        </w:tc>
        <w:tc>
          <w:tcPr>
            <w:tcW w:w="602" w:type="dxa"/>
            <w:tcBorders>
              <w:top w:val="single" w:sz="8" w:space="0" w:color="FFFFFF"/>
              <w:left w:val="single" w:sz="8" w:space="0" w:color="000000"/>
              <w:bottom w:val="single" w:sz="8" w:space="0" w:color="FFFFFF"/>
              <w:right w:val="single" w:sz="17" w:space="0" w:color="000000"/>
            </w:tcBorders>
            <w:vAlign w:val="center"/>
          </w:tcPr>
          <w:p w14:paraId="6F1E523F" w14:textId="77777777" w:rsidR="0050034D" w:rsidRDefault="00000000">
            <w:pPr>
              <w:ind w:left="19" w:right="0" w:firstLine="0"/>
              <w:jc w:val="center"/>
            </w:pPr>
            <w:r>
              <w:rPr>
                <w:sz w:val="16"/>
                <w:szCs w:val="16"/>
              </w:rPr>
              <w:t xml:space="preserve">,016 </w:t>
            </w:r>
          </w:p>
        </w:tc>
      </w:tr>
      <w:tr w:rsidR="0050034D" w14:paraId="342F62C6" w14:textId="77777777">
        <w:trPr>
          <w:trHeight w:val="233"/>
        </w:trPr>
        <w:tc>
          <w:tcPr>
            <w:tcW w:w="1751" w:type="dxa"/>
            <w:vMerge/>
            <w:tcBorders>
              <w:top w:val="single" w:sz="8" w:space="0" w:color="000000"/>
              <w:left w:val="single" w:sz="17" w:space="0" w:color="000000"/>
              <w:bottom w:val="single" w:sz="8" w:space="0" w:color="000000"/>
              <w:right w:val="nil"/>
            </w:tcBorders>
          </w:tcPr>
          <w:p w14:paraId="12AF7D36" w14:textId="77777777" w:rsidR="0050034D" w:rsidRDefault="0050034D">
            <w:pPr>
              <w:widowControl w:val="0"/>
              <w:pBdr>
                <w:top w:val="nil"/>
                <w:left w:val="nil"/>
                <w:bottom w:val="nil"/>
                <w:right w:val="nil"/>
                <w:between w:val="nil"/>
              </w:pBdr>
              <w:spacing w:line="276" w:lineRule="auto"/>
              <w:ind w:left="0" w:right="0" w:firstLine="0"/>
              <w:jc w:val="left"/>
            </w:pPr>
          </w:p>
        </w:tc>
        <w:tc>
          <w:tcPr>
            <w:tcW w:w="575" w:type="dxa"/>
            <w:tcBorders>
              <w:top w:val="single" w:sz="8" w:space="0" w:color="FFFFFF"/>
              <w:left w:val="nil"/>
              <w:bottom w:val="single" w:sz="8" w:space="0" w:color="000000"/>
              <w:right w:val="single" w:sz="17" w:space="0" w:color="000000"/>
            </w:tcBorders>
          </w:tcPr>
          <w:p w14:paraId="71633E48" w14:textId="77777777" w:rsidR="0050034D" w:rsidRDefault="00000000">
            <w:pPr>
              <w:ind w:left="0" w:right="0" w:firstLine="0"/>
              <w:jc w:val="left"/>
            </w:pPr>
            <w:r>
              <w:rPr>
                <w:sz w:val="16"/>
                <w:szCs w:val="16"/>
              </w:rPr>
              <w:t xml:space="preserve">N </w:t>
            </w:r>
          </w:p>
        </w:tc>
        <w:tc>
          <w:tcPr>
            <w:tcW w:w="687" w:type="dxa"/>
            <w:tcBorders>
              <w:top w:val="single" w:sz="8" w:space="0" w:color="FFFFFF"/>
              <w:left w:val="single" w:sz="17" w:space="0" w:color="000000"/>
              <w:bottom w:val="single" w:sz="8" w:space="0" w:color="000000"/>
              <w:right w:val="single" w:sz="8" w:space="0" w:color="000000"/>
            </w:tcBorders>
          </w:tcPr>
          <w:p w14:paraId="07593CCE" w14:textId="77777777" w:rsidR="0050034D" w:rsidRDefault="00000000">
            <w:pPr>
              <w:ind w:left="43" w:right="0" w:firstLine="0"/>
              <w:jc w:val="center"/>
            </w:pPr>
            <w:r>
              <w:rPr>
                <w:sz w:val="16"/>
                <w:szCs w:val="16"/>
              </w:rPr>
              <w:t xml:space="preserve">130 </w:t>
            </w:r>
          </w:p>
        </w:tc>
        <w:tc>
          <w:tcPr>
            <w:tcW w:w="691" w:type="dxa"/>
            <w:tcBorders>
              <w:top w:val="single" w:sz="8" w:space="0" w:color="FFFFFF"/>
              <w:left w:val="single" w:sz="8" w:space="0" w:color="000000"/>
              <w:bottom w:val="single" w:sz="8" w:space="0" w:color="000000"/>
              <w:right w:val="single" w:sz="8" w:space="0" w:color="000000"/>
            </w:tcBorders>
          </w:tcPr>
          <w:p w14:paraId="057E6D00" w14:textId="77777777" w:rsidR="0050034D" w:rsidRDefault="00000000">
            <w:pPr>
              <w:ind w:left="36" w:right="0" w:firstLine="0"/>
              <w:jc w:val="center"/>
            </w:pPr>
            <w:r>
              <w:rPr>
                <w:sz w:val="16"/>
                <w:szCs w:val="16"/>
              </w:rPr>
              <w:t xml:space="preserve">132 </w:t>
            </w:r>
          </w:p>
        </w:tc>
        <w:tc>
          <w:tcPr>
            <w:tcW w:w="689" w:type="dxa"/>
            <w:vMerge/>
            <w:tcBorders>
              <w:top w:val="single" w:sz="8" w:space="0" w:color="000000"/>
              <w:left w:val="single" w:sz="8" w:space="0" w:color="000000"/>
              <w:bottom w:val="single" w:sz="8" w:space="0" w:color="000000"/>
              <w:right w:val="single" w:sz="8" w:space="0" w:color="000000"/>
            </w:tcBorders>
            <w:vAlign w:val="bottom"/>
          </w:tcPr>
          <w:p w14:paraId="5E285B63" w14:textId="77777777" w:rsidR="0050034D" w:rsidRDefault="0050034D">
            <w:pPr>
              <w:widowControl w:val="0"/>
              <w:pBdr>
                <w:top w:val="nil"/>
                <w:left w:val="nil"/>
                <w:bottom w:val="nil"/>
                <w:right w:val="nil"/>
                <w:between w:val="nil"/>
              </w:pBdr>
              <w:spacing w:line="276" w:lineRule="auto"/>
              <w:ind w:left="0" w:right="0" w:firstLine="0"/>
              <w:jc w:val="left"/>
            </w:pPr>
          </w:p>
        </w:tc>
        <w:tc>
          <w:tcPr>
            <w:tcW w:w="1102" w:type="dxa"/>
            <w:tcBorders>
              <w:top w:val="single" w:sz="8" w:space="0" w:color="FFFFFF"/>
              <w:left w:val="single" w:sz="8" w:space="0" w:color="000000"/>
              <w:bottom w:val="single" w:sz="8" w:space="0" w:color="000000"/>
              <w:right w:val="single" w:sz="8" w:space="0" w:color="000000"/>
            </w:tcBorders>
          </w:tcPr>
          <w:p w14:paraId="4D46BC41" w14:textId="77777777" w:rsidR="0050034D" w:rsidRDefault="00000000">
            <w:pPr>
              <w:ind w:left="31" w:right="0" w:firstLine="0"/>
              <w:jc w:val="center"/>
            </w:pPr>
            <w:r>
              <w:rPr>
                <w:sz w:val="16"/>
                <w:szCs w:val="16"/>
              </w:rPr>
              <w:t xml:space="preserve">131 </w:t>
            </w:r>
          </w:p>
        </w:tc>
        <w:tc>
          <w:tcPr>
            <w:tcW w:w="675" w:type="dxa"/>
            <w:tcBorders>
              <w:top w:val="single" w:sz="8" w:space="0" w:color="FFFFFF"/>
              <w:left w:val="single" w:sz="8" w:space="0" w:color="000000"/>
              <w:bottom w:val="single" w:sz="8" w:space="0" w:color="000000"/>
              <w:right w:val="single" w:sz="8" w:space="0" w:color="000000"/>
            </w:tcBorders>
          </w:tcPr>
          <w:p w14:paraId="2DB0FAE8" w14:textId="77777777" w:rsidR="0050034D" w:rsidRDefault="00000000">
            <w:pPr>
              <w:ind w:left="31" w:right="0" w:firstLine="0"/>
              <w:jc w:val="center"/>
            </w:pPr>
            <w:r>
              <w:rPr>
                <w:sz w:val="16"/>
                <w:szCs w:val="16"/>
              </w:rPr>
              <w:t xml:space="preserve">131 </w:t>
            </w:r>
          </w:p>
        </w:tc>
        <w:tc>
          <w:tcPr>
            <w:tcW w:w="677" w:type="dxa"/>
            <w:tcBorders>
              <w:top w:val="single" w:sz="8" w:space="0" w:color="FFFFFF"/>
              <w:left w:val="single" w:sz="8" w:space="0" w:color="000000"/>
              <w:bottom w:val="single" w:sz="8" w:space="0" w:color="000000"/>
              <w:right w:val="single" w:sz="8" w:space="0" w:color="000000"/>
            </w:tcBorders>
          </w:tcPr>
          <w:p w14:paraId="79966255" w14:textId="77777777" w:rsidR="0050034D" w:rsidRDefault="00000000">
            <w:pPr>
              <w:ind w:left="29" w:right="0" w:firstLine="0"/>
              <w:jc w:val="center"/>
            </w:pPr>
            <w:r>
              <w:rPr>
                <w:sz w:val="16"/>
                <w:szCs w:val="16"/>
              </w:rPr>
              <w:t xml:space="preserve">132 </w:t>
            </w:r>
          </w:p>
        </w:tc>
        <w:tc>
          <w:tcPr>
            <w:tcW w:w="882" w:type="dxa"/>
            <w:tcBorders>
              <w:top w:val="single" w:sz="8" w:space="0" w:color="FFFFFF"/>
              <w:left w:val="single" w:sz="8" w:space="0" w:color="000000"/>
              <w:bottom w:val="single" w:sz="8" w:space="0" w:color="000000"/>
              <w:right w:val="single" w:sz="8" w:space="0" w:color="000000"/>
            </w:tcBorders>
          </w:tcPr>
          <w:p w14:paraId="19473EBB" w14:textId="77777777" w:rsidR="0050034D" w:rsidRDefault="00000000">
            <w:pPr>
              <w:ind w:left="31" w:right="0" w:firstLine="0"/>
              <w:jc w:val="center"/>
            </w:pPr>
            <w:r>
              <w:rPr>
                <w:sz w:val="16"/>
                <w:szCs w:val="16"/>
              </w:rPr>
              <w:t xml:space="preserve">131 </w:t>
            </w:r>
          </w:p>
        </w:tc>
        <w:tc>
          <w:tcPr>
            <w:tcW w:w="589" w:type="dxa"/>
            <w:tcBorders>
              <w:top w:val="single" w:sz="8" w:space="0" w:color="FFFFFF"/>
              <w:left w:val="single" w:sz="8" w:space="0" w:color="000000"/>
              <w:bottom w:val="single" w:sz="8" w:space="0" w:color="000000"/>
              <w:right w:val="single" w:sz="8" w:space="0" w:color="000000"/>
            </w:tcBorders>
          </w:tcPr>
          <w:p w14:paraId="5D3E5C7B" w14:textId="77777777" w:rsidR="0050034D" w:rsidRDefault="00000000">
            <w:pPr>
              <w:ind w:left="33" w:right="0" w:firstLine="0"/>
              <w:jc w:val="center"/>
            </w:pPr>
            <w:r>
              <w:rPr>
                <w:sz w:val="16"/>
                <w:szCs w:val="16"/>
              </w:rPr>
              <w:t xml:space="preserve">132 </w:t>
            </w:r>
          </w:p>
        </w:tc>
        <w:tc>
          <w:tcPr>
            <w:tcW w:w="588" w:type="dxa"/>
            <w:tcBorders>
              <w:top w:val="single" w:sz="8" w:space="0" w:color="FFFFFF"/>
              <w:left w:val="single" w:sz="8" w:space="0" w:color="000000"/>
              <w:bottom w:val="single" w:sz="8" w:space="0" w:color="000000"/>
              <w:right w:val="single" w:sz="8" w:space="0" w:color="000000"/>
            </w:tcBorders>
          </w:tcPr>
          <w:p w14:paraId="3C6EBEA3" w14:textId="77777777" w:rsidR="0050034D" w:rsidRDefault="00000000">
            <w:pPr>
              <w:ind w:left="36" w:right="0" w:firstLine="0"/>
              <w:jc w:val="center"/>
            </w:pPr>
            <w:r>
              <w:rPr>
                <w:sz w:val="16"/>
                <w:szCs w:val="16"/>
              </w:rPr>
              <w:t xml:space="preserve">132 </w:t>
            </w:r>
          </w:p>
        </w:tc>
        <w:tc>
          <w:tcPr>
            <w:tcW w:w="600" w:type="dxa"/>
            <w:tcBorders>
              <w:top w:val="single" w:sz="8" w:space="0" w:color="FFFFFF"/>
              <w:left w:val="single" w:sz="8" w:space="0" w:color="000000"/>
              <w:bottom w:val="single" w:sz="8" w:space="0" w:color="000000"/>
              <w:right w:val="single" w:sz="8" w:space="0" w:color="000000"/>
            </w:tcBorders>
          </w:tcPr>
          <w:p w14:paraId="7F9458E4" w14:textId="77777777" w:rsidR="0050034D" w:rsidRDefault="00000000">
            <w:pPr>
              <w:ind w:left="36" w:right="0" w:firstLine="0"/>
              <w:jc w:val="center"/>
            </w:pPr>
            <w:r>
              <w:rPr>
                <w:sz w:val="16"/>
                <w:szCs w:val="16"/>
              </w:rPr>
              <w:t xml:space="preserve">132 </w:t>
            </w:r>
          </w:p>
        </w:tc>
        <w:tc>
          <w:tcPr>
            <w:tcW w:w="560" w:type="dxa"/>
            <w:tcBorders>
              <w:top w:val="single" w:sz="8" w:space="0" w:color="FFFFFF"/>
              <w:left w:val="single" w:sz="8" w:space="0" w:color="000000"/>
              <w:bottom w:val="single" w:sz="8" w:space="0" w:color="000000"/>
              <w:right w:val="single" w:sz="8" w:space="0" w:color="000000"/>
            </w:tcBorders>
          </w:tcPr>
          <w:p w14:paraId="79230F52" w14:textId="77777777" w:rsidR="0050034D" w:rsidRDefault="00000000">
            <w:pPr>
              <w:ind w:left="33" w:right="0" w:firstLine="0"/>
              <w:jc w:val="center"/>
            </w:pPr>
            <w:r>
              <w:rPr>
                <w:sz w:val="16"/>
                <w:szCs w:val="16"/>
              </w:rPr>
              <w:t xml:space="preserve">130 </w:t>
            </w:r>
          </w:p>
        </w:tc>
        <w:tc>
          <w:tcPr>
            <w:tcW w:w="611" w:type="dxa"/>
            <w:vMerge/>
            <w:tcBorders>
              <w:top w:val="single" w:sz="8" w:space="0" w:color="000000"/>
              <w:left w:val="single" w:sz="8" w:space="0" w:color="000000"/>
              <w:bottom w:val="single" w:sz="8" w:space="0" w:color="000000"/>
              <w:right w:val="single" w:sz="8" w:space="0" w:color="000000"/>
            </w:tcBorders>
            <w:vAlign w:val="bottom"/>
          </w:tcPr>
          <w:p w14:paraId="510FBD97" w14:textId="77777777" w:rsidR="0050034D" w:rsidRDefault="0050034D">
            <w:pPr>
              <w:widowControl w:val="0"/>
              <w:pBdr>
                <w:top w:val="nil"/>
                <w:left w:val="nil"/>
                <w:bottom w:val="nil"/>
                <w:right w:val="nil"/>
                <w:between w:val="nil"/>
              </w:pBdr>
              <w:spacing w:line="276" w:lineRule="auto"/>
              <w:ind w:left="0" w:right="0" w:firstLine="0"/>
              <w:jc w:val="left"/>
            </w:pPr>
          </w:p>
        </w:tc>
        <w:tc>
          <w:tcPr>
            <w:tcW w:w="560" w:type="dxa"/>
            <w:tcBorders>
              <w:top w:val="single" w:sz="8" w:space="0" w:color="FFFFFF"/>
              <w:left w:val="single" w:sz="8" w:space="0" w:color="000000"/>
              <w:bottom w:val="single" w:sz="8" w:space="0" w:color="000000"/>
              <w:right w:val="single" w:sz="8" w:space="0" w:color="000000"/>
            </w:tcBorders>
          </w:tcPr>
          <w:p w14:paraId="63E92CFC" w14:textId="77777777" w:rsidR="0050034D" w:rsidRDefault="00000000">
            <w:pPr>
              <w:ind w:left="33" w:right="0" w:firstLine="0"/>
              <w:jc w:val="center"/>
            </w:pPr>
            <w:r>
              <w:rPr>
                <w:sz w:val="16"/>
                <w:szCs w:val="16"/>
              </w:rPr>
              <w:t xml:space="preserve">132 </w:t>
            </w:r>
          </w:p>
        </w:tc>
        <w:tc>
          <w:tcPr>
            <w:tcW w:w="563" w:type="dxa"/>
            <w:tcBorders>
              <w:top w:val="single" w:sz="8" w:space="0" w:color="FFFFFF"/>
              <w:left w:val="single" w:sz="8" w:space="0" w:color="000000"/>
              <w:bottom w:val="single" w:sz="8" w:space="0" w:color="000000"/>
              <w:right w:val="single" w:sz="8" w:space="0" w:color="000000"/>
            </w:tcBorders>
          </w:tcPr>
          <w:p w14:paraId="036FA54E" w14:textId="77777777" w:rsidR="0050034D" w:rsidRDefault="00000000">
            <w:pPr>
              <w:ind w:left="33" w:right="0" w:firstLine="0"/>
              <w:jc w:val="center"/>
            </w:pPr>
            <w:r>
              <w:rPr>
                <w:sz w:val="16"/>
                <w:szCs w:val="16"/>
              </w:rPr>
              <w:t xml:space="preserve">132 </w:t>
            </w:r>
          </w:p>
        </w:tc>
        <w:tc>
          <w:tcPr>
            <w:tcW w:w="560" w:type="dxa"/>
            <w:tcBorders>
              <w:top w:val="single" w:sz="8" w:space="0" w:color="FFFFFF"/>
              <w:left w:val="single" w:sz="8" w:space="0" w:color="000000"/>
              <w:bottom w:val="single" w:sz="8" w:space="0" w:color="000000"/>
              <w:right w:val="single" w:sz="8" w:space="0" w:color="000000"/>
            </w:tcBorders>
          </w:tcPr>
          <w:p w14:paraId="6D254812" w14:textId="77777777" w:rsidR="0050034D" w:rsidRDefault="00000000">
            <w:pPr>
              <w:ind w:left="33" w:right="0" w:firstLine="0"/>
              <w:jc w:val="center"/>
            </w:pPr>
            <w:r>
              <w:rPr>
                <w:sz w:val="16"/>
                <w:szCs w:val="16"/>
              </w:rPr>
              <w:t xml:space="preserve">130 </w:t>
            </w:r>
          </w:p>
        </w:tc>
        <w:tc>
          <w:tcPr>
            <w:tcW w:w="602" w:type="dxa"/>
            <w:tcBorders>
              <w:top w:val="single" w:sz="8" w:space="0" w:color="FFFFFF"/>
              <w:left w:val="single" w:sz="8" w:space="0" w:color="000000"/>
              <w:bottom w:val="single" w:sz="8" w:space="0" w:color="000000"/>
              <w:right w:val="single" w:sz="17" w:space="0" w:color="000000"/>
            </w:tcBorders>
          </w:tcPr>
          <w:p w14:paraId="4A4AD738" w14:textId="77777777" w:rsidR="0050034D" w:rsidRDefault="00000000">
            <w:pPr>
              <w:ind w:left="21" w:right="0" w:firstLine="0"/>
              <w:jc w:val="center"/>
            </w:pPr>
            <w:r>
              <w:rPr>
                <w:sz w:val="16"/>
                <w:szCs w:val="16"/>
              </w:rPr>
              <w:t xml:space="preserve">131 </w:t>
            </w:r>
          </w:p>
        </w:tc>
      </w:tr>
    </w:tbl>
    <w:p w14:paraId="18ED2132" w14:textId="77777777" w:rsidR="0050034D" w:rsidRDefault="00000000">
      <w:pPr>
        <w:spacing w:after="0" w:line="240" w:lineRule="auto"/>
        <w:ind w:left="6481" w:right="0" w:firstLine="0"/>
        <w:jc w:val="left"/>
      </w:pPr>
      <w:r>
        <w:t xml:space="preserve"> </w:t>
      </w:r>
    </w:p>
    <w:p w14:paraId="5C1F37C8" w14:textId="77777777" w:rsidR="0050034D" w:rsidRDefault="0050034D">
      <w:pPr>
        <w:spacing w:after="0" w:line="240" w:lineRule="auto"/>
        <w:ind w:left="-1440" w:right="9235" w:firstLine="0"/>
        <w:jc w:val="left"/>
      </w:pPr>
    </w:p>
    <w:tbl>
      <w:tblPr>
        <w:tblStyle w:val="afffff1"/>
        <w:tblW w:w="12961" w:type="dxa"/>
        <w:tblLayout w:type="fixed"/>
        <w:tblLook w:val="0400" w:firstRow="0" w:lastRow="0" w:firstColumn="0" w:lastColumn="0" w:noHBand="0" w:noVBand="1"/>
      </w:tblPr>
      <w:tblGrid>
        <w:gridCol w:w="1781"/>
        <w:gridCol w:w="605"/>
        <w:gridCol w:w="666"/>
        <w:gridCol w:w="670"/>
        <w:gridCol w:w="668"/>
        <w:gridCol w:w="995"/>
        <w:gridCol w:w="654"/>
        <w:gridCol w:w="656"/>
        <w:gridCol w:w="813"/>
        <w:gridCol w:w="606"/>
        <w:gridCol w:w="605"/>
        <w:gridCol w:w="600"/>
        <w:gridCol w:w="606"/>
        <w:gridCol w:w="642"/>
        <w:gridCol w:w="606"/>
        <w:gridCol w:w="606"/>
        <w:gridCol w:w="606"/>
        <w:gridCol w:w="576"/>
      </w:tblGrid>
      <w:tr w:rsidR="0050034D" w14:paraId="2FAE1DEA" w14:textId="77777777">
        <w:trPr>
          <w:trHeight w:val="866"/>
        </w:trPr>
        <w:tc>
          <w:tcPr>
            <w:tcW w:w="1782" w:type="dxa"/>
            <w:vMerge w:val="restart"/>
            <w:tcBorders>
              <w:top w:val="single" w:sz="8" w:space="0" w:color="000000"/>
              <w:left w:val="single" w:sz="17" w:space="0" w:color="000000"/>
              <w:bottom w:val="single" w:sz="8" w:space="0" w:color="000000"/>
              <w:right w:val="nil"/>
            </w:tcBorders>
          </w:tcPr>
          <w:p w14:paraId="34ABCB79" w14:textId="77777777" w:rsidR="0050034D" w:rsidRDefault="00000000">
            <w:pPr>
              <w:spacing w:after="10"/>
              <w:ind w:left="82" w:right="0" w:firstLine="0"/>
              <w:jc w:val="left"/>
            </w:pPr>
            <w:r>
              <w:rPr>
                <w:sz w:val="16"/>
                <w:szCs w:val="16"/>
              </w:rPr>
              <w:t xml:space="preserve">Administrative </w:t>
            </w:r>
          </w:p>
          <w:p w14:paraId="3DA9B64D" w14:textId="77777777" w:rsidR="0050034D" w:rsidRDefault="00000000">
            <w:pPr>
              <w:ind w:left="82" w:right="0" w:firstLine="0"/>
              <w:jc w:val="left"/>
            </w:pPr>
            <w:r>
              <w:rPr>
                <w:sz w:val="16"/>
                <w:szCs w:val="16"/>
              </w:rPr>
              <w:t xml:space="preserve">Non-IT-Officer - Knowledge of blockchaintechnologiesin the educational sector </w:t>
            </w:r>
          </w:p>
        </w:tc>
        <w:tc>
          <w:tcPr>
            <w:tcW w:w="605" w:type="dxa"/>
            <w:tcBorders>
              <w:top w:val="single" w:sz="8" w:space="0" w:color="000000"/>
              <w:left w:val="nil"/>
              <w:bottom w:val="single" w:sz="8" w:space="0" w:color="FFFFFF"/>
              <w:right w:val="single" w:sz="17" w:space="0" w:color="000000"/>
            </w:tcBorders>
          </w:tcPr>
          <w:p w14:paraId="32C37D8B" w14:textId="77777777" w:rsidR="0050034D" w:rsidRDefault="00000000">
            <w:pPr>
              <w:ind w:left="0" w:right="0" w:firstLine="0"/>
              <w:jc w:val="left"/>
            </w:pPr>
            <w:r>
              <w:rPr>
                <w:sz w:val="16"/>
                <w:szCs w:val="16"/>
              </w:rPr>
              <w:t xml:space="preserve">Pearso n Correl ation </w:t>
            </w:r>
          </w:p>
        </w:tc>
        <w:tc>
          <w:tcPr>
            <w:tcW w:w="666" w:type="dxa"/>
            <w:tcBorders>
              <w:top w:val="single" w:sz="8" w:space="0" w:color="000000"/>
              <w:left w:val="single" w:sz="17" w:space="0" w:color="000000"/>
              <w:bottom w:val="single" w:sz="8" w:space="0" w:color="FFFFFF"/>
              <w:right w:val="single" w:sz="8" w:space="0" w:color="000000"/>
            </w:tcBorders>
            <w:vAlign w:val="center"/>
          </w:tcPr>
          <w:p w14:paraId="10B4019C" w14:textId="77777777" w:rsidR="0050034D" w:rsidRDefault="00000000">
            <w:pPr>
              <w:ind w:left="75" w:right="0" w:firstLine="0"/>
              <w:jc w:val="center"/>
            </w:pPr>
            <w:r>
              <w:rPr>
                <w:sz w:val="16"/>
                <w:szCs w:val="16"/>
              </w:rPr>
              <w:t>,330</w:t>
            </w:r>
            <w:r>
              <w:rPr>
                <w:sz w:val="16"/>
                <w:szCs w:val="16"/>
                <w:vertAlign w:val="superscript"/>
              </w:rPr>
              <w:t>**</w:t>
            </w:r>
            <w:r>
              <w:rPr>
                <w:sz w:val="16"/>
                <w:szCs w:val="16"/>
              </w:rPr>
              <w:t xml:space="preserve"> </w:t>
            </w:r>
          </w:p>
        </w:tc>
        <w:tc>
          <w:tcPr>
            <w:tcW w:w="670" w:type="dxa"/>
            <w:tcBorders>
              <w:top w:val="single" w:sz="8" w:space="0" w:color="000000"/>
              <w:left w:val="single" w:sz="8" w:space="0" w:color="000000"/>
              <w:bottom w:val="single" w:sz="8" w:space="0" w:color="FFFFFF"/>
              <w:right w:val="single" w:sz="8" w:space="0" w:color="000000"/>
            </w:tcBorders>
            <w:vAlign w:val="center"/>
          </w:tcPr>
          <w:p w14:paraId="64AE756B" w14:textId="77777777" w:rsidR="0050034D" w:rsidRDefault="00000000">
            <w:pPr>
              <w:ind w:left="68" w:right="0" w:firstLine="0"/>
              <w:jc w:val="center"/>
            </w:pPr>
            <w:r>
              <w:rPr>
                <w:sz w:val="16"/>
                <w:szCs w:val="16"/>
              </w:rPr>
              <w:t>,274</w:t>
            </w:r>
            <w:r>
              <w:rPr>
                <w:sz w:val="16"/>
                <w:szCs w:val="16"/>
                <w:vertAlign w:val="superscript"/>
              </w:rPr>
              <w:t>**</w:t>
            </w:r>
            <w:r>
              <w:rPr>
                <w:sz w:val="16"/>
                <w:szCs w:val="16"/>
              </w:rPr>
              <w:t xml:space="preserve"> </w:t>
            </w:r>
          </w:p>
        </w:tc>
        <w:tc>
          <w:tcPr>
            <w:tcW w:w="668" w:type="dxa"/>
            <w:vMerge w:val="restart"/>
            <w:tcBorders>
              <w:top w:val="single" w:sz="8" w:space="0" w:color="000000"/>
              <w:left w:val="single" w:sz="8" w:space="0" w:color="000000"/>
              <w:bottom w:val="single" w:sz="8" w:space="0" w:color="000000"/>
              <w:right w:val="single" w:sz="8" w:space="0" w:color="000000"/>
            </w:tcBorders>
            <w:vAlign w:val="bottom"/>
          </w:tcPr>
          <w:p w14:paraId="13DB691C" w14:textId="77777777" w:rsidR="0050034D" w:rsidRDefault="00000000">
            <w:pPr>
              <w:spacing w:after="557"/>
              <w:ind w:left="61" w:right="0" w:firstLine="0"/>
              <w:jc w:val="center"/>
            </w:pPr>
            <w:r>
              <w:rPr>
                <w:sz w:val="16"/>
                <w:szCs w:val="16"/>
              </w:rPr>
              <w:t xml:space="preserve">1 </w:t>
            </w:r>
          </w:p>
          <w:p w14:paraId="635C057A" w14:textId="77777777" w:rsidR="0050034D" w:rsidRDefault="00000000">
            <w:pPr>
              <w:spacing w:after="243"/>
              <w:ind w:left="103" w:right="0" w:firstLine="0"/>
              <w:jc w:val="center"/>
            </w:pPr>
            <w:r>
              <w:rPr>
                <w:sz w:val="16"/>
                <w:szCs w:val="16"/>
              </w:rPr>
              <w:t xml:space="preserve"> </w:t>
            </w:r>
          </w:p>
          <w:p w14:paraId="5C4AFCE6" w14:textId="77777777" w:rsidR="0050034D" w:rsidRDefault="00000000">
            <w:pPr>
              <w:ind w:left="63" w:right="0" w:firstLine="0"/>
              <w:jc w:val="center"/>
            </w:pPr>
            <w:r>
              <w:rPr>
                <w:sz w:val="16"/>
                <w:szCs w:val="16"/>
              </w:rPr>
              <w:t xml:space="preserve">131 </w:t>
            </w:r>
          </w:p>
        </w:tc>
        <w:tc>
          <w:tcPr>
            <w:tcW w:w="995" w:type="dxa"/>
            <w:tcBorders>
              <w:top w:val="single" w:sz="8" w:space="0" w:color="000000"/>
              <w:left w:val="single" w:sz="8" w:space="0" w:color="000000"/>
              <w:bottom w:val="single" w:sz="8" w:space="0" w:color="FFFFFF"/>
              <w:right w:val="single" w:sz="8" w:space="0" w:color="000000"/>
            </w:tcBorders>
            <w:vAlign w:val="center"/>
          </w:tcPr>
          <w:p w14:paraId="43D4ECC1" w14:textId="77777777" w:rsidR="0050034D" w:rsidRDefault="00000000">
            <w:pPr>
              <w:ind w:left="63" w:right="0" w:firstLine="0"/>
              <w:jc w:val="center"/>
            </w:pPr>
            <w:r>
              <w:rPr>
                <w:sz w:val="16"/>
                <w:szCs w:val="16"/>
              </w:rPr>
              <w:t>,526</w:t>
            </w:r>
            <w:r>
              <w:rPr>
                <w:sz w:val="16"/>
                <w:szCs w:val="16"/>
                <w:vertAlign w:val="superscript"/>
              </w:rPr>
              <w:t>**</w:t>
            </w:r>
            <w:r>
              <w:rPr>
                <w:sz w:val="16"/>
                <w:szCs w:val="16"/>
              </w:rPr>
              <w:t xml:space="preserve"> </w:t>
            </w:r>
          </w:p>
        </w:tc>
        <w:tc>
          <w:tcPr>
            <w:tcW w:w="654" w:type="dxa"/>
            <w:tcBorders>
              <w:top w:val="single" w:sz="8" w:space="0" w:color="000000"/>
              <w:left w:val="single" w:sz="8" w:space="0" w:color="000000"/>
              <w:bottom w:val="single" w:sz="8" w:space="0" w:color="FFFFFF"/>
              <w:right w:val="single" w:sz="8" w:space="0" w:color="000000"/>
            </w:tcBorders>
            <w:vAlign w:val="center"/>
          </w:tcPr>
          <w:p w14:paraId="5A8B82DA" w14:textId="77777777" w:rsidR="0050034D" w:rsidRDefault="00000000">
            <w:pPr>
              <w:ind w:left="64" w:right="0" w:firstLine="0"/>
              <w:jc w:val="center"/>
            </w:pPr>
            <w:r>
              <w:rPr>
                <w:sz w:val="16"/>
                <w:szCs w:val="16"/>
              </w:rPr>
              <w:t xml:space="preserve">,105 </w:t>
            </w:r>
          </w:p>
        </w:tc>
        <w:tc>
          <w:tcPr>
            <w:tcW w:w="656" w:type="dxa"/>
            <w:tcBorders>
              <w:top w:val="single" w:sz="8" w:space="0" w:color="000000"/>
              <w:left w:val="single" w:sz="8" w:space="0" w:color="000000"/>
              <w:bottom w:val="single" w:sz="8" w:space="0" w:color="FFFFFF"/>
              <w:right w:val="single" w:sz="8" w:space="0" w:color="000000"/>
            </w:tcBorders>
            <w:vAlign w:val="center"/>
          </w:tcPr>
          <w:p w14:paraId="3527BDC3" w14:textId="77777777" w:rsidR="0050034D" w:rsidRDefault="00000000">
            <w:pPr>
              <w:ind w:left="62" w:right="0" w:firstLine="0"/>
              <w:jc w:val="center"/>
            </w:pPr>
            <w:r>
              <w:rPr>
                <w:sz w:val="16"/>
                <w:szCs w:val="16"/>
              </w:rPr>
              <w:t xml:space="preserve">,136 </w:t>
            </w:r>
          </w:p>
        </w:tc>
        <w:tc>
          <w:tcPr>
            <w:tcW w:w="813" w:type="dxa"/>
            <w:tcBorders>
              <w:top w:val="single" w:sz="8" w:space="0" w:color="000000"/>
              <w:left w:val="single" w:sz="8" w:space="0" w:color="000000"/>
              <w:bottom w:val="single" w:sz="8" w:space="0" w:color="FFFFFF"/>
              <w:right w:val="single" w:sz="8" w:space="0" w:color="000000"/>
            </w:tcBorders>
            <w:vAlign w:val="center"/>
          </w:tcPr>
          <w:p w14:paraId="50A7B024" w14:textId="77777777" w:rsidR="0050034D" w:rsidRDefault="00000000">
            <w:pPr>
              <w:ind w:left="64" w:right="0" w:firstLine="0"/>
              <w:jc w:val="center"/>
            </w:pPr>
            <w:r>
              <w:rPr>
                <w:sz w:val="16"/>
                <w:szCs w:val="16"/>
              </w:rPr>
              <w:t xml:space="preserve">,044 </w:t>
            </w:r>
          </w:p>
        </w:tc>
        <w:tc>
          <w:tcPr>
            <w:tcW w:w="606" w:type="dxa"/>
            <w:tcBorders>
              <w:top w:val="single" w:sz="8" w:space="0" w:color="000000"/>
              <w:left w:val="single" w:sz="8" w:space="0" w:color="000000"/>
              <w:bottom w:val="single" w:sz="8" w:space="0" w:color="FFFFFF"/>
              <w:right w:val="single" w:sz="8" w:space="0" w:color="000000"/>
            </w:tcBorders>
            <w:vAlign w:val="center"/>
          </w:tcPr>
          <w:p w14:paraId="4C1D27CC" w14:textId="77777777" w:rsidR="0050034D" w:rsidRDefault="00000000">
            <w:pPr>
              <w:ind w:left="120" w:right="0" w:firstLine="0"/>
              <w:jc w:val="left"/>
            </w:pPr>
            <w:r>
              <w:rPr>
                <w:sz w:val="16"/>
                <w:szCs w:val="16"/>
              </w:rPr>
              <w:t>,226</w:t>
            </w:r>
            <w:r>
              <w:rPr>
                <w:sz w:val="16"/>
                <w:szCs w:val="16"/>
                <w:vertAlign w:val="superscript"/>
              </w:rPr>
              <w:t>**</w:t>
            </w:r>
            <w:r>
              <w:rPr>
                <w:sz w:val="16"/>
                <w:szCs w:val="16"/>
              </w:rPr>
              <w:t xml:space="preserve"> </w:t>
            </w:r>
          </w:p>
        </w:tc>
        <w:tc>
          <w:tcPr>
            <w:tcW w:w="605" w:type="dxa"/>
            <w:tcBorders>
              <w:top w:val="single" w:sz="8" w:space="0" w:color="000000"/>
              <w:left w:val="single" w:sz="8" w:space="0" w:color="000000"/>
              <w:bottom w:val="single" w:sz="8" w:space="0" w:color="FFFFFF"/>
              <w:right w:val="single" w:sz="8" w:space="0" w:color="000000"/>
            </w:tcBorders>
            <w:vAlign w:val="center"/>
          </w:tcPr>
          <w:p w14:paraId="158CAB55" w14:textId="77777777" w:rsidR="0050034D" w:rsidRDefault="00000000">
            <w:pPr>
              <w:ind w:left="120" w:right="0" w:firstLine="0"/>
              <w:jc w:val="left"/>
            </w:pPr>
            <w:r>
              <w:rPr>
                <w:sz w:val="16"/>
                <w:szCs w:val="16"/>
              </w:rPr>
              <w:t>,259</w:t>
            </w:r>
            <w:r>
              <w:rPr>
                <w:sz w:val="16"/>
                <w:szCs w:val="16"/>
                <w:vertAlign w:val="superscript"/>
              </w:rPr>
              <w:t>**</w:t>
            </w:r>
            <w:r>
              <w:rPr>
                <w:sz w:val="16"/>
                <w:szCs w:val="16"/>
              </w:rPr>
              <w:t xml:space="preserve"> </w:t>
            </w:r>
          </w:p>
        </w:tc>
        <w:tc>
          <w:tcPr>
            <w:tcW w:w="600" w:type="dxa"/>
            <w:tcBorders>
              <w:top w:val="single" w:sz="8" w:space="0" w:color="000000"/>
              <w:left w:val="single" w:sz="8" w:space="0" w:color="000000"/>
              <w:bottom w:val="single" w:sz="8" w:space="0" w:color="FFFFFF"/>
              <w:right w:val="single" w:sz="8" w:space="0" w:color="000000"/>
            </w:tcBorders>
            <w:vAlign w:val="center"/>
          </w:tcPr>
          <w:p w14:paraId="509596C6" w14:textId="77777777" w:rsidR="0050034D" w:rsidRDefault="00000000">
            <w:pPr>
              <w:ind w:left="64" w:right="0" w:firstLine="0"/>
              <w:jc w:val="center"/>
            </w:pPr>
            <w:r>
              <w:rPr>
                <w:sz w:val="16"/>
                <w:szCs w:val="16"/>
              </w:rPr>
              <w:t xml:space="preserve">,135 </w:t>
            </w:r>
          </w:p>
        </w:tc>
        <w:tc>
          <w:tcPr>
            <w:tcW w:w="606" w:type="dxa"/>
            <w:tcBorders>
              <w:top w:val="single" w:sz="8" w:space="0" w:color="000000"/>
              <w:left w:val="single" w:sz="8" w:space="0" w:color="000000"/>
              <w:bottom w:val="single" w:sz="8" w:space="0" w:color="FFFFFF"/>
              <w:right w:val="single" w:sz="8" w:space="0" w:color="000000"/>
            </w:tcBorders>
            <w:vAlign w:val="center"/>
          </w:tcPr>
          <w:p w14:paraId="15C5FAEE" w14:textId="77777777" w:rsidR="0050034D" w:rsidRDefault="00000000">
            <w:pPr>
              <w:ind w:left="62" w:right="0" w:firstLine="0"/>
              <w:jc w:val="center"/>
            </w:pPr>
            <w:r>
              <w:rPr>
                <w:sz w:val="16"/>
                <w:szCs w:val="16"/>
              </w:rPr>
              <w:t xml:space="preserve">,031 </w:t>
            </w:r>
          </w:p>
        </w:tc>
        <w:tc>
          <w:tcPr>
            <w:tcW w:w="642" w:type="dxa"/>
            <w:vMerge w:val="restart"/>
            <w:tcBorders>
              <w:top w:val="single" w:sz="8" w:space="0" w:color="000000"/>
              <w:left w:val="single" w:sz="8" w:space="0" w:color="000000"/>
              <w:bottom w:val="single" w:sz="8" w:space="0" w:color="000000"/>
              <w:right w:val="single" w:sz="8" w:space="0" w:color="000000"/>
            </w:tcBorders>
            <w:vAlign w:val="bottom"/>
          </w:tcPr>
          <w:p w14:paraId="67383D7F" w14:textId="77777777" w:rsidR="0050034D" w:rsidRDefault="00000000">
            <w:pPr>
              <w:spacing w:after="557"/>
              <w:ind w:left="61" w:right="0" w:firstLine="0"/>
              <w:jc w:val="center"/>
            </w:pPr>
            <w:r>
              <w:rPr>
                <w:sz w:val="16"/>
                <w:szCs w:val="16"/>
              </w:rPr>
              <w:t xml:space="preserve">,081 </w:t>
            </w:r>
          </w:p>
          <w:p w14:paraId="739C2473" w14:textId="77777777" w:rsidR="0050034D" w:rsidRDefault="00000000">
            <w:pPr>
              <w:spacing w:after="243"/>
              <w:ind w:left="61" w:right="0" w:firstLine="0"/>
              <w:jc w:val="center"/>
            </w:pPr>
            <w:r>
              <w:rPr>
                <w:sz w:val="16"/>
                <w:szCs w:val="16"/>
              </w:rPr>
              <w:t xml:space="preserve">,366 </w:t>
            </w:r>
          </w:p>
          <w:p w14:paraId="482F3E85" w14:textId="77777777" w:rsidR="0050034D" w:rsidRDefault="00000000">
            <w:pPr>
              <w:ind w:left="63" w:right="0" w:firstLine="0"/>
              <w:jc w:val="center"/>
            </w:pPr>
            <w:r>
              <w:rPr>
                <w:sz w:val="16"/>
                <w:szCs w:val="16"/>
              </w:rPr>
              <w:t xml:space="preserve">127 </w:t>
            </w:r>
          </w:p>
        </w:tc>
        <w:tc>
          <w:tcPr>
            <w:tcW w:w="606" w:type="dxa"/>
            <w:tcBorders>
              <w:top w:val="single" w:sz="8" w:space="0" w:color="000000"/>
              <w:left w:val="single" w:sz="8" w:space="0" w:color="000000"/>
              <w:bottom w:val="single" w:sz="8" w:space="0" w:color="FFFFFF"/>
              <w:right w:val="single" w:sz="8" w:space="0" w:color="000000"/>
            </w:tcBorders>
            <w:vAlign w:val="center"/>
          </w:tcPr>
          <w:p w14:paraId="577E6023" w14:textId="77777777" w:rsidR="0050034D" w:rsidRDefault="00000000">
            <w:pPr>
              <w:ind w:left="62" w:right="0" w:firstLine="0"/>
              <w:jc w:val="center"/>
            </w:pPr>
            <w:r>
              <w:rPr>
                <w:sz w:val="16"/>
                <w:szCs w:val="16"/>
              </w:rPr>
              <w:t xml:space="preserve">,063 </w:t>
            </w:r>
          </w:p>
        </w:tc>
        <w:tc>
          <w:tcPr>
            <w:tcW w:w="606" w:type="dxa"/>
            <w:tcBorders>
              <w:top w:val="single" w:sz="8" w:space="0" w:color="000000"/>
              <w:left w:val="single" w:sz="8" w:space="0" w:color="000000"/>
              <w:bottom w:val="single" w:sz="8" w:space="0" w:color="FFFFFF"/>
              <w:right w:val="single" w:sz="8" w:space="0" w:color="000000"/>
            </w:tcBorders>
            <w:vAlign w:val="center"/>
          </w:tcPr>
          <w:p w14:paraId="263B072B" w14:textId="77777777" w:rsidR="0050034D" w:rsidRDefault="00000000">
            <w:pPr>
              <w:ind w:left="120" w:right="0" w:firstLine="0"/>
              <w:jc w:val="left"/>
            </w:pPr>
            <w:r>
              <w:rPr>
                <w:sz w:val="16"/>
                <w:szCs w:val="16"/>
              </w:rPr>
              <w:t>,233</w:t>
            </w:r>
            <w:r>
              <w:rPr>
                <w:sz w:val="16"/>
                <w:szCs w:val="16"/>
                <w:vertAlign w:val="superscript"/>
              </w:rPr>
              <w:t>**</w:t>
            </w:r>
            <w:r>
              <w:rPr>
                <w:sz w:val="16"/>
                <w:szCs w:val="16"/>
              </w:rPr>
              <w:t xml:space="preserve"> </w:t>
            </w:r>
          </w:p>
        </w:tc>
        <w:tc>
          <w:tcPr>
            <w:tcW w:w="606" w:type="dxa"/>
            <w:tcBorders>
              <w:top w:val="single" w:sz="8" w:space="0" w:color="000000"/>
              <w:left w:val="single" w:sz="8" w:space="0" w:color="000000"/>
              <w:bottom w:val="single" w:sz="8" w:space="0" w:color="FFFFFF"/>
              <w:right w:val="single" w:sz="8" w:space="0" w:color="000000"/>
            </w:tcBorders>
            <w:vAlign w:val="center"/>
          </w:tcPr>
          <w:p w14:paraId="418EB80A" w14:textId="77777777" w:rsidR="0050034D" w:rsidRDefault="00000000">
            <w:pPr>
              <w:ind w:left="120" w:right="0" w:firstLine="0"/>
              <w:jc w:val="left"/>
            </w:pPr>
            <w:r>
              <w:rPr>
                <w:sz w:val="16"/>
                <w:szCs w:val="16"/>
              </w:rPr>
              <w:t>,309</w:t>
            </w:r>
            <w:r>
              <w:rPr>
                <w:sz w:val="16"/>
                <w:szCs w:val="16"/>
                <w:vertAlign w:val="superscript"/>
              </w:rPr>
              <w:t>**</w:t>
            </w:r>
            <w:r>
              <w:rPr>
                <w:sz w:val="16"/>
                <w:szCs w:val="16"/>
              </w:rPr>
              <w:t xml:space="preserve"> </w:t>
            </w:r>
          </w:p>
        </w:tc>
        <w:tc>
          <w:tcPr>
            <w:tcW w:w="576" w:type="dxa"/>
            <w:tcBorders>
              <w:top w:val="single" w:sz="8" w:space="0" w:color="000000"/>
              <w:left w:val="single" w:sz="8" w:space="0" w:color="000000"/>
              <w:bottom w:val="single" w:sz="8" w:space="0" w:color="FFFFFF"/>
              <w:right w:val="single" w:sz="17" w:space="0" w:color="000000"/>
            </w:tcBorders>
            <w:vAlign w:val="center"/>
          </w:tcPr>
          <w:p w14:paraId="1B37330C" w14:textId="77777777" w:rsidR="0050034D" w:rsidRDefault="00000000">
            <w:pPr>
              <w:ind w:left="50" w:right="0" w:firstLine="0"/>
              <w:jc w:val="center"/>
            </w:pPr>
            <w:r>
              <w:rPr>
                <w:sz w:val="16"/>
                <w:szCs w:val="16"/>
              </w:rPr>
              <w:t xml:space="preserve">,130 </w:t>
            </w:r>
          </w:p>
        </w:tc>
      </w:tr>
      <w:tr w:rsidR="0050034D" w14:paraId="6AE42120" w14:textId="77777777">
        <w:trPr>
          <w:trHeight w:val="655"/>
        </w:trPr>
        <w:tc>
          <w:tcPr>
            <w:tcW w:w="1782" w:type="dxa"/>
            <w:vMerge/>
            <w:tcBorders>
              <w:top w:val="single" w:sz="8" w:space="0" w:color="000000"/>
              <w:left w:val="single" w:sz="17" w:space="0" w:color="000000"/>
              <w:bottom w:val="single" w:sz="8" w:space="0" w:color="000000"/>
              <w:right w:val="nil"/>
            </w:tcBorders>
          </w:tcPr>
          <w:p w14:paraId="45BE6995" w14:textId="77777777" w:rsidR="0050034D" w:rsidRDefault="0050034D">
            <w:pPr>
              <w:widowControl w:val="0"/>
              <w:pBdr>
                <w:top w:val="nil"/>
                <w:left w:val="nil"/>
                <w:bottom w:val="nil"/>
                <w:right w:val="nil"/>
                <w:between w:val="nil"/>
              </w:pBdr>
              <w:spacing w:line="276" w:lineRule="auto"/>
              <w:ind w:left="0" w:right="0" w:firstLine="0"/>
              <w:jc w:val="left"/>
            </w:pPr>
          </w:p>
        </w:tc>
        <w:tc>
          <w:tcPr>
            <w:tcW w:w="605" w:type="dxa"/>
            <w:tcBorders>
              <w:top w:val="single" w:sz="8" w:space="0" w:color="FFFFFF"/>
              <w:left w:val="nil"/>
              <w:bottom w:val="single" w:sz="8" w:space="0" w:color="FFFFFF"/>
              <w:right w:val="single" w:sz="17" w:space="0" w:color="000000"/>
            </w:tcBorders>
          </w:tcPr>
          <w:p w14:paraId="34E54F39" w14:textId="77777777" w:rsidR="0050034D" w:rsidRDefault="00000000">
            <w:pPr>
              <w:ind w:left="0" w:right="0" w:firstLine="0"/>
              <w:jc w:val="left"/>
            </w:pPr>
            <w:r>
              <w:rPr>
                <w:sz w:val="16"/>
                <w:szCs w:val="16"/>
              </w:rPr>
              <w:t xml:space="preserve">Sig. (2tailed) </w:t>
            </w:r>
          </w:p>
        </w:tc>
        <w:tc>
          <w:tcPr>
            <w:tcW w:w="666" w:type="dxa"/>
            <w:tcBorders>
              <w:top w:val="single" w:sz="8" w:space="0" w:color="FFFFFF"/>
              <w:left w:val="single" w:sz="17" w:space="0" w:color="000000"/>
              <w:bottom w:val="single" w:sz="8" w:space="0" w:color="FFFFFF"/>
              <w:right w:val="single" w:sz="8" w:space="0" w:color="000000"/>
            </w:tcBorders>
            <w:vAlign w:val="center"/>
          </w:tcPr>
          <w:p w14:paraId="5C1D0C3B" w14:textId="77777777" w:rsidR="0050034D" w:rsidRDefault="00000000">
            <w:pPr>
              <w:ind w:left="76" w:right="0" w:firstLine="0"/>
              <w:jc w:val="center"/>
            </w:pPr>
            <w:r>
              <w:rPr>
                <w:sz w:val="16"/>
                <w:szCs w:val="16"/>
              </w:rPr>
              <w:t xml:space="preserve">,000 </w:t>
            </w:r>
          </w:p>
        </w:tc>
        <w:tc>
          <w:tcPr>
            <w:tcW w:w="670" w:type="dxa"/>
            <w:tcBorders>
              <w:top w:val="single" w:sz="8" w:space="0" w:color="FFFFFF"/>
              <w:left w:val="single" w:sz="8" w:space="0" w:color="000000"/>
              <w:bottom w:val="single" w:sz="8" w:space="0" w:color="FFFFFF"/>
              <w:right w:val="single" w:sz="8" w:space="0" w:color="000000"/>
            </w:tcBorders>
            <w:vAlign w:val="center"/>
          </w:tcPr>
          <w:p w14:paraId="616B1B0F" w14:textId="77777777" w:rsidR="0050034D" w:rsidRDefault="00000000">
            <w:pPr>
              <w:ind w:left="64" w:right="0" w:firstLine="0"/>
              <w:jc w:val="center"/>
            </w:pPr>
            <w:r>
              <w:rPr>
                <w:sz w:val="16"/>
                <w:szCs w:val="16"/>
              </w:rPr>
              <w:t xml:space="preserve">,002 </w:t>
            </w:r>
          </w:p>
        </w:tc>
        <w:tc>
          <w:tcPr>
            <w:tcW w:w="668" w:type="dxa"/>
            <w:vMerge/>
            <w:tcBorders>
              <w:top w:val="single" w:sz="8" w:space="0" w:color="000000"/>
              <w:left w:val="single" w:sz="8" w:space="0" w:color="000000"/>
              <w:bottom w:val="single" w:sz="8" w:space="0" w:color="000000"/>
              <w:right w:val="single" w:sz="8" w:space="0" w:color="000000"/>
            </w:tcBorders>
            <w:vAlign w:val="bottom"/>
          </w:tcPr>
          <w:p w14:paraId="64F9F04E" w14:textId="77777777" w:rsidR="0050034D" w:rsidRDefault="0050034D">
            <w:pPr>
              <w:widowControl w:val="0"/>
              <w:pBdr>
                <w:top w:val="nil"/>
                <w:left w:val="nil"/>
                <w:bottom w:val="nil"/>
                <w:right w:val="nil"/>
                <w:between w:val="nil"/>
              </w:pBdr>
              <w:spacing w:line="276" w:lineRule="auto"/>
              <w:ind w:left="0" w:right="0" w:firstLine="0"/>
              <w:jc w:val="left"/>
            </w:pPr>
          </w:p>
        </w:tc>
        <w:tc>
          <w:tcPr>
            <w:tcW w:w="995" w:type="dxa"/>
            <w:tcBorders>
              <w:top w:val="single" w:sz="8" w:space="0" w:color="FFFFFF"/>
              <w:left w:val="single" w:sz="8" w:space="0" w:color="000000"/>
              <w:bottom w:val="single" w:sz="8" w:space="0" w:color="FFFFFF"/>
              <w:right w:val="single" w:sz="8" w:space="0" w:color="000000"/>
            </w:tcBorders>
            <w:vAlign w:val="center"/>
          </w:tcPr>
          <w:p w14:paraId="6384C2B7" w14:textId="77777777" w:rsidR="0050034D" w:rsidRDefault="00000000">
            <w:pPr>
              <w:ind w:left="64" w:right="0" w:firstLine="0"/>
              <w:jc w:val="center"/>
            </w:pPr>
            <w:r>
              <w:rPr>
                <w:sz w:val="16"/>
                <w:szCs w:val="16"/>
              </w:rPr>
              <w:t xml:space="preserve">,000 </w:t>
            </w:r>
          </w:p>
        </w:tc>
        <w:tc>
          <w:tcPr>
            <w:tcW w:w="654" w:type="dxa"/>
            <w:tcBorders>
              <w:top w:val="single" w:sz="8" w:space="0" w:color="FFFFFF"/>
              <w:left w:val="single" w:sz="8" w:space="0" w:color="000000"/>
              <w:bottom w:val="single" w:sz="8" w:space="0" w:color="FFFFFF"/>
              <w:right w:val="single" w:sz="8" w:space="0" w:color="000000"/>
            </w:tcBorders>
            <w:vAlign w:val="center"/>
          </w:tcPr>
          <w:p w14:paraId="772ED346" w14:textId="77777777" w:rsidR="0050034D" w:rsidRDefault="00000000">
            <w:pPr>
              <w:ind w:left="64" w:right="0" w:firstLine="0"/>
              <w:jc w:val="center"/>
            </w:pPr>
            <w:r>
              <w:rPr>
                <w:sz w:val="16"/>
                <w:szCs w:val="16"/>
              </w:rPr>
              <w:t xml:space="preserve">,233 </w:t>
            </w:r>
          </w:p>
        </w:tc>
        <w:tc>
          <w:tcPr>
            <w:tcW w:w="656" w:type="dxa"/>
            <w:tcBorders>
              <w:top w:val="single" w:sz="8" w:space="0" w:color="FFFFFF"/>
              <w:left w:val="single" w:sz="8" w:space="0" w:color="000000"/>
              <w:bottom w:val="single" w:sz="8" w:space="0" w:color="FFFFFF"/>
              <w:right w:val="single" w:sz="8" w:space="0" w:color="000000"/>
            </w:tcBorders>
            <w:vAlign w:val="center"/>
          </w:tcPr>
          <w:p w14:paraId="5A6C1ABD" w14:textId="77777777" w:rsidR="0050034D" w:rsidRDefault="00000000">
            <w:pPr>
              <w:ind w:left="62" w:right="0" w:firstLine="0"/>
              <w:jc w:val="center"/>
            </w:pPr>
            <w:r>
              <w:rPr>
                <w:sz w:val="16"/>
                <w:szCs w:val="16"/>
              </w:rPr>
              <w:t xml:space="preserve">,120 </w:t>
            </w:r>
          </w:p>
        </w:tc>
        <w:tc>
          <w:tcPr>
            <w:tcW w:w="813" w:type="dxa"/>
            <w:tcBorders>
              <w:top w:val="single" w:sz="8" w:space="0" w:color="FFFFFF"/>
              <w:left w:val="single" w:sz="8" w:space="0" w:color="000000"/>
              <w:bottom w:val="single" w:sz="8" w:space="0" w:color="FFFFFF"/>
              <w:right w:val="single" w:sz="8" w:space="0" w:color="000000"/>
            </w:tcBorders>
            <w:vAlign w:val="center"/>
          </w:tcPr>
          <w:p w14:paraId="004ABDAC" w14:textId="77777777" w:rsidR="0050034D" w:rsidRDefault="00000000">
            <w:pPr>
              <w:ind w:left="64" w:right="0" w:firstLine="0"/>
              <w:jc w:val="center"/>
            </w:pPr>
            <w:r>
              <w:rPr>
                <w:sz w:val="16"/>
                <w:szCs w:val="16"/>
              </w:rPr>
              <w:t xml:space="preserve">,621 </w:t>
            </w:r>
          </w:p>
        </w:tc>
        <w:tc>
          <w:tcPr>
            <w:tcW w:w="606" w:type="dxa"/>
            <w:tcBorders>
              <w:top w:val="single" w:sz="8" w:space="0" w:color="FFFFFF"/>
              <w:left w:val="single" w:sz="8" w:space="0" w:color="000000"/>
              <w:bottom w:val="single" w:sz="8" w:space="0" w:color="FFFFFF"/>
              <w:right w:val="single" w:sz="8" w:space="0" w:color="000000"/>
            </w:tcBorders>
            <w:vAlign w:val="center"/>
          </w:tcPr>
          <w:p w14:paraId="4E5B305F" w14:textId="77777777" w:rsidR="0050034D" w:rsidRDefault="00000000">
            <w:pPr>
              <w:ind w:left="62" w:right="0" w:firstLine="0"/>
              <w:jc w:val="center"/>
            </w:pPr>
            <w:r>
              <w:rPr>
                <w:sz w:val="16"/>
                <w:szCs w:val="16"/>
              </w:rPr>
              <w:t xml:space="preserve">,009 </w:t>
            </w:r>
          </w:p>
        </w:tc>
        <w:tc>
          <w:tcPr>
            <w:tcW w:w="605" w:type="dxa"/>
            <w:tcBorders>
              <w:top w:val="single" w:sz="8" w:space="0" w:color="FFFFFF"/>
              <w:left w:val="single" w:sz="8" w:space="0" w:color="000000"/>
              <w:bottom w:val="single" w:sz="8" w:space="0" w:color="FFFFFF"/>
              <w:right w:val="single" w:sz="8" w:space="0" w:color="000000"/>
            </w:tcBorders>
            <w:vAlign w:val="center"/>
          </w:tcPr>
          <w:p w14:paraId="1B5B91E5" w14:textId="77777777" w:rsidR="0050034D" w:rsidRDefault="00000000">
            <w:pPr>
              <w:ind w:left="64" w:right="0" w:firstLine="0"/>
              <w:jc w:val="center"/>
            </w:pPr>
            <w:r>
              <w:rPr>
                <w:sz w:val="16"/>
                <w:szCs w:val="16"/>
              </w:rPr>
              <w:t xml:space="preserve">,003 </w:t>
            </w:r>
          </w:p>
        </w:tc>
        <w:tc>
          <w:tcPr>
            <w:tcW w:w="600" w:type="dxa"/>
            <w:tcBorders>
              <w:top w:val="single" w:sz="8" w:space="0" w:color="FFFFFF"/>
              <w:left w:val="single" w:sz="8" w:space="0" w:color="000000"/>
              <w:bottom w:val="single" w:sz="8" w:space="0" w:color="FFFFFF"/>
              <w:right w:val="single" w:sz="8" w:space="0" w:color="000000"/>
            </w:tcBorders>
            <w:vAlign w:val="center"/>
          </w:tcPr>
          <w:p w14:paraId="22F8B6D7" w14:textId="77777777" w:rsidR="0050034D" w:rsidRDefault="00000000">
            <w:pPr>
              <w:ind w:left="64" w:right="0" w:firstLine="0"/>
              <w:jc w:val="center"/>
            </w:pPr>
            <w:r>
              <w:rPr>
                <w:sz w:val="16"/>
                <w:szCs w:val="16"/>
              </w:rPr>
              <w:t xml:space="preserve">,123 </w:t>
            </w:r>
          </w:p>
        </w:tc>
        <w:tc>
          <w:tcPr>
            <w:tcW w:w="606" w:type="dxa"/>
            <w:tcBorders>
              <w:top w:val="single" w:sz="8" w:space="0" w:color="FFFFFF"/>
              <w:left w:val="single" w:sz="8" w:space="0" w:color="000000"/>
              <w:bottom w:val="single" w:sz="8" w:space="0" w:color="FFFFFF"/>
              <w:right w:val="single" w:sz="8" w:space="0" w:color="000000"/>
            </w:tcBorders>
            <w:vAlign w:val="center"/>
          </w:tcPr>
          <w:p w14:paraId="3A8B15DF" w14:textId="77777777" w:rsidR="0050034D" w:rsidRDefault="00000000">
            <w:pPr>
              <w:ind w:left="62" w:right="0" w:firstLine="0"/>
              <w:jc w:val="center"/>
            </w:pPr>
            <w:r>
              <w:rPr>
                <w:sz w:val="16"/>
                <w:szCs w:val="16"/>
              </w:rPr>
              <w:t xml:space="preserve">,729 </w:t>
            </w:r>
          </w:p>
        </w:tc>
        <w:tc>
          <w:tcPr>
            <w:tcW w:w="642" w:type="dxa"/>
            <w:vMerge/>
            <w:tcBorders>
              <w:top w:val="single" w:sz="8" w:space="0" w:color="000000"/>
              <w:left w:val="single" w:sz="8" w:space="0" w:color="000000"/>
              <w:bottom w:val="single" w:sz="8" w:space="0" w:color="000000"/>
              <w:right w:val="single" w:sz="8" w:space="0" w:color="000000"/>
            </w:tcBorders>
            <w:vAlign w:val="bottom"/>
          </w:tcPr>
          <w:p w14:paraId="04D2D598" w14:textId="77777777" w:rsidR="0050034D" w:rsidRDefault="0050034D">
            <w:pPr>
              <w:widowControl w:val="0"/>
              <w:pBdr>
                <w:top w:val="nil"/>
                <w:left w:val="nil"/>
                <w:bottom w:val="nil"/>
                <w:right w:val="nil"/>
                <w:between w:val="nil"/>
              </w:pBdr>
              <w:spacing w:line="276" w:lineRule="auto"/>
              <w:ind w:left="0" w:right="0" w:firstLine="0"/>
              <w:jc w:val="left"/>
            </w:pPr>
          </w:p>
        </w:tc>
        <w:tc>
          <w:tcPr>
            <w:tcW w:w="606" w:type="dxa"/>
            <w:tcBorders>
              <w:top w:val="single" w:sz="8" w:space="0" w:color="FFFFFF"/>
              <w:left w:val="single" w:sz="8" w:space="0" w:color="000000"/>
              <w:bottom w:val="single" w:sz="8" w:space="0" w:color="FFFFFF"/>
              <w:right w:val="single" w:sz="8" w:space="0" w:color="000000"/>
            </w:tcBorders>
            <w:vAlign w:val="center"/>
          </w:tcPr>
          <w:p w14:paraId="2758E9EF" w14:textId="77777777" w:rsidR="0050034D" w:rsidRDefault="00000000">
            <w:pPr>
              <w:ind w:left="62" w:right="0" w:firstLine="0"/>
              <w:jc w:val="center"/>
            </w:pPr>
            <w:r>
              <w:rPr>
                <w:sz w:val="16"/>
                <w:szCs w:val="16"/>
              </w:rPr>
              <w:t xml:space="preserve">,477 </w:t>
            </w:r>
          </w:p>
        </w:tc>
        <w:tc>
          <w:tcPr>
            <w:tcW w:w="606" w:type="dxa"/>
            <w:tcBorders>
              <w:top w:val="single" w:sz="8" w:space="0" w:color="FFFFFF"/>
              <w:left w:val="single" w:sz="8" w:space="0" w:color="000000"/>
              <w:bottom w:val="single" w:sz="8" w:space="0" w:color="FFFFFF"/>
              <w:right w:val="single" w:sz="8" w:space="0" w:color="000000"/>
            </w:tcBorders>
            <w:vAlign w:val="center"/>
          </w:tcPr>
          <w:p w14:paraId="191334C4" w14:textId="77777777" w:rsidR="0050034D" w:rsidRDefault="00000000">
            <w:pPr>
              <w:ind w:left="62" w:right="0" w:firstLine="0"/>
              <w:jc w:val="center"/>
            </w:pPr>
            <w:r>
              <w:rPr>
                <w:sz w:val="16"/>
                <w:szCs w:val="16"/>
              </w:rPr>
              <w:t xml:space="preserve">,007 </w:t>
            </w:r>
          </w:p>
        </w:tc>
        <w:tc>
          <w:tcPr>
            <w:tcW w:w="606" w:type="dxa"/>
            <w:tcBorders>
              <w:top w:val="single" w:sz="8" w:space="0" w:color="FFFFFF"/>
              <w:left w:val="single" w:sz="8" w:space="0" w:color="000000"/>
              <w:bottom w:val="single" w:sz="8" w:space="0" w:color="FFFFFF"/>
              <w:right w:val="single" w:sz="8" w:space="0" w:color="000000"/>
            </w:tcBorders>
            <w:vAlign w:val="center"/>
          </w:tcPr>
          <w:p w14:paraId="10DC0CDC" w14:textId="77777777" w:rsidR="0050034D" w:rsidRDefault="00000000">
            <w:pPr>
              <w:ind w:left="62" w:right="0" w:firstLine="0"/>
              <w:jc w:val="center"/>
            </w:pPr>
            <w:r>
              <w:rPr>
                <w:sz w:val="16"/>
                <w:szCs w:val="16"/>
              </w:rPr>
              <w:t xml:space="preserve">,000 </w:t>
            </w:r>
          </w:p>
        </w:tc>
        <w:tc>
          <w:tcPr>
            <w:tcW w:w="576" w:type="dxa"/>
            <w:tcBorders>
              <w:top w:val="single" w:sz="8" w:space="0" w:color="FFFFFF"/>
              <w:left w:val="single" w:sz="8" w:space="0" w:color="000000"/>
              <w:bottom w:val="single" w:sz="8" w:space="0" w:color="FFFFFF"/>
              <w:right w:val="single" w:sz="17" w:space="0" w:color="000000"/>
            </w:tcBorders>
            <w:vAlign w:val="center"/>
          </w:tcPr>
          <w:p w14:paraId="64E61C9A" w14:textId="77777777" w:rsidR="0050034D" w:rsidRDefault="00000000">
            <w:pPr>
              <w:ind w:left="50" w:right="0" w:firstLine="0"/>
              <w:jc w:val="center"/>
            </w:pPr>
            <w:r>
              <w:rPr>
                <w:sz w:val="16"/>
                <w:szCs w:val="16"/>
              </w:rPr>
              <w:t xml:space="preserve">,139 </w:t>
            </w:r>
          </w:p>
        </w:tc>
      </w:tr>
      <w:tr w:rsidR="0050034D" w14:paraId="1F46F3DA" w14:textId="77777777">
        <w:trPr>
          <w:trHeight w:val="230"/>
        </w:trPr>
        <w:tc>
          <w:tcPr>
            <w:tcW w:w="1782" w:type="dxa"/>
            <w:vMerge/>
            <w:tcBorders>
              <w:top w:val="single" w:sz="8" w:space="0" w:color="000000"/>
              <w:left w:val="single" w:sz="17" w:space="0" w:color="000000"/>
              <w:bottom w:val="single" w:sz="8" w:space="0" w:color="000000"/>
              <w:right w:val="nil"/>
            </w:tcBorders>
          </w:tcPr>
          <w:p w14:paraId="4CD7B904" w14:textId="77777777" w:rsidR="0050034D" w:rsidRDefault="0050034D">
            <w:pPr>
              <w:widowControl w:val="0"/>
              <w:pBdr>
                <w:top w:val="nil"/>
                <w:left w:val="nil"/>
                <w:bottom w:val="nil"/>
                <w:right w:val="nil"/>
                <w:between w:val="nil"/>
              </w:pBdr>
              <w:spacing w:line="276" w:lineRule="auto"/>
              <w:ind w:left="0" w:right="0" w:firstLine="0"/>
              <w:jc w:val="left"/>
            </w:pPr>
          </w:p>
        </w:tc>
        <w:tc>
          <w:tcPr>
            <w:tcW w:w="605" w:type="dxa"/>
            <w:tcBorders>
              <w:top w:val="single" w:sz="8" w:space="0" w:color="FFFFFF"/>
              <w:left w:val="nil"/>
              <w:bottom w:val="single" w:sz="8" w:space="0" w:color="000000"/>
              <w:right w:val="single" w:sz="17" w:space="0" w:color="000000"/>
            </w:tcBorders>
          </w:tcPr>
          <w:p w14:paraId="0AE1B9FB" w14:textId="77777777" w:rsidR="0050034D" w:rsidRDefault="00000000">
            <w:pPr>
              <w:ind w:left="0" w:right="0" w:firstLine="0"/>
              <w:jc w:val="left"/>
            </w:pPr>
            <w:r>
              <w:rPr>
                <w:sz w:val="16"/>
                <w:szCs w:val="16"/>
              </w:rPr>
              <w:t xml:space="preserve">N </w:t>
            </w:r>
          </w:p>
        </w:tc>
        <w:tc>
          <w:tcPr>
            <w:tcW w:w="666" w:type="dxa"/>
            <w:tcBorders>
              <w:top w:val="single" w:sz="8" w:space="0" w:color="FFFFFF"/>
              <w:left w:val="single" w:sz="17" w:space="0" w:color="000000"/>
              <w:bottom w:val="single" w:sz="8" w:space="0" w:color="000000"/>
              <w:right w:val="single" w:sz="8" w:space="0" w:color="000000"/>
            </w:tcBorders>
          </w:tcPr>
          <w:p w14:paraId="10A87866" w14:textId="77777777" w:rsidR="0050034D" w:rsidRDefault="00000000">
            <w:pPr>
              <w:ind w:left="74" w:right="0" w:firstLine="0"/>
              <w:jc w:val="center"/>
            </w:pPr>
            <w:r>
              <w:rPr>
                <w:sz w:val="16"/>
                <w:szCs w:val="16"/>
              </w:rPr>
              <w:t xml:space="preserve">129 </w:t>
            </w:r>
          </w:p>
        </w:tc>
        <w:tc>
          <w:tcPr>
            <w:tcW w:w="670" w:type="dxa"/>
            <w:tcBorders>
              <w:top w:val="single" w:sz="8" w:space="0" w:color="FFFFFF"/>
              <w:left w:val="single" w:sz="8" w:space="0" w:color="000000"/>
              <w:bottom w:val="single" w:sz="8" w:space="0" w:color="000000"/>
              <w:right w:val="single" w:sz="8" w:space="0" w:color="000000"/>
            </w:tcBorders>
          </w:tcPr>
          <w:p w14:paraId="2A1FACF5" w14:textId="77777777" w:rsidR="0050034D" w:rsidRDefault="00000000">
            <w:pPr>
              <w:ind w:left="66" w:right="0" w:firstLine="0"/>
              <w:jc w:val="center"/>
            </w:pPr>
            <w:r>
              <w:rPr>
                <w:sz w:val="16"/>
                <w:szCs w:val="16"/>
              </w:rPr>
              <w:t xml:space="preserve">131 </w:t>
            </w:r>
          </w:p>
        </w:tc>
        <w:tc>
          <w:tcPr>
            <w:tcW w:w="668" w:type="dxa"/>
            <w:vMerge/>
            <w:tcBorders>
              <w:top w:val="single" w:sz="8" w:space="0" w:color="000000"/>
              <w:left w:val="single" w:sz="8" w:space="0" w:color="000000"/>
              <w:bottom w:val="single" w:sz="8" w:space="0" w:color="000000"/>
              <w:right w:val="single" w:sz="8" w:space="0" w:color="000000"/>
            </w:tcBorders>
            <w:vAlign w:val="bottom"/>
          </w:tcPr>
          <w:p w14:paraId="1C3B0CEC" w14:textId="77777777" w:rsidR="0050034D" w:rsidRDefault="0050034D">
            <w:pPr>
              <w:widowControl w:val="0"/>
              <w:pBdr>
                <w:top w:val="nil"/>
                <w:left w:val="nil"/>
                <w:bottom w:val="nil"/>
                <w:right w:val="nil"/>
                <w:between w:val="nil"/>
              </w:pBdr>
              <w:spacing w:line="276" w:lineRule="auto"/>
              <w:ind w:left="0" w:right="0" w:firstLine="0"/>
              <w:jc w:val="left"/>
            </w:pPr>
          </w:p>
        </w:tc>
        <w:tc>
          <w:tcPr>
            <w:tcW w:w="995" w:type="dxa"/>
            <w:tcBorders>
              <w:top w:val="single" w:sz="8" w:space="0" w:color="FFFFFF"/>
              <w:left w:val="single" w:sz="8" w:space="0" w:color="000000"/>
              <w:bottom w:val="single" w:sz="8" w:space="0" w:color="000000"/>
              <w:right w:val="single" w:sz="8" w:space="0" w:color="000000"/>
            </w:tcBorders>
          </w:tcPr>
          <w:p w14:paraId="206B6C03" w14:textId="77777777" w:rsidR="0050034D" w:rsidRDefault="00000000">
            <w:pPr>
              <w:ind w:left="62" w:right="0" w:firstLine="0"/>
              <w:jc w:val="center"/>
            </w:pPr>
            <w:r>
              <w:rPr>
                <w:sz w:val="16"/>
                <w:szCs w:val="16"/>
              </w:rPr>
              <w:t xml:space="preserve">130 </w:t>
            </w:r>
          </w:p>
        </w:tc>
        <w:tc>
          <w:tcPr>
            <w:tcW w:w="654" w:type="dxa"/>
            <w:tcBorders>
              <w:top w:val="single" w:sz="8" w:space="0" w:color="FFFFFF"/>
              <w:left w:val="single" w:sz="8" w:space="0" w:color="000000"/>
              <w:bottom w:val="single" w:sz="8" w:space="0" w:color="000000"/>
              <w:right w:val="single" w:sz="8" w:space="0" w:color="000000"/>
            </w:tcBorders>
          </w:tcPr>
          <w:p w14:paraId="541B845B" w14:textId="77777777" w:rsidR="0050034D" w:rsidRDefault="00000000">
            <w:pPr>
              <w:ind w:left="62" w:right="0" w:firstLine="0"/>
              <w:jc w:val="center"/>
            </w:pPr>
            <w:r>
              <w:rPr>
                <w:sz w:val="16"/>
                <w:szCs w:val="16"/>
              </w:rPr>
              <w:t xml:space="preserve">130 </w:t>
            </w:r>
          </w:p>
        </w:tc>
        <w:tc>
          <w:tcPr>
            <w:tcW w:w="656" w:type="dxa"/>
            <w:tcBorders>
              <w:top w:val="single" w:sz="8" w:space="0" w:color="FFFFFF"/>
              <w:left w:val="single" w:sz="8" w:space="0" w:color="000000"/>
              <w:bottom w:val="single" w:sz="8" w:space="0" w:color="000000"/>
              <w:right w:val="single" w:sz="8" w:space="0" w:color="000000"/>
            </w:tcBorders>
          </w:tcPr>
          <w:p w14:paraId="3EB18C06" w14:textId="77777777" w:rsidR="0050034D" w:rsidRDefault="00000000">
            <w:pPr>
              <w:ind w:left="59" w:right="0" w:firstLine="0"/>
              <w:jc w:val="center"/>
            </w:pPr>
            <w:r>
              <w:rPr>
                <w:sz w:val="16"/>
                <w:szCs w:val="16"/>
              </w:rPr>
              <w:t xml:space="preserve">131 </w:t>
            </w:r>
          </w:p>
        </w:tc>
        <w:tc>
          <w:tcPr>
            <w:tcW w:w="813" w:type="dxa"/>
            <w:tcBorders>
              <w:top w:val="single" w:sz="8" w:space="0" w:color="FFFFFF"/>
              <w:left w:val="single" w:sz="8" w:space="0" w:color="000000"/>
              <w:bottom w:val="single" w:sz="8" w:space="0" w:color="000000"/>
              <w:right w:val="single" w:sz="8" w:space="0" w:color="000000"/>
            </w:tcBorders>
          </w:tcPr>
          <w:p w14:paraId="3C558A69" w14:textId="77777777" w:rsidR="0050034D" w:rsidRDefault="00000000">
            <w:pPr>
              <w:ind w:left="61" w:right="0" w:firstLine="0"/>
              <w:jc w:val="center"/>
            </w:pPr>
            <w:r>
              <w:rPr>
                <w:sz w:val="16"/>
                <w:szCs w:val="16"/>
              </w:rPr>
              <w:t xml:space="preserve">130 </w:t>
            </w:r>
          </w:p>
        </w:tc>
        <w:tc>
          <w:tcPr>
            <w:tcW w:w="606" w:type="dxa"/>
            <w:tcBorders>
              <w:top w:val="single" w:sz="8" w:space="0" w:color="FFFFFF"/>
              <w:left w:val="single" w:sz="8" w:space="0" w:color="000000"/>
              <w:bottom w:val="single" w:sz="8" w:space="0" w:color="000000"/>
              <w:right w:val="single" w:sz="8" w:space="0" w:color="000000"/>
            </w:tcBorders>
          </w:tcPr>
          <w:p w14:paraId="38ABBBE1" w14:textId="77777777" w:rsidR="0050034D" w:rsidRDefault="00000000">
            <w:pPr>
              <w:ind w:left="64" w:right="0" w:firstLine="0"/>
              <w:jc w:val="center"/>
            </w:pPr>
            <w:r>
              <w:rPr>
                <w:sz w:val="16"/>
                <w:szCs w:val="16"/>
              </w:rPr>
              <w:t xml:space="preserve">131 </w:t>
            </w:r>
          </w:p>
        </w:tc>
        <w:tc>
          <w:tcPr>
            <w:tcW w:w="605" w:type="dxa"/>
            <w:tcBorders>
              <w:top w:val="single" w:sz="8" w:space="0" w:color="FFFFFF"/>
              <w:left w:val="single" w:sz="8" w:space="0" w:color="000000"/>
              <w:bottom w:val="single" w:sz="8" w:space="0" w:color="000000"/>
              <w:right w:val="single" w:sz="8" w:space="0" w:color="000000"/>
            </w:tcBorders>
          </w:tcPr>
          <w:p w14:paraId="2F53897F" w14:textId="77777777" w:rsidR="0050034D" w:rsidRDefault="00000000">
            <w:pPr>
              <w:ind w:left="66" w:right="0" w:firstLine="0"/>
              <w:jc w:val="center"/>
            </w:pPr>
            <w:r>
              <w:rPr>
                <w:sz w:val="16"/>
                <w:szCs w:val="16"/>
              </w:rPr>
              <w:t xml:space="preserve">131 </w:t>
            </w:r>
          </w:p>
        </w:tc>
        <w:tc>
          <w:tcPr>
            <w:tcW w:w="600" w:type="dxa"/>
            <w:tcBorders>
              <w:top w:val="single" w:sz="8" w:space="0" w:color="FFFFFF"/>
              <w:left w:val="single" w:sz="8" w:space="0" w:color="000000"/>
              <w:bottom w:val="single" w:sz="8" w:space="0" w:color="000000"/>
              <w:right w:val="single" w:sz="8" w:space="0" w:color="000000"/>
            </w:tcBorders>
          </w:tcPr>
          <w:p w14:paraId="32CE900C" w14:textId="77777777" w:rsidR="0050034D" w:rsidRDefault="00000000">
            <w:pPr>
              <w:ind w:left="66" w:right="0" w:firstLine="0"/>
              <w:jc w:val="center"/>
            </w:pPr>
            <w:r>
              <w:rPr>
                <w:sz w:val="16"/>
                <w:szCs w:val="16"/>
              </w:rPr>
              <w:t xml:space="preserve">131 </w:t>
            </w:r>
          </w:p>
        </w:tc>
        <w:tc>
          <w:tcPr>
            <w:tcW w:w="606" w:type="dxa"/>
            <w:tcBorders>
              <w:top w:val="single" w:sz="8" w:space="0" w:color="FFFFFF"/>
              <w:left w:val="single" w:sz="8" w:space="0" w:color="000000"/>
              <w:bottom w:val="single" w:sz="8" w:space="0" w:color="000000"/>
              <w:right w:val="single" w:sz="8" w:space="0" w:color="000000"/>
            </w:tcBorders>
          </w:tcPr>
          <w:p w14:paraId="3978FE11" w14:textId="77777777" w:rsidR="0050034D" w:rsidRDefault="00000000">
            <w:pPr>
              <w:ind w:left="64" w:right="0" w:firstLine="0"/>
              <w:jc w:val="center"/>
            </w:pPr>
            <w:r>
              <w:rPr>
                <w:sz w:val="16"/>
                <w:szCs w:val="16"/>
              </w:rPr>
              <w:t xml:space="preserve">129 </w:t>
            </w:r>
          </w:p>
        </w:tc>
        <w:tc>
          <w:tcPr>
            <w:tcW w:w="642" w:type="dxa"/>
            <w:vMerge/>
            <w:tcBorders>
              <w:top w:val="single" w:sz="8" w:space="0" w:color="000000"/>
              <w:left w:val="single" w:sz="8" w:space="0" w:color="000000"/>
              <w:bottom w:val="single" w:sz="8" w:space="0" w:color="000000"/>
              <w:right w:val="single" w:sz="8" w:space="0" w:color="000000"/>
            </w:tcBorders>
            <w:vAlign w:val="bottom"/>
          </w:tcPr>
          <w:p w14:paraId="71B7A69E" w14:textId="77777777" w:rsidR="0050034D" w:rsidRDefault="0050034D">
            <w:pPr>
              <w:widowControl w:val="0"/>
              <w:pBdr>
                <w:top w:val="nil"/>
                <w:left w:val="nil"/>
                <w:bottom w:val="nil"/>
                <w:right w:val="nil"/>
                <w:between w:val="nil"/>
              </w:pBdr>
              <w:spacing w:line="276" w:lineRule="auto"/>
              <w:ind w:left="0" w:right="0" w:firstLine="0"/>
              <w:jc w:val="left"/>
            </w:pPr>
          </w:p>
        </w:tc>
        <w:tc>
          <w:tcPr>
            <w:tcW w:w="606" w:type="dxa"/>
            <w:tcBorders>
              <w:top w:val="single" w:sz="8" w:space="0" w:color="FFFFFF"/>
              <w:left w:val="single" w:sz="8" w:space="0" w:color="000000"/>
              <w:bottom w:val="single" w:sz="8" w:space="0" w:color="000000"/>
              <w:right w:val="single" w:sz="8" w:space="0" w:color="000000"/>
            </w:tcBorders>
          </w:tcPr>
          <w:p w14:paraId="2D7FF070" w14:textId="77777777" w:rsidR="0050034D" w:rsidRDefault="00000000">
            <w:pPr>
              <w:ind w:left="64" w:right="0" w:firstLine="0"/>
              <w:jc w:val="center"/>
            </w:pPr>
            <w:r>
              <w:rPr>
                <w:sz w:val="16"/>
                <w:szCs w:val="16"/>
              </w:rPr>
              <w:t xml:space="preserve">131 </w:t>
            </w:r>
          </w:p>
        </w:tc>
        <w:tc>
          <w:tcPr>
            <w:tcW w:w="606" w:type="dxa"/>
            <w:tcBorders>
              <w:top w:val="single" w:sz="8" w:space="0" w:color="FFFFFF"/>
              <w:left w:val="single" w:sz="8" w:space="0" w:color="000000"/>
              <w:bottom w:val="single" w:sz="8" w:space="0" w:color="000000"/>
              <w:right w:val="single" w:sz="8" w:space="0" w:color="000000"/>
            </w:tcBorders>
          </w:tcPr>
          <w:p w14:paraId="2037C80A" w14:textId="77777777" w:rsidR="0050034D" w:rsidRDefault="00000000">
            <w:pPr>
              <w:ind w:left="64" w:right="0" w:firstLine="0"/>
              <w:jc w:val="center"/>
            </w:pPr>
            <w:r>
              <w:rPr>
                <w:sz w:val="16"/>
                <w:szCs w:val="16"/>
              </w:rPr>
              <w:t xml:space="preserve">131 </w:t>
            </w:r>
          </w:p>
        </w:tc>
        <w:tc>
          <w:tcPr>
            <w:tcW w:w="606" w:type="dxa"/>
            <w:tcBorders>
              <w:top w:val="single" w:sz="8" w:space="0" w:color="FFFFFF"/>
              <w:left w:val="single" w:sz="8" w:space="0" w:color="000000"/>
              <w:bottom w:val="single" w:sz="8" w:space="0" w:color="000000"/>
              <w:right w:val="single" w:sz="8" w:space="0" w:color="000000"/>
            </w:tcBorders>
          </w:tcPr>
          <w:p w14:paraId="1701E8D3" w14:textId="77777777" w:rsidR="0050034D" w:rsidRDefault="00000000">
            <w:pPr>
              <w:ind w:left="64" w:right="0" w:firstLine="0"/>
              <w:jc w:val="center"/>
            </w:pPr>
            <w:r>
              <w:rPr>
                <w:sz w:val="16"/>
                <w:szCs w:val="16"/>
              </w:rPr>
              <w:t xml:space="preserve">129 </w:t>
            </w:r>
          </w:p>
        </w:tc>
        <w:tc>
          <w:tcPr>
            <w:tcW w:w="576" w:type="dxa"/>
            <w:tcBorders>
              <w:top w:val="single" w:sz="8" w:space="0" w:color="FFFFFF"/>
              <w:left w:val="single" w:sz="8" w:space="0" w:color="000000"/>
              <w:bottom w:val="single" w:sz="8" w:space="0" w:color="000000"/>
              <w:right w:val="single" w:sz="17" w:space="0" w:color="000000"/>
            </w:tcBorders>
          </w:tcPr>
          <w:p w14:paraId="3F4D9B2D" w14:textId="77777777" w:rsidR="0050034D" w:rsidRDefault="00000000">
            <w:pPr>
              <w:ind w:left="52" w:right="0" w:firstLine="0"/>
              <w:jc w:val="center"/>
            </w:pPr>
            <w:r>
              <w:rPr>
                <w:sz w:val="16"/>
                <w:szCs w:val="16"/>
              </w:rPr>
              <w:t xml:space="preserve">130 </w:t>
            </w:r>
          </w:p>
        </w:tc>
      </w:tr>
      <w:tr w:rsidR="0050034D" w14:paraId="247DE964" w14:textId="77777777">
        <w:trPr>
          <w:trHeight w:val="867"/>
        </w:trPr>
        <w:tc>
          <w:tcPr>
            <w:tcW w:w="1782" w:type="dxa"/>
            <w:vMerge w:val="restart"/>
            <w:tcBorders>
              <w:top w:val="single" w:sz="8" w:space="0" w:color="000000"/>
              <w:left w:val="single" w:sz="17" w:space="0" w:color="000000"/>
              <w:bottom w:val="single" w:sz="8" w:space="0" w:color="000000"/>
              <w:right w:val="nil"/>
            </w:tcBorders>
          </w:tcPr>
          <w:p w14:paraId="0005B842" w14:textId="77777777" w:rsidR="0050034D" w:rsidRDefault="00000000">
            <w:pPr>
              <w:ind w:left="82" w:right="0" w:firstLine="0"/>
              <w:jc w:val="left"/>
            </w:pPr>
            <w:r>
              <w:rPr>
                <w:sz w:val="16"/>
                <w:szCs w:val="16"/>
              </w:rPr>
              <w:t xml:space="preserve">Headmaster/Re ctor/Dean - </w:t>
            </w:r>
          </w:p>
          <w:p w14:paraId="767A6915" w14:textId="77777777" w:rsidR="0050034D" w:rsidRDefault="00000000">
            <w:pPr>
              <w:ind w:left="82" w:right="0" w:firstLine="0"/>
              <w:jc w:val="left"/>
            </w:pPr>
            <w:r>
              <w:rPr>
                <w:sz w:val="16"/>
                <w:szCs w:val="16"/>
              </w:rPr>
              <w:t xml:space="preserve">Knowledge of blockchaintechnologiesin the educational sector </w:t>
            </w:r>
          </w:p>
        </w:tc>
        <w:tc>
          <w:tcPr>
            <w:tcW w:w="605" w:type="dxa"/>
            <w:tcBorders>
              <w:top w:val="single" w:sz="8" w:space="0" w:color="000000"/>
              <w:left w:val="nil"/>
              <w:bottom w:val="single" w:sz="8" w:space="0" w:color="FFFFFF"/>
              <w:right w:val="single" w:sz="17" w:space="0" w:color="000000"/>
            </w:tcBorders>
          </w:tcPr>
          <w:p w14:paraId="511E31CE" w14:textId="77777777" w:rsidR="0050034D" w:rsidRDefault="00000000">
            <w:pPr>
              <w:ind w:left="0" w:right="0" w:firstLine="0"/>
              <w:jc w:val="left"/>
            </w:pPr>
            <w:r>
              <w:rPr>
                <w:sz w:val="16"/>
                <w:szCs w:val="16"/>
              </w:rPr>
              <w:t xml:space="preserve">Pearso n Correl ation </w:t>
            </w:r>
          </w:p>
        </w:tc>
        <w:tc>
          <w:tcPr>
            <w:tcW w:w="666" w:type="dxa"/>
            <w:tcBorders>
              <w:top w:val="single" w:sz="8" w:space="0" w:color="000000"/>
              <w:left w:val="single" w:sz="17" w:space="0" w:color="000000"/>
              <w:bottom w:val="single" w:sz="8" w:space="0" w:color="FFFFFF"/>
              <w:right w:val="single" w:sz="8" w:space="0" w:color="000000"/>
            </w:tcBorders>
            <w:vAlign w:val="center"/>
          </w:tcPr>
          <w:p w14:paraId="0E69981C" w14:textId="77777777" w:rsidR="0050034D" w:rsidRDefault="00000000">
            <w:pPr>
              <w:ind w:left="75" w:right="0" w:firstLine="0"/>
              <w:jc w:val="center"/>
            </w:pPr>
            <w:r>
              <w:rPr>
                <w:sz w:val="16"/>
                <w:szCs w:val="16"/>
              </w:rPr>
              <w:t>,317</w:t>
            </w:r>
            <w:r>
              <w:rPr>
                <w:sz w:val="16"/>
                <w:szCs w:val="16"/>
                <w:vertAlign w:val="superscript"/>
              </w:rPr>
              <w:t>**</w:t>
            </w:r>
            <w:r>
              <w:rPr>
                <w:sz w:val="16"/>
                <w:szCs w:val="16"/>
              </w:rPr>
              <w:t xml:space="preserve"> </w:t>
            </w:r>
          </w:p>
        </w:tc>
        <w:tc>
          <w:tcPr>
            <w:tcW w:w="670" w:type="dxa"/>
            <w:tcBorders>
              <w:top w:val="single" w:sz="8" w:space="0" w:color="000000"/>
              <w:left w:val="single" w:sz="8" w:space="0" w:color="000000"/>
              <w:bottom w:val="single" w:sz="8" w:space="0" w:color="FFFFFF"/>
              <w:right w:val="single" w:sz="8" w:space="0" w:color="000000"/>
            </w:tcBorders>
            <w:vAlign w:val="center"/>
          </w:tcPr>
          <w:p w14:paraId="03FD2FB6" w14:textId="77777777" w:rsidR="0050034D" w:rsidRDefault="00000000">
            <w:pPr>
              <w:ind w:left="68" w:right="0" w:firstLine="0"/>
              <w:jc w:val="center"/>
            </w:pPr>
            <w:r>
              <w:rPr>
                <w:sz w:val="16"/>
                <w:szCs w:val="16"/>
              </w:rPr>
              <w:t>,237</w:t>
            </w:r>
            <w:r>
              <w:rPr>
                <w:sz w:val="16"/>
                <w:szCs w:val="16"/>
                <w:vertAlign w:val="superscript"/>
              </w:rPr>
              <w:t>**</w:t>
            </w:r>
            <w:r>
              <w:rPr>
                <w:sz w:val="16"/>
                <w:szCs w:val="16"/>
              </w:rPr>
              <w:t xml:space="preserve"> </w:t>
            </w:r>
          </w:p>
        </w:tc>
        <w:tc>
          <w:tcPr>
            <w:tcW w:w="668" w:type="dxa"/>
            <w:vMerge w:val="restart"/>
            <w:tcBorders>
              <w:top w:val="single" w:sz="8" w:space="0" w:color="000000"/>
              <w:left w:val="single" w:sz="8" w:space="0" w:color="000000"/>
              <w:bottom w:val="single" w:sz="8" w:space="0" w:color="000000"/>
              <w:right w:val="single" w:sz="8" w:space="0" w:color="000000"/>
            </w:tcBorders>
            <w:vAlign w:val="bottom"/>
          </w:tcPr>
          <w:p w14:paraId="231BFBD0" w14:textId="77777777" w:rsidR="0050034D" w:rsidRDefault="00000000">
            <w:pPr>
              <w:spacing w:after="603"/>
              <w:ind w:left="65" w:right="0" w:firstLine="0"/>
              <w:jc w:val="center"/>
            </w:pPr>
            <w:r>
              <w:rPr>
                <w:sz w:val="16"/>
                <w:szCs w:val="16"/>
              </w:rPr>
              <w:t>,526</w:t>
            </w:r>
            <w:r>
              <w:rPr>
                <w:sz w:val="16"/>
                <w:szCs w:val="16"/>
                <w:vertAlign w:val="superscript"/>
              </w:rPr>
              <w:t>**</w:t>
            </w:r>
            <w:r>
              <w:rPr>
                <w:sz w:val="16"/>
                <w:szCs w:val="16"/>
              </w:rPr>
              <w:t xml:space="preserve"> </w:t>
            </w:r>
          </w:p>
          <w:p w14:paraId="039811DD" w14:textId="77777777" w:rsidR="0050034D" w:rsidRDefault="00000000">
            <w:pPr>
              <w:spacing w:after="240"/>
              <w:ind w:left="61" w:right="0" w:firstLine="0"/>
              <w:jc w:val="center"/>
            </w:pPr>
            <w:r>
              <w:rPr>
                <w:sz w:val="16"/>
                <w:szCs w:val="16"/>
              </w:rPr>
              <w:t xml:space="preserve">,000 </w:t>
            </w:r>
          </w:p>
          <w:p w14:paraId="7BF200B5" w14:textId="77777777" w:rsidR="0050034D" w:rsidRDefault="00000000">
            <w:pPr>
              <w:ind w:left="63" w:right="0" w:firstLine="0"/>
              <w:jc w:val="center"/>
            </w:pPr>
            <w:r>
              <w:rPr>
                <w:sz w:val="16"/>
                <w:szCs w:val="16"/>
              </w:rPr>
              <w:t xml:space="preserve">130 </w:t>
            </w:r>
          </w:p>
        </w:tc>
        <w:tc>
          <w:tcPr>
            <w:tcW w:w="995" w:type="dxa"/>
            <w:tcBorders>
              <w:top w:val="single" w:sz="8" w:space="0" w:color="000000"/>
              <w:left w:val="single" w:sz="8" w:space="0" w:color="000000"/>
              <w:bottom w:val="single" w:sz="8" w:space="0" w:color="FFFFFF"/>
              <w:right w:val="single" w:sz="8" w:space="0" w:color="000000"/>
            </w:tcBorders>
            <w:vAlign w:val="center"/>
          </w:tcPr>
          <w:p w14:paraId="0E120D27" w14:textId="77777777" w:rsidR="0050034D" w:rsidRDefault="00000000">
            <w:pPr>
              <w:ind w:left="64" w:right="0" w:firstLine="0"/>
              <w:jc w:val="center"/>
            </w:pPr>
            <w:r>
              <w:rPr>
                <w:sz w:val="16"/>
                <w:szCs w:val="16"/>
              </w:rPr>
              <w:t xml:space="preserve">1 </w:t>
            </w:r>
          </w:p>
        </w:tc>
        <w:tc>
          <w:tcPr>
            <w:tcW w:w="654" w:type="dxa"/>
            <w:tcBorders>
              <w:top w:val="single" w:sz="8" w:space="0" w:color="000000"/>
              <w:left w:val="single" w:sz="8" w:space="0" w:color="000000"/>
              <w:bottom w:val="single" w:sz="8" w:space="0" w:color="FFFFFF"/>
              <w:right w:val="single" w:sz="8" w:space="0" w:color="000000"/>
            </w:tcBorders>
            <w:vAlign w:val="center"/>
          </w:tcPr>
          <w:p w14:paraId="658F4C22" w14:textId="77777777" w:rsidR="0050034D" w:rsidRDefault="00000000">
            <w:pPr>
              <w:ind w:left="63" w:right="0" w:firstLine="0"/>
              <w:jc w:val="center"/>
            </w:pPr>
            <w:r>
              <w:rPr>
                <w:sz w:val="16"/>
                <w:szCs w:val="16"/>
              </w:rPr>
              <w:t>,242</w:t>
            </w:r>
            <w:r>
              <w:rPr>
                <w:sz w:val="16"/>
                <w:szCs w:val="16"/>
                <w:vertAlign w:val="superscript"/>
              </w:rPr>
              <w:t>**</w:t>
            </w:r>
            <w:r>
              <w:rPr>
                <w:sz w:val="16"/>
                <w:szCs w:val="16"/>
              </w:rPr>
              <w:t xml:space="preserve"> </w:t>
            </w:r>
          </w:p>
        </w:tc>
        <w:tc>
          <w:tcPr>
            <w:tcW w:w="656" w:type="dxa"/>
            <w:tcBorders>
              <w:top w:val="single" w:sz="8" w:space="0" w:color="000000"/>
              <w:left w:val="single" w:sz="8" w:space="0" w:color="000000"/>
              <w:bottom w:val="single" w:sz="8" w:space="0" w:color="FFFFFF"/>
              <w:right w:val="single" w:sz="8" w:space="0" w:color="000000"/>
            </w:tcBorders>
            <w:vAlign w:val="center"/>
          </w:tcPr>
          <w:p w14:paraId="4568B2AE" w14:textId="77777777" w:rsidR="0050034D" w:rsidRDefault="00000000">
            <w:pPr>
              <w:ind w:left="61" w:right="0" w:firstLine="0"/>
              <w:jc w:val="center"/>
            </w:pPr>
            <w:r>
              <w:rPr>
                <w:sz w:val="16"/>
                <w:szCs w:val="16"/>
              </w:rPr>
              <w:t>,242</w:t>
            </w:r>
            <w:r>
              <w:rPr>
                <w:sz w:val="16"/>
                <w:szCs w:val="16"/>
                <w:vertAlign w:val="superscript"/>
              </w:rPr>
              <w:t>**</w:t>
            </w:r>
            <w:r>
              <w:rPr>
                <w:sz w:val="16"/>
                <w:szCs w:val="16"/>
              </w:rPr>
              <w:t xml:space="preserve"> </w:t>
            </w:r>
          </w:p>
        </w:tc>
        <w:tc>
          <w:tcPr>
            <w:tcW w:w="813" w:type="dxa"/>
            <w:tcBorders>
              <w:top w:val="single" w:sz="8" w:space="0" w:color="000000"/>
              <w:left w:val="single" w:sz="8" w:space="0" w:color="000000"/>
              <w:bottom w:val="single" w:sz="8" w:space="0" w:color="FFFFFF"/>
              <w:right w:val="single" w:sz="8" w:space="0" w:color="000000"/>
            </w:tcBorders>
            <w:vAlign w:val="center"/>
          </w:tcPr>
          <w:p w14:paraId="5C9BA07D" w14:textId="77777777" w:rsidR="0050034D" w:rsidRDefault="00000000">
            <w:pPr>
              <w:ind w:left="64" w:right="0" w:firstLine="0"/>
              <w:jc w:val="center"/>
            </w:pPr>
            <w:r>
              <w:rPr>
                <w:sz w:val="16"/>
                <w:szCs w:val="16"/>
              </w:rPr>
              <w:t xml:space="preserve">,106 </w:t>
            </w:r>
          </w:p>
        </w:tc>
        <w:tc>
          <w:tcPr>
            <w:tcW w:w="606" w:type="dxa"/>
            <w:tcBorders>
              <w:top w:val="single" w:sz="8" w:space="0" w:color="000000"/>
              <w:left w:val="single" w:sz="8" w:space="0" w:color="000000"/>
              <w:bottom w:val="single" w:sz="8" w:space="0" w:color="FFFFFF"/>
              <w:right w:val="single" w:sz="8" w:space="0" w:color="000000"/>
            </w:tcBorders>
            <w:vAlign w:val="center"/>
          </w:tcPr>
          <w:p w14:paraId="5968CF19" w14:textId="77777777" w:rsidR="0050034D" w:rsidRDefault="00000000">
            <w:pPr>
              <w:ind w:left="65" w:right="0" w:firstLine="0"/>
              <w:jc w:val="center"/>
            </w:pPr>
            <w:r>
              <w:rPr>
                <w:sz w:val="16"/>
                <w:szCs w:val="16"/>
              </w:rPr>
              <w:t>,205</w:t>
            </w:r>
            <w:r>
              <w:rPr>
                <w:sz w:val="16"/>
                <w:szCs w:val="16"/>
                <w:vertAlign w:val="superscript"/>
              </w:rPr>
              <w:t>*</w:t>
            </w:r>
            <w:r>
              <w:rPr>
                <w:sz w:val="16"/>
                <w:szCs w:val="16"/>
              </w:rPr>
              <w:t xml:space="preserve"> </w:t>
            </w:r>
          </w:p>
        </w:tc>
        <w:tc>
          <w:tcPr>
            <w:tcW w:w="605" w:type="dxa"/>
            <w:tcBorders>
              <w:top w:val="single" w:sz="8" w:space="0" w:color="000000"/>
              <w:left w:val="single" w:sz="8" w:space="0" w:color="000000"/>
              <w:bottom w:val="single" w:sz="8" w:space="0" w:color="FFFFFF"/>
              <w:right w:val="single" w:sz="8" w:space="0" w:color="000000"/>
            </w:tcBorders>
            <w:vAlign w:val="center"/>
          </w:tcPr>
          <w:p w14:paraId="24DDDD4E" w14:textId="77777777" w:rsidR="0050034D" w:rsidRDefault="00000000">
            <w:pPr>
              <w:ind w:left="120" w:right="0" w:firstLine="0"/>
              <w:jc w:val="left"/>
            </w:pPr>
            <w:r>
              <w:rPr>
                <w:sz w:val="16"/>
                <w:szCs w:val="16"/>
              </w:rPr>
              <w:t>,245</w:t>
            </w:r>
            <w:r>
              <w:rPr>
                <w:sz w:val="16"/>
                <w:szCs w:val="16"/>
                <w:vertAlign w:val="superscript"/>
              </w:rPr>
              <w:t>**</w:t>
            </w:r>
            <w:r>
              <w:rPr>
                <w:sz w:val="16"/>
                <w:szCs w:val="16"/>
              </w:rPr>
              <w:t xml:space="preserve"> </w:t>
            </w:r>
          </w:p>
        </w:tc>
        <w:tc>
          <w:tcPr>
            <w:tcW w:w="600" w:type="dxa"/>
            <w:tcBorders>
              <w:top w:val="single" w:sz="8" w:space="0" w:color="000000"/>
              <w:left w:val="single" w:sz="8" w:space="0" w:color="000000"/>
              <w:bottom w:val="single" w:sz="8" w:space="0" w:color="FFFFFF"/>
              <w:right w:val="single" w:sz="8" w:space="0" w:color="000000"/>
            </w:tcBorders>
            <w:vAlign w:val="center"/>
          </w:tcPr>
          <w:p w14:paraId="6E7FD066" w14:textId="77777777" w:rsidR="0050034D" w:rsidRDefault="00000000">
            <w:pPr>
              <w:ind w:left="64" w:right="0" w:firstLine="0"/>
              <w:jc w:val="center"/>
            </w:pPr>
            <w:r>
              <w:rPr>
                <w:sz w:val="16"/>
                <w:szCs w:val="16"/>
              </w:rPr>
              <w:t xml:space="preserve">,157 </w:t>
            </w:r>
          </w:p>
        </w:tc>
        <w:tc>
          <w:tcPr>
            <w:tcW w:w="606" w:type="dxa"/>
            <w:tcBorders>
              <w:top w:val="single" w:sz="8" w:space="0" w:color="000000"/>
              <w:left w:val="single" w:sz="8" w:space="0" w:color="000000"/>
              <w:bottom w:val="single" w:sz="8" w:space="0" w:color="FFFFFF"/>
              <w:right w:val="single" w:sz="8" w:space="0" w:color="000000"/>
            </w:tcBorders>
            <w:vAlign w:val="center"/>
          </w:tcPr>
          <w:p w14:paraId="386ADBCE" w14:textId="77777777" w:rsidR="0050034D" w:rsidRDefault="00000000">
            <w:pPr>
              <w:ind w:left="62" w:right="0" w:firstLine="0"/>
              <w:jc w:val="center"/>
            </w:pPr>
            <w:r>
              <w:rPr>
                <w:sz w:val="16"/>
                <w:szCs w:val="16"/>
              </w:rPr>
              <w:t xml:space="preserve">,004 </w:t>
            </w:r>
          </w:p>
        </w:tc>
        <w:tc>
          <w:tcPr>
            <w:tcW w:w="642" w:type="dxa"/>
            <w:vMerge w:val="restart"/>
            <w:tcBorders>
              <w:top w:val="single" w:sz="8" w:space="0" w:color="000000"/>
              <w:left w:val="single" w:sz="8" w:space="0" w:color="000000"/>
              <w:bottom w:val="single" w:sz="8" w:space="0" w:color="000000"/>
              <w:right w:val="single" w:sz="8" w:space="0" w:color="000000"/>
            </w:tcBorders>
            <w:vAlign w:val="bottom"/>
          </w:tcPr>
          <w:p w14:paraId="767F4653" w14:textId="77777777" w:rsidR="0050034D" w:rsidRDefault="00000000">
            <w:pPr>
              <w:spacing w:after="595"/>
              <w:ind w:left="65" w:right="0" w:firstLine="0"/>
              <w:jc w:val="center"/>
            </w:pPr>
            <w:r>
              <w:rPr>
                <w:sz w:val="16"/>
                <w:szCs w:val="16"/>
              </w:rPr>
              <w:t>,180</w:t>
            </w:r>
            <w:r>
              <w:rPr>
                <w:sz w:val="16"/>
                <w:szCs w:val="16"/>
                <w:vertAlign w:val="superscript"/>
              </w:rPr>
              <w:t>*</w:t>
            </w:r>
            <w:r>
              <w:rPr>
                <w:sz w:val="16"/>
                <w:szCs w:val="16"/>
              </w:rPr>
              <w:t xml:space="preserve"> </w:t>
            </w:r>
          </w:p>
          <w:p w14:paraId="0BB9CBDA" w14:textId="77777777" w:rsidR="0050034D" w:rsidRDefault="00000000">
            <w:pPr>
              <w:spacing w:after="240"/>
              <w:ind w:left="61" w:right="0" w:firstLine="0"/>
              <w:jc w:val="center"/>
            </w:pPr>
            <w:r>
              <w:rPr>
                <w:sz w:val="16"/>
                <w:szCs w:val="16"/>
              </w:rPr>
              <w:t xml:space="preserve">,043 </w:t>
            </w:r>
          </w:p>
          <w:p w14:paraId="71CE1AAC" w14:textId="77777777" w:rsidR="0050034D" w:rsidRDefault="00000000">
            <w:pPr>
              <w:ind w:left="63" w:right="0" w:firstLine="0"/>
              <w:jc w:val="center"/>
            </w:pPr>
            <w:r>
              <w:rPr>
                <w:sz w:val="16"/>
                <w:szCs w:val="16"/>
              </w:rPr>
              <w:t xml:space="preserve">127 </w:t>
            </w:r>
          </w:p>
        </w:tc>
        <w:tc>
          <w:tcPr>
            <w:tcW w:w="606" w:type="dxa"/>
            <w:tcBorders>
              <w:top w:val="single" w:sz="8" w:space="0" w:color="000000"/>
              <w:left w:val="single" w:sz="8" w:space="0" w:color="000000"/>
              <w:bottom w:val="single" w:sz="8" w:space="0" w:color="FFFFFF"/>
              <w:right w:val="single" w:sz="8" w:space="0" w:color="000000"/>
            </w:tcBorders>
            <w:vAlign w:val="center"/>
          </w:tcPr>
          <w:p w14:paraId="0AE22655" w14:textId="77777777" w:rsidR="0050034D" w:rsidRDefault="00000000">
            <w:pPr>
              <w:ind w:left="65" w:right="0" w:firstLine="0"/>
              <w:jc w:val="center"/>
            </w:pPr>
            <w:r>
              <w:rPr>
                <w:sz w:val="16"/>
                <w:szCs w:val="16"/>
              </w:rPr>
              <w:t>,202</w:t>
            </w:r>
            <w:r>
              <w:rPr>
                <w:sz w:val="16"/>
                <w:szCs w:val="16"/>
                <w:vertAlign w:val="superscript"/>
              </w:rPr>
              <w:t>*</w:t>
            </w:r>
            <w:r>
              <w:rPr>
                <w:sz w:val="16"/>
                <w:szCs w:val="16"/>
              </w:rPr>
              <w:t xml:space="preserve"> </w:t>
            </w:r>
          </w:p>
        </w:tc>
        <w:tc>
          <w:tcPr>
            <w:tcW w:w="606" w:type="dxa"/>
            <w:tcBorders>
              <w:top w:val="single" w:sz="8" w:space="0" w:color="000000"/>
              <w:left w:val="single" w:sz="8" w:space="0" w:color="000000"/>
              <w:bottom w:val="single" w:sz="8" w:space="0" w:color="FFFFFF"/>
              <w:right w:val="single" w:sz="8" w:space="0" w:color="000000"/>
            </w:tcBorders>
            <w:vAlign w:val="center"/>
          </w:tcPr>
          <w:p w14:paraId="20E54972" w14:textId="77777777" w:rsidR="0050034D" w:rsidRDefault="00000000">
            <w:pPr>
              <w:ind w:left="120" w:right="0" w:firstLine="0"/>
              <w:jc w:val="left"/>
            </w:pPr>
            <w:r>
              <w:rPr>
                <w:sz w:val="16"/>
                <w:szCs w:val="16"/>
              </w:rPr>
              <w:t>,238</w:t>
            </w:r>
            <w:r>
              <w:rPr>
                <w:sz w:val="16"/>
                <w:szCs w:val="16"/>
                <w:vertAlign w:val="superscript"/>
              </w:rPr>
              <w:t>**</w:t>
            </w:r>
            <w:r>
              <w:rPr>
                <w:sz w:val="16"/>
                <w:szCs w:val="16"/>
              </w:rPr>
              <w:t xml:space="preserve"> </w:t>
            </w:r>
          </w:p>
        </w:tc>
        <w:tc>
          <w:tcPr>
            <w:tcW w:w="606" w:type="dxa"/>
            <w:tcBorders>
              <w:top w:val="single" w:sz="8" w:space="0" w:color="000000"/>
              <w:left w:val="single" w:sz="8" w:space="0" w:color="000000"/>
              <w:bottom w:val="single" w:sz="8" w:space="0" w:color="FFFFFF"/>
              <w:right w:val="single" w:sz="8" w:space="0" w:color="000000"/>
            </w:tcBorders>
            <w:vAlign w:val="center"/>
          </w:tcPr>
          <w:p w14:paraId="173F6798" w14:textId="77777777" w:rsidR="0050034D" w:rsidRDefault="00000000">
            <w:pPr>
              <w:ind w:left="65" w:right="0" w:firstLine="0"/>
              <w:jc w:val="center"/>
            </w:pPr>
            <w:r>
              <w:rPr>
                <w:sz w:val="16"/>
                <w:szCs w:val="16"/>
              </w:rPr>
              <w:t>,224</w:t>
            </w:r>
            <w:r>
              <w:rPr>
                <w:sz w:val="16"/>
                <w:szCs w:val="16"/>
                <w:vertAlign w:val="superscript"/>
              </w:rPr>
              <w:t>*</w:t>
            </w:r>
            <w:r>
              <w:rPr>
                <w:sz w:val="16"/>
                <w:szCs w:val="16"/>
              </w:rPr>
              <w:t xml:space="preserve"> </w:t>
            </w:r>
          </w:p>
        </w:tc>
        <w:tc>
          <w:tcPr>
            <w:tcW w:w="576" w:type="dxa"/>
            <w:tcBorders>
              <w:top w:val="single" w:sz="8" w:space="0" w:color="000000"/>
              <w:left w:val="single" w:sz="8" w:space="0" w:color="000000"/>
              <w:bottom w:val="single" w:sz="8" w:space="0" w:color="FFFFFF"/>
              <w:right w:val="single" w:sz="17" w:space="0" w:color="000000"/>
            </w:tcBorders>
            <w:vAlign w:val="center"/>
          </w:tcPr>
          <w:p w14:paraId="7675E923" w14:textId="77777777" w:rsidR="0050034D" w:rsidRDefault="00000000">
            <w:pPr>
              <w:ind w:left="50" w:right="0" w:firstLine="0"/>
              <w:jc w:val="center"/>
            </w:pPr>
            <w:r>
              <w:rPr>
                <w:sz w:val="16"/>
                <w:szCs w:val="16"/>
              </w:rPr>
              <w:t xml:space="preserve">,123 </w:t>
            </w:r>
          </w:p>
        </w:tc>
      </w:tr>
      <w:tr w:rsidR="0050034D" w14:paraId="2D9D934B" w14:textId="77777777">
        <w:trPr>
          <w:trHeight w:val="655"/>
        </w:trPr>
        <w:tc>
          <w:tcPr>
            <w:tcW w:w="1782" w:type="dxa"/>
            <w:vMerge/>
            <w:tcBorders>
              <w:top w:val="single" w:sz="8" w:space="0" w:color="000000"/>
              <w:left w:val="single" w:sz="17" w:space="0" w:color="000000"/>
              <w:bottom w:val="single" w:sz="8" w:space="0" w:color="000000"/>
              <w:right w:val="nil"/>
            </w:tcBorders>
          </w:tcPr>
          <w:p w14:paraId="0D6F569B" w14:textId="77777777" w:rsidR="0050034D" w:rsidRDefault="0050034D">
            <w:pPr>
              <w:widowControl w:val="0"/>
              <w:pBdr>
                <w:top w:val="nil"/>
                <w:left w:val="nil"/>
                <w:bottom w:val="nil"/>
                <w:right w:val="nil"/>
                <w:between w:val="nil"/>
              </w:pBdr>
              <w:spacing w:line="276" w:lineRule="auto"/>
              <w:ind w:left="0" w:right="0" w:firstLine="0"/>
              <w:jc w:val="left"/>
            </w:pPr>
          </w:p>
        </w:tc>
        <w:tc>
          <w:tcPr>
            <w:tcW w:w="605" w:type="dxa"/>
            <w:tcBorders>
              <w:top w:val="single" w:sz="8" w:space="0" w:color="FFFFFF"/>
              <w:left w:val="nil"/>
              <w:bottom w:val="single" w:sz="8" w:space="0" w:color="FFFFFF"/>
              <w:right w:val="single" w:sz="17" w:space="0" w:color="000000"/>
            </w:tcBorders>
          </w:tcPr>
          <w:p w14:paraId="035A3168" w14:textId="77777777" w:rsidR="0050034D" w:rsidRDefault="00000000">
            <w:pPr>
              <w:ind w:left="0" w:right="0" w:firstLine="0"/>
              <w:jc w:val="left"/>
            </w:pPr>
            <w:r>
              <w:rPr>
                <w:sz w:val="16"/>
                <w:szCs w:val="16"/>
              </w:rPr>
              <w:t xml:space="preserve">Sig. (2tailed) </w:t>
            </w:r>
          </w:p>
        </w:tc>
        <w:tc>
          <w:tcPr>
            <w:tcW w:w="666" w:type="dxa"/>
            <w:tcBorders>
              <w:top w:val="single" w:sz="8" w:space="0" w:color="FFFFFF"/>
              <w:left w:val="single" w:sz="17" w:space="0" w:color="000000"/>
              <w:bottom w:val="single" w:sz="8" w:space="0" w:color="FFFFFF"/>
              <w:right w:val="single" w:sz="8" w:space="0" w:color="000000"/>
            </w:tcBorders>
            <w:vAlign w:val="center"/>
          </w:tcPr>
          <w:p w14:paraId="362625FE" w14:textId="77777777" w:rsidR="0050034D" w:rsidRDefault="00000000">
            <w:pPr>
              <w:ind w:left="76" w:right="0" w:firstLine="0"/>
              <w:jc w:val="center"/>
            </w:pPr>
            <w:r>
              <w:rPr>
                <w:sz w:val="16"/>
                <w:szCs w:val="16"/>
              </w:rPr>
              <w:t xml:space="preserve">,000 </w:t>
            </w:r>
          </w:p>
        </w:tc>
        <w:tc>
          <w:tcPr>
            <w:tcW w:w="670" w:type="dxa"/>
            <w:tcBorders>
              <w:top w:val="single" w:sz="8" w:space="0" w:color="FFFFFF"/>
              <w:left w:val="single" w:sz="8" w:space="0" w:color="000000"/>
              <w:bottom w:val="single" w:sz="8" w:space="0" w:color="FFFFFF"/>
              <w:right w:val="single" w:sz="8" w:space="0" w:color="000000"/>
            </w:tcBorders>
            <w:vAlign w:val="center"/>
          </w:tcPr>
          <w:p w14:paraId="708C587D" w14:textId="77777777" w:rsidR="0050034D" w:rsidRDefault="00000000">
            <w:pPr>
              <w:ind w:left="64" w:right="0" w:firstLine="0"/>
              <w:jc w:val="center"/>
            </w:pPr>
            <w:r>
              <w:rPr>
                <w:sz w:val="16"/>
                <w:szCs w:val="16"/>
              </w:rPr>
              <w:t xml:space="preserve">,006 </w:t>
            </w:r>
          </w:p>
        </w:tc>
        <w:tc>
          <w:tcPr>
            <w:tcW w:w="668" w:type="dxa"/>
            <w:vMerge/>
            <w:tcBorders>
              <w:top w:val="single" w:sz="8" w:space="0" w:color="000000"/>
              <w:left w:val="single" w:sz="8" w:space="0" w:color="000000"/>
              <w:bottom w:val="single" w:sz="8" w:space="0" w:color="000000"/>
              <w:right w:val="single" w:sz="8" w:space="0" w:color="000000"/>
            </w:tcBorders>
            <w:vAlign w:val="bottom"/>
          </w:tcPr>
          <w:p w14:paraId="532B9DBC" w14:textId="77777777" w:rsidR="0050034D" w:rsidRDefault="0050034D">
            <w:pPr>
              <w:widowControl w:val="0"/>
              <w:pBdr>
                <w:top w:val="nil"/>
                <w:left w:val="nil"/>
                <w:bottom w:val="nil"/>
                <w:right w:val="nil"/>
                <w:between w:val="nil"/>
              </w:pBdr>
              <w:spacing w:line="276" w:lineRule="auto"/>
              <w:ind w:left="0" w:right="0" w:firstLine="0"/>
              <w:jc w:val="left"/>
            </w:pPr>
          </w:p>
        </w:tc>
        <w:tc>
          <w:tcPr>
            <w:tcW w:w="995" w:type="dxa"/>
            <w:tcBorders>
              <w:top w:val="single" w:sz="8" w:space="0" w:color="FFFFFF"/>
              <w:left w:val="single" w:sz="8" w:space="0" w:color="000000"/>
              <w:bottom w:val="single" w:sz="8" w:space="0" w:color="FFFFFF"/>
              <w:right w:val="single" w:sz="8" w:space="0" w:color="000000"/>
            </w:tcBorders>
            <w:vAlign w:val="center"/>
          </w:tcPr>
          <w:p w14:paraId="4B4F058B" w14:textId="77777777" w:rsidR="0050034D" w:rsidRDefault="00000000">
            <w:pPr>
              <w:ind w:left="101" w:right="0" w:firstLine="0"/>
              <w:jc w:val="center"/>
            </w:pPr>
            <w:r>
              <w:rPr>
                <w:sz w:val="16"/>
                <w:szCs w:val="16"/>
              </w:rPr>
              <w:t xml:space="preserve"> </w:t>
            </w:r>
          </w:p>
        </w:tc>
        <w:tc>
          <w:tcPr>
            <w:tcW w:w="654" w:type="dxa"/>
            <w:tcBorders>
              <w:top w:val="single" w:sz="8" w:space="0" w:color="FFFFFF"/>
              <w:left w:val="single" w:sz="8" w:space="0" w:color="000000"/>
              <w:bottom w:val="single" w:sz="8" w:space="0" w:color="FFFFFF"/>
              <w:right w:val="single" w:sz="8" w:space="0" w:color="000000"/>
            </w:tcBorders>
            <w:vAlign w:val="center"/>
          </w:tcPr>
          <w:p w14:paraId="319493F1" w14:textId="77777777" w:rsidR="0050034D" w:rsidRDefault="00000000">
            <w:pPr>
              <w:ind w:left="64" w:right="0" w:firstLine="0"/>
              <w:jc w:val="center"/>
            </w:pPr>
            <w:r>
              <w:rPr>
                <w:sz w:val="16"/>
                <w:szCs w:val="16"/>
              </w:rPr>
              <w:t xml:space="preserve">,005 </w:t>
            </w:r>
          </w:p>
        </w:tc>
        <w:tc>
          <w:tcPr>
            <w:tcW w:w="656" w:type="dxa"/>
            <w:tcBorders>
              <w:top w:val="single" w:sz="8" w:space="0" w:color="FFFFFF"/>
              <w:left w:val="single" w:sz="8" w:space="0" w:color="000000"/>
              <w:bottom w:val="single" w:sz="8" w:space="0" w:color="FFFFFF"/>
              <w:right w:val="single" w:sz="8" w:space="0" w:color="000000"/>
            </w:tcBorders>
            <w:vAlign w:val="center"/>
          </w:tcPr>
          <w:p w14:paraId="2BFC545A" w14:textId="77777777" w:rsidR="0050034D" w:rsidRDefault="00000000">
            <w:pPr>
              <w:ind w:left="62" w:right="0" w:firstLine="0"/>
              <w:jc w:val="center"/>
            </w:pPr>
            <w:r>
              <w:rPr>
                <w:sz w:val="16"/>
                <w:szCs w:val="16"/>
              </w:rPr>
              <w:t xml:space="preserve">,005 </w:t>
            </w:r>
          </w:p>
        </w:tc>
        <w:tc>
          <w:tcPr>
            <w:tcW w:w="813" w:type="dxa"/>
            <w:tcBorders>
              <w:top w:val="single" w:sz="8" w:space="0" w:color="FFFFFF"/>
              <w:left w:val="single" w:sz="8" w:space="0" w:color="000000"/>
              <w:bottom w:val="single" w:sz="8" w:space="0" w:color="FFFFFF"/>
              <w:right w:val="single" w:sz="8" w:space="0" w:color="000000"/>
            </w:tcBorders>
            <w:vAlign w:val="center"/>
          </w:tcPr>
          <w:p w14:paraId="0A3CC555" w14:textId="77777777" w:rsidR="0050034D" w:rsidRDefault="00000000">
            <w:pPr>
              <w:ind w:left="64" w:right="0" w:firstLine="0"/>
              <w:jc w:val="center"/>
            </w:pPr>
            <w:r>
              <w:rPr>
                <w:sz w:val="16"/>
                <w:szCs w:val="16"/>
              </w:rPr>
              <w:t xml:space="preserve">,229 </w:t>
            </w:r>
          </w:p>
        </w:tc>
        <w:tc>
          <w:tcPr>
            <w:tcW w:w="606" w:type="dxa"/>
            <w:tcBorders>
              <w:top w:val="single" w:sz="8" w:space="0" w:color="FFFFFF"/>
              <w:left w:val="single" w:sz="8" w:space="0" w:color="000000"/>
              <w:bottom w:val="single" w:sz="8" w:space="0" w:color="FFFFFF"/>
              <w:right w:val="single" w:sz="8" w:space="0" w:color="000000"/>
            </w:tcBorders>
            <w:vAlign w:val="center"/>
          </w:tcPr>
          <w:p w14:paraId="586B100A" w14:textId="77777777" w:rsidR="0050034D" w:rsidRDefault="00000000">
            <w:pPr>
              <w:ind w:left="62" w:right="0" w:firstLine="0"/>
              <w:jc w:val="center"/>
            </w:pPr>
            <w:r>
              <w:rPr>
                <w:sz w:val="16"/>
                <w:szCs w:val="16"/>
              </w:rPr>
              <w:t xml:space="preserve">,019 </w:t>
            </w:r>
          </w:p>
        </w:tc>
        <w:tc>
          <w:tcPr>
            <w:tcW w:w="605" w:type="dxa"/>
            <w:tcBorders>
              <w:top w:val="single" w:sz="8" w:space="0" w:color="FFFFFF"/>
              <w:left w:val="single" w:sz="8" w:space="0" w:color="000000"/>
              <w:bottom w:val="single" w:sz="8" w:space="0" w:color="FFFFFF"/>
              <w:right w:val="single" w:sz="8" w:space="0" w:color="000000"/>
            </w:tcBorders>
            <w:vAlign w:val="center"/>
          </w:tcPr>
          <w:p w14:paraId="1E533863" w14:textId="77777777" w:rsidR="0050034D" w:rsidRDefault="00000000">
            <w:pPr>
              <w:ind w:left="64" w:right="0" w:firstLine="0"/>
              <w:jc w:val="center"/>
            </w:pPr>
            <w:r>
              <w:rPr>
                <w:sz w:val="16"/>
                <w:szCs w:val="16"/>
              </w:rPr>
              <w:t xml:space="preserve">,005 </w:t>
            </w:r>
          </w:p>
        </w:tc>
        <w:tc>
          <w:tcPr>
            <w:tcW w:w="600" w:type="dxa"/>
            <w:tcBorders>
              <w:top w:val="single" w:sz="8" w:space="0" w:color="FFFFFF"/>
              <w:left w:val="single" w:sz="8" w:space="0" w:color="000000"/>
              <w:bottom w:val="single" w:sz="8" w:space="0" w:color="FFFFFF"/>
              <w:right w:val="single" w:sz="8" w:space="0" w:color="000000"/>
            </w:tcBorders>
            <w:vAlign w:val="center"/>
          </w:tcPr>
          <w:p w14:paraId="79A6DEE4" w14:textId="77777777" w:rsidR="0050034D" w:rsidRDefault="00000000">
            <w:pPr>
              <w:ind w:left="64" w:right="0" w:firstLine="0"/>
              <w:jc w:val="center"/>
            </w:pPr>
            <w:r>
              <w:rPr>
                <w:sz w:val="16"/>
                <w:szCs w:val="16"/>
              </w:rPr>
              <w:t xml:space="preserve">,073 </w:t>
            </w:r>
          </w:p>
        </w:tc>
        <w:tc>
          <w:tcPr>
            <w:tcW w:w="606" w:type="dxa"/>
            <w:tcBorders>
              <w:top w:val="single" w:sz="8" w:space="0" w:color="FFFFFF"/>
              <w:left w:val="single" w:sz="8" w:space="0" w:color="000000"/>
              <w:bottom w:val="single" w:sz="8" w:space="0" w:color="FFFFFF"/>
              <w:right w:val="single" w:sz="8" w:space="0" w:color="000000"/>
            </w:tcBorders>
            <w:vAlign w:val="center"/>
          </w:tcPr>
          <w:p w14:paraId="11C1C21F" w14:textId="77777777" w:rsidR="0050034D" w:rsidRDefault="00000000">
            <w:pPr>
              <w:ind w:left="62" w:right="0" w:firstLine="0"/>
              <w:jc w:val="center"/>
            </w:pPr>
            <w:r>
              <w:rPr>
                <w:sz w:val="16"/>
                <w:szCs w:val="16"/>
              </w:rPr>
              <w:t xml:space="preserve">,963 </w:t>
            </w:r>
          </w:p>
        </w:tc>
        <w:tc>
          <w:tcPr>
            <w:tcW w:w="642" w:type="dxa"/>
            <w:vMerge/>
            <w:tcBorders>
              <w:top w:val="single" w:sz="8" w:space="0" w:color="000000"/>
              <w:left w:val="single" w:sz="8" w:space="0" w:color="000000"/>
              <w:bottom w:val="single" w:sz="8" w:space="0" w:color="000000"/>
              <w:right w:val="single" w:sz="8" w:space="0" w:color="000000"/>
            </w:tcBorders>
            <w:vAlign w:val="bottom"/>
          </w:tcPr>
          <w:p w14:paraId="5140EB50" w14:textId="77777777" w:rsidR="0050034D" w:rsidRDefault="0050034D">
            <w:pPr>
              <w:widowControl w:val="0"/>
              <w:pBdr>
                <w:top w:val="nil"/>
                <w:left w:val="nil"/>
                <w:bottom w:val="nil"/>
                <w:right w:val="nil"/>
                <w:between w:val="nil"/>
              </w:pBdr>
              <w:spacing w:line="276" w:lineRule="auto"/>
              <w:ind w:left="0" w:right="0" w:firstLine="0"/>
              <w:jc w:val="left"/>
            </w:pPr>
          </w:p>
        </w:tc>
        <w:tc>
          <w:tcPr>
            <w:tcW w:w="606" w:type="dxa"/>
            <w:tcBorders>
              <w:top w:val="single" w:sz="8" w:space="0" w:color="FFFFFF"/>
              <w:left w:val="single" w:sz="8" w:space="0" w:color="000000"/>
              <w:bottom w:val="single" w:sz="8" w:space="0" w:color="FFFFFF"/>
              <w:right w:val="single" w:sz="8" w:space="0" w:color="000000"/>
            </w:tcBorders>
            <w:vAlign w:val="center"/>
          </w:tcPr>
          <w:p w14:paraId="429043EA" w14:textId="77777777" w:rsidR="0050034D" w:rsidRDefault="00000000">
            <w:pPr>
              <w:ind w:left="62" w:right="0" w:firstLine="0"/>
              <w:jc w:val="center"/>
            </w:pPr>
            <w:r>
              <w:rPr>
                <w:sz w:val="16"/>
                <w:szCs w:val="16"/>
              </w:rPr>
              <w:t xml:space="preserve">,021 </w:t>
            </w:r>
          </w:p>
        </w:tc>
        <w:tc>
          <w:tcPr>
            <w:tcW w:w="606" w:type="dxa"/>
            <w:tcBorders>
              <w:top w:val="single" w:sz="8" w:space="0" w:color="FFFFFF"/>
              <w:left w:val="single" w:sz="8" w:space="0" w:color="000000"/>
              <w:bottom w:val="single" w:sz="8" w:space="0" w:color="FFFFFF"/>
              <w:right w:val="single" w:sz="8" w:space="0" w:color="000000"/>
            </w:tcBorders>
            <w:vAlign w:val="center"/>
          </w:tcPr>
          <w:p w14:paraId="338A3868" w14:textId="77777777" w:rsidR="0050034D" w:rsidRDefault="00000000">
            <w:pPr>
              <w:ind w:left="62" w:right="0" w:firstLine="0"/>
              <w:jc w:val="center"/>
            </w:pPr>
            <w:r>
              <w:rPr>
                <w:sz w:val="16"/>
                <w:szCs w:val="16"/>
              </w:rPr>
              <w:t xml:space="preserve">,006 </w:t>
            </w:r>
          </w:p>
        </w:tc>
        <w:tc>
          <w:tcPr>
            <w:tcW w:w="606" w:type="dxa"/>
            <w:tcBorders>
              <w:top w:val="single" w:sz="8" w:space="0" w:color="FFFFFF"/>
              <w:left w:val="single" w:sz="8" w:space="0" w:color="000000"/>
              <w:bottom w:val="single" w:sz="8" w:space="0" w:color="FFFFFF"/>
              <w:right w:val="single" w:sz="8" w:space="0" w:color="000000"/>
            </w:tcBorders>
            <w:vAlign w:val="center"/>
          </w:tcPr>
          <w:p w14:paraId="58A2C3CC" w14:textId="77777777" w:rsidR="0050034D" w:rsidRDefault="00000000">
            <w:pPr>
              <w:ind w:left="62" w:right="0" w:firstLine="0"/>
              <w:jc w:val="center"/>
            </w:pPr>
            <w:r>
              <w:rPr>
                <w:sz w:val="16"/>
                <w:szCs w:val="16"/>
              </w:rPr>
              <w:t xml:space="preserve">,011 </w:t>
            </w:r>
          </w:p>
        </w:tc>
        <w:tc>
          <w:tcPr>
            <w:tcW w:w="576" w:type="dxa"/>
            <w:tcBorders>
              <w:top w:val="single" w:sz="8" w:space="0" w:color="FFFFFF"/>
              <w:left w:val="single" w:sz="8" w:space="0" w:color="000000"/>
              <w:bottom w:val="single" w:sz="8" w:space="0" w:color="FFFFFF"/>
              <w:right w:val="single" w:sz="17" w:space="0" w:color="000000"/>
            </w:tcBorders>
            <w:vAlign w:val="center"/>
          </w:tcPr>
          <w:p w14:paraId="773E5707" w14:textId="77777777" w:rsidR="0050034D" w:rsidRDefault="00000000">
            <w:pPr>
              <w:ind w:left="50" w:right="0" w:firstLine="0"/>
              <w:jc w:val="center"/>
            </w:pPr>
            <w:r>
              <w:rPr>
                <w:sz w:val="16"/>
                <w:szCs w:val="16"/>
              </w:rPr>
              <w:t xml:space="preserve">,163 </w:t>
            </w:r>
          </w:p>
        </w:tc>
      </w:tr>
      <w:tr w:rsidR="0050034D" w14:paraId="3A3B103C" w14:textId="77777777">
        <w:trPr>
          <w:trHeight w:val="233"/>
        </w:trPr>
        <w:tc>
          <w:tcPr>
            <w:tcW w:w="1782" w:type="dxa"/>
            <w:vMerge/>
            <w:tcBorders>
              <w:top w:val="single" w:sz="8" w:space="0" w:color="000000"/>
              <w:left w:val="single" w:sz="17" w:space="0" w:color="000000"/>
              <w:bottom w:val="single" w:sz="8" w:space="0" w:color="000000"/>
              <w:right w:val="nil"/>
            </w:tcBorders>
          </w:tcPr>
          <w:p w14:paraId="11285F84" w14:textId="77777777" w:rsidR="0050034D" w:rsidRDefault="0050034D">
            <w:pPr>
              <w:widowControl w:val="0"/>
              <w:pBdr>
                <w:top w:val="nil"/>
                <w:left w:val="nil"/>
                <w:bottom w:val="nil"/>
                <w:right w:val="nil"/>
                <w:between w:val="nil"/>
              </w:pBdr>
              <w:spacing w:line="276" w:lineRule="auto"/>
              <w:ind w:left="0" w:right="0" w:firstLine="0"/>
              <w:jc w:val="left"/>
            </w:pPr>
          </w:p>
        </w:tc>
        <w:tc>
          <w:tcPr>
            <w:tcW w:w="605" w:type="dxa"/>
            <w:tcBorders>
              <w:top w:val="single" w:sz="8" w:space="0" w:color="FFFFFF"/>
              <w:left w:val="nil"/>
              <w:bottom w:val="single" w:sz="8" w:space="0" w:color="000000"/>
              <w:right w:val="single" w:sz="17" w:space="0" w:color="000000"/>
            </w:tcBorders>
          </w:tcPr>
          <w:p w14:paraId="54E5186E" w14:textId="77777777" w:rsidR="0050034D" w:rsidRDefault="00000000">
            <w:pPr>
              <w:ind w:left="0" w:right="0" w:firstLine="0"/>
              <w:jc w:val="left"/>
            </w:pPr>
            <w:r>
              <w:rPr>
                <w:sz w:val="16"/>
                <w:szCs w:val="16"/>
              </w:rPr>
              <w:t xml:space="preserve">N </w:t>
            </w:r>
          </w:p>
        </w:tc>
        <w:tc>
          <w:tcPr>
            <w:tcW w:w="666" w:type="dxa"/>
            <w:tcBorders>
              <w:top w:val="single" w:sz="8" w:space="0" w:color="FFFFFF"/>
              <w:left w:val="single" w:sz="17" w:space="0" w:color="000000"/>
              <w:bottom w:val="single" w:sz="8" w:space="0" w:color="000000"/>
              <w:right w:val="single" w:sz="8" w:space="0" w:color="000000"/>
            </w:tcBorders>
          </w:tcPr>
          <w:p w14:paraId="73E706C1" w14:textId="77777777" w:rsidR="0050034D" w:rsidRDefault="00000000">
            <w:pPr>
              <w:ind w:left="74" w:right="0" w:firstLine="0"/>
              <w:jc w:val="center"/>
            </w:pPr>
            <w:r>
              <w:rPr>
                <w:sz w:val="16"/>
                <w:szCs w:val="16"/>
              </w:rPr>
              <w:t xml:space="preserve">129 </w:t>
            </w:r>
          </w:p>
        </w:tc>
        <w:tc>
          <w:tcPr>
            <w:tcW w:w="670" w:type="dxa"/>
            <w:tcBorders>
              <w:top w:val="single" w:sz="8" w:space="0" w:color="FFFFFF"/>
              <w:left w:val="single" w:sz="8" w:space="0" w:color="000000"/>
              <w:bottom w:val="single" w:sz="8" w:space="0" w:color="000000"/>
              <w:right w:val="single" w:sz="8" w:space="0" w:color="000000"/>
            </w:tcBorders>
          </w:tcPr>
          <w:p w14:paraId="00FB0F4E" w14:textId="77777777" w:rsidR="0050034D" w:rsidRDefault="00000000">
            <w:pPr>
              <w:ind w:left="66" w:right="0" w:firstLine="0"/>
              <w:jc w:val="center"/>
            </w:pPr>
            <w:r>
              <w:rPr>
                <w:sz w:val="16"/>
                <w:szCs w:val="16"/>
              </w:rPr>
              <w:t xml:space="preserve">131 </w:t>
            </w:r>
          </w:p>
        </w:tc>
        <w:tc>
          <w:tcPr>
            <w:tcW w:w="668" w:type="dxa"/>
            <w:vMerge/>
            <w:tcBorders>
              <w:top w:val="single" w:sz="8" w:space="0" w:color="000000"/>
              <w:left w:val="single" w:sz="8" w:space="0" w:color="000000"/>
              <w:bottom w:val="single" w:sz="8" w:space="0" w:color="000000"/>
              <w:right w:val="single" w:sz="8" w:space="0" w:color="000000"/>
            </w:tcBorders>
            <w:vAlign w:val="bottom"/>
          </w:tcPr>
          <w:p w14:paraId="3A86DA1C" w14:textId="77777777" w:rsidR="0050034D" w:rsidRDefault="0050034D">
            <w:pPr>
              <w:widowControl w:val="0"/>
              <w:pBdr>
                <w:top w:val="nil"/>
                <w:left w:val="nil"/>
                <w:bottom w:val="nil"/>
                <w:right w:val="nil"/>
                <w:between w:val="nil"/>
              </w:pBdr>
              <w:spacing w:line="276" w:lineRule="auto"/>
              <w:ind w:left="0" w:right="0" w:firstLine="0"/>
              <w:jc w:val="left"/>
            </w:pPr>
          </w:p>
        </w:tc>
        <w:tc>
          <w:tcPr>
            <w:tcW w:w="995" w:type="dxa"/>
            <w:tcBorders>
              <w:top w:val="single" w:sz="8" w:space="0" w:color="FFFFFF"/>
              <w:left w:val="single" w:sz="8" w:space="0" w:color="000000"/>
              <w:bottom w:val="single" w:sz="8" w:space="0" w:color="000000"/>
              <w:right w:val="single" w:sz="8" w:space="0" w:color="000000"/>
            </w:tcBorders>
          </w:tcPr>
          <w:p w14:paraId="626A358B" w14:textId="77777777" w:rsidR="0050034D" w:rsidRDefault="00000000">
            <w:pPr>
              <w:ind w:left="62" w:right="0" w:firstLine="0"/>
              <w:jc w:val="center"/>
            </w:pPr>
            <w:r>
              <w:rPr>
                <w:sz w:val="16"/>
                <w:szCs w:val="16"/>
              </w:rPr>
              <w:t xml:space="preserve">131 </w:t>
            </w:r>
          </w:p>
        </w:tc>
        <w:tc>
          <w:tcPr>
            <w:tcW w:w="654" w:type="dxa"/>
            <w:tcBorders>
              <w:top w:val="single" w:sz="8" w:space="0" w:color="FFFFFF"/>
              <w:left w:val="single" w:sz="8" w:space="0" w:color="000000"/>
              <w:bottom w:val="single" w:sz="8" w:space="0" w:color="000000"/>
              <w:right w:val="single" w:sz="8" w:space="0" w:color="000000"/>
            </w:tcBorders>
          </w:tcPr>
          <w:p w14:paraId="1F9504D8" w14:textId="77777777" w:rsidR="0050034D" w:rsidRDefault="00000000">
            <w:pPr>
              <w:ind w:left="62" w:right="0" w:firstLine="0"/>
              <w:jc w:val="center"/>
            </w:pPr>
            <w:r>
              <w:rPr>
                <w:sz w:val="16"/>
                <w:szCs w:val="16"/>
              </w:rPr>
              <w:t xml:space="preserve">130 </w:t>
            </w:r>
          </w:p>
        </w:tc>
        <w:tc>
          <w:tcPr>
            <w:tcW w:w="656" w:type="dxa"/>
            <w:tcBorders>
              <w:top w:val="single" w:sz="8" w:space="0" w:color="FFFFFF"/>
              <w:left w:val="single" w:sz="8" w:space="0" w:color="000000"/>
              <w:bottom w:val="single" w:sz="8" w:space="0" w:color="000000"/>
              <w:right w:val="single" w:sz="8" w:space="0" w:color="000000"/>
            </w:tcBorders>
          </w:tcPr>
          <w:p w14:paraId="32E782CC" w14:textId="77777777" w:rsidR="0050034D" w:rsidRDefault="00000000">
            <w:pPr>
              <w:ind w:left="59" w:right="0" w:firstLine="0"/>
              <w:jc w:val="center"/>
            </w:pPr>
            <w:r>
              <w:rPr>
                <w:sz w:val="16"/>
                <w:szCs w:val="16"/>
              </w:rPr>
              <w:t xml:space="preserve">131 </w:t>
            </w:r>
          </w:p>
        </w:tc>
        <w:tc>
          <w:tcPr>
            <w:tcW w:w="813" w:type="dxa"/>
            <w:tcBorders>
              <w:top w:val="single" w:sz="8" w:space="0" w:color="FFFFFF"/>
              <w:left w:val="single" w:sz="8" w:space="0" w:color="000000"/>
              <w:bottom w:val="single" w:sz="8" w:space="0" w:color="000000"/>
              <w:right w:val="single" w:sz="8" w:space="0" w:color="000000"/>
            </w:tcBorders>
          </w:tcPr>
          <w:p w14:paraId="7691AC04" w14:textId="77777777" w:rsidR="0050034D" w:rsidRDefault="00000000">
            <w:pPr>
              <w:ind w:left="61" w:right="0" w:firstLine="0"/>
              <w:jc w:val="center"/>
            </w:pPr>
            <w:r>
              <w:rPr>
                <w:sz w:val="16"/>
                <w:szCs w:val="16"/>
              </w:rPr>
              <w:t xml:space="preserve">130 </w:t>
            </w:r>
          </w:p>
        </w:tc>
        <w:tc>
          <w:tcPr>
            <w:tcW w:w="606" w:type="dxa"/>
            <w:tcBorders>
              <w:top w:val="single" w:sz="8" w:space="0" w:color="FFFFFF"/>
              <w:left w:val="single" w:sz="8" w:space="0" w:color="000000"/>
              <w:bottom w:val="single" w:sz="8" w:space="0" w:color="000000"/>
              <w:right w:val="single" w:sz="8" w:space="0" w:color="000000"/>
            </w:tcBorders>
          </w:tcPr>
          <w:p w14:paraId="4D810279" w14:textId="77777777" w:rsidR="0050034D" w:rsidRDefault="00000000">
            <w:pPr>
              <w:ind w:left="64" w:right="0" w:firstLine="0"/>
              <w:jc w:val="center"/>
            </w:pPr>
            <w:r>
              <w:rPr>
                <w:sz w:val="16"/>
                <w:szCs w:val="16"/>
              </w:rPr>
              <w:t xml:space="preserve">131 </w:t>
            </w:r>
          </w:p>
        </w:tc>
        <w:tc>
          <w:tcPr>
            <w:tcW w:w="605" w:type="dxa"/>
            <w:tcBorders>
              <w:top w:val="single" w:sz="8" w:space="0" w:color="FFFFFF"/>
              <w:left w:val="single" w:sz="8" w:space="0" w:color="000000"/>
              <w:bottom w:val="single" w:sz="8" w:space="0" w:color="000000"/>
              <w:right w:val="single" w:sz="8" w:space="0" w:color="000000"/>
            </w:tcBorders>
          </w:tcPr>
          <w:p w14:paraId="6948C0E2" w14:textId="77777777" w:rsidR="0050034D" w:rsidRDefault="00000000">
            <w:pPr>
              <w:ind w:left="66" w:right="0" w:firstLine="0"/>
              <w:jc w:val="center"/>
            </w:pPr>
            <w:r>
              <w:rPr>
                <w:sz w:val="16"/>
                <w:szCs w:val="16"/>
              </w:rPr>
              <w:t xml:space="preserve">131 </w:t>
            </w:r>
          </w:p>
        </w:tc>
        <w:tc>
          <w:tcPr>
            <w:tcW w:w="600" w:type="dxa"/>
            <w:tcBorders>
              <w:top w:val="single" w:sz="8" w:space="0" w:color="FFFFFF"/>
              <w:left w:val="single" w:sz="8" w:space="0" w:color="000000"/>
              <w:bottom w:val="single" w:sz="8" w:space="0" w:color="000000"/>
              <w:right w:val="single" w:sz="8" w:space="0" w:color="000000"/>
            </w:tcBorders>
          </w:tcPr>
          <w:p w14:paraId="271C91A5" w14:textId="77777777" w:rsidR="0050034D" w:rsidRDefault="00000000">
            <w:pPr>
              <w:ind w:left="66" w:right="0" w:firstLine="0"/>
              <w:jc w:val="center"/>
            </w:pPr>
            <w:r>
              <w:rPr>
                <w:sz w:val="16"/>
                <w:szCs w:val="16"/>
              </w:rPr>
              <w:t xml:space="preserve">131 </w:t>
            </w:r>
          </w:p>
        </w:tc>
        <w:tc>
          <w:tcPr>
            <w:tcW w:w="606" w:type="dxa"/>
            <w:tcBorders>
              <w:top w:val="single" w:sz="8" w:space="0" w:color="FFFFFF"/>
              <w:left w:val="single" w:sz="8" w:space="0" w:color="000000"/>
              <w:bottom w:val="single" w:sz="8" w:space="0" w:color="000000"/>
              <w:right w:val="single" w:sz="8" w:space="0" w:color="000000"/>
            </w:tcBorders>
          </w:tcPr>
          <w:p w14:paraId="0E0C1DDE" w14:textId="77777777" w:rsidR="0050034D" w:rsidRDefault="00000000">
            <w:pPr>
              <w:ind w:left="64" w:right="0" w:firstLine="0"/>
              <w:jc w:val="center"/>
            </w:pPr>
            <w:r>
              <w:rPr>
                <w:sz w:val="16"/>
                <w:szCs w:val="16"/>
              </w:rPr>
              <w:t xml:space="preserve">129 </w:t>
            </w:r>
          </w:p>
        </w:tc>
        <w:tc>
          <w:tcPr>
            <w:tcW w:w="642" w:type="dxa"/>
            <w:vMerge/>
            <w:tcBorders>
              <w:top w:val="single" w:sz="8" w:space="0" w:color="000000"/>
              <w:left w:val="single" w:sz="8" w:space="0" w:color="000000"/>
              <w:bottom w:val="single" w:sz="8" w:space="0" w:color="000000"/>
              <w:right w:val="single" w:sz="8" w:space="0" w:color="000000"/>
            </w:tcBorders>
            <w:vAlign w:val="bottom"/>
          </w:tcPr>
          <w:p w14:paraId="01E28699" w14:textId="77777777" w:rsidR="0050034D" w:rsidRDefault="0050034D">
            <w:pPr>
              <w:widowControl w:val="0"/>
              <w:pBdr>
                <w:top w:val="nil"/>
                <w:left w:val="nil"/>
                <w:bottom w:val="nil"/>
                <w:right w:val="nil"/>
                <w:between w:val="nil"/>
              </w:pBdr>
              <w:spacing w:line="276" w:lineRule="auto"/>
              <w:ind w:left="0" w:right="0" w:firstLine="0"/>
              <w:jc w:val="left"/>
            </w:pPr>
          </w:p>
        </w:tc>
        <w:tc>
          <w:tcPr>
            <w:tcW w:w="606" w:type="dxa"/>
            <w:tcBorders>
              <w:top w:val="single" w:sz="8" w:space="0" w:color="FFFFFF"/>
              <w:left w:val="single" w:sz="8" w:space="0" w:color="000000"/>
              <w:bottom w:val="single" w:sz="8" w:space="0" w:color="000000"/>
              <w:right w:val="single" w:sz="8" w:space="0" w:color="000000"/>
            </w:tcBorders>
          </w:tcPr>
          <w:p w14:paraId="6A5250DB" w14:textId="77777777" w:rsidR="0050034D" w:rsidRDefault="00000000">
            <w:pPr>
              <w:ind w:left="64" w:right="0" w:firstLine="0"/>
              <w:jc w:val="center"/>
            </w:pPr>
            <w:r>
              <w:rPr>
                <w:sz w:val="16"/>
                <w:szCs w:val="16"/>
              </w:rPr>
              <w:t xml:space="preserve">131 </w:t>
            </w:r>
          </w:p>
        </w:tc>
        <w:tc>
          <w:tcPr>
            <w:tcW w:w="606" w:type="dxa"/>
            <w:tcBorders>
              <w:top w:val="single" w:sz="8" w:space="0" w:color="FFFFFF"/>
              <w:left w:val="single" w:sz="8" w:space="0" w:color="000000"/>
              <w:bottom w:val="single" w:sz="8" w:space="0" w:color="000000"/>
              <w:right w:val="single" w:sz="8" w:space="0" w:color="000000"/>
            </w:tcBorders>
          </w:tcPr>
          <w:p w14:paraId="72F4C104" w14:textId="77777777" w:rsidR="0050034D" w:rsidRDefault="00000000">
            <w:pPr>
              <w:ind w:left="64" w:right="0" w:firstLine="0"/>
              <w:jc w:val="center"/>
            </w:pPr>
            <w:r>
              <w:rPr>
                <w:sz w:val="16"/>
                <w:szCs w:val="16"/>
              </w:rPr>
              <w:t xml:space="preserve">131 </w:t>
            </w:r>
          </w:p>
        </w:tc>
        <w:tc>
          <w:tcPr>
            <w:tcW w:w="606" w:type="dxa"/>
            <w:tcBorders>
              <w:top w:val="single" w:sz="8" w:space="0" w:color="FFFFFF"/>
              <w:left w:val="single" w:sz="8" w:space="0" w:color="000000"/>
              <w:bottom w:val="single" w:sz="8" w:space="0" w:color="000000"/>
              <w:right w:val="single" w:sz="8" w:space="0" w:color="000000"/>
            </w:tcBorders>
          </w:tcPr>
          <w:p w14:paraId="329DB708" w14:textId="77777777" w:rsidR="0050034D" w:rsidRDefault="00000000">
            <w:pPr>
              <w:ind w:left="64" w:right="0" w:firstLine="0"/>
              <w:jc w:val="center"/>
            </w:pPr>
            <w:r>
              <w:rPr>
                <w:sz w:val="16"/>
                <w:szCs w:val="16"/>
              </w:rPr>
              <w:t xml:space="preserve">129 </w:t>
            </w:r>
          </w:p>
        </w:tc>
        <w:tc>
          <w:tcPr>
            <w:tcW w:w="576" w:type="dxa"/>
            <w:tcBorders>
              <w:top w:val="single" w:sz="8" w:space="0" w:color="FFFFFF"/>
              <w:left w:val="single" w:sz="8" w:space="0" w:color="000000"/>
              <w:bottom w:val="single" w:sz="8" w:space="0" w:color="000000"/>
              <w:right w:val="single" w:sz="17" w:space="0" w:color="000000"/>
            </w:tcBorders>
          </w:tcPr>
          <w:p w14:paraId="67837C0E" w14:textId="77777777" w:rsidR="0050034D" w:rsidRDefault="00000000">
            <w:pPr>
              <w:ind w:left="52" w:right="0" w:firstLine="0"/>
              <w:jc w:val="center"/>
            </w:pPr>
            <w:r>
              <w:rPr>
                <w:sz w:val="16"/>
                <w:szCs w:val="16"/>
              </w:rPr>
              <w:t xml:space="preserve">130 </w:t>
            </w:r>
          </w:p>
        </w:tc>
      </w:tr>
      <w:tr w:rsidR="0050034D" w14:paraId="4F661D48" w14:textId="77777777">
        <w:trPr>
          <w:trHeight w:val="866"/>
        </w:trPr>
        <w:tc>
          <w:tcPr>
            <w:tcW w:w="1782" w:type="dxa"/>
            <w:vMerge w:val="restart"/>
            <w:tcBorders>
              <w:top w:val="single" w:sz="8" w:space="0" w:color="000000"/>
              <w:left w:val="single" w:sz="17" w:space="0" w:color="000000"/>
              <w:bottom w:val="single" w:sz="8" w:space="0" w:color="000000"/>
              <w:right w:val="nil"/>
            </w:tcBorders>
          </w:tcPr>
          <w:p w14:paraId="06EA9DE6" w14:textId="77777777" w:rsidR="0050034D" w:rsidRDefault="00000000">
            <w:pPr>
              <w:spacing w:after="10"/>
              <w:ind w:left="82" w:right="0" w:firstLine="0"/>
              <w:jc w:val="left"/>
            </w:pPr>
            <w:r>
              <w:rPr>
                <w:sz w:val="16"/>
                <w:szCs w:val="16"/>
              </w:rPr>
              <w:t xml:space="preserve">Educational </w:t>
            </w:r>
          </w:p>
          <w:p w14:paraId="71B83AB2" w14:textId="77777777" w:rsidR="0050034D" w:rsidRDefault="00000000">
            <w:pPr>
              <w:ind w:left="82" w:right="0" w:firstLine="0"/>
              <w:jc w:val="left"/>
            </w:pPr>
            <w:r>
              <w:rPr>
                <w:sz w:val="16"/>
                <w:szCs w:val="16"/>
              </w:rPr>
              <w:t xml:space="preserve">App-Developer - Knowledge of blockchaintechnologiesin the educational sector </w:t>
            </w:r>
          </w:p>
        </w:tc>
        <w:tc>
          <w:tcPr>
            <w:tcW w:w="605" w:type="dxa"/>
            <w:tcBorders>
              <w:top w:val="single" w:sz="8" w:space="0" w:color="000000"/>
              <w:left w:val="nil"/>
              <w:bottom w:val="single" w:sz="8" w:space="0" w:color="FFFFFF"/>
              <w:right w:val="single" w:sz="17" w:space="0" w:color="000000"/>
            </w:tcBorders>
          </w:tcPr>
          <w:p w14:paraId="43B0BD11" w14:textId="77777777" w:rsidR="0050034D" w:rsidRDefault="00000000">
            <w:pPr>
              <w:ind w:left="0" w:right="0" w:firstLine="0"/>
              <w:jc w:val="left"/>
            </w:pPr>
            <w:r>
              <w:rPr>
                <w:sz w:val="16"/>
                <w:szCs w:val="16"/>
              </w:rPr>
              <w:t xml:space="preserve">Pearso n Correl ation </w:t>
            </w:r>
          </w:p>
        </w:tc>
        <w:tc>
          <w:tcPr>
            <w:tcW w:w="666" w:type="dxa"/>
            <w:tcBorders>
              <w:top w:val="single" w:sz="8" w:space="0" w:color="000000"/>
              <w:left w:val="single" w:sz="17" w:space="0" w:color="000000"/>
              <w:bottom w:val="single" w:sz="8" w:space="0" w:color="FFFFFF"/>
              <w:right w:val="single" w:sz="8" w:space="0" w:color="000000"/>
            </w:tcBorders>
            <w:vAlign w:val="center"/>
          </w:tcPr>
          <w:p w14:paraId="6E521F7F" w14:textId="77777777" w:rsidR="0050034D" w:rsidRDefault="00000000">
            <w:pPr>
              <w:ind w:left="76" w:right="0" w:firstLine="0"/>
              <w:jc w:val="center"/>
            </w:pPr>
            <w:r>
              <w:rPr>
                <w:sz w:val="16"/>
                <w:szCs w:val="16"/>
              </w:rPr>
              <w:t xml:space="preserve">,091 </w:t>
            </w:r>
          </w:p>
        </w:tc>
        <w:tc>
          <w:tcPr>
            <w:tcW w:w="670" w:type="dxa"/>
            <w:tcBorders>
              <w:top w:val="single" w:sz="8" w:space="0" w:color="000000"/>
              <w:left w:val="single" w:sz="8" w:space="0" w:color="000000"/>
              <w:bottom w:val="single" w:sz="8" w:space="0" w:color="FFFFFF"/>
              <w:right w:val="single" w:sz="8" w:space="0" w:color="000000"/>
            </w:tcBorders>
            <w:vAlign w:val="center"/>
          </w:tcPr>
          <w:p w14:paraId="5F8F41AC" w14:textId="77777777" w:rsidR="0050034D" w:rsidRDefault="00000000">
            <w:pPr>
              <w:ind w:left="68" w:right="0" w:firstLine="0"/>
              <w:jc w:val="center"/>
            </w:pPr>
            <w:r>
              <w:rPr>
                <w:sz w:val="16"/>
                <w:szCs w:val="16"/>
              </w:rPr>
              <w:t>,203</w:t>
            </w:r>
            <w:r>
              <w:rPr>
                <w:sz w:val="16"/>
                <w:szCs w:val="16"/>
                <w:vertAlign w:val="superscript"/>
              </w:rPr>
              <w:t>*</w:t>
            </w:r>
            <w:r>
              <w:rPr>
                <w:sz w:val="16"/>
                <w:szCs w:val="16"/>
              </w:rPr>
              <w:t xml:space="preserve"> </w:t>
            </w:r>
          </w:p>
        </w:tc>
        <w:tc>
          <w:tcPr>
            <w:tcW w:w="668" w:type="dxa"/>
            <w:vMerge w:val="restart"/>
            <w:tcBorders>
              <w:top w:val="single" w:sz="8" w:space="0" w:color="000000"/>
              <w:left w:val="single" w:sz="8" w:space="0" w:color="000000"/>
              <w:bottom w:val="single" w:sz="8" w:space="0" w:color="000000"/>
              <w:right w:val="single" w:sz="8" w:space="0" w:color="000000"/>
            </w:tcBorders>
            <w:vAlign w:val="bottom"/>
          </w:tcPr>
          <w:p w14:paraId="15D74B1D" w14:textId="77777777" w:rsidR="0050034D" w:rsidRDefault="00000000">
            <w:pPr>
              <w:spacing w:after="560"/>
              <w:ind w:left="61" w:right="0" w:firstLine="0"/>
              <w:jc w:val="center"/>
            </w:pPr>
            <w:r>
              <w:rPr>
                <w:sz w:val="16"/>
                <w:szCs w:val="16"/>
              </w:rPr>
              <w:t xml:space="preserve">,105 </w:t>
            </w:r>
          </w:p>
          <w:p w14:paraId="7F695306" w14:textId="77777777" w:rsidR="0050034D" w:rsidRDefault="00000000">
            <w:pPr>
              <w:spacing w:after="243"/>
              <w:ind w:left="61" w:right="0" w:firstLine="0"/>
              <w:jc w:val="center"/>
            </w:pPr>
            <w:r>
              <w:rPr>
                <w:sz w:val="16"/>
                <w:szCs w:val="16"/>
              </w:rPr>
              <w:t xml:space="preserve">,233 </w:t>
            </w:r>
          </w:p>
          <w:p w14:paraId="06A315ED" w14:textId="77777777" w:rsidR="0050034D" w:rsidRDefault="00000000">
            <w:pPr>
              <w:ind w:left="63" w:right="0" w:firstLine="0"/>
              <w:jc w:val="center"/>
            </w:pPr>
            <w:r>
              <w:rPr>
                <w:sz w:val="16"/>
                <w:szCs w:val="16"/>
              </w:rPr>
              <w:t xml:space="preserve">130 </w:t>
            </w:r>
          </w:p>
        </w:tc>
        <w:tc>
          <w:tcPr>
            <w:tcW w:w="995" w:type="dxa"/>
            <w:tcBorders>
              <w:top w:val="single" w:sz="8" w:space="0" w:color="000000"/>
              <w:left w:val="single" w:sz="8" w:space="0" w:color="000000"/>
              <w:bottom w:val="single" w:sz="8" w:space="0" w:color="FFFFFF"/>
              <w:right w:val="single" w:sz="8" w:space="0" w:color="000000"/>
            </w:tcBorders>
            <w:vAlign w:val="center"/>
          </w:tcPr>
          <w:p w14:paraId="398CEB9B" w14:textId="77777777" w:rsidR="0050034D" w:rsidRDefault="00000000">
            <w:pPr>
              <w:ind w:left="63" w:right="0" w:firstLine="0"/>
              <w:jc w:val="center"/>
            </w:pPr>
            <w:r>
              <w:rPr>
                <w:sz w:val="16"/>
                <w:szCs w:val="16"/>
              </w:rPr>
              <w:t>,242</w:t>
            </w:r>
            <w:r>
              <w:rPr>
                <w:sz w:val="16"/>
                <w:szCs w:val="16"/>
                <w:vertAlign w:val="superscript"/>
              </w:rPr>
              <w:t>**</w:t>
            </w:r>
            <w:r>
              <w:rPr>
                <w:sz w:val="16"/>
                <w:szCs w:val="16"/>
              </w:rPr>
              <w:t xml:space="preserve"> </w:t>
            </w:r>
          </w:p>
        </w:tc>
        <w:tc>
          <w:tcPr>
            <w:tcW w:w="654" w:type="dxa"/>
            <w:tcBorders>
              <w:top w:val="single" w:sz="8" w:space="0" w:color="000000"/>
              <w:left w:val="single" w:sz="8" w:space="0" w:color="000000"/>
              <w:bottom w:val="single" w:sz="8" w:space="0" w:color="FFFFFF"/>
              <w:right w:val="single" w:sz="8" w:space="0" w:color="000000"/>
            </w:tcBorders>
            <w:vAlign w:val="center"/>
          </w:tcPr>
          <w:p w14:paraId="6E377039" w14:textId="77777777" w:rsidR="0050034D" w:rsidRDefault="00000000">
            <w:pPr>
              <w:ind w:left="64" w:right="0" w:firstLine="0"/>
              <w:jc w:val="center"/>
            </w:pPr>
            <w:r>
              <w:rPr>
                <w:sz w:val="16"/>
                <w:szCs w:val="16"/>
              </w:rPr>
              <w:t xml:space="preserve">1 </w:t>
            </w:r>
          </w:p>
        </w:tc>
        <w:tc>
          <w:tcPr>
            <w:tcW w:w="656" w:type="dxa"/>
            <w:tcBorders>
              <w:top w:val="single" w:sz="8" w:space="0" w:color="000000"/>
              <w:left w:val="single" w:sz="8" w:space="0" w:color="000000"/>
              <w:bottom w:val="single" w:sz="8" w:space="0" w:color="FFFFFF"/>
              <w:right w:val="single" w:sz="8" w:space="0" w:color="000000"/>
            </w:tcBorders>
            <w:vAlign w:val="center"/>
          </w:tcPr>
          <w:p w14:paraId="5FD92F85" w14:textId="77777777" w:rsidR="0050034D" w:rsidRDefault="00000000">
            <w:pPr>
              <w:ind w:left="61" w:right="0" w:firstLine="0"/>
              <w:jc w:val="center"/>
            </w:pPr>
            <w:r>
              <w:rPr>
                <w:sz w:val="16"/>
                <w:szCs w:val="16"/>
              </w:rPr>
              <w:t>,403</w:t>
            </w:r>
            <w:r>
              <w:rPr>
                <w:sz w:val="16"/>
                <w:szCs w:val="16"/>
                <w:vertAlign w:val="superscript"/>
              </w:rPr>
              <w:t>**</w:t>
            </w:r>
            <w:r>
              <w:rPr>
                <w:sz w:val="16"/>
                <w:szCs w:val="16"/>
              </w:rPr>
              <w:t xml:space="preserve"> </w:t>
            </w:r>
          </w:p>
        </w:tc>
        <w:tc>
          <w:tcPr>
            <w:tcW w:w="813" w:type="dxa"/>
            <w:tcBorders>
              <w:top w:val="single" w:sz="8" w:space="0" w:color="000000"/>
              <w:left w:val="single" w:sz="8" w:space="0" w:color="000000"/>
              <w:bottom w:val="single" w:sz="8" w:space="0" w:color="FFFFFF"/>
              <w:right w:val="single" w:sz="8" w:space="0" w:color="000000"/>
            </w:tcBorders>
            <w:vAlign w:val="center"/>
          </w:tcPr>
          <w:p w14:paraId="2A00E20D" w14:textId="77777777" w:rsidR="0050034D" w:rsidRDefault="00000000">
            <w:pPr>
              <w:ind w:left="63" w:right="0" w:firstLine="0"/>
              <w:jc w:val="center"/>
            </w:pPr>
            <w:r>
              <w:rPr>
                <w:sz w:val="16"/>
                <w:szCs w:val="16"/>
              </w:rPr>
              <w:t>,390</w:t>
            </w:r>
            <w:r>
              <w:rPr>
                <w:sz w:val="16"/>
                <w:szCs w:val="16"/>
                <w:vertAlign w:val="superscript"/>
              </w:rPr>
              <w:t>**</w:t>
            </w:r>
            <w:r>
              <w:rPr>
                <w:sz w:val="16"/>
                <w:szCs w:val="16"/>
              </w:rPr>
              <w:t xml:space="preserve"> </w:t>
            </w:r>
          </w:p>
        </w:tc>
        <w:tc>
          <w:tcPr>
            <w:tcW w:w="606" w:type="dxa"/>
            <w:tcBorders>
              <w:top w:val="single" w:sz="8" w:space="0" w:color="000000"/>
              <w:left w:val="single" w:sz="8" w:space="0" w:color="000000"/>
              <w:bottom w:val="single" w:sz="8" w:space="0" w:color="FFFFFF"/>
              <w:right w:val="single" w:sz="8" w:space="0" w:color="000000"/>
            </w:tcBorders>
            <w:vAlign w:val="center"/>
          </w:tcPr>
          <w:p w14:paraId="7EECD34D" w14:textId="77777777" w:rsidR="0050034D" w:rsidRDefault="00000000">
            <w:pPr>
              <w:ind w:left="62" w:right="0" w:firstLine="0"/>
              <w:jc w:val="center"/>
            </w:pPr>
            <w:r>
              <w:rPr>
                <w:sz w:val="16"/>
                <w:szCs w:val="16"/>
              </w:rPr>
              <w:t xml:space="preserve">-,021 </w:t>
            </w:r>
          </w:p>
        </w:tc>
        <w:tc>
          <w:tcPr>
            <w:tcW w:w="605" w:type="dxa"/>
            <w:tcBorders>
              <w:top w:val="single" w:sz="8" w:space="0" w:color="000000"/>
              <w:left w:val="single" w:sz="8" w:space="0" w:color="000000"/>
              <w:bottom w:val="single" w:sz="8" w:space="0" w:color="FFFFFF"/>
              <w:right w:val="single" w:sz="8" w:space="0" w:color="000000"/>
            </w:tcBorders>
            <w:vAlign w:val="center"/>
          </w:tcPr>
          <w:p w14:paraId="5E733538" w14:textId="77777777" w:rsidR="0050034D" w:rsidRDefault="00000000">
            <w:pPr>
              <w:ind w:left="64" w:right="0" w:firstLine="0"/>
              <w:jc w:val="center"/>
            </w:pPr>
            <w:r>
              <w:rPr>
                <w:sz w:val="16"/>
                <w:szCs w:val="16"/>
              </w:rPr>
              <w:t xml:space="preserve">,014 </w:t>
            </w:r>
          </w:p>
        </w:tc>
        <w:tc>
          <w:tcPr>
            <w:tcW w:w="600" w:type="dxa"/>
            <w:tcBorders>
              <w:top w:val="single" w:sz="8" w:space="0" w:color="000000"/>
              <w:left w:val="single" w:sz="8" w:space="0" w:color="000000"/>
              <w:bottom w:val="single" w:sz="8" w:space="0" w:color="FFFFFF"/>
              <w:right w:val="single" w:sz="8" w:space="0" w:color="000000"/>
            </w:tcBorders>
            <w:vAlign w:val="center"/>
          </w:tcPr>
          <w:p w14:paraId="04CD961D" w14:textId="77777777" w:rsidR="0050034D" w:rsidRDefault="00000000">
            <w:pPr>
              <w:ind w:left="68" w:right="0" w:firstLine="0"/>
              <w:jc w:val="center"/>
            </w:pPr>
            <w:r>
              <w:rPr>
                <w:sz w:val="16"/>
                <w:szCs w:val="16"/>
              </w:rPr>
              <w:t>,208</w:t>
            </w:r>
            <w:r>
              <w:rPr>
                <w:sz w:val="16"/>
                <w:szCs w:val="16"/>
                <w:vertAlign w:val="superscript"/>
              </w:rPr>
              <w:t>*</w:t>
            </w:r>
            <w:r>
              <w:rPr>
                <w:sz w:val="16"/>
                <w:szCs w:val="16"/>
              </w:rPr>
              <w:t xml:space="preserve"> </w:t>
            </w:r>
          </w:p>
        </w:tc>
        <w:tc>
          <w:tcPr>
            <w:tcW w:w="606" w:type="dxa"/>
            <w:tcBorders>
              <w:top w:val="single" w:sz="8" w:space="0" w:color="000000"/>
              <w:left w:val="single" w:sz="8" w:space="0" w:color="000000"/>
              <w:bottom w:val="single" w:sz="8" w:space="0" w:color="FFFFFF"/>
              <w:right w:val="single" w:sz="8" w:space="0" w:color="000000"/>
            </w:tcBorders>
            <w:vAlign w:val="center"/>
          </w:tcPr>
          <w:p w14:paraId="5E04982C" w14:textId="77777777" w:rsidR="0050034D" w:rsidRDefault="00000000">
            <w:pPr>
              <w:ind w:left="120" w:right="0" w:firstLine="0"/>
              <w:jc w:val="left"/>
            </w:pPr>
            <w:r>
              <w:rPr>
                <w:sz w:val="16"/>
                <w:szCs w:val="16"/>
              </w:rPr>
              <w:t>,299</w:t>
            </w:r>
            <w:r>
              <w:rPr>
                <w:sz w:val="16"/>
                <w:szCs w:val="16"/>
                <w:vertAlign w:val="superscript"/>
              </w:rPr>
              <w:t>**</w:t>
            </w:r>
            <w:r>
              <w:rPr>
                <w:sz w:val="16"/>
                <w:szCs w:val="16"/>
              </w:rPr>
              <w:t xml:space="preserve"> </w:t>
            </w:r>
          </w:p>
        </w:tc>
        <w:tc>
          <w:tcPr>
            <w:tcW w:w="642" w:type="dxa"/>
            <w:vMerge w:val="restart"/>
            <w:tcBorders>
              <w:top w:val="single" w:sz="8" w:space="0" w:color="000000"/>
              <w:left w:val="single" w:sz="8" w:space="0" w:color="000000"/>
              <w:bottom w:val="single" w:sz="8" w:space="0" w:color="000000"/>
              <w:right w:val="single" w:sz="8" w:space="0" w:color="000000"/>
            </w:tcBorders>
            <w:vAlign w:val="bottom"/>
          </w:tcPr>
          <w:p w14:paraId="714EAE51" w14:textId="77777777" w:rsidR="0050034D" w:rsidRDefault="00000000">
            <w:pPr>
              <w:spacing w:after="602"/>
              <w:ind w:left="65" w:right="0" w:firstLine="0"/>
              <w:jc w:val="center"/>
            </w:pPr>
            <w:r>
              <w:rPr>
                <w:sz w:val="16"/>
                <w:szCs w:val="16"/>
              </w:rPr>
              <w:t>,257</w:t>
            </w:r>
            <w:r>
              <w:rPr>
                <w:sz w:val="16"/>
                <w:szCs w:val="16"/>
                <w:vertAlign w:val="superscript"/>
              </w:rPr>
              <w:t>**</w:t>
            </w:r>
            <w:r>
              <w:rPr>
                <w:sz w:val="16"/>
                <w:szCs w:val="16"/>
              </w:rPr>
              <w:t xml:space="preserve"> </w:t>
            </w:r>
          </w:p>
          <w:p w14:paraId="72824D90" w14:textId="77777777" w:rsidR="0050034D" w:rsidRDefault="00000000">
            <w:pPr>
              <w:spacing w:after="243"/>
              <w:ind w:left="61" w:right="0" w:firstLine="0"/>
              <w:jc w:val="center"/>
            </w:pPr>
            <w:r>
              <w:rPr>
                <w:sz w:val="16"/>
                <w:szCs w:val="16"/>
              </w:rPr>
              <w:t xml:space="preserve">,004 </w:t>
            </w:r>
          </w:p>
          <w:p w14:paraId="0BE67C23" w14:textId="77777777" w:rsidR="0050034D" w:rsidRDefault="00000000">
            <w:pPr>
              <w:ind w:left="63" w:right="0" w:firstLine="0"/>
              <w:jc w:val="center"/>
            </w:pPr>
            <w:r>
              <w:rPr>
                <w:sz w:val="16"/>
                <w:szCs w:val="16"/>
              </w:rPr>
              <w:t xml:space="preserve">127 </w:t>
            </w:r>
          </w:p>
        </w:tc>
        <w:tc>
          <w:tcPr>
            <w:tcW w:w="606" w:type="dxa"/>
            <w:tcBorders>
              <w:top w:val="single" w:sz="8" w:space="0" w:color="000000"/>
              <w:left w:val="single" w:sz="8" w:space="0" w:color="000000"/>
              <w:bottom w:val="single" w:sz="8" w:space="0" w:color="FFFFFF"/>
              <w:right w:val="single" w:sz="8" w:space="0" w:color="000000"/>
            </w:tcBorders>
            <w:vAlign w:val="center"/>
          </w:tcPr>
          <w:p w14:paraId="2434F0B5" w14:textId="77777777" w:rsidR="0050034D" w:rsidRDefault="00000000">
            <w:pPr>
              <w:ind w:left="120" w:right="0" w:firstLine="0"/>
              <w:jc w:val="left"/>
            </w:pPr>
            <w:r>
              <w:rPr>
                <w:sz w:val="16"/>
                <w:szCs w:val="16"/>
              </w:rPr>
              <w:t>,277</w:t>
            </w:r>
            <w:r>
              <w:rPr>
                <w:sz w:val="16"/>
                <w:szCs w:val="16"/>
                <w:vertAlign w:val="superscript"/>
              </w:rPr>
              <w:t>**</w:t>
            </w:r>
            <w:r>
              <w:rPr>
                <w:sz w:val="16"/>
                <w:szCs w:val="16"/>
              </w:rPr>
              <w:t xml:space="preserve"> </w:t>
            </w:r>
          </w:p>
        </w:tc>
        <w:tc>
          <w:tcPr>
            <w:tcW w:w="606" w:type="dxa"/>
            <w:tcBorders>
              <w:top w:val="single" w:sz="8" w:space="0" w:color="000000"/>
              <w:left w:val="single" w:sz="8" w:space="0" w:color="000000"/>
              <w:bottom w:val="single" w:sz="8" w:space="0" w:color="FFFFFF"/>
              <w:right w:val="single" w:sz="8" w:space="0" w:color="000000"/>
            </w:tcBorders>
            <w:vAlign w:val="center"/>
          </w:tcPr>
          <w:p w14:paraId="1E0306C1" w14:textId="77777777" w:rsidR="0050034D" w:rsidRDefault="00000000">
            <w:pPr>
              <w:ind w:left="62" w:right="0" w:firstLine="0"/>
              <w:jc w:val="center"/>
            </w:pPr>
            <w:r>
              <w:rPr>
                <w:sz w:val="16"/>
                <w:szCs w:val="16"/>
              </w:rPr>
              <w:t xml:space="preserve">,105 </w:t>
            </w:r>
          </w:p>
        </w:tc>
        <w:tc>
          <w:tcPr>
            <w:tcW w:w="606" w:type="dxa"/>
            <w:tcBorders>
              <w:top w:val="single" w:sz="8" w:space="0" w:color="000000"/>
              <w:left w:val="single" w:sz="8" w:space="0" w:color="000000"/>
              <w:bottom w:val="single" w:sz="8" w:space="0" w:color="FFFFFF"/>
              <w:right w:val="single" w:sz="8" w:space="0" w:color="000000"/>
            </w:tcBorders>
            <w:vAlign w:val="center"/>
          </w:tcPr>
          <w:p w14:paraId="7526DA06" w14:textId="77777777" w:rsidR="0050034D" w:rsidRDefault="00000000">
            <w:pPr>
              <w:ind w:left="62" w:right="0" w:firstLine="0"/>
              <w:jc w:val="center"/>
            </w:pPr>
            <w:r>
              <w:rPr>
                <w:sz w:val="16"/>
                <w:szCs w:val="16"/>
              </w:rPr>
              <w:t xml:space="preserve">,143 </w:t>
            </w:r>
          </w:p>
        </w:tc>
        <w:tc>
          <w:tcPr>
            <w:tcW w:w="576" w:type="dxa"/>
            <w:tcBorders>
              <w:top w:val="single" w:sz="8" w:space="0" w:color="000000"/>
              <w:left w:val="single" w:sz="8" w:space="0" w:color="000000"/>
              <w:bottom w:val="single" w:sz="8" w:space="0" w:color="FFFFFF"/>
              <w:right w:val="single" w:sz="17" w:space="0" w:color="000000"/>
            </w:tcBorders>
            <w:vAlign w:val="center"/>
          </w:tcPr>
          <w:p w14:paraId="6E87160F" w14:textId="77777777" w:rsidR="0050034D" w:rsidRDefault="00000000">
            <w:pPr>
              <w:ind w:left="50" w:right="0" w:firstLine="0"/>
              <w:jc w:val="center"/>
            </w:pPr>
            <w:r>
              <w:rPr>
                <w:sz w:val="16"/>
                <w:szCs w:val="16"/>
              </w:rPr>
              <w:t xml:space="preserve">,140 </w:t>
            </w:r>
          </w:p>
        </w:tc>
      </w:tr>
      <w:tr w:rsidR="0050034D" w14:paraId="56596E77" w14:textId="77777777">
        <w:trPr>
          <w:trHeight w:val="653"/>
        </w:trPr>
        <w:tc>
          <w:tcPr>
            <w:tcW w:w="1782" w:type="dxa"/>
            <w:vMerge/>
            <w:tcBorders>
              <w:top w:val="single" w:sz="8" w:space="0" w:color="000000"/>
              <w:left w:val="single" w:sz="17" w:space="0" w:color="000000"/>
              <w:bottom w:val="single" w:sz="8" w:space="0" w:color="000000"/>
              <w:right w:val="nil"/>
            </w:tcBorders>
          </w:tcPr>
          <w:p w14:paraId="1B7E3949" w14:textId="77777777" w:rsidR="0050034D" w:rsidRDefault="0050034D">
            <w:pPr>
              <w:widowControl w:val="0"/>
              <w:pBdr>
                <w:top w:val="nil"/>
                <w:left w:val="nil"/>
                <w:bottom w:val="nil"/>
                <w:right w:val="nil"/>
                <w:between w:val="nil"/>
              </w:pBdr>
              <w:spacing w:line="276" w:lineRule="auto"/>
              <w:ind w:left="0" w:right="0" w:firstLine="0"/>
              <w:jc w:val="left"/>
            </w:pPr>
          </w:p>
        </w:tc>
        <w:tc>
          <w:tcPr>
            <w:tcW w:w="605" w:type="dxa"/>
            <w:tcBorders>
              <w:top w:val="single" w:sz="8" w:space="0" w:color="FFFFFF"/>
              <w:left w:val="nil"/>
              <w:bottom w:val="single" w:sz="8" w:space="0" w:color="FFFFFF"/>
              <w:right w:val="single" w:sz="17" w:space="0" w:color="000000"/>
            </w:tcBorders>
          </w:tcPr>
          <w:p w14:paraId="54686F19" w14:textId="77777777" w:rsidR="0050034D" w:rsidRDefault="00000000">
            <w:pPr>
              <w:ind w:left="0" w:right="0" w:firstLine="0"/>
              <w:jc w:val="left"/>
            </w:pPr>
            <w:r>
              <w:rPr>
                <w:sz w:val="16"/>
                <w:szCs w:val="16"/>
              </w:rPr>
              <w:t xml:space="preserve">Sig. (2tailed) </w:t>
            </w:r>
          </w:p>
        </w:tc>
        <w:tc>
          <w:tcPr>
            <w:tcW w:w="666" w:type="dxa"/>
            <w:tcBorders>
              <w:top w:val="single" w:sz="8" w:space="0" w:color="FFFFFF"/>
              <w:left w:val="single" w:sz="17" w:space="0" w:color="000000"/>
              <w:bottom w:val="single" w:sz="8" w:space="0" w:color="FFFFFF"/>
              <w:right w:val="single" w:sz="8" w:space="0" w:color="000000"/>
            </w:tcBorders>
            <w:vAlign w:val="center"/>
          </w:tcPr>
          <w:p w14:paraId="457AFA28" w14:textId="77777777" w:rsidR="0050034D" w:rsidRDefault="00000000">
            <w:pPr>
              <w:ind w:left="76" w:right="0" w:firstLine="0"/>
              <w:jc w:val="center"/>
            </w:pPr>
            <w:r>
              <w:rPr>
                <w:sz w:val="16"/>
                <w:szCs w:val="16"/>
              </w:rPr>
              <w:t xml:space="preserve">,307 </w:t>
            </w:r>
          </w:p>
        </w:tc>
        <w:tc>
          <w:tcPr>
            <w:tcW w:w="670" w:type="dxa"/>
            <w:tcBorders>
              <w:top w:val="single" w:sz="8" w:space="0" w:color="FFFFFF"/>
              <w:left w:val="single" w:sz="8" w:space="0" w:color="000000"/>
              <w:bottom w:val="single" w:sz="8" w:space="0" w:color="FFFFFF"/>
              <w:right w:val="single" w:sz="8" w:space="0" w:color="000000"/>
            </w:tcBorders>
            <w:vAlign w:val="center"/>
          </w:tcPr>
          <w:p w14:paraId="19DBB5D6" w14:textId="77777777" w:rsidR="0050034D" w:rsidRDefault="00000000">
            <w:pPr>
              <w:ind w:left="64" w:right="0" w:firstLine="0"/>
              <w:jc w:val="center"/>
            </w:pPr>
            <w:r>
              <w:rPr>
                <w:sz w:val="16"/>
                <w:szCs w:val="16"/>
              </w:rPr>
              <w:t xml:space="preserve">,020 </w:t>
            </w:r>
          </w:p>
        </w:tc>
        <w:tc>
          <w:tcPr>
            <w:tcW w:w="668" w:type="dxa"/>
            <w:vMerge/>
            <w:tcBorders>
              <w:top w:val="single" w:sz="8" w:space="0" w:color="000000"/>
              <w:left w:val="single" w:sz="8" w:space="0" w:color="000000"/>
              <w:bottom w:val="single" w:sz="8" w:space="0" w:color="000000"/>
              <w:right w:val="single" w:sz="8" w:space="0" w:color="000000"/>
            </w:tcBorders>
            <w:vAlign w:val="bottom"/>
          </w:tcPr>
          <w:p w14:paraId="1CDB9C66" w14:textId="77777777" w:rsidR="0050034D" w:rsidRDefault="0050034D">
            <w:pPr>
              <w:widowControl w:val="0"/>
              <w:pBdr>
                <w:top w:val="nil"/>
                <w:left w:val="nil"/>
                <w:bottom w:val="nil"/>
                <w:right w:val="nil"/>
                <w:between w:val="nil"/>
              </w:pBdr>
              <w:spacing w:line="276" w:lineRule="auto"/>
              <w:ind w:left="0" w:right="0" w:firstLine="0"/>
              <w:jc w:val="left"/>
            </w:pPr>
          </w:p>
        </w:tc>
        <w:tc>
          <w:tcPr>
            <w:tcW w:w="995" w:type="dxa"/>
            <w:tcBorders>
              <w:top w:val="single" w:sz="8" w:space="0" w:color="FFFFFF"/>
              <w:left w:val="single" w:sz="8" w:space="0" w:color="000000"/>
              <w:bottom w:val="single" w:sz="8" w:space="0" w:color="FFFFFF"/>
              <w:right w:val="single" w:sz="8" w:space="0" w:color="000000"/>
            </w:tcBorders>
            <w:vAlign w:val="center"/>
          </w:tcPr>
          <w:p w14:paraId="300BBDBD" w14:textId="77777777" w:rsidR="0050034D" w:rsidRDefault="00000000">
            <w:pPr>
              <w:ind w:left="64" w:right="0" w:firstLine="0"/>
              <w:jc w:val="center"/>
            </w:pPr>
            <w:r>
              <w:rPr>
                <w:sz w:val="16"/>
                <w:szCs w:val="16"/>
              </w:rPr>
              <w:t xml:space="preserve">,005 </w:t>
            </w:r>
          </w:p>
        </w:tc>
        <w:tc>
          <w:tcPr>
            <w:tcW w:w="654" w:type="dxa"/>
            <w:tcBorders>
              <w:top w:val="single" w:sz="8" w:space="0" w:color="FFFFFF"/>
              <w:left w:val="single" w:sz="8" w:space="0" w:color="000000"/>
              <w:bottom w:val="single" w:sz="8" w:space="0" w:color="FFFFFF"/>
              <w:right w:val="single" w:sz="8" w:space="0" w:color="000000"/>
            </w:tcBorders>
            <w:vAlign w:val="center"/>
          </w:tcPr>
          <w:p w14:paraId="4D7AB67A" w14:textId="77777777" w:rsidR="0050034D" w:rsidRDefault="00000000">
            <w:pPr>
              <w:ind w:left="101" w:right="0" w:firstLine="0"/>
              <w:jc w:val="center"/>
            </w:pPr>
            <w:r>
              <w:rPr>
                <w:sz w:val="16"/>
                <w:szCs w:val="16"/>
              </w:rPr>
              <w:t xml:space="preserve"> </w:t>
            </w:r>
          </w:p>
        </w:tc>
        <w:tc>
          <w:tcPr>
            <w:tcW w:w="656" w:type="dxa"/>
            <w:tcBorders>
              <w:top w:val="single" w:sz="8" w:space="0" w:color="FFFFFF"/>
              <w:left w:val="single" w:sz="8" w:space="0" w:color="000000"/>
              <w:bottom w:val="single" w:sz="8" w:space="0" w:color="FFFFFF"/>
              <w:right w:val="single" w:sz="8" w:space="0" w:color="000000"/>
            </w:tcBorders>
            <w:vAlign w:val="center"/>
          </w:tcPr>
          <w:p w14:paraId="77B756B6" w14:textId="77777777" w:rsidR="0050034D" w:rsidRDefault="00000000">
            <w:pPr>
              <w:ind w:left="62" w:right="0" w:firstLine="0"/>
              <w:jc w:val="center"/>
            </w:pPr>
            <w:r>
              <w:rPr>
                <w:sz w:val="16"/>
                <w:szCs w:val="16"/>
              </w:rPr>
              <w:t xml:space="preserve">,000 </w:t>
            </w:r>
          </w:p>
        </w:tc>
        <w:tc>
          <w:tcPr>
            <w:tcW w:w="813" w:type="dxa"/>
            <w:tcBorders>
              <w:top w:val="single" w:sz="8" w:space="0" w:color="FFFFFF"/>
              <w:left w:val="single" w:sz="8" w:space="0" w:color="000000"/>
              <w:bottom w:val="single" w:sz="8" w:space="0" w:color="FFFFFF"/>
              <w:right w:val="single" w:sz="8" w:space="0" w:color="000000"/>
            </w:tcBorders>
            <w:vAlign w:val="center"/>
          </w:tcPr>
          <w:p w14:paraId="4F866FA3" w14:textId="77777777" w:rsidR="0050034D" w:rsidRDefault="00000000">
            <w:pPr>
              <w:ind w:left="64" w:right="0" w:firstLine="0"/>
              <w:jc w:val="center"/>
            </w:pPr>
            <w:r>
              <w:rPr>
                <w:sz w:val="16"/>
                <w:szCs w:val="16"/>
              </w:rPr>
              <w:t xml:space="preserve">,000 </w:t>
            </w:r>
          </w:p>
        </w:tc>
        <w:tc>
          <w:tcPr>
            <w:tcW w:w="606" w:type="dxa"/>
            <w:tcBorders>
              <w:top w:val="single" w:sz="8" w:space="0" w:color="FFFFFF"/>
              <w:left w:val="single" w:sz="8" w:space="0" w:color="000000"/>
              <w:bottom w:val="single" w:sz="8" w:space="0" w:color="FFFFFF"/>
              <w:right w:val="single" w:sz="8" w:space="0" w:color="000000"/>
            </w:tcBorders>
            <w:vAlign w:val="center"/>
          </w:tcPr>
          <w:p w14:paraId="7375B33A" w14:textId="77777777" w:rsidR="0050034D" w:rsidRDefault="00000000">
            <w:pPr>
              <w:ind w:left="62" w:right="0" w:firstLine="0"/>
              <w:jc w:val="center"/>
            </w:pPr>
            <w:r>
              <w:rPr>
                <w:sz w:val="16"/>
                <w:szCs w:val="16"/>
              </w:rPr>
              <w:t xml:space="preserve">,814 </w:t>
            </w:r>
          </w:p>
        </w:tc>
        <w:tc>
          <w:tcPr>
            <w:tcW w:w="605" w:type="dxa"/>
            <w:tcBorders>
              <w:top w:val="single" w:sz="8" w:space="0" w:color="FFFFFF"/>
              <w:left w:val="single" w:sz="8" w:space="0" w:color="000000"/>
              <w:bottom w:val="single" w:sz="8" w:space="0" w:color="FFFFFF"/>
              <w:right w:val="single" w:sz="8" w:space="0" w:color="000000"/>
            </w:tcBorders>
            <w:vAlign w:val="center"/>
          </w:tcPr>
          <w:p w14:paraId="0569B14F" w14:textId="77777777" w:rsidR="0050034D" w:rsidRDefault="00000000">
            <w:pPr>
              <w:ind w:left="64" w:right="0" w:firstLine="0"/>
              <w:jc w:val="center"/>
            </w:pPr>
            <w:r>
              <w:rPr>
                <w:sz w:val="16"/>
                <w:szCs w:val="16"/>
              </w:rPr>
              <w:t xml:space="preserve">,875 </w:t>
            </w:r>
          </w:p>
        </w:tc>
        <w:tc>
          <w:tcPr>
            <w:tcW w:w="600" w:type="dxa"/>
            <w:tcBorders>
              <w:top w:val="single" w:sz="8" w:space="0" w:color="FFFFFF"/>
              <w:left w:val="single" w:sz="8" w:space="0" w:color="000000"/>
              <w:bottom w:val="single" w:sz="8" w:space="0" w:color="FFFFFF"/>
              <w:right w:val="single" w:sz="8" w:space="0" w:color="000000"/>
            </w:tcBorders>
            <w:vAlign w:val="center"/>
          </w:tcPr>
          <w:p w14:paraId="42C3D347" w14:textId="77777777" w:rsidR="0050034D" w:rsidRDefault="00000000">
            <w:pPr>
              <w:ind w:left="64" w:right="0" w:firstLine="0"/>
              <w:jc w:val="center"/>
            </w:pPr>
            <w:r>
              <w:rPr>
                <w:sz w:val="16"/>
                <w:szCs w:val="16"/>
              </w:rPr>
              <w:t xml:space="preserve">,017 </w:t>
            </w:r>
          </w:p>
        </w:tc>
        <w:tc>
          <w:tcPr>
            <w:tcW w:w="606" w:type="dxa"/>
            <w:tcBorders>
              <w:top w:val="single" w:sz="8" w:space="0" w:color="FFFFFF"/>
              <w:left w:val="single" w:sz="8" w:space="0" w:color="000000"/>
              <w:bottom w:val="single" w:sz="8" w:space="0" w:color="FFFFFF"/>
              <w:right w:val="single" w:sz="8" w:space="0" w:color="000000"/>
            </w:tcBorders>
            <w:vAlign w:val="center"/>
          </w:tcPr>
          <w:p w14:paraId="6D8D31BE" w14:textId="77777777" w:rsidR="0050034D" w:rsidRDefault="00000000">
            <w:pPr>
              <w:ind w:left="62" w:right="0" w:firstLine="0"/>
              <w:jc w:val="center"/>
            </w:pPr>
            <w:r>
              <w:rPr>
                <w:sz w:val="16"/>
                <w:szCs w:val="16"/>
              </w:rPr>
              <w:t xml:space="preserve">,001 </w:t>
            </w:r>
          </w:p>
        </w:tc>
        <w:tc>
          <w:tcPr>
            <w:tcW w:w="642" w:type="dxa"/>
            <w:vMerge/>
            <w:tcBorders>
              <w:top w:val="single" w:sz="8" w:space="0" w:color="000000"/>
              <w:left w:val="single" w:sz="8" w:space="0" w:color="000000"/>
              <w:bottom w:val="single" w:sz="8" w:space="0" w:color="000000"/>
              <w:right w:val="single" w:sz="8" w:space="0" w:color="000000"/>
            </w:tcBorders>
            <w:vAlign w:val="bottom"/>
          </w:tcPr>
          <w:p w14:paraId="5CBA35E4" w14:textId="77777777" w:rsidR="0050034D" w:rsidRDefault="0050034D">
            <w:pPr>
              <w:widowControl w:val="0"/>
              <w:pBdr>
                <w:top w:val="nil"/>
                <w:left w:val="nil"/>
                <w:bottom w:val="nil"/>
                <w:right w:val="nil"/>
                <w:between w:val="nil"/>
              </w:pBdr>
              <w:spacing w:line="276" w:lineRule="auto"/>
              <w:ind w:left="0" w:right="0" w:firstLine="0"/>
              <w:jc w:val="left"/>
            </w:pPr>
          </w:p>
        </w:tc>
        <w:tc>
          <w:tcPr>
            <w:tcW w:w="606" w:type="dxa"/>
            <w:tcBorders>
              <w:top w:val="single" w:sz="8" w:space="0" w:color="FFFFFF"/>
              <w:left w:val="single" w:sz="8" w:space="0" w:color="000000"/>
              <w:bottom w:val="single" w:sz="8" w:space="0" w:color="FFFFFF"/>
              <w:right w:val="single" w:sz="8" w:space="0" w:color="000000"/>
            </w:tcBorders>
            <w:vAlign w:val="center"/>
          </w:tcPr>
          <w:p w14:paraId="6EB24D02" w14:textId="77777777" w:rsidR="0050034D" w:rsidRDefault="00000000">
            <w:pPr>
              <w:ind w:left="62" w:right="0" w:firstLine="0"/>
              <w:jc w:val="center"/>
            </w:pPr>
            <w:r>
              <w:rPr>
                <w:sz w:val="16"/>
                <w:szCs w:val="16"/>
              </w:rPr>
              <w:t xml:space="preserve">,001 </w:t>
            </w:r>
          </w:p>
        </w:tc>
        <w:tc>
          <w:tcPr>
            <w:tcW w:w="606" w:type="dxa"/>
            <w:tcBorders>
              <w:top w:val="single" w:sz="8" w:space="0" w:color="FFFFFF"/>
              <w:left w:val="single" w:sz="8" w:space="0" w:color="000000"/>
              <w:bottom w:val="single" w:sz="8" w:space="0" w:color="FFFFFF"/>
              <w:right w:val="single" w:sz="8" w:space="0" w:color="000000"/>
            </w:tcBorders>
            <w:vAlign w:val="center"/>
          </w:tcPr>
          <w:p w14:paraId="4941361E" w14:textId="77777777" w:rsidR="0050034D" w:rsidRDefault="00000000">
            <w:pPr>
              <w:ind w:left="62" w:right="0" w:firstLine="0"/>
              <w:jc w:val="center"/>
            </w:pPr>
            <w:r>
              <w:rPr>
                <w:sz w:val="16"/>
                <w:szCs w:val="16"/>
              </w:rPr>
              <w:t xml:space="preserve">,232 </w:t>
            </w:r>
          </w:p>
        </w:tc>
        <w:tc>
          <w:tcPr>
            <w:tcW w:w="606" w:type="dxa"/>
            <w:tcBorders>
              <w:top w:val="single" w:sz="8" w:space="0" w:color="FFFFFF"/>
              <w:left w:val="single" w:sz="8" w:space="0" w:color="000000"/>
              <w:bottom w:val="single" w:sz="8" w:space="0" w:color="FFFFFF"/>
              <w:right w:val="single" w:sz="8" w:space="0" w:color="000000"/>
            </w:tcBorders>
            <w:vAlign w:val="center"/>
          </w:tcPr>
          <w:p w14:paraId="65C6086B" w14:textId="77777777" w:rsidR="0050034D" w:rsidRDefault="00000000">
            <w:pPr>
              <w:ind w:left="62" w:right="0" w:firstLine="0"/>
              <w:jc w:val="center"/>
            </w:pPr>
            <w:r>
              <w:rPr>
                <w:sz w:val="16"/>
                <w:szCs w:val="16"/>
              </w:rPr>
              <w:t xml:space="preserve">,107 </w:t>
            </w:r>
          </w:p>
        </w:tc>
        <w:tc>
          <w:tcPr>
            <w:tcW w:w="576" w:type="dxa"/>
            <w:tcBorders>
              <w:top w:val="single" w:sz="8" w:space="0" w:color="FFFFFF"/>
              <w:left w:val="single" w:sz="8" w:space="0" w:color="000000"/>
              <w:bottom w:val="single" w:sz="8" w:space="0" w:color="FFFFFF"/>
              <w:right w:val="single" w:sz="17" w:space="0" w:color="000000"/>
            </w:tcBorders>
            <w:vAlign w:val="center"/>
          </w:tcPr>
          <w:p w14:paraId="793DE3CF" w14:textId="77777777" w:rsidR="0050034D" w:rsidRDefault="00000000">
            <w:pPr>
              <w:ind w:left="50" w:right="0" w:firstLine="0"/>
              <w:jc w:val="center"/>
            </w:pPr>
            <w:r>
              <w:rPr>
                <w:sz w:val="16"/>
                <w:szCs w:val="16"/>
              </w:rPr>
              <w:t xml:space="preserve">,112 </w:t>
            </w:r>
          </w:p>
        </w:tc>
      </w:tr>
      <w:tr w:rsidR="0050034D" w14:paraId="66D14C51" w14:textId="77777777">
        <w:trPr>
          <w:trHeight w:val="233"/>
        </w:trPr>
        <w:tc>
          <w:tcPr>
            <w:tcW w:w="1782" w:type="dxa"/>
            <w:vMerge/>
            <w:tcBorders>
              <w:top w:val="single" w:sz="8" w:space="0" w:color="000000"/>
              <w:left w:val="single" w:sz="17" w:space="0" w:color="000000"/>
              <w:bottom w:val="single" w:sz="8" w:space="0" w:color="000000"/>
              <w:right w:val="nil"/>
            </w:tcBorders>
          </w:tcPr>
          <w:p w14:paraId="3FEFA538" w14:textId="77777777" w:rsidR="0050034D" w:rsidRDefault="0050034D">
            <w:pPr>
              <w:widowControl w:val="0"/>
              <w:pBdr>
                <w:top w:val="nil"/>
                <w:left w:val="nil"/>
                <w:bottom w:val="nil"/>
                <w:right w:val="nil"/>
                <w:between w:val="nil"/>
              </w:pBdr>
              <w:spacing w:line="276" w:lineRule="auto"/>
              <w:ind w:left="0" w:right="0" w:firstLine="0"/>
              <w:jc w:val="left"/>
            </w:pPr>
          </w:p>
        </w:tc>
        <w:tc>
          <w:tcPr>
            <w:tcW w:w="605" w:type="dxa"/>
            <w:tcBorders>
              <w:top w:val="single" w:sz="8" w:space="0" w:color="FFFFFF"/>
              <w:left w:val="nil"/>
              <w:bottom w:val="single" w:sz="8" w:space="0" w:color="000000"/>
              <w:right w:val="single" w:sz="17" w:space="0" w:color="000000"/>
            </w:tcBorders>
          </w:tcPr>
          <w:p w14:paraId="67A234F3" w14:textId="77777777" w:rsidR="0050034D" w:rsidRDefault="00000000">
            <w:pPr>
              <w:ind w:left="0" w:right="0" w:firstLine="0"/>
              <w:jc w:val="left"/>
            </w:pPr>
            <w:r>
              <w:rPr>
                <w:sz w:val="16"/>
                <w:szCs w:val="16"/>
              </w:rPr>
              <w:t xml:space="preserve">N </w:t>
            </w:r>
          </w:p>
        </w:tc>
        <w:tc>
          <w:tcPr>
            <w:tcW w:w="666" w:type="dxa"/>
            <w:tcBorders>
              <w:top w:val="single" w:sz="8" w:space="0" w:color="FFFFFF"/>
              <w:left w:val="single" w:sz="17" w:space="0" w:color="000000"/>
              <w:bottom w:val="single" w:sz="8" w:space="0" w:color="000000"/>
              <w:right w:val="single" w:sz="8" w:space="0" w:color="000000"/>
            </w:tcBorders>
          </w:tcPr>
          <w:p w14:paraId="54D645C9" w14:textId="77777777" w:rsidR="0050034D" w:rsidRDefault="00000000">
            <w:pPr>
              <w:ind w:left="74" w:right="0" w:firstLine="0"/>
              <w:jc w:val="center"/>
            </w:pPr>
            <w:r>
              <w:rPr>
                <w:sz w:val="16"/>
                <w:szCs w:val="16"/>
              </w:rPr>
              <w:t xml:space="preserve">129 </w:t>
            </w:r>
          </w:p>
        </w:tc>
        <w:tc>
          <w:tcPr>
            <w:tcW w:w="670" w:type="dxa"/>
            <w:tcBorders>
              <w:top w:val="single" w:sz="8" w:space="0" w:color="FFFFFF"/>
              <w:left w:val="single" w:sz="8" w:space="0" w:color="000000"/>
              <w:bottom w:val="single" w:sz="8" w:space="0" w:color="000000"/>
              <w:right w:val="single" w:sz="8" w:space="0" w:color="000000"/>
            </w:tcBorders>
          </w:tcPr>
          <w:p w14:paraId="3B40255C" w14:textId="77777777" w:rsidR="0050034D" w:rsidRDefault="00000000">
            <w:pPr>
              <w:ind w:left="66" w:right="0" w:firstLine="0"/>
              <w:jc w:val="center"/>
            </w:pPr>
            <w:r>
              <w:rPr>
                <w:sz w:val="16"/>
                <w:szCs w:val="16"/>
              </w:rPr>
              <w:t xml:space="preserve">131 </w:t>
            </w:r>
          </w:p>
        </w:tc>
        <w:tc>
          <w:tcPr>
            <w:tcW w:w="668" w:type="dxa"/>
            <w:vMerge/>
            <w:tcBorders>
              <w:top w:val="single" w:sz="8" w:space="0" w:color="000000"/>
              <w:left w:val="single" w:sz="8" w:space="0" w:color="000000"/>
              <w:bottom w:val="single" w:sz="8" w:space="0" w:color="000000"/>
              <w:right w:val="single" w:sz="8" w:space="0" w:color="000000"/>
            </w:tcBorders>
            <w:vAlign w:val="bottom"/>
          </w:tcPr>
          <w:p w14:paraId="26E5FF22" w14:textId="77777777" w:rsidR="0050034D" w:rsidRDefault="0050034D">
            <w:pPr>
              <w:widowControl w:val="0"/>
              <w:pBdr>
                <w:top w:val="nil"/>
                <w:left w:val="nil"/>
                <w:bottom w:val="nil"/>
                <w:right w:val="nil"/>
                <w:between w:val="nil"/>
              </w:pBdr>
              <w:spacing w:line="276" w:lineRule="auto"/>
              <w:ind w:left="0" w:right="0" w:firstLine="0"/>
              <w:jc w:val="left"/>
            </w:pPr>
          </w:p>
        </w:tc>
        <w:tc>
          <w:tcPr>
            <w:tcW w:w="995" w:type="dxa"/>
            <w:tcBorders>
              <w:top w:val="single" w:sz="8" w:space="0" w:color="FFFFFF"/>
              <w:left w:val="single" w:sz="8" w:space="0" w:color="000000"/>
              <w:bottom w:val="single" w:sz="8" w:space="0" w:color="000000"/>
              <w:right w:val="single" w:sz="8" w:space="0" w:color="000000"/>
            </w:tcBorders>
          </w:tcPr>
          <w:p w14:paraId="6079847B" w14:textId="77777777" w:rsidR="0050034D" w:rsidRDefault="00000000">
            <w:pPr>
              <w:ind w:left="62" w:right="0" w:firstLine="0"/>
              <w:jc w:val="center"/>
            </w:pPr>
            <w:r>
              <w:rPr>
                <w:sz w:val="16"/>
                <w:szCs w:val="16"/>
              </w:rPr>
              <w:t xml:space="preserve">130 </w:t>
            </w:r>
          </w:p>
        </w:tc>
        <w:tc>
          <w:tcPr>
            <w:tcW w:w="654" w:type="dxa"/>
            <w:tcBorders>
              <w:top w:val="single" w:sz="8" w:space="0" w:color="FFFFFF"/>
              <w:left w:val="single" w:sz="8" w:space="0" w:color="000000"/>
              <w:bottom w:val="single" w:sz="8" w:space="0" w:color="000000"/>
              <w:right w:val="single" w:sz="8" w:space="0" w:color="000000"/>
            </w:tcBorders>
          </w:tcPr>
          <w:p w14:paraId="30DC4750" w14:textId="77777777" w:rsidR="0050034D" w:rsidRDefault="00000000">
            <w:pPr>
              <w:ind w:left="62" w:right="0" w:firstLine="0"/>
              <w:jc w:val="center"/>
            </w:pPr>
            <w:r>
              <w:rPr>
                <w:sz w:val="16"/>
                <w:szCs w:val="16"/>
              </w:rPr>
              <w:t xml:space="preserve">131 </w:t>
            </w:r>
          </w:p>
        </w:tc>
        <w:tc>
          <w:tcPr>
            <w:tcW w:w="656" w:type="dxa"/>
            <w:tcBorders>
              <w:top w:val="single" w:sz="8" w:space="0" w:color="FFFFFF"/>
              <w:left w:val="single" w:sz="8" w:space="0" w:color="000000"/>
              <w:bottom w:val="single" w:sz="8" w:space="0" w:color="000000"/>
              <w:right w:val="single" w:sz="8" w:space="0" w:color="000000"/>
            </w:tcBorders>
          </w:tcPr>
          <w:p w14:paraId="0DA89FBB" w14:textId="77777777" w:rsidR="0050034D" w:rsidRDefault="00000000">
            <w:pPr>
              <w:ind w:left="59" w:right="0" w:firstLine="0"/>
              <w:jc w:val="center"/>
            </w:pPr>
            <w:r>
              <w:rPr>
                <w:sz w:val="16"/>
                <w:szCs w:val="16"/>
              </w:rPr>
              <w:t xml:space="preserve">131 </w:t>
            </w:r>
          </w:p>
        </w:tc>
        <w:tc>
          <w:tcPr>
            <w:tcW w:w="813" w:type="dxa"/>
            <w:tcBorders>
              <w:top w:val="single" w:sz="8" w:space="0" w:color="FFFFFF"/>
              <w:left w:val="single" w:sz="8" w:space="0" w:color="000000"/>
              <w:bottom w:val="single" w:sz="8" w:space="0" w:color="000000"/>
              <w:right w:val="single" w:sz="8" w:space="0" w:color="000000"/>
            </w:tcBorders>
          </w:tcPr>
          <w:p w14:paraId="19049058" w14:textId="77777777" w:rsidR="0050034D" w:rsidRDefault="00000000">
            <w:pPr>
              <w:ind w:left="61" w:right="0" w:firstLine="0"/>
              <w:jc w:val="center"/>
            </w:pPr>
            <w:r>
              <w:rPr>
                <w:sz w:val="16"/>
                <w:szCs w:val="16"/>
              </w:rPr>
              <w:t xml:space="preserve">130 </w:t>
            </w:r>
          </w:p>
        </w:tc>
        <w:tc>
          <w:tcPr>
            <w:tcW w:w="606" w:type="dxa"/>
            <w:tcBorders>
              <w:top w:val="single" w:sz="8" w:space="0" w:color="FFFFFF"/>
              <w:left w:val="single" w:sz="8" w:space="0" w:color="000000"/>
              <w:bottom w:val="single" w:sz="8" w:space="0" w:color="000000"/>
              <w:right w:val="single" w:sz="8" w:space="0" w:color="000000"/>
            </w:tcBorders>
          </w:tcPr>
          <w:p w14:paraId="5F22376A" w14:textId="77777777" w:rsidR="0050034D" w:rsidRDefault="00000000">
            <w:pPr>
              <w:ind w:left="64" w:right="0" w:firstLine="0"/>
              <w:jc w:val="center"/>
            </w:pPr>
            <w:r>
              <w:rPr>
                <w:sz w:val="16"/>
                <w:szCs w:val="16"/>
              </w:rPr>
              <w:t xml:space="preserve">131 </w:t>
            </w:r>
          </w:p>
        </w:tc>
        <w:tc>
          <w:tcPr>
            <w:tcW w:w="605" w:type="dxa"/>
            <w:tcBorders>
              <w:top w:val="single" w:sz="8" w:space="0" w:color="FFFFFF"/>
              <w:left w:val="single" w:sz="8" w:space="0" w:color="000000"/>
              <w:bottom w:val="single" w:sz="8" w:space="0" w:color="000000"/>
              <w:right w:val="single" w:sz="8" w:space="0" w:color="000000"/>
            </w:tcBorders>
          </w:tcPr>
          <w:p w14:paraId="3EB4C73B" w14:textId="77777777" w:rsidR="0050034D" w:rsidRDefault="00000000">
            <w:pPr>
              <w:ind w:left="66" w:right="0" w:firstLine="0"/>
              <w:jc w:val="center"/>
            </w:pPr>
            <w:r>
              <w:rPr>
                <w:sz w:val="16"/>
                <w:szCs w:val="16"/>
              </w:rPr>
              <w:t xml:space="preserve">131 </w:t>
            </w:r>
          </w:p>
        </w:tc>
        <w:tc>
          <w:tcPr>
            <w:tcW w:w="600" w:type="dxa"/>
            <w:tcBorders>
              <w:top w:val="single" w:sz="8" w:space="0" w:color="FFFFFF"/>
              <w:left w:val="single" w:sz="8" w:space="0" w:color="000000"/>
              <w:bottom w:val="single" w:sz="8" w:space="0" w:color="000000"/>
              <w:right w:val="single" w:sz="8" w:space="0" w:color="000000"/>
            </w:tcBorders>
          </w:tcPr>
          <w:p w14:paraId="384C0796" w14:textId="77777777" w:rsidR="0050034D" w:rsidRDefault="00000000">
            <w:pPr>
              <w:ind w:left="66" w:right="0" w:firstLine="0"/>
              <w:jc w:val="center"/>
            </w:pPr>
            <w:r>
              <w:rPr>
                <w:sz w:val="16"/>
                <w:szCs w:val="16"/>
              </w:rPr>
              <w:t xml:space="preserve">131 </w:t>
            </w:r>
          </w:p>
        </w:tc>
        <w:tc>
          <w:tcPr>
            <w:tcW w:w="606" w:type="dxa"/>
            <w:tcBorders>
              <w:top w:val="single" w:sz="8" w:space="0" w:color="FFFFFF"/>
              <w:left w:val="single" w:sz="8" w:space="0" w:color="000000"/>
              <w:bottom w:val="single" w:sz="8" w:space="0" w:color="000000"/>
              <w:right w:val="single" w:sz="8" w:space="0" w:color="000000"/>
            </w:tcBorders>
          </w:tcPr>
          <w:p w14:paraId="57CBE792" w14:textId="77777777" w:rsidR="0050034D" w:rsidRDefault="00000000">
            <w:pPr>
              <w:ind w:left="64" w:right="0" w:firstLine="0"/>
              <w:jc w:val="center"/>
            </w:pPr>
            <w:r>
              <w:rPr>
                <w:sz w:val="16"/>
                <w:szCs w:val="16"/>
              </w:rPr>
              <w:t xml:space="preserve">129 </w:t>
            </w:r>
          </w:p>
        </w:tc>
        <w:tc>
          <w:tcPr>
            <w:tcW w:w="642" w:type="dxa"/>
            <w:vMerge/>
            <w:tcBorders>
              <w:top w:val="single" w:sz="8" w:space="0" w:color="000000"/>
              <w:left w:val="single" w:sz="8" w:space="0" w:color="000000"/>
              <w:bottom w:val="single" w:sz="8" w:space="0" w:color="000000"/>
              <w:right w:val="single" w:sz="8" w:space="0" w:color="000000"/>
            </w:tcBorders>
            <w:vAlign w:val="bottom"/>
          </w:tcPr>
          <w:p w14:paraId="447FC353" w14:textId="77777777" w:rsidR="0050034D" w:rsidRDefault="0050034D">
            <w:pPr>
              <w:widowControl w:val="0"/>
              <w:pBdr>
                <w:top w:val="nil"/>
                <w:left w:val="nil"/>
                <w:bottom w:val="nil"/>
                <w:right w:val="nil"/>
                <w:between w:val="nil"/>
              </w:pBdr>
              <w:spacing w:line="276" w:lineRule="auto"/>
              <w:ind w:left="0" w:right="0" w:firstLine="0"/>
              <w:jc w:val="left"/>
            </w:pPr>
          </w:p>
        </w:tc>
        <w:tc>
          <w:tcPr>
            <w:tcW w:w="606" w:type="dxa"/>
            <w:tcBorders>
              <w:top w:val="single" w:sz="8" w:space="0" w:color="FFFFFF"/>
              <w:left w:val="single" w:sz="8" w:space="0" w:color="000000"/>
              <w:bottom w:val="single" w:sz="8" w:space="0" w:color="000000"/>
              <w:right w:val="single" w:sz="8" w:space="0" w:color="000000"/>
            </w:tcBorders>
          </w:tcPr>
          <w:p w14:paraId="74752795" w14:textId="77777777" w:rsidR="0050034D" w:rsidRDefault="00000000">
            <w:pPr>
              <w:ind w:left="64" w:right="0" w:firstLine="0"/>
              <w:jc w:val="center"/>
            </w:pPr>
            <w:r>
              <w:rPr>
                <w:sz w:val="16"/>
                <w:szCs w:val="16"/>
              </w:rPr>
              <w:t xml:space="preserve">131 </w:t>
            </w:r>
          </w:p>
        </w:tc>
        <w:tc>
          <w:tcPr>
            <w:tcW w:w="606" w:type="dxa"/>
            <w:tcBorders>
              <w:top w:val="single" w:sz="8" w:space="0" w:color="FFFFFF"/>
              <w:left w:val="single" w:sz="8" w:space="0" w:color="000000"/>
              <w:bottom w:val="single" w:sz="8" w:space="0" w:color="000000"/>
              <w:right w:val="single" w:sz="8" w:space="0" w:color="000000"/>
            </w:tcBorders>
          </w:tcPr>
          <w:p w14:paraId="4D7C7690" w14:textId="77777777" w:rsidR="0050034D" w:rsidRDefault="00000000">
            <w:pPr>
              <w:ind w:left="64" w:right="0" w:firstLine="0"/>
              <w:jc w:val="center"/>
            </w:pPr>
            <w:r>
              <w:rPr>
                <w:sz w:val="16"/>
                <w:szCs w:val="16"/>
              </w:rPr>
              <w:t xml:space="preserve">131 </w:t>
            </w:r>
          </w:p>
        </w:tc>
        <w:tc>
          <w:tcPr>
            <w:tcW w:w="606" w:type="dxa"/>
            <w:tcBorders>
              <w:top w:val="single" w:sz="8" w:space="0" w:color="FFFFFF"/>
              <w:left w:val="single" w:sz="8" w:space="0" w:color="000000"/>
              <w:bottom w:val="single" w:sz="8" w:space="0" w:color="000000"/>
              <w:right w:val="single" w:sz="8" w:space="0" w:color="000000"/>
            </w:tcBorders>
          </w:tcPr>
          <w:p w14:paraId="3ADD60D5" w14:textId="77777777" w:rsidR="0050034D" w:rsidRDefault="00000000">
            <w:pPr>
              <w:ind w:left="64" w:right="0" w:firstLine="0"/>
              <w:jc w:val="center"/>
            </w:pPr>
            <w:r>
              <w:rPr>
                <w:sz w:val="16"/>
                <w:szCs w:val="16"/>
              </w:rPr>
              <w:t xml:space="preserve">129 </w:t>
            </w:r>
          </w:p>
        </w:tc>
        <w:tc>
          <w:tcPr>
            <w:tcW w:w="576" w:type="dxa"/>
            <w:tcBorders>
              <w:top w:val="single" w:sz="8" w:space="0" w:color="FFFFFF"/>
              <w:left w:val="single" w:sz="8" w:space="0" w:color="000000"/>
              <w:bottom w:val="single" w:sz="8" w:space="0" w:color="000000"/>
              <w:right w:val="single" w:sz="17" w:space="0" w:color="000000"/>
            </w:tcBorders>
          </w:tcPr>
          <w:p w14:paraId="59D8A225" w14:textId="77777777" w:rsidR="0050034D" w:rsidRDefault="00000000">
            <w:pPr>
              <w:ind w:left="52" w:right="0" w:firstLine="0"/>
              <w:jc w:val="center"/>
            </w:pPr>
            <w:r>
              <w:rPr>
                <w:sz w:val="16"/>
                <w:szCs w:val="16"/>
              </w:rPr>
              <w:t xml:space="preserve">130 </w:t>
            </w:r>
          </w:p>
        </w:tc>
      </w:tr>
      <w:tr w:rsidR="0050034D" w14:paraId="6FEC93C2" w14:textId="77777777">
        <w:trPr>
          <w:trHeight w:val="866"/>
        </w:trPr>
        <w:tc>
          <w:tcPr>
            <w:tcW w:w="1782" w:type="dxa"/>
            <w:vMerge w:val="restart"/>
            <w:tcBorders>
              <w:top w:val="single" w:sz="8" w:space="0" w:color="000000"/>
              <w:left w:val="single" w:sz="17" w:space="0" w:color="000000"/>
              <w:bottom w:val="single" w:sz="8" w:space="0" w:color="000000"/>
              <w:right w:val="nil"/>
            </w:tcBorders>
          </w:tcPr>
          <w:p w14:paraId="0669A854" w14:textId="77777777" w:rsidR="0050034D" w:rsidRDefault="00000000">
            <w:pPr>
              <w:ind w:left="82" w:right="0" w:firstLine="0"/>
              <w:jc w:val="left"/>
            </w:pPr>
            <w:r>
              <w:rPr>
                <w:sz w:val="16"/>
                <w:szCs w:val="16"/>
              </w:rPr>
              <w:lastRenderedPageBreak/>
              <w:t xml:space="preserve">Researcher in the field of education and educational technologies - Knowledge of blockchaintechnologiesin the educational sector </w:t>
            </w:r>
          </w:p>
        </w:tc>
        <w:tc>
          <w:tcPr>
            <w:tcW w:w="605" w:type="dxa"/>
            <w:tcBorders>
              <w:top w:val="single" w:sz="8" w:space="0" w:color="000000"/>
              <w:left w:val="nil"/>
              <w:bottom w:val="single" w:sz="8" w:space="0" w:color="FFFFFF"/>
              <w:right w:val="single" w:sz="17" w:space="0" w:color="000000"/>
            </w:tcBorders>
          </w:tcPr>
          <w:p w14:paraId="1E6B5D62" w14:textId="77777777" w:rsidR="0050034D" w:rsidRDefault="00000000">
            <w:pPr>
              <w:ind w:left="0" w:right="0" w:firstLine="0"/>
              <w:jc w:val="left"/>
            </w:pPr>
            <w:r>
              <w:rPr>
                <w:sz w:val="16"/>
                <w:szCs w:val="16"/>
              </w:rPr>
              <w:t xml:space="preserve">Pearso n Correl ation </w:t>
            </w:r>
          </w:p>
        </w:tc>
        <w:tc>
          <w:tcPr>
            <w:tcW w:w="666" w:type="dxa"/>
            <w:tcBorders>
              <w:top w:val="single" w:sz="8" w:space="0" w:color="000000"/>
              <w:left w:val="single" w:sz="17" w:space="0" w:color="000000"/>
              <w:bottom w:val="single" w:sz="8" w:space="0" w:color="FFFFFF"/>
              <w:right w:val="single" w:sz="8" w:space="0" w:color="000000"/>
            </w:tcBorders>
            <w:vAlign w:val="center"/>
          </w:tcPr>
          <w:p w14:paraId="17EA3B4A" w14:textId="77777777" w:rsidR="0050034D" w:rsidRDefault="00000000">
            <w:pPr>
              <w:ind w:left="76" w:right="0" w:firstLine="0"/>
              <w:jc w:val="center"/>
            </w:pPr>
            <w:r>
              <w:rPr>
                <w:sz w:val="16"/>
                <w:szCs w:val="16"/>
              </w:rPr>
              <w:t xml:space="preserve">,149 </w:t>
            </w:r>
          </w:p>
        </w:tc>
        <w:tc>
          <w:tcPr>
            <w:tcW w:w="670" w:type="dxa"/>
            <w:tcBorders>
              <w:top w:val="single" w:sz="8" w:space="0" w:color="000000"/>
              <w:left w:val="single" w:sz="8" w:space="0" w:color="000000"/>
              <w:bottom w:val="single" w:sz="8" w:space="0" w:color="FFFFFF"/>
              <w:right w:val="single" w:sz="8" w:space="0" w:color="000000"/>
            </w:tcBorders>
            <w:vAlign w:val="center"/>
          </w:tcPr>
          <w:p w14:paraId="0FF152B0" w14:textId="77777777" w:rsidR="0050034D" w:rsidRDefault="00000000">
            <w:pPr>
              <w:ind w:left="64" w:right="0" w:firstLine="0"/>
              <w:jc w:val="center"/>
            </w:pPr>
            <w:r>
              <w:rPr>
                <w:sz w:val="16"/>
                <w:szCs w:val="16"/>
              </w:rPr>
              <w:t xml:space="preserve">,120 </w:t>
            </w:r>
          </w:p>
        </w:tc>
        <w:tc>
          <w:tcPr>
            <w:tcW w:w="668" w:type="dxa"/>
            <w:vMerge w:val="restart"/>
            <w:tcBorders>
              <w:top w:val="single" w:sz="8" w:space="0" w:color="000000"/>
              <w:left w:val="single" w:sz="8" w:space="0" w:color="000000"/>
              <w:bottom w:val="single" w:sz="8" w:space="0" w:color="000000"/>
              <w:right w:val="single" w:sz="8" w:space="0" w:color="000000"/>
            </w:tcBorders>
            <w:vAlign w:val="center"/>
          </w:tcPr>
          <w:p w14:paraId="37FDE462" w14:textId="77777777" w:rsidR="0050034D" w:rsidRDefault="00000000">
            <w:pPr>
              <w:spacing w:after="560"/>
              <w:ind w:left="61" w:right="0" w:firstLine="0"/>
              <w:jc w:val="center"/>
            </w:pPr>
            <w:r>
              <w:rPr>
                <w:sz w:val="16"/>
                <w:szCs w:val="16"/>
              </w:rPr>
              <w:t xml:space="preserve">,136 </w:t>
            </w:r>
          </w:p>
          <w:p w14:paraId="222F5128" w14:textId="77777777" w:rsidR="0050034D" w:rsidRDefault="00000000">
            <w:pPr>
              <w:spacing w:after="435"/>
              <w:ind w:left="61" w:right="0" w:firstLine="0"/>
              <w:jc w:val="center"/>
            </w:pPr>
            <w:r>
              <w:rPr>
                <w:sz w:val="16"/>
                <w:szCs w:val="16"/>
              </w:rPr>
              <w:t xml:space="preserve">,120 </w:t>
            </w:r>
          </w:p>
          <w:p w14:paraId="0C491EEF" w14:textId="77777777" w:rsidR="0050034D" w:rsidRDefault="00000000">
            <w:pPr>
              <w:ind w:left="63" w:right="0" w:firstLine="0"/>
              <w:jc w:val="center"/>
            </w:pPr>
            <w:r>
              <w:rPr>
                <w:sz w:val="16"/>
                <w:szCs w:val="16"/>
              </w:rPr>
              <w:t xml:space="preserve">131 </w:t>
            </w:r>
          </w:p>
        </w:tc>
        <w:tc>
          <w:tcPr>
            <w:tcW w:w="995" w:type="dxa"/>
            <w:tcBorders>
              <w:top w:val="single" w:sz="8" w:space="0" w:color="000000"/>
              <w:left w:val="single" w:sz="8" w:space="0" w:color="000000"/>
              <w:bottom w:val="single" w:sz="8" w:space="0" w:color="FFFFFF"/>
              <w:right w:val="single" w:sz="8" w:space="0" w:color="000000"/>
            </w:tcBorders>
            <w:vAlign w:val="center"/>
          </w:tcPr>
          <w:p w14:paraId="6C348186" w14:textId="77777777" w:rsidR="0050034D" w:rsidRDefault="00000000">
            <w:pPr>
              <w:ind w:left="63" w:right="0" w:firstLine="0"/>
              <w:jc w:val="center"/>
            </w:pPr>
            <w:r>
              <w:rPr>
                <w:sz w:val="16"/>
                <w:szCs w:val="16"/>
              </w:rPr>
              <w:t>,242</w:t>
            </w:r>
            <w:r>
              <w:rPr>
                <w:sz w:val="16"/>
                <w:szCs w:val="16"/>
                <w:vertAlign w:val="superscript"/>
              </w:rPr>
              <w:t>**</w:t>
            </w:r>
            <w:r>
              <w:rPr>
                <w:sz w:val="16"/>
                <w:szCs w:val="16"/>
              </w:rPr>
              <w:t xml:space="preserve"> </w:t>
            </w:r>
          </w:p>
        </w:tc>
        <w:tc>
          <w:tcPr>
            <w:tcW w:w="654" w:type="dxa"/>
            <w:tcBorders>
              <w:top w:val="single" w:sz="8" w:space="0" w:color="000000"/>
              <w:left w:val="single" w:sz="8" w:space="0" w:color="000000"/>
              <w:bottom w:val="single" w:sz="8" w:space="0" w:color="FFFFFF"/>
              <w:right w:val="single" w:sz="8" w:space="0" w:color="000000"/>
            </w:tcBorders>
            <w:vAlign w:val="center"/>
          </w:tcPr>
          <w:p w14:paraId="3559F58E" w14:textId="77777777" w:rsidR="0050034D" w:rsidRDefault="00000000">
            <w:pPr>
              <w:ind w:left="63" w:right="0" w:firstLine="0"/>
              <w:jc w:val="center"/>
            </w:pPr>
            <w:r>
              <w:rPr>
                <w:sz w:val="16"/>
                <w:szCs w:val="16"/>
              </w:rPr>
              <w:t>,403</w:t>
            </w:r>
            <w:r>
              <w:rPr>
                <w:sz w:val="16"/>
                <w:szCs w:val="16"/>
                <w:vertAlign w:val="superscript"/>
              </w:rPr>
              <w:t>**</w:t>
            </w:r>
            <w:r>
              <w:rPr>
                <w:sz w:val="16"/>
                <w:szCs w:val="16"/>
              </w:rPr>
              <w:t xml:space="preserve"> </w:t>
            </w:r>
          </w:p>
        </w:tc>
        <w:tc>
          <w:tcPr>
            <w:tcW w:w="656" w:type="dxa"/>
            <w:tcBorders>
              <w:top w:val="single" w:sz="8" w:space="0" w:color="000000"/>
              <w:left w:val="single" w:sz="8" w:space="0" w:color="000000"/>
              <w:bottom w:val="single" w:sz="8" w:space="0" w:color="FFFFFF"/>
              <w:right w:val="single" w:sz="8" w:space="0" w:color="000000"/>
            </w:tcBorders>
            <w:vAlign w:val="center"/>
          </w:tcPr>
          <w:p w14:paraId="572E166F" w14:textId="77777777" w:rsidR="0050034D" w:rsidRDefault="00000000">
            <w:pPr>
              <w:ind w:left="62" w:right="0" w:firstLine="0"/>
              <w:jc w:val="center"/>
            </w:pPr>
            <w:r>
              <w:rPr>
                <w:sz w:val="16"/>
                <w:szCs w:val="16"/>
              </w:rPr>
              <w:t xml:space="preserve">1 </w:t>
            </w:r>
          </w:p>
        </w:tc>
        <w:tc>
          <w:tcPr>
            <w:tcW w:w="813" w:type="dxa"/>
            <w:tcBorders>
              <w:top w:val="single" w:sz="8" w:space="0" w:color="000000"/>
              <w:left w:val="single" w:sz="8" w:space="0" w:color="000000"/>
              <w:bottom w:val="single" w:sz="8" w:space="0" w:color="FFFFFF"/>
              <w:right w:val="single" w:sz="8" w:space="0" w:color="000000"/>
            </w:tcBorders>
            <w:vAlign w:val="center"/>
          </w:tcPr>
          <w:p w14:paraId="1E1F95F7" w14:textId="77777777" w:rsidR="0050034D" w:rsidRDefault="00000000">
            <w:pPr>
              <w:ind w:left="63" w:right="0" w:firstLine="0"/>
              <w:jc w:val="center"/>
            </w:pPr>
            <w:r>
              <w:rPr>
                <w:sz w:val="16"/>
                <w:szCs w:val="16"/>
              </w:rPr>
              <w:t>,370</w:t>
            </w:r>
            <w:r>
              <w:rPr>
                <w:sz w:val="16"/>
                <w:szCs w:val="16"/>
                <w:vertAlign w:val="superscript"/>
              </w:rPr>
              <w:t>**</w:t>
            </w:r>
            <w:r>
              <w:rPr>
                <w:sz w:val="16"/>
                <w:szCs w:val="16"/>
              </w:rPr>
              <w:t xml:space="preserve"> </w:t>
            </w:r>
          </w:p>
        </w:tc>
        <w:tc>
          <w:tcPr>
            <w:tcW w:w="606" w:type="dxa"/>
            <w:tcBorders>
              <w:top w:val="single" w:sz="8" w:space="0" w:color="000000"/>
              <w:left w:val="single" w:sz="8" w:space="0" w:color="000000"/>
              <w:bottom w:val="single" w:sz="8" w:space="0" w:color="FFFFFF"/>
              <w:right w:val="single" w:sz="8" w:space="0" w:color="000000"/>
            </w:tcBorders>
            <w:vAlign w:val="center"/>
          </w:tcPr>
          <w:p w14:paraId="3CC8DEF3" w14:textId="77777777" w:rsidR="0050034D" w:rsidRDefault="00000000">
            <w:pPr>
              <w:ind w:left="62" w:right="0" w:firstLine="0"/>
              <w:jc w:val="center"/>
            </w:pPr>
            <w:r>
              <w:rPr>
                <w:sz w:val="16"/>
                <w:szCs w:val="16"/>
              </w:rPr>
              <w:t xml:space="preserve">,111 </w:t>
            </w:r>
          </w:p>
        </w:tc>
        <w:tc>
          <w:tcPr>
            <w:tcW w:w="605" w:type="dxa"/>
            <w:tcBorders>
              <w:top w:val="single" w:sz="8" w:space="0" w:color="000000"/>
              <w:left w:val="single" w:sz="8" w:space="0" w:color="000000"/>
              <w:bottom w:val="single" w:sz="8" w:space="0" w:color="FFFFFF"/>
              <w:right w:val="single" w:sz="8" w:space="0" w:color="000000"/>
            </w:tcBorders>
            <w:vAlign w:val="center"/>
          </w:tcPr>
          <w:p w14:paraId="011DEF4A" w14:textId="77777777" w:rsidR="0050034D" w:rsidRDefault="00000000">
            <w:pPr>
              <w:ind w:left="120" w:right="0" w:firstLine="0"/>
              <w:jc w:val="left"/>
            </w:pPr>
            <w:r>
              <w:rPr>
                <w:sz w:val="16"/>
                <w:szCs w:val="16"/>
              </w:rPr>
              <w:t>,232</w:t>
            </w:r>
            <w:r>
              <w:rPr>
                <w:sz w:val="16"/>
                <w:szCs w:val="16"/>
                <w:vertAlign w:val="superscript"/>
              </w:rPr>
              <w:t>**</w:t>
            </w:r>
            <w:r>
              <w:rPr>
                <w:sz w:val="16"/>
                <w:szCs w:val="16"/>
              </w:rPr>
              <w:t xml:space="preserve"> </w:t>
            </w:r>
          </w:p>
        </w:tc>
        <w:tc>
          <w:tcPr>
            <w:tcW w:w="600" w:type="dxa"/>
            <w:tcBorders>
              <w:top w:val="single" w:sz="8" w:space="0" w:color="000000"/>
              <w:left w:val="single" w:sz="8" w:space="0" w:color="000000"/>
              <w:bottom w:val="single" w:sz="8" w:space="0" w:color="FFFFFF"/>
              <w:right w:val="single" w:sz="8" w:space="0" w:color="000000"/>
            </w:tcBorders>
            <w:vAlign w:val="center"/>
          </w:tcPr>
          <w:p w14:paraId="7471A9A5" w14:textId="77777777" w:rsidR="0050034D" w:rsidRDefault="00000000">
            <w:pPr>
              <w:ind w:left="68" w:right="0" w:firstLine="0"/>
              <w:jc w:val="center"/>
            </w:pPr>
            <w:r>
              <w:rPr>
                <w:sz w:val="16"/>
                <w:szCs w:val="16"/>
              </w:rPr>
              <w:t>,314</w:t>
            </w:r>
            <w:r>
              <w:rPr>
                <w:sz w:val="16"/>
                <w:szCs w:val="16"/>
                <w:vertAlign w:val="superscript"/>
              </w:rPr>
              <w:t>**</w:t>
            </w:r>
            <w:r>
              <w:rPr>
                <w:sz w:val="16"/>
                <w:szCs w:val="16"/>
              </w:rPr>
              <w:t xml:space="preserve"> </w:t>
            </w:r>
          </w:p>
        </w:tc>
        <w:tc>
          <w:tcPr>
            <w:tcW w:w="606" w:type="dxa"/>
            <w:tcBorders>
              <w:top w:val="single" w:sz="8" w:space="0" w:color="000000"/>
              <w:left w:val="single" w:sz="8" w:space="0" w:color="000000"/>
              <w:bottom w:val="single" w:sz="8" w:space="0" w:color="FFFFFF"/>
              <w:right w:val="single" w:sz="8" w:space="0" w:color="000000"/>
            </w:tcBorders>
            <w:vAlign w:val="center"/>
          </w:tcPr>
          <w:p w14:paraId="47860EE3" w14:textId="77777777" w:rsidR="0050034D" w:rsidRDefault="00000000">
            <w:pPr>
              <w:ind w:left="65" w:right="0" w:firstLine="0"/>
              <w:jc w:val="center"/>
            </w:pPr>
            <w:r>
              <w:rPr>
                <w:sz w:val="16"/>
                <w:szCs w:val="16"/>
              </w:rPr>
              <w:t>,198</w:t>
            </w:r>
            <w:r>
              <w:rPr>
                <w:sz w:val="16"/>
                <w:szCs w:val="16"/>
                <w:vertAlign w:val="superscript"/>
              </w:rPr>
              <w:t>*</w:t>
            </w:r>
            <w:r>
              <w:rPr>
                <w:sz w:val="16"/>
                <w:szCs w:val="16"/>
              </w:rPr>
              <w:t xml:space="preserve"> </w:t>
            </w:r>
          </w:p>
        </w:tc>
        <w:tc>
          <w:tcPr>
            <w:tcW w:w="642" w:type="dxa"/>
            <w:vMerge w:val="restart"/>
            <w:tcBorders>
              <w:top w:val="single" w:sz="8" w:space="0" w:color="000000"/>
              <w:left w:val="single" w:sz="8" w:space="0" w:color="000000"/>
              <w:bottom w:val="single" w:sz="8" w:space="0" w:color="000000"/>
              <w:right w:val="single" w:sz="8" w:space="0" w:color="000000"/>
            </w:tcBorders>
            <w:vAlign w:val="center"/>
          </w:tcPr>
          <w:p w14:paraId="7CF5E7B6" w14:textId="77777777" w:rsidR="0050034D" w:rsidRDefault="00000000">
            <w:pPr>
              <w:spacing w:after="560"/>
              <w:ind w:left="61" w:right="0" w:firstLine="0"/>
              <w:jc w:val="center"/>
            </w:pPr>
            <w:r>
              <w:rPr>
                <w:sz w:val="16"/>
                <w:szCs w:val="16"/>
              </w:rPr>
              <w:t xml:space="preserve">,164 </w:t>
            </w:r>
          </w:p>
          <w:p w14:paraId="00C73BBD" w14:textId="77777777" w:rsidR="0050034D" w:rsidRDefault="00000000">
            <w:pPr>
              <w:spacing w:after="435"/>
              <w:ind w:left="61" w:right="0" w:firstLine="0"/>
              <w:jc w:val="center"/>
            </w:pPr>
            <w:r>
              <w:rPr>
                <w:sz w:val="16"/>
                <w:szCs w:val="16"/>
              </w:rPr>
              <w:t xml:space="preserve">,065 </w:t>
            </w:r>
          </w:p>
          <w:p w14:paraId="764B76A2" w14:textId="77777777" w:rsidR="0050034D" w:rsidRDefault="00000000">
            <w:pPr>
              <w:ind w:left="63" w:right="0" w:firstLine="0"/>
              <w:jc w:val="center"/>
            </w:pPr>
            <w:r>
              <w:rPr>
                <w:sz w:val="16"/>
                <w:szCs w:val="16"/>
              </w:rPr>
              <w:t xml:space="preserve">128 </w:t>
            </w:r>
          </w:p>
        </w:tc>
        <w:tc>
          <w:tcPr>
            <w:tcW w:w="606" w:type="dxa"/>
            <w:tcBorders>
              <w:top w:val="single" w:sz="8" w:space="0" w:color="000000"/>
              <w:left w:val="single" w:sz="8" w:space="0" w:color="000000"/>
              <w:bottom w:val="single" w:sz="8" w:space="0" w:color="FFFFFF"/>
              <w:right w:val="single" w:sz="8" w:space="0" w:color="000000"/>
            </w:tcBorders>
            <w:vAlign w:val="center"/>
          </w:tcPr>
          <w:p w14:paraId="48130ECD" w14:textId="77777777" w:rsidR="0050034D" w:rsidRDefault="00000000">
            <w:pPr>
              <w:ind w:left="65" w:right="0" w:firstLine="0"/>
              <w:jc w:val="center"/>
            </w:pPr>
            <w:r>
              <w:rPr>
                <w:sz w:val="16"/>
                <w:szCs w:val="16"/>
              </w:rPr>
              <w:t>,195</w:t>
            </w:r>
            <w:r>
              <w:rPr>
                <w:sz w:val="16"/>
                <w:szCs w:val="16"/>
                <w:vertAlign w:val="superscript"/>
              </w:rPr>
              <w:t>*</w:t>
            </w:r>
            <w:r>
              <w:rPr>
                <w:sz w:val="16"/>
                <w:szCs w:val="16"/>
              </w:rPr>
              <w:t xml:space="preserve"> </w:t>
            </w:r>
          </w:p>
        </w:tc>
        <w:tc>
          <w:tcPr>
            <w:tcW w:w="606" w:type="dxa"/>
            <w:tcBorders>
              <w:top w:val="single" w:sz="8" w:space="0" w:color="000000"/>
              <w:left w:val="single" w:sz="8" w:space="0" w:color="000000"/>
              <w:bottom w:val="single" w:sz="8" w:space="0" w:color="FFFFFF"/>
              <w:right w:val="single" w:sz="8" w:space="0" w:color="000000"/>
            </w:tcBorders>
            <w:vAlign w:val="center"/>
          </w:tcPr>
          <w:p w14:paraId="1E2BADB5" w14:textId="77777777" w:rsidR="0050034D" w:rsidRDefault="00000000">
            <w:pPr>
              <w:ind w:left="62" w:right="0" w:firstLine="0"/>
              <w:jc w:val="center"/>
            </w:pPr>
            <w:r>
              <w:rPr>
                <w:sz w:val="16"/>
                <w:szCs w:val="16"/>
              </w:rPr>
              <w:t xml:space="preserve">,126 </w:t>
            </w:r>
          </w:p>
        </w:tc>
        <w:tc>
          <w:tcPr>
            <w:tcW w:w="606" w:type="dxa"/>
            <w:tcBorders>
              <w:top w:val="single" w:sz="8" w:space="0" w:color="000000"/>
              <w:left w:val="single" w:sz="8" w:space="0" w:color="000000"/>
              <w:bottom w:val="single" w:sz="8" w:space="0" w:color="FFFFFF"/>
              <w:right w:val="single" w:sz="8" w:space="0" w:color="000000"/>
            </w:tcBorders>
            <w:vAlign w:val="center"/>
          </w:tcPr>
          <w:p w14:paraId="0CB3CD6D" w14:textId="77777777" w:rsidR="0050034D" w:rsidRDefault="00000000">
            <w:pPr>
              <w:ind w:left="65" w:right="0" w:firstLine="0"/>
              <w:jc w:val="center"/>
            </w:pPr>
            <w:r>
              <w:rPr>
                <w:sz w:val="16"/>
                <w:szCs w:val="16"/>
              </w:rPr>
              <w:t>,199</w:t>
            </w:r>
            <w:r>
              <w:rPr>
                <w:sz w:val="16"/>
                <w:szCs w:val="16"/>
                <w:vertAlign w:val="superscript"/>
              </w:rPr>
              <w:t>*</w:t>
            </w:r>
            <w:r>
              <w:rPr>
                <w:sz w:val="16"/>
                <w:szCs w:val="16"/>
              </w:rPr>
              <w:t xml:space="preserve"> </w:t>
            </w:r>
          </w:p>
        </w:tc>
        <w:tc>
          <w:tcPr>
            <w:tcW w:w="576" w:type="dxa"/>
            <w:tcBorders>
              <w:top w:val="single" w:sz="8" w:space="0" w:color="000000"/>
              <w:left w:val="single" w:sz="8" w:space="0" w:color="000000"/>
              <w:bottom w:val="single" w:sz="8" w:space="0" w:color="FFFFFF"/>
              <w:right w:val="single" w:sz="17" w:space="0" w:color="000000"/>
            </w:tcBorders>
            <w:vAlign w:val="center"/>
          </w:tcPr>
          <w:p w14:paraId="68DC8BD0" w14:textId="77777777" w:rsidR="0050034D" w:rsidRDefault="00000000">
            <w:pPr>
              <w:ind w:left="50" w:right="0" w:firstLine="0"/>
              <w:jc w:val="center"/>
            </w:pPr>
            <w:r>
              <w:rPr>
                <w:sz w:val="16"/>
                <w:szCs w:val="16"/>
              </w:rPr>
              <w:t xml:space="preserve">,144 </w:t>
            </w:r>
          </w:p>
        </w:tc>
      </w:tr>
      <w:tr w:rsidR="0050034D" w14:paraId="6285FB08" w14:textId="77777777">
        <w:trPr>
          <w:trHeight w:val="655"/>
        </w:trPr>
        <w:tc>
          <w:tcPr>
            <w:tcW w:w="1782" w:type="dxa"/>
            <w:vMerge/>
            <w:tcBorders>
              <w:top w:val="single" w:sz="8" w:space="0" w:color="000000"/>
              <w:left w:val="single" w:sz="17" w:space="0" w:color="000000"/>
              <w:bottom w:val="single" w:sz="8" w:space="0" w:color="000000"/>
              <w:right w:val="nil"/>
            </w:tcBorders>
          </w:tcPr>
          <w:p w14:paraId="61ED7A94" w14:textId="77777777" w:rsidR="0050034D" w:rsidRDefault="0050034D">
            <w:pPr>
              <w:widowControl w:val="0"/>
              <w:pBdr>
                <w:top w:val="nil"/>
                <w:left w:val="nil"/>
                <w:bottom w:val="nil"/>
                <w:right w:val="nil"/>
                <w:between w:val="nil"/>
              </w:pBdr>
              <w:spacing w:line="276" w:lineRule="auto"/>
              <w:ind w:left="0" w:right="0" w:firstLine="0"/>
              <w:jc w:val="left"/>
            </w:pPr>
          </w:p>
        </w:tc>
        <w:tc>
          <w:tcPr>
            <w:tcW w:w="605" w:type="dxa"/>
            <w:tcBorders>
              <w:top w:val="single" w:sz="8" w:space="0" w:color="FFFFFF"/>
              <w:left w:val="nil"/>
              <w:bottom w:val="single" w:sz="8" w:space="0" w:color="FFFFFF"/>
              <w:right w:val="single" w:sz="17" w:space="0" w:color="000000"/>
            </w:tcBorders>
          </w:tcPr>
          <w:p w14:paraId="6E845867" w14:textId="77777777" w:rsidR="0050034D" w:rsidRDefault="00000000">
            <w:pPr>
              <w:ind w:left="0" w:right="0" w:firstLine="0"/>
              <w:jc w:val="left"/>
            </w:pPr>
            <w:r>
              <w:rPr>
                <w:sz w:val="16"/>
                <w:szCs w:val="16"/>
              </w:rPr>
              <w:t xml:space="preserve">Sig. (2tailed) </w:t>
            </w:r>
          </w:p>
        </w:tc>
        <w:tc>
          <w:tcPr>
            <w:tcW w:w="666" w:type="dxa"/>
            <w:tcBorders>
              <w:top w:val="single" w:sz="8" w:space="0" w:color="FFFFFF"/>
              <w:left w:val="single" w:sz="17" w:space="0" w:color="000000"/>
              <w:bottom w:val="single" w:sz="8" w:space="0" w:color="FFFFFF"/>
              <w:right w:val="single" w:sz="8" w:space="0" w:color="000000"/>
            </w:tcBorders>
            <w:vAlign w:val="center"/>
          </w:tcPr>
          <w:p w14:paraId="6640630C" w14:textId="77777777" w:rsidR="0050034D" w:rsidRDefault="00000000">
            <w:pPr>
              <w:ind w:left="76" w:right="0" w:firstLine="0"/>
              <w:jc w:val="center"/>
            </w:pPr>
            <w:r>
              <w:rPr>
                <w:sz w:val="16"/>
                <w:szCs w:val="16"/>
              </w:rPr>
              <w:t xml:space="preserve">,090 </w:t>
            </w:r>
          </w:p>
        </w:tc>
        <w:tc>
          <w:tcPr>
            <w:tcW w:w="670" w:type="dxa"/>
            <w:tcBorders>
              <w:top w:val="single" w:sz="8" w:space="0" w:color="FFFFFF"/>
              <w:left w:val="single" w:sz="8" w:space="0" w:color="000000"/>
              <w:bottom w:val="single" w:sz="8" w:space="0" w:color="FFFFFF"/>
              <w:right w:val="single" w:sz="8" w:space="0" w:color="000000"/>
            </w:tcBorders>
            <w:vAlign w:val="center"/>
          </w:tcPr>
          <w:p w14:paraId="4F24B879" w14:textId="77777777" w:rsidR="0050034D" w:rsidRDefault="00000000">
            <w:pPr>
              <w:ind w:left="64" w:right="0" w:firstLine="0"/>
              <w:jc w:val="center"/>
            </w:pPr>
            <w:r>
              <w:rPr>
                <w:sz w:val="16"/>
                <w:szCs w:val="16"/>
              </w:rPr>
              <w:t xml:space="preserve">,171 </w:t>
            </w:r>
          </w:p>
        </w:tc>
        <w:tc>
          <w:tcPr>
            <w:tcW w:w="668" w:type="dxa"/>
            <w:vMerge/>
            <w:tcBorders>
              <w:top w:val="single" w:sz="8" w:space="0" w:color="000000"/>
              <w:left w:val="single" w:sz="8" w:space="0" w:color="000000"/>
              <w:bottom w:val="single" w:sz="8" w:space="0" w:color="000000"/>
              <w:right w:val="single" w:sz="8" w:space="0" w:color="000000"/>
            </w:tcBorders>
            <w:vAlign w:val="center"/>
          </w:tcPr>
          <w:p w14:paraId="4EC5D020" w14:textId="77777777" w:rsidR="0050034D" w:rsidRDefault="0050034D">
            <w:pPr>
              <w:widowControl w:val="0"/>
              <w:pBdr>
                <w:top w:val="nil"/>
                <w:left w:val="nil"/>
                <w:bottom w:val="nil"/>
                <w:right w:val="nil"/>
                <w:between w:val="nil"/>
              </w:pBdr>
              <w:spacing w:line="276" w:lineRule="auto"/>
              <w:ind w:left="0" w:right="0" w:firstLine="0"/>
              <w:jc w:val="left"/>
            </w:pPr>
          </w:p>
        </w:tc>
        <w:tc>
          <w:tcPr>
            <w:tcW w:w="995" w:type="dxa"/>
            <w:tcBorders>
              <w:top w:val="single" w:sz="8" w:space="0" w:color="FFFFFF"/>
              <w:left w:val="single" w:sz="8" w:space="0" w:color="000000"/>
              <w:bottom w:val="single" w:sz="8" w:space="0" w:color="FFFFFF"/>
              <w:right w:val="single" w:sz="8" w:space="0" w:color="000000"/>
            </w:tcBorders>
            <w:vAlign w:val="center"/>
          </w:tcPr>
          <w:p w14:paraId="15CE311F" w14:textId="77777777" w:rsidR="0050034D" w:rsidRDefault="00000000">
            <w:pPr>
              <w:ind w:left="64" w:right="0" w:firstLine="0"/>
              <w:jc w:val="center"/>
            </w:pPr>
            <w:r>
              <w:rPr>
                <w:sz w:val="16"/>
                <w:szCs w:val="16"/>
              </w:rPr>
              <w:t xml:space="preserve">,005 </w:t>
            </w:r>
          </w:p>
        </w:tc>
        <w:tc>
          <w:tcPr>
            <w:tcW w:w="654" w:type="dxa"/>
            <w:tcBorders>
              <w:top w:val="single" w:sz="8" w:space="0" w:color="FFFFFF"/>
              <w:left w:val="single" w:sz="8" w:space="0" w:color="000000"/>
              <w:bottom w:val="single" w:sz="8" w:space="0" w:color="FFFFFF"/>
              <w:right w:val="single" w:sz="8" w:space="0" w:color="000000"/>
            </w:tcBorders>
            <w:vAlign w:val="center"/>
          </w:tcPr>
          <w:p w14:paraId="223F2F68" w14:textId="77777777" w:rsidR="0050034D" w:rsidRDefault="00000000">
            <w:pPr>
              <w:ind w:left="64" w:right="0" w:firstLine="0"/>
              <w:jc w:val="center"/>
            </w:pPr>
            <w:r>
              <w:rPr>
                <w:sz w:val="16"/>
                <w:szCs w:val="16"/>
              </w:rPr>
              <w:t xml:space="preserve">,000 </w:t>
            </w:r>
          </w:p>
        </w:tc>
        <w:tc>
          <w:tcPr>
            <w:tcW w:w="656" w:type="dxa"/>
            <w:tcBorders>
              <w:top w:val="single" w:sz="8" w:space="0" w:color="FFFFFF"/>
              <w:left w:val="single" w:sz="8" w:space="0" w:color="000000"/>
              <w:bottom w:val="single" w:sz="8" w:space="0" w:color="FFFFFF"/>
              <w:right w:val="single" w:sz="8" w:space="0" w:color="000000"/>
            </w:tcBorders>
            <w:vAlign w:val="center"/>
          </w:tcPr>
          <w:p w14:paraId="6D0A64A6" w14:textId="77777777" w:rsidR="0050034D" w:rsidRDefault="00000000">
            <w:pPr>
              <w:ind w:left="98" w:right="0" w:firstLine="0"/>
              <w:jc w:val="center"/>
            </w:pPr>
            <w:r>
              <w:rPr>
                <w:sz w:val="16"/>
                <w:szCs w:val="16"/>
              </w:rPr>
              <w:t xml:space="preserve"> </w:t>
            </w:r>
          </w:p>
        </w:tc>
        <w:tc>
          <w:tcPr>
            <w:tcW w:w="813" w:type="dxa"/>
            <w:tcBorders>
              <w:top w:val="single" w:sz="8" w:space="0" w:color="FFFFFF"/>
              <w:left w:val="single" w:sz="8" w:space="0" w:color="000000"/>
              <w:bottom w:val="single" w:sz="8" w:space="0" w:color="FFFFFF"/>
              <w:right w:val="single" w:sz="8" w:space="0" w:color="000000"/>
            </w:tcBorders>
            <w:vAlign w:val="center"/>
          </w:tcPr>
          <w:p w14:paraId="42C4132A" w14:textId="77777777" w:rsidR="0050034D" w:rsidRDefault="00000000">
            <w:pPr>
              <w:ind w:left="64" w:right="0" w:firstLine="0"/>
              <w:jc w:val="center"/>
            </w:pPr>
            <w:r>
              <w:rPr>
                <w:sz w:val="16"/>
                <w:szCs w:val="16"/>
              </w:rPr>
              <w:t xml:space="preserve">,000 </w:t>
            </w:r>
          </w:p>
        </w:tc>
        <w:tc>
          <w:tcPr>
            <w:tcW w:w="606" w:type="dxa"/>
            <w:tcBorders>
              <w:top w:val="single" w:sz="8" w:space="0" w:color="FFFFFF"/>
              <w:left w:val="single" w:sz="8" w:space="0" w:color="000000"/>
              <w:bottom w:val="single" w:sz="8" w:space="0" w:color="FFFFFF"/>
              <w:right w:val="single" w:sz="8" w:space="0" w:color="000000"/>
            </w:tcBorders>
            <w:vAlign w:val="center"/>
          </w:tcPr>
          <w:p w14:paraId="77200A98" w14:textId="77777777" w:rsidR="0050034D" w:rsidRDefault="00000000">
            <w:pPr>
              <w:ind w:left="62" w:right="0" w:firstLine="0"/>
              <w:jc w:val="center"/>
            </w:pPr>
            <w:r>
              <w:rPr>
                <w:sz w:val="16"/>
                <w:szCs w:val="16"/>
              </w:rPr>
              <w:t xml:space="preserve">,205 </w:t>
            </w:r>
          </w:p>
        </w:tc>
        <w:tc>
          <w:tcPr>
            <w:tcW w:w="605" w:type="dxa"/>
            <w:tcBorders>
              <w:top w:val="single" w:sz="8" w:space="0" w:color="FFFFFF"/>
              <w:left w:val="single" w:sz="8" w:space="0" w:color="000000"/>
              <w:bottom w:val="single" w:sz="8" w:space="0" w:color="FFFFFF"/>
              <w:right w:val="single" w:sz="8" w:space="0" w:color="000000"/>
            </w:tcBorders>
            <w:vAlign w:val="center"/>
          </w:tcPr>
          <w:p w14:paraId="23436F58" w14:textId="77777777" w:rsidR="0050034D" w:rsidRDefault="00000000">
            <w:pPr>
              <w:ind w:left="64" w:right="0" w:firstLine="0"/>
              <w:jc w:val="center"/>
            </w:pPr>
            <w:r>
              <w:rPr>
                <w:sz w:val="16"/>
                <w:szCs w:val="16"/>
              </w:rPr>
              <w:t xml:space="preserve">,007 </w:t>
            </w:r>
          </w:p>
        </w:tc>
        <w:tc>
          <w:tcPr>
            <w:tcW w:w="600" w:type="dxa"/>
            <w:tcBorders>
              <w:top w:val="single" w:sz="8" w:space="0" w:color="FFFFFF"/>
              <w:left w:val="single" w:sz="8" w:space="0" w:color="000000"/>
              <w:bottom w:val="single" w:sz="8" w:space="0" w:color="FFFFFF"/>
              <w:right w:val="single" w:sz="8" w:space="0" w:color="000000"/>
            </w:tcBorders>
            <w:vAlign w:val="center"/>
          </w:tcPr>
          <w:p w14:paraId="6D133BD6" w14:textId="77777777" w:rsidR="0050034D" w:rsidRDefault="00000000">
            <w:pPr>
              <w:ind w:left="64" w:right="0" w:firstLine="0"/>
              <w:jc w:val="center"/>
            </w:pPr>
            <w:r>
              <w:rPr>
                <w:sz w:val="16"/>
                <w:szCs w:val="16"/>
              </w:rPr>
              <w:t xml:space="preserve">,000 </w:t>
            </w:r>
          </w:p>
        </w:tc>
        <w:tc>
          <w:tcPr>
            <w:tcW w:w="606" w:type="dxa"/>
            <w:tcBorders>
              <w:top w:val="single" w:sz="8" w:space="0" w:color="FFFFFF"/>
              <w:left w:val="single" w:sz="8" w:space="0" w:color="000000"/>
              <w:bottom w:val="single" w:sz="8" w:space="0" w:color="FFFFFF"/>
              <w:right w:val="single" w:sz="8" w:space="0" w:color="000000"/>
            </w:tcBorders>
            <w:vAlign w:val="center"/>
          </w:tcPr>
          <w:p w14:paraId="15EB7BC7" w14:textId="77777777" w:rsidR="0050034D" w:rsidRDefault="00000000">
            <w:pPr>
              <w:ind w:left="62" w:right="0" w:firstLine="0"/>
              <w:jc w:val="center"/>
            </w:pPr>
            <w:r>
              <w:rPr>
                <w:sz w:val="16"/>
                <w:szCs w:val="16"/>
              </w:rPr>
              <w:t xml:space="preserve">,024 </w:t>
            </w:r>
          </w:p>
        </w:tc>
        <w:tc>
          <w:tcPr>
            <w:tcW w:w="642" w:type="dxa"/>
            <w:vMerge/>
            <w:tcBorders>
              <w:top w:val="single" w:sz="8" w:space="0" w:color="000000"/>
              <w:left w:val="single" w:sz="8" w:space="0" w:color="000000"/>
              <w:bottom w:val="single" w:sz="8" w:space="0" w:color="000000"/>
              <w:right w:val="single" w:sz="8" w:space="0" w:color="000000"/>
            </w:tcBorders>
            <w:vAlign w:val="center"/>
          </w:tcPr>
          <w:p w14:paraId="05F83EAA" w14:textId="77777777" w:rsidR="0050034D" w:rsidRDefault="0050034D">
            <w:pPr>
              <w:widowControl w:val="0"/>
              <w:pBdr>
                <w:top w:val="nil"/>
                <w:left w:val="nil"/>
                <w:bottom w:val="nil"/>
                <w:right w:val="nil"/>
                <w:between w:val="nil"/>
              </w:pBdr>
              <w:spacing w:line="276" w:lineRule="auto"/>
              <w:ind w:left="0" w:right="0" w:firstLine="0"/>
              <w:jc w:val="left"/>
            </w:pPr>
          </w:p>
        </w:tc>
        <w:tc>
          <w:tcPr>
            <w:tcW w:w="606" w:type="dxa"/>
            <w:tcBorders>
              <w:top w:val="single" w:sz="8" w:space="0" w:color="FFFFFF"/>
              <w:left w:val="single" w:sz="8" w:space="0" w:color="000000"/>
              <w:bottom w:val="single" w:sz="8" w:space="0" w:color="FFFFFF"/>
              <w:right w:val="single" w:sz="8" w:space="0" w:color="000000"/>
            </w:tcBorders>
            <w:vAlign w:val="center"/>
          </w:tcPr>
          <w:p w14:paraId="1F88AA2B" w14:textId="77777777" w:rsidR="0050034D" w:rsidRDefault="00000000">
            <w:pPr>
              <w:ind w:left="62" w:right="0" w:firstLine="0"/>
              <w:jc w:val="center"/>
            </w:pPr>
            <w:r>
              <w:rPr>
                <w:sz w:val="16"/>
                <w:szCs w:val="16"/>
              </w:rPr>
              <w:t xml:space="preserve">,025 </w:t>
            </w:r>
          </w:p>
        </w:tc>
        <w:tc>
          <w:tcPr>
            <w:tcW w:w="606" w:type="dxa"/>
            <w:tcBorders>
              <w:top w:val="single" w:sz="8" w:space="0" w:color="FFFFFF"/>
              <w:left w:val="single" w:sz="8" w:space="0" w:color="000000"/>
              <w:bottom w:val="single" w:sz="8" w:space="0" w:color="FFFFFF"/>
              <w:right w:val="single" w:sz="8" w:space="0" w:color="000000"/>
            </w:tcBorders>
            <w:vAlign w:val="center"/>
          </w:tcPr>
          <w:p w14:paraId="58F5061E" w14:textId="77777777" w:rsidR="0050034D" w:rsidRDefault="00000000">
            <w:pPr>
              <w:ind w:left="62" w:right="0" w:firstLine="0"/>
              <w:jc w:val="center"/>
            </w:pPr>
            <w:r>
              <w:rPr>
                <w:sz w:val="16"/>
                <w:szCs w:val="16"/>
              </w:rPr>
              <w:t xml:space="preserve">,150 </w:t>
            </w:r>
          </w:p>
        </w:tc>
        <w:tc>
          <w:tcPr>
            <w:tcW w:w="606" w:type="dxa"/>
            <w:tcBorders>
              <w:top w:val="single" w:sz="8" w:space="0" w:color="FFFFFF"/>
              <w:left w:val="single" w:sz="8" w:space="0" w:color="000000"/>
              <w:bottom w:val="single" w:sz="8" w:space="0" w:color="FFFFFF"/>
              <w:right w:val="single" w:sz="8" w:space="0" w:color="000000"/>
            </w:tcBorders>
            <w:vAlign w:val="center"/>
          </w:tcPr>
          <w:p w14:paraId="4AF88636" w14:textId="77777777" w:rsidR="0050034D" w:rsidRDefault="00000000">
            <w:pPr>
              <w:ind w:left="62" w:right="0" w:firstLine="0"/>
              <w:jc w:val="center"/>
            </w:pPr>
            <w:r>
              <w:rPr>
                <w:sz w:val="16"/>
                <w:szCs w:val="16"/>
              </w:rPr>
              <w:t xml:space="preserve">,023 </w:t>
            </w:r>
          </w:p>
        </w:tc>
        <w:tc>
          <w:tcPr>
            <w:tcW w:w="576" w:type="dxa"/>
            <w:tcBorders>
              <w:top w:val="single" w:sz="8" w:space="0" w:color="FFFFFF"/>
              <w:left w:val="single" w:sz="8" w:space="0" w:color="000000"/>
              <w:bottom w:val="single" w:sz="8" w:space="0" w:color="FFFFFF"/>
              <w:right w:val="single" w:sz="17" w:space="0" w:color="000000"/>
            </w:tcBorders>
            <w:vAlign w:val="center"/>
          </w:tcPr>
          <w:p w14:paraId="3B41B33D" w14:textId="77777777" w:rsidR="0050034D" w:rsidRDefault="00000000">
            <w:pPr>
              <w:ind w:left="50" w:right="0" w:firstLine="0"/>
              <w:jc w:val="center"/>
            </w:pPr>
            <w:r>
              <w:rPr>
                <w:sz w:val="16"/>
                <w:szCs w:val="16"/>
              </w:rPr>
              <w:t xml:space="preserve">,102 </w:t>
            </w:r>
          </w:p>
        </w:tc>
      </w:tr>
      <w:tr w:rsidR="0050034D" w14:paraId="5649CFC2" w14:textId="77777777">
        <w:trPr>
          <w:trHeight w:val="614"/>
        </w:trPr>
        <w:tc>
          <w:tcPr>
            <w:tcW w:w="1782" w:type="dxa"/>
            <w:vMerge/>
            <w:tcBorders>
              <w:top w:val="single" w:sz="8" w:space="0" w:color="000000"/>
              <w:left w:val="single" w:sz="17" w:space="0" w:color="000000"/>
              <w:bottom w:val="single" w:sz="8" w:space="0" w:color="000000"/>
              <w:right w:val="nil"/>
            </w:tcBorders>
          </w:tcPr>
          <w:p w14:paraId="48FC53DF" w14:textId="77777777" w:rsidR="0050034D" w:rsidRDefault="0050034D">
            <w:pPr>
              <w:widowControl w:val="0"/>
              <w:pBdr>
                <w:top w:val="nil"/>
                <w:left w:val="nil"/>
                <w:bottom w:val="nil"/>
                <w:right w:val="nil"/>
                <w:between w:val="nil"/>
              </w:pBdr>
              <w:spacing w:line="276" w:lineRule="auto"/>
              <w:ind w:left="0" w:right="0" w:firstLine="0"/>
              <w:jc w:val="left"/>
            </w:pPr>
          </w:p>
        </w:tc>
        <w:tc>
          <w:tcPr>
            <w:tcW w:w="605" w:type="dxa"/>
            <w:tcBorders>
              <w:top w:val="single" w:sz="8" w:space="0" w:color="FFFFFF"/>
              <w:left w:val="nil"/>
              <w:bottom w:val="single" w:sz="8" w:space="0" w:color="000000"/>
              <w:right w:val="single" w:sz="17" w:space="0" w:color="000000"/>
            </w:tcBorders>
          </w:tcPr>
          <w:p w14:paraId="132A766B" w14:textId="77777777" w:rsidR="0050034D" w:rsidRDefault="00000000">
            <w:pPr>
              <w:ind w:left="0" w:right="0" w:firstLine="0"/>
              <w:jc w:val="left"/>
            </w:pPr>
            <w:r>
              <w:rPr>
                <w:sz w:val="16"/>
                <w:szCs w:val="16"/>
              </w:rPr>
              <w:t xml:space="preserve">N </w:t>
            </w:r>
          </w:p>
        </w:tc>
        <w:tc>
          <w:tcPr>
            <w:tcW w:w="666" w:type="dxa"/>
            <w:tcBorders>
              <w:top w:val="single" w:sz="8" w:space="0" w:color="FFFFFF"/>
              <w:left w:val="single" w:sz="17" w:space="0" w:color="000000"/>
              <w:bottom w:val="single" w:sz="8" w:space="0" w:color="000000"/>
              <w:right w:val="single" w:sz="8" w:space="0" w:color="000000"/>
            </w:tcBorders>
            <w:vAlign w:val="center"/>
          </w:tcPr>
          <w:p w14:paraId="5F0DA9A1" w14:textId="77777777" w:rsidR="0050034D" w:rsidRDefault="00000000">
            <w:pPr>
              <w:ind w:left="74" w:right="0" w:firstLine="0"/>
              <w:jc w:val="center"/>
            </w:pPr>
            <w:r>
              <w:rPr>
                <w:sz w:val="16"/>
                <w:szCs w:val="16"/>
              </w:rPr>
              <w:t xml:space="preserve">130 </w:t>
            </w:r>
          </w:p>
        </w:tc>
        <w:tc>
          <w:tcPr>
            <w:tcW w:w="670" w:type="dxa"/>
            <w:tcBorders>
              <w:top w:val="single" w:sz="8" w:space="0" w:color="FFFFFF"/>
              <w:left w:val="single" w:sz="8" w:space="0" w:color="000000"/>
              <w:bottom w:val="single" w:sz="8" w:space="0" w:color="000000"/>
              <w:right w:val="single" w:sz="8" w:space="0" w:color="000000"/>
            </w:tcBorders>
            <w:vAlign w:val="center"/>
          </w:tcPr>
          <w:p w14:paraId="2A317FA0" w14:textId="77777777" w:rsidR="0050034D" w:rsidRDefault="00000000">
            <w:pPr>
              <w:ind w:left="66" w:right="0" w:firstLine="0"/>
              <w:jc w:val="center"/>
            </w:pPr>
            <w:r>
              <w:rPr>
                <w:sz w:val="16"/>
                <w:szCs w:val="16"/>
              </w:rPr>
              <w:t xml:space="preserve">132 </w:t>
            </w:r>
          </w:p>
        </w:tc>
        <w:tc>
          <w:tcPr>
            <w:tcW w:w="668" w:type="dxa"/>
            <w:vMerge/>
            <w:tcBorders>
              <w:top w:val="single" w:sz="8" w:space="0" w:color="000000"/>
              <w:left w:val="single" w:sz="8" w:space="0" w:color="000000"/>
              <w:bottom w:val="single" w:sz="8" w:space="0" w:color="000000"/>
              <w:right w:val="single" w:sz="8" w:space="0" w:color="000000"/>
            </w:tcBorders>
            <w:vAlign w:val="center"/>
          </w:tcPr>
          <w:p w14:paraId="47F9D373" w14:textId="77777777" w:rsidR="0050034D" w:rsidRDefault="0050034D">
            <w:pPr>
              <w:widowControl w:val="0"/>
              <w:pBdr>
                <w:top w:val="nil"/>
                <w:left w:val="nil"/>
                <w:bottom w:val="nil"/>
                <w:right w:val="nil"/>
                <w:between w:val="nil"/>
              </w:pBdr>
              <w:spacing w:line="276" w:lineRule="auto"/>
              <w:ind w:left="0" w:right="0" w:firstLine="0"/>
              <w:jc w:val="left"/>
            </w:pPr>
          </w:p>
        </w:tc>
        <w:tc>
          <w:tcPr>
            <w:tcW w:w="995" w:type="dxa"/>
            <w:tcBorders>
              <w:top w:val="single" w:sz="8" w:space="0" w:color="FFFFFF"/>
              <w:left w:val="single" w:sz="8" w:space="0" w:color="000000"/>
              <w:bottom w:val="single" w:sz="8" w:space="0" w:color="000000"/>
              <w:right w:val="single" w:sz="8" w:space="0" w:color="000000"/>
            </w:tcBorders>
            <w:vAlign w:val="center"/>
          </w:tcPr>
          <w:p w14:paraId="5631B0B4" w14:textId="77777777" w:rsidR="0050034D" w:rsidRDefault="00000000">
            <w:pPr>
              <w:ind w:left="62" w:right="0" w:firstLine="0"/>
              <w:jc w:val="center"/>
            </w:pPr>
            <w:r>
              <w:rPr>
                <w:sz w:val="16"/>
                <w:szCs w:val="16"/>
              </w:rPr>
              <w:t xml:space="preserve">131 </w:t>
            </w:r>
          </w:p>
        </w:tc>
        <w:tc>
          <w:tcPr>
            <w:tcW w:w="654" w:type="dxa"/>
            <w:tcBorders>
              <w:top w:val="single" w:sz="8" w:space="0" w:color="FFFFFF"/>
              <w:left w:val="single" w:sz="8" w:space="0" w:color="000000"/>
              <w:bottom w:val="single" w:sz="8" w:space="0" w:color="000000"/>
              <w:right w:val="single" w:sz="8" w:space="0" w:color="000000"/>
            </w:tcBorders>
            <w:vAlign w:val="center"/>
          </w:tcPr>
          <w:p w14:paraId="4B54BFA2" w14:textId="77777777" w:rsidR="0050034D" w:rsidRDefault="00000000">
            <w:pPr>
              <w:ind w:left="62" w:right="0" w:firstLine="0"/>
              <w:jc w:val="center"/>
            </w:pPr>
            <w:r>
              <w:rPr>
                <w:sz w:val="16"/>
                <w:szCs w:val="16"/>
              </w:rPr>
              <w:t xml:space="preserve">131 </w:t>
            </w:r>
          </w:p>
        </w:tc>
        <w:tc>
          <w:tcPr>
            <w:tcW w:w="656" w:type="dxa"/>
            <w:tcBorders>
              <w:top w:val="single" w:sz="8" w:space="0" w:color="FFFFFF"/>
              <w:left w:val="single" w:sz="8" w:space="0" w:color="000000"/>
              <w:bottom w:val="single" w:sz="8" w:space="0" w:color="000000"/>
              <w:right w:val="single" w:sz="8" w:space="0" w:color="000000"/>
            </w:tcBorders>
            <w:vAlign w:val="center"/>
          </w:tcPr>
          <w:p w14:paraId="0D488651" w14:textId="77777777" w:rsidR="0050034D" w:rsidRDefault="00000000">
            <w:pPr>
              <w:ind w:left="59" w:right="0" w:firstLine="0"/>
              <w:jc w:val="center"/>
            </w:pPr>
            <w:r>
              <w:rPr>
                <w:sz w:val="16"/>
                <w:szCs w:val="16"/>
              </w:rPr>
              <w:t xml:space="preserve">132 </w:t>
            </w:r>
          </w:p>
        </w:tc>
        <w:tc>
          <w:tcPr>
            <w:tcW w:w="813" w:type="dxa"/>
            <w:tcBorders>
              <w:top w:val="single" w:sz="8" w:space="0" w:color="FFFFFF"/>
              <w:left w:val="single" w:sz="8" w:space="0" w:color="000000"/>
              <w:bottom w:val="single" w:sz="8" w:space="0" w:color="000000"/>
              <w:right w:val="single" w:sz="8" w:space="0" w:color="000000"/>
            </w:tcBorders>
            <w:vAlign w:val="center"/>
          </w:tcPr>
          <w:p w14:paraId="32558A73" w14:textId="77777777" w:rsidR="0050034D" w:rsidRDefault="00000000">
            <w:pPr>
              <w:ind w:left="61" w:right="0" w:firstLine="0"/>
              <w:jc w:val="center"/>
            </w:pPr>
            <w:r>
              <w:rPr>
                <w:sz w:val="16"/>
                <w:szCs w:val="16"/>
              </w:rPr>
              <w:t xml:space="preserve">131 </w:t>
            </w:r>
          </w:p>
        </w:tc>
        <w:tc>
          <w:tcPr>
            <w:tcW w:w="606" w:type="dxa"/>
            <w:tcBorders>
              <w:top w:val="single" w:sz="8" w:space="0" w:color="FFFFFF"/>
              <w:left w:val="single" w:sz="8" w:space="0" w:color="000000"/>
              <w:bottom w:val="single" w:sz="8" w:space="0" w:color="000000"/>
              <w:right w:val="single" w:sz="8" w:space="0" w:color="000000"/>
            </w:tcBorders>
            <w:vAlign w:val="center"/>
          </w:tcPr>
          <w:p w14:paraId="16AD1A06" w14:textId="77777777" w:rsidR="0050034D" w:rsidRDefault="00000000">
            <w:pPr>
              <w:ind w:left="64" w:right="0" w:firstLine="0"/>
              <w:jc w:val="center"/>
            </w:pPr>
            <w:r>
              <w:rPr>
                <w:sz w:val="16"/>
                <w:szCs w:val="16"/>
              </w:rPr>
              <w:t xml:space="preserve">132 </w:t>
            </w:r>
          </w:p>
        </w:tc>
        <w:tc>
          <w:tcPr>
            <w:tcW w:w="605" w:type="dxa"/>
            <w:tcBorders>
              <w:top w:val="single" w:sz="8" w:space="0" w:color="FFFFFF"/>
              <w:left w:val="single" w:sz="8" w:space="0" w:color="000000"/>
              <w:bottom w:val="single" w:sz="8" w:space="0" w:color="000000"/>
              <w:right w:val="single" w:sz="8" w:space="0" w:color="000000"/>
            </w:tcBorders>
            <w:vAlign w:val="center"/>
          </w:tcPr>
          <w:p w14:paraId="09CC0D28" w14:textId="77777777" w:rsidR="0050034D" w:rsidRDefault="00000000">
            <w:pPr>
              <w:ind w:left="66" w:right="0" w:firstLine="0"/>
              <w:jc w:val="center"/>
            </w:pPr>
            <w:r>
              <w:rPr>
                <w:sz w:val="16"/>
                <w:szCs w:val="16"/>
              </w:rPr>
              <w:t xml:space="preserve">132 </w:t>
            </w:r>
          </w:p>
        </w:tc>
        <w:tc>
          <w:tcPr>
            <w:tcW w:w="600" w:type="dxa"/>
            <w:tcBorders>
              <w:top w:val="single" w:sz="8" w:space="0" w:color="FFFFFF"/>
              <w:left w:val="single" w:sz="8" w:space="0" w:color="000000"/>
              <w:bottom w:val="single" w:sz="8" w:space="0" w:color="000000"/>
              <w:right w:val="single" w:sz="8" w:space="0" w:color="000000"/>
            </w:tcBorders>
            <w:vAlign w:val="center"/>
          </w:tcPr>
          <w:p w14:paraId="74217B1D" w14:textId="77777777" w:rsidR="0050034D" w:rsidRDefault="00000000">
            <w:pPr>
              <w:ind w:left="66" w:right="0" w:firstLine="0"/>
              <w:jc w:val="center"/>
            </w:pPr>
            <w:r>
              <w:rPr>
                <w:sz w:val="16"/>
                <w:szCs w:val="16"/>
              </w:rPr>
              <w:t xml:space="preserve">132 </w:t>
            </w:r>
          </w:p>
        </w:tc>
        <w:tc>
          <w:tcPr>
            <w:tcW w:w="606" w:type="dxa"/>
            <w:tcBorders>
              <w:top w:val="single" w:sz="8" w:space="0" w:color="FFFFFF"/>
              <w:left w:val="single" w:sz="8" w:space="0" w:color="000000"/>
              <w:bottom w:val="single" w:sz="8" w:space="0" w:color="000000"/>
              <w:right w:val="single" w:sz="8" w:space="0" w:color="000000"/>
            </w:tcBorders>
            <w:vAlign w:val="center"/>
          </w:tcPr>
          <w:p w14:paraId="437D0198" w14:textId="77777777" w:rsidR="0050034D" w:rsidRDefault="00000000">
            <w:pPr>
              <w:ind w:left="64" w:right="0" w:firstLine="0"/>
              <w:jc w:val="center"/>
            </w:pPr>
            <w:r>
              <w:rPr>
                <w:sz w:val="16"/>
                <w:szCs w:val="16"/>
              </w:rPr>
              <w:t xml:space="preserve">130 </w:t>
            </w:r>
          </w:p>
        </w:tc>
        <w:tc>
          <w:tcPr>
            <w:tcW w:w="642" w:type="dxa"/>
            <w:vMerge/>
            <w:tcBorders>
              <w:top w:val="single" w:sz="8" w:space="0" w:color="000000"/>
              <w:left w:val="single" w:sz="8" w:space="0" w:color="000000"/>
              <w:bottom w:val="single" w:sz="8" w:space="0" w:color="000000"/>
              <w:right w:val="single" w:sz="8" w:space="0" w:color="000000"/>
            </w:tcBorders>
            <w:vAlign w:val="center"/>
          </w:tcPr>
          <w:p w14:paraId="2DB2FA03" w14:textId="77777777" w:rsidR="0050034D" w:rsidRDefault="0050034D">
            <w:pPr>
              <w:widowControl w:val="0"/>
              <w:pBdr>
                <w:top w:val="nil"/>
                <w:left w:val="nil"/>
                <w:bottom w:val="nil"/>
                <w:right w:val="nil"/>
                <w:between w:val="nil"/>
              </w:pBdr>
              <w:spacing w:line="276" w:lineRule="auto"/>
              <w:ind w:left="0" w:right="0" w:firstLine="0"/>
              <w:jc w:val="left"/>
            </w:pPr>
          </w:p>
        </w:tc>
        <w:tc>
          <w:tcPr>
            <w:tcW w:w="606" w:type="dxa"/>
            <w:tcBorders>
              <w:top w:val="single" w:sz="8" w:space="0" w:color="FFFFFF"/>
              <w:left w:val="single" w:sz="8" w:space="0" w:color="000000"/>
              <w:bottom w:val="single" w:sz="8" w:space="0" w:color="000000"/>
              <w:right w:val="single" w:sz="8" w:space="0" w:color="000000"/>
            </w:tcBorders>
            <w:vAlign w:val="center"/>
          </w:tcPr>
          <w:p w14:paraId="462E1E1B" w14:textId="77777777" w:rsidR="0050034D" w:rsidRDefault="00000000">
            <w:pPr>
              <w:ind w:left="64" w:right="0" w:firstLine="0"/>
              <w:jc w:val="center"/>
            </w:pPr>
            <w:r>
              <w:rPr>
                <w:sz w:val="16"/>
                <w:szCs w:val="16"/>
              </w:rPr>
              <w:t xml:space="preserve">132 </w:t>
            </w:r>
          </w:p>
        </w:tc>
        <w:tc>
          <w:tcPr>
            <w:tcW w:w="606" w:type="dxa"/>
            <w:tcBorders>
              <w:top w:val="single" w:sz="8" w:space="0" w:color="FFFFFF"/>
              <w:left w:val="single" w:sz="8" w:space="0" w:color="000000"/>
              <w:bottom w:val="single" w:sz="8" w:space="0" w:color="000000"/>
              <w:right w:val="single" w:sz="8" w:space="0" w:color="000000"/>
            </w:tcBorders>
            <w:vAlign w:val="center"/>
          </w:tcPr>
          <w:p w14:paraId="7245C38D" w14:textId="77777777" w:rsidR="0050034D" w:rsidRDefault="00000000">
            <w:pPr>
              <w:ind w:left="64" w:right="0" w:firstLine="0"/>
              <w:jc w:val="center"/>
            </w:pPr>
            <w:r>
              <w:rPr>
                <w:sz w:val="16"/>
                <w:szCs w:val="16"/>
              </w:rPr>
              <w:t xml:space="preserve">132 </w:t>
            </w:r>
          </w:p>
        </w:tc>
        <w:tc>
          <w:tcPr>
            <w:tcW w:w="606" w:type="dxa"/>
            <w:tcBorders>
              <w:top w:val="single" w:sz="8" w:space="0" w:color="FFFFFF"/>
              <w:left w:val="single" w:sz="8" w:space="0" w:color="000000"/>
              <w:bottom w:val="single" w:sz="8" w:space="0" w:color="000000"/>
              <w:right w:val="single" w:sz="8" w:space="0" w:color="000000"/>
            </w:tcBorders>
            <w:vAlign w:val="center"/>
          </w:tcPr>
          <w:p w14:paraId="796BFEF1" w14:textId="77777777" w:rsidR="0050034D" w:rsidRDefault="00000000">
            <w:pPr>
              <w:ind w:left="64" w:right="0" w:firstLine="0"/>
              <w:jc w:val="center"/>
            </w:pPr>
            <w:r>
              <w:rPr>
                <w:sz w:val="16"/>
                <w:szCs w:val="16"/>
              </w:rPr>
              <w:t xml:space="preserve">130 </w:t>
            </w:r>
          </w:p>
        </w:tc>
        <w:tc>
          <w:tcPr>
            <w:tcW w:w="576" w:type="dxa"/>
            <w:tcBorders>
              <w:top w:val="single" w:sz="8" w:space="0" w:color="FFFFFF"/>
              <w:left w:val="single" w:sz="8" w:space="0" w:color="000000"/>
              <w:bottom w:val="single" w:sz="8" w:space="0" w:color="000000"/>
              <w:right w:val="single" w:sz="17" w:space="0" w:color="000000"/>
            </w:tcBorders>
            <w:vAlign w:val="center"/>
          </w:tcPr>
          <w:p w14:paraId="3F20542B" w14:textId="77777777" w:rsidR="0050034D" w:rsidRDefault="00000000">
            <w:pPr>
              <w:ind w:left="52" w:right="0" w:firstLine="0"/>
              <w:jc w:val="center"/>
            </w:pPr>
            <w:r>
              <w:rPr>
                <w:sz w:val="16"/>
                <w:szCs w:val="16"/>
              </w:rPr>
              <w:t xml:space="preserve">131 </w:t>
            </w:r>
          </w:p>
        </w:tc>
      </w:tr>
      <w:tr w:rsidR="0050034D" w14:paraId="147E03AA" w14:textId="77777777">
        <w:trPr>
          <w:trHeight w:val="867"/>
        </w:trPr>
        <w:tc>
          <w:tcPr>
            <w:tcW w:w="1782" w:type="dxa"/>
            <w:vMerge w:val="restart"/>
            <w:tcBorders>
              <w:top w:val="single" w:sz="8" w:space="0" w:color="000000"/>
              <w:left w:val="single" w:sz="17" w:space="0" w:color="000000"/>
              <w:bottom w:val="single" w:sz="8" w:space="0" w:color="000000"/>
              <w:right w:val="nil"/>
            </w:tcBorders>
          </w:tcPr>
          <w:p w14:paraId="68B43305" w14:textId="77777777" w:rsidR="0050034D" w:rsidRDefault="00000000">
            <w:pPr>
              <w:ind w:left="82" w:right="0" w:firstLine="0"/>
              <w:jc w:val="left"/>
            </w:pPr>
            <w:r>
              <w:rPr>
                <w:sz w:val="16"/>
                <w:szCs w:val="16"/>
              </w:rPr>
              <w:t xml:space="preserve">Hardware/Soft ware Specialist - Knowledge of blockchaintechnologiesin the educational sector </w:t>
            </w:r>
          </w:p>
        </w:tc>
        <w:tc>
          <w:tcPr>
            <w:tcW w:w="605" w:type="dxa"/>
            <w:tcBorders>
              <w:top w:val="single" w:sz="8" w:space="0" w:color="000000"/>
              <w:left w:val="nil"/>
              <w:bottom w:val="single" w:sz="8" w:space="0" w:color="FFFFFF"/>
              <w:right w:val="single" w:sz="17" w:space="0" w:color="000000"/>
            </w:tcBorders>
          </w:tcPr>
          <w:p w14:paraId="64163615" w14:textId="77777777" w:rsidR="0050034D" w:rsidRDefault="00000000">
            <w:pPr>
              <w:ind w:left="0" w:right="0" w:firstLine="0"/>
              <w:jc w:val="left"/>
            </w:pPr>
            <w:r>
              <w:rPr>
                <w:sz w:val="16"/>
                <w:szCs w:val="16"/>
              </w:rPr>
              <w:t xml:space="preserve">Pearso n Correl ation </w:t>
            </w:r>
          </w:p>
        </w:tc>
        <w:tc>
          <w:tcPr>
            <w:tcW w:w="666" w:type="dxa"/>
            <w:tcBorders>
              <w:top w:val="single" w:sz="8" w:space="0" w:color="000000"/>
              <w:left w:val="single" w:sz="17" w:space="0" w:color="000000"/>
              <w:bottom w:val="single" w:sz="8" w:space="0" w:color="FFFFFF"/>
              <w:right w:val="single" w:sz="8" w:space="0" w:color="000000"/>
            </w:tcBorders>
            <w:vAlign w:val="center"/>
          </w:tcPr>
          <w:p w14:paraId="4325B9B7" w14:textId="77777777" w:rsidR="0050034D" w:rsidRDefault="00000000">
            <w:pPr>
              <w:ind w:left="76" w:right="0" w:firstLine="0"/>
              <w:jc w:val="center"/>
            </w:pPr>
            <w:r>
              <w:rPr>
                <w:sz w:val="16"/>
                <w:szCs w:val="16"/>
              </w:rPr>
              <w:t xml:space="preserve">,002 </w:t>
            </w:r>
          </w:p>
        </w:tc>
        <w:tc>
          <w:tcPr>
            <w:tcW w:w="670" w:type="dxa"/>
            <w:tcBorders>
              <w:top w:val="single" w:sz="8" w:space="0" w:color="000000"/>
              <w:left w:val="single" w:sz="8" w:space="0" w:color="000000"/>
              <w:bottom w:val="single" w:sz="8" w:space="0" w:color="FFFFFF"/>
              <w:right w:val="single" w:sz="8" w:space="0" w:color="000000"/>
            </w:tcBorders>
            <w:vAlign w:val="center"/>
          </w:tcPr>
          <w:p w14:paraId="19528583" w14:textId="77777777" w:rsidR="0050034D" w:rsidRDefault="00000000">
            <w:pPr>
              <w:ind w:left="68" w:right="0" w:firstLine="0"/>
              <w:jc w:val="center"/>
            </w:pPr>
            <w:r>
              <w:rPr>
                <w:sz w:val="16"/>
                <w:szCs w:val="16"/>
              </w:rPr>
              <w:t>,192</w:t>
            </w:r>
            <w:r>
              <w:rPr>
                <w:sz w:val="16"/>
                <w:szCs w:val="16"/>
                <w:vertAlign w:val="superscript"/>
              </w:rPr>
              <w:t>*</w:t>
            </w:r>
            <w:r>
              <w:rPr>
                <w:sz w:val="16"/>
                <w:szCs w:val="16"/>
              </w:rPr>
              <w:t xml:space="preserve"> </w:t>
            </w:r>
          </w:p>
        </w:tc>
        <w:tc>
          <w:tcPr>
            <w:tcW w:w="668" w:type="dxa"/>
            <w:vMerge w:val="restart"/>
            <w:tcBorders>
              <w:top w:val="single" w:sz="8" w:space="0" w:color="000000"/>
              <w:left w:val="single" w:sz="8" w:space="0" w:color="000000"/>
              <w:bottom w:val="single" w:sz="8" w:space="0" w:color="000000"/>
              <w:right w:val="single" w:sz="8" w:space="0" w:color="000000"/>
            </w:tcBorders>
            <w:vAlign w:val="bottom"/>
          </w:tcPr>
          <w:p w14:paraId="0DD8B8E0" w14:textId="77777777" w:rsidR="0050034D" w:rsidRDefault="00000000">
            <w:pPr>
              <w:spacing w:after="560"/>
              <w:ind w:left="61" w:right="0" w:firstLine="0"/>
              <w:jc w:val="center"/>
            </w:pPr>
            <w:r>
              <w:rPr>
                <w:sz w:val="16"/>
                <w:szCs w:val="16"/>
              </w:rPr>
              <w:t xml:space="preserve">,044 </w:t>
            </w:r>
          </w:p>
          <w:p w14:paraId="4E392B63" w14:textId="77777777" w:rsidR="0050034D" w:rsidRDefault="00000000">
            <w:pPr>
              <w:spacing w:after="243"/>
              <w:ind w:left="61" w:right="0" w:firstLine="0"/>
              <w:jc w:val="center"/>
            </w:pPr>
            <w:r>
              <w:rPr>
                <w:sz w:val="16"/>
                <w:szCs w:val="16"/>
              </w:rPr>
              <w:t xml:space="preserve">,621 </w:t>
            </w:r>
          </w:p>
          <w:p w14:paraId="02424FC8" w14:textId="77777777" w:rsidR="0050034D" w:rsidRDefault="00000000">
            <w:pPr>
              <w:ind w:left="63" w:right="0" w:firstLine="0"/>
              <w:jc w:val="center"/>
            </w:pPr>
            <w:r>
              <w:rPr>
                <w:sz w:val="16"/>
                <w:szCs w:val="16"/>
              </w:rPr>
              <w:t xml:space="preserve">130 </w:t>
            </w:r>
          </w:p>
        </w:tc>
        <w:tc>
          <w:tcPr>
            <w:tcW w:w="995" w:type="dxa"/>
            <w:tcBorders>
              <w:top w:val="single" w:sz="8" w:space="0" w:color="000000"/>
              <w:left w:val="single" w:sz="8" w:space="0" w:color="000000"/>
              <w:bottom w:val="single" w:sz="8" w:space="0" w:color="FFFFFF"/>
              <w:right w:val="single" w:sz="8" w:space="0" w:color="000000"/>
            </w:tcBorders>
            <w:vAlign w:val="center"/>
          </w:tcPr>
          <w:p w14:paraId="44FB64D4" w14:textId="77777777" w:rsidR="0050034D" w:rsidRDefault="00000000">
            <w:pPr>
              <w:ind w:left="64" w:right="0" w:firstLine="0"/>
              <w:jc w:val="center"/>
            </w:pPr>
            <w:r>
              <w:rPr>
                <w:sz w:val="16"/>
                <w:szCs w:val="16"/>
              </w:rPr>
              <w:t xml:space="preserve">,106 </w:t>
            </w:r>
          </w:p>
        </w:tc>
        <w:tc>
          <w:tcPr>
            <w:tcW w:w="654" w:type="dxa"/>
            <w:tcBorders>
              <w:top w:val="single" w:sz="8" w:space="0" w:color="000000"/>
              <w:left w:val="single" w:sz="8" w:space="0" w:color="000000"/>
              <w:bottom w:val="single" w:sz="8" w:space="0" w:color="FFFFFF"/>
              <w:right w:val="single" w:sz="8" w:space="0" w:color="000000"/>
            </w:tcBorders>
            <w:vAlign w:val="center"/>
          </w:tcPr>
          <w:p w14:paraId="7B57E332" w14:textId="77777777" w:rsidR="0050034D" w:rsidRDefault="00000000">
            <w:pPr>
              <w:ind w:left="63" w:right="0" w:firstLine="0"/>
              <w:jc w:val="center"/>
            </w:pPr>
            <w:r>
              <w:rPr>
                <w:sz w:val="16"/>
                <w:szCs w:val="16"/>
              </w:rPr>
              <w:t>,390</w:t>
            </w:r>
            <w:r>
              <w:rPr>
                <w:sz w:val="16"/>
                <w:szCs w:val="16"/>
                <w:vertAlign w:val="superscript"/>
              </w:rPr>
              <w:t>**</w:t>
            </w:r>
            <w:r>
              <w:rPr>
                <w:sz w:val="16"/>
                <w:szCs w:val="16"/>
              </w:rPr>
              <w:t xml:space="preserve"> </w:t>
            </w:r>
          </w:p>
        </w:tc>
        <w:tc>
          <w:tcPr>
            <w:tcW w:w="656" w:type="dxa"/>
            <w:tcBorders>
              <w:top w:val="single" w:sz="8" w:space="0" w:color="000000"/>
              <w:left w:val="single" w:sz="8" w:space="0" w:color="000000"/>
              <w:bottom w:val="single" w:sz="8" w:space="0" w:color="FFFFFF"/>
              <w:right w:val="single" w:sz="8" w:space="0" w:color="000000"/>
            </w:tcBorders>
            <w:vAlign w:val="center"/>
          </w:tcPr>
          <w:p w14:paraId="75B3DF42" w14:textId="77777777" w:rsidR="0050034D" w:rsidRDefault="00000000">
            <w:pPr>
              <w:ind w:left="61" w:right="0" w:firstLine="0"/>
              <w:jc w:val="center"/>
            </w:pPr>
            <w:r>
              <w:rPr>
                <w:sz w:val="16"/>
                <w:szCs w:val="16"/>
              </w:rPr>
              <w:t>,370</w:t>
            </w:r>
            <w:r>
              <w:rPr>
                <w:sz w:val="16"/>
                <w:szCs w:val="16"/>
                <w:vertAlign w:val="superscript"/>
              </w:rPr>
              <w:t>**</w:t>
            </w:r>
            <w:r>
              <w:rPr>
                <w:sz w:val="16"/>
                <w:szCs w:val="16"/>
              </w:rPr>
              <w:t xml:space="preserve"> </w:t>
            </w:r>
          </w:p>
        </w:tc>
        <w:tc>
          <w:tcPr>
            <w:tcW w:w="813" w:type="dxa"/>
            <w:tcBorders>
              <w:top w:val="single" w:sz="8" w:space="0" w:color="000000"/>
              <w:left w:val="single" w:sz="8" w:space="0" w:color="000000"/>
              <w:bottom w:val="single" w:sz="8" w:space="0" w:color="FFFFFF"/>
              <w:right w:val="single" w:sz="8" w:space="0" w:color="000000"/>
            </w:tcBorders>
            <w:vAlign w:val="center"/>
          </w:tcPr>
          <w:p w14:paraId="1088EEFA" w14:textId="77777777" w:rsidR="0050034D" w:rsidRDefault="00000000">
            <w:pPr>
              <w:ind w:left="64" w:right="0" w:firstLine="0"/>
              <w:jc w:val="center"/>
            </w:pPr>
            <w:r>
              <w:rPr>
                <w:sz w:val="16"/>
                <w:szCs w:val="16"/>
              </w:rPr>
              <w:t xml:space="preserve">1 </w:t>
            </w:r>
          </w:p>
        </w:tc>
        <w:tc>
          <w:tcPr>
            <w:tcW w:w="606" w:type="dxa"/>
            <w:tcBorders>
              <w:top w:val="single" w:sz="8" w:space="0" w:color="000000"/>
              <w:left w:val="single" w:sz="8" w:space="0" w:color="000000"/>
              <w:bottom w:val="single" w:sz="8" w:space="0" w:color="FFFFFF"/>
              <w:right w:val="single" w:sz="8" w:space="0" w:color="000000"/>
            </w:tcBorders>
            <w:vAlign w:val="center"/>
          </w:tcPr>
          <w:p w14:paraId="70449401" w14:textId="77777777" w:rsidR="0050034D" w:rsidRDefault="00000000">
            <w:pPr>
              <w:ind w:left="62" w:right="0" w:firstLine="0"/>
              <w:jc w:val="center"/>
            </w:pPr>
            <w:r>
              <w:rPr>
                <w:sz w:val="16"/>
                <w:szCs w:val="16"/>
              </w:rPr>
              <w:t xml:space="preserve">-,013 </w:t>
            </w:r>
          </w:p>
        </w:tc>
        <w:tc>
          <w:tcPr>
            <w:tcW w:w="605" w:type="dxa"/>
            <w:tcBorders>
              <w:top w:val="single" w:sz="8" w:space="0" w:color="000000"/>
              <w:left w:val="single" w:sz="8" w:space="0" w:color="000000"/>
              <w:bottom w:val="single" w:sz="8" w:space="0" w:color="FFFFFF"/>
              <w:right w:val="single" w:sz="8" w:space="0" w:color="000000"/>
            </w:tcBorders>
            <w:vAlign w:val="center"/>
          </w:tcPr>
          <w:p w14:paraId="11EEEA7E" w14:textId="77777777" w:rsidR="0050034D" w:rsidRDefault="00000000">
            <w:pPr>
              <w:ind w:left="64" w:right="0" w:firstLine="0"/>
              <w:jc w:val="center"/>
            </w:pPr>
            <w:r>
              <w:rPr>
                <w:sz w:val="16"/>
                <w:szCs w:val="16"/>
              </w:rPr>
              <w:t xml:space="preserve">,087 </w:t>
            </w:r>
          </w:p>
        </w:tc>
        <w:tc>
          <w:tcPr>
            <w:tcW w:w="600" w:type="dxa"/>
            <w:tcBorders>
              <w:top w:val="single" w:sz="8" w:space="0" w:color="000000"/>
              <w:left w:val="single" w:sz="8" w:space="0" w:color="000000"/>
              <w:bottom w:val="single" w:sz="8" w:space="0" w:color="FFFFFF"/>
              <w:right w:val="single" w:sz="8" w:space="0" w:color="000000"/>
            </w:tcBorders>
            <w:vAlign w:val="center"/>
          </w:tcPr>
          <w:p w14:paraId="15A6AEA1" w14:textId="77777777" w:rsidR="0050034D" w:rsidRDefault="00000000">
            <w:pPr>
              <w:ind w:left="64" w:right="0" w:firstLine="0"/>
              <w:jc w:val="center"/>
            </w:pPr>
            <w:r>
              <w:rPr>
                <w:sz w:val="16"/>
                <w:szCs w:val="16"/>
              </w:rPr>
              <w:t xml:space="preserve">,105 </w:t>
            </w:r>
          </w:p>
        </w:tc>
        <w:tc>
          <w:tcPr>
            <w:tcW w:w="606" w:type="dxa"/>
            <w:tcBorders>
              <w:top w:val="single" w:sz="8" w:space="0" w:color="000000"/>
              <w:left w:val="single" w:sz="8" w:space="0" w:color="000000"/>
              <w:bottom w:val="single" w:sz="8" w:space="0" w:color="FFFFFF"/>
              <w:right w:val="single" w:sz="8" w:space="0" w:color="000000"/>
            </w:tcBorders>
            <w:vAlign w:val="center"/>
          </w:tcPr>
          <w:p w14:paraId="36861B93" w14:textId="77777777" w:rsidR="0050034D" w:rsidRDefault="00000000">
            <w:pPr>
              <w:ind w:left="62" w:right="0" w:firstLine="0"/>
              <w:jc w:val="center"/>
            </w:pPr>
            <w:r>
              <w:rPr>
                <w:sz w:val="16"/>
                <w:szCs w:val="16"/>
              </w:rPr>
              <w:t xml:space="preserve">,139 </w:t>
            </w:r>
          </w:p>
        </w:tc>
        <w:tc>
          <w:tcPr>
            <w:tcW w:w="642" w:type="dxa"/>
            <w:vMerge w:val="restart"/>
            <w:tcBorders>
              <w:top w:val="single" w:sz="8" w:space="0" w:color="000000"/>
              <w:left w:val="single" w:sz="8" w:space="0" w:color="000000"/>
              <w:bottom w:val="single" w:sz="8" w:space="0" w:color="000000"/>
              <w:right w:val="single" w:sz="8" w:space="0" w:color="000000"/>
            </w:tcBorders>
            <w:vAlign w:val="bottom"/>
          </w:tcPr>
          <w:p w14:paraId="51DC9C03" w14:textId="77777777" w:rsidR="0050034D" w:rsidRDefault="00000000">
            <w:pPr>
              <w:spacing w:after="560"/>
              <w:ind w:left="61" w:right="0" w:firstLine="0"/>
              <w:jc w:val="center"/>
            </w:pPr>
            <w:r>
              <w:rPr>
                <w:sz w:val="16"/>
                <w:szCs w:val="16"/>
              </w:rPr>
              <w:t xml:space="preserve">,042 </w:t>
            </w:r>
          </w:p>
          <w:p w14:paraId="1759EF1E" w14:textId="77777777" w:rsidR="0050034D" w:rsidRDefault="00000000">
            <w:pPr>
              <w:spacing w:after="243"/>
              <w:ind w:left="61" w:right="0" w:firstLine="0"/>
              <w:jc w:val="center"/>
            </w:pPr>
            <w:r>
              <w:rPr>
                <w:sz w:val="16"/>
                <w:szCs w:val="16"/>
              </w:rPr>
              <w:t xml:space="preserve">,642 </w:t>
            </w:r>
          </w:p>
          <w:p w14:paraId="70370512" w14:textId="77777777" w:rsidR="0050034D" w:rsidRDefault="00000000">
            <w:pPr>
              <w:ind w:left="63" w:right="0" w:firstLine="0"/>
              <w:jc w:val="center"/>
            </w:pPr>
            <w:r>
              <w:rPr>
                <w:sz w:val="16"/>
                <w:szCs w:val="16"/>
              </w:rPr>
              <w:t xml:space="preserve">128 </w:t>
            </w:r>
          </w:p>
        </w:tc>
        <w:tc>
          <w:tcPr>
            <w:tcW w:w="606" w:type="dxa"/>
            <w:tcBorders>
              <w:top w:val="single" w:sz="8" w:space="0" w:color="000000"/>
              <w:left w:val="single" w:sz="8" w:space="0" w:color="000000"/>
              <w:bottom w:val="single" w:sz="8" w:space="0" w:color="FFFFFF"/>
              <w:right w:val="single" w:sz="8" w:space="0" w:color="000000"/>
            </w:tcBorders>
            <w:vAlign w:val="center"/>
          </w:tcPr>
          <w:p w14:paraId="09CA8611" w14:textId="77777777" w:rsidR="0050034D" w:rsidRDefault="00000000">
            <w:pPr>
              <w:ind w:left="65" w:right="0" w:firstLine="0"/>
              <w:jc w:val="center"/>
            </w:pPr>
            <w:r>
              <w:rPr>
                <w:sz w:val="16"/>
                <w:szCs w:val="16"/>
              </w:rPr>
              <w:t>,185</w:t>
            </w:r>
            <w:r>
              <w:rPr>
                <w:sz w:val="16"/>
                <w:szCs w:val="16"/>
                <w:vertAlign w:val="superscript"/>
              </w:rPr>
              <w:t>*</w:t>
            </w:r>
            <w:r>
              <w:rPr>
                <w:sz w:val="16"/>
                <w:szCs w:val="16"/>
              </w:rPr>
              <w:t xml:space="preserve"> </w:t>
            </w:r>
          </w:p>
        </w:tc>
        <w:tc>
          <w:tcPr>
            <w:tcW w:w="606" w:type="dxa"/>
            <w:tcBorders>
              <w:top w:val="single" w:sz="8" w:space="0" w:color="000000"/>
              <w:left w:val="single" w:sz="8" w:space="0" w:color="000000"/>
              <w:bottom w:val="single" w:sz="8" w:space="0" w:color="FFFFFF"/>
              <w:right w:val="single" w:sz="8" w:space="0" w:color="000000"/>
            </w:tcBorders>
            <w:vAlign w:val="center"/>
          </w:tcPr>
          <w:p w14:paraId="3985FDD6" w14:textId="77777777" w:rsidR="0050034D" w:rsidRDefault="00000000">
            <w:pPr>
              <w:ind w:left="62" w:right="0" w:firstLine="0"/>
              <w:jc w:val="center"/>
            </w:pPr>
            <w:r>
              <w:rPr>
                <w:sz w:val="16"/>
                <w:szCs w:val="16"/>
              </w:rPr>
              <w:t xml:space="preserve">,135 </w:t>
            </w:r>
          </w:p>
        </w:tc>
        <w:tc>
          <w:tcPr>
            <w:tcW w:w="606" w:type="dxa"/>
            <w:tcBorders>
              <w:top w:val="single" w:sz="8" w:space="0" w:color="000000"/>
              <w:left w:val="single" w:sz="8" w:space="0" w:color="000000"/>
              <w:bottom w:val="single" w:sz="8" w:space="0" w:color="FFFFFF"/>
              <w:right w:val="single" w:sz="8" w:space="0" w:color="000000"/>
            </w:tcBorders>
            <w:vAlign w:val="center"/>
          </w:tcPr>
          <w:p w14:paraId="6467D567" w14:textId="77777777" w:rsidR="0050034D" w:rsidRDefault="00000000">
            <w:pPr>
              <w:ind w:left="62" w:right="0" w:firstLine="0"/>
              <w:jc w:val="center"/>
            </w:pPr>
            <w:r>
              <w:rPr>
                <w:sz w:val="16"/>
                <w:szCs w:val="16"/>
              </w:rPr>
              <w:t xml:space="preserve">,055 </w:t>
            </w:r>
          </w:p>
        </w:tc>
        <w:tc>
          <w:tcPr>
            <w:tcW w:w="576" w:type="dxa"/>
            <w:tcBorders>
              <w:top w:val="single" w:sz="8" w:space="0" w:color="000000"/>
              <w:left w:val="single" w:sz="8" w:space="0" w:color="000000"/>
              <w:bottom w:val="single" w:sz="8" w:space="0" w:color="FFFFFF"/>
              <w:right w:val="single" w:sz="17" w:space="0" w:color="000000"/>
            </w:tcBorders>
            <w:vAlign w:val="center"/>
          </w:tcPr>
          <w:p w14:paraId="7E72C860" w14:textId="77777777" w:rsidR="0050034D" w:rsidRDefault="00000000">
            <w:pPr>
              <w:ind w:left="50" w:right="0" w:firstLine="0"/>
              <w:jc w:val="center"/>
            </w:pPr>
            <w:r>
              <w:rPr>
                <w:sz w:val="16"/>
                <w:szCs w:val="16"/>
              </w:rPr>
              <w:t xml:space="preserve">,071 </w:t>
            </w:r>
          </w:p>
        </w:tc>
      </w:tr>
      <w:tr w:rsidR="0050034D" w14:paraId="000AE640" w14:textId="77777777">
        <w:trPr>
          <w:trHeight w:val="655"/>
        </w:trPr>
        <w:tc>
          <w:tcPr>
            <w:tcW w:w="1782" w:type="dxa"/>
            <w:vMerge/>
            <w:tcBorders>
              <w:top w:val="single" w:sz="8" w:space="0" w:color="000000"/>
              <w:left w:val="single" w:sz="17" w:space="0" w:color="000000"/>
              <w:bottom w:val="single" w:sz="8" w:space="0" w:color="000000"/>
              <w:right w:val="nil"/>
            </w:tcBorders>
          </w:tcPr>
          <w:p w14:paraId="415F3CBE" w14:textId="77777777" w:rsidR="0050034D" w:rsidRDefault="0050034D">
            <w:pPr>
              <w:widowControl w:val="0"/>
              <w:pBdr>
                <w:top w:val="nil"/>
                <w:left w:val="nil"/>
                <w:bottom w:val="nil"/>
                <w:right w:val="nil"/>
                <w:between w:val="nil"/>
              </w:pBdr>
              <w:spacing w:line="276" w:lineRule="auto"/>
              <w:ind w:left="0" w:right="0" w:firstLine="0"/>
              <w:jc w:val="left"/>
            </w:pPr>
          </w:p>
        </w:tc>
        <w:tc>
          <w:tcPr>
            <w:tcW w:w="605" w:type="dxa"/>
            <w:tcBorders>
              <w:top w:val="single" w:sz="8" w:space="0" w:color="FFFFFF"/>
              <w:left w:val="nil"/>
              <w:bottom w:val="single" w:sz="8" w:space="0" w:color="FFFFFF"/>
              <w:right w:val="single" w:sz="17" w:space="0" w:color="000000"/>
            </w:tcBorders>
          </w:tcPr>
          <w:p w14:paraId="7DAA1066" w14:textId="77777777" w:rsidR="0050034D" w:rsidRDefault="00000000">
            <w:pPr>
              <w:ind w:left="0" w:right="0" w:firstLine="0"/>
              <w:jc w:val="left"/>
            </w:pPr>
            <w:r>
              <w:rPr>
                <w:sz w:val="16"/>
                <w:szCs w:val="16"/>
              </w:rPr>
              <w:t xml:space="preserve">Sig. (2tailed) </w:t>
            </w:r>
          </w:p>
        </w:tc>
        <w:tc>
          <w:tcPr>
            <w:tcW w:w="666" w:type="dxa"/>
            <w:tcBorders>
              <w:top w:val="single" w:sz="8" w:space="0" w:color="FFFFFF"/>
              <w:left w:val="single" w:sz="17" w:space="0" w:color="000000"/>
              <w:bottom w:val="single" w:sz="8" w:space="0" w:color="FFFFFF"/>
              <w:right w:val="single" w:sz="8" w:space="0" w:color="000000"/>
            </w:tcBorders>
            <w:vAlign w:val="center"/>
          </w:tcPr>
          <w:p w14:paraId="00440EEC" w14:textId="77777777" w:rsidR="0050034D" w:rsidRDefault="00000000">
            <w:pPr>
              <w:ind w:left="76" w:right="0" w:firstLine="0"/>
              <w:jc w:val="center"/>
            </w:pPr>
            <w:r>
              <w:rPr>
                <w:sz w:val="16"/>
                <w:szCs w:val="16"/>
              </w:rPr>
              <w:t xml:space="preserve">,980 </w:t>
            </w:r>
          </w:p>
        </w:tc>
        <w:tc>
          <w:tcPr>
            <w:tcW w:w="670" w:type="dxa"/>
            <w:tcBorders>
              <w:top w:val="single" w:sz="8" w:space="0" w:color="FFFFFF"/>
              <w:left w:val="single" w:sz="8" w:space="0" w:color="000000"/>
              <w:bottom w:val="single" w:sz="8" w:space="0" w:color="FFFFFF"/>
              <w:right w:val="single" w:sz="8" w:space="0" w:color="000000"/>
            </w:tcBorders>
            <w:vAlign w:val="center"/>
          </w:tcPr>
          <w:p w14:paraId="4DFD1C92" w14:textId="77777777" w:rsidR="0050034D" w:rsidRDefault="00000000">
            <w:pPr>
              <w:ind w:left="64" w:right="0" w:firstLine="0"/>
              <w:jc w:val="center"/>
            </w:pPr>
            <w:r>
              <w:rPr>
                <w:sz w:val="16"/>
                <w:szCs w:val="16"/>
              </w:rPr>
              <w:t xml:space="preserve">,028 </w:t>
            </w:r>
          </w:p>
        </w:tc>
        <w:tc>
          <w:tcPr>
            <w:tcW w:w="668" w:type="dxa"/>
            <w:vMerge/>
            <w:tcBorders>
              <w:top w:val="single" w:sz="8" w:space="0" w:color="000000"/>
              <w:left w:val="single" w:sz="8" w:space="0" w:color="000000"/>
              <w:bottom w:val="single" w:sz="8" w:space="0" w:color="000000"/>
              <w:right w:val="single" w:sz="8" w:space="0" w:color="000000"/>
            </w:tcBorders>
            <w:vAlign w:val="bottom"/>
          </w:tcPr>
          <w:p w14:paraId="023DE6A9" w14:textId="77777777" w:rsidR="0050034D" w:rsidRDefault="0050034D">
            <w:pPr>
              <w:widowControl w:val="0"/>
              <w:pBdr>
                <w:top w:val="nil"/>
                <w:left w:val="nil"/>
                <w:bottom w:val="nil"/>
                <w:right w:val="nil"/>
                <w:between w:val="nil"/>
              </w:pBdr>
              <w:spacing w:line="276" w:lineRule="auto"/>
              <w:ind w:left="0" w:right="0" w:firstLine="0"/>
              <w:jc w:val="left"/>
            </w:pPr>
          </w:p>
        </w:tc>
        <w:tc>
          <w:tcPr>
            <w:tcW w:w="995" w:type="dxa"/>
            <w:tcBorders>
              <w:top w:val="single" w:sz="8" w:space="0" w:color="FFFFFF"/>
              <w:left w:val="single" w:sz="8" w:space="0" w:color="000000"/>
              <w:bottom w:val="single" w:sz="8" w:space="0" w:color="FFFFFF"/>
              <w:right w:val="single" w:sz="8" w:space="0" w:color="000000"/>
            </w:tcBorders>
            <w:vAlign w:val="center"/>
          </w:tcPr>
          <w:p w14:paraId="1BC68630" w14:textId="77777777" w:rsidR="0050034D" w:rsidRDefault="00000000">
            <w:pPr>
              <w:ind w:left="64" w:right="0" w:firstLine="0"/>
              <w:jc w:val="center"/>
            </w:pPr>
            <w:r>
              <w:rPr>
                <w:sz w:val="16"/>
                <w:szCs w:val="16"/>
              </w:rPr>
              <w:t xml:space="preserve">,229 </w:t>
            </w:r>
          </w:p>
        </w:tc>
        <w:tc>
          <w:tcPr>
            <w:tcW w:w="654" w:type="dxa"/>
            <w:tcBorders>
              <w:top w:val="single" w:sz="8" w:space="0" w:color="FFFFFF"/>
              <w:left w:val="single" w:sz="8" w:space="0" w:color="000000"/>
              <w:bottom w:val="single" w:sz="8" w:space="0" w:color="FFFFFF"/>
              <w:right w:val="single" w:sz="8" w:space="0" w:color="000000"/>
            </w:tcBorders>
            <w:vAlign w:val="center"/>
          </w:tcPr>
          <w:p w14:paraId="2A169A09" w14:textId="77777777" w:rsidR="0050034D" w:rsidRDefault="00000000">
            <w:pPr>
              <w:ind w:left="64" w:right="0" w:firstLine="0"/>
              <w:jc w:val="center"/>
            </w:pPr>
            <w:r>
              <w:rPr>
                <w:sz w:val="16"/>
                <w:szCs w:val="16"/>
              </w:rPr>
              <w:t xml:space="preserve">,000 </w:t>
            </w:r>
          </w:p>
        </w:tc>
        <w:tc>
          <w:tcPr>
            <w:tcW w:w="656" w:type="dxa"/>
            <w:tcBorders>
              <w:top w:val="single" w:sz="8" w:space="0" w:color="FFFFFF"/>
              <w:left w:val="single" w:sz="8" w:space="0" w:color="000000"/>
              <w:bottom w:val="single" w:sz="8" w:space="0" w:color="FFFFFF"/>
              <w:right w:val="single" w:sz="8" w:space="0" w:color="000000"/>
            </w:tcBorders>
            <w:vAlign w:val="center"/>
          </w:tcPr>
          <w:p w14:paraId="40201766" w14:textId="77777777" w:rsidR="0050034D" w:rsidRDefault="00000000">
            <w:pPr>
              <w:ind w:left="62" w:right="0" w:firstLine="0"/>
              <w:jc w:val="center"/>
            </w:pPr>
            <w:r>
              <w:rPr>
                <w:sz w:val="16"/>
                <w:szCs w:val="16"/>
              </w:rPr>
              <w:t xml:space="preserve">,000 </w:t>
            </w:r>
          </w:p>
        </w:tc>
        <w:tc>
          <w:tcPr>
            <w:tcW w:w="813" w:type="dxa"/>
            <w:tcBorders>
              <w:top w:val="single" w:sz="8" w:space="0" w:color="FFFFFF"/>
              <w:left w:val="single" w:sz="8" w:space="0" w:color="000000"/>
              <w:bottom w:val="single" w:sz="8" w:space="0" w:color="FFFFFF"/>
              <w:right w:val="single" w:sz="8" w:space="0" w:color="000000"/>
            </w:tcBorders>
            <w:vAlign w:val="center"/>
          </w:tcPr>
          <w:p w14:paraId="2A2E6C83" w14:textId="77777777" w:rsidR="0050034D" w:rsidRDefault="00000000">
            <w:pPr>
              <w:ind w:left="100" w:right="0" w:firstLine="0"/>
              <w:jc w:val="center"/>
            </w:pPr>
            <w:r>
              <w:rPr>
                <w:sz w:val="16"/>
                <w:szCs w:val="16"/>
              </w:rPr>
              <w:t xml:space="preserve"> </w:t>
            </w:r>
          </w:p>
        </w:tc>
        <w:tc>
          <w:tcPr>
            <w:tcW w:w="606" w:type="dxa"/>
            <w:tcBorders>
              <w:top w:val="single" w:sz="8" w:space="0" w:color="FFFFFF"/>
              <w:left w:val="single" w:sz="8" w:space="0" w:color="000000"/>
              <w:bottom w:val="single" w:sz="8" w:space="0" w:color="FFFFFF"/>
              <w:right w:val="single" w:sz="8" w:space="0" w:color="000000"/>
            </w:tcBorders>
            <w:vAlign w:val="center"/>
          </w:tcPr>
          <w:p w14:paraId="5205A9DE" w14:textId="77777777" w:rsidR="0050034D" w:rsidRDefault="00000000">
            <w:pPr>
              <w:ind w:left="62" w:right="0" w:firstLine="0"/>
              <w:jc w:val="center"/>
            </w:pPr>
            <w:r>
              <w:rPr>
                <w:sz w:val="16"/>
                <w:szCs w:val="16"/>
              </w:rPr>
              <w:t xml:space="preserve">,882 </w:t>
            </w:r>
          </w:p>
        </w:tc>
        <w:tc>
          <w:tcPr>
            <w:tcW w:w="605" w:type="dxa"/>
            <w:tcBorders>
              <w:top w:val="single" w:sz="8" w:space="0" w:color="FFFFFF"/>
              <w:left w:val="single" w:sz="8" w:space="0" w:color="000000"/>
              <w:bottom w:val="single" w:sz="8" w:space="0" w:color="FFFFFF"/>
              <w:right w:val="single" w:sz="8" w:space="0" w:color="000000"/>
            </w:tcBorders>
            <w:vAlign w:val="center"/>
          </w:tcPr>
          <w:p w14:paraId="3E52800B" w14:textId="77777777" w:rsidR="0050034D" w:rsidRDefault="00000000">
            <w:pPr>
              <w:ind w:left="64" w:right="0" w:firstLine="0"/>
              <w:jc w:val="center"/>
            </w:pPr>
            <w:r>
              <w:rPr>
                <w:sz w:val="16"/>
                <w:szCs w:val="16"/>
              </w:rPr>
              <w:t xml:space="preserve">,321 </w:t>
            </w:r>
          </w:p>
        </w:tc>
        <w:tc>
          <w:tcPr>
            <w:tcW w:w="600" w:type="dxa"/>
            <w:tcBorders>
              <w:top w:val="single" w:sz="8" w:space="0" w:color="FFFFFF"/>
              <w:left w:val="single" w:sz="8" w:space="0" w:color="000000"/>
              <w:bottom w:val="single" w:sz="8" w:space="0" w:color="FFFFFF"/>
              <w:right w:val="single" w:sz="8" w:space="0" w:color="000000"/>
            </w:tcBorders>
            <w:vAlign w:val="center"/>
          </w:tcPr>
          <w:p w14:paraId="7E06EA07" w14:textId="77777777" w:rsidR="0050034D" w:rsidRDefault="00000000">
            <w:pPr>
              <w:ind w:left="64" w:right="0" w:firstLine="0"/>
              <w:jc w:val="center"/>
            </w:pPr>
            <w:r>
              <w:rPr>
                <w:sz w:val="16"/>
                <w:szCs w:val="16"/>
              </w:rPr>
              <w:t xml:space="preserve">,231 </w:t>
            </w:r>
          </w:p>
        </w:tc>
        <w:tc>
          <w:tcPr>
            <w:tcW w:w="606" w:type="dxa"/>
            <w:tcBorders>
              <w:top w:val="single" w:sz="8" w:space="0" w:color="FFFFFF"/>
              <w:left w:val="single" w:sz="8" w:space="0" w:color="000000"/>
              <w:bottom w:val="single" w:sz="8" w:space="0" w:color="FFFFFF"/>
              <w:right w:val="single" w:sz="8" w:space="0" w:color="000000"/>
            </w:tcBorders>
            <w:vAlign w:val="center"/>
          </w:tcPr>
          <w:p w14:paraId="6A4D0C0C" w14:textId="77777777" w:rsidR="0050034D" w:rsidRDefault="00000000">
            <w:pPr>
              <w:ind w:left="62" w:right="0" w:firstLine="0"/>
              <w:jc w:val="center"/>
            </w:pPr>
            <w:r>
              <w:rPr>
                <w:sz w:val="16"/>
                <w:szCs w:val="16"/>
              </w:rPr>
              <w:t xml:space="preserve">,114 </w:t>
            </w:r>
          </w:p>
        </w:tc>
        <w:tc>
          <w:tcPr>
            <w:tcW w:w="642" w:type="dxa"/>
            <w:vMerge/>
            <w:tcBorders>
              <w:top w:val="single" w:sz="8" w:space="0" w:color="000000"/>
              <w:left w:val="single" w:sz="8" w:space="0" w:color="000000"/>
              <w:bottom w:val="single" w:sz="8" w:space="0" w:color="000000"/>
              <w:right w:val="single" w:sz="8" w:space="0" w:color="000000"/>
            </w:tcBorders>
            <w:vAlign w:val="bottom"/>
          </w:tcPr>
          <w:p w14:paraId="28D40BCA" w14:textId="77777777" w:rsidR="0050034D" w:rsidRDefault="0050034D">
            <w:pPr>
              <w:widowControl w:val="0"/>
              <w:pBdr>
                <w:top w:val="nil"/>
                <w:left w:val="nil"/>
                <w:bottom w:val="nil"/>
                <w:right w:val="nil"/>
                <w:between w:val="nil"/>
              </w:pBdr>
              <w:spacing w:line="276" w:lineRule="auto"/>
              <w:ind w:left="0" w:right="0" w:firstLine="0"/>
              <w:jc w:val="left"/>
            </w:pPr>
          </w:p>
        </w:tc>
        <w:tc>
          <w:tcPr>
            <w:tcW w:w="606" w:type="dxa"/>
            <w:tcBorders>
              <w:top w:val="single" w:sz="8" w:space="0" w:color="FFFFFF"/>
              <w:left w:val="single" w:sz="8" w:space="0" w:color="000000"/>
              <w:bottom w:val="single" w:sz="8" w:space="0" w:color="FFFFFF"/>
              <w:right w:val="single" w:sz="8" w:space="0" w:color="000000"/>
            </w:tcBorders>
            <w:vAlign w:val="center"/>
          </w:tcPr>
          <w:p w14:paraId="69D51FA5" w14:textId="77777777" w:rsidR="0050034D" w:rsidRDefault="00000000">
            <w:pPr>
              <w:ind w:left="62" w:right="0" w:firstLine="0"/>
              <w:jc w:val="center"/>
            </w:pPr>
            <w:r>
              <w:rPr>
                <w:sz w:val="16"/>
                <w:szCs w:val="16"/>
              </w:rPr>
              <w:t xml:space="preserve">,033 </w:t>
            </w:r>
          </w:p>
        </w:tc>
        <w:tc>
          <w:tcPr>
            <w:tcW w:w="606" w:type="dxa"/>
            <w:tcBorders>
              <w:top w:val="single" w:sz="8" w:space="0" w:color="FFFFFF"/>
              <w:left w:val="single" w:sz="8" w:space="0" w:color="000000"/>
              <w:bottom w:val="single" w:sz="8" w:space="0" w:color="FFFFFF"/>
              <w:right w:val="single" w:sz="8" w:space="0" w:color="000000"/>
            </w:tcBorders>
            <w:vAlign w:val="center"/>
          </w:tcPr>
          <w:p w14:paraId="302BDFEC" w14:textId="77777777" w:rsidR="0050034D" w:rsidRDefault="00000000">
            <w:pPr>
              <w:ind w:left="62" w:right="0" w:firstLine="0"/>
              <w:jc w:val="center"/>
            </w:pPr>
            <w:r>
              <w:rPr>
                <w:sz w:val="16"/>
                <w:szCs w:val="16"/>
              </w:rPr>
              <w:t xml:space="preserve">,122 </w:t>
            </w:r>
          </w:p>
        </w:tc>
        <w:tc>
          <w:tcPr>
            <w:tcW w:w="606" w:type="dxa"/>
            <w:tcBorders>
              <w:top w:val="single" w:sz="8" w:space="0" w:color="FFFFFF"/>
              <w:left w:val="single" w:sz="8" w:space="0" w:color="000000"/>
              <w:bottom w:val="single" w:sz="8" w:space="0" w:color="FFFFFF"/>
              <w:right w:val="single" w:sz="8" w:space="0" w:color="000000"/>
            </w:tcBorders>
            <w:vAlign w:val="center"/>
          </w:tcPr>
          <w:p w14:paraId="1E3A388D" w14:textId="77777777" w:rsidR="0050034D" w:rsidRDefault="00000000">
            <w:pPr>
              <w:ind w:left="62" w:right="0" w:firstLine="0"/>
              <w:jc w:val="center"/>
            </w:pPr>
            <w:r>
              <w:rPr>
                <w:sz w:val="16"/>
                <w:szCs w:val="16"/>
              </w:rPr>
              <w:t xml:space="preserve">,531 </w:t>
            </w:r>
          </w:p>
        </w:tc>
        <w:tc>
          <w:tcPr>
            <w:tcW w:w="576" w:type="dxa"/>
            <w:tcBorders>
              <w:top w:val="single" w:sz="8" w:space="0" w:color="FFFFFF"/>
              <w:left w:val="single" w:sz="8" w:space="0" w:color="000000"/>
              <w:bottom w:val="single" w:sz="8" w:space="0" w:color="FFFFFF"/>
              <w:right w:val="single" w:sz="17" w:space="0" w:color="000000"/>
            </w:tcBorders>
            <w:vAlign w:val="center"/>
          </w:tcPr>
          <w:p w14:paraId="3A984E91" w14:textId="77777777" w:rsidR="0050034D" w:rsidRDefault="00000000">
            <w:pPr>
              <w:ind w:left="50" w:right="0" w:firstLine="0"/>
              <w:jc w:val="center"/>
            </w:pPr>
            <w:r>
              <w:rPr>
                <w:sz w:val="16"/>
                <w:szCs w:val="16"/>
              </w:rPr>
              <w:t xml:space="preserve">,422 </w:t>
            </w:r>
          </w:p>
        </w:tc>
      </w:tr>
      <w:tr w:rsidR="0050034D" w14:paraId="79A0BD14" w14:textId="77777777">
        <w:trPr>
          <w:trHeight w:val="230"/>
        </w:trPr>
        <w:tc>
          <w:tcPr>
            <w:tcW w:w="1782" w:type="dxa"/>
            <w:vMerge/>
            <w:tcBorders>
              <w:top w:val="single" w:sz="8" w:space="0" w:color="000000"/>
              <w:left w:val="single" w:sz="17" w:space="0" w:color="000000"/>
              <w:bottom w:val="single" w:sz="8" w:space="0" w:color="000000"/>
              <w:right w:val="nil"/>
            </w:tcBorders>
          </w:tcPr>
          <w:p w14:paraId="3D2FC2FF" w14:textId="77777777" w:rsidR="0050034D" w:rsidRDefault="0050034D">
            <w:pPr>
              <w:widowControl w:val="0"/>
              <w:pBdr>
                <w:top w:val="nil"/>
                <w:left w:val="nil"/>
                <w:bottom w:val="nil"/>
                <w:right w:val="nil"/>
                <w:between w:val="nil"/>
              </w:pBdr>
              <w:spacing w:line="276" w:lineRule="auto"/>
              <w:ind w:left="0" w:right="0" w:firstLine="0"/>
              <w:jc w:val="left"/>
            </w:pPr>
          </w:p>
        </w:tc>
        <w:tc>
          <w:tcPr>
            <w:tcW w:w="605" w:type="dxa"/>
            <w:tcBorders>
              <w:top w:val="single" w:sz="8" w:space="0" w:color="FFFFFF"/>
              <w:left w:val="nil"/>
              <w:bottom w:val="single" w:sz="8" w:space="0" w:color="000000"/>
              <w:right w:val="single" w:sz="17" w:space="0" w:color="000000"/>
            </w:tcBorders>
          </w:tcPr>
          <w:p w14:paraId="6C588EBF" w14:textId="77777777" w:rsidR="0050034D" w:rsidRDefault="00000000">
            <w:pPr>
              <w:ind w:left="0" w:right="0" w:firstLine="0"/>
              <w:jc w:val="left"/>
            </w:pPr>
            <w:r>
              <w:rPr>
                <w:sz w:val="16"/>
                <w:szCs w:val="16"/>
              </w:rPr>
              <w:t xml:space="preserve">N </w:t>
            </w:r>
          </w:p>
        </w:tc>
        <w:tc>
          <w:tcPr>
            <w:tcW w:w="666" w:type="dxa"/>
            <w:tcBorders>
              <w:top w:val="single" w:sz="8" w:space="0" w:color="FFFFFF"/>
              <w:left w:val="single" w:sz="17" w:space="0" w:color="000000"/>
              <w:bottom w:val="single" w:sz="8" w:space="0" w:color="000000"/>
              <w:right w:val="single" w:sz="8" w:space="0" w:color="000000"/>
            </w:tcBorders>
          </w:tcPr>
          <w:p w14:paraId="1C692243" w14:textId="77777777" w:rsidR="0050034D" w:rsidRDefault="00000000">
            <w:pPr>
              <w:ind w:left="74" w:right="0" w:firstLine="0"/>
              <w:jc w:val="center"/>
            </w:pPr>
            <w:r>
              <w:rPr>
                <w:sz w:val="16"/>
                <w:szCs w:val="16"/>
              </w:rPr>
              <w:t xml:space="preserve">129 </w:t>
            </w:r>
          </w:p>
        </w:tc>
        <w:tc>
          <w:tcPr>
            <w:tcW w:w="670" w:type="dxa"/>
            <w:tcBorders>
              <w:top w:val="single" w:sz="8" w:space="0" w:color="FFFFFF"/>
              <w:left w:val="single" w:sz="8" w:space="0" w:color="000000"/>
              <w:bottom w:val="single" w:sz="8" w:space="0" w:color="000000"/>
              <w:right w:val="single" w:sz="8" w:space="0" w:color="000000"/>
            </w:tcBorders>
          </w:tcPr>
          <w:p w14:paraId="085414F9" w14:textId="77777777" w:rsidR="0050034D" w:rsidRDefault="00000000">
            <w:pPr>
              <w:ind w:left="66" w:right="0" w:firstLine="0"/>
              <w:jc w:val="center"/>
            </w:pPr>
            <w:r>
              <w:rPr>
                <w:sz w:val="16"/>
                <w:szCs w:val="16"/>
              </w:rPr>
              <w:t xml:space="preserve">131 </w:t>
            </w:r>
          </w:p>
        </w:tc>
        <w:tc>
          <w:tcPr>
            <w:tcW w:w="668" w:type="dxa"/>
            <w:vMerge/>
            <w:tcBorders>
              <w:top w:val="single" w:sz="8" w:space="0" w:color="000000"/>
              <w:left w:val="single" w:sz="8" w:space="0" w:color="000000"/>
              <w:bottom w:val="single" w:sz="8" w:space="0" w:color="000000"/>
              <w:right w:val="single" w:sz="8" w:space="0" w:color="000000"/>
            </w:tcBorders>
            <w:vAlign w:val="bottom"/>
          </w:tcPr>
          <w:p w14:paraId="1CB54384" w14:textId="77777777" w:rsidR="0050034D" w:rsidRDefault="0050034D">
            <w:pPr>
              <w:widowControl w:val="0"/>
              <w:pBdr>
                <w:top w:val="nil"/>
                <w:left w:val="nil"/>
                <w:bottom w:val="nil"/>
                <w:right w:val="nil"/>
                <w:between w:val="nil"/>
              </w:pBdr>
              <w:spacing w:line="276" w:lineRule="auto"/>
              <w:ind w:left="0" w:right="0" w:firstLine="0"/>
              <w:jc w:val="left"/>
            </w:pPr>
          </w:p>
        </w:tc>
        <w:tc>
          <w:tcPr>
            <w:tcW w:w="995" w:type="dxa"/>
            <w:tcBorders>
              <w:top w:val="single" w:sz="8" w:space="0" w:color="FFFFFF"/>
              <w:left w:val="single" w:sz="8" w:space="0" w:color="000000"/>
              <w:bottom w:val="single" w:sz="8" w:space="0" w:color="000000"/>
              <w:right w:val="single" w:sz="8" w:space="0" w:color="000000"/>
            </w:tcBorders>
          </w:tcPr>
          <w:p w14:paraId="70EBD520" w14:textId="77777777" w:rsidR="0050034D" w:rsidRDefault="00000000">
            <w:pPr>
              <w:ind w:left="62" w:right="0" w:firstLine="0"/>
              <w:jc w:val="center"/>
            </w:pPr>
            <w:r>
              <w:rPr>
                <w:sz w:val="16"/>
                <w:szCs w:val="16"/>
              </w:rPr>
              <w:t xml:space="preserve">130 </w:t>
            </w:r>
          </w:p>
        </w:tc>
        <w:tc>
          <w:tcPr>
            <w:tcW w:w="654" w:type="dxa"/>
            <w:tcBorders>
              <w:top w:val="single" w:sz="8" w:space="0" w:color="FFFFFF"/>
              <w:left w:val="single" w:sz="8" w:space="0" w:color="000000"/>
              <w:bottom w:val="single" w:sz="8" w:space="0" w:color="000000"/>
              <w:right w:val="single" w:sz="8" w:space="0" w:color="000000"/>
            </w:tcBorders>
          </w:tcPr>
          <w:p w14:paraId="225C12FB" w14:textId="77777777" w:rsidR="0050034D" w:rsidRDefault="00000000">
            <w:pPr>
              <w:ind w:left="62" w:right="0" w:firstLine="0"/>
              <w:jc w:val="center"/>
            </w:pPr>
            <w:r>
              <w:rPr>
                <w:sz w:val="16"/>
                <w:szCs w:val="16"/>
              </w:rPr>
              <w:t xml:space="preserve">130 </w:t>
            </w:r>
          </w:p>
        </w:tc>
        <w:tc>
          <w:tcPr>
            <w:tcW w:w="656" w:type="dxa"/>
            <w:tcBorders>
              <w:top w:val="single" w:sz="8" w:space="0" w:color="FFFFFF"/>
              <w:left w:val="single" w:sz="8" w:space="0" w:color="000000"/>
              <w:bottom w:val="single" w:sz="8" w:space="0" w:color="000000"/>
              <w:right w:val="single" w:sz="8" w:space="0" w:color="000000"/>
            </w:tcBorders>
          </w:tcPr>
          <w:p w14:paraId="4150DF74" w14:textId="77777777" w:rsidR="0050034D" w:rsidRDefault="00000000">
            <w:pPr>
              <w:ind w:left="59" w:right="0" w:firstLine="0"/>
              <w:jc w:val="center"/>
            </w:pPr>
            <w:r>
              <w:rPr>
                <w:sz w:val="16"/>
                <w:szCs w:val="16"/>
              </w:rPr>
              <w:t xml:space="preserve">131 </w:t>
            </w:r>
          </w:p>
        </w:tc>
        <w:tc>
          <w:tcPr>
            <w:tcW w:w="813" w:type="dxa"/>
            <w:tcBorders>
              <w:top w:val="single" w:sz="8" w:space="0" w:color="FFFFFF"/>
              <w:left w:val="single" w:sz="8" w:space="0" w:color="000000"/>
              <w:bottom w:val="single" w:sz="8" w:space="0" w:color="000000"/>
              <w:right w:val="single" w:sz="8" w:space="0" w:color="000000"/>
            </w:tcBorders>
          </w:tcPr>
          <w:p w14:paraId="56994ECA" w14:textId="77777777" w:rsidR="0050034D" w:rsidRDefault="00000000">
            <w:pPr>
              <w:ind w:left="61" w:right="0" w:firstLine="0"/>
              <w:jc w:val="center"/>
            </w:pPr>
            <w:r>
              <w:rPr>
                <w:sz w:val="16"/>
                <w:szCs w:val="16"/>
              </w:rPr>
              <w:t xml:space="preserve">132 </w:t>
            </w:r>
          </w:p>
        </w:tc>
        <w:tc>
          <w:tcPr>
            <w:tcW w:w="606" w:type="dxa"/>
            <w:tcBorders>
              <w:top w:val="single" w:sz="8" w:space="0" w:color="FFFFFF"/>
              <w:left w:val="single" w:sz="8" w:space="0" w:color="000000"/>
              <w:bottom w:val="single" w:sz="8" w:space="0" w:color="000000"/>
              <w:right w:val="single" w:sz="8" w:space="0" w:color="000000"/>
            </w:tcBorders>
          </w:tcPr>
          <w:p w14:paraId="52707991" w14:textId="77777777" w:rsidR="0050034D" w:rsidRDefault="00000000">
            <w:pPr>
              <w:ind w:left="64" w:right="0" w:firstLine="0"/>
              <w:jc w:val="center"/>
            </w:pPr>
            <w:r>
              <w:rPr>
                <w:sz w:val="16"/>
                <w:szCs w:val="16"/>
              </w:rPr>
              <w:t xml:space="preserve">132 </w:t>
            </w:r>
          </w:p>
        </w:tc>
        <w:tc>
          <w:tcPr>
            <w:tcW w:w="605" w:type="dxa"/>
            <w:tcBorders>
              <w:top w:val="single" w:sz="8" w:space="0" w:color="FFFFFF"/>
              <w:left w:val="single" w:sz="8" w:space="0" w:color="000000"/>
              <w:bottom w:val="single" w:sz="8" w:space="0" w:color="000000"/>
              <w:right w:val="single" w:sz="8" w:space="0" w:color="000000"/>
            </w:tcBorders>
          </w:tcPr>
          <w:p w14:paraId="3FF495E1" w14:textId="77777777" w:rsidR="0050034D" w:rsidRDefault="00000000">
            <w:pPr>
              <w:ind w:left="66" w:right="0" w:firstLine="0"/>
              <w:jc w:val="center"/>
            </w:pPr>
            <w:r>
              <w:rPr>
                <w:sz w:val="16"/>
                <w:szCs w:val="16"/>
              </w:rPr>
              <w:t xml:space="preserve">132 </w:t>
            </w:r>
          </w:p>
        </w:tc>
        <w:tc>
          <w:tcPr>
            <w:tcW w:w="600" w:type="dxa"/>
            <w:tcBorders>
              <w:top w:val="single" w:sz="8" w:space="0" w:color="FFFFFF"/>
              <w:left w:val="single" w:sz="8" w:space="0" w:color="000000"/>
              <w:bottom w:val="single" w:sz="8" w:space="0" w:color="000000"/>
              <w:right w:val="single" w:sz="8" w:space="0" w:color="000000"/>
            </w:tcBorders>
          </w:tcPr>
          <w:p w14:paraId="2526A94A" w14:textId="77777777" w:rsidR="0050034D" w:rsidRDefault="00000000">
            <w:pPr>
              <w:ind w:left="66" w:right="0" w:firstLine="0"/>
              <w:jc w:val="center"/>
            </w:pPr>
            <w:r>
              <w:rPr>
                <w:sz w:val="16"/>
                <w:szCs w:val="16"/>
              </w:rPr>
              <w:t xml:space="preserve">132 </w:t>
            </w:r>
          </w:p>
        </w:tc>
        <w:tc>
          <w:tcPr>
            <w:tcW w:w="606" w:type="dxa"/>
            <w:tcBorders>
              <w:top w:val="single" w:sz="8" w:space="0" w:color="FFFFFF"/>
              <w:left w:val="single" w:sz="8" w:space="0" w:color="000000"/>
              <w:bottom w:val="single" w:sz="8" w:space="0" w:color="000000"/>
              <w:right w:val="single" w:sz="8" w:space="0" w:color="000000"/>
            </w:tcBorders>
          </w:tcPr>
          <w:p w14:paraId="57393979" w14:textId="77777777" w:rsidR="0050034D" w:rsidRDefault="00000000">
            <w:pPr>
              <w:ind w:left="64" w:right="0" w:firstLine="0"/>
              <w:jc w:val="center"/>
            </w:pPr>
            <w:r>
              <w:rPr>
                <w:sz w:val="16"/>
                <w:szCs w:val="16"/>
              </w:rPr>
              <w:t xml:space="preserve">130 </w:t>
            </w:r>
          </w:p>
        </w:tc>
        <w:tc>
          <w:tcPr>
            <w:tcW w:w="642" w:type="dxa"/>
            <w:vMerge/>
            <w:tcBorders>
              <w:top w:val="single" w:sz="8" w:space="0" w:color="000000"/>
              <w:left w:val="single" w:sz="8" w:space="0" w:color="000000"/>
              <w:bottom w:val="single" w:sz="8" w:space="0" w:color="000000"/>
              <w:right w:val="single" w:sz="8" w:space="0" w:color="000000"/>
            </w:tcBorders>
            <w:vAlign w:val="bottom"/>
          </w:tcPr>
          <w:p w14:paraId="495EBCA2" w14:textId="77777777" w:rsidR="0050034D" w:rsidRDefault="0050034D">
            <w:pPr>
              <w:widowControl w:val="0"/>
              <w:pBdr>
                <w:top w:val="nil"/>
                <w:left w:val="nil"/>
                <w:bottom w:val="nil"/>
                <w:right w:val="nil"/>
                <w:between w:val="nil"/>
              </w:pBdr>
              <w:spacing w:line="276" w:lineRule="auto"/>
              <w:ind w:left="0" w:right="0" w:firstLine="0"/>
              <w:jc w:val="left"/>
            </w:pPr>
          </w:p>
        </w:tc>
        <w:tc>
          <w:tcPr>
            <w:tcW w:w="606" w:type="dxa"/>
            <w:tcBorders>
              <w:top w:val="single" w:sz="8" w:space="0" w:color="FFFFFF"/>
              <w:left w:val="single" w:sz="8" w:space="0" w:color="000000"/>
              <w:bottom w:val="single" w:sz="8" w:space="0" w:color="000000"/>
              <w:right w:val="single" w:sz="8" w:space="0" w:color="000000"/>
            </w:tcBorders>
          </w:tcPr>
          <w:p w14:paraId="52777F59" w14:textId="77777777" w:rsidR="0050034D" w:rsidRDefault="00000000">
            <w:pPr>
              <w:ind w:left="64" w:right="0" w:firstLine="0"/>
              <w:jc w:val="center"/>
            </w:pPr>
            <w:r>
              <w:rPr>
                <w:sz w:val="16"/>
                <w:szCs w:val="16"/>
              </w:rPr>
              <w:t xml:space="preserve">132 </w:t>
            </w:r>
          </w:p>
        </w:tc>
        <w:tc>
          <w:tcPr>
            <w:tcW w:w="606" w:type="dxa"/>
            <w:tcBorders>
              <w:top w:val="single" w:sz="8" w:space="0" w:color="FFFFFF"/>
              <w:left w:val="single" w:sz="8" w:space="0" w:color="000000"/>
              <w:bottom w:val="single" w:sz="8" w:space="0" w:color="000000"/>
              <w:right w:val="single" w:sz="8" w:space="0" w:color="000000"/>
            </w:tcBorders>
          </w:tcPr>
          <w:p w14:paraId="4D5D53C5" w14:textId="77777777" w:rsidR="0050034D" w:rsidRDefault="00000000">
            <w:pPr>
              <w:ind w:left="64" w:right="0" w:firstLine="0"/>
              <w:jc w:val="center"/>
            </w:pPr>
            <w:r>
              <w:rPr>
                <w:sz w:val="16"/>
                <w:szCs w:val="16"/>
              </w:rPr>
              <w:t xml:space="preserve">132 </w:t>
            </w:r>
          </w:p>
        </w:tc>
        <w:tc>
          <w:tcPr>
            <w:tcW w:w="606" w:type="dxa"/>
            <w:tcBorders>
              <w:top w:val="single" w:sz="8" w:space="0" w:color="FFFFFF"/>
              <w:left w:val="single" w:sz="8" w:space="0" w:color="000000"/>
              <w:bottom w:val="single" w:sz="8" w:space="0" w:color="000000"/>
              <w:right w:val="single" w:sz="8" w:space="0" w:color="000000"/>
            </w:tcBorders>
          </w:tcPr>
          <w:p w14:paraId="10638FA0" w14:textId="77777777" w:rsidR="0050034D" w:rsidRDefault="00000000">
            <w:pPr>
              <w:ind w:left="64" w:right="0" w:firstLine="0"/>
              <w:jc w:val="center"/>
            </w:pPr>
            <w:r>
              <w:rPr>
                <w:sz w:val="16"/>
                <w:szCs w:val="16"/>
              </w:rPr>
              <w:t xml:space="preserve">130 </w:t>
            </w:r>
          </w:p>
        </w:tc>
        <w:tc>
          <w:tcPr>
            <w:tcW w:w="576" w:type="dxa"/>
            <w:tcBorders>
              <w:top w:val="single" w:sz="8" w:space="0" w:color="FFFFFF"/>
              <w:left w:val="single" w:sz="8" w:space="0" w:color="000000"/>
              <w:bottom w:val="single" w:sz="8" w:space="0" w:color="000000"/>
              <w:right w:val="single" w:sz="17" w:space="0" w:color="000000"/>
            </w:tcBorders>
          </w:tcPr>
          <w:p w14:paraId="5689A58C" w14:textId="77777777" w:rsidR="0050034D" w:rsidRDefault="00000000">
            <w:pPr>
              <w:ind w:left="52" w:right="0" w:firstLine="0"/>
              <w:jc w:val="center"/>
            </w:pPr>
            <w:r>
              <w:rPr>
                <w:sz w:val="16"/>
                <w:szCs w:val="16"/>
              </w:rPr>
              <w:t xml:space="preserve">131 </w:t>
            </w:r>
          </w:p>
        </w:tc>
      </w:tr>
    </w:tbl>
    <w:p w14:paraId="2682A493" w14:textId="77777777" w:rsidR="0050034D" w:rsidRDefault="0050034D">
      <w:pPr>
        <w:spacing w:after="0" w:line="240" w:lineRule="auto"/>
        <w:ind w:left="-1440" w:right="9235" w:firstLine="0"/>
        <w:jc w:val="left"/>
      </w:pPr>
    </w:p>
    <w:tbl>
      <w:tblPr>
        <w:tblStyle w:val="afffff2"/>
        <w:tblW w:w="12962" w:type="dxa"/>
        <w:tblLayout w:type="fixed"/>
        <w:tblLook w:val="0400" w:firstRow="0" w:lastRow="0" w:firstColumn="0" w:lastColumn="0" w:noHBand="0" w:noVBand="1"/>
      </w:tblPr>
      <w:tblGrid>
        <w:gridCol w:w="1208"/>
        <w:gridCol w:w="605"/>
        <w:gridCol w:w="704"/>
        <w:gridCol w:w="710"/>
        <w:gridCol w:w="709"/>
        <w:gridCol w:w="1120"/>
        <w:gridCol w:w="692"/>
        <w:gridCol w:w="695"/>
        <w:gridCol w:w="891"/>
        <w:gridCol w:w="617"/>
        <w:gridCol w:w="615"/>
        <w:gridCol w:w="622"/>
        <w:gridCol w:w="617"/>
        <w:gridCol w:w="677"/>
        <w:gridCol w:w="617"/>
        <w:gridCol w:w="617"/>
        <w:gridCol w:w="617"/>
        <w:gridCol w:w="629"/>
      </w:tblGrid>
      <w:tr w:rsidR="0050034D" w14:paraId="417FB9AC" w14:textId="77777777">
        <w:trPr>
          <w:trHeight w:val="866"/>
        </w:trPr>
        <w:tc>
          <w:tcPr>
            <w:tcW w:w="1208" w:type="dxa"/>
            <w:vMerge w:val="restart"/>
            <w:tcBorders>
              <w:top w:val="single" w:sz="8" w:space="0" w:color="000000"/>
              <w:left w:val="single" w:sz="17" w:space="0" w:color="000000"/>
              <w:bottom w:val="single" w:sz="8" w:space="0" w:color="000000"/>
              <w:right w:val="nil"/>
            </w:tcBorders>
          </w:tcPr>
          <w:p w14:paraId="7CF05C10" w14:textId="77777777" w:rsidR="0050034D" w:rsidRDefault="00000000">
            <w:pPr>
              <w:ind w:left="82" w:right="0" w:firstLine="0"/>
              <w:jc w:val="left"/>
            </w:pPr>
            <w:r>
              <w:rPr>
                <w:sz w:val="16"/>
                <w:szCs w:val="16"/>
              </w:rPr>
              <w:t xml:space="preserve">Benefit of blockchain technologies - Enhancing </w:t>
            </w:r>
          </w:p>
          <w:p w14:paraId="2C08C8A6" w14:textId="77777777" w:rsidR="0050034D" w:rsidRDefault="00000000">
            <w:pPr>
              <w:ind w:left="82" w:right="9" w:firstLine="0"/>
              <w:jc w:val="left"/>
            </w:pPr>
            <w:r>
              <w:rPr>
                <w:sz w:val="16"/>
                <w:szCs w:val="16"/>
              </w:rPr>
              <w:t xml:space="preserve">learners' activity </w:t>
            </w:r>
          </w:p>
        </w:tc>
        <w:tc>
          <w:tcPr>
            <w:tcW w:w="605" w:type="dxa"/>
            <w:tcBorders>
              <w:top w:val="single" w:sz="8" w:space="0" w:color="000000"/>
              <w:left w:val="nil"/>
              <w:bottom w:val="single" w:sz="8" w:space="0" w:color="FFFFFF"/>
              <w:right w:val="single" w:sz="17" w:space="0" w:color="000000"/>
            </w:tcBorders>
          </w:tcPr>
          <w:p w14:paraId="68066570" w14:textId="77777777" w:rsidR="0050034D" w:rsidRDefault="00000000">
            <w:pPr>
              <w:ind w:left="0" w:right="0" w:firstLine="0"/>
              <w:jc w:val="left"/>
            </w:pPr>
            <w:r>
              <w:rPr>
                <w:sz w:val="16"/>
                <w:szCs w:val="16"/>
              </w:rPr>
              <w:t xml:space="preserve">Pearso n Correl ation </w:t>
            </w:r>
          </w:p>
        </w:tc>
        <w:tc>
          <w:tcPr>
            <w:tcW w:w="704" w:type="dxa"/>
            <w:tcBorders>
              <w:top w:val="single" w:sz="8" w:space="0" w:color="000000"/>
              <w:left w:val="single" w:sz="17" w:space="0" w:color="000000"/>
              <w:bottom w:val="single" w:sz="8" w:space="0" w:color="FFFFFF"/>
              <w:right w:val="single" w:sz="8" w:space="0" w:color="000000"/>
            </w:tcBorders>
            <w:vAlign w:val="center"/>
          </w:tcPr>
          <w:p w14:paraId="586E716C" w14:textId="77777777" w:rsidR="0050034D" w:rsidRDefault="00000000">
            <w:pPr>
              <w:ind w:left="75" w:right="0" w:firstLine="0"/>
              <w:jc w:val="center"/>
            </w:pPr>
            <w:r>
              <w:rPr>
                <w:sz w:val="16"/>
                <w:szCs w:val="16"/>
              </w:rPr>
              <w:t>,348</w:t>
            </w:r>
            <w:r>
              <w:rPr>
                <w:sz w:val="16"/>
                <w:szCs w:val="16"/>
                <w:vertAlign w:val="superscript"/>
              </w:rPr>
              <w:t>**</w:t>
            </w:r>
            <w:r>
              <w:rPr>
                <w:sz w:val="16"/>
                <w:szCs w:val="16"/>
              </w:rPr>
              <w:t xml:space="preserve"> </w:t>
            </w:r>
          </w:p>
        </w:tc>
        <w:tc>
          <w:tcPr>
            <w:tcW w:w="710" w:type="dxa"/>
            <w:tcBorders>
              <w:top w:val="single" w:sz="8" w:space="0" w:color="000000"/>
              <w:left w:val="single" w:sz="8" w:space="0" w:color="000000"/>
              <w:bottom w:val="single" w:sz="8" w:space="0" w:color="FFFFFF"/>
              <w:right w:val="single" w:sz="8" w:space="0" w:color="000000"/>
            </w:tcBorders>
            <w:vAlign w:val="center"/>
          </w:tcPr>
          <w:p w14:paraId="2002201E" w14:textId="77777777" w:rsidR="0050034D" w:rsidRDefault="00000000">
            <w:pPr>
              <w:ind w:left="64" w:right="0" w:firstLine="0"/>
              <w:jc w:val="center"/>
            </w:pPr>
            <w:r>
              <w:rPr>
                <w:sz w:val="16"/>
                <w:szCs w:val="16"/>
              </w:rPr>
              <w:t xml:space="preserve">,095 </w:t>
            </w:r>
          </w:p>
        </w:tc>
        <w:tc>
          <w:tcPr>
            <w:tcW w:w="709" w:type="dxa"/>
            <w:vMerge w:val="restart"/>
            <w:tcBorders>
              <w:top w:val="single" w:sz="8" w:space="0" w:color="000000"/>
              <w:left w:val="single" w:sz="8" w:space="0" w:color="000000"/>
              <w:bottom w:val="single" w:sz="8" w:space="0" w:color="000000"/>
              <w:right w:val="single" w:sz="8" w:space="0" w:color="000000"/>
            </w:tcBorders>
            <w:vAlign w:val="bottom"/>
          </w:tcPr>
          <w:p w14:paraId="0C96D73F" w14:textId="77777777" w:rsidR="0050034D" w:rsidRDefault="00000000">
            <w:pPr>
              <w:spacing w:after="600"/>
              <w:ind w:left="65" w:right="0" w:firstLine="0"/>
              <w:jc w:val="center"/>
            </w:pPr>
            <w:r>
              <w:rPr>
                <w:sz w:val="16"/>
                <w:szCs w:val="16"/>
              </w:rPr>
              <w:t>,226</w:t>
            </w:r>
            <w:r>
              <w:rPr>
                <w:sz w:val="16"/>
                <w:szCs w:val="16"/>
                <w:vertAlign w:val="superscript"/>
              </w:rPr>
              <w:t>**</w:t>
            </w:r>
            <w:r>
              <w:rPr>
                <w:sz w:val="16"/>
                <w:szCs w:val="16"/>
              </w:rPr>
              <w:t xml:space="preserve"> </w:t>
            </w:r>
          </w:p>
          <w:p w14:paraId="11CC5625" w14:textId="77777777" w:rsidR="0050034D" w:rsidRDefault="00000000">
            <w:pPr>
              <w:spacing w:after="243"/>
              <w:ind w:left="61" w:right="0" w:firstLine="0"/>
              <w:jc w:val="center"/>
            </w:pPr>
            <w:r>
              <w:rPr>
                <w:sz w:val="16"/>
                <w:szCs w:val="16"/>
              </w:rPr>
              <w:t xml:space="preserve">,009 </w:t>
            </w:r>
          </w:p>
          <w:p w14:paraId="67117D24" w14:textId="77777777" w:rsidR="0050034D" w:rsidRDefault="00000000">
            <w:pPr>
              <w:ind w:left="63" w:right="0" w:firstLine="0"/>
              <w:jc w:val="center"/>
            </w:pPr>
            <w:r>
              <w:rPr>
                <w:sz w:val="16"/>
                <w:szCs w:val="16"/>
              </w:rPr>
              <w:t xml:space="preserve">131 </w:t>
            </w:r>
          </w:p>
        </w:tc>
        <w:tc>
          <w:tcPr>
            <w:tcW w:w="1120" w:type="dxa"/>
            <w:tcBorders>
              <w:top w:val="single" w:sz="8" w:space="0" w:color="000000"/>
              <w:left w:val="single" w:sz="8" w:space="0" w:color="000000"/>
              <w:bottom w:val="single" w:sz="8" w:space="0" w:color="FFFFFF"/>
              <w:right w:val="single" w:sz="8" w:space="0" w:color="000000"/>
            </w:tcBorders>
            <w:vAlign w:val="center"/>
          </w:tcPr>
          <w:p w14:paraId="24FAB4A8" w14:textId="77777777" w:rsidR="0050034D" w:rsidRDefault="00000000">
            <w:pPr>
              <w:ind w:left="63" w:right="0" w:firstLine="0"/>
              <w:jc w:val="center"/>
            </w:pPr>
            <w:r>
              <w:rPr>
                <w:sz w:val="16"/>
                <w:szCs w:val="16"/>
              </w:rPr>
              <w:t>,205</w:t>
            </w:r>
            <w:r>
              <w:rPr>
                <w:sz w:val="16"/>
                <w:szCs w:val="16"/>
                <w:vertAlign w:val="superscript"/>
              </w:rPr>
              <w:t>*</w:t>
            </w:r>
            <w:r>
              <w:rPr>
                <w:sz w:val="16"/>
                <w:szCs w:val="16"/>
              </w:rPr>
              <w:t xml:space="preserve"> </w:t>
            </w:r>
          </w:p>
        </w:tc>
        <w:tc>
          <w:tcPr>
            <w:tcW w:w="692" w:type="dxa"/>
            <w:tcBorders>
              <w:top w:val="single" w:sz="8" w:space="0" w:color="000000"/>
              <w:left w:val="single" w:sz="8" w:space="0" w:color="000000"/>
              <w:bottom w:val="single" w:sz="8" w:space="0" w:color="FFFFFF"/>
              <w:right w:val="single" w:sz="8" w:space="0" w:color="000000"/>
            </w:tcBorders>
            <w:vAlign w:val="center"/>
          </w:tcPr>
          <w:p w14:paraId="40F15E0F" w14:textId="77777777" w:rsidR="0050034D" w:rsidRDefault="00000000">
            <w:pPr>
              <w:ind w:left="64" w:right="0" w:firstLine="0"/>
              <w:jc w:val="center"/>
            </w:pPr>
            <w:r>
              <w:rPr>
                <w:sz w:val="16"/>
                <w:szCs w:val="16"/>
              </w:rPr>
              <w:t xml:space="preserve">-,021 </w:t>
            </w:r>
          </w:p>
        </w:tc>
        <w:tc>
          <w:tcPr>
            <w:tcW w:w="695" w:type="dxa"/>
            <w:tcBorders>
              <w:top w:val="single" w:sz="8" w:space="0" w:color="000000"/>
              <w:left w:val="single" w:sz="8" w:space="0" w:color="000000"/>
              <w:bottom w:val="single" w:sz="8" w:space="0" w:color="FFFFFF"/>
              <w:right w:val="single" w:sz="8" w:space="0" w:color="000000"/>
            </w:tcBorders>
            <w:vAlign w:val="center"/>
          </w:tcPr>
          <w:p w14:paraId="06B234CD" w14:textId="77777777" w:rsidR="0050034D" w:rsidRDefault="00000000">
            <w:pPr>
              <w:ind w:left="62" w:right="0" w:firstLine="0"/>
              <w:jc w:val="center"/>
            </w:pPr>
            <w:r>
              <w:rPr>
                <w:sz w:val="16"/>
                <w:szCs w:val="16"/>
              </w:rPr>
              <w:t xml:space="preserve">,111 </w:t>
            </w:r>
          </w:p>
        </w:tc>
        <w:tc>
          <w:tcPr>
            <w:tcW w:w="891" w:type="dxa"/>
            <w:tcBorders>
              <w:top w:val="single" w:sz="8" w:space="0" w:color="000000"/>
              <w:left w:val="single" w:sz="8" w:space="0" w:color="000000"/>
              <w:bottom w:val="single" w:sz="8" w:space="0" w:color="FFFFFF"/>
              <w:right w:val="single" w:sz="8" w:space="0" w:color="000000"/>
            </w:tcBorders>
            <w:vAlign w:val="center"/>
          </w:tcPr>
          <w:p w14:paraId="7DA05DA8" w14:textId="77777777" w:rsidR="0050034D" w:rsidRDefault="00000000">
            <w:pPr>
              <w:ind w:left="64" w:right="0" w:firstLine="0"/>
              <w:jc w:val="center"/>
            </w:pPr>
            <w:r>
              <w:rPr>
                <w:sz w:val="16"/>
                <w:szCs w:val="16"/>
              </w:rPr>
              <w:t xml:space="preserve">-,013 </w:t>
            </w:r>
          </w:p>
        </w:tc>
        <w:tc>
          <w:tcPr>
            <w:tcW w:w="617" w:type="dxa"/>
            <w:tcBorders>
              <w:top w:val="single" w:sz="8" w:space="0" w:color="000000"/>
              <w:left w:val="single" w:sz="8" w:space="0" w:color="000000"/>
              <w:bottom w:val="single" w:sz="8" w:space="0" w:color="FFFFFF"/>
              <w:right w:val="single" w:sz="8" w:space="0" w:color="000000"/>
            </w:tcBorders>
            <w:vAlign w:val="center"/>
          </w:tcPr>
          <w:p w14:paraId="0C35F749" w14:textId="77777777" w:rsidR="0050034D" w:rsidRDefault="00000000">
            <w:pPr>
              <w:ind w:left="62" w:right="0" w:firstLine="0"/>
              <w:jc w:val="center"/>
            </w:pPr>
            <w:r>
              <w:rPr>
                <w:sz w:val="16"/>
                <w:szCs w:val="16"/>
              </w:rPr>
              <w:t xml:space="preserve">1 </w:t>
            </w:r>
          </w:p>
        </w:tc>
        <w:tc>
          <w:tcPr>
            <w:tcW w:w="615" w:type="dxa"/>
            <w:tcBorders>
              <w:top w:val="single" w:sz="8" w:space="0" w:color="000000"/>
              <w:left w:val="single" w:sz="8" w:space="0" w:color="000000"/>
              <w:bottom w:val="single" w:sz="8" w:space="0" w:color="FFFFFF"/>
              <w:right w:val="single" w:sz="8" w:space="0" w:color="000000"/>
            </w:tcBorders>
            <w:vAlign w:val="center"/>
          </w:tcPr>
          <w:p w14:paraId="0D5C6BBD" w14:textId="77777777" w:rsidR="0050034D" w:rsidRDefault="00000000">
            <w:pPr>
              <w:ind w:left="120" w:right="0" w:firstLine="0"/>
              <w:jc w:val="left"/>
            </w:pPr>
            <w:r>
              <w:rPr>
                <w:sz w:val="16"/>
                <w:szCs w:val="16"/>
              </w:rPr>
              <w:t>,599</w:t>
            </w:r>
            <w:r>
              <w:rPr>
                <w:sz w:val="16"/>
                <w:szCs w:val="16"/>
                <w:vertAlign w:val="superscript"/>
              </w:rPr>
              <w:t>**</w:t>
            </w:r>
            <w:r>
              <w:rPr>
                <w:sz w:val="16"/>
                <w:szCs w:val="16"/>
              </w:rPr>
              <w:t xml:space="preserve"> </w:t>
            </w:r>
          </w:p>
        </w:tc>
        <w:tc>
          <w:tcPr>
            <w:tcW w:w="622" w:type="dxa"/>
            <w:tcBorders>
              <w:top w:val="single" w:sz="8" w:space="0" w:color="000000"/>
              <w:left w:val="single" w:sz="8" w:space="0" w:color="000000"/>
              <w:bottom w:val="single" w:sz="8" w:space="0" w:color="FFFFFF"/>
              <w:right w:val="single" w:sz="8" w:space="0" w:color="000000"/>
            </w:tcBorders>
            <w:vAlign w:val="center"/>
          </w:tcPr>
          <w:p w14:paraId="2D9DD853" w14:textId="77777777" w:rsidR="0050034D" w:rsidRDefault="00000000">
            <w:pPr>
              <w:ind w:left="68" w:right="0" w:firstLine="0"/>
              <w:jc w:val="center"/>
            </w:pPr>
            <w:r>
              <w:rPr>
                <w:sz w:val="16"/>
                <w:szCs w:val="16"/>
              </w:rPr>
              <w:t>,209</w:t>
            </w:r>
            <w:r>
              <w:rPr>
                <w:sz w:val="16"/>
                <w:szCs w:val="16"/>
                <w:vertAlign w:val="superscript"/>
              </w:rPr>
              <w:t>*</w:t>
            </w:r>
            <w:r>
              <w:rPr>
                <w:sz w:val="16"/>
                <w:szCs w:val="16"/>
              </w:rPr>
              <w:t xml:space="preserve"> </w:t>
            </w:r>
          </w:p>
        </w:tc>
        <w:tc>
          <w:tcPr>
            <w:tcW w:w="617" w:type="dxa"/>
            <w:tcBorders>
              <w:top w:val="single" w:sz="8" w:space="0" w:color="000000"/>
              <w:left w:val="single" w:sz="8" w:space="0" w:color="000000"/>
              <w:bottom w:val="single" w:sz="8" w:space="0" w:color="FFFFFF"/>
              <w:right w:val="single" w:sz="8" w:space="0" w:color="000000"/>
            </w:tcBorders>
            <w:vAlign w:val="center"/>
          </w:tcPr>
          <w:p w14:paraId="1B80B781" w14:textId="77777777" w:rsidR="0050034D" w:rsidRDefault="00000000">
            <w:pPr>
              <w:ind w:left="62" w:right="0" w:firstLine="0"/>
              <w:jc w:val="center"/>
            </w:pPr>
            <w:r>
              <w:rPr>
                <w:sz w:val="16"/>
                <w:szCs w:val="16"/>
              </w:rPr>
              <w:t xml:space="preserve">,137 </w:t>
            </w:r>
          </w:p>
        </w:tc>
        <w:tc>
          <w:tcPr>
            <w:tcW w:w="677" w:type="dxa"/>
            <w:vMerge w:val="restart"/>
            <w:tcBorders>
              <w:top w:val="single" w:sz="8" w:space="0" w:color="000000"/>
              <w:left w:val="single" w:sz="8" w:space="0" w:color="000000"/>
              <w:bottom w:val="single" w:sz="8" w:space="0" w:color="000000"/>
              <w:right w:val="single" w:sz="8" w:space="0" w:color="000000"/>
            </w:tcBorders>
            <w:vAlign w:val="bottom"/>
          </w:tcPr>
          <w:p w14:paraId="340C910D" w14:textId="77777777" w:rsidR="0050034D" w:rsidRDefault="00000000">
            <w:pPr>
              <w:spacing w:after="557"/>
              <w:ind w:left="61" w:right="0" w:firstLine="0"/>
              <w:jc w:val="center"/>
            </w:pPr>
            <w:r>
              <w:rPr>
                <w:sz w:val="16"/>
                <w:szCs w:val="16"/>
              </w:rPr>
              <w:t xml:space="preserve">,022 </w:t>
            </w:r>
          </w:p>
          <w:p w14:paraId="61257A9C" w14:textId="77777777" w:rsidR="0050034D" w:rsidRDefault="00000000">
            <w:pPr>
              <w:spacing w:after="243"/>
              <w:ind w:left="61" w:right="0" w:firstLine="0"/>
              <w:jc w:val="center"/>
            </w:pPr>
            <w:r>
              <w:rPr>
                <w:sz w:val="16"/>
                <w:szCs w:val="16"/>
              </w:rPr>
              <w:t xml:space="preserve">,801 </w:t>
            </w:r>
          </w:p>
          <w:p w14:paraId="75DD992C" w14:textId="77777777" w:rsidR="0050034D" w:rsidRDefault="00000000">
            <w:pPr>
              <w:ind w:left="63" w:right="0" w:firstLine="0"/>
              <w:jc w:val="center"/>
            </w:pPr>
            <w:r>
              <w:rPr>
                <w:sz w:val="16"/>
                <w:szCs w:val="16"/>
              </w:rPr>
              <w:t xml:space="preserve">129 </w:t>
            </w:r>
          </w:p>
        </w:tc>
        <w:tc>
          <w:tcPr>
            <w:tcW w:w="617" w:type="dxa"/>
            <w:tcBorders>
              <w:top w:val="single" w:sz="8" w:space="0" w:color="000000"/>
              <w:left w:val="single" w:sz="8" w:space="0" w:color="000000"/>
              <w:bottom w:val="single" w:sz="8" w:space="0" w:color="FFFFFF"/>
              <w:right w:val="single" w:sz="8" w:space="0" w:color="000000"/>
            </w:tcBorders>
            <w:vAlign w:val="center"/>
          </w:tcPr>
          <w:p w14:paraId="514A1968" w14:textId="77777777" w:rsidR="0050034D" w:rsidRDefault="00000000">
            <w:pPr>
              <w:ind w:left="62" w:right="0" w:firstLine="0"/>
              <w:jc w:val="center"/>
            </w:pPr>
            <w:r>
              <w:rPr>
                <w:sz w:val="16"/>
                <w:szCs w:val="16"/>
              </w:rPr>
              <w:t xml:space="preserve">,130 </w:t>
            </w:r>
          </w:p>
        </w:tc>
        <w:tc>
          <w:tcPr>
            <w:tcW w:w="617" w:type="dxa"/>
            <w:tcBorders>
              <w:top w:val="single" w:sz="8" w:space="0" w:color="000000"/>
              <w:left w:val="single" w:sz="8" w:space="0" w:color="000000"/>
              <w:bottom w:val="single" w:sz="8" w:space="0" w:color="FFFFFF"/>
              <w:right w:val="single" w:sz="8" w:space="0" w:color="000000"/>
            </w:tcBorders>
            <w:vAlign w:val="center"/>
          </w:tcPr>
          <w:p w14:paraId="22BD7E54" w14:textId="77777777" w:rsidR="0050034D" w:rsidRDefault="00000000">
            <w:pPr>
              <w:ind w:left="120" w:right="0" w:firstLine="0"/>
              <w:jc w:val="left"/>
            </w:pPr>
            <w:r>
              <w:rPr>
                <w:sz w:val="16"/>
                <w:szCs w:val="16"/>
              </w:rPr>
              <w:t>,490</w:t>
            </w:r>
            <w:r>
              <w:rPr>
                <w:sz w:val="16"/>
                <w:szCs w:val="16"/>
                <w:vertAlign w:val="superscript"/>
              </w:rPr>
              <w:t>**</w:t>
            </w:r>
            <w:r>
              <w:rPr>
                <w:sz w:val="16"/>
                <w:szCs w:val="16"/>
              </w:rPr>
              <w:t xml:space="preserve"> </w:t>
            </w:r>
          </w:p>
        </w:tc>
        <w:tc>
          <w:tcPr>
            <w:tcW w:w="617" w:type="dxa"/>
            <w:tcBorders>
              <w:top w:val="single" w:sz="8" w:space="0" w:color="000000"/>
              <w:left w:val="single" w:sz="8" w:space="0" w:color="000000"/>
              <w:bottom w:val="single" w:sz="8" w:space="0" w:color="FFFFFF"/>
              <w:right w:val="single" w:sz="8" w:space="0" w:color="000000"/>
            </w:tcBorders>
            <w:vAlign w:val="center"/>
          </w:tcPr>
          <w:p w14:paraId="5AA4244C" w14:textId="77777777" w:rsidR="0050034D" w:rsidRDefault="00000000">
            <w:pPr>
              <w:ind w:left="120" w:right="0" w:firstLine="0"/>
              <w:jc w:val="left"/>
            </w:pPr>
            <w:r>
              <w:rPr>
                <w:sz w:val="16"/>
                <w:szCs w:val="16"/>
              </w:rPr>
              <w:t>,262</w:t>
            </w:r>
            <w:r>
              <w:rPr>
                <w:sz w:val="16"/>
                <w:szCs w:val="16"/>
                <w:vertAlign w:val="superscript"/>
              </w:rPr>
              <w:t>**</w:t>
            </w:r>
            <w:r>
              <w:rPr>
                <w:sz w:val="16"/>
                <w:szCs w:val="16"/>
              </w:rPr>
              <w:t xml:space="preserve"> </w:t>
            </w:r>
          </w:p>
        </w:tc>
        <w:tc>
          <w:tcPr>
            <w:tcW w:w="629" w:type="dxa"/>
            <w:tcBorders>
              <w:top w:val="single" w:sz="8" w:space="0" w:color="000000"/>
              <w:left w:val="single" w:sz="8" w:space="0" w:color="000000"/>
              <w:bottom w:val="single" w:sz="8" w:space="0" w:color="FFFFFF"/>
              <w:right w:val="single" w:sz="17" w:space="0" w:color="000000"/>
            </w:tcBorders>
            <w:vAlign w:val="center"/>
          </w:tcPr>
          <w:p w14:paraId="661151E5" w14:textId="77777777" w:rsidR="0050034D" w:rsidRDefault="00000000">
            <w:pPr>
              <w:ind w:left="50" w:right="0" w:firstLine="0"/>
              <w:jc w:val="center"/>
            </w:pPr>
            <w:r>
              <w:rPr>
                <w:sz w:val="16"/>
                <w:szCs w:val="16"/>
              </w:rPr>
              <w:t xml:space="preserve">,102 </w:t>
            </w:r>
          </w:p>
        </w:tc>
      </w:tr>
      <w:tr w:rsidR="0050034D" w14:paraId="0DF443F6" w14:textId="77777777">
        <w:trPr>
          <w:trHeight w:val="655"/>
        </w:trPr>
        <w:tc>
          <w:tcPr>
            <w:tcW w:w="1208" w:type="dxa"/>
            <w:vMerge/>
            <w:tcBorders>
              <w:top w:val="single" w:sz="8" w:space="0" w:color="000000"/>
              <w:left w:val="single" w:sz="17" w:space="0" w:color="000000"/>
              <w:bottom w:val="single" w:sz="8" w:space="0" w:color="000000"/>
              <w:right w:val="nil"/>
            </w:tcBorders>
          </w:tcPr>
          <w:p w14:paraId="5C02E282" w14:textId="77777777" w:rsidR="0050034D" w:rsidRDefault="0050034D">
            <w:pPr>
              <w:widowControl w:val="0"/>
              <w:pBdr>
                <w:top w:val="nil"/>
                <w:left w:val="nil"/>
                <w:bottom w:val="nil"/>
                <w:right w:val="nil"/>
                <w:between w:val="nil"/>
              </w:pBdr>
              <w:spacing w:line="276" w:lineRule="auto"/>
              <w:ind w:left="0" w:right="0" w:firstLine="0"/>
              <w:jc w:val="left"/>
            </w:pPr>
          </w:p>
        </w:tc>
        <w:tc>
          <w:tcPr>
            <w:tcW w:w="605" w:type="dxa"/>
            <w:tcBorders>
              <w:top w:val="single" w:sz="8" w:space="0" w:color="FFFFFF"/>
              <w:left w:val="nil"/>
              <w:bottom w:val="single" w:sz="8" w:space="0" w:color="FFFFFF"/>
              <w:right w:val="single" w:sz="17" w:space="0" w:color="000000"/>
            </w:tcBorders>
          </w:tcPr>
          <w:p w14:paraId="75B88C0F" w14:textId="77777777" w:rsidR="0050034D" w:rsidRDefault="00000000">
            <w:pPr>
              <w:ind w:left="0" w:right="0" w:firstLine="0"/>
              <w:jc w:val="left"/>
            </w:pPr>
            <w:r>
              <w:rPr>
                <w:sz w:val="16"/>
                <w:szCs w:val="16"/>
              </w:rPr>
              <w:t xml:space="preserve">Sig. (2tailed) </w:t>
            </w:r>
          </w:p>
        </w:tc>
        <w:tc>
          <w:tcPr>
            <w:tcW w:w="704" w:type="dxa"/>
            <w:tcBorders>
              <w:top w:val="single" w:sz="8" w:space="0" w:color="FFFFFF"/>
              <w:left w:val="single" w:sz="17" w:space="0" w:color="000000"/>
              <w:bottom w:val="single" w:sz="8" w:space="0" w:color="FFFFFF"/>
              <w:right w:val="single" w:sz="8" w:space="0" w:color="000000"/>
            </w:tcBorders>
            <w:vAlign w:val="center"/>
          </w:tcPr>
          <w:p w14:paraId="43E21ECC" w14:textId="77777777" w:rsidR="0050034D" w:rsidRDefault="00000000">
            <w:pPr>
              <w:ind w:left="76" w:right="0" w:firstLine="0"/>
              <w:jc w:val="center"/>
            </w:pPr>
            <w:r>
              <w:rPr>
                <w:sz w:val="16"/>
                <w:szCs w:val="16"/>
              </w:rPr>
              <w:t xml:space="preserve">,000 </w:t>
            </w:r>
          </w:p>
        </w:tc>
        <w:tc>
          <w:tcPr>
            <w:tcW w:w="710" w:type="dxa"/>
            <w:tcBorders>
              <w:top w:val="single" w:sz="8" w:space="0" w:color="FFFFFF"/>
              <w:left w:val="single" w:sz="8" w:space="0" w:color="000000"/>
              <w:bottom w:val="single" w:sz="8" w:space="0" w:color="FFFFFF"/>
              <w:right w:val="single" w:sz="8" w:space="0" w:color="000000"/>
            </w:tcBorders>
            <w:vAlign w:val="center"/>
          </w:tcPr>
          <w:p w14:paraId="54C461FB" w14:textId="77777777" w:rsidR="0050034D" w:rsidRDefault="00000000">
            <w:pPr>
              <w:ind w:left="64" w:right="0" w:firstLine="0"/>
              <w:jc w:val="center"/>
            </w:pPr>
            <w:r>
              <w:rPr>
                <w:sz w:val="16"/>
                <w:szCs w:val="16"/>
              </w:rPr>
              <w:t xml:space="preserve">,279 </w:t>
            </w:r>
          </w:p>
        </w:tc>
        <w:tc>
          <w:tcPr>
            <w:tcW w:w="709" w:type="dxa"/>
            <w:vMerge/>
            <w:tcBorders>
              <w:top w:val="single" w:sz="8" w:space="0" w:color="000000"/>
              <w:left w:val="single" w:sz="8" w:space="0" w:color="000000"/>
              <w:bottom w:val="single" w:sz="8" w:space="0" w:color="000000"/>
              <w:right w:val="single" w:sz="8" w:space="0" w:color="000000"/>
            </w:tcBorders>
            <w:vAlign w:val="bottom"/>
          </w:tcPr>
          <w:p w14:paraId="0CEFCD47" w14:textId="77777777" w:rsidR="0050034D" w:rsidRDefault="0050034D">
            <w:pPr>
              <w:widowControl w:val="0"/>
              <w:pBdr>
                <w:top w:val="nil"/>
                <w:left w:val="nil"/>
                <w:bottom w:val="nil"/>
                <w:right w:val="nil"/>
                <w:between w:val="nil"/>
              </w:pBdr>
              <w:spacing w:line="276" w:lineRule="auto"/>
              <w:ind w:left="0" w:right="0" w:firstLine="0"/>
              <w:jc w:val="left"/>
            </w:pPr>
          </w:p>
        </w:tc>
        <w:tc>
          <w:tcPr>
            <w:tcW w:w="1120" w:type="dxa"/>
            <w:tcBorders>
              <w:top w:val="single" w:sz="8" w:space="0" w:color="FFFFFF"/>
              <w:left w:val="single" w:sz="8" w:space="0" w:color="000000"/>
              <w:bottom w:val="single" w:sz="8" w:space="0" w:color="FFFFFF"/>
              <w:right w:val="single" w:sz="8" w:space="0" w:color="000000"/>
            </w:tcBorders>
            <w:vAlign w:val="center"/>
          </w:tcPr>
          <w:p w14:paraId="66A2D044" w14:textId="77777777" w:rsidR="0050034D" w:rsidRDefault="00000000">
            <w:pPr>
              <w:ind w:left="64" w:right="0" w:firstLine="0"/>
              <w:jc w:val="center"/>
            </w:pPr>
            <w:r>
              <w:rPr>
                <w:sz w:val="16"/>
                <w:szCs w:val="16"/>
              </w:rPr>
              <w:t xml:space="preserve">,019 </w:t>
            </w:r>
          </w:p>
        </w:tc>
        <w:tc>
          <w:tcPr>
            <w:tcW w:w="692" w:type="dxa"/>
            <w:tcBorders>
              <w:top w:val="single" w:sz="8" w:space="0" w:color="FFFFFF"/>
              <w:left w:val="single" w:sz="8" w:space="0" w:color="000000"/>
              <w:bottom w:val="single" w:sz="8" w:space="0" w:color="FFFFFF"/>
              <w:right w:val="single" w:sz="8" w:space="0" w:color="000000"/>
            </w:tcBorders>
            <w:vAlign w:val="center"/>
          </w:tcPr>
          <w:p w14:paraId="0F1CB8BE" w14:textId="77777777" w:rsidR="0050034D" w:rsidRDefault="00000000">
            <w:pPr>
              <w:ind w:left="64" w:right="0" w:firstLine="0"/>
              <w:jc w:val="center"/>
            </w:pPr>
            <w:r>
              <w:rPr>
                <w:sz w:val="16"/>
                <w:szCs w:val="16"/>
              </w:rPr>
              <w:t xml:space="preserve">,814 </w:t>
            </w:r>
          </w:p>
        </w:tc>
        <w:tc>
          <w:tcPr>
            <w:tcW w:w="695" w:type="dxa"/>
            <w:tcBorders>
              <w:top w:val="single" w:sz="8" w:space="0" w:color="FFFFFF"/>
              <w:left w:val="single" w:sz="8" w:space="0" w:color="000000"/>
              <w:bottom w:val="single" w:sz="8" w:space="0" w:color="FFFFFF"/>
              <w:right w:val="single" w:sz="8" w:space="0" w:color="000000"/>
            </w:tcBorders>
            <w:vAlign w:val="center"/>
          </w:tcPr>
          <w:p w14:paraId="5BE8040C" w14:textId="77777777" w:rsidR="0050034D" w:rsidRDefault="00000000">
            <w:pPr>
              <w:ind w:left="62" w:right="0" w:firstLine="0"/>
              <w:jc w:val="center"/>
            </w:pPr>
            <w:r>
              <w:rPr>
                <w:sz w:val="16"/>
                <w:szCs w:val="16"/>
              </w:rPr>
              <w:t xml:space="preserve">,205 </w:t>
            </w:r>
          </w:p>
        </w:tc>
        <w:tc>
          <w:tcPr>
            <w:tcW w:w="891" w:type="dxa"/>
            <w:tcBorders>
              <w:top w:val="single" w:sz="8" w:space="0" w:color="FFFFFF"/>
              <w:left w:val="single" w:sz="8" w:space="0" w:color="000000"/>
              <w:bottom w:val="single" w:sz="8" w:space="0" w:color="FFFFFF"/>
              <w:right w:val="single" w:sz="8" w:space="0" w:color="000000"/>
            </w:tcBorders>
            <w:vAlign w:val="center"/>
          </w:tcPr>
          <w:p w14:paraId="6EF034F2" w14:textId="77777777" w:rsidR="0050034D" w:rsidRDefault="00000000">
            <w:pPr>
              <w:ind w:left="64" w:right="0" w:firstLine="0"/>
              <w:jc w:val="center"/>
            </w:pPr>
            <w:r>
              <w:rPr>
                <w:sz w:val="16"/>
                <w:szCs w:val="16"/>
              </w:rPr>
              <w:t xml:space="preserve">,882 </w:t>
            </w:r>
          </w:p>
        </w:tc>
        <w:tc>
          <w:tcPr>
            <w:tcW w:w="617" w:type="dxa"/>
            <w:tcBorders>
              <w:top w:val="single" w:sz="8" w:space="0" w:color="FFFFFF"/>
              <w:left w:val="single" w:sz="8" w:space="0" w:color="000000"/>
              <w:bottom w:val="single" w:sz="8" w:space="0" w:color="FFFFFF"/>
              <w:right w:val="single" w:sz="8" w:space="0" w:color="000000"/>
            </w:tcBorders>
            <w:vAlign w:val="center"/>
          </w:tcPr>
          <w:p w14:paraId="102C1A08" w14:textId="77777777" w:rsidR="0050034D" w:rsidRDefault="00000000">
            <w:pPr>
              <w:ind w:left="103" w:right="0" w:firstLine="0"/>
              <w:jc w:val="center"/>
            </w:pPr>
            <w:r>
              <w:rPr>
                <w:sz w:val="16"/>
                <w:szCs w:val="16"/>
              </w:rPr>
              <w:t xml:space="preserve"> </w:t>
            </w:r>
          </w:p>
        </w:tc>
        <w:tc>
          <w:tcPr>
            <w:tcW w:w="615" w:type="dxa"/>
            <w:tcBorders>
              <w:top w:val="single" w:sz="8" w:space="0" w:color="FFFFFF"/>
              <w:left w:val="single" w:sz="8" w:space="0" w:color="000000"/>
              <w:bottom w:val="single" w:sz="8" w:space="0" w:color="FFFFFF"/>
              <w:right w:val="single" w:sz="8" w:space="0" w:color="000000"/>
            </w:tcBorders>
            <w:vAlign w:val="center"/>
          </w:tcPr>
          <w:p w14:paraId="06EF70F6" w14:textId="77777777" w:rsidR="0050034D" w:rsidRDefault="00000000">
            <w:pPr>
              <w:ind w:left="64" w:right="0" w:firstLine="0"/>
              <w:jc w:val="center"/>
            </w:pPr>
            <w:r>
              <w:rPr>
                <w:sz w:val="16"/>
                <w:szCs w:val="16"/>
              </w:rPr>
              <w:t xml:space="preserve">,000 </w:t>
            </w:r>
          </w:p>
        </w:tc>
        <w:tc>
          <w:tcPr>
            <w:tcW w:w="622" w:type="dxa"/>
            <w:tcBorders>
              <w:top w:val="single" w:sz="8" w:space="0" w:color="FFFFFF"/>
              <w:left w:val="single" w:sz="8" w:space="0" w:color="000000"/>
              <w:bottom w:val="single" w:sz="8" w:space="0" w:color="FFFFFF"/>
              <w:right w:val="single" w:sz="8" w:space="0" w:color="000000"/>
            </w:tcBorders>
            <w:vAlign w:val="center"/>
          </w:tcPr>
          <w:p w14:paraId="2ACD4EDB" w14:textId="77777777" w:rsidR="0050034D" w:rsidRDefault="00000000">
            <w:pPr>
              <w:ind w:left="64" w:right="0" w:firstLine="0"/>
              <w:jc w:val="center"/>
            </w:pPr>
            <w:r>
              <w:rPr>
                <w:sz w:val="16"/>
                <w:szCs w:val="16"/>
              </w:rPr>
              <w:t xml:space="preserve">,016 </w:t>
            </w:r>
          </w:p>
        </w:tc>
        <w:tc>
          <w:tcPr>
            <w:tcW w:w="617" w:type="dxa"/>
            <w:tcBorders>
              <w:top w:val="single" w:sz="8" w:space="0" w:color="FFFFFF"/>
              <w:left w:val="single" w:sz="8" w:space="0" w:color="000000"/>
              <w:bottom w:val="single" w:sz="8" w:space="0" w:color="FFFFFF"/>
              <w:right w:val="single" w:sz="8" w:space="0" w:color="000000"/>
            </w:tcBorders>
            <w:vAlign w:val="center"/>
          </w:tcPr>
          <w:p w14:paraId="2156F7F5" w14:textId="77777777" w:rsidR="0050034D" w:rsidRDefault="00000000">
            <w:pPr>
              <w:ind w:left="62" w:right="0" w:firstLine="0"/>
              <w:jc w:val="center"/>
            </w:pPr>
            <w:r>
              <w:rPr>
                <w:sz w:val="16"/>
                <w:szCs w:val="16"/>
              </w:rPr>
              <w:t xml:space="preserve">,118 </w:t>
            </w:r>
          </w:p>
        </w:tc>
        <w:tc>
          <w:tcPr>
            <w:tcW w:w="677" w:type="dxa"/>
            <w:vMerge/>
            <w:tcBorders>
              <w:top w:val="single" w:sz="8" w:space="0" w:color="000000"/>
              <w:left w:val="single" w:sz="8" w:space="0" w:color="000000"/>
              <w:bottom w:val="single" w:sz="8" w:space="0" w:color="000000"/>
              <w:right w:val="single" w:sz="8" w:space="0" w:color="000000"/>
            </w:tcBorders>
            <w:vAlign w:val="bottom"/>
          </w:tcPr>
          <w:p w14:paraId="20734806" w14:textId="77777777" w:rsidR="0050034D" w:rsidRDefault="0050034D">
            <w:pPr>
              <w:widowControl w:val="0"/>
              <w:pBdr>
                <w:top w:val="nil"/>
                <w:left w:val="nil"/>
                <w:bottom w:val="nil"/>
                <w:right w:val="nil"/>
                <w:between w:val="nil"/>
              </w:pBdr>
              <w:spacing w:line="276" w:lineRule="auto"/>
              <w:ind w:left="0" w:right="0" w:firstLine="0"/>
              <w:jc w:val="left"/>
            </w:pPr>
          </w:p>
        </w:tc>
        <w:tc>
          <w:tcPr>
            <w:tcW w:w="617" w:type="dxa"/>
            <w:tcBorders>
              <w:top w:val="single" w:sz="8" w:space="0" w:color="FFFFFF"/>
              <w:left w:val="single" w:sz="8" w:space="0" w:color="000000"/>
              <w:bottom w:val="single" w:sz="8" w:space="0" w:color="FFFFFF"/>
              <w:right w:val="single" w:sz="8" w:space="0" w:color="000000"/>
            </w:tcBorders>
            <w:vAlign w:val="center"/>
          </w:tcPr>
          <w:p w14:paraId="019ED5BE" w14:textId="77777777" w:rsidR="0050034D" w:rsidRDefault="00000000">
            <w:pPr>
              <w:ind w:left="62" w:right="0" w:firstLine="0"/>
              <w:jc w:val="center"/>
            </w:pPr>
            <w:r>
              <w:rPr>
                <w:sz w:val="16"/>
                <w:szCs w:val="16"/>
              </w:rPr>
              <w:t xml:space="preserve">,137 </w:t>
            </w:r>
          </w:p>
        </w:tc>
        <w:tc>
          <w:tcPr>
            <w:tcW w:w="617" w:type="dxa"/>
            <w:tcBorders>
              <w:top w:val="single" w:sz="8" w:space="0" w:color="FFFFFF"/>
              <w:left w:val="single" w:sz="8" w:space="0" w:color="000000"/>
              <w:bottom w:val="single" w:sz="8" w:space="0" w:color="FFFFFF"/>
              <w:right w:val="single" w:sz="8" w:space="0" w:color="000000"/>
            </w:tcBorders>
            <w:vAlign w:val="center"/>
          </w:tcPr>
          <w:p w14:paraId="457A790B" w14:textId="77777777" w:rsidR="0050034D" w:rsidRDefault="00000000">
            <w:pPr>
              <w:ind w:left="62" w:right="0" w:firstLine="0"/>
              <w:jc w:val="center"/>
            </w:pPr>
            <w:r>
              <w:rPr>
                <w:sz w:val="16"/>
                <w:szCs w:val="16"/>
              </w:rPr>
              <w:t xml:space="preserve">,000 </w:t>
            </w:r>
          </w:p>
        </w:tc>
        <w:tc>
          <w:tcPr>
            <w:tcW w:w="617" w:type="dxa"/>
            <w:tcBorders>
              <w:top w:val="single" w:sz="8" w:space="0" w:color="FFFFFF"/>
              <w:left w:val="single" w:sz="8" w:space="0" w:color="000000"/>
              <w:bottom w:val="single" w:sz="8" w:space="0" w:color="FFFFFF"/>
              <w:right w:val="single" w:sz="8" w:space="0" w:color="000000"/>
            </w:tcBorders>
            <w:vAlign w:val="center"/>
          </w:tcPr>
          <w:p w14:paraId="06827C7C" w14:textId="77777777" w:rsidR="0050034D" w:rsidRDefault="00000000">
            <w:pPr>
              <w:ind w:left="62" w:right="0" w:firstLine="0"/>
              <w:jc w:val="center"/>
            </w:pPr>
            <w:r>
              <w:rPr>
                <w:sz w:val="16"/>
                <w:szCs w:val="16"/>
              </w:rPr>
              <w:t xml:space="preserve">,002 </w:t>
            </w:r>
          </w:p>
        </w:tc>
        <w:tc>
          <w:tcPr>
            <w:tcW w:w="629" w:type="dxa"/>
            <w:tcBorders>
              <w:top w:val="single" w:sz="8" w:space="0" w:color="FFFFFF"/>
              <w:left w:val="single" w:sz="8" w:space="0" w:color="000000"/>
              <w:bottom w:val="single" w:sz="8" w:space="0" w:color="FFFFFF"/>
              <w:right w:val="single" w:sz="17" w:space="0" w:color="000000"/>
            </w:tcBorders>
            <w:vAlign w:val="center"/>
          </w:tcPr>
          <w:p w14:paraId="56EE45B0" w14:textId="77777777" w:rsidR="0050034D" w:rsidRDefault="00000000">
            <w:pPr>
              <w:ind w:left="50" w:right="0" w:firstLine="0"/>
              <w:jc w:val="center"/>
            </w:pPr>
            <w:r>
              <w:rPr>
                <w:sz w:val="16"/>
                <w:szCs w:val="16"/>
              </w:rPr>
              <w:t xml:space="preserve">,244 </w:t>
            </w:r>
          </w:p>
        </w:tc>
      </w:tr>
      <w:tr w:rsidR="0050034D" w14:paraId="465A83A8" w14:textId="77777777">
        <w:trPr>
          <w:trHeight w:val="230"/>
        </w:trPr>
        <w:tc>
          <w:tcPr>
            <w:tcW w:w="1208" w:type="dxa"/>
            <w:vMerge/>
            <w:tcBorders>
              <w:top w:val="single" w:sz="8" w:space="0" w:color="000000"/>
              <w:left w:val="single" w:sz="17" w:space="0" w:color="000000"/>
              <w:bottom w:val="single" w:sz="8" w:space="0" w:color="000000"/>
              <w:right w:val="nil"/>
            </w:tcBorders>
          </w:tcPr>
          <w:p w14:paraId="6EDFF1BB" w14:textId="77777777" w:rsidR="0050034D" w:rsidRDefault="0050034D">
            <w:pPr>
              <w:widowControl w:val="0"/>
              <w:pBdr>
                <w:top w:val="nil"/>
                <w:left w:val="nil"/>
                <w:bottom w:val="nil"/>
                <w:right w:val="nil"/>
                <w:between w:val="nil"/>
              </w:pBdr>
              <w:spacing w:line="276" w:lineRule="auto"/>
              <w:ind w:left="0" w:right="0" w:firstLine="0"/>
              <w:jc w:val="left"/>
            </w:pPr>
          </w:p>
        </w:tc>
        <w:tc>
          <w:tcPr>
            <w:tcW w:w="605" w:type="dxa"/>
            <w:tcBorders>
              <w:top w:val="single" w:sz="8" w:space="0" w:color="FFFFFF"/>
              <w:left w:val="nil"/>
              <w:bottom w:val="single" w:sz="8" w:space="0" w:color="000000"/>
              <w:right w:val="single" w:sz="17" w:space="0" w:color="000000"/>
            </w:tcBorders>
          </w:tcPr>
          <w:p w14:paraId="20498A12" w14:textId="77777777" w:rsidR="0050034D" w:rsidRDefault="00000000">
            <w:pPr>
              <w:ind w:left="0" w:right="0" w:firstLine="0"/>
              <w:jc w:val="left"/>
            </w:pPr>
            <w:r>
              <w:rPr>
                <w:sz w:val="16"/>
                <w:szCs w:val="16"/>
              </w:rPr>
              <w:t xml:space="preserve">N </w:t>
            </w:r>
          </w:p>
        </w:tc>
        <w:tc>
          <w:tcPr>
            <w:tcW w:w="704" w:type="dxa"/>
            <w:tcBorders>
              <w:top w:val="single" w:sz="8" w:space="0" w:color="FFFFFF"/>
              <w:left w:val="single" w:sz="17" w:space="0" w:color="000000"/>
              <w:bottom w:val="single" w:sz="8" w:space="0" w:color="000000"/>
              <w:right w:val="single" w:sz="8" w:space="0" w:color="000000"/>
            </w:tcBorders>
          </w:tcPr>
          <w:p w14:paraId="4042A72F" w14:textId="77777777" w:rsidR="0050034D" w:rsidRDefault="00000000">
            <w:pPr>
              <w:ind w:left="74" w:right="0" w:firstLine="0"/>
              <w:jc w:val="center"/>
            </w:pPr>
            <w:r>
              <w:rPr>
                <w:sz w:val="16"/>
                <w:szCs w:val="16"/>
              </w:rPr>
              <w:t xml:space="preserve">130 </w:t>
            </w:r>
          </w:p>
        </w:tc>
        <w:tc>
          <w:tcPr>
            <w:tcW w:w="710" w:type="dxa"/>
            <w:tcBorders>
              <w:top w:val="single" w:sz="8" w:space="0" w:color="FFFFFF"/>
              <w:left w:val="single" w:sz="8" w:space="0" w:color="000000"/>
              <w:bottom w:val="single" w:sz="8" w:space="0" w:color="000000"/>
              <w:right w:val="single" w:sz="8" w:space="0" w:color="000000"/>
            </w:tcBorders>
          </w:tcPr>
          <w:p w14:paraId="58149D53" w14:textId="77777777" w:rsidR="0050034D" w:rsidRDefault="00000000">
            <w:pPr>
              <w:ind w:left="66" w:right="0" w:firstLine="0"/>
              <w:jc w:val="center"/>
            </w:pPr>
            <w:r>
              <w:rPr>
                <w:sz w:val="16"/>
                <w:szCs w:val="16"/>
              </w:rPr>
              <w:t xml:space="preserve">132 </w:t>
            </w:r>
          </w:p>
        </w:tc>
        <w:tc>
          <w:tcPr>
            <w:tcW w:w="709" w:type="dxa"/>
            <w:vMerge/>
            <w:tcBorders>
              <w:top w:val="single" w:sz="8" w:space="0" w:color="000000"/>
              <w:left w:val="single" w:sz="8" w:space="0" w:color="000000"/>
              <w:bottom w:val="single" w:sz="8" w:space="0" w:color="000000"/>
              <w:right w:val="single" w:sz="8" w:space="0" w:color="000000"/>
            </w:tcBorders>
            <w:vAlign w:val="bottom"/>
          </w:tcPr>
          <w:p w14:paraId="29E45E88" w14:textId="77777777" w:rsidR="0050034D" w:rsidRDefault="0050034D">
            <w:pPr>
              <w:widowControl w:val="0"/>
              <w:pBdr>
                <w:top w:val="nil"/>
                <w:left w:val="nil"/>
                <w:bottom w:val="nil"/>
                <w:right w:val="nil"/>
                <w:between w:val="nil"/>
              </w:pBdr>
              <w:spacing w:line="276" w:lineRule="auto"/>
              <w:ind w:left="0" w:right="0" w:firstLine="0"/>
              <w:jc w:val="left"/>
            </w:pPr>
          </w:p>
        </w:tc>
        <w:tc>
          <w:tcPr>
            <w:tcW w:w="1120" w:type="dxa"/>
            <w:tcBorders>
              <w:top w:val="single" w:sz="8" w:space="0" w:color="FFFFFF"/>
              <w:left w:val="single" w:sz="8" w:space="0" w:color="000000"/>
              <w:bottom w:val="single" w:sz="8" w:space="0" w:color="000000"/>
              <w:right w:val="single" w:sz="8" w:space="0" w:color="000000"/>
            </w:tcBorders>
          </w:tcPr>
          <w:p w14:paraId="390B5808" w14:textId="77777777" w:rsidR="0050034D" w:rsidRDefault="00000000">
            <w:pPr>
              <w:ind w:left="62" w:right="0" w:firstLine="0"/>
              <w:jc w:val="center"/>
            </w:pPr>
            <w:r>
              <w:rPr>
                <w:sz w:val="16"/>
                <w:szCs w:val="16"/>
              </w:rPr>
              <w:t xml:space="preserve">131 </w:t>
            </w:r>
          </w:p>
        </w:tc>
        <w:tc>
          <w:tcPr>
            <w:tcW w:w="692" w:type="dxa"/>
            <w:tcBorders>
              <w:top w:val="single" w:sz="8" w:space="0" w:color="FFFFFF"/>
              <w:left w:val="single" w:sz="8" w:space="0" w:color="000000"/>
              <w:bottom w:val="single" w:sz="8" w:space="0" w:color="000000"/>
              <w:right w:val="single" w:sz="8" w:space="0" w:color="000000"/>
            </w:tcBorders>
          </w:tcPr>
          <w:p w14:paraId="033CEF78" w14:textId="77777777" w:rsidR="0050034D" w:rsidRDefault="00000000">
            <w:pPr>
              <w:ind w:left="62" w:right="0" w:firstLine="0"/>
              <w:jc w:val="center"/>
            </w:pPr>
            <w:r>
              <w:rPr>
                <w:sz w:val="16"/>
                <w:szCs w:val="16"/>
              </w:rPr>
              <w:t xml:space="preserve">131 </w:t>
            </w:r>
          </w:p>
        </w:tc>
        <w:tc>
          <w:tcPr>
            <w:tcW w:w="695" w:type="dxa"/>
            <w:tcBorders>
              <w:top w:val="single" w:sz="8" w:space="0" w:color="FFFFFF"/>
              <w:left w:val="single" w:sz="8" w:space="0" w:color="000000"/>
              <w:bottom w:val="single" w:sz="8" w:space="0" w:color="000000"/>
              <w:right w:val="single" w:sz="8" w:space="0" w:color="000000"/>
            </w:tcBorders>
          </w:tcPr>
          <w:p w14:paraId="53BB89C9" w14:textId="77777777" w:rsidR="0050034D" w:rsidRDefault="00000000">
            <w:pPr>
              <w:ind w:left="59" w:right="0" w:firstLine="0"/>
              <w:jc w:val="center"/>
            </w:pPr>
            <w:r>
              <w:rPr>
                <w:sz w:val="16"/>
                <w:szCs w:val="16"/>
              </w:rPr>
              <w:t xml:space="preserve">132 </w:t>
            </w:r>
          </w:p>
        </w:tc>
        <w:tc>
          <w:tcPr>
            <w:tcW w:w="891" w:type="dxa"/>
            <w:tcBorders>
              <w:top w:val="single" w:sz="8" w:space="0" w:color="FFFFFF"/>
              <w:left w:val="single" w:sz="8" w:space="0" w:color="000000"/>
              <w:bottom w:val="single" w:sz="8" w:space="0" w:color="000000"/>
              <w:right w:val="single" w:sz="8" w:space="0" w:color="000000"/>
            </w:tcBorders>
          </w:tcPr>
          <w:p w14:paraId="5CA1D0E4" w14:textId="77777777" w:rsidR="0050034D" w:rsidRDefault="00000000">
            <w:pPr>
              <w:ind w:left="61" w:right="0" w:firstLine="0"/>
              <w:jc w:val="center"/>
            </w:pPr>
            <w:r>
              <w:rPr>
                <w:sz w:val="16"/>
                <w:szCs w:val="16"/>
              </w:rPr>
              <w:t xml:space="preserve">132 </w:t>
            </w:r>
          </w:p>
        </w:tc>
        <w:tc>
          <w:tcPr>
            <w:tcW w:w="617" w:type="dxa"/>
            <w:tcBorders>
              <w:top w:val="single" w:sz="8" w:space="0" w:color="FFFFFF"/>
              <w:left w:val="single" w:sz="8" w:space="0" w:color="000000"/>
              <w:bottom w:val="single" w:sz="8" w:space="0" w:color="000000"/>
              <w:right w:val="single" w:sz="8" w:space="0" w:color="000000"/>
            </w:tcBorders>
          </w:tcPr>
          <w:p w14:paraId="46D7A8BF" w14:textId="77777777" w:rsidR="0050034D" w:rsidRDefault="00000000">
            <w:pPr>
              <w:ind w:left="64" w:right="0" w:firstLine="0"/>
              <w:jc w:val="center"/>
            </w:pPr>
            <w:r>
              <w:rPr>
                <w:sz w:val="16"/>
                <w:szCs w:val="16"/>
              </w:rPr>
              <w:t xml:space="preserve">133 </w:t>
            </w:r>
          </w:p>
        </w:tc>
        <w:tc>
          <w:tcPr>
            <w:tcW w:w="615" w:type="dxa"/>
            <w:tcBorders>
              <w:top w:val="single" w:sz="8" w:space="0" w:color="FFFFFF"/>
              <w:left w:val="single" w:sz="8" w:space="0" w:color="000000"/>
              <w:bottom w:val="single" w:sz="8" w:space="0" w:color="000000"/>
              <w:right w:val="single" w:sz="8" w:space="0" w:color="000000"/>
            </w:tcBorders>
          </w:tcPr>
          <w:p w14:paraId="5A719322" w14:textId="77777777" w:rsidR="0050034D" w:rsidRDefault="00000000">
            <w:pPr>
              <w:ind w:left="66" w:right="0" w:firstLine="0"/>
              <w:jc w:val="center"/>
            </w:pPr>
            <w:r>
              <w:rPr>
                <w:sz w:val="16"/>
                <w:szCs w:val="16"/>
              </w:rPr>
              <w:t xml:space="preserve">133 </w:t>
            </w:r>
          </w:p>
        </w:tc>
        <w:tc>
          <w:tcPr>
            <w:tcW w:w="622" w:type="dxa"/>
            <w:tcBorders>
              <w:top w:val="single" w:sz="8" w:space="0" w:color="FFFFFF"/>
              <w:left w:val="single" w:sz="8" w:space="0" w:color="000000"/>
              <w:bottom w:val="single" w:sz="8" w:space="0" w:color="000000"/>
              <w:right w:val="single" w:sz="8" w:space="0" w:color="000000"/>
            </w:tcBorders>
          </w:tcPr>
          <w:p w14:paraId="522660D5" w14:textId="77777777" w:rsidR="0050034D" w:rsidRDefault="00000000">
            <w:pPr>
              <w:ind w:left="66" w:right="0" w:firstLine="0"/>
              <w:jc w:val="center"/>
            </w:pPr>
            <w:r>
              <w:rPr>
                <w:sz w:val="16"/>
                <w:szCs w:val="16"/>
              </w:rPr>
              <w:t xml:space="preserve">133 </w:t>
            </w:r>
          </w:p>
        </w:tc>
        <w:tc>
          <w:tcPr>
            <w:tcW w:w="617" w:type="dxa"/>
            <w:tcBorders>
              <w:top w:val="single" w:sz="8" w:space="0" w:color="FFFFFF"/>
              <w:left w:val="single" w:sz="8" w:space="0" w:color="000000"/>
              <w:bottom w:val="single" w:sz="8" w:space="0" w:color="000000"/>
              <w:right w:val="single" w:sz="8" w:space="0" w:color="000000"/>
            </w:tcBorders>
          </w:tcPr>
          <w:p w14:paraId="255DB149" w14:textId="77777777" w:rsidR="0050034D" w:rsidRDefault="00000000">
            <w:pPr>
              <w:ind w:left="64" w:right="0" w:firstLine="0"/>
              <w:jc w:val="center"/>
            </w:pPr>
            <w:r>
              <w:rPr>
                <w:sz w:val="16"/>
                <w:szCs w:val="16"/>
              </w:rPr>
              <w:t xml:space="preserve">131 </w:t>
            </w:r>
          </w:p>
        </w:tc>
        <w:tc>
          <w:tcPr>
            <w:tcW w:w="677" w:type="dxa"/>
            <w:vMerge/>
            <w:tcBorders>
              <w:top w:val="single" w:sz="8" w:space="0" w:color="000000"/>
              <w:left w:val="single" w:sz="8" w:space="0" w:color="000000"/>
              <w:bottom w:val="single" w:sz="8" w:space="0" w:color="000000"/>
              <w:right w:val="single" w:sz="8" w:space="0" w:color="000000"/>
            </w:tcBorders>
            <w:vAlign w:val="bottom"/>
          </w:tcPr>
          <w:p w14:paraId="1666F232" w14:textId="77777777" w:rsidR="0050034D" w:rsidRDefault="0050034D">
            <w:pPr>
              <w:widowControl w:val="0"/>
              <w:pBdr>
                <w:top w:val="nil"/>
                <w:left w:val="nil"/>
                <w:bottom w:val="nil"/>
                <w:right w:val="nil"/>
                <w:between w:val="nil"/>
              </w:pBdr>
              <w:spacing w:line="276" w:lineRule="auto"/>
              <w:ind w:left="0" w:right="0" w:firstLine="0"/>
              <w:jc w:val="left"/>
            </w:pPr>
          </w:p>
        </w:tc>
        <w:tc>
          <w:tcPr>
            <w:tcW w:w="617" w:type="dxa"/>
            <w:tcBorders>
              <w:top w:val="single" w:sz="8" w:space="0" w:color="FFFFFF"/>
              <w:left w:val="single" w:sz="8" w:space="0" w:color="000000"/>
              <w:bottom w:val="single" w:sz="8" w:space="0" w:color="000000"/>
              <w:right w:val="single" w:sz="8" w:space="0" w:color="000000"/>
            </w:tcBorders>
          </w:tcPr>
          <w:p w14:paraId="0666363E" w14:textId="77777777" w:rsidR="0050034D" w:rsidRDefault="00000000">
            <w:pPr>
              <w:ind w:left="64" w:right="0" w:firstLine="0"/>
              <w:jc w:val="center"/>
            </w:pPr>
            <w:r>
              <w:rPr>
                <w:sz w:val="16"/>
                <w:szCs w:val="16"/>
              </w:rPr>
              <w:t xml:space="preserve">133 </w:t>
            </w:r>
          </w:p>
        </w:tc>
        <w:tc>
          <w:tcPr>
            <w:tcW w:w="617" w:type="dxa"/>
            <w:tcBorders>
              <w:top w:val="single" w:sz="8" w:space="0" w:color="FFFFFF"/>
              <w:left w:val="single" w:sz="8" w:space="0" w:color="000000"/>
              <w:bottom w:val="single" w:sz="8" w:space="0" w:color="000000"/>
              <w:right w:val="single" w:sz="8" w:space="0" w:color="000000"/>
            </w:tcBorders>
          </w:tcPr>
          <w:p w14:paraId="1A3BA658" w14:textId="77777777" w:rsidR="0050034D" w:rsidRDefault="00000000">
            <w:pPr>
              <w:ind w:left="64" w:right="0" w:firstLine="0"/>
              <w:jc w:val="center"/>
            </w:pPr>
            <w:r>
              <w:rPr>
                <w:sz w:val="16"/>
                <w:szCs w:val="16"/>
              </w:rPr>
              <w:t xml:space="preserve">133 </w:t>
            </w:r>
          </w:p>
        </w:tc>
        <w:tc>
          <w:tcPr>
            <w:tcW w:w="617" w:type="dxa"/>
            <w:tcBorders>
              <w:top w:val="single" w:sz="8" w:space="0" w:color="FFFFFF"/>
              <w:left w:val="single" w:sz="8" w:space="0" w:color="000000"/>
              <w:bottom w:val="single" w:sz="8" w:space="0" w:color="000000"/>
              <w:right w:val="single" w:sz="8" w:space="0" w:color="000000"/>
            </w:tcBorders>
          </w:tcPr>
          <w:p w14:paraId="7D692BD2" w14:textId="77777777" w:rsidR="0050034D" w:rsidRDefault="00000000">
            <w:pPr>
              <w:ind w:left="64" w:right="0" w:firstLine="0"/>
              <w:jc w:val="center"/>
            </w:pPr>
            <w:r>
              <w:rPr>
                <w:sz w:val="16"/>
                <w:szCs w:val="16"/>
              </w:rPr>
              <w:t xml:space="preserve">131 </w:t>
            </w:r>
          </w:p>
        </w:tc>
        <w:tc>
          <w:tcPr>
            <w:tcW w:w="629" w:type="dxa"/>
            <w:tcBorders>
              <w:top w:val="single" w:sz="8" w:space="0" w:color="FFFFFF"/>
              <w:left w:val="single" w:sz="8" w:space="0" w:color="000000"/>
              <w:bottom w:val="single" w:sz="8" w:space="0" w:color="000000"/>
              <w:right w:val="single" w:sz="17" w:space="0" w:color="000000"/>
            </w:tcBorders>
          </w:tcPr>
          <w:p w14:paraId="46C31DC9" w14:textId="77777777" w:rsidR="0050034D" w:rsidRDefault="00000000">
            <w:pPr>
              <w:ind w:left="52" w:right="0" w:firstLine="0"/>
              <w:jc w:val="center"/>
            </w:pPr>
            <w:r>
              <w:rPr>
                <w:sz w:val="16"/>
                <w:szCs w:val="16"/>
              </w:rPr>
              <w:t xml:space="preserve">132 </w:t>
            </w:r>
          </w:p>
        </w:tc>
      </w:tr>
      <w:tr w:rsidR="0050034D" w14:paraId="31448DB8" w14:textId="77777777">
        <w:trPr>
          <w:trHeight w:val="867"/>
        </w:trPr>
        <w:tc>
          <w:tcPr>
            <w:tcW w:w="1208" w:type="dxa"/>
            <w:vMerge w:val="restart"/>
            <w:tcBorders>
              <w:top w:val="single" w:sz="8" w:space="0" w:color="000000"/>
              <w:left w:val="single" w:sz="17" w:space="0" w:color="000000"/>
              <w:bottom w:val="single" w:sz="8" w:space="0" w:color="000000"/>
              <w:right w:val="nil"/>
            </w:tcBorders>
          </w:tcPr>
          <w:p w14:paraId="1979A37E" w14:textId="77777777" w:rsidR="0050034D" w:rsidRDefault="00000000">
            <w:pPr>
              <w:ind w:left="82" w:right="0" w:firstLine="0"/>
              <w:jc w:val="left"/>
            </w:pPr>
            <w:r>
              <w:rPr>
                <w:sz w:val="16"/>
                <w:szCs w:val="16"/>
              </w:rPr>
              <w:t xml:space="preserve">Benefit of blockchain technologies - Supporting learners' career decisions </w:t>
            </w:r>
          </w:p>
        </w:tc>
        <w:tc>
          <w:tcPr>
            <w:tcW w:w="605" w:type="dxa"/>
            <w:tcBorders>
              <w:top w:val="single" w:sz="8" w:space="0" w:color="000000"/>
              <w:left w:val="nil"/>
              <w:bottom w:val="single" w:sz="8" w:space="0" w:color="FFFFFF"/>
              <w:right w:val="single" w:sz="17" w:space="0" w:color="000000"/>
            </w:tcBorders>
          </w:tcPr>
          <w:p w14:paraId="6A81DBFB" w14:textId="77777777" w:rsidR="0050034D" w:rsidRDefault="00000000">
            <w:pPr>
              <w:ind w:left="0" w:right="0" w:firstLine="0"/>
              <w:jc w:val="left"/>
            </w:pPr>
            <w:r>
              <w:rPr>
                <w:sz w:val="16"/>
                <w:szCs w:val="16"/>
              </w:rPr>
              <w:t xml:space="preserve">Pearso n Correl ation </w:t>
            </w:r>
          </w:p>
        </w:tc>
        <w:tc>
          <w:tcPr>
            <w:tcW w:w="704" w:type="dxa"/>
            <w:tcBorders>
              <w:top w:val="single" w:sz="8" w:space="0" w:color="000000"/>
              <w:left w:val="single" w:sz="17" w:space="0" w:color="000000"/>
              <w:bottom w:val="single" w:sz="8" w:space="0" w:color="FFFFFF"/>
              <w:right w:val="single" w:sz="8" w:space="0" w:color="000000"/>
            </w:tcBorders>
            <w:vAlign w:val="center"/>
          </w:tcPr>
          <w:p w14:paraId="12E129C4" w14:textId="77777777" w:rsidR="0050034D" w:rsidRDefault="00000000">
            <w:pPr>
              <w:ind w:left="75" w:right="0" w:firstLine="0"/>
              <w:jc w:val="center"/>
            </w:pPr>
            <w:r>
              <w:rPr>
                <w:sz w:val="16"/>
                <w:szCs w:val="16"/>
              </w:rPr>
              <w:t>,243</w:t>
            </w:r>
            <w:r>
              <w:rPr>
                <w:sz w:val="16"/>
                <w:szCs w:val="16"/>
                <w:vertAlign w:val="superscript"/>
              </w:rPr>
              <w:t>**</w:t>
            </w:r>
            <w:r>
              <w:rPr>
                <w:sz w:val="16"/>
                <w:szCs w:val="16"/>
              </w:rPr>
              <w:t xml:space="preserve"> </w:t>
            </w:r>
          </w:p>
        </w:tc>
        <w:tc>
          <w:tcPr>
            <w:tcW w:w="710" w:type="dxa"/>
            <w:tcBorders>
              <w:top w:val="single" w:sz="8" w:space="0" w:color="000000"/>
              <w:left w:val="single" w:sz="8" w:space="0" w:color="000000"/>
              <w:bottom w:val="single" w:sz="8" w:space="0" w:color="FFFFFF"/>
              <w:right w:val="single" w:sz="8" w:space="0" w:color="000000"/>
            </w:tcBorders>
            <w:vAlign w:val="center"/>
          </w:tcPr>
          <w:p w14:paraId="630C0829" w14:textId="77777777" w:rsidR="0050034D" w:rsidRDefault="00000000">
            <w:pPr>
              <w:ind w:left="64" w:right="0" w:firstLine="0"/>
              <w:jc w:val="center"/>
            </w:pPr>
            <w:r>
              <w:rPr>
                <w:sz w:val="16"/>
                <w:szCs w:val="16"/>
              </w:rPr>
              <w:t xml:space="preserve">,038 </w:t>
            </w:r>
          </w:p>
        </w:tc>
        <w:tc>
          <w:tcPr>
            <w:tcW w:w="709" w:type="dxa"/>
            <w:vMerge w:val="restart"/>
            <w:tcBorders>
              <w:top w:val="single" w:sz="8" w:space="0" w:color="000000"/>
              <w:left w:val="single" w:sz="8" w:space="0" w:color="000000"/>
              <w:bottom w:val="single" w:sz="8" w:space="0" w:color="000000"/>
              <w:right w:val="single" w:sz="8" w:space="0" w:color="000000"/>
            </w:tcBorders>
            <w:vAlign w:val="bottom"/>
          </w:tcPr>
          <w:p w14:paraId="5FA2036E" w14:textId="77777777" w:rsidR="0050034D" w:rsidRDefault="00000000">
            <w:pPr>
              <w:spacing w:after="603"/>
              <w:ind w:left="65" w:right="0" w:firstLine="0"/>
              <w:jc w:val="center"/>
            </w:pPr>
            <w:r>
              <w:rPr>
                <w:sz w:val="16"/>
                <w:szCs w:val="16"/>
              </w:rPr>
              <w:t>,259</w:t>
            </w:r>
            <w:r>
              <w:rPr>
                <w:sz w:val="16"/>
                <w:szCs w:val="16"/>
                <w:vertAlign w:val="superscript"/>
              </w:rPr>
              <w:t>**</w:t>
            </w:r>
            <w:r>
              <w:rPr>
                <w:sz w:val="16"/>
                <w:szCs w:val="16"/>
              </w:rPr>
              <w:t xml:space="preserve"> </w:t>
            </w:r>
          </w:p>
          <w:p w14:paraId="656A7A6F" w14:textId="77777777" w:rsidR="0050034D" w:rsidRDefault="00000000">
            <w:pPr>
              <w:spacing w:after="240"/>
              <w:ind w:left="61" w:right="0" w:firstLine="0"/>
              <w:jc w:val="center"/>
            </w:pPr>
            <w:r>
              <w:rPr>
                <w:sz w:val="16"/>
                <w:szCs w:val="16"/>
              </w:rPr>
              <w:t xml:space="preserve">,003 </w:t>
            </w:r>
          </w:p>
          <w:p w14:paraId="40E7EE9C" w14:textId="77777777" w:rsidR="0050034D" w:rsidRDefault="00000000">
            <w:pPr>
              <w:ind w:left="63" w:right="0" w:firstLine="0"/>
              <w:jc w:val="center"/>
            </w:pPr>
            <w:r>
              <w:rPr>
                <w:sz w:val="16"/>
                <w:szCs w:val="16"/>
              </w:rPr>
              <w:t xml:space="preserve">131 </w:t>
            </w:r>
          </w:p>
        </w:tc>
        <w:tc>
          <w:tcPr>
            <w:tcW w:w="1120" w:type="dxa"/>
            <w:tcBorders>
              <w:top w:val="single" w:sz="8" w:space="0" w:color="000000"/>
              <w:left w:val="single" w:sz="8" w:space="0" w:color="000000"/>
              <w:bottom w:val="single" w:sz="8" w:space="0" w:color="FFFFFF"/>
              <w:right w:val="single" w:sz="8" w:space="0" w:color="000000"/>
            </w:tcBorders>
            <w:vAlign w:val="center"/>
          </w:tcPr>
          <w:p w14:paraId="1CB99AEF" w14:textId="77777777" w:rsidR="0050034D" w:rsidRDefault="00000000">
            <w:pPr>
              <w:ind w:left="63" w:right="0" w:firstLine="0"/>
              <w:jc w:val="center"/>
            </w:pPr>
            <w:r>
              <w:rPr>
                <w:sz w:val="16"/>
                <w:szCs w:val="16"/>
              </w:rPr>
              <w:t>,245</w:t>
            </w:r>
            <w:r>
              <w:rPr>
                <w:sz w:val="16"/>
                <w:szCs w:val="16"/>
                <w:vertAlign w:val="superscript"/>
              </w:rPr>
              <w:t>**</w:t>
            </w:r>
            <w:r>
              <w:rPr>
                <w:sz w:val="16"/>
                <w:szCs w:val="16"/>
              </w:rPr>
              <w:t xml:space="preserve"> </w:t>
            </w:r>
          </w:p>
        </w:tc>
        <w:tc>
          <w:tcPr>
            <w:tcW w:w="692" w:type="dxa"/>
            <w:tcBorders>
              <w:top w:val="single" w:sz="8" w:space="0" w:color="000000"/>
              <w:left w:val="single" w:sz="8" w:space="0" w:color="000000"/>
              <w:bottom w:val="single" w:sz="8" w:space="0" w:color="FFFFFF"/>
              <w:right w:val="single" w:sz="8" w:space="0" w:color="000000"/>
            </w:tcBorders>
            <w:vAlign w:val="center"/>
          </w:tcPr>
          <w:p w14:paraId="17798883" w14:textId="77777777" w:rsidR="0050034D" w:rsidRDefault="00000000">
            <w:pPr>
              <w:ind w:left="64" w:right="0" w:firstLine="0"/>
              <w:jc w:val="center"/>
            </w:pPr>
            <w:r>
              <w:rPr>
                <w:sz w:val="16"/>
                <w:szCs w:val="16"/>
              </w:rPr>
              <w:t xml:space="preserve">,014 </w:t>
            </w:r>
          </w:p>
        </w:tc>
        <w:tc>
          <w:tcPr>
            <w:tcW w:w="695" w:type="dxa"/>
            <w:tcBorders>
              <w:top w:val="single" w:sz="8" w:space="0" w:color="000000"/>
              <w:left w:val="single" w:sz="8" w:space="0" w:color="000000"/>
              <w:bottom w:val="single" w:sz="8" w:space="0" w:color="FFFFFF"/>
              <w:right w:val="single" w:sz="8" w:space="0" w:color="000000"/>
            </w:tcBorders>
            <w:vAlign w:val="center"/>
          </w:tcPr>
          <w:p w14:paraId="2C76BA38" w14:textId="77777777" w:rsidR="0050034D" w:rsidRDefault="00000000">
            <w:pPr>
              <w:ind w:left="61" w:right="0" w:firstLine="0"/>
              <w:jc w:val="center"/>
            </w:pPr>
            <w:r>
              <w:rPr>
                <w:sz w:val="16"/>
                <w:szCs w:val="16"/>
              </w:rPr>
              <w:t>,232</w:t>
            </w:r>
            <w:r>
              <w:rPr>
                <w:sz w:val="16"/>
                <w:szCs w:val="16"/>
                <w:vertAlign w:val="superscript"/>
              </w:rPr>
              <w:t>**</w:t>
            </w:r>
            <w:r>
              <w:rPr>
                <w:sz w:val="16"/>
                <w:szCs w:val="16"/>
              </w:rPr>
              <w:t xml:space="preserve"> </w:t>
            </w:r>
          </w:p>
        </w:tc>
        <w:tc>
          <w:tcPr>
            <w:tcW w:w="891" w:type="dxa"/>
            <w:tcBorders>
              <w:top w:val="single" w:sz="8" w:space="0" w:color="000000"/>
              <w:left w:val="single" w:sz="8" w:space="0" w:color="000000"/>
              <w:bottom w:val="single" w:sz="8" w:space="0" w:color="FFFFFF"/>
              <w:right w:val="single" w:sz="8" w:space="0" w:color="000000"/>
            </w:tcBorders>
            <w:vAlign w:val="center"/>
          </w:tcPr>
          <w:p w14:paraId="61D2CBC3" w14:textId="77777777" w:rsidR="0050034D" w:rsidRDefault="00000000">
            <w:pPr>
              <w:ind w:left="64" w:right="0" w:firstLine="0"/>
              <w:jc w:val="center"/>
            </w:pPr>
            <w:r>
              <w:rPr>
                <w:sz w:val="16"/>
                <w:szCs w:val="16"/>
              </w:rPr>
              <w:t xml:space="preserve">,087 </w:t>
            </w:r>
          </w:p>
        </w:tc>
        <w:tc>
          <w:tcPr>
            <w:tcW w:w="617" w:type="dxa"/>
            <w:tcBorders>
              <w:top w:val="single" w:sz="8" w:space="0" w:color="000000"/>
              <w:left w:val="single" w:sz="8" w:space="0" w:color="000000"/>
              <w:bottom w:val="single" w:sz="8" w:space="0" w:color="FFFFFF"/>
              <w:right w:val="single" w:sz="8" w:space="0" w:color="000000"/>
            </w:tcBorders>
            <w:vAlign w:val="center"/>
          </w:tcPr>
          <w:p w14:paraId="6EDFD460" w14:textId="77777777" w:rsidR="0050034D" w:rsidRDefault="00000000">
            <w:pPr>
              <w:ind w:left="120" w:right="0" w:firstLine="0"/>
              <w:jc w:val="left"/>
            </w:pPr>
            <w:r>
              <w:rPr>
                <w:sz w:val="16"/>
                <w:szCs w:val="16"/>
              </w:rPr>
              <w:t>,599</w:t>
            </w:r>
            <w:r>
              <w:rPr>
                <w:sz w:val="16"/>
                <w:szCs w:val="16"/>
                <w:vertAlign w:val="superscript"/>
              </w:rPr>
              <w:t>**</w:t>
            </w:r>
            <w:r>
              <w:rPr>
                <w:sz w:val="16"/>
                <w:szCs w:val="16"/>
              </w:rPr>
              <w:t xml:space="preserve"> </w:t>
            </w:r>
          </w:p>
        </w:tc>
        <w:tc>
          <w:tcPr>
            <w:tcW w:w="615" w:type="dxa"/>
            <w:tcBorders>
              <w:top w:val="single" w:sz="8" w:space="0" w:color="000000"/>
              <w:left w:val="single" w:sz="8" w:space="0" w:color="000000"/>
              <w:bottom w:val="single" w:sz="8" w:space="0" w:color="FFFFFF"/>
              <w:right w:val="single" w:sz="8" w:space="0" w:color="000000"/>
            </w:tcBorders>
            <w:vAlign w:val="center"/>
          </w:tcPr>
          <w:p w14:paraId="1BE34D3B" w14:textId="77777777" w:rsidR="0050034D" w:rsidRDefault="00000000">
            <w:pPr>
              <w:ind w:left="64" w:right="0" w:firstLine="0"/>
              <w:jc w:val="center"/>
            </w:pPr>
            <w:r>
              <w:rPr>
                <w:sz w:val="16"/>
                <w:szCs w:val="16"/>
              </w:rPr>
              <w:t xml:space="preserve">1 </w:t>
            </w:r>
          </w:p>
        </w:tc>
        <w:tc>
          <w:tcPr>
            <w:tcW w:w="622" w:type="dxa"/>
            <w:tcBorders>
              <w:top w:val="single" w:sz="8" w:space="0" w:color="000000"/>
              <w:left w:val="single" w:sz="8" w:space="0" w:color="000000"/>
              <w:bottom w:val="single" w:sz="8" w:space="0" w:color="FFFFFF"/>
              <w:right w:val="single" w:sz="8" w:space="0" w:color="000000"/>
            </w:tcBorders>
            <w:vAlign w:val="center"/>
          </w:tcPr>
          <w:p w14:paraId="7A1688B4" w14:textId="77777777" w:rsidR="0050034D" w:rsidRDefault="00000000">
            <w:pPr>
              <w:ind w:left="64" w:right="0" w:firstLine="0"/>
              <w:jc w:val="center"/>
            </w:pPr>
            <w:r>
              <w:rPr>
                <w:sz w:val="16"/>
                <w:szCs w:val="16"/>
              </w:rPr>
              <w:t xml:space="preserve">,127 </w:t>
            </w:r>
          </w:p>
        </w:tc>
        <w:tc>
          <w:tcPr>
            <w:tcW w:w="617" w:type="dxa"/>
            <w:tcBorders>
              <w:top w:val="single" w:sz="8" w:space="0" w:color="000000"/>
              <w:left w:val="single" w:sz="8" w:space="0" w:color="000000"/>
              <w:bottom w:val="single" w:sz="8" w:space="0" w:color="FFFFFF"/>
              <w:right w:val="single" w:sz="8" w:space="0" w:color="000000"/>
            </w:tcBorders>
            <w:vAlign w:val="center"/>
          </w:tcPr>
          <w:p w14:paraId="4D874B0A" w14:textId="77777777" w:rsidR="0050034D" w:rsidRDefault="00000000">
            <w:pPr>
              <w:ind w:left="62" w:right="0" w:firstLine="0"/>
              <w:jc w:val="center"/>
            </w:pPr>
            <w:r>
              <w:rPr>
                <w:sz w:val="16"/>
                <w:szCs w:val="16"/>
              </w:rPr>
              <w:t xml:space="preserve">,120 </w:t>
            </w:r>
          </w:p>
        </w:tc>
        <w:tc>
          <w:tcPr>
            <w:tcW w:w="677" w:type="dxa"/>
            <w:vMerge w:val="restart"/>
            <w:tcBorders>
              <w:top w:val="single" w:sz="8" w:space="0" w:color="000000"/>
              <w:left w:val="single" w:sz="8" w:space="0" w:color="000000"/>
              <w:bottom w:val="single" w:sz="8" w:space="0" w:color="000000"/>
              <w:right w:val="single" w:sz="8" w:space="0" w:color="000000"/>
            </w:tcBorders>
            <w:vAlign w:val="bottom"/>
          </w:tcPr>
          <w:p w14:paraId="5A569CF7" w14:textId="77777777" w:rsidR="0050034D" w:rsidRDefault="00000000">
            <w:pPr>
              <w:spacing w:after="560"/>
              <w:ind w:left="61" w:right="0" w:firstLine="0"/>
              <w:jc w:val="center"/>
            </w:pPr>
            <w:r>
              <w:rPr>
                <w:sz w:val="16"/>
                <w:szCs w:val="16"/>
              </w:rPr>
              <w:t xml:space="preserve">,068 </w:t>
            </w:r>
          </w:p>
          <w:p w14:paraId="47D0A3DF" w14:textId="77777777" w:rsidR="0050034D" w:rsidRDefault="00000000">
            <w:pPr>
              <w:spacing w:after="240"/>
              <w:ind w:left="61" w:right="0" w:firstLine="0"/>
              <w:jc w:val="center"/>
            </w:pPr>
            <w:r>
              <w:rPr>
                <w:sz w:val="16"/>
                <w:szCs w:val="16"/>
              </w:rPr>
              <w:t xml:space="preserve">,442 </w:t>
            </w:r>
          </w:p>
          <w:p w14:paraId="2A2B6A52" w14:textId="77777777" w:rsidR="0050034D" w:rsidRDefault="00000000">
            <w:pPr>
              <w:ind w:left="63" w:right="0" w:firstLine="0"/>
              <w:jc w:val="center"/>
            </w:pPr>
            <w:r>
              <w:rPr>
                <w:sz w:val="16"/>
                <w:szCs w:val="16"/>
              </w:rPr>
              <w:t xml:space="preserve">129 </w:t>
            </w:r>
          </w:p>
        </w:tc>
        <w:tc>
          <w:tcPr>
            <w:tcW w:w="617" w:type="dxa"/>
            <w:tcBorders>
              <w:top w:val="single" w:sz="8" w:space="0" w:color="000000"/>
              <w:left w:val="single" w:sz="8" w:space="0" w:color="000000"/>
              <w:bottom w:val="single" w:sz="8" w:space="0" w:color="FFFFFF"/>
              <w:right w:val="single" w:sz="8" w:space="0" w:color="000000"/>
            </w:tcBorders>
            <w:vAlign w:val="center"/>
          </w:tcPr>
          <w:p w14:paraId="5E9A8A21" w14:textId="77777777" w:rsidR="0050034D" w:rsidRDefault="00000000">
            <w:pPr>
              <w:ind w:left="62" w:right="0" w:firstLine="0"/>
              <w:jc w:val="center"/>
            </w:pPr>
            <w:r>
              <w:rPr>
                <w:sz w:val="16"/>
                <w:szCs w:val="16"/>
              </w:rPr>
              <w:t xml:space="preserve">,132 </w:t>
            </w:r>
          </w:p>
        </w:tc>
        <w:tc>
          <w:tcPr>
            <w:tcW w:w="617" w:type="dxa"/>
            <w:tcBorders>
              <w:top w:val="single" w:sz="8" w:space="0" w:color="000000"/>
              <w:left w:val="single" w:sz="8" w:space="0" w:color="000000"/>
              <w:bottom w:val="single" w:sz="8" w:space="0" w:color="FFFFFF"/>
              <w:right w:val="single" w:sz="8" w:space="0" w:color="000000"/>
            </w:tcBorders>
            <w:vAlign w:val="center"/>
          </w:tcPr>
          <w:p w14:paraId="69B1F29F" w14:textId="77777777" w:rsidR="0050034D" w:rsidRDefault="00000000">
            <w:pPr>
              <w:ind w:left="120" w:right="0" w:firstLine="0"/>
              <w:jc w:val="left"/>
            </w:pPr>
            <w:r>
              <w:rPr>
                <w:sz w:val="16"/>
                <w:szCs w:val="16"/>
              </w:rPr>
              <w:t>,466</w:t>
            </w:r>
            <w:r>
              <w:rPr>
                <w:sz w:val="16"/>
                <w:szCs w:val="16"/>
                <w:vertAlign w:val="superscript"/>
              </w:rPr>
              <w:t>**</w:t>
            </w:r>
            <w:r>
              <w:rPr>
                <w:sz w:val="16"/>
                <w:szCs w:val="16"/>
              </w:rPr>
              <w:t xml:space="preserve"> </w:t>
            </w:r>
          </w:p>
        </w:tc>
        <w:tc>
          <w:tcPr>
            <w:tcW w:w="617" w:type="dxa"/>
            <w:tcBorders>
              <w:top w:val="single" w:sz="8" w:space="0" w:color="000000"/>
              <w:left w:val="single" w:sz="8" w:space="0" w:color="000000"/>
              <w:bottom w:val="single" w:sz="8" w:space="0" w:color="FFFFFF"/>
              <w:right w:val="single" w:sz="8" w:space="0" w:color="000000"/>
            </w:tcBorders>
            <w:vAlign w:val="center"/>
          </w:tcPr>
          <w:p w14:paraId="6AB5A769" w14:textId="77777777" w:rsidR="0050034D" w:rsidRDefault="00000000">
            <w:pPr>
              <w:ind w:left="120" w:right="0" w:firstLine="0"/>
              <w:jc w:val="left"/>
            </w:pPr>
            <w:r>
              <w:rPr>
                <w:sz w:val="16"/>
                <w:szCs w:val="16"/>
              </w:rPr>
              <w:t>,270</w:t>
            </w:r>
            <w:r>
              <w:rPr>
                <w:sz w:val="16"/>
                <w:szCs w:val="16"/>
                <w:vertAlign w:val="superscript"/>
              </w:rPr>
              <w:t>**</w:t>
            </w:r>
            <w:r>
              <w:rPr>
                <w:sz w:val="16"/>
                <w:szCs w:val="16"/>
              </w:rPr>
              <w:t xml:space="preserve"> </w:t>
            </w:r>
          </w:p>
        </w:tc>
        <w:tc>
          <w:tcPr>
            <w:tcW w:w="629" w:type="dxa"/>
            <w:tcBorders>
              <w:top w:val="single" w:sz="8" w:space="0" w:color="000000"/>
              <w:left w:val="single" w:sz="8" w:space="0" w:color="000000"/>
              <w:bottom w:val="single" w:sz="8" w:space="0" w:color="FFFFFF"/>
              <w:right w:val="single" w:sz="17" w:space="0" w:color="000000"/>
            </w:tcBorders>
            <w:vAlign w:val="center"/>
          </w:tcPr>
          <w:p w14:paraId="55E44554" w14:textId="77777777" w:rsidR="0050034D" w:rsidRDefault="00000000">
            <w:pPr>
              <w:ind w:left="50" w:right="0" w:firstLine="0"/>
              <w:jc w:val="center"/>
            </w:pPr>
            <w:r>
              <w:rPr>
                <w:sz w:val="16"/>
                <w:szCs w:val="16"/>
              </w:rPr>
              <w:t xml:space="preserve">,091 </w:t>
            </w:r>
          </w:p>
        </w:tc>
      </w:tr>
      <w:tr w:rsidR="0050034D" w14:paraId="634A4918" w14:textId="77777777">
        <w:trPr>
          <w:trHeight w:val="655"/>
        </w:trPr>
        <w:tc>
          <w:tcPr>
            <w:tcW w:w="1208" w:type="dxa"/>
            <w:vMerge/>
            <w:tcBorders>
              <w:top w:val="single" w:sz="8" w:space="0" w:color="000000"/>
              <w:left w:val="single" w:sz="17" w:space="0" w:color="000000"/>
              <w:bottom w:val="single" w:sz="8" w:space="0" w:color="000000"/>
              <w:right w:val="nil"/>
            </w:tcBorders>
          </w:tcPr>
          <w:p w14:paraId="2DFD9C65" w14:textId="77777777" w:rsidR="0050034D" w:rsidRDefault="0050034D">
            <w:pPr>
              <w:widowControl w:val="0"/>
              <w:pBdr>
                <w:top w:val="nil"/>
                <w:left w:val="nil"/>
                <w:bottom w:val="nil"/>
                <w:right w:val="nil"/>
                <w:between w:val="nil"/>
              </w:pBdr>
              <w:spacing w:line="276" w:lineRule="auto"/>
              <w:ind w:left="0" w:right="0" w:firstLine="0"/>
              <w:jc w:val="left"/>
            </w:pPr>
          </w:p>
        </w:tc>
        <w:tc>
          <w:tcPr>
            <w:tcW w:w="605" w:type="dxa"/>
            <w:tcBorders>
              <w:top w:val="single" w:sz="8" w:space="0" w:color="FFFFFF"/>
              <w:left w:val="nil"/>
              <w:bottom w:val="single" w:sz="8" w:space="0" w:color="FFFFFF"/>
              <w:right w:val="single" w:sz="17" w:space="0" w:color="000000"/>
            </w:tcBorders>
          </w:tcPr>
          <w:p w14:paraId="75658C48" w14:textId="77777777" w:rsidR="0050034D" w:rsidRDefault="00000000">
            <w:pPr>
              <w:ind w:left="0" w:right="0" w:firstLine="0"/>
              <w:jc w:val="left"/>
            </w:pPr>
            <w:r>
              <w:rPr>
                <w:sz w:val="16"/>
                <w:szCs w:val="16"/>
              </w:rPr>
              <w:t xml:space="preserve">Sig. (2tailed) </w:t>
            </w:r>
          </w:p>
        </w:tc>
        <w:tc>
          <w:tcPr>
            <w:tcW w:w="704" w:type="dxa"/>
            <w:tcBorders>
              <w:top w:val="single" w:sz="8" w:space="0" w:color="FFFFFF"/>
              <w:left w:val="single" w:sz="17" w:space="0" w:color="000000"/>
              <w:bottom w:val="single" w:sz="8" w:space="0" w:color="FFFFFF"/>
              <w:right w:val="single" w:sz="8" w:space="0" w:color="000000"/>
            </w:tcBorders>
            <w:vAlign w:val="center"/>
          </w:tcPr>
          <w:p w14:paraId="53C38BD5" w14:textId="77777777" w:rsidR="0050034D" w:rsidRDefault="00000000">
            <w:pPr>
              <w:ind w:left="76" w:right="0" w:firstLine="0"/>
              <w:jc w:val="center"/>
            </w:pPr>
            <w:r>
              <w:rPr>
                <w:sz w:val="16"/>
                <w:szCs w:val="16"/>
              </w:rPr>
              <w:t xml:space="preserve">,005 </w:t>
            </w:r>
          </w:p>
        </w:tc>
        <w:tc>
          <w:tcPr>
            <w:tcW w:w="710" w:type="dxa"/>
            <w:tcBorders>
              <w:top w:val="single" w:sz="8" w:space="0" w:color="FFFFFF"/>
              <w:left w:val="single" w:sz="8" w:space="0" w:color="000000"/>
              <w:bottom w:val="single" w:sz="8" w:space="0" w:color="FFFFFF"/>
              <w:right w:val="single" w:sz="8" w:space="0" w:color="000000"/>
            </w:tcBorders>
            <w:vAlign w:val="center"/>
          </w:tcPr>
          <w:p w14:paraId="0FD856F4" w14:textId="77777777" w:rsidR="0050034D" w:rsidRDefault="00000000">
            <w:pPr>
              <w:ind w:left="64" w:right="0" w:firstLine="0"/>
              <w:jc w:val="center"/>
            </w:pPr>
            <w:r>
              <w:rPr>
                <w:sz w:val="16"/>
                <w:szCs w:val="16"/>
              </w:rPr>
              <w:t xml:space="preserve">,667 </w:t>
            </w:r>
          </w:p>
        </w:tc>
        <w:tc>
          <w:tcPr>
            <w:tcW w:w="709" w:type="dxa"/>
            <w:vMerge/>
            <w:tcBorders>
              <w:top w:val="single" w:sz="8" w:space="0" w:color="000000"/>
              <w:left w:val="single" w:sz="8" w:space="0" w:color="000000"/>
              <w:bottom w:val="single" w:sz="8" w:space="0" w:color="000000"/>
              <w:right w:val="single" w:sz="8" w:space="0" w:color="000000"/>
            </w:tcBorders>
            <w:vAlign w:val="bottom"/>
          </w:tcPr>
          <w:p w14:paraId="798C89AE" w14:textId="77777777" w:rsidR="0050034D" w:rsidRDefault="0050034D">
            <w:pPr>
              <w:widowControl w:val="0"/>
              <w:pBdr>
                <w:top w:val="nil"/>
                <w:left w:val="nil"/>
                <w:bottom w:val="nil"/>
                <w:right w:val="nil"/>
                <w:between w:val="nil"/>
              </w:pBdr>
              <w:spacing w:line="276" w:lineRule="auto"/>
              <w:ind w:left="0" w:right="0" w:firstLine="0"/>
              <w:jc w:val="left"/>
            </w:pPr>
          </w:p>
        </w:tc>
        <w:tc>
          <w:tcPr>
            <w:tcW w:w="1120" w:type="dxa"/>
            <w:tcBorders>
              <w:top w:val="single" w:sz="8" w:space="0" w:color="FFFFFF"/>
              <w:left w:val="single" w:sz="8" w:space="0" w:color="000000"/>
              <w:bottom w:val="single" w:sz="8" w:space="0" w:color="FFFFFF"/>
              <w:right w:val="single" w:sz="8" w:space="0" w:color="000000"/>
            </w:tcBorders>
            <w:vAlign w:val="center"/>
          </w:tcPr>
          <w:p w14:paraId="1F8ADD83" w14:textId="77777777" w:rsidR="0050034D" w:rsidRDefault="00000000">
            <w:pPr>
              <w:ind w:left="64" w:right="0" w:firstLine="0"/>
              <w:jc w:val="center"/>
            </w:pPr>
            <w:r>
              <w:rPr>
                <w:sz w:val="16"/>
                <w:szCs w:val="16"/>
              </w:rPr>
              <w:t xml:space="preserve">,005 </w:t>
            </w:r>
          </w:p>
        </w:tc>
        <w:tc>
          <w:tcPr>
            <w:tcW w:w="692" w:type="dxa"/>
            <w:tcBorders>
              <w:top w:val="single" w:sz="8" w:space="0" w:color="FFFFFF"/>
              <w:left w:val="single" w:sz="8" w:space="0" w:color="000000"/>
              <w:bottom w:val="single" w:sz="8" w:space="0" w:color="FFFFFF"/>
              <w:right w:val="single" w:sz="8" w:space="0" w:color="000000"/>
            </w:tcBorders>
            <w:vAlign w:val="center"/>
          </w:tcPr>
          <w:p w14:paraId="2D60A376" w14:textId="77777777" w:rsidR="0050034D" w:rsidRDefault="00000000">
            <w:pPr>
              <w:ind w:left="64" w:right="0" w:firstLine="0"/>
              <w:jc w:val="center"/>
            </w:pPr>
            <w:r>
              <w:rPr>
                <w:sz w:val="16"/>
                <w:szCs w:val="16"/>
              </w:rPr>
              <w:t xml:space="preserve">,875 </w:t>
            </w:r>
          </w:p>
        </w:tc>
        <w:tc>
          <w:tcPr>
            <w:tcW w:w="695" w:type="dxa"/>
            <w:tcBorders>
              <w:top w:val="single" w:sz="8" w:space="0" w:color="FFFFFF"/>
              <w:left w:val="single" w:sz="8" w:space="0" w:color="000000"/>
              <w:bottom w:val="single" w:sz="8" w:space="0" w:color="FFFFFF"/>
              <w:right w:val="single" w:sz="8" w:space="0" w:color="000000"/>
            </w:tcBorders>
            <w:vAlign w:val="center"/>
          </w:tcPr>
          <w:p w14:paraId="6F6BBA89" w14:textId="77777777" w:rsidR="0050034D" w:rsidRDefault="00000000">
            <w:pPr>
              <w:ind w:left="62" w:right="0" w:firstLine="0"/>
              <w:jc w:val="center"/>
            </w:pPr>
            <w:r>
              <w:rPr>
                <w:sz w:val="16"/>
                <w:szCs w:val="16"/>
              </w:rPr>
              <w:t xml:space="preserve">,007 </w:t>
            </w:r>
          </w:p>
        </w:tc>
        <w:tc>
          <w:tcPr>
            <w:tcW w:w="891" w:type="dxa"/>
            <w:tcBorders>
              <w:top w:val="single" w:sz="8" w:space="0" w:color="FFFFFF"/>
              <w:left w:val="single" w:sz="8" w:space="0" w:color="000000"/>
              <w:bottom w:val="single" w:sz="8" w:space="0" w:color="FFFFFF"/>
              <w:right w:val="single" w:sz="8" w:space="0" w:color="000000"/>
            </w:tcBorders>
            <w:vAlign w:val="center"/>
          </w:tcPr>
          <w:p w14:paraId="12DFFD5A" w14:textId="77777777" w:rsidR="0050034D" w:rsidRDefault="00000000">
            <w:pPr>
              <w:ind w:left="64" w:right="0" w:firstLine="0"/>
              <w:jc w:val="center"/>
            </w:pPr>
            <w:r>
              <w:rPr>
                <w:sz w:val="16"/>
                <w:szCs w:val="16"/>
              </w:rPr>
              <w:t xml:space="preserve">,321 </w:t>
            </w:r>
          </w:p>
        </w:tc>
        <w:tc>
          <w:tcPr>
            <w:tcW w:w="617" w:type="dxa"/>
            <w:tcBorders>
              <w:top w:val="single" w:sz="8" w:space="0" w:color="FFFFFF"/>
              <w:left w:val="single" w:sz="8" w:space="0" w:color="000000"/>
              <w:bottom w:val="single" w:sz="8" w:space="0" w:color="FFFFFF"/>
              <w:right w:val="single" w:sz="8" w:space="0" w:color="000000"/>
            </w:tcBorders>
            <w:vAlign w:val="center"/>
          </w:tcPr>
          <w:p w14:paraId="3607289B" w14:textId="77777777" w:rsidR="0050034D" w:rsidRDefault="00000000">
            <w:pPr>
              <w:ind w:left="62" w:right="0" w:firstLine="0"/>
              <w:jc w:val="center"/>
            </w:pPr>
            <w:r>
              <w:rPr>
                <w:sz w:val="16"/>
                <w:szCs w:val="16"/>
              </w:rPr>
              <w:t xml:space="preserve">,000 </w:t>
            </w:r>
          </w:p>
        </w:tc>
        <w:tc>
          <w:tcPr>
            <w:tcW w:w="615" w:type="dxa"/>
            <w:tcBorders>
              <w:top w:val="single" w:sz="8" w:space="0" w:color="FFFFFF"/>
              <w:left w:val="single" w:sz="8" w:space="0" w:color="000000"/>
              <w:bottom w:val="single" w:sz="8" w:space="0" w:color="FFFFFF"/>
              <w:right w:val="single" w:sz="8" w:space="0" w:color="000000"/>
            </w:tcBorders>
            <w:vAlign w:val="center"/>
          </w:tcPr>
          <w:p w14:paraId="4BADA404" w14:textId="77777777" w:rsidR="0050034D" w:rsidRDefault="00000000">
            <w:pPr>
              <w:ind w:left="106" w:right="0" w:firstLine="0"/>
              <w:jc w:val="center"/>
            </w:pPr>
            <w:r>
              <w:rPr>
                <w:sz w:val="16"/>
                <w:szCs w:val="16"/>
              </w:rPr>
              <w:t xml:space="preserve"> </w:t>
            </w:r>
          </w:p>
        </w:tc>
        <w:tc>
          <w:tcPr>
            <w:tcW w:w="622" w:type="dxa"/>
            <w:tcBorders>
              <w:top w:val="single" w:sz="8" w:space="0" w:color="FFFFFF"/>
              <w:left w:val="single" w:sz="8" w:space="0" w:color="000000"/>
              <w:bottom w:val="single" w:sz="8" w:space="0" w:color="FFFFFF"/>
              <w:right w:val="single" w:sz="8" w:space="0" w:color="000000"/>
            </w:tcBorders>
            <w:vAlign w:val="center"/>
          </w:tcPr>
          <w:p w14:paraId="5F7A01E5" w14:textId="77777777" w:rsidR="0050034D" w:rsidRDefault="00000000">
            <w:pPr>
              <w:ind w:left="64" w:right="0" w:firstLine="0"/>
              <w:jc w:val="center"/>
            </w:pPr>
            <w:r>
              <w:rPr>
                <w:sz w:val="16"/>
                <w:szCs w:val="16"/>
              </w:rPr>
              <w:t xml:space="preserve">,146 </w:t>
            </w:r>
          </w:p>
        </w:tc>
        <w:tc>
          <w:tcPr>
            <w:tcW w:w="617" w:type="dxa"/>
            <w:tcBorders>
              <w:top w:val="single" w:sz="8" w:space="0" w:color="FFFFFF"/>
              <w:left w:val="single" w:sz="8" w:space="0" w:color="000000"/>
              <w:bottom w:val="single" w:sz="8" w:space="0" w:color="FFFFFF"/>
              <w:right w:val="single" w:sz="8" w:space="0" w:color="000000"/>
            </w:tcBorders>
            <w:vAlign w:val="center"/>
          </w:tcPr>
          <w:p w14:paraId="66A7A33A" w14:textId="77777777" w:rsidR="0050034D" w:rsidRDefault="00000000">
            <w:pPr>
              <w:ind w:left="62" w:right="0" w:firstLine="0"/>
              <w:jc w:val="center"/>
            </w:pPr>
            <w:r>
              <w:rPr>
                <w:sz w:val="16"/>
                <w:szCs w:val="16"/>
              </w:rPr>
              <w:t xml:space="preserve">,171 </w:t>
            </w:r>
          </w:p>
        </w:tc>
        <w:tc>
          <w:tcPr>
            <w:tcW w:w="677" w:type="dxa"/>
            <w:vMerge/>
            <w:tcBorders>
              <w:top w:val="single" w:sz="8" w:space="0" w:color="000000"/>
              <w:left w:val="single" w:sz="8" w:space="0" w:color="000000"/>
              <w:bottom w:val="single" w:sz="8" w:space="0" w:color="000000"/>
              <w:right w:val="single" w:sz="8" w:space="0" w:color="000000"/>
            </w:tcBorders>
            <w:vAlign w:val="bottom"/>
          </w:tcPr>
          <w:p w14:paraId="482DDDA2" w14:textId="77777777" w:rsidR="0050034D" w:rsidRDefault="0050034D">
            <w:pPr>
              <w:widowControl w:val="0"/>
              <w:pBdr>
                <w:top w:val="nil"/>
                <w:left w:val="nil"/>
                <w:bottom w:val="nil"/>
                <w:right w:val="nil"/>
                <w:between w:val="nil"/>
              </w:pBdr>
              <w:spacing w:line="276" w:lineRule="auto"/>
              <w:ind w:left="0" w:right="0" w:firstLine="0"/>
              <w:jc w:val="left"/>
            </w:pPr>
          </w:p>
        </w:tc>
        <w:tc>
          <w:tcPr>
            <w:tcW w:w="617" w:type="dxa"/>
            <w:tcBorders>
              <w:top w:val="single" w:sz="8" w:space="0" w:color="FFFFFF"/>
              <w:left w:val="single" w:sz="8" w:space="0" w:color="000000"/>
              <w:bottom w:val="single" w:sz="8" w:space="0" w:color="FFFFFF"/>
              <w:right w:val="single" w:sz="8" w:space="0" w:color="000000"/>
            </w:tcBorders>
            <w:vAlign w:val="center"/>
          </w:tcPr>
          <w:p w14:paraId="229C6978" w14:textId="77777777" w:rsidR="0050034D" w:rsidRDefault="00000000">
            <w:pPr>
              <w:ind w:left="62" w:right="0" w:firstLine="0"/>
              <w:jc w:val="center"/>
            </w:pPr>
            <w:r>
              <w:rPr>
                <w:sz w:val="16"/>
                <w:szCs w:val="16"/>
              </w:rPr>
              <w:t xml:space="preserve">,129 </w:t>
            </w:r>
          </w:p>
        </w:tc>
        <w:tc>
          <w:tcPr>
            <w:tcW w:w="617" w:type="dxa"/>
            <w:tcBorders>
              <w:top w:val="single" w:sz="8" w:space="0" w:color="FFFFFF"/>
              <w:left w:val="single" w:sz="8" w:space="0" w:color="000000"/>
              <w:bottom w:val="single" w:sz="8" w:space="0" w:color="FFFFFF"/>
              <w:right w:val="single" w:sz="8" w:space="0" w:color="000000"/>
            </w:tcBorders>
            <w:vAlign w:val="center"/>
          </w:tcPr>
          <w:p w14:paraId="6586DD5C" w14:textId="77777777" w:rsidR="0050034D" w:rsidRDefault="00000000">
            <w:pPr>
              <w:ind w:left="62" w:right="0" w:firstLine="0"/>
              <w:jc w:val="center"/>
            </w:pPr>
            <w:r>
              <w:rPr>
                <w:sz w:val="16"/>
                <w:szCs w:val="16"/>
              </w:rPr>
              <w:t xml:space="preserve">,000 </w:t>
            </w:r>
          </w:p>
        </w:tc>
        <w:tc>
          <w:tcPr>
            <w:tcW w:w="617" w:type="dxa"/>
            <w:tcBorders>
              <w:top w:val="single" w:sz="8" w:space="0" w:color="FFFFFF"/>
              <w:left w:val="single" w:sz="8" w:space="0" w:color="000000"/>
              <w:bottom w:val="single" w:sz="8" w:space="0" w:color="FFFFFF"/>
              <w:right w:val="single" w:sz="8" w:space="0" w:color="000000"/>
            </w:tcBorders>
            <w:vAlign w:val="center"/>
          </w:tcPr>
          <w:p w14:paraId="01E6F82E" w14:textId="77777777" w:rsidR="0050034D" w:rsidRDefault="00000000">
            <w:pPr>
              <w:ind w:left="62" w:right="0" w:firstLine="0"/>
              <w:jc w:val="center"/>
            </w:pPr>
            <w:r>
              <w:rPr>
                <w:sz w:val="16"/>
                <w:szCs w:val="16"/>
              </w:rPr>
              <w:t xml:space="preserve">,002 </w:t>
            </w:r>
          </w:p>
        </w:tc>
        <w:tc>
          <w:tcPr>
            <w:tcW w:w="629" w:type="dxa"/>
            <w:tcBorders>
              <w:top w:val="single" w:sz="8" w:space="0" w:color="FFFFFF"/>
              <w:left w:val="single" w:sz="8" w:space="0" w:color="000000"/>
              <w:bottom w:val="single" w:sz="8" w:space="0" w:color="FFFFFF"/>
              <w:right w:val="single" w:sz="17" w:space="0" w:color="000000"/>
            </w:tcBorders>
            <w:vAlign w:val="center"/>
          </w:tcPr>
          <w:p w14:paraId="14CBA374" w14:textId="77777777" w:rsidR="0050034D" w:rsidRDefault="00000000">
            <w:pPr>
              <w:ind w:left="50" w:right="0" w:firstLine="0"/>
              <w:jc w:val="center"/>
            </w:pPr>
            <w:r>
              <w:rPr>
                <w:sz w:val="16"/>
                <w:szCs w:val="16"/>
              </w:rPr>
              <w:t xml:space="preserve">,298 </w:t>
            </w:r>
          </w:p>
        </w:tc>
      </w:tr>
      <w:tr w:rsidR="0050034D" w14:paraId="77D6D5CF" w14:textId="77777777">
        <w:trPr>
          <w:trHeight w:val="233"/>
        </w:trPr>
        <w:tc>
          <w:tcPr>
            <w:tcW w:w="1208" w:type="dxa"/>
            <w:vMerge/>
            <w:tcBorders>
              <w:top w:val="single" w:sz="8" w:space="0" w:color="000000"/>
              <w:left w:val="single" w:sz="17" w:space="0" w:color="000000"/>
              <w:bottom w:val="single" w:sz="8" w:space="0" w:color="000000"/>
              <w:right w:val="nil"/>
            </w:tcBorders>
          </w:tcPr>
          <w:p w14:paraId="33E31827" w14:textId="77777777" w:rsidR="0050034D" w:rsidRDefault="0050034D">
            <w:pPr>
              <w:widowControl w:val="0"/>
              <w:pBdr>
                <w:top w:val="nil"/>
                <w:left w:val="nil"/>
                <w:bottom w:val="nil"/>
                <w:right w:val="nil"/>
                <w:between w:val="nil"/>
              </w:pBdr>
              <w:spacing w:line="276" w:lineRule="auto"/>
              <w:ind w:left="0" w:right="0" w:firstLine="0"/>
              <w:jc w:val="left"/>
            </w:pPr>
          </w:p>
        </w:tc>
        <w:tc>
          <w:tcPr>
            <w:tcW w:w="605" w:type="dxa"/>
            <w:tcBorders>
              <w:top w:val="single" w:sz="8" w:space="0" w:color="FFFFFF"/>
              <w:left w:val="nil"/>
              <w:bottom w:val="single" w:sz="8" w:space="0" w:color="000000"/>
              <w:right w:val="single" w:sz="17" w:space="0" w:color="000000"/>
            </w:tcBorders>
          </w:tcPr>
          <w:p w14:paraId="2A22625E" w14:textId="77777777" w:rsidR="0050034D" w:rsidRDefault="00000000">
            <w:pPr>
              <w:ind w:left="0" w:right="0" w:firstLine="0"/>
              <w:jc w:val="left"/>
            </w:pPr>
            <w:r>
              <w:rPr>
                <w:sz w:val="16"/>
                <w:szCs w:val="16"/>
              </w:rPr>
              <w:t xml:space="preserve">N </w:t>
            </w:r>
          </w:p>
        </w:tc>
        <w:tc>
          <w:tcPr>
            <w:tcW w:w="704" w:type="dxa"/>
            <w:tcBorders>
              <w:top w:val="single" w:sz="8" w:space="0" w:color="FFFFFF"/>
              <w:left w:val="single" w:sz="17" w:space="0" w:color="000000"/>
              <w:bottom w:val="single" w:sz="8" w:space="0" w:color="000000"/>
              <w:right w:val="single" w:sz="8" w:space="0" w:color="000000"/>
            </w:tcBorders>
          </w:tcPr>
          <w:p w14:paraId="04246D98" w14:textId="77777777" w:rsidR="0050034D" w:rsidRDefault="00000000">
            <w:pPr>
              <w:ind w:left="74" w:right="0" w:firstLine="0"/>
              <w:jc w:val="center"/>
            </w:pPr>
            <w:r>
              <w:rPr>
                <w:sz w:val="16"/>
                <w:szCs w:val="16"/>
              </w:rPr>
              <w:t xml:space="preserve">130 </w:t>
            </w:r>
          </w:p>
        </w:tc>
        <w:tc>
          <w:tcPr>
            <w:tcW w:w="710" w:type="dxa"/>
            <w:tcBorders>
              <w:top w:val="single" w:sz="8" w:space="0" w:color="FFFFFF"/>
              <w:left w:val="single" w:sz="8" w:space="0" w:color="000000"/>
              <w:bottom w:val="single" w:sz="8" w:space="0" w:color="000000"/>
              <w:right w:val="single" w:sz="8" w:space="0" w:color="000000"/>
            </w:tcBorders>
          </w:tcPr>
          <w:p w14:paraId="048D119A" w14:textId="77777777" w:rsidR="0050034D" w:rsidRDefault="00000000">
            <w:pPr>
              <w:ind w:left="66" w:right="0" w:firstLine="0"/>
              <w:jc w:val="center"/>
            </w:pPr>
            <w:r>
              <w:rPr>
                <w:sz w:val="16"/>
                <w:szCs w:val="16"/>
              </w:rPr>
              <w:t xml:space="preserve">132 </w:t>
            </w:r>
          </w:p>
        </w:tc>
        <w:tc>
          <w:tcPr>
            <w:tcW w:w="709" w:type="dxa"/>
            <w:vMerge/>
            <w:tcBorders>
              <w:top w:val="single" w:sz="8" w:space="0" w:color="000000"/>
              <w:left w:val="single" w:sz="8" w:space="0" w:color="000000"/>
              <w:bottom w:val="single" w:sz="8" w:space="0" w:color="000000"/>
              <w:right w:val="single" w:sz="8" w:space="0" w:color="000000"/>
            </w:tcBorders>
            <w:vAlign w:val="bottom"/>
          </w:tcPr>
          <w:p w14:paraId="32E8E8F5" w14:textId="77777777" w:rsidR="0050034D" w:rsidRDefault="0050034D">
            <w:pPr>
              <w:widowControl w:val="0"/>
              <w:pBdr>
                <w:top w:val="nil"/>
                <w:left w:val="nil"/>
                <w:bottom w:val="nil"/>
                <w:right w:val="nil"/>
                <w:between w:val="nil"/>
              </w:pBdr>
              <w:spacing w:line="276" w:lineRule="auto"/>
              <w:ind w:left="0" w:right="0" w:firstLine="0"/>
              <w:jc w:val="left"/>
            </w:pPr>
          </w:p>
        </w:tc>
        <w:tc>
          <w:tcPr>
            <w:tcW w:w="1120" w:type="dxa"/>
            <w:tcBorders>
              <w:top w:val="single" w:sz="8" w:space="0" w:color="FFFFFF"/>
              <w:left w:val="single" w:sz="8" w:space="0" w:color="000000"/>
              <w:bottom w:val="single" w:sz="8" w:space="0" w:color="000000"/>
              <w:right w:val="single" w:sz="8" w:space="0" w:color="000000"/>
            </w:tcBorders>
          </w:tcPr>
          <w:p w14:paraId="2C3DD8B2" w14:textId="77777777" w:rsidR="0050034D" w:rsidRDefault="00000000">
            <w:pPr>
              <w:ind w:left="62" w:right="0" w:firstLine="0"/>
              <w:jc w:val="center"/>
            </w:pPr>
            <w:r>
              <w:rPr>
                <w:sz w:val="16"/>
                <w:szCs w:val="16"/>
              </w:rPr>
              <w:t xml:space="preserve">131 </w:t>
            </w:r>
          </w:p>
        </w:tc>
        <w:tc>
          <w:tcPr>
            <w:tcW w:w="692" w:type="dxa"/>
            <w:tcBorders>
              <w:top w:val="single" w:sz="8" w:space="0" w:color="FFFFFF"/>
              <w:left w:val="single" w:sz="8" w:space="0" w:color="000000"/>
              <w:bottom w:val="single" w:sz="8" w:space="0" w:color="000000"/>
              <w:right w:val="single" w:sz="8" w:space="0" w:color="000000"/>
            </w:tcBorders>
          </w:tcPr>
          <w:p w14:paraId="5BAEE866" w14:textId="77777777" w:rsidR="0050034D" w:rsidRDefault="00000000">
            <w:pPr>
              <w:ind w:left="62" w:right="0" w:firstLine="0"/>
              <w:jc w:val="center"/>
            </w:pPr>
            <w:r>
              <w:rPr>
                <w:sz w:val="16"/>
                <w:szCs w:val="16"/>
              </w:rPr>
              <w:t xml:space="preserve">131 </w:t>
            </w:r>
          </w:p>
        </w:tc>
        <w:tc>
          <w:tcPr>
            <w:tcW w:w="695" w:type="dxa"/>
            <w:tcBorders>
              <w:top w:val="single" w:sz="8" w:space="0" w:color="FFFFFF"/>
              <w:left w:val="single" w:sz="8" w:space="0" w:color="000000"/>
              <w:bottom w:val="single" w:sz="8" w:space="0" w:color="000000"/>
              <w:right w:val="single" w:sz="8" w:space="0" w:color="000000"/>
            </w:tcBorders>
          </w:tcPr>
          <w:p w14:paraId="601672AF" w14:textId="77777777" w:rsidR="0050034D" w:rsidRDefault="00000000">
            <w:pPr>
              <w:ind w:left="59" w:right="0" w:firstLine="0"/>
              <w:jc w:val="center"/>
            </w:pPr>
            <w:r>
              <w:rPr>
                <w:sz w:val="16"/>
                <w:szCs w:val="16"/>
              </w:rPr>
              <w:t xml:space="preserve">132 </w:t>
            </w:r>
          </w:p>
        </w:tc>
        <w:tc>
          <w:tcPr>
            <w:tcW w:w="891" w:type="dxa"/>
            <w:tcBorders>
              <w:top w:val="single" w:sz="8" w:space="0" w:color="FFFFFF"/>
              <w:left w:val="single" w:sz="8" w:space="0" w:color="000000"/>
              <w:bottom w:val="single" w:sz="8" w:space="0" w:color="000000"/>
              <w:right w:val="single" w:sz="8" w:space="0" w:color="000000"/>
            </w:tcBorders>
          </w:tcPr>
          <w:p w14:paraId="583A976A" w14:textId="77777777" w:rsidR="0050034D" w:rsidRDefault="00000000">
            <w:pPr>
              <w:ind w:left="61" w:right="0" w:firstLine="0"/>
              <w:jc w:val="center"/>
            </w:pPr>
            <w:r>
              <w:rPr>
                <w:sz w:val="16"/>
                <w:szCs w:val="16"/>
              </w:rPr>
              <w:t xml:space="preserve">132 </w:t>
            </w:r>
          </w:p>
        </w:tc>
        <w:tc>
          <w:tcPr>
            <w:tcW w:w="617" w:type="dxa"/>
            <w:tcBorders>
              <w:top w:val="single" w:sz="8" w:space="0" w:color="FFFFFF"/>
              <w:left w:val="single" w:sz="8" w:space="0" w:color="000000"/>
              <w:bottom w:val="single" w:sz="8" w:space="0" w:color="000000"/>
              <w:right w:val="single" w:sz="8" w:space="0" w:color="000000"/>
            </w:tcBorders>
          </w:tcPr>
          <w:p w14:paraId="5ACF904D" w14:textId="77777777" w:rsidR="0050034D" w:rsidRDefault="00000000">
            <w:pPr>
              <w:ind w:left="64" w:right="0" w:firstLine="0"/>
              <w:jc w:val="center"/>
            </w:pPr>
            <w:r>
              <w:rPr>
                <w:sz w:val="16"/>
                <w:szCs w:val="16"/>
              </w:rPr>
              <w:t xml:space="preserve">133 </w:t>
            </w:r>
          </w:p>
        </w:tc>
        <w:tc>
          <w:tcPr>
            <w:tcW w:w="615" w:type="dxa"/>
            <w:tcBorders>
              <w:top w:val="single" w:sz="8" w:space="0" w:color="FFFFFF"/>
              <w:left w:val="single" w:sz="8" w:space="0" w:color="000000"/>
              <w:bottom w:val="single" w:sz="8" w:space="0" w:color="000000"/>
              <w:right w:val="single" w:sz="8" w:space="0" w:color="000000"/>
            </w:tcBorders>
          </w:tcPr>
          <w:p w14:paraId="67DFCF29" w14:textId="77777777" w:rsidR="0050034D" w:rsidRDefault="00000000">
            <w:pPr>
              <w:ind w:left="66" w:right="0" w:firstLine="0"/>
              <w:jc w:val="center"/>
            </w:pPr>
            <w:r>
              <w:rPr>
                <w:sz w:val="16"/>
                <w:szCs w:val="16"/>
              </w:rPr>
              <w:t xml:space="preserve">133 </w:t>
            </w:r>
          </w:p>
        </w:tc>
        <w:tc>
          <w:tcPr>
            <w:tcW w:w="622" w:type="dxa"/>
            <w:tcBorders>
              <w:top w:val="single" w:sz="8" w:space="0" w:color="FFFFFF"/>
              <w:left w:val="single" w:sz="8" w:space="0" w:color="000000"/>
              <w:bottom w:val="single" w:sz="8" w:space="0" w:color="000000"/>
              <w:right w:val="single" w:sz="8" w:space="0" w:color="000000"/>
            </w:tcBorders>
          </w:tcPr>
          <w:p w14:paraId="101B3509" w14:textId="77777777" w:rsidR="0050034D" w:rsidRDefault="00000000">
            <w:pPr>
              <w:ind w:left="66" w:right="0" w:firstLine="0"/>
              <w:jc w:val="center"/>
            </w:pPr>
            <w:r>
              <w:rPr>
                <w:sz w:val="16"/>
                <w:szCs w:val="16"/>
              </w:rPr>
              <w:t xml:space="preserve">133 </w:t>
            </w:r>
          </w:p>
        </w:tc>
        <w:tc>
          <w:tcPr>
            <w:tcW w:w="617" w:type="dxa"/>
            <w:tcBorders>
              <w:top w:val="single" w:sz="8" w:space="0" w:color="FFFFFF"/>
              <w:left w:val="single" w:sz="8" w:space="0" w:color="000000"/>
              <w:bottom w:val="single" w:sz="8" w:space="0" w:color="000000"/>
              <w:right w:val="single" w:sz="8" w:space="0" w:color="000000"/>
            </w:tcBorders>
          </w:tcPr>
          <w:p w14:paraId="7ECE4546" w14:textId="77777777" w:rsidR="0050034D" w:rsidRDefault="00000000">
            <w:pPr>
              <w:ind w:left="64" w:right="0" w:firstLine="0"/>
              <w:jc w:val="center"/>
            </w:pPr>
            <w:r>
              <w:rPr>
                <w:sz w:val="16"/>
                <w:szCs w:val="16"/>
              </w:rPr>
              <w:t xml:space="preserve">131 </w:t>
            </w:r>
          </w:p>
        </w:tc>
        <w:tc>
          <w:tcPr>
            <w:tcW w:w="677" w:type="dxa"/>
            <w:vMerge/>
            <w:tcBorders>
              <w:top w:val="single" w:sz="8" w:space="0" w:color="000000"/>
              <w:left w:val="single" w:sz="8" w:space="0" w:color="000000"/>
              <w:bottom w:val="single" w:sz="8" w:space="0" w:color="000000"/>
              <w:right w:val="single" w:sz="8" w:space="0" w:color="000000"/>
            </w:tcBorders>
            <w:vAlign w:val="bottom"/>
          </w:tcPr>
          <w:p w14:paraId="4A4498AC" w14:textId="77777777" w:rsidR="0050034D" w:rsidRDefault="0050034D">
            <w:pPr>
              <w:widowControl w:val="0"/>
              <w:pBdr>
                <w:top w:val="nil"/>
                <w:left w:val="nil"/>
                <w:bottom w:val="nil"/>
                <w:right w:val="nil"/>
                <w:between w:val="nil"/>
              </w:pBdr>
              <w:spacing w:line="276" w:lineRule="auto"/>
              <w:ind w:left="0" w:right="0" w:firstLine="0"/>
              <w:jc w:val="left"/>
            </w:pPr>
          </w:p>
        </w:tc>
        <w:tc>
          <w:tcPr>
            <w:tcW w:w="617" w:type="dxa"/>
            <w:tcBorders>
              <w:top w:val="single" w:sz="8" w:space="0" w:color="FFFFFF"/>
              <w:left w:val="single" w:sz="8" w:space="0" w:color="000000"/>
              <w:bottom w:val="single" w:sz="8" w:space="0" w:color="000000"/>
              <w:right w:val="single" w:sz="8" w:space="0" w:color="000000"/>
            </w:tcBorders>
          </w:tcPr>
          <w:p w14:paraId="44A1DD45" w14:textId="77777777" w:rsidR="0050034D" w:rsidRDefault="00000000">
            <w:pPr>
              <w:ind w:left="64" w:right="0" w:firstLine="0"/>
              <w:jc w:val="center"/>
            </w:pPr>
            <w:r>
              <w:rPr>
                <w:sz w:val="16"/>
                <w:szCs w:val="16"/>
              </w:rPr>
              <w:t xml:space="preserve">133 </w:t>
            </w:r>
          </w:p>
        </w:tc>
        <w:tc>
          <w:tcPr>
            <w:tcW w:w="617" w:type="dxa"/>
            <w:tcBorders>
              <w:top w:val="single" w:sz="8" w:space="0" w:color="FFFFFF"/>
              <w:left w:val="single" w:sz="8" w:space="0" w:color="000000"/>
              <w:bottom w:val="single" w:sz="8" w:space="0" w:color="000000"/>
              <w:right w:val="single" w:sz="8" w:space="0" w:color="000000"/>
            </w:tcBorders>
          </w:tcPr>
          <w:p w14:paraId="10B2714B" w14:textId="77777777" w:rsidR="0050034D" w:rsidRDefault="00000000">
            <w:pPr>
              <w:ind w:left="64" w:right="0" w:firstLine="0"/>
              <w:jc w:val="center"/>
            </w:pPr>
            <w:r>
              <w:rPr>
                <w:sz w:val="16"/>
                <w:szCs w:val="16"/>
              </w:rPr>
              <w:t xml:space="preserve">133 </w:t>
            </w:r>
          </w:p>
        </w:tc>
        <w:tc>
          <w:tcPr>
            <w:tcW w:w="617" w:type="dxa"/>
            <w:tcBorders>
              <w:top w:val="single" w:sz="8" w:space="0" w:color="FFFFFF"/>
              <w:left w:val="single" w:sz="8" w:space="0" w:color="000000"/>
              <w:bottom w:val="single" w:sz="8" w:space="0" w:color="000000"/>
              <w:right w:val="single" w:sz="8" w:space="0" w:color="000000"/>
            </w:tcBorders>
          </w:tcPr>
          <w:p w14:paraId="28B0F9D4" w14:textId="77777777" w:rsidR="0050034D" w:rsidRDefault="00000000">
            <w:pPr>
              <w:ind w:left="64" w:right="0" w:firstLine="0"/>
              <w:jc w:val="center"/>
            </w:pPr>
            <w:r>
              <w:rPr>
                <w:sz w:val="16"/>
                <w:szCs w:val="16"/>
              </w:rPr>
              <w:t xml:space="preserve">131 </w:t>
            </w:r>
          </w:p>
        </w:tc>
        <w:tc>
          <w:tcPr>
            <w:tcW w:w="629" w:type="dxa"/>
            <w:tcBorders>
              <w:top w:val="single" w:sz="8" w:space="0" w:color="FFFFFF"/>
              <w:left w:val="single" w:sz="8" w:space="0" w:color="000000"/>
              <w:bottom w:val="single" w:sz="8" w:space="0" w:color="000000"/>
              <w:right w:val="single" w:sz="17" w:space="0" w:color="000000"/>
            </w:tcBorders>
          </w:tcPr>
          <w:p w14:paraId="286CFA9B" w14:textId="77777777" w:rsidR="0050034D" w:rsidRDefault="00000000">
            <w:pPr>
              <w:ind w:left="52" w:right="0" w:firstLine="0"/>
              <w:jc w:val="center"/>
            </w:pPr>
            <w:r>
              <w:rPr>
                <w:sz w:val="16"/>
                <w:szCs w:val="16"/>
              </w:rPr>
              <w:t xml:space="preserve">132 </w:t>
            </w:r>
          </w:p>
        </w:tc>
      </w:tr>
      <w:tr w:rsidR="0050034D" w14:paraId="3326ACAB" w14:textId="77777777">
        <w:trPr>
          <w:trHeight w:val="866"/>
        </w:trPr>
        <w:tc>
          <w:tcPr>
            <w:tcW w:w="1208" w:type="dxa"/>
            <w:vMerge w:val="restart"/>
            <w:tcBorders>
              <w:top w:val="single" w:sz="8" w:space="0" w:color="000000"/>
              <w:left w:val="single" w:sz="17" w:space="0" w:color="000000"/>
              <w:bottom w:val="single" w:sz="8" w:space="0" w:color="000000"/>
              <w:right w:val="nil"/>
            </w:tcBorders>
          </w:tcPr>
          <w:p w14:paraId="07D56DAC" w14:textId="77777777" w:rsidR="0050034D" w:rsidRDefault="00000000">
            <w:pPr>
              <w:ind w:left="82" w:right="0" w:firstLine="0"/>
              <w:jc w:val="left"/>
            </w:pPr>
            <w:r>
              <w:rPr>
                <w:sz w:val="16"/>
                <w:szCs w:val="16"/>
              </w:rPr>
              <w:lastRenderedPageBreak/>
              <w:t xml:space="preserve">Benefit of blockchain technologies - Improving management of student’s records </w:t>
            </w:r>
          </w:p>
        </w:tc>
        <w:tc>
          <w:tcPr>
            <w:tcW w:w="605" w:type="dxa"/>
            <w:tcBorders>
              <w:top w:val="single" w:sz="8" w:space="0" w:color="000000"/>
              <w:left w:val="nil"/>
              <w:bottom w:val="single" w:sz="8" w:space="0" w:color="FFFFFF"/>
              <w:right w:val="single" w:sz="17" w:space="0" w:color="000000"/>
            </w:tcBorders>
          </w:tcPr>
          <w:p w14:paraId="21DD228C" w14:textId="77777777" w:rsidR="0050034D" w:rsidRDefault="00000000">
            <w:pPr>
              <w:ind w:left="0" w:right="0" w:firstLine="0"/>
              <w:jc w:val="left"/>
            </w:pPr>
            <w:r>
              <w:rPr>
                <w:sz w:val="16"/>
                <w:szCs w:val="16"/>
              </w:rPr>
              <w:t xml:space="preserve">Pearso n Correl ation </w:t>
            </w:r>
          </w:p>
        </w:tc>
        <w:tc>
          <w:tcPr>
            <w:tcW w:w="704" w:type="dxa"/>
            <w:tcBorders>
              <w:top w:val="single" w:sz="8" w:space="0" w:color="000000"/>
              <w:left w:val="single" w:sz="17" w:space="0" w:color="000000"/>
              <w:bottom w:val="single" w:sz="8" w:space="0" w:color="FFFFFF"/>
              <w:right w:val="single" w:sz="8" w:space="0" w:color="000000"/>
            </w:tcBorders>
            <w:vAlign w:val="center"/>
          </w:tcPr>
          <w:p w14:paraId="3B831E24" w14:textId="77777777" w:rsidR="0050034D" w:rsidRDefault="00000000">
            <w:pPr>
              <w:ind w:left="76" w:right="0" w:firstLine="0"/>
              <w:jc w:val="center"/>
            </w:pPr>
            <w:r>
              <w:rPr>
                <w:sz w:val="16"/>
                <w:szCs w:val="16"/>
              </w:rPr>
              <w:t xml:space="preserve">,081 </w:t>
            </w:r>
          </w:p>
        </w:tc>
        <w:tc>
          <w:tcPr>
            <w:tcW w:w="710" w:type="dxa"/>
            <w:tcBorders>
              <w:top w:val="single" w:sz="8" w:space="0" w:color="000000"/>
              <w:left w:val="single" w:sz="8" w:space="0" w:color="000000"/>
              <w:bottom w:val="single" w:sz="8" w:space="0" w:color="FFFFFF"/>
              <w:right w:val="single" w:sz="8" w:space="0" w:color="000000"/>
            </w:tcBorders>
            <w:vAlign w:val="center"/>
          </w:tcPr>
          <w:p w14:paraId="30281748" w14:textId="77777777" w:rsidR="0050034D" w:rsidRDefault="00000000">
            <w:pPr>
              <w:ind w:left="64" w:right="0" w:firstLine="0"/>
              <w:jc w:val="center"/>
            </w:pPr>
            <w:r>
              <w:rPr>
                <w:sz w:val="16"/>
                <w:szCs w:val="16"/>
              </w:rPr>
              <w:t xml:space="preserve">,119 </w:t>
            </w:r>
          </w:p>
        </w:tc>
        <w:tc>
          <w:tcPr>
            <w:tcW w:w="709" w:type="dxa"/>
            <w:vMerge w:val="restart"/>
            <w:tcBorders>
              <w:top w:val="single" w:sz="8" w:space="0" w:color="000000"/>
              <w:left w:val="single" w:sz="8" w:space="0" w:color="000000"/>
              <w:bottom w:val="single" w:sz="8" w:space="0" w:color="000000"/>
              <w:right w:val="single" w:sz="8" w:space="0" w:color="000000"/>
            </w:tcBorders>
            <w:vAlign w:val="bottom"/>
          </w:tcPr>
          <w:p w14:paraId="0D11F495" w14:textId="77777777" w:rsidR="0050034D" w:rsidRDefault="00000000">
            <w:pPr>
              <w:spacing w:after="560"/>
              <w:ind w:left="61" w:right="0" w:firstLine="0"/>
              <w:jc w:val="center"/>
            </w:pPr>
            <w:r>
              <w:rPr>
                <w:sz w:val="16"/>
                <w:szCs w:val="16"/>
              </w:rPr>
              <w:t xml:space="preserve">,135 </w:t>
            </w:r>
          </w:p>
          <w:p w14:paraId="04E0C04A" w14:textId="77777777" w:rsidR="0050034D" w:rsidRDefault="00000000">
            <w:pPr>
              <w:spacing w:after="243"/>
              <w:ind w:left="61" w:right="0" w:firstLine="0"/>
              <w:jc w:val="center"/>
            </w:pPr>
            <w:r>
              <w:rPr>
                <w:sz w:val="16"/>
                <w:szCs w:val="16"/>
              </w:rPr>
              <w:t xml:space="preserve">,123 </w:t>
            </w:r>
          </w:p>
          <w:p w14:paraId="3D3D8749" w14:textId="77777777" w:rsidR="0050034D" w:rsidRDefault="00000000">
            <w:pPr>
              <w:ind w:left="63" w:right="0" w:firstLine="0"/>
              <w:jc w:val="center"/>
            </w:pPr>
            <w:r>
              <w:rPr>
                <w:sz w:val="16"/>
                <w:szCs w:val="16"/>
              </w:rPr>
              <w:t xml:space="preserve">131 </w:t>
            </w:r>
          </w:p>
        </w:tc>
        <w:tc>
          <w:tcPr>
            <w:tcW w:w="1120" w:type="dxa"/>
            <w:tcBorders>
              <w:top w:val="single" w:sz="8" w:space="0" w:color="000000"/>
              <w:left w:val="single" w:sz="8" w:space="0" w:color="000000"/>
              <w:bottom w:val="single" w:sz="8" w:space="0" w:color="FFFFFF"/>
              <w:right w:val="single" w:sz="8" w:space="0" w:color="000000"/>
            </w:tcBorders>
            <w:vAlign w:val="center"/>
          </w:tcPr>
          <w:p w14:paraId="7C7BE265" w14:textId="77777777" w:rsidR="0050034D" w:rsidRDefault="00000000">
            <w:pPr>
              <w:ind w:left="64" w:right="0" w:firstLine="0"/>
              <w:jc w:val="center"/>
            </w:pPr>
            <w:r>
              <w:rPr>
                <w:sz w:val="16"/>
                <w:szCs w:val="16"/>
              </w:rPr>
              <w:t xml:space="preserve">,157 </w:t>
            </w:r>
          </w:p>
        </w:tc>
        <w:tc>
          <w:tcPr>
            <w:tcW w:w="692" w:type="dxa"/>
            <w:tcBorders>
              <w:top w:val="single" w:sz="8" w:space="0" w:color="000000"/>
              <w:left w:val="single" w:sz="8" w:space="0" w:color="000000"/>
              <w:bottom w:val="single" w:sz="8" w:space="0" w:color="FFFFFF"/>
              <w:right w:val="single" w:sz="8" w:space="0" w:color="000000"/>
            </w:tcBorders>
            <w:vAlign w:val="center"/>
          </w:tcPr>
          <w:p w14:paraId="37A92598" w14:textId="77777777" w:rsidR="0050034D" w:rsidRDefault="00000000">
            <w:pPr>
              <w:ind w:left="63" w:right="0" w:firstLine="0"/>
              <w:jc w:val="center"/>
            </w:pPr>
            <w:r>
              <w:rPr>
                <w:sz w:val="16"/>
                <w:szCs w:val="16"/>
              </w:rPr>
              <w:t>,208</w:t>
            </w:r>
            <w:r>
              <w:rPr>
                <w:sz w:val="16"/>
                <w:szCs w:val="16"/>
                <w:vertAlign w:val="superscript"/>
              </w:rPr>
              <w:t>*</w:t>
            </w:r>
            <w:r>
              <w:rPr>
                <w:sz w:val="16"/>
                <w:szCs w:val="16"/>
              </w:rPr>
              <w:t xml:space="preserve"> </w:t>
            </w:r>
          </w:p>
        </w:tc>
        <w:tc>
          <w:tcPr>
            <w:tcW w:w="695" w:type="dxa"/>
            <w:tcBorders>
              <w:top w:val="single" w:sz="8" w:space="0" w:color="000000"/>
              <w:left w:val="single" w:sz="8" w:space="0" w:color="000000"/>
              <w:bottom w:val="single" w:sz="8" w:space="0" w:color="FFFFFF"/>
              <w:right w:val="single" w:sz="8" w:space="0" w:color="000000"/>
            </w:tcBorders>
            <w:vAlign w:val="center"/>
          </w:tcPr>
          <w:p w14:paraId="6F13F715" w14:textId="77777777" w:rsidR="0050034D" w:rsidRDefault="00000000">
            <w:pPr>
              <w:ind w:left="61" w:right="0" w:firstLine="0"/>
              <w:jc w:val="center"/>
            </w:pPr>
            <w:r>
              <w:rPr>
                <w:sz w:val="16"/>
                <w:szCs w:val="16"/>
              </w:rPr>
              <w:t>,314</w:t>
            </w:r>
            <w:r>
              <w:rPr>
                <w:sz w:val="16"/>
                <w:szCs w:val="16"/>
                <w:vertAlign w:val="superscript"/>
              </w:rPr>
              <w:t>**</w:t>
            </w:r>
            <w:r>
              <w:rPr>
                <w:sz w:val="16"/>
                <w:szCs w:val="16"/>
              </w:rPr>
              <w:t xml:space="preserve"> </w:t>
            </w:r>
          </w:p>
        </w:tc>
        <w:tc>
          <w:tcPr>
            <w:tcW w:w="891" w:type="dxa"/>
            <w:tcBorders>
              <w:top w:val="single" w:sz="8" w:space="0" w:color="000000"/>
              <w:left w:val="single" w:sz="8" w:space="0" w:color="000000"/>
              <w:bottom w:val="single" w:sz="8" w:space="0" w:color="FFFFFF"/>
              <w:right w:val="single" w:sz="8" w:space="0" w:color="000000"/>
            </w:tcBorders>
            <w:vAlign w:val="center"/>
          </w:tcPr>
          <w:p w14:paraId="6BFAC9AD" w14:textId="77777777" w:rsidR="0050034D" w:rsidRDefault="00000000">
            <w:pPr>
              <w:ind w:left="64" w:right="0" w:firstLine="0"/>
              <w:jc w:val="center"/>
            </w:pPr>
            <w:r>
              <w:rPr>
                <w:sz w:val="16"/>
                <w:szCs w:val="16"/>
              </w:rPr>
              <w:t xml:space="preserve">,105 </w:t>
            </w:r>
          </w:p>
        </w:tc>
        <w:tc>
          <w:tcPr>
            <w:tcW w:w="617" w:type="dxa"/>
            <w:tcBorders>
              <w:top w:val="single" w:sz="8" w:space="0" w:color="000000"/>
              <w:left w:val="single" w:sz="8" w:space="0" w:color="000000"/>
              <w:bottom w:val="single" w:sz="8" w:space="0" w:color="FFFFFF"/>
              <w:right w:val="single" w:sz="8" w:space="0" w:color="000000"/>
            </w:tcBorders>
            <w:vAlign w:val="center"/>
          </w:tcPr>
          <w:p w14:paraId="0F17E52A" w14:textId="77777777" w:rsidR="0050034D" w:rsidRDefault="00000000">
            <w:pPr>
              <w:ind w:left="65" w:right="0" w:firstLine="0"/>
              <w:jc w:val="center"/>
            </w:pPr>
            <w:r>
              <w:rPr>
                <w:sz w:val="16"/>
                <w:szCs w:val="16"/>
              </w:rPr>
              <w:t>,209</w:t>
            </w:r>
            <w:r>
              <w:rPr>
                <w:sz w:val="16"/>
                <w:szCs w:val="16"/>
                <w:vertAlign w:val="superscript"/>
              </w:rPr>
              <w:t>*</w:t>
            </w:r>
            <w:r>
              <w:rPr>
                <w:sz w:val="16"/>
                <w:szCs w:val="16"/>
              </w:rPr>
              <w:t xml:space="preserve"> </w:t>
            </w:r>
          </w:p>
        </w:tc>
        <w:tc>
          <w:tcPr>
            <w:tcW w:w="615" w:type="dxa"/>
            <w:tcBorders>
              <w:top w:val="single" w:sz="8" w:space="0" w:color="000000"/>
              <w:left w:val="single" w:sz="8" w:space="0" w:color="000000"/>
              <w:bottom w:val="single" w:sz="8" w:space="0" w:color="FFFFFF"/>
              <w:right w:val="single" w:sz="8" w:space="0" w:color="000000"/>
            </w:tcBorders>
            <w:vAlign w:val="center"/>
          </w:tcPr>
          <w:p w14:paraId="22BF44B7" w14:textId="77777777" w:rsidR="0050034D" w:rsidRDefault="00000000">
            <w:pPr>
              <w:ind w:left="64" w:right="0" w:firstLine="0"/>
              <w:jc w:val="center"/>
            </w:pPr>
            <w:r>
              <w:rPr>
                <w:sz w:val="16"/>
                <w:szCs w:val="16"/>
              </w:rPr>
              <w:t xml:space="preserve">,127 </w:t>
            </w:r>
          </w:p>
        </w:tc>
        <w:tc>
          <w:tcPr>
            <w:tcW w:w="622" w:type="dxa"/>
            <w:tcBorders>
              <w:top w:val="single" w:sz="8" w:space="0" w:color="000000"/>
              <w:left w:val="single" w:sz="8" w:space="0" w:color="000000"/>
              <w:bottom w:val="single" w:sz="8" w:space="0" w:color="FFFFFF"/>
              <w:right w:val="single" w:sz="8" w:space="0" w:color="000000"/>
            </w:tcBorders>
            <w:vAlign w:val="center"/>
          </w:tcPr>
          <w:p w14:paraId="1EBBECC3" w14:textId="77777777" w:rsidR="0050034D" w:rsidRDefault="00000000">
            <w:pPr>
              <w:ind w:left="64" w:right="0" w:firstLine="0"/>
              <w:jc w:val="center"/>
            </w:pPr>
            <w:r>
              <w:rPr>
                <w:sz w:val="16"/>
                <w:szCs w:val="16"/>
              </w:rPr>
              <w:t xml:space="preserve">1 </w:t>
            </w:r>
          </w:p>
        </w:tc>
        <w:tc>
          <w:tcPr>
            <w:tcW w:w="617" w:type="dxa"/>
            <w:tcBorders>
              <w:top w:val="single" w:sz="8" w:space="0" w:color="000000"/>
              <w:left w:val="single" w:sz="8" w:space="0" w:color="000000"/>
              <w:bottom w:val="single" w:sz="8" w:space="0" w:color="FFFFFF"/>
              <w:right w:val="single" w:sz="8" w:space="0" w:color="000000"/>
            </w:tcBorders>
            <w:vAlign w:val="center"/>
          </w:tcPr>
          <w:p w14:paraId="2A76A4DF" w14:textId="77777777" w:rsidR="0050034D" w:rsidRDefault="00000000">
            <w:pPr>
              <w:ind w:left="120" w:right="0" w:firstLine="0"/>
              <w:jc w:val="left"/>
            </w:pPr>
            <w:r>
              <w:rPr>
                <w:sz w:val="16"/>
                <w:szCs w:val="16"/>
              </w:rPr>
              <w:t>,444</w:t>
            </w:r>
            <w:r>
              <w:rPr>
                <w:sz w:val="16"/>
                <w:szCs w:val="16"/>
                <w:vertAlign w:val="superscript"/>
              </w:rPr>
              <w:t>**</w:t>
            </w:r>
            <w:r>
              <w:rPr>
                <w:sz w:val="16"/>
                <w:szCs w:val="16"/>
              </w:rPr>
              <w:t xml:space="preserve"> </w:t>
            </w:r>
          </w:p>
        </w:tc>
        <w:tc>
          <w:tcPr>
            <w:tcW w:w="677" w:type="dxa"/>
            <w:vMerge w:val="restart"/>
            <w:tcBorders>
              <w:top w:val="single" w:sz="8" w:space="0" w:color="000000"/>
              <w:left w:val="single" w:sz="8" w:space="0" w:color="000000"/>
              <w:bottom w:val="single" w:sz="8" w:space="0" w:color="000000"/>
              <w:right w:val="single" w:sz="8" w:space="0" w:color="000000"/>
            </w:tcBorders>
            <w:vAlign w:val="bottom"/>
          </w:tcPr>
          <w:p w14:paraId="249FC30C" w14:textId="77777777" w:rsidR="0050034D" w:rsidRDefault="00000000">
            <w:pPr>
              <w:spacing w:after="602"/>
              <w:ind w:left="65" w:right="0" w:firstLine="0"/>
              <w:jc w:val="center"/>
            </w:pPr>
            <w:r>
              <w:rPr>
                <w:sz w:val="16"/>
                <w:szCs w:val="16"/>
              </w:rPr>
              <w:t>,309</w:t>
            </w:r>
            <w:r>
              <w:rPr>
                <w:sz w:val="16"/>
                <w:szCs w:val="16"/>
                <w:vertAlign w:val="superscript"/>
              </w:rPr>
              <w:t>**</w:t>
            </w:r>
            <w:r>
              <w:rPr>
                <w:sz w:val="16"/>
                <w:szCs w:val="16"/>
              </w:rPr>
              <w:t xml:space="preserve"> </w:t>
            </w:r>
          </w:p>
          <w:p w14:paraId="200A7A81" w14:textId="77777777" w:rsidR="0050034D" w:rsidRDefault="00000000">
            <w:pPr>
              <w:spacing w:after="243"/>
              <w:ind w:left="61" w:right="0" w:firstLine="0"/>
              <w:jc w:val="center"/>
            </w:pPr>
            <w:r>
              <w:rPr>
                <w:sz w:val="16"/>
                <w:szCs w:val="16"/>
              </w:rPr>
              <w:t xml:space="preserve">,000 </w:t>
            </w:r>
          </w:p>
          <w:p w14:paraId="4D0A63DB" w14:textId="77777777" w:rsidR="0050034D" w:rsidRDefault="00000000">
            <w:pPr>
              <w:ind w:left="63" w:right="0" w:firstLine="0"/>
              <w:jc w:val="center"/>
            </w:pPr>
            <w:r>
              <w:rPr>
                <w:sz w:val="16"/>
                <w:szCs w:val="16"/>
              </w:rPr>
              <w:t xml:space="preserve">129 </w:t>
            </w:r>
          </w:p>
        </w:tc>
        <w:tc>
          <w:tcPr>
            <w:tcW w:w="617" w:type="dxa"/>
            <w:tcBorders>
              <w:top w:val="single" w:sz="8" w:space="0" w:color="000000"/>
              <w:left w:val="single" w:sz="8" w:space="0" w:color="000000"/>
              <w:bottom w:val="single" w:sz="8" w:space="0" w:color="FFFFFF"/>
              <w:right w:val="single" w:sz="8" w:space="0" w:color="000000"/>
            </w:tcBorders>
            <w:vAlign w:val="center"/>
          </w:tcPr>
          <w:p w14:paraId="22A59CDB" w14:textId="77777777" w:rsidR="0050034D" w:rsidRDefault="00000000">
            <w:pPr>
              <w:ind w:left="120" w:right="0" w:firstLine="0"/>
              <w:jc w:val="left"/>
            </w:pPr>
            <w:r>
              <w:rPr>
                <w:sz w:val="16"/>
                <w:szCs w:val="16"/>
              </w:rPr>
              <w:t>,394</w:t>
            </w:r>
            <w:r>
              <w:rPr>
                <w:sz w:val="16"/>
                <w:szCs w:val="16"/>
                <w:vertAlign w:val="superscript"/>
              </w:rPr>
              <w:t>**</w:t>
            </w:r>
            <w:r>
              <w:rPr>
                <w:sz w:val="16"/>
                <w:szCs w:val="16"/>
              </w:rPr>
              <w:t xml:space="preserve"> </w:t>
            </w:r>
          </w:p>
        </w:tc>
        <w:tc>
          <w:tcPr>
            <w:tcW w:w="617" w:type="dxa"/>
            <w:tcBorders>
              <w:top w:val="single" w:sz="8" w:space="0" w:color="000000"/>
              <w:left w:val="single" w:sz="8" w:space="0" w:color="000000"/>
              <w:bottom w:val="single" w:sz="8" w:space="0" w:color="FFFFFF"/>
              <w:right w:val="single" w:sz="8" w:space="0" w:color="000000"/>
            </w:tcBorders>
            <w:vAlign w:val="center"/>
          </w:tcPr>
          <w:p w14:paraId="467F3E4C" w14:textId="77777777" w:rsidR="0050034D" w:rsidRDefault="00000000">
            <w:pPr>
              <w:ind w:left="120" w:right="0" w:firstLine="0"/>
              <w:jc w:val="left"/>
            </w:pPr>
            <w:r>
              <w:rPr>
                <w:sz w:val="16"/>
                <w:szCs w:val="16"/>
              </w:rPr>
              <w:t>,273</w:t>
            </w:r>
            <w:r>
              <w:rPr>
                <w:sz w:val="16"/>
                <w:szCs w:val="16"/>
                <w:vertAlign w:val="superscript"/>
              </w:rPr>
              <w:t>**</w:t>
            </w:r>
            <w:r>
              <w:rPr>
                <w:sz w:val="16"/>
                <w:szCs w:val="16"/>
              </w:rPr>
              <w:t xml:space="preserve"> </w:t>
            </w:r>
          </w:p>
        </w:tc>
        <w:tc>
          <w:tcPr>
            <w:tcW w:w="617" w:type="dxa"/>
            <w:tcBorders>
              <w:top w:val="single" w:sz="8" w:space="0" w:color="000000"/>
              <w:left w:val="single" w:sz="8" w:space="0" w:color="000000"/>
              <w:bottom w:val="single" w:sz="8" w:space="0" w:color="FFFFFF"/>
              <w:right w:val="single" w:sz="8" w:space="0" w:color="000000"/>
            </w:tcBorders>
            <w:vAlign w:val="center"/>
          </w:tcPr>
          <w:p w14:paraId="1A85C10E" w14:textId="77777777" w:rsidR="0050034D" w:rsidRDefault="00000000">
            <w:pPr>
              <w:ind w:left="120" w:right="0" w:firstLine="0"/>
              <w:jc w:val="left"/>
            </w:pPr>
            <w:r>
              <w:rPr>
                <w:sz w:val="16"/>
                <w:szCs w:val="16"/>
              </w:rPr>
              <w:t>,257</w:t>
            </w:r>
            <w:r>
              <w:rPr>
                <w:sz w:val="16"/>
                <w:szCs w:val="16"/>
                <w:vertAlign w:val="superscript"/>
              </w:rPr>
              <w:t>**</w:t>
            </w:r>
            <w:r>
              <w:rPr>
                <w:sz w:val="16"/>
                <w:szCs w:val="16"/>
              </w:rPr>
              <w:t xml:space="preserve"> </w:t>
            </w:r>
          </w:p>
        </w:tc>
        <w:tc>
          <w:tcPr>
            <w:tcW w:w="629" w:type="dxa"/>
            <w:tcBorders>
              <w:top w:val="single" w:sz="8" w:space="0" w:color="000000"/>
              <w:left w:val="single" w:sz="8" w:space="0" w:color="000000"/>
              <w:bottom w:val="single" w:sz="8" w:space="0" w:color="FFFFFF"/>
              <w:right w:val="single" w:sz="17" w:space="0" w:color="000000"/>
            </w:tcBorders>
            <w:vAlign w:val="center"/>
          </w:tcPr>
          <w:p w14:paraId="184BE897" w14:textId="77777777" w:rsidR="0050034D" w:rsidRDefault="00000000">
            <w:pPr>
              <w:ind w:left="120" w:right="0" w:firstLine="0"/>
              <w:jc w:val="left"/>
            </w:pPr>
            <w:r>
              <w:rPr>
                <w:sz w:val="16"/>
                <w:szCs w:val="16"/>
              </w:rPr>
              <w:t>,283</w:t>
            </w:r>
            <w:r>
              <w:rPr>
                <w:sz w:val="16"/>
                <w:szCs w:val="16"/>
                <w:vertAlign w:val="superscript"/>
              </w:rPr>
              <w:t>**</w:t>
            </w:r>
            <w:r>
              <w:rPr>
                <w:sz w:val="16"/>
                <w:szCs w:val="16"/>
              </w:rPr>
              <w:t xml:space="preserve"> </w:t>
            </w:r>
          </w:p>
        </w:tc>
      </w:tr>
      <w:tr w:rsidR="0050034D" w14:paraId="4BE5A88A" w14:textId="77777777">
        <w:trPr>
          <w:trHeight w:val="653"/>
        </w:trPr>
        <w:tc>
          <w:tcPr>
            <w:tcW w:w="1208" w:type="dxa"/>
            <w:vMerge/>
            <w:tcBorders>
              <w:top w:val="single" w:sz="8" w:space="0" w:color="000000"/>
              <w:left w:val="single" w:sz="17" w:space="0" w:color="000000"/>
              <w:bottom w:val="single" w:sz="8" w:space="0" w:color="000000"/>
              <w:right w:val="nil"/>
            </w:tcBorders>
          </w:tcPr>
          <w:p w14:paraId="6DBADE5B" w14:textId="77777777" w:rsidR="0050034D" w:rsidRDefault="0050034D">
            <w:pPr>
              <w:widowControl w:val="0"/>
              <w:pBdr>
                <w:top w:val="nil"/>
                <w:left w:val="nil"/>
                <w:bottom w:val="nil"/>
                <w:right w:val="nil"/>
                <w:between w:val="nil"/>
              </w:pBdr>
              <w:spacing w:line="276" w:lineRule="auto"/>
              <w:ind w:left="0" w:right="0" w:firstLine="0"/>
              <w:jc w:val="left"/>
            </w:pPr>
          </w:p>
        </w:tc>
        <w:tc>
          <w:tcPr>
            <w:tcW w:w="605" w:type="dxa"/>
            <w:tcBorders>
              <w:top w:val="single" w:sz="8" w:space="0" w:color="FFFFFF"/>
              <w:left w:val="nil"/>
              <w:bottom w:val="single" w:sz="8" w:space="0" w:color="FFFFFF"/>
              <w:right w:val="single" w:sz="17" w:space="0" w:color="000000"/>
            </w:tcBorders>
          </w:tcPr>
          <w:p w14:paraId="34F138C7" w14:textId="77777777" w:rsidR="0050034D" w:rsidRDefault="00000000">
            <w:pPr>
              <w:ind w:left="0" w:right="0" w:firstLine="0"/>
              <w:jc w:val="left"/>
            </w:pPr>
            <w:r>
              <w:rPr>
                <w:sz w:val="16"/>
                <w:szCs w:val="16"/>
              </w:rPr>
              <w:t xml:space="preserve">Sig. (2tailed) </w:t>
            </w:r>
          </w:p>
        </w:tc>
        <w:tc>
          <w:tcPr>
            <w:tcW w:w="704" w:type="dxa"/>
            <w:tcBorders>
              <w:top w:val="single" w:sz="8" w:space="0" w:color="FFFFFF"/>
              <w:left w:val="single" w:sz="17" w:space="0" w:color="000000"/>
              <w:bottom w:val="single" w:sz="8" w:space="0" w:color="FFFFFF"/>
              <w:right w:val="single" w:sz="8" w:space="0" w:color="000000"/>
            </w:tcBorders>
            <w:vAlign w:val="center"/>
          </w:tcPr>
          <w:p w14:paraId="251BFD8A" w14:textId="77777777" w:rsidR="0050034D" w:rsidRDefault="00000000">
            <w:pPr>
              <w:ind w:left="76" w:right="0" w:firstLine="0"/>
              <w:jc w:val="center"/>
            </w:pPr>
            <w:r>
              <w:rPr>
                <w:sz w:val="16"/>
                <w:szCs w:val="16"/>
              </w:rPr>
              <w:t xml:space="preserve">,360 </w:t>
            </w:r>
          </w:p>
        </w:tc>
        <w:tc>
          <w:tcPr>
            <w:tcW w:w="710" w:type="dxa"/>
            <w:tcBorders>
              <w:top w:val="single" w:sz="8" w:space="0" w:color="FFFFFF"/>
              <w:left w:val="single" w:sz="8" w:space="0" w:color="000000"/>
              <w:bottom w:val="single" w:sz="8" w:space="0" w:color="FFFFFF"/>
              <w:right w:val="single" w:sz="8" w:space="0" w:color="000000"/>
            </w:tcBorders>
            <w:vAlign w:val="center"/>
          </w:tcPr>
          <w:p w14:paraId="3DDA6968" w14:textId="77777777" w:rsidR="0050034D" w:rsidRDefault="00000000">
            <w:pPr>
              <w:ind w:left="64" w:right="0" w:firstLine="0"/>
              <w:jc w:val="center"/>
            </w:pPr>
            <w:r>
              <w:rPr>
                <w:sz w:val="16"/>
                <w:szCs w:val="16"/>
              </w:rPr>
              <w:t xml:space="preserve">,175 </w:t>
            </w:r>
          </w:p>
        </w:tc>
        <w:tc>
          <w:tcPr>
            <w:tcW w:w="709" w:type="dxa"/>
            <w:vMerge/>
            <w:tcBorders>
              <w:top w:val="single" w:sz="8" w:space="0" w:color="000000"/>
              <w:left w:val="single" w:sz="8" w:space="0" w:color="000000"/>
              <w:bottom w:val="single" w:sz="8" w:space="0" w:color="000000"/>
              <w:right w:val="single" w:sz="8" w:space="0" w:color="000000"/>
            </w:tcBorders>
            <w:vAlign w:val="bottom"/>
          </w:tcPr>
          <w:p w14:paraId="7F0A7F30" w14:textId="77777777" w:rsidR="0050034D" w:rsidRDefault="0050034D">
            <w:pPr>
              <w:widowControl w:val="0"/>
              <w:pBdr>
                <w:top w:val="nil"/>
                <w:left w:val="nil"/>
                <w:bottom w:val="nil"/>
                <w:right w:val="nil"/>
                <w:between w:val="nil"/>
              </w:pBdr>
              <w:spacing w:line="276" w:lineRule="auto"/>
              <w:ind w:left="0" w:right="0" w:firstLine="0"/>
              <w:jc w:val="left"/>
            </w:pPr>
          </w:p>
        </w:tc>
        <w:tc>
          <w:tcPr>
            <w:tcW w:w="1120" w:type="dxa"/>
            <w:tcBorders>
              <w:top w:val="single" w:sz="8" w:space="0" w:color="FFFFFF"/>
              <w:left w:val="single" w:sz="8" w:space="0" w:color="000000"/>
              <w:bottom w:val="single" w:sz="8" w:space="0" w:color="FFFFFF"/>
              <w:right w:val="single" w:sz="8" w:space="0" w:color="000000"/>
            </w:tcBorders>
            <w:vAlign w:val="center"/>
          </w:tcPr>
          <w:p w14:paraId="50BE4E6C" w14:textId="77777777" w:rsidR="0050034D" w:rsidRDefault="00000000">
            <w:pPr>
              <w:ind w:left="64" w:right="0" w:firstLine="0"/>
              <w:jc w:val="center"/>
            </w:pPr>
            <w:r>
              <w:rPr>
                <w:sz w:val="16"/>
                <w:szCs w:val="16"/>
              </w:rPr>
              <w:t xml:space="preserve">,073 </w:t>
            </w:r>
          </w:p>
        </w:tc>
        <w:tc>
          <w:tcPr>
            <w:tcW w:w="692" w:type="dxa"/>
            <w:tcBorders>
              <w:top w:val="single" w:sz="8" w:space="0" w:color="FFFFFF"/>
              <w:left w:val="single" w:sz="8" w:space="0" w:color="000000"/>
              <w:bottom w:val="single" w:sz="8" w:space="0" w:color="FFFFFF"/>
              <w:right w:val="single" w:sz="8" w:space="0" w:color="000000"/>
            </w:tcBorders>
            <w:vAlign w:val="center"/>
          </w:tcPr>
          <w:p w14:paraId="2FD353FC" w14:textId="77777777" w:rsidR="0050034D" w:rsidRDefault="00000000">
            <w:pPr>
              <w:ind w:left="64" w:right="0" w:firstLine="0"/>
              <w:jc w:val="center"/>
            </w:pPr>
            <w:r>
              <w:rPr>
                <w:sz w:val="16"/>
                <w:szCs w:val="16"/>
              </w:rPr>
              <w:t xml:space="preserve">,017 </w:t>
            </w:r>
          </w:p>
        </w:tc>
        <w:tc>
          <w:tcPr>
            <w:tcW w:w="695" w:type="dxa"/>
            <w:tcBorders>
              <w:top w:val="single" w:sz="8" w:space="0" w:color="FFFFFF"/>
              <w:left w:val="single" w:sz="8" w:space="0" w:color="000000"/>
              <w:bottom w:val="single" w:sz="8" w:space="0" w:color="FFFFFF"/>
              <w:right w:val="single" w:sz="8" w:space="0" w:color="000000"/>
            </w:tcBorders>
            <w:vAlign w:val="center"/>
          </w:tcPr>
          <w:p w14:paraId="5949C0B7" w14:textId="77777777" w:rsidR="0050034D" w:rsidRDefault="00000000">
            <w:pPr>
              <w:ind w:left="62" w:right="0" w:firstLine="0"/>
              <w:jc w:val="center"/>
            </w:pPr>
            <w:r>
              <w:rPr>
                <w:sz w:val="16"/>
                <w:szCs w:val="16"/>
              </w:rPr>
              <w:t xml:space="preserve">,000 </w:t>
            </w:r>
          </w:p>
        </w:tc>
        <w:tc>
          <w:tcPr>
            <w:tcW w:w="891" w:type="dxa"/>
            <w:tcBorders>
              <w:top w:val="single" w:sz="8" w:space="0" w:color="FFFFFF"/>
              <w:left w:val="single" w:sz="8" w:space="0" w:color="000000"/>
              <w:bottom w:val="single" w:sz="8" w:space="0" w:color="FFFFFF"/>
              <w:right w:val="single" w:sz="8" w:space="0" w:color="000000"/>
            </w:tcBorders>
            <w:vAlign w:val="center"/>
          </w:tcPr>
          <w:p w14:paraId="7D7301F8" w14:textId="77777777" w:rsidR="0050034D" w:rsidRDefault="00000000">
            <w:pPr>
              <w:ind w:left="64" w:right="0" w:firstLine="0"/>
              <w:jc w:val="center"/>
            </w:pPr>
            <w:r>
              <w:rPr>
                <w:sz w:val="16"/>
                <w:szCs w:val="16"/>
              </w:rPr>
              <w:t xml:space="preserve">,231 </w:t>
            </w:r>
          </w:p>
        </w:tc>
        <w:tc>
          <w:tcPr>
            <w:tcW w:w="617" w:type="dxa"/>
            <w:tcBorders>
              <w:top w:val="single" w:sz="8" w:space="0" w:color="FFFFFF"/>
              <w:left w:val="single" w:sz="8" w:space="0" w:color="000000"/>
              <w:bottom w:val="single" w:sz="8" w:space="0" w:color="FFFFFF"/>
              <w:right w:val="single" w:sz="8" w:space="0" w:color="000000"/>
            </w:tcBorders>
            <w:vAlign w:val="center"/>
          </w:tcPr>
          <w:p w14:paraId="401F90F6" w14:textId="77777777" w:rsidR="0050034D" w:rsidRDefault="00000000">
            <w:pPr>
              <w:ind w:left="62" w:right="0" w:firstLine="0"/>
              <w:jc w:val="center"/>
            </w:pPr>
            <w:r>
              <w:rPr>
                <w:sz w:val="16"/>
                <w:szCs w:val="16"/>
              </w:rPr>
              <w:t xml:space="preserve">,016 </w:t>
            </w:r>
          </w:p>
        </w:tc>
        <w:tc>
          <w:tcPr>
            <w:tcW w:w="615" w:type="dxa"/>
            <w:tcBorders>
              <w:top w:val="single" w:sz="8" w:space="0" w:color="FFFFFF"/>
              <w:left w:val="single" w:sz="8" w:space="0" w:color="000000"/>
              <w:bottom w:val="single" w:sz="8" w:space="0" w:color="FFFFFF"/>
              <w:right w:val="single" w:sz="8" w:space="0" w:color="000000"/>
            </w:tcBorders>
            <w:vAlign w:val="center"/>
          </w:tcPr>
          <w:p w14:paraId="16090F9A" w14:textId="77777777" w:rsidR="0050034D" w:rsidRDefault="00000000">
            <w:pPr>
              <w:ind w:left="64" w:right="0" w:firstLine="0"/>
              <w:jc w:val="center"/>
            </w:pPr>
            <w:r>
              <w:rPr>
                <w:sz w:val="16"/>
                <w:szCs w:val="16"/>
              </w:rPr>
              <w:t xml:space="preserve">,146 </w:t>
            </w:r>
          </w:p>
        </w:tc>
        <w:tc>
          <w:tcPr>
            <w:tcW w:w="622" w:type="dxa"/>
            <w:tcBorders>
              <w:top w:val="single" w:sz="8" w:space="0" w:color="FFFFFF"/>
              <w:left w:val="single" w:sz="8" w:space="0" w:color="000000"/>
              <w:bottom w:val="single" w:sz="8" w:space="0" w:color="FFFFFF"/>
              <w:right w:val="single" w:sz="8" w:space="0" w:color="000000"/>
            </w:tcBorders>
            <w:vAlign w:val="center"/>
          </w:tcPr>
          <w:p w14:paraId="74A83F70" w14:textId="77777777" w:rsidR="0050034D" w:rsidRDefault="00000000">
            <w:pPr>
              <w:ind w:left="106" w:right="0" w:firstLine="0"/>
              <w:jc w:val="center"/>
            </w:pPr>
            <w:r>
              <w:rPr>
                <w:sz w:val="16"/>
                <w:szCs w:val="16"/>
              </w:rPr>
              <w:t xml:space="preserve"> </w:t>
            </w:r>
          </w:p>
        </w:tc>
        <w:tc>
          <w:tcPr>
            <w:tcW w:w="617" w:type="dxa"/>
            <w:tcBorders>
              <w:top w:val="single" w:sz="8" w:space="0" w:color="FFFFFF"/>
              <w:left w:val="single" w:sz="8" w:space="0" w:color="000000"/>
              <w:bottom w:val="single" w:sz="8" w:space="0" w:color="FFFFFF"/>
              <w:right w:val="single" w:sz="8" w:space="0" w:color="000000"/>
            </w:tcBorders>
            <w:vAlign w:val="center"/>
          </w:tcPr>
          <w:p w14:paraId="7596AA3D" w14:textId="77777777" w:rsidR="0050034D" w:rsidRDefault="00000000">
            <w:pPr>
              <w:ind w:left="62" w:right="0" w:firstLine="0"/>
              <w:jc w:val="center"/>
            </w:pPr>
            <w:r>
              <w:rPr>
                <w:sz w:val="16"/>
                <w:szCs w:val="16"/>
              </w:rPr>
              <w:t xml:space="preserve">,000 </w:t>
            </w:r>
          </w:p>
        </w:tc>
        <w:tc>
          <w:tcPr>
            <w:tcW w:w="677" w:type="dxa"/>
            <w:vMerge/>
            <w:tcBorders>
              <w:top w:val="single" w:sz="8" w:space="0" w:color="000000"/>
              <w:left w:val="single" w:sz="8" w:space="0" w:color="000000"/>
              <w:bottom w:val="single" w:sz="8" w:space="0" w:color="000000"/>
              <w:right w:val="single" w:sz="8" w:space="0" w:color="000000"/>
            </w:tcBorders>
            <w:vAlign w:val="bottom"/>
          </w:tcPr>
          <w:p w14:paraId="300DDE6C" w14:textId="77777777" w:rsidR="0050034D" w:rsidRDefault="0050034D">
            <w:pPr>
              <w:widowControl w:val="0"/>
              <w:pBdr>
                <w:top w:val="nil"/>
                <w:left w:val="nil"/>
                <w:bottom w:val="nil"/>
                <w:right w:val="nil"/>
                <w:between w:val="nil"/>
              </w:pBdr>
              <w:spacing w:line="276" w:lineRule="auto"/>
              <w:ind w:left="0" w:right="0" w:firstLine="0"/>
              <w:jc w:val="left"/>
            </w:pPr>
          </w:p>
        </w:tc>
        <w:tc>
          <w:tcPr>
            <w:tcW w:w="617" w:type="dxa"/>
            <w:tcBorders>
              <w:top w:val="single" w:sz="8" w:space="0" w:color="FFFFFF"/>
              <w:left w:val="single" w:sz="8" w:space="0" w:color="000000"/>
              <w:bottom w:val="single" w:sz="8" w:space="0" w:color="FFFFFF"/>
              <w:right w:val="single" w:sz="8" w:space="0" w:color="000000"/>
            </w:tcBorders>
            <w:vAlign w:val="center"/>
          </w:tcPr>
          <w:p w14:paraId="1F1A9D3E" w14:textId="77777777" w:rsidR="0050034D" w:rsidRDefault="00000000">
            <w:pPr>
              <w:ind w:left="62" w:right="0" w:firstLine="0"/>
              <w:jc w:val="center"/>
            </w:pPr>
            <w:r>
              <w:rPr>
                <w:sz w:val="16"/>
                <w:szCs w:val="16"/>
              </w:rPr>
              <w:t xml:space="preserve">,000 </w:t>
            </w:r>
          </w:p>
        </w:tc>
        <w:tc>
          <w:tcPr>
            <w:tcW w:w="617" w:type="dxa"/>
            <w:tcBorders>
              <w:top w:val="single" w:sz="8" w:space="0" w:color="FFFFFF"/>
              <w:left w:val="single" w:sz="8" w:space="0" w:color="000000"/>
              <w:bottom w:val="single" w:sz="8" w:space="0" w:color="FFFFFF"/>
              <w:right w:val="single" w:sz="8" w:space="0" w:color="000000"/>
            </w:tcBorders>
            <w:vAlign w:val="center"/>
          </w:tcPr>
          <w:p w14:paraId="5B0F1C5A" w14:textId="77777777" w:rsidR="0050034D" w:rsidRDefault="00000000">
            <w:pPr>
              <w:ind w:left="62" w:right="0" w:firstLine="0"/>
              <w:jc w:val="center"/>
            </w:pPr>
            <w:r>
              <w:rPr>
                <w:sz w:val="16"/>
                <w:szCs w:val="16"/>
              </w:rPr>
              <w:t xml:space="preserve">,001 </w:t>
            </w:r>
          </w:p>
        </w:tc>
        <w:tc>
          <w:tcPr>
            <w:tcW w:w="617" w:type="dxa"/>
            <w:tcBorders>
              <w:top w:val="single" w:sz="8" w:space="0" w:color="FFFFFF"/>
              <w:left w:val="single" w:sz="8" w:space="0" w:color="000000"/>
              <w:bottom w:val="single" w:sz="8" w:space="0" w:color="FFFFFF"/>
              <w:right w:val="single" w:sz="8" w:space="0" w:color="000000"/>
            </w:tcBorders>
            <w:vAlign w:val="center"/>
          </w:tcPr>
          <w:p w14:paraId="6DBF97D0" w14:textId="77777777" w:rsidR="0050034D" w:rsidRDefault="00000000">
            <w:pPr>
              <w:ind w:left="62" w:right="0" w:firstLine="0"/>
              <w:jc w:val="center"/>
            </w:pPr>
            <w:r>
              <w:rPr>
                <w:sz w:val="16"/>
                <w:szCs w:val="16"/>
              </w:rPr>
              <w:t xml:space="preserve">,003 </w:t>
            </w:r>
          </w:p>
        </w:tc>
        <w:tc>
          <w:tcPr>
            <w:tcW w:w="629" w:type="dxa"/>
            <w:tcBorders>
              <w:top w:val="single" w:sz="8" w:space="0" w:color="FFFFFF"/>
              <w:left w:val="single" w:sz="8" w:space="0" w:color="000000"/>
              <w:bottom w:val="single" w:sz="8" w:space="0" w:color="FFFFFF"/>
              <w:right w:val="single" w:sz="17" w:space="0" w:color="000000"/>
            </w:tcBorders>
            <w:vAlign w:val="center"/>
          </w:tcPr>
          <w:p w14:paraId="6A2FEEB6" w14:textId="77777777" w:rsidR="0050034D" w:rsidRDefault="00000000">
            <w:pPr>
              <w:ind w:left="50" w:right="0" w:firstLine="0"/>
              <w:jc w:val="center"/>
            </w:pPr>
            <w:r>
              <w:rPr>
                <w:sz w:val="16"/>
                <w:szCs w:val="16"/>
              </w:rPr>
              <w:t xml:space="preserve">,001 </w:t>
            </w:r>
          </w:p>
        </w:tc>
      </w:tr>
      <w:tr w:rsidR="0050034D" w14:paraId="0BF50886" w14:textId="77777777">
        <w:trPr>
          <w:trHeight w:val="233"/>
        </w:trPr>
        <w:tc>
          <w:tcPr>
            <w:tcW w:w="1208" w:type="dxa"/>
            <w:vMerge/>
            <w:tcBorders>
              <w:top w:val="single" w:sz="8" w:space="0" w:color="000000"/>
              <w:left w:val="single" w:sz="17" w:space="0" w:color="000000"/>
              <w:bottom w:val="single" w:sz="8" w:space="0" w:color="000000"/>
              <w:right w:val="nil"/>
            </w:tcBorders>
          </w:tcPr>
          <w:p w14:paraId="447F899A" w14:textId="77777777" w:rsidR="0050034D" w:rsidRDefault="0050034D">
            <w:pPr>
              <w:widowControl w:val="0"/>
              <w:pBdr>
                <w:top w:val="nil"/>
                <w:left w:val="nil"/>
                <w:bottom w:val="nil"/>
                <w:right w:val="nil"/>
                <w:between w:val="nil"/>
              </w:pBdr>
              <w:spacing w:line="276" w:lineRule="auto"/>
              <w:ind w:left="0" w:right="0" w:firstLine="0"/>
              <w:jc w:val="left"/>
            </w:pPr>
          </w:p>
        </w:tc>
        <w:tc>
          <w:tcPr>
            <w:tcW w:w="605" w:type="dxa"/>
            <w:tcBorders>
              <w:top w:val="single" w:sz="8" w:space="0" w:color="FFFFFF"/>
              <w:left w:val="nil"/>
              <w:bottom w:val="single" w:sz="8" w:space="0" w:color="000000"/>
              <w:right w:val="single" w:sz="17" w:space="0" w:color="000000"/>
            </w:tcBorders>
          </w:tcPr>
          <w:p w14:paraId="6BCEC01F" w14:textId="77777777" w:rsidR="0050034D" w:rsidRDefault="00000000">
            <w:pPr>
              <w:ind w:left="0" w:right="0" w:firstLine="0"/>
              <w:jc w:val="left"/>
            </w:pPr>
            <w:r>
              <w:rPr>
                <w:sz w:val="16"/>
                <w:szCs w:val="16"/>
              </w:rPr>
              <w:t xml:space="preserve">N </w:t>
            </w:r>
          </w:p>
        </w:tc>
        <w:tc>
          <w:tcPr>
            <w:tcW w:w="704" w:type="dxa"/>
            <w:tcBorders>
              <w:top w:val="single" w:sz="8" w:space="0" w:color="FFFFFF"/>
              <w:left w:val="single" w:sz="17" w:space="0" w:color="000000"/>
              <w:bottom w:val="single" w:sz="8" w:space="0" w:color="000000"/>
              <w:right w:val="single" w:sz="8" w:space="0" w:color="000000"/>
            </w:tcBorders>
          </w:tcPr>
          <w:p w14:paraId="75AD43AB" w14:textId="77777777" w:rsidR="0050034D" w:rsidRDefault="00000000">
            <w:pPr>
              <w:ind w:left="74" w:right="0" w:firstLine="0"/>
              <w:jc w:val="center"/>
            </w:pPr>
            <w:r>
              <w:rPr>
                <w:sz w:val="16"/>
                <w:szCs w:val="16"/>
              </w:rPr>
              <w:t xml:space="preserve">130 </w:t>
            </w:r>
          </w:p>
        </w:tc>
        <w:tc>
          <w:tcPr>
            <w:tcW w:w="710" w:type="dxa"/>
            <w:tcBorders>
              <w:top w:val="single" w:sz="8" w:space="0" w:color="FFFFFF"/>
              <w:left w:val="single" w:sz="8" w:space="0" w:color="000000"/>
              <w:bottom w:val="single" w:sz="8" w:space="0" w:color="000000"/>
              <w:right w:val="single" w:sz="8" w:space="0" w:color="000000"/>
            </w:tcBorders>
          </w:tcPr>
          <w:p w14:paraId="1309F23B" w14:textId="77777777" w:rsidR="0050034D" w:rsidRDefault="00000000">
            <w:pPr>
              <w:ind w:left="66" w:right="0" w:firstLine="0"/>
              <w:jc w:val="center"/>
            </w:pPr>
            <w:r>
              <w:rPr>
                <w:sz w:val="16"/>
                <w:szCs w:val="16"/>
              </w:rPr>
              <w:t xml:space="preserve">132 </w:t>
            </w:r>
          </w:p>
        </w:tc>
        <w:tc>
          <w:tcPr>
            <w:tcW w:w="709" w:type="dxa"/>
            <w:vMerge/>
            <w:tcBorders>
              <w:top w:val="single" w:sz="8" w:space="0" w:color="000000"/>
              <w:left w:val="single" w:sz="8" w:space="0" w:color="000000"/>
              <w:bottom w:val="single" w:sz="8" w:space="0" w:color="000000"/>
              <w:right w:val="single" w:sz="8" w:space="0" w:color="000000"/>
            </w:tcBorders>
            <w:vAlign w:val="bottom"/>
          </w:tcPr>
          <w:p w14:paraId="7F9E85B1" w14:textId="77777777" w:rsidR="0050034D" w:rsidRDefault="0050034D">
            <w:pPr>
              <w:widowControl w:val="0"/>
              <w:pBdr>
                <w:top w:val="nil"/>
                <w:left w:val="nil"/>
                <w:bottom w:val="nil"/>
                <w:right w:val="nil"/>
                <w:between w:val="nil"/>
              </w:pBdr>
              <w:spacing w:line="276" w:lineRule="auto"/>
              <w:ind w:left="0" w:right="0" w:firstLine="0"/>
              <w:jc w:val="left"/>
            </w:pPr>
          </w:p>
        </w:tc>
        <w:tc>
          <w:tcPr>
            <w:tcW w:w="1120" w:type="dxa"/>
            <w:tcBorders>
              <w:top w:val="single" w:sz="8" w:space="0" w:color="FFFFFF"/>
              <w:left w:val="single" w:sz="8" w:space="0" w:color="000000"/>
              <w:bottom w:val="single" w:sz="8" w:space="0" w:color="000000"/>
              <w:right w:val="single" w:sz="8" w:space="0" w:color="000000"/>
            </w:tcBorders>
          </w:tcPr>
          <w:p w14:paraId="7F7BC358" w14:textId="77777777" w:rsidR="0050034D" w:rsidRDefault="00000000">
            <w:pPr>
              <w:ind w:left="62" w:right="0" w:firstLine="0"/>
              <w:jc w:val="center"/>
            </w:pPr>
            <w:r>
              <w:rPr>
                <w:sz w:val="16"/>
                <w:szCs w:val="16"/>
              </w:rPr>
              <w:t xml:space="preserve">131 </w:t>
            </w:r>
          </w:p>
        </w:tc>
        <w:tc>
          <w:tcPr>
            <w:tcW w:w="692" w:type="dxa"/>
            <w:tcBorders>
              <w:top w:val="single" w:sz="8" w:space="0" w:color="FFFFFF"/>
              <w:left w:val="single" w:sz="8" w:space="0" w:color="000000"/>
              <w:bottom w:val="single" w:sz="8" w:space="0" w:color="000000"/>
              <w:right w:val="single" w:sz="8" w:space="0" w:color="000000"/>
            </w:tcBorders>
          </w:tcPr>
          <w:p w14:paraId="4A020479" w14:textId="77777777" w:rsidR="0050034D" w:rsidRDefault="00000000">
            <w:pPr>
              <w:ind w:left="62" w:right="0" w:firstLine="0"/>
              <w:jc w:val="center"/>
            </w:pPr>
            <w:r>
              <w:rPr>
                <w:sz w:val="16"/>
                <w:szCs w:val="16"/>
              </w:rPr>
              <w:t xml:space="preserve">131 </w:t>
            </w:r>
          </w:p>
        </w:tc>
        <w:tc>
          <w:tcPr>
            <w:tcW w:w="695" w:type="dxa"/>
            <w:tcBorders>
              <w:top w:val="single" w:sz="8" w:space="0" w:color="FFFFFF"/>
              <w:left w:val="single" w:sz="8" w:space="0" w:color="000000"/>
              <w:bottom w:val="single" w:sz="8" w:space="0" w:color="000000"/>
              <w:right w:val="single" w:sz="8" w:space="0" w:color="000000"/>
            </w:tcBorders>
          </w:tcPr>
          <w:p w14:paraId="4A727963" w14:textId="77777777" w:rsidR="0050034D" w:rsidRDefault="00000000">
            <w:pPr>
              <w:ind w:left="59" w:right="0" w:firstLine="0"/>
              <w:jc w:val="center"/>
            </w:pPr>
            <w:r>
              <w:rPr>
                <w:sz w:val="16"/>
                <w:szCs w:val="16"/>
              </w:rPr>
              <w:t xml:space="preserve">132 </w:t>
            </w:r>
          </w:p>
        </w:tc>
        <w:tc>
          <w:tcPr>
            <w:tcW w:w="891" w:type="dxa"/>
            <w:tcBorders>
              <w:top w:val="single" w:sz="8" w:space="0" w:color="FFFFFF"/>
              <w:left w:val="single" w:sz="8" w:space="0" w:color="000000"/>
              <w:bottom w:val="single" w:sz="8" w:space="0" w:color="000000"/>
              <w:right w:val="single" w:sz="8" w:space="0" w:color="000000"/>
            </w:tcBorders>
          </w:tcPr>
          <w:p w14:paraId="24A7A63B" w14:textId="77777777" w:rsidR="0050034D" w:rsidRDefault="00000000">
            <w:pPr>
              <w:ind w:left="61" w:right="0" w:firstLine="0"/>
              <w:jc w:val="center"/>
            </w:pPr>
            <w:r>
              <w:rPr>
                <w:sz w:val="16"/>
                <w:szCs w:val="16"/>
              </w:rPr>
              <w:t xml:space="preserve">132 </w:t>
            </w:r>
          </w:p>
        </w:tc>
        <w:tc>
          <w:tcPr>
            <w:tcW w:w="617" w:type="dxa"/>
            <w:tcBorders>
              <w:top w:val="single" w:sz="8" w:space="0" w:color="FFFFFF"/>
              <w:left w:val="single" w:sz="8" w:space="0" w:color="000000"/>
              <w:bottom w:val="single" w:sz="8" w:space="0" w:color="000000"/>
              <w:right w:val="single" w:sz="8" w:space="0" w:color="000000"/>
            </w:tcBorders>
          </w:tcPr>
          <w:p w14:paraId="4EA0E20D" w14:textId="77777777" w:rsidR="0050034D" w:rsidRDefault="00000000">
            <w:pPr>
              <w:ind w:left="64" w:right="0" w:firstLine="0"/>
              <w:jc w:val="center"/>
            </w:pPr>
            <w:r>
              <w:rPr>
                <w:sz w:val="16"/>
                <w:szCs w:val="16"/>
              </w:rPr>
              <w:t xml:space="preserve">133 </w:t>
            </w:r>
          </w:p>
        </w:tc>
        <w:tc>
          <w:tcPr>
            <w:tcW w:w="615" w:type="dxa"/>
            <w:tcBorders>
              <w:top w:val="single" w:sz="8" w:space="0" w:color="FFFFFF"/>
              <w:left w:val="single" w:sz="8" w:space="0" w:color="000000"/>
              <w:bottom w:val="single" w:sz="8" w:space="0" w:color="000000"/>
              <w:right w:val="single" w:sz="8" w:space="0" w:color="000000"/>
            </w:tcBorders>
          </w:tcPr>
          <w:p w14:paraId="0D0CE48B" w14:textId="77777777" w:rsidR="0050034D" w:rsidRDefault="00000000">
            <w:pPr>
              <w:ind w:left="66" w:right="0" w:firstLine="0"/>
              <w:jc w:val="center"/>
            </w:pPr>
            <w:r>
              <w:rPr>
                <w:sz w:val="16"/>
                <w:szCs w:val="16"/>
              </w:rPr>
              <w:t xml:space="preserve">133 </w:t>
            </w:r>
          </w:p>
        </w:tc>
        <w:tc>
          <w:tcPr>
            <w:tcW w:w="622" w:type="dxa"/>
            <w:tcBorders>
              <w:top w:val="single" w:sz="8" w:space="0" w:color="FFFFFF"/>
              <w:left w:val="single" w:sz="8" w:space="0" w:color="000000"/>
              <w:bottom w:val="single" w:sz="8" w:space="0" w:color="000000"/>
              <w:right w:val="single" w:sz="8" w:space="0" w:color="000000"/>
            </w:tcBorders>
          </w:tcPr>
          <w:p w14:paraId="42A8577A" w14:textId="77777777" w:rsidR="0050034D" w:rsidRDefault="00000000">
            <w:pPr>
              <w:ind w:left="66" w:right="0" w:firstLine="0"/>
              <w:jc w:val="center"/>
            </w:pPr>
            <w:r>
              <w:rPr>
                <w:sz w:val="16"/>
                <w:szCs w:val="16"/>
              </w:rPr>
              <w:t xml:space="preserve">133 </w:t>
            </w:r>
          </w:p>
        </w:tc>
        <w:tc>
          <w:tcPr>
            <w:tcW w:w="617" w:type="dxa"/>
            <w:tcBorders>
              <w:top w:val="single" w:sz="8" w:space="0" w:color="FFFFFF"/>
              <w:left w:val="single" w:sz="8" w:space="0" w:color="000000"/>
              <w:bottom w:val="single" w:sz="8" w:space="0" w:color="000000"/>
              <w:right w:val="single" w:sz="8" w:space="0" w:color="000000"/>
            </w:tcBorders>
          </w:tcPr>
          <w:p w14:paraId="4F30B8E3" w14:textId="77777777" w:rsidR="0050034D" w:rsidRDefault="00000000">
            <w:pPr>
              <w:ind w:left="64" w:right="0" w:firstLine="0"/>
              <w:jc w:val="center"/>
            </w:pPr>
            <w:r>
              <w:rPr>
                <w:sz w:val="16"/>
                <w:szCs w:val="16"/>
              </w:rPr>
              <w:t xml:space="preserve">131 </w:t>
            </w:r>
          </w:p>
        </w:tc>
        <w:tc>
          <w:tcPr>
            <w:tcW w:w="677" w:type="dxa"/>
            <w:vMerge/>
            <w:tcBorders>
              <w:top w:val="single" w:sz="8" w:space="0" w:color="000000"/>
              <w:left w:val="single" w:sz="8" w:space="0" w:color="000000"/>
              <w:bottom w:val="single" w:sz="8" w:space="0" w:color="000000"/>
              <w:right w:val="single" w:sz="8" w:space="0" w:color="000000"/>
            </w:tcBorders>
            <w:vAlign w:val="bottom"/>
          </w:tcPr>
          <w:p w14:paraId="1B31C6F1" w14:textId="77777777" w:rsidR="0050034D" w:rsidRDefault="0050034D">
            <w:pPr>
              <w:widowControl w:val="0"/>
              <w:pBdr>
                <w:top w:val="nil"/>
                <w:left w:val="nil"/>
                <w:bottom w:val="nil"/>
                <w:right w:val="nil"/>
                <w:between w:val="nil"/>
              </w:pBdr>
              <w:spacing w:line="276" w:lineRule="auto"/>
              <w:ind w:left="0" w:right="0" w:firstLine="0"/>
              <w:jc w:val="left"/>
            </w:pPr>
          </w:p>
        </w:tc>
        <w:tc>
          <w:tcPr>
            <w:tcW w:w="617" w:type="dxa"/>
            <w:tcBorders>
              <w:top w:val="single" w:sz="8" w:space="0" w:color="FFFFFF"/>
              <w:left w:val="single" w:sz="8" w:space="0" w:color="000000"/>
              <w:bottom w:val="single" w:sz="8" w:space="0" w:color="000000"/>
              <w:right w:val="single" w:sz="8" w:space="0" w:color="000000"/>
            </w:tcBorders>
          </w:tcPr>
          <w:p w14:paraId="5FA9C34C" w14:textId="77777777" w:rsidR="0050034D" w:rsidRDefault="00000000">
            <w:pPr>
              <w:ind w:left="64" w:right="0" w:firstLine="0"/>
              <w:jc w:val="center"/>
            </w:pPr>
            <w:r>
              <w:rPr>
                <w:sz w:val="16"/>
                <w:szCs w:val="16"/>
              </w:rPr>
              <w:t xml:space="preserve">133 </w:t>
            </w:r>
          </w:p>
        </w:tc>
        <w:tc>
          <w:tcPr>
            <w:tcW w:w="617" w:type="dxa"/>
            <w:tcBorders>
              <w:top w:val="single" w:sz="8" w:space="0" w:color="FFFFFF"/>
              <w:left w:val="single" w:sz="8" w:space="0" w:color="000000"/>
              <w:bottom w:val="single" w:sz="8" w:space="0" w:color="000000"/>
              <w:right w:val="single" w:sz="8" w:space="0" w:color="000000"/>
            </w:tcBorders>
          </w:tcPr>
          <w:p w14:paraId="0EB619D9" w14:textId="77777777" w:rsidR="0050034D" w:rsidRDefault="00000000">
            <w:pPr>
              <w:ind w:left="64" w:right="0" w:firstLine="0"/>
              <w:jc w:val="center"/>
            </w:pPr>
            <w:r>
              <w:rPr>
                <w:sz w:val="16"/>
                <w:szCs w:val="16"/>
              </w:rPr>
              <w:t xml:space="preserve">133 </w:t>
            </w:r>
          </w:p>
        </w:tc>
        <w:tc>
          <w:tcPr>
            <w:tcW w:w="617" w:type="dxa"/>
            <w:tcBorders>
              <w:top w:val="single" w:sz="8" w:space="0" w:color="FFFFFF"/>
              <w:left w:val="single" w:sz="8" w:space="0" w:color="000000"/>
              <w:bottom w:val="single" w:sz="8" w:space="0" w:color="000000"/>
              <w:right w:val="single" w:sz="8" w:space="0" w:color="000000"/>
            </w:tcBorders>
          </w:tcPr>
          <w:p w14:paraId="7B0A4822" w14:textId="77777777" w:rsidR="0050034D" w:rsidRDefault="00000000">
            <w:pPr>
              <w:ind w:left="64" w:right="0" w:firstLine="0"/>
              <w:jc w:val="center"/>
            </w:pPr>
            <w:r>
              <w:rPr>
                <w:sz w:val="16"/>
                <w:szCs w:val="16"/>
              </w:rPr>
              <w:t xml:space="preserve">131 </w:t>
            </w:r>
          </w:p>
        </w:tc>
        <w:tc>
          <w:tcPr>
            <w:tcW w:w="629" w:type="dxa"/>
            <w:tcBorders>
              <w:top w:val="single" w:sz="8" w:space="0" w:color="FFFFFF"/>
              <w:left w:val="single" w:sz="8" w:space="0" w:color="000000"/>
              <w:bottom w:val="single" w:sz="8" w:space="0" w:color="000000"/>
              <w:right w:val="single" w:sz="17" w:space="0" w:color="000000"/>
            </w:tcBorders>
          </w:tcPr>
          <w:p w14:paraId="547E4A4B" w14:textId="77777777" w:rsidR="0050034D" w:rsidRDefault="00000000">
            <w:pPr>
              <w:ind w:left="52" w:right="0" w:firstLine="0"/>
              <w:jc w:val="center"/>
            </w:pPr>
            <w:r>
              <w:rPr>
                <w:sz w:val="16"/>
                <w:szCs w:val="16"/>
              </w:rPr>
              <w:t xml:space="preserve">132 </w:t>
            </w:r>
          </w:p>
        </w:tc>
      </w:tr>
      <w:tr w:rsidR="0050034D" w14:paraId="3FFCF83B" w14:textId="77777777">
        <w:trPr>
          <w:trHeight w:val="866"/>
        </w:trPr>
        <w:tc>
          <w:tcPr>
            <w:tcW w:w="1208" w:type="dxa"/>
            <w:vMerge w:val="restart"/>
            <w:tcBorders>
              <w:top w:val="single" w:sz="8" w:space="0" w:color="000000"/>
              <w:left w:val="single" w:sz="17" w:space="0" w:color="000000"/>
              <w:bottom w:val="single" w:sz="8" w:space="0" w:color="000000"/>
              <w:right w:val="nil"/>
            </w:tcBorders>
          </w:tcPr>
          <w:p w14:paraId="5254B806" w14:textId="77777777" w:rsidR="0050034D" w:rsidRDefault="00000000">
            <w:pPr>
              <w:ind w:left="82" w:right="0" w:firstLine="0"/>
              <w:jc w:val="left"/>
            </w:pPr>
            <w:r>
              <w:rPr>
                <w:sz w:val="16"/>
                <w:szCs w:val="16"/>
              </w:rPr>
              <w:t xml:space="preserve">Benefit of blockchain technologies - Enhancing </w:t>
            </w:r>
          </w:p>
          <w:p w14:paraId="172492A0" w14:textId="77777777" w:rsidR="0050034D" w:rsidRDefault="00000000">
            <w:pPr>
              <w:ind w:left="82" w:right="0" w:firstLine="0"/>
              <w:jc w:val="left"/>
            </w:pPr>
            <w:r>
              <w:rPr>
                <w:sz w:val="16"/>
                <w:szCs w:val="16"/>
              </w:rPr>
              <w:t xml:space="preserve">trust </w:t>
            </w:r>
          </w:p>
        </w:tc>
        <w:tc>
          <w:tcPr>
            <w:tcW w:w="605" w:type="dxa"/>
            <w:tcBorders>
              <w:top w:val="single" w:sz="8" w:space="0" w:color="000000"/>
              <w:left w:val="nil"/>
              <w:bottom w:val="single" w:sz="8" w:space="0" w:color="FFFFFF"/>
              <w:right w:val="single" w:sz="17" w:space="0" w:color="000000"/>
            </w:tcBorders>
          </w:tcPr>
          <w:p w14:paraId="7119D2CC" w14:textId="77777777" w:rsidR="0050034D" w:rsidRDefault="00000000">
            <w:pPr>
              <w:ind w:left="0" w:right="0" w:firstLine="0"/>
              <w:jc w:val="left"/>
            </w:pPr>
            <w:r>
              <w:rPr>
                <w:sz w:val="16"/>
                <w:szCs w:val="16"/>
              </w:rPr>
              <w:t xml:space="preserve">Pearso n Correl ation </w:t>
            </w:r>
          </w:p>
        </w:tc>
        <w:tc>
          <w:tcPr>
            <w:tcW w:w="704" w:type="dxa"/>
            <w:tcBorders>
              <w:top w:val="single" w:sz="8" w:space="0" w:color="000000"/>
              <w:left w:val="single" w:sz="17" w:space="0" w:color="000000"/>
              <w:bottom w:val="single" w:sz="8" w:space="0" w:color="FFFFFF"/>
              <w:right w:val="single" w:sz="8" w:space="0" w:color="000000"/>
            </w:tcBorders>
            <w:vAlign w:val="center"/>
          </w:tcPr>
          <w:p w14:paraId="06B8D1AD" w14:textId="77777777" w:rsidR="0050034D" w:rsidRDefault="00000000">
            <w:pPr>
              <w:ind w:left="76" w:right="0" w:firstLine="0"/>
              <w:jc w:val="center"/>
            </w:pPr>
            <w:r>
              <w:rPr>
                <w:sz w:val="16"/>
                <w:szCs w:val="16"/>
              </w:rPr>
              <w:t xml:space="preserve">,101 </w:t>
            </w:r>
          </w:p>
        </w:tc>
        <w:tc>
          <w:tcPr>
            <w:tcW w:w="710" w:type="dxa"/>
            <w:tcBorders>
              <w:top w:val="single" w:sz="8" w:space="0" w:color="000000"/>
              <w:left w:val="single" w:sz="8" w:space="0" w:color="000000"/>
              <w:bottom w:val="single" w:sz="8" w:space="0" w:color="FFFFFF"/>
              <w:right w:val="single" w:sz="8" w:space="0" w:color="000000"/>
            </w:tcBorders>
            <w:vAlign w:val="center"/>
          </w:tcPr>
          <w:p w14:paraId="7B508D2C" w14:textId="77777777" w:rsidR="0050034D" w:rsidRDefault="00000000">
            <w:pPr>
              <w:ind w:left="64" w:right="0" w:firstLine="0"/>
              <w:jc w:val="center"/>
            </w:pPr>
            <w:r>
              <w:rPr>
                <w:sz w:val="16"/>
                <w:szCs w:val="16"/>
              </w:rPr>
              <w:t xml:space="preserve">,004 </w:t>
            </w:r>
          </w:p>
        </w:tc>
        <w:tc>
          <w:tcPr>
            <w:tcW w:w="709" w:type="dxa"/>
            <w:vMerge w:val="restart"/>
            <w:tcBorders>
              <w:top w:val="single" w:sz="8" w:space="0" w:color="000000"/>
              <w:left w:val="single" w:sz="8" w:space="0" w:color="000000"/>
              <w:bottom w:val="single" w:sz="8" w:space="0" w:color="000000"/>
              <w:right w:val="single" w:sz="8" w:space="0" w:color="000000"/>
            </w:tcBorders>
            <w:vAlign w:val="bottom"/>
          </w:tcPr>
          <w:p w14:paraId="5C44BB15" w14:textId="77777777" w:rsidR="0050034D" w:rsidRDefault="00000000">
            <w:pPr>
              <w:spacing w:after="560"/>
              <w:ind w:left="61" w:right="0" w:firstLine="0"/>
              <w:jc w:val="center"/>
            </w:pPr>
            <w:r>
              <w:rPr>
                <w:sz w:val="16"/>
                <w:szCs w:val="16"/>
              </w:rPr>
              <w:t xml:space="preserve">,031 </w:t>
            </w:r>
          </w:p>
          <w:p w14:paraId="53C9F642" w14:textId="77777777" w:rsidR="0050034D" w:rsidRDefault="00000000">
            <w:pPr>
              <w:spacing w:after="243"/>
              <w:ind w:left="61" w:right="0" w:firstLine="0"/>
              <w:jc w:val="center"/>
            </w:pPr>
            <w:r>
              <w:rPr>
                <w:sz w:val="16"/>
                <w:szCs w:val="16"/>
              </w:rPr>
              <w:t xml:space="preserve">,729 </w:t>
            </w:r>
          </w:p>
          <w:p w14:paraId="05F935D2" w14:textId="77777777" w:rsidR="0050034D" w:rsidRDefault="00000000">
            <w:pPr>
              <w:ind w:left="63" w:right="0" w:firstLine="0"/>
              <w:jc w:val="center"/>
            </w:pPr>
            <w:r>
              <w:rPr>
                <w:sz w:val="16"/>
                <w:szCs w:val="16"/>
              </w:rPr>
              <w:t xml:space="preserve">129 </w:t>
            </w:r>
          </w:p>
        </w:tc>
        <w:tc>
          <w:tcPr>
            <w:tcW w:w="1120" w:type="dxa"/>
            <w:tcBorders>
              <w:top w:val="single" w:sz="8" w:space="0" w:color="000000"/>
              <w:left w:val="single" w:sz="8" w:space="0" w:color="000000"/>
              <w:bottom w:val="single" w:sz="8" w:space="0" w:color="FFFFFF"/>
              <w:right w:val="single" w:sz="8" w:space="0" w:color="000000"/>
            </w:tcBorders>
            <w:vAlign w:val="center"/>
          </w:tcPr>
          <w:p w14:paraId="449265B9" w14:textId="77777777" w:rsidR="0050034D" w:rsidRDefault="00000000">
            <w:pPr>
              <w:ind w:left="64" w:right="0" w:firstLine="0"/>
              <w:jc w:val="center"/>
            </w:pPr>
            <w:r>
              <w:rPr>
                <w:sz w:val="16"/>
                <w:szCs w:val="16"/>
              </w:rPr>
              <w:t xml:space="preserve">,004 </w:t>
            </w:r>
          </w:p>
        </w:tc>
        <w:tc>
          <w:tcPr>
            <w:tcW w:w="692" w:type="dxa"/>
            <w:tcBorders>
              <w:top w:val="single" w:sz="8" w:space="0" w:color="000000"/>
              <w:left w:val="single" w:sz="8" w:space="0" w:color="000000"/>
              <w:bottom w:val="single" w:sz="8" w:space="0" w:color="FFFFFF"/>
              <w:right w:val="single" w:sz="8" w:space="0" w:color="000000"/>
            </w:tcBorders>
            <w:vAlign w:val="center"/>
          </w:tcPr>
          <w:p w14:paraId="3F553908" w14:textId="77777777" w:rsidR="0050034D" w:rsidRDefault="00000000">
            <w:pPr>
              <w:ind w:left="63" w:right="0" w:firstLine="0"/>
              <w:jc w:val="center"/>
            </w:pPr>
            <w:r>
              <w:rPr>
                <w:sz w:val="16"/>
                <w:szCs w:val="16"/>
              </w:rPr>
              <w:t>,299</w:t>
            </w:r>
            <w:r>
              <w:rPr>
                <w:sz w:val="16"/>
                <w:szCs w:val="16"/>
                <w:vertAlign w:val="superscript"/>
              </w:rPr>
              <w:t>**</w:t>
            </w:r>
            <w:r>
              <w:rPr>
                <w:sz w:val="16"/>
                <w:szCs w:val="16"/>
              </w:rPr>
              <w:t xml:space="preserve"> </w:t>
            </w:r>
          </w:p>
        </w:tc>
        <w:tc>
          <w:tcPr>
            <w:tcW w:w="695" w:type="dxa"/>
            <w:tcBorders>
              <w:top w:val="single" w:sz="8" w:space="0" w:color="000000"/>
              <w:left w:val="single" w:sz="8" w:space="0" w:color="000000"/>
              <w:bottom w:val="single" w:sz="8" w:space="0" w:color="FFFFFF"/>
              <w:right w:val="single" w:sz="8" w:space="0" w:color="000000"/>
            </w:tcBorders>
            <w:vAlign w:val="center"/>
          </w:tcPr>
          <w:p w14:paraId="4379C50B" w14:textId="77777777" w:rsidR="0050034D" w:rsidRDefault="00000000">
            <w:pPr>
              <w:ind w:left="61" w:right="0" w:firstLine="0"/>
              <w:jc w:val="center"/>
            </w:pPr>
            <w:r>
              <w:rPr>
                <w:sz w:val="16"/>
                <w:szCs w:val="16"/>
              </w:rPr>
              <w:t>,198</w:t>
            </w:r>
            <w:r>
              <w:rPr>
                <w:sz w:val="16"/>
                <w:szCs w:val="16"/>
                <w:vertAlign w:val="superscript"/>
              </w:rPr>
              <w:t>*</w:t>
            </w:r>
            <w:r>
              <w:rPr>
                <w:sz w:val="16"/>
                <w:szCs w:val="16"/>
              </w:rPr>
              <w:t xml:space="preserve"> </w:t>
            </w:r>
          </w:p>
        </w:tc>
        <w:tc>
          <w:tcPr>
            <w:tcW w:w="891" w:type="dxa"/>
            <w:tcBorders>
              <w:top w:val="single" w:sz="8" w:space="0" w:color="000000"/>
              <w:left w:val="single" w:sz="8" w:space="0" w:color="000000"/>
              <w:bottom w:val="single" w:sz="8" w:space="0" w:color="FFFFFF"/>
              <w:right w:val="single" w:sz="8" w:space="0" w:color="000000"/>
            </w:tcBorders>
            <w:vAlign w:val="center"/>
          </w:tcPr>
          <w:p w14:paraId="3189085F" w14:textId="77777777" w:rsidR="0050034D" w:rsidRDefault="00000000">
            <w:pPr>
              <w:ind w:left="64" w:right="0" w:firstLine="0"/>
              <w:jc w:val="center"/>
            </w:pPr>
            <w:r>
              <w:rPr>
                <w:sz w:val="16"/>
                <w:szCs w:val="16"/>
              </w:rPr>
              <w:t xml:space="preserve">,139 </w:t>
            </w:r>
          </w:p>
        </w:tc>
        <w:tc>
          <w:tcPr>
            <w:tcW w:w="617" w:type="dxa"/>
            <w:tcBorders>
              <w:top w:val="single" w:sz="8" w:space="0" w:color="000000"/>
              <w:left w:val="single" w:sz="8" w:space="0" w:color="000000"/>
              <w:bottom w:val="single" w:sz="8" w:space="0" w:color="FFFFFF"/>
              <w:right w:val="single" w:sz="8" w:space="0" w:color="000000"/>
            </w:tcBorders>
            <w:vAlign w:val="center"/>
          </w:tcPr>
          <w:p w14:paraId="7112E206" w14:textId="77777777" w:rsidR="0050034D" w:rsidRDefault="00000000">
            <w:pPr>
              <w:ind w:left="62" w:right="0" w:firstLine="0"/>
              <w:jc w:val="center"/>
            </w:pPr>
            <w:r>
              <w:rPr>
                <w:sz w:val="16"/>
                <w:szCs w:val="16"/>
              </w:rPr>
              <w:t xml:space="preserve">,137 </w:t>
            </w:r>
          </w:p>
        </w:tc>
        <w:tc>
          <w:tcPr>
            <w:tcW w:w="615" w:type="dxa"/>
            <w:tcBorders>
              <w:top w:val="single" w:sz="8" w:space="0" w:color="000000"/>
              <w:left w:val="single" w:sz="8" w:space="0" w:color="000000"/>
              <w:bottom w:val="single" w:sz="8" w:space="0" w:color="FFFFFF"/>
              <w:right w:val="single" w:sz="8" w:space="0" w:color="000000"/>
            </w:tcBorders>
            <w:vAlign w:val="center"/>
          </w:tcPr>
          <w:p w14:paraId="7C760540" w14:textId="77777777" w:rsidR="0050034D" w:rsidRDefault="00000000">
            <w:pPr>
              <w:ind w:left="64" w:right="0" w:firstLine="0"/>
              <w:jc w:val="center"/>
            </w:pPr>
            <w:r>
              <w:rPr>
                <w:sz w:val="16"/>
                <w:szCs w:val="16"/>
              </w:rPr>
              <w:t xml:space="preserve">,120 </w:t>
            </w:r>
          </w:p>
        </w:tc>
        <w:tc>
          <w:tcPr>
            <w:tcW w:w="622" w:type="dxa"/>
            <w:tcBorders>
              <w:top w:val="single" w:sz="8" w:space="0" w:color="000000"/>
              <w:left w:val="single" w:sz="8" w:space="0" w:color="000000"/>
              <w:bottom w:val="single" w:sz="8" w:space="0" w:color="FFFFFF"/>
              <w:right w:val="single" w:sz="8" w:space="0" w:color="000000"/>
            </w:tcBorders>
            <w:vAlign w:val="center"/>
          </w:tcPr>
          <w:p w14:paraId="56B458DE" w14:textId="77777777" w:rsidR="0050034D" w:rsidRDefault="00000000">
            <w:pPr>
              <w:ind w:left="68" w:right="0" w:firstLine="0"/>
              <w:jc w:val="center"/>
            </w:pPr>
            <w:r>
              <w:rPr>
                <w:sz w:val="16"/>
                <w:szCs w:val="16"/>
              </w:rPr>
              <w:t>,444</w:t>
            </w:r>
            <w:r>
              <w:rPr>
                <w:sz w:val="16"/>
                <w:szCs w:val="16"/>
                <w:vertAlign w:val="superscript"/>
              </w:rPr>
              <w:t>**</w:t>
            </w:r>
            <w:r>
              <w:rPr>
                <w:sz w:val="16"/>
                <w:szCs w:val="16"/>
              </w:rPr>
              <w:t xml:space="preserve"> </w:t>
            </w:r>
          </w:p>
        </w:tc>
        <w:tc>
          <w:tcPr>
            <w:tcW w:w="617" w:type="dxa"/>
            <w:tcBorders>
              <w:top w:val="single" w:sz="8" w:space="0" w:color="000000"/>
              <w:left w:val="single" w:sz="8" w:space="0" w:color="000000"/>
              <w:bottom w:val="single" w:sz="8" w:space="0" w:color="FFFFFF"/>
              <w:right w:val="single" w:sz="8" w:space="0" w:color="000000"/>
            </w:tcBorders>
            <w:vAlign w:val="center"/>
          </w:tcPr>
          <w:p w14:paraId="5FC216C9" w14:textId="77777777" w:rsidR="0050034D" w:rsidRDefault="00000000">
            <w:pPr>
              <w:ind w:left="62" w:right="0" w:firstLine="0"/>
              <w:jc w:val="center"/>
            </w:pPr>
            <w:r>
              <w:rPr>
                <w:sz w:val="16"/>
                <w:szCs w:val="16"/>
              </w:rPr>
              <w:t xml:space="preserve">1 </w:t>
            </w:r>
          </w:p>
        </w:tc>
        <w:tc>
          <w:tcPr>
            <w:tcW w:w="677" w:type="dxa"/>
            <w:vMerge w:val="restart"/>
            <w:tcBorders>
              <w:top w:val="single" w:sz="8" w:space="0" w:color="000000"/>
              <w:left w:val="single" w:sz="8" w:space="0" w:color="000000"/>
              <w:bottom w:val="single" w:sz="8" w:space="0" w:color="000000"/>
              <w:right w:val="single" w:sz="8" w:space="0" w:color="000000"/>
            </w:tcBorders>
            <w:vAlign w:val="bottom"/>
          </w:tcPr>
          <w:p w14:paraId="33F10A91" w14:textId="77777777" w:rsidR="0050034D" w:rsidRDefault="00000000">
            <w:pPr>
              <w:spacing w:after="602"/>
              <w:ind w:left="65" w:right="0" w:firstLine="0"/>
              <w:jc w:val="center"/>
            </w:pPr>
            <w:r>
              <w:rPr>
                <w:sz w:val="16"/>
                <w:szCs w:val="16"/>
              </w:rPr>
              <w:t>,492</w:t>
            </w:r>
            <w:r>
              <w:rPr>
                <w:sz w:val="16"/>
                <w:szCs w:val="16"/>
                <w:vertAlign w:val="superscript"/>
              </w:rPr>
              <w:t>**</w:t>
            </w:r>
            <w:r>
              <w:rPr>
                <w:sz w:val="16"/>
                <w:szCs w:val="16"/>
              </w:rPr>
              <w:t xml:space="preserve"> </w:t>
            </w:r>
          </w:p>
          <w:p w14:paraId="412F2595" w14:textId="77777777" w:rsidR="0050034D" w:rsidRDefault="00000000">
            <w:pPr>
              <w:spacing w:after="243"/>
              <w:ind w:left="61" w:right="0" w:firstLine="0"/>
              <w:jc w:val="center"/>
            </w:pPr>
            <w:r>
              <w:rPr>
                <w:sz w:val="16"/>
                <w:szCs w:val="16"/>
              </w:rPr>
              <w:t xml:space="preserve">,000 </w:t>
            </w:r>
          </w:p>
          <w:p w14:paraId="48C194DA" w14:textId="77777777" w:rsidR="0050034D" w:rsidRDefault="00000000">
            <w:pPr>
              <w:ind w:left="63" w:right="0" w:firstLine="0"/>
              <w:jc w:val="center"/>
            </w:pPr>
            <w:r>
              <w:rPr>
                <w:sz w:val="16"/>
                <w:szCs w:val="16"/>
              </w:rPr>
              <w:t xml:space="preserve">128 </w:t>
            </w:r>
          </w:p>
        </w:tc>
        <w:tc>
          <w:tcPr>
            <w:tcW w:w="617" w:type="dxa"/>
            <w:tcBorders>
              <w:top w:val="single" w:sz="8" w:space="0" w:color="000000"/>
              <w:left w:val="single" w:sz="8" w:space="0" w:color="000000"/>
              <w:bottom w:val="single" w:sz="8" w:space="0" w:color="FFFFFF"/>
              <w:right w:val="single" w:sz="8" w:space="0" w:color="000000"/>
            </w:tcBorders>
            <w:vAlign w:val="center"/>
          </w:tcPr>
          <w:p w14:paraId="45785339" w14:textId="77777777" w:rsidR="0050034D" w:rsidRDefault="00000000">
            <w:pPr>
              <w:ind w:left="120" w:right="0" w:firstLine="0"/>
              <w:jc w:val="left"/>
            </w:pPr>
            <w:r>
              <w:rPr>
                <w:sz w:val="16"/>
                <w:szCs w:val="16"/>
              </w:rPr>
              <w:t>,335</w:t>
            </w:r>
            <w:r>
              <w:rPr>
                <w:sz w:val="16"/>
                <w:szCs w:val="16"/>
                <w:vertAlign w:val="superscript"/>
              </w:rPr>
              <w:t>**</w:t>
            </w:r>
            <w:r>
              <w:rPr>
                <w:sz w:val="16"/>
                <w:szCs w:val="16"/>
              </w:rPr>
              <w:t xml:space="preserve"> </w:t>
            </w:r>
          </w:p>
        </w:tc>
        <w:tc>
          <w:tcPr>
            <w:tcW w:w="617" w:type="dxa"/>
            <w:tcBorders>
              <w:top w:val="single" w:sz="8" w:space="0" w:color="000000"/>
              <w:left w:val="single" w:sz="8" w:space="0" w:color="000000"/>
              <w:bottom w:val="single" w:sz="8" w:space="0" w:color="FFFFFF"/>
              <w:right w:val="single" w:sz="8" w:space="0" w:color="000000"/>
            </w:tcBorders>
            <w:vAlign w:val="center"/>
          </w:tcPr>
          <w:p w14:paraId="341D9E5B" w14:textId="77777777" w:rsidR="0050034D" w:rsidRDefault="00000000">
            <w:pPr>
              <w:ind w:left="65" w:right="0" w:firstLine="0"/>
              <w:jc w:val="center"/>
            </w:pPr>
            <w:r>
              <w:rPr>
                <w:sz w:val="16"/>
                <w:szCs w:val="16"/>
              </w:rPr>
              <w:t>,206</w:t>
            </w:r>
            <w:r>
              <w:rPr>
                <w:sz w:val="16"/>
                <w:szCs w:val="16"/>
                <w:vertAlign w:val="superscript"/>
              </w:rPr>
              <w:t>*</w:t>
            </w:r>
            <w:r>
              <w:rPr>
                <w:sz w:val="16"/>
                <w:szCs w:val="16"/>
              </w:rPr>
              <w:t xml:space="preserve"> </w:t>
            </w:r>
          </w:p>
        </w:tc>
        <w:tc>
          <w:tcPr>
            <w:tcW w:w="617" w:type="dxa"/>
            <w:tcBorders>
              <w:top w:val="single" w:sz="8" w:space="0" w:color="000000"/>
              <w:left w:val="single" w:sz="8" w:space="0" w:color="000000"/>
              <w:bottom w:val="single" w:sz="8" w:space="0" w:color="FFFFFF"/>
              <w:right w:val="single" w:sz="8" w:space="0" w:color="000000"/>
            </w:tcBorders>
            <w:vAlign w:val="center"/>
          </w:tcPr>
          <w:p w14:paraId="6F50CB11" w14:textId="77777777" w:rsidR="0050034D" w:rsidRDefault="00000000">
            <w:pPr>
              <w:ind w:left="65" w:right="0" w:firstLine="0"/>
              <w:jc w:val="center"/>
            </w:pPr>
            <w:r>
              <w:rPr>
                <w:sz w:val="16"/>
                <w:szCs w:val="16"/>
              </w:rPr>
              <w:t>,189</w:t>
            </w:r>
            <w:r>
              <w:rPr>
                <w:sz w:val="16"/>
                <w:szCs w:val="16"/>
                <w:vertAlign w:val="superscript"/>
              </w:rPr>
              <w:t>*</w:t>
            </w:r>
            <w:r>
              <w:rPr>
                <w:sz w:val="16"/>
                <w:szCs w:val="16"/>
              </w:rPr>
              <w:t xml:space="preserve"> </w:t>
            </w:r>
          </w:p>
        </w:tc>
        <w:tc>
          <w:tcPr>
            <w:tcW w:w="629" w:type="dxa"/>
            <w:tcBorders>
              <w:top w:val="single" w:sz="8" w:space="0" w:color="000000"/>
              <w:left w:val="single" w:sz="8" w:space="0" w:color="000000"/>
              <w:bottom w:val="single" w:sz="8" w:space="0" w:color="FFFFFF"/>
              <w:right w:val="single" w:sz="17" w:space="0" w:color="000000"/>
            </w:tcBorders>
            <w:vAlign w:val="center"/>
          </w:tcPr>
          <w:p w14:paraId="098B4C5B" w14:textId="77777777" w:rsidR="0050034D" w:rsidRDefault="00000000">
            <w:pPr>
              <w:ind w:left="120" w:right="0" w:firstLine="0"/>
              <w:jc w:val="left"/>
            </w:pPr>
            <w:r>
              <w:rPr>
                <w:sz w:val="16"/>
                <w:szCs w:val="16"/>
              </w:rPr>
              <w:t>,364</w:t>
            </w:r>
            <w:r>
              <w:rPr>
                <w:sz w:val="16"/>
                <w:szCs w:val="16"/>
                <w:vertAlign w:val="superscript"/>
              </w:rPr>
              <w:t>**</w:t>
            </w:r>
            <w:r>
              <w:rPr>
                <w:sz w:val="16"/>
                <w:szCs w:val="16"/>
              </w:rPr>
              <w:t xml:space="preserve"> </w:t>
            </w:r>
          </w:p>
        </w:tc>
      </w:tr>
      <w:tr w:rsidR="0050034D" w14:paraId="68769410" w14:textId="77777777">
        <w:trPr>
          <w:trHeight w:val="655"/>
        </w:trPr>
        <w:tc>
          <w:tcPr>
            <w:tcW w:w="1208" w:type="dxa"/>
            <w:vMerge/>
            <w:tcBorders>
              <w:top w:val="single" w:sz="8" w:space="0" w:color="000000"/>
              <w:left w:val="single" w:sz="17" w:space="0" w:color="000000"/>
              <w:bottom w:val="single" w:sz="8" w:space="0" w:color="000000"/>
              <w:right w:val="nil"/>
            </w:tcBorders>
          </w:tcPr>
          <w:p w14:paraId="66CBB99C" w14:textId="77777777" w:rsidR="0050034D" w:rsidRDefault="0050034D">
            <w:pPr>
              <w:widowControl w:val="0"/>
              <w:pBdr>
                <w:top w:val="nil"/>
                <w:left w:val="nil"/>
                <w:bottom w:val="nil"/>
                <w:right w:val="nil"/>
                <w:between w:val="nil"/>
              </w:pBdr>
              <w:spacing w:line="276" w:lineRule="auto"/>
              <w:ind w:left="0" w:right="0" w:firstLine="0"/>
              <w:jc w:val="left"/>
            </w:pPr>
          </w:p>
        </w:tc>
        <w:tc>
          <w:tcPr>
            <w:tcW w:w="605" w:type="dxa"/>
            <w:tcBorders>
              <w:top w:val="single" w:sz="8" w:space="0" w:color="FFFFFF"/>
              <w:left w:val="nil"/>
              <w:bottom w:val="single" w:sz="8" w:space="0" w:color="FFFFFF"/>
              <w:right w:val="single" w:sz="17" w:space="0" w:color="000000"/>
            </w:tcBorders>
          </w:tcPr>
          <w:p w14:paraId="309C8F22" w14:textId="77777777" w:rsidR="0050034D" w:rsidRDefault="00000000">
            <w:pPr>
              <w:ind w:left="0" w:right="0" w:firstLine="0"/>
              <w:jc w:val="left"/>
            </w:pPr>
            <w:r>
              <w:rPr>
                <w:sz w:val="16"/>
                <w:szCs w:val="16"/>
              </w:rPr>
              <w:t xml:space="preserve">Sig. (2tailed) </w:t>
            </w:r>
          </w:p>
        </w:tc>
        <w:tc>
          <w:tcPr>
            <w:tcW w:w="704" w:type="dxa"/>
            <w:tcBorders>
              <w:top w:val="single" w:sz="8" w:space="0" w:color="FFFFFF"/>
              <w:left w:val="single" w:sz="17" w:space="0" w:color="000000"/>
              <w:bottom w:val="single" w:sz="8" w:space="0" w:color="FFFFFF"/>
              <w:right w:val="single" w:sz="8" w:space="0" w:color="000000"/>
            </w:tcBorders>
            <w:vAlign w:val="center"/>
          </w:tcPr>
          <w:p w14:paraId="012BCFB1" w14:textId="77777777" w:rsidR="0050034D" w:rsidRDefault="00000000">
            <w:pPr>
              <w:ind w:left="76" w:right="0" w:firstLine="0"/>
              <w:jc w:val="center"/>
            </w:pPr>
            <w:r>
              <w:rPr>
                <w:sz w:val="16"/>
                <w:szCs w:val="16"/>
              </w:rPr>
              <w:t xml:space="preserve">,258 </w:t>
            </w:r>
          </w:p>
        </w:tc>
        <w:tc>
          <w:tcPr>
            <w:tcW w:w="710" w:type="dxa"/>
            <w:tcBorders>
              <w:top w:val="single" w:sz="8" w:space="0" w:color="FFFFFF"/>
              <w:left w:val="single" w:sz="8" w:space="0" w:color="000000"/>
              <w:bottom w:val="single" w:sz="8" w:space="0" w:color="FFFFFF"/>
              <w:right w:val="single" w:sz="8" w:space="0" w:color="000000"/>
            </w:tcBorders>
            <w:vAlign w:val="center"/>
          </w:tcPr>
          <w:p w14:paraId="08CB5F98" w14:textId="77777777" w:rsidR="0050034D" w:rsidRDefault="00000000">
            <w:pPr>
              <w:ind w:left="64" w:right="0" w:firstLine="0"/>
              <w:jc w:val="center"/>
            </w:pPr>
            <w:r>
              <w:rPr>
                <w:sz w:val="16"/>
                <w:szCs w:val="16"/>
              </w:rPr>
              <w:t xml:space="preserve">,963 </w:t>
            </w:r>
          </w:p>
        </w:tc>
        <w:tc>
          <w:tcPr>
            <w:tcW w:w="709" w:type="dxa"/>
            <w:vMerge/>
            <w:tcBorders>
              <w:top w:val="single" w:sz="8" w:space="0" w:color="000000"/>
              <w:left w:val="single" w:sz="8" w:space="0" w:color="000000"/>
              <w:bottom w:val="single" w:sz="8" w:space="0" w:color="000000"/>
              <w:right w:val="single" w:sz="8" w:space="0" w:color="000000"/>
            </w:tcBorders>
            <w:vAlign w:val="bottom"/>
          </w:tcPr>
          <w:p w14:paraId="7D1EF6B9" w14:textId="77777777" w:rsidR="0050034D" w:rsidRDefault="0050034D">
            <w:pPr>
              <w:widowControl w:val="0"/>
              <w:pBdr>
                <w:top w:val="nil"/>
                <w:left w:val="nil"/>
                <w:bottom w:val="nil"/>
                <w:right w:val="nil"/>
                <w:between w:val="nil"/>
              </w:pBdr>
              <w:spacing w:line="276" w:lineRule="auto"/>
              <w:ind w:left="0" w:right="0" w:firstLine="0"/>
              <w:jc w:val="left"/>
            </w:pPr>
          </w:p>
        </w:tc>
        <w:tc>
          <w:tcPr>
            <w:tcW w:w="1120" w:type="dxa"/>
            <w:tcBorders>
              <w:top w:val="single" w:sz="8" w:space="0" w:color="FFFFFF"/>
              <w:left w:val="single" w:sz="8" w:space="0" w:color="000000"/>
              <w:bottom w:val="single" w:sz="8" w:space="0" w:color="FFFFFF"/>
              <w:right w:val="single" w:sz="8" w:space="0" w:color="000000"/>
            </w:tcBorders>
            <w:vAlign w:val="center"/>
          </w:tcPr>
          <w:p w14:paraId="27EC1EDE" w14:textId="77777777" w:rsidR="0050034D" w:rsidRDefault="00000000">
            <w:pPr>
              <w:ind w:left="64" w:right="0" w:firstLine="0"/>
              <w:jc w:val="center"/>
            </w:pPr>
            <w:r>
              <w:rPr>
                <w:sz w:val="16"/>
                <w:szCs w:val="16"/>
              </w:rPr>
              <w:t xml:space="preserve">,963 </w:t>
            </w:r>
          </w:p>
        </w:tc>
        <w:tc>
          <w:tcPr>
            <w:tcW w:w="692" w:type="dxa"/>
            <w:tcBorders>
              <w:top w:val="single" w:sz="8" w:space="0" w:color="FFFFFF"/>
              <w:left w:val="single" w:sz="8" w:space="0" w:color="000000"/>
              <w:bottom w:val="single" w:sz="8" w:space="0" w:color="FFFFFF"/>
              <w:right w:val="single" w:sz="8" w:space="0" w:color="000000"/>
            </w:tcBorders>
            <w:vAlign w:val="center"/>
          </w:tcPr>
          <w:p w14:paraId="2868EC10" w14:textId="77777777" w:rsidR="0050034D" w:rsidRDefault="00000000">
            <w:pPr>
              <w:ind w:left="64" w:right="0" w:firstLine="0"/>
              <w:jc w:val="center"/>
            </w:pPr>
            <w:r>
              <w:rPr>
                <w:sz w:val="16"/>
                <w:szCs w:val="16"/>
              </w:rPr>
              <w:t xml:space="preserve">,001 </w:t>
            </w:r>
          </w:p>
        </w:tc>
        <w:tc>
          <w:tcPr>
            <w:tcW w:w="695" w:type="dxa"/>
            <w:tcBorders>
              <w:top w:val="single" w:sz="8" w:space="0" w:color="FFFFFF"/>
              <w:left w:val="single" w:sz="8" w:space="0" w:color="000000"/>
              <w:bottom w:val="single" w:sz="8" w:space="0" w:color="FFFFFF"/>
              <w:right w:val="single" w:sz="8" w:space="0" w:color="000000"/>
            </w:tcBorders>
            <w:vAlign w:val="center"/>
          </w:tcPr>
          <w:p w14:paraId="5C34EB3E" w14:textId="77777777" w:rsidR="0050034D" w:rsidRDefault="00000000">
            <w:pPr>
              <w:ind w:left="62" w:right="0" w:firstLine="0"/>
              <w:jc w:val="center"/>
            </w:pPr>
            <w:r>
              <w:rPr>
                <w:sz w:val="16"/>
                <w:szCs w:val="16"/>
              </w:rPr>
              <w:t xml:space="preserve">,024 </w:t>
            </w:r>
          </w:p>
        </w:tc>
        <w:tc>
          <w:tcPr>
            <w:tcW w:w="891" w:type="dxa"/>
            <w:tcBorders>
              <w:top w:val="single" w:sz="8" w:space="0" w:color="FFFFFF"/>
              <w:left w:val="single" w:sz="8" w:space="0" w:color="000000"/>
              <w:bottom w:val="single" w:sz="8" w:space="0" w:color="FFFFFF"/>
              <w:right w:val="single" w:sz="8" w:space="0" w:color="000000"/>
            </w:tcBorders>
            <w:vAlign w:val="center"/>
          </w:tcPr>
          <w:p w14:paraId="753183A9" w14:textId="77777777" w:rsidR="0050034D" w:rsidRDefault="00000000">
            <w:pPr>
              <w:ind w:left="64" w:right="0" w:firstLine="0"/>
              <w:jc w:val="center"/>
            </w:pPr>
            <w:r>
              <w:rPr>
                <w:sz w:val="16"/>
                <w:szCs w:val="16"/>
              </w:rPr>
              <w:t xml:space="preserve">,114 </w:t>
            </w:r>
          </w:p>
        </w:tc>
        <w:tc>
          <w:tcPr>
            <w:tcW w:w="617" w:type="dxa"/>
            <w:tcBorders>
              <w:top w:val="single" w:sz="8" w:space="0" w:color="FFFFFF"/>
              <w:left w:val="single" w:sz="8" w:space="0" w:color="000000"/>
              <w:bottom w:val="single" w:sz="8" w:space="0" w:color="FFFFFF"/>
              <w:right w:val="single" w:sz="8" w:space="0" w:color="000000"/>
            </w:tcBorders>
            <w:vAlign w:val="center"/>
          </w:tcPr>
          <w:p w14:paraId="0794D7F2" w14:textId="77777777" w:rsidR="0050034D" w:rsidRDefault="00000000">
            <w:pPr>
              <w:ind w:left="62" w:right="0" w:firstLine="0"/>
              <w:jc w:val="center"/>
            </w:pPr>
            <w:r>
              <w:rPr>
                <w:sz w:val="16"/>
                <w:szCs w:val="16"/>
              </w:rPr>
              <w:t xml:space="preserve">,118 </w:t>
            </w:r>
          </w:p>
        </w:tc>
        <w:tc>
          <w:tcPr>
            <w:tcW w:w="615" w:type="dxa"/>
            <w:tcBorders>
              <w:top w:val="single" w:sz="8" w:space="0" w:color="FFFFFF"/>
              <w:left w:val="single" w:sz="8" w:space="0" w:color="000000"/>
              <w:bottom w:val="single" w:sz="8" w:space="0" w:color="FFFFFF"/>
              <w:right w:val="single" w:sz="8" w:space="0" w:color="000000"/>
            </w:tcBorders>
            <w:vAlign w:val="center"/>
          </w:tcPr>
          <w:p w14:paraId="742D019A" w14:textId="77777777" w:rsidR="0050034D" w:rsidRDefault="00000000">
            <w:pPr>
              <w:ind w:left="64" w:right="0" w:firstLine="0"/>
              <w:jc w:val="center"/>
            </w:pPr>
            <w:r>
              <w:rPr>
                <w:sz w:val="16"/>
                <w:szCs w:val="16"/>
              </w:rPr>
              <w:t xml:space="preserve">,171 </w:t>
            </w:r>
          </w:p>
        </w:tc>
        <w:tc>
          <w:tcPr>
            <w:tcW w:w="622" w:type="dxa"/>
            <w:tcBorders>
              <w:top w:val="single" w:sz="8" w:space="0" w:color="FFFFFF"/>
              <w:left w:val="single" w:sz="8" w:space="0" w:color="000000"/>
              <w:bottom w:val="single" w:sz="8" w:space="0" w:color="FFFFFF"/>
              <w:right w:val="single" w:sz="8" w:space="0" w:color="000000"/>
            </w:tcBorders>
            <w:vAlign w:val="center"/>
          </w:tcPr>
          <w:p w14:paraId="7DA374F7" w14:textId="77777777" w:rsidR="0050034D" w:rsidRDefault="00000000">
            <w:pPr>
              <w:ind w:left="64" w:right="0" w:firstLine="0"/>
              <w:jc w:val="center"/>
            </w:pPr>
            <w:r>
              <w:rPr>
                <w:sz w:val="16"/>
                <w:szCs w:val="16"/>
              </w:rPr>
              <w:t xml:space="preserve">,000 </w:t>
            </w:r>
          </w:p>
        </w:tc>
        <w:tc>
          <w:tcPr>
            <w:tcW w:w="617" w:type="dxa"/>
            <w:tcBorders>
              <w:top w:val="single" w:sz="8" w:space="0" w:color="FFFFFF"/>
              <w:left w:val="single" w:sz="8" w:space="0" w:color="000000"/>
              <w:bottom w:val="single" w:sz="8" w:space="0" w:color="FFFFFF"/>
              <w:right w:val="single" w:sz="8" w:space="0" w:color="000000"/>
            </w:tcBorders>
            <w:vAlign w:val="center"/>
          </w:tcPr>
          <w:p w14:paraId="02CB2A09" w14:textId="77777777" w:rsidR="0050034D" w:rsidRDefault="00000000">
            <w:pPr>
              <w:ind w:left="103" w:right="0" w:firstLine="0"/>
              <w:jc w:val="center"/>
            </w:pPr>
            <w:r>
              <w:rPr>
                <w:sz w:val="16"/>
                <w:szCs w:val="16"/>
              </w:rPr>
              <w:t xml:space="preserve"> </w:t>
            </w:r>
          </w:p>
        </w:tc>
        <w:tc>
          <w:tcPr>
            <w:tcW w:w="677" w:type="dxa"/>
            <w:vMerge/>
            <w:tcBorders>
              <w:top w:val="single" w:sz="8" w:space="0" w:color="000000"/>
              <w:left w:val="single" w:sz="8" w:space="0" w:color="000000"/>
              <w:bottom w:val="single" w:sz="8" w:space="0" w:color="000000"/>
              <w:right w:val="single" w:sz="8" w:space="0" w:color="000000"/>
            </w:tcBorders>
            <w:vAlign w:val="bottom"/>
          </w:tcPr>
          <w:p w14:paraId="471849F3" w14:textId="77777777" w:rsidR="0050034D" w:rsidRDefault="0050034D">
            <w:pPr>
              <w:widowControl w:val="0"/>
              <w:pBdr>
                <w:top w:val="nil"/>
                <w:left w:val="nil"/>
                <w:bottom w:val="nil"/>
                <w:right w:val="nil"/>
                <w:between w:val="nil"/>
              </w:pBdr>
              <w:spacing w:line="276" w:lineRule="auto"/>
              <w:ind w:left="0" w:right="0" w:firstLine="0"/>
              <w:jc w:val="left"/>
            </w:pPr>
          </w:p>
        </w:tc>
        <w:tc>
          <w:tcPr>
            <w:tcW w:w="617" w:type="dxa"/>
            <w:tcBorders>
              <w:top w:val="single" w:sz="8" w:space="0" w:color="FFFFFF"/>
              <w:left w:val="single" w:sz="8" w:space="0" w:color="000000"/>
              <w:bottom w:val="single" w:sz="8" w:space="0" w:color="FFFFFF"/>
              <w:right w:val="single" w:sz="8" w:space="0" w:color="000000"/>
            </w:tcBorders>
            <w:vAlign w:val="center"/>
          </w:tcPr>
          <w:p w14:paraId="09D9CF57" w14:textId="77777777" w:rsidR="0050034D" w:rsidRDefault="00000000">
            <w:pPr>
              <w:ind w:left="62" w:right="0" w:firstLine="0"/>
              <w:jc w:val="center"/>
            </w:pPr>
            <w:r>
              <w:rPr>
                <w:sz w:val="16"/>
                <w:szCs w:val="16"/>
              </w:rPr>
              <w:t xml:space="preserve">,000 </w:t>
            </w:r>
          </w:p>
        </w:tc>
        <w:tc>
          <w:tcPr>
            <w:tcW w:w="617" w:type="dxa"/>
            <w:tcBorders>
              <w:top w:val="single" w:sz="8" w:space="0" w:color="FFFFFF"/>
              <w:left w:val="single" w:sz="8" w:space="0" w:color="000000"/>
              <w:bottom w:val="single" w:sz="8" w:space="0" w:color="FFFFFF"/>
              <w:right w:val="single" w:sz="8" w:space="0" w:color="000000"/>
            </w:tcBorders>
            <w:vAlign w:val="center"/>
          </w:tcPr>
          <w:p w14:paraId="03F401D8" w14:textId="77777777" w:rsidR="0050034D" w:rsidRDefault="00000000">
            <w:pPr>
              <w:ind w:left="62" w:right="0" w:firstLine="0"/>
              <w:jc w:val="center"/>
            </w:pPr>
            <w:r>
              <w:rPr>
                <w:sz w:val="16"/>
                <w:szCs w:val="16"/>
              </w:rPr>
              <w:t xml:space="preserve">,018 </w:t>
            </w:r>
          </w:p>
        </w:tc>
        <w:tc>
          <w:tcPr>
            <w:tcW w:w="617" w:type="dxa"/>
            <w:tcBorders>
              <w:top w:val="single" w:sz="8" w:space="0" w:color="FFFFFF"/>
              <w:left w:val="single" w:sz="8" w:space="0" w:color="000000"/>
              <w:bottom w:val="single" w:sz="8" w:space="0" w:color="FFFFFF"/>
              <w:right w:val="single" w:sz="8" w:space="0" w:color="000000"/>
            </w:tcBorders>
            <w:vAlign w:val="center"/>
          </w:tcPr>
          <w:p w14:paraId="42F768A7" w14:textId="77777777" w:rsidR="0050034D" w:rsidRDefault="00000000">
            <w:pPr>
              <w:ind w:left="62" w:right="0" w:firstLine="0"/>
              <w:jc w:val="center"/>
            </w:pPr>
            <w:r>
              <w:rPr>
                <w:sz w:val="16"/>
                <w:szCs w:val="16"/>
              </w:rPr>
              <w:t xml:space="preserve">,032 </w:t>
            </w:r>
          </w:p>
        </w:tc>
        <w:tc>
          <w:tcPr>
            <w:tcW w:w="629" w:type="dxa"/>
            <w:tcBorders>
              <w:top w:val="single" w:sz="8" w:space="0" w:color="FFFFFF"/>
              <w:left w:val="single" w:sz="8" w:space="0" w:color="000000"/>
              <w:bottom w:val="single" w:sz="8" w:space="0" w:color="FFFFFF"/>
              <w:right w:val="single" w:sz="17" w:space="0" w:color="000000"/>
            </w:tcBorders>
            <w:vAlign w:val="center"/>
          </w:tcPr>
          <w:p w14:paraId="28769673" w14:textId="77777777" w:rsidR="0050034D" w:rsidRDefault="00000000">
            <w:pPr>
              <w:ind w:left="50" w:right="0" w:firstLine="0"/>
              <w:jc w:val="center"/>
            </w:pPr>
            <w:r>
              <w:rPr>
                <w:sz w:val="16"/>
                <w:szCs w:val="16"/>
              </w:rPr>
              <w:t xml:space="preserve">,000 </w:t>
            </w:r>
          </w:p>
        </w:tc>
      </w:tr>
      <w:tr w:rsidR="0050034D" w14:paraId="23238D12" w14:textId="77777777">
        <w:trPr>
          <w:trHeight w:val="230"/>
        </w:trPr>
        <w:tc>
          <w:tcPr>
            <w:tcW w:w="1208" w:type="dxa"/>
            <w:vMerge/>
            <w:tcBorders>
              <w:top w:val="single" w:sz="8" w:space="0" w:color="000000"/>
              <w:left w:val="single" w:sz="17" w:space="0" w:color="000000"/>
              <w:bottom w:val="single" w:sz="8" w:space="0" w:color="000000"/>
              <w:right w:val="nil"/>
            </w:tcBorders>
          </w:tcPr>
          <w:p w14:paraId="281B254C" w14:textId="77777777" w:rsidR="0050034D" w:rsidRDefault="0050034D">
            <w:pPr>
              <w:widowControl w:val="0"/>
              <w:pBdr>
                <w:top w:val="nil"/>
                <w:left w:val="nil"/>
                <w:bottom w:val="nil"/>
                <w:right w:val="nil"/>
                <w:between w:val="nil"/>
              </w:pBdr>
              <w:spacing w:line="276" w:lineRule="auto"/>
              <w:ind w:left="0" w:right="0" w:firstLine="0"/>
              <w:jc w:val="left"/>
            </w:pPr>
          </w:p>
        </w:tc>
        <w:tc>
          <w:tcPr>
            <w:tcW w:w="605" w:type="dxa"/>
            <w:tcBorders>
              <w:top w:val="single" w:sz="8" w:space="0" w:color="FFFFFF"/>
              <w:left w:val="nil"/>
              <w:bottom w:val="single" w:sz="8" w:space="0" w:color="000000"/>
              <w:right w:val="single" w:sz="17" w:space="0" w:color="000000"/>
            </w:tcBorders>
          </w:tcPr>
          <w:p w14:paraId="34729546" w14:textId="77777777" w:rsidR="0050034D" w:rsidRDefault="00000000">
            <w:pPr>
              <w:ind w:left="0" w:right="0" w:firstLine="0"/>
              <w:jc w:val="left"/>
            </w:pPr>
            <w:r>
              <w:rPr>
                <w:sz w:val="16"/>
                <w:szCs w:val="16"/>
              </w:rPr>
              <w:t xml:space="preserve">N </w:t>
            </w:r>
          </w:p>
        </w:tc>
        <w:tc>
          <w:tcPr>
            <w:tcW w:w="704" w:type="dxa"/>
            <w:tcBorders>
              <w:top w:val="single" w:sz="8" w:space="0" w:color="FFFFFF"/>
              <w:left w:val="single" w:sz="17" w:space="0" w:color="000000"/>
              <w:bottom w:val="single" w:sz="8" w:space="0" w:color="000000"/>
              <w:right w:val="single" w:sz="8" w:space="0" w:color="000000"/>
            </w:tcBorders>
          </w:tcPr>
          <w:p w14:paraId="2AD56EE7" w14:textId="77777777" w:rsidR="0050034D" w:rsidRDefault="00000000">
            <w:pPr>
              <w:ind w:left="74" w:right="0" w:firstLine="0"/>
              <w:jc w:val="center"/>
            </w:pPr>
            <w:r>
              <w:rPr>
                <w:sz w:val="16"/>
                <w:szCs w:val="16"/>
              </w:rPr>
              <w:t xml:space="preserve">128 </w:t>
            </w:r>
          </w:p>
        </w:tc>
        <w:tc>
          <w:tcPr>
            <w:tcW w:w="710" w:type="dxa"/>
            <w:tcBorders>
              <w:top w:val="single" w:sz="8" w:space="0" w:color="FFFFFF"/>
              <w:left w:val="single" w:sz="8" w:space="0" w:color="000000"/>
              <w:bottom w:val="single" w:sz="8" w:space="0" w:color="000000"/>
              <w:right w:val="single" w:sz="8" w:space="0" w:color="000000"/>
            </w:tcBorders>
          </w:tcPr>
          <w:p w14:paraId="590C70E7" w14:textId="77777777" w:rsidR="0050034D" w:rsidRDefault="00000000">
            <w:pPr>
              <w:ind w:left="66" w:right="0" w:firstLine="0"/>
              <w:jc w:val="center"/>
            </w:pPr>
            <w:r>
              <w:rPr>
                <w:sz w:val="16"/>
                <w:szCs w:val="16"/>
              </w:rPr>
              <w:t xml:space="preserve">130 </w:t>
            </w:r>
          </w:p>
        </w:tc>
        <w:tc>
          <w:tcPr>
            <w:tcW w:w="709" w:type="dxa"/>
            <w:vMerge/>
            <w:tcBorders>
              <w:top w:val="single" w:sz="8" w:space="0" w:color="000000"/>
              <w:left w:val="single" w:sz="8" w:space="0" w:color="000000"/>
              <w:bottom w:val="single" w:sz="8" w:space="0" w:color="000000"/>
              <w:right w:val="single" w:sz="8" w:space="0" w:color="000000"/>
            </w:tcBorders>
            <w:vAlign w:val="bottom"/>
          </w:tcPr>
          <w:p w14:paraId="4D5437B7" w14:textId="77777777" w:rsidR="0050034D" w:rsidRDefault="0050034D">
            <w:pPr>
              <w:widowControl w:val="0"/>
              <w:pBdr>
                <w:top w:val="nil"/>
                <w:left w:val="nil"/>
                <w:bottom w:val="nil"/>
                <w:right w:val="nil"/>
                <w:between w:val="nil"/>
              </w:pBdr>
              <w:spacing w:line="276" w:lineRule="auto"/>
              <w:ind w:left="0" w:right="0" w:firstLine="0"/>
              <w:jc w:val="left"/>
            </w:pPr>
          </w:p>
        </w:tc>
        <w:tc>
          <w:tcPr>
            <w:tcW w:w="1120" w:type="dxa"/>
            <w:tcBorders>
              <w:top w:val="single" w:sz="8" w:space="0" w:color="FFFFFF"/>
              <w:left w:val="single" w:sz="8" w:space="0" w:color="000000"/>
              <w:bottom w:val="single" w:sz="8" w:space="0" w:color="000000"/>
              <w:right w:val="single" w:sz="8" w:space="0" w:color="000000"/>
            </w:tcBorders>
          </w:tcPr>
          <w:p w14:paraId="32EA539A" w14:textId="77777777" w:rsidR="0050034D" w:rsidRDefault="00000000">
            <w:pPr>
              <w:ind w:left="62" w:right="0" w:firstLine="0"/>
              <w:jc w:val="center"/>
            </w:pPr>
            <w:r>
              <w:rPr>
                <w:sz w:val="16"/>
                <w:szCs w:val="16"/>
              </w:rPr>
              <w:t xml:space="preserve">129 </w:t>
            </w:r>
          </w:p>
        </w:tc>
        <w:tc>
          <w:tcPr>
            <w:tcW w:w="692" w:type="dxa"/>
            <w:tcBorders>
              <w:top w:val="single" w:sz="8" w:space="0" w:color="FFFFFF"/>
              <w:left w:val="single" w:sz="8" w:space="0" w:color="000000"/>
              <w:bottom w:val="single" w:sz="8" w:space="0" w:color="000000"/>
              <w:right w:val="single" w:sz="8" w:space="0" w:color="000000"/>
            </w:tcBorders>
          </w:tcPr>
          <w:p w14:paraId="629618E7" w14:textId="77777777" w:rsidR="0050034D" w:rsidRDefault="00000000">
            <w:pPr>
              <w:ind w:left="62" w:right="0" w:firstLine="0"/>
              <w:jc w:val="center"/>
            </w:pPr>
            <w:r>
              <w:rPr>
                <w:sz w:val="16"/>
                <w:szCs w:val="16"/>
              </w:rPr>
              <w:t xml:space="preserve">129 </w:t>
            </w:r>
          </w:p>
        </w:tc>
        <w:tc>
          <w:tcPr>
            <w:tcW w:w="695" w:type="dxa"/>
            <w:tcBorders>
              <w:top w:val="single" w:sz="8" w:space="0" w:color="FFFFFF"/>
              <w:left w:val="single" w:sz="8" w:space="0" w:color="000000"/>
              <w:bottom w:val="single" w:sz="8" w:space="0" w:color="000000"/>
              <w:right w:val="single" w:sz="8" w:space="0" w:color="000000"/>
            </w:tcBorders>
          </w:tcPr>
          <w:p w14:paraId="33464D94" w14:textId="77777777" w:rsidR="0050034D" w:rsidRDefault="00000000">
            <w:pPr>
              <w:ind w:left="59" w:right="0" w:firstLine="0"/>
              <w:jc w:val="center"/>
            </w:pPr>
            <w:r>
              <w:rPr>
                <w:sz w:val="16"/>
                <w:szCs w:val="16"/>
              </w:rPr>
              <w:t xml:space="preserve">130 </w:t>
            </w:r>
          </w:p>
        </w:tc>
        <w:tc>
          <w:tcPr>
            <w:tcW w:w="891" w:type="dxa"/>
            <w:tcBorders>
              <w:top w:val="single" w:sz="8" w:space="0" w:color="FFFFFF"/>
              <w:left w:val="single" w:sz="8" w:space="0" w:color="000000"/>
              <w:bottom w:val="single" w:sz="8" w:space="0" w:color="000000"/>
              <w:right w:val="single" w:sz="8" w:space="0" w:color="000000"/>
            </w:tcBorders>
          </w:tcPr>
          <w:p w14:paraId="2B1B03AE" w14:textId="77777777" w:rsidR="0050034D" w:rsidRDefault="00000000">
            <w:pPr>
              <w:ind w:left="61" w:right="0" w:firstLine="0"/>
              <w:jc w:val="center"/>
            </w:pPr>
            <w:r>
              <w:rPr>
                <w:sz w:val="16"/>
                <w:szCs w:val="16"/>
              </w:rPr>
              <w:t xml:space="preserve">130 </w:t>
            </w:r>
          </w:p>
        </w:tc>
        <w:tc>
          <w:tcPr>
            <w:tcW w:w="617" w:type="dxa"/>
            <w:tcBorders>
              <w:top w:val="single" w:sz="8" w:space="0" w:color="FFFFFF"/>
              <w:left w:val="single" w:sz="8" w:space="0" w:color="000000"/>
              <w:bottom w:val="single" w:sz="8" w:space="0" w:color="000000"/>
              <w:right w:val="single" w:sz="8" w:space="0" w:color="000000"/>
            </w:tcBorders>
          </w:tcPr>
          <w:p w14:paraId="4668E6AE" w14:textId="77777777" w:rsidR="0050034D" w:rsidRDefault="00000000">
            <w:pPr>
              <w:ind w:left="64" w:right="0" w:firstLine="0"/>
              <w:jc w:val="center"/>
            </w:pPr>
            <w:r>
              <w:rPr>
                <w:sz w:val="16"/>
                <w:szCs w:val="16"/>
              </w:rPr>
              <w:t xml:space="preserve">131 </w:t>
            </w:r>
          </w:p>
        </w:tc>
        <w:tc>
          <w:tcPr>
            <w:tcW w:w="615" w:type="dxa"/>
            <w:tcBorders>
              <w:top w:val="single" w:sz="8" w:space="0" w:color="FFFFFF"/>
              <w:left w:val="single" w:sz="8" w:space="0" w:color="000000"/>
              <w:bottom w:val="single" w:sz="8" w:space="0" w:color="000000"/>
              <w:right w:val="single" w:sz="8" w:space="0" w:color="000000"/>
            </w:tcBorders>
          </w:tcPr>
          <w:p w14:paraId="41666B17" w14:textId="77777777" w:rsidR="0050034D" w:rsidRDefault="00000000">
            <w:pPr>
              <w:ind w:left="66" w:right="0" w:firstLine="0"/>
              <w:jc w:val="center"/>
            </w:pPr>
            <w:r>
              <w:rPr>
                <w:sz w:val="16"/>
                <w:szCs w:val="16"/>
              </w:rPr>
              <w:t xml:space="preserve">131 </w:t>
            </w:r>
          </w:p>
        </w:tc>
        <w:tc>
          <w:tcPr>
            <w:tcW w:w="622" w:type="dxa"/>
            <w:tcBorders>
              <w:top w:val="single" w:sz="8" w:space="0" w:color="FFFFFF"/>
              <w:left w:val="single" w:sz="8" w:space="0" w:color="000000"/>
              <w:bottom w:val="single" w:sz="8" w:space="0" w:color="000000"/>
              <w:right w:val="single" w:sz="8" w:space="0" w:color="000000"/>
            </w:tcBorders>
          </w:tcPr>
          <w:p w14:paraId="11272EF2" w14:textId="77777777" w:rsidR="0050034D" w:rsidRDefault="00000000">
            <w:pPr>
              <w:ind w:left="66" w:right="0" w:firstLine="0"/>
              <w:jc w:val="center"/>
            </w:pPr>
            <w:r>
              <w:rPr>
                <w:sz w:val="16"/>
                <w:szCs w:val="16"/>
              </w:rPr>
              <w:t xml:space="preserve">131 </w:t>
            </w:r>
          </w:p>
        </w:tc>
        <w:tc>
          <w:tcPr>
            <w:tcW w:w="617" w:type="dxa"/>
            <w:tcBorders>
              <w:top w:val="single" w:sz="8" w:space="0" w:color="FFFFFF"/>
              <w:left w:val="single" w:sz="8" w:space="0" w:color="000000"/>
              <w:bottom w:val="single" w:sz="8" w:space="0" w:color="000000"/>
              <w:right w:val="single" w:sz="8" w:space="0" w:color="000000"/>
            </w:tcBorders>
          </w:tcPr>
          <w:p w14:paraId="2740A85F" w14:textId="77777777" w:rsidR="0050034D" w:rsidRDefault="00000000">
            <w:pPr>
              <w:ind w:left="64" w:right="0" w:firstLine="0"/>
              <w:jc w:val="center"/>
            </w:pPr>
            <w:r>
              <w:rPr>
                <w:sz w:val="16"/>
                <w:szCs w:val="16"/>
              </w:rPr>
              <w:t xml:space="preserve">131 </w:t>
            </w:r>
          </w:p>
        </w:tc>
        <w:tc>
          <w:tcPr>
            <w:tcW w:w="677" w:type="dxa"/>
            <w:vMerge/>
            <w:tcBorders>
              <w:top w:val="single" w:sz="8" w:space="0" w:color="000000"/>
              <w:left w:val="single" w:sz="8" w:space="0" w:color="000000"/>
              <w:bottom w:val="single" w:sz="8" w:space="0" w:color="000000"/>
              <w:right w:val="single" w:sz="8" w:space="0" w:color="000000"/>
            </w:tcBorders>
            <w:vAlign w:val="bottom"/>
          </w:tcPr>
          <w:p w14:paraId="76880FA9" w14:textId="77777777" w:rsidR="0050034D" w:rsidRDefault="0050034D">
            <w:pPr>
              <w:widowControl w:val="0"/>
              <w:pBdr>
                <w:top w:val="nil"/>
                <w:left w:val="nil"/>
                <w:bottom w:val="nil"/>
                <w:right w:val="nil"/>
                <w:between w:val="nil"/>
              </w:pBdr>
              <w:spacing w:line="276" w:lineRule="auto"/>
              <w:ind w:left="0" w:right="0" w:firstLine="0"/>
              <w:jc w:val="left"/>
            </w:pPr>
          </w:p>
        </w:tc>
        <w:tc>
          <w:tcPr>
            <w:tcW w:w="617" w:type="dxa"/>
            <w:tcBorders>
              <w:top w:val="single" w:sz="8" w:space="0" w:color="FFFFFF"/>
              <w:left w:val="single" w:sz="8" w:space="0" w:color="000000"/>
              <w:bottom w:val="single" w:sz="8" w:space="0" w:color="000000"/>
              <w:right w:val="single" w:sz="8" w:space="0" w:color="000000"/>
            </w:tcBorders>
          </w:tcPr>
          <w:p w14:paraId="5CCDCDB7" w14:textId="77777777" w:rsidR="0050034D" w:rsidRDefault="00000000">
            <w:pPr>
              <w:ind w:left="64" w:right="0" w:firstLine="0"/>
              <w:jc w:val="center"/>
            </w:pPr>
            <w:r>
              <w:rPr>
                <w:sz w:val="16"/>
                <w:szCs w:val="16"/>
              </w:rPr>
              <w:t xml:space="preserve">131 </w:t>
            </w:r>
          </w:p>
        </w:tc>
        <w:tc>
          <w:tcPr>
            <w:tcW w:w="617" w:type="dxa"/>
            <w:tcBorders>
              <w:top w:val="single" w:sz="8" w:space="0" w:color="FFFFFF"/>
              <w:left w:val="single" w:sz="8" w:space="0" w:color="000000"/>
              <w:bottom w:val="single" w:sz="8" w:space="0" w:color="000000"/>
              <w:right w:val="single" w:sz="8" w:space="0" w:color="000000"/>
            </w:tcBorders>
          </w:tcPr>
          <w:p w14:paraId="5E59C11E" w14:textId="77777777" w:rsidR="0050034D" w:rsidRDefault="00000000">
            <w:pPr>
              <w:ind w:left="64" w:right="0" w:firstLine="0"/>
              <w:jc w:val="center"/>
            </w:pPr>
            <w:r>
              <w:rPr>
                <w:sz w:val="16"/>
                <w:szCs w:val="16"/>
              </w:rPr>
              <w:t xml:space="preserve">131 </w:t>
            </w:r>
          </w:p>
        </w:tc>
        <w:tc>
          <w:tcPr>
            <w:tcW w:w="617" w:type="dxa"/>
            <w:tcBorders>
              <w:top w:val="single" w:sz="8" w:space="0" w:color="FFFFFF"/>
              <w:left w:val="single" w:sz="8" w:space="0" w:color="000000"/>
              <w:bottom w:val="single" w:sz="8" w:space="0" w:color="000000"/>
              <w:right w:val="single" w:sz="8" w:space="0" w:color="000000"/>
            </w:tcBorders>
          </w:tcPr>
          <w:p w14:paraId="34527B5C" w14:textId="77777777" w:rsidR="0050034D" w:rsidRDefault="00000000">
            <w:pPr>
              <w:ind w:left="64" w:right="0" w:firstLine="0"/>
              <w:jc w:val="center"/>
            </w:pPr>
            <w:r>
              <w:rPr>
                <w:sz w:val="16"/>
                <w:szCs w:val="16"/>
              </w:rPr>
              <w:t xml:space="preserve">129 </w:t>
            </w:r>
          </w:p>
        </w:tc>
        <w:tc>
          <w:tcPr>
            <w:tcW w:w="629" w:type="dxa"/>
            <w:tcBorders>
              <w:top w:val="single" w:sz="8" w:space="0" w:color="FFFFFF"/>
              <w:left w:val="single" w:sz="8" w:space="0" w:color="000000"/>
              <w:bottom w:val="single" w:sz="8" w:space="0" w:color="000000"/>
              <w:right w:val="single" w:sz="17" w:space="0" w:color="000000"/>
            </w:tcBorders>
          </w:tcPr>
          <w:p w14:paraId="5B533BA2" w14:textId="77777777" w:rsidR="0050034D" w:rsidRDefault="00000000">
            <w:pPr>
              <w:ind w:left="52" w:right="0" w:firstLine="0"/>
              <w:jc w:val="center"/>
            </w:pPr>
            <w:r>
              <w:rPr>
                <w:sz w:val="16"/>
                <w:szCs w:val="16"/>
              </w:rPr>
              <w:t xml:space="preserve">130 </w:t>
            </w:r>
          </w:p>
        </w:tc>
      </w:tr>
      <w:tr w:rsidR="0050034D" w14:paraId="0FF996F0" w14:textId="77777777">
        <w:trPr>
          <w:trHeight w:val="867"/>
        </w:trPr>
        <w:tc>
          <w:tcPr>
            <w:tcW w:w="1208" w:type="dxa"/>
            <w:vMerge w:val="restart"/>
            <w:tcBorders>
              <w:top w:val="single" w:sz="8" w:space="0" w:color="000000"/>
              <w:left w:val="single" w:sz="17" w:space="0" w:color="000000"/>
              <w:bottom w:val="single" w:sz="8" w:space="0" w:color="000000"/>
              <w:right w:val="nil"/>
            </w:tcBorders>
          </w:tcPr>
          <w:p w14:paraId="25E7AF80" w14:textId="77777777" w:rsidR="0050034D" w:rsidRDefault="00000000">
            <w:pPr>
              <w:ind w:left="82" w:right="0" w:firstLine="0"/>
              <w:jc w:val="left"/>
            </w:pPr>
            <w:r>
              <w:rPr>
                <w:sz w:val="16"/>
                <w:szCs w:val="16"/>
              </w:rPr>
              <w:t xml:space="preserve">Benefit of blockchain technologies - Identity authentication </w:t>
            </w:r>
          </w:p>
        </w:tc>
        <w:tc>
          <w:tcPr>
            <w:tcW w:w="605" w:type="dxa"/>
            <w:tcBorders>
              <w:top w:val="single" w:sz="8" w:space="0" w:color="000000"/>
              <w:left w:val="nil"/>
              <w:bottom w:val="single" w:sz="8" w:space="0" w:color="FFFFFF"/>
              <w:right w:val="single" w:sz="17" w:space="0" w:color="000000"/>
            </w:tcBorders>
          </w:tcPr>
          <w:p w14:paraId="444491AC" w14:textId="77777777" w:rsidR="0050034D" w:rsidRDefault="00000000">
            <w:pPr>
              <w:ind w:left="0" w:right="0" w:firstLine="0"/>
              <w:jc w:val="left"/>
            </w:pPr>
            <w:r>
              <w:rPr>
                <w:sz w:val="16"/>
                <w:szCs w:val="16"/>
              </w:rPr>
              <w:t xml:space="preserve">Pearso n Correl ation </w:t>
            </w:r>
          </w:p>
        </w:tc>
        <w:tc>
          <w:tcPr>
            <w:tcW w:w="704" w:type="dxa"/>
            <w:tcBorders>
              <w:top w:val="single" w:sz="8" w:space="0" w:color="000000"/>
              <w:left w:val="single" w:sz="17" w:space="0" w:color="000000"/>
              <w:bottom w:val="single" w:sz="8" w:space="0" w:color="FFFFFF"/>
              <w:right w:val="single" w:sz="8" w:space="0" w:color="000000"/>
            </w:tcBorders>
            <w:vAlign w:val="center"/>
          </w:tcPr>
          <w:p w14:paraId="15955AF7" w14:textId="77777777" w:rsidR="0050034D" w:rsidRDefault="00000000">
            <w:pPr>
              <w:ind w:left="76" w:right="0" w:firstLine="0"/>
              <w:jc w:val="center"/>
            </w:pPr>
            <w:r>
              <w:rPr>
                <w:sz w:val="16"/>
                <w:szCs w:val="16"/>
              </w:rPr>
              <w:t xml:space="preserve">,144 </w:t>
            </w:r>
          </w:p>
        </w:tc>
        <w:tc>
          <w:tcPr>
            <w:tcW w:w="710" w:type="dxa"/>
            <w:tcBorders>
              <w:top w:val="single" w:sz="8" w:space="0" w:color="000000"/>
              <w:left w:val="single" w:sz="8" w:space="0" w:color="000000"/>
              <w:bottom w:val="single" w:sz="8" w:space="0" w:color="FFFFFF"/>
              <w:right w:val="single" w:sz="8" w:space="0" w:color="000000"/>
            </w:tcBorders>
            <w:vAlign w:val="center"/>
          </w:tcPr>
          <w:p w14:paraId="1DCF634A" w14:textId="77777777" w:rsidR="0050034D" w:rsidRDefault="00000000">
            <w:pPr>
              <w:ind w:left="64" w:right="0" w:firstLine="0"/>
              <w:jc w:val="center"/>
            </w:pPr>
            <w:r>
              <w:rPr>
                <w:sz w:val="16"/>
                <w:szCs w:val="16"/>
              </w:rPr>
              <w:t xml:space="preserve">,066 </w:t>
            </w:r>
          </w:p>
        </w:tc>
        <w:tc>
          <w:tcPr>
            <w:tcW w:w="709" w:type="dxa"/>
            <w:vMerge w:val="restart"/>
            <w:tcBorders>
              <w:top w:val="single" w:sz="8" w:space="0" w:color="000000"/>
              <w:left w:val="single" w:sz="8" w:space="0" w:color="000000"/>
              <w:bottom w:val="single" w:sz="8" w:space="0" w:color="000000"/>
              <w:right w:val="single" w:sz="8" w:space="0" w:color="000000"/>
            </w:tcBorders>
            <w:vAlign w:val="bottom"/>
          </w:tcPr>
          <w:p w14:paraId="3820D225" w14:textId="77777777" w:rsidR="0050034D" w:rsidRDefault="00000000">
            <w:pPr>
              <w:spacing w:after="560"/>
              <w:ind w:left="61" w:right="0" w:firstLine="0"/>
              <w:jc w:val="center"/>
            </w:pPr>
            <w:r>
              <w:rPr>
                <w:sz w:val="16"/>
                <w:szCs w:val="16"/>
              </w:rPr>
              <w:t xml:space="preserve">,081 </w:t>
            </w:r>
          </w:p>
          <w:p w14:paraId="5E2A9B20" w14:textId="77777777" w:rsidR="0050034D" w:rsidRDefault="00000000">
            <w:pPr>
              <w:spacing w:after="240"/>
              <w:ind w:left="61" w:right="0" w:firstLine="0"/>
              <w:jc w:val="center"/>
            </w:pPr>
            <w:r>
              <w:rPr>
                <w:sz w:val="16"/>
                <w:szCs w:val="16"/>
              </w:rPr>
              <w:t xml:space="preserve">,366 </w:t>
            </w:r>
          </w:p>
          <w:p w14:paraId="238DF19E" w14:textId="77777777" w:rsidR="0050034D" w:rsidRDefault="00000000">
            <w:pPr>
              <w:ind w:left="63" w:right="0" w:firstLine="0"/>
              <w:jc w:val="center"/>
            </w:pPr>
            <w:r>
              <w:rPr>
                <w:sz w:val="16"/>
                <w:szCs w:val="16"/>
              </w:rPr>
              <w:t xml:space="preserve">127 </w:t>
            </w:r>
          </w:p>
        </w:tc>
        <w:tc>
          <w:tcPr>
            <w:tcW w:w="1120" w:type="dxa"/>
            <w:tcBorders>
              <w:top w:val="single" w:sz="8" w:space="0" w:color="000000"/>
              <w:left w:val="single" w:sz="8" w:space="0" w:color="000000"/>
              <w:bottom w:val="single" w:sz="8" w:space="0" w:color="FFFFFF"/>
              <w:right w:val="single" w:sz="8" w:space="0" w:color="000000"/>
            </w:tcBorders>
            <w:vAlign w:val="center"/>
          </w:tcPr>
          <w:p w14:paraId="177B0FD2" w14:textId="77777777" w:rsidR="0050034D" w:rsidRDefault="00000000">
            <w:pPr>
              <w:ind w:left="63" w:right="0" w:firstLine="0"/>
              <w:jc w:val="center"/>
            </w:pPr>
            <w:r>
              <w:rPr>
                <w:sz w:val="16"/>
                <w:szCs w:val="16"/>
              </w:rPr>
              <w:t>,180</w:t>
            </w:r>
            <w:r>
              <w:rPr>
                <w:sz w:val="16"/>
                <w:szCs w:val="16"/>
                <w:vertAlign w:val="superscript"/>
              </w:rPr>
              <w:t>*</w:t>
            </w:r>
            <w:r>
              <w:rPr>
                <w:sz w:val="16"/>
                <w:szCs w:val="16"/>
              </w:rPr>
              <w:t xml:space="preserve"> </w:t>
            </w:r>
          </w:p>
        </w:tc>
        <w:tc>
          <w:tcPr>
            <w:tcW w:w="692" w:type="dxa"/>
            <w:tcBorders>
              <w:top w:val="single" w:sz="8" w:space="0" w:color="000000"/>
              <w:left w:val="single" w:sz="8" w:space="0" w:color="000000"/>
              <w:bottom w:val="single" w:sz="8" w:space="0" w:color="FFFFFF"/>
              <w:right w:val="single" w:sz="8" w:space="0" w:color="000000"/>
            </w:tcBorders>
            <w:vAlign w:val="center"/>
          </w:tcPr>
          <w:p w14:paraId="671AA176" w14:textId="77777777" w:rsidR="0050034D" w:rsidRDefault="00000000">
            <w:pPr>
              <w:ind w:left="63" w:right="0" w:firstLine="0"/>
              <w:jc w:val="center"/>
            </w:pPr>
            <w:r>
              <w:rPr>
                <w:sz w:val="16"/>
                <w:szCs w:val="16"/>
              </w:rPr>
              <w:t>,257</w:t>
            </w:r>
            <w:r>
              <w:rPr>
                <w:sz w:val="16"/>
                <w:szCs w:val="16"/>
                <w:vertAlign w:val="superscript"/>
              </w:rPr>
              <w:t>**</w:t>
            </w:r>
            <w:r>
              <w:rPr>
                <w:sz w:val="16"/>
                <w:szCs w:val="16"/>
              </w:rPr>
              <w:t xml:space="preserve"> </w:t>
            </w:r>
          </w:p>
        </w:tc>
        <w:tc>
          <w:tcPr>
            <w:tcW w:w="695" w:type="dxa"/>
            <w:tcBorders>
              <w:top w:val="single" w:sz="8" w:space="0" w:color="000000"/>
              <w:left w:val="single" w:sz="8" w:space="0" w:color="000000"/>
              <w:bottom w:val="single" w:sz="8" w:space="0" w:color="FFFFFF"/>
              <w:right w:val="single" w:sz="8" w:space="0" w:color="000000"/>
            </w:tcBorders>
            <w:vAlign w:val="center"/>
          </w:tcPr>
          <w:p w14:paraId="03B11239" w14:textId="77777777" w:rsidR="0050034D" w:rsidRDefault="00000000">
            <w:pPr>
              <w:ind w:left="62" w:right="0" w:firstLine="0"/>
              <w:jc w:val="center"/>
            </w:pPr>
            <w:r>
              <w:rPr>
                <w:sz w:val="16"/>
                <w:szCs w:val="16"/>
              </w:rPr>
              <w:t xml:space="preserve">,164 </w:t>
            </w:r>
          </w:p>
        </w:tc>
        <w:tc>
          <w:tcPr>
            <w:tcW w:w="891" w:type="dxa"/>
            <w:tcBorders>
              <w:top w:val="single" w:sz="8" w:space="0" w:color="000000"/>
              <w:left w:val="single" w:sz="8" w:space="0" w:color="000000"/>
              <w:bottom w:val="single" w:sz="8" w:space="0" w:color="FFFFFF"/>
              <w:right w:val="single" w:sz="8" w:space="0" w:color="000000"/>
            </w:tcBorders>
            <w:vAlign w:val="center"/>
          </w:tcPr>
          <w:p w14:paraId="3B14CCD4" w14:textId="77777777" w:rsidR="0050034D" w:rsidRDefault="00000000">
            <w:pPr>
              <w:ind w:left="64" w:right="0" w:firstLine="0"/>
              <w:jc w:val="center"/>
            </w:pPr>
            <w:r>
              <w:rPr>
                <w:sz w:val="16"/>
                <w:szCs w:val="16"/>
              </w:rPr>
              <w:t xml:space="preserve">,042 </w:t>
            </w:r>
          </w:p>
        </w:tc>
        <w:tc>
          <w:tcPr>
            <w:tcW w:w="617" w:type="dxa"/>
            <w:tcBorders>
              <w:top w:val="single" w:sz="8" w:space="0" w:color="000000"/>
              <w:left w:val="single" w:sz="8" w:space="0" w:color="000000"/>
              <w:bottom w:val="single" w:sz="8" w:space="0" w:color="FFFFFF"/>
              <w:right w:val="single" w:sz="8" w:space="0" w:color="000000"/>
            </w:tcBorders>
            <w:vAlign w:val="center"/>
          </w:tcPr>
          <w:p w14:paraId="2802BCBB" w14:textId="77777777" w:rsidR="0050034D" w:rsidRDefault="00000000">
            <w:pPr>
              <w:ind w:left="62" w:right="0" w:firstLine="0"/>
              <w:jc w:val="center"/>
            </w:pPr>
            <w:r>
              <w:rPr>
                <w:sz w:val="16"/>
                <w:szCs w:val="16"/>
              </w:rPr>
              <w:t xml:space="preserve">,022 </w:t>
            </w:r>
          </w:p>
        </w:tc>
        <w:tc>
          <w:tcPr>
            <w:tcW w:w="615" w:type="dxa"/>
            <w:tcBorders>
              <w:top w:val="single" w:sz="8" w:space="0" w:color="000000"/>
              <w:left w:val="single" w:sz="8" w:space="0" w:color="000000"/>
              <w:bottom w:val="single" w:sz="8" w:space="0" w:color="FFFFFF"/>
              <w:right w:val="single" w:sz="8" w:space="0" w:color="000000"/>
            </w:tcBorders>
            <w:vAlign w:val="center"/>
          </w:tcPr>
          <w:p w14:paraId="0C0F1200" w14:textId="77777777" w:rsidR="0050034D" w:rsidRDefault="00000000">
            <w:pPr>
              <w:ind w:left="64" w:right="0" w:firstLine="0"/>
              <w:jc w:val="center"/>
            </w:pPr>
            <w:r>
              <w:rPr>
                <w:sz w:val="16"/>
                <w:szCs w:val="16"/>
              </w:rPr>
              <w:t xml:space="preserve">,068 </w:t>
            </w:r>
          </w:p>
        </w:tc>
        <w:tc>
          <w:tcPr>
            <w:tcW w:w="622" w:type="dxa"/>
            <w:tcBorders>
              <w:top w:val="single" w:sz="8" w:space="0" w:color="000000"/>
              <w:left w:val="single" w:sz="8" w:space="0" w:color="000000"/>
              <w:bottom w:val="single" w:sz="8" w:space="0" w:color="FFFFFF"/>
              <w:right w:val="single" w:sz="8" w:space="0" w:color="000000"/>
            </w:tcBorders>
            <w:vAlign w:val="center"/>
          </w:tcPr>
          <w:p w14:paraId="39324917" w14:textId="77777777" w:rsidR="0050034D" w:rsidRDefault="00000000">
            <w:pPr>
              <w:ind w:left="68" w:right="0" w:firstLine="0"/>
              <w:jc w:val="center"/>
            </w:pPr>
            <w:r>
              <w:rPr>
                <w:sz w:val="16"/>
                <w:szCs w:val="16"/>
              </w:rPr>
              <w:t>,309</w:t>
            </w:r>
            <w:r>
              <w:rPr>
                <w:sz w:val="16"/>
                <w:szCs w:val="16"/>
                <w:vertAlign w:val="superscript"/>
              </w:rPr>
              <w:t>**</w:t>
            </w:r>
            <w:r>
              <w:rPr>
                <w:sz w:val="16"/>
                <w:szCs w:val="16"/>
              </w:rPr>
              <w:t xml:space="preserve"> </w:t>
            </w:r>
          </w:p>
        </w:tc>
        <w:tc>
          <w:tcPr>
            <w:tcW w:w="617" w:type="dxa"/>
            <w:tcBorders>
              <w:top w:val="single" w:sz="8" w:space="0" w:color="000000"/>
              <w:left w:val="single" w:sz="8" w:space="0" w:color="000000"/>
              <w:bottom w:val="single" w:sz="8" w:space="0" w:color="FFFFFF"/>
              <w:right w:val="single" w:sz="8" w:space="0" w:color="000000"/>
            </w:tcBorders>
            <w:vAlign w:val="center"/>
          </w:tcPr>
          <w:p w14:paraId="592ACEF2" w14:textId="77777777" w:rsidR="0050034D" w:rsidRDefault="00000000">
            <w:pPr>
              <w:ind w:left="120" w:right="0" w:firstLine="0"/>
              <w:jc w:val="left"/>
            </w:pPr>
            <w:r>
              <w:rPr>
                <w:sz w:val="16"/>
                <w:szCs w:val="16"/>
              </w:rPr>
              <w:t>,492</w:t>
            </w:r>
            <w:r>
              <w:rPr>
                <w:sz w:val="16"/>
                <w:szCs w:val="16"/>
                <w:vertAlign w:val="superscript"/>
              </w:rPr>
              <w:t>**</w:t>
            </w:r>
            <w:r>
              <w:rPr>
                <w:sz w:val="16"/>
                <w:szCs w:val="16"/>
              </w:rPr>
              <w:t xml:space="preserve"> </w:t>
            </w:r>
          </w:p>
        </w:tc>
        <w:tc>
          <w:tcPr>
            <w:tcW w:w="677" w:type="dxa"/>
            <w:vMerge w:val="restart"/>
            <w:tcBorders>
              <w:top w:val="single" w:sz="8" w:space="0" w:color="000000"/>
              <w:left w:val="single" w:sz="8" w:space="0" w:color="000000"/>
              <w:bottom w:val="single" w:sz="8" w:space="0" w:color="000000"/>
              <w:right w:val="single" w:sz="8" w:space="0" w:color="000000"/>
            </w:tcBorders>
            <w:vAlign w:val="bottom"/>
          </w:tcPr>
          <w:p w14:paraId="5A5200B7" w14:textId="77777777" w:rsidR="0050034D" w:rsidRDefault="00000000">
            <w:pPr>
              <w:spacing w:after="560"/>
              <w:ind w:left="61" w:right="0" w:firstLine="0"/>
              <w:jc w:val="center"/>
            </w:pPr>
            <w:r>
              <w:rPr>
                <w:sz w:val="16"/>
                <w:szCs w:val="16"/>
              </w:rPr>
              <w:t xml:space="preserve">1 </w:t>
            </w:r>
          </w:p>
          <w:p w14:paraId="16F24E6A" w14:textId="77777777" w:rsidR="0050034D" w:rsidRDefault="00000000">
            <w:pPr>
              <w:spacing w:after="240"/>
              <w:ind w:left="103" w:right="0" w:firstLine="0"/>
              <w:jc w:val="center"/>
            </w:pPr>
            <w:r>
              <w:rPr>
                <w:sz w:val="16"/>
                <w:szCs w:val="16"/>
              </w:rPr>
              <w:t xml:space="preserve"> </w:t>
            </w:r>
          </w:p>
          <w:p w14:paraId="68B6FB7E" w14:textId="77777777" w:rsidR="0050034D" w:rsidRDefault="00000000">
            <w:pPr>
              <w:ind w:left="63" w:right="0" w:firstLine="0"/>
              <w:jc w:val="center"/>
            </w:pPr>
            <w:r>
              <w:rPr>
                <w:sz w:val="16"/>
                <w:szCs w:val="16"/>
              </w:rPr>
              <w:t xml:space="preserve">129 </w:t>
            </w:r>
          </w:p>
        </w:tc>
        <w:tc>
          <w:tcPr>
            <w:tcW w:w="617" w:type="dxa"/>
            <w:tcBorders>
              <w:top w:val="single" w:sz="8" w:space="0" w:color="000000"/>
              <w:left w:val="single" w:sz="8" w:space="0" w:color="000000"/>
              <w:bottom w:val="single" w:sz="8" w:space="0" w:color="FFFFFF"/>
              <w:right w:val="single" w:sz="8" w:space="0" w:color="000000"/>
            </w:tcBorders>
            <w:vAlign w:val="center"/>
          </w:tcPr>
          <w:p w14:paraId="4EDAF973" w14:textId="77777777" w:rsidR="0050034D" w:rsidRDefault="00000000">
            <w:pPr>
              <w:ind w:left="120" w:right="0" w:firstLine="0"/>
              <w:jc w:val="left"/>
            </w:pPr>
            <w:r>
              <w:rPr>
                <w:sz w:val="16"/>
                <w:szCs w:val="16"/>
              </w:rPr>
              <w:t>,542</w:t>
            </w:r>
            <w:r>
              <w:rPr>
                <w:sz w:val="16"/>
                <w:szCs w:val="16"/>
                <w:vertAlign w:val="superscript"/>
              </w:rPr>
              <w:t>**</w:t>
            </w:r>
            <w:r>
              <w:rPr>
                <w:sz w:val="16"/>
                <w:szCs w:val="16"/>
              </w:rPr>
              <w:t xml:space="preserve"> </w:t>
            </w:r>
          </w:p>
        </w:tc>
        <w:tc>
          <w:tcPr>
            <w:tcW w:w="617" w:type="dxa"/>
            <w:tcBorders>
              <w:top w:val="single" w:sz="8" w:space="0" w:color="000000"/>
              <w:left w:val="single" w:sz="8" w:space="0" w:color="000000"/>
              <w:bottom w:val="single" w:sz="8" w:space="0" w:color="FFFFFF"/>
              <w:right w:val="single" w:sz="8" w:space="0" w:color="000000"/>
            </w:tcBorders>
            <w:vAlign w:val="center"/>
          </w:tcPr>
          <w:p w14:paraId="41A0811A" w14:textId="77777777" w:rsidR="0050034D" w:rsidRDefault="00000000">
            <w:pPr>
              <w:ind w:left="120" w:right="0" w:firstLine="0"/>
              <w:jc w:val="left"/>
            </w:pPr>
            <w:r>
              <w:rPr>
                <w:sz w:val="16"/>
                <w:szCs w:val="16"/>
              </w:rPr>
              <w:t>,255</w:t>
            </w:r>
            <w:r>
              <w:rPr>
                <w:sz w:val="16"/>
                <w:szCs w:val="16"/>
                <w:vertAlign w:val="superscript"/>
              </w:rPr>
              <w:t>**</w:t>
            </w:r>
            <w:r>
              <w:rPr>
                <w:sz w:val="16"/>
                <w:szCs w:val="16"/>
              </w:rPr>
              <w:t xml:space="preserve"> </w:t>
            </w:r>
          </w:p>
        </w:tc>
        <w:tc>
          <w:tcPr>
            <w:tcW w:w="617" w:type="dxa"/>
            <w:tcBorders>
              <w:top w:val="single" w:sz="8" w:space="0" w:color="000000"/>
              <w:left w:val="single" w:sz="8" w:space="0" w:color="000000"/>
              <w:bottom w:val="single" w:sz="8" w:space="0" w:color="FFFFFF"/>
              <w:right w:val="single" w:sz="8" w:space="0" w:color="000000"/>
            </w:tcBorders>
            <w:vAlign w:val="center"/>
          </w:tcPr>
          <w:p w14:paraId="4585917F" w14:textId="77777777" w:rsidR="0050034D" w:rsidRDefault="00000000">
            <w:pPr>
              <w:ind w:left="120" w:right="0" w:firstLine="0"/>
              <w:jc w:val="left"/>
            </w:pPr>
            <w:r>
              <w:rPr>
                <w:sz w:val="16"/>
                <w:szCs w:val="16"/>
              </w:rPr>
              <w:t>,241</w:t>
            </w:r>
            <w:r>
              <w:rPr>
                <w:sz w:val="16"/>
                <w:szCs w:val="16"/>
                <w:vertAlign w:val="superscript"/>
              </w:rPr>
              <w:t>**</w:t>
            </w:r>
            <w:r>
              <w:rPr>
                <w:sz w:val="16"/>
                <w:szCs w:val="16"/>
              </w:rPr>
              <w:t xml:space="preserve"> </w:t>
            </w:r>
          </w:p>
        </w:tc>
        <w:tc>
          <w:tcPr>
            <w:tcW w:w="629" w:type="dxa"/>
            <w:tcBorders>
              <w:top w:val="single" w:sz="8" w:space="0" w:color="000000"/>
              <w:left w:val="single" w:sz="8" w:space="0" w:color="000000"/>
              <w:bottom w:val="single" w:sz="8" w:space="0" w:color="FFFFFF"/>
              <w:right w:val="single" w:sz="17" w:space="0" w:color="000000"/>
            </w:tcBorders>
            <w:vAlign w:val="center"/>
          </w:tcPr>
          <w:p w14:paraId="302B80D1" w14:textId="77777777" w:rsidR="0050034D" w:rsidRDefault="00000000">
            <w:pPr>
              <w:ind w:left="120" w:right="0" w:firstLine="0"/>
              <w:jc w:val="left"/>
            </w:pPr>
            <w:r>
              <w:rPr>
                <w:sz w:val="16"/>
                <w:szCs w:val="16"/>
              </w:rPr>
              <w:t>,454</w:t>
            </w:r>
            <w:r>
              <w:rPr>
                <w:sz w:val="16"/>
                <w:szCs w:val="16"/>
                <w:vertAlign w:val="superscript"/>
              </w:rPr>
              <w:t>**</w:t>
            </w:r>
            <w:r>
              <w:rPr>
                <w:sz w:val="16"/>
                <w:szCs w:val="16"/>
              </w:rPr>
              <w:t xml:space="preserve"> </w:t>
            </w:r>
          </w:p>
        </w:tc>
      </w:tr>
      <w:tr w:rsidR="0050034D" w14:paraId="545A8B77" w14:textId="77777777">
        <w:trPr>
          <w:trHeight w:val="655"/>
        </w:trPr>
        <w:tc>
          <w:tcPr>
            <w:tcW w:w="1208" w:type="dxa"/>
            <w:vMerge/>
            <w:tcBorders>
              <w:top w:val="single" w:sz="8" w:space="0" w:color="000000"/>
              <w:left w:val="single" w:sz="17" w:space="0" w:color="000000"/>
              <w:bottom w:val="single" w:sz="8" w:space="0" w:color="000000"/>
              <w:right w:val="nil"/>
            </w:tcBorders>
          </w:tcPr>
          <w:p w14:paraId="752033D3" w14:textId="77777777" w:rsidR="0050034D" w:rsidRDefault="0050034D">
            <w:pPr>
              <w:widowControl w:val="0"/>
              <w:pBdr>
                <w:top w:val="nil"/>
                <w:left w:val="nil"/>
                <w:bottom w:val="nil"/>
                <w:right w:val="nil"/>
                <w:between w:val="nil"/>
              </w:pBdr>
              <w:spacing w:line="276" w:lineRule="auto"/>
              <w:ind w:left="0" w:right="0" w:firstLine="0"/>
              <w:jc w:val="left"/>
            </w:pPr>
          </w:p>
        </w:tc>
        <w:tc>
          <w:tcPr>
            <w:tcW w:w="605" w:type="dxa"/>
            <w:tcBorders>
              <w:top w:val="single" w:sz="8" w:space="0" w:color="FFFFFF"/>
              <w:left w:val="nil"/>
              <w:bottom w:val="single" w:sz="8" w:space="0" w:color="FFFFFF"/>
              <w:right w:val="single" w:sz="17" w:space="0" w:color="000000"/>
            </w:tcBorders>
          </w:tcPr>
          <w:p w14:paraId="6F712028" w14:textId="77777777" w:rsidR="0050034D" w:rsidRDefault="00000000">
            <w:pPr>
              <w:ind w:left="0" w:right="0" w:firstLine="0"/>
              <w:jc w:val="left"/>
            </w:pPr>
            <w:r>
              <w:rPr>
                <w:sz w:val="16"/>
                <w:szCs w:val="16"/>
              </w:rPr>
              <w:t xml:space="preserve">Sig. (2tailed) </w:t>
            </w:r>
          </w:p>
        </w:tc>
        <w:tc>
          <w:tcPr>
            <w:tcW w:w="704" w:type="dxa"/>
            <w:tcBorders>
              <w:top w:val="single" w:sz="8" w:space="0" w:color="FFFFFF"/>
              <w:left w:val="single" w:sz="17" w:space="0" w:color="000000"/>
              <w:bottom w:val="single" w:sz="8" w:space="0" w:color="FFFFFF"/>
              <w:right w:val="single" w:sz="8" w:space="0" w:color="000000"/>
            </w:tcBorders>
            <w:vAlign w:val="center"/>
          </w:tcPr>
          <w:p w14:paraId="61EB9E22" w14:textId="77777777" w:rsidR="0050034D" w:rsidRDefault="00000000">
            <w:pPr>
              <w:ind w:left="76" w:right="0" w:firstLine="0"/>
              <w:jc w:val="center"/>
            </w:pPr>
            <w:r>
              <w:rPr>
                <w:sz w:val="16"/>
                <w:szCs w:val="16"/>
              </w:rPr>
              <w:t xml:space="preserve">,108 </w:t>
            </w:r>
          </w:p>
        </w:tc>
        <w:tc>
          <w:tcPr>
            <w:tcW w:w="710" w:type="dxa"/>
            <w:tcBorders>
              <w:top w:val="single" w:sz="8" w:space="0" w:color="FFFFFF"/>
              <w:left w:val="single" w:sz="8" w:space="0" w:color="000000"/>
              <w:bottom w:val="single" w:sz="8" w:space="0" w:color="FFFFFF"/>
              <w:right w:val="single" w:sz="8" w:space="0" w:color="000000"/>
            </w:tcBorders>
            <w:vAlign w:val="center"/>
          </w:tcPr>
          <w:p w14:paraId="271E6515" w14:textId="77777777" w:rsidR="0050034D" w:rsidRDefault="00000000">
            <w:pPr>
              <w:ind w:left="64" w:right="0" w:firstLine="0"/>
              <w:jc w:val="center"/>
            </w:pPr>
            <w:r>
              <w:rPr>
                <w:sz w:val="16"/>
                <w:szCs w:val="16"/>
              </w:rPr>
              <w:t xml:space="preserve">,462 </w:t>
            </w:r>
          </w:p>
        </w:tc>
        <w:tc>
          <w:tcPr>
            <w:tcW w:w="709" w:type="dxa"/>
            <w:vMerge/>
            <w:tcBorders>
              <w:top w:val="single" w:sz="8" w:space="0" w:color="000000"/>
              <w:left w:val="single" w:sz="8" w:space="0" w:color="000000"/>
              <w:bottom w:val="single" w:sz="8" w:space="0" w:color="000000"/>
              <w:right w:val="single" w:sz="8" w:space="0" w:color="000000"/>
            </w:tcBorders>
            <w:vAlign w:val="bottom"/>
          </w:tcPr>
          <w:p w14:paraId="54188B3A" w14:textId="77777777" w:rsidR="0050034D" w:rsidRDefault="0050034D">
            <w:pPr>
              <w:widowControl w:val="0"/>
              <w:pBdr>
                <w:top w:val="nil"/>
                <w:left w:val="nil"/>
                <w:bottom w:val="nil"/>
                <w:right w:val="nil"/>
                <w:between w:val="nil"/>
              </w:pBdr>
              <w:spacing w:line="276" w:lineRule="auto"/>
              <w:ind w:left="0" w:right="0" w:firstLine="0"/>
              <w:jc w:val="left"/>
            </w:pPr>
          </w:p>
        </w:tc>
        <w:tc>
          <w:tcPr>
            <w:tcW w:w="1120" w:type="dxa"/>
            <w:tcBorders>
              <w:top w:val="single" w:sz="8" w:space="0" w:color="FFFFFF"/>
              <w:left w:val="single" w:sz="8" w:space="0" w:color="000000"/>
              <w:bottom w:val="single" w:sz="8" w:space="0" w:color="FFFFFF"/>
              <w:right w:val="single" w:sz="8" w:space="0" w:color="000000"/>
            </w:tcBorders>
            <w:vAlign w:val="center"/>
          </w:tcPr>
          <w:p w14:paraId="4CA21D8A" w14:textId="77777777" w:rsidR="0050034D" w:rsidRDefault="00000000">
            <w:pPr>
              <w:ind w:left="64" w:right="0" w:firstLine="0"/>
              <w:jc w:val="center"/>
            </w:pPr>
            <w:r>
              <w:rPr>
                <w:sz w:val="16"/>
                <w:szCs w:val="16"/>
              </w:rPr>
              <w:t xml:space="preserve">,043 </w:t>
            </w:r>
          </w:p>
        </w:tc>
        <w:tc>
          <w:tcPr>
            <w:tcW w:w="692" w:type="dxa"/>
            <w:tcBorders>
              <w:top w:val="single" w:sz="8" w:space="0" w:color="FFFFFF"/>
              <w:left w:val="single" w:sz="8" w:space="0" w:color="000000"/>
              <w:bottom w:val="single" w:sz="8" w:space="0" w:color="FFFFFF"/>
              <w:right w:val="single" w:sz="8" w:space="0" w:color="000000"/>
            </w:tcBorders>
            <w:vAlign w:val="center"/>
          </w:tcPr>
          <w:p w14:paraId="02541F70" w14:textId="77777777" w:rsidR="0050034D" w:rsidRDefault="00000000">
            <w:pPr>
              <w:ind w:left="64" w:right="0" w:firstLine="0"/>
              <w:jc w:val="center"/>
            </w:pPr>
            <w:r>
              <w:rPr>
                <w:sz w:val="16"/>
                <w:szCs w:val="16"/>
              </w:rPr>
              <w:t xml:space="preserve">,004 </w:t>
            </w:r>
          </w:p>
        </w:tc>
        <w:tc>
          <w:tcPr>
            <w:tcW w:w="695" w:type="dxa"/>
            <w:tcBorders>
              <w:top w:val="single" w:sz="8" w:space="0" w:color="FFFFFF"/>
              <w:left w:val="single" w:sz="8" w:space="0" w:color="000000"/>
              <w:bottom w:val="single" w:sz="8" w:space="0" w:color="FFFFFF"/>
              <w:right w:val="single" w:sz="8" w:space="0" w:color="000000"/>
            </w:tcBorders>
            <w:vAlign w:val="center"/>
          </w:tcPr>
          <w:p w14:paraId="7046B92B" w14:textId="77777777" w:rsidR="0050034D" w:rsidRDefault="00000000">
            <w:pPr>
              <w:ind w:left="62" w:right="0" w:firstLine="0"/>
              <w:jc w:val="center"/>
            </w:pPr>
            <w:r>
              <w:rPr>
                <w:sz w:val="16"/>
                <w:szCs w:val="16"/>
              </w:rPr>
              <w:t xml:space="preserve">,065 </w:t>
            </w:r>
          </w:p>
        </w:tc>
        <w:tc>
          <w:tcPr>
            <w:tcW w:w="891" w:type="dxa"/>
            <w:tcBorders>
              <w:top w:val="single" w:sz="8" w:space="0" w:color="FFFFFF"/>
              <w:left w:val="single" w:sz="8" w:space="0" w:color="000000"/>
              <w:bottom w:val="single" w:sz="8" w:space="0" w:color="FFFFFF"/>
              <w:right w:val="single" w:sz="8" w:space="0" w:color="000000"/>
            </w:tcBorders>
            <w:vAlign w:val="center"/>
          </w:tcPr>
          <w:p w14:paraId="643A8A47" w14:textId="77777777" w:rsidR="0050034D" w:rsidRDefault="00000000">
            <w:pPr>
              <w:ind w:left="64" w:right="0" w:firstLine="0"/>
              <w:jc w:val="center"/>
            </w:pPr>
            <w:r>
              <w:rPr>
                <w:sz w:val="16"/>
                <w:szCs w:val="16"/>
              </w:rPr>
              <w:t xml:space="preserve">,642 </w:t>
            </w:r>
          </w:p>
        </w:tc>
        <w:tc>
          <w:tcPr>
            <w:tcW w:w="617" w:type="dxa"/>
            <w:tcBorders>
              <w:top w:val="single" w:sz="8" w:space="0" w:color="FFFFFF"/>
              <w:left w:val="single" w:sz="8" w:space="0" w:color="000000"/>
              <w:bottom w:val="single" w:sz="8" w:space="0" w:color="FFFFFF"/>
              <w:right w:val="single" w:sz="8" w:space="0" w:color="000000"/>
            </w:tcBorders>
            <w:vAlign w:val="center"/>
          </w:tcPr>
          <w:p w14:paraId="34D7A6AD" w14:textId="77777777" w:rsidR="0050034D" w:rsidRDefault="00000000">
            <w:pPr>
              <w:ind w:left="62" w:right="0" w:firstLine="0"/>
              <w:jc w:val="center"/>
            </w:pPr>
            <w:r>
              <w:rPr>
                <w:sz w:val="16"/>
                <w:szCs w:val="16"/>
              </w:rPr>
              <w:t xml:space="preserve">,801 </w:t>
            </w:r>
          </w:p>
        </w:tc>
        <w:tc>
          <w:tcPr>
            <w:tcW w:w="615" w:type="dxa"/>
            <w:tcBorders>
              <w:top w:val="single" w:sz="8" w:space="0" w:color="FFFFFF"/>
              <w:left w:val="single" w:sz="8" w:space="0" w:color="000000"/>
              <w:bottom w:val="single" w:sz="8" w:space="0" w:color="FFFFFF"/>
              <w:right w:val="single" w:sz="8" w:space="0" w:color="000000"/>
            </w:tcBorders>
            <w:vAlign w:val="center"/>
          </w:tcPr>
          <w:p w14:paraId="50220F5E" w14:textId="77777777" w:rsidR="0050034D" w:rsidRDefault="00000000">
            <w:pPr>
              <w:ind w:left="64" w:right="0" w:firstLine="0"/>
              <w:jc w:val="center"/>
            </w:pPr>
            <w:r>
              <w:rPr>
                <w:sz w:val="16"/>
                <w:szCs w:val="16"/>
              </w:rPr>
              <w:t xml:space="preserve">,442 </w:t>
            </w:r>
          </w:p>
        </w:tc>
        <w:tc>
          <w:tcPr>
            <w:tcW w:w="622" w:type="dxa"/>
            <w:tcBorders>
              <w:top w:val="single" w:sz="8" w:space="0" w:color="FFFFFF"/>
              <w:left w:val="single" w:sz="8" w:space="0" w:color="000000"/>
              <w:bottom w:val="single" w:sz="8" w:space="0" w:color="FFFFFF"/>
              <w:right w:val="single" w:sz="8" w:space="0" w:color="000000"/>
            </w:tcBorders>
            <w:vAlign w:val="center"/>
          </w:tcPr>
          <w:p w14:paraId="45B45ECB" w14:textId="77777777" w:rsidR="0050034D" w:rsidRDefault="00000000">
            <w:pPr>
              <w:ind w:left="64" w:right="0" w:firstLine="0"/>
              <w:jc w:val="center"/>
            </w:pPr>
            <w:r>
              <w:rPr>
                <w:sz w:val="16"/>
                <w:szCs w:val="16"/>
              </w:rPr>
              <w:t xml:space="preserve">,000 </w:t>
            </w:r>
          </w:p>
        </w:tc>
        <w:tc>
          <w:tcPr>
            <w:tcW w:w="617" w:type="dxa"/>
            <w:tcBorders>
              <w:top w:val="single" w:sz="8" w:space="0" w:color="FFFFFF"/>
              <w:left w:val="single" w:sz="8" w:space="0" w:color="000000"/>
              <w:bottom w:val="single" w:sz="8" w:space="0" w:color="FFFFFF"/>
              <w:right w:val="single" w:sz="8" w:space="0" w:color="000000"/>
            </w:tcBorders>
            <w:vAlign w:val="center"/>
          </w:tcPr>
          <w:p w14:paraId="33A55CD3" w14:textId="77777777" w:rsidR="0050034D" w:rsidRDefault="00000000">
            <w:pPr>
              <w:ind w:left="62" w:right="0" w:firstLine="0"/>
              <w:jc w:val="center"/>
            </w:pPr>
            <w:r>
              <w:rPr>
                <w:sz w:val="16"/>
                <w:szCs w:val="16"/>
              </w:rPr>
              <w:t xml:space="preserve">,000 </w:t>
            </w:r>
          </w:p>
        </w:tc>
        <w:tc>
          <w:tcPr>
            <w:tcW w:w="677" w:type="dxa"/>
            <w:vMerge/>
            <w:tcBorders>
              <w:top w:val="single" w:sz="8" w:space="0" w:color="000000"/>
              <w:left w:val="single" w:sz="8" w:space="0" w:color="000000"/>
              <w:bottom w:val="single" w:sz="8" w:space="0" w:color="000000"/>
              <w:right w:val="single" w:sz="8" w:space="0" w:color="000000"/>
            </w:tcBorders>
            <w:vAlign w:val="bottom"/>
          </w:tcPr>
          <w:p w14:paraId="69E6E4A4" w14:textId="77777777" w:rsidR="0050034D" w:rsidRDefault="0050034D">
            <w:pPr>
              <w:widowControl w:val="0"/>
              <w:pBdr>
                <w:top w:val="nil"/>
                <w:left w:val="nil"/>
                <w:bottom w:val="nil"/>
                <w:right w:val="nil"/>
                <w:between w:val="nil"/>
              </w:pBdr>
              <w:spacing w:line="276" w:lineRule="auto"/>
              <w:ind w:left="0" w:right="0" w:firstLine="0"/>
              <w:jc w:val="left"/>
            </w:pPr>
          </w:p>
        </w:tc>
        <w:tc>
          <w:tcPr>
            <w:tcW w:w="617" w:type="dxa"/>
            <w:tcBorders>
              <w:top w:val="single" w:sz="8" w:space="0" w:color="FFFFFF"/>
              <w:left w:val="single" w:sz="8" w:space="0" w:color="000000"/>
              <w:bottom w:val="single" w:sz="8" w:space="0" w:color="FFFFFF"/>
              <w:right w:val="single" w:sz="8" w:space="0" w:color="000000"/>
            </w:tcBorders>
            <w:vAlign w:val="center"/>
          </w:tcPr>
          <w:p w14:paraId="59DE472F" w14:textId="77777777" w:rsidR="0050034D" w:rsidRDefault="00000000">
            <w:pPr>
              <w:ind w:left="62" w:right="0" w:firstLine="0"/>
              <w:jc w:val="center"/>
            </w:pPr>
            <w:r>
              <w:rPr>
                <w:sz w:val="16"/>
                <w:szCs w:val="16"/>
              </w:rPr>
              <w:t xml:space="preserve">,000 </w:t>
            </w:r>
          </w:p>
        </w:tc>
        <w:tc>
          <w:tcPr>
            <w:tcW w:w="617" w:type="dxa"/>
            <w:tcBorders>
              <w:top w:val="single" w:sz="8" w:space="0" w:color="FFFFFF"/>
              <w:left w:val="single" w:sz="8" w:space="0" w:color="000000"/>
              <w:bottom w:val="single" w:sz="8" w:space="0" w:color="FFFFFF"/>
              <w:right w:val="single" w:sz="8" w:space="0" w:color="000000"/>
            </w:tcBorders>
            <w:vAlign w:val="center"/>
          </w:tcPr>
          <w:p w14:paraId="3F5DCD96" w14:textId="77777777" w:rsidR="0050034D" w:rsidRDefault="00000000">
            <w:pPr>
              <w:ind w:left="62" w:right="0" w:firstLine="0"/>
              <w:jc w:val="center"/>
            </w:pPr>
            <w:r>
              <w:rPr>
                <w:sz w:val="16"/>
                <w:szCs w:val="16"/>
              </w:rPr>
              <w:t xml:space="preserve">,004 </w:t>
            </w:r>
          </w:p>
        </w:tc>
        <w:tc>
          <w:tcPr>
            <w:tcW w:w="617" w:type="dxa"/>
            <w:tcBorders>
              <w:top w:val="single" w:sz="8" w:space="0" w:color="FFFFFF"/>
              <w:left w:val="single" w:sz="8" w:space="0" w:color="000000"/>
              <w:bottom w:val="single" w:sz="8" w:space="0" w:color="FFFFFF"/>
              <w:right w:val="single" w:sz="8" w:space="0" w:color="000000"/>
            </w:tcBorders>
            <w:vAlign w:val="center"/>
          </w:tcPr>
          <w:p w14:paraId="0CA4C278" w14:textId="77777777" w:rsidR="0050034D" w:rsidRDefault="00000000">
            <w:pPr>
              <w:ind w:left="62" w:right="0" w:firstLine="0"/>
              <w:jc w:val="center"/>
            </w:pPr>
            <w:r>
              <w:rPr>
                <w:sz w:val="16"/>
                <w:szCs w:val="16"/>
              </w:rPr>
              <w:t xml:space="preserve">,006 </w:t>
            </w:r>
          </w:p>
        </w:tc>
        <w:tc>
          <w:tcPr>
            <w:tcW w:w="629" w:type="dxa"/>
            <w:tcBorders>
              <w:top w:val="single" w:sz="8" w:space="0" w:color="FFFFFF"/>
              <w:left w:val="single" w:sz="8" w:space="0" w:color="000000"/>
              <w:bottom w:val="single" w:sz="8" w:space="0" w:color="FFFFFF"/>
              <w:right w:val="single" w:sz="17" w:space="0" w:color="000000"/>
            </w:tcBorders>
            <w:vAlign w:val="center"/>
          </w:tcPr>
          <w:p w14:paraId="27C53A4E" w14:textId="77777777" w:rsidR="0050034D" w:rsidRDefault="00000000">
            <w:pPr>
              <w:ind w:left="50" w:right="0" w:firstLine="0"/>
              <w:jc w:val="center"/>
            </w:pPr>
            <w:r>
              <w:rPr>
                <w:sz w:val="16"/>
                <w:szCs w:val="16"/>
              </w:rPr>
              <w:t xml:space="preserve">,000 </w:t>
            </w:r>
          </w:p>
        </w:tc>
      </w:tr>
      <w:tr w:rsidR="0050034D" w14:paraId="49397480" w14:textId="77777777">
        <w:trPr>
          <w:trHeight w:val="233"/>
        </w:trPr>
        <w:tc>
          <w:tcPr>
            <w:tcW w:w="1208" w:type="dxa"/>
            <w:vMerge/>
            <w:tcBorders>
              <w:top w:val="single" w:sz="8" w:space="0" w:color="000000"/>
              <w:left w:val="single" w:sz="17" w:space="0" w:color="000000"/>
              <w:bottom w:val="single" w:sz="8" w:space="0" w:color="000000"/>
              <w:right w:val="nil"/>
            </w:tcBorders>
          </w:tcPr>
          <w:p w14:paraId="30A538DC" w14:textId="77777777" w:rsidR="0050034D" w:rsidRDefault="0050034D">
            <w:pPr>
              <w:widowControl w:val="0"/>
              <w:pBdr>
                <w:top w:val="nil"/>
                <w:left w:val="nil"/>
                <w:bottom w:val="nil"/>
                <w:right w:val="nil"/>
                <w:between w:val="nil"/>
              </w:pBdr>
              <w:spacing w:line="276" w:lineRule="auto"/>
              <w:ind w:left="0" w:right="0" w:firstLine="0"/>
              <w:jc w:val="left"/>
            </w:pPr>
          </w:p>
        </w:tc>
        <w:tc>
          <w:tcPr>
            <w:tcW w:w="605" w:type="dxa"/>
            <w:tcBorders>
              <w:top w:val="single" w:sz="8" w:space="0" w:color="FFFFFF"/>
              <w:left w:val="nil"/>
              <w:bottom w:val="single" w:sz="8" w:space="0" w:color="000000"/>
              <w:right w:val="single" w:sz="17" w:space="0" w:color="000000"/>
            </w:tcBorders>
          </w:tcPr>
          <w:p w14:paraId="4D832796" w14:textId="77777777" w:rsidR="0050034D" w:rsidRDefault="00000000">
            <w:pPr>
              <w:ind w:left="0" w:right="0" w:firstLine="0"/>
              <w:jc w:val="left"/>
            </w:pPr>
            <w:r>
              <w:rPr>
                <w:sz w:val="16"/>
                <w:szCs w:val="16"/>
              </w:rPr>
              <w:t xml:space="preserve">N </w:t>
            </w:r>
          </w:p>
        </w:tc>
        <w:tc>
          <w:tcPr>
            <w:tcW w:w="704" w:type="dxa"/>
            <w:tcBorders>
              <w:top w:val="single" w:sz="8" w:space="0" w:color="FFFFFF"/>
              <w:left w:val="single" w:sz="17" w:space="0" w:color="000000"/>
              <w:bottom w:val="single" w:sz="8" w:space="0" w:color="000000"/>
              <w:right w:val="single" w:sz="8" w:space="0" w:color="000000"/>
            </w:tcBorders>
          </w:tcPr>
          <w:p w14:paraId="3B929343" w14:textId="77777777" w:rsidR="0050034D" w:rsidRDefault="00000000">
            <w:pPr>
              <w:ind w:left="74" w:right="0" w:firstLine="0"/>
              <w:jc w:val="center"/>
            </w:pPr>
            <w:r>
              <w:rPr>
                <w:sz w:val="16"/>
                <w:szCs w:val="16"/>
              </w:rPr>
              <w:t xml:space="preserve">126 </w:t>
            </w:r>
          </w:p>
        </w:tc>
        <w:tc>
          <w:tcPr>
            <w:tcW w:w="710" w:type="dxa"/>
            <w:tcBorders>
              <w:top w:val="single" w:sz="8" w:space="0" w:color="FFFFFF"/>
              <w:left w:val="single" w:sz="8" w:space="0" w:color="000000"/>
              <w:bottom w:val="single" w:sz="8" w:space="0" w:color="000000"/>
              <w:right w:val="single" w:sz="8" w:space="0" w:color="000000"/>
            </w:tcBorders>
          </w:tcPr>
          <w:p w14:paraId="01284F27" w14:textId="77777777" w:rsidR="0050034D" w:rsidRDefault="00000000">
            <w:pPr>
              <w:ind w:left="66" w:right="0" w:firstLine="0"/>
              <w:jc w:val="center"/>
            </w:pPr>
            <w:r>
              <w:rPr>
                <w:sz w:val="16"/>
                <w:szCs w:val="16"/>
              </w:rPr>
              <w:t xml:space="preserve">128 </w:t>
            </w:r>
          </w:p>
        </w:tc>
        <w:tc>
          <w:tcPr>
            <w:tcW w:w="709" w:type="dxa"/>
            <w:vMerge/>
            <w:tcBorders>
              <w:top w:val="single" w:sz="8" w:space="0" w:color="000000"/>
              <w:left w:val="single" w:sz="8" w:space="0" w:color="000000"/>
              <w:bottom w:val="single" w:sz="8" w:space="0" w:color="000000"/>
              <w:right w:val="single" w:sz="8" w:space="0" w:color="000000"/>
            </w:tcBorders>
            <w:vAlign w:val="bottom"/>
          </w:tcPr>
          <w:p w14:paraId="02714E88" w14:textId="77777777" w:rsidR="0050034D" w:rsidRDefault="0050034D">
            <w:pPr>
              <w:widowControl w:val="0"/>
              <w:pBdr>
                <w:top w:val="nil"/>
                <w:left w:val="nil"/>
                <w:bottom w:val="nil"/>
                <w:right w:val="nil"/>
                <w:between w:val="nil"/>
              </w:pBdr>
              <w:spacing w:line="276" w:lineRule="auto"/>
              <w:ind w:left="0" w:right="0" w:firstLine="0"/>
              <w:jc w:val="left"/>
            </w:pPr>
          </w:p>
        </w:tc>
        <w:tc>
          <w:tcPr>
            <w:tcW w:w="1120" w:type="dxa"/>
            <w:tcBorders>
              <w:top w:val="single" w:sz="8" w:space="0" w:color="FFFFFF"/>
              <w:left w:val="single" w:sz="8" w:space="0" w:color="000000"/>
              <w:bottom w:val="single" w:sz="8" w:space="0" w:color="000000"/>
              <w:right w:val="single" w:sz="8" w:space="0" w:color="000000"/>
            </w:tcBorders>
          </w:tcPr>
          <w:p w14:paraId="4FDE7632" w14:textId="77777777" w:rsidR="0050034D" w:rsidRDefault="00000000">
            <w:pPr>
              <w:ind w:left="62" w:right="0" w:firstLine="0"/>
              <w:jc w:val="center"/>
            </w:pPr>
            <w:r>
              <w:rPr>
                <w:sz w:val="16"/>
                <w:szCs w:val="16"/>
              </w:rPr>
              <w:t xml:space="preserve">127 </w:t>
            </w:r>
          </w:p>
        </w:tc>
        <w:tc>
          <w:tcPr>
            <w:tcW w:w="692" w:type="dxa"/>
            <w:tcBorders>
              <w:top w:val="single" w:sz="8" w:space="0" w:color="FFFFFF"/>
              <w:left w:val="single" w:sz="8" w:space="0" w:color="000000"/>
              <w:bottom w:val="single" w:sz="8" w:space="0" w:color="000000"/>
              <w:right w:val="single" w:sz="8" w:space="0" w:color="000000"/>
            </w:tcBorders>
          </w:tcPr>
          <w:p w14:paraId="246949BF" w14:textId="77777777" w:rsidR="0050034D" w:rsidRDefault="00000000">
            <w:pPr>
              <w:ind w:left="62" w:right="0" w:firstLine="0"/>
              <w:jc w:val="center"/>
            </w:pPr>
            <w:r>
              <w:rPr>
                <w:sz w:val="16"/>
                <w:szCs w:val="16"/>
              </w:rPr>
              <w:t xml:space="preserve">127 </w:t>
            </w:r>
          </w:p>
        </w:tc>
        <w:tc>
          <w:tcPr>
            <w:tcW w:w="695" w:type="dxa"/>
            <w:tcBorders>
              <w:top w:val="single" w:sz="8" w:space="0" w:color="FFFFFF"/>
              <w:left w:val="single" w:sz="8" w:space="0" w:color="000000"/>
              <w:bottom w:val="single" w:sz="8" w:space="0" w:color="000000"/>
              <w:right w:val="single" w:sz="8" w:space="0" w:color="000000"/>
            </w:tcBorders>
          </w:tcPr>
          <w:p w14:paraId="763EECFD" w14:textId="77777777" w:rsidR="0050034D" w:rsidRDefault="00000000">
            <w:pPr>
              <w:ind w:left="59" w:right="0" w:firstLine="0"/>
              <w:jc w:val="center"/>
            </w:pPr>
            <w:r>
              <w:rPr>
                <w:sz w:val="16"/>
                <w:szCs w:val="16"/>
              </w:rPr>
              <w:t xml:space="preserve">128 </w:t>
            </w:r>
          </w:p>
        </w:tc>
        <w:tc>
          <w:tcPr>
            <w:tcW w:w="891" w:type="dxa"/>
            <w:tcBorders>
              <w:top w:val="single" w:sz="8" w:space="0" w:color="FFFFFF"/>
              <w:left w:val="single" w:sz="8" w:space="0" w:color="000000"/>
              <w:bottom w:val="single" w:sz="8" w:space="0" w:color="000000"/>
              <w:right w:val="single" w:sz="8" w:space="0" w:color="000000"/>
            </w:tcBorders>
          </w:tcPr>
          <w:p w14:paraId="6716A67C" w14:textId="77777777" w:rsidR="0050034D" w:rsidRDefault="00000000">
            <w:pPr>
              <w:ind w:left="61" w:right="0" w:firstLine="0"/>
              <w:jc w:val="center"/>
            </w:pPr>
            <w:r>
              <w:rPr>
                <w:sz w:val="16"/>
                <w:szCs w:val="16"/>
              </w:rPr>
              <w:t xml:space="preserve">128 </w:t>
            </w:r>
          </w:p>
        </w:tc>
        <w:tc>
          <w:tcPr>
            <w:tcW w:w="617" w:type="dxa"/>
            <w:tcBorders>
              <w:top w:val="single" w:sz="8" w:space="0" w:color="FFFFFF"/>
              <w:left w:val="single" w:sz="8" w:space="0" w:color="000000"/>
              <w:bottom w:val="single" w:sz="8" w:space="0" w:color="000000"/>
              <w:right w:val="single" w:sz="8" w:space="0" w:color="000000"/>
            </w:tcBorders>
          </w:tcPr>
          <w:p w14:paraId="6AFDD78F" w14:textId="77777777" w:rsidR="0050034D" w:rsidRDefault="00000000">
            <w:pPr>
              <w:ind w:left="64" w:right="0" w:firstLine="0"/>
              <w:jc w:val="center"/>
            </w:pPr>
            <w:r>
              <w:rPr>
                <w:sz w:val="16"/>
                <w:szCs w:val="16"/>
              </w:rPr>
              <w:t xml:space="preserve">129 </w:t>
            </w:r>
          </w:p>
        </w:tc>
        <w:tc>
          <w:tcPr>
            <w:tcW w:w="615" w:type="dxa"/>
            <w:tcBorders>
              <w:top w:val="single" w:sz="8" w:space="0" w:color="FFFFFF"/>
              <w:left w:val="single" w:sz="8" w:space="0" w:color="000000"/>
              <w:bottom w:val="single" w:sz="8" w:space="0" w:color="000000"/>
              <w:right w:val="single" w:sz="8" w:space="0" w:color="000000"/>
            </w:tcBorders>
          </w:tcPr>
          <w:p w14:paraId="27437419" w14:textId="77777777" w:rsidR="0050034D" w:rsidRDefault="00000000">
            <w:pPr>
              <w:ind w:left="66" w:right="0" w:firstLine="0"/>
              <w:jc w:val="center"/>
            </w:pPr>
            <w:r>
              <w:rPr>
                <w:sz w:val="16"/>
                <w:szCs w:val="16"/>
              </w:rPr>
              <w:t xml:space="preserve">129 </w:t>
            </w:r>
          </w:p>
        </w:tc>
        <w:tc>
          <w:tcPr>
            <w:tcW w:w="622" w:type="dxa"/>
            <w:tcBorders>
              <w:top w:val="single" w:sz="8" w:space="0" w:color="FFFFFF"/>
              <w:left w:val="single" w:sz="8" w:space="0" w:color="000000"/>
              <w:bottom w:val="single" w:sz="8" w:space="0" w:color="000000"/>
              <w:right w:val="single" w:sz="8" w:space="0" w:color="000000"/>
            </w:tcBorders>
          </w:tcPr>
          <w:p w14:paraId="61C9B354" w14:textId="77777777" w:rsidR="0050034D" w:rsidRDefault="00000000">
            <w:pPr>
              <w:ind w:left="66" w:right="0" w:firstLine="0"/>
              <w:jc w:val="center"/>
            </w:pPr>
            <w:r>
              <w:rPr>
                <w:sz w:val="16"/>
                <w:szCs w:val="16"/>
              </w:rPr>
              <w:t xml:space="preserve">129 </w:t>
            </w:r>
          </w:p>
        </w:tc>
        <w:tc>
          <w:tcPr>
            <w:tcW w:w="617" w:type="dxa"/>
            <w:tcBorders>
              <w:top w:val="single" w:sz="8" w:space="0" w:color="FFFFFF"/>
              <w:left w:val="single" w:sz="8" w:space="0" w:color="000000"/>
              <w:bottom w:val="single" w:sz="8" w:space="0" w:color="000000"/>
              <w:right w:val="single" w:sz="8" w:space="0" w:color="000000"/>
            </w:tcBorders>
          </w:tcPr>
          <w:p w14:paraId="11F18BF7" w14:textId="77777777" w:rsidR="0050034D" w:rsidRDefault="00000000">
            <w:pPr>
              <w:ind w:left="64" w:right="0" w:firstLine="0"/>
              <w:jc w:val="center"/>
            </w:pPr>
            <w:r>
              <w:rPr>
                <w:sz w:val="16"/>
                <w:szCs w:val="16"/>
              </w:rPr>
              <w:t xml:space="preserve">128 </w:t>
            </w:r>
          </w:p>
        </w:tc>
        <w:tc>
          <w:tcPr>
            <w:tcW w:w="677" w:type="dxa"/>
            <w:vMerge/>
            <w:tcBorders>
              <w:top w:val="single" w:sz="8" w:space="0" w:color="000000"/>
              <w:left w:val="single" w:sz="8" w:space="0" w:color="000000"/>
              <w:bottom w:val="single" w:sz="8" w:space="0" w:color="000000"/>
              <w:right w:val="single" w:sz="8" w:space="0" w:color="000000"/>
            </w:tcBorders>
            <w:vAlign w:val="bottom"/>
          </w:tcPr>
          <w:p w14:paraId="7A932C2A" w14:textId="77777777" w:rsidR="0050034D" w:rsidRDefault="0050034D">
            <w:pPr>
              <w:widowControl w:val="0"/>
              <w:pBdr>
                <w:top w:val="nil"/>
                <w:left w:val="nil"/>
                <w:bottom w:val="nil"/>
                <w:right w:val="nil"/>
                <w:between w:val="nil"/>
              </w:pBdr>
              <w:spacing w:line="276" w:lineRule="auto"/>
              <w:ind w:left="0" w:right="0" w:firstLine="0"/>
              <w:jc w:val="left"/>
            </w:pPr>
          </w:p>
        </w:tc>
        <w:tc>
          <w:tcPr>
            <w:tcW w:w="617" w:type="dxa"/>
            <w:tcBorders>
              <w:top w:val="single" w:sz="8" w:space="0" w:color="FFFFFF"/>
              <w:left w:val="single" w:sz="8" w:space="0" w:color="000000"/>
              <w:bottom w:val="single" w:sz="8" w:space="0" w:color="000000"/>
              <w:right w:val="single" w:sz="8" w:space="0" w:color="000000"/>
            </w:tcBorders>
          </w:tcPr>
          <w:p w14:paraId="7B123241" w14:textId="77777777" w:rsidR="0050034D" w:rsidRDefault="00000000">
            <w:pPr>
              <w:ind w:left="64" w:right="0" w:firstLine="0"/>
              <w:jc w:val="center"/>
            </w:pPr>
            <w:r>
              <w:rPr>
                <w:sz w:val="16"/>
                <w:szCs w:val="16"/>
              </w:rPr>
              <w:t xml:space="preserve">129 </w:t>
            </w:r>
          </w:p>
        </w:tc>
        <w:tc>
          <w:tcPr>
            <w:tcW w:w="617" w:type="dxa"/>
            <w:tcBorders>
              <w:top w:val="single" w:sz="8" w:space="0" w:color="FFFFFF"/>
              <w:left w:val="single" w:sz="8" w:space="0" w:color="000000"/>
              <w:bottom w:val="single" w:sz="8" w:space="0" w:color="000000"/>
              <w:right w:val="single" w:sz="8" w:space="0" w:color="000000"/>
            </w:tcBorders>
          </w:tcPr>
          <w:p w14:paraId="041ED024" w14:textId="77777777" w:rsidR="0050034D" w:rsidRDefault="00000000">
            <w:pPr>
              <w:ind w:left="64" w:right="0" w:firstLine="0"/>
              <w:jc w:val="center"/>
            </w:pPr>
            <w:r>
              <w:rPr>
                <w:sz w:val="16"/>
                <w:szCs w:val="16"/>
              </w:rPr>
              <w:t xml:space="preserve">129 </w:t>
            </w:r>
          </w:p>
        </w:tc>
        <w:tc>
          <w:tcPr>
            <w:tcW w:w="617" w:type="dxa"/>
            <w:tcBorders>
              <w:top w:val="single" w:sz="8" w:space="0" w:color="FFFFFF"/>
              <w:left w:val="single" w:sz="8" w:space="0" w:color="000000"/>
              <w:bottom w:val="single" w:sz="8" w:space="0" w:color="000000"/>
              <w:right w:val="single" w:sz="8" w:space="0" w:color="000000"/>
            </w:tcBorders>
          </w:tcPr>
          <w:p w14:paraId="2D23B78A" w14:textId="77777777" w:rsidR="0050034D" w:rsidRDefault="00000000">
            <w:pPr>
              <w:ind w:left="64" w:right="0" w:firstLine="0"/>
              <w:jc w:val="center"/>
            </w:pPr>
            <w:r>
              <w:rPr>
                <w:sz w:val="16"/>
                <w:szCs w:val="16"/>
              </w:rPr>
              <w:t xml:space="preserve">127 </w:t>
            </w:r>
          </w:p>
        </w:tc>
        <w:tc>
          <w:tcPr>
            <w:tcW w:w="629" w:type="dxa"/>
            <w:tcBorders>
              <w:top w:val="single" w:sz="8" w:space="0" w:color="FFFFFF"/>
              <w:left w:val="single" w:sz="8" w:space="0" w:color="000000"/>
              <w:bottom w:val="single" w:sz="8" w:space="0" w:color="000000"/>
              <w:right w:val="single" w:sz="17" w:space="0" w:color="000000"/>
            </w:tcBorders>
          </w:tcPr>
          <w:p w14:paraId="4E450764" w14:textId="77777777" w:rsidR="0050034D" w:rsidRDefault="00000000">
            <w:pPr>
              <w:ind w:left="52" w:right="0" w:firstLine="0"/>
              <w:jc w:val="center"/>
            </w:pPr>
            <w:r>
              <w:rPr>
                <w:sz w:val="16"/>
                <w:szCs w:val="16"/>
              </w:rPr>
              <w:t xml:space="preserve">128 </w:t>
            </w:r>
          </w:p>
        </w:tc>
      </w:tr>
      <w:tr w:rsidR="0050034D" w14:paraId="394EA939" w14:textId="77777777">
        <w:trPr>
          <w:trHeight w:val="866"/>
        </w:trPr>
        <w:tc>
          <w:tcPr>
            <w:tcW w:w="1208" w:type="dxa"/>
            <w:vMerge w:val="restart"/>
            <w:tcBorders>
              <w:top w:val="single" w:sz="8" w:space="0" w:color="000000"/>
              <w:left w:val="single" w:sz="17" w:space="0" w:color="000000"/>
              <w:bottom w:val="single" w:sz="8" w:space="0" w:color="000000"/>
              <w:right w:val="nil"/>
            </w:tcBorders>
          </w:tcPr>
          <w:p w14:paraId="3C371EED" w14:textId="77777777" w:rsidR="0050034D" w:rsidRDefault="00000000">
            <w:pPr>
              <w:ind w:left="82" w:right="10" w:firstLine="0"/>
              <w:jc w:val="left"/>
            </w:pPr>
            <w:r>
              <w:rPr>
                <w:sz w:val="16"/>
                <w:szCs w:val="16"/>
              </w:rPr>
              <w:t xml:space="preserve">Benefit of blockchain technologies - Better control of data access </w:t>
            </w:r>
          </w:p>
        </w:tc>
        <w:tc>
          <w:tcPr>
            <w:tcW w:w="605" w:type="dxa"/>
            <w:tcBorders>
              <w:top w:val="single" w:sz="8" w:space="0" w:color="000000"/>
              <w:left w:val="nil"/>
              <w:bottom w:val="single" w:sz="8" w:space="0" w:color="FFFFFF"/>
              <w:right w:val="single" w:sz="17" w:space="0" w:color="000000"/>
            </w:tcBorders>
          </w:tcPr>
          <w:p w14:paraId="29AA4E6E" w14:textId="77777777" w:rsidR="0050034D" w:rsidRDefault="00000000">
            <w:pPr>
              <w:ind w:left="0" w:right="0" w:firstLine="0"/>
              <w:jc w:val="left"/>
            </w:pPr>
            <w:r>
              <w:rPr>
                <w:sz w:val="16"/>
                <w:szCs w:val="16"/>
              </w:rPr>
              <w:t xml:space="preserve">Pearso n Correl ation </w:t>
            </w:r>
          </w:p>
        </w:tc>
        <w:tc>
          <w:tcPr>
            <w:tcW w:w="704" w:type="dxa"/>
            <w:tcBorders>
              <w:top w:val="single" w:sz="8" w:space="0" w:color="000000"/>
              <w:left w:val="single" w:sz="17" w:space="0" w:color="000000"/>
              <w:bottom w:val="single" w:sz="8" w:space="0" w:color="FFFFFF"/>
              <w:right w:val="single" w:sz="8" w:space="0" w:color="000000"/>
            </w:tcBorders>
            <w:vAlign w:val="center"/>
          </w:tcPr>
          <w:p w14:paraId="058F8DC2" w14:textId="77777777" w:rsidR="0050034D" w:rsidRDefault="00000000">
            <w:pPr>
              <w:ind w:left="75" w:right="0" w:firstLine="0"/>
              <w:jc w:val="center"/>
            </w:pPr>
            <w:r>
              <w:rPr>
                <w:sz w:val="16"/>
                <w:szCs w:val="16"/>
              </w:rPr>
              <w:t>,182</w:t>
            </w:r>
            <w:r>
              <w:rPr>
                <w:sz w:val="16"/>
                <w:szCs w:val="16"/>
                <w:vertAlign w:val="superscript"/>
              </w:rPr>
              <w:t>*</w:t>
            </w:r>
            <w:r>
              <w:rPr>
                <w:sz w:val="16"/>
                <w:szCs w:val="16"/>
              </w:rPr>
              <w:t xml:space="preserve"> </w:t>
            </w:r>
          </w:p>
        </w:tc>
        <w:tc>
          <w:tcPr>
            <w:tcW w:w="710" w:type="dxa"/>
            <w:tcBorders>
              <w:top w:val="single" w:sz="8" w:space="0" w:color="000000"/>
              <w:left w:val="single" w:sz="8" w:space="0" w:color="000000"/>
              <w:bottom w:val="single" w:sz="8" w:space="0" w:color="FFFFFF"/>
              <w:right w:val="single" w:sz="8" w:space="0" w:color="000000"/>
            </w:tcBorders>
            <w:vAlign w:val="center"/>
          </w:tcPr>
          <w:p w14:paraId="6F3DFD00" w14:textId="77777777" w:rsidR="0050034D" w:rsidRDefault="00000000">
            <w:pPr>
              <w:ind w:left="64" w:right="0" w:firstLine="0"/>
              <w:jc w:val="center"/>
            </w:pPr>
            <w:r>
              <w:rPr>
                <w:sz w:val="16"/>
                <w:szCs w:val="16"/>
              </w:rPr>
              <w:t xml:space="preserve">,169 </w:t>
            </w:r>
          </w:p>
        </w:tc>
        <w:tc>
          <w:tcPr>
            <w:tcW w:w="709" w:type="dxa"/>
            <w:vMerge w:val="restart"/>
            <w:tcBorders>
              <w:top w:val="single" w:sz="8" w:space="0" w:color="000000"/>
              <w:left w:val="single" w:sz="8" w:space="0" w:color="000000"/>
              <w:bottom w:val="single" w:sz="8" w:space="0" w:color="000000"/>
              <w:right w:val="single" w:sz="8" w:space="0" w:color="000000"/>
            </w:tcBorders>
            <w:vAlign w:val="bottom"/>
          </w:tcPr>
          <w:p w14:paraId="381FEBAD" w14:textId="77777777" w:rsidR="0050034D" w:rsidRDefault="00000000">
            <w:pPr>
              <w:spacing w:after="557"/>
              <w:ind w:left="61" w:right="0" w:firstLine="0"/>
              <w:jc w:val="center"/>
            </w:pPr>
            <w:r>
              <w:rPr>
                <w:sz w:val="16"/>
                <w:szCs w:val="16"/>
              </w:rPr>
              <w:t xml:space="preserve">,063 </w:t>
            </w:r>
          </w:p>
          <w:p w14:paraId="3BA11D4C" w14:textId="77777777" w:rsidR="0050034D" w:rsidRDefault="00000000">
            <w:pPr>
              <w:spacing w:after="243"/>
              <w:ind w:left="61" w:right="0" w:firstLine="0"/>
              <w:jc w:val="center"/>
            </w:pPr>
            <w:r>
              <w:rPr>
                <w:sz w:val="16"/>
                <w:szCs w:val="16"/>
              </w:rPr>
              <w:t xml:space="preserve">,477 </w:t>
            </w:r>
          </w:p>
          <w:p w14:paraId="2EEDB118" w14:textId="77777777" w:rsidR="0050034D" w:rsidRDefault="00000000">
            <w:pPr>
              <w:ind w:left="63" w:right="0" w:firstLine="0"/>
              <w:jc w:val="center"/>
            </w:pPr>
            <w:r>
              <w:rPr>
                <w:sz w:val="16"/>
                <w:szCs w:val="16"/>
              </w:rPr>
              <w:t xml:space="preserve">131 </w:t>
            </w:r>
          </w:p>
        </w:tc>
        <w:tc>
          <w:tcPr>
            <w:tcW w:w="1120" w:type="dxa"/>
            <w:tcBorders>
              <w:top w:val="single" w:sz="8" w:space="0" w:color="000000"/>
              <w:left w:val="single" w:sz="8" w:space="0" w:color="000000"/>
              <w:bottom w:val="single" w:sz="8" w:space="0" w:color="FFFFFF"/>
              <w:right w:val="single" w:sz="8" w:space="0" w:color="000000"/>
            </w:tcBorders>
            <w:vAlign w:val="center"/>
          </w:tcPr>
          <w:p w14:paraId="6FAFC04E" w14:textId="77777777" w:rsidR="0050034D" w:rsidRDefault="00000000">
            <w:pPr>
              <w:ind w:left="63" w:right="0" w:firstLine="0"/>
              <w:jc w:val="center"/>
            </w:pPr>
            <w:r>
              <w:rPr>
                <w:sz w:val="16"/>
                <w:szCs w:val="16"/>
              </w:rPr>
              <w:t>,202</w:t>
            </w:r>
            <w:r>
              <w:rPr>
                <w:sz w:val="16"/>
                <w:szCs w:val="16"/>
                <w:vertAlign w:val="superscript"/>
              </w:rPr>
              <w:t>*</w:t>
            </w:r>
            <w:r>
              <w:rPr>
                <w:sz w:val="16"/>
                <w:szCs w:val="16"/>
              </w:rPr>
              <w:t xml:space="preserve"> </w:t>
            </w:r>
          </w:p>
        </w:tc>
        <w:tc>
          <w:tcPr>
            <w:tcW w:w="692" w:type="dxa"/>
            <w:tcBorders>
              <w:top w:val="single" w:sz="8" w:space="0" w:color="000000"/>
              <w:left w:val="single" w:sz="8" w:space="0" w:color="000000"/>
              <w:bottom w:val="single" w:sz="8" w:space="0" w:color="FFFFFF"/>
              <w:right w:val="single" w:sz="8" w:space="0" w:color="000000"/>
            </w:tcBorders>
            <w:vAlign w:val="center"/>
          </w:tcPr>
          <w:p w14:paraId="44716154" w14:textId="77777777" w:rsidR="0050034D" w:rsidRDefault="00000000">
            <w:pPr>
              <w:ind w:left="63" w:right="0" w:firstLine="0"/>
              <w:jc w:val="center"/>
            </w:pPr>
            <w:r>
              <w:rPr>
                <w:sz w:val="16"/>
                <w:szCs w:val="16"/>
              </w:rPr>
              <w:t>,277</w:t>
            </w:r>
            <w:r>
              <w:rPr>
                <w:sz w:val="16"/>
                <w:szCs w:val="16"/>
                <w:vertAlign w:val="superscript"/>
              </w:rPr>
              <w:t>**</w:t>
            </w:r>
            <w:r>
              <w:rPr>
                <w:sz w:val="16"/>
                <w:szCs w:val="16"/>
              </w:rPr>
              <w:t xml:space="preserve"> </w:t>
            </w:r>
          </w:p>
        </w:tc>
        <w:tc>
          <w:tcPr>
            <w:tcW w:w="695" w:type="dxa"/>
            <w:tcBorders>
              <w:top w:val="single" w:sz="8" w:space="0" w:color="000000"/>
              <w:left w:val="single" w:sz="8" w:space="0" w:color="000000"/>
              <w:bottom w:val="single" w:sz="8" w:space="0" w:color="FFFFFF"/>
              <w:right w:val="single" w:sz="8" w:space="0" w:color="000000"/>
            </w:tcBorders>
            <w:vAlign w:val="center"/>
          </w:tcPr>
          <w:p w14:paraId="4CAFAA0F" w14:textId="77777777" w:rsidR="0050034D" w:rsidRDefault="00000000">
            <w:pPr>
              <w:ind w:left="61" w:right="0" w:firstLine="0"/>
              <w:jc w:val="center"/>
            </w:pPr>
            <w:r>
              <w:rPr>
                <w:sz w:val="16"/>
                <w:szCs w:val="16"/>
              </w:rPr>
              <w:t>,195</w:t>
            </w:r>
            <w:r>
              <w:rPr>
                <w:sz w:val="16"/>
                <w:szCs w:val="16"/>
                <w:vertAlign w:val="superscript"/>
              </w:rPr>
              <w:t>*</w:t>
            </w:r>
            <w:r>
              <w:rPr>
                <w:sz w:val="16"/>
                <w:szCs w:val="16"/>
              </w:rPr>
              <w:t xml:space="preserve"> </w:t>
            </w:r>
          </w:p>
        </w:tc>
        <w:tc>
          <w:tcPr>
            <w:tcW w:w="891" w:type="dxa"/>
            <w:tcBorders>
              <w:top w:val="single" w:sz="8" w:space="0" w:color="000000"/>
              <w:left w:val="single" w:sz="8" w:space="0" w:color="000000"/>
              <w:bottom w:val="single" w:sz="8" w:space="0" w:color="FFFFFF"/>
              <w:right w:val="single" w:sz="8" w:space="0" w:color="000000"/>
            </w:tcBorders>
            <w:vAlign w:val="center"/>
          </w:tcPr>
          <w:p w14:paraId="0A1BD36D" w14:textId="77777777" w:rsidR="0050034D" w:rsidRDefault="00000000">
            <w:pPr>
              <w:ind w:left="63" w:right="0" w:firstLine="0"/>
              <w:jc w:val="center"/>
            </w:pPr>
            <w:r>
              <w:rPr>
                <w:sz w:val="16"/>
                <w:szCs w:val="16"/>
              </w:rPr>
              <w:t>,185</w:t>
            </w:r>
            <w:r>
              <w:rPr>
                <w:sz w:val="16"/>
                <w:szCs w:val="16"/>
                <w:vertAlign w:val="superscript"/>
              </w:rPr>
              <w:t>*</w:t>
            </w:r>
            <w:r>
              <w:rPr>
                <w:sz w:val="16"/>
                <w:szCs w:val="16"/>
              </w:rPr>
              <w:t xml:space="preserve"> </w:t>
            </w:r>
          </w:p>
        </w:tc>
        <w:tc>
          <w:tcPr>
            <w:tcW w:w="617" w:type="dxa"/>
            <w:tcBorders>
              <w:top w:val="single" w:sz="8" w:space="0" w:color="000000"/>
              <w:left w:val="single" w:sz="8" w:space="0" w:color="000000"/>
              <w:bottom w:val="single" w:sz="8" w:space="0" w:color="FFFFFF"/>
              <w:right w:val="single" w:sz="8" w:space="0" w:color="000000"/>
            </w:tcBorders>
            <w:vAlign w:val="center"/>
          </w:tcPr>
          <w:p w14:paraId="688AA522" w14:textId="77777777" w:rsidR="0050034D" w:rsidRDefault="00000000">
            <w:pPr>
              <w:ind w:left="62" w:right="0" w:firstLine="0"/>
              <w:jc w:val="center"/>
            </w:pPr>
            <w:r>
              <w:rPr>
                <w:sz w:val="16"/>
                <w:szCs w:val="16"/>
              </w:rPr>
              <w:t xml:space="preserve">,130 </w:t>
            </w:r>
          </w:p>
        </w:tc>
        <w:tc>
          <w:tcPr>
            <w:tcW w:w="615" w:type="dxa"/>
            <w:tcBorders>
              <w:top w:val="single" w:sz="8" w:space="0" w:color="000000"/>
              <w:left w:val="single" w:sz="8" w:space="0" w:color="000000"/>
              <w:bottom w:val="single" w:sz="8" w:space="0" w:color="FFFFFF"/>
              <w:right w:val="single" w:sz="8" w:space="0" w:color="000000"/>
            </w:tcBorders>
            <w:vAlign w:val="center"/>
          </w:tcPr>
          <w:p w14:paraId="29EDED75" w14:textId="77777777" w:rsidR="0050034D" w:rsidRDefault="00000000">
            <w:pPr>
              <w:ind w:left="64" w:right="0" w:firstLine="0"/>
              <w:jc w:val="center"/>
            </w:pPr>
            <w:r>
              <w:rPr>
                <w:sz w:val="16"/>
                <w:szCs w:val="16"/>
              </w:rPr>
              <w:t xml:space="preserve">,132 </w:t>
            </w:r>
          </w:p>
        </w:tc>
        <w:tc>
          <w:tcPr>
            <w:tcW w:w="622" w:type="dxa"/>
            <w:tcBorders>
              <w:top w:val="single" w:sz="8" w:space="0" w:color="000000"/>
              <w:left w:val="single" w:sz="8" w:space="0" w:color="000000"/>
              <w:bottom w:val="single" w:sz="8" w:space="0" w:color="FFFFFF"/>
              <w:right w:val="single" w:sz="8" w:space="0" w:color="000000"/>
            </w:tcBorders>
            <w:vAlign w:val="center"/>
          </w:tcPr>
          <w:p w14:paraId="27BB6EC2" w14:textId="77777777" w:rsidR="0050034D" w:rsidRDefault="00000000">
            <w:pPr>
              <w:ind w:left="68" w:right="0" w:firstLine="0"/>
              <w:jc w:val="center"/>
            </w:pPr>
            <w:r>
              <w:rPr>
                <w:sz w:val="16"/>
                <w:szCs w:val="16"/>
              </w:rPr>
              <w:t>,394</w:t>
            </w:r>
            <w:r>
              <w:rPr>
                <w:sz w:val="16"/>
                <w:szCs w:val="16"/>
                <w:vertAlign w:val="superscript"/>
              </w:rPr>
              <w:t>**</w:t>
            </w:r>
            <w:r>
              <w:rPr>
                <w:sz w:val="16"/>
                <w:szCs w:val="16"/>
              </w:rPr>
              <w:t xml:space="preserve"> </w:t>
            </w:r>
          </w:p>
        </w:tc>
        <w:tc>
          <w:tcPr>
            <w:tcW w:w="617" w:type="dxa"/>
            <w:tcBorders>
              <w:top w:val="single" w:sz="8" w:space="0" w:color="000000"/>
              <w:left w:val="single" w:sz="8" w:space="0" w:color="000000"/>
              <w:bottom w:val="single" w:sz="8" w:space="0" w:color="FFFFFF"/>
              <w:right w:val="single" w:sz="8" w:space="0" w:color="000000"/>
            </w:tcBorders>
            <w:vAlign w:val="center"/>
          </w:tcPr>
          <w:p w14:paraId="5C94C65E" w14:textId="77777777" w:rsidR="0050034D" w:rsidRDefault="00000000">
            <w:pPr>
              <w:ind w:left="120" w:right="0" w:firstLine="0"/>
              <w:jc w:val="left"/>
            </w:pPr>
            <w:r>
              <w:rPr>
                <w:sz w:val="16"/>
                <w:szCs w:val="16"/>
              </w:rPr>
              <w:t>,335</w:t>
            </w:r>
            <w:r>
              <w:rPr>
                <w:sz w:val="16"/>
                <w:szCs w:val="16"/>
                <w:vertAlign w:val="superscript"/>
              </w:rPr>
              <w:t>**</w:t>
            </w:r>
            <w:r>
              <w:rPr>
                <w:sz w:val="16"/>
                <w:szCs w:val="16"/>
              </w:rPr>
              <w:t xml:space="preserve"> </w:t>
            </w:r>
          </w:p>
        </w:tc>
        <w:tc>
          <w:tcPr>
            <w:tcW w:w="677" w:type="dxa"/>
            <w:vMerge w:val="restart"/>
            <w:tcBorders>
              <w:top w:val="single" w:sz="8" w:space="0" w:color="000000"/>
              <w:left w:val="single" w:sz="8" w:space="0" w:color="000000"/>
              <w:bottom w:val="single" w:sz="8" w:space="0" w:color="000000"/>
              <w:right w:val="single" w:sz="8" w:space="0" w:color="000000"/>
            </w:tcBorders>
            <w:vAlign w:val="bottom"/>
          </w:tcPr>
          <w:p w14:paraId="528ADF56" w14:textId="77777777" w:rsidR="0050034D" w:rsidRDefault="00000000">
            <w:pPr>
              <w:spacing w:after="600"/>
              <w:ind w:left="65" w:right="0" w:firstLine="0"/>
              <w:jc w:val="center"/>
            </w:pPr>
            <w:r>
              <w:rPr>
                <w:sz w:val="16"/>
                <w:szCs w:val="16"/>
              </w:rPr>
              <w:t>,542</w:t>
            </w:r>
            <w:r>
              <w:rPr>
                <w:sz w:val="16"/>
                <w:szCs w:val="16"/>
                <w:vertAlign w:val="superscript"/>
              </w:rPr>
              <w:t>**</w:t>
            </w:r>
            <w:r>
              <w:rPr>
                <w:sz w:val="16"/>
                <w:szCs w:val="16"/>
              </w:rPr>
              <w:t xml:space="preserve"> </w:t>
            </w:r>
          </w:p>
          <w:p w14:paraId="34A6C241" w14:textId="77777777" w:rsidR="0050034D" w:rsidRDefault="00000000">
            <w:pPr>
              <w:spacing w:after="243"/>
              <w:ind w:left="61" w:right="0" w:firstLine="0"/>
              <w:jc w:val="center"/>
            </w:pPr>
            <w:r>
              <w:rPr>
                <w:sz w:val="16"/>
                <w:szCs w:val="16"/>
              </w:rPr>
              <w:t xml:space="preserve">,000 </w:t>
            </w:r>
          </w:p>
          <w:p w14:paraId="7C77138C" w14:textId="77777777" w:rsidR="0050034D" w:rsidRDefault="00000000">
            <w:pPr>
              <w:ind w:left="63" w:right="0" w:firstLine="0"/>
              <w:jc w:val="center"/>
            </w:pPr>
            <w:r>
              <w:rPr>
                <w:sz w:val="16"/>
                <w:szCs w:val="16"/>
              </w:rPr>
              <w:t xml:space="preserve">129 </w:t>
            </w:r>
          </w:p>
        </w:tc>
        <w:tc>
          <w:tcPr>
            <w:tcW w:w="617" w:type="dxa"/>
            <w:tcBorders>
              <w:top w:val="single" w:sz="8" w:space="0" w:color="000000"/>
              <w:left w:val="single" w:sz="8" w:space="0" w:color="000000"/>
              <w:bottom w:val="single" w:sz="8" w:space="0" w:color="FFFFFF"/>
              <w:right w:val="single" w:sz="8" w:space="0" w:color="000000"/>
            </w:tcBorders>
            <w:vAlign w:val="center"/>
          </w:tcPr>
          <w:p w14:paraId="7F35DD30" w14:textId="77777777" w:rsidR="0050034D" w:rsidRDefault="00000000">
            <w:pPr>
              <w:ind w:left="62" w:right="0" w:firstLine="0"/>
              <w:jc w:val="center"/>
            </w:pPr>
            <w:r>
              <w:rPr>
                <w:sz w:val="16"/>
                <w:szCs w:val="16"/>
              </w:rPr>
              <w:t xml:space="preserve">1 </w:t>
            </w:r>
          </w:p>
        </w:tc>
        <w:tc>
          <w:tcPr>
            <w:tcW w:w="617" w:type="dxa"/>
            <w:tcBorders>
              <w:top w:val="single" w:sz="8" w:space="0" w:color="000000"/>
              <w:left w:val="single" w:sz="8" w:space="0" w:color="000000"/>
              <w:bottom w:val="single" w:sz="8" w:space="0" w:color="FFFFFF"/>
              <w:right w:val="single" w:sz="8" w:space="0" w:color="000000"/>
            </w:tcBorders>
            <w:vAlign w:val="center"/>
          </w:tcPr>
          <w:p w14:paraId="50737A0A" w14:textId="77777777" w:rsidR="0050034D" w:rsidRDefault="00000000">
            <w:pPr>
              <w:ind w:left="120" w:right="0" w:firstLine="0"/>
              <w:jc w:val="left"/>
            </w:pPr>
            <w:r>
              <w:rPr>
                <w:sz w:val="16"/>
                <w:szCs w:val="16"/>
              </w:rPr>
              <w:t>,410</w:t>
            </w:r>
            <w:r>
              <w:rPr>
                <w:sz w:val="16"/>
                <w:szCs w:val="16"/>
                <w:vertAlign w:val="superscript"/>
              </w:rPr>
              <w:t>**</w:t>
            </w:r>
            <w:r>
              <w:rPr>
                <w:sz w:val="16"/>
                <w:szCs w:val="16"/>
              </w:rPr>
              <w:t xml:space="preserve"> </w:t>
            </w:r>
          </w:p>
        </w:tc>
        <w:tc>
          <w:tcPr>
            <w:tcW w:w="617" w:type="dxa"/>
            <w:tcBorders>
              <w:top w:val="single" w:sz="8" w:space="0" w:color="000000"/>
              <w:left w:val="single" w:sz="8" w:space="0" w:color="000000"/>
              <w:bottom w:val="single" w:sz="8" w:space="0" w:color="FFFFFF"/>
              <w:right w:val="single" w:sz="8" w:space="0" w:color="000000"/>
            </w:tcBorders>
            <w:vAlign w:val="center"/>
          </w:tcPr>
          <w:p w14:paraId="791DB85B" w14:textId="77777777" w:rsidR="0050034D" w:rsidRDefault="00000000">
            <w:pPr>
              <w:ind w:left="65" w:right="0" w:firstLine="0"/>
              <w:jc w:val="center"/>
            </w:pPr>
            <w:r>
              <w:rPr>
                <w:sz w:val="16"/>
                <w:szCs w:val="16"/>
              </w:rPr>
              <w:t>,219</w:t>
            </w:r>
            <w:r>
              <w:rPr>
                <w:sz w:val="16"/>
                <w:szCs w:val="16"/>
                <w:vertAlign w:val="superscript"/>
              </w:rPr>
              <w:t>*</w:t>
            </w:r>
            <w:r>
              <w:rPr>
                <w:sz w:val="16"/>
                <w:szCs w:val="16"/>
              </w:rPr>
              <w:t xml:space="preserve"> </w:t>
            </w:r>
          </w:p>
        </w:tc>
        <w:tc>
          <w:tcPr>
            <w:tcW w:w="629" w:type="dxa"/>
            <w:tcBorders>
              <w:top w:val="single" w:sz="8" w:space="0" w:color="000000"/>
              <w:left w:val="single" w:sz="8" w:space="0" w:color="000000"/>
              <w:bottom w:val="single" w:sz="8" w:space="0" w:color="FFFFFF"/>
              <w:right w:val="single" w:sz="17" w:space="0" w:color="000000"/>
            </w:tcBorders>
            <w:vAlign w:val="center"/>
          </w:tcPr>
          <w:p w14:paraId="04367C64" w14:textId="77777777" w:rsidR="0050034D" w:rsidRDefault="00000000">
            <w:pPr>
              <w:ind w:left="120" w:right="0" w:firstLine="0"/>
              <w:jc w:val="left"/>
            </w:pPr>
            <w:r>
              <w:rPr>
                <w:sz w:val="16"/>
                <w:szCs w:val="16"/>
              </w:rPr>
              <w:t>,348</w:t>
            </w:r>
            <w:r>
              <w:rPr>
                <w:sz w:val="16"/>
                <w:szCs w:val="16"/>
                <w:vertAlign w:val="superscript"/>
              </w:rPr>
              <w:t>**</w:t>
            </w:r>
            <w:r>
              <w:rPr>
                <w:sz w:val="16"/>
                <w:szCs w:val="16"/>
              </w:rPr>
              <w:t xml:space="preserve"> </w:t>
            </w:r>
          </w:p>
        </w:tc>
      </w:tr>
      <w:tr w:rsidR="0050034D" w14:paraId="37D23793" w14:textId="77777777">
        <w:trPr>
          <w:trHeight w:val="655"/>
        </w:trPr>
        <w:tc>
          <w:tcPr>
            <w:tcW w:w="1208" w:type="dxa"/>
            <w:vMerge/>
            <w:tcBorders>
              <w:top w:val="single" w:sz="8" w:space="0" w:color="000000"/>
              <w:left w:val="single" w:sz="17" w:space="0" w:color="000000"/>
              <w:bottom w:val="single" w:sz="8" w:space="0" w:color="000000"/>
              <w:right w:val="nil"/>
            </w:tcBorders>
          </w:tcPr>
          <w:p w14:paraId="19BEBF95" w14:textId="77777777" w:rsidR="0050034D" w:rsidRDefault="0050034D">
            <w:pPr>
              <w:widowControl w:val="0"/>
              <w:pBdr>
                <w:top w:val="nil"/>
                <w:left w:val="nil"/>
                <w:bottom w:val="nil"/>
                <w:right w:val="nil"/>
                <w:between w:val="nil"/>
              </w:pBdr>
              <w:spacing w:line="276" w:lineRule="auto"/>
              <w:ind w:left="0" w:right="0" w:firstLine="0"/>
              <w:jc w:val="left"/>
            </w:pPr>
          </w:p>
        </w:tc>
        <w:tc>
          <w:tcPr>
            <w:tcW w:w="605" w:type="dxa"/>
            <w:tcBorders>
              <w:top w:val="single" w:sz="8" w:space="0" w:color="FFFFFF"/>
              <w:left w:val="nil"/>
              <w:bottom w:val="single" w:sz="8" w:space="0" w:color="FFFFFF"/>
              <w:right w:val="single" w:sz="17" w:space="0" w:color="000000"/>
            </w:tcBorders>
          </w:tcPr>
          <w:p w14:paraId="45C882BB" w14:textId="77777777" w:rsidR="0050034D" w:rsidRDefault="00000000">
            <w:pPr>
              <w:ind w:left="0" w:right="0" w:firstLine="0"/>
              <w:jc w:val="left"/>
            </w:pPr>
            <w:r>
              <w:rPr>
                <w:sz w:val="16"/>
                <w:szCs w:val="16"/>
              </w:rPr>
              <w:t xml:space="preserve">Sig. (2tailed) </w:t>
            </w:r>
          </w:p>
        </w:tc>
        <w:tc>
          <w:tcPr>
            <w:tcW w:w="704" w:type="dxa"/>
            <w:tcBorders>
              <w:top w:val="single" w:sz="8" w:space="0" w:color="FFFFFF"/>
              <w:left w:val="single" w:sz="17" w:space="0" w:color="000000"/>
              <w:bottom w:val="single" w:sz="8" w:space="0" w:color="FFFFFF"/>
              <w:right w:val="single" w:sz="8" w:space="0" w:color="000000"/>
            </w:tcBorders>
            <w:vAlign w:val="center"/>
          </w:tcPr>
          <w:p w14:paraId="384C2457" w14:textId="77777777" w:rsidR="0050034D" w:rsidRDefault="00000000">
            <w:pPr>
              <w:ind w:left="76" w:right="0" w:firstLine="0"/>
              <w:jc w:val="center"/>
            </w:pPr>
            <w:r>
              <w:rPr>
                <w:sz w:val="16"/>
                <w:szCs w:val="16"/>
              </w:rPr>
              <w:t xml:space="preserve">,038 </w:t>
            </w:r>
          </w:p>
        </w:tc>
        <w:tc>
          <w:tcPr>
            <w:tcW w:w="710" w:type="dxa"/>
            <w:tcBorders>
              <w:top w:val="single" w:sz="8" w:space="0" w:color="FFFFFF"/>
              <w:left w:val="single" w:sz="8" w:space="0" w:color="000000"/>
              <w:bottom w:val="single" w:sz="8" w:space="0" w:color="FFFFFF"/>
              <w:right w:val="single" w:sz="8" w:space="0" w:color="000000"/>
            </w:tcBorders>
            <w:vAlign w:val="center"/>
          </w:tcPr>
          <w:p w14:paraId="5C1AE05D" w14:textId="77777777" w:rsidR="0050034D" w:rsidRDefault="00000000">
            <w:pPr>
              <w:ind w:left="64" w:right="0" w:firstLine="0"/>
              <w:jc w:val="center"/>
            </w:pPr>
            <w:r>
              <w:rPr>
                <w:sz w:val="16"/>
                <w:szCs w:val="16"/>
              </w:rPr>
              <w:t xml:space="preserve">,052 </w:t>
            </w:r>
          </w:p>
        </w:tc>
        <w:tc>
          <w:tcPr>
            <w:tcW w:w="709" w:type="dxa"/>
            <w:vMerge/>
            <w:tcBorders>
              <w:top w:val="single" w:sz="8" w:space="0" w:color="000000"/>
              <w:left w:val="single" w:sz="8" w:space="0" w:color="000000"/>
              <w:bottom w:val="single" w:sz="8" w:space="0" w:color="000000"/>
              <w:right w:val="single" w:sz="8" w:space="0" w:color="000000"/>
            </w:tcBorders>
            <w:vAlign w:val="bottom"/>
          </w:tcPr>
          <w:p w14:paraId="0E1E49EC" w14:textId="77777777" w:rsidR="0050034D" w:rsidRDefault="0050034D">
            <w:pPr>
              <w:widowControl w:val="0"/>
              <w:pBdr>
                <w:top w:val="nil"/>
                <w:left w:val="nil"/>
                <w:bottom w:val="nil"/>
                <w:right w:val="nil"/>
                <w:between w:val="nil"/>
              </w:pBdr>
              <w:spacing w:line="276" w:lineRule="auto"/>
              <w:ind w:left="0" w:right="0" w:firstLine="0"/>
              <w:jc w:val="left"/>
            </w:pPr>
          </w:p>
        </w:tc>
        <w:tc>
          <w:tcPr>
            <w:tcW w:w="1120" w:type="dxa"/>
            <w:tcBorders>
              <w:top w:val="single" w:sz="8" w:space="0" w:color="FFFFFF"/>
              <w:left w:val="single" w:sz="8" w:space="0" w:color="000000"/>
              <w:bottom w:val="single" w:sz="8" w:space="0" w:color="FFFFFF"/>
              <w:right w:val="single" w:sz="8" w:space="0" w:color="000000"/>
            </w:tcBorders>
            <w:vAlign w:val="center"/>
          </w:tcPr>
          <w:p w14:paraId="3B06990F" w14:textId="77777777" w:rsidR="0050034D" w:rsidRDefault="00000000">
            <w:pPr>
              <w:ind w:left="64" w:right="0" w:firstLine="0"/>
              <w:jc w:val="center"/>
            </w:pPr>
            <w:r>
              <w:rPr>
                <w:sz w:val="16"/>
                <w:szCs w:val="16"/>
              </w:rPr>
              <w:t xml:space="preserve">,021 </w:t>
            </w:r>
          </w:p>
        </w:tc>
        <w:tc>
          <w:tcPr>
            <w:tcW w:w="692" w:type="dxa"/>
            <w:tcBorders>
              <w:top w:val="single" w:sz="8" w:space="0" w:color="FFFFFF"/>
              <w:left w:val="single" w:sz="8" w:space="0" w:color="000000"/>
              <w:bottom w:val="single" w:sz="8" w:space="0" w:color="FFFFFF"/>
              <w:right w:val="single" w:sz="8" w:space="0" w:color="000000"/>
            </w:tcBorders>
            <w:vAlign w:val="center"/>
          </w:tcPr>
          <w:p w14:paraId="072AA261" w14:textId="77777777" w:rsidR="0050034D" w:rsidRDefault="00000000">
            <w:pPr>
              <w:ind w:left="64" w:right="0" w:firstLine="0"/>
              <w:jc w:val="center"/>
            </w:pPr>
            <w:r>
              <w:rPr>
                <w:sz w:val="16"/>
                <w:szCs w:val="16"/>
              </w:rPr>
              <w:t xml:space="preserve">,001 </w:t>
            </w:r>
          </w:p>
        </w:tc>
        <w:tc>
          <w:tcPr>
            <w:tcW w:w="695" w:type="dxa"/>
            <w:tcBorders>
              <w:top w:val="single" w:sz="8" w:space="0" w:color="FFFFFF"/>
              <w:left w:val="single" w:sz="8" w:space="0" w:color="000000"/>
              <w:bottom w:val="single" w:sz="8" w:space="0" w:color="FFFFFF"/>
              <w:right w:val="single" w:sz="8" w:space="0" w:color="000000"/>
            </w:tcBorders>
            <w:vAlign w:val="center"/>
          </w:tcPr>
          <w:p w14:paraId="09A4131F" w14:textId="77777777" w:rsidR="0050034D" w:rsidRDefault="00000000">
            <w:pPr>
              <w:ind w:left="62" w:right="0" w:firstLine="0"/>
              <w:jc w:val="center"/>
            </w:pPr>
            <w:r>
              <w:rPr>
                <w:sz w:val="16"/>
                <w:szCs w:val="16"/>
              </w:rPr>
              <w:t xml:space="preserve">,025 </w:t>
            </w:r>
          </w:p>
        </w:tc>
        <w:tc>
          <w:tcPr>
            <w:tcW w:w="891" w:type="dxa"/>
            <w:tcBorders>
              <w:top w:val="single" w:sz="8" w:space="0" w:color="FFFFFF"/>
              <w:left w:val="single" w:sz="8" w:space="0" w:color="000000"/>
              <w:bottom w:val="single" w:sz="8" w:space="0" w:color="FFFFFF"/>
              <w:right w:val="single" w:sz="8" w:space="0" w:color="000000"/>
            </w:tcBorders>
            <w:vAlign w:val="center"/>
          </w:tcPr>
          <w:p w14:paraId="767E425B" w14:textId="77777777" w:rsidR="0050034D" w:rsidRDefault="00000000">
            <w:pPr>
              <w:ind w:left="64" w:right="0" w:firstLine="0"/>
              <w:jc w:val="center"/>
            </w:pPr>
            <w:r>
              <w:rPr>
                <w:sz w:val="16"/>
                <w:szCs w:val="16"/>
              </w:rPr>
              <w:t xml:space="preserve">,033 </w:t>
            </w:r>
          </w:p>
        </w:tc>
        <w:tc>
          <w:tcPr>
            <w:tcW w:w="617" w:type="dxa"/>
            <w:tcBorders>
              <w:top w:val="single" w:sz="8" w:space="0" w:color="FFFFFF"/>
              <w:left w:val="single" w:sz="8" w:space="0" w:color="000000"/>
              <w:bottom w:val="single" w:sz="8" w:space="0" w:color="FFFFFF"/>
              <w:right w:val="single" w:sz="8" w:space="0" w:color="000000"/>
            </w:tcBorders>
            <w:vAlign w:val="center"/>
          </w:tcPr>
          <w:p w14:paraId="64C4A2CE" w14:textId="77777777" w:rsidR="0050034D" w:rsidRDefault="00000000">
            <w:pPr>
              <w:ind w:left="62" w:right="0" w:firstLine="0"/>
              <w:jc w:val="center"/>
            </w:pPr>
            <w:r>
              <w:rPr>
                <w:sz w:val="16"/>
                <w:szCs w:val="16"/>
              </w:rPr>
              <w:t xml:space="preserve">,137 </w:t>
            </w:r>
          </w:p>
        </w:tc>
        <w:tc>
          <w:tcPr>
            <w:tcW w:w="615" w:type="dxa"/>
            <w:tcBorders>
              <w:top w:val="single" w:sz="8" w:space="0" w:color="FFFFFF"/>
              <w:left w:val="single" w:sz="8" w:space="0" w:color="000000"/>
              <w:bottom w:val="single" w:sz="8" w:space="0" w:color="FFFFFF"/>
              <w:right w:val="single" w:sz="8" w:space="0" w:color="000000"/>
            </w:tcBorders>
            <w:vAlign w:val="center"/>
          </w:tcPr>
          <w:p w14:paraId="66A69B84" w14:textId="77777777" w:rsidR="0050034D" w:rsidRDefault="00000000">
            <w:pPr>
              <w:ind w:left="64" w:right="0" w:firstLine="0"/>
              <w:jc w:val="center"/>
            </w:pPr>
            <w:r>
              <w:rPr>
                <w:sz w:val="16"/>
                <w:szCs w:val="16"/>
              </w:rPr>
              <w:t xml:space="preserve">,129 </w:t>
            </w:r>
          </w:p>
        </w:tc>
        <w:tc>
          <w:tcPr>
            <w:tcW w:w="622" w:type="dxa"/>
            <w:tcBorders>
              <w:top w:val="single" w:sz="8" w:space="0" w:color="FFFFFF"/>
              <w:left w:val="single" w:sz="8" w:space="0" w:color="000000"/>
              <w:bottom w:val="single" w:sz="8" w:space="0" w:color="FFFFFF"/>
              <w:right w:val="single" w:sz="8" w:space="0" w:color="000000"/>
            </w:tcBorders>
            <w:vAlign w:val="center"/>
          </w:tcPr>
          <w:p w14:paraId="20A8F943" w14:textId="77777777" w:rsidR="0050034D" w:rsidRDefault="00000000">
            <w:pPr>
              <w:ind w:left="64" w:right="0" w:firstLine="0"/>
              <w:jc w:val="center"/>
            </w:pPr>
            <w:r>
              <w:rPr>
                <w:sz w:val="16"/>
                <w:szCs w:val="16"/>
              </w:rPr>
              <w:t xml:space="preserve">,000 </w:t>
            </w:r>
          </w:p>
        </w:tc>
        <w:tc>
          <w:tcPr>
            <w:tcW w:w="617" w:type="dxa"/>
            <w:tcBorders>
              <w:top w:val="single" w:sz="8" w:space="0" w:color="FFFFFF"/>
              <w:left w:val="single" w:sz="8" w:space="0" w:color="000000"/>
              <w:bottom w:val="single" w:sz="8" w:space="0" w:color="FFFFFF"/>
              <w:right w:val="single" w:sz="8" w:space="0" w:color="000000"/>
            </w:tcBorders>
            <w:vAlign w:val="center"/>
          </w:tcPr>
          <w:p w14:paraId="0D6F3ECF" w14:textId="77777777" w:rsidR="0050034D" w:rsidRDefault="00000000">
            <w:pPr>
              <w:ind w:left="62" w:right="0" w:firstLine="0"/>
              <w:jc w:val="center"/>
            </w:pPr>
            <w:r>
              <w:rPr>
                <w:sz w:val="16"/>
                <w:szCs w:val="16"/>
              </w:rPr>
              <w:t xml:space="preserve">,000 </w:t>
            </w:r>
          </w:p>
        </w:tc>
        <w:tc>
          <w:tcPr>
            <w:tcW w:w="677" w:type="dxa"/>
            <w:vMerge/>
            <w:tcBorders>
              <w:top w:val="single" w:sz="8" w:space="0" w:color="000000"/>
              <w:left w:val="single" w:sz="8" w:space="0" w:color="000000"/>
              <w:bottom w:val="single" w:sz="8" w:space="0" w:color="000000"/>
              <w:right w:val="single" w:sz="8" w:space="0" w:color="000000"/>
            </w:tcBorders>
            <w:vAlign w:val="bottom"/>
          </w:tcPr>
          <w:p w14:paraId="7FC938E7" w14:textId="77777777" w:rsidR="0050034D" w:rsidRDefault="0050034D">
            <w:pPr>
              <w:widowControl w:val="0"/>
              <w:pBdr>
                <w:top w:val="nil"/>
                <w:left w:val="nil"/>
                <w:bottom w:val="nil"/>
                <w:right w:val="nil"/>
                <w:between w:val="nil"/>
              </w:pBdr>
              <w:spacing w:line="276" w:lineRule="auto"/>
              <w:ind w:left="0" w:right="0" w:firstLine="0"/>
              <w:jc w:val="left"/>
            </w:pPr>
          </w:p>
        </w:tc>
        <w:tc>
          <w:tcPr>
            <w:tcW w:w="617" w:type="dxa"/>
            <w:tcBorders>
              <w:top w:val="single" w:sz="8" w:space="0" w:color="FFFFFF"/>
              <w:left w:val="single" w:sz="8" w:space="0" w:color="000000"/>
              <w:bottom w:val="single" w:sz="8" w:space="0" w:color="FFFFFF"/>
              <w:right w:val="single" w:sz="8" w:space="0" w:color="000000"/>
            </w:tcBorders>
            <w:vAlign w:val="center"/>
          </w:tcPr>
          <w:p w14:paraId="6598EE7A" w14:textId="77777777" w:rsidR="0050034D" w:rsidRDefault="00000000">
            <w:pPr>
              <w:ind w:left="103" w:right="0" w:firstLine="0"/>
              <w:jc w:val="center"/>
            </w:pPr>
            <w:r>
              <w:rPr>
                <w:sz w:val="16"/>
                <w:szCs w:val="16"/>
              </w:rPr>
              <w:t xml:space="preserve"> </w:t>
            </w:r>
          </w:p>
        </w:tc>
        <w:tc>
          <w:tcPr>
            <w:tcW w:w="617" w:type="dxa"/>
            <w:tcBorders>
              <w:top w:val="single" w:sz="8" w:space="0" w:color="FFFFFF"/>
              <w:left w:val="single" w:sz="8" w:space="0" w:color="000000"/>
              <w:bottom w:val="single" w:sz="8" w:space="0" w:color="FFFFFF"/>
              <w:right w:val="single" w:sz="8" w:space="0" w:color="000000"/>
            </w:tcBorders>
            <w:vAlign w:val="center"/>
          </w:tcPr>
          <w:p w14:paraId="3701A233" w14:textId="77777777" w:rsidR="0050034D" w:rsidRDefault="00000000">
            <w:pPr>
              <w:ind w:left="62" w:right="0" w:firstLine="0"/>
              <w:jc w:val="center"/>
            </w:pPr>
            <w:r>
              <w:rPr>
                <w:sz w:val="16"/>
                <w:szCs w:val="16"/>
              </w:rPr>
              <w:t xml:space="preserve">,000 </w:t>
            </w:r>
          </w:p>
        </w:tc>
        <w:tc>
          <w:tcPr>
            <w:tcW w:w="617" w:type="dxa"/>
            <w:tcBorders>
              <w:top w:val="single" w:sz="8" w:space="0" w:color="FFFFFF"/>
              <w:left w:val="single" w:sz="8" w:space="0" w:color="000000"/>
              <w:bottom w:val="single" w:sz="8" w:space="0" w:color="FFFFFF"/>
              <w:right w:val="single" w:sz="8" w:space="0" w:color="000000"/>
            </w:tcBorders>
            <w:vAlign w:val="center"/>
          </w:tcPr>
          <w:p w14:paraId="54B85D3C" w14:textId="77777777" w:rsidR="0050034D" w:rsidRDefault="00000000">
            <w:pPr>
              <w:ind w:left="62" w:right="0" w:firstLine="0"/>
              <w:jc w:val="center"/>
            </w:pPr>
            <w:r>
              <w:rPr>
                <w:sz w:val="16"/>
                <w:szCs w:val="16"/>
              </w:rPr>
              <w:t xml:space="preserve">,012 </w:t>
            </w:r>
          </w:p>
        </w:tc>
        <w:tc>
          <w:tcPr>
            <w:tcW w:w="629" w:type="dxa"/>
            <w:tcBorders>
              <w:top w:val="single" w:sz="8" w:space="0" w:color="FFFFFF"/>
              <w:left w:val="single" w:sz="8" w:space="0" w:color="000000"/>
              <w:bottom w:val="single" w:sz="8" w:space="0" w:color="FFFFFF"/>
              <w:right w:val="single" w:sz="17" w:space="0" w:color="000000"/>
            </w:tcBorders>
            <w:vAlign w:val="center"/>
          </w:tcPr>
          <w:p w14:paraId="3FDDB76A" w14:textId="77777777" w:rsidR="0050034D" w:rsidRDefault="00000000">
            <w:pPr>
              <w:ind w:left="50" w:right="0" w:firstLine="0"/>
              <w:jc w:val="center"/>
            </w:pPr>
            <w:r>
              <w:rPr>
                <w:sz w:val="16"/>
                <w:szCs w:val="16"/>
              </w:rPr>
              <w:t xml:space="preserve">,000 </w:t>
            </w:r>
          </w:p>
        </w:tc>
      </w:tr>
      <w:tr w:rsidR="0050034D" w14:paraId="0EB17F90" w14:textId="77777777">
        <w:trPr>
          <w:trHeight w:val="230"/>
        </w:trPr>
        <w:tc>
          <w:tcPr>
            <w:tcW w:w="1208" w:type="dxa"/>
            <w:vMerge/>
            <w:tcBorders>
              <w:top w:val="single" w:sz="8" w:space="0" w:color="000000"/>
              <w:left w:val="single" w:sz="17" w:space="0" w:color="000000"/>
              <w:bottom w:val="single" w:sz="8" w:space="0" w:color="000000"/>
              <w:right w:val="nil"/>
            </w:tcBorders>
          </w:tcPr>
          <w:p w14:paraId="16AAC29E" w14:textId="77777777" w:rsidR="0050034D" w:rsidRDefault="0050034D">
            <w:pPr>
              <w:widowControl w:val="0"/>
              <w:pBdr>
                <w:top w:val="nil"/>
                <w:left w:val="nil"/>
                <w:bottom w:val="nil"/>
                <w:right w:val="nil"/>
                <w:between w:val="nil"/>
              </w:pBdr>
              <w:spacing w:line="276" w:lineRule="auto"/>
              <w:ind w:left="0" w:right="0" w:firstLine="0"/>
              <w:jc w:val="left"/>
            </w:pPr>
          </w:p>
        </w:tc>
        <w:tc>
          <w:tcPr>
            <w:tcW w:w="605" w:type="dxa"/>
            <w:tcBorders>
              <w:top w:val="single" w:sz="8" w:space="0" w:color="FFFFFF"/>
              <w:left w:val="nil"/>
              <w:bottom w:val="single" w:sz="8" w:space="0" w:color="000000"/>
              <w:right w:val="single" w:sz="17" w:space="0" w:color="000000"/>
            </w:tcBorders>
          </w:tcPr>
          <w:p w14:paraId="2FF8F46D" w14:textId="77777777" w:rsidR="0050034D" w:rsidRDefault="00000000">
            <w:pPr>
              <w:ind w:left="0" w:right="0" w:firstLine="0"/>
              <w:jc w:val="left"/>
            </w:pPr>
            <w:r>
              <w:rPr>
                <w:sz w:val="16"/>
                <w:szCs w:val="16"/>
              </w:rPr>
              <w:t xml:space="preserve">N </w:t>
            </w:r>
          </w:p>
        </w:tc>
        <w:tc>
          <w:tcPr>
            <w:tcW w:w="704" w:type="dxa"/>
            <w:tcBorders>
              <w:top w:val="single" w:sz="8" w:space="0" w:color="FFFFFF"/>
              <w:left w:val="single" w:sz="17" w:space="0" w:color="000000"/>
              <w:bottom w:val="single" w:sz="8" w:space="0" w:color="000000"/>
              <w:right w:val="single" w:sz="8" w:space="0" w:color="000000"/>
            </w:tcBorders>
          </w:tcPr>
          <w:p w14:paraId="7CC5C8F1" w14:textId="77777777" w:rsidR="0050034D" w:rsidRDefault="00000000">
            <w:pPr>
              <w:ind w:left="74" w:right="0" w:firstLine="0"/>
              <w:jc w:val="center"/>
            </w:pPr>
            <w:r>
              <w:rPr>
                <w:sz w:val="16"/>
                <w:szCs w:val="16"/>
              </w:rPr>
              <w:t xml:space="preserve">130 </w:t>
            </w:r>
          </w:p>
        </w:tc>
        <w:tc>
          <w:tcPr>
            <w:tcW w:w="710" w:type="dxa"/>
            <w:tcBorders>
              <w:top w:val="single" w:sz="8" w:space="0" w:color="FFFFFF"/>
              <w:left w:val="single" w:sz="8" w:space="0" w:color="000000"/>
              <w:bottom w:val="single" w:sz="8" w:space="0" w:color="000000"/>
              <w:right w:val="single" w:sz="8" w:space="0" w:color="000000"/>
            </w:tcBorders>
          </w:tcPr>
          <w:p w14:paraId="4ABAD377" w14:textId="77777777" w:rsidR="0050034D" w:rsidRDefault="00000000">
            <w:pPr>
              <w:ind w:left="66" w:right="0" w:firstLine="0"/>
              <w:jc w:val="center"/>
            </w:pPr>
            <w:r>
              <w:rPr>
                <w:sz w:val="16"/>
                <w:szCs w:val="16"/>
              </w:rPr>
              <w:t xml:space="preserve">132 </w:t>
            </w:r>
          </w:p>
        </w:tc>
        <w:tc>
          <w:tcPr>
            <w:tcW w:w="709" w:type="dxa"/>
            <w:vMerge/>
            <w:tcBorders>
              <w:top w:val="single" w:sz="8" w:space="0" w:color="000000"/>
              <w:left w:val="single" w:sz="8" w:space="0" w:color="000000"/>
              <w:bottom w:val="single" w:sz="8" w:space="0" w:color="000000"/>
              <w:right w:val="single" w:sz="8" w:space="0" w:color="000000"/>
            </w:tcBorders>
            <w:vAlign w:val="bottom"/>
          </w:tcPr>
          <w:p w14:paraId="7C4F5744" w14:textId="77777777" w:rsidR="0050034D" w:rsidRDefault="0050034D">
            <w:pPr>
              <w:widowControl w:val="0"/>
              <w:pBdr>
                <w:top w:val="nil"/>
                <w:left w:val="nil"/>
                <w:bottom w:val="nil"/>
                <w:right w:val="nil"/>
                <w:between w:val="nil"/>
              </w:pBdr>
              <w:spacing w:line="276" w:lineRule="auto"/>
              <w:ind w:left="0" w:right="0" w:firstLine="0"/>
              <w:jc w:val="left"/>
            </w:pPr>
          </w:p>
        </w:tc>
        <w:tc>
          <w:tcPr>
            <w:tcW w:w="1120" w:type="dxa"/>
            <w:tcBorders>
              <w:top w:val="single" w:sz="8" w:space="0" w:color="FFFFFF"/>
              <w:left w:val="single" w:sz="8" w:space="0" w:color="000000"/>
              <w:bottom w:val="single" w:sz="8" w:space="0" w:color="000000"/>
              <w:right w:val="single" w:sz="8" w:space="0" w:color="000000"/>
            </w:tcBorders>
          </w:tcPr>
          <w:p w14:paraId="0AD3C025" w14:textId="77777777" w:rsidR="0050034D" w:rsidRDefault="00000000">
            <w:pPr>
              <w:ind w:left="62" w:right="0" w:firstLine="0"/>
              <w:jc w:val="center"/>
            </w:pPr>
            <w:r>
              <w:rPr>
                <w:sz w:val="16"/>
                <w:szCs w:val="16"/>
              </w:rPr>
              <w:t xml:space="preserve">131 </w:t>
            </w:r>
          </w:p>
        </w:tc>
        <w:tc>
          <w:tcPr>
            <w:tcW w:w="692" w:type="dxa"/>
            <w:tcBorders>
              <w:top w:val="single" w:sz="8" w:space="0" w:color="FFFFFF"/>
              <w:left w:val="single" w:sz="8" w:space="0" w:color="000000"/>
              <w:bottom w:val="single" w:sz="8" w:space="0" w:color="000000"/>
              <w:right w:val="single" w:sz="8" w:space="0" w:color="000000"/>
            </w:tcBorders>
          </w:tcPr>
          <w:p w14:paraId="787F0967" w14:textId="77777777" w:rsidR="0050034D" w:rsidRDefault="00000000">
            <w:pPr>
              <w:ind w:left="62" w:right="0" w:firstLine="0"/>
              <w:jc w:val="center"/>
            </w:pPr>
            <w:r>
              <w:rPr>
                <w:sz w:val="16"/>
                <w:szCs w:val="16"/>
              </w:rPr>
              <w:t xml:space="preserve">131 </w:t>
            </w:r>
          </w:p>
        </w:tc>
        <w:tc>
          <w:tcPr>
            <w:tcW w:w="695" w:type="dxa"/>
            <w:tcBorders>
              <w:top w:val="single" w:sz="8" w:space="0" w:color="FFFFFF"/>
              <w:left w:val="single" w:sz="8" w:space="0" w:color="000000"/>
              <w:bottom w:val="single" w:sz="8" w:space="0" w:color="000000"/>
              <w:right w:val="single" w:sz="8" w:space="0" w:color="000000"/>
            </w:tcBorders>
          </w:tcPr>
          <w:p w14:paraId="3C98BCF0" w14:textId="77777777" w:rsidR="0050034D" w:rsidRDefault="00000000">
            <w:pPr>
              <w:ind w:left="59" w:right="0" w:firstLine="0"/>
              <w:jc w:val="center"/>
            </w:pPr>
            <w:r>
              <w:rPr>
                <w:sz w:val="16"/>
                <w:szCs w:val="16"/>
              </w:rPr>
              <w:t xml:space="preserve">132 </w:t>
            </w:r>
          </w:p>
        </w:tc>
        <w:tc>
          <w:tcPr>
            <w:tcW w:w="891" w:type="dxa"/>
            <w:tcBorders>
              <w:top w:val="single" w:sz="8" w:space="0" w:color="FFFFFF"/>
              <w:left w:val="single" w:sz="8" w:space="0" w:color="000000"/>
              <w:bottom w:val="single" w:sz="8" w:space="0" w:color="000000"/>
              <w:right w:val="single" w:sz="8" w:space="0" w:color="000000"/>
            </w:tcBorders>
          </w:tcPr>
          <w:p w14:paraId="4A951B3A" w14:textId="77777777" w:rsidR="0050034D" w:rsidRDefault="00000000">
            <w:pPr>
              <w:ind w:left="61" w:right="0" w:firstLine="0"/>
              <w:jc w:val="center"/>
            </w:pPr>
            <w:r>
              <w:rPr>
                <w:sz w:val="16"/>
                <w:szCs w:val="16"/>
              </w:rPr>
              <w:t xml:space="preserve">132 </w:t>
            </w:r>
          </w:p>
        </w:tc>
        <w:tc>
          <w:tcPr>
            <w:tcW w:w="617" w:type="dxa"/>
            <w:tcBorders>
              <w:top w:val="single" w:sz="8" w:space="0" w:color="FFFFFF"/>
              <w:left w:val="single" w:sz="8" w:space="0" w:color="000000"/>
              <w:bottom w:val="single" w:sz="8" w:space="0" w:color="000000"/>
              <w:right w:val="single" w:sz="8" w:space="0" w:color="000000"/>
            </w:tcBorders>
          </w:tcPr>
          <w:p w14:paraId="55426A51" w14:textId="77777777" w:rsidR="0050034D" w:rsidRDefault="00000000">
            <w:pPr>
              <w:ind w:left="64" w:right="0" w:firstLine="0"/>
              <w:jc w:val="center"/>
            </w:pPr>
            <w:r>
              <w:rPr>
                <w:sz w:val="16"/>
                <w:szCs w:val="16"/>
              </w:rPr>
              <w:t xml:space="preserve">133 </w:t>
            </w:r>
          </w:p>
        </w:tc>
        <w:tc>
          <w:tcPr>
            <w:tcW w:w="615" w:type="dxa"/>
            <w:tcBorders>
              <w:top w:val="single" w:sz="8" w:space="0" w:color="FFFFFF"/>
              <w:left w:val="single" w:sz="8" w:space="0" w:color="000000"/>
              <w:bottom w:val="single" w:sz="8" w:space="0" w:color="000000"/>
              <w:right w:val="single" w:sz="8" w:space="0" w:color="000000"/>
            </w:tcBorders>
          </w:tcPr>
          <w:p w14:paraId="6FF594FE" w14:textId="77777777" w:rsidR="0050034D" w:rsidRDefault="00000000">
            <w:pPr>
              <w:ind w:left="66" w:right="0" w:firstLine="0"/>
              <w:jc w:val="center"/>
            </w:pPr>
            <w:r>
              <w:rPr>
                <w:sz w:val="16"/>
                <w:szCs w:val="16"/>
              </w:rPr>
              <w:t xml:space="preserve">133 </w:t>
            </w:r>
          </w:p>
        </w:tc>
        <w:tc>
          <w:tcPr>
            <w:tcW w:w="622" w:type="dxa"/>
            <w:tcBorders>
              <w:top w:val="single" w:sz="8" w:space="0" w:color="FFFFFF"/>
              <w:left w:val="single" w:sz="8" w:space="0" w:color="000000"/>
              <w:bottom w:val="single" w:sz="8" w:space="0" w:color="000000"/>
              <w:right w:val="single" w:sz="8" w:space="0" w:color="000000"/>
            </w:tcBorders>
          </w:tcPr>
          <w:p w14:paraId="3B61BFDF" w14:textId="77777777" w:rsidR="0050034D" w:rsidRDefault="00000000">
            <w:pPr>
              <w:ind w:left="66" w:right="0" w:firstLine="0"/>
              <w:jc w:val="center"/>
            </w:pPr>
            <w:r>
              <w:rPr>
                <w:sz w:val="16"/>
                <w:szCs w:val="16"/>
              </w:rPr>
              <w:t xml:space="preserve">133 </w:t>
            </w:r>
          </w:p>
        </w:tc>
        <w:tc>
          <w:tcPr>
            <w:tcW w:w="617" w:type="dxa"/>
            <w:tcBorders>
              <w:top w:val="single" w:sz="8" w:space="0" w:color="FFFFFF"/>
              <w:left w:val="single" w:sz="8" w:space="0" w:color="000000"/>
              <w:bottom w:val="single" w:sz="8" w:space="0" w:color="000000"/>
              <w:right w:val="single" w:sz="8" w:space="0" w:color="000000"/>
            </w:tcBorders>
          </w:tcPr>
          <w:p w14:paraId="300AA18F" w14:textId="77777777" w:rsidR="0050034D" w:rsidRDefault="00000000">
            <w:pPr>
              <w:ind w:left="64" w:right="0" w:firstLine="0"/>
              <w:jc w:val="center"/>
            </w:pPr>
            <w:r>
              <w:rPr>
                <w:sz w:val="16"/>
                <w:szCs w:val="16"/>
              </w:rPr>
              <w:t xml:space="preserve">131 </w:t>
            </w:r>
          </w:p>
        </w:tc>
        <w:tc>
          <w:tcPr>
            <w:tcW w:w="677" w:type="dxa"/>
            <w:vMerge/>
            <w:tcBorders>
              <w:top w:val="single" w:sz="8" w:space="0" w:color="000000"/>
              <w:left w:val="single" w:sz="8" w:space="0" w:color="000000"/>
              <w:bottom w:val="single" w:sz="8" w:space="0" w:color="000000"/>
              <w:right w:val="single" w:sz="8" w:space="0" w:color="000000"/>
            </w:tcBorders>
            <w:vAlign w:val="bottom"/>
          </w:tcPr>
          <w:p w14:paraId="22E4B2BC" w14:textId="77777777" w:rsidR="0050034D" w:rsidRDefault="0050034D">
            <w:pPr>
              <w:widowControl w:val="0"/>
              <w:pBdr>
                <w:top w:val="nil"/>
                <w:left w:val="nil"/>
                <w:bottom w:val="nil"/>
                <w:right w:val="nil"/>
                <w:between w:val="nil"/>
              </w:pBdr>
              <w:spacing w:line="276" w:lineRule="auto"/>
              <w:ind w:left="0" w:right="0" w:firstLine="0"/>
              <w:jc w:val="left"/>
            </w:pPr>
          </w:p>
        </w:tc>
        <w:tc>
          <w:tcPr>
            <w:tcW w:w="617" w:type="dxa"/>
            <w:tcBorders>
              <w:top w:val="single" w:sz="8" w:space="0" w:color="FFFFFF"/>
              <w:left w:val="single" w:sz="8" w:space="0" w:color="000000"/>
              <w:bottom w:val="single" w:sz="8" w:space="0" w:color="000000"/>
              <w:right w:val="single" w:sz="8" w:space="0" w:color="000000"/>
            </w:tcBorders>
          </w:tcPr>
          <w:p w14:paraId="3AA98A39" w14:textId="77777777" w:rsidR="0050034D" w:rsidRDefault="00000000">
            <w:pPr>
              <w:ind w:left="64" w:right="0" w:firstLine="0"/>
              <w:jc w:val="center"/>
            </w:pPr>
            <w:r>
              <w:rPr>
                <w:sz w:val="16"/>
                <w:szCs w:val="16"/>
              </w:rPr>
              <w:t xml:space="preserve">133 </w:t>
            </w:r>
          </w:p>
        </w:tc>
        <w:tc>
          <w:tcPr>
            <w:tcW w:w="617" w:type="dxa"/>
            <w:tcBorders>
              <w:top w:val="single" w:sz="8" w:space="0" w:color="FFFFFF"/>
              <w:left w:val="single" w:sz="8" w:space="0" w:color="000000"/>
              <w:bottom w:val="single" w:sz="8" w:space="0" w:color="000000"/>
              <w:right w:val="single" w:sz="8" w:space="0" w:color="000000"/>
            </w:tcBorders>
          </w:tcPr>
          <w:p w14:paraId="152881D4" w14:textId="77777777" w:rsidR="0050034D" w:rsidRDefault="00000000">
            <w:pPr>
              <w:ind w:left="64" w:right="0" w:firstLine="0"/>
              <w:jc w:val="center"/>
            </w:pPr>
            <w:r>
              <w:rPr>
                <w:sz w:val="16"/>
                <w:szCs w:val="16"/>
              </w:rPr>
              <w:t xml:space="preserve">133 </w:t>
            </w:r>
          </w:p>
        </w:tc>
        <w:tc>
          <w:tcPr>
            <w:tcW w:w="617" w:type="dxa"/>
            <w:tcBorders>
              <w:top w:val="single" w:sz="8" w:space="0" w:color="FFFFFF"/>
              <w:left w:val="single" w:sz="8" w:space="0" w:color="000000"/>
              <w:bottom w:val="single" w:sz="8" w:space="0" w:color="000000"/>
              <w:right w:val="single" w:sz="8" w:space="0" w:color="000000"/>
            </w:tcBorders>
          </w:tcPr>
          <w:p w14:paraId="4E0962AE" w14:textId="77777777" w:rsidR="0050034D" w:rsidRDefault="00000000">
            <w:pPr>
              <w:ind w:left="64" w:right="0" w:firstLine="0"/>
              <w:jc w:val="center"/>
            </w:pPr>
            <w:r>
              <w:rPr>
                <w:sz w:val="16"/>
                <w:szCs w:val="16"/>
              </w:rPr>
              <w:t xml:space="preserve">131 </w:t>
            </w:r>
          </w:p>
        </w:tc>
        <w:tc>
          <w:tcPr>
            <w:tcW w:w="629" w:type="dxa"/>
            <w:tcBorders>
              <w:top w:val="single" w:sz="8" w:space="0" w:color="FFFFFF"/>
              <w:left w:val="single" w:sz="8" w:space="0" w:color="000000"/>
              <w:bottom w:val="single" w:sz="8" w:space="0" w:color="000000"/>
              <w:right w:val="single" w:sz="17" w:space="0" w:color="000000"/>
            </w:tcBorders>
          </w:tcPr>
          <w:p w14:paraId="591B7DAF" w14:textId="77777777" w:rsidR="0050034D" w:rsidRDefault="00000000">
            <w:pPr>
              <w:ind w:left="52" w:right="0" w:firstLine="0"/>
              <w:jc w:val="center"/>
            </w:pPr>
            <w:r>
              <w:rPr>
                <w:sz w:val="16"/>
                <w:szCs w:val="16"/>
              </w:rPr>
              <w:t xml:space="preserve">132 </w:t>
            </w:r>
          </w:p>
        </w:tc>
      </w:tr>
      <w:tr w:rsidR="0050034D" w14:paraId="06391557" w14:textId="77777777">
        <w:trPr>
          <w:trHeight w:val="867"/>
        </w:trPr>
        <w:tc>
          <w:tcPr>
            <w:tcW w:w="1208" w:type="dxa"/>
            <w:vMerge w:val="restart"/>
            <w:tcBorders>
              <w:top w:val="single" w:sz="8" w:space="0" w:color="000000"/>
              <w:left w:val="single" w:sz="17" w:space="0" w:color="000000"/>
              <w:bottom w:val="single" w:sz="8" w:space="0" w:color="000000"/>
              <w:right w:val="nil"/>
            </w:tcBorders>
          </w:tcPr>
          <w:p w14:paraId="4A777ABF" w14:textId="77777777" w:rsidR="0050034D" w:rsidRDefault="00000000">
            <w:pPr>
              <w:ind w:left="82" w:right="0" w:firstLine="0"/>
              <w:jc w:val="left"/>
            </w:pPr>
            <w:r>
              <w:rPr>
                <w:sz w:val="16"/>
                <w:szCs w:val="16"/>
              </w:rPr>
              <w:lastRenderedPageBreak/>
              <w:t xml:space="preserve">Benefit of blockchain technologies - Enhancing students’ assessment </w:t>
            </w:r>
          </w:p>
        </w:tc>
        <w:tc>
          <w:tcPr>
            <w:tcW w:w="605" w:type="dxa"/>
            <w:tcBorders>
              <w:top w:val="single" w:sz="8" w:space="0" w:color="000000"/>
              <w:left w:val="nil"/>
              <w:bottom w:val="single" w:sz="8" w:space="0" w:color="FFFFFF"/>
              <w:right w:val="single" w:sz="17" w:space="0" w:color="000000"/>
            </w:tcBorders>
          </w:tcPr>
          <w:p w14:paraId="64ACDD82" w14:textId="77777777" w:rsidR="0050034D" w:rsidRDefault="00000000">
            <w:pPr>
              <w:ind w:left="0" w:right="0" w:firstLine="0"/>
              <w:jc w:val="left"/>
            </w:pPr>
            <w:r>
              <w:rPr>
                <w:sz w:val="16"/>
                <w:szCs w:val="16"/>
              </w:rPr>
              <w:t xml:space="preserve">Pearso n Correl ation </w:t>
            </w:r>
          </w:p>
        </w:tc>
        <w:tc>
          <w:tcPr>
            <w:tcW w:w="704" w:type="dxa"/>
            <w:tcBorders>
              <w:top w:val="single" w:sz="8" w:space="0" w:color="000000"/>
              <w:left w:val="single" w:sz="17" w:space="0" w:color="000000"/>
              <w:bottom w:val="single" w:sz="8" w:space="0" w:color="FFFFFF"/>
              <w:right w:val="single" w:sz="8" w:space="0" w:color="000000"/>
            </w:tcBorders>
            <w:vAlign w:val="center"/>
          </w:tcPr>
          <w:p w14:paraId="56BAA230" w14:textId="77777777" w:rsidR="0050034D" w:rsidRDefault="00000000">
            <w:pPr>
              <w:ind w:left="76" w:right="0" w:firstLine="0"/>
              <w:jc w:val="center"/>
            </w:pPr>
            <w:r>
              <w:rPr>
                <w:sz w:val="16"/>
                <w:szCs w:val="16"/>
              </w:rPr>
              <w:t xml:space="preserve">,169 </w:t>
            </w:r>
          </w:p>
        </w:tc>
        <w:tc>
          <w:tcPr>
            <w:tcW w:w="710" w:type="dxa"/>
            <w:tcBorders>
              <w:top w:val="single" w:sz="8" w:space="0" w:color="000000"/>
              <w:left w:val="single" w:sz="8" w:space="0" w:color="000000"/>
              <w:bottom w:val="single" w:sz="8" w:space="0" w:color="FFFFFF"/>
              <w:right w:val="single" w:sz="8" w:space="0" w:color="000000"/>
            </w:tcBorders>
            <w:vAlign w:val="center"/>
          </w:tcPr>
          <w:p w14:paraId="50ECDCBC" w14:textId="77777777" w:rsidR="0050034D" w:rsidRDefault="00000000">
            <w:pPr>
              <w:ind w:left="64" w:right="0" w:firstLine="0"/>
              <w:jc w:val="center"/>
            </w:pPr>
            <w:r>
              <w:rPr>
                <w:sz w:val="16"/>
                <w:szCs w:val="16"/>
              </w:rPr>
              <w:t xml:space="preserve">,106 </w:t>
            </w:r>
          </w:p>
        </w:tc>
        <w:tc>
          <w:tcPr>
            <w:tcW w:w="709" w:type="dxa"/>
            <w:vMerge w:val="restart"/>
            <w:tcBorders>
              <w:top w:val="single" w:sz="8" w:space="0" w:color="000000"/>
              <w:left w:val="single" w:sz="8" w:space="0" w:color="000000"/>
              <w:bottom w:val="single" w:sz="8" w:space="0" w:color="000000"/>
              <w:right w:val="single" w:sz="8" w:space="0" w:color="000000"/>
            </w:tcBorders>
            <w:vAlign w:val="bottom"/>
          </w:tcPr>
          <w:p w14:paraId="29DCF536" w14:textId="77777777" w:rsidR="0050034D" w:rsidRDefault="00000000">
            <w:pPr>
              <w:spacing w:after="603"/>
              <w:ind w:left="65" w:right="0" w:firstLine="0"/>
              <w:jc w:val="center"/>
            </w:pPr>
            <w:r>
              <w:rPr>
                <w:sz w:val="16"/>
                <w:szCs w:val="16"/>
              </w:rPr>
              <w:t>,233</w:t>
            </w:r>
            <w:r>
              <w:rPr>
                <w:sz w:val="16"/>
                <w:szCs w:val="16"/>
                <w:vertAlign w:val="superscript"/>
              </w:rPr>
              <w:t>**</w:t>
            </w:r>
            <w:r>
              <w:rPr>
                <w:sz w:val="16"/>
                <w:szCs w:val="16"/>
              </w:rPr>
              <w:t xml:space="preserve"> </w:t>
            </w:r>
          </w:p>
          <w:p w14:paraId="1CB7D516" w14:textId="77777777" w:rsidR="0050034D" w:rsidRDefault="00000000">
            <w:pPr>
              <w:spacing w:after="240"/>
              <w:ind w:left="61" w:right="0" w:firstLine="0"/>
              <w:jc w:val="center"/>
            </w:pPr>
            <w:r>
              <w:rPr>
                <w:sz w:val="16"/>
                <w:szCs w:val="16"/>
              </w:rPr>
              <w:t xml:space="preserve">,007 </w:t>
            </w:r>
          </w:p>
          <w:p w14:paraId="537676DF" w14:textId="77777777" w:rsidR="0050034D" w:rsidRDefault="00000000">
            <w:pPr>
              <w:ind w:left="63" w:right="0" w:firstLine="0"/>
              <w:jc w:val="center"/>
            </w:pPr>
            <w:r>
              <w:rPr>
                <w:sz w:val="16"/>
                <w:szCs w:val="16"/>
              </w:rPr>
              <w:t xml:space="preserve">131 </w:t>
            </w:r>
          </w:p>
        </w:tc>
        <w:tc>
          <w:tcPr>
            <w:tcW w:w="1120" w:type="dxa"/>
            <w:tcBorders>
              <w:top w:val="single" w:sz="8" w:space="0" w:color="000000"/>
              <w:left w:val="single" w:sz="8" w:space="0" w:color="000000"/>
              <w:bottom w:val="single" w:sz="8" w:space="0" w:color="FFFFFF"/>
              <w:right w:val="single" w:sz="8" w:space="0" w:color="000000"/>
            </w:tcBorders>
            <w:vAlign w:val="center"/>
          </w:tcPr>
          <w:p w14:paraId="02BB269A" w14:textId="77777777" w:rsidR="0050034D" w:rsidRDefault="00000000">
            <w:pPr>
              <w:ind w:left="63" w:right="0" w:firstLine="0"/>
              <w:jc w:val="center"/>
            </w:pPr>
            <w:r>
              <w:rPr>
                <w:sz w:val="16"/>
                <w:szCs w:val="16"/>
              </w:rPr>
              <w:t>,238</w:t>
            </w:r>
            <w:r>
              <w:rPr>
                <w:sz w:val="16"/>
                <w:szCs w:val="16"/>
                <w:vertAlign w:val="superscript"/>
              </w:rPr>
              <w:t>**</w:t>
            </w:r>
            <w:r>
              <w:rPr>
                <w:sz w:val="16"/>
                <w:szCs w:val="16"/>
              </w:rPr>
              <w:t xml:space="preserve"> </w:t>
            </w:r>
          </w:p>
        </w:tc>
        <w:tc>
          <w:tcPr>
            <w:tcW w:w="692" w:type="dxa"/>
            <w:tcBorders>
              <w:top w:val="single" w:sz="8" w:space="0" w:color="000000"/>
              <w:left w:val="single" w:sz="8" w:space="0" w:color="000000"/>
              <w:bottom w:val="single" w:sz="8" w:space="0" w:color="FFFFFF"/>
              <w:right w:val="single" w:sz="8" w:space="0" w:color="000000"/>
            </w:tcBorders>
            <w:vAlign w:val="center"/>
          </w:tcPr>
          <w:p w14:paraId="60C49066" w14:textId="77777777" w:rsidR="0050034D" w:rsidRDefault="00000000">
            <w:pPr>
              <w:ind w:left="64" w:right="0" w:firstLine="0"/>
              <w:jc w:val="center"/>
            </w:pPr>
            <w:r>
              <w:rPr>
                <w:sz w:val="16"/>
                <w:szCs w:val="16"/>
              </w:rPr>
              <w:t xml:space="preserve">,105 </w:t>
            </w:r>
          </w:p>
        </w:tc>
        <w:tc>
          <w:tcPr>
            <w:tcW w:w="695" w:type="dxa"/>
            <w:tcBorders>
              <w:top w:val="single" w:sz="8" w:space="0" w:color="000000"/>
              <w:left w:val="single" w:sz="8" w:space="0" w:color="000000"/>
              <w:bottom w:val="single" w:sz="8" w:space="0" w:color="FFFFFF"/>
              <w:right w:val="single" w:sz="8" w:space="0" w:color="000000"/>
            </w:tcBorders>
            <w:vAlign w:val="center"/>
          </w:tcPr>
          <w:p w14:paraId="6FE48A92" w14:textId="77777777" w:rsidR="0050034D" w:rsidRDefault="00000000">
            <w:pPr>
              <w:ind w:left="62" w:right="0" w:firstLine="0"/>
              <w:jc w:val="center"/>
            </w:pPr>
            <w:r>
              <w:rPr>
                <w:sz w:val="16"/>
                <w:szCs w:val="16"/>
              </w:rPr>
              <w:t xml:space="preserve">,126 </w:t>
            </w:r>
          </w:p>
        </w:tc>
        <w:tc>
          <w:tcPr>
            <w:tcW w:w="891" w:type="dxa"/>
            <w:tcBorders>
              <w:top w:val="single" w:sz="8" w:space="0" w:color="000000"/>
              <w:left w:val="single" w:sz="8" w:space="0" w:color="000000"/>
              <w:bottom w:val="single" w:sz="8" w:space="0" w:color="FFFFFF"/>
              <w:right w:val="single" w:sz="8" w:space="0" w:color="000000"/>
            </w:tcBorders>
            <w:vAlign w:val="center"/>
          </w:tcPr>
          <w:p w14:paraId="2DA4FB00" w14:textId="77777777" w:rsidR="0050034D" w:rsidRDefault="00000000">
            <w:pPr>
              <w:ind w:left="64" w:right="0" w:firstLine="0"/>
              <w:jc w:val="center"/>
            </w:pPr>
            <w:r>
              <w:rPr>
                <w:sz w:val="16"/>
                <w:szCs w:val="16"/>
              </w:rPr>
              <w:t xml:space="preserve">,135 </w:t>
            </w:r>
          </w:p>
        </w:tc>
        <w:tc>
          <w:tcPr>
            <w:tcW w:w="617" w:type="dxa"/>
            <w:tcBorders>
              <w:top w:val="single" w:sz="8" w:space="0" w:color="000000"/>
              <w:left w:val="single" w:sz="8" w:space="0" w:color="000000"/>
              <w:bottom w:val="single" w:sz="8" w:space="0" w:color="FFFFFF"/>
              <w:right w:val="single" w:sz="8" w:space="0" w:color="000000"/>
            </w:tcBorders>
            <w:vAlign w:val="center"/>
          </w:tcPr>
          <w:p w14:paraId="2D3E017F" w14:textId="77777777" w:rsidR="0050034D" w:rsidRDefault="00000000">
            <w:pPr>
              <w:ind w:left="120" w:right="0" w:firstLine="0"/>
              <w:jc w:val="left"/>
            </w:pPr>
            <w:r>
              <w:rPr>
                <w:sz w:val="16"/>
                <w:szCs w:val="16"/>
              </w:rPr>
              <w:t>,490</w:t>
            </w:r>
            <w:r>
              <w:rPr>
                <w:sz w:val="16"/>
                <w:szCs w:val="16"/>
                <w:vertAlign w:val="superscript"/>
              </w:rPr>
              <w:t>**</w:t>
            </w:r>
            <w:r>
              <w:rPr>
                <w:sz w:val="16"/>
                <w:szCs w:val="16"/>
              </w:rPr>
              <w:t xml:space="preserve"> </w:t>
            </w:r>
          </w:p>
        </w:tc>
        <w:tc>
          <w:tcPr>
            <w:tcW w:w="615" w:type="dxa"/>
            <w:tcBorders>
              <w:top w:val="single" w:sz="8" w:space="0" w:color="000000"/>
              <w:left w:val="single" w:sz="8" w:space="0" w:color="000000"/>
              <w:bottom w:val="single" w:sz="8" w:space="0" w:color="FFFFFF"/>
              <w:right w:val="single" w:sz="8" w:space="0" w:color="000000"/>
            </w:tcBorders>
            <w:vAlign w:val="center"/>
          </w:tcPr>
          <w:p w14:paraId="3ECC3E74" w14:textId="77777777" w:rsidR="0050034D" w:rsidRDefault="00000000">
            <w:pPr>
              <w:ind w:left="120" w:right="0" w:firstLine="0"/>
              <w:jc w:val="left"/>
            </w:pPr>
            <w:r>
              <w:rPr>
                <w:sz w:val="16"/>
                <w:szCs w:val="16"/>
              </w:rPr>
              <w:t>,466</w:t>
            </w:r>
            <w:r>
              <w:rPr>
                <w:sz w:val="16"/>
                <w:szCs w:val="16"/>
                <w:vertAlign w:val="superscript"/>
              </w:rPr>
              <w:t>**</w:t>
            </w:r>
            <w:r>
              <w:rPr>
                <w:sz w:val="16"/>
                <w:szCs w:val="16"/>
              </w:rPr>
              <w:t xml:space="preserve"> </w:t>
            </w:r>
          </w:p>
        </w:tc>
        <w:tc>
          <w:tcPr>
            <w:tcW w:w="622" w:type="dxa"/>
            <w:tcBorders>
              <w:top w:val="single" w:sz="8" w:space="0" w:color="000000"/>
              <w:left w:val="single" w:sz="8" w:space="0" w:color="000000"/>
              <w:bottom w:val="single" w:sz="8" w:space="0" w:color="FFFFFF"/>
              <w:right w:val="single" w:sz="8" w:space="0" w:color="000000"/>
            </w:tcBorders>
            <w:vAlign w:val="center"/>
          </w:tcPr>
          <w:p w14:paraId="3C84AF66" w14:textId="77777777" w:rsidR="0050034D" w:rsidRDefault="00000000">
            <w:pPr>
              <w:ind w:left="68" w:right="0" w:firstLine="0"/>
              <w:jc w:val="center"/>
            </w:pPr>
            <w:r>
              <w:rPr>
                <w:sz w:val="16"/>
                <w:szCs w:val="16"/>
              </w:rPr>
              <w:t>,273</w:t>
            </w:r>
            <w:r>
              <w:rPr>
                <w:sz w:val="16"/>
                <w:szCs w:val="16"/>
                <w:vertAlign w:val="superscript"/>
              </w:rPr>
              <w:t>**</w:t>
            </w:r>
            <w:r>
              <w:rPr>
                <w:sz w:val="16"/>
                <w:szCs w:val="16"/>
              </w:rPr>
              <w:t xml:space="preserve"> </w:t>
            </w:r>
          </w:p>
        </w:tc>
        <w:tc>
          <w:tcPr>
            <w:tcW w:w="617" w:type="dxa"/>
            <w:tcBorders>
              <w:top w:val="single" w:sz="8" w:space="0" w:color="000000"/>
              <w:left w:val="single" w:sz="8" w:space="0" w:color="000000"/>
              <w:bottom w:val="single" w:sz="8" w:space="0" w:color="FFFFFF"/>
              <w:right w:val="single" w:sz="8" w:space="0" w:color="000000"/>
            </w:tcBorders>
            <w:vAlign w:val="center"/>
          </w:tcPr>
          <w:p w14:paraId="4949ABEE" w14:textId="77777777" w:rsidR="0050034D" w:rsidRDefault="00000000">
            <w:pPr>
              <w:ind w:left="65" w:right="0" w:firstLine="0"/>
              <w:jc w:val="center"/>
            </w:pPr>
            <w:r>
              <w:rPr>
                <w:sz w:val="16"/>
                <w:szCs w:val="16"/>
              </w:rPr>
              <w:t>,206</w:t>
            </w:r>
            <w:r>
              <w:rPr>
                <w:sz w:val="16"/>
                <w:szCs w:val="16"/>
                <w:vertAlign w:val="superscript"/>
              </w:rPr>
              <w:t>*</w:t>
            </w:r>
            <w:r>
              <w:rPr>
                <w:sz w:val="16"/>
                <w:szCs w:val="16"/>
              </w:rPr>
              <w:t xml:space="preserve"> </w:t>
            </w:r>
          </w:p>
        </w:tc>
        <w:tc>
          <w:tcPr>
            <w:tcW w:w="677" w:type="dxa"/>
            <w:vMerge w:val="restart"/>
            <w:tcBorders>
              <w:top w:val="single" w:sz="8" w:space="0" w:color="000000"/>
              <w:left w:val="single" w:sz="8" w:space="0" w:color="000000"/>
              <w:bottom w:val="single" w:sz="8" w:space="0" w:color="000000"/>
              <w:right w:val="single" w:sz="8" w:space="0" w:color="000000"/>
            </w:tcBorders>
            <w:vAlign w:val="bottom"/>
          </w:tcPr>
          <w:p w14:paraId="2A559511" w14:textId="77777777" w:rsidR="0050034D" w:rsidRDefault="00000000">
            <w:pPr>
              <w:spacing w:after="603"/>
              <w:ind w:left="65" w:right="0" w:firstLine="0"/>
              <w:jc w:val="center"/>
            </w:pPr>
            <w:r>
              <w:rPr>
                <w:sz w:val="16"/>
                <w:szCs w:val="16"/>
              </w:rPr>
              <w:t>,255</w:t>
            </w:r>
            <w:r>
              <w:rPr>
                <w:sz w:val="16"/>
                <w:szCs w:val="16"/>
                <w:vertAlign w:val="superscript"/>
              </w:rPr>
              <w:t>**</w:t>
            </w:r>
            <w:r>
              <w:rPr>
                <w:sz w:val="16"/>
                <w:szCs w:val="16"/>
              </w:rPr>
              <w:t xml:space="preserve"> </w:t>
            </w:r>
          </w:p>
          <w:p w14:paraId="30446B38" w14:textId="77777777" w:rsidR="0050034D" w:rsidRDefault="00000000">
            <w:pPr>
              <w:spacing w:after="240"/>
              <w:ind w:left="61" w:right="0" w:firstLine="0"/>
              <w:jc w:val="center"/>
            </w:pPr>
            <w:r>
              <w:rPr>
                <w:sz w:val="16"/>
                <w:szCs w:val="16"/>
              </w:rPr>
              <w:t xml:space="preserve">,004 </w:t>
            </w:r>
          </w:p>
          <w:p w14:paraId="4BD2061B" w14:textId="77777777" w:rsidR="0050034D" w:rsidRDefault="00000000">
            <w:pPr>
              <w:ind w:left="63" w:right="0" w:firstLine="0"/>
              <w:jc w:val="center"/>
            </w:pPr>
            <w:r>
              <w:rPr>
                <w:sz w:val="16"/>
                <w:szCs w:val="16"/>
              </w:rPr>
              <w:t xml:space="preserve">129 </w:t>
            </w:r>
          </w:p>
        </w:tc>
        <w:tc>
          <w:tcPr>
            <w:tcW w:w="617" w:type="dxa"/>
            <w:tcBorders>
              <w:top w:val="single" w:sz="8" w:space="0" w:color="000000"/>
              <w:left w:val="single" w:sz="8" w:space="0" w:color="000000"/>
              <w:bottom w:val="single" w:sz="8" w:space="0" w:color="FFFFFF"/>
              <w:right w:val="single" w:sz="8" w:space="0" w:color="000000"/>
            </w:tcBorders>
            <w:vAlign w:val="center"/>
          </w:tcPr>
          <w:p w14:paraId="53410D94" w14:textId="77777777" w:rsidR="0050034D" w:rsidRDefault="00000000">
            <w:pPr>
              <w:ind w:left="120" w:right="0" w:firstLine="0"/>
              <w:jc w:val="left"/>
            </w:pPr>
            <w:r>
              <w:rPr>
                <w:sz w:val="16"/>
                <w:szCs w:val="16"/>
              </w:rPr>
              <w:t>,410</w:t>
            </w:r>
            <w:r>
              <w:rPr>
                <w:sz w:val="16"/>
                <w:szCs w:val="16"/>
                <w:vertAlign w:val="superscript"/>
              </w:rPr>
              <w:t>**</w:t>
            </w:r>
            <w:r>
              <w:rPr>
                <w:sz w:val="16"/>
                <w:szCs w:val="16"/>
              </w:rPr>
              <w:t xml:space="preserve"> </w:t>
            </w:r>
          </w:p>
        </w:tc>
        <w:tc>
          <w:tcPr>
            <w:tcW w:w="617" w:type="dxa"/>
            <w:tcBorders>
              <w:top w:val="single" w:sz="8" w:space="0" w:color="000000"/>
              <w:left w:val="single" w:sz="8" w:space="0" w:color="000000"/>
              <w:bottom w:val="single" w:sz="8" w:space="0" w:color="FFFFFF"/>
              <w:right w:val="single" w:sz="8" w:space="0" w:color="000000"/>
            </w:tcBorders>
            <w:vAlign w:val="center"/>
          </w:tcPr>
          <w:p w14:paraId="01B2C375" w14:textId="77777777" w:rsidR="0050034D" w:rsidRDefault="00000000">
            <w:pPr>
              <w:ind w:left="62" w:right="0" w:firstLine="0"/>
              <w:jc w:val="center"/>
            </w:pPr>
            <w:r>
              <w:rPr>
                <w:sz w:val="16"/>
                <w:szCs w:val="16"/>
              </w:rPr>
              <w:t xml:space="preserve">1 </w:t>
            </w:r>
          </w:p>
        </w:tc>
        <w:tc>
          <w:tcPr>
            <w:tcW w:w="617" w:type="dxa"/>
            <w:tcBorders>
              <w:top w:val="single" w:sz="8" w:space="0" w:color="000000"/>
              <w:left w:val="single" w:sz="8" w:space="0" w:color="000000"/>
              <w:bottom w:val="single" w:sz="8" w:space="0" w:color="FFFFFF"/>
              <w:right w:val="single" w:sz="8" w:space="0" w:color="000000"/>
            </w:tcBorders>
            <w:vAlign w:val="center"/>
          </w:tcPr>
          <w:p w14:paraId="42010711" w14:textId="77777777" w:rsidR="0050034D" w:rsidRDefault="00000000">
            <w:pPr>
              <w:ind w:left="120" w:right="0" w:firstLine="0"/>
              <w:jc w:val="left"/>
            </w:pPr>
            <w:r>
              <w:rPr>
                <w:sz w:val="16"/>
                <w:szCs w:val="16"/>
              </w:rPr>
              <w:t>,388</w:t>
            </w:r>
            <w:r>
              <w:rPr>
                <w:sz w:val="16"/>
                <w:szCs w:val="16"/>
                <w:vertAlign w:val="superscript"/>
              </w:rPr>
              <w:t>**</w:t>
            </w:r>
            <w:r>
              <w:rPr>
                <w:sz w:val="16"/>
                <w:szCs w:val="16"/>
              </w:rPr>
              <w:t xml:space="preserve"> </w:t>
            </w:r>
          </w:p>
        </w:tc>
        <w:tc>
          <w:tcPr>
            <w:tcW w:w="629" w:type="dxa"/>
            <w:tcBorders>
              <w:top w:val="single" w:sz="8" w:space="0" w:color="000000"/>
              <w:left w:val="single" w:sz="8" w:space="0" w:color="000000"/>
              <w:bottom w:val="single" w:sz="8" w:space="0" w:color="FFFFFF"/>
              <w:right w:val="single" w:sz="17" w:space="0" w:color="000000"/>
            </w:tcBorders>
            <w:vAlign w:val="center"/>
          </w:tcPr>
          <w:p w14:paraId="3C78ED6C" w14:textId="77777777" w:rsidR="0050034D" w:rsidRDefault="00000000">
            <w:pPr>
              <w:ind w:left="120" w:right="0" w:firstLine="0"/>
              <w:jc w:val="left"/>
            </w:pPr>
            <w:r>
              <w:rPr>
                <w:sz w:val="16"/>
                <w:szCs w:val="16"/>
              </w:rPr>
              <w:t>,235</w:t>
            </w:r>
            <w:r>
              <w:rPr>
                <w:sz w:val="16"/>
                <w:szCs w:val="16"/>
                <w:vertAlign w:val="superscript"/>
              </w:rPr>
              <w:t>**</w:t>
            </w:r>
            <w:r>
              <w:rPr>
                <w:sz w:val="16"/>
                <w:szCs w:val="16"/>
              </w:rPr>
              <w:t xml:space="preserve"> </w:t>
            </w:r>
          </w:p>
        </w:tc>
      </w:tr>
      <w:tr w:rsidR="0050034D" w14:paraId="44D01ACF" w14:textId="77777777">
        <w:trPr>
          <w:trHeight w:val="655"/>
        </w:trPr>
        <w:tc>
          <w:tcPr>
            <w:tcW w:w="1208" w:type="dxa"/>
            <w:vMerge/>
            <w:tcBorders>
              <w:top w:val="single" w:sz="8" w:space="0" w:color="000000"/>
              <w:left w:val="single" w:sz="17" w:space="0" w:color="000000"/>
              <w:bottom w:val="single" w:sz="8" w:space="0" w:color="000000"/>
              <w:right w:val="nil"/>
            </w:tcBorders>
          </w:tcPr>
          <w:p w14:paraId="56F45A8F" w14:textId="77777777" w:rsidR="0050034D" w:rsidRDefault="0050034D">
            <w:pPr>
              <w:widowControl w:val="0"/>
              <w:pBdr>
                <w:top w:val="nil"/>
                <w:left w:val="nil"/>
                <w:bottom w:val="nil"/>
                <w:right w:val="nil"/>
                <w:between w:val="nil"/>
              </w:pBdr>
              <w:spacing w:line="276" w:lineRule="auto"/>
              <w:ind w:left="0" w:right="0" w:firstLine="0"/>
              <w:jc w:val="left"/>
            </w:pPr>
          </w:p>
        </w:tc>
        <w:tc>
          <w:tcPr>
            <w:tcW w:w="605" w:type="dxa"/>
            <w:tcBorders>
              <w:top w:val="single" w:sz="8" w:space="0" w:color="FFFFFF"/>
              <w:left w:val="nil"/>
              <w:bottom w:val="single" w:sz="8" w:space="0" w:color="FFFFFF"/>
              <w:right w:val="single" w:sz="17" w:space="0" w:color="000000"/>
            </w:tcBorders>
          </w:tcPr>
          <w:p w14:paraId="77430360" w14:textId="77777777" w:rsidR="0050034D" w:rsidRDefault="00000000">
            <w:pPr>
              <w:ind w:left="0" w:right="0" w:firstLine="0"/>
              <w:jc w:val="left"/>
            </w:pPr>
            <w:r>
              <w:rPr>
                <w:sz w:val="16"/>
                <w:szCs w:val="16"/>
              </w:rPr>
              <w:t xml:space="preserve">Sig. (2tailed) </w:t>
            </w:r>
          </w:p>
        </w:tc>
        <w:tc>
          <w:tcPr>
            <w:tcW w:w="704" w:type="dxa"/>
            <w:tcBorders>
              <w:top w:val="single" w:sz="8" w:space="0" w:color="FFFFFF"/>
              <w:left w:val="single" w:sz="17" w:space="0" w:color="000000"/>
              <w:bottom w:val="single" w:sz="8" w:space="0" w:color="FFFFFF"/>
              <w:right w:val="single" w:sz="8" w:space="0" w:color="000000"/>
            </w:tcBorders>
            <w:vAlign w:val="center"/>
          </w:tcPr>
          <w:p w14:paraId="60E57B80" w14:textId="77777777" w:rsidR="0050034D" w:rsidRDefault="00000000">
            <w:pPr>
              <w:ind w:left="76" w:right="0" w:firstLine="0"/>
              <w:jc w:val="center"/>
            </w:pPr>
            <w:r>
              <w:rPr>
                <w:sz w:val="16"/>
                <w:szCs w:val="16"/>
              </w:rPr>
              <w:t xml:space="preserve">,055 </w:t>
            </w:r>
          </w:p>
        </w:tc>
        <w:tc>
          <w:tcPr>
            <w:tcW w:w="710" w:type="dxa"/>
            <w:tcBorders>
              <w:top w:val="single" w:sz="8" w:space="0" w:color="FFFFFF"/>
              <w:left w:val="single" w:sz="8" w:space="0" w:color="000000"/>
              <w:bottom w:val="single" w:sz="8" w:space="0" w:color="FFFFFF"/>
              <w:right w:val="single" w:sz="8" w:space="0" w:color="000000"/>
            </w:tcBorders>
            <w:vAlign w:val="center"/>
          </w:tcPr>
          <w:p w14:paraId="5EBFC0A1" w14:textId="77777777" w:rsidR="0050034D" w:rsidRDefault="00000000">
            <w:pPr>
              <w:ind w:left="64" w:right="0" w:firstLine="0"/>
              <w:jc w:val="center"/>
            </w:pPr>
            <w:r>
              <w:rPr>
                <w:sz w:val="16"/>
                <w:szCs w:val="16"/>
              </w:rPr>
              <w:t xml:space="preserve">,227 </w:t>
            </w:r>
          </w:p>
        </w:tc>
        <w:tc>
          <w:tcPr>
            <w:tcW w:w="709" w:type="dxa"/>
            <w:vMerge/>
            <w:tcBorders>
              <w:top w:val="single" w:sz="8" w:space="0" w:color="000000"/>
              <w:left w:val="single" w:sz="8" w:space="0" w:color="000000"/>
              <w:bottom w:val="single" w:sz="8" w:space="0" w:color="000000"/>
              <w:right w:val="single" w:sz="8" w:space="0" w:color="000000"/>
            </w:tcBorders>
            <w:vAlign w:val="bottom"/>
          </w:tcPr>
          <w:p w14:paraId="7D4DC63D" w14:textId="77777777" w:rsidR="0050034D" w:rsidRDefault="0050034D">
            <w:pPr>
              <w:widowControl w:val="0"/>
              <w:pBdr>
                <w:top w:val="nil"/>
                <w:left w:val="nil"/>
                <w:bottom w:val="nil"/>
                <w:right w:val="nil"/>
                <w:between w:val="nil"/>
              </w:pBdr>
              <w:spacing w:line="276" w:lineRule="auto"/>
              <w:ind w:left="0" w:right="0" w:firstLine="0"/>
              <w:jc w:val="left"/>
            </w:pPr>
          </w:p>
        </w:tc>
        <w:tc>
          <w:tcPr>
            <w:tcW w:w="1120" w:type="dxa"/>
            <w:tcBorders>
              <w:top w:val="single" w:sz="8" w:space="0" w:color="FFFFFF"/>
              <w:left w:val="single" w:sz="8" w:space="0" w:color="000000"/>
              <w:bottom w:val="single" w:sz="8" w:space="0" w:color="FFFFFF"/>
              <w:right w:val="single" w:sz="8" w:space="0" w:color="000000"/>
            </w:tcBorders>
            <w:vAlign w:val="center"/>
          </w:tcPr>
          <w:p w14:paraId="2BBB05A0" w14:textId="77777777" w:rsidR="0050034D" w:rsidRDefault="00000000">
            <w:pPr>
              <w:ind w:left="64" w:right="0" w:firstLine="0"/>
              <w:jc w:val="center"/>
            </w:pPr>
            <w:r>
              <w:rPr>
                <w:sz w:val="16"/>
                <w:szCs w:val="16"/>
              </w:rPr>
              <w:t xml:space="preserve">,006 </w:t>
            </w:r>
          </w:p>
        </w:tc>
        <w:tc>
          <w:tcPr>
            <w:tcW w:w="692" w:type="dxa"/>
            <w:tcBorders>
              <w:top w:val="single" w:sz="8" w:space="0" w:color="FFFFFF"/>
              <w:left w:val="single" w:sz="8" w:space="0" w:color="000000"/>
              <w:bottom w:val="single" w:sz="8" w:space="0" w:color="FFFFFF"/>
              <w:right w:val="single" w:sz="8" w:space="0" w:color="000000"/>
            </w:tcBorders>
            <w:vAlign w:val="center"/>
          </w:tcPr>
          <w:p w14:paraId="40D3A185" w14:textId="77777777" w:rsidR="0050034D" w:rsidRDefault="00000000">
            <w:pPr>
              <w:ind w:left="64" w:right="0" w:firstLine="0"/>
              <w:jc w:val="center"/>
            </w:pPr>
            <w:r>
              <w:rPr>
                <w:sz w:val="16"/>
                <w:szCs w:val="16"/>
              </w:rPr>
              <w:t xml:space="preserve">,232 </w:t>
            </w:r>
          </w:p>
        </w:tc>
        <w:tc>
          <w:tcPr>
            <w:tcW w:w="695" w:type="dxa"/>
            <w:tcBorders>
              <w:top w:val="single" w:sz="8" w:space="0" w:color="FFFFFF"/>
              <w:left w:val="single" w:sz="8" w:space="0" w:color="000000"/>
              <w:bottom w:val="single" w:sz="8" w:space="0" w:color="FFFFFF"/>
              <w:right w:val="single" w:sz="8" w:space="0" w:color="000000"/>
            </w:tcBorders>
            <w:vAlign w:val="center"/>
          </w:tcPr>
          <w:p w14:paraId="11E82F5B" w14:textId="77777777" w:rsidR="0050034D" w:rsidRDefault="00000000">
            <w:pPr>
              <w:ind w:left="62" w:right="0" w:firstLine="0"/>
              <w:jc w:val="center"/>
            </w:pPr>
            <w:r>
              <w:rPr>
                <w:sz w:val="16"/>
                <w:szCs w:val="16"/>
              </w:rPr>
              <w:t xml:space="preserve">,150 </w:t>
            </w:r>
          </w:p>
        </w:tc>
        <w:tc>
          <w:tcPr>
            <w:tcW w:w="891" w:type="dxa"/>
            <w:tcBorders>
              <w:top w:val="single" w:sz="8" w:space="0" w:color="FFFFFF"/>
              <w:left w:val="single" w:sz="8" w:space="0" w:color="000000"/>
              <w:bottom w:val="single" w:sz="8" w:space="0" w:color="FFFFFF"/>
              <w:right w:val="single" w:sz="8" w:space="0" w:color="000000"/>
            </w:tcBorders>
            <w:vAlign w:val="center"/>
          </w:tcPr>
          <w:p w14:paraId="136D66D7" w14:textId="77777777" w:rsidR="0050034D" w:rsidRDefault="00000000">
            <w:pPr>
              <w:ind w:left="64" w:right="0" w:firstLine="0"/>
              <w:jc w:val="center"/>
            </w:pPr>
            <w:r>
              <w:rPr>
                <w:sz w:val="16"/>
                <w:szCs w:val="16"/>
              </w:rPr>
              <w:t xml:space="preserve">,122 </w:t>
            </w:r>
          </w:p>
        </w:tc>
        <w:tc>
          <w:tcPr>
            <w:tcW w:w="617" w:type="dxa"/>
            <w:tcBorders>
              <w:top w:val="single" w:sz="8" w:space="0" w:color="FFFFFF"/>
              <w:left w:val="single" w:sz="8" w:space="0" w:color="000000"/>
              <w:bottom w:val="single" w:sz="8" w:space="0" w:color="FFFFFF"/>
              <w:right w:val="single" w:sz="8" w:space="0" w:color="000000"/>
            </w:tcBorders>
            <w:vAlign w:val="center"/>
          </w:tcPr>
          <w:p w14:paraId="670F0318" w14:textId="77777777" w:rsidR="0050034D" w:rsidRDefault="00000000">
            <w:pPr>
              <w:ind w:left="62" w:right="0" w:firstLine="0"/>
              <w:jc w:val="center"/>
            </w:pPr>
            <w:r>
              <w:rPr>
                <w:sz w:val="16"/>
                <w:szCs w:val="16"/>
              </w:rPr>
              <w:t xml:space="preserve">,000 </w:t>
            </w:r>
          </w:p>
        </w:tc>
        <w:tc>
          <w:tcPr>
            <w:tcW w:w="615" w:type="dxa"/>
            <w:tcBorders>
              <w:top w:val="single" w:sz="8" w:space="0" w:color="FFFFFF"/>
              <w:left w:val="single" w:sz="8" w:space="0" w:color="000000"/>
              <w:bottom w:val="single" w:sz="8" w:space="0" w:color="FFFFFF"/>
              <w:right w:val="single" w:sz="8" w:space="0" w:color="000000"/>
            </w:tcBorders>
            <w:vAlign w:val="center"/>
          </w:tcPr>
          <w:p w14:paraId="45F6AA60" w14:textId="77777777" w:rsidR="0050034D" w:rsidRDefault="00000000">
            <w:pPr>
              <w:ind w:left="64" w:right="0" w:firstLine="0"/>
              <w:jc w:val="center"/>
            </w:pPr>
            <w:r>
              <w:rPr>
                <w:sz w:val="16"/>
                <w:szCs w:val="16"/>
              </w:rPr>
              <w:t xml:space="preserve">,000 </w:t>
            </w:r>
          </w:p>
        </w:tc>
        <w:tc>
          <w:tcPr>
            <w:tcW w:w="622" w:type="dxa"/>
            <w:tcBorders>
              <w:top w:val="single" w:sz="8" w:space="0" w:color="FFFFFF"/>
              <w:left w:val="single" w:sz="8" w:space="0" w:color="000000"/>
              <w:bottom w:val="single" w:sz="8" w:space="0" w:color="FFFFFF"/>
              <w:right w:val="single" w:sz="8" w:space="0" w:color="000000"/>
            </w:tcBorders>
            <w:vAlign w:val="center"/>
          </w:tcPr>
          <w:p w14:paraId="22F30BFA" w14:textId="77777777" w:rsidR="0050034D" w:rsidRDefault="00000000">
            <w:pPr>
              <w:ind w:left="64" w:right="0" w:firstLine="0"/>
              <w:jc w:val="center"/>
            </w:pPr>
            <w:r>
              <w:rPr>
                <w:sz w:val="16"/>
                <w:szCs w:val="16"/>
              </w:rPr>
              <w:t xml:space="preserve">,001 </w:t>
            </w:r>
          </w:p>
        </w:tc>
        <w:tc>
          <w:tcPr>
            <w:tcW w:w="617" w:type="dxa"/>
            <w:tcBorders>
              <w:top w:val="single" w:sz="8" w:space="0" w:color="FFFFFF"/>
              <w:left w:val="single" w:sz="8" w:space="0" w:color="000000"/>
              <w:bottom w:val="single" w:sz="8" w:space="0" w:color="FFFFFF"/>
              <w:right w:val="single" w:sz="8" w:space="0" w:color="000000"/>
            </w:tcBorders>
            <w:vAlign w:val="center"/>
          </w:tcPr>
          <w:p w14:paraId="611F4D43" w14:textId="77777777" w:rsidR="0050034D" w:rsidRDefault="00000000">
            <w:pPr>
              <w:ind w:left="62" w:right="0" w:firstLine="0"/>
              <w:jc w:val="center"/>
            </w:pPr>
            <w:r>
              <w:rPr>
                <w:sz w:val="16"/>
                <w:szCs w:val="16"/>
              </w:rPr>
              <w:t xml:space="preserve">,018 </w:t>
            </w:r>
          </w:p>
        </w:tc>
        <w:tc>
          <w:tcPr>
            <w:tcW w:w="677" w:type="dxa"/>
            <w:vMerge/>
            <w:tcBorders>
              <w:top w:val="single" w:sz="8" w:space="0" w:color="000000"/>
              <w:left w:val="single" w:sz="8" w:space="0" w:color="000000"/>
              <w:bottom w:val="single" w:sz="8" w:space="0" w:color="000000"/>
              <w:right w:val="single" w:sz="8" w:space="0" w:color="000000"/>
            </w:tcBorders>
            <w:vAlign w:val="bottom"/>
          </w:tcPr>
          <w:p w14:paraId="08E3DC35" w14:textId="77777777" w:rsidR="0050034D" w:rsidRDefault="0050034D">
            <w:pPr>
              <w:widowControl w:val="0"/>
              <w:pBdr>
                <w:top w:val="nil"/>
                <w:left w:val="nil"/>
                <w:bottom w:val="nil"/>
                <w:right w:val="nil"/>
                <w:between w:val="nil"/>
              </w:pBdr>
              <w:spacing w:line="276" w:lineRule="auto"/>
              <w:ind w:left="0" w:right="0" w:firstLine="0"/>
              <w:jc w:val="left"/>
            </w:pPr>
          </w:p>
        </w:tc>
        <w:tc>
          <w:tcPr>
            <w:tcW w:w="617" w:type="dxa"/>
            <w:tcBorders>
              <w:top w:val="single" w:sz="8" w:space="0" w:color="FFFFFF"/>
              <w:left w:val="single" w:sz="8" w:space="0" w:color="000000"/>
              <w:bottom w:val="single" w:sz="8" w:space="0" w:color="FFFFFF"/>
              <w:right w:val="single" w:sz="8" w:space="0" w:color="000000"/>
            </w:tcBorders>
            <w:vAlign w:val="center"/>
          </w:tcPr>
          <w:p w14:paraId="2883A111" w14:textId="77777777" w:rsidR="0050034D" w:rsidRDefault="00000000">
            <w:pPr>
              <w:ind w:left="62" w:right="0" w:firstLine="0"/>
              <w:jc w:val="center"/>
            </w:pPr>
            <w:r>
              <w:rPr>
                <w:sz w:val="16"/>
                <w:szCs w:val="16"/>
              </w:rPr>
              <w:t xml:space="preserve">,000 </w:t>
            </w:r>
          </w:p>
        </w:tc>
        <w:tc>
          <w:tcPr>
            <w:tcW w:w="617" w:type="dxa"/>
            <w:tcBorders>
              <w:top w:val="single" w:sz="8" w:space="0" w:color="FFFFFF"/>
              <w:left w:val="single" w:sz="8" w:space="0" w:color="000000"/>
              <w:bottom w:val="single" w:sz="8" w:space="0" w:color="FFFFFF"/>
              <w:right w:val="single" w:sz="8" w:space="0" w:color="000000"/>
            </w:tcBorders>
            <w:vAlign w:val="center"/>
          </w:tcPr>
          <w:p w14:paraId="5CC6CB69" w14:textId="77777777" w:rsidR="0050034D" w:rsidRDefault="00000000">
            <w:pPr>
              <w:ind w:left="103" w:right="0" w:firstLine="0"/>
              <w:jc w:val="center"/>
            </w:pPr>
            <w:r>
              <w:rPr>
                <w:sz w:val="16"/>
                <w:szCs w:val="16"/>
              </w:rPr>
              <w:t xml:space="preserve"> </w:t>
            </w:r>
          </w:p>
        </w:tc>
        <w:tc>
          <w:tcPr>
            <w:tcW w:w="617" w:type="dxa"/>
            <w:tcBorders>
              <w:top w:val="single" w:sz="8" w:space="0" w:color="FFFFFF"/>
              <w:left w:val="single" w:sz="8" w:space="0" w:color="000000"/>
              <w:bottom w:val="single" w:sz="8" w:space="0" w:color="FFFFFF"/>
              <w:right w:val="single" w:sz="8" w:space="0" w:color="000000"/>
            </w:tcBorders>
            <w:vAlign w:val="center"/>
          </w:tcPr>
          <w:p w14:paraId="51766ADD" w14:textId="77777777" w:rsidR="0050034D" w:rsidRDefault="00000000">
            <w:pPr>
              <w:ind w:left="62" w:right="0" w:firstLine="0"/>
              <w:jc w:val="center"/>
            </w:pPr>
            <w:r>
              <w:rPr>
                <w:sz w:val="16"/>
                <w:szCs w:val="16"/>
              </w:rPr>
              <w:t xml:space="preserve">,000 </w:t>
            </w:r>
          </w:p>
        </w:tc>
        <w:tc>
          <w:tcPr>
            <w:tcW w:w="629" w:type="dxa"/>
            <w:tcBorders>
              <w:top w:val="single" w:sz="8" w:space="0" w:color="FFFFFF"/>
              <w:left w:val="single" w:sz="8" w:space="0" w:color="000000"/>
              <w:bottom w:val="single" w:sz="8" w:space="0" w:color="FFFFFF"/>
              <w:right w:val="single" w:sz="17" w:space="0" w:color="000000"/>
            </w:tcBorders>
            <w:vAlign w:val="center"/>
          </w:tcPr>
          <w:p w14:paraId="46EE7375" w14:textId="77777777" w:rsidR="0050034D" w:rsidRDefault="00000000">
            <w:pPr>
              <w:ind w:left="50" w:right="0" w:firstLine="0"/>
              <w:jc w:val="center"/>
            </w:pPr>
            <w:r>
              <w:rPr>
                <w:sz w:val="16"/>
                <w:szCs w:val="16"/>
              </w:rPr>
              <w:t xml:space="preserve">,007 </w:t>
            </w:r>
          </w:p>
        </w:tc>
      </w:tr>
      <w:tr w:rsidR="0050034D" w14:paraId="067AF945" w14:textId="77777777">
        <w:trPr>
          <w:trHeight w:val="233"/>
        </w:trPr>
        <w:tc>
          <w:tcPr>
            <w:tcW w:w="1208" w:type="dxa"/>
            <w:vMerge/>
            <w:tcBorders>
              <w:top w:val="single" w:sz="8" w:space="0" w:color="000000"/>
              <w:left w:val="single" w:sz="17" w:space="0" w:color="000000"/>
              <w:bottom w:val="single" w:sz="8" w:space="0" w:color="000000"/>
              <w:right w:val="nil"/>
            </w:tcBorders>
          </w:tcPr>
          <w:p w14:paraId="7EA13FBA" w14:textId="77777777" w:rsidR="0050034D" w:rsidRDefault="0050034D">
            <w:pPr>
              <w:widowControl w:val="0"/>
              <w:pBdr>
                <w:top w:val="nil"/>
                <w:left w:val="nil"/>
                <w:bottom w:val="nil"/>
                <w:right w:val="nil"/>
                <w:between w:val="nil"/>
              </w:pBdr>
              <w:spacing w:line="276" w:lineRule="auto"/>
              <w:ind w:left="0" w:right="0" w:firstLine="0"/>
              <w:jc w:val="left"/>
            </w:pPr>
          </w:p>
        </w:tc>
        <w:tc>
          <w:tcPr>
            <w:tcW w:w="605" w:type="dxa"/>
            <w:tcBorders>
              <w:top w:val="single" w:sz="8" w:space="0" w:color="FFFFFF"/>
              <w:left w:val="nil"/>
              <w:bottom w:val="single" w:sz="8" w:space="0" w:color="000000"/>
              <w:right w:val="single" w:sz="17" w:space="0" w:color="000000"/>
            </w:tcBorders>
          </w:tcPr>
          <w:p w14:paraId="0B16BC2F" w14:textId="77777777" w:rsidR="0050034D" w:rsidRDefault="00000000">
            <w:pPr>
              <w:ind w:left="0" w:right="0" w:firstLine="0"/>
              <w:jc w:val="left"/>
            </w:pPr>
            <w:r>
              <w:rPr>
                <w:sz w:val="16"/>
                <w:szCs w:val="16"/>
              </w:rPr>
              <w:t xml:space="preserve">N </w:t>
            </w:r>
          </w:p>
        </w:tc>
        <w:tc>
          <w:tcPr>
            <w:tcW w:w="704" w:type="dxa"/>
            <w:tcBorders>
              <w:top w:val="single" w:sz="8" w:space="0" w:color="FFFFFF"/>
              <w:left w:val="single" w:sz="17" w:space="0" w:color="000000"/>
              <w:bottom w:val="single" w:sz="8" w:space="0" w:color="000000"/>
              <w:right w:val="single" w:sz="8" w:space="0" w:color="000000"/>
            </w:tcBorders>
          </w:tcPr>
          <w:p w14:paraId="023E0310" w14:textId="77777777" w:rsidR="0050034D" w:rsidRDefault="00000000">
            <w:pPr>
              <w:ind w:left="74" w:right="0" w:firstLine="0"/>
              <w:jc w:val="center"/>
            </w:pPr>
            <w:r>
              <w:rPr>
                <w:sz w:val="16"/>
                <w:szCs w:val="16"/>
              </w:rPr>
              <w:t xml:space="preserve">130 </w:t>
            </w:r>
          </w:p>
        </w:tc>
        <w:tc>
          <w:tcPr>
            <w:tcW w:w="710" w:type="dxa"/>
            <w:tcBorders>
              <w:top w:val="single" w:sz="8" w:space="0" w:color="FFFFFF"/>
              <w:left w:val="single" w:sz="8" w:space="0" w:color="000000"/>
              <w:bottom w:val="single" w:sz="8" w:space="0" w:color="000000"/>
              <w:right w:val="single" w:sz="8" w:space="0" w:color="000000"/>
            </w:tcBorders>
          </w:tcPr>
          <w:p w14:paraId="200821D4" w14:textId="77777777" w:rsidR="0050034D" w:rsidRDefault="00000000">
            <w:pPr>
              <w:ind w:left="66" w:right="0" w:firstLine="0"/>
              <w:jc w:val="center"/>
            </w:pPr>
            <w:r>
              <w:rPr>
                <w:sz w:val="16"/>
                <w:szCs w:val="16"/>
              </w:rPr>
              <w:t xml:space="preserve">132 </w:t>
            </w:r>
          </w:p>
        </w:tc>
        <w:tc>
          <w:tcPr>
            <w:tcW w:w="709" w:type="dxa"/>
            <w:vMerge/>
            <w:tcBorders>
              <w:top w:val="single" w:sz="8" w:space="0" w:color="000000"/>
              <w:left w:val="single" w:sz="8" w:space="0" w:color="000000"/>
              <w:bottom w:val="single" w:sz="8" w:space="0" w:color="000000"/>
              <w:right w:val="single" w:sz="8" w:space="0" w:color="000000"/>
            </w:tcBorders>
            <w:vAlign w:val="bottom"/>
          </w:tcPr>
          <w:p w14:paraId="73069184" w14:textId="77777777" w:rsidR="0050034D" w:rsidRDefault="0050034D">
            <w:pPr>
              <w:widowControl w:val="0"/>
              <w:pBdr>
                <w:top w:val="nil"/>
                <w:left w:val="nil"/>
                <w:bottom w:val="nil"/>
                <w:right w:val="nil"/>
                <w:between w:val="nil"/>
              </w:pBdr>
              <w:spacing w:line="276" w:lineRule="auto"/>
              <w:ind w:left="0" w:right="0" w:firstLine="0"/>
              <w:jc w:val="left"/>
            </w:pPr>
          </w:p>
        </w:tc>
        <w:tc>
          <w:tcPr>
            <w:tcW w:w="1120" w:type="dxa"/>
            <w:tcBorders>
              <w:top w:val="single" w:sz="8" w:space="0" w:color="FFFFFF"/>
              <w:left w:val="single" w:sz="8" w:space="0" w:color="000000"/>
              <w:bottom w:val="single" w:sz="8" w:space="0" w:color="000000"/>
              <w:right w:val="single" w:sz="8" w:space="0" w:color="000000"/>
            </w:tcBorders>
          </w:tcPr>
          <w:p w14:paraId="5E095B14" w14:textId="77777777" w:rsidR="0050034D" w:rsidRDefault="00000000">
            <w:pPr>
              <w:ind w:left="62" w:right="0" w:firstLine="0"/>
              <w:jc w:val="center"/>
            </w:pPr>
            <w:r>
              <w:rPr>
                <w:sz w:val="16"/>
                <w:szCs w:val="16"/>
              </w:rPr>
              <w:t xml:space="preserve">131 </w:t>
            </w:r>
          </w:p>
        </w:tc>
        <w:tc>
          <w:tcPr>
            <w:tcW w:w="692" w:type="dxa"/>
            <w:tcBorders>
              <w:top w:val="single" w:sz="8" w:space="0" w:color="FFFFFF"/>
              <w:left w:val="single" w:sz="8" w:space="0" w:color="000000"/>
              <w:bottom w:val="single" w:sz="8" w:space="0" w:color="000000"/>
              <w:right w:val="single" w:sz="8" w:space="0" w:color="000000"/>
            </w:tcBorders>
          </w:tcPr>
          <w:p w14:paraId="27F7FE49" w14:textId="77777777" w:rsidR="0050034D" w:rsidRDefault="00000000">
            <w:pPr>
              <w:ind w:left="62" w:right="0" w:firstLine="0"/>
              <w:jc w:val="center"/>
            </w:pPr>
            <w:r>
              <w:rPr>
                <w:sz w:val="16"/>
                <w:szCs w:val="16"/>
              </w:rPr>
              <w:t xml:space="preserve">131 </w:t>
            </w:r>
          </w:p>
        </w:tc>
        <w:tc>
          <w:tcPr>
            <w:tcW w:w="695" w:type="dxa"/>
            <w:tcBorders>
              <w:top w:val="single" w:sz="8" w:space="0" w:color="FFFFFF"/>
              <w:left w:val="single" w:sz="8" w:space="0" w:color="000000"/>
              <w:bottom w:val="single" w:sz="8" w:space="0" w:color="000000"/>
              <w:right w:val="single" w:sz="8" w:space="0" w:color="000000"/>
            </w:tcBorders>
          </w:tcPr>
          <w:p w14:paraId="6FE2FF33" w14:textId="77777777" w:rsidR="0050034D" w:rsidRDefault="00000000">
            <w:pPr>
              <w:ind w:left="59" w:right="0" w:firstLine="0"/>
              <w:jc w:val="center"/>
            </w:pPr>
            <w:r>
              <w:rPr>
                <w:sz w:val="16"/>
                <w:szCs w:val="16"/>
              </w:rPr>
              <w:t xml:space="preserve">132 </w:t>
            </w:r>
          </w:p>
        </w:tc>
        <w:tc>
          <w:tcPr>
            <w:tcW w:w="891" w:type="dxa"/>
            <w:tcBorders>
              <w:top w:val="single" w:sz="8" w:space="0" w:color="FFFFFF"/>
              <w:left w:val="single" w:sz="8" w:space="0" w:color="000000"/>
              <w:bottom w:val="single" w:sz="8" w:space="0" w:color="000000"/>
              <w:right w:val="single" w:sz="8" w:space="0" w:color="000000"/>
            </w:tcBorders>
          </w:tcPr>
          <w:p w14:paraId="726528B5" w14:textId="77777777" w:rsidR="0050034D" w:rsidRDefault="00000000">
            <w:pPr>
              <w:ind w:left="61" w:right="0" w:firstLine="0"/>
              <w:jc w:val="center"/>
            </w:pPr>
            <w:r>
              <w:rPr>
                <w:sz w:val="16"/>
                <w:szCs w:val="16"/>
              </w:rPr>
              <w:t xml:space="preserve">132 </w:t>
            </w:r>
          </w:p>
        </w:tc>
        <w:tc>
          <w:tcPr>
            <w:tcW w:w="617" w:type="dxa"/>
            <w:tcBorders>
              <w:top w:val="single" w:sz="8" w:space="0" w:color="FFFFFF"/>
              <w:left w:val="single" w:sz="8" w:space="0" w:color="000000"/>
              <w:bottom w:val="single" w:sz="8" w:space="0" w:color="000000"/>
              <w:right w:val="single" w:sz="8" w:space="0" w:color="000000"/>
            </w:tcBorders>
          </w:tcPr>
          <w:p w14:paraId="2DD79839" w14:textId="77777777" w:rsidR="0050034D" w:rsidRDefault="00000000">
            <w:pPr>
              <w:ind w:left="64" w:right="0" w:firstLine="0"/>
              <w:jc w:val="center"/>
            </w:pPr>
            <w:r>
              <w:rPr>
                <w:sz w:val="16"/>
                <w:szCs w:val="16"/>
              </w:rPr>
              <w:t xml:space="preserve">133 </w:t>
            </w:r>
          </w:p>
        </w:tc>
        <w:tc>
          <w:tcPr>
            <w:tcW w:w="615" w:type="dxa"/>
            <w:tcBorders>
              <w:top w:val="single" w:sz="8" w:space="0" w:color="FFFFFF"/>
              <w:left w:val="single" w:sz="8" w:space="0" w:color="000000"/>
              <w:bottom w:val="single" w:sz="8" w:space="0" w:color="000000"/>
              <w:right w:val="single" w:sz="8" w:space="0" w:color="000000"/>
            </w:tcBorders>
          </w:tcPr>
          <w:p w14:paraId="42F78EE9" w14:textId="77777777" w:rsidR="0050034D" w:rsidRDefault="00000000">
            <w:pPr>
              <w:ind w:left="66" w:right="0" w:firstLine="0"/>
              <w:jc w:val="center"/>
            </w:pPr>
            <w:r>
              <w:rPr>
                <w:sz w:val="16"/>
                <w:szCs w:val="16"/>
              </w:rPr>
              <w:t xml:space="preserve">133 </w:t>
            </w:r>
          </w:p>
        </w:tc>
        <w:tc>
          <w:tcPr>
            <w:tcW w:w="622" w:type="dxa"/>
            <w:tcBorders>
              <w:top w:val="single" w:sz="8" w:space="0" w:color="FFFFFF"/>
              <w:left w:val="single" w:sz="8" w:space="0" w:color="000000"/>
              <w:bottom w:val="single" w:sz="8" w:space="0" w:color="000000"/>
              <w:right w:val="single" w:sz="8" w:space="0" w:color="000000"/>
            </w:tcBorders>
          </w:tcPr>
          <w:p w14:paraId="2E325012" w14:textId="77777777" w:rsidR="0050034D" w:rsidRDefault="00000000">
            <w:pPr>
              <w:ind w:left="66" w:right="0" w:firstLine="0"/>
              <w:jc w:val="center"/>
            </w:pPr>
            <w:r>
              <w:rPr>
                <w:sz w:val="16"/>
                <w:szCs w:val="16"/>
              </w:rPr>
              <w:t xml:space="preserve">133 </w:t>
            </w:r>
          </w:p>
        </w:tc>
        <w:tc>
          <w:tcPr>
            <w:tcW w:w="617" w:type="dxa"/>
            <w:tcBorders>
              <w:top w:val="single" w:sz="8" w:space="0" w:color="FFFFFF"/>
              <w:left w:val="single" w:sz="8" w:space="0" w:color="000000"/>
              <w:bottom w:val="single" w:sz="8" w:space="0" w:color="000000"/>
              <w:right w:val="single" w:sz="8" w:space="0" w:color="000000"/>
            </w:tcBorders>
          </w:tcPr>
          <w:p w14:paraId="5B368AB2" w14:textId="77777777" w:rsidR="0050034D" w:rsidRDefault="00000000">
            <w:pPr>
              <w:ind w:left="64" w:right="0" w:firstLine="0"/>
              <w:jc w:val="center"/>
            </w:pPr>
            <w:r>
              <w:rPr>
                <w:sz w:val="16"/>
                <w:szCs w:val="16"/>
              </w:rPr>
              <w:t xml:space="preserve">131 </w:t>
            </w:r>
          </w:p>
        </w:tc>
        <w:tc>
          <w:tcPr>
            <w:tcW w:w="677" w:type="dxa"/>
            <w:vMerge/>
            <w:tcBorders>
              <w:top w:val="single" w:sz="8" w:space="0" w:color="000000"/>
              <w:left w:val="single" w:sz="8" w:space="0" w:color="000000"/>
              <w:bottom w:val="single" w:sz="8" w:space="0" w:color="000000"/>
              <w:right w:val="single" w:sz="8" w:space="0" w:color="000000"/>
            </w:tcBorders>
            <w:vAlign w:val="bottom"/>
          </w:tcPr>
          <w:p w14:paraId="5673A56E" w14:textId="77777777" w:rsidR="0050034D" w:rsidRDefault="0050034D">
            <w:pPr>
              <w:widowControl w:val="0"/>
              <w:pBdr>
                <w:top w:val="nil"/>
                <w:left w:val="nil"/>
                <w:bottom w:val="nil"/>
                <w:right w:val="nil"/>
                <w:between w:val="nil"/>
              </w:pBdr>
              <w:spacing w:line="276" w:lineRule="auto"/>
              <w:ind w:left="0" w:right="0" w:firstLine="0"/>
              <w:jc w:val="left"/>
            </w:pPr>
          </w:p>
        </w:tc>
        <w:tc>
          <w:tcPr>
            <w:tcW w:w="617" w:type="dxa"/>
            <w:tcBorders>
              <w:top w:val="single" w:sz="8" w:space="0" w:color="FFFFFF"/>
              <w:left w:val="single" w:sz="8" w:space="0" w:color="000000"/>
              <w:bottom w:val="single" w:sz="8" w:space="0" w:color="000000"/>
              <w:right w:val="single" w:sz="8" w:space="0" w:color="000000"/>
            </w:tcBorders>
          </w:tcPr>
          <w:p w14:paraId="2D9E53D7" w14:textId="77777777" w:rsidR="0050034D" w:rsidRDefault="00000000">
            <w:pPr>
              <w:ind w:left="64" w:right="0" w:firstLine="0"/>
              <w:jc w:val="center"/>
            </w:pPr>
            <w:r>
              <w:rPr>
                <w:sz w:val="16"/>
                <w:szCs w:val="16"/>
              </w:rPr>
              <w:t xml:space="preserve">133 </w:t>
            </w:r>
          </w:p>
        </w:tc>
        <w:tc>
          <w:tcPr>
            <w:tcW w:w="617" w:type="dxa"/>
            <w:tcBorders>
              <w:top w:val="single" w:sz="8" w:space="0" w:color="FFFFFF"/>
              <w:left w:val="single" w:sz="8" w:space="0" w:color="000000"/>
              <w:bottom w:val="single" w:sz="8" w:space="0" w:color="000000"/>
              <w:right w:val="single" w:sz="8" w:space="0" w:color="000000"/>
            </w:tcBorders>
          </w:tcPr>
          <w:p w14:paraId="2E0321A5" w14:textId="77777777" w:rsidR="0050034D" w:rsidRDefault="00000000">
            <w:pPr>
              <w:ind w:left="64" w:right="0" w:firstLine="0"/>
              <w:jc w:val="center"/>
            </w:pPr>
            <w:r>
              <w:rPr>
                <w:sz w:val="16"/>
                <w:szCs w:val="16"/>
              </w:rPr>
              <w:t xml:space="preserve">133 </w:t>
            </w:r>
          </w:p>
        </w:tc>
        <w:tc>
          <w:tcPr>
            <w:tcW w:w="617" w:type="dxa"/>
            <w:tcBorders>
              <w:top w:val="single" w:sz="8" w:space="0" w:color="FFFFFF"/>
              <w:left w:val="single" w:sz="8" w:space="0" w:color="000000"/>
              <w:bottom w:val="single" w:sz="8" w:space="0" w:color="000000"/>
              <w:right w:val="single" w:sz="8" w:space="0" w:color="000000"/>
            </w:tcBorders>
          </w:tcPr>
          <w:p w14:paraId="492E75CE" w14:textId="77777777" w:rsidR="0050034D" w:rsidRDefault="00000000">
            <w:pPr>
              <w:ind w:left="64" w:right="0" w:firstLine="0"/>
              <w:jc w:val="center"/>
            </w:pPr>
            <w:r>
              <w:rPr>
                <w:sz w:val="16"/>
                <w:szCs w:val="16"/>
              </w:rPr>
              <w:t xml:space="preserve">131 </w:t>
            </w:r>
          </w:p>
        </w:tc>
        <w:tc>
          <w:tcPr>
            <w:tcW w:w="629" w:type="dxa"/>
            <w:tcBorders>
              <w:top w:val="single" w:sz="8" w:space="0" w:color="FFFFFF"/>
              <w:left w:val="single" w:sz="8" w:space="0" w:color="000000"/>
              <w:bottom w:val="single" w:sz="8" w:space="0" w:color="000000"/>
              <w:right w:val="single" w:sz="17" w:space="0" w:color="000000"/>
            </w:tcBorders>
          </w:tcPr>
          <w:p w14:paraId="166A48E3" w14:textId="77777777" w:rsidR="0050034D" w:rsidRDefault="00000000">
            <w:pPr>
              <w:ind w:left="52" w:right="0" w:firstLine="0"/>
              <w:jc w:val="center"/>
            </w:pPr>
            <w:r>
              <w:rPr>
                <w:sz w:val="16"/>
                <w:szCs w:val="16"/>
              </w:rPr>
              <w:t xml:space="preserve">132 </w:t>
            </w:r>
          </w:p>
        </w:tc>
      </w:tr>
      <w:tr w:rsidR="0050034D" w14:paraId="158A115E" w14:textId="77777777">
        <w:trPr>
          <w:trHeight w:val="866"/>
        </w:trPr>
        <w:tc>
          <w:tcPr>
            <w:tcW w:w="1208" w:type="dxa"/>
            <w:vMerge w:val="restart"/>
            <w:tcBorders>
              <w:top w:val="single" w:sz="8" w:space="0" w:color="000000"/>
              <w:left w:val="single" w:sz="17" w:space="0" w:color="000000"/>
              <w:bottom w:val="single" w:sz="8" w:space="0" w:color="000000"/>
              <w:right w:val="nil"/>
            </w:tcBorders>
          </w:tcPr>
          <w:p w14:paraId="36B98683" w14:textId="77777777" w:rsidR="0050034D" w:rsidRDefault="00000000">
            <w:pPr>
              <w:ind w:left="82" w:right="164" w:firstLine="0"/>
            </w:pPr>
            <w:r>
              <w:rPr>
                <w:sz w:val="16"/>
                <w:szCs w:val="16"/>
              </w:rPr>
              <w:t xml:space="preserve">Benefit of blockchain technologies - Low cost </w:t>
            </w:r>
          </w:p>
        </w:tc>
        <w:tc>
          <w:tcPr>
            <w:tcW w:w="605" w:type="dxa"/>
            <w:tcBorders>
              <w:top w:val="single" w:sz="8" w:space="0" w:color="000000"/>
              <w:left w:val="nil"/>
              <w:bottom w:val="single" w:sz="8" w:space="0" w:color="FFFFFF"/>
              <w:right w:val="single" w:sz="17" w:space="0" w:color="000000"/>
            </w:tcBorders>
          </w:tcPr>
          <w:p w14:paraId="066A1D25" w14:textId="77777777" w:rsidR="0050034D" w:rsidRDefault="00000000">
            <w:pPr>
              <w:ind w:left="0" w:right="0" w:firstLine="0"/>
              <w:jc w:val="left"/>
            </w:pPr>
            <w:r>
              <w:rPr>
                <w:sz w:val="16"/>
                <w:szCs w:val="16"/>
              </w:rPr>
              <w:t xml:space="preserve">Pearso n Correl ation </w:t>
            </w:r>
          </w:p>
        </w:tc>
        <w:tc>
          <w:tcPr>
            <w:tcW w:w="704" w:type="dxa"/>
            <w:tcBorders>
              <w:top w:val="single" w:sz="8" w:space="0" w:color="000000"/>
              <w:left w:val="single" w:sz="17" w:space="0" w:color="000000"/>
              <w:bottom w:val="single" w:sz="8" w:space="0" w:color="FFFFFF"/>
              <w:right w:val="single" w:sz="8" w:space="0" w:color="000000"/>
            </w:tcBorders>
            <w:vAlign w:val="center"/>
          </w:tcPr>
          <w:p w14:paraId="2FECC7D8" w14:textId="77777777" w:rsidR="0050034D" w:rsidRDefault="00000000">
            <w:pPr>
              <w:ind w:left="75" w:right="0" w:firstLine="0"/>
              <w:jc w:val="center"/>
            </w:pPr>
            <w:r>
              <w:rPr>
                <w:sz w:val="16"/>
                <w:szCs w:val="16"/>
              </w:rPr>
              <w:t>,227</w:t>
            </w:r>
            <w:r>
              <w:rPr>
                <w:sz w:val="16"/>
                <w:szCs w:val="16"/>
                <w:vertAlign w:val="superscript"/>
              </w:rPr>
              <w:t>*</w:t>
            </w:r>
            <w:r>
              <w:rPr>
                <w:sz w:val="16"/>
                <w:szCs w:val="16"/>
              </w:rPr>
              <w:t xml:space="preserve"> </w:t>
            </w:r>
          </w:p>
        </w:tc>
        <w:tc>
          <w:tcPr>
            <w:tcW w:w="710" w:type="dxa"/>
            <w:tcBorders>
              <w:top w:val="single" w:sz="8" w:space="0" w:color="000000"/>
              <w:left w:val="single" w:sz="8" w:space="0" w:color="000000"/>
              <w:bottom w:val="single" w:sz="8" w:space="0" w:color="FFFFFF"/>
              <w:right w:val="single" w:sz="8" w:space="0" w:color="000000"/>
            </w:tcBorders>
            <w:vAlign w:val="center"/>
          </w:tcPr>
          <w:p w14:paraId="29BB742D" w14:textId="77777777" w:rsidR="0050034D" w:rsidRDefault="00000000">
            <w:pPr>
              <w:ind w:left="64" w:right="0" w:firstLine="0"/>
              <w:jc w:val="center"/>
            </w:pPr>
            <w:r>
              <w:rPr>
                <w:sz w:val="16"/>
                <w:szCs w:val="16"/>
              </w:rPr>
              <w:t xml:space="preserve">,134 </w:t>
            </w:r>
          </w:p>
        </w:tc>
        <w:tc>
          <w:tcPr>
            <w:tcW w:w="709" w:type="dxa"/>
            <w:vMerge w:val="restart"/>
            <w:tcBorders>
              <w:top w:val="single" w:sz="8" w:space="0" w:color="000000"/>
              <w:left w:val="single" w:sz="8" w:space="0" w:color="000000"/>
              <w:bottom w:val="single" w:sz="8" w:space="0" w:color="000000"/>
              <w:right w:val="single" w:sz="8" w:space="0" w:color="000000"/>
            </w:tcBorders>
            <w:vAlign w:val="bottom"/>
          </w:tcPr>
          <w:p w14:paraId="1764997F" w14:textId="77777777" w:rsidR="0050034D" w:rsidRDefault="00000000">
            <w:pPr>
              <w:spacing w:after="602"/>
              <w:ind w:left="65" w:right="0" w:firstLine="0"/>
              <w:jc w:val="center"/>
            </w:pPr>
            <w:r>
              <w:rPr>
                <w:sz w:val="16"/>
                <w:szCs w:val="16"/>
              </w:rPr>
              <w:t>,309</w:t>
            </w:r>
            <w:r>
              <w:rPr>
                <w:sz w:val="16"/>
                <w:szCs w:val="16"/>
                <w:vertAlign w:val="superscript"/>
              </w:rPr>
              <w:t>**</w:t>
            </w:r>
            <w:r>
              <w:rPr>
                <w:sz w:val="16"/>
                <w:szCs w:val="16"/>
              </w:rPr>
              <w:t xml:space="preserve"> </w:t>
            </w:r>
          </w:p>
          <w:p w14:paraId="09616AFE" w14:textId="77777777" w:rsidR="0050034D" w:rsidRDefault="00000000">
            <w:pPr>
              <w:spacing w:after="243"/>
              <w:ind w:left="61" w:right="0" w:firstLine="0"/>
              <w:jc w:val="center"/>
            </w:pPr>
            <w:r>
              <w:rPr>
                <w:sz w:val="16"/>
                <w:szCs w:val="16"/>
              </w:rPr>
              <w:t xml:space="preserve">,000 </w:t>
            </w:r>
          </w:p>
          <w:p w14:paraId="79523B2E" w14:textId="77777777" w:rsidR="0050034D" w:rsidRDefault="00000000">
            <w:pPr>
              <w:ind w:left="63" w:right="0" w:firstLine="0"/>
              <w:jc w:val="center"/>
            </w:pPr>
            <w:r>
              <w:rPr>
                <w:sz w:val="16"/>
                <w:szCs w:val="16"/>
              </w:rPr>
              <w:t xml:space="preserve">129 </w:t>
            </w:r>
          </w:p>
        </w:tc>
        <w:tc>
          <w:tcPr>
            <w:tcW w:w="1120" w:type="dxa"/>
            <w:tcBorders>
              <w:top w:val="single" w:sz="8" w:space="0" w:color="000000"/>
              <w:left w:val="single" w:sz="8" w:space="0" w:color="000000"/>
              <w:bottom w:val="single" w:sz="8" w:space="0" w:color="FFFFFF"/>
              <w:right w:val="single" w:sz="8" w:space="0" w:color="000000"/>
            </w:tcBorders>
            <w:vAlign w:val="center"/>
          </w:tcPr>
          <w:p w14:paraId="62B55AA8" w14:textId="77777777" w:rsidR="0050034D" w:rsidRDefault="00000000">
            <w:pPr>
              <w:ind w:left="63" w:right="0" w:firstLine="0"/>
              <w:jc w:val="center"/>
            </w:pPr>
            <w:r>
              <w:rPr>
                <w:sz w:val="16"/>
                <w:szCs w:val="16"/>
              </w:rPr>
              <w:t>,224</w:t>
            </w:r>
            <w:r>
              <w:rPr>
                <w:sz w:val="16"/>
                <w:szCs w:val="16"/>
                <w:vertAlign w:val="superscript"/>
              </w:rPr>
              <w:t>*</w:t>
            </w:r>
            <w:r>
              <w:rPr>
                <w:sz w:val="16"/>
                <w:szCs w:val="16"/>
              </w:rPr>
              <w:t xml:space="preserve"> </w:t>
            </w:r>
          </w:p>
        </w:tc>
        <w:tc>
          <w:tcPr>
            <w:tcW w:w="692" w:type="dxa"/>
            <w:tcBorders>
              <w:top w:val="single" w:sz="8" w:space="0" w:color="000000"/>
              <w:left w:val="single" w:sz="8" w:space="0" w:color="000000"/>
              <w:bottom w:val="single" w:sz="8" w:space="0" w:color="FFFFFF"/>
              <w:right w:val="single" w:sz="8" w:space="0" w:color="000000"/>
            </w:tcBorders>
            <w:vAlign w:val="center"/>
          </w:tcPr>
          <w:p w14:paraId="6263BE1D" w14:textId="77777777" w:rsidR="0050034D" w:rsidRDefault="00000000">
            <w:pPr>
              <w:ind w:left="64" w:right="0" w:firstLine="0"/>
              <w:jc w:val="center"/>
            </w:pPr>
            <w:r>
              <w:rPr>
                <w:sz w:val="16"/>
                <w:szCs w:val="16"/>
              </w:rPr>
              <w:t xml:space="preserve">,143 </w:t>
            </w:r>
          </w:p>
        </w:tc>
        <w:tc>
          <w:tcPr>
            <w:tcW w:w="695" w:type="dxa"/>
            <w:tcBorders>
              <w:top w:val="single" w:sz="8" w:space="0" w:color="000000"/>
              <w:left w:val="single" w:sz="8" w:space="0" w:color="000000"/>
              <w:bottom w:val="single" w:sz="8" w:space="0" w:color="FFFFFF"/>
              <w:right w:val="single" w:sz="8" w:space="0" w:color="000000"/>
            </w:tcBorders>
            <w:vAlign w:val="center"/>
          </w:tcPr>
          <w:p w14:paraId="27814BA2" w14:textId="77777777" w:rsidR="0050034D" w:rsidRDefault="00000000">
            <w:pPr>
              <w:ind w:left="61" w:right="0" w:firstLine="0"/>
              <w:jc w:val="center"/>
            </w:pPr>
            <w:r>
              <w:rPr>
                <w:sz w:val="16"/>
                <w:szCs w:val="16"/>
              </w:rPr>
              <w:t>,199</w:t>
            </w:r>
            <w:r>
              <w:rPr>
                <w:sz w:val="16"/>
                <w:szCs w:val="16"/>
                <w:vertAlign w:val="superscript"/>
              </w:rPr>
              <w:t>*</w:t>
            </w:r>
            <w:r>
              <w:rPr>
                <w:sz w:val="16"/>
                <w:szCs w:val="16"/>
              </w:rPr>
              <w:t xml:space="preserve"> </w:t>
            </w:r>
          </w:p>
        </w:tc>
        <w:tc>
          <w:tcPr>
            <w:tcW w:w="891" w:type="dxa"/>
            <w:tcBorders>
              <w:top w:val="single" w:sz="8" w:space="0" w:color="000000"/>
              <w:left w:val="single" w:sz="8" w:space="0" w:color="000000"/>
              <w:bottom w:val="single" w:sz="8" w:space="0" w:color="FFFFFF"/>
              <w:right w:val="single" w:sz="8" w:space="0" w:color="000000"/>
            </w:tcBorders>
            <w:vAlign w:val="center"/>
          </w:tcPr>
          <w:p w14:paraId="263F4B50" w14:textId="77777777" w:rsidR="0050034D" w:rsidRDefault="00000000">
            <w:pPr>
              <w:ind w:left="64" w:right="0" w:firstLine="0"/>
              <w:jc w:val="center"/>
            </w:pPr>
            <w:r>
              <w:rPr>
                <w:sz w:val="16"/>
                <w:szCs w:val="16"/>
              </w:rPr>
              <w:t xml:space="preserve">,055 </w:t>
            </w:r>
          </w:p>
        </w:tc>
        <w:tc>
          <w:tcPr>
            <w:tcW w:w="617" w:type="dxa"/>
            <w:tcBorders>
              <w:top w:val="single" w:sz="8" w:space="0" w:color="000000"/>
              <w:left w:val="single" w:sz="8" w:space="0" w:color="000000"/>
              <w:bottom w:val="single" w:sz="8" w:space="0" w:color="FFFFFF"/>
              <w:right w:val="single" w:sz="8" w:space="0" w:color="000000"/>
            </w:tcBorders>
            <w:vAlign w:val="center"/>
          </w:tcPr>
          <w:p w14:paraId="6538FE26" w14:textId="77777777" w:rsidR="0050034D" w:rsidRDefault="00000000">
            <w:pPr>
              <w:ind w:left="120" w:right="0" w:firstLine="0"/>
              <w:jc w:val="left"/>
            </w:pPr>
            <w:r>
              <w:rPr>
                <w:sz w:val="16"/>
                <w:szCs w:val="16"/>
              </w:rPr>
              <w:t>,262</w:t>
            </w:r>
            <w:r>
              <w:rPr>
                <w:sz w:val="16"/>
                <w:szCs w:val="16"/>
                <w:vertAlign w:val="superscript"/>
              </w:rPr>
              <w:t>**</w:t>
            </w:r>
            <w:r>
              <w:rPr>
                <w:sz w:val="16"/>
                <w:szCs w:val="16"/>
              </w:rPr>
              <w:t xml:space="preserve"> </w:t>
            </w:r>
          </w:p>
        </w:tc>
        <w:tc>
          <w:tcPr>
            <w:tcW w:w="615" w:type="dxa"/>
            <w:tcBorders>
              <w:top w:val="single" w:sz="8" w:space="0" w:color="000000"/>
              <w:left w:val="single" w:sz="8" w:space="0" w:color="000000"/>
              <w:bottom w:val="single" w:sz="8" w:space="0" w:color="FFFFFF"/>
              <w:right w:val="single" w:sz="8" w:space="0" w:color="000000"/>
            </w:tcBorders>
            <w:vAlign w:val="center"/>
          </w:tcPr>
          <w:p w14:paraId="567AD996" w14:textId="77777777" w:rsidR="0050034D" w:rsidRDefault="00000000">
            <w:pPr>
              <w:ind w:left="120" w:right="0" w:firstLine="0"/>
              <w:jc w:val="left"/>
            </w:pPr>
            <w:r>
              <w:rPr>
                <w:sz w:val="16"/>
                <w:szCs w:val="16"/>
              </w:rPr>
              <w:t>,270</w:t>
            </w:r>
            <w:r>
              <w:rPr>
                <w:sz w:val="16"/>
                <w:szCs w:val="16"/>
                <w:vertAlign w:val="superscript"/>
              </w:rPr>
              <w:t>**</w:t>
            </w:r>
            <w:r>
              <w:rPr>
                <w:sz w:val="16"/>
                <w:szCs w:val="16"/>
              </w:rPr>
              <w:t xml:space="preserve"> </w:t>
            </w:r>
          </w:p>
        </w:tc>
        <w:tc>
          <w:tcPr>
            <w:tcW w:w="622" w:type="dxa"/>
            <w:tcBorders>
              <w:top w:val="single" w:sz="8" w:space="0" w:color="000000"/>
              <w:left w:val="single" w:sz="8" w:space="0" w:color="000000"/>
              <w:bottom w:val="single" w:sz="8" w:space="0" w:color="FFFFFF"/>
              <w:right w:val="single" w:sz="8" w:space="0" w:color="000000"/>
            </w:tcBorders>
            <w:vAlign w:val="center"/>
          </w:tcPr>
          <w:p w14:paraId="41FA2AE8" w14:textId="77777777" w:rsidR="0050034D" w:rsidRDefault="00000000">
            <w:pPr>
              <w:ind w:left="68" w:right="0" w:firstLine="0"/>
              <w:jc w:val="center"/>
            </w:pPr>
            <w:r>
              <w:rPr>
                <w:sz w:val="16"/>
                <w:szCs w:val="16"/>
              </w:rPr>
              <w:t>,257</w:t>
            </w:r>
            <w:r>
              <w:rPr>
                <w:sz w:val="16"/>
                <w:szCs w:val="16"/>
                <w:vertAlign w:val="superscript"/>
              </w:rPr>
              <w:t>**</w:t>
            </w:r>
            <w:r>
              <w:rPr>
                <w:sz w:val="16"/>
                <w:szCs w:val="16"/>
              </w:rPr>
              <w:t xml:space="preserve"> </w:t>
            </w:r>
          </w:p>
        </w:tc>
        <w:tc>
          <w:tcPr>
            <w:tcW w:w="617" w:type="dxa"/>
            <w:tcBorders>
              <w:top w:val="single" w:sz="8" w:space="0" w:color="000000"/>
              <w:left w:val="single" w:sz="8" w:space="0" w:color="000000"/>
              <w:bottom w:val="single" w:sz="8" w:space="0" w:color="FFFFFF"/>
              <w:right w:val="single" w:sz="8" w:space="0" w:color="000000"/>
            </w:tcBorders>
            <w:vAlign w:val="center"/>
          </w:tcPr>
          <w:p w14:paraId="354CD0D6" w14:textId="77777777" w:rsidR="0050034D" w:rsidRDefault="00000000">
            <w:pPr>
              <w:ind w:left="65" w:right="0" w:firstLine="0"/>
              <w:jc w:val="center"/>
            </w:pPr>
            <w:r>
              <w:rPr>
                <w:sz w:val="16"/>
                <w:szCs w:val="16"/>
              </w:rPr>
              <w:t>,189</w:t>
            </w:r>
            <w:r>
              <w:rPr>
                <w:sz w:val="16"/>
                <w:szCs w:val="16"/>
                <w:vertAlign w:val="superscript"/>
              </w:rPr>
              <w:t>*</w:t>
            </w:r>
            <w:r>
              <w:rPr>
                <w:sz w:val="16"/>
                <w:szCs w:val="16"/>
              </w:rPr>
              <w:t xml:space="preserve"> </w:t>
            </w:r>
          </w:p>
        </w:tc>
        <w:tc>
          <w:tcPr>
            <w:tcW w:w="677" w:type="dxa"/>
            <w:vMerge w:val="restart"/>
            <w:tcBorders>
              <w:top w:val="single" w:sz="8" w:space="0" w:color="000000"/>
              <w:left w:val="single" w:sz="8" w:space="0" w:color="000000"/>
              <w:bottom w:val="single" w:sz="8" w:space="0" w:color="000000"/>
              <w:right w:val="single" w:sz="8" w:space="0" w:color="000000"/>
            </w:tcBorders>
            <w:vAlign w:val="bottom"/>
          </w:tcPr>
          <w:p w14:paraId="5EF47151" w14:textId="77777777" w:rsidR="0050034D" w:rsidRDefault="00000000">
            <w:pPr>
              <w:spacing w:after="602"/>
              <w:ind w:left="65" w:right="0" w:firstLine="0"/>
              <w:jc w:val="center"/>
            </w:pPr>
            <w:r>
              <w:rPr>
                <w:sz w:val="16"/>
                <w:szCs w:val="16"/>
              </w:rPr>
              <w:t>,241</w:t>
            </w:r>
            <w:r>
              <w:rPr>
                <w:sz w:val="16"/>
                <w:szCs w:val="16"/>
                <w:vertAlign w:val="superscript"/>
              </w:rPr>
              <w:t>**</w:t>
            </w:r>
            <w:r>
              <w:rPr>
                <w:sz w:val="16"/>
                <w:szCs w:val="16"/>
              </w:rPr>
              <w:t xml:space="preserve"> </w:t>
            </w:r>
          </w:p>
          <w:p w14:paraId="62AC0684" w14:textId="77777777" w:rsidR="0050034D" w:rsidRDefault="00000000">
            <w:pPr>
              <w:spacing w:after="243"/>
              <w:ind w:left="61" w:right="0" w:firstLine="0"/>
              <w:jc w:val="center"/>
            </w:pPr>
            <w:r>
              <w:rPr>
                <w:sz w:val="16"/>
                <w:szCs w:val="16"/>
              </w:rPr>
              <w:t xml:space="preserve">,006 </w:t>
            </w:r>
          </w:p>
          <w:p w14:paraId="7C82EAD6" w14:textId="77777777" w:rsidR="0050034D" w:rsidRDefault="00000000">
            <w:pPr>
              <w:ind w:left="63" w:right="0" w:firstLine="0"/>
              <w:jc w:val="center"/>
            </w:pPr>
            <w:r>
              <w:rPr>
                <w:sz w:val="16"/>
                <w:szCs w:val="16"/>
              </w:rPr>
              <w:t xml:space="preserve">127 </w:t>
            </w:r>
          </w:p>
        </w:tc>
        <w:tc>
          <w:tcPr>
            <w:tcW w:w="617" w:type="dxa"/>
            <w:tcBorders>
              <w:top w:val="single" w:sz="8" w:space="0" w:color="000000"/>
              <w:left w:val="single" w:sz="8" w:space="0" w:color="000000"/>
              <w:bottom w:val="single" w:sz="8" w:space="0" w:color="FFFFFF"/>
              <w:right w:val="single" w:sz="8" w:space="0" w:color="000000"/>
            </w:tcBorders>
            <w:vAlign w:val="center"/>
          </w:tcPr>
          <w:p w14:paraId="457821BB" w14:textId="77777777" w:rsidR="0050034D" w:rsidRDefault="00000000">
            <w:pPr>
              <w:ind w:left="65" w:right="0" w:firstLine="0"/>
              <w:jc w:val="center"/>
            </w:pPr>
            <w:r>
              <w:rPr>
                <w:sz w:val="16"/>
                <w:szCs w:val="16"/>
              </w:rPr>
              <w:t>,219</w:t>
            </w:r>
            <w:r>
              <w:rPr>
                <w:sz w:val="16"/>
                <w:szCs w:val="16"/>
                <w:vertAlign w:val="superscript"/>
              </w:rPr>
              <w:t>*</w:t>
            </w:r>
            <w:r>
              <w:rPr>
                <w:sz w:val="16"/>
                <w:szCs w:val="16"/>
              </w:rPr>
              <w:t xml:space="preserve"> </w:t>
            </w:r>
          </w:p>
        </w:tc>
        <w:tc>
          <w:tcPr>
            <w:tcW w:w="617" w:type="dxa"/>
            <w:tcBorders>
              <w:top w:val="single" w:sz="8" w:space="0" w:color="000000"/>
              <w:left w:val="single" w:sz="8" w:space="0" w:color="000000"/>
              <w:bottom w:val="single" w:sz="8" w:space="0" w:color="FFFFFF"/>
              <w:right w:val="single" w:sz="8" w:space="0" w:color="000000"/>
            </w:tcBorders>
            <w:vAlign w:val="center"/>
          </w:tcPr>
          <w:p w14:paraId="2CB2E4DE" w14:textId="77777777" w:rsidR="0050034D" w:rsidRDefault="00000000">
            <w:pPr>
              <w:ind w:left="120" w:right="0" w:firstLine="0"/>
              <w:jc w:val="left"/>
            </w:pPr>
            <w:r>
              <w:rPr>
                <w:sz w:val="16"/>
                <w:szCs w:val="16"/>
              </w:rPr>
              <w:t>,388</w:t>
            </w:r>
            <w:r>
              <w:rPr>
                <w:sz w:val="16"/>
                <w:szCs w:val="16"/>
                <w:vertAlign w:val="superscript"/>
              </w:rPr>
              <w:t>**</w:t>
            </w:r>
            <w:r>
              <w:rPr>
                <w:sz w:val="16"/>
                <w:szCs w:val="16"/>
              </w:rPr>
              <w:t xml:space="preserve"> </w:t>
            </w:r>
          </w:p>
        </w:tc>
        <w:tc>
          <w:tcPr>
            <w:tcW w:w="617" w:type="dxa"/>
            <w:tcBorders>
              <w:top w:val="single" w:sz="8" w:space="0" w:color="000000"/>
              <w:left w:val="single" w:sz="8" w:space="0" w:color="000000"/>
              <w:bottom w:val="single" w:sz="8" w:space="0" w:color="FFFFFF"/>
              <w:right w:val="single" w:sz="8" w:space="0" w:color="000000"/>
            </w:tcBorders>
            <w:vAlign w:val="center"/>
          </w:tcPr>
          <w:p w14:paraId="6602DBA2" w14:textId="77777777" w:rsidR="0050034D" w:rsidRDefault="00000000">
            <w:pPr>
              <w:ind w:left="62" w:right="0" w:firstLine="0"/>
              <w:jc w:val="center"/>
            </w:pPr>
            <w:r>
              <w:rPr>
                <w:sz w:val="16"/>
                <w:szCs w:val="16"/>
              </w:rPr>
              <w:t xml:space="preserve">1 </w:t>
            </w:r>
          </w:p>
        </w:tc>
        <w:tc>
          <w:tcPr>
            <w:tcW w:w="629" w:type="dxa"/>
            <w:tcBorders>
              <w:top w:val="single" w:sz="8" w:space="0" w:color="000000"/>
              <w:left w:val="single" w:sz="8" w:space="0" w:color="000000"/>
              <w:bottom w:val="single" w:sz="8" w:space="0" w:color="FFFFFF"/>
              <w:right w:val="single" w:sz="17" w:space="0" w:color="000000"/>
            </w:tcBorders>
            <w:vAlign w:val="center"/>
          </w:tcPr>
          <w:p w14:paraId="16B0BE87" w14:textId="77777777" w:rsidR="0050034D" w:rsidRDefault="00000000">
            <w:pPr>
              <w:ind w:left="120" w:right="0" w:firstLine="0"/>
              <w:jc w:val="left"/>
            </w:pPr>
            <w:r>
              <w:rPr>
                <w:sz w:val="16"/>
                <w:szCs w:val="16"/>
              </w:rPr>
              <w:t>,282</w:t>
            </w:r>
            <w:r>
              <w:rPr>
                <w:sz w:val="16"/>
                <w:szCs w:val="16"/>
                <w:vertAlign w:val="superscript"/>
              </w:rPr>
              <w:t>**</w:t>
            </w:r>
            <w:r>
              <w:rPr>
                <w:sz w:val="16"/>
                <w:szCs w:val="16"/>
              </w:rPr>
              <w:t xml:space="preserve"> </w:t>
            </w:r>
          </w:p>
        </w:tc>
      </w:tr>
      <w:tr w:rsidR="0050034D" w14:paraId="028E53A3" w14:textId="77777777">
        <w:trPr>
          <w:trHeight w:val="653"/>
        </w:trPr>
        <w:tc>
          <w:tcPr>
            <w:tcW w:w="1208" w:type="dxa"/>
            <w:vMerge/>
            <w:tcBorders>
              <w:top w:val="single" w:sz="8" w:space="0" w:color="000000"/>
              <w:left w:val="single" w:sz="17" w:space="0" w:color="000000"/>
              <w:bottom w:val="single" w:sz="8" w:space="0" w:color="000000"/>
              <w:right w:val="nil"/>
            </w:tcBorders>
          </w:tcPr>
          <w:p w14:paraId="6CC91232" w14:textId="77777777" w:rsidR="0050034D" w:rsidRDefault="0050034D">
            <w:pPr>
              <w:widowControl w:val="0"/>
              <w:pBdr>
                <w:top w:val="nil"/>
                <w:left w:val="nil"/>
                <w:bottom w:val="nil"/>
                <w:right w:val="nil"/>
                <w:between w:val="nil"/>
              </w:pBdr>
              <w:spacing w:line="276" w:lineRule="auto"/>
              <w:ind w:left="0" w:right="0" w:firstLine="0"/>
              <w:jc w:val="left"/>
            </w:pPr>
          </w:p>
        </w:tc>
        <w:tc>
          <w:tcPr>
            <w:tcW w:w="605" w:type="dxa"/>
            <w:tcBorders>
              <w:top w:val="single" w:sz="8" w:space="0" w:color="FFFFFF"/>
              <w:left w:val="nil"/>
              <w:bottom w:val="single" w:sz="8" w:space="0" w:color="FFFFFF"/>
              <w:right w:val="single" w:sz="17" w:space="0" w:color="000000"/>
            </w:tcBorders>
          </w:tcPr>
          <w:p w14:paraId="78CBFA34" w14:textId="77777777" w:rsidR="0050034D" w:rsidRDefault="00000000">
            <w:pPr>
              <w:ind w:left="0" w:right="0" w:firstLine="0"/>
              <w:jc w:val="left"/>
            </w:pPr>
            <w:r>
              <w:rPr>
                <w:sz w:val="16"/>
                <w:szCs w:val="16"/>
              </w:rPr>
              <w:t xml:space="preserve">Sig. (2tailed) </w:t>
            </w:r>
          </w:p>
        </w:tc>
        <w:tc>
          <w:tcPr>
            <w:tcW w:w="704" w:type="dxa"/>
            <w:tcBorders>
              <w:top w:val="single" w:sz="8" w:space="0" w:color="FFFFFF"/>
              <w:left w:val="single" w:sz="17" w:space="0" w:color="000000"/>
              <w:bottom w:val="single" w:sz="8" w:space="0" w:color="FFFFFF"/>
              <w:right w:val="single" w:sz="8" w:space="0" w:color="000000"/>
            </w:tcBorders>
            <w:vAlign w:val="center"/>
          </w:tcPr>
          <w:p w14:paraId="444A886A" w14:textId="77777777" w:rsidR="0050034D" w:rsidRDefault="00000000">
            <w:pPr>
              <w:ind w:left="76" w:right="0" w:firstLine="0"/>
              <w:jc w:val="center"/>
            </w:pPr>
            <w:r>
              <w:rPr>
                <w:sz w:val="16"/>
                <w:szCs w:val="16"/>
              </w:rPr>
              <w:t xml:space="preserve">,010 </w:t>
            </w:r>
          </w:p>
        </w:tc>
        <w:tc>
          <w:tcPr>
            <w:tcW w:w="710" w:type="dxa"/>
            <w:tcBorders>
              <w:top w:val="single" w:sz="8" w:space="0" w:color="FFFFFF"/>
              <w:left w:val="single" w:sz="8" w:space="0" w:color="000000"/>
              <w:bottom w:val="single" w:sz="8" w:space="0" w:color="FFFFFF"/>
              <w:right w:val="single" w:sz="8" w:space="0" w:color="000000"/>
            </w:tcBorders>
            <w:vAlign w:val="center"/>
          </w:tcPr>
          <w:p w14:paraId="7A601728" w14:textId="77777777" w:rsidR="0050034D" w:rsidRDefault="00000000">
            <w:pPr>
              <w:ind w:left="64" w:right="0" w:firstLine="0"/>
              <w:jc w:val="center"/>
            </w:pPr>
            <w:r>
              <w:rPr>
                <w:sz w:val="16"/>
                <w:szCs w:val="16"/>
              </w:rPr>
              <w:t xml:space="preserve">,128 </w:t>
            </w:r>
          </w:p>
        </w:tc>
        <w:tc>
          <w:tcPr>
            <w:tcW w:w="709" w:type="dxa"/>
            <w:vMerge/>
            <w:tcBorders>
              <w:top w:val="single" w:sz="8" w:space="0" w:color="000000"/>
              <w:left w:val="single" w:sz="8" w:space="0" w:color="000000"/>
              <w:bottom w:val="single" w:sz="8" w:space="0" w:color="000000"/>
              <w:right w:val="single" w:sz="8" w:space="0" w:color="000000"/>
            </w:tcBorders>
            <w:vAlign w:val="bottom"/>
          </w:tcPr>
          <w:p w14:paraId="536552C4" w14:textId="77777777" w:rsidR="0050034D" w:rsidRDefault="0050034D">
            <w:pPr>
              <w:widowControl w:val="0"/>
              <w:pBdr>
                <w:top w:val="nil"/>
                <w:left w:val="nil"/>
                <w:bottom w:val="nil"/>
                <w:right w:val="nil"/>
                <w:between w:val="nil"/>
              </w:pBdr>
              <w:spacing w:line="276" w:lineRule="auto"/>
              <w:ind w:left="0" w:right="0" w:firstLine="0"/>
              <w:jc w:val="left"/>
            </w:pPr>
          </w:p>
        </w:tc>
        <w:tc>
          <w:tcPr>
            <w:tcW w:w="1120" w:type="dxa"/>
            <w:tcBorders>
              <w:top w:val="single" w:sz="8" w:space="0" w:color="FFFFFF"/>
              <w:left w:val="single" w:sz="8" w:space="0" w:color="000000"/>
              <w:bottom w:val="single" w:sz="8" w:space="0" w:color="FFFFFF"/>
              <w:right w:val="single" w:sz="8" w:space="0" w:color="000000"/>
            </w:tcBorders>
            <w:vAlign w:val="center"/>
          </w:tcPr>
          <w:p w14:paraId="7124FF25" w14:textId="77777777" w:rsidR="0050034D" w:rsidRDefault="00000000">
            <w:pPr>
              <w:ind w:left="64" w:right="0" w:firstLine="0"/>
              <w:jc w:val="center"/>
            </w:pPr>
            <w:r>
              <w:rPr>
                <w:sz w:val="16"/>
                <w:szCs w:val="16"/>
              </w:rPr>
              <w:t xml:space="preserve">,011 </w:t>
            </w:r>
          </w:p>
        </w:tc>
        <w:tc>
          <w:tcPr>
            <w:tcW w:w="692" w:type="dxa"/>
            <w:tcBorders>
              <w:top w:val="single" w:sz="8" w:space="0" w:color="FFFFFF"/>
              <w:left w:val="single" w:sz="8" w:space="0" w:color="000000"/>
              <w:bottom w:val="single" w:sz="8" w:space="0" w:color="FFFFFF"/>
              <w:right w:val="single" w:sz="8" w:space="0" w:color="000000"/>
            </w:tcBorders>
            <w:vAlign w:val="center"/>
          </w:tcPr>
          <w:p w14:paraId="335D1565" w14:textId="77777777" w:rsidR="0050034D" w:rsidRDefault="00000000">
            <w:pPr>
              <w:ind w:left="64" w:right="0" w:firstLine="0"/>
              <w:jc w:val="center"/>
            </w:pPr>
            <w:r>
              <w:rPr>
                <w:sz w:val="16"/>
                <w:szCs w:val="16"/>
              </w:rPr>
              <w:t xml:space="preserve">,107 </w:t>
            </w:r>
          </w:p>
        </w:tc>
        <w:tc>
          <w:tcPr>
            <w:tcW w:w="695" w:type="dxa"/>
            <w:tcBorders>
              <w:top w:val="single" w:sz="8" w:space="0" w:color="FFFFFF"/>
              <w:left w:val="single" w:sz="8" w:space="0" w:color="000000"/>
              <w:bottom w:val="single" w:sz="8" w:space="0" w:color="FFFFFF"/>
              <w:right w:val="single" w:sz="8" w:space="0" w:color="000000"/>
            </w:tcBorders>
            <w:vAlign w:val="center"/>
          </w:tcPr>
          <w:p w14:paraId="150A8D59" w14:textId="77777777" w:rsidR="0050034D" w:rsidRDefault="00000000">
            <w:pPr>
              <w:ind w:left="62" w:right="0" w:firstLine="0"/>
              <w:jc w:val="center"/>
            </w:pPr>
            <w:r>
              <w:rPr>
                <w:sz w:val="16"/>
                <w:szCs w:val="16"/>
              </w:rPr>
              <w:t xml:space="preserve">,023 </w:t>
            </w:r>
          </w:p>
        </w:tc>
        <w:tc>
          <w:tcPr>
            <w:tcW w:w="891" w:type="dxa"/>
            <w:tcBorders>
              <w:top w:val="single" w:sz="8" w:space="0" w:color="FFFFFF"/>
              <w:left w:val="single" w:sz="8" w:space="0" w:color="000000"/>
              <w:bottom w:val="single" w:sz="8" w:space="0" w:color="FFFFFF"/>
              <w:right w:val="single" w:sz="8" w:space="0" w:color="000000"/>
            </w:tcBorders>
            <w:vAlign w:val="center"/>
          </w:tcPr>
          <w:p w14:paraId="50DD5803" w14:textId="77777777" w:rsidR="0050034D" w:rsidRDefault="00000000">
            <w:pPr>
              <w:ind w:left="64" w:right="0" w:firstLine="0"/>
              <w:jc w:val="center"/>
            </w:pPr>
            <w:r>
              <w:rPr>
                <w:sz w:val="16"/>
                <w:szCs w:val="16"/>
              </w:rPr>
              <w:t xml:space="preserve">,531 </w:t>
            </w:r>
          </w:p>
        </w:tc>
        <w:tc>
          <w:tcPr>
            <w:tcW w:w="617" w:type="dxa"/>
            <w:tcBorders>
              <w:top w:val="single" w:sz="8" w:space="0" w:color="FFFFFF"/>
              <w:left w:val="single" w:sz="8" w:space="0" w:color="000000"/>
              <w:bottom w:val="single" w:sz="8" w:space="0" w:color="FFFFFF"/>
              <w:right w:val="single" w:sz="8" w:space="0" w:color="000000"/>
            </w:tcBorders>
            <w:vAlign w:val="center"/>
          </w:tcPr>
          <w:p w14:paraId="56864C45" w14:textId="77777777" w:rsidR="0050034D" w:rsidRDefault="00000000">
            <w:pPr>
              <w:ind w:left="62" w:right="0" w:firstLine="0"/>
              <w:jc w:val="center"/>
            </w:pPr>
            <w:r>
              <w:rPr>
                <w:sz w:val="16"/>
                <w:szCs w:val="16"/>
              </w:rPr>
              <w:t xml:space="preserve">,002 </w:t>
            </w:r>
          </w:p>
        </w:tc>
        <w:tc>
          <w:tcPr>
            <w:tcW w:w="615" w:type="dxa"/>
            <w:tcBorders>
              <w:top w:val="single" w:sz="8" w:space="0" w:color="FFFFFF"/>
              <w:left w:val="single" w:sz="8" w:space="0" w:color="000000"/>
              <w:bottom w:val="single" w:sz="8" w:space="0" w:color="FFFFFF"/>
              <w:right w:val="single" w:sz="8" w:space="0" w:color="000000"/>
            </w:tcBorders>
            <w:vAlign w:val="center"/>
          </w:tcPr>
          <w:p w14:paraId="7928E375" w14:textId="77777777" w:rsidR="0050034D" w:rsidRDefault="00000000">
            <w:pPr>
              <w:ind w:left="64" w:right="0" w:firstLine="0"/>
              <w:jc w:val="center"/>
            </w:pPr>
            <w:r>
              <w:rPr>
                <w:sz w:val="16"/>
                <w:szCs w:val="16"/>
              </w:rPr>
              <w:t xml:space="preserve">,002 </w:t>
            </w:r>
          </w:p>
        </w:tc>
        <w:tc>
          <w:tcPr>
            <w:tcW w:w="622" w:type="dxa"/>
            <w:tcBorders>
              <w:top w:val="single" w:sz="8" w:space="0" w:color="FFFFFF"/>
              <w:left w:val="single" w:sz="8" w:space="0" w:color="000000"/>
              <w:bottom w:val="single" w:sz="8" w:space="0" w:color="FFFFFF"/>
              <w:right w:val="single" w:sz="8" w:space="0" w:color="000000"/>
            </w:tcBorders>
            <w:vAlign w:val="center"/>
          </w:tcPr>
          <w:p w14:paraId="30AAEB07" w14:textId="77777777" w:rsidR="0050034D" w:rsidRDefault="00000000">
            <w:pPr>
              <w:ind w:left="64" w:right="0" w:firstLine="0"/>
              <w:jc w:val="center"/>
            </w:pPr>
            <w:r>
              <w:rPr>
                <w:sz w:val="16"/>
                <w:szCs w:val="16"/>
              </w:rPr>
              <w:t xml:space="preserve">,003 </w:t>
            </w:r>
          </w:p>
        </w:tc>
        <w:tc>
          <w:tcPr>
            <w:tcW w:w="617" w:type="dxa"/>
            <w:tcBorders>
              <w:top w:val="single" w:sz="8" w:space="0" w:color="FFFFFF"/>
              <w:left w:val="single" w:sz="8" w:space="0" w:color="000000"/>
              <w:bottom w:val="single" w:sz="8" w:space="0" w:color="FFFFFF"/>
              <w:right w:val="single" w:sz="8" w:space="0" w:color="000000"/>
            </w:tcBorders>
            <w:vAlign w:val="center"/>
          </w:tcPr>
          <w:p w14:paraId="28073832" w14:textId="77777777" w:rsidR="0050034D" w:rsidRDefault="00000000">
            <w:pPr>
              <w:ind w:left="62" w:right="0" w:firstLine="0"/>
              <w:jc w:val="center"/>
            </w:pPr>
            <w:r>
              <w:rPr>
                <w:sz w:val="16"/>
                <w:szCs w:val="16"/>
              </w:rPr>
              <w:t xml:space="preserve">,032 </w:t>
            </w:r>
          </w:p>
        </w:tc>
        <w:tc>
          <w:tcPr>
            <w:tcW w:w="677" w:type="dxa"/>
            <w:vMerge/>
            <w:tcBorders>
              <w:top w:val="single" w:sz="8" w:space="0" w:color="000000"/>
              <w:left w:val="single" w:sz="8" w:space="0" w:color="000000"/>
              <w:bottom w:val="single" w:sz="8" w:space="0" w:color="000000"/>
              <w:right w:val="single" w:sz="8" w:space="0" w:color="000000"/>
            </w:tcBorders>
            <w:vAlign w:val="bottom"/>
          </w:tcPr>
          <w:p w14:paraId="3803A909" w14:textId="77777777" w:rsidR="0050034D" w:rsidRDefault="0050034D">
            <w:pPr>
              <w:widowControl w:val="0"/>
              <w:pBdr>
                <w:top w:val="nil"/>
                <w:left w:val="nil"/>
                <w:bottom w:val="nil"/>
                <w:right w:val="nil"/>
                <w:between w:val="nil"/>
              </w:pBdr>
              <w:spacing w:line="276" w:lineRule="auto"/>
              <w:ind w:left="0" w:right="0" w:firstLine="0"/>
              <w:jc w:val="left"/>
            </w:pPr>
          </w:p>
        </w:tc>
        <w:tc>
          <w:tcPr>
            <w:tcW w:w="617" w:type="dxa"/>
            <w:tcBorders>
              <w:top w:val="single" w:sz="8" w:space="0" w:color="FFFFFF"/>
              <w:left w:val="single" w:sz="8" w:space="0" w:color="000000"/>
              <w:bottom w:val="single" w:sz="8" w:space="0" w:color="FFFFFF"/>
              <w:right w:val="single" w:sz="8" w:space="0" w:color="000000"/>
            </w:tcBorders>
            <w:vAlign w:val="center"/>
          </w:tcPr>
          <w:p w14:paraId="7F78940F" w14:textId="77777777" w:rsidR="0050034D" w:rsidRDefault="00000000">
            <w:pPr>
              <w:ind w:left="62" w:right="0" w:firstLine="0"/>
              <w:jc w:val="center"/>
            </w:pPr>
            <w:r>
              <w:rPr>
                <w:sz w:val="16"/>
                <w:szCs w:val="16"/>
              </w:rPr>
              <w:t xml:space="preserve">,012 </w:t>
            </w:r>
          </w:p>
        </w:tc>
        <w:tc>
          <w:tcPr>
            <w:tcW w:w="617" w:type="dxa"/>
            <w:tcBorders>
              <w:top w:val="single" w:sz="8" w:space="0" w:color="FFFFFF"/>
              <w:left w:val="single" w:sz="8" w:space="0" w:color="000000"/>
              <w:bottom w:val="single" w:sz="8" w:space="0" w:color="FFFFFF"/>
              <w:right w:val="single" w:sz="8" w:space="0" w:color="000000"/>
            </w:tcBorders>
            <w:vAlign w:val="center"/>
          </w:tcPr>
          <w:p w14:paraId="4FD502D4" w14:textId="77777777" w:rsidR="0050034D" w:rsidRDefault="00000000">
            <w:pPr>
              <w:ind w:left="62" w:right="0" w:firstLine="0"/>
              <w:jc w:val="center"/>
            </w:pPr>
            <w:r>
              <w:rPr>
                <w:sz w:val="16"/>
                <w:szCs w:val="16"/>
              </w:rPr>
              <w:t xml:space="preserve">,000 </w:t>
            </w:r>
          </w:p>
        </w:tc>
        <w:tc>
          <w:tcPr>
            <w:tcW w:w="617" w:type="dxa"/>
            <w:tcBorders>
              <w:top w:val="single" w:sz="8" w:space="0" w:color="FFFFFF"/>
              <w:left w:val="single" w:sz="8" w:space="0" w:color="000000"/>
              <w:bottom w:val="single" w:sz="8" w:space="0" w:color="FFFFFF"/>
              <w:right w:val="single" w:sz="8" w:space="0" w:color="000000"/>
            </w:tcBorders>
            <w:vAlign w:val="center"/>
          </w:tcPr>
          <w:p w14:paraId="39DA50C3" w14:textId="77777777" w:rsidR="0050034D" w:rsidRDefault="00000000">
            <w:pPr>
              <w:ind w:left="103" w:right="0" w:firstLine="0"/>
              <w:jc w:val="center"/>
            </w:pPr>
            <w:r>
              <w:rPr>
                <w:sz w:val="16"/>
                <w:szCs w:val="16"/>
              </w:rPr>
              <w:t xml:space="preserve"> </w:t>
            </w:r>
          </w:p>
        </w:tc>
        <w:tc>
          <w:tcPr>
            <w:tcW w:w="629" w:type="dxa"/>
            <w:tcBorders>
              <w:top w:val="single" w:sz="8" w:space="0" w:color="FFFFFF"/>
              <w:left w:val="single" w:sz="8" w:space="0" w:color="000000"/>
              <w:bottom w:val="single" w:sz="8" w:space="0" w:color="FFFFFF"/>
              <w:right w:val="single" w:sz="17" w:space="0" w:color="000000"/>
            </w:tcBorders>
            <w:vAlign w:val="center"/>
          </w:tcPr>
          <w:p w14:paraId="07592934" w14:textId="77777777" w:rsidR="0050034D" w:rsidRDefault="00000000">
            <w:pPr>
              <w:ind w:left="50" w:right="0" w:firstLine="0"/>
              <w:jc w:val="center"/>
            </w:pPr>
            <w:r>
              <w:rPr>
                <w:sz w:val="16"/>
                <w:szCs w:val="16"/>
              </w:rPr>
              <w:t xml:space="preserve">,001 </w:t>
            </w:r>
          </w:p>
        </w:tc>
      </w:tr>
      <w:tr w:rsidR="0050034D" w14:paraId="0313243D" w14:textId="77777777">
        <w:trPr>
          <w:trHeight w:val="233"/>
        </w:trPr>
        <w:tc>
          <w:tcPr>
            <w:tcW w:w="1208" w:type="dxa"/>
            <w:vMerge/>
            <w:tcBorders>
              <w:top w:val="single" w:sz="8" w:space="0" w:color="000000"/>
              <w:left w:val="single" w:sz="17" w:space="0" w:color="000000"/>
              <w:bottom w:val="single" w:sz="8" w:space="0" w:color="000000"/>
              <w:right w:val="nil"/>
            </w:tcBorders>
          </w:tcPr>
          <w:p w14:paraId="292B39FB" w14:textId="77777777" w:rsidR="0050034D" w:rsidRDefault="0050034D">
            <w:pPr>
              <w:widowControl w:val="0"/>
              <w:pBdr>
                <w:top w:val="nil"/>
                <w:left w:val="nil"/>
                <w:bottom w:val="nil"/>
                <w:right w:val="nil"/>
                <w:between w:val="nil"/>
              </w:pBdr>
              <w:spacing w:line="276" w:lineRule="auto"/>
              <w:ind w:left="0" w:right="0" w:firstLine="0"/>
              <w:jc w:val="left"/>
            </w:pPr>
          </w:p>
        </w:tc>
        <w:tc>
          <w:tcPr>
            <w:tcW w:w="605" w:type="dxa"/>
            <w:tcBorders>
              <w:top w:val="single" w:sz="8" w:space="0" w:color="FFFFFF"/>
              <w:left w:val="nil"/>
              <w:bottom w:val="single" w:sz="8" w:space="0" w:color="000000"/>
              <w:right w:val="single" w:sz="17" w:space="0" w:color="000000"/>
            </w:tcBorders>
          </w:tcPr>
          <w:p w14:paraId="7A5C1AA3" w14:textId="77777777" w:rsidR="0050034D" w:rsidRDefault="00000000">
            <w:pPr>
              <w:ind w:left="0" w:right="0" w:firstLine="0"/>
              <w:jc w:val="left"/>
            </w:pPr>
            <w:r>
              <w:rPr>
                <w:sz w:val="16"/>
                <w:szCs w:val="16"/>
              </w:rPr>
              <w:t xml:space="preserve">N </w:t>
            </w:r>
          </w:p>
        </w:tc>
        <w:tc>
          <w:tcPr>
            <w:tcW w:w="704" w:type="dxa"/>
            <w:tcBorders>
              <w:top w:val="single" w:sz="8" w:space="0" w:color="FFFFFF"/>
              <w:left w:val="single" w:sz="17" w:space="0" w:color="000000"/>
              <w:bottom w:val="single" w:sz="8" w:space="0" w:color="000000"/>
              <w:right w:val="single" w:sz="8" w:space="0" w:color="000000"/>
            </w:tcBorders>
          </w:tcPr>
          <w:p w14:paraId="3A76E8DC" w14:textId="77777777" w:rsidR="0050034D" w:rsidRDefault="00000000">
            <w:pPr>
              <w:ind w:left="74" w:right="0" w:firstLine="0"/>
              <w:jc w:val="center"/>
            </w:pPr>
            <w:r>
              <w:rPr>
                <w:sz w:val="16"/>
                <w:szCs w:val="16"/>
              </w:rPr>
              <w:t xml:space="preserve">128 </w:t>
            </w:r>
          </w:p>
        </w:tc>
        <w:tc>
          <w:tcPr>
            <w:tcW w:w="710" w:type="dxa"/>
            <w:tcBorders>
              <w:top w:val="single" w:sz="8" w:space="0" w:color="FFFFFF"/>
              <w:left w:val="single" w:sz="8" w:space="0" w:color="000000"/>
              <w:bottom w:val="single" w:sz="8" w:space="0" w:color="000000"/>
              <w:right w:val="single" w:sz="8" w:space="0" w:color="000000"/>
            </w:tcBorders>
          </w:tcPr>
          <w:p w14:paraId="7ED00D52" w14:textId="77777777" w:rsidR="0050034D" w:rsidRDefault="00000000">
            <w:pPr>
              <w:ind w:left="66" w:right="0" w:firstLine="0"/>
              <w:jc w:val="center"/>
            </w:pPr>
            <w:r>
              <w:rPr>
                <w:sz w:val="16"/>
                <w:szCs w:val="16"/>
              </w:rPr>
              <w:t xml:space="preserve">130 </w:t>
            </w:r>
          </w:p>
        </w:tc>
        <w:tc>
          <w:tcPr>
            <w:tcW w:w="709" w:type="dxa"/>
            <w:vMerge/>
            <w:tcBorders>
              <w:top w:val="single" w:sz="8" w:space="0" w:color="000000"/>
              <w:left w:val="single" w:sz="8" w:space="0" w:color="000000"/>
              <w:bottom w:val="single" w:sz="8" w:space="0" w:color="000000"/>
              <w:right w:val="single" w:sz="8" w:space="0" w:color="000000"/>
            </w:tcBorders>
            <w:vAlign w:val="bottom"/>
          </w:tcPr>
          <w:p w14:paraId="0E9BF4FC" w14:textId="77777777" w:rsidR="0050034D" w:rsidRDefault="0050034D">
            <w:pPr>
              <w:widowControl w:val="0"/>
              <w:pBdr>
                <w:top w:val="nil"/>
                <w:left w:val="nil"/>
                <w:bottom w:val="nil"/>
                <w:right w:val="nil"/>
                <w:between w:val="nil"/>
              </w:pBdr>
              <w:spacing w:line="276" w:lineRule="auto"/>
              <w:ind w:left="0" w:right="0" w:firstLine="0"/>
              <w:jc w:val="left"/>
            </w:pPr>
          </w:p>
        </w:tc>
        <w:tc>
          <w:tcPr>
            <w:tcW w:w="1120" w:type="dxa"/>
            <w:tcBorders>
              <w:top w:val="single" w:sz="8" w:space="0" w:color="FFFFFF"/>
              <w:left w:val="single" w:sz="8" w:space="0" w:color="000000"/>
              <w:bottom w:val="single" w:sz="8" w:space="0" w:color="000000"/>
              <w:right w:val="single" w:sz="8" w:space="0" w:color="000000"/>
            </w:tcBorders>
          </w:tcPr>
          <w:p w14:paraId="10121422" w14:textId="77777777" w:rsidR="0050034D" w:rsidRDefault="00000000">
            <w:pPr>
              <w:ind w:left="62" w:right="0" w:firstLine="0"/>
              <w:jc w:val="center"/>
            </w:pPr>
            <w:r>
              <w:rPr>
                <w:sz w:val="16"/>
                <w:szCs w:val="16"/>
              </w:rPr>
              <w:t xml:space="preserve">129 </w:t>
            </w:r>
          </w:p>
        </w:tc>
        <w:tc>
          <w:tcPr>
            <w:tcW w:w="692" w:type="dxa"/>
            <w:tcBorders>
              <w:top w:val="single" w:sz="8" w:space="0" w:color="FFFFFF"/>
              <w:left w:val="single" w:sz="8" w:space="0" w:color="000000"/>
              <w:bottom w:val="single" w:sz="8" w:space="0" w:color="000000"/>
              <w:right w:val="single" w:sz="8" w:space="0" w:color="000000"/>
            </w:tcBorders>
          </w:tcPr>
          <w:p w14:paraId="209B12C0" w14:textId="77777777" w:rsidR="0050034D" w:rsidRDefault="00000000">
            <w:pPr>
              <w:ind w:left="62" w:right="0" w:firstLine="0"/>
              <w:jc w:val="center"/>
            </w:pPr>
            <w:r>
              <w:rPr>
                <w:sz w:val="16"/>
                <w:szCs w:val="16"/>
              </w:rPr>
              <w:t xml:space="preserve">129 </w:t>
            </w:r>
          </w:p>
        </w:tc>
        <w:tc>
          <w:tcPr>
            <w:tcW w:w="695" w:type="dxa"/>
            <w:tcBorders>
              <w:top w:val="single" w:sz="8" w:space="0" w:color="FFFFFF"/>
              <w:left w:val="single" w:sz="8" w:space="0" w:color="000000"/>
              <w:bottom w:val="single" w:sz="8" w:space="0" w:color="000000"/>
              <w:right w:val="single" w:sz="8" w:space="0" w:color="000000"/>
            </w:tcBorders>
          </w:tcPr>
          <w:p w14:paraId="782B24A4" w14:textId="77777777" w:rsidR="0050034D" w:rsidRDefault="00000000">
            <w:pPr>
              <w:ind w:left="59" w:right="0" w:firstLine="0"/>
              <w:jc w:val="center"/>
            </w:pPr>
            <w:r>
              <w:rPr>
                <w:sz w:val="16"/>
                <w:szCs w:val="16"/>
              </w:rPr>
              <w:t xml:space="preserve">130 </w:t>
            </w:r>
          </w:p>
        </w:tc>
        <w:tc>
          <w:tcPr>
            <w:tcW w:w="891" w:type="dxa"/>
            <w:tcBorders>
              <w:top w:val="single" w:sz="8" w:space="0" w:color="FFFFFF"/>
              <w:left w:val="single" w:sz="8" w:space="0" w:color="000000"/>
              <w:bottom w:val="single" w:sz="8" w:space="0" w:color="000000"/>
              <w:right w:val="single" w:sz="8" w:space="0" w:color="000000"/>
            </w:tcBorders>
          </w:tcPr>
          <w:p w14:paraId="2A29A011" w14:textId="77777777" w:rsidR="0050034D" w:rsidRDefault="00000000">
            <w:pPr>
              <w:ind w:left="61" w:right="0" w:firstLine="0"/>
              <w:jc w:val="center"/>
            </w:pPr>
            <w:r>
              <w:rPr>
                <w:sz w:val="16"/>
                <w:szCs w:val="16"/>
              </w:rPr>
              <w:t xml:space="preserve">130 </w:t>
            </w:r>
          </w:p>
        </w:tc>
        <w:tc>
          <w:tcPr>
            <w:tcW w:w="617" w:type="dxa"/>
            <w:tcBorders>
              <w:top w:val="single" w:sz="8" w:space="0" w:color="FFFFFF"/>
              <w:left w:val="single" w:sz="8" w:space="0" w:color="000000"/>
              <w:bottom w:val="single" w:sz="8" w:space="0" w:color="000000"/>
              <w:right w:val="single" w:sz="8" w:space="0" w:color="000000"/>
            </w:tcBorders>
          </w:tcPr>
          <w:p w14:paraId="19EE62A7" w14:textId="77777777" w:rsidR="0050034D" w:rsidRDefault="00000000">
            <w:pPr>
              <w:ind w:left="64" w:right="0" w:firstLine="0"/>
              <w:jc w:val="center"/>
            </w:pPr>
            <w:r>
              <w:rPr>
                <w:sz w:val="16"/>
                <w:szCs w:val="16"/>
              </w:rPr>
              <w:t xml:space="preserve">131 </w:t>
            </w:r>
          </w:p>
        </w:tc>
        <w:tc>
          <w:tcPr>
            <w:tcW w:w="615" w:type="dxa"/>
            <w:tcBorders>
              <w:top w:val="single" w:sz="8" w:space="0" w:color="FFFFFF"/>
              <w:left w:val="single" w:sz="8" w:space="0" w:color="000000"/>
              <w:bottom w:val="single" w:sz="8" w:space="0" w:color="000000"/>
              <w:right w:val="single" w:sz="8" w:space="0" w:color="000000"/>
            </w:tcBorders>
          </w:tcPr>
          <w:p w14:paraId="694B562A" w14:textId="77777777" w:rsidR="0050034D" w:rsidRDefault="00000000">
            <w:pPr>
              <w:ind w:left="66" w:right="0" w:firstLine="0"/>
              <w:jc w:val="center"/>
            </w:pPr>
            <w:r>
              <w:rPr>
                <w:sz w:val="16"/>
                <w:szCs w:val="16"/>
              </w:rPr>
              <w:t xml:space="preserve">131 </w:t>
            </w:r>
          </w:p>
        </w:tc>
        <w:tc>
          <w:tcPr>
            <w:tcW w:w="622" w:type="dxa"/>
            <w:tcBorders>
              <w:top w:val="single" w:sz="8" w:space="0" w:color="FFFFFF"/>
              <w:left w:val="single" w:sz="8" w:space="0" w:color="000000"/>
              <w:bottom w:val="single" w:sz="8" w:space="0" w:color="000000"/>
              <w:right w:val="single" w:sz="8" w:space="0" w:color="000000"/>
            </w:tcBorders>
          </w:tcPr>
          <w:p w14:paraId="0A357DA0" w14:textId="77777777" w:rsidR="0050034D" w:rsidRDefault="00000000">
            <w:pPr>
              <w:ind w:left="66" w:right="0" w:firstLine="0"/>
              <w:jc w:val="center"/>
            </w:pPr>
            <w:r>
              <w:rPr>
                <w:sz w:val="16"/>
                <w:szCs w:val="16"/>
              </w:rPr>
              <w:t xml:space="preserve">131 </w:t>
            </w:r>
          </w:p>
        </w:tc>
        <w:tc>
          <w:tcPr>
            <w:tcW w:w="617" w:type="dxa"/>
            <w:tcBorders>
              <w:top w:val="single" w:sz="8" w:space="0" w:color="FFFFFF"/>
              <w:left w:val="single" w:sz="8" w:space="0" w:color="000000"/>
              <w:bottom w:val="single" w:sz="8" w:space="0" w:color="000000"/>
              <w:right w:val="single" w:sz="8" w:space="0" w:color="000000"/>
            </w:tcBorders>
          </w:tcPr>
          <w:p w14:paraId="412119F9" w14:textId="77777777" w:rsidR="0050034D" w:rsidRDefault="00000000">
            <w:pPr>
              <w:ind w:left="64" w:right="0" w:firstLine="0"/>
              <w:jc w:val="center"/>
            </w:pPr>
            <w:r>
              <w:rPr>
                <w:sz w:val="16"/>
                <w:szCs w:val="16"/>
              </w:rPr>
              <w:t xml:space="preserve">129 </w:t>
            </w:r>
          </w:p>
        </w:tc>
        <w:tc>
          <w:tcPr>
            <w:tcW w:w="677" w:type="dxa"/>
            <w:vMerge/>
            <w:tcBorders>
              <w:top w:val="single" w:sz="8" w:space="0" w:color="000000"/>
              <w:left w:val="single" w:sz="8" w:space="0" w:color="000000"/>
              <w:bottom w:val="single" w:sz="8" w:space="0" w:color="000000"/>
              <w:right w:val="single" w:sz="8" w:space="0" w:color="000000"/>
            </w:tcBorders>
            <w:vAlign w:val="bottom"/>
          </w:tcPr>
          <w:p w14:paraId="2DEE3DCD" w14:textId="77777777" w:rsidR="0050034D" w:rsidRDefault="0050034D">
            <w:pPr>
              <w:widowControl w:val="0"/>
              <w:pBdr>
                <w:top w:val="nil"/>
                <w:left w:val="nil"/>
                <w:bottom w:val="nil"/>
                <w:right w:val="nil"/>
                <w:between w:val="nil"/>
              </w:pBdr>
              <w:spacing w:line="276" w:lineRule="auto"/>
              <w:ind w:left="0" w:right="0" w:firstLine="0"/>
              <w:jc w:val="left"/>
            </w:pPr>
          </w:p>
        </w:tc>
        <w:tc>
          <w:tcPr>
            <w:tcW w:w="617" w:type="dxa"/>
            <w:tcBorders>
              <w:top w:val="single" w:sz="8" w:space="0" w:color="FFFFFF"/>
              <w:left w:val="single" w:sz="8" w:space="0" w:color="000000"/>
              <w:bottom w:val="single" w:sz="8" w:space="0" w:color="000000"/>
              <w:right w:val="single" w:sz="8" w:space="0" w:color="000000"/>
            </w:tcBorders>
          </w:tcPr>
          <w:p w14:paraId="27C59ADF" w14:textId="77777777" w:rsidR="0050034D" w:rsidRDefault="00000000">
            <w:pPr>
              <w:ind w:left="64" w:right="0" w:firstLine="0"/>
              <w:jc w:val="center"/>
            </w:pPr>
            <w:r>
              <w:rPr>
                <w:sz w:val="16"/>
                <w:szCs w:val="16"/>
              </w:rPr>
              <w:t xml:space="preserve">131 </w:t>
            </w:r>
          </w:p>
        </w:tc>
        <w:tc>
          <w:tcPr>
            <w:tcW w:w="617" w:type="dxa"/>
            <w:tcBorders>
              <w:top w:val="single" w:sz="8" w:space="0" w:color="FFFFFF"/>
              <w:left w:val="single" w:sz="8" w:space="0" w:color="000000"/>
              <w:bottom w:val="single" w:sz="8" w:space="0" w:color="000000"/>
              <w:right w:val="single" w:sz="8" w:space="0" w:color="000000"/>
            </w:tcBorders>
          </w:tcPr>
          <w:p w14:paraId="62D315BB" w14:textId="77777777" w:rsidR="0050034D" w:rsidRDefault="00000000">
            <w:pPr>
              <w:ind w:left="64" w:right="0" w:firstLine="0"/>
              <w:jc w:val="center"/>
            </w:pPr>
            <w:r>
              <w:rPr>
                <w:sz w:val="16"/>
                <w:szCs w:val="16"/>
              </w:rPr>
              <w:t xml:space="preserve">131 </w:t>
            </w:r>
          </w:p>
        </w:tc>
        <w:tc>
          <w:tcPr>
            <w:tcW w:w="617" w:type="dxa"/>
            <w:tcBorders>
              <w:top w:val="single" w:sz="8" w:space="0" w:color="FFFFFF"/>
              <w:left w:val="single" w:sz="8" w:space="0" w:color="000000"/>
              <w:bottom w:val="single" w:sz="8" w:space="0" w:color="000000"/>
              <w:right w:val="single" w:sz="8" w:space="0" w:color="000000"/>
            </w:tcBorders>
          </w:tcPr>
          <w:p w14:paraId="56F59407" w14:textId="77777777" w:rsidR="0050034D" w:rsidRDefault="00000000">
            <w:pPr>
              <w:ind w:left="64" w:right="0" w:firstLine="0"/>
              <w:jc w:val="center"/>
            </w:pPr>
            <w:r>
              <w:rPr>
                <w:sz w:val="16"/>
                <w:szCs w:val="16"/>
              </w:rPr>
              <w:t xml:space="preserve">131 </w:t>
            </w:r>
          </w:p>
        </w:tc>
        <w:tc>
          <w:tcPr>
            <w:tcW w:w="629" w:type="dxa"/>
            <w:tcBorders>
              <w:top w:val="single" w:sz="8" w:space="0" w:color="FFFFFF"/>
              <w:left w:val="single" w:sz="8" w:space="0" w:color="000000"/>
              <w:bottom w:val="single" w:sz="8" w:space="0" w:color="000000"/>
              <w:right w:val="single" w:sz="17" w:space="0" w:color="000000"/>
            </w:tcBorders>
          </w:tcPr>
          <w:p w14:paraId="263CBC5E" w14:textId="77777777" w:rsidR="0050034D" w:rsidRDefault="00000000">
            <w:pPr>
              <w:ind w:left="52" w:right="0" w:firstLine="0"/>
              <w:jc w:val="center"/>
            </w:pPr>
            <w:r>
              <w:rPr>
                <w:sz w:val="16"/>
                <w:szCs w:val="16"/>
              </w:rPr>
              <w:t xml:space="preserve">131 </w:t>
            </w:r>
          </w:p>
        </w:tc>
      </w:tr>
      <w:tr w:rsidR="0050034D" w14:paraId="1C6997FF" w14:textId="77777777">
        <w:trPr>
          <w:trHeight w:val="880"/>
        </w:trPr>
        <w:tc>
          <w:tcPr>
            <w:tcW w:w="1208" w:type="dxa"/>
            <w:vMerge w:val="restart"/>
            <w:tcBorders>
              <w:top w:val="single" w:sz="8" w:space="0" w:color="000000"/>
              <w:left w:val="single" w:sz="17" w:space="0" w:color="000000"/>
              <w:bottom w:val="single" w:sz="17" w:space="0" w:color="000000"/>
              <w:right w:val="nil"/>
            </w:tcBorders>
          </w:tcPr>
          <w:p w14:paraId="1061F395" w14:textId="77777777" w:rsidR="0050034D" w:rsidRDefault="00000000">
            <w:pPr>
              <w:ind w:left="82" w:right="0" w:firstLine="0"/>
              <w:jc w:val="left"/>
            </w:pPr>
            <w:r>
              <w:rPr>
                <w:sz w:val="16"/>
                <w:szCs w:val="16"/>
              </w:rPr>
              <w:t xml:space="preserve">Benefit of blockchain technologies - High security </w:t>
            </w:r>
          </w:p>
        </w:tc>
        <w:tc>
          <w:tcPr>
            <w:tcW w:w="605" w:type="dxa"/>
            <w:tcBorders>
              <w:top w:val="single" w:sz="8" w:space="0" w:color="000000"/>
              <w:left w:val="nil"/>
              <w:bottom w:val="single" w:sz="18" w:space="0" w:color="FFFFFF"/>
              <w:right w:val="single" w:sz="17" w:space="0" w:color="000000"/>
            </w:tcBorders>
          </w:tcPr>
          <w:p w14:paraId="18CA502F" w14:textId="77777777" w:rsidR="0050034D" w:rsidRDefault="00000000">
            <w:pPr>
              <w:ind w:left="0" w:right="0" w:firstLine="0"/>
              <w:jc w:val="left"/>
            </w:pPr>
            <w:r>
              <w:rPr>
                <w:sz w:val="16"/>
                <w:szCs w:val="16"/>
              </w:rPr>
              <w:t xml:space="preserve">Pearso n Correl ation </w:t>
            </w:r>
          </w:p>
        </w:tc>
        <w:tc>
          <w:tcPr>
            <w:tcW w:w="704" w:type="dxa"/>
            <w:tcBorders>
              <w:top w:val="single" w:sz="8" w:space="0" w:color="000000"/>
              <w:left w:val="single" w:sz="17" w:space="0" w:color="000000"/>
              <w:bottom w:val="single" w:sz="18" w:space="0" w:color="FFFFFF"/>
              <w:right w:val="single" w:sz="8" w:space="0" w:color="000000"/>
            </w:tcBorders>
            <w:vAlign w:val="center"/>
          </w:tcPr>
          <w:p w14:paraId="2472D645" w14:textId="77777777" w:rsidR="0050034D" w:rsidRDefault="00000000">
            <w:pPr>
              <w:ind w:left="75" w:right="0" w:firstLine="0"/>
              <w:jc w:val="center"/>
            </w:pPr>
            <w:r>
              <w:rPr>
                <w:sz w:val="16"/>
                <w:szCs w:val="16"/>
              </w:rPr>
              <w:t>,263</w:t>
            </w:r>
            <w:r>
              <w:rPr>
                <w:sz w:val="16"/>
                <w:szCs w:val="16"/>
                <w:vertAlign w:val="superscript"/>
              </w:rPr>
              <w:t>**</w:t>
            </w:r>
            <w:r>
              <w:rPr>
                <w:sz w:val="16"/>
                <w:szCs w:val="16"/>
              </w:rPr>
              <w:t xml:space="preserve"> </w:t>
            </w:r>
          </w:p>
        </w:tc>
        <w:tc>
          <w:tcPr>
            <w:tcW w:w="710" w:type="dxa"/>
            <w:tcBorders>
              <w:top w:val="single" w:sz="8" w:space="0" w:color="000000"/>
              <w:left w:val="single" w:sz="8" w:space="0" w:color="000000"/>
              <w:bottom w:val="single" w:sz="18" w:space="0" w:color="FFFFFF"/>
              <w:right w:val="single" w:sz="8" w:space="0" w:color="000000"/>
            </w:tcBorders>
            <w:vAlign w:val="center"/>
          </w:tcPr>
          <w:p w14:paraId="6492DB92" w14:textId="77777777" w:rsidR="0050034D" w:rsidRDefault="00000000">
            <w:pPr>
              <w:ind w:left="68" w:right="0" w:firstLine="0"/>
              <w:jc w:val="center"/>
            </w:pPr>
            <w:r>
              <w:rPr>
                <w:sz w:val="16"/>
                <w:szCs w:val="16"/>
              </w:rPr>
              <w:t>,211</w:t>
            </w:r>
            <w:r>
              <w:rPr>
                <w:sz w:val="16"/>
                <w:szCs w:val="16"/>
                <w:vertAlign w:val="superscript"/>
              </w:rPr>
              <w:t>*</w:t>
            </w:r>
            <w:r>
              <w:rPr>
                <w:sz w:val="16"/>
                <w:szCs w:val="16"/>
              </w:rPr>
              <w:t xml:space="preserve"> </w:t>
            </w:r>
          </w:p>
        </w:tc>
        <w:tc>
          <w:tcPr>
            <w:tcW w:w="709" w:type="dxa"/>
            <w:vMerge w:val="restart"/>
            <w:tcBorders>
              <w:top w:val="single" w:sz="8" w:space="0" w:color="000000"/>
              <w:left w:val="single" w:sz="8" w:space="0" w:color="000000"/>
              <w:bottom w:val="single" w:sz="17" w:space="0" w:color="000000"/>
              <w:right w:val="single" w:sz="8" w:space="0" w:color="000000"/>
            </w:tcBorders>
            <w:vAlign w:val="bottom"/>
          </w:tcPr>
          <w:p w14:paraId="70FE6D51" w14:textId="77777777" w:rsidR="0050034D" w:rsidRDefault="00000000">
            <w:pPr>
              <w:spacing w:after="586"/>
              <w:ind w:left="61" w:right="0" w:firstLine="0"/>
              <w:jc w:val="center"/>
            </w:pPr>
            <w:r>
              <w:rPr>
                <w:sz w:val="16"/>
                <w:szCs w:val="16"/>
              </w:rPr>
              <w:t xml:space="preserve">,130 </w:t>
            </w:r>
          </w:p>
          <w:p w14:paraId="6BB4B13D" w14:textId="77777777" w:rsidR="0050034D" w:rsidRDefault="00000000">
            <w:pPr>
              <w:spacing w:after="267"/>
              <w:ind w:left="61" w:right="0" w:firstLine="0"/>
              <w:jc w:val="center"/>
            </w:pPr>
            <w:r>
              <w:rPr>
                <w:sz w:val="16"/>
                <w:szCs w:val="16"/>
              </w:rPr>
              <w:t xml:space="preserve">,139 </w:t>
            </w:r>
          </w:p>
          <w:p w14:paraId="0E0051E5" w14:textId="77777777" w:rsidR="0050034D" w:rsidRDefault="00000000">
            <w:pPr>
              <w:ind w:left="63" w:right="0" w:firstLine="0"/>
              <w:jc w:val="center"/>
            </w:pPr>
            <w:r>
              <w:rPr>
                <w:sz w:val="16"/>
                <w:szCs w:val="16"/>
              </w:rPr>
              <w:t xml:space="preserve">130 </w:t>
            </w:r>
          </w:p>
        </w:tc>
        <w:tc>
          <w:tcPr>
            <w:tcW w:w="1120" w:type="dxa"/>
            <w:tcBorders>
              <w:top w:val="single" w:sz="8" w:space="0" w:color="000000"/>
              <w:left w:val="single" w:sz="8" w:space="0" w:color="000000"/>
              <w:bottom w:val="single" w:sz="18" w:space="0" w:color="FFFFFF"/>
              <w:right w:val="single" w:sz="8" w:space="0" w:color="000000"/>
            </w:tcBorders>
            <w:vAlign w:val="center"/>
          </w:tcPr>
          <w:p w14:paraId="3D5284D9" w14:textId="77777777" w:rsidR="0050034D" w:rsidRDefault="00000000">
            <w:pPr>
              <w:ind w:left="64" w:right="0" w:firstLine="0"/>
              <w:jc w:val="center"/>
            </w:pPr>
            <w:r>
              <w:rPr>
                <w:sz w:val="16"/>
                <w:szCs w:val="16"/>
              </w:rPr>
              <w:t xml:space="preserve">,123 </w:t>
            </w:r>
          </w:p>
        </w:tc>
        <w:tc>
          <w:tcPr>
            <w:tcW w:w="692" w:type="dxa"/>
            <w:tcBorders>
              <w:top w:val="single" w:sz="8" w:space="0" w:color="000000"/>
              <w:left w:val="single" w:sz="8" w:space="0" w:color="000000"/>
              <w:bottom w:val="single" w:sz="18" w:space="0" w:color="FFFFFF"/>
              <w:right w:val="single" w:sz="8" w:space="0" w:color="000000"/>
            </w:tcBorders>
            <w:vAlign w:val="center"/>
          </w:tcPr>
          <w:p w14:paraId="21BF5DB0" w14:textId="77777777" w:rsidR="0050034D" w:rsidRDefault="00000000">
            <w:pPr>
              <w:ind w:left="64" w:right="0" w:firstLine="0"/>
              <w:jc w:val="center"/>
            </w:pPr>
            <w:r>
              <w:rPr>
                <w:sz w:val="16"/>
                <w:szCs w:val="16"/>
              </w:rPr>
              <w:t xml:space="preserve">,140 </w:t>
            </w:r>
          </w:p>
        </w:tc>
        <w:tc>
          <w:tcPr>
            <w:tcW w:w="695" w:type="dxa"/>
            <w:tcBorders>
              <w:top w:val="single" w:sz="8" w:space="0" w:color="000000"/>
              <w:left w:val="single" w:sz="8" w:space="0" w:color="000000"/>
              <w:bottom w:val="single" w:sz="18" w:space="0" w:color="FFFFFF"/>
              <w:right w:val="single" w:sz="8" w:space="0" w:color="000000"/>
            </w:tcBorders>
            <w:vAlign w:val="center"/>
          </w:tcPr>
          <w:p w14:paraId="4579EF25" w14:textId="77777777" w:rsidR="0050034D" w:rsidRDefault="00000000">
            <w:pPr>
              <w:ind w:left="62" w:right="0" w:firstLine="0"/>
              <w:jc w:val="center"/>
            </w:pPr>
            <w:r>
              <w:rPr>
                <w:sz w:val="16"/>
                <w:szCs w:val="16"/>
              </w:rPr>
              <w:t xml:space="preserve">,144 </w:t>
            </w:r>
          </w:p>
        </w:tc>
        <w:tc>
          <w:tcPr>
            <w:tcW w:w="891" w:type="dxa"/>
            <w:tcBorders>
              <w:top w:val="single" w:sz="8" w:space="0" w:color="000000"/>
              <w:left w:val="single" w:sz="8" w:space="0" w:color="000000"/>
              <w:bottom w:val="single" w:sz="18" w:space="0" w:color="FFFFFF"/>
              <w:right w:val="single" w:sz="8" w:space="0" w:color="000000"/>
            </w:tcBorders>
            <w:vAlign w:val="center"/>
          </w:tcPr>
          <w:p w14:paraId="71D83FD8" w14:textId="77777777" w:rsidR="0050034D" w:rsidRDefault="00000000">
            <w:pPr>
              <w:ind w:left="64" w:right="0" w:firstLine="0"/>
              <w:jc w:val="center"/>
            </w:pPr>
            <w:r>
              <w:rPr>
                <w:sz w:val="16"/>
                <w:szCs w:val="16"/>
              </w:rPr>
              <w:t xml:space="preserve">,071 </w:t>
            </w:r>
          </w:p>
        </w:tc>
        <w:tc>
          <w:tcPr>
            <w:tcW w:w="617" w:type="dxa"/>
            <w:tcBorders>
              <w:top w:val="single" w:sz="8" w:space="0" w:color="000000"/>
              <w:left w:val="single" w:sz="8" w:space="0" w:color="000000"/>
              <w:bottom w:val="single" w:sz="18" w:space="0" w:color="FFFFFF"/>
              <w:right w:val="single" w:sz="8" w:space="0" w:color="000000"/>
            </w:tcBorders>
            <w:vAlign w:val="center"/>
          </w:tcPr>
          <w:p w14:paraId="101646C5" w14:textId="77777777" w:rsidR="0050034D" w:rsidRDefault="00000000">
            <w:pPr>
              <w:ind w:left="62" w:right="0" w:firstLine="0"/>
              <w:jc w:val="center"/>
            </w:pPr>
            <w:r>
              <w:rPr>
                <w:sz w:val="16"/>
                <w:szCs w:val="16"/>
              </w:rPr>
              <w:t xml:space="preserve">,102 </w:t>
            </w:r>
          </w:p>
        </w:tc>
        <w:tc>
          <w:tcPr>
            <w:tcW w:w="615" w:type="dxa"/>
            <w:tcBorders>
              <w:top w:val="single" w:sz="8" w:space="0" w:color="000000"/>
              <w:left w:val="single" w:sz="8" w:space="0" w:color="000000"/>
              <w:bottom w:val="single" w:sz="18" w:space="0" w:color="FFFFFF"/>
              <w:right w:val="single" w:sz="8" w:space="0" w:color="000000"/>
            </w:tcBorders>
            <w:vAlign w:val="center"/>
          </w:tcPr>
          <w:p w14:paraId="41A5AC70" w14:textId="77777777" w:rsidR="0050034D" w:rsidRDefault="00000000">
            <w:pPr>
              <w:ind w:left="64" w:right="0" w:firstLine="0"/>
              <w:jc w:val="center"/>
            </w:pPr>
            <w:r>
              <w:rPr>
                <w:sz w:val="16"/>
                <w:szCs w:val="16"/>
              </w:rPr>
              <w:t xml:space="preserve">,091 </w:t>
            </w:r>
          </w:p>
        </w:tc>
        <w:tc>
          <w:tcPr>
            <w:tcW w:w="622" w:type="dxa"/>
            <w:tcBorders>
              <w:top w:val="single" w:sz="8" w:space="0" w:color="000000"/>
              <w:left w:val="single" w:sz="8" w:space="0" w:color="000000"/>
              <w:bottom w:val="single" w:sz="18" w:space="0" w:color="FFFFFF"/>
              <w:right w:val="single" w:sz="8" w:space="0" w:color="000000"/>
            </w:tcBorders>
            <w:vAlign w:val="center"/>
          </w:tcPr>
          <w:p w14:paraId="0BD5195C" w14:textId="77777777" w:rsidR="0050034D" w:rsidRDefault="00000000">
            <w:pPr>
              <w:ind w:left="68" w:right="0" w:firstLine="0"/>
              <w:jc w:val="center"/>
            </w:pPr>
            <w:r>
              <w:rPr>
                <w:sz w:val="16"/>
                <w:szCs w:val="16"/>
              </w:rPr>
              <w:t>,283</w:t>
            </w:r>
            <w:r>
              <w:rPr>
                <w:sz w:val="16"/>
                <w:szCs w:val="16"/>
                <w:vertAlign w:val="superscript"/>
              </w:rPr>
              <w:t>**</w:t>
            </w:r>
            <w:r>
              <w:rPr>
                <w:sz w:val="16"/>
                <w:szCs w:val="16"/>
              </w:rPr>
              <w:t xml:space="preserve"> </w:t>
            </w:r>
          </w:p>
        </w:tc>
        <w:tc>
          <w:tcPr>
            <w:tcW w:w="617" w:type="dxa"/>
            <w:tcBorders>
              <w:top w:val="single" w:sz="8" w:space="0" w:color="000000"/>
              <w:left w:val="single" w:sz="8" w:space="0" w:color="000000"/>
              <w:bottom w:val="single" w:sz="18" w:space="0" w:color="FFFFFF"/>
              <w:right w:val="single" w:sz="8" w:space="0" w:color="000000"/>
            </w:tcBorders>
            <w:vAlign w:val="center"/>
          </w:tcPr>
          <w:p w14:paraId="093A9BA4" w14:textId="77777777" w:rsidR="0050034D" w:rsidRDefault="00000000">
            <w:pPr>
              <w:ind w:left="120" w:right="0" w:firstLine="0"/>
              <w:jc w:val="left"/>
            </w:pPr>
            <w:r>
              <w:rPr>
                <w:sz w:val="16"/>
                <w:szCs w:val="16"/>
              </w:rPr>
              <w:t>,364</w:t>
            </w:r>
            <w:r>
              <w:rPr>
                <w:sz w:val="16"/>
                <w:szCs w:val="16"/>
                <w:vertAlign w:val="superscript"/>
              </w:rPr>
              <w:t>**</w:t>
            </w:r>
            <w:r>
              <w:rPr>
                <w:sz w:val="16"/>
                <w:szCs w:val="16"/>
              </w:rPr>
              <w:t xml:space="preserve"> </w:t>
            </w:r>
          </w:p>
        </w:tc>
        <w:tc>
          <w:tcPr>
            <w:tcW w:w="677" w:type="dxa"/>
            <w:vMerge w:val="restart"/>
            <w:tcBorders>
              <w:top w:val="single" w:sz="8" w:space="0" w:color="000000"/>
              <w:left w:val="single" w:sz="8" w:space="0" w:color="000000"/>
              <w:bottom w:val="single" w:sz="17" w:space="0" w:color="000000"/>
              <w:right w:val="single" w:sz="8" w:space="0" w:color="000000"/>
            </w:tcBorders>
            <w:vAlign w:val="bottom"/>
          </w:tcPr>
          <w:p w14:paraId="2871A56A" w14:textId="77777777" w:rsidR="0050034D" w:rsidRDefault="00000000">
            <w:pPr>
              <w:spacing w:after="629"/>
              <w:ind w:left="65" w:right="0" w:firstLine="0"/>
              <w:jc w:val="center"/>
            </w:pPr>
            <w:r>
              <w:rPr>
                <w:sz w:val="16"/>
                <w:szCs w:val="16"/>
              </w:rPr>
              <w:t>,454</w:t>
            </w:r>
            <w:r>
              <w:rPr>
                <w:sz w:val="16"/>
                <w:szCs w:val="16"/>
                <w:vertAlign w:val="superscript"/>
              </w:rPr>
              <w:t>**</w:t>
            </w:r>
            <w:r>
              <w:rPr>
                <w:sz w:val="16"/>
                <w:szCs w:val="16"/>
              </w:rPr>
              <w:t xml:space="preserve"> </w:t>
            </w:r>
          </w:p>
          <w:p w14:paraId="2AE3AE3F" w14:textId="77777777" w:rsidR="0050034D" w:rsidRDefault="00000000">
            <w:pPr>
              <w:spacing w:after="267"/>
              <w:ind w:left="61" w:right="0" w:firstLine="0"/>
              <w:jc w:val="center"/>
            </w:pPr>
            <w:r>
              <w:rPr>
                <w:sz w:val="16"/>
                <w:szCs w:val="16"/>
              </w:rPr>
              <w:t xml:space="preserve">,000 </w:t>
            </w:r>
          </w:p>
          <w:p w14:paraId="7BA07F73" w14:textId="77777777" w:rsidR="0050034D" w:rsidRDefault="00000000">
            <w:pPr>
              <w:ind w:left="63" w:right="0" w:firstLine="0"/>
              <w:jc w:val="center"/>
            </w:pPr>
            <w:r>
              <w:rPr>
                <w:sz w:val="16"/>
                <w:szCs w:val="16"/>
              </w:rPr>
              <w:t xml:space="preserve">128 </w:t>
            </w:r>
          </w:p>
        </w:tc>
        <w:tc>
          <w:tcPr>
            <w:tcW w:w="617" w:type="dxa"/>
            <w:tcBorders>
              <w:top w:val="single" w:sz="8" w:space="0" w:color="000000"/>
              <w:left w:val="single" w:sz="8" w:space="0" w:color="000000"/>
              <w:bottom w:val="single" w:sz="18" w:space="0" w:color="FFFFFF"/>
              <w:right w:val="single" w:sz="8" w:space="0" w:color="000000"/>
            </w:tcBorders>
            <w:vAlign w:val="center"/>
          </w:tcPr>
          <w:p w14:paraId="57465371" w14:textId="77777777" w:rsidR="0050034D" w:rsidRDefault="00000000">
            <w:pPr>
              <w:ind w:left="120" w:right="0" w:firstLine="0"/>
              <w:jc w:val="left"/>
            </w:pPr>
            <w:r>
              <w:rPr>
                <w:sz w:val="16"/>
                <w:szCs w:val="16"/>
              </w:rPr>
              <w:t>,348</w:t>
            </w:r>
            <w:r>
              <w:rPr>
                <w:sz w:val="16"/>
                <w:szCs w:val="16"/>
                <w:vertAlign w:val="superscript"/>
              </w:rPr>
              <w:t>**</w:t>
            </w:r>
            <w:r>
              <w:rPr>
                <w:sz w:val="16"/>
                <w:szCs w:val="16"/>
              </w:rPr>
              <w:t xml:space="preserve"> </w:t>
            </w:r>
          </w:p>
        </w:tc>
        <w:tc>
          <w:tcPr>
            <w:tcW w:w="617" w:type="dxa"/>
            <w:tcBorders>
              <w:top w:val="single" w:sz="8" w:space="0" w:color="000000"/>
              <w:left w:val="single" w:sz="8" w:space="0" w:color="000000"/>
              <w:bottom w:val="single" w:sz="18" w:space="0" w:color="FFFFFF"/>
              <w:right w:val="single" w:sz="8" w:space="0" w:color="000000"/>
            </w:tcBorders>
            <w:vAlign w:val="center"/>
          </w:tcPr>
          <w:p w14:paraId="3FFBE8D9" w14:textId="77777777" w:rsidR="0050034D" w:rsidRDefault="00000000">
            <w:pPr>
              <w:ind w:left="120" w:right="0" w:firstLine="0"/>
              <w:jc w:val="left"/>
            </w:pPr>
            <w:r>
              <w:rPr>
                <w:sz w:val="16"/>
                <w:szCs w:val="16"/>
              </w:rPr>
              <w:t>,235</w:t>
            </w:r>
            <w:r>
              <w:rPr>
                <w:sz w:val="16"/>
                <w:szCs w:val="16"/>
                <w:vertAlign w:val="superscript"/>
              </w:rPr>
              <w:t>**</w:t>
            </w:r>
            <w:r>
              <w:rPr>
                <w:sz w:val="16"/>
                <w:szCs w:val="16"/>
              </w:rPr>
              <w:t xml:space="preserve"> </w:t>
            </w:r>
          </w:p>
        </w:tc>
        <w:tc>
          <w:tcPr>
            <w:tcW w:w="617" w:type="dxa"/>
            <w:tcBorders>
              <w:top w:val="single" w:sz="8" w:space="0" w:color="000000"/>
              <w:left w:val="single" w:sz="8" w:space="0" w:color="000000"/>
              <w:bottom w:val="single" w:sz="18" w:space="0" w:color="FFFFFF"/>
              <w:right w:val="single" w:sz="8" w:space="0" w:color="000000"/>
            </w:tcBorders>
            <w:vAlign w:val="center"/>
          </w:tcPr>
          <w:p w14:paraId="3E209BA8" w14:textId="77777777" w:rsidR="0050034D" w:rsidRDefault="00000000">
            <w:pPr>
              <w:ind w:left="120" w:right="0" w:firstLine="0"/>
              <w:jc w:val="left"/>
            </w:pPr>
            <w:r>
              <w:rPr>
                <w:sz w:val="16"/>
                <w:szCs w:val="16"/>
              </w:rPr>
              <w:t>,282</w:t>
            </w:r>
            <w:r>
              <w:rPr>
                <w:sz w:val="16"/>
                <w:szCs w:val="16"/>
                <w:vertAlign w:val="superscript"/>
              </w:rPr>
              <w:t>**</w:t>
            </w:r>
            <w:r>
              <w:rPr>
                <w:sz w:val="16"/>
                <w:szCs w:val="16"/>
              </w:rPr>
              <w:t xml:space="preserve"> </w:t>
            </w:r>
          </w:p>
        </w:tc>
        <w:tc>
          <w:tcPr>
            <w:tcW w:w="629" w:type="dxa"/>
            <w:tcBorders>
              <w:top w:val="single" w:sz="8" w:space="0" w:color="000000"/>
              <w:left w:val="single" w:sz="8" w:space="0" w:color="000000"/>
              <w:bottom w:val="single" w:sz="18" w:space="0" w:color="FFFFFF"/>
              <w:right w:val="single" w:sz="17" w:space="0" w:color="000000"/>
            </w:tcBorders>
            <w:vAlign w:val="center"/>
          </w:tcPr>
          <w:p w14:paraId="0400592C" w14:textId="77777777" w:rsidR="0050034D" w:rsidRDefault="00000000">
            <w:pPr>
              <w:ind w:left="50" w:right="0" w:firstLine="0"/>
              <w:jc w:val="center"/>
            </w:pPr>
            <w:r>
              <w:rPr>
                <w:sz w:val="16"/>
                <w:szCs w:val="16"/>
              </w:rPr>
              <w:t xml:space="preserve">1 </w:t>
            </w:r>
          </w:p>
        </w:tc>
      </w:tr>
      <w:tr w:rsidR="0050034D" w14:paraId="15102BBE" w14:textId="77777777">
        <w:trPr>
          <w:trHeight w:val="679"/>
        </w:trPr>
        <w:tc>
          <w:tcPr>
            <w:tcW w:w="1208" w:type="dxa"/>
            <w:vMerge/>
            <w:tcBorders>
              <w:top w:val="single" w:sz="8" w:space="0" w:color="000000"/>
              <w:left w:val="single" w:sz="17" w:space="0" w:color="000000"/>
              <w:bottom w:val="single" w:sz="17" w:space="0" w:color="000000"/>
              <w:right w:val="nil"/>
            </w:tcBorders>
          </w:tcPr>
          <w:p w14:paraId="19F8CF28" w14:textId="77777777" w:rsidR="0050034D" w:rsidRDefault="0050034D">
            <w:pPr>
              <w:widowControl w:val="0"/>
              <w:pBdr>
                <w:top w:val="nil"/>
                <w:left w:val="nil"/>
                <w:bottom w:val="nil"/>
                <w:right w:val="nil"/>
                <w:between w:val="nil"/>
              </w:pBdr>
              <w:spacing w:line="276" w:lineRule="auto"/>
              <w:ind w:left="0" w:right="0" w:firstLine="0"/>
              <w:jc w:val="left"/>
            </w:pPr>
          </w:p>
        </w:tc>
        <w:tc>
          <w:tcPr>
            <w:tcW w:w="605" w:type="dxa"/>
            <w:tcBorders>
              <w:top w:val="single" w:sz="18" w:space="0" w:color="FFFFFF"/>
              <w:left w:val="nil"/>
              <w:bottom w:val="single" w:sz="18" w:space="0" w:color="FFFFFF"/>
              <w:right w:val="single" w:sz="17" w:space="0" w:color="000000"/>
            </w:tcBorders>
          </w:tcPr>
          <w:p w14:paraId="792FE9E0" w14:textId="77777777" w:rsidR="0050034D" w:rsidRDefault="00000000">
            <w:pPr>
              <w:ind w:left="0" w:right="0" w:firstLine="0"/>
              <w:jc w:val="left"/>
            </w:pPr>
            <w:r>
              <w:rPr>
                <w:sz w:val="16"/>
                <w:szCs w:val="16"/>
              </w:rPr>
              <w:t xml:space="preserve">Sig. (2tailed) </w:t>
            </w:r>
          </w:p>
        </w:tc>
        <w:tc>
          <w:tcPr>
            <w:tcW w:w="704" w:type="dxa"/>
            <w:tcBorders>
              <w:top w:val="single" w:sz="18" w:space="0" w:color="FFFFFF"/>
              <w:left w:val="single" w:sz="17" w:space="0" w:color="000000"/>
              <w:bottom w:val="single" w:sz="18" w:space="0" w:color="FFFFFF"/>
              <w:right w:val="single" w:sz="8" w:space="0" w:color="000000"/>
            </w:tcBorders>
            <w:vAlign w:val="center"/>
          </w:tcPr>
          <w:p w14:paraId="3E2C26FE" w14:textId="77777777" w:rsidR="0050034D" w:rsidRDefault="00000000">
            <w:pPr>
              <w:ind w:left="76" w:right="0" w:firstLine="0"/>
              <w:jc w:val="center"/>
            </w:pPr>
            <w:r>
              <w:rPr>
                <w:sz w:val="16"/>
                <w:szCs w:val="16"/>
              </w:rPr>
              <w:t xml:space="preserve">,003 </w:t>
            </w:r>
          </w:p>
        </w:tc>
        <w:tc>
          <w:tcPr>
            <w:tcW w:w="710" w:type="dxa"/>
            <w:tcBorders>
              <w:top w:val="single" w:sz="18" w:space="0" w:color="FFFFFF"/>
              <w:left w:val="single" w:sz="8" w:space="0" w:color="000000"/>
              <w:bottom w:val="single" w:sz="18" w:space="0" w:color="FFFFFF"/>
              <w:right w:val="single" w:sz="8" w:space="0" w:color="000000"/>
            </w:tcBorders>
            <w:vAlign w:val="center"/>
          </w:tcPr>
          <w:p w14:paraId="3EE0B86A" w14:textId="77777777" w:rsidR="0050034D" w:rsidRDefault="00000000">
            <w:pPr>
              <w:ind w:left="64" w:right="0" w:firstLine="0"/>
              <w:jc w:val="center"/>
            </w:pPr>
            <w:r>
              <w:rPr>
                <w:sz w:val="16"/>
                <w:szCs w:val="16"/>
              </w:rPr>
              <w:t xml:space="preserve">,016 </w:t>
            </w:r>
          </w:p>
        </w:tc>
        <w:tc>
          <w:tcPr>
            <w:tcW w:w="709" w:type="dxa"/>
            <w:vMerge/>
            <w:tcBorders>
              <w:top w:val="single" w:sz="8" w:space="0" w:color="000000"/>
              <w:left w:val="single" w:sz="8" w:space="0" w:color="000000"/>
              <w:bottom w:val="single" w:sz="17" w:space="0" w:color="000000"/>
              <w:right w:val="single" w:sz="8" w:space="0" w:color="000000"/>
            </w:tcBorders>
            <w:vAlign w:val="bottom"/>
          </w:tcPr>
          <w:p w14:paraId="4E0F81B0" w14:textId="77777777" w:rsidR="0050034D" w:rsidRDefault="0050034D">
            <w:pPr>
              <w:widowControl w:val="0"/>
              <w:pBdr>
                <w:top w:val="nil"/>
                <w:left w:val="nil"/>
                <w:bottom w:val="nil"/>
                <w:right w:val="nil"/>
                <w:between w:val="nil"/>
              </w:pBdr>
              <w:spacing w:line="276" w:lineRule="auto"/>
              <w:ind w:left="0" w:right="0" w:firstLine="0"/>
              <w:jc w:val="left"/>
            </w:pPr>
          </w:p>
        </w:tc>
        <w:tc>
          <w:tcPr>
            <w:tcW w:w="1120" w:type="dxa"/>
            <w:tcBorders>
              <w:top w:val="single" w:sz="18" w:space="0" w:color="FFFFFF"/>
              <w:left w:val="single" w:sz="8" w:space="0" w:color="000000"/>
              <w:bottom w:val="single" w:sz="18" w:space="0" w:color="FFFFFF"/>
              <w:right w:val="single" w:sz="8" w:space="0" w:color="000000"/>
            </w:tcBorders>
            <w:vAlign w:val="center"/>
          </w:tcPr>
          <w:p w14:paraId="43EF2C35" w14:textId="77777777" w:rsidR="0050034D" w:rsidRDefault="00000000">
            <w:pPr>
              <w:ind w:left="64" w:right="0" w:firstLine="0"/>
              <w:jc w:val="center"/>
            </w:pPr>
            <w:r>
              <w:rPr>
                <w:sz w:val="16"/>
                <w:szCs w:val="16"/>
              </w:rPr>
              <w:t xml:space="preserve">,163 </w:t>
            </w:r>
          </w:p>
        </w:tc>
        <w:tc>
          <w:tcPr>
            <w:tcW w:w="692" w:type="dxa"/>
            <w:tcBorders>
              <w:top w:val="single" w:sz="18" w:space="0" w:color="FFFFFF"/>
              <w:left w:val="single" w:sz="8" w:space="0" w:color="000000"/>
              <w:bottom w:val="single" w:sz="18" w:space="0" w:color="FFFFFF"/>
              <w:right w:val="single" w:sz="8" w:space="0" w:color="000000"/>
            </w:tcBorders>
            <w:vAlign w:val="center"/>
          </w:tcPr>
          <w:p w14:paraId="497FBCFA" w14:textId="77777777" w:rsidR="0050034D" w:rsidRDefault="00000000">
            <w:pPr>
              <w:ind w:left="64" w:right="0" w:firstLine="0"/>
              <w:jc w:val="center"/>
            </w:pPr>
            <w:r>
              <w:rPr>
                <w:sz w:val="16"/>
                <w:szCs w:val="16"/>
              </w:rPr>
              <w:t xml:space="preserve">,112 </w:t>
            </w:r>
          </w:p>
        </w:tc>
        <w:tc>
          <w:tcPr>
            <w:tcW w:w="695" w:type="dxa"/>
            <w:tcBorders>
              <w:top w:val="single" w:sz="18" w:space="0" w:color="FFFFFF"/>
              <w:left w:val="single" w:sz="8" w:space="0" w:color="000000"/>
              <w:bottom w:val="single" w:sz="18" w:space="0" w:color="FFFFFF"/>
              <w:right w:val="single" w:sz="8" w:space="0" w:color="000000"/>
            </w:tcBorders>
            <w:vAlign w:val="center"/>
          </w:tcPr>
          <w:p w14:paraId="4481A6DA" w14:textId="77777777" w:rsidR="0050034D" w:rsidRDefault="00000000">
            <w:pPr>
              <w:ind w:left="62" w:right="0" w:firstLine="0"/>
              <w:jc w:val="center"/>
            </w:pPr>
            <w:r>
              <w:rPr>
                <w:sz w:val="16"/>
                <w:szCs w:val="16"/>
              </w:rPr>
              <w:t xml:space="preserve">,102 </w:t>
            </w:r>
          </w:p>
        </w:tc>
        <w:tc>
          <w:tcPr>
            <w:tcW w:w="891" w:type="dxa"/>
            <w:tcBorders>
              <w:top w:val="single" w:sz="18" w:space="0" w:color="FFFFFF"/>
              <w:left w:val="single" w:sz="8" w:space="0" w:color="000000"/>
              <w:bottom w:val="single" w:sz="18" w:space="0" w:color="FFFFFF"/>
              <w:right w:val="single" w:sz="8" w:space="0" w:color="000000"/>
            </w:tcBorders>
            <w:vAlign w:val="center"/>
          </w:tcPr>
          <w:p w14:paraId="3CEABF7B" w14:textId="77777777" w:rsidR="0050034D" w:rsidRDefault="00000000">
            <w:pPr>
              <w:ind w:left="64" w:right="0" w:firstLine="0"/>
              <w:jc w:val="center"/>
            </w:pPr>
            <w:r>
              <w:rPr>
                <w:sz w:val="16"/>
                <w:szCs w:val="16"/>
              </w:rPr>
              <w:t xml:space="preserve">,422 </w:t>
            </w:r>
          </w:p>
        </w:tc>
        <w:tc>
          <w:tcPr>
            <w:tcW w:w="617" w:type="dxa"/>
            <w:tcBorders>
              <w:top w:val="single" w:sz="18" w:space="0" w:color="FFFFFF"/>
              <w:left w:val="single" w:sz="8" w:space="0" w:color="000000"/>
              <w:bottom w:val="single" w:sz="18" w:space="0" w:color="FFFFFF"/>
              <w:right w:val="single" w:sz="8" w:space="0" w:color="000000"/>
            </w:tcBorders>
            <w:vAlign w:val="center"/>
          </w:tcPr>
          <w:p w14:paraId="14C093B3" w14:textId="77777777" w:rsidR="0050034D" w:rsidRDefault="00000000">
            <w:pPr>
              <w:ind w:left="62" w:right="0" w:firstLine="0"/>
              <w:jc w:val="center"/>
            </w:pPr>
            <w:r>
              <w:rPr>
                <w:sz w:val="16"/>
                <w:szCs w:val="16"/>
              </w:rPr>
              <w:t xml:space="preserve">,244 </w:t>
            </w:r>
          </w:p>
        </w:tc>
        <w:tc>
          <w:tcPr>
            <w:tcW w:w="615" w:type="dxa"/>
            <w:tcBorders>
              <w:top w:val="single" w:sz="18" w:space="0" w:color="FFFFFF"/>
              <w:left w:val="single" w:sz="8" w:space="0" w:color="000000"/>
              <w:bottom w:val="single" w:sz="18" w:space="0" w:color="FFFFFF"/>
              <w:right w:val="single" w:sz="8" w:space="0" w:color="000000"/>
            </w:tcBorders>
            <w:vAlign w:val="center"/>
          </w:tcPr>
          <w:p w14:paraId="3AEEEE7A" w14:textId="77777777" w:rsidR="0050034D" w:rsidRDefault="00000000">
            <w:pPr>
              <w:ind w:left="64" w:right="0" w:firstLine="0"/>
              <w:jc w:val="center"/>
            </w:pPr>
            <w:r>
              <w:rPr>
                <w:sz w:val="16"/>
                <w:szCs w:val="16"/>
              </w:rPr>
              <w:t xml:space="preserve">,298 </w:t>
            </w:r>
          </w:p>
        </w:tc>
        <w:tc>
          <w:tcPr>
            <w:tcW w:w="622" w:type="dxa"/>
            <w:tcBorders>
              <w:top w:val="single" w:sz="18" w:space="0" w:color="FFFFFF"/>
              <w:left w:val="single" w:sz="8" w:space="0" w:color="000000"/>
              <w:bottom w:val="single" w:sz="18" w:space="0" w:color="FFFFFF"/>
              <w:right w:val="single" w:sz="8" w:space="0" w:color="000000"/>
            </w:tcBorders>
            <w:vAlign w:val="center"/>
          </w:tcPr>
          <w:p w14:paraId="7B3F9DDA" w14:textId="77777777" w:rsidR="0050034D" w:rsidRDefault="00000000">
            <w:pPr>
              <w:ind w:left="64" w:right="0" w:firstLine="0"/>
              <w:jc w:val="center"/>
            </w:pPr>
            <w:r>
              <w:rPr>
                <w:sz w:val="16"/>
                <w:szCs w:val="16"/>
              </w:rPr>
              <w:t xml:space="preserve">,001 </w:t>
            </w:r>
          </w:p>
        </w:tc>
        <w:tc>
          <w:tcPr>
            <w:tcW w:w="617" w:type="dxa"/>
            <w:tcBorders>
              <w:top w:val="single" w:sz="18" w:space="0" w:color="FFFFFF"/>
              <w:left w:val="single" w:sz="8" w:space="0" w:color="000000"/>
              <w:bottom w:val="single" w:sz="18" w:space="0" w:color="FFFFFF"/>
              <w:right w:val="single" w:sz="8" w:space="0" w:color="000000"/>
            </w:tcBorders>
            <w:vAlign w:val="center"/>
          </w:tcPr>
          <w:p w14:paraId="5297A4BD" w14:textId="77777777" w:rsidR="0050034D" w:rsidRDefault="00000000">
            <w:pPr>
              <w:ind w:left="62" w:right="0" w:firstLine="0"/>
              <w:jc w:val="center"/>
            </w:pPr>
            <w:r>
              <w:rPr>
                <w:sz w:val="16"/>
                <w:szCs w:val="16"/>
              </w:rPr>
              <w:t xml:space="preserve">,000 </w:t>
            </w:r>
          </w:p>
        </w:tc>
        <w:tc>
          <w:tcPr>
            <w:tcW w:w="677" w:type="dxa"/>
            <w:vMerge/>
            <w:tcBorders>
              <w:top w:val="single" w:sz="8" w:space="0" w:color="000000"/>
              <w:left w:val="single" w:sz="8" w:space="0" w:color="000000"/>
              <w:bottom w:val="single" w:sz="17" w:space="0" w:color="000000"/>
              <w:right w:val="single" w:sz="8" w:space="0" w:color="000000"/>
            </w:tcBorders>
            <w:vAlign w:val="bottom"/>
          </w:tcPr>
          <w:p w14:paraId="1E97B9E8" w14:textId="77777777" w:rsidR="0050034D" w:rsidRDefault="0050034D">
            <w:pPr>
              <w:widowControl w:val="0"/>
              <w:pBdr>
                <w:top w:val="nil"/>
                <w:left w:val="nil"/>
                <w:bottom w:val="nil"/>
                <w:right w:val="nil"/>
                <w:between w:val="nil"/>
              </w:pBdr>
              <w:spacing w:line="276" w:lineRule="auto"/>
              <w:ind w:left="0" w:right="0" w:firstLine="0"/>
              <w:jc w:val="left"/>
            </w:pPr>
          </w:p>
        </w:tc>
        <w:tc>
          <w:tcPr>
            <w:tcW w:w="617" w:type="dxa"/>
            <w:tcBorders>
              <w:top w:val="single" w:sz="18" w:space="0" w:color="FFFFFF"/>
              <w:left w:val="single" w:sz="8" w:space="0" w:color="000000"/>
              <w:bottom w:val="single" w:sz="18" w:space="0" w:color="FFFFFF"/>
              <w:right w:val="single" w:sz="8" w:space="0" w:color="000000"/>
            </w:tcBorders>
            <w:vAlign w:val="center"/>
          </w:tcPr>
          <w:p w14:paraId="3DC3CB8E" w14:textId="77777777" w:rsidR="0050034D" w:rsidRDefault="00000000">
            <w:pPr>
              <w:ind w:left="62" w:right="0" w:firstLine="0"/>
              <w:jc w:val="center"/>
            </w:pPr>
            <w:r>
              <w:rPr>
                <w:sz w:val="16"/>
                <w:szCs w:val="16"/>
              </w:rPr>
              <w:t xml:space="preserve">,000 </w:t>
            </w:r>
          </w:p>
        </w:tc>
        <w:tc>
          <w:tcPr>
            <w:tcW w:w="617" w:type="dxa"/>
            <w:tcBorders>
              <w:top w:val="single" w:sz="18" w:space="0" w:color="FFFFFF"/>
              <w:left w:val="single" w:sz="8" w:space="0" w:color="000000"/>
              <w:bottom w:val="single" w:sz="18" w:space="0" w:color="FFFFFF"/>
              <w:right w:val="single" w:sz="8" w:space="0" w:color="000000"/>
            </w:tcBorders>
            <w:vAlign w:val="center"/>
          </w:tcPr>
          <w:p w14:paraId="1B64CAFF" w14:textId="77777777" w:rsidR="0050034D" w:rsidRDefault="00000000">
            <w:pPr>
              <w:ind w:left="62" w:right="0" w:firstLine="0"/>
              <w:jc w:val="center"/>
            </w:pPr>
            <w:r>
              <w:rPr>
                <w:sz w:val="16"/>
                <w:szCs w:val="16"/>
              </w:rPr>
              <w:t xml:space="preserve">,007 </w:t>
            </w:r>
          </w:p>
        </w:tc>
        <w:tc>
          <w:tcPr>
            <w:tcW w:w="617" w:type="dxa"/>
            <w:tcBorders>
              <w:top w:val="single" w:sz="18" w:space="0" w:color="FFFFFF"/>
              <w:left w:val="single" w:sz="8" w:space="0" w:color="000000"/>
              <w:bottom w:val="single" w:sz="18" w:space="0" w:color="FFFFFF"/>
              <w:right w:val="single" w:sz="8" w:space="0" w:color="000000"/>
            </w:tcBorders>
            <w:vAlign w:val="center"/>
          </w:tcPr>
          <w:p w14:paraId="04CC6C43" w14:textId="77777777" w:rsidR="0050034D" w:rsidRDefault="00000000">
            <w:pPr>
              <w:ind w:left="62" w:right="0" w:firstLine="0"/>
              <w:jc w:val="center"/>
            </w:pPr>
            <w:r>
              <w:rPr>
                <w:sz w:val="16"/>
                <w:szCs w:val="16"/>
              </w:rPr>
              <w:t xml:space="preserve">,001 </w:t>
            </w:r>
          </w:p>
        </w:tc>
        <w:tc>
          <w:tcPr>
            <w:tcW w:w="629" w:type="dxa"/>
            <w:tcBorders>
              <w:top w:val="single" w:sz="18" w:space="0" w:color="FFFFFF"/>
              <w:left w:val="single" w:sz="8" w:space="0" w:color="000000"/>
              <w:bottom w:val="single" w:sz="18" w:space="0" w:color="FFFFFF"/>
              <w:right w:val="single" w:sz="17" w:space="0" w:color="000000"/>
            </w:tcBorders>
            <w:vAlign w:val="center"/>
          </w:tcPr>
          <w:p w14:paraId="3161EEBA" w14:textId="77777777" w:rsidR="0050034D" w:rsidRDefault="00000000">
            <w:pPr>
              <w:ind w:left="91" w:right="0" w:firstLine="0"/>
              <w:jc w:val="center"/>
            </w:pPr>
            <w:r>
              <w:rPr>
                <w:sz w:val="16"/>
                <w:szCs w:val="16"/>
              </w:rPr>
              <w:t xml:space="preserve"> </w:t>
            </w:r>
          </w:p>
        </w:tc>
      </w:tr>
      <w:tr w:rsidR="0050034D" w14:paraId="20951284" w14:textId="77777777">
        <w:trPr>
          <w:trHeight w:val="262"/>
        </w:trPr>
        <w:tc>
          <w:tcPr>
            <w:tcW w:w="1208" w:type="dxa"/>
            <w:vMerge/>
            <w:tcBorders>
              <w:top w:val="single" w:sz="8" w:space="0" w:color="000000"/>
              <w:left w:val="single" w:sz="17" w:space="0" w:color="000000"/>
              <w:bottom w:val="single" w:sz="17" w:space="0" w:color="000000"/>
              <w:right w:val="nil"/>
            </w:tcBorders>
          </w:tcPr>
          <w:p w14:paraId="286AC728" w14:textId="77777777" w:rsidR="0050034D" w:rsidRDefault="0050034D">
            <w:pPr>
              <w:widowControl w:val="0"/>
              <w:pBdr>
                <w:top w:val="nil"/>
                <w:left w:val="nil"/>
                <w:bottom w:val="nil"/>
                <w:right w:val="nil"/>
                <w:between w:val="nil"/>
              </w:pBdr>
              <w:spacing w:line="276" w:lineRule="auto"/>
              <w:ind w:left="0" w:right="0" w:firstLine="0"/>
              <w:jc w:val="left"/>
            </w:pPr>
          </w:p>
        </w:tc>
        <w:tc>
          <w:tcPr>
            <w:tcW w:w="605" w:type="dxa"/>
            <w:tcBorders>
              <w:top w:val="single" w:sz="18" w:space="0" w:color="FFFFFF"/>
              <w:left w:val="nil"/>
              <w:bottom w:val="single" w:sz="17" w:space="0" w:color="000000"/>
              <w:right w:val="single" w:sz="17" w:space="0" w:color="000000"/>
            </w:tcBorders>
          </w:tcPr>
          <w:p w14:paraId="236706AD" w14:textId="77777777" w:rsidR="0050034D" w:rsidRDefault="00000000">
            <w:pPr>
              <w:ind w:left="0" w:right="0" w:firstLine="0"/>
              <w:jc w:val="left"/>
            </w:pPr>
            <w:r>
              <w:rPr>
                <w:sz w:val="16"/>
                <w:szCs w:val="16"/>
              </w:rPr>
              <w:t xml:space="preserve">N </w:t>
            </w:r>
          </w:p>
        </w:tc>
        <w:tc>
          <w:tcPr>
            <w:tcW w:w="704" w:type="dxa"/>
            <w:tcBorders>
              <w:top w:val="single" w:sz="18" w:space="0" w:color="FFFFFF"/>
              <w:left w:val="single" w:sz="17" w:space="0" w:color="000000"/>
              <w:bottom w:val="single" w:sz="17" w:space="0" w:color="000000"/>
              <w:right w:val="single" w:sz="8" w:space="0" w:color="000000"/>
            </w:tcBorders>
          </w:tcPr>
          <w:p w14:paraId="4277D6B7" w14:textId="77777777" w:rsidR="0050034D" w:rsidRDefault="00000000">
            <w:pPr>
              <w:ind w:left="74" w:right="0" w:firstLine="0"/>
              <w:jc w:val="center"/>
            </w:pPr>
            <w:r>
              <w:rPr>
                <w:sz w:val="16"/>
                <w:szCs w:val="16"/>
              </w:rPr>
              <w:t xml:space="preserve">129 </w:t>
            </w:r>
          </w:p>
        </w:tc>
        <w:tc>
          <w:tcPr>
            <w:tcW w:w="710" w:type="dxa"/>
            <w:tcBorders>
              <w:top w:val="single" w:sz="18" w:space="0" w:color="FFFFFF"/>
              <w:left w:val="single" w:sz="8" w:space="0" w:color="000000"/>
              <w:bottom w:val="single" w:sz="17" w:space="0" w:color="000000"/>
              <w:right w:val="single" w:sz="8" w:space="0" w:color="000000"/>
            </w:tcBorders>
          </w:tcPr>
          <w:p w14:paraId="0A750958" w14:textId="77777777" w:rsidR="0050034D" w:rsidRDefault="00000000">
            <w:pPr>
              <w:ind w:left="66" w:right="0" w:firstLine="0"/>
              <w:jc w:val="center"/>
            </w:pPr>
            <w:r>
              <w:rPr>
                <w:sz w:val="16"/>
                <w:szCs w:val="16"/>
              </w:rPr>
              <w:t xml:space="preserve">131 </w:t>
            </w:r>
          </w:p>
        </w:tc>
        <w:tc>
          <w:tcPr>
            <w:tcW w:w="709" w:type="dxa"/>
            <w:vMerge/>
            <w:tcBorders>
              <w:top w:val="single" w:sz="8" w:space="0" w:color="000000"/>
              <w:left w:val="single" w:sz="8" w:space="0" w:color="000000"/>
              <w:bottom w:val="single" w:sz="17" w:space="0" w:color="000000"/>
              <w:right w:val="single" w:sz="8" w:space="0" w:color="000000"/>
            </w:tcBorders>
            <w:vAlign w:val="bottom"/>
          </w:tcPr>
          <w:p w14:paraId="46F426CC" w14:textId="77777777" w:rsidR="0050034D" w:rsidRDefault="0050034D">
            <w:pPr>
              <w:widowControl w:val="0"/>
              <w:pBdr>
                <w:top w:val="nil"/>
                <w:left w:val="nil"/>
                <w:bottom w:val="nil"/>
                <w:right w:val="nil"/>
                <w:between w:val="nil"/>
              </w:pBdr>
              <w:spacing w:line="276" w:lineRule="auto"/>
              <w:ind w:left="0" w:right="0" w:firstLine="0"/>
              <w:jc w:val="left"/>
            </w:pPr>
          </w:p>
        </w:tc>
        <w:tc>
          <w:tcPr>
            <w:tcW w:w="1120" w:type="dxa"/>
            <w:tcBorders>
              <w:top w:val="single" w:sz="18" w:space="0" w:color="FFFFFF"/>
              <w:left w:val="single" w:sz="8" w:space="0" w:color="000000"/>
              <w:bottom w:val="single" w:sz="17" w:space="0" w:color="000000"/>
              <w:right w:val="single" w:sz="8" w:space="0" w:color="000000"/>
            </w:tcBorders>
          </w:tcPr>
          <w:p w14:paraId="1F8131EF" w14:textId="77777777" w:rsidR="0050034D" w:rsidRDefault="00000000">
            <w:pPr>
              <w:ind w:left="62" w:right="0" w:firstLine="0"/>
              <w:jc w:val="center"/>
            </w:pPr>
            <w:r>
              <w:rPr>
                <w:sz w:val="16"/>
                <w:szCs w:val="16"/>
              </w:rPr>
              <w:t xml:space="preserve">130 </w:t>
            </w:r>
          </w:p>
        </w:tc>
        <w:tc>
          <w:tcPr>
            <w:tcW w:w="692" w:type="dxa"/>
            <w:tcBorders>
              <w:top w:val="single" w:sz="18" w:space="0" w:color="FFFFFF"/>
              <w:left w:val="single" w:sz="8" w:space="0" w:color="000000"/>
              <w:bottom w:val="single" w:sz="17" w:space="0" w:color="000000"/>
              <w:right w:val="single" w:sz="8" w:space="0" w:color="000000"/>
            </w:tcBorders>
          </w:tcPr>
          <w:p w14:paraId="3A655ECA" w14:textId="77777777" w:rsidR="0050034D" w:rsidRDefault="00000000">
            <w:pPr>
              <w:ind w:left="62" w:right="0" w:firstLine="0"/>
              <w:jc w:val="center"/>
            </w:pPr>
            <w:r>
              <w:rPr>
                <w:sz w:val="16"/>
                <w:szCs w:val="16"/>
              </w:rPr>
              <w:t xml:space="preserve">130 </w:t>
            </w:r>
          </w:p>
        </w:tc>
        <w:tc>
          <w:tcPr>
            <w:tcW w:w="695" w:type="dxa"/>
            <w:tcBorders>
              <w:top w:val="single" w:sz="18" w:space="0" w:color="FFFFFF"/>
              <w:left w:val="single" w:sz="8" w:space="0" w:color="000000"/>
              <w:bottom w:val="single" w:sz="17" w:space="0" w:color="000000"/>
              <w:right w:val="single" w:sz="8" w:space="0" w:color="000000"/>
            </w:tcBorders>
          </w:tcPr>
          <w:p w14:paraId="5DF2315D" w14:textId="77777777" w:rsidR="0050034D" w:rsidRDefault="00000000">
            <w:pPr>
              <w:ind w:left="59" w:right="0" w:firstLine="0"/>
              <w:jc w:val="center"/>
            </w:pPr>
            <w:r>
              <w:rPr>
                <w:sz w:val="16"/>
                <w:szCs w:val="16"/>
              </w:rPr>
              <w:t xml:space="preserve">131 </w:t>
            </w:r>
          </w:p>
        </w:tc>
        <w:tc>
          <w:tcPr>
            <w:tcW w:w="891" w:type="dxa"/>
            <w:tcBorders>
              <w:top w:val="single" w:sz="18" w:space="0" w:color="FFFFFF"/>
              <w:left w:val="single" w:sz="8" w:space="0" w:color="000000"/>
              <w:bottom w:val="single" w:sz="17" w:space="0" w:color="000000"/>
              <w:right w:val="single" w:sz="8" w:space="0" w:color="000000"/>
            </w:tcBorders>
          </w:tcPr>
          <w:p w14:paraId="2F5CAFA7" w14:textId="77777777" w:rsidR="0050034D" w:rsidRDefault="00000000">
            <w:pPr>
              <w:ind w:left="61" w:right="0" w:firstLine="0"/>
              <w:jc w:val="center"/>
            </w:pPr>
            <w:r>
              <w:rPr>
                <w:sz w:val="16"/>
                <w:szCs w:val="16"/>
              </w:rPr>
              <w:t xml:space="preserve">131 </w:t>
            </w:r>
          </w:p>
        </w:tc>
        <w:tc>
          <w:tcPr>
            <w:tcW w:w="617" w:type="dxa"/>
            <w:tcBorders>
              <w:top w:val="single" w:sz="18" w:space="0" w:color="FFFFFF"/>
              <w:left w:val="single" w:sz="8" w:space="0" w:color="000000"/>
              <w:bottom w:val="single" w:sz="17" w:space="0" w:color="000000"/>
              <w:right w:val="single" w:sz="8" w:space="0" w:color="000000"/>
            </w:tcBorders>
          </w:tcPr>
          <w:p w14:paraId="11CB5E9B" w14:textId="77777777" w:rsidR="0050034D" w:rsidRDefault="00000000">
            <w:pPr>
              <w:ind w:left="64" w:right="0" w:firstLine="0"/>
              <w:jc w:val="center"/>
            </w:pPr>
            <w:r>
              <w:rPr>
                <w:sz w:val="16"/>
                <w:szCs w:val="16"/>
              </w:rPr>
              <w:t xml:space="preserve">132 </w:t>
            </w:r>
          </w:p>
        </w:tc>
        <w:tc>
          <w:tcPr>
            <w:tcW w:w="615" w:type="dxa"/>
            <w:tcBorders>
              <w:top w:val="single" w:sz="18" w:space="0" w:color="FFFFFF"/>
              <w:left w:val="single" w:sz="8" w:space="0" w:color="000000"/>
              <w:bottom w:val="single" w:sz="17" w:space="0" w:color="000000"/>
              <w:right w:val="single" w:sz="8" w:space="0" w:color="000000"/>
            </w:tcBorders>
          </w:tcPr>
          <w:p w14:paraId="41F917FB" w14:textId="77777777" w:rsidR="0050034D" w:rsidRDefault="00000000">
            <w:pPr>
              <w:ind w:left="66" w:right="0" w:firstLine="0"/>
              <w:jc w:val="center"/>
            </w:pPr>
            <w:r>
              <w:rPr>
                <w:sz w:val="16"/>
                <w:szCs w:val="16"/>
              </w:rPr>
              <w:t xml:space="preserve">132 </w:t>
            </w:r>
          </w:p>
        </w:tc>
        <w:tc>
          <w:tcPr>
            <w:tcW w:w="622" w:type="dxa"/>
            <w:tcBorders>
              <w:top w:val="single" w:sz="18" w:space="0" w:color="FFFFFF"/>
              <w:left w:val="single" w:sz="8" w:space="0" w:color="000000"/>
              <w:bottom w:val="single" w:sz="17" w:space="0" w:color="000000"/>
              <w:right w:val="single" w:sz="8" w:space="0" w:color="000000"/>
            </w:tcBorders>
          </w:tcPr>
          <w:p w14:paraId="0C19D074" w14:textId="77777777" w:rsidR="0050034D" w:rsidRDefault="00000000">
            <w:pPr>
              <w:ind w:left="66" w:right="0" w:firstLine="0"/>
              <w:jc w:val="center"/>
            </w:pPr>
            <w:r>
              <w:rPr>
                <w:sz w:val="16"/>
                <w:szCs w:val="16"/>
              </w:rPr>
              <w:t xml:space="preserve">132 </w:t>
            </w:r>
          </w:p>
        </w:tc>
        <w:tc>
          <w:tcPr>
            <w:tcW w:w="617" w:type="dxa"/>
            <w:tcBorders>
              <w:top w:val="single" w:sz="18" w:space="0" w:color="FFFFFF"/>
              <w:left w:val="single" w:sz="8" w:space="0" w:color="000000"/>
              <w:bottom w:val="single" w:sz="17" w:space="0" w:color="000000"/>
              <w:right w:val="single" w:sz="8" w:space="0" w:color="000000"/>
            </w:tcBorders>
          </w:tcPr>
          <w:p w14:paraId="555EA491" w14:textId="77777777" w:rsidR="0050034D" w:rsidRDefault="00000000">
            <w:pPr>
              <w:ind w:left="64" w:right="0" w:firstLine="0"/>
              <w:jc w:val="center"/>
            </w:pPr>
            <w:r>
              <w:rPr>
                <w:sz w:val="16"/>
                <w:szCs w:val="16"/>
              </w:rPr>
              <w:t xml:space="preserve">130 </w:t>
            </w:r>
          </w:p>
        </w:tc>
        <w:tc>
          <w:tcPr>
            <w:tcW w:w="677" w:type="dxa"/>
            <w:vMerge/>
            <w:tcBorders>
              <w:top w:val="single" w:sz="8" w:space="0" w:color="000000"/>
              <w:left w:val="single" w:sz="8" w:space="0" w:color="000000"/>
              <w:bottom w:val="single" w:sz="17" w:space="0" w:color="000000"/>
              <w:right w:val="single" w:sz="8" w:space="0" w:color="000000"/>
            </w:tcBorders>
            <w:vAlign w:val="bottom"/>
          </w:tcPr>
          <w:p w14:paraId="2ADC31E2" w14:textId="77777777" w:rsidR="0050034D" w:rsidRDefault="0050034D">
            <w:pPr>
              <w:widowControl w:val="0"/>
              <w:pBdr>
                <w:top w:val="nil"/>
                <w:left w:val="nil"/>
                <w:bottom w:val="nil"/>
                <w:right w:val="nil"/>
                <w:between w:val="nil"/>
              </w:pBdr>
              <w:spacing w:line="276" w:lineRule="auto"/>
              <w:ind w:left="0" w:right="0" w:firstLine="0"/>
              <w:jc w:val="left"/>
            </w:pPr>
          </w:p>
        </w:tc>
        <w:tc>
          <w:tcPr>
            <w:tcW w:w="617" w:type="dxa"/>
            <w:tcBorders>
              <w:top w:val="single" w:sz="18" w:space="0" w:color="FFFFFF"/>
              <w:left w:val="single" w:sz="8" w:space="0" w:color="000000"/>
              <w:bottom w:val="single" w:sz="17" w:space="0" w:color="000000"/>
              <w:right w:val="single" w:sz="8" w:space="0" w:color="000000"/>
            </w:tcBorders>
          </w:tcPr>
          <w:p w14:paraId="5C727175" w14:textId="77777777" w:rsidR="0050034D" w:rsidRDefault="00000000">
            <w:pPr>
              <w:ind w:left="64" w:right="0" w:firstLine="0"/>
              <w:jc w:val="center"/>
            </w:pPr>
            <w:r>
              <w:rPr>
                <w:sz w:val="16"/>
                <w:szCs w:val="16"/>
              </w:rPr>
              <w:t xml:space="preserve">132 </w:t>
            </w:r>
          </w:p>
        </w:tc>
        <w:tc>
          <w:tcPr>
            <w:tcW w:w="617" w:type="dxa"/>
            <w:tcBorders>
              <w:top w:val="single" w:sz="18" w:space="0" w:color="FFFFFF"/>
              <w:left w:val="single" w:sz="8" w:space="0" w:color="000000"/>
              <w:bottom w:val="single" w:sz="17" w:space="0" w:color="000000"/>
              <w:right w:val="single" w:sz="8" w:space="0" w:color="000000"/>
            </w:tcBorders>
          </w:tcPr>
          <w:p w14:paraId="2D7784D9" w14:textId="77777777" w:rsidR="0050034D" w:rsidRDefault="00000000">
            <w:pPr>
              <w:ind w:left="64" w:right="0" w:firstLine="0"/>
              <w:jc w:val="center"/>
            </w:pPr>
            <w:r>
              <w:rPr>
                <w:sz w:val="16"/>
                <w:szCs w:val="16"/>
              </w:rPr>
              <w:t xml:space="preserve">132 </w:t>
            </w:r>
          </w:p>
        </w:tc>
        <w:tc>
          <w:tcPr>
            <w:tcW w:w="617" w:type="dxa"/>
            <w:tcBorders>
              <w:top w:val="single" w:sz="18" w:space="0" w:color="FFFFFF"/>
              <w:left w:val="single" w:sz="8" w:space="0" w:color="000000"/>
              <w:bottom w:val="single" w:sz="17" w:space="0" w:color="000000"/>
              <w:right w:val="single" w:sz="8" w:space="0" w:color="000000"/>
            </w:tcBorders>
          </w:tcPr>
          <w:p w14:paraId="5D304F86" w14:textId="77777777" w:rsidR="0050034D" w:rsidRDefault="00000000">
            <w:pPr>
              <w:ind w:left="64" w:right="0" w:firstLine="0"/>
              <w:jc w:val="center"/>
            </w:pPr>
            <w:r>
              <w:rPr>
                <w:sz w:val="16"/>
                <w:szCs w:val="16"/>
              </w:rPr>
              <w:t xml:space="preserve">131 </w:t>
            </w:r>
          </w:p>
        </w:tc>
        <w:tc>
          <w:tcPr>
            <w:tcW w:w="629" w:type="dxa"/>
            <w:tcBorders>
              <w:top w:val="single" w:sz="18" w:space="0" w:color="FFFFFF"/>
              <w:left w:val="single" w:sz="8" w:space="0" w:color="000000"/>
              <w:bottom w:val="single" w:sz="17" w:space="0" w:color="000000"/>
              <w:right w:val="single" w:sz="17" w:space="0" w:color="000000"/>
            </w:tcBorders>
          </w:tcPr>
          <w:p w14:paraId="2167A797" w14:textId="77777777" w:rsidR="0050034D" w:rsidRDefault="00000000">
            <w:pPr>
              <w:ind w:left="52" w:right="0" w:firstLine="0"/>
              <w:jc w:val="center"/>
            </w:pPr>
            <w:r>
              <w:rPr>
                <w:sz w:val="16"/>
                <w:szCs w:val="16"/>
              </w:rPr>
              <w:t xml:space="preserve">132 </w:t>
            </w:r>
          </w:p>
        </w:tc>
      </w:tr>
    </w:tbl>
    <w:p w14:paraId="11F41072" w14:textId="77777777" w:rsidR="0050034D" w:rsidRDefault="00000000">
      <w:pPr>
        <w:spacing w:after="10" w:line="240" w:lineRule="auto"/>
        <w:ind w:left="55" w:right="0" w:firstLine="0"/>
        <w:jc w:val="left"/>
      </w:pPr>
      <w:r>
        <w:rPr>
          <w:sz w:val="16"/>
          <w:szCs w:val="16"/>
        </w:rPr>
        <w:t xml:space="preserve">**. Correlation is significant at the 0.01 level (2-tailed). </w:t>
      </w:r>
    </w:p>
    <w:p w14:paraId="5B27AB9F" w14:textId="77777777" w:rsidR="0050034D" w:rsidRDefault="00000000">
      <w:pPr>
        <w:spacing w:after="10" w:line="240" w:lineRule="auto"/>
        <w:ind w:left="55" w:right="0" w:firstLine="0"/>
        <w:jc w:val="left"/>
      </w:pPr>
      <w:r>
        <w:rPr>
          <w:sz w:val="16"/>
          <w:szCs w:val="16"/>
        </w:rPr>
        <w:t xml:space="preserve">*. Correlation is significant at the 0.05 level (2-tailed). </w:t>
      </w:r>
    </w:p>
    <w:p w14:paraId="1BEFD42C" w14:textId="77777777" w:rsidR="0050034D" w:rsidRDefault="00000000">
      <w:pPr>
        <w:spacing w:after="0" w:line="240" w:lineRule="auto"/>
        <w:ind w:left="60" w:right="0" w:firstLine="0"/>
        <w:jc w:val="left"/>
        <w:sectPr w:rsidR="0050034D">
          <w:footerReference w:type="even" r:id="rId32"/>
          <w:footerReference w:type="default" r:id="rId33"/>
          <w:footerReference w:type="first" r:id="rId34"/>
          <w:pgSz w:w="15840" w:h="12240" w:orient="landscape"/>
          <w:pgMar w:top="710" w:right="6605" w:bottom="714" w:left="1440" w:header="720" w:footer="720" w:gutter="0"/>
          <w:cols w:space="720"/>
          <w:titlePg/>
        </w:sectPr>
      </w:pPr>
      <w:r>
        <w:rPr>
          <w:sz w:val="16"/>
          <w:szCs w:val="16"/>
        </w:rPr>
        <w:t xml:space="preserve"> </w:t>
      </w:r>
    </w:p>
    <w:p w14:paraId="5AAB548E" w14:textId="77777777" w:rsidR="0050034D" w:rsidRDefault="00000000">
      <w:pPr>
        <w:spacing w:after="0" w:line="240" w:lineRule="auto"/>
        <w:ind w:left="0" w:right="0" w:firstLine="0"/>
        <w:jc w:val="left"/>
      </w:pPr>
      <w:r>
        <w:lastRenderedPageBreak/>
        <w:t xml:space="preserve"> There is a reasonably positive correlation, statistically significant at a 99% confidence level (Sig = 0,000.. and R = 0,348), between the need for high knowledge of the teacher and the enhancing learners' activity. From this correlation it can be seen that an increase in the need for high knowledge of the teacher can lead to an increase in the enhancing learners' activity. </w:t>
      </w:r>
    </w:p>
    <w:p w14:paraId="79D7AABE" w14:textId="77777777" w:rsidR="0050034D" w:rsidRDefault="00000000">
      <w:pPr>
        <w:spacing w:line="240" w:lineRule="auto"/>
        <w:ind w:left="7" w:right="0" w:firstLine="0"/>
      </w:pPr>
      <w:r>
        <w:t xml:space="preserve">There is a reasonably positive correlation, statistically significant at a 99% confidence level (Sig = 0,005 and R = 0,243), between the need for high knowledge of the teacher and the supporting learners' career decisions. From this correlation it can be seen that an increase in the need for high knowledge of the teacher can lead to an increase in the supporting learners' career decisions. </w:t>
      </w:r>
    </w:p>
    <w:p w14:paraId="61BE2F16" w14:textId="77777777" w:rsidR="0050034D" w:rsidRDefault="00000000">
      <w:pPr>
        <w:spacing w:line="240" w:lineRule="auto"/>
        <w:ind w:left="7" w:right="0" w:firstLine="0"/>
      </w:pPr>
      <w:r>
        <w:t xml:space="preserve">There is a weak positive correlation, statistically significant at a 95% confidence level (Sig = 0,038 and R = 0,182), between the need for high knowledge of the teacher and the better control of data access. From this correlation it can be seen that an increase in the need for high knowledge of the teacher can lead to a small increase in the better control of data access. </w:t>
      </w:r>
    </w:p>
    <w:p w14:paraId="582146C4" w14:textId="77777777" w:rsidR="0050034D" w:rsidRDefault="00000000">
      <w:pPr>
        <w:spacing w:line="240" w:lineRule="auto"/>
        <w:ind w:left="7" w:right="0" w:firstLine="0"/>
      </w:pPr>
      <w:r>
        <w:t xml:space="preserve">There is a weak positive correlation, statistically significant at a 95% confidence level (Sig = 0,010 and R = 0,227), between the need for high knowledge of the teacher and low cost. From this correlation it can be seen that an increase in the need for high knowledge of the teacher can lead to a small increase in the low cost. </w:t>
      </w:r>
    </w:p>
    <w:p w14:paraId="0FA4BD00" w14:textId="77777777" w:rsidR="0050034D" w:rsidRDefault="00000000">
      <w:pPr>
        <w:spacing w:line="240" w:lineRule="auto"/>
        <w:ind w:left="7" w:right="0" w:firstLine="0"/>
      </w:pPr>
      <w:r>
        <w:t xml:space="preserve">There is a reasonably positive correlation, statistically significant at a 99% confidence level (Sig = 0,003 and R = 0,263), between the need for high knowledge of the teacher and the high security. From this correlation it can be seen that an increase in the need for high knowledge of the teacher can lead to an increase in the high security. </w:t>
      </w:r>
    </w:p>
    <w:p w14:paraId="3DF35CC7" w14:textId="77777777" w:rsidR="0050034D" w:rsidRDefault="00000000">
      <w:pPr>
        <w:spacing w:line="240" w:lineRule="auto"/>
        <w:ind w:left="7" w:right="0" w:firstLine="0"/>
      </w:pPr>
      <w:r>
        <w:t xml:space="preserve">There is a weak positive correlation, statistically significant at a 95% confidence level (Sig = 0,016 and R = 0,211), between the need for high knowledge of the administrative IT-officer and high security. From this correlation it can be seen that an increase in the need for high knowledge of the administrative IT-officer can lead to a small increase in the high security. </w:t>
      </w:r>
    </w:p>
    <w:p w14:paraId="3C3B057A" w14:textId="77777777" w:rsidR="0050034D" w:rsidRDefault="00000000">
      <w:pPr>
        <w:spacing w:line="240" w:lineRule="auto"/>
        <w:ind w:left="7" w:right="0" w:firstLine="0"/>
      </w:pPr>
      <w:r>
        <w:t xml:space="preserve">There is a reasonably positive correlation, statistically significant at a 99% confidence level (Sig = 0,009 and R = 0,226), between the need for high knowledge of the administrative non-ITofficer and the enhancing learners' activity. From this correlation it can be seen that an increase in the need for high knowledge of the administrative non-IT-officer can lead to an increase in the enhancing learners' activity. </w:t>
      </w:r>
    </w:p>
    <w:p w14:paraId="3F4DE23A" w14:textId="77777777" w:rsidR="0050034D" w:rsidRDefault="00000000">
      <w:pPr>
        <w:spacing w:after="1229" w:line="240" w:lineRule="auto"/>
        <w:ind w:left="7" w:right="0" w:firstLine="0"/>
      </w:pPr>
      <w:r>
        <w:t xml:space="preserve">There is a reasonably positive correlation, statistically significant at a 99% confidence level (Sig = 0,003 and R = 0,259), between the need for high knowledge of the administrative non-ITofficer and the supporting learners' career decisions. From this correlation it can be seen that an increase in the need for high knowledge of the administrative non-IT-officer can lead to an increase in the supporting learners' career decisions. </w:t>
      </w:r>
    </w:p>
    <w:p w14:paraId="29EC9ACC" w14:textId="77777777" w:rsidR="0050034D" w:rsidRDefault="00000000">
      <w:pPr>
        <w:spacing w:after="0" w:line="240" w:lineRule="auto"/>
        <w:ind w:left="55" w:right="0" w:firstLine="0"/>
        <w:jc w:val="center"/>
      </w:pPr>
      <w:r>
        <w:lastRenderedPageBreak/>
        <w:t xml:space="preserve"> </w:t>
      </w:r>
    </w:p>
    <w:p w14:paraId="74FB41C6" w14:textId="77777777" w:rsidR="0050034D" w:rsidRDefault="00000000">
      <w:pPr>
        <w:spacing w:line="240" w:lineRule="auto"/>
        <w:ind w:left="7" w:right="0" w:firstLine="0"/>
      </w:pPr>
      <w:r>
        <w:t xml:space="preserve">There is a reasonably positive correlation, statistically significant at a 99% confidence level (Sig = 0,007 and R = 0,233), between the need for high knowledge of the administrative non-ITofficer and the enhancing students’ assessment. From this correlation it can be seen that an increase in the need for high knowledge of the administrative non-IT-officer can lead to an increase in the enhancing students’ assessment. </w:t>
      </w:r>
    </w:p>
    <w:p w14:paraId="66173593" w14:textId="77777777" w:rsidR="0050034D" w:rsidRDefault="00000000">
      <w:pPr>
        <w:spacing w:line="240" w:lineRule="auto"/>
        <w:ind w:left="7" w:right="0" w:firstLine="0"/>
      </w:pPr>
      <w:r>
        <w:t xml:space="preserve">There is a reasonably positive correlation, statistically significant at a 99% confidence level (Sig = 0,000.. and R = 0,309), between the need for high knowledge of the administrative non-ITofficer and the low cost. From this correlation it can be seen that an increase in the need for high knowledge of the administrative non-IT-officer can lead to an increase in the low cost. </w:t>
      </w:r>
    </w:p>
    <w:p w14:paraId="236F30EE" w14:textId="77777777" w:rsidR="0050034D" w:rsidRDefault="00000000">
      <w:pPr>
        <w:spacing w:line="240" w:lineRule="auto"/>
        <w:ind w:left="7" w:right="0" w:firstLine="0"/>
      </w:pPr>
      <w:r>
        <w:t xml:space="preserve">There is a weak positive correlation, statistically significant at a 95% confidence level (Sig = 0,019 and R = 0,205), between the need for high knowledge of the headmaster/rector/decan and enhancing learners' activity. From this correlation it can be seen that an increase in the need for high knowledge of the headmaster/rector/decan can lead to a small increase in the enhancing learners' activity. </w:t>
      </w:r>
    </w:p>
    <w:p w14:paraId="7BB4DCD8" w14:textId="77777777" w:rsidR="0050034D" w:rsidRDefault="00000000">
      <w:pPr>
        <w:spacing w:line="240" w:lineRule="auto"/>
        <w:ind w:left="7" w:right="0" w:firstLine="0"/>
      </w:pPr>
      <w:r>
        <w:t xml:space="preserve">There is a reasonably positive correlation, statistically significant at a 99% confidence level (Sig = 0,005 and R = 0,245), between the need for high knowledge of the headmaster/rector/decan and the supporting learners' career decisions. From this correlation it can be seen that an increase in the need for high knowledge of the headmaster/rector/decan can lead to an increase in the supporting learners' career decisions. </w:t>
      </w:r>
    </w:p>
    <w:p w14:paraId="6489481F" w14:textId="77777777" w:rsidR="0050034D" w:rsidRDefault="00000000">
      <w:pPr>
        <w:spacing w:line="240" w:lineRule="auto"/>
        <w:ind w:left="7" w:right="0" w:firstLine="0"/>
      </w:pPr>
      <w:r>
        <w:t xml:space="preserve">There is a weak positive correlation, statistically significant at a 95% confidence level (Sig = 0,043 and R = 0,180), between the need for high knowledge of the headmaster/rector/decan and identity authentication. From this correlation it can be seen that an increase in the need for high knowledge of the headmaster/rector/decan can lead to a small increase in the identity authentication. </w:t>
      </w:r>
    </w:p>
    <w:p w14:paraId="01A0BEA2" w14:textId="77777777" w:rsidR="0050034D" w:rsidRDefault="00000000">
      <w:pPr>
        <w:spacing w:line="240" w:lineRule="auto"/>
        <w:ind w:left="7" w:right="0" w:firstLine="0"/>
      </w:pPr>
      <w:r>
        <w:t xml:space="preserve">There is a weak positive correlation, statistically significant at a 95% confidence level (Sig = 0,021 and R = 0,202), between the need for high knowledge of the headmaster/rector/decan and better control of data access. From this correlation it can be seen that an increase in the need for high knowledge of the headmaster/rector/decan can lead to a small increase in the better control of data access. </w:t>
      </w:r>
    </w:p>
    <w:p w14:paraId="0EBDF983" w14:textId="77777777" w:rsidR="0050034D" w:rsidRDefault="00000000">
      <w:pPr>
        <w:spacing w:line="240" w:lineRule="auto"/>
        <w:ind w:left="7" w:right="0" w:firstLine="0"/>
      </w:pPr>
      <w:r>
        <w:t xml:space="preserve">There is a reasonably positive correlation, statistically significant at a 99% confidence level (Sig = 0,006 and R = 0,238), between the need for high knowledge of the headmaster/rector/decan and the enhancing students’ assessment. From this correlation it can be seen that an increase in the need for high knowledge of the headmaster/rector/decan can lead to an increase in the enhancing students’ assessment. </w:t>
      </w:r>
    </w:p>
    <w:p w14:paraId="2919D3F6" w14:textId="77777777" w:rsidR="0050034D" w:rsidRDefault="00000000">
      <w:pPr>
        <w:spacing w:after="9" w:line="240" w:lineRule="auto"/>
        <w:ind w:left="7" w:right="0" w:firstLine="0"/>
      </w:pPr>
      <w:r>
        <w:t xml:space="preserve">There is a weak positive correlation, statistically significant at a 95% confidence level (Sig = </w:t>
      </w:r>
    </w:p>
    <w:p w14:paraId="5EE53A47" w14:textId="77777777" w:rsidR="0050034D" w:rsidRDefault="00000000">
      <w:pPr>
        <w:spacing w:line="240" w:lineRule="auto"/>
        <w:ind w:left="7" w:right="0" w:firstLine="0"/>
      </w:pPr>
      <w:r>
        <w:t xml:space="preserve">0,011 and R = 0,224), between the need for high knowledge of the headmaster/rector/decan and low cost. From this correlation it can be seen that an increase in the need for high knowledge of the headmaster/rector/decan can lead to a small increase in the low cost. </w:t>
      </w:r>
    </w:p>
    <w:p w14:paraId="1AF996F1" w14:textId="77777777" w:rsidR="0050034D" w:rsidRDefault="00000000">
      <w:pPr>
        <w:spacing w:line="240" w:lineRule="auto"/>
        <w:ind w:left="7" w:right="0" w:firstLine="0"/>
      </w:pPr>
      <w:r>
        <w:lastRenderedPageBreak/>
        <w:t xml:space="preserve">There is a weak positive correlation, statistically significant at a 95% confidence level (Sig = 0,017 and R = 0,208), between the need for high knowledge of the educational app-developer and improving management of student’s records. From this correlation it can be seen that an increase in the need for high knowledge of the educational app-developer can lead to a small increase in the improving management of student’s records. </w:t>
      </w:r>
    </w:p>
    <w:p w14:paraId="74204EF3" w14:textId="77777777" w:rsidR="0050034D" w:rsidRDefault="00000000">
      <w:pPr>
        <w:spacing w:line="240" w:lineRule="auto"/>
        <w:ind w:left="7" w:right="0" w:firstLine="0"/>
      </w:pPr>
      <w:r>
        <w:t xml:space="preserve">There is a reasonably positive correlation, statistically significant at a 99% confidence level (Sig = 0,001 and R = 0,299), between the need for high knowledge of the educational app-developer and the enhancing trust. From this correlation it can be seen that an increase in the need for high knowledge of the educational app-developer can lead to an increase in the enhancing trust. </w:t>
      </w:r>
    </w:p>
    <w:p w14:paraId="1681B159" w14:textId="77777777" w:rsidR="0050034D" w:rsidRDefault="00000000">
      <w:pPr>
        <w:spacing w:line="240" w:lineRule="auto"/>
        <w:ind w:left="7" w:right="0" w:firstLine="0"/>
      </w:pPr>
      <w:r>
        <w:t xml:space="preserve">There is a reasonably positive correlation, statistically significant at a 99% confidence level (Sig = 0,004 and R = 0,257), between the need for high knowledge of the educational app-developer and the identity authentication. From this correlation it can be seen that an increase in the need for high knowledge of the educational app-developer can lead to an increase in the identity authentication. </w:t>
      </w:r>
    </w:p>
    <w:p w14:paraId="087D5A8F" w14:textId="77777777" w:rsidR="0050034D" w:rsidRDefault="00000000">
      <w:pPr>
        <w:spacing w:line="240" w:lineRule="auto"/>
        <w:ind w:left="7" w:right="0" w:firstLine="0"/>
      </w:pPr>
      <w:r>
        <w:t xml:space="preserve">There is a reasonably positive correlation, statistically significant at a 99% confidence level (Sig = 0,001 and R = 0,277), between the need for high knowledge of the educational app-developer and the better control of data access. From this correlation it can be seen that an increase in the need for high knowledge of the educational app-developer can lead to an increase in the better control of data access. </w:t>
      </w:r>
    </w:p>
    <w:p w14:paraId="4C07CE68" w14:textId="77777777" w:rsidR="0050034D" w:rsidRDefault="00000000">
      <w:pPr>
        <w:spacing w:line="240" w:lineRule="auto"/>
        <w:ind w:left="7" w:right="0" w:firstLine="0"/>
      </w:pPr>
      <w:r>
        <w:t xml:space="preserve">There is a reasonably positive correlation, statistically significant at a 99% confidence level (Sig = 0,007 and R = 0,232), between the need for high knowledge of the researcher in the field of education and educational technologies and the supporting learners' career decisions. From this correlation it can be seen that an increase in the need for high knowledge of the researcher in the field of education and educational technologies can lead to an increase in the supporting learners' career decisions. </w:t>
      </w:r>
    </w:p>
    <w:p w14:paraId="628636EF" w14:textId="77777777" w:rsidR="0050034D" w:rsidRDefault="00000000">
      <w:pPr>
        <w:spacing w:line="240" w:lineRule="auto"/>
        <w:ind w:left="7" w:right="0" w:firstLine="0"/>
      </w:pPr>
      <w:r>
        <w:t xml:space="preserve">There is a reasonably positive correlation, statistically significant at a 99% confidence level (Sig = 0,000.. and R = 0,314), between the need for high knowledge of the researcher in the field of education and educational technologies and the improving management of student’s records. From this correlation it can be seen that an increase in the need for high knowledge of the researcher in the field of education and educational technologies can lead to an increase in the improving management of student’s records. </w:t>
      </w:r>
    </w:p>
    <w:p w14:paraId="51F64FC8" w14:textId="77777777" w:rsidR="0050034D" w:rsidRDefault="00000000">
      <w:pPr>
        <w:spacing w:line="240" w:lineRule="auto"/>
        <w:ind w:left="7" w:right="0" w:firstLine="0"/>
      </w:pPr>
      <w:r>
        <w:t xml:space="preserve">There is a weak positive correlation, statistically significant at a 95% confidence level (Sig = 0,024 and R = 0,198), between the need for high knowledge of the researcher in the field of education and educational technologies and enhancing trust. From this correlation it can be seen that an increase in the need for high knowledge of the researcher in the field of education and educational technologies can lead to a small increase in the enhancing trust. </w:t>
      </w:r>
    </w:p>
    <w:p w14:paraId="715F8724" w14:textId="77777777" w:rsidR="0050034D" w:rsidRDefault="00000000">
      <w:pPr>
        <w:spacing w:line="240" w:lineRule="auto"/>
        <w:ind w:left="7" w:right="0" w:firstLine="0"/>
      </w:pPr>
      <w:r>
        <w:t xml:space="preserve">There is a weak positive correlation, statistically significant at a 95% confidence level (Sig = 0,025 and R = 0,195), between the need for high knowledge of the researcher in the field of education </w:t>
      </w:r>
      <w:r>
        <w:lastRenderedPageBreak/>
        <w:t xml:space="preserve">and educational technologies and better control of data access. From this correlation it can be seen that an increase in the need for high knowledge of the researcher in the field of education and educational technologies can lead to a small increase in the better control of data access. </w:t>
      </w:r>
    </w:p>
    <w:p w14:paraId="78D067F6" w14:textId="77777777" w:rsidR="0050034D" w:rsidRDefault="00000000">
      <w:pPr>
        <w:spacing w:line="240" w:lineRule="auto"/>
        <w:ind w:left="7" w:right="0" w:firstLine="0"/>
      </w:pPr>
      <w:r>
        <w:t xml:space="preserve">There is a weak positive correlation, statistically significant at a 95% confidence level (Sig = 0,023 and R = 0,199), between the need for high knowledge of the researcher in the field of education and educational technologies and low cost. From this correlation it can be seen that an increase in the need for high knowledge of the researcher in the field of education and educational technologies can lead to a small increase in the low cost. </w:t>
      </w:r>
    </w:p>
    <w:p w14:paraId="6E313A2E" w14:textId="77777777" w:rsidR="0050034D" w:rsidRDefault="00000000">
      <w:pPr>
        <w:spacing w:line="240" w:lineRule="auto"/>
        <w:ind w:left="7" w:right="0" w:firstLine="0"/>
      </w:pPr>
      <w:r>
        <w:t xml:space="preserve">There is a weak positive correlation, statistically significant at a 95% confidence level (Sig = 0,033 and R = 0,185), between the need for high knowledge of the hardware/software specialist and educational technologies and better control of data access. From this correlation it can be seen that an increase in the need for high knowledge of the hardware/software specialist can lead to a small increase in the better control of data access. </w:t>
      </w:r>
    </w:p>
    <w:p w14:paraId="7191F39D" w14:textId="77777777" w:rsidR="0050034D" w:rsidRDefault="00000000">
      <w:pPr>
        <w:spacing w:after="209" w:line="240" w:lineRule="auto"/>
        <w:ind w:left="7" w:right="0" w:firstLine="0"/>
        <w:jc w:val="left"/>
      </w:pPr>
      <w:r>
        <w:rPr>
          <w:i/>
        </w:rPr>
        <w:t xml:space="preserve">H4 - Issues to consider before including blockchain technologies in the education sector influence the benefits of adopting blockchain technologies </w:t>
      </w:r>
    </w:p>
    <w:p w14:paraId="073BC673" w14:textId="77777777" w:rsidR="0050034D" w:rsidRDefault="00000000">
      <w:pPr>
        <w:spacing w:after="202" w:line="240" w:lineRule="auto"/>
        <w:ind w:left="7" w:right="50" w:firstLine="0"/>
        <w:jc w:val="left"/>
      </w:pPr>
      <w:r>
        <w:t xml:space="preserve">In order to be able to analyze H4, the 9 subpoints from question 4 (Issues to consider before including blockchain technologies in the education sector) and the 9 subpoints from question 7 (The benefits of adopting blockchain technologies in education) will be taken into account. Table 4.74 shows the correlation between the variables of H4: </w:t>
      </w:r>
    </w:p>
    <w:p w14:paraId="1B38D95C" w14:textId="77777777" w:rsidR="0050034D" w:rsidRDefault="00000000">
      <w:pPr>
        <w:spacing w:after="216" w:line="240" w:lineRule="auto"/>
        <w:ind w:left="0" w:right="0" w:firstLine="0"/>
        <w:jc w:val="left"/>
      </w:pPr>
      <w:r>
        <w:t xml:space="preserve"> </w:t>
      </w:r>
    </w:p>
    <w:p w14:paraId="6EF75F02" w14:textId="77777777" w:rsidR="0050034D" w:rsidRDefault="00000000">
      <w:pPr>
        <w:spacing w:after="0" w:line="240" w:lineRule="auto"/>
        <w:ind w:left="0" w:right="0" w:firstLine="0"/>
        <w:jc w:val="left"/>
        <w:sectPr w:rsidR="0050034D">
          <w:footerReference w:type="even" r:id="rId35"/>
          <w:footerReference w:type="default" r:id="rId36"/>
          <w:footerReference w:type="first" r:id="rId37"/>
          <w:pgSz w:w="12240" w:h="15840"/>
          <w:pgMar w:top="710" w:right="1433" w:bottom="714" w:left="1440" w:header="720" w:footer="720" w:gutter="0"/>
          <w:cols w:space="720"/>
          <w:titlePg/>
        </w:sectPr>
      </w:pPr>
      <w:r>
        <w:t xml:space="preserve"> </w:t>
      </w:r>
    </w:p>
    <w:p w14:paraId="2304BF99" w14:textId="77777777" w:rsidR="0050034D" w:rsidRDefault="00000000">
      <w:pPr>
        <w:spacing w:after="0" w:line="240" w:lineRule="auto"/>
        <w:ind w:left="0" w:right="0" w:firstLine="0"/>
        <w:jc w:val="left"/>
      </w:pPr>
      <w:r>
        <w:lastRenderedPageBreak/>
        <w:t xml:space="preserve"> </w:t>
      </w:r>
      <w:r>
        <w:tab/>
        <w:t xml:space="preserve"> </w:t>
      </w:r>
    </w:p>
    <w:p w14:paraId="08370B68" w14:textId="77777777" w:rsidR="0050034D" w:rsidRDefault="00000000">
      <w:pPr>
        <w:spacing w:after="144" w:line="240" w:lineRule="auto"/>
        <w:ind w:left="0" w:right="0" w:firstLine="0"/>
        <w:jc w:val="left"/>
      </w:pPr>
      <w:r>
        <w:t xml:space="preserve"> </w:t>
      </w:r>
    </w:p>
    <w:p w14:paraId="42BD3873" w14:textId="77777777" w:rsidR="0050034D" w:rsidRDefault="00000000">
      <w:pPr>
        <w:spacing w:after="0" w:line="240" w:lineRule="auto"/>
        <w:ind w:right="-15"/>
        <w:jc w:val="right"/>
      </w:pPr>
      <w:r>
        <w:rPr>
          <w:b/>
          <w:sz w:val="22"/>
          <w:szCs w:val="22"/>
        </w:rPr>
        <w:t xml:space="preserve">Table 4.74: Correlations H4 </w:t>
      </w:r>
    </w:p>
    <w:p w14:paraId="702B58EF" w14:textId="77777777" w:rsidR="0050034D" w:rsidRDefault="00000000">
      <w:pPr>
        <w:spacing w:after="0" w:line="240" w:lineRule="auto"/>
        <w:ind w:left="6481" w:right="0" w:firstLine="0"/>
        <w:jc w:val="left"/>
      </w:pPr>
      <w:r>
        <w:rPr>
          <w:sz w:val="16"/>
          <w:szCs w:val="16"/>
        </w:rPr>
        <w:t xml:space="preserve"> </w:t>
      </w:r>
    </w:p>
    <w:tbl>
      <w:tblPr>
        <w:tblStyle w:val="afffff3"/>
        <w:tblW w:w="12961" w:type="dxa"/>
        <w:tblLayout w:type="fixed"/>
        <w:tblLook w:val="0400" w:firstRow="0" w:lastRow="0" w:firstColumn="0" w:lastColumn="0" w:noHBand="0" w:noVBand="1"/>
      </w:tblPr>
      <w:tblGrid>
        <w:gridCol w:w="1045"/>
        <w:gridCol w:w="572"/>
        <w:gridCol w:w="636"/>
        <w:gridCol w:w="600"/>
        <w:gridCol w:w="536"/>
        <w:gridCol w:w="534"/>
        <w:gridCol w:w="601"/>
        <w:gridCol w:w="763"/>
        <w:gridCol w:w="675"/>
        <w:gridCol w:w="547"/>
        <w:gridCol w:w="992"/>
        <w:gridCol w:w="603"/>
        <w:gridCol w:w="603"/>
        <w:gridCol w:w="609"/>
        <w:gridCol w:w="593"/>
        <w:gridCol w:w="652"/>
        <w:gridCol w:w="593"/>
        <w:gridCol w:w="597"/>
        <w:gridCol w:w="597"/>
        <w:gridCol w:w="613"/>
      </w:tblGrid>
      <w:tr w:rsidR="0050034D" w14:paraId="52953838" w14:textId="77777777">
        <w:trPr>
          <w:trHeight w:val="5967"/>
        </w:trPr>
        <w:tc>
          <w:tcPr>
            <w:tcW w:w="1046" w:type="dxa"/>
            <w:tcBorders>
              <w:top w:val="single" w:sz="15" w:space="0" w:color="000000"/>
              <w:left w:val="single" w:sz="15" w:space="0" w:color="000000"/>
              <w:bottom w:val="single" w:sz="15" w:space="0" w:color="000000"/>
              <w:right w:val="nil"/>
            </w:tcBorders>
            <w:vAlign w:val="center"/>
          </w:tcPr>
          <w:p w14:paraId="49FFBBC4" w14:textId="77777777" w:rsidR="0050034D" w:rsidRDefault="00000000">
            <w:pPr>
              <w:ind w:left="567" w:right="0" w:firstLine="0"/>
              <w:jc w:val="center"/>
            </w:pPr>
            <w:r>
              <w:rPr>
                <w:sz w:val="16"/>
                <w:szCs w:val="16"/>
              </w:rPr>
              <w:t xml:space="preserve"> </w:t>
            </w:r>
          </w:p>
        </w:tc>
        <w:tc>
          <w:tcPr>
            <w:tcW w:w="572" w:type="dxa"/>
            <w:tcBorders>
              <w:top w:val="single" w:sz="15" w:space="0" w:color="000000"/>
              <w:left w:val="nil"/>
              <w:bottom w:val="single" w:sz="15" w:space="0" w:color="000000"/>
              <w:right w:val="single" w:sz="15" w:space="0" w:color="000000"/>
            </w:tcBorders>
          </w:tcPr>
          <w:p w14:paraId="72D31A41" w14:textId="77777777" w:rsidR="0050034D" w:rsidRDefault="0050034D">
            <w:pPr>
              <w:spacing w:after="160"/>
              <w:ind w:left="0" w:right="0" w:firstLine="0"/>
              <w:jc w:val="left"/>
            </w:pPr>
          </w:p>
        </w:tc>
        <w:tc>
          <w:tcPr>
            <w:tcW w:w="636" w:type="dxa"/>
            <w:tcBorders>
              <w:top w:val="single" w:sz="15" w:space="0" w:color="000000"/>
              <w:left w:val="single" w:sz="15" w:space="0" w:color="000000"/>
              <w:bottom w:val="single" w:sz="15" w:space="0" w:color="000000"/>
              <w:right w:val="single" w:sz="8" w:space="0" w:color="000000"/>
            </w:tcBorders>
          </w:tcPr>
          <w:p w14:paraId="27A31777" w14:textId="77777777" w:rsidR="0050034D" w:rsidRDefault="00000000">
            <w:pPr>
              <w:spacing w:after="2"/>
              <w:ind w:left="82" w:right="17" w:firstLine="0"/>
              <w:jc w:val="center"/>
            </w:pPr>
            <w:r>
              <w:rPr>
                <w:sz w:val="16"/>
                <w:szCs w:val="16"/>
              </w:rPr>
              <w:t xml:space="preserve">Involve ment of </w:t>
            </w:r>
          </w:p>
          <w:p w14:paraId="36C800C7" w14:textId="77777777" w:rsidR="0050034D" w:rsidRDefault="00000000">
            <w:pPr>
              <w:ind w:left="5" w:right="0" w:hanging="5"/>
              <w:jc w:val="center"/>
            </w:pPr>
            <w:r>
              <w:rPr>
                <w:sz w:val="16"/>
                <w:szCs w:val="16"/>
              </w:rPr>
              <w:t xml:space="preserve">Govern ment, strict </w:t>
            </w:r>
          </w:p>
          <w:p w14:paraId="31D2B640" w14:textId="77777777" w:rsidR="0050034D" w:rsidRDefault="00000000">
            <w:pPr>
              <w:ind w:left="0" w:right="0" w:firstLine="0"/>
              <w:jc w:val="center"/>
            </w:pPr>
            <w:r>
              <w:rPr>
                <w:sz w:val="16"/>
                <w:szCs w:val="16"/>
              </w:rPr>
              <w:t xml:space="preserve">worldw ide </w:t>
            </w:r>
          </w:p>
          <w:p w14:paraId="7BA67490" w14:textId="77777777" w:rsidR="0050034D" w:rsidRDefault="00000000">
            <w:pPr>
              <w:ind w:left="2" w:right="0" w:firstLine="0"/>
              <w:jc w:val="center"/>
            </w:pPr>
            <w:r>
              <w:rPr>
                <w:sz w:val="16"/>
                <w:szCs w:val="16"/>
              </w:rPr>
              <w:t xml:space="preserve">regulati on </w:t>
            </w:r>
          </w:p>
        </w:tc>
        <w:tc>
          <w:tcPr>
            <w:tcW w:w="600" w:type="dxa"/>
            <w:tcBorders>
              <w:top w:val="single" w:sz="15" w:space="0" w:color="000000"/>
              <w:left w:val="single" w:sz="8" w:space="0" w:color="000000"/>
              <w:bottom w:val="single" w:sz="15" w:space="0" w:color="000000"/>
              <w:right w:val="single" w:sz="8" w:space="0" w:color="000000"/>
            </w:tcBorders>
          </w:tcPr>
          <w:p w14:paraId="3BD2A4CF" w14:textId="77777777" w:rsidR="0050034D" w:rsidRDefault="00000000">
            <w:pPr>
              <w:ind w:left="0" w:right="0" w:firstLine="0"/>
              <w:jc w:val="center"/>
            </w:pPr>
            <w:r>
              <w:rPr>
                <w:sz w:val="16"/>
                <w:szCs w:val="16"/>
              </w:rPr>
              <w:t xml:space="preserve">Everyt hing </w:t>
            </w:r>
          </w:p>
          <w:p w14:paraId="1B0973A4" w14:textId="77777777" w:rsidR="0050034D" w:rsidRDefault="00000000">
            <w:pPr>
              <w:spacing w:after="12"/>
              <w:ind w:left="115" w:right="0" w:firstLine="0"/>
              <w:jc w:val="left"/>
            </w:pPr>
            <w:r>
              <w:rPr>
                <w:sz w:val="16"/>
                <w:szCs w:val="16"/>
              </w:rPr>
              <w:t xml:space="preserve">has to </w:t>
            </w:r>
          </w:p>
          <w:p w14:paraId="54A61745" w14:textId="77777777" w:rsidR="0050034D" w:rsidRDefault="00000000">
            <w:pPr>
              <w:ind w:left="39" w:right="0" w:firstLine="0"/>
              <w:jc w:val="center"/>
            </w:pPr>
            <w:r>
              <w:rPr>
                <w:sz w:val="16"/>
                <w:szCs w:val="16"/>
              </w:rPr>
              <w:t xml:space="preserve">be set up </w:t>
            </w:r>
          </w:p>
          <w:p w14:paraId="02D790DB" w14:textId="77777777" w:rsidR="0050034D" w:rsidRDefault="00000000">
            <w:pPr>
              <w:ind w:left="0" w:right="0" w:firstLine="0"/>
              <w:jc w:val="center"/>
            </w:pPr>
            <w:r>
              <w:rPr>
                <w:sz w:val="16"/>
                <w:szCs w:val="16"/>
              </w:rPr>
              <w:t>with open-</w:t>
            </w:r>
          </w:p>
          <w:p w14:paraId="22DCCC6B" w14:textId="77777777" w:rsidR="0050034D" w:rsidRDefault="00000000">
            <w:pPr>
              <w:spacing w:after="10"/>
              <w:ind w:left="96" w:right="0" w:firstLine="0"/>
              <w:jc w:val="left"/>
            </w:pPr>
            <w:r>
              <w:rPr>
                <w:sz w:val="16"/>
                <w:szCs w:val="16"/>
              </w:rPr>
              <w:t xml:space="preserve">source </w:t>
            </w:r>
          </w:p>
          <w:p w14:paraId="0B9AFAD2" w14:textId="77777777" w:rsidR="0050034D" w:rsidRDefault="00000000">
            <w:pPr>
              <w:ind w:left="0" w:right="0" w:firstLine="0"/>
              <w:jc w:val="center"/>
            </w:pPr>
            <w:r>
              <w:rPr>
                <w:sz w:val="16"/>
                <w:szCs w:val="16"/>
              </w:rPr>
              <w:t xml:space="preserve">technol ogies </w:t>
            </w:r>
          </w:p>
        </w:tc>
        <w:tc>
          <w:tcPr>
            <w:tcW w:w="536" w:type="dxa"/>
            <w:tcBorders>
              <w:top w:val="single" w:sz="15" w:space="0" w:color="000000"/>
              <w:left w:val="single" w:sz="8" w:space="0" w:color="000000"/>
              <w:bottom w:val="single" w:sz="15" w:space="0" w:color="000000"/>
              <w:right w:val="single" w:sz="8" w:space="0" w:color="000000"/>
            </w:tcBorders>
          </w:tcPr>
          <w:p w14:paraId="5394FB84" w14:textId="77777777" w:rsidR="0050034D" w:rsidRDefault="00000000">
            <w:pPr>
              <w:spacing w:after="2"/>
              <w:ind w:left="65" w:right="39" w:firstLine="0"/>
              <w:jc w:val="center"/>
            </w:pPr>
            <w:r>
              <w:rPr>
                <w:sz w:val="16"/>
                <w:szCs w:val="16"/>
              </w:rPr>
              <w:t xml:space="preserve">The abilit y to </w:t>
            </w:r>
          </w:p>
          <w:p w14:paraId="1581DDC2" w14:textId="77777777" w:rsidR="0050034D" w:rsidRDefault="00000000">
            <w:pPr>
              <w:ind w:left="0" w:right="0" w:firstLine="0"/>
              <w:jc w:val="center"/>
            </w:pPr>
            <w:r>
              <w:rPr>
                <w:sz w:val="16"/>
                <w:szCs w:val="16"/>
              </w:rPr>
              <w:t xml:space="preserve">get a copy </w:t>
            </w:r>
          </w:p>
          <w:p w14:paraId="3225170C" w14:textId="77777777" w:rsidR="0050034D" w:rsidRDefault="00000000">
            <w:pPr>
              <w:ind w:left="105" w:right="17" w:hanging="23"/>
              <w:jc w:val="center"/>
            </w:pPr>
            <w:r>
              <w:rPr>
                <w:sz w:val="16"/>
                <w:szCs w:val="16"/>
              </w:rPr>
              <w:t xml:space="preserve">of my own data that can be </w:t>
            </w:r>
          </w:p>
          <w:p w14:paraId="53F1EA58" w14:textId="77777777" w:rsidR="0050034D" w:rsidRDefault="00000000">
            <w:pPr>
              <w:ind w:left="189" w:right="0" w:hanging="115"/>
              <w:jc w:val="left"/>
            </w:pPr>
            <w:r>
              <w:rPr>
                <w:sz w:val="16"/>
                <w:szCs w:val="16"/>
              </w:rPr>
              <w:t xml:space="preserve">stored on </w:t>
            </w:r>
          </w:p>
          <w:p w14:paraId="02B81AA6" w14:textId="77777777" w:rsidR="0050034D" w:rsidRDefault="00000000">
            <w:pPr>
              <w:spacing w:after="10"/>
              <w:ind w:left="31" w:right="0" w:firstLine="0"/>
              <w:jc w:val="center"/>
            </w:pPr>
            <w:r>
              <w:rPr>
                <w:sz w:val="16"/>
                <w:szCs w:val="16"/>
              </w:rPr>
              <w:t xml:space="preserve">my </w:t>
            </w:r>
          </w:p>
          <w:p w14:paraId="6BE2FC43" w14:textId="77777777" w:rsidR="0050034D" w:rsidRDefault="00000000">
            <w:pPr>
              <w:spacing w:after="10"/>
              <w:ind w:left="134" w:right="0" w:firstLine="0"/>
              <w:jc w:val="left"/>
            </w:pPr>
            <w:r>
              <w:rPr>
                <w:sz w:val="16"/>
                <w:szCs w:val="16"/>
              </w:rPr>
              <w:t xml:space="preserve">own </w:t>
            </w:r>
          </w:p>
          <w:p w14:paraId="7DF48BC0" w14:textId="77777777" w:rsidR="0050034D" w:rsidRDefault="00000000">
            <w:pPr>
              <w:ind w:left="44" w:right="0" w:firstLine="0"/>
              <w:jc w:val="center"/>
            </w:pPr>
            <w:r>
              <w:rPr>
                <w:sz w:val="16"/>
                <w:szCs w:val="16"/>
              </w:rPr>
              <w:t xml:space="preserve">node, regar dless of </w:t>
            </w:r>
          </w:p>
          <w:p w14:paraId="29A24DCC" w14:textId="77777777" w:rsidR="0050034D" w:rsidRDefault="00000000">
            <w:pPr>
              <w:spacing w:after="2"/>
              <w:ind w:left="93" w:right="0" w:hanging="19"/>
              <w:jc w:val="left"/>
            </w:pPr>
            <w:r>
              <w:rPr>
                <w:sz w:val="16"/>
                <w:szCs w:val="16"/>
              </w:rPr>
              <w:t xml:space="preserve">which block chain </w:t>
            </w:r>
          </w:p>
          <w:p w14:paraId="528F4720" w14:textId="77777777" w:rsidR="0050034D" w:rsidRDefault="00000000">
            <w:pPr>
              <w:ind w:left="48" w:right="23" w:firstLine="0"/>
              <w:jc w:val="center"/>
            </w:pPr>
            <w:r>
              <w:rPr>
                <w:sz w:val="16"/>
                <w:szCs w:val="16"/>
              </w:rPr>
              <w:t xml:space="preserve">syste m </w:t>
            </w:r>
          </w:p>
          <w:p w14:paraId="5DA8836B" w14:textId="77777777" w:rsidR="0050034D" w:rsidRDefault="00000000">
            <w:pPr>
              <w:spacing w:after="10"/>
              <w:ind w:left="25" w:right="0" w:firstLine="0"/>
              <w:jc w:val="center"/>
            </w:pPr>
            <w:r>
              <w:rPr>
                <w:sz w:val="16"/>
                <w:szCs w:val="16"/>
              </w:rPr>
              <w:t xml:space="preserve">was </w:t>
            </w:r>
          </w:p>
          <w:p w14:paraId="24C6962F" w14:textId="77777777" w:rsidR="0050034D" w:rsidRDefault="00000000">
            <w:pPr>
              <w:ind w:left="7" w:right="0" w:hanging="3"/>
              <w:jc w:val="center"/>
            </w:pPr>
            <w:r>
              <w:rPr>
                <w:sz w:val="16"/>
                <w:szCs w:val="16"/>
              </w:rPr>
              <w:t xml:space="preserve">origin ally used </w:t>
            </w:r>
          </w:p>
        </w:tc>
        <w:tc>
          <w:tcPr>
            <w:tcW w:w="534" w:type="dxa"/>
            <w:tcBorders>
              <w:top w:val="single" w:sz="15" w:space="0" w:color="000000"/>
              <w:left w:val="single" w:sz="8" w:space="0" w:color="000000"/>
              <w:bottom w:val="single" w:sz="15" w:space="0" w:color="000000"/>
              <w:right w:val="single" w:sz="8" w:space="0" w:color="000000"/>
            </w:tcBorders>
          </w:tcPr>
          <w:p w14:paraId="717C5BA4" w14:textId="77777777" w:rsidR="0050034D" w:rsidRDefault="00000000">
            <w:pPr>
              <w:spacing w:after="2"/>
              <w:ind w:left="65" w:right="37" w:firstLine="0"/>
              <w:jc w:val="center"/>
            </w:pPr>
            <w:r>
              <w:rPr>
                <w:sz w:val="16"/>
                <w:szCs w:val="16"/>
              </w:rPr>
              <w:t xml:space="preserve">The abilit y to </w:t>
            </w:r>
          </w:p>
          <w:p w14:paraId="4AD4A939" w14:textId="77777777" w:rsidR="0050034D" w:rsidRDefault="00000000">
            <w:pPr>
              <w:ind w:left="34" w:right="8" w:firstLine="0"/>
              <w:jc w:val="center"/>
            </w:pPr>
            <w:r>
              <w:rPr>
                <w:sz w:val="16"/>
                <w:szCs w:val="16"/>
              </w:rPr>
              <w:t xml:space="preserve">operat e a </w:t>
            </w:r>
          </w:p>
          <w:p w14:paraId="5B6CD948" w14:textId="77777777" w:rsidR="0050034D" w:rsidRDefault="00000000">
            <w:pPr>
              <w:spacing w:after="10"/>
              <w:ind w:left="31" w:right="0" w:firstLine="0"/>
              <w:jc w:val="center"/>
            </w:pPr>
            <w:r>
              <w:rPr>
                <w:sz w:val="16"/>
                <w:szCs w:val="16"/>
              </w:rPr>
              <w:t xml:space="preserve">full </w:t>
            </w:r>
          </w:p>
          <w:p w14:paraId="79D8765F" w14:textId="77777777" w:rsidR="0050034D" w:rsidRDefault="00000000">
            <w:pPr>
              <w:ind w:left="0" w:right="0" w:firstLine="0"/>
              <w:jc w:val="center"/>
            </w:pPr>
            <w:r>
              <w:rPr>
                <w:sz w:val="16"/>
                <w:szCs w:val="16"/>
              </w:rPr>
              <w:t xml:space="preserve">node and </w:t>
            </w:r>
          </w:p>
          <w:p w14:paraId="004204D7" w14:textId="77777777" w:rsidR="0050034D" w:rsidRDefault="00000000">
            <w:pPr>
              <w:spacing w:after="2"/>
              <w:ind w:left="39" w:right="0" w:firstLine="0"/>
              <w:jc w:val="center"/>
            </w:pPr>
            <w:r>
              <w:rPr>
                <w:sz w:val="16"/>
                <w:szCs w:val="16"/>
              </w:rPr>
              <w:t xml:space="preserve">store an </w:t>
            </w:r>
          </w:p>
          <w:p w14:paraId="7FC055FD" w14:textId="77777777" w:rsidR="0050034D" w:rsidRDefault="00000000">
            <w:pPr>
              <w:ind w:left="0" w:right="0" w:firstLine="0"/>
              <w:jc w:val="center"/>
            </w:pPr>
            <w:r>
              <w:rPr>
                <w:sz w:val="16"/>
                <w:szCs w:val="16"/>
              </w:rPr>
              <w:t xml:space="preserve">encry pted </w:t>
            </w:r>
          </w:p>
          <w:p w14:paraId="10AFB95C" w14:textId="77777777" w:rsidR="0050034D" w:rsidRDefault="00000000">
            <w:pPr>
              <w:spacing w:after="10"/>
              <w:ind w:left="115" w:right="0" w:firstLine="0"/>
              <w:jc w:val="left"/>
            </w:pPr>
            <w:r>
              <w:rPr>
                <w:sz w:val="16"/>
                <w:szCs w:val="16"/>
              </w:rPr>
              <w:t xml:space="preserve">copy </w:t>
            </w:r>
          </w:p>
          <w:p w14:paraId="4066B63E" w14:textId="77777777" w:rsidR="0050034D" w:rsidRDefault="00000000">
            <w:pPr>
              <w:ind w:left="59" w:right="0" w:firstLine="0"/>
              <w:jc w:val="center"/>
            </w:pPr>
            <w:r>
              <w:rPr>
                <w:sz w:val="16"/>
                <w:szCs w:val="16"/>
              </w:rPr>
              <w:t xml:space="preserve">of the block chain used to </w:t>
            </w:r>
          </w:p>
          <w:p w14:paraId="3F6A4EBA" w14:textId="77777777" w:rsidR="0050034D" w:rsidRDefault="00000000">
            <w:pPr>
              <w:spacing w:after="10"/>
              <w:ind w:left="115" w:right="0" w:firstLine="0"/>
              <w:jc w:val="left"/>
            </w:pPr>
            <w:r>
              <w:rPr>
                <w:sz w:val="16"/>
                <w:szCs w:val="16"/>
              </w:rPr>
              <w:t xml:space="preserve">store </w:t>
            </w:r>
          </w:p>
          <w:p w14:paraId="6C5B061E" w14:textId="77777777" w:rsidR="0050034D" w:rsidRDefault="00000000">
            <w:pPr>
              <w:spacing w:after="10"/>
              <w:ind w:left="98" w:right="0" w:firstLine="0"/>
              <w:jc w:val="left"/>
            </w:pPr>
            <w:r>
              <w:rPr>
                <w:sz w:val="16"/>
                <w:szCs w:val="16"/>
              </w:rPr>
              <w:t>crede</w:t>
            </w:r>
          </w:p>
          <w:p w14:paraId="7B0690D9" w14:textId="77777777" w:rsidR="0050034D" w:rsidRDefault="00000000">
            <w:pPr>
              <w:ind w:left="98" w:right="0" w:firstLine="0"/>
              <w:jc w:val="left"/>
            </w:pPr>
            <w:r>
              <w:rPr>
                <w:sz w:val="16"/>
                <w:szCs w:val="16"/>
              </w:rPr>
              <w:t xml:space="preserve">ntials </w:t>
            </w:r>
          </w:p>
        </w:tc>
        <w:tc>
          <w:tcPr>
            <w:tcW w:w="601" w:type="dxa"/>
            <w:tcBorders>
              <w:top w:val="single" w:sz="15" w:space="0" w:color="000000"/>
              <w:left w:val="single" w:sz="8" w:space="0" w:color="000000"/>
              <w:bottom w:val="single" w:sz="15" w:space="0" w:color="000000"/>
              <w:right w:val="single" w:sz="8" w:space="0" w:color="000000"/>
            </w:tcBorders>
          </w:tcPr>
          <w:p w14:paraId="45EFE106" w14:textId="77777777" w:rsidR="0050034D" w:rsidRDefault="00000000">
            <w:pPr>
              <w:ind w:left="0" w:right="0" w:firstLine="0"/>
              <w:jc w:val="center"/>
            </w:pPr>
            <w:r>
              <w:rPr>
                <w:sz w:val="16"/>
                <w:szCs w:val="16"/>
              </w:rPr>
              <w:t xml:space="preserve">Involvi ng </w:t>
            </w:r>
          </w:p>
          <w:p w14:paraId="1E987754" w14:textId="77777777" w:rsidR="0050034D" w:rsidRDefault="00000000">
            <w:pPr>
              <w:ind w:left="51" w:right="0" w:firstLine="0"/>
              <w:jc w:val="center"/>
            </w:pPr>
            <w:r>
              <w:rPr>
                <w:sz w:val="16"/>
                <w:szCs w:val="16"/>
              </w:rPr>
              <w:t xml:space="preserve">corpor ations in the </w:t>
            </w:r>
          </w:p>
          <w:p w14:paraId="5A268451" w14:textId="77777777" w:rsidR="0050034D" w:rsidRDefault="00000000">
            <w:pPr>
              <w:ind w:left="65" w:right="37" w:firstLine="0"/>
              <w:jc w:val="center"/>
            </w:pPr>
            <w:r>
              <w:rPr>
                <w:sz w:val="16"/>
                <w:szCs w:val="16"/>
              </w:rPr>
              <w:t xml:space="preserve">proces s of </w:t>
            </w:r>
          </w:p>
          <w:p w14:paraId="12AEF71D" w14:textId="77777777" w:rsidR="0050034D" w:rsidRDefault="00000000">
            <w:pPr>
              <w:spacing w:after="1"/>
              <w:ind w:right="0" w:firstLine="0"/>
              <w:jc w:val="center"/>
            </w:pPr>
            <w:r>
              <w:rPr>
                <w:sz w:val="16"/>
                <w:szCs w:val="16"/>
              </w:rPr>
              <w:t xml:space="preserve">setting up </w:t>
            </w:r>
          </w:p>
          <w:p w14:paraId="5D4AC549" w14:textId="77777777" w:rsidR="0050034D" w:rsidRDefault="00000000">
            <w:pPr>
              <w:ind w:left="0" w:right="0" w:firstLine="0"/>
              <w:jc w:val="center"/>
            </w:pPr>
            <w:r>
              <w:rPr>
                <w:sz w:val="16"/>
                <w:szCs w:val="16"/>
              </w:rPr>
              <w:t>Blockc hain-</w:t>
            </w:r>
          </w:p>
          <w:p w14:paraId="187F72BD" w14:textId="77777777" w:rsidR="0050034D" w:rsidRDefault="00000000">
            <w:pPr>
              <w:ind w:left="0" w:right="0" w:firstLine="0"/>
              <w:jc w:val="center"/>
            </w:pPr>
            <w:r>
              <w:rPr>
                <w:sz w:val="16"/>
                <w:szCs w:val="16"/>
              </w:rPr>
              <w:t xml:space="preserve">technol ogies </w:t>
            </w:r>
          </w:p>
          <w:p w14:paraId="6C6181BE" w14:textId="77777777" w:rsidR="0050034D" w:rsidRDefault="00000000">
            <w:pPr>
              <w:spacing w:after="10"/>
              <w:ind w:left="29" w:right="0" w:firstLine="0"/>
              <w:jc w:val="center"/>
            </w:pPr>
            <w:r>
              <w:rPr>
                <w:sz w:val="16"/>
                <w:szCs w:val="16"/>
              </w:rPr>
              <w:t xml:space="preserve">in the </w:t>
            </w:r>
          </w:p>
          <w:p w14:paraId="73BB41FE" w14:textId="77777777" w:rsidR="0050034D" w:rsidRDefault="00000000">
            <w:pPr>
              <w:ind w:left="0" w:right="0" w:firstLine="0"/>
              <w:jc w:val="center"/>
            </w:pPr>
            <w:r>
              <w:rPr>
                <w:sz w:val="16"/>
                <w:szCs w:val="16"/>
              </w:rPr>
              <w:t xml:space="preserve">educati onal sector </w:t>
            </w:r>
          </w:p>
        </w:tc>
        <w:tc>
          <w:tcPr>
            <w:tcW w:w="763" w:type="dxa"/>
            <w:tcBorders>
              <w:top w:val="single" w:sz="15" w:space="0" w:color="000000"/>
              <w:left w:val="single" w:sz="8" w:space="0" w:color="000000"/>
              <w:bottom w:val="single" w:sz="15" w:space="0" w:color="000000"/>
              <w:right w:val="single" w:sz="8" w:space="0" w:color="000000"/>
            </w:tcBorders>
          </w:tcPr>
          <w:p w14:paraId="71DFA3BB" w14:textId="77777777" w:rsidR="0050034D" w:rsidRDefault="00000000">
            <w:pPr>
              <w:spacing w:after="2"/>
              <w:ind w:left="46" w:right="16" w:firstLine="0"/>
              <w:jc w:val="center"/>
            </w:pPr>
            <w:r>
              <w:rPr>
                <w:sz w:val="16"/>
                <w:szCs w:val="16"/>
              </w:rPr>
              <w:t xml:space="preserve">In-depth educatio n about </w:t>
            </w:r>
          </w:p>
          <w:p w14:paraId="2B9943E2" w14:textId="77777777" w:rsidR="0050034D" w:rsidRDefault="00000000">
            <w:pPr>
              <w:ind w:left="0" w:right="0" w:firstLine="0"/>
              <w:jc w:val="center"/>
            </w:pPr>
            <w:r>
              <w:rPr>
                <w:sz w:val="16"/>
                <w:szCs w:val="16"/>
              </w:rPr>
              <w:t>blockch ain-</w:t>
            </w:r>
          </w:p>
          <w:p w14:paraId="31CDEDD3" w14:textId="77777777" w:rsidR="0050034D" w:rsidRDefault="00000000">
            <w:pPr>
              <w:spacing w:after="10"/>
              <w:ind w:left="82" w:right="0" w:firstLine="0"/>
              <w:jc w:val="left"/>
            </w:pPr>
            <w:r>
              <w:rPr>
                <w:sz w:val="16"/>
                <w:szCs w:val="16"/>
              </w:rPr>
              <w:t>technolo</w:t>
            </w:r>
          </w:p>
          <w:p w14:paraId="44297E62" w14:textId="77777777" w:rsidR="0050034D" w:rsidRDefault="00000000">
            <w:pPr>
              <w:spacing w:after="10"/>
              <w:ind w:left="33" w:right="0" w:firstLine="0"/>
              <w:jc w:val="center"/>
            </w:pPr>
            <w:r>
              <w:rPr>
                <w:sz w:val="16"/>
                <w:szCs w:val="16"/>
              </w:rPr>
              <w:t xml:space="preserve">gies for </w:t>
            </w:r>
          </w:p>
          <w:p w14:paraId="06E2616D" w14:textId="77777777" w:rsidR="0050034D" w:rsidRDefault="00000000">
            <w:pPr>
              <w:ind w:left="74" w:right="1" w:firstLine="0"/>
              <w:jc w:val="center"/>
            </w:pPr>
            <w:r>
              <w:rPr>
                <w:sz w:val="16"/>
                <w:szCs w:val="16"/>
              </w:rPr>
              <w:t xml:space="preserve">ITprofessi onals and </w:t>
            </w:r>
          </w:p>
          <w:p w14:paraId="35C054AF" w14:textId="77777777" w:rsidR="0050034D" w:rsidRDefault="00000000">
            <w:pPr>
              <w:ind w:left="0" w:right="0" w:firstLine="0"/>
              <w:jc w:val="center"/>
            </w:pPr>
            <w:r>
              <w:rPr>
                <w:sz w:val="16"/>
                <w:szCs w:val="16"/>
              </w:rPr>
              <w:t>administ rative-</w:t>
            </w:r>
          </w:p>
          <w:p w14:paraId="2E7D9F5B" w14:textId="77777777" w:rsidR="0050034D" w:rsidRDefault="00000000">
            <w:pPr>
              <w:ind w:left="52" w:right="0" w:firstLine="0"/>
              <w:jc w:val="center"/>
            </w:pPr>
            <w:r>
              <w:rPr>
                <w:sz w:val="16"/>
                <w:szCs w:val="16"/>
              </w:rPr>
              <w:t xml:space="preserve">officers in the </w:t>
            </w:r>
          </w:p>
          <w:p w14:paraId="24574179" w14:textId="77777777" w:rsidR="0050034D" w:rsidRDefault="00000000">
            <w:pPr>
              <w:ind w:left="45" w:right="11" w:hanging="2"/>
              <w:jc w:val="center"/>
            </w:pPr>
            <w:r>
              <w:rPr>
                <w:sz w:val="16"/>
                <w:szCs w:val="16"/>
              </w:rPr>
              <w:t xml:space="preserve">educatio nalsector </w:t>
            </w:r>
          </w:p>
        </w:tc>
        <w:tc>
          <w:tcPr>
            <w:tcW w:w="675" w:type="dxa"/>
            <w:tcBorders>
              <w:top w:val="single" w:sz="15" w:space="0" w:color="000000"/>
              <w:left w:val="single" w:sz="8" w:space="0" w:color="000000"/>
              <w:bottom w:val="single" w:sz="15" w:space="0" w:color="000000"/>
              <w:right w:val="single" w:sz="8" w:space="0" w:color="000000"/>
            </w:tcBorders>
          </w:tcPr>
          <w:p w14:paraId="42778983" w14:textId="77777777" w:rsidR="0050034D" w:rsidRDefault="00000000">
            <w:pPr>
              <w:ind w:left="0" w:right="0" w:firstLine="0"/>
              <w:jc w:val="center"/>
            </w:pPr>
            <w:r>
              <w:rPr>
                <w:sz w:val="16"/>
                <w:szCs w:val="16"/>
              </w:rPr>
              <w:t>The possib</w:t>
            </w:r>
          </w:p>
          <w:p w14:paraId="7EE33629" w14:textId="77777777" w:rsidR="0050034D" w:rsidRDefault="00000000">
            <w:pPr>
              <w:ind w:left="48" w:right="21" w:firstLine="0"/>
              <w:jc w:val="center"/>
            </w:pPr>
            <w:r>
              <w:rPr>
                <w:sz w:val="16"/>
                <w:szCs w:val="16"/>
              </w:rPr>
              <w:t xml:space="preserve">ility to proces s </w:t>
            </w:r>
          </w:p>
          <w:p w14:paraId="6DA1BF59" w14:textId="77777777" w:rsidR="0050034D" w:rsidRDefault="00000000">
            <w:pPr>
              <w:ind w:left="5" w:right="0" w:hanging="5"/>
              <w:jc w:val="center"/>
            </w:pPr>
            <w:r>
              <w:rPr>
                <w:sz w:val="16"/>
                <w:szCs w:val="16"/>
              </w:rPr>
              <w:t xml:space="preserve">inform ation from </w:t>
            </w:r>
          </w:p>
          <w:p w14:paraId="7136AE4B" w14:textId="77777777" w:rsidR="0050034D" w:rsidRDefault="00000000">
            <w:pPr>
              <w:spacing w:after="2"/>
              <w:ind w:left="53" w:right="24" w:firstLine="0"/>
              <w:jc w:val="center"/>
            </w:pPr>
            <w:r>
              <w:rPr>
                <w:sz w:val="16"/>
                <w:szCs w:val="16"/>
              </w:rPr>
              <w:t xml:space="preserve">variou s </w:t>
            </w:r>
          </w:p>
          <w:p w14:paraId="59C961EA" w14:textId="77777777" w:rsidR="0050034D" w:rsidRDefault="00000000">
            <w:pPr>
              <w:ind w:left="40" w:right="9" w:hanging="6"/>
              <w:jc w:val="center"/>
            </w:pPr>
            <w:r>
              <w:rPr>
                <w:sz w:val="16"/>
                <w:szCs w:val="16"/>
              </w:rPr>
              <w:t xml:space="preserve">blockc hainsyste ms </w:t>
            </w:r>
          </w:p>
        </w:tc>
        <w:tc>
          <w:tcPr>
            <w:tcW w:w="547" w:type="dxa"/>
            <w:tcBorders>
              <w:top w:val="single" w:sz="15" w:space="0" w:color="000000"/>
              <w:left w:val="single" w:sz="8" w:space="0" w:color="000000"/>
              <w:bottom w:val="single" w:sz="15" w:space="0" w:color="000000"/>
              <w:right w:val="single" w:sz="8" w:space="0" w:color="000000"/>
            </w:tcBorders>
          </w:tcPr>
          <w:p w14:paraId="1DBE32CA" w14:textId="77777777" w:rsidR="0050034D" w:rsidRDefault="00000000">
            <w:pPr>
              <w:ind w:left="0" w:right="0" w:firstLine="0"/>
              <w:jc w:val="center"/>
            </w:pPr>
            <w:r>
              <w:rPr>
                <w:sz w:val="16"/>
                <w:szCs w:val="16"/>
              </w:rPr>
              <w:t xml:space="preserve">Clear and </w:t>
            </w:r>
          </w:p>
          <w:p w14:paraId="24AF2EA0" w14:textId="77777777" w:rsidR="0050034D" w:rsidRDefault="00000000">
            <w:pPr>
              <w:ind w:left="3" w:right="0" w:hanging="3"/>
              <w:jc w:val="center"/>
            </w:pPr>
            <w:r>
              <w:rPr>
                <w:sz w:val="16"/>
                <w:szCs w:val="16"/>
              </w:rPr>
              <w:t xml:space="preserve">transp arent rules </w:t>
            </w:r>
          </w:p>
          <w:p w14:paraId="6F9C6F49" w14:textId="77777777" w:rsidR="0050034D" w:rsidRDefault="00000000">
            <w:pPr>
              <w:ind w:left="88" w:right="20" w:firstLine="0"/>
              <w:jc w:val="center"/>
            </w:pPr>
            <w:r>
              <w:rPr>
                <w:sz w:val="16"/>
                <w:szCs w:val="16"/>
              </w:rPr>
              <w:t xml:space="preserve">about who is </w:t>
            </w:r>
          </w:p>
          <w:p w14:paraId="5F664871" w14:textId="77777777" w:rsidR="0050034D" w:rsidRDefault="00000000">
            <w:pPr>
              <w:spacing w:after="11"/>
              <w:ind w:left="106" w:right="0" w:firstLine="0"/>
              <w:jc w:val="left"/>
            </w:pPr>
            <w:r>
              <w:rPr>
                <w:sz w:val="16"/>
                <w:szCs w:val="16"/>
              </w:rPr>
              <w:t>respo</w:t>
            </w:r>
          </w:p>
          <w:p w14:paraId="71F5F9E1" w14:textId="77777777" w:rsidR="0050034D" w:rsidRDefault="00000000">
            <w:pPr>
              <w:ind w:left="0" w:right="0" w:firstLine="0"/>
              <w:jc w:val="center"/>
            </w:pPr>
            <w:r>
              <w:rPr>
                <w:sz w:val="16"/>
                <w:szCs w:val="16"/>
              </w:rPr>
              <w:t xml:space="preserve">nsible for </w:t>
            </w:r>
          </w:p>
          <w:p w14:paraId="04801CFC" w14:textId="77777777" w:rsidR="0050034D" w:rsidRDefault="00000000">
            <w:pPr>
              <w:spacing w:after="10"/>
              <w:ind w:left="101" w:right="0" w:firstLine="0"/>
              <w:jc w:val="left"/>
            </w:pPr>
            <w:r>
              <w:rPr>
                <w:sz w:val="16"/>
                <w:szCs w:val="16"/>
              </w:rPr>
              <w:t>paym</w:t>
            </w:r>
          </w:p>
          <w:p w14:paraId="41E4A6EB" w14:textId="77777777" w:rsidR="0050034D" w:rsidRDefault="00000000">
            <w:pPr>
              <w:ind w:left="0" w:right="0" w:firstLine="0"/>
              <w:jc w:val="center"/>
            </w:pPr>
            <w:r>
              <w:rPr>
                <w:sz w:val="16"/>
                <w:szCs w:val="16"/>
              </w:rPr>
              <w:t xml:space="preserve">ent of fees </w:t>
            </w:r>
          </w:p>
        </w:tc>
        <w:tc>
          <w:tcPr>
            <w:tcW w:w="992" w:type="dxa"/>
            <w:tcBorders>
              <w:top w:val="single" w:sz="15" w:space="0" w:color="000000"/>
              <w:left w:val="single" w:sz="8" w:space="0" w:color="000000"/>
              <w:bottom w:val="single" w:sz="15" w:space="0" w:color="000000"/>
              <w:right w:val="single" w:sz="8" w:space="0" w:color="000000"/>
            </w:tcBorders>
          </w:tcPr>
          <w:p w14:paraId="7BE46820" w14:textId="77777777" w:rsidR="0050034D" w:rsidRDefault="00000000">
            <w:pPr>
              <w:ind w:left="0" w:right="0" w:firstLine="0"/>
              <w:jc w:val="center"/>
            </w:pPr>
            <w:r>
              <w:rPr>
                <w:sz w:val="16"/>
                <w:szCs w:val="16"/>
              </w:rPr>
              <w:t>Basic information/</w:t>
            </w:r>
          </w:p>
          <w:p w14:paraId="047B7CE7" w14:textId="77777777" w:rsidR="0050034D" w:rsidRDefault="00000000">
            <w:pPr>
              <w:ind w:left="11" w:right="0" w:firstLine="0"/>
              <w:jc w:val="center"/>
            </w:pPr>
            <w:r>
              <w:rPr>
                <w:sz w:val="16"/>
                <w:szCs w:val="16"/>
              </w:rPr>
              <w:t xml:space="preserve">education about </w:t>
            </w:r>
          </w:p>
          <w:p w14:paraId="10736557" w14:textId="77777777" w:rsidR="0050034D" w:rsidRDefault="00000000">
            <w:pPr>
              <w:spacing w:after="10"/>
              <w:ind w:left="125" w:right="0" w:firstLine="0"/>
              <w:jc w:val="left"/>
            </w:pPr>
            <w:r>
              <w:rPr>
                <w:sz w:val="16"/>
                <w:szCs w:val="16"/>
              </w:rPr>
              <w:t>blockchain-</w:t>
            </w:r>
          </w:p>
          <w:p w14:paraId="36036FA8" w14:textId="77777777" w:rsidR="0050034D" w:rsidRDefault="00000000">
            <w:pPr>
              <w:spacing w:after="10"/>
              <w:ind w:left="98" w:right="0" w:firstLine="0"/>
              <w:jc w:val="left"/>
            </w:pPr>
            <w:r>
              <w:rPr>
                <w:sz w:val="16"/>
                <w:szCs w:val="16"/>
              </w:rPr>
              <w:t xml:space="preserve">technologies </w:t>
            </w:r>
          </w:p>
          <w:p w14:paraId="3CDF4A96" w14:textId="77777777" w:rsidR="0050034D" w:rsidRDefault="00000000">
            <w:pPr>
              <w:spacing w:after="10"/>
              <w:ind w:left="77" w:right="0" w:firstLine="0"/>
              <w:jc w:val="left"/>
            </w:pPr>
            <w:r>
              <w:rPr>
                <w:sz w:val="16"/>
                <w:szCs w:val="16"/>
              </w:rPr>
              <w:t xml:space="preserve">for all people </w:t>
            </w:r>
          </w:p>
          <w:p w14:paraId="5D3D2C11" w14:textId="77777777" w:rsidR="0050034D" w:rsidRDefault="00000000">
            <w:pPr>
              <w:spacing w:after="1"/>
              <w:ind w:left="40" w:right="0" w:firstLine="0"/>
              <w:jc w:val="center"/>
            </w:pPr>
            <w:r>
              <w:rPr>
                <w:sz w:val="16"/>
                <w:szCs w:val="16"/>
              </w:rPr>
              <w:t xml:space="preserve">involved in the </w:t>
            </w:r>
          </w:p>
          <w:p w14:paraId="0ED05E46" w14:textId="77777777" w:rsidR="0050034D" w:rsidRDefault="00000000">
            <w:pPr>
              <w:ind w:left="0" w:right="0" w:firstLine="0"/>
              <w:jc w:val="center"/>
            </w:pPr>
            <w:r>
              <w:rPr>
                <w:sz w:val="16"/>
                <w:szCs w:val="16"/>
              </w:rPr>
              <w:t xml:space="preserve">educational sector </w:t>
            </w:r>
          </w:p>
        </w:tc>
        <w:tc>
          <w:tcPr>
            <w:tcW w:w="603" w:type="dxa"/>
            <w:tcBorders>
              <w:top w:val="single" w:sz="15" w:space="0" w:color="000000"/>
              <w:left w:val="single" w:sz="8" w:space="0" w:color="000000"/>
              <w:bottom w:val="single" w:sz="15" w:space="0" w:color="000000"/>
              <w:right w:val="single" w:sz="8" w:space="0" w:color="000000"/>
            </w:tcBorders>
          </w:tcPr>
          <w:p w14:paraId="6ABD4B97" w14:textId="77777777" w:rsidR="0050034D" w:rsidRDefault="00000000">
            <w:pPr>
              <w:ind w:left="3" w:right="0" w:firstLine="0"/>
              <w:jc w:val="center"/>
            </w:pPr>
            <w:r>
              <w:rPr>
                <w:sz w:val="16"/>
                <w:szCs w:val="16"/>
              </w:rPr>
              <w:t xml:space="preserve">Benefit of </w:t>
            </w:r>
          </w:p>
          <w:p w14:paraId="7B09C77A" w14:textId="77777777" w:rsidR="0050034D" w:rsidRDefault="00000000">
            <w:pPr>
              <w:ind w:left="0" w:right="0" w:firstLine="0"/>
              <w:jc w:val="center"/>
            </w:pPr>
            <w:r>
              <w:rPr>
                <w:sz w:val="16"/>
                <w:szCs w:val="16"/>
              </w:rPr>
              <w:t xml:space="preserve">blockc hain </w:t>
            </w:r>
          </w:p>
          <w:p w14:paraId="41369B8A" w14:textId="77777777" w:rsidR="0050034D" w:rsidRDefault="00000000">
            <w:pPr>
              <w:ind w:left="0" w:right="0" w:firstLine="0"/>
              <w:jc w:val="center"/>
            </w:pPr>
            <w:r>
              <w:rPr>
                <w:sz w:val="16"/>
                <w:szCs w:val="16"/>
              </w:rPr>
              <w:t xml:space="preserve">technol ogies - </w:t>
            </w:r>
          </w:p>
          <w:p w14:paraId="66F9DFA9" w14:textId="77777777" w:rsidR="0050034D" w:rsidRDefault="00000000">
            <w:pPr>
              <w:ind w:left="0" w:right="0" w:firstLine="0"/>
              <w:jc w:val="center"/>
            </w:pPr>
            <w:r>
              <w:rPr>
                <w:sz w:val="16"/>
                <w:szCs w:val="16"/>
              </w:rPr>
              <w:t xml:space="preserve">Enhan cing </w:t>
            </w:r>
          </w:p>
          <w:p w14:paraId="1B065121" w14:textId="77777777" w:rsidR="0050034D" w:rsidRDefault="00000000">
            <w:pPr>
              <w:spacing w:after="11"/>
              <w:ind w:left="84" w:right="0" w:firstLine="0"/>
              <w:jc w:val="left"/>
            </w:pPr>
            <w:r>
              <w:rPr>
                <w:sz w:val="16"/>
                <w:szCs w:val="16"/>
              </w:rPr>
              <w:t>learner</w:t>
            </w:r>
          </w:p>
          <w:p w14:paraId="5C6326B1" w14:textId="77777777" w:rsidR="0050034D" w:rsidRDefault="00000000">
            <w:pPr>
              <w:spacing w:after="12"/>
              <w:ind w:left="28" w:right="0" w:firstLine="0"/>
              <w:jc w:val="center"/>
            </w:pPr>
            <w:r>
              <w:rPr>
                <w:sz w:val="16"/>
                <w:szCs w:val="16"/>
              </w:rPr>
              <w:t xml:space="preserve">s' </w:t>
            </w:r>
          </w:p>
          <w:p w14:paraId="62D04DFC" w14:textId="77777777" w:rsidR="0050034D" w:rsidRDefault="00000000">
            <w:pPr>
              <w:ind w:left="65" w:right="34" w:firstLine="0"/>
              <w:jc w:val="center"/>
            </w:pPr>
            <w:r>
              <w:rPr>
                <w:sz w:val="16"/>
                <w:szCs w:val="16"/>
              </w:rPr>
              <w:t xml:space="preserve">activit y </w:t>
            </w:r>
          </w:p>
        </w:tc>
        <w:tc>
          <w:tcPr>
            <w:tcW w:w="603" w:type="dxa"/>
            <w:tcBorders>
              <w:top w:val="single" w:sz="15" w:space="0" w:color="000000"/>
              <w:left w:val="single" w:sz="8" w:space="0" w:color="000000"/>
              <w:bottom w:val="single" w:sz="15" w:space="0" w:color="000000"/>
              <w:right w:val="single" w:sz="8" w:space="0" w:color="000000"/>
            </w:tcBorders>
          </w:tcPr>
          <w:p w14:paraId="6C4C95C9" w14:textId="77777777" w:rsidR="0050034D" w:rsidRDefault="00000000">
            <w:pPr>
              <w:ind w:left="3" w:right="0" w:firstLine="0"/>
              <w:jc w:val="center"/>
            </w:pPr>
            <w:r>
              <w:rPr>
                <w:sz w:val="16"/>
                <w:szCs w:val="16"/>
              </w:rPr>
              <w:t xml:space="preserve">Benefit of </w:t>
            </w:r>
          </w:p>
          <w:p w14:paraId="511B26AC" w14:textId="77777777" w:rsidR="0050034D" w:rsidRDefault="00000000">
            <w:pPr>
              <w:ind w:left="0" w:right="0" w:firstLine="0"/>
              <w:jc w:val="center"/>
            </w:pPr>
            <w:r>
              <w:rPr>
                <w:sz w:val="16"/>
                <w:szCs w:val="16"/>
              </w:rPr>
              <w:t xml:space="preserve">blockc hain </w:t>
            </w:r>
          </w:p>
          <w:p w14:paraId="19A768A2" w14:textId="77777777" w:rsidR="0050034D" w:rsidRDefault="00000000">
            <w:pPr>
              <w:ind w:left="0" w:right="0" w:firstLine="0"/>
              <w:jc w:val="center"/>
            </w:pPr>
            <w:r>
              <w:rPr>
                <w:sz w:val="16"/>
                <w:szCs w:val="16"/>
              </w:rPr>
              <w:t xml:space="preserve">technol ogies - </w:t>
            </w:r>
          </w:p>
          <w:p w14:paraId="4665C1A7" w14:textId="77777777" w:rsidR="0050034D" w:rsidRDefault="00000000">
            <w:pPr>
              <w:ind w:left="0" w:right="0" w:firstLine="0"/>
              <w:jc w:val="center"/>
            </w:pPr>
            <w:r>
              <w:rPr>
                <w:sz w:val="16"/>
                <w:szCs w:val="16"/>
              </w:rPr>
              <w:t xml:space="preserve">Suppor ting </w:t>
            </w:r>
          </w:p>
          <w:p w14:paraId="48C3035A" w14:textId="77777777" w:rsidR="0050034D" w:rsidRDefault="00000000">
            <w:pPr>
              <w:spacing w:after="11"/>
              <w:ind w:left="84" w:right="0" w:firstLine="0"/>
              <w:jc w:val="left"/>
            </w:pPr>
            <w:r>
              <w:rPr>
                <w:sz w:val="16"/>
                <w:szCs w:val="16"/>
              </w:rPr>
              <w:t>learner</w:t>
            </w:r>
          </w:p>
          <w:p w14:paraId="7C646BCF" w14:textId="77777777" w:rsidR="0050034D" w:rsidRDefault="00000000">
            <w:pPr>
              <w:spacing w:after="12"/>
              <w:ind w:left="28" w:right="0" w:firstLine="0"/>
              <w:jc w:val="center"/>
            </w:pPr>
            <w:r>
              <w:rPr>
                <w:sz w:val="16"/>
                <w:szCs w:val="16"/>
              </w:rPr>
              <w:t xml:space="preserve">s' </w:t>
            </w:r>
          </w:p>
          <w:p w14:paraId="3388D56B" w14:textId="77777777" w:rsidR="0050034D" w:rsidRDefault="00000000">
            <w:pPr>
              <w:ind w:left="7" w:right="0" w:firstLine="0"/>
              <w:jc w:val="center"/>
            </w:pPr>
            <w:r>
              <w:rPr>
                <w:sz w:val="16"/>
                <w:szCs w:val="16"/>
              </w:rPr>
              <w:t xml:space="preserve">career decisio ns </w:t>
            </w:r>
          </w:p>
        </w:tc>
        <w:tc>
          <w:tcPr>
            <w:tcW w:w="609" w:type="dxa"/>
            <w:tcBorders>
              <w:top w:val="single" w:sz="15" w:space="0" w:color="000000"/>
              <w:left w:val="single" w:sz="8" w:space="0" w:color="000000"/>
              <w:bottom w:val="single" w:sz="15" w:space="0" w:color="000000"/>
              <w:right w:val="single" w:sz="8" w:space="0" w:color="000000"/>
            </w:tcBorders>
          </w:tcPr>
          <w:p w14:paraId="23702F08" w14:textId="77777777" w:rsidR="0050034D" w:rsidRDefault="00000000">
            <w:pPr>
              <w:ind w:left="6" w:right="0" w:firstLine="0"/>
              <w:jc w:val="center"/>
            </w:pPr>
            <w:r>
              <w:rPr>
                <w:sz w:val="16"/>
                <w:szCs w:val="16"/>
              </w:rPr>
              <w:t xml:space="preserve">Benefit of </w:t>
            </w:r>
          </w:p>
          <w:p w14:paraId="21C9127C" w14:textId="77777777" w:rsidR="0050034D" w:rsidRDefault="00000000">
            <w:pPr>
              <w:ind w:left="0" w:right="0" w:firstLine="0"/>
              <w:jc w:val="center"/>
            </w:pPr>
            <w:r>
              <w:rPr>
                <w:sz w:val="16"/>
                <w:szCs w:val="16"/>
              </w:rPr>
              <w:t xml:space="preserve">blockc hain </w:t>
            </w:r>
          </w:p>
          <w:p w14:paraId="39D6EAF3" w14:textId="77777777" w:rsidR="0050034D" w:rsidRDefault="00000000">
            <w:pPr>
              <w:ind w:left="0" w:right="0" w:firstLine="0"/>
              <w:jc w:val="center"/>
            </w:pPr>
            <w:r>
              <w:rPr>
                <w:sz w:val="16"/>
                <w:szCs w:val="16"/>
              </w:rPr>
              <w:t xml:space="preserve">technol ogies - </w:t>
            </w:r>
          </w:p>
          <w:p w14:paraId="05004632" w14:textId="77777777" w:rsidR="0050034D" w:rsidRDefault="00000000">
            <w:pPr>
              <w:ind w:left="0" w:right="0" w:firstLine="0"/>
              <w:jc w:val="center"/>
            </w:pPr>
            <w:r>
              <w:rPr>
                <w:sz w:val="16"/>
                <w:szCs w:val="16"/>
              </w:rPr>
              <w:t xml:space="preserve">Improv ing </w:t>
            </w:r>
          </w:p>
          <w:p w14:paraId="76919E70" w14:textId="77777777" w:rsidR="0050034D" w:rsidRDefault="00000000">
            <w:pPr>
              <w:ind w:left="46" w:right="0" w:firstLine="0"/>
              <w:jc w:val="center"/>
            </w:pPr>
            <w:r>
              <w:rPr>
                <w:sz w:val="16"/>
                <w:szCs w:val="16"/>
              </w:rPr>
              <w:t xml:space="preserve">manag ement of </w:t>
            </w:r>
          </w:p>
          <w:p w14:paraId="4B782A52" w14:textId="77777777" w:rsidR="0050034D" w:rsidRDefault="00000000">
            <w:pPr>
              <w:spacing w:after="10"/>
              <w:ind w:left="77" w:right="0" w:firstLine="0"/>
              <w:jc w:val="left"/>
            </w:pPr>
            <w:r>
              <w:rPr>
                <w:sz w:val="16"/>
                <w:szCs w:val="16"/>
              </w:rPr>
              <w:t>student</w:t>
            </w:r>
          </w:p>
          <w:p w14:paraId="5BFC5A8A" w14:textId="77777777" w:rsidR="0050034D" w:rsidRDefault="00000000">
            <w:pPr>
              <w:ind w:left="14" w:right="0" w:firstLine="0"/>
              <w:jc w:val="center"/>
            </w:pPr>
            <w:r>
              <w:rPr>
                <w:sz w:val="16"/>
                <w:szCs w:val="16"/>
              </w:rPr>
              <w:t xml:space="preserve">’s records </w:t>
            </w:r>
          </w:p>
        </w:tc>
        <w:tc>
          <w:tcPr>
            <w:tcW w:w="593" w:type="dxa"/>
            <w:tcBorders>
              <w:top w:val="single" w:sz="15" w:space="0" w:color="000000"/>
              <w:left w:val="single" w:sz="8" w:space="0" w:color="000000"/>
              <w:bottom w:val="single" w:sz="15" w:space="0" w:color="000000"/>
              <w:right w:val="single" w:sz="8" w:space="0" w:color="000000"/>
            </w:tcBorders>
          </w:tcPr>
          <w:p w14:paraId="7B2A364C" w14:textId="77777777" w:rsidR="0050034D" w:rsidRDefault="00000000">
            <w:pPr>
              <w:ind w:left="3" w:right="0" w:firstLine="0"/>
              <w:jc w:val="center"/>
            </w:pPr>
            <w:r>
              <w:rPr>
                <w:sz w:val="16"/>
                <w:szCs w:val="16"/>
              </w:rPr>
              <w:t xml:space="preserve">Benefit of </w:t>
            </w:r>
          </w:p>
          <w:p w14:paraId="1D71FD78" w14:textId="77777777" w:rsidR="0050034D" w:rsidRDefault="00000000">
            <w:pPr>
              <w:ind w:left="0" w:right="0" w:firstLine="0"/>
              <w:jc w:val="center"/>
            </w:pPr>
            <w:r>
              <w:rPr>
                <w:sz w:val="16"/>
                <w:szCs w:val="16"/>
              </w:rPr>
              <w:t xml:space="preserve">blockc hain </w:t>
            </w:r>
          </w:p>
          <w:p w14:paraId="3915A1D0" w14:textId="77777777" w:rsidR="0050034D" w:rsidRDefault="00000000">
            <w:pPr>
              <w:ind w:left="0" w:right="0" w:firstLine="0"/>
              <w:jc w:val="center"/>
            </w:pPr>
            <w:r>
              <w:rPr>
                <w:sz w:val="16"/>
                <w:szCs w:val="16"/>
              </w:rPr>
              <w:t xml:space="preserve">technol ogies - </w:t>
            </w:r>
          </w:p>
          <w:p w14:paraId="0DED6B67" w14:textId="77777777" w:rsidR="0050034D" w:rsidRDefault="00000000">
            <w:pPr>
              <w:ind w:left="31" w:right="0" w:hanging="6"/>
              <w:jc w:val="center"/>
            </w:pPr>
            <w:r>
              <w:rPr>
                <w:sz w:val="16"/>
                <w:szCs w:val="16"/>
              </w:rPr>
              <w:t xml:space="preserve">Enhan cing trust </w:t>
            </w:r>
          </w:p>
        </w:tc>
        <w:tc>
          <w:tcPr>
            <w:tcW w:w="652" w:type="dxa"/>
            <w:tcBorders>
              <w:top w:val="single" w:sz="15" w:space="0" w:color="000000"/>
              <w:left w:val="single" w:sz="8" w:space="0" w:color="000000"/>
              <w:bottom w:val="single" w:sz="15" w:space="0" w:color="000000"/>
              <w:right w:val="single" w:sz="8" w:space="0" w:color="000000"/>
            </w:tcBorders>
          </w:tcPr>
          <w:p w14:paraId="683E02CA" w14:textId="77777777" w:rsidR="0050034D" w:rsidRDefault="00000000">
            <w:pPr>
              <w:ind w:left="32" w:right="0" w:firstLine="0"/>
              <w:jc w:val="center"/>
            </w:pPr>
            <w:r>
              <w:rPr>
                <w:sz w:val="16"/>
                <w:szCs w:val="16"/>
              </w:rPr>
              <w:t xml:space="preserve">Benefit of </w:t>
            </w:r>
          </w:p>
          <w:p w14:paraId="2DFDFE50" w14:textId="77777777" w:rsidR="0050034D" w:rsidRDefault="00000000">
            <w:pPr>
              <w:ind w:left="0" w:right="0" w:firstLine="0"/>
              <w:jc w:val="center"/>
            </w:pPr>
            <w:r>
              <w:rPr>
                <w:sz w:val="16"/>
                <w:szCs w:val="16"/>
              </w:rPr>
              <w:t xml:space="preserve">blockch ain </w:t>
            </w:r>
          </w:p>
          <w:p w14:paraId="0412115E" w14:textId="77777777" w:rsidR="0050034D" w:rsidRDefault="00000000">
            <w:pPr>
              <w:ind w:left="0" w:right="0" w:firstLine="0"/>
              <w:jc w:val="center"/>
            </w:pPr>
            <w:r>
              <w:rPr>
                <w:sz w:val="16"/>
                <w:szCs w:val="16"/>
              </w:rPr>
              <w:t xml:space="preserve">technol ogies - Identity authenti cation </w:t>
            </w:r>
          </w:p>
        </w:tc>
        <w:tc>
          <w:tcPr>
            <w:tcW w:w="593" w:type="dxa"/>
            <w:tcBorders>
              <w:top w:val="single" w:sz="15" w:space="0" w:color="000000"/>
              <w:left w:val="single" w:sz="8" w:space="0" w:color="000000"/>
              <w:bottom w:val="single" w:sz="15" w:space="0" w:color="000000"/>
              <w:right w:val="single" w:sz="8" w:space="0" w:color="000000"/>
            </w:tcBorders>
          </w:tcPr>
          <w:p w14:paraId="4430EF82" w14:textId="77777777" w:rsidR="0050034D" w:rsidRDefault="00000000">
            <w:pPr>
              <w:ind w:left="3" w:right="0" w:firstLine="0"/>
              <w:jc w:val="center"/>
            </w:pPr>
            <w:r>
              <w:rPr>
                <w:sz w:val="16"/>
                <w:szCs w:val="16"/>
              </w:rPr>
              <w:t xml:space="preserve">Benefit of </w:t>
            </w:r>
          </w:p>
          <w:p w14:paraId="24611616" w14:textId="77777777" w:rsidR="0050034D" w:rsidRDefault="00000000">
            <w:pPr>
              <w:ind w:left="0" w:right="0" w:firstLine="0"/>
              <w:jc w:val="center"/>
            </w:pPr>
            <w:r>
              <w:rPr>
                <w:sz w:val="16"/>
                <w:szCs w:val="16"/>
              </w:rPr>
              <w:t xml:space="preserve">blockc hain </w:t>
            </w:r>
          </w:p>
          <w:p w14:paraId="3B9904E3" w14:textId="77777777" w:rsidR="0050034D" w:rsidRDefault="00000000">
            <w:pPr>
              <w:ind w:left="0" w:right="0" w:firstLine="0"/>
              <w:jc w:val="center"/>
            </w:pPr>
            <w:r>
              <w:rPr>
                <w:sz w:val="16"/>
                <w:szCs w:val="16"/>
              </w:rPr>
              <w:t xml:space="preserve">technol ogies - </w:t>
            </w:r>
          </w:p>
          <w:p w14:paraId="785D4976" w14:textId="77777777" w:rsidR="0050034D" w:rsidRDefault="00000000">
            <w:pPr>
              <w:ind w:left="13" w:right="0" w:firstLine="1"/>
              <w:jc w:val="center"/>
            </w:pPr>
            <w:r>
              <w:rPr>
                <w:sz w:val="16"/>
                <w:szCs w:val="16"/>
              </w:rPr>
              <w:t xml:space="preserve">Better control of data access </w:t>
            </w:r>
          </w:p>
        </w:tc>
        <w:tc>
          <w:tcPr>
            <w:tcW w:w="597" w:type="dxa"/>
            <w:tcBorders>
              <w:top w:val="single" w:sz="15" w:space="0" w:color="000000"/>
              <w:left w:val="single" w:sz="8" w:space="0" w:color="000000"/>
              <w:bottom w:val="single" w:sz="15" w:space="0" w:color="000000"/>
              <w:right w:val="single" w:sz="8" w:space="0" w:color="000000"/>
            </w:tcBorders>
          </w:tcPr>
          <w:p w14:paraId="2DD81B45" w14:textId="77777777" w:rsidR="0050034D" w:rsidRDefault="00000000">
            <w:pPr>
              <w:ind w:left="3" w:right="0" w:firstLine="0"/>
              <w:jc w:val="center"/>
            </w:pPr>
            <w:r>
              <w:rPr>
                <w:sz w:val="16"/>
                <w:szCs w:val="16"/>
              </w:rPr>
              <w:t xml:space="preserve">Benefit of </w:t>
            </w:r>
          </w:p>
          <w:p w14:paraId="569AF304" w14:textId="77777777" w:rsidR="0050034D" w:rsidRDefault="00000000">
            <w:pPr>
              <w:ind w:left="0" w:right="0" w:firstLine="0"/>
              <w:jc w:val="center"/>
            </w:pPr>
            <w:r>
              <w:rPr>
                <w:sz w:val="16"/>
                <w:szCs w:val="16"/>
              </w:rPr>
              <w:t xml:space="preserve">blockc hain </w:t>
            </w:r>
          </w:p>
          <w:p w14:paraId="1169CF33" w14:textId="77777777" w:rsidR="0050034D" w:rsidRDefault="00000000">
            <w:pPr>
              <w:ind w:left="0" w:right="0" w:firstLine="0"/>
              <w:jc w:val="center"/>
            </w:pPr>
            <w:r>
              <w:rPr>
                <w:sz w:val="16"/>
                <w:szCs w:val="16"/>
              </w:rPr>
              <w:t xml:space="preserve">technol ogies - </w:t>
            </w:r>
          </w:p>
          <w:p w14:paraId="233E9CD7" w14:textId="77777777" w:rsidR="0050034D" w:rsidRDefault="00000000">
            <w:pPr>
              <w:ind w:left="0" w:right="0" w:firstLine="0"/>
              <w:jc w:val="center"/>
            </w:pPr>
            <w:r>
              <w:rPr>
                <w:sz w:val="16"/>
                <w:szCs w:val="16"/>
              </w:rPr>
              <w:t xml:space="preserve">Enhan cing </w:t>
            </w:r>
          </w:p>
          <w:p w14:paraId="34139842" w14:textId="77777777" w:rsidR="0050034D" w:rsidRDefault="00000000">
            <w:pPr>
              <w:spacing w:after="2"/>
              <w:ind w:left="16" w:right="0" w:firstLine="0"/>
              <w:jc w:val="center"/>
            </w:pPr>
            <w:r>
              <w:rPr>
                <w:sz w:val="16"/>
                <w:szCs w:val="16"/>
              </w:rPr>
              <w:t xml:space="preserve">student s’ </w:t>
            </w:r>
          </w:p>
          <w:p w14:paraId="6EC4DFA2" w14:textId="77777777" w:rsidR="0050034D" w:rsidRDefault="00000000">
            <w:pPr>
              <w:ind w:left="0" w:right="0" w:firstLine="0"/>
              <w:jc w:val="center"/>
            </w:pPr>
            <w:r>
              <w:rPr>
                <w:sz w:val="16"/>
                <w:szCs w:val="16"/>
              </w:rPr>
              <w:t xml:space="preserve">assess ment </w:t>
            </w:r>
          </w:p>
        </w:tc>
        <w:tc>
          <w:tcPr>
            <w:tcW w:w="597" w:type="dxa"/>
            <w:tcBorders>
              <w:top w:val="single" w:sz="15" w:space="0" w:color="000000"/>
              <w:left w:val="single" w:sz="8" w:space="0" w:color="000000"/>
              <w:bottom w:val="single" w:sz="15" w:space="0" w:color="000000"/>
              <w:right w:val="single" w:sz="8" w:space="0" w:color="000000"/>
            </w:tcBorders>
          </w:tcPr>
          <w:p w14:paraId="11C44AE2" w14:textId="77777777" w:rsidR="0050034D" w:rsidRDefault="00000000">
            <w:pPr>
              <w:ind w:left="3" w:right="0" w:firstLine="0"/>
              <w:jc w:val="center"/>
            </w:pPr>
            <w:r>
              <w:rPr>
                <w:sz w:val="16"/>
                <w:szCs w:val="16"/>
              </w:rPr>
              <w:t xml:space="preserve">Benefit of </w:t>
            </w:r>
          </w:p>
          <w:p w14:paraId="32796B7C" w14:textId="77777777" w:rsidR="0050034D" w:rsidRDefault="00000000">
            <w:pPr>
              <w:ind w:left="0" w:right="0" w:firstLine="0"/>
              <w:jc w:val="center"/>
            </w:pPr>
            <w:r>
              <w:rPr>
                <w:sz w:val="16"/>
                <w:szCs w:val="16"/>
              </w:rPr>
              <w:t xml:space="preserve">blockc hain </w:t>
            </w:r>
          </w:p>
          <w:p w14:paraId="771D5467" w14:textId="77777777" w:rsidR="0050034D" w:rsidRDefault="00000000">
            <w:pPr>
              <w:ind w:left="0" w:right="0" w:firstLine="0"/>
              <w:jc w:val="center"/>
            </w:pPr>
            <w:r>
              <w:rPr>
                <w:sz w:val="16"/>
                <w:szCs w:val="16"/>
              </w:rPr>
              <w:t xml:space="preserve">technol ogies - </w:t>
            </w:r>
          </w:p>
          <w:p w14:paraId="3B3BE3E3" w14:textId="77777777" w:rsidR="0050034D" w:rsidRDefault="00000000">
            <w:pPr>
              <w:ind w:left="32" w:right="0" w:firstLine="0"/>
              <w:jc w:val="center"/>
            </w:pPr>
            <w:r>
              <w:rPr>
                <w:sz w:val="16"/>
                <w:szCs w:val="16"/>
              </w:rPr>
              <w:t xml:space="preserve">Low cost </w:t>
            </w:r>
          </w:p>
        </w:tc>
        <w:tc>
          <w:tcPr>
            <w:tcW w:w="613" w:type="dxa"/>
            <w:tcBorders>
              <w:top w:val="single" w:sz="15" w:space="0" w:color="000000"/>
              <w:left w:val="single" w:sz="8" w:space="0" w:color="000000"/>
              <w:bottom w:val="single" w:sz="4" w:space="0" w:color="FFFFFF"/>
              <w:right w:val="single" w:sz="15" w:space="0" w:color="000000"/>
            </w:tcBorders>
          </w:tcPr>
          <w:p w14:paraId="03A247AC" w14:textId="77777777" w:rsidR="0050034D" w:rsidRDefault="00000000">
            <w:pPr>
              <w:ind w:left="240" w:right="0" w:hanging="170"/>
              <w:jc w:val="left"/>
            </w:pPr>
            <w:r>
              <w:rPr>
                <w:sz w:val="16"/>
                <w:szCs w:val="16"/>
              </w:rPr>
              <w:t xml:space="preserve">Benefit of </w:t>
            </w:r>
          </w:p>
          <w:p w14:paraId="03A43A8D" w14:textId="77777777" w:rsidR="0050034D" w:rsidRDefault="00000000">
            <w:pPr>
              <w:ind w:left="168" w:right="0" w:hanging="77"/>
              <w:jc w:val="left"/>
            </w:pPr>
            <w:r>
              <w:rPr>
                <w:sz w:val="16"/>
                <w:szCs w:val="16"/>
              </w:rPr>
              <w:t xml:space="preserve">blockc hain </w:t>
            </w:r>
          </w:p>
          <w:p w14:paraId="4E66D504" w14:textId="77777777" w:rsidR="0050034D" w:rsidRDefault="00000000">
            <w:pPr>
              <w:ind w:left="92" w:right="0" w:hanging="22"/>
              <w:jc w:val="left"/>
            </w:pPr>
            <w:r>
              <w:rPr>
                <w:sz w:val="16"/>
                <w:szCs w:val="16"/>
              </w:rPr>
              <w:t xml:space="preserve">technol ogies - </w:t>
            </w:r>
          </w:p>
          <w:p w14:paraId="5A06D138" w14:textId="77777777" w:rsidR="0050034D" w:rsidRDefault="00000000">
            <w:pPr>
              <w:ind w:left="91" w:right="0" w:firstLine="52"/>
              <w:jc w:val="left"/>
            </w:pPr>
            <w:r>
              <w:rPr>
                <w:sz w:val="16"/>
                <w:szCs w:val="16"/>
              </w:rPr>
              <w:t xml:space="preserve">High securit y </w:t>
            </w:r>
          </w:p>
        </w:tc>
      </w:tr>
      <w:tr w:rsidR="0050034D" w14:paraId="2FF405E8" w14:textId="77777777">
        <w:trPr>
          <w:trHeight w:val="881"/>
        </w:trPr>
        <w:tc>
          <w:tcPr>
            <w:tcW w:w="1046" w:type="dxa"/>
            <w:vMerge w:val="restart"/>
            <w:tcBorders>
              <w:top w:val="single" w:sz="15" w:space="0" w:color="000000"/>
              <w:left w:val="single" w:sz="15" w:space="0" w:color="000000"/>
              <w:bottom w:val="single" w:sz="8" w:space="0" w:color="000000"/>
              <w:right w:val="nil"/>
            </w:tcBorders>
          </w:tcPr>
          <w:p w14:paraId="419AA53E" w14:textId="77777777" w:rsidR="0050034D" w:rsidRDefault="00000000">
            <w:pPr>
              <w:ind w:left="79" w:right="0" w:firstLine="0"/>
              <w:jc w:val="left"/>
            </w:pPr>
            <w:r>
              <w:rPr>
                <w:sz w:val="16"/>
                <w:szCs w:val="16"/>
              </w:rPr>
              <w:lastRenderedPageBreak/>
              <w:t xml:space="preserve">Involvement of </w:t>
            </w:r>
          </w:p>
          <w:p w14:paraId="64C220C0" w14:textId="77777777" w:rsidR="0050034D" w:rsidRDefault="00000000">
            <w:pPr>
              <w:spacing w:after="12"/>
              <w:ind w:left="79" w:right="0" w:firstLine="0"/>
              <w:jc w:val="left"/>
            </w:pPr>
            <w:r>
              <w:rPr>
                <w:sz w:val="16"/>
                <w:szCs w:val="16"/>
              </w:rPr>
              <w:t xml:space="preserve">Government, </w:t>
            </w:r>
          </w:p>
          <w:p w14:paraId="066F4ECE" w14:textId="77777777" w:rsidR="0050034D" w:rsidRDefault="00000000">
            <w:pPr>
              <w:spacing w:after="10"/>
              <w:ind w:left="79" w:right="0" w:firstLine="0"/>
              <w:jc w:val="left"/>
            </w:pPr>
            <w:r>
              <w:rPr>
                <w:sz w:val="16"/>
                <w:szCs w:val="16"/>
              </w:rPr>
              <w:t xml:space="preserve">strict </w:t>
            </w:r>
          </w:p>
          <w:p w14:paraId="772EDB45" w14:textId="77777777" w:rsidR="0050034D" w:rsidRDefault="00000000">
            <w:pPr>
              <w:ind w:left="79" w:right="0" w:firstLine="0"/>
              <w:jc w:val="left"/>
            </w:pPr>
            <w:r>
              <w:rPr>
                <w:sz w:val="16"/>
                <w:szCs w:val="16"/>
              </w:rPr>
              <w:t xml:space="preserve">worldwide regulation </w:t>
            </w:r>
          </w:p>
        </w:tc>
        <w:tc>
          <w:tcPr>
            <w:tcW w:w="572" w:type="dxa"/>
            <w:tcBorders>
              <w:top w:val="single" w:sz="15" w:space="0" w:color="000000"/>
              <w:left w:val="nil"/>
              <w:bottom w:val="single" w:sz="16" w:space="0" w:color="FFFFFF"/>
              <w:right w:val="single" w:sz="15" w:space="0" w:color="000000"/>
            </w:tcBorders>
          </w:tcPr>
          <w:p w14:paraId="5B9EED3C" w14:textId="77777777" w:rsidR="0050034D" w:rsidRDefault="00000000">
            <w:pPr>
              <w:ind w:left="0" w:right="0" w:firstLine="0"/>
              <w:jc w:val="left"/>
            </w:pPr>
            <w:r>
              <w:rPr>
                <w:sz w:val="16"/>
                <w:szCs w:val="16"/>
              </w:rPr>
              <w:t xml:space="preserve">Pears on Correl ation </w:t>
            </w:r>
          </w:p>
        </w:tc>
        <w:tc>
          <w:tcPr>
            <w:tcW w:w="636" w:type="dxa"/>
            <w:tcBorders>
              <w:top w:val="single" w:sz="15" w:space="0" w:color="000000"/>
              <w:left w:val="single" w:sz="15" w:space="0" w:color="000000"/>
              <w:bottom w:val="single" w:sz="16" w:space="0" w:color="FFFFFF"/>
              <w:right w:val="single" w:sz="8" w:space="0" w:color="000000"/>
            </w:tcBorders>
            <w:vAlign w:val="center"/>
          </w:tcPr>
          <w:p w14:paraId="7B000AB5" w14:textId="77777777" w:rsidR="0050034D" w:rsidRDefault="00000000">
            <w:pPr>
              <w:ind w:left="41" w:right="0" w:firstLine="0"/>
              <w:jc w:val="center"/>
            </w:pPr>
            <w:r>
              <w:rPr>
                <w:sz w:val="16"/>
                <w:szCs w:val="16"/>
              </w:rPr>
              <w:t xml:space="preserve">1 </w:t>
            </w:r>
          </w:p>
        </w:tc>
        <w:tc>
          <w:tcPr>
            <w:tcW w:w="600" w:type="dxa"/>
            <w:tcBorders>
              <w:top w:val="single" w:sz="15" w:space="0" w:color="000000"/>
              <w:left w:val="single" w:sz="8" w:space="0" w:color="000000"/>
              <w:bottom w:val="single" w:sz="16" w:space="0" w:color="FFFFFF"/>
              <w:right w:val="single" w:sz="8" w:space="0" w:color="000000"/>
            </w:tcBorders>
            <w:vAlign w:val="center"/>
          </w:tcPr>
          <w:p w14:paraId="4BA7C1E2" w14:textId="77777777" w:rsidR="0050034D" w:rsidRDefault="00000000">
            <w:pPr>
              <w:ind w:left="31" w:right="0" w:firstLine="0"/>
              <w:jc w:val="center"/>
            </w:pPr>
            <w:r>
              <w:rPr>
                <w:sz w:val="16"/>
                <w:szCs w:val="16"/>
              </w:rPr>
              <w:t xml:space="preserve">-,061 </w:t>
            </w:r>
          </w:p>
        </w:tc>
        <w:tc>
          <w:tcPr>
            <w:tcW w:w="536" w:type="dxa"/>
            <w:tcBorders>
              <w:top w:val="single" w:sz="15" w:space="0" w:color="000000"/>
              <w:left w:val="single" w:sz="8" w:space="0" w:color="000000"/>
              <w:bottom w:val="single" w:sz="16" w:space="0" w:color="FFFFFF"/>
              <w:right w:val="single" w:sz="8" w:space="0" w:color="000000"/>
            </w:tcBorders>
            <w:vAlign w:val="center"/>
          </w:tcPr>
          <w:p w14:paraId="7DC5C5F4" w14:textId="77777777" w:rsidR="0050034D" w:rsidRDefault="00000000">
            <w:pPr>
              <w:ind w:left="26" w:right="0" w:firstLine="0"/>
              <w:jc w:val="center"/>
            </w:pPr>
            <w:r>
              <w:rPr>
                <w:sz w:val="16"/>
                <w:szCs w:val="16"/>
              </w:rPr>
              <w:t xml:space="preserve">,085 </w:t>
            </w:r>
          </w:p>
        </w:tc>
        <w:tc>
          <w:tcPr>
            <w:tcW w:w="534" w:type="dxa"/>
            <w:tcBorders>
              <w:top w:val="single" w:sz="15" w:space="0" w:color="000000"/>
              <w:left w:val="single" w:sz="8" w:space="0" w:color="000000"/>
              <w:bottom w:val="single" w:sz="16" w:space="0" w:color="FFFFFF"/>
              <w:right w:val="single" w:sz="8" w:space="0" w:color="000000"/>
            </w:tcBorders>
            <w:vAlign w:val="center"/>
          </w:tcPr>
          <w:p w14:paraId="27480D17" w14:textId="77777777" w:rsidR="0050034D" w:rsidRDefault="00000000">
            <w:pPr>
              <w:ind w:left="28" w:right="0" w:firstLine="0"/>
              <w:jc w:val="center"/>
            </w:pPr>
            <w:r>
              <w:rPr>
                <w:sz w:val="16"/>
                <w:szCs w:val="16"/>
              </w:rPr>
              <w:t xml:space="preserve">,083 </w:t>
            </w:r>
          </w:p>
        </w:tc>
        <w:tc>
          <w:tcPr>
            <w:tcW w:w="601" w:type="dxa"/>
            <w:tcBorders>
              <w:top w:val="single" w:sz="15" w:space="0" w:color="000000"/>
              <w:left w:val="single" w:sz="8" w:space="0" w:color="000000"/>
              <w:bottom w:val="single" w:sz="16" w:space="0" w:color="FFFFFF"/>
              <w:right w:val="single" w:sz="8" w:space="0" w:color="000000"/>
            </w:tcBorders>
            <w:vAlign w:val="center"/>
          </w:tcPr>
          <w:p w14:paraId="122AF11E" w14:textId="77777777" w:rsidR="0050034D" w:rsidRDefault="00000000">
            <w:pPr>
              <w:ind w:left="31" w:right="0" w:firstLine="0"/>
              <w:jc w:val="center"/>
            </w:pPr>
            <w:r>
              <w:rPr>
                <w:sz w:val="16"/>
                <w:szCs w:val="16"/>
              </w:rPr>
              <w:t xml:space="preserve">,170 </w:t>
            </w:r>
          </w:p>
        </w:tc>
        <w:tc>
          <w:tcPr>
            <w:tcW w:w="763" w:type="dxa"/>
            <w:tcBorders>
              <w:top w:val="single" w:sz="15" w:space="0" w:color="000000"/>
              <w:left w:val="single" w:sz="8" w:space="0" w:color="000000"/>
              <w:bottom w:val="single" w:sz="16" w:space="0" w:color="FFFFFF"/>
              <w:right w:val="single" w:sz="8" w:space="0" w:color="000000"/>
            </w:tcBorders>
            <w:vAlign w:val="center"/>
          </w:tcPr>
          <w:p w14:paraId="1470C380" w14:textId="77777777" w:rsidR="0050034D" w:rsidRDefault="00000000">
            <w:pPr>
              <w:ind w:left="33" w:right="0" w:firstLine="0"/>
              <w:jc w:val="center"/>
            </w:pPr>
            <w:r>
              <w:rPr>
                <w:sz w:val="16"/>
                <w:szCs w:val="16"/>
              </w:rPr>
              <w:t xml:space="preserve">,140 </w:t>
            </w:r>
          </w:p>
        </w:tc>
        <w:tc>
          <w:tcPr>
            <w:tcW w:w="675" w:type="dxa"/>
            <w:tcBorders>
              <w:top w:val="single" w:sz="15" w:space="0" w:color="000000"/>
              <w:left w:val="single" w:sz="8" w:space="0" w:color="000000"/>
              <w:bottom w:val="single" w:sz="16" w:space="0" w:color="FFFFFF"/>
              <w:right w:val="single" w:sz="8" w:space="0" w:color="000000"/>
            </w:tcBorders>
            <w:vAlign w:val="center"/>
          </w:tcPr>
          <w:p w14:paraId="4508B06F" w14:textId="77777777" w:rsidR="0050034D" w:rsidRDefault="00000000">
            <w:pPr>
              <w:ind w:left="122" w:right="0" w:firstLine="0"/>
              <w:jc w:val="left"/>
            </w:pPr>
            <w:r>
              <w:rPr>
                <w:sz w:val="16"/>
                <w:szCs w:val="16"/>
              </w:rPr>
              <w:t>,179</w:t>
            </w:r>
            <w:r>
              <w:rPr>
                <w:sz w:val="16"/>
                <w:szCs w:val="16"/>
                <w:vertAlign w:val="superscript"/>
              </w:rPr>
              <w:t>*</w:t>
            </w:r>
            <w:r>
              <w:rPr>
                <w:sz w:val="16"/>
                <w:szCs w:val="16"/>
              </w:rPr>
              <w:t xml:space="preserve"> </w:t>
            </w:r>
          </w:p>
        </w:tc>
        <w:tc>
          <w:tcPr>
            <w:tcW w:w="547" w:type="dxa"/>
            <w:tcBorders>
              <w:top w:val="single" w:sz="15" w:space="0" w:color="000000"/>
              <w:left w:val="single" w:sz="8" w:space="0" w:color="000000"/>
              <w:bottom w:val="single" w:sz="16" w:space="0" w:color="FFFFFF"/>
              <w:right w:val="single" w:sz="8" w:space="0" w:color="000000"/>
            </w:tcBorders>
            <w:vAlign w:val="center"/>
          </w:tcPr>
          <w:p w14:paraId="79656F3B" w14:textId="77777777" w:rsidR="0050034D" w:rsidRDefault="00000000">
            <w:pPr>
              <w:ind w:left="31" w:right="0" w:firstLine="0"/>
              <w:jc w:val="center"/>
            </w:pPr>
            <w:r>
              <w:rPr>
                <w:sz w:val="16"/>
                <w:szCs w:val="16"/>
              </w:rPr>
              <w:t xml:space="preserve">,065 </w:t>
            </w:r>
          </w:p>
        </w:tc>
        <w:tc>
          <w:tcPr>
            <w:tcW w:w="992" w:type="dxa"/>
            <w:tcBorders>
              <w:top w:val="single" w:sz="15" w:space="0" w:color="000000"/>
              <w:left w:val="single" w:sz="8" w:space="0" w:color="000000"/>
              <w:bottom w:val="single" w:sz="16" w:space="0" w:color="FFFFFF"/>
              <w:right w:val="single" w:sz="8" w:space="0" w:color="000000"/>
            </w:tcBorders>
            <w:vAlign w:val="center"/>
          </w:tcPr>
          <w:p w14:paraId="436933A1" w14:textId="77777777" w:rsidR="0050034D" w:rsidRDefault="00000000">
            <w:pPr>
              <w:ind w:left="33" w:right="0" w:firstLine="0"/>
              <w:jc w:val="center"/>
            </w:pPr>
            <w:r>
              <w:rPr>
                <w:sz w:val="16"/>
                <w:szCs w:val="16"/>
              </w:rPr>
              <w:t xml:space="preserve">-,120 </w:t>
            </w:r>
          </w:p>
        </w:tc>
        <w:tc>
          <w:tcPr>
            <w:tcW w:w="603" w:type="dxa"/>
            <w:tcBorders>
              <w:top w:val="single" w:sz="15" w:space="0" w:color="000000"/>
              <w:left w:val="single" w:sz="8" w:space="0" w:color="000000"/>
              <w:bottom w:val="single" w:sz="16" w:space="0" w:color="FFFFFF"/>
              <w:right w:val="single" w:sz="8" w:space="0" w:color="000000"/>
            </w:tcBorders>
            <w:vAlign w:val="center"/>
          </w:tcPr>
          <w:p w14:paraId="35EE7172" w14:textId="77777777" w:rsidR="0050034D" w:rsidRDefault="00000000">
            <w:pPr>
              <w:ind w:left="30" w:right="0" w:firstLine="0"/>
              <w:jc w:val="center"/>
            </w:pPr>
            <w:r>
              <w:rPr>
                <w:sz w:val="16"/>
                <w:szCs w:val="16"/>
              </w:rPr>
              <w:t>,188</w:t>
            </w:r>
            <w:r>
              <w:rPr>
                <w:sz w:val="16"/>
                <w:szCs w:val="16"/>
                <w:vertAlign w:val="superscript"/>
              </w:rPr>
              <w:t>*</w:t>
            </w:r>
            <w:r>
              <w:rPr>
                <w:sz w:val="16"/>
                <w:szCs w:val="16"/>
              </w:rPr>
              <w:t xml:space="preserve"> </w:t>
            </w:r>
          </w:p>
        </w:tc>
        <w:tc>
          <w:tcPr>
            <w:tcW w:w="603" w:type="dxa"/>
            <w:tcBorders>
              <w:top w:val="single" w:sz="15" w:space="0" w:color="000000"/>
              <w:left w:val="single" w:sz="8" w:space="0" w:color="000000"/>
              <w:bottom w:val="single" w:sz="16" w:space="0" w:color="FFFFFF"/>
              <w:right w:val="single" w:sz="8" w:space="0" w:color="000000"/>
            </w:tcBorders>
            <w:vAlign w:val="center"/>
          </w:tcPr>
          <w:p w14:paraId="1782E09B" w14:textId="77777777" w:rsidR="0050034D" w:rsidRDefault="00000000">
            <w:pPr>
              <w:ind w:left="31" w:right="0" w:firstLine="0"/>
              <w:jc w:val="center"/>
            </w:pPr>
            <w:r>
              <w:rPr>
                <w:sz w:val="16"/>
                <w:szCs w:val="16"/>
              </w:rPr>
              <w:t xml:space="preserve">,053 </w:t>
            </w:r>
          </w:p>
        </w:tc>
        <w:tc>
          <w:tcPr>
            <w:tcW w:w="609" w:type="dxa"/>
            <w:tcBorders>
              <w:top w:val="single" w:sz="15" w:space="0" w:color="000000"/>
              <w:left w:val="single" w:sz="8" w:space="0" w:color="000000"/>
              <w:bottom w:val="single" w:sz="16" w:space="0" w:color="FFFFFF"/>
              <w:right w:val="single" w:sz="8" w:space="0" w:color="000000"/>
            </w:tcBorders>
            <w:vAlign w:val="center"/>
          </w:tcPr>
          <w:p w14:paraId="12EF6B02" w14:textId="77777777" w:rsidR="0050034D" w:rsidRDefault="00000000">
            <w:pPr>
              <w:ind w:left="31" w:right="0" w:firstLine="0"/>
              <w:jc w:val="center"/>
            </w:pPr>
            <w:r>
              <w:rPr>
                <w:sz w:val="16"/>
                <w:szCs w:val="16"/>
              </w:rPr>
              <w:t xml:space="preserve">,034 </w:t>
            </w:r>
          </w:p>
        </w:tc>
        <w:tc>
          <w:tcPr>
            <w:tcW w:w="593" w:type="dxa"/>
            <w:tcBorders>
              <w:top w:val="single" w:sz="15" w:space="0" w:color="000000"/>
              <w:left w:val="single" w:sz="8" w:space="0" w:color="000000"/>
              <w:bottom w:val="single" w:sz="16" w:space="0" w:color="FFFFFF"/>
              <w:right w:val="single" w:sz="8" w:space="0" w:color="000000"/>
            </w:tcBorders>
            <w:vAlign w:val="center"/>
          </w:tcPr>
          <w:p w14:paraId="05E8F742" w14:textId="77777777" w:rsidR="0050034D" w:rsidRDefault="00000000">
            <w:pPr>
              <w:ind w:left="31" w:right="0" w:firstLine="0"/>
              <w:jc w:val="center"/>
            </w:pPr>
            <w:r>
              <w:rPr>
                <w:sz w:val="16"/>
                <w:szCs w:val="16"/>
              </w:rPr>
              <w:t xml:space="preserve">,017 </w:t>
            </w:r>
          </w:p>
        </w:tc>
        <w:tc>
          <w:tcPr>
            <w:tcW w:w="652" w:type="dxa"/>
            <w:tcBorders>
              <w:top w:val="single" w:sz="15" w:space="0" w:color="000000"/>
              <w:left w:val="single" w:sz="8" w:space="0" w:color="000000"/>
              <w:bottom w:val="single" w:sz="16" w:space="0" w:color="FFFFFF"/>
              <w:right w:val="single" w:sz="8" w:space="0" w:color="000000"/>
            </w:tcBorders>
            <w:vAlign w:val="center"/>
          </w:tcPr>
          <w:p w14:paraId="5562560C" w14:textId="77777777" w:rsidR="0050034D" w:rsidRDefault="00000000">
            <w:pPr>
              <w:ind w:left="25" w:right="0" w:firstLine="0"/>
              <w:jc w:val="center"/>
            </w:pPr>
            <w:r>
              <w:rPr>
                <w:sz w:val="16"/>
                <w:szCs w:val="16"/>
              </w:rPr>
              <w:t xml:space="preserve">,120 </w:t>
            </w:r>
          </w:p>
        </w:tc>
        <w:tc>
          <w:tcPr>
            <w:tcW w:w="593" w:type="dxa"/>
            <w:tcBorders>
              <w:top w:val="single" w:sz="15" w:space="0" w:color="000000"/>
              <w:left w:val="single" w:sz="8" w:space="0" w:color="000000"/>
              <w:bottom w:val="single" w:sz="16" w:space="0" w:color="FFFFFF"/>
              <w:right w:val="single" w:sz="8" w:space="0" w:color="000000"/>
            </w:tcBorders>
            <w:vAlign w:val="center"/>
          </w:tcPr>
          <w:p w14:paraId="388BF79B" w14:textId="77777777" w:rsidR="0050034D" w:rsidRDefault="00000000">
            <w:pPr>
              <w:ind w:left="31" w:right="0" w:firstLine="0"/>
              <w:jc w:val="center"/>
            </w:pPr>
            <w:r>
              <w:rPr>
                <w:sz w:val="16"/>
                <w:szCs w:val="16"/>
              </w:rPr>
              <w:t xml:space="preserve">,039 </w:t>
            </w:r>
          </w:p>
        </w:tc>
        <w:tc>
          <w:tcPr>
            <w:tcW w:w="597" w:type="dxa"/>
            <w:tcBorders>
              <w:top w:val="single" w:sz="15" w:space="0" w:color="000000"/>
              <w:left w:val="single" w:sz="8" w:space="0" w:color="000000"/>
              <w:bottom w:val="single" w:sz="16" w:space="0" w:color="FFFFFF"/>
              <w:right w:val="single" w:sz="8" w:space="0" w:color="000000"/>
            </w:tcBorders>
            <w:vAlign w:val="center"/>
          </w:tcPr>
          <w:p w14:paraId="6CA6C8B4" w14:textId="77777777" w:rsidR="0050034D" w:rsidRDefault="00000000">
            <w:pPr>
              <w:ind w:left="31" w:right="0" w:firstLine="0"/>
              <w:jc w:val="center"/>
            </w:pPr>
            <w:r>
              <w:rPr>
                <w:sz w:val="16"/>
                <w:szCs w:val="16"/>
              </w:rPr>
              <w:t xml:space="preserve">,155 </w:t>
            </w:r>
          </w:p>
        </w:tc>
        <w:tc>
          <w:tcPr>
            <w:tcW w:w="597" w:type="dxa"/>
            <w:tcBorders>
              <w:top w:val="single" w:sz="15" w:space="0" w:color="000000"/>
              <w:left w:val="single" w:sz="8" w:space="0" w:color="000000"/>
              <w:bottom w:val="single" w:sz="16" w:space="0" w:color="FFFFFF"/>
              <w:right w:val="single" w:sz="8" w:space="0" w:color="000000"/>
            </w:tcBorders>
            <w:vAlign w:val="center"/>
          </w:tcPr>
          <w:p w14:paraId="556E8199" w14:textId="77777777" w:rsidR="0050034D" w:rsidRDefault="00000000">
            <w:pPr>
              <w:ind w:left="115" w:right="0" w:firstLine="0"/>
              <w:jc w:val="left"/>
            </w:pPr>
            <w:r>
              <w:rPr>
                <w:sz w:val="16"/>
                <w:szCs w:val="16"/>
              </w:rPr>
              <w:t>,252</w:t>
            </w:r>
            <w:r>
              <w:rPr>
                <w:sz w:val="16"/>
                <w:szCs w:val="16"/>
                <w:vertAlign w:val="superscript"/>
              </w:rPr>
              <w:t>**</w:t>
            </w:r>
            <w:r>
              <w:rPr>
                <w:sz w:val="16"/>
                <w:szCs w:val="16"/>
              </w:rPr>
              <w:t xml:space="preserve"> </w:t>
            </w:r>
          </w:p>
        </w:tc>
        <w:tc>
          <w:tcPr>
            <w:tcW w:w="613" w:type="dxa"/>
            <w:tcBorders>
              <w:top w:val="single" w:sz="4" w:space="0" w:color="FFFFFF"/>
              <w:left w:val="single" w:sz="8" w:space="0" w:color="000000"/>
              <w:bottom w:val="single" w:sz="16" w:space="0" w:color="FFFFFF"/>
              <w:right w:val="single" w:sz="15" w:space="0" w:color="000000"/>
            </w:tcBorders>
            <w:vAlign w:val="center"/>
          </w:tcPr>
          <w:p w14:paraId="0B6EAD1E" w14:textId="77777777" w:rsidR="0050034D" w:rsidRDefault="00000000">
            <w:pPr>
              <w:ind w:left="20" w:right="0" w:firstLine="0"/>
              <w:jc w:val="center"/>
            </w:pPr>
            <w:r>
              <w:rPr>
                <w:sz w:val="16"/>
                <w:szCs w:val="16"/>
              </w:rPr>
              <w:t>,215</w:t>
            </w:r>
            <w:r>
              <w:rPr>
                <w:sz w:val="16"/>
                <w:szCs w:val="16"/>
                <w:vertAlign w:val="superscript"/>
              </w:rPr>
              <w:t>*</w:t>
            </w:r>
            <w:r>
              <w:rPr>
                <w:sz w:val="16"/>
                <w:szCs w:val="16"/>
              </w:rPr>
              <w:t xml:space="preserve"> </w:t>
            </w:r>
          </w:p>
        </w:tc>
      </w:tr>
      <w:tr w:rsidR="0050034D" w14:paraId="2FC55B2A" w14:textId="77777777">
        <w:trPr>
          <w:trHeight w:val="675"/>
        </w:trPr>
        <w:tc>
          <w:tcPr>
            <w:tcW w:w="1046" w:type="dxa"/>
            <w:vMerge/>
            <w:tcBorders>
              <w:top w:val="single" w:sz="15" w:space="0" w:color="000000"/>
              <w:left w:val="single" w:sz="15" w:space="0" w:color="000000"/>
              <w:bottom w:val="single" w:sz="8" w:space="0" w:color="000000"/>
              <w:right w:val="nil"/>
            </w:tcBorders>
          </w:tcPr>
          <w:p w14:paraId="3F935CFD" w14:textId="77777777" w:rsidR="0050034D" w:rsidRDefault="0050034D">
            <w:pPr>
              <w:widowControl w:val="0"/>
              <w:pBdr>
                <w:top w:val="nil"/>
                <w:left w:val="nil"/>
                <w:bottom w:val="nil"/>
                <w:right w:val="nil"/>
                <w:between w:val="nil"/>
              </w:pBdr>
              <w:spacing w:line="276" w:lineRule="auto"/>
              <w:ind w:left="0" w:right="0" w:firstLine="0"/>
              <w:jc w:val="left"/>
            </w:pPr>
          </w:p>
        </w:tc>
        <w:tc>
          <w:tcPr>
            <w:tcW w:w="572" w:type="dxa"/>
            <w:tcBorders>
              <w:top w:val="single" w:sz="16" w:space="0" w:color="FFFFFF"/>
              <w:left w:val="nil"/>
              <w:bottom w:val="single" w:sz="16" w:space="0" w:color="FFFFFF"/>
              <w:right w:val="single" w:sz="15" w:space="0" w:color="000000"/>
            </w:tcBorders>
          </w:tcPr>
          <w:p w14:paraId="1363293C" w14:textId="77777777" w:rsidR="0050034D" w:rsidRDefault="00000000">
            <w:pPr>
              <w:ind w:left="0" w:right="0" w:firstLine="0"/>
              <w:jc w:val="left"/>
            </w:pPr>
            <w:r>
              <w:rPr>
                <w:sz w:val="16"/>
                <w:szCs w:val="16"/>
              </w:rPr>
              <w:t xml:space="preserve">Sig. (2tailed) </w:t>
            </w:r>
          </w:p>
        </w:tc>
        <w:tc>
          <w:tcPr>
            <w:tcW w:w="636" w:type="dxa"/>
            <w:tcBorders>
              <w:top w:val="single" w:sz="16" w:space="0" w:color="FFFFFF"/>
              <w:left w:val="single" w:sz="15" w:space="0" w:color="000000"/>
              <w:bottom w:val="single" w:sz="16" w:space="0" w:color="FFFFFF"/>
              <w:right w:val="single" w:sz="8" w:space="0" w:color="000000"/>
            </w:tcBorders>
            <w:vAlign w:val="center"/>
          </w:tcPr>
          <w:p w14:paraId="5E3195AC" w14:textId="77777777" w:rsidR="0050034D" w:rsidRDefault="00000000">
            <w:pPr>
              <w:ind w:left="82" w:right="0" w:firstLine="0"/>
              <w:jc w:val="center"/>
            </w:pPr>
            <w:r>
              <w:rPr>
                <w:sz w:val="16"/>
                <w:szCs w:val="16"/>
              </w:rPr>
              <w:t xml:space="preserve"> </w:t>
            </w:r>
          </w:p>
        </w:tc>
        <w:tc>
          <w:tcPr>
            <w:tcW w:w="600" w:type="dxa"/>
            <w:tcBorders>
              <w:top w:val="single" w:sz="16" w:space="0" w:color="FFFFFF"/>
              <w:left w:val="single" w:sz="8" w:space="0" w:color="000000"/>
              <w:bottom w:val="single" w:sz="16" w:space="0" w:color="FFFFFF"/>
              <w:right w:val="single" w:sz="8" w:space="0" w:color="000000"/>
            </w:tcBorders>
            <w:vAlign w:val="center"/>
          </w:tcPr>
          <w:p w14:paraId="2F47CE23" w14:textId="77777777" w:rsidR="0050034D" w:rsidRDefault="00000000">
            <w:pPr>
              <w:ind w:left="31" w:right="0" w:firstLine="0"/>
              <w:jc w:val="center"/>
            </w:pPr>
            <w:r>
              <w:rPr>
                <w:sz w:val="16"/>
                <w:szCs w:val="16"/>
              </w:rPr>
              <w:t xml:space="preserve">,490 </w:t>
            </w:r>
          </w:p>
        </w:tc>
        <w:tc>
          <w:tcPr>
            <w:tcW w:w="536" w:type="dxa"/>
            <w:tcBorders>
              <w:top w:val="single" w:sz="16" w:space="0" w:color="FFFFFF"/>
              <w:left w:val="single" w:sz="8" w:space="0" w:color="000000"/>
              <w:bottom w:val="single" w:sz="16" w:space="0" w:color="FFFFFF"/>
              <w:right w:val="single" w:sz="8" w:space="0" w:color="000000"/>
            </w:tcBorders>
            <w:vAlign w:val="center"/>
          </w:tcPr>
          <w:p w14:paraId="70BBE8B5" w14:textId="77777777" w:rsidR="0050034D" w:rsidRDefault="00000000">
            <w:pPr>
              <w:ind w:left="26" w:right="0" w:firstLine="0"/>
              <w:jc w:val="center"/>
            </w:pPr>
            <w:r>
              <w:rPr>
                <w:sz w:val="16"/>
                <w:szCs w:val="16"/>
              </w:rPr>
              <w:t xml:space="preserve">,334 </w:t>
            </w:r>
          </w:p>
        </w:tc>
        <w:tc>
          <w:tcPr>
            <w:tcW w:w="534" w:type="dxa"/>
            <w:tcBorders>
              <w:top w:val="single" w:sz="16" w:space="0" w:color="FFFFFF"/>
              <w:left w:val="single" w:sz="8" w:space="0" w:color="000000"/>
              <w:bottom w:val="single" w:sz="16" w:space="0" w:color="FFFFFF"/>
              <w:right w:val="single" w:sz="8" w:space="0" w:color="000000"/>
            </w:tcBorders>
            <w:vAlign w:val="center"/>
          </w:tcPr>
          <w:p w14:paraId="73DB5958" w14:textId="77777777" w:rsidR="0050034D" w:rsidRDefault="00000000">
            <w:pPr>
              <w:ind w:left="28" w:right="0" w:firstLine="0"/>
              <w:jc w:val="center"/>
            </w:pPr>
            <w:r>
              <w:rPr>
                <w:sz w:val="16"/>
                <w:szCs w:val="16"/>
              </w:rPr>
              <w:t xml:space="preserve">,349 </w:t>
            </w:r>
          </w:p>
        </w:tc>
        <w:tc>
          <w:tcPr>
            <w:tcW w:w="601" w:type="dxa"/>
            <w:tcBorders>
              <w:top w:val="single" w:sz="16" w:space="0" w:color="FFFFFF"/>
              <w:left w:val="single" w:sz="8" w:space="0" w:color="000000"/>
              <w:bottom w:val="single" w:sz="16" w:space="0" w:color="FFFFFF"/>
              <w:right w:val="single" w:sz="8" w:space="0" w:color="000000"/>
            </w:tcBorders>
            <w:vAlign w:val="center"/>
          </w:tcPr>
          <w:p w14:paraId="40FF6CE5" w14:textId="77777777" w:rsidR="0050034D" w:rsidRDefault="00000000">
            <w:pPr>
              <w:ind w:left="31" w:right="0" w:firstLine="0"/>
              <w:jc w:val="center"/>
            </w:pPr>
            <w:r>
              <w:rPr>
                <w:sz w:val="16"/>
                <w:szCs w:val="16"/>
              </w:rPr>
              <w:t xml:space="preserve">,054 </w:t>
            </w:r>
          </w:p>
        </w:tc>
        <w:tc>
          <w:tcPr>
            <w:tcW w:w="763" w:type="dxa"/>
            <w:tcBorders>
              <w:top w:val="single" w:sz="16" w:space="0" w:color="FFFFFF"/>
              <w:left w:val="single" w:sz="8" w:space="0" w:color="000000"/>
              <w:bottom w:val="single" w:sz="16" w:space="0" w:color="FFFFFF"/>
              <w:right w:val="single" w:sz="8" w:space="0" w:color="000000"/>
            </w:tcBorders>
            <w:vAlign w:val="center"/>
          </w:tcPr>
          <w:p w14:paraId="220164A3" w14:textId="77777777" w:rsidR="0050034D" w:rsidRDefault="00000000">
            <w:pPr>
              <w:ind w:left="33" w:right="0" w:firstLine="0"/>
              <w:jc w:val="center"/>
            </w:pPr>
            <w:r>
              <w:rPr>
                <w:sz w:val="16"/>
                <w:szCs w:val="16"/>
              </w:rPr>
              <w:t xml:space="preserve">,111 </w:t>
            </w:r>
          </w:p>
        </w:tc>
        <w:tc>
          <w:tcPr>
            <w:tcW w:w="675" w:type="dxa"/>
            <w:tcBorders>
              <w:top w:val="single" w:sz="16" w:space="0" w:color="FFFFFF"/>
              <w:left w:val="single" w:sz="8" w:space="0" w:color="000000"/>
              <w:bottom w:val="single" w:sz="16" w:space="0" w:color="FFFFFF"/>
              <w:right w:val="single" w:sz="8" w:space="0" w:color="000000"/>
            </w:tcBorders>
            <w:vAlign w:val="center"/>
          </w:tcPr>
          <w:p w14:paraId="2A7E73B8" w14:textId="77777777" w:rsidR="0050034D" w:rsidRDefault="00000000">
            <w:pPr>
              <w:ind w:left="26" w:right="0" w:firstLine="0"/>
              <w:jc w:val="center"/>
            </w:pPr>
            <w:r>
              <w:rPr>
                <w:sz w:val="16"/>
                <w:szCs w:val="16"/>
              </w:rPr>
              <w:t xml:space="preserve">,042 </w:t>
            </w:r>
          </w:p>
        </w:tc>
        <w:tc>
          <w:tcPr>
            <w:tcW w:w="547" w:type="dxa"/>
            <w:tcBorders>
              <w:top w:val="single" w:sz="16" w:space="0" w:color="FFFFFF"/>
              <w:left w:val="single" w:sz="8" w:space="0" w:color="000000"/>
              <w:bottom w:val="single" w:sz="16" w:space="0" w:color="FFFFFF"/>
              <w:right w:val="single" w:sz="8" w:space="0" w:color="000000"/>
            </w:tcBorders>
            <w:vAlign w:val="center"/>
          </w:tcPr>
          <w:p w14:paraId="502A1DA7" w14:textId="77777777" w:rsidR="0050034D" w:rsidRDefault="00000000">
            <w:pPr>
              <w:ind w:left="31" w:right="0" w:firstLine="0"/>
              <w:jc w:val="center"/>
            </w:pPr>
            <w:r>
              <w:rPr>
                <w:sz w:val="16"/>
                <w:szCs w:val="16"/>
              </w:rPr>
              <w:t xml:space="preserve">,467 </w:t>
            </w:r>
          </w:p>
        </w:tc>
        <w:tc>
          <w:tcPr>
            <w:tcW w:w="992" w:type="dxa"/>
            <w:tcBorders>
              <w:top w:val="single" w:sz="16" w:space="0" w:color="FFFFFF"/>
              <w:left w:val="single" w:sz="8" w:space="0" w:color="000000"/>
              <w:bottom w:val="single" w:sz="16" w:space="0" w:color="FFFFFF"/>
              <w:right w:val="single" w:sz="8" w:space="0" w:color="000000"/>
            </w:tcBorders>
            <w:vAlign w:val="center"/>
          </w:tcPr>
          <w:p w14:paraId="7AC07844" w14:textId="77777777" w:rsidR="0050034D" w:rsidRDefault="00000000">
            <w:pPr>
              <w:ind w:left="33" w:right="0" w:firstLine="0"/>
              <w:jc w:val="center"/>
            </w:pPr>
            <w:r>
              <w:rPr>
                <w:sz w:val="16"/>
                <w:szCs w:val="16"/>
              </w:rPr>
              <w:t xml:space="preserve">,173 </w:t>
            </w:r>
          </w:p>
        </w:tc>
        <w:tc>
          <w:tcPr>
            <w:tcW w:w="603" w:type="dxa"/>
            <w:tcBorders>
              <w:top w:val="single" w:sz="16" w:space="0" w:color="FFFFFF"/>
              <w:left w:val="single" w:sz="8" w:space="0" w:color="000000"/>
              <w:bottom w:val="single" w:sz="16" w:space="0" w:color="FFFFFF"/>
              <w:right w:val="single" w:sz="8" w:space="0" w:color="000000"/>
            </w:tcBorders>
            <w:vAlign w:val="center"/>
          </w:tcPr>
          <w:p w14:paraId="44D2B86C" w14:textId="77777777" w:rsidR="0050034D" w:rsidRDefault="00000000">
            <w:pPr>
              <w:ind w:left="31" w:right="0" w:firstLine="0"/>
              <w:jc w:val="center"/>
            </w:pPr>
            <w:r>
              <w:rPr>
                <w:sz w:val="16"/>
                <w:szCs w:val="16"/>
              </w:rPr>
              <w:t xml:space="preserve">,032 </w:t>
            </w:r>
          </w:p>
        </w:tc>
        <w:tc>
          <w:tcPr>
            <w:tcW w:w="603" w:type="dxa"/>
            <w:tcBorders>
              <w:top w:val="single" w:sz="16" w:space="0" w:color="FFFFFF"/>
              <w:left w:val="single" w:sz="8" w:space="0" w:color="000000"/>
              <w:bottom w:val="single" w:sz="16" w:space="0" w:color="FFFFFF"/>
              <w:right w:val="single" w:sz="8" w:space="0" w:color="000000"/>
            </w:tcBorders>
            <w:vAlign w:val="center"/>
          </w:tcPr>
          <w:p w14:paraId="62F9DA7A" w14:textId="77777777" w:rsidR="0050034D" w:rsidRDefault="00000000">
            <w:pPr>
              <w:ind w:left="31" w:right="0" w:firstLine="0"/>
              <w:jc w:val="center"/>
            </w:pPr>
            <w:r>
              <w:rPr>
                <w:sz w:val="16"/>
                <w:szCs w:val="16"/>
              </w:rPr>
              <w:t xml:space="preserve">,548 </w:t>
            </w:r>
          </w:p>
        </w:tc>
        <w:tc>
          <w:tcPr>
            <w:tcW w:w="609" w:type="dxa"/>
            <w:tcBorders>
              <w:top w:val="single" w:sz="16" w:space="0" w:color="FFFFFF"/>
              <w:left w:val="single" w:sz="8" w:space="0" w:color="000000"/>
              <w:bottom w:val="single" w:sz="16" w:space="0" w:color="FFFFFF"/>
              <w:right w:val="single" w:sz="8" w:space="0" w:color="000000"/>
            </w:tcBorders>
            <w:vAlign w:val="center"/>
          </w:tcPr>
          <w:p w14:paraId="263F72F5" w14:textId="77777777" w:rsidR="0050034D" w:rsidRDefault="00000000">
            <w:pPr>
              <w:ind w:left="31" w:right="0" w:firstLine="0"/>
              <w:jc w:val="center"/>
            </w:pPr>
            <w:r>
              <w:rPr>
                <w:sz w:val="16"/>
                <w:szCs w:val="16"/>
              </w:rPr>
              <w:t xml:space="preserve">,697 </w:t>
            </w:r>
          </w:p>
        </w:tc>
        <w:tc>
          <w:tcPr>
            <w:tcW w:w="593" w:type="dxa"/>
            <w:tcBorders>
              <w:top w:val="single" w:sz="16" w:space="0" w:color="FFFFFF"/>
              <w:left w:val="single" w:sz="8" w:space="0" w:color="000000"/>
              <w:bottom w:val="single" w:sz="16" w:space="0" w:color="FFFFFF"/>
              <w:right w:val="single" w:sz="8" w:space="0" w:color="000000"/>
            </w:tcBorders>
            <w:vAlign w:val="center"/>
          </w:tcPr>
          <w:p w14:paraId="6B29E569" w14:textId="77777777" w:rsidR="0050034D" w:rsidRDefault="00000000">
            <w:pPr>
              <w:ind w:left="31" w:right="0" w:firstLine="0"/>
              <w:jc w:val="center"/>
            </w:pPr>
            <w:r>
              <w:rPr>
                <w:sz w:val="16"/>
                <w:szCs w:val="16"/>
              </w:rPr>
              <w:t xml:space="preserve">,850 </w:t>
            </w:r>
          </w:p>
        </w:tc>
        <w:tc>
          <w:tcPr>
            <w:tcW w:w="652" w:type="dxa"/>
            <w:tcBorders>
              <w:top w:val="single" w:sz="16" w:space="0" w:color="FFFFFF"/>
              <w:left w:val="single" w:sz="8" w:space="0" w:color="000000"/>
              <w:bottom w:val="single" w:sz="16" w:space="0" w:color="FFFFFF"/>
              <w:right w:val="single" w:sz="8" w:space="0" w:color="000000"/>
            </w:tcBorders>
            <w:vAlign w:val="center"/>
          </w:tcPr>
          <w:p w14:paraId="4152E721" w14:textId="77777777" w:rsidR="0050034D" w:rsidRDefault="00000000">
            <w:pPr>
              <w:ind w:left="25" w:right="0" w:firstLine="0"/>
              <w:jc w:val="center"/>
            </w:pPr>
            <w:r>
              <w:rPr>
                <w:sz w:val="16"/>
                <w:szCs w:val="16"/>
              </w:rPr>
              <w:t xml:space="preserve">,178 </w:t>
            </w:r>
          </w:p>
        </w:tc>
        <w:tc>
          <w:tcPr>
            <w:tcW w:w="593" w:type="dxa"/>
            <w:tcBorders>
              <w:top w:val="single" w:sz="16" w:space="0" w:color="FFFFFF"/>
              <w:left w:val="single" w:sz="8" w:space="0" w:color="000000"/>
              <w:bottom w:val="single" w:sz="16" w:space="0" w:color="FFFFFF"/>
              <w:right w:val="single" w:sz="8" w:space="0" w:color="000000"/>
            </w:tcBorders>
            <w:vAlign w:val="center"/>
          </w:tcPr>
          <w:p w14:paraId="2479ABBD" w14:textId="77777777" w:rsidR="0050034D" w:rsidRDefault="00000000">
            <w:pPr>
              <w:ind w:left="31" w:right="0" w:firstLine="0"/>
              <w:jc w:val="center"/>
            </w:pPr>
            <w:r>
              <w:rPr>
                <w:sz w:val="16"/>
                <w:szCs w:val="16"/>
              </w:rPr>
              <w:t xml:space="preserve">,660 </w:t>
            </w:r>
          </w:p>
        </w:tc>
        <w:tc>
          <w:tcPr>
            <w:tcW w:w="597" w:type="dxa"/>
            <w:tcBorders>
              <w:top w:val="single" w:sz="16" w:space="0" w:color="FFFFFF"/>
              <w:left w:val="single" w:sz="8" w:space="0" w:color="000000"/>
              <w:bottom w:val="single" w:sz="16" w:space="0" w:color="FFFFFF"/>
              <w:right w:val="single" w:sz="8" w:space="0" w:color="000000"/>
            </w:tcBorders>
            <w:vAlign w:val="center"/>
          </w:tcPr>
          <w:p w14:paraId="6ABE47D3" w14:textId="77777777" w:rsidR="0050034D" w:rsidRDefault="00000000">
            <w:pPr>
              <w:ind w:left="31" w:right="0" w:firstLine="0"/>
              <w:jc w:val="center"/>
            </w:pPr>
            <w:r>
              <w:rPr>
                <w:sz w:val="16"/>
                <w:szCs w:val="16"/>
              </w:rPr>
              <w:t xml:space="preserve">,078 </w:t>
            </w:r>
          </w:p>
        </w:tc>
        <w:tc>
          <w:tcPr>
            <w:tcW w:w="597" w:type="dxa"/>
            <w:tcBorders>
              <w:top w:val="single" w:sz="16" w:space="0" w:color="FFFFFF"/>
              <w:left w:val="single" w:sz="8" w:space="0" w:color="000000"/>
              <w:bottom w:val="single" w:sz="16" w:space="0" w:color="FFFFFF"/>
              <w:right w:val="single" w:sz="8" w:space="0" w:color="000000"/>
            </w:tcBorders>
            <w:vAlign w:val="center"/>
          </w:tcPr>
          <w:p w14:paraId="20D66583" w14:textId="77777777" w:rsidR="0050034D" w:rsidRDefault="00000000">
            <w:pPr>
              <w:ind w:left="31" w:right="0" w:firstLine="0"/>
              <w:jc w:val="center"/>
            </w:pPr>
            <w:r>
              <w:rPr>
                <w:sz w:val="16"/>
                <w:szCs w:val="16"/>
              </w:rPr>
              <w:t xml:space="preserve">,004 </w:t>
            </w:r>
          </w:p>
        </w:tc>
        <w:tc>
          <w:tcPr>
            <w:tcW w:w="613" w:type="dxa"/>
            <w:tcBorders>
              <w:top w:val="single" w:sz="16" w:space="0" w:color="FFFFFF"/>
              <w:left w:val="single" w:sz="8" w:space="0" w:color="000000"/>
              <w:bottom w:val="single" w:sz="16" w:space="0" w:color="FFFFFF"/>
              <w:right w:val="single" w:sz="15" w:space="0" w:color="000000"/>
            </w:tcBorders>
            <w:vAlign w:val="center"/>
          </w:tcPr>
          <w:p w14:paraId="5C010FBB" w14:textId="77777777" w:rsidR="0050034D" w:rsidRDefault="00000000">
            <w:pPr>
              <w:ind w:left="21" w:right="0" w:firstLine="0"/>
              <w:jc w:val="center"/>
            </w:pPr>
            <w:r>
              <w:rPr>
                <w:sz w:val="16"/>
                <w:szCs w:val="16"/>
              </w:rPr>
              <w:t xml:space="preserve">,013 </w:t>
            </w:r>
          </w:p>
        </w:tc>
      </w:tr>
      <w:tr w:rsidR="0050034D" w14:paraId="0560F555" w14:textId="77777777">
        <w:trPr>
          <w:trHeight w:val="241"/>
        </w:trPr>
        <w:tc>
          <w:tcPr>
            <w:tcW w:w="1046" w:type="dxa"/>
            <w:vMerge/>
            <w:tcBorders>
              <w:top w:val="single" w:sz="15" w:space="0" w:color="000000"/>
              <w:left w:val="single" w:sz="15" w:space="0" w:color="000000"/>
              <w:bottom w:val="single" w:sz="8" w:space="0" w:color="000000"/>
              <w:right w:val="nil"/>
            </w:tcBorders>
          </w:tcPr>
          <w:p w14:paraId="4147391E" w14:textId="77777777" w:rsidR="0050034D" w:rsidRDefault="0050034D">
            <w:pPr>
              <w:widowControl w:val="0"/>
              <w:pBdr>
                <w:top w:val="nil"/>
                <w:left w:val="nil"/>
                <w:bottom w:val="nil"/>
                <w:right w:val="nil"/>
                <w:between w:val="nil"/>
              </w:pBdr>
              <w:spacing w:line="276" w:lineRule="auto"/>
              <w:ind w:left="0" w:right="0" w:firstLine="0"/>
              <w:jc w:val="left"/>
            </w:pPr>
          </w:p>
        </w:tc>
        <w:tc>
          <w:tcPr>
            <w:tcW w:w="572" w:type="dxa"/>
            <w:tcBorders>
              <w:top w:val="single" w:sz="16" w:space="0" w:color="FFFFFF"/>
              <w:left w:val="nil"/>
              <w:bottom w:val="single" w:sz="8" w:space="0" w:color="000000"/>
              <w:right w:val="single" w:sz="15" w:space="0" w:color="000000"/>
            </w:tcBorders>
          </w:tcPr>
          <w:p w14:paraId="64670C16" w14:textId="77777777" w:rsidR="0050034D" w:rsidRDefault="00000000">
            <w:pPr>
              <w:ind w:left="0" w:right="0" w:firstLine="0"/>
              <w:jc w:val="left"/>
            </w:pPr>
            <w:r>
              <w:rPr>
                <w:sz w:val="16"/>
                <w:szCs w:val="16"/>
              </w:rPr>
              <w:t xml:space="preserve">N </w:t>
            </w:r>
          </w:p>
        </w:tc>
        <w:tc>
          <w:tcPr>
            <w:tcW w:w="636" w:type="dxa"/>
            <w:tcBorders>
              <w:top w:val="single" w:sz="16" w:space="0" w:color="FFFFFF"/>
              <w:left w:val="single" w:sz="15" w:space="0" w:color="000000"/>
              <w:bottom w:val="single" w:sz="8" w:space="0" w:color="000000"/>
              <w:right w:val="single" w:sz="8" w:space="0" w:color="000000"/>
            </w:tcBorders>
          </w:tcPr>
          <w:p w14:paraId="6047A02D" w14:textId="77777777" w:rsidR="0050034D" w:rsidRDefault="00000000">
            <w:pPr>
              <w:ind w:left="43" w:right="0" w:firstLine="0"/>
              <w:jc w:val="center"/>
            </w:pPr>
            <w:r>
              <w:rPr>
                <w:sz w:val="16"/>
                <w:szCs w:val="16"/>
              </w:rPr>
              <w:t xml:space="preserve">131 </w:t>
            </w:r>
          </w:p>
        </w:tc>
        <w:tc>
          <w:tcPr>
            <w:tcW w:w="600" w:type="dxa"/>
            <w:tcBorders>
              <w:top w:val="single" w:sz="16" w:space="0" w:color="FFFFFF"/>
              <w:left w:val="single" w:sz="8" w:space="0" w:color="000000"/>
              <w:bottom w:val="single" w:sz="8" w:space="0" w:color="000000"/>
              <w:right w:val="single" w:sz="8" w:space="0" w:color="000000"/>
            </w:tcBorders>
          </w:tcPr>
          <w:p w14:paraId="36D8C5AD" w14:textId="77777777" w:rsidR="0050034D" w:rsidRDefault="00000000">
            <w:pPr>
              <w:ind w:left="29" w:right="0" w:firstLine="0"/>
              <w:jc w:val="center"/>
            </w:pPr>
            <w:r>
              <w:rPr>
                <w:sz w:val="16"/>
                <w:szCs w:val="16"/>
              </w:rPr>
              <w:t xml:space="preserve">131 </w:t>
            </w:r>
          </w:p>
        </w:tc>
        <w:tc>
          <w:tcPr>
            <w:tcW w:w="536" w:type="dxa"/>
            <w:tcBorders>
              <w:top w:val="single" w:sz="16" w:space="0" w:color="FFFFFF"/>
              <w:left w:val="single" w:sz="8" w:space="0" w:color="000000"/>
              <w:bottom w:val="single" w:sz="8" w:space="0" w:color="000000"/>
              <w:right w:val="single" w:sz="8" w:space="0" w:color="000000"/>
            </w:tcBorders>
          </w:tcPr>
          <w:p w14:paraId="352443D5" w14:textId="77777777" w:rsidR="0050034D" w:rsidRDefault="00000000">
            <w:pPr>
              <w:ind w:left="29" w:right="0" w:firstLine="0"/>
              <w:jc w:val="center"/>
            </w:pPr>
            <w:r>
              <w:rPr>
                <w:sz w:val="16"/>
                <w:szCs w:val="16"/>
              </w:rPr>
              <w:t xml:space="preserve">131 </w:t>
            </w:r>
          </w:p>
        </w:tc>
        <w:tc>
          <w:tcPr>
            <w:tcW w:w="534" w:type="dxa"/>
            <w:tcBorders>
              <w:top w:val="single" w:sz="16" w:space="0" w:color="FFFFFF"/>
              <w:left w:val="single" w:sz="8" w:space="0" w:color="000000"/>
              <w:bottom w:val="single" w:sz="8" w:space="0" w:color="000000"/>
              <w:right w:val="single" w:sz="8" w:space="0" w:color="000000"/>
            </w:tcBorders>
          </w:tcPr>
          <w:p w14:paraId="4B4B0EE1" w14:textId="77777777" w:rsidR="0050034D" w:rsidRDefault="00000000">
            <w:pPr>
              <w:ind w:left="30" w:right="0" w:firstLine="0"/>
              <w:jc w:val="center"/>
            </w:pPr>
            <w:r>
              <w:rPr>
                <w:sz w:val="16"/>
                <w:szCs w:val="16"/>
              </w:rPr>
              <w:t xml:space="preserve">129 </w:t>
            </w:r>
          </w:p>
        </w:tc>
        <w:tc>
          <w:tcPr>
            <w:tcW w:w="601" w:type="dxa"/>
            <w:tcBorders>
              <w:top w:val="single" w:sz="16" w:space="0" w:color="FFFFFF"/>
              <w:left w:val="single" w:sz="8" w:space="0" w:color="000000"/>
              <w:bottom w:val="single" w:sz="8" w:space="0" w:color="000000"/>
              <w:right w:val="single" w:sz="8" w:space="0" w:color="000000"/>
            </w:tcBorders>
          </w:tcPr>
          <w:p w14:paraId="1986B90A" w14:textId="77777777" w:rsidR="0050034D" w:rsidRDefault="00000000">
            <w:pPr>
              <w:ind w:left="29" w:right="0" w:firstLine="0"/>
              <w:jc w:val="center"/>
            </w:pPr>
            <w:r>
              <w:rPr>
                <w:sz w:val="16"/>
                <w:szCs w:val="16"/>
              </w:rPr>
              <w:t xml:space="preserve">129 </w:t>
            </w:r>
          </w:p>
        </w:tc>
        <w:tc>
          <w:tcPr>
            <w:tcW w:w="763" w:type="dxa"/>
            <w:tcBorders>
              <w:top w:val="single" w:sz="16" w:space="0" w:color="FFFFFF"/>
              <w:left w:val="single" w:sz="8" w:space="0" w:color="000000"/>
              <w:bottom w:val="single" w:sz="8" w:space="0" w:color="000000"/>
              <w:right w:val="single" w:sz="8" w:space="0" w:color="000000"/>
            </w:tcBorders>
          </w:tcPr>
          <w:p w14:paraId="60756C4E" w14:textId="77777777" w:rsidR="0050034D" w:rsidRDefault="00000000">
            <w:pPr>
              <w:ind w:left="31" w:right="0" w:firstLine="0"/>
              <w:jc w:val="center"/>
            </w:pPr>
            <w:r>
              <w:rPr>
                <w:sz w:val="16"/>
                <w:szCs w:val="16"/>
              </w:rPr>
              <w:t xml:space="preserve">130 </w:t>
            </w:r>
          </w:p>
        </w:tc>
        <w:tc>
          <w:tcPr>
            <w:tcW w:w="675" w:type="dxa"/>
            <w:tcBorders>
              <w:top w:val="single" w:sz="16" w:space="0" w:color="FFFFFF"/>
              <w:left w:val="single" w:sz="8" w:space="0" w:color="000000"/>
              <w:bottom w:val="single" w:sz="8" w:space="0" w:color="000000"/>
              <w:right w:val="single" w:sz="8" w:space="0" w:color="000000"/>
            </w:tcBorders>
          </w:tcPr>
          <w:p w14:paraId="13C8C49B" w14:textId="77777777" w:rsidR="0050034D" w:rsidRDefault="00000000">
            <w:pPr>
              <w:ind w:left="29" w:right="0" w:firstLine="0"/>
              <w:jc w:val="center"/>
            </w:pPr>
            <w:r>
              <w:rPr>
                <w:sz w:val="16"/>
                <w:szCs w:val="16"/>
              </w:rPr>
              <w:t xml:space="preserve">129 </w:t>
            </w:r>
          </w:p>
        </w:tc>
        <w:tc>
          <w:tcPr>
            <w:tcW w:w="547" w:type="dxa"/>
            <w:tcBorders>
              <w:top w:val="single" w:sz="16" w:space="0" w:color="FFFFFF"/>
              <w:left w:val="single" w:sz="8" w:space="0" w:color="000000"/>
              <w:bottom w:val="single" w:sz="8" w:space="0" w:color="000000"/>
              <w:right w:val="single" w:sz="8" w:space="0" w:color="000000"/>
            </w:tcBorders>
          </w:tcPr>
          <w:p w14:paraId="182B20BD" w14:textId="77777777" w:rsidR="0050034D" w:rsidRDefault="00000000">
            <w:pPr>
              <w:ind w:left="29" w:right="0" w:firstLine="0"/>
              <w:jc w:val="center"/>
            </w:pPr>
            <w:r>
              <w:rPr>
                <w:sz w:val="16"/>
                <w:szCs w:val="16"/>
              </w:rPr>
              <w:t xml:space="preserve">128 </w:t>
            </w:r>
          </w:p>
        </w:tc>
        <w:tc>
          <w:tcPr>
            <w:tcW w:w="992" w:type="dxa"/>
            <w:tcBorders>
              <w:top w:val="single" w:sz="16" w:space="0" w:color="FFFFFF"/>
              <w:left w:val="single" w:sz="8" w:space="0" w:color="000000"/>
              <w:bottom w:val="single" w:sz="8" w:space="0" w:color="000000"/>
              <w:right w:val="single" w:sz="8" w:space="0" w:color="000000"/>
            </w:tcBorders>
          </w:tcPr>
          <w:p w14:paraId="4993AF80" w14:textId="77777777" w:rsidR="0050034D" w:rsidRDefault="00000000">
            <w:pPr>
              <w:ind w:left="31" w:right="0" w:firstLine="0"/>
              <w:jc w:val="center"/>
            </w:pPr>
            <w:r>
              <w:rPr>
                <w:sz w:val="16"/>
                <w:szCs w:val="16"/>
              </w:rPr>
              <w:t xml:space="preserve">130 </w:t>
            </w:r>
          </w:p>
        </w:tc>
        <w:tc>
          <w:tcPr>
            <w:tcW w:w="603" w:type="dxa"/>
            <w:tcBorders>
              <w:top w:val="single" w:sz="16" w:space="0" w:color="FFFFFF"/>
              <w:left w:val="single" w:sz="8" w:space="0" w:color="000000"/>
              <w:bottom w:val="single" w:sz="8" w:space="0" w:color="000000"/>
              <w:right w:val="single" w:sz="8" w:space="0" w:color="000000"/>
            </w:tcBorders>
          </w:tcPr>
          <w:p w14:paraId="41C0AE39" w14:textId="77777777" w:rsidR="0050034D" w:rsidRDefault="00000000">
            <w:pPr>
              <w:ind w:left="29" w:right="0" w:firstLine="0"/>
              <w:jc w:val="center"/>
            </w:pPr>
            <w:r>
              <w:rPr>
                <w:sz w:val="16"/>
                <w:szCs w:val="16"/>
              </w:rPr>
              <w:t xml:space="preserve">131 </w:t>
            </w:r>
          </w:p>
        </w:tc>
        <w:tc>
          <w:tcPr>
            <w:tcW w:w="603" w:type="dxa"/>
            <w:tcBorders>
              <w:top w:val="single" w:sz="16" w:space="0" w:color="FFFFFF"/>
              <w:left w:val="single" w:sz="8" w:space="0" w:color="000000"/>
              <w:bottom w:val="single" w:sz="8" w:space="0" w:color="000000"/>
              <w:right w:val="single" w:sz="8" w:space="0" w:color="000000"/>
            </w:tcBorders>
          </w:tcPr>
          <w:p w14:paraId="17E889B1" w14:textId="77777777" w:rsidR="0050034D" w:rsidRDefault="00000000">
            <w:pPr>
              <w:ind w:left="29" w:right="0" w:firstLine="0"/>
              <w:jc w:val="center"/>
            </w:pPr>
            <w:r>
              <w:rPr>
                <w:sz w:val="16"/>
                <w:szCs w:val="16"/>
              </w:rPr>
              <w:t xml:space="preserve">131 </w:t>
            </w:r>
          </w:p>
        </w:tc>
        <w:tc>
          <w:tcPr>
            <w:tcW w:w="609" w:type="dxa"/>
            <w:tcBorders>
              <w:top w:val="single" w:sz="16" w:space="0" w:color="FFFFFF"/>
              <w:left w:val="single" w:sz="8" w:space="0" w:color="000000"/>
              <w:bottom w:val="single" w:sz="8" w:space="0" w:color="000000"/>
              <w:right w:val="single" w:sz="8" w:space="0" w:color="000000"/>
            </w:tcBorders>
          </w:tcPr>
          <w:p w14:paraId="4EF6FBA1" w14:textId="77777777" w:rsidR="0050034D" w:rsidRDefault="00000000">
            <w:pPr>
              <w:ind w:left="29" w:right="0" w:firstLine="0"/>
              <w:jc w:val="center"/>
            </w:pPr>
            <w:r>
              <w:rPr>
                <w:sz w:val="16"/>
                <w:szCs w:val="16"/>
              </w:rPr>
              <w:t xml:space="preserve">131 </w:t>
            </w:r>
          </w:p>
        </w:tc>
        <w:tc>
          <w:tcPr>
            <w:tcW w:w="593" w:type="dxa"/>
            <w:tcBorders>
              <w:top w:val="single" w:sz="16" w:space="0" w:color="FFFFFF"/>
              <w:left w:val="single" w:sz="8" w:space="0" w:color="000000"/>
              <w:bottom w:val="single" w:sz="8" w:space="0" w:color="000000"/>
              <w:right w:val="single" w:sz="8" w:space="0" w:color="000000"/>
            </w:tcBorders>
          </w:tcPr>
          <w:p w14:paraId="74202F65" w14:textId="77777777" w:rsidR="0050034D" w:rsidRDefault="00000000">
            <w:pPr>
              <w:ind w:left="29" w:right="0" w:firstLine="0"/>
              <w:jc w:val="center"/>
            </w:pPr>
            <w:r>
              <w:rPr>
                <w:sz w:val="16"/>
                <w:szCs w:val="16"/>
              </w:rPr>
              <w:t xml:space="preserve">129 </w:t>
            </w:r>
          </w:p>
        </w:tc>
        <w:tc>
          <w:tcPr>
            <w:tcW w:w="652" w:type="dxa"/>
            <w:tcBorders>
              <w:top w:val="single" w:sz="16" w:space="0" w:color="FFFFFF"/>
              <w:left w:val="single" w:sz="8" w:space="0" w:color="000000"/>
              <w:bottom w:val="single" w:sz="8" w:space="0" w:color="000000"/>
              <w:right w:val="single" w:sz="8" w:space="0" w:color="000000"/>
            </w:tcBorders>
          </w:tcPr>
          <w:p w14:paraId="11C722B7" w14:textId="77777777" w:rsidR="0050034D" w:rsidRDefault="00000000">
            <w:pPr>
              <w:ind w:left="28" w:right="0" w:firstLine="0"/>
              <w:jc w:val="center"/>
            </w:pPr>
            <w:r>
              <w:rPr>
                <w:sz w:val="16"/>
                <w:szCs w:val="16"/>
              </w:rPr>
              <w:t xml:space="preserve">127 </w:t>
            </w:r>
          </w:p>
        </w:tc>
        <w:tc>
          <w:tcPr>
            <w:tcW w:w="593" w:type="dxa"/>
            <w:tcBorders>
              <w:top w:val="single" w:sz="16" w:space="0" w:color="FFFFFF"/>
              <w:left w:val="single" w:sz="8" w:space="0" w:color="000000"/>
              <w:bottom w:val="single" w:sz="8" w:space="0" w:color="000000"/>
              <w:right w:val="single" w:sz="8" w:space="0" w:color="000000"/>
            </w:tcBorders>
          </w:tcPr>
          <w:p w14:paraId="1F8B850C" w14:textId="77777777" w:rsidR="0050034D" w:rsidRDefault="00000000">
            <w:pPr>
              <w:ind w:left="29" w:right="0" w:firstLine="0"/>
              <w:jc w:val="center"/>
            </w:pPr>
            <w:r>
              <w:rPr>
                <w:sz w:val="16"/>
                <w:szCs w:val="16"/>
              </w:rPr>
              <w:t xml:space="preserve">131 </w:t>
            </w:r>
          </w:p>
        </w:tc>
        <w:tc>
          <w:tcPr>
            <w:tcW w:w="597" w:type="dxa"/>
            <w:tcBorders>
              <w:top w:val="single" w:sz="16" w:space="0" w:color="FFFFFF"/>
              <w:left w:val="single" w:sz="8" w:space="0" w:color="000000"/>
              <w:bottom w:val="single" w:sz="8" w:space="0" w:color="000000"/>
              <w:right w:val="single" w:sz="8" w:space="0" w:color="000000"/>
            </w:tcBorders>
          </w:tcPr>
          <w:p w14:paraId="467BEA89" w14:textId="77777777" w:rsidR="0050034D" w:rsidRDefault="00000000">
            <w:pPr>
              <w:ind w:left="29" w:right="0" w:firstLine="0"/>
              <w:jc w:val="center"/>
            </w:pPr>
            <w:r>
              <w:rPr>
                <w:sz w:val="16"/>
                <w:szCs w:val="16"/>
              </w:rPr>
              <w:t xml:space="preserve">131 </w:t>
            </w:r>
          </w:p>
        </w:tc>
        <w:tc>
          <w:tcPr>
            <w:tcW w:w="597" w:type="dxa"/>
            <w:tcBorders>
              <w:top w:val="single" w:sz="16" w:space="0" w:color="FFFFFF"/>
              <w:left w:val="single" w:sz="8" w:space="0" w:color="000000"/>
              <w:bottom w:val="single" w:sz="8" w:space="0" w:color="000000"/>
              <w:right w:val="single" w:sz="8" w:space="0" w:color="000000"/>
            </w:tcBorders>
          </w:tcPr>
          <w:p w14:paraId="1AE1670F" w14:textId="77777777" w:rsidR="0050034D" w:rsidRDefault="00000000">
            <w:pPr>
              <w:ind w:left="29" w:right="0" w:firstLine="0"/>
              <w:jc w:val="center"/>
            </w:pPr>
            <w:r>
              <w:rPr>
                <w:sz w:val="16"/>
                <w:szCs w:val="16"/>
              </w:rPr>
              <w:t xml:space="preserve">130 </w:t>
            </w:r>
          </w:p>
        </w:tc>
        <w:tc>
          <w:tcPr>
            <w:tcW w:w="613" w:type="dxa"/>
            <w:tcBorders>
              <w:top w:val="single" w:sz="16" w:space="0" w:color="FFFFFF"/>
              <w:left w:val="single" w:sz="8" w:space="0" w:color="000000"/>
              <w:bottom w:val="single" w:sz="8" w:space="0" w:color="000000"/>
              <w:right w:val="single" w:sz="15" w:space="0" w:color="000000"/>
            </w:tcBorders>
          </w:tcPr>
          <w:p w14:paraId="543B6365" w14:textId="77777777" w:rsidR="0050034D" w:rsidRDefault="00000000">
            <w:pPr>
              <w:ind w:left="19" w:right="0" w:firstLine="0"/>
              <w:jc w:val="center"/>
            </w:pPr>
            <w:r>
              <w:rPr>
                <w:sz w:val="16"/>
                <w:szCs w:val="16"/>
              </w:rPr>
              <w:t xml:space="preserve">131 </w:t>
            </w:r>
          </w:p>
        </w:tc>
      </w:tr>
      <w:tr w:rsidR="0050034D" w14:paraId="7D2681CE" w14:textId="77777777">
        <w:trPr>
          <w:trHeight w:val="866"/>
        </w:trPr>
        <w:tc>
          <w:tcPr>
            <w:tcW w:w="1046" w:type="dxa"/>
            <w:tcBorders>
              <w:top w:val="single" w:sz="8" w:space="0" w:color="000000"/>
              <w:left w:val="single" w:sz="15" w:space="0" w:color="000000"/>
              <w:bottom w:val="single" w:sz="8" w:space="0" w:color="000000"/>
              <w:right w:val="nil"/>
            </w:tcBorders>
          </w:tcPr>
          <w:p w14:paraId="73B076F9" w14:textId="77777777" w:rsidR="0050034D" w:rsidRDefault="00000000">
            <w:pPr>
              <w:ind w:left="79" w:right="0" w:firstLine="0"/>
              <w:jc w:val="left"/>
            </w:pPr>
            <w:r>
              <w:rPr>
                <w:sz w:val="16"/>
                <w:szCs w:val="16"/>
              </w:rPr>
              <w:t xml:space="preserve">Everything has to be set up with open-source </w:t>
            </w:r>
          </w:p>
        </w:tc>
        <w:tc>
          <w:tcPr>
            <w:tcW w:w="572" w:type="dxa"/>
            <w:tcBorders>
              <w:top w:val="single" w:sz="8" w:space="0" w:color="000000"/>
              <w:left w:val="nil"/>
              <w:bottom w:val="nil"/>
              <w:right w:val="single" w:sz="15" w:space="0" w:color="000000"/>
            </w:tcBorders>
          </w:tcPr>
          <w:p w14:paraId="53D11808" w14:textId="77777777" w:rsidR="0050034D" w:rsidRDefault="00000000">
            <w:pPr>
              <w:ind w:left="0" w:right="0" w:firstLine="0"/>
              <w:jc w:val="left"/>
            </w:pPr>
            <w:r>
              <w:rPr>
                <w:sz w:val="16"/>
                <w:szCs w:val="16"/>
              </w:rPr>
              <w:t xml:space="preserve">Pears on Correl ation </w:t>
            </w:r>
          </w:p>
        </w:tc>
        <w:tc>
          <w:tcPr>
            <w:tcW w:w="636" w:type="dxa"/>
            <w:tcBorders>
              <w:top w:val="single" w:sz="8" w:space="0" w:color="000000"/>
              <w:left w:val="single" w:sz="15" w:space="0" w:color="000000"/>
              <w:bottom w:val="nil"/>
              <w:right w:val="single" w:sz="8" w:space="0" w:color="000000"/>
            </w:tcBorders>
            <w:vAlign w:val="center"/>
          </w:tcPr>
          <w:p w14:paraId="1793C233" w14:textId="77777777" w:rsidR="0050034D" w:rsidRDefault="00000000">
            <w:pPr>
              <w:ind w:left="40" w:right="0" w:firstLine="0"/>
              <w:jc w:val="center"/>
            </w:pPr>
            <w:r>
              <w:rPr>
                <w:sz w:val="16"/>
                <w:szCs w:val="16"/>
              </w:rPr>
              <w:t xml:space="preserve">-,061 </w:t>
            </w:r>
          </w:p>
        </w:tc>
        <w:tc>
          <w:tcPr>
            <w:tcW w:w="600" w:type="dxa"/>
            <w:tcBorders>
              <w:top w:val="single" w:sz="8" w:space="0" w:color="000000"/>
              <w:left w:val="single" w:sz="8" w:space="0" w:color="000000"/>
              <w:bottom w:val="nil"/>
              <w:right w:val="single" w:sz="8" w:space="0" w:color="000000"/>
            </w:tcBorders>
            <w:vAlign w:val="center"/>
          </w:tcPr>
          <w:p w14:paraId="1A8DE975" w14:textId="77777777" w:rsidR="0050034D" w:rsidRDefault="00000000">
            <w:pPr>
              <w:ind w:left="31" w:right="0" w:firstLine="0"/>
              <w:jc w:val="center"/>
            </w:pPr>
            <w:r>
              <w:rPr>
                <w:sz w:val="16"/>
                <w:szCs w:val="16"/>
              </w:rPr>
              <w:t xml:space="preserve">1 </w:t>
            </w:r>
          </w:p>
        </w:tc>
        <w:tc>
          <w:tcPr>
            <w:tcW w:w="536" w:type="dxa"/>
            <w:tcBorders>
              <w:top w:val="single" w:sz="8" w:space="0" w:color="000000"/>
              <w:left w:val="single" w:sz="8" w:space="0" w:color="000000"/>
              <w:bottom w:val="nil"/>
              <w:right w:val="single" w:sz="8" w:space="0" w:color="000000"/>
            </w:tcBorders>
            <w:vAlign w:val="center"/>
          </w:tcPr>
          <w:p w14:paraId="5141F98E" w14:textId="77777777" w:rsidR="0050034D" w:rsidRDefault="00000000">
            <w:pPr>
              <w:ind w:left="82" w:right="0" w:firstLine="0"/>
              <w:jc w:val="left"/>
            </w:pPr>
            <w:r>
              <w:rPr>
                <w:sz w:val="16"/>
                <w:szCs w:val="16"/>
              </w:rPr>
              <w:t>,253</w:t>
            </w:r>
            <w:r>
              <w:rPr>
                <w:sz w:val="16"/>
                <w:szCs w:val="16"/>
                <w:vertAlign w:val="superscript"/>
              </w:rPr>
              <w:t>**</w:t>
            </w:r>
            <w:r>
              <w:rPr>
                <w:sz w:val="16"/>
                <w:szCs w:val="16"/>
              </w:rPr>
              <w:t xml:space="preserve"> </w:t>
            </w:r>
          </w:p>
        </w:tc>
        <w:tc>
          <w:tcPr>
            <w:tcW w:w="534" w:type="dxa"/>
            <w:tcBorders>
              <w:top w:val="single" w:sz="8" w:space="0" w:color="000000"/>
              <w:left w:val="single" w:sz="8" w:space="0" w:color="000000"/>
              <w:bottom w:val="nil"/>
              <w:right w:val="single" w:sz="8" w:space="0" w:color="000000"/>
            </w:tcBorders>
            <w:vAlign w:val="center"/>
          </w:tcPr>
          <w:p w14:paraId="6B0FA46F" w14:textId="77777777" w:rsidR="0050034D" w:rsidRDefault="00000000">
            <w:pPr>
              <w:ind w:left="82" w:right="0" w:firstLine="0"/>
              <w:jc w:val="left"/>
            </w:pPr>
            <w:r>
              <w:rPr>
                <w:sz w:val="16"/>
                <w:szCs w:val="16"/>
              </w:rPr>
              <w:t>,233</w:t>
            </w:r>
            <w:r>
              <w:rPr>
                <w:sz w:val="16"/>
                <w:szCs w:val="16"/>
                <w:vertAlign w:val="superscript"/>
              </w:rPr>
              <w:t>**</w:t>
            </w:r>
            <w:r>
              <w:rPr>
                <w:sz w:val="16"/>
                <w:szCs w:val="16"/>
              </w:rPr>
              <w:t xml:space="preserve"> </w:t>
            </w:r>
          </w:p>
        </w:tc>
        <w:tc>
          <w:tcPr>
            <w:tcW w:w="601" w:type="dxa"/>
            <w:tcBorders>
              <w:top w:val="single" w:sz="8" w:space="0" w:color="000000"/>
              <w:left w:val="single" w:sz="8" w:space="0" w:color="000000"/>
              <w:bottom w:val="nil"/>
              <w:right w:val="single" w:sz="8" w:space="0" w:color="000000"/>
            </w:tcBorders>
            <w:vAlign w:val="center"/>
          </w:tcPr>
          <w:p w14:paraId="52242D16" w14:textId="77777777" w:rsidR="0050034D" w:rsidRDefault="00000000">
            <w:pPr>
              <w:ind w:left="31" w:right="0" w:firstLine="0"/>
              <w:jc w:val="center"/>
            </w:pPr>
            <w:r>
              <w:rPr>
                <w:sz w:val="16"/>
                <w:szCs w:val="16"/>
              </w:rPr>
              <w:t xml:space="preserve">,014 </w:t>
            </w:r>
          </w:p>
        </w:tc>
        <w:tc>
          <w:tcPr>
            <w:tcW w:w="763" w:type="dxa"/>
            <w:tcBorders>
              <w:top w:val="single" w:sz="8" w:space="0" w:color="000000"/>
              <w:left w:val="single" w:sz="8" w:space="0" w:color="000000"/>
              <w:bottom w:val="nil"/>
              <w:right w:val="single" w:sz="8" w:space="0" w:color="000000"/>
            </w:tcBorders>
            <w:vAlign w:val="center"/>
          </w:tcPr>
          <w:p w14:paraId="50E27B16" w14:textId="77777777" w:rsidR="0050034D" w:rsidRDefault="00000000">
            <w:pPr>
              <w:ind w:left="33" w:right="0" w:firstLine="0"/>
              <w:jc w:val="center"/>
            </w:pPr>
            <w:r>
              <w:rPr>
                <w:sz w:val="16"/>
                <w:szCs w:val="16"/>
              </w:rPr>
              <w:t xml:space="preserve">,052 </w:t>
            </w:r>
          </w:p>
        </w:tc>
        <w:tc>
          <w:tcPr>
            <w:tcW w:w="675" w:type="dxa"/>
            <w:tcBorders>
              <w:top w:val="single" w:sz="8" w:space="0" w:color="000000"/>
              <w:left w:val="single" w:sz="8" w:space="0" w:color="000000"/>
              <w:bottom w:val="nil"/>
              <w:right w:val="single" w:sz="8" w:space="0" w:color="000000"/>
            </w:tcBorders>
            <w:vAlign w:val="center"/>
          </w:tcPr>
          <w:p w14:paraId="1B98C985" w14:textId="77777777" w:rsidR="0050034D" w:rsidRDefault="00000000">
            <w:pPr>
              <w:ind w:left="26" w:right="0" w:firstLine="0"/>
              <w:jc w:val="center"/>
            </w:pPr>
            <w:r>
              <w:rPr>
                <w:sz w:val="16"/>
                <w:szCs w:val="16"/>
              </w:rPr>
              <w:t xml:space="preserve">,114 </w:t>
            </w:r>
          </w:p>
        </w:tc>
        <w:tc>
          <w:tcPr>
            <w:tcW w:w="547" w:type="dxa"/>
            <w:tcBorders>
              <w:top w:val="single" w:sz="8" w:space="0" w:color="000000"/>
              <w:left w:val="single" w:sz="8" w:space="0" w:color="000000"/>
              <w:bottom w:val="nil"/>
              <w:right w:val="single" w:sz="8" w:space="0" w:color="000000"/>
            </w:tcBorders>
            <w:vAlign w:val="center"/>
          </w:tcPr>
          <w:p w14:paraId="4F77B494" w14:textId="77777777" w:rsidR="0050034D" w:rsidRDefault="00000000">
            <w:pPr>
              <w:ind w:left="31" w:right="0" w:firstLine="0"/>
              <w:jc w:val="center"/>
            </w:pPr>
            <w:r>
              <w:rPr>
                <w:sz w:val="16"/>
                <w:szCs w:val="16"/>
              </w:rPr>
              <w:t xml:space="preserve">,008 </w:t>
            </w:r>
          </w:p>
        </w:tc>
        <w:tc>
          <w:tcPr>
            <w:tcW w:w="992" w:type="dxa"/>
            <w:tcBorders>
              <w:top w:val="single" w:sz="8" w:space="0" w:color="000000"/>
              <w:left w:val="single" w:sz="8" w:space="0" w:color="000000"/>
              <w:bottom w:val="nil"/>
              <w:right w:val="single" w:sz="8" w:space="0" w:color="000000"/>
            </w:tcBorders>
            <w:vAlign w:val="center"/>
          </w:tcPr>
          <w:p w14:paraId="3E57739F" w14:textId="77777777" w:rsidR="0050034D" w:rsidRDefault="00000000">
            <w:pPr>
              <w:ind w:left="33" w:right="0" w:firstLine="0"/>
              <w:jc w:val="center"/>
            </w:pPr>
            <w:r>
              <w:rPr>
                <w:sz w:val="16"/>
                <w:szCs w:val="16"/>
              </w:rPr>
              <w:t xml:space="preserve">,075 </w:t>
            </w:r>
          </w:p>
        </w:tc>
        <w:tc>
          <w:tcPr>
            <w:tcW w:w="603" w:type="dxa"/>
            <w:tcBorders>
              <w:top w:val="single" w:sz="8" w:space="0" w:color="000000"/>
              <w:left w:val="single" w:sz="8" w:space="0" w:color="000000"/>
              <w:bottom w:val="nil"/>
              <w:right w:val="single" w:sz="8" w:space="0" w:color="000000"/>
            </w:tcBorders>
            <w:vAlign w:val="center"/>
          </w:tcPr>
          <w:p w14:paraId="3BFB7D25" w14:textId="77777777" w:rsidR="0050034D" w:rsidRDefault="00000000">
            <w:pPr>
              <w:ind w:left="115" w:right="0" w:firstLine="0"/>
              <w:jc w:val="left"/>
            </w:pPr>
            <w:r>
              <w:rPr>
                <w:sz w:val="16"/>
                <w:szCs w:val="16"/>
              </w:rPr>
              <w:t>,374</w:t>
            </w:r>
            <w:r>
              <w:rPr>
                <w:sz w:val="16"/>
                <w:szCs w:val="16"/>
                <w:vertAlign w:val="superscript"/>
              </w:rPr>
              <w:t>**</w:t>
            </w:r>
            <w:r>
              <w:rPr>
                <w:sz w:val="16"/>
                <w:szCs w:val="16"/>
              </w:rPr>
              <w:t xml:space="preserve"> </w:t>
            </w:r>
          </w:p>
        </w:tc>
        <w:tc>
          <w:tcPr>
            <w:tcW w:w="603" w:type="dxa"/>
            <w:tcBorders>
              <w:top w:val="single" w:sz="8" w:space="0" w:color="000000"/>
              <w:left w:val="single" w:sz="8" w:space="0" w:color="000000"/>
              <w:bottom w:val="nil"/>
              <w:right w:val="single" w:sz="8" w:space="0" w:color="000000"/>
            </w:tcBorders>
            <w:vAlign w:val="center"/>
          </w:tcPr>
          <w:p w14:paraId="39FCBAE0" w14:textId="77777777" w:rsidR="0050034D" w:rsidRDefault="00000000">
            <w:pPr>
              <w:ind w:left="115" w:right="0" w:firstLine="0"/>
              <w:jc w:val="left"/>
            </w:pPr>
            <w:r>
              <w:rPr>
                <w:sz w:val="16"/>
                <w:szCs w:val="16"/>
              </w:rPr>
              <w:t>,270</w:t>
            </w:r>
            <w:r>
              <w:rPr>
                <w:sz w:val="16"/>
                <w:szCs w:val="16"/>
                <w:vertAlign w:val="superscript"/>
              </w:rPr>
              <w:t>**</w:t>
            </w:r>
            <w:r>
              <w:rPr>
                <w:sz w:val="16"/>
                <w:szCs w:val="16"/>
              </w:rPr>
              <w:t xml:space="preserve"> </w:t>
            </w:r>
          </w:p>
        </w:tc>
        <w:tc>
          <w:tcPr>
            <w:tcW w:w="609" w:type="dxa"/>
            <w:tcBorders>
              <w:top w:val="single" w:sz="8" w:space="0" w:color="000000"/>
              <w:left w:val="single" w:sz="8" w:space="0" w:color="000000"/>
              <w:bottom w:val="nil"/>
              <w:right w:val="single" w:sz="8" w:space="0" w:color="000000"/>
            </w:tcBorders>
            <w:vAlign w:val="center"/>
          </w:tcPr>
          <w:p w14:paraId="2F99F353" w14:textId="77777777" w:rsidR="0050034D" w:rsidRDefault="00000000">
            <w:pPr>
              <w:ind w:left="31" w:right="0" w:firstLine="0"/>
              <w:jc w:val="center"/>
            </w:pPr>
            <w:r>
              <w:rPr>
                <w:sz w:val="16"/>
                <w:szCs w:val="16"/>
              </w:rPr>
              <w:t xml:space="preserve">,131 </w:t>
            </w:r>
          </w:p>
        </w:tc>
        <w:tc>
          <w:tcPr>
            <w:tcW w:w="593" w:type="dxa"/>
            <w:tcBorders>
              <w:top w:val="single" w:sz="8" w:space="0" w:color="000000"/>
              <w:left w:val="single" w:sz="8" w:space="0" w:color="000000"/>
              <w:bottom w:val="nil"/>
              <w:right w:val="single" w:sz="8" w:space="0" w:color="000000"/>
            </w:tcBorders>
            <w:vAlign w:val="center"/>
          </w:tcPr>
          <w:p w14:paraId="401889B9" w14:textId="77777777" w:rsidR="0050034D" w:rsidRDefault="00000000">
            <w:pPr>
              <w:ind w:left="30" w:right="0" w:firstLine="0"/>
              <w:jc w:val="center"/>
            </w:pPr>
            <w:r>
              <w:rPr>
                <w:sz w:val="16"/>
                <w:szCs w:val="16"/>
              </w:rPr>
              <w:t>,208</w:t>
            </w:r>
            <w:r>
              <w:rPr>
                <w:sz w:val="16"/>
                <w:szCs w:val="16"/>
                <w:vertAlign w:val="superscript"/>
              </w:rPr>
              <w:t>*</w:t>
            </w:r>
            <w:r>
              <w:rPr>
                <w:sz w:val="16"/>
                <w:szCs w:val="16"/>
              </w:rPr>
              <w:t xml:space="preserve"> </w:t>
            </w:r>
          </w:p>
        </w:tc>
        <w:tc>
          <w:tcPr>
            <w:tcW w:w="652" w:type="dxa"/>
            <w:tcBorders>
              <w:top w:val="single" w:sz="8" w:space="0" w:color="000000"/>
              <w:left w:val="single" w:sz="8" w:space="0" w:color="000000"/>
              <w:bottom w:val="nil"/>
              <w:right w:val="single" w:sz="8" w:space="0" w:color="000000"/>
            </w:tcBorders>
            <w:vAlign w:val="center"/>
          </w:tcPr>
          <w:p w14:paraId="08685E7E" w14:textId="77777777" w:rsidR="0050034D" w:rsidRDefault="00000000">
            <w:pPr>
              <w:ind w:left="25" w:right="0" w:firstLine="0"/>
              <w:jc w:val="center"/>
            </w:pPr>
            <w:r>
              <w:rPr>
                <w:sz w:val="16"/>
                <w:szCs w:val="16"/>
              </w:rPr>
              <w:t xml:space="preserve">,127 </w:t>
            </w:r>
          </w:p>
        </w:tc>
        <w:tc>
          <w:tcPr>
            <w:tcW w:w="593" w:type="dxa"/>
            <w:tcBorders>
              <w:top w:val="single" w:sz="8" w:space="0" w:color="000000"/>
              <w:left w:val="single" w:sz="8" w:space="0" w:color="000000"/>
              <w:bottom w:val="nil"/>
              <w:right w:val="single" w:sz="8" w:space="0" w:color="000000"/>
            </w:tcBorders>
            <w:vAlign w:val="center"/>
          </w:tcPr>
          <w:p w14:paraId="26FDCAE9" w14:textId="77777777" w:rsidR="0050034D" w:rsidRDefault="00000000">
            <w:pPr>
              <w:ind w:left="31" w:right="0" w:firstLine="0"/>
              <w:jc w:val="center"/>
            </w:pPr>
            <w:r>
              <w:rPr>
                <w:sz w:val="16"/>
                <w:szCs w:val="16"/>
              </w:rPr>
              <w:t xml:space="preserve">,142 </w:t>
            </w:r>
          </w:p>
        </w:tc>
        <w:tc>
          <w:tcPr>
            <w:tcW w:w="597" w:type="dxa"/>
            <w:tcBorders>
              <w:top w:val="single" w:sz="8" w:space="0" w:color="000000"/>
              <w:left w:val="single" w:sz="8" w:space="0" w:color="000000"/>
              <w:bottom w:val="nil"/>
              <w:right w:val="single" w:sz="8" w:space="0" w:color="000000"/>
            </w:tcBorders>
            <w:vAlign w:val="center"/>
          </w:tcPr>
          <w:p w14:paraId="715E1CE4" w14:textId="77777777" w:rsidR="0050034D" w:rsidRDefault="00000000">
            <w:pPr>
              <w:ind w:left="115" w:right="0" w:firstLine="0"/>
              <w:jc w:val="left"/>
            </w:pPr>
            <w:r>
              <w:rPr>
                <w:sz w:val="16"/>
                <w:szCs w:val="16"/>
              </w:rPr>
              <w:t>,253</w:t>
            </w:r>
            <w:r>
              <w:rPr>
                <w:sz w:val="16"/>
                <w:szCs w:val="16"/>
                <w:vertAlign w:val="superscript"/>
              </w:rPr>
              <w:t>**</w:t>
            </w:r>
            <w:r>
              <w:rPr>
                <w:sz w:val="16"/>
                <w:szCs w:val="16"/>
              </w:rPr>
              <w:t xml:space="preserve"> </w:t>
            </w:r>
          </w:p>
        </w:tc>
        <w:tc>
          <w:tcPr>
            <w:tcW w:w="597" w:type="dxa"/>
            <w:tcBorders>
              <w:top w:val="single" w:sz="8" w:space="0" w:color="000000"/>
              <w:left w:val="single" w:sz="8" w:space="0" w:color="000000"/>
              <w:bottom w:val="nil"/>
              <w:right w:val="single" w:sz="8" w:space="0" w:color="000000"/>
            </w:tcBorders>
            <w:vAlign w:val="center"/>
          </w:tcPr>
          <w:p w14:paraId="42874546" w14:textId="77777777" w:rsidR="0050034D" w:rsidRDefault="00000000">
            <w:pPr>
              <w:ind w:left="31" w:right="0" w:firstLine="0"/>
              <w:jc w:val="center"/>
            </w:pPr>
            <w:r>
              <w:rPr>
                <w:sz w:val="16"/>
                <w:szCs w:val="16"/>
              </w:rPr>
              <w:t xml:space="preserve">,156 </w:t>
            </w:r>
          </w:p>
        </w:tc>
        <w:tc>
          <w:tcPr>
            <w:tcW w:w="613" w:type="dxa"/>
            <w:tcBorders>
              <w:top w:val="single" w:sz="8" w:space="0" w:color="000000"/>
              <w:left w:val="single" w:sz="8" w:space="0" w:color="000000"/>
              <w:bottom w:val="nil"/>
              <w:right w:val="single" w:sz="15" w:space="0" w:color="000000"/>
            </w:tcBorders>
            <w:vAlign w:val="center"/>
          </w:tcPr>
          <w:p w14:paraId="5A795E60" w14:textId="77777777" w:rsidR="0050034D" w:rsidRDefault="00000000">
            <w:pPr>
              <w:ind w:left="21" w:right="0" w:firstLine="0"/>
              <w:jc w:val="center"/>
            </w:pPr>
            <w:r>
              <w:rPr>
                <w:sz w:val="16"/>
                <w:szCs w:val="16"/>
              </w:rPr>
              <w:t xml:space="preserve">-,004 </w:t>
            </w:r>
          </w:p>
        </w:tc>
      </w:tr>
    </w:tbl>
    <w:p w14:paraId="494EC27B" w14:textId="77777777" w:rsidR="0050034D" w:rsidRDefault="00000000">
      <w:pPr>
        <w:spacing w:after="0" w:line="240" w:lineRule="auto"/>
        <w:ind w:left="6481" w:right="0" w:firstLine="0"/>
        <w:jc w:val="left"/>
      </w:pPr>
      <w:r>
        <w:t xml:space="preserve"> </w:t>
      </w:r>
    </w:p>
    <w:p w14:paraId="6D87D241" w14:textId="77777777" w:rsidR="0050034D" w:rsidRDefault="0050034D">
      <w:pPr>
        <w:spacing w:after="0" w:line="240" w:lineRule="auto"/>
        <w:ind w:left="-1440" w:right="9235" w:firstLine="0"/>
        <w:jc w:val="left"/>
      </w:pPr>
    </w:p>
    <w:tbl>
      <w:tblPr>
        <w:tblStyle w:val="afffff4"/>
        <w:tblW w:w="12962" w:type="dxa"/>
        <w:tblLayout w:type="fixed"/>
        <w:tblLook w:val="0400" w:firstRow="0" w:lastRow="0" w:firstColumn="0" w:lastColumn="0" w:noHBand="0" w:noVBand="1"/>
      </w:tblPr>
      <w:tblGrid>
        <w:gridCol w:w="1726"/>
        <w:gridCol w:w="583"/>
        <w:gridCol w:w="558"/>
        <w:gridCol w:w="589"/>
        <w:gridCol w:w="532"/>
        <w:gridCol w:w="531"/>
        <w:gridCol w:w="536"/>
        <w:gridCol w:w="639"/>
        <w:gridCol w:w="560"/>
        <w:gridCol w:w="536"/>
        <w:gridCol w:w="839"/>
        <w:gridCol w:w="589"/>
        <w:gridCol w:w="589"/>
        <w:gridCol w:w="593"/>
        <w:gridCol w:w="589"/>
        <w:gridCol w:w="610"/>
        <w:gridCol w:w="589"/>
        <w:gridCol w:w="589"/>
        <w:gridCol w:w="589"/>
        <w:gridCol w:w="596"/>
      </w:tblGrid>
      <w:tr w:rsidR="0050034D" w14:paraId="16EF0F14" w14:textId="77777777">
        <w:trPr>
          <w:trHeight w:val="655"/>
        </w:trPr>
        <w:tc>
          <w:tcPr>
            <w:tcW w:w="2309" w:type="dxa"/>
            <w:gridSpan w:val="2"/>
            <w:tcBorders>
              <w:top w:val="single" w:sz="8" w:space="0" w:color="FFFFFF"/>
              <w:left w:val="single" w:sz="15" w:space="0" w:color="000000"/>
              <w:bottom w:val="nil"/>
              <w:right w:val="single" w:sz="15" w:space="0" w:color="000000"/>
            </w:tcBorders>
          </w:tcPr>
          <w:p w14:paraId="0E9A0532" w14:textId="77777777" w:rsidR="0050034D" w:rsidRDefault="00000000">
            <w:pPr>
              <w:ind w:left="167" w:right="47" w:hanging="88"/>
              <w:jc w:val="right"/>
            </w:pPr>
            <w:r>
              <w:rPr>
                <w:sz w:val="16"/>
                <w:szCs w:val="16"/>
              </w:rPr>
              <w:t xml:space="preserve">technologies </w:t>
            </w:r>
            <w:r>
              <w:rPr>
                <w:sz w:val="16"/>
                <w:szCs w:val="16"/>
              </w:rPr>
              <w:tab/>
              <w:t xml:space="preserve">Sig. (2tailed) </w:t>
            </w:r>
          </w:p>
        </w:tc>
        <w:tc>
          <w:tcPr>
            <w:tcW w:w="558" w:type="dxa"/>
            <w:tcBorders>
              <w:top w:val="nil"/>
              <w:left w:val="single" w:sz="15" w:space="0" w:color="000000"/>
              <w:bottom w:val="single" w:sz="8" w:space="0" w:color="FFFFFF"/>
              <w:right w:val="single" w:sz="8" w:space="0" w:color="000000"/>
            </w:tcBorders>
            <w:vAlign w:val="center"/>
          </w:tcPr>
          <w:p w14:paraId="45C61320" w14:textId="77777777" w:rsidR="0050034D" w:rsidRDefault="00000000">
            <w:pPr>
              <w:ind w:left="52" w:right="0" w:firstLine="0"/>
              <w:jc w:val="center"/>
            </w:pPr>
            <w:r>
              <w:rPr>
                <w:sz w:val="16"/>
                <w:szCs w:val="16"/>
              </w:rPr>
              <w:t xml:space="preserve">,490 </w:t>
            </w:r>
          </w:p>
        </w:tc>
        <w:tc>
          <w:tcPr>
            <w:tcW w:w="589" w:type="dxa"/>
            <w:tcBorders>
              <w:top w:val="nil"/>
              <w:left w:val="single" w:sz="8" w:space="0" w:color="000000"/>
              <w:bottom w:val="single" w:sz="8" w:space="0" w:color="FFFFFF"/>
              <w:right w:val="single" w:sz="8" w:space="0" w:color="000000"/>
            </w:tcBorders>
            <w:vAlign w:val="center"/>
          </w:tcPr>
          <w:p w14:paraId="5AD882CC" w14:textId="77777777" w:rsidR="0050034D" w:rsidRDefault="00000000">
            <w:pPr>
              <w:ind w:left="79" w:right="0" w:firstLine="0"/>
              <w:jc w:val="center"/>
            </w:pPr>
            <w:r>
              <w:rPr>
                <w:sz w:val="16"/>
                <w:szCs w:val="16"/>
              </w:rPr>
              <w:t xml:space="preserve"> </w:t>
            </w:r>
          </w:p>
        </w:tc>
        <w:tc>
          <w:tcPr>
            <w:tcW w:w="532" w:type="dxa"/>
            <w:tcBorders>
              <w:top w:val="nil"/>
              <w:left w:val="single" w:sz="8" w:space="0" w:color="000000"/>
              <w:bottom w:val="single" w:sz="8" w:space="0" w:color="FFFFFF"/>
              <w:right w:val="single" w:sz="8" w:space="0" w:color="000000"/>
            </w:tcBorders>
            <w:vAlign w:val="center"/>
          </w:tcPr>
          <w:p w14:paraId="3F1EB396" w14:textId="77777777" w:rsidR="0050034D" w:rsidRDefault="00000000">
            <w:pPr>
              <w:ind w:left="38" w:right="0" w:firstLine="0"/>
              <w:jc w:val="center"/>
            </w:pPr>
            <w:r>
              <w:rPr>
                <w:sz w:val="16"/>
                <w:szCs w:val="16"/>
              </w:rPr>
              <w:t xml:space="preserve">,003 </w:t>
            </w:r>
          </w:p>
        </w:tc>
        <w:tc>
          <w:tcPr>
            <w:tcW w:w="531" w:type="dxa"/>
            <w:tcBorders>
              <w:top w:val="nil"/>
              <w:left w:val="single" w:sz="8" w:space="0" w:color="000000"/>
              <w:bottom w:val="single" w:sz="8" w:space="0" w:color="FFFFFF"/>
              <w:right w:val="single" w:sz="8" w:space="0" w:color="000000"/>
            </w:tcBorders>
            <w:vAlign w:val="center"/>
          </w:tcPr>
          <w:p w14:paraId="17DC556A" w14:textId="77777777" w:rsidR="0050034D" w:rsidRDefault="00000000">
            <w:pPr>
              <w:ind w:left="39" w:right="0" w:firstLine="0"/>
              <w:jc w:val="center"/>
            </w:pPr>
            <w:r>
              <w:rPr>
                <w:sz w:val="16"/>
                <w:szCs w:val="16"/>
              </w:rPr>
              <w:t xml:space="preserve">,008 </w:t>
            </w:r>
          </w:p>
        </w:tc>
        <w:tc>
          <w:tcPr>
            <w:tcW w:w="536" w:type="dxa"/>
            <w:tcBorders>
              <w:top w:val="nil"/>
              <w:left w:val="single" w:sz="8" w:space="0" w:color="000000"/>
              <w:bottom w:val="single" w:sz="8" w:space="0" w:color="FFFFFF"/>
              <w:right w:val="single" w:sz="8" w:space="0" w:color="000000"/>
            </w:tcBorders>
            <w:vAlign w:val="center"/>
          </w:tcPr>
          <w:p w14:paraId="7AC587C4" w14:textId="77777777" w:rsidR="0050034D" w:rsidRDefault="00000000">
            <w:pPr>
              <w:ind w:left="42" w:right="0" w:firstLine="0"/>
              <w:jc w:val="center"/>
            </w:pPr>
            <w:r>
              <w:rPr>
                <w:sz w:val="16"/>
                <w:szCs w:val="16"/>
              </w:rPr>
              <w:t xml:space="preserve">,872 </w:t>
            </w:r>
          </w:p>
        </w:tc>
        <w:tc>
          <w:tcPr>
            <w:tcW w:w="639" w:type="dxa"/>
            <w:tcBorders>
              <w:top w:val="nil"/>
              <w:left w:val="single" w:sz="8" w:space="0" w:color="000000"/>
              <w:bottom w:val="single" w:sz="8" w:space="0" w:color="FFFFFF"/>
              <w:right w:val="single" w:sz="8" w:space="0" w:color="000000"/>
            </w:tcBorders>
            <w:vAlign w:val="center"/>
          </w:tcPr>
          <w:p w14:paraId="06F65641" w14:textId="77777777" w:rsidR="0050034D" w:rsidRDefault="00000000">
            <w:pPr>
              <w:ind w:left="45" w:right="0" w:firstLine="0"/>
              <w:jc w:val="center"/>
            </w:pPr>
            <w:r>
              <w:rPr>
                <w:sz w:val="16"/>
                <w:szCs w:val="16"/>
              </w:rPr>
              <w:t xml:space="preserve">,555 </w:t>
            </w:r>
          </w:p>
        </w:tc>
        <w:tc>
          <w:tcPr>
            <w:tcW w:w="560" w:type="dxa"/>
            <w:tcBorders>
              <w:top w:val="nil"/>
              <w:left w:val="single" w:sz="8" w:space="0" w:color="000000"/>
              <w:bottom w:val="single" w:sz="8" w:space="0" w:color="FFFFFF"/>
              <w:right w:val="single" w:sz="8" w:space="0" w:color="000000"/>
            </w:tcBorders>
            <w:vAlign w:val="center"/>
          </w:tcPr>
          <w:p w14:paraId="3357AC65" w14:textId="77777777" w:rsidR="0050034D" w:rsidRDefault="00000000">
            <w:pPr>
              <w:ind w:left="38" w:right="0" w:firstLine="0"/>
              <w:jc w:val="center"/>
            </w:pPr>
            <w:r>
              <w:rPr>
                <w:sz w:val="16"/>
                <w:szCs w:val="16"/>
              </w:rPr>
              <w:t xml:space="preserve">,197 </w:t>
            </w:r>
          </w:p>
        </w:tc>
        <w:tc>
          <w:tcPr>
            <w:tcW w:w="536" w:type="dxa"/>
            <w:tcBorders>
              <w:top w:val="nil"/>
              <w:left w:val="single" w:sz="8" w:space="0" w:color="000000"/>
              <w:bottom w:val="single" w:sz="8" w:space="0" w:color="FFFFFF"/>
              <w:right w:val="single" w:sz="8" w:space="0" w:color="000000"/>
            </w:tcBorders>
            <w:vAlign w:val="center"/>
          </w:tcPr>
          <w:p w14:paraId="457D5BAF" w14:textId="77777777" w:rsidR="0050034D" w:rsidRDefault="00000000">
            <w:pPr>
              <w:ind w:left="42" w:right="0" w:firstLine="0"/>
              <w:jc w:val="center"/>
            </w:pPr>
            <w:r>
              <w:rPr>
                <w:sz w:val="16"/>
                <w:szCs w:val="16"/>
              </w:rPr>
              <w:t xml:space="preserve">,932 </w:t>
            </w:r>
          </w:p>
        </w:tc>
        <w:tc>
          <w:tcPr>
            <w:tcW w:w="839" w:type="dxa"/>
            <w:tcBorders>
              <w:top w:val="nil"/>
              <w:left w:val="single" w:sz="8" w:space="0" w:color="000000"/>
              <w:bottom w:val="single" w:sz="8" w:space="0" w:color="FFFFFF"/>
              <w:right w:val="single" w:sz="8" w:space="0" w:color="000000"/>
            </w:tcBorders>
            <w:vAlign w:val="center"/>
          </w:tcPr>
          <w:p w14:paraId="75331CDE" w14:textId="77777777" w:rsidR="0050034D" w:rsidRDefault="00000000">
            <w:pPr>
              <w:ind w:left="44" w:right="0" w:firstLine="0"/>
              <w:jc w:val="center"/>
            </w:pPr>
            <w:r>
              <w:rPr>
                <w:sz w:val="16"/>
                <w:szCs w:val="16"/>
              </w:rPr>
              <w:t xml:space="preserve">,392 </w:t>
            </w:r>
          </w:p>
        </w:tc>
        <w:tc>
          <w:tcPr>
            <w:tcW w:w="589" w:type="dxa"/>
            <w:tcBorders>
              <w:top w:val="nil"/>
              <w:left w:val="single" w:sz="8" w:space="0" w:color="000000"/>
              <w:bottom w:val="single" w:sz="8" w:space="0" w:color="FFFFFF"/>
              <w:right w:val="single" w:sz="8" w:space="0" w:color="000000"/>
            </w:tcBorders>
            <w:vAlign w:val="center"/>
          </w:tcPr>
          <w:p w14:paraId="44E757C0" w14:textId="77777777" w:rsidR="0050034D" w:rsidRDefault="00000000">
            <w:pPr>
              <w:ind w:left="42" w:right="0" w:firstLine="0"/>
              <w:jc w:val="center"/>
            </w:pPr>
            <w:r>
              <w:rPr>
                <w:sz w:val="16"/>
                <w:szCs w:val="16"/>
              </w:rPr>
              <w:t xml:space="preserve">,000 </w:t>
            </w:r>
          </w:p>
        </w:tc>
        <w:tc>
          <w:tcPr>
            <w:tcW w:w="589" w:type="dxa"/>
            <w:tcBorders>
              <w:top w:val="nil"/>
              <w:left w:val="single" w:sz="8" w:space="0" w:color="000000"/>
              <w:bottom w:val="single" w:sz="8" w:space="0" w:color="FFFFFF"/>
              <w:right w:val="single" w:sz="8" w:space="0" w:color="000000"/>
            </w:tcBorders>
            <w:vAlign w:val="center"/>
          </w:tcPr>
          <w:p w14:paraId="7A1E3830" w14:textId="77777777" w:rsidR="0050034D" w:rsidRDefault="00000000">
            <w:pPr>
              <w:ind w:left="42" w:right="0" w:firstLine="0"/>
              <w:jc w:val="center"/>
            </w:pPr>
            <w:r>
              <w:rPr>
                <w:sz w:val="16"/>
                <w:szCs w:val="16"/>
              </w:rPr>
              <w:t xml:space="preserve">,002 </w:t>
            </w:r>
          </w:p>
        </w:tc>
        <w:tc>
          <w:tcPr>
            <w:tcW w:w="593" w:type="dxa"/>
            <w:tcBorders>
              <w:top w:val="nil"/>
              <w:left w:val="single" w:sz="8" w:space="0" w:color="000000"/>
              <w:bottom w:val="single" w:sz="8" w:space="0" w:color="FFFFFF"/>
              <w:right w:val="single" w:sz="8" w:space="0" w:color="000000"/>
            </w:tcBorders>
            <w:vAlign w:val="center"/>
          </w:tcPr>
          <w:p w14:paraId="745E88AA" w14:textId="77777777" w:rsidR="0050034D" w:rsidRDefault="00000000">
            <w:pPr>
              <w:ind w:left="42" w:right="0" w:firstLine="0"/>
              <w:jc w:val="center"/>
            </w:pPr>
            <w:r>
              <w:rPr>
                <w:sz w:val="16"/>
                <w:szCs w:val="16"/>
              </w:rPr>
              <w:t xml:space="preserve">,135 </w:t>
            </w:r>
          </w:p>
        </w:tc>
        <w:tc>
          <w:tcPr>
            <w:tcW w:w="589" w:type="dxa"/>
            <w:tcBorders>
              <w:top w:val="nil"/>
              <w:left w:val="single" w:sz="8" w:space="0" w:color="000000"/>
              <w:bottom w:val="single" w:sz="8" w:space="0" w:color="FFFFFF"/>
              <w:right w:val="single" w:sz="8" w:space="0" w:color="000000"/>
            </w:tcBorders>
            <w:vAlign w:val="center"/>
          </w:tcPr>
          <w:p w14:paraId="69ADCC14" w14:textId="77777777" w:rsidR="0050034D" w:rsidRDefault="00000000">
            <w:pPr>
              <w:ind w:left="42" w:right="0" w:firstLine="0"/>
              <w:jc w:val="center"/>
            </w:pPr>
            <w:r>
              <w:rPr>
                <w:sz w:val="16"/>
                <w:szCs w:val="16"/>
              </w:rPr>
              <w:t xml:space="preserve">,017 </w:t>
            </w:r>
          </w:p>
        </w:tc>
        <w:tc>
          <w:tcPr>
            <w:tcW w:w="610" w:type="dxa"/>
            <w:tcBorders>
              <w:top w:val="nil"/>
              <w:left w:val="single" w:sz="8" w:space="0" w:color="000000"/>
              <w:bottom w:val="single" w:sz="8" w:space="0" w:color="FFFFFF"/>
              <w:right w:val="single" w:sz="8" w:space="0" w:color="000000"/>
            </w:tcBorders>
            <w:vAlign w:val="center"/>
          </w:tcPr>
          <w:p w14:paraId="4B7B11E0" w14:textId="77777777" w:rsidR="0050034D" w:rsidRDefault="00000000">
            <w:pPr>
              <w:ind w:left="37" w:right="0" w:firstLine="0"/>
              <w:jc w:val="center"/>
            </w:pPr>
            <w:r>
              <w:rPr>
                <w:sz w:val="16"/>
                <w:szCs w:val="16"/>
              </w:rPr>
              <w:t xml:space="preserve">,152 </w:t>
            </w:r>
          </w:p>
        </w:tc>
        <w:tc>
          <w:tcPr>
            <w:tcW w:w="589" w:type="dxa"/>
            <w:tcBorders>
              <w:top w:val="nil"/>
              <w:left w:val="single" w:sz="8" w:space="0" w:color="000000"/>
              <w:bottom w:val="single" w:sz="8" w:space="0" w:color="FFFFFF"/>
              <w:right w:val="single" w:sz="8" w:space="0" w:color="000000"/>
            </w:tcBorders>
            <w:vAlign w:val="center"/>
          </w:tcPr>
          <w:p w14:paraId="4B69ACD2" w14:textId="77777777" w:rsidR="0050034D" w:rsidRDefault="00000000">
            <w:pPr>
              <w:ind w:left="42" w:right="0" w:firstLine="0"/>
              <w:jc w:val="center"/>
            </w:pPr>
            <w:r>
              <w:rPr>
                <w:sz w:val="16"/>
                <w:szCs w:val="16"/>
              </w:rPr>
              <w:t xml:space="preserve">,105 </w:t>
            </w:r>
          </w:p>
        </w:tc>
        <w:tc>
          <w:tcPr>
            <w:tcW w:w="589" w:type="dxa"/>
            <w:tcBorders>
              <w:top w:val="nil"/>
              <w:left w:val="single" w:sz="8" w:space="0" w:color="000000"/>
              <w:bottom w:val="single" w:sz="8" w:space="0" w:color="FFFFFF"/>
              <w:right w:val="single" w:sz="8" w:space="0" w:color="000000"/>
            </w:tcBorders>
            <w:vAlign w:val="center"/>
          </w:tcPr>
          <w:p w14:paraId="3017C417" w14:textId="77777777" w:rsidR="0050034D" w:rsidRDefault="00000000">
            <w:pPr>
              <w:ind w:left="42" w:right="0" w:firstLine="0"/>
              <w:jc w:val="center"/>
            </w:pPr>
            <w:r>
              <w:rPr>
                <w:sz w:val="16"/>
                <w:szCs w:val="16"/>
              </w:rPr>
              <w:t xml:space="preserve">,003 </w:t>
            </w:r>
          </w:p>
        </w:tc>
        <w:tc>
          <w:tcPr>
            <w:tcW w:w="589" w:type="dxa"/>
            <w:tcBorders>
              <w:top w:val="nil"/>
              <w:left w:val="single" w:sz="8" w:space="0" w:color="000000"/>
              <w:bottom w:val="single" w:sz="8" w:space="0" w:color="FFFFFF"/>
              <w:right w:val="single" w:sz="8" w:space="0" w:color="000000"/>
            </w:tcBorders>
            <w:vAlign w:val="center"/>
          </w:tcPr>
          <w:p w14:paraId="1ACA6AFE" w14:textId="77777777" w:rsidR="0050034D" w:rsidRDefault="00000000">
            <w:pPr>
              <w:ind w:left="42" w:right="0" w:firstLine="0"/>
              <w:jc w:val="center"/>
            </w:pPr>
            <w:r>
              <w:rPr>
                <w:sz w:val="16"/>
                <w:szCs w:val="16"/>
              </w:rPr>
              <w:t xml:space="preserve">,075 </w:t>
            </w:r>
          </w:p>
        </w:tc>
        <w:tc>
          <w:tcPr>
            <w:tcW w:w="596" w:type="dxa"/>
            <w:tcBorders>
              <w:top w:val="nil"/>
              <w:left w:val="single" w:sz="8" w:space="0" w:color="000000"/>
              <w:bottom w:val="single" w:sz="8" w:space="0" w:color="FFFFFF"/>
              <w:right w:val="single" w:sz="15" w:space="0" w:color="000000"/>
            </w:tcBorders>
            <w:vAlign w:val="center"/>
          </w:tcPr>
          <w:p w14:paraId="6277546F" w14:textId="77777777" w:rsidR="0050034D" w:rsidRDefault="00000000">
            <w:pPr>
              <w:ind w:left="33" w:right="0" w:firstLine="0"/>
              <w:jc w:val="center"/>
            </w:pPr>
            <w:r>
              <w:rPr>
                <w:sz w:val="16"/>
                <w:szCs w:val="16"/>
              </w:rPr>
              <w:t xml:space="preserve">,962 </w:t>
            </w:r>
          </w:p>
        </w:tc>
      </w:tr>
      <w:tr w:rsidR="0050034D" w14:paraId="10A8E65E" w14:textId="77777777">
        <w:trPr>
          <w:trHeight w:val="230"/>
        </w:trPr>
        <w:tc>
          <w:tcPr>
            <w:tcW w:w="2309" w:type="dxa"/>
            <w:gridSpan w:val="2"/>
            <w:tcBorders>
              <w:top w:val="nil"/>
              <w:left w:val="single" w:sz="15" w:space="0" w:color="000000"/>
              <w:bottom w:val="single" w:sz="8" w:space="0" w:color="000000"/>
              <w:right w:val="single" w:sz="15" w:space="0" w:color="000000"/>
            </w:tcBorders>
          </w:tcPr>
          <w:p w14:paraId="6C222331" w14:textId="77777777" w:rsidR="0050034D" w:rsidRDefault="00000000">
            <w:pPr>
              <w:ind w:left="727" w:right="0" w:firstLine="0"/>
              <w:jc w:val="center"/>
            </w:pPr>
            <w:r>
              <w:rPr>
                <w:sz w:val="16"/>
                <w:szCs w:val="16"/>
              </w:rPr>
              <w:t xml:space="preserve">N </w:t>
            </w:r>
          </w:p>
        </w:tc>
        <w:tc>
          <w:tcPr>
            <w:tcW w:w="558" w:type="dxa"/>
            <w:tcBorders>
              <w:top w:val="single" w:sz="8" w:space="0" w:color="FFFFFF"/>
              <w:left w:val="single" w:sz="15" w:space="0" w:color="000000"/>
              <w:bottom w:val="single" w:sz="8" w:space="0" w:color="000000"/>
              <w:right w:val="single" w:sz="8" w:space="0" w:color="000000"/>
            </w:tcBorders>
          </w:tcPr>
          <w:p w14:paraId="74AD0017" w14:textId="77777777" w:rsidR="0050034D" w:rsidRDefault="00000000">
            <w:pPr>
              <w:ind w:left="54" w:right="0" w:firstLine="0"/>
              <w:jc w:val="center"/>
            </w:pPr>
            <w:r>
              <w:rPr>
                <w:sz w:val="16"/>
                <w:szCs w:val="16"/>
              </w:rPr>
              <w:t xml:space="preserve">131 </w:t>
            </w:r>
          </w:p>
        </w:tc>
        <w:tc>
          <w:tcPr>
            <w:tcW w:w="589" w:type="dxa"/>
            <w:tcBorders>
              <w:top w:val="single" w:sz="8" w:space="0" w:color="FFFFFF"/>
              <w:left w:val="single" w:sz="8" w:space="0" w:color="000000"/>
              <w:bottom w:val="single" w:sz="8" w:space="0" w:color="000000"/>
              <w:right w:val="single" w:sz="8" w:space="0" w:color="000000"/>
            </w:tcBorders>
          </w:tcPr>
          <w:p w14:paraId="2BE964C6" w14:textId="77777777" w:rsidR="0050034D" w:rsidRDefault="00000000">
            <w:pPr>
              <w:ind w:left="40" w:right="0" w:firstLine="0"/>
              <w:jc w:val="center"/>
            </w:pPr>
            <w:r>
              <w:rPr>
                <w:sz w:val="16"/>
                <w:szCs w:val="16"/>
              </w:rPr>
              <w:t xml:space="preserve">132 </w:t>
            </w:r>
          </w:p>
        </w:tc>
        <w:tc>
          <w:tcPr>
            <w:tcW w:w="532" w:type="dxa"/>
            <w:tcBorders>
              <w:top w:val="single" w:sz="8" w:space="0" w:color="FFFFFF"/>
              <w:left w:val="single" w:sz="8" w:space="0" w:color="000000"/>
              <w:bottom w:val="single" w:sz="8" w:space="0" w:color="000000"/>
              <w:right w:val="single" w:sz="8" w:space="0" w:color="000000"/>
            </w:tcBorders>
          </w:tcPr>
          <w:p w14:paraId="33CBC17E" w14:textId="77777777" w:rsidR="0050034D" w:rsidRDefault="00000000">
            <w:pPr>
              <w:ind w:left="40" w:right="0" w:firstLine="0"/>
              <w:jc w:val="center"/>
            </w:pPr>
            <w:r>
              <w:rPr>
                <w:sz w:val="16"/>
                <w:szCs w:val="16"/>
              </w:rPr>
              <w:t xml:space="preserve">132 </w:t>
            </w:r>
          </w:p>
        </w:tc>
        <w:tc>
          <w:tcPr>
            <w:tcW w:w="531" w:type="dxa"/>
            <w:tcBorders>
              <w:top w:val="single" w:sz="8" w:space="0" w:color="FFFFFF"/>
              <w:left w:val="single" w:sz="8" w:space="0" w:color="000000"/>
              <w:bottom w:val="single" w:sz="8" w:space="0" w:color="000000"/>
              <w:right w:val="single" w:sz="8" w:space="0" w:color="000000"/>
            </w:tcBorders>
          </w:tcPr>
          <w:p w14:paraId="2ACAD624" w14:textId="77777777" w:rsidR="0050034D" w:rsidRDefault="00000000">
            <w:pPr>
              <w:ind w:left="42" w:right="0" w:firstLine="0"/>
              <w:jc w:val="center"/>
            </w:pPr>
            <w:r>
              <w:rPr>
                <w:sz w:val="16"/>
                <w:szCs w:val="16"/>
              </w:rPr>
              <w:t xml:space="preserve">130 </w:t>
            </w:r>
          </w:p>
        </w:tc>
        <w:tc>
          <w:tcPr>
            <w:tcW w:w="536" w:type="dxa"/>
            <w:tcBorders>
              <w:top w:val="single" w:sz="8" w:space="0" w:color="FFFFFF"/>
              <w:left w:val="single" w:sz="8" w:space="0" w:color="000000"/>
              <w:bottom w:val="single" w:sz="8" w:space="0" w:color="000000"/>
              <w:right w:val="single" w:sz="8" w:space="0" w:color="000000"/>
            </w:tcBorders>
          </w:tcPr>
          <w:p w14:paraId="4285F4FA" w14:textId="77777777" w:rsidR="0050034D" w:rsidRDefault="00000000">
            <w:pPr>
              <w:ind w:left="40" w:right="0" w:firstLine="0"/>
              <w:jc w:val="center"/>
            </w:pPr>
            <w:r>
              <w:rPr>
                <w:sz w:val="16"/>
                <w:szCs w:val="16"/>
              </w:rPr>
              <w:t xml:space="preserve">130 </w:t>
            </w:r>
          </w:p>
        </w:tc>
        <w:tc>
          <w:tcPr>
            <w:tcW w:w="639" w:type="dxa"/>
            <w:tcBorders>
              <w:top w:val="single" w:sz="8" w:space="0" w:color="FFFFFF"/>
              <w:left w:val="single" w:sz="8" w:space="0" w:color="000000"/>
              <w:bottom w:val="single" w:sz="8" w:space="0" w:color="000000"/>
              <w:right w:val="single" w:sz="8" w:space="0" w:color="000000"/>
            </w:tcBorders>
          </w:tcPr>
          <w:p w14:paraId="2813E2C1" w14:textId="77777777" w:rsidR="0050034D" w:rsidRDefault="00000000">
            <w:pPr>
              <w:ind w:left="42" w:right="0" w:firstLine="0"/>
              <w:jc w:val="center"/>
            </w:pPr>
            <w:r>
              <w:rPr>
                <w:sz w:val="16"/>
                <w:szCs w:val="16"/>
              </w:rPr>
              <w:t xml:space="preserve">131 </w:t>
            </w:r>
          </w:p>
        </w:tc>
        <w:tc>
          <w:tcPr>
            <w:tcW w:w="560" w:type="dxa"/>
            <w:tcBorders>
              <w:top w:val="single" w:sz="8" w:space="0" w:color="FFFFFF"/>
              <w:left w:val="single" w:sz="8" w:space="0" w:color="000000"/>
              <w:bottom w:val="single" w:sz="8" w:space="0" w:color="000000"/>
              <w:right w:val="single" w:sz="8" w:space="0" w:color="000000"/>
            </w:tcBorders>
          </w:tcPr>
          <w:p w14:paraId="1DEEC7FA" w14:textId="77777777" w:rsidR="0050034D" w:rsidRDefault="00000000">
            <w:pPr>
              <w:ind w:left="40" w:right="0" w:firstLine="0"/>
              <w:jc w:val="center"/>
            </w:pPr>
            <w:r>
              <w:rPr>
                <w:sz w:val="16"/>
                <w:szCs w:val="16"/>
              </w:rPr>
              <w:t xml:space="preserve">130 </w:t>
            </w:r>
          </w:p>
        </w:tc>
        <w:tc>
          <w:tcPr>
            <w:tcW w:w="536" w:type="dxa"/>
            <w:tcBorders>
              <w:top w:val="single" w:sz="8" w:space="0" w:color="FFFFFF"/>
              <w:left w:val="single" w:sz="8" w:space="0" w:color="000000"/>
              <w:bottom w:val="single" w:sz="8" w:space="0" w:color="000000"/>
              <w:right w:val="single" w:sz="8" w:space="0" w:color="000000"/>
            </w:tcBorders>
          </w:tcPr>
          <w:p w14:paraId="6C7A8EB2" w14:textId="77777777" w:rsidR="0050034D" w:rsidRDefault="00000000">
            <w:pPr>
              <w:ind w:left="40" w:right="0" w:firstLine="0"/>
              <w:jc w:val="center"/>
            </w:pPr>
            <w:r>
              <w:rPr>
                <w:sz w:val="16"/>
                <w:szCs w:val="16"/>
              </w:rPr>
              <w:t xml:space="preserve">129 </w:t>
            </w:r>
          </w:p>
        </w:tc>
        <w:tc>
          <w:tcPr>
            <w:tcW w:w="839" w:type="dxa"/>
            <w:tcBorders>
              <w:top w:val="single" w:sz="8" w:space="0" w:color="FFFFFF"/>
              <w:left w:val="single" w:sz="8" w:space="0" w:color="000000"/>
              <w:bottom w:val="single" w:sz="8" w:space="0" w:color="000000"/>
              <w:right w:val="single" w:sz="8" w:space="0" w:color="000000"/>
            </w:tcBorders>
          </w:tcPr>
          <w:p w14:paraId="34C12A71" w14:textId="77777777" w:rsidR="0050034D" w:rsidRDefault="00000000">
            <w:pPr>
              <w:ind w:left="42" w:right="0" w:firstLine="0"/>
              <w:jc w:val="center"/>
            </w:pPr>
            <w:r>
              <w:rPr>
                <w:sz w:val="16"/>
                <w:szCs w:val="16"/>
              </w:rPr>
              <w:t xml:space="preserve">131 </w:t>
            </w:r>
          </w:p>
        </w:tc>
        <w:tc>
          <w:tcPr>
            <w:tcW w:w="589" w:type="dxa"/>
            <w:tcBorders>
              <w:top w:val="single" w:sz="8" w:space="0" w:color="FFFFFF"/>
              <w:left w:val="single" w:sz="8" w:space="0" w:color="000000"/>
              <w:bottom w:val="single" w:sz="8" w:space="0" w:color="000000"/>
              <w:right w:val="single" w:sz="8" w:space="0" w:color="000000"/>
            </w:tcBorders>
          </w:tcPr>
          <w:p w14:paraId="7185FA8E" w14:textId="77777777" w:rsidR="0050034D" w:rsidRDefault="00000000">
            <w:pPr>
              <w:ind w:left="40" w:right="0" w:firstLine="0"/>
              <w:jc w:val="center"/>
            </w:pPr>
            <w:r>
              <w:rPr>
                <w:sz w:val="16"/>
                <w:szCs w:val="16"/>
              </w:rPr>
              <w:t xml:space="preserve">132 </w:t>
            </w:r>
          </w:p>
        </w:tc>
        <w:tc>
          <w:tcPr>
            <w:tcW w:w="589" w:type="dxa"/>
            <w:tcBorders>
              <w:top w:val="single" w:sz="8" w:space="0" w:color="FFFFFF"/>
              <w:left w:val="single" w:sz="8" w:space="0" w:color="000000"/>
              <w:bottom w:val="single" w:sz="8" w:space="0" w:color="000000"/>
              <w:right w:val="single" w:sz="8" w:space="0" w:color="000000"/>
            </w:tcBorders>
          </w:tcPr>
          <w:p w14:paraId="3BE9FAB2" w14:textId="77777777" w:rsidR="0050034D" w:rsidRDefault="00000000">
            <w:pPr>
              <w:ind w:left="40" w:right="0" w:firstLine="0"/>
              <w:jc w:val="center"/>
            </w:pPr>
            <w:r>
              <w:rPr>
                <w:sz w:val="16"/>
                <w:szCs w:val="16"/>
              </w:rPr>
              <w:t xml:space="preserve">132 </w:t>
            </w:r>
          </w:p>
        </w:tc>
        <w:tc>
          <w:tcPr>
            <w:tcW w:w="593" w:type="dxa"/>
            <w:tcBorders>
              <w:top w:val="single" w:sz="8" w:space="0" w:color="FFFFFF"/>
              <w:left w:val="single" w:sz="8" w:space="0" w:color="000000"/>
              <w:bottom w:val="single" w:sz="8" w:space="0" w:color="000000"/>
              <w:right w:val="single" w:sz="8" w:space="0" w:color="000000"/>
            </w:tcBorders>
          </w:tcPr>
          <w:p w14:paraId="1A4341BA" w14:textId="77777777" w:rsidR="0050034D" w:rsidRDefault="00000000">
            <w:pPr>
              <w:ind w:left="40" w:right="0" w:firstLine="0"/>
              <w:jc w:val="center"/>
            </w:pPr>
            <w:r>
              <w:rPr>
                <w:sz w:val="16"/>
                <w:szCs w:val="16"/>
              </w:rPr>
              <w:t xml:space="preserve">132 </w:t>
            </w:r>
          </w:p>
        </w:tc>
        <w:tc>
          <w:tcPr>
            <w:tcW w:w="589" w:type="dxa"/>
            <w:tcBorders>
              <w:top w:val="single" w:sz="8" w:space="0" w:color="FFFFFF"/>
              <w:left w:val="single" w:sz="8" w:space="0" w:color="000000"/>
              <w:bottom w:val="single" w:sz="8" w:space="0" w:color="000000"/>
              <w:right w:val="single" w:sz="8" w:space="0" w:color="000000"/>
            </w:tcBorders>
          </w:tcPr>
          <w:p w14:paraId="213D45DA" w14:textId="77777777" w:rsidR="0050034D" w:rsidRDefault="00000000">
            <w:pPr>
              <w:ind w:left="40" w:right="0" w:firstLine="0"/>
              <w:jc w:val="center"/>
            </w:pPr>
            <w:r>
              <w:rPr>
                <w:sz w:val="16"/>
                <w:szCs w:val="16"/>
              </w:rPr>
              <w:t xml:space="preserve">130 </w:t>
            </w:r>
          </w:p>
        </w:tc>
        <w:tc>
          <w:tcPr>
            <w:tcW w:w="610" w:type="dxa"/>
            <w:tcBorders>
              <w:top w:val="single" w:sz="8" w:space="0" w:color="FFFFFF"/>
              <w:left w:val="single" w:sz="8" w:space="0" w:color="000000"/>
              <w:bottom w:val="single" w:sz="8" w:space="0" w:color="000000"/>
              <w:right w:val="single" w:sz="8" w:space="0" w:color="000000"/>
            </w:tcBorders>
          </w:tcPr>
          <w:p w14:paraId="46AD8866" w14:textId="77777777" w:rsidR="0050034D" w:rsidRDefault="00000000">
            <w:pPr>
              <w:ind w:left="39" w:right="0" w:firstLine="0"/>
              <w:jc w:val="center"/>
            </w:pPr>
            <w:r>
              <w:rPr>
                <w:sz w:val="16"/>
                <w:szCs w:val="16"/>
              </w:rPr>
              <w:t xml:space="preserve">128 </w:t>
            </w:r>
          </w:p>
        </w:tc>
        <w:tc>
          <w:tcPr>
            <w:tcW w:w="589" w:type="dxa"/>
            <w:tcBorders>
              <w:top w:val="single" w:sz="8" w:space="0" w:color="FFFFFF"/>
              <w:left w:val="single" w:sz="8" w:space="0" w:color="000000"/>
              <w:bottom w:val="single" w:sz="8" w:space="0" w:color="000000"/>
              <w:right w:val="single" w:sz="8" w:space="0" w:color="000000"/>
            </w:tcBorders>
          </w:tcPr>
          <w:p w14:paraId="0A56807B" w14:textId="77777777" w:rsidR="0050034D" w:rsidRDefault="00000000">
            <w:pPr>
              <w:ind w:left="40" w:right="0" w:firstLine="0"/>
              <w:jc w:val="center"/>
            </w:pPr>
            <w:r>
              <w:rPr>
                <w:sz w:val="16"/>
                <w:szCs w:val="16"/>
              </w:rPr>
              <w:t xml:space="preserve">132 </w:t>
            </w:r>
          </w:p>
        </w:tc>
        <w:tc>
          <w:tcPr>
            <w:tcW w:w="589" w:type="dxa"/>
            <w:tcBorders>
              <w:top w:val="single" w:sz="8" w:space="0" w:color="FFFFFF"/>
              <w:left w:val="single" w:sz="8" w:space="0" w:color="000000"/>
              <w:bottom w:val="single" w:sz="8" w:space="0" w:color="000000"/>
              <w:right w:val="single" w:sz="8" w:space="0" w:color="000000"/>
            </w:tcBorders>
          </w:tcPr>
          <w:p w14:paraId="338BB6D7" w14:textId="77777777" w:rsidR="0050034D" w:rsidRDefault="00000000">
            <w:pPr>
              <w:ind w:left="40" w:right="0" w:firstLine="0"/>
              <w:jc w:val="center"/>
            </w:pPr>
            <w:r>
              <w:rPr>
                <w:sz w:val="16"/>
                <w:szCs w:val="16"/>
              </w:rPr>
              <w:t xml:space="preserve">132 </w:t>
            </w:r>
          </w:p>
        </w:tc>
        <w:tc>
          <w:tcPr>
            <w:tcW w:w="589" w:type="dxa"/>
            <w:tcBorders>
              <w:top w:val="single" w:sz="8" w:space="0" w:color="FFFFFF"/>
              <w:left w:val="single" w:sz="8" w:space="0" w:color="000000"/>
              <w:bottom w:val="single" w:sz="8" w:space="0" w:color="000000"/>
              <w:right w:val="single" w:sz="8" w:space="0" w:color="000000"/>
            </w:tcBorders>
          </w:tcPr>
          <w:p w14:paraId="11F22CE0" w14:textId="77777777" w:rsidR="0050034D" w:rsidRDefault="00000000">
            <w:pPr>
              <w:ind w:left="40" w:right="0" w:firstLine="0"/>
              <w:jc w:val="center"/>
            </w:pPr>
            <w:r>
              <w:rPr>
                <w:sz w:val="16"/>
                <w:szCs w:val="16"/>
              </w:rPr>
              <w:t xml:space="preserve">131 </w:t>
            </w:r>
          </w:p>
        </w:tc>
        <w:tc>
          <w:tcPr>
            <w:tcW w:w="596" w:type="dxa"/>
            <w:tcBorders>
              <w:top w:val="single" w:sz="8" w:space="0" w:color="FFFFFF"/>
              <w:left w:val="single" w:sz="8" w:space="0" w:color="000000"/>
              <w:bottom w:val="single" w:sz="8" w:space="0" w:color="000000"/>
              <w:right w:val="single" w:sz="15" w:space="0" w:color="000000"/>
            </w:tcBorders>
          </w:tcPr>
          <w:p w14:paraId="12B04DE4" w14:textId="77777777" w:rsidR="0050034D" w:rsidRDefault="00000000">
            <w:pPr>
              <w:ind w:left="30" w:right="0" w:firstLine="0"/>
              <w:jc w:val="center"/>
            </w:pPr>
            <w:r>
              <w:rPr>
                <w:sz w:val="16"/>
                <w:szCs w:val="16"/>
              </w:rPr>
              <w:t xml:space="preserve">132 </w:t>
            </w:r>
          </w:p>
        </w:tc>
      </w:tr>
      <w:tr w:rsidR="0050034D" w14:paraId="78926A01" w14:textId="77777777">
        <w:trPr>
          <w:trHeight w:val="866"/>
        </w:trPr>
        <w:tc>
          <w:tcPr>
            <w:tcW w:w="2309" w:type="dxa"/>
            <w:gridSpan w:val="2"/>
            <w:tcBorders>
              <w:top w:val="single" w:sz="8" w:space="0" w:color="000000"/>
              <w:left w:val="single" w:sz="15" w:space="0" w:color="000000"/>
              <w:bottom w:val="nil"/>
              <w:right w:val="single" w:sz="15" w:space="0" w:color="000000"/>
            </w:tcBorders>
          </w:tcPr>
          <w:p w14:paraId="3A9A6304" w14:textId="77777777" w:rsidR="0050034D" w:rsidRDefault="00000000">
            <w:pPr>
              <w:ind w:left="79" w:right="51" w:firstLine="0"/>
              <w:jc w:val="left"/>
            </w:pPr>
            <w:r>
              <w:rPr>
                <w:sz w:val="16"/>
                <w:szCs w:val="16"/>
              </w:rPr>
              <w:t xml:space="preserve">The ability to Pears get a copy of on my own data </w:t>
            </w:r>
            <w:r>
              <w:rPr>
                <w:sz w:val="16"/>
                <w:szCs w:val="16"/>
              </w:rPr>
              <w:tab/>
              <w:t xml:space="preserve">Correl that can be </w:t>
            </w:r>
            <w:r>
              <w:rPr>
                <w:sz w:val="16"/>
                <w:szCs w:val="16"/>
              </w:rPr>
              <w:tab/>
              <w:t xml:space="preserve">ation </w:t>
            </w:r>
          </w:p>
        </w:tc>
        <w:tc>
          <w:tcPr>
            <w:tcW w:w="558" w:type="dxa"/>
            <w:tcBorders>
              <w:top w:val="single" w:sz="8" w:space="0" w:color="000000"/>
              <w:left w:val="single" w:sz="15" w:space="0" w:color="000000"/>
              <w:bottom w:val="single" w:sz="8" w:space="0" w:color="FFFFFF"/>
              <w:right w:val="single" w:sz="8" w:space="0" w:color="000000"/>
            </w:tcBorders>
            <w:vAlign w:val="center"/>
          </w:tcPr>
          <w:p w14:paraId="4FD55323" w14:textId="77777777" w:rsidR="0050034D" w:rsidRDefault="00000000">
            <w:pPr>
              <w:ind w:left="52" w:right="0" w:firstLine="0"/>
              <w:jc w:val="center"/>
            </w:pPr>
            <w:r>
              <w:rPr>
                <w:sz w:val="16"/>
                <w:szCs w:val="16"/>
              </w:rPr>
              <w:t xml:space="preserve">,085 </w:t>
            </w:r>
          </w:p>
        </w:tc>
        <w:tc>
          <w:tcPr>
            <w:tcW w:w="589" w:type="dxa"/>
            <w:tcBorders>
              <w:top w:val="single" w:sz="8" w:space="0" w:color="000000"/>
              <w:left w:val="single" w:sz="8" w:space="0" w:color="000000"/>
              <w:bottom w:val="single" w:sz="8" w:space="0" w:color="FFFFFF"/>
              <w:right w:val="single" w:sz="8" w:space="0" w:color="000000"/>
            </w:tcBorders>
            <w:vAlign w:val="center"/>
          </w:tcPr>
          <w:p w14:paraId="45E358E1" w14:textId="77777777" w:rsidR="0050034D" w:rsidRDefault="00000000">
            <w:pPr>
              <w:ind w:left="115" w:right="0" w:firstLine="0"/>
              <w:jc w:val="left"/>
            </w:pPr>
            <w:r>
              <w:rPr>
                <w:sz w:val="16"/>
                <w:szCs w:val="16"/>
              </w:rPr>
              <w:t>,253</w:t>
            </w:r>
            <w:r>
              <w:rPr>
                <w:sz w:val="16"/>
                <w:szCs w:val="16"/>
                <w:vertAlign w:val="superscript"/>
              </w:rPr>
              <w:t>**</w:t>
            </w:r>
            <w:r>
              <w:rPr>
                <w:sz w:val="16"/>
                <w:szCs w:val="16"/>
              </w:rPr>
              <w:t xml:space="preserve"> </w:t>
            </w:r>
          </w:p>
        </w:tc>
        <w:tc>
          <w:tcPr>
            <w:tcW w:w="532" w:type="dxa"/>
            <w:tcBorders>
              <w:top w:val="single" w:sz="8" w:space="0" w:color="000000"/>
              <w:left w:val="single" w:sz="8" w:space="0" w:color="000000"/>
              <w:bottom w:val="single" w:sz="8" w:space="0" w:color="FFFFFF"/>
              <w:right w:val="single" w:sz="8" w:space="0" w:color="000000"/>
            </w:tcBorders>
            <w:vAlign w:val="center"/>
          </w:tcPr>
          <w:p w14:paraId="3DD5908C" w14:textId="77777777" w:rsidR="0050034D" w:rsidRDefault="00000000">
            <w:pPr>
              <w:ind w:left="38" w:right="0" w:firstLine="0"/>
              <w:jc w:val="center"/>
            </w:pPr>
            <w:r>
              <w:rPr>
                <w:sz w:val="16"/>
                <w:szCs w:val="16"/>
              </w:rPr>
              <w:t xml:space="preserve">1 </w:t>
            </w:r>
          </w:p>
        </w:tc>
        <w:tc>
          <w:tcPr>
            <w:tcW w:w="531" w:type="dxa"/>
            <w:tcBorders>
              <w:top w:val="single" w:sz="8" w:space="0" w:color="000000"/>
              <w:left w:val="single" w:sz="8" w:space="0" w:color="000000"/>
              <w:bottom w:val="single" w:sz="8" w:space="0" w:color="FFFFFF"/>
              <w:right w:val="single" w:sz="8" w:space="0" w:color="000000"/>
            </w:tcBorders>
            <w:vAlign w:val="center"/>
          </w:tcPr>
          <w:p w14:paraId="45171869" w14:textId="77777777" w:rsidR="0050034D" w:rsidRDefault="00000000">
            <w:pPr>
              <w:ind w:left="82" w:right="0" w:firstLine="0"/>
              <w:jc w:val="left"/>
            </w:pPr>
            <w:r>
              <w:rPr>
                <w:sz w:val="16"/>
                <w:szCs w:val="16"/>
              </w:rPr>
              <w:t>,422</w:t>
            </w:r>
            <w:r>
              <w:rPr>
                <w:sz w:val="16"/>
                <w:szCs w:val="16"/>
                <w:vertAlign w:val="superscript"/>
              </w:rPr>
              <w:t>**</w:t>
            </w:r>
            <w:r>
              <w:rPr>
                <w:sz w:val="16"/>
                <w:szCs w:val="16"/>
              </w:rPr>
              <w:t xml:space="preserve"> </w:t>
            </w:r>
          </w:p>
        </w:tc>
        <w:tc>
          <w:tcPr>
            <w:tcW w:w="536" w:type="dxa"/>
            <w:tcBorders>
              <w:top w:val="single" w:sz="8" w:space="0" w:color="000000"/>
              <w:left w:val="single" w:sz="8" w:space="0" w:color="000000"/>
              <w:bottom w:val="single" w:sz="8" w:space="0" w:color="FFFFFF"/>
              <w:right w:val="single" w:sz="8" w:space="0" w:color="000000"/>
            </w:tcBorders>
            <w:vAlign w:val="center"/>
          </w:tcPr>
          <w:p w14:paraId="22104DE9" w14:textId="77777777" w:rsidR="0050034D" w:rsidRDefault="00000000">
            <w:pPr>
              <w:ind w:left="42" w:right="0" w:firstLine="0"/>
              <w:jc w:val="center"/>
            </w:pPr>
            <w:r>
              <w:rPr>
                <w:sz w:val="16"/>
                <w:szCs w:val="16"/>
              </w:rPr>
              <w:t xml:space="preserve">,019 </w:t>
            </w:r>
          </w:p>
        </w:tc>
        <w:tc>
          <w:tcPr>
            <w:tcW w:w="639" w:type="dxa"/>
            <w:tcBorders>
              <w:top w:val="single" w:sz="8" w:space="0" w:color="000000"/>
              <w:left w:val="single" w:sz="8" w:space="0" w:color="000000"/>
              <w:bottom w:val="single" w:sz="8" w:space="0" w:color="FFFFFF"/>
              <w:right w:val="single" w:sz="8" w:space="0" w:color="000000"/>
            </w:tcBorders>
            <w:vAlign w:val="center"/>
          </w:tcPr>
          <w:p w14:paraId="6689AE59" w14:textId="77777777" w:rsidR="0050034D" w:rsidRDefault="00000000">
            <w:pPr>
              <w:ind w:left="44" w:right="0" w:firstLine="0"/>
              <w:jc w:val="center"/>
            </w:pPr>
            <w:r>
              <w:rPr>
                <w:sz w:val="16"/>
                <w:szCs w:val="16"/>
              </w:rPr>
              <w:t>,251</w:t>
            </w:r>
            <w:r>
              <w:rPr>
                <w:sz w:val="16"/>
                <w:szCs w:val="16"/>
                <w:vertAlign w:val="superscript"/>
              </w:rPr>
              <w:t>**</w:t>
            </w:r>
            <w:r>
              <w:rPr>
                <w:sz w:val="16"/>
                <w:szCs w:val="16"/>
              </w:rPr>
              <w:t xml:space="preserve"> </w:t>
            </w:r>
          </w:p>
        </w:tc>
        <w:tc>
          <w:tcPr>
            <w:tcW w:w="560" w:type="dxa"/>
            <w:tcBorders>
              <w:top w:val="single" w:sz="8" w:space="0" w:color="000000"/>
              <w:left w:val="single" w:sz="8" w:space="0" w:color="000000"/>
              <w:bottom w:val="single" w:sz="8" w:space="0" w:color="FFFFFF"/>
              <w:right w:val="single" w:sz="8" w:space="0" w:color="000000"/>
            </w:tcBorders>
            <w:vAlign w:val="center"/>
          </w:tcPr>
          <w:p w14:paraId="4AF269D8" w14:textId="77777777" w:rsidR="0050034D" w:rsidRDefault="00000000">
            <w:pPr>
              <w:ind w:left="122" w:right="0" w:firstLine="0"/>
              <w:jc w:val="left"/>
            </w:pPr>
            <w:r>
              <w:rPr>
                <w:sz w:val="16"/>
                <w:szCs w:val="16"/>
              </w:rPr>
              <w:t>,220</w:t>
            </w:r>
            <w:r>
              <w:rPr>
                <w:sz w:val="16"/>
                <w:szCs w:val="16"/>
                <w:vertAlign w:val="superscript"/>
              </w:rPr>
              <w:t>*</w:t>
            </w:r>
            <w:r>
              <w:rPr>
                <w:sz w:val="16"/>
                <w:szCs w:val="16"/>
              </w:rPr>
              <w:t xml:space="preserve"> </w:t>
            </w:r>
          </w:p>
        </w:tc>
        <w:tc>
          <w:tcPr>
            <w:tcW w:w="536" w:type="dxa"/>
            <w:tcBorders>
              <w:top w:val="single" w:sz="8" w:space="0" w:color="000000"/>
              <w:left w:val="single" w:sz="8" w:space="0" w:color="000000"/>
              <w:bottom w:val="single" w:sz="8" w:space="0" w:color="FFFFFF"/>
              <w:right w:val="single" w:sz="8" w:space="0" w:color="000000"/>
            </w:tcBorders>
            <w:vAlign w:val="center"/>
          </w:tcPr>
          <w:p w14:paraId="50D35152" w14:textId="77777777" w:rsidR="0050034D" w:rsidRDefault="00000000">
            <w:pPr>
              <w:ind w:left="42" w:right="0" w:firstLine="0"/>
              <w:jc w:val="center"/>
            </w:pPr>
            <w:r>
              <w:rPr>
                <w:sz w:val="16"/>
                <w:szCs w:val="16"/>
              </w:rPr>
              <w:t xml:space="preserve">,125 </w:t>
            </w:r>
          </w:p>
        </w:tc>
        <w:tc>
          <w:tcPr>
            <w:tcW w:w="839" w:type="dxa"/>
            <w:tcBorders>
              <w:top w:val="single" w:sz="8" w:space="0" w:color="000000"/>
              <w:left w:val="single" w:sz="8" w:space="0" w:color="000000"/>
              <w:bottom w:val="single" w:sz="8" w:space="0" w:color="FFFFFF"/>
              <w:right w:val="single" w:sz="8" w:space="0" w:color="000000"/>
            </w:tcBorders>
            <w:vAlign w:val="center"/>
          </w:tcPr>
          <w:p w14:paraId="55E38610" w14:textId="77777777" w:rsidR="0050034D" w:rsidRDefault="00000000">
            <w:pPr>
              <w:ind w:left="44" w:right="0" w:firstLine="0"/>
              <w:jc w:val="center"/>
            </w:pPr>
            <w:r>
              <w:rPr>
                <w:sz w:val="16"/>
                <w:szCs w:val="16"/>
              </w:rPr>
              <w:t xml:space="preserve">,133 </w:t>
            </w:r>
          </w:p>
        </w:tc>
        <w:tc>
          <w:tcPr>
            <w:tcW w:w="589" w:type="dxa"/>
            <w:tcBorders>
              <w:top w:val="single" w:sz="8" w:space="0" w:color="000000"/>
              <w:left w:val="single" w:sz="8" w:space="0" w:color="000000"/>
              <w:bottom w:val="single" w:sz="8" w:space="0" w:color="FFFFFF"/>
              <w:right w:val="single" w:sz="8" w:space="0" w:color="000000"/>
            </w:tcBorders>
            <w:vAlign w:val="center"/>
          </w:tcPr>
          <w:p w14:paraId="149AF466" w14:textId="77777777" w:rsidR="0050034D" w:rsidRDefault="00000000">
            <w:pPr>
              <w:ind w:left="41" w:right="0" w:firstLine="0"/>
              <w:jc w:val="center"/>
            </w:pPr>
            <w:r>
              <w:rPr>
                <w:sz w:val="16"/>
                <w:szCs w:val="16"/>
              </w:rPr>
              <w:t>,217</w:t>
            </w:r>
            <w:r>
              <w:rPr>
                <w:sz w:val="16"/>
                <w:szCs w:val="16"/>
                <w:vertAlign w:val="superscript"/>
              </w:rPr>
              <w:t>*</w:t>
            </w:r>
            <w:r>
              <w:rPr>
                <w:sz w:val="16"/>
                <w:szCs w:val="16"/>
              </w:rPr>
              <w:t xml:space="preserve"> </w:t>
            </w:r>
          </w:p>
        </w:tc>
        <w:tc>
          <w:tcPr>
            <w:tcW w:w="589" w:type="dxa"/>
            <w:tcBorders>
              <w:top w:val="single" w:sz="8" w:space="0" w:color="000000"/>
              <w:left w:val="single" w:sz="8" w:space="0" w:color="000000"/>
              <w:bottom w:val="single" w:sz="8" w:space="0" w:color="FFFFFF"/>
              <w:right w:val="single" w:sz="8" w:space="0" w:color="000000"/>
            </w:tcBorders>
            <w:vAlign w:val="center"/>
          </w:tcPr>
          <w:p w14:paraId="179EA5B4" w14:textId="77777777" w:rsidR="0050034D" w:rsidRDefault="00000000">
            <w:pPr>
              <w:ind w:left="42" w:right="0" w:firstLine="0"/>
              <w:jc w:val="center"/>
            </w:pPr>
            <w:r>
              <w:rPr>
                <w:sz w:val="16"/>
                <w:szCs w:val="16"/>
              </w:rPr>
              <w:t xml:space="preserve">,034 </w:t>
            </w:r>
          </w:p>
        </w:tc>
        <w:tc>
          <w:tcPr>
            <w:tcW w:w="593" w:type="dxa"/>
            <w:tcBorders>
              <w:top w:val="single" w:sz="8" w:space="0" w:color="000000"/>
              <w:left w:val="single" w:sz="8" w:space="0" w:color="000000"/>
              <w:bottom w:val="single" w:sz="8" w:space="0" w:color="FFFFFF"/>
              <w:right w:val="single" w:sz="8" w:space="0" w:color="000000"/>
            </w:tcBorders>
            <w:vAlign w:val="center"/>
          </w:tcPr>
          <w:p w14:paraId="3C47AA28" w14:textId="77777777" w:rsidR="0050034D" w:rsidRDefault="00000000">
            <w:pPr>
              <w:ind w:left="118" w:right="0" w:firstLine="0"/>
              <w:jc w:val="left"/>
            </w:pPr>
            <w:r>
              <w:rPr>
                <w:sz w:val="16"/>
                <w:szCs w:val="16"/>
              </w:rPr>
              <w:t>,341</w:t>
            </w:r>
            <w:r>
              <w:rPr>
                <w:sz w:val="16"/>
                <w:szCs w:val="16"/>
                <w:vertAlign w:val="superscript"/>
              </w:rPr>
              <w:t>**</w:t>
            </w:r>
            <w:r>
              <w:rPr>
                <w:sz w:val="16"/>
                <w:szCs w:val="16"/>
              </w:rPr>
              <w:t xml:space="preserve"> </w:t>
            </w:r>
          </w:p>
        </w:tc>
        <w:tc>
          <w:tcPr>
            <w:tcW w:w="589" w:type="dxa"/>
            <w:tcBorders>
              <w:top w:val="single" w:sz="8" w:space="0" w:color="000000"/>
              <w:left w:val="single" w:sz="8" w:space="0" w:color="000000"/>
              <w:bottom w:val="single" w:sz="8" w:space="0" w:color="FFFFFF"/>
              <w:right w:val="single" w:sz="8" w:space="0" w:color="000000"/>
            </w:tcBorders>
            <w:vAlign w:val="center"/>
          </w:tcPr>
          <w:p w14:paraId="24578A1D" w14:textId="77777777" w:rsidR="0050034D" w:rsidRDefault="00000000">
            <w:pPr>
              <w:ind w:left="115" w:right="0" w:firstLine="0"/>
              <w:jc w:val="left"/>
            </w:pPr>
            <w:r>
              <w:rPr>
                <w:sz w:val="16"/>
                <w:szCs w:val="16"/>
              </w:rPr>
              <w:t>,368</w:t>
            </w:r>
            <w:r>
              <w:rPr>
                <w:sz w:val="16"/>
                <w:szCs w:val="16"/>
                <w:vertAlign w:val="superscript"/>
              </w:rPr>
              <w:t>**</w:t>
            </w:r>
            <w:r>
              <w:rPr>
                <w:sz w:val="16"/>
                <w:szCs w:val="16"/>
              </w:rPr>
              <w:t xml:space="preserve"> </w:t>
            </w:r>
          </w:p>
        </w:tc>
        <w:tc>
          <w:tcPr>
            <w:tcW w:w="610" w:type="dxa"/>
            <w:tcBorders>
              <w:top w:val="single" w:sz="8" w:space="0" w:color="000000"/>
              <w:left w:val="single" w:sz="8" w:space="0" w:color="000000"/>
              <w:bottom w:val="single" w:sz="8" w:space="0" w:color="FFFFFF"/>
              <w:right w:val="single" w:sz="8" w:space="0" w:color="000000"/>
            </w:tcBorders>
            <w:vAlign w:val="center"/>
          </w:tcPr>
          <w:p w14:paraId="4D5A3C3F" w14:textId="77777777" w:rsidR="0050034D" w:rsidRDefault="00000000">
            <w:pPr>
              <w:ind w:left="41" w:right="0" w:firstLine="0"/>
              <w:jc w:val="center"/>
            </w:pPr>
            <w:r>
              <w:rPr>
                <w:sz w:val="16"/>
                <w:szCs w:val="16"/>
              </w:rPr>
              <w:t>,346</w:t>
            </w:r>
            <w:r>
              <w:rPr>
                <w:sz w:val="16"/>
                <w:szCs w:val="16"/>
                <w:vertAlign w:val="superscript"/>
              </w:rPr>
              <w:t>**</w:t>
            </w:r>
            <w:r>
              <w:rPr>
                <w:sz w:val="16"/>
                <w:szCs w:val="16"/>
              </w:rPr>
              <w:t xml:space="preserve"> </w:t>
            </w:r>
          </w:p>
        </w:tc>
        <w:tc>
          <w:tcPr>
            <w:tcW w:w="589" w:type="dxa"/>
            <w:tcBorders>
              <w:top w:val="single" w:sz="8" w:space="0" w:color="000000"/>
              <w:left w:val="single" w:sz="8" w:space="0" w:color="000000"/>
              <w:bottom w:val="single" w:sz="8" w:space="0" w:color="FFFFFF"/>
              <w:right w:val="single" w:sz="8" w:space="0" w:color="000000"/>
            </w:tcBorders>
            <w:vAlign w:val="center"/>
          </w:tcPr>
          <w:p w14:paraId="19C62231" w14:textId="77777777" w:rsidR="0050034D" w:rsidRDefault="00000000">
            <w:pPr>
              <w:ind w:left="115" w:right="0" w:firstLine="0"/>
              <w:jc w:val="left"/>
            </w:pPr>
            <w:r>
              <w:rPr>
                <w:sz w:val="16"/>
                <w:szCs w:val="16"/>
              </w:rPr>
              <w:t>,266</w:t>
            </w:r>
            <w:r>
              <w:rPr>
                <w:sz w:val="16"/>
                <w:szCs w:val="16"/>
                <w:vertAlign w:val="superscript"/>
              </w:rPr>
              <w:t>**</w:t>
            </w:r>
            <w:r>
              <w:rPr>
                <w:sz w:val="16"/>
                <w:szCs w:val="16"/>
              </w:rPr>
              <w:t xml:space="preserve"> </w:t>
            </w:r>
          </w:p>
        </w:tc>
        <w:tc>
          <w:tcPr>
            <w:tcW w:w="589" w:type="dxa"/>
            <w:tcBorders>
              <w:top w:val="single" w:sz="8" w:space="0" w:color="000000"/>
              <w:left w:val="single" w:sz="8" w:space="0" w:color="000000"/>
              <w:bottom w:val="single" w:sz="8" w:space="0" w:color="FFFFFF"/>
              <w:right w:val="single" w:sz="8" w:space="0" w:color="000000"/>
            </w:tcBorders>
            <w:vAlign w:val="center"/>
          </w:tcPr>
          <w:p w14:paraId="611A7B74" w14:textId="77777777" w:rsidR="0050034D" w:rsidRDefault="00000000">
            <w:pPr>
              <w:ind w:left="42" w:right="0" w:firstLine="0"/>
              <w:jc w:val="center"/>
            </w:pPr>
            <w:r>
              <w:rPr>
                <w:sz w:val="16"/>
                <w:szCs w:val="16"/>
              </w:rPr>
              <w:t xml:space="preserve">,127 </w:t>
            </w:r>
          </w:p>
        </w:tc>
        <w:tc>
          <w:tcPr>
            <w:tcW w:w="589" w:type="dxa"/>
            <w:tcBorders>
              <w:top w:val="single" w:sz="8" w:space="0" w:color="000000"/>
              <w:left w:val="single" w:sz="8" w:space="0" w:color="000000"/>
              <w:bottom w:val="single" w:sz="8" w:space="0" w:color="FFFFFF"/>
              <w:right w:val="single" w:sz="8" w:space="0" w:color="000000"/>
            </w:tcBorders>
            <w:vAlign w:val="center"/>
          </w:tcPr>
          <w:p w14:paraId="4FFF002F" w14:textId="77777777" w:rsidR="0050034D" w:rsidRDefault="00000000">
            <w:pPr>
              <w:ind w:left="115" w:right="0" w:firstLine="0"/>
              <w:jc w:val="left"/>
            </w:pPr>
            <w:r>
              <w:rPr>
                <w:sz w:val="16"/>
                <w:szCs w:val="16"/>
              </w:rPr>
              <w:t>,313</w:t>
            </w:r>
            <w:r>
              <w:rPr>
                <w:sz w:val="16"/>
                <w:szCs w:val="16"/>
                <w:vertAlign w:val="superscript"/>
              </w:rPr>
              <w:t>**</w:t>
            </w:r>
            <w:r>
              <w:rPr>
                <w:sz w:val="16"/>
                <w:szCs w:val="16"/>
              </w:rPr>
              <w:t xml:space="preserve"> </w:t>
            </w:r>
          </w:p>
        </w:tc>
        <w:tc>
          <w:tcPr>
            <w:tcW w:w="596" w:type="dxa"/>
            <w:tcBorders>
              <w:top w:val="single" w:sz="8" w:space="0" w:color="000000"/>
              <w:left w:val="single" w:sz="8" w:space="0" w:color="000000"/>
              <w:bottom w:val="single" w:sz="8" w:space="0" w:color="FFFFFF"/>
              <w:right w:val="single" w:sz="15" w:space="0" w:color="000000"/>
            </w:tcBorders>
            <w:vAlign w:val="center"/>
          </w:tcPr>
          <w:p w14:paraId="04B6EC43" w14:textId="77777777" w:rsidR="0050034D" w:rsidRDefault="00000000">
            <w:pPr>
              <w:ind w:left="32" w:right="0" w:firstLine="0"/>
              <w:jc w:val="center"/>
            </w:pPr>
            <w:r>
              <w:rPr>
                <w:sz w:val="16"/>
                <w:szCs w:val="16"/>
              </w:rPr>
              <w:t>,197</w:t>
            </w:r>
            <w:r>
              <w:rPr>
                <w:sz w:val="16"/>
                <w:szCs w:val="16"/>
                <w:vertAlign w:val="superscript"/>
              </w:rPr>
              <w:t>*</w:t>
            </w:r>
            <w:r>
              <w:rPr>
                <w:sz w:val="16"/>
                <w:szCs w:val="16"/>
              </w:rPr>
              <w:t xml:space="preserve"> </w:t>
            </w:r>
          </w:p>
        </w:tc>
      </w:tr>
      <w:tr w:rsidR="0050034D" w14:paraId="7981A338" w14:textId="77777777">
        <w:trPr>
          <w:trHeight w:val="655"/>
        </w:trPr>
        <w:tc>
          <w:tcPr>
            <w:tcW w:w="2309" w:type="dxa"/>
            <w:gridSpan w:val="2"/>
            <w:tcBorders>
              <w:top w:val="nil"/>
              <w:left w:val="single" w:sz="15" w:space="0" w:color="000000"/>
              <w:bottom w:val="nil"/>
              <w:right w:val="single" w:sz="15" w:space="0" w:color="000000"/>
            </w:tcBorders>
          </w:tcPr>
          <w:p w14:paraId="23F993E3" w14:textId="77777777" w:rsidR="0050034D" w:rsidRDefault="00000000">
            <w:pPr>
              <w:ind w:left="79" w:right="0" w:firstLine="0"/>
            </w:pPr>
            <w:r>
              <w:rPr>
                <w:sz w:val="16"/>
                <w:szCs w:val="16"/>
              </w:rPr>
              <w:t>stored on my Sig. own node, (2-</w:t>
            </w:r>
          </w:p>
          <w:p w14:paraId="38AB381E" w14:textId="77777777" w:rsidR="0050034D" w:rsidRDefault="00000000">
            <w:pPr>
              <w:tabs>
                <w:tab w:val="center" w:pos="489"/>
                <w:tab w:val="center" w:pos="1274"/>
              </w:tabs>
              <w:ind w:left="0" w:right="0" w:firstLine="0"/>
              <w:jc w:val="left"/>
            </w:pPr>
            <w:r>
              <w:rPr>
                <w:rFonts w:ascii="Calibri" w:eastAsia="Calibri" w:hAnsi="Calibri" w:cs="Calibri"/>
                <w:sz w:val="22"/>
                <w:szCs w:val="22"/>
              </w:rPr>
              <w:tab/>
            </w:r>
            <w:r>
              <w:rPr>
                <w:sz w:val="16"/>
                <w:szCs w:val="16"/>
              </w:rPr>
              <w:t xml:space="preserve">regardless of </w:t>
            </w:r>
            <w:r>
              <w:rPr>
                <w:sz w:val="16"/>
                <w:szCs w:val="16"/>
              </w:rPr>
              <w:tab/>
              <w:t xml:space="preserve">tailed) </w:t>
            </w:r>
          </w:p>
        </w:tc>
        <w:tc>
          <w:tcPr>
            <w:tcW w:w="558" w:type="dxa"/>
            <w:tcBorders>
              <w:top w:val="single" w:sz="8" w:space="0" w:color="FFFFFF"/>
              <w:left w:val="single" w:sz="15" w:space="0" w:color="000000"/>
              <w:bottom w:val="single" w:sz="8" w:space="0" w:color="FFFFFF"/>
              <w:right w:val="single" w:sz="8" w:space="0" w:color="000000"/>
            </w:tcBorders>
            <w:vAlign w:val="center"/>
          </w:tcPr>
          <w:p w14:paraId="1B94A9C6" w14:textId="77777777" w:rsidR="0050034D" w:rsidRDefault="00000000">
            <w:pPr>
              <w:ind w:left="52" w:right="0" w:firstLine="0"/>
              <w:jc w:val="center"/>
            </w:pPr>
            <w:r>
              <w:rPr>
                <w:sz w:val="16"/>
                <w:szCs w:val="16"/>
              </w:rPr>
              <w:t xml:space="preserve">,334 </w:t>
            </w:r>
          </w:p>
        </w:tc>
        <w:tc>
          <w:tcPr>
            <w:tcW w:w="589" w:type="dxa"/>
            <w:tcBorders>
              <w:top w:val="single" w:sz="8" w:space="0" w:color="FFFFFF"/>
              <w:left w:val="single" w:sz="8" w:space="0" w:color="000000"/>
              <w:bottom w:val="single" w:sz="8" w:space="0" w:color="FFFFFF"/>
              <w:right w:val="single" w:sz="8" w:space="0" w:color="000000"/>
            </w:tcBorders>
            <w:vAlign w:val="center"/>
          </w:tcPr>
          <w:p w14:paraId="3141C05C" w14:textId="77777777" w:rsidR="0050034D" w:rsidRDefault="00000000">
            <w:pPr>
              <w:ind w:left="42" w:right="0" w:firstLine="0"/>
              <w:jc w:val="center"/>
            </w:pPr>
            <w:r>
              <w:rPr>
                <w:sz w:val="16"/>
                <w:szCs w:val="16"/>
              </w:rPr>
              <w:t xml:space="preserve">,003 </w:t>
            </w:r>
          </w:p>
        </w:tc>
        <w:tc>
          <w:tcPr>
            <w:tcW w:w="532" w:type="dxa"/>
            <w:tcBorders>
              <w:top w:val="single" w:sz="8" w:space="0" w:color="FFFFFF"/>
              <w:left w:val="single" w:sz="8" w:space="0" w:color="000000"/>
              <w:bottom w:val="single" w:sz="8" w:space="0" w:color="FFFFFF"/>
              <w:right w:val="single" w:sz="8" w:space="0" w:color="000000"/>
            </w:tcBorders>
            <w:vAlign w:val="center"/>
          </w:tcPr>
          <w:p w14:paraId="427D6270" w14:textId="77777777" w:rsidR="0050034D" w:rsidRDefault="00000000">
            <w:pPr>
              <w:ind w:left="79" w:right="0" w:firstLine="0"/>
              <w:jc w:val="center"/>
            </w:pPr>
            <w:r>
              <w:rPr>
                <w:sz w:val="16"/>
                <w:szCs w:val="16"/>
              </w:rPr>
              <w:t xml:space="preserve"> </w:t>
            </w:r>
          </w:p>
        </w:tc>
        <w:tc>
          <w:tcPr>
            <w:tcW w:w="531" w:type="dxa"/>
            <w:tcBorders>
              <w:top w:val="single" w:sz="8" w:space="0" w:color="FFFFFF"/>
              <w:left w:val="single" w:sz="8" w:space="0" w:color="000000"/>
              <w:bottom w:val="single" w:sz="8" w:space="0" w:color="FFFFFF"/>
              <w:right w:val="single" w:sz="8" w:space="0" w:color="000000"/>
            </w:tcBorders>
            <w:vAlign w:val="center"/>
          </w:tcPr>
          <w:p w14:paraId="5F36346F" w14:textId="77777777" w:rsidR="0050034D" w:rsidRDefault="00000000">
            <w:pPr>
              <w:ind w:left="39" w:right="0" w:firstLine="0"/>
              <w:jc w:val="center"/>
            </w:pPr>
            <w:r>
              <w:rPr>
                <w:sz w:val="16"/>
                <w:szCs w:val="16"/>
              </w:rPr>
              <w:t xml:space="preserve">,000 </w:t>
            </w:r>
          </w:p>
        </w:tc>
        <w:tc>
          <w:tcPr>
            <w:tcW w:w="536" w:type="dxa"/>
            <w:tcBorders>
              <w:top w:val="single" w:sz="8" w:space="0" w:color="FFFFFF"/>
              <w:left w:val="single" w:sz="8" w:space="0" w:color="000000"/>
              <w:bottom w:val="single" w:sz="8" w:space="0" w:color="FFFFFF"/>
              <w:right w:val="single" w:sz="8" w:space="0" w:color="000000"/>
            </w:tcBorders>
            <w:vAlign w:val="center"/>
          </w:tcPr>
          <w:p w14:paraId="3D8666AF" w14:textId="77777777" w:rsidR="0050034D" w:rsidRDefault="00000000">
            <w:pPr>
              <w:ind w:left="42" w:right="0" w:firstLine="0"/>
              <w:jc w:val="center"/>
            </w:pPr>
            <w:r>
              <w:rPr>
                <w:sz w:val="16"/>
                <w:szCs w:val="16"/>
              </w:rPr>
              <w:t xml:space="preserve">,832 </w:t>
            </w:r>
          </w:p>
        </w:tc>
        <w:tc>
          <w:tcPr>
            <w:tcW w:w="639" w:type="dxa"/>
            <w:tcBorders>
              <w:top w:val="single" w:sz="8" w:space="0" w:color="FFFFFF"/>
              <w:left w:val="single" w:sz="8" w:space="0" w:color="000000"/>
              <w:bottom w:val="single" w:sz="8" w:space="0" w:color="FFFFFF"/>
              <w:right w:val="single" w:sz="8" w:space="0" w:color="000000"/>
            </w:tcBorders>
            <w:vAlign w:val="center"/>
          </w:tcPr>
          <w:p w14:paraId="681E11AD" w14:textId="77777777" w:rsidR="0050034D" w:rsidRDefault="00000000">
            <w:pPr>
              <w:ind w:left="45" w:right="0" w:firstLine="0"/>
              <w:jc w:val="center"/>
            </w:pPr>
            <w:r>
              <w:rPr>
                <w:sz w:val="16"/>
                <w:szCs w:val="16"/>
              </w:rPr>
              <w:t xml:space="preserve">,004 </w:t>
            </w:r>
          </w:p>
        </w:tc>
        <w:tc>
          <w:tcPr>
            <w:tcW w:w="560" w:type="dxa"/>
            <w:tcBorders>
              <w:top w:val="single" w:sz="8" w:space="0" w:color="FFFFFF"/>
              <w:left w:val="single" w:sz="8" w:space="0" w:color="000000"/>
              <w:bottom w:val="single" w:sz="8" w:space="0" w:color="FFFFFF"/>
              <w:right w:val="single" w:sz="8" w:space="0" w:color="000000"/>
            </w:tcBorders>
            <w:vAlign w:val="center"/>
          </w:tcPr>
          <w:p w14:paraId="64990C56" w14:textId="77777777" w:rsidR="0050034D" w:rsidRDefault="00000000">
            <w:pPr>
              <w:ind w:left="38" w:right="0" w:firstLine="0"/>
              <w:jc w:val="center"/>
            </w:pPr>
            <w:r>
              <w:rPr>
                <w:sz w:val="16"/>
                <w:szCs w:val="16"/>
              </w:rPr>
              <w:t xml:space="preserve">,012 </w:t>
            </w:r>
          </w:p>
        </w:tc>
        <w:tc>
          <w:tcPr>
            <w:tcW w:w="536" w:type="dxa"/>
            <w:tcBorders>
              <w:top w:val="single" w:sz="8" w:space="0" w:color="FFFFFF"/>
              <w:left w:val="single" w:sz="8" w:space="0" w:color="000000"/>
              <w:bottom w:val="single" w:sz="8" w:space="0" w:color="FFFFFF"/>
              <w:right w:val="single" w:sz="8" w:space="0" w:color="000000"/>
            </w:tcBorders>
            <w:vAlign w:val="center"/>
          </w:tcPr>
          <w:p w14:paraId="5E7B2E0F" w14:textId="77777777" w:rsidR="0050034D" w:rsidRDefault="00000000">
            <w:pPr>
              <w:ind w:left="42" w:right="0" w:firstLine="0"/>
              <w:jc w:val="center"/>
            </w:pPr>
            <w:r>
              <w:rPr>
                <w:sz w:val="16"/>
                <w:szCs w:val="16"/>
              </w:rPr>
              <w:t xml:space="preserve">,157 </w:t>
            </w:r>
          </w:p>
        </w:tc>
        <w:tc>
          <w:tcPr>
            <w:tcW w:w="839" w:type="dxa"/>
            <w:tcBorders>
              <w:top w:val="single" w:sz="8" w:space="0" w:color="FFFFFF"/>
              <w:left w:val="single" w:sz="8" w:space="0" w:color="000000"/>
              <w:bottom w:val="single" w:sz="8" w:space="0" w:color="FFFFFF"/>
              <w:right w:val="single" w:sz="8" w:space="0" w:color="000000"/>
            </w:tcBorders>
            <w:vAlign w:val="center"/>
          </w:tcPr>
          <w:p w14:paraId="36A2E817" w14:textId="77777777" w:rsidR="0050034D" w:rsidRDefault="00000000">
            <w:pPr>
              <w:ind w:left="44" w:right="0" w:firstLine="0"/>
              <w:jc w:val="center"/>
            </w:pPr>
            <w:r>
              <w:rPr>
                <w:sz w:val="16"/>
                <w:szCs w:val="16"/>
              </w:rPr>
              <w:t xml:space="preserve">,129 </w:t>
            </w:r>
          </w:p>
        </w:tc>
        <w:tc>
          <w:tcPr>
            <w:tcW w:w="589" w:type="dxa"/>
            <w:tcBorders>
              <w:top w:val="single" w:sz="8" w:space="0" w:color="FFFFFF"/>
              <w:left w:val="single" w:sz="8" w:space="0" w:color="000000"/>
              <w:bottom w:val="single" w:sz="8" w:space="0" w:color="FFFFFF"/>
              <w:right w:val="single" w:sz="8" w:space="0" w:color="000000"/>
            </w:tcBorders>
            <w:vAlign w:val="center"/>
          </w:tcPr>
          <w:p w14:paraId="22AE90C0" w14:textId="77777777" w:rsidR="0050034D" w:rsidRDefault="00000000">
            <w:pPr>
              <w:ind w:left="42" w:right="0" w:firstLine="0"/>
              <w:jc w:val="center"/>
            </w:pPr>
            <w:r>
              <w:rPr>
                <w:sz w:val="16"/>
                <w:szCs w:val="16"/>
              </w:rPr>
              <w:t xml:space="preserve">,013 </w:t>
            </w:r>
          </w:p>
        </w:tc>
        <w:tc>
          <w:tcPr>
            <w:tcW w:w="589" w:type="dxa"/>
            <w:tcBorders>
              <w:top w:val="single" w:sz="8" w:space="0" w:color="FFFFFF"/>
              <w:left w:val="single" w:sz="8" w:space="0" w:color="000000"/>
              <w:bottom w:val="single" w:sz="8" w:space="0" w:color="FFFFFF"/>
              <w:right w:val="single" w:sz="8" w:space="0" w:color="000000"/>
            </w:tcBorders>
            <w:vAlign w:val="center"/>
          </w:tcPr>
          <w:p w14:paraId="1DF3D9CA" w14:textId="77777777" w:rsidR="0050034D" w:rsidRDefault="00000000">
            <w:pPr>
              <w:ind w:left="42" w:right="0" w:firstLine="0"/>
              <w:jc w:val="center"/>
            </w:pPr>
            <w:r>
              <w:rPr>
                <w:sz w:val="16"/>
                <w:szCs w:val="16"/>
              </w:rPr>
              <w:t xml:space="preserve">,699 </w:t>
            </w:r>
          </w:p>
        </w:tc>
        <w:tc>
          <w:tcPr>
            <w:tcW w:w="593" w:type="dxa"/>
            <w:tcBorders>
              <w:top w:val="single" w:sz="8" w:space="0" w:color="FFFFFF"/>
              <w:left w:val="single" w:sz="8" w:space="0" w:color="000000"/>
              <w:bottom w:val="single" w:sz="8" w:space="0" w:color="FFFFFF"/>
              <w:right w:val="single" w:sz="8" w:space="0" w:color="000000"/>
            </w:tcBorders>
            <w:vAlign w:val="center"/>
          </w:tcPr>
          <w:p w14:paraId="2EF6CB2A" w14:textId="77777777" w:rsidR="0050034D" w:rsidRDefault="00000000">
            <w:pPr>
              <w:ind w:left="42" w:right="0" w:firstLine="0"/>
              <w:jc w:val="center"/>
            </w:pPr>
            <w:r>
              <w:rPr>
                <w:sz w:val="16"/>
                <w:szCs w:val="16"/>
              </w:rPr>
              <w:t xml:space="preserve">,000 </w:t>
            </w:r>
          </w:p>
        </w:tc>
        <w:tc>
          <w:tcPr>
            <w:tcW w:w="589" w:type="dxa"/>
            <w:tcBorders>
              <w:top w:val="single" w:sz="8" w:space="0" w:color="FFFFFF"/>
              <w:left w:val="single" w:sz="8" w:space="0" w:color="000000"/>
              <w:bottom w:val="single" w:sz="8" w:space="0" w:color="FFFFFF"/>
              <w:right w:val="single" w:sz="8" w:space="0" w:color="000000"/>
            </w:tcBorders>
            <w:vAlign w:val="center"/>
          </w:tcPr>
          <w:p w14:paraId="4CDCC740" w14:textId="77777777" w:rsidR="0050034D" w:rsidRDefault="00000000">
            <w:pPr>
              <w:ind w:left="42" w:right="0" w:firstLine="0"/>
              <w:jc w:val="center"/>
            </w:pPr>
            <w:r>
              <w:rPr>
                <w:sz w:val="16"/>
                <w:szCs w:val="16"/>
              </w:rPr>
              <w:t xml:space="preserve">,000 </w:t>
            </w:r>
          </w:p>
        </w:tc>
        <w:tc>
          <w:tcPr>
            <w:tcW w:w="610" w:type="dxa"/>
            <w:tcBorders>
              <w:top w:val="single" w:sz="8" w:space="0" w:color="FFFFFF"/>
              <w:left w:val="single" w:sz="8" w:space="0" w:color="000000"/>
              <w:bottom w:val="single" w:sz="8" w:space="0" w:color="FFFFFF"/>
              <w:right w:val="single" w:sz="8" w:space="0" w:color="000000"/>
            </w:tcBorders>
            <w:vAlign w:val="center"/>
          </w:tcPr>
          <w:p w14:paraId="4CD4B68B" w14:textId="77777777" w:rsidR="0050034D" w:rsidRDefault="00000000">
            <w:pPr>
              <w:ind w:left="37" w:right="0" w:firstLine="0"/>
              <w:jc w:val="center"/>
            </w:pPr>
            <w:r>
              <w:rPr>
                <w:sz w:val="16"/>
                <w:szCs w:val="16"/>
              </w:rPr>
              <w:t xml:space="preserve">,000 </w:t>
            </w:r>
          </w:p>
        </w:tc>
        <w:tc>
          <w:tcPr>
            <w:tcW w:w="589" w:type="dxa"/>
            <w:tcBorders>
              <w:top w:val="single" w:sz="8" w:space="0" w:color="FFFFFF"/>
              <w:left w:val="single" w:sz="8" w:space="0" w:color="000000"/>
              <w:bottom w:val="single" w:sz="8" w:space="0" w:color="FFFFFF"/>
              <w:right w:val="single" w:sz="8" w:space="0" w:color="000000"/>
            </w:tcBorders>
            <w:vAlign w:val="center"/>
          </w:tcPr>
          <w:p w14:paraId="176BD99A" w14:textId="77777777" w:rsidR="0050034D" w:rsidRDefault="00000000">
            <w:pPr>
              <w:ind w:left="42" w:right="0" w:firstLine="0"/>
              <w:jc w:val="center"/>
            </w:pPr>
            <w:r>
              <w:rPr>
                <w:sz w:val="16"/>
                <w:szCs w:val="16"/>
              </w:rPr>
              <w:t xml:space="preserve">,002 </w:t>
            </w:r>
          </w:p>
        </w:tc>
        <w:tc>
          <w:tcPr>
            <w:tcW w:w="589" w:type="dxa"/>
            <w:tcBorders>
              <w:top w:val="single" w:sz="8" w:space="0" w:color="FFFFFF"/>
              <w:left w:val="single" w:sz="8" w:space="0" w:color="000000"/>
              <w:bottom w:val="single" w:sz="8" w:space="0" w:color="FFFFFF"/>
              <w:right w:val="single" w:sz="8" w:space="0" w:color="000000"/>
            </w:tcBorders>
            <w:vAlign w:val="center"/>
          </w:tcPr>
          <w:p w14:paraId="1F879A07" w14:textId="77777777" w:rsidR="0050034D" w:rsidRDefault="00000000">
            <w:pPr>
              <w:ind w:left="42" w:right="0" w:firstLine="0"/>
              <w:jc w:val="center"/>
            </w:pPr>
            <w:r>
              <w:rPr>
                <w:sz w:val="16"/>
                <w:szCs w:val="16"/>
              </w:rPr>
              <w:t xml:space="preserve">,146 </w:t>
            </w:r>
          </w:p>
        </w:tc>
        <w:tc>
          <w:tcPr>
            <w:tcW w:w="589" w:type="dxa"/>
            <w:tcBorders>
              <w:top w:val="single" w:sz="8" w:space="0" w:color="FFFFFF"/>
              <w:left w:val="single" w:sz="8" w:space="0" w:color="000000"/>
              <w:bottom w:val="single" w:sz="8" w:space="0" w:color="FFFFFF"/>
              <w:right w:val="single" w:sz="8" w:space="0" w:color="000000"/>
            </w:tcBorders>
            <w:vAlign w:val="center"/>
          </w:tcPr>
          <w:p w14:paraId="302CB10C" w14:textId="77777777" w:rsidR="0050034D" w:rsidRDefault="00000000">
            <w:pPr>
              <w:ind w:left="42" w:right="0" w:firstLine="0"/>
              <w:jc w:val="center"/>
            </w:pPr>
            <w:r>
              <w:rPr>
                <w:sz w:val="16"/>
                <w:szCs w:val="16"/>
              </w:rPr>
              <w:t xml:space="preserve">,000 </w:t>
            </w:r>
          </w:p>
        </w:tc>
        <w:tc>
          <w:tcPr>
            <w:tcW w:w="596" w:type="dxa"/>
            <w:tcBorders>
              <w:top w:val="single" w:sz="8" w:space="0" w:color="FFFFFF"/>
              <w:left w:val="single" w:sz="8" w:space="0" w:color="000000"/>
              <w:bottom w:val="single" w:sz="8" w:space="0" w:color="FFFFFF"/>
              <w:right w:val="single" w:sz="15" w:space="0" w:color="000000"/>
            </w:tcBorders>
            <w:vAlign w:val="center"/>
          </w:tcPr>
          <w:p w14:paraId="3D90DD2C" w14:textId="77777777" w:rsidR="0050034D" w:rsidRDefault="00000000">
            <w:pPr>
              <w:ind w:left="33" w:right="0" w:firstLine="0"/>
              <w:jc w:val="center"/>
            </w:pPr>
            <w:r>
              <w:rPr>
                <w:sz w:val="16"/>
                <w:szCs w:val="16"/>
              </w:rPr>
              <w:t xml:space="preserve">,024 </w:t>
            </w:r>
          </w:p>
        </w:tc>
      </w:tr>
      <w:tr w:rsidR="0050034D" w14:paraId="1AC76C3B" w14:textId="77777777">
        <w:trPr>
          <w:trHeight w:val="1040"/>
        </w:trPr>
        <w:tc>
          <w:tcPr>
            <w:tcW w:w="2309" w:type="dxa"/>
            <w:gridSpan w:val="2"/>
            <w:tcBorders>
              <w:top w:val="nil"/>
              <w:left w:val="single" w:sz="15" w:space="0" w:color="000000"/>
              <w:bottom w:val="single" w:sz="8" w:space="0" w:color="000000"/>
              <w:right w:val="single" w:sz="15" w:space="0" w:color="000000"/>
            </w:tcBorders>
          </w:tcPr>
          <w:p w14:paraId="7D5F8B0F" w14:textId="77777777" w:rsidR="0050034D" w:rsidRDefault="00000000">
            <w:pPr>
              <w:tabs>
                <w:tab w:val="center" w:pos="275"/>
                <w:tab w:val="center" w:pos="1126"/>
              </w:tabs>
              <w:spacing w:after="19"/>
              <w:ind w:left="0" w:right="0" w:firstLine="0"/>
              <w:jc w:val="left"/>
            </w:pPr>
            <w:r>
              <w:rPr>
                <w:rFonts w:ascii="Calibri" w:eastAsia="Calibri" w:hAnsi="Calibri" w:cs="Calibri"/>
                <w:sz w:val="22"/>
                <w:szCs w:val="22"/>
              </w:rPr>
              <w:tab/>
            </w:r>
            <w:r>
              <w:rPr>
                <w:sz w:val="16"/>
                <w:szCs w:val="16"/>
              </w:rPr>
              <w:t xml:space="preserve">which </w:t>
            </w:r>
            <w:r>
              <w:rPr>
                <w:sz w:val="16"/>
                <w:szCs w:val="16"/>
              </w:rPr>
              <w:tab/>
              <w:t xml:space="preserve">N </w:t>
            </w:r>
          </w:p>
          <w:p w14:paraId="5566B80F" w14:textId="77777777" w:rsidR="0050034D" w:rsidRDefault="00000000">
            <w:pPr>
              <w:ind w:left="79" w:right="494" w:firstLine="0"/>
              <w:jc w:val="left"/>
            </w:pPr>
            <w:r>
              <w:rPr>
                <w:sz w:val="16"/>
                <w:szCs w:val="16"/>
              </w:rPr>
              <w:t xml:space="preserve">blockchain system was originally used </w:t>
            </w:r>
          </w:p>
        </w:tc>
        <w:tc>
          <w:tcPr>
            <w:tcW w:w="558" w:type="dxa"/>
            <w:tcBorders>
              <w:top w:val="single" w:sz="8" w:space="0" w:color="FFFFFF"/>
              <w:left w:val="single" w:sz="15" w:space="0" w:color="000000"/>
              <w:bottom w:val="single" w:sz="8" w:space="0" w:color="000000"/>
              <w:right w:val="single" w:sz="8" w:space="0" w:color="000000"/>
            </w:tcBorders>
            <w:vAlign w:val="center"/>
          </w:tcPr>
          <w:p w14:paraId="60AFE9CB" w14:textId="77777777" w:rsidR="0050034D" w:rsidRDefault="00000000">
            <w:pPr>
              <w:ind w:left="54" w:right="0" w:firstLine="0"/>
              <w:jc w:val="center"/>
            </w:pPr>
            <w:r>
              <w:rPr>
                <w:sz w:val="16"/>
                <w:szCs w:val="16"/>
              </w:rPr>
              <w:t xml:space="preserve">131 </w:t>
            </w:r>
          </w:p>
        </w:tc>
        <w:tc>
          <w:tcPr>
            <w:tcW w:w="589" w:type="dxa"/>
            <w:tcBorders>
              <w:top w:val="single" w:sz="8" w:space="0" w:color="FFFFFF"/>
              <w:left w:val="single" w:sz="8" w:space="0" w:color="000000"/>
              <w:bottom w:val="single" w:sz="8" w:space="0" w:color="000000"/>
              <w:right w:val="single" w:sz="8" w:space="0" w:color="000000"/>
            </w:tcBorders>
            <w:vAlign w:val="center"/>
          </w:tcPr>
          <w:p w14:paraId="57A9027C" w14:textId="77777777" w:rsidR="0050034D" w:rsidRDefault="00000000">
            <w:pPr>
              <w:ind w:left="40" w:right="0" w:firstLine="0"/>
              <w:jc w:val="center"/>
            </w:pPr>
            <w:r>
              <w:rPr>
                <w:sz w:val="16"/>
                <w:szCs w:val="16"/>
              </w:rPr>
              <w:t xml:space="preserve">132 </w:t>
            </w:r>
          </w:p>
        </w:tc>
        <w:tc>
          <w:tcPr>
            <w:tcW w:w="532" w:type="dxa"/>
            <w:tcBorders>
              <w:top w:val="single" w:sz="8" w:space="0" w:color="FFFFFF"/>
              <w:left w:val="single" w:sz="8" w:space="0" w:color="000000"/>
              <w:bottom w:val="single" w:sz="8" w:space="0" w:color="000000"/>
              <w:right w:val="single" w:sz="8" w:space="0" w:color="000000"/>
            </w:tcBorders>
            <w:vAlign w:val="center"/>
          </w:tcPr>
          <w:p w14:paraId="09D144EA" w14:textId="77777777" w:rsidR="0050034D" w:rsidRDefault="00000000">
            <w:pPr>
              <w:ind w:left="40" w:right="0" w:firstLine="0"/>
              <w:jc w:val="center"/>
            </w:pPr>
            <w:r>
              <w:rPr>
                <w:sz w:val="16"/>
                <w:szCs w:val="16"/>
              </w:rPr>
              <w:t xml:space="preserve">132 </w:t>
            </w:r>
          </w:p>
        </w:tc>
        <w:tc>
          <w:tcPr>
            <w:tcW w:w="531" w:type="dxa"/>
            <w:tcBorders>
              <w:top w:val="single" w:sz="8" w:space="0" w:color="FFFFFF"/>
              <w:left w:val="single" w:sz="8" w:space="0" w:color="000000"/>
              <w:bottom w:val="single" w:sz="8" w:space="0" w:color="000000"/>
              <w:right w:val="single" w:sz="8" w:space="0" w:color="000000"/>
            </w:tcBorders>
            <w:vAlign w:val="center"/>
          </w:tcPr>
          <w:p w14:paraId="3C4D6DC5" w14:textId="77777777" w:rsidR="0050034D" w:rsidRDefault="00000000">
            <w:pPr>
              <w:ind w:left="42" w:right="0" w:firstLine="0"/>
              <w:jc w:val="center"/>
            </w:pPr>
            <w:r>
              <w:rPr>
                <w:sz w:val="16"/>
                <w:szCs w:val="16"/>
              </w:rPr>
              <w:t xml:space="preserve">130 </w:t>
            </w:r>
          </w:p>
        </w:tc>
        <w:tc>
          <w:tcPr>
            <w:tcW w:w="536" w:type="dxa"/>
            <w:tcBorders>
              <w:top w:val="single" w:sz="8" w:space="0" w:color="FFFFFF"/>
              <w:left w:val="single" w:sz="8" w:space="0" w:color="000000"/>
              <w:bottom w:val="single" w:sz="8" w:space="0" w:color="000000"/>
              <w:right w:val="single" w:sz="8" w:space="0" w:color="000000"/>
            </w:tcBorders>
            <w:vAlign w:val="center"/>
          </w:tcPr>
          <w:p w14:paraId="0178F137" w14:textId="77777777" w:rsidR="0050034D" w:rsidRDefault="00000000">
            <w:pPr>
              <w:ind w:left="40" w:right="0" w:firstLine="0"/>
              <w:jc w:val="center"/>
            </w:pPr>
            <w:r>
              <w:rPr>
                <w:sz w:val="16"/>
                <w:szCs w:val="16"/>
              </w:rPr>
              <w:t xml:space="preserve">130 </w:t>
            </w:r>
          </w:p>
        </w:tc>
        <w:tc>
          <w:tcPr>
            <w:tcW w:w="639" w:type="dxa"/>
            <w:tcBorders>
              <w:top w:val="single" w:sz="8" w:space="0" w:color="FFFFFF"/>
              <w:left w:val="single" w:sz="8" w:space="0" w:color="000000"/>
              <w:bottom w:val="single" w:sz="8" w:space="0" w:color="000000"/>
              <w:right w:val="single" w:sz="8" w:space="0" w:color="000000"/>
            </w:tcBorders>
            <w:vAlign w:val="center"/>
          </w:tcPr>
          <w:p w14:paraId="17CA8BDF" w14:textId="77777777" w:rsidR="0050034D" w:rsidRDefault="00000000">
            <w:pPr>
              <w:ind w:left="42" w:right="0" w:firstLine="0"/>
              <w:jc w:val="center"/>
            </w:pPr>
            <w:r>
              <w:rPr>
                <w:sz w:val="16"/>
                <w:szCs w:val="16"/>
              </w:rPr>
              <w:t xml:space="preserve">131 </w:t>
            </w:r>
          </w:p>
        </w:tc>
        <w:tc>
          <w:tcPr>
            <w:tcW w:w="560" w:type="dxa"/>
            <w:tcBorders>
              <w:top w:val="single" w:sz="8" w:space="0" w:color="FFFFFF"/>
              <w:left w:val="single" w:sz="8" w:space="0" w:color="000000"/>
              <w:bottom w:val="single" w:sz="8" w:space="0" w:color="000000"/>
              <w:right w:val="single" w:sz="8" w:space="0" w:color="000000"/>
            </w:tcBorders>
            <w:vAlign w:val="center"/>
          </w:tcPr>
          <w:p w14:paraId="5064A907" w14:textId="77777777" w:rsidR="0050034D" w:rsidRDefault="00000000">
            <w:pPr>
              <w:ind w:left="40" w:right="0" w:firstLine="0"/>
              <w:jc w:val="center"/>
            </w:pPr>
            <w:r>
              <w:rPr>
                <w:sz w:val="16"/>
                <w:szCs w:val="16"/>
              </w:rPr>
              <w:t xml:space="preserve">130 </w:t>
            </w:r>
          </w:p>
        </w:tc>
        <w:tc>
          <w:tcPr>
            <w:tcW w:w="536" w:type="dxa"/>
            <w:tcBorders>
              <w:top w:val="single" w:sz="8" w:space="0" w:color="FFFFFF"/>
              <w:left w:val="single" w:sz="8" w:space="0" w:color="000000"/>
              <w:bottom w:val="single" w:sz="8" w:space="0" w:color="000000"/>
              <w:right w:val="single" w:sz="8" w:space="0" w:color="000000"/>
            </w:tcBorders>
            <w:vAlign w:val="center"/>
          </w:tcPr>
          <w:p w14:paraId="40B54DAB" w14:textId="77777777" w:rsidR="0050034D" w:rsidRDefault="00000000">
            <w:pPr>
              <w:ind w:left="40" w:right="0" w:firstLine="0"/>
              <w:jc w:val="center"/>
            </w:pPr>
            <w:r>
              <w:rPr>
                <w:sz w:val="16"/>
                <w:szCs w:val="16"/>
              </w:rPr>
              <w:t xml:space="preserve">129 </w:t>
            </w:r>
          </w:p>
        </w:tc>
        <w:tc>
          <w:tcPr>
            <w:tcW w:w="839" w:type="dxa"/>
            <w:tcBorders>
              <w:top w:val="single" w:sz="8" w:space="0" w:color="FFFFFF"/>
              <w:left w:val="single" w:sz="8" w:space="0" w:color="000000"/>
              <w:bottom w:val="single" w:sz="8" w:space="0" w:color="000000"/>
              <w:right w:val="single" w:sz="8" w:space="0" w:color="000000"/>
            </w:tcBorders>
            <w:vAlign w:val="center"/>
          </w:tcPr>
          <w:p w14:paraId="06716C4C" w14:textId="77777777" w:rsidR="0050034D" w:rsidRDefault="00000000">
            <w:pPr>
              <w:ind w:left="42" w:right="0" w:firstLine="0"/>
              <w:jc w:val="center"/>
            </w:pPr>
            <w:r>
              <w:rPr>
                <w:sz w:val="16"/>
                <w:szCs w:val="16"/>
              </w:rPr>
              <w:t xml:space="preserve">131 </w:t>
            </w:r>
          </w:p>
        </w:tc>
        <w:tc>
          <w:tcPr>
            <w:tcW w:w="589" w:type="dxa"/>
            <w:tcBorders>
              <w:top w:val="single" w:sz="8" w:space="0" w:color="FFFFFF"/>
              <w:left w:val="single" w:sz="8" w:space="0" w:color="000000"/>
              <w:bottom w:val="single" w:sz="8" w:space="0" w:color="000000"/>
              <w:right w:val="single" w:sz="8" w:space="0" w:color="000000"/>
            </w:tcBorders>
            <w:vAlign w:val="center"/>
          </w:tcPr>
          <w:p w14:paraId="4854448D" w14:textId="77777777" w:rsidR="0050034D" w:rsidRDefault="00000000">
            <w:pPr>
              <w:ind w:left="40" w:right="0" w:firstLine="0"/>
              <w:jc w:val="center"/>
            </w:pPr>
            <w:r>
              <w:rPr>
                <w:sz w:val="16"/>
                <w:szCs w:val="16"/>
              </w:rPr>
              <w:t xml:space="preserve">132 </w:t>
            </w:r>
          </w:p>
        </w:tc>
        <w:tc>
          <w:tcPr>
            <w:tcW w:w="589" w:type="dxa"/>
            <w:tcBorders>
              <w:top w:val="single" w:sz="8" w:space="0" w:color="FFFFFF"/>
              <w:left w:val="single" w:sz="8" w:space="0" w:color="000000"/>
              <w:bottom w:val="single" w:sz="8" w:space="0" w:color="000000"/>
              <w:right w:val="single" w:sz="8" w:space="0" w:color="000000"/>
            </w:tcBorders>
            <w:vAlign w:val="center"/>
          </w:tcPr>
          <w:p w14:paraId="63D69DC0" w14:textId="77777777" w:rsidR="0050034D" w:rsidRDefault="00000000">
            <w:pPr>
              <w:ind w:left="40" w:right="0" w:firstLine="0"/>
              <w:jc w:val="center"/>
            </w:pPr>
            <w:r>
              <w:rPr>
                <w:sz w:val="16"/>
                <w:szCs w:val="16"/>
              </w:rPr>
              <w:t xml:space="preserve">132 </w:t>
            </w:r>
          </w:p>
        </w:tc>
        <w:tc>
          <w:tcPr>
            <w:tcW w:w="593" w:type="dxa"/>
            <w:tcBorders>
              <w:top w:val="single" w:sz="8" w:space="0" w:color="FFFFFF"/>
              <w:left w:val="single" w:sz="8" w:space="0" w:color="000000"/>
              <w:bottom w:val="single" w:sz="8" w:space="0" w:color="000000"/>
              <w:right w:val="single" w:sz="8" w:space="0" w:color="000000"/>
            </w:tcBorders>
            <w:vAlign w:val="center"/>
          </w:tcPr>
          <w:p w14:paraId="3B6EC85C" w14:textId="77777777" w:rsidR="0050034D" w:rsidRDefault="00000000">
            <w:pPr>
              <w:ind w:left="40" w:right="0" w:firstLine="0"/>
              <w:jc w:val="center"/>
            </w:pPr>
            <w:r>
              <w:rPr>
                <w:sz w:val="16"/>
                <w:szCs w:val="16"/>
              </w:rPr>
              <w:t xml:space="preserve">132 </w:t>
            </w:r>
          </w:p>
        </w:tc>
        <w:tc>
          <w:tcPr>
            <w:tcW w:w="589" w:type="dxa"/>
            <w:tcBorders>
              <w:top w:val="single" w:sz="8" w:space="0" w:color="FFFFFF"/>
              <w:left w:val="single" w:sz="8" w:space="0" w:color="000000"/>
              <w:bottom w:val="single" w:sz="8" w:space="0" w:color="000000"/>
              <w:right w:val="single" w:sz="8" w:space="0" w:color="000000"/>
            </w:tcBorders>
            <w:vAlign w:val="center"/>
          </w:tcPr>
          <w:p w14:paraId="240943B2" w14:textId="77777777" w:rsidR="0050034D" w:rsidRDefault="00000000">
            <w:pPr>
              <w:ind w:left="40" w:right="0" w:firstLine="0"/>
              <w:jc w:val="center"/>
            </w:pPr>
            <w:r>
              <w:rPr>
                <w:sz w:val="16"/>
                <w:szCs w:val="16"/>
              </w:rPr>
              <w:t xml:space="preserve">130 </w:t>
            </w:r>
          </w:p>
        </w:tc>
        <w:tc>
          <w:tcPr>
            <w:tcW w:w="610" w:type="dxa"/>
            <w:tcBorders>
              <w:top w:val="single" w:sz="8" w:space="0" w:color="FFFFFF"/>
              <w:left w:val="single" w:sz="8" w:space="0" w:color="000000"/>
              <w:bottom w:val="single" w:sz="8" w:space="0" w:color="000000"/>
              <w:right w:val="single" w:sz="8" w:space="0" w:color="000000"/>
            </w:tcBorders>
            <w:vAlign w:val="center"/>
          </w:tcPr>
          <w:p w14:paraId="1276C814" w14:textId="77777777" w:rsidR="0050034D" w:rsidRDefault="00000000">
            <w:pPr>
              <w:ind w:left="39" w:right="0" w:firstLine="0"/>
              <w:jc w:val="center"/>
            </w:pPr>
            <w:r>
              <w:rPr>
                <w:sz w:val="16"/>
                <w:szCs w:val="16"/>
              </w:rPr>
              <w:t xml:space="preserve">128 </w:t>
            </w:r>
          </w:p>
        </w:tc>
        <w:tc>
          <w:tcPr>
            <w:tcW w:w="589" w:type="dxa"/>
            <w:tcBorders>
              <w:top w:val="single" w:sz="8" w:space="0" w:color="FFFFFF"/>
              <w:left w:val="single" w:sz="8" w:space="0" w:color="000000"/>
              <w:bottom w:val="single" w:sz="8" w:space="0" w:color="000000"/>
              <w:right w:val="single" w:sz="8" w:space="0" w:color="000000"/>
            </w:tcBorders>
            <w:vAlign w:val="center"/>
          </w:tcPr>
          <w:p w14:paraId="71E65485" w14:textId="77777777" w:rsidR="0050034D" w:rsidRDefault="00000000">
            <w:pPr>
              <w:ind w:left="40" w:right="0" w:firstLine="0"/>
              <w:jc w:val="center"/>
            </w:pPr>
            <w:r>
              <w:rPr>
                <w:sz w:val="16"/>
                <w:szCs w:val="16"/>
              </w:rPr>
              <w:t xml:space="preserve">132 </w:t>
            </w:r>
          </w:p>
        </w:tc>
        <w:tc>
          <w:tcPr>
            <w:tcW w:w="589" w:type="dxa"/>
            <w:tcBorders>
              <w:top w:val="single" w:sz="8" w:space="0" w:color="FFFFFF"/>
              <w:left w:val="single" w:sz="8" w:space="0" w:color="000000"/>
              <w:bottom w:val="single" w:sz="8" w:space="0" w:color="000000"/>
              <w:right w:val="single" w:sz="8" w:space="0" w:color="000000"/>
            </w:tcBorders>
            <w:vAlign w:val="center"/>
          </w:tcPr>
          <w:p w14:paraId="2C45676E" w14:textId="77777777" w:rsidR="0050034D" w:rsidRDefault="00000000">
            <w:pPr>
              <w:ind w:left="40" w:right="0" w:firstLine="0"/>
              <w:jc w:val="center"/>
            </w:pPr>
            <w:r>
              <w:rPr>
                <w:sz w:val="16"/>
                <w:szCs w:val="16"/>
              </w:rPr>
              <w:t xml:space="preserve">132 </w:t>
            </w:r>
          </w:p>
        </w:tc>
        <w:tc>
          <w:tcPr>
            <w:tcW w:w="589" w:type="dxa"/>
            <w:tcBorders>
              <w:top w:val="single" w:sz="8" w:space="0" w:color="FFFFFF"/>
              <w:left w:val="single" w:sz="8" w:space="0" w:color="000000"/>
              <w:bottom w:val="single" w:sz="8" w:space="0" w:color="000000"/>
              <w:right w:val="single" w:sz="8" w:space="0" w:color="000000"/>
            </w:tcBorders>
            <w:vAlign w:val="center"/>
          </w:tcPr>
          <w:p w14:paraId="7D9DBD33" w14:textId="77777777" w:rsidR="0050034D" w:rsidRDefault="00000000">
            <w:pPr>
              <w:ind w:left="40" w:right="0" w:firstLine="0"/>
              <w:jc w:val="center"/>
            </w:pPr>
            <w:r>
              <w:rPr>
                <w:sz w:val="16"/>
                <w:szCs w:val="16"/>
              </w:rPr>
              <w:t xml:space="preserve">131 </w:t>
            </w:r>
          </w:p>
        </w:tc>
        <w:tc>
          <w:tcPr>
            <w:tcW w:w="596" w:type="dxa"/>
            <w:tcBorders>
              <w:top w:val="single" w:sz="8" w:space="0" w:color="FFFFFF"/>
              <w:left w:val="single" w:sz="8" w:space="0" w:color="000000"/>
              <w:bottom w:val="single" w:sz="8" w:space="0" w:color="000000"/>
              <w:right w:val="single" w:sz="15" w:space="0" w:color="000000"/>
            </w:tcBorders>
            <w:vAlign w:val="center"/>
          </w:tcPr>
          <w:p w14:paraId="2770505B" w14:textId="77777777" w:rsidR="0050034D" w:rsidRDefault="00000000">
            <w:pPr>
              <w:ind w:left="30" w:right="0" w:firstLine="0"/>
              <w:jc w:val="center"/>
            </w:pPr>
            <w:r>
              <w:rPr>
                <w:sz w:val="16"/>
                <w:szCs w:val="16"/>
              </w:rPr>
              <w:t xml:space="preserve">132 </w:t>
            </w:r>
          </w:p>
        </w:tc>
      </w:tr>
      <w:tr w:rsidR="0050034D" w14:paraId="1C3CD9EB" w14:textId="77777777">
        <w:trPr>
          <w:trHeight w:val="866"/>
        </w:trPr>
        <w:tc>
          <w:tcPr>
            <w:tcW w:w="1726" w:type="dxa"/>
            <w:vMerge w:val="restart"/>
            <w:tcBorders>
              <w:top w:val="single" w:sz="8" w:space="0" w:color="000000"/>
              <w:left w:val="single" w:sz="15" w:space="0" w:color="000000"/>
              <w:bottom w:val="single" w:sz="8" w:space="0" w:color="000000"/>
              <w:right w:val="nil"/>
            </w:tcBorders>
          </w:tcPr>
          <w:p w14:paraId="6F8FDD9C" w14:textId="77777777" w:rsidR="0050034D" w:rsidRDefault="00000000">
            <w:pPr>
              <w:ind w:left="79" w:right="14" w:firstLine="0"/>
              <w:jc w:val="left"/>
            </w:pPr>
            <w:r>
              <w:rPr>
                <w:sz w:val="16"/>
                <w:szCs w:val="16"/>
              </w:rPr>
              <w:t xml:space="preserve">The ability to operate a full node and store an encrypted copy of the blockchain used to store credentials </w:t>
            </w:r>
          </w:p>
        </w:tc>
        <w:tc>
          <w:tcPr>
            <w:tcW w:w="583" w:type="dxa"/>
            <w:tcBorders>
              <w:top w:val="single" w:sz="8" w:space="0" w:color="000000"/>
              <w:left w:val="nil"/>
              <w:bottom w:val="single" w:sz="8" w:space="0" w:color="FFFFFF"/>
              <w:right w:val="single" w:sz="15" w:space="0" w:color="000000"/>
            </w:tcBorders>
          </w:tcPr>
          <w:p w14:paraId="7D35A321" w14:textId="77777777" w:rsidR="0050034D" w:rsidRDefault="00000000">
            <w:pPr>
              <w:ind w:left="0" w:right="0" w:firstLine="0"/>
              <w:jc w:val="left"/>
            </w:pPr>
            <w:r>
              <w:rPr>
                <w:sz w:val="16"/>
                <w:szCs w:val="16"/>
              </w:rPr>
              <w:t xml:space="preserve">Pears on Correl ation </w:t>
            </w:r>
          </w:p>
        </w:tc>
        <w:tc>
          <w:tcPr>
            <w:tcW w:w="558" w:type="dxa"/>
            <w:tcBorders>
              <w:top w:val="single" w:sz="8" w:space="0" w:color="000000"/>
              <w:left w:val="single" w:sz="15" w:space="0" w:color="000000"/>
              <w:bottom w:val="single" w:sz="8" w:space="0" w:color="FFFFFF"/>
              <w:right w:val="single" w:sz="8" w:space="0" w:color="000000"/>
            </w:tcBorders>
            <w:vAlign w:val="center"/>
          </w:tcPr>
          <w:p w14:paraId="0DC013C4" w14:textId="77777777" w:rsidR="0050034D" w:rsidRDefault="00000000">
            <w:pPr>
              <w:ind w:left="52" w:right="0" w:firstLine="0"/>
              <w:jc w:val="center"/>
            </w:pPr>
            <w:r>
              <w:rPr>
                <w:sz w:val="16"/>
                <w:szCs w:val="16"/>
              </w:rPr>
              <w:t xml:space="preserve">,083 </w:t>
            </w:r>
          </w:p>
        </w:tc>
        <w:tc>
          <w:tcPr>
            <w:tcW w:w="589" w:type="dxa"/>
            <w:tcBorders>
              <w:top w:val="single" w:sz="8" w:space="0" w:color="000000"/>
              <w:left w:val="single" w:sz="8" w:space="0" w:color="000000"/>
              <w:bottom w:val="single" w:sz="8" w:space="0" w:color="FFFFFF"/>
              <w:right w:val="single" w:sz="8" w:space="0" w:color="000000"/>
            </w:tcBorders>
            <w:vAlign w:val="center"/>
          </w:tcPr>
          <w:p w14:paraId="1CC2F38A" w14:textId="77777777" w:rsidR="0050034D" w:rsidRDefault="00000000">
            <w:pPr>
              <w:ind w:left="115" w:right="0" w:firstLine="0"/>
              <w:jc w:val="left"/>
            </w:pPr>
            <w:r>
              <w:rPr>
                <w:sz w:val="16"/>
                <w:szCs w:val="16"/>
              </w:rPr>
              <w:t>,233</w:t>
            </w:r>
            <w:r>
              <w:rPr>
                <w:sz w:val="16"/>
                <w:szCs w:val="16"/>
                <w:vertAlign w:val="superscript"/>
              </w:rPr>
              <w:t>**</w:t>
            </w:r>
            <w:r>
              <w:rPr>
                <w:sz w:val="16"/>
                <w:szCs w:val="16"/>
              </w:rPr>
              <w:t xml:space="preserve"> </w:t>
            </w:r>
          </w:p>
        </w:tc>
        <w:tc>
          <w:tcPr>
            <w:tcW w:w="532" w:type="dxa"/>
            <w:tcBorders>
              <w:top w:val="single" w:sz="8" w:space="0" w:color="000000"/>
              <w:left w:val="single" w:sz="8" w:space="0" w:color="000000"/>
              <w:bottom w:val="single" w:sz="8" w:space="0" w:color="FFFFFF"/>
              <w:right w:val="single" w:sz="8" w:space="0" w:color="000000"/>
            </w:tcBorders>
            <w:vAlign w:val="center"/>
          </w:tcPr>
          <w:p w14:paraId="7E05A47C" w14:textId="77777777" w:rsidR="0050034D" w:rsidRDefault="00000000">
            <w:pPr>
              <w:ind w:left="82" w:right="0" w:firstLine="0"/>
              <w:jc w:val="left"/>
            </w:pPr>
            <w:r>
              <w:rPr>
                <w:sz w:val="16"/>
                <w:szCs w:val="16"/>
              </w:rPr>
              <w:t>,422</w:t>
            </w:r>
            <w:r>
              <w:rPr>
                <w:sz w:val="16"/>
                <w:szCs w:val="16"/>
                <w:vertAlign w:val="superscript"/>
              </w:rPr>
              <w:t>**</w:t>
            </w:r>
            <w:r>
              <w:rPr>
                <w:sz w:val="16"/>
                <w:szCs w:val="16"/>
              </w:rPr>
              <w:t xml:space="preserve"> </w:t>
            </w:r>
          </w:p>
        </w:tc>
        <w:tc>
          <w:tcPr>
            <w:tcW w:w="531" w:type="dxa"/>
            <w:tcBorders>
              <w:top w:val="single" w:sz="8" w:space="0" w:color="000000"/>
              <w:left w:val="single" w:sz="8" w:space="0" w:color="000000"/>
              <w:bottom w:val="single" w:sz="8" w:space="0" w:color="FFFFFF"/>
              <w:right w:val="single" w:sz="8" w:space="0" w:color="000000"/>
            </w:tcBorders>
            <w:vAlign w:val="center"/>
          </w:tcPr>
          <w:p w14:paraId="39842175" w14:textId="77777777" w:rsidR="0050034D" w:rsidRDefault="00000000">
            <w:pPr>
              <w:ind w:left="41" w:right="0" w:firstLine="0"/>
              <w:jc w:val="center"/>
            </w:pPr>
            <w:r>
              <w:rPr>
                <w:sz w:val="16"/>
                <w:szCs w:val="16"/>
              </w:rPr>
              <w:t xml:space="preserve">1 </w:t>
            </w:r>
          </w:p>
        </w:tc>
        <w:tc>
          <w:tcPr>
            <w:tcW w:w="536" w:type="dxa"/>
            <w:tcBorders>
              <w:top w:val="single" w:sz="8" w:space="0" w:color="000000"/>
              <w:left w:val="single" w:sz="8" w:space="0" w:color="000000"/>
              <w:bottom w:val="single" w:sz="8" w:space="0" w:color="FFFFFF"/>
              <w:right w:val="single" w:sz="8" w:space="0" w:color="000000"/>
            </w:tcBorders>
            <w:vAlign w:val="center"/>
          </w:tcPr>
          <w:p w14:paraId="1D045B73" w14:textId="77777777" w:rsidR="0050034D" w:rsidRDefault="00000000">
            <w:pPr>
              <w:ind w:left="42" w:right="0" w:firstLine="0"/>
              <w:jc w:val="center"/>
            </w:pPr>
            <w:r>
              <w:rPr>
                <w:sz w:val="16"/>
                <w:szCs w:val="16"/>
              </w:rPr>
              <w:t xml:space="preserve">,120 </w:t>
            </w:r>
          </w:p>
        </w:tc>
        <w:tc>
          <w:tcPr>
            <w:tcW w:w="639" w:type="dxa"/>
            <w:tcBorders>
              <w:top w:val="single" w:sz="8" w:space="0" w:color="000000"/>
              <w:left w:val="single" w:sz="8" w:space="0" w:color="000000"/>
              <w:bottom w:val="single" w:sz="8" w:space="0" w:color="FFFFFF"/>
              <w:right w:val="single" w:sz="8" w:space="0" w:color="000000"/>
            </w:tcBorders>
            <w:vAlign w:val="center"/>
          </w:tcPr>
          <w:p w14:paraId="4B350B5D" w14:textId="77777777" w:rsidR="0050034D" w:rsidRDefault="00000000">
            <w:pPr>
              <w:ind w:left="44" w:right="0" w:firstLine="0"/>
              <w:jc w:val="center"/>
            </w:pPr>
            <w:r>
              <w:rPr>
                <w:sz w:val="16"/>
                <w:szCs w:val="16"/>
              </w:rPr>
              <w:t>,315</w:t>
            </w:r>
            <w:r>
              <w:rPr>
                <w:sz w:val="16"/>
                <w:szCs w:val="16"/>
                <w:vertAlign w:val="superscript"/>
              </w:rPr>
              <w:t>**</w:t>
            </w:r>
            <w:r>
              <w:rPr>
                <w:sz w:val="16"/>
                <w:szCs w:val="16"/>
              </w:rPr>
              <w:t xml:space="preserve"> </w:t>
            </w:r>
          </w:p>
        </w:tc>
        <w:tc>
          <w:tcPr>
            <w:tcW w:w="560" w:type="dxa"/>
            <w:tcBorders>
              <w:top w:val="single" w:sz="8" w:space="0" w:color="000000"/>
              <w:left w:val="single" w:sz="8" w:space="0" w:color="000000"/>
              <w:bottom w:val="single" w:sz="8" w:space="0" w:color="FFFFFF"/>
              <w:right w:val="single" w:sz="8" w:space="0" w:color="000000"/>
            </w:tcBorders>
            <w:vAlign w:val="center"/>
          </w:tcPr>
          <w:p w14:paraId="4D01DEA7" w14:textId="77777777" w:rsidR="0050034D" w:rsidRDefault="00000000">
            <w:pPr>
              <w:ind w:left="98" w:right="0" w:firstLine="0"/>
              <w:jc w:val="left"/>
            </w:pPr>
            <w:r>
              <w:rPr>
                <w:sz w:val="16"/>
                <w:szCs w:val="16"/>
              </w:rPr>
              <w:t>,395</w:t>
            </w:r>
            <w:r>
              <w:rPr>
                <w:sz w:val="16"/>
                <w:szCs w:val="16"/>
                <w:vertAlign w:val="superscript"/>
              </w:rPr>
              <w:t>**</w:t>
            </w:r>
            <w:r>
              <w:rPr>
                <w:sz w:val="16"/>
                <w:szCs w:val="16"/>
              </w:rPr>
              <w:t xml:space="preserve"> </w:t>
            </w:r>
          </w:p>
        </w:tc>
        <w:tc>
          <w:tcPr>
            <w:tcW w:w="536" w:type="dxa"/>
            <w:tcBorders>
              <w:top w:val="single" w:sz="8" w:space="0" w:color="000000"/>
              <w:left w:val="single" w:sz="8" w:space="0" w:color="000000"/>
              <w:bottom w:val="single" w:sz="8" w:space="0" w:color="FFFFFF"/>
              <w:right w:val="single" w:sz="8" w:space="0" w:color="000000"/>
            </w:tcBorders>
            <w:vAlign w:val="center"/>
          </w:tcPr>
          <w:p w14:paraId="5BC78DC6" w14:textId="77777777" w:rsidR="0050034D" w:rsidRDefault="00000000">
            <w:pPr>
              <w:ind w:left="42" w:right="0" w:firstLine="0"/>
              <w:jc w:val="center"/>
            </w:pPr>
            <w:r>
              <w:rPr>
                <w:sz w:val="16"/>
                <w:szCs w:val="16"/>
              </w:rPr>
              <w:t xml:space="preserve">,124 </w:t>
            </w:r>
          </w:p>
        </w:tc>
        <w:tc>
          <w:tcPr>
            <w:tcW w:w="839" w:type="dxa"/>
            <w:tcBorders>
              <w:top w:val="single" w:sz="8" w:space="0" w:color="000000"/>
              <w:left w:val="single" w:sz="8" w:space="0" w:color="000000"/>
              <w:bottom w:val="single" w:sz="8" w:space="0" w:color="FFFFFF"/>
              <w:right w:val="single" w:sz="8" w:space="0" w:color="000000"/>
            </w:tcBorders>
            <w:vAlign w:val="center"/>
          </w:tcPr>
          <w:p w14:paraId="1196CE5B" w14:textId="77777777" w:rsidR="0050034D" w:rsidRDefault="00000000">
            <w:pPr>
              <w:ind w:left="44" w:right="0" w:firstLine="0"/>
              <w:jc w:val="center"/>
            </w:pPr>
            <w:r>
              <w:rPr>
                <w:sz w:val="16"/>
                <w:szCs w:val="16"/>
              </w:rPr>
              <w:t xml:space="preserve">,172 </w:t>
            </w:r>
          </w:p>
        </w:tc>
        <w:tc>
          <w:tcPr>
            <w:tcW w:w="589" w:type="dxa"/>
            <w:tcBorders>
              <w:top w:val="single" w:sz="8" w:space="0" w:color="000000"/>
              <w:left w:val="single" w:sz="8" w:space="0" w:color="000000"/>
              <w:bottom w:val="single" w:sz="8" w:space="0" w:color="FFFFFF"/>
              <w:right w:val="single" w:sz="8" w:space="0" w:color="000000"/>
            </w:tcBorders>
            <w:vAlign w:val="center"/>
          </w:tcPr>
          <w:p w14:paraId="61774256" w14:textId="77777777" w:rsidR="0050034D" w:rsidRDefault="00000000">
            <w:pPr>
              <w:ind w:left="41" w:right="0" w:firstLine="0"/>
              <w:jc w:val="center"/>
            </w:pPr>
            <w:r>
              <w:rPr>
                <w:sz w:val="16"/>
                <w:szCs w:val="16"/>
              </w:rPr>
              <w:t>,210</w:t>
            </w:r>
            <w:r>
              <w:rPr>
                <w:sz w:val="16"/>
                <w:szCs w:val="16"/>
                <w:vertAlign w:val="superscript"/>
              </w:rPr>
              <w:t>*</w:t>
            </w:r>
            <w:r>
              <w:rPr>
                <w:sz w:val="16"/>
                <w:szCs w:val="16"/>
              </w:rPr>
              <w:t xml:space="preserve"> </w:t>
            </w:r>
          </w:p>
        </w:tc>
        <w:tc>
          <w:tcPr>
            <w:tcW w:w="589" w:type="dxa"/>
            <w:tcBorders>
              <w:top w:val="single" w:sz="8" w:space="0" w:color="000000"/>
              <w:left w:val="single" w:sz="8" w:space="0" w:color="000000"/>
              <w:bottom w:val="single" w:sz="8" w:space="0" w:color="FFFFFF"/>
              <w:right w:val="single" w:sz="8" w:space="0" w:color="000000"/>
            </w:tcBorders>
            <w:vAlign w:val="center"/>
          </w:tcPr>
          <w:p w14:paraId="3738CFCF" w14:textId="77777777" w:rsidR="0050034D" w:rsidRDefault="00000000">
            <w:pPr>
              <w:ind w:left="42" w:right="0" w:firstLine="0"/>
              <w:jc w:val="center"/>
            </w:pPr>
            <w:r>
              <w:rPr>
                <w:sz w:val="16"/>
                <w:szCs w:val="16"/>
              </w:rPr>
              <w:t xml:space="preserve">,172 </w:t>
            </w:r>
          </w:p>
        </w:tc>
        <w:tc>
          <w:tcPr>
            <w:tcW w:w="593" w:type="dxa"/>
            <w:tcBorders>
              <w:top w:val="single" w:sz="8" w:space="0" w:color="000000"/>
              <w:left w:val="single" w:sz="8" w:space="0" w:color="000000"/>
              <w:bottom w:val="single" w:sz="8" w:space="0" w:color="FFFFFF"/>
              <w:right w:val="single" w:sz="8" w:space="0" w:color="000000"/>
            </w:tcBorders>
            <w:vAlign w:val="center"/>
          </w:tcPr>
          <w:p w14:paraId="198907A0" w14:textId="77777777" w:rsidR="0050034D" w:rsidRDefault="00000000">
            <w:pPr>
              <w:ind w:left="42" w:right="0" w:firstLine="0"/>
              <w:jc w:val="center"/>
            </w:pPr>
            <w:r>
              <w:rPr>
                <w:sz w:val="16"/>
                <w:szCs w:val="16"/>
              </w:rPr>
              <w:t xml:space="preserve">,133 </w:t>
            </w:r>
          </w:p>
        </w:tc>
        <w:tc>
          <w:tcPr>
            <w:tcW w:w="589" w:type="dxa"/>
            <w:tcBorders>
              <w:top w:val="single" w:sz="8" w:space="0" w:color="000000"/>
              <w:left w:val="single" w:sz="8" w:space="0" w:color="000000"/>
              <w:bottom w:val="single" w:sz="8" w:space="0" w:color="FFFFFF"/>
              <w:right w:val="single" w:sz="8" w:space="0" w:color="000000"/>
            </w:tcBorders>
            <w:vAlign w:val="center"/>
          </w:tcPr>
          <w:p w14:paraId="38F64D48" w14:textId="77777777" w:rsidR="0050034D" w:rsidRDefault="00000000">
            <w:pPr>
              <w:ind w:left="115" w:right="0" w:firstLine="0"/>
              <w:jc w:val="left"/>
            </w:pPr>
            <w:r>
              <w:rPr>
                <w:sz w:val="16"/>
                <w:szCs w:val="16"/>
              </w:rPr>
              <w:t>,234</w:t>
            </w:r>
            <w:r>
              <w:rPr>
                <w:sz w:val="16"/>
                <w:szCs w:val="16"/>
                <w:vertAlign w:val="superscript"/>
              </w:rPr>
              <w:t>**</w:t>
            </w:r>
            <w:r>
              <w:rPr>
                <w:sz w:val="16"/>
                <w:szCs w:val="16"/>
              </w:rPr>
              <w:t xml:space="preserve"> </w:t>
            </w:r>
          </w:p>
        </w:tc>
        <w:tc>
          <w:tcPr>
            <w:tcW w:w="610" w:type="dxa"/>
            <w:tcBorders>
              <w:top w:val="single" w:sz="8" w:space="0" w:color="000000"/>
              <w:left w:val="single" w:sz="8" w:space="0" w:color="000000"/>
              <w:bottom w:val="single" w:sz="8" w:space="0" w:color="FFFFFF"/>
              <w:right w:val="single" w:sz="8" w:space="0" w:color="000000"/>
            </w:tcBorders>
            <w:vAlign w:val="center"/>
          </w:tcPr>
          <w:p w14:paraId="5BFF99EC" w14:textId="77777777" w:rsidR="0050034D" w:rsidRDefault="00000000">
            <w:pPr>
              <w:ind w:left="41" w:right="0" w:firstLine="0"/>
              <w:jc w:val="center"/>
            </w:pPr>
            <w:r>
              <w:rPr>
                <w:sz w:val="16"/>
                <w:szCs w:val="16"/>
              </w:rPr>
              <w:t>,396</w:t>
            </w:r>
            <w:r>
              <w:rPr>
                <w:sz w:val="16"/>
                <w:szCs w:val="16"/>
                <w:vertAlign w:val="superscript"/>
              </w:rPr>
              <w:t>**</w:t>
            </w:r>
            <w:r>
              <w:rPr>
                <w:sz w:val="16"/>
                <w:szCs w:val="16"/>
              </w:rPr>
              <w:t xml:space="preserve"> </w:t>
            </w:r>
          </w:p>
        </w:tc>
        <w:tc>
          <w:tcPr>
            <w:tcW w:w="589" w:type="dxa"/>
            <w:tcBorders>
              <w:top w:val="single" w:sz="8" w:space="0" w:color="000000"/>
              <w:left w:val="single" w:sz="8" w:space="0" w:color="000000"/>
              <w:bottom w:val="single" w:sz="8" w:space="0" w:color="FFFFFF"/>
              <w:right w:val="single" w:sz="8" w:space="0" w:color="000000"/>
            </w:tcBorders>
            <w:vAlign w:val="center"/>
          </w:tcPr>
          <w:p w14:paraId="77C0D99C" w14:textId="77777777" w:rsidR="0050034D" w:rsidRDefault="00000000">
            <w:pPr>
              <w:ind w:left="115" w:right="0" w:firstLine="0"/>
              <w:jc w:val="left"/>
            </w:pPr>
            <w:r>
              <w:rPr>
                <w:sz w:val="16"/>
                <w:szCs w:val="16"/>
              </w:rPr>
              <w:t>,295</w:t>
            </w:r>
            <w:r>
              <w:rPr>
                <w:sz w:val="16"/>
                <w:szCs w:val="16"/>
                <w:vertAlign w:val="superscript"/>
              </w:rPr>
              <w:t>**</w:t>
            </w:r>
            <w:r>
              <w:rPr>
                <w:sz w:val="16"/>
                <w:szCs w:val="16"/>
              </w:rPr>
              <w:t xml:space="preserve"> </w:t>
            </w:r>
          </w:p>
        </w:tc>
        <w:tc>
          <w:tcPr>
            <w:tcW w:w="589" w:type="dxa"/>
            <w:tcBorders>
              <w:top w:val="single" w:sz="8" w:space="0" w:color="000000"/>
              <w:left w:val="single" w:sz="8" w:space="0" w:color="000000"/>
              <w:bottom w:val="single" w:sz="8" w:space="0" w:color="FFFFFF"/>
              <w:right w:val="single" w:sz="8" w:space="0" w:color="000000"/>
            </w:tcBorders>
            <w:vAlign w:val="center"/>
          </w:tcPr>
          <w:p w14:paraId="3C691E92" w14:textId="77777777" w:rsidR="0050034D" w:rsidRDefault="00000000">
            <w:pPr>
              <w:ind w:left="115" w:right="0" w:firstLine="0"/>
              <w:jc w:val="left"/>
            </w:pPr>
            <w:r>
              <w:rPr>
                <w:sz w:val="16"/>
                <w:szCs w:val="16"/>
              </w:rPr>
              <w:t>,237</w:t>
            </w:r>
            <w:r>
              <w:rPr>
                <w:sz w:val="16"/>
                <w:szCs w:val="16"/>
                <w:vertAlign w:val="superscript"/>
              </w:rPr>
              <w:t>**</w:t>
            </w:r>
            <w:r>
              <w:rPr>
                <w:sz w:val="16"/>
                <w:szCs w:val="16"/>
              </w:rPr>
              <w:t xml:space="preserve"> </w:t>
            </w:r>
          </w:p>
        </w:tc>
        <w:tc>
          <w:tcPr>
            <w:tcW w:w="589" w:type="dxa"/>
            <w:tcBorders>
              <w:top w:val="single" w:sz="8" w:space="0" w:color="000000"/>
              <w:left w:val="single" w:sz="8" w:space="0" w:color="000000"/>
              <w:bottom w:val="single" w:sz="8" w:space="0" w:color="FFFFFF"/>
              <w:right w:val="single" w:sz="8" w:space="0" w:color="000000"/>
            </w:tcBorders>
            <w:vAlign w:val="center"/>
          </w:tcPr>
          <w:p w14:paraId="27C6AC45" w14:textId="77777777" w:rsidR="0050034D" w:rsidRDefault="00000000">
            <w:pPr>
              <w:ind w:left="115" w:right="0" w:firstLine="0"/>
              <w:jc w:val="left"/>
            </w:pPr>
            <w:r>
              <w:rPr>
                <w:sz w:val="16"/>
                <w:szCs w:val="16"/>
              </w:rPr>
              <w:t>,271</w:t>
            </w:r>
            <w:r>
              <w:rPr>
                <w:sz w:val="16"/>
                <w:szCs w:val="16"/>
                <w:vertAlign w:val="superscript"/>
              </w:rPr>
              <w:t>**</w:t>
            </w:r>
            <w:r>
              <w:rPr>
                <w:sz w:val="16"/>
                <w:szCs w:val="16"/>
              </w:rPr>
              <w:t xml:space="preserve"> </w:t>
            </w:r>
          </w:p>
        </w:tc>
        <w:tc>
          <w:tcPr>
            <w:tcW w:w="596" w:type="dxa"/>
            <w:tcBorders>
              <w:top w:val="single" w:sz="8" w:space="0" w:color="000000"/>
              <w:left w:val="single" w:sz="8" w:space="0" w:color="000000"/>
              <w:bottom w:val="single" w:sz="8" w:space="0" w:color="FFFFFF"/>
              <w:right w:val="single" w:sz="15" w:space="0" w:color="000000"/>
            </w:tcBorders>
            <w:vAlign w:val="center"/>
          </w:tcPr>
          <w:p w14:paraId="0BCB95C2" w14:textId="77777777" w:rsidR="0050034D" w:rsidRDefault="00000000">
            <w:pPr>
              <w:ind w:left="115" w:right="0" w:firstLine="0"/>
              <w:jc w:val="left"/>
            </w:pPr>
            <w:r>
              <w:rPr>
                <w:sz w:val="16"/>
                <w:szCs w:val="16"/>
              </w:rPr>
              <w:t>,413</w:t>
            </w:r>
            <w:r>
              <w:rPr>
                <w:sz w:val="16"/>
                <w:szCs w:val="16"/>
                <w:vertAlign w:val="superscript"/>
              </w:rPr>
              <w:t>**</w:t>
            </w:r>
            <w:r>
              <w:rPr>
                <w:sz w:val="16"/>
                <w:szCs w:val="16"/>
              </w:rPr>
              <w:t xml:space="preserve"> </w:t>
            </w:r>
          </w:p>
        </w:tc>
      </w:tr>
      <w:tr w:rsidR="0050034D" w14:paraId="25058D71" w14:textId="77777777">
        <w:trPr>
          <w:trHeight w:val="653"/>
        </w:trPr>
        <w:tc>
          <w:tcPr>
            <w:tcW w:w="1726" w:type="dxa"/>
            <w:vMerge/>
            <w:tcBorders>
              <w:top w:val="single" w:sz="8" w:space="0" w:color="000000"/>
              <w:left w:val="single" w:sz="15" w:space="0" w:color="000000"/>
              <w:bottom w:val="single" w:sz="8" w:space="0" w:color="000000"/>
              <w:right w:val="nil"/>
            </w:tcBorders>
          </w:tcPr>
          <w:p w14:paraId="6580C6D0" w14:textId="77777777" w:rsidR="0050034D" w:rsidRDefault="0050034D">
            <w:pPr>
              <w:widowControl w:val="0"/>
              <w:pBdr>
                <w:top w:val="nil"/>
                <w:left w:val="nil"/>
                <w:bottom w:val="nil"/>
                <w:right w:val="nil"/>
                <w:between w:val="nil"/>
              </w:pBdr>
              <w:spacing w:line="276" w:lineRule="auto"/>
              <w:ind w:left="0" w:right="0" w:firstLine="0"/>
              <w:jc w:val="left"/>
            </w:pPr>
          </w:p>
        </w:tc>
        <w:tc>
          <w:tcPr>
            <w:tcW w:w="583" w:type="dxa"/>
            <w:vMerge w:val="restart"/>
            <w:tcBorders>
              <w:top w:val="single" w:sz="8" w:space="0" w:color="FFFFFF"/>
              <w:left w:val="nil"/>
              <w:bottom w:val="single" w:sz="8" w:space="0" w:color="000000"/>
              <w:right w:val="single" w:sz="15" w:space="0" w:color="000000"/>
            </w:tcBorders>
          </w:tcPr>
          <w:p w14:paraId="18580D7B" w14:textId="77777777" w:rsidR="0050034D" w:rsidRDefault="00000000">
            <w:pPr>
              <w:spacing w:after="22"/>
              <w:ind w:left="0" w:right="0" w:firstLine="0"/>
              <w:jc w:val="left"/>
            </w:pPr>
            <w:r>
              <w:rPr>
                <w:sz w:val="16"/>
                <w:szCs w:val="16"/>
              </w:rPr>
              <w:t xml:space="preserve">Sig. (2tailed) </w:t>
            </w:r>
          </w:p>
          <w:p w14:paraId="0509DB17" w14:textId="77777777" w:rsidR="0050034D" w:rsidRDefault="00000000">
            <w:pPr>
              <w:ind w:left="0" w:right="0" w:firstLine="0"/>
              <w:jc w:val="left"/>
            </w:pPr>
            <w:r>
              <w:rPr>
                <w:sz w:val="16"/>
                <w:szCs w:val="16"/>
              </w:rPr>
              <w:t xml:space="preserve">N </w:t>
            </w:r>
          </w:p>
        </w:tc>
        <w:tc>
          <w:tcPr>
            <w:tcW w:w="558" w:type="dxa"/>
            <w:tcBorders>
              <w:top w:val="single" w:sz="8" w:space="0" w:color="FFFFFF"/>
              <w:left w:val="single" w:sz="15" w:space="0" w:color="000000"/>
              <w:bottom w:val="single" w:sz="8" w:space="0" w:color="FFFFFF"/>
              <w:right w:val="single" w:sz="8" w:space="0" w:color="000000"/>
            </w:tcBorders>
            <w:vAlign w:val="center"/>
          </w:tcPr>
          <w:p w14:paraId="6626A5B2" w14:textId="77777777" w:rsidR="0050034D" w:rsidRDefault="00000000">
            <w:pPr>
              <w:ind w:left="52" w:right="0" w:firstLine="0"/>
              <w:jc w:val="center"/>
            </w:pPr>
            <w:r>
              <w:rPr>
                <w:sz w:val="16"/>
                <w:szCs w:val="16"/>
              </w:rPr>
              <w:t xml:space="preserve">,349 </w:t>
            </w:r>
          </w:p>
        </w:tc>
        <w:tc>
          <w:tcPr>
            <w:tcW w:w="589" w:type="dxa"/>
            <w:tcBorders>
              <w:top w:val="single" w:sz="8" w:space="0" w:color="FFFFFF"/>
              <w:left w:val="single" w:sz="8" w:space="0" w:color="000000"/>
              <w:bottom w:val="single" w:sz="8" w:space="0" w:color="FFFFFF"/>
              <w:right w:val="single" w:sz="8" w:space="0" w:color="000000"/>
            </w:tcBorders>
            <w:vAlign w:val="center"/>
          </w:tcPr>
          <w:p w14:paraId="73AF7B2C" w14:textId="77777777" w:rsidR="0050034D" w:rsidRDefault="00000000">
            <w:pPr>
              <w:ind w:left="42" w:right="0" w:firstLine="0"/>
              <w:jc w:val="center"/>
            </w:pPr>
            <w:r>
              <w:rPr>
                <w:sz w:val="16"/>
                <w:szCs w:val="16"/>
              </w:rPr>
              <w:t xml:space="preserve">,008 </w:t>
            </w:r>
          </w:p>
        </w:tc>
        <w:tc>
          <w:tcPr>
            <w:tcW w:w="532" w:type="dxa"/>
            <w:vMerge w:val="restart"/>
            <w:tcBorders>
              <w:top w:val="single" w:sz="8" w:space="0" w:color="FFFFFF"/>
              <w:left w:val="single" w:sz="8" w:space="0" w:color="000000"/>
              <w:bottom w:val="single" w:sz="8" w:space="0" w:color="000000"/>
              <w:right w:val="single" w:sz="8" w:space="0" w:color="000000"/>
            </w:tcBorders>
            <w:vAlign w:val="center"/>
          </w:tcPr>
          <w:p w14:paraId="2E153B33" w14:textId="77777777" w:rsidR="0050034D" w:rsidRDefault="00000000">
            <w:pPr>
              <w:spacing w:after="327"/>
              <w:ind w:left="38" w:right="0" w:firstLine="0"/>
              <w:jc w:val="center"/>
            </w:pPr>
            <w:r>
              <w:rPr>
                <w:sz w:val="16"/>
                <w:szCs w:val="16"/>
              </w:rPr>
              <w:t xml:space="preserve">,000 </w:t>
            </w:r>
          </w:p>
          <w:p w14:paraId="7F8CE2DF" w14:textId="77777777" w:rsidR="0050034D" w:rsidRDefault="00000000">
            <w:pPr>
              <w:ind w:left="40" w:right="0" w:firstLine="0"/>
              <w:jc w:val="center"/>
            </w:pPr>
            <w:r>
              <w:rPr>
                <w:sz w:val="16"/>
                <w:szCs w:val="16"/>
              </w:rPr>
              <w:lastRenderedPageBreak/>
              <w:t xml:space="preserve">130 </w:t>
            </w:r>
          </w:p>
        </w:tc>
        <w:tc>
          <w:tcPr>
            <w:tcW w:w="531" w:type="dxa"/>
            <w:tcBorders>
              <w:top w:val="single" w:sz="8" w:space="0" w:color="FFFFFF"/>
              <w:left w:val="single" w:sz="8" w:space="0" w:color="000000"/>
              <w:bottom w:val="single" w:sz="8" w:space="0" w:color="FFFFFF"/>
              <w:right w:val="single" w:sz="8" w:space="0" w:color="000000"/>
            </w:tcBorders>
            <w:vAlign w:val="center"/>
          </w:tcPr>
          <w:p w14:paraId="5AE892ED" w14:textId="77777777" w:rsidR="0050034D" w:rsidRDefault="00000000">
            <w:pPr>
              <w:ind w:left="82" w:right="0" w:firstLine="0"/>
              <w:jc w:val="center"/>
            </w:pPr>
            <w:r>
              <w:rPr>
                <w:sz w:val="16"/>
                <w:szCs w:val="16"/>
              </w:rPr>
              <w:lastRenderedPageBreak/>
              <w:t xml:space="preserve"> </w:t>
            </w:r>
          </w:p>
        </w:tc>
        <w:tc>
          <w:tcPr>
            <w:tcW w:w="536" w:type="dxa"/>
            <w:vMerge w:val="restart"/>
            <w:tcBorders>
              <w:top w:val="single" w:sz="8" w:space="0" w:color="FFFFFF"/>
              <w:left w:val="single" w:sz="8" w:space="0" w:color="000000"/>
              <w:bottom w:val="single" w:sz="8" w:space="0" w:color="000000"/>
              <w:right w:val="single" w:sz="8" w:space="0" w:color="000000"/>
            </w:tcBorders>
            <w:vAlign w:val="center"/>
          </w:tcPr>
          <w:p w14:paraId="27596923" w14:textId="77777777" w:rsidR="0050034D" w:rsidRDefault="00000000">
            <w:pPr>
              <w:spacing w:after="327"/>
              <w:ind w:left="42" w:right="0" w:firstLine="0"/>
              <w:jc w:val="center"/>
            </w:pPr>
            <w:r>
              <w:rPr>
                <w:sz w:val="16"/>
                <w:szCs w:val="16"/>
              </w:rPr>
              <w:t xml:space="preserve">,174 </w:t>
            </w:r>
          </w:p>
          <w:p w14:paraId="2C2331CB" w14:textId="77777777" w:rsidR="0050034D" w:rsidRDefault="00000000">
            <w:pPr>
              <w:ind w:left="40" w:right="0" w:firstLine="0"/>
              <w:jc w:val="center"/>
            </w:pPr>
            <w:r>
              <w:rPr>
                <w:sz w:val="16"/>
                <w:szCs w:val="16"/>
              </w:rPr>
              <w:lastRenderedPageBreak/>
              <w:t xml:space="preserve">130 </w:t>
            </w:r>
          </w:p>
        </w:tc>
        <w:tc>
          <w:tcPr>
            <w:tcW w:w="639" w:type="dxa"/>
            <w:tcBorders>
              <w:top w:val="single" w:sz="8" w:space="0" w:color="FFFFFF"/>
              <w:left w:val="single" w:sz="8" w:space="0" w:color="000000"/>
              <w:bottom w:val="single" w:sz="8" w:space="0" w:color="FFFFFF"/>
              <w:right w:val="single" w:sz="8" w:space="0" w:color="000000"/>
            </w:tcBorders>
            <w:vAlign w:val="center"/>
          </w:tcPr>
          <w:p w14:paraId="5D39F68F" w14:textId="77777777" w:rsidR="0050034D" w:rsidRDefault="00000000">
            <w:pPr>
              <w:ind w:left="45" w:right="0" w:firstLine="0"/>
              <w:jc w:val="center"/>
            </w:pPr>
            <w:r>
              <w:rPr>
                <w:sz w:val="16"/>
                <w:szCs w:val="16"/>
              </w:rPr>
              <w:lastRenderedPageBreak/>
              <w:t xml:space="preserve">,000 </w:t>
            </w:r>
          </w:p>
        </w:tc>
        <w:tc>
          <w:tcPr>
            <w:tcW w:w="560" w:type="dxa"/>
            <w:tcBorders>
              <w:top w:val="single" w:sz="8" w:space="0" w:color="FFFFFF"/>
              <w:left w:val="single" w:sz="8" w:space="0" w:color="000000"/>
              <w:bottom w:val="single" w:sz="8" w:space="0" w:color="FFFFFF"/>
              <w:right w:val="single" w:sz="8" w:space="0" w:color="000000"/>
            </w:tcBorders>
            <w:vAlign w:val="center"/>
          </w:tcPr>
          <w:p w14:paraId="13B4C689" w14:textId="77777777" w:rsidR="0050034D" w:rsidRDefault="00000000">
            <w:pPr>
              <w:ind w:left="38" w:right="0" w:firstLine="0"/>
              <w:jc w:val="center"/>
            </w:pPr>
            <w:r>
              <w:rPr>
                <w:sz w:val="16"/>
                <w:szCs w:val="16"/>
              </w:rPr>
              <w:t xml:space="preserve">,000 </w:t>
            </w:r>
          </w:p>
        </w:tc>
        <w:tc>
          <w:tcPr>
            <w:tcW w:w="536" w:type="dxa"/>
            <w:vMerge w:val="restart"/>
            <w:tcBorders>
              <w:top w:val="single" w:sz="8" w:space="0" w:color="FFFFFF"/>
              <w:left w:val="single" w:sz="8" w:space="0" w:color="000000"/>
              <w:bottom w:val="single" w:sz="8" w:space="0" w:color="000000"/>
              <w:right w:val="single" w:sz="8" w:space="0" w:color="000000"/>
            </w:tcBorders>
            <w:vAlign w:val="center"/>
          </w:tcPr>
          <w:p w14:paraId="19312F8B" w14:textId="77777777" w:rsidR="0050034D" w:rsidRDefault="00000000">
            <w:pPr>
              <w:spacing w:after="327"/>
              <w:ind w:left="42" w:right="0" w:firstLine="0"/>
              <w:jc w:val="center"/>
            </w:pPr>
            <w:r>
              <w:rPr>
                <w:sz w:val="16"/>
                <w:szCs w:val="16"/>
              </w:rPr>
              <w:t xml:space="preserve">,164 </w:t>
            </w:r>
          </w:p>
          <w:p w14:paraId="0EF99CB3" w14:textId="77777777" w:rsidR="0050034D" w:rsidRDefault="00000000">
            <w:pPr>
              <w:ind w:left="40" w:right="0" w:firstLine="0"/>
              <w:jc w:val="center"/>
            </w:pPr>
            <w:r>
              <w:rPr>
                <w:sz w:val="16"/>
                <w:szCs w:val="16"/>
              </w:rPr>
              <w:lastRenderedPageBreak/>
              <w:t xml:space="preserve">127 </w:t>
            </w:r>
          </w:p>
        </w:tc>
        <w:tc>
          <w:tcPr>
            <w:tcW w:w="839" w:type="dxa"/>
            <w:tcBorders>
              <w:top w:val="single" w:sz="8" w:space="0" w:color="FFFFFF"/>
              <w:left w:val="single" w:sz="8" w:space="0" w:color="000000"/>
              <w:bottom w:val="single" w:sz="8" w:space="0" w:color="FFFFFF"/>
              <w:right w:val="single" w:sz="8" w:space="0" w:color="000000"/>
            </w:tcBorders>
            <w:vAlign w:val="center"/>
          </w:tcPr>
          <w:p w14:paraId="18FD3128" w14:textId="77777777" w:rsidR="0050034D" w:rsidRDefault="00000000">
            <w:pPr>
              <w:ind w:left="44" w:right="0" w:firstLine="0"/>
              <w:jc w:val="center"/>
            </w:pPr>
            <w:r>
              <w:rPr>
                <w:sz w:val="16"/>
                <w:szCs w:val="16"/>
              </w:rPr>
              <w:lastRenderedPageBreak/>
              <w:t xml:space="preserve">,052 </w:t>
            </w:r>
          </w:p>
        </w:tc>
        <w:tc>
          <w:tcPr>
            <w:tcW w:w="589" w:type="dxa"/>
            <w:tcBorders>
              <w:top w:val="single" w:sz="8" w:space="0" w:color="FFFFFF"/>
              <w:left w:val="single" w:sz="8" w:space="0" w:color="000000"/>
              <w:bottom w:val="single" w:sz="8" w:space="0" w:color="FFFFFF"/>
              <w:right w:val="single" w:sz="8" w:space="0" w:color="000000"/>
            </w:tcBorders>
            <w:vAlign w:val="center"/>
          </w:tcPr>
          <w:p w14:paraId="445392DD" w14:textId="77777777" w:rsidR="0050034D" w:rsidRDefault="00000000">
            <w:pPr>
              <w:ind w:left="42" w:right="0" w:firstLine="0"/>
              <w:jc w:val="center"/>
            </w:pPr>
            <w:r>
              <w:rPr>
                <w:sz w:val="16"/>
                <w:szCs w:val="16"/>
              </w:rPr>
              <w:t xml:space="preserve">,016 </w:t>
            </w:r>
          </w:p>
        </w:tc>
        <w:tc>
          <w:tcPr>
            <w:tcW w:w="589" w:type="dxa"/>
            <w:tcBorders>
              <w:top w:val="single" w:sz="8" w:space="0" w:color="FFFFFF"/>
              <w:left w:val="single" w:sz="8" w:space="0" w:color="000000"/>
              <w:bottom w:val="single" w:sz="8" w:space="0" w:color="FFFFFF"/>
              <w:right w:val="single" w:sz="8" w:space="0" w:color="000000"/>
            </w:tcBorders>
            <w:vAlign w:val="center"/>
          </w:tcPr>
          <w:p w14:paraId="5535FF20" w14:textId="77777777" w:rsidR="0050034D" w:rsidRDefault="00000000">
            <w:pPr>
              <w:ind w:left="42" w:right="0" w:firstLine="0"/>
              <w:jc w:val="center"/>
            </w:pPr>
            <w:r>
              <w:rPr>
                <w:sz w:val="16"/>
                <w:szCs w:val="16"/>
              </w:rPr>
              <w:t xml:space="preserve">,051 </w:t>
            </w:r>
          </w:p>
        </w:tc>
        <w:tc>
          <w:tcPr>
            <w:tcW w:w="593" w:type="dxa"/>
            <w:vMerge w:val="restart"/>
            <w:tcBorders>
              <w:top w:val="single" w:sz="8" w:space="0" w:color="FFFFFF"/>
              <w:left w:val="single" w:sz="8" w:space="0" w:color="000000"/>
              <w:bottom w:val="single" w:sz="8" w:space="0" w:color="000000"/>
              <w:right w:val="single" w:sz="8" w:space="0" w:color="000000"/>
            </w:tcBorders>
            <w:vAlign w:val="center"/>
          </w:tcPr>
          <w:p w14:paraId="13895C79" w14:textId="77777777" w:rsidR="0050034D" w:rsidRDefault="00000000">
            <w:pPr>
              <w:spacing w:after="327"/>
              <w:ind w:left="42" w:right="0" w:firstLine="0"/>
              <w:jc w:val="center"/>
            </w:pPr>
            <w:r>
              <w:rPr>
                <w:sz w:val="16"/>
                <w:szCs w:val="16"/>
              </w:rPr>
              <w:t xml:space="preserve">,131 </w:t>
            </w:r>
          </w:p>
          <w:p w14:paraId="17AD4C60" w14:textId="77777777" w:rsidR="0050034D" w:rsidRDefault="00000000">
            <w:pPr>
              <w:ind w:left="40" w:right="0" w:firstLine="0"/>
              <w:jc w:val="center"/>
            </w:pPr>
            <w:r>
              <w:rPr>
                <w:sz w:val="16"/>
                <w:szCs w:val="16"/>
              </w:rPr>
              <w:lastRenderedPageBreak/>
              <w:t xml:space="preserve">130 </w:t>
            </w:r>
          </w:p>
        </w:tc>
        <w:tc>
          <w:tcPr>
            <w:tcW w:w="589" w:type="dxa"/>
            <w:tcBorders>
              <w:top w:val="single" w:sz="8" w:space="0" w:color="FFFFFF"/>
              <w:left w:val="single" w:sz="8" w:space="0" w:color="000000"/>
              <w:bottom w:val="single" w:sz="8" w:space="0" w:color="FFFFFF"/>
              <w:right w:val="single" w:sz="8" w:space="0" w:color="000000"/>
            </w:tcBorders>
            <w:vAlign w:val="center"/>
          </w:tcPr>
          <w:p w14:paraId="6E57BE1D" w14:textId="77777777" w:rsidR="0050034D" w:rsidRDefault="00000000">
            <w:pPr>
              <w:ind w:left="42" w:right="0" w:firstLine="0"/>
              <w:jc w:val="center"/>
            </w:pPr>
            <w:r>
              <w:rPr>
                <w:sz w:val="16"/>
                <w:szCs w:val="16"/>
              </w:rPr>
              <w:lastRenderedPageBreak/>
              <w:t xml:space="preserve">,008 </w:t>
            </w:r>
          </w:p>
        </w:tc>
        <w:tc>
          <w:tcPr>
            <w:tcW w:w="610" w:type="dxa"/>
            <w:tcBorders>
              <w:top w:val="single" w:sz="8" w:space="0" w:color="FFFFFF"/>
              <w:left w:val="single" w:sz="8" w:space="0" w:color="000000"/>
              <w:bottom w:val="single" w:sz="8" w:space="0" w:color="FFFFFF"/>
              <w:right w:val="single" w:sz="8" w:space="0" w:color="000000"/>
            </w:tcBorders>
            <w:vAlign w:val="center"/>
          </w:tcPr>
          <w:p w14:paraId="37254410" w14:textId="77777777" w:rsidR="0050034D" w:rsidRDefault="00000000">
            <w:pPr>
              <w:ind w:left="37" w:right="0" w:firstLine="0"/>
              <w:jc w:val="center"/>
            </w:pPr>
            <w:r>
              <w:rPr>
                <w:sz w:val="16"/>
                <w:szCs w:val="16"/>
              </w:rPr>
              <w:t xml:space="preserve">,000 </w:t>
            </w:r>
          </w:p>
        </w:tc>
        <w:tc>
          <w:tcPr>
            <w:tcW w:w="589" w:type="dxa"/>
            <w:vMerge w:val="restart"/>
            <w:tcBorders>
              <w:top w:val="single" w:sz="8" w:space="0" w:color="FFFFFF"/>
              <w:left w:val="single" w:sz="8" w:space="0" w:color="000000"/>
              <w:bottom w:val="single" w:sz="8" w:space="0" w:color="000000"/>
              <w:right w:val="single" w:sz="8" w:space="0" w:color="000000"/>
            </w:tcBorders>
            <w:vAlign w:val="center"/>
          </w:tcPr>
          <w:p w14:paraId="2BB0F873" w14:textId="77777777" w:rsidR="0050034D" w:rsidRDefault="00000000">
            <w:pPr>
              <w:spacing w:after="327"/>
              <w:ind w:left="42" w:right="0" w:firstLine="0"/>
              <w:jc w:val="center"/>
            </w:pPr>
            <w:r>
              <w:rPr>
                <w:sz w:val="16"/>
                <w:szCs w:val="16"/>
              </w:rPr>
              <w:t xml:space="preserve">,001 </w:t>
            </w:r>
          </w:p>
          <w:p w14:paraId="3F381710" w14:textId="77777777" w:rsidR="0050034D" w:rsidRDefault="00000000">
            <w:pPr>
              <w:ind w:left="40" w:right="0" w:firstLine="0"/>
              <w:jc w:val="center"/>
            </w:pPr>
            <w:r>
              <w:rPr>
                <w:sz w:val="16"/>
                <w:szCs w:val="16"/>
              </w:rPr>
              <w:lastRenderedPageBreak/>
              <w:t xml:space="preserve">130 </w:t>
            </w:r>
          </w:p>
        </w:tc>
        <w:tc>
          <w:tcPr>
            <w:tcW w:w="589" w:type="dxa"/>
            <w:tcBorders>
              <w:top w:val="single" w:sz="8" w:space="0" w:color="FFFFFF"/>
              <w:left w:val="single" w:sz="8" w:space="0" w:color="000000"/>
              <w:bottom w:val="single" w:sz="8" w:space="0" w:color="FFFFFF"/>
              <w:right w:val="single" w:sz="8" w:space="0" w:color="000000"/>
            </w:tcBorders>
            <w:vAlign w:val="center"/>
          </w:tcPr>
          <w:p w14:paraId="65D99EFF" w14:textId="77777777" w:rsidR="0050034D" w:rsidRDefault="00000000">
            <w:pPr>
              <w:ind w:left="42" w:right="0" w:firstLine="0"/>
              <w:jc w:val="center"/>
            </w:pPr>
            <w:r>
              <w:rPr>
                <w:sz w:val="16"/>
                <w:szCs w:val="16"/>
              </w:rPr>
              <w:lastRenderedPageBreak/>
              <w:t xml:space="preserve">,007 </w:t>
            </w:r>
          </w:p>
        </w:tc>
        <w:tc>
          <w:tcPr>
            <w:tcW w:w="589" w:type="dxa"/>
            <w:vMerge w:val="restart"/>
            <w:tcBorders>
              <w:top w:val="single" w:sz="8" w:space="0" w:color="FFFFFF"/>
              <w:left w:val="single" w:sz="8" w:space="0" w:color="000000"/>
              <w:bottom w:val="single" w:sz="8" w:space="0" w:color="000000"/>
              <w:right w:val="single" w:sz="8" w:space="0" w:color="000000"/>
            </w:tcBorders>
            <w:vAlign w:val="center"/>
          </w:tcPr>
          <w:p w14:paraId="68B582D6" w14:textId="77777777" w:rsidR="0050034D" w:rsidRDefault="00000000">
            <w:pPr>
              <w:spacing w:after="327"/>
              <w:ind w:left="42" w:right="0" w:firstLine="0"/>
              <w:jc w:val="center"/>
            </w:pPr>
            <w:r>
              <w:rPr>
                <w:sz w:val="16"/>
                <w:szCs w:val="16"/>
              </w:rPr>
              <w:t xml:space="preserve">,002 </w:t>
            </w:r>
          </w:p>
          <w:p w14:paraId="166942A8" w14:textId="77777777" w:rsidR="0050034D" w:rsidRDefault="00000000">
            <w:pPr>
              <w:ind w:left="40" w:right="0" w:firstLine="0"/>
              <w:jc w:val="center"/>
            </w:pPr>
            <w:r>
              <w:rPr>
                <w:sz w:val="16"/>
                <w:szCs w:val="16"/>
              </w:rPr>
              <w:lastRenderedPageBreak/>
              <w:t xml:space="preserve">129 </w:t>
            </w:r>
          </w:p>
        </w:tc>
        <w:tc>
          <w:tcPr>
            <w:tcW w:w="596" w:type="dxa"/>
            <w:tcBorders>
              <w:top w:val="single" w:sz="8" w:space="0" w:color="FFFFFF"/>
              <w:left w:val="single" w:sz="8" w:space="0" w:color="000000"/>
              <w:bottom w:val="single" w:sz="8" w:space="0" w:color="FFFFFF"/>
              <w:right w:val="single" w:sz="15" w:space="0" w:color="000000"/>
            </w:tcBorders>
            <w:vAlign w:val="center"/>
          </w:tcPr>
          <w:p w14:paraId="5F2EE49F" w14:textId="77777777" w:rsidR="0050034D" w:rsidRDefault="00000000">
            <w:pPr>
              <w:ind w:left="33" w:right="0" w:firstLine="0"/>
              <w:jc w:val="center"/>
            </w:pPr>
            <w:r>
              <w:rPr>
                <w:sz w:val="16"/>
                <w:szCs w:val="16"/>
              </w:rPr>
              <w:lastRenderedPageBreak/>
              <w:t xml:space="preserve">,000 </w:t>
            </w:r>
          </w:p>
        </w:tc>
      </w:tr>
      <w:tr w:rsidR="0050034D" w14:paraId="6665B155" w14:textId="77777777">
        <w:trPr>
          <w:trHeight w:val="404"/>
        </w:trPr>
        <w:tc>
          <w:tcPr>
            <w:tcW w:w="1726" w:type="dxa"/>
            <w:vMerge/>
            <w:tcBorders>
              <w:top w:val="single" w:sz="8" w:space="0" w:color="000000"/>
              <w:left w:val="single" w:sz="15" w:space="0" w:color="000000"/>
              <w:bottom w:val="single" w:sz="8" w:space="0" w:color="000000"/>
              <w:right w:val="nil"/>
            </w:tcBorders>
          </w:tcPr>
          <w:p w14:paraId="610FEE2F" w14:textId="77777777" w:rsidR="0050034D" w:rsidRDefault="0050034D">
            <w:pPr>
              <w:widowControl w:val="0"/>
              <w:pBdr>
                <w:top w:val="nil"/>
                <w:left w:val="nil"/>
                <w:bottom w:val="nil"/>
                <w:right w:val="nil"/>
                <w:between w:val="nil"/>
              </w:pBdr>
              <w:spacing w:line="276" w:lineRule="auto"/>
              <w:ind w:left="0" w:right="0" w:firstLine="0"/>
              <w:jc w:val="left"/>
            </w:pPr>
          </w:p>
        </w:tc>
        <w:tc>
          <w:tcPr>
            <w:tcW w:w="583" w:type="dxa"/>
            <w:vMerge/>
            <w:tcBorders>
              <w:top w:val="single" w:sz="8" w:space="0" w:color="FFFFFF"/>
              <w:left w:val="nil"/>
              <w:bottom w:val="single" w:sz="8" w:space="0" w:color="000000"/>
              <w:right w:val="single" w:sz="15" w:space="0" w:color="000000"/>
            </w:tcBorders>
          </w:tcPr>
          <w:p w14:paraId="3B315B83" w14:textId="77777777" w:rsidR="0050034D" w:rsidRDefault="0050034D">
            <w:pPr>
              <w:widowControl w:val="0"/>
              <w:pBdr>
                <w:top w:val="nil"/>
                <w:left w:val="nil"/>
                <w:bottom w:val="nil"/>
                <w:right w:val="nil"/>
                <w:between w:val="nil"/>
              </w:pBdr>
              <w:spacing w:line="276" w:lineRule="auto"/>
              <w:ind w:left="0" w:right="0" w:firstLine="0"/>
              <w:jc w:val="left"/>
            </w:pPr>
          </w:p>
        </w:tc>
        <w:tc>
          <w:tcPr>
            <w:tcW w:w="558" w:type="dxa"/>
            <w:tcBorders>
              <w:top w:val="single" w:sz="8" w:space="0" w:color="FFFFFF"/>
              <w:left w:val="single" w:sz="15" w:space="0" w:color="000000"/>
              <w:bottom w:val="single" w:sz="8" w:space="0" w:color="000000"/>
              <w:right w:val="single" w:sz="8" w:space="0" w:color="000000"/>
            </w:tcBorders>
          </w:tcPr>
          <w:p w14:paraId="6F9093A4" w14:textId="77777777" w:rsidR="0050034D" w:rsidRDefault="00000000">
            <w:pPr>
              <w:ind w:left="54" w:right="0" w:firstLine="0"/>
              <w:jc w:val="center"/>
            </w:pPr>
            <w:r>
              <w:rPr>
                <w:sz w:val="16"/>
                <w:szCs w:val="16"/>
              </w:rPr>
              <w:t xml:space="preserve">129 </w:t>
            </w:r>
          </w:p>
        </w:tc>
        <w:tc>
          <w:tcPr>
            <w:tcW w:w="589" w:type="dxa"/>
            <w:tcBorders>
              <w:top w:val="single" w:sz="8" w:space="0" w:color="FFFFFF"/>
              <w:left w:val="single" w:sz="8" w:space="0" w:color="000000"/>
              <w:bottom w:val="single" w:sz="8" w:space="0" w:color="000000"/>
              <w:right w:val="single" w:sz="8" w:space="0" w:color="000000"/>
            </w:tcBorders>
          </w:tcPr>
          <w:p w14:paraId="187CFFBA" w14:textId="77777777" w:rsidR="0050034D" w:rsidRDefault="00000000">
            <w:pPr>
              <w:ind w:left="40" w:right="0" w:firstLine="0"/>
              <w:jc w:val="center"/>
            </w:pPr>
            <w:r>
              <w:rPr>
                <w:sz w:val="16"/>
                <w:szCs w:val="16"/>
              </w:rPr>
              <w:t xml:space="preserve">130 </w:t>
            </w:r>
          </w:p>
        </w:tc>
        <w:tc>
          <w:tcPr>
            <w:tcW w:w="532" w:type="dxa"/>
            <w:vMerge/>
            <w:tcBorders>
              <w:top w:val="single" w:sz="8" w:space="0" w:color="FFFFFF"/>
              <w:left w:val="single" w:sz="8" w:space="0" w:color="000000"/>
              <w:bottom w:val="single" w:sz="8" w:space="0" w:color="000000"/>
              <w:right w:val="single" w:sz="8" w:space="0" w:color="000000"/>
            </w:tcBorders>
            <w:vAlign w:val="center"/>
          </w:tcPr>
          <w:p w14:paraId="0E6B53DF" w14:textId="77777777" w:rsidR="0050034D" w:rsidRDefault="0050034D">
            <w:pPr>
              <w:widowControl w:val="0"/>
              <w:pBdr>
                <w:top w:val="nil"/>
                <w:left w:val="nil"/>
                <w:bottom w:val="nil"/>
                <w:right w:val="nil"/>
                <w:between w:val="nil"/>
              </w:pBdr>
              <w:spacing w:line="276" w:lineRule="auto"/>
              <w:ind w:left="0" w:right="0" w:firstLine="0"/>
              <w:jc w:val="left"/>
            </w:pPr>
          </w:p>
        </w:tc>
        <w:tc>
          <w:tcPr>
            <w:tcW w:w="531" w:type="dxa"/>
            <w:tcBorders>
              <w:top w:val="single" w:sz="8" w:space="0" w:color="FFFFFF"/>
              <w:left w:val="single" w:sz="8" w:space="0" w:color="000000"/>
              <w:bottom w:val="single" w:sz="8" w:space="0" w:color="000000"/>
              <w:right w:val="single" w:sz="8" w:space="0" w:color="000000"/>
            </w:tcBorders>
          </w:tcPr>
          <w:p w14:paraId="467D488F" w14:textId="77777777" w:rsidR="0050034D" w:rsidRDefault="00000000">
            <w:pPr>
              <w:ind w:left="42" w:right="0" w:firstLine="0"/>
              <w:jc w:val="center"/>
            </w:pPr>
            <w:r>
              <w:rPr>
                <w:sz w:val="16"/>
                <w:szCs w:val="16"/>
              </w:rPr>
              <w:t xml:space="preserve">130 </w:t>
            </w:r>
          </w:p>
        </w:tc>
        <w:tc>
          <w:tcPr>
            <w:tcW w:w="536" w:type="dxa"/>
            <w:vMerge/>
            <w:tcBorders>
              <w:top w:val="single" w:sz="8" w:space="0" w:color="FFFFFF"/>
              <w:left w:val="single" w:sz="8" w:space="0" w:color="000000"/>
              <w:bottom w:val="single" w:sz="8" w:space="0" w:color="000000"/>
              <w:right w:val="single" w:sz="8" w:space="0" w:color="000000"/>
            </w:tcBorders>
            <w:vAlign w:val="center"/>
          </w:tcPr>
          <w:p w14:paraId="4F5578C7" w14:textId="77777777" w:rsidR="0050034D" w:rsidRDefault="0050034D">
            <w:pPr>
              <w:widowControl w:val="0"/>
              <w:pBdr>
                <w:top w:val="nil"/>
                <w:left w:val="nil"/>
                <w:bottom w:val="nil"/>
                <w:right w:val="nil"/>
                <w:between w:val="nil"/>
              </w:pBdr>
              <w:spacing w:line="276" w:lineRule="auto"/>
              <w:ind w:left="0" w:right="0" w:firstLine="0"/>
              <w:jc w:val="left"/>
            </w:pPr>
          </w:p>
        </w:tc>
        <w:tc>
          <w:tcPr>
            <w:tcW w:w="639" w:type="dxa"/>
            <w:tcBorders>
              <w:top w:val="single" w:sz="8" w:space="0" w:color="FFFFFF"/>
              <w:left w:val="single" w:sz="8" w:space="0" w:color="000000"/>
              <w:bottom w:val="single" w:sz="8" w:space="0" w:color="000000"/>
              <w:right w:val="single" w:sz="8" w:space="0" w:color="000000"/>
            </w:tcBorders>
          </w:tcPr>
          <w:p w14:paraId="1D075A8A" w14:textId="77777777" w:rsidR="0050034D" w:rsidRDefault="00000000">
            <w:pPr>
              <w:ind w:left="42" w:right="0" w:firstLine="0"/>
              <w:jc w:val="center"/>
            </w:pPr>
            <w:r>
              <w:rPr>
                <w:sz w:val="16"/>
                <w:szCs w:val="16"/>
              </w:rPr>
              <w:t xml:space="preserve">129 </w:t>
            </w:r>
          </w:p>
        </w:tc>
        <w:tc>
          <w:tcPr>
            <w:tcW w:w="560" w:type="dxa"/>
            <w:tcBorders>
              <w:top w:val="single" w:sz="8" w:space="0" w:color="FFFFFF"/>
              <w:left w:val="single" w:sz="8" w:space="0" w:color="000000"/>
              <w:bottom w:val="single" w:sz="8" w:space="0" w:color="000000"/>
              <w:right w:val="single" w:sz="8" w:space="0" w:color="000000"/>
            </w:tcBorders>
          </w:tcPr>
          <w:p w14:paraId="3E29175B" w14:textId="77777777" w:rsidR="0050034D" w:rsidRDefault="00000000">
            <w:pPr>
              <w:ind w:left="40" w:right="0" w:firstLine="0"/>
              <w:jc w:val="center"/>
            </w:pPr>
            <w:r>
              <w:rPr>
                <w:sz w:val="16"/>
                <w:szCs w:val="16"/>
              </w:rPr>
              <w:t xml:space="preserve">128 </w:t>
            </w:r>
          </w:p>
        </w:tc>
        <w:tc>
          <w:tcPr>
            <w:tcW w:w="536" w:type="dxa"/>
            <w:vMerge/>
            <w:tcBorders>
              <w:top w:val="single" w:sz="8" w:space="0" w:color="FFFFFF"/>
              <w:left w:val="single" w:sz="8" w:space="0" w:color="000000"/>
              <w:bottom w:val="single" w:sz="8" w:space="0" w:color="000000"/>
              <w:right w:val="single" w:sz="8" w:space="0" w:color="000000"/>
            </w:tcBorders>
            <w:vAlign w:val="center"/>
          </w:tcPr>
          <w:p w14:paraId="4971D2E1" w14:textId="77777777" w:rsidR="0050034D" w:rsidRDefault="0050034D">
            <w:pPr>
              <w:widowControl w:val="0"/>
              <w:pBdr>
                <w:top w:val="nil"/>
                <w:left w:val="nil"/>
                <w:bottom w:val="nil"/>
                <w:right w:val="nil"/>
                <w:between w:val="nil"/>
              </w:pBdr>
              <w:spacing w:line="276" w:lineRule="auto"/>
              <w:ind w:left="0" w:right="0" w:firstLine="0"/>
              <w:jc w:val="left"/>
            </w:pPr>
          </w:p>
        </w:tc>
        <w:tc>
          <w:tcPr>
            <w:tcW w:w="839" w:type="dxa"/>
            <w:tcBorders>
              <w:top w:val="single" w:sz="8" w:space="0" w:color="FFFFFF"/>
              <w:left w:val="single" w:sz="8" w:space="0" w:color="000000"/>
              <w:bottom w:val="single" w:sz="8" w:space="0" w:color="000000"/>
              <w:right w:val="single" w:sz="8" w:space="0" w:color="000000"/>
            </w:tcBorders>
          </w:tcPr>
          <w:p w14:paraId="2EB3CCE5" w14:textId="77777777" w:rsidR="0050034D" w:rsidRDefault="00000000">
            <w:pPr>
              <w:ind w:left="42" w:right="0" w:firstLine="0"/>
              <w:jc w:val="center"/>
            </w:pPr>
            <w:r>
              <w:rPr>
                <w:sz w:val="16"/>
                <w:szCs w:val="16"/>
              </w:rPr>
              <w:t xml:space="preserve">129 </w:t>
            </w:r>
          </w:p>
        </w:tc>
        <w:tc>
          <w:tcPr>
            <w:tcW w:w="589" w:type="dxa"/>
            <w:tcBorders>
              <w:top w:val="single" w:sz="8" w:space="0" w:color="FFFFFF"/>
              <w:left w:val="single" w:sz="8" w:space="0" w:color="000000"/>
              <w:bottom w:val="single" w:sz="8" w:space="0" w:color="000000"/>
              <w:right w:val="single" w:sz="8" w:space="0" w:color="000000"/>
            </w:tcBorders>
          </w:tcPr>
          <w:p w14:paraId="42C827C9" w14:textId="77777777" w:rsidR="0050034D" w:rsidRDefault="00000000">
            <w:pPr>
              <w:ind w:left="40" w:right="0" w:firstLine="0"/>
              <w:jc w:val="center"/>
            </w:pPr>
            <w:r>
              <w:rPr>
                <w:sz w:val="16"/>
                <w:szCs w:val="16"/>
              </w:rPr>
              <w:t xml:space="preserve">130 </w:t>
            </w:r>
          </w:p>
        </w:tc>
        <w:tc>
          <w:tcPr>
            <w:tcW w:w="589" w:type="dxa"/>
            <w:tcBorders>
              <w:top w:val="single" w:sz="8" w:space="0" w:color="FFFFFF"/>
              <w:left w:val="single" w:sz="8" w:space="0" w:color="000000"/>
              <w:bottom w:val="single" w:sz="8" w:space="0" w:color="000000"/>
              <w:right w:val="single" w:sz="8" w:space="0" w:color="000000"/>
            </w:tcBorders>
          </w:tcPr>
          <w:p w14:paraId="13AB2583" w14:textId="77777777" w:rsidR="0050034D" w:rsidRDefault="00000000">
            <w:pPr>
              <w:ind w:left="40" w:right="0" w:firstLine="0"/>
              <w:jc w:val="center"/>
            </w:pPr>
            <w:r>
              <w:rPr>
                <w:sz w:val="16"/>
                <w:szCs w:val="16"/>
              </w:rPr>
              <w:t xml:space="preserve">130 </w:t>
            </w:r>
          </w:p>
        </w:tc>
        <w:tc>
          <w:tcPr>
            <w:tcW w:w="593" w:type="dxa"/>
            <w:vMerge/>
            <w:tcBorders>
              <w:top w:val="single" w:sz="8" w:space="0" w:color="FFFFFF"/>
              <w:left w:val="single" w:sz="8" w:space="0" w:color="000000"/>
              <w:bottom w:val="single" w:sz="8" w:space="0" w:color="000000"/>
              <w:right w:val="single" w:sz="8" w:space="0" w:color="000000"/>
            </w:tcBorders>
            <w:vAlign w:val="center"/>
          </w:tcPr>
          <w:p w14:paraId="27CABDC0" w14:textId="77777777" w:rsidR="0050034D" w:rsidRDefault="0050034D">
            <w:pPr>
              <w:widowControl w:val="0"/>
              <w:pBdr>
                <w:top w:val="nil"/>
                <w:left w:val="nil"/>
                <w:bottom w:val="nil"/>
                <w:right w:val="nil"/>
                <w:between w:val="nil"/>
              </w:pBdr>
              <w:spacing w:line="276" w:lineRule="auto"/>
              <w:ind w:left="0" w:right="0" w:firstLine="0"/>
              <w:jc w:val="left"/>
            </w:pPr>
          </w:p>
        </w:tc>
        <w:tc>
          <w:tcPr>
            <w:tcW w:w="589" w:type="dxa"/>
            <w:tcBorders>
              <w:top w:val="single" w:sz="8" w:space="0" w:color="FFFFFF"/>
              <w:left w:val="single" w:sz="8" w:space="0" w:color="000000"/>
              <w:bottom w:val="single" w:sz="8" w:space="0" w:color="000000"/>
              <w:right w:val="single" w:sz="8" w:space="0" w:color="000000"/>
            </w:tcBorders>
          </w:tcPr>
          <w:p w14:paraId="27DE3A34" w14:textId="77777777" w:rsidR="0050034D" w:rsidRDefault="00000000">
            <w:pPr>
              <w:ind w:left="40" w:right="0" w:firstLine="0"/>
              <w:jc w:val="center"/>
            </w:pPr>
            <w:r>
              <w:rPr>
                <w:sz w:val="16"/>
                <w:szCs w:val="16"/>
              </w:rPr>
              <w:t xml:space="preserve">128 </w:t>
            </w:r>
          </w:p>
        </w:tc>
        <w:tc>
          <w:tcPr>
            <w:tcW w:w="610" w:type="dxa"/>
            <w:tcBorders>
              <w:top w:val="single" w:sz="8" w:space="0" w:color="FFFFFF"/>
              <w:left w:val="single" w:sz="8" w:space="0" w:color="000000"/>
              <w:bottom w:val="single" w:sz="8" w:space="0" w:color="000000"/>
              <w:right w:val="single" w:sz="8" w:space="0" w:color="000000"/>
            </w:tcBorders>
          </w:tcPr>
          <w:p w14:paraId="136BB35C" w14:textId="77777777" w:rsidR="0050034D" w:rsidRDefault="00000000">
            <w:pPr>
              <w:ind w:left="39" w:right="0" w:firstLine="0"/>
              <w:jc w:val="center"/>
            </w:pPr>
            <w:r>
              <w:rPr>
                <w:sz w:val="16"/>
                <w:szCs w:val="16"/>
              </w:rPr>
              <w:t xml:space="preserve">126 </w:t>
            </w:r>
          </w:p>
        </w:tc>
        <w:tc>
          <w:tcPr>
            <w:tcW w:w="589" w:type="dxa"/>
            <w:vMerge/>
            <w:tcBorders>
              <w:top w:val="single" w:sz="8" w:space="0" w:color="FFFFFF"/>
              <w:left w:val="single" w:sz="8" w:space="0" w:color="000000"/>
              <w:bottom w:val="single" w:sz="8" w:space="0" w:color="000000"/>
              <w:right w:val="single" w:sz="8" w:space="0" w:color="000000"/>
            </w:tcBorders>
            <w:vAlign w:val="center"/>
          </w:tcPr>
          <w:p w14:paraId="25CC9B6D" w14:textId="77777777" w:rsidR="0050034D" w:rsidRDefault="0050034D">
            <w:pPr>
              <w:widowControl w:val="0"/>
              <w:pBdr>
                <w:top w:val="nil"/>
                <w:left w:val="nil"/>
                <w:bottom w:val="nil"/>
                <w:right w:val="nil"/>
                <w:between w:val="nil"/>
              </w:pBdr>
              <w:spacing w:line="276" w:lineRule="auto"/>
              <w:ind w:left="0" w:right="0" w:firstLine="0"/>
              <w:jc w:val="left"/>
            </w:pPr>
          </w:p>
        </w:tc>
        <w:tc>
          <w:tcPr>
            <w:tcW w:w="589" w:type="dxa"/>
            <w:tcBorders>
              <w:top w:val="single" w:sz="8" w:space="0" w:color="FFFFFF"/>
              <w:left w:val="single" w:sz="8" w:space="0" w:color="000000"/>
              <w:bottom w:val="single" w:sz="8" w:space="0" w:color="000000"/>
              <w:right w:val="single" w:sz="8" w:space="0" w:color="000000"/>
            </w:tcBorders>
          </w:tcPr>
          <w:p w14:paraId="3573779F" w14:textId="77777777" w:rsidR="0050034D" w:rsidRDefault="00000000">
            <w:pPr>
              <w:ind w:left="40" w:right="0" w:firstLine="0"/>
              <w:jc w:val="center"/>
            </w:pPr>
            <w:r>
              <w:rPr>
                <w:sz w:val="16"/>
                <w:szCs w:val="16"/>
              </w:rPr>
              <w:t xml:space="preserve">130 </w:t>
            </w:r>
          </w:p>
        </w:tc>
        <w:tc>
          <w:tcPr>
            <w:tcW w:w="589" w:type="dxa"/>
            <w:vMerge/>
            <w:tcBorders>
              <w:top w:val="single" w:sz="8" w:space="0" w:color="FFFFFF"/>
              <w:left w:val="single" w:sz="8" w:space="0" w:color="000000"/>
              <w:bottom w:val="single" w:sz="8" w:space="0" w:color="000000"/>
              <w:right w:val="single" w:sz="8" w:space="0" w:color="000000"/>
            </w:tcBorders>
            <w:vAlign w:val="center"/>
          </w:tcPr>
          <w:p w14:paraId="29C0CC21" w14:textId="77777777" w:rsidR="0050034D" w:rsidRDefault="0050034D">
            <w:pPr>
              <w:widowControl w:val="0"/>
              <w:pBdr>
                <w:top w:val="nil"/>
                <w:left w:val="nil"/>
                <w:bottom w:val="nil"/>
                <w:right w:val="nil"/>
                <w:between w:val="nil"/>
              </w:pBdr>
              <w:spacing w:line="276" w:lineRule="auto"/>
              <w:ind w:left="0" w:right="0" w:firstLine="0"/>
              <w:jc w:val="left"/>
            </w:pPr>
          </w:p>
        </w:tc>
        <w:tc>
          <w:tcPr>
            <w:tcW w:w="596" w:type="dxa"/>
            <w:tcBorders>
              <w:top w:val="single" w:sz="8" w:space="0" w:color="FFFFFF"/>
              <w:left w:val="single" w:sz="8" w:space="0" w:color="000000"/>
              <w:bottom w:val="single" w:sz="8" w:space="0" w:color="000000"/>
              <w:right w:val="single" w:sz="15" w:space="0" w:color="000000"/>
            </w:tcBorders>
          </w:tcPr>
          <w:p w14:paraId="6463DEC2" w14:textId="77777777" w:rsidR="0050034D" w:rsidRDefault="00000000">
            <w:pPr>
              <w:ind w:left="30" w:right="0" w:firstLine="0"/>
              <w:jc w:val="center"/>
            </w:pPr>
            <w:r>
              <w:rPr>
                <w:sz w:val="16"/>
                <w:szCs w:val="16"/>
              </w:rPr>
              <w:t xml:space="preserve">130 </w:t>
            </w:r>
          </w:p>
        </w:tc>
      </w:tr>
      <w:tr w:rsidR="0050034D" w14:paraId="0CE7FDD1" w14:textId="77777777">
        <w:trPr>
          <w:trHeight w:val="866"/>
        </w:trPr>
        <w:tc>
          <w:tcPr>
            <w:tcW w:w="1726" w:type="dxa"/>
            <w:vMerge w:val="restart"/>
            <w:tcBorders>
              <w:top w:val="single" w:sz="8" w:space="0" w:color="000000"/>
              <w:left w:val="single" w:sz="15" w:space="0" w:color="000000"/>
              <w:bottom w:val="single" w:sz="8" w:space="0" w:color="000000"/>
              <w:right w:val="nil"/>
            </w:tcBorders>
          </w:tcPr>
          <w:p w14:paraId="6651098E" w14:textId="77777777" w:rsidR="0050034D" w:rsidRDefault="00000000">
            <w:pPr>
              <w:ind w:left="79" w:right="68" w:firstLine="0"/>
              <w:jc w:val="left"/>
            </w:pPr>
            <w:r>
              <w:rPr>
                <w:sz w:val="16"/>
                <w:szCs w:val="16"/>
              </w:rPr>
              <w:t xml:space="preserve">Involving corporations in the process of setting up Blockchaintechnologies in the educational sector </w:t>
            </w:r>
          </w:p>
        </w:tc>
        <w:tc>
          <w:tcPr>
            <w:tcW w:w="583" w:type="dxa"/>
            <w:tcBorders>
              <w:top w:val="single" w:sz="8" w:space="0" w:color="000000"/>
              <w:left w:val="nil"/>
              <w:bottom w:val="single" w:sz="8" w:space="0" w:color="FFFFFF"/>
              <w:right w:val="single" w:sz="15" w:space="0" w:color="000000"/>
            </w:tcBorders>
          </w:tcPr>
          <w:p w14:paraId="4DE87A35" w14:textId="77777777" w:rsidR="0050034D" w:rsidRDefault="00000000">
            <w:pPr>
              <w:ind w:left="0" w:right="0" w:firstLine="0"/>
              <w:jc w:val="left"/>
            </w:pPr>
            <w:r>
              <w:rPr>
                <w:sz w:val="16"/>
                <w:szCs w:val="16"/>
              </w:rPr>
              <w:t xml:space="preserve">Pears on Correl ation </w:t>
            </w:r>
          </w:p>
        </w:tc>
        <w:tc>
          <w:tcPr>
            <w:tcW w:w="558" w:type="dxa"/>
            <w:tcBorders>
              <w:top w:val="single" w:sz="8" w:space="0" w:color="000000"/>
              <w:left w:val="single" w:sz="15" w:space="0" w:color="000000"/>
              <w:bottom w:val="single" w:sz="8" w:space="0" w:color="FFFFFF"/>
              <w:right w:val="single" w:sz="8" w:space="0" w:color="000000"/>
            </w:tcBorders>
            <w:vAlign w:val="center"/>
          </w:tcPr>
          <w:p w14:paraId="6AA51320" w14:textId="77777777" w:rsidR="0050034D" w:rsidRDefault="00000000">
            <w:pPr>
              <w:ind w:left="52" w:right="0" w:firstLine="0"/>
              <w:jc w:val="center"/>
            </w:pPr>
            <w:r>
              <w:rPr>
                <w:sz w:val="16"/>
                <w:szCs w:val="16"/>
              </w:rPr>
              <w:t xml:space="preserve">,170 </w:t>
            </w:r>
          </w:p>
        </w:tc>
        <w:tc>
          <w:tcPr>
            <w:tcW w:w="589" w:type="dxa"/>
            <w:tcBorders>
              <w:top w:val="single" w:sz="8" w:space="0" w:color="000000"/>
              <w:left w:val="single" w:sz="8" w:space="0" w:color="000000"/>
              <w:bottom w:val="single" w:sz="8" w:space="0" w:color="FFFFFF"/>
              <w:right w:val="single" w:sz="8" w:space="0" w:color="000000"/>
            </w:tcBorders>
            <w:vAlign w:val="center"/>
          </w:tcPr>
          <w:p w14:paraId="59DBA497" w14:textId="77777777" w:rsidR="0050034D" w:rsidRDefault="00000000">
            <w:pPr>
              <w:ind w:left="42" w:right="0" w:firstLine="0"/>
              <w:jc w:val="center"/>
            </w:pPr>
            <w:r>
              <w:rPr>
                <w:sz w:val="16"/>
                <w:szCs w:val="16"/>
              </w:rPr>
              <w:t xml:space="preserve">,014 </w:t>
            </w:r>
          </w:p>
        </w:tc>
        <w:tc>
          <w:tcPr>
            <w:tcW w:w="532" w:type="dxa"/>
            <w:tcBorders>
              <w:top w:val="single" w:sz="8" w:space="0" w:color="000000"/>
              <w:left w:val="single" w:sz="8" w:space="0" w:color="000000"/>
              <w:bottom w:val="single" w:sz="8" w:space="0" w:color="FFFFFF"/>
              <w:right w:val="single" w:sz="8" w:space="0" w:color="000000"/>
            </w:tcBorders>
            <w:vAlign w:val="center"/>
          </w:tcPr>
          <w:p w14:paraId="5A461942" w14:textId="77777777" w:rsidR="0050034D" w:rsidRDefault="00000000">
            <w:pPr>
              <w:ind w:left="38" w:right="0" w:firstLine="0"/>
              <w:jc w:val="center"/>
            </w:pPr>
            <w:r>
              <w:rPr>
                <w:sz w:val="16"/>
                <w:szCs w:val="16"/>
              </w:rPr>
              <w:t xml:space="preserve">,019 </w:t>
            </w:r>
          </w:p>
        </w:tc>
        <w:tc>
          <w:tcPr>
            <w:tcW w:w="531" w:type="dxa"/>
            <w:tcBorders>
              <w:top w:val="single" w:sz="8" w:space="0" w:color="000000"/>
              <w:left w:val="single" w:sz="8" w:space="0" w:color="000000"/>
              <w:bottom w:val="single" w:sz="8" w:space="0" w:color="FFFFFF"/>
              <w:right w:val="single" w:sz="8" w:space="0" w:color="000000"/>
            </w:tcBorders>
            <w:vAlign w:val="center"/>
          </w:tcPr>
          <w:p w14:paraId="4E43E21A" w14:textId="77777777" w:rsidR="0050034D" w:rsidRDefault="00000000">
            <w:pPr>
              <w:ind w:left="39" w:right="0" w:firstLine="0"/>
              <w:jc w:val="center"/>
            </w:pPr>
            <w:r>
              <w:rPr>
                <w:sz w:val="16"/>
                <w:szCs w:val="16"/>
              </w:rPr>
              <w:t xml:space="preserve">,120 </w:t>
            </w:r>
          </w:p>
        </w:tc>
        <w:tc>
          <w:tcPr>
            <w:tcW w:w="536" w:type="dxa"/>
            <w:tcBorders>
              <w:top w:val="single" w:sz="8" w:space="0" w:color="000000"/>
              <w:left w:val="single" w:sz="8" w:space="0" w:color="000000"/>
              <w:bottom w:val="single" w:sz="8" w:space="0" w:color="FFFFFF"/>
              <w:right w:val="single" w:sz="8" w:space="0" w:color="000000"/>
            </w:tcBorders>
            <w:vAlign w:val="center"/>
          </w:tcPr>
          <w:p w14:paraId="1D45D338" w14:textId="77777777" w:rsidR="0050034D" w:rsidRDefault="00000000">
            <w:pPr>
              <w:ind w:left="43" w:right="0" w:firstLine="0"/>
              <w:jc w:val="center"/>
            </w:pPr>
            <w:r>
              <w:rPr>
                <w:sz w:val="16"/>
                <w:szCs w:val="16"/>
              </w:rPr>
              <w:t xml:space="preserve">1 </w:t>
            </w:r>
          </w:p>
        </w:tc>
        <w:tc>
          <w:tcPr>
            <w:tcW w:w="639" w:type="dxa"/>
            <w:tcBorders>
              <w:top w:val="single" w:sz="8" w:space="0" w:color="000000"/>
              <w:left w:val="single" w:sz="8" w:space="0" w:color="000000"/>
              <w:bottom w:val="single" w:sz="8" w:space="0" w:color="FFFFFF"/>
              <w:right w:val="single" w:sz="8" w:space="0" w:color="000000"/>
            </w:tcBorders>
            <w:vAlign w:val="center"/>
          </w:tcPr>
          <w:p w14:paraId="1AC4C1AB" w14:textId="77777777" w:rsidR="0050034D" w:rsidRDefault="00000000">
            <w:pPr>
              <w:ind w:left="45" w:right="0" w:firstLine="0"/>
              <w:jc w:val="center"/>
            </w:pPr>
            <w:r>
              <w:rPr>
                <w:sz w:val="16"/>
                <w:szCs w:val="16"/>
              </w:rPr>
              <w:t xml:space="preserve">,063 </w:t>
            </w:r>
          </w:p>
        </w:tc>
        <w:tc>
          <w:tcPr>
            <w:tcW w:w="560" w:type="dxa"/>
            <w:tcBorders>
              <w:top w:val="single" w:sz="8" w:space="0" w:color="000000"/>
              <w:left w:val="single" w:sz="8" w:space="0" w:color="000000"/>
              <w:bottom w:val="single" w:sz="8" w:space="0" w:color="FFFFFF"/>
              <w:right w:val="single" w:sz="8" w:space="0" w:color="000000"/>
            </w:tcBorders>
            <w:vAlign w:val="center"/>
          </w:tcPr>
          <w:p w14:paraId="09468B0D" w14:textId="77777777" w:rsidR="0050034D" w:rsidRDefault="00000000">
            <w:pPr>
              <w:ind w:left="38" w:right="0" w:firstLine="0"/>
              <w:jc w:val="center"/>
            </w:pPr>
            <w:r>
              <w:rPr>
                <w:sz w:val="16"/>
                <w:szCs w:val="16"/>
              </w:rPr>
              <w:t xml:space="preserve">,112 </w:t>
            </w:r>
          </w:p>
        </w:tc>
        <w:tc>
          <w:tcPr>
            <w:tcW w:w="536" w:type="dxa"/>
            <w:tcBorders>
              <w:top w:val="single" w:sz="8" w:space="0" w:color="000000"/>
              <w:left w:val="single" w:sz="8" w:space="0" w:color="000000"/>
              <w:bottom w:val="single" w:sz="8" w:space="0" w:color="FFFFFF"/>
              <w:right w:val="single" w:sz="8" w:space="0" w:color="000000"/>
            </w:tcBorders>
            <w:vAlign w:val="center"/>
          </w:tcPr>
          <w:p w14:paraId="72512199" w14:textId="77777777" w:rsidR="0050034D" w:rsidRDefault="00000000">
            <w:pPr>
              <w:ind w:left="42" w:right="0" w:firstLine="0"/>
              <w:jc w:val="center"/>
            </w:pPr>
            <w:r>
              <w:rPr>
                <w:sz w:val="16"/>
                <w:szCs w:val="16"/>
              </w:rPr>
              <w:t xml:space="preserve">,066 </w:t>
            </w:r>
          </w:p>
        </w:tc>
        <w:tc>
          <w:tcPr>
            <w:tcW w:w="839" w:type="dxa"/>
            <w:tcBorders>
              <w:top w:val="single" w:sz="8" w:space="0" w:color="000000"/>
              <w:left w:val="single" w:sz="8" w:space="0" w:color="000000"/>
              <w:bottom w:val="single" w:sz="8" w:space="0" w:color="FFFFFF"/>
              <w:right w:val="single" w:sz="8" w:space="0" w:color="000000"/>
            </w:tcBorders>
            <w:vAlign w:val="center"/>
          </w:tcPr>
          <w:p w14:paraId="2D82ED69" w14:textId="77777777" w:rsidR="0050034D" w:rsidRDefault="00000000">
            <w:pPr>
              <w:ind w:left="44" w:right="0" w:firstLine="0"/>
              <w:jc w:val="center"/>
            </w:pPr>
            <w:r>
              <w:rPr>
                <w:sz w:val="16"/>
                <w:szCs w:val="16"/>
              </w:rPr>
              <w:t xml:space="preserve">,104 </w:t>
            </w:r>
          </w:p>
        </w:tc>
        <w:tc>
          <w:tcPr>
            <w:tcW w:w="589" w:type="dxa"/>
            <w:tcBorders>
              <w:top w:val="single" w:sz="8" w:space="0" w:color="000000"/>
              <w:left w:val="single" w:sz="8" w:space="0" w:color="000000"/>
              <w:bottom w:val="single" w:sz="8" w:space="0" w:color="FFFFFF"/>
              <w:right w:val="single" w:sz="8" w:space="0" w:color="000000"/>
            </w:tcBorders>
            <w:vAlign w:val="center"/>
          </w:tcPr>
          <w:p w14:paraId="12DA8E51" w14:textId="77777777" w:rsidR="0050034D" w:rsidRDefault="00000000">
            <w:pPr>
              <w:ind w:left="115" w:right="0" w:firstLine="0"/>
              <w:jc w:val="left"/>
            </w:pPr>
            <w:r>
              <w:rPr>
                <w:sz w:val="16"/>
                <w:szCs w:val="16"/>
              </w:rPr>
              <w:t>,316</w:t>
            </w:r>
            <w:r>
              <w:rPr>
                <w:sz w:val="16"/>
                <w:szCs w:val="16"/>
                <w:vertAlign w:val="superscript"/>
              </w:rPr>
              <w:t>**</w:t>
            </w:r>
            <w:r>
              <w:rPr>
                <w:sz w:val="16"/>
                <w:szCs w:val="16"/>
              </w:rPr>
              <w:t xml:space="preserve"> </w:t>
            </w:r>
          </w:p>
        </w:tc>
        <w:tc>
          <w:tcPr>
            <w:tcW w:w="589" w:type="dxa"/>
            <w:tcBorders>
              <w:top w:val="single" w:sz="8" w:space="0" w:color="000000"/>
              <w:left w:val="single" w:sz="8" w:space="0" w:color="000000"/>
              <w:bottom w:val="single" w:sz="8" w:space="0" w:color="FFFFFF"/>
              <w:right w:val="single" w:sz="8" w:space="0" w:color="000000"/>
            </w:tcBorders>
            <w:vAlign w:val="center"/>
          </w:tcPr>
          <w:p w14:paraId="6592839A" w14:textId="77777777" w:rsidR="0050034D" w:rsidRDefault="00000000">
            <w:pPr>
              <w:ind w:left="115" w:right="0" w:firstLine="0"/>
              <w:jc w:val="left"/>
            </w:pPr>
            <w:r>
              <w:rPr>
                <w:sz w:val="16"/>
                <w:szCs w:val="16"/>
              </w:rPr>
              <w:t>,372</w:t>
            </w:r>
            <w:r>
              <w:rPr>
                <w:sz w:val="16"/>
                <w:szCs w:val="16"/>
                <w:vertAlign w:val="superscript"/>
              </w:rPr>
              <w:t>**</w:t>
            </w:r>
            <w:r>
              <w:rPr>
                <w:sz w:val="16"/>
                <w:szCs w:val="16"/>
              </w:rPr>
              <w:t xml:space="preserve"> </w:t>
            </w:r>
          </w:p>
        </w:tc>
        <w:tc>
          <w:tcPr>
            <w:tcW w:w="593" w:type="dxa"/>
            <w:tcBorders>
              <w:top w:val="single" w:sz="8" w:space="0" w:color="000000"/>
              <w:left w:val="single" w:sz="8" w:space="0" w:color="000000"/>
              <w:bottom w:val="single" w:sz="8" w:space="0" w:color="FFFFFF"/>
              <w:right w:val="single" w:sz="8" w:space="0" w:color="000000"/>
            </w:tcBorders>
            <w:vAlign w:val="center"/>
          </w:tcPr>
          <w:p w14:paraId="40CFA468" w14:textId="77777777" w:rsidR="0050034D" w:rsidRDefault="00000000">
            <w:pPr>
              <w:ind w:left="42" w:right="0" w:firstLine="0"/>
              <w:jc w:val="center"/>
            </w:pPr>
            <w:r>
              <w:rPr>
                <w:sz w:val="16"/>
                <w:szCs w:val="16"/>
              </w:rPr>
              <w:t xml:space="preserve">,139 </w:t>
            </w:r>
          </w:p>
        </w:tc>
        <w:tc>
          <w:tcPr>
            <w:tcW w:w="589" w:type="dxa"/>
            <w:tcBorders>
              <w:top w:val="single" w:sz="8" w:space="0" w:color="000000"/>
              <w:left w:val="single" w:sz="8" w:space="0" w:color="000000"/>
              <w:bottom w:val="single" w:sz="8" w:space="0" w:color="FFFFFF"/>
              <w:right w:val="single" w:sz="8" w:space="0" w:color="000000"/>
            </w:tcBorders>
            <w:vAlign w:val="center"/>
          </w:tcPr>
          <w:p w14:paraId="78E2EE1D" w14:textId="77777777" w:rsidR="0050034D" w:rsidRDefault="00000000">
            <w:pPr>
              <w:ind w:left="42" w:right="0" w:firstLine="0"/>
              <w:jc w:val="center"/>
            </w:pPr>
            <w:r>
              <w:rPr>
                <w:sz w:val="16"/>
                <w:szCs w:val="16"/>
              </w:rPr>
              <w:t xml:space="preserve">,107 </w:t>
            </w:r>
          </w:p>
        </w:tc>
        <w:tc>
          <w:tcPr>
            <w:tcW w:w="610" w:type="dxa"/>
            <w:tcBorders>
              <w:top w:val="single" w:sz="8" w:space="0" w:color="000000"/>
              <w:left w:val="single" w:sz="8" w:space="0" w:color="000000"/>
              <w:bottom w:val="single" w:sz="8" w:space="0" w:color="FFFFFF"/>
              <w:right w:val="single" w:sz="8" w:space="0" w:color="000000"/>
            </w:tcBorders>
            <w:vAlign w:val="center"/>
          </w:tcPr>
          <w:p w14:paraId="34D5C18D" w14:textId="77777777" w:rsidR="0050034D" w:rsidRDefault="00000000">
            <w:pPr>
              <w:ind w:left="37" w:right="0" w:firstLine="0"/>
              <w:jc w:val="center"/>
            </w:pPr>
            <w:r>
              <w:rPr>
                <w:sz w:val="16"/>
                <w:szCs w:val="16"/>
              </w:rPr>
              <w:t xml:space="preserve">,051 </w:t>
            </w:r>
          </w:p>
        </w:tc>
        <w:tc>
          <w:tcPr>
            <w:tcW w:w="589" w:type="dxa"/>
            <w:tcBorders>
              <w:top w:val="single" w:sz="8" w:space="0" w:color="000000"/>
              <w:left w:val="single" w:sz="8" w:space="0" w:color="000000"/>
              <w:bottom w:val="single" w:sz="8" w:space="0" w:color="FFFFFF"/>
              <w:right w:val="single" w:sz="8" w:space="0" w:color="000000"/>
            </w:tcBorders>
            <w:vAlign w:val="center"/>
          </w:tcPr>
          <w:p w14:paraId="076F112C" w14:textId="77777777" w:rsidR="0050034D" w:rsidRDefault="00000000">
            <w:pPr>
              <w:ind w:left="42" w:right="0" w:firstLine="0"/>
              <w:jc w:val="center"/>
            </w:pPr>
            <w:r>
              <w:rPr>
                <w:sz w:val="16"/>
                <w:szCs w:val="16"/>
              </w:rPr>
              <w:t xml:space="preserve">,035 </w:t>
            </w:r>
          </w:p>
        </w:tc>
        <w:tc>
          <w:tcPr>
            <w:tcW w:w="589" w:type="dxa"/>
            <w:tcBorders>
              <w:top w:val="single" w:sz="8" w:space="0" w:color="000000"/>
              <w:left w:val="single" w:sz="8" w:space="0" w:color="000000"/>
              <w:bottom w:val="single" w:sz="8" w:space="0" w:color="FFFFFF"/>
              <w:right w:val="single" w:sz="8" w:space="0" w:color="000000"/>
            </w:tcBorders>
            <w:vAlign w:val="center"/>
          </w:tcPr>
          <w:p w14:paraId="4AF27B62" w14:textId="77777777" w:rsidR="0050034D" w:rsidRDefault="00000000">
            <w:pPr>
              <w:ind w:left="115" w:right="0" w:firstLine="0"/>
              <w:jc w:val="left"/>
            </w:pPr>
            <w:r>
              <w:rPr>
                <w:sz w:val="16"/>
                <w:szCs w:val="16"/>
              </w:rPr>
              <w:t>,285</w:t>
            </w:r>
            <w:r>
              <w:rPr>
                <w:sz w:val="16"/>
                <w:szCs w:val="16"/>
                <w:vertAlign w:val="superscript"/>
              </w:rPr>
              <w:t>**</w:t>
            </w:r>
            <w:r>
              <w:rPr>
                <w:sz w:val="16"/>
                <w:szCs w:val="16"/>
              </w:rPr>
              <w:t xml:space="preserve"> </w:t>
            </w:r>
          </w:p>
        </w:tc>
        <w:tc>
          <w:tcPr>
            <w:tcW w:w="589" w:type="dxa"/>
            <w:tcBorders>
              <w:top w:val="single" w:sz="8" w:space="0" w:color="000000"/>
              <w:left w:val="single" w:sz="8" w:space="0" w:color="000000"/>
              <w:bottom w:val="single" w:sz="8" w:space="0" w:color="FFFFFF"/>
              <w:right w:val="single" w:sz="8" w:space="0" w:color="000000"/>
            </w:tcBorders>
            <w:vAlign w:val="center"/>
          </w:tcPr>
          <w:p w14:paraId="5374337F" w14:textId="77777777" w:rsidR="0050034D" w:rsidRDefault="00000000">
            <w:pPr>
              <w:ind w:left="41" w:right="0" w:firstLine="0"/>
              <w:jc w:val="center"/>
            </w:pPr>
            <w:r>
              <w:rPr>
                <w:sz w:val="16"/>
                <w:szCs w:val="16"/>
              </w:rPr>
              <w:t>,178</w:t>
            </w:r>
            <w:r>
              <w:rPr>
                <w:sz w:val="16"/>
                <w:szCs w:val="16"/>
                <w:vertAlign w:val="superscript"/>
              </w:rPr>
              <w:t>*</w:t>
            </w:r>
            <w:r>
              <w:rPr>
                <w:sz w:val="16"/>
                <w:szCs w:val="16"/>
              </w:rPr>
              <w:t xml:space="preserve"> </w:t>
            </w:r>
          </w:p>
        </w:tc>
        <w:tc>
          <w:tcPr>
            <w:tcW w:w="596" w:type="dxa"/>
            <w:tcBorders>
              <w:top w:val="single" w:sz="8" w:space="0" w:color="000000"/>
              <w:left w:val="single" w:sz="8" w:space="0" w:color="000000"/>
              <w:bottom w:val="single" w:sz="8" w:space="0" w:color="FFFFFF"/>
              <w:right w:val="single" w:sz="15" w:space="0" w:color="000000"/>
            </w:tcBorders>
            <w:vAlign w:val="center"/>
          </w:tcPr>
          <w:p w14:paraId="2BE86142" w14:textId="77777777" w:rsidR="0050034D" w:rsidRDefault="00000000">
            <w:pPr>
              <w:ind w:left="33" w:right="0" w:firstLine="0"/>
              <w:jc w:val="center"/>
            </w:pPr>
            <w:r>
              <w:rPr>
                <w:sz w:val="16"/>
                <w:szCs w:val="16"/>
              </w:rPr>
              <w:t xml:space="preserve">-,007 </w:t>
            </w:r>
          </w:p>
        </w:tc>
      </w:tr>
      <w:tr w:rsidR="0050034D" w14:paraId="4C0A02E2" w14:textId="77777777">
        <w:trPr>
          <w:trHeight w:val="655"/>
        </w:trPr>
        <w:tc>
          <w:tcPr>
            <w:tcW w:w="1726" w:type="dxa"/>
            <w:vMerge/>
            <w:tcBorders>
              <w:top w:val="single" w:sz="8" w:space="0" w:color="000000"/>
              <w:left w:val="single" w:sz="15" w:space="0" w:color="000000"/>
              <w:bottom w:val="single" w:sz="8" w:space="0" w:color="000000"/>
              <w:right w:val="nil"/>
            </w:tcBorders>
          </w:tcPr>
          <w:p w14:paraId="3B00F06D" w14:textId="77777777" w:rsidR="0050034D" w:rsidRDefault="0050034D">
            <w:pPr>
              <w:widowControl w:val="0"/>
              <w:pBdr>
                <w:top w:val="nil"/>
                <w:left w:val="nil"/>
                <w:bottom w:val="nil"/>
                <w:right w:val="nil"/>
                <w:between w:val="nil"/>
              </w:pBdr>
              <w:spacing w:line="276" w:lineRule="auto"/>
              <w:ind w:left="0" w:right="0" w:firstLine="0"/>
              <w:jc w:val="left"/>
            </w:pPr>
          </w:p>
        </w:tc>
        <w:tc>
          <w:tcPr>
            <w:tcW w:w="583" w:type="dxa"/>
            <w:vMerge w:val="restart"/>
            <w:tcBorders>
              <w:top w:val="single" w:sz="8" w:space="0" w:color="FFFFFF"/>
              <w:left w:val="nil"/>
              <w:bottom w:val="single" w:sz="8" w:space="0" w:color="000000"/>
              <w:right w:val="single" w:sz="15" w:space="0" w:color="000000"/>
            </w:tcBorders>
          </w:tcPr>
          <w:p w14:paraId="2E145399" w14:textId="77777777" w:rsidR="0050034D" w:rsidRDefault="00000000">
            <w:pPr>
              <w:spacing w:after="19"/>
              <w:ind w:left="0" w:right="0" w:firstLine="0"/>
              <w:jc w:val="left"/>
            </w:pPr>
            <w:r>
              <w:rPr>
                <w:sz w:val="16"/>
                <w:szCs w:val="16"/>
              </w:rPr>
              <w:t xml:space="preserve">Sig. (2tailed) </w:t>
            </w:r>
          </w:p>
          <w:p w14:paraId="5CD7F1CB" w14:textId="77777777" w:rsidR="0050034D" w:rsidRDefault="00000000">
            <w:pPr>
              <w:ind w:left="0" w:right="0" w:firstLine="0"/>
              <w:jc w:val="left"/>
            </w:pPr>
            <w:r>
              <w:rPr>
                <w:sz w:val="16"/>
                <w:szCs w:val="16"/>
              </w:rPr>
              <w:t xml:space="preserve">N </w:t>
            </w:r>
          </w:p>
        </w:tc>
        <w:tc>
          <w:tcPr>
            <w:tcW w:w="558" w:type="dxa"/>
            <w:tcBorders>
              <w:top w:val="single" w:sz="8" w:space="0" w:color="FFFFFF"/>
              <w:left w:val="single" w:sz="15" w:space="0" w:color="000000"/>
              <w:bottom w:val="single" w:sz="8" w:space="0" w:color="FFFFFF"/>
              <w:right w:val="single" w:sz="8" w:space="0" w:color="000000"/>
            </w:tcBorders>
            <w:vAlign w:val="center"/>
          </w:tcPr>
          <w:p w14:paraId="6363D116" w14:textId="77777777" w:rsidR="0050034D" w:rsidRDefault="00000000">
            <w:pPr>
              <w:ind w:left="52" w:right="0" w:firstLine="0"/>
              <w:jc w:val="center"/>
            </w:pPr>
            <w:r>
              <w:rPr>
                <w:sz w:val="16"/>
                <w:szCs w:val="16"/>
              </w:rPr>
              <w:t xml:space="preserve">,054 </w:t>
            </w:r>
          </w:p>
        </w:tc>
        <w:tc>
          <w:tcPr>
            <w:tcW w:w="589" w:type="dxa"/>
            <w:tcBorders>
              <w:top w:val="single" w:sz="8" w:space="0" w:color="FFFFFF"/>
              <w:left w:val="single" w:sz="8" w:space="0" w:color="000000"/>
              <w:bottom w:val="single" w:sz="8" w:space="0" w:color="FFFFFF"/>
              <w:right w:val="single" w:sz="8" w:space="0" w:color="000000"/>
            </w:tcBorders>
            <w:vAlign w:val="center"/>
          </w:tcPr>
          <w:p w14:paraId="075918C1" w14:textId="77777777" w:rsidR="0050034D" w:rsidRDefault="00000000">
            <w:pPr>
              <w:ind w:left="42" w:right="0" w:firstLine="0"/>
              <w:jc w:val="center"/>
            </w:pPr>
            <w:r>
              <w:rPr>
                <w:sz w:val="16"/>
                <w:szCs w:val="16"/>
              </w:rPr>
              <w:t xml:space="preserve">,872 </w:t>
            </w:r>
          </w:p>
        </w:tc>
        <w:tc>
          <w:tcPr>
            <w:tcW w:w="532" w:type="dxa"/>
            <w:vMerge w:val="restart"/>
            <w:tcBorders>
              <w:top w:val="single" w:sz="8" w:space="0" w:color="FFFFFF"/>
              <w:left w:val="single" w:sz="8" w:space="0" w:color="000000"/>
              <w:bottom w:val="single" w:sz="8" w:space="0" w:color="000000"/>
              <w:right w:val="single" w:sz="8" w:space="0" w:color="000000"/>
            </w:tcBorders>
            <w:vAlign w:val="center"/>
          </w:tcPr>
          <w:p w14:paraId="00175CD7" w14:textId="77777777" w:rsidR="0050034D" w:rsidRDefault="00000000">
            <w:pPr>
              <w:spacing w:after="432"/>
              <w:ind w:left="38" w:right="0" w:firstLine="0"/>
              <w:jc w:val="center"/>
            </w:pPr>
            <w:r>
              <w:rPr>
                <w:sz w:val="16"/>
                <w:szCs w:val="16"/>
              </w:rPr>
              <w:t xml:space="preserve">,832 </w:t>
            </w:r>
          </w:p>
          <w:p w14:paraId="1B51447A" w14:textId="77777777" w:rsidR="0050034D" w:rsidRDefault="00000000">
            <w:pPr>
              <w:ind w:left="40" w:right="0" w:firstLine="0"/>
              <w:jc w:val="center"/>
            </w:pPr>
            <w:r>
              <w:rPr>
                <w:sz w:val="16"/>
                <w:szCs w:val="16"/>
              </w:rPr>
              <w:t xml:space="preserve">130 </w:t>
            </w:r>
          </w:p>
        </w:tc>
        <w:tc>
          <w:tcPr>
            <w:tcW w:w="531" w:type="dxa"/>
            <w:tcBorders>
              <w:top w:val="single" w:sz="8" w:space="0" w:color="FFFFFF"/>
              <w:left w:val="single" w:sz="8" w:space="0" w:color="000000"/>
              <w:bottom w:val="single" w:sz="8" w:space="0" w:color="FFFFFF"/>
              <w:right w:val="single" w:sz="8" w:space="0" w:color="000000"/>
            </w:tcBorders>
            <w:vAlign w:val="center"/>
          </w:tcPr>
          <w:p w14:paraId="17BCC1C8" w14:textId="77777777" w:rsidR="0050034D" w:rsidRDefault="00000000">
            <w:pPr>
              <w:ind w:left="39" w:right="0" w:firstLine="0"/>
              <w:jc w:val="center"/>
            </w:pPr>
            <w:r>
              <w:rPr>
                <w:sz w:val="16"/>
                <w:szCs w:val="16"/>
              </w:rPr>
              <w:t xml:space="preserve">,174 </w:t>
            </w:r>
          </w:p>
        </w:tc>
        <w:tc>
          <w:tcPr>
            <w:tcW w:w="536" w:type="dxa"/>
            <w:vMerge w:val="restart"/>
            <w:tcBorders>
              <w:top w:val="single" w:sz="8" w:space="0" w:color="FFFFFF"/>
              <w:left w:val="single" w:sz="8" w:space="0" w:color="000000"/>
              <w:bottom w:val="single" w:sz="8" w:space="0" w:color="000000"/>
              <w:right w:val="single" w:sz="8" w:space="0" w:color="000000"/>
            </w:tcBorders>
            <w:vAlign w:val="center"/>
          </w:tcPr>
          <w:p w14:paraId="3F62E561" w14:textId="77777777" w:rsidR="0050034D" w:rsidRDefault="00000000">
            <w:pPr>
              <w:spacing w:after="432"/>
              <w:ind w:left="79" w:right="0" w:firstLine="0"/>
              <w:jc w:val="center"/>
            </w:pPr>
            <w:r>
              <w:rPr>
                <w:sz w:val="16"/>
                <w:szCs w:val="16"/>
              </w:rPr>
              <w:t xml:space="preserve"> </w:t>
            </w:r>
          </w:p>
          <w:p w14:paraId="50069E44" w14:textId="77777777" w:rsidR="0050034D" w:rsidRDefault="00000000">
            <w:pPr>
              <w:ind w:left="40" w:right="0" w:firstLine="0"/>
              <w:jc w:val="center"/>
            </w:pPr>
            <w:r>
              <w:rPr>
                <w:sz w:val="16"/>
                <w:szCs w:val="16"/>
              </w:rPr>
              <w:t xml:space="preserve">130 </w:t>
            </w:r>
          </w:p>
        </w:tc>
        <w:tc>
          <w:tcPr>
            <w:tcW w:w="639" w:type="dxa"/>
            <w:tcBorders>
              <w:top w:val="single" w:sz="8" w:space="0" w:color="FFFFFF"/>
              <w:left w:val="single" w:sz="8" w:space="0" w:color="000000"/>
              <w:bottom w:val="single" w:sz="8" w:space="0" w:color="FFFFFF"/>
              <w:right w:val="single" w:sz="8" w:space="0" w:color="000000"/>
            </w:tcBorders>
            <w:vAlign w:val="center"/>
          </w:tcPr>
          <w:p w14:paraId="28F2835A" w14:textId="77777777" w:rsidR="0050034D" w:rsidRDefault="00000000">
            <w:pPr>
              <w:ind w:left="45" w:right="0" w:firstLine="0"/>
              <w:jc w:val="center"/>
            </w:pPr>
            <w:r>
              <w:rPr>
                <w:sz w:val="16"/>
                <w:szCs w:val="16"/>
              </w:rPr>
              <w:t xml:space="preserve">,476 </w:t>
            </w:r>
          </w:p>
        </w:tc>
        <w:tc>
          <w:tcPr>
            <w:tcW w:w="560" w:type="dxa"/>
            <w:tcBorders>
              <w:top w:val="single" w:sz="8" w:space="0" w:color="FFFFFF"/>
              <w:left w:val="single" w:sz="8" w:space="0" w:color="000000"/>
              <w:bottom w:val="single" w:sz="8" w:space="0" w:color="FFFFFF"/>
              <w:right w:val="single" w:sz="8" w:space="0" w:color="000000"/>
            </w:tcBorders>
            <w:vAlign w:val="center"/>
          </w:tcPr>
          <w:p w14:paraId="7AA5D5B4" w14:textId="77777777" w:rsidR="0050034D" w:rsidRDefault="00000000">
            <w:pPr>
              <w:ind w:left="38" w:right="0" w:firstLine="0"/>
              <w:jc w:val="center"/>
            </w:pPr>
            <w:r>
              <w:rPr>
                <w:sz w:val="16"/>
                <w:szCs w:val="16"/>
              </w:rPr>
              <w:t xml:space="preserve">,209 </w:t>
            </w:r>
          </w:p>
        </w:tc>
        <w:tc>
          <w:tcPr>
            <w:tcW w:w="536" w:type="dxa"/>
            <w:vMerge w:val="restart"/>
            <w:tcBorders>
              <w:top w:val="single" w:sz="8" w:space="0" w:color="FFFFFF"/>
              <w:left w:val="single" w:sz="8" w:space="0" w:color="000000"/>
              <w:bottom w:val="single" w:sz="8" w:space="0" w:color="000000"/>
              <w:right w:val="single" w:sz="8" w:space="0" w:color="000000"/>
            </w:tcBorders>
            <w:vAlign w:val="center"/>
          </w:tcPr>
          <w:p w14:paraId="47045B91" w14:textId="77777777" w:rsidR="0050034D" w:rsidRDefault="00000000">
            <w:pPr>
              <w:spacing w:after="432"/>
              <w:ind w:left="42" w:right="0" w:firstLine="0"/>
              <w:jc w:val="center"/>
            </w:pPr>
            <w:r>
              <w:rPr>
                <w:sz w:val="16"/>
                <w:szCs w:val="16"/>
              </w:rPr>
              <w:t xml:space="preserve">,464 </w:t>
            </w:r>
          </w:p>
          <w:p w14:paraId="0D39A936" w14:textId="77777777" w:rsidR="0050034D" w:rsidRDefault="00000000">
            <w:pPr>
              <w:ind w:left="40" w:right="0" w:firstLine="0"/>
              <w:jc w:val="center"/>
            </w:pPr>
            <w:r>
              <w:rPr>
                <w:sz w:val="16"/>
                <w:szCs w:val="16"/>
              </w:rPr>
              <w:t xml:space="preserve">127 </w:t>
            </w:r>
          </w:p>
        </w:tc>
        <w:tc>
          <w:tcPr>
            <w:tcW w:w="839" w:type="dxa"/>
            <w:tcBorders>
              <w:top w:val="single" w:sz="8" w:space="0" w:color="FFFFFF"/>
              <w:left w:val="single" w:sz="8" w:space="0" w:color="000000"/>
              <w:bottom w:val="single" w:sz="8" w:space="0" w:color="FFFFFF"/>
              <w:right w:val="single" w:sz="8" w:space="0" w:color="000000"/>
            </w:tcBorders>
            <w:vAlign w:val="center"/>
          </w:tcPr>
          <w:p w14:paraId="781D46CB" w14:textId="77777777" w:rsidR="0050034D" w:rsidRDefault="00000000">
            <w:pPr>
              <w:ind w:left="44" w:right="0" w:firstLine="0"/>
              <w:jc w:val="center"/>
            </w:pPr>
            <w:r>
              <w:rPr>
                <w:sz w:val="16"/>
                <w:szCs w:val="16"/>
              </w:rPr>
              <w:t xml:space="preserve">,241 </w:t>
            </w:r>
          </w:p>
        </w:tc>
        <w:tc>
          <w:tcPr>
            <w:tcW w:w="589" w:type="dxa"/>
            <w:tcBorders>
              <w:top w:val="single" w:sz="8" w:space="0" w:color="FFFFFF"/>
              <w:left w:val="single" w:sz="8" w:space="0" w:color="000000"/>
              <w:bottom w:val="single" w:sz="8" w:space="0" w:color="FFFFFF"/>
              <w:right w:val="single" w:sz="8" w:space="0" w:color="000000"/>
            </w:tcBorders>
            <w:vAlign w:val="center"/>
          </w:tcPr>
          <w:p w14:paraId="1631D335" w14:textId="77777777" w:rsidR="0050034D" w:rsidRDefault="00000000">
            <w:pPr>
              <w:ind w:left="42" w:right="0" w:firstLine="0"/>
              <w:jc w:val="center"/>
            </w:pPr>
            <w:r>
              <w:rPr>
                <w:sz w:val="16"/>
                <w:szCs w:val="16"/>
              </w:rPr>
              <w:t xml:space="preserve">,000 </w:t>
            </w:r>
          </w:p>
        </w:tc>
        <w:tc>
          <w:tcPr>
            <w:tcW w:w="589" w:type="dxa"/>
            <w:tcBorders>
              <w:top w:val="single" w:sz="8" w:space="0" w:color="FFFFFF"/>
              <w:left w:val="single" w:sz="8" w:space="0" w:color="000000"/>
              <w:bottom w:val="single" w:sz="8" w:space="0" w:color="FFFFFF"/>
              <w:right w:val="single" w:sz="8" w:space="0" w:color="000000"/>
            </w:tcBorders>
            <w:vAlign w:val="center"/>
          </w:tcPr>
          <w:p w14:paraId="10805CAB" w14:textId="77777777" w:rsidR="0050034D" w:rsidRDefault="00000000">
            <w:pPr>
              <w:ind w:left="42" w:right="0" w:firstLine="0"/>
              <w:jc w:val="center"/>
            </w:pPr>
            <w:r>
              <w:rPr>
                <w:sz w:val="16"/>
                <w:szCs w:val="16"/>
              </w:rPr>
              <w:t xml:space="preserve">,000 </w:t>
            </w:r>
          </w:p>
        </w:tc>
        <w:tc>
          <w:tcPr>
            <w:tcW w:w="593" w:type="dxa"/>
            <w:vMerge w:val="restart"/>
            <w:tcBorders>
              <w:top w:val="single" w:sz="8" w:space="0" w:color="FFFFFF"/>
              <w:left w:val="single" w:sz="8" w:space="0" w:color="000000"/>
              <w:bottom w:val="single" w:sz="8" w:space="0" w:color="000000"/>
              <w:right w:val="single" w:sz="8" w:space="0" w:color="000000"/>
            </w:tcBorders>
            <w:vAlign w:val="center"/>
          </w:tcPr>
          <w:p w14:paraId="276FB961" w14:textId="77777777" w:rsidR="0050034D" w:rsidRDefault="00000000">
            <w:pPr>
              <w:spacing w:after="432"/>
              <w:ind w:left="42" w:right="0" w:firstLine="0"/>
              <w:jc w:val="center"/>
            </w:pPr>
            <w:r>
              <w:rPr>
                <w:sz w:val="16"/>
                <w:szCs w:val="16"/>
              </w:rPr>
              <w:t xml:space="preserve">,114 </w:t>
            </w:r>
          </w:p>
          <w:p w14:paraId="04278CFE" w14:textId="77777777" w:rsidR="0050034D" w:rsidRDefault="00000000">
            <w:pPr>
              <w:ind w:left="40" w:right="0" w:firstLine="0"/>
              <w:jc w:val="center"/>
            </w:pPr>
            <w:r>
              <w:rPr>
                <w:sz w:val="16"/>
                <w:szCs w:val="16"/>
              </w:rPr>
              <w:t xml:space="preserve">130 </w:t>
            </w:r>
          </w:p>
        </w:tc>
        <w:tc>
          <w:tcPr>
            <w:tcW w:w="589" w:type="dxa"/>
            <w:tcBorders>
              <w:top w:val="single" w:sz="8" w:space="0" w:color="FFFFFF"/>
              <w:left w:val="single" w:sz="8" w:space="0" w:color="000000"/>
              <w:bottom w:val="single" w:sz="8" w:space="0" w:color="FFFFFF"/>
              <w:right w:val="single" w:sz="8" w:space="0" w:color="000000"/>
            </w:tcBorders>
            <w:vAlign w:val="center"/>
          </w:tcPr>
          <w:p w14:paraId="7C589C13" w14:textId="77777777" w:rsidR="0050034D" w:rsidRDefault="00000000">
            <w:pPr>
              <w:ind w:left="42" w:right="0" w:firstLine="0"/>
              <w:jc w:val="center"/>
            </w:pPr>
            <w:r>
              <w:rPr>
                <w:sz w:val="16"/>
                <w:szCs w:val="16"/>
              </w:rPr>
              <w:t xml:space="preserve">,230 </w:t>
            </w:r>
          </w:p>
        </w:tc>
        <w:tc>
          <w:tcPr>
            <w:tcW w:w="610" w:type="dxa"/>
            <w:tcBorders>
              <w:top w:val="single" w:sz="8" w:space="0" w:color="FFFFFF"/>
              <w:left w:val="single" w:sz="8" w:space="0" w:color="000000"/>
              <w:bottom w:val="single" w:sz="8" w:space="0" w:color="FFFFFF"/>
              <w:right w:val="single" w:sz="8" w:space="0" w:color="000000"/>
            </w:tcBorders>
            <w:vAlign w:val="center"/>
          </w:tcPr>
          <w:p w14:paraId="6E6880C2" w14:textId="77777777" w:rsidR="0050034D" w:rsidRDefault="00000000">
            <w:pPr>
              <w:ind w:left="37" w:right="0" w:firstLine="0"/>
              <w:jc w:val="center"/>
            </w:pPr>
            <w:r>
              <w:rPr>
                <w:sz w:val="16"/>
                <w:szCs w:val="16"/>
              </w:rPr>
              <w:t xml:space="preserve">,570 </w:t>
            </w:r>
          </w:p>
        </w:tc>
        <w:tc>
          <w:tcPr>
            <w:tcW w:w="589" w:type="dxa"/>
            <w:vMerge w:val="restart"/>
            <w:tcBorders>
              <w:top w:val="single" w:sz="8" w:space="0" w:color="FFFFFF"/>
              <w:left w:val="single" w:sz="8" w:space="0" w:color="000000"/>
              <w:bottom w:val="single" w:sz="8" w:space="0" w:color="000000"/>
              <w:right w:val="single" w:sz="8" w:space="0" w:color="000000"/>
            </w:tcBorders>
            <w:vAlign w:val="center"/>
          </w:tcPr>
          <w:p w14:paraId="3A20760F" w14:textId="77777777" w:rsidR="0050034D" w:rsidRDefault="00000000">
            <w:pPr>
              <w:spacing w:after="432"/>
              <w:ind w:left="42" w:right="0" w:firstLine="0"/>
              <w:jc w:val="center"/>
            </w:pPr>
            <w:r>
              <w:rPr>
                <w:sz w:val="16"/>
                <w:szCs w:val="16"/>
              </w:rPr>
              <w:t xml:space="preserve">,695 </w:t>
            </w:r>
          </w:p>
          <w:p w14:paraId="0A5DE05D" w14:textId="77777777" w:rsidR="0050034D" w:rsidRDefault="00000000">
            <w:pPr>
              <w:ind w:left="40" w:right="0" w:firstLine="0"/>
              <w:jc w:val="center"/>
            </w:pPr>
            <w:r>
              <w:rPr>
                <w:sz w:val="16"/>
                <w:szCs w:val="16"/>
              </w:rPr>
              <w:t xml:space="preserve">130 </w:t>
            </w:r>
          </w:p>
        </w:tc>
        <w:tc>
          <w:tcPr>
            <w:tcW w:w="589" w:type="dxa"/>
            <w:tcBorders>
              <w:top w:val="single" w:sz="8" w:space="0" w:color="FFFFFF"/>
              <w:left w:val="single" w:sz="8" w:space="0" w:color="000000"/>
              <w:bottom w:val="single" w:sz="8" w:space="0" w:color="FFFFFF"/>
              <w:right w:val="single" w:sz="8" w:space="0" w:color="000000"/>
            </w:tcBorders>
            <w:vAlign w:val="center"/>
          </w:tcPr>
          <w:p w14:paraId="4E750B21" w14:textId="77777777" w:rsidR="0050034D" w:rsidRDefault="00000000">
            <w:pPr>
              <w:ind w:left="42" w:right="0" w:firstLine="0"/>
              <w:jc w:val="center"/>
            </w:pPr>
            <w:r>
              <w:rPr>
                <w:sz w:val="16"/>
                <w:szCs w:val="16"/>
              </w:rPr>
              <w:t xml:space="preserve">,001 </w:t>
            </w:r>
          </w:p>
        </w:tc>
        <w:tc>
          <w:tcPr>
            <w:tcW w:w="589" w:type="dxa"/>
            <w:vMerge w:val="restart"/>
            <w:tcBorders>
              <w:top w:val="single" w:sz="8" w:space="0" w:color="FFFFFF"/>
              <w:left w:val="single" w:sz="8" w:space="0" w:color="000000"/>
              <w:bottom w:val="single" w:sz="8" w:space="0" w:color="000000"/>
              <w:right w:val="single" w:sz="8" w:space="0" w:color="000000"/>
            </w:tcBorders>
            <w:vAlign w:val="center"/>
          </w:tcPr>
          <w:p w14:paraId="7B38C56E" w14:textId="77777777" w:rsidR="0050034D" w:rsidRDefault="00000000">
            <w:pPr>
              <w:spacing w:after="432"/>
              <w:ind w:left="42" w:right="0" w:firstLine="0"/>
              <w:jc w:val="center"/>
            </w:pPr>
            <w:r>
              <w:rPr>
                <w:sz w:val="16"/>
                <w:szCs w:val="16"/>
              </w:rPr>
              <w:t xml:space="preserve">,043 </w:t>
            </w:r>
          </w:p>
          <w:p w14:paraId="4BFB0200" w14:textId="77777777" w:rsidR="0050034D" w:rsidRDefault="00000000">
            <w:pPr>
              <w:ind w:left="40" w:right="0" w:firstLine="0"/>
              <w:jc w:val="center"/>
            </w:pPr>
            <w:r>
              <w:rPr>
                <w:sz w:val="16"/>
                <w:szCs w:val="16"/>
              </w:rPr>
              <w:t xml:space="preserve">129 </w:t>
            </w:r>
          </w:p>
        </w:tc>
        <w:tc>
          <w:tcPr>
            <w:tcW w:w="596" w:type="dxa"/>
            <w:tcBorders>
              <w:top w:val="single" w:sz="8" w:space="0" w:color="FFFFFF"/>
              <w:left w:val="single" w:sz="8" w:space="0" w:color="000000"/>
              <w:bottom w:val="single" w:sz="8" w:space="0" w:color="FFFFFF"/>
              <w:right w:val="single" w:sz="15" w:space="0" w:color="000000"/>
            </w:tcBorders>
            <w:vAlign w:val="center"/>
          </w:tcPr>
          <w:p w14:paraId="77888959" w14:textId="77777777" w:rsidR="0050034D" w:rsidRDefault="00000000">
            <w:pPr>
              <w:ind w:left="33" w:right="0" w:firstLine="0"/>
              <w:jc w:val="center"/>
            </w:pPr>
            <w:r>
              <w:rPr>
                <w:sz w:val="16"/>
                <w:szCs w:val="16"/>
              </w:rPr>
              <w:t xml:space="preserve">,935 </w:t>
            </w:r>
          </w:p>
        </w:tc>
      </w:tr>
      <w:tr w:rsidR="0050034D" w14:paraId="5542B916" w14:textId="77777777">
        <w:trPr>
          <w:trHeight w:val="614"/>
        </w:trPr>
        <w:tc>
          <w:tcPr>
            <w:tcW w:w="1726" w:type="dxa"/>
            <w:vMerge/>
            <w:tcBorders>
              <w:top w:val="single" w:sz="8" w:space="0" w:color="000000"/>
              <w:left w:val="single" w:sz="15" w:space="0" w:color="000000"/>
              <w:bottom w:val="single" w:sz="8" w:space="0" w:color="000000"/>
              <w:right w:val="nil"/>
            </w:tcBorders>
          </w:tcPr>
          <w:p w14:paraId="371D7324" w14:textId="77777777" w:rsidR="0050034D" w:rsidRDefault="0050034D">
            <w:pPr>
              <w:widowControl w:val="0"/>
              <w:pBdr>
                <w:top w:val="nil"/>
                <w:left w:val="nil"/>
                <w:bottom w:val="nil"/>
                <w:right w:val="nil"/>
                <w:between w:val="nil"/>
              </w:pBdr>
              <w:spacing w:line="276" w:lineRule="auto"/>
              <w:ind w:left="0" w:right="0" w:firstLine="0"/>
              <w:jc w:val="left"/>
            </w:pPr>
          </w:p>
        </w:tc>
        <w:tc>
          <w:tcPr>
            <w:tcW w:w="583" w:type="dxa"/>
            <w:vMerge/>
            <w:tcBorders>
              <w:top w:val="single" w:sz="8" w:space="0" w:color="FFFFFF"/>
              <w:left w:val="nil"/>
              <w:bottom w:val="single" w:sz="8" w:space="0" w:color="000000"/>
              <w:right w:val="single" w:sz="15" w:space="0" w:color="000000"/>
            </w:tcBorders>
          </w:tcPr>
          <w:p w14:paraId="7FD6FA26" w14:textId="77777777" w:rsidR="0050034D" w:rsidRDefault="0050034D">
            <w:pPr>
              <w:widowControl w:val="0"/>
              <w:pBdr>
                <w:top w:val="nil"/>
                <w:left w:val="nil"/>
                <w:bottom w:val="nil"/>
                <w:right w:val="nil"/>
                <w:between w:val="nil"/>
              </w:pBdr>
              <w:spacing w:line="276" w:lineRule="auto"/>
              <w:ind w:left="0" w:right="0" w:firstLine="0"/>
              <w:jc w:val="left"/>
            </w:pPr>
          </w:p>
        </w:tc>
        <w:tc>
          <w:tcPr>
            <w:tcW w:w="558" w:type="dxa"/>
            <w:tcBorders>
              <w:top w:val="single" w:sz="8" w:space="0" w:color="FFFFFF"/>
              <w:left w:val="single" w:sz="15" w:space="0" w:color="000000"/>
              <w:bottom w:val="single" w:sz="8" w:space="0" w:color="000000"/>
              <w:right w:val="single" w:sz="8" w:space="0" w:color="000000"/>
            </w:tcBorders>
            <w:vAlign w:val="center"/>
          </w:tcPr>
          <w:p w14:paraId="75478E58" w14:textId="77777777" w:rsidR="0050034D" w:rsidRDefault="00000000">
            <w:pPr>
              <w:ind w:left="54" w:right="0" w:firstLine="0"/>
              <w:jc w:val="center"/>
            </w:pPr>
            <w:r>
              <w:rPr>
                <w:sz w:val="16"/>
                <w:szCs w:val="16"/>
              </w:rPr>
              <w:t xml:space="preserve">129 </w:t>
            </w:r>
          </w:p>
        </w:tc>
        <w:tc>
          <w:tcPr>
            <w:tcW w:w="589" w:type="dxa"/>
            <w:tcBorders>
              <w:top w:val="single" w:sz="8" w:space="0" w:color="FFFFFF"/>
              <w:left w:val="single" w:sz="8" w:space="0" w:color="000000"/>
              <w:bottom w:val="single" w:sz="8" w:space="0" w:color="000000"/>
              <w:right w:val="single" w:sz="8" w:space="0" w:color="000000"/>
            </w:tcBorders>
            <w:vAlign w:val="center"/>
          </w:tcPr>
          <w:p w14:paraId="552CC0A0" w14:textId="77777777" w:rsidR="0050034D" w:rsidRDefault="00000000">
            <w:pPr>
              <w:ind w:left="40" w:right="0" w:firstLine="0"/>
              <w:jc w:val="center"/>
            </w:pPr>
            <w:r>
              <w:rPr>
                <w:sz w:val="16"/>
                <w:szCs w:val="16"/>
              </w:rPr>
              <w:t xml:space="preserve">130 </w:t>
            </w:r>
          </w:p>
        </w:tc>
        <w:tc>
          <w:tcPr>
            <w:tcW w:w="532" w:type="dxa"/>
            <w:vMerge/>
            <w:tcBorders>
              <w:top w:val="single" w:sz="8" w:space="0" w:color="FFFFFF"/>
              <w:left w:val="single" w:sz="8" w:space="0" w:color="000000"/>
              <w:bottom w:val="single" w:sz="8" w:space="0" w:color="000000"/>
              <w:right w:val="single" w:sz="8" w:space="0" w:color="000000"/>
            </w:tcBorders>
            <w:vAlign w:val="center"/>
          </w:tcPr>
          <w:p w14:paraId="30E6A14D" w14:textId="77777777" w:rsidR="0050034D" w:rsidRDefault="0050034D">
            <w:pPr>
              <w:widowControl w:val="0"/>
              <w:pBdr>
                <w:top w:val="nil"/>
                <w:left w:val="nil"/>
                <w:bottom w:val="nil"/>
                <w:right w:val="nil"/>
                <w:between w:val="nil"/>
              </w:pBdr>
              <w:spacing w:line="276" w:lineRule="auto"/>
              <w:ind w:left="0" w:right="0" w:firstLine="0"/>
              <w:jc w:val="left"/>
            </w:pPr>
          </w:p>
        </w:tc>
        <w:tc>
          <w:tcPr>
            <w:tcW w:w="531" w:type="dxa"/>
            <w:tcBorders>
              <w:top w:val="single" w:sz="8" w:space="0" w:color="FFFFFF"/>
              <w:left w:val="single" w:sz="8" w:space="0" w:color="000000"/>
              <w:bottom w:val="single" w:sz="8" w:space="0" w:color="000000"/>
              <w:right w:val="single" w:sz="8" w:space="0" w:color="000000"/>
            </w:tcBorders>
            <w:vAlign w:val="center"/>
          </w:tcPr>
          <w:p w14:paraId="1AC6E563" w14:textId="77777777" w:rsidR="0050034D" w:rsidRDefault="00000000">
            <w:pPr>
              <w:ind w:left="42" w:right="0" w:firstLine="0"/>
              <w:jc w:val="center"/>
            </w:pPr>
            <w:r>
              <w:rPr>
                <w:sz w:val="16"/>
                <w:szCs w:val="16"/>
              </w:rPr>
              <w:t xml:space="preserve">130 </w:t>
            </w:r>
          </w:p>
        </w:tc>
        <w:tc>
          <w:tcPr>
            <w:tcW w:w="536" w:type="dxa"/>
            <w:vMerge/>
            <w:tcBorders>
              <w:top w:val="single" w:sz="8" w:space="0" w:color="FFFFFF"/>
              <w:left w:val="single" w:sz="8" w:space="0" w:color="000000"/>
              <w:bottom w:val="single" w:sz="8" w:space="0" w:color="000000"/>
              <w:right w:val="single" w:sz="8" w:space="0" w:color="000000"/>
            </w:tcBorders>
            <w:vAlign w:val="center"/>
          </w:tcPr>
          <w:p w14:paraId="5B5AB558" w14:textId="77777777" w:rsidR="0050034D" w:rsidRDefault="0050034D">
            <w:pPr>
              <w:widowControl w:val="0"/>
              <w:pBdr>
                <w:top w:val="nil"/>
                <w:left w:val="nil"/>
                <w:bottom w:val="nil"/>
                <w:right w:val="nil"/>
                <w:between w:val="nil"/>
              </w:pBdr>
              <w:spacing w:line="276" w:lineRule="auto"/>
              <w:ind w:left="0" w:right="0" w:firstLine="0"/>
              <w:jc w:val="left"/>
            </w:pPr>
          </w:p>
        </w:tc>
        <w:tc>
          <w:tcPr>
            <w:tcW w:w="639" w:type="dxa"/>
            <w:tcBorders>
              <w:top w:val="single" w:sz="8" w:space="0" w:color="FFFFFF"/>
              <w:left w:val="single" w:sz="8" w:space="0" w:color="000000"/>
              <w:bottom w:val="single" w:sz="8" w:space="0" w:color="000000"/>
              <w:right w:val="single" w:sz="8" w:space="0" w:color="000000"/>
            </w:tcBorders>
            <w:vAlign w:val="center"/>
          </w:tcPr>
          <w:p w14:paraId="41EBDB84" w14:textId="77777777" w:rsidR="0050034D" w:rsidRDefault="00000000">
            <w:pPr>
              <w:ind w:left="42" w:right="0" w:firstLine="0"/>
              <w:jc w:val="center"/>
            </w:pPr>
            <w:r>
              <w:rPr>
                <w:sz w:val="16"/>
                <w:szCs w:val="16"/>
              </w:rPr>
              <w:t xml:space="preserve">129 </w:t>
            </w:r>
          </w:p>
        </w:tc>
        <w:tc>
          <w:tcPr>
            <w:tcW w:w="560" w:type="dxa"/>
            <w:tcBorders>
              <w:top w:val="single" w:sz="8" w:space="0" w:color="FFFFFF"/>
              <w:left w:val="single" w:sz="8" w:space="0" w:color="000000"/>
              <w:bottom w:val="single" w:sz="8" w:space="0" w:color="000000"/>
              <w:right w:val="single" w:sz="8" w:space="0" w:color="000000"/>
            </w:tcBorders>
            <w:vAlign w:val="center"/>
          </w:tcPr>
          <w:p w14:paraId="10513C09" w14:textId="77777777" w:rsidR="0050034D" w:rsidRDefault="00000000">
            <w:pPr>
              <w:ind w:left="40" w:right="0" w:firstLine="0"/>
              <w:jc w:val="center"/>
            </w:pPr>
            <w:r>
              <w:rPr>
                <w:sz w:val="16"/>
                <w:szCs w:val="16"/>
              </w:rPr>
              <w:t xml:space="preserve">128 </w:t>
            </w:r>
          </w:p>
        </w:tc>
        <w:tc>
          <w:tcPr>
            <w:tcW w:w="536" w:type="dxa"/>
            <w:vMerge/>
            <w:tcBorders>
              <w:top w:val="single" w:sz="8" w:space="0" w:color="FFFFFF"/>
              <w:left w:val="single" w:sz="8" w:space="0" w:color="000000"/>
              <w:bottom w:val="single" w:sz="8" w:space="0" w:color="000000"/>
              <w:right w:val="single" w:sz="8" w:space="0" w:color="000000"/>
            </w:tcBorders>
            <w:vAlign w:val="center"/>
          </w:tcPr>
          <w:p w14:paraId="1778DA06" w14:textId="77777777" w:rsidR="0050034D" w:rsidRDefault="0050034D">
            <w:pPr>
              <w:widowControl w:val="0"/>
              <w:pBdr>
                <w:top w:val="nil"/>
                <w:left w:val="nil"/>
                <w:bottom w:val="nil"/>
                <w:right w:val="nil"/>
                <w:between w:val="nil"/>
              </w:pBdr>
              <w:spacing w:line="276" w:lineRule="auto"/>
              <w:ind w:left="0" w:right="0" w:firstLine="0"/>
              <w:jc w:val="left"/>
            </w:pPr>
          </w:p>
        </w:tc>
        <w:tc>
          <w:tcPr>
            <w:tcW w:w="839" w:type="dxa"/>
            <w:tcBorders>
              <w:top w:val="single" w:sz="8" w:space="0" w:color="FFFFFF"/>
              <w:left w:val="single" w:sz="8" w:space="0" w:color="000000"/>
              <w:bottom w:val="single" w:sz="8" w:space="0" w:color="000000"/>
              <w:right w:val="single" w:sz="8" w:space="0" w:color="000000"/>
            </w:tcBorders>
            <w:vAlign w:val="center"/>
          </w:tcPr>
          <w:p w14:paraId="1250C6DD" w14:textId="77777777" w:rsidR="0050034D" w:rsidRDefault="00000000">
            <w:pPr>
              <w:ind w:left="42" w:right="0" w:firstLine="0"/>
              <w:jc w:val="center"/>
            </w:pPr>
            <w:r>
              <w:rPr>
                <w:sz w:val="16"/>
                <w:szCs w:val="16"/>
              </w:rPr>
              <w:t xml:space="preserve">129 </w:t>
            </w:r>
          </w:p>
        </w:tc>
        <w:tc>
          <w:tcPr>
            <w:tcW w:w="589" w:type="dxa"/>
            <w:tcBorders>
              <w:top w:val="single" w:sz="8" w:space="0" w:color="FFFFFF"/>
              <w:left w:val="single" w:sz="8" w:space="0" w:color="000000"/>
              <w:bottom w:val="single" w:sz="8" w:space="0" w:color="000000"/>
              <w:right w:val="single" w:sz="8" w:space="0" w:color="000000"/>
            </w:tcBorders>
            <w:vAlign w:val="center"/>
          </w:tcPr>
          <w:p w14:paraId="3FE9C5FB" w14:textId="77777777" w:rsidR="0050034D" w:rsidRDefault="00000000">
            <w:pPr>
              <w:ind w:left="40" w:right="0" w:firstLine="0"/>
              <w:jc w:val="center"/>
            </w:pPr>
            <w:r>
              <w:rPr>
                <w:sz w:val="16"/>
                <w:szCs w:val="16"/>
              </w:rPr>
              <w:t xml:space="preserve">130 </w:t>
            </w:r>
          </w:p>
        </w:tc>
        <w:tc>
          <w:tcPr>
            <w:tcW w:w="589" w:type="dxa"/>
            <w:tcBorders>
              <w:top w:val="single" w:sz="8" w:space="0" w:color="FFFFFF"/>
              <w:left w:val="single" w:sz="8" w:space="0" w:color="000000"/>
              <w:bottom w:val="single" w:sz="8" w:space="0" w:color="000000"/>
              <w:right w:val="single" w:sz="8" w:space="0" w:color="000000"/>
            </w:tcBorders>
            <w:vAlign w:val="center"/>
          </w:tcPr>
          <w:p w14:paraId="065D02C8" w14:textId="77777777" w:rsidR="0050034D" w:rsidRDefault="00000000">
            <w:pPr>
              <w:ind w:left="40" w:right="0" w:firstLine="0"/>
              <w:jc w:val="center"/>
            </w:pPr>
            <w:r>
              <w:rPr>
                <w:sz w:val="16"/>
                <w:szCs w:val="16"/>
              </w:rPr>
              <w:t xml:space="preserve">130 </w:t>
            </w:r>
          </w:p>
        </w:tc>
        <w:tc>
          <w:tcPr>
            <w:tcW w:w="593" w:type="dxa"/>
            <w:vMerge/>
            <w:tcBorders>
              <w:top w:val="single" w:sz="8" w:space="0" w:color="FFFFFF"/>
              <w:left w:val="single" w:sz="8" w:space="0" w:color="000000"/>
              <w:bottom w:val="single" w:sz="8" w:space="0" w:color="000000"/>
              <w:right w:val="single" w:sz="8" w:space="0" w:color="000000"/>
            </w:tcBorders>
            <w:vAlign w:val="center"/>
          </w:tcPr>
          <w:p w14:paraId="394068E8" w14:textId="77777777" w:rsidR="0050034D" w:rsidRDefault="0050034D">
            <w:pPr>
              <w:widowControl w:val="0"/>
              <w:pBdr>
                <w:top w:val="nil"/>
                <w:left w:val="nil"/>
                <w:bottom w:val="nil"/>
                <w:right w:val="nil"/>
                <w:between w:val="nil"/>
              </w:pBdr>
              <w:spacing w:line="276" w:lineRule="auto"/>
              <w:ind w:left="0" w:right="0" w:firstLine="0"/>
              <w:jc w:val="left"/>
            </w:pPr>
          </w:p>
        </w:tc>
        <w:tc>
          <w:tcPr>
            <w:tcW w:w="589" w:type="dxa"/>
            <w:tcBorders>
              <w:top w:val="single" w:sz="8" w:space="0" w:color="FFFFFF"/>
              <w:left w:val="single" w:sz="8" w:space="0" w:color="000000"/>
              <w:bottom w:val="single" w:sz="8" w:space="0" w:color="000000"/>
              <w:right w:val="single" w:sz="8" w:space="0" w:color="000000"/>
            </w:tcBorders>
            <w:vAlign w:val="center"/>
          </w:tcPr>
          <w:p w14:paraId="7705533C" w14:textId="77777777" w:rsidR="0050034D" w:rsidRDefault="00000000">
            <w:pPr>
              <w:ind w:left="40" w:right="0" w:firstLine="0"/>
              <w:jc w:val="center"/>
            </w:pPr>
            <w:r>
              <w:rPr>
                <w:sz w:val="16"/>
                <w:szCs w:val="16"/>
              </w:rPr>
              <w:t xml:space="preserve">128 </w:t>
            </w:r>
          </w:p>
        </w:tc>
        <w:tc>
          <w:tcPr>
            <w:tcW w:w="610" w:type="dxa"/>
            <w:tcBorders>
              <w:top w:val="single" w:sz="8" w:space="0" w:color="FFFFFF"/>
              <w:left w:val="single" w:sz="8" w:space="0" w:color="000000"/>
              <w:bottom w:val="single" w:sz="8" w:space="0" w:color="000000"/>
              <w:right w:val="single" w:sz="8" w:space="0" w:color="000000"/>
            </w:tcBorders>
            <w:vAlign w:val="center"/>
          </w:tcPr>
          <w:p w14:paraId="22572587" w14:textId="77777777" w:rsidR="0050034D" w:rsidRDefault="00000000">
            <w:pPr>
              <w:ind w:left="39" w:right="0" w:firstLine="0"/>
              <w:jc w:val="center"/>
            </w:pPr>
            <w:r>
              <w:rPr>
                <w:sz w:val="16"/>
                <w:szCs w:val="16"/>
              </w:rPr>
              <w:t xml:space="preserve">126 </w:t>
            </w:r>
          </w:p>
        </w:tc>
        <w:tc>
          <w:tcPr>
            <w:tcW w:w="589" w:type="dxa"/>
            <w:vMerge/>
            <w:tcBorders>
              <w:top w:val="single" w:sz="8" w:space="0" w:color="FFFFFF"/>
              <w:left w:val="single" w:sz="8" w:space="0" w:color="000000"/>
              <w:bottom w:val="single" w:sz="8" w:space="0" w:color="000000"/>
              <w:right w:val="single" w:sz="8" w:space="0" w:color="000000"/>
            </w:tcBorders>
            <w:vAlign w:val="center"/>
          </w:tcPr>
          <w:p w14:paraId="044761EC" w14:textId="77777777" w:rsidR="0050034D" w:rsidRDefault="0050034D">
            <w:pPr>
              <w:widowControl w:val="0"/>
              <w:pBdr>
                <w:top w:val="nil"/>
                <w:left w:val="nil"/>
                <w:bottom w:val="nil"/>
                <w:right w:val="nil"/>
                <w:between w:val="nil"/>
              </w:pBdr>
              <w:spacing w:line="276" w:lineRule="auto"/>
              <w:ind w:left="0" w:right="0" w:firstLine="0"/>
              <w:jc w:val="left"/>
            </w:pPr>
          </w:p>
        </w:tc>
        <w:tc>
          <w:tcPr>
            <w:tcW w:w="589" w:type="dxa"/>
            <w:tcBorders>
              <w:top w:val="single" w:sz="8" w:space="0" w:color="FFFFFF"/>
              <w:left w:val="single" w:sz="8" w:space="0" w:color="000000"/>
              <w:bottom w:val="single" w:sz="8" w:space="0" w:color="000000"/>
              <w:right w:val="single" w:sz="8" w:space="0" w:color="000000"/>
            </w:tcBorders>
            <w:vAlign w:val="center"/>
          </w:tcPr>
          <w:p w14:paraId="41843EDA" w14:textId="77777777" w:rsidR="0050034D" w:rsidRDefault="00000000">
            <w:pPr>
              <w:ind w:left="40" w:right="0" w:firstLine="0"/>
              <w:jc w:val="center"/>
            </w:pPr>
            <w:r>
              <w:rPr>
                <w:sz w:val="16"/>
                <w:szCs w:val="16"/>
              </w:rPr>
              <w:t xml:space="preserve">130 </w:t>
            </w:r>
          </w:p>
        </w:tc>
        <w:tc>
          <w:tcPr>
            <w:tcW w:w="589" w:type="dxa"/>
            <w:vMerge/>
            <w:tcBorders>
              <w:top w:val="single" w:sz="8" w:space="0" w:color="FFFFFF"/>
              <w:left w:val="single" w:sz="8" w:space="0" w:color="000000"/>
              <w:bottom w:val="single" w:sz="8" w:space="0" w:color="000000"/>
              <w:right w:val="single" w:sz="8" w:space="0" w:color="000000"/>
            </w:tcBorders>
            <w:vAlign w:val="center"/>
          </w:tcPr>
          <w:p w14:paraId="096BF9CE" w14:textId="77777777" w:rsidR="0050034D" w:rsidRDefault="0050034D">
            <w:pPr>
              <w:widowControl w:val="0"/>
              <w:pBdr>
                <w:top w:val="nil"/>
                <w:left w:val="nil"/>
                <w:bottom w:val="nil"/>
                <w:right w:val="nil"/>
                <w:between w:val="nil"/>
              </w:pBdr>
              <w:spacing w:line="276" w:lineRule="auto"/>
              <w:ind w:left="0" w:right="0" w:firstLine="0"/>
              <w:jc w:val="left"/>
            </w:pPr>
          </w:p>
        </w:tc>
        <w:tc>
          <w:tcPr>
            <w:tcW w:w="596" w:type="dxa"/>
            <w:tcBorders>
              <w:top w:val="single" w:sz="8" w:space="0" w:color="FFFFFF"/>
              <w:left w:val="single" w:sz="8" w:space="0" w:color="000000"/>
              <w:bottom w:val="single" w:sz="8" w:space="0" w:color="000000"/>
              <w:right w:val="single" w:sz="15" w:space="0" w:color="000000"/>
            </w:tcBorders>
            <w:vAlign w:val="center"/>
          </w:tcPr>
          <w:p w14:paraId="0E5B07B1" w14:textId="77777777" w:rsidR="0050034D" w:rsidRDefault="00000000">
            <w:pPr>
              <w:ind w:left="30" w:right="0" w:firstLine="0"/>
              <w:jc w:val="center"/>
            </w:pPr>
            <w:r>
              <w:rPr>
                <w:sz w:val="16"/>
                <w:szCs w:val="16"/>
              </w:rPr>
              <w:t xml:space="preserve">130 </w:t>
            </w:r>
          </w:p>
        </w:tc>
      </w:tr>
      <w:tr w:rsidR="0050034D" w14:paraId="04D8B258" w14:textId="77777777">
        <w:trPr>
          <w:trHeight w:val="867"/>
        </w:trPr>
        <w:tc>
          <w:tcPr>
            <w:tcW w:w="1726" w:type="dxa"/>
            <w:vMerge w:val="restart"/>
            <w:tcBorders>
              <w:top w:val="single" w:sz="8" w:space="0" w:color="000000"/>
              <w:left w:val="single" w:sz="15" w:space="0" w:color="000000"/>
              <w:bottom w:val="single" w:sz="8" w:space="0" w:color="000000"/>
              <w:right w:val="nil"/>
            </w:tcBorders>
          </w:tcPr>
          <w:p w14:paraId="7BC36C23" w14:textId="77777777" w:rsidR="0050034D" w:rsidRDefault="00000000">
            <w:pPr>
              <w:ind w:left="79" w:right="0" w:firstLine="0"/>
              <w:jc w:val="left"/>
            </w:pPr>
            <w:r>
              <w:rPr>
                <w:sz w:val="16"/>
                <w:szCs w:val="16"/>
              </w:rPr>
              <w:t xml:space="preserve">In-depth education about blockchaintechnologies for ITprofessionals </w:t>
            </w:r>
          </w:p>
        </w:tc>
        <w:tc>
          <w:tcPr>
            <w:tcW w:w="583" w:type="dxa"/>
            <w:tcBorders>
              <w:top w:val="single" w:sz="8" w:space="0" w:color="000000"/>
              <w:left w:val="nil"/>
              <w:bottom w:val="single" w:sz="8" w:space="0" w:color="FFFFFF"/>
              <w:right w:val="single" w:sz="15" w:space="0" w:color="000000"/>
            </w:tcBorders>
          </w:tcPr>
          <w:p w14:paraId="1318712E" w14:textId="77777777" w:rsidR="0050034D" w:rsidRDefault="00000000">
            <w:pPr>
              <w:ind w:left="0" w:right="0" w:firstLine="0"/>
              <w:jc w:val="left"/>
            </w:pPr>
            <w:r>
              <w:rPr>
                <w:sz w:val="16"/>
                <w:szCs w:val="16"/>
              </w:rPr>
              <w:t xml:space="preserve">Pears on Correl ation </w:t>
            </w:r>
          </w:p>
        </w:tc>
        <w:tc>
          <w:tcPr>
            <w:tcW w:w="558" w:type="dxa"/>
            <w:tcBorders>
              <w:top w:val="single" w:sz="8" w:space="0" w:color="000000"/>
              <w:left w:val="single" w:sz="15" w:space="0" w:color="000000"/>
              <w:bottom w:val="single" w:sz="8" w:space="0" w:color="FFFFFF"/>
              <w:right w:val="single" w:sz="8" w:space="0" w:color="000000"/>
            </w:tcBorders>
            <w:vAlign w:val="center"/>
          </w:tcPr>
          <w:p w14:paraId="2BBAABEF" w14:textId="77777777" w:rsidR="0050034D" w:rsidRDefault="00000000">
            <w:pPr>
              <w:ind w:left="52" w:right="0" w:firstLine="0"/>
              <w:jc w:val="center"/>
            </w:pPr>
            <w:r>
              <w:rPr>
                <w:sz w:val="16"/>
                <w:szCs w:val="16"/>
              </w:rPr>
              <w:t xml:space="preserve">,140 </w:t>
            </w:r>
          </w:p>
        </w:tc>
        <w:tc>
          <w:tcPr>
            <w:tcW w:w="589" w:type="dxa"/>
            <w:tcBorders>
              <w:top w:val="single" w:sz="8" w:space="0" w:color="000000"/>
              <w:left w:val="single" w:sz="8" w:space="0" w:color="000000"/>
              <w:bottom w:val="single" w:sz="8" w:space="0" w:color="FFFFFF"/>
              <w:right w:val="single" w:sz="8" w:space="0" w:color="000000"/>
            </w:tcBorders>
            <w:vAlign w:val="center"/>
          </w:tcPr>
          <w:p w14:paraId="3362A879" w14:textId="77777777" w:rsidR="0050034D" w:rsidRDefault="00000000">
            <w:pPr>
              <w:ind w:left="42" w:right="0" w:firstLine="0"/>
              <w:jc w:val="center"/>
            </w:pPr>
            <w:r>
              <w:rPr>
                <w:sz w:val="16"/>
                <w:szCs w:val="16"/>
              </w:rPr>
              <w:t xml:space="preserve">,052 </w:t>
            </w:r>
          </w:p>
        </w:tc>
        <w:tc>
          <w:tcPr>
            <w:tcW w:w="532" w:type="dxa"/>
            <w:tcBorders>
              <w:top w:val="single" w:sz="8" w:space="0" w:color="000000"/>
              <w:left w:val="single" w:sz="8" w:space="0" w:color="000000"/>
              <w:bottom w:val="single" w:sz="8" w:space="0" w:color="FFFFFF"/>
              <w:right w:val="single" w:sz="8" w:space="0" w:color="000000"/>
            </w:tcBorders>
            <w:vAlign w:val="center"/>
          </w:tcPr>
          <w:p w14:paraId="6AE5E9B8" w14:textId="77777777" w:rsidR="0050034D" w:rsidRDefault="00000000">
            <w:pPr>
              <w:ind w:left="82" w:right="0" w:firstLine="0"/>
              <w:jc w:val="left"/>
            </w:pPr>
            <w:r>
              <w:rPr>
                <w:sz w:val="16"/>
                <w:szCs w:val="16"/>
              </w:rPr>
              <w:t>,251</w:t>
            </w:r>
            <w:r>
              <w:rPr>
                <w:sz w:val="16"/>
                <w:szCs w:val="16"/>
                <w:vertAlign w:val="superscript"/>
              </w:rPr>
              <w:t>**</w:t>
            </w:r>
            <w:r>
              <w:rPr>
                <w:sz w:val="16"/>
                <w:szCs w:val="16"/>
              </w:rPr>
              <w:t xml:space="preserve"> </w:t>
            </w:r>
          </w:p>
        </w:tc>
        <w:tc>
          <w:tcPr>
            <w:tcW w:w="531" w:type="dxa"/>
            <w:tcBorders>
              <w:top w:val="single" w:sz="8" w:space="0" w:color="000000"/>
              <w:left w:val="single" w:sz="8" w:space="0" w:color="000000"/>
              <w:bottom w:val="single" w:sz="8" w:space="0" w:color="FFFFFF"/>
              <w:right w:val="single" w:sz="8" w:space="0" w:color="000000"/>
            </w:tcBorders>
            <w:vAlign w:val="center"/>
          </w:tcPr>
          <w:p w14:paraId="114427CA" w14:textId="77777777" w:rsidR="0050034D" w:rsidRDefault="00000000">
            <w:pPr>
              <w:ind w:left="82" w:right="0" w:firstLine="0"/>
              <w:jc w:val="left"/>
            </w:pPr>
            <w:r>
              <w:rPr>
                <w:sz w:val="16"/>
                <w:szCs w:val="16"/>
              </w:rPr>
              <w:t>,315</w:t>
            </w:r>
            <w:r>
              <w:rPr>
                <w:sz w:val="16"/>
                <w:szCs w:val="16"/>
                <w:vertAlign w:val="superscript"/>
              </w:rPr>
              <w:t>**</w:t>
            </w:r>
            <w:r>
              <w:rPr>
                <w:sz w:val="16"/>
                <w:szCs w:val="16"/>
              </w:rPr>
              <w:t xml:space="preserve"> </w:t>
            </w:r>
          </w:p>
        </w:tc>
        <w:tc>
          <w:tcPr>
            <w:tcW w:w="536" w:type="dxa"/>
            <w:tcBorders>
              <w:top w:val="single" w:sz="8" w:space="0" w:color="000000"/>
              <w:left w:val="single" w:sz="8" w:space="0" w:color="000000"/>
              <w:bottom w:val="single" w:sz="8" w:space="0" w:color="FFFFFF"/>
              <w:right w:val="single" w:sz="8" w:space="0" w:color="000000"/>
            </w:tcBorders>
            <w:vAlign w:val="center"/>
          </w:tcPr>
          <w:p w14:paraId="7EB7323E" w14:textId="77777777" w:rsidR="0050034D" w:rsidRDefault="00000000">
            <w:pPr>
              <w:ind w:left="42" w:right="0" w:firstLine="0"/>
              <w:jc w:val="center"/>
            </w:pPr>
            <w:r>
              <w:rPr>
                <w:sz w:val="16"/>
                <w:szCs w:val="16"/>
              </w:rPr>
              <w:t xml:space="preserve">,063 </w:t>
            </w:r>
          </w:p>
        </w:tc>
        <w:tc>
          <w:tcPr>
            <w:tcW w:w="639" w:type="dxa"/>
            <w:tcBorders>
              <w:top w:val="single" w:sz="8" w:space="0" w:color="000000"/>
              <w:left w:val="single" w:sz="8" w:space="0" w:color="000000"/>
              <w:bottom w:val="single" w:sz="8" w:space="0" w:color="FFFFFF"/>
              <w:right w:val="single" w:sz="8" w:space="0" w:color="000000"/>
            </w:tcBorders>
            <w:vAlign w:val="center"/>
          </w:tcPr>
          <w:p w14:paraId="550F67C3" w14:textId="77777777" w:rsidR="0050034D" w:rsidRDefault="00000000">
            <w:pPr>
              <w:ind w:left="45" w:right="0" w:firstLine="0"/>
              <w:jc w:val="center"/>
            </w:pPr>
            <w:r>
              <w:rPr>
                <w:sz w:val="16"/>
                <w:szCs w:val="16"/>
              </w:rPr>
              <w:t xml:space="preserve">1 </w:t>
            </w:r>
          </w:p>
        </w:tc>
        <w:tc>
          <w:tcPr>
            <w:tcW w:w="560" w:type="dxa"/>
            <w:tcBorders>
              <w:top w:val="single" w:sz="8" w:space="0" w:color="000000"/>
              <w:left w:val="single" w:sz="8" w:space="0" w:color="000000"/>
              <w:bottom w:val="single" w:sz="8" w:space="0" w:color="FFFFFF"/>
              <w:right w:val="single" w:sz="8" w:space="0" w:color="000000"/>
            </w:tcBorders>
            <w:vAlign w:val="center"/>
          </w:tcPr>
          <w:p w14:paraId="4B0C8BC4" w14:textId="77777777" w:rsidR="0050034D" w:rsidRDefault="00000000">
            <w:pPr>
              <w:ind w:left="98" w:right="0" w:firstLine="0"/>
              <w:jc w:val="left"/>
            </w:pPr>
            <w:r>
              <w:rPr>
                <w:sz w:val="16"/>
                <w:szCs w:val="16"/>
              </w:rPr>
              <w:t>,255</w:t>
            </w:r>
            <w:r>
              <w:rPr>
                <w:sz w:val="16"/>
                <w:szCs w:val="16"/>
                <w:vertAlign w:val="superscript"/>
              </w:rPr>
              <w:t>**</w:t>
            </w:r>
            <w:r>
              <w:rPr>
                <w:sz w:val="16"/>
                <w:szCs w:val="16"/>
              </w:rPr>
              <w:t xml:space="preserve"> </w:t>
            </w:r>
          </w:p>
        </w:tc>
        <w:tc>
          <w:tcPr>
            <w:tcW w:w="536" w:type="dxa"/>
            <w:tcBorders>
              <w:top w:val="single" w:sz="8" w:space="0" w:color="000000"/>
              <w:left w:val="single" w:sz="8" w:space="0" w:color="000000"/>
              <w:bottom w:val="single" w:sz="8" w:space="0" w:color="FFFFFF"/>
              <w:right w:val="single" w:sz="8" w:space="0" w:color="000000"/>
            </w:tcBorders>
            <w:vAlign w:val="center"/>
          </w:tcPr>
          <w:p w14:paraId="3B5AB592" w14:textId="77777777" w:rsidR="0050034D" w:rsidRDefault="00000000">
            <w:pPr>
              <w:ind w:left="113" w:right="0" w:firstLine="0"/>
              <w:jc w:val="left"/>
            </w:pPr>
            <w:r>
              <w:rPr>
                <w:sz w:val="16"/>
                <w:szCs w:val="16"/>
              </w:rPr>
              <w:t>,213</w:t>
            </w:r>
            <w:r>
              <w:rPr>
                <w:sz w:val="16"/>
                <w:szCs w:val="16"/>
                <w:vertAlign w:val="superscript"/>
              </w:rPr>
              <w:t>*</w:t>
            </w:r>
            <w:r>
              <w:rPr>
                <w:sz w:val="16"/>
                <w:szCs w:val="16"/>
              </w:rPr>
              <w:t xml:space="preserve"> </w:t>
            </w:r>
          </w:p>
        </w:tc>
        <w:tc>
          <w:tcPr>
            <w:tcW w:w="839" w:type="dxa"/>
            <w:tcBorders>
              <w:top w:val="single" w:sz="8" w:space="0" w:color="000000"/>
              <w:left w:val="single" w:sz="8" w:space="0" w:color="000000"/>
              <w:bottom w:val="single" w:sz="8" w:space="0" w:color="FFFFFF"/>
              <w:right w:val="single" w:sz="8" w:space="0" w:color="000000"/>
            </w:tcBorders>
            <w:vAlign w:val="center"/>
          </w:tcPr>
          <w:p w14:paraId="21F473F0" w14:textId="77777777" w:rsidR="0050034D" w:rsidRDefault="00000000">
            <w:pPr>
              <w:ind w:left="44" w:right="0" w:firstLine="0"/>
              <w:jc w:val="center"/>
            </w:pPr>
            <w:r>
              <w:rPr>
                <w:sz w:val="16"/>
                <w:szCs w:val="16"/>
              </w:rPr>
              <w:t>,254</w:t>
            </w:r>
            <w:r>
              <w:rPr>
                <w:sz w:val="16"/>
                <w:szCs w:val="16"/>
                <w:vertAlign w:val="superscript"/>
              </w:rPr>
              <w:t>**</w:t>
            </w:r>
            <w:r>
              <w:rPr>
                <w:sz w:val="16"/>
                <w:szCs w:val="16"/>
              </w:rPr>
              <w:t xml:space="preserve"> </w:t>
            </w:r>
          </w:p>
        </w:tc>
        <w:tc>
          <w:tcPr>
            <w:tcW w:w="589" w:type="dxa"/>
            <w:tcBorders>
              <w:top w:val="single" w:sz="8" w:space="0" w:color="000000"/>
              <w:left w:val="single" w:sz="8" w:space="0" w:color="000000"/>
              <w:bottom w:val="single" w:sz="8" w:space="0" w:color="FFFFFF"/>
              <w:right w:val="single" w:sz="8" w:space="0" w:color="000000"/>
            </w:tcBorders>
            <w:vAlign w:val="center"/>
          </w:tcPr>
          <w:p w14:paraId="3A10861F" w14:textId="77777777" w:rsidR="0050034D" w:rsidRDefault="00000000">
            <w:pPr>
              <w:ind w:left="42" w:right="0" w:firstLine="0"/>
              <w:jc w:val="center"/>
            </w:pPr>
            <w:r>
              <w:rPr>
                <w:sz w:val="16"/>
                <w:szCs w:val="16"/>
              </w:rPr>
              <w:t xml:space="preserve">,123 </w:t>
            </w:r>
          </w:p>
        </w:tc>
        <w:tc>
          <w:tcPr>
            <w:tcW w:w="589" w:type="dxa"/>
            <w:tcBorders>
              <w:top w:val="single" w:sz="8" w:space="0" w:color="000000"/>
              <w:left w:val="single" w:sz="8" w:space="0" w:color="000000"/>
              <w:bottom w:val="single" w:sz="8" w:space="0" w:color="FFFFFF"/>
              <w:right w:val="single" w:sz="8" w:space="0" w:color="000000"/>
            </w:tcBorders>
            <w:vAlign w:val="center"/>
          </w:tcPr>
          <w:p w14:paraId="26F61520" w14:textId="77777777" w:rsidR="0050034D" w:rsidRDefault="00000000">
            <w:pPr>
              <w:ind w:left="42" w:right="0" w:firstLine="0"/>
              <w:jc w:val="center"/>
            </w:pPr>
            <w:r>
              <w:rPr>
                <w:sz w:val="16"/>
                <w:szCs w:val="16"/>
              </w:rPr>
              <w:t xml:space="preserve">,107 </w:t>
            </w:r>
          </w:p>
        </w:tc>
        <w:tc>
          <w:tcPr>
            <w:tcW w:w="593" w:type="dxa"/>
            <w:tcBorders>
              <w:top w:val="single" w:sz="8" w:space="0" w:color="000000"/>
              <w:left w:val="single" w:sz="8" w:space="0" w:color="000000"/>
              <w:bottom w:val="single" w:sz="8" w:space="0" w:color="FFFFFF"/>
              <w:right w:val="single" w:sz="8" w:space="0" w:color="000000"/>
            </w:tcBorders>
            <w:vAlign w:val="center"/>
          </w:tcPr>
          <w:p w14:paraId="49953980" w14:textId="77777777" w:rsidR="0050034D" w:rsidRDefault="00000000">
            <w:pPr>
              <w:ind w:left="118" w:right="0" w:firstLine="0"/>
              <w:jc w:val="left"/>
            </w:pPr>
            <w:r>
              <w:rPr>
                <w:sz w:val="16"/>
                <w:szCs w:val="16"/>
              </w:rPr>
              <w:t>,225</w:t>
            </w:r>
            <w:r>
              <w:rPr>
                <w:sz w:val="16"/>
                <w:szCs w:val="16"/>
                <w:vertAlign w:val="superscript"/>
              </w:rPr>
              <w:t>**</w:t>
            </w:r>
            <w:r>
              <w:rPr>
                <w:sz w:val="16"/>
                <w:szCs w:val="16"/>
              </w:rPr>
              <w:t xml:space="preserve"> </w:t>
            </w:r>
          </w:p>
        </w:tc>
        <w:tc>
          <w:tcPr>
            <w:tcW w:w="589" w:type="dxa"/>
            <w:tcBorders>
              <w:top w:val="single" w:sz="8" w:space="0" w:color="000000"/>
              <w:left w:val="single" w:sz="8" w:space="0" w:color="000000"/>
              <w:bottom w:val="single" w:sz="8" w:space="0" w:color="FFFFFF"/>
              <w:right w:val="single" w:sz="8" w:space="0" w:color="000000"/>
            </w:tcBorders>
            <w:vAlign w:val="center"/>
          </w:tcPr>
          <w:p w14:paraId="7CCBCB46" w14:textId="77777777" w:rsidR="0050034D" w:rsidRDefault="00000000">
            <w:pPr>
              <w:ind w:left="42" w:right="0" w:firstLine="0"/>
              <w:jc w:val="center"/>
            </w:pPr>
            <w:r>
              <w:rPr>
                <w:sz w:val="16"/>
                <w:szCs w:val="16"/>
              </w:rPr>
              <w:t xml:space="preserve">,170 </w:t>
            </w:r>
          </w:p>
        </w:tc>
        <w:tc>
          <w:tcPr>
            <w:tcW w:w="610" w:type="dxa"/>
            <w:tcBorders>
              <w:top w:val="single" w:sz="8" w:space="0" w:color="000000"/>
              <w:left w:val="single" w:sz="8" w:space="0" w:color="000000"/>
              <w:bottom w:val="single" w:sz="8" w:space="0" w:color="FFFFFF"/>
              <w:right w:val="single" w:sz="8" w:space="0" w:color="000000"/>
            </w:tcBorders>
            <w:vAlign w:val="center"/>
          </w:tcPr>
          <w:p w14:paraId="31422C39" w14:textId="77777777" w:rsidR="0050034D" w:rsidRDefault="00000000">
            <w:pPr>
              <w:ind w:left="41" w:right="0" w:firstLine="0"/>
              <w:jc w:val="center"/>
            </w:pPr>
            <w:r>
              <w:rPr>
                <w:sz w:val="16"/>
                <w:szCs w:val="16"/>
              </w:rPr>
              <w:t>,290</w:t>
            </w:r>
            <w:r>
              <w:rPr>
                <w:sz w:val="16"/>
                <w:szCs w:val="16"/>
                <w:vertAlign w:val="superscript"/>
              </w:rPr>
              <w:t>**</w:t>
            </w:r>
            <w:r>
              <w:rPr>
                <w:sz w:val="16"/>
                <w:szCs w:val="16"/>
              </w:rPr>
              <w:t xml:space="preserve"> </w:t>
            </w:r>
          </w:p>
        </w:tc>
        <w:tc>
          <w:tcPr>
            <w:tcW w:w="589" w:type="dxa"/>
            <w:tcBorders>
              <w:top w:val="single" w:sz="8" w:space="0" w:color="000000"/>
              <w:left w:val="single" w:sz="8" w:space="0" w:color="000000"/>
              <w:bottom w:val="single" w:sz="8" w:space="0" w:color="FFFFFF"/>
              <w:right w:val="single" w:sz="8" w:space="0" w:color="000000"/>
            </w:tcBorders>
            <w:vAlign w:val="center"/>
          </w:tcPr>
          <w:p w14:paraId="52A760D8" w14:textId="77777777" w:rsidR="0050034D" w:rsidRDefault="00000000">
            <w:pPr>
              <w:ind w:left="115" w:right="0" w:firstLine="0"/>
              <w:jc w:val="left"/>
            </w:pPr>
            <w:r>
              <w:rPr>
                <w:sz w:val="16"/>
                <w:szCs w:val="16"/>
              </w:rPr>
              <w:t>,278</w:t>
            </w:r>
            <w:r>
              <w:rPr>
                <w:sz w:val="16"/>
                <w:szCs w:val="16"/>
                <w:vertAlign w:val="superscript"/>
              </w:rPr>
              <w:t>**</w:t>
            </w:r>
            <w:r>
              <w:rPr>
                <w:sz w:val="16"/>
                <w:szCs w:val="16"/>
              </w:rPr>
              <w:t xml:space="preserve"> </w:t>
            </w:r>
          </w:p>
        </w:tc>
        <w:tc>
          <w:tcPr>
            <w:tcW w:w="589" w:type="dxa"/>
            <w:tcBorders>
              <w:top w:val="single" w:sz="8" w:space="0" w:color="000000"/>
              <w:left w:val="single" w:sz="8" w:space="0" w:color="000000"/>
              <w:bottom w:val="single" w:sz="8" w:space="0" w:color="FFFFFF"/>
              <w:right w:val="single" w:sz="8" w:space="0" w:color="000000"/>
            </w:tcBorders>
            <w:vAlign w:val="center"/>
          </w:tcPr>
          <w:p w14:paraId="7A3B2C03" w14:textId="77777777" w:rsidR="0050034D" w:rsidRDefault="00000000">
            <w:pPr>
              <w:ind w:left="115" w:right="0" w:firstLine="0"/>
              <w:jc w:val="left"/>
            </w:pPr>
            <w:r>
              <w:rPr>
                <w:sz w:val="16"/>
                <w:szCs w:val="16"/>
              </w:rPr>
              <w:t>,227</w:t>
            </w:r>
            <w:r>
              <w:rPr>
                <w:sz w:val="16"/>
                <w:szCs w:val="16"/>
                <w:vertAlign w:val="superscript"/>
              </w:rPr>
              <w:t>**</w:t>
            </w:r>
            <w:r>
              <w:rPr>
                <w:sz w:val="16"/>
                <w:szCs w:val="16"/>
              </w:rPr>
              <w:t xml:space="preserve"> </w:t>
            </w:r>
          </w:p>
        </w:tc>
        <w:tc>
          <w:tcPr>
            <w:tcW w:w="589" w:type="dxa"/>
            <w:tcBorders>
              <w:top w:val="single" w:sz="8" w:space="0" w:color="000000"/>
              <w:left w:val="single" w:sz="8" w:space="0" w:color="000000"/>
              <w:bottom w:val="single" w:sz="8" w:space="0" w:color="FFFFFF"/>
              <w:right w:val="single" w:sz="8" w:space="0" w:color="000000"/>
            </w:tcBorders>
            <w:vAlign w:val="center"/>
          </w:tcPr>
          <w:p w14:paraId="4B145E5C" w14:textId="77777777" w:rsidR="0050034D" w:rsidRDefault="00000000">
            <w:pPr>
              <w:ind w:left="42" w:right="0" w:firstLine="0"/>
              <w:jc w:val="center"/>
            </w:pPr>
            <w:r>
              <w:rPr>
                <w:sz w:val="16"/>
                <w:szCs w:val="16"/>
              </w:rPr>
              <w:t xml:space="preserve">,123 </w:t>
            </w:r>
          </w:p>
        </w:tc>
        <w:tc>
          <w:tcPr>
            <w:tcW w:w="596" w:type="dxa"/>
            <w:tcBorders>
              <w:top w:val="single" w:sz="8" w:space="0" w:color="000000"/>
              <w:left w:val="single" w:sz="8" w:space="0" w:color="000000"/>
              <w:bottom w:val="single" w:sz="8" w:space="0" w:color="FFFFFF"/>
              <w:right w:val="single" w:sz="15" w:space="0" w:color="000000"/>
            </w:tcBorders>
            <w:vAlign w:val="center"/>
          </w:tcPr>
          <w:p w14:paraId="6774BF38" w14:textId="77777777" w:rsidR="0050034D" w:rsidRDefault="00000000">
            <w:pPr>
              <w:ind w:left="115" w:right="0" w:firstLine="0"/>
              <w:jc w:val="left"/>
            </w:pPr>
            <w:r>
              <w:rPr>
                <w:sz w:val="16"/>
                <w:szCs w:val="16"/>
              </w:rPr>
              <w:t>,253</w:t>
            </w:r>
            <w:r>
              <w:rPr>
                <w:sz w:val="16"/>
                <w:szCs w:val="16"/>
                <w:vertAlign w:val="superscript"/>
              </w:rPr>
              <w:t>**</w:t>
            </w:r>
            <w:r>
              <w:rPr>
                <w:sz w:val="16"/>
                <w:szCs w:val="16"/>
              </w:rPr>
              <w:t xml:space="preserve"> </w:t>
            </w:r>
          </w:p>
        </w:tc>
      </w:tr>
      <w:tr w:rsidR="0050034D" w14:paraId="0C38F2DB" w14:textId="77777777">
        <w:trPr>
          <w:trHeight w:val="655"/>
        </w:trPr>
        <w:tc>
          <w:tcPr>
            <w:tcW w:w="1726" w:type="dxa"/>
            <w:vMerge/>
            <w:tcBorders>
              <w:top w:val="single" w:sz="8" w:space="0" w:color="000000"/>
              <w:left w:val="single" w:sz="15" w:space="0" w:color="000000"/>
              <w:bottom w:val="single" w:sz="8" w:space="0" w:color="000000"/>
              <w:right w:val="nil"/>
            </w:tcBorders>
          </w:tcPr>
          <w:p w14:paraId="083E9C22" w14:textId="77777777" w:rsidR="0050034D" w:rsidRDefault="0050034D">
            <w:pPr>
              <w:widowControl w:val="0"/>
              <w:pBdr>
                <w:top w:val="nil"/>
                <w:left w:val="nil"/>
                <w:bottom w:val="nil"/>
                <w:right w:val="nil"/>
                <w:between w:val="nil"/>
              </w:pBdr>
              <w:spacing w:line="276" w:lineRule="auto"/>
              <w:ind w:left="0" w:right="0" w:firstLine="0"/>
              <w:jc w:val="left"/>
            </w:pPr>
          </w:p>
        </w:tc>
        <w:tc>
          <w:tcPr>
            <w:tcW w:w="583" w:type="dxa"/>
            <w:tcBorders>
              <w:top w:val="single" w:sz="8" w:space="0" w:color="FFFFFF"/>
              <w:left w:val="nil"/>
              <w:bottom w:val="nil"/>
              <w:right w:val="single" w:sz="15" w:space="0" w:color="000000"/>
            </w:tcBorders>
          </w:tcPr>
          <w:p w14:paraId="64F886BC" w14:textId="77777777" w:rsidR="0050034D" w:rsidRDefault="00000000">
            <w:pPr>
              <w:ind w:left="0" w:right="0" w:firstLine="0"/>
              <w:jc w:val="left"/>
            </w:pPr>
            <w:r>
              <w:rPr>
                <w:sz w:val="16"/>
                <w:szCs w:val="16"/>
              </w:rPr>
              <w:t xml:space="preserve">Sig. (2tailed) </w:t>
            </w:r>
          </w:p>
        </w:tc>
        <w:tc>
          <w:tcPr>
            <w:tcW w:w="558" w:type="dxa"/>
            <w:tcBorders>
              <w:top w:val="single" w:sz="8" w:space="0" w:color="FFFFFF"/>
              <w:left w:val="single" w:sz="15" w:space="0" w:color="000000"/>
              <w:bottom w:val="nil"/>
              <w:right w:val="single" w:sz="8" w:space="0" w:color="000000"/>
            </w:tcBorders>
            <w:vAlign w:val="center"/>
          </w:tcPr>
          <w:p w14:paraId="2D55D7F4" w14:textId="77777777" w:rsidR="0050034D" w:rsidRDefault="00000000">
            <w:pPr>
              <w:ind w:left="52" w:right="0" w:firstLine="0"/>
              <w:jc w:val="center"/>
            </w:pPr>
            <w:r>
              <w:rPr>
                <w:sz w:val="16"/>
                <w:szCs w:val="16"/>
              </w:rPr>
              <w:t xml:space="preserve">,111 </w:t>
            </w:r>
          </w:p>
        </w:tc>
        <w:tc>
          <w:tcPr>
            <w:tcW w:w="589" w:type="dxa"/>
            <w:tcBorders>
              <w:top w:val="single" w:sz="8" w:space="0" w:color="FFFFFF"/>
              <w:left w:val="single" w:sz="8" w:space="0" w:color="000000"/>
              <w:bottom w:val="nil"/>
              <w:right w:val="single" w:sz="8" w:space="0" w:color="000000"/>
            </w:tcBorders>
            <w:vAlign w:val="center"/>
          </w:tcPr>
          <w:p w14:paraId="514A7691" w14:textId="77777777" w:rsidR="0050034D" w:rsidRDefault="00000000">
            <w:pPr>
              <w:ind w:left="42" w:right="0" w:firstLine="0"/>
              <w:jc w:val="center"/>
            </w:pPr>
            <w:r>
              <w:rPr>
                <w:sz w:val="16"/>
                <w:szCs w:val="16"/>
              </w:rPr>
              <w:t xml:space="preserve">,555 </w:t>
            </w:r>
          </w:p>
        </w:tc>
        <w:tc>
          <w:tcPr>
            <w:tcW w:w="532" w:type="dxa"/>
            <w:tcBorders>
              <w:top w:val="single" w:sz="8" w:space="0" w:color="FFFFFF"/>
              <w:left w:val="single" w:sz="8" w:space="0" w:color="000000"/>
              <w:bottom w:val="nil"/>
              <w:right w:val="single" w:sz="8" w:space="0" w:color="000000"/>
            </w:tcBorders>
            <w:vAlign w:val="center"/>
          </w:tcPr>
          <w:p w14:paraId="30B38B18" w14:textId="77777777" w:rsidR="0050034D" w:rsidRDefault="00000000">
            <w:pPr>
              <w:ind w:left="38" w:right="0" w:firstLine="0"/>
              <w:jc w:val="center"/>
            </w:pPr>
            <w:r>
              <w:rPr>
                <w:sz w:val="16"/>
                <w:szCs w:val="16"/>
              </w:rPr>
              <w:t xml:space="preserve">,004 </w:t>
            </w:r>
          </w:p>
        </w:tc>
        <w:tc>
          <w:tcPr>
            <w:tcW w:w="531" w:type="dxa"/>
            <w:tcBorders>
              <w:top w:val="single" w:sz="8" w:space="0" w:color="FFFFFF"/>
              <w:left w:val="single" w:sz="8" w:space="0" w:color="000000"/>
              <w:bottom w:val="nil"/>
              <w:right w:val="single" w:sz="8" w:space="0" w:color="000000"/>
            </w:tcBorders>
            <w:vAlign w:val="center"/>
          </w:tcPr>
          <w:p w14:paraId="72EBD934" w14:textId="77777777" w:rsidR="0050034D" w:rsidRDefault="00000000">
            <w:pPr>
              <w:ind w:left="39" w:right="0" w:firstLine="0"/>
              <w:jc w:val="center"/>
            </w:pPr>
            <w:r>
              <w:rPr>
                <w:sz w:val="16"/>
                <w:szCs w:val="16"/>
              </w:rPr>
              <w:t xml:space="preserve">,000 </w:t>
            </w:r>
          </w:p>
        </w:tc>
        <w:tc>
          <w:tcPr>
            <w:tcW w:w="536" w:type="dxa"/>
            <w:tcBorders>
              <w:top w:val="single" w:sz="8" w:space="0" w:color="FFFFFF"/>
              <w:left w:val="single" w:sz="8" w:space="0" w:color="000000"/>
              <w:bottom w:val="nil"/>
              <w:right w:val="single" w:sz="8" w:space="0" w:color="000000"/>
            </w:tcBorders>
            <w:vAlign w:val="center"/>
          </w:tcPr>
          <w:p w14:paraId="5CF896A7" w14:textId="77777777" w:rsidR="0050034D" w:rsidRDefault="00000000">
            <w:pPr>
              <w:ind w:left="42" w:right="0" w:firstLine="0"/>
              <w:jc w:val="center"/>
            </w:pPr>
            <w:r>
              <w:rPr>
                <w:sz w:val="16"/>
                <w:szCs w:val="16"/>
              </w:rPr>
              <w:t xml:space="preserve">,476 </w:t>
            </w:r>
          </w:p>
        </w:tc>
        <w:tc>
          <w:tcPr>
            <w:tcW w:w="639" w:type="dxa"/>
            <w:tcBorders>
              <w:top w:val="single" w:sz="8" w:space="0" w:color="FFFFFF"/>
              <w:left w:val="single" w:sz="8" w:space="0" w:color="000000"/>
              <w:bottom w:val="nil"/>
              <w:right w:val="single" w:sz="8" w:space="0" w:color="000000"/>
            </w:tcBorders>
            <w:vAlign w:val="center"/>
          </w:tcPr>
          <w:p w14:paraId="47B85AC3" w14:textId="77777777" w:rsidR="0050034D" w:rsidRDefault="00000000">
            <w:pPr>
              <w:ind w:left="82" w:right="0" w:firstLine="0"/>
              <w:jc w:val="center"/>
            </w:pPr>
            <w:r>
              <w:rPr>
                <w:sz w:val="16"/>
                <w:szCs w:val="16"/>
              </w:rPr>
              <w:t xml:space="preserve"> </w:t>
            </w:r>
          </w:p>
        </w:tc>
        <w:tc>
          <w:tcPr>
            <w:tcW w:w="560" w:type="dxa"/>
            <w:tcBorders>
              <w:top w:val="single" w:sz="8" w:space="0" w:color="FFFFFF"/>
              <w:left w:val="single" w:sz="8" w:space="0" w:color="000000"/>
              <w:bottom w:val="nil"/>
              <w:right w:val="single" w:sz="8" w:space="0" w:color="000000"/>
            </w:tcBorders>
            <w:vAlign w:val="center"/>
          </w:tcPr>
          <w:p w14:paraId="067EB95E" w14:textId="77777777" w:rsidR="0050034D" w:rsidRDefault="00000000">
            <w:pPr>
              <w:ind w:left="38" w:right="0" w:firstLine="0"/>
              <w:jc w:val="center"/>
            </w:pPr>
            <w:r>
              <w:rPr>
                <w:sz w:val="16"/>
                <w:szCs w:val="16"/>
              </w:rPr>
              <w:t xml:space="preserve">,003 </w:t>
            </w:r>
          </w:p>
        </w:tc>
        <w:tc>
          <w:tcPr>
            <w:tcW w:w="536" w:type="dxa"/>
            <w:tcBorders>
              <w:top w:val="single" w:sz="8" w:space="0" w:color="FFFFFF"/>
              <w:left w:val="single" w:sz="8" w:space="0" w:color="000000"/>
              <w:bottom w:val="nil"/>
              <w:right w:val="single" w:sz="8" w:space="0" w:color="000000"/>
            </w:tcBorders>
            <w:vAlign w:val="center"/>
          </w:tcPr>
          <w:p w14:paraId="469A0C69" w14:textId="77777777" w:rsidR="0050034D" w:rsidRDefault="00000000">
            <w:pPr>
              <w:ind w:left="42" w:right="0" w:firstLine="0"/>
              <w:jc w:val="center"/>
            </w:pPr>
            <w:r>
              <w:rPr>
                <w:sz w:val="16"/>
                <w:szCs w:val="16"/>
              </w:rPr>
              <w:t xml:space="preserve">,016 </w:t>
            </w:r>
          </w:p>
        </w:tc>
        <w:tc>
          <w:tcPr>
            <w:tcW w:w="839" w:type="dxa"/>
            <w:tcBorders>
              <w:top w:val="single" w:sz="8" w:space="0" w:color="FFFFFF"/>
              <w:left w:val="single" w:sz="8" w:space="0" w:color="000000"/>
              <w:bottom w:val="nil"/>
              <w:right w:val="single" w:sz="8" w:space="0" w:color="000000"/>
            </w:tcBorders>
            <w:vAlign w:val="center"/>
          </w:tcPr>
          <w:p w14:paraId="1EDAFA01" w14:textId="77777777" w:rsidR="0050034D" w:rsidRDefault="00000000">
            <w:pPr>
              <w:ind w:left="44" w:right="0" w:firstLine="0"/>
              <w:jc w:val="center"/>
            </w:pPr>
            <w:r>
              <w:rPr>
                <w:sz w:val="16"/>
                <w:szCs w:val="16"/>
              </w:rPr>
              <w:t xml:space="preserve">,004 </w:t>
            </w:r>
          </w:p>
        </w:tc>
        <w:tc>
          <w:tcPr>
            <w:tcW w:w="589" w:type="dxa"/>
            <w:tcBorders>
              <w:top w:val="single" w:sz="8" w:space="0" w:color="FFFFFF"/>
              <w:left w:val="single" w:sz="8" w:space="0" w:color="000000"/>
              <w:bottom w:val="nil"/>
              <w:right w:val="single" w:sz="8" w:space="0" w:color="000000"/>
            </w:tcBorders>
            <w:vAlign w:val="center"/>
          </w:tcPr>
          <w:p w14:paraId="51B5B461" w14:textId="77777777" w:rsidR="0050034D" w:rsidRDefault="00000000">
            <w:pPr>
              <w:ind w:left="42" w:right="0" w:firstLine="0"/>
              <w:jc w:val="center"/>
            </w:pPr>
            <w:r>
              <w:rPr>
                <w:sz w:val="16"/>
                <w:szCs w:val="16"/>
              </w:rPr>
              <w:t xml:space="preserve">,161 </w:t>
            </w:r>
          </w:p>
        </w:tc>
        <w:tc>
          <w:tcPr>
            <w:tcW w:w="589" w:type="dxa"/>
            <w:tcBorders>
              <w:top w:val="single" w:sz="8" w:space="0" w:color="FFFFFF"/>
              <w:left w:val="single" w:sz="8" w:space="0" w:color="000000"/>
              <w:bottom w:val="nil"/>
              <w:right w:val="single" w:sz="8" w:space="0" w:color="000000"/>
            </w:tcBorders>
            <w:vAlign w:val="center"/>
          </w:tcPr>
          <w:p w14:paraId="42D5DA09" w14:textId="77777777" w:rsidR="0050034D" w:rsidRDefault="00000000">
            <w:pPr>
              <w:ind w:left="42" w:right="0" w:firstLine="0"/>
              <w:jc w:val="center"/>
            </w:pPr>
            <w:r>
              <w:rPr>
                <w:sz w:val="16"/>
                <w:szCs w:val="16"/>
              </w:rPr>
              <w:t xml:space="preserve">,223 </w:t>
            </w:r>
          </w:p>
        </w:tc>
        <w:tc>
          <w:tcPr>
            <w:tcW w:w="593" w:type="dxa"/>
            <w:tcBorders>
              <w:top w:val="single" w:sz="8" w:space="0" w:color="FFFFFF"/>
              <w:left w:val="single" w:sz="8" w:space="0" w:color="000000"/>
              <w:bottom w:val="nil"/>
              <w:right w:val="single" w:sz="8" w:space="0" w:color="000000"/>
            </w:tcBorders>
            <w:vAlign w:val="center"/>
          </w:tcPr>
          <w:p w14:paraId="211A5B38" w14:textId="77777777" w:rsidR="0050034D" w:rsidRDefault="00000000">
            <w:pPr>
              <w:ind w:left="42" w:right="0" w:firstLine="0"/>
              <w:jc w:val="center"/>
            </w:pPr>
            <w:r>
              <w:rPr>
                <w:sz w:val="16"/>
                <w:szCs w:val="16"/>
              </w:rPr>
              <w:t xml:space="preserve">,010 </w:t>
            </w:r>
          </w:p>
        </w:tc>
        <w:tc>
          <w:tcPr>
            <w:tcW w:w="589" w:type="dxa"/>
            <w:tcBorders>
              <w:top w:val="single" w:sz="8" w:space="0" w:color="FFFFFF"/>
              <w:left w:val="single" w:sz="8" w:space="0" w:color="000000"/>
              <w:bottom w:val="nil"/>
              <w:right w:val="single" w:sz="8" w:space="0" w:color="000000"/>
            </w:tcBorders>
            <w:vAlign w:val="center"/>
          </w:tcPr>
          <w:p w14:paraId="0B2A45EB" w14:textId="77777777" w:rsidR="0050034D" w:rsidRDefault="00000000">
            <w:pPr>
              <w:ind w:left="42" w:right="0" w:firstLine="0"/>
              <w:jc w:val="center"/>
            </w:pPr>
            <w:r>
              <w:rPr>
                <w:sz w:val="16"/>
                <w:szCs w:val="16"/>
              </w:rPr>
              <w:t xml:space="preserve">,054 </w:t>
            </w:r>
          </w:p>
        </w:tc>
        <w:tc>
          <w:tcPr>
            <w:tcW w:w="610" w:type="dxa"/>
            <w:tcBorders>
              <w:top w:val="single" w:sz="8" w:space="0" w:color="FFFFFF"/>
              <w:left w:val="single" w:sz="8" w:space="0" w:color="000000"/>
              <w:bottom w:val="nil"/>
              <w:right w:val="single" w:sz="8" w:space="0" w:color="000000"/>
            </w:tcBorders>
            <w:vAlign w:val="center"/>
          </w:tcPr>
          <w:p w14:paraId="6FC9024A" w14:textId="77777777" w:rsidR="0050034D" w:rsidRDefault="00000000">
            <w:pPr>
              <w:ind w:left="37" w:right="0" w:firstLine="0"/>
              <w:jc w:val="center"/>
            </w:pPr>
            <w:r>
              <w:rPr>
                <w:sz w:val="16"/>
                <w:szCs w:val="16"/>
              </w:rPr>
              <w:t xml:space="preserve">,001 </w:t>
            </w:r>
          </w:p>
        </w:tc>
        <w:tc>
          <w:tcPr>
            <w:tcW w:w="589" w:type="dxa"/>
            <w:tcBorders>
              <w:top w:val="single" w:sz="8" w:space="0" w:color="FFFFFF"/>
              <w:left w:val="single" w:sz="8" w:space="0" w:color="000000"/>
              <w:bottom w:val="nil"/>
              <w:right w:val="single" w:sz="8" w:space="0" w:color="000000"/>
            </w:tcBorders>
            <w:vAlign w:val="center"/>
          </w:tcPr>
          <w:p w14:paraId="0D69BA63" w14:textId="77777777" w:rsidR="0050034D" w:rsidRDefault="00000000">
            <w:pPr>
              <w:ind w:left="42" w:right="0" w:firstLine="0"/>
              <w:jc w:val="center"/>
            </w:pPr>
            <w:r>
              <w:rPr>
                <w:sz w:val="16"/>
                <w:szCs w:val="16"/>
              </w:rPr>
              <w:t xml:space="preserve">,001 </w:t>
            </w:r>
          </w:p>
        </w:tc>
        <w:tc>
          <w:tcPr>
            <w:tcW w:w="589" w:type="dxa"/>
            <w:tcBorders>
              <w:top w:val="single" w:sz="8" w:space="0" w:color="FFFFFF"/>
              <w:left w:val="single" w:sz="8" w:space="0" w:color="000000"/>
              <w:bottom w:val="nil"/>
              <w:right w:val="single" w:sz="8" w:space="0" w:color="000000"/>
            </w:tcBorders>
            <w:vAlign w:val="center"/>
          </w:tcPr>
          <w:p w14:paraId="2C2011DA" w14:textId="77777777" w:rsidR="0050034D" w:rsidRDefault="00000000">
            <w:pPr>
              <w:ind w:left="42" w:right="0" w:firstLine="0"/>
              <w:jc w:val="center"/>
            </w:pPr>
            <w:r>
              <w:rPr>
                <w:sz w:val="16"/>
                <w:szCs w:val="16"/>
              </w:rPr>
              <w:t xml:space="preserve">,009 </w:t>
            </w:r>
          </w:p>
        </w:tc>
        <w:tc>
          <w:tcPr>
            <w:tcW w:w="589" w:type="dxa"/>
            <w:tcBorders>
              <w:top w:val="single" w:sz="8" w:space="0" w:color="FFFFFF"/>
              <w:left w:val="single" w:sz="8" w:space="0" w:color="000000"/>
              <w:bottom w:val="nil"/>
              <w:right w:val="single" w:sz="8" w:space="0" w:color="000000"/>
            </w:tcBorders>
            <w:vAlign w:val="center"/>
          </w:tcPr>
          <w:p w14:paraId="6559A046" w14:textId="77777777" w:rsidR="0050034D" w:rsidRDefault="00000000">
            <w:pPr>
              <w:ind w:left="42" w:right="0" w:firstLine="0"/>
              <w:jc w:val="center"/>
            </w:pPr>
            <w:r>
              <w:rPr>
                <w:sz w:val="16"/>
                <w:szCs w:val="16"/>
              </w:rPr>
              <w:t xml:space="preserve">,160 </w:t>
            </w:r>
          </w:p>
        </w:tc>
        <w:tc>
          <w:tcPr>
            <w:tcW w:w="596" w:type="dxa"/>
            <w:tcBorders>
              <w:top w:val="single" w:sz="8" w:space="0" w:color="FFFFFF"/>
              <w:left w:val="single" w:sz="8" w:space="0" w:color="000000"/>
              <w:bottom w:val="nil"/>
              <w:right w:val="single" w:sz="15" w:space="0" w:color="000000"/>
            </w:tcBorders>
            <w:vAlign w:val="center"/>
          </w:tcPr>
          <w:p w14:paraId="3A669398" w14:textId="77777777" w:rsidR="0050034D" w:rsidRDefault="00000000">
            <w:pPr>
              <w:ind w:left="33" w:right="0" w:firstLine="0"/>
              <w:jc w:val="center"/>
            </w:pPr>
            <w:r>
              <w:rPr>
                <w:sz w:val="16"/>
                <w:szCs w:val="16"/>
              </w:rPr>
              <w:t xml:space="preserve">,004 </w:t>
            </w:r>
          </w:p>
        </w:tc>
      </w:tr>
    </w:tbl>
    <w:p w14:paraId="7FC97DB7" w14:textId="77777777" w:rsidR="0050034D" w:rsidRDefault="0050034D">
      <w:pPr>
        <w:spacing w:after="0" w:line="240" w:lineRule="auto"/>
        <w:ind w:left="-1440" w:right="9235" w:firstLine="0"/>
        <w:jc w:val="left"/>
      </w:pPr>
    </w:p>
    <w:tbl>
      <w:tblPr>
        <w:tblStyle w:val="afffff5"/>
        <w:tblW w:w="12962" w:type="dxa"/>
        <w:tblLayout w:type="fixed"/>
        <w:tblLook w:val="0400" w:firstRow="0" w:lastRow="0" w:firstColumn="0" w:lastColumn="0" w:noHBand="0" w:noVBand="1"/>
      </w:tblPr>
      <w:tblGrid>
        <w:gridCol w:w="1632"/>
        <w:gridCol w:w="583"/>
        <w:gridCol w:w="585"/>
        <w:gridCol w:w="592"/>
        <w:gridCol w:w="527"/>
        <w:gridCol w:w="533"/>
        <w:gridCol w:w="592"/>
        <w:gridCol w:w="649"/>
        <w:gridCol w:w="562"/>
        <w:gridCol w:w="546"/>
        <w:gridCol w:w="861"/>
        <w:gridCol w:w="559"/>
        <w:gridCol w:w="592"/>
        <w:gridCol w:w="596"/>
        <w:gridCol w:w="559"/>
        <w:gridCol w:w="619"/>
        <w:gridCol w:w="592"/>
        <w:gridCol w:w="592"/>
        <w:gridCol w:w="592"/>
        <w:gridCol w:w="599"/>
      </w:tblGrid>
      <w:tr w:rsidR="0050034D" w14:paraId="656BE2A0" w14:textId="77777777">
        <w:trPr>
          <w:trHeight w:val="1289"/>
        </w:trPr>
        <w:tc>
          <w:tcPr>
            <w:tcW w:w="1632" w:type="dxa"/>
            <w:tcBorders>
              <w:top w:val="single" w:sz="8" w:space="0" w:color="000000"/>
              <w:left w:val="single" w:sz="15" w:space="0" w:color="000000"/>
              <w:bottom w:val="single" w:sz="8" w:space="0" w:color="000000"/>
              <w:right w:val="nil"/>
            </w:tcBorders>
          </w:tcPr>
          <w:p w14:paraId="6FE8E497" w14:textId="77777777" w:rsidR="0050034D" w:rsidRDefault="00000000">
            <w:pPr>
              <w:ind w:left="79" w:right="0" w:firstLine="0"/>
              <w:jc w:val="left"/>
            </w:pPr>
            <w:r>
              <w:rPr>
                <w:sz w:val="16"/>
                <w:szCs w:val="16"/>
              </w:rPr>
              <w:t xml:space="preserve">and administrativ e-officers in the educationalsector </w:t>
            </w:r>
          </w:p>
        </w:tc>
        <w:tc>
          <w:tcPr>
            <w:tcW w:w="583" w:type="dxa"/>
            <w:tcBorders>
              <w:top w:val="single" w:sz="8" w:space="0" w:color="FFFFFF"/>
              <w:left w:val="nil"/>
              <w:bottom w:val="single" w:sz="8" w:space="0" w:color="000000"/>
              <w:right w:val="single" w:sz="15" w:space="0" w:color="000000"/>
            </w:tcBorders>
          </w:tcPr>
          <w:p w14:paraId="549672A9" w14:textId="77777777" w:rsidR="0050034D" w:rsidRDefault="00000000">
            <w:pPr>
              <w:ind w:left="0" w:right="0" w:firstLine="0"/>
              <w:jc w:val="left"/>
            </w:pPr>
            <w:r>
              <w:rPr>
                <w:sz w:val="16"/>
                <w:szCs w:val="16"/>
              </w:rPr>
              <w:t xml:space="preserve">N </w:t>
            </w:r>
          </w:p>
        </w:tc>
        <w:tc>
          <w:tcPr>
            <w:tcW w:w="585" w:type="dxa"/>
            <w:tcBorders>
              <w:top w:val="nil"/>
              <w:left w:val="single" w:sz="15" w:space="0" w:color="000000"/>
              <w:bottom w:val="single" w:sz="8" w:space="0" w:color="000000"/>
              <w:right w:val="single" w:sz="8" w:space="0" w:color="000000"/>
            </w:tcBorders>
            <w:vAlign w:val="center"/>
          </w:tcPr>
          <w:p w14:paraId="2AB99656" w14:textId="77777777" w:rsidR="0050034D" w:rsidRDefault="00000000">
            <w:pPr>
              <w:ind w:left="54" w:right="0" w:firstLine="0"/>
              <w:jc w:val="center"/>
            </w:pPr>
            <w:r>
              <w:rPr>
                <w:sz w:val="16"/>
                <w:szCs w:val="16"/>
              </w:rPr>
              <w:t xml:space="preserve">130 </w:t>
            </w:r>
          </w:p>
        </w:tc>
        <w:tc>
          <w:tcPr>
            <w:tcW w:w="592" w:type="dxa"/>
            <w:tcBorders>
              <w:top w:val="nil"/>
              <w:left w:val="single" w:sz="8" w:space="0" w:color="000000"/>
              <w:bottom w:val="single" w:sz="8" w:space="0" w:color="000000"/>
              <w:right w:val="single" w:sz="8" w:space="0" w:color="000000"/>
            </w:tcBorders>
            <w:vAlign w:val="center"/>
          </w:tcPr>
          <w:p w14:paraId="2CC92C06" w14:textId="77777777" w:rsidR="0050034D" w:rsidRDefault="00000000">
            <w:pPr>
              <w:ind w:left="40" w:right="0" w:firstLine="0"/>
              <w:jc w:val="center"/>
            </w:pPr>
            <w:r>
              <w:rPr>
                <w:sz w:val="16"/>
                <w:szCs w:val="16"/>
              </w:rPr>
              <w:t xml:space="preserve">131 </w:t>
            </w:r>
          </w:p>
        </w:tc>
        <w:tc>
          <w:tcPr>
            <w:tcW w:w="527" w:type="dxa"/>
            <w:tcBorders>
              <w:top w:val="nil"/>
              <w:left w:val="single" w:sz="8" w:space="0" w:color="000000"/>
              <w:bottom w:val="single" w:sz="8" w:space="0" w:color="000000"/>
              <w:right w:val="single" w:sz="8" w:space="0" w:color="000000"/>
            </w:tcBorders>
            <w:vAlign w:val="center"/>
          </w:tcPr>
          <w:p w14:paraId="3CAAA04C" w14:textId="77777777" w:rsidR="0050034D" w:rsidRDefault="00000000">
            <w:pPr>
              <w:ind w:left="40" w:right="0" w:firstLine="0"/>
              <w:jc w:val="center"/>
            </w:pPr>
            <w:r>
              <w:rPr>
                <w:sz w:val="16"/>
                <w:szCs w:val="16"/>
              </w:rPr>
              <w:t xml:space="preserve">131 </w:t>
            </w:r>
          </w:p>
        </w:tc>
        <w:tc>
          <w:tcPr>
            <w:tcW w:w="533" w:type="dxa"/>
            <w:tcBorders>
              <w:top w:val="nil"/>
              <w:left w:val="single" w:sz="8" w:space="0" w:color="000000"/>
              <w:bottom w:val="single" w:sz="8" w:space="0" w:color="000000"/>
              <w:right w:val="single" w:sz="8" w:space="0" w:color="000000"/>
            </w:tcBorders>
            <w:vAlign w:val="center"/>
          </w:tcPr>
          <w:p w14:paraId="78D44D56" w14:textId="77777777" w:rsidR="0050034D" w:rsidRDefault="00000000">
            <w:pPr>
              <w:ind w:left="42" w:right="0" w:firstLine="0"/>
              <w:jc w:val="center"/>
            </w:pPr>
            <w:r>
              <w:rPr>
                <w:sz w:val="16"/>
                <w:szCs w:val="16"/>
              </w:rPr>
              <w:t xml:space="preserve">129 </w:t>
            </w:r>
          </w:p>
        </w:tc>
        <w:tc>
          <w:tcPr>
            <w:tcW w:w="592" w:type="dxa"/>
            <w:tcBorders>
              <w:top w:val="nil"/>
              <w:left w:val="single" w:sz="8" w:space="0" w:color="000000"/>
              <w:bottom w:val="single" w:sz="8" w:space="0" w:color="000000"/>
              <w:right w:val="single" w:sz="8" w:space="0" w:color="000000"/>
            </w:tcBorders>
            <w:vAlign w:val="center"/>
          </w:tcPr>
          <w:p w14:paraId="03A7D242" w14:textId="77777777" w:rsidR="0050034D" w:rsidRDefault="00000000">
            <w:pPr>
              <w:ind w:left="40" w:right="0" w:firstLine="0"/>
              <w:jc w:val="center"/>
            </w:pPr>
            <w:r>
              <w:rPr>
                <w:sz w:val="16"/>
                <w:szCs w:val="16"/>
              </w:rPr>
              <w:t xml:space="preserve">129 </w:t>
            </w:r>
          </w:p>
        </w:tc>
        <w:tc>
          <w:tcPr>
            <w:tcW w:w="649" w:type="dxa"/>
            <w:tcBorders>
              <w:top w:val="nil"/>
              <w:left w:val="single" w:sz="8" w:space="0" w:color="000000"/>
              <w:bottom w:val="single" w:sz="8" w:space="0" w:color="000000"/>
              <w:right w:val="single" w:sz="8" w:space="0" w:color="000000"/>
            </w:tcBorders>
            <w:vAlign w:val="center"/>
          </w:tcPr>
          <w:p w14:paraId="5839E4BF" w14:textId="77777777" w:rsidR="0050034D" w:rsidRDefault="00000000">
            <w:pPr>
              <w:ind w:left="42" w:right="0" w:firstLine="0"/>
              <w:jc w:val="center"/>
            </w:pPr>
            <w:r>
              <w:rPr>
                <w:sz w:val="16"/>
                <w:szCs w:val="16"/>
              </w:rPr>
              <w:t xml:space="preserve">131 </w:t>
            </w:r>
          </w:p>
        </w:tc>
        <w:tc>
          <w:tcPr>
            <w:tcW w:w="562" w:type="dxa"/>
            <w:tcBorders>
              <w:top w:val="nil"/>
              <w:left w:val="single" w:sz="8" w:space="0" w:color="000000"/>
              <w:bottom w:val="single" w:sz="8" w:space="0" w:color="000000"/>
              <w:right w:val="single" w:sz="8" w:space="0" w:color="000000"/>
            </w:tcBorders>
            <w:vAlign w:val="center"/>
          </w:tcPr>
          <w:p w14:paraId="40096B1F" w14:textId="77777777" w:rsidR="0050034D" w:rsidRDefault="00000000">
            <w:pPr>
              <w:ind w:left="40" w:right="0" w:firstLine="0"/>
              <w:jc w:val="center"/>
            </w:pPr>
            <w:r>
              <w:rPr>
                <w:sz w:val="16"/>
                <w:szCs w:val="16"/>
              </w:rPr>
              <w:t xml:space="preserve">129 </w:t>
            </w:r>
          </w:p>
        </w:tc>
        <w:tc>
          <w:tcPr>
            <w:tcW w:w="546" w:type="dxa"/>
            <w:tcBorders>
              <w:top w:val="nil"/>
              <w:left w:val="single" w:sz="8" w:space="0" w:color="000000"/>
              <w:bottom w:val="single" w:sz="8" w:space="0" w:color="000000"/>
              <w:right w:val="single" w:sz="8" w:space="0" w:color="000000"/>
            </w:tcBorders>
            <w:vAlign w:val="center"/>
          </w:tcPr>
          <w:p w14:paraId="445F6824" w14:textId="77777777" w:rsidR="0050034D" w:rsidRDefault="00000000">
            <w:pPr>
              <w:ind w:left="40" w:right="0" w:firstLine="0"/>
              <w:jc w:val="center"/>
            </w:pPr>
            <w:r>
              <w:rPr>
                <w:sz w:val="16"/>
                <w:szCs w:val="16"/>
              </w:rPr>
              <w:t xml:space="preserve">128 </w:t>
            </w:r>
          </w:p>
        </w:tc>
        <w:tc>
          <w:tcPr>
            <w:tcW w:w="861" w:type="dxa"/>
            <w:tcBorders>
              <w:top w:val="nil"/>
              <w:left w:val="single" w:sz="8" w:space="0" w:color="000000"/>
              <w:bottom w:val="single" w:sz="8" w:space="0" w:color="000000"/>
              <w:right w:val="single" w:sz="8" w:space="0" w:color="000000"/>
            </w:tcBorders>
            <w:vAlign w:val="center"/>
          </w:tcPr>
          <w:p w14:paraId="1B2B0BCA" w14:textId="77777777" w:rsidR="0050034D" w:rsidRDefault="00000000">
            <w:pPr>
              <w:ind w:left="42" w:right="0" w:firstLine="0"/>
              <w:jc w:val="center"/>
            </w:pPr>
            <w:r>
              <w:rPr>
                <w:sz w:val="16"/>
                <w:szCs w:val="16"/>
              </w:rPr>
              <w:t xml:space="preserve">130 </w:t>
            </w:r>
          </w:p>
        </w:tc>
        <w:tc>
          <w:tcPr>
            <w:tcW w:w="559" w:type="dxa"/>
            <w:tcBorders>
              <w:top w:val="nil"/>
              <w:left w:val="single" w:sz="8" w:space="0" w:color="000000"/>
              <w:bottom w:val="single" w:sz="8" w:space="0" w:color="000000"/>
              <w:right w:val="single" w:sz="8" w:space="0" w:color="000000"/>
            </w:tcBorders>
            <w:vAlign w:val="center"/>
          </w:tcPr>
          <w:p w14:paraId="5D700EA3" w14:textId="77777777" w:rsidR="0050034D" w:rsidRDefault="00000000">
            <w:pPr>
              <w:ind w:left="40" w:right="0" w:firstLine="0"/>
              <w:jc w:val="center"/>
            </w:pPr>
            <w:r>
              <w:rPr>
                <w:sz w:val="16"/>
                <w:szCs w:val="16"/>
              </w:rPr>
              <w:t xml:space="preserve">131 </w:t>
            </w:r>
          </w:p>
        </w:tc>
        <w:tc>
          <w:tcPr>
            <w:tcW w:w="592" w:type="dxa"/>
            <w:tcBorders>
              <w:top w:val="nil"/>
              <w:left w:val="single" w:sz="8" w:space="0" w:color="000000"/>
              <w:bottom w:val="single" w:sz="8" w:space="0" w:color="000000"/>
              <w:right w:val="single" w:sz="8" w:space="0" w:color="000000"/>
            </w:tcBorders>
            <w:vAlign w:val="center"/>
          </w:tcPr>
          <w:p w14:paraId="2EEE5D48" w14:textId="77777777" w:rsidR="0050034D" w:rsidRDefault="00000000">
            <w:pPr>
              <w:ind w:left="40" w:right="0" w:firstLine="0"/>
              <w:jc w:val="center"/>
            </w:pPr>
            <w:r>
              <w:rPr>
                <w:sz w:val="16"/>
                <w:szCs w:val="16"/>
              </w:rPr>
              <w:t xml:space="preserve">131 </w:t>
            </w:r>
          </w:p>
        </w:tc>
        <w:tc>
          <w:tcPr>
            <w:tcW w:w="596" w:type="dxa"/>
            <w:tcBorders>
              <w:top w:val="nil"/>
              <w:left w:val="single" w:sz="8" w:space="0" w:color="000000"/>
              <w:bottom w:val="single" w:sz="8" w:space="0" w:color="000000"/>
              <w:right w:val="single" w:sz="8" w:space="0" w:color="000000"/>
            </w:tcBorders>
            <w:vAlign w:val="center"/>
          </w:tcPr>
          <w:p w14:paraId="097D5360" w14:textId="77777777" w:rsidR="0050034D" w:rsidRDefault="00000000">
            <w:pPr>
              <w:ind w:left="40" w:right="0" w:firstLine="0"/>
              <w:jc w:val="center"/>
            </w:pPr>
            <w:r>
              <w:rPr>
                <w:sz w:val="16"/>
                <w:szCs w:val="16"/>
              </w:rPr>
              <w:t xml:space="preserve">131 </w:t>
            </w:r>
          </w:p>
        </w:tc>
        <w:tc>
          <w:tcPr>
            <w:tcW w:w="559" w:type="dxa"/>
            <w:tcBorders>
              <w:top w:val="nil"/>
              <w:left w:val="single" w:sz="8" w:space="0" w:color="000000"/>
              <w:bottom w:val="single" w:sz="8" w:space="0" w:color="000000"/>
              <w:right w:val="single" w:sz="8" w:space="0" w:color="000000"/>
            </w:tcBorders>
            <w:vAlign w:val="center"/>
          </w:tcPr>
          <w:p w14:paraId="27F4308A" w14:textId="77777777" w:rsidR="0050034D" w:rsidRDefault="00000000">
            <w:pPr>
              <w:ind w:left="40" w:right="0" w:firstLine="0"/>
              <w:jc w:val="center"/>
            </w:pPr>
            <w:r>
              <w:rPr>
                <w:sz w:val="16"/>
                <w:szCs w:val="16"/>
              </w:rPr>
              <w:t xml:space="preserve">129 </w:t>
            </w:r>
          </w:p>
        </w:tc>
        <w:tc>
          <w:tcPr>
            <w:tcW w:w="619" w:type="dxa"/>
            <w:tcBorders>
              <w:top w:val="nil"/>
              <w:left w:val="single" w:sz="8" w:space="0" w:color="000000"/>
              <w:bottom w:val="single" w:sz="8" w:space="0" w:color="000000"/>
              <w:right w:val="single" w:sz="8" w:space="0" w:color="000000"/>
            </w:tcBorders>
            <w:vAlign w:val="center"/>
          </w:tcPr>
          <w:p w14:paraId="5DF6ED7B" w14:textId="77777777" w:rsidR="0050034D" w:rsidRDefault="00000000">
            <w:pPr>
              <w:ind w:left="39" w:right="0" w:firstLine="0"/>
              <w:jc w:val="center"/>
            </w:pPr>
            <w:r>
              <w:rPr>
                <w:sz w:val="16"/>
                <w:szCs w:val="16"/>
              </w:rPr>
              <w:t xml:space="preserve">127 </w:t>
            </w:r>
          </w:p>
        </w:tc>
        <w:tc>
          <w:tcPr>
            <w:tcW w:w="592" w:type="dxa"/>
            <w:tcBorders>
              <w:top w:val="nil"/>
              <w:left w:val="single" w:sz="8" w:space="0" w:color="000000"/>
              <w:bottom w:val="single" w:sz="8" w:space="0" w:color="000000"/>
              <w:right w:val="single" w:sz="8" w:space="0" w:color="000000"/>
            </w:tcBorders>
            <w:vAlign w:val="center"/>
          </w:tcPr>
          <w:p w14:paraId="65016F3C" w14:textId="77777777" w:rsidR="0050034D" w:rsidRDefault="00000000">
            <w:pPr>
              <w:ind w:left="40" w:right="0" w:firstLine="0"/>
              <w:jc w:val="center"/>
            </w:pPr>
            <w:r>
              <w:rPr>
                <w:sz w:val="16"/>
                <w:szCs w:val="16"/>
              </w:rPr>
              <w:t xml:space="preserve">131 </w:t>
            </w:r>
          </w:p>
        </w:tc>
        <w:tc>
          <w:tcPr>
            <w:tcW w:w="592" w:type="dxa"/>
            <w:tcBorders>
              <w:top w:val="nil"/>
              <w:left w:val="single" w:sz="8" w:space="0" w:color="000000"/>
              <w:bottom w:val="single" w:sz="8" w:space="0" w:color="000000"/>
              <w:right w:val="single" w:sz="8" w:space="0" w:color="000000"/>
            </w:tcBorders>
            <w:vAlign w:val="center"/>
          </w:tcPr>
          <w:p w14:paraId="03152BB0" w14:textId="77777777" w:rsidR="0050034D" w:rsidRDefault="00000000">
            <w:pPr>
              <w:ind w:left="40" w:right="0" w:firstLine="0"/>
              <w:jc w:val="center"/>
            </w:pPr>
            <w:r>
              <w:rPr>
                <w:sz w:val="16"/>
                <w:szCs w:val="16"/>
              </w:rPr>
              <w:t xml:space="preserve">131 </w:t>
            </w:r>
          </w:p>
        </w:tc>
        <w:tc>
          <w:tcPr>
            <w:tcW w:w="592" w:type="dxa"/>
            <w:tcBorders>
              <w:top w:val="nil"/>
              <w:left w:val="single" w:sz="8" w:space="0" w:color="000000"/>
              <w:bottom w:val="single" w:sz="8" w:space="0" w:color="000000"/>
              <w:right w:val="single" w:sz="8" w:space="0" w:color="000000"/>
            </w:tcBorders>
            <w:vAlign w:val="center"/>
          </w:tcPr>
          <w:p w14:paraId="5E39BF13" w14:textId="77777777" w:rsidR="0050034D" w:rsidRDefault="00000000">
            <w:pPr>
              <w:ind w:left="40" w:right="0" w:firstLine="0"/>
              <w:jc w:val="center"/>
            </w:pPr>
            <w:r>
              <w:rPr>
                <w:sz w:val="16"/>
                <w:szCs w:val="16"/>
              </w:rPr>
              <w:t xml:space="preserve">131 </w:t>
            </w:r>
          </w:p>
        </w:tc>
        <w:tc>
          <w:tcPr>
            <w:tcW w:w="599" w:type="dxa"/>
            <w:tcBorders>
              <w:top w:val="nil"/>
              <w:left w:val="single" w:sz="8" w:space="0" w:color="000000"/>
              <w:bottom w:val="single" w:sz="8" w:space="0" w:color="000000"/>
              <w:right w:val="single" w:sz="15" w:space="0" w:color="000000"/>
            </w:tcBorders>
            <w:vAlign w:val="center"/>
          </w:tcPr>
          <w:p w14:paraId="68642853" w14:textId="77777777" w:rsidR="0050034D" w:rsidRDefault="00000000">
            <w:pPr>
              <w:ind w:left="30" w:right="0" w:firstLine="0"/>
              <w:jc w:val="center"/>
            </w:pPr>
            <w:r>
              <w:rPr>
                <w:sz w:val="16"/>
                <w:szCs w:val="16"/>
              </w:rPr>
              <w:t xml:space="preserve">131 </w:t>
            </w:r>
          </w:p>
        </w:tc>
      </w:tr>
      <w:tr w:rsidR="0050034D" w14:paraId="5E5D6521" w14:textId="77777777">
        <w:trPr>
          <w:trHeight w:val="866"/>
        </w:trPr>
        <w:tc>
          <w:tcPr>
            <w:tcW w:w="1632" w:type="dxa"/>
            <w:vMerge w:val="restart"/>
            <w:tcBorders>
              <w:top w:val="single" w:sz="8" w:space="0" w:color="000000"/>
              <w:left w:val="single" w:sz="15" w:space="0" w:color="000000"/>
              <w:bottom w:val="single" w:sz="8" w:space="0" w:color="000000"/>
              <w:right w:val="nil"/>
            </w:tcBorders>
          </w:tcPr>
          <w:p w14:paraId="76E1F23B" w14:textId="77777777" w:rsidR="0050034D" w:rsidRDefault="00000000">
            <w:pPr>
              <w:spacing w:after="10"/>
              <w:ind w:left="79" w:right="0" w:firstLine="0"/>
              <w:jc w:val="left"/>
            </w:pPr>
            <w:r>
              <w:rPr>
                <w:sz w:val="16"/>
                <w:szCs w:val="16"/>
              </w:rPr>
              <w:t xml:space="preserve">The </w:t>
            </w:r>
          </w:p>
          <w:p w14:paraId="5516C708" w14:textId="77777777" w:rsidR="0050034D" w:rsidRDefault="00000000">
            <w:pPr>
              <w:ind w:left="79" w:right="0" w:firstLine="0"/>
              <w:jc w:val="left"/>
            </w:pPr>
            <w:r>
              <w:rPr>
                <w:sz w:val="16"/>
                <w:szCs w:val="16"/>
              </w:rPr>
              <w:t xml:space="preserve">possibility to process information from various blockchainsystems </w:t>
            </w:r>
          </w:p>
        </w:tc>
        <w:tc>
          <w:tcPr>
            <w:tcW w:w="583" w:type="dxa"/>
            <w:tcBorders>
              <w:top w:val="single" w:sz="8" w:space="0" w:color="000000"/>
              <w:left w:val="nil"/>
              <w:bottom w:val="single" w:sz="8" w:space="0" w:color="FFFFFF"/>
              <w:right w:val="single" w:sz="15" w:space="0" w:color="000000"/>
            </w:tcBorders>
          </w:tcPr>
          <w:p w14:paraId="65DE52A6" w14:textId="77777777" w:rsidR="0050034D" w:rsidRDefault="00000000">
            <w:pPr>
              <w:ind w:left="0" w:right="0" w:firstLine="0"/>
              <w:jc w:val="left"/>
            </w:pPr>
            <w:r>
              <w:rPr>
                <w:sz w:val="16"/>
                <w:szCs w:val="16"/>
              </w:rPr>
              <w:t xml:space="preserve">Pears on Correl ation </w:t>
            </w:r>
          </w:p>
        </w:tc>
        <w:tc>
          <w:tcPr>
            <w:tcW w:w="585" w:type="dxa"/>
            <w:tcBorders>
              <w:top w:val="single" w:sz="8" w:space="0" w:color="000000"/>
              <w:left w:val="single" w:sz="15" w:space="0" w:color="000000"/>
              <w:bottom w:val="single" w:sz="8" w:space="0" w:color="FFFFFF"/>
              <w:right w:val="single" w:sz="8" w:space="0" w:color="000000"/>
            </w:tcBorders>
            <w:vAlign w:val="center"/>
          </w:tcPr>
          <w:p w14:paraId="1D1594DB" w14:textId="77777777" w:rsidR="0050034D" w:rsidRDefault="00000000">
            <w:pPr>
              <w:ind w:left="56" w:right="0" w:firstLine="0"/>
              <w:jc w:val="center"/>
            </w:pPr>
            <w:r>
              <w:rPr>
                <w:sz w:val="16"/>
                <w:szCs w:val="16"/>
              </w:rPr>
              <w:t>,179</w:t>
            </w:r>
            <w:r>
              <w:rPr>
                <w:sz w:val="16"/>
                <w:szCs w:val="16"/>
                <w:vertAlign w:val="superscript"/>
              </w:rPr>
              <w:t>*</w:t>
            </w:r>
            <w:r>
              <w:rPr>
                <w:sz w:val="16"/>
                <w:szCs w:val="16"/>
              </w:rPr>
              <w:t xml:space="preserve"> </w:t>
            </w:r>
          </w:p>
        </w:tc>
        <w:tc>
          <w:tcPr>
            <w:tcW w:w="592" w:type="dxa"/>
            <w:tcBorders>
              <w:top w:val="single" w:sz="8" w:space="0" w:color="000000"/>
              <w:left w:val="single" w:sz="8" w:space="0" w:color="000000"/>
              <w:bottom w:val="single" w:sz="8" w:space="0" w:color="FFFFFF"/>
              <w:right w:val="single" w:sz="8" w:space="0" w:color="000000"/>
            </w:tcBorders>
            <w:vAlign w:val="center"/>
          </w:tcPr>
          <w:p w14:paraId="5FFC5446" w14:textId="77777777" w:rsidR="0050034D" w:rsidRDefault="00000000">
            <w:pPr>
              <w:ind w:left="42" w:right="0" w:firstLine="0"/>
              <w:jc w:val="center"/>
            </w:pPr>
            <w:r>
              <w:rPr>
                <w:sz w:val="16"/>
                <w:szCs w:val="16"/>
              </w:rPr>
              <w:t xml:space="preserve">,114 </w:t>
            </w:r>
          </w:p>
        </w:tc>
        <w:tc>
          <w:tcPr>
            <w:tcW w:w="527" w:type="dxa"/>
            <w:tcBorders>
              <w:top w:val="single" w:sz="8" w:space="0" w:color="000000"/>
              <w:left w:val="single" w:sz="8" w:space="0" w:color="000000"/>
              <w:bottom w:val="single" w:sz="8" w:space="0" w:color="FFFFFF"/>
              <w:right w:val="single" w:sz="8" w:space="0" w:color="000000"/>
            </w:tcBorders>
            <w:vAlign w:val="center"/>
          </w:tcPr>
          <w:p w14:paraId="6E39DC8A" w14:textId="77777777" w:rsidR="0050034D" w:rsidRDefault="00000000">
            <w:pPr>
              <w:ind w:left="106" w:right="0" w:firstLine="0"/>
              <w:jc w:val="left"/>
            </w:pPr>
            <w:r>
              <w:rPr>
                <w:sz w:val="16"/>
                <w:szCs w:val="16"/>
              </w:rPr>
              <w:t>,220</w:t>
            </w:r>
            <w:r>
              <w:rPr>
                <w:sz w:val="16"/>
                <w:szCs w:val="16"/>
                <w:vertAlign w:val="superscript"/>
              </w:rPr>
              <w:t>*</w:t>
            </w:r>
            <w:r>
              <w:rPr>
                <w:sz w:val="16"/>
                <w:szCs w:val="16"/>
              </w:rPr>
              <w:t xml:space="preserve"> </w:t>
            </w:r>
          </w:p>
        </w:tc>
        <w:tc>
          <w:tcPr>
            <w:tcW w:w="533" w:type="dxa"/>
            <w:tcBorders>
              <w:top w:val="single" w:sz="8" w:space="0" w:color="000000"/>
              <w:left w:val="single" w:sz="8" w:space="0" w:color="000000"/>
              <w:bottom w:val="single" w:sz="8" w:space="0" w:color="FFFFFF"/>
              <w:right w:val="single" w:sz="8" w:space="0" w:color="000000"/>
            </w:tcBorders>
            <w:vAlign w:val="center"/>
          </w:tcPr>
          <w:p w14:paraId="3CCE958A" w14:textId="77777777" w:rsidR="0050034D" w:rsidRDefault="00000000">
            <w:pPr>
              <w:ind w:left="82" w:right="0" w:firstLine="0"/>
              <w:jc w:val="left"/>
            </w:pPr>
            <w:r>
              <w:rPr>
                <w:sz w:val="16"/>
                <w:szCs w:val="16"/>
              </w:rPr>
              <w:t>,395</w:t>
            </w:r>
            <w:r>
              <w:rPr>
                <w:sz w:val="16"/>
                <w:szCs w:val="16"/>
                <w:vertAlign w:val="superscript"/>
              </w:rPr>
              <w:t>**</w:t>
            </w:r>
            <w:r>
              <w:rPr>
                <w:sz w:val="16"/>
                <w:szCs w:val="16"/>
              </w:rPr>
              <w:t xml:space="preserve"> </w:t>
            </w:r>
          </w:p>
        </w:tc>
        <w:tc>
          <w:tcPr>
            <w:tcW w:w="592" w:type="dxa"/>
            <w:tcBorders>
              <w:top w:val="single" w:sz="8" w:space="0" w:color="000000"/>
              <w:left w:val="single" w:sz="8" w:space="0" w:color="000000"/>
              <w:bottom w:val="single" w:sz="8" w:space="0" w:color="FFFFFF"/>
              <w:right w:val="single" w:sz="8" w:space="0" w:color="000000"/>
            </w:tcBorders>
            <w:vAlign w:val="center"/>
          </w:tcPr>
          <w:p w14:paraId="5C4BAF44" w14:textId="77777777" w:rsidR="0050034D" w:rsidRDefault="00000000">
            <w:pPr>
              <w:ind w:left="42" w:right="0" w:firstLine="0"/>
              <w:jc w:val="center"/>
            </w:pPr>
            <w:r>
              <w:rPr>
                <w:sz w:val="16"/>
                <w:szCs w:val="16"/>
              </w:rPr>
              <w:t xml:space="preserve">,112 </w:t>
            </w:r>
          </w:p>
        </w:tc>
        <w:tc>
          <w:tcPr>
            <w:tcW w:w="649" w:type="dxa"/>
            <w:tcBorders>
              <w:top w:val="single" w:sz="8" w:space="0" w:color="000000"/>
              <w:left w:val="single" w:sz="8" w:space="0" w:color="000000"/>
              <w:bottom w:val="single" w:sz="8" w:space="0" w:color="FFFFFF"/>
              <w:right w:val="single" w:sz="8" w:space="0" w:color="000000"/>
            </w:tcBorders>
            <w:vAlign w:val="center"/>
          </w:tcPr>
          <w:p w14:paraId="5E8F9F44" w14:textId="77777777" w:rsidR="0050034D" w:rsidRDefault="00000000">
            <w:pPr>
              <w:ind w:left="44" w:right="0" w:firstLine="0"/>
              <w:jc w:val="center"/>
            </w:pPr>
            <w:r>
              <w:rPr>
                <w:sz w:val="16"/>
                <w:szCs w:val="16"/>
              </w:rPr>
              <w:t>,255</w:t>
            </w:r>
            <w:r>
              <w:rPr>
                <w:sz w:val="16"/>
                <w:szCs w:val="16"/>
                <w:vertAlign w:val="superscript"/>
              </w:rPr>
              <w:t>**</w:t>
            </w:r>
            <w:r>
              <w:rPr>
                <w:sz w:val="16"/>
                <w:szCs w:val="16"/>
              </w:rPr>
              <w:t xml:space="preserve"> </w:t>
            </w:r>
          </w:p>
        </w:tc>
        <w:tc>
          <w:tcPr>
            <w:tcW w:w="562" w:type="dxa"/>
            <w:tcBorders>
              <w:top w:val="single" w:sz="8" w:space="0" w:color="000000"/>
              <w:left w:val="single" w:sz="8" w:space="0" w:color="000000"/>
              <w:bottom w:val="single" w:sz="8" w:space="0" w:color="FFFFFF"/>
              <w:right w:val="single" w:sz="8" w:space="0" w:color="000000"/>
            </w:tcBorders>
            <w:vAlign w:val="center"/>
          </w:tcPr>
          <w:p w14:paraId="46DDCC31" w14:textId="77777777" w:rsidR="0050034D" w:rsidRDefault="00000000">
            <w:pPr>
              <w:ind w:left="38" w:right="0" w:firstLine="0"/>
              <w:jc w:val="center"/>
            </w:pPr>
            <w:r>
              <w:rPr>
                <w:sz w:val="16"/>
                <w:szCs w:val="16"/>
              </w:rPr>
              <w:t xml:space="preserve">1 </w:t>
            </w:r>
          </w:p>
        </w:tc>
        <w:tc>
          <w:tcPr>
            <w:tcW w:w="546" w:type="dxa"/>
            <w:tcBorders>
              <w:top w:val="single" w:sz="8" w:space="0" w:color="000000"/>
              <w:left w:val="single" w:sz="8" w:space="0" w:color="000000"/>
              <w:bottom w:val="single" w:sz="8" w:space="0" w:color="FFFFFF"/>
              <w:right w:val="single" w:sz="8" w:space="0" w:color="000000"/>
            </w:tcBorders>
            <w:vAlign w:val="center"/>
          </w:tcPr>
          <w:p w14:paraId="45EF617F" w14:textId="77777777" w:rsidR="0050034D" w:rsidRDefault="00000000">
            <w:pPr>
              <w:ind w:left="89" w:right="0" w:firstLine="0"/>
              <w:jc w:val="left"/>
            </w:pPr>
            <w:r>
              <w:rPr>
                <w:sz w:val="16"/>
                <w:szCs w:val="16"/>
              </w:rPr>
              <w:t>,262</w:t>
            </w:r>
            <w:r>
              <w:rPr>
                <w:sz w:val="16"/>
                <w:szCs w:val="16"/>
                <w:vertAlign w:val="superscript"/>
              </w:rPr>
              <w:t>**</w:t>
            </w:r>
            <w:r>
              <w:rPr>
                <w:sz w:val="16"/>
                <w:szCs w:val="16"/>
              </w:rPr>
              <w:t xml:space="preserve"> </w:t>
            </w:r>
          </w:p>
        </w:tc>
        <w:tc>
          <w:tcPr>
            <w:tcW w:w="861" w:type="dxa"/>
            <w:tcBorders>
              <w:top w:val="single" w:sz="8" w:space="0" w:color="000000"/>
              <w:left w:val="single" w:sz="8" w:space="0" w:color="000000"/>
              <w:bottom w:val="single" w:sz="8" w:space="0" w:color="FFFFFF"/>
              <w:right w:val="single" w:sz="8" w:space="0" w:color="000000"/>
            </w:tcBorders>
            <w:vAlign w:val="center"/>
          </w:tcPr>
          <w:p w14:paraId="0B7C1BFB" w14:textId="77777777" w:rsidR="0050034D" w:rsidRDefault="00000000">
            <w:pPr>
              <w:ind w:left="44" w:right="0" w:firstLine="0"/>
              <w:jc w:val="center"/>
            </w:pPr>
            <w:r>
              <w:rPr>
                <w:sz w:val="16"/>
                <w:szCs w:val="16"/>
              </w:rPr>
              <w:t xml:space="preserve">,162 </w:t>
            </w:r>
          </w:p>
        </w:tc>
        <w:tc>
          <w:tcPr>
            <w:tcW w:w="559" w:type="dxa"/>
            <w:tcBorders>
              <w:top w:val="single" w:sz="8" w:space="0" w:color="000000"/>
              <w:left w:val="single" w:sz="8" w:space="0" w:color="000000"/>
              <w:bottom w:val="single" w:sz="8" w:space="0" w:color="FFFFFF"/>
              <w:right w:val="single" w:sz="8" w:space="0" w:color="000000"/>
            </w:tcBorders>
            <w:vAlign w:val="center"/>
          </w:tcPr>
          <w:p w14:paraId="334A33AB" w14:textId="77777777" w:rsidR="0050034D" w:rsidRDefault="00000000">
            <w:pPr>
              <w:ind w:left="41" w:right="0" w:firstLine="0"/>
              <w:jc w:val="center"/>
            </w:pPr>
            <w:r>
              <w:rPr>
                <w:sz w:val="16"/>
                <w:szCs w:val="16"/>
              </w:rPr>
              <w:t>,191</w:t>
            </w:r>
            <w:r>
              <w:rPr>
                <w:sz w:val="16"/>
                <w:szCs w:val="16"/>
                <w:vertAlign w:val="superscript"/>
              </w:rPr>
              <w:t>*</w:t>
            </w:r>
            <w:r>
              <w:rPr>
                <w:sz w:val="16"/>
                <w:szCs w:val="16"/>
              </w:rPr>
              <w:t xml:space="preserve"> </w:t>
            </w:r>
          </w:p>
        </w:tc>
        <w:tc>
          <w:tcPr>
            <w:tcW w:w="592" w:type="dxa"/>
            <w:tcBorders>
              <w:top w:val="single" w:sz="8" w:space="0" w:color="000000"/>
              <w:left w:val="single" w:sz="8" w:space="0" w:color="000000"/>
              <w:bottom w:val="single" w:sz="8" w:space="0" w:color="FFFFFF"/>
              <w:right w:val="single" w:sz="8" w:space="0" w:color="000000"/>
            </w:tcBorders>
            <w:vAlign w:val="center"/>
          </w:tcPr>
          <w:p w14:paraId="40ACE589" w14:textId="77777777" w:rsidR="0050034D" w:rsidRDefault="00000000">
            <w:pPr>
              <w:ind w:left="41" w:right="0" w:firstLine="0"/>
              <w:jc w:val="center"/>
            </w:pPr>
            <w:r>
              <w:rPr>
                <w:sz w:val="16"/>
                <w:szCs w:val="16"/>
              </w:rPr>
              <w:t>,193</w:t>
            </w:r>
            <w:r>
              <w:rPr>
                <w:sz w:val="16"/>
                <w:szCs w:val="16"/>
                <w:vertAlign w:val="superscript"/>
              </w:rPr>
              <w:t>*</w:t>
            </w:r>
            <w:r>
              <w:rPr>
                <w:sz w:val="16"/>
                <w:szCs w:val="16"/>
              </w:rPr>
              <w:t xml:space="preserve"> </w:t>
            </w:r>
          </w:p>
        </w:tc>
        <w:tc>
          <w:tcPr>
            <w:tcW w:w="596" w:type="dxa"/>
            <w:tcBorders>
              <w:top w:val="single" w:sz="8" w:space="0" w:color="000000"/>
              <w:left w:val="single" w:sz="8" w:space="0" w:color="000000"/>
              <w:bottom w:val="single" w:sz="8" w:space="0" w:color="FFFFFF"/>
              <w:right w:val="single" w:sz="8" w:space="0" w:color="000000"/>
            </w:tcBorders>
            <w:vAlign w:val="center"/>
          </w:tcPr>
          <w:p w14:paraId="43EE9E5F" w14:textId="77777777" w:rsidR="0050034D" w:rsidRDefault="00000000">
            <w:pPr>
              <w:ind w:left="41" w:right="0" w:firstLine="0"/>
              <w:jc w:val="center"/>
            </w:pPr>
            <w:r>
              <w:rPr>
                <w:sz w:val="16"/>
                <w:szCs w:val="16"/>
              </w:rPr>
              <w:t>,212</w:t>
            </w:r>
            <w:r>
              <w:rPr>
                <w:sz w:val="16"/>
                <w:szCs w:val="16"/>
                <w:vertAlign w:val="superscript"/>
              </w:rPr>
              <w:t>*</w:t>
            </w:r>
            <w:r>
              <w:rPr>
                <w:sz w:val="16"/>
                <w:szCs w:val="16"/>
              </w:rPr>
              <w:t xml:space="preserve"> </w:t>
            </w:r>
          </w:p>
        </w:tc>
        <w:tc>
          <w:tcPr>
            <w:tcW w:w="559" w:type="dxa"/>
            <w:tcBorders>
              <w:top w:val="single" w:sz="8" w:space="0" w:color="000000"/>
              <w:left w:val="single" w:sz="8" w:space="0" w:color="000000"/>
              <w:bottom w:val="single" w:sz="8" w:space="0" w:color="FFFFFF"/>
              <w:right w:val="single" w:sz="8" w:space="0" w:color="000000"/>
            </w:tcBorders>
            <w:vAlign w:val="center"/>
          </w:tcPr>
          <w:p w14:paraId="343E880A" w14:textId="77777777" w:rsidR="0050034D" w:rsidRDefault="00000000">
            <w:pPr>
              <w:ind w:left="42" w:right="0" w:firstLine="0"/>
              <w:jc w:val="center"/>
            </w:pPr>
            <w:r>
              <w:rPr>
                <w:sz w:val="16"/>
                <w:szCs w:val="16"/>
              </w:rPr>
              <w:t xml:space="preserve">,138 </w:t>
            </w:r>
          </w:p>
        </w:tc>
        <w:tc>
          <w:tcPr>
            <w:tcW w:w="619" w:type="dxa"/>
            <w:tcBorders>
              <w:top w:val="single" w:sz="8" w:space="0" w:color="000000"/>
              <w:left w:val="single" w:sz="8" w:space="0" w:color="000000"/>
              <w:bottom w:val="single" w:sz="8" w:space="0" w:color="FFFFFF"/>
              <w:right w:val="single" w:sz="8" w:space="0" w:color="000000"/>
            </w:tcBorders>
            <w:vAlign w:val="center"/>
          </w:tcPr>
          <w:p w14:paraId="5DF5C631" w14:textId="77777777" w:rsidR="0050034D" w:rsidRDefault="00000000">
            <w:pPr>
              <w:ind w:left="41" w:right="0" w:firstLine="0"/>
              <w:jc w:val="center"/>
            </w:pPr>
            <w:r>
              <w:rPr>
                <w:sz w:val="16"/>
                <w:szCs w:val="16"/>
              </w:rPr>
              <w:t>,230</w:t>
            </w:r>
            <w:r>
              <w:rPr>
                <w:sz w:val="16"/>
                <w:szCs w:val="16"/>
                <w:vertAlign w:val="superscript"/>
              </w:rPr>
              <w:t>**</w:t>
            </w:r>
            <w:r>
              <w:rPr>
                <w:sz w:val="16"/>
                <w:szCs w:val="16"/>
              </w:rPr>
              <w:t xml:space="preserve"> </w:t>
            </w:r>
          </w:p>
        </w:tc>
        <w:tc>
          <w:tcPr>
            <w:tcW w:w="592" w:type="dxa"/>
            <w:tcBorders>
              <w:top w:val="single" w:sz="8" w:space="0" w:color="000000"/>
              <w:left w:val="single" w:sz="8" w:space="0" w:color="000000"/>
              <w:bottom w:val="single" w:sz="8" w:space="0" w:color="FFFFFF"/>
              <w:right w:val="single" w:sz="8" w:space="0" w:color="000000"/>
            </w:tcBorders>
            <w:vAlign w:val="center"/>
          </w:tcPr>
          <w:p w14:paraId="38C1287B" w14:textId="77777777" w:rsidR="0050034D" w:rsidRDefault="00000000">
            <w:pPr>
              <w:ind w:left="115" w:right="0" w:firstLine="0"/>
              <w:jc w:val="left"/>
            </w:pPr>
            <w:r>
              <w:rPr>
                <w:sz w:val="16"/>
                <w:szCs w:val="16"/>
              </w:rPr>
              <w:t>,278</w:t>
            </w:r>
            <w:r>
              <w:rPr>
                <w:sz w:val="16"/>
                <w:szCs w:val="16"/>
                <w:vertAlign w:val="superscript"/>
              </w:rPr>
              <w:t>**</w:t>
            </w:r>
            <w:r>
              <w:rPr>
                <w:sz w:val="16"/>
                <w:szCs w:val="16"/>
              </w:rPr>
              <w:t xml:space="preserve"> </w:t>
            </w:r>
          </w:p>
        </w:tc>
        <w:tc>
          <w:tcPr>
            <w:tcW w:w="592" w:type="dxa"/>
            <w:tcBorders>
              <w:top w:val="single" w:sz="8" w:space="0" w:color="000000"/>
              <w:left w:val="single" w:sz="8" w:space="0" w:color="000000"/>
              <w:bottom w:val="single" w:sz="8" w:space="0" w:color="FFFFFF"/>
              <w:right w:val="single" w:sz="8" w:space="0" w:color="000000"/>
            </w:tcBorders>
            <w:vAlign w:val="center"/>
          </w:tcPr>
          <w:p w14:paraId="653AD8FD" w14:textId="77777777" w:rsidR="0050034D" w:rsidRDefault="00000000">
            <w:pPr>
              <w:ind w:left="41" w:right="0" w:firstLine="0"/>
              <w:jc w:val="center"/>
            </w:pPr>
            <w:r>
              <w:rPr>
                <w:sz w:val="16"/>
                <w:szCs w:val="16"/>
              </w:rPr>
              <w:t>,208</w:t>
            </w:r>
            <w:r>
              <w:rPr>
                <w:sz w:val="16"/>
                <w:szCs w:val="16"/>
                <w:vertAlign w:val="superscript"/>
              </w:rPr>
              <w:t>*</w:t>
            </w:r>
            <w:r>
              <w:rPr>
                <w:sz w:val="16"/>
                <w:szCs w:val="16"/>
              </w:rPr>
              <w:t xml:space="preserve"> </w:t>
            </w:r>
          </w:p>
        </w:tc>
        <w:tc>
          <w:tcPr>
            <w:tcW w:w="592" w:type="dxa"/>
            <w:tcBorders>
              <w:top w:val="single" w:sz="8" w:space="0" w:color="000000"/>
              <w:left w:val="single" w:sz="8" w:space="0" w:color="000000"/>
              <w:bottom w:val="single" w:sz="8" w:space="0" w:color="FFFFFF"/>
              <w:right w:val="single" w:sz="8" w:space="0" w:color="000000"/>
            </w:tcBorders>
            <w:vAlign w:val="center"/>
          </w:tcPr>
          <w:p w14:paraId="1DA347BD" w14:textId="77777777" w:rsidR="0050034D" w:rsidRDefault="00000000">
            <w:pPr>
              <w:ind w:left="115" w:right="0" w:firstLine="0"/>
              <w:jc w:val="left"/>
            </w:pPr>
            <w:r>
              <w:rPr>
                <w:sz w:val="16"/>
                <w:szCs w:val="16"/>
              </w:rPr>
              <w:t>,385</w:t>
            </w:r>
            <w:r>
              <w:rPr>
                <w:sz w:val="16"/>
                <w:szCs w:val="16"/>
                <w:vertAlign w:val="superscript"/>
              </w:rPr>
              <w:t>**</w:t>
            </w:r>
            <w:r>
              <w:rPr>
                <w:sz w:val="16"/>
                <w:szCs w:val="16"/>
              </w:rPr>
              <w:t xml:space="preserve"> </w:t>
            </w:r>
          </w:p>
        </w:tc>
        <w:tc>
          <w:tcPr>
            <w:tcW w:w="599" w:type="dxa"/>
            <w:tcBorders>
              <w:top w:val="single" w:sz="8" w:space="0" w:color="000000"/>
              <w:left w:val="single" w:sz="8" w:space="0" w:color="000000"/>
              <w:bottom w:val="single" w:sz="8" w:space="0" w:color="FFFFFF"/>
              <w:right w:val="single" w:sz="15" w:space="0" w:color="000000"/>
            </w:tcBorders>
            <w:vAlign w:val="center"/>
          </w:tcPr>
          <w:p w14:paraId="1C03F1BB" w14:textId="77777777" w:rsidR="0050034D" w:rsidRDefault="00000000">
            <w:pPr>
              <w:ind w:left="115" w:right="0" w:firstLine="0"/>
              <w:jc w:val="left"/>
            </w:pPr>
            <w:r>
              <w:rPr>
                <w:sz w:val="16"/>
                <w:szCs w:val="16"/>
              </w:rPr>
              <w:t>,292</w:t>
            </w:r>
            <w:r>
              <w:rPr>
                <w:sz w:val="16"/>
                <w:szCs w:val="16"/>
                <w:vertAlign w:val="superscript"/>
              </w:rPr>
              <w:t>**</w:t>
            </w:r>
            <w:r>
              <w:rPr>
                <w:sz w:val="16"/>
                <w:szCs w:val="16"/>
              </w:rPr>
              <w:t xml:space="preserve"> </w:t>
            </w:r>
          </w:p>
        </w:tc>
      </w:tr>
      <w:tr w:rsidR="0050034D" w14:paraId="0B637E89" w14:textId="77777777">
        <w:trPr>
          <w:trHeight w:val="656"/>
        </w:trPr>
        <w:tc>
          <w:tcPr>
            <w:tcW w:w="1632" w:type="dxa"/>
            <w:vMerge/>
            <w:tcBorders>
              <w:top w:val="single" w:sz="8" w:space="0" w:color="000000"/>
              <w:left w:val="single" w:sz="15" w:space="0" w:color="000000"/>
              <w:bottom w:val="single" w:sz="8" w:space="0" w:color="000000"/>
              <w:right w:val="nil"/>
            </w:tcBorders>
          </w:tcPr>
          <w:p w14:paraId="3FFD86CB" w14:textId="77777777" w:rsidR="0050034D" w:rsidRDefault="0050034D">
            <w:pPr>
              <w:widowControl w:val="0"/>
              <w:pBdr>
                <w:top w:val="nil"/>
                <w:left w:val="nil"/>
                <w:bottom w:val="nil"/>
                <w:right w:val="nil"/>
                <w:between w:val="nil"/>
              </w:pBdr>
              <w:spacing w:line="276" w:lineRule="auto"/>
              <w:ind w:left="0" w:right="0" w:firstLine="0"/>
              <w:jc w:val="left"/>
            </w:pPr>
          </w:p>
        </w:tc>
        <w:tc>
          <w:tcPr>
            <w:tcW w:w="583" w:type="dxa"/>
            <w:tcBorders>
              <w:top w:val="single" w:sz="8" w:space="0" w:color="FFFFFF"/>
              <w:left w:val="nil"/>
              <w:bottom w:val="single" w:sz="8" w:space="0" w:color="FFFFFF"/>
              <w:right w:val="single" w:sz="15" w:space="0" w:color="000000"/>
            </w:tcBorders>
          </w:tcPr>
          <w:p w14:paraId="7C28F17C" w14:textId="77777777" w:rsidR="0050034D" w:rsidRDefault="00000000">
            <w:pPr>
              <w:ind w:left="0" w:right="0" w:firstLine="0"/>
              <w:jc w:val="left"/>
            </w:pPr>
            <w:r>
              <w:rPr>
                <w:sz w:val="16"/>
                <w:szCs w:val="16"/>
              </w:rPr>
              <w:t xml:space="preserve">Sig. (2tailed) </w:t>
            </w:r>
          </w:p>
        </w:tc>
        <w:tc>
          <w:tcPr>
            <w:tcW w:w="585" w:type="dxa"/>
            <w:tcBorders>
              <w:top w:val="single" w:sz="8" w:space="0" w:color="FFFFFF"/>
              <w:left w:val="single" w:sz="15" w:space="0" w:color="000000"/>
              <w:bottom w:val="single" w:sz="8" w:space="0" w:color="FFFFFF"/>
              <w:right w:val="single" w:sz="8" w:space="0" w:color="000000"/>
            </w:tcBorders>
            <w:vAlign w:val="center"/>
          </w:tcPr>
          <w:p w14:paraId="49C516C9" w14:textId="77777777" w:rsidR="0050034D" w:rsidRDefault="00000000">
            <w:pPr>
              <w:ind w:left="52" w:right="0" w:firstLine="0"/>
              <w:jc w:val="center"/>
            </w:pPr>
            <w:r>
              <w:rPr>
                <w:sz w:val="16"/>
                <w:szCs w:val="16"/>
              </w:rPr>
              <w:t xml:space="preserve">,042 </w:t>
            </w:r>
          </w:p>
        </w:tc>
        <w:tc>
          <w:tcPr>
            <w:tcW w:w="592" w:type="dxa"/>
            <w:tcBorders>
              <w:top w:val="single" w:sz="8" w:space="0" w:color="FFFFFF"/>
              <w:left w:val="single" w:sz="8" w:space="0" w:color="000000"/>
              <w:bottom w:val="single" w:sz="8" w:space="0" w:color="FFFFFF"/>
              <w:right w:val="single" w:sz="8" w:space="0" w:color="000000"/>
            </w:tcBorders>
            <w:vAlign w:val="center"/>
          </w:tcPr>
          <w:p w14:paraId="2907F6DC" w14:textId="77777777" w:rsidR="0050034D" w:rsidRDefault="00000000">
            <w:pPr>
              <w:ind w:left="42" w:right="0" w:firstLine="0"/>
              <w:jc w:val="center"/>
            </w:pPr>
            <w:r>
              <w:rPr>
                <w:sz w:val="16"/>
                <w:szCs w:val="16"/>
              </w:rPr>
              <w:t xml:space="preserve">,197 </w:t>
            </w:r>
          </w:p>
        </w:tc>
        <w:tc>
          <w:tcPr>
            <w:tcW w:w="527" w:type="dxa"/>
            <w:tcBorders>
              <w:top w:val="single" w:sz="8" w:space="0" w:color="FFFFFF"/>
              <w:left w:val="single" w:sz="8" w:space="0" w:color="000000"/>
              <w:bottom w:val="single" w:sz="8" w:space="0" w:color="FFFFFF"/>
              <w:right w:val="single" w:sz="8" w:space="0" w:color="000000"/>
            </w:tcBorders>
            <w:vAlign w:val="center"/>
          </w:tcPr>
          <w:p w14:paraId="31962798" w14:textId="77777777" w:rsidR="0050034D" w:rsidRDefault="00000000">
            <w:pPr>
              <w:ind w:left="38" w:right="0" w:firstLine="0"/>
              <w:jc w:val="center"/>
            </w:pPr>
            <w:r>
              <w:rPr>
                <w:sz w:val="16"/>
                <w:szCs w:val="16"/>
              </w:rPr>
              <w:t xml:space="preserve">,012 </w:t>
            </w:r>
          </w:p>
        </w:tc>
        <w:tc>
          <w:tcPr>
            <w:tcW w:w="533" w:type="dxa"/>
            <w:tcBorders>
              <w:top w:val="single" w:sz="8" w:space="0" w:color="FFFFFF"/>
              <w:left w:val="single" w:sz="8" w:space="0" w:color="000000"/>
              <w:bottom w:val="single" w:sz="8" w:space="0" w:color="FFFFFF"/>
              <w:right w:val="single" w:sz="8" w:space="0" w:color="000000"/>
            </w:tcBorders>
            <w:vAlign w:val="center"/>
          </w:tcPr>
          <w:p w14:paraId="6879CB9B" w14:textId="77777777" w:rsidR="0050034D" w:rsidRDefault="00000000">
            <w:pPr>
              <w:ind w:left="39" w:right="0" w:firstLine="0"/>
              <w:jc w:val="center"/>
            </w:pPr>
            <w:r>
              <w:rPr>
                <w:sz w:val="16"/>
                <w:szCs w:val="16"/>
              </w:rPr>
              <w:t xml:space="preserve">,000 </w:t>
            </w:r>
          </w:p>
        </w:tc>
        <w:tc>
          <w:tcPr>
            <w:tcW w:w="592" w:type="dxa"/>
            <w:tcBorders>
              <w:top w:val="single" w:sz="8" w:space="0" w:color="FFFFFF"/>
              <w:left w:val="single" w:sz="8" w:space="0" w:color="000000"/>
              <w:bottom w:val="single" w:sz="8" w:space="0" w:color="FFFFFF"/>
              <w:right w:val="single" w:sz="8" w:space="0" w:color="000000"/>
            </w:tcBorders>
            <w:vAlign w:val="center"/>
          </w:tcPr>
          <w:p w14:paraId="2384EDE6" w14:textId="77777777" w:rsidR="0050034D" w:rsidRDefault="00000000">
            <w:pPr>
              <w:ind w:left="42" w:right="0" w:firstLine="0"/>
              <w:jc w:val="center"/>
            </w:pPr>
            <w:r>
              <w:rPr>
                <w:sz w:val="16"/>
                <w:szCs w:val="16"/>
              </w:rPr>
              <w:t xml:space="preserve">,209 </w:t>
            </w:r>
          </w:p>
        </w:tc>
        <w:tc>
          <w:tcPr>
            <w:tcW w:w="649" w:type="dxa"/>
            <w:tcBorders>
              <w:top w:val="single" w:sz="8" w:space="0" w:color="FFFFFF"/>
              <w:left w:val="single" w:sz="8" w:space="0" w:color="000000"/>
              <w:bottom w:val="single" w:sz="8" w:space="0" w:color="FFFFFF"/>
              <w:right w:val="single" w:sz="8" w:space="0" w:color="000000"/>
            </w:tcBorders>
            <w:vAlign w:val="center"/>
          </w:tcPr>
          <w:p w14:paraId="3DA75C4F" w14:textId="77777777" w:rsidR="0050034D" w:rsidRDefault="00000000">
            <w:pPr>
              <w:ind w:left="45" w:right="0" w:firstLine="0"/>
              <w:jc w:val="center"/>
            </w:pPr>
            <w:r>
              <w:rPr>
                <w:sz w:val="16"/>
                <w:szCs w:val="16"/>
              </w:rPr>
              <w:t xml:space="preserve">,003 </w:t>
            </w:r>
          </w:p>
        </w:tc>
        <w:tc>
          <w:tcPr>
            <w:tcW w:w="562" w:type="dxa"/>
            <w:tcBorders>
              <w:top w:val="single" w:sz="8" w:space="0" w:color="FFFFFF"/>
              <w:left w:val="single" w:sz="8" w:space="0" w:color="000000"/>
              <w:bottom w:val="single" w:sz="8" w:space="0" w:color="FFFFFF"/>
              <w:right w:val="single" w:sz="8" w:space="0" w:color="000000"/>
            </w:tcBorders>
            <w:vAlign w:val="center"/>
          </w:tcPr>
          <w:p w14:paraId="588D0EAD" w14:textId="77777777" w:rsidR="0050034D" w:rsidRDefault="00000000">
            <w:pPr>
              <w:ind w:left="79" w:right="0" w:firstLine="0"/>
              <w:jc w:val="center"/>
            </w:pPr>
            <w:r>
              <w:rPr>
                <w:sz w:val="16"/>
                <w:szCs w:val="16"/>
              </w:rPr>
              <w:t xml:space="preserve"> </w:t>
            </w:r>
          </w:p>
        </w:tc>
        <w:tc>
          <w:tcPr>
            <w:tcW w:w="546" w:type="dxa"/>
            <w:tcBorders>
              <w:top w:val="single" w:sz="8" w:space="0" w:color="FFFFFF"/>
              <w:left w:val="single" w:sz="8" w:space="0" w:color="000000"/>
              <w:bottom w:val="single" w:sz="8" w:space="0" w:color="FFFFFF"/>
              <w:right w:val="single" w:sz="8" w:space="0" w:color="000000"/>
            </w:tcBorders>
            <w:vAlign w:val="center"/>
          </w:tcPr>
          <w:p w14:paraId="3678E3BB" w14:textId="77777777" w:rsidR="0050034D" w:rsidRDefault="00000000">
            <w:pPr>
              <w:ind w:left="42" w:right="0" w:firstLine="0"/>
              <w:jc w:val="center"/>
            </w:pPr>
            <w:r>
              <w:rPr>
                <w:sz w:val="16"/>
                <w:szCs w:val="16"/>
              </w:rPr>
              <w:t xml:space="preserve">,003 </w:t>
            </w:r>
          </w:p>
        </w:tc>
        <w:tc>
          <w:tcPr>
            <w:tcW w:w="861" w:type="dxa"/>
            <w:tcBorders>
              <w:top w:val="single" w:sz="8" w:space="0" w:color="FFFFFF"/>
              <w:left w:val="single" w:sz="8" w:space="0" w:color="000000"/>
              <w:bottom w:val="single" w:sz="8" w:space="0" w:color="FFFFFF"/>
              <w:right w:val="single" w:sz="8" w:space="0" w:color="000000"/>
            </w:tcBorders>
            <w:vAlign w:val="center"/>
          </w:tcPr>
          <w:p w14:paraId="56C55174" w14:textId="77777777" w:rsidR="0050034D" w:rsidRDefault="00000000">
            <w:pPr>
              <w:ind w:left="44" w:right="0" w:firstLine="0"/>
              <w:jc w:val="center"/>
            </w:pPr>
            <w:r>
              <w:rPr>
                <w:sz w:val="16"/>
                <w:szCs w:val="16"/>
              </w:rPr>
              <w:t xml:space="preserve">,066 </w:t>
            </w:r>
          </w:p>
        </w:tc>
        <w:tc>
          <w:tcPr>
            <w:tcW w:w="559" w:type="dxa"/>
            <w:tcBorders>
              <w:top w:val="single" w:sz="8" w:space="0" w:color="FFFFFF"/>
              <w:left w:val="single" w:sz="8" w:space="0" w:color="000000"/>
              <w:bottom w:val="single" w:sz="8" w:space="0" w:color="FFFFFF"/>
              <w:right w:val="single" w:sz="8" w:space="0" w:color="000000"/>
            </w:tcBorders>
            <w:vAlign w:val="center"/>
          </w:tcPr>
          <w:p w14:paraId="6AD2A4C8" w14:textId="77777777" w:rsidR="0050034D" w:rsidRDefault="00000000">
            <w:pPr>
              <w:ind w:left="42" w:right="0" w:firstLine="0"/>
              <w:jc w:val="center"/>
            </w:pPr>
            <w:r>
              <w:rPr>
                <w:sz w:val="16"/>
                <w:szCs w:val="16"/>
              </w:rPr>
              <w:t xml:space="preserve">,029 </w:t>
            </w:r>
          </w:p>
        </w:tc>
        <w:tc>
          <w:tcPr>
            <w:tcW w:w="592" w:type="dxa"/>
            <w:tcBorders>
              <w:top w:val="single" w:sz="8" w:space="0" w:color="FFFFFF"/>
              <w:left w:val="single" w:sz="8" w:space="0" w:color="000000"/>
              <w:bottom w:val="single" w:sz="8" w:space="0" w:color="FFFFFF"/>
              <w:right w:val="single" w:sz="8" w:space="0" w:color="000000"/>
            </w:tcBorders>
            <w:vAlign w:val="center"/>
          </w:tcPr>
          <w:p w14:paraId="2E087E19" w14:textId="77777777" w:rsidR="0050034D" w:rsidRDefault="00000000">
            <w:pPr>
              <w:ind w:left="42" w:right="0" w:firstLine="0"/>
              <w:jc w:val="center"/>
            </w:pPr>
            <w:r>
              <w:rPr>
                <w:sz w:val="16"/>
                <w:szCs w:val="16"/>
              </w:rPr>
              <w:t xml:space="preserve">,027 </w:t>
            </w:r>
          </w:p>
        </w:tc>
        <w:tc>
          <w:tcPr>
            <w:tcW w:w="596" w:type="dxa"/>
            <w:tcBorders>
              <w:top w:val="single" w:sz="8" w:space="0" w:color="FFFFFF"/>
              <w:left w:val="single" w:sz="8" w:space="0" w:color="000000"/>
              <w:bottom w:val="single" w:sz="8" w:space="0" w:color="FFFFFF"/>
              <w:right w:val="single" w:sz="8" w:space="0" w:color="000000"/>
            </w:tcBorders>
            <w:vAlign w:val="center"/>
          </w:tcPr>
          <w:p w14:paraId="16DA5F39" w14:textId="77777777" w:rsidR="0050034D" w:rsidRDefault="00000000">
            <w:pPr>
              <w:ind w:left="42" w:right="0" w:firstLine="0"/>
              <w:jc w:val="center"/>
            </w:pPr>
            <w:r>
              <w:rPr>
                <w:sz w:val="16"/>
                <w:szCs w:val="16"/>
              </w:rPr>
              <w:t xml:space="preserve">,015 </w:t>
            </w:r>
          </w:p>
        </w:tc>
        <w:tc>
          <w:tcPr>
            <w:tcW w:w="559" w:type="dxa"/>
            <w:tcBorders>
              <w:top w:val="single" w:sz="8" w:space="0" w:color="FFFFFF"/>
              <w:left w:val="single" w:sz="8" w:space="0" w:color="000000"/>
              <w:bottom w:val="single" w:sz="8" w:space="0" w:color="FFFFFF"/>
              <w:right w:val="single" w:sz="8" w:space="0" w:color="000000"/>
            </w:tcBorders>
            <w:vAlign w:val="center"/>
          </w:tcPr>
          <w:p w14:paraId="5283D4E3" w14:textId="77777777" w:rsidR="0050034D" w:rsidRDefault="00000000">
            <w:pPr>
              <w:ind w:left="42" w:right="0" w:firstLine="0"/>
              <w:jc w:val="center"/>
            </w:pPr>
            <w:r>
              <w:rPr>
                <w:sz w:val="16"/>
                <w:szCs w:val="16"/>
              </w:rPr>
              <w:t xml:space="preserve">,120 </w:t>
            </w:r>
          </w:p>
        </w:tc>
        <w:tc>
          <w:tcPr>
            <w:tcW w:w="619" w:type="dxa"/>
            <w:tcBorders>
              <w:top w:val="single" w:sz="8" w:space="0" w:color="FFFFFF"/>
              <w:left w:val="single" w:sz="8" w:space="0" w:color="000000"/>
              <w:bottom w:val="single" w:sz="8" w:space="0" w:color="FFFFFF"/>
              <w:right w:val="single" w:sz="8" w:space="0" w:color="000000"/>
            </w:tcBorders>
            <w:vAlign w:val="center"/>
          </w:tcPr>
          <w:p w14:paraId="268AF7BC" w14:textId="77777777" w:rsidR="0050034D" w:rsidRDefault="00000000">
            <w:pPr>
              <w:ind w:left="37" w:right="0" w:firstLine="0"/>
              <w:jc w:val="center"/>
            </w:pPr>
            <w:r>
              <w:rPr>
                <w:sz w:val="16"/>
                <w:szCs w:val="16"/>
              </w:rPr>
              <w:t xml:space="preserve">,010 </w:t>
            </w:r>
          </w:p>
        </w:tc>
        <w:tc>
          <w:tcPr>
            <w:tcW w:w="592" w:type="dxa"/>
            <w:tcBorders>
              <w:top w:val="single" w:sz="8" w:space="0" w:color="FFFFFF"/>
              <w:left w:val="single" w:sz="8" w:space="0" w:color="000000"/>
              <w:bottom w:val="single" w:sz="8" w:space="0" w:color="FFFFFF"/>
              <w:right w:val="single" w:sz="8" w:space="0" w:color="000000"/>
            </w:tcBorders>
            <w:vAlign w:val="center"/>
          </w:tcPr>
          <w:p w14:paraId="3C4EB705" w14:textId="77777777" w:rsidR="0050034D" w:rsidRDefault="00000000">
            <w:pPr>
              <w:ind w:left="42" w:right="0" w:firstLine="0"/>
              <w:jc w:val="center"/>
            </w:pPr>
            <w:r>
              <w:rPr>
                <w:sz w:val="16"/>
                <w:szCs w:val="16"/>
              </w:rPr>
              <w:t xml:space="preserve">,001 </w:t>
            </w:r>
          </w:p>
        </w:tc>
        <w:tc>
          <w:tcPr>
            <w:tcW w:w="592" w:type="dxa"/>
            <w:tcBorders>
              <w:top w:val="single" w:sz="8" w:space="0" w:color="FFFFFF"/>
              <w:left w:val="single" w:sz="8" w:space="0" w:color="000000"/>
              <w:bottom w:val="single" w:sz="8" w:space="0" w:color="FFFFFF"/>
              <w:right w:val="single" w:sz="8" w:space="0" w:color="000000"/>
            </w:tcBorders>
            <w:vAlign w:val="center"/>
          </w:tcPr>
          <w:p w14:paraId="32D01ED9" w14:textId="77777777" w:rsidR="0050034D" w:rsidRDefault="00000000">
            <w:pPr>
              <w:ind w:left="42" w:right="0" w:firstLine="0"/>
              <w:jc w:val="center"/>
            </w:pPr>
            <w:r>
              <w:rPr>
                <w:sz w:val="16"/>
                <w:szCs w:val="16"/>
              </w:rPr>
              <w:t xml:space="preserve">,018 </w:t>
            </w:r>
          </w:p>
        </w:tc>
        <w:tc>
          <w:tcPr>
            <w:tcW w:w="592" w:type="dxa"/>
            <w:tcBorders>
              <w:top w:val="single" w:sz="8" w:space="0" w:color="FFFFFF"/>
              <w:left w:val="single" w:sz="8" w:space="0" w:color="000000"/>
              <w:bottom w:val="single" w:sz="8" w:space="0" w:color="FFFFFF"/>
              <w:right w:val="single" w:sz="8" w:space="0" w:color="000000"/>
            </w:tcBorders>
            <w:vAlign w:val="center"/>
          </w:tcPr>
          <w:p w14:paraId="753C311D" w14:textId="77777777" w:rsidR="0050034D" w:rsidRDefault="00000000">
            <w:pPr>
              <w:ind w:left="42" w:right="0" w:firstLine="0"/>
              <w:jc w:val="center"/>
            </w:pPr>
            <w:r>
              <w:rPr>
                <w:sz w:val="16"/>
                <w:szCs w:val="16"/>
              </w:rPr>
              <w:t xml:space="preserve">,000 </w:t>
            </w:r>
          </w:p>
        </w:tc>
        <w:tc>
          <w:tcPr>
            <w:tcW w:w="599" w:type="dxa"/>
            <w:tcBorders>
              <w:top w:val="single" w:sz="8" w:space="0" w:color="FFFFFF"/>
              <w:left w:val="single" w:sz="8" w:space="0" w:color="000000"/>
              <w:bottom w:val="single" w:sz="8" w:space="0" w:color="FFFFFF"/>
              <w:right w:val="single" w:sz="15" w:space="0" w:color="000000"/>
            </w:tcBorders>
            <w:vAlign w:val="center"/>
          </w:tcPr>
          <w:p w14:paraId="21350DEA" w14:textId="77777777" w:rsidR="0050034D" w:rsidRDefault="00000000">
            <w:pPr>
              <w:ind w:left="33" w:right="0" w:firstLine="0"/>
              <w:jc w:val="center"/>
            </w:pPr>
            <w:r>
              <w:rPr>
                <w:sz w:val="16"/>
                <w:szCs w:val="16"/>
              </w:rPr>
              <w:t xml:space="preserve">,001 </w:t>
            </w:r>
          </w:p>
        </w:tc>
      </w:tr>
      <w:tr w:rsidR="0050034D" w14:paraId="325CA279" w14:textId="77777777">
        <w:trPr>
          <w:trHeight w:val="233"/>
        </w:trPr>
        <w:tc>
          <w:tcPr>
            <w:tcW w:w="1632" w:type="dxa"/>
            <w:vMerge/>
            <w:tcBorders>
              <w:top w:val="single" w:sz="8" w:space="0" w:color="000000"/>
              <w:left w:val="single" w:sz="15" w:space="0" w:color="000000"/>
              <w:bottom w:val="single" w:sz="8" w:space="0" w:color="000000"/>
              <w:right w:val="nil"/>
            </w:tcBorders>
          </w:tcPr>
          <w:p w14:paraId="02FA0DEA" w14:textId="77777777" w:rsidR="0050034D" w:rsidRDefault="0050034D">
            <w:pPr>
              <w:widowControl w:val="0"/>
              <w:pBdr>
                <w:top w:val="nil"/>
                <w:left w:val="nil"/>
                <w:bottom w:val="nil"/>
                <w:right w:val="nil"/>
                <w:between w:val="nil"/>
              </w:pBdr>
              <w:spacing w:line="276" w:lineRule="auto"/>
              <w:ind w:left="0" w:right="0" w:firstLine="0"/>
              <w:jc w:val="left"/>
            </w:pPr>
          </w:p>
        </w:tc>
        <w:tc>
          <w:tcPr>
            <w:tcW w:w="583" w:type="dxa"/>
            <w:tcBorders>
              <w:top w:val="single" w:sz="8" w:space="0" w:color="FFFFFF"/>
              <w:left w:val="nil"/>
              <w:bottom w:val="single" w:sz="8" w:space="0" w:color="000000"/>
              <w:right w:val="single" w:sz="15" w:space="0" w:color="000000"/>
            </w:tcBorders>
          </w:tcPr>
          <w:p w14:paraId="4DF469B4" w14:textId="77777777" w:rsidR="0050034D" w:rsidRDefault="00000000">
            <w:pPr>
              <w:ind w:left="0" w:right="0" w:firstLine="0"/>
              <w:jc w:val="left"/>
            </w:pPr>
            <w:r>
              <w:rPr>
                <w:sz w:val="16"/>
                <w:szCs w:val="16"/>
              </w:rPr>
              <w:t xml:space="preserve">N </w:t>
            </w:r>
          </w:p>
        </w:tc>
        <w:tc>
          <w:tcPr>
            <w:tcW w:w="585" w:type="dxa"/>
            <w:tcBorders>
              <w:top w:val="single" w:sz="8" w:space="0" w:color="FFFFFF"/>
              <w:left w:val="single" w:sz="15" w:space="0" w:color="000000"/>
              <w:bottom w:val="single" w:sz="8" w:space="0" w:color="000000"/>
              <w:right w:val="single" w:sz="8" w:space="0" w:color="000000"/>
            </w:tcBorders>
          </w:tcPr>
          <w:p w14:paraId="3487F1DD" w14:textId="77777777" w:rsidR="0050034D" w:rsidRDefault="00000000">
            <w:pPr>
              <w:ind w:left="54" w:right="0" w:firstLine="0"/>
              <w:jc w:val="center"/>
            </w:pPr>
            <w:r>
              <w:rPr>
                <w:sz w:val="16"/>
                <w:szCs w:val="16"/>
              </w:rPr>
              <w:t xml:space="preserve">129 </w:t>
            </w:r>
          </w:p>
        </w:tc>
        <w:tc>
          <w:tcPr>
            <w:tcW w:w="592" w:type="dxa"/>
            <w:tcBorders>
              <w:top w:val="single" w:sz="8" w:space="0" w:color="FFFFFF"/>
              <w:left w:val="single" w:sz="8" w:space="0" w:color="000000"/>
              <w:bottom w:val="single" w:sz="8" w:space="0" w:color="000000"/>
              <w:right w:val="single" w:sz="8" w:space="0" w:color="000000"/>
            </w:tcBorders>
          </w:tcPr>
          <w:p w14:paraId="5E568319" w14:textId="77777777" w:rsidR="0050034D" w:rsidRDefault="00000000">
            <w:pPr>
              <w:ind w:left="40" w:right="0" w:firstLine="0"/>
              <w:jc w:val="center"/>
            </w:pPr>
            <w:r>
              <w:rPr>
                <w:sz w:val="16"/>
                <w:szCs w:val="16"/>
              </w:rPr>
              <w:t xml:space="preserve">130 </w:t>
            </w:r>
          </w:p>
        </w:tc>
        <w:tc>
          <w:tcPr>
            <w:tcW w:w="527" w:type="dxa"/>
            <w:tcBorders>
              <w:top w:val="single" w:sz="8" w:space="0" w:color="FFFFFF"/>
              <w:left w:val="single" w:sz="8" w:space="0" w:color="000000"/>
              <w:bottom w:val="single" w:sz="8" w:space="0" w:color="000000"/>
              <w:right w:val="single" w:sz="8" w:space="0" w:color="000000"/>
            </w:tcBorders>
          </w:tcPr>
          <w:p w14:paraId="37F051CA" w14:textId="77777777" w:rsidR="0050034D" w:rsidRDefault="00000000">
            <w:pPr>
              <w:ind w:left="40" w:right="0" w:firstLine="0"/>
              <w:jc w:val="center"/>
            </w:pPr>
            <w:r>
              <w:rPr>
                <w:sz w:val="16"/>
                <w:szCs w:val="16"/>
              </w:rPr>
              <w:t xml:space="preserve">130 </w:t>
            </w:r>
          </w:p>
        </w:tc>
        <w:tc>
          <w:tcPr>
            <w:tcW w:w="533" w:type="dxa"/>
            <w:tcBorders>
              <w:top w:val="single" w:sz="8" w:space="0" w:color="FFFFFF"/>
              <w:left w:val="single" w:sz="8" w:space="0" w:color="000000"/>
              <w:bottom w:val="single" w:sz="8" w:space="0" w:color="000000"/>
              <w:right w:val="single" w:sz="8" w:space="0" w:color="000000"/>
            </w:tcBorders>
          </w:tcPr>
          <w:p w14:paraId="197E87F4" w14:textId="77777777" w:rsidR="0050034D" w:rsidRDefault="00000000">
            <w:pPr>
              <w:ind w:left="42" w:right="0" w:firstLine="0"/>
              <w:jc w:val="center"/>
            </w:pPr>
            <w:r>
              <w:rPr>
                <w:sz w:val="16"/>
                <w:szCs w:val="16"/>
              </w:rPr>
              <w:t xml:space="preserve">128 </w:t>
            </w:r>
          </w:p>
        </w:tc>
        <w:tc>
          <w:tcPr>
            <w:tcW w:w="592" w:type="dxa"/>
            <w:tcBorders>
              <w:top w:val="single" w:sz="8" w:space="0" w:color="FFFFFF"/>
              <w:left w:val="single" w:sz="8" w:space="0" w:color="000000"/>
              <w:bottom w:val="single" w:sz="8" w:space="0" w:color="000000"/>
              <w:right w:val="single" w:sz="8" w:space="0" w:color="000000"/>
            </w:tcBorders>
          </w:tcPr>
          <w:p w14:paraId="26325FC1" w14:textId="77777777" w:rsidR="0050034D" w:rsidRDefault="00000000">
            <w:pPr>
              <w:ind w:left="40" w:right="0" w:firstLine="0"/>
              <w:jc w:val="center"/>
            </w:pPr>
            <w:r>
              <w:rPr>
                <w:sz w:val="16"/>
                <w:szCs w:val="16"/>
              </w:rPr>
              <w:t xml:space="preserve">128 </w:t>
            </w:r>
          </w:p>
        </w:tc>
        <w:tc>
          <w:tcPr>
            <w:tcW w:w="649" w:type="dxa"/>
            <w:tcBorders>
              <w:top w:val="single" w:sz="8" w:space="0" w:color="FFFFFF"/>
              <w:left w:val="single" w:sz="8" w:space="0" w:color="000000"/>
              <w:bottom w:val="single" w:sz="8" w:space="0" w:color="000000"/>
              <w:right w:val="single" w:sz="8" w:space="0" w:color="000000"/>
            </w:tcBorders>
          </w:tcPr>
          <w:p w14:paraId="759026DB" w14:textId="77777777" w:rsidR="0050034D" w:rsidRDefault="00000000">
            <w:pPr>
              <w:ind w:left="42" w:right="0" w:firstLine="0"/>
              <w:jc w:val="center"/>
            </w:pPr>
            <w:r>
              <w:rPr>
                <w:sz w:val="16"/>
                <w:szCs w:val="16"/>
              </w:rPr>
              <w:t xml:space="preserve">129 </w:t>
            </w:r>
          </w:p>
        </w:tc>
        <w:tc>
          <w:tcPr>
            <w:tcW w:w="562" w:type="dxa"/>
            <w:tcBorders>
              <w:top w:val="single" w:sz="8" w:space="0" w:color="FFFFFF"/>
              <w:left w:val="single" w:sz="8" w:space="0" w:color="000000"/>
              <w:bottom w:val="single" w:sz="8" w:space="0" w:color="000000"/>
              <w:right w:val="single" w:sz="8" w:space="0" w:color="000000"/>
            </w:tcBorders>
          </w:tcPr>
          <w:p w14:paraId="362FA528" w14:textId="77777777" w:rsidR="0050034D" w:rsidRDefault="00000000">
            <w:pPr>
              <w:ind w:left="40" w:right="0" w:firstLine="0"/>
              <w:jc w:val="center"/>
            </w:pPr>
            <w:r>
              <w:rPr>
                <w:sz w:val="16"/>
                <w:szCs w:val="16"/>
              </w:rPr>
              <w:t xml:space="preserve">130 </w:t>
            </w:r>
          </w:p>
        </w:tc>
        <w:tc>
          <w:tcPr>
            <w:tcW w:w="546" w:type="dxa"/>
            <w:tcBorders>
              <w:top w:val="single" w:sz="8" w:space="0" w:color="FFFFFF"/>
              <w:left w:val="single" w:sz="8" w:space="0" w:color="000000"/>
              <w:bottom w:val="single" w:sz="8" w:space="0" w:color="000000"/>
              <w:right w:val="single" w:sz="8" w:space="0" w:color="000000"/>
            </w:tcBorders>
          </w:tcPr>
          <w:p w14:paraId="5CDFC446" w14:textId="77777777" w:rsidR="0050034D" w:rsidRDefault="00000000">
            <w:pPr>
              <w:ind w:left="40" w:right="0" w:firstLine="0"/>
              <w:jc w:val="center"/>
            </w:pPr>
            <w:r>
              <w:rPr>
                <w:sz w:val="16"/>
                <w:szCs w:val="16"/>
              </w:rPr>
              <w:t xml:space="preserve">127 </w:t>
            </w:r>
          </w:p>
        </w:tc>
        <w:tc>
          <w:tcPr>
            <w:tcW w:w="861" w:type="dxa"/>
            <w:tcBorders>
              <w:top w:val="single" w:sz="8" w:space="0" w:color="FFFFFF"/>
              <w:left w:val="single" w:sz="8" w:space="0" w:color="000000"/>
              <w:bottom w:val="single" w:sz="8" w:space="0" w:color="000000"/>
              <w:right w:val="single" w:sz="8" w:space="0" w:color="000000"/>
            </w:tcBorders>
          </w:tcPr>
          <w:p w14:paraId="0F799BFB" w14:textId="77777777" w:rsidR="0050034D" w:rsidRDefault="00000000">
            <w:pPr>
              <w:ind w:left="42" w:right="0" w:firstLine="0"/>
              <w:jc w:val="center"/>
            </w:pPr>
            <w:r>
              <w:rPr>
                <w:sz w:val="16"/>
                <w:szCs w:val="16"/>
              </w:rPr>
              <w:t xml:space="preserve">129 </w:t>
            </w:r>
          </w:p>
        </w:tc>
        <w:tc>
          <w:tcPr>
            <w:tcW w:w="559" w:type="dxa"/>
            <w:tcBorders>
              <w:top w:val="single" w:sz="8" w:space="0" w:color="FFFFFF"/>
              <w:left w:val="single" w:sz="8" w:space="0" w:color="000000"/>
              <w:bottom w:val="single" w:sz="8" w:space="0" w:color="000000"/>
              <w:right w:val="single" w:sz="8" w:space="0" w:color="000000"/>
            </w:tcBorders>
          </w:tcPr>
          <w:p w14:paraId="4761AAE6" w14:textId="77777777" w:rsidR="0050034D" w:rsidRDefault="00000000">
            <w:pPr>
              <w:ind w:left="40" w:right="0" w:firstLine="0"/>
              <w:jc w:val="center"/>
            </w:pPr>
            <w:r>
              <w:rPr>
                <w:sz w:val="16"/>
                <w:szCs w:val="16"/>
              </w:rPr>
              <w:t xml:space="preserve">130 </w:t>
            </w:r>
          </w:p>
        </w:tc>
        <w:tc>
          <w:tcPr>
            <w:tcW w:w="592" w:type="dxa"/>
            <w:tcBorders>
              <w:top w:val="single" w:sz="8" w:space="0" w:color="FFFFFF"/>
              <w:left w:val="single" w:sz="8" w:space="0" w:color="000000"/>
              <w:bottom w:val="single" w:sz="8" w:space="0" w:color="000000"/>
              <w:right w:val="single" w:sz="8" w:space="0" w:color="000000"/>
            </w:tcBorders>
          </w:tcPr>
          <w:p w14:paraId="08E614AC" w14:textId="77777777" w:rsidR="0050034D" w:rsidRDefault="00000000">
            <w:pPr>
              <w:ind w:left="40" w:right="0" w:firstLine="0"/>
              <w:jc w:val="center"/>
            </w:pPr>
            <w:r>
              <w:rPr>
                <w:sz w:val="16"/>
                <w:szCs w:val="16"/>
              </w:rPr>
              <w:t xml:space="preserve">130 </w:t>
            </w:r>
          </w:p>
        </w:tc>
        <w:tc>
          <w:tcPr>
            <w:tcW w:w="596" w:type="dxa"/>
            <w:tcBorders>
              <w:top w:val="single" w:sz="8" w:space="0" w:color="FFFFFF"/>
              <w:left w:val="single" w:sz="8" w:space="0" w:color="000000"/>
              <w:bottom w:val="single" w:sz="8" w:space="0" w:color="000000"/>
              <w:right w:val="single" w:sz="8" w:space="0" w:color="000000"/>
            </w:tcBorders>
          </w:tcPr>
          <w:p w14:paraId="7DB3B929" w14:textId="77777777" w:rsidR="0050034D" w:rsidRDefault="00000000">
            <w:pPr>
              <w:ind w:left="40" w:right="0" w:firstLine="0"/>
              <w:jc w:val="center"/>
            </w:pPr>
            <w:r>
              <w:rPr>
                <w:sz w:val="16"/>
                <w:szCs w:val="16"/>
              </w:rPr>
              <w:t xml:space="preserve">130 </w:t>
            </w:r>
          </w:p>
        </w:tc>
        <w:tc>
          <w:tcPr>
            <w:tcW w:w="559" w:type="dxa"/>
            <w:tcBorders>
              <w:top w:val="single" w:sz="8" w:space="0" w:color="FFFFFF"/>
              <w:left w:val="single" w:sz="8" w:space="0" w:color="000000"/>
              <w:bottom w:val="single" w:sz="8" w:space="0" w:color="000000"/>
              <w:right w:val="single" w:sz="8" w:space="0" w:color="000000"/>
            </w:tcBorders>
          </w:tcPr>
          <w:p w14:paraId="72D36050" w14:textId="77777777" w:rsidR="0050034D" w:rsidRDefault="00000000">
            <w:pPr>
              <w:ind w:left="40" w:right="0" w:firstLine="0"/>
              <w:jc w:val="center"/>
            </w:pPr>
            <w:r>
              <w:rPr>
                <w:sz w:val="16"/>
                <w:szCs w:val="16"/>
              </w:rPr>
              <w:t xml:space="preserve">128 </w:t>
            </w:r>
          </w:p>
        </w:tc>
        <w:tc>
          <w:tcPr>
            <w:tcW w:w="619" w:type="dxa"/>
            <w:tcBorders>
              <w:top w:val="single" w:sz="8" w:space="0" w:color="FFFFFF"/>
              <w:left w:val="single" w:sz="8" w:space="0" w:color="000000"/>
              <w:bottom w:val="single" w:sz="8" w:space="0" w:color="000000"/>
              <w:right w:val="single" w:sz="8" w:space="0" w:color="000000"/>
            </w:tcBorders>
          </w:tcPr>
          <w:p w14:paraId="3222D82C" w14:textId="77777777" w:rsidR="0050034D" w:rsidRDefault="00000000">
            <w:pPr>
              <w:ind w:left="40" w:right="0" w:firstLine="0"/>
              <w:jc w:val="center"/>
            </w:pPr>
            <w:r>
              <w:rPr>
                <w:sz w:val="16"/>
                <w:szCs w:val="16"/>
              </w:rPr>
              <w:t xml:space="preserve">126 </w:t>
            </w:r>
          </w:p>
        </w:tc>
        <w:tc>
          <w:tcPr>
            <w:tcW w:w="592" w:type="dxa"/>
            <w:tcBorders>
              <w:top w:val="single" w:sz="8" w:space="0" w:color="FFFFFF"/>
              <w:left w:val="single" w:sz="8" w:space="0" w:color="000000"/>
              <w:bottom w:val="single" w:sz="8" w:space="0" w:color="000000"/>
              <w:right w:val="single" w:sz="8" w:space="0" w:color="000000"/>
            </w:tcBorders>
          </w:tcPr>
          <w:p w14:paraId="7DCBD43E" w14:textId="77777777" w:rsidR="0050034D" w:rsidRDefault="00000000">
            <w:pPr>
              <w:ind w:left="40" w:right="0" w:firstLine="0"/>
              <w:jc w:val="center"/>
            </w:pPr>
            <w:r>
              <w:rPr>
                <w:sz w:val="16"/>
                <w:szCs w:val="16"/>
              </w:rPr>
              <w:t xml:space="preserve">130 </w:t>
            </w:r>
          </w:p>
        </w:tc>
        <w:tc>
          <w:tcPr>
            <w:tcW w:w="592" w:type="dxa"/>
            <w:tcBorders>
              <w:top w:val="single" w:sz="8" w:space="0" w:color="FFFFFF"/>
              <w:left w:val="single" w:sz="8" w:space="0" w:color="000000"/>
              <w:bottom w:val="single" w:sz="8" w:space="0" w:color="000000"/>
              <w:right w:val="single" w:sz="8" w:space="0" w:color="000000"/>
            </w:tcBorders>
          </w:tcPr>
          <w:p w14:paraId="0F9A3A93" w14:textId="77777777" w:rsidR="0050034D" w:rsidRDefault="00000000">
            <w:pPr>
              <w:ind w:left="40" w:right="0" w:firstLine="0"/>
              <w:jc w:val="center"/>
            </w:pPr>
            <w:r>
              <w:rPr>
                <w:sz w:val="16"/>
                <w:szCs w:val="16"/>
              </w:rPr>
              <w:t xml:space="preserve">130 </w:t>
            </w:r>
          </w:p>
        </w:tc>
        <w:tc>
          <w:tcPr>
            <w:tcW w:w="592" w:type="dxa"/>
            <w:tcBorders>
              <w:top w:val="single" w:sz="8" w:space="0" w:color="FFFFFF"/>
              <w:left w:val="single" w:sz="8" w:space="0" w:color="000000"/>
              <w:bottom w:val="single" w:sz="8" w:space="0" w:color="000000"/>
              <w:right w:val="single" w:sz="8" w:space="0" w:color="000000"/>
            </w:tcBorders>
          </w:tcPr>
          <w:p w14:paraId="2AC5CA2F" w14:textId="77777777" w:rsidR="0050034D" w:rsidRDefault="00000000">
            <w:pPr>
              <w:ind w:left="40" w:right="0" w:firstLine="0"/>
              <w:jc w:val="center"/>
            </w:pPr>
            <w:r>
              <w:rPr>
                <w:sz w:val="16"/>
                <w:szCs w:val="16"/>
              </w:rPr>
              <w:t xml:space="preserve">129 </w:t>
            </w:r>
          </w:p>
        </w:tc>
        <w:tc>
          <w:tcPr>
            <w:tcW w:w="599" w:type="dxa"/>
            <w:tcBorders>
              <w:top w:val="single" w:sz="8" w:space="0" w:color="FFFFFF"/>
              <w:left w:val="single" w:sz="8" w:space="0" w:color="000000"/>
              <w:bottom w:val="single" w:sz="8" w:space="0" w:color="000000"/>
              <w:right w:val="single" w:sz="15" w:space="0" w:color="000000"/>
            </w:tcBorders>
          </w:tcPr>
          <w:p w14:paraId="00EA2A12" w14:textId="77777777" w:rsidR="0050034D" w:rsidRDefault="00000000">
            <w:pPr>
              <w:ind w:left="30" w:right="0" w:firstLine="0"/>
              <w:jc w:val="center"/>
            </w:pPr>
            <w:r>
              <w:rPr>
                <w:sz w:val="16"/>
                <w:szCs w:val="16"/>
              </w:rPr>
              <w:t xml:space="preserve">130 </w:t>
            </w:r>
          </w:p>
        </w:tc>
      </w:tr>
      <w:tr w:rsidR="0050034D" w14:paraId="778400FA" w14:textId="77777777">
        <w:trPr>
          <w:trHeight w:val="866"/>
        </w:trPr>
        <w:tc>
          <w:tcPr>
            <w:tcW w:w="1632" w:type="dxa"/>
            <w:vMerge w:val="restart"/>
            <w:tcBorders>
              <w:top w:val="single" w:sz="8" w:space="0" w:color="000000"/>
              <w:left w:val="single" w:sz="15" w:space="0" w:color="000000"/>
              <w:bottom w:val="single" w:sz="8" w:space="0" w:color="000000"/>
              <w:right w:val="nil"/>
            </w:tcBorders>
          </w:tcPr>
          <w:p w14:paraId="26D1BCB3" w14:textId="77777777" w:rsidR="0050034D" w:rsidRDefault="00000000">
            <w:pPr>
              <w:ind w:left="79" w:right="0" w:firstLine="0"/>
              <w:jc w:val="left"/>
            </w:pPr>
            <w:r>
              <w:rPr>
                <w:sz w:val="16"/>
                <w:szCs w:val="16"/>
              </w:rPr>
              <w:t xml:space="preserve">Clear and transparent rules about who is responsible for payment of fees </w:t>
            </w:r>
          </w:p>
        </w:tc>
        <w:tc>
          <w:tcPr>
            <w:tcW w:w="583" w:type="dxa"/>
            <w:tcBorders>
              <w:top w:val="single" w:sz="8" w:space="0" w:color="000000"/>
              <w:left w:val="nil"/>
              <w:bottom w:val="single" w:sz="8" w:space="0" w:color="FFFFFF"/>
              <w:right w:val="single" w:sz="15" w:space="0" w:color="000000"/>
            </w:tcBorders>
          </w:tcPr>
          <w:p w14:paraId="5740DB9B" w14:textId="77777777" w:rsidR="0050034D" w:rsidRDefault="00000000">
            <w:pPr>
              <w:ind w:left="0" w:right="0" w:firstLine="0"/>
              <w:jc w:val="left"/>
            </w:pPr>
            <w:r>
              <w:rPr>
                <w:sz w:val="16"/>
                <w:szCs w:val="16"/>
              </w:rPr>
              <w:t xml:space="preserve">Pears on Correl ation </w:t>
            </w:r>
          </w:p>
        </w:tc>
        <w:tc>
          <w:tcPr>
            <w:tcW w:w="585" w:type="dxa"/>
            <w:tcBorders>
              <w:top w:val="single" w:sz="8" w:space="0" w:color="000000"/>
              <w:left w:val="single" w:sz="15" w:space="0" w:color="000000"/>
              <w:bottom w:val="single" w:sz="8" w:space="0" w:color="FFFFFF"/>
              <w:right w:val="single" w:sz="8" w:space="0" w:color="000000"/>
            </w:tcBorders>
            <w:vAlign w:val="center"/>
          </w:tcPr>
          <w:p w14:paraId="6E35B0D2" w14:textId="77777777" w:rsidR="0050034D" w:rsidRDefault="00000000">
            <w:pPr>
              <w:ind w:left="52" w:right="0" w:firstLine="0"/>
              <w:jc w:val="center"/>
            </w:pPr>
            <w:r>
              <w:rPr>
                <w:sz w:val="16"/>
                <w:szCs w:val="16"/>
              </w:rPr>
              <w:t xml:space="preserve">,065 </w:t>
            </w:r>
          </w:p>
        </w:tc>
        <w:tc>
          <w:tcPr>
            <w:tcW w:w="592" w:type="dxa"/>
            <w:tcBorders>
              <w:top w:val="single" w:sz="8" w:space="0" w:color="000000"/>
              <w:left w:val="single" w:sz="8" w:space="0" w:color="000000"/>
              <w:bottom w:val="single" w:sz="8" w:space="0" w:color="FFFFFF"/>
              <w:right w:val="single" w:sz="8" w:space="0" w:color="000000"/>
            </w:tcBorders>
            <w:vAlign w:val="center"/>
          </w:tcPr>
          <w:p w14:paraId="1CCD52D7" w14:textId="77777777" w:rsidR="0050034D" w:rsidRDefault="00000000">
            <w:pPr>
              <w:ind w:left="42" w:right="0" w:firstLine="0"/>
              <w:jc w:val="center"/>
            </w:pPr>
            <w:r>
              <w:rPr>
                <w:sz w:val="16"/>
                <w:szCs w:val="16"/>
              </w:rPr>
              <w:t xml:space="preserve">,008 </w:t>
            </w:r>
          </w:p>
        </w:tc>
        <w:tc>
          <w:tcPr>
            <w:tcW w:w="527" w:type="dxa"/>
            <w:tcBorders>
              <w:top w:val="single" w:sz="8" w:space="0" w:color="000000"/>
              <w:left w:val="single" w:sz="8" w:space="0" w:color="000000"/>
              <w:bottom w:val="single" w:sz="8" w:space="0" w:color="FFFFFF"/>
              <w:right w:val="single" w:sz="8" w:space="0" w:color="000000"/>
            </w:tcBorders>
            <w:vAlign w:val="center"/>
          </w:tcPr>
          <w:p w14:paraId="0BEFC0F9" w14:textId="77777777" w:rsidR="0050034D" w:rsidRDefault="00000000">
            <w:pPr>
              <w:ind w:left="38" w:right="0" w:firstLine="0"/>
              <w:jc w:val="center"/>
            </w:pPr>
            <w:r>
              <w:rPr>
                <w:sz w:val="16"/>
                <w:szCs w:val="16"/>
              </w:rPr>
              <w:t xml:space="preserve">,125 </w:t>
            </w:r>
          </w:p>
        </w:tc>
        <w:tc>
          <w:tcPr>
            <w:tcW w:w="533" w:type="dxa"/>
            <w:tcBorders>
              <w:top w:val="single" w:sz="8" w:space="0" w:color="000000"/>
              <w:left w:val="single" w:sz="8" w:space="0" w:color="000000"/>
              <w:bottom w:val="single" w:sz="8" w:space="0" w:color="FFFFFF"/>
              <w:right w:val="single" w:sz="8" w:space="0" w:color="000000"/>
            </w:tcBorders>
            <w:vAlign w:val="center"/>
          </w:tcPr>
          <w:p w14:paraId="07CAD326" w14:textId="77777777" w:rsidR="0050034D" w:rsidRDefault="00000000">
            <w:pPr>
              <w:ind w:left="39" w:right="0" w:firstLine="0"/>
              <w:jc w:val="center"/>
            </w:pPr>
            <w:r>
              <w:rPr>
                <w:sz w:val="16"/>
                <w:szCs w:val="16"/>
              </w:rPr>
              <w:t xml:space="preserve">,124 </w:t>
            </w:r>
          </w:p>
        </w:tc>
        <w:tc>
          <w:tcPr>
            <w:tcW w:w="592" w:type="dxa"/>
            <w:tcBorders>
              <w:top w:val="single" w:sz="8" w:space="0" w:color="000000"/>
              <w:left w:val="single" w:sz="8" w:space="0" w:color="000000"/>
              <w:bottom w:val="single" w:sz="8" w:space="0" w:color="FFFFFF"/>
              <w:right w:val="single" w:sz="8" w:space="0" w:color="000000"/>
            </w:tcBorders>
            <w:vAlign w:val="center"/>
          </w:tcPr>
          <w:p w14:paraId="0B12FF3F" w14:textId="77777777" w:rsidR="0050034D" w:rsidRDefault="00000000">
            <w:pPr>
              <w:ind w:left="42" w:right="0" w:firstLine="0"/>
              <w:jc w:val="center"/>
            </w:pPr>
            <w:r>
              <w:rPr>
                <w:sz w:val="16"/>
                <w:szCs w:val="16"/>
              </w:rPr>
              <w:t xml:space="preserve">,066 </w:t>
            </w:r>
          </w:p>
        </w:tc>
        <w:tc>
          <w:tcPr>
            <w:tcW w:w="649" w:type="dxa"/>
            <w:tcBorders>
              <w:top w:val="single" w:sz="8" w:space="0" w:color="000000"/>
              <w:left w:val="single" w:sz="8" w:space="0" w:color="000000"/>
              <w:bottom w:val="single" w:sz="8" w:space="0" w:color="FFFFFF"/>
              <w:right w:val="single" w:sz="8" w:space="0" w:color="000000"/>
            </w:tcBorders>
            <w:vAlign w:val="center"/>
          </w:tcPr>
          <w:p w14:paraId="72D6CE54" w14:textId="77777777" w:rsidR="0050034D" w:rsidRDefault="00000000">
            <w:pPr>
              <w:ind w:left="44" w:right="0" w:firstLine="0"/>
              <w:jc w:val="center"/>
            </w:pPr>
            <w:r>
              <w:rPr>
                <w:sz w:val="16"/>
                <w:szCs w:val="16"/>
              </w:rPr>
              <w:t>,213</w:t>
            </w:r>
            <w:r>
              <w:rPr>
                <w:sz w:val="16"/>
                <w:szCs w:val="16"/>
                <w:vertAlign w:val="superscript"/>
              </w:rPr>
              <w:t>*</w:t>
            </w:r>
            <w:r>
              <w:rPr>
                <w:sz w:val="16"/>
                <w:szCs w:val="16"/>
              </w:rPr>
              <w:t xml:space="preserve"> </w:t>
            </w:r>
          </w:p>
        </w:tc>
        <w:tc>
          <w:tcPr>
            <w:tcW w:w="562" w:type="dxa"/>
            <w:tcBorders>
              <w:top w:val="single" w:sz="8" w:space="0" w:color="000000"/>
              <w:left w:val="single" w:sz="8" w:space="0" w:color="000000"/>
              <w:bottom w:val="single" w:sz="8" w:space="0" w:color="FFFFFF"/>
              <w:right w:val="single" w:sz="8" w:space="0" w:color="000000"/>
            </w:tcBorders>
            <w:vAlign w:val="center"/>
          </w:tcPr>
          <w:p w14:paraId="35B6606E" w14:textId="77777777" w:rsidR="0050034D" w:rsidRDefault="00000000">
            <w:pPr>
              <w:ind w:left="98" w:right="0" w:firstLine="0"/>
              <w:jc w:val="left"/>
            </w:pPr>
            <w:r>
              <w:rPr>
                <w:sz w:val="16"/>
                <w:szCs w:val="16"/>
              </w:rPr>
              <w:t>,262</w:t>
            </w:r>
            <w:r>
              <w:rPr>
                <w:sz w:val="16"/>
                <w:szCs w:val="16"/>
                <w:vertAlign w:val="superscript"/>
              </w:rPr>
              <w:t>**</w:t>
            </w:r>
            <w:r>
              <w:rPr>
                <w:sz w:val="16"/>
                <w:szCs w:val="16"/>
              </w:rPr>
              <w:t xml:space="preserve"> </w:t>
            </w:r>
          </w:p>
        </w:tc>
        <w:tc>
          <w:tcPr>
            <w:tcW w:w="546" w:type="dxa"/>
            <w:tcBorders>
              <w:top w:val="single" w:sz="8" w:space="0" w:color="000000"/>
              <w:left w:val="single" w:sz="8" w:space="0" w:color="000000"/>
              <w:bottom w:val="single" w:sz="8" w:space="0" w:color="FFFFFF"/>
              <w:right w:val="single" w:sz="8" w:space="0" w:color="000000"/>
            </w:tcBorders>
            <w:vAlign w:val="center"/>
          </w:tcPr>
          <w:p w14:paraId="309E35CD" w14:textId="77777777" w:rsidR="0050034D" w:rsidRDefault="00000000">
            <w:pPr>
              <w:ind w:left="43" w:right="0" w:firstLine="0"/>
              <w:jc w:val="center"/>
            </w:pPr>
            <w:r>
              <w:rPr>
                <w:sz w:val="16"/>
                <w:szCs w:val="16"/>
              </w:rPr>
              <w:t xml:space="preserve">1 </w:t>
            </w:r>
          </w:p>
        </w:tc>
        <w:tc>
          <w:tcPr>
            <w:tcW w:w="861" w:type="dxa"/>
            <w:tcBorders>
              <w:top w:val="single" w:sz="8" w:space="0" w:color="000000"/>
              <w:left w:val="single" w:sz="8" w:space="0" w:color="000000"/>
              <w:bottom w:val="single" w:sz="8" w:space="0" w:color="FFFFFF"/>
              <w:right w:val="single" w:sz="8" w:space="0" w:color="000000"/>
            </w:tcBorders>
            <w:vAlign w:val="center"/>
          </w:tcPr>
          <w:p w14:paraId="4082CB25" w14:textId="77777777" w:rsidR="0050034D" w:rsidRDefault="00000000">
            <w:pPr>
              <w:ind w:left="44" w:right="0" w:firstLine="0"/>
              <w:jc w:val="center"/>
            </w:pPr>
            <w:r>
              <w:rPr>
                <w:sz w:val="16"/>
                <w:szCs w:val="16"/>
              </w:rPr>
              <w:t>,271</w:t>
            </w:r>
            <w:r>
              <w:rPr>
                <w:sz w:val="16"/>
                <w:szCs w:val="16"/>
                <w:vertAlign w:val="superscript"/>
              </w:rPr>
              <w:t>**</w:t>
            </w:r>
            <w:r>
              <w:rPr>
                <w:sz w:val="16"/>
                <w:szCs w:val="16"/>
              </w:rPr>
              <w:t xml:space="preserve"> </w:t>
            </w:r>
          </w:p>
        </w:tc>
        <w:tc>
          <w:tcPr>
            <w:tcW w:w="559" w:type="dxa"/>
            <w:tcBorders>
              <w:top w:val="single" w:sz="8" w:space="0" w:color="000000"/>
              <w:left w:val="single" w:sz="8" w:space="0" w:color="000000"/>
              <w:bottom w:val="single" w:sz="8" w:space="0" w:color="FFFFFF"/>
              <w:right w:val="single" w:sz="8" w:space="0" w:color="000000"/>
            </w:tcBorders>
            <w:vAlign w:val="center"/>
          </w:tcPr>
          <w:p w14:paraId="74B823D4" w14:textId="77777777" w:rsidR="0050034D" w:rsidRDefault="00000000">
            <w:pPr>
              <w:ind w:left="42" w:right="0" w:firstLine="0"/>
              <w:jc w:val="center"/>
            </w:pPr>
            <w:r>
              <w:rPr>
                <w:sz w:val="16"/>
                <w:szCs w:val="16"/>
              </w:rPr>
              <w:t xml:space="preserve">,125 </w:t>
            </w:r>
          </w:p>
        </w:tc>
        <w:tc>
          <w:tcPr>
            <w:tcW w:w="592" w:type="dxa"/>
            <w:tcBorders>
              <w:top w:val="single" w:sz="8" w:space="0" w:color="000000"/>
              <w:left w:val="single" w:sz="8" w:space="0" w:color="000000"/>
              <w:bottom w:val="single" w:sz="8" w:space="0" w:color="FFFFFF"/>
              <w:right w:val="single" w:sz="8" w:space="0" w:color="000000"/>
            </w:tcBorders>
            <w:vAlign w:val="center"/>
          </w:tcPr>
          <w:p w14:paraId="5743709A" w14:textId="77777777" w:rsidR="0050034D" w:rsidRDefault="00000000">
            <w:pPr>
              <w:ind w:left="42" w:right="0" w:firstLine="0"/>
              <w:jc w:val="center"/>
            </w:pPr>
            <w:r>
              <w:rPr>
                <w:sz w:val="16"/>
                <w:szCs w:val="16"/>
              </w:rPr>
              <w:t xml:space="preserve">-,012 </w:t>
            </w:r>
          </w:p>
        </w:tc>
        <w:tc>
          <w:tcPr>
            <w:tcW w:w="596" w:type="dxa"/>
            <w:tcBorders>
              <w:top w:val="single" w:sz="8" w:space="0" w:color="000000"/>
              <w:left w:val="single" w:sz="8" w:space="0" w:color="000000"/>
              <w:bottom w:val="single" w:sz="8" w:space="0" w:color="FFFFFF"/>
              <w:right w:val="single" w:sz="8" w:space="0" w:color="000000"/>
            </w:tcBorders>
            <w:vAlign w:val="center"/>
          </w:tcPr>
          <w:p w14:paraId="5143B60F" w14:textId="77777777" w:rsidR="0050034D" w:rsidRDefault="00000000">
            <w:pPr>
              <w:ind w:left="41" w:right="0" w:firstLine="0"/>
              <w:jc w:val="center"/>
            </w:pPr>
            <w:r>
              <w:rPr>
                <w:sz w:val="16"/>
                <w:szCs w:val="16"/>
              </w:rPr>
              <w:t>,191</w:t>
            </w:r>
            <w:r>
              <w:rPr>
                <w:sz w:val="16"/>
                <w:szCs w:val="16"/>
                <w:vertAlign w:val="superscript"/>
              </w:rPr>
              <w:t>*</w:t>
            </w:r>
            <w:r>
              <w:rPr>
                <w:sz w:val="16"/>
                <w:szCs w:val="16"/>
              </w:rPr>
              <w:t xml:space="preserve"> </w:t>
            </w:r>
          </w:p>
        </w:tc>
        <w:tc>
          <w:tcPr>
            <w:tcW w:w="559" w:type="dxa"/>
            <w:tcBorders>
              <w:top w:val="single" w:sz="8" w:space="0" w:color="000000"/>
              <w:left w:val="single" w:sz="8" w:space="0" w:color="000000"/>
              <w:bottom w:val="single" w:sz="8" w:space="0" w:color="FFFFFF"/>
              <w:right w:val="single" w:sz="8" w:space="0" w:color="000000"/>
            </w:tcBorders>
            <w:vAlign w:val="center"/>
          </w:tcPr>
          <w:p w14:paraId="2DAC4FCB" w14:textId="77777777" w:rsidR="0050034D" w:rsidRDefault="00000000">
            <w:pPr>
              <w:ind w:left="41" w:right="0" w:firstLine="0"/>
              <w:jc w:val="center"/>
            </w:pPr>
            <w:r>
              <w:rPr>
                <w:sz w:val="16"/>
                <w:szCs w:val="16"/>
              </w:rPr>
              <w:t>,228</w:t>
            </w:r>
            <w:r>
              <w:rPr>
                <w:sz w:val="16"/>
                <w:szCs w:val="16"/>
                <w:vertAlign w:val="superscript"/>
              </w:rPr>
              <w:t>*</w:t>
            </w:r>
            <w:r>
              <w:rPr>
                <w:sz w:val="16"/>
                <w:szCs w:val="16"/>
              </w:rPr>
              <w:t xml:space="preserve"> </w:t>
            </w:r>
          </w:p>
        </w:tc>
        <w:tc>
          <w:tcPr>
            <w:tcW w:w="619" w:type="dxa"/>
            <w:tcBorders>
              <w:top w:val="single" w:sz="8" w:space="0" w:color="000000"/>
              <w:left w:val="single" w:sz="8" w:space="0" w:color="000000"/>
              <w:bottom w:val="single" w:sz="8" w:space="0" w:color="FFFFFF"/>
              <w:right w:val="single" w:sz="8" w:space="0" w:color="000000"/>
            </w:tcBorders>
            <w:vAlign w:val="center"/>
          </w:tcPr>
          <w:p w14:paraId="467DD944" w14:textId="77777777" w:rsidR="0050034D" w:rsidRDefault="00000000">
            <w:pPr>
              <w:ind w:left="37" w:right="0" w:firstLine="0"/>
              <w:jc w:val="center"/>
            </w:pPr>
            <w:r>
              <w:rPr>
                <w:sz w:val="16"/>
                <w:szCs w:val="16"/>
              </w:rPr>
              <w:t xml:space="preserve">,030 </w:t>
            </w:r>
          </w:p>
        </w:tc>
        <w:tc>
          <w:tcPr>
            <w:tcW w:w="592" w:type="dxa"/>
            <w:tcBorders>
              <w:top w:val="single" w:sz="8" w:space="0" w:color="000000"/>
              <w:left w:val="single" w:sz="8" w:space="0" w:color="000000"/>
              <w:bottom w:val="single" w:sz="8" w:space="0" w:color="FFFFFF"/>
              <w:right w:val="single" w:sz="8" w:space="0" w:color="000000"/>
            </w:tcBorders>
            <w:vAlign w:val="center"/>
          </w:tcPr>
          <w:p w14:paraId="6504DA38" w14:textId="77777777" w:rsidR="0050034D" w:rsidRDefault="00000000">
            <w:pPr>
              <w:ind w:left="42" w:right="0" w:firstLine="0"/>
              <w:jc w:val="center"/>
            </w:pPr>
            <w:r>
              <w:rPr>
                <w:sz w:val="16"/>
                <w:szCs w:val="16"/>
              </w:rPr>
              <w:t xml:space="preserve">,017 </w:t>
            </w:r>
          </w:p>
        </w:tc>
        <w:tc>
          <w:tcPr>
            <w:tcW w:w="592" w:type="dxa"/>
            <w:tcBorders>
              <w:top w:val="single" w:sz="8" w:space="0" w:color="000000"/>
              <w:left w:val="single" w:sz="8" w:space="0" w:color="000000"/>
              <w:bottom w:val="single" w:sz="8" w:space="0" w:color="FFFFFF"/>
              <w:right w:val="single" w:sz="8" w:space="0" w:color="000000"/>
            </w:tcBorders>
            <w:vAlign w:val="center"/>
          </w:tcPr>
          <w:p w14:paraId="0634925B" w14:textId="77777777" w:rsidR="0050034D" w:rsidRDefault="00000000">
            <w:pPr>
              <w:ind w:left="42" w:right="0" w:firstLine="0"/>
              <w:jc w:val="center"/>
            </w:pPr>
            <w:r>
              <w:rPr>
                <w:sz w:val="16"/>
                <w:szCs w:val="16"/>
              </w:rPr>
              <w:t xml:space="preserve">,032 </w:t>
            </w:r>
          </w:p>
        </w:tc>
        <w:tc>
          <w:tcPr>
            <w:tcW w:w="592" w:type="dxa"/>
            <w:tcBorders>
              <w:top w:val="single" w:sz="8" w:space="0" w:color="000000"/>
              <w:left w:val="single" w:sz="8" w:space="0" w:color="000000"/>
              <w:bottom w:val="single" w:sz="8" w:space="0" w:color="FFFFFF"/>
              <w:right w:val="single" w:sz="8" w:space="0" w:color="000000"/>
            </w:tcBorders>
            <w:vAlign w:val="center"/>
          </w:tcPr>
          <w:p w14:paraId="29DF51C6" w14:textId="77777777" w:rsidR="0050034D" w:rsidRDefault="00000000">
            <w:pPr>
              <w:ind w:left="115" w:right="0" w:firstLine="0"/>
              <w:jc w:val="left"/>
            </w:pPr>
            <w:r>
              <w:rPr>
                <w:sz w:val="16"/>
                <w:szCs w:val="16"/>
              </w:rPr>
              <w:t>,243</w:t>
            </w:r>
            <w:r>
              <w:rPr>
                <w:sz w:val="16"/>
                <w:szCs w:val="16"/>
                <w:vertAlign w:val="superscript"/>
              </w:rPr>
              <w:t>**</w:t>
            </w:r>
            <w:r>
              <w:rPr>
                <w:sz w:val="16"/>
                <w:szCs w:val="16"/>
              </w:rPr>
              <w:t xml:space="preserve"> </w:t>
            </w:r>
          </w:p>
        </w:tc>
        <w:tc>
          <w:tcPr>
            <w:tcW w:w="599" w:type="dxa"/>
            <w:tcBorders>
              <w:top w:val="single" w:sz="8" w:space="0" w:color="000000"/>
              <w:left w:val="single" w:sz="8" w:space="0" w:color="000000"/>
              <w:bottom w:val="single" w:sz="8" w:space="0" w:color="FFFFFF"/>
              <w:right w:val="single" w:sz="15" w:space="0" w:color="000000"/>
            </w:tcBorders>
            <w:vAlign w:val="center"/>
          </w:tcPr>
          <w:p w14:paraId="7750F2EA" w14:textId="77777777" w:rsidR="0050034D" w:rsidRDefault="00000000">
            <w:pPr>
              <w:ind w:left="115" w:right="0" w:firstLine="0"/>
              <w:jc w:val="left"/>
            </w:pPr>
            <w:r>
              <w:rPr>
                <w:sz w:val="16"/>
                <w:szCs w:val="16"/>
              </w:rPr>
              <w:t>,235</w:t>
            </w:r>
            <w:r>
              <w:rPr>
                <w:sz w:val="16"/>
                <w:szCs w:val="16"/>
                <w:vertAlign w:val="superscript"/>
              </w:rPr>
              <w:t>**</w:t>
            </w:r>
            <w:r>
              <w:rPr>
                <w:sz w:val="16"/>
                <w:szCs w:val="16"/>
              </w:rPr>
              <w:t xml:space="preserve"> </w:t>
            </w:r>
          </w:p>
        </w:tc>
      </w:tr>
      <w:tr w:rsidR="0050034D" w14:paraId="40441978" w14:textId="77777777">
        <w:trPr>
          <w:trHeight w:val="653"/>
        </w:trPr>
        <w:tc>
          <w:tcPr>
            <w:tcW w:w="1632" w:type="dxa"/>
            <w:vMerge/>
            <w:tcBorders>
              <w:top w:val="single" w:sz="8" w:space="0" w:color="000000"/>
              <w:left w:val="single" w:sz="15" w:space="0" w:color="000000"/>
              <w:bottom w:val="single" w:sz="8" w:space="0" w:color="000000"/>
              <w:right w:val="nil"/>
            </w:tcBorders>
          </w:tcPr>
          <w:p w14:paraId="1E266E55" w14:textId="77777777" w:rsidR="0050034D" w:rsidRDefault="0050034D">
            <w:pPr>
              <w:widowControl w:val="0"/>
              <w:pBdr>
                <w:top w:val="nil"/>
                <w:left w:val="nil"/>
                <w:bottom w:val="nil"/>
                <w:right w:val="nil"/>
                <w:between w:val="nil"/>
              </w:pBdr>
              <w:spacing w:line="276" w:lineRule="auto"/>
              <w:ind w:left="0" w:right="0" w:firstLine="0"/>
              <w:jc w:val="left"/>
            </w:pPr>
          </w:p>
        </w:tc>
        <w:tc>
          <w:tcPr>
            <w:tcW w:w="583" w:type="dxa"/>
            <w:tcBorders>
              <w:top w:val="single" w:sz="8" w:space="0" w:color="FFFFFF"/>
              <w:left w:val="nil"/>
              <w:bottom w:val="single" w:sz="8" w:space="0" w:color="FFFFFF"/>
              <w:right w:val="single" w:sz="15" w:space="0" w:color="000000"/>
            </w:tcBorders>
          </w:tcPr>
          <w:p w14:paraId="436381EE" w14:textId="77777777" w:rsidR="0050034D" w:rsidRDefault="00000000">
            <w:pPr>
              <w:ind w:left="0" w:right="0" w:firstLine="0"/>
              <w:jc w:val="left"/>
            </w:pPr>
            <w:r>
              <w:rPr>
                <w:sz w:val="16"/>
                <w:szCs w:val="16"/>
              </w:rPr>
              <w:t xml:space="preserve">Sig. (2tailed) </w:t>
            </w:r>
          </w:p>
        </w:tc>
        <w:tc>
          <w:tcPr>
            <w:tcW w:w="585" w:type="dxa"/>
            <w:tcBorders>
              <w:top w:val="single" w:sz="8" w:space="0" w:color="FFFFFF"/>
              <w:left w:val="single" w:sz="15" w:space="0" w:color="000000"/>
              <w:bottom w:val="single" w:sz="8" w:space="0" w:color="FFFFFF"/>
              <w:right w:val="single" w:sz="8" w:space="0" w:color="000000"/>
            </w:tcBorders>
            <w:vAlign w:val="center"/>
          </w:tcPr>
          <w:p w14:paraId="5B7C5323" w14:textId="77777777" w:rsidR="0050034D" w:rsidRDefault="00000000">
            <w:pPr>
              <w:ind w:left="52" w:right="0" w:firstLine="0"/>
              <w:jc w:val="center"/>
            </w:pPr>
            <w:r>
              <w:rPr>
                <w:sz w:val="16"/>
                <w:szCs w:val="16"/>
              </w:rPr>
              <w:t xml:space="preserve">,467 </w:t>
            </w:r>
          </w:p>
        </w:tc>
        <w:tc>
          <w:tcPr>
            <w:tcW w:w="592" w:type="dxa"/>
            <w:tcBorders>
              <w:top w:val="single" w:sz="8" w:space="0" w:color="FFFFFF"/>
              <w:left w:val="single" w:sz="8" w:space="0" w:color="000000"/>
              <w:bottom w:val="single" w:sz="8" w:space="0" w:color="FFFFFF"/>
              <w:right w:val="single" w:sz="8" w:space="0" w:color="000000"/>
            </w:tcBorders>
            <w:vAlign w:val="center"/>
          </w:tcPr>
          <w:p w14:paraId="4B8E5116" w14:textId="77777777" w:rsidR="0050034D" w:rsidRDefault="00000000">
            <w:pPr>
              <w:ind w:left="42" w:right="0" w:firstLine="0"/>
              <w:jc w:val="center"/>
            </w:pPr>
            <w:r>
              <w:rPr>
                <w:sz w:val="16"/>
                <w:szCs w:val="16"/>
              </w:rPr>
              <w:t xml:space="preserve">,932 </w:t>
            </w:r>
          </w:p>
        </w:tc>
        <w:tc>
          <w:tcPr>
            <w:tcW w:w="527" w:type="dxa"/>
            <w:tcBorders>
              <w:top w:val="single" w:sz="8" w:space="0" w:color="FFFFFF"/>
              <w:left w:val="single" w:sz="8" w:space="0" w:color="000000"/>
              <w:bottom w:val="single" w:sz="8" w:space="0" w:color="FFFFFF"/>
              <w:right w:val="single" w:sz="8" w:space="0" w:color="000000"/>
            </w:tcBorders>
            <w:vAlign w:val="center"/>
          </w:tcPr>
          <w:p w14:paraId="2DC99DFF" w14:textId="77777777" w:rsidR="0050034D" w:rsidRDefault="00000000">
            <w:pPr>
              <w:ind w:left="38" w:right="0" w:firstLine="0"/>
              <w:jc w:val="center"/>
            </w:pPr>
            <w:r>
              <w:rPr>
                <w:sz w:val="16"/>
                <w:szCs w:val="16"/>
              </w:rPr>
              <w:t xml:space="preserve">,157 </w:t>
            </w:r>
          </w:p>
        </w:tc>
        <w:tc>
          <w:tcPr>
            <w:tcW w:w="533" w:type="dxa"/>
            <w:tcBorders>
              <w:top w:val="single" w:sz="8" w:space="0" w:color="FFFFFF"/>
              <w:left w:val="single" w:sz="8" w:space="0" w:color="000000"/>
              <w:bottom w:val="single" w:sz="8" w:space="0" w:color="FFFFFF"/>
              <w:right w:val="single" w:sz="8" w:space="0" w:color="000000"/>
            </w:tcBorders>
            <w:vAlign w:val="center"/>
          </w:tcPr>
          <w:p w14:paraId="2ABF13C8" w14:textId="77777777" w:rsidR="0050034D" w:rsidRDefault="00000000">
            <w:pPr>
              <w:ind w:left="39" w:right="0" w:firstLine="0"/>
              <w:jc w:val="center"/>
            </w:pPr>
            <w:r>
              <w:rPr>
                <w:sz w:val="16"/>
                <w:szCs w:val="16"/>
              </w:rPr>
              <w:t xml:space="preserve">,164 </w:t>
            </w:r>
          </w:p>
        </w:tc>
        <w:tc>
          <w:tcPr>
            <w:tcW w:w="592" w:type="dxa"/>
            <w:tcBorders>
              <w:top w:val="single" w:sz="8" w:space="0" w:color="FFFFFF"/>
              <w:left w:val="single" w:sz="8" w:space="0" w:color="000000"/>
              <w:bottom w:val="single" w:sz="8" w:space="0" w:color="FFFFFF"/>
              <w:right w:val="single" w:sz="8" w:space="0" w:color="000000"/>
            </w:tcBorders>
            <w:vAlign w:val="center"/>
          </w:tcPr>
          <w:p w14:paraId="7F66B8D1" w14:textId="77777777" w:rsidR="0050034D" w:rsidRDefault="00000000">
            <w:pPr>
              <w:ind w:left="42" w:right="0" w:firstLine="0"/>
              <w:jc w:val="center"/>
            </w:pPr>
            <w:r>
              <w:rPr>
                <w:sz w:val="16"/>
                <w:szCs w:val="16"/>
              </w:rPr>
              <w:t xml:space="preserve">,464 </w:t>
            </w:r>
          </w:p>
        </w:tc>
        <w:tc>
          <w:tcPr>
            <w:tcW w:w="649" w:type="dxa"/>
            <w:tcBorders>
              <w:top w:val="single" w:sz="8" w:space="0" w:color="FFFFFF"/>
              <w:left w:val="single" w:sz="8" w:space="0" w:color="000000"/>
              <w:bottom w:val="single" w:sz="8" w:space="0" w:color="FFFFFF"/>
              <w:right w:val="single" w:sz="8" w:space="0" w:color="000000"/>
            </w:tcBorders>
            <w:vAlign w:val="center"/>
          </w:tcPr>
          <w:p w14:paraId="22CD2FF9" w14:textId="77777777" w:rsidR="0050034D" w:rsidRDefault="00000000">
            <w:pPr>
              <w:ind w:left="45" w:right="0" w:firstLine="0"/>
              <w:jc w:val="center"/>
            </w:pPr>
            <w:r>
              <w:rPr>
                <w:sz w:val="16"/>
                <w:szCs w:val="16"/>
              </w:rPr>
              <w:t xml:space="preserve">,016 </w:t>
            </w:r>
          </w:p>
        </w:tc>
        <w:tc>
          <w:tcPr>
            <w:tcW w:w="562" w:type="dxa"/>
            <w:tcBorders>
              <w:top w:val="single" w:sz="8" w:space="0" w:color="FFFFFF"/>
              <w:left w:val="single" w:sz="8" w:space="0" w:color="000000"/>
              <w:bottom w:val="single" w:sz="8" w:space="0" w:color="FFFFFF"/>
              <w:right w:val="single" w:sz="8" w:space="0" w:color="000000"/>
            </w:tcBorders>
            <w:vAlign w:val="center"/>
          </w:tcPr>
          <w:p w14:paraId="34B63BA6" w14:textId="77777777" w:rsidR="0050034D" w:rsidRDefault="00000000">
            <w:pPr>
              <w:ind w:left="38" w:right="0" w:firstLine="0"/>
              <w:jc w:val="center"/>
            </w:pPr>
            <w:r>
              <w:rPr>
                <w:sz w:val="16"/>
                <w:szCs w:val="16"/>
              </w:rPr>
              <w:t xml:space="preserve">,003 </w:t>
            </w:r>
          </w:p>
        </w:tc>
        <w:tc>
          <w:tcPr>
            <w:tcW w:w="546" w:type="dxa"/>
            <w:tcBorders>
              <w:top w:val="single" w:sz="8" w:space="0" w:color="FFFFFF"/>
              <w:left w:val="single" w:sz="8" w:space="0" w:color="000000"/>
              <w:bottom w:val="single" w:sz="8" w:space="0" w:color="FFFFFF"/>
              <w:right w:val="single" w:sz="8" w:space="0" w:color="000000"/>
            </w:tcBorders>
            <w:vAlign w:val="center"/>
          </w:tcPr>
          <w:p w14:paraId="4E1B2120" w14:textId="77777777" w:rsidR="0050034D" w:rsidRDefault="00000000">
            <w:pPr>
              <w:ind w:left="79" w:right="0" w:firstLine="0"/>
              <w:jc w:val="center"/>
            </w:pPr>
            <w:r>
              <w:rPr>
                <w:sz w:val="16"/>
                <w:szCs w:val="16"/>
              </w:rPr>
              <w:t xml:space="preserve"> </w:t>
            </w:r>
          </w:p>
        </w:tc>
        <w:tc>
          <w:tcPr>
            <w:tcW w:w="861" w:type="dxa"/>
            <w:tcBorders>
              <w:top w:val="single" w:sz="8" w:space="0" w:color="FFFFFF"/>
              <w:left w:val="single" w:sz="8" w:space="0" w:color="000000"/>
              <w:bottom w:val="single" w:sz="8" w:space="0" w:color="FFFFFF"/>
              <w:right w:val="single" w:sz="8" w:space="0" w:color="000000"/>
            </w:tcBorders>
            <w:vAlign w:val="center"/>
          </w:tcPr>
          <w:p w14:paraId="01D2AFF5" w14:textId="77777777" w:rsidR="0050034D" w:rsidRDefault="00000000">
            <w:pPr>
              <w:ind w:left="44" w:right="0" w:firstLine="0"/>
              <w:jc w:val="center"/>
            </w:pPr>
            <w:r>
              <w:rPr>
                <w:sz w:val="16"/>
                <w:szCs w:val="16"/>
              </w:rPr>
              <w:t xml:space="preserve">,002 </w:t>
            </w:r>
          </w:p>
        </w:tc>
        <w:tc>
          <w:tcPr>
            <w:tcW w:w="559" w:type="dxa"/>
            <w:tcBorders>
              <w:top w:val="single" w:sz="8" w:space="0" w:color="FFFFFF"/>
              <w:left w:val="single" w:sz="8" w:space="0" w:color="000000"/>
              <w:bottom w:val="single" w:sz="8" w:space="0" w:color="FFFFFF"/>
              <w:right w:val="single" w:sz="8" w:space="0" w:color="000000"/>
            </w:tcBorders>
            <w:vAlign w:val="center"/>
          </w:tcPr>
          <w:p w14:paraId="0AB4E9A1" w14:textId="77777777" w:rsidR="0050034D" w:rsidRDefault="00000000">
            <w:pPr>
              <w:ind w:left="42" w:right="0" w:firstLine="0"/>
              <w:jc w:val="center"/>
            </w:pPr>
            <w:r>
              <w:rPr>
                <w:sz w:val="16"/>
                <w:szCs w:val="16"/>
              </w:rPr>
              <w:t xml:space="preserve">,159 </w:t>
            </w:r>
          </w:p>
        </w:tc>
        <w:tc>
          <w:tcPr>
            <w:tcW w:w="592" w:type="dxa"/>
            <w:tcBorders>
              <w:top w:val="single" w:sz="8" w:space="0" w:color="FFFFFF"/>
              <w:left w:val="single" w:sz="8" w:space="0" w:color="000000"/>
              <w:bottom w:val="single" w:sz="8" w:space="0" w:color="FFFFFF"/>
              <w:right w:val="single" w:sz="8" w:space="0" w:color="000000"/>
            </w:tcBorders>
            <w:vAlign w:val="center"/>
          </w:tcPr>
          <w:p w14:paraId="59736BA1" w14:textId="77777777" w:rsidR="0050034D" w:rsidRDefault="00000000">
            <w:pPr>
              <w:ind w:left="42" w:right="0" w:firstLine="0"/>
              <w:jc w:val="center"/>
            </w:pPr>
            <w:r>
              <w:rPr>
                <w:sz w:val="16"/>
                <w:szCs w:val="16"/>
              </w:rPr>
              <w:t xml:space="preserve">,893 </w:t>
            </w:r>
          </w:p>
        </w:tc>
        <w:tc>
          <w:tcPr>
            <w:tcW w:w="596" w:type="dxa"/>
            <w:tcBorders>
              <w:top w:val="single" w:sz="8" w:space="0" w:color="FFFFFF"/>
              <w:left w:val="single" w:sz="8" w:space="0" w:color="000000"/>
              <w:bottom w:val="single" w:sz="8" w:space="0" w:color="FFFFFF"/>
              <w:right w:val="single" w:sz="8" w:space="0" w:color="000000"/>
            </w:tcBorders>
            <w:vAlign w:val="center"/>
          </w:tcPr>
          <w:p w14:paraId="3BF4DB6B" w14:textId="77777777" w:rsidR="0050034D" w:rsidRDefault="00000000">
            <w:pPr>
              <w:ind w:left="42" w:right="0" w:firstLine="0"/>
              <w:jc w:val="center"/>
            </w:pPr>
            <w:r>
              <w:rPr>
                <w:sz w:val="16"/>
                <w:szCs w:val="16"/>
              </w:rPr>
              <w:t xml:space="preserve">,030 </w:t>
            </w:r>
          </w:p>
        </w:tc>
        <w:tc>
          <w:tcPr>
            <w:tcW w:w="559" w:type="dxa"/>
            <w:tcBorders>
              <w:top w:val="single" w:sz="8" w:space="0" w:color="FFFFFF"/>
              <w:left w:val="single" w:sz="8" w:space="0" w:color="000000"/>
              <w:bottom w:val="single" w:sz="8" w:space="0" w:color="FFFFFF"/>
              <w:right w:val="single" w:sz="8" w:space="0" w:color="000000"/>
            </w:tcBorders>
            <w:vAlign w:val="center"/>
          </w:tcPr>
          <w:p w14:paraId="3B925D8E" w14:textId="77777777" w:rsidR="0050034D" w:rsidRDefault="00000000">
            <w:pPr>
              <w:ind w:left="42" w:right="0" w:firstLine="0"/>
              <w:jc w:val="center"/>
            </w:pPr>
            <w:r>
              <w:rPr>
                <w:sz w:val="16"/>
                <w:szCs w:val="16"/>
              </w:rPr>
              <w:t xml:space="preserve">,010 </w:t>
            </w:r>
          </w:p>
        </w:tc>
        <w:tc>
          <w:tcPr>
            <w:tcW w:w="619" w:type="dxa"/>
            <w:tcBorders>
              <w:top w:val="single" w:sz="8" w:space="0" w:color="FFFFFF"/>
              <w:left w:val="single" w:sz="8" w:space="0" w:color="000000"/>
              <w:bottom w:val="single" w:sz="8" w:space="0" w:color="FFFFFF"/>
              <w:right w:val="single" w:sz="8" w:space="0" w:color="000000"/>
            </w:tcBorders>
            <w:vAlign w:val="center"/>
          </w:tcPr>
          <w:p w14:paraId="791BE793" w14:textId="77777777" w:rsidR="0050034D" w:rsidRDefault="00000000">
            <w:pPr>
              <w:ind w:left="37" w:right="0" w:firstLine="0"/>
              <w:jc w:val="center"/>
            </w:pPr>
            <w:r>
              <w:rPr>
                <w:sz w:val="16"/>
                <w:szCs w:val="16"/>
              </w:rPr>
              <w:t xml:space="preserve">,738 </w:t>
            </w:r>
          </w:p>
        </w:tc>
        <w:tc>
          <w:tcPr>
            <w:tcW w:w="592" w:type="dxa"/>
            <w:tcBorders>
              <w:top w:val="single" w:sz="8" w:space="0" w:color="FFFFFF"/>
              <w:left w:val="single" w:sz="8" w:space="0" w:color="000000"/>
              <w:bottom w:val="single" w:sz="8" w:space="0" w:color="FFFFFF"/>
              <w:right w:val="single" w:sz="8" w:space="0" w:color="000000"/>
            </w:tcBorders>
            <w:vAlign w:val="center"/>
          </w:tcPr>
          <w:p w14:paraId="3E8FEE2F" w14:textId="77777777" w:rsidR="0050034D" w:rsidRDefault="00000000">
            <w:pPr>
              <w:ind w:left="42" w:right="0" w:firstLine="0"/>
              <w:jc w:val="center"/>
            </w:pPr>
            <w:r>
              <w:rPr>
                <w:sz w:val="16"/>
                <w:szCs w:val="16"/>
              </w:rPr>
              <w:t xml:space="preserve">,847 </w:t>
            </w:r>
          </w:p>
        </w:tc>
        <w:tc>
          <w:tcPr>
            <w:tcW w:w="592" w:type="dxa"/>
            <w:tcBorders>
              <w:top w:val="single" w:sz="8" w:space="0" w:color="FFFFFF"/>
              <w:left w:val="single" w:sz="8" w:space="0" w:color="000000"/>
              <w:bottom w:val="single" w:sz="8" w:space="0" w:color="FFFFFF"/>
              <w:right w:val="single" w:sz="8" w:space="0" w:color="000000"/>
            </w:tcBorders>
            <w:vAlign w:val="center"/>
          </w:tcPr>
          <w:p w14:paraId="32B15D9D" w14:textId="77777777" w:rsidR="0050034D" w:rsidRDefault="00000000">
            <w:pPr>
              <w:ind w:left="42" w:right="0" w:firstLine="0"/>
              <w:jc w:val="center"/>
            </w:pPr>
            <w:r>
              <w:rPr>
                <w:sz w:val="16"/>
                <w:szCs w:val="16"/>
              </w:rPr>
              <w:t xml:space="preserve">,717 </w:t>
            </w:r>
          </w:p>
        </w:tc>
        <w:tc>
          <w:tcPr>
            <w:tcW w:w="592" w:type="dxa"/>
            <w:tcBorders>
              <w:top w:val="single" w:sz="8" w:space="0" w:color="FFFFFF"/>
              <w:left w:val="single" w:sz="8" w:space="0" w:color="000000"/>
              <w:bottom w:val="single" w:sz="8" w:space="0" w:color="FFFFFF"/>
              <w:right w:val="single" w:sz="8" w:space="0" w:color="000000"/>
            </w:tcBorders>
            <w:vAlign w:val="center"/>
          </w:tcPr>
          <w:p w14:paraId="59611006" w14:textId="77777777" w:rsidR="0050034D" w:rsidRDefault="00000000">
            <w:pPr>
              <w:ind w:left="42" w:right="0" w:firstLine="0"/>
              <w:jc w:val="center"/>
            </w:pPr>
            <w:r>
              <w:rPr>
                <w:sz w:val="16"/>
                <w:szCs w:val="16"/>
              </w:rPr>
              <w:t xml:space="preserve">,006 </w:t>
            </w:r>
          </w:p>
        </w:tc>
        <w:tc>
          <w:tcPr>
            <w:tcW w:w="599" w:type="dxa"/>
            <w:tcBorders>
              <w:top w:val="single" w:sz="8" w:space="0" w:color="FFFFFF"/>
              <w:left w:val="single" w:sz="8" w:space="0" w:color="000000"/>
              <w:bottom w:val="single" w:sz="8" w:space="0" w:color="FFFFFF"/>
              <w:right w:val="single" w:sz="15" w:space="0" w:color="000000"/>
            </w:tcBorders>
            <w:vAlign w:val="center"/>
          </w:tcPr>
          <w:p w14:paraId="7BB094A9" w14:textId="77777777" w:rsidR="0050034D" w:rsidRDefault="00000000">
            <w:pPr>
              <w:ind w:left="33" w:right="0" w:firstLine="0"/>
              <w:jc w:val="center"/>
            </w:pPr>
            <w:r>
              <w:rPr>
                <w:sz w:val="16"/>
                <w:szCs w:val="16"/>
              </w:rPr>
              <w:t xml:space="preserve">,007 </w:t>
            </w:r>
          </w:p>
        </w:tc>
      </w:tr>
      <w:tr w:rsidR="0050034D" w14:paraId="4479E742" w14:textId="77777777">
        <w:trPr>
          <w:trHeight w:val="233"/>
        </w:trPr>
        <w:tc>
          <w:tcPr>
            <w:tcW w:w="1632" w:type="dxa"/>
            <w:vMerge/>
            <w:tcBorders>
              <w:top w:val="single" w:sz="8" w:space="0" w:color="000000"/>
              <w:left w:val="single" w:sz="15" w:space="0" w:color="000000"/>
              <w:bottom w:val="single" w:sz="8" w:space="0" w:color="000000"/>
              <w:right w:val="nil"/>
            </w:tcBorders>
          </w:tcPr>
          <w:p w14:paraId="0F91F706" w14:textId="77777777" w:rsidR="0050034D" w:rsidRDefault="0050034D">
            <w:pPr>
              <w:widowControl w:val="0"/>
              <w:pBdr>
                <w:top w:val="nil"/>
                <w:left w:val="nil"/>
                <w:bottom w:val="nil"/>
                <w:right w:val="nil"/>
                <w:between w:val="nil"/>
              </w:pBdr>
              <w:spacing w:line="276" w:lineRule="auto"/>
              <w:ind w:left="0" w:right="0" w:firstLine="0"/>
              <w:jc w:val="left"/>
            </w:pPr>
          </w:p>
        </w:tc>
        <w:tc>
          <w:tcPr>
            <w:tcW w:w="583" w:type="dxa"/>
            <w:tcBorders>
              <w:top w:val="single" w:sz="8" w:space="0" w:color="FFFFFF"/>
              <w:left w:val="nil"/>
              <w:bottom w:val="single" w:sz="8" w:space="0" w:color="000000"/>
              <w:right w:val="single" w:sz="15" w:space="0" w:color="000000"/>
            </w:tcBorders>
          </w:tcPr>
          <w:p w14:paraId="6DBE6044" w14:textId="77777777" w:rsidR="0050034D" w:rsidRDefault="00000000">
            <w:pPr>
              <w:ind w:left="0" w:right="0" w:firstLine="0"/>
              <w:jc w:val="left"/>
            </w:pPr>
            <w:r>
              <w:rPr>
                <w:sz w:val="16"/>
                <w:szCs w:val="16"/>
              </w:rPr>
              <w:t xml:space="preserve">N </w:t>
            </w:r>
          </w:p>
        </w:tc>
        <w:tc>
          <w:tcPr>
            <w:tcW w:w="585" w:type="dxa"/>
            <w:tcBorders>
              <w:top w:val="single" w:sz="8" w:space="0" w:color="FFFFFF"/>
              <w:left w:val="single" w:sz="15" w:space="0" w:color="000000"/>
              <w:bottom w:val="single" w:sz="8" w:space="0" w:color="000000"/>
              <w:right w:val="single" w:sz="8" w:space="0" w:color="000000"/>
            </w:tcBorders>
          </w:tcPr>
          <w:p w14:paraId="3B800EA8" w14:textId="77777777" w:rsidR="0050034D" w:rsidRDefault="00000000">
            <w:pPr>
              <w:ind w:left="54" w:right="0" w:firstLine="0"/>
              <w:jc w:val="center"/>
            </w:pPr>
            <w:r>
              <w:rPr>
                <w:sz w:val="16"/>
                <w:szCs w:val="16"/>
              </w:rPr>
              <w:t xml:space="preserve">128 </w:t>
            </w:r>
          </w:p>
        </w:tc>
        <w:tc>
          <w:tcPr>
            <w:tcW w:w="592" w:type="dxa"/>
            <w:tcBorders>
              <w:top w:val="single" w:sz="8" w:space="0" w:color="FFFFFF"/>
              <w:left w:val="single" w:sz="8" w:space="0" w:color="000000"/>
              <w:bottom w:val="single" w:sz="8" w:space="0" w:color="000000"/>
              <w:right w:val="single" w:sz="8" w:space="0" w:color="000000"/>
            </w:tcBorders>
          </w:tcPr>
          <w:p w14:paraId="3ABF29E9" w14:textId="77777777" w:rsidR="0050034D" w:rsidRDefault="00000000">
            <w:pPr>
              <w:ind w:left="40" w:right="0" w:firstLine="0"/>
              <w:jc w:val="center"/>
            </w:pPr>
            <w:r>
              <w:rPr>
                <w:sz w:val="16"/>
                <w:szCs w:val="16"/>
              </w:rPr>
              <w:t xml:space="preserve">129 </w:t>
            </w:r>
          </w:p>
        </w:tc>
        <w:tc>
          <w:tcPr>
            <w:tcW w:w="527" w:type="dxa"/>
            <w:tcBorders>
              <w:top w:val="single" w:sz="8" w:space="0" w:color="FFFFFF"/>
              <w:left w:val="single" w:sz="8" w:space="0" w:color="000000"/>
              <w:bottom w:val="single" w:sz="8" w:space="0" w:color="000000"/>
              <w:right w:val="single" w:sz="8" w:space="0" w:color="000000"/>
            </w:tcBorders>
          </w:tcPr>
          <w:p w14:paraId="52B7922E" w14:textId="77777777" w:rsidR="0050034D" w:rsidRDefault="00000000">
            <w:pPr>
              <w:ind w:left="40" w:right="0" w:firstLine="0"/>
              <w:jc w:val="center"/>
            </w:pPr>
            <w:r>
              <w:rPr>
                <w:sz w:val="16"/>
                <w:szCs w:val="16"/>
              </w:rPr>
              <w:t xml:space="preserve">129 </w:t>
            </w:r>
          </w:p>
        </w:tc>
        <w:tc>
          <w:tcPr>
            <w:tcW w:w="533" w:type="dxa"/>
            <w:tcBorders>
              <w:top w:val="single" w:sz="8" w:space="0" w:color="FFFFFF"/>
              <w:left w:val="single" w:sz="8" w:space="0" w:color="000000"/>
              <w:bottom w:val="single" w:sz="8" w:space="0" w:color="000000"/>
              <w:right w:val="single" w:sz="8" w:space="0" w:color="000000"/>
            </w:tcBorders>
          </w:tcPr>
          <w:p w14:paraId="676FD3F0" w14:textId="77777777" w:rsidR="0050034D" w:rsidRDefault="00000000">
            <w:pPr>
              <w:ind w:left="42" w:right="0" w:firstLine="0"/>
              <w:jc w:val="center"/>
            </w:pPr>
            <w:r>
              <w:rPr>
                <w:sz w:val="16"/>
                <w:szCs w:val="16"/>
              </w:rPr>
              <w:t xml:space="preserve">127 </w:t>
            </w:r>
          </w:p>
        </w:tc>
        <w:tc>
          <w:tcPr>
            <w:tcW w:w="592" w:type="dxa"/>
            <w:tcBorders>
              <w:top w:val="single" w:sz="8" w:space="0" w:color="FFFFFF"/>
              <w:left w:val="single" w:sz="8" w:space="0" w:color="000000"/>
              <w:bottom w:val="single" w:sz="8" w:space="0" w:color="000000"/>
              <w:right w:val="single" w:sz="8" w:space="0" w:color="000000"/>
            </w:tcBorders>
          </w:tcPr>
          <w:p w14:paraId="4822873D" w14:textId="77777777" w:rsidR="0050034D" w:rsidRDefault="00000000">
            <w:pPr>
              <w:ind w:left="40" w:right="0" w:firstLine="0"/>
              <w:jc w:val="center"/>
            </w:pPr>
            <w:r>
              <w:rPr>
                <w:sz w:val="16"/>
                <w:szCs w:val="16"/>
              </w:rPr>
              <w:t xml:space="preserve">127 </w:t>
            </w:r>
          </w:p>
        </w:tc>
        <w:tc>
          <w:tcPr>
            <w:tcW w:w="649" w:type="dxa"/>
            <w:tcBorders>
              <w:top w:val="single" w:sz="8" w:space="0" w:color="FFFFFF"/>
              <w:left w:val="single" w:sz="8" w:space="0" w:color="000000"/>
              <w:bottom w:val="single" w:sz="8" w:space="0" w:color="000000"/>
              <w:right w:val="single" w:sz="8" w:space="0" w:color="000000"/>
            </w:tcBorders>
          </w:tcPr>
          <w:p w14:paraId="6FAAFBF6" w14:textId="77777777" w:rsidR="0050034D" w:rsidRDefault="00000000">
            <w:pPr>
              <w:ind w:left="42" w:right="0" w:firstLine="0"/>
              <w:jc w:val="center"/>
            </w:pPr>
            <w:r>
              <w:rPr>
                <w:sz w:val="16"/>
                <w:szCs w:val="16"/>
              </w:rPr>
              <w:t xml:space="preserve">128 </w:t>
            </w:r>
          </w:p>
        </w:tc>
        <w:tc>
          <w:tcPr>
            <w:tcW w:w="562" w:type="dxa"/>
            <w:tcBorders>
              <w:top w:val="single" w:sz="8" w:space="0" w:color="FFFFFF"/>
              <w:left w:val="single" w:sz="8" w:space="0" w:color="000000"/>
              <w:bottom w:val="single" w:sz="8" w:space="0" w:color="000000"/>
              <w:right w:val="single" w:sz="8" w:space="0" w:color="000000"/>
            </w:tcBorders>
          </w:tcPr>
          <w:p w14:paraId="0D90ED2E" w14:textId="77777777" w:rsidR="0050034D" w:rsidRDefault="00000000">
            <w:pPr>
              <w:ind w:left="40" w:right="0" w:firstLine="0"/>
              <w:jc w:val="center"/>
            </w:pPr>
            <w:r>
              <w:rPr>
                <w:sz w:val="16"/>
                <w:szCs w:val="16"/>
              </w:rPr>
              <w:t xml:space="preserve">127 </w:t>
            </w:r>
          </w:p>
        </w:tc>
        <w:tc>
          <w:tcPr>
            <w:tcW w:w="546" w:type="dxa"/>
            <w:tcBorders>
              <w:top w:val="single" w:sz="8" w:space="0" w:color="FFFFFF"/>
              <w:left w:val="single" w:sz="8" w:space="0" w:color="000000"/>
              <w:bottom w:val="single" w:sz="8" w:space="0" w:color="000000"/>
              <w:right w:val="single" w:sz="8" w:space="0" w:color="000000"/>
            </w:tcBorders>
          </w:tcPr>
          <w:p w14:paraId="0BE7A4E7" w14:textId="77777777" w:rsidR="0050034D" w:rsidRDefault="00000000">
            <w:pPr>
              <w:ind w:left="40" w:right="0" w:firstLine="0"/>
              <w:jc w:val="center"/>
            </w:pPr>
            <w:r>
              <w:rPr>
                <w:sz w:val="16"/>
                <w:szCs w:val="16"/>
              </w:rPr>
              <w:t xml:space="preserve">129 </w:t>
            </w:r>
          </w:p>
        </w:tc>
        <w:tc>
          <w:tcPr>
            <w:tcW w:w="861" w:type="dxa"/>
            <w:tcBorders>
              <w:top w:val="single" w:sz="8" w:space="0" w:color="FFFFFF"/>
              <w:left w:val="single" w:sz="8" w:space="0" w:color="000000"/>
              <w:bottom w:val="single" w:sz="8" w:space="0" w:color="000000"/>
              <w:right w:val="single" w:sz="8" w:space="0" w:color="000000"/>
            </w:tcBorders>
          </w:tcPr>
          <w:p w14:paraId="50ADE551" w14:textId="77777777" w:rsidR="0050034D" w:rsidRDefault="00000000">
            <w:pPr>
              <w:ind w:left="42" w:right="0" w:firstLine="0"/>
              <w:jc w:val="center"/>
            </w:pPr>
            <w:r>
              <w:rPr>
                <w:sz w:val="16"/>
                <w:szCs w:val="16"/>
              </w:rPr>
              <w:t xml:space="preserve">128 </w:t>
            </w:r>
          </w:p>
        </w:tc>
        <w:tc>
          <w:tcPr>
            <w:tcW w:w="559" w:type="dxa"/>
            <w:tcBorders>
              <w:top w:val="single" w:sz="8" w:space="0" w:color="FFFFFF"/>
              <w:left w:val="single" w:sz="8" w:space="0" w:color="000000"/>
              <w:bottom w:val="single" w:sz="8" w:space="0" w:color="000000"/>
              <w:right w:val="single" w:sz="8" w:space="0" w:color="000000"/>
            </w:tcBorders>
          </w:tcPr>
          <w:p w14:paraId="3A43457E" w14:textId="77777777" w:rsidR="0050034D" w:rsidRDefault="00000000">
            <w:pPr>
              <w:ind w:left="40" w:right="0" w:firstLine="0"/>
              <w:jc w:val="center"/>
            </w:pPr>
            <w:r>
              <w:rPr>
                <w:sz w:val="16"/>
                <w:szCs w:val="16"/>
              </w:rPr>
              <w:t xml:space="preserve">129 </w:t>
            </w:r>
          </w:p>
        </w:tc>
        <w:tc>
          <w:tcPr>
            <w:tcW w:w="592" w:type="dxa"/>
            <w:tcBorders>
              <w:top w:val="single" w:sz="8" w:space="0" w:color="FFFFFF"/>
              <w:left w:val="single" w:sz="8" w:space="0" w:color="000000"/>
              <w:bottom w:val="single" w:sz="8" w:space="0" w:color="000000"/>
              <w:right w:val="single" w:sz="8" w:space="0" w:color="000000"/>
            </w:tcBorders>
          </w:tcPr>
          <w:p w14:paraId="41CDD049" w14:textId="77777777" w:rsidR="0050034D" w:rsidRDefault="00000000">
            <w:pPr>
              <w:ind w:left="40" w:right="0" w:firstLine="0"/>
              <w:jc w:val="center"/>
            </w:pPr>
            <w:r>
              <w:rPr>
                <w:sz w:val="16"/>
                <w:szCs w:val="16"/>
              </w:rPr>
              <w:t xml:space="preserve">129 </w:t>
            </w:r>
          </w:p>
        </w:tc>
        <w:tc>
          <w:tcPr>
            <w:tcW w:w="596" w:type="dxa"/>
            <w:tcBorders>
              <w:top w:val="single" w:sz="8" w:space="0" w:color="FFFFFF"/>
              <w:left w:val="single" w:sz="8" w:space="0" w:color="000000"/>
              <w:bottom w:val="single" w:sz="8" w:space="0" w:color="000000"/>
              <w:right w:val="single" w:sz="8" w:space="0" w:color="000000"/>
            </w:tcBorders>
          </w:tcPr>
          <w:p w14:paraId="0FBC4E60" w14:textId="77777777" w:rsidR="0050034D" w:rsidRDefault="00000000">
            <w:pPr>
              <w:ind w:left="40" w:right="0" w:firstLine="0"/>
              <w:jc w:val="center"/>
            </w:pPr>
            <w:r>
              <w:rPr>
                <w:sz w:val="16"/>
                <w:szCs w:val="16"/>
              </w:rPr>
              <w:t xml:space="preserve">129 </w:t>
            </w:r>
          </w:p>
        </w:tc>
        <w:tc>
          <w:tcPr>
            <w:tcW w:w="559" w:type="dxa"/>
            <w:tcBorders>
              <w:top w:val="single" w:sz="8" w:space="0" w:color="FFFFFF"/>
              <w:left w:val="single" w:sz="8" w:space="0" w:color="000000"/>
              <w:bottom w:val="single" w:sz="8" w:space="0" w:color="000000"/>
              <w:right w:val="single" w:sz="8" w:space="0" w:color="000000"/>
            </w:tcBorders>
          </w:tcPr>
          <w:p w14:paraId="461761C9" w14:textId="77777777" w:rsidR="0050034D" w:rsidRDefault="00000000">
            <w:pPr>
              <w:ind w:left="40" w:right="0" w:firstLine="0"/>
              <w:jc w:val="center"/>
            </w:pPr>
            <w:r>
              <w:rPr>
                <w:sz w:val="16"/>
                <w:szCs w:val="16"/>
              </w:rPr>
              <w:t xml:space="preserve">127 </w:t>
            </w:r>
          </w:p>
        </w:tc>
        <w:tc>
          <w:tcPr>
            <w:tcW w:w="619" w:type="dxa"/>
            <w:tcBorders>
              <w:top w:val="single" w:sz="8" w:space="0" w:color="FFFFFF"/>
              <w:left w:val="single" w:sz="8" w:space="0" w:color="000000"/>
              <w:bottom w:val="single" w:sz="8" w:space="0" w:color="000000"/>
              <w:right w:val="single" w:sz="8" w:space="0" w:color="000000"/>
            </w:tcBorders>
          </w:tcPr>
          <w:p w14:paraId="0A0F3C9B" w14:textId="77777777" w:rsidR="0050034D" w:rsidRDefault="00000000">
            <w:pPr>
              <w:ind w:left="39" w:right="0" w:firstLine="0"/>
              <w:jc w:val="center"/>
            </w:pPr>
            <w:r>
              <w:rPr>
                <w:sz w:val="16"/>
                <w:szCs w:val="16"/>
              </w:rPr>
              <w:t xml:space="preserve">125 </w:t>
            </w:r>
          </w:p>
        </w:tc>
        <w:tc>
          <w:tcPr>
            <w:tcW w:w="592" w:type="dxa"/>
            <w:tcBorders>
              <w:top w:val="single" w:sz="8" w:space="0" w:color="FFFFFF"/>
              <w:left w:val="single" w:sz="8" w:space="0" w:color="000000"/>
              <w:bottom w:val="single" w:sz="8" w:space="0" w:color="000000"/>
              <w:right w:val="single" w:sz="8" w:space="0" w:color="000000"/>
            </w:tcBorders>
          </w:tcPr>
          <w:p w14:paraId="0594BEF5" w14:textId="77777777" w:rsidR="0050034D" w:rsidRDefault="00000000">
            <w:pPr>
              <w:ind w:left="40" w:right="0" w:firstLine="0"/>
              <w:jc w:val="center"/>
            </w:pPr>
            <w:r>
              <w:rPr>
                <w:sz w:val="16"/>
                <w:szCs w:val="16"/>
              </w:rPr>
              <w:t xml:space="preserve">129 </w:t>
            </w:r>
          </w:p>
        </w:tc>
        <w:tc>
          <w:tcPr>
            <w:tcW w:w="592" w:type="dxa"/>
            <w:tcBorders>
              <w:top w:val="single" w:sz="8" w:space="0" w:color="FFFFFF"/>
              <w:left w:val="single" w:sz="8" w:space="0" w:color="000000"/>
              <w:bottom w:val="single" w:sz="8" w:space="0" w:color="000000"/>
              <w:right w:val="single" w:sz="8" w:space="0" w:color="000000"/>
            </w:tcBorders>
          </w:tcPr>
          <w:p w14:paraId="366E7CC5" w14:textId="77777777" w:rsidR="0050034D" w:rsidRDefault="00000000">
            <w:pPr>
              <w:ind w:left="40" w:right="0" w:firstLine="0"/>
              <w:jc w:val="center"/>
            </w:pPr>
            <w:r>
              <w:rPr>
                <w:sz w:val="16"/>
                <w:szCs w:val="16"/>
              </w:rPr>
              <w:t xml:space="preserve">129 </w:t>
            </w:r>
          </w:p>
        </w:tc>
        <w:tc>
          <w:tcPr>
            <w:tcW w:w="592" w:type="dxa"/>
            <w:tcBorders>
              <w:top w:val="single" w:sz="8" w:space="0" w:color="FFFFFF"/>
              <w:left w:val="single" w:sz="8" w:space="0" w:color="000000"/>
              <w:bottom w:val="single" w:sz="8" w:space="0" w:color="000000"/>
              <w:right w:val="single" w:sz="8" w:space="0" w:color="000000"/>
            </w:tcBorders>
          </w:tcPr>
          <w:p w14:paraId="47B55B25" w14:textId="77777777" w:rsidR="0050034D" w:rsidRDefault="00000000">
            <w:pPr>
              <w:ind w:left="40" w:right="0" w:firstLine="0"/>
              <w:jc w:val="center"/>
            </w:pPr>
            <w:r>
              <w:rPr>
                <w:sz w:val="16"/>
                <w:szCs w:val="16"/>
              </w:rPr>
              <w:t xml:space="preserve">128 </w:t>
            </w:r>
          </w:p>
        </w:tc>
        <w:tc>
          <w:tcPr>
            <w:tcW w:w="599" w:type="dxa"/>
            <w:tcBorders>
              <w:top w:val="single" w:sz="8" w:space="0" w:color="FFFFFF"/>
              <w:left w:val="single" w:sz="8" w:space="0" w:color="000000"/>
              <w:bottom w:val="single" w:sz="8" w:space="0" w:color="000000"/>
              <w:right w:val="single" w:sz="15" w:space="0" w:color="000000"/>
            </w:tcBorders>
          </w:tcPr>
          <w:p w14:paraId="13768285" w14:textId="77777777" w:rsidR="0050034D" w:rsidRDefault="00000000">
            <w:pPr>
              <w:ind w:left="30" w:right="0" w:firstLine="0"/>
              <w:jc w:val="center"/>
            </w:pPr>
            <w:r>
              <w:rPr>
                <w:sz w:val="16"/>
                <w:szCs w:val="16"/>
              </w:rPr>
              <w:t xml:space="preserve">129 </w:t>
            </w:r>
          </w:p>
        </w:tc>
      </w:tr>
      <w:tr w:rsidR="0050034D" w14:paraId="30B99CA4" w14:textId="77777777">
        <w:trPr>
          <w:trHeight w:val="867"/>
        </w:trPr>
        <w:tc>
          <w:tcPr>
            <w:tcW w:w="1632" w:type="dxa"/>
            <w:vMerge w:val="restart"/>
            <w:tcBorders>
              <w:top w:val="single" w:sz="8" w:space="0" w:color="000000"/>
              <w:left w:val="single" w:sz="15" w:space="0" w:color="000000"/>
              <w:bottom w:val="single" w:sz="8" w:space="0" w:color="000000"/>
              <w:right w:val="nil"/>
            </w:tcBorders>
          </w:tcPr>
          <w:p w14:paraId="13A998A2" w14:textId="77777777" w:rsidR="0050034D" w:rsidRDefault="00000000">
            <w:pPr>
              <w:ind w:left="79" w:right="0" w:firstLine="0"/>
              <w:jc w:val="left"/>
            </w:pPr>
            <w:r>
              <w:rPr>
                <w:sz w:val="16"/>
                <w:szCs w:val="16"/>
              </w:rPr>
              <w:t xml:space="preserve">Basic information/ education about blockchaintechnologies for all people involved in the educational sector </w:t>
            </w:r>
          </w:p>
        </w:tc>
        <w:tc>
          <w:tcPr>
            <w:tcW w:w="583" w:type="dxa"/>
            <w:vMerge w:val="restart"/>
            <w:tcBorders>
              <w:top w:val="single" w:sz="8" w:space="0" w:color="000000"/>
              <w:left w:val="nil"/>
              <w:bottom w:val="single" w:sz="8" w:space="0" w:color="FFFFFF"/>
              <w:right w:val="single" w:sz="15" w:space="0" w:color="000000"/>
            </w:tcBorders>
          </w:tcPr>
          <w:p w14:paraId="6C514788" w14:textId="77777777" w:rsidR="0050034D" w:rsidRDefault="00000000">
            <w:pPr>
              <w:ind w:left="0" w:right="0" w:firstLine="0"/>
              <w:jc w:val="left"/>
            </w:pPr>
            <w:r>
              <w:rPr>
                <w:sz w:val="16"/>
                <w:szCs w:val="16"/>
              </w:rPr>
              <w:t xml:space="preserve">Pears on Correl ation Sig. (2tailed) </w:t>
            </w:r>
          </w:p>
        </w:tc>
        <w:tc>
          <w:tcPr>
            <w:tcW w:w="585" w:type="dxa"/>
            <w:tcBorders>
              <w:top w:val="single" w:sz="8" w:space="0" w:color="000000"/>
              <w:left w:val="single" w:sz="15" w:space="0" w:color="000000"/>
              <w:bottom w:val="single" w:sz="8" w:space="0" w:color="FFFFFF"/>
              <w:right w:val="single" w:sz="8" w:space="0" w:color="000000"/>
            </w:tcBorders>
            <w:vAlign w:val="center"/>
          </w:tcPr>
          <w:p w14:paraId="05320D98" w14:textId="77777777" w:rsidR="0050034D" w:rsidRDefault="00000000">
            <w:pPr>
              <w:ind w:left="52" w:right="0" w:firstLine="0"/>
              <w:jc w:val="center"/>
            </w:pPr>
            <w:r>
              <w:rPr>
                <w:sz w:val="16"/>
                <w:szCs w:val="16"/>
              </w:rPr>
              <w:t xml:space="preserve">-,120 </w:t>
            </w:r>
          </w:p>
        </w:tc>
        <w:tc>
          <w:tcPr>
            <w:tcW w:w="592" w:type="dxa"/>
            <w:tcBorders>
              <w:top w:val="single" w:sz="8" w:space="0" w:color="000000"/>
              <w:left w:val="single" w:sz="8" w:space="0" w:color="000000"/>
              <w:bottom w:val="single" w:sz="8" w:space="0" w:color="FFFFFF"/>
              <w:right w:val="single" w:sz="8" w:space="0" w:color="000000"/>
            </w:tcBorders>
            <w:vAlign w:val="center"/>
          </w:tcPr>
          <w:p w14:paraId="6C4023F5" w14:textId="77777777" w:rsidR="0050034D" w:rsidRDefault="00000000">
            <w:pPr>
              <w:ind w:left="42" w:right="0" w:firstLine="0"/>
              <w:jc w:val="center"/>
            </w:pPr>
            <w:r>
              <w:rPr>
                <w:sz w:val="16"/>
                <w:szCs w:val="16"/>
              </w:rPr>
              <w:t xml:space="preserve">,075 </w:t>
            </w:r>
          </w:p>
        </w:tc>
        <w:tc>
          <w:tcPr>
            <w:tcW w:w="527" w:type="dxa"/>
            <w:vMerge w:val="restart"/>
            <w:tcBorders>
              <w:top w:val="single" w:sz="8" w:space="0" w:color="000000"/>
              <w:left w:val="single" w:sz="8" w:space="0" w:color="000000"/>
              <w:bottom w:val="single" w:sz="8" w:space="0" w:color="FFFFFF"/>
              <w:right w:val="single" w:sz="8" w:space="0" w:color="000000"/>
            </w:tcBorders>
            <w:vAlign w:val="center"/>
          </w:tcPr>
          <w:p w14:paraId="73B0607E" w14:textId="77777777" w:rsidR="0050034D" w:rsidRDefault="00000000">
            <w:pPr>
              <w:spacing w:after="560"/>
              <w:ind w:left="38" w:right="0" w:firstLine="0"/>
              <w:jc w:val="center"/>
            </w:pPr>
            <w:r>
              <w:rPr>
                <w:sz w:val="16"/>
                <w:szCs w:val="16"/>
              </w:rPr>
              <w:t xml:space="preserve">,133 </w:t>
            </w:r>
          </w:p>
          <w:p w14:paraId="5072B097" w14:textId="77777777" w:rsidR="0050034D" w:rsidRDefault="00000000">
            <w:pPr>
              <w:ind w:left="38" w:right="0" w:firstLine="0"/>
              <w:jc w:val="center"/>
            </w:pPr>
            <w:r>
              <w:rPr>
                <w:sz w:val="16"/>
                <w:szCs w:val="16"/>
              </w:rPr>
              <w:t xml:space="preserve">,129 </w:t>
            </w:r>
          </w:p>
        </w:tc>
        <w:tc>
          <w:tcPr>
            <w:tcW w:w="533" w:type="dxa"/>
            <w:tcBorders>
              <w:top w:val="single" w:sz="8" w:space="0" w:color="000000"/>
              <w:left w:val="single" w:sz="8" w:space="0" w:color="000000"/>
              <w:bottom w:val="single" w:sz="8" w:space="0" w:color="FFFFFF"/>
              <w:right w:val="single" w:sz="8" w:space="0" w:color="000000"/>
            </w:tcBorders>
            <w:vAlign w:val="center"/>
          </w:tcPr>
          <w:p w14:paraId="5AED8392" w14:textId="77777777" w:rsidR="0050034D" w:rsidRDefault="00000000">
            <w:pPr>
              <w:ind w:left="39" w:right="0" w:firstLine="0"/>
              <w:jc w:val="center"/>
            </w:pPr>
            <w:r>
              <w:rPr>
                <w:sz w:val="16"/>
                <w:szCs w:val="16"/>
              </w:rPr>
              <w:t xml:space="preserve">,172 </w:t>
            </w:r>
          </w:p>
        </w:tc>
        <w:tc>
          <w:tcPr>
            <w:tcW w:w="592" w:type="dxa"/>
            <w:vMerge w:val="restart"/>
            <w:tcBorders>
              <w:top w:val="single" w:sz="8" w:space="0" w:color="000000"/>
              <w:left w:val="single" w:sz="8" w:space="0" w:color="000000"/>
              <w:bottom w:val="single" w:sz="8" w:space="0" w:color="FFFFFF"/>
              <w:right w:val="single" w:sz="8" w:space="0" w:color="000000"/>
            </w:tcBorders>
            <w:vAlign w:val="center"/>
          </w:tcPr>
          <w:p w14:paraId="64DD5566" w14:textId="77777777" w:rsidR="0050034D" w:rsidRDefault="00000000">
            <w:pPr>
              <w:spacing w:after="560"/>
              <w:ind w:left="42" w:right="0" w:firstLine="0"/>
              <w:jc w:val="center"/>
            </w:pPr>
            <w:r>
              <w:rPr>
                <w:sz w:val="16"/>
                <w:szCs w:val="16"/>
              </w:rPr>
              <w:t xml:space="preserve">,104 </w:t>
            </w:r>
          </w:p>
          <w:p w14:paraId="1A221056" w14:textId="77777777" w:rsidR="0050034D" w:rsidRDefault="00000000">
            <w:pPr>
              <w:ind w:left="42" w:right="0" w:firstLine="0"/>
              <w:jc w:val="center"/>
            </w:pPr>
            <w:r>
              <w:rPr>
                <w:sz w:val="16"/>
                <w:szCs w:val="16"/>
              </w:rPr>
              <w:t xml:space="preserve">,241 </w:t>
            </w:r>
          </w:p>
        </w:tc>
        <w:tc>
          <w:tcPr>
            <w:tcW w:w="649" w:type="dxa"/>
            <w:tcBorders>
              <w:top w:val="single" w:sz="8" w:space="0" w:color="000000"/>
              <w:left w:val="single" w:sz="8" w:space="0" w:color="000000"/>
              <w:bottom w:val="single" w:sz="8" w:space="0" w:color="FFFFFF"/>
              <w:right w:val="single" w:sz="8" w:space="0" w:color="000000"/>
            </w:tcBorders>
            <w:vAlign w:val="center"/>
          </w:tcPr>
          <w:p w14:paraId="27D96466" w14:textId="77777777" w:rsidR="0050034D" w:rsidRDefault="00000000">
            <w:pPr>
              <w:ind w:left="44" w:right="0" w:firstLine="0"/>
              <w:jc w:val="center"/>
            </w:pPr>
            <w:r>
              <w:rPr>
                <w:sz w:val="16"/>
                <w:szCs w:val="16"/>
              </w:rPr>
              <w:t>,254</w:t>
            </w:r>
            <w:r>
              <w:rPr>
                <w:sz w:val="16"/>
                <w:szCs w:val="16"/>
                <w:vertAlign w:val="superscript"/>
              </w:rPr>
              <w:t>**</w:t>
            </w:r>
            <w:r>
              <w:rPr>
                <w:sz w:val="16"/>
                <w:szCs w:val="16"/>
              </w:rPr>
              <w:t xml:space="preserve"> </w:t>
            </w:r>
          </w:p>
        </w:tc>
        <w:tc>
          <w:tcPr>
            <w:tcW w:w="562" w:type="dxa"/>
            <w:tcBorders>
              <w:top w:val="single" w:sz="8" w:space="0" w:color="000000"/>
              <w:left w:val="single" w:sz="8" w:space="0" w:color="000000"/>
              <w:bottom w:val="single" w:sz="8" w:space="0" w:color="FFFFFF"/>
              <w:right w:val="single" w:sz="8" w:space="0" w:color="000000"/>
            </w:tcBorders>
            <w:vAlign w:val="center"/>
          </w:tcPr>
          <w:p w14:paraId="59ED5686" w14:textId="77777777" w:rsidR="0050034D" w:rsidRDefault="00000000">
            <w:pPr>
              <w:ind w:left="38" w:right="0" w:firstLine="0"/>
              <w:jc w:val="center"/>
            </w:pPr>
            <w:r>
              <w:rPr>
                <w:sz w:val="16"/>
                <w:szCs w:val="16"/>
              </w:rPr>
              <w:t xml:space="preserve">,162 </w:t>
            </w:r>
          </w:p>
        </w:tc>
        <w:tc>
          <w:tcPr>
            <w:tcW w:w="546" w:type="dxa"/>
            <w:vMerge w:val="restart"/>
            <w:tcBorders>
              <w:top w:val="single" w:sz="8" w:space="0" w:color="000000"/>
              <w:left w:val="single" w:sz="8" w:space="0" w:color="000000"/>
              <w:bottom w:val="single" w:sz="8" w:space="0" w:color="FFFFFF"/>
              <w:right w:val="single" w:sz="8" w:space="0" w:color="000000"/>
            </w:tcBorders>
            <w:vAlign w:val="center"/>
          </w:tcPr>
          <w:p w14:paraId="011D38BC" w14:textId="77777777" w:rsidR="0050034D" w:rsidRDefault="00000000">
            <w:pPr>
              <w:spacing w:after="602"/>
              <w:ind w:left="89" w:right="0" w:firstLine="0"/>
              <w:jc w:val="left"/>
            </w:pPr>
            <w:r>
              <w:rPr>
                <w:sz w:val="16"/>
                <w:szCs w:val="16"/>
              </w:rPr>
              <w:t>,271</w:t>
            </w:r>
            <w:r>
              <w:rPr>
                <w:sz w:val="16"/>
                <w:szCs w:val="16"/>
                <w:vertAlign w:val="superscript"/>
              </w:rPr>
              <w:t>**</w:t>
            </w:r>
            <w:r>
              <w:rPr>
                <w:sz w:val="16"/>
                <w:szCs w:val="16"/>
              </w:rPr>
              <w:t xml:space="preserve"> </w:t>
            </w:r>
          </w:p>
          <w:p w14:paraId="591646E8" w14:textId="77777777" w:rsidR="0050034D" w:rsidRDefault="00000000">
            <w:pPr>
              <w:ind w:left="42" w:right="0" w:firstLine="0"/>
              <w:jc w:val="center"/>
            </w:pPr>
            <w:r>
              <w:rPr>
                <w:sz w:val="16"/>
                <w:szCs w:val="16"/>
              </w:rPr>
              <w:t xml:space="preserve">,002 </w:t>
            </w:r>
          </w:p>
        </w:tc>
        <w:tc>
          <w:tcPr>
            <w:tcW w:w="861" w:type="dxa"/>
            <w:tcBorders>
              <w:top w:val="single" w:sz="8" w:space="0" w:color="000000"/>
              <w:left w:val="single" w:sz="8" w:space="0" w:color="000000"/>
              <w:bottom w:val="single" w:sz="8" w:space="0" w:color="FFFFFF"/>
              <w:right w:val="single" w:sz="8" w:space="0" w:color="000000"/>
            </w:tcBorders>
            <w:vAlign w:val="center"/>
          </w:tcPr>
          <w:p w14:paraId="46AB1E7B" w14:textId="77777777" w:rsidR="0050034D" w:rsidRDefault="00000000">
            <w:pPr>
              <w:ind w:left="45" w:right="0" w:firstLine="0"/>
              <w:jc w:val="center"/>
            </w:pPr>
            <w:r>
              <w:rPr>
                <w:sz w:val="16"/>
                <w:szCs w:val="16"/>
              </w:rPr>
              <w:t xml:space="preserve">1 </w:t>
            </w:r>
          </w:p>
        </w:tc>
        <w:tc>
          <w:tcPr>
            <w:tcW w:w="559" w:type="dxa"/>
            <w:tcBorders>
              <w:top w:val="single" w:sz="8" w:space="0" w:color="000000"/>
              <w:left w:val="single" w:sz="8" w:space="0" w:color="000000"/>
              <w:bottom w:val="single" w:sz="8" w:space="0" w:color="FFFFFF"/>
              <w:right w:val="single" w:sz="8" w:space="0" w:color="000000"/>
            </w:tcBorders>
            <w:vAlign w:val="center"/>
          </w:tcPr>
          <w:p w14:paraId="2DBD1EB7" w14:textId="77777777" w:rsidR="0050034D" w:rsidRDefault="00000000">
            <w:pPr>
              <w:ind w:left="42" w:right="0" w:firstLine="0"/>
              <w:jc w:val="center"/>
            </w:pPr>
            <w:r>
              <w:rPr>
                <w:sz w:val="16"/>
                <w:szCs w:val="16"/>
              </w:rPr>
              <w:t xml:space="preserve">,103 </w:t>
            </w:r>
          </w:p>
        </w:tc>
        <w:tc>
          <w:tcPr>
            <w:tcW w:w="592" w:type="dxa"/>
            <w:tcBorders>
              <w:top w:val="single" w:sz="8" w:space="0" w:color="000000"/>
              <w:left w:val="single" w:sz="8" w:space="0" w:color="000000"/>
              <w:bottom w:val="single" w:sz="8" w:space="0" w:color="FFFFFF"/>
              <w:right w:val="single" w:sz="8" w:space="0" w:color="000000"/>
            </w:tcBorders>
            <w:vAlign w:val="center"/>
          </w:tcPr>
          <w:p w14:paraId="4B5017A4" w14:textId="77777777" w:rsidR="0050034D" w:rsidRDefault="00000000">
            <w:pPr>
              <w:ind w:left="41" w:right="0" w:firstLine="0"/>
              <w:jc w:val="center"/>
            </w:pPr>
            <w:r>
              <w:rPr>
                <w:sz w:val="16"/>
                <w:szCs w:val="16"/>
              </w:rPr>
              <w:t>,202</w:t>
            </w:r>
            <w:r>
              <w:rPr>
                <w:sz w:val="16"/>
                <w:szCs w:val="16"/>
                <w:vertAlign w:val="superscript"/>
              </w:rPr>
              <w:t>*</w:t>
            </w:r>
            <w:r>
              <w:rPr>
                <w:sz w:val="16"/>
                <w:szCs w:val="16"/>
              </w:rPr>
              <w:t xml:space="preserve"> </w:t>
            </w:r>
          </w:p>
        </w:tc>
        <w:tc>
          <w:tcPr>
            <w:tcW w:w="596" w:type="dxa"/>
            <w:vMerge w:val="restart"/>
            <w:tcBorders>
              <w:top w:val="single" w:sz="8" w:space="0" w:color="000000"/>
              <w:left w:val="single" w:sz="8" w:space="0" w:color="000000"/>
              <w:bottom w:val="single" w:sz="8" w:space="0" w:color="FFFFFF"/>
              <w:right w:val="single" w:sz="8" w:space="0" w:color="000000"/>
            </w:tcBorders>
            <w:vAlign w:val="center"/>
          </w:tcPr>
          <w:p w14:paraId="5AA7BB27" w14:textId="77777777" w:rsidR="0050034D" w:rsidRDefault="00000000">
            <w:pPr>
              <w:spacing w:after="602"/>
              <w:ind w:left="118" w:right="0" w:firstLine="0"/>
              <w:jc w:val="left"/>
            </w:pPr>
            <w:r>
              <w:rPr>
                <w:sz w:val="16"/>
                <w:szCs w:val="16"/>
              </w:rPr>
              <w:t>,275</w:t>
            </w:r>
            <w:r>
              <w:rPr>
                <w:sz w:val="16"/>
                <w:szCs w:val="16"/>
                <w:vertAlign w:val="superscript"/>
              </w:rPr>
              <w:t>**</w:t>
            </w:r>
            <w:r>
              <w:rPr>
                <w:sz w:val="16"/>
                <w:szCs w:val="16"/>
              </w:rPr>
              <w:t xml:space="preserve"> </w:t>
            </w:r>
          </w:p>
          <w:p w14:paraId="6FC3B96E" w14:textId="77777777" w:rsidR="0050034D" w:rsidRDefault="00000000">
            <w:pPr>
              <w:ind w:left="42" w:right="0" w:firstLine="0"/>
              <w:jc w:val="center"/>
            </w:pPr>
            <w:r>
              <w:rPr>
                <w:sz w:val="16"/>
                <w:szCs w:val="16"/>
              </w:rPr>
              <w:t xml:space="preserve">,001 </w:t>
            </w:r>
          </w:p>
        </w:tc>
        <w:tc>
          <w:tcPr>
            <w:tcW w:w="559" w:type="dxa"/>
            <w:tcBorders>
              <w:top w:val="single" w:sz="8" w:space="0" w:color="000000"/>
              <w:left w:val="single" w:sz="8" w:space="0" w:color="000000"/>
              <w:bottom w:val="single" w:sz="8" w:space="0" w:color="FFFFFF"/>
              <w:right w:val="single" w:sz="8" w:space="0" w:color="000000"/>
            </w:tcBorders>
            <w:vAlign w:val="center"/>
          </w:tcPr>
          <w:p w14:paraId="42ADB13D" w14:textId="77777777" w:rsidR="0050034D" w:rsidRDefault="00000000">
            <w:pPr>
              <w:ind w:left="41" w:right="0" w:firstLine="0"/>
              <w:jc w:val="center"/>
            </w:pPr>
            <w:r>
              <w:rPr>
                <w:sz w:val="16"/>
                <w:szCs w:val="16"/>
              </w:rPr>
              <w:t>,176</w:t>
            </w:r>
            <w:r>
              <w:rPr>
                <w:sz w:val="16"/>
                <w:szCs w:val="16"/>
                <w:vertAlign w:val="superscript"/>
              </w:rPr>
              <w:t>*</w:t>
            </w:r>
            <w:r>
              <w:rPr>
                <w:sz w:val="16"/>
                <w:szCs w:val="16"/>
              </w:rPr>
              <w:t xml:space="preserve"> </w:t>
            </w:r>
          </w:p>
        </w:tc>
        <w:tc>
          <w:tcPr>
            <w:tcW w:w="619" w:type="dxa"/>
            <w:tcBorders>
              <w:top w:val="single" w:sz="8" w:space="0" w:color="000000"/>
              <w:left w:val="single" w:sz="8" w:space="0" w:color="000000"/>
              <w:bottom w:val="single" w:sz="8" w:space="0" w:color="FFFFFF"/>
              <w:right w:val="single" w:sz="8" w:space="0" w:color="000000"/>
            </w:tcBorders>
            <w:vAlign w:val="center"/>
          </w:tcPr>
          <w:p w14:paraId="1C7549CE" w14:textId="77777777" w:rsidR="0050034D" w:rsidRDefault="00000000">
            <w:pPr>
              <w:ind w:left="37" w:right="0" w:firstLine="0"/>
              <w:jc w:val="center"/>
            </w:pPr>
            <w:r>
              <w:rPr>
                <w:sz w:val="16"/>
                <w:szCs w:val="16"/>
              </w:rPr>
              <w:t xml:space="preserve">,128 </w:t>
            </w:r>
          </w:p>
        </w:tc>
        <w:tc>
          <w:tcPr>
            <w:tcW w:w="592" w:type="dxa"/>
            <w:vMerge w:val="restart"/>
            <w:tcBorders>
              <w:top w:val="single" w:sz="8" w:space="0" w:color="000000"/>
              <w:left w:val="single" w:sz="8" w:space="0" w:color="000000"/>
              <w:bottom w:val="single" w:sz="8" w:space="0" w:color="FFFFFF"/>
              <w:right w:val="single" w:sz="8" w:space="0" w:color="000000"/>
            </w:tcBorders>
            <w:vAlign w:val="center"/>
          </w:tcPr>
          <w:p w14:paraId="5A9D12BD" w14:textId="77777777" w:rsidR="0050034D" w:rsidRDefault="00000000">
            <w:pPr>
              <w:spacing w:after="602"/>
              <w:ind w:left="115" w:right="0" w:firstLine="0"/>
              <w:jc w:val="left"/>
            </w:pPr>
            <w:r>
              <w:rPr>
                <w:sz w:val="16"/>
                <w:szCs w:val="16"/>
              </w:rPr>
              <w:t>,301</w:t>
            </w:r>
            <w:r>
              <w:rPr>
                <w:sz w:val="16"/>
                <w:szCs w:val="16"/>
                <w:vertAlign w:val="superscript"/>
              </w:rPr>
              <w:t>**</w:t>
            </w:r>
            <w:r>
              <w:rPr>
                <w:sz w:val="16"/>
                <w:szCs w:val="16"/>
              </w:rPr>
              <w:t xml:space="preserve"> </w:t>
            </w:r>
          </w:p>
          <w:p w14:paraId="56E4D19F" w14:textId="77777777" w:rsidR="0050034D" w:rsidRDefault="00000000">
            <w:pPr>
              <w:ind w:left="42" w:right="0" w:firstLine="0"/>
              <w:jc w:val="center"/>
            </w:pPr>
            <w:r>
              <w:rPr>
                <w:sz w:val="16"/>
                <w:szCs w:val="16"/>
              </w:rPr>
              <w:t xml:space="preserve">,000 </w:t>
            </w:r>
          </w:p>
        </w:tc>
        <w:tc>
          <w:tcPr>
            <w:tcW w:w="592" w:type="dxa"/>
            <w:tcBorders>
              <w:top w:val="single" w:sz="8" w:space="0" w:color="000000"/>
              <w:left w:val="single" w:sz="8" w:space="0" w:color="000000"/>
              <w:bottom w:val="single" w:sz="8" w:space="0" w:color="FFFFFF"/>
              <w:right w:val="single" w:sz="8" w:space="0" w:color="000000"/>
            </w:tcBorders>
            <w:vAlign w:val="center"/>
          </w:tcPr>
          <w:p w14:paraId="234AAF5C" w14:textId="77777777" w:rsidR="0050034D" w:rsidRDefault="00000000">
            <w:pPr>
              <w:ind w:left="115" w:right="0" w:firstLine="0"/>
              <w:jc w:val="left"/>
            </w:pPr>
            <w:r>
              <w:rPr>
                <w:sz w:val="16"/>
                <w:szCs w:val="16"/>
              </w:rPr>
              <w:t>,311</w:t>
            </w:r>
            <w:r>
              <w:rPr>
                <w:sz w:val="16"/>
                <w:szCs w:val="16"/>
                <w:vertAlign w:val="superscript"/>
              </w:rPr>
              <w:t>**</w:t>
            </w:r>
            <w:r>
              <w:rPr>
                <w:sz w:val="16"/>
                <w:szCs w:val="16"/>
              </w:rPr>
              <w:t xml:space="preserve"> </w:t>
            </w:r>
          </w:p>
        </w:tc>
        <w:tc>
          <w:tcPr>
            <w:tcW w:w="592" w:type="dxa"/>
            <w:vMerge w:val="restart"/>
            <w:tcBorders>
              <w:top w:val="single" w:sz="8" w:space="0" w:color="000000"/>
              <w:left w:val="single" w:sz="8" w:space="0" w:color="000000"/>
              <w:bottom w:val="single" w:sz="8" w:space="0" w:color="FFFFFF"/>
              <w:right w:val="single" w:sz="8" w:space="0" w:color="000000"/>
            </w:tcBorders>
            <w:vAlign w:val="center"/>
          </w:tcPr>
          <w:p w14:paraId="033613CC" w14:textId="77777777" w:rsidR="0050034D" w:rsidRDefault="00000000">
            <w:pPr>
              <w:spacing w:after="560"/>
              <w:ind w:left="42" w:right="0" w:firstLine="0"/>
              <w:jc w:val="center"/>
            </w:pPr>
            <w:r>
              <w:rPr>
                <w:sz w:val="16"/>
                <w:szCs w:val="16"/>
              </w:rPr>
              <w:t xml:space="preserve">,011 </w:t>
            </w:r>
          </w:p>
          <w:p w14:paraId="4CA23580" w14:textId="77777777" w:rsidR="0050034D" w:rsidRDefault="00000000">
            <w:pPr>
              <w:ind w:left="42" w:right="0" w:firstLine="0"/>
              <w:jc w:val="center"/>
            </w:pPr>
            <w:r>
              <w:rPr>
                <w:sz w:val="16"/>
                <w:szCs w:val="16"/>
              </w:rPr>
              <w:t xml:space="preserve">,899 </w:t>
            </w:r>
          </w:p>
        </w:tc>
        <w:tc>
          <w:tcPr>
            <w:tcW w:w="599" w:type="dxa"/>
            <w:tcBorders>
              <w:top w:val="single" w:sz="8" w:space="0" w:color="000000"/>
              <w:left w:val="single" w:sz="8" w:space="0" w:color="000000"/>
              <w:bottom w:val="single" w:sz="8" w:space="0" w:color="FFFFFF"/>
              <w:right w:val="single" w:sz="15" w:space="0" w:color="000000"/>
            </w:tcBorders>
            <w:vAlign w:val="center"/>
          </w:tcPr>
          <w:p w14:paraId="05EB58C8" w14:textId="77777777" w:rsidR="0050034D" w:rsidRDefault="00000000">
            <w:pPr>
              <w:ind w:left="115" w:right="0" w:firstLine="0"/>
              <w:jc w:val="left"/>
            </w:pPr>
            <w:r>
              <w:rPr>
                <w:sz w:val="16"/>
                <w:szCs w:val="16"/>
              </w:rPr>
              <w:t>,245</w:t>
            </w:r>
            <w:r>
              <w:rPr>
                <w:sz w:val="16"/>
                <w:szCs w:val="16"/>
                <w:vertAlign w:val="superscript"/>
              </w:rPr>
              <w:t>**</w:t>
            </w:r>
            <w:r>
              <w:rPr>
                <w:sz w:val="16"/>
                <w:szCs w:val="16"/>
              </w:rPr>
              <w:t xml:space="preserve"> </w:t>
            </w:r>
          </w:p>
        </w:tc>
      </w:tr>
      <w:tr w:rsidR="0050034D" w14:paraId="53291D73" w14:textId="77777777">
        <w:trPr>
          <w:trHeight w:val="655"/>
        </w:trPr>
        <w:tc>
          <w:tcPr>
            <w:tcW w:w="1632" w:type="dxa"/>
            <w:vMerge/>
            <w:tcBorders>
              <w:top w:val="single" w:sz="8" w:space="0" w:color="000000"/>
              <w:left w:val="single" w:sz="15" w:space="0" w:color="000000"/>
              <w:bottom w:val="single" w:sz="8" w:space="0" w:color="000000"/>
              <w:right w:val="nil"/>
            </w:tcBorders>
          </w:tcPr>
          <w:p w14:paraId="5BBB0AF4" w14:textId="77777777" w:rsidR="0050034D" w:rsidRDefault="0050034D">
            <w:pPr>
              <w:widowControl w:val="0"/>
              <w:pBdr>
                <w:top w:val="nil"/>
                <w:left w:val="nil"/>
                <w:bottom w:val="nil"/>
                <w:right w:val="nil"/>
                <w:between w:val="nil"/>
              </w:pBdr>
              <w:spacing w:line="276" w:lineRule="auto"/>
              <w:ind w:left="0" w:right="0" w:firstLine="0"/>
              <w:jc w:val="left"/>
            </w:pPr>
          </w:p>
        </w:tc>
        <w:tc>
          <w:tcPr>
            <w:tcW w:w="583" w:type="dxa"/>
            <w:vMerge/>
            <w:tcBorders>
              <w:top w:val="single" w:sz="8" w:space="0" w:color="000000"/>
              <w:left w:val="nil"/>
              <w:bottom w:val="single" w:sz="8" w:space="0" w:color="FFFFFF"/>
              <w:right w:val="single" w:sz="15" w:space="0" w:color="000000"/>
            </w:tcBorders>
          </w:tcPr>
          <w:p w14:paraId="31A02881" w14:textId="77777777" w:rsidR="0050034D" w:rsidRDefault="0050034D">
            <w:pPr>
              <w:widowControl w:val="0"/>
              <w:pBdr>
                <w:top w:val="nil"/>
                <w:left w:val="nil"/>
                <w:bottom w:val="nil"/>
                <w:right w:val="nil"/>
                <w:between w:val="nil"/>
              </w:pBdr>
              <w:spacing w:line="276" w:lineRule="auto"/>
              <w:ind w:left="0" w:right="0" w:firstLine="0"/>
              <w:jc w:val="left"/>
            </w:pPr>
          </w:p>
        </w:tc>
        <w:tc>
          <w:tcPr>
            <w:tcW w:w="585" w:type="dxa"/>
            <w:tcBorders>
              <w:top w:val="single" w:sz="8" w:space="0" w:color="FFFFFF"/>
              <w:left w:val="single" w:sz="15" w:space="0" w:color="000000"/>
              <w:bottom w:val="single" w:sz="8" w:space="0" w:color="FFFFFF"/>
              <w:right w:val="single" w:sz="8" w:space="0" w:color="000000"/>
            </w:tcBorders>
            <w:vAlign w:val="center"/>
          </w:tcPr>
          <w:p w14:paraId="683EABFC" w14:textId="77777777" w:rsidR="0050034D" w:rsidRDefault="00000000">
            <w:pPr>
              <w:ind w:left="52" w:right="0" w:firstLine="0"/>
              <w:jc w:val="center"/>
            </w:pPr>
            <w:r>
              <w:rPr>
                <w:sz w:val="16"/>
                <w:szCs w:val="16"/>
              </w:rPr>
              <w:t xml:space="preserve">,173 </w:t>
            </w:r>
          </w:p>
        </w:tc>
        <w:tc>
          <w:tcPr>
            <w:tcW w:w="592" w:type="dxa"/>
            <w:tcBorders>
              <w:top w:val="single" w:sz="8" w:space="0" w:color="FFFFFF"/>
              <w:left w:val="single" w:sz="8" w:space="0" w:color="000000"/>
              <w:bottom w:val="single" w:sz="8" w:space="0" w:color="FFFFFF"/>
              <w:right w:val="single" w:sz="8" w:space="0" w:color="000000"/>
            </w:tcBorders>
            <w:vAlign w:val="center"/>
          </w:tcPr>
          <w:p w14:paraId="4758DB8E" w14:textId="77777777" w:rsidR="0050034D" w:rsidRDefault="00000000">
            <w:pPr>
              <w:ind w:left="42" w:right="0" w:firstLine="0"/>
              <w:jc w:val="center"/>
            </w:pPr>
            <w:r>
              <w:rPr>
                <w:sz w:val="16"/>
                <w:szCs w:val="16"/>
              </w:rPr>
              <w:t xml:space="preserve">,392 </w:t>
            </w:r>
          </w:p>
        </w:tc>
        <w:tc>
          <w:tcPr>
            <w:tcW w:w="527" w:type="dxa"/>
            <w:vMerge/>
            <w:tcBorders>
              <w:top w:val="single" w:sz="8" w:space="0" w:color="000000"/>
              <w:left w:val="single" w:sz="8" w:space="0" w:color="000000"/>
              <w:bottom w:val="single" w:sz="8" w:space="0" w:color="FFFFFF"/>
              <w:right w:val="single" w:sz="8" w:space="0" w:color="000000"/>
            </w:tcBorders>
            <w:vAlign w:val="center"/>
          </w:tcPr>
          <w:p w14:paraId="36EBBDD7" w14:textId="77777777" w:rsidR="0050034D" w:rsidRDefault="0050034D">
            <w:pPr>
              <w:widowControl w:val="0"/>
              <w:pBdr>
                <w:top w:val="nil"/>
                <w:left w:val="nil"/>
                <w:bottom w:val="nil"/>
                <w:right w:val="nil"/>
                <w:between w:val="nil"/>
              </w:pBdr>
              <w:spacing w:line="276" w:lineRule="auto"/>
              <w:ind w:left="0" w:right="0" w:firstLine="0"/>
              <w:jc w:val="left"/>
            </w:pPr>
          </w:p>
        </w:tc>
        <w:tc>
          <w:tcPr>
            <w:tcW w:w="533" w:type="dxa"/>
            <w:tcBorders>
              <w:top w:val="single" w:sz="8" w:space="0" w:color="FFFFFF"/>
              <w:left w:val="single" w:sz="8" w:space="0" w:color="000000"/>
              <w:bottom w:val="single" w:sz="8" w:space="0" w:color="FFFFFF"/>
              <w:right w:val="single" w:sz="8" w:space="0" w:color="000000"/>
            </w:tcBorders>
            <w:vAlign w:val="center"/>
          </w:tcPr>
          <w:p w14:paraId="0CDEA020" w14:textId="77777777" w:rsidR="0050034D" w:rsidRDefault="00000000">
            <w:pPr>
              <w:ind w:left="39" w:right="0" w:firstLine="0"/>
              <w:jc w:val="center"/>
            </w:pPr>
            <w:r>
              <w:rPr>
                <w:sz w:val="16"/>
                <w:szCs w:val="16"/>
              </w:rPr>
              <w:t xml:space="preserve">,052 </w:t>
            </w:r>
          </w:p>
        </w:tc>
        <w:tc>
          <w:tcPr>
            <w:tcW w:w="592" w:type="dxa"/>
            <w:vMerge/>
            <w:tcBorders>
              <w:top w:val="single" w:sz="8" w:space="0" w:color="000000"/>
              <w:left w:val="single" w:sz="8" w:space="0" w:color="000000"/>
              <w:bottom w:val="single" w:sz="8" w:space="0" w:color="FFFFFF"/>
              <w:right w:val="single" w:sz="8" w:space="0" w:color="000000"/>
            </w:tcBorders>
            <w:vAlign w:val="center"/>
          </w:tcPr>
          <w:p w14:paraId="53B195E2" w14:textId="77777777" w:rsidR="0050034D" w:rsidRDefault="0050034D">
            <w:pPr>
              <w:widowControl w:val="0"/>
              <w:pBdr>
                <w:top w:val="nil"/>
                <w:left w:val="nil"/>
                <w:bottom w:val="nil"/>
                <w:right w:val="nil"/>
                <w:between w:val="nil"/>
              </w:pBdr>
              <w:spacing w:line="276" w:lineRule="auto"/>
              <w:ind w:left="0" w:right="0" w:firstLine="0"/>
              <w:jc w:val="left"/>
            </w:pPr>
          </w:p>
        </w:tc>
        <w:tc>
          <w:tcPr>
            <w:tcW w:w="649" w:type="dxa"/>
            <w:tcBorders>
              <w:top w:val="single" w:sz="8" w:space="0" w:color="FFFFFF"/>
              <w:left w:val="single" w:sz="8" w:space="0" w:color="000000"/>
              <w:bottom w:val="single" w:sz="8" w:space="0" w:color="FFFFFF"/>
              <w:right w:val="single" w:sz="8" w:space="0" w:color="000000"/>
            </w:tcBorders>
            <w:vAlign w:val="center"/>
          </w:tcPr>
          <w:p w14:paraId="5ECFEA06" w14:textId="77777777" w:rsidR="0050034D" w:rsidRDefault="00000000">
            <w:pPr>
              <w:ind w:left="45" w:right="0" w:firstLine="0"/>
              <w:jc w:val="center"/>
            </w:pPr>
            <w:r>
              <w:rPr>
                <w:sz w:val="16"/>
                <w:szCs w:val="16"/>
              </w:rPr>
              <w:t xml:space="preserve">,004 </w:t>
            </w:r>
          </w:p>
        </w:tc>
        <w:tc>
          <w:tcPr>
            <w:tcW w:w="562" w:type="dxa"/>
            <w:tcBorders>
              <w:top w:val="single" w:sz="8" w:space="0" w:color="FFFFFF"/>
              <w:left w:val="single" w:sz="8" w:space="0" w:color="000000"/>
              <w:bottom w:val="single" w:sz="8" w:space="0" w:color="FFFFFF"/>
              <w:right w:val="single" w:sz="8" w:space="0" w:color="000000"/>
            </w:tcBorders>
            <w:vAlign w:val="center"/>
          </w:tcPr>
          <w:p w14:paraId="6951C9BC" w14:textId="77777777" w:rsidR="0050034D" w:rsidRDefault="00000000">
            <w:pPr>
              <w:ind w:left="38" w:right="0" w:firstLine="0"/>
              <w:jc w:val="center"/>
            </w:pPr>
            <w:r>
              <w:rPr>
                <w:sz w:val="16"/>
                <w:szCs w:val="16"/>
              </w:rPr>
              <w:t xml:space="preserve">,066 </w:t>
            </w:r>
          </w:p>
        </w:tc>
        <w:tc>
          <w:tcPr>
            <w:tcW w:w="546" w:type="dxa"/>
            <w:vMerge/>
            <w:tcBorders>
              <w:top w:val="single" w:sz="8" w:space="0" w:color="000000"/>
              <w:left w:val="single" w:sz="8" w:space="0" w:color="000000"/>
              <w:bottom w:val="single" w:sz="8" w:space="0" w:color="FFFFFF"/>
              <w:right w:val="single" w:sz="8" w:space="0" w:color="000000"/>
            </w:tcBorders>
            <w:vAlign w:val="center"/>
          </w:tcPr>
          <w:p w14:paraId="01B51E2C" w14:textId="77777777" w:rsidR="0050034D" w:rsidRDefault="0050034D">
            <w:pPr>
              <w:widowControl w:val="0"/>
              <w:pBdr>
                <w:top w:val="nil"/>
                <w:left w:val="nil"/>
                <w:bottom w:val="nil"/>
                <w:right w:val="nil"/>
                <w:between w:val="nil"/>
              </w:pBdr>
              <w:spacing w:line="276" w:lineRule="auto"/>
              <w:ind w:left="0" w:right="0" w:firstLine="0"/>
              <w:jc w:val="left"/>
            </w:pPr>
          </w:p>
        </w:tc>
        <w:tc>
          <w:tcPr>
            <w:tcW w:w="861" w:type="dxa"/>
            <w:tcBorders>
              <w:top w:val="single" w:sz="8" w:space="0" w:color="FFFFFF"/>
              <w:left w:val="single" w:sz="8" w:space="0" w:color="000000"/>
              <w:bottom w:val="single" w:sz="8" w:space="0" w:color="FFFFFF"/>
              <w:right w:val="single" w:sz="8" w:space="0" w:color="000000"/>
            </w:tcBorders>
            <w:vAlign w:val="center"/>
          </w:tcPr>
          <w:p w14:paraId="1C532E8A" w14:textId="77777777" w:rsidR="0050034D" w:rsidRDefault="00000000">
            <w:pPr>
              <w:ind w:left="81" w:right="0" w:firstLine="0"/>
              <w:jc w:val="center"/>
            </w:pPr>
            <w:r>
              <w:rPr>
                <w:sz w:val="16"/>
                <w:szCs w:val="16"/>
              </w:rPr>
              <w:t xml:space="preserve"> </w:t>
            </w:r>
          </w:p>
        </w:tc>
        <w:tc>
          <w:tcPr>
            <w:tcW w:w="559" w:type="dxa"/>
            <w:tcBorders>
              <w:top w:val="single" w:sz="8" w:space="0" w:color="FFFFFF"/>
              <w:left w:val="single" w:sz="8" w:space="0" w:color="000000"/>
              <w:bottom w:val="single" w:sz="8" w:space="0" w:color="FFFFFF"/>
              <w:right w:val="single" w:sz="8" w:space="0" w:color="000000"/>
            </w:tcBorders>
            <w:vAlign w:val="center"/>
          </w:tcPr>
          <w:p w14:paraId="3E2D3296" w14:textId="77777777" w:rsidR="0050034D" w:rsidRDefault="00000000">
            <w:pPr>
              <w:ind w:left="42" w:right="0" w:firstLine="0"/>
              <w:jc w:val="center"/>
            </w:pPr>
            <w:r>
              <w:rPr>
                <w:sz w:val="16"/>
                <w:szCs w:val="16"/>
              </w:rPr>
              <w:t xml:space="preserve">,244 </w:t>
            </w:r>
          </w:p>
        </w:tc>
        <w:tc>
          <w:tcPr>
            <w:tcW w:w="592" w:type="dxa"/>
            <w:tcBorders>
              <w:top w:val="single" w:sz="8" w:space="0" w:color="FFFFFF"/>
              <w:left w:val="single" w:sz="8" w:space="0" w:color="000000"/>
              <w:bottom w:val="single" w:sz="8" w:space="0" w:color="FFFFFF"/>
              <w:right w:val="single" w:sz="8" w:space="0" w:color="000000"/>
            </w:tcBorders>
            <w:vAlign w:val="center"/>
          </w:tcPr>
          <w:p w14:paraId="66FA75CA" w14:textId="77777777" w:rsidR="0050034D" w:rsidRDefault="00000000">
            <w:pPr>
              <w:ind w:left="42" w:right="0" w:firstLine="0"/>
              <w:jc w:val="center"/>
            </w:pPr>
            <w:r>
              <w:rPr>
                <w:sz w:val="16"/>
                <w:szCs w:val="16"/>
              </w:rPr>
              <w:t xml:space="preserve">,021 </w:t>
            </w:r>
          </w:p>
        </w:tc>
        <w:tc>
          <w:tcPr>
            <w:tcW w:w="596" w:type="dxa"/>
            <w:vMerge/>
            <w:tcBorders>
              <w:top w:val="single" w:sz="8" w:space="0" w:color="000000"/>
              <w:left w:val="single" w:sz="8" w:space="0" w:color="000000"/>
              <w:bottom w:val="single" w:sz="8" w:space="0" w:color="FFFFFF"/>
              <w:right w:val="single" w:sz="8" w:space="0" w:color="000000"/>
            </w:tcBorders>
            <w:vAlign w:val="center"/>
          </w:tcPr>
          <w:p w14:paraId="3185A34C" w14:textId="77777777" w:rsidR="0050034D" w:rsidRDefault="0050034D">
            <w:pPr>
              <w:widowControl w:val="0"/>
              <w:pBdr>
                <w:top w:val="nil"/>
                <w:left w:val="nil"/>
                <w:bottom w:val="nil"/>
                <w:right w:val="nil"/>
                <w:between w:val="nil"/>
              </w:pBdr>
              <w:spacing w:line="276" w:lineRule="auto"/>
              <w:ind w:left="0" w:right="0" w:firstLine="0"/>
              <w:jc w:val="left"/>
            </w:pPr>
          </w:p>
        </w:tc>
        <w:tc>
          <w:tcPr>
            <w:tcW w:w="559" w:type="dxa"/>
            <w:tcBorders>
              <w:top w:val="single" w:sz="8" w:space="0" w:color="FFFFFF"/>
              <w:left w:val="single" w:sz="8" w:space="0" w:color="000000"/>
              <w:bottom w:val="single" w:sz="8" w:space="0" w:color="FFFFFF"/>
              <w:right w:val="single" w:sz="8" w:space="0" w:color="000000"/>
            </w:tcBorders>
            <w:vAlign w:val="center"/>
          </w:tcPr>
          <w:p w14:paraId="6ED65713" w14:textId="77777777" w:rsidR="0050034D" w:rsidRDefault="00000000">
            <w:pPr>
              <w:ind w:left="42" w:right="0" w:firstLine="0"/>
              <w:jc w:val="center"/>
            </w:pPr>
            <w:r>
              <w:rPr>
                <w:sz w:val="16"/>
                <w:szCs w:val="16"/>
              </w:rPr>
              <w:t xml:space="preserve">,046 </w:t>
            </w:r>
          </w:p>
        </w:tc>
        <w:tc>
          <w:tcPr>
            <w:tcW w:w="619" w:type="dxa"/>
            <w:tcBorders>
              <w:top w:val="single" w:sz="8" w:space="0" w:color="FFFFFF"/>
              <w:left w:val="single" w:sz="8" w:space="0" w:color="000000"/>
              <w:bottom w:val="single" w:sz="8" w:space="0" w:color="FFFFFF"/>
              <w:right w:val="single" w:sz="8" w:space="0" w:color="000000"/>
            </w:tcBorders>
            <w:vAlign w:val="center"/>
          </w:tcPr>
          <w:p w14:paraId="2FD76425" w14:textId="77777777" w:rsidR="0050034D" w:rsidRDefault="00000000">
            <w:pPr>
              <w:ind w:left="37" w:right="0" w:firstLine="0"/>
              <w:jc w:val="center"/>
            </w:pPr>
            <w:r>
              <w:rPr>
                <w:sz w:val="16"/>
                <w:szCs w:val="16"/>
              </w:rPr>
              <w:t xml:space="preserve">,152 </w:t>
            </w:r>
          </w:p>
        </w:tc>
        <w:tc>
          <w:tcPr>
            <w:tcW w:w="592" w:type="dxa"/>
            <w:vMerge/>
            <w:tcBorders>
              <w:top w:val="single" w:sz="8" w:space="0" w:color="000000"/>
              <w:left w:val="single" w:sz="8" w:space="0" w:color="000000"/>
              <w:bottom w:val="single" w:sz="8" w:space="0" w:color="FFFFFF"/>
              <w:right w:val="single" w:sz="8" w:space="0" w:color="000000"/>
            </w:tcBorders>
            <w:vAlign w:val="center"/>
          </w:tcPr>
          <w:p w14:paraId="7529BD2C" w14:textId="77777777" w:rsidR="0050034D" w:rsidRDefault="0050034D">
            <w:pPr>
              <w:widowControl w:val="0"/>
              <w:pBdr>
                <w:top w:val="nil"/>
                <w:left w:val="nil"/>
                <w:bottom w:val="nil"/>
                <w:right w:val="nil"/>
                <w:between w:val="nil"/>
              </w:pBdr>
              <w:spacing w:line="276" w:lineRule="auto"/>
              <w:ind w:left="0" w:right="0" w:firstLine="0"/>
              <w:jc w:val="left"/>
            </w:pPr>
          </w:p>
        </w:tc>
        <w:tc>
          <w:tcPr>
            <w:tcW w:w="592" w:type="dxa"/>
            <w:tcBorders>
              <w:top w:val="single" w:sz="8" w:space="0" w:color="FFFFFF"/>
              <w:left w:val="single" w:sz="8" w:space="0" w:color="000000"/>
              <w:bottom w:val="single" w:sz="8" w:space="0" w:color="FFFFFF"/>
              <w:right w:val="single" w:sz="8" w:space="0" w:color="000000"/>
            </w:tcBorders>
            <w:vAlign w:val="center"/>
          </w:tcPr>
          <w:p w14:paraId="5D4B4A1A" w14:textId="77777777" w:rsidR="0050034D" w:rsidRDefault="00000000">
            <w:pPr>
              <w:ind w:left="42" w:right="0" w:firstLine="0"/>
              <w:jc w:val="center"/>
            </w:pPr>
            <w:r>
              <w:rPr>
                <w:sz w:val="16"/>
                <w:szCs w:val="16"/>
              </w:rPr>
              <w:t xml:space="preserve">,000 </w:t>
            </w:r>
          </w:p>
        </w:tc>
        <w:tc>
          <w:tcPr>
            <w:tcW w:w="592" w:type="dxa"/>
            <w:vMerge/>
            <w:tcBorders>
              <w:top w:val="single" w:sz="8" w:space="0" w:color="000000"/>
              <w:left w:val="single" w:sz="8" w:space="0" w:color="000000"/>
              <w:bottom w:val="single" w:sz="8" w:space="0" w:color="FFFFFF"/>
              <w:right w:val="single" w:sz="8" w:space="0" w:color="000000"/>
            </w:tcBorders>
            <w:vAlign w:val="center"/>
          </w:tcPr>
          <w:p w14:paraId="2C66B0DF" w14:textId="77777777" w:rsidR="0050034D" w:rsidRDefault="0050034D">
            <w:pPr>
              <w:widowControl w:val="0"/>
              <w:pBdr>
                <w:top w:val="nil"/>
                <w:left w:val="nil"/>
                <w:bottom w:val="nil"/>
                <w:right w:val="nil"/>
                <w:between w:val="nil"/>
              </w:pBdr>
              <w:spacing w:line="276" w:lineRule="auto"/>
              <w:ind w:left="0" w:right="0" w:firstLine="0"/>
              <w:jc w:val="left"/>
            </w:pPr>
          </w:p>
        </w:tc>
        <w:tc>
          <w:tcPr>
            <w:tcW w:w="599" w:type="dxa"/>
            <w:tcBorders>
              <w:top w:val="single" w:sz="8" w:space="0" w:color="FFFFFF"/>
              <w:left w:val="single" w:sz="8" w:space="0" w:color="000000"/>
              <w:bottom w:val="single" w:sz="8" w:space="0" w:color="FFFFFF"/>
              <w:right w:val="single" w:sz="15" w:space="0" w:color="000000"/>
            </w:tcBorders>
            <w:vAlign w:val="center"/>
          </w:tcPr>
          <w:p w14:paraId="7A9C244A" w14:textId="77777777" w:rsidR="0050034D" w:rsidRDefault="00000000">
            <w:pPr>
              <w:ind w:left="33" w:right="0" w:firstLine="0"/>
              <w:jc w:val="center"/>
            </w:pPr>
            <w:r>
              <w:rPr>
                <w:sz w:val="16"/>
                <w:szCs w:val="16"/>
              </w:rPr>
              <w:t xml:space="preserve">,005 </w:t>
            </w:r>
          </w:p>
        </w:tc>
      </w:tr>
      <w:tr w:rsidR="0050034D" w14:paraId="7025964A" w14:textId="77777777">
        <w:trPr>
          <w:trHeight w:val="826"/>
        </w:trPr>
        <w:tc>
          <w:tcPr>
            <w:tcW w:w="1632" w:type="dxa"/>
            <w:vMerge/>
            <w:tcBorders>
              <w:top w:val="single" w:sz="8" w:space="0" w:color="000000"/>
              <w:left w:val="single" w:sz="15" w:space="0" w:color="000000"/>
              <w:bottom w:val="single" w:sz="8" w:space="0" w:color="000000"/>
              <w:right w:val="nil"/>
            </w:tcBorders>
          </w:tcPr>
          <w:p w14:paraId="6B5B9446" w14:textId="77777777" w:rsidR="0050034D" w:rsidRDefault="0050034D">
            <w:pPr>
              <w:widowControl w:val="0"/>
              <w:pBdr>
                <w:top w:val="nil"/>
                <w:left w:val="nil"/>
                <w:bottom w:val="nil"/>
                <w:right w:val="nil"/>
                <w:between w:val="nil"/>
              </w:pBdr>
              <w:spacing w:line="276" w:lineRule="auto"/>
              <w:ind w:left="0" w:right="0" w:firstLine="0"/>
              <w:jc w:val="left"/>
            </w:pPr>
          </w:p>
        </w:tc>
        <w:tc>
          <w:tcPr>
            <w:tcW w:w="583" w:type="dxa"/>
            <w:tcBorders>
              <w:top w:val="single" w:sz="8" w:space="0" w:color="FFFFFF"/>
              <w:left w:val="nil"/>
              <w:bottom w:val="single" w:sz="8" w:space="0" w:color="000000"/>
              <w:right w:val="single" w:sz="15" w:space="0" w:color="000000"/>
            </w:tcBorders>
          </w:tcPr>
          <w:p w14:paraId="335436EB" w14:textId="77777777" w:rsidR="0050034D" w:rsidRDefault="00000000">
            <w:pPr>
              <w:ind w:left="0" w:right="0" w:firstLine="0"/>
              <w:jc w:val="left"/>
            </w:pPr>
            <w:r>
              <w:rPr>
                <w:sz w:val="16"/>
                <w:szCs w:val="16"/>
              </w:rPr>
              <w:t xml:space="preserve">N </w:t>
            </w:r>
          </w:p>
        </w:tc>
        <w:tc>
          <w:tcPr>
            <w:tcW w:w="585" w:type="dxa"/>
            <w:tcBorders>
              <w:top w:val="single" w:sz="8" w:space="0" w:color="FFFFFF"/>
              <w:left w:val="single" w:sz="15" w:space="0" w:color="000000"/>
              <w:bottom w:val="single" w:sz="8" w:space="0" w:color="000000"/>
              <w:right w:val="single" w:sz="8" w:space="0" w:color="000000"/>
            </w:tcBorders>
            <w:vAlign w:val="center"/>
          </w:tcPr>
          <w:p w14:paraId="40CBA804" w14:textId="77777777" w:rsidR="0050034D" w:rsidRDefault="00000000">
            <w:pPr>
              <w:ind w:left="54" w:right="0" w:firstLine="0"/>
              <w:jc w:val="center"/>
            </w:pPr>
            <w:r>
              <w:rPr>
                <w:sz w:val="16"/>
                <w:szCs w:val="16"/>
              </w:rPr>
              <w:t xml:space="preserve">130 </w:t>
            </w:r>
          </w:p>
        </w:tc>
        <w:tc>
          <w:tcPr>
            <w:tcW w:w="592" w:type="dxa"/>
            <w:tcBorders>
              <w:top w:val="single" w:sz="8" w:space="0" w:color="FFFFFF"/>
              <w:left w:val="single" w:sz="8" w:space="0" w:color="000000"/>
              <w:bottom w:val="single" w:sz="8" w:space="0" w:color="000000"/>
              <w:right w:val="single" w:sz="8" w:space="0" w:color="000000"/>
            </w:tcBorders>
            <w:vAlign w:val="center"/>
          </w:tcPr>
          <w:p w14:paraId="5FF988B4" w14:textId="77777777" w:rsidR="0050034D" w:rsidRDefault="00000000">
            <w:pPr>
              <w:ind w:left="40" w:right="0" w:firstLine="0"/>
              <w:jc w:val="center"/>
            </w:pPr>
            <w:r>
              <w:rPr>
                <w:sz w:val="16"/>
                <w:szCs w:val="16"/>
              </w:rPr>
              <w:t xml:space="preserve">131 </w:t>
            </w:r>
          </w:p>
        </w:tc>
        <w:tc>
          <w:tcPr>
            <w:tcW w:w="527" w:type="dxa"/>
            <w:tcBorders>
              <w:top w:val="single" w:sz="8" w:space="0" w:color="FFFFFF"/>
              <w:left w:val="single" w:sz="8" w:space="0" w:color="000000"/>
              <w:bottom w:val="single" w:sz="8" w:space="0" w:color="000000"/>
              <w:right w:val="single" w:sz="8" w:space="0" w:color="000000"/>
            </w:tcBorders>
            <w:vAlign w:val="center"/>
          </w:tcPr>
          <w:p w14:paraId="02FE46C6" w14:textId="77777777" w:rsidR="0050034D" w:rsidRDefault="00000000">
            <w:pPr>
              <w:ind w:left="40" w:right="0" w:firstLine="0"/>
              <w:jc w:val="center"/>
            </w:pPr>
            <w:r>
              <w:rPr>
                <w:sz w:val="16"/>
                <w:szCs w:val="16"/>
              </w:rPr>
              <w:t xml:space="preserve">131 </w:t>
            </w:r>
          </w:p>
        </w:tc>
        <w:tc>
          <w:tcPr>
            <w:tcW w:w="533" w:type="dxa"/>
            <w:tcBorders>
              <w:top w:val="single" w:sz="8" w:space="0" w:color="FFFFFF"/>
              <w:left w:val="single" w:sz="8" w:space="0" w:color="000000"/>
              <w:bottom w:val="single" w:sz="8" w:space="0" w:color="000000"/>
              <w:right w:val="single" w:sz="8" w:space="0" w:color="000000"/>
            </w:tcBorders>
            <w:vAlign w:val="center"/>
          </w:tcPr>
          <w:p w14:paraId="6FEDC430" w14:textId="77777777" w:rsidR="0050034D" w:rsidRDefault="00000000">
            <w:pPr>
              <w:ind w:left="42" w:right="0" w:firstLine="0"/>
              <w:jc w:val="center"/>
            </w:pPr>
            <w:r>
              <w:rPr>
                <w:sz w:val="16"/>
                <w:szCs w:val="16"/>
              </w:rPr>
              <w:t xml:space="preserve">129 </w:t>
            </w:r>
          </w:p>
        </w:tc>
        <w:tc>
          <w:tcPr>
            <w:tcW w:w="592" w:type="dxa"/>
            <w:tcBorders>
              <w:top w:val="single" w:sz="8" w:space="0" w:color="FFFFFF"/>
              <w:left w:val="single" w:sz="8" w:space="0" w:color="000000"/>
              <w:bottom w:val="single" w:sz="8" w:space="0" w:color="000000"/>
              <w:right w:val="single" w:sz="8" w:space="0" w:color="000000"/>
            </w:tcBorders>
            <w:vAlign w:val="center"/>
          </w:tcPr>
          <w:p w14:paraId="0F8C505E" w14:textId="77777777" w:rsidR="0050034D" w:rsidRDefault="00000000">
            <w:pPr>
              <w:ind w:left="40" w:right="0" w:firstLine="0"/>
              <w:jc w:val="center"/>
            </w:pPr>
            <w:r>
              <w:rPr>
                <w:sz w:val="16"/>
                <w:szCs w:val="16"/>
              </w:rPr>
              <w:t xml:space="preserve">129 </w:t>
            </w:r>
          </w:p>
        </w:tc>
        <w:tc>
          <w:tcPr>
            <w:tcW w:w="649" w:type="dxa"/>
            <w:tcBorders>
              <w:top w:val="single" w:sz="8" w:space="0" w:color="FFFFFF"/>
              <w:left w:val="single" w:sz="8" w:space="0" w:color="000000"/>
              <w:bottom w:val="single" w:sz="8" w:space="0" w:color="000000"/>
              <w:right w:val="single" w:sz="8" w:space="0" w:color="000000"/>
            </w:tcBorders>
            <w:vAlign w:val="center"/>
          </w:tcPr>
          <w:p w14:paraId="14F3D1FC" w14:textId="77777777" w:rsidR="0050034D" w:rsidRDefault="00000000">
            <w:pPr>
              <w:ind w:left="42" w:right="0" w:firstLine="0"/>
              <w:jc w:val="center"/>
            </w:pPr>
            <w:r>
              <w:rPr>
                <w:sz w:val="16"/>
                <w:szCs w:val="16"/>
              </w:rPr>
              <w:t xml:space="preserve">130 </w:t>
            </w:r>
          </w:p>
        </w:tc>
        <w:tc>
          <w:tcPr>
            <w:tcW w:w="562" w:type="dxa"/>
            <w:tcBorders>
              <w:top w:val="single" w:sz="8" w:space="0" w:color="FFFFFF"/>
              <w:left w:val="single" w:sz="8" w:space="0" w:color="000000"/>
              <w:bottom w:val="single" w:sz="8" w:space="0" w:color="000000"/>
              <w:right w:val="single" w:sz="8" w:space="0" w:color="000000"/>
            </w:tcBorders>
            <w:vAlign w:val="center"/>
          </w:tcPr>
          <w:p w14:paraId="68CB6DFC" w14:textId="77777777" w:rsidR="0050034D" w:rsidRDefault="00000000">
            <w:pPr>
              <w:ind w:left="40" w:right="0" w:firstLine="0"/>
              <w:jc w:val="center"/>
            </w:pPr>
            <w:r>
              <w:rPr>
                <w:sz w:val="16"/>
                <w:szCs w:val="16"/>
              </w:rPr>
              <w:t xml:space="preserve">129 </w:t>
            </w:r>
          </w:p>
        </w:tc>
        <w:tc>
          <w:tcPr>
            <w:tcW w:w="546" w:type="dxa"/>
            <w:tcBorders>
              <w:top w:val="single" w:sz="8" w:space="0" w:color="FFFFFF"/>
              <w:left w:val="single" w:sz="8" w:space="0" w:color="000000"/>
              <w:bottom w:val="single" w:sz="8" w:space="0" w:color="000000"/>
              <w:right w:val="single" w:sz="8" w:space="0" w:color="000000"/>
            </w:tcBorders>
            <w:vAlign w:val="center"/>
          </w:tcPr>
          <w:p w14:paraId="5F475AA6" w14:textId="77777777" w:rsidR="0050034D" w:rsidRDefault="00000000">
            <w:pPr>
              <w:ind w:left="40" w:right="0" w:firstLine="0"/>
              <w:jc w:val="center"/>
            </w:pPr>
            <w:r>
              <w:rPr>
                <w:sz w:val="16"/>
                <w:szCs w:val="16"/>
              </w:rPr>
              <w:t xml:space="preserve">128 </w:t>
            </w:r>
          </w:p>
        </w:tc>
        <w:tc>
          <w:tcPr>
            <w:tcW w:w="861" w:type="dxa"/>
            <w:tcBorders>
              <w:top w:val="single" w:sz="8" w:space="0" w:color="FFFFFF"/>
              <w:left w:val="single" w:sz="8" w:space="0" w:color="000000"/>
              <w:bottom w:val="single" w:sz="8" w:space="0" w:color="000000"/>
              <w:right w:val="single" w:sz="8" w:space="0" w:color="000000"/>
            </w:tcBorders>
            <w:vAlign w:val="center"/>
          </w:tcPr>
          <w:p w14:paraId="4F6D870B" w14:textId="77777777" w:rsidR="0050034D" w:rsidRDefault="00000000">
            <w:pPr>
              <w:ind w:left="42" w:right="0" w:firstLine="0"/>
              <w:jc w:val="center"/>
            </w:pPr>
            <w:r>
              <w:rPr>
                <w:sz w:val="16"/>
                <w:szCs w:val="16"/>
              </w:rPr>
              <w:t xml:space="preserve">131 </w:t>
            </w:r>
          </w:p>
        </w:tc>
        <w:tc>
          <w:tcPr>
            <w:tcW w:w="559" w:type="dxa"/>
            <w:tcBorders>
              <w:top w:val="single" w:sz="8" w:space="0" w:color="FFFFFF"/>
              <w:left w:val="single" w:sz="8" w:space="0" w:color="000000"/>
              <w:bottom w:val="single" w:sz="8" w:space="0" w:color="000000"/>
              <w:right w:val="single" w:sz="8" w:space="0" w:color="000000"/>
            </w:tcBorders>
            <w:vAlign w:val="center"/>
          </w:tcPr>
          <w:p w14:paraId="37E28AB0" w14:textId="77777777" w:rsidR="0050034D" w:rsidRDefault="00000000">
            <w:pPr>
              <w:ind w:left="40" w:right="0" w:firstLine="0"/>
              <w:jc w:val="center"/>
            </w:pPr>
            <w:r>
              <w:rPr>
                <w:sz w:val="16"/>
                <w:szCs w:val="16"/>
              </w:rPr>
              <w:t xml:space="preserve">131 </w:t>
            </w:r>
          </w:p>
        </w:tc>
        <w:tc>
          <w:tcPr>
            <w:tcW w:w="592" w:type="dxa"/>
            <w:tcBorders>
              <w:top w:val="single" w:sz="8" w:space="0" w:color="FFFFFF"/>
              <w:left w:val="single" w:sz="8" w:space="0" w:color="000000"/>
              <w:bottom w:val="single" w:sz="8" w:space="0" w:color="000000"/>
              <w:right w:val="single" w:sz="8" w:space="0" w:color="000000"/>
            </w:tcBorders>
            <w:vAlign w:val="center"/>
          </w:tcPr>
          <w:p w14:paraId="08EF45AD" w14:textId="77777777" w:rsidR="0050034D" w:rsidRDefault="00000000">
            <w:pPr>
              <w:ind w:left="40" w:right="0" w:firstLine="0"/>
              <w:jc w:val="center"/>
            </w:pPr>
            <w:r>
              <w:rPr>
                <w:sz w:val="16"/>
                <w:szCs w:val="16"/>
              </w:rPr>
              <w:t xml:space="preserve">131 </w:t>
            </w:r>
          </w:p>
        </w:tc>
        <w:tc>
          <w:tcPr>
            <w:tcW w:w="596" w:type="dxa"/>
            <w:tcBorders>
              <w:top w:val="single" w:sz="8" w:space="0" w:color="FFFFFF"/>
              <w:left w:val="single" w:sz="8" w:space="0" w:color="000000"/>
              <w:bottom w:val="single" w:sz="8" w:space="0" w:color="000000"/>
              <w:right w:val="single" w:sz="8" w:space="0" w:color="000000"/>
            </w:tcBorders>
            <w:vAlign w:val="center"/>
          </w:tcPr>
          <w:p w14:paraId="5E50B91D" w14:textId="77777777" w:rsidR="0050034D" w:rsidRDefault="00000000">
            <w:pPr>
              <w:ind w:left="40" w:right="0" w:firstLine="0"/>
              <w:jc w:val="center"/>
            </w:pPr>
            <w:r>
              <w:rPr>
                <w:sz w:val="16"/>
                <w:szCs w:val="16"/>
              </w:rPr>
              <w:t xml:space="preserve">131 </w:t>
            </w:r>
          </w:p>
        </w:tc>
        <w:tc>
          <w:tcPr>
            <w:tcW w:w="559" w:type="dxa"/>
            <w:tcBorders>
              <w:top w:val="single" w:sz="8" w:space="0" w:color="FFFFFF"/>
              <w:left w:val="single" w:sz="8" w:space="0" w:color="000000"/>
              <w:bottom w:val="single" w:sz="8" w:space="0" w:color="000000"/>
              <w:right w:val="single" w:sz="8" w:space="0" w:color="000000"/>
            </w:tcBorders>
            <w:vAlign w:val="center"/>
          </w:tcPr>
          <w:p w14:paraId="59DA815F" w14:textId="77777777" w:rsidR="0050034D" w:rsidRDefault="00000000">
            <w:pPr>
              <w:ind w:left="40" w:right="0" w:firstLine="0"/>
              <w:jc w:val="center"/>
            </w:pPr>
            <w:r>
              <w:rPr>
                <w:sz w:val="16"/>
                <w:szCs w:val="16"/>
              </w:rPr>
              <w:t xml:space="preserve">129 </w:t>
            </w:r>
          </w:p>
        </w:tc>
        <w:tc>
          <w:tcPr>
            <w:tcW w:w="619" w:type="dxa"/>
            <w:tcBorders>
              <w:top w:val="single" w:sz="8" w:space="0" w:color="FFFFFF"/>
              <w:left w:val="single" w:sz="8" w:space="0" w:color="000000"/>
              <w:bottom w:val="single" w:sz="8" w:space="0" w:color="000000"/>
              <w:right w:val="single" w:sz="8" w:space="0" w:color="000000"/>
            </w:tcBorders>
            <w:vAlign w:val="center"/>
          </w:tcPr>
          <w:p w14:paraId="2EA212AC" w14:textId="77777777" w:rsidR="0050034D" w:rsidRDefault="00000000">
            <w:pPr>
              <w:ind w:left="39" w:right="0" w:firstLine="0"/>
              <w:jc w:val="center"/>
            </w:pPr>
            <w:r>
              <w:rPr>
                <w:sz w:val="16"/>
                <w:szCs w:val="16"/>
              </w:rPr>
              <w:t xml:space="preserve">127 </w:t>
            </w:r>
          </w:p>
        </w:tc>
        <w:tc>
          <w:tcPr>
            <w:tcW w:w="592" w:type="dxa"/>
            <w:tcBorders>
              <w:top w:val="single" w:sz="8" w:space="0" w:color="FFFFFF"/>
              <w:left w:val="single" w:sz="8" w:space="0" w:color="000000"/>
              <w:bottom w:val="single" w:sz="8" w:space="0" w:color="000000"/>
              <w:right w:val="single" w:sz="8" w:space="0" w:color="000000"/>
            </w:tcBorders>
            <w:vAlign w:val="center"/>
          </w:tcPr>
          <w:p w14:paraId="1AB31F50" w14:textId="77777777" w:rsidR="0050034D" w:rsidRDefault="00000000">
            <w:pPr>
              <w:ind w:left="40" w:right="0" w:firstLine="0"/>
              <w:jc w:val="center"/>
            </w:pPr>
            <w:r>
              <w:rPr>
                <w:sz w:val="16"/>
                <w:szCs w:val="16"/>
              </w:rPr>
              <w:t xml:space="preserve">131 </w:t>
            </w:r>
          </w:p>
        </w:tc>
        <w:tc>
          <w:tcPr>
            <w:tcW w:w="592" w:type="dxa"/>
            <w:tcBorders>
              <w:top w:val="single" w:sz="8" w:space="0" w:color="FFFFFF"/>
              <w:left w:val="single" w:sz="8" w:space="0" w:color="000000"/>
              <w:bottom w:val="single" w:sz="8" w:space="0" w:color="000000"/>
              <w:right w:val="single" w:sz="8" w:space="0" w:color="000000"/>
            </w:tcBorders>
            <w:vAlign w:val="center"/>
          </w:tcPr>
          <w:p w14:paraId="64C4F6D5" w14:textId="77777777" w:rsidR="0050034D" w:rsidRDefault="00000000">
            <w:pPr>
              <w:ind w:left="40" w:right="0" w:firstLine="0"/>
              <w:jc w:val="center"/>
            </w:pPr>
            <w:r>
              <w:rPr>
                <w:sz w:val="16"/>
                <w:szCs w:val="16"/>
              </w:rPr>
              <w:t xml:space="preserve">131 </w:t>
            </w:r>
          </w:p>
        </w:tc>
        <w:tc>
          <w:tcPr>
            <w:tcW w:w="592" w:type="dxa"/>
            <w:tcBorders>
              <w:top w:val="single" w:sz="8" w:space="0" w:color="FFFFFF"/>
              <w:left w:val="single" w:sz="8" w:space="0" w:color="000000"/>
              <w:bottom w:val="single" w:sz="8" w:space="0" w:color="000000"/>
              <w:right w:val="single" w:sz="8" w:space="0" w:color="000000"/>
            </w:tcBorders>
            <w:vAlign w:val="center"/>
          </w:tcPr>
          <w:p w14:paraId="733E411D" w14:textId="77777777" w:rsidR="0050034D" w:rsidRDefault="00000000">
            <w:pPr>
              <w:ind w:left="40" w:right="0" w:firstLine="0"/>
              <w:jc w:val="center"/>
            </w:pPr>
            <w:r>
              <w:rPr>
                <w:sz w:val="16"/>
                <w:szCs w:val="16"/>
              </w:rPr>
              <w:t xml:space="preserve">130 </w:t>
            </w:r>
          </w:p>
        </w:tc>
        <w:tc>
          <w:tcPr>
            <w:tcW w:w="599" w:type="dxa"/>
            <w:tcBorders>
              <w:top w:val="single" w:sz="8" w:space="0" w:color="FFFFFF"/>
              <w:left w:val="single" w:sz="8" w:space="0" w:color="000000"/>
              <w:bottom w:val="single" w:sz="8" w:space="0" w:color="000000"/>
              <w:right w:val="single" w:sz="15" w:space="0" w:color="000000"/>
            </w:tcBorders>
            <w:vAlign w:val="center"/>
          </w:tcPr>
          <w:p w14:paraId="3654D96A" w14:textId="77777777" w:rsidR="0050034D" w:rsidRDefault="00000000">
            <w:pPr>
              <w:ind w:left="30" w:right="0" w:firstLine="0"/>
              <w:jc w:val="center"/>
            </w:pPr>
            <w:r>
              <w:rPr>
                <w:sz w:val="16"/>
                <w:szCs w:val="16"/>
              </w:rPr>
              <w:t xml:space="preserve">131 </w:t>
            </w:r>
          </w:p>
        </w:tc>
      </w:tr>
      <w:tr w:rsidR="0050034D" w14:paraId="4CCA5DB9" w14:textId="77777777">
        <w:trPr>
          <w:trHeight w:val="867"/>
        </w:trPr>
        <w:tc>
          <w:tcPr>
            <w:tcW w:w="1632" w:type="dxa"/>
            <w:vMerge w:val="restart"/>
            <w:tcBorders>
              <w:top w:val="single" w:sz="8" w:space="0" w:color="000000"/>
              <w:left w:val="single" w:sz="15" w:space="0" w:color="000000"/>
              <w:bottom w:val="single" w:sz="8" w:space="0" w:color="000000"/>
              <w:right w:val="nil"/>
            </w:tcBorders>
          </w:tcPr>
          <w:p w14:paraId="6D038C77" w14:textId="77777777" w:rsidR="0050034D" w:rsidRDefault="00000000">
            <w:pPr>
              <w:ind w:left="79" w:right="48" w:firstLine="0"/>
              <w:jc w:val="left"/>
            </w:pPr>
            <w:r>
              <w:rPr>
                <w:sz w:val="16"/>
                <w:szCs w:val="16"/>
              </w:rPr>
              <w:t xml:space="preserve">Benefit of blockchain technologies - Enhancing learners' activity </w:t>
            </w:r>
          </w:p>
        </w:tc>
        <w:tc>
          <w:tcPr>
            <w:tcW w:w="583" w:type="dxa"/>
            <w:vMerge w:val="restart"/>
            <w:tcBorders>
              <w:top w:val="single" w:sz="8" w:space="0" w:color="000000"/>
              <w:left w:val="nil"/>
              <w:bottom w:val="single" w:sz="8" w:space="0" w:color="FFFFFF"/>
              <w:right w:val="single" w:sz="15" w:space="0" w:color="000000"/>
            </w:tcBorders>
          </w:tcPr>
          <w:p w14:paraId="3C30AD89" w14:textId="77777777" w:rsidR="0050034D" w:rsidRDefault="00000000">
            <w:pPr>
              <w:ind w:left="0" w:right="0" w:firstLine="0"/>
              <w:jc w:val="left"/>
            </w:pPr>
            <w:r>
              <w:rPr>
                <w:sz w:val="16"/>
                <w:szCs w:val="16"/>
              </w:rPr>
              <w:t xml:space="preserve">Pears on Correl ation Sig. (2tailed) </w:t>
            </w:r>
          </w:p>
        </w:tc>
        <w:tc>
          <w:tcPr>
            <w:tcW w:w="585" w:type="dxa"/>
            <w:tcBorders>
              <w:top w:val="single" w:sz="8" w:space="0" w:color="000000"/>
              <w:left w:val="single" w:sz="15" w:space="0" w:color="000000"/>
              <w:bottom w:val="single" w:sz="8" w:space="0" w:color="FFFFFF"/>
              <w:right w:val="single" w:sz="8" w:space="0" w:color="000000"/>
            </w:tcBorders>
            <w:vAlign w:val="center"/>
          </w:tcPr>
          <w:p w14:paraId="327E47CC" w14:textId="77777777" w:rsidR="0050034D" w:rsidRDefault="00000000">
            <w:pPr>
              <w:ind w:left="56" w:right="0" w:firstLine="0"/>
              <w:jc w:val="center"/>
            </w:pPr>
            <w:r>
              <w:rPr>
                <w:sz w:val="16"/>
                <w:szCs w:val="16"/>
              </w:rPr>
              <w:t>,188</w:t>
            </w:r>
            <w:r>
              <w:rPr>
                <w:sz w:val="16"/>
                <w:szCs w:val="16"/>
                <w:vertAlign w:val="superscript"/>
              </w:rPr>
              <w:t>*</w:t>
            </w:r>
            <w:r>
              <w:rPr>
                <w:sz w:val="16"/>
                <w:szCs w:val="16"/>
              </w:rPr>
              <w:t xml:space="preserve"> </w:t>
            </w:r>
          </w:p>
        </w:tc>
        <w:tc>
          <w:tcPr>
            <w:tcW w:w="592" w:type="dxa"/>
            <w:tcBorders>
              <w:top w:val="single" w:sz="8" w:space="0" w:color="000000"/>
              <w:left w:val="single" w:sz="8" w:space="0" w:color="000000"/>
              <w:bottom w:val="single" w:sz="8" w:space="0" w:color="FFFFFF"/>
              <w:right w:val="single" w:sz="8" w:space="0" w:color="000000"/>
            </w:tcBorders>
            <w:vAlign w:val="center"/>
          </w:tcPr>
          <w:p w14:paraId="31952D95" w14:textId="77777777" w:rsidR="0050034D" w:rsidRDefault="00000000">
            <w:pPr>
              <w:ind w:left="115" w:right="0" w:firstLine="0"/>
              <w:jc w:val="left"/>
            </w:pPr>
            <w:r>
              <w:rPr>
                <w:sz w:val="16"/>
                <w:szCs w:val="16"/>
              </w:rPr>
              <w:t>,374</w:t>
            </w:r>
            <w:r>
              <w:rPr>
                <w:sz w:val="16"/>
                <w:szCs w:val="16"/>
                <w:vertAlign w:val="superscript"/>
              </w:rPr>
              <w:t>**</w:t>
            </w:r>
            <w:r>
              <w:rPr>
                <w:sz w:val="16"/>
                <w:szCs w:val="16"/>
              </w:rPr>
              <w:t xml:space="preserve"> </w:t>
            </w:r>
          </w:p>
        </w:tc>
        <w:tc>
          <w:tcPr>
            <w:tcW w:w="527" w:type="dxa"/>
            <w:vMerge w:val="restart"/>
            <w:tcBorders>
              <w:top w:val="single" w:sz="8" w:space="0" w:color="000000"/>
              <w:left w:val="single" w:sz="8" w:space="0" w:color="000000"/>
              <w:bottom w:val="single" w:sz="8" w:space="0" w:color="FFFFFF"/>
              <w:right w:val="single" w:sz="8" w:space="0" w:color="000000"/>
            </w:tcBorders>
            <w:vAlign w:val="center"/>
          </w:tcPr>
          <w:p w14:paraId="43028A1D" w14:textId="77777777" w:rsidR="0050034D" w:rsidRDefault="00000000">
            <w:pPr>
              <w:spacing w:after="595"/>
              <w:ind w:left="106" w:right="0" w:firstLine="0"/>
              <w:jc w:val="left"/>
            </w:pPr>
            <w:r>
              <w:rPr>
                <w:sz w:val="16"/>
                <w:szCs w:val="16"/>
              </w:rPr>
              <w:t>,217</w:t>
            </w:r>
            <w:r>
              <w:rPr>
                <w:sz w:val="16"/>
                <w:szCs w:val="16"/>
                <w:vertAlign w:val="superscript"/>
              </w:rPr>
              <w:t>*</w:t>
            </w:r>
            <w:r>
              <w:rPr>
                <w:sz w:val="16"/>
                <w:szCs w:val="16"/>
              </w:rPr>
              <w:t xml:space="preserve"> </w:t>
            </w:r>
          </w:p>
          <w:p w14:paraId="53796455" w14:textId="77777777" w:rsidR="0050034D" w:rsidRDefault="00000000">
            <w:pPr>
              <w:ind w:left="38" w:right="0" w:firstLine="0"/>
              <w:jc w:val="center"/>
            </w:pPr>
            <w:r>
              <w:rPr>
                <w:sz w:val="16"/>
                <w:szCs w:val="16"/>
              </w:rPr>
              <w:t xml:space="preserve">,013 </w:t>
            </w:r>
          </w:p>
        </w:tc>
        <w:tc>
          <w:tcPr>
            <w:tcW w:w="533" w:type="dxa"/>
            <w:tcBorders>
              <w:top w:val="single" w:sz="8" w:space="0" w:color="000000"/>
              <w:left w:val="single" w:sz="8" w:space="0" w:color="000000"/>
              <w:bottom w:val="single" w:sz="8" w:space="0" w:color="FFFFFF"/>
              <w:right w:val="single" w:sz="8" w:space="0" w:color="000000"/>
            </w:tcBorders>
            <w:vAlign w:val="center"/>
          </w:tcPr>
          <w:p w14:paraId="730AFCFF" w14:textId="77777777" w:rsidR="0050034D" w:rsidRDefault="00000000">
            <w:pPr>
              <w:ind w:left="106" w:right="0" w:firstLine="0"/>
              <w:jc w:val="left"/>
            </w:pPr>
            <w:r>
              <w:rPr>
                <w:sz w:val="16"/>
                <w:szCs w:val="16"/>
              </w:rPr>
              <w:t>,210</w:t>
            </w:r>
            <w:r>
              <w:rPr>
                <w:sz w:val="16"/>
                <w:szCs w:val="16"/>
                <w:vertAlign w:val="superscript"/>
              </w:rPr>
              <w:t>*</w:t>
            </w:r>
            <w:r>
              <w:rPr>
                <w:sz w:val="16"/>
                <w:szCs w:val="16"/>
              </w:rPr>
              <w:t xml:space="preserve"> </w:t>
            </w:r>
          </w:p>
        </w:tc>
        <w:tc>
          <w:tcPr>
            <w:tcW w:w="592" w:type="dxa"/>
            <w:vMerge w:val="restart"/>
            <w:tcBorders>
              <w:top w:val="single" w:sz="8" w:space="0" w:color="000000"/>
              <w:left w:val="single" w:sz="8" w:space="0" w:color="000000"/>
              <w:bottom w:val="single" w:sz="8" w:space="0" w:color="FFFFFF"/>
              <w:right w:val="single" w:sz="8" w:space="0" w:color="000000"/>
            </w:tcBorders>
            <w:vAlign w:val="center"/>
          </w:tcPr>
          <w:p w14:paraId="0798C6F7" w14:textId="77777777" w:rsidR="0050034D" w:rsidRDefault="00000000">
            <w:pPr>
              <w:spacing w:after="603"/>
              <w:ind w:left="115" w:right="0" w:firstLine="0"/>
              <w:jc w:val="left"/>
            </w:pPr>
            <w:r>
              <w:rPr>
                <w:sz w:val="16"/>
                <w:szCs w:val="16"/>
              </w:rPr>
              <w:t>,316</w:t>
            </w:r>
            <w:r>
              <w:rPr>
                <w:sz w:val="16"/>
                <w:szCs w:val="16"/>
                <w:vertAlign w:val="superscript"/>
              </w:rPr>
              <w:t>**</w:t>
            </w:r>
            <w:r>
              <w:rPr>
                <w:sz w:val="16"/>
                <w:szCs w:val="16"/>
              </w:rPr>
              <w:t xml:space="preserve"> </w:t>
            </w:r>
          </w:p>
          <w:p w14:paraId="0B159CD1" w14:textId="77777777" w:rsidR="0050034D" w:rsidRDefault="00000000">
            <w:pPr>
              <w:ind w:left="42" w:right="0" w:firstLine="0"/>
              <w:jc w:val="center"/>
            </w:pPr>
            <w:r>
              <w:rPr>
                <w:sz w:val="16"/>
                <w:szCs w:val="16"/>
              </w:rPr>
              <w:t xml:space="preserve">,000 </w:t>
            </w:r>
          </w:p>
        </w:tc>
        <w:tc>
          <w:tcPr>
            <w:tcW w:w="649" w:type="dxa"/>
            <w:tcBorders>
              <w:top w:val="single" w:sz="8" w:space="0" w:color="000000"/>
              <w:left w:val="single" w:sz="8" w:space="0" w:color="000000"/>
              <w:bottom w:val="single" w:sz="8" w:space="0" w:color="FFFFFF"/>
              <w:right w:val="single" w:sz="8" w:space="0" w:color="000000"/>
            </w:tcBorders>
            <w:vAlign w:val="center"/>
          </w:tcPr>
          <w:p w14:paraId="572DC269" w14:textId="77777777" w:rsidR="0050034D" w:rsidRDefault="00000000">
            <w:pPr>
              <w:ind w:left="45" w:right="0" w:firstLine="0"/>
              <w:jc w:val="center"/>
            </w:pPr>
            <w:r>
              <w:rPr>
                <w:sz w:val="16"/>
                <w:szCs w:val="16"/>
              </w:rPr>
              <w:t xml:space="preserve">,123 </w:t>
            </w:r>
          </w:p>
        </w:tc>
        <w:tc>
          <w:tcPr>
            <w:tcW w:w="562" w:type="dxa"/>
            <w:tcBorders>
              <w:top w:val="single" w:sz="8" w:space="0" w:color="000000"/>
              <w:left w:val="single" w:sz="8" w:space="0" w:color="000000"/>
              <w:bottom w:val="single" w:sz="8" w:space="0" w:color="FFFFFF"/>
              <w:right w:val="single" w:sz="8" w:space="0" w:color="000000"/>
            </w:tcBorders>
            <w:vAlign w:val="center"/>
          </w:tcPr>
          <w:p w14:paraId="118810BC" w14:textId="77777777" w:rsidR="0050034D" w:rsidRDefault="00000000">
            <w:pPr>
              <w:ind w:left="122" w:right="0" w:firstLine="0"/>
              <w:jc w:val="left"/>
            </w:pPr>
            <w:r>
              <w:rPr>
                <w:sz w:val="16"/>
                <w:szCs w:val="16"/>
              </w:rPr>
              <w:t>,191</w:t>
            </w:r>
            <w:r>
              <w:rPr>
                <w:sz w:val="16"/>
                <w:szCs w:val="16"/>
                <w:vertAlign w:val="superscript"/>
              </w:rPr>
              <w:t>*</w:t>
            </w:r>
            <w:r>
              <w:rPr>
                <w:sz w:val="16"/>
                <w:szCs w:val="16"/>
              </w:rPr>
              <w:t xml:space="preserve"> </w:t>
            </w:r>
          </w:p>
        </w:tc>
        <w:tc>
          <w:tcPr>
            <w:tcW w:w="546" w:type="dxa"/>
            <w:vMerge w:val="restart"/>
            <w:tcBorders>
              <w:top w:val="single" w:sz="8" w:space="0" w:color="000000"/>
              <w:left w:val="single" w:sz="8" w:space="0" w:color="000000"/>
              <w:bottom w:val="single" w:sz="8" w:space="0" w:color="FFFFFF"/>
              <w:right w:val="single" w:sz="8" w:space="0" w:color="000000"/>
            </w:tcBorders>
            <w:vAlign w:val="center"/>
          </w:tcPr>
          <w:p w14:paraId="2BF6C6ED" w14:textId="77777777" w:rsidR="0050034D" w:rsidRDefault="00000000">
            <w:pPr>
              <w:spacing w:after="560"/>
              <w:ind w:left="42" w:right="0" w:firstLine="0"/>
              <w:jc w:val="center"/>
            </w:pPr>
            <w:r>
              <w:rPr>
                <w:sz w:val="16"/>
                <w:szCs w:val="16"/>
              </w:rPr>
              <w:t xml:space="preserve">,125 </w:t>
            </w:r>
          </w:p>
          <w:p w14:paraId="353A48A4" w14:textId="77777777" w:rsidR="0050034D" w:rsidRDefault="00000000">
            <w:pPr>
              <w:ind w:left="42" w:right="0" w:firstLine="0"/>
              <w:jc w:val="center"/>
            </w:pPr>
            <w:r>
              <w:rPr>
                <w:sz w:val="16"/>
                <w:szCs w:val="16"/>
              </w:rPr>
              <w:t xml:space="preserve">,159 </w:t>
            </w:r>
          </w:p>
        </w:tc>
        <w:tc>
          <w:tcPr>
            <w:tcW w:w="861" w:type="dxa"/>
            <w:tcBorders>
              <w:top w:val="single" w:sz="8" w:space="0" w:color="000000"/>
              <w:left w:val="single" w:sz="8" w:space="0" w:color="000000"/>
              <w:bottom w:val="single" w:sz="8" w:space="0" w:color="FFFFFF"/>
              <w:right w:val="single" w:sz="8" w:space="0" w:color="000000"/>
            </w:tcBorders>
            <w:vAlign w:val="center"/>
          </w:tcPr>
          <w:p w14:paraId="18018D8D" w14:textId="77777777" w:rsidR="0050034D" w:rsidRDefault="00000000">
            <w:pPr>
              <w:ind w:left="44" w:right="0" w:firstLine="0"/>
              <w:jc w:val="center"/>
            </w:pPr>
            <w:r>
              <w:rPr>
                <w:sz w:val="16"/>
                <w:szCs w:val="16"/>
              </w:rPr>
              <w:t xml:space="preserve">,103 </w:t>
            </w:r>
          </w:p>
        </w:tc>
        <w:tc>
          <w:tcPr>
            <w:tcW w:w="559" w:type="dxa"/>
            <w:tcBorders>
              <w:top w:val="single" w:sz="8" w:space="0" w:color="000000"/>
              <w:left w:val="single" w:sz="8" w:space="0" w:color="000000"/>
              <w:bottom w:val="single" w:sz="8" w:space="0" w:color="FFFFFF"/>
              <w:right w:val="single" w:sz="8" w:space="0" w:color="000000"/>
            </w:tcBorders>
            <w:vAlign w:val="center"/>
          </w:tcPr>
          <w:p w14:paraId="0EA02920" w14:textId="77777777" w:rsidR="0050034D" w:rsidRDefault="00000000">
            <w:pPr>
              <w:ind w:left="43" w:right="0" w:firstLine="0"/>
              <w:jc w:val="center"/>
            </w:pPr>
            <w:r>
              <w:rPr>
                <w:sz w:val="16"/>
                <w:szCs w:val="16"/>
              </w:rPr>
              <w:t xml:space="preserve">1 </w:t>
            </w:r>
          </w:p>
        </w:tc>
        <w:tc>
          <w:tcPr>
            <w:tcW w:w="592" w:type="dxa"/>
            <w:tcBorders>
              <w:top w:val="single" w:sz="8" w:space="0" w:color="000000"/>
              <w:left w:val="single" w:sz="8" w:space="0" w:color="000000"/>
              <w:bottom w:val="single" w:sz="8" w:space="0" w:color="FFFFFF"/>
              <w:right w:val="single" w:sz="8" w:space="0" w:color="000000"/>
            </w:tcBorders>
            <w:vAlign w:val="center"/>
          </w:tcPr>
          <w:p w14:paraId="31566E5E" w14:textId="77777777" w:rsidR="0050034D" w:rsidRDefault="00000000">
            <w:pPr>
              <w:ind w:left="115" w:right="0" w:firstLine="0"/>
              <w:jc w:val="left"/>
            </w:pPr>
            <w:r>
              <w:rPr>
                <w:sz w:val="16"/>
                <w:szCs w:val="16"/>
              </w:rPr>
              <w:t>,599</w:t>
            </w:r>
            <w:r>
              <w:rPr>
                <w:sz w:val="16"/>
                <w:szCs w:val="16"/>
                <w:vertAlign w:val="superscript"/>
              </w:rPr>
              <w:t>**</w:t>
            </w:r>
            <w:r>
              <w:rPr>
                <w:sz w:val="16"/>
                <w:szCs w:val="16"/>
              </w:rPr>
              <w:t xml:space="preserve"> </w:t>
            </w:r>
          </w:p>
        </w:tc>
        <w:tc>
          <w:tcPr>
            <w:tcW w:w="596" w:type="dxa"/>
            <w:vMerge w:val="restart"/>
            <w:tcBorders>
              <w:top w:val="single" w:sz="8" w:space="0" w:color="000000"/>
              <w:left w:val="single" w:sz="8" w:space="0" w:color="000000"/>
              <w:bottom w:val="single" w:sz="8" w:space="0" w:color="FFFFFF"/>
              <w:right w:val="single" w:sz="8" w:space="0" w:color="000000"/>
            </w:tcBorders>
            <w:vAlign w:val="center"/>
          </w:tcPr>
          <w:p w14:paraId="5BD4D966" w14:textId="77777777" w:rsidR="0050034D" w:rsidRDefault="00000000">
            <w:pPr>
              <w:spacing w:after="595"/>
              <w:ind w:left="41" w:right="0" w:firstLine="0"/>
              <w:jc w:val="center"/>
            </w:pPr>
            <w:r>
              <w:rPr>
                <w:sz w:val="16"/>
                <w:szCs w:val="16"/>
              </w:rPr>
              <w:t>,209</w:t>
            </w:r>
            <w:r>
              <w:rPr>
                <w:sz w:val="16"/>
                <w:szCs w:val="16"/>
                <w:vertAlign w:val="superscript"/>
              </w:rPr>
              <w:t>*</w:t>
            </w:r>
            <w:r>
              <w:rPr>
                <w:sz w:val="16"/>
                <w:szCs w:val="16"/>
              </w:rPr>
              <w:t xml:space="preserve"> </w:t>
            </w:r>
          </w:p>
          <w:p w14:paraId="0FA50250" w14:textId="77777777" w:rsidR="0050034D" w:rsidRDefault="00000000">
            <w:pPr>
              <w:ind w:left="42" w:right="0" w:firstLine="0"/>
              <w:jc w:val="center"/>
            </w:pPr>
            <w:r>
              <w:rPr>
                <w:sz w:val="16"/>
                <w:szCs w:val="16"/>
              </w:rPr>
              <w:t xml:space="preserve">,016 </w:t>
            </w:r>
          </w:p>
        </w:tc>
        <w:tc>
          <w:tcPr>
            <w:tcW w:w="559" w:type="dxa"/>
            <w:tcBorders>
              <w:top w:val="single" w:sz="8" w:space="0" w:color="000000"/>
              <w:left w:val="single" w:sz="8" w:space="0" w:color="000000"/>
              <w:bottom w:val="single" w:sz="8" w:space="0" w:color="FFFFFF"/>
              <w:right w:val="single" w:sz="8" w:space="0" w:color="000000"/>
            </w:tcBorders>
            <w:vAlign w:val="center"/>
          </w:tcPr>
          <w:p w14:paraId="48566BE3" w14:textId="77777777" w:rsidR="0050034D" w:rsidRDefault="00000000">
            <w:pPr>
              <w:ind w:left="42" w:right="0" w:firstLine="0"/>
              <w:jc w:val="center"/>
            </w:pPr>
            <w:r>
              <w:rPr>
                <w:sz w:val="16"/>
                <w:szCs w:val="16"/>
              </w:rPr>
              <w:t xml:space="preserve">,137 </w:t>
            </w:r>
          </w:p>
        </w:tc>
        <w:tc>
          <w:tcPr>
            <w:tcW w:w="619" w:type="dxa"/>
            <w:tcBorders>
              <w:top w:val="single" w:sz="8" w:space="0" w:color="000000"/>
              <w:left w:val="single" w:sz="8" w:space="0" w:color="000000"/>
              <w:bottom w:val="single" w:sz="8" w:space="0" w:color="FFFFFF"/>
              <w:right w:val="single" w:sz="8" w:space="0" w:color="000000"/>
            </w:tcBorders>
            <w:vAlign w:val="center"/>
          </w:tcPr>
          <w:p w14:paraId="3675BF7A" w14:textId="77777777" w:rsidR="0050034D" w:rsidRDefault="00000000">
            <w:pPr>
              <w:ind w:left="37" w:right="0" w:firstLine="0"/>
              <w:jc w:val="center"/>
            </w:pPr>
            <w:r>
              <w:rPr>
                <w:sz w:val="16"/>
                <w:szCs w:val="16"/>
              </w:rPr>
              <w:t xml:space="preserve">,022 </w:t>
            </w:r>
          </w:p>
        </w:tc>
        <w:tc>
          <w:tcPr>
            <w:tcW w:w="592" w:type="dxa"/>
            <w:vMerge w:val="restart"/>
            <w:tcBorders>
              <w:top w:val="single" w:sz="8" w:space="0" w:color="000000"/>
              <w:left w:val="single" w:sz="8" w:space="0" w:color="000000"/>
              <w:bottom w:val="single" w:sz="8" w:space="0" w:color="FFFFFF"/>
              <w:right w:val="single" w:sz="8" w:space="0" w:color="000000"/>
            </w:tcBorders>
            <w:vAlign w:val="center"/>
          </w:tcPr>
          <w:p w14:paraId="5E3F8741" w14:textId="77777777" w:rsidR="0050034D" w:rsidRDefault="00000000">
            <w:pPr>
              <w:spacing w:after="560"/>
              <w:ind w:left="42" w:right="0" w:firstLine="0"/>
              <w:jc w:val="center"/>
            </w:pPr>
            <w:r>
              <w:rPr>
                <w:sz w:val="16"/>
                <w:szCs w:val="16"/>
              </w:rPr>
              <w:t xml:space="preserve">,130 </w:t>
            </w:r>
          </w:p>
          <w:p w14:paraId="4634C3F2" w14:textId="77777777" w:rsidR="0050034D" w:rsidRDefault="00000000">
            <w:pPr>
              <w:ind w:left="42" w:right="0" w:firstLine="0"/>
              <w:jc w:val="center"/>
            </w:pPr>
            <w:r>
              <w:rPr>
                <w:sz w:val="16"/>
                <w:szCs w:val="16"/>
              </w:rPr>
              <w:t xml:space="preserve">,137 </w:t>
            </w:r>
          </w:p>
        </w:tc>
        <w:tc>
          <w:tcPr>
            <w:tcW w:w="592" w:type="dxa"/>
            <w:tcBorders>
              <w:top w:val="single" w:sz="8" w:space="0" w:color="000000"/>
              <w:left w:val="single" w:sz="8" w:space="0" w:color="000000"/>
              <w:bottom w:val="single" w:sz="8" w:space="0" w:color="FFFFFF"/>
              <w:right w:val="single" w:sz="8" w:space="0" w:color="000000"/>
            </w:tcBorders>
            <w:vAlign w:val="center"/>
          </w:tcPr>
          <w:p w14:paraId="714DF400" w14:textId="77777777" w:rsidR="0050034D" w:rsidRDefault="00000000">
            <w:pPr>
              <w:ind w:left="115" w:right="0" w:firstLine="0"/>
              <w:jc w:val="left"/>
            </w:pPr>
            <w:r>
              <w:rPr>
                <w:sz w:val="16"/>
                <w:szCs w:val="16"/>
              </w:rPr>
              <w:t>,490</w:t>
            </w:r>
            <w:r>
              <w:rPr>
                <w:sz w:val="16"/>
                <w:szCs w:val="16"/>
                <w:vertAlign w:val="superscript"/>
              </w:rPr>
              <w:t>**</w:t>
            </w:r>
            <w:r>
              <w:rPr>
                <w:sz w:val="16"/>
                <w:szCs w:val="16"/>
              </w:rPr>
              <w:t xml:space="preserve"> </w:t>
            </w:r>
          </w:p>
        </w:tc>
        <w:tc>
          <w:tcPr>
            <w:tcW w:w="592" w:type="dxa"/>
            <w:vMerge w:val="restart"/>
            <w:tcBorders>
              <w:top w:val="single" w:sz="8" w:space="0" w:color="000000"/>
              <w:left w:val="single" w:sz="8" w:space="0" w:color="000000"/>
              <w:bottom w:val="single" w:sz="8" w:space="0" w:color="FFFFFF"/>
              <w:right w:val="single" w:sz="8" w:space="0" w:color="000000"/>
            </w:tcBorders>
            <w:vAlign w:val="center"/>
          </w:tcPr>
          <w:p w14:paraId="5696A314" w14:textId="77777777" w:rsidR="0050034D" w:rsidRDefault="00000000">
            <w:pPr>
              <w:spacing w:after="603"/>
              <w:ind w:left="115" w:right="0" w:firstLine="0"/>
              <w:jc w:val="left"/>
            </w:pPr>
            <w:r>
              <w:rPr>
                <w:sz w:val="16"/>
                <w:szCs w:val="16"/>
              </w:rPr>
              <w:t>,262</w:t>
            </w:r>
            <w:r>
              <w:rPr>
                <w:sz w:val="16"/>
                <w:szCs w:val="16"/>
                <w:vertAlign w:val="superscript"/>
              </w:rPr>
              <w:t>**</w:t>
            </w:r>
            <w:r>
              <w:rPr>
                <w:sz w:val="16"/>
                <w:szCs w:val="16"/>
              </w:rPr>
              <w:t xml:space="preserve"> </w:t>
            </w:r>
          </w:p>
          <w:p w14:paraId="6BFB1280" w14:textId="77777777" w:rsidR="0050034D" w:rsidRDefault="00000000">
            <w:pPr>
              <w:ind w:left="42" w:right="0" w:firstLine="0"/>
              <w:jc w:val="center"/>
            </w:pPr>
            <w:r>
              <w:rPr>
                <w:sz w:val="16"/>
                <w:szCs w:val="16"/>
              </w:rPr>
              <w:t xml:space="preserve">,002 </w:t>
            </w:r>
          </w:p>
        </w:tc>
        <w:tc>
          <w:tcPr>
            <w:tcW w:w="599" w:type="dxa"/>
            <w:tcBorders>
              <w:top w:val="single" w:sz="8" w:space="0" w:color="000000"/>
              <w:left w:val="single" w:sz="8" w:space="0" w:color="000000"/>
              <w:bottom w:val="single" w:sz="8" w:space="0" w:color="FFFFFF"/>
              <w:right w:val="single" w:sz="15" w:space="0" w:color="000000"/>
            </w:tcBorders>
            <w:vAlign w:val="center"/>
          </w:tcPr>
          <w:p w14:paraId="1A01A958" w14:textId="77777777" w:rsidR="0050034D" w:rsidRDefault="00000000">
            <w:pPr>
              <w:ind w:left="33" w:right="0" w:firstLine="0"/>
              <w:jc w:val="center"/>
            </w:pPr>
            <w:r>
              <w:rPr>
                <w:sz w:val="16"/>
                <w:szCs w:val="16"/>
              </w:rPr>
              <w:t xml:space="preserve">,102 </w:t>
            </w:r>
          </w:p>
        </w:tc>
      </w:tr>
      <w:tr w:rsidR="0050034D" w14:paraId="5277269B" w14:textId="77777777">
        <w:trPr>
          <w:trHeight w:val="655"/>
        </w:trPr>
        <w:tc>
          <w:tcPr>
            <w:tcW w:w="1632" w:type="dxa"/>
            <w:vMerge/>
            <w:tcBorders>
              <w:top w:val="single" w:sz="8" w:space="0" w:color="000000"/>
              <w:left w:val="single" w:sz="15" w:space="0" w:color="000000"/>
              <w:bottom w:val="single" w:sz="8" w:space="0" w:color="000000"/>
              <w:right w:val="nil"/>
            </w:tcBorders>
          </w:tcPr>
          <w:p w14:paraId="0A7A6A5C" w14:textId="77777777" w:rsidR="0050034D" w:rsidRDefault="0050034D">
            <w:pPr>
              <w:widowControl w:val="0"/>
              <w:pBdr>
                <w:top w:val="nil"/>
                <w:left w:val="nil"/>
                <w:bottom w:val="nil"/>
                <w:right w:val="nil"/>
                <w:between w:val="nil"/>
              </w:pBdr>
              <w:spacing w:line="276" w:lineRule="auto"/>
              <w:ind w:left="0" w:right="0" w:firstLine="0"/>
              <w:jc w:val="left"/>
            </w:pPr>
          </w:p>
        </w:tc>
        <w:tc>
          <w:tcPr>
            <w:tcW w:w="583" w:type="dxa"/>
            <w:vMerge/>
            <w:tcBorders>
              <w:top w:val="single" w:sz="8" w:space="0" w:color="000000"/>
              <w:left w:val="nil"/>
              <w:bottom w:val="single" w:sz="8" w:space="0" w:color="FFFFFF"/>
              <w:right w:val="single" w:sz="15" w:space="0" w:color="000000"/>
            </w:tcBorders>
          </w:tcPr>
          <w:p w14:paraId="154F1155" w14:textId="77777777" w:rsidR="0050034D" w:rsidRDefault="0050034D">
            <w:pPr>
              <w:widowControl w:val="0"/>
              <w:pBdr>
                <w:top w:val="nil"/>
                <w:left w:val="nil"/>
                <w:bottom w:val="nil"/>
                <w:right w:val="nil"/>
                <w:between w:val="nil"/>
              </w:pBdr>
              <w:spacing w:line="276" w:lineRule="auto"/>
              <w:ind w:left="0" w:right="0" w:firstLine="0"/>
              <w:jc w:val="left"/>
            </w:pPr>
          </w:p>
        </w:tc>
        <w:tc>
          <w:tcPr>
            <w:tcW w:w="585" w:type="dxa"/>
            <w:tcBorders>
              <w:top w:val="single" w:sz="8" w:space="0" w:color="FFFFFF"/>
              <w:left w:val="single" w:sz="15" w:space="0" w:color="000000"/>
              <w:bottom w:val="single" w:sz="8" w:space="0" w:color="FFFFFF"/>
              <w:right w:val="single" w:sz="8" w:space="0" w:color="000000"/>
            </w:tcBorders>
            <w:vAlign w:val="center"/>
          </w:tcPr>
          <w:p w14:paraId="1558AF6A" w14:textId="77777777" w:rsidR="0050034D" w:rsidRDefault="00000000">
            <w:pPr>
              <w:ind w:left="52" w:right="0" w:firstLine="0"/>
              <w:jc w:val="center"/>
            </w:pPr>
            <w:r>
              <w:rPr>
                <w:sz w:val="16"/>
                <w:szCs w:val="16"/>
              </w:rPr>
              <w:t xml:space="preserve">,032 </w:t>
            </w:r>
          </w:p>
        </w:tc>
        <w:tc>
          <w:tcPr>
            <w:tcW w:w="592" w:type="dxa"/>
            <w:tcBorders>
              <w:top w:val="single" w:sz="8" w:space="0" w:color="FFFFFF"/>
              <w:left w:val="single" w:sz="8" w:space="0" w:color="000000"/>
              <w:bottom w:val="single" w:sz="8" w:space="0" w:color="FFFFFF"/>
              <w:right w:val="single" w:sz="8" w:space="0" w:color="000000"/>
            </w:tcBorders>
            <w:vAlign w:val="center"/>
          </w:tcPr>
          <w:p w14:paraId="064E3E91" w14:textId="77777777" w:rsidR="0050034D" w:rsidRDefault="00000000">
            <w:pPr>
              <w:ind w:left="42" w:right="0" w:firstLine="0"/>
              <w:jc w:val="center"/>
            </w:pPr>
            <w:r>
              <w:rPr>
                <w:sz w:val="16"/>
                <w:szCs w:val="16"/>
              </w:rPr>
              <w:t xml:space="preserve">,000 </w:t>
            </w:r>
          </w:p>
        </w:tc>
        <w:tc>
          <w:tcPr>
            <w:tcW w:w="527" w:type="dxa"/>
            <w:vMerge/>
            <w:tcBorders>
              <w:top w:val="single" w:sz="8" w:space="0" w:color="000000"/>
              <w:left w:val="single" w:sz="8" w:space="0" w:color="000000"/>
              <w:bottom w:val="single" w:sz="8" w:space="0" w:color="FFFFFF"/>
              <w:right w:val="single" w:sz="8" w:space="0" w:color="000000"/>
            </w:tcBorders>
            <w:vAlign w:val="center"/>
          </w:tcPr>
          <w:p w14:paraId="02C2F7FA" w14:textId="77777777" w:rsidR="0050034D" w:rsidRDefault="0050034D">
            <w:pPr>
              <w:widowControl w:val="0"/>
              <w:pBdr>
                <w:top w:val="nil"/>
                <w:left w:val="nil"/>
                <w:bottom w:val="nil"/>
                <w:right w:val="nil"/>
                <w:between w:val="nil"/>
              </w:pBdr>
              <w:spacing w:line="276" w:lineRule="auto"/>
              <w:ind w:left="0" w:right="0" w:firstLine="0"/>
              <w:jc w:val="left"/>
            </w:pPr>
          </w:p>
        </w:tc>
        <w:tc>
          <w:tcPr>
            <w:tcW w:w="533" w:type="dxa"/>
            <w:tcBorders>
              <w:top w:val="single" w:sz="8" w:space="0" w:color="FFFFFF"/>
              <w:left w:val="single" w:sz="8" w:space="0" w:color="000000"/>
              <w:bottom w:val="single" w:sz="8" w:space="0" w:color="FFFFFF"/>
              <w:right w:val="single" w:sz="8" w:space="0" w:color="000000"/>
            </w:tcBorders>
            <w:vAlign w:val="center"/>
          </w:tcPr>
          <w:p w14:paraId="0CAFE73F" w14:textId="77777777" w:rsidR="0050034D" w:rsidRDefault="00000000">
            <w:pPr>
              <w:ind w:left="39" w:right="0" w:firstLine="0"/>
              <w:jc w:val="center"/>
            </w:pPr>
            <w:r>
              <w:rPr>
                <w:sz w:val="16"/>
                <w:szCs w:val="16"/>
              </w:rPr>
              <w:t xml:space="preserve">,016 </w:t>
            </w:r>
          </w:p>
        </w:tc>
        <w:tc>
          <w:tcPr>
            <w:tcW w:w="592" w:type="dxa"/>
            <w:vMerge/>
            <w:tcBorders>
              <w:top w:val="single" w:sz="8" w:space="0" w:color="000000"/>
              <w:left w:val="single" w:sz="8" w:space="0" w:color="000000"/>
              <w:bottom w:val="single" w:sz="8" w:space="0" w:color="FFFFFF"/>
              <w:right w:val="single" w:sz="8" w:space="0" w:color="000000"/>
            </w:tcBorders>
            <w:vAlign w:val="center"/>
          </w:tcPr>
          <w:p w14:paraId="534722EC" w14:textId="77777777" w:rsidR="0050034D" w:rsidRDefault="0050034D">
            <w:pPr>
              <w:widowControl w:val="0"/>
              <w:pBdr>
                <w:top w:val="nil"/>
                <w:left w:val="nil"/>
                <w:bottom w:val="nil"/>
                <w:right w:val="nil"/>
                <w:between w:val="nil"/>
              </w:pBdr>
              <w:spacing w:line="276" w:lineRule="auto"/>
              <w:ind w:left="0" w:right="0" w:firstLine="0"/>
              <w:jc w:val="left"/>
            </w:pPr>
          </w:p>
        </w:tc>
        <w:tc>
          <w:tcPr>
            <w:tcW w:w="649" w:type="dxa"/>
            <w:tcBorders>
              <w:top w:val="single" w:sz="8" w:space="0" w:color="FFFFFF"/>
              <w:left w:val="single" w:sz="8" w:space="0" w:color="000000"/>
              <w:bottom w:val="single" w:sz="8" w:space="0" w:color="FFFFFF"/>
              <w:right w:val="single" w:sz="8" w:space="0" w:color="000000"/>
            </w:tcBorders>
            <w:vAlign w:val="center"/>
          </w:tcPr>
          <w:p w14:paraId="6B1389B2" w14:textId="77777777" w:rsidR="0050034D" w:rsidRDefault="00000000">
            <w:pPr>
              <w:ind w:left="45" w:right="0" w:firstLine="0"/>
              <w:jc w:val="center"/>
            </w:pPr>
            <w:r>
              <w:rPr>
                <w:sz w:val="16"/>
                <w:szCs w:val="16"/>
              </w:rPr>
              <w:t xml:space="preserve">,161 </w:t>
            </w:r>
          </w:p>
        </w:tc>
        <w:tc>
          <w:tcPr>
            <w:tcW w:w="562" w:type="dxa"/>
            <w:tcBorders>
              <w:top w:val="single" w:sz="8" w:space="0" w:color="FFFFFF"/>
              <w:left w:val="single" w:sz="8" w:space="0" w:color="000000"/>
              <w:bottom w:val="single" w:sz="8" w:space="0" w:color="FFFFFF"/>
              <w:right w:val="single" w:sz="8" w:space="0" w:color="000000"/>
            </w:tcBorders>
            <w:vAlign w:val="center"/>
          </w:tcPr>
          <w:p w14:paraId="679657A4" w14:textId="77777777" w:rsidR="0050034D" w:rsidRDefault="00000000">
            <w:pPr>
              <w:ind w:left="38" w:right="0" w:firstLine="0"/>
              <w:jc w:val="center"/>
            </w:pPr>
            <w:r>
              <w:rPr>
                <w:sz w:val="16"/>
                <w:szCs w:val="16"/>
              </w:rPr>
              <w:t xml:space="preserve">,029 </w:t>
            </w:r>
          </w:p>
        </w:tc>
        <w:tc>
          <w:tcPr>
            <w:tcW w:w="546" w:type="dxa"/>
            <w:vMerge/>
            <w:tcBorders>
              <w:top w:val="single" w:sz="8" w:space="0" w:color="000000"/>
              <w:left w:val="single" w:sz="8" w:space="0" w:color="000000"/>
              <w:bottom w:val="single" w:sz="8" w:space="0" w:color="FFFFFF"/>
              <w:right w:val="single" w:sz="8" w:space="0" w:color="000000"/>
            </w:tcBorders>
            <w:vAlign w:val="center"/>
          </w:tcPr>
          <w:p w14:paraId="0DAD10AA" w14:textId="77777777" w:rsidR="0050034D" w:rsidRDefault="0050034D">
            <w:pPr>
              <w:widowControl w:val="0"/>
              <w:pBdr>
                <w:top w:val="nil"/>
                <w:left w:val="nil"/>
                <w:bottom w:val="nil"/>
                <w:right w:val="nil"/>
                <w:between w:val="nil"/>
              </w:pBdr>
              <w:spacing w:line="276" w:lineRule="auto"/>
              <w:ind w:left="0" w:right="0" w:firstLine="0"/>
              <w:jc w:val="left"/>
            </w:pPr>
          </w:p>
        </w:tc>
        <w:tc>
          <w:tcPr>
            <w:tcW w:w="861" w:type="dxa"/>
            <w:tcBorders>
              <w:top w:val="single" w:sz="8" w:space="0" w:color="FFFFFF"/>
              <w:left w:val="single" w:sz="8" w:space="0" w:color="000000"/>
              <w:bottom w:val="single" w:sz="8" w:space="0" w:color="FFFFFF"/>
              <w:right w:val="single" w:sz="8" w:space="0" w:color="000000"/>
            </w:tcBorders>
            <w:vAlign w:val="center"/>
          </w:tcPr>
          <w:p w14:paraId="4364F451" w14:textId="77777777" w:rsidR="0050034D" w:rsidRDefault="00000000">
            <w:pPr>
              <w:ind w:left="44" w:right="0" w:firstLine="0"/>
              <w:jc w:val="center"/>
            </w:pPr>
            <w:r>
              <w:rPr>
                <w:sz w:val="16"/>
                <w:szCs w:val="16"/>
              </w:rPr>
              <w:t xml:space="preserve">,244 </w:t>
            </w:r>
          </w:p>
        </w:tc>
        <w:tc>
          <w:tcPr>
            <w:tcW w:w="559" w:type="dxa"/>
            <w:tcBorders>
              <w:top w:val="single" w:sz="8" w:space="0" w:color="FFFFFF"/>
              <w:left w:val="single" w:sz="8" w:space="0" w:color="000000"/>
              <w:bottom w:val="single" w:sz="8" w:space="0" w:color="FFFFFF"/>
              <w:right w:val="single" w:sz="8" w:space="0" w:color="000000"/>
            </w:tcBorders>
            <w:vAlign w:val="center"/>
          </w:tcPr>
          <w:p w14:paraId="12FDA7DD" w14:textId="77777777" w:rsidR="0050034D" w:rsidRDefault="00000000">
            <w:pPr>
              <w:ind w:left="79" w:right="0" w:firstLine="0"/>
              <w:jc w:val="center"/>
            </w:pPr>
            <w:r>
              <w:rPr>
                <w:sz w:val="16"/>
                <w:szCs w:val="16"/>
              </w:rPr>
              <w:t xml:space="preserve"> </w:t>
            </w:r>
          </w:p>
        </w:tc>
        <w:tc>
          <w:tcPr>
            <w:tcW w:w="592" w:type="dxa"/>
            <w:tcBorders>
              <w:top w:val="single" w:sz="8" w:space="0" w:color="FFFFFF"/>
              <w:left w:val="single" w:sz="8" w:space="0" w:color="000000"/>
              <w:bottom w:val="single" w:sz="8" w:space="0" w:color="FFFFFF"/>
              <w:right w:val="single" w:sz="8" w:space="0" w:color="000000"/>
            </w:tcBorders>
            <w:vAlign w:val="center"/>
          </w:tcPr>
          <w:p w14:paraId="281D73FF" w14:textId="77777777" w:rsidR="0050034D" w:rsidRDefault="00000000">
            <w:pPr>
              <w:ind w:left="42" w:right="0" w:firstLine="0"/>
              <w:jc w:val="center"/>
            </w:pPr>
            <w:r>
              <w:rPr>
                <w:sz w:val="16"/>
                <w:szCs w:val="16"/>
              </w:rPr>
              <w:t xml:space="preserve">,000 </w:t>
            </w:r>
          </w:p>
        </w:tc>
        <w:tc>
          <w:tcPr>
            <w:tcW w:w="596" w:type="dxa"/>
            <w:vMerge/>
            <w:tcBorders>
              <w:top w:val="single" w:sz="8" w:space="0" w:color="000000"/>
              <w:left w:val="single" w:sz="8" w:space="0" w:color="000000"/>
              <w:bottom w:val="single" w:sz="8" w:space="0" w:color="FFFFFF"/>
              <w:right w:val="single" w:sz="8" w:space="0" w:color="000000"/>
            </w:tcBorders>
            <w:vAlign w:val="center"/>
          </w:tcPr>
          <w:p w14:paraId="0CF7C5A5" w14:textId="77777777" w:rsidR="0050034D" w:rsidRDefault="0050034D">
            <w:pPr>
              <w:widowControl w:val="0"/>
              <w:pBdr>
                <w:top w:val="nil"/>
                <w:left w:val="nil"/>
                <w:bottom w:val="nil"/>
                <w:right w:val="nil"/>
                <w:between w:val="nil"/>
              </w:pBdr>
              <w:spacing w:line="276" w:lineRule="auto"/>
              <w:ind w:left="0" w:right="0" w:firstLine="0"/>
              <w:jc w:val="left"/>
            </w:pPr>
          </w:p>
        </w:tc>
        <w:tc>
          <w:tcPr>
            <w:tcW w:w="559" w:type="dxa"/>
            <w:tcBorders>
              <w:top w:val="single" w:sz="8" w:space="0" w:color="FFFFFF"/>
              <w:left w:val="single" w:sz="8" w:space="0" w:color="000000"/>
              <w:bottom w:val="single" w:sz="8" w:space="0" w:color="FFFFFF"/>
              <w:right w:val="single" w:sz="8" w:space="0" w:color="000000"/>
            </w:tcBorders>
            <w:vAlign w:val="center"/>
          </w:tcPr>
          <w:p w14:paraId="186613C6" w14:textId="77777777" w:rsidR="0050034D" w:rsidRDefault="00000000">
            <w:pPr>
              <w:ind w:left="42" w:right="0" w:firstLine="0"/>
              <w:jc w:val="center"/>
            </w:pPr>
            <w:r>
              <w:rPr>
                <w:sz w:val="16"/>
                <w:szCs w:val="16"/>
              </w:rPr>
              <w:t xml:space="preserve">,118 </w:t>
            </w:r>
          </w:p>
        </w:tc>
        <w:tc>
          <w:tcPr>
            <w:tcW w:w="619" w:type="dxa"/>
            <w:tcBorders>
              <w:top w:val="single" w:sz="8" w:space="0" w:color="FFFFFF"/>
              <w:left w:val="single" w:sz="8" w:space="0" w:color="000000"/>
              <w:bottom w:val="single" w:sz="8" w:space="0" w:color="FFFFFF"/>
              <w:right w:val="single" w:sz="8" w:space="0" w:color="000000"/>
            </w:tcBorders>
            <w:vAlign w:val="center"/>
          </w:tcPr>
          <w:p w14:paraId="1F115BB0" w14:textId="77777777" w:rsidR="0050034D" w:rsidRDefault="00000000">
            <w:pPr>
              <w:ind w:left="37" w:right="0" w:firstLine="0"/>
              <w:jc w:val="center"/>
            </w:pPr>
            <w:r>
              <w:rPr>
                <w:sz w:val="16"/>
                <w:szCs w:val="16"/>
              </w:rPr>
              <w:t xml:space="preserve">,801 </w:t>
            </w:r>
          </w:p>
        </w:tc>
        <w:tc>
          <w:tcPr>
            <w:tcW w:w="592" w:type="dxa"/>
            <w:vMerge/>
            <w:tcBorders>
              <w:top w:val="single" w:sz="8" w:space="0" w:color="000000"/>
              <w:left w:val="single" w:sz="8" w:space="0" w:color="000000"/>
              <w:bottom w:val="single" w:sz="8" w:space="0" w:color="FFFFFF"/>
              <w:right w:val="single" w:sz="8" w:space="0" w:color="000000"/>
            </w:tcBorders>
            <w:vAlign w:val="center"/>
          </w:tcPr>
          <w:p w14:paraId="77F730B9" w14:textId="77777777" w:rsidR="0050034D" w:rsidRDefault="0050034D">
            <w:pPr>
              <w:widowControl w:val="0"/>
              <w:pBdr>
                <w:top w:val="nil"/>
                <w:left w:val="nil"/>
                <w:bottom w:val="nil"/>
                <w:right w:val="nil"/>
                <w:between w:val="nil"/>
              </w:pBdr>
              <w:spacing w:line="276" w:lineRule="auto"/>
              <w:ind w:left="0" w:right="0" w:firstLine="0"/>
              <w:jc w:val="left"/>
            </w:pPr>
          </w:p>
        </w:tc>
        <w:tc>
          <w:tcPr>
            <w:tcW w:w="592" w:type="dxa"/>
            <w:tcBorders>
              <w:top w:val="single" w:sz="8" w:space="0" w:color="FFFFFF"/>
              <w:left w:val="single" w:sz="8" w:space="0" w:color="000000"/>
              <w:bottom w:val="single" w:sz="8" w:space="0" w:color="FFFFFF"/>
              <w:right w:val="single" w:sz="8" w:space="0" w:color="000000"/>
            </w:tcBorders>
            <w:vAlign w:val="center"/>
          </w:tcPr>
          <w:p w14:paraId="6115157A" w14:textId="77777777" w:rsidR="0050034D" w:rsidRDefault="00000000">
            <w:pPr>
              <w:ind w:left="42" w:right="0" w:firstLine="0"/>
              <w:jc w:val="center"/>
            </w:pPr>
            <w:r>
              <w:rPr>
                <w:sz w:val="16"/>
                <w:szCs w:val="16"/>
              </w:rPr>
              <w:t xml:space="preserve">,000 </w:t>
            </w:r>
          </w:p>
        </w:tc>
        <w:tc>
          <w:tcPr>
            <w:tcW w:w="592" w:type="dxa"/>
            <w:vMerge/>
            <w:tcBorders>
              <w:top w:val="single" w:sz="8" w:space="0" w:color="000000"/>
              <w:left w:val="single" w:sz="8" w:space="0" w:color="000000"/>
              <w:bottom w:val="single" w:sz="8" w:space="0" w:color="FFFFFF"/>
              <w:right w:val="single" w:sz="8" w:space="0" w:color="000000"/>
            </w:tcBorders>
            <w:vAlign w:val="center"/>
          </w:tcPr>
          <w:p w14:paraId="00E5D54C" w14:textId="77777777" w:rsidR="0050034D" w:rsidRDefault="0050034D">
            <w:pPr>
              <w:widowControl w:val="0"/>
              <w:pBdr>
                <w:top w:val="nil"/>
                <w:left w:val="nil"/>
                <w:bottom w:val="nil"/>
                <w:right w:val="nil"/>
                <w:between w:val="nil"/>
              </w:pBdr>
              <w:spacing w:line="276" w:lineRule="auto"/>
              <w:ind w:left="0" w:right="0" w:firstLine="0"/>
              <w:jc w:val="left"/>
            </w:pPr>
          </w:p>
        </w:tc>
        <w:tc>
          <w:tcPr>
            <w:tcW w:w="599" w:type="dxa"/>
            <w:tcBorders>
              <w:top w:val="single" w:sz="8" w:space="0" w:color="FFFFFF"/>
              <w:left w:val="single" w:sz="8" w:space="0" w:color="000000"/>
              <w:bottom w:val="single" w:sz="8" w:space="0" w:color="FFFFFF"/>
              <w:right w:val="single" w:sz="15" w:space="0" w:color="000000"/>
            </w:tcBorders>
            <w:vAlign w:val="center"/>
          </w:tcPr>
          <w:p w14:paraId="0C346E46" w14:textId="77777777" w:rsidR="0050034D" w:rsidRDefault="00000000">
            <w:pPr>
              <w:ind w:left="33" w:right="0" w:firstLine="0"/>
              <w:jc w:val="center"/>
            </w:pPr>
            <w:r>
              <w:rPr>
                <w:sz w:val="16"/>
                <w:szCs w:val="16"/>
              </w:rPr>
              <w:t xml:space="preserve">,244 </w:t>
            </w:r>
          </w:p>
        </w:tc>
      </w:tr>
      <w:tr w:rsidR="0050034D" w14:paraId="19C75D9C" w14:textId="77777777">
        <w:trPr>
          <w:trHeight w:val="233"/>
        </w:trPr>
        <w:tc>
          <w:tcPr>
            <w:tcW w:w="1632" w:type="dxa"/>
            <w:vMerge/>
            <w:tcBorders>
              <w:top w:val="single" w:sz="8" w:space="0" w:color="000000"/>
              <w:left w:val="single" w:sz="15" w:space="0" w:color="000000"/>
              <w:bottom w:val="single" w:sz="8" w:space="0" w:color="000000"/>
              <w:right w:val="nil"/>
            </w:tcBorders>
          </w:tcPr>
          <w:p w14:paraId="4010EFF9" w14:textId="77777777" w:rsidR="0050034D" w:rsidRDefault="0050034D">
            <w:pPr>
              <w:widowControl w:val="0"/>
              <w:pBdr>
                <w:top w:val="nil"/>
                <w:left w:val="nil"/>
                <w:bottom w:val="nil"/>
                <w:right w:val="nil"/>
                <w:between w:val="nil"/>
              </w:pBdr>
              <w:spacing w:line="276" w:lineRule="auto"/>
              <w:ind w:left="0" w:right="0" w:firstLine="0"/>
              <w:jc w:val="left"/>
            </w:pPr>
          </w:p>
        </w:tc>
        <w:tc>
          <w:tcPr>
            <w:tcW w:w="583" w:type="dxa"/>
            <w:tcBorders>
              <w:top w:val="single" w:sz="8" w:space="0" w:color="FFFFFF"/>
              <w:left w:val="nil"/>
              <w:bottom w:val="single" w:sz="8" w:space="0" w:color="000000"/>
              <w:right w:val="single" w:sz="15" w:space="0" w:color="000000"/>
            </w:tcBorders>
          </w:tcPr>
          <w:p w14:paraId="64D2F594" w14:textId="77777777" w:rsidR="0050034D" w:rsidRDefault="00000000">
            <w:pPr>
              <w:ind w:left="0" w:right="0" w:firstLine="0"/>
              <w:jc w:val="left"/>
            </w:pPr>
            <w:r>
              <w:rPr>
                <w:sz w:val="16"/>
                <w:szCs w:val="16"/>
              </w:rPr>
              <w:t xml:space="preserve">N </w:t>
            </w:r>
          </w:p>
        </w:tc>
        <w:tc>
          <w:tcPr>
            <w:tcW w:w="585" w:type="dxa"/>
            <w:tcBorders>
              <w:top w:val="single" w:sz="8" w:space="0" w:color="FFFFFF"/>
              <w:left w:val="single" w:sz="15" w:space="0" w:color="000000"/>
              <w:bottom w:val="single" w:sz="8" w:space="0" w:color="000000"/>
              <w:right w:val="single" w:sz="8" w:space="0" w:color="000000"/>
            </w:tcBorders>
          </w:tcPr>
          <w:p w14:paraId="0C240B9B" w14:textId="77777777" w:rsidR="0050034D" w:rsidRDefault="00000000">
            <w:pPr>
              <w:ind w:left="54" w:right="0" w:firstLine="0"/>
              <w:jc w:val="center"/>
            </w:pPr>
            <w:r>
              <w:rPr>
                <w:sz w:val="16"/>
                <w:szCs w:val="16"/>
              </w:rPr>
              <w:t xml:space="preserve">131 </w:t>
            </w:r>
          </w:p>
        </w:tc>
        <w:tc>
          <w:tcPr>
            <w:tcW w:w="592" w:type="dxa"/>
            <w:tcBorders>
              <w:top w:val="single" w:sz="8" w:space="0" w:color="FFFFFF"/>
              <w:left w:val="single" w:sz="8" w:space="0" w:color="000000"/>
              <w:bottom w:val="single" w:sz="8" w:space="0" w:color="000000"/>
              <w:right w:val="single" w:sz="8" w:space="0" w:color="000000"/>
            </w:tcBorders>
          </w:tcPr>
          <w:p w14:paraId="5DDDEECE" w14:textId="77777777" w:rsidR="0050034D" w:rsidRDefault="00000000">
            <w:pPr>
              <w:ind w:left="40" w:right="0" w:firstLine="0"/>
              <w:jc w:val="center"/>
            </w:pPr>
            <w:r>
              <w:rPr>
                <w:sz w:val="16"/>
                <w:szCs w:val="16"/>
              </w:rPr>
              <w:t xml:space="preserve">132 </w:t>
            </w:r>
          </w:p>
        </w:tc>
        <w:tc>
          <w:tcPr>
            <w:tcW w:w="527" w:type="dxa"/>
            <w:tcBorders>
              <w:top w:val="single" w:sz="8" w:space="0" w:color="FFFFFF"/>
              <w:left w:val="single" w:sz="8" w:space="0" w:color="000000"/>
              <w:bottom w:val="single" w:sz="8" w:space="0" w:color="000000"/>
              <w:right w:val="single" w:sz="8" w:space="0" w:color="000000"/>
            </w:tcBorders>
          </w:tcPr>
          <w:p w14:paraId="261F4934" w14:textId="77777777" w:rsidR="0050034D" w:rsidRDefault="00000000">
            <w:pPr>
              <w:ind w:left="40" w:right="0" w:firstLine="0"/>
              <w:jc w:val="center"/>
            </w:pPr>
            <w:r>
              <w:rPr>
                <w:sz w:val="16"/>
                <w:szCs w:val="16"/>
              </w:rPr>
              <w:t xml:space="preserve">132 </w:t>
            </w:r>
          </w:p>
        </w:tc>
        <w:tc>
          <w:tcPr>
            <w:tcW w:w="533" w:type="dxa"/>
            <w:tcBorders>
              <w:top w:val="single" w:sz="8" w:space="0" w:color="FFFFFF"/>
              <w:left w:val="single" w:sz="8" w:space="0" w:color="000000"/>
              <w:bottom w:val="single" w:sz="8" w:space="0" w:color="000000"/>
              <w:right w:val="single" w:sz="8" w:space="0" w:color="000000"/>
            </w:tcBorders>
          </w:tcPr>
          <w:p w14:paraId="194806BE" w14:textId="77777777" w:rsidR="0050034D" w:rsidRDefault="00000000">
            <w:pPr>
              <w:ind w:left="42" w:right="0" w:firstLine="0"/>
              <w:jc w:val="center"/>
            </w:pPr>
            <w:r>
              <w:rPr>
                <w:sz w:val="16"/>
                <w:szCs w:val="16"/>
              </w:rPr>
              <w:t xml:space="preserve">130 </w:t>
            </w:r>
          </w:p>
        </w:tc>
        <w:tc>
          <w:tcPr>
            <w:tcW w:w="592" w:type="dxa"/>
            <w:tcBorders>
              <w:top w:val="single" w:sz="8" w:space="0" w:color="FFFFFF"/>
              <w:left w:val="single" w:sz="8" w:space="0" w:color="000000"/>
              <w:bottom w:val="single" w:sz="8" w:space="0" w:color="000000"/>
              <w:right w:val="single" w:sz="8" w:space="0" w:color="000000"/>
            </w:tcBorders>
          </w:tcPr>
          <w:p w14:paraId="7B3758FF" w14:textId="77777777" w:rsidR="0050034D" w:rsidRDefault="00000000">
            <w:pPr>
              <w:ind w:left="40" w:right="0" w:firstLine="0"/>
              <w:jc w:val="center"/>
            </w:pPr>
            <w:r>
              <w:rPr>
                <w:sz w:val="16"/>
                <w:szCs w:val="16"/>
              </w:rPr>
              <w:t xml:space="preserve">130 </w:t>
            </w:r>
          </w:p>
        </w:tc>
        <w:tc>
          <w:tcPr>
            <w:tcW w:w="649" w:type="dxa"/>
            <w:tcBorders>
              <w:top w:val="single" w:sz="8" w:space="0" w:color="FFFFFF"/>
              <w:left w:val="single" w:sz="8" w:space="0" w:color="000000"/>
              <w:bottom w:val="single" w:sz="8" w:space="0" w:color="000000"/>
              <w:right w:val="single" w:sz="8" w:space="0" w:color="000000"/>
            </w:tcBorders>
          </w:tcPr>
          <w:p w14:paraId="155E34C3" w14:textId="77777777" w:rsidR="0050034D" w:rsidRDefault="00000000">
            <w:pPr>
              <w:ind w:left="42" w:right="0" w:firstLine="0"/>
              <w:jc w:val="center"/>
            </w:pPr>
            <w:r>
              <w:rPr>
                <w:sz w:val="16"/>
                <w:szCs w:val="16"/>
              </w:rPr>
              <w:t xml:space="preserve">131 </w:t>
            </w:r>
          </w:p>
        </w:tc>
        <w:tc>
          <w:tcPr>
            <w:tcW w:w="562" w:type="dxa"/>
            <w:tcBorders>
              <w:top w:val="single" w:sz="8" w:space="0" w:color="FFFFFF"/>
              <w:left w:val="single" w:sz="8" w:space="0" w:color="000000"/>
              <w:bottom w:val="single" w:sz="8" w:space="0" w:color="000000"/>
              <w:right w:val="single" w:sz="8" w:space="0" w:color="000000"/>
            </w:tcBorders>
          </w:tcPr>
          <w:p w14:paraId="5A1AD5B6" w14:textId="77777777" w:rsidR="0050034D" w:rsidRDefault="00000000">
            <w:pPr>
              <w:ind w:left="40" w:right="0" w:firstLine="0"/>
              <w:jc w:val="center"/>
            </w:pPr>
            <w:r>
              <w:rPr>
                <w:sz w:val="16"/>
                <w:szCs w:val="16"/>
              </w:rPr>
              <w:t xml:space="preserve">130 </w:t>
            </w:r>
          </w:p>
        </w:tc>
        <w:tc>
          <w:tcPr>
            <w:tcW w:w="546" w:type="dxa"/>
            <w:tcBorders>
              <w:top w:val="single" w:sz="8" w:space="0" w:color="FFFFFF"/>
              <w:left w:val="single" w:sz="8" w:space="0" w:color="000000"/>
              <w:bottom w:val="single" w:sz="8" w:space="0" w:color="000000"/>
              <w:right w:val="single" w:sz="8" w:space="0" w:color="000000"/>
            </w:tcBorders>
          </w:tcPr>
          <w:p w14:paraId="52857BC9" w14:textId="77777777" w:rsidR="0050034D" w:rsidRDefault="00000000">
            <w:pPr>
              <w:ind w:left="40" w:right="0" w:firstLine="0"/>
              <w:jc w:val="center"/>
            </w:pPr>
            <w:r>
              <w:rPr>
                <w:sz w:val="16"/>
                <w:szCs w:val="16"/>
              </w:rPr>
              <w:t xml:space="preserve">129 </w:t>
            </w:r>
          </w:p>
        </w:tc>
        <w:tc>
          <w:tcPr>
            <w:tcW w:w="861" w:type="dxa"/>
            <w:tcBorders>
              <w:top w:val="single" w:sz="8" w:space="0" w:color="FFFFFF"/>
              <w:left w:val="single" w:sz="8" w:space="0" w:color="000000"/>
              <w:bottom w:val="single" w:sz="8" w:space="0" w:color="000000"/>
              <w:right w:val="single" w:sz="8" w:space="0" w:color="000000"/>
            </w:tcBorders>
          </w:tcPr>
          <w:p w14:paraId="65EAB199" w14:textId="77777777" w:rsidR="0050034D" w:rsidRDefault="00000000">
            <w:pPr>
              <w:ind w:left="42" w:right="0" w:firstLine="0"/>
              <w:jc w:val="center"/>
            </w:pPr>
            <w:r>
              <w:rPr>
                <w:sz w:val="16"/>
                <w:szCs w:val="16"/>
              </w:rPr>
              <w:t xml:space="preserve">131 </w:t>
            </w:r>
          </w:p>
        </w:tc>
        <w:tc>
          <w:tcPr>
            <w:tcW w:w="559" w:type="dxa"/>
            <w:tcBorders>
              <w:top w:val="single" w:sz="8" w:space="0" w:color="FFFFFF"/>
              <w:left w:val="single" w:sz="8" w:space="0" w:color="000000"/>
              <w:bottom w:val="single" w:sz="8" w:space="0" w:color="000000"/>
              <w:right w:val="single" w:sz="8" w:space="0" w:color="000000"/>
            </w:tcBorders>
          </w:tcPr>
          <w:p w14:paraId="77AC23C7" w14:textId="77777777" w:rsidR="0050034D" w:rsidRDefault="00000000">
            <w:pPr>
              <w:ind w:left="40" w:right="0" w:firstLine="0"/>
              <w:jc w:val="center"/>
            </w:pPr>
            <w:r>
              <w:rPr>
                <w:sz w:val="16"/>
                <w:szCs w:val="16"/>
              </w:rPr>
              <w:t xml:space="preserve">133 </w:t>
            </w:r>
          </w:p>
        </w:tc>
        <w:tc>
          <w:tcPr>
            <w:tcW w:w="592" w:type="dxa"/>
            <w:tcBorders>
              <w:top w:val="single" w:sz="8" w:space="0" w:color="FFFFFF"/>
              <w:left w:val="single" w:sz="8" w:space="0" w:color="000000"/>
              <w:bottom w:val="single" w:sz="8" w:space="0" w:color="000000"/>
              <w:right w:val="single" w:sz="8" w:space="0" w:color="000000"/>
            </w:tcBorders>
          </w:tcPr>
          <w:p w14:paraId="21E58A66" w14:textId="77777777" w:rsidR="0050034D" w:rsidRDefault="00000000">
            <w:pPr>
              <w:ind w:left="40" w:right="0" w:firstLine="0"/>
              <w:jc w:val="center"/>
            </w:pPr>
            <w:r>
              <w:rPr>
                <w:sz w:val="16"/>
                <w:szCs w:val="16"/>
              </w:rPr>
              <w:t xml:space="preserve">133 </w:t>
            </w:r>
          </w:p>
        </w:tc>
        <w:tc>
          <w:tcPr>
            <w:tcW w:w="596" w:type="dxa"/>
            <w:tcBorders>
              <w:top w:val="single" w:sz="8" w:space="0" w:color="FFFFFF"/>
              <w:left w:val="single" w:sz="8" w:space="0" w:color="000000"/>
              <w:bottom w:val="single" w:sz="8" w:space="0" w:color="000000"/>
              <w:right w:val="single" w:sz="8" w:space="0" w:color="000000"/>
            </w:tcBorders>
          </w:tcPr>
          <w:p w14:paraId="7DFB1D54" w14:textId="77777777" w:rsidR="0050034D" w:rsidRDefault="00000000">
            <w:pPr>
              <w:ind w:left="40" w:right="0" w:firstLine="0"/>
              <w:jc w:val="center"/>
            </w:pPr>
            <w:r>
              <w:rPr>
                <w:sz w:val="16"/>
                <w:szCs w:val="16"/>
              </w:rPr>
              <w:t xml:space="preserve">133 </w:t>
            </w:r>
          </w:p>
        </w:tc>
        <w:tc>
          <w:tcPr>
            <w:tcW w:w="559" w:type="dxa"/>
            <w:tcBorders>
              <w:top w:val="single" w:sz="8" w:space="0" w:color="FFFFFF"/>
              <w:left w:val="single" w:sz="8" w:space="0" w:color="000000"/>
              <w:bottom w:val="single" w:sz="8" w:space="0" w:color="000000"/>
              <w:right w:val="single" w:sz="8" w:space="0" w:color="000000"/>
            </w:tcBorders>
          </w:tcPr>
          <w:p w14:paraId="25A11B26" w14:textId="77777777" w:rsidR="0050034D" w:rsidRDefault="00000000">
            <w:pPr>
              <w:ind w:left="40" w:right="0" w:firstLine="0"/>
              <w:jc w:val="center"/>
            </w:pPr>
            <w:r>
              <w:rPr>
                <w:sz w:val="16"/>
                <w:szCs w:val="16"/>
              </w:rPr>
              <w:t xml:space="preserve">131 </w:t>
            </w:r>
          </w:p>
        </w:tc>
        <w:tc>
          <w:tcPr>
            <w:tcW w:w="619" w:type="dxa"/>
            <w:tcBorders>
              <w:top w:val="single" w:sz="8" w:space="0" w:color="FFFFFF"/>
              <w:left w:val="single" w:sz="8" w:space="0" w:color="000000"/>
              <w:bottom w:val="single" w:sz="8" w:space="0" w:color="000000"/>
              <w:right w:val="single" w:sz="8" w:space="0" w:color="000000"/>
            </w:tcBorders>
          </w:tcPr>
          <w:p w14:paraId="309B4F8E" w14:textId="77777777" w:rsidR="0050034D" w:rsidRDefault="00000000">
            <w:pPr>
              <w:ind w:left="39" w:right="0" w:firstLine="0"/>
              <w:jc w:val="center"/>
            </w:pPr>
            <w:r>
              <w:rPr>
                <w:sz w:val="16"/>
                <w:szCs w:val="16"/>
              </w:rPr>
              <w:t xml:space="preserve">129 </w:t>
            </w:r>
          </w:p>
        </w:tc>
        <w:tc>
          <w:tcPr>
            <w:tcW w:w="592" w:type="dxa"/>
            <w:tcBorders>
              <w:top w:val="single" w:sz="8" w:space="0" w:color="FFFFFF"/>
              <w:left w:val="single" w:sz="8" w:space="0" w:color="000000"/>
              <w:bottom w:val="single" w:sz="8" w:space="0" w:color="000000"/>
              <w:right w:val="single" w:sz="8" w:space="0" w:color="000000"/>
            </w:tcBorders>
          </w:tcPr>
          <w:p w14:paraId="5147D0C1" w14:textId="77777777" w:rsidR="0050034D" w:rsidRDefault="00000000">
            <w:pPr>
              <w:ind w:left="40" w:right="0" w:firstLine="0"/>
              <w:jc w:val="center"/>
            </w:pPr>
            <w:r>
              <w:rPr>
                <w:sz w:val="16"/>
                <w:szCs w:val="16"/>
              </w:rPr>
              <w:t xml:space="preserve">133 </w:t>
            </w:r>
          </w:p>
        </w:tc>
        <w:tc>
          <w:tcPr>
            <w:tcW w:w="592" w:type="dxa"/>
            <w:tcBorders>
              <w:top w:val="single" w:sz="8" w:space="0" w:color="FFFFFF"/>
              <w:left w:val="single" w:sz="8" w:space="0" w:color="000000"/>
              <w:bottom w:val="single" w:sz="8" w:space="0" w:color="000000"/>
              <w:right w:val="single" w:sz="8" w:space="0" w:color="000000"/>
            </w:tcBorders>
          </w:tcPr>
          <w:p w14:paraId="4B20519B" w14:textId="77777777" w:rsidR="0050034D" w:rsidRDefault="00000000">
            <w:pPr>
              <w:ind w:left="40" w:right="0" w:firstLine="0"/>
              <w:jc w:val="center"/>
            </w:pPr>
            <w:r>
              <w:rPr>
                <w:sz w:val="16"/>
                <w:szCs w:val="16"/>
              </w:rPr>
              <w:t xml:space="preserve">133 </w:t>
            </w:r>
          </w:p>
        </w:tc>
        <w:tc>
          <w:tcPr>
            <w:tcW w:w="592" w:type="dxa"/>
            <w:tcBorders>
              <w:top w:val="single" w:sz="8" w:space="0" w:color="FFFFFF"/>
              <w:left w:val="single" w:sz="8" w:space="0" w:color="000000"/>
              <w:bottom w:val="single" w:sz="8" w:space="0" w:color="000000"/>
              <w:right w:val="single" w:sz="8" w:space="0" w:color="000000"/>
            </w:tcBorders>
          </w:tcPr>
          <w:p w14:paraId="31E78AD1" w14:textId="77777777" w:rsidR="0050034D" w:rsidRDefault="00000000">
            <w:pPr>
              <w:ind w:left="40" w:right="0" w:firstLine="0"/>
              <w:jc w:val="center"/>
            </w:pPr>
            <w:r>
              <w:rPr>
                <w:sz w:val="16"/>
                <w:szCs w:val="16"/>
              </w:rPr>
              <w:t xml:space="preserve">131 </w:t>
            </w:r>
          </w:p>
        </w:tc>
        <w:tc>
          <w:tcPr>
            <w:tcW w:w="599" w:type="dxa"/>
            <w:tcBorders>
              <w:top w:val="single" w:sz="8" w:space="0" w:color="FFFFFF"/>
              <w:left w:val="single" w:sz="8" w:space="0" w:color="000000"/>
              <w:bottom w:val="single" w:sz="8" w:space="0" w:color="000000"/>
              <w:right w:val="single" w:sz="15" w:space="0" w:color="000000"/>
            </w:tcBorders>
          </w:tcPr>
          <w:p w14:paraId="1AC52FCC" w14:textId="77777777" w:rsidR="0050034D" w:rsidRDefault="00000000">
            <w:pPr>
              <w:ind w:left="30" w:right="0" w:firstLine="0"/>
              <w:jc w:val="center"/>
            </w:pPr>
            <w:r>
              <w:rPr>
                <w:sz w:val="16"/>
                <w:szCs w:val="16"/>
              </w:rPr>
              <w:t xml:space="preserve">132 </w:t>
            </w:r>
          </w:p>
        </w:tc>
      </w:tr>
    </w:tbl>
    <w:p w14:paraId="105EDB81" w14:textId="77777777" w:rsidR="0050034D" w:rsidRDefault="0050034D">
      <w:pPr>
        <w:spacing w:after="0" w:line="240" w:lineRule="auto"/>
        <w:ind w:left="-1440" w:right="9235" w:firstLine="0"/>
        <w:jc w:val="left"/>
      </w:pPr>
    </w:p>
    <w:tbl>
      <w:tblPr>
        <w:tblStyle w:val="afffff6"/>
        <w:tblW w:w="12962" w:type="dxa"/>
        <w:tblLayout w:type="fixed"/>
        <w:tblLook w:val="0400" w:firstRow="0" w:lastRow="0" w:firstColumn="0" w:lastColumn="0" w:noHBand="0" w:noVBand="1"/>
      </w:tblPr>
      <w:tblGrid>
        <w:gridCol w:w="1066"/>
        <w:gridCol w:w="583"/>
        <w:gridCol w:w="635"/>
        <w:gridCol w:w="609"/>
        <w:gridCol w:w="543"/>
        <w:gridCol w:w="542"/>
        <w:gridCol w:w="609"/>
        <w:gridCol w:w="705"/>
        <w:gridCol w:w="576"/>
        <w:gridCol w:w="557"/>
        <w:gridCol w:w="983"/>
        <w:gridCol w:w="609"/>
        <w:gridCol w:w="609"/>
        <w:gridCol w:w="614"/>
        <w:gridCol w:w="609"/>
        <w:gridCol w:w="667"/>
        <w:gridCol w:w="609"/>
        <w:gridCol w:w="609"/>
        <w:gridCol w:w="609"/>
        <w:gridCol w:w="619"/>
      </w:tblGrid>
      <w:tr w:rsidR="0050034D" w14:paraId="59871D70" w14:textId="77777777">
        <w:trPr>
          <w:trHeight w:val="866"/>
        </w:trPr>
        <w:tc>
          <w:tcPr>
            <w:tcW w:w="1066" w:type="dxa"/>
            <w:vMerge w:val="restart"/>
            <w:tcBorders>
              <w:top w:val="single" w:sz="8" w:space="0" w:color="000000"/>
              <w:left w:val="single" w:sz="15" w:space="0" w:color="000000"/>
              <w:bottom w:val="single" w:sz="8" w:space="0" w:color="000000"/>
              <w:right w:val="nil"/>
            </w:tcBorders>
          </w:tcPr>
          <w:p w14:paraId="22178F53" w14:textId="77777777" w:rsidR="0050034D" w:rsidRDefault="00000000">
            <w:pPr>
              <w:ind w:left="79" w:right="48" w:firstLine="0"/>
              <w:jc w:val="left"/>
            </w:pPr>
            <w:r>
              <w:rPr>
                <w:sz w:val="16"/>
                <w:szCs w:val="16"/>
              </w:rPr>
              <w:t xml:space="preserve">Benefit of blockchain technologies - Supporting learners' career decisions </w:t>
            </w:r>
          </w:p>
        </w:tc>
        <w:tc>
          <w:tcPr>
            <w:tcW w:w="583" w:type="dxa"/>
            <w:tcBorders>
              <w:top w:val="single" w:sz="8" w:space="0" w:color="000000"/>
              <w:left w:val="nil"/>
              <w:bottom w:val="single" w:sz="8" w:space="0" w:color="FFFFFF"/>
              <w:right w:val="single" w:sz="15" w:space="0" w:color="000000"/>
            </w:tcBorders>
          </w:tcPr>
          <w:p w14:paraId="7CE2241D" w14:textId="77777777" w:rsidR="0050034D" w:rsidRDefault="00000000">
            <w:pPr>
              <w:ind w:left="0" w:right="0" w:firstLine="0"/>
              <w:jc w:val="left"/>
            </w:pPr>
            <w:r>
              <w:rPr>
                <w:sz w:val="16"/>
                <w:szCs w:val="16"/>
              </w:rPr>
              <w:t xml:space="preserve">Pears on Correl ation </w:t>
            </w:r>
          </w:p>
        </w:tc>
        <w:tc>
          <w:tcPr>
            <w:tcW w:w="635" w:type="dxa"/>
            <w:tcBorders>
              <w:top w:val="single" w:sz="8" w:space="0" w:color="000000"/>
              <w:left w:val="single" w:sz="15" w:space="0" w:color="000000"/>
              <w:bottom w:val="single" w:sz="8" w:space="0" w:color="FFFFFF"/>
              <w:right w:val="single" w:sz="8" w:space="0" w:color="000000"/>
            </w:tcBorders>
            <w:vAlign w:val="center"/>
          </w:tcPr>
          <w:p w14:paraId="0A9058E3" w14:textId="77777777" w:rsidR="0050034D" w:rsidRDefault="00000000">
            <w:pPr>
              <w:ind w:left="52" w:right="0" w:firstLine="0"/>
              <w:jc w:val="center"/>
            </w:pPr>
            <w:r>
              <w:rPr>
                <w:sz w:val="16"/>
                <w:szCs w:val="16"/>
              </w:rPr>
              <w:t xml:space="preserve">,053 </w:t>
            </w:r>
          </w:p>
        </w:tc>
        <w:tc>
          <w:tcPr>
            <w:tcW w:w="609" w:type="dxa"/>
            <w:tcBorders>
              <w:top w:val="single" w:sz="8" w:space="0" w:color="000000"/>
              <w:left w:val="single" w:sz="8" w:space="0" w:color="000000"/>
              <w:bottom w:val="single" w:sz="8" w:space="0" w:color="FFFFFF"/>
              <w:right w:val="single" w:sz="8" w:space="0" w:color="000000"/>
            </w:tcBorders>
            <w:vAlign w:val="center"/>
          </w:tcPr>
          <w:p w14:paraId="5EAEA2C0" w14:textId="77777777" w:rsidR="0050034D" w:rsidRDefault="00000000">
            <w:pPr>
              <w:ind w:left="115" w:right="0" w:firstLine="0"/>
              <w:jc w:val="left"/>
            </w:pPr>
            <w:r>
              <w:rPr>
                <w:sz w:val="16"/>
                <w:szCs w:val="16"/>
              </w:rPr>
              <w:t>,270</w:t>
            </w:r>
            <w:r>
              <w:rPr>
                <w:sz w:val="16"/>
                <w:szCs w:val="16"/>
                <w:vertAlign w:val="superscript"/>
              </w:rPr>
              <w:t>**</w:t>
            </w:r>
            <w:r>
              <w:rPr>
                <w:sz w:val="16"/>
                <w:szCs w:val="16"/>
              </w:rPr>
              <w:t xml:space="preserve"> </w:t>
            </w:r>
          </w:p>
        </w:tc>
        <w:tc>
          <w:tcPr>
            <w:tcW w:w="543" w:type="dxa"/>
            <w:tcBorders>
              <w:top w:val="single" w:sz="8" w:space="0" w:color="000000"/>
              <w:left w:val="single" w:sz="8" w:space="0" w:color="000000"/>
              <w:bottom w:val="single" w:sz="8" w:space="0" w:color="FFFFFF"/>
              <w:right w:val="single" w:sz="8" w:space="0" w:color="000000"/>
            </w:tcBorders>
            <w:vAlign w:val="center"/>
          </w:tcPr>
          <w:p w14:paraId="6CA698FB" w14:textId="77777777" w:rsidR="0050034D" w:rsidRDefault="00000000">
            <w:pPr>
              <w:ind w:left="38" w:right="0" w:firstLine="0"/>
              <w:jc w:val="center"/>
            </w:pPr>
            <w:r>
              <w:rPr>
                <w:sz w:val="16"/>
                <w:szCs w:val="16"/>
              </w:rPr>
              <w:t xml:space="preserve">,034 </w:t>
            </w:r>
          </w:p>
        </w:tc>
        <w:tc>
          <w:tcPr>
            <w:tcW w:w="542" w:type="dxa"/>
            <w:tcBorders>
              <w:top w:val="single" w:sz="8" w:space="0" w:color="000000"/>
              <w:left w:val="single" w:sz="8" w:space="0" w:color="000000"/>
              <w:bottom w:val="single" w:sz="8" w:space="0" w:color="FFFFFF"/>
              <w:right w:val="single" w:sz="8" w:space="0" w:color="000000"/>
            </w:tcBorders>
            <w:vAlign w:val="center"/>
          </w:tcPr>
          <w:p w14:paraId="4E47D157" w14:textId="77777777" w:rsidR="0050034D" w:rsidRDefault="00000000">
            <w:pPr>
              <w:ind w:left="39" w:right="0" w:firstLine="0"/>
              <w:jc w:val="center"/>
            </w:pPr>
            <w:r>
              <w:rPr>
                <w:sz w:val="16"/>
                <w:szCs w:val="16"/>
              </w:rPr>
              <w:t xml:space="preserve">,172 </w:t>
            </w:r>
          </w:p>
        </w:tc>
        <w:tc>
          <w:tcPr>
            <w:tcW w:w="609" w:type="dxa"/>
            <w:tcBorders>
              <w:top w:val="single" w:sz="8" w:space="0" w:color="000000"/>
              <w:left w:val="single" w:sz="8" w:space="0" w:color="000000"/>
              <w:bottom w:val="single" w:sz="8" w:space="0" w:color="FFFFFF"/>
              <w:right w:val="single" w:sz="8" w:space="0" w:color="000000"/>
            </w:tcBorders>
            <w:vAlign w:val="center"/>
          </w:tcPr>
          <w:p w14:paraId="3436CFB2" w14:textId="77777777" w:rsidR="0050034D" w:rsidRDefault="00000000">
            <w:pPr>
              <w:ind w:left="115" w:right="0" w:firstLine="0"/>
              <w:jc w:val="left"/>
            </w:pPr>
            <w:r>
              <w:rPr>
                <w:sz w:val="16"/>
                <w:szCs w:val="16"/>
              </w:rPr>
              <w:t>,372</w:t>
            </w:r>
            <w:r>
              <w:rPr>
                <w:sz w:val="16"/>
                <w:szCs w:val="16"/>
                <w:vertAlign w:val="superscript"/>
              </w:rPr>
              <w:t>**</w:t>
            </w:r>
            <w:r>
              <w:rPr>
                <w:sz w:val="16"/>
                <w:szCs w:val="16"/>
              </w:rPr>
              <w:t xml:space="preserve"> </w:t>
            </w:r>
          </w:p>
        </w:tc>
        <w:tc>
          <w:tcPr>
            <w:tcW w:w="705" w:type="dxa"/>
            <w:tcBorders>
              <w:top w:val="single" w:sz="8" w:space="0" w:color="000000"/>
              <w:left w:val="single" w:sz="8" w:space="0" w:color="000000"/>
              <w:bottom w:val="single" w:sz="8" w:space="0" w:color="FFFFFF"/>
              <w:right w:val="single" w:sz="8" w:space="0" w:color="000000"/>
            </w:tcBorders>
            <w:vAlign w:val="center"/>
          </w:tcPr>
          <w:p w14:paraId="35CAB861" w14:textId="77777777" w:rsidR="0050034D" w:rsidRDefault="00000000">
            <w:pPr>
              <w:ind w:left="45" w:right="0" w:firstLine="0"/>
              <w:jc w:val="center"/>
            </w:pPr>
            <w:r>
              <w:rPr>
                <w:sz w:val="16"/>
                <w:szCs w:val="16"/>
              </w:rPr>
              <w:t xml:space="preserve">,107 </w:t>
            </w:r>
          </w:p>
        </w:tc>
        <w:tc>
          <w:tcPr>
            <w:tcW w:w="576" w:type="dxa"/>
            <w:tcBorders>
              <w:top w:val="single" w:sz="8" w:space="0" w:color="000000"/>
              <w:left w:val="single" w:sz="8" w:space="0" w:color="000000"/>
              <w:bottom w:val="single" w:sz="8" w:space="0" w:color="FFFFFF"/>
              <w:right w:val="single" w:sz="8" w:space="0" w:color="000000"/>
            </w:tcBorders>
            <w:vAlign w:val="center"/>
          </w:tcPr>
          <w:p w14:paraId="3D103D7A" w14:textId="77777777" w:rsidR="0050034D" w:rsidRDefault="00000000">
            <w:pPr>
              <w:ind w:left="122" w:right="0" w:firstLine="0"/>
              <w:jc w:val="left"/>
            </w:pPr>
            <w:r>
              <w:rPr>
                <w:sz w:val="16"/>
                <w:szCs w:val="16"/>
              </w:rPr>
              <w:t>,193</w:t>
            </w:r>
            <w:r>
              <w:rPr>
                <w:sz w:val="16"/>
                <w:szCs w:val="16"/>
                <w:vertAlign w:val="superscript"/>
              </w:rPr>
              <w:t>*</w:t>
            </w:r>
            <w:r>
              <w:rPr>
                <w:sz w:val="16"/>
                <w:szCs w:val="16"/>
              </w:rPr>
              <w:t xml:space="preserve"> </w:t>
            </w:r>
          </w:p>
        </w:tc>
        <w:tc>
          <w:tcPr>
            <w:tcW w:w="557" w:type="dxa"/>
            <w:tcBorders>
              <w:top w:val="single" w:sz="8" w:space="0" w:color="000000"/>
              <w:left w:val="single" w:sz="8" w:space="0" w:color="000000"/>
              <w:bottom w:val="single" w:sz="8" w:space="0" w:color="FFFFFF"/>
              <w:right w:val="single" w:sz="8" w:space="0" w:color="000000"/>
            </w:tcBorders>
            <w:vAlign w:val="center"/>
          </w:tcPr>
          <w:p w14:paraId="33133BCD" w14:textId="77777777" w:rsidR="0050034D" w:rsidRDefault="00000000">
            <w:pPr>
              <w:ind w:left="113" w:right="0" w:firstLine="0"/>
              <w:jc w:val="left"/>
            </w:pPr>
            <w:r>
              <w:rPr>
                <w:sz w:val="16"/>
                <w:szCs w:val="16"/>
              </w:rPr>
              <w:t xml:space="preserve">-,012 </w:t>
            </w:r>
          </w:p>
        </w:tc>
        <w:tc>
          <w:tcPr>
            <w:tcW w:w="983" w:type="dxa"/>
            <w:tcBorders>
              <w:top w:val="single" w:sz="8" w:space="0" w:color="000000"/>
              <w:left w:val="single" w:sz="8" w:space="0" w:color="000000"/>
              <w:bottom w:val="single" w:sz="8" w:space="0" w:color="FFFFFF"/>
              <w:right w:val="single" w:sz="8" w:space="0" w:color="000000"/>
            </w:tcBorders>
            <w:vAlign w:val="center"/>
          </w:tcPr>
          <w:p w14:paraId="03E9F015" w14:textId="77777777" w:rsidR="0050034D" w:rsidRDefault="00000000">
            <w:pPr>
              <w:ind w:left="44" w:right="0" w:firstLine="0"/>
              <w:jc w:val="center"/>
            </w:pPr>
            <w:r>
              <w:rPr>
                <w:sz w:val="16"/>
                <w:szCs w:val="16"/>
              </w:rPr>
              <w:t>,202</w:t>
            </w:r>
            <w:r>
              <w:rPr>
                <w:sz w:val="16"/>
                <w:szCs w:val="16"/>
                <w:vertAlign w:val="superscript"/>
              </w:rPr>
              <w:t>*</w:t>
            </w:r>
            <w:r>
              <w:rPr>
                <w:sz w:val="16"/>
                <w:szCs w:val="16"/>
              </w:rPr>
              <w:t xml:space="preserve"> </w:t>
            </w:r>
          </w:p>
        </w:tc>
        <w:tc>
          <w:tcPr>
            <w:tcW w:w="609" w:type="dxa"/>
            <w:tcBorders>
              <w:top w:val="single" w:sz="8" w:space="0" w:color="000000"/>
              <w:left w:val="single" w:sz="8" w:space="0" w:color="000000"/>
              <w:bottom w:val="single" w:sz="8" w:space="0" w:color="FFFFFF"/>
              <w:right w:val="single" w:sz="8" w:space="0" w:color="000000"/>
            </w:tcBorders>
            <w:vAlign w:val="center"/>
          </w:tcPr>
          <w:p w14:paraId="40AC097B" w14:textId="77777777" w:rsidR="0050034D" w:rsidRDefault="00000000">
            <w:pPr>
              <w:ind w:left="115" w:right="0" w:firstLine="0"/>
              <w:jc w:val="left"/>
            </w:pPr>
            <w:r>
              <w:rPr>
                <w:sz w:val="16"/>
                <w:szCs w:val="16"/>
              </w:rPr>
              <w:t>,599</w:t>
            </w:r>
            <w:r>
              <w:rPr>
                <w:sz w:val="16"/>
                <w:szCs w:val="16"/>
                <w:vertAlign w:val="superscript"/>
              </w:rPr>
              <w:t>**</w:t>
            </w:r>
            <w:r>
              <w:rPr>
                <w:sz w:val="16"/>
                <w:szCs w:val="16"/>
              </w:rPr>
              <w:t xml:space="preserve"> </w:t>
            </w:r>
          </w:p>
        </w:tc>
        <w:tc>
          <w:tcPr>
            <w:tcW w:w="609" w:type="dxa"/>
            <w:tcBorders>
              <w:top w:val="single" w:sz="8" w:space="0" w:color="000000"/>
              <w:left w:val="single" w:sz="8" w:space="0" w:color="000000"/>
              <w:bottom w:val="single" w:sz="8" w:space="0" w:color="FFFFFF"/>
              <w:right w:val="single" w:sz="8" w:space="0" w:color="000000"/>
            </w:tcBorders>
            <w:vAlign w:val="center"/>
          </w:tcPr>
          <w:p w14:paraId="22F481D6" w14:textId="77777777" w:rsidR="0050034D" w:rsidRDefault="00000000">
            <w:pPr>
              <w:ind w:left="43" w:right="0" w:firstLine="0"/>
              <w:jc w:val="center"/>
            </w:pPr>
            <w:r>
              <w:rPr>
                <w:sz w:val="16"/>
                <w:szCs w:val="16"/>
              </w:rPr>
              <w:t xml:space="preserve">1 </w:t>
            </w:r>
          </w:p>
        </w:tc>
        <w:tc>
          <w:tcPr>
            <w:tcW w:w="614" w:type="dxa"/>
            <w:tcBorders>
              <w:top w:val="single" w:sz="8" w:space="0" w:color="000000"/>
              <w:left w:val="single" w:sz="8" w:space="0" w:color="000000"/>
              <w:bottom w:val="single" w:sz="8" w:space="0" w:color="FFFFFF"/>
              <w:right w:val="single" w:sz="8" w:space="0" w:color="000000"/>
            </w:tcBorders>
            <w:vAlign w:val="center"/>
          </w:tcPr>
          <w:p w14:paraId="1925B387" w14:textId="77777777" w:rsidR="0050034D" w:rsidRDefault="00000000">
            <w:pPr>
              <w:ind w:left="42" w:right="0" w:firstLine="0"/>
              <w:jc w:val="center"/>
            </w:pPr>
            <w:r>
              <w:rPr>
                <w:sz w:val="16"/>
                <w:szCs w:val="16"/>
              </w:rPr>
              <w:t xml:space="preserve">,127 </w:t>
            </w:r>
          </w:p>
        </w:tc>
        <w:tc>
          <w:tcPr>
            <w:tcW w:w="609" w:type="dxa"/>
            <w:tcBorders>
              <w:top w:val="single" w:sz="8" w:space="0" w:color="000000"/>
              <w:left w:val="single" w:sz="8" w:space="0" w:color="000000"/>
              <w:bottom w:val="single" w:sz="8" w:space="0" w:color="FFFFFF"/>
              <w:right w:val="single" w:sz="8" w:space="0" w:color="000000"/>
            </w:tcBorders>
            <w:vAlign w:val="center"/>
          </w:tcPr>
          <w:p w14:paraId="56651224" w14:textId="77777777" w:rsidR="0050034D" w:rsidRDefault="00000000">
            <w:pPr>
              <w:ind w:left="42" w:right="0" w:firstLine="0"/>
              <w:jc w:val="center"/>
            </w:pPr>
            <w:r>
              <w:rPr>
                <w:sz w:val="16"/>
                <w:szCs w:val="16"/>
              </w:rPr>
              <w:t xml:space="preserve">,120 </w:t>
            </w:r>
          </w:p>
        </w:tc>
        <w:tc>
          <w:tcPr>
            <w:tcW w:w="667" w:type="dxa"/>
            <w:tcBorders>
              <w:top w:val="single" w:sz="8" w:space="0" w:color="000000"/>
              <w:left w:val="single" w:sz="8" w:space="0" w:color="000000"/>
              <w:bottom w:val="single" w:sz="8" w:space="0" w:color="FFFFFF"/>
              <w:right w:val="single" w:sz="8" w:space="0" w:color="000000"/>
            </w:tcBorders>
            <w:vAlign w:val="center"/>
          </w:tcPr>
          <w:p w14:paraId="7E75CF95" w14:textId="77777777" w:rsidR="0050034D" w:rsidRDefault="00000000">
            <w:pPr>
              <w:ind w:left="37" w:right="0" w:firstLine="0"/>
              <w:jc w:val="center"/>
            </w:pPr>
            <w:r>
              <w:rPr>
                <w:sz w:val="16"/>
                <w:szCs w:val="16"/>
              </w:rPr>
              <w:t xml:space="preserve">,068 </w:t>
            </w:r>
          </w:p>
        </w:tc>
        <w:tc>
          <w:tcPr>
            <w:tcW w:w="609" w:type="dxa"/>
            <w:tcBorders>
              <w:top w:val="single" w:sz="8" w:space="0" w:color="000000"/>
              <w:left w:val="single" w:sz="8" w:space="0" w:color="000000"/>
              <w:bottom w:val="single" w:sz="8" w:space="0" w:color="FFFFFF"/>
              <w:right w:val="single" w:sz="8" w:space="0" w:color="000000"/>
            </w:tcBorders>
            <w:vAlign w:val="center"/>
          </w:tcPr>
          <w:p w14:paraId="08A98589" w14:textId="77777777" w:rsidR="0050034D" w:rsidRDefault="00000000">
            <w:pPr>
              <w:ind w:left="42" w:right="0" w:firstLine="0"/>
              <w:jc w:val="center"/>
            </w:pPr>
            <w:r>
              <w:rPr>
                <w:sz w:val="16"/>
                <w:szCs w:val="16"/>
              </w:rPr>
              <w:t xml:space="preserve">,132 </w:t>
            </w:r>
          </w:p>
        </w:tc>
        <w:tc>
          <w:tcPr>
            <w:tcW w:w="609" w:type="dxa"/>
            <w:tcBorders>
              <w:top w:val="single" w:sz="8" w:space="0" w:color="000000"/>
              <w:left w:val="single" w:sz="8" w:space="0" w:color="000000"/>
              <w:bottom w:val="single" w:sz="8" w:space="0" w:color="FFFFFF"/>
              <w:right w:val="single" w:sz="8" w:space="0" w:color="000000"/>
            </w:tcBorders>
            <w:vAlign w:val="center"/>
          </w:tcPr>
          <w:p w14:paraId="6A749CBA" w14:textId="77777777" w:rsidR="0050034D" w:rsidRDefault="00000000">
            <w:pPr>
              <w:ind w:left="115" w:right="0" w:firstLine="0"/>
              <w:jc w:val="left"/>
            </w:pPr>
            <w:r>
              <w:rPr>
                <w:sz w:val="16"/>
                <w:szCs w:val="16"/>
              </w:rPr>
              <w:t>,466</w:t>
            </w:r>
            <w:r>
              <w:rPr>
                <w:sz w:val="16"/>
                <w:szCs w:val="16"/>
                <w:vertAlign w:val="superscript"/>
              </w:rPr>
              <w:t>**</w:t>
            </w:r>
            <w:r>
              <w:rPr>
                <w:sz w:val="16"/>
                <w:szCs w:val="16"/>
              </w:rPr>
              <w:t xml:space="preserve"> </w:t>
            </w:r>
          </w:p>
        </w:tc>
        <w:tc>
          <w:tcPr>
            <w:tcW w:w="609" w:type="dxa"/>
            <w:tcBorders>
              <w:top w:val="single" w:sz="8" w:space="0" w:color="000000"/>
              <w:left w:val="single" w:sz="8" w:space="0" w:color="000000"/>
              <w:bottom w:val="single" w:sz="8" w:space="0" w:color="FFFFFF"/>
              <w:right w:val="single" w:sz="8" w:space="0" w:color="000000"/>
            </w:tcBorders>
            <w:vAlign w:val="center"/>
          </w:tcPr>
          <w:p w14:paraId="16AD821C" w14:textId="77777777" w:rsidR="0050034D" w:rsidRDefault="00000000">
            <w:pPr>
              <w:ind w:left="115" w:right="0" w:firstLine="0"/>
              <w:jc w:val="left"/>
            </w:pPr>
            <w:r>
              <w:rPr>
                <w:sz w:val="16"/>
                <w:szCs w:val="16"/>
              </w:rPr>
              <w:t>,270</w:t>
            </w:r>
            <w:r>
              <w:rPr>
                <w:sz w:val="16"/>
                <w:szCs w:val="16"/>
                <w:vertAlign w:val="superscript"/>
              </w:rPr>
              <w:t>**</w:t>
            </w:r>
            <w:r>
              <w:rPr>
                <w:sz w:val="16"/>
                <w:szCs w:val="16"/>
              </w:rPr>
              <w:t xml:space="preserve"> </w:t>
            </w:r>
          </w:p>
        </w:tc>
        <w:tc>
          <w:tcPr>
            <w:tcW w:w="619" w:type="dxa"/>
            <w:tcBorders>
              <w:top w:val="single" w:sz="8" w:space="0" w:color="000000"/>
              <w:left w:val="single" w:sz="8" w:space="0" w:color="000000"/>
              <w:bottom w:val="single" w:sz="8" w:space="0" w:color="FFFFFF"/>
              <w:right w:val="single" w:sz="15" w:space="0" w:color="000000"/>
            </w:tcBorders>
            <w:vAlign w:val="center"/>
          </w:tcPr>
          <w:p w14:paraId="19652D4A" w14:textId="77777777" w:rsidR="0050034D" w:rsidRDefault="00000000">
            <w:pPr>
              <w:ind w:left="33" w:right="0" w:firstLine="0"/>
              <w:jc w:val="center"/>
            </w:pPr>
            <w:r>
              <w:rPr>
                <w:sz w:val="16"/>
                <w:szCs w:val="16"/>
              </w:rPr>
              <w:t xml:space="preserve">,091 </w:t>
            </w:r>
          </w:p>
        </w:tc>
      </w:tr>
      <w:tr w:rsidR="0050034D" w14:paraId="41042838" w14:textId="77777777">
        <w:trPr>
          <w:trHeight w:val="655"/>
        </w:trPr>
        <w:tc>
          <w:tcPr>
            <w:tcW w:w="1066" w:type="dxa"/>
            <w:vMerge/>
            <w:tcBorders>
              <w:top w:val="single" w:sz="8" w:space="0" w:color="000000"/>
              <w:left w:val="single" w:sz="15" w:space="0" w:color="000000"/>
              <w:bottom w:val="single" w:sz="8" w:space="0" w:color="000000"/>
              <w:right w:val="nil"/>
            </w:tcBorders>
          </w:tcPr>
          <w:p w14:paraId="2F813C50" w14:textId="77777777" w:rsidR="0050034D" w:rsidRDefault="0050034D">
            <w:pPr>
              <w:widowControl w:val="0"/>
              <w:pBdr>
                <w:top w:val="nil"/>
                <w:left w:val="nil"/>
                <w:bottom w:val="nil"/>
                <w:right w:val="nil"/>
                <w:between w:val="nil"/>
              </w:pBdr>
              <w:spacing w:line="276" w:lineRule="auto"/>
              <w:ind w:left="0" w:right="0" w:firstLine="0"/>
              <w:jc w:val="left"/>
            </w:pPr>
          </w:p>
        </w:tc>
        <w:tc>
          <w:tcPr>
            <w:tcW w:w="583" w:type="dxa"/>
            <w:tcBorders>
              <w:top w:val="single" w:sz="8" w:space="0" w:color="FFFFFF"/>
              <w:left w:val="nil"/>
              <w:bottom w:val="single" w:sz="8" w:space="0" w:color="FFFFFF"/>
              <w:right w:val="single" w:sz="15" w:space="0" w:color="000000"/>
            </w:tcBorders>
          </w:tcPr>
          <w:p w14:paraId="0BF38EC0" w14:textId="77777777" w:rsidR="0050034D" w:rsidRDefault="00000000">
            <w:pPr>
              <w:ind w:left="0" w:right="0" w:firstLine="0"/>
              <w:jc w:val="left"/>
            </w:pPr>
            <w:r>
              <w:rPr>
                <w:sz w:val="16"/>
                <w:szCs w:val="16"/>
              </w:rPr>
              <w:t xml:space="preserve">Sig. (2tailed) </w:t>
            </w:r>
          </w:p>
        </w:tc>
        <w:tc>
          <w:tcPr>
            <w:tcW w:w="635" w:type="dxa"/>
            <w:tcBorders>
              <w:top w:val="single" w:sz="8" w:space="0" w:color="FFFFFF"/>
              <w:left w:val="single" w:sz="15" w:space="0" w:color="000000"/>
              <w:bottom w:val="single" w:sz="8" w:space="0" w:color="FFFFFF"/>
              <w:right w:val="single" w:sz="8" w:space="0" w:color="000000"/>
            </w:tcBorders>
            <w:vAlign w:val="center"/>
          </w:tcPr>
          <w:p w14:paraId="19B80C62" w14:textId="77777777" w:rsidR="0050034D" w:rsidRDefault="00000000">
            <w:pPr>
              <w:ind w:left="52" w:right="0" w:firstLine="0"/>
              <w:jc w:val="center"/>
            </w:pPr>
            <w:r>
              <w:rPr>
                <w:sz w:val="16"/>
                <w:szCs w:val="16"/>
              </w:rPr>
              <w:t xml:space="preserve">,548 </w:t>
            </w:r>
          </w:p>
        </w:tc>
        <w:tc>
          <w:tcPr>
            <w:tcW w:w="609" w:type="dxa"/>
            <w:tcBorders>
              <w:top w:val="single" w:sz="8" w:space="0" w:color="FFFFFF"/>
              <w:left w:val="single" w:sz="8" w:space="0" w:color="000000"/>
              <w:bottom w:val="single" w:sz="8" w:space="0" w:color="FFFFFF"/>
              <w:right w:val="single" w:sz="8" w:space="0" w:color="000000"/>
            </w:tcBorders>
            <w:vAlign w:val="center"/>
          </w:tcPr>
          <w:p w14:paraId="44BFBAA8" w14:textId="77777777" w:rsidR="0050034D" w:rsidRDefault="00000000">
            <w:pPr>
              <w:ind w:left="42" w:right="0" w:firstLine="0"/>
              <w:jc w:val="center"/>
            </w:pPr>
            <w:r>
              <w:rPr>
                <w:sz w:val="16"/>
                <w:szCs w:val="16"/>
              </w:rPr>
              <w:t xml:space="preserve">,002 </w:t>
            </w:r>
          </w:p>
        </w:tc>
        <w:tc>
          <w:tcPr>
            <w:tcW w:w="543" w:type="dxa"/>
            <w:tcBorders>
              <w:top w:val="single" w:sz="8" w:space="0" w:color="FFFFFF"/>
              <w:left w:val="single" w:sz="8" w:space="0" w:color="000000"/>
              <w:bottom w:val="single" w:sz="8" w:space="0" w:color="FFFFFF"/>
              <w:right w:val="single" w:sz="8" w:space="0" w:color="000000"/>
            </w:tcBorders>
            <w:vAlign w:val="center"/>
          </w:tcPr>
          <w:p w14:paraId="0A689B92" w14:textId="77777777" w:rsidR="0050034D" w:rsidRDefault="00000000">
            <w:pPr>
              <w:ind w:left="38" w:right="0" w:firstLine="0"/>
              <w:jc w:val="center"/>
            </w:pPr>
            <w:r>
              <w:rPr>
                <w:sz w:val="16"/>
                <w:szCs w:val="16"/>
              </w:rPr>
              <w:t xml:space="preserve">,699 </w:t>
            </w:r>
          </w:p>
        </w:tc>
        <w:tc>
          <w:tcPr>
            <w:tcW w:w="542" w:type="dxa"/>
            <w:tcBorders>
              <w:top w:val="single" w:sz="8" w:space="0" w:color="FFFFFF"/>
              <w:left w:val="single" w:sz="8" w:space="0" w:color="000000"/>
              <w:bottom w:val="single" w:sz="8" w:space="0" w:color="FFFFFF"/>
              <w:right w:val="single" w:sz="8" w:space="0" w:color="000000"/>
            </w:tcBorders>
            <w:vAlign w:val="center"/>
          </w:tcPr>
          <w:p w14:paraId="6A24F007" w14:textId="77777777" w:rsidR="0050034D" w:rsidRDefault="00000000">
            <w:pPr>
              <w:ind w:left="39" w:right="0" w:firstLine="0"/>
              <w:jc w:val="center"/>
            </w:pPr>
            <w:r>
              <w:rPr>
                <w:sz w:val="16"/>
                <w:szCs w:val="16"/>
              </w:rPr>
              <w:t xml:space="preserve">,051 </w:t>
            </w:r>
          </w:p>
        </w:tc>
        <w:tc>
          <w:tcPr>
            <w:tcW w:w="609" w:type="dxa"/>
            <w:tcBorders>
              <w:top w:val="single" w:sz="8" w:space="0" w:color="FFFFFF"/>
              <w:left w:val="single" w:sz="8" w:space="0" w:color="000000"/>
              <w:bottom w:val="single" w:sz="8" w:space="0" w:color="FFFFFF"/>
              <w:right w:val="single" w:sz="8" w:space="0" w:color="000000"/>
            </w:tcBorders>
            <w:vAlign w:val="center"/>
          </w:tcPr>
          <w:p w14:paraId="26191B08" w14:textId="77777777" w:rsidR="0050034D" w:rsidRDefault="00000000">
            <w:pPr>
              <w:ind w:left="42" w:right="0" w:firstLine="0"/>
              <w:jc w:val="center"/>
            </w:pPr>
            <w:r>
              <w:rPr>
                <w:sz w:val="16"/>
                <w:szCs w:val="16"/>
              </w:rPr>
              <w:t xml:space="preserve">,000 </w:t>
            </w:r>
          </w:p>
        </w:tc>
        <w:tc>
          <w:tcPr>
            <w:tcW w:w="705" w:type="dxa"/>
            <w:tcBorders>
              <w:top w:val="single" w:sz="8" w:space="0" w:color="FFFFFF"/>
              <w:left w:val="single" w:sz="8" w:space="0" w:color="000000"/>
              <w:bottom w:val="single" w:sz="8" w:space="0" w:color="FFFFFF"/>
              <w:right w:val="single" w:sz="8" w:space="0" w:color="000000"/>
            </w:tcBorders>
            <w:vAlign w:val="center"/>
          </w:tcPr>
          <w:p w14:paraId="2C2EB742" w14:textId="77777777" w:rsidR="0050034D" w:rsidRDefault="00000000">
            <w:pPr>
              <w:ind w:left="45" w:right="0" w:firstLine="0"/>
              <w:jc w:val="center"/>
            </w:pPr>
            <w:r>
              <w:rPr>
                <w:sz w:val="16"/>
                <w:szCs w:val="16"/>
              </w:rPr>
              <w:t xml:space="preserve">,223 </w:t>
            </w:r>
          </w:p>
        </w:tc>
        <w:tc>
          <w:tcPr>
            <w:tcW w:w="576" w:type="dxa"/>
            <w:tcBorders>
              <w:top w:val="single" w:sz="8" w:space="0" w:color="FFFFFF"/>
              <w:left w:val="single" w:sz="8" w:space="0" w:color="000000"/>
              <w:bottom w:val="single" w:sz="8" w:space="0" w:color="FFFFFF"/>
              <w:right w:val="single" w:sz="8" w:space="0" w:color="000000"/>
            </w:tcBorders>
            <w:vAlign w:val="center"/>
          </w:tcPr>
          <w:p w14:paraId="17391F0B" w14:textId="77777777" w:rsidR="0050034D" w:rsidRDefault="00000000">
            <w:pPr>
              <w:ind w:left="38" w:right="0" w:firstLine="0"/>
              <w:jc w:val="center"/>
            </w:pPr>
            <w:r>
              <w:rPr>
                <w:sz w:val="16"/>
                <w:szCs w:val="16"/>
              </w:rPr>
              <w:t xml:space="preserve">,027 </w:t>
            </w:r>
          </w:p>
        </w:tc>
        <w:tc>
          <w:tcPr>
            <w:tcW w:w="557" w:type="dxa"/>
            <w:tcBorders>
              <w:top w:val="single" w:sz="8" w:space="0" w:color="FFFFFF"/>
              <w:left w:val="single" w:sz="8" w:space="0" w:color="000000"/>
              <w:bottom w:val="single" w:sz="8" w:space="0" w:color="FFFFFF"/>
              <w:right w:val="single" w:sz="8" w:space="0" w:color="000000"/>
            </w:tcBorders>
            <w:vAlign w:val="center"/>
          </w:tcPr>
          <w:p w14:paraId="0568A817" w14:textId="77777777" w:rsidR="0050034D" w:rsidRDefault="00000000">
            <w:pPr>
              <w:ind w:left="42" w:right="0" w:firstLine="0"/>
              <w:jc w:val="center"/>
            </w:pPr>
            <w:r>
              <w:rPr>
                <w:sz w:val="16"/>
                <w:szCs w:val="16"/>
              </w:rPr>
              <w:t xml:space="preserve">,893 </w:t>
            </w:r>
          </w:p>
        </w:tc>
        <w:tc>
          <w:tcPr>
            <w:tcW w:w="983" w:type="dxa"/>
            <w:tcBorders>
              <w:top w:val="single" w:sz="8" w:space="0" w:color="FFFFFF"/>
              <w:left w:val="single" w:sz="8" w:space="0" w:color="000000"/>
              <w:bottom w:val="single" w:sz="8" w:space="0" w:color="FFFFFF"/>
              <w:right w:val="single" w:sz="8" w:space="0" w:color="000000"/>
            </w:tcBorders>
            <w:vAlign w:val="center"/>
          </w:tcPr>
          <w:p w14:paraId="1B052B96" w14:textId="77777777" w:rsidR="0050034D" w:rsidRDefault="00000000">
            <w:pPr>
              <w:ind w:left="44" w:right="0" w:firstLine="0"/>
              <w:jc w:val="center"/>
            </w:pPr>
            <w:r>
              <w:rPr>
                <w:sz w:val="16"/>
                <w:szCs w:val="16"/>
              </w:rPr>
              <w:t xml:space="preserve">,021 </w:t>
            </w:r>
          </w:p>
        </w:tc>
        <w:tc>
          <w:tcPr>
            <w:tcW w:w="609" w:type="dxa"/>
            <w:tcBorders>
              <w:top w:val="single" w:sz="8" w:space="0" w:color="FFFFFF"/>
              <w:left w:val="single" w:sz="8" w:space="0" w:color="000000"/>
              <w:bottom w:val="single" w:sz="8" w:space="0" w:color="FFFFFF"/>
              <w:right w:val="single" w:sz="8" w:space="0" w:color="000000"/>
            </w:tcBorders>
            <w:vAlign w:val="center"/>
          </w:tcPr>
          <w:p w14:paraId="3065D9EF" w14:textId="77777777" w:rsidR="0050034D" w:rsidRDefault="00000000">
            <w:pPr>
              <w:ind w:left="42" w:right="0" w:firstLine="0"/>
              <w:jc w:val="center"/>
            </w:pPr>
            <w:r>
              <w:rPr>
                <w:sz w:val="16"/>
                <w:szCs w:val="16"/>
              </w:rPr>
              <w:t xml:space="preserve">,000 </w:t>
            </w:r>
          </w:p>
        </w:tc>
        <w:tc>
          <w:tcPr>
            <w:tcW w:w="609" w:type="dxa"/>
            <w:tcBorders>
              <w:top w:val="single" w:sz="8" w:space="0" w:color="FFFFFF"/>
              <w:left w:val="single" w:sz="8" w:space="0" w:color="000000"/>
              <w:bottom w:val="single" w:sz="8" w:space="0" w:color="FFFFFF"/>
              <w:right w:val="single" w:sz="8" w:space="0" w:color="000000"/>
            </w:tcBorders>
            <w:vAlign w:val="center"/>
          </w:tcPr>
          <w:p w14:paraId="4E666164" w14:textId="77777777" w:rsidR="0050034D" w:rsidRDefault="00000000">
            <w:pPr>
              <w:ind w:left="79" w:right="0" w:firstLine="0"/>
              <w:jc w:val="center"/>
            </w:pPr>
            <w:r>
              <w:rPr>
                <w:sz w:val="16"/>
                <w:szCs w:val="16"/>
              </w:rPr>
              <w:t xml:space="preserve"> </w:t>
            </w:r>
          </w:p>
        </w:tc>
        <w:tc>
          <w:tcPr>
            <w:tcW w:w="614" w:type="dxa"/>
            <w:tcBorders>
              <w:top w:val="single" w:sz="8" w:space="0" w:color="FFFFFF"/>
              <w:left w:val="single" w:sz="8" w:space="0" w:color="000000"/>
              <w:bottom w:val="single" w:sz="8" w:space="0" w:color="FFFFFF"/>
              <w:right w:val="single" w:sz="8" w:space="0" w:color="000000"/>
            </w:tcBorders>
            <w:vAlign w:val="center"/>
          </w:tcPr>
          <w:p w14:paraId="48B322AD" w14:textId="77777777" w:rsidR="0050034D" w:rsidRDefault="00000000">
            <w:pPr>
              <w:ind w:left="42" w:right="0" w:firstLine="0"/>
              <w:jc w:val="center"/>
            </w:pPr>
            <w:r>
              <w:rPr>
                <w:sz w:val="16"/>
                <w:szCs w:val="16"/>
              </w:rPr>
              <w:t xml:space="preserve">,146 </w:t>
            </w:r>
          </w:p>
        </w:tc>
        <w:tc>
          <w:tcPr>
            <w:tcW w:w="609" w:type="dxa"/>
            <w:tcBorders>
              <w:top w:val="single" w:sz="8" w:space="0" w:color="FFFFFF"/>
              <w:left w:val="single" w:sz="8" w:space="0" w:color="000000"/>
              <w:bottom w:val="single" w:sz="8" w:space="0" w:color="FFFFFF"/>
              <w:right w:val="single" w:sz="8" w:space="0" w:color="000000"/>
            </w:tcBorders>
            <w:vAlign w:val="center"/>
          </w:tcPr>
          <w:p w14:paraId="1B462F86" w14:textId="77777777" w:rsidR="0050034D" w:rsidRDefault="00000000">
            <w:pPr>
              <w:ind w:left="42" w:right="0" w:firstLine="0"/>
              <w:jc w:val="center"/>
            </w:pPr>
            <w:r>
              <w:rPr>
                <w:sz w:val="16"/>
                <w:szCs w:val="16"/>
              </w:rPr>
              <w:t xml:space="preserve">,171 </w:t>
            </w:r>
          </w:p>
        </w:tc>
        <w:tc>
          <w:tcPr>
            <w:tcW w:w="667" w:type="dxa"/>
            <w:tcBorders>
              <w:top w:val="single" w:sz="8" w:space="0" w:color="FFFFFF"/>
              <w:left w:val="single" w:sz="8" w:space="0" w:color="000000"/>
              <w:bottom w:val="single" w:sz="8" w:space="0" w:color="FFFFFF"/>
              <w:right w:val="single" w:sz="8" w:space="0" w:color="000000"/>
            </w:tcBorders>
            <w:vAlign w:val="center"/>
          </w:tcPr>
          <w:p w14:paraId="6E99F800" w14:textId="77777777" w:rsidR="0050034D" w:rsidRDefault="00000000">
            <w:pPr>
              <w:ind w:left="37" w:right="0" w:firstLine="0"/>
              <w:jc w:val="center"/>
            </w:pPr>
            <w:r>
              <w:rPr>
                <w:sz w:val="16"/>
                <w:szCs w:val="16"/>
              </w:rPr>
              <w:t xml:space="preserve">,442 </w:t>
            </w:r>
          </w:p>
        </w:tc>
        <w:tc>
          <w:tcPr>
            <w:tcW w:w="609" w:type="dxa"/>
            <w:tcBorders>
              <w:top w:val="single" w:sz="8" w:space="0" w:color="FFFFFF"/>
              <w:left w:val="single" w:sz="8" w:space="0" w:color="000000"/>
              <w:bottom w:val="single" w:sz="8" w:space="0" w:color="FFFFFF"/>
              <w:right w:val="single" w:sz="8" w:space="0" w:color="000000"/>
            </w:tcBorders>
            <w:vAlign w:val="center"/>
          </w:tcPr>
          <w:p w14:paraId="23CC0D6A" w14:textId="77777777" w:rsidR="0050034D" w:rsidRDefault="00000000">
            <w:pPr>
              <w:ind w:left="42" w:right="0" w:firstLine="0"/>
              <w:jc w:val="center"/>
            </w:pPr>
            <w:r>
              <w:rPr>
                <w:sz w:val="16"/>
                <w:szCs w:val="16"/>
              </w:rPr>
              <w:t xml:space="preserve">,129 </w:t>
            </w:r>
          </w:p>
        </w:tc>
        <w:tc>
          <w:tcPr>
            <w:tcW w:w="609" w:type="dxa"/>
            <w:tcBorders>
              <w:top w:val="single" w:sz="8" w:space="0" w:color="FFFFFF"/>
              <w:left w:val="single" w:sz="8" w:space="0" w:color="000000"/>
              <w:bottom w:val="single" w:sz="8" w:space="0" w:color="FFFFFF"/>
              <w:right w:val="single" w:sz="8" w:space="0" w:color="000000"/>
            </w:tcBorders>
            <w:vAlign w:val="center"/>
          </w:tcPr>
          <w:p w14:paraId="662B6742" w14:textId="77777777" w:rsidR="0050034D" w:rsidRDefault="00000000">
            <w:pPr>
              <w:ind w:left="42" w:right="0" w:firstLine="0"/>
              <w:jc w:val="center"/>
            </w:pPr>
            <w:r>
              <w:rPr>
                <w:sz w:val="16"/>
                <w:szCs w:val="16"/>
              </w:rPr>
              <w:t xml:space="preserve">,000 </w:t>
            </w:r>
          </w:p>
        </w:tc>
        <w:tc>
          <w:tcPr>
            <w:tcW w:w="609" w:type="dxa"/>
            <w:tcBorders>
              <w:top w:val="single" w:sz="8" w:space="0" w:color="FFFFFF"/>
              <w:left w:val="single" w:sz="8" w:space="0" w:color="000000"/>
              <w:bottom w:val="single" w:sz="8" w:space="0" w:color="FFFFFF"/>
              <w:right w:val="single" w:sz="8" w:space="0" w:color="000000"/>
            </w:tcBorders>
            <w:vAlign w:val="center"/>
          </w:tcPr>
          <w:p w14:paraId="2A254152" w14:textId="77777777" w:rsidR="0050034D" w:rsidRDefault="00000000">
            <w:pPr>
              <w:ind w:left="42" w:right="0" w:firstLine="0"/>
              <w:jc w:val="center"/>
            </w:pPr>
            <w:r>
              <w:rPr>
                <w:sz w:val="16"/>
                <w:szCs w:val="16"/>
              </w:rPr>
              <w:t xml:space="preserve">,002 </w:t>
            </w:r>
          </w:p>
        </w:tc>
        <w:tc>
          <w:tcPr>
            <w:tcW w:w="619" w:type="dxa"/>
            <w:tcBorders>
              <w:top w:val="single" w:sz="8" w:space="0" w:color="FFFFFF"/>
              <w:left w:val="single" w:sz="8" w:space="0" w:color="000000"/>
              <w:bottom w:val="single" w:sz="8" w:space="0" w:color="FFFFFF"/>
              <w:right w:val="single" w:sz="15" w:space="0" w:color="000000"/>
            </w:tcBorders>
            <w:vAlign w:val="center"/>
          </w:tcPr>
          <w:p w14:paraId="7247A14E" w14:textId="77777777" w:rsidR="0050034D" w:rsidRDefault="00000000">
            <w:pPr>
              <w:ind w:left="33" w:right="0" w:firstLine="0"/>
              <w:jc w:val="center"/>
            </w:pPr>
            <w:r>
              <w:rPr>
                <w:sz w:val="16"/>
                <w:szCs w:val="16"/>
              </w:rPr>
              <w:t xml:space="preserve">,298 </w:t>
            </w:r>
          </w:p>
        </w:tc>
      </w:tr>
      <w:tr w:rsidR="0050034D" w14:paraId="7EC775E0" w14:textId="77777777">
        <w:trPr>
          <w:trHeight w:val="230"/>
        </w:trPr>
        <w:tc>
          <w:tcPr>
            <w:tcW w:w="1066" w:type="dxa"/>
            <w:vMerge/>
            <w:tcBorders>
              <w:top w:val="single" w:sz="8" w:space="0" w:color="000000"/>
              <w:left w:val="single" w:sz="15" w:space="0" w:color="000000"/>
              <w:bottom w:val="single" w:sz="8" w:space="0" w:color="000000"/>
              <w:right w:val="nil"/>
            </w:tcBorders>
          </w:tcPr>
          <w:p w14:paraId="5787C1FC" w14:textId="77777777" w:rsidR="0050034D" w:rsidRDefault="0050034D">
            <w:pPr>
              <w:widowControl w:val="0"/>
              <w:pBdr>
                <w:top w:val="nil"/>
                <w:left w:val="nil"/>
                <w:bottom w:val="nil"/>
                <w:right w:val="nil"/>
                <w:between w:val="nil"/>
              </w:pBdr>
              <w:spacing w:line="276" w:lineRule="auto"/>
              <w:ind w:left="0" w:right="0" w:firstLine="0"/>
              <w:jc w:val="left"/>
            </w:pPr>
          </w:p>
        </w:tc>
        <w:tc>
          <w:tcPr>
            <w:tcW w:w="583" w:type="dxa"/>
            <w:tcBorders>
              <w:top w:val="single" w:sz="8" w:space="0" w:color="FFFFFF"/>
              <w:left w:val="nil"/>
              <w:bottom w:val="single" w:sz="8" w:space="0" w:color="000000"/>
              <w:right w:val="single" w:sz="15" w:space="0" w:color="000000"/>
            </w:tcBorders>
          </w:tcPr>
          <w:p w14:paraId="0E29D1FE" w14:textId="77777777" w:rsidR="0050034D" w:rsidRDefault="00000000">
            <w:pPr>
              <w:ind w:left="0" w:right="0" w:firstLine="0"/>
              <w:jc w:val="left"/>
            </w:pPr>
            <w:r>
              <w:rPr>
                <w:sz w:val="16"/>
                <w:szCs w:val="16"/>
              </w:rPr>
              <w:t xml:space="preserve">N </w:t>
            </w:r>
          </w:p>
        </w:tc>
        <w:tc>
          <w:tcPr>
            <w:tcW w:w="635" w:type="dxa"/>
            <w:tcBorders>
              <w:top w:val="single" w:sz="8" w:space="0" w:color="FFFFFF"/>
              <w:left w:val="single" w:sz="15" w:space="0" w:color="000000"/>
              <w:bottom w:val="single" w:sz="8" w:space="0" w:color="000000"/>
              <w:right w:val="single" w:sz="8" w:space="0" w:color="000000"/>
            </w:tcBorders>
          </w:tcPr>
          <w:p w14:paraId="7569B0E5" w14:textId="77777777" w:rsidR="0050034D" w:rsidRDefault="00000000">
            <w:pPr>
              <w:ind w:left="54" w:right="0" w:firstLine="0"/>
              <w:jc w:val="center"/>
            </w:pPr>
            <w:r>
              <w:rPr>
                <w:sz w:val="16"/>
                <w:szCs w:val="16"/>
              </w:rPr>
              <w:t xml:space="preserve">131 </w:t>
            </w:r>
          </w:p>
        </w:tc>
        <w:tc>
          <w:tcPr>
            <w:tcW w:w="609" w:type="dxa"/>
            <w:tcBorders>
              <w:top w:val="single" w:sz="8" w:space="0" w:color="FFFFFF"/>
              <w:left w:val="single" w:sz="8" w:space="0" w:color="000000"/>
              <w:bottom w:val="single" w:sz="8" w:space="0" w:color="000000"/>
              <w:right w:val="single" w:sz="8" w:space="0" w:color="000000"/>
            </w:tcBorders>
          </w:tcPr>
          <w:p w14:paraId="72B44729" w14:textId="77777777" w:rsidR="0050034D" w:rsidRDefault="00000000">
            <w:pPr>
              <w:ind w:left="40" w:right="0" w:firstLine="0"/>
              <w:jc w:val="center"/>
            </w:pPr>
            <w:r>
              <w:rPr>
                <w:sz w:val="16"/>
                <w:szCs w:val="16"/>
              </w:rPr>
              <w:t xml:space="preserve">132 </w:t>
            </w:r>
          </w:p>
        </w:tc>
        <w:tc>
          <w:tcPr>
            <w:tcW w:w="543" w:type="dxa"/>
            <w:tcBorders>
              <w:top w:val="single" w:sz="8" w:space="0" w:color="FFFFFF"/>
              <w:left w:val="single" w:sz="8" w:space="0" w:color="000000"/>
              <w:bottom w:val="single" w:sz="8" w:space="0" w:color="000000"/>
              <w:right w:val="single" w:sz="8" w:space="0" w:color="000000"/>
            </w:tcBorders>
          </w:tcPr>
          <w:p w14:paraId="091AE769" w14:textId="77777777" w:rsidR="0050034D" w:rsidRDefault="00000000">
            <w:pPr>
              <w:ind w:left="40" w:right="0" w:firstLine="0"/>
              <w:jc w:val="center"/>
            </w:pPr>
            <w:r>
              <w:rPr>
                <w:sz w:val="16"/>
                <w:szCs w:val="16"/>
              </w:rPr>
              <w:t xml:space="preserve">132 </w:t>
            </w:r>
          </w:p>
        </w:tc>
        <w:tc>
          <w:tcPr>
            <w:tcW w:w="542" w:type="dxa"/>
            <w:tcBorders>
              <w:top w:val="single" w:sz="8" w:space="0" w:color="FFFFFF"/>
              <w:left w:val="single" w:sz="8" w:space="0" w:color="000000"/>
              <w:bottom w:val="single" w:sz="8" w:space="0" w:color="000000"/>
              <w:right w:val="single" w:sz="8" w:space="0" w:color="000000"/>
            </w:tcBorders>
          </w:tcPr>
          <w:p w14:paraId="682C4FD4" w14:textId="77777777" w:rsidR="0050034D" w:rsidRDefault="00000000">
            <w:pPr>
              <w:ind w:left="42" w:right="0" w:firstLine="0"/>
              <w:jc w:val="center"/>
            </w:pPr>
            <w:r>
              <w:rPr>
                <w:sz w:val="16"/>
                <w:szCs w:val="16"/>
              </w:rPr>
              <w:t xml:space="preserve">130 </w:t>
            </w:r>
          </w:p>
        </w:tc>
        <w:tc>
          <w:tcPr>
            <w:tcW w:w="609" w:type="dxa"/>
            <w:tcBorders>
              <w:top w:val="single" w:sz="8" w:space="0" w:color="FFFFFF"/>
              <w:left w:val="single" w:sz="8" w:space="0" w:color="000000"/>
              <w:bottom w:val="single" w:sz="8" w:space="0" w:color="000000"/>
              <w:right w:val="single" w:sz="8" w:space="0" w:color="000000"/>
            </w:tcBorders>
          </w:tcPr>
          <w:p w14:paraId="06FF6A0F" w14:textId="77777777" w:rsidR="0050034D" w:rsidRDefault="00000000">
            <w:pPr>
              <w:ind w:left="40" w:right="0" w:firstLine="0"/>
              <w:jc w:val="center"/>
            </w:pPr>
            <w:r>
              <w:rPr>
                <w:sz w:val="16"/>
                <w:szCs w:val="16"/>
              </w:rPr>
              <w:t xml:space="preserve">130 </w:t>
            </w:r>
          </w:p>
        </w:tc>
        <w:tc>
          <w:tcPr>
            <w:tcW w:w="705" w:type="dxa"/>
            <w:tcBorders>
              <w:top w:val="single" w:sz="8" w:space="0" w:color="FFFFFF"/>
              <w:left w:val="single" w:sz="8" w:space="0" w:color="000000"/>
              <w:bottom w:val="single" w:sz="8" w:space="0" w:color="000000"/>
              <w:right w:val="single" w:sz="8" w:space="0" w:color="000000"/>
            </w:tcBorders>
          </w:tcPr>
          <w:p w14:paraId="0F948676" w14:textId="77777777" w:rsidR="0050034D" w:rsidRDefault="00000000">
            <w:pPr>
              <w:ind w:left="42" w:right="0" w:firstLine="0"/>
              <w:jc w:val="center"/>
            </w:pPr>
            <w:r>
              <w:rPr>
                <w:sz w:val="16"/>
                <w:szCs w:val="16"/>
              </w:rPr>
              <w:t xml:space="preserve">131 </w:t>
            </w:r>
          </w:p>
        </w:tc>
        <w:tc>
          <w:tcPr>
            <w:tcW w:w="576" w:type="dxa"/>
            <w:tcBorders>
              <w:top w:val="single" w:sz="8" w:space="0" w:color="FFFFFF"/>
              <w:left w:val="single" w:sz="8" w:space="0" w:color="000000"/>
              <w:bottom w:val="single" w:sz="8" w:space="0" w:color="000000"/>
              <w:right w:val="single" w:sz="8" w:space="0" w:color="000000"/>
            </w:tcBorders>
          </w:tcPr>
          <w:p w14:paraId="4FF71B82" w14:textId="77777777" w:rsidR="0050034D" w:rsidRDefault="00000000">
            <w:pPr>
              <w:ind w:left="40" w:right="0" w:firstLine="0"/>
              <w:jc w:val="center"/>
            </w:pPr>
            <w:r>
              <w:rPr>
                <w:sz w:val="16"/>
                <w:szCs w:val="16"/>
              </w:rPr>
              <w:t xml:space="preserve">130 </w:t>
            </w:r>
          </w:p>
        </w:tc>
        <w:tc>
          <w:tcPr>
            <w:tcW w:w="557" w:type="dxa"/>
            <w:tcBorders>
              <w:top w:val="single" w:sz="8" w:space="0" w:color="FFFFFF"/>
              <w:left w:val="single" w:sz="8" w:space="0" w:color="000000"/>
              <w:bottom w:val="single" w:sz="8" w:space="0" w:color="000000"/>
              <w:right w:val="single" w:sz="8" w:space="0" w:color="000000"/>
            </w:tcBorders>
          </w:tcPr>
          <w:p w14:paraId="55E71E5F" w14:textId="77777777" w:rsidR="0050034D" w:rsidRDefault="00000000">
            <w:pPr>
              <w:ind w:left="40" w:right="0" w:firstLine="0"/>
              <w:jc w:val="center"/>
            </w:pPr>
            <w:r>
              <w:rPr>
                <w:sz w:val="16"/>
                <w:szCs w:val="16"/>
              </w:rPr>
              <w:t xml:space="preserve">129 </w:t>
            </w:r>
          </w:p>
        </w:tc>
        <w:tc>
          <w:tcPr>
            <w:tcW w:w="983" w:type="dxa"/>
            <w:tcBorders>
              <w:top w:val="single" w:sz="8" w:space="0" w:color="FFFFFF"/>
              <w:left w:val="single" w:sz="8" w:space="0" w:color="000000"/>
              <w:bottom w:val="single" w:sz="8" w:space="0" w:color="000000"/>
              <w:right w:val="single" w:sz="8" w:space="0" w:color="000000"/>
            </w:tcBorders>
          </w:tcPr>
          <w:p w14:paraId="1E84FBAE" w14:textId="77777777" w:rsidR="0050034D" w:rsidRDefault="00000000">
            <w:pPr>
              <w:ind w:left="42" w:right="0" w:firstLine="0"/>
              <w:jc w:val="center"/>
            </w:pPr>
            <w:r>
              <w:rPr>
                <w:sz w:val="16"/>
                <w:szCs w:val="16"/>
              </w:rPr>
              <w:t xml:space="preserve">131 </w:t>
            </w:r>
          </w:p>
        </w:tc>
        <w:tc>
          <w:tcPr>
            <w:tcW w:w="609" w:type="dxa"/>
            <w:tcBorders>
              <w:top w:val="single" w:sz="8" w:space="0" w:color="FFFFFF"/>
              <w:left w:val="single" w:sz="8" w:space="0" w:color="000000"/>
              <w:bottom w:val="single" w:sz="8" w:space="0" w:color="000000"/>
              <w:right w:val="single" w:sz="8" w:space="0" w:color="000000"/>
            </w:tcBorders>
          </w:tcPr>
          <w:p w14:paraId="6EB7FB87" w14:textId="77777777" w:rsidR="0050034D" w:rsidRDefault="00000000">
            <w:pPr>
              <w:ind w:left="40" w:right="0" w:firstLine="0"/>
              <w:jc w:val="center"/>
            </w:pPr>
            <w:r>
              <w:rPr>
                <w:sz w:val="16"/>
                <w:szCs w:val="16"/>
              </w:rPr>
              <w:t xml:space="preserve">133 </w:t>
            </w:r>
          </w:p>
        </w:tc>
        <w:tc>
          <w:tcPr>
            <w:tcW w:w="609" w:type="dxa"/>
            <w:tcBorders>
              <w:top w:val="single" w:sz="8" w:space="0" w:color="FFFFFF"/>
              <w:left w:val="single" w:sz="8" w:space="0" w:color="000000"/>
              <w:bottom w:val="single" w:sz="8" w:space="0" w:color="000000"/>
              <w:right w:val="single" w:sz="8" w:space="0" w:color="000000"/>
            </w:tcBorders>
          </w:tcPr>
          <w:p w14:paraId="23396886" w14:textId="77777777" w:rsidR="0050034D" w:rsidRDefault="00000000">
            <w:pPr>
              <w:ind w:left="40" w:right="0" w:firstLine="0"/>
              <w:jc w:val="center"/>
            </w:pPr>
            <w:r>
              <w:rPr>
                <w:sz w:val="16"/>
                <w:szCs w:val="16"/>
              </w:rPr>
              <w:t xml:space="preserve">133 </w:t>
            </w:r>
          </w:p>
        </w:tc>
        <w:tc>
          <w:tcPr>
            <w:tcW w:w="614" w:type="dxa"/>
            <w:tcBorders>
              <w:top w:val="single" w:sz="8" w:space="0" w:color="FFFFFF"/>
              <w:left w:val="single" w:sz="8" w:space="0" w:color="000000"/>
              <w:bottom w:val="single" w:sz="8" w:space="0" w:color="000000"/>
              <w:right w:val="single" w:sz="8" w:space="0" w:color="000000"/>
            </w:tcBorders>
          </w:tcPr>
          <w:p w14:paraId="6C6BA788" w14:textId="77777777" w:rsidR="0050034D" w:rsidRDefault="00000000">
            <w:pPr>
              <w:ind w:left="40" w:right="0" w:firstLine="0"/>
              <w:jc w:val="center"/>
            </w:pPr>
            <w:r>
              <w:rPr>
                <w:sz w:val="16"/>
                <w:szCs w:val="16"/>
              </w:rPr>
              <w:t xml:space="preserve">133 </w:t>
            </w:r>
          </w:p>
        </w:tc>
        <w:tc>
          <w:tcPr>
            <w:tcW w:w="609" w:type="dxa"/>
            <w:tcBorders>
              <w:top w:val="single" w:sz="8" w:space="0" w:color="FFFFFF"/>
              <w:left w:val="single" w:sz="8" w:space="0" w:color="000000"/>
              <w:bottom w:val="single" w:sz="8" w:space="0" w:color="000000"/>
              <w:right w:val="single" w:sz="8" w:space="0" w:color="000000"/>
            </w:tcBorders>
          </w:tcPr>
          <w:p w14:paraId="7906F7DA" w14:textId="77777777" w:rsidR="0050034D" w:rsidRDefault="00000000">
            <w:pPr>
              <w:ind w:left="40" w:right="0" w:firstLine="0"/>
              <w:jc w:val="center"/>
            </w:pPr>
            <w:r>
              <w:rPr>
                <w:sz w:val="16"/>
                <w:szCs w:val="16"/>
              </w:rPr>
              <w:t xml:space="preserve">131 </w:t>
            </w:r>
          </w:p>
        </w:tc>
        <w:tc>
          <w:tcPr>
            <w:tcW w:w="667" w:type="dxa"/>
            <w:tcBorders>
              <w:top w:val="single" w:sz="8" w:space="0" w:color="FFFFFF"/>
              <w:left w:val="single" w:sz="8" w:space="0" w:color="000000"/>
              <w:bottom w:val="single" w:sz="8" w:space="0" w:color="000000"/>
              <w:right w:val="single" w:sz="8" w:space="0" w:color="000000"/>
            </w:tcBorders>
          </w:tcPr>
          <w:p w14:paraId="1B5F5252" w14:textId="77777777" w:rsidR="0050034D" w:rsidRDefault="00000000">
            <w:pPr>
              <w:ind w:left="39" w:right="0" w:firstLine="0"/>
              <w:jc w:val="center"/>
            </w:pPr>
            <w:r>
              <w:rPr>
                <w:sz w:val="16"/>
                <w:szCs w:val="16"/>
              </w:rPr>
              <w:t xml:space="preserve">129 </w:t>
            </w:r>
          </w:p>
        </w:tc>
        <w:tc>
          <w:tcPr>
            <w:tcW w:w="609" w:type="dxa"/>
            <w:tcBorders>
              <w:top w:val="single" w:sz="8" w:space="0" w:color="FFFFFF"/>
              <w:left w:val="single" w:sz="8" w:space="0" w:color="000000"/>
              <w:bottom w:val="single" w:sz="8" w:space="0" w:color="000000"/>
              <w:right w:val="single" w:sz="8" w:space="0" w:color="000000"/>
            </w:tcBorders>
          </w:tcPr>
          <w:p w14:paraId="32E5CB76" w14:textId="77777777" w:rsidR="0050034D" w:rsidRDefault="00000000">
            <w:pPr>
              <w:ind w:left="40" w:right="0" w:firstLine="0"/>
              <w:jc w:val="center"/>
            </w:pPr>
            <w:r>
              <w:rPr>
                <w:sz w:val="16"/>
                <w:szCs w:val="16"/>
              </w:rPr>
              <w:t xml:space="preserve">133 </w:t>
            </w:r>
          </w:p>
        </w:tc>
        <w:tc>
          <w:tcPr>
            <w:tcW w:w="609" w:type="dxa"/>
            <w:tcBorders>
              <w:top w:val="single" w:sz="8" w:space="0" w:color="FFFFFF"/>
              <w:left w:val="single" w:sz="8" w:space="0" w:color="000000"/>
              <w:bottom w:val="single" w:sz="8" w:space="0" w:color="000000"/>
              <w:right w:val="single" w:sz="8" w:space="0" w:color="000000"/>
            </w:tcBorders>
          </w:tcPr>
          <w:p w14:paraId="34BB4622" w14:textId="77777777" w:rsidR="0050034D" w:rsidRDefault="00000000">
            <w:pPr>
              <w:ind w:left="40" w:right="0" w:firstLine="0"/>
              <w:jc w:val="center"/>
            </w:pPr>
            <w:r>
              <w:rPr>
                <w:sz w:val="16"/>
                <w:szCs w:val="16"/>
              </w:rPr>
              <w:t xml:space="preserve">133 </w:t>
            </w:r>
          </w:p>
        </w:tc>
        <w:tc>
          <w:tcPr>
            <w:tcW w:w="609" w:type="dxa"/>
            <w:tcBorders>
              <w:top w:val="single" w:sz="8" w:space="0" w:color="FFFFFF"/>
              <w:left w:val="single" w:sz="8" w:space="0" w:color="000000"/>
              <w:bottom w:val="single" w:sz="8" w:space="0" w:color="000000"/>
              <w:right w:val="single" w:sz="8" w:space="0" w:color="000000"/>
            </w:tcBorders>
          </w:tcPr>
          <w:p w14:paraId="0F7E5F25" w14:textId="77777777" w:rsidR="0050034D" w:rsidRDefault="00000000">
            <w:pPr>
              <w:ind w:left="40" w:right="0" w:firstLine="0"/>
              <w:jc w:val="center"/>
            </w:pPr>
            <w:r>
              <w:rPr>
                <w:sz w:val="16"/>
                <w:szCs w:val="16"/>
              </w:rPr>
              <w:t xml:space="preserve">131 </w:t>
            </w:r>
          </w:p>
        </w:tc>
        <w:tc>
          <w:tcPr>
            <w:tcW w:w="619" w:type="dxa"/>
            <w:tcBorders>
              <w:top w:val="single" w:sz="8" w:space="0" w:color="FFFFFF"/>
              <w:left w:val="single" w:sz="8" w:space="0" w:color="000000"/>
              <w:bottom w:val="single" w:sz="8" w:space="0" w:color="000000"/>
              <w:right w:val="single" w:sz="15" w:space="0" w:color="000000"/>
            </w:tcBorders>
          </w:tcPr>
          <w:p w14:paraId="7E14CB48" w14:textId="77777777" w:rsidR="0050034D" w:rsidRDefault="00000000">
            <w:pPr>
              <w:ind w:left="30" w:right="0" w:firstLine="0"/>
              <w:jc w:val="center"/>
            </w:pPr>
            <w:r>
              <w:rPr>
                <w:sz w:val="16"/>
                <w:szCs w:val="16"/>
              </w:rPr>
              <w:t xml:space="preserve">132 </w:t>
            </w:r>
          </w:p>
        </w:tc>
      </w:tr>
      <w:tr w:rsidR="0050034D" w14:paraId="12A512F4" w14:textId="77777777">
        <w:trPr>
          <w:trHeight w:val="867"/>
        </w:trPr>
        <w:tc>
          <w:tcPr>
            <w:tcW w:w="1066" w:type="dxa"/>
            <w:vMerge w:val="restart"/>
            <w:tcBorders>
              <w:top w:val="single" w:sz="8" w:space="0" w:color="000000"/>
              <w:left w:val="single" w:sz="15" w:space="0" w:color="000000"/>
              <w:bottom w:val="single" w:sz="8" w:space="0" w:color="000000"/>
              <w:right w:val="nil"/>
            </w:tcBorders>
          </w:tcPr>
          <w:p w14:paraId="450201CB" w14:textId="77777777" w:rsidR="0050034D" w:rsidRDefault="00000000">
            <w:pPr>
              <w:ind w:left="79" w:right="48" w:firstLine="0"/>
              <w:jc w:val="left"/>
            </w:pPr>
            <w:r>
              <w:rPr>
                <w:sz w:val="16"/>
                <w:szCs w:val="16"/>
              </w:rPr>
              <w:t xml:space="preserve">Benefit of blockchain technologies - Improving </w:t>
            </w:r>
            <w:r>
              <w:rPr>
                <w:sz w:val="16"/>
                <w:szCs w:val="16"/>
              </w:rPr>
              <w:lastRenderedPageBreak/>
              <w:t xml:space="preserve">management of student’s records </w:t>
            </w:r>
          </w:p>
        </w:tc>
        <w:tc>
          <w:tcPr>
            <w:tcW w:w="583" w:type="dxa"/>
            <w:tcBorders>
              <w:top w:val="single" w:sz="8" w:space="0" w:color="000000"/>
              <w:left w:val="nil"/>
              <w:bottom w:val="single" w:sz="8" w:space="0" w:color="FFFFFF"/>
              <w:right w:val="single" w:sz="15" w:space="0" w:color="000000"/>
            </w:tcBorders>
          </w:tcPr>
          <w:p w14:paraId="790BA67A" w14:textId="77777777" w:rsidR="0050034D" w:rsidRDefault="00000000">
            <w:pPr>
              <w:ind w:left="0" w:right="0" w:firstLine="0"/>
              <w:jc w:val="left"/>
            </w:pPr>
            <w:r>
              <w:rPr>
                <w:sz w:val="16"/>
                <w:szCs w:val="16"/>
              </w:rPr>
              <w:lastRenderedPageBreak/>
              <w:t xml:space="preserve">Pears on Correl ation </w:t>
            </w:r>
          </w:p>
        </w:tc>
        <w:tc>
          <w:tcPr>
            <w:tcW w:w="635" w:type="dxa"/>
            <w:tcBorders>
              <w:top w:val="single" w:sz="8" w:space="0" w:color="000000"/>
              <w:left w:val="single" w:sz="15" w:space="0" w:color="000000"/>
              <w:bottom w:val="single" w:sz="8" w:space="0" w:color="FFFFFF"/>
              <w:right w:val="single" w:sz="8" w:space="0" w:color="000000"/>
            </w:tcBorders>
            <w:vAlign w:val="center"/>
          </w:tcPr>
          <w:p w14:paraId="4EFE9F70" w14:textId="77777777" w:rsidR="0050034D" w:rsidRDefault="00000000">
            <w:pPr>
              <w:ind w:left="52" w:right="0" w:firstLine="0"/>
              <w:jc w:val="center"/>
            </w:pPr>
            <w:r>
              <w:rPr>
                <w:sz w:val="16"/>
                <w:szCs w:val="16"/>
              </w:rPr>
              <w:t xml:space="preserve">,034 </w:t>
            </w:r>
          </w:p>
        </w:tc>
        <w:tc>
          <w:tcPr>
            <w:tcW w:w="609" w:type="dxa"/>
            <w:tcBorders>
              <w:top w:val="single" w:sz="8" w:space="0" w:color="000000"/>
              <w:left w:val="single" w:sz="8" w:space="0" w:color="000000"/>
              <w:bottom w:val="single" w:sz="8" w:space="0" w:color="FFFFFF"/>
              <w:right w:val="single" w:sz="8" w:space="0" w:color="000000"/>
            </w:tcBorders>
            <w:vAlign w:val="center"/>
          </w:tcPr>
          <w:p w14:paraId="1937751D" w14:textId="77777777" w:rsidR="0050034D" w:rsidRDefault="00000000">
            <w:pPr>
              <w:ind w:left="42" w:right="0" w:firstLine="0"/>
              <w:jc w:val="center"/>
            </w:pPr>
            <w:r>
              <w:rPr>
                <w:sz w:val="16"/>
                <w:szCs w:val="16"/>
              </w:rPr>
              <w:t xml:space="preserve">,131 </w:t>
            </w:r>
          </w:p>
        </w:tc>
        <w:tc>
          <w:tcPr>
            <w:tcW w:w="543" w:type="dxa"/>
            <w:tcBorders>
              <w:top w:val="single" w:sz="8" w:space="0" w:color="000000"/>
              <w:left w:val="single" w:sz="8" w:space="0" w:color="000000"/>
              <w:bottom w:val="single" w:sz="8" w:space="0" w:color="FFFFFF"/>
              <w:right w:val="single" w:sz="8" w:space="0" w:color="000000"/>
            </w:tcBorders>
            <w:vAlign w:val="center"/>
          </w:tcPr>
          <w:p w14:paraId="7F94A2D0" w14:textId="77777777" w:rsidR="0050034D" w:rsidRDefault="00000000">
            <w:pPr>
              <w:ind w:left="82" w:right="0" w:firstLine="0"/>
              <w:jc w:val="left"/>
            </w:pPr>
            <w:r>
              <w:rPr>
                <w:sz w:val="16"/>
                <w:szCs w:val="16"/>
              </w:rPr>
              <w:t>,341</w:t>
            </w:r>
            <w:r>
              <w:rPr>
                <w:sz w:val="16"/>
                <w:szCs w:val="16"/>
                <w:vertAlign w:val="superscript"/>
              </w:rPr>
              <w:t>**</w:t>
            </w:r>
            <w:r>
              <w:rPr>
                <w:sz w:val="16"/>
                <w:szCs w:val="16"/>
              </w:rPr>
              <w:t xml:space="preserve"> </w:t>
            </w:r>
          </w:p>
        </w:tc>
        <w:tc>
          <w:tcPr>
            <w:tcW w:w="542" w:type="dxa"/>
            <w:tcBorders>
              <w:top w:val="single" w:sz="8" w:space="0" w:color="000000"/>
              <w:left w:val="single" w:sz="8" w:space="0" w:color="000000"/>
              <w:bottom w:val="single" w:sz="8" w:space="0" w:color="FFFFFF"/>
              <w:right w:val="single" w:sz="8" w:space="0" w:color="000000"/>
            </w:tcBorders>
            <w:vAlign w:val="center"/>
          </w:tcPr>
          <w:p w14:paraId="0436F822" w14:textId="77777777" w:rsidR="0050034D" w:rsidRDefault="00000000">
            <w:pPr>
              <w:ind w:left="39" w:right="0" w:firstLine="0"/>
              <w:jc w:val="center"/>
            </w:pPr>
            <w:r>
              <w:rPr>
                <w:sz w:val="16"/>
                <w:szCs w:val="16"/>
              </w:rPr>
              <w:t xml:space="preserve">,133 </w:t>
            </w:r>
          </w:p>
        </w:tc>
        <w:tc>
          <w:tcPr>
            <w:tcW w:w="609" w:type="dxa"/>
            <w:tcBorders>
              <w:top w:val="single" w:sz="8" w:space="0" w:color="000000"/>
              <w:left w:val="single" w:sz="8" w:space="0" w:color="000000"/>
              <w:bottom w:val="single" w:sz="8" w:space="0" w:color="FFFFFF"/>
              <w:right w:val="single" w:sz="8" w:space="0" w:color="000000"/>
            </w:tcBorders>
            <w:vAlign w:val="center"/>
          </w:tcPr>
          <w:p w14:paraId="4BD9D97D" w14:textId="77777777" w:rsidR="0050034D" w:rsidRDefault="00000000">
            <w:pPr>
              <w:ind w:left="42" w:right="0" w:firstLine="0"/>
              <w:jc w:val="center"/>
            </w:pPr>
            <w:r>
              <w:rPr>
                <w:sz w:val="16"/>
                <w:szCs w:val="16"/>
              </w:rPr>
              <w:t xml:space="preserve">,139 </w:t>
            </w:r>
          </w:p>
        </w:tc>
        <w:tc>
          <w:tcPr>
            <w:tcW w:w="705" w:type="dxa"/>
            <w:tcBorders>
              <w:top w:val="single" w:sz="8" w:space="0" w:color="000000"/>
              <w:left w:val="single" w:sz="8" w:space="0" w:color="000000"/>
              <w:bottom w:val="single" w:sz="8" w:space="0" w:color="FFFFFF"/>
              <w:right w:val="single" w:sz="8" w:space="0" w:color="000000"/>
            </w:tcBorders>
            <w:vAlign w:val="center"/>
          </w:tcPr>
          <w:p w14:paraId="7F795F88" w14:textId="77777777" w:rsidR="0050034D" w:rsidRDefault="00000000">
            <w:pPr>
              <w:ind w:left="44" w:right="0" w:firstLine="0"/>
              <w:jc w:val="center"/>
            </w:pPr>
            <w:r>
              <w:rPr>
                <w:sz w:val="16"/>
                <w:szCs w:val="16"/>
              </w:rPr>
              <w:t>,225</w:t>
            </w:r>
            <w:r>
              <w:rPr>
                <w:sz w:val="16"/>
                <w:szCs w:val="16"/>
                <w:vertAlign w:val="superscript"/>
              </w:rPr>
              <w:t>**</w:t>
            </w:r>
            <w:r>
              <w:rPr>
                <w:sz w:val="16"/>
                <w:szCs w:val="16"/>
              </w:rPr>
              <w:t xml:space="preserve"> </w:t>
            </w:r>
          </w:p>
        </w:tc>
        <w:tc>
          <w:tcPr>
            <w:tcW w:w="576" w:type="dxa"/>
            <w:tcBorders>
              <w:top w:val="single" w:sz="8" w:space="0" w:color="000000"/>
              <w:left w:val="single" w:sz="8" w:space="0" w:color="000000"/>
              <w:bottom w:val="single" w:sz="8" w:space="0" w:color="FFFFFF"/>
              <w:right w:val="single" w:sz="8" w:space="0" w:color="000000"/>
            </w:tcBorders>
            <w:vAlign w:val="center"/>
          </w:tcPr>
          <w:p w14:paraId="6E52DD6A" w14:textId="77777777" w:rsidR="0050034D" w:rsidRDefault="00000000">
            <w:pPr>
              <w:ind w:left="122" w:right="0" w:firstLine="0"/>
              <w:jc w:val="left"/>
            </w:pPr>
            <w:r>
              <w:rPr>
                <w:sz w:val="16"/>
                <w:szCs w:val="16"/>
              </w:rPr>
              <w:t>,212</w:t>
            </w:r>
            <w:r>
              <w:rPr>
                <w:sz w:val="16"/>
                <w:szCs w:val="16"/>
                <w:vertAlign w:val="superscript"/>
              </w:rPr>
              <w:t>*</w:t>
            </w:r>
            <w:r>
              <w:rPr>
                <w:sz w:val="16"/>
                <w:szCs w:val="16"/>
              </w:rPr>
              <w:t xml:space="preserve"> </w:t>
            </w:r>
          </w:p>
        </w:tc>
        <w:tc>
          <w:tcPr>
            <w:tcW w:w="557" w:type="dxa"/>
            <w:tcBorders>
              <w:top w:val="single" w:sz="8" w:space="0" w:color="000000"/>
              <w:left w:val="single" w:sz="8" w:space="0" w:color="000000"/>
              <w:bottom w:val="single" w:sz="8" w:space="0" w:color="FFFFFF"/>
              <w:right w:val="single" w:sz="8" w:space="0" w:color="000000"/>
            </w:tcBorders>
            <w:vAlign w:val="center"/>
          </w:tcPr>
          <w:p w14:paraId="7C0512D5" w14:textId="77777777" w:rsidR="0050034D" w:rsidRDefault="00000000">
            <w:pPr>
              <w:ind w:left="113" w:right="0" w:firstLine="0"/>
              <w:jc w:val="left"/>
            </w:pPr>
            <w:r>
              <w:rPr>
                <w:sz w:val="16"/>
                <w:szCs w:val="16"/>
              </w:rPr>
              <w:t>,191</w:t>
            </w:r>
            <w:r>
              <w:rPr>
                <w:sz w:val="16"/>
                <w:szCs w:val="16"/>
                <w:vertAlign w:val="superscript"/>
              </w:rPr>
              <w:t>*</w:t>
            </w:r>
            <w:r>
              <w:rPr>
                <w:sz w:val="16"/>
                <w:szCs w:val="16"/>
              </w:rPr>
              <w:t xml:space="preserve"> </w:t>
            </w:r>
          </w:p>
        </w:tc>
        <w:tc>
          <w:tcPr>
            <w:tcW w:w="983" w:type="dxa"/>
            <w:tcBorders>
              <w:top w:val="single" w:sz="8" w:space="0" w:color="000000"/>
              <w:left w:val="single" w:sz="8" w:space="0" w:color="000000"/>
              <w:bottom w:val="single" w:sz="8" w:space="0" w:color="FFFFFF"/>
              <w:right w:val="single" w:sz="8" w:space="0" w:color="000000"/>
            </w:tcBorders>
            <w:vAlign w:val="center"/>
          </w:tcPr>
          <w:p w14:paraId="69B061CC" w14:textId="77777777" w:rsidR="0050034D" w:rsidRDefault="00000000">
            <w:pPr>
              <w:ind w:left="44" w:right="0" w:firstLine="0"/>
              <w:jc w:val="center"/>
            </w:pPr>
            <w:r>
              <w:rPr>
                <w:sz w:val="16"/>
                <w:szCs w:val="16"/>
              </w:rPr>
              <w:t>,275</w:t>
            </w:r>
            <w:r>
              <w:rPr>
                <w:sz w:val="16"/>
                <w:szCs w:val="16"/>
                <w:vertAlign w:val="superscript"/>
              </w:rPr>
              <w:t>**</w:t>
            </w:r>
            <w:r>
              <w:rPr>
                <w:sz w:val="16"/>
                <w:szCs w:val="16"/>
              </w:rPr>
              <w:t xml:space="preserve"> </w:t>
            </w:r>
          </w:p>
        </w:tc>
        <w:tc>
          <w:tcPr>
            <w:tcW w:w="609" w:type="dxa"/>
            <w:tcBorders>
              <w:top w:val="single" w:sz="8" w:space="0" w:color="000000"/>
              <w:left w:val="single" w:sz="8" w:space="0" w:color="000000"/>
              <w:bottom w:val="single" w:sz="8" w:space="0" w:color="FFFFFF"/>
              <w:right w:val="single" w:sz="8" w:space="0" w:color="000000"/>
            </w:tcBorders>
            <w:vAlign w:val="center"/>
          </w:tcPr>
          <w:p w14:paraId="2EA4C905" w14:textId="77777777" w:rsidR="0050034D" w:rsidRDefault="00000000">
            <w:pPr>
              <w:ind w:left="41" w:right="0" w:firstLine="0"/>
              <w:jc w:val="center"/>
            </w:pPr>
            <w:r>
              <w:rPr>
                <w:sz w:val="16"/>
                <w:szCs w:val="16"/>
              </w:rPr>
              <w:t>,209</w:t>
            </w:r>
            <w:r>
              <w:rPr>
                <w:sz w:val="16"/>
                <w:szCs w:val="16"/>
                <w:vertAlign w:val="superscript"/>
              </w:rPr>
              <w:t>*</w:t>
            </w:r>
            <w:r>
              <w:rPr>
                <w:sz w:val="16"/>
                <w:szCs w:val="16"/>
              </w:rPr>
              <w:t xml:space="preserve"> </w:t>
            </w:r>
          </w:p>
        </w:tc>
        <w:tc>
          <w:tcPr>
            <w:tcW w:w="609" w:type="dxa"/>
            <w:tcBorders>
              <w:top w:val="single" w:sz="8" w:space="0" w:color="000000"/>
              <w:left w:val="single" w:sz="8" w:space="0" w:color="000000"/>
              <w:bottom w:val="single" w:sz="8" w:space="0" w:color="FFFFFF"/>
              <w:right w:val="single" w:sz="8" w:space="0" w:color="000000"/>
            </w:tcBorders>
            <w:vAlign w:val="center"/>
          </w:tcPr>
          <w:p w14:paraId="02C08C9A" w14:textId="77777777" w:rsidR="0050034D" w:rsidRDefault="00000000">
            <w:pPr>
              <w:ind w:left="42" w:right="0" w:firstLine="0"/>
              <w:jc w:val="center"/>
            </w:pPr>
            <w:r>
              <w:rPr>
                <w:sz w:val="16"/>
                <w:szCs w:val="16"/>
              </w:rPr>
              <w:t xml:space="preserve">,127 </w:t>
            </w:r>
          </w:p>
        </w:tc>
        <w:tc>
          <w:tcPr>
            <w:tcW w:w="614" w:type="dxa"/>
            <w:tcBorders>
              <w:top w:val="single" w:sz="8" w:space="0" w:color="000000"/>
              <w:left w:val="single" w:sz="8" w:space="0" w:color="000000"/>
              <w:bottom w:val="single" w:sz="8" w:space="0" w:color="FFFFFF"/>
              <w:right w:val="single" w:sz="8" w:space="0" w:color="000000"/>
            </w:tcBorders>
            <w:vAlign w:val="center"/>
          </w:tcPr>
          <w:p w14:paraId="2FDEA3DF" w14:textId="77777777" w:rsidR="0050034D" w:rsidRDefault="00000000">
            <w:pPr>
              <w:ind w:left="43" w:right="0" w:firstLine="0"/>
              <w:jc w:val="center"/>
            </w:pPr>
            <w:r>
              <w:rPr>
                <w:sz w:val="16"/>
                <w:szCs w:val="16"/>
              </w:rPr>
              <w:t xml:space="preserve">1 </w:t>
            </w:r>
          </w:p>
        </w:tc>
        <w:tc>
          <w:tcPr>
            <w:tcW w:w="609" w:type="dxa"/>
            <w:tcBorders>
              <w:top w:val="single" w:sz="8" w:space="0" w:color="000000"/>
              <w:left w:val="single" w:sz="8" w:space="0" w:color="000000"/>
              <w:bottom w:val="single" w:sz="8" w:space="0" w:color="FFFFFF"/>
              <w:right w:val="single" w:sz="8" w:space="0" w:color="000000"/>
            </w:tcBorders>
            <w:vAlign w:val="center"/>
          </w:tcPr>
          <w:p w14:paraId="0B417723" w14:textId="77777777" w:rsidR="0050034D" w:rsidRDefault="00000000">
            <w:pPr>
              <w:ind w:left="115" w:right="0" w:firstLine="0"/>
              <w:jc w:val="left"/>
            </w:pPr>
            <w:r>
              <w:rPr>
                <w:sz w:val="16"/>
                <w:szCs w:val="16"/>
              </w:rPr>
              <w:t>,444</w:t>
            </w:r>
            <w:r>
              <w:rPr>
                <w:sz w:val="16"/>
                <w:szCs w:val="16"/>
                <w:vertAlign w:val="superscript"/>
              </w:rPr>
              <w:t>**</w:t>
            </w:r>
            <w:r>
              <w:rPr>
                <w:sz w:val="16"/>
                <w:szCs w:val="16"/>
              </w:rPr>
              <w:t xml:space="preserve"> </w:t>
            </w:r>
          </w:p>
        </w:tc>
        <w:tc>
          <w:tcPr>
            <w:tcW w:w="667" w:type="dxa"/>
            <w:tcBorders>
              <w:top w:val="single" w:sz="8" w:space="0" w:color="000000"/>
              <w:left w:val="single" w:sz="8" w:space="0" w:color="000000"/>
              <w:bottom w:val="single" w:sz="8" w:space="0" w:color="FFFFFF"/>
              <w:right w:val="single" w:sz="8" w:space="0" w:color="000000"/>
            </w:tcBorders>
            <w:vAlign w:val="center"/>
          </w:tcPr>
          <w:p w14:paraId="69842B04" w14:textId="77777777" w:rsidR="0050034D" w:rsidRDefault="00000000">
            <w:pPr>
              <w:ind w:left="41" w:right="0" w:firstLine="0"/>
              <w:jc w:val="center"/>
            </w:pPr>
            <w:r>
              <w:rPr>
                <w:sz w:val="16"/>
                <w:szCs w:val="16"/>
              </w:rPr>
              <w:t>,309</w:t>
            </w:r>
            <w:r>
              <w:rPr>
                <w:sz w:val="16"/>
                <w:szCs w:val="16"/>
                <w:vertAlign w:val="superscript"/>
              </w:rPr>
              <w:t>**</w:t>
            </w:r>
            <w:r>
              <w:rPr>
                <w:sz w:val="16"/>
                <w:szCs w:val="16"/>
              </w:rPr>
              <w:t xml:space="preserve"> </w:t>
            </w:r>
          </w:p>
        </w:tc>
        <w:tc>
          <w:tcPr>
            <w:tcW w:w="609" w:type="dxa"/>
            <w:tcBorders>
              <w:top w:val="single" w:sz="8" w:space="0" w:color="000000"/>
              <w:left w:val="single" w:sz="8" w:space="0" w:color="000000"/>
              <w:bottom w:val="single" w:sz="8" w:space="0" w:color="FFFFFF"/>
              <w:right w:val="single" w:sz="8" w:space="0" w:color="000000"/>
            </w:tcBorders>
            <w:vAlign w:val="center"/>
          </w:tcPr>
          <w:p w14:paraId="0E73263A" w14:textId="77777777" w:rsidR="0050034D" w:rsidRDefault="00000000">
            <w:pPr>
              <w:ind w:left="115" w:right="0" w:firstLine="0"/>
              <w:jc w:val="left"/>
            </w:pPr>
            <w:r>
              <w:rPr>
                <w:sz w:val="16"/>
                <w:szCs w:val="16"/>
              </w:rPr>
              <w:t>,394</w:t>
            </w:r>
            <w:r>
              <w:rPr>
                <w:sz w:val="16"/>
                <w:szCs w:val="16"/>
                <w:vertAlign w:val="superscript"/>
              </w:rPr>
              <w:t>**</w:t>
            </w:r>
            <w:r>
              <w:rPr>
                <w:sz w:val="16"/>
                <w:szCs w:val="16"/>
              </w:rPr>
              <w:t xml:space="preserve"> </w:t>
            </w:r>
          </w:p>
        </w:tc>
        <w:tc>
          <w:tcPr>
            <w:tcW w:w="609" w:type="dxa"/>
            <w:tcBorders>
              <w:top w:val="single" w:sz="8" w:space="0" w:color="000000"/>
              <w:left w:val="single" w:sz="8" w:space="0" w:color="000000"/>
              <w:bottom w:val="single" w:sz="8" w:space="0" w:color="FFFFFF"/>
              <w:right w:val="single" w:sz="8" w:space="0" w:color="000000"/>
            </w:tcBorders>
            <w:vAlign w:val="center"/>
          </w:tcPr>
          <w:p w14:paraId="728E3684" w14:textId="77777777" w:rsidR="0050034D" w:rsidRDefault="00000000">
            <w:pPr>
              <w:ind w:left="115" w:right="0" w:firstLine="0"/>
              <w:jc w:val="left"/>
            </w:pPr>
            <w:r>
              <w:rPr>
                <w:sz w:val="16"/>
                <w:szCs w:val="16"/>
              </w:rPr>
              <w:t>,273</w:t>
            </w:r>
            <w:r>
              <w:rPr>
                <w:sz w:val="16"/>
                <w:szCs w:val="16"/>
                <w:vertAlign w:val="superscript"/>
              </w:rPr>
              <w:t>**</w:t>
            </w:r>
            <w:r>
              <w:rPr>
                <w:sz w:val="16"/>
                <w:szCs w:val="16"/>
              </w:rPr>
              <w:t xml:space="preserve"> </w:t>
            </w:r>
          </w:p>
        </w:tc>
        <w:tc>
          <w:tcPr>
            <w:tcW w:w="609" w:type="dxa"/>
            <w:tcBorders>
              <w:top w:val="single" w:sz="8" w:space="0" w:color="000000"/>
              <w:left w:val="single" w:sz="8" w:space="0" w:color="000000"/>
              <w:bottom w:val="single" w:sz="8" w:space="0" w:color="FFFFFF"/>
              <w:right w:val="single" w:sz="8" w:space="0" w:color="000000"/>
            </w:tcBorders>
            <w:vAlign w:val="center"/>
          </w:tcPr>
          <w:p w14:paraId="54CE4FAD" w14:textId="77777777" w:rsidR="0050034D" w:rsidRDefault="00000000">
            <w:pPr>
              <w:ind w:left="115" w:right="0" w:firstLine="0"/>
              <w:jc w:val="left"/>
            </w:pPr>
            <w:r>
              <w:rPr>
                <w:sz w:val="16"/>
                <w:szCs w:val="16"/>
              </w:rPr>
              <w:t>,257</w:t>
            </w:r>
            <w:r>
              <w:rPr>
                <w:sz w:val="16"/>
                <w:szCs w:val="16"/>
                <w:vertAlign w:val="superscript"/>
              </w:rPr>
              <w:t>**</w:t>
            </w:r>
            <w:r>
              <w:rPr>
                <w:sz w:val="16"/>
                <w:szCs w:val="16"/>
              </w:rPr>
              <w:t xml:space="preserve"> </w:t>
            </w:r>
          </w:p>
        </w:tc>
        <w:tc>
          <w:tcPr>
            <w:tcW w:w="619" w:type="dxa"/>
            <w:tcBorders>
              <w:top w:val="single" w:sz="8" w:space="0" w:color="000000"/>
              <w:left w:val="single" w:sz="8" w:space="0" w:color="000000"/>
              <w:bottom w:val="single" w:sz="8" w:space="0" w:color="FFFFFF"/>
              <w:right w:val="single" w:sz="15" w:space="0" w:color="000000"/>
            </w:tcBorders>
            <w:vAlign w:val="center"/>
          </w:tcPr>
          <w:p w14:paraId="09D38514" w14:textId="77777777" w:rsidR="0050034D" w:rsidRDefault="00000000">
            <w:pPr>
              <w:ind w:left="115" w:right="0" w:firstLine="0"/>
              <w:jc w:val="left"/>
            </w:pPr>
            <w:r>
              <w:rPr>
                <w:sz w:val="16"/>
                <w:szCs w:val="16"/>
              </w:rPr>
              <w:t>,283</w:t>
            </w:r>
            <w:r>
              <w:rPr>
                <w:sz w:val="16"/>
                <w:szCs w:val="16"/>
                <w:vertAlign w:val="superscript"/>
              </w:rPr>
              <w:t>**</w:t>
            </w:r>
            <w:r>
              <w:rPr>
                <w:sz w:val="16"/>
                <w:szCs w:val="16"/>
              </w:rPr>
              <w:t xml:space="preserve"> </w:t>
            </w:r>
          </w:p>
        </w:tc>
      </w:tr>
      <w:tr w:rsidR="0050034D" w14:paraId="47AC81E1" w14:textId="77777777">
        <w:trPr>
          <w:trHeight w:val="655"/>
        </w:trPr>
        <w:tc>
          <w:tcPr>
            <w:tcW w:w="1066" w:type="dxa"/>
            <w:vMerge/>
            <w:tcBorders>
              <w:top w:val="single" w:sz="8" w:space="0" w:color="000000"/>
              <w:left w:val="single" w:sz="15" w:space="0" w:color="000000"/>
              <w:bottom w:val="single" w:sz="8" w:space="0" w:color="000000"/>
              <w:right w:val="nil"/>
            </w:tcBorders>
          </w:tcPr>
          <w:p w14:paraId="61D4E771" w14:textId="77777777" w:rsidR="0050034D" w:rsidRDefault="0050034D">
            <w:pPr>
              <w:widowControl w:val="0"/>
              <w:pBdr>
                <w:top w:val="nil"/>
                <w:left w:val="nil"/>
                <w:bottom w:val="nil"/>
                <w:right w:val="nil"/>
                <w:between w:val="nil"/>
              </w:pBdr>
              <w:spacing w:line="276" w:lineRule="auto"/>
              <w:ind w:left="0" w:right="0" w:firstLine="0"/>
              <w:jc w:val="left"/>
            </w:pPr>
          </w:p>
        </w:tc>
        <w:tc>
          <w:tcPr>
            <w:tcW w:w="583" w:type="dxa"/>
            <w:tcBorders>
              <w:top w:val="single" w:sz="8" w:space="0" w:color="FFFFFF"/>
              <w:left w:val="nil"/>
              <w:bottom w:val="single" w:sz="8" w:space="0" w:color="FFFFFF"/>
              <w:right w:val="single" w:sz="15" w:space="0" w:color="000000"/>
            </w:tcBorders>
          </w:tcPr>
          <w:p w14:paraId="3FBFBADC" w14:textId="77777777" w:rsidR="0050034D" w:rsidRDefault="00000000">
            <w:pPr>
              <w:ind w:left="0" w:right="0" w:firstLine="0"/>
              <w:jc w:val="left"/>
            </w:pPr>
            <w:r>
              <w:rPr>
                <w:sz w:val="16"/>
                <w:szCs w:val="16"/>
              </w:rPr>
              <w:t xml:space="preserve">Sig. (2tailed) </w:t>
            </w:r>
          </w:p>
        </w:tc>
        <w:tc>
          <w:tcPr>
            <w:tcW w:w="635" w:type="dxa"/>
            <w:tcBorders>
              <w:top w:val="single" w:sz="8" w:space="0" w:color="FFFFFF"/>
              <w:left w:val="single" w:sz="15" w:space="0" w:color="000000"/>
              <w:bottom w:val="single" w:sz="8" w:space="0" w:color="FFFFFF"/>
              <w:right w:val="single" w:sz="8" w:space="0" w:color="000000"/>
            </w:tcBorders>
            <w:vAlign w:val="center"/>
          </w:tcPr>
          <w:p w14:paraId="39705779" w14:textId="77777777" w:rsidR="0050034D" w:rsidRDefault="00000000">
            <w:pPr>
              <w:ind w:left="52" w:right="0" w:firstLine="0"/>
              <w:jc w:val="center"/>
            </w:pPr>
            <w:r>
              <w:rPr>
                <w:sz w:val="16"/>
                <w:szCs w:val="16"/>
              </w:rPr>
              <w:t xml:space="preserve">,697 </w:t>
            </w:r>
          </w:p>
        </w:tc>
        <w:tc>
          <w:tcPr>
            <w:tcW w:w="609" w:type="dxa"/>
            <w:tcBorders>
              <w:top w:val="single" w:sz="8" w:space="0" w:color="FFFFFF"/>
              <w:left w:val="single" w:sz="8" w:space="0" w:color="000000"/>
              <w:bottom w:val="single" w:sz="8" w:space="0" w:color="FFFFFF"/>
              <w:right w:val="single" w:sz="8" w:space="0" w:color="000000"/>
            </w:tcBorders>
            <w:vAlign w:val="center"/>
          </w:tcPr>
          <w:p w14:paraId="25D896B9" w14:textId="77777777" w:rsidR="0050034D" w:rsidRDefault="00000000">
            <w:pPr>
              <w:ind w:left="42" w:right="0" w:firstLine="0"/>
              <w:jc w:val="center"/>
            </w:pPr>
            <w:r>
              <w:rPr>
                <w:sz w:val="16"/>
                <w:szCs w:val="16"/>
              </w:rPr>
              <w:t xml:space="preserve">,135 </w:t>
            </w:r>
          </w:p>
        </w:tc>
        <w:tc>
          <w:tcPr>
            <w:tcW w:w="543" w:type="dxa"/>
            <w:tcBorders>
              <w:top w:val="single" w:sz="8" w:space="0" w:color="FFFFFF"/>
              <w:left w:val="single" w:sz="8" w:space="0" w:color="000000"/>
              <w:bottom w:val="single" w:sz="8" w:space="0" w:color="FFFFFF"/>
              <w:right w:val="single" w:sz="8" w:space="0" w:color="000000"/>
            </w:tcBorders>
            <w:vAlign w:val="center"/>
          </w:tcPr>
          <w:p w14:paraId="011B01EA" w14:textId="77777777" w:rsidR="0050034D" w:rsidRDefault="00000000">
            <w:pPr>
              <w:ind w:left="38" w:right="0" w:firstLine="0"/>
              <w:jc w:val="center"/>
            </w:pPr>
            <w:r>
              <w:rPr>
                <w:sz w:val="16"/>
                <w:szCs w:val="16"/>
              </w:rPr>
              <w:t xml:space="preserve">,000 </w:t>
            </w:r>
          </w:p>
        </w:tc>
        <w:tc>
          <w:tcPr>
            <w:tcW w:w="542" w:type="dxa"/>
            <w:tcBorders>
              <w:top w:val="single" w:sz="8" w:space="0" w:color="FFFFFF"/>
              <w:left w:val="single" w:sz="8" w:space="0" w:color="000000"/>
              <w:bottom w:val="single" w:sz="8" w:space="0" w:color="FFFFFF"/>
              <w:right w:val="single" w:sz="8" w:space="0" w:color="000000"/>
            </w:tcBorders>
            <w:vAlign w:val="center"/>
          </w:tcPr>
          <w:p w14:paraId="04252529" w14:textId="77777777" w:rsidR="0050034D" w:rsidRDefault="00000000">
            <w:pPr>
              <w:ind w:left="39" w:right="0" w:firstLine="0"/>
              <w:jc w:val="center"/>
            </w:pPr>
            <w:r>
              <w:rPr>
                <w:sz w:val="16"/>
                <w:szCs w:val="16"/>
              </w:rPr>
              <w:t xml:space="preserve">,131 </w:t>
            </w:r>
          </w:p>
        </w:tc>
        <w:tc>
          <w:tcPr>
            <w:tcW w:w="609" w:type="dxa"/>
            <w:tcBorders>
              <w:top w:val="single" w:sz="8" w:space="0" w:color="FFFFFF"/>
              <w:left w:val="single" w:sz="8" w:space="0" w:color="000000"/>
              <w:bottom w:val="single" w:sz="8" w:space="0" w:color="FFFFFF"/>
              <w:right w:val="single" w:sz="8" w:space="0" w:color="000000"/>
            </w:tcBorders>
            <w:vAlign w:val="center"/>
          </w:tcPr>
          <w:p w14:paraId="200F3D63" w14:textId="77777777" w:rsidR="0050034D" w:rsidRDefault="00000000">
            <w:pPr>
              <w:ind w:left="42" w:right="0" w:firstLine="0"/>
              <w:jc w:val="center"/>
            </w:pPr>
            <w:r>
              <w:rPr>
                <w:sz w:val="16"/>
                <w:szCs w:val="16"/>
              </w:rPr>
              <w:t xml:space="preserve">,114 </w:t>
            </w:r>
          </w:p>
        </w:tc>
        <w:tc>
          <w:tcPr>
            <w:tcW w:w="705" w:type="dxa"/>
            <w:tcBorders>
              <w:top w:val="single" w:sz="8" w:space="0" w:color="FFFFFF"/>
              <w:left w:val="single" w:sz="8" w:space="0" w:color="000000"/>
              <w:bottom w:val="single" w:sz="8" w:space="0" w:color="FFFFFF"/>
              <w:right w:val="single" w:sz="8" w:space="0" w:color="000000"/>
            </w:tcBorders>
            <w:vAlign w:val="center"/>
          </w:tcPr>
          <w:p w14:paraId="03B2B360" w14:textId="77777777" w:rsidR="0050034D" w:rsidRDefault="00000000">
            <w:pPr>
              <w:ind w:left="45" w:right="0" w:firstLine="0"/>
              <w:jc w:val="center"/>
            </w:pPr>
            <w:r>
              <w:rPr>
                <w:sz w:val="16"/>
                <w:szCs w:val="16"/>
              </w:rPr>
              <w:t xml:space="preserve">,010 </w:t>
            </w:r>
          </w:p>
        </w:tc>
        <w:tc>
          <w:tcPr>
            <w:tcW w:w="576" w:type="dxa"/>
            <w:tcBorders>
              <w:top w:val="single" w:sz="8" w:space="0" w:color="FFFFFF"/>
              <w:left w:val="single" w:sz="8" w:space="0" w:color="000000"/>
              <w:bottom w:val="single" w:sz="8" w:space="0" w:color="FFFFFF"/>
              <w:right w:val="single" w:sz="8" w:space="0" w:color="000000"/>
            </w:tcBorders>
            <w:vAlign w:val="center"/>
          </w:tcPr>
          <w:p w14:paraId="79982B19" w14:textId="77777777" w:rsidR="0050034D" w:rsidRDefault="00000000">
            <w:pPr>
              <w:ind w:left="38" w:right="0" w:firstLine="0"/>
              <w:jc w:val="center"/>
            </w:pPr>
            <w:r>
              <w:rPr>
                <w:sz w:val="16"/>
                <w:szCs w:val="16"/>
              </w:rPr>
              <w:t xml:space="preserve">,015 </w:t>
            </w:r>
          </w:p>
        </w:tc>
        <w:tc>
          <w:tcPr>
            <w:tcW w:w="557" w:type="dxa"/>
            <w:tcBorders>
              <w:top w:val="single" w:sz="8" w:space="0" w:color="FFFFFF"/>
              <w:left w:val="single" w:sz="8" w:space="0" w:color="000000"/>
              <w:bottom w:val="single" w:sz="8" w:space="0" w:color="FFFFFF"/>
              <w:right w:val="single" w:sz="8" w:space="0" w:color="000000"/>
            </w:tcBorders>
            <w:vAlign w:val="center"/>
          </w:tcPr>
          <w:p w14:paraId="5DBA4FA2" w14:textId="77777777" w:rsidR="0050034D" w:rsidRDefault="00000000">
            <w:pPr>
              <w:ind w:left="42" w:right="0" w:firstLine="0"/>
              <w:jc w:val="center"/>
            </w:pPr>
            <w:r>
              <w:rPr>
                <w:sz w:val="16"/>
                <w:szCs w:val="16"/>
              </w:rPr>
              <w:t xml:space="preserve">,030 </w:t>
            </w:r>
          </w:p>
        </w:tc>
        <w:tc>
          <w:tcPr>
            <w:tcW w:w="983" w:type="dxa"/>
            <w:tcBorders>
              <w:top w:val="single" w:sz="8" w:space="0" w:color="FFFFFF"/>
              <w:left w:val="single" w:sz="8" w:space="0" w:color="000000"/>
              <w:bottom w:val="single" w:sz="8" w:space="0" w:color="FFFFFF"/>
              <w:right w:val="single" w:sz="8" w:space="0" w:color="000000"/>
            </w:tcBorders>
            <w:vAlign w:val="center"/>
          </w:tcPr>
          <w:p w14:paraId="4F8DF183" w14:textId="77777777" w:rsidR="0050034D" w:rsidRDefault="00000000">
            <w:pPr>
              <w:ind w:left="44" w:right="0" w:firstLine="0"/>
              <w:jc w:val="center"/>
            </w:pPr>
            <w:r>
              <w:rPr>
                <w:sz w:val="16"/>
                <w:szCs w:val="16"/>
              </w:rPr>
              <w:t xml:space="preserve">,001 </w:t>
            </w:r>
          </w:p>
        </w:tc>
        <w:tc>
          <w:tcPr>
            <w:tcW w:w="609" w:type="dxa"/>
            <w:tcBorders>
              <w:top w:val="single" w:sz="8" w:space="0" w:color="FFFFFF"/>
              <w:left w:val="single" w:sz="8" w:space="0" w:color="000000"/>
              <w:bottom w:val="single" w:sz="8" w:space="0" w:color="FFFFFF"/>
              <w:right w:val="single" w:sz="8" w:space="0" w:color="000000"/>
            </w:tcBorders>
            <w:vAlign w:val="center"/>
          </w:tcPr>
          <w:p w14:paraId="13770B81" w14:textId="77777777" w:rsidR="0050034D" w:rsidRDefault="00000000">
            <w:pPr>
              <w:ind w:left="42" w:right="0" w:firstLine="0"/>
              <w:jc w:val="center"/>
            </w:pPr>
            <w:r>
              <w:rPr>
                <w:sz w:val="16"/>
                <w:szCs w:val="16"/>
              </w:rPr>
              <w:t xml:space="preserve">,016 </w:t>
            </w:r>
          </w:p>
        </w:tc>
        <w:tc>
          <w:tcPr>
            <w:tcW w:w="609" w:type="dxa"/>
            <w:tcBorders>
              <w:top w:val="single" w:sz="8" w:space="0" w:color="FFFFFF"/>
              <w:left w:val="single" w:sz="8" w:space="0" w:color="000000"/>
              <w:bottom w:val="single" w:sz="8" w:space="0" w:color="FFFFFF"/>
              <w:right w:val="single" w:sz="8" w:space="0" w:color="000000"/>
            </w:tcBorders>
            <w:vAlign w:val="center"/>
          </w:tcPr>
          <w:p w14:paraId="59011054" w14:textId="77777777" w:rsidR="0050034D" w:rsidRDefault="00000000">
            <w:pPr>
              <w:ind w:left="42" w:right="0" w:firstLine="0"/>
              <w:jc w:val="center"/>
            </w:pPr>
            <w:r>
              <w:rPr>
                <w:sz w:val="16"/>
                <w:szCs w:val="16"/>
              </w:rPr>
              <w:t xml:space="preserve">,146 </w:t>
            </w:r>
          </w:p>
        </w:tc>
        <w:tc>
          <w:tcPr>
            <w:tcW w:w="614" w:type="dxa"/>
            <w:tcBorders>
              <w:top w:val="single" w:sz="8" w:space="0" w:color="FFFFFF"/>
              <w:left w:val="single" w:sz="8" w:space="0" w:color="000000"/>
              <w:bottom w:val="single" w:sz="8" w:space="0" w:color="FFFFFF"/>
              <w:right w:val="single" w:sz="8" w:space="0" w:color="000000"/>
            </w:tcBorders>
            <w:vAlign w:val="center"/>
          </w:tcPr>
          <w:p w14:paraId="18DC56C3" w14:textId="77777777" w:rsidR="0050034D" w:rsidRDefault="00000000">
            <w:pPr>
              <w:ind w:left="79" w:right="0" w:firstLine="0"/>
              <w:jc w:val="center"/>
            </w:pPr>
            <w:r>
              <w:rPr>
                <w:sz w:val="16"/>
                <w:szCs w:val="16"/>
              </w:rPr>
              <w:t xml:space="preserve"> </w:t>
            </w:r>
          </w:p>
        </w:tc>
        <w:tc>
          <w:tcPr>
            <w:tcW w:w="609" w:type="dxa"/>
            <w:tcBorders>
              <w:top w:val="single" w:sz="8" w:space="0" w:color="FFFFFF"/>
              <w:left w:val="single" w:sz="8" w:space="0" w:color="000000"/>
              <w:bottom w:val="single" w:sz="8" w:space="0" w:color="FFFFFF"/>
              <w:right w:val="single" w:sz="8" w:space="0" w:color="000000"/>
            </w:tcBorders>
            <w:vAlign w:val="center"/>
          </w:tcPr>
          <w:p w14:paraId="57F92E10" w14:textId="77777777" w:rsidR="0050034D" w:rsidRDefault="00000000">
            <w:pPr>
              <w:ind w:left="42" w:right="0" w:firstLine="0"/>
              <w:jc w:val="center"/>
            </w:pPr>
            <w:r>
              <w:rPr>
                <w:sz w:val="16"/>
                <w:szCs w:val="16"/>
              </w:rPr>
              <w:t xml:space="preserve">,000 </w:t>
            </w:r>
          </w:p>
        </w:tc>
        <w:tc>
          <w:tcPr>
            <w:tcW w:w="667" w:type="dxa"/>
            <w:tcBorders>
              <w:top w:val="single" w:sz="8" w:space="0" w:color="FFFFFF"/>
              <w:left w:val="single" w:sz="8" w:space="0" w:color="000000"/>
              <w:bottom w:val="single" w:sz="8" w:space="0" w:color="FFFFFF"/>
              <w:right w:val="single" w:sz="8" w:space="0" w:color="000000"/>
            </w:tcBorders>
            <w:vAlign w:val="center"/>
          </w:tcPr>
          <w:p w14:paraId="0D68F0A2" w14:textId="77777777" w:rsidR="0050034D" w:rsidRDefault="00000000">
            <w:pPr>
              <w:ind w:left="37" w:right="0" w:firstLine="0"/>
              <w:jc w:val="center"/>
            </w:pPr>
            <w:r>
              <w:rPr>
                <w:sz w:val="16"/>
                <w:szCs w:val="16"/>
              </w:rPr>
              <w:t xml:space="preserve">,000 </w:t>
            </w:r>
          </w:p>
        </w:tc>
        <w:tc>
          <w:tcPr>
            <w:tcW w:w="609" w:type="dxa"/>
            <w:tcBorders>
              <w:top w:val="single" w:sz="8" w:space="0" w:color="FFFFFF"/>
              <w:left w:val="single" w:sz="8" w:space="0" w:color="000000"/>
              <w:bottom w:val="single" w:sz="8" w:space="0" w:color="FFFFFF"/>
              <w:right w:val="single" w:sz="8" w:space="0" w:color="000000"/>
            </w:tcBorders>
            <w:vAlign w:val="center"/>
          </w:tcPr>
          <w:p w14:paraId="0DE44202" w14:textId="77777777" w:rsidR="0050034D" w:rsidRDefault="00000000">
            <w:pPr>
              <w:ind w:left="42" w:right="0" w:firstLine="0"/>
              <w:jc w:val="center"/>
            </w:pPr>
            <w:r>
              <w:rPr>
                <w:sz w:val="16"/>
                <w:szCs w:val="16"/>
              </w:rPr>
              <w:t xml:space="preserve">,000 </w:t>
            </w:r>
          </w:p>
        </w:tc>
        <w:tc>
          <w:tcPr>
            <w:tcW w:w="609" w:type="dxa"/>
            <w:tcBorders>
              <w:top w:val="single" w:sz="8" w:space="0" w:color="FFFFFF"/>
              <w:left w:val="single" w:sz="8" w:space="0" w:color="000000"/>
              <w:bottom w:val="single" w:sz="8" w:space="0" w:color="FFFFFF"/>
              <w:right w:val="single" w:sz="8" w:space="0" w:color="000000"/>
            </w:tcBorders>
            <w:vAlign w:val="center"/>
          </w:tcPr>
          <w:p w14:paraId="08C50153" w14:textId="77777777" w:rsidR="0050034D" w:rsidRDefault="00000000">
            <w:pPr>
              <w:ind w:left="42" w:right="0" w:firstLine="0"/>
              <w:jc w:val="center"/>
            </w:pPr>
            <w:r>
              <w:rPr>
                <w:sz w:val="16"/>
                <w:szCs w:val="16"/>
              </w:rPr>
              <w:t xml:space="preserve">,001 </w:t>
            </w:r>
          </w:p>
        </w:tc>
        <w:tc>
          <w:tcPr>
            <w:tcW w:w="609" w:type="dxa"/>
            <w:tcBorders>
              <w:top w:val="single" w:sz="8" w:space="0" w:color="FFFFFF"/>
              <w:left w:val="single" w:sz="8" w:space="0" w:color="000000"/>
              <w:bottom w:val="single" w:sz="8" w:space="0" w:color="FFFFFF"/>
              <w:right w:val="single" w:sz="8" w:space="0" w:color="000000"/>
            </w:tcBorders>
            <w:vAlign w:val="center"/>
          </w:tcPr>
          <w:p w14:paraId="08D08248" w14:textId="77777777" w:rsidR="0050034D" w:rsidRDefault="00000000">
            <w:pPr>
              <w:ind w:left="42" w:right="0" w:firstLine="0"/>
              <w:jc w:val="center"/>
            </w:pPr>
            <w:r>
              <w:rPr>
                <w:sz w:val="16"/>
                <w:szCs w:val="16"/>
              </w:rPr>
              <w:t xml:space="preserve">,003 </w:t>
            </w:r>
          </w:p>
        </w:tc>
        <w:tc>
          <w:tcPr>
            <w:tcW w:w="619" w:type="dxa"/>
            <w:tcBorders>
              <w:top w:val="single" w:sz="8" w:space="0" w:color="FFFFFF"/>
              <w:left w:val="single" w:sz="8" w:space="0" w:color="000000"/>
              <w:bottom w:val="single" w:sz="8" w:space="0" w:color="FFFFFF"/>
              <w:right w:val="single" w:sz="15" w:space="0" w:color="000000"/>
            </w:tcBorders>
            <w:vAlign w:val="center"/>
          </w:tcPr>
          <w:p w14:paraId="4222AF51" w14:textId="77777777" w:rsidR="0050034D" w:rsidRDefault="00000000">
            <w:pPr>
              <w:ind w:left="33" w:right="0" w:firstLine="0"/>
              <w:jc w:val="center"/>
            </w:pPr>
            <w:r>
              <w:rPr>
                <w:sz w:val="16"/>
                <w:szCs w:val="16"/>
              </w:rPr>
              <w:t xml:space="preserve">,001 </w:t>
            </w:r>
          </w:p>
        </w:tc>
      </w:tr>
      <w:tr w:rsidR="0050034D" w14:paraId="5566B5C9" w14:textId="77777777">
        <w:trPr>
          <w:trHeight w:val="233"/>
        </w:trPr>
        <w:tc>
          <w:tcPr>
            <w:tcW w:w="1066" w:type="dxa"/>
            <w:vMerge/>
            <w:tcBorders>
              <w:top w:val="single" w:sz="8" w:space="0" w:color="000000"/>
              <w:left w:val="single" w:sz="15" w:space="0" w:color="000000"/>
              <w:bottom w:val="single" w:sz="8" w:space="0" w:color="000000"/>
              <w:right w:val="nil"/>
            </w:tcBorders>
          </w:tcPr>
          <w:p w14:paraId="3FFF6B35" w14:textId="77777777" w:rsidR="0050034D" w:rsidRDefault="0050034D">
            <w:pPr>
              <w:widowControl w:val="0"/>
              <w:pBdr>
                <w:top w:val="nil"/>
                <w:left w:val="nil"/>
                <w:bottom w:val="nil"/>
                <w:right w:val="nil"/>
                <w:between w:val="nil"/>
              </w:pBdr>
              <w:spacing w:line="276" w:lineRule="auto"/>
              <w:ind w:left="0" w:right="0" w:firstLine="0"/>
              <w:jc w:val="left"/>
            </w:pPr>
          </w:p>
        </w:tc>
        <w:tc>
          <w:tcPr>
            <w:tcW w:w="583" w:type="dxa"/>
            <w:tcBorders>
              <w:top w:val="single" w:sz="8" w:space="0" w:color="FFFFFF"/>
              <w:left w:val="nil"/>
              <w:bottom w:val="single" w:sz="8" w:space="0" w:color="000000"/>
              <w:right w:val="single" w:sz="15" w:space="0" w:color="000000"/>
            </w:tcBorders>
          </w:tcPr>
          <w:p w14:paraId="44C09B42" w14:textId="77777777" w:rsidR="0050034D" w:rsidRDefault="00000000">
            <w:pPr>
              <w:ind w:left="0" w:right="0" w:firstLine="0"/>
              <w:jc w:val="left"/>
            </w:pPr>
            <w:r>
              <w:rPr>
                <w:sz w:val="16"/>
                <w:szCs w:val="16"/>
              </w:rPr>
              <w:t xml:space="preserve">N </w:t>
            </w:r>
          </w:p>
        </w:tc>
        <w:tc>
          <w:tcPr>
            <w:tcW w:w="635" w:type="dxa"/>
            <w:tcBorders>
              <w:top w:val="single" w:sz="8" w:space="0" w:color="FFFFFF"/>
              <w:left w:val="single" w:sz="15" w:space="0" w:color="000000"/>
              <w:bottom w:val="single" w:sz="8" w:space="0" w:color="000000"/>
              <w:right w:val="single" w:sz="8" w:space="0" w:color="000000"/>
            </w:tcBorders>
          </w:tcPr>
          <w:p w14:paraId="2C110600" w14:textId="77777777" w:rsidR="0050034D" w:rsidRDefault="00000000">
            <w:pPr>
              <w:ind w:left="54" w:right="0" w:firstLine="0"/>
              <w:jc w:val="center"/>
            </w:pPr>
            <w:r>
              <w:rPr>
                <w:sz w:val="16"/>
                <w:szCs w:val="16"/>
              </w:rPr>
              <w:t xml:space="preserve">131 </w:t>
            </w:r>
          </w:p>
        </w:tc>
        <w:tc>
          <w:tcPr>
            <w:tcW w:w="609" w:type="dxa"/>
            <w:tcBorders>
              <w:top w:val="single" w:sz="8" w:space="0" w:color="FFFFFF"/>
              <w:left w:val="single" w:sz="8" w:space="0" w:color="000000"/>
              <w:bottom w:val="single" w:sz="8" w:space="0" w:color="000000"/>
              <w:right w:val="single" w:sz="8" w:space="0" w:color="000000"/>
            </w:tcBorders>
          </w:tcPr>
          <w:p w14:paraId="241FEB5E" w14:textId="77777777" w:rsidR="0050034D" w:rsidRDefault="00000000">
            <w:pPr>
              <w:ind w:left="40" w:right="0" w:firstLine="0"/>
              <w:jc w:val="center"/>
            </w:pPr>
            <w:r>
              <w:rPr>
                <w:sz w:val="16"/>
                <w:szCs w:val="16"/>
              </w:rPr>
              <w:t xml:space="preserve">132 </w:t>
            </w:r>
          </w:p>
        </w:tc>
        <w:tc>
          <w:tcPr>
            <w:tcW w:w="543" w:type="dxa"/>
            <w:tcBorders>
              <w:top w:val="single" w:sz="8" w:space="0" w:color="FFFFFF"/>
              <w:left w:val="single" w:sz="8" w:space="0" w:color="000000"/>
              <w:bottom w:val="single" w:sz="8" w:space="0" w:color="000000"/>
              <w:right w:val="single" w:sz="8" w:space="0" w:color="000000"/>
            </w:tcBorders>
          </w:tcPr>
          <w:p w14:paraId="779545EB" w14:textId="77777777" w:rsidR="0050034D" w:rsidRDefault="00000000">
            <w:pPr>
              <w:ind w:left="40" w:right="0" w:firstLine="0"/>
              <w:jc w:val="center"/>
            </w:pPr>
            <w:r>
              <w:rPr>
                <w:sz w:val="16"/>
                <w:szCs w:val="16"/>
              </w:rPr>
              <w:t xml:space="preserve">132 </w:t>
            </w:r>
          </w:p>
        </w:tc>
        <w:tc>
          <w:tcPr>
            <w:tcW w:w="542" w:type="dxa"/>
            <w:tcBorders>
              <w:top w:val="single" w:sz="8" w:space="0" w:color="FFFFFF"/>
              <w:left w:val="single" w:sz="8" w:space="0" w:color="000000"/>
              <w:bottom w:val="single" w:sz="8" w:space="0" w:color="000000"/>
              <w:right w:val="single" w:sz="8" w:space="0" w:color="000000"/>
            </w:tcBorders>
          </w:tcPr>
          <w:p w14:paraId="34A8413B" w14:textId="77777777" w:rsidR="0050034D" w:rsidRDefault="00000000">
            <w:pPr>
              <w:ind w:left="42" w:right="0" w:firstLine="0"/>
              <w:jc w:val="center"/>
            </w:pPr>
            <w:r>
              <w:rPr>
                <w:sz w:val="16"/>
                <w:szCs w:val="16"/>
              </w:rPr>
              <w:t xml:space="preserve">130 </w:t>
            </w:r>
          </w:p>
        </w:tc>
        <w:tc>
          <w:tcPr>
            <w:tcW w:w="609" w:type="dxa"/>
            <w:tcBorders>
              <w:top w:val="single" w:sz="8" w:space="0" w:color="FFFFFF"/>
              <w:left w:val="single" w:sz="8" w:space="0" w:color="000000"/>
              <w:bottom w:val="single" w:sz="8" w:space="0" w:color="000000"/>
              <w:right w:val="single" w:sz="8" w:space="0" w:color="000000"/>
            </w:tcBorders>
          </w:tcPr>
          <w:p w14:paraId="35DB4DD3" w14:textId="77777777" w:rsidR="0050034D" w:rsidRDefault="00000000">
            <w:pPr>
              <w:ind w:left="40" w:right="0" w:firstLine="0"/>
              <w:jc w:val="center"/>
            </w:pPr>
            <w:r>
              <w:rPr>
                <w:sz w:val="16"/>
                <w:szCs w:val="16"/>
              </w:rPr>
              <w:t xml:space="preserve">130 </w:t>
            </w:r>
          </w:p>
        </w:tc>
        <w:tc>
          <w:tcPr>
            <w:tcW w:w="705" w:type="dxa"/>
            <w:tcBorders>
              <w:top w:val="single" w:sz="8" w:space="0" w:color="FFFFFF"/>
              <w:left w:val="single" w:sz="8" w:space="0" w:color="000000"/>
              <w:bottom w:val="single" w:sz="8" w:space="0" w:color="000000"/>
              <w:right w:val="single" w:sz="8" w:space="0" w:color="000000"/>
            </w:tcBorders>
          </w:tcPr>
          <w:p w14:paraId="394565E1" w14:textId="77777777" w:rsidR="0050034D" w:rsidRDefault="00000000">
            <w:pPr>
              <w:ind w:left="42" w:right="0" w:firstLine="0"/>
              <w:jc w:val="center"/>
            </w:pPr>
            <w:r>
              <w:rPr>
                <w:sz w:val="16"/>
                <w:szCs w:val="16"/>
              </w:rPr>
              <w:t xml:space="preserve">131 </w:t>
            </w:r>
          </w:p>
        </w:tc>
        <w:tc>
          <w:tcPr>
            <w:tcW w:w="576" w:type="dxa"/>
            <w:tcBorders>
              <w:top w:val="single" w:sz="8" w:space="0" w:color="FFFFFF"/>
              <w:left w:val="single" w:sz="8" w:space="0" w:color="000000"/>
              <w:bottom w:val="single" w:sz="8" w:space="0" w:color="000000"/>
              <w:right w:val="single" w:sz="8" w:space="0" w:color="000000"/>
            </w:tcBorders>
          </w:tcPr>
          <w:p w14:paraId="3662347E" w14:textId="77777777" w:rsidR="0050034D" w:rsidRDefault="00000000">
            <w:pPr>
              <w:ind w:left="40" w:right="0" w:firstLine="0"/>
              <w:jc w:val="center"/>
            </w:pPr>
            <w:r>
              <w:rPr>
                <w:sz w:val="16"/>
                <w:szCs w:val="16"/>
              </w:rPr>
              <w:t xml:space="preserve">130 </w:t>
            </w:r>
          </w:p>
        </w:tc>
        <w:tc>
          <w:tcPr>
            <w:tcW w:w="557" w:type="dxa"/>
            <w:tcBorders>
              <w:top w:val="single" w:sz="8" w:space="0" w:color="FFFFFF"/>
              <w:left w:val="single" w:sz="8" w:space="0" w:color="000000"/>
              <w:bottom w:val="single" w:sz="8" w:space="0" w:color="000000"/>
              <w:right w:val="single" w:sz="8" w:space="0" w:color="000000"/>
            </w:tcBorders>
          </w:tcPr>
          <w:p w14:paraId="708491C0" w14:textId="77777777" w:rsidR="0050034D" w:rsidRDefault="00000000">
            <w:pPr>
              <w:ind w:left="40" w:right="0" w:firstLine="0"/>
              <w:jc w:val="center"/>
            </w:pPr>
            <w:r>
              <w:rPr>
                <w:sz w:val="16"/>
                <w:szCs w:val="16"/>
              </w:rPr>
              <w:t xml:space="preserve">129 </w:t>
            </w:r>
          </w:p>
        </w:tc>
        <w:tc>
          <w:tcPr>
            <w:tcW w:w="983" w:type="dxa"/>
            <w:tcBorders>
              <w:top w:val="single" w:sz="8" w:space="0" w:color="FFFFFF"/>
              <w:left w:val="single" w:sz="8" w:space="0" w:color="000000"/>
              <w:bottom w:val="single" w:sz="8" w:space="0" w:color="000000"/>
              <w:right w:val="single" w:sz="8" w:space="0" w:color="000000"/>
            </w:tcBorders>
          </w:tcPr>
          <w:p w14:paraId="28D853A2" w14:textId="77777777" w:rsidR="0050034D" w:rsidRDefault="00000000">
            <w:pPr>
              <w:ind w:left="42" w:right="0" w:firstLine="0"/>
              <w:jc w:val="center"/>
            </w:pPr>
            <w:r>
              <w:rPr>
                <w:sz w:val="16"/>
                <w:szCs w:val="16"/>
              </w:rPr>
              <w:t xml:space="preserve">131 </w:t>
            </w:r>
          </w:p>
        </w:tc>
        <w:tc>
          <w:tcPr>
            <w:tcW w:w="609" w:type="dxa"/>
            <w:tcBorders>
              <w:top w:val="single" w:sz="8" w:space="0" w:color="FFFFFF"/>
              <w:left w:val="single" w:sz="8" w:space="0" w:color="000000"/>
              <w:bottom w:val="single" w:sz="8" w:space="0" w:color="000000"/>
              <w:right w:val="single" w:sz="8" w:space="0" w:color="000000"/>
            </w:tcBorders>
          </w:tcPr>
          <w:p w14:paraId="0E0D4273" w14:textId="77777777" w:rsidR="0050034D" w:rsidRDefault="00000000">
            <w:pPr>
              <w:ind w:left="40" w:right="0" w:firstLine="0"/>
              <w:jc w:val="center"/>
            </w:pPr>
            <w:r>
              <w:rPr>
                <w:sz w:val="16"/>
                <w:szCs w:val="16"/>
              </w:rPr>
              <w:t xml:space="preserve">133 </w:t>
            </w:r>
          </w:p>
        </w:tc>
        <w:tc>
          <w:tcPr>
            <w:tcW w:w="609" w:type="dxa"/>
            <w:tcBorders>
              <w:top w:val="single" w:sz="8" w:space="0" w:color="FFFFFF"/>
              <w:left w:val="single" w:sz="8" w:space="0" w:color="000000"/>
              <w:bottom w:val="single" w:sz="8" w:space="0" w:color="000000"/>
              <w:right w:val="single" w:sz="8" w:space="0" w:color="000000"/>
            </w:tcBorders>
          </w:tcPr>
          <w:p w14:paraId="2DBAEC07" w14:textId="77777777" w:rsidR="0050034D" w:rsidRDefault="00000000">
            <w:pPr>
              <w:ind w:left="40" w:right="0" w:firstLine="0"/>
              <w:jc w:val="center"/>
            </w:pPr>
            <w:r>
              <w:rPr>
                <w:sz w:val="16"/>
                <w:szCs w:val="16"/>
              </w:rPr>
              <w:t xml:space="preserve">133 </w:t>
            </w:r>
          </w:p>
        </w:tc>
        <w:tc>
          <w:tcPr>
            <w:tcW w:w="614" w:type="dxa"/>
            <w:tcBorders>
              <w:top w:val="single" w:sz="8" w:space="0" w:color="FFFFFF"/>
              <w:left w:val="single" w:sz="8" w:space="0" w:color="000000"/>
              <w:bottom w:val="single" w:sz="8" w:space="0" w:color="000000"/>
              <w:right w:val="single" w:sz="8" w:space="0" w:color="000000"/>
            </w:tcBorders>
          </w:tcPr>
          <w:p w14:paraId="76FD8F7F" w14:textId="77777777" w:rsidR="0050034D" w:rsidRDefault="00000000">
            <w:pPr>
              <w:ind w:left="40" w:right="0" w:firstLine="0"/>
              <w:jc w:val="center"/>
            </w:pPr>
            <w:r>
              <w:rPr>
                <w:sz w:val="16"/>
                <w:szCs w:val="16"/>
              </w:rPr>
              <w:t xml:space="preserve">133 </w:t>
            </w:r>
          </w:p>
        </w:tc>
        <w:tc>
          <w:tcPr>
            <w:tcW w:w="609" w:type="dxa"/>
            <w:tcBorders>
              <w:top w:val="single" w:sz="8" w:space="0" w:color="FFFFFF"/>
              <w:left w:val="single" w:sz="8" w:space="0" w:color="000000"/>
              <w:bottom w:val="single" w:sz="8" w:space="0" w:color="000000"/>
              <w:right w:val="single" w:sz="8" w:space="0" w:color="000000"/>
            </w:tcBorders>
          </w:tcPr>
          <w:p w14:paraId="7876FBDC" w14:textId="77777777" w:rsidR="0050034D" w:rsidRDefault="00000000">
            <w:pPr>
              <w:ind w:left="40" w:right="0" w:firstLine="0"/>
              <w:jc w:val="center"/>
            </w:pPr>
            <w:r>
              <w:rPr>
                <w:sz w:val="16"/>
                <w:szCs w:val="16"/>
              </w:rPr>
              <w:t xml:space="preserve">131 </w:t>
            </w:r>
          </w:p>
        </w:tc>
        <w:tc>
          <w:tcPr>
            <w:tcW w:w="667" w:type="dxa"/>
            <w:tcBorders>
              <w:top w:val="single" w:sz="8" w:space="0" w:color="FFFFFF"/>
              <w:left w:val="single" w:sz="8" w:space="0" w:color="000000"/>
              <w:bottom w:val="single" w:sz="8" w:space="0" w:color="000000"/>
              <w:right w:val="single" w:sz="8" w:space="0" w:color="000000"/>
            </w:tcBorders>
          </w:tcPr>
          <w:p w14:paraId="07A92987" w14:textId="77777777" w:rsidR="0050034D" w:rsidRDefault="00000000">
            <w:pPr>
              <w:ind w:left="39" w:right="0" w:firstLine="0"/>
              <w:jc w:val="center"/>
            </w:pPr>
            <w:r>
              <w:rPr>
                <w:sz w:val="16"/>
                <w:szCs w:val="16"/>
              </w:rPr>
              <w:t xml:space="preserve">129 </w:t>
            </w:r>
          </w:p>
        </w:tc>
        <w:tc>
          <w:tcPr>
            <w:tcW w:w="609" w:type="dxa"/>
            <w:tcBorders>
              <w:top w:val="single" w:sz="8" w:space="0" w:color="FFFFFF"/>
              <w:left w:val="single" w:sz="8" w:space="0" w:color="000000"/>
              <w:bottom w:val="single" w:sz="8" w:space="0" w:color="000000"/>
              <w:right w:val="single" w:sz="8" w:space="0" w:color="000000"/>
            </w:tcBorders>
          </w:tcPr>
          <w:p w14:paraId="7FAAC43B" w14:textId="77777777" w:rsidR="0050034D" w:rsidRDefault="00000000">
            <w:pPr>
              <w:ind w:left="40" w:right="0" w:firstLine="0"/>
              <w:jc w:val="center"/>
            </w:pPr>
            <w:r>
              <w:rPr>
                <w:sz w:val="16"/>
                <w:szCs w:val="16"/>
              </w:rPr>
              <w:t xml:space="preserve">133 </w:t>
            </w:r>
          </w:p>
        </w:tc>
        <w:tc>
          <w:tcPr>
            <w:tcW w:w="609" w:type="dxa"/>
            <w:tcBorders>
              <w:top w:val="single" w:sz="8" w:space="0" w:color="FFFFFF"/>
              <w:left w:val="single" w:sz="8" w:space="0" w:color="000000"/>
              <w:bottom w:val="single" w:sz="8" w:space="0" w:color="000000"/>
              <w:right w:val="single" w:sz="8" w:space="0" w:color="000000"/>
            </w:tcBorders>
          </w:tcPr>
          <w:p w14:paraId="5537015F" w14:textId="77777777" w:rsidR="0050034D" w:rsidRDefault="00000000">
            <w:pPr>
              <w:ind w:left="40" w:right="0" w:firstLine="0"/>
              <w:jc w:val="center"/>
            </w:pPr>
            <w:r>
              <w:rPr>
                <w:sz w:val="16"/>
                <w:szCs w:val="16"/>
              </w:rPr>
              <w:t xml:space="preserve">133 </w:t>
            </w:r>
          </w:p>
        </w:tc>
        <w:tc>
          <w:tcPr>
            <w:tcW w:w="609" w:type="dxa"/>
            <w:tcBorders>
              <w:top w:val="single" w:sz="8" w:space="0" w:color="FFFFFF"/>
              <w:left w:val="single" w:sz="8" w:space="0" w:color="000000"/>
              <w:bottom w:val="single" w:sz="8" w:space="0" w:color="000000"/>
              <w:right w:val="single" w:sz="8" w:space="0" w:color="000000"/>
            </w:tcBorders>
          </w:tcPr>
          <w:p w14:paraId="3A3C6FC1" w14:textId="77777777" w:rsidR="0050034D" w:rsidRDefault="00000000">
            <w:pPr>
              <w:ind w:left="40" w:right="0" w:firstLine="0"/>
              <w:jc w:val="center"/>
            </w:pPr>
            <w:r>
              <w:rPr>
                <w:sz w:val="16"/>
                <w:szCs w:val="16"/>
              </w:rPr>
              <w:t xml:space="preserve">131 </w:t>
            </w:r>
          </w:p>
        </w:tc>
        <w:tc>
          <w:tcPr>
            <w:tcW w:w="619" w:type="dxa"/>
            <w:tcBorders>
              <w:top w:val="single" w:sz="8" w:space="0" w:color="FFFFFF"/>
              <w:left w:val="single" w:sz="8" w:space="0" w:color="000000"/>
              <w:bottom w:val="single" w:sz="8" w:space="0" w:color="000000"/>
              <w:right w:val="single" w:sz="15" w:space="0" w:color="000000"/>
            </w:tcBorders>
          </w:tcPr>
          <w:p w14:paraId="3B981B93" w14:textId="77777777" w:rsidR="0050034D" w:rsidRDefault="00000000">
            <w:pPr>
              <w:ind w:left="30" w:right="0" w:firstLine="0"/>
              <w:jc w:val="center"/>
            </w:pPr>
            <w:r>
              <w:rPr>
                <w:sz w:val="16"/>
                <w:szCs w:val="16"/>
              </w:rPr>
              <w:t xml:space="preserve">132 </w:t>
            </w:r>
          </w:p>
        </w:tc>
      </w:tr>
      <w:tr w:rsidR="0050034D" w14:paraId="5939EA81" w14:textId="77777777">
        <w:trPr>
          <w:trHeight w:val="866"/>
        </w:trPr>
        <w:tc>
          <w:tcPr>
            <w:tcW w:w="1066" w:type="dxa"/>
            <w:vMerge w:val="restart"/>
            <w:tcBorders>
              <w:top w:val="single" w:sz="8" w:space="0" w:color="000000"/>
              <w:left w:val="single" w:sz="15" w:space="0" w:color="000000"/>
              <w:bottom w:val="single" w:sz="8" w:space="0" w:color="000000"/>
              <w:right w:val="nil"/>
            </w:tcBorders>
          </w:tcPr>
          <w:p w14:paraId="6058C2A0" w14:textId="77777777" w:rsidR="0050034D" w:rsidRDefault="00000000">
            <w:pPr>
              <w:ind w:left="79" w:right="48" w:firstLine="0"/>
              <w:jc w:val="left"/>
            </w:pPr>
            <w:r>
              <w:rPr>
                <w:sz w:val="16"/>
                <w:szCs w:val="16"/>
              </w:rPr>
              <w:t xml:space="preserve">Benefit of blockchain technologies - Enhancing trust </w:t>
            </w:r>
          </w:p>
        </w:tc>
        <w:tc>
          <w:tcPr>
            <w:tcW w:w="583" w:type="dxa"/>
            <w:tcBorders>
              <w:top w:val="single" w:sz="8" w:space="0" w:color="000000"/>
              <w:left w:val="nil"/>
              <w:bottom w:val="single" w:sz="8" w:space="0" w:color="FFFFFF"/>
              <w:right w:val="single" w:sz="15" w:space="0" w:color="000000"/>
            </w:tcBorders>
          </w:tcPr>
          <w:p w14:paraId="482F4F76" w14:textId="77777777" w:rsidR="0050034D" w:rsidRDefault="00000000">
            <w:pPr>
              <w:ind w:left="0" w:right="0" w:firstLine="0"/>
              <w:jc w:val="left"/>
            </w:pPr>
            <w:r>
              <w:rPr>
                <w:sz w:val="16"/>
                <w:szCs w:val="16"/>
              </w:rPr>
              <w:t xml:space="preserve">Pears on Correl ation </w:t>
            </w:r>
          </w:p>
        </w:tc>
        <w:tc>
          <w:tcPr>
            <w:tcW w:w="635" w:type="dxa"/>
            <w:tcBorders>
              <w:top w:val="single" w:sz="8" w:space="0" w:color="000000"/>
              <w:left w:val="single" w:sz="15" w:space="0" w:color="000000"/>
              <w:bottom w:val="single" w:sz="8" w:space="0" w:color="FFFFFF"/>
              <w:right w:val="single" w:sz="8" w:space="0" w:color="000000"/>
            </w:tcBorders>
            <w:vAlign w:val="center"/>
          </w:tcPr>
          <w:p w14:paraId="5A084BD1" w14:textId="77777777" w:rsidR="0050034D" w:rsidRDefault="00000000">
            <w:pPr>
              <w:ind w:left="52" w:right="0" w:firstLine="0"/>
              <w:jc w:val="center"/>
            </w:pPr>
            <w:r>
              <w:rPr>
                <w:sz w:val="16"/>
                <w:szCs w:val="16"/>
              </w:rPr>
              <w:t xml:space="preserve">,017 </w:t>
            </w:r>
          </w:p>
        </w:tc>
        <w:tc>
          <w:tcPr>
            <w:tcW w:w="609" w:type="dxa"/>
            <w:tcBorders>
              <w:top w:val="single" w:sz="8" w:space="0" w:color="000000"/>
              <w:left w:val="single" w:sz="8" w:space="0" w:color="000000"/>
              <w:bottom w:val="single" w:sz="8" w:space="0" w:color="FFFFFF"/>
              <w:right w:val="single" w:sz="8" w:space="0" w:color="000000"/>
            </w:tcBorders>
            <w:vAlign w:val="center"/>
          </w:tcPr>
          <w:p w14:paraId="0B5164A0" w14:textId="77777777" w:rsidR="0050034D" w:rsidRDefault="00000000">
            <w:pPr>
              <w:ind w:left="41" w:right="0" w:firstLine="0"/>
              <w:jc w:val="center"/>
            </w:pPr>
            <w:r>
              <w:rPr>
                <w:sz w:val="16"/>
                <w:szCs w:val="16"/>
              </w:rPr>
              <w:t>,208</w:t>
            </w:r>
            <w:r>
              <w:rPr>
                <w:sz w:val="16"/>
                <w:szCs w:val="16"/>
                <w:vertAlign w:val="superscript"/>
              </w:rPr>
              <w:t>*</w:t>
            </w:r>
            <w:r>
              <w:rPr>
                <w:sz w:val="16"/>
                <w:szCs w:val="16"/>
              </w:rPr>
              <w:t xml:space="preserve"> </w:t>
            </w:r>
          </w:p>
        </w:tc>
        <w:tc>
          <w:tcPr>
            <w:tcW w:w="543" w:type="dxa"/>
            <w:tcBorders>
              <w:top w:val="single" w:sz="8" w:space="0" w:color="000000"/>
              <w:left w:val="single" w:sz="8" w:space="0" w:color="000000"/>
              <w:bottom w:val="single" w:sz="8" w:space="0" w:color="FFFFFF"/>
              <w:right w:val="single" w:sz="8" w:space="0" w:color="000000"/>
            </w:tcBorders>
            <w:vAlign w:val="center"/>
          </w:tcPr>
          <w:p w14:paraId="4C8DFD7B" w14:textId="77777777" w:rsidR="0050034D" w:rsidRDefault="00000000">
            <w:pPr>
              <w:ind w:left="82" w:right="0" w:firstLine="0"/>
              <w:jc w:val="left"/>
            </w:pPr>
            <w:r>
              <w:rPr>
                <w:sz w:val="16"/>
                <w:szCs w:val="16"/>
              </w:rPr>
              <w:t>,368</w:t>
            </w:r>
            <w:r>
              <w:rPr>
                <w:sz w:val="16"/>
                <w:szCs w:val="16"/>
                <w:vertAlign w:val="superscript"/>
              </w:rPr>
              <w:t>**</w:t>
            </w:r>
            <w:r>
              <w:rPr>
                <w:sz w:val="16"/>
                <w:szCs w:val="16"/>
              </w:rPr>
              <w:t xml:space="preserve"> </w:t>
            </w:r>
          </w:p>
        </w:tc>
        <w:tc>
          <w:tcPr>
            <w:tcW w:w="542" w:type="dxa"/>
            <w:tcBorders>
              <w:top w:val="single" w:sz="8" w:space="0" w:color="000000"/>
              <w:left w:val="single" w:sz="8" w:space="0" w:color="000000"/>
              <w:bottom w:val="single" w:sz="8" w:space="0" w:color="FFFFFF"/>
              <w:right w:val="single" w:sz="8" w:space="0" w:color="000000"/>
            </w:tcBorders>
            <w:vAlign w:val="center"/>
          </w:tcPr>
          <w:p w14:paraId="7E4229BA" w14:textId="77777777" w:rsidR="0050034D" w:rsidRDefault="00000000">
            <w:pPr>
              <w:ind w:left="82" w:right="0" w:firstLine="0"/>
              <w:jc w:val="left"/>
            </w:pPr>
            <w:r>
              <w:rPr>
                <w:sz w:val="16"/>
                <w:szCs w:val="16"/>
              </w:rPr>
              <w:t>,234</w:t>
            </w:r>
            <w:r>
              <w:rPr>
                <w:sz w:val="16"/>
                <w:szCs w:val="16"/>
                <w:vertAlign w:val="superscript"/>
              </w:rPr>
              <w:t>**</w:t>
            </w:r>
            <w:r>
              <w:rPr>
                <w:sz w:val="16"/>
                <w:szCs w:val="16"/>
              </w:rPr>
              <w:t xml:space="preserve"> </w:t>
            </w:r>
          </w:p>
        </w:tc>
        <w:tc>
          <w:tcPr>
            <w:tcW w:w="609" w:type="dxa"/>
            <w:tcBorders>
              <w:top w:val="single" w:sz="8" w:space="0" w:color="000000"/>
              <w:left w:val="single" w:sz="8" w:space="0" w:color="000000"/>
              <w:bottom w:val="single" w:sz="8" w:space="0" w:color="FFFFFF"/>
              <w:right w:val="single" w:sz="8" w:space="0" w:color="000000"/>
            </w:tcBorders>
            <w:vAlign w:val="center"/>
          </w:tcPr>
          <w:p w14:paraId="4B47C0CD" w14:textId="77777777" w:rsidR="0050034D" w:rsidRDefault="00000000">
            <w:pPr>
              <w:ind w:left="42" w:right="0" w:firstLine="0"/>
              <w:jc w:val="center"/>
            </w:pPr>
            <w:r>
              <w:rPr>
                <w:sz w:val="16"/>
                <w:szCs w:val="16"/>
              </w:rPr>
              <w:t xml:space="preserve">,107 </w:t>
            </w:r>
          </w:p>
        </w:tc>
        <w:tc>
          <w:tcPr>
            <w:tcW w:w="705" w:type="dxa"/>
            <w:tcBorders>
              <w:top w:val="single" w:sz="8" w:space="0" w:color="000000"/>
              <w:left w:val="single" w:sz="8" w:space="0" w:color="000000"/>
              <w:bottom w:val="single" w:sz="8" w:space="0" w:color="FFFFFF"/>
              <w:right w:val="single" w:sz="8" w:space="0" w:color="000000"/>
            </w:tcBorders>
            <w:vAlign w:val="center"/>
          </w:tcPr>
          <w:p w14:paraId="1ABC589C" w14:textId="77777777" w:rsidR="0050034D" w:rsidRDefault="00000000">
            <w:pPr>
              <w:ind w:left="45" w:right="0" w:firstLine="0"/>
              <w:jc w:val="center"/>
            </w:pPr>
            <w:r>
              <w:rPr>
                <w:sz w:val="16"/>
                <w:szCs w:val="16"/>
              </w:rPr>
              <w:t xml:space="preserve">,170 </w:t>
            </w:r>
          </w:p>
        </w:tc>
        <w:tc>
          <w:tcPr>
            <w:tcW w:w="576" w:type="dxa"/>
            <w:tcBorders>
              <w:top w:val="single" w:sz="8" w:space="0" w:color="000000"/>
              <w:left w:val="single" w:sz="8" w:space="0" w:color="000000"/>
              <w:bottom w:val="single" w:sz="8" w:space="0" w:color="FFFFFF"/>
              <w:right w:val="single" w:sz="8" w:space="0" w:color="000000"/>
            </w:tcBorders>
            <w:vAlign w:val="center"/>
          </w:tcPr>
          <w:p w14:paraId="46A00DDF" w14:textId="77777777" w:rsidR="0050034D" w:rsidRDefault="00000000">
            <w:pPr>
              <w:ind w:left="38" w:right="0" w:firstLine="0"/>
              <w:jc w:val="center"/>
            </w:pPr>
            <w:r>
              <w:rPr>
                <w:sz w:val="16"/>
                <w:szCs w:val="16"/>
              </w:rPr>
              <w:t xml:space="preserve">,138 </w:t>
            </w:r>
          </w:p>
        </w:tc>
        <w:tc>
          <w:tcPr>
            <w:tcW w:w="557" w:type="dxa"/>
            <w:tcBorders>
              <w:top w:val="single" w:sz="8" w:space="0" w:color="000000"/>
              <w:left w:val="single" w:sz="8" w:space="0" w:color="000000"/>
              <w:bottom w:val="single" w:sz="8" w:space="0" w:color="FFFFFF"/>
              <w:right w:val="single" w:sz="8" w:space="0" w:color="000000"/>
            </w:tcBorders>
            <w:vAlign w:val="center"/>
          </w:tcPr>
          <w:p w14:paraId="0540FC82" w14:textId="77777777" w:rsidR="0050034D" w:rsidRDefault="00000000">
            <w:pPr>
              <w:ind w:left="113" w:right="0" w:firstLine="0"/>
              <w:jc w:val="left"/>
            </w:pPr>
            <w:r>
              <w:rPr>
                <w:sz w:val="16"/>
                <w:szCs w:val="16"/>
              </w:rPr>
              <w:t>,228</w:t>
            </w:r>
            <w:r>
              <w:rPr>
                <w:sz w:val="16"/>
                <w:szCs w:val="16"/>
                <w:vertAlign w:val="superscript"/>
              </w:rPr>
              <w:t>*</w:t>
            </w:r>
            <w:r>
              <w:rPr>
                <w:sz w:val="16"/>
                <w:szCs w:val="16"/>
              </w:rPr>
              <w:t xml:space="preserve"> </w:t>
            </w:r>
          </w:p>
        </w:tc>
        <w:tc>
          <w:tcPr>
            <w:tcW w:w="983" w:type="dxa"/>
            <w:tcBorders>
              <w:top w:val="single" w:sz="8" w:space="0" w:color="000000"/>
              <w:left w:val="single" w:sz="8" w:space="0" w:color="000000"/>
              <w:bottom w:val="single" w:sz="8" w:space="0" w:color="FFFFFF"/>
              <w:right w:val="single" w:sz="8" w:space="0" w:color="000000"/>
            </w:tcBorders>
            <w:vAlign w:val="center"/>
          </w:tcPr>
          <w:p w14:paraId="2923A832" w14:textId="77777777" w:rsidR="0050034D" w:rsidRDefault="00000000">
            <w:pPr>
              <w:ind w:left="44" w:right="0" w:firstLine="0"/>
              <w:jc w:val="center"/>
            </w:pPr>
            <w:r>
              <w:rPr>
                <w:sz w:val="16"/>
                <w:szCs w:val="16"/>
              </w:rPr>
              <w:t>,176</w:t>
            </w:r>
            <w:r>
              <w:rPr>
                <w:sz w:val="16"/>
                <w:szCs w:val="16"/>
                <w:vertAlign w:val="superscript"/>
              </w:rPr>
              <w:t>*</w:t>
            </w:r>
            <w:r>
              <w:rPr>
                <w:sz w:val="16"/>
                <w:szCs w:val="16"/>
              </w:rPr>
              <w:t xml:space="preserve"> </w:t>
            </w:r>
          </w:p>
        </w:tc>
        <w:tc>
          <w:tcPr>
            <w:tcW w:w="609" w:type="dxa"/>
            <w:tcBorders>
              <w:top w:val="single" w:sz="8" w:space="0" w:color="000000"/>
              <w:left w:val="single" w:sz="8" w:space="0" w:color="000000"/>
              <w:bottom w:val="single" w:sz="8" w:space="0" w:color="FFFFFF"/>
              <w:right w:val="single" w:sz="8" w:space="0" w:color="000000"/>
            </w:tcBorders>
            <w:vAlign w:val="center"/>
          </w:tcPr>
          <w:p w14:paraId="57F85D01" w14:textId="77777777" w:rsidR="0050034D" w:rsidRDefault="00000000">
            <w:pPr>
              <w:ind w:left="42" w:right="0" w:firstLine="0"/>
              <w:jc w:val="center"/>
            </w:pPr>
            <w:r>
              <w:rPr>
                <w:sz w:val="16"/>
                <w:szCs w:val="16"/>
              </w:rPr>
              <w:t xml:space="preserve">,137 </w:t>
            </w:r>
          </w:p>
        </w:tc>
        <w:tc>
          <w:tcPr>
            <w:tcW w:w="609" w:type="dxa"/>
            <w:tcBorders>
              <w:top w:val="single" w:sz="8" w:space="0" w:color="000000"/>
              <w:left w:val="single" w:sz="8" w:space="0" w:color="000000"/>
              <w:bottom w:val="single" w:sz="8" w:space="0" w:color="FFFFFF"/>
              <w:right w:val="single" w:sz="8" w:space="0" w:color="000000"/>
            </w:tcBorders>
            <w:vAlign w:val="center"/>
          </w:tcPr>
          <w:p w14:paraId="6E14DD35" w14:textId="77777777" w:rsidR="0050034D" w:rsidRDefault="00000000">
            <w:pPr>
              <w:ind w:left="42" w:right="0" w:firstLine="0"/>
              <w:jc w:val="center"/>
            </w:pPr>
            <w:r>
              <w:rPr>
                <w:sz w:val="16"/>
                <w:szCs w:val="16"/>
              </w:rPr>
              <w:t xml:space="preserve">,120 </w:t>
            </w:r>
          </w:p>
        </w:tc>
        <w:tc>
          <w:tcPr>
            <w:tcW w:w="614" w:type="dxa"/>
            <w:tcBorders>
              <w:top w:val="single" w:sz="8" w:space="0" w:color="000000"/>
              <w:left w:val="single" w:sz="8" w:space="0" w:color="000000"/>
              <w:bottom w:val="single" w:sz="8" w:space="0" w:color="FFFFFF"/>
              <w:right w:val="single" w:sz="8" w:space="0" w:color="000000"/>
            </w:tcBorders>
            <w:vAlign w:val="center"/>
          </w:tcPr>
          <w:p w14:paraId="31771F09" w14:textId="77777777" w:rsidR="0050034D" w:rsidRDefault="00000000">
            <w:pPr>
              <w:ind w:left="118" w:right="0" w:firstLine="0"/>
              <w:jc w:val="left"/>
            </w:pPr>
            <w:r>
              <w:rPr>
                <w:sz w:val="16"/>
                <w:szCs w:val="16"/>
              </w:rPr>
              <w:t>,444</w:t>
            </w:r>
            <w:r>
              <w:rPr>
                <w:sz w:val="16"/>
                <w:szCs w:val="16"/>
                <w:vertAlign w:val="superscript"/>
              </w:rPr>
              <w:t>**</w:t>
            </w:r>
            <w:r>
              <w:rPr>
                <w:sz w:val="16"/>
                <w:szCs w:val="16"/>
              </w:rPr>
              <w:t xml:space="preserve"> </w:t>
            </w:r>
          </w:p>
        </w:tc>
        <w:tc>
          <w:tcPr>
            <w:tcW w:w="609" w:type="dxa"/>
            <w:tcBorders>
              <w:top w:val="single" w:sz="8" w:space="0" w:color="000000"/>
              <w:left w:val="single" w:sz="8" w:space="0" w:color="000000"/>
              <w:bottom w:val="single" w:sz="8" w:space="0" w:color="FFFFFF"/>
              <w:right w:val="single" w:sz="8" w:space="0" w:color="000000"/>
            </w:tcBorders>
            <w:vAlign w:val="center"/>
          </w:tcPr>
          <w:p w14:paraId="41EE5B96" w14:textId="77777777" w:rsidR="0050034D" w:rsidRDefault="00000000">
            <w:pPr>
              <w:ind w:left="43" w:right="0" w:firstLine="0"/>
              <w:jc w:val="center"/>
            </w:pPr>
            <w:r>
              <w:rPr>
                <w:sz w:val="16"/>
                <w:szCs w:val="16"/>
              </w:rPr>
              <w:t xml:space="preserve">1 </w:t>
            </w:r>
          </w:p>
        </w:tc>
        <w:tc>
          <w:tcPr>
            <w:tcW w:w="667" w:type="dxa"/>
            <w:tcBorders>
              <w:top w:val="single" w:sz="8" w:space="0" w:color="000000"/>
              <w:left w:val="single" w:sz="8" w:space="0" w:color="000000"/>
              <w:bottom w:val="single" w:sz="8" w:space="0" w:color="FFFFFF"/>
              <w:right w:val="single" w:sz="8" w:space="0" w:color="000000"/>
            </w:tcBorders>
            <w:vAlign w:val="center"/>
          </w:tcPr>
          <w:p w14:paraId="703C4F9F" w14:textId="77777777" w:rsidR="0050034D" w:rsidRDefault="00000000">
            <w:pPr>
              <w:ind w:left="41" w:right="0" w:firstLine="0"/>
              <w:jc w:val="center"/>
            </w:pPr>
            <w:r>
              <w:rPr>
                <w:sz w:val="16"/>
                <w:szCs w:val="16"/>
              </w:rPr>
              <w:t>,492</w:t>
            </w:r>
            <w:r>
              <w:rPr>
                <w:sz w:val="16"/>
                <w:szCs w:val="16"/>
                <w:vertAlign w:val="superscript"/>
              </w:rPr>
              <w:t>**</w:t>
            </w:r>
            <w:r>
              <w:rPr>
                <w:sz w:val="16"/>
                <w:szCs w:val="16"/>
              </w:rPr>
              <w:t xml:space="preserve"> </w:t>
            </w:r>
          </w:p>
        </w:tc>
        <w:tc>
          <w:tcPr>
            <w:tcW w:w="609" w:type="dxa"/>
            <w:tcBorders>
              <w:top w:val="single" w:sz="8" w:space="0" w:color="000000"/>
              <w:left w:val="single" w:sz="8" w:space="0" w:color="000000"/>
              <w:bottom w:val="single" w:sz="8" w:space="0" w:color="FFFFFF"/>
              <w:right w:val="single" w:sz="8" w:space="0" w:color="000000"/>
            </w:tcBorders>
            <w:vAlign w:val="center"/>
          </w:tcPr>
          <w:p w14:paraId="54C78790" w14:textId="77777777" w:rsidR="0050034D" w:rsidRDefault="00000000">
            <w:pPr>
              <w:ind w:left="115" w:right="0" w:firstLine="0"/>
              <w:jc w:val="left"/>
            </w:pPr>
            <w:r>
              <w:rPr>
                <w:sz w:val="16"/>
                <w:szCs w:val="16"/>
              </w:rPr>
              <w:t>,335</w:t>
            </w:r>
            <w:r>
              <w:rPr>
                <w:sz w:val="16"/>
                <w:szCs w:val="16"/>
                <w:vertAlign w:val="superscript"/>
              </w:rPr>
              <w:t>**</w:t>
            </w:r>
            <w:r>
              <w:rPr>
                <w:sz w:val="16"/>
                <w:szCs w:val="16"/>
              </w:rPr>
              <w:t xml:space="preserve"> </w:t>
            </w:r>
          </w:p>
        </w:tc>
        <w:tc>
          <w:tcPr>
            <w:tcW w:w="609" w:type="dxa"/>
            <w:tcBorders>
              <w:top w:val="single" w:sz="8" w:space="0" w:color="000000"/>
              <w:left w:val="single" w:sz="8" w:space="0" w:color="000000"/>
              <w:bottom w:val="single" w:sz="8" w:space="0" w:color="FFFFFF"/>
              <w:right w:val="single" w:sz="8" w:space="0" w:color="000000"/>
            </w:tcBorders>
            <w:vAlign w:val="center"/>
          </w:tcPr>
          <w:p w14:paraId="05A88272" w14:textId="77777777" w:rsidR="0050034D" w:rsidRDefault="00000000">
            <w:pPr>
              <w:ind w:left="41" w:right="0" w:firstLine="0"/>
              <w:jc w:val="center"/>
            </w:pPr>
            <w:r>
              <w:rPr>
                <w:sz w:val="16"/>
                <w:szCs w:val="16"/>
              </w:rPr>
              <w:t>,206</w:t>
            </w:r>
            <w:r>
              <w:rPr>
                <w:sz w:val="16"/>
                <w:szCs w:val="16"/>
                <w:vertAlign w:val="superscript"/>
              </w:rPr>
              <w:t>*</w:t>
            </w:r>
            <w:r>
              <w:rPr>
                <w:sz w:val="16"/>
                <w:szCs w:val="16"/>
              </w:rPr>
              <w:t xml:space="preserve"> </w:t>
            </w:r>
          </w:p>
        </w:tc>
        <w:tc>
          <w:tcPr>
            <w:tcW w:w="609" w:type="dxa"/>
            <w:tcBorders>
              <w:top w:val="single" w:sz="8" w:space="0" w:color="000000"/>
              <w:left w:val="single" w:sz="8" w:space="0" w:color="000000"/>
              <w:bottom w:val="single" w:sz="8" w:space="0" w:color="FFFFFF"/>
              <w:right w:val="single" w:sz="8" w:space="0" w:color="000000"/>
            </w:tcBorders>
            <w:vAlign w:val="center"/>
          </w:tcPr>
          <w:p w14:paraId="2CA10ECE" w14:textId="77777777" w:rsidR="0050034D" w:rsidRDefault="00000000">
            <w:pPr>
              <w:ind w:left="41" w:right="0" w:firstLine="0"/>
              <w:jc w:val="center"/>
            </w:pPr>
            <w:r>
              <w:rPr>
                <w:sz w:val="16"/>
                <w:szCs w:val="16"/>
              </w:rPr>
              <w:t>,189</w:t>
            </w:r>
            <w:r>
              <w:rPr>
                <w:sz w:val="16"/>
                <w:szCs w:val="16"/>
                <w:vertAlign w:val="superscript"/>
              </w:rPr>
              <w:t>*</w:t>
            </w:r>
            <w:r>
              <w:rPr>
                <w:sz w:val="16"/>
                <w:szCs w:val="16"/>
              </w:rPr>
              <w:t xml:space="preserve"> </w:t>
            </w:r>
          </w:p>
        </w:tc>
        <w:tc>
          <w:tcPr>
            <w:tcW w:w="619" w:type="dxa"/>
            <w:tcBorders>
              <w:top w:val="single" w:sz="8" w:space="0" w:color="000000"/>
              <w:left w:val="single" w:sz="8" w:space="0" w:color="000000"/>
              <w:bottom w:val="single" w:sz="8" w:space="0" w:color="FFFFFF"/>
              <w:right w:val="single" w:sz="15" w:space="0" w:color="000000"/>
            </w:tcBorders>
            <w:vAlign w:val="center"/>
          </w:tcPr>
          <w:p w14:paraId="39C1C1F0" w14:textId="77777777" w:rsidR="0050034D" w:rsidRDefault="00000000">
            <w:pPr>
              <w:ind w:left="115" w:right="0" w:firstLine="0"/>
              <w:jc w:val="left"/>
            </w:pPr>
            <w:r>
              <w:rPr>
                <w:sz w:val="16"/>
                <w:szCs w:val="16"/>
              </w:rPr>
              <w:t>,364</w:t>
            </w:r>
            <w:r>
              <w:rPr>
                <w:sz w:val="16"/>
                <w:szCs w:val="16"/>
                <w:vertAlign w:val="superscript"/>
              </w:rPr>
              <w:t>**</w:t>
            </w:r>
            <w:r>
              <w:rPr>
                <w:sz w:val="16"/>
                <w:szCs w:val="16"/>
              </w:rPr>
              <w:t xml:space="preserve"> </w:t>
            </w:r>
          </w:p>
        </w:tc>
      </w:tr>
      <w:tr w:rsidR="0050034D" w14:paraId="3F17929F" w14:textId="77777777">
        <w:trPr>
          <w:trHeight w:val="653"/>
        </w:trPr>
        <w:tc>
          <w:tcPr>
            <w:tcW w:w="1066" w:type="dxa"/>
            <w:vMerge/>
            <w:tcBorders>
              <w:top w:val="single" w:sz="8" w:space="0" w:color="000000"/>
              <w:left w:val="single" w:sz="15" w:space="0" w:color="000000"/>
              <w:bottom w:val="single" w:sz="8" w:space="0" w:color="000000"/>
              <w:right w:val="nil"/>
            </w:tcBorders>
          </w:tcPr>
          <w:p w14:paraId="1DE63A4C" w14:textId="77777777" w:rsidR="0050034D" w:rsidRDefault="0050034D">
            <w:pPr>
              <w:widowControl w:val="0"/>
              <w:pBdr>
                <w:top w:val="nil"/>
                <w:left w:val="nil"/>
                <w:bottom w:val="nil"/>
                <w:right w:val="nil"/>
                <w:between w:val="nil"/>
              </w:pBdr>
              <w:spacing w:line="276" w:lineRule="auto"/>
              <w:ind w:left="0" w:right="0" w:firstLine="0"/>
              <w:jc w:val="left"/>
            </w:pPr>
          </w:p>
        </w:tc>
        <w:tc>
          <w:tcPr>
            <w:tcW w:w="583" w:type="dxa"/>
            <w:tcBorders>
              <w:top w:val="single" w:sz="8" w:space="0" w:color="FFFFFF"/>
              <w:left w:val="nil"/>
              <w:bottom w:val="single" w:sz="8" w:space="0" w:color="FFFFFF"/>
              <w:right w:val="single" w:sz="15" w:space="0" w:color="000000"/>
            </w:tcBorders>
          </w:tcPr>
          <w:p w14:paraId="24572A83" w14:textId="77777777" w:rsidR="0050034D" w:rsidRDefault="00000000">
            <w:pPr>
              <w:ind w:left="0" w:right="0" w:firstLine="0"/>
              <w:jc w:val="left"/>
            </w:pPr>
            <w:r>
              <w:rPr>
                <w:sz w:val="16"/>
                <w:szCs w:val="16"/>
              </w:rPr>
              <w:t xml:space="preserve">Sig. (2tailed) </w:t>
            </w:r>
          </w:p>
        </w:tc>
        <w:tc>
          <w:tcPr>
            <w:tcW w:w="635" w:type="dxa"/>
            <w:tcBorders>
              <w:top w:val="single" w:sz="8" w:space="0" w:color="FFFFFF"/>
              <w:left w:val="single" w:sz="15" w:space="0" w:color="000000"/>
              <w:bottom w:val="single" w:sz="8" w:space="0" w:color="FFFFFF"/>
              <w:right w:val="single" w:sz="8" w:space="0" w:color="000000"/>
            </w:tcBorders>
            <w:vAlign w:val="center"/>
          </w:tcPr>
          <w:p w14:paraId="3F06A035" w14:textId="77777777" w:rsidR="0050034D" w:rsidRDefault="00000000">
            <w:pPr>
              <w:ind w:left="52" w:right="0" w:firstLine="0"/>
              <w:jc w:val="center"/>
            </w:pPr>
            <w:r>
              <w:rPr>
                <w:sz w:val="16"/>
                <w:szCs w:val="16"/>
              </w:rPr>
              <w:t xml:space="preserve">,850 </w:t>
            </w:r>
          </w:p>
        </w:tc>
        <w:tc>
          <w:tcPr>
            <w:tcW w:w="609" w:type="dxa"/>
            <w:tcBorders>
              <w:top w:val="single" w:sz="8" w:space="0" w:color="FFFFFF"/>
              <w:left w:val="single" w:sz="8" w:space="0" w:color="000000"/>
              <w:bottom w:val="single" w:sz="8" w:space="0" w:color="FFFFFF"/>
              <w:right w:val="single" w:sz="8" w:space="0" w:color="000000"/>
            </w:tcBorders>
            <w:vAlign w:val="center"/>
          </w:tcPr>
          <w:p w14:paraId="7C3CE911" w14:textId="77777777" w:rsidR="0050034D" w:rsidRDefault="00000000">
            <w:pPr>
              <w:ind w:left="42" w:right="0" w:firstLine="0"/>
              <w:jc w:val="center"/>
            </w:pPr>
            <w:r>
              <w:rPr>
                <w:sz w:val="16"/>
                <w:szCs w:val="16"/>
              </w:rPr>
              <w:t xml:space="preserve">,017 </w:t>
            </w:r>
          </w:p>
        </w:tc>
        <w:tc>
          <w:tcPr>
            <w:tcW w:w="543" w:type="dxa"/>
            <w:tcBorders>
              <w:top w:val="single" w:sz="8" w:space="0" w:color="FFFFFF"/>
              <w:left w:val="single" w:sz="8" w:space="0" w:color="000000"/>
              <w:bottom w:val="single" w:sz="8" w:space="0" w:color="FFFFFF"/>
              <w:right w:val="single" w:sz="8" w:space="0" w:color="000000"/>
            </w:tcBorders>
            <w:vAlign w:val="center"/>
          </w:tcPr>
          <w:p w14:paraId="47C62CE2" w14:textId="77777777" w:rsidR="0050034D" w:rsidRDefault="00000000">
            <w:pPr>
              <w:ind w:left="38" w:right="0" w:firstLine="0"/>
              <w:jc w:val="center"/>
            </w:pPr>
            <w:r>
              <w:rPr>
                <w:sz w:val="16"/>
                <w:szCs w:val="16"/>
              </w:rPr>
              <w:t xml:space="preserve">,000 </w:t>
            </w:r>
          </w:p>
        </w:tc>
        <w:tc>
          <w:tcPr>
            <w:tcW w:w="542" w:type="dxa"/>
            <w:tcBorders>
              <w:top w:val="single" w:sz="8" w:space="0" w:color="FFFFFF"/>
              <w:left w:val="single" w:sz="8" w:space="0" w:color="000000"/>
              <w:bottom w:val="single" w:sz="8" w:space="0" w:color="FFFFFF"/>
              <w:right w:val="single" w:sz="8" w:space="0" w:color="000000"/>
            </w:tcBorders>
            <w:vAlign w:val="center"/>
          </w:tcPr>
          <w:p w14:paraId="18B4AFBF" w14:textId="77777777" w:rsidR="0050034D" w:rsidRDefault="00000000">
            <w:pPr>
              <w:ind w:left="39" w:right="0" w:firstLine="0"/>
              <w:jc w:val="center"/>
            </w:pPr>
            <w:r>
              <w:rPr>
                <w:sz w:val="16"/>
                <w:szCs w:val="16"/>
              </w:rPr>
              <w:t xml:space="preserve">,008 </w:t>
            </w:r>
          </w:p>
        </w:tc>
        <w:tc>
          <w:tcPr>
            <w:tcW w:w="609" w:type="dxa"/>
            <w:tcBorders>
              <w:top w:val="single" w:sz="8" w:space="0" w:color="FFFFFF"/>
              <w:left w:val="single" w:sz="8" w:space="0" w:color="000000"/>
              <w:bottom w:val="single" w:sz="8" w:space="0" w:color="FFFFFF"/>
              <w:right w:val="single" w:sz="8" w:space="0" w:color="000000"/>
            </w:tcBorders>
            <w:vAlign w:val="center"/>
          </w:tcPr>
          <w:p w14:paraId="66C6FD76" w14:textId="77777777" w:rsidR="0050034D" w:rsidRDefault="00000000">
            <w:pPr>
              <w:ind w:left="42" w:right="0" w:firstLine="0"/>
              <w:jc w:val="center"/>
            </w:pPr>
            <w:r>
              <w:rPr>
                <w:sz w:val="16"/>
                <w:szCs w:val="16"/>
              </w:rPr>
              <w:t xml:space="preserve">,230 </w:t>
            </w:r>
          </w:p>
        </w:tc>
        <w:tc>
          <w:tcPr>
            <w:tcW w:w="705" w:type="dxa"/>
            <w:tcBorders>
              <w:top w:val="single" w:sz="8" w:space="0" w:color="FFFFFF"/>
              <w:left w:val="single" w:sz="8" w:space="0" w:color="000000"/>
              <w:bottom w:val="single" w:sz="8" w:space="0" w:color="FFFFFF"/>
              <w:right w:val="single" w:sz="8" w:space="0" w:color="000000"/>
            </w:tcBorders>
            <w:vAlign w:val="center"/>
          </w:tcPr>
          <w:p w14:paraId="7AF69837" w14:textId="77777777" w:rsidR="0050034D" w:rsidRDefault="00000000">
            <w:pPr>
              <w:ind w:left="45" w:right="0" w:firstLine="0"/>
              <w:jc w:val="center"/>
            </w:pPr>
            <w:r>
              <w:rPr>
                <w:sz w:val="16"/>
                <w:szCs w:val="16"/>
              </w:rPr>
              <w:t xml:space="preserve">,054 </w:t>
            </w:r>
          </w:p>
        </w:tc>
        <w:tc>
          <w:tcPr>
            <w:tcW w:w="576" w:type="dxa"/>
            <w:tcBorders>
              <w:top w:val="single" w:sz="8" w:space="0" w:color="FFFFFF"/>
              <w:left w:val="single" w:sz="8" w:space="0" w:color="000000"/>
              <w:bottom w:val="single" w:sz="8" w:space="0" w:color="FFFFFF"/>
              <w:right w:val="single" w:sz="8" w:space="0" w:color="000000"/>
            </w:tcBorders>
            <w:vAlign w:val="center"/>
          </w:tcPr>
          <w:p w14:paraId="613A7BF3" w14:textId="77777777" w:rsidR="0050034D" w:rsidRDefault="00000000">
            <w:pPr>
              <w:ind w:left="38" w:right="0" w:firstLine="0"/>
              <w:jc w:val="center"/>
            </w:pPr>
            <w:r>
              <w:rPr>
                <w:sz w:val="16"/>
                <w:szCs w:val="16"/>
              </w:rPr>
              <w:t xml:space="preserve">,120 </w:t>
            </w:r>
          </w:p>
        </w:tc>
        <w:tc>
          <w:tcPr>
            <w:tcW w:w="557" w:type="dxa"/>
            <w:tcBorders>
              <w:top w:val="single" w:sz="8" w:space="0" w:color="FFFFFF"/>
              <w:left w:val="single" w:sz="8" w:space="0" w:color="000000"/>
              <w:bottom w:val="single" w:sz="8" w:space="0" w:color="FFFFFF"/>
              <w:right w:val="single" w:sz="8" w:space="0" w:color="000000"/>
            </w:tcBorders>
            <w:vAlign w:val="center"/>
          </w:tcPr>
          <w:p w14:paraId="1BB210CA" w14:textId="77777777" w:rsidR="0050034D" w:rsidRDefault="00000000">
            <w:pPr>
              <w:ind w:left="42" w:right="0" w:firstLine="0"/>
              <w:jc w:val="center"/>
            </w:pPr>
            <w:r>
              <w:rPr>
                <w:sz w:val="16"/>
                <w:szCs w:val="16"/>
              </w:rPr>
              <w:t xml:space="preserve">,010 </w:t>
            </w:r>
          </w:p>
        </w:tc>
        <w:tc>
          <w:tcPr>
            <w:tcW w:w="983" w:type="dxa"/>
            <w:tcBorders>
              <w:top w:val="single" w:sz="8" w:space="0" w:color="FFFFFF"/>
              <w:left w:val="single" w:sz="8" w:space="0" w:color="000000"/>
              <w:bottom w:val="single" w:sz="8" w:space="0" w:color="FFFFFF"/>
              <w:right w:val="single" w:sz="8" w:space="0" w:color="000000"/>
            </w:tcBorders>
            <w:vAlign w:val="center"/>
          </w:tcPr>
          <w:p w14:paraId="193AE45C" w14:textId="77777777" w:rsidR="0050034D" w:rsidRDefault="00000000">
            <w:pPr>
              <w:ind w:left="44" w:right="0" w:firstLine="0"/>
              <w:jc w:val="center"/>
            </w:pPr>
            <w:r>
              <w:rPr>
                <w:sz w:val="16"/>
                <w:szCs w:val="16"/>
              </w:rPr>
              <w:t xml:space="preserve">,046 </w:t>
            </w:r>
          </w:p>
        </w:tc>
        <w:tc>
          <w:tcPr>
            <w:tcW w:w="609" w:type="dxa"/>
            <w:tcBorders>
              <w:top w:val="single" w:sz="8" w:space="0" w:color="FFFFFF"/>
              <w:left w:val="single" w:sz="8" w:space="0" w:color="000000"/>
              <w:bottom w:val="single" w:sz="8" w:space="0" w:color="FFFFFF"/>
              <w:right w:val="single" w:sz="8" w:space="0" w:color="000000"/>
            </w:tcBorders>
            <w:vAlign w:val="center"/>
          </w:tcPr>
          <w:p w14:paraId="03576223" w14:textId="77777777" w:rsidR="0050034D" w:rsidRDefault="00000000">
            <w:pPr>
              <w:ind w:left="42" w:right="0" w:firstLine="0"/>
              <w:jc w:val="center"/>
            </w:pPr>
            <w:r>
              <w:rPr>
                <w:sz w:val="16"/>
                <w:szCs w:val="16"/>
              </w:rPr>
              <w:t xml:space="preserve">,118 </w:t>
            </w:r>
          </w:p>
        </w:tc>
        <w:tc>
          <w:tcPr>
            <w:tcW w:w="609" w:type="dxa"/>
            <w:tcBorders>
              <w:top w:val="single" w:sz="8" w:space="0" w:color="FFFFFF"/>
              <w:left w:val="single" w:sz="8" w:space="0" w:color="000000"/>
              <w:bottom w:val="single" w:sz="8" w:space="0" w:color="FFFFFF"/>
              <w:right w:val="single" w:sz="8" w:space="0" w:color="000000"/>
            </w:tcBorders>
            <w:vAlign w:val="center"/>
          </w:tcPr>
          <w:p w14:paraId="4A5C7B7B" w14:textId="77777777" w:rsidR="0050034D" w:rsidRDefault="00000000">
            <w:pPr>
              <w:ind w:left="42" w:right="0" w:firstLine="0"/>
              <w:jc w:val="center"/>
            </w:pPr>
            <w:r>
              <w:rPr>
                <w:sz w:val="16"/>
                <w:szCs w:val="16"/>
              </w:rPr>
              <w:t xml:space="preserve">,171 </w:t>
            </w:r>
          </w:p>
        </w:tc>
        <w:tc>
          <w:tcPr>
            <w:tcW w:w="614" w:type="dxa"/>
            <w:tcBorders>
              <w:top w:val="single" w:sz="8" w:space="0" w:color="FFFFFF"/>
              <w:left w:val="single" w:sz="8" w:space="0" w:color="000000"/>
              <w:bottom w:val="single" w:sz="8" w:space="0" w:color="FFFFFF"/>
              <w:right w:val="single" w:sz="8" w:space="0" w:color="000000"/>
            </w:tcBorders>
            <w:vAlign w:val="center"/>
          </w:tcPr>
          <w:p w14:paraId="58FA0250" w14:textId="77777777" w:rsidR="0050034D" w:rsidRDefault="00000000">
            <w:pPr>
              <w:ind w:left="42" w:right="0" w:firstLine="0"/>
              <w:jc w:val="center"/>
            </w:pPr>
            <w:r>
              <w:rPr>
                <w:sz w:val="16"/>
                <w:szCs w:val="16"/>
              </w:rPr>
              <w:t xml:space="preserve">,000 </w:t>
            </w:r>
          </w:p>
        </w:tc>
        <w:tc>
          <w:tcPr>
            <w:tcW w:w="609" w:type="dxa"/>
            <w:tcBorders>
              <w:top w:val="single" w:sz="8" w:space="0" w:color="FFFFFF"/>
              <w:left w:val="single" w:sz="8" w:space="0" w:color="000000"/>
              <w:bottom w:val="single" w:sz="8" w:space="0" w:color="FFFFFF"/>
              <w:right w:val="single" w:sz="8" w:space="0" w:color="000000"/>
            </w:tcBorders>
            <w:vAlign w:val="center"/>
          </w:tcPr>
          <w:p w14:paraId="0A378EBB" w14:textId="77777777" w:rsidR="0050034D" w:rsidRDefault="00000000">
            <w:pPr>
              <w:ind w:left="79" w:right="0" w:firstLine="0"/>
              <w:jc w:val="center"/>
            </w:pPr>
            <w:r>
              <w:rPr>
                <w:sz w:val="16"/>
                <w:szCs w:val="16"/>
              </w:rPr>
              <w:t xml:space="preserve"> </w:t>
            </w:r>
          </w:p>
        </w:tc>
        <w:tc>
          <w:tcPr>
            <w:tcW w:w="667" w:type="dxa"/>
            <w:tcBorders>
              <w:top w:val="single" w:sz="8" w:space="0" w:color="FFFFFF"/>
              <w:left w:val="single" w:sz="8" w:space="0" w:color="000000"/>
              <w:bottom w:val="single" w:sz="8" w:space="0" w:color="FFFFFF"/>
              <w:right w:val="single" w:sz="8" w:space="0" w:color="000000"/>
            </w:tcBorders>
            <w:vAlign w:val="center"/>
          </w:tcPr>
          <w:p w14:paraId="106B6358" w14:textId="77777777" w:rsidR="0050034D" w:rsidRDefault="00000000">
            <w:pPr>
              <w:ind w:left="37" w:right="0" w:firstLine="0"/>
              <w:jc w:val="center"/>
            </w:pPr>
            <w:r>
              <w:rPr>
                <w:sz w:val="16"/>
                <w:szCs w:val="16"/>
              </w:rPr>
              <w:t xml:space="preserve">,000 </w:t>
            </w:r>
          </w:p>
        </w:tc>
        <w:tc>
          <w:tcPr>
            <w:tcW w:w="609" w:type="dxa"/>
            <w:tcBorders>
              <w:top w:val="single" w:sz="8" w:space="0" w:color="FFFFFF"/>
              <w:left w:val="single" w:sz="8" w:space="0" w:color="000000"/>
              <w:bottom w:val="single" w:sz="8" w:space="0" w:color="FFFFFF"/>
              <w:right w:val="single" w:sz="8" w:space="0" w:color="000000"/>
            </w:tcBorders>
            <w:vAlign w:val="center"/>
          </w:tcPr>
          <w:p w14:paraId="02CEDE6B" w14:textId="77777777" w:rsidR="0050034D" w:rsidRDefault="00000000">
            <w:pPr>
              <w:ind w:left="42" w:right="0" w:firstLine="0"/>
              <w:jc w:val="center"/>
            </w:pPr>
            <w:r>
              <w:rPr>
                <w:sz w:val="16"/>
                <w:szCs w:val="16"/>
              </w:rPr>
              <w:t xml:space="preserve">,000 </w:t>
            </w:r>
          </w:p>
        </w:tc>
        <w:tc>
          <w:tcPr>
            <w:tcW w:w="609" w:type="dxa"/>
            <w:tcBorders>
              <w:top w:val="single" w:sz="8" w:space="0" w:color="FFFFFF"/>
              <w:left w:val="single" w:sz="8" w:space="0" w:color="000000"/>
              <w:bottom w:val="single" w:sz="8" w:space="0" w:color="FFFFFF"/>
              <w:right w:val="single" w:sz="8" w:space="0" w:color="000000"/>
            </w:tcBorders>
            <w:vAlign w:val="center"/>
          </w:tcPr>
          <w:p w14:paraId="5537723B" w14:textId="77777777" w:rsidR="0050034D" w:rsidRDefault="00000000">
            <w:pPr>
              <w:ind w:left="42" w:right="0" w:firstLine="0"/>
              <w:jc w:val="center"/>
            </w:pPr>
            <w:r>
              <w:rPr>
                <w:sz w:val="16"/>
                <w:szCs w:val="16"/>
              </w:rPr>
              <w:t xml:space="preserve">,018 </w:t>
            </w:r>
          </w:p>
        </w:tc>
        <w:tc>
          <w:tcPr>
            <w:tcW w:w="609" w:type="dxa"/>
            <w:tcBorders>
              <w:top w:val="single" w:sz="8" w:space="0" w:color="FFFFFF"/>
              <w:left w:val="single" w:sz="8" w:space="0" w:color="000000"/>
              <w:bottom w:val="single" w:sz="8" w:space="0" w:color="FFFFFF"/>
              <w:right w:val="single" w:sz="8" w:space="0" w:color="000000"/>
            </w:tcBorders>
            <w:vAlign w:val="center"/>
          </w:tcPr>
          <w:p w14:paraId="4B262697" w14:textId="77777777" w:rsidR="0050034D" w:rsidRDefault="00000000">
            <w:pPr>
              <w:ind w:left="42" w:right="0" w:firstLine="0"/>
              <w:jc w:val="center"/>
            </w:pPr>
            <w:r>
              <w:rPr>
                <w:sz w:val="16"/>
                <w:szCs w:val="16"/>
              </w:rPr>
              <w:t xml:space="preserve">,032 </w:t>
            </w:r>
          </w:p>
        </w:tc>
        <w:tc>
          <w:tcPr>
            <w:tcW w:w="619" w:type="dxa"/>
            <w:tcBorders>
              <w:top w:val="single" w:sz="8" w:space="0" w:color="FFFFFF"/>
              <w:left w:val="single" w:sz="8" w:space="0" w:color="000000"/>
              <w:bottom w:val="single" w:sz="8" w:space="0" w:color="FFFFFF"/>
              <w:right w:val="single" w:sz="15" w:space="0" w:color="000000"/>
            </w:tcBorders>
            <w:vAlign w:val="center"/>
          </w:tcPr>
          <w:p w14:paraId="11A34194" w14:textId="77777777" w:rsidR="0050034D" w:rsidRDefault="00000000">
            <w:pPr>
              <w:ind w:left="33" w:right="0" w:firstLine="0"/>
              <w:jc w:val="center"/>
            </w:pPr>
            <w:r>
              <w:rPr>
                <w:sz w:val="16"/>
                <w:szCs w:val="16"/>
              </w:rPr>
              <w:t xml:space="preserve">,000 </w:t>
            </w:r>
          </w:p>
        </w:tc>
      </w:tr>
      <w:tr w:rsidR="0050034D" w14:paraId="3108B9F5" w14:textId="77777777">
        <w:trPr>
          <w:trHeight w:val="233"/>
        </w:trPr>
        <w:tc>
          <w:tcPr>
            <w:tcW w:w="1066" w:type="dxa"/>
            <w:vMerge/>
            <w:tcBorders>
              <w:top w:val="single" w:sz="8" w:space="0" w:color="000000"/>
              <w:left w:val="single" w:sz="15" w:space="0" w:color="000000"/>
              <w:bottom w:val="single" w:sz="8" w:space="0" w:color="000000"/>
              <w:right w:val="nil"/>
            </w:tcBorders>
          </w:tcPr>
          <w:p w14:paraId="0660BF06" w14:textId="77777777" w:rsidR="0050034D" w:rsidRDefault="0050034D">
            <w:pPr>
              <w:widowControl w:val="0"/>
              <w:pBdr>
                <w:top w:val="nil"/>
                <w:left w:val="nil"/>
                <w:bottom w:val="nil"/>
                <w:right w:val="nil"/>
                <w:between w:val="nil"/>
              </w:pBdr>
              <w:spacing w:line="276" w:lineRule="auto"/>
              <w:ind w:left="0" w:right="0" w:firstLine="0"/>
              <w:jc w:val="left"/>
            </w:pPr>
          </w:p>
        </w:tc>
        <w:tc>
          <w:tcPr>
            <w:tcW w:w="583" w:type="dxa"/>
            <w:tcBorders>
              <w:top w:val="single" w:sz="8" w:space="0" w:color="FFFFFF"/>
              <w:left w:val="nil"/>
              <w:bottom w:val="single" w:sz="8" w:space="0" w:color="000000"/>
              <w:right w:val="single" w:sz="15" w:space="0" w:color="000000"/>
            </w:tcBorders>
          </w:tcPr>
          <w:p w14:paraId="488CF3D0" w14:textId="77777777" w:rsidR="0050034D" w:rsidRDefault="00000000">
            <w:pPr>
              <w:ind w:left="0" w:right="0" w:firstLine="0"/>
              <w:jc w:val="left"/>
            </w:pPr>
            <w:r>
              <w:rPr>
                <w:sz w:val="16"/>
                <w:szCs w:val="16"/>
              </w:rPr>
              <w:t xml:space="preserve">N </w:t>
            </w:r>
          </w:p>
        </w:tc>
        <w:tc>
          <w:tcPr>
            <w:tcW w:w="635" w:type="dxa"/>
            <w:tcBorders>
              <w:top w:val="single" w:sz="8" w:space="0" w:color="FFFFFF"/>
              <w:left w:val="single" w:sz="15" w:space="0" w:color="000000"/>
              <w:bottom w:val="single" w:sz="8" w:space="0" w:color="000000"/>
              <w:right w:val="single" w:sz="8" w:space="0" w:color="000000"/>
            </w:tcBorders>
          </w:tcPr>
          <w:p w14:paraId="627259F6" w14:textId="77777777" w:rsidR="0050034D" w:rsidRDefault="00000000">
            <w:pPr>
              <w:ind w:left="54" w:right="0" w:firstLine="0"/>
              <w:jc w:val="center"/>
            </w:pPr>
            <w:r>
              <w:rPr>
                <w:sz w:val="16"/>
                <w:szCs w:val="16"/>
              </w:rPr>
              <w:t xml:space="preserve">129 </w:t>
            </w:r>
          </w:p>
        </w:tc>
        <w:tc>
          <w:tcPr>
            <w:tcW w:w="609" w:type="dxa"/>
            <w:tcBorders>
              <w:top w:val="single" w:sz="8" w:space="0" w:color="FFFFFF"/>
              <w:left w:val="single" w:sz="8" w:space="0" w:color="000000"/>
              <w:bottom w:val="single" w:sz="8" w:space="0" w:color="000000"/>
              <w:right w:val="single" w:sz="8" w:space="0" w:color="000000"/>
            </w:tcBorders>
          </w:tcPr>
          <w:p w14:paraId="57F225AE" w14:textId="77777777" w:rsidR="0050034D" w:rsidRDefault="00000000">
            <w:pPr>
              <w:ind w:left="40" w:right="0" w:firstLine="0"/>
              <w:jc w:val="center"/>
            </w:pPr>
            <w:r>
              <w:rPr>
                <w:sz w:val="16"/>
                <w:szCs w:val="16"/>
              </w:rPr>
              <w:t xml:space="preserve">130 </w:t>
            </w:r>
          </w:p>
        </w:tc>
        <w:tc>
          <w:tcPr>
            <w:tcW w:w="543" w:type="dxa"/>
            <w:tcBorders>
              <w:top w:val="single" w:sz="8" w:space="0" w:color="FFFFFF"/>
              <w:left w:val="single" w:sz="8" w:space="0" w:color="000000"/>
              <w:bottom w:val="single" w:sz="8" w:space="0" w:color="000000"/>
              <w:right w:val="single" w:sz="8" w:space="0" w:color="000000"/>
            </w:tcBorders>
          </w:tcPr>
          <w:p w14:paraId="7F9C72F4" w14:textId="77777777" w:rsidR="0050034D" w:rsidRDefault="00000000">
            <w:pPr>
              <w:ind w:left="40" w:right="0" w:firstLine="0"/>
              <w:jc w:val="center"/>
            </w:pPr>
            <w:r>
              <w:rPr>
                <w:sz w:val="16"/>
                <w:szCs w:val="16"/>
              </w:rPr>
              <w:t xml:space="preserve">130 </w:t>
            </w:r>
          </w:p>
        </w:tc>
        <w:tc>
          <w:tcPr>
            <w:tcW w:w="542" w:type="dxa"/>
            <w:tcBorders>
              <w:top w:val="single" w:sz="8" w:space="0" w:color="FFFFFF"/>
              <w:left w:val="single" w:sz="8" w:space="0" w:color="000000"/>
              <w:bottom w:val="single" w:sz="8" w:space="0" w:color="000000"/>
              <w:right w:val="single" w:sz="8" w:space="0" w:color="000000"/>
            </w:tcBorders>
          </w:tcPr>
          <w:p w14:paraId="2FF2E650" w14:textId="77777777" w:rsidR="0050034D" w:rsidRDefault="00000000">
            <w:pPr>
              <w:ind w:left="42" w:right="0" w:firstLine="0"/>
              <w:jc w:val="center"/>
            </w:pPr>
            <w:r>
              <w:rPr>
                <w:sz w:val="16"/>
                <w:szCs w:val="16"/>
              </w:rPr>
              <w:t xml:space="preserve">128 </w:t>
            </w:r>
          </w:p>
        </w:tc>
        <w:tc>
          <w:tcPr>
            <w:tcW w:w="609" w:type="dxa"/>
            <w:tcBorders>
              <w:top w:val="single" w:sz="8" w:space="0" w:color="FFFFFF"/>
              <w:left w:val="single" w:sz="8" w:space="0" w:color="000000"/>
              <w:bottom w:val="single" w:sz="8" w:space="0" w:color="000000"/>
              <w:right w:val="single" w:sz="8" w:space="0" w:color="000000"/>
            </w:tcBorders>
          </w:tcPr>
          <w:p w14:paraId="147A65A7" w14:textId="77777777" w:rsidR="0050034D" w:rsidRDefault="00000000">
            <w:pPr>
              <w:ind w:left="40" w:right="0" w:firstLine="0"/>
              <w:jc w:val="center"/>
            </w:pPr>
            <w:r>
              <w:rPr>
                <w:sz w:val="16"/>
                <w:szCs w:val="16"/>
              </w:rPr>
              <w:t xml:space="preserve">128 </w:t>
            </w:r>
          </w:p>
        </w:tc>
        <w:tc>
          <w:tcPr>
            <w:tcW w:w="705" w:type="dxa"/>
            <w:tcBorders>
              <w:top w:val="single" w:sz="8" w:space="0" w:color="FFFFFF"/>
              <w:left w:val="single" w:sz="8" w:space="0" w:color="000000"/>
              <w:bottom w:val="single" w:sz="8" w:space="0" w:color="000000"/>
              <w:right w:val="single" w:sz="8" w:space="0" w:color="000000"/>
            </w:tcBorders>
          </w:tcPr>
          <w:p w14:paraId="369A824C" w14:textId="77777777" w:rsidR="0050034D" w:rsidRDefault="00000000">
            <w:pPr>
              <w:ind w:left="42" w:right="0" w:firstLine="0"/>
              <w:jc w:val="center"/>
            </w:pPr>
            <w:r>
              <w:rPr>
                <w:sz w:val="16"/>
                <w:szCs w:val="16"/>
              </w:rPr>
              <w:t xml:space="preserve">129 </w:t>
            </w:r>
          </w:p>
        </w:tc>
        <w:tc>
          <w:tcPr>
            <w:tcW w:w="576" w:type="dxa"/>
            <w:tcBorders>
              <w:top w:val="single" w:sz="8" w:space="0" w:color="FFFFFF"/>
              <w:left w:val="single" w:sz="8" w:space="0" w:color="000000"/>
              <w:bottom w:val="single" w:sz="8" w:space="0" w:color="000000"/>
              <w:right w:val="single" w:sz="8" w:space="0" w:color="000000"/>
            </w:tcBorders>
          </w:tcPr>
          <w:p w14:paraId="60857426" w14:textId="77777777" w:rsidR="0050034D" w:rsidRDefault="00000000">
            <w:pPr>
              <w:ind w:left="40" w:right="0" w:firstLine="0"/>
              <w:jc w:val="center"/>
            </w:pPr>
            <w:r>
              <w:rPr>
                <w:sz w:val="16"/>
                <w:szCs w:val="16"/>
              </w:rPr>
              <w:t xml:space="preserve">128 </w:t>
            </w:r>
          </w:p>
        </w:tc>
        <w:tc>
          <w:tcPr>
            <w:tcW w:w="557" w:type="dxa"/>
            <w:tcBorders>
              <w:top w:val="single" w:sz="8" w:space="0" w:color="FFFFFF"/>
              <w:left w:val="single" w:sz="8" w:space="0" w:color="000000"/>
              <w:bottom w:val="single" w:sz="8" w:space="0" w:color="000000"/>
              <w:right w:val="single" w:sz="8" w:space="0" w:color="000000"/>
            </w:tcBorders>
          </w:tcPr>
          <w:p w14:paraId="7AC5CE23" w14:textId="77777777" w:rsidR="0050034D" w:rsidRDefault="00000000">
            <w:pPr>
              <w:ind w:left="40" w:right="0" w:firstLine="0"/>
              <w:jc w:val="center"/>
            </w:pPr>
            <w:r>
              <w:rPr>
                <w:sz w:val="16"/>
                <w:szCs w:val="16"/>
              </w:rPr>
              <w:t xml:space="preserve">127 </w:t>
            </w:r>
          </w:p>
        </w:tc>
        <w:tc>
          <w:tcPr>
            <w:tcW w:w="983" w:type="dxa"/>
            <w:tcBorders>
              <w:top w:val="single" w:sz="8" w:space="0" w:color="FFFFFF"/>
              <w:left w:val="single" w:sz="8" w:space="0" w:color="000000"/>
              <w:bottom w:val="single" w:sz="8" w:space="0" w:color="000000"/>
              <w:right w:val="single" w:sz="8" w:space="0" w:color="000000"/>
            </w:tcBorders>
          </w:tcPr>
          <w:p w14:paraId="118209FB" w14:textId="77777777" w:rsidR="0050034D" w:rsidRDefault="00000000">
            <w:pPr>
              <w:ind w:left="42" w:right="0" w:firstLine="0"/>
              <w:jc w:val="center"/>
            </w:pPr>
            <w:r>
              <w:rPr>
                <w:sz w:val="16"/>
                <w:szCs w:val="16"/>
              </w:rPr>
              <w:t xml:space="preserve">129 </w:t>
            </w:r>
          </w:p>
        </w:tc>
        <w:tc>
          <w:tcPr>
            <w:tcW w:w="609" w:type="dxa"/>
            <w:tcBorders>
              <w:top w:val="single" w:sz="8" w:space="0" w:color="FFFFFF"/>
              <w:left w:val="single" w:sz="8" w:space="0" w:color="000000"/>
              <w:bottom w:val="single" w:sz="8" w:space="0" w:color="000000"/>
              <w:right w:val="single" w:sz="8" w:space="0" w:color="000000"/>
            </w:tcBorders>
          </w:tcPr>
          <w:p w14:paraId="44C5A000" w14:textId="77777777" w:rsidR="0050034D" w:rsidRDefault="00000000">
            <w:pPr>
              <w:ind w:left="40" w:right="0" w:firstLine="0"/>
              <w:jc w:val="center"/>
            </w:pPr>
            <w:r>
              <w:rPr>
                <w:sz w:val="16"/>
                <w:szCs w:val="16"/>
              </w:rPr>
              <w:t xml:space="preserve">131 </w:t>
            </w:r>
          </w:p>
        </w:tc>
        <w:tc>
          <w:tcPr>
            <w:tcW w:w="609" w:type="dxa"/>
            <w:tcBorders>
              <w:top w:val="single" w:sz="8" w:space="0" w:color="FFFFFF"/>
              <w:left w:val="single" w:sz="8" w:space="0" w:color="000000"/>
              <w:bottom w:val="single" w:sz="8" w:space="0" w:color="000000"/>
              <w:right w:val="single" w:sz="8" w:space="0" w:color="000000"/>
            </w:tcBorders>
          </w:tcPr>
          <w:p w14:paraId="6C97F438" w14:textId="77777777" w:rsidR="0050034D" w:rsidRDefault="00000000">
            <w:pPr>
              <w:ind w:left="40" w:right="0" w:firstLine="0"/>
              <w:jc w:val="center"/>
            </w:pPr>
            <w:r>
              <w:rPr>
                <w:sz w:val="16"/>
                <w:szCs w:val="16"/>
              </w:rPr>
              <w:t xml:space="preserve">131 </w:t>
            </w:r>
          </w:p>
        </w:tc>
        <w:tc>
          <w:tcPr>
            <w:tcW w:w="614" w:type="dxa"/>
            <w:tcBorders>
              <w:top w:val="single" w:sz="8" w:space="0" w:color="FFFFFF"/>
              <w:left w:val="single" w:sz="8" w:space="0" w:color="000000"/>
              <w:bottom w:val="single" w:sz="8" w:space="0" w:color="000000"/>
              <w:right w:val="single" w:sz="8" w:space="0" w:color="000000"/>
            </w:tcBorders>
          </w:tcPr>
          <w:p w14:paraId="1C80E87B" w14:textId="77777777" w:rsidR="0050034D" w:rsidRDefault="00000000">
            <w:pPr>
              <w:ind w:left="40" w:right="0" w:firstLine="0"/>
              <w:jc w:val="center"/>
            </w:pPr>
            <w:r>
              <w:rPr>
                <w:sz w:val="16"/>
                <w:szCs w:val="16"/>
              </w:rPr>
              <w:t xml:space="preserve">131 </w:t>
            </w:r>
          </w:p>
        </w:tc>
        <w:tc>
          <w:tcPr>
            <w:tcW w:w="609" w:type="dxa"/>
            <w:tcBorders>
              <w:top w:val="single" w:sz="8" w:space="0" w:color="FFFFFF"/>
              <w:left w:val="single" w:sz="8" w:space="0" w:color="000000"/>
              <w:bottom w:val="single" w:sz="8" w:space="0" w:color="000000"/>
              <w:right w:val="single" w:sz="8" w:space="0" w:color="000000"/>
            </w:tcBorders>
          </w:tcPr>
          <w:p w14:paraId="18636BF6" w14:textId="77777777" w:rsidR="0050034D" w:rsidRDefault="00000000">
            <w:pPr>
              <w:ind w:left="40" w:right="0" w:firstLine="0"/>
              <w:jc w:val="center"/>
            </w:pPr>
            <w:r>
              <w:rPr>
                <w:sz w:val="16"/>
                <w:szCs w:val="16"/>
              </w:rPr>
              <w:t xml:space="preserve">131 </w:t>
            </w:r>
          </w:p>
        </w:tc>
        <w:tc>
          <w:tcPr>
            <w:tcW w:w="667" w:type="dxa"/>
            <w:tcBorders>
              <w:top w:val="single" w:sz="8" w:space="0" w:color="FFFFFF"/>
              <w:left w:val="single" w:sz="8" w:space="0" w:color="000000"/>
              <w:bottom w:val="single" w:sz="8" w:space="0" w:color="000000"/>
              <w:right w:val="single" w:sz="8" w:space="0" w:color="000000"/>
            </w:tcBorders>
          </w:tcPr>
          <w:p w14:paraId="39317577" w14:textId="77777777" w:rsidR="0050034D" w:rsidRDefault="00000000">
            <w:pPr>
              <w:ind w:left="39" w:right="0" w:firstLine="0"/>
              <w:jc w:val="center"/>
            </w:pPr>
            <w:r>
              <w:rPr>
                <w:sz w:val="16"/>
                <w:szCs w:val="16"/>
              </w:rPr>
              <w:t xml:space="preserve">128 </w:t>
            </w:r>
          </w:p>
        </w:tc>
        <w:tc>
          <w:tcPr>
            <w:tcW w:w="609" w:type="dxa"/>
            <w:tcBorders>
              <w:top w:val="single" w:sz="8" w:space="0" w:color="FFFFFF"/>
              <w:left w:val="single" w:sz="8" w:space="0" w:color="000000"/>
              <w:bottom w:val="single" w:sz="8" w:space="0" w:color="000000"/>
              <w:right w:val="single" w:sz="8" w:space="0" w:color="000000"/>
            </w:tcBorders>
          </w:tcPr>
          <w:p w14:paraId="39741971" w14:textId="77777777" w:rsidR="0050034D" w:rsidRDefault="00000000">
            <w:pPr>
              <w:ind w:left="40" w:right="0" w:firstLine="0"/>
              <w:jc w:val="center"/>
            </w:pPr>
            <w:r>
              <w:rPr>
                <w:sz w:val="16"/>
                <w:szCs w:val="16"/>
              </w:rPr>
              <w:t xml:space="preserve">131 </w:t>
            </w:r>
          </w:p>
        </w:tc>
        <w:tc>
          <w:tcPr>
            <w:tcW w:w="609" w:type="dxa"/>
            <w:tcBorders>
              <w:top w:val="single" w:sz="8" w:space="0" w:color="FFFFFF"/>
              <w:left w:val="single" w:sz="8" w:space="0" w:color="000000"/>
              <w:bottom w:val="single" w:sz="8" w:space="0" w:color="000000"/>
              <w:right w:val="single" w:sz="8" w:space="0" w:color="000000"/>
            </w:tcBorders>
          </w:tcPr>
          <w:p w14:paraId="3600DB45" w14:textId="77777777" w:rsidR="0050034D" w:rsidRDefault="00000000">
            <w:pPr>
              <w:ind w:left="40" w:right="0" w:firstLine="0"/>
              <w:jc w:val="center"/>
            </w:pPr>
            <w:r>
              <w:rPr>
                <w:sz w:val="16"/>
                <w:szCs w:val="16"/>
              </w:rPr>
              <w:t xml:space="preserve">131 </w:t>
            </w:r>
          </w:p>
        </w:tc>
        <w:tc>
          <w:tcPr>
            <w:tcW w:w="609" w:type="dxa"/>
            <w:tcBorders>
              <w:top w:val="single" w:sz="8" w:space="0" w:color="FFFFFF"/>
              <w:left w:val="single" w:sz="8" w:space="0" w:color="000000"/>
              <w:bottom w:val="single" w:sz="8" w:space="0" w:color="000000"/>
              <w:right w:val="single" w:sz="8" w:space="0" w:color="000000"/>
            </w:tcBorders>
          </w:tcPr>
          <w:p w14:paraId="59E8AA06" w14:textId="77777777" w:rsidR="0050034D" w:rsidRDefault="00000000">
            <w:pPr>
              <w:ind w:left="40" w:right="0" w:firstLine="0"/>
              <w:jc w:val="center"/>
            </w:pPr>
            <w:r>
              <w:rPr>
                <w:sz w:val="16"/>
                <w:szCs w:val="16"/>
              </w:rPr>
              <w:t xml:space="preserve">129 </w:t>
            </w:r>
          </w:p>
        </w:tc>
        <w:tc>
          <w:tcPr>
            <w:tcW w:w="619" w:type="dxa"/>
            <w:tcBorders>
              <w:top w:val="single" w:sz="8" w:space="0" w:color="FFFFFF"/>
              <w:left w:val="single" w:sz="8" w:space="0" w:color="000000"/>
              <w:bottom w:val="single" w:sz="8" w:space="0" w:color="000000"/>
              <w:right w:val="single" w:sz="15" w:space="0" w:color="000000"/>
            </w:tcBorders>
          </w:tcPr>
          <w:p w14:paraId="4DCF9EB7" w14:textId="77777777" w:rsidR="0050034D" w:rsidRDefault="00000000">
            <w:pPr>
              <w:ind w:left="30" w:right="0" w:firstLine="0"/>
              <w:jc w:val="center"/>
            </w:pPr>
            <w:r>
              <w:rPr>
                <w:sz w:val="16"/>
                <w:szCs w:val="16"/>
              </w:rPr>
              <w:t xml:space="preserve">130 </w:t>
            </w:r>
          </w:p>
        </w:tc>
      </w:tr>
      <w:tr w:rsidR="0050034D" w14:paraId="4FE279C3" w14:textId="77777777">
        <w:trPr>
          <w:trHeight w:val="866"/>
        </w:trPr>
        <w:tc>
          <w:tcPr>
            <w:tcW w:w="1066" w:type="dxa"/>
            <w:vMerge w:val="restart"/>
            <w:tcBorders>
              <w:top w:val="single" w:sz="8" w:space="0" w:color="000000"/>
              <w:left w:val="single" w:sz="15" w:space="0" w:color="000000"/>
              <w:bottom w:val="single" w:sz="8" w:space="0" w:color="000000"/>
              <w:right w:val="nil"/>
            </w:tcBorders>
          </w:tcPr>
          <w:p w14:paraId="36D2BFED" w14:textId="77777777" w:rsidR="0050034D" w:rsidRDefault="00000000">
            <w:pPr>
              <w:ind w:left="79" w:right="48" w:firstLine="0"/>
              <w:jc w:val="left"/>
            </w:pPr>
            <w:r>
              <w:rPr>
                <w:sz w:val="16"/>
                <w:szCs w:val="16"/>
              </w:rPr>
              <w:t>Benefit of blockchain technologies - Identity authenticatio</w:t>
            </w:r>
          </w:p>
          <w:p w14:paraId="4E19AB5B" w14:textId="77777777" w:rsidR="0050034D" w:rsidRDefault="00000000">
            <w:pPr>
              <w:ind w:left="79" w:right="0" w:firstLine="0"/>
              <w:jc w:val="left"/>
            </w:pPr>
            <w:r>
              <w:rPr>
                <w:sz w:val="16"/>
                <w:szCs w:val="16"/>
              </w:rPr>
              <w:t xml:space="preserve">n </w:t>
            </w:r>
          </w:p>
        </w:tc>
        <w:tc>
          <w:tcPr>
            <w:tcW w:w="583" w:type="dxa"/>
            <w:tcBorders>
              <w:top w:val="single" w:sz="8" w:space="0" w:color="000000"/>
              <w:left w:val="nil"/>
              <w:bottom w:val="single" w:sz="8" w:space="0" w:color="FFFFFF"/>
              <w:right w:val="single" w:sz="15" w:space="0" w:color="000000"/>
            </w:tcBorders>
          </w:tcPr>
          <w:p w14:paraId="49CFAE1B" w14:textId="77777777" w:rsidR="0050034D" w:rsidRDefault="00000000">
            <w:pPr>
              <w:ind w:left="0" w:right="0" w:firstLine="0"/>
              <w:jc w:val="left"/>
            </w:pPr>
            <w:r>
              <w:rPr>
                <w:sz w:val="16"/>
                <w:szCs w:val="16"/>
              </w:rPr>
              <w:t xml:space="preserve">Pears on Correl ation </w:t>
            </w:r>
          </w:p>
        </w:tc>
        <w:tc>
          <w:tcPr>
            <w:tcW w:w="635" w:type="dxa"/>
            <w:tcBorders>
              <w:top w:val="single" w:sz="8" w:space="0" w:color="000000"/>
              <w:left w:val="single" w:sz="15" w:space="0" w:color="000000"/>
              <w:bottom w:val="single" w:sz="8" w:space="0" w:color="FFFFFF"/>
              <w:right w:val="single" w:sz="8" w:space="0" w:color="000000"/>
            </w:tcBorders>
            <w:vAlign w:val="center"/>
          </w:tcPr>
          <w:p w14:paraId="3F5718CD" w14:textId="77777777" w:rsidR="0050034D" w:rsidRDefault="00000000">
            <w:pPr>
              <w:ind w:left="52" w:right="0" w:firstLine="0"/>
              <w:jc w:val="center"/>
            </w:pPr>
            <w:r>
              <w:rPr>
                <w:sz w:val="16"/>
                <w:szCs w:val="16"/>
              </w:rPr>
              <w:t xml:space="preserve">,120 </w:t>
            </w:r>
          </w:p>
        </w:tc>
        <w:tc>
          <w:tcPr>
            <w:tcW w:w="609" w:type="dxa"/>
            <w:tcBorders>
              <w:top w:val="single" w:sz="8" w:space="0" w:color="000000"/>
              <w:left w:val="single" w:sz="8" w:space="0" w:color="000000"/>
              <w:bottom w:val="single" w:sz="8" w:space="0" w:color="FFFFFF"/>
              <w:right w:val="single" w:sz="8" w:space="0" w:color="000000"/>
            </w:tcBorders>
            <w:vAlign w:val="center"/>
          </w:tcPr>
          <w:p w14:paraId="0B5F45E5" w14:textId="77777777" w:rsidR="0050034D" w:rsidRDefault="00000000">
            <w:pPr>
              <w:ind w:left="42" w:right="0" w:firstLine="0"/>
              <w:jc w:val="center"/>
            </w:pPr>
            <w:r>
              <w:rPr>
                <w:sz w:val="16"/>
                <w:szCs w:val="16"/>
              </w:rPr>
              <w:t xml:space="preserve">,127 </w:t>
            </w:r>
          </w:p>
        </w:tc>
        <w:tc>
          <w:tcPr>
            <w:tcW w:w="543" w:type="dxa"/>
            <w:tcBorders>
              <w:top w:val="single" w:sz="8" w:space="0" w:color="000000"/>
              <w:left w:val="single" w:sz="8" w:space="0" w:color="000000"/>
              <w:bottom w:val="single" w:sz="8" w:space="0" w:color="FFFFFF"/>
              <w:right w:val="single" w:sz="8" w:space="0" w:color="000000"/>
            </w:tcBorders>
            <w:vAlign w:val="center"/>
          </w:tcPr>
          <w:p w14:paraId="6109185D" w14:textId="77777777" w:rsidR="0050034D" w:rsidRDefault="00000000">
            <w:pPr>
              <w:ind w:left="82" w:right="0" w:firstLine="0"/>
              <w:jc w:val="left"/>
            </w:pPr>
            <w:r>
              <w:rPr>
                <w:sz w:val="16"/>
                <w:szCs w:val="16"/>
              </w:rPr>
              <w:t>,346</w:t>
            </w:r>
            <w:r>
              <w:rPr>
                <w:sz w:val="16"/>
                <w:szCs w:val="16"/>
                <w:vertAlign w:val="superscript"/>
              </w:rPr>
              <w:t>**</w:t>
            </w:r>
            <w:r>
              <w:rPr>
                <w:sz w:val="16"/>
                <w:szCs w:val="16"/>
              </w:rPr>
              <w:t xml:space="preserve"> </w:t>
            </w:r>
          </w:p>
        </w:tc>
        <w:tc>
          <w:tcPr>
            <w:tcW w:w="542" w:type="dxa"/>
            <w:tcBorders>
              <w:top w:val="single" w:sz="8" w:space="0" w:color="000000"/>
              <w:left w:val="single" w:sz="8" w:space="0" w:color="000000"/>
              <w:bottom w:val="single" w:sz="8" w:space="0" w:color="FFFFFF"/>
              <w:right w:val="single" w:sz="8" w:space="0" w:color="000000"/>
            </w:tcBorders>
            <w:vAlign w:val="center"/>
          </w:tcPr>
          <w:p w14:paraId="34F88E23" w14:textId="77777777" w:rsidR="0050034D" w:rsidRDefault="00000000">
            <w:pPr>
              <w:ind w:left="82" w:right="0" w:firstLine="0"/>
              <w:jc w:val="left"/>
            </w:pPr>
            <w:r>
              <w:rPr>
                <w:sz w:val="16"/>
                <w:szCs w:val="16"/>
              </w:rPr>
              <w:t>,396</w:t>
            </w:r>
            <w:r>
              <w:rPr>
                <w:sz w:val="16"/>
                <w:szCs w:val="16"/>
                <w:vertAlign w:val="superscript"/>
              </w:rPr>
              <w:t>**</w:t>
            </w:r>
            <w:r>
              <w:rPr>
                <w:sz w:val="16"/>
                <w:szCs w:val="16"/>
              </w:rPr>
              <w:t xml:space="preserve"> </w:t>
            </w:r>
          </w:p>
        </w:tc>
        <w:tc>
          <w:tcPr>
            <w:tcW w:w="609" w:type="dxa"/>
            <w:tcBorders>
              <w:top w:val="single" w:sz="8" w:space="0" w:color="000000"/>
              <w:left w:val="single" w:sz="8" w:space="0" w:color="000000"/>
              <w:bottom w:val="single" w:sz="8" w:space="0" w:color="FFFFFF"/>
              <w:right w:val="single" w:sz="8" w:space="0" w:color="000000"/>
            </w:tcBorders>
            <w:vAlign w:val="center"/>
          </w:tcPr>
          <w:p w14:paraId="3E71B333" w14:textId="77777777" w:rsidR="0050034D" w:rsidRDefault="00000000">
            <w:pPr>
              <w:ind w:left="42" w:right="0" w:firstLine="0"/>
              <w:jc w:val="center"/>
            </w:pPr>
            <w:r>
              <w:rPr>
                <w:sz w:val="16"/>
                <w:szCs w:val="16"/>
              </w:rPr>
              <w:t xml:space="preserve">,051 </w:t>
            </w:r>
          </w:p>
        </w:tc>
        <w:tc>
          <w:tcPr>
            <w:tcW w:w="705" w:type="dxa"/>
            <w:tcBorders>
              <w:top w:val="single" w:sz="8" w:space="0" w:color="000000"/>
              <w:left w:val="single" w:sz="8" w:space="0" w:color="000000"/>
              <w:bottom w:val="single" w:sz="8" w:space="0" w:color="FFFFFF"/>
              <w:right w:val="single" w:sz="8" w:space="0" w:color="000000"/>
            </w:tcBorders>
            <w:vAlign w:val="center"/>
          </w:tcPr>
          <w:p w14:paraId="2AF4873E" w14:textId="77777777" w:rsidR="0050034D" w:rsidRDefault="00000000">
            <w:pPr>
              <w:ind w:left="44" w:right="0" w:firstLine="0"/>
              <w:jc w:val="center"/>
            </w:pPr>
            <w:r>
              <w:rPr>
                <w:sz w:val="16"/>
                <w:szCs w:val="16"/>
              </w:rPr>
              <w:t>,290</w:t>
            </w:r>
            <w:r>
              <w:rPr>
                <w:sz w:val="16"/>
                <w:szCs w:val="16"/>
                <w:vertAlign w:val="superscript"/>
              </w:rPr>
              <w:t>**</w:t>
            </w:r>
            <w:r>
              <w:rPr>
                <w:sz w:val="16"/>
                <w:szCs w:val="16"/>
              </w:rPr>
              <w:t xml:space="preserve"> </w:t>
            </w:r>
          </w:p>
        </w:tc>
        <w:tc>
          <w:tcPr>
            <w:tcW w:w="576" w:type="dxa"/>
            <w:tcBorders>
              <w:top w:val="single" w:sz="8" w:space="0" w:color="000000"/>
              <w:left w:val="single" w:sz="8" w:space="0" w:color="000000"/>
              <w:bottom w:val="single" w:sz="8" w:space="0" w:color="FFFFFF"/>
              <w:right w:val="single" w:sz="8" w:space="0" w:color="000000"/>
            </w:tcBorders>
            <w:vAlign w:val="center"/>
          </w:tcPr>
          <w:p w14:paraId="01F51597" w14:textId="77777777" w:rsidR="0050034D" w:rsidRDefault="00000000">
            <w:pPr>
              <w:ind w:left="98" w:right="0" w:firstLine="0"/>
              <w:jc w:val="left"/>
            </w:pPr>
            <w:r>
              <w:rPr>
                <w:sz w:val="16"/>
                <w:szCs w:val="16"/>
              </w:rPr>
              <w:t>,230</w:t>
            </w:r>
            <w:r>
              <w:rPr>
                <w:sz w:val="16"/>
                <w:szCs w:val="16"/>
                <w:vertAlign w:val="superscript"/>
              </w:rPr>
              <w:t>**</w:t>
            </w:r>
            <w:r>
              <w:rPr>
                <w:sz w:val="16"/>
                <w:szCs w:val="16"/>
              </w:rPr>
              <w:t xml:space="preserve"> </w:t>
            </w:r>
          </w:p>
        </w:tc>
        <w:tc>
          <w:tcPr>
            <w:tcW w:w="557" w:type="dxa"/>
            <w:tcBorders>
              <w:top w:val="single" w:sz="8" w:space="0" w:color="000000"/>
              <w:left w:val="single" w:sz="8" w:space="0" w:color="000000"/>
              <w:bottom w:val="single" w:sz="8" w:space="0" w:color="FFFFFF"/>
              <w:right w:val="single" w:sz="8" w:space="0" w:color="000000"/>
            </w:tcBorders>
            <w:vAlign w:val="center"/>
          </w:tcPr>
          <w:p w14:paraId="324A00F2" w14:textId="77777777" w:rsidR="0050034D" w:rsidRDefault="00000000">
            <w:pPr>
              <w:ind w:left="42" w:right="0" w:firstLine="0"/>
              <w:jc w:val="center"/>
            </w:pPr>
            <w:r>
              <w:rPr>
                <w:sz w:val="16"/>
                <w:szCs w:val="16"/>
              </w:rPr>
              <w:t xml:space="preserve">,030 </w:t>
            </w:r>
          </w:p>
        </w:tc>
        <w:tc>
          <w:tcPr>
            <w:tcW w:w="983" w:type="dxa"/>
            <w:tcBorders>
              <w:top w:val="single" w:sz="8" w:space="0" w:color="000000"/>
              <w:left w:val="single" w:sz="8" w:space="0" w:color="000000"/>
              <w:bottom w:val="single" w:sz="8" w:space="0" w:color="FFFFFF"/>
              <w:right w:val="single" w:sz="8" w:space="0" w:color="000000"/>
            </w:tcBorders>
            <w:vAlign w:val="center"/>
          </w:tcPr>
          <w:p w14:paraId="5C131B82" w14:textId="77777777" w:rsidR="0050034D" w:rsidRDefault="00000000">
            <w:pPr>
              <w:ind w:left="44" w:right="0" w:firstLine="0"/>
              <w:jc w:val="center"/>
            </w:pPr>
            <w:r>
              <w:rPr>
                <w:sz w:val="16"/>
                <w:szCs w:val="16"/>
              </w:rPr>
              <w:t xml:space="preserve">,128 </w:t>
            </w:r>
          </w:p>
        </w:tc>
        <w:tc>
          <w:tcPr>
            <w:tcW w:w="609" w:type="dxa"/>
            <w:tcBorders>
              <w:top w:val="single" w:sz="8" w:space="0" w:color="000000"/>
              <w:left w:val="single" w:sz="8" w:space="0" w:color="000000"/>
              <w:bottom w:val="single" w:sz="8" w:space="0" w:color="FFFFFF"/>
              <w:right w:val="single" w:sz="8" w:space="0" w:color="000000"/>
            </w:tcBorders>
            <w:vAlign w:val="center"/>
          </w:tcPr>
          <w:p w14:paraId="641321AA" w14:textId="77777777" w:rsidR="0050034D" w:rsidRDefault="00000000">
            <w:pPr>
              <w:ind w:left="42" w:right="0" w:firstLine="0"/>
              <w:jc w:val="center"/>
            </w:pPr>
            <w:r>
              <w:rPr>
                <w:sz w:val="16"/>
                <w:szCs w:val="16"/>
              </w:rPr>
              <w:t xml:space="preserve">,022 </w:t>
            </w:r>
          </w:p>
        </w:tc>
        <w:tc>
          <w:tcPr>
            <w:tcW w:w="609" w:type="dxa"/>
            <w:tcBorders>
              <w:top w:val="single" w:sz="8" w:space="0" w:color="000000"/>
              <w:left w:val="single" w:sz="8" w:space="0" w:color="000000"/>
              <w:bottom w:val="single" w:sz="8" w:space="0" w:color="FFFFFF"/>
              <w:right w:val="single" w:sz="8" w:space="0" w:color="000000"/>
            </w:tcBorders>
            <w:vAlign w:val="center"/>
          </w:tcPr>
          <w:p w14:paraId="4CFF75FC" w14:textId="77777777" w:rsidR="0050034D" w:rsidRDefault="00000000">
            <w:pPr>
              <w:ind w:left="42" w:right="0" w:firstLine="0"/>
              <w:jc w:val="center"/>
            </w:pPr>
            <w:r>
              <w:rPr>
                <w:sz w:val="16"/>
                <w:szCs w:val="16"/>
              </w:rPr>
              <w:t xml:space="preserve">,068 </w:t>
            </w:r>
          </w:p>
        </w:tc>
        <w:tc>
          <w:tcPr>
            <w:tcW w:w="614" w:type="dxa"/>
            <w:tcBorders>
              <w:top w:val="single" w:sz="8" w:space="0" w:color="000000"/>
              <w:left w:val="single" w:sz="8" w:space="0" w:color="000000"/>
              <w:bottom w:val="single" w:sz="8" w:space="0" w:color="FFFFFF"/>
              <w:right w:val="single" w:sz="8" w:space="0" w:color="000000"/>
            </w:tcBorders>
            <w:vAlign w:val="center"/>
          </w:tcPr>
          <w:p w14:paraId="7F5E2EB7" w14:textId="77777777" w:rsidR="0050034D" w:rsidRDefault="00000000">
            <w:pPr>
              <w:ind w:left="118" w:right="0" w:firstLine="0"/>
              <w:jc w:val="left"/>
            </w:pPr>
            <w:r>
              <w:rPr>
                <w:sz w:val="16"/>
                <w:szCs w:val="16"/>
              </w:rPr>
              <w:t>,309</w:t>
            </w:r>
            <w:r>
              <w:rPr>
                <w:sz w:val="16"/>
                <w:szCs w:val="16"/>
                <w:vertAlign w:val="superscript"/>
              </w:rPr>
              <w:t>**</w:t>
            </w:r>
            <w:r>
              <w:rPr>
                <w:sz w:val="16"/>
                <w:szCs w:val="16"/>
              </w:rPr>
              <w:t xml:space="preserve"> </w:t>
            </w:r>
          </w:p>
        </w:tc>
        <w:tc>
          <w:tcPr>
            <w:tcW w:w="609" w:type="dxa"/>
            <w:tcBorders>
              <w:top w:val="single" w:sz="8" w:space="0" w:color="000000"/>
              <w:left w:val="single" w:sz="8" w:space="0" w:color="000000"/>
              <w:bottom w:val="single" w:sz="8" w:space="0" w:color="FFFFFF"/>
              <w:right w:val="single" w:sz="8" w:space="0" w:color="000000"/>
            </w:tcBorders>
            <w:vAlign w:val="center"/>
          </w:tcPr>
          <w:p w14:paraId="5B333171" w14:textId="77777777" w:rsidR="0050034D" w:rsidRDefault="00000000">
            <w:pPr>
              <w:ind w:left="115" w:right="0" w:firstLine="0"/>
              <w:jc w:val="left"/>
            </w:pPr>
            <w:r>
              <w:rPr>
                <w:sz w:val="16"/>
                <w:szCs w:val="16"/>
              </w:rPr>
              <w:t>,492</w:t>
            </w:r>
            <w:r>
              <w:rPr>
                <w:sz w:val="16"/>
                <w:szCs w:val="16"/>
                <w:vertAlign w:val="superscript"/>
              </w:rPr>
              <w:t>**</w:t>
            </w:r>
            <w:r>
              <w:rPr>
                <w:sz w:val="16"/>
                <w:szCs w:val="16"/>
              </w:rPr>
              <w:t xml:space="preserve"> </w:t>
            </w:r>
          </w:p>
        </w:tc>
        <w:tc>
          <w:tcPr>
            <w:tcW w:w="667" w:type="dxa"/>
            <w:tcBorders>
              <w:top w:val="single" w:sz="8" w:space="0" w:color="000000"/>
              <w:left w:val="single" w:sz="8" w:space="0" w:color="000000"/>
              <w:bottom w:val="single" w:sz="8" w:space="0" w:color="FFFFFF"/>
              <w:right w:val="single" w:sz="8" w:space="0" w:color="000000"/>
            </w:tcBorders>
            <w:vAlign w:val="center"/>
          </w:tcPr>
          <w:p w14:paraId="55FCABC5" w14:textId="77777777" w:rsidR="0050034D" w:rsidRDefault="00000000">
            <w:pPr>
              <w:ind w:left="37" w:right="0" w:firstLine="0"/>
              <w:jc w:val="center"/>
            </w:pPr>
            <w:r>
              <w:rPr>
                <w:sz w:val="16"/>
                <w:szCs w:val="16"/>
              </w:rPr>
              <w:t xml:space="preserve">1 </w:t>
            </w:r>
          </w:p>
        </w:tc>
        <w:tc>
          <w:tcPr>
            <w:tcW w:w="609" w:type="dxa"/>
            <w:tcBorders>
              <w:top w:val="single" w:sz="8" w:space="0" w:color="000000"/>
              <w:left w:val="single" w:sz="8" w:space="0" w:color="000000"/>
              <w:bottom w:val="single" w:sz="8" w:space="0" w:color="FFFFFF"/>
              <w:right w:val="single" w:sz="8" w:space="0" w:color="000000"/>
            </w:tcBorders>
            <w:vAlign w:val="center"/>
          </w:tcPr>
          <w:p w14:paraId="595677BC" w14:textId="77777777" w:rsidR="0050034D" w:rsidRDefault="00000000">
            <w:pPr>
              <w:ind w:left="115" w:right="0" w:firstLine="0"/>
              <w:jc w:val="left"/>
            </w:pPr>
            <w:r>
              <w:rPr>
                <w:sz w:val="16"/>
                <w:szCs w:val="16"/>
              </w:rPr>
              <w:t>,542</w:t>
            </w:r>
            <w:r>
              <w:rPr>
                <w:sz w:val="16"/>
                <w:szCs w:val="16"/>
                <w:vertAlign w:val="superscript"/>
              </w:rPr>
              <w:t>**</w:t>
            </w:r>
            <w:r>
              <w:rPr>
                <w:sz w:val="16"/>
                <w:szCs w:val="16"/>
              </w:rPr>
              <w:t xml:space="preserve"> </w:t>
            </w:r>
          </w:p>
        </w:tc>
        <w:tc>
          <w:tcPr>
            <w:tcW w:w="609" w:type="dxa"/>
            <w:tcBorders>
              <w:top w:val="single" w:sz="8" w:space="0" w:color="000000"/>
              <w:left w:val="single" w:sz="8" w:space="0" w:color="000000"/>
              <w:bottom w:val="single" w:sz="8" w:space="0" w:color="FFFFFF"/>
              <w:right w:val="single" w:sz="8" w:space="0" w:color="000000"/>
            </w:tcBorders>
            <w:vAlign w:val="center"/>
          </w:tcPr>
          <w:p w14:paraId="653C58F6" w14:textId="77777777" w:rsidR="0050034D" w:rsidRDefault="00000000">
            <w:pPr>
              <w:ind w:left="115" w:right="0" w:firstLine="0"/>
              <w:jc w:val="left"/>
            </w:pPr>
            <w:r>
              <w:rPr>
                <w:sz w:val="16"/>
                <w:szCs w:val="16"/>
              </w:rPr>
              <w:t>,255</w:t>
            </w:r>
            <w:r>
              <w:rPr>
                <w:sz w:val="16"/>
                <w:szCs w:val="16"/>
                <w:vertAlign w:val="superscript"/>
              </w:rPr>
              <w:t>**</w:t>
            </w:r>
            <w:r>
              <w:rPr>
                <w:sz w:val="16"/>
                <w:szCs w:val="16"/>
              </w:rPr>
              <w:t xml:space="preserve"> </w:t>
            </w:r>
          </w:p>
        </w:tc>
        <w:tc>
          <w:tcPr>
            <w:tcW w:w="609" w:type="dxa"/>
            <w:tcBorders>
              <w:top w:val="single" w:sz="8" w:space="0" w:color="000000"/>
              <w:left w:val="single" w:sz="8" w:space="0" w:color="000000"/>
              <w:bottom w:val="single" w:sz="8" w:space="0" w:color="FFFFFF"/>
              <w:right w:val="single" w:sz="8" w:space="0" w:color="000000"/>
            </w:tcBorders>
            <w:vAlign w:val="center"/>
          </w:tcPr>
          <w:p w14:paraId="572DC443" w14:textId="77777777" w:rsidR="0050034D" w:rsidRDefault="00000000">
            <w:pPr>
              <w:ind w:left="115" w:right="0" w:firstLine="0"/>
              <w:jc w:val="left"/>
            </w:pPr>
            <w:r>
              <w:rPr>
                <w:sz w:val="16"/>
                <w:szCs w:val="16"/>
              </w:rPr>
              <w:t>,241</w:t>
            </w:r>
            <w:r>
              <w:rPr>
                <w:sz w:val="16"/>
                <w:szCs w:val="16"/>
                <w:vertAlign w:val="superscript"/>
              </w:rPr>
              <w:t>**</w:t>
            </w:r>
            <w:r>
              <w:rPr>
                <w:sz w:val="16"/>
                <w:szCs w:val="16"/>
              </w:rPr>
              <w:t xml:space="preserve"> </w:t>
            </w:r>
          </w:p>
        </w:tc>
        <w:tc>
          <w:tcPr>
            <w:tcW w:w="619" w:type="dxa"/>
            <w:tcBorders>
              <w:top w:val="single" w:sz="8" w:space="0" w:color="000000"/>
              <w:left w:val="single" w:sz="8" w:space="0" w:color="000000"/>
              <w:bottom w:val="single" w:sz="8" w:space="0" w:color="FFFFFF"/>
              <w:right w:val="single" w:sz="15" w:space="0" w:color="000000"/>
            </w:tcBorders>
            <w:vAlign w:val="center"/>
          </w:tcPr>
          <w:p w14:paraId="11CF1197" w14:textId="77777777" w:rsidR="0050034D" w:rsidRDefault="00000000">
            <w:pPr>
              <w:ind w:left="115" w:right="0" w:firstLine="0"/>
              <w:jc w:val="left"/>
            </w:pPr>
            <w:r>
              <w:rPr>
                <w:sz w:val="16"/>
                <w:szCs w:val="16"/>
              </w:rPr>
              <w:t>,454</w:t>
            </w:r>
            <w:r>
              <w:rPr>
                <w:sz w:val="16"/>
                <w:szCs w:val="16"/>
                <w:vertAlign w:val="superscript"/>
              </w:rPr>
              <w:t>**</w:t>
            </w:r>
            <w:r>
              <w:rPr>
                <w:sz w:val="16"/>
                <w:szCs w:val="16"/>
              </w:rPr>
              <w:t xml:space="preserve"> </w:t>
            </w:r>
          </w:p>
        </w:tc>
      </w:tr>
      <w:tr w:rsidR="0050034D" w14:paraId="3CFE0891" w14:textId="77777777">
        <w:trPr>
          <w:trHeight w:val="655"/>
        </w:trPr>
        <w:tc>
          <w:tcPr>
            <w:tcW w:w="1066" w:type="dxa"/>
            <w:vMerge/>
            <w:tcBorders>
              <w:top w:val="single" w:sz="8" w:space="0" w:color="000000"/>
              <w:left w:val="single" w:sz="15" w:space="0" w:color="000000"/>
              <w:bottom w:val="single" w:sz="8" w:space="0" w:color="000000"/>
              <w:right w:val="nil"/>
            </w:tcBorders>
          </w:tcPr>
          <w:p w14:paraId="3E66189D" w14:textId="77777777" w:rsidR="0050034D" w:rsidRDefault="0050034D">
            <w:pPr>
              <w:widowControl w:val="0"/>
              <w:pBdr>
                <w:top w:val="nil"/>
                <w:left w:val="nil"/>
                <w:bottom w:val="nil"/>
                <w:right w:val="nil"/>
                <w:between w:val="nil"/>
              </w:pBdr>
              <w:spacing w:line="276" w:lineRule="auto"/>
              <w:ind w:left="0" w:right="0" w:firstLine="0"/>
              <w:jc w:val="left"/>
            </w:pPr>
          </w:p>
        </w:tc>
        <w:tc>
          <w:tcPr>
            <w:tcW w:w="583" w:type="dxa"/>
            <w:tcBorders>
              <w:top w:val="single" w:sz="8" w:space="0" w:color="FFFFFF"/>
              <w:left w:val="nil"/>
              <w:bottom w:val="single" w:sz="8" w:space="0" w:color="FFFFFF"/>
              <w:right w:val="single" w:sz="15" w:space="0" w:color="000000"/>
            </w:tcBorders>
          </w:tcPr>
          <w:p w14:paraId="6DCB12A7" w14:textId="77777777" w:rsidR="0050034D" w:rsidRDefault="00000000">
            <w:pPr>
              <w:ind w:left="0" w:right="0" w:firstLine="0"/>
              <w:jc w:val="left"/>
            </w:pPr>
            <w:r>
              <w:rPr>
                <w:sz w:val="16"/>
                <w:szCs w:val="16"/>
              </w:rPr>
              <w:t xml:space="preserve">Sig. (2tailed) </w:t>
            </w:r>
          </w:p>
        </w:tc>
        <w:tc>
          <w:tcPr>
            <w:tcW w:w="635" w:type="dxa"/>
            <w:tcBorders>
              <w:top w:val="single" w:sz="8" w:space="0" w:color="FFFFFF"/>
              <w:left w:val="single" w:sz="15" w:space="0" w:color="000000"/>
              <w:bottom w:val="single" w:sz="8" w:space="0" w:color="FFFFFF"/>
              <w:right w:val="single" w:sz="8" w:space="0" w:color="000000"/>
            </w:tcBorders>
            <w:vAlign w:val="center"/>
          </w:tcPr>
          <w:p w14:paraId="229785C8" w14:textId="77777777" w:rsidR="0050034D" w:rsidRDefault="00000000">
            <w:pPr>
              <w:ind w:left="52" w:right="0" w:firstLine="0"/>
              <w:jc w:val="center"/>
            </w:pPr>
            <w:r>
              <w:rPr>
                <w:sz w:val="16"/>
                <w:szCs w:val="16"/>
              </w:rPr>
              <w:t xml:space="preserve">,178 </w:t>
            </w:r>
          </w:p>
        </w:tc>
        <w:tc>
          <w:tcPr>
            <w:tcW w:w="609" w:type="dxa"/>
            <w:tcBorders>
              <w:top w:val="single" w:sz="8" w:space="0" w:color="FFFFFF"/>
              <w:left w:val="single" w:sz="8" w:space="0" w:color="000000"/>
              <w:bottom w:val="single" w:sz="8" w:space="0" w:color="FFFFFF"/>
              <w:right w:val="single" w:sz="8" w:space="0" w:color="000000"/>
            </w:tcBorders>
            <w:vAlign w:val="center"/>
          </w:tcPr>
          <w:p w14:paraId="29F41FE6" w14:textId="77777777" w:rsidR="0050034D" w:rsidRDefault="00000000">
            <w:pPr>
              <w:ind w:left="42" w:right="0" w:firstLine="0"/>
              <w:jc w:val="center"/>
            </w:pPr>
            <w:r>
              <w:rPr>
                <w:sz w:val="16"/>
                <w:szCs w:val="16"/>
              </w:rPr>
              <w:t xml:space="preserve">,152 </w:t>
            </w:r>
          </w:p>
        </w:tc>
        <w:tc>
          <w:tcPr>
            <w:tcW w:w="543" w:type="dxa"/>
            <w:tcBorders>
              <w:top w:val="single" w:sz="8" w:space="0" w:color="FFFFFF"/>
              <w:left w:val="single" w:sz="8" w:space="0" w:color="000000"/>
              <w:bottom w:val="single" w:sz="8" w:space="0" w:color="FFFFFF"/>
              <w:right w:val="single" w:sz="8" w:space="0" w:color="000000"/>
            </w:tcBorders>
            <w:vAlign w:val="center"/>
          </w:tcPr>
          <w:p w14:paraId="15789705" w14:textId="77777777" w:rsidR="0050034D" w:rsidRDefault="00000000">
            <w:pPr>
              <w:ind w:left="38" w:right="0" w:firstLine="0"/>
              <w:jc w:val="center"/>
            </w:pPr>
            <w:r>
              <w:rPr>
                <w:sz w:val="16"/>
                <w:szCs w:val="16"/>
              </w:rPr>
              <w:t xml:space="preserve">,000 </w:t>
            </w:r>
          </w:p>
        </w:tc>
        <w:tc>
          <w:tcPr>
            <w:tcW w:w="542" w:type="dxa"/>
            <w:tcBorders>
              <w:top w:val="single" w:sz="8" w:space="0" w:color="FFFFFF"/>
              <w:left w:val="single" w:sz="8" w:space="0" w:color="000000"/>
              <w:bottom w:val="single" w:sz="8" w:space="0" w:color="FFFFFF"/>
              <w:right w:val="single" w:sz="8" w:space="0" w:color="000000"/>
            </w:tcBorders>
            <w:vAlign w:val="center"/>
          </w:tcPr>
          <w:p w14:paraId="4E4653D6" w14:textId="77777777" w:rsidR="0050034D" w:rsidRDefault="00000000">
            <w:pPr>
              <w:ind w:left="39" w:right="0" w:firstLine="0"/>
              <w:jc w:val="center"/>
            </w:pPr>
            <w:r>
              <w:rPr>
                <w:sz w:val="16"/>
                <w:szCs w:val="16"/>
              </w:rPr>
              <w:t xml:space="preserve">,000 </w:t>
            </w:r>
          </w:p>
        </w:tc>
        <w:tc>
          <w:tcPr>
            <w:tcW w:w="609" w:type="dxa"/>
            <w:tcBorders>
              <w:top w:val="single" w:sz="8" w:space="0" w:color="FFFFFF"/>
              <w:left w:val="single" w:sz="8" w:space="0" w:color="000000"/>
              <w:bottom w:val="single" w:sz="8" w:space="0" w:color="FFFFFF"/>
              <w:right w:val="single" w:sz="8" w:space="0" w:color="000000"/>
            </w:tcBorders>
            <w:vAlign w:val="center"/>
          </w:tcPr>
          <w:p w14:paraId="7B0B1B58" w14:textId="77777777" w:rsidR="0050034D" w:rsidRDefault="00000000">
            <w:pPr>
              <w:ind w:left="42" w:right="0" w:firstLine="0"/>
              <w:jc w:val="center"/>
            </w:pPr>
            <w:r>
              <w:rPr>
                <w:sz w:val="16"/>
                <w:szCs w:val="16"/>
              </w:rPr>
              <w:t xml:space="preserve">,570 </w:t>
            </w:r>
          </w:p>
        </w:tc>
        <w:tc>
          <w:tcPr>
            <w:tcW w:w="705" w:type="dxa"/>
            <w:tcBorders>
              <w:top w:val="single" w:sz="8" w:space="0" w:color="FFFFFF"/>
              <w:left w:val="single" w:sz="8" w:space="0" w:color="000000"/>
              <w:bottom w:val="single" w:sz="8" w:space="0" w:color="FFFFFF"/>
              <w:right w:val="single" w:sz="8" w:space="0" w:color="000000"/>
            </w:tcBorders>
            <w:vAlign w:val="center"/>
          </w:tcPr>
          <w:p w14:paraId="742500AB" w14:textId="77777777" w:rsidR="0050034D" w:rsidRDefault="00000000">
            <w:pPr>
              <w:ind w:left="45" w:right="0" w:firstLine="0"/>
              <w:jc w:val="center"/>
            </w:pPr>
            <w:r>
              <w:rPr>
                <w:sz w:val="16"/>
                <w:szCs w:val="16"/>
              </w:rPr>
              <w:t xml:space="preserve">,001 </w:t>
            </w:r>
          </w:p>
        </w:tc>
        <w:tc>
          <w:tcPr>
            <w:tcW w:w="576" w:type="dxa"/>
            <w:tcBorders>
              <w:top w:val="single" w:sz="8" w:space="0" w:color="FFFFFF"/>
              <w:left w:val="single" w:sz="8" w:space="0" w:color="000000"/>
              <w:bottom w:val="single" w:sz="8" w:space="0" w:color="FFFFFF"/>
              <w:right w:val="single" w:sz="8" w:space="0" w:color="000000"/>
            </w:tcBorders>
            <w:vAlign w:val="center"/>
          </w:tcPr>
          <w:p w14:paraId="4A978A25" w14:textId="77777777" w:rsidR="0050034D" w:rsidRDefault="00000000">
            <w:pPr>
              <w:ind w:left="38" w:right="0" w:firstLine="0"/>
              <w:jc w:val="center"/>
            </w:pPr>
            <w:r>
              <w:rPr>
                <w:sz w:val="16"/>
                <w:szCs w:val="16"/>
              </w:rPr>
              <w:t xml:space="preserve">,010 </w:t>
            </w:r>
          </w:p>
        </w:tc>
        <w:tc>
          <w:tcPr>
            <w:tcW w:w="557" w:type="dxa"/>
            <w:tcBorders>
              <w:top w:val="single" w:sz="8" w:space="0" w:color="FFFFFF"/>
              <w:left w:val="single" w:sz="8" w:space="0" w:color="000000"/>
              <w:bottom w:val="single" w:sz="8" w:space="0" w:color="FFFFFF"/>
              <w:right w:val="single" w:sz="8" w:space="0" w:color="000000"/>
            </w:tcBorders>
            <w:vAlign w:val="center"/>
          </w:tcPr>
          <w:p w14:paraId="329B882E" w14:textId="77777777" w:rsidR="0050034D" w:rsidRDefault="00000000">
            <w:pPr>
              <w:ind w:left="42" w:right="0" w:firstLine="0"/>
              <w:jc w:val="center"/>
            </w:pPr>
            <w:r>
              <w:rPr>
                <w:sz w:val="16"/>
                <w:szCs w:val="16"/>
              </w:rPr>
              <w:t xml:space="preserve">,738 </w:t>
            </w:r>
          </w:p>
        </w:tc>
        <w:tc>
          <w:tcPr>
            <w:tcW w:w="983" w:type="dxa"/>
            <w:tcBorders>
              <w:top w:val="single" w:sz="8" w:space="0" w:color="FFFFFF"/>
              <w:left w:val="single" w:sz="8" w:space="0" w:color="000000"/>
              <w:bottom w:val="single" w:sz="8" w:space="0" w:color="FFFFFF"/>
              <w:right w:val="single" w:sz="8" w:space="0" w:color="000000"/>
            </w:tcBorders>
            <w:vAlign w:val="center"/>
          </w:tcPr>
          <w:p w14:paraId="13C42547" w14:textId="77777777" w:rsidR="0050034D" w:rsidRDefault="00000000">
            <w:pPr>
              <w:ind w:left="44" w:right="0" w:firstLine="0"/>
              <w:jc w:val="center"/>
            </w:pPr>
            <w:r>
              <w:rPr>
                <w:sz w:val="16"/>
                <w:szCs w:val="16"/>
              </w:rPr>
              <w:t xml:space="preserve">,152 </w:t>
            </w:r>
          </w:p>
        </w:tc>
        <w:tc>
          <w:tcPr>
            <w:tcW w:w="609" w:type="dxa"/>
            <w:tcBorders>
              <w:top w:val="single" w:sz="8" w:space="0" w:color="FFFFFF"/>
              <w:left w:val="single" w:sz="8" w:space="0" w:color="000000"/>
              <w:bottom w:val="single" w:sz="8" w:space="0" w:color="FFFFFF"/>
              <w:right w:val="single" w:sz="8" w:space="0" w:color="000000"/>
            </w:tcBorders>
            <w:vAlign w:val="center"/>
          </w:tcPr>
          <w:p w14:paraId="66D6E317" w14:textId="77777777" w:rsidR="0050034D" w:rsidRDefault="00000000">
            <w:pPr>
              <w:ind w:left="42" w:right="0" w:firstLine="0"/>
              <w:jc w:val="center"/>
            </w:pPr>
            <w:r>
              <w:rPr>
                <w:sz w:val="16"/>
                <w:szCs w:val="16"/>
              </w:rPr>
              <w:t xml:space="preserve">,801 </w:t>
            </w:r>
          </w:p>
        </w:tc>
        <w:tc>
          <w:tcPr>
            <w:tcW w:w="609" w:type="dxa"/>
            <w:tcBorders>
              <w:top w:val="single" w:sz="8" w:space="0" w:color="FFFFFF"/>
              <w:left w:val="single" w:sz="8" w:space="0" w:color="000000"/>
              <w:bottom w:val="single" w:sz="8" w:space="0" w:color="FFFFFF"/>
              <w:right w:val="single" w:sz="8" w:space="0" w:color="000000"/>
            </w:tcBorders>
            <w:vAlign w:val="center"/>
          </w:tcPr>
          <w:p w14:paraId="5CD2E270" w14:textId="77777777" w:rsidR="0050034D" w:rsidRDefault="00000000">
            <w:pPr>
              <w:ind w:left="42" w:right="0" w:firstLine="0"/>
              <w:jc w:val="center"/>
            </w:pPr>
            <w:r>
              <w:rPr>
                <w:sz w:val="16"/>
                <w:szCs w:val="16"/>
              </w:rPr>
              <w:t xml:space="preserve">,442 </w:t>
            </w:r>
          </w:p>
        </w:tc>
        <w:tc>
          <w:tcPr>
            <w:tcW w:w="614" w:type="dxa"/>
            <w:tcBorders>
              <w:top w:val="single" w:sz="8" w:space="0" w:color="FFFFFF"/>
              <w:left w:val="single" w:sz="8" w:space="0" w:color="000000"/>
              <w:bottom w:val="single" w:sz="8" w:space="0" w:color="FFFFFF"/>
              <w:right w:val="single" w:sz="8" w:space="0" w:color="000000"/>
            </w:tcBorders>
            <w:vAlign w:val="center"/>
          </w:tcPr>
          <w:p w14:paraId="2145D0E9" w14:textId="77777777" w:rsidR="0050034D" w:rsidRDefault="00000000">
            <w:pPr>
              <w:ind w:left="42" w:right="0" w:firstLine="0"/>
              <w:jc w:val="center"/>
            </w:pPr>
            <w:r>
              <w:rPr>
                <w:sz w:val="16"/>
                <w:szCs w:val="16"/>
              </w:rPr>
              <w:t xml:space="preserve">,000 </w:t>
            </w:r>
          </w:p>
        </w:tc>
        <w:tc>
          <w:tcPr>
            <w:tcW w:w="609" w:type="dxa"/>
            <w:tcBorders>
              <w:top w:val="single" w:sz="8" w:space="0" w:color="FFFFFF"/>
              <w:left w:val="single" w:sz="8" w:space="0" w:color="000000"/>
              <w:bottom w:val="single" w:sz="8" w:space="0" w:color="FFFFFF"/>
              <w:right w:val="single" w:sz="8" w:space="0" w:color="000000"/>
            </w:tcBorders>
            <w:vAlign w:val="center"/>
          </w:tcPr>
          <w:p w14:paraId="0E6C358B" w14:textId="77777777" w:rsidR="0050034D" w:rsidRDefault="00000000">
            <w:pPr>
              <w:ind w:left="42" w:right="0" w:firstLine="0"/>
              <w:jc w:val="center"/>
            </w:pPr>
            <w:r>
              <w:rPr>
                <w:sz w:val="16"/>
                <w:szCs w:val="16"/>
              </w:rPr>
              <w:t xml:space="preserve">,000 </w:t>
            </w:r>
          </w:p>
        </w:tc>
        <w:tc>
          <w:tcPr>
            <w:tcW w:w="667" w:type="dxa"/>
            <w:tcBorders>
              <w:top w:val="single" w:sz="8" w:space="0" w:color="FFFFFF"/>
              <w:left w:val="single" w:sz="8" w:space="0" w:color="000000"/>
              <w:bottom w:val="single" w:sz="8" w:space="0" w:color="FFFFFF"/>
              <w:right w:val="single" w:sz="8" w:space="0" w:color="000000"/>
            </w:tcBorders>
            <w:vAlign w:val="center"/>
          </w:tcPr>
          <w:p w14:paraId="684EC021" w14:textId="77777777" w:rsidR="0050034D" w:rsidRDefault="00000000">
            <w:pPr>
              <w:ind w:left="79" w:right="0" w:firstLine="0"/>
              <w:jc w:val="center"/>
            </w:pPr>
            <w:r>
              <w:rPr>
                <w:sz w:val="16"/>
                <w:szCs w:val="16"/>
              </w:rPr>
              <w:t xml:space="preserve"> </w:t>
            </w:r>
          </w:p>
        </w:tc>
        <w:tc>
          <w:tcPr>
            <w:tcW w:w="609" w:type="dxa"/>
            <w:tcBorders>
              <w:top w:val="single" w:sz="8" w:space="0" w:color="FFFFFF"/>
              <w:left w:val="single" w:sz="8" w:space="0" w:color="000000"/>
              <w:bottom w:val="single" w:sz="8" w:space="0" w:color="FFFFFF"/>
              <w:right w:val="single" w:sz="8" w:space="0" w:color="000000"/>
            </w:tcBorders>
            <w:vAlign w:val="center"/>
          </w:tcPr>
          <w:p w14:paraId="302D9964" w14:textId="77777777" w:rsidR="0050034D" w:rsidRDefault="00000000">
            <w:pPr>
              <w:ind w:left="42" w:right="0" w:firstLine="0"/>
              <w:jc w:val="center"/>
            </w:pPr>
            <w:r>
              <w:rPr>
                <w:sz w:val="16"/>
                <w:szCs w:val="16"/>
              </w:rPr>
              <w:t xml:space="preserve">,000 </w:t>
            </w:r>
          </w:p>
        </w:tc>
        <w:tc>
          <w:tcPr>
            <w:tcW w:w="609" w:type="dxa"/>
            <w:tcBorders>
              <w:top w:val="single" w:sz="8" w:space="0" w:color="FFFFFF"/>
              <w:left w:val="single" w:sz="8" w:space="0" w:color="000000"/>
              <w:bottom w:val="single" w:sz="8" w:space="0" w:color="FFFFFF"/>
              <w:right w:val="single" w:sz="8" w:space="0" w:color="000000"/>
            </w:tcBorders>
            <w:vAlign w:val="center"/>
          </w:tcPr>
          <w:p w14:paraId="60625E47" w14:textId="77777777" w:rsidR="0050034D" w:rsidRDefault="00000000">
            <w:pPr>
              <w:ind w:left="42" w:right="0" w:firstLine="0"/>
              <w:jc w:val="center"/>
            </w:pPr>
            <w:r>
              <w:rPr>
                <w:sz w:val="16"/>
                <w:szCs w:val="16"/>
              </w:rPr>
              <w:t xml:space="preserve">,004 </w:t>
            </w:r>
          </w:p>
        </w:tc>
        <w:tc>
          <w:tcPr>
            <w:tcW w:w="609" w:type="dxa"/>
            <w:tcBorders>
              <w:top w:val="single" w:sz="8" w:space="0" w:color="FFFFFF"/>
              <w:left w:val="single" w:sz="8" w:space="0" w:color="000000"/>
              <w:bottom w:val="single" w:sz="8" w:space="0" w:color="FFFFFF"/>
              <w:right w:val="single" w:sz="8" w:space="0" w:color="000000"/>
            </w:tcBorders>
            <w:vAlign w:val="center"/>
          </w:tcPr>
          <w:p w14:paraId="38C7B88A" w14:textId="77777777" w:rsidR="0050034D" w:rsidRDefault="00000000">
            <w:pPr>
              <w:ind w:left="42" w:right="0" w:firstLine="0"/>
              <w:jc w:val="center"/>
            </w:pPr>
            <w:r>
              <w:rPr>
                <w:sz w:val="16"/>
                <w:szCs w:val="16"/>
              </w:rPr>
              <w:t xml:space="preserve">,006 </w:t>
            </w:r>
          </w:p>
        </w:tc>
        <w:tc>
          <w:tcPr>
            <w:tcW w:w="619" w:type="dxa"/>
            <w:tcBorders>
              <w:top w:val="single" w:sz="8" w:space="0" w:color="FFFFFF"/>
              <w:left w:val="single" w:sz="8" w:space="0" w:color="000000"/>
              <w:bottom w:val="single" w:sz="8" w:space="0" w:color="FFFFFF"/>
              <w:right w:val="single" w:sz="15" w:space="0" w:color="000000"/>
            </w:tcBorders>
            <w:vAlign w:val="center"/>
          </w:tcPr>
          <w:p w14:paraId="60FF4B71" w14:textId="77777777" w:rsidR="0050034D" w:rsidRDefault="00000000">
            <w:pPr>
              <w:ind w:left="33" w:right="0" w:firstLine="0"/>
              <w:jc w:val="center"/>
            </w:pPr>
            <w:r>
              <w:rPr>
                <w:sz w:val="16"/>
                <w:szCs w:val="16"/>
              </w:rPr>
              <w:t xml:space="preserve">,000 </w:t>
            </w:r>
          </w:p>
        </w:tc>
      </w:tr>
      <w:tr w:rsidR="0050034D" w14:paraId="375552E9" w14:textId="77777777">
        <w:trPr>
          <w:trHeight w:val="230"/>
        </w:trPr>
        <w:tc>
          <w:tcPr>
            <w:tcW w:w="1066" w:type="dxa"/>
            <w:vMerge/>
            <w:tcBorders>
              <w:top w:val="single" w:sz="8" w:space="0" w:color="000000"/>
              <w:left w:val="single" w:sz="15" w:space="0" w:color="000000"/>
              <w:bottom w:val="single" w:sz="8" w:space="0" w:color="000000"/>
              <w:right w:val="nil"/>
            </w:tcBorders>
          </w:tcPr>
          <w:p w14:paraId="789B6655" w14:textId="77777777" w:rsidR="0050034D" w:rsidRDefault="0050034D">
            <w:pPr>
              <w:widowControl w:val="0"/>
              <w:pBdr>
                <w:top w:val="nil"/>
                <w:left w:val="nil"/>
                <w:bottom w:val="nil"/>
                <w:right w:val="nil"/>
                <w:between w:val="nil"/>
              </w:pBdr>
              <w:spacing w:line="276" w:lineRule="auto"/>
              <w:ind w:left="0" w:right="0" w:firstLine="0"/>
              <w:jc w:val="left"/>
            </w:pPr>
          </w:p>
        </w:tc>
        <w:tc>
          <w:tcPr>
            <w:tcW w:w="583" w:type="dxa"/>
            <w:tcBorders>
              <w:top w:val="single" w:sz="8" w:space="0" w:color="FFFFFF"/>
              <w:left w:val="nil"/>
              <w:bottom w:val="single" w:sz="8" w:space="0" w:color="000000"/>
              <w:right w:val="single" w:sz="15" w:space="0" w:color="000000"/>
            </w:tcBorders>
          </w:tcPr>
          <w:p w14:paraId="7CB1CBE7" w14:textId="77777777" w:rsidR="0050034D" w:rsidRDefault="00000000">
            <w:pPr>
              <w:ind w:left="0" w:right="0" w:firstLine="0"/>
              <w:jc w:val="left"/>
            </w:pPr>
            <w:r>
              <w:rPr>
                <w:sz w:val="16"/>
                <w:szCs w:val="16"/>
              </w:rPr>
              <w:t xml:space="preserve">N </w:t>
            </w:r>
          </w:p>
        </w:tc>
        <w:tc>
          <w:tcPr>
            <w:tcW w:w="635" w:type="dxa"/>
            <w:tcBorders>
              <w:top w:val="single" w:sz="8" w:space="0" w:color="FFFFFF"/>
              <w:left w:val="single" w:sz="15" w:space="0" w:color="000000"/>
              <w:bottom w:val="single" w:sz="8" w:space="0" w:color="000000"/>
              <w:right w:val="single" w:sz="8" w:space="0" w:color="000000"/>
            </w:tcBorders>
          </w:tcPr>
          <w:p w14:paraId="4BE85507" w14:textId="77777777" w:rsidR="0050034D" w:rsidRDefault="00000000">
            <w:pPr>
              <w:ind w:left="54" w:right="0" w:firstLine="0"/>
              <w:jc w:val="center"/>
            </w:pPr>
            <w:r>
              <w:rPr>
                <w:sz w:val="16"/>
                <w:szCs w:val="16"/>
              </w:rPr>
              <w:t xml:space="preserve">127 </w:t>
            </w:r>
          </w:p>
        </w:tc>
        <w:tc>
          <w:tcPr>
            <w:tcW w:w="609" w:type="dxa"/>
            <w:tcBorders>
              <w:top w:val="single" w:sz="8" w:space="0" w:color="FFFFFF"/>
              <w:left w:val="single" w:sz="8" w:space="0" w:color="000000"/>
              <w:bottom w:val="single" w:sz="8" w:space="0" w:color="000000"/>
              <w:right w:val="single" w:sz="8" w:space="0" w:color="000000"/>
            </w:tcBorders>
          </w:tcPr>
          <w:p w14:paraId="2B12CDFA" w14:textId="77777777" w:rsidR="0050034D" w:rsidRDefault="00000000">
            <w:pPr>
              <w:ind w:left="40" w:right="0" w:firstLine="0"/>
              <w:jc w:val="center"/>
            </w:pPr>
            <w:r>
              <w:rPr>
                <w:sz w:val="16"/>
                <w:szCs w:val="16"/>
              </w:rPr>
              <w:t xml:space="preserve">128 </w:t>
            </w:r>
          </w:p>
        </w:tc>
        <w:tc>
          <w:tcPr>
            <w:tcW w:w="543" w:type="dxa"/>
            <w:tcBorders>
              <w:top w:val="single" w:sz="8" w:space="0" w:color="FFFFFF"/>
              <w:left w:val="single" w:sz="8" w:space="0" w:color="000000"/>
              <w:bottom w:val="single" w:sz="8" w:space="0" w:color="000000"/>
              <w:right w:val="single" w:sz="8" w:space="0" w:color="000000"/>
            </w:tcBorders>
          </w:tcPr>
          <w:p w14:paraId="0B74C0E5" w14:textId="77777777" w:rsidR="0050034D" w:rsidRDefault="00000000">
            <w:pPr>
              <w:ind w:left="40" w:right="0" w:firstLine="0"/>
              <w:jc w:val="center"/>
            </w:pPr>
            <w:r>
              <w:rPr>
                <w:sz w:val="16"/>
                <w:szCs w:val="16"/>
              </w:rPr>
              <w:t xml:space="preserve">128 </w:t>
            </w:r>
          </w:p>
        </w:tc>
        <w:tc>
          <w:tcPr>
            <w:tcW w:w="542" w:type="dxa"/>
            <w:tcBorders>
              <w:top w:val="single" w:sz="8" w:space="0" w:color="FFFFFF"/>
              <w:left w:val="single" w:sz="8" w:space="0" w:color="000000"/>
              <w:bottom w:val="single" w:sz="8" w:space="0" w:color="000000"/>
              <w:right w:val="single" w:sz="8" w:space="0" w:color="000000"/>
            </w:tcBorders>
          </w:tcPr>
          <w:p w14:paraId="1918D933" w14:textId="77777777" w:rsidR="0050034D" w:rsidRDefault="00000000">
            <w:pPr>
              <w:ind w:left="42" w:right="0" w:firstLine="0"/>
              <w:jc w:val="center"/>
            </w:pPr>
            <w:r>
              <w:rPr>
                <w:sz w:val="16"/>
                <w:szCs w:val="16"/>
              </w:rPr>
              <w:t xml:space="preserve">126 </w:t>
            </w:r>
          </w:p>
        </w:tc>
        <w:tc>
          <w:tcPr>
            <w:tcW w:w="609" w:type="dxa"/>
            <w:tcBorders>
              <w:top w:val="single" w:sz="8" w:space="0" w:color="FFFFFF"/>
              <w:left w:val="single" w:sz="8" w:space="0" w:color="000000"/>
              <w:bottom w:val="single" w:sz="8" w:space="0" w:color="000000"/>
              <w:right w:val="single" w:sz="8" w:space="0" w:color="000000"/>
            </w:tcBorders>
          </w:tcPr>
          <w:p w14:paraId="6951425B" w14:textId="77777777" w:rsidR="0050034D" w:rsidRDefault="00000000">
            <w:pPr>
              <w:ind w:left="40" w:right="0" w:firstLine="0"/>
              <w:jc w:val="center"/>
            </w:pPr>
            <w:r>
              <w:rPr>
                <w:sz w:val="16"/>
                <w:szCs w:val="16"/>
              </w:rPr>
              <w:t xml:space="preserve">126 </w:t>
            </w:r>
          </w:p>
        </w:tc>
        <w:tc>
          <w:tcPr>
            <w:tcW w:w="705" w:type="dxa"/>
            <w:tcBorders>
              <w:top w:val="single" w:sz="8" w:space="0" w:color="FFFFFF"/>
              <w:left w:val="single" w:sz="8" w:space="0" w:color="000000"/>
              <w:bottom w:val="single" w:sz="8" w:space="0" w:color="000000"/>
              <w:right w:val="single" w:sz="8" w:space="0" w:color="000000"/>
            </w:tcBorders>
          </w:tcPr>
          <w:p w14:paraId="6D6B8C2D" w14:textId="77777777" w:rsidR="0050034D" w:rsidRDefault="00000000">
            <w:pPr>
              <w:ind w:left="42" w:right="0" w:firstLine="0"/>
              <w:jc w:val="center"/>
            </w:pPr>
            <w:r>
              <w:rPr>
                <w:sz w:val="16"/>
                <w:szCs w:val="16"/>
              </w:rPr>
              <w:t xml:space="preserve">127 </w:t>
            </w:r>
          </w:p>
        </w:tc>
        <w:tc>
          <w:tcPr>
            <w:tcW w:w="576" w:type="dxa"/>
            <w:tcBorders>
              <w:top w:val="single" w:sz="8" w:space="0" w:color="FFFFFF"/>
              <w:left w:val="single" w:sz="8" w:space="0" w:color="000000"/>
              <w:bottom w:val="single" w:sz="8" w:space="0" w:color="000000"/>
              <w:right w:val="single" w:sz="8" w:space="0" w:color="000000"/>
            </w:tcBorders>
          </w:tcPr>
          <w:p w14:paraId="51ED827F" w14:textId="77777777" w:rsidR="0050034D" w:rsidRDefault="00000000">
            <w:pPr>
              <w:ind w:left="40" w:right="0" w:firstLine="0"/>
              <w:jc w:val="center"/>
            </w:pPr>
            <w:r>
              <w:rPr>
                <w:sz w:val="16"/>
                <w:szCs w:val="16"/>
              </w:rPr>
              <w:t xml:space="preserve">126 </w:t>
            </w:r>
          </w:p>
        </w:tc>
        <w:tc>
          <w:tcPr>
            <w:tcW w:w="557" w:type="dxa"/>
            <w:tcBorders>
              <w:top w:val="single" w:sz="8" w:space="0" w:color="FFFFFF"/>
              <w:left w:val="single" w:sz="8" w:space="0" w:color="000000"/>
              <w:bottom w:val="single" w:sz="8" w:space="0" w:color="000000"/>
              <w:right w:val="single" w:sz="8" w:space="0" w:color="000000"/>
            </w:tcBorders>
          </w:tcPr>
          <w:p w14:paraId="1FB42E8F" w14:textId="77777777" w:rsidR="0050034D" w:rsidRDefault="00000000">
            <w:pPr>
              <w:ind w:left="40" w:right="0" w:firstLine="0"/>
              <w:jc w:val="center"/>
            </w:pPr>
            <w:r>
              <w:rPr>
                <w:sz w:val="16"/>
                <w:szCs w:val="16"/>
              </w:rPr>
              <w:t xml:space="preserve">125 </w:t>
            </w:r>
          </w:p>
        </w:tc>
        <w:tc>
          <w:tcPr>
            <w:tcW w:w="983" w:type="dxa"/>
            <w:tcBorders>
              <w:top w:val="single" w:sz="8" w:space="0" w:color="FFFFFF"/>
              <w:left w:val="single" w:sz="8" w:space="0" w:color="000000"/>
              <w:bottom w:val="single" w:sz="8" w:space="0" w:color="000000"/>
              <w:right w:val="single" w:sz="8" w:space="0" w:color="000000"/>
            </w:tcBorders>
          </w:tcPr>
          <w:p w14:paraId="5E6AF76B" w14:textId="77777777" w:rsidR="0050034D" w:rsidRDefault="00000000">
            <w:pPr>
              <w:ind w:left="42" w:right="0" w:firstLine="0"/>
              <w:jc w:val="center"/>
            </w:pPr>
            <w:r>
              <w:rPr>
                <w:sz w:val="16"/>
                <w:szCs w:val="16"/>
              </w:rPr>
              <w:t xml:space="preserve">127 </w:t>
            </w:r>
          </w:p>
        </w:tc>
        <w:tc>
          <w:tcPr>
            <w:tcW w:w="609" w:type="dxa"/>
            <w:tcBorders>
              <w:top w:val="single" w:sz="8" w:space="0" w:color="FFFFFF"/>
              <w:left w:val="single" w:sz="8" w:space="0" w:color="000000"/>
              <w:bottom w:val="single" w:sz="8" w:space="0" w:color="000000"/>
              <w:right w:val="single" w:sz="8" w:space="0" w:color="000000"/>
            </w:tcBorders>
          </w:tcPr>
          <w:p w14:paraId="48A2AB0C" w14:textId="77777777" w:rsidR="0050034D" w:rsidRDefault="00000000">
            <w:pPr>
              <w:ind w:left="40" w:right="0" w:firstLine="0"/>
              <w:jc w:val="center"/>
            </w:pPr>
            <w:r>
              <w:rPr>
                <w:sz w:val="16"/>
                <w:szCs w:val="16"/>
              </w:rPr>
              <w:t xml:space="preserve">129 </w:t>
            </w:r>
          </w:p>
        </w:tc>
        <w:tc>
          <w:tcPr>
            <w:tcW w:w="609" w:type="dxa"/>
            <w:tcBorders>
              <w:top w:val="single" w:sz="8" w:space="0" w:color="FFFFFF"/>
              <w:left w:val="single" w:sz="8" w:space="0" w:color="000000"/>
              <w:bottom w:val="single" w:sz="8" w:space="0" w:color="000000"/>
              <w:right w:val="single" w:sz="8" w:space="0" w:color="000000"/>
            </w:tcBorders>
          </w:tcPr>
          <w:p w14:paraId="2388C9C5" w14:textId="77777777" w:rsidR="0050034D" w:rsidRDefault="00000000">
            <w:pPr>
              <w:ind w:left="40" w:right="0" w:firstLine="0"/>
              <w:jc w:val="center"/>
            </w:pPr>
            <w:r>
              <w:rPr>
                <w:sz w:val="16"/>
                <w:szCs w:val="16"/>
              </w:rPr>
              <w:t xml:space="preserve">129 </w:t>
            </w:r>
          </w:p>
        </w:tc>
        <w:tc>
          <w:tcPr>
            <w:tcW w:w="614" w:type="dxa"/>
            <w:tcBorders>
              <w:top w:val="single" w:sz="8" w:space="0" w:color="FFFFFF"/>
              <w:left w:val="single" w:sz="8" w:space="0" w:color="000000"/>
              <w:bottom w:val="single" w:sz="8" w:space="0" w:color="000000"/>
              <w:right w:val="single" w:sz="8" w:space="0" w:color="000000"/>
            </w:tcBorders>
          </w:tcPr>
          <w:p w14:paraId="51B15F4F" w14:textId="77777777" w:rsidR="0050034D" w:rsidRDefault="00000000">
            <w:pPr>
              <w:ind w:left="40" w:right="0" w:firstLine="0"/>
              <w:jc w:val="center"/>
            </w:pPr>
            <w:r>
              <w:rPr>
                <w:sz w:val="16"/>
                <w:szCs w:val="16"/>
              </w:rPr>
              <w:t xml:space="preserve">129 </w:t>
            </w:r>
          </w:p>
        </w:tc>
        <w:tc>
          <w:tcPr>
            <w:tcW w:w="609" w:type="dxa"/>
            <w:tcBorders>
              <w:top w:val="single" w:sz="8" w:space="0" w:color="FFFFFF"/>
              <w:left w:val="single" w:sz="8" w:space="0" w:color="000000"/>
              <w:bottom w:val="single" w:sz="8" w:space="0" w:color="000000"/>
              <w:right w:val="single" w:sz="8" w:space="0" w:color="000000"/>
            </w:tcBorders>
          </w:tcPr>
          <w:p w14:paraId="1CA24440" w14:textId="77777777" w:rsidR="0050034D" w:rsidRDefault="00000000">
            <w:pPr>
              <w:ind w:left="40" w:right="0" w:firstLine="0"/>
              <w:jc w:val="center"/>
            </w:pPr>
            <w:r>
              <w:rPr>
                <w:sz w:val="16"/>
                <w:szCs w:val="16"/>
              </w:rPr>
              <w:t xml:space="preserve">128 </w:t>
            </w:r>
          </w:p>
        </w:tc>
        <w:tc>
          <w:tcPr>
            <w:tcW w:w="667" w:type="dxa"/>
            <w:tcBorders>
              <w:top w:val="single" w:sz="8" w:space="0" w:color="FFFFFF"/>
              <w:left w:val="single" w:sz="8" w:space="0" w:color="000000"/>
              <w:bottom w:val="single" w:sz="8" w:space="0" w:color="000000"/>
              <w:right w:val="single" w:sz="8" w:space="0" w:color="000000"/>
            </w:tcBorders>
          </w:tcPr>
          <w:p w14:paraId="182109F8" w14:textId="77777777" w:rsidR="0050034D" w:rsidRDefault="00000000">
            <w:pPr>
              <w:ind w:left="39" w:right="0" w:firstLine="0"/>
              <w:jc w:val="center"/>
            </w:pPr>
            <w:r>
              <w:rPr>
                <w:sz w:val="16"/>
                <w:szCs w:val="16"/>
              </w:rPr>
              <w:t xml:space="preserve">129 </w:t>
            </w:r>
          </w:p>
        </w:tc>
        <w:tc>
          <w:tcPr>
            <w:tcW w:w="609" w:type="dxa"/>
            <w:tcBorders>
              <w:top w:val="single" w:sz="8" w:space="0" w:color="FFFFFF"/>
              <w:left w:val="single" w:sz="8" w:space="0" w:color="000000"/>
              <w:bottom w:val="single" w:sz="8" w:space="0" w:color="000000"/>
              <w:right w:val="single" w:sz="8" w:space="0" w:color="000000"/>
            </w:tcBorders>
          </w:tcPr>
          <w:p w14:paraId="468823D8" w14:textId="77777777" w:rsidR="0050034D" w:rsidRDefault="00000000">
            <w:pPr>
              <w:ind w:left="40" w:right="0" w:firstLine="0"/>
              <w:jc w:val="center"/>
            </w:pPr>
            <w:r>
              <w:rPr>
                <w:sz w:val="16"/>
                <w:szCs w:val="16"/>
              </w:rPr>
              <w:t xml:space="preserve">129 </w:t>
            </w:r>
          </w:p>
        </w:tc>
        <w:tc>
          <w:tcPr>
            <w:tcW w:w="609" w:type="dxa"/>
            <w:tcBorders>
              <w:top w:val="single" w:sz="8" w:space="0" w:color="FFFFFF"/>
              <w:left w:val="single" w:sz="8" w:space="0" w:color="000000"/>
              <w:bottom w:val="single" w:sz="8" w:space="0" w:color="000000"/>
              <w:right w:val="single" w:sz="8" w:space="0" w:color="000000"/>
            </w:tcBorders>
          </w:tcPr>
          <w:p w14:paraId="6FD3EA83" w14:textId="77777777" w:rsidR="0050034D" w:rsidRDefault="00000000">
            <w:pPr>
              <w:ind w:left="40" w:right="0" w:firstLine="0"/>
              <w:jc w:val="center"/>
            </w:pPr>
            <w:r>
              <w:rPr>
                <w:sz w:val="16"/>
                <w:szCs w:val="16"/>
              </w:rPr>
              <w:t xml:space="preserve">129 </w:t>
            </w:r>
          </w:p>
        </w:tc>
        <w:tc>
          <w:tcPr>
            <w:tcW w:w="609" w:type="dxa"/>
            <w:tcBorders>
              <w:top w:val="single" w:sz="8" w:space="0" w:color="FFFFFF"/>
              <w:left w:val="single" w:sz="8" w:space="0" w:color="000000"/>
              <w:bottom w:val="single" w:sz="8" w:space="0" w:color="000000"/>
              <w:right w:val="single" w:sz="8" w:space="0" w:color="000000"/>
            </w:tcBorders>
          </w:tcPr>
          <w:p w14:paraId="2FD883A6" w14:textId="77777777" w:rsidR="0050034D" w:rsidRDefault="00000000">
            <w:pPr>
              <w:ind w:left="40" w:right="0" w:firstLine="0"/>
              <w:jc w:val="center"/>
            </w:pPr>
            <w:r>
              <w:rPr>
                <w:sz w:val="16"/>
                <w:szCs w:val="16"/>
              </w:rPr>
              <w:t xml:space="preserve">127 </w:t>
            </w:r>
          </w:p>
        </w:tc>
        <w:tc>
          <w:tcPr>
            <w:tcW w:w="619" w:type="dxa"/>
            <w:tcBorders>
              <w:top w:val="single" w:sz="8" w:space="0" w:color="FFFFFF"/>
              <w:left w:val="single" w:sz="8" w:space="0" w:color="000000"/>
              <w:bottom w:val="single" w:sz="8" w:space="0" w:color="000000"/>
              <w:right w:val="single" w:sz="15" w:space="0" w:color="000000"/>
            </w:tcBorders>
          </w:tcPr>
          <w:p w14:paraId="203F4C0D" w14:textId="77777777" w:rsidR="0050034D" w:rsidRDefault="00000000">
            <w:pPr>
              <w:ind w:left="30" w:right="0" w:firstLine="0"/>
              <w:jc w:val="center"/>
            </w:pPr>
            <w:r>
              <w:rPr>
                <w:sz w:val="16"/>
                <w:szCs w:val="16"/>
              </w:rPr>
              <w:t xml:space="preserve">128 </w:t>
            </w:r>
          </w:p>
        </w:tc>
      </w:tr>
      <w:tr w:rsidR="0050034D" w14:paraId="6053804D" w14:textId="77777777">
        <w:trPr>
          <w:trHeight w:val="867"/>
        </w:trPr>
        <w:tc>
          <w:tcPr>
            <w:tcW w:w="1066" w:type="dxa"/>
            <w:vMerge w:val="restart"/>
            <w:tcBorders>
              <w:top w:val="single" w:sz="8" w:space="0" w:color="000000"/>
              <w:left w:val="single" w:sz="15" w:space="0" w:color="000000"/>
              <w:bottom w:val="single" w:sz="8" w:space="0" w:color="000000"/>
              <w:right w:val="nil"/>
            </w:tcBorders>
          </w:tcPr>
          <w:p w14:paraId="5F5A735C" w14:textId="77777777" w:rsidR="0050034D" w:rsidRDefault="00000000">
            <w:pPr>
              <w:ind w:left="79" w:right="48" w:firstLine="0"/>
              <w:jc w:val="left"/>
            </w:pPr>
            <w:r>
              <w:rPr>
                <w:sz w:val="16"/>
                <w:szCs w:val="16"/>
              </w:rPr>
              <w:t xml:space="preserve">Benefit of blockchain technologies - Better control of data access </w:t>
            </w:r>
          </w:p>
        </w:tc>
        <w:tc>
          <w:tcPr>
            <w:tcW w:w="583" w:type="dxa"/>
            <w:tcBorders>
              <w:top w:val="single" w:sz="8" w:space="0" w:color="000000"/>
              <w:left w:val="nil"/>
              <w:bottom w:val="single" w:sz="8" w:space="0" w:color="FFFFFF"/>
              <w:right w:val="single" w:sz="15" w:space="0" w:color="000000"/>
            </w:tcBorders>
          </w:tcPr>
          <w:p w14:paraId="2C086B89" w14:textId="77777777" w:rsidR="0050034D" w:rsidRDefault="00000000">
            <w:pPr>
              <w:ind w:left="0" w:right="0" w:firstLine="0"/>
              <w:jc w:val="left"/>
            </w:pPr>
            <w:r>
              <w:rPr>
                <w:sz w:val="16"/>
                <w:szCs w:val="16"/>
              </w:rPr>
              <w:t xml:space="preserve">Pears on Correl ation </w:t>
            </w:r>
          </w:p>
        </w:tc>
        <w:tc>
          <w:tcPr>
            <w:tcW w:w="635" w:type="dxa"/>
            <w:tcBorders>
              <w:top w:val="single" w:sz="8" w:space="0" w:color="000000"/>
              <w:left w:val="single" w:sz="15" w:space="0" w:color="000000"/>
              <w:bottom w:val="single" w:sz="8" w:space="0" w:color="FFFFFF"/>
              <w:right w:val="single" w:sz="8" w:space="0" w:color="000000"/>
            </w:tcBorders>
            <w:vAlign w:val="center"/>
          </w:tcPr>
          <w:p w14:paraId="5A123BD0" w14:textId="77777777" w:rsidR="0050034D" w:rsidRDefault="00000000">
            <w:pPr>
              <w:ind w:left="52" w:right="0" w:firstLine="0"/>
              <w:jc w:val="center"/>
            </w:pPr>
            <w:r>
              <w:rPr>
                <w:sz w:val="16"/>
                <w:szCs w:val="16"/>
              </w:rPr>
              <w:t xml:space="preserve">,039 </w:t>
            </w:r>
          </w:p>
        </w:tc>
        <w:tc>
          <w:tcPr>
            <w:tcW w:w="609" w:type="dxa"/>
            <w:tcBorders>
              <w:top w:val="single" w:sz="8" w:space="0" w:color="000000"/>
              <w:left w:val="single" w:sz="8" w:space="0" w:color="000000"/>
              <w:bottom w:val="single" w:sz="8" w:space="0" w:color="FFFFFF"/>
              <w:right w:val="single" w:sz="8" w:space="0" w:color="000000"/>
            </w:tcBorders>
            <w:vAlign w:val="center"/>
          </w:tcPr>
          <w:p w14:paraId="088D7AA0" w14:textId="77777777" w:rsidR="0050034D" w:rsidRDefault="00000000">
            <w:pPr>
              <w:ind w:left="42" w:right="0" w:firstLine="0"/>
              <w:jc w:val="center"/>
            </w:pPr>
            <w:r>
              <w:rPr>
                <w:sz w:val="16"/>
                <w:szCs w:val="16"/>
              </w:rPr>
              <w:t xml:space="preserve">,142 </w:t>
            </w:r>
          </w:p>
        </w:tc>
        <w:tc>
          <w:tcPr>
            <w:tcW w:w="543" w:type="dxa"/>
            <w:tcBorders>
              <w:top w:val="single" w:sz="8" w:space="0" w:color="000000"/>
              <w:left w:val="single" w:sz="8" w:space="0" w:color="000000"/>
              <w:bottom w:val="single" w:sz="8" w:space="0" w:color="FFFFFF"/>
              <w:right w:val="single" w:sz="8" w:space="0" w:color="000000"/>
            </w:tcBorders>
            <w:vAlign w:val="center"/>
          </w:tcPr>
          <w:p w14:paraId="36A5FA5B" w14:textId="77777777" w:rsidR="0050034D" w:rsidRDefault="00000000">
            <w:pPr>
              <w:ind w:left="82" w:right="0" w:firstLine="0"/>
              <w:jc w:val="left"/>
            </w:pPr>
            <w:r>
              <w:rPr>
                <w:sz w:val="16"/>
                <w:szCs w:val="16"/>
              </w:rPr>
              <w:t>,266</w:t>
            </w:r>
            <w:r>
              <w:rPr>
                <w:sz w:val="16"/>
                <w:szCs w:val="16"/>
                <w:vertAlign w:val="superscript"/>
              </w:rPr>
              <w:t>**</w:t>
            </w:r>
            <w:r>
              <w:rPr>
                <w:sz w:val="16"/>
                <w:szCs w:val="16"/>
              </w:rPr>
              <w:t xml:space="preserve"> </w:t>
            </w:r>
          </w:p>
        </w:tc>
        <w:tc>
          <w:tcPr>
            <w:tcW w:w="542" w:type="dxa"/>
            <w:tcBorders>
              <w:top w:val="single" w:sz="8" w:space="0" w:color="000000"/>
              <w:left w:val="single" w:sz="8" w:space="0" w:color="000000"/>
              <w:bottom w:val="single" w:sz="8" w:space="0" w:color="FFFFFF"/>
              <w:right w:val="single" w:sz="8" w:space="0" w:color="000000"/>
            </w:tcBorders>
            <w:vAlign w:val="center"/>
          </w:tcPr>
          <w:p w14:paraId="188251AC" w14:textId="77777777" w:rsidR="0050034D" w:rsidRDefault="00000000">
            <w:pPr>
              <w:ind w:left="82" w:right="0" w:firstLine="0"/>
              <w:jc w:val="left"/>
            </w:pPr>
            <w:r>
              <w:rPr>
                <w:sz w:val="16"/>
                <w:szCs w:val="16"/>
              </w:rPr>
              <w:t>,295</w:t>
            </w:r>
            <w:r>
              <w:rPr>
                <w:sz w:val="16"/>
                <w:szCs w:val="16"/>
                <w:vertAlign w:val="superscript"/>
              </w:rPr>
              <w:t>**</w:t>
            </w:r>
            <w:r>
              <w:rPr>
                <w:sz w:val="16"/>
                <w:szCs w:val="16"/>
              </w:rPr>
              <w:t xml:space="preserve"> </w:t>
            </w:r>
          </w:p>
        </w:tc>
        <w:tc>
          <w:tcPr>
            <w:tcW w:w="609" w:type="dxa"/>
            <w:tcBorders>
              <w:top w:val="single" w:sz="8" w:space="0" w:color="000000"/>
              <w:left w:val="single" w:sz="8" w:space="0" w:color="000000"/>
              <w:bottom w:val="single" w:sz="8" w:space="0" w:color="FFFFFF"/>
              <w:right w:val="single" w:sz="8" w:space="0" w:color="000000"/>
            </w:tcBorders>
            <w:vAlign w:val="center"/>
          </w:tcPr>
          <w:p w14:paraId="5A83FA71" w14:textId="77777777" w:rsidR="0050034D" w:rsidRDefault="00000000">
            <w:pPr>
              <w:ind w:left="42" w:right="0" w:firstLine="0"/>
              <w:jc w:val="center"/>
            </w:pPr>
            <w:r>
              <w:rPr>
                <w:sz w:val="16"/>
                <w:szCs w:val="16"/>
              </w:rPr>
              <w:t xml:space="preserve">,035 </w:t>
            </w:r>
          </w:p>
        </w:tc>
        <w:tc>
          <w:tcPr>
            <w:tcW w:w="705" w:type="dxa"/>
            <w:tcBorders>
              <w:top w:val="single" w:sz="8" w:space="0" w:color="000000"/>
              <w:left w:val="single" w:sz="8" w:space="0" w:color="000000"/>
              <w:bottom w:val="single" w:sz="8" w:space="0" w:color="FFFFFF"/>
              <w:right w:val="single" w:sz="8" w:space="0" w:color="000000"/>
            </w:tcBorders>
            <w:vAlign w:val="center"/>
          </w:tcPr>
          <w:p w14:paraId="142B9B6B" w14:textId="77777777" w:rsidR="0050034D" w:rsidRDefault="00000000">
            <w:pPr>
              <w:ind w:left="44" w:right="0" w:firstLine="0"/>
              <w:jc w:val="center"/>
            </w:pPr>
            <w:r>
              <w:rPr>
                <w:sz w:val="16"/>
                <w:szCs w:val="16"/>
              </w:rPr>
              <w:t>,278</w:t>
            </w:r>
            <w:r>
              <w:rPr>
                <w:sz w:val="16"/>
                <w:szCs w:val="16"/>
                <w:vertAlign w:val="superscript"/>
              </w:rPr>
              <w:t>**</w:t>
            </w:r>
            <w:r>
              <w:rPr>
                <w:sz w:val="16"/>
                <w:szCs w:val="16"/>
              </w:rPr>
              <w:t xml:space="preserve"> </w:t>
            </w:r>
          </w:p>
        </w:tc>
        <w:tc>
          <w:tcPr>
            <w:tcW w:w="576" w:type="dxa"/>
            <w:tcBorders>
              <w:top w:val="single" w:sz="8" w:space="0" w:color="000000"/>
              <w:left w:val="single" w:sz="8" w:space="0" w:color="000000"/>
              <w:bottom w:val="single" w:sz="8" w:space="0" w:color="FFFFFF"/>
              <w:right w:val="single" w:sz="8" w:space="0" w:color="000000"/>
            </w:tcBorders>
            <w:vAlign w:val="center"/>
          </w:tcPr>
          <w:p w14:paraId="67F60D98" w14:textId="77777777" w:rsidR="0050034D" w:rsidRDefault="00000000">
            <w:pPr>
              <w:ind w:left="98" w:right="0" w:firstLine="0"/>
              <w:jc w:val="left"/>
            </w:pPr>
            <w:r>
              <w:rPr>
                <w:sz w:val="16"/>
                <w:szCs w:val="16"/>
              </w:rPr>
              <w:t>,278</w:t>
            </w:r>
            <w:r>
              <w:rPr>
                <w:sz w:val="16"/>
                <w:szCs w:val="16"/>
                <w:vertAlign w:val="superscript"/>
              </w:rPr>
              <w:t>**</w:t>
            </w:r>
            <w:r>
              <w:rPr>
                <w:sz w:val="16"/>
                <w:szCs w:val="16"/>
              </w:rPr>
              <w:t xml:space="preserve"> </w:t>
            </w:r>
          </w:p>
        </w:tc>
        <w:tc>
          <w:tcPr>
            <w:tcW w:w="557" w:type="dxa"/>
            <w:tcBorders>
              <w:top w:val="single" w:sz="8" w:space="0" w:color="000000"/>
              <w:left w:val="single" w:sz="8" w:space="0" w:color="000000"/>
              <w:bottom w:val="single" w:sz="8" w:space="0" w:color="FFFFFF"/>
              <w:right w:val="single" w:sz="8" w:space="0" w:color="000000"/>
            </w:tcBorders>
            <w:vAlign w:val="center"/>
          </w:tcPr>
          <w:p w14:paraId="6574631F" w14:textId="77777777" w:rsidR="0050034D" w:rsidRDefault="00000000">
            <w:pPr>
              <w:ind w:left="42" w:right="0" w:firstLine="0"/>
              <w:jc w:val="center"/>
            </w:pPr>
            <w:r>
              <w:rPr>
                <w:sz w:val="16"/>
                <w:szCs w:val="16"/>
              </w:rPr>
              <w:t xml:space="preserve">,017 </w:t>
            </w:r>
          </w:p>
        </w:tc>
        <w:tc>
          <w:tcPr>
            <w:tcW w:w="983" w:type="dxa"/>
            <w:tcBorders>
              <w:top w:val="single" w:sz="8" w:space="0" w:color="000000"/>
              <w:left w:val="single" w:sz="8" w:space="0" w:color="000000"/>
              <w:bottom w:val="single" w:sz="8" w:space="0" w:color="FFFFFF"/>
              <w:right w:val="single" w:sz="8" w:space="0" w:color="000000"/>
            </w:tcBorders>
            <w:vAlign w:val="center"/>
          </w:tcPr>
          <w:p w14:paraId="3D0B9379" w14:textId="77777777" w:rsidR="0050034D" w:rsidRDefault="00000000">
            <w:pPr>
              <w:ind w:left="44" w:right="0" w:firstLine="0"/>
              <w:jc w:val="center"/>
            </w:pPr>
            <w:r>
              <w:rPr>
                <w:sz w:val="16"/>
                <w:szCs w:val="16"/>
              </w:rPr>
              <w:t>,301</w:t>
            </w:r>
            <w:r>
              <w:rPr>
                <w:sz w:val="16"/>
                <w:szCs w:val="16"/>
                <w:vertAlign w:val="superscript"/>
              </w:rPr>
              <w:t>**</w:t>
            </w:r>
            <w:r>
              <w:rPr>
                <w:sz w:val="16"/>
                <w:szCs w:val="16"/>
              </w:rPr>
              <w:t xml:space="preserve"> </w:t>
            </w:r>
          </w:p>
        </w:tc>
        <w:tc>
          <w:tcPr>
            <w:tcW w:w="609" w:type="dxa"/>
            <w:tcBorders>
              <w:top w:val="single" w:sz="8" w:space="0" w:color="000000"/>
              <w:left w:val="single" w:sz="8" w:space="0" w:color="000000"/>
              <w:bottom w:val="single" w:sz="8" w:space="0" w:color="FFFFFF"/>
              <w:right w:val="single" w:sz="8" w:space="0" w:color="000000"/>
            </w:tcBorders>
            <w:vAlign w:val="center"/>
          </w:tcPr>
          <w:p w14:paraId="0025626D" w14:textId="77777777" w:rsidR="0050034D" w:rsidRDefault="00000000">
            <w:pPr>
              <w:ind w:left="42" w:right="0" w:firstLine="0"/>
              <w:jc w:val="center"/>
            </w:pPr>
            <w:r>
              <w:rPr>
                <w:sz w:val="16"/>
                <w:szCs w:val="16"/>
              </w:rPr>
              <w:t xml:space="preserve">,130 </w:t>
            </w:r>
          </w:p>
        </w:tc>
        <w:tc>
          <w:tcPr>
            <w:tcW w:w="609" w:type="dxa"/>
            <w:tcBorders>
              <w:top w:val="single" w:sz="8" w:space="0" w:color="000000"/>
              <w:left w:val="single" w:sz="8" w:space="0" w:color="000000"/>
              <w:bottom w:val="single" w:sz="8" w:space="0" w:color="FFFFFF"/>
              <w:right w:val="single" w:sz="8" w:space="0" w:color="000000"/>
            </w:tcBorders>
            <w:vAlign w:val="center"/>
          </w:tcPr>
          <w:p w14:paraId="353D9E6E" w14:textId="77777777" w:rsidR="0050034D" w:rsidRDefault="00000000">
            <w:pPr>
              <w:ind w:left="42" w:right="0" w:firstLine="0"/>
              <w:jc w:val="center"/>
            </w:pPr>
            <w:r>
              <w:rPr>
                <w:sz w:val="16"/>
                <w:szCs w:val="16"/>
              </w:rPr>
              <w:t xml:space="preserve">,132 </w:t>
            </w:r>
          </w:p>
        </w:tc>
        <w:tc>
          <w:tcPr>
            <w:tcW w:w="614" w:type="dxa"/>
            <w:tcBorders>
              <w:top w:val="single" w:sz="8" w:space="0" w:color="000000"/>
              <w:left w:val="single" w:sz="8" w:space="0" w:color="000000"/>
              <w:bottom w:val="single" w:sz="8" w:space="0" w:color="FFFFFF"/>
              <w:right w:val="single" w:sz="8" w:space="0" w:color="000000"/>
            </w:tcBorders>
            <w:vAlign w:val="center"/>
          </w:tcPr>
          <w:p w14:paraId="17F3A999" w14:textId="77777777" w:rsidR="0050034D" w:rsidRDefault="00000000">
            <w:pPr>
              <w:ind w:left="118" w:right="0" w:firstLine="0"/>
              <w:jc w:val="left"/>
            </w:pPr>
            <w:r>
              <w:rPr>
                <w:sz w:val="16"/>
                <w:szCs w:val="16"/>
              </w:rPr>
              <w:t>,394</w:t>
            </w:r>
            <w:r>
              <w:rPr>
                <w:sz w:val="16"/>
                <w:szCs w:val="16"/>
                <w:vertAlign w:val="superscript"/>
              </w:rPr>
              <w:t>**</w:t>
            </w:r>
            <w:r>
              <w:rPr>
                <w:sz w:val="16"/>
                <w:szCs w:val="16"/>
              </w:rPr>
              <w:t xml:space="preserve"> </w:t>
            </w:r>
          </w:p>
        </w:tc>
        <w:tc>
          <w:tcPr>
            <w:tcW w:w="609" w:type="dxa"/>
            <w:tcBorders>
              <w:top w:val="single" w:sz="8" w:space="0" w:color="000000"/>
              <w:left w:val="single" w:sz="8" w:space="0" w:color="000000"/>
              <w:bottom w:val="single" w:sz="8" w:space="0" w:color="FFFFFF"/>
              <w:right w:val="single" w:sz="8" w:space="0" w:color="000000"/>
            </w:tcBorders>
            <w:vAlign w:val="center"/>
          </w:tcPr>
          <w:p w14:paraId="79BE06F4" w14:textId="77777777" w:rsidR="0050034D" w:rsidRDefault="00000000">
            <w:pPr>
              <w:ind w:left="115" w:right="0" w:firstLine="0"/>
              <w:jc w:val="left"/>
            </w:pPr>
            <w:r>
              <w:rPr>
                <w:sz w:val="16"/>
                <w:szCs w:val="16"/>
              </w:rPr>
              <w:t>,335</w:t>
            </w:r>
            <w:r>
              <w:rPr>
                <w:sz w:val="16"/>
                <w:szCs w:val="16"/>
                <w:vertAlign w:val="superscript"/>
              </w:rPr>
              <w:t>**</w:t>
            </w:r>
            <w:r>
              <w:rPr>
                <w:sz w:val="16"/>
                <w:szCs w:val="16"/>
              </w:rPr>
              <w:t xml:space="preserve"> </w:t>
            </w:r>
          </w:p>
        </w:tc>
        <w:tc>
          <w:tcPr>
            <w:tcW w:w="667" w:type="dxa"/>
            <w:tcBorders>
              <w:top w:val="single" w:sz="8" w:space="0" w:color="000000"/>
              <w:left w:val="single" w:sz="8" w:space="0" w:color="000000"/>
              <w:bottom w:val="single" w:sz="8" w:space="0" w:color="FFFFFF"/>
              <w:right w:val="single" w:sz="8" w:space="0" w:color="000000"/>
            </w:tcBorders>
            <w:vAlign w:val="center"/>
          </w:tcPr>
          <w:p w14:paraId="0A1DBD93" w14:textId="77777777" w:rsidR="0050034D" w:rsidRDefault="00000000">
            <w:pPr>
              <w:ind w:left="41" w:right="0" w:firstLine="0"/>
              <w:jc w:val="center"/>
            </w:pPr>
            <w:r>
              <w:rPr>
                <w:sz w:val="16"/>
                <w:szCs w:val="16"/>
              </w:rPr>
              <w:t>,542</w:t>
            </w:r>
            <w:r>
              <w:rPr>
                <w:sz w:val="16"/>
                <w:szCs w:val="16"/>
                <w:vertAlign w:val="superscript"/>
              </w:rPr>
              <w:t>**</w:t>
            </w:r>
            <w:r>
              <w:rPr>
                <w:sz w:val="16"/>
                <w:szCs w:val="16"/>
              </w:rPr>
              <w:t xml:space="preserve"> </w:t>
            </w:r>
          </w:p>
        </w:tc>
        <w:tc>
          <w:tcPr>
            <w:tcW w:w="609" w:type="dxa"/>
            <w:tcBorders>
              <w:top w:val="single" w:sz="8" w:space="0" w:color="000000"/>
              <w:left w:val="single" w:sz="8" w:space="0" w:color="000000"/>
              <w:bottom w:val="single" w:sz="8" w:space="0" w:color="FFFFFF"/>
              <w:right w:val="single" w:sz="8" w:space="0" w:color="000000"/>
            </w:tcBorders>
            <w:vAlign w:val="center"/>
          </w:tcPr>
          <w:p w14:paraId="31FE587D" w14:textId="77777777" w:rsidR="0050034D" w:rsidRDefault="00000000">
            <w:pPr>
              <w:ind w:left="43" w:right="0" w:firstLine="0"/>
              <w:jc w:val="center"/>
            </w:pPr>
            <w:r>
              <w:rPr>
                <w:sz w:val="16"/>
                <w:szCs w:val="16"/>
              </w:rPr>
              <w:t xml:space="preserve">1 </w:t>
            </w:r>
          </w:p>
        </w:tc>
        <w:tc>
          <w:tcPr>
            <w:tcW w:w="609" w:type="dxa"/>
            <w:tcBorders>
              <w:top w:val="single" w:sz="8" w:space="0" w:color="000000"/>
              <w:left w:val="single" w:sz="8" w:space="0" w:color="000000"/>
              <w:bottom w:val="single" w:sz="8" w:space="0" w:color="FFFFFF"/>
              <w:right w:val="single" w:sz="8" w:space="0" w:color="000000"/>
            </w:tcBorders>
            <w:vAlign w:val="center"/>
          </w:tcPr>
          <w:p w14:paraId="05959412" w14:textId="77777777" w:rsidR="0050034D" w:rsidRDefault="00000000">
            <w:pPr>
              <w:ind w:left="115" w:right="0" w:firstLine="0"/>
              <w:jc w:val="left"/>
            </w:pPr>
            <w:r>
              <w:rPr>
                <w:sz w:val="16"/>
                <w:szCs w:val="16"/>
              </w:rPr>
              <w:t>,410</w:t>
            </w:r>
            <w:r>
              <w:rPr>
                <w:sz w:val="16"/>
                <w:szCs w:val="16"/>
                <w:vertAlign w:val="superscript"/>
              </w:rPr>
              <w:t>**</w:t>
            </w:r>
            <w:r>
              <w:rPr>
                <w:sz w:val="16"/>
                <w:szCs w:val="16"/>
              </w:rPr>
              <w:t xml:space="preserve"> </w:t>
            </w:r>
          </w:p>
        </w:tc>
        <w:tc>
          <w:tcPr>
            <w:tcW w:w="609" w:type="dxa"/>
            <w:tcBorders>
              <w:top w:val="single" w:sz="8" w:space="0" w:color="000000"/>
              <w:left w:val="single" w:sz="8" w:space="0" w:color="000000"/>
              <w:bottom w:val="single" w:sz="8" w:space="0" w:color="FFFFFF"/>
              <w:right w:val="single" w:sz="8" w:space="0" w:color="000000"/>
            </w:tcBorders>
            <w:vAlign w:val="center"/>
          </w:tcPr>
          <w:p w14:paraId="565E3627" w14:textId="77777777" w:rsidR="0050034D" w:rsidRDefault="00000000">
            <w:pPr>
              <w:ind w:left="41" w:right="0" w:firstLine="0"/>
              <w:jc w:val="center"/>
            </w:pPr>
            <w:r>
              <w:rPr>
                <w:sz w:val="16"/>
                <w:szCs w:val="16"/>
              </w:rPr>
              <w:t>,219</w:t>
            </w:r>
            <w:r>
              <w:rPr>
                <w:sz w:val="16"/>
                <w:szCs w:val="16"/>
                <w:vertAlign w:val="superscript"/>
              </w:rPr>
              <w:t>*</w:t>
            </w:r>
            <w:r>
              <w:rPr>
                <w:sz w:val="16"/>
                <w:szCs w:val="16"/>
              </w:rPr>
              <w:t xml:space="preserve"> </w:t>
            </w:r>
          </w:p>
        </w:tc>
        <w:tc>
          <w:tcPr>
            <w:tcW w:w="619" w:type="dxa"/>
            <w:tcBorders>
              <w:top w:val="single" w:sz="8" w:space="0" w:color="000000"/>
              <w:left w:val="single" w:sz="8" w:space="0" w:color="000000"/>
              <w:bottom w:val="single" w:sz="8" w:space="0" w:color="FFFFFF"/>
              <w:right w:val="single" w:sz="15" w:space="0" w:color="000000"/>
            </w:tcBorders>
            <w:vAlign w:val="center"/>
          </w:tcPr>
          <w:p w14:paraId="7750582C" w14:textId="77777777" w:rsidR="0050034D" w:rsidRDefault="00000000">
            <w:pPr>
              <w:ind w:left="115" w:right="0" w:firstLine="0"/>
              <w:jc w:val="left"/>
            </w:pPr>
            <w:r>
              <w:rPr>
                <w:sz w:val="16"/>
                <w:szCs w:val="16"/>
              </w:rPr>
              <w:t>,348</w:t>
            </w:r>
            <w:r>
              <w:rPr>
                <w:sz w:val="16"/>
                <w:szCs w:val="16"/>
                <w:vertAlign w:val="superscript"/>
              </w:rPr>
              <w:t>**</w:t>
            </w:r>
            <w:r>
              <w:rPr>
                <w:sz w:val="16"/>
                <w:szCs w:val="16"/>
              </w:rPr>
              <w:t xml:space="preserve"> </w:t>
            </w:r>
          </w:p>
        </w:tc>
      </w:tr>
      <w:tr w:rsidR="0050034D" w14:paraId="2E648D7F" w14:textId="77777777">
        <w:trPr>
          <w:trHeight w:val="655"/>
        </w:trPr>
        <w:tc>
          <w:tcPr>
            <w:tcW w:w="1066" w:type="dxa"/>
            <w:vMerge/>
            <w:tcBorders>
              <w:top w:val="single" w:sz="8" w:space="0" w:color="000000"/>
              <w:left w:val="single" w:sz="15" w:space="0" w:color="000000"/>
              <w:bottom w:val="single" w:sz="8" w:space="0" w:color="000000"/>
              <w:right w:val="nil"/>
            </w:tcBorders>
          </w:tcPr>
          <w:p w14:paraId="7E6DEE99" w14:textId="77777777" w:rsidR="0050034D" w:rsidRDefault="0050034D">
            <w:pPr>
              <w:widowControl w:val="0"/>
              <w:pBdr>
                <w:top w:val="nil"/>
                <w:left w:val="nil"/>
                <w:bottom w:val="nil"/>
                <w:right w:val="nil"/>
                <w:between w:val="nil"/>
              </w:pBdr>
              <w:spacing w:line="276" w:lineRule="auto"/>
              <w:ind w:left="0" w:right="0" w:firstLine="0"/>
              <w:jc w:val="left"/>
            </w:pPr>
          </w:p>
        </w:tc>
        <w:tc>
          <w:tcPr>
            <w:tcW w:w="583" w:type="dxa"/>
            <w:tcBorders>
              <w:top w:val="single" w:sz="8" w:space="0" w:color="FFFFFF"/>
              <w:left w:val="nil"/>
              <w:bottom w:val="single" w:sz="8" w:space="0" w:color="FFFFFF"/>
              <w:right w:val="single" w:sz="15" w:space="0" w:color="000000"/>
            </w:tcBorders>
          </w:tcPr>
          <w:p w14:paraId="5A67619C" w14:textId="77777777" w:rsidR="0050034D" w:rsidRDefault="00000000">
            <w:pPr>
              <w:ind w:left="0" w:right="0" w:firstLine="0"/>
              <w:jc w:val="left"/>
            </w:pPr>
            <w:r>
              <w:rPr>
                <w:sz w:val="16"/>
                <w:szCs w:val="16"/>
              </w:rPr>
              <w:t xml:space="preserve">Sig. (2tailed) </w:t>
            </w:r>
          </w:p>
        </w:tc>
        <w:tc>
          <w:tcPr>
            <w:tcW w:w="635" w:type="dxa"/>
            <w:tcBorders>
              <w:top w:val="single" w:sz="8" w:space="0" w:color="FFFFFF"/>
              <w:left w:val="single" w:sz="15" w:space="0" w:color="000000"/>
              <w:bottom w:val="single" w:sz="8" w:space="0" w:color="FFFFFF"/>
              <w:right w:val="single" w:sz="8" w:space="0" w:color="000000"/>
            </w:tcBorders>
            <w:vAlign w:val="center"/>
          </w:tcPr>
          <w:p w14:paraId="4B188B97" w14:textId="77777777" w:rsidR="0050034D" w:rsidRDefault="00000000">
            <w:pPr>
              <w:ind w:left="52" w:right="0" w:firstLine="0"/>
              <w:jc w:val="center"/>
            </w:pPr>
            <w:r>
              <w:rPr>
                <w:sz w:val="16"/>
                <w:szCs w:val="16"/>
              </w:rPr>
              <w:t xml:space="preserve">,660 </w:t>
            </w:r>
          </w:p>
        </w:tc>
        <w:tc>
          <w:tcPr>
            <w:tcW w:w="609" w:type="dxa"/>
            <w:tcBorders>
              <w:top w:val="single" w:sz="8" w:space="0" w:color="FFFFFF"/>
              <w:left w:val="single" w:sz="8" w:space="0" w:color="000000"/>
              <w:bottom w:val="single" w:sz="8" w:space="0" w:color="FFFFFF"/>
              <w:right w:val="single" w:sz="8" w:space="0" w:color="000000"/>
            </w:tcBorders>
            <w:vAlign w:val="center"/>
          </w:tcPr>
          <w:p w14:paraId="07B00B9B" w14:textId="77777777" w:rsidR="0050034D" w:rsidRDefault="00000000">
            <w:pPr>
              <w:ind w:left="42" w:right="0" w:firstLine="0"/>
              <w:jc w:val="center"/>
            </w:pPr>
            <w:r>
              <w:rPr>
                <w:sz w:val="16"/>
                <w:szCs w:val="16"/>
              </w:rPr>
              <w:t xml:space="preserve">,105 </w:t>
            </w:r>
          </w:p>
        </w:tc>
        <w:tc>
          <w:tcPr>
            <w:tcW w:w="543" w:type="dxa"/>
            <w:tcBorders>
              <w:top w:val="single" w:sz="8" w:space="0" w:color="FFFFFF"/>
              <w:left w:val="single" w:sz="8" w:space="0" w:color="000000"/>
              <w:bottom w:val="single" w:sz="8" w:space="0" w:color="FFFFFF"/>
              <w:right w:val="single" w:sz="8" w:space="0" w:color="000000"/>
            </w:tcBorders>
            <w:vAlign w:val="center"/>
          </w:tcPr>
          <w:p w14:paraId="07B9F46E" w14:textId="77777777" w:rsidR="0050034D" w:rsidRDefault="00000000">
            <w:pPr>
              <w:ind w:left="38" w:right="0" w:firstLine="0"/>
              <w:jc w:val="center"/>
            </w:pPr>
            <w:r>
              <w:rPr>
                <w:sz w:val="16"/>
                <w:szCs w:val="16"/>
              </w:rPr>
              <w:t xml:space="preserve">,002 </w:t>
            </w:r>
          </w:p>
        </w:tc>
        <w:tc>
          <w:tcPr>
            <w:tcW w:w="542" w:type="dxa"/>
            <w:tcBorders>
              <w:top w:val="single" w:sz="8" w:space="0" w:color="FFFFFF"/>
              <w:left w:val="single" w:sz="8" w:space="0" w:color="000000"/>
              <w:bottom w:val="single" w:sz="8" w:space="0" w:color="FFFFFF"/>
              <w:right w:val="single" w:sz="8" w:space="0" w:color="000000"/>
            </w:tcBorders>
            <w:vAlign w:val="center"/>
          </w:tcPr>
          <w:p w14:paraId="03E2DF81" w14:textId="77777777" w:rsidR="0050034D" w:rsidRDefault="00000000">
            <w:pPr>
              <w:ind w:left="39" w:right="0" w:firstLine="0"/>
              <w:jc w:val="center"/>
            </w:pPr>
            <w:r>
              <w:rPr>
                <w:sz w:val="16"/>
                <w:szCs w:val="16"/>
              </w:rPr>
              <w:t xml:space="preserve">,001 </w:t>
            </w:r>
          </w:p>
        </w:tc>
        <w:tc>
          <w:tcPr>
            <w:tcW w:w="609" w:type="dxa"/>
            <w:tcBorders>
              <w:top w:val="single" w:sz="8" w:space="0" w:color="FFFFFF"/>
              <w:left w:val="single" w:sz="8" w:space="0" w:color="000000"/>
              <w:bottom w:val="single" w:sz="8" w:space="0" w:color="FFFFFF"/>
              <w:right w:val="single" w:sz="8" w:space="0" w:color="000000"/>
            </w:tcBorders>
            <w:vAlign w:val="center"/>
          </w:tcPr>
          <w:p w14:paraId="31A50C8A" w14:textId="77777777" w:rsidR="0050034D" w:rsidRDefault="00000000">
            <w:pPr>
              <w:ind w:left="42" w:right="0" w:firstLine="0"/>
              <w:jc w:val="center"/>
            </w:pPr>
            <w:r>
              <w:rPr>
                <w:sz w:val="16"/>
                <w:szCs w:val="16"/>
              </w:rPr>
              <w:t xml:space="preserve">,695 </w:t>
            </w:r>
          </w:p>
        </w:tc>
        <w:tc>
          <w:tcPr>
            <w:tcW w:w="705" w:type="dxa"/>
            <w:tcBorders>
              <w:top w:val="single" w:sz="8" w:space="0" w:color="FFFFFF"/>
              <w:left w:val="single" w:sz="8" w:space="0" w:color="000000"/>
              <w:bottom w:val="single" w:sz="8" w:space="0" w:color="FFFFFF"/>
              <w:right w:val="single" w:sz="8" w:space="0" w:color="000000"/>
            </w:tcBorders>
            <w:vAlign w:val="center"/>
          </w:tcPr>
          <w:p w14:paraId="23DED836" w14:textId="77777777" w:rsidR="0050034D" w:rsidRDefault="00000000">
            <w:pPr>
              <w:ind w:left="45" w:right="0" w:firstLine="0"/>
              <w:jc w:val="center"/>
            </w:pPr>
            <w:r>
              <w:rPr>
                <w:sz w:val="16"/>
                <w:szCs w:val="16"/>
              </w:rPr>
              <w:t xml:space="preserve">,001 </w:t>
            </w:r>
          </w:p>
        </w:tc>
        <w:tc>
          <w:tcPr>
            <w:tcW w:w="576" w:type="dxa"/>
            <w:tcBorders>
              <w:top w:val="single" w:sz="8" w:space="0" w:color="FFFFFF"/>
              <w:left w:val="single" w:sz="8" w:space="0" w:color="000000"/>
              <w:bottom w:val="single" w:sz="8" w:space="0" w:color="FFFFFF"/>
              <w:right w:val="single" w:sz="8" w:space="0" w:color="000000"/>
            </w:tcBorders>
            <w:vAlign w:val="center"/>
          </w:tcPr>
          <w:p w14:paraId="37194D6F" w14:textId="77777777" w:rsidR="0050034D" w:rsidRDefault="00000000">
            <w:pPr>
              <w:ind w:left="38" w:right="0" w:firstLine="0"/>
              <w:jc w:val="center"/>
            </w:pPr>
            <w:r>
              <w:rPr>
                <w:sz w:val="16"/>
                <w:szCs w:val="16"/>
              </w:rPr>
              <w:t xml:space="preserve">,001 </w:t>
            </w:r>
          </w:p>
        </w:tc>
        <w:tc>
          <w:tcPr>
            <w:tcW w:w="557" w:type="dxa"/>
            <w:tcBorders>
              <w:top w:val="single" w:sz="8" w:space="0" w:color="FFFFFF"/>
              <w:left w:val="single" w:sz="8" w:space="0" w:color="000000"/>
              <w:bottom w:val="single" w:sz="8" w:space="0" w:color="FFFFFF"/>
              <w:right w:val="single" w:sz="8" w:space="0" w:color="000000"/>
            </w:tcBorders>
            <w:vAlign w:val="center"/>
          </w:tcPr>
          <w:p w14:paraId="60BC6F8B" w14:textId="77777777" w:rsidR="0050034D" w:rsidRDefault="00000000">
            <w:pPr>
              <w:ind w:left="42" w:right="0" w:firstLine="0"/>
              <w:jc w:val="center"/>
            </w:pPr>
            <w:r>
              <w:rPr>
                <w:sz w:val="16"/>
                <w:szCs w:val="16"/>
              </w:rPr>
              <w:t xml:space="preserve">,847 </w:t>
            </w:r>
          </w:p>
        </w:tc>
        <w:tc>
          <w:tcPr>
            <w:tcW w:w="983" w:type="dxa"/>
            <w:tcBorders>
              <w:top w:val="single" w:sz="8" w:space="0" w:color="FFFFFF"/>
              <w:left w:val="single" w:sz="8" w:space="0" w:color="000000"/>
              <w:bottom w:val="single" w:sz="8" w:space="0" w:color="FFFFFF"/>
              <w:right w:val="single" w:sz="8" w:space="0" w:color="000000"/>
            </w:tcBorders>
            <w:vAlign w:val="center"/>
          </w:tcPr>
          <w:p w14:paraId="381007A1" w14:textId="77777777" w:rsidR="0050034D" w:rsidRDefault="00000000">
            <w:pPr>
              <w:ind w:left="44" w:right="0" w:firstLine="0"/>
              <w:jc w:val="center"/>
            </w:pPr>
            <w:r>
              <w:rPr>
                <w:sz w:val="16"/>
                <w:szCs w:val="16"/>
              </w:rPr>
              <w:t xml:space="preserve">,000 </w:t>
            </w:r>
          </w:p>
        </w:tc>
        <w:tc>
          <w:tcPr>
            <w:tcW w:w="609" w:type="dxa"/>
            <w:tcBorders>
              <w:top w:val="single" w:sz="8" w:space="0" w:color="FFFFFF"/>
              <w:left w:val="single" w:sz="8" w:space="0" w:color="000000"/>
              <w:bottom w:val="single" w:sz="8" w:space="0" w:color="FFFFFF"/>
              <w:right w:val="single" w:sz="8" w:space="0" w:color="000000"/>
            </w:tcBorders>
            <w:vAlign w:val="center"/>
          </w:tcPr>
          <w:p w14:paraId="5A01870D" w14:textId="77777777" w:rsidR="0050034D" w:rsidRDefault="00000000">
            <w:pPr>
              <w:ind w:left="42" w:right="0" w:firstLine="0"/>
              <w:jc w:val="center"/>
            </w:pPr>
            <w:r>
              <w:rPr>
                <w:sz w:val="16"/>
                <w:szCs w:val="16"/>
              </w:rPr>
              <w:t xml:space="preserve">,137 </w:t>
            </w:r>
          </w:p>
        </w:tc>
        <w:tc>
          <w:tcPr>
            <w:tcW w:w="609" w:type="dxa"/>
            <w:tcBorders>
              <w:top w:val="single" w:sz="8" w:space="0" w:color="FFFFFF"/>
              <w:left w:val="single" w:sz="8" w:space="0" w:color="000000"/>
              <w:bottom w:val="single" w:sz="8" w:space="0" w:color="FFFFFF"/>
              <w:right w:val="single" w:sz="8" w:space="0" w:color="000000"/>
            </w:tcBorders>
            <w:vAlign w:val="center"/>
          </w:tcPr>
          <w:p w14:paraId="07A6D637" w14:textId="77777777" w:rsidR="0050034D" w:rsidRDefault="00000000">
            <w:pPr>
              <w:ind w:left="42" w:right="0" w:firstLine="0"/>
              <w:jc w:val="center"/>
            </w:pPr>
            <w:r>
              <w:rPr>
                <w:sz w:val="16"/>
                <w:szCs w:val="16"/>
              </w:rPr>
              <w:t xml:space="preserve">,129 </w:t>
            </w:r>
          </w:p>
        </w:tc>
        <w:tc>
          <w:tcPr>
            <w:tcW w:w="614" w:type="dxa"/>
            <w:tcBorders>
              <w:top w:val="single" w:sz="8" w:space="0" w:color="FFFFFF"/>
              <w:left w:val="single" w:sz="8" w:space="0" w:color="000000"/>
              <w:bottom w:val="single" w:sz="8" w:space="0" w:color="FFFFFF"/>
              <w:right w:val="single" w:sz="8" w:space="0" w:color="000000"/>
            </w:tcBorders>
            <w:vAlign w:val="center"/>
          </w:tcPr>
          <w:p w14:paraId="2674C350" w14:textId="77777777" w:rsidR="0050034D" w:rsidRDefault="00000000">
            <w:pPr>
              <w:ind w:left="42" w:right="0" w:firstLine="0"/>
              <w:jc w:val="center"/>
            </w:pPr>
            <w:r>
              <w:rPr>
                <w:sz w:val="16"/>
                <w:szCs w:val="16"/>
              </w:rPr>
              <w:t xml:space="preserve">,000 </w:t>
            </w:r>
          </w:p>
        </w:tc>
        <w:tc>
          <w:tcPr>
            <w:tcW w:w="609" w:type="dxa"/>
            <w:tcBorders>
              <w:top w:val="single" w:sz="8" w:space="0" w:color="FFFFFF"/>
              <w:left w:val="single" w:sz="8" w:space="0" w:color="000000"/>
              <w:bottom w:val="single" w:sz="8" w:space="0" w:color="FFFFFF"/>
              <w:right w:val="single" w:sz="8" w:space="0" w:color="000000"/>
            </w:tcBorders>
            <w:vAlign w:val="center"/>
          </w:tcPr>
          <w:p w14:paraId="6875AAE7" w14:textId="77777777" w:rsidR="0050034D" w:rsidRDefault="00000000">
            <w:pPr>
              <w:ind w:left="42" w:right="0" w:firstLine="0"/>
              <w:jc w:val="center"/>
            </w:pPr>
            <w:r>
              <w:rPr>
                <w:sz w:val="16"/>
                <w:szCs w:val="16"/>
              </w:rPr>
              <w:t xml:space="preserve">,000 </w:t>
            </w:r>
          </w:p>
        </w:tc>
        <w:tc>
          <w:tcPr>
            <w:tcW w:w="667" w:type="dxa"/>
            <w:tcBorders>
              <w:top w:val="single" w:sz="8" w:space="0" w:color="FFFFFF"/>
              <w:left w:val="single" w:sz="8" w:space="0" w:color="000000"/>
              <w:bottom w:val="single" w:sz="8" w:space="0" w:color="FFFFFF"/>
              <w:right w:val="single" w:sz="8" w:space="0" w:color="000000"/>
            </w:tcBorders>
            <w:vAlign w:val="center"/>
          </w:tcPr>
          <w:p w14:paraId="052A4DC4" w14:textId="77777777" w:rsidR="0050034D" w:rsidRDefault="00000000">
            <w:pPr>
              <w:ind w:left="37" w:right="0" w:firstLine="0"/>
              <w:jc w:val="center"/>
            </w:pPr>
            <w:r>
              <w:rPr>
                <w:sz w:val="16"/>
                <w:szCs w:val="16"/>
              </w:rPr>
              <w:t xml:space="preserve">,000 </w:t>
            </w:r>
          </w:p>
        </w:tc>
        <w:tc>
          <w:tcPr>
            <w:tcW w:w="609" w:type="dxa"/>
            <w:tcBorders>
              <w:top w:val="single" w:sz="8" w:space="0" w:color="FFFFFF"/>
              <w:left w:val="single" w:sz="8" w:space="0" w:color="000000"/>
              <w:bottom w:val="single" w:sz="8" w:space="0" w:color="FFFFFF"/>
              <w:right w:val="single" w:sz="8" w:space="0" w:color="000000"/>
            </w:tcBorders>
            <w:vAlign w:val="center"/>
          </w:tcPr>
          <w:p w14:paraId="42F6169E" w14:textId="77777777" w:rsidR="0050034D" w:rsidRDefault="00000000">
            <w:pPr>
              <w:ind w:left="79" w:right="0" w:firstLine="0"/>
              <w:jc w:val="center"/>
            </w:pPr>
            <w:r>
              <w:rPr>
                <w:sz w:val="16"/>
                <w:szCs w:val="16"/>
              </w:rPr>
              <w:t xml:space="preserve"> </w:t>
            </w:r>
          </w:p>
        </w:tc>
        <w:tc>
          <w:tcPr>
            <w:tcW w:w="609" w:type="dxa"/>
            <w:tcBorders>
              <w:top w:val="single" w:sz="8" w:space="0" w:color="FFFFFF"/>
              <w:left w:val="single" w:sz="8" w:space="0" w:color="000000"/>
              <w:bottom w:val="single" w:sz="8" w:space="0" w:color="FFFFFF"/>
              <w:right w:val="single" w:sz="8" w:space="0" w:color="000000"/>
            </w:tcBorders>
            <w:vAlign w:val="center"/>
          </w:tcPr>
          <w:p w14:paraId="75CE9100" w14:textId="77777777" w:rsidR="0050034D" w:rsidRDefault="00000000">
            <w:pPr>
              <w:ind w:left="42" w:right="0" w:firstLine="0"/>
              <w:jc w:val="center"/>
            </w:pPr>
            <w:r>
              <w:rPr>
                <w:sz w:val="16"/>
                <w:szCs w:val="16"/>
              </w:rPr>
              <w:t xml:space="preserve">,000 </w:t>
            </w:r>
          </w:p>
        </w:tc>
        <w:tc>
          <w:tcPr>
            <w:tcW w:w="609" w:type="dxa"/>
            <w:tcBorders>
              <w:top w:val="single" w:sz="8" w:space="0" w:color="FFFFFF"/>
              <w:left w:val="single" w:sz="8" w:space="0" w:color="000000"/>
              <w:bottom w:val="single" w:sz="8" w:space="0" w:color="FFFFFF"/>
              <w:right w:val="single" w:sz="8" w:space="0" w:color="000000"/>
            </w:tcBorders>
            <w:vAlign w:val="center"/>
          </w:tcPr>
          <w:p w14:paraId="109D9288" w14:textId="77777777" w:rsidR="0050034D" w:rsidRDefault="00000000">
            <w:pPr>
              <w:ind w:left="42" w:right="0" w:firstLine="0"/>
              <w:jc w:val="center"/>
            </w:pPr>
            <w:r>
              <w:rPr>
                <w:sz w:val="16"/>
                <w:szCs w:val="16"/>
              </w:rPr>
              <w:t xml:space="preserve">,012 </w:t>
            </w:r>
          </w:p>
        </w:tc>
        <w:tc>
          <w:tcPr>
            <w:tcW w:w="619" w:type="dxa"/>
            <w:tcBorders>
              <w:top w:val="single" w:sz="8" w:space="0" w:color="FFFFFF"/>
              <w:left w:val="single" w:sz="8" w:space="0" w:color="000000"/>
              <w:bottom w:val="single" w:sz="8" w:space="0" w:color="FFFFFF"/>
              <w:right w:val="single" w:sz="15" w:space="0" w:color="000000"/>
            </w:tcBorders>
            <w:vAlign w:val="center"/>
          </w:tcPr>
          <w:p w14:paraId="080B23AE" w14:textId="77777777" w:rsidR="0050034D" w:rsidRDefault="00000000">
            <w:pPr>
              <w:ind w:left="33" w:right="0" w:firstLine="0"/>
              <w:jc w:val="center"/>
            </w:pPr>
            <w:r>
              <w:rPr>
                <w:sz w:val="16"/>
                <w:szCs w:val="16"/>
              </w:rPr>
              <w:t xml:space="preserve">,000 </w:t>
            </w:r>
          </w:p>
        </w:tc>
      </w:tr>
      <w:tr w:rsidR="0050034D" w14:paraId="59A2B0B6" w14:textId="77777777">
        <w:trPr>
          <w:trHeight w:val="233"/>
        </w:trPr>
        <w:tc>
          <w:tcPr>
            <w:tcW w:w="1066" w:type="dxa"/>
            <w:vMerge/>
            <w:tcBorders>
              <w:top w:val="single" w:sz="8" w:space="0" w:color="000000"/>
              <w:left w:val="single" w:sz="15" w:space="0" w:color="000000"/>
              <w:bottom w:val="single" w:sz="8" w:space="0" w:color="000000"/>
              <w:right w:val="nil"/>
            </w:tcBorders>
          </w:tcPr>
          <w:p w14:paraId="62951F52" w14:textId="77777777" w:rsidR="0050034D" w:rsidRDefault="0050034D">
            <w:pPr>
              <w:widowControl w:val="0"/>
              <w:pBdr>
                <w:top w:val="nil"/>
                <w:left w:val="nil"/>
                <w:bottom w:val="nil"/>
                <w:right w:val="nil"/>
                <w:between w:val="nil"/>
              </w:pBdr>
              <w:spacing w:line="276" w:lineRule="auto"/>
              <w:ind w:left="0" w:right="0" w:firstLine="0"/>
              <w:jc w:val="left"/>
            </w:pPr>
          </w:p>
        </w:tc>
        <w:tc>
          <w:tcPr>
            <w:tcW w:w="583" w:type="dxa"/>
            <w:tcBorders>
              <w:top w:val="single" w:sz="8" w:space="0" w:color="FFFFFF"/>
              <w:left w:val="nil"/>
              <w:bottom w:val="single" w:sz="8" w:space="0" w:color="000000"/>
              <w:right w:val="single" w:sz="15" w:space="0" w:color="000000"/>
            </w:tcBorders>
          </w:tcPr>
          <w:p w14:paraId="0DDF72FF" w14:textId="77777777" w:rsidR="0050034D" w:rsidRDefault="00000000">
            <w:pPr>
              <w:ind w:left="0" w:right="0" w:firstLine="0"/>
              <w:jc w:val="left"/>
            </w:pPr>
            <w:r>
              <w:rPr>
                <w:sz w:val="16"/>
                <w:szCs w:val="16"/>
              </w:rPr>
              <w:t xml:space="preserve">N </w:t>
            </w:r>
          </w:p>
        </w:tc>
        <w:tc>
          <w:tcPr>
            <w:tcW w:w="635" w:type="dxa"/>
            <w:tcBorders>
              <w:top w:val="single" w:sz="8" w:space="0" w:color="FFFFFF"/>
              <w:left w:val="single" w:sz="15" w:space="0" w:color="000000"/>
              <w:bottom w:val="single" w:sz="8" w:space="0" w:color="000000"/>
              <w:right w:val="single" w:sz="8" w:space="0" w:color="000000"/>
            </w:tcBorders>
          </w:tcPr>
          <w:p w14:paraId="504B4AD2" w14:textId="77777777" w:rsidR="0050034D" w:rsidRDefault="00000000">
            <w:pPr>
              <w:ind w:left="54" w:right="0" w:firstLine="0"/>
              <w:jc w:val="center"/>
            </w:pPr>
            <w:r>
              <w:rPr>
                <w:sz w:val="16"/>
                <w:szCs w:val="16"/>
              </w:rPr>
              <w:t xml:space="preserve">131 </w:t>
            </w:r>
          </w:p>
        </w:tc>
        <w:tc>
          <w:tcPr>
            <w:tcW w:w="609" w:type="dxa"/>
            <w:tcBorders>
              <w:top w:val="single" w:sz="8" w:space="0" w:color="FFFFFF"/>
              <w:left w:val="single" w:sz="8" w:space="0" w:color="000000"/>
              <w:bottom w:val="single" w:sz="8" w:space="0" w:color="000000"/>
              <w:right w:val="single" w:sz="8" w:space="0" w:color="000000"/>
            </w:tcBorders>
          </w:tcPr>
          <w:p w14:paraId="73823E3E" w14:textId="77777777" w:rsidR="0050034D" w:rsidRDefault="00000000">
            <w:pPr>
              <w:ind w:left="40" w:right="0" w:firstLine="0"/>
              <w:jc w:val="center"/>
            </w:pPr>
            <w:r>
              <w:rPr>
                <w:sz w:val="16"/>
                <w:szCs w:val="16"/>
              </w:rPr>
              <w:t xml:space="preserve">132 </w:t>
            </w:r>
          </w:p>
        </w:tc>
        <w:tc>
          <w:tcPr>
            <w:tcW w:w="543" w:type="dxa"/>
            <w:tcBorders>
              <w:top w:val="single" w:sz="8" w:space="0" w:color="FFFFFF"/>
              <w:left w:val="single" w:sz="8" w:space="0" w:color="000000"/>
              <w:bottom w:val="single" w:sz="8" w:space="0" w:color="000000"/>
              <w:right w:val="single" w:sz="8" w:space="0" w:color="000000"/>
            </w:tcBorders>
          </w:tcPr>
          <w:p w14:paraId="669AB633" w14:textId="77777777" w:rsidR="0050034D" w:rsidRDefault="00000000">
            <w:pPr>
              <w:ind w:left="40" w:right="0" w:firstLine="0"/>
              <w:jc w:val="center"/>
            </w:pPr>
            <w:r>
              <w:rPr>
                <w:sz w:val="16"/>
                <w:szCs w:val="16"/>
              </w:rPr>
              <w:t xml:space="preserve">132 </w:t>
            </w:r>
          </w:p>
        </w:tc>
        <w:tc>
          <w:tcPr>
            <w:tcW w:w="542" w:type="dxa"/>
            <w:tcBorders>
              <w:top w:val="single" w:sz="8" w:space="0" w:color="FFFFFF"/>
              <w:left w:val="single" w:sz="8" w:space="0" w:color="000000"/>
              <w:bottom w:val="single" w:sz="8" w:space="0" w:color="000000"/>
              <w:right w:val="single" w:sz="8" w:space="0" w:color="000000"/>
            </w:tcBorders>
          </w:tcPr>
          <w:p w14:paraId="584CAF19" w14:textId="77777777" w:rsidR="0050034D" w:rsidRDefault="00000000">
            <w:pPr>
              <w:ind w:left="42" w:right="0" w:firstLine="0"/>
              <w:jc w:val="center"/>
            </w:pPr>
            <w:r>
              <w:rPr>
                <w:sz w:val="16"/>
                <w:szCs w:val="16"/>
              </w:rPr>
              <w:t xml:space="preserve">130 </w:t>
            </w:r>
          </w:p>
        </w:tc>
        <w:tc>
          <w:tcPr>
            <w:tcW w:w="609" w:type="dxa"/>
            <w:tcBorders>
              <w:top w:val="single" w:sz="8" w:space="0" w:color="FFFFFF"/>
              <w:left w:val="single" w:sz="8" w:space="0" w:color="000000"/>
              <w:bottom w:val="single" w:sz="8" w:space="0" w:color="000000"/>
              <w:right w:val="single" w:sz="8" w:space="0" w:color="000000"/>
            </w:tcBorders>
          </w:tcPr>
          <w:p w14:paraId="10E6337E" w14:textId="77777777" w:rsidR="0050034D" w:rsidRDefault="00000000">
            <w:pPr>
              <w:ind w:left="40" w:right="0" w:firstLine="0"/>
              <w:jc w:val="center"/>
            </w:pPr>
            <w:r>
              <w:rPr>
                <w:sz w:val="16"/>
                <w:szCs w:val="16"/>
              </w:rPr>
              <w:t xml:space="preserve">130 </w:t>
            </w:r>
          </w:p>
        </w:tc>
        <w:tc>
          <w:tcPr>
            <w:tcW w:w="705" w:type="dxa"/>
            <w:tcBorders>
              <w:top w:val="single" w:sz="8" w:space="0" w:color="FFFFFF"/>
              <w:left w:val="single" w:sz="8" w:space="0" w:color="000000"/>
              <w:bottom w:val="single" w:sz="8" w:space="0" w:color="000000"/>
              <w:right w:val="single" w:sz="8" w:space="0" w:color="000000"/>
            </w:tcBorders>
          </w:tcPr>
          <w:p w14:paraId="6A522158" w14:textId="77777777" w:rsidR="0050034D" w:rsidRDefault="00000000">
            <w:pPr>
              <w:ind w:left="42" w:right="0" w:firstLine="0"/>
              <w:jc w:val="center"/>
            </w:pPr>
            <w:r>
              <w:rPr>
                <w:sz w:val="16"/>
                <w:szCs w:val="16"/>
              </w:rPr>
              <w:t xml:space="preserve">131 </w:t>
            </w:r>
          </w:p>
        </w:tc>
        <w:tc>
          <w:tcPr>
            <w:tcW w:w="576" w:type="dxa"/>
            <w:tcBorders>
              <w:top w:val="single" w:sz="8" w:space="0" w:color="FFFFFF"/>
              <w:left w:val="single" w:sz="8" w:space="0" w:color="000000"/>
              <w:bottom w:val="single" w:sz="8" w:space="0" w:color="000000"/>
              <w:right w:val="single" w:sz="8" w:space="0" w:color="000000"/>
            </w:tcBorders>
          </w:tcPr>
          <w:p w14:paraId="6BD60C20" w14:textId="77777777" w:rsidR="0050034D" w:rsidRDefault="00000000">
            <w:pPr>
              <w:ind w:left="40" w:right="0" w:firstLine="0"/>
              <w:jc w:val="center"/>
            </w:pPr>
            <w:r>
              <w:rPr>
                <w:sz w:val="16"/>
                <w:szCs w:val="16"/>
              </w:rPr>
              <w:t xml:space="preserve">130 </w:t>
            </w:r>
          </w:p>
        </w:tc>
        <w:tc>
          <w:tcPr>
            <w:tcW w:w="557" w:type="dxa"/>
            <w:tcBorders>
              <w:top w:val="single" w:sz="8" w:space="0" w:color="FFFFFF"/>
              <w:left w:val="single" w:sz="8" w:space="0" w:color="000000"/>
              <w:bottom w:val="single" w:sz="8" w:space="0" w:color="000000"/>
              <w:right w:val="single" w:sz="8" w:space="0" w:color="000000"/>
            </w:tcBorders>
          </w:tcPr>
          <w:p w14:paraId="0D9C1BB1" w14:textId="77777777" w:rsidR="0050034D" w:rsidRDefault="00000000">
            <w:pPr>
              <w:ind w:left="40" w:right="0" w:firstLine="0"/>
              <w:jc w:val="center"/>
            </w:pPr>
            <w:r>
              <w:rPr>
                <w:sz w:val="16"/>
                <w:szCs w:val="16"/>
              </w:rPr>
              <w:t xml:space="preserve">129 </w:t>
            </w:r>
          </w:p>
        </w:tc>
        <w:tc>
          <w:tcPr>
            <w:tcW w:w="983" w:type="dxa"/>
            <w:tcBorders>
              <w:top w:val="single" w:sz="8" w:space="0" w:color="FFFFFF"/>
              <w:left w:val="single" w:sz="8" w:space="0" w:color="000000"/>
              <w:bottom w:val="single" w:sz="8" w:space="0" w:color="000000"/>
              <w:right w:val="single" w:sz="8" w:space="0" w:color="000000"/>
            </w:tcBorders>
          </w:tcPr>
          <w:p w14:paraId="38DF16B7" w14:textId="77777777" w:rsidR="0050034D" w:rsidRDefault="00000000">
            <w:pPr>
              <w:ind w:left="42" w:right="0" w:firstLine="0"/>
              <w:jc w:val="center"/>
            </w:pPr>
            <w:r>
              <w:rPr>
                <w:sz w:val="16"/>
                <w:szCs w:val="16"/>
              </w:rPr>
              <w:t xml:space="preserve">131 </w:t>
            </w:r>
          </w:p>
        </w:tc>
        <w:tc>
          <w:tcPr>
            <w:tcW w:w="609" w:type="dxa"/>
            <w:tcBorders>
              <w:top w:val="single" w:sz="8" w:space="0" w:color="FFFFFF"/>
              <w:left w:val="single" w:sz="8" w:space="0" w:color="000000"/>
              <w:bottom w:val="single" w:sz="8" w:space="0" w:color="000000"/>
              <w:right w:val="single" w:sz="8" w:space="0" w:color="000000"/>
            </w:tcBorders>
          </w:tcPr>
          <w:p w14:paraId="617733E9" w14:textId="77777777" w:rsidR="0050034D" w:rsidRDefault="00000000">
            <w:pPr>
              <w:ind w:left="40" w:right="0" w:firstLine="0"/>
              <w:jc w:val="center"/>
            </w:pPr>
            <w:r>
              <w:rPr>
                <w:sz w:val="16"/>
                <w:szCs w:val="16"/>
              </w:rPr>
              <w:t xml:space="preserve">133 </w:t>
            </w:r>
          </w:p>
        </w:tc>
        <w:tc>
          <w:tcPr>
            <w:tcW w:w="609" w:type="dxa"/>
            <w:tcBorders>
              <w:top w:val="single" w:sz="8" w:space="0" w:color="FFFFFF"/>
              <w:left w:val="single" w:sz="8" w:space="0" w:color="000000"/>
              <w:bottom w:val="single" w:sz="8" w:space="0" w:color="000000"/>
              <w:right w:val="single" w:sz="8" w:space="0" w:color="000000"/>
            </w:tcBorders>
          </w:tcPr>
          <w:p w14:paraId="350F4BC9" w14:textId="77777777" w:rsidR="0050034D" w:rsidRDefault="00000000">
            <w:pPr>
              <w:ind w:left="40" w:right="0" w:firstLine="0"/>
              <w:jc w:val="center"/>
            </w:pPr>
            <w:r>
              <w:rPr>
                <w:sz w:val="16"/>
                <w:szCs w:val="16"/>
              </w:rPr>
              <w:t xml:space="preserve">133 </w:t>
            </w:r>
          </w:p>
        </w:tc>
        <w:tc>
          <w:tcPr>
            <w:tcW w:w="614" w:type="dxa"/>
            <w:tcBorders>
              <w:top w:val="single" w:sz="8" w:space="0" w:color="FFFFFF"/>
              <w:left w:val="single" w:sz="8" w:space="0" w:color="000000"/>
              <w:bottom w:val="single" w:sz="8" w:space="0" w:color="000000"/>
              <w:right w:val="single" w:sz="8" w:space="0" w:color="000000"/>
            </w:tcBorders>
          </w:tcPr>
          <w:p w14:paraId="26DB2534" w14:textId="77777777" w:rsidR="0050034D" w:rsidRDefault="00000000">
            <w:pPr>
              <w:ind w:left="40" w:right="0" w:firstLine="0"/>
              <w:jc w:val="center"/>
            </w:pPr>
            <w:r>
              <w:rPr>
                <w:sz w:val="16"/>
                <w:szCs w:val="16"/>
              </w:rPr>
              <w:t xml:space="preserve">133 </w:t>
            </w:r>
          </w:p>
        </w:tc>
        <w:tc>
          <w:tcPr>
            <w:tcW w:w="609" w:type="dxa"/>
            <w:tcBorders>
              <w:top w:val="single" w:sz="8" w:space="0" w:color="FFFFFF"/>
              <w:left w:val="single" w:sz="8" w:space="0" w:color="000000"/>
              <w:bottom w:val="single" w:sz="8" w:space="0" w:color="000000"/>
              <w:right w:val="single" w:sz="8" w:space="0" w:color="000000"/>
            </w:tcBorders>
          </w:tcPr>
          <w:p w14:paraId="402F04CC" w14:textId="77777777" w:rsidR="0050034D" w:rsidRDefault="00000000">
            <w:pPr>
              <w:ind w:left="40" w:right="0" w:firstLine="0"/>
              <w:jc w:val="center"/>
            </w:pPr>
            <w:r>
              <w:rPr>
                <w:sz w:val="16"/>
                <w:szCs w:val="16"/>
              </w:rPr>
              <w:t xml:space="preserve">131 </w:t>
            </w:r>
          </w:p>
        </w:tc>
        <w:tc>
          <w:tcPr>
            <w:tcW w:w="667" w:type="dxa"/>
            <w:tcBorders>
              <w:top w:val="single" w:sz="8" w:space="0" w:color="FFFFFF"/>
              <w:left w:val="single" w:sz="8" w:space="0" w:color="000000"/>
              <w:bottom w:val="single" w:sz="8" w:space="0" w:color="000000"/>
              <w:right w:val="single" w:sz="8" w:space="0" w:color="000000"/>
            </w:tcBorders>
          </w:tcPr>
          <w:p w14:paraId="66D7D5D5" w14:textId="77777777" w:rsidR="0050034D" w:rsidRDefault="00000000">
            <w:pPr>
              <w:ind w:left="39" w:right="0" w:firstLine="0"/>
              <w:jc w:val="center"/>
            </w:pPr>
            <w:r>
              <w:rPr>
                <w:sz w:val="16"/>
                <w:szCs w:val="16"/>
              </w:rPr>
              <w:t xml:space="preserve">129 </w:t>
            </w:r>
          </w:p>
        </w:tc>
        <w:tc>
          <w:tcPr>
            <w:tcW w:w="609" w:type="dxa"/>
            <w:tcBorders>
              <w:top w:val="single" w:sz="8" w:space="0" w:color="FFFFFF"/>
              <w:left w:val="single" w:sz="8" w:space="0" w:color="000000"/>
              <w:bottom w:val="single" w:sz="8" w:space="0" w:color="000000"/>
              <w:right w:val="single" w:sz="8" w:space="0" w:color="000000"/>
            </w:tcBorders>
          </w:tcPr>
          <w:p w14:paraId="0133306A" w14:textId="77777777" w:rsidR="0050034D" w:rsidRDefault="00000000">
            <w:pPr>
              <w:ind w:left="40" w:right="0" w:firstLine="0"/>
              <w:jc w:val="center"/>
            </w:pPr>
            <w:r>
              <w:rPr>
                <w:sz w:val="16"/>
                <w:szCs w:val="16"/>
              </w:rPr>
              <w:t xml:space="preserve">133 </w:t>
            </w:r>
          </w:p>
        </w:tc>
        <w:tc>
          <w:tcPr>
            <w:tcW w:w="609" w:type="dxa"/>
            <w:tcBorders>
              <w:top w:val="single" w:sz="8" w:space="0" w:color="FFFFFF"/>
              <w:left w:val="single" w:sz="8" w:space="0" w:color="000000"/>
              <w:bottom w:val="single" w:sz="8" w:space="0" w:color="000000"/>
              <w:right w:val="single" w:sz="8" w:space="0" w:color="000000"/>
            </w:tcBorders>
          </w:tcPr>
          <w:p w14:paraId="23D4F26E" w14:textId="77777777" w:rsidR="0050034D" w:rsidRDefault="00000000">
            <w:pPr>
              <w:ind w:left="40" w:right="0" w:firstLine="0"/>
              <w:jc w:val="center"/>
            </w:pPr>
            <w:r>
              <w:rPr>
                <w:sz w:val="16"/>
                <w:szCs w:val="16"/>
              </w:rPr>
              <w:t xml:space="preserve">133 </w:t>
            </w:r>
          </w:p>
        </w:tc>
        <w:tc>
          <w:tcPr>
            <w:tcW w:w="609" w:type="dxa"/>
            <w:tcBorders>
              <w:top w:val="single" w:sz="8" w:space="0" w:color="FFFFFF"/>
              <w:left w:val="single" w:sz="8" w:space="0" w:color="000000"/>
              <w:bottom w:val="single" w:sz="8" w:space="0" w:color="000000"/>
              <w:right w:val="single" w:sz="8" w:space="0" w:color="000000"/>
            </w:tcBorders>
          </w:tcPr>
          <w:p w14:paraId="3B6527F9" w14:textId="77777777" w:rsidR="0050034D" w:rsidRDefault="00000000">
            <w:pPr>
              <w:ind w:left="40" w:right="0" w:firstLine="0"/>
              <w:jc w:val="center"/>
            </w:pPr>
            <w:r>
              <w:rPr>
                <w:sz w:val="16"/>
                <w:szCs w:val="16"/>
              </w:rPr>
              <w:t xml:space="preserve">131 </w:t>
            </w:r>
          </w:p>
        </w:tc>
        <w:tc>
          <w:tcPr>
            <w:tcW w:w="619" w:type="dxa"/>
            <w:tcBorders>
              <w:top w:val="single" w:sz="8" w:space="0" w:color="FFFFFF"/>
              <w:left w:val="single" w:sz="8" w:space="0" w:color="000000"/>
              <w:bottom w:val="single" w:sz="8" w:space="0" w:color="000000"/>
              <w:right w:val="single" w:sz="15" w:space="0" w:color="000000"/>
            </w:tcBorders>
          </w:tcPr>
          <w:p w14:paraId="32BB61C6" w14:textId="77777777" w:rsidR="0050034D" w:rsidRDefault="00000000">
            <w:pPr>
              <w:ind w:left="30" w:right="0" w:firstLine="0"/>
              <w:jc w:val="center"/>
            </w:pPr>
            <w:r>
              <w:rPr>
                <w:sz w:val="16"/>
                <w:szCs w:val="16"/>
              </w:rPr>
              <w:t xml:space="preserve">132 </w:t>
            </w:r>
          </w:p>
        </w:tc>
      </w:tr>
      <w:tr w:rsidR="0050034D" w14:paraId="62C4D085" w14:textId="77777777">
        <w:trPr>
          <w:trHeight w:val="866"/>
        </w:trPr>
        <w:tc>
          <w:tcPr>
            <w:tcW w:w="1066" w:type="dxa"/>
            <w:vMerge w:val="restart"/>
            <w:tcBorders>
              <w:top w:val="single" w:sz="8" w:space="0" w:color="000000"/>
              <w:left w:val="single" w:sz="15" w:space="0" w:color="000000"/>
              <w:bottom w:val="single" w:sz="8" w:space="0" w:color="000000"/>
              <w:right w:val="nil"/>
            </w:tcBorders>
          </w:tcPr>
          <w:p w14:paraId="51621068" w14:textId="77777777" w:rsidR="0050034D" w:rsidRDefault="00000000">
            <w:pPr>
              <w:ind w:left="79" w:right="47" w:firstLine="0"/>
              <w:jc w:val="left"/>
            </w:pPr>
            <w:r>
              <w:rPr>
                <w:sz w:val="16"/>
                <w:szCs w:val="16"/>
              </w:rPr>
              <w:t xml:space="preserve">Benefit of blockchain technologies - Enhancing students’ assessment </w:t>
            </w:r>
          </w:p>
        </w:tc>
        <w:tc>
          <w:tcPr>
            <w:tcW w:w="583" w:type="dxa"/>
            <w:tcBorders>
              <w:top w:val="single" w:sz="8" w:space="0" w:color="000000"/>
              <w:left w:val="nil"/>
              <w:bottom w:val="single" w:sz="8" w:space="0" w:color="FFFFFF"/>
              <w:right w:val="single" w:sz="15" w:space="0" w:color="000000"/>
            </w:tcBorders>
          </w:tcPr>
          <w:p w14:paraId="3A1C3AE7" w14:textId="77777777" w:rsidR="0050034D" w:rsidRDefault="00000000">
            <w:pPr>
              <w:ind w:left="0" w:right="0" w:firstLine="0"/>
              <w:jc w:val="left"/>
            </w:pPr>
            <w:r>
              <w:rPr>
                <w:sz w:val="16"/>
                <w:szCs w:val="16"/>
              </w:rPr>
              <w:t xml:space="preserve">Pears on Correl ation </w:t>
            </w:r>
          </w:p>
        </w:tc>
        <w:tc>
          <w:tcPr>
            <w:tcW w:w="635" w:type="dxa"/>
            <w:tcBorders>
              <w:top w:val="single" w:sz="8" w:space="0" w:color="000000"/>
              <w:left w:val="single" w:sz="15" w:space="0" w:color="000000"/>
              <w:bottom w:val="single" w:sz="8" w:space="0" w:color="FFFFFF"/>
              <w:right w:val="single" w:sz="8" w:space="0" w:color="000000"/>
            </w:tcBorders>
            <w:vAlign w:val="center"/>
          </w:tcPr>
          <w:p w14:paraId="680C7094" w14:textId="77777777" w:rsidR="0050034D" w:rsidRDefault="00000000">
            <w:pPr>
              <w:ind w:left="52" w:right="0" w:firstLine="0"/>
              <w:jc w:val="center"/>
            </w:pPr>
            <w:r>
              <w:rPr>
                <w:sz w:val="16"/>
                <w:szCs w:val="16"/>
              </w:rPr>
              <w:t xml:space="preserve">,155 </w:t>
            </w:r>
          </w:p>
        </w:tc>
        <w:tc>
          <w:tcPr>
            <w:tcW w:w="609" w:type="dxa"/>
            <w:tcBorders>
              <w:top w:val="single" w:sz="8" w:space="0" w:color="000000"/>
              <w:left w:val="single" w:sz="8" w:space="0" w:color="000000"/>
              <w:bottom w:val="single" w:sz="8" w:space="0" w:color="FFFFFF"/>
              <w:right w:val="single" w:sz="8" w:space="0" w:color="000000"/>
            </w:tcBorders>
            <w:vAlign w:val="center"/>
          </w:tcPr>
          <w:p w14:paraId="4047D49A" w14:textId="77777777" w:rsidR="0050034D" w:rsidRDefault="00000000">
            <w:pPr>
              <w:ind w:left="115" w:right="0" w:firstLine="0"/>
              <w:jc w:val="left"/>
            </w:pPr>
            <w:r>
              <w:rPr>
                <w:sz w:val="16"/>
                <w:szCs w:val="16"/>
              </w:rPr>
              <w:t>,253</w:t>
            </w:r>
            <w:r>
              <w:rPr>
                <w:sz w:val="16"/>
                <w:szCs w:val="16"/>
                <w:vertAlign w:val="superscript"/>
              </w:rPr>
              <w:t>**</w:t>
            </w:r>
            <w:r>
              <w:rPr>
                <w:sz w:val="16"/>
                <w:szCs w:val="16"/>
              </w:rPr>
              <w:t xml:space="preserve"> </w:t>
            </w:r>
          </w:p>
        </w:tc>
        <w:tc>
          <w:tcPr>
            <w:tcW w:w="543" w:type="dxa"/>
            <w:tcBorders>
              <w:top w:val="single" w:sz="8" w:space="0" w:color="000000"/>
              <w:left w:val="single" w:sz="8" w:space="0" w:color="000000"/>
              <w:bottom w:val="single" w:sz="8" w:space="0" w:color="FFFFFF"/>
              <w:right w:val="single" w:sz="8" w:space="0" w:color="000000"/>
            </w:tcBorders>
            <w:vAlign w:val="center"/>
          </w:tcPr>
          <w:p w14:paraId="1EB3F4EF" w14:textId="77777777" w:rsidR="0050034D" w:rsidRDefault="00000000">
            <w:pPr>
              <w:ind w:left="38" w:right="0" w:firstLine="0"/>
              <w:jc w:val="center"/>
            </w:pPr>
            <w:r>
              <w:rPr>
                <w:sz w:val="16"/>
                <w:szCs w:val="16"/>
              </w:rPr>
              <w:t xml:space="preserve">,127 </w:t>
            </w:r>
          </w:p>
        </w:tc>
        <w:tc>
          <w:tcPr>
            <w:tcW w:w="542" w:type="dxa"/>
            <w:tcBorders>
              <w:top w:val="single" w:sz="8" w:space="0" w:color="000000"/>
              <w:left w:val="single" w:sz="8" w:space="0" w:color="000000"/>
              <w:bottom w:val="single" w:sz="8" w:space="0" w:color="FFFFFF"/>
              <w:right w:val="single" w:sz="8" w:space="0" w:color="000000"/>
            </w:tcBorders>
            <w:vAlign w:val="center"/>
          </w:tcPr>
          <w:p w14:paraId="78C83842" w14:textId="77777777" w:rsidR="0050034D" w:rsidRDefault="00000000">
            <w:pPr>
              <w:ind w:left="82" w:right="0" w:firstLine="0"/>
              <w:jc w:val="left"/>
            </w:pPr>
            <w:r>
              <w:rPr>
                <w:sz w:val="16"/>
                <w:szCs w:val="16"/>
              </w:rPr>
              <w:t>,237</w:t>
            </w:r>
            <w:r>
              <w:rPr>
                <w:sz w:val="16"/>
                <w:szCs w:val="16"/>
                <w:vertAlign w:val="superscript"/>
              </w:rPr>
              <w:t>**</w:t>
            </w:r>
            <w:r>
              <w:rPr>
                <w:sz w:val="16"/>
                <w:szCs w:val="16"/>
              </w:rPr>
              <w:t xml:space="preserve"> </w:t>
            </w:r>
          </w:p>
        </w:tc>
        <w:tc>
          <w:tcPr>
            <w:tcW w:w="609" w:type="dxa"/>
            <w:tcBorders>
              <w:top w:val="single" w:sz="8" w:space="0" w:color="000000"/>
              <w:left w:val="single" w:sz="8" w:space="0" w:color="000000"/>
              <w:bottom w:val="single" w:sz="8" w:space="0" w:color="FFFFFF"/>
              <w:right w:val="single" w:sz="8" w:space="0" w:color="000000"/>
            </w:tcBorders>
            <w:vAlign w:val="center"/>
          </w:tcPr>
          <w:p w14:paraId="34232819" w14:textId="77777777" w:rsidR="0050034D" w:rsidRDefault="00000000">
            <w:pPr>
              <w:ind w:left="115" w:right="0" w:firstLine="0"/>
              <w:jc w:val="left"/>
            </w:pPr>
            <w:r>
              <w:rPr>
                <w:sz w:val="16"/>
                <w:szCs w:val="16"/>
              </w:rPr>
              <w:t>,285</w:t>
            </w:r>
            <w:r>
              <w:rPr>
                <w:sz w:val="16"/>
                <w:szCs w:val="16"/>
                <w:vertAlign w:val="superscript"/>
              </w:rPr>
              <w:t>**</w:t>
            </w:r>
            <w:r>
              <w:rPr>
                <w:sz w:val="16"/>
                <w:szCs w:val="16"/>
              </w:rPr>
              <w:t xml:space="preserve"> </w:t>
            </w:r>
          </w:p>
        </w:tc>
        <w:tc>
          <w:tcPr>
            <w:tcW w:w="705" w:type="dxa"/>
            <w:tcBorders>
              <w:top w:val="single" w:sz="8" w:space="0" w:color="000000"/>
              <w:left w:val="single" w:sz="8" w:space="0" w:color="000000"/>
              <w:bottom w:val="single" w:sz="8" w:space="0" w:color="FFFFFF"/>
              <w:right w:val="single" w:sz="8" w:space="0" w:color="000000"/>
            </w:tcBorders>
            <w:vAlign w:val="center"/>
          </w:tcPr>
          <w:p w14:paraId="43C6251E" w14:textId="77777777" w:rsidR="0050034D" w:rsidRDefault="00000000">
            <w:pPr>
              <w:ind w:left="44" w:right="0" w:firstLine="0"/>
              <w:jc w:val="center"/>
            </w:pPr>
            <w:r>
              <w:rPr>
                <w:sz w:val="16"/>
                <w:szCs w:val="16"/>
              </w:rPr>
              <w:t>,227</w:t>
            </w:r>
            <w:r>
              <w:rPr>
                <w:sz w:val="16"/>
                <w:szCs w:val="16"/>
                <w:vertAlign w:val="superscript"/>
              </w:rPr>
              <w:t>**</w:t>
            </w:r>
            <w:r>
              <w:rPr>
                <w:sz w:val="16"/>
                <w:szCs w:val="16"/>
              </w:rPr>
              <w:t xml:space="preserve"> </w:t>
            </w:r>
          </w:p>
        </w:tc>
        <w:tc>
          <w:tcPr>
            <w:tcW w:w="576" w:type="dxa"/>
            <w:tcBorders>
              <w:top w:val="single" w:sz="8" w:space="0" w:color="000000"/>
              <w:left w:val="single" w:sz="8" w:space="0" w:color="000000"/>
              <w:bottom w:val="single" w:sz="8" w:space="0" w:color="FFFFFF"/>
              <w:right w:val="single" w:sz="8" w:space="0" w:color="000000"/>
            </w:tcBorders>
            <w:vAlign w:val="center"/>
          </w:tcPr>
          <w:p w14:paraId="238AC82B" w14:textId="77777777" w:rsidR="0050034D" w:rsidRDefault="00000000">
            <w:pPr>
              <w:ind w:left="122" w:right="0" w:firstLine="0"/>
              <w:jc w:val="left"/>
            </w:pPr>
            <w:r>
              <w:rPr>
                <w:sz w:val="16"/>
                <w:szCs w:val="16"/>
              </w:rPr>
              <w:t>,208</w:t>
            </w:r>
            <w:r>
              <w:rPr>
                <w:sz w:val="16"/>
                <w:szCs w:val="16"/>
                <w:vertAlign w:val="superscript"/>
              </w:rPr>
              <w:t>*</w:t>
            </w:r>
            <w:r>
              <w:rPr>
                <w:sz w:val="16"/>
                <w:szCs w:val="16"/>
              </w:rPr>
              <w:t xml:space="preserve"> </w:t>
            </w:r>
          </w:p>
        </w:tc>
        <w:tc>
          <w:tcPr>
            <w:tcW w:w="557" w:type="dxa"/>
            <w:tcBorders>
              <w:top w:val="single" w:sz="8" w:space="0" w:color="000000"/>
              <w:left w:val="single" w:sz="8" w:space="0" w:color="000000"/>
              <w:bottom w:val="single" w:sz="8" w:space="0" w:color="FFFFFF"/>
              <w:right w:val="single" w:sz="8" w:space="0" w:color="000000"/>
            </w:tcBorders>
            <w:vAlign w:val="center"/>
          </w:tcPr>
          <w:p w14:paraId="1E2DCC0D" w14:textId="77777777" w:rsidR="0050034D" w:rsidRDefault="00000000">
            <w:pPr>
              <w:ind w:left="42" w:right="0" w:firstLine="0"/>
              <w:jc w:val="center"/>
            </w:pPr>
            <w:r>
              <w:rPr>
                <w:sz w:val="16"/>
                <w:szCs w:val="16"/>
              </w:rPr>
              <w:t xml:space="preserve">,032 </w:t>
            </w:r>
          </w:p>
        </w:tc>
        <w:tc>
          <w:tcPr>
            <w:tcW w:w="983" w:type="dxa"/>
            <w:tcBorders>
              <w:top w:val="single" w:sz="8" w:space="0" w:color="000000"/>
              <w:left w:val="single" w:sz="8" w:space="0" w:color="000000"/>
              <w:bottom w:val="single" w:sz="8" w:space="0" w:color="FFFFFF"/>
              <w:right w:val="single" w:sz="8" w:space="0" w:color="000000"/>
            </w:tcBorders>
            <w:vAlign w:val="center"/>
          </w:tcPr>
          <w:p w14:paraId="5DF9CB90" w14:textId="77777777" w:rsidR="0050034D" w:rsidRDefault="00000000">
            <w:pPr>
              <w:ind w:left="44" w:right="0" w:firstLine="0"/>
              <w:jc w:val="center"/>
            </w:pPr>
            <w:r>
              <w:rPr>
                <w:sz w:val="16"/>
                <w:szCs w:val="16"/>
              </w:rPr>
              <w:t>,311</w:t>
            </w:r>
            <w:r>
              <w:rPr>
                <w:sz w:val="16"/>
                <w:szCs w:val="16"/>
                <w:vertAlign w:val="superscript"/>
              </w:rPr>
              <w:t>**</w:t>
            </w:r>
            <w:r>
              <w:rPr>
                <w:sz w:val="16"/>
                <w:szCs w:val="16"/>
              </w:rPr>
              <w:t xml:space="preserve"> </w:t>
            </w:r>
          </w:p>
        </w:tc>
        <w:tc>
          <w:tcPr>
            <w:tcW w:w="609" w:type="dxa"/>
            <w:tcBorders>
              <w:top w:val="single" w:sz="8" w:space="0" w:color="000000"/>
              <w:left w:val="single" w:sz="8" w:space="0" w:color="000000"/>
              <w:bottom w:val="single" w:sz="8" w:space="0" w:color="FFFFFF"/>
              <w:right w:val="single" w:sz="8" w:space="0" w:color="000000"/>
            </w:tcBorders>
            <w:vAlign w:val="center"/>
          </w:tcPr>
          <w:p w14:paraId="53034008" w14:textId="77777777" w:rsidR="0050034D" w:rsidRDefault="00000000">
            <w:pPr>
              <w:ind w:left="115" w:right="0" w:firstLine="0"/>
              <w:jc w:val="left"/>
            </w:pPr>
            <w:r>
              <w:rPr>
                <w:sz w:val="16"/>
                <w:szCs w:val="16"/>
              </w:rPr>
              <w:t>,490</w:t>
            </w:r>
            <w:r>
              <w:rPr>
                <w:sz w:val="16"/>
                <w:szCs w:val="16"/>
                <w:vertAlign w:val="superscript"/>
              </w:rPr>
              <w:t>**</w:t>
            </w:r>
            <w:r>
              <w:rPr>
                <w:sz w:val="16"/>
                <w:szCs w:val="16"/>
              </w:rPr>
              <w:t xml:space="preserve"> </w:t>
            </w:r>
          </w:p>
        </w:tc>
        <w:tc>
          <w:tcPr>
            <w:tcW w:w="609" w:type="dxa"/>
            <w:tcBorders>
              <w:top w:val="single" w:sz="8" w:space="0" w:color="000000"/>
              <w:left w:val="single" w:sz="8" w:space="0" w:color="000000"/>
              <w:bottom w:val="single" w:sz="8" w:space="0" w:color="FFFFFF"/>
              <w:right w:val="single" w:sz="8" w:space="0" w:color="000000"/>
            </w:tcBorders>
            <w:vAlign w:val="center"/>
          </w:tcPr>
          <w:p w14:paraId="3EBC6240" w14:textId="77777777" w:rsidR="0050034D" w:rsidRDefault="00000000">
            <w:pPr>
              <w:ind w:left="115" w:right="0" w:firstLine="0"/>
              <w:jc w:val="left"/>
            </w:pPr>
            <w:r>
              <w:rPr>
                <w:sz w:val="16"/>
                <w:szCs w:val="16"/>
              </w:rPr>
              <w:t>,466</w:t>
            </w:r>
            <w:r>
              <w:rPr>
                <w:sz w:val="16"/>
                <w:szCs w:val="16"/>
                <w:vertAlign w:val="superscript"/>
              </w:rPr>
              <w:t>**</w:t>
            </w:r>
            <w:r>
              <w:rPr>
                <w:sz w:val="16"/>
                <w:szCs w:val="16"/>
              </w:rPr>
              <w:t xml:space="preserve"> </w:t>
            </w:r>
          </w:p>
        </w:tc>
        <w:tc>
          <w:tcPr>
            <w:tcW w:w="614" w:type="dxa"/>
            <w:tcBorders>
              <w:top w:val="single" w:sz="8" w:space="0" w:color="000000"/>
              <w:left w:val="single" w:sz="8" w:space="0" w:color="000000"/>
              <w:bottom w:val="single" w:sz="8" w:space="0" w:color="FFFFFF"/>
              <w:right w:val="single" w:sz="8" w:space="0" w:color="000000"/>
            </w:tcBorders>
            <w:vAlign w:val="center"/>
          </w:tcPr>
          <w:p w14:paraId="5C1207F1" w14:textId="77777777" w:rsidR="0050034D" w:rsidRDefault="00000000">
            <w:pPr>
              <w:ind w:left="118" w:right="0" w:firstLine="0"/>
              <w:jc w:val="left"/>
            </w:pPr>
            <w:r>
              <w:rPr>
                <w:sz w:val="16"/>
                <w:szCs w:val="16"/>
              </w:rPr>
              <w:t>,273</w:t>
            </w:r>
            <w:r>
              <w:rPr>
                <w:sz w:val="16"/>
                <w:szCs w:val="16"/>
                <w:vertAlign w:val="superscript"/>
              </w:rPr>
              <w:t>**</w:t>
            </w:r>
            <w:r>
              <w:rPr>
                <w:sz w:val="16"/>
                <w:szCs w:val="16"/>
              </w:rPr>
              <w:t xml:space="preserve"> </w:t>
            </w:r>
          </w:p>
        </w:tc>
        <w:tc>
          <w:tcPr>
            <w:tcW w:w="609" w:type="dxa"/>
            <w:tcBorders>
              <w:top w:val="single" w:sz="8" w:space="0" w:color="000000"/>
              <w:left w:val="single" w:sz="8" w:space="0" w:color="000000"/>
              <w:bottom w:val="single" w:sz="8" w:space="0" w:color="FFFFFF"/>
              <w:right w:val="single" w:sz="8" w:space="0" w:color="000000"/>
            </w:tcBorders>
            <w:vAlign w:val="center"/>
          </w:tcPr>
          <w:p w14:paraId="3AC78876" w14:textId="77777777" w:rsidR="0050034D" w:rsidRDefault="00000000">
            <w:pPr>
              <w:ind w:left="41" w:right="0" w:firstLine="0"/>
              <w:jc w:val="center"/>
            </w:pPr>
            <w:r>
              <w:rPr>
                <w:sz w:val="16"/>
                <w:szCs w:val="16"/>
              </w:rPr>
              <w:t>,206</w:t>
            </w:r>
            <w:r>
              <w:rPr>
                <w:sz w:val="16"/>
                <w:szCs w:val="16"/>
                <w:vertAlign w:val="superscript"/>
              </w:rPr>
              <w:t>*</w:t>
            </w:r>
            <w:r>
              <w:rPr>
                <w:sz w:val="16"/>
                <w:szCs w:val="16"/>
              </w:rPr>
              <w:t xml:space="preserve"> </w:t>
            </w:r>
          </w:p>
        </w:tc>
        <w:tc>
          <w:tcPr>
            <w:tcW w:w="667" w:type="dxa"/>
            <w:tcBorders>
              <w:top w:val="single" w:sz="8" w:space="0" w:color="000000"/>
              <w:left w:val="single" w:sz="8" w:space="0" w:color="000000"/>
              <w:bottom w:val="single" w:sz="8" w:space="0" w:color="FFFFFF"/>
              <w:right w:val="single" w:sz="8" w:space="0" w:color="000000"/>
            </w:tcBorders>
            <w:vAlign w:val="center"/>
          </w:tcPr>
          <w:p w14:paraId="13CADD87" w14:textId="77777777" w:rsidR="0050034D" w:rsidRDefault="00000000">
            <w:pPr>
              <w:ind w:left="41" w:right="0" w:firstLine="0"/>
              <w:jc w:val="center"/>
            </w:pPr>
            <w:r>
              <w:rPr>
                <w:sz w:val="16"/>
                <w:szCs w:val="16"/>
              </w:rPr>
              <w:t>,255</w:t>
            </w:r>
            <w:r>
              <w:rPr>
                <w:sz w:val="16"/>
                <w:szCs w:val="16"/>
                <w:vertAlign w:val="superscript"/>
              </w:rPr>
              <w:t>**</w:t>
            </w:r>
            <w:r>
              <w:rPr>
                <w:sz w:val="16"/>
                <w:szCs w:val="16"/>
              </w:rPr>
              <w:t xml:space="preserve"> </w:t>
            </w:r>
          </w:p>
        </w:tc>
        <w:tc>
          <w:tcPr>
            <w:tcW w:w="609" w:type="dxa"/>
            <w:tcBorders>
              <w:top w:val="single" w:sz="8" w:space="0" w:color="000000"/>
              <w:left w:val="single" w:sz="8" w:space="0" w:color="000000"/>
              <w:bottom w:val="single" w:sz="8" w:space="0" w:color="FFFFFF"/>
              <w:right w:val="single" w:sz="8" w:space="0" w:color="000000"/>
            </w:tcBorders>
            <w:vAlign w:val="center"/>
          </w:tcPr>
          <w:p w14:paraId="68A14288" w14:textId="77777777" w:rsidR="0050034D" w:rsidRDefault="00000000">
            <w:pPr>
              <w:ind w:left="115" w:right="0" w:firstLine="0"/>
              <w:jc w:val="left"/>
            </w:pPr>
            <w:r>
              <w:rPr>
                <w:sz w:val="16"/>
                <w:szCs w:val="16"/>
              </w:rPr>
              <w:t>,410</w:t>
            </w:r>
            <w:r>
              <w:rPr>
                <w:sz w:val="16"/>
                <w:szCs w:val="16"/>
                <w:vertAlign w:val="superscript"/>
              </w:rPr>
              <w:t>**</w:t>
            </w:r>
            <w:r>
              <w:rPr>
                <w:sz w:val="16"/>
                <w:szCs w:val="16"/>
              </w:rPr>
              <w:t xml:space="preserve"> </w:t>
            </w:r>
          </w:p>
        </w:tc>
        <w:tc>
          <w:tcPr>
            <w:tcW w:w="609" w:type="dxa"/>
            <w:tcBorders>
              <w:top w:val="single" w:sz="8" w:space="0" w:color="000000"/>
              <w:left w:val="single" w:sz="8" w:space="0" w:color="000000"/>
              <w:bottom w:val="single" w:sz="8" w:space="0" w:color="FFFFFF"/>
              <w:right w:val="single" w:sz="8" w:space="0" w:color="000000"/>
            </w:tcBorders>
            <w:vAlign w:val="center"/>
          </w:tcPr>
          <w:p w14:paraId="0D8247FB" w14:textId="77777777" w:rsidR="0050034D" w:rsidRDefault="00000000">
            <w:pPr>
              <w:ind w:left="43" w:right="0" w:firstLine="0"/>
              <w:jc w:val="center"/>
            </w:pPr>
            <w:r>
              <w:rPr>
                <w:sz w:val="16"/>
                <w:szCs w:val="16"/>
              </w:rPr>
              <w:t xml:space="preserve">1 </w:t>
            </w:r>
          </w:p>
        </w:tc>
        <w:tc>
          <w:tcPr>
            <w:tcW w:w="609" w:type="dxa"/>
            <w:tcBorders>
              <w:top w:val="single" w:sz="8" w:space="0" w:color="000000"/>
              <w:left w:val="single" w:sz="8" w:space="0" w:color="000000"/>
              <w:bottom w:val="single" w:sz="8" w:space="0" w:color="FFFFFF"/>
              <w:right w:val="single" w:sz="8" w:space="0" w:color="000000"/>
            </w:tcBorders>
            <w:vAlign w:val="center"/>
          </w:tcPr>
          <w:p w14:paraId="5A10233A" w14:textId="77777777" w:rsidR="0050034D" w:rsidRDefault="00000000">
            <w:pPr>
              <w:ind w:left="115" w:right="0" w:firstLine="0"/>
              <w:jc w:val="left"/>
            </w:pPr>
            <w:r>
              <w:rPr>
                <w:sz w:val="16"/>
                <w:szCs w:val="16"/>
              </w:rPr>
              <w:t>,388</w:t>
            </w:r>
            <w:r>
              <w:rPr>
                <w:sz w:val="16"/>
                <w:szCs w:val="16"/>
                <w:vertAlign w:val="superscript"/>
              </w:rPr>
              <w:t>**</w:t>
            </w:r>
            <w:r>
              <w:rPr>
                <w:sz w:val="16"/>
                <w:szCs w:val="16"/>
              </w:rPr>
              <w:t xml:space="preserve"> </w:t>
            </w:r>
          </w:p>
        </w:tc>
        <w:tc>
          <w:tcPr>
            <w:tcW w:w="619" w:type="dxa"/>
            <w:tcBorders>
              <w:top w:val="single" w:sz="8" w:space="0" w:color="000000"/>
              <w:left w:val="single" w:sz="8" w:space="0" w:color="000000"/>
              <w:bottom w:val="single" w:sz="8" w:space="0" w:color="FFFFFF"/>
              <w:right w:val="single" w:sz="15" w:space="0" w:color="000000"/>
            </w:tcBorders>
            <w:vAlign w:val="center"/>
          </w:tcPr>
          <w:p w14:paraId="38244701" w14:textId="77777777" w:rsidR="0050034D" w:rsidRDefault="00000000">
            <w:pPr>
              <w:ind w:left="115" w:right="0" w:firstLine="0"/>
              <w:jc w:val="left"/>
            </w:pPr>
            <w:r>
              <w:rPr>
                <w:sz w:val="16"/>
                <w:szCs w:val="16"/>
              </w:rPr>
              <w:t>,235</w:t>
            </w:r>
            <w:r>
              <w:rPr>
                <w:sz w:val="16"/>
                <w:szCs w:val="16"/>
                <w:vertAlign w:val="superscript"/>
              </w:rPr>
              <w:t>**</w:t>
            </w:r>
            <w:r>
              <w:rPr>
                <w:sz w:val="16"/>
                <w:szCs w:val="16"/>
              </w:rPr>
              <w:t xml:space="preserve"> </w:t>
            </w:r>
          </w:p>
        </w:tc>
      </w:tr>
      <w:tr w:rsidR="0050034D" w14:paraId="403B8460" w14:textId="77777777">
        <w:trPr>
          <w:trHeight w:val="655"/>
        </w:trPr>
        <w:tc>
          <w:tcPr>
            <w:tcW w:w="1066" w:type="dxa"/>
            <w:vMerge/>
            <w:tcBorders>
              <w:top w:val="single" w:sz="8" w:space="0" w:color="000000"/>
              <w:left w:val="single" w:sz="15" w:space="0" w:color="000000"/>
              <w:bottom w:val="single" w:sz="8" w:space="0" w:color="000000"/>
              <w:right w:val="nil"/>
            </w:tcBorders>
          </w:tcPr>
          <w:p w14:paraId="33807262" w14:textId="77777777" w:rsidR="0050034D" w:rsidRDefault="0050034D">
            <w:pPr>
              <w:widowControl w:val="0"/>
              <w:pBdr>
                <w:top w:val="nil"/>
                <w:left w:val="nil"/>
                <w:bottom w:val="nil"/>
                <w:right w:val="nil"/>
                <w:between w:val="nil"/>
              </w:pBdr>
              <w:spacing w:line="276" w:lineRule="auto"/>
              <w:ind w:left="0" w:right="0" w:firstLine="0"/>
              <w:jc w:val="left"/>
            </w:pPr>
          </w:p>
        </w:tc>
        <w:tc>
          <w:tcPr>
            <w:tcW w:w="583" w:type="dxa"/>
            <w:tcBorders>
              <w:top w:val="single" w:sz="8" w:space="0" w:color="FFFFFF"/>
              <w:left w:val="nil"/>
              <w:bottom w:val="single" w:sz="8" w:space="0" w:color="FFFFFF"/>
              <w:right w:val="single" w:sz="15" w:space="0" w:color="000000"/>
            </w:tcBorders>
          </w:tcPr>
          <w:p w14:paraId="61B0DAF0" w14:textId="77777777" w:rsidR="0050034D" w:rsidRDefault="00000000">
            <w:pPr>
              <w:ind w:left="0" w:right="0" w:firstLine="0"/>
              <w:jc w:val="left"/>
            </w:pPr>
            <w:r>
              <w:rPr>
                <w:sz w:val="16"/>
                <w:szCs w:val="16"/>
              </w:rPr>
              <w:t xml:space="preserve">Sig. (2tailed) </w:t>
            </w:r>
          </w:p>
        </w:tc>
        <w:tc>
          <w:tcPr>
            <w:tcW w:w="635" w:type="dxa"/>
            <w:tcBorders>
              <w:top w:val="single" w:sz="8" w:space="0" w:color="FFFFFF"/>
              <w:left w:val="single" w:sz="15" w:space="0" w:color="000000"/>
              <w:bottom w:val="single" w:sz="8" w:space="0" w:color="FFFFFF"/>
              <w:right w:val="single" w:sz="8" w:space="0" w:color="000000"/>
            </w:tcBorders>
            <w:vAlign w:val="center"/>
          </w:tcPr>
          <w:p w14:paraId="58CC1203" w14:textId="77777777" w:rsidR="0050034D" w:rsidRDefault="00000000">
            <w:pPr>
              <w:ind w:left="52" w:right="0" w:firstLine="0"/>
              <w:jc w:val="center"/>
            </w:pPr>
            <w:r>
              <w:rPr>
                <w:sz w:val="16"/>
                <w:szCs w:val="16"/>
              </w:rPr>
              <w:t xml:space="preserve">,078 </w:t>
            </w:r>
          </w:p>
        </w:tc>
        <w:tc>
          <w:tcPr>
            <w:tcW w:w="609" w:type="dxa"/>
            <w:tcBorders>
              <w:top w:val="single" w:sz="8" w:space="0" w:color="FFFFFF"/>
              <w:left w:val="single" w:sz="8" w:space="0" w:color="000000"/>
              <w:bottom w:val="single" w:sz="8" w:space="0" w:color="FFFFFF"/>
              <w:right w:val="single" w:sz="8" w:space="0" w:color="000000"/>
            </w:tcBorders>
            <w:vAlign w:val="center"/>
          </w:tcPr>
          <w:p w14:paraId="27DBDB5A" w14:textId="77777777" w:rsidR="0050034D" w:rsidRDefault="00000000">
            <w:pPr>
              <w:ind w:left="42" w:right="0" w:firstLine="0"/>
              <w:jc w:val="center"/>
            </w:pPr>
            <w:r>
              <w:rPr>
                <w:sz w:val="16"/>
                <w:szCs w:val="16"/>
              </w:rPr>
              <w:t xml:space="preserve">,003 </w:t>
            </w:r>
          </w:p>
        </w:tc>
        <w:tc>
          <w:tcPr>
            <w:tcW w:w="543" w:type="dxa"/>
            <w:tcBorders>
              <w:top w:val="single" w:sz="8" w:space="0" w:color="FFFFFF"/>
              <w:left w:val="single" w:sz="8" w:space="0" w:color="000000"/>
              <w:bottom w:val="single" w:sz="8" w:space="0" w:color="FFFFFF"/>
              <w:right w:val="single" w:sz="8" w:space="0" w:color="000000"/>
            </w:tcBorders>
            <w:vAlign w:val="center"/>
          </w:tcPr>
          <w:p w14:paraId="387AD281" w14:textId="77777777" w:rsidR="0050034D" w:rsidRDefault="00000000">
            <w:pPr>
              <w:ind w:left="38" w:right="0" w:firstLine="0"/>
              <w:jc w:val="center"/>
            </w:pPr>
            <w:r>
              <w:rPr>
                <w:sz w:val="16"/>
                <w:szCs w:val="16"/>
              </w:rPr>
              <w:t xml:space="preserve">,146 </w:t>
            </w:r>
          </w:p>
        </w:tc>
        <w:tc>
          <w:tcPr>
            <w:tcW w:w="542" w:type="dxa"/>
            <w:tcBorders>
              <w:top w:val="single" w:sz="8" w:space="0" w:color="FFFFFF"/>
              <w:left w:val="single" w:sz="8" w:space="0" w:color="000000"/>
              <w:bottom w:val="single" w:sz="8" w:space="0" w:color="FFFFFF"/>
              <w:right w:val="single" w:sz="8" w:space="0" w:color="000000"/>
            </w:tcBorders>
            <w:vAlign w:val="center"/>
          </w:tcPr>
          <w:p w14:paraId="5AEA6B4A" w14:textId="77777777" w:rsidR="0050034D" w:rsidRDefault="00000000">
            <w:pPr>
              <w:ind w:left="39" w:right="0" w:firstLine="0"/>
              <w:jc w:val="center"/>
            </w:pPr>
            <w:r>
              <w:rPr>
                <w:sz w:val="16"/>
                <w:szCs w:val="16"/>
              </w:rPr>
              <w:t xml:space="preserve">,007 </w:t>
            </w:r>
          </w:p>
        </w:tc>
        <w:tc>
          <w:tcPr>
            <w:tcW w:w="609" w:type="dxa"/>
            <w:tcBorders>
              <w:top w:val="single" w:sz="8" w:space="0" w:color="FFFFFF"/>
              <w:left w:val="single" w:sz="8" w:space="0" w:color="000000"/>
              <w:bottom w:val="single" w:sz="8" w:space="0" w:color="FFFFFF"/>
              <w:right w:val="single" w:sz="8" w:space="0" w:color="000000"/>
            </w:tcBorders>
            <w:vAlign w:val="center"/>
          </w:tcPr>
          <w:p w14:paraId="6E22DA36" w14:textId="77777777" w:rsidR="0050034D" w:rsidRDefault="00000000">
            <w:pPr>
              <w:ind w:left="42" w:right="0" w:firstLine="0"/>
              <w:jc w:val="center"/>
            </w:pPr>
            <w:r>
              <w:rPr>
                <w:sz w:val="16"/>
                <w:szCs w:val="16"/>
              </w:rPr>
              <w:t xml:space="preserve">,001 </w:t>
            </w:r>
          </w:p>
        </w:tc>
        <w:tc>
          <w:tcPr>
            <w:tcW w:w="705" w:type="dxa"/>
            <w:tcBorders>
              <w:top w:val="single" w:sz="8" w:space="0" w:color="FFFFFF"/>
              <w:left w:val="single" w:sz="8" w:space="0" w:color="000000"/>
              <w:bottom w:val="single" w:sz="8" w:space="0" w:color="FFFFFF"/>
              <w:right w:val="single" w:sz="8" w:space="0" w:color="000000"/>
            </w:tcBorders>
            <w:vAlign w:val="center"/>
          </w:tcPr>
          <w:p w14:paraId="4A1A2BC6" w14:textId="77777777" w:rsidR="0050034D" w:rsidRDefault="00000000">
            <w:pPr>
              <w:ind w:left="45" w:right="0" w:firstLine="0"/>
              <w:jc w:val="center"/>
            </w:pPr>
            <w:r>
              <w:rPr>
                <w:sz w:val="16"/>
                <w:szCs w:val="16"/>
              </w:rPr>
              <w:t xml:space="preserve">,009 </w:t>
            </w:r>
          </w:p>
        </w:tc>
        <w:tc>
          <w:tcPr>
            <w:tcW w:w="576" w:type="dxa"/>
            <w:tcBorders>
              <w:top w:val="single" w:sz="8" w:space="0" w:color="FFFFFF"/>
              <w:left w:val="single" w:sz="8" w:space="0" w:color="000000"/>
              <w:bottom w:val="single" w:sz="8" w:space="0" w:color="FFFFFF"/>
              <w:right w:val="single" w:sz="8" w:space="0" w:color="000000"/>
            </w:tcBorders>
            <w:vAlign w:val="center"/>
          </w:tcPr>
          <w:p w14:paraId="690E22F8" w14:textId="77777777" w:rsidR="0050034D" w:rsidRDefault="00000000">
            <w:pPr>
              <w:ind w:left="38" w:right="0" w:firstLine="0"/>
              <w:jc w:val="center"/>
            </w:pPr>
            <w:r>
              <w:rPr>
                <w:sz w:val="16"/>
                <w:szCs w:val="16"/>
              </w:rPr>
              <w:t xml:space="preserve">,018 </w:t>
            </w:r>
          </w:p>
        </w:tc>
        <w:tc>
          <w:tcPr>
            <w:tcW w:w="557" w:type="dxa"/>
            <w:tcBorders>
              <w:top w:val="single" w:sz="8" w:space="0" w:color="FFFFFF"/>
              <w:left w:val="single" w:sz="8" w:space="0" w:color="000000"/>
              <w:bottom w:val="single" w:sz="8" w:space="0" w:color="FFFFFF"/>
              <w:right w:val="single" w:sz="8" w:space="0" w:color="000000"/>
            </w:tcBorders>
            <w:vAlign w:val="center"/>
          </w:tcPr>
          <w:p w14:paraId="5E606E57" w14:textId="77777777" w:rsidR="0050034D" w:rsidRDefault="00000000">
            <w:pPr>
              <w:ind w:left="42" w:right="0" w:firstLine="0"/>
              <w:jc w:val="center"/>
            </w:pPr>
            <w:r>
              <w:rPr>
                <w:sz w:val="16"/>
                <w:szCs w:val="16"/>
              </w:rPr>
              <w:t xml:space="preserve">,717 </w:t>
            </w:r>
          </w:p>
        </w:tc>
        <w:tc>
          <w:tcPr>
            <w:tcW w:w="983" w:type="dxa"/>
            <w:tcBorders>
              <w:top w:val="single" w:sz="8" w:space="0" w:color="FFFFFF"/>
              <w:left w:val="single" w:sz="8" w:space="0" w:color="000000"/>
              <w:bottom w:val="single" w:sz="8" w:space="0" w:color="FFFFFF"/>
              <w:right w:val="single" w:sz="8" w:space="0" w:color="000000"/>
            </w:tcBorders>
            <w:vAlign w:val="center"/>
          </w:tcPr>
          <w:p w14:paraId="3475EF2D" w14:textId="77777777" w:rsidR="0050034D" w:rsidRDefault="00000000">
            <w:pPr>
              <w:ind w:left="44" w:right="0" w:firstLine="0"/>
              <w:jc w:val="center"/>
            </w:pPr>
            <w:r>
              <w:rPr>
                <w:sz w:val="16"/>
                <w:szCs w:val="16"/>
              </w:rPr>
              <w:t xml:space="preserve">,000 </w:t>
            </w:r>
          </w:p>
        </w:tc>
        <w:tc>
          <w:tcPr>
            <w:tcW w:w="609" w:type="dxa"/>
            <w:tcBorders>
              <w:top w:val="single" w:sz="8" w:space="0" w:color="FFFFFF"/>
              <w:left w:val="single" w:sz="8" w:space="0" w:color="000000"/>
              <w:bottom w:val="single" w:sz="8" w:space="0" w:color="FFFFFF"/>
              <w:right w:val="single" w:sz="8" w:space="0" w:color="000000"/>
            </w:tcBorders>
            <w:vAlign w:val="center"/>
          </w:tcPr>
          <w:p w14:paraId="2B655695" w14:textId="77777777" w:rsidR="0050034D" w:rsidRDefault="00000000">
            <w:pPr>
              <w:ind w:left="42" w:right="0" w:firstLine="0"/>
              <w:jc w:val="center"/>
            </w:pPr>
            <w:r>
              <w:rPr>
                <w:sz w:val="16"/>
                <w:szCs w:val="16"/>
              </w:rPr>
              <w:t xml:space="preserve">,000 </w:t>
            </w:r>
          </w:p>
        </w:tc>
        <w:tc>
          <w:tcPr>
            <w:tcW w:w="609" w:type="dxa"/>
            <w:tcBorders>
              <w:top w:val="single" w:sz="8" w:space="0" w:color="FFFFFF"/>
              <w:left w:val="single" w:sz="8" w:space="0" w:color="000000"/>
              <w:bottom w:val="single" w:sz="8" w:space="0" w:color="FFFFFF"/>
              <w:right w:val="single" w:sz="8" w:space="0" w:color="000000"/>
            </w:tcBorders>
            <w:vAlign w:val="center"/>
          </w:tcPr>
          <w:p w14:paraId="69B765AC" w14:textId="77777777" w:rsidR="0050034D" w:rsidRDefault="00000000">
            <w:pPr>
              <w:ind w:left="42" w:right="0" w:firstLine="0"/>
              <w:jc w:val="center"/>
            </w:pPr>
            <w:r>
              <w:rPr>
                <w:sz w:val="16"/>
                <w:szCs w:val="16"/>
              </w:rPr>
              <w:t xml:space="preserve">,000 </w:t>
            </w:r>
          </w:p>
        </w:tc>
        <w:tc>
          <w:tcPr>
            <w:tcW w:w="614" w:type="dxa"/>
            <w:tcBorders>
              <w:top w:val="single" w:sz="8" w:space="0" w:color="FFFFFF"/>
              <w:left w:val="single" w:sz="8" w:space="0" w:color="000000"/>
              <w:bottom w:val="single" w:sz="8" w:space="0" w:color="FFFFFF"/>
              <w:right w:val="single" w:sz="8" w:space="0" w:color="000000"/>
            </w:tcBorders>
            <w:vAlign w:val="center"/>
          </w:tcPr>
          <w:p w14:paraId="3BC465A1" w14:textId="77777777" w:rsidR="0050034D" w:rsidRDefault="00000000">
            <w:pPr>
              <w:ind w:left="42" w:right="0" w:firstLine="0"/>
              <w:jc w:val="center"/>
            </w:pPr>
            <w:r>
              <w:rPr>
                <w:sz w:val="16"/>
                <w:szCs w:val="16"/>
              </w:rPr>
              <w:t xml:space="preserve">,001 </w:t>
            </w:r>
          </w:p>
        </w:tc>
        <w:tc>
          <w:tcPr>
            <w:tcW w:w="609" w:type="dxa"/>
            <w:tcBorders>
              <w:top w:val="single" w:sz="8" w:space="0" w:color="FFFFFF"/>
              <w:left w:val="single" w:sz="8" w:space="0" w:color="000000"/>
              <w:bottom w:val="single" w:sz="8" w:space="0" w:color="FFFFFF"/>
              <w:right w:val="single" w:sz="8" w:space="0" w:color="000000"/>
            </w:tcBorders>
            <w:vAlign w:val="center"/>
          </w:tcPr>
          <w:p w14:paraId="787BABC6" w14:textId="77777777" w:rsidR="0050034D" w:rsidRDefault="00000000">
            <w:pPr>
              <w:ind w:left="42" w:right="0" w:firstLine="0"/>
              <w:jc w:val="center"/>
            </w:pPr>
            <w:r>
              <w:rPr>
                <w:sz w:val="16"/>
                <w:szCs w:val="16"/>
              </w:rPr>
              <w:t xml:space="preserve">,018 </w:t>
            </w:r>
          </w:p>
        </w:tc>
        <w:tc>
          <w:tcPr>
            <w:tcW w:w="667" w:type="dxa"/>
            <w:tcBorders>
              <w:top w:val="single" w:sz="8" w:space="0" w:color="FFFFFF"/>
              <w:left w:val="single" w:sz="8" w:space="0" w:color="000000"/>
              <w:bottom w:val="single" w:sz="8" w:space="0" w:color="FFFFFF"/>
              <w:right w:val="single" w:sz="8" w:space="0" w:color="000000"/>
            </w:tcBorders>
            <w:vAlign w:val="center"/>
          </w:tcPr>
          <w:p w14:paraId="3B79C66A" w14:textId="77777777" w:rsidR="0050034D" w:rsidRDefault="00000000">
            <w:pPr>
              <w:ind w:left="37" w:right="0" w:firstLine="0"/>
              <w:jc w:val="center"/>
            </w:pPr>
            <w:r>
              <w:rPr>
                <w:sz w:val="16"/>
                <w:szCs w:val="16"/>
              </w:rPr>
              <w:t xml:space="preserve">,004 </w:t>
            </w:r>
          </w:p>
        </w:tc>
        <w:tc>
          <w:tcPr>
            <w:tcW w:w="609" w:type="dxa"/>
            <w:tcBorders>
              <w:top w:val="single" w:sz="8" w:space="0" w:color="FFFFFF"/>
              <w:left w:val="single" w:sz="8" w:space="0" w:color="000000"/>
              <w:bottom w:val="single" w:sz="8" w:space="0" w:color="FFFFFF"/>
              <w:right w:val="single" w:sz="8" w:space="0" w:color="000000"/>
            </w:tcBorders>
            <w:vAlign w:val="center"/>
          </w:tcPr>
          <w:p w14:paraId="49BD912C" w14:textId="77777777" w:rsidR="0050034D" w:rsidRDefault="00000000">
            <w:pPr>
              <w:ind w:left="42" w:right="0" w:firstLine="0"/>
              <w:jc w:val="center"/>
            </w:pPr>
            <w:r>
              <w:rPr>
                <w:sz w:val="16"/>
                <w:szCs w:val="16"/>
              </w:rPr>
              <w:t xml:space="preserve">,000 </w:t>
            </w:r>
          </w:p>
        </w:tc>
        <w:tc>
          <w:tcPr>
            <w:tcW w:w="609" w:type="dxa"/>
            <w:tcBorders>
              <w:top w:val="single" w:sz="8" w:space="0" w:color="FFFFFF"/>
              <w:left w:val="single" w:sz="8" w:space="0" w:color="000000"/>
              <w:bottom w:val="single" w:sz="8" w:space="0" w:color="FFFFFF"/>
              <w:right w:val="single" w:sz="8" w:space="0" w:color="000000"/>
            </w:tcBorders>
            <w:vAlign w:val="center"/>
          </w:tcPr>
          <w:p w14:paraId="08771576" w14:textId="77777777" w:rsidR="0050034D" w:rsidRDefault="00000000">
            <w:pPr>
              <w:ind w:left="79" w:right="0" w:firstLine="0"/>
              <w:jc w:val="center"/>
            </w:pPr>
            <w:r>
              <w:rPr>
                <w:sz w:val="16"/>
                <w:szCs w:val="16"/>
              </w:rPr>
              <w:t xml:space="preserve"> </w:t>
            </w:r>
          </w:p>
        </w:tc>
        <w:tc>
          <w:tcPr>
            <w:tcW w:w="609" w:type="dxa"/>
            <w:tcBorders>
              <w:top w:val="single" w:sz="8" w:space="0" w:color="FFFFFF"/>
              <w:left w:val="single" w:sz="8" w:space="0" w:color="000000"/>
              <w:bottom w:val="single" w:sz="8" w:space="0" w:color="FFFFFF"/>
              <w:right w:val="single" w:sz="8" w:space="0" w:color="000000"/>
            </w:tcBorders>
            <w:vAlign w:val="center"/>
          </w:tcPr>
          <w:p w14:paraId="5B7F067D" w14:textId="77777777" w:rsidR="0050034D" w:rsidRDefault="00000000">
            <w:pPr>
              <w:ind w:left="42" w:right="0" w:firstLine="0"/>
              <w:jc w:val="center"/>
            </w:pPr>
            <w:r>
              <w:rPr>
                <w:sz w:val="16"/>
                <w:szCs w:val="16"/>
              </w:rPr>
              <w:t xml:space="preserve">,000 </w:t>
            </w:r>
          </w:p>
        </w:tc>
        <w:tc>
          <w:tcPr>
            <w:tcW w:w="619" w:type="dxa"/>
            <w:tcBorders>
              <w:top w:val="single" w:sz="8" w:space="0" w:color="FFFFFF"/>
              <w:left w:val="single" w:sz="8" w:space="0" w:color="000000"/>
              <w:bottom w:val="single" w:sz="8" w:space="0" w:color="FFFFFF"/>
              <w:right w:val="single" w:sz="15" w:space="0" w:color="000000"/>
            </w:tcBorders>
            <w:vAlign w:val="center"/>
          </w:tcPr>
          <w:p w14:paraId="3328D336" w14:textId="77777777" w:rsidR="0050034D" w:rsidRDefault="00000000">
            <w:pPr>
              <w:ind w:left="33" w:right="0" w:firstLine="0"/>
              <w:jc w:val="center"/>
            </w:pPr>
            <w:r>
              <w:rPr>
                <w:sz w:val="16"/>
                <w:szCs w:val="16"/>
              </w:rPr>
              <w:t xml:space="preserve">,007 </w:t>
            </w:r>
          </w:p>
        </w:tc>
      </w:tr>
      <w:tr w:rsidR="0050034D" w14:paraId="0E7055DC" w14:textId="77777777">
        <w:trPr>
          <w:trHeight w:val="230"/>
        </w:trPr>
        <w:tc>
          <w:tcPr>
            <w:tcW w:w="1066" w:type="dxa"/>
            <w:vMerge/>
            <w:tcBorders>
              <w:top w:val="single" w:sz="8" w:space="0" w:color="000000"/>
              <w:left w:val="single" w:sz="15" w:space="0" w:color="000000"/>
              <w:bottom w:val="single" w:sz="8" w:space="0" w:color="000000"/>
              <w:right w:val="nil"/>
            </w:tcBorders>
          </w:tcPr>
          <w:p w14:paraId="465234D6" w14:textId="77777777" w:rsidR="0050034D" w:rsidRDefault="0050034D">
            <w:pPr>
              <w:widowControl w:val="0"/>
              <w:pBdr>
                <w:top w:val="nil"/>
                <w:left w:val="nil"/>
                <w:bottom w:val="nil"/>
                <w:right w:val="nil"/>
                <w:between w:val="nil"/>
              </w:pBdr>
              <w:spacing w:line="276" w:lineRule="auto"/>
              <w:ind w:left="0" w:right="0" w:firstLine="0"/>
              <w:jc w:val="left"/>
            </w:pPr>
          </w:p>
        </w:tc>
        <w:tc>
          <w:tcPr>
            <w:tcW w:w="583" w:type="dxa"/>
            <w:tcBorders>
              <w:top w:val="single" w:sz="8" w:space="0" w:color="FFFFFF"/>
              <w:left w:val="nil"/>
              <w:bottom w:val="single" w:sz="8" w:space="0" w:color="000000"/>
              <w:right w:val="single" w:sz="15" w:space="0" w:color="000000"/>
            </w:tcBorders>
          </w:tcPr>
          <w:p w14:paraId="5AC1C70A" w14:textId="77777777" w:rsidR="0050034D" w:rsidRDefault="00000000">
            <w:pPr>
              <w:ind w:left="0" w:right="0" w:firstLine="0"/>
              <w:jc w:val="left"/>
            </w:pPr>
            <w:r>
              <w:rPr>
                <w:sz w:val="16"/>
                <w:szCs w:val="16"/>
              </w:rPr>
              <w:t xml:space="preserve">N </w:t>
            </w:r>
          </w:p>
        </w:tc>
        <w:tc>
          <w:tcPr>
            <w:tcW w:w="635" w:type="dxa"/>
            <w:tcBorders>
              <w:top w:val="single" w:sz="8" w:space="0" w:color="FFFFFF"/>
              <w:left w:val="single" w:sz="15" w:space="0" w:color="000000"/>
              <w:bottom w:val="single" w:sz="8" w:space="0" w:color="000000"/>
              <w:right w:val="single" w:sz="8" w:space="0" w:color="000000"/>
            </w:tcBorders>
          </w:tcPr>
          <w:p w14:paraId="56FDA78B" w14:textId="77777777" w:rsidR="0050034D" w:rsidRDefault="00000000">
            <w:pPr>
              <w:ind w:left="54" w:right="0" w:firstLine="0"/>
              <w:jc w:val="center"/>
            </w:pPr>
            <w:r>
              <w:rPr>
                <w:sz w:val="16"/>
                <w:szCs w:val="16"/>
              </w:rPr>
              <w:t xml:space="preserve">131 </w:t>
            </w:r>
          </w:p>
        </w:tc>
        <w:tc>
          <w:tcPr>
            <w:tcW w:w="609" w:type="dxa"/>
            <w:tcBorders>
              <w:top w:val="single" w:sz="8" w:space="0" w:color="FFFFFF"/>
              <w:left w:val="single" w:sz="8" w:space="0" w:color="000000"/>
              <w:bottom w:val="single" w:sz="8" w:space="0" w:color="000000"/>
              <w:right w:val="single" w:sz="8" w:space="0" w:color="000000"/>
            </w:tcBorders>
          </w:tcPr>
          <w:p w14:paraId="5C116253" w14:textId="77777777" w:rsidR="0050034D" w:rsidRDefault="00000000">
            <w:pPr>
              <w:ind w:left="40" w:right="0" w:firstLine="0"/>
              <w:jc w:val="center"/>
            </w:pPr>
            <w:r>
              <w:rPr>
                <w:sz w:val="16"/>
                <w:szCs w:val="16"/>
              </w:rPr>
              <w:t xml:space="preserve">132 </w:t>
            </w:r>
          </w:p>
        </w:tc>
        <w:tc>
          <w:tcPr>
            <w:tcW w:w="543" w:type="dxa"/>
            <w:tcBorders>
              <w:top w:val="single" w:sz="8" w:space="0" w:color="FFFFFF"/>
              <w:left w:val="single" w:sz="8" w:space="0" w:color="000000"/>
              <w:bottom w:val="single" w:sz="8" w:space="0" w:color="000000"/>
              <w:right w:val="single" w:sz="8" w:space="0" w:color="000000"/>
            </w:tcBorders>
          </w:tcPr>
          <w:p w14:paraId="21F5FA66" w14:textId="77777777" w:rsidR="0050034D" w:rsidRDefault="00000000">
            <w:pPr>
              <w:ind w:left="40" w:right="0" w:firstLine="0"/>
              <w:jc w:val="center"/>
            </w:pPr>
            <w:r>
              <w:rPr>
                <w:sz w:val="16"/>
                <w:szCs w:val="16"/>
              </w:rPr>
              <w:t xml:space="preserve">132 </w:t>
            </w:r>
          </w:p>
        </w:tc>
        <w:tc>
          <w:tcPr>
            <w:tcW w:w="542" w:type="dxa"/>
            <w:tcBorders>
              <w:top w:val="single" w:sz="8" w:space="0" w:color="FFFFFF"/>
              <w:left w:val="single" w:sz="8" w:space="0" w:color="000000"/>
              <w:bottom w:val="single" w:sz="8" w:space="0" w:color="000000"/>
              <w:right w:val="single" w:sz="8" w:space="0" w:color="000000"/>
            </w:tcBorders>
          </w:tcPr>
          <w:p w14:paraId="7493D246" w14:textId="77777777" w:rsidR="0050034D" w:rsidRDefault="00000000">
            <w:pPr>
              <w:ind w:left="42" w:right="0" w:firstLine="0"/>
              <w:jc w:val="center"/>
            </w:pPr>
            <w:r>
              <w:rPr>
                <w:sz w:val="16"/>
                <w:szCs w:val="16"/>
              </w:rPr>
              <w:t xml:space="preserve">130 </w:t>
            </w:r>
          </w:p>
        </w:tc>
        <w:tc>
          <w:tcPr>
            <w:tcW w:w="609" w:type="dxa"/>
            <w:tcBorders>
              <w:top w:val="single" w:sz="8" w:space="0" w:color="FFFFFF"/>
              <w:left w:val="single" w:sz="8" w:space="0" w:color="000000"/>
              <w:bottom w:val="single" w:sz="8" w:space="0" w:color="000000"/>
              <w:right w:val="single" w:sz="8" w:space="0" w:color="000000"/>
            </w:tcBorders>
          </w:tcPr>
          <w:p w14:paraId="65F6C29C" w14:textId="77777777" w:rsidR="0050034D" w:rsidRDefault="00000000">
            <w:pPr>
              <w:ind w:left="40" w:right="0" w:firstLine="0"/>
              <w:jc w:val="center"/>
            </w:pPr>
            <w:r>
              <w:rPr>
                <w:sz w:val="16"/>
                <w:szCs w:val="16"/>
              </w:rPr>
              <w:t xml:space="preserve">130 </w:t>
            </w:r>
          </w:p>
        </w:tc>
        <w:tc>
          <w:tcPr>
            <w:tcW w:w="705" w:type="dxa"/>
            <w:tcBorders>
              <w:top w:val="single" w:sz="8" w:space="0" w:color="FFFFFF"/>
              <w:left w:val="single" w:sz="8" w:space="0" w:color="000000"/>
              <w:bottom w:val="single" w:sz="8" w:space="0" w:color="000000"/>
              <w:right w:val="single" w:sz="8" w:space="0" w:color="000000"/>
            </w:tcBorders>
          </w:tcPr>
          <w:p w14:paraId="4694CC30" w14:textId="77777777" w:rsidR="0050034D" w:rsidRDefault="00000000">
            <w:pPr>
              <w:ind w:left="42" w:right="0" w:firstLine="0"/>
              <w:jc w:val="center"/>
            </w:pPr>
            <w:r>
              <w:rPr>
                <w:sz w:val="16"/>
                <w:szCs w:val="16"/>
              </w:rPr>
              <w:t xml:space="preserve">131 </w:t>
            </w:r>
          </w:p>
        </w:tc>
        <w:tc>
          <w:tcPr>
            <w:tcW w:w="576" w:type="dxa"/>
            <w:tcBorders>
              <w:top w:val="single" w:sz="8" w:space="0" w:color="FFFFFF"/>
              <w:left w:val="single" w:sz="8" w:space="0" w:color="000000"/>
              <w:bottom w:val="single" w:sz="8" w:space="0" w:color="000000"/>
              <w:right w:val="single" w:sz="8" w:space="0" w:color="000000"/>
            </w:tcBorders>
          </w:tcPr>
          <w:p w14:paraId="556A2E65" w14:textId="77777777" w:rsidR="0050034D" w:rsidRDefault="00000000">
            <w:pPr>
              <w:ind w:left="40" w:right="0" w:firstLine="0"/>
              <w:jc w:val="center"/>
            </w:pPr>
            <w:r>
              <w:rPr>
                <w:sz w:val="16"/>
                <w:szCs w:val="16"/>
              </w:rPr>
              <w:t xml:space="preserve">130 </w:t>
            </w:r>
          </w:p>
        </w:tc>
        <w:tc>
          <w:tcPr>
            <w:tcW w:w="557" w:type="dxa"/>
            <w:tcBorders>
              <w:top w:val="single" w:sz="8" w:space="0" w:color="FFFFFF"/>
              <w:left w:val="single" w:sz="8" w:space="0" w:color="000000"/>
              <w:bottom w:val="single" w:sz="8" w:space="0" w:color="000000"/>
              <w:right w:val="single" w:sz="8" w:space="0" w:color="000000"/>
            </w:tcBorders>
          </w:tcPr>
          <w:p w14:paraId="6582B42D" w14:textId="77777777" w:rsidR="0050034D" w:rsidRDefault="00000000">
            <w:pPr>
              <w:ind w:left="40" w:right="0" w:firstLine="0"/>
              <w:jc w:val="center"/>
            </w:pPr>
            <w:r>
              <w:rPr>
                <w:sz w:val="16"/>
                <w:szCs w:val="16"/>
              </w:rPr>
              <w:t xml:space="preserve">129 </w:t>
            </w:r>
          </w:p>
        </w:tc>
        <w:tc>
          <w:tcPr>
            <w:tcW w:w="983" w:type="dxa"/>
            <w:tcBorders>
              <w:top w:val="single" w:sz="8" w:space="0" w:color="FFFFFF"/>
              <w:left w:val="single" w:sz="8" w:space="0" w:color="000000"/>
              <w:bottom w:val="single" w:sz="8" w:space="0" w:color="000000"/>
              <w:right w:val="single" w:sz="8" w:space="0" w:color="000000"/>
            </w:tcBorders>
          </w:tcPr>
          <w:p w14:paraId="62471A3B" w14:textId="77777777" w:rsidR="0050034D" w:rsidRDefault="00000000">
            <w:pPr>
              <w:ind w:left="42" w:right="0" w:firstLine="0"/>
              <w:jc w:val="center"/>
            </w:pPr>
            <w:r>
              <w:rPr>
                <w:sz w:val="16"/>
                <w:szCs w:val="16"/>
              </w:rPr>
              <w:t xml:space="preserve">131 </w:t>
            </w:r>
          </w:p>
        </w:tc>
        <w:tc>
          <w:tcPr>
            <w:tcW w:w="609" w:type="dxa"/>
            <w:tcBorders>
              <w:top w:val="single" w:sz="8" w:space="0" w:color="FFFFFF"/>
              <w:left w:val="single" w:sz="8" w:space="0" w:color="000000"/>
              <w:bottom w:val="single" w:sz="8" w:space="0" w:color="000000"/>
              <w:right w:val="single" w:sz="8" w:space="0" w:color="000000"/>
            </w:tcBorders>
          </w:tcPr>
          <w:p w14:paraId="5CC63B40" w14:textId="77777777" w:rsidR="0050034D" w:rsidRDefault="00000000">
            <w:pPr>
              <w:ind w:left="40" w:right="0" w:firstLine="0"/>
              <w:jc w:val="center"/>
            </w:pPr>
            <w:r>
              <w:rPr>
                <w:sz w:val="16"/>
                <w:szCs w:val="16"/>
              </w:rPr>
              <w:t xml:space="preserve">133 </w:t>
            </w:r>
          </w:p>
        </w:tc>
        <w:tc>
          <w:tcPr>
            <w:tcW w:w="609" w:type="dxa"/>
            <w:tcBorders>
              <w:top w:val="single" w:sz="8" w:space="0" w:color="FFFFFF"/>
              <w:left w:val="single" w:sz="8" w:space="0" w:color="000000"/>
              <w:bottom w:val="single" w:sz="8" w:space="0" w:color="000000"/>
              <w:right w:val="single" w:sz="8" w:space="0" w:color="000000"/>
            </w:tcBorders>
          </w:tcPr>
          <w:p w14:paraId="3BDBDCB8" w14:textId="77777777" w:rsidR="0050034D" w:rsidRDefault="00000000">
            <w:pPr>
              <w:ind w:left="40" w:right="0" w:firstLine="0"/>
              <w:jc w:val="center"/>
            </w:pPr>
            <w:r>
              <w:rPr>
                <w:sz w:val="16"/>
                <w:szCs w:val="16"/>
              </w:rPr>
              <w:t xml:space="preserve">133 </w:t>
            </w:r>
          </w:p>
        </w:tc>
        <w:tc>
          <w:tcPr>
            <w:tcW w:w="614" w:type="dxa"/>
            <w:tcBorders>
              <w:top w:val="single" w:sz="8" w:space="0" w:color="FFFFFF"/>
              <w:left w:val="single" w:sz="8" w:space="0" w:color="000000"/>
              <w:bottom w:val="single" w:sz="8" w:space="0" w:color="000000"/>
              <w:right w:val="single" w:sz="8" w:space="0" w:color="000000"/>
            </w:tcBorders>
          </w:tcPr>
          <w:p w14:paraId="7CAF49D8" w14:textId="77777777" w:rsidR="0050034D" w:rsidRDefault="00000000">
            <w:pPr>
              <w:ind w:left="40" w:right="0" w:firstLine="0"/>
              <w:jc w:val="center"/>
            </w:pPr>
            <w:r>
              <w:rPr>
                <w:sz w:val="16"/>
                <w:szCs w:val="16"/>
              </w:rPr>
              <w:t xml:space="preserve">133 </w:t>
            </w:r>
          </w:p>
        </w:tc>
        <w:tc>
          <w:tcPr>
            <w:tcW w:w="609" w:type="dxa"/>
            <w:tcBorders>
              <w:top w:val="single" w:sz="8" w:space="0" w:color="FFFFFF"/>
              <w:left w:val="single" w:sz="8" w:space="0" w:color="000000"/>
              <w:bottom w:val="single" w:sz="8" w:space="0" w:color="000000"/>
              <w:right w:val="single" w:sz="8" w:space="0" w:color="000000"/>
            </w:tcBorders>
          </w:tcPr>
          <w:p w14:paraId="6BB0DCDA" w14:textId="77777777" w:rsidR="0050034D" w:rsidRDefault="00000000">
            <w:pPr>
              <w:ind w:left="40" w:right="0" w:firstLine="0"/>
              <w:jc w:val="center"/>
            </w:pPr>
            <w:r>
              <w:rPr>
                <w:sz w:val="16"/>
                <w:szCs w:val="16"/>
              </w:rPr>
              <w:t xml:space="preserve">131 </w:t>
            </w:r>
          </w:p>
        </w:tc>
        <w:tc>
          <w:tcPr>
            <w:tcW w:w="667" w:type="dxa"/>
            <w:tcBorders>
              <w:top w:val="single" w:sz="8" w:space="0" w:color="FFFFFF"/>
              <w:left w:val="single" w:sz="8" w:space="0" w:color="000000"/>
              <w:bottom w:val="single" w:sz="8" w:space="0" w:color="000000"/>
              <w:right w:val="single" w:sz="8" w:space="0" w:color="000000"/>
            </w:tcBorders>
          </w:tcPr>
          <w:p w14:paraId="7B157AEC" w14:textId="77777777" w:rsidR="0050034D" w:rsidRDefault="00000000">
            <w:pPr>
              <w:ind w:left="39" w:right="0" w:firstLine="0"/>
              <w:jc w:val="center"/>
            </w:pPr>
            <w:r>
              <w:rPr>
                <w:sz w:val="16"/>
                <w:szCs w:val="16"/>
              </w:rPr>
              <w:t xml:space="preserve">129 </w:t>
            </w:r>
          </w:p>
        </w:tc>
        <w:tc>
          <w:tcPr>
            <w:tcW w:w="609" w:type="dxa"/>
            <w:tcBorders>
              <w:top w:val="single" w:sz="8" w:space="0" w:color="FFFFFF"/>
              <w:left w:val="single" w:sz="8" w:space="0" w:color="000000"/>
              <w:bottom w:val="single" w:sz="8" w:space="0" w:color="000000"/>
              <w:right w:val="single" w:sz="8" w:space="0" w:color="000000"/>
            </w:tcBorders>
          </w:tcPr>
          <w:p w14:paraId="0219A6F3" w14:textId="77777777" w:rsidR="0050034D" w:rsidRDefault="00000000">
            <w:pPr>
              <w:ind w:left="40" w:right="0" w:firstLine="0"/>
              <w:jc w:val="center"/>
            </w:pPr>
            <w:r>
              <w:rPr>
                <w:sz w:val="16"/>
                <w:szCs w:val="16"/>
              </w:rPr>
              <w:t xml:space="preserve">133 </w:t>
            </w:r>
          </w:p>
        </w:tc>
        <w:tc>
          <w:tcPr>
            <w:tcW w:w="609" w:type="dxa"/>
            <w:tcBorders>
              <w:top w:val="single" w:sz="8" w:space="0" w:color="FFFFFF"/>
              <w:left w:val="single" w:sz="8" w:space="0" w:color="000000"/>
              <w:bottom w:val="single" w:sz="8" w:space="0" w:color="000000"/>
              <w:right w:val="single" w:sz="8" w:space="0" w:color="000000"/>
            </w:tcBorders>
          </w:tcPr>
          <w:p w14:paraId="2D266B74" w14:textId="77777777" w:rsidR="0050034D" w:rsidRDefault="00000000">
            <w:pPr>
              <w:ind w:left="40" w:right="0" w:firstLine="0"/>
              <w:jc w:val="center"/>
            </w:pPr>
            <w:r>
              <w:rPr>
                <w:sz w:val="16"/>
                <w:szCs w:val="16"/>
              </w:rPr>
              <w:t xml:space="preserve">133 </w:t>
            </w:r>
          </w:p>
        </w:tc>
        <w:tc>
          <w:tcPr>
            <w:tcW w:w="609" w:type="dxa"/>
            <w:tcBorders>
              <w:top w:val="single" w:sz="8" w:space="0" w:color="FFFFFF"/>
              <w:left w:val="single" w:sz="8" w:space="0" w:color="000000"/>
              <w:bottom w:val="single" w:sz="8" w:space="0" w:color="000000"/>
              <w:right w:val="single" w:sz="8" w:space="0" w:color="000000"/>
            </w:tcBorders>
          </w:tcPr>
          <w:p w14:paraId="35F51D4E" w14:textId="77777777" w:rsidR="0050034D" w:rsidRDefault="00000000">
            <w:pPr>
              <w:ind w:left="40" w:right="0" w:firstLine="0"/>
              <w:jc w:val="center"/>
            </w:pPr>
            <w:r>
              <w:rPr>
                <w:sz w:val="16"/>
                <w:szCs w:val="16"/>
              </w:rPr>
              <w:t xml:space="preserve">131 </w:t>
            </w:r>
          </w:p>
        </w:tc>
        <w:tc>
          <w:tcPr>
            <w:tcW w:w="619" w:type="dxa"/>
            <w:tcBorders>
              <w:top w:val="single" w:sz="8" w:space="0" w:color="FFFFFF"/>
              <w:left w:val="single" w:sz="8" w:space="0" w:color="000000"/>
              <w:bottom w:val="single" w:sz="8" w:space="0" w:color="000000"/>
              <w:right w:val="single" w:sz="15" w:space="0" w:color="000000"/>
            </w:tcBorders>
          </w:tcPr>
          <w:p w14:paraId="177213DA" w14:textId="77777777" w:rsidR="0050034D" w:rsidRDefault="00000000">
            <w:pPr>
              <w:ind w:left="30" w:right="0" w:firstLine="0"/>
              <w:jc w:val="center"/>
            </w:pPr>
            <w:r>
              <w:rPr>
                <w:sz w:val="16"/>
                <w:szCs w:val="16"/>
              </w:rPr>
              <w:t xml:space="preserve">132 </w:t>
            </w:r>
          </w:p>
        </w:tc>
      </w:tr>
      <w:tr w:rsidR="0050034D" w14:paraId="7CECB891" w14:textId="77777777">
        <w:trPr>
          <w:trHeight w:val="867"/>
        </w:trPr>
        <w:tc>
          <w:tcPr>
            <w:tcW w:w="1066" w:type="dxa"/>
            <w:vMerge w:val="restart"/>
            <w:tcBorders>
              <w:top w:val="single" w:sz="8" w:space="0" w:color="000000"/>
              <w:left w:val="single" w:sz="15" w:space="0" w:color="000000"/>
              <w:bottom w:val="single" w:sz="8" w:space="0" w:color="000000"/>
              <w:right w:val="nil"/>
            </w:tcBorders>
          </w:tcPr>
          <w:p w14:paraId="069A8D3A" w14:textId="77777777" w:rsidR="0050034D" w:rsidRDefault="00000000">
            <w:pPr>
              <w:ind w:left="79" w:right="48" w:firstLine="0"/>
              <w:jc w:val="left"/>
            </w:pPr>
            <w:r>
              <w:rPr>
                <w:sz w:val="16"/>
                <w:szCs w:val="16"/>
              </w:rPr>
              <w:lastRenderedPageBreak/>
              <w:t xml:space="preserve">Benefit of blockchain technologies - Low cost </w:t>
            </w:r>
          </w:p>
        </w:tc>
        <w:tc>
          <w:tcPr>
            <w:tcW w:w="583" w:type="dxa"/>
            <w:tcBorders>
              <w:top w:val="single" w:sz="8" w:space="0" w:color="000000"/>
              <w:left w:val="nil"/>
              <w:bottom w:val="single" w:sz="8" w:space="0" w:color="FFFFFF"/>
              <w:right w:val="single" w:sz="15" w:space="0" w:color="000000"/>
            </w:tcBorders>
          </w:tcPr>
          <w:p w14:paraId="7228954D" w14:textId="77777777" w:rsidR="0050034D" w:rsidRDefault="00000000">
            <w:pPr>
              <w:ind w:left="0" w:right="0" w:firstLine="0"/>
              <w:jc w:val="left"/>
            </w:pPr>
            <w:r>
              <w:rPr>
                <w:sz w:val="16"/>
                <w:szCs w:val="16"/>
              </w:rPr>
              <w:t xml:space="preserve">Pears on Correl ation </w:t>
            </w:r>
          </w:p>
        </w:tc>
        <w:tc>
          <w:tcPr>
            <w:tcW w:w="635" w:type="dxa"/>
            <w:tcBorders>
              <w:top w:val="single" w:sz="8" w:space="0" w:color="000000"/>
              <w:left w:val="single" w:sz="15" w:space="0" w:color="000000"/>
              <w:bottom w:val="single" w:sz="8" w:space="0" w:color="FFFFFF"/>
              <w:right w:val="single" w:sz="8" w:space="0" w:color="000000"/>
            </w:tcBorders>
            <w:vAlign w:val="center"/>
          </w:tcPr>
          <w:p w14:paraId="19F4A3C2" w14:textId="77777777" w:rsidR="0050034D" w:rsidRDefault="00000000">
            <w:pPr>
              <w:ind w:left="56" w:right="0" w:firstLine="0"/>
              <w:jc w:val="center"/>
            </w:pPr>
            <w:r>
              <w:rPr>
                <w:sz w:val="16"/>
                <w:szCs w:val="16"/>
              </w:rPr>
              <w:t>,252</w:t>
            </w:r>
            <w:r>
              <w:rPr>
                <w:sz w:val="16"/>
                <w:szCs w:val="16"/>
                <w:vertAlign w:val="superscript"/>
              </w:rPr>
              <w:t>**</w:t>
            </w:r>
            <w:r>
              <w:rPr>
                <w:sz w:val="16"/>
                <w:szCs w:val="16"/>
              </w:rPr>
              <w:t xml:space="preserve"> </w:t>
            </w:r>
          </w:p>
        </w:tc>
        <w:tc>
          <w:tcPr>
            <w:tcW w:w="609" w:type="dxa"/>
            <w:tcBorders>
              <w:top w:val="single" w:sz="8" w:space="0" w:color="000000"/>
              <w:left w:val="single" w:sz="8" w:space="0" w:color="000000"/>
              <w:bottom w:val="single" w:sz="8" w:space="0" w:color="FFFFFF"/>
              <w:right w:val="single" w:sz="8" w:space="0" w:color="000000"/>
            </w:tcBorders>
            <w:vAlign w:val="center"/>
          </w:tcPr>
          <w:p w14:paraId="593B1BD2" w14:textId="77777777" w:rsidR="0050034D" w:rsidRDefault="00000000">
            <w:pPr>
              <w:ind w:left="42" w:right="0" w:firstLine="0"/>
              <w:jc w:val="center"/>
            </w:pPr>
            <w:r>
              <w:rPr>
                <w:sz w:val="16"/>
                <w:szCs w:val="16"/>
              </w:rPr>
              <w:t xml:space="preserve">,156 </w:t>
            </w:r>
          </w:p>
        </w:tc>
        <w:tc>
          <w:tcPr>
            <w:tcW w:w="543" w:type="dxa"/>
            <w:tcBorders>
              <w:top w:val="single" w:sz="8" w:space="0" w:color="000000"/>
              <w:left w:val="single" w:sz="8" w:space="0" w:color="000000"/>
              <w:bottom w:val="single" w:sz="8" w:space="0" w:color="FFFFFF"/>
              <w:right w:val="single" w:sz="8" w:space="0" w:color="000000"/>
            </w:tcBorders>
            <w:vAlign w:val="center"/>
          </w:tcPr>
          <w:p w14:paraId="4BA73908" w14:textId="77777777" w:rsidR="0050034D" w:rsidRDefault="00000000">
            <w:pPr>
              <w:ind w:left="82" w:right="0" w:firstLine="0"/>
              <w:jc w:val="left"/>
            </w:pPr>
            <w:r>
              <w:rPr>
                <w:sz w:val="16"/>
                <w:szCs w:val="16"/>
              </w:rPr>
              <w:t>,313</w:t>
            </w:r>
            <w:r>
              <w:rPr>
                <w:sz w:val="16"/>
                <w:szCs w:val="16"/>
                <w:vertAlign w:val="superscript"/>
              </w:rPr>
              <w:t>**</w:t>
            </w:r>
            <w:r>
              <w:rPr>
                <w:sz w:val="16"/>
                <w:szCs w:val="16"/>
              </w:rPr>
              <w:t xml:space="preserve"> </w:t>
            </w:r>
          </w:p>
        </w:tc>
        <w:tc>
          <w:tcPr>
            <w:tcW w:w="542" w:type="dxa"/>
            <w:tcBorders>
              <w:top w:val="single" w:sz="8" w:space="0" w:color="000000"/>
              <w:left w:val="single" w:sz="8" w:space="0" w:color="000000"/>
              <w:bottom w:val="single" w:sz="8" w:space="0" w:color="FFFFFF"/>
              <w:right w:val="single" w:sz="8" w:space="0" w:color="000000"/>
            </w:tcBorders>
            <w:vAlign w:val="center"/>
          </w:tcPr>
          <w:p w14:paraId="6943B767" w14:textId="77777777" w:rsidR="0050034D" w:rsidRDefault="00000000">
            <w:pPr>
              <w:ind w:left="82" w:right="0" w:firstLine="0"/>
              <w:jc w:val="left"/>
            </w:pPr>
            <w:r>
              <w:rPr>
                <w:sz w:val="16"/>
                <w:szCs w:val="16"/>
              </w:rPr>
              <w:t>,271</w:t>
            </w:r>
            <w:r>
              <w:rPr>
                <w:sz w:val="16"/>
                <w:szCs w:val="16"/>
                <w:vertAlign w:val="superscript"/>
              </w:rPr>
              <w:t>**</w:t>
            </w:r>
            <w:r>
              <w:rPr>
                <w:sz w:val="16"/>
                <w:szCs w:val="16"/>
              </w:rPr>
              <w:t xml:space="preserve"> </w:t>
            </w:r>
          </w:p>
        </w:tc>
        <w:tc>
          <w:tcPr>
            <w:tcW w:w="609" w:type="dxa"/>
            <w:tcBorders>
              <w:top w:val="single" w:sz="8" w:space="0" w:color="000000"/>
              <w:left w:val="single" w:sz="8" w:space="0" w:color="000000"/>
              <w:bottom w:val="single" w:sz="8" w:space="0" w:color="FFFFFF"/>
              <w:right w:val="single" w:sz="8" w:space="0" w:color="000000"/>
            </w:tcBorders>
            <w:vAlign w:val="center"/>
          </w:tcPr>
          <w:p w14:paraId="65DFDFE7" w14:textId="77777777" w:rsidR="0050034D" w:rsidRDefault="00000000">
            <w:pPr>
              <w:ind w:left="41" w:right="0" w:firstLine="0"/>
              <w:jc w:val="center"/>
            </w:pPr>
            <w:r>
              <w:rPr>
                <w:sz w:val="16"/>
                <w:szCs w:val="16"/>
              </w:rPr>
              <w:t>,178</w:t>
            </w:r>
            <w:r>
              <w:rPr>
                <w:sz w:val="16"/>
                <w:szCs w:val="16"/>
                <w:vertAlign w:val="superscript"/>
              </w:rPr>
              <w:t>*</w:t>
            </w:r>
            <w:r>
              <w:rPr>
                <w:sz w:val="16"/>
                <w:szCs w:val="16"/>
              </w:rPr>
              <w:t xml:space="preserve"> </w:t>
            </w:r>
          </w:p>
        </w:tc>
        <w:tc>
          <w:tcPr>
            <w:tcW w:w="705" w:type="dxa"/>
            <w:tcBorders>
              <w:top w:val="single" w:sz="8" w:space="0" w:color="000000"/>
              <w:left w:val="single" w:sz="8" w:space="0" w:color="000000"/>
              <w:bottom w:val="single" w:sz="8" w:space="0" w:color="FFFFFF"/>
              <w:right w:val="single" w:sz="8" w:space="0" w:color="000000"/>
            </w:tcBorders>
            <w:vAlign w:val="center"/>
          </w:tcPr>
          <w:p w14:paraId="589D99ED" w14:textId="77777777" w:rsidR="0050034D" w:rsidRDefault="00000000">
            <w:pPr>
              <w:ind w:left="45" w:right="0" w:firstLine="0"/>
              <w:jc w:val="center"/>
            </w:pPr>
            <w:r>
              <w:rPr>
                <w:sz w:val="16"/>
                <w:szCs w:val="16"/>
              </w:rPr>
              <w:t xml:space="preserve">,123 </w:t>
            </w:r>
          </w:p>
        </w:tc>
        <w:tc>
          <w:tcPr>
            <w:tcW w:w="576" w:type="dxa"/>
            <w:tcBorders>
              <w:top w:val="single" w:sz="8" w:space="0" w:color="000000"/>
              <w:left w:val="single" w:sz="8" w:space="0" w:color="000000"/>
              <w:bottom w:val="single" w:sz="8" w:space="0" w:color="FFFFFF"/>
              <w:right w:val="single" w:sz="8" w:space="0" w:color="000000"/>
            </w:tcBorders>
            <w:vAlign w:val="center"/>
          </w:tcPr>
          <w:p w14:paraId="3127005A" w14:textId="77777777" w:rsidR="0050034D" w:rsidRDefault="00000000">
            <w:pPr>
              <w:ind w:left="98" w:right="0" w:firstLine="0"/>
              <w:jc w:val="left"/>
            </w:pPr>
            <w:r>
              <w:rPr>
                <w:sz w:val="16"/>
                <w:szCs w:val="16"/>
              </w:rPr>
              <w:t>,385</w:t>
            </w:r>
            <w:r>
              <w:rPr>
                <w:sz w:val="16"/>
                <w:szCs w:val="16"/>
                <w:vertAlign w:val="superscript"/>
              </w:rPr>
              <w:t>**</w:t>
            </w:r>
            <w:r>
              <w:rPr>
                <w:sz w:val="16"/>
                <w:szCs w:val="16"/>
              </w:rPr>
              <w:t xml:space="preserve"> </w:t>
            </w:r>
          </w:p>
        </w:tc>
        <w:tc>
          <w:tcPr>
            <w:tcW w:w="557" w:type="dxa"/>
            <w:tcBorders>
              <w:top w:val="single" w:sz="8" w:space="0" w:color="000000"/>
              <w:left w:val="single" w:sz="8" w:space="0" w:color="000000"/>
              <w:bottom w:val="single" w:sz="8" w:space="0" w:color="FFFFFF"/>
              <w:right w:val="single" w:sz="8" w:space="0" w:color="000000"/>
            </w:tcBorders>
            <w:vAlign w:val="center"/>
          </w:tcPr>
          <w:p w14:paraId="40453BB6" w14:textId="77777777" w:rsidR="0050034D" w:rsidRDefault="00000000">
            <w:pPr>
              <w:ind w:left="89" w:right="0" w:firstLine="0"/>
              <w:jc w:val="left"/>
            </w:pPr>
            <w:r>
              <w:rPr>
                <w:sz w:val="16"/>
                <w:szCs w:val="16"/>
              </w:rPr>
              <w:t>,243</w:t>
            </w:r>
            <w:r>
              <w:rPr>
                <w:sz w:val="16"/>
                <w:szCs w:val="16"/>
                <w:vertAlign w:val="superscript"/>
              </w:rPr>
              <w:t>**</w:t>
            </w:r>
            <w:r>
              <w:rPr>
                <w:sz w:val="16"/>
                <w:szCs w:val="16"/>
              </w:rPr>
              <w:t xml:space="preserve"> </w:t>
            </w:r>
          </w:p>
        </w:tc>
        <w:tc>
          <w:tcPr>
            <w:tcW w:w="983" w:type="dxa"/>
            <w:tcBorders>
              <w:top w:val="single" w:sz="8" w:space="0" w:color="000000"/>
              <w:left w:val="single" w:sz="8" w:space="0" w:color="000000"/>
              <w:bottom w:val="single" w:sz="8" w:space="0" w:color="FFFFFF"/>
              <w:right w:val="single" w:sz="8" w:space="0" w:color="000000"/>
            </w:tcBorders>
            <w:vAlign w:val="center"/>
          </w:tcPr>
          <w:p w14:paraId="3B1085BE" w14:textId="77777777" w:rsidR="0050034D" w:rsidRDefault="00000000">
            <w:pPr>
              <w:ind w:left="44" w:right="0" w:firstLine="0"/>
              <w:jc w:val="center"/>
            </w:pPr>
            <w:r>
              <w:rPr>
                <w:sz w:val="16"/>
                <w:szCs w:val="16"/>
              </w:rPr>
              <w:t xml:space="preserve">,011 </w:t>
            </w:r>
          </w:p>
        </w:tc>
        <w:tc>
          <w:tcPr>
            <w:tcW w:w="609" w:type="dxa"/>
            <w:tcBorders>
              <w:top w:val="single" w:sz="8" w:space="0" w:color="000000"/>
              <w:left w:val="single" w:sz="8" w:space="0" w:color="000000"/>
              <w:bottom w:val="single" w:sz="8" w:space="0" w:color="FFFFFF"/>
              <w:right w:val="single" w:sz="8" w:space="0" w:color="000000"/>
            </w:tcBorders>
            <w:vAlign w:val="center"/>
          </w:tcPr>
          <w:p w14:paraId="03E78E96" w14:textId="77777777" w:rsidR="0050034D" w:rsidRDefault="00000000">
            <w:pPr>
              <w:ind w:left="115" w:right="0" w:firstLine="0"/>
              <w:jc w:val="left"/>
            </w:pPr>
            <w:r>
              <w:rPr>
                <w:sz w:val="16"/>
                <w:szCs w:val="16"/>
              </w:rPr>
              <w:t>,262</w:t>
            </w:r>
            <w:r>
              <w:rPr>
                <w:sz w:val="16"/>
                <w:szCs w:val="16"/>
                <w:vertAlign w:val="superscript"/>
              </w:rPr>
              <w:t>**</w:t>
            </w:r>
            <w:r>
              <w:rPr>
                <w:sz w:val="16"/>
                <w:szCs w:val="16"/>
              </w:rPr>
              <w:t xml:space="preserve"> </w:t>
            </w:r>
          </w:p>
        </w:tc>
        <w:tc>
          <w:tcPr>
            <w:tcW w:w="609" w:type="dxa"/>
            <w:tcBorders>
              <w:top w:val="single" w:sz="8" w:space="0" w:color="000000"/>
              <w:left w:val="single" w:sz="8" w:space="0" w:color="000000"/>
              <w:bottom w:val="single" w:sz="8" w:space="0" w:color="FFFFFF"/>
              <w:right w:val="single" w:sz="8" w:space="0" w:color="000000"/>
            </w:tcBorders>
            <w:vAlign w:val="center"/>
          </w:tcPr>
          <w:p w14:paraId="6555CBAF" w14:textId="77777777" w:rsidR="0050034D" w:rsidRDefault="00000000">
            <w:pPr>
              <w:ind w:left="115" w:right="0" w:firstLine="0"/>
              <w:jc w:val="left"/>
            </w:pPr>
            <w:r>
              <w:rPr>
                <w:sz w:val="16"/>
                <w:szCs w:val="16"/>
              </w:rPr>
              <w:t>,270</w:t>
            </w:r>
            <w:r>
              <w:rPr>
                <w:sz w:val="16"/>
                <w:szCs w:val="16"/>
                <w:vertAlign w:val="superscript"/>
              </w:rPr>
              <w:t>**</w:t>
            </w:r>
            <w:r>
              <w:rPr>
                <w:sz w:val="16"/>
                <w:szCs w:val="16"/>
              </w:rPr>
              <w:t xml:space="preserve"> </w:t>
            </w:r>
          </w:p>
        </w:tc>
        <w:tc>
          <w:tcPr>
            <w:tcW w:w="614" w:type="dxa"/>
            <w:tcBorders>
              <w:top w:val="single" w:sz="8" w:space="0" w:color="000000"/>
              <w:left w:val="single" w:sz="8" w:space="0" w:color="000000"/>
              <w:bottom w:val="single" w:sz="8" w:space="0" w:color="FFFFFF"/>
              <w:right w:val="single" w:sz="8" w:space="0" w:color="000000"/>
            </w:tcBorders>
            <w:vAlign w:val="center"/>
          </w:tcPr>
          <w:p w14:paraId="2773E572" w14:textId="77777777" w:rsidR="0050034D" w:rsidRDefault="00000000">
            <w:pPr>
              <w:ind w:left="118" w:right="0" w:firstLine="0"/>
              <w:jc w:val="left"/>
            </w:pPr>
            <w:r>
              <w:rPr>
                <w:sz w:val="16"/>
                <w:szCs w:val="16"/>
              </w:rPr>
              <w:t>,257</w:t>
            </w:r>
            <w:r>
              <w:rPr>
                <w:sz w:val="16"/>
                <w:szCs w:val="16"/>
                <w:vertAlign w:val="superscript"/>
              </w:rPr>
              <w:t>**</w:t>
            </w:r>
            <w:r>
              <w:rPr>
                <w:sz w:val="16"/>
                <w:szCs w:val="16"/>
              </w:rPr>
              <w:t xml:space="preserve"> </w:t>
            </w:r>
          </w:p>
        </w:tc>
        <w:tc>
          <w:tcPr>
            <w:tcW w:w="609" w:type="dxa"/>
            <w:tcBorders>
              <w:top w:val="single" w:sz="8" w:space="0" w:color="000000"/>
              <w:left w:val="single" w:sz="8" w:space="0" w:color="000000"/>
              <w:bottom w:val="single" w:sz="8" w:space="0" w:color="FFFFFF"/>
              <w:right w:val="single" w:sz="8" w:space="0" w:color="000000"/>
            </w:tcBorders>
            <w:vAlign w:val="center"/>
          </w:tcPr>
          <w:p w14:paraId="24361D55" w14:textId="77777777" w:rsidR="0050034D" w:rsidRDefault="00000000">
            <w:pPr>
              <w:ind w:left="41" w:right="0" w:firstLine="0"/>
              <w:jc w:val="center"/>
            </w:pPr>
            <w:r>
              <w:rPr>
                <w:sz w:val="16"/>
                <w:szCs w:val="16"/>
              </w:rPr>
              <w:t>,189</w:t>
            </w:r>
            <w:r>
              <w:rPr>
                <w:sz w:val="16"/>
                <w:szCs w:val="16"/>
                <w:vertAlign w:val="superscript"/>
              </w:rPr>
              <w:t>*</w:t>
            </w:r>
            <w:r>
              <w:rPr>
                <w:sz w:val="16"/>
                <w:szCs w:val="16"/>
              </w:rPr>
              <w:t xml:space="preserve"> </w:t>
            </w:r>
          </w:p>
        </w:tc>
        <w:tc>
          <w:tcPr>
            <w:tcW w:w="667" w:type="dxa"/>
            <w:tcBorders>
              <w:top w:val="single" w:sz="8" w:space="0" w:color="000000"/>
              <w:left w:val="single" w:sz="8" w:space="0" w:color="000000"/>
              <w:bottom w:val="single" w:sz="8" w:space="0" w:color="FFFFFF"/>
              <w:right w:val="single" w:sz="8" w:space="0" w:color="000000"/>
            </w:tcBorders>
            <w:vAlign w:val="center"/>
          </w:tcPr>
          <w:p w14:paraId="4B101454" w14:textId="77777777" w:rsidR="0050034D" w:rsidRDefault="00000000">
            <w:pPr>
              <w:ind w:left="41" w:right="0" w:firstLine="0"/>
              <w:jc w:val="center"/>
            </w:pPr>
            <w:r>
              <w:rPr>
                <w:sz w:val="16"/>
                <w:szCs w:val="16"/>
              </w:rPr>
              <w:t>,241</w:t>
            </w:r>
            <w:r>
              <w:rPr>
                <w:sz w:val="16"/>
                <w:szCs w:val="16"/>
                <w:vertAlign w:val="superscript"/>
              </w:rPr>
              <w:t>**</w:t>
            </w:r>
            <w:r>
              <w:rPr>
                <w:sz w:val="16"/>
                <w:szCs w:val="16"/>
              </w:rPr>
              <w:t xml:space="preserve"> </w:t>
            </w:r>
          </w:p>
        </w:tc>
        <w:tc>
          <w:tcPr>
            <w:tcW w:w="609" w:type="dxa"/>
            <w:tcBorders>
              <w:top w:val="single" w:sz="8" w:space="0" w:color="000000"/>
              <w:left w:val="single" w:sz="8" w:space="0" w:color="000000"/>
              <w:bottom w:val="single" w:sz="8" w:space="0" w:color="FFFFFF"/>
              <w:right w:val="single" w:sz="8" w:space="0" w:color="000000"/>
            </w:tcBorders>
            <w:vAlign w:val="center"/>
          </w:tcPr>
          <w:p w14:paraId="42E8BB2C" w14:textId="77777777" w:rsidR="0050034D" w:rsidRDefault="00000000">
            <w:pPr>
              <w:ind w:left="41" w:right="0" w:firstLine="0"/>
              <w:jc w:val="center"/>
            </w:pPr>
            <w:r>
              <w:rPr>
                <w:sz w:val="16"/>
                <w:szCs w:val="16"/>
              </w:rPr>
              <w:t>,219</w:t>
            </w:r>
            <w:r>
              <w:rPr>
                <w:sz w:val="16"/>
                <w:szCs w:val="16"/>
                <w:vertAlign w:val="superscript"/>
              </w:rPr>
              <w:t>*</w:t>
            </w:r>
            <w:r>
              <w:rPr>
                <w:sz w:val="16"/>
                <w:szCs w:val="16"/>
              </w:rPr>
              <w:t xml:space="preserve"> </w:t>
            </w:r>
          </w:p>
        </w:tc>
        <w:tc>
          <w:tcPr>
            <w:tcW w:w="609" w:type="dxa"/>
            <w:tcBorders>
              <w:top w:val="single" w:sz="8" w:space="0" w:color="000000"/>
              <w:left w:val="single" w:sz="8" w:space="0" w:color="000000"/>
              <w:bottom w:val="single" w:sz="8" w:space="0" w:color="FFFFFF"/>
              <w:right w:val="single" w:sz="8" w:space="0" w:color="000000"/>
            </w:tcBorders>
            <w:vAlign w:val="center"/>
          </w:tcPr>
          <w:p w14:paraId="75616CF5" w14:textId="77777777" w:rsidR="0050034D" w:rsidRDefault="00000000">
            <w:pPr>
              <w:ind w:left="115" w:right="0" w:firstLine="0"/>
              <w:jc w:val="left"/>
            </w:pPr>
            <w:r>
              <w:rPr>
                <w:sz w:val="16"/>
                <w:szCs w:val="16"/>
              </w:rPr>
              <w:t>,388</w:t>
            </w:r>
            <w:r>
              <w:rPr>
                <w:sz w:val="16"/>
                <w:szCs w:val="16"/>
                <w:vertAlign w:val="superscript"/>
              </w:rPr>
              <w:t>**</w:t>
            </w:r>
            <w:r>
              <w:rPr>
                <w:sz w:val="16"/>
                <w:szCs w:val="16"/>
              </w:rPr>
              <w:t xml:space="preserve"> </w:t>
            </w:r>
          </w:p>
        </w:tc>
        <w:tc>
          <w:tcPr>
            <w:tcW w:w="609" w:type="dxa"/>
            <w:tcBorders>
              <w:top w:val="single" w:sz="8" w:space="0" w:color="000000"/>
              <w:left w:val="single" w:sz="8" w:space="0" w:color="000000"/>
              <w:bottom w:val="single" w:sz="8" w:space="0" w:color="FFFFFF"/>
              <w:right w:val="single" w:sz="8" w:space="0" w:color="000000"/>
            </w:tcBorders>
            <w:vAlign w:val="center"/>
          </w:tcPr>
          <w:p w14:paraId="359DFB60" w14:textId="77777777" w:rsidR="0050034D" w:rsidRDefault="00000000">
            <w:pPr>
              <w:ind w:left="43" w:right="0" w:firstLine="0"/>
              <w:jc w:val="center"/>
            </w:pPr>
            <w:r>
              <w:rPr>
                <w:sz w:val="16"/>
                <w:szCs w:val="16"/>
              </w:rPr>
              <w:t xml:space="preserve">1 </w:t>
            </w:r>
          </w:p>
        </w:tc>
        <w:tc>
          <w:tcPr>
            <w:tcW w:w="619" w:type="dxa"/>
            <w:tcBorders>
              <w:top w:val="single" w:sz="8" w:space="0" w:color="000000"/>
              <w:left w:val="single" w:sz="8" w:space="0" w:color="000000"/>
              <w:bottom w:val="single" w:sz="8" w:space="0" w:color="FFFFFF"/>
              <w:right w:val="single" w:sz="15" w:space="0" w:color="000000"/>
            </w:tcBorders>
            <w:vAlign w:val="center"/>
          </w:tcPr>
          <w:p w14:paraId="08C15BD5" w14:textId="77777777" w:rsidR="0050034D" w:rsidRDefault="00000000">
            <w:pPr>
              <w:ind w:left="115" w:right="0" w:firstLine="0"/>
              <w:jc w:val="left"/>
            </w:pPr>
            <w:r>
              <w:rPr>
                <w:sz w:val="16"/>
                <w:szCs w:val="16"/>
              </w:rPr>
              <w:t>,282</w:t>
            </w:r>
            <w:r>
              <w:rPr>
                <w:sz w:val="16"/>
                <w:szCs w:val="16"/>
                <w:vertAlign w:val="superscript"/>
              </w:rPr>
              <w:t>**</w:t>
            </w:r>
            <w:r>
              <w:rPr>
                <w:sz w:val="16"/>
                <w:szCs w:val="16"/>
              </w:rPr>
              <w:t xml:space="preserve"> </w:t>
            </w:r>
          </w:p>
        </w:tc>
      </w:tr>
      <w:tr w:rsidR="0050034D" w14:paraId="7AC6232A" w14:textId="77777777">
        <w:trPr>
          <w:trHeight w:val="655"/>
        </w:trPr>
        <w:tc>
          <w:tcPr>
            <w:tcW w:w="1066" w:type="dxa"/>
            <w:vMerge/>
            <w:tcBorders>
              <w:top w:val="single" w:sz="8" w:space="0" w:color="000000"/>
              <w:left w:val="single" w:sz="15" w:space="0" w:color="000000"/>
              <w:bottom w:val="single" w:sz="8" w:space="0" w:color="000000"/>
              <w:right w:val="nil"/>
            </w:tcBorders>
          </w:tcPr>
          <w:p w14:paraId="207189BD" w14:textId="77777777" w:rsidR="0050034D" w:rsidRDefault="0050034D">
            <w:pPr>
              <w:widowControl w:val="0"/>
              <w:pBdr>
                <w:top w:val="nil"/>
                <w:left w:val="nil"/>
                <w:bottom w:val="nil"/>
                <w:right w:val="nil"/>
                <w:between w:val="nil"/>
              </w:pBdr>
              <w:spacing w:line="276" w:lineRule="auto"/>
              <w:ind w:left="0" w:right="0" w:firstLine="0"/>
              <w:jc w:val="left"/>
            </w:pPr>
          </w:p>
        </w:tc>
        <w:tc>
          <w:tcPr>
            <w:tcW w:w="583" w:type="dxa"/>
            <w:tcBorders>
              <w:top w:val="single" w:sz="8" w:space="0" w:color="FFFFFF"/>
              <w:left w:val="nil"/>
              <w:bottom w:val="single" w:sz="8" w:space="0" w:color="FFFFFF"/>
              <w:right w:val="single" w:sz="15" w:space="0" w:color="000000"/>
            </w:tcBorders>
          </w:tcPr>
          <w:p w14:paraId="3EBDE343" w14:textId="77777777" w:rsidR="0050034D" w:rsidRDefault="00000000">
            <w:pPr>
              <w:ind w:left="0" w:right="0" w:firstLine="0"/>
              <w:jc w:val="left"/>
            </w:pPr>
            <w:r>
              <w:rPr>
                <w:sz w:val="16"/>
                <w:szCs w:val="16"/>
              </w:rPr>
              <w:t xml:space="preserve">Sig. (2tailed) </w:t>
            </w:r>
          </w:p>
        </w:tc>
        <w:tc>
          <w:tcPr>
            <w:tcW w:w="635" w:type="dxa"/>
            <w:tcBorders>
              <w:top w:val="single" w:sz="8" w:space="0" w:color="FFFFFF"/>
              <w:left w:val="single" w:sz="15" w:space="0" w:color="000000"/>
              <w:bottom w:val="single" w:sz="8" w:space="0" w:color="FFFFFF"/>
              <w:right w:val="single" w:sz="8" w:space="0" w:color="000000"/>
            </w:tcBorders>
            <w:vAlign w:val="center"/>
          </w:tcPr>
          <w:p w14:paraId="15C465BF" w14:textId="77777777" w:rsidR="0050034D" w:rsidRDefault="00000000">
            <w:pPr>
              <w:ind w:left="52" w:right="0" w:firstLine="0"/>
              <w:jc w:val="center"/>
            </w:pPr>
            <w:r>
              <w:rPr>
                <w:sz w:val="16"/>
                <w:szCs w:val="16"/>
              </w:rPr>
              <w:t xml:space="preserve">,004 </w:t>
            </w:r>
          </w:p>
        </w:tc>
        <w:tc>
          <w:tcPr>
            <w:tcW w:w="609" w:type="dxa"/>
            <w:tcBorders>
              <w:top w:val="single" w:sz="8" w:space="0" w:color="FFFFFF"/>
              <w:left w:val="single" w:sz="8" w:space="0" w:color="000000"/>
              <w:bottom w:val="single" w:sz="8" w:space="0" w:color="FFFFFF"/>
              <w:right w:val="single" w:sz="8" w:space="0" w:color="000000"/>
            </w:tcBorders>
            <w:vAlign w:val="center"/>
          </w:tcPr>
          <w:p w14:paraId="2A801326" w14:textId="77777777" w:rsidR="0050034D" w:rsidRDefault="00000000">
            <w:pPr>
              <w:ind w:left="42" w:right="0" w:firstLine="0"/>
              <w:jc w:val="center"/>
            </w:pPr>
            <w:r>
              <w:rPr>
                <w:sz w:val="16"/>
                <w:szCs w:val="16"/>
              </w:rPr>
              <w:t xml:space="preserve">,075 </w:t>
            </w:r>
          </w:p>
        </w:tc>
        <w:tc>
          <w:tcPr>
            <w:tcW w:w="543" w:type="dxa"/>
            <w:tcBorders>
              <w:top w:val="single" w:sz="8" w:space="0" w:color="FFFFFF"/>
              <w:left w:val="single" w:sz="8" w:space="0" w:color="000000"/>
              <w:bottom w:val="single" w:sz="8" w:space="0" w:color="FFFFFF"/>
              <w:right w:val="single" w:sz="8" w:space="0" w:color="000000"/>
            </w:tcBorders>
            <w:vAlign w:val="center"/>
          </w:tcPr>
          <w:p w14:paraId="0E6B6C94" w14:textId="77777777" w:rsidR="0050034D" w:rsidRDefault="00000000">
            <w:pPr>
              <w:ind w:left="38" w:right="0" w:firstLine="0"/>
              <w:jc w:val="center"/>
            </w:pPr>
            <w:r>
              <w:rPr>
                <w:sz w:val="16"/>
                <w:szCs w:val="16"/>
              </w:rPr>
              <w:t xml:space="preserve">,000 </w:t>
            </w:r>
          </w:p>
        </w:tc>
        <w:tc>
          <w:tcPr>
            <w:tcW w:w="542" w:type="dxa"/>
            <w:tcBorders>
              <w:top w:val="single" w:sz="8" w:space="0" w:color="FFFFFF"/>
              <w:left w:val="single" w:sz="8" w:space="0" w:color="000000"/>
              <w:bottom w:val="single" w:sz="8" w:space="0" w:color="FFFFFF"/>
              <w:right w:val="single" w:sz="8" w:space="0" w:color="000000"/>
            </w:tcBorders>
            <w:vAlign w:val="center"/>
          </w:tcPr>
          <w:p w14:paraId="4A312017" w14:textId="77777777" w:rsidR="0050034D" w:rsidRDefault="00000000">
            <w:pPr>
              <w:ind w:left="39" w:right="0" w:firstLine="0"/>
              <w:jc w:val="center"/>
            </w:pPr>
            <w:r>
              <w:rPr>
                <w:sz w:val="16"/>
                <w:szCs w:val="16"/>
              </w:rPr>
              <w:t xml:space="preserve">,002 </w:t>
            </w:r>
          </w:p>
        </w:tc>
        <w:tc>
          <w:tcPr>
            <w:tcW w:w="609" w:type="dxa"/>
            <w:tcBorders>
              <w:top w:val="single" w:sz="8" w:space="0" w:color="FFFFFF"/>
              <w:left w:val="single" w:sz="8" w:space="0" w:color="000000"/>
              <w:bottom w:val="single" w:sz="8" w:space="0" w:color="FFFFFF"/>
              <w:right w:val="single" w:sz="8" w:space="0" w:color="000000"/>
            </w:tcBorders>
            <w:vAlign w:val="center"/>
          </w:tcPr>
          <w:p w14:paraId="59A8E048" w14:textId="77777777" w:rsidR="0050034D" w:rsidRDefault="00000000">
            <w:pPr>
              <w:ind w:left="42" w:right="0" w:firstLine="0"/>
              <w:jc w:val="center"/>
            </w:pPr>
            <w:r>
              <w:rPr>
                <w:sz w:val="16"/>
                <w:szCs w:val="16"/>
              </w:rPr>
              <w:t xml:space="preserve">,043 </w:t>
            </w:r>
          </w:p>
        </w:tc>
        <w:tc>
          <w:tcPr>
            <w:tcW w:w="705" w:type="dxa"/>
            <w:tcBorders>
              <w:top w:val="single" w:sz="8" w:space="0" w:color="FFFFFF"/>
              <w:left w:val="single" w:sz="8" w:space="0" w:color="000000"/>
              <w:bottom w:val="single" w:sz="8" w:space="0" w:color="FFFFFF"/>
              <w:right w:val="single" w:sz="8" w:space="0" w:color="000000"/>
            </w:tcBorders>
            <w:vAlign w:val="center"/>
          </w:tcPr>
          <w:p w14:paraId="3EB10066" w14:textId="77777777" w:rsidR="0050034D" w:rsidRDefault="00000000">
            <w:pPr>
              <w:ind w:left="45" w:right="0" w:firstLine="0"/>
              <w:jc w:val="center"/>
            </w:pPr>
            <w:r>
              <w:rPr>
                <w:sz w:val="16"/>
                <w:szCs w:val="16"/>
              </w:rPr>
              <w:t xml:space="preserve">,160 </w:t>
            </w:r>
          </w:p>
        </w:tc>
        <w:tc>
          <w:tcPr>
            <w:tcW w:w="576" w:type="dxa"/>
            <w:tcBorders>
              <w:top w:val="single" w:sz="8" w:space="0" w:color="FFFFFF"/>
              <w:left w:val="single" w:sz="8" w:space="0" w:color="000000"/>
              <w:bottom w:val="single" w:sz="8" w:space="0" w:color="FFFFFF"/>
              <w:right w:val="single" w:sz="8" w:space="0" w:color="000000"/>
            </w:tcBorders>
            <w:vAlign w:val="center"/>
          </w:tcPr>
          <w:p w14:paraId="27692585" w14:textId="77777777" w:rsidR="0050034D" w:rsidRDefault="00000000">
            <w:pPr>
              <w:ind w:left="38" w:right="0" w:firstLine="0"/>
              <w:jc w:val="center"/>
            </w:pPr>
            <w:r>
              <w:rPr>
                <w:sz w:val="16"/>
                <w:szCs w:val="16"/>
              </w:rPr>
              <w:t xml:space="preserve">,000 </w:t>
            </w:r>
          </w:p>
        </w:tc>
        <w:tc>
          <w:tcPr>
            <w:tcW w:w="557" w:type="dxa"/>
            <w:tcBorders>
              <w:top w:val="single" w:sz="8" w:space="0" w:color="FFFFFF"/>
              <w:left w:val="single" w:sz="8" w:space="0" w:color="000000"/>
              <w:bottom w:val="single" w:sz="8" w:space="0" w:color="FFFFFF"/>
              <w:right w:val="single" w:sz="8" w:space="0" w:color="000000"/>
            </w:tcBorders>
            <w:vAlign w:val="center"/>
          </w:tcPr>
          <w:p w14:paraId="07D11857" w14:textId="77777777" w:rsidR="0050034D" w:rsidRDefault="00000000">
            <w:pPr>
              <w:ind w:left="42" w:right="0" w:firstLine="0"/>
              <w:jc w:val="center"/>
            </w:pPr>
            <w:r>
              <w:rPr>
                <w:sz w:val="16"/>
                <w:szCs w:val="16"/>
              </w:rPr>
              <w:t xml:space="preserve">,006 </w:t>
            </w:r>
          </w:p>
        </w:tc>
        <w:tc>
          <w:tcPr>
            <w:tcW w:w="983" w:type="dxa"/>
            <w:tcBorders>
              <w:top w:val="single" w:sz="8" w:space="0" w:color="FFFFFF"/>
              <w:left w:val="single" w:sz="8" w:space="0" w:color="000000"/>
              <w:bottom w:val="single" w:sz="8" w:space="0" w:color="FFFFFF"/>
              <w:right w:val="single" w:sz="8" w:space="0" w:color="000000"/>
            </w:tcBorders>
            <w:vAlign w:val="center"/>
          </w:tcPr>
          <w:p w14:paraId="7B9F7DD8" w14:textId="77777777" w:rsidR="0050034D" w:rsidRDefault="00000000">
            <w:pPr>
              <w:ind w:left="44" w:right="0" w:firstLine="0"/>
              <w:jc w:val="center"/>
            </w:pPr>
            <w:r>
              <w:rPr>
                <w:sz w:val="16"/>
                <w:szCs w:val="16"/>
              </w:rPr>
              <w:t xml:space="preserve">,899 </w:t>
            </w:r>
          </w:p>
        </w:tc>
        <w:tc>
          <w:tcPr>
            <w:tcW w:w="609" w:type="dxa"/>
            <w:tcBorders>
              <w:top w:val="single" w:sz="8" w:space="0" w:color="FFFFFF"/>
              <w:left w:val="single" w:sz="8" w:space="0" w:color="000000"/>
              <w:bottom w:val="single" w:sz="8" w:space="0" w:color="FFFFFF"/>
              <w:right w:val="single" w:sz="8" w:space="0" w:color="000000"/>
            </w:tcBorders>
            <w:vAlign w:val="center"/>
          </w:tcPr>
          <w:p w14:paraId="30ABC92C" w14:textId="77777777" w:rsidR="0050034D" w:rsidRDefault="00000000">
            <w:pPr>
              <w:ind w:left="42" w:right="0" w:firstLine="0"/>
              <w:jc w:val="center"/>
            </w:pPr>
            <w:r>
              <w:rPr>
                <w:sz w:val="16"/>
                <w:szCs w:val="16"/>
              </w:rPr>
              <w:t xml:space="preserve">,002 </w:t>
            </w:r>
          </w:p>
        </w:tc>
        <w:tc>
          <w:tcPr>
            <w:tcW w:w="609" w:type="dxa"/>
            <w:tcBorders>
              <w:top w:val="single" w:sz="8" w:space="0" w:color="FFFFFF"/>
              <w:left w:val="single" w:sz="8" w:space="0" w:color="000000"/>
              <w:bottom w:val="single" w:sz="8" w:space="0" w:color="FFFFFF"/>
              <w:right w:val="single" w:sz="8" w:space="0" w:color="000000"/>
            </w:tcBorders>
            <w:vAlign w:val="center"/>
          </w:tcPr>
          <w:p w14:paraId="495160A5" w14:textId="77777777" w:rsidR="0050034D" w:rsidRDefault="00000000">
            <w:pPr>
              <w:ind w:left="42" w:right="0" w:firstLine="0"/>
              <w:jc w:val="center"/>
            </w:pPr>
            <w:r>
              <w:rPr>
                <w:sz w:val="16"/>
                <w:szCs w:val="16"/>
              </w:rPr>
              <w:t xml:space="preserve">,002 </w:t>
            </w:r>
          </w:p>
        </w:tc>
        <w:tc>
          <w:tcPr>
            <w:tcW w:w="614" w:type="dxa"/>
            <w:tcBorders>
              <w:top w:val="single" w:sz="8" w:space="0" w:color="FFFFFF"/>
              <w:left w:val="single" w:sz="8" w:space="0" w:color="000000"/>
              <w:bottom w:val="single" w:sz="8" w:space="0" w:color="FFFFFF"/>
              <w:right w:val="single" w:sz="8" w:space="0" w:color="000000"/>
            </w:tcBorders>
            <w:vAlign w:val="center"/>
          </w:tcPr>
          <w:p w14:paraId="51F5749B" w14:textId="77777777" w:rsidR="0050034D" w:rsidRDefault="00000000">
            <w:pPr>
              <w:ind w:left="42" w:right="0" w:firstLine="0"/>
              <w:jc w:val="center"/>
            </w:pPr>
            <w:r>
              <w:rPr>
                <w:sz w:val="16"/>
                <w:szCs w:val="16"/>
              </w:rPr>
              <w:t xml:space="preserve">,003 </w:t>
            </w:r>
          </w:p>
        </w:tc>
        <w:tc>
          <w:tcPr>
            <w:tcW w:w="609" w:type="dxa"/>
            <w:tcBorders>
              <w:top w:val="single" w:sz="8" w:space="0" w:color="FFFFFF"/>
              <w:left w:val="single" w:sz="8" w:space="0" w:color="000000"/>
              <w:bottom w:val="single" w:sz="8" w:space="0" w:color="FFFFFF"/>
              <w:right w:val="single" w:sz="8" w:space="0" w:color="000000"/>
            </w:tcBorders>
            <w:vAlign w:val="center"/>
          </w:tcPr>
          <w:p w14:paraId="50872FE8" w14:textId="77777777" w:rsidR="0050034D" w:rsidRDefault="00000000">
            <w:pPr>
              <w:ind w:left="42" w:right="0" w:firstLine="0"/>
              <w:jc w:val="center"/>
            </w:pPr>
            <w:r>
              <w:rPr>
                <w:sz w:val="16"/>
                <w:szCs w:val="16"/>
              </w:rPr>
              <w:t xml:space="preserve">,032 </w:t>
            </w:r>
          </w:p>
        </w:tc>
        <w:tc>
          <w:tcPr>
            <w:tcW w:w="667" w:type="dxa"/>
            <w:tcBorders>
              <w:top w:val="single" w:sz="8" w:space="0" w:color="FFFFFF"/>
              <w:left w:val="single" w:sz="8" w:space="0" w:color="000000"/>
              <w:bottom w:val="single" w:sz="8" w:space="0" w:color="FFFFFF"/>
              <w:right w:val="single" w:sz="8" w:space="0" w:color="000000"/>
            </w:tcBorders>
            <w:vAlign w:val="center"/>
          </w:tcPr>
          <w:p w14:paraId="6D45A9B3" w14:textId="77777777" w:rsidR="0050034D" w:rsidRDefault="00000000">
            <w:pPr>
              <w:ind w:left="37" w:right="0" w:firstLine="0"/>
              <w:jc w:val="center"/>
            </w:pPr>
            <w:r>
              <w:rPr>
                <w:sz w:val="16"/>
                <w:szCs w:val="16"/>
              </w:rPr>
              <w:t xml:space="preserve">,006 </w:t>
            </w:r>
          </w:p>
        </w:tc>
        <w:tc>
          <w:tcPr>
            <w:tcW w:w="609" w:type="dxa"/>
            <w:tcBorders>
              <w:top w:val="single" w:sz="8" w:space="0" w:color="FFFFFF"/>
              <w:left w:val="single" w:sz="8" w:space="0" w:color="000000"/>
              <w:bottom w:val="single" w:sz="8" w:space="0" w:color="FFFFFF"/>
              <w:right w:val="single" w:sz="8" w:space="0" w:color="000000"/>
            </w:tcBorders>
            <w:vAlign w:val="center"/>
          </w:tcPr>
          <w:p w14:paraId="248C30BD" w14:textId="77777777" w:rsidR="0050034D" w:rsidRDefault="00000000">
            <w:pPr>
              <w:ind w:left="42" w:right="0" w:firstLine="0"/>
              <w:jc w:val="center"/>
            </w:pPr>
            <w:r>
              <w:rPr>
                <w:sz w:val="16"/>
                <w:szCs w:val="16"/>
              </w:rPr>
              <w:t xml:space="preserve">,012 </w:t>
            </w:r>
          </w:p>
        </w:tc>
        <w:tc>
          <w:tcPr>
            <w:tcW w:w="609" w:type="dxa"/>
            <w:tcBorders>
              <w:top w:val="single" w:sz="8" w:space="0" w:color="FFFFFF"/>
              <w:left w:val="single" w:sz="8" w:space="0" w:color="000000"/>
              <w:bottom w:val="single" w:sz="8" w:space="0" w:color="FFFFFF"/>
              <w:right w:val="single" w:sz="8" w:space="0" w:color="000000"/>
            </w:tcBorders>
            <w:vAlign w:val="center"/>
          </w:tcPr>
          <w:p w14:paraId="31368E1D" w14:textId="77777777" w:rsidR="0050034D" w:rsidRDefault="00000000">
            <w:pPr>
              <w:ind w:left="42" w:right="0" w:firstLine="0"/>
              <w:jc w:val="center"/>
            </w:pPr>
            <w:r>
              <w:rPr>
                <w:sz w:val="16"/>
                <w:szCs w:val="16"/>
              </w:rPr>
              <w:t xml:space="preserve">,000 </w:t>
            </w:r>
          </w:p>
        </w:tc>
        <w:tc>
          <w:tcPr>
            <w:tcW w:w="609" w:type="dxa"/>
            <w:tcBorders>
              <w:top w:val="single" w:sz="8" w:space="0" w:color="FFFFFF"/>
              <w:left w:val="single" w:sz="8" w:space="0" w:color="000000"/>
              <w:bottom w:val="single" w:sz="8" w:space="0" w:color="FFFFFF"/>
              <w:right w:val="single" w:sz="8" w:space="0" w:color="000000"/>
            </w:tcBorders>
            <w:vAlign w:val="center"/>
          </w:tcPr>
          <w:p w14:paraId="14F6C501" w14:textId="77777777" w:rsidR="0050034D" w:rsidRDefault="00000000">
            <w:pPr>
              <w:ind w:left="79" w:right="0" w:firstLine="0"/>
              <w:jc w:val="center"/>
            </w:pPr>
            <w:r>
              <w:rPr>
                <w:sz w:val="16"/>
                <w:szCs w:val="16"/>
              </w:rPr>
              <w:t xml:space="preserve"> </w:t>
            </w:r>
          </w:p>
        </w:tc>
        <w:tc>
          <w:tcPr>
            <w:tcW w:w="619" w:type="dxa"/>
            <w:tcBorders>
              <w:top w:val="single" w:sz="8" w:space="0" w:color="FFFFFF"/>
              <w:left w:val="single" w:sz="8" w:space="0" w:color="000000"/>
              <w:bottom w:val="single" w:sz="8" w:space="0" w:color="FFFFFF"/>
              <w:right w:val="single" w:sz="15" w:space="0" w:color="000000"/>
            </w:tcBorders>
            <w:vAlign w:val="center"/>
          </w:tcPr>
          <w:p w14:paraId="59F0825E" w14:textId="77777777" w:rsidR="0050034D" w:rsidRDefault="00000000">
            <w:pPr>
              <w:ind w:left="33" w:right="0" w:firstLine="0"/>
              <w:jc w:val="center"/>
            </w:pPr>
            <w:r>
              <w:rPr>
                <w:sz w:val="16"/>
                <w:szCs w:val="16"/>
              </w:rPr>
              <w:t xml:space="preserve">,001 </w:t>
            </w:r>
          </w:p>
        </w:tc>
      </w:tr>
      <w:tr w:rsidR="0050034D" w14:paraId="7958C426" w14:textId="77777777">
        <w:trPr>
          <w:trHeight w:val="233"/>
        </w:trPr>
        <w:tc>
          <w:tcPr>
            <w:tcW w:w="1066" w:type="dxa"/>
            <w:vMerge/>
            <w:tcBorders>
              <w:top w:val="single" w:sz="8" w:space="0" w:color="000000"/>
              <w:left w:val="single" w:sz="15" w:space="0" w:color="000000"/>
              <w:bottom w:val="single" w:sz="8" w:space="0" w:color="000000"/>
              <w:right w:val="nil"/>
            </w:tcBorders>
          </w:tcPr>
          <w:p w14:paraId="1E400C5A" w14:textId="77777777" w:rsidR="0050034D" w:rsidRDefault="0050034D">
            <w:pPr>
              <w:widowControl w:val="0"/>
              <w:pBdr>
                <w:top w:val="nil"/>
                <w:left w:val="nil"/>
                <w:bottom w:val="nil"/>
                <w:right w:val="nil"/>
                <w:between w:val="nil"/>
              </w:pBdr>
              <w:spacing w:line="276" w:lineRule="auto"/>
              <w:ind w:left="0" w:right="0" w:firstLine="0"/>
              <w:jc w:val="left"/>
            </w:pPr>
          </w:p>
        </w:tc>
        <w:tc>
          <w:tcPr>
            <w:tcW w:w="583" w:type="dxa"/>
            <w:tcBorders>
              <w:top w:val="single" w:sz="8" w:space="0" w:color="FFFFFF"/>
              <w:left w:val="nil"/>
              <w:bottom w:val="single" w:sz="8" w:space="0" w:color="000000"/>
              <w:right w:val="single" w:sz="15" w:space="0" w:color="000000"/>
            </w:tcBorders>
          </w:tcPr>
          <w:p w14:paraId="1A26A98C" w14:textId="77777777" w:rsidR="0050034D" w:rsidRDefault="00000000">
            <w:pPr>
              <w:ind w:left="0" w:right="0" w:firstLine="0"/>
              <w:jc w:val="left"/>
            </w:pPr>
            <w:r>
              <w:rPr>
                <w:sz w:val="16"/>
                <w:szCs w:val="16"/>
              </w:rPr>
              <w:t xml:space="preserve">N </w:t>
            </w:r>
          </w:p>
        </w:tc>
        <w:tc>
          <w:tcPr>
            <w:tcW w:w="635" w:type="dxa"/>
            <w:tcBorders>
              <w:top w:val="single" w:sz="8" w:space="0" w:color="FFFFFF"/>
              <w:left w:val="single" w:sz="15" w:space="0" w:color="000000"/>
              <w:bottom w:val="single" w:sz="8" w:space="0" w:color="000000"/>
              <w:right w:val="single" w:sz="8" w:space="0" w:color="000000"/>
            </w:tcBorders>
          </w:tcPr>
          <w:p w14:paraId="584312F6" w14:textId="77777777" w:rsidR="0050034D" w:rsidRDefault="00000000">
            <w:pPr>
              <w:ind w:left="54" w:right="0" w:firstLine="0"/>
              <w:jc w:val="center"/>
            </w:pPr>
            <w:r>
              <w:rPr>
                <w:sz w:val="16"/>
                <w:szCs w:val="16"/>
              </w:rPr>
              <w:t xml:space="preserve">130 </w:t>
            </w:r>
          </w:p>
        </w:tc>
        <w:tc>
          <w:tcPr>
            <w:tcW w:w="609" w:type="dxa"/>
            <w:tcBorders>
              <w:top w:val="single" w:sz="8" w:space="0" w:color="FFFFFF"/>
              <w:left w:val="single" w:sz="8" w:space="0" w:color="000000"/>
              <w:bottom w:val="single" w:sz="8" w:space="0" w:color="000000"/>
              <w:right w:val="single" w:sz="8" w:space="0" w:color="000000"/>
            </w:tcBorders>
          </w:tcPr>
          <w:p w14:paraId="203B3C90" w14:textId="77777777" w:rsidR="0050034D" w:rsidRDefault="00000000">
            <w:pPr>
              <w:ind w:left="40" w:right="0" w:firstLine="0"/>
              <w:jc w:val="center"/>
            </w:pPr>
            <w:r>
              <w:rPr>
                <w:sz w:val="16"/>
                <w:szCs w:val="16"/>
              </w:rPr>
              <w:t xml:space="preserve">131 </w:t>
            </w:r>
          </w:p>
        </w:tc>
        <w:tc>
          <w:tcPr>
            <w:tcW w:w="543" w:type="dxa"/>
            <w:tcBorders>
              <w:top w:val="single" w:sz="8" w:space="0" w:color="FFFFFF"/>
              <w:left w:val="single" w:sz="8" w:space="0" w:color="000000"/>
              <w:bottom w:val="single" w:sz="8" w:space="0" w:color="000000"/>
              <w:right w:val="single" w:sz="8" w:space="0" w:color="000000"/>
            </w:tcBorders>
          </w:tcPr>
          <w:p w14:paraId="1B8F27F2" w14:textId="77777777" w:rsidR="0050034D" w:rsidRDefault="00000000">
            <w:pPr>
              <w:ind w:left="40" w:right="0" w:firstLine="0"/>
              <w:jc w:val="center"/>
            </w:pPr>
            <w:r>
              <w:rPr>
                <w:sz w:val="16"/>
                <w:szCs w:val="16"/>
              </w:rPr>
              <w:t xml:space="preserve">131 </w:t>
            </w:r>
          </w:p>
        </w:tc>
        <w:tc>
          <w:tcPr>
            <w:tcW w:w="542" w:type="dxa"/>
            <w:tcBorders>
              <w:top w:val="single" w:sz="8" w:space="0" w:color="FFFFFF"/>
              <w:left w:val="single" w:sz="8" w:space="0" w:color="000000"/>
              <w:bottom w:val="single" w:sz="8" w:space="0" w:color="000000"/>
              <w:right w:val="single" w:sz="8" w:space="0" w:color="000000"/>
            </w:tcBorders>
          </w:tcPr>
          <w:p w14:paraId="5DFC3B44" w14:textId="77777777" w:rsidR="0050034D" w:rsidRDefault="00000000">
            <w:pPr>
              <w:ind w:left="42" w:right="0" w:firstLine="0"/>
              <w:jc w:val="center"/>
            </w:pPr>
            <w:r>
              <w:rPr>
                <w:sz w:val="16"/>
                <w:szCs w:val="16"/>
              </w:rPr>
              <w:t xml:space="preserve">129 </w:t>
            </w:r>
          </w:p>
        </w:tc>
        <w:tc>
          <w:tcPr>
            <w:tcW w:w="609" w:type="dxa"/>
            <w:tcBorders>
              <w:top w:val="single" w:sz="8" w:space="0" w:color="FFFFFF"/>
              <w:left w:val="single" w:sz="8" w:space="0" w:color="000000"/>
              <w:bottom w:val="single" w:sz="8" w:space="0" w:color="000000"/>
              <w:right w:val="single" w:sz="8" w:space="0" w:color="000000"/>
            </w:tcBorders>
          </w:tcPr>
          <w:p w14:paraId="307A7D11" w14:textId="77777777" w:rsidR="0050034D" w:rsidRDefault="00000000">
            <w:pPr>
              <w:ind w:left="40" w:right="0" w:firstLine="0"/>
              <w:jc w:val="center"/>
            </w:pPr>
            <w:r>
              <w:rPr>
                <w:sz w:val="16"/>
                <w:szCs w:val="16"/>
              </w:rPr>
              <w:t xml:space="preserve">129 </w:t>
            </w:r>
          </w:p>
        </w:tc>
        <w:tc>
          <w:tcPr>
            <w:tcW w:w="705" w:type="dxa"/>
            <w:tcBorders>
              <w:top w:val="single" w:sz="8" w:space="0" w:color="FFFFFF"/>
              <w:left w:val="single" w:sz="8" w:space="0" w:color="000000"/>
              <w:bottom w:val="single" w:sz="8" w:space="0" w:color="000000"/>
              <w:right w:val="single" w:sz="8" w:space="0" w:color="000000"/>
            </w:tcBorders>
          </w:tcPr>
          <w:p w14:paraId="661CB516" w14:textId="77777777" w:rsidR="0050034D" w:rsidRDefault="00000000">
            <w:pPr>
              <w:ind w:left="42" w:right="0" w:firstLine="0"/>
              <w:jc w:val="center"/>
            </w:pPr>
            <w:r>
              <w:rPr>
                <w:sz w:val="16"/>
                <w:szCs w:val="16"/>
              </w:rPr>
              <w:t xml:space="preserve">131 </w:t>
            </w:r>
          </w:p>
        </w:tc>
        <w:tc>
          <w:tcPr>
            <w:tcW w:w="576" w:type="dxa"/>
            <w:tcBorders>
              <w:top w:val="single" w:sz="8" w:space="0" w:color="FFFFFF"/>
              <w:left w:val="single" w:sz="8" w:space="0" w:color="000000"/>
              <w:bottom w:val="single" w:sz="8" w:space="0" w:color="000000"/>
              <w:right w:val="single" w:sz="8" w:space="0" w:color="000000"/>
            </w:tcBorders>
          </w:tcPr>
          <w:p w14:paraId="765C0ADE" w14:textId="77777777" w:rsidR="0050034D" w:rsidRDefault="00000000">
            <w:pPr>
              <w:ind w:left="40" w:right="0" w:firstLine="0"/>
              <w:jc w:val="center"/>
            </w:pPr>
            <w:r>
              <w:rPr>
                <w:sz w:val="16"/>
                <w:szCs w:val="16"/>
              </w:rPr>
              <w:t xml:space="preserve">129 </w:t>
            </w:r>
          </w:p>
        </w:tc>
        <w:tc>
          <w:tcPr>
            <w:tcW w:w="557" w:type="dxa"/>
            <w:tcBorders>
              <w:top w:val="single" w:sz="8" w:space="0" w:color="FFFFFF"/>
              <w:left w:val="single" w:sz="8" w:space="0" w:color="000000"/>
              <w:bottom w:val="single" w:sz="8" w:space="0" w:color="000000"/>
              <w:right w:val="single" w:sz="8" w:space="0" w:color="000000"/>
            </w:tcBorders>
          </w:tcPr>
          <w:p w14:paraId="4419ECD8" w14:textId="77777777" w:rsidR="0050034D" w:rsidRDefault="00000000">
            <w:pPr>
              <w:ind w:left="40" w:right="0" w:firstLine="0"/>
              <w:jc w:val="center"/>
            </w:pPr>
            <w:r>
              <w:rPr>
                <w:sz w:val="16"/>
                <w:szCs w:val="16"/>
              </w:rPr>
              <w:t xml:space="preserve">128 </w:t>
            </w:r>
          </w:p>
        </w:tc>
        <w:tc>
          <w:tcPr>
            <w:tcW w:w="983" w:type="dxa"/>
            <w:tcBorders>
              <w:top w:val="single" w:sz="8" w:space="0" w:color="FFFFFF"/>
              <w:left w:val="single" w:sz="8" w:space="0" w:color="000000"/>
              <w:bottom w:val="single" w:sz="8" w:space="0" w:color="000000"/>
              <w:right w:val="single" w:sz="8" w:space="0" w:color="000000"/>
            </w:tcBorders>
          </w:tcPr>
          <w:p w14:paraId="31A00099" w14:textId="77777777" w:rsidR="0050034D" w:rsidRDefault="00000000">
            <w:pPr>
              <w:ind w:left="42" w:right="0" w:firstLine="0"/>
              <w:jc w:val="center"/>
            </w:pPr>
            <w:r>
              <w:rPr>
                <w:sz w:val="16"/>
                <w:szCs w:val="16"/>
              </w:rPr>
              <w:t xml:space="preserve">130 </w:t>
            </w:r>
          </w:p>
        </w:tc>
        <w:tc>
          <w:tcPr>
            <w:tcW w:w="609" w:type="dxa"/>
            <w:tcBorders>
              <w:top w:val="single" w:sz="8" w:space="0" w:color="FFFFFF"/>
              <w:left w:val="single" w:sz="8" w:space="0" w:color="000000"/>
              <w:bottom w:val="single" w:sz="8" w:space="0" w:color="000000"/>
              <w:right w:val="single" w:sz="8" w:space="0" w:color="000000"/>
            </w:tcBorders>
          </w:tcPr>
          <w:p w14:paraId="6243B729" w14:textId="77777777" w:rsidR="0050034D" w:rsidRDefault="00000000">
            <w:pPr>
              <w:ind w:left="40" w:right="0" w:firstLine="0"/>
              <w:jc w:val="center"/>
            </w:pPr>
            <w:r>
              <w:rPr>
                <w:sz w:val="16"/>
                <w:szCs w:val="16"/>
              </w:rPr>
              <w:t xml:space="preserve">131 </w:t>
            </w:r>
          </w:p>
        </w:tc>
        <w:tc>
          <w:tcPr>
            <w:tcW w:w="609" w:type="dxa"/>
            <w:tcBorders>
              <w:top w:val="single" w:sz="8" w:space="0" w:color="FFFFFF"/>
              <w:left w:val="single" w:sz="8" w:space="0" w:color="000000"/>
              <w:bottom w:val="single" w:sz="8" w:space="0" w:color="000000"/>
              <w:right w:val="single" w:sz="8" w:space="0" w:color="000000"/>
            </w:tcBorders>
          </w:tcPr>
          <w:p w14:paraId="5AD687F8" w14:textId="77777777" w:rsidR="0050034D" w:rsidRDefault="00000000">
            <w:pPr>
              <w:ind w:left="40" w:right="0" w:firstLine="0"/>
              <w:jc w:val="center"/>
            </w:pPr>
            <w:r>
              <w:rPr>
                <w:sz w:val="16"/>
                <w:szCs w:val="16"/>
              </w:rPr>
              <w:t xml:space="preserve">131 </w:t>
            </w:r>
          </w:p>
        </w:tc>
        <w:tc>
          <w:tcPr>
            <w:tcW w:w="614" w:type="dxa"/>
            <w:tcBorders>
              <w:top w:val="single" w:sz="8" w:space="0" w:color="FFFFFF"/>
              <w:left w:val="single" w:sz="8" w:space="0" w:color="000000"/>
              <w:bottom w:val="single" w:sz="8" w:space="0" w:color="000000"/>
              <w:right w:val="single" w:sz="8" w:space="0" w:color="000000"/>
            </w:tcBorders>
          </w:tcPr>
          <w:p w14:paraId="732B1A65" w14:textId="77777777" w:rsidR="0050034D" w:rsidRDefault="00000000">
            <w:pPr>
              <w:ind w:left="40" w:right="0" w:firstLine="0"/>
              <w:jc w:val="center"/>
            </w:pPr>
            <w:r>
              <w:rPr>
                <w:sz w:val="16"/>
                <w:szCs w:val="16"/>
              </w:rPr>
              <w:t xml:space="preserve">131 </w:t>
            </w:r>
          </w:p>
        </w:tc>
        <w:tc>
          <w:tcPr>
            <w:tcW w:w="609" w:type="dxa"/>
            <w:tcBorders>
              <w:top w:val="single" w:sz="8" w:space="0" w:color="FFFFFF"/>
              <w:left w:val="single" w:sz="8" w:space="0" w:color="000000"/>
              <w:bottom w:val="single" w:sz="8" w:space="0" w:color="000000"/>
              <w:right w:val="single" w:sz="8" w:space="0" w:color="000000"/>
            </w:tcBorders>
          </w:tcPr>
          <w:p w14:paraId="57A084B5" w14:textId="77777777" w:rsidR="0050034D" w:rsidRDefault="00000000">
            <w:pPr>
              <w:ind w:left="40" w:right="0" w:firstLine="0"/>
              <w:jc w:val="center"/>
            </w:pPr>
            <w:r>
              <w:rPr>
                <w:sz w:val="16"/>
                <w:szCs w:val="16"/>
              </w:rPr>
              <w:t xml:space="preserve">129 </w:t>
            </w:r>
          </w:p>
        </w:tc>
        <w:tc>
          <w:tcPr>
            <w:tcW w:w="667" w:type="dxa"/>
            <w:tcBorders>
              <w:top w:val="single" w:sz="8" w:space="0" w:color="FFFFFF"/>
              <w:left w:val="single" w:sz="8" w:space="0" w:color="000000"/>
              <w:bottom w:val="single" w:sz="8" w:space="0" w:color="000000"/>
              <w:right w:val="single" w:sz="8" w:space="0" w:color="000000"/>
            </w:tcBorders>
          </w:tcPr>
          <w:p w14:paraId="441002DF" w14:textId="77777777" w:rsidR="0050034D" w:rsidRDefault="00000000">
            <w:pPr>
              <w:ind w:left="39" w:right="0" w:firstLine="0"/>
              <w:jc w:val="center"/>
            </w:pPr>
            <w:r>
              <w:rPr>
                <w:sz w:val="16"/>
                <w:szCs w:val="16"/>
              </w:rPr>
              <w:t xml:space="preserve">127 </w:t>
            </w:r>
          </w:p>
        </w:tc>
        <w:tc>
          <w:tcPr>
            <w:tcW w:w="609" w:type="dxa"/>
            <w:tcBorders>
              <w:top w:val="single" w:sz="8" w:space="0" w:color="FFFFFF"/>
              <w:left w:val="single" w:sz="8" w:space="0" w:color="000000"/>
              <w:bottom w:val="single" w:sz="8" w:space="0" w:color="000000"/>
              <w:right w:val="single" w:sz="8" w:space="0" w:color="000000"/>
            </w:tcBorders>
          </w:tcPr>
          <w:p w14:paraId="354B0D2A" w14:textId="77777777" w:rsidR="0050034D" w:rsidRDefault="00000000">
            <w:pPr>
              <w:ind w:left="40" w:right="0" w:firstLine="0"/>
              <w:jc w:val="center"/>
            </w:pPr>
            <w:r>
              <w:rPr>
                <w:sz w:val="16"/>
                <w:szCs w:val="16"/>
              </w:rPr>
              <w:t xml:space="preserve">131 </w:t>
            </w:r>
          </w:p>
        </w:tc>
        <w:tc>
          <w:tcPr>
            <w:tcW w:w="609" w:type="dxa"/>
            <w:tcBorders>
              <w:top w:val="single" w:sz="8" w:space="0" w:color="FFFFFF"/>
              <w:left w:val="single" w:sz="8" w:space="0" w:color="000000"/>
              <w:bottom w:val="single" w:sz="8" w:space="0" w:color="000000"/>
              <w:right w:val="single" w:sz="8" w:space="0" w:color="000000"/>
            </w:tcBorders>
          </w:tcPr>
          <w:p w14:paraId="1B44CA2B" w14:textId="77777777" w:rsidR="0050034D" w:rsidRDefault="00000000">
            <w:pPr>
              <w:ind w:left="40" w:right="0" w:firstLine="0"/>
              <w:jc w:val="center"/>
            </w:pPr>
            <w:r>
              <w:rPr>
                <w:sz w:val="16"/>
                <w:szCs w:val="16"/>
              </w:rPr>
              <w:t xml:space="preserve">131 </w:t>
            </w:r>
          </w:p>
        </w:tc>
        <w:tc>
          <w:tcPr>
            <w:tcW w:w="609" w:type="dxa"/>
            <w:tcBorders>
              <w:top w:val="single" w:sz="8" w:space="0" w:color="FFFFFF"/>
              <w:left w:val="single" w:sz="8" w:space="0" w:color="000000"/>
              <w:bottom w:val="single" w:sz="8" w:space="0" w:color="000000"/>
              <w:right w:val="single" w:sz="8" w:space="0" w:color="000000"/>
            </w:tcBorders>
          </w:tcPr>
          <w:p w14:paraId="390C9928" w14:textId="77777777" w:rsidR="0050034D" w:rsidRDefault="00000000">
            <w:pPr>
              <w:ind w:left="40" w:right="0" w:firstLine="0"/>
              <w:jc w:val="center"/>
            </w:pPr>
            <w:r>
              <w:rPr>
                <w:sz w:val="16"/>
                <w:szCs w:val="16"/>
              </w:rPr>
              <w:t xml:space="preserve">131 </w:t>
            </w:r>
          </w:p>
        </w:tc>
        <w:tc>
          <w:tcPr>
            <w:tcW w:w="619" w:type="dxa"/>
            <w:tcBorders>
              <w:top w:val="single" w:sz="8" w:space="0" w:color="FFFFFF"/>
              <w:left w:val="single" w:sz="8" w:space="0" w:color="000000"/>
              <w:bottom w:val="single" w:sz="8" w:space="0" w:color="000000"/>
              <w:right w:val="single" w:sz="15" w:space="0" w:color="000000"/>
            </w:tcBorders>
          </w:tcPr>
          <w:p w14:paraId="335C5C96" w14:textId="77777777" w:rsidR="0050034D" w:rsidRDefault="00000000">
            <w:pPr>
              <w:ind w:left="30" w:right="0" w:firstLine="0"/>
              <w:jc w:val="center"/>
            </w:pPr>
            <w:r>
              <w:rPr>
                <w:sz w:val="16"/>
                <w:szCs w:val="16"/>
              </w:rPr>
              <w:t xml:space="preserve">131 </w:t>
            </w:r>
          </w:p>
        </w:tc>
      </w:tr>
      <w:tr w:rsidR="0050034D" w14:paraId="7655AC5E" w14:textId="77777777">
        <w:trPr>
          <w:trHeight w:val="877"/>
        </w:trPr>
        <w:tc>
          <w:tcPr>
            <w:tcW w:w="1066" w:type="dxa"/>
            <w:vMerge w:val="restart"/>
            <w:tcBorders>
              <w:top w:val="single" w:sz="8" w:space="0" w:color="000000"/>
              <w:left w:val="single" w:sz="15" w:space="0" w:color="000000"/>
              <w:bottom w:val="single" w:sz="15" w:space="0" w:color="000000"/>
              <w:right w:val="nil"/>
            </w:tcBorders>
          </w:tcPr>
          <w:p w14:paraId="5D69E7F4" w14:textId="77777777" w:rsidR="0050034D" w:rsidRDefault="00000000">
            <w:pPr>
              <w:ind w:left="79" w:right="48" w:firstLine="0"/>
              <w:jc w:val="left"/>
            </w:pPr>
            <w:r>
              <w:rPr>
                <w:sz w:val="16"/>
                <w:szCs w:val="16"/>
              </w:rPr>
              <w:t xml:space="preserve">Benefit of blockchain technologies - High security </w:t>
            </w:r>
          </w:p>
        </w:tc>
        <w:tc>
          <w:tcPr>
            <w:tcW w:w="583" w:type="dxa"/>
            <w:tcBorders>
              <w:top w:val="single" w:sz="8" w:space="0" w:color="000000"/>
              <w:left w:val="nil"/>
              <w:bottom w:val="single" w:sz="16" w:space="0" w:color="FFFFFF"/>
              <w:right w:val="single" w:sz="15" w:space="0" w:color="000000"/>
            </w:tcBorders>
          </w:tcPr>
          <w:p w14:paraId="42F4691C" w14:textId="77777777" w:rsidR="0050034D" w:rsidRDefault="00000000">
            <w:pPr>
              <w:ind w:left="0" w:right="0" w:firstLine="0"/>
              <w:jc w:val="left"/>
            </w:pPr>
            <w:r>
              <w:rPr>
                <w:sz w:val="16"/>
                <w:szCs w:val="16"/>
              </w:rPr>
              <w:t xml:space="preserve">Pears on Correl ation </w:t>
            </w:r>
          </w:p>
        </w:tc>
        <w:tc>
          <w:tcPr>
            <w:tcW w:w="635" w:type="dxa"/>
            <w:tcBorders>
              <w:top w:val="single" w:sz="8" w:space="0" w:color="000000"/>
              <w:left w:val="single" w:sz="15" w:space="0" w:color="000000"/>
              <w:bottom w:val="single" w:sz="16" w:space="0" w:color="FFFFFF"/>
              <w:right w:val="single" w:sz="8" w:space="0" w:color="000000"/>
            </w:tcBorders>
            <w:vAlign w:val="center"/>
          </w:tcPr>
          <w:p w14:paraId="35713F79" w14:textId="77777777" w:rsidR="0050034D" w:rsidRDefault="00000000">
            <w:pPr>
              <w:ind w:left="56" w:right="0" w:firstLine="0"/>
              <w:jc w:val="center"/>
            </w:pPr>
            <w:r>
              <w:rPr>
                <w:sz w:val="16"/>
                <w:szCs w:val="16"/>
              </w:rPr>
              <w:t>,215</w:t>
            </w:r>
            <w:r>
              <w:rPr>
                <w:sz w:val="16"/>
                <w:szCs w:val="16"/>
                <w:vertAlign w:val="superscript"/>
              </w:rPr>
              <w:t>*</w:t>
            </w:r>
            <w:r>
              <w:rPr>
                <w:sz w:val="16"/>
                <w:szCs w:val="16"/>
              </w:rPr>
              <w:t xml:space="preserve"> </w:t>
            </w:r>
          </w:p>
        </w:tc>
        <w:tc>
          <w:tcPr>
            <w:tcW w:w="609" w:type="dxa"/>
            <w:tcBorders>
              <w:top w:val="single" w:sz="8" w:space="0" w:color="000000"/>
              <w:left w:val="single" w:sz="8" w:space="0" w:color="000000"/>
              <w:bottom w:val="single" w:sz="16" w:space="0" w:color="FFFFFF"/>
              <w:right w:val="single" w:sz="8" w:space="0" w:color="000000"/>
            </w:tcBorders>
            <w:vAlign w:val="center"/>
          </w:tcPr>
          <w:p w14:paraId="549CD8CD" w14:textId="77777777" w:rsidR="0050034D" w:rsidRDefault="00000000">
            <w:pPr>
              <w:ind w:left="42" w:right="0" w:firstLine="0"/>
              <w:jc w:val="center"/>
            </w:pPr>
            <w:r>
              <w:rPr>
                <w:sz w:val="16"/>
                <w:szCs w:val="16"/>
              </w:rPr>
              <w:t xml:space="preserve">-,004 </w:t>
            </w:r>
          </w:p>
        </w:tc>
        <w:tc>
          <w:tcPr>
            <w:tcW w:w="543" w:type="dxa"/>
            <w:tcBorders>
              <w:top w:val="single" w:sz="8" w:space="0" w:color="000000"/>
              <w:left w:val="single" w:sz="8" w:space="0" w:color="000000"/>
              <w:bottom w:val="single" w:sz="16" w:space="0" w:color="FFFFFF"/>
              <w:right w:val="single" w:sz="8" w:space="0" w:color="000000"/>
            </w:tcBorders>
            <w:vAlign w:val="center"/>
          </w:tcPr>
          <w:p w14:paraId="20361421" w14:textId="77777777" w:rsidR="0050034D" w:rsidRDefault="00000000">
            <w:pPr>
              <w:ind w:left="106" w:right="0" w:firstLine="0"/>
              <w:jc w:val="left"/>
            </w:pPr>
            <w:r>
              <w:rPr>
                <w:sz w:val="16"/>
                <w:szCs w:val="16"/>
              </w:rPr>
              <w:t>,197</w:t>
            </w:r>
            <w:r>
              <w:rPr>
                <w:sz w:val="16"/>
                <w:szCs w:val="16"/>
                <w:vertAlign w:val="superscript"/>
              </w:rPr>
              <w:t>*</w:t>
            </w:r>
            <w:r>
              <w:rPr>
                <w:sz w:val="16"/>
                <w:szCs w:val="16"/>
              </w:rPr>
              <w:t xml:space="preserve"> </w:t>
            </w:r>
          </w:p>
        </w:tc>
        <w:tc>
          <w:tcPr>
            <w:tcW w:w="542" w:type="dxa"/>
            <w:tcBorders>
              <w:top w:val="single" w:sz="8" w:space="0" w:color="000000"/>
              <w:left w:val="single" w:sz="8" w:space="0" w:color="000000"/>
              <w:bottom w:val="single" w:sz="16" w:space="0" w:color="FFFFFF"/>
              <w:right w:val="single" w:sz="8" w:space="0" w:color="000000"/>
            </w:tcBorders>
            <w:vAlign w:val="center"/>
          </w:tcPr>
          <w:p w14:paraId="55AEFFCB" w14:textId="77777777" w:rsidR="0050034D" w:rsidRDefault="00000000">
            <w:pPr>
              <w:ind w:left="82" w:right="0" w:firstLine="0"/>
              <w:jc w:val="left"/>
            </w:pPr>
            <w:r>
              <w:rPr>
                <w:sz w:val="16"/>
                <w:szCs w:val="16"/>
              </w:rPr>
              <w:t>,413</w:t>
            </w:r>
            <w:r>
              <w:rPr>
                <w:sz w:val="16"/>
                <w:szCs w:val="16"/>
                <w:vertAlign w:val="superscript"/>
              </w:rPr>
              <w:t>**</w:t>
            </w:r>
            <w:r>
              <w:rPr>
                <w:sz w:val="16"/>
                <w:szCs w:val="16"/>
              </w:rPr>
              <w:t xml:space="preserve"> </w:t>
            </w:r>
          </w:p>
        </w:tc>
        <w:tc>
          <w:tcPr>
            <w:tcW w:w="609" w:type="dxa"/>
            <w:tcBorders>
              <w:top w:val="single" w:sz="8" w:space="0" w:color="000000"/>
              <w:left w:val="single" w:sz="8" w:space="0" w:color="000000"/>
              <w:bottom w:val="single" w:sz="16" w:space="0" w:color="FFFFFF"/>
              <w:right w:val="single" w:sz="8" w:space="0" w:color="000000"/>
            </w:tcBorders>
            <w:vAlign w:val="center"/>
          </w:tcPr>
          <w:p w14:paraId="3597E55D" w14:textId="77777777" w:rsidR="0050034D" w:rsidRDefault="00000000">
            <w:pPr>
              <w:ind w:left="42" w:right="0" w:firstLine="0"/>
              <w:jc w:val="center"/>
            </w:pPr>
            <w:r>
              <w:rPr>
                <w:sz w:val="16"/>
                <w:szCs w:val="16"/>
              </w:rPr>
              <w:t xml:space="preserve">-,007 </w:t>
            </w:r>
          </w:p>
        </w:tc>
        <w:tc>
          <w:tcPr>
            <w:tcW w:w="705" w:type="dxa"/>
            <w:tcBorders>
              <w:top w:val="single" w:sz="8" w:space="0" w:color="000000"/>
              <w:left w:val="single" w:sz="8" w:space="0" w:color="000000"/>
              <w:bottom w:val="single" w:sz="16" w:space="0" w:color="FFFFFF"/>
              <w:right w:val="single" w:sz="8" w:space="0" w:color="000000"/>
            </w:tcBorders>
            <w:vAlign w:val="center"/>
          </w:tcPr>
          <w:p w14:paraId="1F46F9BA" w14:textId="77777777" w:rsidR="0050034D" w:rsidRDefault="00000000">
            <w:pPr>
              <w:ind w:left="44" w:right="0" w:firstLine="0"/>
              <w:jc w:val="center"/>
            </w:pPr>
            <w:r>
              <w:rPr>
                <w:sz w:val="16"/>
                <w:szCs w:val="16"/>
              </w:rPr>
              <w:t>,253</w:t>
            </w:r>
            <w:r>
              <w:rPr>
                <w:sz w:val="16"/>
                <w:szCs w:val="16"/>
                <w:vertAlign w:val="superscript"/>
              </w:rPr>
              <w:t>**</w:t>
            </w:r>
            <w:r>
              <w:rPr>
                <w:sz w:val="16"/>
                <w:szCs w:val="16"/>
              </w:rPr>
              <w:t xml:space="preserve"> </w:t>
            </w:r>
          </w:p>
        </w:tc>
        <w:tc>
          <w:tcPr>
            <w:tcW w:w="576" w:type="dxa"/>
            <w:tcBorders>
              <w:top w:val="single" w:sz="8" w:space="0" w:color="000000"/>
              <w:left w:val="single" w:sz="8" w:space="0" w:color="000000"/>
              <w:bottom w:val="single" w:sz="16" w:space="0" w:color="FFFFFF"/>
              <w:right w:val="single" w:sz="8" w:space="0" w:color="000000"/>
            </w:tcBorders>
            <w:vAlign w:val="center"/>
          </w:tcPr>
          <w:p w14:paraId="00E71F5A" w14:textId="77777777" w:rsidR="0050034D" w:rsidRDefault="00000000">
            <w:pPr>
              <w:ind w:left="98" w:right="0" w:firstLine="0"/>
              <w:jc w:val="left"/>
            </w:pPr>
            <w:r>
              <w:rPr>
                <w:sz w:val="16"/>
                <w:szCs w:val="16"/>
              </w:rPr>
              <w:t>,292</w:t>
            </w:r>
            <w:r>
              <w:rPr>
                <w:sz w:val="16"/>
                <w:szCs w:val="16"/>
                <w:vertAlign w:val="superscript"/>
              </w:rPr>
              <w:t>**</w:t>
            </w:r>
            <w:r>
              <w:rPr>
                <w:sz w:val="16"/>
                <w:szCs w:val="16"/>
              </w:rPr>
              <w:t xml:space="preserve"> </w:t>
            </w:r>
          </w:p>
        </w:tc>
        <w:tc>
          <w:tcPr>
            <w:tcW w:w="557" w:type="dxa"/>
            <w:tcBorders>
              <w:top w:val="single" w:sz="8" w:space="0" w:color="000000"/>
              <w:left w:val="single" w:sz="8" w:space="0" w:color="000000"/>
              <w:bottom w:val="single" w:sz="16" w:space="0" w:color="FFFFFF"/>
              <w:right w:val="single" w:sz="8" w:space="0" w:color="000000"/>
            </w:tcBorders>
            <w:vAlign w:val="center"/>
          </w:tcPr>
          <w:p w14:paraId="3DAA7DD0" w14:textId="77777777" w:rsidR="0050034D" w:rsidRDefault="00000000">
            <w:pPr>
              <w:ind w:left="89" w:right="0" w:firstLine="0"/>
              <w:jc w:val="left"/>
            </w:pPr>
            <w:r>
              <w:rPr>
                <w:sz w:val="16"/>
                <w:szCs w:val="16"/>
              </w:rPr>
              <w:t>,235</w:t>
            </w:r>
            <w:r>
              <w:rPr>
                <w:sz w:val="16"/>
                <w:szCs w:val="16"/>
                <w:vertAlign w:val="superscript"/>
              </w:rPr>
              <w:t>**</w:t>
            </w:r>
            <w:r>
              <w:rPr>
                <w:sz w:val="16"/>
                <w:szCs w:val="16"/>
              </w:rPr>
              <w:t xml:space="preserve"> </w:t>
            </w:r>
          </w:p>
        </w:tc>
        <w:tc>
          <w:tcPr>
            <w:tcW w:w="983" w:type="dxa"/>
            <w:tcBorders>
              <w:top w:val="single" w:sz="8" w:space="0" w:color="000000"/>
              <w:left w:val="single" w:sz="8" w:space="0" w:color="000000"/>
              <w:bottom w:val="single" w:sz="16" w:space="0" w:color="FFFFFF"/>
              <w:right w:val="single" w:sz="8" w:space="0" w:color="000000"/>
            </w:tcBorders>
            <w:vAlign w:val="center"/>
          </w:tcPr>
          <w:p w14:paraId="50A95E4B" w14:textId="77777777" w:rsidR="0050034D" w:rsidRDefault="00000000">
            <w:pPr>
              <w:ind w:left="44" w:right="0" w:firstLine="0"/>
              <w:jc w:val="center"/>
            </w:pPr>
            <w:r>
              <w:rPr>
                <w:sz w:val="16"/>
                <w:szCs w:val="16"/>
              </w:rPr>
              <w:t>,245</w:t>
            </w:r>
            <w:r>
              <w:rPr>
                <w:sz w:val="16"/>
                <w:szCs w:val="16"/>
                <w:vertAlign w:val="superscript"/>
              </w:rPr>
              <w:t>**</w:t>
            </w:r>
            <w:r>
              <w:rPr>
                <w:sz w:val="16"/>
                <w:szCs w:val="16"/>
              </w:rPr>
              <w:t xml:space="preserve"> </w:t>
            </w:r>
          </w:p>
        </w:tc>
        <w:tc>
          <w:tcPr>
            <w:tcW w:w="609" w:type="dxa"/>
            <w:tcBorders>
              <w:top w:val="single" w:sz="8" w:space="0" w:color="000000"/>
              <w:left w:val="single" w:sz="8" w:space="0" w:color="000000"/>
              <w:bottom w:val="single" w:sz="16" w:space="0" w:color="FFFFFF"/>
              <w:right w:val="single" w:sz="8" w:space="0" w:color="000000"/>
            </w:tcBorders>
            <w:vAlign w:val="center"/>
          </w:tcPr>
          <w:p w14:paraId="0C933E5D" w14:textId="77777777" w:rsidR="0050034D" w:rsidRDefault="00000000">
            <w:pPr>
              <w:ind w:left="42" w:right="0" w:firstLine="0"/>
              <w:jc w:val="center"/>
            </w:pPr>
            <w:r>
              <w:rPr>
                <w:sz w:val="16"/>
                <w:szCs w:val="16"/>
              </w:rPr>
              <w:t xml:space="preserve">,102 </w:t>
            </w:r>
          </w:p>
        </w:tc>
        <w:tc>
          <w:tcPr>
            <w:tcW w:w="609" w:type="dxa"/>
            <w:tcBorders>
              <w:top w:val="single" w:sz="8" w:space="0" w:color="000000"/>
              <w:left w:val="single" w:sz="8" w:space="0" w:color="000000"/>
              <w:bottom w:val="single" w:sz="16" w:space="0" w:color="FFFFFF"/>
              <w:right w:val="single" w:sz="8" w:space="0" w:color="000000"/>
            </w:tcBorders>
            <w:vAlign w:val="center"/>
          </w:tcPr>
          <w:p w14:paraId="07CC2478" w14:textId="77777777" w:rsidR="0050034D" w:rsidRDefault="00000000">
            <w:pPr>
              <w:ind w:left="42" w:right="0" w:firstLine="0"/>
              <w:jc w:val="center"/>
            </w:pPr>
            <w:r>
              <w:rPr>
                <w:sz w:val="16"/>
                <w:szCs w:val="16"/>
              </w:rPr>
              <w:t xml:space="preserve">,091 </w:t>
            </w:r>
          </w:p>
        </w:tc>
        <w:tc>
          <w:tcPr>
            <w:tcW w:w="614" w:type="dxa"/>
            <w:tcBorders>
              <w:top w:val="single" w:sz="8" w:space="0" w:color="000000"/>
              <w:left w:val="single" w:sz="8" w:space="0" w:color="000000"/>
              <w:bottom w:val="single" w:sz="16" w:space="0" w:color="FFFFFF"/>
              <w:right w:val="single" w:sz="8" w:space="0" w:color="000000"/>
            </w:tcBorders>
            <w:vAlign w:val="center"/>
          </w:tcPr>
          <w:p w14:paraId="3D9FC94A" w14:textId="77777777" w:rsidR="0050034D" w:rsidRDefault="00000000">
            <w:pPr>
              <w:ind w:left="118" w:right="0" w:firstLine="0"/>
              <w:jc w:val="left"/>
            </w:pPr>
            <w:r>
              <w:rPr>
                <w:sz w:val="16"/>
                <w:szCs w:val="16"/>
              </w:rPr>
              <w:t>,283</w:t>
            </w:r>
            <w:r>
              <w:rPr>
                <w:sz w:val="16"/>
                <w:szCs w:val="16"/>
                <w:vertAlign w:val="superscript"/>
              </w:rPr>
              <w:t>**</w:t>
            </w:r>
            <w:r>
              <w:rPr>
                <w:sz w:val="16"/>
                <w:szCs w:val="16"/>
              </w:rPr>
              <w:t xml:space="preserve"> </w:t>
            </w:r>
          </w:p>
        </w:tc>
        <w:tc>
          <w:tcPr>
            <w:tcW w:w="609" w:type="dxa"/>
            <w:tcBorders>
              <w:top w:val="single" w:sz="8" w:space="0" w:color="000000"/>
              <w:left w:val="single" w:sz="8" w:space="0" w:color="000000"/>
              <w:bottom w:val="single" w:sz="16" w:space="0" w:color="FFFFFF"/>
              <w:right w:val="single" w:sz="8" w:space="0" w:color="000000"/>
            </w:tcBorders>
            <w:vAlign w:val="center"/>
          </w:tcPr>
          <w:p w14:paraId="35F9F07A" w14:textId="77777777" w:rsidR="0050034D" w:rsidRDefault="00000000">
            <w:pPr>
              <w:ind w:left="115" w:right="0" w:firstLine="0"/>
              <w:jc w:val="left"/>
            </w:pPr>
            <w:r>
              <w:rPr>
                <w:sz w:val="16"/>
                <w:szCs w:val="16"/>
              </w:rPr>
              <w:t>,364</w:t>
            </w:r>
            <w:r>
              <w:rPr>
                <w:sz w:val="16"/>
                <w:szCs w:val="16"/>
                <w:vertAlign w:val="superscript"/>
              </w:rPr>
              <w:t>**</w:t>
            </w:r>
            <w:r>
              <w:rPr>
                <w:sz w:val="16"/>
                <w:szCs w:val="16"/>
              </w:rPr>
              <w:t xml:space="preserve"> </w:t>
            </w:r>
          </w:p>
        </w:tc>
        <w:tc>
          <w:tcPr>
            <w:tcW w:w="667" w:type="dxa"/>
            <w:tcBorders>
              <w:top w:val="single" w:sz="8" w:space="0" w:color="000000"/>
              <w:left w:val="single" w:sz="8" w:space="0" w:color="000000"/>
              <w:bottom w:val="single" w:sz="16" w:space="0" w:color="FFFFFF"/>
              <w:right w:val="single" w:sz="8" w:space="0" w:color="000000"/>
            </w:tcBorders>
            <w:vAlign w:val="center"/>
          </w:tcPr>
          <w:p w14:paraId="508B54EE" w14:textId="77777777" w:rsidR="0050034D" w:rsidRDefault="00000000">
            <w:pPr>
              <w:ind w:left="41" w:right="0" w:firstLine="0"/>
              <w:jc w:val="center"/>
            </w:pPr>
            <w:r>
              <w:rPr>
                <w:sz w:val="16"/>
                <w:szCs w:val="16"/>
              </w:rPr>
              <w:t>,454</w:t>
            </w:r>
            <w:r>
              <w:rPr>
                <w:sz w:val="16"/>
                <w:szCs w:val="16"/>
                <w:vertAlign w:val="superscript"/>
              </w:rPr>
              <w:t>**</w:t>
            </w:r>
            <w:r>
              <w:rPr>
                <w:sz w:val="16"/>
                <w:szCs w:val="16"/>
              </w:rPr>
              <w:t xml:space="preserve"> </w:t>
            </w:r>
          </w:p>
        </w:tc>
        <w:tc>
          <w:tcPr>
            <w:tcW w:w="609" w:type="dxa"/>
            <w:tcBorders>
              <w:top w:val="single" w:sz="8" w:space="0" w:color="000000"/>
              <w:left w:val="single" w:sz="8" w:space="0" w:color="000000"/>
              <w:bottom w:val="single" w:sz="16" w:space="0" w:color="FFFFFF"/>
              <w:right w:val="single" w:sz="8" w:space="0" w:color="000000"/>
            </w:tcBorders>
            <w:vAlign w:val="center"/>
          </w:tcPr>
          <w:p w14:paraId="0C461BC9" w14:textId="77777777" w:rsidR="0050034D" w:rsidRDefault="00000000">
            <w:pPr>
              <w:ind w:left="115" w:right="0" w:firstLine="0"/>
              <w:jc w:val="left"/>
            </w:pPr>
            <w:r>
              <w:rPr>
                <w:sz w:val="16"/>
                <w:szCs w:val="16"/>
              </w:rPr>
              <w:t>,348</w:t>
            </w:r>
            <w:r>
              <w:rPr>
                <w:sz w:val="16"/>
                <w:szCs w:val="16"/>
                <w:vertAlign w:val="superscript"/>
              </w:rPr>
              <w:t>**</w:t>
            </w:r>
            <w:r>
              <w:rPr>
                <w:sz w:val="16"/>
                <w:szCs w:val="16"/>
              </w:rPr>
              <w:t xml:space="preserve"> </w:t>
            </w:r>
          </w:p>
        </w:tc>
        <w:tc>
          <w:tcPr>
            <w:tcW w:w="609" w:type="dxa"/>
            <w:tcBorders>
              <w:top w:val="single" w:sz="8" w:space="0" w:color="000000"/>
              <w:left w:val="single" w:sz="8" w:space="0" w:color="000000"/>
              <w:bottom w:val="single" w:sz="16" w:space="0" w:color="FFFFFF"/>
              <w:right w:val="single" w:sz="8" w:space="0" w:color="000000"/>
            </w:tcBorders>
            <w:vAlign w:val="center"/>
          </w:tcPr>
          <w:p w14:paraId="78A4A204" w14:textId="77777777" w:rsidR="0050034D" w:rsidRDefault="00000000">
            <w:pPr>
              <w:ind w:left="115" w:right="0" w:firstLine="0"/>
              <w:jc w:val="left"/>
            </w:pPr>
            <w:r>
              <w:rPr>
                <w:sz w:val="16"/>
                <w:szCs w:val="16"/>
              </w:rPr>
              <w:t>,235</w:t>
            </w:r>
            <w:r>
              <w:rPr>
                <w:sz w:val="16"/>
                <w:szCs w:val="16"/>
                <w:vertAlign w:val="superscript"/>
              </w:rPr>
              <w:t>**</w:t>
            </w:r>
            <w:r>
              <w:rPr>
                <w:sz w:val="16"/>
                <w:szCs w:val="16"/>
              </w:rPr>
              <w:t xml:space="preserve"> </w:t>
            </w:r>
          </w:p>
        </w:tc>
        <w:tc>
          <w:tcPr>
            <w:tcW w:w="609" w:type="dxa"/>
            <w:tcBorders>
              <w:top w:val="single" w:sz="8" w:space="0" w:color="000000"/>
              <w:left w:val="single" w:sz="8" w:space="0" w:color="000000"/>
              <w:bottom w:val="single" w:sz="16" w:space="0" w:color="FFFFFF"/>
              <w:right w:val="single" w:sz="8" w:space="0" w:color="000000"/>
            </w:tcBorders>
            <w:vAlign w:val="center"/>
          </w:tcPr>
          <w:p w14:paraId="5EE875E7" w14:textId="77777777" w:rsidR="0050034D" w:rsidRDefault="00000000">
            <w:pPr>
              <w:ind w:left="115" w:right="0" w:firstLine="0"/>
              <w:jc w:val="left"/>
            </w:pPr>
            <w:r>
              <w:rPr>
                <w:sz w:val="16"/>
                <w:szCs w:val="16"/>
              </w:rPr>
              <w:t>,282</w:t>
            </w:r>
            <w:r>
              <w:rPr>
                <w:sz w:val="16"/>
                <w:szCs w:val="16"/>
                <w:vertAlign w:val="superscript"/>
              </w:rPr>
              <w:t>**</w:t>
            </w:r>
            <w:r>
              <w:rPr>
                <w:sz w:val="16"/>
                <w:szCs w:val="16"/>
              </w:rPr>
              <w:t xml:space="preserve"> </w:t>
            </w:r>
          </w:p>
        </w:tc>
        <w:tc>
          <w:tcPr>
            <w:tcW w:w="619" w:type="dxa"/>
            <w:tcBorders>
              <w:top w:val="single" w:sz="8" w:space="0" w:color="000000"/>
              <w:left w:val="single" w:sz="8" w:space="0" w:color="000000"/>
              <w:bottom w:val="single" w:sz="16" w:space="0" w:color="FFFFFF"/>
              <w:right w:val="single" w:sz="15" w:space="0" w:color="000000"/>
            </w:tcBorders>
            <w:vAlign w:val="center"/>
          </w:tcPr>
          <w:p w14:paraId="170001E7" w14:textId="77777777" w:rsidR="0050034D" w:rsidRDefault="00000000">
            <w:pPr>
              <w:ind w:left="33" w:right="0" w:firstLine="0"/>
              <w:jc w:val="center"/>
            </w:pPr>
            <w:r>
              <w:rPr>
                <w:sz w:val="16"/>
                <w:szCs w:val="16"/>
              </w:rPr>
              <w:t xml:space="preserve">1 </w:t>
            </w:r>
          </w:p>
        </w:tc>
      </w:tr>
      <w:tr w:rsidR="0050034D" w14:paraId="55728E23" w14:textId="77777777">
        <w:trPr>
          <w:trHeight w:val="675"/>
        </w:trPr>
        <w:tc>
          <w:tcPr>
            <w:tcW w:w="1066" w:type="dxa"/>
            <w:vMerge/>
            <w:tcBorders>
              <w:top w:val="single" w:sz="8" w:space="0" w:color="000000"/>
              <w:left w:val="single" w:sz="15" w:space="0" w:color="000000"/>
              <w:bottom w:val="single" w:sz="15" w:space="0" w:color="000000"/>
              <w:right w:val="nil"/>
            </w:tcBorders>
          </w:tcPr>
          <w:p w14:paraId="4FC28DDB" w14:textId="77777777" w:rsidR="0050034D" w:rsidRDefault="0050034D">
            <w:pPr>
              <w:widowControl w:val="0"/>
              <w:pBdr>
                <w:top w:val="nil"/>
                <w:left w:val="nil"/>
                <w:bottom w:val="nil"/>
                <w:right w:val="nil"/>
                <w:between w:val="nil"/>
              </w:pBdr>
              <w:spacing w:line="276" w:lineRule="auto"/>
              <w:ind w:left="0" w:right="0" w:firstLine="0"/>
              <w:jc w:val="left"/>
            </w:pPr>
          </w:p>
        </w:tc>
        <w:tc>
          <w:tcPr>
            <w:tcW w:w="583" w:type="dxa"/>
            <w:tcBorders>
              <w:top w:val="single" w:sz="16" w:space="0" w:color="FFFFFF"/>
              <w:left w:val="nil"/>
              <w:bottom w:val="single" w:sz="16" w:space="0" w:color="FFFFFF"/>
              <w:right w:val="single" w:sz="15" w:space="0" w:color="000000"/>
            </w:tcBorders>
          </w:tcPr>
          <w:p w14:paraId="75C8E033" w14:textId="77777777" w:rsidR="0050034D" w:rsidRDefault="00000000">
            <w:pPr>
              <w:ind w:left="0" w:right="0" w:firstLine="0"/>
              <w:jc w:val="left"/>
            </w:pPr>
            <w:r>
              <w:rPr>
                <w:sz w:val="16"/>
                <w:szCs w:val="16"/>
              </w:rPr>
              <w:t xml:space="preserve">Sig. (2tailed) </w:t>
            </w:r>
          </w:p>
        </w:tc>
        <w:tc>
          <w:tcPr>
            <w:tcW w:w="635" w:type="dxa"/>
            <w:tcBorders>
              <w:top w:val="single" w:sz="16" w:space="0" w:color="FFFFFF"/>
              <w:left w:val="single" w:sz="15" w:space="0" w:color="000000"/>
              <w:bottom w:val="single" w:sz="16" w:space="0" w:color="FFFFFF"/>
              <w:right w:val="single" w:sz="8" w:space="0" w:color="000000"/>
            </w:tcBorders>
            <w:vAlign w:val="center"/>
          </w:tcPr>
          <w:p w14:paraId="364DF5F8" w14:textId="77777777" w:rsidR="0050034D" w:rsidRDefault="00000000">
            <w:pPr>
              <w:ind w:left="52" w:right="0" w:firstLine="0"/>
              <w:jc w:val="center"/>
            </w:pPr>
            <w:r>
              <w:rPr>
                <w:sz w:val="16"/>
                <w:szCs w:val="16"/>
              </w:rPr>
              <w:t xml:space="preserve">,013 </w:t>
            </w:r>
          </w:p>
        </w:tc>
        <w:tc>
          <w:tcPr>
            <w:tcW w:w="609" w:type="dxa"/>
            <w:tcBorders>
              <w:top w:val="single" w:sz="16" w:space="0" w:color="FFFFFF"/>
              <w:left w:val="single" w:sz="8" w:space="0" w:color="000000"/>
              <w:bottom w:val="single" w:sz="16" w:space="0" w:color="FFFFFF"/>
              <w:right w:val="single" w:sz="8" w:space="0" w:color="000000"/>
            </w:tcBorders>
            <w:vAlign w:val="center"/>
          </w:tcPr>
          <w:p w14:paraId="67E2053B" w14:textId="77777777" w:rsidR="0050034D" w:rsidRDefault="00000000">
            <w:pPr>
              <w:ind w:left="42" w:right="0" w:firstLine="0"/>
              <w:jc w:val="center"/>
            </w:pPr>
            <w:r>
              <w:rPr>
                <w:sz w:val="16"/>
                <w:szCs w:val="16"/>
              </w:rPr>
              <w:t xml:space="preserve">,962 </w:t>
            </w:r>
          </w:p>
        </w:tc>
        <w:tc>
          <w:tcPr>
            <w:tcW w:w="543" w:type="dxa"/>
            <w:tcBorders>
              <w:top w:val="single" w:sz="16" w:space="0" w:color="FFFFFF"/>
              <w:left w:val="single" w:sz="8" w:space="0" w:color="000000"/>
              <w:bottom w:val="single" w:sz="16" w:space="0" w:color="FFFFFF"/>
              <w:right w:val="single" w:sz="8" w:space="0" w:color="000000"/>
            </w:tcBorders>
            <w:vAlign w:val="center"/>
          </w:tcPr>
          <w:p w14:paraId="64EF95FA" w14:textId="77777777" w:rsidR="0050034D" w:rsidRDefault="00000000">
            <w:pPr>
              <w:ind w:left="38" w:right="0" w:firstLine="0"/>
              <w:jc w:val="center"/>
            </w:pPr>
            <w:r>
              <w:rPr>
                <w:sz w:val="16"/>
                <w:szCs w:val="16"/>
              </w:rPr>
              <w:t xml:space="preserve">,024 </w:t>
            </w:r>
          </w:p>
        </w:tc>
        <w:tc>
          <w:tcPr>
            <w:tcW w:w="542" w:type="dxa"/>
            <w:tcBorders>
              <w:top w:val="single" w:sz="16" w:space="0" w:color="FFFFFF"/>
              <w:left w:val="single" w:sz="8" w:space="0" w:color="000000"/>
              <w:bottom w:val="single" w:sz="16" w:space="0" w:color="FFFFFF"/>
              <w:right w:val="single" w:sz="8" w:space="0" w:color="000000"/>
            </w:tcBorders>
            <w:vAlign w:val="center"/>
          </w:tcPr>
          <w:p w14:paraId="56598716" w14:textId="77777777" w:rsidR="0050034D" w:rsidRDefault="00000000">
            <w:pPr>
              <w:ind w:left="39" w:right="0" w:firstLine="0"/>
              <w:jc w:val="center"/>
            </w:pPr>
            <w:r>
              <w:rPr>
                <w:sz w:val="16"/>
                <w:szCs w:val="16"/>
              </w:rPr>
              <w:t xml:space="preserve">,000 </w:t>
            </w:r>
          </w:p>
        </w:tc>
        <w:tc>
          <w:tcPr>
            <w:tcW w:w="609" w:type="dxa"/>
            <w:tcBorders>
              <w:top w:val="single" w:sz="16" w:space="0" w:color="FFFFFF"/>
              <w:left w:val="single" w:sz="8" w:space="0" w:color="000000"/>
              <w:bottom w:val="single" w:sz="16" w:space="0" w:color="FFFFFF"/>
              <w:right w:val="single" w:sz="8" w:space="0" w:color="000000"/>
            </w:tcBorders>
            <w:vAlign w:val="center"/>
          </w:tcPr>
          <w:p w14:paraId="43A04D14" w14:textId="77777777" w:rsidR="0050034D" w:rsidRDefault="00000000">
            <w:pPr>
              <w:ind w:left="42" w:right="0" w:firstLine="0"/>
              <w:jc w:val="center"/>
            </w:pPr>
            <w:r>
              <w:rPr>
                <w:sz w:val="16"/>
                <w:szCs w:val="16"/>
              </w:rPr>
              <w:t xml:space="preserve">,935 </w:t>
            </w:r>
          </w:p>
        </w:tc>
        <w:tc>
          <w:tcPr>
            <w:tcW w:w="705" w:type="dxa"/>
            <w:tcBorders>
              <w:top w:val="single" w:sz="16" w:space="0" w:color="FFFFFF"/>
              <w:left w:val="single" w:sz="8" w:space="0" w:color="000000"/>
              <w:bottom w:val="single" w:sz="16" w:space="0" w:color="FFFFFF"/>
              <w:right w:val="single" w:sz="8" w:space="0" w:color="000000"/>
            </w:tcBorders>
            <w:vAlign w:val="center"/>
          </w:tcPr>
          <w:p w14:paraId="77B9DC4B" w14:textId="77777777" w:rsidR="0050034D" w:rsidRDefault="00000000">
            <w:pPr>
              <w:ind w:left="45" w:right="0" w:firstLine="0"/>
              <w:jc w:val="center"/>
            </w:pPr>
            <w:r>
              <w:rPr>
                <w:sz w:val="16"/>
                <w:szCs w:val="16"/>
              </w:rPr>
              <w:t xml:space="preserve">,004 </w:t>
            </w:r>
          </w:p>
        </w:tc>
        <w:tc>
          <w:tcPr>
            <w:tcW w:w="576" w:type="dxa"/>
            <w:tcBorders>
              <w:top w:val="single" w:sz="16" w:space="0" w:color="FFFFFF"/>
              <w:left w:val="single" w:sz="8" w:space="0" w:color="000000"/>
              <w:bottom w:val="single" w:sz="16" w:space="0" w:color="FFFFFF"/>
              <w:right w:val="single" w:sz="8" w:space="0" w:color="000000"/>
            </w:tcBorders>
            <w:vAlign w:val="center"/>
          </w:tcPr>
          <w:p w14:paraId="304515E5" w14:textId="77777777" w:rsidR="0050034D" w:rsidRDefault="00000000">
            <w:pPr>
              <w:ind w:left="38" w:right="0" w:firstLine="0"/>
              <w:jc w:val="center"/>
            </w:pPr>
            <w:r>
              <w:rPr>
                <w:sz w:val="16"/>
                <w:szCs w:val="16"/>
              </w:rPr>
              <w:t xml:space="preserve">,001 </w:t>
            </w:r>
          </w:p>
        </w:tc>
        <w:tc>
          <w:tcPr>
            <w:tcW w:w="557" w:type="dxa"/>
            <w:tcBorders>
              <w:top w:val="single" w:sz="16" w:space="0" w:color="FFFFFF"/>
              <w:left w:val="single" w:sz="8" w:space="0" w:color="000000"/>
              <w:bottom w:val="single" w:sz="16" w:space="0" w:color="FFFFFF"/>
              <w:right w:val="single" w:sz="8" w:space="0" w:color="000000"/>
            </w:tcBorders>
            <w:vAlign w:val="center"/>
          </w:tcPr>
          <w:p w14:paraId="6565B45A" w14:textId="77777777" w:rsidR="0050034D" w:rsidRDefault="00000000">
            <w:pPr>
              <w:ind w:left="42" w:right="0" w:firstLine="0"/>
              <w:jc w:val="center"/>
            </w:pPr>
            <w:r>
              <w:rPr>
                <w:sz w:val="16"/>
                <w:szCs w:val="16"/>
              </w:rPr>
              <w:t xml:space="preserve">,007 </w:t>
            </w:r>
          </w:p>
        </w:tc>
        <w:tc>
          <w:tcPr>
            <w:tcW w:w="983" w:type="dxa"/>
            <w:tcBorders>
              <w:top w:val="single" w:sz="16" w:space="0" w:color="FFFFFF"/>
              <w:left w:val="single" w:sz="8" w:space="0" w:color="000000"/>
              <w:bottom w:val="single" w:sz="16" w:space="0" w:color="FFFFFF"/>
              <w:right w:val="single" w:sz="8" w:space="0" w:color="000000"/>
            </w:tcBorders>
            <w:vAlign w:val="center"/>
          </w:tcPr>
          <w:p w14:paraId="09C4C973" w14:textId="77777777" w:rsidR="0050034D" w:rsidRDefault="00000000">
            <w:pPr>
              <w:ind w:left="44" w:right="0" w:firstLine="0"/>
              <w:jc w:val="center"/>
            </w:pPr>
            <w:r>
              <w:rPr>
                <w:sz w:val="16"/>
                <w:szCs w:val="16"/>
              </w:rPr>
              <w:t xml:space="preserve">,005 </w:t>
            </w:r>
          </w:p>
        </w:tc>
        <w:tc>
          <w:tcPr>
            <w:tcW w:w="609" w:type="dxa"/>
            <w:tcBorders>
              <w:top w:val="single" w:sz="16" w:space="0" w:color="FFFFFF"/>
              <w:left w:val="single" w:sz="8" w:space="0" w:color="000000"/>
              <w:bottom w:val="single" w:sz="16" w:space="0" w:color="FFFFFF"/>
              <w:right w:val="single" w:sz="8" w:space="0" w:color="000000"/>
            </w:tcBorders>
            <w:vAlign w:val="center"/>
          </w:tcPr>
          <w:p w14:paraId="5D70F1B4" w14:textId="77777777" w:rsidR="0050034D" w:rsidRDefault="00000000">
            <w:pPr>
              <w:ind w:left="42" w:right="0" w:firstLine="0"/>
              <w:jc w:val="center"/>
            </w:pPr>
            <w:r>
              <w:rPr>
                <w:sz w:val="16"/>
                <w:szCs w:val="16"/>
              </w:rPr>
              <w:t xml:space="preserve">,244 </w:t>
            </w:r>
          </w:p>
        </w:tc>
        <w:tc>
          <w:tcPr>
            <w:tcW w:w="609" w:type="dxa"/>
            <w:tcBorders>
              <w:top w:val="single" w:sz="16" w:space="0" w:color="FFFFFF"/>
              <w:left w:val="single" w:sz="8" w:space="0" w:color="000000"/>
              <w:bottom w:val="single" w:sz="16" w:space="0" w:color="FFFFFF"/>
              <w:right w:val="single" w:sz="8" w:space="0" w:color="000000"/>
            </w:tcBorders>
            <w:vAlign w:val="center"/>
          </w:tcPr>
          <w:p w14:paraId="50F577AE" w14:textId="77777777" w:rsidR="0050034D" w:rsidRDefault="00000000">
            <w:pPr>
              <w:ind w:left="42" w:right="0" w:firstLine="0"/>
              <w:jc w:val="center"/>
            </w:pPr>
            <w:r>
              <w:rPr>
                <w:sz w:val="16"/>
                <w:szCs w:val="16"/>
              </w:rPr>
              <w:t xml:space="preserve">,298 </w:t>
            </w:r>
          </w:p>
        </w:tc>
        <w:tc>
          <w:tcPr>
            <w:tcW w:w="614" w:type="dxa"/>
            <w:tcBorders>
              <w:top w:val="single" w:sz="16" w:space="0" w:color="FFFFFF"/>
              <w:left w:val="single" w:sz="8" w:space="0" w:color="000000"/>
              <w:bottom w:val="single" w:sz="16" w:space="0" w:color="FFFFFF"/>
              <w:right w:val="single" w:sz="8" w:space="0" w:color="000000"/>
            </w:tcBorders>
            <w:vAlign w:val="center"/>
          </w:tcPr>
          <w:p w14:paraId="73FD40A0" w14:textId="77777777" w:rsidR="0050034D" w:rsidRDefault="00000000">
            <w:pPr>
              <w:ind w:left="42" w:right="0" w:firstLine="0"/>
              <w:jc w:val="center"/>
            </w:pPr>
            <w:r>
              <w:rPr>
                <w:sz w:val="16"/>
                <w:szCs w:val="16"/>
              </w:rPr>
              <w:t xml:space="preserve">,001 </w:t>
            </w:r>
          </w:p>
        </w:tc>
        <w:tc>
          <w:tcPr>
            <w:tcW w:w="609" w:type="dxa"/>
            <w:tcBorders>
              <w:top w:val="single" w:sz="16" w:space="0" w:color="FFFFFF"/>
              <w:left w:val="single" w:sz="8" w:space="0" w:color="000000"/>
              <w:bottom w:val="single" w:sz="16" w:space="0" w:color="FFFFFF"/>
              <w:right w:val="single" w:sz="8" w:space="0" w:color="000000"/>
            </w:tcBorders>
            <w:vAlign w:val="center"/>
          </w:tcPr>
          <w:p w14:paraId="55A521FA" w14:textId="77777777" w:rsidR="0050034D" w:rsidRDefault="00000000">
            <w:pPr>
              <w:ind w:left="42" w:right="0" w:firstLine="0"/>
              <w:jc w:val="center"/>
            </w:pPr>
            <w:r>
              <w:rPr>
                <w:sz w:val="16"/>
                <w:szCs w:val="16"/>
              </w:rPr>
              <w:t xml:space="preserve">,000 </w:t>
            </w:r>
          </w:p>
        </w:tc>
        <w:tc>
          <w:tcPr>
            <w:tcW w:w="667" w:type="dxa"/>
            <w:tcBorders>
              <w:top w:val="single" w:sz="16" w:space="0" w:color="FFFFFF"/>
              <w:left w:val="single" w:sz="8" w:space="0" w:color="000000"/>
              <w:bottom w:val="single" w:sz="16" w:space="0" w:color="FFFFFF"/>
              <w:right w:val="single" w:sz="8" w:space="0" w:color="000000"/>
            </w:tcBorders>
            <w:vAlign w:val="center"/>
          </w:tcPr>
          <w:p w14:paraId="3B15445E" w14:textId="77777777" w:rsidR="0050034D" w:rsidRDefault="00000000">
            <w:pPr>
              <w:ind w:left="37" w:right="0" w:firstLine="0"/>
              <w:jc w:val="center"/>
            </w:pPr>
            <w:r>
              <w:rPr>
                <w:sz w:val="16"/>
                <w:szCs w:val="16"/>
              </w:rPr>
              <w:t xml:space="preserve">,000 </w:t>
            </w:r>
          </w:p>
        </w:tc>
        <w:tc>
          <w:tcPr>
            <w:tcW w:w="609" w:type="dxa"/>
            <w:tcBorders>
              <w:top w:val="single" w:sz="16" w:space="0" w:color="FFFFFF"/>
              <w:left w:val="single" w:sz="8" w:space="0" w:color="000000"/>
              <w:bottom w:val="single" w:sz="16" w:space="0" w:color="FFFFFF"/>
              <w:right w:val="single" w:sz="8" w:space="0" w:color="000000"/>
            </w:tcBorders>
            <w:vAlign w:val="center"/>
          </w:tcPr>
          <w:p w14:paraId="39ECAE1A" w14:textId="77777777" w:rsidR="0050034D" w:rsidRDefault="00000000">
            <w:pPr>
              <w:ind w:left="42" w:right="0" w:firstLine="0"/>
              <w:jc w:val="center"/>
            </w:pPr>
            <w:r>
              <w:rPr>
                <w:sz w:val="16"/>
                <w:szCs w:val="16"/>
              </w:rPr>
              <w:t xml:space="preserve">,000 </w:t>
            </w:r>
          </w:p>
        </w:tc>
        <w:tc>
          <w:tcPr>
            <w:tcW w:w="609" w:type="dxa"/>
            <w:tcBorders>
              <w:top w:val="single" w:sz="16" w:space="0" w:color="FFFFFF"/>
              <w:left w:val="single" w:sz="8" w:space="0" w:color="000000"/>
              <w:bottom w:val="single" w:sz="16" w:space="0" w:color="FFFFFF"/>
              <w:right w:val="single" w:sz="8" w:space="0" w:color="000000"/>
            </w:tcBorders>
            <w:vAlign w:val="center"/>
          </w:tcPr>
          <w:p w14:paraId="47E0011F" w14:textId="77777777" w:rsidR="0050034D" w:rsidRDefault="00000000">
            <w:pPr>
              <w:ind w:left="42" w:right="0" w:firstLine="0"/>
              <w:jc w:val="center"/>
            </w:pPr>
            <w:r>
              <w:rPr>
                <w:sz w:val="16"/>
                <w:szCs w:val="16"/>
              </w:rPr>
              <w:t xml:space="preserve">,007 </w:t>
            </w:r>
          </w:p>
        </w:tc>
        <w:tc>
          <w:tcPr>
            <w:tcW w:w="609" w:type="dxa"/>
            <w:tcBorders>
              <w:top w:val="single" w:sz="16" w:space="0" w:color="FFFFFF"/>
              <w:left w:val="single" w:sz="8" w:space="0" w:color="000000"/>
              <w:bottom w:val="single" w:sz="16" w:space="0" w:color="FFFFFF"/>
              <w:right w:val="single" w:sz="8" w:space="0" w:color="000000"/>
            </w:tcBorders>
            <w:vAlign w:val="center"/>
          </w:tcPr>
          <w:p w14:paraId="7797EEC1" w14:textId="77777777" w:rsidR="0050034D" w:rsidRDefault="00000000">
            <w:pPr>
              <w:ind w:left="42" w:right="0" w:firstLine="0"/>
              <w:jc w:val="center"/>
            </w:pPr>
            <w:r>
              <w:rPr>
                <w:sz w:val="16"/>
                <w:szCs w:val="16"/>
              </w:rPr>
              <w:t xml:space="preserve">,001 </w:t>
            </w:r>
          </w:p>
        </w:tc>
        <w:tc>
          <w:tcPr>
            <w:tcW w:w="619" w:type="dxa"/>
            <w:tcBorders>
              <w:top w:val="single" w:sz="16" w:space="0" w:color="FFFFFF"/>
              <w:left w:val="single" w:sz="8" w:space="0" w:color="000000"/>
              <w:bottom w:val="single" w:sz="16" w:space="0" w:color="FFFFFF"/>
              <w:right w:val="single" w:sz="15" w:space="0" w:color="000000"/>
            </w:tcBorders>
            <w:vAlign w:val="center"/>
          </w:tcPr>
          <w:p w14:paraId="1AAF62EB" w14:textId="77777777" w:rsidR="0050034D" w:rsidRDefault="00000000">
            <w:pPr>
              <w:ind w:left="70" w:right="0" w:firstLine="0"/>
              <w:jc w:val="center"/>
            </w:pPr>
            <w:r>
              <w:rPr>
                <w:sz w:val="16"/>
                <w:szCs w:val="16"/>
              </w:rPr>
              <w:t xml:space="preserve"> </w:t>
            </w:r>
          </w:p>
        </w:tc>
      </w:tr>
      <w:tr w:rsidR="0050034D" w14:paraId="26179372" w14:textId="77777777">
        <w:trPr>
          <w:trHeight w:val="248"/>
        </w:trPr>
        <w:tc>
          <w:tcPr>
            <w:tcW w:w="1066" w:type="dxa"/>
            <w:vMerge/>
            <w:tcBorders>
              <w:top w:val="single" w:sz="8" w:space="0" w:color="000000"/>
              <w:left w:val="single" w:sz="15" w:space="0" w:color="000000"/>
              <w:bottom w:val="single" w:sz="15" w:space="0" w:color="000000"/>
              <w:right w:val="nil"/>
            </w:tcBorders>
          </w:tcPr>
          <w:p w14:paraId="26C3BA78" w14:textId="77777777" w:rsidR="0050034D" w:rsidRDefault="0050034D">
            <w:pPr>
              <w:widowControl w:val="0"/>
              <w:pBdr>
                <w:top w:val="nil"/>
                <w:left w:val="nil"/>
                <w:bottom w:val="nil"/>
                <w:right w:val="nil"/>
                <w:between w:val="nil"/>
              </w:pBdr>
              <w:spacing w:line="276" w:lineRule="auto"/>
              <w:ind w:left="0" w:right="0" w:firstLine="0"/>
              <w:jc w:val="left"/>
            </w:pPr>
          </w:p>
        </w:tc>
        <w:tc>
          <w:tcPr>
            <w:tcW w:w="583" w:type="dxa"/>
            <w:tcBorders>
              <w:top w:val="single" w:sz="16" w:space="0" w:color="FFFFFF"/>
              <w:left w:val="nil"/>
              <w:bottom w:val="single" w:sz="15" w:space="0" w:color="000000"/>
              <w:right w:val="single" w:sz="15" w:space="0" w:color="000000"/>
            </w:tcBorders>
          </w:tcPr>
          <w:p w14:paraId="3DD55AB2" w14:textId="77777777" w:rsidR="0050034D" w:rsidRDefault="00000000">
            <w:pPr>
              <w:ind w:left="0" w:right="0" w:firstLine="0"/>
              <w:jc w:val="left"/>
            </w:pPr>
            <w:r>
              <w:rPr>
                <w:sz w:val="16"/>
                <w:szCs w:val="16"/>
              </w:rPr>
              <w:t xml:space="preserve">N </w:t>
            </w:r>
          </w:p>
        </w:tc>
        <w:tc>
          <w:tcPr>
            <w:tcW w:w="635" w:type="dxa"/>
            <w:tcBorders>
              <w:top w:val="single" w:sz="16" w:space="0" w:color="FFFFFF"/>
              <w:left w:val="single" w:sz="15" w:space="0" w:color="000000"/>
              <w:bottom w:val="single" w:sz="15" w:space="0" w:color="000000"/>
              <w:right w:val="single" w:sz="8" w:space="0" w:color="000000"/>
            </w:tcBorders>
          </w:tcPr>
          <w:p w14:paraId="3D0534FB" w14:textId="77777777" w:rsidR="0050034D" w:rsidRDefault="00000000">
            <w:pPr>
              <w:ind w:left="54" w:right="0" w:firstLine="0"/>
              <w:jc w:val="center"/>
            </w:pPr>
            <w:r>
              <w:rPr>
                <w:sz w:val="16"/>
                <w:szCs w:val="16"/>
              </w:rPr>
              <w:t xml:space="preserve">131 </w:t>
            </w:r>
          </w:p>
        </w:tc>
        <w:tc>
          <w:tcPr>
            <w:tcW w:w="609" w:type="dxa"/>
            <w:tcBorders>
              <w:top w:val="single" w:sz="16" w:space="0" w:color="FFFFFF"/>
              <w:left w:val="single" w:sz="8" w:space="0" w:color="000000"/>
              <w:bottom w:val="single" w:sz="15" w:space="0" w:color="000000"/>
              <w:right w:val="single" w:sz="8" w:space="0" w:color="000000"/>
            </w:tcBorders>
          </w:tcPr>
          <w:p w14:paraId="0BCE649E" w14:textId="77777777" w:rsidR="0050034D" w:rsidRDefault="00000000">
            <w:pPr>
              <w:ind w:left="40" w:right="0" w:firstLine="0"/>
              <w:jc w:val="center"/>
            </w:pPr>
            <w:r>
              <w:rPr>
                <w:sz w:val="16"/>
                <w:szCs w:val="16"/>
              </w:rPr>
              <w:t xml:space="preserve">132 </w:t>
            </w:r>
          </w:p>
        </w:tc>
        <w:tc>
          <w:tcPr>
            <w:tcW w:w="543" w:type="dxa"/>
            <w:tcBorders>
              <w:top w:val="single" w:sz="16" w:space="0" w:color="FFFFFF"/>
              <w:left w:val="single" w:sz="8" w:space="0" w:color="000000"/>
              <w:bottom w:val="single" w:sz="15" w:space="0" w:color="000000"/>
              <w:right w:val="single" w:sz="8" w:space="0" w:color="000000"/>
            </w:tcBorders>
          </w:tcPr>
          <w:p w14:paraId="07F6B64D" w14:textId="77777777" w:rsidR="0050034D" w:rsidRDefault="00000000">
            <w:pPr>
              <w:ind w:left="40" w:right="0" w:firstLine="0"/>
              <w:jc w:val="center"/>
            </w:pPr>
            <w:r>
              <w:rPr>
                <w:sz w:val="16"/>
                <w:szCs w:val="16"/>
              </w:rPr>
              <w:t xml:space="preserve">132 </w:t>
            </w:r>
          </w:p>
        </w:tc>
        <w:tc>
          <w:tcPr>
            <w:tcW w:w="542" w:type="dxa"/>
            <w:tcBorders>
              <w:top w:val="single" w:sz="16" w:space="0" w:color="FFFFFF"/>
              <w:left w:val="single" w:sz="8" w:space="0" w:color="000000"/>
              <w:bottom w:val="single" w:sz="15" w:space="0" w:color="000000"/>
              <w:right w:val="single" w:sz="8" w:space="0" w:color="000000"/>
            </w:tcBorders>
          </w:tcPr>
          <w:p w14:paraId="1EBC6498" w14:textId="77777777" w:rsidR="0050034D" w:rsidRDefault="00000000">
            <w:pPr>
              <w:ind w:left="42" w:right="0" w:firstLine="0"/>
              <w:jc w:val="center"/>
            </w:pPr>
            <w:r>
              <w:rPr>
                <w:sz w:val="16"/>
                <w:szCs w:val="16"/>
              </w:rPr>
              <w:t xml:space="preserve">130 </w:t>
            </w:r>
          </w:p>
        </w:tc>
        <w:tc>
          <w:tcPr>
            <w:tcW w:w="609" w:type="dxa"/>
            <w:tcBorders>
              <w:top w:val="single" w:sz="16" w:space="0" w:color="FFFFFF"/>
              <w:left w:val="single" w:sz="8" w:space="0" w:color="000000"/>
              <w:bottom w:val="single" w:sz="15" w:space="0" w:color="000000"/>
              <w:right w:val="single" w:sz="8" w:space="0" w:color="000000"/>
            </w:tcBorders>
          </w:tcPr>
          <w:p w14:paraId="3C6BCCAC" w14:textId="77777777" w:rsidR="0050034D" w:rsidRDefault="00000000">
            <w:pPr>
              <w:ind w:left="40" w:right="0" w:firstLine="0"/>
              <w:jc w:val="center"/>
            </w:pPr>
            <w:r>
              <w:rPr>
                <w:sz w:val="16"/>
                <w:szCs w:val="16"/>
              </w:rPr>
              <w:t xml:space="preserve">130 </w:t>
            </w:r>
          </w:p>
        </w:tc>
        <w:tc>
          <w:tcPr>
            <w:tcW w:w="705" w:type="dxa"/>
            <w:tcBorders>
              <w:top w:val="single" w:sz="16" w:space="0" w:color="FFFFFF"/>
              <w:left w:val="single" w:sz="8" w:space="0" w:color="000000"/>
              <w:bottom w:val="single" w:sz="15" w:space="0" w:color="000000"/>
              <w:right w:val="single" w:sz="8" w:space="0" w:color="000000"/>
            </w:tcBorders>
          </w:tcPr>
          <w:p w14:paraId="0E97B7D5" w14:textId="77777777" w:rsidR="0050034D" w:rsidRDefault="00000000">
            <w:pPr>
              <w:ind w:left="42" w:right="0" w:firstLine="0"/>
              <w:jc w:val="center"/>
            </w:pPr>
            <w:r>
              <w:rPr>
                <w:sz w:val="16"/>
                <w:szCs w:val="16"/>
              </w:rPr>
              <w:t xml:space="preserve">131 </w:t>
            </w:r>
          </w:p>
        </w:tc>
        <w:tc>
          <w:tcPr>
            <w:tcW w:w="576" w:type="dxa"/>
            <w:tcBorders>
              <w:top w:val="single" w:sz="16" w:space="0" w:color="FFFFFF"/>
              <w:left w:val="single" w:sz="8" w:space="0" w:color="000000"/>
              <w:bottom w:val="single" w:sz="15" w:space="0" w:color="000000"/>
              <w:right w:val="single" w:sz="8" w:space="0" w:color="000000"/>
            </w:tcBorders>
          </w:tcPr>
          <w:p w14:paraId="6D741595" w14:textId="77777777" w:rsidR="0050034D" w:rsidRDefault="00000000">
            <w:pPr>
              <w:ind w:left="40" w:right="0" w:firstLine="0"/>
              <w:jc w:val="center"/>
            </w:pPr>
            <w:r>
              <w:rPr>
                <w:sz w:val="16"/>
                <w:szCs w:val="16"/>
              </w:rPr>
              <w:t xml:space="preserve">130 </w:t>
            </w:r>
          </w:p>
        </w:tc>
        <w:tc>
          <w:tcPr>
            <w:tcW w:w="557" w:type="dxa"/>
            <w:tcBorders>
              <w:top w:val="single" w:sz="16" w:space="0" w:color="FFFFFF"/>
              <w:left w:val="single" w:sz="8" w:space="0" w:color="000000"/>
              <w:bottom w:val="single" w:sz="15" w:space="0" w:color="000000"/>
              <w:right w:val="single" w:sz="8" w:space="0" w:color="000000"/>
            </w:tcBorders>
          </w:tcPr>
          <w:p w14:paraId="196CDF9B" w14:textId="77777777" w:rsidR="0050034D" w:rsidRDefault="00000000">
            <w:pPr>
              <w:ind w:left="40" w:right="0" w:firstLine="0"/>
              <w:jc w:val="center"/>
            </w:pPr>
            <w:r>
              <w:rPr>
                <w:sz w:val="16"/>
                <w:szCs w:val="16"/>
              </w:rPr>
              <w:t xml:space="preserve">129 </w:t>
            </w:r>
          </w:p>
        </w:tc>
        <w:tc>
          <w:tcPr>
            <w:tcW w:w="983" w:type="dxa"/>
            <w:tcBorders>
              <w:top w:val="single" w:sz="16" w:space="0" w:color="FFFFFF"/>
              <w:left w:val="single" w:sz="8" w:space="0" w:color="000000"/>
              <w:bottom w:val="single" w:sz="15" w:space="0" w:color="000000"/>
              <w:right w:val="single" w:sz="8" w:space="0" w:color="000000"/>
            </w:tcBorders>
          </w:tcPr>
          <w:p w14:paraId="00CAF522" w14:textId="77777777" w:rsidR="0050034D" w:rsidRDefault="00000000">
            <w:pPr>
              <w:ind w:left="42" w:right="0" w:firstLine="0"/>
              <w:jc w:val="center"/>
            </w:pPr>
            <w:r>
              <w:rPr>
                <w:sz w:val="16"/>
                <w:szCs w:val="16"/>
              </w:rPr>
              <w:t xml:space="preserve">131 </w:t>
            </w:r>
          </w:p>
        </w:tc>
        <w:tc>
          <w:tcPr>
            <w:tcW w:w="609" w:type="dxa"/>
            <w:tcBorders>
              <w:top w:val="single" w:sz="16" w:space="0" w:color="FFFFFF"/>
              <w:left w:val="single" w:sz="8" w:space="0" w:color="000000"/>
              <w:bottom w:val="single" w:sz="15" w:space="0" w:color="000000"/>
              <w:right w:val="single" w:sz="8" w:space="0" w:color="000000"/>
            </w:tcBorders>
          </w:tcPr>
          <w:p w14:paraId="052AD932" w14:textId="77777777" w:rsidR="0050034D" w:rsidRDefault="00000000">
            <w:pPr>
              <w:ind w:left="40" w:right="0" w:firstLine="0"/>
              <w:jc w:val="center"/>
            </w:pPr>
            <w:r>
              <w:rPr>
                <w:sz w:val="16"/>
                <w:szCs w:val="16"/>
              </w:rPr>
              <w:t xml:space="preserve">132 </w:t>
            </w:r>
          </w:p>
        </w:tc>
        <w:tc>
          <w:tcPr>
            <w:tcW w:w="609" w:type="dxa"/>
            <w:tcBorders>
              <w:top w:val="single" w:sz="16" w:space="0" w:color="FFFFFF"/>
              <w:left w:val="single" w:sz="8" w:space="0" w:color="000000"/>
              <w:bottom w:val="single" w:sz="15" w:space="0" w:color="000000"/>
              <w:right w:val="single" w:sz="8" w:space="0" w:color="000000"/>
            </w:tcBorders>
          </w:tcPr>
          <w:p w14:paraId="57DAFD59" w14:textId="77777777" w:rsidR="0050034D" w:rsidRDefault="00000000">
            <w:pPr>
              <w:ind w:left="40" w:right="0" w:firstLine="0"/>
              <w:jc w:val="center"/>
            </w:pPr>
            <w:r>
              <w:rPr>
                <w:sz w:val="16"/>
                <w:szCs w:val="16"/>
              </w:rPr>
              <w:t xml:space="preserve">132 </w:t>
            </w:r>
          </w:p>
        </w:tc>
        <w:tc>
          <w:tcPr>
            <w:tcW w:w="614" w:type="dxa"/>
            <w:tcBorders>
              <w:top w:val="single" w:sz="16" w:space="0" w:color="FFFFFF"/>
              <w:left w:val="single" w:sz="8" w:space="0" w:color="000000"/>
              <w:bottom w:val="single" w:sz="15" w:space="0" w:color="000000"/>
              <w:right w:val="single" w:sz="8" w:space="0" w:color="000000"/>
            </w:tcBorders>
          </w:tcPr>
          <w:p w14:paraId="07362EC9" w14:textId="77777777" w:rsidR="0050034D" w:rsidRDefault="00000000">
            <w:pPr>
              <w:ind w:left="40" w:right="0" w:firstLine="0"/>
              <w:jc w:val="center"/>
            </w:pPr>
            <w:r>
              <w:rPr>
                <w:sz w:val="16"/>
                <w:szCs w:val="16"/>
              </w:rPr>
              <w:t xml:space="preserve">132 </w:t>
            </w:r>
          </w:p>
        </w:tc>
        <w:tc>
          <w:tcPr>
            <w:tcW w:w="609" w:type="dxa"/>
            <w:tcBorders>
              <w:top w:val="single" w:sz="16" w:space="0" w:color="FFFFFF"/>
              <w:left w:val="single" w:sz="8" w:space="0" w:color="000000"/>
              <w:bottom w:val="single" w:sz="15" w:space="0" w:color="000000"/>
              <w:right w:val="single" w:sz="8" w:space="0" w:color="000000"/>
            </w:tcBorders>
          </w:tcPr>
          <w:p w14:paraId="44AD9B61" w14:textId="77777777" w:rsidR="0050034D" w:rsidRDefault="00000000">
            <w:pPr>
              <w:ind w:left="40" w:right="0" w:firstLine="0"/>
              <w:jc w:val="center"/>
            </w:pPr>
            <w:r>
              <w:rPr>
                <w:sz w:val="16"/>
                <w:szCs w:val="16"/>
              </w:rPr>
              <w:t xml:space="preserve">130 </w:t>
            </w:r>
          </w:p>
        </w:tc>
        <w:tc>
          <w:tcPr>
            <w:tcW w:w="667" w:type="dxa"/>
            <w:tcBorders>
              <w:top w:val="single" w:sz="16" w:space="0" w:color="FFFFFF"/>
              <w:left w:val="single" w:sz="8" w:space="0" w:color="000000"/>
              <w:bottom w:val="single" w:sz="15" w:space="0" w:color="000000"/>
              <w:right w:val="single" w:sz="8" w:space="0" w:color="000000"/>
            </w:tcBorders>
          </w:tcPr>
          <w:p w14:paraId="532EA138" w14:textId="77777777" w:rsidR="0050034D" w:rsidRDefault="00000000">
            <w:pPr>
              <w:ind w:left="39" w:right="0" w:firstLine="0"/>
              <w:jc w:val="center"/>
            </w:pPr>
            <w:r>
              <w:rPr>
                <w:sz w:val="16"/>
                <w:szCs w:val="16"/>
              </w:rPr>
              <w:t xml:space="preserve">128 </w:t>
            </w:r>
          </w:p>
        </w:tc>
        <w:tc>
          <w:tcPr>
            <w:tcW w:w="609" w:type="dxa"/>
            <w:tcBorders>
              <w:top w:val="single" w:sz="16" w:space="0" w:color="FFFFFF"/>
              <w:left w:val="single" w:sz="8" w:space="0" w:color="000000"/>
              <w:bottom w:val="single" w:sz="15" w:space="0" w:color="000000"/>
              <w:right w:val="single" w:sz="8" w:space="0" w:color="000000"/>
            </w:tcBorders>
          </w:tcPr>
          <w:p w14:paraId="3EEBB809" w14:textId="77777777" w:rsidR="0050034D" w:rsidRDefault="00000000">
            <w:pPr>
              <w:ind w:left="40" w:right="0" w:firstLine="0"/>
              <w:jc w:val="center"/>
            </w:pPr>
            <w:r>
              <w:rPr>
                <w:sz w:val="16"/>
                <w:szCs w:val="16"/>
              </w:rPr>
              <w:t xml:space="preserve">132 </w:t>
            </w:r>
          </w:p>
        </w:tc>
        <w:tc>
          <w:tcPr>
            <w:tcW w:w="609" w:type="dxa"/>
            <w:tcBorders>
              <w:top w:val="single" w:sz="16" w:space="0" w:color="FFFFFF"/>
              <w:left w:val="single" w:sz="8" w:space="0" w:color="000000"/>
              <w:bottom w:val="single" w:sz="15" w:space="0" w:color="000000"/>
              <w:right w:val="single" w:sz="8" w:space="0" w:color="000000"/>
            </w:tcBorders>
          </w:tcPr>
          <w:p w14:paraId="7400112D" w14:textId="77777777" w:rsidR="0050034D" w:rsidRDefault="00000000">
            <w:pPr>
              <w:ind w:left="40" w:right="0" w:firstLine="0"/>
              <w:jc w:val="center"/>
            </w:pPr>
            <w:r>
              <w:rPr>
                <w:sz w:val="16"/>
                <w:szCs w:val="16"/>
              </w:rPr>
              <w:t xml:space="preserve">132 </w:t>
            </w:r>
          </w:p>
        </w:tc>
        <w:tc>
          <w:tcPr>
            <w:tcW w:w="609" w:type="dxa"/>
            <w:tcBorders>
              <w:top w:val="single" w:sz="16" w:space="0" w:color="FFFFFF"/>
              <w:left w:val="single" w:sz="8" w:space="0" w:color="000000"/>
              <w:bottom w:val="single" w:sz="15" w:space="0" w:color="000000"/>
              <w:right w:val="single" w:sz="8" w:space="0" w:color="000000"/>
            </w:tcBorders>
          </w:tcPr>
          <w:p w14:paraId="419FD85E" w14:textId="77777777" w:rsidR="0050034D" w:rsidRDefault="00000000">
            <w:pPr>
              <w:ind w:left="40" w:right="0" w:firstLine="0"/>
              <w:jc w:val="center"/>
            </w:pPr>
            <w:r>
              <w:rPr>
                <w:sz w:val="16"/>
                <w:szCs w:val="16"/>
              </w:rPr>
              <w:t xml:space="preserve">131 </w:t>
            </w:r>
          </w:p>
        </w:tc>
        <w:tc>
          <w:tcPr>
            <w:tcW w:w="619" w:type="dxa"/>
            <w:tcBorders>
              <w:top w:val="single" w:sz="16" w:space="0" w:color="FFFFFF"/>
              <w:left w:val="single" w:sz="8" w:space="0" w:color="000000"/>
              <w:bottom w:val="single" w:sz="15" w:space="0" w:color="000000"/>
              <w:right w:val="single" w:sz="15" w:space="0" w:color="000000"/>
            </w:tcBorders>
          </w:tcPr>
          <w:p w14:paraId="2C3C7314" w14:textId="77777777" w:rsidR="0050034D" w:rsidRDefault="00000000">
            <w:pPr>
              <w:ind w:left="30" w:right="0" w:firstLine="0"/>
              <w:jc w:val="center"/>
            </w:pPr>
            <w:r>
              <w:rPr>
                <w:sz w:val="16"/>
                <w:szCs w:val="16"/>
              </w:rPr>
              <w:t xml:space="preserve">132 </w:t>
            </w:r>
          </w:p>
        </w:tc>
      </w:tr>
    </w:tbl>
    <w:p w14:paraId="71803355" w14:textId="77777777" w:rsidR="0050034D" w:rsidRDefault="00000000">
      <w:pPr>
        <w:spacing w:after="10" w:line="240" w:lineRule="auto"/>
        <w:ind w:left="55" w:right="0" w:firstLine="0"/>
        <w:jc w:val="left"/>
      </w:pPr>
      <w:r>
        <w:rPr>
          <w:sz w:val="16"/>
          <w:szCs w:val="16"/>
        </w:rPr>
        <w:t xml:space="preserve">*. Correlation is significant at the 0.05 level (2-tailed). </w:t>
      </w:r>
    </w:p>
    <w:p w14:paraId="5E3E498D" w14:textId="77777777" w:rsidR="0050034D" w:rsidRDefault="00000000">
      <w:pPr>
        <w:spacing w:after="10" w:line="240" w:lineRule="auto"/>
        <w:ind w:left="55" w:right="0" w:firstLine="0"/>
        <w:jc w:val="left"/>
      </w:pPr>
      <w:r>
        <w:rPr>
          <w:sz w:val="16"/>
          <w:szCs w:val="16"/>
        </w:rPr>
        <w:t xml:space="preserve">**. Correlation is significant at the 0.01 level (2-tailed). </w:t>
      </w:r>
    </w:p>
    <w:p w14:paraId="169881DD" w14:textId="77777777" w:rsidR="0050034D" w:rsidRDefault="00000000">
      <w:pPr>
        <w:spacing w:after="84" w:line="240" w:lineRule="auto"/>
        <w:ind w:left="60" w:right="0" w:firstLine="0"/>
        <w:jc w:val="left"/>
      </w:pPr>
      <w:r>
        <w:rPr>
          <w:sz w:val="16"/>
          <w:szCs w:val="16"/>
        </w:rPr>
        <w:t xml:space="preserve"> </w:t>
      </w:r>
    </w:p>
    <w:p w14:paraId="73BAB461" w14:textId="77777777" w:rsidR="0050034D" w:rsidRDefault="00000000">
      <w:pPr>
        <w:spacing w:after="216" w:line="240" w:lineRule="auto"/>
        <w:ind w:left="0" w:right="0" w:firstLine="0"/>
        <w:jc w:val="left"/>
      </w:pPr>
      <w:r>
        <w:t xml:space="preserve"> </w:t>
      </w:r>
    </w:p>
    <w:p w14:paraId="5CA6D6D0" w14:textId="77777777" w:rsidR="0050034D" w:rsidRDefault="00000000">
      <w:pPr>
        <w:spacing w:after="0" w:line="240" w:lineRule="auto"/>
        <w:ind w:left="0" w:right="0" w:firstLine="0"/>
        <w:jc w:val="left"/>
        <w:sectPr w:rsidR="0050034D">
          <w:footerReference w:type="even" r:id="rId38"/>
          <w:footerReference w:type="default" r:id="rId39"/>
          <w:footerReference w:type="first" r:id="rId40"/>
          <w:pgSz w:w="15840" w:h="12240" w:orient="landscape"/>
          <w:pgMar w:top="710" w:right="6605" w:bottom="714" w:left="1440" w:header="720" w:footer="720" w:gutter="0"/>
          <w:cols w:space="720"/>
          <w:titlePg/>
        </w:sectPr>
      </w:pPr>
      <w:r>
        <w:t xml:space="preserve"> </w:t>
      </w:r>
    </w:p>
    <w:p w14:paraId="078BC0DC" w14:textId="77777777" w:rsidR="0050034D" w:rsidRDefault="00000000">
      <w:pPr>
        <w:spacing w:after="0" w:line="240" w:lineRule="auto"/>
        <w:ind w:left="0" w:right="0" w:firstLine="0"/>
      </w:pPr>
      <w:r>
        <w:lastRenderedPageBreak/>
        <w:t xml:space="preserve"> There is a weak positive correlation, statistically significant at a 95% confidence level (Sig = 0,032 and R = 0,188), between the need to consider "involvement of Government, strict worldwide regulation" before including blockchain technologies in the education sector and enhancing learners’ activity. From this correlation it can be seen that an increase in the need to consider "involvement of Government, strict worldwide regulation" may lead to a small increase in enhancing learners’ activity. </w:t>
      </w:r>
    </w:p>
    <w:p w14:paraId="17725C7D" w14:textId="77777777" w:rsidR="0050034D" w:rsidRDefault="00000000">
      <w:pPr>
        <w:spacing w:line="240" w:lineRule="auto"/>
        <w:ind w:left="7" w:right="0" w:firstLine="0"/>
      </w:pPr>
      <w:r>
        <w:t xml:space="preserve">There is a reasonably positive correlation, statistically significant at a 99% confidence level (Sig = 0,004 and R = 0,252), between the need to consider "involvement of Government, strict worldwide regulation" before including blockchain technologies in the education sector and the low cost. From this correlation it can be seen that an increase in the need to consider "involvement of Government, strict worldwide regulation " may lead to an increase in the low cost. </w:t>
      </w:r>
    </w:p>
    <w:p w14:paraId="1952F377" w14:textId="77777777" w:rsidR="0050034D" w:rsidRDefault="00000000">
      <w:pPr>
        <w:spacing w:line="240" w:lineRule="auto"/>
        <w:ind w:left="7" w:right="0" w:firstLine="0"/>
      </w:pPr>
      <w:r>
        <w:t xml:space="preserve">There is a weak positive correlation, statistically significant at a 95% confidence level (Sig = 0,013 and R = 0,215), between the need to consider "involvement of Government, strict worldwide regulation" before including blockchain technologies in the education sector and high security. From this correlation it can be seen that an increase in the need to consider "involvement of Government, strict worldwide regulation" may lead to a small increase in high security. </w:t>
      </w:r>
    </w:p>
    <w:p w14:paraId="1E52DDB8" w14:textId="77777777" w:rsidR="0050034D" w:rsidRDefault="00000000">
      <w:pPr>
        <w:spacing w:line="240" w:lineRule="auto"/>
        <w:ind w:left="7" w:right="0" w:firstLine="0"/>
      </w:pPr>
      <w:r>
        <w:t xml:space="preserve">There is a reasonably positive correlation, statistically significant at a 99% confidence level (Sig = 0,000.. and R = 0,374), between the need to consider "everything has to be set up with opensource technologies" before including blockchain technologies in the education sector and the enhancing learners’ activity. From this correlation it can be seen that an increase in the need to consider "everything has to be set up with open-source technologies" may lead to an increase in the enhancing learners’ activity. </w:t>
      </w:r>
    </w:p>
    <w:p w14:paraId="6C10AC3D" w14:textId="77777777" w:rsidR="0050034D" w:rsidRDefault="00000000">
      <w:pPr>
        <w:spacing w:line="240" w:lineRule="auto"/>
        <w:ind w:left="7" w:right="0" w:firstLine="0"/>
      </w:pPr>
      <w:r>
        <w:t xml:space="preserve">There is a reasonably positive correlation, statistically significant at a 99% confidence level (Sig = 0,002 and R = 0,270), between the need to consider "everything has to be set up with opensource technologies" before including blockchain technologies in the education sector and the supporting learners' career decisions. From this correlation it can be seen that an increase in the need to consider "everything has to be set up with open-source technologies" may lead to an increase in the supporting learners' career decisions. </w:t>
      </w:r>
    </w:p>
    <w:p w14:paraId="56AC9C8A" w14:textId="77777777" w:rsidR="0050034D" w:rsidRDefault="00000000">
      <w:pPr>
        <w:spacing w:after="0" w:line="240" w:lineRule="auto"/>
        <w:ind w:left="7" w:right="0" w:firstLine="0"/>
      </w:pPr>
      <w:r>
        <w:t xml:space="preserve">There is a weak positive correlation, statistically significant at a 95% confidence level (Sig = 0,017 and R = 0,208), between the need to consider "everything has to be set up with opensource technologies" before including blockchain technologies in the education sector and enhancing trust. From this correlation it can be seen that an increase in the need to consider "everything has to be set up with open-source technologies" may lead to a small increase in enhancing trust. </w:t>
      </w:r>
    </w:p>
    <w:p w14:paraId="36FE480E" w14:textId="77777777" w:rsidR="0050034D" w:rsidRDefault="00000000">
      <w:pPr>
        <w:spacing w:after="0" w:line="240" w:lineRule="auto"/>
        <w:ind w:left="7" w:right="0" w:firstLine="0"/>
      </w:pPr>
      <w:r>
        <w:t xml:space="preserve"> There is a reasonably positive correlation, statistically significant at a 99% confidence level (Sig = 0,003 and R = 0,253), between the need to consider "everything has to be set up with opensource technologies" before including blockchain technologies in the education sector and the enhancing students’ assessment. From this correlation it can be seen that an increase in the need to consider "everything has to be set up with open-source technologies" may lead to an increase in the enhancing students’ assessment. </w:t>
      </w:r>
    </w:p>
    <w:p w14:paraId="541F0678" w14:textId="77777777" w:rsidR="0050034D" w:rsidRDefault="00000000">
      <w:pPr>
        <w:spacing w:line="240" w:lineRule="auto"/>
        <w:ind w:left="7" w:right="0" w:firstLine="0"/>
      </w:pPr>
      <w:r>
        <w:lastRenderedPageBreak/>
        <w:t xml:space="preserve">There is a weak positive correlation, statistically significant at a 95% confidence level (Sig = 0,013 and R = 0,217), between the need to consider "the ability to get a copy of data that can be stored on node, regardless of which blockchain system was originally used" before including blockchain technologies in the education sector and enhancing learners’ activity. From this correlation it can be seen that an increase in the need to consider "the ability to get a copy of data that can be stored on node, regardless of which blockchain system was originally used" may lead to a small increase in enhancing learners’ activity. </w:t>
      </w:r>
    </w:p>
    <w:p w14:paraId="45480B13" w14:textId="77777777" w:rsidR="0050034D" w:rsidRDefault="00000000">
      <w:pPr>
        <w:spacing w:line="240" w:lineRule="auto"/>
        <w:ind w:left="7" w:right="0" w:firstLine="0"/>
      </w:pPr>
      <w:r>
        <w:t xml:space="preserve">There is a reasonably positive correlation, statistically significant at a 99% confidence level (Sig = 0,000.. and R = 0,341), between the need to consider "the ability to get a copy of data that can be stored on node, regardless of which blockchain system was originally used" before including blockchain technologies in the education sector and the improving management of student’s records. From this correlation it can be seen that an increase in the need to consider "the ability to get a copy of data that can be stored on node, regardless of which blockchain system was originally used" may lead to an increase in the improving management of student’s records. </w:t>
      </w:r>
    </w:p>
    <w:p w14:paraId="77DDBDCD" w14:textId="77777777" w:rsidR="0050034D" w:rsidRDefault="00000000">
      <w:pPr>
        <w:spacing w:line="240" w:lineRule="auto"/>
        <w:ind w:left="7" w:right="0" w:firstLine="0"/>
      </w:pPr>
      <w:r>
        <w:t xml:space="preserve">There is a reasonably positive correlation, statistically significant at a 99% confidence level (Sig = 0,000.. and R = 0,368), between the need to consider "the ability to get a copy of data that can be stored on node, regardless of which blockchain system was originally used" before including blockchain technologies in the education sector and the enhancing trust. From this correlation it can be seen that an increase in the need to consider "the ability to get a copy of data that can be stored on node, regardless of which blockchain system was originally used" may lead to an increase in the enhancing trust. </w:t>
      </w:r>
    </w:p>
    <w:p w14:paraId="10C762E1" w14:textId="77777777" w:rsidR="0050034D" w:rsidRDefault="00000000">
      <w:pPr>
        <w:spacing w:line="240" w:lineRule="auto"/>
        <w:ind w:left="7" w:right="0" w:firstLine="0"/>
      </w:pPr>
      <w:r>
        <w:t xml:space="preserve">There is a reasonably positive correlation, statistically significant at a 99% confidence level (Sig = 0,000.. and R = 0,346), between the need to consider "the ability to get a copy of data that can be stored on node, regardless of which blockchain system was originally used" before including blockchain technologies in the education sector and the identity authentication. From this correlation it can be seen that an increase in the need to consider "the ability to get a copy of data that can be stored on node, regardless of which blockchain system was originally used" may lead to an increase in the identity authentication. </w:t>
      </w:r>
    </w:p>
    <w:p w14:paraId="4C28F986" w14:textId="77777777" w:rsidR="0050034D" w:rsidRDefault="00000000">
      <w:pPr>
        <w:spacing w:line="240" w:lineRule="auto"/>
        <w:ind w:left="7" w:right="0" w:firstLine="0"/>
      </w:pPr>
      <w:r>
        <w:t xml:space="preserve">There is a reasonably positive correlation, statistically significant at a 99% confidence level (Sig = 0,002 and R = 0,266), between the need to consider "the ability to get a copy of data that can be stored on node, regardless of which blockchain system was originally used" before including blockchain technologies in the education sector and the better control of data access. From this correlation it can be seen that an increase in the need to consider "the ability to get a copy of data that can be stored on node, regardless of which blockchain system was originally used" may lead to an increase in the better control of data access. </w:t>
      </w:r>
    </w:p>
    <w:p w14:paraId="5AF974D3" w14:textId="77777777" w:rsidR="0050034D" w:rsidRDefault="00000000">
      <w:pPr>
        <w:spacing w:line="240" w:lineRule="auto"/>
        <w:ind w:left="7" w:right="0" w:firstLine="0"/>
      </w:pPr>
      <w:r>
        <w:t xml:space="preserve">There is a reasonably positive correlation, statistically significant at a 99% confidence level (Sig = 0,000.. and R = 0,313), between the need to consider "the ability to get a copy of data that can be stored on node, regardless of which blockchain system was originally used" before including blockchain technologies in the education sector and the low cost. From this correlation it can be seen that an increase in the need to consider "the ability to get a copy of data that can be stored on </w:t>
      </w:r>
      <w:r>
        <w:lastRenderedPageBreak/>
        <w:t xml:space="preserve">node, regardless of which blockchain system was originally used" may lead to an increase in the low cost. </w:t>
      </w:r>
    </w:p>
    <w:p w14:paraId="2F03B91E" w14:textId="77777777" w:rsidR="0050034D" w:rsidRDefault="00000000">
      <w:pPr>
        <w:spacing w:line="240" w:lineRule="auto"/>
        <w:ind w:left="7" w:right="0" w:firstLine="0"/>
      </w:pPr>
      <w:r>
        <w:t xml:space="preserve">There is a weak positive correlation, statistically significant at a 95% confidence level (Sig = 0,024 and R = 0,197), between the need to consider "the ability to get a copy of data that can be stored on node, regardless of which blockchain system was originally used" before including blockchain technologies in the education sector and high security. From this correlation it can be seen that an increase in the need to consider "the ability to get a copy of data that can be stored on node, regardless of which blockchain system was originally used" may lead to a small increase in high security. </w:t>
      </w:r>
    </w:p>
    <w:p w14:paraId="3CE16E0B" w14:textId="77777777" w:rsidR="0050034D" w:rsidRDefault="00000000">
      <w:pPr>
        <w:spacing w:line="240" w:lineRule="auto"/>
        <w:ind w:left="7" w:right="0" w:firstLine="0"/>
      </w:pPr>
      <w:r>
        <w:t xml:space="preserve">There is a weak positive correlation, statistically significant at a 95% confidence level (Sig = 0,016 and R = 0,210), between the need to consider "the ability to operate a full node and store an encrypted copy of the blockchain used to store credentials" before including blockchain technologies in the education sector and enhancing learners’ activity. From this correlation it can be seen that an increase in the need to consider "the ability to operate a full node and store an encrypted copy of the blockchain used to store credentials" may lead to a small increase in enhancing learners’ activity. </w:t>
      </w:r>
    </w:p>
    <w:p w14:paraId="2F47740A" w14:textId="77777777" w:rsidR="0050034D" w:rsidRDefault="00000000">
      <w:pPr>
        <w:spacing w:line="240" w:lineRule="auto"/>
        <w:ind w:left="7" w:right="0" w:firstLine="0"/>
      </w:pPr>
      <w:r>
        <w:t xml:space="preserve">There is a reasonably positive correlation, statistically significant at a 99% confidence level (Sig = 0,008 and R = 0,234), between the need to consider "the ability to operate a full node and store an encrypted copy of the blockchain used to store credentials" before including blockchain technologies in the education sector and the enhancing trust. From this correlation it can be seen that an increase in the need to consider "the ability to operate a full node and store an encrypted copy of the blockchain used to store credentials" may lead to an increase in the enhancing trust. </w:t>
      </w:r>
    </w:p>
    <w:p w14:paraId="633B6784" w14:textId="77777777" w:rsidR="0050034D" w:rsidRDefault="00000000">
      <w:pPr>
        <w:spacing w:line="240" w:lineRule="auto"/>
        <w:ind w:left="7" w:right="0" w:firstLine="0"/>
      </w:pPr>
      <w:r>
        <w:t xml:space="preserve">There is a reasonably positive correlation, statistically significant at a 99% confidence level (Sig = 0,000.. and R = 0,396), between the need to consider "the ability to operate a full node and store an encrypted copy of the blockchain used to store credentials" before including blockchain technologies in the education sector and the identity authentication. From this correlation it can be seen that an increase in the need to consider "the ability to operate a full node and store an encrypted copy of the blockchain used to store credentials" may lead to an increase in the identity authentication. </w:t>
      </w:r>
    </w:p>
    <w:p w14:paraId="78FF2285" w14:textId="77777777" w:rsidR="0050034D" w:rsidRDefault="00000000">
      <w:pPr>
        <w:spacing w:line="240" w:lineRule="auto"/>
        <w:ind w:left="7" w:right="0" w:firstLine="0"/>
      </w:pPr>
      <w:r>
        <w:t xml:space="preserve">There is a reasonably positive correlation, statistically significant at a 99% confidence level (Sig = 0,001 and R = 0,295), between the need to consider "the ability to operate a full node and store an encrypted copy of the blockchain used to store credentials" before including blockchain technologies in the education sector and the better control of data access. From this correlation it can be seen that an increase in the need to consider "the ability to operate a full node and store an encrypted copy of the blockchain used to store credentials" may lead to an increase in the better control of data access. </w:t>
      </w:r>
    </w:p>
    <w:p w14:paraId="6EDC33E9" w14:textId="77777777" w:rsidR="0050034D" w:rsidRDefault="00000000">
      <w:pPr>
        <w:spacing w:line="240" w:lineRule="auto"/>
        <w:ind w:left="7" w:right="0" w:firstLine="0"/>
      </w:pPr>
      <w:r>
        <w:t xml:space="preserve">There is a reasonably positive correlation, statistically significant at a 99% confidence level (Sig = 0,007 and R = 0,237), between the need to consider "the ability to operate a full node and store an encrypted copy of the blockchain used to store credentials" before including blockchain </w:t>
      </w:r>
      <w:r>
        <w:lastRenderedPageBreak/>
        <w:t xml:space="preserve">technologies in the education sector and the enhancing students’ assessment. From this correlation it can be seen that an increase in the need to consider "the ability to operate a full node and store an encrypted copy of the blockchain used to store credentials" may lead to an increase in the enhancing students’ assessment. </w:t>
      </w:r>
    </w:p>
    <w:p w14:paraId="10C06B8E" w14:textId="77777777" w:rsidR="0050034D" w:rsidRDefault="00000000">
      <w:pPr>
        <w:spacing w:line="240" w:lineRule="auto"/>
        <w:ind w:left="7" w:right="0" w:firstLine="0"/>
      </w:pPr>
      <w:r>
        <w:t xml:space="preserve">There is a reasonably positive correlation, statistically significant at a 99% confidence level (Sig = 0,002 and R = 0,271), between the need to consider "the ability to operate a full node and store an encrypted copy of the blockchain used to store credentials" before including blockchain technologies in the education sector and the low cost. From this correlation it can be seen that an increase in the need to consider "the ability to operate a full node and store an encrypted copy of the blockchain used to store credentials" may lead to an increase in the low cost. </w:t>
      </w:r>
    </w:p>
    <w:p w14:paraId="40EAEE71" w14:textId="77777777" w:rsidR="0050034D" w:rsidRDefault="00000000">
      <w:pPr>
        <w:spacing w:line="240" w:lineRule="auto"/>
        <w:ind w:left="7" w:right="0" w:firstLine="0"/>
      </w:pPr>
      <w:r>
        <w:t xml:space="preserve">There is a reasonably positive correlation, statistically significant at a 99% confidence level (Sig = 0,000.. and R = 0,413), between the need to consider "the ability to operate a full node and store an encrypted copy of the blockchain used to store credentials" before including blockchain technologies in the education sector and the high security. From this correlation it can be seen that an increase in the need to consider "the ability to operate a full node and store an encrypted copy of the blockchain used to store credentials" may lead to an increase in the high security. </w:t>
      </w:r>
    </w:p>
    <w:p w14:paraId="0FCA4650" w14:textId="77777777" w:rsidR="0050034D" w:rsidRDefault="00000000">
      <w:pPr>
        <w:spacing w:line="240" w:lineRule="auto"/>
        <w:ind w:left="7" w:right="0" w:firstLine="0"/>
      </w:pPr>
      <w:r>
        <w:t xml:space="preserve">There is a reasonably positive correlation, statistically significant at a 99% confidence level (Sig = 0,000.. and R = 0,316), between the need to consider "involving corporations in the process of setting up Blockchain-technologies in the educational sector" before including blockchain technologies in the education sector and the enhancing learners’ activity. From this correlation it can be seen that an increase in the need to consider "involving corporations in the process of setting up Blockchain-technologies in the educational sector" may lead to an increase in the enhancing learners’ activity. </w:t>
      </w:r>
    </w:p>
    <w:p w14:paraId="5DF815B2" w14:textId="77777777" w:rsidR="0050034D" w:rsidRDefault="00000000">
      <w:pPr>
        <w:spacing w:line="240" w:lineRule="auto"/>
        <w:ind w:left="7" w:right="0" w:firstLine="0"/>
      </w:pPr>
      <w:r>
        <w:t xml:space="preserve">There is a reasonably positive correlation, statistically significant at a 99% confidence level (Sig = 0,000.. and R = 0,372), between the need to consider "involving corporations in the process of setting up Blockchain-technologies in the educational sector" before including blockchain technologies in the education sector and the supporting learners’ career decisions. From this correlation it can be seen that an increase in the need to consider "involving corporations in the process of setting up Blockchain-technologies in the educational sector" may lead to an increase in the supporting learners’ career decisions. </w:t>
      </w:r>
    </w:p>
    <w:p w14:paraId="11653511" w14:textId="77777777" w:rsidR="0050034D" w:rsidRDefault="00000000">
      <w:pPr>
        <w:spacing w:line="240" w:lineRule="auto"/>
        <w:ind w:left="7" w:right="0" w:firstLine="0"/>
      </w:pPr>
      <w:r>
        <w:t xml:space="preserve">There is a reasonably positive correlation, statistically significant at a 99% confidence level (Sig = 0,001 and R = 0,285), between the need to consider "involving corporations in the process of setting up Blockchain-technologies in the educational sector" before including blockchain technologies in the education sector and the enhancing students’ assessment. From this correlation it can be seen that an increase in the need to consider "involving corporations in the process of setting up Blockchain-technologies in the educational sector" may lead to an increase in the enhancing students’ assessment. </w:t>
      </w:r>
    </w:p>
    <w:p w14:paraId="72B19A20" w14:textId="77777777" w:rsidR="0050034D" w:rsidRDefault="00000000">
      <w:pPr>
        <w:spacing w:line="240" w:lineRule="auto"/>
        <w:ind w:left="7" w:right="0" w:firstLine="0"/>
      </w:pPr>
      <w:r>
        <w:t xml:space="preserve">There is a weak positive correlation, statistically significant at a 95% confidence level (Sig = 0,043 and R = 0,178), between the need to consider "involving corporations in the process of setting up </w:t>
      </w:r>
      <w:r>
        <w:lastRenderedPageBreak/>
        <w:t xml:space="preserve">Blockchain-technologies in the educational sector" before including blockchain technologies in the education sector and low cost. From this correlation it can be seen that an increase in the need to consider "involving corporations in the process of setting up Blockchain technologies in the educational sector" may lead to a small increase in low cost. </w:t>
      </w:r>
    </w:p>
    <w:p w14:paraId="2272AC5F" w14:textId="77777777" w:rsidR="0050034D" w:rsidRDefault="00000000">
      <w:pPr>
        <w:spacing w:line="240" w:lineRule="auto"/>
        <w:ind w:left="7" w:right="0" w:firstLine="0"/>
      </w:pPr>
      <w:r>
        <w:t xml:space="preserve">There is a reasonably positive correlation, statistically significant at a 99% confidence level (Sig = 0,010 and R = 0,225), between the need to consider "in-depth education about blockchain technologies for IT-professionals and administrative-officers in the educational-sector" before including blockchain technologies in the education sector and the improving management of student’s records. From this correlation it can be seen that an increase in the need to consider "in depth education about blockchain-technologies for IT-professionals and administrative-officers in the educational-sector" may lead to an increase in the improving management of student’s records. </w:t>
      </w:r>
    </w:p>
    <w:p w14:paraId="244B7DF9" w14:textId="77777777" w:rsidR="0050034D" w:rsidRDefault="00000000">
      <w:pPr>
        <w:spacing w:line="240" w:lineRule="auto"/>
        <w:ind w:left="7" w:right="0" w:firstLine="0"/>
      </w:pPr>
      <w:r>
        <w:t xml:space="preserve">There is a reasonably positive correlation, statistically significant at a 99% confidence level (Sig = 0,001 and R = 0,290), between the need to consider "in-depth education about blockchain technologies for IT-professionals and administrative-officers in the educational-sector" before including blockchain technologies in the education sector and the identity authentication. From this correlation it can be seen that an increase in the need to consider "in-depth education about blockchain-technologies for IT-professionals and administrative-officers in the educational sector" may lead to an increase in the identity authentication. </w:t>
      </w:r>
    </w:p>
    <w:p w14:paraId="7F2C7B8A" w14:textId="77777777" w:rsidR="0050034D" w:rsidRDefault="00000000">
      <w:pPr>
        <w:spacing w:line="240" w:lineRule="auto"/>
        <w:ind w:left="7" w:right="0" w:firstLine="0"/>
      </w:pPr>
      <w:r>
        <w:t xml:space="preserve">There is a reasonably positive correlation, statistically significant at a 99% confidence level (Sig = 0,001 and R = 0,278), between the need to consider "in-depth education about blockchain technologies for IT-professionals and administrative-officers in the educational-sector" before including blockchain technologies in the education sector and the better control of data access. </w:t>
      </w:r>
    </w:p>
    <w:p w14:paraId="688C6546" w14:textId="77777777" w:rsidR="0050034D" w:rsidRDefault="00000000">
      <w:pPr>
        <w:spacing w:line="240" w:lineRule="auto"/>
        <w:ind w:left="7" w:right="0" w:firstLine="0"/>
      </w:pPr>
      <w:r>
        <w:t xml:space="preserve">From this correlation it can be seen that an increase in the need to consider "in-depth education about blockchain-technologies for IT-professionals and administrative-officers in the educational-sector" may lead to an increase in the better control of data access. </w:t>
      </w:r>
    </w:p>
    <w:p w14:paraId="6D163047" w14:textId="77777777" w:rsidR="0050034D" w:rsidRDefault="00000000">
      <w:pPr>
        <w:spacing w:line="240" w:lineRule="auto"/>
        <w:ind w:left="7" w:right="0" w:firstLine="0"/>
      </w:pPr>
      <w:r>
        <w:t xml:space="preserve">There is a reasonably positive correlation, statistically significant at a 99% confidence level (Sig = 0,009 and R = 0,227), between the need to consider "in-depth education about blockchain technologies for IT-professionals and administrative-officers in the educational-sector" before including blockchain technologies in the education sector and the enhancing students’ assessment. From this correlation it can be seen that an increase in the need to consider "in-depth education about blockchain-technologies for IT-professionals and administrative-officers in the educational-sector" may lead to an increase in the enhancing students’ assessment. </w:t>
      </w:r>
    </w:p>
    <w:p w14:paraId="07470BAF" w14:textId="77777777" w:rsidR="0050034D" w:rsidRDefault="00000000">
      <w:pPr>
        <w:spacing w:line="240" w:lineRule="auto"/>
        <w:ind w:left="7" w:right="0" w:firstLine="0"/>
      </w:pPr>
      <w:r>
        <w:t xml:space="preserve">There is a reasonably positive correlation, statistically significant at a 99% confidence level (Sig = 0,004 and R = 0,253), between the need to consider "in-depth education about blockchain technologies for IT-professionals and administrative-officers in the educational-sector" before including blockchain technologies in the education sector and the high security. From this correlation it can be seen that an increase in the need to consider "in-depth education about blockchain-technologies for IT-professionals and administrative-officers in the educational sector" may lead to an increase in the high security. </w:t>
      </w:r>
    </w:p>
    <w:p w14:paraId="4B97DDAA" w14:textId="77777777" w:rsidR="0050034D" w:rsidRDefault="00000000">
      <w:pPr>
        <w:spacing w:line="240" w:lineRule="auto"/>
        <w:ind w:left="7" w:right="0" w:firstLine="0"/>
      </w:pPr>
      <w:r>
        <w:lastRenderedPageBreak/>
        <w:t xml:space="preserve">There is a weak positive correlation, statistically significant at a 95% confidence level (Sig = 0,029 and R = 0,191), between the need to consider "the possibility to process information from various blockchain-systems" before including blockchain technologies in the education sector and enhancing learners’ activity. From this correlation it can be seen that an increase in the need to consider "the possibility to process information from various blockchain-systems" may lead to a small increase in enhancing learners’ activity. </w:t>
      </w:r>
    </w:p>
    <w:p w14:paraId="1C1F993A" w14:textId="77777777" w:rsidR="0050034D" w:rsidRDefault="00000000">
      <w:pPr>
        <w:spacing w:line="240" w:lineRule="auto"/>
        <w:ind w:left="7" w:right="0" w:firstLine="0"/>
      </w:pPr>
      <w:r>
        <w:t xml:space="preserve">There is a weak positive correlation, statistically significant at a 95% confidence level (Sig = 0,027 and R = 0,193), between the need to consider "the possibility to process information from various blockchain-systems" before including blockchain technologies in the education sector and supporting learners’ career decisions. From this correlation it can be seen that an increase in the need to consider "the possibility to process information from various blockchain-systems" may lead to a small increase in supporting learners’ career decisions. </w:t>
      </w:r>
    </w:p>
    <w:p w14:paraId="03461114" w14:textId="77777777" w:rsidR="0050034D" w:rsidRDefault="00000000">
      <w:pPr>
        <w:spacing w:line="240" w:lineRule="auto"/>
        <w:ind w:left="7" w:right="0" w:firstLine="0"/>
      </w:pPr>
      <w:r>
        <w:t xml:space="preserve">There is a weak positive correlation, statistically significant at a 95% confidence level (Sig = 0,015 and R = 0,212), between the need to consider "the possibility to process information from various blockchain-systems" before including blockchain technologies in the education sector and improving management of student’s records. From this correlation it can be seen that an increase in the need to consider "the possibility to process information from various blockchain systems" may lead to a small increase in improving management of student’s records. </w:t>
      </w:r>
    </w:p>
    <w:p w14:paraId="3209D8ED" w14:textId="77777777" w:rsidR="0050034D" w:rsidRDefault="00000000">
      <w:pPr>
        <w:spacing w:line="240" w:lineRule="auto"/>
        <w:ind w:left="7" w:right="0" w:firstLine="0"/>
      </w:pPr>
      <w:r>
        <w:t xml:space="preserve">There is a reasonably positive correlation, statistically significant at a 99% confidence level (Sig = 0,010 and R = 0,230), between the need to consider "the possibility to process information from various blockchain-systems" before including blockchain technologies in the education sector and the identity authentication. From this correlation it can be seen that an increase in the need to consider "the possibility to process information from various blockchain-systems" may lead to an increase in the identity authentication. </w:t>
      </w:r>
    </w:p>
    <w:p w14:paraId="3ED3B977" w14:textId="77777777" w:rsidR="0050034D" w:rsidRDefault="00000000">
      <w:pPr>
        <w:spacing w:line="240" w:lineRule="auto"/>
        <w:ind w:left="7" w:right="0" w:firstLine="0"/>
      </w:pPr>
      <w:r>
        <w:t xml:space="preserve">There is a reasonably positive correlation, statistically significant at a 99% confidence level (Sig = 0,001 and R = 0,278), between the need to consider "the possibility to process information from various blockchain-systems" before including blockchain technologies in the education sector and the better control of data access. From this correlation it can be seen that an increase in the need to consider "the possibility to process information from various blockchain-systems" may lead to an increase in the better control of data access. </w:t>
      </w:r>
    </w:p>
    <w:p w14:paraId="5B7EF201" w14:textId="77777777" w:rsidR="0050034D" w:rsidRDefault="00000000">
      <w:pPr>
        <w:spacing w:line="240" w:lineRule="auto"/>
        <w:ind w:left="7" w:right="0" w:firstLine="0"/>
      </w:pPr>
      <w:r>
        <w:t xml:space="preserve">There is a weak positive correlation, statistically significant at a 95% confidence level (Sig = 0,018 and R = 0,208), between the need to consider "the possibility to process information from various blockchain-systems" before including blockchain technologies in the education sector and enhancing students’ assessment. From this correlation it can be seen that an increase in the need to consider "the possibility to process information from various blockchain-systems" may lead to a small increase in enhancing students’ assessment. </w:t>
      </w:r>
    </w:p>
    <w:p w14:paraId="30170028" w14:textId="77777777" w:rsidR="0050034D" w:rsidRDefault="00000000">
      <w:pPr>
        <w:spacing w:line="240" w:lineRule="auto"/>
        <w:ind w:left="7" w:right="0" w:firstLine="0"/>
      </w:pPr>
      <w:r>
        <w:t xml:space="preserve">There is a reasonably positive correlation, statistically significant at a 99% confidence level (Sig = 0,000.. and R = 0,385), between the need to consider "the possibility to process information from various blockchain-systems" before including blockchain technologies in the education sector and </w:t>
      </w:r>
      <w:r>
        <w:lastRenderedPageBreak/>
        <w:t xml:space="preserve">the low cost. From this correlation it can be seen that an increase in the need to consider "the possibility to process information from various blockchain-systems" may lead to an increase in the low cost. </w:t>
      </w:r>
    </w:p>
    <w:p w14:paraId="7D6DD8AB" w14:textId="77777777" w:rsidR="0050034D" w:rsidRDefault="00000000">
      <w:pPr>
        <w:spacing w:line="240" w:lineRule="auto"/>
        <w:ind w:left="7" w:right="0" w:firstLine="0"/>
      </w:pPr>
      <w:r>
        <w:t xml:space="preserve">There is a reasonably positive correlation, statistically significant at a 99% confidence level (Sig = 0,001 and R = 0,292), between the need to consider "the possibility to process information from various blockchain-systems" before including blockchain technologies in the education sector and the high security. From this correlation it can be seen that an increase in the need to consider "the possibility to process information from various blockchain-systems" may lead to an increase in the high security. </w:t>
      </w:r>
    </w:p>
    <w:p w14:paraId="7A1E05AA" w14:textId="77777777" w:rsidR="0050034D" w:rsidRDefault="00000000">
      <w:pPr>
        <w:spacing w:line="240" w:lineRule="auto"/>
        <w:ind w:left="7" w:right="0" w:firstLine="0"/>
      </w:pPr>
      <w:r>
        <w:t xml:space="preserve">There is a weak positive correlation, statistically significant at a 95% confidence level (Sig = 0,030 and R = 0,191), between the need to consider "clear and transparent rules about who is responsible for payment of fees" before including blockchain technologies in the education sector and improving management of student’s records. From this correlation it can be seen that an increase in the need to consider "clear and transparent rules about who is responsible for payment of fees" may lead to a small increase in improving management of student’s records. </w:t>
      </w:r>
    </w:p>
    <w:p w14:paraId="6CCC3A2C" w14:textId="77777777" w:rsidR="0050034D" w:rsidRDefault="00000000">
      <w:pPr>
        <w:spacing w:line="240" w:lineRule="auto"/>
        <w:ind w:left="7" w:right="0" w:firstLine="0"/>
      </w:pPr>
      <w:r>
        <w:t xml:space="preserve">There is a weak positive correlation, statistically significant at a 95% confidence level (Sig = 0,010 and R = 0,228), between the need to consider "clear and transparent rules about who is responsible for payment of fees" before including blockchain technologies in the education sector and enhancing trust. From this correlation it can be seen that an increase in the need to consider "clear and transparent rules about who is responsible for payment of fees" may lead to a small increase in enhancing trust. </w:t>
      </w:r>
    </w:p>
    <w:p w14:paraId="71E0AE15" w14:textId="77777777" w:rsidR="0050034D" w:rsidRDefault="00000000">
      <w:pPr>
        <w:spacing w:line="240" w:lineRule="auto"/>
        <w:ind w:left="7" w:right="0" w:firstLine="0"/>
      </w:pPr>
      <w:r>
        <w:t xml:space="preserve">There is a reasonably positive correlation, statistically significant at a 99% confidence level (Sig = 0,006 and R = 0,243), between the need to consider "clear and transparent rules about who is responsible for payment of fees" before including blockchain technologies in the education sector and the low cost. From this correlation it can be seen that an increase in the need to consider "clear and transparent rules about who is responsible for payment of fees" may lead to an increase in the low cost. </w:t>
      </w:r>
    </w:p>
    <w:p w14:paraId="53833E75" w14:textId="77777777" w:rsidR="0050034D" w:rsidRDefault="00000000">
      <w:pPr>
        <w:spacing w:line="240" w:lineRule="auto"/>
        <w:ind w:left="7" w:right="0" w:firstLine="0"/>
      </w:pPr>
      <w:r>
        <w:t xml:space="preserve">There is a reasonably positive correlation, statistically significant at a 99% confidence level (Sig = 0,007 and R = 0,235), between the need to consider "clear and transparent rules about who is responsible for payment of fees" before including blockchain technologies in the education sector and the high security. From this correlation it can be seen that an increase in the need to consider "clear and transparent rules about who is responsible for payment of fees" may lead to an increase in the high security. </w:t>
      </w:r>
    </w:p>
    <w:p w14:paraId="6CFFFED2" w14:textId="77777777" w:rsidR="0050034D" w:rsidRDefault="00000000">
      <w:pPr>
        <w:spacing w:line="240" w:lineRule="auto"/>
        <w:ind w:left="7" w:right="0" w:firstLine="0"/>
      </w:pPr>
      <w:r>
        <w:t xml:space="preserve">There is a weak positive correlation, statistically significant at a 95% confidence level (Sig = 0,021 and R = 0,202), between the need to consider "basic information/education about blockchain-technologies for all people involved in the educational sector" before including blockchain technologies in the education sector and supporting learners’ career decisions. From this correlation it can be seen that an increase in the need to consider "basic information/education </w:t>
      </w:r>
      <w:r>
        <w:lastRenderedPageBreak/>
        <w:t xml:space="preserve">about blockchain-technologies for all people involved in the educational sector" may lead to a small increase in supporting learners’ career decisions. </w:t>
      </w:r>
    </w:p>
    <w:p w14:paraId="33DFA2D8" w14:textId="77777777" w:rsidR="0050034D" w:rsidRDefault="00000000">
      <w:pPr>
        <w:spacing w:line="240" w:lineRule="auto"/>
        <w:ind w:left="7" w:right="0" w:firstLine="0"/>
      </w:pPr>
      <w:r>
        <w:t xml:space="preserve">There is a reasonably positive correlation, statistically significant at a 99% confidence level (Sig = 0,001 and R = 0,275), between the need to consider "basic information/education about blockchain-technologies for all people involved in the educational sector" before including blockchain technologies in the education sector and the improving management of student’s records. From this correlation it can be seen that an increase in the need to consider "basic information/education about blockchain-technologies for all people involved in the educational sector" may lead to an increase in the improving management of student’s records. </w:t>
      </w:r>
    </w:p>
    <w:p w14:paraId="25770951" w14:textId="77777777" w:rsidR="0050034D" w:rsidRDefault="00000000">
      <w:pPr>
        <w:spacing w:line="240" w:lineRule="auto"/>
        <w:ind w:left="7" w:right="0" w:firstLine="0"/>
      </w:pPr>
      <w:r>
        <w:t xml:space="preserve">There is a weak positive correlation, statistically significant at a 95% confidence level (Sig = 0,046 and R = 0,176), between the need to consider "basic information/education about blockchain-technologies for all people involved in the educational sector" before including blockchain technologies in the education sector and enhancing trust. From this correlation an increase in the need to consider "basic information/education about blockchain technologies for all people involved in the educational sector" may lead to a small increase in enhancing trust. </w:t>
      </w:r>
    </w:p>
    <w:p w14:paraId="62AD41E3" w14:textId="77777777" w:rsidR="0050034D" w:rsidRDefault="00000000">
      <w:pPr>
        <w:spacing w:line="240" w:lineRule="auto"/>
        <w:ind w:left="7" w:right="0" w:firstLine="0"/>
      </w:pPr>
      <w:r>
        <w:t xml:space="preserve">There is a reasonably positive correlation, statistically significant at a 99% confidence level (Sig = 0,000.. and R = 0,301), between the need to consider "basic information/education about blockchain-technologies for all people involved in the educational sector" before including blockchain technologies in the education sector and better control of data access. From this correlation it can be seen that an increase in the need to consider "basic information/education about blockchain-technologies for all people involved in the educational sector" may lead to an increase in the better control of data access. </w:t>
      </w:r>
    </w:p>
    <w:p w14:paraId="2BC59D06" w14:textId="77777777" w:rsidR="0050034D" w:rsidRDefault="00000000">
      <w:pPr>
        <w:spacing w:line="240" w:lineRule="auto"/>
        <w:ind w:left="7" w:right="0" w:firstLine="0"/>
      </w:pPr>
      <w:r>
        <w:t xml:space="preserve">There is a reasonably positive correlation, statistically significant at a 99% confidence level (Sig = 0,000.. and R = 0,311), between the need to consider "basic information/education about blockchain-technologies for all people involved in the educational sector" before including blockchain technologies in the education sector and enhancing students’ assessment. From this correlation it can be seen that an increase in the need to consider "basic information/education about blockchain-technologies for all people involved in the educational sector" may lead to an increase in the enhancing students’ assessment. </w:t>
      </w:r>
    </w:p>
    <w:p w14:paraId="5725B6CF" w14:textId="77777777" w:rsidR="0050034D" w:rsidRDefault="00000000">
      <w:pPr>
        <w:spacing w:line="240" w:lineRule="auto"/>
        <w:ind w:left="7" w:right="0" w:firstLine="0"/>
      </w:pPr>
      <w:r>
        <w:t xml:space="preserve">There is a reasonably positive correlation, statistically significant at a 99% confidence level (Sig = 0,005 and R = 0,245), between the need to consider "basic information/education about blockchain-technologies for all people involved in the educational sector" before including blockchain technologies in the education sector and high security. From this correlation it can be seen that an increase in the need to consider "basic information/education about blockchain technologies for all people involved in the educational sector" may lead to an increase in the high security. </w:t>
      </w:r>
    </w:p>
    <w:p w14:paraId="5CE315EA" w14:textId="77777777" w:rsidR="0050034D" w:rsidRDefault="00000000">
      <w:pPr>
        <w:spacing w:after="209" w:line="240" w:lineRule="auto"/>
        <w:ind w:left="7" w:right="0" w:firstLine="0"/>
        <w:jc w:val="left"/>
      </w:pPr>
      <w:r>
        <w:rPr>
          <w:i/>
        </w:rPr>
        <w:t xml:space="preserve">H5 - Issues to consider before including blockchain technologies in the education sector influence the challenges of adopting blockchain technologies </w:t>
      </w:r>
    </w:p>
    <w:p w14:paraId="0ECC8F5F" w14:textId="77777777" w:rsidR="0050034D" w:rsidRDefault="00000000">
      <w:pPr>
        <w:spacing w:after="4" w:line="240" w:lineRule="auto"/>
        <w:ind w:left="7" w:right="0" w:firstLine="0"/>
      </w:pPr>
      <w:r>
        <w:lastRenderedPageBreak/>
        <w:t xml:space="preserve">In order to be able to analyze H5, the 9 subpoints from question 4 (Issues to consider before including blockchain technologies in the education sector) and the 9 subpoints from question 8 </w:t>
      </w:r>
    </w:p>
    <w:p w14:paraId="58A4EF6D" w14:textId="77777777" w:rsidR="0050034D" w:rsidRDefault="00000000">
      <w:pPr>
        <w:spacing w:line="240" w:lineRule="auto"/>
        <w:ind w:left="7" w:right="0" w:firstLine="0"/>
        <w:sectPr w:rsidR="0050034D">
          <w:footerReference w:type="even" r:id="rId41"/>
          <w:footerReference w:type="default" r:id="rId42"/>
          <w:footerReference w:type="first" r:id="rId43"/>
          <w:pgSz w:w="12240" w:h="15840"/>
          <w:pgMar w:top="710" w:right="1434" w:bottom="714" w:left="1440" w:header="720" w:footer="720" w:gutter="0"/>
          <w:cols w:space="720"/>
          <w:titlePg/>
        </w:sectPr>
      </w:pPr>
      <w:r>
        <w:t xml:space="preserve">(Challenges of adopting blockchain technologies in education) will be taken into account. Table 4.75 shows the correlation between the variables of H5: </w:t>
      </w:r>
    </w:p>
    <w:p w14:paraId="4A82001D" w14:textId="77777777" w:rsidR="0050034D" w:rsidRDefault="00000000">
      <w:pPr>
        <w:spacing w:after="0" w:line="240" w:lineRule="auto"/>
        <w:ind w:left="0" w:right="0" w:firstLine="0"/>
        <w:jc w:val="left"/>
      </w:pPr>
      <w:r>
        <w:lastRenderedPageBreak/>
        <w:t xml:space="preserve"> </w:t>
      </w:r>
      <w:r>
        <w:tab/>
        <w:t xml:space="preserve"> </w:t>
      </w:r>
    </w:p>
    <w:p w14:paraId="784B385E" w14:textId="77777777" w:rsidR="0050034D" w:rsidRDefault="00000000">
      <w:pPr>
        <w:spacing w:after="144" w:line="240" w:lineRule="auto"/>
        <w:ind w:left="0" w:right="0" w:firstLine="0"/>
        <w:jc w:val="left"/>
      </w:pPr>
      <w:r>
        <w:t xml:space="preserve"> </w:t>
      </w:r>
    </w:p>
    <w:p w14:paraId="78BE5433" w14:textId="77777777" w:rsidR="0050034D" w:rsidRDefault="00000000">
      <w:pPr>
        <w:spacing w:after="0" w:line="240" w:lineRule="auto"/>
        <w:ind w:right="5169"/>
        <w:jc w:val="right"/>
      </w:pPr>
      <w:r>
        <w:rPr>
          <w:b/>
          <w:sz w:val="22"/>
          <w:szCs w:val="22"/>
        </w:rPr>
        <w:t xml:space="preserve">Table 4.75: Correlations H5 </w:t>
      </w:r>
    </w:p>
    <w:p w14:paraId="38B111A7" w14:textId="77777777" w:rsidR="0050034D" w:rsidRDefault="00000000">
      <w:pPr>
        <w:spacing w:after="0" w:line="240" w:lineRule="auto"/>
        <w:ind w:left="6481" w:right="0" w:firstLine="0"/>
        <w:jc w:val="left"/>
      </w:pPr>
      <w:r>
        <w:rPr>
          <w:sz w:val="16"/>
          <w:szCs w:val="16"/>
        </w:rPr>
        <w:t xml:space="preserve"> </w:t>
      </w:r>
    </w:p>
    <w:tbl>
      <w:tblPr>
        <w:tblStyle w:val="afffff7"/>
        <w:tblW w:w="12962" w:type="dxa"/>
        <w:tblLayout w:type="fixed"/>
        <w:tblLook w:val="0400" w:firstRow="0" w:lastRow="0" w:firstColumn="0" w:lastColumn="0" w:noHBand="0" w:noVBand="1"/>
      </w:tblPr>
      <w:tblGrid>
        <w:gridCol w:w="1046"/>
        <w:gridCol w:w="576"/>
        <w:gridCol w:w="639"/>
        <w:gridCol w:w="601"/>
        <w:gridCol w:w="534"/>
        <w:gridCol w:w="536"/>
        <w:gridCol w:w="601"/>
        <w:gridCol w:w="763"/>
        <w:gridCol w:w="672"/>
        <w:gridCol w:w="550"/>
        <w:gridCol w:w="993"/>
        <w:gridCol w:w="601"/>
        <w:gridCol w:w="593"/>
        <w:gridCol w:w="597"/>
        <w:gridCol w:w="593"/>
        <w:gridCol w:w="617"/>
        <w:gridCol w:w="593"/>
        <w:gridCol w:w="650"/>
        <w:gridCol w:w="593"/>
        <w:gridCol w:w="614"/>
      </w:tblGrid>
      <w:tr w:rsidR="0050034D" w14:paraId="6DA3FED5" w14:textId="77777777">
        <w:trPr>
          <w:trHeight w:val="5967"/>
        </w:trPr>
        <w:tc>
          <w:tcPr>
            <w:tcW w:w="1046" w:type="dxa"/>
            <w:tcBorders>
              <w:top w:val="single" w:sz="15" w:space="0" w:color="000000"/>
              <w:left w:val="single" w:sz="15" w:space="0" w:color="000000"/>
              <w:bottom w:val="single" w:sz="15" w:space="0" w:color="000000"/>
              <w:right w:val="nil"/>
            </w:tcBorders>
            <w:vAlign w:val="center"/>
          </w:tcPr>
          <w:p w14:paraId="7BFF0782" w14:textId="77777777" w:rsidR="0050034D" w:rsidRDefault="00000000">
            <w:pPr>
              <w:ind w:left="577" w:right="0" w:firstLine="0"/>
              <w:jc w:val="center"/>
            </w:pPr>
            <w:r>
              <w:rPr>
                <w:sz w:val="16"/>
                <w:szCs w:val="16"/>
              </w:rPr>
              <w:t xml:space="preserve"> </w:t>
            </w:r>
          </w:p>
        </w:tc>
        <w:tc>
          <w:tcPr>
            <w:tcW w:w="576" w:type="dxa"/>
            <w:tcBorders>
              <w:top w:val="single" w:sz="15" w:space="0" w:color="000000"/>
              <w:left w:val="nil"/>
              <w:bottom w:val="single" w:sz="15" w:space="0" w:color="000000"/>
              <w:right w:val="single" w:sz="15" w:space="0" w:color="000000"/>
            </w:tcBorders>
          </w:tcPr>
          <w:p w14:paraId="01D01040" w14:textId="77777777" w:rsidR="0050034D" w:rsidRDefault="0050034D">
            <w:pPr>
              <w:spacing w:after="160"/>
              <w:ind w:left="0" w:right="0" w:firstLine="0"/>
              <w:jc w:val="left"/>
            </w:pPr>
          </w:p>
        </w:tc>
        <w:tc>
          <w:tcPr>
            <w:tcW w:w="639" w:type="dxa"/>
            <w:tcBorders>
              <w:top w:val="single" w:sz="15" w:space="0" w:color="000000"/>
              <w:left w:val="single" w:sz="15" w:space="0" w:color="000000"/>
              <w:bottom w:val="single" w:sz="15" w:space="0" w:color="000000"/>
              <w:right w:val="single" w:sz="8" w:space="0" w:color="000000"/>
            </w:tcBorders>
          </w:tcPr>
          <w:p w14:paraId="260C0AD8" w14:textId="77777777" w:rsidR="0050034D" w:rsidRDefault="00000000">
            <w:pPr>
              <w:spacing w:after="2"/>
              <w:ind w:left="82" w:right="15" w:firstLine="0"/>
              <w:jc w:val="center"/>
            </w:pPr>
            <w:r>
              <w:rPr>
                <w:sz w:val="16"/>
                <w:szCs w:val="16"/>
              </w:rPr>
              <w:t xml:space="preserve">Involve ment of </w:t>
            </w:r>
          </w:p>
          <w:p w14:paraId="3708BEAA" w14:textId="77777777" w:rsidR="0050034D" w:rsidRDefault="00000000">
            <w:pPr>
              <w:ind w:left="5" w:right="0" w:hanging="5"/>
              <w:jc w:val="center"/>
            </w:pPr>
            <w:r>
              <w:rPr>
                <w:sz w:val="16"/>
                <w:szCs w:val="16"/>
              </w:rPr>
              <w:t xml:space="preserve">Govern ment, strict </w:t>
            </w:r>
          </w:p>
          <w:p w14:paraId="65874118" w14:textId="77777777" w:rsidR="0050034D" w:rsidRDefault="00000000">
            <w:pPr>
              <w:ind w:left="0" w:right="0" w:firstLine="0"/>
              <w:jc w:val="center"/>
            </w:pPr>
            <w:r>
              <w:rPr>
                <w:sz w:val="16"/>
                <w:szCs w:val="16"/>
              </w:rPr>
              <w:t xml:space="preserve">worldw ide </w:t>
            </w:r>
          </w:p>
          <w:p w14:paraId="10D91E8C" w14:textId="77777777" w:rsidR="0050034D" w:rsidRDefault="00000000">
            <w:pPr>
              <w:ind w:left="2" w:right="0" w:firstLine="0"/>
              <w:jc w:val="center"/>
            </w:pPr>
            <w:r>
              <w:rPr>
                <w:sz w:val="16"/>
                <w:szCs w:val="16"/>
              </w:rPr>
              <w:t xml:space="preserve">regulati on </w:t>
            </w:r>
          </w:p>
        </w:tc>
        <w:tc>
          <w:tcPr>
            <w:tcW w:w="601" w:type="dxa"/>
            <w:tcBorders>
              <w:top w:val="single" w:sz="15" w:space="0" w:color="000000"/>
              <w:left w:val="single" w:sz="8" w:space="0" w:color="000000"/>
              <w:bottom w:val="single" w:sz="15" w:space="0" w:color="000000"/>
              <w:right w:val="single" w:sz="8" w:space="0" w:color="000000"/>
            </w:tcBorders>
          </w:tcPr>
          <w:p w14:paraId="747598C1" w14:textId="77777777" w:rsidR="0050034D" w:rsidRDefault="00000000">
            <w:pPr>
              <w:ind w:left="0" w:right="0" w:firstLine="0"/>
              <w:jc w:val="center"/>
            </w:pPr>
            <w:r>
              <w:rPr>
                <w:sz w:val="16"/>
                <w:szCs w:val="16"/>
              </w:rPr>
              <w:t xml:space="preserve">Everyt hing </w:t>
            </w:r>
          </w:p>
          <w:p w14:paraId="5E721148" w14:textId="77777777" w:rsidR="0050034D" w:rsidRDefault="00000000">
            <w:pPr>
              <w:spacing w:after="12"/>
              <w:ind w:left="115" w:right="0" w:firstLine="0"/>
              <w:jc w:val="left"/>
            </w:pPr>
            <w:r>
              <w:rPr>
                <w:sz w:val="16"/>
                <w:szCs w:val="16"/>
              </w:rPr>
              <w:t xml:space="preserve">has to </w:t>
            </w:r>
          </w:p>
          <w:p w14:paraId="590DEA05" w14:textId="77777777" w:rsidR="0050034D" w:rsidRDefault="00000000">
            <w:pPr>
              <w:ind w:left="39" w:right="0" w:firstLine="0"/>
              <w:jc w:val="center"/>
            </w:pPr>
            <w:r>
              <w:rPr>
                <w:sz w:val="16"/>
                <w:szCs w:val="16"/>
              </w:rPr>
              <w:t xml:space="preserve">be set up </w:t>
            </w:r>
          </w:p>
          <w:p w14:paraId="05D7AD1E" w14:textId="77777777" w:rsidR="0050034D" w:rsidRDefault="00000000">
            <w:pPr>
              <w:ind w:left="0" w:right="0" w:firstLine="0"/>
              <w:jc w:val="center"/>
            </w:pPr>
            <w:r>
              <w:rPr>
                <w:sz w:val="16"/>
                <w:szCs w:val="16"/>
              </w:rPr>
              <w:t>with open-</w:t>
            </w:r>
          </w:p>
          <w:p w14:paraId="3E190F92" w14:textId="77777777" w:rsidR="0050034D" w:rsidRDefault="00000000">
            <w:pPr>
              <w:spacing w:after="10"/>
              <w:ind w:left="96" w:right="0" w:firstLine="0"/>
              <w:jc w:val="left"/>
            </w:pPr>
            <w:r>
              <w:rPr>
                <w:sz w:val="16"/>
                <w:szCs w:val="16"/>
              </w:rPr>
              <w:t xml:space="preserve">source </w:t>
            </w:r>
          </w:p>
          <w:p w14:paraId="62772C4E" w14:textId="77777777" w:rsidR="0050034D" w:rsidRDefault="00000000">
            <w:pPr>
              <w:ind w:left="0" w:right="0" w:firstLine="0"/>
              <w:jc w:val="center"/>
            </w:pPr>
            <w:r>
              <w:rPr>
                <w:sz w:val="16"/>
                <w:szCs w:val="16"/>
              </w:rPr>
              <w:t xml:space="preserve">technol ogies </w:t>
            </w:r>
          </w:p>
        </w:tc>
        <w:tc>
          <w:tcPr>
            <w:tcW w:w="534" w:type="dxa"/>
            <w:tcBorders>
              <w:top w:val="single" w:sz="15" w:space="0" w:color="000000"/>
              <w:left w:val="single" w:sz="8" w:space="0" w:color="000000"/>
              <w:bottom w:val="single" w:sz="15" w:space="0" w:color="000000"/>
              <w:right w:val="single" w:sz="8" w:space="0" w:color="000000"/>
            </w:tcBorders>
          </w:tcPr>
          <w:p w14:paraId="10EB8521" w14:textId="77777777" w:rsidR="0050034D" w:rsidRDefault="00000000">
            <w:pPr>
              <w:spacing w:after="2"/>
              <w:ind w:left="65" w:right="32" w:firstLine="0"/>
              <w:jc w:val="center"/>
            </w:pPr>
            <w:r>
              <w:rPr>
                <w:sz w:val="16"/>
                <w:szCs w:val="16"/>
              </w:rPr>
              <w:t xml:space="preserve">The abilit y to </w:t>
            </w:r>
          </w:p>
          <w:p w14:paraId="365EFFD5" w14:textId="77777777" w:rsidR="0050034D" w:rsidRDefault="00000000">
            <w:pPr>
              <w:ind w:left="0" w:right="0" w:firstLine="0"/>
              <w:jc w:val="center"/>
            </w:pPr>
            <w:r>
              <w:rPr>
                <w:sz w:val="16"/>
                <w:szCs w:val="16"/>
              </w:rPr>
              <w:t xml:space="preserve">get a copy </w:t>
            </w:r>
          </w:p>
          <w:p w14:paraId="758954BC" w14:textId="77777777" w:rsidR="0050034D" w:rsidRDefault="00000000">
            <w:pPr>
              <w:ind w:left="105" w:right="10" w:hanging="23"/>
              <w:jc w:val="center"/>
            </w:pPr>
            <w:r>
              <w:rPr>
                <w:sz w:val="16"/>
                <w:szCs w:val="16"/>
              </w:rPr>
              <w:t xml:space="preserve">of my own data that can be </w:t>
            </w:r>
          </w:p>
          <w:p w14:paraId="30849FA4" w14:textId="77777777" w:rsidR="0050034D" w:rsidRDefault="00000000">
            <w:pPr>
              <w:ind w:left="0" w:right="0" w:firstLine="0"/>
              <w:jc w:val="center"/>
            </w:pPr>
            <w:r>
              <w:rPr>
                <w:sz w:val="16"/>
                <w:szCs w:val="16"/>
              </w:rPr>
              <w:t xml:space="preserve">stored on </w:t>
            </w:r>
          </w:p>
          <w:p w14:paraId="6AED2D6B" w14:textId="77777777" w:rsidR="0050034D" w:rsidRDefault="00000000">
            <w:pPr>
              <w:spacing w:after="10"/>
              <w:ind w:left="38" w:right="0" w:firstLine="0"/>
              <w:jc w:val="center"/>
            </w:pPr>
            <w:r>
              <w:rPr>
                <w:sz w:val="16"/>
                <w:szCs w:val="16"/>
              </w:rPr>
              <w:t xml:space="preserve">my </w:t>
            </w:r>
          </w:p>
          <w:p w14:paraId="27F44FB8" w14:textId="77777777" w:rsidR="0050034D" w:rsidRDefault="00000000">
            <w:pPr>
              <w:spacing w:after="10"/>
              <w:ind w:left="134" w:right="0" w:firstLine="0"/>
              <w:jc w:val="left"/>
            </w:pPr>
            <w:r>
              <w:rPr>
                <w:sz w:val="16"/>
                <w:szCs w:val="16"/>
              </w:rPr>
              <w:t xml:space="preserve">own </w:t>
            </w:r>
          </w:p>
          <w:p w14:paraId="62A30468" w14:textId="77777777" w:rsidR="0050034D" w:rsidRDefault="00000000">
            <w:pPr>
              <w:ind w:left="44" w:right="0" w:firstLine="0"/>
              <w:jc w:val="center"/>
            </w:pPr>
            <w:r>
              <w:rPr>
                <w:sz w:val="16"/>
                <w:szCs w:val="16"/>
              </w:rPr>
              <w:t xml:space="preserve">node, regar dless of </w:t>
            </w:r>
          </w:p>
          <w:p w14:paraId="22ECFD53" w14:textId="77777777" w:rsidR="0050034D" w:rsidRDefault="00000000">
            <w:pPr>
              <w:spacing w:after="2"/>
              <w:ind w:left="2" w:right="0" w:hanging="2"/>
              <w:jc w:val="center"/>
            </w:pPr>
            <w:r>
              <w:rPr>
                <w:sz w:val="16"/>
                <w:szCs w:val="16"/>
              </w:rPr>
              <w:t xml:space="preserve">which block chain </w:t>
            </w:r>
          </w:p>
          <w:p w14:paraId="78BF1012" w14:textId="77777777" w:rsidR="0050034D" w:rsidRDefault="00000000">
            <w:pPr>
              <w:ind w:left="48" w:right="16" w:firstLine="0"/>
              <w:jc w:val="center"/>
            </w:pPr>
            <w:r>
              <w:rPr>
                <w:sz w:val="16"/>
                <w:szCs w:val="16"/>
              </w:rPr>
              <w:t xml:space="preserve">syste m </w:t>
            </w:r>
          </w:p>
          <w:p w14:paraId="54D88836" w14:textId="77777777" w:rsidR="0050034D" w:rsidRDefault="00000000">
            <w:pPr>
              <w:spacing w:after="10"/>
              <w:ind w:left="32" w:right="0" w:firstLine="0"/>
              <w:jc w:val="center"/>
            </w:pPr>
            <w:r>
              <w:rPr>
                <w:sz w:val="16"/>
                <w:szCs w:val="16"/>
              </w:rPr>
              <w:t xml:space="preserve">was </w:t>
            </w:r>
          </w:p>
          <w:p w14:paraId="11EE5B42" w14:textId="77777777" w:rsidR="0050034D" w:rsidRDefault="00000000">
            <w:pPr>
              <w:ind w:left="7" w:right="0" w:hanging="3"/>
              <w:jc w:val="center"/>
            </w:pPr>
            <w:r>
              <w:rPr>
                <w:sz w:val="16"/>
                <w:szCs w:val="16"/>
              </w:rPr>
              <w:t xml:space="preserve">origin ally used </w:t>
            </w:r>
          </w:p>
        </w:tc>
        <w:tc>
          <w:tcPr>
            <w:tcW w:w="536" w:type="dxa"/>
            <w:tcBorders>
              <w:top w:val="single" w:sz="15" w:space="0" w:color="000000"/>
              <w:left w:val="single" w:sz="8" w:space="0" w:color="000000"/>
              <w:bottom w:val="single" w:sz="15" w:space="0" w:color="000000"/>
              <w:right w:val="single" w:sz="8" w:space="0" w:color="000000"/>
            </w:tcBorders>
          </w:tcPr>
          <w:p w14:paraId="002FAC13" w14:textId="77777777" w:rsidR="0050034D" w:rsidRDefault="00000000">
            <w:pPr>
              <w:spacing w:after="2"/>
              <w:ind w:left="65" w:right="35" w:firstLine="0"/>
              <w:jc w:val="center"/>
            </w:pPr>
            <w:r>
              <w:rPr>
                <w:sz w:val="16"/>
                <w:szCs w:val="16"/>
              </w:rPr>
              <w:t xml:space="preserve">The abilit y to </w:t>
            </w:r>
          </w:p>
          <w:p w14:paraId="3FE9181D" w14:textId="77777777" w:rsidR="0050034D" w:rsidRDefault="00000000">
            <w:pPr>
              <w:ind w:left="34" w:right="6" w:firstLine="0"/>
              <w:jc w:val="center"/>
            </w:pPr>
            <w:r>
              <w:rPr>
                <w:sz w:val="16"/>
                <w:szCs w:val="16"/>
              </w:rPr>
              <w:t xml:space="preserve">operat e a </w:t>
            </w:r>
          </w:p>
          <w:p w14:paraId="6C4EE7C0" w14:textId="77777777" w:rsidR="0050034D" w:rsidRDefault="00000000">
            <w:pPr>
              <w:spacing w:after="10"/>
              <w:ind w:left="33" w:right="0" w:firstLine="0"/>
              <w:jc w:val="center"/>
            </w:pPr>
            <w:r>
              <w:rPr>
                <w:sz w:val="16"/>
                <w:szCs w:val="16"/>
              </w:rPr>
              <w:t xml:space="preserve">full </w:t>
            </w:r>
          </w:p>
          <w:p w14:paraId="2A1DA976" w14:textId="77777777" w:rsidR="0050034D" w:rsidRDefault="00000000">
            <w:pPr>
              <w:ind w:left="153" w:right="0" w:hanging="38"/>
              <w:jc w:val="left"/>
            </w:pPr>
            <w:r>
              <w:rPr>
                <w:sz w:val="16"/>
                <w:szCs w:val="16"/>
              </w:rPr>
              <w:t xml:space="preserve">node and </w:t>
            </w:r>
          </w:p>
          <w:p w14:paraId="4EFADF52" w14:textId="77777777" w:rsidR="0050034D" w:rsidRDefault="00000000">
            <w:pPr>
              <w:spacing w:after="2"/>
              <w:ind w:left="39" w:right="0" w:firstLine="0"/>
              <w:jc w:val="center"/>
            </w:pPr>
            <w:r>
              <w:rPr>
                <w:sz w:val="16"/>
                <w:szCs w:val="16"/>
              </w:rPr>
              <w:t xml:space="preserve">store an </w:t>
            </w:r>
          </w:p>
          <w:p w14:paraId="09562343" w14:textId="77777777" w:rsidR="0050034D" w:rsidRDefault="00000000">
            <w:pPr>
              <w:ind w:left="0" w:right="0" w:firstLine="0"/>
              <w:jc w:val="center"/>
            </w:pPr>
            <w:r>
              <w:rPr>
                <w:sz w:val="16"/>
                <w:szCs w:val="16"/>
              </w:rPr>
              <w:t xml:space="preserve">encry pted </w:t>
            </w:r>
          </w:p>
          <w:p w14:paraId="489365FB" w14:textId="77777777" w:rsidR="0050034D" w:rsidRDefault="00000000">
            <w:pPr>
              <w:spacing w:after="10"/>
              <w:ind w:left="115" w:right="0" w:firstLine="0"/>
              <w:jc w:val="left"/>
            </w:pPr>
            <w:r>
              <w:rPr>
                <w:sz w:val="16"/>
                <w:szCs w:val="16"/>
              </w:rPr>
              <w:t xml:space="preserve">copy </w:t>
            </w:r>
          </w:p>
          <w:p w14:paraId="59BC2134" w14:textId="77777777" w:rsidR="0050034D" w:rsidRDefault="00000000">
            <w:pPr>
              <w:ind w:left="59" w:right="0" w:firstLine="0"/>
              <w:jc w:val="center"/>
            </w:pPr>
            <w:r>
              <w:rPr>
                <w:sz w:val="16"/>
                <w:szCs w:val="16"/>
              </w:rPr>
              <w:t xml:space="preserve">of the block chain used to </w:t>
            </w:r>
          </w:p>
          <w:p w14:paraId="2152AB9F" w14:textId="77777777" w:rsidR="0050034D" w:rsidRDefault="00000000">
            <w:pPr>
              <w:spacing w:after="10"/>
              <w:ind w:left="115" w:right="0" w:firstLine="0"/>
              <w:jc w:val="left"/>
            </w:pPr>
            <w:r>
              <w:rPr>
                <w:sz w:val="16"/>
                <w:szCs w:val="16"/>
              </w:rPr>
              <w:t xml:space="preserve">store </w:t>
            </w:r>
          </w:p>
          <w:p w14:paraId="7B8EC388" w14:textId="77777777" w:rsidR="0050034D" w:rsidRDefault="00000000">
            <w:pPr>
              <w:spacing w:after="10"/>
              <w:ind w:left="98" w:right="0" w:firstLine="0"/>
              <w:jc w:val="left"/>
            </w:pPr>
            <w:r>
              <w:rPr>
                <w:sz w:val="16"/>
                <w:szCs w:val="16"/>
              </w:rPr>
              <w:t>crede</w:t>
            </w:r>
          </w:p>
          <w:p w14:paraId="2EF03144" w14:textId="77777777" w:rsidR="0050034D" w:rsidRDefault="00000000">
            <w:pPr>
              <w:ind w:left="98" w:right="0" w:firstLine="0"/>
              <w:jc w:val="left"/>
            </w:pPr>
            <w:r>
              <w:rPr>
                <w:sz w:val="16"/>
                <w:szCs w:val="16"/>
              </w:rPr>
              <w:t xml:space="preserve">ntials </w:t>
            </w:r>
          </w:p>
        </w:tc>
        <w:tc>
          <w:tcPr>
            <w:tcW w:w="601" w:type="dxa"/>
            <w:tcBorders>
              <w:top w:val="single" w:sz="15" w:space="0" w:color="000000"/>
              <w:left w:val="single" w:sz="8" w:space="0" w:color="000000"/>
              <w:bottom w:val="single" w:sz="15" w:space="0" w:color="000000"/>
              <w:right w:val="single" w:sz="8" w:space="0" w:color="000000"/>
            </w:tcBorders>
          </w:tcPr>
          <w:p w14:paraId="4F9ED718" w14:textId="77777777" w:rsidR="0050034D" w:rsidRDefault="00000000">
            <w:pPr>
              <w:ind w:left="0" w:right="0" w:firstLine="0"/>
              <w:jc w:val="center"/>
            </w:pPr>
            <w:r>
              <w:rPr>
                <w:sz w:val="16"/>
                <w:szCs w:val="16"/>
              </w:rPr>
              <w:t xml:space="preserve">Involvi ng </w:t>
            </w:r>
          </w:p>
          <w:p w14:paraId="1BAE81F2" w14:textId="77777777" w:rsidR="0050034D" w:rsidRDefault="00000000">
            <w:pPr>
              <w:ind w:left="51" w:right="0" w:firstLine="0"/>
              <w:jc w:val="center"/>
            </w:pPr>
            <w:r>
              <w:rPr>
                <w:sz w:val="16"/>
                <w:szCs w:val="16"/>
              </w:rPr>
              <w:t xml:space="preserve">corpor ations in the </w:t>
            </w:r>
          </w:p>
          <w:p w14:paraId="10BBECAB" w14:textId="77777777" w:rsidR="0050034D" w:rsidRDefault="00000000">
            <w:pPr>
              <w:ind w:left="65" w:right="33" w:firstLine="0"/>
              <w:jc w:val="center"/>
            </w:pPr>
            <w:r>
              <w:rPr>
                <w:sz w:val="16"/>
                <w:szCs w:val="16"/>
              </w:rPr>
              <w:t xml:space="preserve">proces s of </w:t>
            </w:r>
          </w:p>
          <w:p w14:paraId="1473281A" w14:textId="77777777" w:rsidR="0050034D" w:rsidRDefault="00000000">
            <w:pPr>
              <w:spacing w:after="1"/>
              <w:ind w:right="0" w:firstLine="0"/>
              <w:jc w:val="center"/>
            </w:pPr>
            <w:r>
              <w:rPr>
                <w:sz w:val="16"/>
                <w:szCs w:val="16"/>
              </w:rPr>
              <w:t xml:space="preserve">setting up </w:t>
            </w:r>
          </w:p>
          <w:p w14:paraId="20D627F7" w14:textId="77777777" w:rsidR="0050034D" w:rsidRDefault="00000000">
            <w:pPr>
              <w:ind w:left="0" w:right="0" w:firstLine="0"/>
              <w:jc w:val="center"/>
            </w:pPr>
            <w:r>
              <w:rPr>
                <w:sz w:val="16"/>
                <w:szCs w:val="16"/>
              </w:rPr>
              <w:t>Blockc hain-</w:t>
            </w:r>
          </w:p>
          <w:p w14:paraId="52C80340" w14:textId="77777777" w:rsidR="0050034D" w:rsidRDefault="00000000">
            <w:pPr>
              <w:ind w:left="0" w:right="0" w:firstLine="0"/>
              <w:jc w:val="center"/>
            </w:pPr>
            <w:r>
              <w:rPr>
                <w:sz w:val="16"/>
                <w:szCs w:val="16"/>
              </w:rPr>
              <w:t xml:space="preserve">technol ogies </w:t>
            </w:r>
          </w:p>
          <w:p w14:paraId="5E3183E4" w14:textId="77777777" w:rsidR="0050034D" w:rsidRDefault="00000000">
            <w:pPr>
              <w:spacing w:after="10"/>
              <w:ind w:left="33" w:right="0" w:firstLine="0"/>
              <w:jc w:val="center"/>
            </w:pPr>
            <w:r>
              <w:rPr>
                <w:sz w:val="16"/>
                <w:szCs w:val="16"/>
              </w:rPr>
              <w:t xml:space="preserve">in the </w:t>
            </w:r>
          </w:p>
          <w:p w14:paraId="2C9DB345" w14:textId="77777777" w:rsidR="0050034D" w:rsidRDefault="00000000">
            <w:pPr>
              <w:ind w:left="0" w:right="0" w:firstLine="0"/>
              <w:jc w:val="center"/>
            </w:pPr>
            <w:r>
              <w:rPr>
                <w:sz w:val="16"/>
                <w:szCs w:val="16"/>
              </w:rPr>
              <w:t xml:space="preserve">educati onal sector </w:t>
            </w:r>
          </w:p>
        </w:tc>
        <w:tc>
          <w:tcPr>
            <w:tcW w:w="763" w:type="dxa"/>
            <w:tcBorders>
              <w:top w:val="single" w:sz="15" w:space="0" w:color="000000"/>
              <w:left w:val="single" w:sz="8" w:space="0" w:color="000000"/>
              <w:bottom w:val="single" w:sz="15" w:space="0" w:color="000000"/>
              <w:right w:val="single" w:sz="8" w:space="0" w:color="000000"/>
            </w:tcBorders>
          </w:tcPr>
          <w:p w14:paraId="38F3380E" w14:textId="77777777" w:rsidR="0050034D" w:rsidRDefault="00000000">
            <w:pPr>
              <w:spacing w:after="2"/>
              <w:ind w:left="44" w:right="14" w:firstLine="0"/>
              <w:jc w:val="center"/>
            </w:pPr>
            <w:r>
              <w:rPr>
                <w:sz w:val="16"/>
                <w:szCs w:val="16"/>
              </w:rPr>
              <w:t xml:space="preserve">In-depth educatio n about </w:t>
            </w:r>
          </w:p>
          <w:p w14:paraId="65BA50B1" w14:textId="77777777" w:rsidR="0050034D" w:rsidRDefault="00000000">
            <w:pPr>
              <w:ind w:left="0" w:right="0" w:firstLine="0"/>
              <w:jc w:val="center"/>
            </w:pPr>
            <w:r>
              <w:rPr>
                <w:sz w:val="16"/>
                <w:szCs w:val="16"/>
              </w:rPr>
              <w:t>blockch ain-</w:t>
            </w:r>
          </w:p>
          <w:p w14:paraId="37B68DD0" w14:textId="77777777" w:rsidR="0050034D" w:rsidRDefault="00000000">
            <w:pPr>
              <w:spacing w:after="10"/>
              <w:ind w:left="79" w:right="0" w:firstLine="0"/>
              <w:jc w:val="left"/>
            </w:pPr>
            <w:r>
              <w:rPr>
                <w:sz w:val="16"/>
                <w:szCs w:val="16"/>
              </w:rPr>
              <w:t>technolo</w:t>
            </w:r>
          </w:p>
          <w:p w14:paraId="716B3389" w14:textId="77777777" w:rsidR="0050034D" w:rsidRDefault="00000000">
            <w:pPr>
              <w:spacing w:after="10"/>
              <w:ind w:left="115" w:right="0" w:firstLine="0"/>
              <w:jc w:val="left"/>
            </w:pPr>
            <w:r>
              <w:rPr>
                <w:sz w:val="16"/>
                <w:szCs w:val="16"/>
              </w:rPr>
              <w:t xml:space="preserve">gies for </w:t>
            </w:r>
          </w:p>
          <w:p w14:paraId="38A4F9D8" w14:textId="77777777" w:rsidR="0050034D" w:rsidRDefault="00000000">
            <w:pPr>
              <w:ind w:left="71" w:right="0" w:firstLine="0"/>
              <w:jc w:val="center"/>
            </w:pPr>
            <w:r>
              <w:rPr>
                <w:sz w:val="16"/>
                <w:szCs w:val="16"/>
              </w:rPr>
              <w:t xml:space="preserve">ITprofessi onals and </w:t>
            </w:r>
          </w:p>
          <w:p w14:paraId="2C119CAD" w14:textId="77777777" w:rsidR="0050034D" w:rsidRDefault="00000000">
            <w:pPr>
              <w:ind w:left="0" w:right="0" w:firstLine="0"/>
              <w:jc w:val="center"/>
            </w:pPr>
            <w:r>
              <w:rPr>
                <w:sz w:val="16"/>
                <w:szCs w:val="16"/>
              </w:rPr>
              <w:t>administ rative-</w:t>
            </w:r>
          </w:p>
          <w:p w14:paraId="3AB45E15" w14:textId="77777777" w:rsidR="0050034D" w:rsidRDefault="00000000">
            <w:pPr>
              <w:ind w:left="50" w:right="0" w:firstLine="0"/>
              <w:jc w:val="center"/>
            </w:pPr>
            <w:r>
              <w:rPr>
                <w:sz w:val="16"/>
                <w:szCs w:val="16"/>
              </w:rPr>
              <w:t xml:space="preserve">officers in the </w:t>
            </w:r>
          </w:p>
          <w:p w14:paraId="348A1F2D" w14:textId="77777777" w:rsidR="0050034D" w:rsidRDefault="00000000">
            <w:pPr>
              <w:ind w:left="42" w:right="9" w:hanging="2"/>
              <w:jc w:val="center"/>
            </w:pPr>
            <w:r>
              <w:rPr>
                <w:sz w:val="16"/>
                <w:szCs w:val="16"/>
              </w:rPr>
              <w:t xml:space="preserve">educatio nalsector </w:t>
            </w:r>
          </w:p>
        </w:tc>
        <w:tc>
          <w:tcPr>
            <w:tcW w:w="672" w:type="dxa"/>
            <w:tcBorders>
              <w:top w:val="single" w:sz="15" w:space="0" w:color="000000"/>
              <w:left w:val="single" w:sz="8" w:space="0" w:color="000000"/>
              <w:bottom w:val="single" w:sz="15" w:space="0" w:color="000000"/>
              <w:right w:val="single" w:sz="8" w:space="0" w:color="000000"/>
            </w:tcBorders>
          </w:tcPr>
          <w:p w14:paraId="31DAC921" w14:textId="77777777" w:rsidR="0050034D" w:rsidRDefault="00000000">
            <w:pPr>
              <w:ind w:left="0" w:right="0" w:firstLine="0"/>
              <w:jc w:val="center"/>
            </w:pPr>
            <w:r>
              <w:rPr>
                <w:sz w:val="16"/>
                <w:szCs w:val="16"/>
              </w:rPr>
              <w:t>The possib</w:t>
            </w:r>
          </w:p>
          <w:p w14:paraId="3162D147" w14:textId="77777777" w:rsidR="0050034D" w:rsidRDefault="00000000">
            <w:pPr>
              <w:ind w:left="48" w:right="14" w:firstLine="0"/>
              <w:jc w:val="center"/>
            </w:pPr>
            <w:r>
              <w:rPr>
                <w:sz w:val="16"/>
                <w:szCs w:val="16"/>
              </w:rPr>
              <w:t xml:space="preserve">ility to proces s </w:t>
            </w:r>
          </w:p>
          <w:p w14:paraId="370365EA" w14:textId="77777777" w:rsidR="0050034D" w:rsidRDefault="00000000">
            <w:pPr>
              <w:ind w:left="5" w:right="0" w:hanging="5"/>
              <w:jc w:val="center"/>
            </w:pPr>
            <w:r>
              <w:rPr>
                <w:sz w:val="16"/>
                <w:szCs w:val="16"/>
              </w:rPr>
              <w:t xml:space="preserve">inform ation from </w:t>
            </w:r>
          </w:p>
          <w:p w14:paraId="186982AC" w14:textId="77777777" w:rsidR="0050034D" w:rsidRDefault="00000000">
            <w:pPr>
              <w:spacing w:after="2"/>
              <w:ind w:left="53" w:right="17" w:firstLine="0"/>
              <w:jc w:val="center"/>
            </w:pPr>
            <w:r>
              <w:rPr>
                <w:sz w:val="16"/>
                <w:szCs w:val="16"/>
              </w:rPr>
              <w:t xml:space="preserve">variou s </w:t>
            </w:r>
          </w:p>
          <w:p w14:paraId="22C6D0F6" w14:textId="77777777" w:rsidR="0050034D" w:rsidRDefault="00000000">
            <w:pPr>
              <w:ind w:left="40" w:right="2" w:hanging="6"/>
              <w:jc w:val="center"/>
            </w:pPr>
            <w:r>
              <w:rPr>
                <w:sz w:val="16"/>
                <w:szCs w:val="16"/>
              </w:rPr>
              <w:t xml:space="preserve">blockc hainsyste ms </w:t>
            </w:r>
          </w:p>
        </w:tc>
        <w:tc>
          <w:tcPr>
            <w:tcW w:w="550" w:type="dxa"/>
            <w:tcBorders>
              <w:top w:val="single" w:sz="15" w:space="0" w:color="000000"/>
              <w:left w:val="single" w:sz="8" w:space="0" w:color="000000"/>
              <w:bottom w:val="single" w:sz="15" w:space="0" w:color="000000"/>
              <w:right w:val="single" w:sz="8" w:space="0" w:color="000000"/>
            </w:tcBorders>
          </w:tcPr>
          <w:p w14:paraId="404B23FD" w14:textId="77777777" w:rsidR="0050034D" w:rsidRDefault="00000000">
            <w:pPr>
              <w:ind w:left="0" w:right="0" w:firstLine="0"/>
              <w:jc w:val="center"/>
            </w:pPr>
            <w:r>
              <w:rPr>
                <w:sz w:val="16"/>
                <w:szCs w:val="16"/>
              </w:rPr>
              <w:t xml:space="preserve">Clear and </w:t>
            </w:r>
          </w:p>
          <w:p w14:paraId="1DB08AB6" w14:textId="77777777" w:rsidR="0050034D" w:rsidRDefault="00000000">
            <w:pPr>
              <w:ind w:left="3" w:right="0" w:hanging="3"/>
              <w:jc w:val="center"/>
            </w:pPr>
            <w:r>
              <w:rPr>
                <w:sz w:val="16"/>
                <w:szCs w:val="16"/>
              </w:rPr>
              <w:t xml:space="preserve">transp arent rules </w:t>
            </w:r>
          </w:p>
          <w:p w14:paraId="18C62DE1" w14:textId="77777777" w:rsidR="0050034D" w:rsidRDefault="00000000">
            <w:pPr>
              <w:ind w:left="90" w:right="16" w:firstLine="0"/>
              <w:jc w:val="center"/>
            </w:pPr>
            <w:r>
              <w:rPr>
                <w:sz w:val="16"/>
                <w:szCs w:val="16"/>
              </w:rPr>
              <w:t xml:space="preserve">about who is </w:t>
            </w:r>
          </w:p>
          <w:p w14:paraId="05DAC857" w14:textId="77777777" w:rsidR="0050034D" w:rsidRDefault="00000000">
            <w:pPr>
              <w:spacing w:after="11"/>
              <w:ind w:left="108" w:right="0" w:firstLine="0"/>
              <w:jc w:val="left"/>
            </w:pPr>
            <w:r>
              <w:rPr>
                <w:sz w:val="16"/>
                <w:szCs w:val="16"/>
              </w:rPr>
              <w:t>respo</w:t>
            </w:r>
          </w:p>
          <w:p w14:paraId="35445C8A" w14:textId="77777777" w:rsidR="0050034D" w:rsidRDefault="00000000">
            <w:pPr>
              <w:ind w:left="0" w:right="0" w:firstLine="0"/>
              <w:jc w:val="center"/>
            </w:pPr>
            <w:r>
              <w:rPr>
                <w:sz w:val="16"/>
                <w:szCs w:val="16"/>
              </w:rPr>
              <w:t xml:space="preserve">nsible for </w:t>
            </w:r>
          </w:p>
          <w:p w14:paraId="1A9EF70C" w14:textId="77777777" w:rsidR="0050034D" w:rsidRDefault="00000000">
            <w:pPr>
              <w:spacing w:after="10"/>
              <w:ind w:left="103" w:right="0" w:firstLine="0"/>
              <w:jc w:val="left"/>
            </w:pPr>
            <w:r>
              <w:rPr>
                <w:sz w:val="16"/>
                <w:szCs w:val="16"/>
              </w:rPr>
              <w:t>paym</w:t>
            </w:r>
          </w:p>
          <w:p w14:paraId="5F7843D3" w14:textId="77777777" w:rsidR="0050034D" w:rsidRDefault="00000000">
            <w:pPr>
              <w:ind w:left="0" w:right="0" w:firstLine="0"/>
              <w:jc w:val="center"/>
            </w:pPr>
            <w:r>
              <w:rPr>
                <w:sz w:val="16"/>
                <w:szCs w:val="16"/>
              </w:rPr>
              <w:t xml:space="preserve">ent of fees </w:t>
            </w:r>
          </w:p>
        </w:tc>
        <w:tc>
          <w:tcPr>
            <w:tcW w:w="993" w:type="dxa"/>
            <w:tcBorders>
              <w:top w:val="single" w:sz="15" w:space="0" w:color="000000"/>
              <w:left w:val="single" w:sz="8" w:space="0" w:color="000000"/>
              <w:bottom w:val="single" w:sz="15" w:space="0" w:color="000000"/>
              <w:right w:val="single" w:sz="8" w:space="0" w:color="000000"/>
            </w:tcBorders>
          </w:tcPr>
          <w:p w14:paraId="23CEE5E6" w14:textId="77777777" w:rsidR="0050034D" w:rsidRDefault="00000000">
            <w:pPr>
              <w:ind w:left="0" w:right="0" w:firstLine="0"/>
              <w:jc w:val="center"/>
            </w:pPr>
            <w:r>
              <w:rPr>
                <w:sz w:val="16"/>
                <w:szCs w:val="16"/>
              </w:rPr>
              <w:t>Basic information/</w:t>
            </w:r>
          </w:p>
          <w:p w14:paraId="53565FC7" w14:textId="77777777" w:rsidR="0050034D" w:rsidRDefault="00000000">
            <w:pPr>
              <w:ind w:left="11" w:right="0" w:firstLine="0"/>
              <w:jc w:val="center"/>
            </w:pPr>
            <w:r>
              <w:rPr>
                <w:sz w:val="16"/>
                <w:szCs w:val="16"/>
              </w:rPr>
              <w:t xml:space="preserve">education about </w:t>
            </w:r>
          </w:p>
          <w:p w14:paraId="33A52A1D" w14:textId="77777777" w:rsidR="0050034D" w:rsidRDefault="00000000">
            <w:pPr>
              <w:spacing w:after="10"/>
              <w:ind w:left="122" w:right="0" w:firstLine="0"/>
              <w:jc w:val="left"/>
            </w:pPr>
            <w:r>
              <w:rPr>
                <w:sz w:val="16"/>
                <w:szCs w:val="16"/>
              </w:rPr>
              <w:t>blockchain-</w:t>
            </w:r>
          </w:p>
          <w:p w14:paraId="624D65B0" w14:textId="77777777" w:rsidR="0050034D" w:rsidRDefault="00000000">
            <w:pPr>
              <w:spacing w:after="10"/>
              <w:ind w:left="98" w:right="0" w:firstLine="0"/>
              <w:jc w:val="left"/>
            </w:pPr>
            <w:r>
              <w:rPr>
                <w:sz w:val="16"/>
                <w:szCs w:val="16"/>
              </w:rPr>
              <w:t xml:space="preserve">technologies </w:t>
            </w:r>
          </w:p>
          <w:p w14:paraId="4E42F1E5" w14:textId="77777777" w:rsidR="0050034D" w:rsidRDefault="00000000">
            <w:pPr>
              <w:spacing w:after="10"/>
              <w:ind w:left="77" w:right="0" w:firstLine="0"/>
              <w:jc w:val="left"/>
            </w:pPr>
            <w:r>
              <w:rPr>
                <w:sz w:val="16"/>
                <w:szCs w:val="16"/>
              </w:rPr>
              <w:t xml:space="preserve">for all people </w:t>
            </w:r>
          </w:p>
          <w:p w14:paraId="7946B9AD" w14:textId="77777777" w:rsidR="0050034D" w:rsidRDefault="00000000">
            <w:pPr>
              <w:spacing w:after="1"/>
              <w:ind w:left="38" w:right="0" w:firstLine="0"/>
              <w:jc w:val="center"/>
            </w:pPr>
            <w:r>
              <w:rPr>
                <w:sz w:val="16"/>
                <w:szCs w:val="16"/>
              </w:rPr>
              <w:t xml:space="preserve">involved in the </w:t>
            </w:r>
          </w:p>
          <w:p w14:paraId="294E19BC" w14:textId="77777777" w:rsidR="0050034D" w:rsidRDefault="00000000">
            <w:pPr>
              <w:ind w:left="0" w:right="0" w:firstLine="0"/>
              <w:jc w:val="center"/>
            </w:pPr>
            <w:r>
              <w:rPr>
                <w:sz w:val="16"/>
                <w:szCs w:val="16"/>
              </w:rPr>
              <w:t xml:space="preserve">educational sector </w:t>
            </w:r>
          </w:p>
        </w:tc>
        <w:tc>
          <w:tcPr>
            <w:tcW w:w="601" w:type="dxa"/>
            <w:tcBorders>
              <w:top w:val="single" w:sz="15" w:space="0" w:color="000000"/>
              <w:left w:val="single" w:sz="8" w:space="0" w:color="000000"/>
              <w:bottom w:val="single" w:sz="15" w:space="0" w:color="000000"/>
              <w:right w:val="single" w:sz="8" w:space="0" w:color="000000"/>
            </w:tcBorders>
          </w:tcPr>
          <w:p w14:paraId="343E0CC0" w14:textId="77777777" w:rsidR="0050034D" w:rsidRDefault="00000000">
            <w:pPr>
              <w:ind w:left="0" w:right="0" w:firstLine="0"/>
              <w:jc w:val="center"/>
            </w:pPr>
            <w:r>
              <w:rPr>
                <w:sz w:val="16"/>
                <w:szCs w:val="16"/>
              </w:rPr>
              <w:t xml:space="preserve">Challe nges of blockc hain </w:t>
            </w:r>
          </w:p>
          <w:p w14:paraId="4B7BF838" w14:textId="77777777" w:rsidR="0050034D" w:rsidRDefault="00000000">
            <w:pPr>
              <w:ind w:left="0" w:right="0" w:firstLine="0"/>
              <w:jc w:val="center"/>
            </w:pPr>
            <w:r>
              <w:rPr>
                <w:sz w:val="16"/>
                <w:szCs w:val="16"/>
              </w:rPr>
              <w:t xml:space="preserve">technol ogies - </w:t>
            </w:r>
          </w:p>
          <w:p w14:paraId="6DEE4758" w14:textId="77777777" w:rsidR="0050034D" w:rsidRDefault="00000000">
            <w:pPr>
              <w:ind w:left="0" w:right="0" w:firstLine="0"/>
              <w:jc w:val="center"/>
            </w:pPr>
            <w:r>
              <w:rPr>
                <w:sz w:val="16"/>
                <w:szCs w:val="16"/>
              </w:rPr>
              <w:t xml:space="preserve">Weake ning </w:t>
            </w:r>
          </w:p>
          <w:p w14:paraId="6933F45A" w14:textId="77777777" w:rsidR="0050034D" w:rsidRDefault="00000000">
            <w:pPr>
              <w:spacing w:after="2"/>
              <w:ind w:left="0" w:right="0" w:firstLine="0"/>
              <w:jc w:val="center"/>
            </w:pPr>
            <w:r>
              <w:rPr>
                <w:sz w:val="16"/>
                <w:szCs w:val="16"/>
              </w:rPr>
              <w:t xml:space="preserve">traditio nal </w:t>
            </w:r>
          </w:p>
          <w:p w14:paraId="0932046E" w14:textId="77777777" w:rsidR="0050034D" w:rsidRDefault="00000000">
            <w:pPr>
              <w:spacing w:after="10"/>
              <w:ind w:left="96" w:right="0" w:firstLine="0"/>
              <w:jc w:val="left"/>
            </w:pPr>
            <w:r>
              <w:rPr>
                <w:sz w:val="16"/>
                <w:szCs w:val="16"/>
              </w:rPr>
              <w:t xml:space="preserve">school </w:t>
            </w:r>
          </w:p>
          <w:p w14:paraId="5EE09A5E" w14:textId="77777777" w:rsidR="0050034D" w:rsidRDefault="00000000">
            <w:pPr>
              <w:ind w:left="0" w:right="0" w:firstLine="0"/>
              <w:jc w:val="center"/>
            </w:pPr>
            <w:r>
              <w:rPr>
                <w:sz w:val="16"/>
                <w:szCs w:val="16"/>
              </w:rPr>
              <w:t xml:space="preserve">credent ials </w:t>
            </w:r>
          </w:p>
        </w:tc>
        <w:tc>
          <w:tcPr>
            <w:tcW w:w="593" w:type="dxa"/>
            <w:tcBorders>
              <w:top w:val="single" w:sz="15" w:space="0" w:color="000000"/>
              <w:left w:val="single" w:sz="8" w:space="0" w:color="000000"/>
              <w:bottom w:val="single" w:sz="15" w:space="0" w:color="000000"/>
              <w:right w:val="single" w:sz="8" w:space="0" w:color="000000"/>
            </w:tcBorders>
          </w:tcPr>
          <w:p w14:paraId="698F0101" w14:textId="77777777" w:rsidR="0050034D" w:rsidRDefault="00000000">
            <w:pPr>
              <w:ind w:left="0" w:right="0" w:firstLine="0"/>
              <w:jc w:val="center"/>
            </w:pPr>
            <w:r>
              <w:rPr>
                <w:sz w:val="16"/>
                <w:szCs w:val="16"/>
              </w:rPr>
              <w:t xml:space="preserve">Challe nges of blockc hain </w:t>
            </w:r>
          </w:p>
          <w:p w14:paraId="2E26830B" w14:textId="77777777" w:rsidR="0050034D" w:rsidRDefault="00000000">
            <w:pPr>
              <w:ind w:left="0" w:right="0" w:firstLine="0"/>
              <w:jc w:val="center"/>
            </w:pPr>
            <w:r>
              <w:rPr>
                <w:sz w:val="16"/>
                <w:szCs w:val="16"/>
              </w:rPr>
              <w:t xml:space="preserve">technol ogies - </w:t>
            </w:r>
          </w:p>
          <w:p w14:paraId="167E0441" w14:textId="77777777" w:rsidR="0050034D" w:rsidRDefault="00000000">
            <w:pPr>
              <w:ind w:left="33" w:right="0" w:firstLine="0"/>
              <w:jc w:val="center"/>
            </w:pPr>
            <w:r>
              <w:rPr>
                <w:sz w:val="16"/>
                <w:szCs w:val="16"/>
              </w:rPr>
              <w:t xml:space="preserve">Trust </w:t>
            </w:r>
          </w:p>
        </w:tc>
        <w:tc>
          <w:tcPr>
            <w:tcW w:w="597" w:type="dxa"/>
            <w:tcBorders>
              <w:top w:val="single" w:sz="15" w:space="0" w:color="000000"/>
              <w:left w:val="single" w:sz="8" w:space="0" w:color="000000"/>
              <w:bottom w:val="single" w:sz="15" w:space="0" w:color="000000"/>
              <w:right w:val="single" w:sz="8" w:space="0" w:color="000000"/>
            </w:tcBorders>
          </w:tcPr>
          <w:p w14:paraId="7B76017C" w14:textId="77777777" w:rsidR="0050034D" w:rsidRDefault="00000000">
            <w:pPr>
              <w:ind w:left="0" w:right="0" w:firstLine="0"/>
              <w:jc w:val="center"/>
            </w:pPr>
            <w:r>
              <w:rPr>
                <w:sz w:val="16"/>
                <w:szCs w:val="16"/>
              </w:rPr>
              <w:t xml:space="preserve">Challe nges of blockc hain </w:t>
            </w:r>
          </w:p>
          <w:p w14:paraId="7923E402" w14:textId="77777777" w:rsidR="0050034D" w:rsidRDefault="00000000">
            <w:pPr>
              <w:ind w:left="0" w:right="0" w:firstLine="0"/>
              <w:jc w:val="center"/>
            </w:pPr>
            <w:r>
              <w:rPr>
                <w:sz w:val="16"/>
                <w:szCs w:val="16"/>
              </w:rPr>
              <w:t xml:space="preserve">technol ogies - </w:t>
            </w:r>
          </w:p>
          <w:p w14:paraId="70EF2B91" w14:textId="77777777" w:rsidR="0050034D" w:rsidRDefault="00000000">
            <w:pPr>
              <w:ind w:left="61" w:right="27" w:firstLine="0"/>
              <w:jc w:val="center"/>
            </w:pPr>
            <w:r>
              <w:rPr>
                <w:sz w:val="16"/>
                <w:szCs w:val="16"/>
              </w:rPr>
              <w:t xml:space="preserve">Privac y &amp; </w:t>
            </w:r>
          </w:p>
          <w:p w14:paraId="226749D8" w14:textId="77777777" w:rsidR="0050034D" w:rsidRDefault="00000000">
            <w:pPr>
              <w:ind w:left="39" w:right="4" w:firstLine="0"/>
              <w:jc w:val="center"/>
            </w:pPr>
            <w:r>
              <w:rPr>
                <w:sz w:val="16"/>
                <w:szCs w:val="16"/>
              </w:rPr>
              <w:t xml:space="preserve">Securit y </w:t>
            </w:r>
          </w:p>
        </w:tc>
        <w:tc>
          <w:tcPr>
            <w:tcW w:w="593" w:type="dxa"/>
            <w:tcBorders>
              <w:top w:val="single" w:sz="15" w:space="0" w:color="000000"/>
              <w:left w:val="single" w:sz="8" w:space="0" w:color="000000"/>
              <w:bottom w:val="single" w:sz="15" w:space="0" w:color="000000"/>
              <w:right w:val="single" w:sz="8" w:space="0" w:color="000000"/>
            </w:tcBorders>
          </w:tcPr>
          <w:p w14:paraId="6F88BA29" w14:textId="77777777" w:rsidR="0050034D" w:rsidRDefault="00000000">
            <w:pPr>
              <w:ind w:left="0" w:right="0" w:firstLine="0"/>
              <w:jc w:val="center"/>
            </w:pPr>
            <w:r>
              <w:rPr>
                <w:sz w:val="16"/>
                <w:szCs w:val="16"/>
              </w:rPr>
              <w:t xml:space="preserve">Challe nges of blockc hain </w:t>
            </w:r>
          </w:p>
          <w:p w14:paraId="6B5A96CD" w14:textId="77777777" w:rsidR="0050034D" w:rsidRDefault="00000000">
            <w:pPr>
              <w:ind w:left="0" w:right="0" w:firstLine="0"/>
              <w:jc w:val="center"/>
            </w:pPr>
            <w:r>
              <w:rPr>
                <w:sz w:val="16"/>
                <w:szCs w:val="16"/>
              </w:rPr>
              <w:t xml:space="preserve">technol ogies - </w:t>
            </w:r>
          </w:p>
          <w:p w14:paraId="0D58237F" w14:textId="77777777" w:rsidR="0050034D" w:rsidRDefault="00000000">
            <w:pPr>
              <w:ind w:left="34" w:right="0" w:firstLine="0"/>
              <w:jc w:val="center"/>
            </w:pPr>
            <w:r>
              <w:rPr>
                <w:sz w:val="16"/>
                <w:szCs w:val="16"/>
              </w:rPr>
              <w:t xml:space="preserve">Cost </w:t>
            </w:r>
          </w:p>
        </w:tc>
        <w:tc>
          <w:tcPr>
            <w:tcW w:w="617" w:type="dxa"/>
            <w:tcBorders>
              <w:top w:val="single" w:sz="15" w:space="0" w:color="000000"/>
              <w:left w:val="single" w:sz="8" w:space="0" w:color="000000"/>
              <w:bottom w:val="single" w:sz="15" w:space="0" w:color="000000"/>
              <w:right w:val="single" w:sz="8" w:space="0" w:color="000000"/>
            </w:tcBorders>
          </w:tcPr>
          <w:p w14:paraId="09567DB5" w14:textId="77777777" w:rsidR="0050034D" w:rsidRDefault="00000000">
            <w:pPr>
              <w:ind w:left="0" w:right="0" w:firstLine="0"/>
              <w:jc w:val="center"/>
            </w:pPr>
            <w:r>
              <w:rPr>
                <w:sz w:val="16"/>
                <w:szCs w:val="16"/>
              </w:rPr>
              <w:t xml:space="preserve">Challe nges of blockc hain </w:t>
            </w:r>
          </w:p>
          <w:p w14:paraId="56212F91" w14:textId="77777777" w:rsidR="0050034D" w:rsidRDefault="00000000">
            <w:pPr>
              <w:ind w:left="0" w:right="0" w:firstLine="0"/>
              <w:jc w:val="center"/>
            </w:pPr>
            <w:r>
              <w:rPr>
                <w:sz w:val="16"/>
                <w:szCs w:val="16"/>
              </w:rPr>
              <w:t xml:space="preserve">technol ogies - </w:t>
            </w:r>
          </w:p>
          <w:p w14:paraId="522AAAF6" w14:textId="77777777" w:rsidR="0050034D" w:rsidRDefault="00000000">
            <w:pPr>
              <w:spacing w:after="10"/>
              <w:ind w:left="101" w:right="0" w:firstLine="0"/>
              <w:jc w:val="left"/>
            </w:pPr>
            <w:r>
              <w:rPr>
                <w:sz w:val="16"/>
                <w:szCs w:val="16"/>
              </w:rPr>
              <w:t>Immut</w:t>
            </w:r>
          </w:p>
          <w:p w14:paraId="49ED7EAD" w14:textId="77777777" w:rsidR="0050034D" w:rsidRDefault="00000000">
            <w:pPr>
              <w:ind w:left="110" w:right="0" w:firstLine="0"/>
              <w:jc w:val="left"/>
            </w:pPr>
            <w:r>
              <w:rPr>
                <w:sz w:val="16"/>
                <w:szCs w:val="16"/>
              </w:rPr>
              <w:t xml:space="preserve">ability </w:t>
            </w:r>
          </w:p>
        </w:tc>
        <w:tc>
          <w:tcPr>
            <w:tcW w:w="593" w:type="dxa"/>
            <w:tcBorders>
              <w:top w:val="single" w:sz="15" w:space="0" w:color="000000"/>
              <w:left w:val="single" w:sz="8" w:space="0" w:color="000000"/>
              <w:bottom w:val="single" w:sz="15" w:space="0" w:color="000000"/>
              <w:right w:val="single" w:sz="8" w:space="0" w:color="000000"/>
            </w:tcBorders>
          </w:tcPr>
          <w:p w14:paraId="37218E7C" w14:textId="77777777" w:rsidR="0050034D" w:rsidRDefault="00000000">
            <w:pPr>
              <w:ind w:left="0" w:right="0" w:firstLine="0"/>
              <w:jc w:val="center"/>
            </w:pPr>
            <w:r>
              <w:rPr>
                <w:sz w:val="16"/>
                <w:szCs w:val="16"/>
              </w:rPr>
              <w:t xml:space="preserve">Challe nges of blockc hain </w:t>
            </w:r>
          </w:p>
          <w:p w14:paraId="1D640A82" w14:textId="77777777" w:rsidR="0050034D" w:rsidRDefault="00000000">
            <w:pPr>
              <w:ind w:left="0" w:right="0" w:firstLine="0"/>
              <w:jc w:val="center"/>
            </w:pPr>
            <w:r>
              <w:rPr>
                <w:sz w:val="16"/>
                <w:szCs w:val="16"/>
              </w:rPr>
              <w:t xml:space="preserve">technol ogies - </w:t>
            </w:r>
          </w:p>
          <w:p w14:paraId="21F3E070" w14:textId="77777777" w:rsidR="0050034D" w:rsidRDefault="00000000">
            <w:pPr>
              <w:ind w:left="0" w:right="0" w:firstLine="0"/>
              <w:jc w:val="center"/>
            </w:pPr>
            <w:r>
              <w:rPr>
                <w:sz w:val="16"/>
                <w:szCs w:val="16"/>
              </w:rPr>
              <w:t xml:space="preserve">Scalabi lity </w:t>
            </w:r>
          </w:p>
        </w:tc>
        <w:tc>
          <w:tcPr>
            <w:tcW w:w="650" w:type="dxa"/>
            <w:tcBorders>
              <w:top w:val="single" w:sz="15" w:space="0" w:color="000000"/>
              <w:left w:val="single" w:sz="8" w:space="0" w:color="000000"/>
              <w:bottom w:val="single" w:sz="15" w:space="0" w:color="000000"/>
              <w:right w:val="single" w:sz="8" w:space="0" w:color="000000"/>
            </w:tcBorders>
          </w:tcPr>
          <w:p w14:paraId="23F5FFE8" w14:textId="77777777" w:rsidR="0050034D" w:rsidRDefault="00000000">
            <w:pPr>
              <w:ind w:left="0" w:right="0" w:firstLine="0"/>
              <w:jc w:val="center"/>
            </w:pPr>
            <w:r>
              <w:rPr>
                <w:sz w:val="16"/>
                <w:szCs w:val="16"/>
              </w:rPr>
              <w:t xml:space="preserve">Challen ges of </w:t>
            </w:r>
          </w:p>
          <w:p w14:paraId="2F672B3E" w14:textId="77777777" w:rsidR="0050034D" w:rsidRDefault="00000000">
            <w:pPr>
              <w:ind w:left="228" w:right="0" w:hanging="154"/>
              <w:jc w:val="left"/>
            </w:pPr>
            <w:r>
              <w:rPr>
                <w:sz w:val="16"/>
                <w:szCs w:val="16"/>
              </w:rPr>
              <w:t xml:space="preserve">blockch ain </w:t>
            </w:r>
          </w:p>
          <w:p w14:paraId="23F2B9B3" w14:textId="77777777" w:rsidR="0050034D" w:rsidRDefault="00000000">
            <w:pPr>
              <w:ind w:left="0" w:right="0" w:firstLine="0"/>
              <w:jc w:val="center"/>
            </w:pPr>
            <w:r>
              <w:rPr>
                <w:sz w:val="16"/>
                <w:szCs w:val="16"/>
              </w:rPr>
              <w:t xml:space="preserve">technol ogies - </w:t>
            </w:r>
          </w:p>
          <w:p w14:paraId="31CAC924" w14:textId="77777777" w:rsidR="0050034D" w:rsidRDefault="00000000">
            <w:pPr>
              <w:ind w:left="0" w:right="0" w:firstLine="3"/>
              <w:jc w:val="center"/>
            </w:pPr>
            <w:r>
              <w:rPr>
                <w:sz w:val="16"/>
                <w:szCs w:val="16"/>
              </w:rPr>
              <w:t xml:space="preserve">Data unavail ability </w:t>
            </w:r>
          </w:p>
        </w:tc>
        <w:tc>
          <w:tcPr>
            <w:tcW w:w="593" w:type="dxa"/>
            <w:tcBorders>
              <w:top w:val="single" w:sz="15" w:space="0" w:color="000000"/>
              <w:left w:val="single" w:sz="8" w:space="0" w:color="000000"/>
              <w:bottom w:val="single" w:sz="15" w:space="0" w:color="000000"/>
              <w:right w:val="single" w:sz="8" w:space="0" w:color="000000"/>
            </w:tcBorders>
          </w:tcPr>
          <w:p w14:paraId="4B933DFF" w14:textId="77777777" w:rsidR="0050034D" w:rsidRDefault="00000000">
            <w:pPr>
              <w:ind w:left="0" w:right="0" w:firstLine="0"/>
              <w:jc w:val="center"/>
            </w:pPr>
            <w:r>
              <w:rPr>
                <w:sz w:val="16"/>
                <w:szCs w:val="16"/>
              </w:rPr>
              <w:t xml:space="preserve">Challe nges of blockc hain </w:t>
            </w:r>
          </w:p>
          <w:p w14:paraId="6ABE4A42" w14:textId="77777777" w:rsidR="0050034D" w:rsidRDefault="00000000">
            <w:pPr>
              <w:ind w:left="0" w:right="0" w:firstLine="0"/>
              <w:jc w:val="center"/>
            </w:pPr>
            <w:r>
              <w:rPr>
                <w:sz w:val="16"/>
                <w:szCs w:val="16"/>
              </w:rPr>
              <w:t xml:space="preserve">technol ogies - </w:t>
            </w:r>
          </w:p>
          <w:p w14:paraId="2133B206" w14:textId="77777777" w:rsidR="0050034D" w:rsidRDefault="00000000">
            <w:pPr>
              <w:ind w:left="0" w:right="0" w:firstLine="0"/>
              <w:jc w:val="center"/>
            </w:pPr>
            <w:r>
              <w:rPr>
                <w:sz w:val="16"/>
                <w:szCs w:val="16"/>
              </w:rPr>
              <w:t xml:space="preserve">Setting the </w:t>
            </w:r>
          </w:p>
          <w:p w14:paraId="5741672C" w14:textId="77777777" w:rsidR="0050034D" w:rsidRDefault="00000000">
            <w:pPr>
              <w:ind w:left="0" w:right="0" w:firstLine="0"/>
              <w:jc w:val="center"/>
            </w:pPr>
            <w:r>
              <w:rPr>
                <w:sz w:val="16"/>
                <w:szCs w:val="16"/>
              </w:rPr>
              <w:t xml:space="preserve">bounda ries </w:t>
            </w:r>
          </w:p>
        </w:tc>
        <w:tc>
          <w:tcPr>
            <w:tcW w:w="614" w:type="dxa"/>
            <w:tcBorders>
              <w:top w:val="single" w:sz="15" w:space="0" w:color="000000"/>
              <w:left w:val="single" w:sz="8" w:space="0" w:color="000000"/>
              <w:bottom w:val="single" w:sz="4" w:space="0" w:color="FFFFFF"/>
              <w:right w:val="single" w:sz="15" w:space="0" w:color="000000"/>
            </w:tcBorders>
          </w:tcPr>
          <w:p w14:paraId="031FD868" w14:textId="77777777" w:rsidR="0050034D" w:rsidRDefault="00000000">
            <w:pPr>
              <w:ind w:left="72" w:right="0" w:firstLine="23"/>
              <w:jc w:val="left"/>
            </w:pPr>
            <w:r>
              <w:rPr>
                <w:sz w:val="16"/>
                <w:szCs w:val="16"/>
              </w:rPr>
              <w:t xml:space="preserve">Challe nges of blockc hain </w:t>
            </w:r>
          </w:p>
          <w:p w14:paraId="77BDC3F4" w14:textId="77777777" w:rsidR="0050034D" w:rsidRDefault="00000000">
            <w:pPr>
              <w:ind w:left="92" w:right="0" w:hanging="22"/>
              <w:jc w:val="left"/>
            </w:pPr>
            <w:r>
              <w:rPr>
                <w:sz w:val="16"/>
                <w:szCs w:val="16"/>
              </w:rPr>
              <w:t xml:space="preserve">technol ogies - </w:t>
            </w:r>
          </w:p>
          <w:p w14:paraId="46134DFF" w14:textId="77777777" w:rsidR="0050034D" w:rsidRDefault="00000000">
            <w:pPr>
              <w:ind w:left="154" w:right="0" w:hanging="57"/>
              <w:jc w:val="left"/>
            </w:pPr>
            <w:r>
              <w:rPr>
                <w:sz w:val="16"/>
                <w:szCs w:val="16"/>
              </w:rPr>
              <w:t xml:space="preserve">Immat urity </w:t>
            </w:r>
          </w:p>
        </w:tc>
      </w:tr>
      <w:tr w:rsidR="0050034D" w14:paraId="331DE2CE" w14:textId="77777777">
        <w:trPr>
          <w:trHeight w:val="881"/>
        </w:trPr>
        <w:tc>
          <w:tcPr>
            <w:tcW w:w="1046" w:type="dxa"/>
            <w:vMerge w:val="restart"/>
            <w:tcBorders>
              <w:top w:val="single" w:sz="15" w:space="0" w:color="000000"/>
              <w:left w:val="single" w:sz="15" w:space="0" w:color="000000"/>
              <w:bottom w:val="single" w:sz="8" w:space="0" w:color="000000"/>
              <w:right w:val="nil"/>
            </w:tcBorders>
          </w:tcPr>
          <w:p w14:paraId="4774315B" w14:textId="77777777" w:rsidR="0050034D" w:rsidRDefault="00000000">
            <w:pPr>
              <w:ind w:left="79" w:right="0" w:firstLine="0"/>
              <w:jc w:val="left"/>
            </w:pPr>
            <w:r>
              <w:rPr>
                <w:sz w:val="16"/>
                <w:szCs w:val="16"/>
              </w:rPr>
              <w:lastRenderedPageBreak/>
              <w:t xml:space="preserve">Involvement of </w:t>
            </w:r>
          </w:p>
          <w:p w14:paraId="4F965330" w14:textId="77777777" w:rsidR="0050034D" w:rsidRDefault="00000000">
            <w:pPr>
              <w:spacing w:after="12"/>
              <w:ind w:left="79" w:right="0" w:firstLine="0"/>
              <w:jc w:val="left"/>
            </w:pPr>
            <w:r>
              <w:rPr>
                <w:sz w:val="16"/>
                <w:szCs w:val="16"/>
              </w:rPr>
              <w:t xml:space="preserve">Government, </w:t>
            </w:r>
          </w:p>
          <w:p w14:paraId="55023E30" w14:textId="77777777" w:rsidR="0050034D" w:rsidRDefault="00000000">
            <w:pPr>
              <w:spacing w:after="10"/>
              <w:ind w:left="79" w:right="0" w:firstLine="0"/>
              <w:jc w:val="left"/>
            </w:pPr>
            <w:r>
              <w:rPr>
                <w:sz w:val="16"/>
                <w:szCs w:val="16"/>
              </w:rPr>
              <w:t xml:space="preserve">strict </w:t>
            </w:r>
          </w:p>
          <w:p w14:paraId="5218AAE7" w14:textId="77777777" w:rsidR="0050034D" w:rsidRDefault="00000000">
            <w:pPr>
              <w:ind w:left="79" w:right="0" w:firstLine="0"/>
              <w:jc w:val="left"/>
            </w:pPr>
            <w:r>
              <w:rPr>
                <w:sz w:val="16"/>
                <w:szCs w:val="16"/>
              </w:rPr>
              <w:t xml:space="preserve">worldwide regulation </w:t>
            </w:r>
          </w:p>
        </w:tc>
        <w:tc>
          <w:tcPr>
            <w:tcW w:w="576" w:type="dxa"/>
            <w:tcBorders>
              <w:top w:val="single" w:sz="15" w:space="0" w:color="000000"/>
              <w:left w:val="nil"/>
              <w:bottom w:val="single" w:sz="16" w:space="0" w:color="FFFFFF"/>
              <w:right w:val="single" w:sz="15" w:space="0" w:color="000000"/>
            </w:tcBorders>
          </w:tcPr>
          <w:p w14:paraId="1761363D" w14:textId="77777777" w:rsidR="0050034D" w:rsidRDefault="00000000">
            <w:pPr>
              <w:ind w:left="0" w:right="0" w:firstLine="0"/>
              <w:jc w:val="left"/>
            </w:pPr>
            <w:r>
              <w:rPr>
                <w:sz w:val="16"/>
                <w:szCs w:val="16"/>
              </w:rPr>
              <w:t xml:space="preserve">Pears on Correl ation </w:t>
            </w:r>
          </w:p>
        </w:tc>
        <w:tc>
          <w:tcPr>
            <w:tcW w:w="639" w:type="dxa"/>
            <w:tcBorders>
              <w:top w:val="single" w:sz="15" w:space="0" w:color="000000"/>
              <w:left w:val="single" w:sz="15" w:space="0" w:color="000000"/>
              <w:bottom w:val="single" w:sz="16" w:space="0" w:color="FFFFFF"/>
              <w:right w:val="single" w:sz="8" w:space="0" w:color="000000"/>
            </w:tcBorders>
            <w:vAlign w:val="center"/>
          </w:tcPr>
          <w:p w14:paraId="076A7F3B" w14:textId="77777777" w:rsidR="0050034D" w:rsidRDefault="00000000">
            <w:pPr>
              <w:ind w:left="48" w:right="0" w:firstLine="0"/>
              <w:jc w:val="center"/>
            </w:pPr>
            <w:r>
              <w:rPr>
                <w:sz w:val="16"/>
                <w:szCs w:val="16"/>
              </w:rPr>
              <w:t xml:space="preserve">1 </w:t>
            </w:r>
          </w:p>
        </w:tc>
        <w:tc>
          <w:tcPr>
            <w:tcW w:w="601" w:type="dxa"/>
            <w:tcBorders>
              <w:top w:val="single" w:sz="15" w:space="0" w:color="000000"/>
              <w:left w:val="single" w:sz="8" w:space="0" w:color="000000"/>
              <w:bottom w:val="single" w:sz="16" w:space="0" w:color="FFFFFF"/>
              <w:right w:val="single" w:sz="8" w:space="0" w:color="000000"/>
            </w:tcBorders>
            <w:vAlign w:val="center"/>
          </w:tcPr>
          <w:p w14:paraId="1B9FAF56" w14:textId="77777777" w:rsidR="0050034D" w:rsidRDefault="00000000">
            <w:pPr>
              <w:ind w:left="35" w:right="0" w:firstLine="0"/>
              <w:jc w:val="center"/>
            </w:pPr>
            <w:r>
              <w:rPr>
                <w:sz w:val="16"/>
                <w:szCs w:val="16"/>
              </w:rPr>
              <w:t xml:space="preserve">-,061 </w:t>
            </w:r>
          </w:p>
        </w:tc>
        <w:tc>
          <w:tcPr>
            <w:tcW w:w="534" w:type="dxa"/>
            <w:tcBorders>
              <w:top w:val="single" w:sz="15" w:space="0" w:color="000000"/>
              <w:left w:val="single" w:sz="8" w:space="0" w:color="000000"/>
              <w:bottom w:val="single" w:sz="16" w:space="0" w:color="FFFFFF"/>
              <w:right w:val="single" w:sz="8" w:space="0" w:color="000000"/>
            </w:tcBorders>
            <w:vAlign w:val="center"/>
          </w:tcPr>
          <w:p w14:paraId="581632DC" w14:textId="77777777" w:rsidR="0050034D" w:rsidRDefault="00000000">
            <w:pPr>
              <w:ind w:left="33" w:right="0" w:firstLine="0"/>
              <w:jc w:val="center"/>
            </w:pPr>
            <w:r>
              <w:rPr>
                <w:sz w:val="16"/>
                <w:szCs w:val="16"/>
              </w:rPr>
              <w:t xml:space="preserve">,085 </w:t>
            </w:r>
          </w:p>
        </w:tc>
        <w:tc>
          <w:tcPr>
            <w:tcW w:w="536" w:type="dxa"/>
            <w:vMerge w:val="restart"/>
            <w:tcBorders>
              <w:top w:val="single" w:sz="15" w:space="0" w:color="000000"/>
              <w:left w:val="single" w:sz="8" w:space="0" w:color="000000"/>
              <w:bottom w:val="single" w:sz="8" w:space="0" w:color="000000"/>
              <w:right w:val="single" w:sz="8" w:space="0" w:color="000000"/>
            </w:tcBorders>
            <w:vAlign w:val="bottom"/>
          </w:tcPr>
          <w:p w14:paraId="66A9F9BC" w14:textId="77777777" w:rsidR="0050034D" w:rsidRDefault="00000000">
            <w:pPr>
              <w:spacing w:after="582"/>
              <w:ind w:left="30" w:right="0" w:firstLine="0"/>
              <w:jc w:val="center"/>
            </w:pPr>
            <w:r>
              <w:rPr>
                <w:sz w:val="16"/>
                <w:szCs w:val="16"/>
              </w:rPr>
              <w:t xml:space="preserve">,083 </w:t>
            </w:r>
          </w:p>
          <w:p w14:paraId="21DE9D01" w14:textId="77777777" w:rsidR="0050034D" w:rsidRDefault="00000000">
            <w:pPr>
              <w:spacing w:after="262"/>
              <w:ind w:left="30" w:right="0" w:firstLine="0"/>
              <w:jc w:val="center"/>
            </w:pPr>
            <w:r>
              <w:rPr>
                <w:sz w:val="16"/>
                <w:szCs w:val="16"/>
              </w:rPr>
              <w:t xml:space="preserve">,349 </w:t>
            </w:r>
          </w:p>
          <w:p w14:paraId="743A04EE" w14:textId="77777777" w:rsidR="0050034D" w:rsidRDefault="00000000">
            <w:pPr>
              <w:ind w:left="32" w:right="0" w:firstLine="0"/>
              <w:jc w:val="center"/>
            </w:pPr>
            <w:r>
              <w:rPr>
                <w:sz w:val="16"/>
                <w:szCs w:val="16"/>
              </w:rPr>
              <w:t xml:space="preserve">129 </w:t>
            </w:r>
          </w:p>
        </w:tc>
        <w:tc>
          <w:tcPr>
            <w:tcW w:w="601" w:type="dxa"/>
            <w:tcBorders>
              <w:top w:val="single" w:sz="15" w:space="0" w:color="000000"/>
              <w:left w:val="single" w:sz="8" w:space="0" w:color="000000"/>
              <w:bottom w:val="single" w:sz="16" w:space="0" w:color="FFFFFF"/>
              <w:right w:val="single" w:sz="8" w:space="0" w:color="000000"/>
            </w:tcBorders>
            <w:vAlign w:val="center"/>
          </w:tcPr>
          <w:p w14:paraId="70DC08EE" w14:textId="77777777" w:rsidR="0050034D" w:rsidRDefault="00000000">
            <w:pPr>
              <w:ind w:left="35" w:right="0" w:firstLine="0"/>
              <w:jc w:val="center"/>
            </w:pPr>
            <w:r>
              <w:rPr>
                <w:sz w:val="16"/>
                <w:szCs w:val="16"/>
              </w:rPr>
              <w:t xml:space="preserve">,170 </w:t>
            </w:r>
          </w:p>
        </w:tc>
        <w:tc>
          <w:tcPr>
            <w:tcW w:w="763" w:type="dxa"/>
            <w:tcBorders>
              <w:top w:val="single" w:sz="15" w:space="0" w:color="000000"/>
              <w:left w:val="single" w:sz="8" w:space="0" w:color="000000"/>
              <w:bottom w:val="single" w:sz="16" w:space="0" w:color="FFFFFF"/>
              <w:right w:val="single" w:sz="8" w:space="0" w:color="000000"/>
            </w:tcBorders>
            <w:vAlign w:val="center"/>
          </w:tcPr>
          <w:p w14:paraId="444F9702" w14:textId="77777777" w:rsidR="0050034D" w:rsidRDefault="00000000">
            <w:pPr>
              <w:ind w:left="33" w:right="0" w:firstLine="0"/>
              <w:jc w:val="center"/>
            </w:pPr>
            <w:r>
              <w:rPr>
                <w:sz w:val="16"/>
                <w:szCs w:val="16"/>
              </w:rPr>
              <w:t xml:space="preserve">,140 </w:t>
            </w:r>
          </w:p>
        </w:tc>
        <w:tc>
          <w:tcPr>
            <w:tcW w:w="672" w:type="dxa"/>
            <w:tcBorders>
              <w:top w:val="single" w:sz="15" w:space="0" w:color="000000"/>
              <w:left w:val="single" w:sz="8" w:space="0" w:color="000000"/>
              <w:bottom w:val="single" w:sz="16" w:space="0" w:color="FFFFFF"/>
              <w:right w:val="single" w:sz="8" w:space="0" w:color="000000"/>
            </w:tcBorders>
            <w:vAlign w:val="center"/>
          </w:tcPr>
          <w:p w14:paraId="3C610E01" w14:textId="77777777" w:rsidR="0050034D" w:rsidRDefault="00000000">
            <w:pPr>
              <w:ind w:left="122" w:right="0" w:firstLine="0"/>
              <w:jc w:val="left"/>
            </w:pPr>
            <w:r>
              <w:rPr>
                <w:sz w:val="16"/>
                <w:szCs w:val="16"/>
              </w:rPr>
              <w:t>,179</w:t>
            </w:r>
            <w:r>
              <w:rPr>
                <w:sz w:val="16"/>
                <w:szCs w:val="16"/>
                <w:vertAlign w:val="superscript"/>
              </w:rPr>
              <w:t>*</w:t>
            </w:r>
            <w:r>
              <w:rPr>
                <w:sz w:val="16"/>
                <w:szCs w:val="16"/>
              </w:rPr>
              <w:t xml:space="preserve"> </w:t>
            </w:r>
          </w:p>
        </w:tc>
        <w:tc>
          <w:tcPr>
            <w:tcW w:w="550" w:type="dxa"/>
            <w:tcBorders>
              <w:top w:val="single" w:sz="15" w:space="0" w:color="000000"/>
              <w:left w:val="single" w:sz="8" w:space="0" w:color="000000"/>
              <w:bottom w:val="single" w:sz="16" w:space="0" w:color="FFFFFF"/>
              <w:right w:val="single" w:sz="8" w:space="0" w:color="000000"/>
            </w:tcBorders>
            <w:vAlign w:val="center"/>
          </w:tcPr>
          <w:p w14:paraId="726313E0" w14:textId="77777777" w:rsidR="0050034D" w:rsidRDefault="00000000">
            <w:pPr>
              <w:ind w:left="38" w:right="0" w:firstLine="0"/>
              <w:jc w:val="center"/>
            </w:pPr>
            <w:r>
              <w:rPr>
                <w:sz w:val="16"/>
                <w:szCs w:val="16"/>
              </w:rPr>
              <w:t xml:space="preserve">,065 </w:t>
            </w:r>
          </w:p>
        </w:tc>
        <w:tc>
          <w:tcPr>
            <w:tcW w:w="993" w:type="dxa"/>
            <w:tcBorders>
              <w:top w:val="single" w:sz="15" w:space="0" w:color="000000"/>
              <w:left w:val="single" w:sz="8" w:space="0" w:color="000000"/>
              <w:bottom w:val="single" w:sz="16" w:space="0" w:color="FFFFFF"/>
              <w:right w:val="single" w:sz="8" w:space="0" w:color="000000"/>
            </w:tcBorders>
            <w:vAlign w:val="center"/>
          </w:tcPr>
          <w:p w14:paraId="5DFE7E92" w14:textId="77777777" w:rsidR="0050034D" w:rsidRDefault="00000000">
            <w:pPr>
              <w:ind w:left="33" w:right="0" w:firstLine="0"/>
              <w:jc w:val="center"/>
            </w:pPr>
            <w:r>
              <w:rPr>
                <w:sz w:val="16"/>
                <w:szCs w:val="16"/>
              </w:rPr>
              <w:t xml:space="preserve">-,120 </w:t>
            </w:r>
          </w:p>
        </w:tc>
        <w:tc>
          <w:tcPr>
            <w:tcW w:w="601" w:type="dxa"/>
            <w:tcBorders>
              <w:top w:val="single" w:sz="15" w:space="0" w:color="000000"/>
              <w:left w:val="single" w:sz="8" w:space="0" w:color="000000"/>
              <w:bottom w:val="single" w:sz="16" w:space="0" w:color="FFFFFF"/>
              <w:right w:val="single" w:sz="8" w:space="0" w:color="000000"/>
            </w:tcBorders>
            <w:vAlign w:val="center"/>
          </w:tcPr>
          <w:p w14:paraId="074A8D2C" w14:textId="77777777" w:rsidR="0050034D" w:rsidRDefault="00000000">
            <w:pPr>
              <w:ind w:left="34" w:right="0" w:firstLine="0"/>
              <w:jc w:val="center"/>
            </w:pPr>
            <w:r>
              <w:rPr>
                <w:sz w:val="16"/>
                <w:szCs w:val="16"/>
              </w:rPr>
              <w:t>,220</w:t>
            </w:r>
            <w:r>
              <w:rPr>
                <w:sz w:val="16"/>
                <w:szCs w:val="16"/>
                <w:vertAlign w:val="superscript"/>
              </w:rPr>
              <w:t>*</w:t>
            </w:r>
            <w:r>
              <w:rPr>
                <w:sz w:val="16"/>
                <w:szCs w:val="16"/>
              </w:rPr>
              <w:t xml:space="preserve"> </w:t>
            </w:r>
          </w:p>
        </w:tc>
        <w:tc>
          <w:tcPr>
            <w:tcW w:w="593" w:type="dxa"/>
            <w:tcBorders>
              <w:top w:val="single" w:sz="15" w:space="0" w:color="000000"/>
              <w:left w:val="single" w:sz="8" w:space="0" w:color="000000"/>
              <w:bottom w:val="single" w:sz="16" w:space="0" w:color="FFFFFF"/>
              <w:right w:val="single" w:sz="8" w:space="0" w:color="000000"/>
            </w:tcBorders>
            <w:vAlign w:val="center"/>
          </w:tcPr>
          <w:p w14:paraId="52167433" w14:textId="77777777" w:rsidR="0050034D" w:rsidRDefault="00000000">
            <w:pPr>
              <w:ind w:left="35" w:right="0" w:firstLine="0"/>
              <w:jc w:val="center"/>
            </w:pPr>
            <w:r>
              <w:rPr>
                <w:sz w:val="16"/>
                <w:szCs w:val="16"/>
              </w:rPr>
              <w:t xml:space="preserve">,089 </w:t>
            </w:r>
          </w:p>
        </w:tc>
        <w:tc>
          <w:tcPr>
            <w:tcW w:w="597" w:type="dxa"/>
            <w:tcBorders>
              <w:top w:val="single" w:sz="15" w:space="0" w:color="000000"/>
              <w:left w:val="single" w:sz="8" w:space="0" w:color="000000"/>
              <w:bottom w:val="single" w:sz="16" w:space="0" w:color="FFFFFF"/>
              <w:right w:val="single" w:sz="8" w:space="0" w:color="000000"/>
            </w:tcBorders>
            <w:vAlign w:val="center"/>
          </w:tcPr>
          <w:p w14:paraId="4274B09A" w14:textId="77777777" w:rsidR="0050034D" w:rsidRDefault="00000000">
            <w:pPr>
              <w:ind w:left="35" w:right="0" w:firstLine="0"/>
              <w:jc w:val="center"/>
            </w:pPr>
            <w:r>
              <w:rPr>
                <w:sz w:val="16"/>
                <w:szCs w:val="16"/>
              </w:rPr>
              <w:t xml:space="preserve">,172 </w:t>
            </w:r>
          </w:p>
        </w:tc>
        <w:tc>
          <w:tcPr>
            <w:tcW w:w="593" w:type="dxa"/>
            <w:tcBorders>
              <w:top w:val="single" w:sz="15" w:space="0" w:color="000000"/>
              <w:left w:val="single" w:sz="8" w:space="0" w:color="000000"/>
              <w:bottom w:val="single" w:sz="16" w:space="0" w:color="FFFFFF"/>
              <w:right w:val="single" w:sz="8" w:space="0" w:color="000000"/>
            </w:tcBorders>
            <w:vAlign w:val="center"/>
          </w:tcPr>
          <w:p w14:paraId="11A7E940" w14:textId="77777777" w:rsidR="0050034D" w:rsidRDefault="00000000">
            <w:pPr>
              <w:ind w:left="35" w:right="0" w:firstLine="0"/>
              <w:jc w:val="center"/>
            </w:pPr>
            <w:r>
              <w:rPr>
                <w:sz w:val="16"/>
                <w:szCs w:val="16"/>
              </w:rPr>
              <w:t xml:space="preserve">,063 </w:t>
            </w:r>
          </w:p>
        </w:tc>
        <w:tc>
          <w:tcPr>
            <w:tcW w:w="617" w:type="dxa"/>
            <w:tcBorders>
              <w:top w:val="single" w:sz="15" w:space="0" w:color="000000"/>
              <w:left w:val="single" w:sz="8" w:space="0" w:color="000000"/>
              <w:bottom w:val="single" w:sz="16" w:space="0" w:color="FFFFFF"/>
              <w:right w:val="single" w:sz="8" w:space="0" w:color="000000"/>
            </w:tcBorders>
            <w:vAlign w:val="center"/>
          </w:tcPr>
          <w:p w14:paraId="71AC05E7" w14:textId="77777777" w:rsidR="0050034D" w:rsidRDefault="00000000">
            <w:pPr>
              <w:ind w:left="32" w:right="0" w:firstLine="0"/>
              <w:jc w:val="center"/>
            </w:pPr>
            <w:r>
              <w:rPr>
                <w:sz w:val="16"/>
                <w:szCs w:val="16"/>
              </w:rPr>
              <w:t xml:space="preserve">,111 </w:t>
            </w:r>
          </w:p>
        </w:tc>
        <w:tc>
          <w:tcPr>
            <w:tcW w:w="593" w:type="dxa"/>
            <w:tcBorders>
              <w:top w:val="single" w:sz="15" w:space="0" w:color="000000"/>
              <w:left w:val="single" w:sz="8" w:space="0" w:color="000000"/>
              <w:bottom w:val="single" w:sz="16" w:space="0" w:color="FFFFFF"/>
              <w:right w:val="single" w:sz="8" w:space="0" w:color="000000"/>
            </w:tcBorders>
            <w:vAlign w:val="center"/>
          </w:tcPr>
          <w:p w14:paraId="6F6B5DF6" w14:textId="77777777" w:rsidR="0050034D" w:rsidRDefault="00000000">
            <w:pPr>
              <w:ind w:left="35" w:right="0" w:firstLine="0"/>
              <w:jc w:val="center"/>
            </w:pPr>
            <w:r>
              <w:rPr>
                <w:sz w:val="16"/>
                <w:szCs w:val="16"/>
              </w:rPr>
              <w:t xml:space="preserve">,155 </w:t>
            </w:r>
          </w:p>
        </w:tc>
        <w:tc>
          <w:tcPr>
            <w:tcW w:w="650" w:type="dxa"/>
            <w:tcBorders>
              <w:top w:val="single" w:sz="15" w:space="0" w:color="000000"/>
              <w:left w:val="single" w:sz="8" w:space="0" w:color="000000"/>
              <w:bottom w:val="single" w:sz="16" w:space="0" w:color="FFFFFF"/>
              <w:right w:val="single" w:sz="8" w:space="0" w:color="000000"/>
            </w:tcBorders>
            <w:vAlign w:val="center"/>
          </w:tcPr>
          <w:p w14:paraId="050087B4" w14:textId="77777777" w:rsidR="0050034D" w:rsidRDefault="00000000">
            <w:pPr>
              <w:ind w:left="33" w:right="0" w:firstLine="0"/>
              <w:jc w:val="center"/>
            </w:pPr>
            <w:r>
              <w:rPr>
                <w:sz w:val="16"/>
                <w:szCs w:val="16"/>
              </w:rPr>
              <w:t xml:space="preserve">,159 </w:t>
            </w:r>
          </w:p>
        </w:tc>
        <w:tc>
          <w:tcPr>
            <w:tcW w:w="593" w:type="dxa"/>
            <w:tcBorders>
              <w:top w:val="single" w:sz="15" w:space="0" w:color="000000"/>
              <w:left w:val="single" w:sz="8" w:space="0" w:color="000000"/>
              <w:bottom w:val="single" w:sz="16" w:space="0" w:color="FFFFFF"/>
              <w:right w:val="single" w:sz="8" w:space="0" w:color="000000"/>
            </w:tcBorders>
            <w:vAlign w:val="center"/>
          </w:tcPr>
          <w:p w14:paraId="0062B613" w14:textId="77777777" w:rsidR="0050034D" w:rsidRDefault="00000000">
            <w:pPr>
              <w:ind w:left="35" w:right="0" w:firstLine="0"/>
              <w:jc w:val="center"/>
            </w:pPr>
            <w:r>
              <w:rPr>
                <w:sz w:val="16"/>
                <w:szCs w:val="16"/>
              </w:rPr>
              <w:t xml:space="preserve">,072 </w:t>
            </w:r>
          </w:p>
        </w:tc>
        <w:tc>
          <w:tcPr>
            <w:tcW w:w="614" w:type="dxa"/>
            <w:tcBorders>
              <w:top w:val="single" w:sz="4" w:space="0" w:color="FFFFFF"/>
              <w:left w:val="single" w:sz="8" w:space="0" w:color="000000"/>
              <w:bottom w:val="single" w:sz="16" w:space="0" w:color="FFFFFF"/>
              <w:right w:val="single" w:sz="15" w:space="0" w:color="000000"/>
            </w:tcBorders>
            <w:vAlign w:val="center"/>
          </w:tcPr>
          <w:p w14:paraId="65EF946C" w14:textId="77777777" w:rsidR="0050034D" w:rsidRDefault="00000000">
            <w:pPr>
              <w:ind w:left="26" w:right="0" w:firstLine="0"/>
              <w:jc w:val="center"/>
            </w:pPr>
            <w:r>
              <w:rPr>
                <w:sz w:val="16"/>
                <w:szCs w:val="16"/>
              </w:rPr>
              <w:t xml:space="preserve">,087 </w:t>
            </w:r>
          </w:p>
        </w:tc>
      </w:tr>
      <w:tr w:rsidR="0050034D" w14:paraId="371B4B2E" w14:textId="77777777">
        <w:trPr>
          <w:trHeight w:val="675"/>
        </w:trPr>
        <w:tc>
          <w:tcPr>
            <w:tcW w:w="1046" w:type="dxa"/>
            <w:vMerge/>
            <w:tcBorders>
              <w:top w:val="single" w:sz="15" w:space="0" w:color="000000"/>
              <w:left w:val="single" w:sz="15" w:space="0" w:color="000000"/>
              <w:bottom w:val="single" w:sz="8" w:space="0" w:color="000000"/>
              <w:right w:val="nil"/>
            </w:tcBorders>
          </w:tcPr>
          <w:p w14:paraId="1C92CC75" w14:textId="77777777" w:rsidR="0050034D" w:rsidRDefault="0050034D">
            <w:pPr>
              <w:widowControl w:val="0"/>
              <w:pBdr>
                <w:top w:val="nil"/>
                <w:left w:val="nil"/>
                <w:bottom w:val="nil"/>
                <w:right w:val="nil"/>
                <w:between w:val="nil"/>
              </w:pBdr>
              <w:spacing w:line="276" w:lineRule="auto"/>
              <w:ind w:left="0" w:right="0" w:firstLine="0"/>
              <w:jc w:val="left"/>
            </w:pPr>
          </w:p>
        </w:tc>
        <w:tc>
          <w:tcPr>
            <w:tcW w:w="576" w:type="dxa"/>
            <w:tcBorders>
              <w:top w:val="single" w:sz="16" w:space="0" w:color="FFFFFF"/>
              <w:left w:val="nil"/>
              <w:bottom w:val="single" w:sz="16" w:space="0" w:color="FFFFFF"/>
              <w:right w:val="single" w:sz="15" w:space="0" w:color="000000"/>
            </w:tcBorders>
          </w:tcPr>
          <w:p w14:paraId="46BA7341" w14:textId="77777777" w:rsidR="0050034D" w:rsidRDefault="00000000">
            <w:pPr>
              <w:ind w:left="0" w:right="0" w:firstLine="0"/>
              <w:jc w:val="left"/>
            </w:pPr>
            <w:r>
              <w:rPr>
                <w:sz w:val="16"/>
                <w:szCs w:val="16"/>
              </w:rPr>
              <w:t xml:space="preserve">Sig. (2tailed) </w:t>
            </w:r>
          </w:p>
        </w:tc>
        <w:tc>
          <w:tcPr>
            <w:tcW w:w="639" w:type="dxa"/>
            <w:tcBorders>
              <w:top w:val="single" w:sz="16" w:space="0" w:color="FFFFFF"/>
              <w:left w:val="single" w:sz="15" w:space="0" w:color="000000"/>
              <w:bottom w:val="single" w:sz="16" w:space="0" w:color="FFFFFF"/>
              <w:right w:val="single" w:sz="8" w:space="0" w:color="000000"/>
            </w:tcBorders>
            <w:vAlign w:val="center"/>
          </w:tcPr>
          <w:p w14:paraId="79E45AC7" w14:textId="77777777" w:rsidR="0050034D" w:rsidRDefault="00000000">
            <w:pPr>
              <w:ind w:left="84" w:right="0" w:firstLine="0"/>
              <w:jc w:val="center"/>
            </w:pPr>
            <w:r>
              <w:rPr>
                <w:sz w:val="16"/>
                <w:szCs w:val="16"/>
              </w:rPr>
              <w:t xml:space="preserve"> </w:t>
            </w:r>
          </w:p>
        </w:tc>
        <w:tc>
          <w:tcPr>
            <w:tcW w:w="601" w:type="dxa"/>
            <w:tcBorders>
              <w:top w:val="single" w:sz="16" w:space="0" w:color="FFFFFF"/>
              <w:left w:val="single" w:sz="8" w:space="0" w:color="000000"/>
              <w:bottom w:val="single" w:sz="16" w:space="0" w:color="FFFFFF"/>
              <w:right w:val="single" w:sz="8" w:space="0" w:color="000000"/>
            </w:tcBorders>
            <w:vAlign w:val="center"/>
          </w:tcPr>
          <w:p w14:paraId="487B8026" w14:textId="77777777" w:rsidR="0050034D" w:rsidRDefault="00000000">
            <w:pPr>
              <w:ind w:left="35" w:right="0" w:firstLine="0"/>
              <w:jc w:val="center"/>
            </w:pPr>
            <w:r>
              <w:rPr>
                <w:sz w:val="16"/>
                <w:szCs w:val="16"/>
              </w:rPr>
              <w:t xml:space="preserve">,490 </w:t>
            </w:r>
          </w:p>
        </w:tc>
        <w:tc>
          <w:tcPr>
            <w:tcW w:w="534" w:type="dxa"/>
            <w:tcBorders>
              <w:top w:val="single" w:sz="16" w:space="0" w:color="FFFFFF"/>
              <w:left w:val="single" w:sz="8" w:space="0" w:color="000000"/>
              <w:bottom w:val="single" w:sz="16" w:space="0" w:color="FFFFFF"/>
              <w:right w:val="single" w:sz="8" w:space="0" w:color="000000"/>
            </w:tcBorders>
            <w:vAlign w:val="center"/>
          </w:tcPr>
          <w:p w14:paraId="44F01562" w14:textId="77777777" w:rsidR="0050034D" w:rsidRDefault="00000000">
            <w:pPr>
              <w:ind w:left="33" w:right="0" w:firstLine="0"/>
              <w:jc w:val="center"/>
            </w:pPr>
            <w:r>
              <w:rPr>
                <w:sz w:val="16"/>
                <w:szCs w:val="16"/>
              </w:rPr>
              <w:t xml:space="preserve">,334 </w:t>
            </w:r>
          </w:p>
        </w:tc>
        <w:tc>
          <w:tcPr>
            <w:tcW w:w="536" w:type="dxa"/>
            <w:vMerge/>
            <w:tcBorders>
              <w:top w:val="single" w:sz="15" w:space="0" w:color="000000"/>
              <w:left w:val="single" w:sz="8" w:space="0" w:color="000000"/>
              <w:bottom w:val="single" w:sz="8" w:space="0" w:color="000000"/>
              <w:right w:val="single" w:sz="8" w:space="0" w:color="000000"/>
            </w:tcBorders>
            <w:vAlign w:val="bottom"/>
          </w:tcPr>
          <w:p w14:paraId="497139CD" w14:textId="77777777" w:rsidR="0050034D" w:rsidRDefault="0050034D">
            <w:pPr>
              <w:widowControl w:val="0"/>
              <w:pBdr>
                <w:top w:val="nil"/>
                <w:left w:val="nil"/>
                <w:bottom w:val="nil"/>
                <w:right w:val="nil"/>
                <w:between w:val="nil"/>
              </w:pBdr>
              <w:spacing w:line="276" w:lineRule="auto"/>
              <w:ind w:left="0" w:right="0" w:firstLine="0"/>
              <w:jc w:val="left"/>
            </w:pPr>
          </w:p>
        </w:tc>
        <w:tc>
          <w:tcPr>
            <w:tcW w:w="601" w:type="dxa"/>
            <w:tcBorders>
              <w:top w:val="single" w:sz="16" w:space="0" w:color="FFFFFF"/>
              <w:left w:val="single" w:sz="8" w:space="0" w:color="000000"/>
              <w:bottom w:val="single" w:sz="16" w:space="0" w:color="FFFFFF"/>
              <w:right w:val="single" w:sz="8" w:space="0" w:color="000000"/>
            </w:tcBorders>
            <w:vAlign w:val="center"/>
          </w:tcPr>
          <w:p w14:paraId="17C34837" w14:textId="77777777" w:rsidR="0050034D" w:rsidRDefault="00000000">
            <w:pPr>
              <w:ind w:left="35" w:right="0" w:firstLine="0"/>
              <w:jc w:val="center"/>
            </w:pPr>
            <w:r>
              <w:rPr>
                <w:sz w:val="16"/>
                <w:szCs w:val="16"/>
              </w:rPr>
              <w:t xml:space="preserve">,054 </w:t>
            </w:r>
          </w:p>
        </w:tc>
        <w:tc>
          <w:tcPr>
            <w:tcW w:w="763" w:type="dxa"/>
            <w:tcBorders>
              <w:top w:val="single" w:sz="16" w:space="0" w:color="FFFFFF"/>
              <w:left w:val="single" w:sz="8" w:space="0" w:color="000000"/>
              <w:bottom w:val="single" w:sz="16" w:space="0" w:color="FFFFFF"/>
              <w:right w:val="single" w:sz="8" w:space="0" w:color="000000"/>
            </w:tcBorders>
            <w:vAlign w:val="center"/>
          </w:tcPr>
          <w:p w14:paraId="39B6182F" w14:textId="77777777" w:rsidR="0050034D" w:rsidRDefault="00000000">
            <w:pPr>
              <w:ind w:left="33" w:right="0" w:firstLine="0"/>
              <w:jc w:val="center"/>
            </w:pPr>
            <w:r>
              <w:rPr>
                <w:sz w:val="16"/>
                <w:szCs w:val="16"/>
              </w:rPr>
              <w:t xml:space="preserve">,111 </w:t>
            </w:r>
          </w:p>
        </w:tc>
        <w:tc>
          <w:tcPr>
            <w:tcW w:w="672" w:type="dxa"/>
            <w:tcBorders>
              <w:top w:val="single" w:sz="16" w:space="0" w:color="FFFFFF"/>
              <w:left w:val="single" w:sz="8" w:space="0" w:color="000000"/>
              <w:bottom w:val="single" w:sz="16" w:space="0" w:color="FFFFFF"/>
              <w:right w:val="single" w:sz="8" w:space="0" w:color="000000"/>
            </w:tcBorders>
            <w:vAlign w:val="center"/>
          </w:tcPr>
          <w:p w14:paraId="19CA9160" w14:textId="77777777" w:rsidR="0050034D" w:rsidRDefault="00000000">
            <w:pPr>
              <w:ind w:left="33" w:right="0" w:firstLine="0"/>
              <w:jc w:val="center"/>
            </w:pPr>
            <w:r>
              <w:rPr>
                <w:sz w:val="16"/>
                <w:szCs w:val="16"/>
              </w:rPr>
              <w:t xml:space="preserve">,042 </w:t>
            </w:r>
          </w:p>
        </w:tc>
        <w:tc>
          <w:tcPr>
            <w:tcW w:w="550" w:type="dxa"/>
            <w:tcBorders>
              <w:top w:val="single" w:sz="16" w:space="0" w:color="FFFFFF"/>
              <w:left w:val="single" w:sz="8" w:space="0" w:color="000000"/>
              <w:bottom w:val="single" w:sz="16" w:space="0" w:color="FFFFFF"/>
              <w:right w:val="single" w:sz="8" w:space="0" w:color="000000"/>
            </w:tcBorders>
            <w:vAlign w:val="center"/>
          </w:tcPr>
          <w:p w14:paraId="0B37E299" w14:textId="77777777" w:rsidR="0050034D" w:rsidRDefault="00000000">
            <w:pPr>
              <w:ind w:left="38" w:right="0" w:firstLine="0"/>
              <w:jc w:val="center"/>
            </w:pPr>
            <w:r>
              <w:rPr>
                <w:sz w:val="16"/>
                <w:szCs w:val="16"/>
              </w:rPr>
              <w:t xml:space="preserve">,467 </w:t>
            </w:r>
          </w:p>
        </w:tc>
        <w:tc>
          <w:tcPr>
            <w:tcW w:w="993" w:type="dxa"/>
            <w:tcBorders>
              <w:top w:val="single" w:sz="16" w:space="0" w:color="FFFFFF"/>
              <w:left w:val="single" w:sz="8" w:space="0" w:color="000000"/>
              <w:bottom w:val="single" w:sz="16" w:space="0" w:color="FFFFFF"/>
              <w:right w:val="single" w:sz="8" w:space="0" w:color="000000"/>
            </w:tcBorders>
            <w:vAlign w:val="center"/>
          </w:tcPr>
          <w:p w14:paraId="79FCCF6F" w14:textId="77777777" w:rsidR="0050034D" w:rsidRDefault="00000000">
            <w:pPr>
              <w:ind w:left="33" w:right="0" w:firstLine="0"/>
              <w:jc w:val="center"/>
            </w:pPr>
            <w:r>
              <w:rPr>
                <w:sz w:val="16"/>
                <w:szCs w:val="16"/>
              </w:rPr>
              <w:t xml:space="preserve">,173 </w:t>
            </w:r>
          </w:p>
        </w:tc>
        <w:tc>
          <w:tcPr>
            <w:tcW w:w="601" w:type="dxa"/>
            <w:tcBorders>
              <w:top w:val="single" w:sz="16" w:space="0" w:color="FFFFFF"/>
              <w:left w:val="single" w:sz="8" w:space="0" w:color="000000"/>
              <w:bottom w:val="single" w:sz="16" w:space="0" w:color="FFFFFF"/>
              <w:right w:val="single" w:sz="8" w:space="0" w:color="000000"/>
            </w:tcBorders>
            <w:vAlign w:val="center"/>
          </w:tcPr>
          <w:p w14:paraId="72AEDCF1" w14:textId="77777777" w:rsidR="0050034D" w:rsidRDefault="00000000">
            <w:pPr>
              <w:ind w:left="35" w:right="0" w:firstLine="0"/>
              <w:jc w:val="center"/>
            </w:pPr>
            <w:r>
              <w:rPr>
                <w:sz w:val="16"/>
                <w:szCs w:val="16"/>
              </w:rPr>
              <w:t xml:space="preserve">,013 </w:t>
            </w:r>
          </w:p>
        </w:tc>
        <w:tc>
          <w:tcPr>
            <w:tcW w:w="593" w:type="dxa"/>
            <w:tcBorders>
              <w:top w:val="single" w:sz="16" w:space="0" w:color="FFFFFF"/>
              <w:left w:val="single" w:sz="8" w:space="0" w:color="000000"/>
              <w:bottom w:val="single" w:sz="16" w:space="0" w:color="FFFFFF"/>
              <w:right w:val="single" w:sz="8" w:space="0" w:color="000000"/>
            </w:tcBorders>
            <w:vAlign w:val="center"/>
          </w:tcPr>
          <w:p w14:paraId="395F0110" w14:textId="77777777" w:rsidR="0050034D" w:rsidRDefault="00000000">
            <w:pPr>
              <w:ind w:left="35" w:right="0" w:firstLine="0"/>
              <w:jc w:val="center"/>
            </w:pPr>
            <w:r>
              <w:rPr>
                <w:sz w:val="16"/>
                <w:szCs w:val="16"/>
              </w:rPr>
              <w:t xml:space="preserve">,313 </w:t>
            </w:r>
          </w:p>
        </w:tc>
        <w:tc>
          <w:tcPr>
            <w:tcW w:w="597" w:type="dxa"/>
            <w:tcBorders>
              <w:top w:val="single" w:sz="16" w:space="0" w:color="FFFFFF"/>
              <w:left w:val="single" w:sz="8" w:space="0" w:color="000000"/>
              <w:bottom w:val="single" w:sz="16" w:space="0" w:color="FFFFFF"/>
              <w:right w:val="single" w:sz="8" w:space="0" w:color="000000"/>
            </w:tcBorders>
            <w:vAlign w:val="center"/>
          </w:tcPr>
          <w:p w14:paraId="0CB891DE" w14:textId="77777777" w:rsidR="0050034D" w:rsidRDefault="00000000">
            <w:pPr>
              <w:ind w:left="35" w:right="0" w:firstLine="0"/>
              <w:jc w:val="center"/>
            </w:pPr>
            <w:r>
              <w:rPr>
                <w:sz w:val="16"/>
                <w:szCs w:val="16"/>
              </w:rPr>
              <w:t xml:space="preserve">,052 </w:t>
            </w:r>
          </w:p>
        </w:tc>
        <w:tc>
          <w:tcPr>
            <w:tcW w:w="593" w:type="dxa"/>
            <w:tcBorders>
              <w:top w:val="single" w:sz="16" w:space="0" w:color="FFFFFF"/>
              <w:left w:val="single" w:sz="8" w:space="0" w:color="000000"/>
              <w:bottom w:val="single" w:sz="16" w:space="0" w:color="FFFFFF"/>
              <w:right w:val="single" w:sz="8" w:space="0" w:color="000000"/>
            </w:tcBorders>
            <w:vAlign w:val="center"/>
          </w:tcPr>
          <w:p w14:paraId="1FC096F7" w14:textId="77777777" w:rsidR="0050034D" w:rsidRDefault="00000000">
            <w:pPr>
              <w:ind w:left="35" w:right="0" w:firstLine="0"/>
              <w:jc w:val="center"/>
            </w:pPr>
            <w:r>
              <w:rPr>
                <w:sz w:val="16"/>
                <w:szCs w:val="16"/>
              </w:rPr>
              <w:t xml:space="preserve">,482 </w:t>
            </w:r>
          </w:p>
        </w:tc>
        <w:tc>
          <w:tcPr>
            <w:tcW w:w="617" w:type="dxa"/>
            <w:tcBorders>
              <w:top w:val="single" w:sz="16" w:space="0" w:color="FFFFFF"/>
              <w:left w:val="single" w:sz="8" w:space="0" w:color="000000"/>
              <w:bottom w:val="single" w:sz="16" w:space="0" w:color="FFFFFF"/>
              <w:right w:val="single" w:sz="8" w:space="0" w:color="000000"/>
            </w:tcBorders>
            <w:vAlign w:val="center"/>
          </w:tcPr>
          <w:p w14:paraId="3A6C46BD" w14:textId="77777777" w:rsidR="0050034D" w:rsidRDefault="00000000">
            <w:pPr>
              <w:ind w:left="32" w:right="0" w:firstLine="0"/>
              <w:jc w:val="center"/>
            </w:pPr>
            <w:r>
              <w:rPr>
                <w:sz w:val="16"/>
                <w:szCs w:val="16"/>
              </w:rPr>
              <w:t xml:space="preserve">,217 </w:t>
            </w:r>
          </w:p>
        </w:tc>
        <w:tc>
          <w:tcPr>
            <w:tcW w:w="593" w:type="dxa"/>
            <w:tcBorders>
              <w:top w:val="single" w:sz="16" w:space="0" w:color="FFFFFF"/>
              <w:left w:val="single" w:sz="8" w:space="0" w:color="000000"/>
              <w:bottom w:val="single" w:sz="16" w:space="0" w:color="FFFFFF"/>
              <w:right w:val="single" w:sz="8" w:space="0" w:color="000000"/>
            </w:tcBorders>
            <w:vAlign w:val="center"/>
          </w:tcPr>
          <w:p w14:paraId="66E2A5A9" w14:textId="77777777" w:rsidR="0050034D" w:rsidRDefault="00000000">
            <w:pPr>
              <w:ind w:left="35" w:right="0" w:firstLine="0"/>
              <w:jc w:val="center"/>
            </w:pPr>
            <w:r>
              <w:rPr>
                <w:sz w:val="16"/>
                <w:szCs w:val="16"/>
              </w:rPr>
              <w:t xml:space="preserve">,082 </w:t>
            </w:r>
          </w:p>
        </w:tc>
        <w:tc>
          <w:tcPr>
            <w:tcW w:w="650" w:type="dxa"/>
            <w:tcBorders>
              <w:top w:val="single" w:sz="16" w:space="0" w:color="FFFFFF"/>
              <w:left w:val="single" w:sz="8" w:space="0" w:color="000000"/>
              <w:bottom w:val="single" w:sz="16" w:space="0" w:color="FFFFFF"/>
              <w:right w:val="single" w:sz="8" w:space="0" w:color="000000"/>
            </w:tcBorders>
            <w:vAlign w:val="center"/>
          </w:tcPr>
          <w:p w14:paraId="1FFA3EE8" w14:textId="77777777" w:rsidR="0050034D" w:rsidRDefault="00000000">
            <w:pPr>
              <w:ind w:left="33" w:right="0" w:firstLine="0"/>
              <w:jc w:val="center"/>
            </w:pPr>
            <w:r>
              <w:rPr>
                <w:sz w:val="16"/>
                <w:szCs w:val="16"/>
              </w:rPr>
              <w:t xml:space="preserve">,072 </w:t>
            </w:r>
          </w:p>
        </w:tc>
        <w:tc>
          <w:tcPr>
            <w:tcW w:w="593" w:type="dxa"/>
            <w:tcBorders>
              <w:top w:val="single" w:sz="16" w:space="0" w:color="FFFFFF"/>
              <w:left w:val="single" w:sz="8" w:space="0" w:color="000000"/>
              <w:bottom w:val="single" w:sz="16" w:space="0" w:color="FFFFFF"/>
              <w:right w:val="single" w:sz="8" w:space="0" w:color="000000"/>
            </w:tcBorders>
            <w:vAlign w:val="center"/>
          </w:tcPr>
          <w:p w14:paraId="5E4BFD15" w14:textId="77777777" w:rsidR="0050034D" w:rsidRDefault="00000000">
            <w:pPr>
              <w:ind w:left="35" w:right="0" w:firstLine="0"/>
              <w:jc w:val="center"/>
            </w:pPr>
            <w:r>
              <w:rPr>
                <w:sz w:val="16"/>
                <w:szCs w:val="16"/>
              </w:rPr>
              <w:t xml:space="preserve">,420 </w:t>
            </w:r>
          </w:p>
        </w:tc>
        <w:tc>
          <w:tcPr>
            <w:tcW w:w="614" w:type="dxa"/>
            <w:tcBorders>
              <w:top w:val="single" w:sz="16" w:space="0" w:color="FFFFFF"/>
              <w:left w:val="single" w:sz="8" w:space="0" w:color="000000"/>
              <w:bottom w:val="single" w:sz="16" w:space="0" w:color="FFFFFF"/>
              <w:right w:val="single" w:sz="15" w:space="0" w:color="000000"/>
            </w:tcBorders>
            <w:vAlign w:val="center"/>
          </w:tcPr>
          <w:p w14:paraId="2438EE50" w14:textId="77777777" w:rsidR="0050034D" w:rsidRDefault="00000000">
            <w:pPr>
              <w:ind w:left="26" w:right="0" w:firstLine="0"/>
              <w:jc w:val="center"/>
            </w:pPr>
            <w:r>
              <w:rPr>
                <w:sz w:val="16"/>
                <w:szCs w:val="16"/>
              </w:rPr>
              <w:t xml:space="preserve">,326 </w:t>
            </w:r>
          </w:p>
        </w:tc>
      </w:tr>
      <w:tr w:rsidR="0050034D" w14:paraId="1DE8CC54" w14:textId="77777777">
        <w:trPr>
          <w:trHeight w:val="241"/>
        </w:trPr>
        <w:tc>
          <w:tcPr>
            <w:tcW w:w="1046" w:type="dxa"/>
            <w:vMerge/>
            <w:tcBorders>
              <w:top w:val="single" w:sz="15" w:space="0" w:color="000000"/>
              <w:left w:val="single" w:sz="15" w:space="0" w:color="000000"/>
              <w:bottom w:val="single" w:sz="8" w:space="0" w:color="000000"/>
              <w:right w:val="nil"/>
            </w:tcBorders>
          </w:tcPr>
          <w:p w14:paraId="2D1FEE91" w14:textId="77777777" w:rsidR="0050034D" w:rsidRDefault="0050034D">
            <w:pPr>
              <w:widowControl w:val="0"/>
              <w:pBdr>
                <w:top w:val="nil"/>
                <w:left w:val="nil"/>
                <w:bottom w:val="nil"/>
                <w:right w:val="nil"/>
                <w:between w:val="nil"/>
              </w:pBdr>
              <w:spacing w:line="276" w:lineRule="auto"/>
              <w:ind w:left="0" w:right="0" w:firstLine="0"/>
              <w:jc w:val="left"/>
            </w:pPr>
          </w:p>
        </w:tc>
        <w:tc>
          <w:tcPr>
            <w:tcW w:w="576" w:type="dxa"/>
            <w:tcBorders>
              <w:top w:val="single" w:sz="16" w:space="0" w:color="FFFFFF"/>
              <w:left w:val="nil"/>
              <w:bottom w:val="single" w:sz="8" w:space="0" w:color="000000"/>
              <w:right w:val="single" w:sz="15" w:space="0" w:color="000000"/>
            </w:tcBorders>
          </w:tcPr>
          <w:p w14:paraId="3D0FF5C3" w14:textId="77777777" w:rsidR="0050034D" w:rsidRDefault="00000000">
            <w:pPr>
              <w:ind w:left="0" w:right="0" w:firstLine="0"/>
              <w:jc w:val="left"/>
            </w:pPr>
            <w:r>
              <w:rPr>
                <w:sz w:val="16"/>
                <w:szCs w:val="16"/>
              </w:rPr>
              <w:t xml:space="preserve">N </w:t>
            </w:r>
          </w:p>
        </w:tc>
        <w:tc>
          <w:tcPr>
            <w:tcW w:w="639" w:type="dxa"/>
            <w:tcBorders>
              <w:top w:val="single" w:sz="16" w:space="0" w:color="FFFFFF"/>
              <w:left w:val="single" w:sz="15" w:space="0" w:color="000000"/>
              <w:bottom w:val="single" w:sz="8" w:space="0" w:color="000000"/>
              <w:right w:val="single" w:sz="8" w:space="0" w:color="000000"/>
            </w:tcBorders>
          </w:tcPr>
          <w:p w14:paraId="2853FF73" w14:textId="77777777" w:rsidR="0050034D" w:rsidRDefault="00000000">
            <w:pPr>
              <w:ind w:left="45" w:right="0" w:firstLine="0"/>
              <w:jc w:val="center"/>
            </w:pPr>
            <w:r>
              <w:rPr>
                <w:sz w:val="16"/>
                <w:szCs w:val="16"/>
              </w:rPr>
              <w:t xml:space="preserve">131 </w:t>
            </w:r>
          </w:p>
        </w:tc>
        <w:tc>
          <w:tcPr>
            <w:tcW w:w="601" w:type="dxa"/>
            <w:tcBorders>
              <w:top w:val="single" w:sz="16" w:space="0" w:color="FFFFFF"/>
              <w:left w:val="single" w:sz="8" w:space="0" w:color="000000"/>
              <w:bottom w:val="single" w:sz="8" w:space="0" w:color="000000"/>
              <w:right w:val="single" w:sz="8" w:space="0" w:color="000000"/>
            </w:tcBorders>
          </w:tcPr>
          <w:p w14:paraId="397BAECD" w14:textId="77777777" w:rsidR="0050034D" w:rsidRDefault="00000000">
            <w:pPr>
              <w:ind w:left="33" w:right="0" w:firstLine="0"/>
              <w:jc w:val="center"/>
            </w:pPr>
            <w:r>
              <w:rPr>
                <w:sz w:val="16"/>
                <w:szCs w:val="16"/>
              </w:rPr>
              <w:t xml:space="preserve">131 </w:t>
            </w:r>
          </w:p>
        </w:tc>
        <w:tc>
          <w:tcPr>
            <w:tcW w:w="534" w:type="dxa"/>
            <w:tcBorders>
              <w:top w:val="single" w:sz="16" w:space="0" w:color="FFFFFF"/>
              <w:left w:val="single" w:sz="8" w:space="0" w:color="000000"/>
              <w:bottom w:val="single" w:sz="8" w:space="0" w:color="000000"/>
              <w:right w:val="single" w:sz="8" w:space="0" w:color="000000"/>
            </w:tcBorders>
          </w:tcPr>
          <w:p w14:paraId="58EDC803" w14:textId="77777777" w:rsidR="0050034D" w:rsidRDefault="00000000">
            <w:pPr>
              <w:ind w:left="35" w:right="0" w:firstLine="0"/>
              <w:jc w:val="center"/>
            </w:pPr>
            <w:r>
              <w:rPr>
                <w:sz w:val="16"/>
                <w:szCs w:val="16"/>
              </w:rPr>
              <w:t xml:space="preserve">131 </w:t>
            </w:r>
          </w:p>
        </w:tc>
        <w:tc>
          <w:tcPr>
            <w:tcW w:w="536" w:type="dxa"/>
            <w:vMerge/>
            <w:tcBorders>
              <w:top w:val="single" w:sz="15" w:space="0" w:color="000000"/>
              <w:left w:val="single" w:sz="8" w:space="0" w:color="000000"/>
              <w:bottom w:val="single" w:sz="8" w:space="0" w:color="000000"/>
              <w:right w:val="single" w:sz="8" w:space="0" w:color="000000"/>
            </w:tcBorders>
            <w:vAlign w:val="bottom"/>
          </w:tcPr>
          <w:p w14:paraId="351EF741" w14:textId="77777777" w:rsidR="0050034D" w:rsidRDefault="0050034D">
            <w:pPr>
              <w:widowControl w:val="0"/>
              <w:pBdr>
                <w:top w:val="nil"/>
                <w:left w:val="nil"/>
                <w:bottom w:val="nil"/>
                <w:right w:val="nil"/>
                <w:between w:val="nil"/>
              </w:pBdr>
              <w:spacing w:line="276" w:lineRule="auto"/>
              <w:ind w:left="0" w:right="0" w:firstLine="0"/>
              <w:jc w:val="left"/>
            </w:pPr>
          </w:p>
        </w:tc>
        <w:tc>
          <w:tcPr>
            <w:tcW w:w="601" w:type="dxa"/>
            <w:tcBorders>
              <w:top w:val="single" w:sz="16" w:space="0" w:color="FFFFFF"/>
              <w:left w:val="single" w:sz="8" w:space="0" w:color="000000"/>
              <w:bottom w:val="single" w:sz="8" w:space="0" w:color="000000"/>
              <w:right w:val="single" w:sz="8" w:space="0" w:color="000000"/>
            </w:tcBorders>
          </w:tcPr>
          <w:p w14:paraId="00003C21" w14:textId="77777777" w:rsidR="0050034D" w:rsidRDefault="00000000">
            <w:pPr>
              <w:ind w:left="33" w:right="0" w:firstLine="0"/>
              <w:jc w:val="center"/>
            </w:pPr>
            <w:r>
              <w:rPr>
                <w:sz w:val="16"/>
                <w:szCs w:val="16"/>
              </w:rPr>
              <w:t xml:space="preserve">129 </w:t>
            </w:r>
          </w:p>
        </w:tc>
        <w:tc>
          <w:tcPr>
            <w:tcW w:w="763" w:type="dxa"/>
            <w:tcBorders>
              <w:top w:val="single" w:sz="16" w:space="0" w:color="FFFFFF"/>
              <w:left w:val="single" w:sz="8" w:space="0" w:color="000000"/>
              <w:bottom w:val="single" w:sz="8" w:space="0" w:color="000000"/>
              <w:right w:val="single" w:sz="8" w:space="0" w:color="000000"/>
            </w:tcBorders>
          </w:tcPr>
          <w:p w14:paraId="240F645B" w14:textId="77777777" w:rsidR="0050034D" w:rsidRDefault="00000000">
            <w:pPr>
              <w:ind w:left="31" w:right="0" w:firstLine="0"/>
              <w:jc w:val="center"/>
            </w:pPr>
            <w:r>
              <w:rPr>
                <w:sz w:val="16"/>
                <w:szCs w:val="16"/>
              </w:rPr>
              <w:t xml:space="preserve">130 </w:t>
            </w:r>
          </w:p>
        </w:tc>
        <w:tc>
          <w:tcPr>
            <w:tcW w:w="672" w:type="dxa"/>
            <w:tcBorders>
              <w:top w:val="single" w:sz="16" w:space="0" w:color="FFFFFF"/>
              <w:left w:val="single" w:sz="8" w:space="0" w:color="000000"/>
              <w:bottom w:val="single" w:sz="8" w:space="0" w:color="000000"/>
              <w:right w:val="single" w:sz="8" w:space="0" w:color="000000"/>
            </w:tcBorders>
          </w:tcPr>
          <w:p w14:paraId="7D89AA88" w14:textId="77777777" w:rsidR="0050034D" w:rsidRDefault="00000000">
            <w:pPr>
              <w:ind w:left="35" w:right="0" w:firstLine="0"/>
              <w:jc w:val="center"/>
            </w:pPr>
            <w:r>
              <w:rPr>
                <w:sz w:val="16"/>
                <w:szCs w:val="16"/>
              </w:rPr>
              <w:t xml:space="preserve">129 </w:t>
            </w:r>
          </w:p>
        </w:tc>
        <w:tc>
          <w:tcPr>
            <w:tcW w:w="550" w:type="dxa"/>
            <w:tcBorders>
              <w:top w:val="single" w:sz="16" w:space="0" w:color="FFFFFF"/>
              <w:left w:val="single" w:sz="8" w:space="0" w:color="000000"/>
              <w:bottom w:val="single" w:sz="8" w:space="0" w:color="000000"/>
              <w:right w:val="single" w:sz="8" w:space="0" w:color="000000"/>
            </w:tcBorders>
          </w:tcPr>
          <w:p w14:paraId="2560293B" w14:textId="77777777" w:rsidR="0050034D" w:rsidRDefault="00000000">
            <w:pPr>
              <w:ind w:left="35" w:right="0" w:firstLine="0"/>
              <w:jc w:val="center"/>
            </w:pPr>
            <w:r>
              <w:rPr>
                <w:sz w:val="16"/>
                <w:szCs w:val="16"/>
              </w:rPr>
              <w:t xml:space="preserve">128 </w:t>
            </w:r>
          </w:p>
        </w:tc>
        <w:tc>
          <w:tcPr>
            <w:tcW w:w="993" w:type="dxa"/>
            <w:tcBorders>
              <w:top w:val="single" w:sz="16" w:space="0" w:color="FFFFFF"/>
              <w:left w:val="single" w:sz="8" w:space="0" w:color="000000"/>
              <w:bottom w:val="single" w:sz="8" w:space="0" w:color="000000"/>
              <w:right w:val="single" w:sz="8" w:space="0" w:color="000000"/>
            </w:tcBorders>
          </w:tcPr>
          <w:p w14:paraId="751A7FCB" w14:textId="77777777" w:rsidR="0050034D" w:rsidRDefault="00000000">
            <w:pPr>
              <w:ind w:left="35" w:right="0" w:firstLine="0"/>
              <w:jc w:val="center"/>
            </w:pPr>
            <w:r>
              <w:rPr>
                <w:sz w:val="16"/>
                <w:szCs w:val="16"/>
              </w:rPr>
              <w:t xml:space="preserve">130 </w:t>
            </w:r>
          </w:p>
        </w:tc>
        <w:tc>
          <w:tcPr>
            <w:tcW w:w="601" w:type="dxa"/>
            <w:tcBorders>
              <w:top w:val="single" w:sz="16" w:space="0" w:color="FFFFFF"/>
              <w:left w:val="single" w:sz="8" w:space="0" w:color="000000"/>
              <w:bottom w:val="single" w:sz="8" w:space="0" w:color="000000"/>
              <w:right w:val="single" w:sz="8" w:space="0" w:color="000000"/>
            </w:tcBorders>
          </w:tcPr>
          <w:p w14:paraId="14A573E7" w14:textId="77777777" w:rsidR="0050034D" w:rsidRDefault="00000000">
            <w:pPr>
              <w:ind w:left="33" w:right="0" w:firstLine="0"/>
              <w:jc w:val="center"/>
            </w:pPr>
            <w:r>
              <w:rPr>
                <w:sz w:val="16"/>
                <w:szCs w:val="16"/>
              </w:rPr>
              <w:t xml:space="preserve">128 </w:t>
            </w:r>
          </w:p>
        </w:tc>
        <w:tc>
          <w:tcPr>
            <w:tcW w:w="593" w:type="dxa"/>
            <w:tcBorders>
              <w:top w:val="single" w:sz="16" w:space="0" w:color="FFFFFF"/>
              <w:left w:val="single" w:sz="8" w:space="0" w:color="000000"/>
              <w:bottom w:val="single" w:sz="8" w:space="0" w:color="000000"/>
              <w:right w:val="single" w:sz="8" w:space="0" w:color="000000"/>
            </w:tcBorders>
          </w:tcPr>
          <w:p w14:paraId="2A5C20CA" w14:textId="77777777" w:rsidR="0050034D" w:rsidRDefault="00000000">
            <w:pPr>
              <w:ind w:left="33" w:right="0" w:firstLine="0"/>
              <w:jc w:val="center"/>
            </w:pPr>
            <w:r>
              <w:rPr>
                <w:sz w:val="16"/>
                <w:szCs w:val="16"/>
              </w:rPr>
              <w:t xml:space="preserve">129 </w:t>
            </w:r>
          </w:p>
        </w:tc>
        <w:tc>
          <w:tcPr>
            <w:tcW w:w="597" w:type="dxa"/>
            <w:tcBorders>
              <w:top w:val="single" w:sz="16" w:space="0" w:color="FFFFFF"/>
              <w:left w:val="single" w:sz="8" w:space="0" w:color="000000"/>
              <w:bottom w:val="single" w:sz="8" w:space="0" w:color="000000"/>
              <w:right w:val="single" w:sz="8" w:space="0" w:color="000000"/>
            </w:tcBorders>
          </w:tcPr>
          <w:p w14:paraId="2B629DE1" w14:textId="77777777" w:rsidR="0050034D" w:rsidRDefault="00000000">
            <w:pPr>
              <w:ind w:left="33" w:right="0" w:firstLine="0"/>
              <w:jc w:val="center"/>
            </w:pPr>
            <w:r>
              <w:rPr>
                <w:sz w:val="16"/>
                <w:szCs w:val="16"/>
              </w:rPr>
              <w:t xml:space="preserve">128 </w:t>
            </w:r>
          </w:p>
        </w:tc>
        <w:tc>
          <w:tcPr>
            <w:tcW w:w="593" w:type="dxa"/>
            <w:tcBorders>
              <w:top w:val="single" w:sz="16" w:space="0" w:color="FFFFFF"/>
              <w:left w:val="single" w:sz="8" w:space="0" w:color="000000"/>
              <w:bottom w:val="single" w:sz="8" w:space="0" w:color="000000"/>
              <w:right w:val="single" w:sz="8" w:space="0" w:color="000000"/>
            </w:tcBorders>
          </w:tcPr>
          <w:p w14:paraId="014F98EF" w14:textId="77777777" w:rsidR="0050034D" w:rsidRDefault="00000000">
            <w:pPr>
              <w:ind w:left="33" w:right="0" w:firstLine="0"/>
              <w:jc w:val="center"/>
            </w:pPr>
            <w:r>
              <w:rPr>
                <w:sz w:val="16"/>
                <w:szCs w:val="16"/>
              </w:rPr>
              <w:t xml:space="preserve">128 </w:t>
            </w:r>
          </w:p>
        </w:tc>
        <w:tc>
          <w:tcPr>
            <w:tcW w:w="617" w:type="dxa"/>
            <w:tcBorders>
              <w:top w:val="single" w:sz="16" w:space="0" w:color="FFFFFF"/>
              <w:left w:val="single" w:sz="8" w:space="0" w:color="000000"/>
              <w:bottom w:val="single" w:sz="8" w:space="0" w:color="000000"/>
              <w:right w:val="single" w:sz="8" w:space="0" w:color="000000"/>
            </w:tcBorders>
          </w:tcPr>
          <w:p w14:paraId="65AAB448" w14:textId="77777777" w:rsidR="0050034D" w:rsidRDefault="00000000">
            <w:pPr>
              <w:ind w:left="35" w:right="0" w:firstLine="0"/>
              <w:jc w:val="center"/>
            </w:pPr>
            <w:r>
              <w:rPr>
                <w:sz w:val="16"/>
                <w:szCs w:val="16"/>
              </w:rPr>
              <w:t xml:space="preserve">125 </w:t>
            </w:r>
          </w:p>
        </w:tc>
        <w:tc>
          <w:tcPr>
            <w:tcW w:w="593" w:type="dxa"/>
            <w:tcBorders>
              <w:top w:val="single" w:sz="16" w:space="0" w:color="FFFFFF"/>
              <w:left w:val="single" w:sz="8" w:space="0" w:color="000000"/>
              <w:bottom w:val="single" w:sz="8" w:space="0" w:color="000000"/>
              <w:right w:val="single" w:sz="8" w:space="0" w:color="000000"/>
            </w:tcBorders>
          </w:tcPr>
          <w:p w14:paraId="60D3157B" w14:textId="77777777" w:rsidR="0050034D" w:rsidRDefault="00000000">
            <w:pPr>
              <w:ind w:left="33" w:right="0" w:firstLine="0"/>
              <w:jc w:val="center"/>
            </w:pPr>
            <w:r>
              <w:rPr>
                <w:sz w:val="16"/>
                <w:szCs w:val="16"/>
              </w:rPr>
              <w:t xml:space="preserve">127 </w:t>
            </w:r>
          </w:p>
        </w:tc>
        <w:tc>
          <w:tcPr>
            <w:tcW w:w="650" w:type="dxa"/>
            <w:tcBorders>
              <w:top w:val="single" w:sz="16" w:space="0" w:color="FFFFFF"/>
              <w:left w:val="single" w:sz="8" w:space="0" w:color="000000"/>
              <w:bottom w:val="single" w:sz="8" w:space="0" w:color="000000"/>
              <w:right w:val="single" w:sz="8" w:space="0" w:color="000000"/>
            </w:tcBorders>
          </w:tcPr>
          <w:p w14:paraId="1CEC077F" w14:textId="77777777" w:rsidR="0050034D" w:rsidRDefault="00000000">
            <w:pPr>
              <w:ind w:left="31" w:right="0" w:firstLine="0"/>
              <w:jc w:val="center"/>
            </w:pPr>
            <w:r>
              <w:rPr>
                <w:sz w:val="16"/>
                <w:szCs w:val="16"/>
              </w:rPr>
              <w:t xml:space="preserve">129 </w:t>
            </w:r>
          </w:p>
        </w:tc>
        <w:tc>
          <w:tcPr>
            <w:tcW w:w="593" w:type="dxa"/>
            <w:tcBorders>
              <w:top w:val="single" w:sz="16" w:space="0" w:color="FFFFFF"/>
              <w:left w:val="single" w:sz="8" w:space="0" w:color="000000"/>
              <w:bottom w:val="single" w:sz="8" w:space="0" w:color="000000"/>
              <w:right w:val="single" w:sz="8" w:space="0" w:color="000000"/>
            </w:tcBorders>
          </w:tcPr>
          <w:p w14:paraId="25E857A0" w14:textId="77777777" w:rsidR="0050034D" w:rsidRDefault="00000000">
            <w:pPr>
              <w:ind w:left="33" w:right="0" w:firstLine="0"/>
              <w:jc w:val="center"/>
            </w:pPr>
            <w:r>
              <w:rPr>
                <w:sz w:val="16"/>
                <w:szCs w:val="16"/>
              </w:rPr>
              <w:t xml:space="preserve">128 </w:t>
            </w:r>
          </w:p>
        </w:tc>
        <w:tc>
          <w:tcPr>
            <w:tcW w:w="614" w:type="dxa"/>
            <w:tcBorders>
              <w:top w:val="single" w:sz="16" w:space="0" w:color="FFFFFF"/>
              <w:left w:val="single" w:sz="8" w:space="0" w:color="000000"/>
              <w:bottom w:val="single" w:sz="8" w:space="0" w:color="000000"/>
              <w:right w:val="single" w:sz="15" w:space="0" w:color="000000"/>
            </w:tcBorders>
          </w:tcPr>
          <w:p w14:paraId="5D764959" w14:textId="77777777" w:rsidR="0050034D" w:rsidRDefault="00000000">
            <w:pPr>
              <w:ind w:left="23" w:right="0" w:firstLine="0"/>
              <w:jc w:val="center"/>
            </w:pPr>
            <w:r>
              <w:rPr>
                <w:sz w:val="16"/>
                <w:szCs w:val="16"/>
              </w:rPr>
              <w:t xml:space="preserve">129 </w:t>
            </w:r>
          </w:p>
        </w:tc>
      </w:tr>
      <w:tr w:rsidR="0050034D" w14:paraId="07B22FDE" w14:textId="77777777">
        <w:trPr>
          <w:trHeight w:val="866"/>
        </w:trPr>
        <w:tc>
          <w:tcPr>
            <w:tcW w:w="1046" w:type="dxa"/>
            <w:tcBorders>
              <w:top w:val="single" w:sz="8" w:space="0" w:color="000000"/>
              <w:left w:val="single" w:sz="15" w:space="0" w:color="000000"/>
              <w:bottom w:val="single" w:sz="8" w:space="0" w:color="000000"/>
              <w:right w:val="nil"/>
            </w:tcBorders>
          </w:tcPr>
          <w:p w14:paraId="06F362B3" w14:textId="77777777" w:rsidR="0050034D" w:rsidRDefault="00000000">
            <w:pPr>
              <w:ind w:left="79" w:right="0" w:firstLine="0"/>
              <w:jc w:val="left"/>
            </w:pPr>
            <w:r>
              <w:rPr>
                <w:sz w:val="16"/>
                <w:szCs w:val="16"/>
              </w:rPr>
              <w:t xml:space="preserve">Everything has to be set up with open-source </w:t>
            </w:r>
          </w:p>
        </w:tc>
        <w:tc>
          <w:tcPr>
            <w:tcW w:w="576" w:type="dxa"/>
            <w:tcBorders>
              <w:top w:val="single" w:sz="8" w:space="0" w:color="000000"/>
              <w:left w:val="nil"/>
              <w:bottom w:val="nil"/>
              <w:right w:val="single" w:sz="15" w:space="0" w:color="000000"/>
            </w:tcBorders>
          </w:tcPr>
          <w:p w14:paraId="421E18A3" w14:textId="77777777" w:rsidR="0050034D" w:rsidRDefault="00000000">
            <w:pPr>
              <w:ind w:left="0" w:right="0" w:firstLine="0"/>
              <w:jc w:val="left"/>
            </w:pPr>
            <w:r>
              <w:rPr>
                <w:sz w:val="16"/>
                <w:szCs w:val="16"/>
              </w:rPr>
              <w:t xml:space="preserve">Pears on Correl ation </w:t>
            </w:r>
          </w:p>
        </w:tc>
        <w:tc>
          <w:tcPr>
            <w:tcW w:w="639" w:type="dxa"/>
            <w:tcBorders>
              <w:top w:val="single" w:sz="8" w:space="0" w:color="000000"/>
              <w:left w:val="single" w:sz="15" w:space="0" w:color="000000"/>
              <w:bottom w:val="nil"/>
              <w:right w:val="single" w:sz="8" w:space="0" w:color="000000"/>
            </w:tcBorders>
            <w:vAlign w:val="center"/>
          </w:tcPr>
          <w:p w14:paraId="17A3F41E" w14:textId="77777777" w:rsidR="0050034D" w:rsidRDefault="00000000">
            <w:pPr>
              <w:ind w:left="48" w:right="0" w:firstLine="0"/>
              <w:jc w:val="center"/>
            </w:pPr>
            <w:r>
              <w:rPr>
                <w:sz w:val="16"/>
                <w:szCs w:val="16"/>
              </w:rPr>
              <w:t xml:space="preserve">-,061 </w:t>
            </w:r>
          </w:p>
        </w:tc>
        <w:tc>
          <w:tcPr>
            <w:tcW w:w="601" w:type="dxa"/>
            <w:tcBorders>
              <w:top w:val="single" w:sz="8" w:space="0" w:color="000000"/>
              <w:left w:val="single" w:sz="8" w:space="0" w:color="000000"/>
              <w:bottom w:val="nil"/>
              <w:right w:val="single" w:sz="8" w:space="0" w:color="000000"/>
            </w:tcBorders>
            <w:vAlign w:val="center"/>
          </w:tcPr>
          <w:p w14:paraId="07D8E0A5" w14:textId="77777777" w:rsidR="0050034D" w:rsidRDefault="00000000">
            <w:pPr>
              <w:ind w:left="36" w:right="0" w:firstLine="0"/>
              <w:jc w:val="center"/>
            </w:pPr>
            <w:r>
              <w:rPr>
                <w:sz w:val="16"/>
                <w:szCs w:val="16"/>
              </w:rPr>
              <w:t xml:space="preserve">1 </w:t>
            </w:r>
          </w:p>
        </w:tc>
        <w:tc>
          <w:tcPr>
            <w:tcW w:w="534" w:type="dxa"/>
            <w:tcBorders>
              <w:top w:val="single" w:sz="8" w:space="0" w:color="000000"/>
              <w:left w:val="single" w:sz="8" w:space="0" w:color="000000"/>
              <w:bottom w:val="nil"/>
              <w:right w:val="single" w:sz="8" w:space="0" w:color="000000"/>
            </w:tcBorders>
            <w:vAlign w:val="center"/>
          </w:tcPr>
          <w:p w14:paraId="262EC0D5" w14:textId="77777777" w:rsidR="0050034D" w:rsidRDefault="00000000">
            <w:pPr>
              <w:ind w:left="82" w:right="0" w:firstLine="0"/>
              <w:jc w:val="left"/>
            </w:pPr>
            <w:r>
              <w:rPr>
                <w:sz w:val="16"/>
                <w:szCs w:val="16"/>
              </w:rPr>
              <w:t>,253</w:t>
            </w:r>
            <w:r>
              <w:rPr>
                <w:sz w:val="16"/>
                <w:szCs w:val="16"/>
                <w:vertAlign w:val="superscript"/>
              </w:rPr>
              <w:t>**</w:t>
            </w:r>
            <w:r>
              <w:rPr>
                <w:sz w:val="16"/>
                <w:szCs w:val="16"/>
              </w:rPr>
              <w:t xml:space="preserve"> </w:t>
            </w:r>
          </w:p>
        </w:tc>
        <w:tc>
          <w:tcPr>
            <w:tcW w:w="536" w:type="dxa"/>
            <w:tcBorders>
              <w:top w:val="single" w:sz="8" w:space="0" w:color="000000"/>
              <w:left w:val="single" w:sz="8" w:space="0" w:color="000000"/>
              <w:bottom w:val="nil"/>
              <w:right w:val="single" w:sz="8" w:space="0" w:color="000000"/>
            </w:tcBorders>
            <w:vAlign w:val="center"/>
          </w:tcPr>
          <w:p w14:paraId="6AA86944" w14:textId="77777777" w:rsidR="0050034D" w:rsidRDefault="00000000">
            <w:pPr>
              <w:ind w:left="82" w:right="0" w:firstLine="0"/>
              <w:jc w:val="left"/>
            </w:pPr>
            <w:r>
              <w:rPr>
                <w:sz w:val="16"/>
                <w:szCs w:val="16"/>
              </w:rPr>
              <w:t>,233</w:t>
            </w:r>
            <w:r>
              <w:rPr>
                <w:sz w:val="16"/>
                <w:szCs w:val="16"/>
                <w:vertAlign w:val="superscript"/>
              </w:rPr>
              <w:t>**</w:t>
            </w:r>
            <w:r>
              <w:rPr>
                <w:sz w:val="16"/>
                <w:szCs w:val="16"/>
              </w:rPr>
              <w:t xml:space="preserve"> </w:t>
            </w:r>
          </w:p>
        </w:tc>
        <w:tc>
          <w:tcPr>
            <w:tcW w:w="601" w:type="dxa"/>
            <w:tcBorders>
              <w:top w:val="single" w:sz="8" w:space="0" w:color="000000"/>
              <w:left w:val="single" w:sz="8" w:space="0" w:color="000000"/>
              <w:bottom w:val="nil"/>
              <w:right w:val="single" w:sz="8" w:space="0" w:color="000000"/>
            </w:tcBorders>
            <w:vAlign w:val="center"/>
          </w:tcPr>
          <w:p w14:paraId="59DB5741" w14:textId="77777777" w:rsidR="0050034D" w:rsidRDefault="00000000">
            <w:pPr>
              <w:ind w:left="35" w:right="0" w:firstLine="0"/>
              <w:jc w:val="center"/>
            </w:pPr>
            <w:r>
              <w:rPr>
                <w:sz w:val="16"/>
                <w:szCs w:val="16"/>
              </w:rPr>
              <w:t xml:space="preserve">,014 </w:t>
            </w:r>
          </w:p>
        </w:tc>
        <w:tc>
          <w:tcPr>
            <w:tcW w:w="763" w:type="dxa"/>
            <w:tcBorders>
              <w:top w:val="single" w:sz="8" w:space="0" w:color="000000"/>
              <w:left w:val="single" w:sz="8" w:space="0" w:color="000000"/>
              <w:bottom w:val="nil"/>
              <w:right w:val="single" w:sz="8" w:space="0" w:color="000000"/>
            </w:tcBorders>
            <w:vAlign w:val="center"/>
          </w:tcPr>
          <w:p w14:paraId="4EAF34A0" w14:textId="77777777" w:rsidR="0050034D" w:rsidRDefault="00000000">
            <w:pPr>
              <w:ind w:left="33" w:right="0" w:firstLine="0"/>
              <w:jc w:val="center"/>
            </w:pPr>
            <w:r>
              <w:rPr>
                <w:sz w:val="16"/>
                <w:szCs w:val="16"/>
              </w:rPr>
              <w:t xml:space="preserve">,052 </w:t>
            </w:r>
          </w:p>
        </w:tc>
        <w:tc>
          <w:tcPr>
            <w:tcW w:w="672" w:type="dxa"/>
            <w:tcBorders>
              <w:top w:val="single" w:sz="8" w:space="0" w:color="000000"/>
              <w:left w:val="single" w:sz="8" w:space="0" w:color="000000"/>
              <w:bottom w:val="nil"/>
              <w:right w:val="single" w:sz="8" w:space="0" w:color="000000"/>
            </w:tcBorders>
            <w:vAlign w:val="center"/>
          </w:tcPr>
          <w:p w14:paraId="3282BA10" w14:textId="77777777" w:rsidR="0050034D" w:rsidRDefault="00000000">
            <w:pPr>
              <w:ind w:left="33" w:right="0" w:firstLine="0"/>
              <w:jc w:val="center"/>
            </w:pPr>
            <w:r>
              <w:rPr>
                <w:sz w:val="16"/>
                <w:szCs w:val="16"/>
              </w:rPr>
              <w:t xml:space="preserve">,114 </w:t>
            </w:r>
          </w:p>
        </w:tc>
        <w:tc>
          <w:tcPr>
            <w:tcW w:w="550" w:type="dxa"/>
            <w:tcBorders>
              <w:top w:val="single" w:sz="8" w:space="0" w:color="000000"/>
              <w:left w:val="single" w:sz="8" w:space="0" w:color="000000"/>
              <w:bottom w:val="nil"/>
              <w:right w:val="single" w:sz="8" w:space="0" w:color="000000"/>
            </w:tcBorders>
            <w:vAlign w:val="center"/>
          </w:tcPr>
          <w:p w14:paraId="5C28CCC8" w14:textId="77777777" w:rsidR="0050034D" w:rsidRDefault="00000000">
            <w:pPr>
              <w:ind w:left="38" w:right="0" w:firstLine="0"/>
              <w:jc w:val="center"/>
            </w:pPr>
            <w:r>
              <w:rPr>
                <w:sz w:val="16"/>
                <w:szCs w:val="16"/>
              </w:rPr>
              <w:t xml:space="preserve">,008 </w:t>
            </w:r>
          </w:p>
        </w:tc>
        <w:tc>
          <w:tcPr>
            <w:tcW w:w="993" w:type="dxa"/>
            <w:tcBorders>
              <w:top w:val="single" w:sz="8" w:space="0" w:color="000000"/>
              <w:left w:val="single" w:sz="8" w:space="0" w:color="000000"/>
              <w:bottom w:val="nil"/>
              <w:right w:val="single" w:sz="8" w:space="0" w:color="000000"/>
            </w:tcBorders>
            <w:vAlign w:val="center"/>
          </w:tcPr>
          <w:p w14:paraId="2444EDBF" w14:textId="77777777" w:rsidR="0050034D" w:rsidRDefault="00000000">
            <w:pPr>
              <w:ind w:left="33" w:right="0" w:firstLine="0"/>
              <w:jc w:val="center"/>
            </w:pPr>
            <w:r>
              <w:rPr>
                <w:sz w:val="16"/>
                <w:szCs w:val="16"/>
              </w:rPr>
              <w:t xml:space="preserve">,075 </w:t>
            </w:r>
          </w:p>
        </w:tc>
        <w:tc>
          <w:tcPr>
            <w:tcW w:w="601" w:type="dxa"/>
            <w:tcBorders>
              <w:top w:val="single" w:sz="8" w:space="0" w:color="000000"/>
              <w:left w:val="single" w:sz="8" w:space="0" w:color="000000"/>
              <w:bottom w:val="nil"/>
              <w:right w:val="single" w:sz="8" w:space="0" w:color="000000"/>
            </w:tcBorders>
            <w:vAlign w:val="center"/>
          </w:tcPr>
          <w:p w14:paraId="0361911B" w14:textId="77777777" w:rsidR="0050034D" w:rsidRDefault="00000000">
            <w:pPr>
              <w:ind w:left="35" w:right="0" w:firstLine="0"/>
              <w:jc w:val="center"/>
            </w:pPr>
            <w:r>
              <w:rPr>
                <w:sz w:val="16"/>
                <w:szCs w:val="16"/>
              </w:rPr>
              <w:t xml:space="preserve">-,071 </w:t>
            </w:r>
          </w:p>
        </w:tc>
        <w:tc>
          <w:tcPr>
            <w:tcW w:w="593" w:type="dxa"/>
            <w:tcBorders>
              <w:top w:val="single" w:sz="8" w:space="0" w:color="000000"/>
              <w:left w:val="single" w:sz="8" w:space="0" w:color="000000"/>
              <w:bottom w:val="nil"/>
              <w:right w:val="single" w:sz="8" w:space="0" w:color="000000"/>
            </w:tcBorders>
            <w:vAlign w:val="center"/>
          </w:tcPr>
          <w:p w14:paraId="51086EAE" w14:textId="77777777" w:rsidR="0050034D" w:rsidRDefault="00000000">
            <w:pPr>
              <w:ind w:left="35" w:right="0" w:firstLine="0"/>
              <w:jc w:val="center"/>
            </w:pPr>
            <w:r>
              <w:rPr>
                <w:sz w:val="16"/>
                <w:szCs w:val="16"/>
              </w:rPr>
              <w:t xml:space="preserve">,107 </w:t>
            </w:r>
          </w:p>
        </w:tc>
        <w:tc>
          <w:tcPr>
            <w:tcW w:w="597" w:type="dxa"/>
            <w:tcBorders>
              <w:top w:val="single" w:sz="8" w:space="0" w:color="000000"/>
              <w:left w:val="single" w:sz="8" w:space="0" w:color="000000"/>
              <w:bottom w:val="nil"/>
              <w:right w:val="single" w:sz="8" w:space="0" w:color="000000"/>
            </w:tcBorders>
            <w:vAlign w:val="center"/>
          </w:tcPr>
          <w:p w14:paraId="4B8AFA0D" w14:textId="77777777" w:rsidR="0050034D" w:rsidRDefault="00000000">
            <w:pPr>
              <w:ind w:left="35" w:right="0" w:firstLine="0"/>
              <w:jc w:val="center"/>
            </w:pPr>
            <w:r>
              <w:rPr>
                <w:sz w:val="16"/>
                <w:szCs w:val="16"/>
              </w:rPr>
              <w:t xml:space="preserve">,117 </w:t>
            </w:r>
          </w:p>
        </w:tc>
        <w:tc>
          <w:tcPr>
            <w:tcW w:w="593" w:type="dxa"/>
            <w:tcBorders>
              <w:top w:val="single" w:sz="8" w:space="0" w:color="000000"/>
              <w:left w:val="single" w:sz="8" w:space="0" w:color="000000"/>
              <w:bottom w:val="nil"/>
              <w:right w:val="single" w:sz="8" w:space="0" w:color="000000"/>
            </w:tcBorders>
            <w:vAlign w:val="center"/>
          </w:tcPr>
          <w:p w14:paraId="2DA7B3B1" w14:textId="77777777" w:rsidR="0050034D" w:rsidRDefault="00000000">
            <w:pPr>
              <w:ind w:left="35" w:right="0" w:firstLine="0"/>
              <w:jc w:val="center"/>
            </w:pPr>
            <w:r>
              <w:rPr>
                <w:sz w:val="16"/>
                <w:szCs w:val="16"/>
              </w:rPr>
              <w:t xml:space="preserve">,104 </w:t>
            </w:r>
          </w:p>
        </w:tc>
        <w:tc>
          <w:tcPr>
            <w:tcW w:w="617" w:type="dxa"/>
            <w:tcBorders>
              <w:top w:val="single" w:sz="8" w:space="0" w:color="000000"/>
              <w:left w:val="single" w:sz="8" w:space="0" w:color="000000"/>
              <w:bottom w:val="nil"/>
              <w:right w:val="single" w:sz="8" w:space="0" w:color="000000"/>
            </w:tcBorders>
            <w:vAlign w:val="center"/>
          </w:tcPr>
          <w:p w14:paraId="15A56784" w14:textId="77777777" w:rsidR="0050034D" w:rsidRDefault="00000000">
            <w:pPr>
              <w:ind w:left="32" w:right="0" w:firstLine="0"/>
              <w:jc w:val="center"/>
            </w:pPr>
            <w:r>
              <w:rPr>
                <w:sz w:val="16"/>
                <w:szCs w:val="16"/>
              </w:rPr>
              <w:t xml:space="preserve">,002 </w:t>
            </w:r>
          </w:p>
        </w:tc>
        <w:tc>
          <w:tcPr>
            <w:tcW w:w="593" w:type="dxa"/>
            <w:tcBorders>
              <w:top w:val="single" w:sz="8" w:space="0" w:color="000000"/>
              <w:left w:val="single" w:sz="8" w:space="0" w:color="000000"/>
              <w:bottom w:val="nil"/>
              <w:right w:val="single" w:sz="8" w:space="0" w:color="000000"/>
            </w:tcBorders>
            <w:vAlign w:val="center"/>
          </w:tcPr>
          <w:p w14:paraId="0581011B" w14:textId="77777777" w:rsidR="0050034D" w:rsidRDefault="00000000">
            <w:pPr>
              <w:ind w:left="35" w:right="0" w:firstLine="0"/>
              <w:jc w:val="center"/>
            </w:pPr>
            <w:r>
              <w:rPr>
                <w:sz w:val="16"/>
                <w:szCs w:val="16"/>
              </w:rPr>
              <w:t xml:space="preserve">,087 </w:t>
            </w:r>
          </w:p>
        </w:tc>
        <w:tc>
          <w:tcPr>
            <w:tcW w:w="650" w:type="dxa"/>
            <w:tcBorders>
              <w:top w:val="single" w:sz="8" w:space="0" w:color="000000"/>
              <w:left w:val="single" w:sz="8" w:space="0" w:color="000000"/>
              <w:bottom w:val="nil"/>
              <w:right w:val="single" w:sz="8" w:space="0" w:color="000000"/>
            </w:tcBorders>
            <w:vAlign w:val="center"/>
          </w:tcPr>
          <w:p w14:paraId="41142D98" w14:textId="77777777" w:rsidR="0050034D" w:rsidRDefault="00000000">
            <w:pPr>
              <w:ind w:left="33" w:right="0" w:firstLine="0"/>
              <w:jc w:val="center"/>
            </w:pPr>
            <w:r>
              <w:rPr>
                <w:sz w:val="16"/>
                <w:szCs w:val="16"/>
              </w:rPr>
              <w:t xml:space="preserve">-,071 </w:t>
            </w:r>
          </w:p>
        </w:tc>
        <w:tc>
          <w:tcPr>
            <w:tcW w:w="593" w:type="dxa"/>
            <w:tcBorders>
              <w:top w:val="single" w:sz="8" w:space="0" w:color="000000"/>
              <w:left w:val="single" w:sz="8" w:space="0" w:color="000000"/>
              <w:bottom w:val="nil"/>
              <w:right w:val="single" w:sz="8" w:space="0" w:color="000000"/>
            </w:tcBorders>
            <w:vAlign w:val="center"/>
          </w:tcPr>
          <w:p w14:paraId="3E25F051" w14:textId="77777777" w:rsidR="0050034D" w:rsidRDefault="00000000">
            <w:pPr>
              <w:ind w:left="35" w:right="0" w:firstLine="0"/>
              <w:jc w:val="center"/>
            </w:pPr>
            <w:r>
              <w:rPr>
                <w:sz w:val="16"/>
                <w:szCs w:val="16"/>
              </w:rPr>
              <w:t xml:space="preserve">,017 </w:t>
            </w:r>
          </w:p>
        </w:tc>
        <w:tc>
          <w:tcPr>
            <w:tcW w:w="614" w:type="dxa"/>
            <w:tcBorders>
              <w:top w:val="single" w:sz="8" w:space="0" w:color="000000"/>
              <w:left w:val="single" w:sz="8" w:space="0" w:color="000000"/>
              <w:bottom w:val="nil"/>
              <w:right w:val="single" w:sz="15" w:space="0" w:color="000000"/>
            </w:tcBorders>
            <w:vAlign w:val="center"/>
          </w:tcPr>
          <w:p w14:paraId="508133EF" w14:textId="77777777" w:rsidR="0050034D" w:rsidRDefault="00000000">
            <w:pPr>
              <w:ind w:left="26" w:right="0" w:firstLine="0"/>
              <w:jc w:val="center"/>
            </w:pPr>
            <w:r>
              <w:rPr>
                <w:sz w:val="16"/>
                <w:szCs w:val="16"/>
              </w:rPr>
              <w:t xml:space="preserve">-,030 </w:t>
            </w:r>
          </w:p>
        </w:tc>
      </w:tr>
    </w:tbl>
    <w:p w14:paraId="59E31B88" w14:textId="77777777" w:rsidR="0050034D" w:rsidRDefault="00000000">
      <w:pPr>
        <w:spacing w:after="0" w:line="240" w:lineRule="auto"/>
        <w:ind w:left="6481" w:right="0" w:firstLine="0"/>
        <w:jc w:val="left"/>
      </w:pPr>
      <w:r>
        <w:t xml:space="preserve"> </w:t>
      </w:r>
    </w:p>
    <w:p w14:paraId="78A41FF9" w14:textId="77777777" w:rsidR="0050034D" w:rsidRDefault="0050034D">
      <w:pPr>
        <w:spacing w:after="0" w:line="240" w:lineRule="auto"/>
        <w:ind w:left="-1440" w:right="3" w:firstLine="0"/>
        <w:jc w:val="left"/>
      </w:pPr>
    </w:p>
    <w:tbl>
      <w:tblPr>
        <w:tblStyle w:val="afffff8"/>
        <w:tblW w:w="12962" w:type="dxa"/>
        <w:tblLayout w:type="fixed"/>
        <w:tblLook w:val="0400" w:firstRow="0" w:lastRow="0" w:firstColumn="0" w:lastColumn="0" w:noHBand="0" w:noVBand="1"/>
      </w:tblPr>
      <w:tblGrid>
        <w:gridCol w:w="1726"/>
        <w:gridCol w:w="583"/>
        <w:gridCol w:w="589"/>
        <w:gridCol w:w="597"/>
        <w:gridCol w:w="534"/>
        <w:gridCol w:w="537"/>
        <w:gridCol w:w="563"/>
        <w:gridCol w:w="664"/>
        <w:gridCol w:w="565"/>
        <w:gridCol w:w="547"/>
        <w:gridCol w:w="897"/>
        <w:gridCol w:w="563"/>
        <w:gridCol w:w="563"/>
        <w:gridCol w:w="572"/>
        <w:gridCol w:w="572"/>
        <w:gridCol w:w="596"/>
        <w:gridCol w:w="563"/>
        <w:gridCol w:w="599"/>
        <w:gridCol w:w="563"/>
        <w:gridCol w:w="569"/>
      </w:tblGrid>
      <w:tr w:rsidR="0050034D" w14:paraId="2C2EF937" w14:textId="77777777">
        <w:trPr>
          <w:trHeight w:val="655"/>
        </w:trPr>
        <w:tc>
          <w:tcPr>
            <w:tcW w:w="2309" w:type="dxa"/>
            <w:gridSpan w:val="2"/>
            <w:tcBorders>
              <w:top w:val="single" w:sz="8" w:space="0" w:color="FFFFFF"/>
              <w:left w:val="single" w:sz="15" w:space="0" w:color="000000"/>
              <w:bottom w:val="nil"/>
              <w:right w:val="single" w:sz="15" w:space="0" w:color="000000"/>
            </w:tcBorders>
          </w:tcPr>
          <w:p w14:paraId="4B6B7F0E" w14:textId="77777777" w:rsidR="0050034D" w:rsidRDefault="00000000">
            <w:pPr>
              <w:ind w:left="167" w:right="50" w:hanging="88"/>
              <w:jc w:val="right"/>
            </w:pPr>
            <w:r>
              <w:rPr>
                <w:sz w:val="16"/>
                <w:szCs w:val="16"/>
              </w:rPr>
              <w:t xml:space="preserve">technologies </w:t>
            </w:r>
            <w:r>
              <w:rPr>
                <w:sz w:val="16"/>
                <w:szCs w:val="16"/>
              </w:rPr>
              <w:tab/>
              <w:t xml:space="preserve">Sig. (2tailed) </w:t>
            </w:r>
          </w:p>
        </w:tc>
        <w:tc>
          <w:tcPr>
            <w:tcW w:w="589" w:type="dxa"/>
            <w:tcBorders>
              <w:top w:val="nil"/>
              <w:left w:val="single" w:sz="15" w:space="0" w:color="000000"/>
              <w:bottom w:val="single" w:sz="8" w:space="0" w:color="FFFFFF"/>
              <w:right w:val="single" w:sz="8" w:space="0" w:color="000000"/>
            </w:tcBorders>
            <w:vAlign w:val="center"/>
          </w:tcPr>
          <w:p w14:paraId="75F60FA1" w14:textId="77777777" w:rsidR="0050034D" w:rsidRDefault="00000000">
            <w:pPr>
              <w:ind w:left="54" w:right="0" w:firstLine="0"/>
              <w:jc w:val="center"/>
            </w:pPr>
            <w:r>
              <w:rPr>
                <w:sz w:val="16"/>
                <w:szCs w:val="16"/>
              </w:rPr>
              <w:t xml:space="preserve">,490 </w:t>
            </w:r>
          </w:p>
        </w:tc>
        <w:tc>
          <w:tcPr>
            <w:tcW w:w="597" w:type="dxa"/>
            <w:tcBorders>
              <w:top w:val="nil"/>
              <w:left w:val="single" w:sz="8" w:space="0" w:color="000000"/>
              <w:bottom w:val="single" w:sz="8" w:space="0" w:color="FFFFFF"/>
              <w:right w:val="single" w:sz="8" w:space="0" w:color="000000"/>
            </w:tcBorders>
            <w:vAlign w:val="center"/>
          </w:tcPr>
          <w:p w14:paraId="7BC281A1" w14:textId="77777777" w:rsidR="0050034D" w:rsidRDefault="00000000">
            <w:pPr>
              <w:ind w:left="79" w:right="0" w:firstLine="0"/>
              <w:jc w:val="center"/>
            </w:pPr>
            <w:r>
              <w:rPr>
                <w:sz w:val="16"/>
                <w:szCs w:val="16"/>
              </w:rPr>
              <w:t xml:space="preserve"> </w:t>
            </w:r>
          </w:p>
        </w:tc>
        <w:tc>
          <w:tcPr>
            <w:tcW w:w="534" w:type="dxa"/>
            <w:tcBorders>
              <w:top w:val="nil"/>
              <w:left w:val="single" w:sz="8" w:space="0" w:color="000000"/>
              <w:bottom w:val="single" w:sz="8" w:space="0" w:color="FFFFFF"/>
              <w:right w:val="single" w:sz="8" w:space="0" w:color="000000"/>
            </w:tcBorders>
            <w:vAlign w:val="center"/>
          </w:tcPr>
          <w:p w14:paraId="6FF3FE4A" w14:textId="77777777" w:rsidR="0050034D" w:rsidRDefault="00000000">
            <w:pPr>
              <w:ind w:left="40" w:right="0" w:firstLine="0"/>
              <w:jc w:val="center"/>
            </w:pPr>
            <w:r>
              <w:rPr>
                <w:sz w:val="16"/>
                <w:szCs w:val="16"/>
              </w:rPr>
              <w:t xml:space="preserve">,003 </w:t>
            </w:r>
          </w:p>
        </w:tc>
        <w:tc>
          <w:tcPr>
            <w:tcW w:w="537" w:type="dxa"/>
            <w:vMerge w:val="restart"/>
            <w:tcBorders>
              <w:top w:val="nil"/>
              <w:left w:val="single" w:sz="8" w:space="0" w:color="000000"/>
              <w:bottom w:val="single" w:sz="8" w:space="0" w:color="000000"/>
              <w:right w:val="single" w:sz="8" w:space="0" w:color="000000"/>
            </w:tcBorders>
            <w:vAlign w:val="bottom"/>
          </w:tcPr>
          <w:p w14:paraId="7E6F4002" w14:textId="77777777" w:rsidR="0050034D" w:rsidRDefault="00000000">
            <w:pPr>
              <w:spacing w:after="243"/>
              <w:ind w:left="37" w:right="0" w:firstLine="0"/>
              <w:jc w:val="center"/>
            </w:pPr>
            <w:r>
              <w:rPr>
                <w:sz w:val="16"/>
                <w:szCs w:val="16"/>
              </w:rPr>
              <w:t xml:space="preserve">,008 </w:t>
            </w:r>
          </w:p>
          <w:p w14:paraId="0CF798EC" w14:textId="77777777" w:rsidR="0050034D" w:rsidRDefault="00000000">
            <w:pPr>
              <w:ind w:left="39" w:right="0" w:firstLine="0"/>
              <w:jc w:val="center"/>
            </w:pPr>
            <w:r>
              <w:rPr>
                <w:sz w:val="16"/>
                <w:szCs w:val="16"/>
              </w:rPr>
              <w:t xml:space="preserve">130 </w:t>
            </w:r>
          </w:p>
        </w:tc>
        <w:tc>
          <w:tcPr>
            <w:tcW w:w="563" w:type="dxa"/>
            <w:tcBorders>
              <w:top w:val="nil"/>
              <w:left w:val="single" w:sz="8" w:space="0" w:color="000000"/>
              <w:bottom w:val="single" w:sz="8" w:space="0" w:color="FFFFFF"/>
              <w:right w:val="single" w:sz="8" w:space="0" w:color="000000"/>
            </w:tcBorders>
            <w:vAlign w:val="center"/>
          </w:tcPr>
          <w:p w14:paraId="11B24385" w14:textId="77777777" w:rsidR="0050034D" w:rsidRDefault="00000000">
            <w:pPr>
              <w:ind w:left="42" w:right="0" w:firstLine="0"/>
              <w:jc w:val="center"/>
            </w:pPr>
            <w:r>
              <w:rPr>
                <w:sz w:val="16"/>
                <w:szCs w:val="16"/>
              </w:rPr>
              <w:t xml:space="preserve">,872 </w:t>
            </w:r>
          </w:p>
        </w:tc>
        <w:tc>
          <w:tcPr>
            <w:tcW w:w="664" w:type="dxa"/>
            <w:tcBorders>
              <w:top w:val="nil"/>
              <w:left w:val="single" w:sz="8" w:space="0" w:color="000000"/>
              <w:bottom w:val="single" w:sz="8" w:space="0" w:color="FFFFFF"/>
              <w:right w:val="single" w:sz="8" w:space="0" w:color="000000"/>
            </w:tcBorders>
            <w:vAlign w:val="center"/>
          </w:tcPr>
          <w:p w14:paraId="7ED4F81D" w14:textId="77777777" w:rsidR="0050034D" w:rsidRDefault="00000000">
            <w:pPr>
              <w:ind w:left="40" w:right="0" w:firstLine="0"/>
              <w:jc w:val="center"/>
            </w:pPr>
            <w:r>
              <w:rPr>
                <w:sz w:val="16"/>
                <w:szCs w:val="16"/>
              </w:rPr>
              <w:t xml:space="preserve">,555 </w:t>
            </w:r>
          </w:p>
        </w:tc>
        <w:tc>
          <w:tcPr>
            <w:tcW w:w="565" w:type="dxa"/>
            <w:tcBorders>
              <w:top w:val="nil"/>
              <w:left w:val="single" w:sz="8" w:space="0" w:color="000000"/>
              <w:bottom w:val="single" w:sz="8" w:space="0" w:color="FFFFFF"/>
              <w:right w:val="single" w:sz="8" w:space="0" w:color="000000"/>
            </w:tcBorders>
            <w:vAlign w:val="center"/>
          </w:tcPr>
          <w:p w14:paraId="4B3F7695" w14:textId="77777777" w:rsidR="0050034D" w:rsidRDefault="00000000">
            <w:pPr>
              <w:ind w:left="40" w:right="0" w:firstLine="0"/>
              <w:jc w:val="center"/>
            </w:pPr>
            <w:r>
              <w:rPr>
                <w:sz w:val="16"/>
                <w:szCs w:val="16"/>
              </w:rPr>
              <w:t xml:space="preserve">,197 </w:t>
            </w:r>
          </w:p>
        </w:tc>
        <w:tc>
          <w:tcPr>
            <w:tcW w:w="547" w:type="dxa"/>
            <w:tcBorders>
              <w:top w:val="nil"/>
              <w:left w:val="single" w:sz="8" w:space="0" w:color="000000"/>
              <w:bottom w:val="single" w:sz="8" w:space="0" w:color="FFFFFF"/>
              <w:right w:val="single" w:sz="8" w:space="0" w:color="000000"/>
            </w:tcBorders>
            <w:vAlign w:val="center"/>
          </w:tcPr>
          <w:p w14:paraId="5CB50A51" w14:textId="77777777" w:rsidR="0050034D" w:rsidRDefault="00000000">
            <w:pPr>
              <w:ind w:left="45" w:right="0" w:firstLine="0"/>
              <w:jc w:val="center"/>
            </w:pPr>
            <w:r>
              <w:rPr>
                <w:sz w:val="16"/>
                <w:szCs w:val="16"/>
              </w:rPr>
              <w:t xml:space="preserve">,932 </w:t>
            </w:r>
          </w:p>
        </w:tc>
        <w:tc>
          <w:tcPr>
            <w:tcW w:w="897" w:type="dxa"/>
            <w:tcBorders>
              <w:top w:val="nil"/>
              <w:left w:val="single" w:sz="8" w:space="0" w:color="000000"/>
              <w:bottom w:val="single" w:sz="8" w:space="0" w:color="FFFFFF"/>
              <w:right w:val="single" w:sz="8" w:space="0" w:color="000000"/>
            </w:tcBorders>
            <w:vAlign w:val="center"/>
          </w:tcPr>
          <w:p w14:paraId="2859BD9D" w14:textId="77777777" w:rsidR="0050034D" w:rsidRDefault="00000000">
            <w:pPr>
              <w:ind w:left="40" w:right="0" w:firstLine="0"/>
              <w:jc w:val="center"/>
            </w:pPr>
            <w:r>
              <w:rPr>
                <w:sz w:val="16"/>
                <w:szCs w:val="16"/>
              </w:rPr>
              <w:t xml:space="preserve">,392 </w:t>
            </w:r>
          </w:p>
        </w:tc>
        <w:tc>
          <w:tcPr>
            <w:tcW w:w="563" w:type="dxa"/>
            <w:tcBorders>
              <w:top w:val="nil"/>
              <w:left w:val="single" w:sz="8" w:space="0" w:color="000000"/>
              <w:bottom w:val="single" w:sz="8" w:space="0" w:color="FFFFFF"/>
              <w:right w:val="single" w:sz="8" w:space="0" w:color="000000"/>
            </w:tcBorders>
            <w:vAlign w:val="center"/>
          </w:tcPr>
          <w:p w14:paraId="15CBF100" w14:textId="77777777" w:rsidR="0050034D" w:rsidRDefault="00000000">
            <w:pPr>
              <w:ind w:left="42" w:right="0" w:firstLine="0"/>
              <w:jc w:val="center"/>
            </w:pPr>
            <w:r>
              <w:rPr>
                <w:sz w:val="16"/>
                <w:szCs w:val="16"/>
              </w:rPr>
              <w:t xml:space="preserve">,423 </w:t>
            </w:r>
          </w:p>
        </w:tc>
        <w:tc>
          <w:tcPr>
            <w:tcW w:w="563" w:type="dxa"/>
            <w:tcBorders>
              <w:top w:val="nil"/>
              <w:left w:val="single" w:sz="8" w:space="0" w:color="000000"/>
              <w:bottom w:val="single" w:sz="8" w:space="0" w:color="FFFFFF"/>
              <w:right w:val="single" w:sz="8" w:space="0" w:color="000000"/>
            </w:tcBorders>
            <w:vAlign w:val="center"/>
          </w:tcPr>
          <w:p w14:paraId="4BE952FC" w14:textId="77777777" w:rsidR="0050034D" w:rsidRDefault="00000000">
            <w:pPr>
              <w:ind w:left="42" w:right="0" w:firstLine="0"/>
              <w:jc w:val="center"/>
            </w:pPr>
            <w:r>
              <w:rPr>
                <w:sz w:val="16"/>
                <w:szCs w:val="16"/>
              </w:rPr>
              <w:t xml:space="preserve">,225 </w:t>
            </w:r>
          </w:p>
        </w:tc>
        <w:tc>
          <w:tcPr>
            <w:tcW w:w="572" w:type="dxa"/>
            <w:tcBorders>
              <w:top w:val="nil"/>
              <w:left w:val="single" w:sz="8" w:space="0" w:color="000000"/>
              <w:bottom w:val="single" w:sz="8" w:space="0" w:color="FFFFFF"/>
              <w:right w:val="single" w:sz="8" w:space="0" w:color="000000"/>
            </w:tcBorders>
            <w:vAlign w:val="center"/>
          </w:tcPr>
          <w:p w14:paraId="51215A0C" w14:textId="77777777" w:rsidR="0050034D" w:rsidRDefault="00000000">
            <w:pPr>
              <w:ind w:left="42" w:right="0" w:firstLine="0"/>
              <w:jc w:val="center"/>
            </w:pPr>
            <w:r>
              <w:rPr>
                <w:sz w:val="16"/>
                <w:szCs w:val="16"/>
              </w:rPr>
              <w:t xml:space="preserve">,186 </w:t>
            </w:r>
          </w:p>
        </w:tc>
        <w:tc>
          <w:tcPr>
            <w:tcW w:w="572" w:type="dxa"/>
            <w:tcBorders>
              <w:top w:val="nil"/>
              <w:left w:val="single" w:sz="8" w:space="0" w:color="000000"/>
              <w:bottom w:val="single" w:sz="8" w:space="0" w:color="FFFFFF"/>
              <w:right w:val="single" w:sz="8" w:space="0" w:color="000000"/>
            </w:tcBorders>
            <w:vAlign w:val="center"/>
          </w:tcPr>
          <w:p w14:paraId="078869A9" w14:textId="77777777" w:rsidR="0050034D" w:rsidRDefault="00000000">
            <w:pPr>
              <w:ind w:left="42" w:right="0" w:firstLine="0"/>
              <w:jc w:val="center"/>
            </w:pPr>
            <w:r>
              <w:rPr>
                <w:sz w:val="16"/>
                <w:szCs w:val="16"/>
              </w:rPr>
              <w:t xml:space="preserve">,240 </w:t>
            </w:r>
          </w:p>
        </w:tc>
        <w:tc>
          <w:tcPr>
            <w:tcW w:w="596" w:type="dxa"/>
            <w:tcBorders>
              <w:top w:val="nil"/>
              <w:left w:val="single" w:sz="8" w:space="0" w:color="000000"/>
              <w:bottom w:val="single" w:sz="8" w:space="0" w:color="FFFFFF"/>
              <w:right w:val="single" w:sz="8" w:space="0" w:color="000000"/>
            </w:tcBorders>
            <w:vAlign w:val="center"/>
          </w:tcPr>
          <w:p w14:paraId="174A3012" w14:textId="77777777" w:rsidR="0050034D" w:rsidRDefault="00000000">
            <w:pPr>
              <w:ind w:left="39" w:right="0" w:firstLine="0"/>
              <w:jc w:val="center"/>
            </w:pPr>
            <w:r>
              <w:rPr>
                <w:sz w:val="16"/>
                <w:szCs w:val="16"/>
              </w:rPr>
              <w:t xml:space="preserve">,980 </w:t>
            </w:r>
          </w:p>
        </w:tc>
        <w:tc>
          <w:tcPr>
            <w:tcW w:w="563" w:type="dxa"/>
            <w:tcBorders>
              <w:top w:val="nil"/>
              <w:left w:val="single" w:sz="8" w:space="0" w:color="000000"/>
              <w:bottom w:val="single" w:sz="8" w:space="0" w:color="FFFFFF"/>
              <w:right w:val="single" w:sz="8" w:space="0" w:color="000000"/>
            </w:tcBorders>
            <w:vAlign w:val="center"/>
          </w:tcPr>
          <w:p w14:paraId="1422D472" w14:textId="77777777" w:rsidR="0050034D" w:rsidRDefault="00000000">
            <w:pPr>
              <w:ind w:left="42" w:right="0" w:firstLine="0"/>
              <w:jc w:val="center"/>
            </w:pPr>
            <w:r>
              <w:rPr>
                <w:sz w:val="16"/>
                <w:szCs w:val="16"/>
              </w:rPr>
              <w:t xml:space="preserve">,329 </w:t>
            </w:r>
          </w:p>
        </w:tc>
        <w:tc>
          <w:tcPr>
            <w:tcW w:w="599" w:type="dxa"/>
            <w:tcBorders>
              <w:top w:val="nil"/>
              <w:left w:val="single" w:sz="8" w:space="0" w:color="000000"/>
              <w:bottom w:val="single" w:sz="8" w:space="0" w:color="FFFFFF"/>
              <w:right w:val="single" w:sz="8" w:space="0" w:color="000000"/>
            </w:tcBorders>
            <w:vAlign w:val="center"/>
          </w:tcPr>
          <w:p w14:paraId="173CCBD8" w14:textId="77777777" w:rsidR="0050034D" w:rsidRDefault="00000000">
            <w:pPr>
              <w:ind w:left="40" w:right="0" w:firstLine="0"/>
              <w:jc w:val="center"/>
            </w:pPr>
            <w:r>
              <w:rPr>
                <w:sz w:val="16"/>
                <w:szCs w:val="16"/>
              </w:rPr>
              <w:t xml:space="preserve">,421 </w:t>
            </w:r>
          </w:p>
        </w:tc>
        <w:tc>
          <w:tcPr>
            <w:tcW w:w="563" w:type="dxa"/>
            <w:tcBorders>
              <w:top w:val="nil"/>
              <w:left w:val="single" w:sz="8" w:space="0" w:color="000000"/>
              <w:bottom w:val="single" w:sz="8" w:space="0" w:color="FFFFFF"/>
              <w:right w:val="single" w:sz="8" w:space="0" w:color="000000"/>
            </w:tcBorders>
            <w:vAlign w:val="center"/>
          </w:tcPr>
          <w:p w14:paraId="1264DA50" w14:textId="77777777" w:rsidR="0050034D" w:rsidRDefault="00000000">
            <w:pPr>
              <w:ind w:left="42" w:right="0" w:firstLine="0"/>
              <w:jc w:val="center"/>
            </w:pPr>
            <w:r>
              <w:rPr>
                <w:sz w:val="16"/>
                <w:szCs w:val="16"/>
              </w:rPr>
              <w:t xml:space="preserve">,847 </w:t>
            </w:r>
          </w:p>
        </w:tc>
        <w:tc>
          <w:tcPr>
            <w:tcW w:w="569" w:type="dxa"/>
            <w:tcBorders>
              <w:top w:val="nil"/>
              <w:left w:val="single" w:sz="8" w:space="0" w:color="000000"/>
              <w:bottom w:val="single" w:sz="8" w:space="0" w:color="FFFFFF"/>
              <w:right w:val="single" w:sz="15" w:space="0" w:color="000000"/>
            </w:tcBorders>
            <w:vAlign w:val="center"/>
          </w:tcPr>
          <w:p w14:paraId="4217F56C" w14:textId="77777777" w:rsidR="0050034D" w:rsidRDefault="00000000">
            <w:pPr>
              <w:ind w:left="33" w:right="0" w:firstLine="0"/>
              <w:jc w:val="center"/>
            </w:pPr>
            <w:r>
              <w:rPr>
                <w:sz w:val="16"/>
                <w:szCs w:val="16"/>
              </w:rPr>
              <w:t xml:space="preserve">,732 </w:t>
            </w:r>
          </w:p>
        </w:tc>
      </w:tr>
      <w:tr w:rsidR="0050034D" w14:paraId="62BC43EF" w14:textId="77777777">
        <w:trPr>
          <w:trHeight w:val="230"/>
        </w:trPr>
        <w:tc>
          <w:tcPr>
            <w:tcW w:w="2309" w:type="dxa"/>
            <w:gridSpan w:val="2"/>
            <w:tcBorders>
              <w:top w:val="nil"/>
              <w:left w:val="single" w:sz="15" w:space="0" w:color="000000"/>
              <w:bottom w:val="single" w:sz="8" w:space="0" w:color="000000"/>
              <w:right w:val="single" w:sz="15" w:space="0" w:color="000000"/>
            </w:tcBorders>
          </w:tcPr>
          <w:p w14:paraId="211B89AD" w14:textId="77777777" w:rsidR="0050034D" w:rsidRDefault="00000000">
            <w:pPr>
              <w:ind w:left="724" w:right="0" w:firstLine="0"/>
              <w:jc w:val="center"/>
            </w:pPr>
            <w:r>
              <w:rPr>
                <w:sz w:val="16"/>
                <w:szCs w:val="16"/>
              </w:rPr>
              <w:t xml:space="preserve">N </w:t>
            </w:r>
          </w:p>
        </w:tc>
        <w:tc>
          <w:tcPr>
            <w:tcW w:w="589" w:type="dxa"/>
            <w:tcBorders>
              <w:top w:val="single" w:sz="8" w:space="0" w:color="FFFFFF"/>
              <w:left w:val="single" w:sz="15" w:space="0" w:color="000000"/>
              <w:bottom w:val="single" w:sz="8" w:space="0" w:color="000000"/>
              <w:right w:val="single" w:sz="8" w:space="0" w:color="000000"/>
            </w:tcBorders>
          </w:tcPr>
          <w:p w14:paraId="387D6B65" w14:textId="77777777" w:rsidR="0050034D" w:rsidRDefault="00000000">
            <w:pPr>
              <w:ind w:left="52" w:right="0" w:firstLine="0"/>
              <w:jc w:val="center"/>
            </w:pPr>
            <w:r>
              <w:rPr>
                <w:sz w:val="16"/>
                <w:szCs w:val="16"/>
              </w:rPr>
              <w:t xml:space="preserve">131 </w:t>
            </w:r>
          </w:p>
        </w:tc>
        <w:tc>
          <w:tcPr>
            <w:tcW w:w="597" w:type="dxa"/>
            <w:tcBorders>
              <w:top w:val="single" w:sz="8" w:space="0" w:color="FFFFFF"/>
              <w:left w:val="single" w:sz="8" w:space="0" w:color="000000"/>
              <w:bottom w:val="single" w:sz="8" w:space="0" w:color="000000"/>
              <w:right w:val="single" w:sz="8" w:space="0" w:color="000000"/>
            </w:tcBorders>
          </w:tcPr>
          <w:p w14:paraId="3E8DC859" w14:textId="77777777" w:rsidR="0050034D" w:rsidRDefault="00000000">
            <w:pPr>
              <w:ind w:left="40" w:right="0" w:firstLine="0"/>
              <w:jc w:val="center"/>
            </w:pPr>
            <w:r>
              <w:rPr>
                <w:sz w:val="16"/>
                <w:szCs w:val="16"/>
              </w:rPr>
              <w:t xml:space="preserve">132 </w:t>
            </w:r>
          </w:p>
        </w:tc>
        <w:tc>
          <w:tcPr>
            <w:tcW w:w="534" w:type="dxa"/>
            <w:tcBorders>
              <w:top w:val="single" w:sz="8" w:space="0" w:color="FFFFFF"/>
              <w:left w:val="single" w:sz="8" w:space="0" w:color="000000"/>
              <w:bottom w:val="single" w:sz="8" w:space="0" w:color="000000"/>
              <w:right w:val="single" w:sz="8" w:space="0" w:color="000000"/>
            </w:tcBorders>
          </w:tcPr>
          <w:p w14:paraId="604BE32F" w14:textId="77777777" w:rsidR="0050034D" w:rsidRDefault="00000000">
            <w:pPr>
              <w:ind w:left="42" w:right="0" w:firstLine="0"/>
              <w:jc w:val="center"/>
            </w:pPr>
            <w:r>
              <w:rPr>
                <w:sz w:val="16"/>
                <w:szCs w:val="16"/>
              </w:rPr>
              <w:t xml:space="preserve">132 </w:t>
            </w:r>
          </w:p>
        </w:tc>
        <w:tc>
          <w:tcPr>
            <w:tcW w:w="537" w:type="dxa"/>
            <w:vMerge/>
            <w:tcBorders>
              <w:top w:val="nil"/>
              <w:left w:val="single" w:sz="8" w:space="0" w:color="000000"/>
              <w:bottom w:val="single" w:sz="8" w:space="0" w:color="000000"/>
              <w:right w:val="single" w:sz="8" w:space="0" w:color="000000"/>
            </w:tcBorders>
            <w:vAlign w:val="bottom"/>
          </w:tcPr>
          <w:p w14:paraId="5A576EA5" w14:textId="77777777" w:rsidR="0050034D" w:rsidRDefault="0050034D">
            <w:pPr>
              <w:widowControl w:val="0"/>
              <w:pBdr>
                <w:top w:val="nil"/>
                <w:left w:val="nil"/>
                <w:bottom w:val="nil"/>
                <w:right w:val="nil"/>
                <w:between w:val="nil"/>
              </w:pBdr>
              <w:spacing w:line="276" w:lineRule="auto"/>
              <w:ind w:left="0" w:right="0" w:firstLine="0"/>
              <w:jc w:val="left"/>
            </w:pPr>
          </w:p>
        </w:tc>
        <w:tc>
          <w:tcPr>
            <w:tcW w:w="563" w:type="dxa"/>
            <w:tcBorders>
              <w:top w:val="single" w:sz="8" w:space="0" w:color="FFFFFF"/>
              <w:left w:val="single" w:sz="8" w:space="0" w:color="000000"/>
              <w:bottom w:val="single" w:sz="8" w:space="0" w:color="000000"/>
              <w:right w:val="single" w:sz="8" w:space="0" w:color="000000"/>
            </w:tcBorders>
          </w:tcPr>
          <w:p w14:paraId="673C9159" w14:textId="77777777" w:rsidR="0050034D" w:rsidRDefault="00000000">
            <w:pPr>
              <w:ind w:left="40" w:right="0" w:firstLine="0"/>
              <w:jc w:val="center"/>
            </w:pPr>
            <w:r>
              <w:rPr>
                <w:sz w:val="16"/>
                <w:szCs w:val="16"/>
              </w:rPr>
              <w:t xml:space="preserve">130 </w:t>
            </w:r>
          </w:p>
        </w:tc>
        <w:tc>
          <w:tcPr>
            <w:tcW w:w="664" w:type="dxa"/>
            <w:tcBorders>
              <w:top w:val="single" w:sz="8" w:space="0" w:color="FFFFFF"/>
              <w:left w:val="single" w:sz="8" w:space="0" w:color="000000"/>
              <w:bottom w:val="single" w:sz="8" w:space="0" w:color="000000"/>
              <w:right w:val="single" w:sz="8" w:space="0" w:color="000000"/>
            </w:tcBorders>
          </w:tcPr>
          <w:p w14:paraId="19A0E245" w14:textId="77777777" w:rsidR="0050034D" w:rsidRDefault="00000000">
            <w:pPr>
              <w:ind w:left="38" w:right="0" w:firstLine="0"/>
              <w:jc w:val="center"/>
            </w:pPr>
            <w:r>
              <w:rPr>
                <w:sz w:val="16"/>
                <w:szCs w:val="16"/>
              </w:rPr>
              <w:t xml:space="preserve">131 </w:t>
            </w:r>
          </w:p>
        </w:tc>
        <w:tc>
          <w:tcPr>
            <w:tcW w:w="565" w:type="dxa"/>
            <w:tcBorders>
              <w:top w:val="single" w:sz="8" w:space="0" w:color="FFFFFF"/>
              <w:left w:val="single" w:sz="8" w:space="0" w:color="000000"/>
              <w:bottom w:val="single" w:sz="8" w:space="0" w:color="000000"/>
              <w:right w:val="single" w:sz="8" w:space="0" w:color="000000"/>
            </w:tcBorders>
          </w:tcPr>
          <w:p w14:paraId="4C1529DD" w14:textId="77777777" w:rsidR="0050034D" w:rsidRDefault="00000000">
            <w:pPr>
              <w:ind w:left="42" w:right="0" w:firstLine="0"/>
              <w:jc w:val="center"/>
            </w:pPr>
            <w:r>
              <w:rPr>
                <w:sz w:val="16"/>
                <w:szCs w:val="16"/>
              </w:rPr>
              <w:t xml:space="preserve">130 </w:t>
            </w:r>
          </w:p>
        </w:tc>
        <w:tc>
          <w:tcPr>
            <w:tcW w:w="547" w:type="dxa"/>
            <w:tcBorders>
              <w:top w:val="single" w:sz="8" w:space="0" w:color="FFFFFF"/>
              <w:left w:val="single" w:sz="8" w:space="0" w:color="000000"/>
              <w:bottom w:val="single" w:sz="8" w:space="0" w:color="000000"/>
              <w:right w:val="single" w:sz="8" w:space="0" w:color="000000"/>
            </w:tcBorders>
          </w:tcPr>
          <w:p w14:paraId="62F3D0FC" w14:textId="77777777" w:rsidR="0050034D" w:rsidRDefault="00000000">
            <w:pPr>
              <w:ind w:left="42" w:right="0" w:firstLine="0"/>
              <w:jc w:val="center"/>
            </w:pPr>
            <w:r>
              <w:rPr>
                <w:sz w:val="16"/>
                <w:szCs w:val="16"/>
              </w:rPr>
              <w:t xml:space="preserve">129 </w:t>
            </w:r>
          </w:p>
        </w:tc>
        <w:tc>
          <w:tcPr>
            <w:tcW w:w="897" w:type="dxa"/>
            <w:tcBorders>
              <w:top w:val="single" w:sz="8" w:space="0" w:color="FFFFFF"/>
              <w:left w:val="single" w:sz="8" w:space="0" w:color="000000"/>
              <w:bottom w:val="single" w:sz="8" w:space="0" w:color="000000"/>
              <w:right w:val="single" w:sz="8" w:space="0" w:color="000000"/>
            </w:tcBorders>
          </w:tcPr>
          <w:p w14:paraId="3EA53B3F" w14:textId="77777777" w:rsidR="0050034D" w:rsidRDefault="00000000">
            <w:pPr>
              <w:ind w:left="42" w:right="0" w:firstLine="0"/>
              <w:jc w:val="center"/>
            </w:pPr>
            <w:r>
              <w:rPr>
                <w:sz w:val="16"/>
                <w:szCs w:val="16"/>
              </w:rPr>
              <w:t xml:space="preserve">131 </w:t>
            </w:r>
          </w:p>
        </w:tc>
        <w:tc>
          <w:tcPr>
            <w:tcW w:w="563" w:type="dxa"/>
            <w:tcBorders>
              <w:top w:val="single" w:sz="8" w:space="0" w:color="FFFFFF"/>
              <w:left w:val="single" w:sz="8" w:space="0" w:color="000000"/>
              <w:bottom w:val="single" w:sz="8" w:space="0" w:color="000000"/>
              <w:right w:val="single" w:sz="8" w:space="0" w:color="000000"/>
            </w:tcBorders>
          </w:tcPr>
          <w:p w14:paraId="63DEC8B6" w14:textId="77777777" w:rsidR="0050034D" w:rsidRDefault="00000000">
            <w:pPr>
              <w:ind w:left="40" w:right="0" w:firstLine="0"/>
              <w:jc w:val="center"/>
            </w:pPr>
            <w:r>
              <w:rPr>
                <w:sz w:val="16"/>
                <w:szCs w:val="16"/>
              </w:rPr>
              <w:t xml:space="preserve">129 </w:t>
            </w:r>
          </w:p>
        </w:tc>
        <w:tc>
          <w:tcPr>
            <w:tcW w:w="563" w:type="dxa"/>
            <w:tcBorders>
              <w:top w:val="single" w:sz="8" w:space="0" w:color="FFFFFF"/>
              <w:left w:val="single" w:sz="8" w:space="0" w:color="000000"/>
              <w:bottom w:val="single" w:sz="8" w:space="0" w:color="000000"/>
              <w:right w:val="single" w:sz="8" w:space="0" w:color="000000"/>
            </w:tcBorders>
          </w:tcPr>
          <w:p w14:paraId="74C6CC60" w14:textId="77777777" w:rsidR="0050034D" w:rsidRDefault="00000000">
            <w:pPr>
              <w:ind w:left="40" w:right="0" w:firstLine="0"/>
              <w:jc w:val="center"/>
            </w:pPr>
            <w:r>
              <w:rPr>
                <w:sz w:val="16"/>
                <w:szCs w:val="16"/>
              </w:rPr>
              <w:t xml:space="preserve">130 </w:t>
            </w:r>
          </w:p>
        </w:tc>
        <w:tc>
          <w:tcPr>
            <w:tcW w:w="572" w:type="dxa"/>
            <w:tcBorders>
              <w:top w:val="single" w:sz="8" w:space="0" w:color="FFFFFF"/>
              <w:left w:val="single" w:sz="8" w:space="0" w:color="000000"/>
              <w:bottom w:val="single" w:sz="8" w:space="0" w:color="000000"/>
              <w:right w:val="single" w:sz="8" w:space="0" w:color="000000"/>
            </w:tcBorders>
          </w:tcPr>
          <w:p w14:paraId="099B6C0D" w14:textId="77777777" w:rsidR="0050034D" w:rsidRDefault="00000000">
            <w:pPr>
              <w:ind w:left="40" w:right="0" w:firstLine="0"/>
              <w:jc w:val="center"/>
            </w:pPr>
            <w:r>
              <w:rPr>
                <w:sz w:val="16"/>
                <w:szCs w:val="16"/>
              </w:rPr>
              <w:t xml:space="preserve">129 </w:t>
            </w:r>
          </w:p>
        </w:tc>
        <w:tc>
          <w:tcPr>
            <w:tcW w:w="572" w:type="dxa"/>
            <w:tcBorders>
              <w:top w:val="single" w:sz="8" w:space="0" w:color="FFFFFF"/>
              <w:left w:val="single" w:sz="8" w:space="0" w:color="000000"/>
              <w:bottom w:val="single" w:sz="8" w:space="0" w:color="000000"/>
              <w:right w:val="single" w:sz="8" w:space="0" w:color="000000"/>
            </w:tcBorders>
          </w:tcPr>
          <w:p w14:paraId="2A8CD4DD" w14:textId="77777777" w:rsidR="0050034D" w:rsidRDefault="00000000">
            <w:pPr>
              <w:ind w:left="40" w:right="0" w:firstLine="0"/>
              <w:jc w:val="center"/>
            </w:pPr>
            <w:r>
              <w:rPr>
                <w:sz w:val="16"/>
                <w:szCs w:val="16"/>
              </w:rPr>
              <w:t xml:space="preserve">129 </w:t>
            </w:r>
          </w:p>
        </w:tc>
        <w:tc>
          <w:tcPr>
            <w:tcW w:w="596" w:type="dxa"/>
            <w:tcBorders>
              <w:top w:val="single" w:sz="8" w:space="0" w:color="FFFFFF"/>
              <w:left w:val="single" w:sz="8" w:space="0" w:color="000000"/>
              <w:bottom w:val="single" w:sz="8" w:space="0" w:color="000000"/>
              <w:right w:val="single" w:sz="8" w:space="0" w:color="000000"/>
            </w:tcBorders>
          </w:tcPr>
          <w:p w14:paraId="77CEE737" w14:textId="77777777" w:rsidR="0050034D" w:rsidRDefault="00000000">
            <w:pPr>
              <w:ind w:left="42" w:right="0" w:firstLine="0"/>
              <w:jc w:val="center"/>
            </w:pPr>
            <w:r>
              <w:rPr>
                <w:sz w:val="16"/>
                <w:szCs w:val="16"/>
              </w:rPr>
              <w:t xml:space="preserve">126 </w:t>
            </w:r>
          </w:p>
        </w:tc>
        <w:tc>
          <w:tcPr>
            <w:tcW w:w="563" w:type="dxa"/>
            <w:tcBorders>
              <w:top w:val="single" w:sz="8" w:space="0" w:color="FFFFFF"/>
              <w:left w:val="single" w:sz="8" w:space="0" w:color="000000"/>
              <w:bottom w:val="single" w:sz="8" w:space="0" w:color="000000"/>
              <w:right w:val="single" w:sz="8" w:space="0" w:color="000000"/>
            </w:tcBorders>
          </w:tcPr>
          <w:p w14:paraId="57892D61" w14:textId="77777777" w:rsidR="0050034D" w:rsidRDefault="00000000">
            <w:pPr>
              <w:ind w:left="40" w:right="0" w:firstLine="0"/>
              <w:jc w:val="center"/>
            </w:pPr>
            <w:r>
              <w:rPr>
                <w:sz w:val="16"/>
                <w:szCs w:val="16"/>
              </w:rPr>
              <w:t xml:space="preserve">128 </w:t>
            </w:r>
          </w:p>
        </w:tc>
        <w:tc>
          <w:tcPr>
            <w:tcW w:w="599" w:type="dxa"/>
            <w:tcBorders>
              <w:top w:val="single" w:sz="8" w:space="0" w:color="FFFFFF"/>
              <w:left w:val="single" w:sz="8" w:space="0" w:color="000000"/>
              <w:bottom w:val="single" w:sz="8" w:space="0" w:color="000000"/>
              <w:right w:val="single" w:sz="8" w:space="0" w:color="000000"/>
            </w:tcBorders>
          </w:tcPr>
          <w:p w14:paraId="449EBA94" w14:textId="77777777" w:rsidR="0050034D" w:rsidRDefault="00000000">
            <w:pPr>
              <w:ind w:left="38" w:right="0" w:firstLine="0"/>
              <w:jc w:val="center"/>
            </w:pPr>
            <w:r>
              <w:rPr>
                <w:sz w:val="16"/>
                <w:szCs w:val="16"/>
              </w:rPr>
              <w:t xml:space="preserve">130 </w:t>
            </w:r>
          </w:p>
        </w:tc>
        <w:tc>
          <w:tcPr>
            <w:tcW w:w="563" w:type="dxa"/>
            <w:tcBorders>
              <w:top w:val="single" w:sz="8" w:space="0" w:color="FFFFFF"/>
              <w:left w:val="single" w:sz="8" w:space="0" w:color="000000"/>
              <w:bottom w:val="single" w:sz="8" w:space="0" w:color="000000"/>
              <w:right w:val="single" w:sz="8" w:space="0" w:color="000000"/>
            </w:tcBorders>
          </w:tcPr>
          <w:p w14:paraId="18689F87" w14:textId="77777777" w:rsidR="0050034D" w:rsidRDefault="00000000">
            <w:pPr>
              <w:ind w:left="40" w:right="0" w:firstLine="0"/>
              <w:jc w:val="center"/>
            </w:pPr>
            <w:r>
              <w:rPr>
                <w:sz w:val="16"/>
                <w:szCs w:val="16"/>
              </w:rPr>
              <w:t xml:space="preserve">129 </w:t>
            </w:r>
          </w:p>
        </w:tc>
        <w:tc>
          <w:tcPr>
            <w:tcW w:w="569" w:type="dxa"/>
            <w:tcBorders>
              <w:top w:val="single" w:sz="8" w:space="0" w:color="FFFFFF"/>
              <w:left w:val="single" w:sz="8" w:space="0" w:color="000000"/>
              <w:bottom w:val="single" w:sz="8" w:space="0" w:color="000000"/>
              <w:right w:val="single" w:sz="15" w:space="0" w:color="000000"/>
            </w:tcBorders>
          </w:tcPr>
          <w:p w14:paraId="00BCB6C5" w14:textId="77777777" w:rsidR="0050034D" w:rsidRDefault="00000000">
            <w:pPr>
              <w:ind w:left="30" w:right="0" w:firstLine="0"/>
              <w:jc w:val="center"/>
            </w:pPr>
            <w:r>
              <w:rPr>
                <w:sz w:val="16"/>
                <w:szCs w:val="16"/>
              </w:rPr>
              <w:t xml:space="preserve">130 </w:t>
            </w:r>
          </w:p>
        </w:tc>
      </w:tr>
      <w:tr w:rsidR="0050034D" w14:paraId="557925FF" w14:textId="77777777">
        <w:trPr>
          <w:trHeight w:val="866"/>
        </w:trPr>
        <w:tc>
          <w:tcPr>
            <w:tcW w:w="2309" w:type="dxa"/>
            <w:gridSpan w:val="2"/>
            <w:tcBorders>
              <w:top w:val="single" w:sz="8" w:space="0" w:color="000000"/>
              <w:left w:val="single" w:sz="15" w:space="0" w:color="000000"/>
              <w:bottom w:val="nil"/>
              <w:right w:val="single" w:sz="15" w:space="0" w:color="000000"/>
            </w:tcBorders>
          </w:tcPr>
          <w:p w14:paraId="6B8713A5" w14:textId="77777777" w:rsidR="0050034D" w:rsidRDefault="00000000">
            <w:pPr>
              <w:ind w:left="79" w:right="53" w:firstLine="0"/>
              <w:jc w:val="left"/>
            </w:pPr>
            <w:r>
              <w:rPr>
                <w:sz w:val="16"/>
                <w:szCs w:val="16"/>
              </w:rPr>
              <w:t xml:space="preserve">The ability to Pears get a copy of on my own data </w:t>
            </w:r>
            <w:r>
              <w:rPr>
                <w:sz w:val="16"/>
                <w:szCs w:val="16"/>
              </w:rPr>
              <w:tab/>
              <w:t xml:space="preserve">Correl that can be </w:t>
            </w:r>
            <w:r>
              <w:rPr>
                <w:sz w:val="16"/>
                <w:szCs w:val="16"/>
              </w:rPr>
              <w:tab/>
              <w:t xml:space="preserve">ation </w:t>
            </w:r>
          </w:p>
        </w:tc>
        <w:tc>
          <w:tcPr>
            <w:tcW w:w="589" w:type="dxa"/>
            <w:tcBorders>
              <w:top w:val="single" w:sz="8" w:space="0" w:color="000000"/>
              <w:left w:val="single" w:sz="15" w:space="0" w:color="000000"/>
              <w:bottom w:val="single" w:sz="8" w:space="0" w:color="FFFFFF"/>
              <w:right w:val="single" w:sz="8" w:space="0" w:color="000000"/>
            </w:tcBorders>
            <w:vAlign w:val="center"/>
          </w:tcPr>
          <w:p w14:paraId="380994DB" w14:textId="77777777" w:rsidR="0050034D" w:rsidRDefault="00000000">
            <w:pPr>
              <w:ind w:left="54" w:right="0" w:firstLine="0"/>
              <w:jc w:val="center"/>
            </w:pPr>
            <w:r>
              <w:rPr>
                <w:sz w:val="16"/>
                <w:szCs w:val="16"/>
              </w:rPr>
              <w:t xml:space="preserve">,085 </w:t>
            </w:r>
          </w:p>
        </w:tc>
        <w:tc>
          <w:tcPr>
            <w:tcW w:w="597" w:type="dxa"/>
            <w:tcBorders>
              <w:top w:val="single" w:sz="8" w:space="0" w:color="000000"/>
              <w:left w:val="single" w:sz="8" w:space="0" w:color="000000"/>
              <w:bottom w:val="single" w:sz="8" w:space="0" w:color="FFFFFF"/>
              <w:right w:val="single" w:sz="8" w:space="0" w:color="000000"/>
            </w:tcBorders>
            <w:vAlign w:val="center"/>
          </w:tcPr>
          <w:p w14:paraId="62A06F65" w14:textId="77777777" w:rsidR="0050034D" w:rsidRDefault="00000000">
            <w:pPr>
              <w:ind w:left="115" w:right="0" w:firstLine="0"/>
              <w:jc w:val="left"/>
            </w:pPr>
            <w:r>
              <w:rPr>
                <w:sz w:val="16"/>
                <w:szCs w:val="16"/>
              </w:rPr>
              <w:t>,253</w:t>
            </w:r>
            <w:r>
              <w:rPr>
                <w:sz w:val="16"/>
                <w:szCs w:val="16"/>
                <w:vertAlign w:val="superscript"/>
              </w:rPr>
              <w:t>**</w:t>
            </w:r>
            <w:r>
              <w:rPr>
                <w:sz w:val="16"/>
                <w:szCs w:val="16"/>
              </w:rPr>
              <w:t xml:space="preserve"> </w:t>
            </w:r>
          </w:p>
        </w:tc>
        <w:tc>
          <w:tcPr>
            <w:tcW w:w="534" w:type="dxa"/>
            <w:tcBorders>
              <w:top w:val="single" w:sz="8" w:space="0" w:color="000000"/>
              <w:left w:val="single" w:sz="8" w:space="0" w:color="000000"/>
              <w:bottom w:val="single" w:sz="8" w:space="0" w:color="FFFFFF"/>
              <w:right w:val="single" w:sz="8" w:space="0" w:color="000000"/>
            </w:tcBorders>
            <w:vAlign w:val="center"/>
          </w:tcPr>
          <w:p w14:paraId="3FDE6DBA" w14:textId="77777777" w:rsidR="0050034D" w:rsidRDefault="00000000">
            <w:pPr>
              <w:ind w:left="40" w:right="0" w:firstLine="0"/>
              <w:jc w:val="center"/>
            </w:pPr>
            <w:r>
              <w:rPr>
                <w:sz w:val="16"/>
                <w:szCs w:val="16"/>
              </w:rPr>
              <w:t xml:space="preserve">1 </w:t>
            </w:r>
          </w:p>
        </w:tc>
        <w:tc>
          <w:tcPr>
            <w:tcW w:w="537" w:type="dxa"/>
            <w:vMerge w:val="restart"/>
            <w:tcBorders>
              <w:top w:val="single" w:sz="8" w:space="0" w:color="000000"/>
              <w:left w:val="single" w:sz="8" w:space="0" w:color="000000"/>
              <w:bottom w:val="single" w:sz="8" w:space="0" w:color="000000"/>
              <w:right w:val="single" w:sz="8" w:space="0" w:color="000000"/>
            </w:tcBorders>
          </w:tcPr>
          <w:p w14:paraId="532451F5" w14:textId="77777777" w:rsidR="0050034D" w:rsidRDefault="00000000">
            <w:pPr>
              <w:spacing w:after="602"/>
              <w:ind w:left="82" w:right="0" w:firstLine="0"/>
              <w:jc w:val="left"/>
            </w:pPr>
            <w:r>
              <w:rPr>
                <w:sz w:val="16"/>
                <w:szCs w:val="16"/>
              </w:rPr>
              <w:t>,422</w:t>
            </w:r>
            <w:r>
              <w:rPr>
                <w:sz w:val="16"/>
                <w:szCs w:val="16"/>
                <w:vertAlign w:val="superscript"/>
              </w:rPr>
              <w:t>**</w:t>
            </w:r>
            <w:r>
              <w:rPr>
                <w:sz w:val="16"/>
                <w:szCs w:val="16"/>
              </w:rPr>
              <w:t xml:space="preserve"> </w:t>
            </w:r>
          </w:p>
          <w:p w14:paraId="33691898" w14:textId="77777777" w:rsidR="0050034D" w:rsidRDefault="00000000">
            <w:pPr>
              <w:spacing w:after="644"/>
              <w:ind w:left="37" w:right="0" w:firstLine="0"/>
              <w:jc w:val="center"/>
            </w:pPr>
            <w:r>
              <w:rPr>
                <w:sz w:val="16"/>
                <w:szCs w:val="16"/>
              </w:rPr>
              <w:t xml:space="preserve">,000 </w:t>
            </w:r>
          </w:p>
          <w:p w14:paraId="61E14AF8" w14:textId="77777777" w:rsidR="0050034D" w:rsidRDefault="00000000">
            <w:pPr>
              <w:ind w:left="39" w:right="0" w:firstLine="0"/>
              <w:jc w:val="center"/>
            </w:pPr>
            <w:r>
              <w:rPr>
                <w:sz w:val="16"/>
                <w:szCs w:val="16"/>
              </w:rPr>
              <w:t xml:space="preserve">130 </w:t>
            </w:r>
          </w:p>
        </w:tc>
        <w:tc>
          <w:tcPr>
            <w:tcW w:w="563" w:type="dxa"/>
            <w:tcBorders>
              <w:top w:val="single" w:sz="8" w:space="0" w:color="000000"/>
              <w:left w:val="single" w:sz="8" w:space="0" w:color="000000"/>
              <w:bottom w:val="single" w:sz="8" w:space="0" w:color="FFFFFF"/>
              <w:right w:val="single" w:sz="8" w:space="0" w:color="000000"/>
            </w:tcBorders>
            <w:vAlign w:val="center"/>
          </w:tcPr>
          <w:p w14:paraId="1B05FE70" w14:textId="77777777" w:rsidR="0050034D" w:rsidRDefault="00000000">
            <w:pPr>
              <w:ind w:left="42" w:right="0" w:firstLine="0"/>
              <w:jc w:val="center"/>
            </w:pPr>
            <w:r>
              <w:rPr>
                <w:sz w:val="16"/>
                <w:szCs w:val="16"/>
              </w:rPr>
              <w:t xml:space="preserve">,019 </w:t>
            </w:r>
          </w:p>
        </w:tc>
        <w:tc>
          <w:tcPr>
            <w:tcW w:w="664" w:type="dxa"/>
            <w:tcBorders>
              <w:top w:val="single" w:sz="8" w:space="0" w:color="000000"/>
              <w:left w:val="single" w:sz="8" w:space="0" w:color="000000"/>
              <w:bottom w:val="single" w:sz="8" w:space="0" w:color="FFFFFF"/>
              <w:right w:val="single" w:sz="8" w:space="0" w:color="000000"/>
            </w:tcBorders>
            <w:vAlign w:val="center"/>
          </w:tcPr>
          <w:p w14:paraId="4FFEC935" w14:textId="77777777" w:rsidR="0050034D" w:rsidRDefault="00000000">
            <w:pPr>
              <w:ind w:left="39" w:right="0" w:firstLine="0"/>
              <w:jc w:val="center"/>
            </w:pPr>
            <w:r>
              <w:rPr>
                <w:sz w:val="16"/>
                <w:szCs w:val="16"/>
              </w:rPr>
              <w:t>,251</w:t>
            </w:r>
            <w:r>
              <w:rPr>
                <w:sz w:val="16"/>
                <w:szCs w:val="16"/>
                <w:vertAlign w:val="superscript"/>
              </w:rPr>
              <w:t>**</w:t>
            </w:r>
            <w:r>
              <w:rPr>
                <w:sz w:val="16"/>
                <w:szCs w:val="16"/>
              </w:rPr>
              <w:t xml:space="preserve"> </w:t>
            </w:r>
          </w:p>
        </w:tc>
        <w:tc>
          <w:tcPr>
            <w:tcW w:w="565" w:type="dxa"/>
            <w:tcBorders>
              <w:top w:val="single" w:sz="8" w:space="0" w:color="000000"/>
              <w:left w:val="single" w:sz="8" w:space="0" w:color="000000"/>
              <w:bottom w:val="single" w:sz="8" w:space="0" w:color="FFFFFF"/>
              <w:right w:val="single" w:sz="8" w:space="0" w:color="000000"/>
            </w:tcBorders>
            <w:vAlign w:val="center"/>
          </w:tcPr>
          <w:p w14:paraId="7C79CAC5" w14:textId="77777777" w:rsidR="0050034D" w:rsidRDefault="00000000">
            <w:pPr>
              <w:ind w:left="122" w:right="0" w:firstLine="0"/>
              <w:jc w:val="left"/>
            </w:pPr>
            <w:r>
              <w:rPr>
                <w:sz w:val="16"/>
                <w:szCs w:val="16"/>
              </w:rPr>
              <w:t>,220</w:t>
            </w:r>
            <w:r>
              <w:rPr>
                <w:sz w:val="16"/>
                <w:szCs w:val="16"/>
                <w:vertAlign w:val="superscript"/>
              </w:rPr>
              <w:t>*</w:t>
            </w:r>
            <w:r>
              <w:rPr>
                <w:sz w:val="16"/>
                <w:szCs w:val="16"/>
              </w:rPr>
              <w:t xml:space="preserve"> </w:t>
            </w:r>
          </w:p>
        </w:tc>
        <w:tc>
          <w:tcPr>
            <w:tcW w:w="547" w:type="dxa"/>
            <w:tcBorders>
              <w:top w:val="single" w:sz="8" w:space="0" w:color="000000"/>
              <w:left w:val="single" w:sz="8" w:space="0" w:color="000000"/>
              <w:bottom w:val="single" w:sz="8" w:space="0" w:color="FFFFFF"/>
              <w:right w:val="single" w:sz="8" w:space="0" w:color="000000"/>
            </w:tcBorders>
            <w:vAlign w:val="center"/>
          </w:tcPr>
          <w:p w14:paraId="6764E392" w14:textId="77777777" w:rsidR="0050034D" w:rsidRDefault="00000000">
            <w:pPr>
              <w:ind w:left="45" w:right="0" w:firstLine="0"/>
              <w:jc w:val="center"/>
            </w:pPr>
            <w:r>
              <w:rPr>
                <w:sz w:val="16"/>
                <w:szCs w:val="16"/>
              </w:rPr>
              <w:t xml:space="preserve">,125 </w:t>
            </w:r>
          </w:p>
        </w:tc>
        <w:tc>
          <w:tcPr>
            <w:tcW w:w="897" w:type="dxa"/>
            <w:tcBorders>
              <w:top w:val="single" w:sz="8" w:space="0" w:color="000000"/>
              <w:left w:val="single" w:sz="8" w:space="0" w:color="000000"/>
              <w:bottom w:val="single" w:sz="8" w:space="0" w:color="FFFFFF"/>
              <w:right w:val="single" w:sz="8" w:space="0" w:color="000000"/>
            </w:tcBorders>
            <w:vAlign w:val="center"/>
          </w:tcPr>
          <w:p w14:paraId="247B498F" w14:textId="77777777" w:rsidR="0050034D" w:rsidRDefault="00000000">
            <w:pPr>
              <w:ind w:left="40" w:right="0" w:firstLine="0"/>
              <w:jc w:val="center"/>
            </w:pPr>
            <w:r>
              <w:rPr>
                <w:sz w:val="16"/>
                <w:szCs w:val="16"/>
              </w:rPr>
              <w:t xml:space="preserve">,133 </w:t>
            </w:r>
          </w:p>
        </w:tc>
        <w:tc>
          <w:tcPr>
            <w:tcW w:w="563" w:type="dxa"/>
            <w:tcBorders>
              <w:top w:val="single" w:sz="8" w:space="0" w:color="000000"/>
              <w:left w:val="single" w:sz="8" w:space="0" w:color="000000"/>
              <w:bottom w:val="single" w:sz="8" w:space="0" w:color="FFFFFF"/>
              <w:right w:val="single" w:sz="8" w:space="0" w:color="000000"/>
            </w:tcBorders>
            <w:vAlign w:val="center"/>
          </w:tcPr>
          <w:p w14:paraId="28C1AD8B" w14:textId="77777777" w:rsidR="0050034D" w:rsidRDefault="00000000">
            <w:pPr>
              <w:ind w:left="42" w:right="0" w:firstLine="0"/>
              <w:jc w:val="center"/>
            </w:pPr>
            <w:r>
              <w:rPr>
                <w:sz w:val="16"/>
                <w:szCs w:val="16"/>
              </w:rPr>
              <w:t xml:space="preserve">-,073 </w:t>
            </w:r>
          </w:p>
        </w:tc>
        <w:tc>
          <w:tcPr>
            <w:tcW w:w="563" w:type="dxa"/>
            <w:tcBorders>
              <w:top w:val="single" w:sz="8" w:space="0" w:color="000000"/>
              <w:left w:val="single" w:sz="8" w:space="0" w:color="000000"/>
              <w:bottom w:val="single" w:sz="8" w:space="0" w:color="FFFFFF"/>
              <w:right w:val="single" w:sz="8" w:space="0" w:color="000000"/>
            </w:tcBorders>
            <w:vAlign w:val="center"/>
          </w:tcPr>
          <w:p w14:paraId="292B88FC" w14:textId="77777777" w:rsidR="0050034D" w:rsidRDefault="00000000">
            <w:pPr>
              <w:ind w:left="42" w:right="0" w:firstLine="0"/>
              <w:jc w:val="center"/>
            </w:pPr>
            <w:r>
              <w:rPr>
                <w:sz w:val="16"/>
                <w:szCs w:val="16"/>
              </w:rPr>
              <w:t xml:space="preserve">,102 </w:t>
            </w:r>
          </w:p>
        </w:tc>
        <w:tc>
          <w:tcPr>
            <w:tcW w:w="572" w:type="dxa"/>
            <w:tcBorders>
              <w:top w:val="single" w:sz="8" w:space="0" w:color="000000"/>
              <w:left w:val="single" w:sz="8" w:space="0" w:color="000000"/>
              <w:bottom w:val="single" w:sz="8" w:space="0" w:color="FFFFFF"/>
              <w:right w:val="single" w:sz="8" w:space="0" w:color="000000"/>
            </w:tcBorders>
            <w:vAlign w:val="center"/>
          </w:tcPr>
          <w:p w14:paraId="0632FD13" w14:textId="77777777" w:rsidR="0050034D" w:rsidRDefault="00000000">
            <w:pPr>
              <w:ind w:left="42" w:right="0" w:firstLine="0"/>
              <w:jc w:val="center"/>
            </w:pPr>
            <w:r>
              <w:rPr>
                <w:sz w:val="16"/>
                <w:szCs w:val="16"/>
              </w:rPr>
              <w:t xml:space="preserve">,073 </w:t>
            </w:r>
          </w:p>
        </w:tc>
        <w:tc>
          <w:tcPr>
            <w:tcW w:w="572" w:type="dxa"/>
            <w:tcBorders>
              <w:top w:val="single" w:sz="8" w:space="0" w:color="000000"/>
              <w:left w:val="single" w:sz="8" w:space="0" w:color="000000"/>
              <w:bottom w:val="single" w:sz="8" w:space="0" w:color="FFFFFF"/>
              <w:right w:val="single" w:sz="8" w:space="0" w:color="000000"/>
            </w:tcBorders>
            <w:vAlign w:val="center"/>
          </w:tcPr>
          <w:p w14:paraId="6D2366FD" w14:textId="77777777" w:rsidR="0050034D" w:rsidRDefault="00000000">
            <w:pPr>
              <w:ind w:left="41" w:right="0" w:firstLine="0"/>
              <w:jc w:val="center"/>
            </w:pPr>
            <w:r>
              <w:rPr>
                <w:sz w:val="16"/>
                <w:szCs w:val="16"/>
              </w:rPr>
              <w:t>,178</w:t>
            </w:r>
            <w:r>
              <w:rPr>
                <w:sz w:val="16"/>
                <w:szCs w:val="16"/>
                <w:vertAlign w:val="superscript"/>
              </w:rPr>
              <w:t>*</w:t>
            </w:r>
            <w:r>
              <w:rPr>
                <w:sz w:val="16"/>
                <w:szCs w:val="16"/>
              </w:rPr>
              <w:t xml:space="preserve"> </w:t>
            </w:r>
          </w:p>
        </w:tc>
        <w:tc>
          <w:tcPr>
            <w:tcW w:w="596" w:type="dxa"/>
            <w:tcBorders>
              <w:top w:val="single" w:sz="8" w:space="0" w:color="000000"/>
              <w:left w:val="single" w:sz="8" w:space="0" w:color="000000"/>
              <w:bottom w:val="single" w:sz="8" w:space="0" w:color="FFFFFF"/>
              <w:right w:val="single" w:sz="8" w:space="0" w:color="000000"/>
            </w:tcBorders>
            <w:vAlign w:val="center"/>
          </w:tcPr>
          <w:p w14:paraId="0232F4BF" w14:textId="77777777" w:rsidR="0050034D" w:rsidRDefault="00000000">
            <w:pPr>
              <w:ind w:left="43" w:right="0" w:firstLine="0"/>
              <w:jc w:val="center"/>
            </w:pPr>
            <w:r>
              <w:rPr>
                <w:sz w:val="16"/>
                <w:szCs w:val="16"/>
              </w:rPr>
              <w:t>,194</w:t>
            </w:r>
            <w:r>
              <w:rPr>
                <w:sz w:val="16"/>
                <w:szCs w:val="16"/>
                <w:vertAlign w:val="superscript"/>
              </w:rPr>
              <w:t>*</w:t>
            </w:r>
            <w:r>
              <w:rPr>
                <w:sz w:val="16"/>
                <w:szCs w:val="16"/>
              </w:rPr>
              <w:t xml:space="preserve"> </w:t>
            </w:r>
          </w:p>
        </w:tc>
        <w:tc>
          <w:tcPr>
            <w:tcW w:w="563" w:type="dxa"/>
            <w:tcBorders>
              <w:top w:val="single" w:sz="8" w:space="0" w:color="000000"/>
              <w:left w:val="single" w:sz="8" w:space="0" w:color="000000"/>
              <w:bottom w:val="single" w:sz="8" w:space="0" w:color="FFFFFF"/>
              <w:right w:val="single" w:sz="8" w:space="0" w:color="000000"/>
            </w:tcBorders>
            <w:vAlign w:val="center"/>
          </w:tcPr>
          <w:p w14:paraId="77E3E82C" w14:textId="77777777" w:rsidR="0050034D" w:rsidRDefault="00000000">
            <w:pPr>
              <w:ind w:left="42" w:right="0" w:firstLine="0"/>
              <w:jc w:val="center"/>
            </w:pPr>
            <w:r>
              <w:rPr>
                <w:sz w:val="16"/>
                <w:szCs w:val="16"/>
              </w:rPr>
              <w:t xml:space="preserve">,101 </w:t>
            </w:r>
          </w:p>
        </w:tc>
        <w:tc>
          <w:tcPr>
            <w:tcW w:w="599" w:type="dxa"/>
            <w:tcBorders>
              <w:top w:val="single" w:sz="8" w:space="0" w:color="000000"/>
              <w:left w:val="single" w:sz="8" w:space="0" w:color="000000"/>
              <w:bottom w:val="single" w:sz="8" w:space="0" w:color="FFFFFF"/>
              <w:right w:val="single" w:sz="8" w:space="0" w:color="000000"/>
            </w:tcBorders>
            <w:vAlign w:val="center"/>
          </w:tcPr>
          <w:p w14:paraId="7D4EE74E" w14:textId="77777777" w:rsidR="0050034D" w:rsidRDefault="00000000">
            <w:pPr>
              <w:ind w:left="40" w:right="0" w:firstLine="0"/>
              <w:jc w:val="center"/>
            </w:pPr>
            <w:r>
              <w:rPr>
                <w:sz w:val="16"/>
                <w:szCs w:val="16"/>
              </w:rPr>
              <w:t xml:space="preserve">,120 </w:t>
            </w:r>
          </w:p>
        </w:tc>
        <w:tc>
          <w:tcPr>
            <w:tcW w:w="563" w:type="dxa"/>
            <w:tcBorders>
              <w:top w:val="single" w:sz="8" w:space="0" w:color="000000"/>
              <w:left w:val="single" w:sz="8" w:space="0" w:color="000000"/>
              <w:bottom w:val="single" w:sz="8" w:space="0" w:color="FFFFFF"/>
              <w:right w:val="single" w:sz="8" w:space="0" w:color="000000"/>
            </w:tcBorders>
            <w:vAlign w:val="center"/>
          </w:tcPr>
          <w:p w14:paraId="570C8DE6" w14:textId="77777777" w:rsidR="0050034D" w:rsidRDefault="00000000">
            <w:pPr>
              <w:ind w:left="42" w:right="0" w:firstLine="0"/>
              <w:jc w:val="center"/>
            </w:pPr>
            <w:r>
              <w:rPr>
                <w:sz w:val="16"/>
                <w:szCs w:val="16"/>
              </w:rPr>
              <w:t xml:space="preserve">,091 </w:t>
            </w:r>
          </w:p>
        </w:tc>
        <w:tc>
          <w:tcPr>
            <w:tcW w:w="569" w:type="dxa"/>
            <w:tcBorders>
              <w:top w:val="single" w:sz="8" w:space="0" w:color="000000"/>
              <w:left w:val="single" w:sz="8" w:space="0" w:color="000000"/>
              <w:bottom w:val="single" w:sz="8" w:space="0" w:color="FFFFFF"/>
              <w:right w:val="single" w:sz="15" w:space="0" w:color="000000"/>
            </w:tcBorders>
            <w:vAlign w:val="center"/>
          </w:tcPr>
          <w:p w14:paraId="17ACA66B" w14:textId="77777777" w:rsidR="0050034D" w:rsidRDefault="00000000">
            <w:pPr>
              <w:ind w:left="33" w:right="0" w:firstLine="0"/>
              <w:jc w:val="center"/>
            </w:pPr>
            <w:r>
              <w:rPr>
                <w:sz w:val="16"/>
                <w:szCs w:val="16"/>
              </w:rPr>
              <w:t xml:space="preserve">,068 </w:t>
            </w:r>
          </w:p>
        </w:tc>
      </w:tr>
      <w:tr w:rsidR="0050034D" w14:paraId="761B8868" w14:textId="77777777">
        <w:trPr>
          <w:trHeight w:val="655"/>
        </w:trPr>
        <w:tc>
          <w:tcPr>
            <w:tcW w:w="2309" w:type="dxa"/>
            <w:gridSpan w:val="2"/>
            <w:tcBorders>
              <w:top w:val="nil"/>
              <w:left w:val="single" w:sz="15" w:space="0" w:color="000000"/>
              <w:bottom w:val="nil"/>
              <w:right w:val="single" w:sz="15" w:space="0" w:color="000000"/>
            </w:tcBorders>
          </w:tcPr>
          <w:p w14:paraId="23B37A49" w14:textId="77777777" w:rsidR="0050034D" w:rsidRDefault="00000000">
            <w:pPr>
              <w:ind w:left="79" w:right="0" w:firstLine="0"/>
            </w:pPr>
            <w:r>
              <w:rPr>
                <w:sz w:val="16"/>
                <w:szCs w:val="16"/>
              </w:rPr>
              <w:t>stored on my Sig. own node, (2-</w:t>
            </w:r>
          </w:p>
          <w:p w14:paraId="37670369" w14:textId="77777777" w:rsidR="0050034D" w:rsidRDefault="00000000">
            <w:pPr>
              <w:tabs>
                <w:tab w:val="center" w:pos="489"/>
                <w:tab w:val="center" w:pos="1274"/>
              </w:tabs>
              <w:ind w:left="0" w:right="0" w:firstLine="0"/>
              <w:jc w:val="left"/>
            </w:pPr>
            <w:r>
              <w:rPr>
                <w:rFonts w:ascii="Calibri" w:eastAsia="Calibri" w:hAnsi="Calibri" w:cs="Calibri"/>
                <w:sz w:val="22"/>
                <w:szCs w:val="22"/>
              </w:rPr>
              <w:tab/>
            </w:r>
            <w:r>
              <w:rPr>
                <w:sz w:val="16"/>
                <w:szCs w:val="16"/>
              </w:rPr>
              <w:t xml:space="preserve">regardless of </w:t>
            </w:r>
            <w:r>
              <w:rPr>
                <w:sz w:val="16"/>
                <w:szCs w:val="16"/>
              </w:rPr>
              <w:tab/>
              <w:t xml:space="preserve">tailed) </w:t>
            </w:r>
          </w:p>
        </w:tc>
        <w:tc>
          <w:tcPr>
            <w:tcW w:w="589" w:type="dxa"/>
            <w:tcBorders>
              <w:top w:val="single" w:sz="8" w:space="0" w:color="FFFFFF"/>
              <w:left w:val="single" w:sz="15" w:space="0" w:color="000000"/>
              <w:bottom w:val="single" w:sz="8" w:space="0" w:color="FFFFFF"/>
              <w:right w:val="single" w:sz="8" w:space="0" w:color="000000"/>
            </w:tcBorders>
            <w:vAlign w:val="center"/>
          </w:tcPr>
          <w:p w14:paraId="05FA922A" w14:textId="77777777" w:rsidR="0050034D" w:rsidRDefault="00000000">
            <w:pPr>
              <w:ind w:left="54" w:right="0" w:firstLine="0"/>
              <w:jc w:val="center"/>
            </w:pPr>
            <w:r>
              <w:rPr>
                <w:sz w:val="16"/>
                <w:szCs w:val="16"/>
              </w:rPr>
              <w:t xml:space="preserve">,334 </w:t>
            </w:r>
          </w:p>
        </w:tc>
        <w:tc>
          <w:tcPr>
            <w:tcW w:w="597" w:type="dxa"/>
            <w:tcBorders>
              <w:top w:val="single" w:sz="8" w:space="0" w:color="FFFFFF"/>
              <w:left w:val="single" w:sz="8" w:space="0" w:color="000000"/>
              <w:bottom w:val="single" w:sz="8" w:space="0" w:color="FFFFFF"/>
              <w:right w:val="single" w:sz="8" w:space="0" w:color="000000"/>
            </w:tcBorders>
            <w:vAlign w:val="center"/>
          </w:tcPr>
          <w:p w14:paraId="78C5FF84" w14:textId="77777777" w:rsidR="0050034D" w:rsidRDefault="00000000">
            <w:pPr>
              <w:ind w:left="42" w:right="0" w:firstLine="0"/>
              <w:jc w:val="center"/>
            </w:pPr>
            <w:r>
              <w:rPr>
                <w:sz w:val="16"/>
                <w:szCs w:val="16"/>
              </w:rPr>
              <w:t xml:space="preserve">,003 </w:t>
            </w:r>
          </w:p>
        </w:tc>
        <w:tc>
          <w:tcPr>
            <w:tcW w:w="534" w:type="dxa"/>
            <w:tcBorders>
              <w:top w:val="single" w:sz="8" w:space="0" w:color="FFFFFF"/>
              <w:left w:val="single" w:sz="8" w:space="0" w:color="000000"/>
              <w:bottom w:val="single" w:sz="8" w:space="0" w:color="FFFFFF"/>
              <w:right w:val="single" w:sz="8" w:space="0" w:color="000000"/>
            </w:tcBorders>
            <w:vAlign w:val="center"/>
          </w:tcPr>
          <w:p w14:paraId="5EE855E0" w14:textId="77777777" w:rsidR="0050034D" w:rsidRDefault="00000000">
            <w:pPr>
              <w:ind w:left="82" w:right="0" w:firstLine="0"/>
              <w:jc w:val="center"/>
            </w:pPr>
            <w:r>
              <w:rPr>
                <w:sz w:val="16"/>
                <w:szCs w:val="16"/>
              </w:rPr>
              <w:t xml:space="preserve"> </w:t>
            </w:r>
          </w:p>
        </w:tc>
        <w:tc>
          <w:tcPr>
            <w:tcW w:w="537" w:type="dxa"/>
            <w:vMerge/>
            <w:tcBorders>
              <w:top w:val="single" w:sz="8" w:space="0" w:color="000000"/>
              <w:left w:val="single" w:sz="8" w:space="0" w:color="000000"/>
              <w:bottom w:val="single" w:sz="8" w:space="0" w:color="000000"/>
              <w:right w:val="single" w:sz="8" w:space="0" w:color="000000"/>
            </w:tcBorders>
          </w:tcPr>
          <w:p w14:paraId="12335402" w14:textId="77777777" w:rsidR="0050034D" w:rsidRDefault="0050034D">
            <w:pPr>
              <w:widowControl w:val="0"/>
              <w:pBdr>
                <w:top w:val="nil"/>
                <w:left w:val="nil"/>
                <w:bottom w:val="nil"/>
                <w:right w:val="nil"/>
                <w:between w:val="nil"/>
              </w:pBdr>
              <w:spacing w:line="276" w:lineRule="auto"/>
              <w:ind w:left="0" w:right="0" w:firstLine="0"/>
              <w:jc w:val="left"/>
            </w:pPr>
          </w:p>
        </w:tc>
        <w:tc>
          <w:tcPr>
            <w:tcW w:w="563" w:type="dxa"/>
            <w:tcBorders>
              <w:top w:val="single" w:sz="8" w:space="0" w:color="FFFFFF"/>
              <w:left w:val="single" w:sz="8" w:space="0" w:color="000000"/>
              <w:bottom w:val="single" w:sz="8" w:space="0" w:color="FFFFFF"/>
              <w:right w:val="single" w:sz="8" w:space="0" w:color="000000"/>
            </w:tcBorders>
            <w:vAlign w:val="center"/>
          </w:tcPr>
          <w:p w14:paraId="562A9E34" w14:textId="77777777" w:rsidR="0050034D" w:rsidRDefault="00000000">
            <w:pPr>
              <w:ind w:left="42" w:right="0" w:firstLine="0"/>
              <w:jc w:val="center"/>
            </w:pPr>
            <w:r>
              <w:rPr>
                <w:sz w:val="16"/>
                <w:szCs w:val="16"/>
              </w:rPr>
              <w:t xml:space="preserve">,832 </w:t>
            </w:r>
          </w:p>
        </w:tc>
        <w:tc>
          <w:tcPr>
            <w:tcW w:w="664" w:type="dxa"/>
            <w:tcBorders>
              <w:top w:val="single" w:sz="8" w:space="0" w:color="FFFFFF"/>
              <w:left w:val="single" w:sz="8" w:space="0" w:color="000000"/>
              <w:bottom w:val="single" w:sz="8" w:space="0" w:color="FFFFFF"/>
              <w:right w:val="single" w:sz="8" w:space="0" w:color="000000"/>
            </w:tcBorders>
            <w:vAlign w:val="center"/>
          </w:tcPr>
          <w:p w14:paraId="3C0403B0" w14:textId="77777777" w:rsidR="0050034D" w:rsidRDefault="00000000">
            <w:pPr>
              <w:ind w:left="40" w:right="0" w:firstLine="0"/>
              <w:jc w:val="center"/>
            </w:pPr>
            <w:r>
              <w:rPr>
                <w:sz w:val="16"/>
                <w:szCs w:val="16"/>
              </w:rPr>
              <w:t xml:space="preserve">,004 </w:t>
            </w:r>
          </w:p>
        </w:tc>
        <w:tc>
          <w:tcPr>
            <w:tcW w:w="565" w:type="dxa"/>
            <w:tcBorders>
              <w:top w:val="single" w:sz="8" w:space="0" w:color="FFFFFF"/>
              <w:left w:val="single" w:sz="8" w:space="0" w:color="000000"/>
              <w:bottom w:val="single" w:sz="8" w:space="0" w:color="FFFFFF"/>
              <w:right w:val="single" w:sz="8" w:space="0" w:color="000000"/>
            </w:tcBorders>
            <w:vAlign w:val="center"/>
          </w:tcPr>
          <w:p w14:paraId="010E45C4" w14:textId="77777777" w:rsidR="0050034D" w:rsidRDefault="00000000">
            <w:pPr>
              <w:ind w:left="40" w:right="0" w:firstLine="0"/>
              <w:jc w:val="center"/>
            </w:pPr>
            <w:r>
              <w:rPr>
                <w:sz w:val="16"/>
                <w:szCs w:val="16"/>
              </w:rPr>
              <w:t xml:space="preserve">,012 </w:t>
            </w:r>
          </w:p>
        </w:tc>
        <w:tc>
          <w:tcPr>
            <w:tcW w:w="547" w:type="dxa"/>
            <w:tcBorders>
              <w:top w:val="single" w:sz="8" w:space="0" w:color="FFFFFF"/>
              <w:left w:val="single" w:sz="8" w:space="0" w:color="000000"/>
              <w:bottom w:val="single" w:sz="8" w:space="0" w:color="FFFFFF"/>
              <w:right w:val="single" w:sz="8" w:space="0" w:color="000000"/>
            </w:tcBorders>
            <w:vAlign w:val="center"/>
          </w:tcPr>
          <w:p w14:paraId="1B9726FA" w14:textId="77777777" w:rsidR="0050034D" w:rsidRDefault="00000000">
            <w:pPr>
              <w:ind w:left="45" w:right="0" w:firstLine="0"/>
              <w:jc w:val="center"/>
            </w:pPr>
            <w:r>
              <w:rPr>
                <w:sz w:val="16"/>
                <w:szCs w:val="16"/>
              </w:rPr>
              <w:t xml:space="preserve">,157 </w:t>
            </w:r>
          </w:p>
        </w:tc>
        <w:tc>
          <w:tcPr>
            <w:tcW w:w="897" w:type="dxa"/>
            <w:tcBorders>
              <w:top w:val="single" w:sz="8" w:space="0" w:color="FFFFFF"/>
              <w:left w:val="single" w:sz="8" w:space="0" w:color="000000"/>
              <w:bottom w:val="single" w:sz="8" w:space="0" w:color="FFFFFF"/>
              <w:right w:val="single" w:sz="8" w:space="0" w:color="000000"/>
            </w:tcBorders>
            <w:vAlign w:val="center"/>
          </w:tcPr>
          <w:p w14:paraId="10BF1632" w14:textId="77777777" w:rsidR="0050034D" w:rsidRDefault="00000000">
            <w:pPr>
              <w:ind w:left="40" w:right="0" w:firstLine="0"/>
              <w:jc w:val="center"/>
            </w:pPr>
            <w:r>
              <w:rPr>
                <w:sz w:val="16"/>
                <w:szCs w:val="16"/>
              </w:rPr>
              <w:t xml:space="preserve">,129 </w:t>
            </w:r>
          </w:p>
        </w:tc>
        <w:tc>
          <w:tcPr>
            <w:tcW w:w="563" w:type="dxa"/>
            <w:tcBorders>
              <w:top w:val="single" w:sz="8" w:space="0" w:color="FFFFFF"/>
              <w:left w:val="single" w:sz="8" w:space="0" w:color="000000"/>
              <w:bottom w:val="single" w:sz="8" w:space="0" w:color="FFFFFF"/>
              <w:right w:val="single" w:sz="8" w:space="0" w:color="000000"/>
            </w:tcBorders>
            <w:vAlign w:val="center"/>
          </w:tcPr>
          <w:p w14:paraId="0DC3452F" w14:textId="77777777" w:rsidR="0050034D" w:rsidRDefault="00000000">
            <w:pPr>
              <w:ind w:left="42" w:right="0" w:firstLine="0"/>
              <w:jc w:val="center"/>
            </w:pPr>
            <w:r>
              <w:rPr>
                <w:sz w:val="16"/>
                <w:szCs w:val="16"/>
              </w:rPr>
              <w:t xml:space="preserve">,411 </w:t>
            </w:r>
          </w:p>
        </w:tc>
        <w:tc>
          <w:tcPr>
            <w:tcW w:w="563" w:type="dxa"/>
            <w:tcBorders>
              <w:top w:val="single" w:sz="8" w:space="0" w:color="FFFFFF"/>
              <w:left w:val="single" w:sz="8" w:space="0" w:color="000000"/>
              <w:bottom w:val="single" w:sz="8" w:space="0" w:color="FFFFFF"/>
              <w:right w:val="single" w:sz="8" w:space="0" w:color="000000"/>
            </w:tcBorders>
            <w:vAlign w:val="center"/>
          </w:tcPr>
          <w:p w14:paraId="1741E312" w14:textId="77777777" w:rsidR="0050034D" w:rsidRDefault="00000000">
            <w:pPr>
              <w:ind w:left="42" w:right="0" w:firstLine="0"/>
              <w:jc w:val="center"/>
            </w:pPr>
            <w:r>
              <w:rPr>
                <w:sz w:val="16"/>
                <w:szCs w:val="16"/>
              </w:rPr>
              <w:t xml:space="preserve">,247 </w:t>
            </w:r>
          </w:p>
        </w:tc>
        <w:tc>
          <w:tcPr>
            <w:tcW w:w="572" w:type="dxa"/>
            <w:tcBorders>
              <w:top w:val="single" w:sz="8" w:space="0" w:color="FFFFFF"/>
              <w:left w:val="single" w:sz="8" w:space="0" w:color="000000"/>
              <w:bottom w:val="single" w:sz="8" w:space="0" w:color="FFFFFF"/>
              <w:right w:val="single" w:sz="8" w:space="0" w:color="000000"/>
            </w:tcBorders>
            <w:vAlign w:val="center"/>
          </w:tcPr>
          <w:p w14:paraId="55B0F434" w14:textId="77777777" w:rsidR="0050034D" w:rsidRDefault="00000000">
            <w:pPr>
              <w:ind w:left="42" w:right="0" w:firstLine="0"/>
              <w:jc w:val="center"/>
            </w:pPr>
            <w:r>
              <w:rPr>
                <w:sz w:val="16"/>
                <w:szCs w:val="16"/>
              </w:rPr>
              <w:t xml:space="preserve">,412 </w:t>
            </w:r>
          </w:p>
        </w:tc>
        <w:tc>
          <w:tcPr>
            <w:tcW w:w="572" w:type="dxa"/>
            <w:tcBorders>
              <w:top w:val="single" w:sz="8" w:space="0" w:color="FFFFFF"/>
              <w:left w:val="single" w:sz="8" w:space="0" w:color="000000"/>
              <w:bottom w:val="single" w:sz="8" w:space="0" w:color="FFFFFF"/>
              <w:right w:val="single" w:sz="8" w:space="0" w:color="000000"/>
            </w:tcBorders>
            <w:vAlign w:val="center"/>
          </w:tcPr>
          <w:p w14:paraId="00955C1A" w14:textId="77777777" w:rsidR="0050034D" w:rsidRDefault="00000000">
            <w:pPr>
              <w:ind w:left="42" w:right="0" w:firstLine="0"/>
              <w:jc w:val="center"/>
            </w:pPr>
            <w:r>
              <w:rPr>
                <w:sz w:val="16"/>
                <w:szCs w:val="16"/>
              </w:rPr>
              <w:t xml:space="preserve">,044 </w:t>
            </w:r>
          </w:p>
        </w:tc>
        <w:tc>
          <w:tcPr>
            <w:tcW w:w="596" w:type="dxa"/>
            <w:tcBorders>
              <w:top w:val="single" w:sz="8" w:space="0" w:color="FFFFFF"/>
              <w:left w:val="single" w:sz="8" w:space="0" w:color="000000"/>
              <w:bottom w:val="single" w:sz="8" w:space="0" w:color="FFFFFF"/>
              <w:right w:val="single" w:sz="8" w:space="0" w:color="000000"/>
            </w:tcBorders>
            <w:vAlign w:val="center"/>
          </w:tcPr>
          <w:p w14:paraId="7CFB0E22" w14:textId="77777777" w:rsidR="0050034D" w:rsidRDefault="00000000">
            <w:pPr>
              <w:ind w:left="39" w:right="0" w:firstLine="0"/>
              <w:jc w:val="center"/>
            </w:pPr>
            <w:r>
              <w:rPr>
                <w:sz w:val="16"/>
                <w:szCs w:val="16"/>
              </w:rPr>
              <w:t xml:space="preserve">,030 </w:t>
            </w:r>
          </w:p>
        </w:tc>
        <w:tc>
          <w:tcPr>
            <w:tcW w:w="563" w:type="dxa"/>
            <w:tcBorders>
              <w:top w:val="single" w:sz="8" w:space="0" w:color="FFFFFF"/>
              <w:left w:val="single" w:sz="8" w:space="0" w:color="000000"/>
              <w:bottom w:val="single" w:sz="8" w:space="0" w:color="FFFFFF"/>
              <w:right w:val="single" w:sz="8" w:space="0" w:color="000000"/>
            </w:tcBorders>
            <w:vAlign w:val="center"/>
          </w:tcPr>
          <w:p w14:paraId="465A3380" w14:textId="77777777" w:rsidR="0050034D" w:rsidRDefault="00000000">
            <w:pPr>
              <w:ind w:left="42" w:right="0" w:firstLine="0"/>
              <w:jc w:val="center"/>
            </w:pPr>
            <w:r>
              <w:rPr>
                <w:sz w:val="16"/>
                <w:szCs w:val="16"/>
              </w:rPr>
              <w:t xml:space="preserve">,258 </w:t>
            </w:r>
          </w:p>
        </w:tc>
        <w:tc>
          <w:tcPr>
            <w:tcW w:w="599" w:type="dxa"/>
            <w:tcBorders>
              <w:top w:val="single" w:sz="8" w:space="0" w:color="FFFFFF"/>
              <w:left w:val="single" w:sz="8" w:space="0" w:color="000000"/>
              <w:bottom w:val="single" w:sz="8" w:space="0" w:color="FFFFFF"/>
              <w:right w:val="single" w:sz="8" w:space="0" w:color="000000"/>
            </w:tcBorders>
            <w:vAlign w:val="center"/>
          </w:tcPr>
          <w:p w14:paraId="0D769257" w14:textId="77777777" w:rsidR="0050034D" w:rsidRDefault="00000000">
            <w:pPr>
              <w:ind w:left="40" w:right="0" w:firstLine="0"/>
              <w:jc w:val="center"/>
            </w:pPr>
            <w:r>
              <w:rPr>
                <w:sz w:val="16"/>
                <w:szCs w:val="16"/>
              </w:rPr>
              <w:t xml:space="preserve">,173 </w:t>
            </w:r>
          </w:p>
        </w:tc>
        <w:tc>
          <w:tcPr>
            <w:tcW w:w="563" w:type="dxa"/>
            <w:tcBorders>
              <w:top w:val="single" w:sz="8" w:space="0" w:color="FFFFFF"/>
              <w:left w:val="single" w:sz="8" w:space="0" w:color="000000"/>
              <w:bottom w:val="single" w:sz="8" w:space="0" w:color="FFFFFF"/>
              <w:right w:val="single" w:sz="8" w:space="0" w:color="000000"/>
            </w:tcBorders>
            <w:vAlign w:val="center"/>
          </w:tcPr>
          <w:p w14:paraId="18D8C91B" w14:textId="77777777" w:rsidR="0050034D" w:rsidRDefault="00000000">
            <w:pPr>
              <w:ind w:left="42" w:right="0" w:firstLine="0"/>
              <w:jc w:val="center"/>
            </w:pPr>
            <w:r>
              <w:rPr>
                <w:sz w:val="16"/>
                <w:szCs w:val="16"/>
              </w:rPr>
              <w:t xml:space="preserve">,304 </w:t>
            </w:r>
          </w:p>
        </w:tc>
        <w:tc>
          <w:tcPr>
            <w:tcW w:w="569" w:type="dxa"/>
            <w:tcBorders>
              <w:top w:val="single" w:sz="8" w:space="0" w:color="FFFFFF"/>
              <w:left w:val="single" w:sz="8" w:space="0" w:color="000000"/>
              <w:bottom w:val="single" w:sz="8" w:space="0" w:color="FFFFFF"/>
              <w:right w:val="single" w:sz="15" w:space="0" w:color="000000"/>
            </w:tcBorders>
            <w:vAlign w:val="center"/>
          </w:tcPr>
          <w:p w14:paraId="4FA7DECF" w14:textId="77777777" w:rsidR="0050034D" w:rsidRDefault="00000000">
            <w:pPr>
              <w:ind w:left="33" w:right="0" w:firstLine="0"/>
              <w:jc w:val="center"/>
            </w:pPr>
            <w:r>
              <w:rPr>
                <w:sz w:val="16"/>
                <w:szCs w:val="16"/>
              </w:rPr>
              <w:t xml:space="preserve">,443 </w:t>
            </w:r>
          </w:p>
        </w:tc>
      </w:tr>
      <w:tr w:rsidR="0050034D" w14:paraId="3A38FA58" w14:textId="77777777">
        <w:trPr>
          <w:trHeight w:val="1040"/>
        </w:trPr>
        <w:tc>
          <w:tcPr>
            <w:tcW w:w="2309" w:type="dxa"/>
            <w:gridSpan w:val="2"/>
            <w:tcBorders>
              <w:top w:val="nil"/>
              <w:left w:val="single" w:sz="15" w:space="0" w:color="000000"/>
              <w:bottom w:val="single" w:sz="8" w:space="0" w:color="000000"/>
              <w:right w:val="single" w:sz="15" w:space="0" w:color="000000"/>
            </w:tcBorders>
          </w:tcPr>
          <w:p w14:paraId="194CFC7D" w14:textId="77777777" w:rsidR="0050034D" w:rsidRDefault="00000000">
            <w:pPr>
              <w:tabs>
                <w:tab w:val="center" w:pos="275"/>
                <w:tab w:val="center" w:pos="1126"/>
              </w:tabs>
              <w:spacing w:after="19"/>
              <w:ind w:left="0" w:right="0" w:firstLine="0"/>
              <w:jc w:val="left"/>
            </w:pPr>
            <w:r>
              <w:rPr>
                <w:rFonts w:ascii="Calibri" w:eastAsia="Calibri" w:hAnsi="Calibri" w:cs="Calibri"/>
                <w:sz w:val="22"/>
                <w:szCs w:val="22"/>
              </w:rPr>
              <w:tab/>
            </w:r>
            <w:r>
              <w:rPr>
                <w:sz w:val="16"/>
                <w:szCs w:val="16"/>
              </w:rPr>
              <w:t xml:space="preserve">which </w:t>
            </w:r>
            <w:r>
              <w:rPr>
                <w:sz w:val="16"/>
                <w:szCs w:val="16"/>
              </w:rPr>
              <w:tab/>
              <w:t xml:space="preserve">N </w:t>
            </w:r>
          </w:p>
          <w:p w14:paraId="397F00E2" w14:textId="77777777" w:rsidR="0050034D" w:rsidRDefault="00000000">
            <w:pPr>
              <w:ind w:left="79" w:right="496" w:firstLine="0"/>
              <w:jc w:val="left"/>
            </w:pPr>
            <w:r>
              <w:rPr>
                <w:sz w:val="16"/>
                <w:szCs w:val="16"/>
              </w:rPr>
              <w:t xml:space="preserve">blockchain system was originally used </w:t>
            </w:r>
          </w:p>
        </w:tc>
        <w:tc>
          <w:tcPr>
            <w:tcW w:w="589" w:type="dxa"/>
            <w:tcBorders>
              <w:top w:val="single" w:sz="8" w:space="0" w:color="FFFFFF"/>
              <w:left w:val="single" w:sz="15" w:space="0" w:color="000000"/>
              <w:bottom w:val="single" w:sz="8" w:space="0" w:color="000000"/>
              <w:right w:val="single" w:sz="8" w:space="0" w:color="000000"/>
            </w:tcBorders>
            <w:vAlign w:val="center"/>
          </w:tcPr>
          <w:p w14:paraId="58519DCA" w14:textId="77777777" w:rsidR="0050034D" w:rsidRDefault="00000000">
            <w:pPr>
              <w:ind w:left="52" w:right="0" w:firstLine="0"/>
              <w:jc w:val="center"/>
            </w:pPr>
            <w:r>
              <w:rPr>
                <w:sz w:val="16"/>
                <w:szCs w:val="16"/>
              </w:rPr>
              <w:t xml:space="preserve">131 </w:t>
            </w:r>
          </w:p>
        </w:tc>
        <w:tc>
          <w:tcPr>
            <w:tcW w:w="597" w:type="dxa"/>
            <w:tcBorders>
              <w:top w:val="single" w:sz="8" w:space="0" w:color="FFFFFF"/>
              <w:left w:val="single" w:sz="8" w:space="0" w:color="000000"/>
              <w:bottom w:val="single" w:sz="8" w:space="0" w:color="000000"/>
              <w:right w:val="single" w:sz="8" w:space="0" w:color="000000"/>
            </w:tcBorders>
            <w:vAlign w:val="center"/>
          </w:tcPr>
          <w:p w14:paraId="4E1F375B" w14:textId="77777777" w:rsidR="0050034D" w:rsidRDefault="00000000">
            <w:pPr>
              <w:ind w:left="40" w:right="0" w:firstLine="0"/>
              <w:jc w:val="center"/>
            </w:pPr>
            <w:r>
              <w:rPr>
                <w:sz w:val="16"/>
                <w:szCs w:val="16"/>
              </w:rPr>
              <w:t xml:space="preserve">132 </w:t>
            </w:r>
          </w:p>
        </w:tc>
        <w:tc>
          <w:tcPr>
            <w:tcW w:w="534" w:type="dxa"/>
            <w:tcBorders>
              <w:top w:val="single" w:sz="8" w:space="0" w:color="FFFFFF"/>
              <w:left w:val="single" w:sz="8" w:space="0" w:color="000000"/>
              <w:bottom w:val="single" w:sz="8" w:space="0" w:color="000000"/>
              <w:right w:val="single" w:sz="8" w:space="0" w:color="000000"/>
            </w:tcBorders>
            <w:vAlign w:val="center"/>
          </w:tcPr>
          <w:p w14:paraId="1E9B8A42" w14:textId="77777777" w:rsidR="0050034D" w:rsidRDefault="00000000">
            <w:pPr>
              <w:ind w:left="42" w:right="0" w:firstLine="0"/>
              <w:jc w:val="center"/>
            </w:pPr>
            <w:r>
              <w:rPr>
                <w:sz w:val="16"/>
                <w:szCs w:val="16"/>
              </w:rPr>
              <w:t xml:space="preserve">132 </w:t>
            </w:r>
          </w:p>
        </w:tc>
        <w:tc>
          <w:tcPr>
            <w:tcW w:w="537" w:type="dxa"/>
            <w:vMerge/>
            <w:tcBorders>
              <w:top w:val="single" w:sz="8" w:space="0" w:color="000000"/>
              <w:left w:val="single" w:sz="8" w:space="0" w:color="000000"/>
              <w:bottom w:val="single" w:sz="8" w:space="0" w:color="000000"/>
              <w:right w:val="single" w:sz="8" w:space="0" w:color="000000"/>
            </w:tcBorders>
          </w:tcPr>
          <w:p w14:paraId="5013C48B" w14:textId="77777777" w:rsidR="0050034D" w:rsidRDefault="0050034D">
            <w:pPr>
              <w:widowControl w:val="0"/>
              <w:pBdr>
                <w:top w:val="nil"/>
                <w:left w:val="nil"/>
                <w:bottom w:val="nil"/>
                <w:right w:val="nil"/>
                <w:between w:val="nil"/>
              </w:pBdr>
              <w:spacing w:line="276" w:lineRule="auto"/>
              <w:ind w:left="0" w:right="0" w:firstLine="0"/>
              <w:jc w:val="left"/>
            </w:pPr>
          </w:p>
        </w:tc>
        <w:tc>
          <w:tcPr>
            <w:tcW w:w="563" w:type="dxa"/>
            <w:tcBorders>
              <w:top w:val="single" w:sz="8" w:space="0" w:color="FFFFFF"/>
              <w:left w:val="single" w:sz="8" w:space="0" w:color="000000"/>
              <w:bottom w:val="single" w:sz="8" w:space="0" w:color="000000"/>
              <w:right w:val="single" w:sz="8" w:space="0" w:color="000000"/>
            </w:tcBorders>
            <w:vAlign w:val="center"/>
          </w:tcPr>
          <w:p w14:paraId="2167D5AD" w14:textId="77777777" w:rsidR="0050034D" w:rsidRDefault="00000000">
            <w:pPr>
              <w:ind w:left="40" w:right="0" w:firstLine="0"/>
              <w:jc w:val="center"/>
            </w:pPr>
            <w:r>
              <w:rPr>
                <w:sz w:val="16"/>
                <w:szCs w:val="16"/>
              </w:rPr>
              <w:t xml:space="preserve">130 </w:t>
            </w:r>
          </w:p>
        </w:tc>
        <w:tc>
          <w:tcPr>
            <w:tcW w:w="664" w:type="dxa"/>
            <w:tcBorders>
              <w:top w:val="single" w:sz="8" w:space="0" w:color="FFFFFF"/>
              <w:left w:val="single" w:sz="8" w:space="0" w:color="000000"/>
              <w:bottom w:val="single" w:sz="8" w:space="0" w:color="000000"/>
              <w:right w:val="single" w:sz="8" w:space="0" w:color="000000"/>
            </w:tcBorders>
            <w:vAlign w:val="center"/>
          </w:tcPr>
          <w:p w14:paraId="277D04C6" w14:textId="77777777" w:rsidR="0050034D" w:rsidRDefault="00000000">
            <w:pPr>
              <w:ind w:left="38" w:right="0" w:firstLine="0"/>
              <w:jc w:val="center"/>
            </w:pPr>
            <w:r>
              <w:rPr>
                <w:sz w:val="16"/>
                <w:szCs w:val="16"/>
              </w:rPr>
              <w:t xml:space="preserve">131 </w:t>
            </w:r>
          </w:p>
        </w:tc>
        <w:tc>
          <w:tcPr>
            <w:tcW w:w="565" w:type="dxa"/>
            <w:tcBorders>
              <w:top w:val="single" w:sz="8" w:space="0" w:color="FFFFFF"/>
              <w:left w:val="single" w:sz="8" w:space="0" w:color="000000"/>
              <w:bottom w:val="single" w:sz="8" w:space="0" w:color="000000"/>
              <w:right w:val="single" w:sz="8" w:space="0" w:color="000000"/>
            </w:tcBorders>
            <w:vAlign w:val="center"/>
          </w:tcPr>
          <w:p w14:paraId="022CD8E1" w14:textId="77777777" w:rsidR="0050034D" w:rsidRDefault="00000000">
            <w:pPr>
              <w:ind w:left="42" w:right="0" w:firstLine="0"/>
              <w:jc w:val="center"/>
            </w:pPr>
            <w:r>
              <w:rPr>
                <w:sz w:val="16"/>
                <w:szCs w:val="16"/>
              </w:rPr>
              <w:t xml:space="preserve">130 </w:t>
            </w:r>
          </w:p>
        </w:tc>
        <w:tc>
          <w:tcPr>
            <w:tcW w:w="547" w:type="dxa"/>
            <w:tcBorders>
              <w:top w:val="single" w:sz="8" w:space="0" w:color="FFFFFF"/>
              <w:left w:val="single" w:sz="8" w:space="0" w:color="000000"/>
              <w:bottom w:val="single" w:sz="8" w:space="0" w:color="000000"/>
              <w:right w:val="single" w:sz="8" w:space="0" w:color="000000"/>
            </w:tcBorders>
            <w:vAlign w:val="center"/>
          </w:tcPr>
          <w:p w14:paraId="0D88E504" w14:textId="77777777" w:rsidR="0050034D" w:rsidRDefault="00000000">
            <w:pPr>
              <w:ind w:left="42" w:right="0" w:firstLine="0"/>
              <w:jc w:val="center"/>
            </w:pPr>
            <w:r>
              <w:rPr>
                <w:sz w:val="16"/>
                <w:szCs w:val="16"/>
              </w:rPr>
              <w:t xml:space="preserve">129 </w:t>
            </w:r>
          </w:p>
        </w:tc>
        <w:tc>
          <w:tcPr>
            <w:tcW w:w="897" w:type="dxa"/>
            <w:tcBorders>
              <w:top w:val="single" w:sz="8" w:space="0" w:color="FFFFFF"/>
              <w:left w:val="single" w:sz="8" w:space="0" w:color="000000"/>
              <w:bottom w:val="single" w:sz="8" w:space="0" w:color="000000"/>
              <w:right w:val="single" w:sz="8" w:space="0" w:color="000000"/>
            </w:tcBorders>
            <w:vAlign w:val="center"/>
          </w:tcPr>
          <w:p w14:paraId="57C6838D" w14:textId="77777777" w:rsidR="0050034D" w:rsidRDefault="00000000">
            <w:pPr>
              <w:ind w:left="42" w:right="0" w:firstLine="0"/>
              <w:jc w:val="center"/>
            </w:pPr>
            <w:r>
              <w:rPr>
                <w:sz w:val="16"/>
                <w:szCs w:val="16"/>
              </w:rPr>
              <w:t xml:space="preserve">131 </w:t>
            </w:r>
          </w:p>
        </w:tc>
        <w:tc>
          <w:tcPr>
            <w:tcW w:w="563" w:type="dxa"/>
            <w:tcBorders>
              <w:top w:val="single" w:sz="8" w:space="0" w:color="FFFFFF"/>
              <w:left w:val="single" w:sz="8" w:space="0" w:color="000000"/>
              <w:bottom w:val="single" w:sz="8" w:space="0" w:color="000000"/>
              <w:right w:val="single" w:sz="8" w:space="0" w:color="000000"/>
            </w:tcBorders>
            <w:vAlign w:val="center"/>
          </w:tcPr>
          <w:p w14:paraId="75B1926F" w14:textId="77777777" w:rsidR="0050034D" w:rsidRDefault="00000000">
            <w:pPr>
              <w:ind w:left="40" w:right="0" w:firstLine="0"/>
              <w:jc w:val="center"/>
            </w:pPr>
            <w:r>
              <w:rPr>
                <w:sz w:val="16"/>
                <w:szCs w:val="16"/>
              </w:rPr>
              <w:t xml:space="preserve">129 </w:t>
            </w:r>
          </w:p>
        </w:tc>
        <w:tc>
          <w:tcPr>
            <w:tcW w:w="563" w:type="dxa"/>
            <w:tcBorders>
              <w:top w:val="single" w:sz="8" w:space="0" w:color="FFFFFF"/>
              <w:left w:val="single" w:sz="8" w:space="0" w:color="000000"/>
              <w:bottom w:val="single" w:sz="8" w:space="0" w:color="000000"/>
              <w:right w:val="single" w:sz="8" w:space="0" w:color="000000"/>
            </w:tcBorders>
            <w:vAlign w:val="center"/>
          </w:tcPr>
          <w:p w14:paraId="384BA0D7" w14:textId="77777777" w:rsidR="0050034D" w:rsidRDefault="00000000">
            <w:pPr>
              <w:ind w:left="40" w:right="0" w:firstLine="0"/>
              <w:jc w:val="center"/>
            </w:pPr>
            <w:r>
              <w:rPr>
                <w:sz w:val="16"/>
                <w:szCs w:val="16"/>
              </w:rPr>
              <w:t xml:space="preserve">130 </w:t>
            </w:r>
          </w:p>
        </w:tc>
        <w:tc>
          <w:tcPr>
            <w:tcW w:w="572" w:type="dxa"/>
            <w:tcBorders>
              <w:top w:val="single" w:sz="8" w:space="0" w:color="FFFFFF"/>
              <w:left w:val="single" w:sz="8" w:space="0" w:color="000000"/>
              <w:bottom w:val="single" w:sz="8" w:space="0" w:color="000000"/>
              <w:right w:val="single" w:sz="8" w:space="0" w:color="000000"/>
            </w:tcBorders>
            <w:vAlign w:val="center"/>
          </w:tcPr>
          <w:p w14:paraId="48661CF7" w14:textId="77777777" w:rsidR="0050034D" w:rsidRDefault="00000000">
            <w:pPr>
              <w:ind w:left="40" w:right="0" w:firstLine="0"/>
              <w:jc w:val="center"/>
            </w:pPr>
            <w:r>
              <w:rPr>
                <w:sz w:val="16"/>
                <w:szCs w:val="16"/>
              </w:rPr>
              <w:t xml:space="preserve">129 </w:t>
            </w:r>
          </w:p>
        </w:tc>
        <w:tc>
          <w:tcPr>
            <w:tcW w:w="572" w:type="dxa"/>
            <w:tcBorders>
              <w:top w:val="single" w:sz="8" w:space="0" w:color="FFFFFF"/>
              <w:left w:val="single" w:sz="8" w:space="0" w:color="000000"/>
              <w:bottom w:val="single" w:sz="8" w:space="0" w:color="000000"/>
              <w:right w:val="single" w:sz="8" w:space="0" w:color="000000"/>
            </w:tcBorders>
            <w:vAlign w:val="center"/>
          </w:tcPr>
          <w:p w14:paraId="107206CD" w14:textId="77777777" w:rsidR="0050034D" w:rsidRDefault="00000000">
            <w:pPr>
              <w:ind w:left="40" w:right="0" w:firstLine="0"/>
              <w:jc w:val="center"/>
            </w:pPr>
            <w:r>
              <w:rPr>
                <w:sz w:val="16"/>
                <w:szCs w:val="16"/>
              </w:rPr>
              <w:t xml:space="preserve">129 </w:t>
            </w:r>
          </w:p>
        </w:tc>
        <w:tc>
          <w:tcPr>
            <w:tcW w:w="596" w:type="dxa"/>
            <w:tcBorders>
              <w:top w:val="single" w:sz="8" w:space="0" w:color="FFFFFF"/>
              <w:left w:val="single" w:sz="8" w:space="0" w:color="000000"/>
              <w:bottom w:val="single" w:sz="8" w:space="0" w:color="000000"/>
              <w:right w:val="single" w:sz="8" w:space="0" w:color="000000"/>
            </w:tcBorders>
            <w:vAlign w:val="center"/>
          </w:tcPr>
          <w:p w14:paraId="017B9C80" w14:textId="77777777" w:rsidR="0050034D" w:rsidRDefault="00000000">
            <w:pPr>
              <w:ind w:left="42" w:right="0" w:firstLine="0"/>
              <w:jc w:val="center"/>
            </w:pPr>
            <w:r>
              <w:rPr>
                <w:sz w:val="16"/>
                <w:szCs w:val="16"/>
              </w:rPr>
              <w:t xml:space="preserve">126 </w:t>
            </w:r>
          </w:p>
        </w:tc>
        <w:tc>
          <w:tcPr>
            <w:tcW w:w="563" w:type="dxa"/>
            <w:tcBorders>
              <w:top w:val="single" w:sz="8" w:space="0" w:color="FFFFFF"/>
              <w:left w:val="single" w:sz="8" w:space="0" w:color="000000"/>
              <w:bottom w:val="single" w:sz="8" w:space="0" w:color="000000"/>
              <w:right w:val="single" w:sz="8" w:space="0" w:color="000000"/>
            </w:tcBorders>
            <w:vAlign w:val="center"/>
          </w:tcPr>
          <w:p w14:paraId="7E2F8C8C" w14:textId="77777777" w:rsidR="0050034D" w:rsidRDefault="00000000">
            <w:pPr>
              <w:ind w:left="40" w:right="0" w:firstLine="0"/>
              <w:jc w:val="center"/>
            </w:pPr>
            <w:r>
              <w:rPr>
                <w:sz w:val="16"/>
                <w:szCs w:val="16"/>
              </w:rPr>
              <w:t xml:space="preserve">128 </w:t>
            </w:r>
          </w:p>
        </w:tc>
        <w:tc>
          <w:tcPr>
            <w:tcW w:w="599" w:type="dxa"/>
            <w:tcBorders>
              <w:top w:val="single" w:sz="8" w:space="0" w:color="FFFFFF"/>
              <w:left w:val="single" w:sz="8" w:space="0" w:color="000000"/>
              <w:bottom w:val="single" w:sz="8" w:space="0" w:color="000000"/>
              <w:right w:val="single" w:sz="8" w:space="0" w:color="000000"/>
            </w:tcBorders>
            <w:vAlign w:val="center"/>
          </w:tcPr>
          <w:p w14:paraId="012FE3F4" w14:textId="77777777" w:rsidR="0050034D" w:rsidRDefault="00000000">
            <w:pPr>
              <w:ind w:left="38" w:right="0" w:firstLine="0"/>
              <w:jc w:val="center"/>
            </w:pPr>
            <w:r>
              <w:rPr>
                <w:sz w:val="16"/>
                <w:szCs w:val="16"/>
              </w:rPr>
              <w:t xml:space="preserve">130 </w:t>
            </w:r>
          </w:p>
        </w:tc>
        <w:tc>
          <w:tcPr>
            <w:tcW w:w="563" w:type="dxa"/>
            <w:tcBorders>
              <w:top w:val="single" w:sz="8" w:space="0" w:color="FFFFFF"/>
              <w:left w:val="single" w:sz="8" w:space="0" w:color="000000"/>
              <w:bottom w:val="single" w:sz="8" w:space="0" w:color="000000"/>
              <w:right w:val="single" w:sz="8" w:space="0" w:color="000000"/>
            </w:tcBorders>
            <w:vAlign w:val="center"/>
          </w:tcPr>
          <w:p w14:paraId="2548C7DB" w14:textId="77777777" w:rsidR="0050034D" w:rsidRDefault="00000000">
            <w:pPr>
              <w:ind w:left="40" w:right="0" w:firstLine="0"/>
              <w:jc w:val="center"/>
            </w:pPr>
            <w:r>
              <w:rPr>
                <w:sz w:val="16"/>
                <w:szCs w:val="16"/>
              </w:rPr>
              <w:t xml:space="preserve">129 </w:t>
            </w:r>
          </w:p>
        </w:tc>
        <w:tc>
          <w:tcPr>
            <w:tcW w:w="569" w:type="dxa"/>
            <w:tcBorders>
              <w:top w:val="single" w:sz="8" w:space="0" w:color="FFFFFF"/>
              <w:left w:val="single" w:sz="8" w:space="0" w:color="000000"/>
              <w:bottom w:val="single" w:sz="8" w:space="0" w:color="000000"/>
              <w:right w:val="single" w:sz="15" w:space="0" w:color="000000"/>
            </w:tcBorders>
            <w:vAlign w:val="center"/>
          </w:tcPr>
          <w:p w14:paraId="7427E995" w14:textId="77777777" w:rsidR="0050034D" w:rsidRDefault="00000000">
            <w:pPr>
              <w:ind w:left="30" w:right="0" w:firstLine="0"/>
              <w:jc w:val="center"/>
            </w:pPr>
            <w:r>
              <w:rPr>
                <w:sz w:val="16"/>
                <w:szCs w:val="16"/>
              </w:rPr>
              <w:t xml:space="preserve">130 </w:t>
            </w:r>
          </w:p>
        </w:tc>
      </w:tr>
      <w:tr w:rsidR="0050034D" w14:paraId="76956E62" w14:textId="77777777">
        <w:trPr>
          <w:trHeight w:val="866"/>
        </w:trPr>
        <w:tc>
          <w:tcPr>
            <w:tcW w:w="1726" w:type="dxa"/>
            <w:vMerge w:val="restart"/>
            <w:tcBorders>
              <w:top w:val="single" w:sz="8" w:space="0" w:color="000000"/>
              <w:left w:val="single" w:sz="15" w:space="0" w:color="000000"/>
              <w:bottom w:val="single" w:sz="8" w:space="0" w:color="000000"/>
              <w:right w:val="nil"/>
            </w:tcBorders>
          </w:tcPr>
          <w:p w14:paraId="36E8D1EB" w14:textId="77777777" w:rsidR="0050034D" w:rsidRDefault="00000000">
            <w:pPr>
              <w:ind w:left="79" w:right="14" w:firstLine="0"/>
              <w:jc w:val="left"/>
            </w:pPr>
            <w:r>
              <w:rPr>
                <w:sz w:val="16"/>
                <w:szCs w:val="16"/>
              </w:rPr>
              <w:t xml:space="preserve">The ability to operate a full node and store an encrypted copy of the </w:t>
            </w:r>
            <w:r>
              <w:rPr>
                <w:sz w:val="16"/>
                <w:szCs w:val="16"/>
              </w:rPr>
              <w:lastRenderedPageBreak/>
              <w:t xml:space="preserve">blockchain used to store credentials </w:t>
            </w:r>
          </w:p>
        </w:tc>
        <w:tc>
          <w:tcPr>
            <w:tcW w:w="583" w:type="dxa"/>
            <w:tcBorders>
              <w:top w:val="single" w:sz="8" w:space="0" w:color="000000"/>
              <w:left w:val="nil"/>
              <w:bottom w:val="single" w:sz="8" w:space="0" w:color="FFFFFF"/>
              <w:right w:val="single" w:sz="15" w:space="0" w:color="000000"/>
            </w:tcBorders>
          </w:tcPr>
          <w:p w14:paraId="1CC9F6F2" w14:textId="77777777" w:rsidR="0050034D" w:rsidRDefault="00000000">
            <w:pPr>
              <w:ind w:left="0" w:right="0" w:firstLine="0"/>
              <w:jc w:val="left"/>
            </w:pPr>
            <w:r>
              <w:rPr>
                <w:sz w:val="16"/>
                <w:szCs w:val="16"/>
              </w:rPr>
              <w:lastRenderedPageBreak/>
              <w:t xml:space="preserve">Pears on Correl ation </w:t>
            </w:r>
          </w:p>
        </w:tc>
        <w:tc>
          <w:tcPr>
            <w:tcW w:w="589" w:type="dxa"/>
            <w:tcBorders>
              <w:top w:val="single" w:sz="8" w:space="0" w:color="000000"/>
              <w:left w:val="single" w:sz="15" w:space="0" w:color="000000"/>
              <w:bottom w:val="single" w:sz="8" w:space="0" w:color="FFFFFF"/>
              <w:right w:val="single" w:sz="8" w:space="0" w:color="000000"/>
            </w:tcBorders>
            <w:vAlign w:val="center"/>
          </w:tcPr>
          <w:p w14:paraId="0B135BD6" w14:textId="77777777" w:rsidR="0050034D" w:rsidRDefault="00000000">
            <w:pPr>
              <w:ind w:left="54" w:right="0" w:firstLine="0"/>
              <w:jc w:val="center"/>
            </w:pPr>
            <w:r>
              <w:rPr>
                <w:sz w:val="16"/>
                <w:szCs w:val="16"/>
              </w:rPr>
              <w:t xml:space="preserve">,083 </w:t>
            </w:r>
          </w:p>
        </w:tc>
        <w:tc>
          <w:tcPr>
            <w:tcW w:w="597" w:type="dxa"/>
            <w:tcBorders>
              <w:top w:val="single" w:sz="8" w:space="0" w:color="000000"/>
              <w:left w:val="single" w:sz="8" w:space="0" w:color="000000"/>
              <w:bottom w:val="single" w:sz="8" w:space="0" w:color="FFFFFF"/>
              <w:right w:val="single" w:sz="8" w:space="0" w:color="000000"/>
            </w:tcBorders>
            <w:vAlign w:val="center"/>
          </w:tcPr>
          <w:p w14:paraId="00B6E3E2" w14:textId="77777777" w:rsidR="0050034D" w:rsidRDefault="00000000">
            <w:pPr>
              <w:ind w:left="115" w:right="0" w:firstLine="0"/>
              <w:jc w:val="left"/>
            </w:pPr>
            <w:r>
              <w:rPr>
                <w:sz w:val="16"/>
                <w:szCs w:val="16"/>
              </w:rPr>
              <w:t>,233</w:t>
            </w:r>
            <w:r>
              <w:rPr>
                <w:sz w:val="16"/>
                <w:szCs w:val="16"/>
                <w:vertAlign w:val="superscript"/>
              </w:rPr>
              <w:t>**</w:t>
            </w:r>
            <w:r>
              <w:rPr>
                <w:sz w:val="16"/>
                <w:szCs w:val="16"/>
              </w:rPr>
              <w:t xml:space="preserve"> </w:t>
            </w:r>
          </w:p>
        </w:tc>
        <w:tc>
          <w:tcPr>
            <w:tcW w:w="534" w:type="dxa"/>
            <w:tcBorders>
              <w:top w:val="single" w:sz="8" w:space="0" w:color="000000"/>
              <w:left w:val="single" w:sz="8" w:space="0" w:color="000000"/>
              <w:bottom w:val="single" w:sz="8" w:space="0" w:color="FFFFFF"/>
              <w:right w:val="single" w:sz="8" w:space="0" w:color="000000"/>
            </w:tcBorders>
            <w:vAlign w:val="center"/>
          </w:tcPr>
          <w:p w14:paraId="0350FEFE" w14:textId="77777777" w:rsidR="0050034D" w:rsidRDefault="00000000">
            <w:pPr>
              <w:ind w:left="82" w:right="0" w:firstLine="0"/>
              <w:jc w:val="left"/>
            </w:pPr>
            <w:r>
              <w:rPr>
                <w:sz w:val="16"/>
                <w:szCs w:val="16"/>
              </w:rPr>
              <w:t>,422</w:t>
            </w:r>
            <w:r>
              <w:rPr>
                <w:sz w:val="16"/>
                <w:szCs w:val="16"/>
                <w:vertAlign w:val="superscript"/>
              </w:rPr>
              <w:t>**</w:t>
            </w:r>
            <w:r>
              <w:rPr>
                <w:sz w:val="16"/>
                <w:szCs w:val="16"/>
              </w:rPr>
              <w:t xml:space="preserve"> </w:t>
            </w:r>
          </w:p>
        </w:tc>
        <w:tc>
          <w:tcPr>
            <w:tcW w:w="537" w:type="dxa"/>
            <w:vMerge w:val="restart"/>
            <w:tcBorders>
              <w:top w:val="single" w:sz="8" w:space="0" w:color="000000"/>
              <w:left w:val="single" w:sz="8" w:space="0" w:color="000000"/>
              <w:bottom w:val="single" w:sz="8" w:space="0" w:color="000000"/>
              <w:right w:val="single" w:sz="8" w:space="0" w:color="000000"/>
            </w:tcBorders>
            <w:vAlign w:val="bottom"/>
          </w:tcPr>
          <w:p w14:paraId="5552F7FE" w14:textId="77777777" w:rsidR="0050034D" w:rsidRDefault="00000000">
            <w:pPr>
              <w:spacing w:after="560"/>
              <w:ind w:left="38" w:right="0" w:firstLine="0"/>
              <w:jc w:val="center"/>
            </w:pPr>
            <w:r>
              <w:rPr>
                <w:sz w:val="16"/>
                <w:szCs w:val="16"/>
              </w:rPr>
              <w:t xml:space="preserve">1 </w:t>
            </w:r>
          </w:p>
          <w:p w14:paraId="6B00A692" w14:textId="77777777" w:rsidR="0050034D" w:rsidRDefault="00000000">
            <w:pPr>
              <w:spacing w:after="327"/>
              <w:ind w:left="80" w:right="0" w:firstLine="0"/>
              <w:jc w:val="center"/>
            </w:pPr>
            <w:r>
              <w:rPr>
                <w:sz w:val="16"/>
                <w:szCs w:val="16"/>
              </w:rPr>
              <w:lastRenderedPageBreak/>
              <w:t xml:space="preserve"> </w:t>
            </w:r>
          </w:p>
          <w:p w14:paraId="130311B9" w14:textId="77777777" w:rsidR="0050034D" w:rsidRDefault="00000000">
            <w:pPr>
              <w:ind w:left="39" w:right="0" w:firstLine="0"/>
              <w:jc w:val="center"/>
            </w:pPr>
            <w:r>
              <w:rPr>
                <w:sz w:val="16"/>
                <w:szCs w:val="16"/>
              </w:rPr>
              <w:t xml:space="preserve">130 </w:t>
            </w:r>
          </w:p>
        </w:tc>
        <w:tc>
          <w:tcPr>
            <w:tcW w:w="563" w:type="dxa"/>
            <w:tcBorders>
              <w:top w:val="single" w:sz="8" w:space="0" w:color="000000"/>
              <w:left w:val="single" w:sz="8" w:space="0" w:color="000000"/>
              <w:bottom w:val="single" w:sz="8" w:space="0" w:color="FFFFFF"/>
              <w:right w:val="single" w:sz="8" w:space="0" w:color="000000"/>
            </w:tcBorders>
            <w:vAlign w:val="center"/>
          </w:tcPr>
          <w:p w14:paraId="77CBA239" w14:textId="77777777" w:rsidR="0050034D" w:rsidRDefault="00000000">
            <w:pPr>
              <w:ind w:left="42" w:right="0" w:firstLine="0"/>
              <w:jc w:val="center"/>
            </w:pPr>
            <w:r>
              <w:rPr>
                <w:sz w:val="16"/>
                <w:szCs w:val="16"/>
              </w:rPr>
              <w:lastRenderedPageBreak/>
              <w:t xml:space="preserve">,120 </w:t>
            </w:r>
          </w:p>
        </w:tc>
        <w:tc>
          <w:tcPr>
            <w:tcW w:w="664" w:type="dxa"/>
            <w:tcBorders>
              <w:top w:val="single" w:sz="8" w:space="0" w:color="000000"/>
              <w:left w:val="single" w:sz="8" w:space="0" w:color="000000"/>
              <w:bottom w:val="single" w:sz="8" w:space="0" w:color="FFFFFF"/>
              <w:right w:val="single" w:sz="8" w:space="0" w:color="000000"/>
            </w:tcBorders>
            <w:vAlign w:val="center"/>
          </w:tcPr>
          <w:p w14:paraId="5A1B5180" w14:textId="77777777" w:rsidR="0050034D" w:rsidRDefault="00000000">
            <w:pPr>
              <w:ind w:left="39" w:right="0" w:firstLine="0"/>
              <w:jc w:val="center"/>
            </w:pPr>
            <w:r>
              <w:rPr>
                <w:sz w:val="16"/>
                <w:szCs w:val="16"/>
              </w:rPr>
              <w:t>,315</w:t>
            </w:r>
            <w:r>
              <w:rPr>
                <w:sz w:val="16"/>
                <w:szCs w:val="16"/>
                <w:vertAlign w:val="superscript"/>
              </w:rPr>
              <w:t>**</w:t>
            </w:r>
            <w:r>
              <w:rPr>
                <w:sz w:val="16"/>
                <w:szCs w:val="16"/>
              </w:rPr>
              <w:t xml:space="preserve"> </w:t>
            </w:r>
          </w:p>
        </w:tc>
        <w:tc>
          <w:tcPr>
            <w:tcW w:w="565" w:type="dxa"/>
            <w:tcBorders>
              <w:top w:val="single" w:sz="8" w:space="0" w:color="000000"/>
              <w:left w:val="single" w:sz="8" w:space="0" w:color="000000"/>
              <w:bottom w:val="single" w:sz="8" w:space="0" w:color="FFFFFF"/>
              <w:right w:val="single" w:sz="8" w:space="0" w:color="000000"/>
            </w:tcBorders>
            <w:vAlign w:val="center"/>
          </w:tcPr>
          <w:p w14:paraId="651291CF" w14:textId="77777777" w:rsidR="0050034D" w:rsidRDefault="00000000">
            <w:pPr>
              <w:ind w:left="98" w:right="0" w:firstLine="0"/>
              <w:jc w:val="left"/>
            </w:pPr>
            <w:r>
              <w:rPr>
                <w:sz w:val="16"/>
                <w:szCs w:val="16"/>
              </w:rPr>
              <w:t>,395</w:t>
            </w:r>
            <w:r>
              <w:rPr>
                <w:sz w:val="16"/>
                <w:szCs w:val="16"/>
                <w:vertAlign w:val="superscript"/>
              </w:rPr>
              <w:t>**</w:t>
            </w:r>
            <w:r>
              <w:rPr>
                <w:sz w:val="16"/>
                <w:szCs w:val="16"/>
              </w:rPr>
              <w:t xml:space="preserve"> </w:t>
            </w:r>
          </w:p>
        </w:tc>
        <w:tc>
          <w:tcPr>
            <w:tcW w:w="547" w:type="dxa"/>
            <w:tcBorders>
              <w:top w:val="single" w:sz="8" w:space="0" w:color="000000"/>
              <w:left w:val="single" w:sz="8" w:space="0" w:color="000000"/>
              <w:bottom w:val="single" w:sz="8" w:space="0" w:color="FFFFFF"/>
              <w:right w:val="single" w:sz="8" w:space="0" w:color="000000"/>
            </w:tcBorders>
            <w:vAlign w:val="center"/>
          </w:tcPr>
          <w:p w14:paraId="1470AB23" w14:textId="77777777" w:rsidR="0050034D" w:rsidRDefault="00000000">
            <w:pPr>
              <w:ind w:left="45" w:right="0" w:firstLine="0"/>
              <w:jc w:val="center"/>
            </w:pPr>
            <w:r>
              <w:rPr>
                <w:sz w:val="16"/>
                <w:szCs w:val="16"/>
              </w:rPr>
              <w:t xml:space="preserve">,124 </w:t>
            </w:r>
          </w:p>
        </w:tc>
        <w:tc>
          <w:tcPr>
            <w:tcW w:w="897" w:type="dxa"/>
            <w:tcBorders>
              <w:top w:val="single" w:sz="8" w:space="0" w:color="000000"/>
              <w:left w:val="single" w:sz="8" w:space="0" w:color="000000"/>
              <w:bottom w:val="single" w:sz="8" w:space="0" w:color="FFFFFF"/>
              <w:right w:val="single" w:sz="8" w:space="0" w:color="000000"/>
            </w:tcBorders>
            <w:vAlign w:val="center"/>
          </w:tcPr>
          <w:p w14:paraId="416217A2" w14:textId="77777777" w:rsidR="0050034D" w:rsidRDefault="00000000">
            <w:pPr>
              <w:ind w:left="40" w:right="0" w:firstLine="0"/>
              <w:jc w:val="center"/>
            </w:pPr>
            <w:r>
              <w:rPr>
                <w:sz w:val="16"/>
                <w:szCs w:val="16"/>
              </w:rPr>
              <w:t xml:space="preserve">,172 </w:t>
            </w:r>
          </w:p>
        </w:tc>
        <w:tc>
          <w:tcPr>
            <w:tcW w:w="563" w:type="dxa"/>
            <w:tcBorders>
              <w:top w:val="single" w:sz="8" w:space="0" w:color="000000"/>
              <w:left w:val="single" w:sz="8" w:space="0" w:color="000000"/>
              <w:bottom w:val="single" w:sz="8" w:space="0" w:color="FFFFFF"/>
              <w:right w:val="single" w:sz="8" w:space="0" w:color="000000"/>
            </w:tcBorders>
            <w:vAlign w:val="center"/>
          </w:tcPr>
          <w:p w14:paraId="6B318B59" w14:textId="77777777" w:rsidR="0050034D" w:rsidRDefault="00000000">
            <w:pPr>
              <w:ind w:left="42" w:right="0" w:firstLine="0"/>
              <w:jc w:val="center"/>
            </w:pPr>
            <w:r>
              <w:rPr>
                <w:sz w:val="16"/>
                <w:szCs w:val="16"/>
              </w:rPr>
              <w:t xml:space="preserve">,053 </w:t>
            </w:r>
          </w:p>
        </w:tc>
        <w:tc>
          <w:tcPr>
            <w:tcW w:w="563" w:type="dxa"/>
            <w:tcBorders>
              <w:top w:val="single" w:sz="8" w:space="0" w:color="000000"/>
              <w:left w:val="single" w:sz="8" w:space="0" w:color="000000"/>
              <w:bottom w:val="single" w:sz="8" w:space="0" w:color="FFFFFF"/>
              <w:right w:val="single" w:sz="8" w:space="0" w:color="000000"/>
            </w:tcBorders>
            <w:vAlign w:val="center"/>
          </w:tcPr>
          <w:p w14:paraId="66BBCBF1" w14:textId="77777777" w:rsidR="0050034D" w:rsidRDefault="00000000">
            <w:pPr>
              <w:ind w:left="42" w:right="0" w:firstLine="0"/>
              <w:jc w:val="center"/>
            </w:pPr>
            <w:r>
              <w:rPr>
                <w:sz w:val="16"/>
                <w:szCs w:val="16"/>
              </w:rPr>
              <w:t xml:space="preserve">,057 </w:t>
            </w:r>
          </w:p>
        </w:tc>
        <w:tc>
          <w:tcPr>
            <w:tcW w:w="572" w:type="dxa"/>
            <w:tcBorders>
              <w:top w:val="single" w:sz="8" w:space="0" w:color="000000"/>
              <w:left w:val="single" w:sz="8" w:space="0" w:color="000000"/>
              <w:bottom w:val="single" w:sz="8" w:space="0" w:color="FFFFFF"/>
              <w:right w:val="single" w:sz="8" w:space="0" w:color="000000"/>
            </w:tcBorders>
            <w:vAlign w:val="center"/>
          </w:tcPr>
          <w:p w14:paraId="4D8BCB12" w14:textId="77777777" w:rsidR="0050034D" w:rsidRDefault="00000000">
            <w:pPr>
              <w:ind w:left="42" w:right="0" w:firstLine="0"/>
              <w:jc w:val="center"/>
            </w:pPr>
            <w:r>
              <w:rPr>
                <w:sz w:val="16"/>
                <w:szCs w:val="16"/>
              </w:rPr>
              <w:t xml:space="preserve">,063 </w:t>
            </w:r>
          </w:p>
        </w:tc>
        <w:tc>
          <w:tcPr>
            <w:tcW w:w="572" w:type="dxa"/>
            <w:tcBorders>
              <w:top w:val="single" w:sz="8" w:space="0" w:color="000000"/>
              <w:left w:val="single" w:sz="8" w:space="0" w:color="000000"/>
              <w:bottom w:val="single" w:sz="8" w:space="0" w:color="FFFFFF"/>
              <w:right w:val="single" w:sz="8" w:space="0" w:color="000000"/>
            </w:tcBorders>
            <w:vAlign w:val="center"/>
          </w:tcPr>
          <w:p w14:paraId="06FA484F" w14:textId="77777777" w:rsidR="0050034D" w:rsidRDefault="00000000">
            <w:pPr>
              <w:ind w:left="42" w:right="0" w:firstLine="0"/>
              <w:jc w:val="center"/>
            </w:pPr>
            <w:r>
              <w:rPr>
                <w:sz w:val="16"/>
                <w:szCs w:val="16"/>
              </w:rPr>
              <w:t xml:space="preserve">,057 </w:t>
            </w:r>
          </w:p>
        </w:tc>
        <w:tc>
          <w:tcPr>
            <w:tcW w:w="596" w:type="dxa"/>
            <w:tcBorders>
              <w:top w:val="single" w:sz="8" w:space="0" w:color="000000"/>
              <w:left w:val="single" w:sz="8" w:space="0" w:color="000000"/>
              <w:bottom w:val="single" w:sz="8" w:space="0" w:color="FFFFFF"/>
              <w:right w:val="single" w:sz="8" w:space="0" w:color="000000"/>
            </w:tcBorders>
            <w:vAlign w:val="center"/>
          </w:tcPr>
          <w:p w14:paraId="4AB4BF36" w14:textId="77777777" w:rsidR="0050034D" w:rsidRDefault="00000000">
            <w:pPr>
              <w:ind w:left="43" w:right="0" w:firstLine="0"/>
              <w:jc w:val="center"/>
            </w:pPr>
            <w:r>
              <w:rPr>
                <w:sz w:val="16"/>
                <w:szCs w:val="16"/>
              </w:rPr>
              <w:t>,235</w:t>
            </w:r>
            <w:r>
              <w:rPr>
                <w:sz w:val="16"/>
                <w:szCs w:val="16"/>
                <w:vertAlign w:val="superscript"/>
              </w:rPr>
              <w:t>**</w:t>
            </w:r>
            <w:r>
              <w:rPr>
                <w:sz w:val="16"/>
                <w:szCs w:val="16"/>
              </w:rPr>
              <w:t xml:space="preserve"> </w:t>
            </w:r>
          </w:p>
        </w:tc>
        <w:tc>
          <w:tcPr>
            <w:tcW w:w="563" w:type="dxa"/>
            <w:tcBorders>
              <w:top w:val="single" w:sz="8" w:space="0" w:color="000000"/>
              <w:left w:val="single" w:sz="8" w:space="0" w:color="000000"/>
              <w:bottom w:val="single" w:sz="8" w:space="0" w:color="FFFFFF"/>
              <w:right w:val="single" w:sz="8" w:space="0" w:color="000000"/>
            </w:tcBorders>
            <w:vAlign w:val="center"/>
          </w:tcPr>
          <w:p w14:paraId="13186385" w14:textId="77777777" w:rsidR="0050034D" w:rsidRDefault="00000000">
            <w:pPr>
              <w:ind w:left="42" w:right="0" w:firstLine="0"/>
              <w:jc w:val="center"/>
            </w:pPr>
            <w:r>
              <w:rPr>
                <w:sz w:val="16"/>
                <w:szCs w:val="16"/>
              </w:rPr>
              <w:t xml:space="preserve">,037 </w:t>
            </w:r>
          </w:p>
        </w:tc>
        <w:tc>
          <w:tcPr>
            <w:tcW w:w="599" w:type="dxa"/>
            <w:tcBorders>
              <w:top w:val="single" w:sz="8" w:space="0" w:color="000000"/>
              <w:left w:val="single" w:sz="8" w:space="0" w:color="000000"/>
              <w:bottom w:val="single" w:sz="8" w:space="0" w:color="FFFFFF"/>
              <w:right w:val="single" w:sz="8" w:space="0" w:color="000000"/>
            </w:tcBorders>
            <w:vAlign w:val="center"/>
          </w:tcPr>
          <w:p w14:paraId="29AEA42F" w14:textId="77777777" w:rsidR="0050034D" w:rsidRDefault="00000000">
            <w:pPr>
              <w:ind w:left="40" w:right="0" w:firstLine="0"/>
              <w:jc w:val="center"/>
            </w:pPr>
            <w:r>
              <w:rPr>
                <w:sz w:val="16"/>
                <w:szCs w:val="16"/>
              </w:rPr>
              <w:t xml:space="preserve">,161 </w:t>
            </w:r>
          </w:p>
        </w:tc>
        <w:tc>
          <w:tcPr>
            <w:tcW w:w="563" w:type="dxa"/>
            <w:tcBorders>
              <w:top w:val="single" w:sz="8" w:space="0" w:color="000000"/>
              <w:left w:val="single" w:sz="8" w:space="0" w:color="000000"/>
              <w:bottom w:val="single" w:sz="8" w:space="0" w:color="FFFFFF"/>
              <w:right w:val="single" w:sz="8" w:space="0" w:color="000000"/>
            </w:tcBorders>
            <w:vAlign w:val="center"/>
          </w:tcPr>
          <w:p w14:paraId="2BDD61C3" w14:textId="77777777" w:rsidR="0050034D" w:rsidRDefault="00000000">
            <w:pPr>
              <w:ind w:left="42" w:right="0" w:firstLine="0"/>
              <w:jc w:val="center"/>
            </w:pPr>
            <w:r>
              <w:rPr>
                <w:sz w:val="16"/>
                <w:szCs w:val="16"/>
              </w:rPr>
              <w:t xml:space="preserve">,044 </w:t>
            </w:r>
          </w:p>
        </w:tc>
        <w:tc>
          <w:tcPr>
            <w:tcW w:w="569" w:type="dxa"/>
            <w:tcBorders>
              <w:top w:val="single" w:sz="8" w:space="0" w:color="000000"/>
              <w:left w:val="single" w:sz="8" w:space="0" w:color="000000"/>
              <w:bottom w:val="single" w:sz="8" w:space="0" w:color="FFFFFF"/>
              <w:right w:val="single" w:sz="15" w:space="0" w:color="000000"/>
            </w:tcBorders>
            <w:vAlign w:val="center"/>
          </w:tcPr>
          <w:p w14:paraId="66FC42A4" w14:textId="77777777" w:rsidR="0050034D" w:rsidRDefault="00000000">
            <w:pPr>
              <w:ind w:left="33" w:right="0" w:firstLine="0"/>
              <w:jc w:val="center"/>
            </w:pPr>
            <w:r>
              <w:rPr>
                <w:sz w:val="16"/>
                <w:szCs w:val="16"/>
              </w:rPr>
              <w:t xml:space="preserve">,006 </w:t>
            </w:r>
          </w:p>
        </w:tc>
      </w:tr>
      <w:tr w:rsidR="0050034D" w14:paraId="700ADC0D" w14:textId="77777777">
        <w:trPr>
          <w:trHeight w:val="653"/>
        </w:trPr>
        <w:tc>
          <w:tcPr>
            <w:tcW w:w="1726" w:type="dxa"/>
            <w:vMerge/>
            <w:tcBorders>
              <w:top w:val="single" w:sz="8" w:space="0" w:color="000000"/>
              <w:left w:val="single" w:sz="15" w:space="0" w:color="000000"/>
              <w:bottom w:val="single" w:sz="8" w:space="0" w:color="000000"/>
              <w:right w:val="nil"/>
            </w:tcBorders>
          </w:tcPr>
          <w:p w14:paraId="5DB89984" w14:textId="77777777" w:rsidR="0050034D" w:rsidRDefault="0050034D">
            <w:pPr>
              <w:widowControl w:val="0"/>
              <w:pBdr>
                <w:top w:val="nil"/>
                <w:left w:val="nil"/>
                <w:bottom w:val="nil"/>
                <w:right w:val="nil"/>
                <w:between w:val="nil"/>
              </w:pBdr>
              <w:spacing w:line="276" w:lineRule="auto"/>
              <w:ind w:left="0" w:right="0" w:firstLine="0"/>
              <w:jc w:val="left"/>
            </w:pPr>
          </w:p>
        </w:tc>
        <w:tc>
          <w:tcPr>
            <w:tcW w:w="583" w:type="dxa"/>
            <w:vMerge w:val="restart"/>
            <w:tcBorders>
              <w:top w:val="single" w:sz="8" w:space="0" w:color="FFFFFF"/>
              <w:left w:val="nil"/>
              <w:bottom w:val="single" w:sz="8" w:space="0" w:color="000000"/>
              <w:right w:val="single" w:sz="15" w:space="0" w:color="000000"/>
            </w:tcBorders>
          </w:tcPr>
          <w:p w14:paraId="0DE636CC" w14:textId="77777777" w:rsidR="0050034D" w:rsidRDefault="00000000">
            <w:pPr>
              <w:spacing w:after="22"/>
              <w:ind w:left="0" w:right="0" w:firstLine="0"/>
              <w:jc w:val="left"/>
            </w:pPr>
            <w:r>
              <w:rPr>
                <w:sz w:val="16"/>
                <w:szCs w:val="16"/>
              </w:rPr>
              <w:t xml:space="preserve">Sig. (2tailed) </w:t>
            </w:r>
          </w:p>
          <w:p w14:paraId="53D0DB6B" w14:textId="77777777" w:rsidR="0050034D" w:rsidRDefault="00000000">
            <w:pPr>
              <w:ind w:left="0" w:right="0" w:firstLine="0"/>
              <w:jc w:val="left"/>
            </w:pPr>
            <w:r>
              <w:rPr>
                <w:sz w:val="16"/>
                <w:szCs w:val="16"/>
              </w:rPr>
              <w:t xml:space="preserve">N </w:t>
            </w:r>
          </w:p>
        </w:tc>
        <w:tc>
          <w:tcPr>
            <w:tcW w:w="589" w:type="dxa"/>
            <w:vMerge w:val="restart"/>
            <w:tcBorders>
              <w:top w:val="single" w:sz="8" w:space="0" w:color="FFFFFF"/>
              <w:left w:val="single" w:sz="15" w:space="0" w:color="000000"/>
              <w:bottom w:val="single" w:sz="8" w:space="0" w:color="000000"/>
              <w:right w:val="single" w:sz="8" w:space="0" w:color="000000"/>
            </w:tcBorders>
            <w:vAlign w:val="center"/>
          </w:tcPr>
          <w:p w14:paraId="0E7E7144" w14:textId="77777777" w:rsidR="0050034D" w:rsidRDefault="00000000">
            <w:pPr>
              <w:spacing w:after="327"/>
              <w:ind w:left="54" w:right="0" w:firstLine="0"/>
              <w:jc w:val="center"/>
            </w:pPr>
            <w:r>
              <w:rPr>
                <w:sz w:val="16"/>
                <w:szCs w:val="16"/>
              </w:rPr>
              <w:t xml:space="preserve">,349 </w:t>
            </w:r>
          </w:p>
          <w:p w14:paraId="23CBE591" w14:textId="77777777" w:rsidR="0050034D" w:rsidRDefault="00000000">
            <w:pPr>
              <w:ind w:left="52" w:right="0" w:firstLine="0"/>
              <w:jc w:val="center"/>
            </w:pPr>
            <w:r>
              <w:rPr>
                <w:sz w:val="16"/>
                <w:szCs w:val="16"/>
              </w:rPr>
              <w:t xml:space="preserve">129 </w:t>
            </w:r>
          </w:p>
        </w:tc>
        <w:tc>
          <w:tcPr>
            <w:tcW w:w="597" w:type="dxa"/>
            <w:vMerge w:val="restart"/>
            <w:tcBorders>
              <w:top w:val="single" w:sz="8" w:space="0" w:color="FFFFFF"/>
              <w:left w:val="single" w:sz="8" w:space="0" w:color="000000"/>
              <w:bottom w:val="single" w:sz="8" w:space="0" w:color="000000"/>
              <w:right w:val="single" w:sz="8" w:space="0" w:color="000000"/>
            </w:tcBorders>
            <w:vAlign w:val="center"/>
          </w:tcPr>
          <w:p w14:paraId="6032B76D" w14:textId="77777777" w:rsidR="0050034D" w:rsidRDefault="00000000">
            <w:pPr>
              <w:spacing w:after="327"/>
              <w:ind w:left="42" w:right="0" w:firstLine="0"/>
              <w:jc w:val="center"/>
            </w:pPr>
            <w:r>
              <w:rPr>
                <w:sz w:val="16"/>
                <w:szCs w:val="16"/>
              </w:rPr>
              <w:t xml:space="preserve">,008 </w:t>
            </w:r>
          </w:p>
          <w:p w14:paraId="14B3C2F1" w14:textId="77777777" w:rsidR="0050034D" w:rsidRDefault="00000000">
            <w:pPr>
              <w:ind w:left="40" w:right="0" w:firstLine="0"/>
              <w:jc w:val="center"/>
            </w:pPr>
            <w:r>
              <w:rPr>
                <w:sz w:val="16"/>
                <w:szCs w:val="16"/>
              </w:rPr>
              <w:t xml:space="preserve">130 </w:t>
            </w:r>
          </w:p>
        </w:tc>
        <w:tc>
          <w:tcPr>
            <w:tcW w:w="534" w:type="dxa"/>
            <w:tcBorders>
              <w:top w:val="single" w:sz="8" w:space="0" w:color="FFFFFF"/>
              <w:left w:val="single" w:sz="8" w:space="0" w:color="000000"/>
              <w:bottom w:val="single" w:sz="8" w:space="0" w:color="FFFFFF"/>
              <w:right w:val="single" w:sz="8" w:space="0" w:color="000000"/>
            </w:tcBorders>
            <w:vAlign w:val="center"/>
          </w:tcPr>
          <w:p w14:paraId="4F4A5212" w14:textId="77777777" w:rsidR="0050034D" w:rsidRDefault="00000000">
            <w:pPr>
              <w:ind w:left="40" w:right="0" w:firstLine="0"/>
              <w:jc w:val="center"/>
            </w:pPr>
            <w:r>
              <w:rPr>
                <w:sz w:val="16"/>
                <w:szCs w:val="16"/>
              </w:rPr>
              <w:t xml:space="preserve">,000 </w:t>
            </w:r>
          </w:p>
        </w:tc>
        <w:tc>
          <w:tcPr>
            <w:tcW w:w="537" w:type="dxa"/>
            <w:vMerge/>
            <w:tcBorders>
              <w:top w:val="single" w:sz="8" w:space="0" w:color="000000"/>
              <w:left w:val="single" w:sz="8" w:space="0" w:color="000000"/>
              <w:bottom w:val="single" w:sz="8" w:space="0" w:color="000000"/>
              <w:right w:val="single" w:sz="8" w:space="0" w:color="000000"/>
            </w:tcBorders>
            <w:vAlign w:val="bottom"/>
          </w:tcPr>
          <w:p w14:paraId="713B510E" w14:textId="77777777" w:rsidR="0050034D" w:rsidRDefault="0050034D">
            <w:pPr>
              <w:widowControl w:val="0"/>
              <w:pBdr>
                <w:top w:val="nil"/>
                <w:left w:val="nil"/>
                <w:bottom w:val="nil"/>
                <w:right w:val="nil"/>
                <w:between w:val="nil"/>
              </w:pBdr>
              <w:spacing w:line="276" w:lineRule="auto"/>
              <w:ind w:left="0" w:right="0" w:firstLine="0"/>
              <w:jc w:val="left"/>
            </w:pPr>
          </w:p>
        </w:tc>
        <w:tc>
          <w:tcPr>
            <w:tcW w:w="563" w:type="dxa"/>
            <w:tcBorders>
              <w:top w:val="single" w:sz="8" w:space="0" w:color="FFFFFF"/>
              <w:left w:val="single" w:sz="8" w:space="0" w:color="000000"/>
              <w:bottom w:val="single" w:sz="8" w:space="0" w:color="FFFFFF"/>
              <w:right w:val="single" w:sz="8" w:space="0" w:color="000000"/>
            </w:tcBorders>
            <w:vAlign w:val="center"/>
          </w:tcPr>
          <w:p w14:paraId="0BA18219" w14:textId="77777777" w:rsidR="0050034D" w:rsidRDefault="00000000">
            <w:pPr>
              <w:ind w:left="42" w:right="0" w:firstLine="0"/>
              <w:jc w:val="center"/>
            </w:pPr>
            <w:r>
              <w:rPr>
                <w:sz w:val="16"/>
                <w:szCs w:val="16"/>
              </w:rPr>
              <w:t xml:space="preserve">,174 </w:t>
            </w:r>
          </w:p>
        </w:tc>
        <w:tc>
          <w:tcPr>
            <w:tcW w:w="664" w:type="dxa"/>
            <w:vMerge w:val="restart"/>
            <w:tcBorders>
              <w:top w:val="single" w:sz="8" w:space="0" w:color="FFFFFF"/>
              <w:left w:val="single" w:sz="8" w:space="0" w:color="000000"/>
              <w:bottom w:val="single" w:sz="8" w:space="0" w:color="000000"/>
              <w:right w:val="single" w:sz="8" w:space="0" w:color="000000"/>
            </w:tcBorders>
            <w:vAlign w:val="center"/>
          </w:tcPr>
          <w:p w14:paraId="4E089DDF" w14:textId="77777777" w:rsidR="0050034D" w:rsidRDefault="00000000">
            <w:pPr>
              <w:spacing w:after="327"/>
              <w:ind w:left="40" w:right="0" w:firstLine="0"/>
              <w:jc w:val="center"/>
            </w:pPr>
            <w:r>
              <w:rPr>
                <w:sz w:val="16"/>
                <w:szCs w:val="16"/>
              </w:rPr>
              <w:t xml:space="preserve">,000 </w:t>
            </w:r>
          </w:p>
          <w:p w14:paraId="3B9D54F8" w14:textId="77777777" w:rsidR="0050034D" w:rsidRDefault="00000000">
            <w:pPr>
              <w:ind w:left="38" w:right="0" w:firstLine="0"/>
              <w:jc w:val="center"/>
            </w:pPr>
            <w:r>
              <w:rPr>
                <w:sz w:val="16"/>
                <w:szCs w:val="16"/>
              </w:rPr>
              <w:t xml:space="preserve">129 </w:t>
            </w:r>
          </w:p>
        </w:tc>
        <w:tc>
          <w:tcPr>
            <w:tcW w:w="565" w:type="dxa"/>
            <w:tcBorders>
              <w:top w:val="single" w:sz="8" w:space="0" w:color="FFFFFF"/>
              <w:left w:val="single" w:sz="8" w:space="0" w:color="000000"/>
              <w:bottom w:val="single" w:sz="8" w:space="0" w:color="FFFFFF"/>
              <w:right w:val="single" w:sz="8" w:space="0" w:color="000000"/>
            </w:tcBorders>
            <w:vAlign w:val="center"/>
          </w:tcPr>
          <w:p w14:paraId="1DD18995" w14:textId="77777777" w:rsidR="0050034D" w:rsidRDefault="00000000">
            <w:pPr>
              <w:ind w:left="40" w:right="0" w:firstLine="0"/>
              <w:jc w:val="center"/>
            </w:pPr>
            <w:r>
              <w:rPr>
                <w:sz w:val="16"/>
                <w:szCs w:val="16"/>
              </w:rPr>
              <w:t xml:space="preserve">,000 </w:t>
            </w:r>
          </w:p>
        </w:tc>
        <w:tc>
          <w:tcPr>
            <w:tcW w:w="547" w:type="dxa"/>
            <w:vMerge w:val="restart"/>
            <w:tcBorders>
              <w:top w:val="single" w:sz="8" w:space="0" w:color="FFFFFF"/>
              <w:left w:val="single" w:sz="8" w:space="0" w:color="000000"/>
              <w:bottom w:val="single" w:sz="8" w:space="0" w:color="000000"/>
              <w:right w:val="single" w:sz="8" w:space="0" w:color="000000"/>
            </w:tcBorders>
            <w:vAlign w:val="center"/>
          </w:tcPr>
          <w:p w14:paraId="0A97EAA8" w14:textId="77777777" w:rsidR="0050034D" w:rsidRDefault="00000000">
            <w:pPr>
              <w:spacing w:after="327"/>
              <w:ind w:left="45" w:right="0" w:firstLine="0"/>
              <w:jc w:val="center"/>
            </w:pPr>
            <w:r>
              <w:rPr>
                <w:sz w:val="16"/>
                <w:szCs w:val="16"/>
              </w:rPr>
              <w:t xml:space="preserve">,164 </w:t>
            </w:r>
          </w:p>
          <w:p w14:paraId="0111D420" w14:textId="77777777" w:rsidR="0050034D" w:rsidRDefault="00000000">
            <w:pPr>
              <w:ind w:left="42" w:right="0" w:firstLine="0"/>
              <w:jc w:val="center"/>
            </w:pPr>
            <w:r>
              <w:rPr>
                <w:sz w:val="16"/>
                <w:szCs w:val="16"/>
              </w:rPr>
              <w:t xml:space="preserve">127 </w:t>
            </w:r>
          </w:p>
        </w:tc>
        <w:tc>
          <w:tcPr>
            <w:tcW w:w="897" w:type="dxa"/>
            <w:tcBorders>
              <w:top w:val="single" w:sz="8" w:space="0" w:color="FFFFFF"/>
              <w:left w:val="single" w:sz="8" w:space="0" w:color="000000"/>
              <w:bottom w:val="single" w:sz="8" w:space="0" w:color="FFFFFF"/>
              <w:right w:val="single" w:sz="8" w:space="0" w:color="000000"/>
            </w:tcBorders>
            <w:vAlign w:val="center"/>
          </w:tcPr>
          <w:p w14:paraId="24037FBB" w14:textId="77777777" w:rsidR="0050034D" w:rsidRDefault="00000000">
            <w:pPr>
              <w:ind w:left="40" w:right="0" w:firstLine="0"/>
              <w:jc w:val="center"/>
            </w:pPr>
            <w:r>
              <w:rPr>
                <w:sz w:val="16"/>
                <w:szCs w:val="16"/>
              </w:rPr>
              <w:t xml:space="preserve">,052 </w:t>
            </w:r>
          </w:p>
        </w:tc>
        <w:tc>
          <w:tcPr>
            <w:tcW w:w="563" w:type="dxa"/>
            <w:tcBorders>
              <w:top w:val="single" w:sz="8" w:space="0" w:color="FFFFFF"/>
              <w:left w:val="single" w:sz="8" w:space="0" w:color="000000"/>
              <w:bottom w:val="single" w:sz="8" w:space="0" w:color="FFFFFF"/>
              <w:right w:val="single" w:sz="8" w:space="0" w:color="000000"/>
            </w:tcBorders>
            <w:vAlign w:val="center"/>
          </w:tcPr>
          <w:p w14:paraId="3547F3F0" w14:textId="77777777" w:rsidR="0050034D" w:rsidRDefault="00000000">
            <w:pPr>
              <w:ind w:left="42" w:right="0" w:firstLine="0"/>
              <w:jc w:val="center"/>
            </w:pPr>
            <w:r>
              <w:rPr>
                <w:sz w:val="16"/>
                <w:szCs w:val="16"/>
              </w:rPr>
              <w:t xml:space="preserve">,551 </w:t>
            </w:r>
          </w:p>
        </w:tc>
        <w:tc>
          <w:tcPr>
            <w:tcW w:w="563" w:type="dxa"/>
            <w:tcBorders>
              <w:top w:val="single" w:sz="8" w:space="0" w:color="FFFFFF"/>
              <w:left w:val="single" w:sz="8" w:space="0" w:color="000000"/>
              <w:bottom w:val="single" w:sz="8" w:space="0" w:color="FFFFFF"/>
              <w:right w:val="single" w:sz="8" w:space="0" w:color="000000"/>
            </w:tcBorders>
            <w:vAlign w:val="center"/>
          </w:tcPr>
          <w:p w14:paraId="24661CB6" w14:textId="77777777" w:rsidR="0050034D" w:rsidRDefault="00000000">
            <w:pPr>
              <w:ind w:left="42" w:right="0" w:firstLine="0"/>
              <w:jc w:val="center"/>
            </w:pPr>
            <w:r>
              <w:rPr>
                <w:sz w:val="16"/>
                <w:szCs w:val="16"/>
              </w:rPr>
              <w:t xml:space="preserve">,526 </w:t>
            </w:r>
          </w:p>
        </w:tc>
        <w:tc>
          <w:tcPr>
            <w:tcW w:w="572" w:type="dxa"/>
            <w:tcBorders>
              <w:top w:val="single" w:sz="8" w:space="0" w:color="FFFFFF"/>
              <w:left w:val="single" w:sz="8" w:space="0" w:color="000000"/>
              <w:bottom w:val="single" w:sz="8" w:space="0" w:color="FFFFFF"/>
              <w:right w:val="single" w:sz="8" w:space="0" w:color="000000"/>
            </w:tcBorders>
            <w:vAlign w:val="center"/>
          </w:tcPr>
          <w:p w14:paraId="7C683E21" w14:textId="77777777" w:rsidR="0050034D" w:rsidRDefault="00000000">
            <w:pPr>
              <w:ind w:left="42" w:right="0" w:firstLine="0"/>
              <w:jc w:val="center"/>
            </w:pPr>
            <w:r>
              <w:rPr>
                <w:sz w:val="16"/>
                <w:szCs w:val="16"/>
              </w:rPr>
              <w:t xml:space="preserve">,483 </w:t>
            </w:r>
          </w:p>
        </w:tc>
        <w:tc>
          <w:tcPr>
            <w:tcW w:w="572" w:type="dxa"/>
            <w:tcBorders>
              <w:top w:val="single" w:sz="8" w:space="0" w:color="FFFFFF"/>
              <w:left w:val="single" w:sz="8" w:space="0" w:color="000000"/>
              <w:bottom w:val="single" w:sz="8" w:space="0" w:color="FFFFFF"/>
              <w:right w:val="single" w:sz="8" w:space="0" w:color="000000"/>
            </w:tcBorders>
            <w:vAlign w:val="center"/>
          </w:tcPr>
          <w:p w14:paraId="46246F89" w14:textId="77777777" w:rsidR="0050034D" w:rsidRDefault="00000000">
            <w:pPr>
              <w:ind w:left="42" w:right="0" w:firstLine="0"/>
              <w:jc w:val="center"/>
            </w:pPr>
            <w:r>
              <w:rPr>
                <w:sz w:val="16"/>
                <w:szCs w:val="16"/>
              </w:rPr>
              <w:t xml:space="preserve">,526 </w:t>
            </w:r>
          </w:p>
        </w:tc>
        <w:tc>
          <w:tcPr>
            <w:tcW w:w="596" w:type="dxa"/>
            <w:tcBorders>
              <w:top w:val="single" w:sz="8" w:space="0" w:color="FFFFFF"/>
              <w:left w:val="single" w:sz="8" w:space="0" w:color="000000"/>
              <w:bottom w:val="single" w:sz="8" w:space="0" w:color="FFFFFF"/>
              <w:right w:val="single" w:sz="8" w:space="0" w:color="000000"/>
            </w:tcBorders>
            <w:vAlign w:val="center"/>
          </w:tcPr>
          <w:p w14:paraId="7ED7C072" w14:textId="77777777" w:rsidR="0050034D" w:rsidRDefault="00000000">
            <w:pPr>
              <w:ind w:left="39" w:right="0" w:firstLine="0"/>
              <w:jc w:val="center"/>
            </w:pPr>
            <w:r>
              <w:rPr>
                <w:sz w:val="16"/>
                <w:szCs w:val="16"/>
              </w:rPr>
              <w:t xml:space="preserve">,008 </w:t>
            </w:r>
          </w:p>
        </w:tc>
        <w:tc>
          <w:tcPr>
            <w:tcW w:w="563" w:type="dxa"/>
            <w:tcBorders>
              <w:top w:val="single" w:sz="8" w:space="0" w:color="FFFFFF"/>
              <w:left w:val="single" w:sz="8" w:space="0" w:color="000000"/>
              <w:bottom w:val="single" w:sz="8" w:space="0" w:color="FFFFFF"/>
              <w:right w:val="single" w:sz="8" w:space="0" w:color="000000"/>
            </w:tcBorders>
            <w:vAlign w:val="center"/>
          </w:tcPr>
          <w:p w14:paraId="35FEC1E9" w14:textId="77777777" w:rsidR="0050034D" w:rsidRDefault="00000000">
            <w:pPr>
              <w:ind w:left="42" w:right="0" w:firstLine="0"/>
              <w:jc w:val="center"/>
            </w:pPr>
            <w:r>
              <w:rPr>
                <w:sz w:val="16"/>
                <w:szCs w:val="16"/>
              </w:rPr>
              <w:t xml:space="preserve">,683 </w:t>
            </w:r>
          </w:p>
        </w:tc>
        <w:tc>
          <w:tcPr>
            <w:tcW w:w="599" w:type="dxa"/>
            <w:vMerge w:val="restart"/>
            <w:tcBorders>
              <w:top w:val="single" w:sz="8" w:space="0" w:color="FFFFFF"/>
              <w:left w:val="single" w:sz="8" w:space="0" w:color="000000"/>
              <w:bottom w:val="single" w:sz="8" w:space="0" w:color="000000"/>
              <w:right w:val="single" w:sz="8" w:space="0" w:color="000000"/>
            </w:tcBorders>
            <w:vAlign w:val="center"/>
          </w:tcPr>
          <w:p w14:paraId="0961E216" w14:textId="77777777" w:rsidR="0050034D" w:rsidRDefault="00000000">
            <w:pPr>
              <w:spacing w:after="327"/>
              <w:ind w:left="40" w:right="0" w:firstLine="0"/>
              <w:jc w:val="center"/>
            </w:pPr>
            <w:r>
              <w:rPr>
                <w:sz w:val="16"/>
                <w:szCs w:val="16"/>
              </w:rPr>
              <w:t xml:space="preserve">,069 </w:t>
            </w:r>
          </w:p>
          <w:p w14:paraId="0B2B22B0" w14:textId="77777777" w:rsidR="0050034D" w:rsidRDefault="00000000">
            <w:pPr>
              <w:ind w:left="38" w:right="0" w:firstLine="0"/>
              <w:jc w:val="center"/>
            </w:pPr>
            <w:r>
              <w:rPr>
                <w:sz w:val="16"/>
                <w:szCs w:val="16"/>
              </w:rPr>
              <w:t xml:space="preserve">128 </w:t>
            </w:r>
          </w:p>
        </w:tc>
        <w:tc>
          <w:tcPr>
            <w:tcW w:w="563" w:type="dxa"/>
            <w:vMerge w:val="restart"/>
            <w:tcBorders>
              <w:top w:val="single" w:sz="8" w:space="0" w:color="FFFFFF"/>
              <w:left w:val="single" w:sz="8" w:space="0" w:color="000000"/>
              <w:bottom w:val="single" w:sz="8" w:space="0" w:color="000000"/>
              <w:right w:val="single" w:sz="8" w:space="0" w:color="000000"/>
            </w:tcBorders>
            <w:vAlign w:val="center"/>
          </w:tcPr>
          <w:p w14:paraId="10DE725D" w14:textId="77777777" w:rsidR="0050034D" w:rsidRDefault="00000000">
            <w:pPr>
              <w:spacing w:after="327"/>
              <w:ind w:left="43" w:right="0" w:firstLine="0"/>
              <w:jc w:val="center"/>
            </w:pPr>
            <w:r>
              <w:rPr>
                <w:sz w:val="16"/>
                <w:szCs w:val="16"/>
              </w:rPr>
              <w:t xml:space="preserve">,626 </w:t>
            </w:r>
          </w:p>
          <w:p w14:paraId="40D604A5" w14:textId="77777777" w:rsidR="0050034D" w:rsidRDefault="00000000">
            <w:pPr>
              <w:ind w:left="40" w:right="0" w:firstLine="0"/>
              <w:jc w:val="center"/>
            </w:pPr>
            <w:r>
              <w:rPr>
                <w:sz w:val="16"/>
                <w:szCs w:val="16"/>
              </w:rPr>
              <w:t xml:space="preserve">127 </w:t>
            </w:r>
          </w:p>
        </w:tc>
        <w:tc>
          <w:tcPr>
            <w:tcW w:w="569" w:type="dxa"/>
            <w:tcBorders>
              <w:top w:val="single" w:sz="8" w:space="0" w:color="FFFFFF"/>
              <w:left w:val="single" w:sz="8" w:space="0" w:color="000000"/>
              <w:bottom w:val="single" w:sz="8" w:space="0" w:color="FFFFFF"/>
              <w:right w:val="single" w:sz="15" w:space="0" w:color="000000"/>
            </w:tcBorders>
            <w:vAlign w:val="center"/>
          </w:tcPr>
          <w:p w14:paraId="6D7D03E2" w14:textId="77777777" w:rsidR="0050034D" w:rsidRDefault="00000000">
            <w:pPr>
              <w:ind w:left="33" w:right="0" w:firstLine="0"/>
              <w:jc w:val="center"/>
            </w:pPr>
            <w:r>
              <w:rPr>
                <w:sz w:val="16"/>
                <w:szCs w:val="16"/>
              </w:rPr>
              <w:t xml:space="preserve">,946 </w:t>
            </w:r>
          </w:p>
        </w:tc>
      </w:tr>
      <w:tr w:rsidR="0050034D" w14:paraId="2CE0EBCA" w14:textId="77777777">
        <w:trPr>
          <w:trHeight w:val="404"/>
        </w:trPr>
        <w:tc>
          <w:tcPr>
            <w:tcW w:w="1726" w:type="dxa"/>
            <w:vMerge/>
            <w:tcBorders>
              <w:top w:val="single" w:sz="8" w:space="0" w:color="000000"/>
              <w:left w:val="single" w:sz="15" w:space="0" w:color="000000"/>
              <w:bottom w:val="single" w:sz="8" w:space="0" w:color="000000"/>
              <w:right w:val="nil"/>
            </w:tcBorders>
          </w:tcPr>
          <w:p w14:paraId="6BA8CEBD" w14:textId="77777777" w:rsidR="0050034D" w:rsidRDefault="0050034D">
            <w:pPr>
              <w:widowControl w:val="0"/>
              <w:pBdr>
                <w:top w:val="nil"/>
                <w:left w:val="nil"/>
                <w:bottom w:val="nil"/>
                <w:right w:val="nil"/>
                <w:between w:val="nil"/>
              </w:pBdr>
              <w:spacing w:line="276" w:lineRule="auto"/>
              <w:ind w:left="0" w:right="0" w:firstLine="0"/>
              <w:jc w:val="left"/>
            </w:pPr>
          </w:p>
        </w:tc>
        <w:tc>
          <w:tcPr>
            <w:tcW w:w="583" w:type="dxa"/>
            <w:vMerge/>
            <w:tcBorders>
              <w:top w:val="single" w:sz="8" w:space="0" w:color="FFFFFF"/>
              <w:left w:val="nil"/>
              <w:bottom w:val="single" w:sz="8" w:space="0" w:color="000000"/>
              <w:right w:val="single" w:sz="15" w:space="0" w:color="000000"/>
            </w:tcBorders>
          </w:tcPr>
          <w:p w14:paraId="461017C7" w14:textId="77777777" w:rsidR="0050034D" w:rsidRDefault="0050034D">
            <w:pPr>
              <w:widowControl w:val="0"/>
              <w:pBdr>
                <w:top w:val="nil"/>
                <w:left w:val="nil"/>
                <w:bottom w:val="nil"/>
                <w:right w:val="nil"/>
                <w:between w:val="nil"/>
              </w:pBdr>
              <w:spacing w:line="276" w:lineRule="auto"/>
              <w:ind w:left="0" w:right="0" w:firstLine="0"/>
              <w:jc w:val="left"/>
            </w:pPr>
          </w:p>
        </w:tc>
        <w:tc>
          <w:tcPr>
            <w:tcW w:w="589" w:type="dxa"/>
            <w:vMerge/>
            <w:tcBorders>
              <w:top w:val="single" w:sz="8" w:space="0" w:color="FFFFFF"/>
              <w:left w:val="single" w:sz="15" w:space="0" w:color="000000"/>
              <w:bottom w:val="single" w:sz="8" w:space="0" w:color="000000"/>
              <w:right w:val="single" w:sz="8" w:space="0" w:color="000000"/>
            </w:tcBorders>
            <w:vAlign w:val="center"/>
          </w:tcPr>
          <w:p w14:paraId="726D1584" w14:textId="77777777" w:rsidR="0050034D" w:rsidRDefault="0050034D">
            <w:pPr>
              <w:widowControl w:val="0"/>
              <w:pBdr>
                <w:top w:val="nil"/>
                <w:left w:val="nil"/>
                <w:bottom w:val="nil"/>
                <w:right w:val="nil"/>
                <w:between w:val="nil"/>
              </w:pBdr>
              <w:spacing w:line="276" w:lineRule="auto"/>
              <w:ind w:left="0" w:right="0" w:firstLine="0"/>
              <w:jc w:val="left"/>
            </w:pPr>
          </w:p>
        </w:tc>
        <w:tc>
          <w:tcPr>
            <w:tcW w:w="597" w:type="dxa"/>
            <w:vMerge/>
            <w:tcBorders>
              <w:top w:val="single" w:sz="8" w:space="0" w:color="FFFFFF"/>
              <w:left w:val="single" w:sz="8" w:space="0" w:color="000000"/>
              <w:bottom w:val="single" w:sz="8" w:space="0" w:color="000000"/>
              <w:right w:val="single" w:sz="8" w:space="0" w:color="000000"/>
            </w:tcBorders>
            <w:vAlign w:val="center"/>
          </w:tcPr>
          <w:p w14:paraId="5DDF5C31" w14:textId="77777777" w:rsidR="0050034D" w:rsidRDefault="0050034D">
            <w:pPr>
              <w:widowControl w:val="0"/>
              <w:pBdr>
                <w:top w:val="nil"/>
                <w:left w:val="nil"/>
                <w:bottom w:val="nil"/>
                <w:right w:val="nil"/>
                <w:between w:val="nil"/>
              </w:pBdr>
              <w:spacing w:line="276" w:lineRule="auto"/>
              <w:ind w:left="0" w:right="0" w:firstLine="0"/>
              <w:jc w:val="left"/>
            </w:pPr>
          </w:p>
        </w:tc>
        <w:tc>
          <w:tcPr>
            <w:tcW w:w="534" w:type="dxa"/>
            <w:tcBorders>
              <w:top w:val="single" w:sz="8" w:space="0" w:color="FFFFFF"/>
              <w:left w:val="single" w:sz="8" w:space="0" w:color="000000"/>
              <w:bottom w:val="single" w:sz="8" w:space="0" w:color="000000"/>
              <w:right w:val="single" w:sz="8" w:space="0" w:color="000000"/>
            </w:tcBorders>
          </w:tcPr>
          <w:p w14:paraId="5CE0ABBA" w14:textId="77777777" w:rsidR="0050034D" w:rsidRDefault="00000000">
            <w:pPr>
              <w:ind w:left="42" w:right="0" w:firstLine="0"/>
              <w:jc w:val="center"/>
            </w:pPr>
            <w:r>
              <w:rPr>
                <w:sz w:val="16"/>
                <w:szCs w:val="16"/>
              </w:rPr>
              <w:t xml:space="preserve">130 </w:t>
            </w:r>
          </w:p>
        </w:tc>
        <w:tc>
          <w:tcPr>
            <w:tcW w:w="537" w:type="dxa"/>
            <w:vMerge/>
            <w:tcBorders>
              <w:top w:val="single" w:sz="8" w:space="0" w:color="000000"/>
              <w:left w:val="single" w:sz="8" w:space="0" w:color="000000"/>
              <w:bottom w:val="single" w:sz="8" w:space="0" w:color="000000"/>
              <w:right w:val="single" w:sz="8" w:space="0" w:color="000000"/>
            </w:tcBorders>
            <w:vAlign w:val="bottom"/>
          </w:tcPr>
          <w:p w14:paraId="3228D5F0" w14:textId="77777777" w:rsidR="0050034D" w:rsidRDefault="0050034D">
            <w:pPr>
              <w:widowControl w:val="0"/>
              <w:pBdr>
                <w:top w:val="nil"/>
                <w:left w:val="nil"/>
                <w:bottom w:val="nil"/>
                <w:right w:val="nil"/>
                <w:between w:val="nil"/>
              </w:pBdr>
              <w:spacing w:line="276" w:lineRule="auto"/>
              <w:ind w:left="0" w:right="0" w:firstLine="0"/>
              <w:jc w:val="left"/>
            </w:pPr>
          </w:p>
        </w:tc>
        <w:tc>
          <w:tcPr>
            <w:tcW w:w="563" w:type="dxa"/>
            <w:tcBorders>
              <w:top w:val="single" w:sz="8" w:space="0" w:color="FFFFFF"/>
              <w:left w:val="single" w:sz="8" w:space="0" w:color="000000"/>
              <w:bottom w:val="single" w:sz="8" w:space="0" w:color="000000"/>
              <w:right w:val="single" w:sz="8" w:space="0" w:color="000000"/>
            </w:tcBorders>
          </w:tcPr>
          <w:p w14:paraId="63A42A15" w14:textId="77777777" w:rsidR="0050034D" w:rsidRDefault="00000000">
            <w:pPr>
              <w:ind w:left="40" w:right="0" w:firstLine="0"/>
              <w:jc w:val="center"/>
            </w:pPr>
            <w:r>
              <w:rPr>
                <w:sz w:val="16"/>
                <w:szCs w:val="16"/>
              </w:rPr>
              <w:t xml:space="preserve">130 </w:t>
            </w:r>
          </w:p>
        </w:tc>
        <w:tc>
          <w:tcPr>
            <w:tcW w:w="664" w:type="dxa"/>
            <w:vMerge/>
            <w:tcBorders>
              <w:top w:val="single" w:sz="8" w:space="0" w:color="FFFFFF"/>
              <w:left w:val="single" w:sz="8" w:space="0" w:color="000000"/>
              <w:bottom w:val="single" w:sz="8" w:space="0" w:color="000000"/>
              <w:right w:val="single" w:sz="8" w:space="0" w:color="000000"/>
            </w:tcBorders>
            <w:vAlign w:val="center"/>
          </w:tcPr>
          <w:p w14:paraId="2BEF55ED" w14:textId="77777777" w:rsidR="0050034D" w:rsidRDefault="0050034D">
            <w:pPr>
              <w:widowControl w:val="0"/>
              <w:pBdr>
                <w:top w:val="nil"/>
                <w:left w:val="nil"/>
                <w:bottom w:val="nil"/>
                <w:right w:val="nil"/>
                <w:between w:val="nil"/>
              </w:pBdr>
              <w:spacing w:line="276" w:lineRule="auto"/>
              <w:ind w:left="0" w:right="0" w:firstLine="0"/>
              <w:jc w:val="left"/>
            </w:pPr>
          </w:p>
        </w:tc>
        <w:tc>
          <w:tcPr>
            <w:tcW w:w="565" w:type="dxa"/>
            <w:tcBorders>
              <w:top w:val="single" w:sz="8" w:space="0" w:color="FFFFFF"/>
              <w:left w:val="single" w:sz="8" w:space="0" w:color="000000"/>
              <w:bottom w:val="single" w:sz="8" w:space="0" w:color="000000"/>
              <w:right w:val="single" w:sz="8" w:space="0" w:color="000000"/>
            </w:tcBorders>
          </w:tcPr>
          <w:p w14:paraId="17C026F6" w14:textId="77777777" w:rsidR="0050034D" w:rsidRDefault="00000000">
            <w:pPr>
              <w:ind w:left="42" w:right="0" w:firstLine="0"/>
              <w:jc w:val="center"/>
            </w:pPr>
            <w:r>
              <w:rPr>
                <w:sz w:val="16"/>
                <w:szCs w:val="16"/>
              </w:rPr>
              <w:t xml:space="preserve">128 </w:t>
            </w:r>
          </w:p>
        </w:tc>
        <w:tc>
          <w:tcPr>
            <w:tcW w:w="547" w:type="dxa"/>
            <w:vMerge/>
            <w:tcBorders>
              <w:top w:val="single" w:sz="8" w:space="0" w:color="FFFFFF"/>
              <w:left w:val="single" w:sz="8" w:space="0" w:color="000000"/>
              <w:bottom w:val="single" w:sz="8" w:space="0" w:color="000000"/>
              <w:right w:val="single" w:sz="8" w:space="0" w:color="000000"/>
            </w:tcBorders>
            <w:vAlign w:val="center"/>
          </w:tcPr>
          <w:p w14:paraId="41A3783E" w14:textId="77777777" w:rsidR="0050034D" w:rsidRDefault="0050034D">
            <w:pPr>
              <w:widowControl w:val="0"/>
              <w:pBdr>
                <w:top w:val="nil"/>
                <w:left w:val="nil"/>
                <w:bottom w:val="nil"/>
                <w:right w:val="nil"/>
                <w:between w:val="nil"/>
              </w:pBdr>
              <w:spacing w:line="276" w:lineRule="auto"/>
              <w:ind w:left="0" w:right="0" w:firstLine="0"/>
              <w:jc w:val="left"/>
            </w:pPr>
          </w:p>
        </w:tc>
        <w:tc>
          <w:tcPr>
            <w:tcW w:w="897" w:type="dxa"/>
            <w:tcBorders>
              <w:top w:val="single" w:sz="8" w:space="0" w:color="FFFFFF"/>
              <w:left w:val="single" w:sz="8" w:space="0" w:color="000000"/>
              <w:bottom w:val="single" w:sz="8" w:space="0" w:color="000000"/>
              <w:right w:val="single" w:sz="8" w:space="0" w:color="000000"/>
            </w:tcBorders>
          </w:tcPr>
          <w:p w14:paraId="3748CA4D" w14:textId="77777777" w:rsidR="0050034D" w:rsidRDefault="00000000">
            <w:pPr>
              <w:ind w:left="42" w:right="0" w:firstLine="0"/>
              <w:jc w:val="center"/>
            </w:pPr>
            <w:r>
              <w:rPr>
                <w:sz w:val="16"/>
                <w:szCs w:val="16"/>
              </w:rPr>
              <w:t xml:space="preserve">129 </w:t>
            </w:r>
          </w:p>
        </w:tc>
        <w:tc>
          <w:tcPr>
            <w:tcW w:w="563" w:type="dxa"/>
            <w:tcBorders>
              <w:top w:val="single" w:sz="8" w:space="0" w:color="FFFFFF"/>
              <w:left w:val="single" w:sz="8" w:space="0" w:color="000000"/>
              <w:bottom w:val="single" w:sz="8" w:space="0" w:color="000000"/>
              <w:right w:val="single" w:sz="8" w:space="0" w:color="000000"/>
            </w:tcBorders>
          </w:tcPr>
          <w:p w14:paraId="7E85B566" w14:textId="77777777" w:rsidR="0050034D" w:rsidRDefault="00000000">
            <w:pPr>
              <w:ind w:left="40" w:right="0" w:firstLine="0"/>
              <w:jc w:val="center"/>
            </w:pPr>
            <w:r>
              <w:rPr>
                <w:sz w:val="16"/>
                <w:szCs w:val="16"/>
              </w:rPr>
              <w:t xml:space="preserve">127 </w:t>
            </w:r>
          </w:p>
        </w:tc>
        <w:tc>
          <w:tcPr>
            <w:tcW w:w="563" w:type="dxa"/>
            <w:tcBorders>
              <w:top w:val="single" w:sz="8" w:space="0" w:color="FFFFFF"/>
              <w:left w:val="single" w:sz="8" w:space="0" w:color="000000"/>
              <w:bottom w:val="single" w:sz="8" w:space="0" w:color="000000"/>
              <w:right w:val="single" w:sz="8" w:space="0" w:color="000000"/>
            </w:tcBorders>
          </w:tcPr>
          <w:p w14:paraId="6A8D0A8E" w14:textId="77777777" w:rsidR="0050034D" w:rsidRDefault="00000000">
            <w:pPr>
              <w:ind w:left="40" w:right="0" w:firstLine="0"/>
              <w:jc w:val="center"/>
            </w:pPr>
            <w:r>
              <w:rPr>
                <w:sz w:val="16"/>
                <w:szCs w:val="16"/>
              </w:rPr>
              <w:t xml:space="preserve">128 </w:t>
            </w:r>
          </w:p>
        </w:tc>
        <w:tc>
          <w:tcPr>
            <w:tcW w:w="572" w:type="dxa"/>
            <w:tcBorders>
              <w:top w:val="single" w:sz="8" w:space="0" w:color="FFFFFF"/>
              <w:left w:val="single" w:sz="8" w:space="0" w:color="000000"/>
              <w:bottom w:val="single" w:sz="8" w:space="0" w:color="000000"/>
              <w:right w:val="single" w:sz="8" w:space="0" w:color="000000"/>
            </w:tcBorders>
          </w:tcPr>
          <w:p w14:paraId="3FDAD735" w14:textId="77777777" w:rsidR="0050034D" w:rsidRDefault="00000000">
            <w:pPr>
              <w:ind w:left="40" w:right="0" w:firstLine="0"/>
              <w:jc w:val="center"/>
            </w:pPr>
            <w:r>
              <w:rPr>
                <w:sz w:val="16"/>
                <w:szCs w:val="16"/>
              </w:rPr>
              <w:t xml:space="preserve">127 </w:t>
            </w:r>
          </w:p>
        </w:tc>
        <w:tc>
          <w:tcPr>
            <w:tcW w:w="572" w:type="dxa"/>
            <w:tcBorders>
              <w:top w:val="single" w:sz="8" w:space="0" w:color="FFFFFF"/>
              <w:left w:val="single" w:sz="8" w:space="0" w:color="000000"/>
              <w:bottom w:val="single" w:sz="8" w:space="0" w:color="000000"/>
              <w:right w:val="single" w:sz="8" w:space="0" w:color="000000"/>
            </w:tcBorders>
          </w:tcPr>
          <w:p w14:paraId="497EDC21" w14:textId="77777777" w:rsidR="0050034D" w:rsidRDefault="00000000">
            <w:pPr>
              <w:ind w:left="40" w:right="0" w:firstLine="0"/>
              <w:jc w:val="center"/>
            </w:pPr>
            <w:r>
              <w:rPr>
                <w:sz w:val="16"/>
                <w:szCs w:val="16"/>
              </w:rPr>
              <w:t xml:space="preserve">127 </w:t>
            </w:r>
          </w:p>
        </w:tc>
        <w:tc>
          <w:tcPr>
            <w:tcW w:w="596" w:type="dxa"/>
            <w:tcBorders>
              <w:top w:val="single" w:sz="8" w:space="0" w:color="FFFFFF"/>
              <w:left w:val="single" w:sz="8" w:space="0" w:color="000000"/>
              <w:bottom w:val="single" w:sz="8" w:space="0" w:color="000000"/>
              <w:right w:val="single" w:sz="8" w:space="0" w:color="000000"/>
            </w:tcBorders>
          </w:tcPr>
          <w:p w14:paraId="22CFA998" w14:textId="77777777" w:rsidR="0050034D" w:rsidRDefault="00000000">
            <w:pPr>
              <w:ind w:left="42" w:right="0" w:firstLine="0"/>
              <w:jc w:val="center"/>
            </w:pPr>
            <w:r>
              <w:rPr>
                <w:sz w:val="16"/>
                <w:szCs w:val="16"/>
              </w:rPr>
              <w:t xml:space="preserve">124 </w:t>
            </w:r>
          </w:p>
        </w:tc>
        <w:tc>
          <w:tcPr>
            <w:tcW w:w="563" w:type="dxa"/>
            <w:tcBorders>
              <w:top w:val="single" w:sz="8" w:space="0" w:color="FFFFFF"/>
              <w:left w:val="single" w:sz="8" w:space="0" w:color="000000"/>
              <w:bottom w:val="single" w:sz="8" w:space="0" w:color="000000"/>
              <w:right w:val="single" w:sz="8" w:space="0" w:color="000000"/>
            </w:tcBorders>
          </w:tcPr>
          <w:p w14:paraId="13A9EA43" w14:textId="77777777" w:rsidR="0050034D" w:rsidRDefault="00000000">
            <w:pPr>
              <w:ind w:left="40" w:right="0" w:firstLine="0"/>
              <w:jc w:val="center"/>
            </w:pPr>
            <w:r>
              <w:rPr>
                <w:sz w:val="16"/>
                <w:szCs w:val="16"/>
              </w:rPr>
              <w:t xml:space="preserve">126 </w:t>
            </w:r>
          </w:p>
        </w:tc>
        <w:tc>
          <w:tcPr>
            <w:tcW w:w="599" w:type="dxa"/>
            <w:vMerge/>
            <w:tcBorders>
              <w:top w:val="single" w:sz="8" w:space="0" w:color="FFFFFF"/>
              <w:left w:val="single" w:sz="8" w:space="0" w:color="000000"/>
              <w:bottom w:val="single" w:sz="8" w:space="0" w:color="000000"/>
              <w:right w:val="single" w:sz="8" w:space="0" w:color="000000"/>
            </w:tcBorders>
            <w:vAlign w:val="center"/>
          </w:tcPr>
          <w:p w14:paraId="788CCF19" w14:textId="77777777" w:rsidR="0050034D" w:rsidRDefault="0050034D">
            <w:pPr>
              <w:widowControl w:val="0"/>
              <w:pBdr>
                <w:top w:val="nil"/>
                <w:left w:val="nil"/>
                <w:bottom w:val="nil"/>
                <w:right w:val="nil"/>
                <w:between w:val="nil"/>
              </w:pBdr>
              <w:spacing w:line="276" w:lineRule="auto"/>
              <w:ind w:left="0" w:right="0" w:firstLine="0"/>
              <w:jc w:val="left"/>
            </w:pPr>
          </w:p>
        </w:tc>
        <w:tc>
          <w:tcPr>
            <w:tcW w:w="563" w:type="dxa"/>
            <w:vMerge/>
            <w:tcBorders>
              <w:top w:val="single" w:sz="8" w:space="0" w:color="FFFFFF"/>
              <w:left w:val="single" w:sz="8" w:space="0" w:color="000000"/>
              <w:bottom w:val="single" w:sz="8" w:space="0" w:color="000000"/>
              <w:right w:val="single" w:sz="8" w:space="0" w:color="000000"/>
            </w:tcBorders>
            <w:vAlign w:val="center"/>
          </w:tcPr>
          <w:p w14:paraId="4CF1EC37" w14:textId="77777777" w:rsidR="0050034D" w:rsidRDefault="0050034D">
            <w:pPr>
              <w:widowControl w:val="0"/>
              <w:pBdr>
                <w:top w:val="nil"/>
                <w:left w:val="nil"/>
                <w:bottom w:val="nil"/>
                <w:right w:val="nil"/>
                <w:between w:val="nil"/>
              </w:pBdr>
              <w:spacing w:line="276" w:lineRule="auto"/>
              <w:ind w:left="0" w:right="0" w:firstLine="0"/>
              <w:jc w:val="left"/>
            </w:pPr>
          </w:p>
        </w:tc>
        <w:tc>
          <w:tcPr>
            <w:tcW w:w="569" w:type="dxa"/>
            <w:tcBorders>
              <w:top w:val="single" w:sz="8" w:space="0" w:color="FFFFFF"/>
              <w:left w:val="single" w:sz="8" w:space="0" w:color="000000"/>
              <w:bottom w:val="single" w:sz="8" w:space="0" w:color="000000"/>
              <w:right w:val="single" w:sz="15" w:space="0" w:color="000000"/>
            </w:tcBorders>
          </w:tcPr>
          <w:p w14:paraId="77FFD6D0" w14:textId="77777777" w:rsidR="0050034D" w:rsidRDefault="00000000">
            <w:pPr>
              <w:ind w:left="30" w:right="0" w:firstLine="0"/>
              <w:jc w:val="center"/>
            </w:pPr>
            <w:r>
              <w:rPr>
                <w:sz w:val="16"/>
                <w:szCs w:val="16"/>
              </w:rPr>
              <w:t xml:space="preserve">128 </w:t>
            </w:r>
          </w:p>
        </w:tc>
      </w:tr>
      <w:tr w:rsidR="0050034D" w14:paraId="3ECC17DE" w14:textId="77777777">
        <w:trPr>
          <w:trHeight w:val="866"/>
        </w:trPr>
        <w:tc>
          <w:tcPr>
            <w:tcW w:w="1726" w:type="dxa"/>
            <w:vMerge w:val="restart"/>
            <w:tcBorders>
              <w:top w:val="single" w:sz="8" w:space="0" w:color="000000"/>
              <w:left w:val="single" w:sz="15" w:space="0" w:color="000000"/>
              <w:bottom w:val="single" w:sz="8" w:space="0" w:color="000000"/>
              <w:right w:val="nil"/>
            </w:tcBorders>
          </w:tcPr>
          <w:p w14:paraId="4BC27288" w14:textId="77777777" w:rsidR="0050034D" w:rsidRDefault="00000000">
            <w:pPr>
              <w:ind w:left="79" w:right="68" w:firstLine="0"/>
              <w:jc w:val="left"/>
            </w:pPr>
            <w:r>
              <w:rPr>
                <w:sz w:val="16"/>
                <w:szCs w:val="16"/>
              </w:rPr>
              <w:t xml:space="preserve">Involving corporations in the process of setting up Blockchaintechnologies in the educational sector </w:t>
            </w:r>
          </w:p>
        </w:tc>
        <w:tc>
          <w:tcPr>
            <w:tcW w:w="583" w:type="dxa"/>
            <w:tcBorders>
              <w:top w:val="single" w:sz="8" w:space="0" w:color="000000"/>
              <w:left w:val="nil"/>
              <w:bottom w:val="single" w:sz="8" w:space="0" w:color="FFFFFF"/>
              <w:right w:val="single" w:sz="15" w:space="0" w:color="000000"/>
            </w:tcBorders>
          </w:tcPr>
          <w:p w14:paraId="7DB0B68D" w14:textId="77777777" w:rsidR="0050034D" w:rsidRDefault="00000000">
            <w:pPr>
              <w:ind w:left="0" w:right="0" w:firstLine="0"/>
              <w:jc w:val="left"/>
            </w:pPr>
            <w:r>
              <w:rPr>
                <w:sz w:val="16"/>
                <w:szCs w:val="16"/>
              </w:rPr>
              <w:t xml:space="preserve">Pears on Correl ation </w:t>
            </w:r>
          </w:p>
        </w:tc>
        <w:tc>
          <w:tcPr>
            <w:tcW w:w="589" w:type="dxa"/>
            <w:tcBorders>
              <w:top w:val="single" w:sz="8" w:space="0" w:color="000000"/>
              <w:left w:val="single" w:sz="15" w:space="0" w:color="000000"/>
              <w:bottom w:val="single" w:sz="8" w:space="0" w:color="FFFFFF"/>
              <w:right w:val="single" w:sz="8" w:space="0" w:color="000000"/>
            </w:tcBorders>
            <w:vAlign w:val="center"/>
          </w:tcPr>
          <w:p w14:paraId="7F5835AE" w14:textId="77777777" w:rsidR="0050034D" w:rsidRDefault="00000000">
            <w:pPr>
              <w:ind w:left="54" w:right="0" w:firstLine="0"/>
              <w:jc w:val="center"/>
            </w:pPr>
            <w:r>
              <w:rPr>
                <w:sz w:val="16"/>
                <w:szCs w:val="16"/>
              </w:rPr>
              <w:t xml:space="preserve">,170 </w:t>
            </w:r>
          </w:p>
        </w:tc>
        <w:tc>
          <w:tcPr>
            <w:tcW w:w="597" w:type="dxa"/>
            <w:tcBorders>
              <w:top w:val="single" w:sz="8" w:space="0" w:color="000000"/>
              <w:left w:val="single" w:sz="8" w:space="0" w:color="000000"/>
              <w:bottom w:val="single" w:sz="8" w:space="0" w:color="FFFFFF"/>
              <w:right w:val="single" w:sz="8" w:space="0" w:color="000000"/>
            </w:tcBorders>
            <w:vAlign w:val="center"/>
          </w:tcPr>
          <w:p w14:paraId="76105B27" w14:textId="77777777" w:rsidR="0050034D" w:rsidRDefault="00000000">
            <w:pPr>
              <w:ind w:left="42" w:right="0" w:firstLine="0"/>
              <w:jc w:val="center"/>
            </w:pPr>
            <w:r>
              <w:rPr>
                <w:sz w:val="16"/>
                <w:szCs w:val="16"/>
              </w:rPr>
              <w:t xml:space="preserve">,014 </w:t>
            </w:r>
          </w:p>
        </w:tc>
        <w:tc>
          <w:tcPr>
            <w:tcW w:w="534" w:type="dxa"/>
            <w:tcBorders>
              <w:top w:val="single" w:sz="8" w:space="0" w:color="000000"/>
              <w:left w:val="single" w:sz="8" w:space="0" w:color="000000"/>
              <w:bottom w:val="single" w:sz="8" w:space="0" w:color="FFFFFF"/>
              <w:right w:val="single" w:sz="8" w:space="0" w:color="000000"/>
            </w:tcBorders>
            <w:vAlign w:val="center"/>
          </w:tcPr>
          <w:p w14:paraId="6C85EC9D" w14:textId="77777777" w:rsidR="0050034D" w:rsidRDefault="00000000">
            <w:pPr>
              <w:ind w:left="40" w:right="0" w:firstLine="0"/>
              <w:jc w:val="center"/>
            </w:pPr>
            <w:r>
              <w:rPr>
                <w:sz w:val="16"/>
                <w:szCs w:val="16"/>
              </w:rPr>
              <w:t xml:space="preserve">,019 </w:t>
            </w:r>
          </w:p>
        </w:tc>
        <w:tc>
          <w:tcPr>
            <w:tcW w:w="537" w:type="dxa"/>
            <w:vMerge w:val="restart"/>
            <w:tcBorders>
              <w:top w:val="single" w:sz="8" w:space="0" w:color="000000"/>
              <w:left w:val="single" w:sz="8" w:space="0" w:color="000000"/>
              <w:bottom w:val="single" w:sz="8" w:space="0" w:color="000000"/>
              <w:right w:val="single" w:sz="8" w:space="0" w:color="000000"/>
            </w:tcBorders>
            <w:vAlign w:val="bottom"/>
          </w:tcPr>
          <w:p w14:paraId="68D33034" w14:textId="77777777" w:rsidR="0050034D" w:rsidRDefault="00000000">
            <w:pPr>
              <w:spacing w:after="560"/>
              <w:ind w:left="37" w:right="0" w:firstLine="0"/>
              <w:jc w:val="center"/>
            </w:pPr>
            <w:r>
              <w:rPr>
                <w:sz w:val="16"/>
                <w:szCs w:val="16"/>
              </w:rPr>
              <w:t xml:space="preserve">,120 </w:t>
            </w:r>
          </w:p>
          <w:p w14:paraId="08ED2DC2" w14:textId="77777777" w:rsidR="0050034D" w:rsidRDefault="00000000">
            <w:pPr>
              <w:spacing w:after="432"/>
              <w:ind w:left="37" w:right="0" w:firstLine="0"/>
              <w:jc w:val="center"/>
            </w:pPr>
            <w:r>
              <w:rPr>
                <w:sz w:val="16"/>
                <w:szCs w:val="16"/>
              </w:rPr>
              <w:t xml:space="preserve">,174 </w:t>
            </w:r>
          </w:p>
          <w:p w14:paraId="0E01306A" w14:textId="77777777" w:rsidR="0050034D" w:rsidRDefault="00000000">
            <w:pPr>
              <w:ind w:left="39" w:right="0" w:firstLine="0"/>
              <w:jc w:val="center"/>
            </w:pPr>
            <w:r>
              <w:rPr>
                <w:sz w:val="16"/>
                <w:szCs w:val="16"/>
              </w:rPr>
              <w:t xml:space="preserve">130 </w:t>
            </w:r>
          </w:p>
        </w:tc>
        <w:tc>
          <w:tcPr>
            <w:tcW w:w="563" w:type="dxa"/>
            <w:tcBorders>
              <w:top w:val="single" w:sz="8" w:space="0" w:color="000000"/>
              <w:left w:val="single" w:sz="8" w:space="0" w:color="000000"/>
              <w:bottom w:val="single" w:sz="8" w:space="0" w:color="FFFFFF"/>
              <w:right w:val="single" w:sz="8" w:space="0" w:color="000000"/>
            </w:tcBorders>
            <w:vAlign w:val="center"/>
          </w:tcPr>
          <w:p w14:paraId="5EAB0A2E" w14:textId="77777777" w:rsidR="0050034D" w:rsidRDefault="00000000">
            <w:pPr>
              <w:ind w:left="43" w:right="0" w:firstLine="0"/>
              <w:jc w:val="center"/>
            </w:pPr>
            <w:r>
              <w:rPr>
                <w:sz w:val="16"/>
                <w:szCs w:val="16"/>
              </w:rPr>
              <w:t xml:space="preserve">1 </w:t>
            </w:r>
          </w:p>
        </w:tc>
        <w:tc>
          <w:tcPr>
            <w:tcW w:w="664" w:type="dxa"/>
            <w:tcBorders>
              <w:top w:val="single" w:sz="8" w:space="0" w:color="000000"/>
              <w:left w:val="single" w:sz="8" w:space="0" w:color="000000"/>
              <w:bottom w:val="single" w:sz="8" w:space="0" w:color="FFFFFF"/>
              <w:right w:val="single" w:sz="8" w:space="0" w:color="000000"/>
            </w:tcBorders>
            <w:vAlign w:val="center"/>
          </w:tcPr>
          <w:p w14:paraId="62B25EFA" w14:textId="77777777" w:rsidR="0050034D" w:rsidRDefault="00000000">
            <w:pPr>
              <w:ind w:left="40" w:right="0" w:firstLine="0"/>
              <w:jc w:val="center"/>
            </w:pPr>
            <w:r>
              <w:rPr>
                <w:sz w:val="16"/>
                <w:szCs w:val="16"/>
              </w:rPr>
              <w:t xml:space="preserve">,063 </w:t>
            </w:r>
          </w:p>
        </w:tc>
        <w:tc>
          <w:tcPr>
            <w:tcW w:w="565" w:type="dxa"/>
            <w:tcBorders>
              <w:top w:val="single" w:sz="8" w:space="0" w:color="000000"/>
              <w:left w:val="single" w:sz="8" w:space="0" w:color="000000"/>
              <w:bottom w:val="single" w:sz="8" w:space="0" w:color="FFFFFF"/>
              <w:right w:val="single" w:sz="8" w:space="0" w:color="000000"/>
            </w:tcBorders>
            <w:vAlign w:val="center"/>
          </w:tcPr>
          <w:p w14:paraId="6FF2759C" w14:textId="77777777" w:rsidR="0050034D" w:rsidRDefault="00000000">
            <w:pPr>
              <w:ind w:left="40" w:right="0" w:firstLine="0"/>
              <w:jc w:val="center"/>
            </w:pPr>
            <w:r>
              <w:rPr>
                <w:sz w:val="16"/>
                <w:szCs w:val="16"/>
              </w:rPr>
              <w:t xml:space="preserve">,112 </w:t>
            </w:r>
          </w:p>
        </w:tc>
        <w:tc>
          <w:tcPr>
            <w:tcW w:w="547" w:type="dxa"/>
            <w:tcBorders>
              <w:top w:val="single" w:sz="8" w:space="0" w:color="000000"/>
              <w:left w:val="single" w:sz="8" w:space="0" w:color="000000"/>
              <w:bottom w:val="single" w:sz="8" w:space="0" w:color="FFFFFF"/>
              <w:right w:val="single" w:sz="8" w:space="0" w:color="000000"/>
            </w:tcBorders>
            <w:vAlign w:val="center"/>
          </w:tcPr>
          <w:p w14:paraId="4396C4E1" w14:textId="77777777" w:rsidR="0050034D" w:rsidRDefault="00000000">
            <w:pPr>
              <w:ind w:left="45" w:right="0" w:firstLine="0"/>
              <w:jc w:val="center"/>
            </w:pPr>
            <w:r>
              <w:rPr>
                <w:sz w:val="16"/>
                <w:szCs w:val="16"/>
              </w:rPr>
              <w:t xml:space="preserve">,066 </w:t>
            </w:r>
          </w:p>
        </w:tc>
        <w:tc>
          <w:tcPr>
            <w:tcW w:w="897" w:type="dxa"/>
            <w:tcBorders>
              <w:top w:val="single" w:sz="8" w:space="0" w:color="000000"/>
              <w:left w:val="single" w:sz="8" w:space="0" w:color="000000"/>
              <w:bottom w:val="single" w:sz="8" w:space="0" w:color="FFFFFF"/>
              <w:right w:val="single" w:sz="8" w:space="0" w:color="000000"/>
            </w:tcBorders>
            <w:vAlign w:val="center"/>
          </w:tcPr>
          <w:p w14:paraId="0A0BB219" w14:textId="77777777" w:rsidR="0050034D" w:rsidRDefault="00000000">
            <w:pPr>
              <w:ind w:left="40" w:right="0" w:firstLine="0"/>
              <w:jc w:val="center"/>
            </w:pPr>
            <w:r>
              <w:rPr>
                <w:sz w:val="16"/>
                <w:szCs w:val="16"/>
              </w:rPr>
              <w:t xml:space="preserve">,104 </w:t>
            </w:r>
          </w:p>
        </w:tc>
        <w:tc>
          <w:tcPr>
            <w:tcW w:w="563" w:type="dxa"/>
            <w:tcBorders>
              <w:top w:val="single" w:sz="8" w:space="0" w:color="000000"/>
              <w:left w:val="single" w:sz="8" w:space="0" w:color="000000"/>
              <w:bottom w:val="single" w:sz="8" w:space="0" w:color="FFFFFF"/>
              <w:right w:val="single" w:sz="8" w:space="0" w:color="000000"/>
            </w:tcBorders>
            <w:vAlign w:val="center"/>
          </w:tcPr>
          <w:p w14:paraId="7DBC320F" w14:textId="77777777" w:rsidR="0050034D" w:rsidRDefault="00000000">
            <w:pPr>
              <w:ind w:left="42" w:right="0" w:firstLine="0"/>
              <w:jc w:val="center"/>
            </w:pPr>
            <w:r>
              <w:rPr>
                <w:sz w:val="16"/>
                <w:szCs w:val="16"/>
              </w:rPr>
              <w:t xml:space="preserve">,112 </w:t>
            </w:r>
          </w:p>
        </w:tc>
        <w:tc>
          <w:tcPr>
            <w:tcW w:w="563" w:type="dxa"/>
            <w:tcBorders>
              <w:top w:val="single" w:sz="8" w:space="0" w:color="000000"/>
              <w:left w:val="single" w:sz="8" w:space="0" w:color="000000"/>
              <w:bottom w:val="single" w:sz="8" w:space="0" w:color="FFFFFF"/>
              <w:right w:val="single" w:sz="8" w:space="0" w:color="000000"/>
            </w:tcBorders>
            <w:vAlign w:val="center"/>
          </w:tcPr>
          <w:p w14:paraId="37D96681" w14:textId="77777777" w:rsidR="0050034D" w:rsidRDefault="00000000">
            <w:pPr>
              <w:ind w:left="42" w:right="0" w:firstLine="0"/>
              <w:jc w:val="center"/>
            </w:pPr>
            <w:r>
              <w:rPr>
                <w:sz w:val="16"/>
                <w:szCs w:val="16"/>
              </w:rPr>
              <w:t xml:space="preserve">-,119 </w:t>
            </w:r>
          </w:p>
        </w:tc>
        <w:tc>
          <w:tcPr>
            <w:tcW w:w="572" w:type="dxa"/>
            <w:tcBorders>
              <w:top w:val="single" w:sz="8" w:space="0" w:color="000000"/>
              <w:left w:val="single" w:sz="8" w:space="0" w:color="000000"/>
              <w:bottom w:val="single" w:sz="8" w:space="0" w:color="FFFFFF"/>
              <w:right w:val="single" w:sz="8" w:space="0" w:color="000000"/>
            </w:tcBorders>
            <w:vAlign w:val="center"/>
          </w:tcPr>
          <w:p w14:paraId="2A3E42D9" w14:textId="77777777" w:rsidR="0050034D" w:rsidRDefault="00000000">
            <w:pPr>
              <w:ind w:left="41" w:right="0" w:firstLine="0"/>
              <w:jc w:val="center"/>
            </w:pPr>
            <w:r>
              <w:rPr>
                <w:sz w:val="16"/>
                <w:szCs w:val="16"/>
              </w:rPr>
              <w:t>,178</w:t>
            </w:r>
            <w:r>
              <w:rPr>
                <w:sz w:val="16"/>
                <w:szCs w:val="16"/>
                <w:vertAlign w:val="superscript"/>
              </w:rPr>
              <w:t>*</w:t>
            </w:r>
            <w:r>
              <w:rPr>
                <w:sz w:val="16"/>
                <w:szCs w:val="16"/>
              </w:rPr>
              <w:t xml:space="preserve"> </w:t>
            </w:r>
          </w:p>
        </w:tc>
        <w:tc>
          <w:tcPr>
            <w:tcW w:w="572" w:type="dxa"/>
            <w:tcBorders>
              <w:top w:val="single" w:sz="8" w:space="0" w:color="000000"/>
              <w:left w:val="single" w:sz="8" w:space="0" w:color="000000"/>
              <w:bottom w:val="single" w:sz="8" w:space="0" w:color="FFFFFF"/>
              <w:right w:val="single" w:sz="8" w:space="0" w:color="000000"/>
            </w:tcBorders>
            <w:vAlign w:val="center"/>
          </w:tcPr>
          <w:p w14:paraId="31974C75" w14:textId="77777777" w:rsidR="0050034D" w:rsidRDefault="00000000">
            <w:pPr>
              <w:ind w:left="41" w:right="0" w:firstLine="0"/>
              <w:jc w:val="center"/>
            </w:pPr>
            <w:r>
              <w:rPr>
                <w:sz w:val="16"/>
                <w:szCs w:val="16"/>
              </w:rPr>
              <w:t>,219</w:t>
            </w:r>
            <w:r>
              <w:rPr>
                <w:sz w:val="16"/>
                <w:szCs w:val="16"/>
                <w:vertAlign w:val="superscript"/>
              </w:rPr>
              <w:t>*</w:t>
            </w:r>
            <w:r>
              <w:rPr>
                <w:sz w:val="16"/>
                <w:szCs w:val="16"/>
              </w:rPr>
              <w:t xml:space="preserve"> </w:t>
            </w:r>
          </w:p>
        </w:tc>
        <w:tc>
          <w:tcPr>
            <w:tcW w:w="596" w:type="dxa"/>
            <w:tcBorders>
              <w:top w:val="single" w:sz="8" w:space="0" w:color="000000"/>
              <w:left w:val="single" w:sz="8" w:space="0" w:color="000000"/>
              <w:bottom w:val="single" w:sz="8" w:space="0" w:color="FFFFFF"/>
              <w:right w:val="single" w:sz="8" w:space="0" w:color="000000"/>
            </w:tcBorders>
            <w:vAlign w:val="center"/>
          </w:tcPr>
          <w:p w14:paraId="145D053D" w14:textId="77777777" w:rsidR="0050034D" w:rsidRDefault="00000000">
            <w:pPr>
              <w:ind w:left="39" w:right="0" w:firstLine="0"/>
              <w:jc w:val="center"/>
            </w:pPr>
            <w:r>
              <w:rPr>
                <w:sz w:val="16"/>
                <w:szCs w:val="16"/>
              </w:rPr>
              <w:t xml:space="preserve">-,068 </w:t>
            </w:r>
          </w:p>
        </w:tc>
        <w:tc>
          <w:tcPr>
            <w:tcW w:w="563" w:type="dxa"/>
            <w:tcBorders>
              <w:top w:val="single" w:sz="8" w:space="0" w:color="000000"/>
              <w:left w:val="single" w:sz="8" w:space="0" w:color="000000"/>
              <w:bottom w:val="single" w:sz="8" w:space="0" w:color="FFFFFF"/>
              <w:right w:val="single" w:sz="8" w:space="0" w:color="000000"/>
            </w:tcBorders>
            <w:vAlign w:val="center"/>
          </w:tcPr>
          <w:p w14:paraId="4F9EBBBE" w14:textId="77777777" w:rsidR="0050034D" w:rsidRDefault="00000000">
            <w:pPr>
              <w:ind w:left="42" w:right="0" w:firstLine="0"/>
              <w:jc w:val="center"/>
            </w:pPr>
            <w:r>
              <w:rPr>
                <w:sz w:val="16"/>
                <w:szCs w:val="16"/>
              </w:rPr>
              <w:t xml:space="preserve">-,019 </w:t>
            </w:r>
          </w:p>
        </w:tc>
        <w:tc>
          <w:tcPr>
            <w:tcW w:w="599" w:type="dxa"/>
            <w:tcBorders>
              <w:top w:val="single" w:sz="8" w:space="0" w:color="000000"/>
              <w:left w:val="single" w:sz="8" w:space="0" w:color="000000"/>
              <w:bottom w:val="single" w:sz="8" w:space="0" w:color="FFFFFF"/>
              <w:right w:val="single" w:sz="8" w:space="0" w:color="000000"/>
            </w:tcBorders>
            <w:vAlign w:val="center"/>
          </w:tcPr>
          <w:p w14:paraId="179545E9" w14:textId="77777777" w:rsidR="0050034D" w:rsidRDefault="00000000">
            <w:pPr>
              <w:ind w:left="40" w:right="0" w:firstLine="0"/>
              <w:jc w:val="center"/>
            </w:pPr>
            <w:r>
              <w:rPr>
                <w:sz w:val="16"/>
                <w:szCs w:val="16"/>
              </w:rPr>
              <w:t xml:space="preserve">,062 </w:t>
            </w:r>
          </w:p>
        </w:tc>
        <w:tc>
          <w:tcPr>
            <w:tcW w:w="563" w:type="dxa"/>
            <w:tcBorders>
              <w:top w:val="single" w:sz="8" w:space="0" w:color="000000"/>
              <w:left w:val="single" w:sz="8" w:space="0" w:color="000000"/>
              <w:bottom w:val="single" w:sz="8" w:space="0" w:color="FFFFFF"/>
              <w:right w:val="single" w:sz="8" w:space="0" w:color="000000"/>
            </w:tcBorders>
            <w:vAlign w:val="center"/>
          </w:tcPr>
          <w:p w14:paraId="54A7C5F9" w14:textId="77777777" w:rsidR="0050034D" w:rsidRDefault="00000000">
            <w:pPr>
              <w:ind w:left="42" w:right="0" w:firstLine="0"/>
              <w:jc w:val="center"/>
            </w:pPr>
            <w:r>
              <w:rPr>
                <w:sz w:val="16"/>
                <w:szCs w:val="16"/>
              </w:rPr>
              <w:t xml:space="preserve">-,063 </w:t>
            </w:r>
          </w:p>
        </w:tc>
        <w:tc>
          <w:tcPr>
            <w:tcW w:w="569" w:type="dxa"/>
            <w:tcBorders>
              <w:top w:val="single" w:sz="8" w:space="0" w:color="000000"/>
              <w:left w:val="single" w:sz="8" w:space="0" w:color="000000"/>
              <w:bottom w:val="single" w:sz="8" w:space="0" w:color="FFFFFF"/>
              <w:right w:val="single" w:sz="15" w:space="0" w:color="000000"/>
            </w:tcBorders>
            <w:vAlign w:val="center"/>
          </w:tcPr>
          <w:p w14:paraId="4362C27D" w14:textId="77777777" w:rsidR="0050034D" w:rsidRDefault="00000000">
            <w:pPr>
              <w:ind w:left="33" w:right="0" w:firstLine="0"/>
              <w:jc w:val="center"/>
            </w:pPr>
            <w:r>
              <w:rPr>
                <w:sz w:val="16"/>
                <w:szCs w:val="16"/>
              </w:rPr>
              <w:t xml:space="preserve">,004 </w:t>
            </w:r>
          </w:p>
        </w:tc>
      </w:tr>
      <w:tr w:rsidR="0050034D" w14:paraId="58005BDB" w14:textId="77777777">
        <w:trPr>
          <w:trHeight w:val="655"/>
        </w:trPr>
        <w:tc>
          <w:tcPr>
            <w:tcW w:w="1726" w:type="dxa"/>
            <w:vMerge/>
            <w:tcBorders>
              <w:top w:val="single" w:sz="8" w:space="0" w:color="000000"/>
              <w:left w:val="single" w:sz="15" w:space="0" w:color="000000"/>
              <w:bottom w:val="single" w:sz="8" w:space="0" w:color="000000"/>
              <w:right w:val="nil"/>
            </w:tcBorders>
          </w:tcPr>
          <w:p w14:paraId="36BC6D0D" w14:textId="77777777" w:rsidR="0050034D" w:rsidRDefault="0050034D">
            <w:pPr>
              <w:widowControl w:val="0"/>
              <w:pBdr>
                <w:top w:val="nil"/>
                <w:left w:val="nil"/>
                <w:bottom w:val="nil"/>
                <w:right w:val="nil"/>
                <w:between w:val="nil"/>
              </w:pBdr>
              <w:spacing w:line="276" w:lineRule="auto"/>
              <w:ind w:left="0" w:right="0" w:firstLine="0"/>
              <w:jc w:val="left"/>
            </w:pPr>
          </w:p>
        </w:tc>
        <w:tc>
          <w:tcPr>
            <w:tcW w:w="583" w:type="dxa"/>
            <w:vMerge w:val="restart"/>
            <w:tcBorders>
              <w:top w:val="single" w:sz="8" w:space="0" w:color="FFFFFF"/>
              <w:left w:val="nil"/>
              <w:bottom w:val="single" w:sz="8" w:space="0" w:color="000000"/>
              <w:right w:val="single" w:sz="15" w:space="0" w:color="000000"/>
            </w:tcBorders>
          </w:tcPr>
          <w:p w14:paraId="75B0578C" w14:textId="77777777" w:rsidR="0050034D" w:rsidRDefault="00000000">
            <w:pPr>
              <w:spacing w:after="19"/>
              <w:ind w:left="0" w:right="0" w:firstLine="0"/>
              <w:jc w:val="left"/>
            </w:pPr>
            <w:r>
              <w:rPr>
                <w:sz w:val="16"/>
                <w:szCs w:val="16"/>
              </w:rPr>
              <w:t xml:space="preserve">Sig. (2tailed) </w:t>
            </w:r>
          </w:p>
          <w:p w14:paraId="091B8F2C" w14:textId="77777777" w:rsidR="0050034D" w:rsidRDefault="00000000">
            <w:pPr>
              <w:ind w:left="0" w:right="0" w:firstLine="0"/>
              <w:jc w:val="left"/>
            </w:pPr>
            <w:r>
              <w:rPr>
                <w:sz w:val="16"/>
                <w:szCs w:val="16"/>
              </w:rPr>
              <w:t xml:space="preserve">N </w:t>
            </w:r>
          </w:p>
        </w:tc>
        <w:tc>
          <w:tcPr>
            <w:tcW w:w="589" w:type="dxa"/>
            <w:vMerge w:val="restart"/>
            <w:tcBorders>
              <w:top w:val="single" w:sz="8" w:space="0" w:color="FFFFFF"/>
              <w:left w:val="single" w:sz="15" w:space="0" w:color="000000"/>
              <w:bottom w:val="single" w:sz="8" w:space="0" w:color="000000"/>
              <w:right w:val="single" w:sz="8" w:space="0" w:color="000000"/>
            </w:tcBorders>
            <w:vAlign w:val="center"/>
          </w:tcPr>
          <w:p w14:paraId="01504176" w14:textId="77777777" w:rsidR="0050034D" w:rsidRDefault="00000000">
            <w:pPr>
              <w:spacing w:after="432"/>
              <w:ind w:left="54" w:right="0" w:firstLine="0"/>
              <w:jc w:val="center"/>
            </w:pPr>
            <w:r>
              <w:rPr>
                <w:sz w:val="16"/>
                <w:szCs w:val="16"/>
              </w:rPr>
              <w:t xml:space="preserve">,054 </w:t>
            </w:r>
          </w:p>
          <w:p w14:paraId="7EEC015D" w14:textId="77777777" w:rsidR="0050034D" w:rsidRDefault="00000000">
            <w:pPr>
              <w:ind w:left="52" w:right="0" w:firstLine="0"/>
              <w:jc w:val="center"/>
            </w:pPr>
            <w:r>
              <w:rPr>
                <w:sz w:val="16"/>
                <w:szCs w:val="16"/>
              </w:rPr>
              <w:t xml:space="preserve">129 </w:t>
            </w:r>
          </w:p>
        </w:tc>
        <w:tc>
          <w:tcPr>
            <w:tcW w:w="597" w:type="dxa"/>
            <w:vMerge w:val="restart"/>
            <w:tcBorders>
              <w:top w:val="single" w:sz="8" w:space="0" w:color="FFFFFF"/>
              <w:left w:val="single" w:sz="8" w:space="0" w:color="000000"/>
              <w:bottom w:val="single" w:sz="8" w:space="0" w:color="000000"/>
              <w:right w:val="single" w:sz="8" w:space="0" w:color="000000"/>
            </w:tcBorders>
            <w:vAlign w:val="center"/>
          </w:tcPr>
          <w:p w14:paraId="3EFD4126" w14:textId="77777777" w:rsidR="0050034D" w:rsidRDefault="00000000">
            <w:pPr>
              <w:spacing w:after="432"/>
              <w:ind w:left="42" w:right="0" w:firstLine="0"/>
              <w:jc w:val="center"/>
            </w:pPr>
            <w:r>
              <w:rPr>
                <w:sz w:val="16"/>
                <w:szCs w:val="16"/>
              </w:rPr>
              <w:t xml:space="preserve">,872 </w:t>
            </w:r>
          </w:p>
          <w:p w14:paraId="14B937A2" w14:textId="77777777" w:rsidR="0050034D" w:rsidRDefault="00000000">
            <w:pPr>
              <w:ind w:left="40" w:right="0" w:firstLine="0"/>
              <w:jc w:val="center"/>
            </w:pPr>
            <w:r>
              <w:rPr>
                <w:sz w:val="16"/>
                <w:szCs w:val="16"/>
              </w:rPr>
              <w:t xml:space="preserve">130 </w:t>
            </w:r>
          </w:p>
        </w:tc>
        <w:tc>
          <w:tcPr>
            <w:tcW w:w="534" w:type="dxa"/>
            <w:tcBorders>
              <w:top w:val="single" w:sz="8" w:space="0" w:color="FFFFFF"/>
              <w:left w:val="single" w:sz="8" w:space="0" w:color="000000"/>
              <w:bottom w:val="single" w:sz="8" w:space="0" w:color="FFFFFF"/>
              <w:right w:val="single" w:sz="8" w:space="0" w:color="000000"/>
            </w:tcBorders>
            <w:vAlign w:val="center"/>
          </w:tcPr>
          <w:p w14:paraId="2097F9C0" w14:textId="77777777" w:rsidR="0050034D" w:rsidRDefault="00000000">
            <w:pPr>
              <w:ind w:left="40" w:right="0" w:firstLine="0"/>
              <w:jc w:val="center"/>
            </w:pPr>
            <w:r>
              <w:rPr>
                <w:sz w:val="16"/>
                <w:szCs w:val="16"/>
              </w:rPr>
              <w:t xml:space="preserve">,832 </w:t>
            </w:r>
          </w:p>
        </w:tc>
        <w:tc>
          <w:tcPr>
            <w:tcW w:w="537" w:type="dxa"/>
            <w:vMerge/>
            <w:tcBorders>
              <w:top w:val="single" w:sz="8" w:space="0" w:color="000000"/>
              <w:left w:val="single" w:sz="8" w:space="0" w:color="000000"/>
              <w:bottom w:val="single" w:sz="8" w:space="0" w:color="000000"/>
              <w:right w:val="single" w:sz="8" w:space="0" w:color="000000"/>
            </w:tcBorders>
            <w:vAlign w:val="bottom"/>
          </w:tcPr>
          <w:p w14:paraId="01550190" w14:textId="77777777" w:rsidR="0050034D" w:rsidRDefault="0050034D">
            <w:pPr>
              <w:widowControl w:val="0"/>
              <w:pBdr>
                <w:top w:val="nil"/>
                <w:left w:val="nil"/>
                <w:bottom w:val="nil"/>
                <w:right w:val="nil"/>
                <w:between w:val="nil"/>
              </w:pBdr>
              <w:spacing w:line="276" w:lineRule="auto"/>
              <w:ind w:left="0" w:right="0" w:firstLine="0"/>
              <w:jc w:val="left"/>
            </w:pPr>
          </w:p>
        </w:tc>
        <w:tc>
          <w:tcPr>
            <w:tcW w:w="563" w:type="dxa"/>
            <w:tcBorders>
              <w:top w:val="single" w:sz="8" w:space="0" w:color="FFFFFF"/>
              <w:left w:val="single" w:sz="8" w:space="0" w:color="000000"/>
              <w:bottom w:val="single" w:sz="8" w:space="0" w:color="FFFFFF"/>
              <w:right w:val="single" w:sz="8" w:space="0" w:color="000000"/>
            </w:tcBorders>
            <w:vAlign w:val="center"/>
          </w:tcPr>
          <w:p w14:paraId="35299761" w14:textId="77777777" w:rsidR="0050034D" w:rsidRDefault="00000000">
            <w:pPr>
              <w:ind w:left="79" w:right="0" w:firstLine="0"/>
              <w:jc w:val="center"/>
            </w:pPr>
            <w:r>
              <w:rPr>
                <w:sz w:val="16"/>
                <w:szCs w:val="16"/>
              </w:rPr>
              <w:t xml:space="preserve"> </w:t>
            </w:r>
          </w:p>
        </w:tc>
        <w:tc>
          <w:tcPr>
            <w:tcW w:w="664" w:type="dxa"/>
            <w:vMerge w:val="restart"/>
            <w:tcBorders>
              <w:top w:val="single" w:sz="8" w:space="0" w:color="FFFFFF"/>
              <w:left w:val="single" w:sz="8" w:space="0" w:color="000000"/>
              <w:bottom w:val="single" w:sz="8" w:space="0" w:color="000000"/>
              <w:right w:val="single" w:sz="8" w:space="0" w:color="000000"/>
            </w:tcBorders>
            <w:vAlign w:val="center"/>
          </w:tcPr>
          <w:p w14:paraId="17A12235" w14:textId="77777777" w:rsidR="0050034D" w:rsidRDefault="00000000">
            <w:pPr>
              <w:spacing w:after="432"/>
              <w:ind w:left="40" w:right="0" w:firstLine="0"/>
              <w:jc w:val="center"/>
            </w:pPr>
            <w:r>
              <w:rPr>
                <w:sz w:val="16"/>
                <w:szCs w:val="16"/>
              </w:rPr>
              <w:t xml:space="preserve">,476 </w:t>
            </w:r>
          </w:p>
          <w:p w14:paraId="1BAA128D" w14:textId="77777777" w:rsidR="0050034D" w:rsidRDefault="00000000">
            <w:pPr>
              <w:ind w:left="38" w:right="0" w:firstLine="0"/>
              <w:jc w:val="center"/>
            </w:pPr>
            <w:r>
              <w:rPr>
                <w:sz w:val="16"/>
                <w:szCs w:val="16"/>
              </w:rPr>
              <w:t xml:space="preserve">129 </w:t>
            </w:r>
          </w:p>
        </w:tc>
        <w:tc>
          <w:tcPr>
            <w:tcW w:w="565" w:type="dxa"/>
            <w:tcBorders>
              <w:top w:val="single" w:sz="8" w:space="0" w:color="FFFFFF"/>
              <w:left w:val="single" w:sz="8" w:space="0" w:color="000000"/>
              <w:bottom w:val="single" w:sz="8" w:space="0" w:color="FFFFFF"/>
              <w:right w:val="single" w:sz="8" w:space="0" w:color="000000"/>
            </w:tcBorders>
            <w:vAlign w:val="center"/>
          </w:tcPr>
          <w:p w14:paraId="66966B66" w14:textId="77777777" w:rsidR="0050034D" w:rsidRDefault="00000000">
            <w:pPr>
              <w:ind w:left="40" w:right="0" w:firstLine="0"/>
              <w:jc w:val="center"/>
            </w:pPr>
            <w:r>
              <w:rPr>
                <w:sz w:val="16"/>
                <w:szCs w:val="16"/>
              </w:rPr>
              <w:t xml:space="preserve">,209 </w:t>
            </w:r>
          </w:p>
        </w:tc>
        <w:tc>
          <w:tcPr>
            <w:tcW w:w="547" w:type="dxa"/>
            <w:vMerge w:val="restart"/>
            <w:tcBorders>
              <w:top w:val="single" w:sz="8" w:space="0" w:color="FFFFFF"/>
              <w:left w:val="single" w:sz="8" w:space="0" w:color="000000"/>
              <w:bottom w:val="single" w:sz="8" w:space="0" w:color="000000"/>
              <w:right w:val="single" w:sz="8" w:space="0" w:color="000000"/>
            </w:tcBorders>
            <w:vAlign w:val="center"/>
          </w:tcPr>
          <w:p w14:paraId="33A304C8" w14:textId="77777777" w:rsidR="0050034D" w:rsidRDefault="00000000">
            <w:pPr>
              <w:spacing w:after="432"/>
              <w:ind w:left="45" w:right="0" w:firstLine="0"/>
              <w:jc w:val="center"/>
            </w:pPr>
            <w:r>
              <w:rPr>
                <w:sz w:val="16"/>
                <w:szCs w:val="16"/>
              </w:rPr>
              <w:t xml:space="preserve">,464 </w:t>
            </w:r>
          </w:p>
          <w:p w14:paraId="0FFB2ADA" w14:textId="77777777" w:rsidR="0050034D" w:rsidRDefault="00000000">
            <w:pPr>
              <w:ind w:left="42" w:right="0" w:firstLine="0"/>
              <w:jc w:val="center"/>
            </w:pPr>
            <w:r>
              <w:rPr>
                <w:sz w:val="16"/>
                <w:szCs w:val="16"/>
              </w:rPr>
              <w:t xml:space="preserve">127 </w:t>
            </w:r>
          </w:p>
        </w:tc>
        <w:tc>
          <w:tcPr>
            <w:tcW w:w="897" w:type="dxa"/>
            <w:tcBorders>
              <w:top w:val="single" w:sz="8" w:space="0" w:color="FFFFFF"/>
              <w:left w:val="single" w:sz="8" w:space="0" w:color="000000"/>
              <w:bottom w:val="single" w:sz="8" w:space="0" w:color="FFFFFF"/>
              <w:right w:val="single" w:sz="8" w:space="0" w:color="000000"/>
            </w:tcBorders>
            <w:vAlign w:val="center"/>
          </w:tcPr>
          <w:p w14:paraId="31A79788" w14:textId="77777777" w:rsidR="0050034D" w:rsidRDefault="00000000">
            <w:pPr>
              <w:ind w:left="40" w:right="0" w:firstLine="0"/>
              <w:jc w:val="center"/>
            </w:pPr>
            <w:r>
              <w:rPr>
                <w:sz w:val="16"/>
                <w:szCs w:val="16"/>
              </w:rPr>
              <w:t xml:space="preserve">,241 </w:t>
            </w:r>
          </w:p>
        </w:tc>
        <w:tc>
          <w:tcPr>
            <w:tcW w:w="563" w:type="dxa"/>
            <w:tcBorders>
              <w:top w:val="single" w:sz="8" w:space="0" w:color="FFFFFF"/>
              <w:left w:val="single" w:sz="8" w:space="0" w:color="000000"/>
              <w:bottom w:val="single" w:sz="8" w:space="0" w:color="FFFFFF"/>
              <w:right w:val="single" w:sz="8" w:space="0" w:color="000000"/>
            </w:tcBorders>
            <w:vAlign w:val="center"/>
          </w:tcPr>
          <w:p w14:paraId="056D07F0" w14:textId="77777777" w:rsidR="0050034D" w:rsidRDefault="00000000">
            <w:pPr>
              <w:ind w:left="42" w:right="0" w:firstLine="0"/>
              <w:jc w:val="center"/>
            </w:pPr>
            <w:r>
              <w:rPr>
                <w:sz w:val="16"/>
                <w:szCs w:val="16"/>
              </w:rPr>
              <w:t xml:space="preserve">,209 </w:t>
            </w:r>
          </w:p>
        </w:tc>
        <w:tc>
          <w:tcPr>
            <w:tcW w:w="563" w:type="dxa"/>
            <w:tcBorders>
              <w:top w:val="single" w:sz="8" w:space="0" w:color="FFFFFF"/>
              <w:left w:val="single" w:sz="8" w:space="0" w:color="000000"/>
              <w:bottom w:val="single" w:sz="8" w:space="0" w:color="FFFFFF"/>
              <w:right w:val="single" w:sz="8" w:space="0" w:color="000000"/>
            </w:tcBorders>
            <w:vAlign w:val="center"/>
          </w:tcPr>
          <w:p w14:paraId="42D63943" w14:textId="77777777" w:rsidR="0050034D" w:rsidRDefault="00000000">
            <w:pPr>
              <w:ind w:left="42" w:right="0" w:firstLine="0"/>
              <w:jc w:val="center"/>
            </w:pPr>
            <w:r>
              <w:rPr>
                <w:sz w:val="16"/>
                <w:szCs w:val="16"/>
              </w:rPr>
              <w:t xml:space="preserve">,180 </w:t>
            </w:r>
          </w:p>
        </w:tc>
        <w:tc>
          <w:tcPr>
            <w:tcW w:w="572" w:type="dxa"/>
            <w:tcBorders>
              <w:top w:val="single" w:sz="8" w:space="0" w:color="FFFFFF"/>
              <w:left w:val="single" w:sz="8" w:space="0" w:color="000000"/>
              <w:bottom w:val="single" w:sz="8" w:space="0" w:color="FFFFFF"/>
              <w:right w:val="single" w:sz="8" w:space="0" w:color="000000"/>
            </w:tcBorders>
            <w:vAlign w:val="center"/>
          </w:tcPr>
          <w:p w14:paraId="2F5F8639" w14:textId="77777777" w:rsidR="0050034D" w:rsidRDefault="00000000">
            <w:pPr>
              <w:ind w:left="42" w:right="0" w:firstLine="0"/>
              <w:jc w:val="center"/>
            </w:pPr>
            <w:r>
              <w:rPr>
                <w:sz w:val="16"/>
                <w:szCs w:val="16"/>
              </w:rPr>
              <w:t xml:space="preserve">,045 </w:t>
            </w:r>
          </w:p>
        </w:tc>
        <w:tc>
          <w:tcPr>
            <w:tcW w:w="572" w:type="dxa"/>
            <w:tcBorders>
              <w:top w:val="single" w:sz="8" w:space="0" w:color="FFFFFF"/>
              <w:left w:val="single" w:sz="8" w:space="0" w:color="000000"/>
              <w:bottom w:val="single" w:sz="8" w:space="0" w:color="FFFFFF"/>
              <w:right w:val="single" w:sz="8" w:space="0" w:color="000000"/>
            </w:tcBorders>
            <w:vAlign w:val="center"/>
          </w:tcPr>
          <w:p w14:paraId="7EAD0C19" w14:textId="77777777" w:rsidR="0050034D" w:rsidRDefault="00000000">
            <w:pPr>
              <w:ind w:left="42" w:right="0" w:firstLine="0"/>
              <w:jc w:val="center"/>
            </w:pPr>
            <w:r>
              <w:rPr>
                <w:sz w:val="16"/>
                <w:szCs w:val="16"/>
              </w:rPr>
              <w:t xml:space="preserve">,013 </w:t>
            </w:r>
          </w:p>
        </w:tc>
        <w:tc>
          <w:tcPr>
            <w:tcW w:w="596" w:type="dxa"/>
            <w:tcBorders>
              <w:top w:val="single" w:sz="8" w:space="0" w:color="FFFFFF"/>
              <w:left w:val="single" w:sz="8" w:space="0" w:color="000000"/>
              <w:bottom w:val="single" w:sz="8" w:space="0" w:color="FFFFFF"/>
              <w:right w:val="single" w:sz="8" w:space="0" w:color="000000"/>
            </w:tcBorders>
            <w:vAlign w:val="center"/>
          </w:tcPr>
          <w:p w14:paraId="4FB621A7" w14:textId="77777777" w:rsidR="0050034D" w:rsidRDefault="00000000">
            <w:pPr>
              <w:ind w:left="39" w:right="0" w:firstLine="0"/>
              <w:jc w:val="center"/>
            </w:pPr>
            <w:r>
              <w:rPr>
                <w:sz w:val="16"/>
                <w:szCs w:val="16"/>
              </w:rPr>
              <w:t xml:space="preserve">,455 </w:t>
            </w:r>
          </w:p>
        </w:tc>
        <w:tc>
          <w:tcPr>
            <w:tcW w:w="563" w:type="dxa"/>
            <w:tcBorders>
              <w:top w:val="single" w:sz="8" w:space="0" w:color="FFFFFF"/>
              <w:left w:val="single" w:sz="8" w:space="0" w:color="000000"/>
              <w:bottom w:val="single" w:sz="8" w:space="0" w:color="FFFFFF"/>
              <w:right w:val="single" w:sz="8" w:space="0" w:color="000000"/>
            </w:tcBorders>
            <w:vAlign w:val="center"/>
          </w:tcPr>
          <w:p w14:paraId="1935E634" w14:textId="77777777" w:rsidR="0050034D" w:rsidRDefault="00000000">
            <w:pPr>
              <w:ind w:left="42" w:right="0" w:firstLine="0"/>
              <w:jc w:val="center"/>
            </w:pPr>
            <w:r>
              <w:rPr>
                <w:sz w:val="16"/>
                <w:szCs w:val="16"/>
              </w:rPr>
              <w:t xml:space="preserve">,831 </w:t>
            </w:r>
          </w:p>
        </w:tc>
        <w:tc>
          <w:tcPr>
            <w:tcW w:w="599" w:type="dxa"/>
            <w:vMerge w:val="restart"/>
            <w:tcBorders>
              <w:top w:val="single" w:sz="8" w:space="0" w:color="FFFFFF"/>
              <w:left w:val="single" w:sz="8" w:space="0" w:color="000000"/>
              <w:bottom w:val="single" w:sz="8" w:space="0" w:color="000000"/>
              <w:right w:val="single" w:sz="8" w:space="0" w:color="000000"/>
            </w:tcBorders>
            <w:vAlign w:val="center"/>
          </w:tcPr>
          <w:p w14:paraId="43CD06E6" w14:textId="77777777" w:rsidR="0050034D" w:rsidRDefault="00000000">
            <w:pPr>
              <w:spacing w:after="432"/>
              <w:ind w:left="40" w:right="0" w:firstLine="0"/>
              <w:jc w:val="center"/>
            </w:pPr>
            <w:r>
              <w:rPr>
                <w:sz w:val="16"/>
                <w:szCs w:val="16"/>
              </w:rPr>
              <w:t xml:space="preserve">,488 </w:t>
            </w:r>
          </w:p>
          <w:p w14:paraId="2B8E6D43" w14:textId="77777777" w:rsidR="0050034D" w:rsidRDefault="00000000">
            <w:pPr>
              <w:ind w:left="38" w:right="0" w:firstLine="0"/>
              <w:jc w:val="center"/>
            </w:pPr>
            <w:r>
              <w:rPr>
                <w:sz w:val="16"/>
                <w:szCs w:val="16"/>
              </w:rPr>
              <w:t xml:space="preserve">128 </w:t>
            </w:r>
          </w:p>
        </w:tc>
        <w:tc>
          <w:tcPr>
            <w:tcW w:w="563" w:type="dxa"/>
            <w:vMerge w:val="restart"/>
            <w:tcBorders>
              <w:top w:val="single" w:sz="8" w:space="0" w:color="FFFFFF"/>
              <w:left w:val="single" w:sz="8" w:space="0" w:color="000000"/>
              <w:bottom w:val="single" w:sz="8" w:space="0" w:color="000000"/>
              <w:right w:val="single" w:sz="8" w:space="0" w:color="000000"/>
            </w:tcBorders>
            <w:vAlign w:val="center"/>
          </w:tcPr>
          <w:p w14:paraId="120276AA" w14:textId="77777777" w:rsidR="0050034D" w:rsidRDefault="00000000">
            <w:pPr>
              <w:spacing w:after="432"/>
              <w:ind w:left="42" w:right="0" w:firstLine="0"/>
              <w:jc w:val="center"/>
            </w:pPr>
            <w:r>
              <w:rPr>
                <w:sz w:val="16"/>
                <w:szCs w:val="16"/>
              </w:rPr>
              <w:t xml:space="preserve">,482 </w:t>
            </w:r>
          </w:p>
          <w:p w14:paraId="038F0AA3" w14:textId="77777777" w:rsidR="0050034D" w:rsidRDefault="00000000">
            <w:pPr>
              <w:ind w:left="40" w:right="0" w:firstLine="0"/>
              <w:jc w:val="center"/>
            </w:pPr>
            <w:r>
              <w:rPr>
                <w:sz w:val="16"/>
                <w:szCs w:val="16"/>
              </w:rPr>
              <w:t xml:space="preserve">127 </w:t>
            </w:r>
          </w:p>
        </w:tc>
        <w:tc>
          <w:tcPr>
            <w:tcW w:w="569" w:type="dxa"/>
            <w:tcBorders>
              <w:top w:val="single" w:sz="8" w:space="0" w:color="FFFFFF"/>
              <w:left w:val="single" w:sz="8" w:space="0" w:color="000000"/>
              <w:bottom w:val="single" w:sz="8" w:space="0" w:color="FFFFFF"/>
              <w:right w:val="single" w:sz="15" w:space="0" w:color="000000"/>
            </w:tcBorders>
            <w:vAlign w:val="center"/>
          </w:tcPr>
          <w:p w14:paraId="2197CF81" w14:textId="77777777" w:rsidR="0050034D" w:rsidRDefault="00000000">
            <w:pPr>
              <w:ind w:left="33" w:right="0" w:firstLine="0"/>
              <w:jc w:val="center"/>
            </w:pPr>
            <w:r>
              <w:rPr>
                <w:sz w:val="16"/>
                <w:szCs w:val="16"/>
              </w:rPr>
              <w:t xml:space="preserve">,965 </w:t>
            </w:r>
          </w:p>
        </w:tc>
      </w:tr>
      <w:tr w:rsidR="0050034D" w14:paraId="1193CDF2" w14:textId="77777777">
        <w:trPr>
          <w:trHeight w:val="614"/>
        </w:trPr>
        <w:tc>
          <w:tcPr>
            <w:tcW w:w="1726" w:type="dxa"/>
            <w:vMerge/>
            <w:tcBorders>
              <w:top w:val="single" w:sz="8" w:space="0" w:color="000000"/>
              <w:left w:val="single" w:sz="15" w:space="0" w:color="000000"/>
              <w:bottom w:val="single" w:sz="8" w:space="0" w:color="000000"/>
              <w:right w:val="nil"/>
            </w:tcBorders>
          </w:tcPr>
          <w:p w14:paraId="20D0D227" w14:textId="77777777" w:rsidR="0050034D" w:rsidRDefault="0050034D">
            <w:pPr>
              <w:widowControl w:val="0"/>
              <w:pBdr>
                <w:top w:val="nil"/>
                <w:left w:val="nil"/>
                <w:bottom w:val="nil"/>
                <w:right w:val="nil"/>
                <w:between w:val="nil"/>
              </w:pBdr>
              <w:spacing w:line="276" w:lineRule="auto"/>
              <w:ind w:left="0" w:right="0" w:firstLine="0"/>
              <w:jc w:val="left"/>
            </w:pPr>
          </w:p>
        </w:tc>
        <w:tc>
          <w:tcPr>
            <w:tcW w:w="583" w:type="dxa"/>
            <w:vMerge/>
            <w:tcBorders>
              <w:top w:val="single" w:sz="8" w:space="0" w:color="FFFFFF"/>
              <w:left w:val="nil"/>
              <w:bottom w:val="single" w:sz="8" w:space="0" w:color="000000"/>
              <w:right w:val="single" w:sz="15" w:space="0" w:color="000000"/>
            </w:tcBorders>
          </w:tcPr>
          <w:p w14:paraId="061AE3BC" w14:textId="77777777" w:rsidR="0050034D" w:rsidRDefault="0050034D">
            <w:pPr>
              <w:widowControl w:val="0"/>
              <w:pBdr>
                <w:top w:val="nil"/>
                <w:left w:val="nil"/>
                <w:bottom w:val="nil"/>
                <w:right w:val="nil"/>
                <w:between w:val="nil"/>
              </w:pBdr>
              <w:spacing w:line="276" w:lineRule="auto"/>
              <w:ind w:left="0" w:right="0" w:firstLine="0"/>
              <w:jc w:val="left"/>
            </w:pPr>
          </w:p>
        </w:tc>
        <w:tc>
          <w:tcPr>
            <w:tcW w:w="589" w:type="dxa"/>
            <w:vMerge/>
            <w:tcBorders>
              <w:top w:val="single" w:sz="8" w:space="0" w:color="FFFFFF"/>
              <w:left w:val="single" w:sz="15" w:space="0" w:color="000000"/>
              <w:bottom w:val="single" w:sz="8" w:space="0" w:color="000000"/>
              <w:right w:val="single" w:sz="8" w:space="0" w:color="000000"/>
            </w:tcBorders>
            <w:vAlign w:val="center"/>
          </w:tcPr>
          <w:p w14:paraId="509F544D" w14:textId="77777777" w:rsidR="0050034D" w:rsidRDefault="0050034D">
            <w:pPr>
              <w:widowControl w:val="0"/>
              <w:pBdr>
                <w:top w:val="nil"/>
                <w:left w:val="nil"/>
                <w:bottom w:val="nil"/>
                <w:right w:val="nil"/>
                <w:between w:val="nil"/>
              </w:pBdr>
              <w:spacing w:line="276" w:lineRule="auto"/>
              <w:ind w:left="0" w:right="0" w:firstLine="0"/>
              <w:jc w:val="left"/>
            </w:pPr>
          </w:p>
        </w:tc>
        <w:tc>
          <w:tcPr>
            <w:tcW w:w="597" w:type="dxa"/>
            <w:vMerge/>
            <w:tcBorders>
              <w:top w:val="single" w:sz="8" w:space="0" w:color="FFFFFF"/>
              <w:left w:val="single" w:sz="8" w:space="0" w:color="000000"/>
              <w:bottom w:val="single" w:sz="8" w:space="0" w:color="000000"/>
              <w:right w:val="single" w:sz="8" w:space="0" w:color="000000"/>
            </w:tcBorders>
            <w:vAlign w:val="center"/>
          </w:tcPr>
          <w:p w14:paraId="0B71DFDF" w14:textId="77777777" w:rsidR="0050034D" w:rsidRDefault="0050034D">
            <w:pPr>
              <w:widowControl w:val="0"/>
              <w:pBdr>
                <w:top w:val="nil"/>
                <w:left w:val="nil"/>
                <w:bottom w:val="nil"/>
                <w:right w:val="nil"/>
                <w:between w:val="nil"/>
              </w:pBdr>
              <w:spacing w:line="276" w:lineRule="auto"/>
              <w:ind w:left="0" w:right="0" w:firstLine="0"/>
              <w:jc w:val="left"/>
            </w:pPr>
          </w:p>
        </w:tc>
        <w:tc>
          <w:tcPr>
            <w:tcW w:w="534" w:type="dxa"/>
            <w:tcBorders>
              <w:top w:val="single" w:sz="8" w:space="0" w:color="FFFFFF"/>
              <w:left w:val="single" w:sz="8" w:space="0" w:color="000000"/>
              <w:bottom w:val="single" w:sz="8" w:space="0" w:color="000000"/>
              <w:right w:val="single" w:sz="8" w:space="0" w:color="000000"/>
            </w:tcBorders>
            <w:vAlign w:val="center"/>
          </w:tcPr>
          <w:p w14:paraId="2AA635F2" w14:textId="77777777" w:rsidR="0050034D" w:rsidRDefault="00000000">
            <w:pPr>
              <w:ind w:left="42" w:right="0" w:firstLine="0"/>
              <w:jc w:val="center"/>
            </w:pPr>
            <w:r>
              <w:rPr>
                <w:sz w:val="16"/>
                <w:szCs w:val="16"/>
              </w:rPr>
              <w:t xml:space="preserve">130 </w:t>
            </w:r>
          </w:p>
        </w:tc>
        <w:tc>
          <w:tcPr>
            <w:tcW w:w="537" w:type="dxa"/>
            <w:vMerge/>
            <w:tcBorders>
              <w:top w:val="single" w:sz="8" w:space="0" w:color="000000"/>
              <w:left w:val="single" w:sz="8" w:space="0" w:color="000000"/>
              <w:bottom w:val="single" w:sz="8" w:space="0" w:color="000000"/>
              <w:right w:val="single" w:sz="8" w:space="0" w:color="000000"/>
            </w:tcBorders>
            <w:vAlign w:val="bottom"/>
          </w:tcPr>
          <w:p w14:paraId="457046C7" w14:textId="77777777" w:rsidR="0050034D" w:rsidRDefault="0050034D">
            <w:pPr>
              <w:widowControl w:val="0"/>
              <w:pBdr>
                <w:top w:val="nil"/>
                <w:left w:val="nil"/>
                <w:bottom w:val="nil"/>
                <w:right w:val="nil"/>
                <w:between w:val="nil"/>
              </w:pBdr>
              <w:spacing w:line="276" w:lineRule="auto"/>
              <w:ind w:left="0" w:right="0" w:firstLine="0"/>
              <w:jc w:val="left"/>
            </w:pPr>
          </w:p>
        </w:tc>
        <w:tc>
          <w:tcPr>
            <w:tcW w:w="563" w:type="dxa"/>
            <w:tcBorders>
              <w:top w:val="single" w:sz="8" w:space="0" w:color="FFFFFF"/>
              <w:left w:val="single" w:sz="8" w:space="0" w:color="000000"/>
              <w:bottom w:val="single" w:sz="8" w:space="0" w:color="000000"/>
              <w:right w:val="single" w:sz="8" w:space="0" w:color="000000"/>
            </w:tcBorders>
            <w:vAlign w:val="center"/>
          </w:tcPr>
          <w:p w14:paraId="7F580D2A" w14:textId="77777777" w:rsidR="0050034D" w:rsidRDefault="00000000">
            <w:pPr>
              <w:ind w:left="40" w:right="0" w:firstLine="0"/>
              <w:jc w:val="center"/>
            </w:pPr>
            <w:r>
              <w:rPr>
                <w:sz w:val="16"/>
                <w:szCs w:val="16"/>
              </w:rPr>
              <w:t xml:space="preserve">130 </w:t>
            </w:r>
          </w:p>
        </w:tc>
        <w:tc>
          <w:tcPr>
            <w:tcW w:w="664" w:type="dxa"/>
            <w:vMerge/>
            <w:tcBorders>
              <w:top w:val="single" w:sz="8" w:space="0" w:color="FFFFFF"/>
              <w:left w:val="single" w:sz="8" w:space="0" w:color="000000"/>
              <w:bottom w:val="single" w:sz="8" w:space="0" w:color="000000"/>
              <w:right w:val="single" w:sz="8" w:space="0" w:color="000000"/>
            </w:tcBorders>
            <w:vAlign w:val="center"/>
          </w:tcPr>
          <w:p w14:paraId="6FFE1265" w14:textId="77777777" w:rsidR="0050034D" w:rsidRDefault="0050034D">
            <w:pPr>
              <w:widowControl w:val="0"/>
              <w:pBdr>
                <w:top w:val="nil"/>
                <w:left w:val="nil"/>
                <w:bottom w:val="nil"/>
                <w:right w:val="nil"/>
                <w:between w:val="nil"/>
              </w:pBdr>
              <w:spacing w:line="276" w:lineRule="auto"/>
              <w:ind w:left="0" w:right="0" w:firstLine="0"/>
              <w:jc w:val="left"/>
            </w:pPr>
          </w:p>
        </w:tc>
        <w:tc>
          <w:tcPr>
            <w:tcW w:w="565" w:type="dxa"/>
            <w:tcBorders>
              <w:top w:val="single" w:sz="8" w:space="0" w:color="FFFFFF"/>
              <w:left w:val="single" w:sz="8" w:space="0" w:color="000000"/>
              <w:bottom w:val="single" w:sz="8" w:space="0" w:color="000000"/>
              <w:right w:val="single" w:sz="8" w:space="0" w:color="000000"/>
            </w:tcBorders>
            <w:vAlign w:val="center"/>
          </w:tcPr>
          <w:p w14:paraId="01149C90" w14:textId="77777777" w:rsidR="0050034D" w:rsidRDefault="00000000">
            <w:pPr>
              <w:ind w:left="42" w:right="0" w:firstLine="0"/>
              <w:jc w:val="center"/>
            </w:pPr>
            <w:r>
              <w:rPr>
                <w:sz w:val="16"/>
                <w:szCs w:val="16"/>
              </w:rPr>
              <w:t xml:space="preserve">128 </w:t>
            </w:r>
          </w:p>
        </w:tc>
        <w:tc>
          <w:tcPr>
            <w:tcW w:w="547" w:type="dxa"/>
            <w:vMerge/>
            <w:tcBorders>
              <w:top w:val="single" w:sz="8" w:space="0" w:color="FFFFFF"/>
              <w:left w:val="single" w:sz="8" w:space="0" w:color="000000"/>
              <w:bottom w:val="single" w:sz="8" w:space="0" w:color="000000"/>
              <w:right w:val="single" w:sz="8" w:space="0" w:color="000000"/>
            </w:tcBorders>
            <w:vAlign w:val="center"/>
          </w:tcPr>
          <w:p w14:paraId="0EC6FB22" w14:textId="77777777" w:rsidR="0050034D" w:rsidRDefault="0050034D">
            <w:pPr>
              <w:widowControl w:val="0"/>
              <w:pBdr>
                <w:top w:val="nil"/>
                <w:left w:val="nil"/>
                <w:bottom w:val="nil"/>
                <w:right w:val="nil"/>
                <w:between w:val="nil"/>
              </w:pBdr>
              <w:spacing w:line="276" w:lineRule="auto"/>
              <w:ind w:left="0" w:right="0" w:firstLine="0"/>
              <w:jc w:val="left"/>
            </w:pPr>
          </w:p>
        </w:tc>
        <w:tc>
          <w:tcPr>
            <w:tcW w:w="897" w:type="dxa"/>
            <w:tcBorders>
              <w:top w:val="single" w:sz="8" w:space="0" w:color="FFFFFF"/>
              <w:left w:val="single" w:sz="8" w:space="0" w:color="000000"/>
              <w:bottom w:val="single" w:sz="8" w:space="0" w:color="000000"/>
              <w:right w:val="single" w:sz="8" w:space="0" w:color="000000"/>
            </w:tcBorders>
            <w:vAlign w:val="center"/>
          </w:tcPr>
          <w:p w14:paraId="029D1163" w14:textId="77777777" w:rsidR="0050034D" w:rsidRDefault="00000000">
            <w:pPr>
              <w:ind w:left="42" w:right="0" w:firstLine="0"/>
              <w:jc w:val="center"/>
            </w:pPr>
            <w:r>
              <w:rPr>
                <w:sz w:val="16"/>
                <w:szCs w:val="16"/>
              </w:rPr>
              <w:t xml:space="preserve">129 </w:t>
            </w:r>
          </w:p>
        </w:tc>
        <w:tc>
          <w:tcPr>
            <w:tcW w:w="563" w:type="dxa"/>
            <w:tcBorders>
              <w:top w:val="single" w:sz="8" w:space="0" w:color="FFFFFF"/>
              <w:left w:val="single" w:sz="8" w:space="0" w:color="000000"/>
              <w:bottom w:val="single" w:sz="8" w:space="0" w:color="000000"/>
              <w:right w:val="single" w:sz="8" w:space="0" w:color="000000"/>
            </w:tcBorders>
            <w:vAlign w:val="center"/>
          </w:tcPr>
          <w:p w14:paraId="5EB0AD43" w14:textId="77777777" w:rsidR="0050034D" w:rsidRDefault="00000000">
            <w:pPr>
              <w:ind w:left="40" w:right="0" w:firstLine="0"/>
              <w:jc w:val="center"/>
            </w:pPr>
            <w:r>
              <w:rPr>
                <w:sz w:val="16"/>
                <w:szCs w:val="16"/>
              </w:rPr>
              <w:t xml:space="preserve">127 </w:t>
            </w:r>
          </w:p>
        </w:tc>
        <w:tc>
          <w:tcPr>
            <w:tcW w:w="563" w:type="dxa"/>
            <w:tcBorders>
              <w:top w:val="single" w:sz="8" w:space="0" w:color="FFFFFF"/>
              <w:left w:val="single" w:sz="8" w:space="0" w:color="000000"/>
              <w:bottom w:val="single" w:sz="8" w:space="0" w:color="000000"/>
              <w:right w:val="single" w:sz="8" w:space="0" w:color="000000"/>
            </w:tcBorders>
            <w:vAlign w:val="center"/>
          </w:tcPr>
          <w:p w14:paraId="3AF3BE91" w14:textId="77777777" w:rsidR="0050034D" w:rsidRDefault="00000000">
            <w:pPr>
              <w:ind w:left="40" w:right="0" w:firstLine="0"/>
              <w:jc w:val="center"/>
            </w:pPr>
            <w:r>
              <w:rPr>
                <w:sz w:val="16"/>
                <w:szCs w:val="16"/>
              </w:rPr>
              <w:t xml:space="preserve">128 </w:t>
            </w:r>
          </w:p>
        </w:tc>
        <w:tc>
          <w:tcPr>
            <w:tcW w:w="572" w:type="dxa"/>
            <w:tcBorders>
              <w:top w:val="single" w:sz="8" w:space="0" w:color="FFFFFF"/>
              <w:left w:val="single" w:sz="8" w:space="0" w:color="000000"/>
              <w:bottom w:val="single" w:sz="8" w:space="0" w:color="000000"/>
              <w:right w:val="single" w:sz="8" w:space="0" w:color="000000"/>
            </w:tcBorders>
            <w:vAlign w:val="center"/>
          </w:tcPr>
          <w:p w14:paraId="33E2A3F5" w14:textId="77777777" w:rsidR="0050034D" w:rsidRDefault="00000000">
            <w:pPr>
              <w:ind w:left="40" w:right="0" w:firstLine="0"/>
              <w:jc w:val="center"/>
            </w:pPr>
            <w:r>
              <w:rPr>
                <w:sz w:val="16"/>
                <w:szCs w:val="16"/>
              </w:rPr>
              <w:t xml:space="preserve">127 </w:t>
            </w:r>
          </w:p>
        </w:tc>
        <w:tc>
          <w:tcPr>
            <w:tcW w:w="572" w:type="dxa"/>
            <w:tcBorders>
              <w:top w:val="single" w:sz="8" w:space="0" w:color="FFFFFF"/>
              <w:left w:val="single" w:sz="8" w:space="0" w:color="000000"/>
              <w:bottom w:val="single" w:sz="8" w:space="0" w:color="000000"/>
              <w:right w:val="single" w:sz="8" w:space="0" w:color="000000"/>
            </w:tcBorders>
            <w:vAlign w:val="center"/>
          </w:tcPr>
          <w:p w14:paraId="18B8BB55" w14:textId="77777777" w:rsidR="0050034D" w:rsidRDefault="00000000">
            <w:pPr>
              <w:ind w:left="40" w:right="0" w:firstLine="0"/>
              <w:jc w:val="center"/>
            </w:pPr>
            <w:r>
              <w:rPr>
                <w:sz w:val="16"/>
                <w:szCs w:val="16"/>
              </w:rPr>
              <w:t xml:space="preserve">127 </w:t>
            </w:r>
          </w:p>
        </w:tc>
        <w:tc>
          <w:tcPr>
            <w:tcW w:w="596" w:type="dxa"/>
            <w:tcBorders>
              <w:top w:val="single" w:sz="8" w:space="0" w:color="FFFFFF"/>
              <w:left w:val="single" w:sz="8" w:space="0" w:color="000000"/>
              <w:bottom w:val="single" w:sz="8" w:space="0" w:color="000000"/>
              <w:right w:val="single" w:sz="8" w:space="0" w:color="000000"/>
            </w:tcBorders>
            <w:vAlign w:val="center"/>
          </w:tcPr>
          <w:p w14:paraId="01F770BE" w14:textId="77777777" w:rsidR="0050034D" w:rsidRDefault="00000000">
            <w:pPr>
              <w:ind w:left="42" w:right="0" w:firstLine="0"/>
              <w:jc w:val="center"/>
            </w:pPr>
            <w:r>
              <w:rPr>
                <w:sz w:val="16"/>
                <w:szCs w:val="16"/>
              </w:rPr>
              <w:t xml:space="preserve">124 </w:t>
            </w:r>
          </w:p>
        </w:tc>
        <w:tc>
          <w:tcPr>
            <w:tcW w:w="563" w:type="dxa"/>
            <w:tcBorders>
              <w:top w:val="single" w:sz="8" w:space="0" w:color="FFFFFF"/>
              <w:left w:val="single" w:sz="8" w:space="0" w:color="000000"/>
              <w:bottom w:val="single" w:sz="8" w:space="0" w:color="000000"/>
              <w:right w:val="single" w:sz="8" w:space="0" w:color="000000"/>
            </w:tcBorders>
            <w:vAlign w:val="center"/>
          </w:tcPr>
          <w:p w14:paraId="0CACD9BB" w14:textId="77777777" w:rsidR="0050034D" w:rsidRDefault="00000000">
            <w:pPr>
              <w:ind w:left="40" w:right="0" w:firstLine="0"/>
              <w:jc w:val="center"/>
            </w:pPr>
            <w:r>
              <w:rPr>
                <w:sz w:val="16"/>
                <w:szCs w:val="16"/>
              </w:rPr>
              <w:t xml:space="preserve">126 </w:t>
            </w:r>
          </w:p>
        </w:tc>
        <w:tc>
          <w:tcPr>
            <w:tcW w:w="599" w:type="dxa"/>
            <w:vMerge/>
            <w:tcBorders>
              <w:top w:val="single" w:sz="8" w:space="0" w:color="FFFFFF"/>
              <w:left w:val="single" w:sz="8" w:space="0" w:color="000000"/>
              <w:bottom w:val="single" w:sz="8" w:space="0" w:color="000000"/>
              <w:right w:val="single" w:sz="8" w:space="0" w:color="000000"/>
            </w:tcBorders>
            <w:vAlign w:val="center"/>
          </w:tcPr>
          <w:p w14:paraId="5E2990F5" w14:textId="77777777" w:rsidR="0050034D" w:rsidRDefault="0050034D">
            <w:pPr>
              <w:widowControl w:val="0"/>
              <w:pBdr>
                <w:top w:val="nil"/>
                <w:left w:val="nil"/>
                <w:bottom w:val="nil"/>
                <w:right w:val="nil"/>
                <w:between w:val="nil"/>
              </w:pBdr>
              <w:spacing w:line="276" w:lineRule="auto"/>
              <w:ind w:left="0" w:right="0" w:firstLine="0"/>
              <w:jc w:val="left"/>
            </w:pPr>
          </w:p>
        </w:tc>
        <w:tc>
          <w:tcPr>
            <w:tcW w:w="563" w:type="dxa"/>
            <w:vMerge/>
            <w:tcBorders>
              <w:top w:val="single" w:sz="8" w:space="0" w:color="FFFFFF"/>
              <w:left w:val="single" w:sz="8" w:space="0" w:color="000000"/>
              <w:bottom w:val="single" w:sz="8" w:space="0" w:color="000000"/>
              <w:right w:val="single" w:sz="8" w:space="0" w:color="000000"/>
            </w:tcBorders>
            <w:vAlign w:val="center"/>
          </w:tcPr>
          <w:p w14:paraId="7BAAF669" w14:textId="77777777" w:rsidR="0050034D" w:rsidRDefault="0050034D">
            <w:pPr>
              <w:widowControl w:val="0"/>
              <w:pBdr>
                <w:top w:val="nil"/>
                <w:left w:val="nil"/>
                <w:bottom w:val="nil"/>
                <w:right w:val="nil"/>
                <w:between w:val="nil"/>
              </w:pBdr>
              <w:spacing w:line="276" w:lineRule="auto"/>
              <w:ind w:left="0" w:right="0" w:firstLine="0"/>
              <w:jc w:val="left"/>
            </w:pPr>
          </w:p>
        </w:tc>
        <w:tc>
          <w:tcPr>
            <w:tcW w:w="569" w:type="dxa"/>
            <w:tcBorders>
              <w:top w:val="single" w:sz="8" w:space="0" w:color="FFFFFF"/>
              <w:left w:val="single" w:sz="8" w:space="0" w:color="000000"/>
              <w:bottom w:val="single" w:sz="8" w:space="0" w:color="000000"/>
              <w:right w:val="single" w:sz="15" w:space="0" w:color="000000"/>
            </w:tcBorders>
            <w:vAlign w:val="center"/>
          </w:tcPr>
          <w:p w14:paraId="68BC0EE1" w14:textId="77777777" w:rsidR="0050034D" w:rsidRDefault="00000000">
            <w:pPr>
              <w:ind w:left="30" w:right="0" w:firstLine="0"/>
              <w:jc w:val="center"/>
            </w:pPr>
            <w:r>
              <w:rPr>
                <w:sz w:val="16"/>
                <w:szCs w:val="16"/>
              </w:rPr>
              <w:t xml:space="preserve">128 </w:t>
            </w:r>
          </w:p>
        </w:tc>
      </w:tr>
      <w:tr w:rsidR="0050034D" w14:paraId="6B15A5B0" w14:textId="77777777">
        <w:trPr>
          <w:trHeight w:val="867"/>
        </w:trPr>
        <w:tc>
          <w:tcPr>
            <w:tcW w:w="1726" w:type="dxa"/>
            <w:vMerge w:val="restart"/>
            <w:tcBorders>
              <w:top w:val="single" w:sz="8" w:space="0" w:color="000000"/>
              <w:left w:val="single" w:sz="15" w:space="0" w:color="000000"/>
              <w:bottom w:val="single" w:sz="8" w:space="0" w:color="000000"/>
              <w:right w:val="nil"/>
            </w:tcBorders>
          </w:tcPr>
          <w:p w14:paraId="6E506838" w14:textId="77777777" w:rsidR="0050034D" w:rsidRDefault="00000000">
            <w:pPr>
              <w:ind w:left="79" w:right="0" w:firstLine="0"/>
              <w:jc w:val="left"/>
            </w:pPr>
            <w:r>
              <w:rPr>
                <w:sz w:val="16"/>
                <w:szCs w:val="16"/>
              </w:rPr>
              <w:t xml:space="preserve">In-depth education about blockchaintechnologies for ITprofessionals </w:t>
            </w:r>
          </w:p>
        </w:tc>
        <w:tc>
          <w:tcPr>
            <w:tcW w:w="583" w:type="dxa"/>
            <w:tcBorders>
              <w:top w:val="single" w:sz="8" w:space="0" w:color="000000"/>
              <w:left w:val="nil"/>
              <w:bottom w:val="single" w:sz="8" w:space="0" w:color="FFFFFF"/>
              <w:right w:val="single" w:sz="15" w:space="0" w:color="000000"/>
            </w:tcBorders>
          </w:tcPr>
          <w:p w14:paraId="1DBB2C19" w14:textId="77777777" w:rsidR="0050034D" w:rsidRDefault="00000000">
            <w:pPr>
              <w:ind w:left="0" w:right="0" w:firstLine="0"/>
              <w:jc w:val="left"/>
            </w:pPr>
            <w:r>
              <w:rPr>
                <w:sz w:val="16"/>
                <w:szCs w:val="16"/>
              </w:rPr>
              <w:t xml:space="preserve">Pears on Correl ation </w:t>
            </w:r>
          </w:p>
        </w:tc>
        <w:tc>
          <w:tcPr>
            <w:tcW w:w="589" w:type="dxa"/>
            <w:tcBorders>
              <w:top w:val="single" w:sz="8" w:space="0" w:color="000000"/>
              <w:left w:val="single" w:sz="15" w:space="0" w:color="000000"/>
              <w:bottom w:val="single" w:sz="8" w:space="0" w:color="FFFFFF"/>
              <w:right w:val="single" w:sz="8" w:space="0" w:color="000000"/>
            </w:tcBorders>
            <w:vAlign w:val="center"/>
          </w:tcPr>
          <w:p w14:paraId="30978962" w14:textId="77777777" w:rsidR="0050034D" w:rsidRDefault="00000000">
            <w:pPr>
              <w:ind w:left="54" w:right="0" w:firstLine="0"/>
              <w:jc w:val="center"/>
            </w:pPr>
            <w:r>
              <w:rPr>
                <w:sz w:val="16"/>
                <w:szCs w:val="16"/>
              </w:rPr>
              <w:t xml:space="preserve">,140 </w:t>
            </w:r>
          </w:p>
        </w:tc>
        <w:tc>
          <w:tcPr>
            <w:tcW w:w="597" w:type="dxa"/>
            <w:tcBorders>
              <w:top w:val="single" w:sz="8" w:space="0" w:color="000000"/>
              <w:left w:val="single" w:sz="8" w:space="0" w:color="000000"/>
              <w:bottom w:val="single" w:sz="8" w:space="0" w:color="FFFFFF"/>
              <w:right w:val="single" w:sz="8" w:space="0" w:color="000000"/>
            </w:tcBorders>
            <w:vAlign w:val="center"/>
          </w:tcPr>
          <w:p w14:paraId="407E4753" w14:textId="77777777" w:rsidR="0050034D" w:rsidRDefault="00000000">
            <w:pPr>
              <w:ind w:left="42" w:right="0" w:firstLine="0"/>
              <w:jc w:val="center"/>
            </w:pPr>
            <w:r>
              <w:rPr>
                <w:sz w:val="16"/>
                <w:szCs w:val="16"/>
              </w:rPr>
              <w:t xml:space="preserve">,052 </w:t>
            </w:r>
          </w:p>
        </w:tc>
        <w:tc>
          <w:tcPr>
            <w:tcW w:w="534" w:type="dxa"/>
            <w:tcBorders>
              <w:top w:val="single" w:sz="8" w:space="0" w:color="000000"/>
              <w:left w:val="single" w:sz="8" w:space="0" w:color="000000"/>
              <w:bottom w:val="single" w:sz="8" w:space="0" w:color="FFFFFF"/>
              <w:right w:val="single" w:sz="8" w:space="0" w:color="000000"/>
            </w:tcBorders>
            <w:vAlign w:val="center"/>
          </w:tcPr>
          <w:p w14:paraId="47830302" w14:textId="77777777" w:rsidR="0050034D" w:rsidRDefault="00000000">
            <w:pPr>
              <w:ind w:left="82" w:right="0" w:firstLine="0"/>
              <w:jc w:val="left"/>
            </w:pPr>
            <w:r>
              <w:rPr>
                <w:sz w:val="16"/>
                <w:szCs w:val="16"/>
              </w:rPr>
              <w:t>,251</w:t>
            </w:r>
            <w:r>
              <w:rPr>
                <w:sz w:val="16"/>
                <w:szCs w:val="16"/>
                <w:vertAlign w:val="superscript"/>
              </w:rPr>
              <w:t>**</w:t>
            </w:r>
            <w:r>
              <w:rPr>
                <w:sz w:val="16"/>
                <w:szCs w:val="16"/>
              </w:rPr>
              <w:t xml:space="preserve"> </w:t>
            </w:r>
          </w:p>
        </w:tc>
        <w:tc>
          <w:tcPr>
            <w:tcW w:w="537" w:type="dxa"/>
            <w:vMerge w:val="restart"/>
            <w:tcBorders>
              <w:top w:val="single" w:sz="8" w:space="0" w:color="000000"/>
              <w:left w:val="single" w:sz="8" w:space="0" w:color="000000"/>
              <w:bottom w:val="nil"/>
              <w:right w:val="single" w:sz="8" w:space="0" w:color="000000"/>
            </w:tcBorders>
            <w:vAlign w:val="center"/>
          </w:tcPr>
          <w:p w14:paraId="081744FD" w14:textId="77777777" w:rsidR="0050034D" w:rsidRDefault="00000000">
            <w:pPr>
              <w:spacing w:after="602"/>
              <w:ind w:left="82" w:right="0" w:firstLine="0"/>
              <w:jc w:val="left"/>
            </w:pPr>
            <w:r>
              <w:rPr>
                <w:sz w:val="16"/>
                <w:szCs w:val="16"/>
              </w:rPr>
              <w:t>,315</w:t>
            </w:r>
            <w:r>
              <w:rPr>
                <w:sz w:val="16"/>
                <w:szCs w:val="16"/>
                <w:vertAlign w:val="superscript"/>
              </w:rPr>
              <w:t>**</w:t>
            </w:r>
            <w:r>
              <w:rPr>
                <w:sz w:val="16"/>
                <w:szCs w:val="16"/>
              </w:rPr>
              <w:t xml:space="preserve"> </w:t>
            </w:r>
          </w:p>
          <w:p w14:paraId="7FBE488A" w14:textId="77777777" w:rsidR="0050034D" w:rsidRDefault="00000000">
            <w:pPr>
              <w:ind w:left="37" w:right="0" w:firstLine="0"/>
              <w:jc w:val="center"/>
            </w:pPr>
            <w:r>
              <w:rPr>
                <w:sz w:val="16"/>
                <w:szCs w:val="16"/>
              </w:rPr>
              <w:t xml:space="preserve">,000 </w:t>
            </w:r>
          </w:p>
        </w:tc>
        <w:tc>
          <w:tcPr>
            <w:tcW w:w="563" w:type="dxa"/>
            <w:tcBorders>
              <w:top w:val="single" w:sz="8" w:space="0" w:color="000000"/>
              <w:left w:val="single" w:sz="8" w:space="0" w:color="000000"/>
              <w:bottom w:val="single" w:sz="8" w:space="0" w:color="FFFFFF"/>
              <w:right w:val="single" w:sz="8" w:space="0" w:color="000000"/>
            </w:tcBorders>
            <w:vAlign w:val="center"/>
          </w:tcPr>
          <w:p w14:paraId="41F1E3E6" w14:textId="77777777" w:rsidR="0050034D" w:rsidRDefault="00000000">
            <w:pPr>
              <w:ind w:left="42" w:right="0" w:firstLine="0"/>
              <w:jc w:val="center"/>
            </w:pPr>
            <w:r>
              <w:rPr>
                <w:sz w:val="16"/>
                <w:szCs w:val="16"/>
              </w:rPr>
              <w:t xml:space="preserve">,063 </w:t>
            </w:r>
          </w:p>
        </w:tc>
        <w:tc>
          <w:tcPr>
            <w:tcW w:w="664" w:type="dxa"/>
            <w:tcBorders>
              <w:top w:val="single" w:sz="8" w:space="0" w:color="000000"/>
              <w:left w:val="single" w:sz="8" w:space="0" w:color="000000"/>
              <w:bottom w:val="single" w:sz="8" w:space="0" w:color="FFFFFF"/>
              <w:right w:val="single" w:sz="8" w:space="0" w:color="000000"/>
            </w:tcBorders>
            <w:vAlign w:val="center"/>
          </w:tcPr>
          <w:p w14:paraId="77C0BB81" w14:textId="77777777" w:rsidR="0050034D" w:rsidRDefault="00000000">
            <w:pPr>
              <w:ind w:left="40" w:right="0" w:firstLine="0"/>
              <w:jc w:val="center"/>
            </w:pPr>
            <w:r>
              <w:rPr>
                <w:sz w:val="16"/>
                <w:szCs w:val="16"/>
              </w:rPr>
              <w:t xml:space="preserve">1 </w:t>
            </w:r>
          </w:p>
        </w:tc>
        <w:tc>
          <w:tcPr>
            <w:tcW w:w="565" w:type="dxa"/>
            <w:tcBorders>
              <w:top w:val="single" w:sz="8" w:space="0" w:color="000000"/>
              <w:left w:val="single" w:sz="8" w:space="0" w:color="000000"/>
              <w:bottom w:val="single" w:sz="8" w:space="0" w:color="FFFFFF"/>
              <w:right w:val="single" w:sz="8" w:space="0" w:color="000000"/>
            </w:tcBorders>
            <w:vAlign w:val="center"/>
          </w:tcPr>
          <w:p w14:paraId="37E6329C" w14:textId="77777777" w:rsidR="0050034D" w:rsidRDefault="00000000">
            <w:pPr>
              <w:ind w:left="98" w:right="0" w:firstLine="0"/>
              <w:jc w:val="left"/>
            </w:pPr>
            <w:r>
              <w:rPr>
                <w:sz w:val="16"/>
                <w:szCs w:val="16"/>
              </w:rPr>
              <w:t>,255</w:t>
            </w:r>
            <w:r>
              <w:rPr>
                <w:sz w:val="16"/>
                <w:szCs w:val="16"/>
                <w:vertAlign w:val="superscript"/>
              </w:rPr>
              <w:t>**</w:t>
            </w:r>
            <w:r>
              <w:rPr>
                <w:sz w:val="16"/>
                <w:szCs w:val="16"/>
              </w:rPr>
              <w:t xml:space="preserve"> </w:t>
            </w:r>
          </w:p>
        </w:tc>
        <w:tc>
          <w:tcPr>
            <w:tcW w:w="547" w:type="dxa"/>
            <w:tcBorders>
              <w:top w:val="single" w:sz="8" w:space="0" w:color="000000"/>
              <w:left w:val="single" w:sz="8" w:space="0" w:color="000000"/>
              <w:bottom w:val="single" w:sz="8" w:space="0" w:color="FFFFFF"/>
              <w:right w:val="single" w:sz="8" w:space="0" w:color="000000"/>
            </w:tcBorders>
            <w:vAlign w:val="center"/>
          </w:tcPr>
          <w:p w14:paraId="15305022" w14:textId="77777777" w:rsidR="0050034D" w:rsidRDefault="00000000">
            <w:pPr>
              <w:ind w:left="115" w:right="0" w:firstLine="0"/>
              <w:jc w:val="left"/>
            </w:pPr>
            <w:r>
              <w:rPr>
                <w:sz w:val="16"/>
                <w:szCs w:val="16"/>
              </w:rPr>
              <w:t>,213</w:t>
            </w:r>
            <w:r>
              <w:rPr>
                <w:sz w:val="16"/>
                <w:szCs w:val="16"/>
                <w:vertAlign w:val="superscript"/>
              </w:rPr>
              <w:t>*</w:t>
            </w:r>
            <w:r>
              <w:rPr>
                <w:sz w:val="16"/>
                <w:szCs w:val="16"/>
              </w:rPr>
              <w:t xml:space="preserve"> </w:t>
            </w:r>
          </w:p>
        </w:tc>
        <w:tc>
          <w:tcPr>
            <w:tcW w:w="897" w:type="dxa"/>
            <w:tcBorders>
              <w:top w:val="single" w:sz="8" w:space="0" w:color="000000"/>
              <w:left w:val="single" w:sz="8" w:space="0" w:color="000000"/>
              <w:bottom w:val="single" w:sz="8" w:space="0" w:color="FFFFFF"/>
              <w:right w:val="single" w:sz="8" w:space="0" w:color="000000"/>
            </w:tcBorders>
            <w:vAlign w:val="center"/>
          </w:tcPr>
          <w:p w14:paraId="797EEA6F" w14:textId="77777777" w:rsidR="0050034D" w:rsidRDefault="00000000">
            <w:pPr>
              <w:ind w:left="44" w:right="0" w:firstLine="0"/>
              <w:jc w:val="center"/>
            </w:pPr>
            <w:r>
              <w:rPr>
                <w:sz w:val="16"/>
                <w:szCs w:val="16"/>
              </w:rPr>
              <w:t>,254</w:t>
            </w:r>
            <w:r>
              <w:rPr>
                <w:sz w:val="16"/>
                <w:szCs w:val="16"/>
                <w:vertAlign w:val="superscript"/>
              </w:rPr>
              <w:t>**</w:t>
            </w:r>
            <w:r>
              <w:rPr>
                <w:sz w:val="16"/>
                <w:szCs w:val="16"/>
              </w:rPr>
              <w:t xml:space="preserve"> </w:t>
            </w:r>
          </w:p>
        </w:tc>
        <w:tc>
          <w:tcPr>
            <w:tcW w:w="563" w:type="dxa"/>
            <w:tcBorders>
              <w:top w:val="single" w:sz="8" w:space="0" w:color="000000"/>
              <w:left w:val="single" w:sz="8" w:space="0" w:color="000000"/>
              <w:bottom w:val="single" w:sz="8" w:space="0" w:color="FFFFFF"/>
              <w:right w:val="single" w:sz="8" w:space="0" w:color="000000"/>
            </w:tcBorders>
            <w:vAlign w:val="center"/>
          </w:tcPr>
          <w:p w14:paraId="14F4AC79" w14:textId="77777777" w:rsidR="0050034D" w:rsidRDefault="00000000">
            <w:pPr>
              <w:ind w:left="42" w:right="0" w:firstLine="0"/>
              <w:jc w:val="center"/>
            </w:pPr>
            <w:r>
              <w:rPr>
                <w:sz w:val="16"/>
                <w:szCs w:val="16"/>
              </w:rPr>
              <w:t xml:space="preserve">-,004 </w:t>
            </w:r>
          </w:p>
        </w:tc>
        <w:tc>
          <w:tcPr>
            <w:tcW w:w="563" w:type="dxa"/>
            <w:tcBorders>
              <w:top w:val="single" w:sz="8" w:space="0" w:color="000000"/>
              <w:left w:val="single" w:sz="8" w:space="0" w:color="000000"/>
              <w:bottom w:val="single" w:sz="8" w:space="0" w:color="FFFFFF"/>
              <w:right w:val="single" w:sz="8" w:space="0" w:color="000000"/>
            </w:tcBorders>
            <w:vAlign w:val="center"/>
          </w:tcPr>
          <w:p w14:paraId="09895316" w14:textId="77777777" w:rsidR="0050034D" w:rsidRDefault="00000000">
            <w:pPr>
              <w:ind w:left="42" w:right="0" w:firstLine="0"/>
              <w:jc w:val="center"/>
            </w:pPr>
            <w:r>
              <w:rPr>
                <w:sz w:val="16"/>
                <w:szCs w:val="16"/>
              </w:rPr>
              <w:t xml:space="preserve">,020 </w:t>
            </w:r>
          </w:p>
        </w:tc>
        <w:tc>
          <w:tcPr>
            <w:tcW w:w="572" w:type="dxa"/>
            <w:tcBorders>
              <w:top w:val="single" w:sz="8" w:space="0" w:color="000000"/>
              <w:left w:val="single" w:sz="8" w:space="0" w:color="000000"/>
              <w:bottom w:val="single" w:sz="8" w:space="0" w:color="FFFFFF"/>
              <w:right w:val="single" w:sz="8" w:space="0" w:color="000000"/>
            </w:tcBorders>
            <w:vAlign w:val="center"/>
          </w:tcPr>
          <w:p w14:paraId="74451E26" w14:textId="77777777" w:rsidR="0050034D" w:rsidRDefault="00000000">
            <w:pPr>
              <w:ind w:left="42" w:right="0" w:firstLine="0"/>
              <w:jc w:val="center"/>
            </w:pPr>
            <w:r>
              <w:rPr>
                <w:sz w:val="16"/>
                <w:szCs w:val="16"/>
              </w:rPr>
              <w:t xml:space="preserve">,005 </w:t>
            </w:r>
          </w:p>
        </w:tc>
        <w:tc>
          <w:tcPr>
            <w:tcW w:w="572" w:type="dxa"/>
            <w:tcBorders>
              <w:top w:val="single" w:sz="8" w:space="0" w:color="000000"/>
              <w:left w:val="single" w:sz="8" w:space="0" w:color="000000"/>
              <w:bottom w:val="single" w:sz="8" w:space="0" w:color="FFFFFF"/>
              <w:right w:val="single" w:sz="8" w:space="0" w:color="000000"/>
            </w:tcBorders>
            <w:vAlign w:val="center"/>
          </w:tcPr>
          <w:p w14:paraId="1AA289A0" w14:textId="77777777" w:rsidR="0050034D" w:rsidRDefault="00000000">
            <w:pPr>
              <w:ind w:left="42" w:right="0" w:firstLine="0"/>
              <w:jc w:val="center"/>
            </w:pPr>
            <w:r>
              <w:rPr>
                <w:sz w:val="16"/>
                <w:szCs w:val="16"/>
              </w:rPr>
              <w:t xml:space="preserve">,071 </w:t>
            </w:r>
          </w:p>
        </w:tc>
        <w:tc>
          <w:tcPr>
            <w:tcW w:w="596" w:type="dxa"/>
            <w:tcBorders>
              <w:top w:val="single" w:sz="8" w:space="0" w:color="000000"/>
              <w:left w:val="single" w:sz="8" w:space="0" w:color="000000"/>
              <w:bottom w:val="single" w:sz="8" w:space="0" w:color="FFFFFF"/>
              <w:right w:val="single" w:sz="8" w:space="0" w:color="000000"/>
            </w:tcBorders>
            <w:vAlign w:val="center"/>
          </w:tcPr>
          <w:p w14:paraId="68866F4D" w14:textId="77777777" w:rsidR="0050034D" w:rsidRDefault="00000000">
            <w:pPr>
              <w:ind w:left="43" w:right="0" w:firstLine="0"/>
              <w:jc w:val="center"/>
            </w:pPr>
            <w:r>
              <w:rPr>
                <w:sz w:val="16"/>
                <w:szCs w:val="16"/>
              </w:rPr>
              <w:t>,183</w:t>
            </w:r>
            <w:r>
              <w:rPr>
                <w:sz w:val="16"/>
                <w:szCs w:val="16"/>
                <w:vertAlign w:val="superscript"/>
              </w:rPr>
              <w:t>*</w:t>
            </w:r>
            <w:r>
              <w:rPr>
                <w:sz w:val="16"/>
                <w:szCs w:val="16"/>
              </w:rPr>
              <w:t xml:space="preserve"> </w:t>
            </w:r>
          </w:p>
        </w:tc>
        <w:tc>
          <w:tcPr>
            <w:tcW w:w="563" w:type="dxa"/>
            <w:tcBorders>
              <w:top w:val="single" w:sz="8" w:space="0" w:color="000000"/>
              <w:left w:val="single" w:sz="8" w:space="0" w:color="000000"/>
              <w:bottom w:val="single" w:sz="8" w:space="0" w:color="FFFFFF"/>
              <w:right w:val="single" w:sz="8" w:space="0" w:color="000000"/>
            </w:tcBorders>
            <w:vAlign w:val="center"/>
          </w:tcPr>
          <w:p w14:paraId="0868D550" w14:textId="77777777" w:rsidR="0050034D" w:rsidRDefault="00000000">
            <w:pPr>
              <w:ind w:left="42" w:right="0" w:firstLine="0"/>
              <w:jc w:val="center"/>
            </w:pPr>
            <w:r>
              <w:rPr>
                <w:sz w:val="16"/>
                <w:szCs w:val="16"/>
              </w:rPr>
              <w:t xml:space="preserve">,083 </w:t>
            </w:r>
          </w:p>
        </w:tc>
        <w:tc>
          <w:tcPr>
            <w:tcW w:w="599" w:type="dxa"/>
            <w:tcBorders>
              <w:top w:val="single" w:sz="8" w:space="0" w:color="000000"/>
              <w:left w:val="single" w:sz="8" w:space="0" w:color="000000"/>
              <w:bottom w:val="single" w:sz="8" w:space="0" w:color="FFFFFF"/>
              <w:right w:val="single" w:sz="8" w:space="0" w:color="000000"/>
            </w:tcBorders>
            <w:vAlign w:val="center"/>
          </w:tcPr>
          <w:p w14:paraId="38CC0699" w14:textId="77777777" w:rsidR="0050034D" w:rsidRDefault="00000000">
            <w:pPr>
              <w:ind w:left="40" w:right="0" w:firstLine="0"/>
              <w:jc w:val="center"/>
            </w:pPr>
            <w:r>
              <w:rPr>
                <w:sz w:val="16"/>
                <w:szCs w:val="16"/>
              </w:rPr>
              <w:t xml:space="preserve">,122 </w:t>
            </w:r>
          </w:p>
        </w:tc>
        <w:tc>
          <w:tcPr>
            <w:tcW w:w="563" w:type="dxa"/>
            <w:tcBorders>
              <w:top w:val="single" w:sz="8" w:space="0" w:color="000000"/>
              <w:left w:val="single" w:sz="8" w:space="0" w:color="000000"/>
              <w:bottom w:val="single" w:sz="8" w:space="0" w:color="FFFFFF"/>
              <w:right w:val="single" w:sz="8" w:space="0" w:color="000000"/>
            </w:tcBorders>
            <w:vAlign w:val="center"/>
          </w:tcPr>
          <w:p w14:paraId="0625FFB1" w14:textId="77777777" w:rsidR="0050034D" w:rsidRDefault="00000000">
            <w:pPr>
              <w:ind w:left="42" w:right="0" w:firstLine="0"/>
              <w:jc w:val="center"/>
            </w:pPr>
            <w:r>
              <w:rPr>
                <w:sz w:val="16"/>
                <w:szCs w:val="16"/>
              </w:rPr>
              <w:t xml:space="preserve">,056 </w:t>
            </w:r>
          </w:p>
        </w:tc>
        <w:tc>
          <w:tcPr>
            <w:tcW w:w="569" w:type="dxa"/>
            <w:tcBorders>
              <w:top w:val="single" w:sz="8" w:space="0" w:color="000000"/>
              <w:left w:val="single" w:sz="8" w:space="0" w:color="000000"/>
              <w:bottom w:val="single" w:sz="8" w:space="0" w:color="FFFFFF"/>
              <w:right w:val="single" w:sz="15" w:space="0" w:color="000000"/>
            </w:tcBorders>
            <w:vAlign w:val="center"/>
          </w:tcPr>
          <w:p w14:paraId="7ACED02F" w14:textId="77777777" w:rsidR="0050034D" w:rsidRDefault="00000000">
            <w:pPr>
              <w:ind w:left="33" w:right="0" w:firstLine="0"/>
              <w:jc w:val="center"/>
            </w:pPr>
            <w:r>
              <w:rPr>
                <w:sz w:val="16"/>
                <w:szCs w:val="16"/>
              </w:rPr>
              <w:t xml:space="preserve">,163 </w:t>
            </w:r>
          </w:p>
        </w:tc>
      </w:tr>
      <w:tr w:rsidR="0050034D" w14:paraId="04343383" w14:textId="77777777">
        <w:trPr>
          <w:trHeight w:val="655"/>
        </w:trPr>
        <w:tc>
          <w:tcPr>
            <w:tcW w:w="1726" w:type="dxa"/>
            <w:vMerge/>
            <w:tcBorders>
              <w:top w:val="single" w:sz="8" w:space="0" w:color="000000"/>
              <w:left w:val="single" w:sz="15" w:space="0" w:color="000000"/>
              <w:bottom w:val="single" w:sz="8" w:space="0" w:color="000000"/>
              <w:right w:val="nil"/>
            </w:tcBorders>
          </w:tcPr>
          <w:p w14:paraId="388252A4" w14:textId="77777777" w:rsidR="0050034D" w:rsidRDefault="0050034D">
            <w:pPr>
              <w:widowControl w:val="0"/>
              <w:pBdr>
                <w:top w:val="nil"/>
                <w:left w:val="nil"/>
                <w:bottom w:val="nil"/>
                <w:right w:val="nil"/>
                <w:between w:val="nil"/>
              </w:pBdr>
              <w:spacing w:line="276" w:lineRule="auto"/>
              <w:ind w:left="0" w:right="0" w:firstLine="0"/>
              <w:jc w:val="left"/>
            </w:pPr>
          </w:p>
        </w:tc>
        <w:tc>
          <w:tcPr>
            <w:tcW w:w="583" w:type="dxa"/>
            <w:tcBorders>
              <w:top w:val="single" w:sz="8" w:space="0" w:color="FFFFFF"/>
              <w:left w:val="nil"/>
              <w:bottom w:val="nil"/>
              <w:right w:val="single" w:sz="15" w:space="0" w:color="000000"/>
            </w:tcBorders>
          </w:tcPr>
          <w:p w14:paraId="7AA9213C" w14:textId="77777777" w:rsidR="0050034D" w:rsidRDefault="00000000">
            <w:pPr>
              <w:ind w:left="0" w:right="0" w:firstLine="0"/>
              <w:jc w:val="left"/>
            </w:pPr>
            <w:r>
              <w:rPr>
                <w:sz w:val="16"/>
                <w:szCs w:val="16"/>
              </w:rPr>
              <w:t xml:space="preserve">Sig. (2tailed) </w:t>
            </w:r>
          </w:p>
        </w:tc>
        <w:tc>
          <w:tcPr>
            <w:tcW w:w="589" w:type="dxa"/>
            <w:tcBorders>
              <w:top w:val="single" w:sz="8" w:space="0" w:color="FFFFFF"/>
              <w:left w:val="single" w:sz="15" w:space="0" w:color="000000"/>
              <w:bottom w:val="nil"/>
              <w:right w:val="single" w:sz="8" w:space="0" w:color="000000"/>
            </w:tcBorders>
            <w:vAlign w:val="center"/>
          </w:tcPr>
          <w:p w14:paraId="456CFBD3" w14:textId="77777777" w:rsidR="0050034D" w:rsidRDefault="00000000">
            <w:pPr>
              <w:ind w:left="54" w:right="0" w:firstLine="0"/>
              <w:jc w:val="center"/>
            </w:pPr>
            <w:r>
              <w:rPr>
                <w:sz w:val="16"/>
                <w:szCs w:val="16"/>
              </w:rPr>
              <w:t xml:space="preserve">,111 </w:t>
            </w:r>
          </w:p>
        </w:tc>
        <w:tc>
          <w:tcPr>
            <w:tcW w:w="597" w:type="dxa"/>
            <w:tcBorders>
              <w:top w:val="single" w:sz="8" w:space="0" w:color="FFFFFF"/>
              <w:left w:val="single" w:sz="8" w:space="0" w:color="000000"/>
              <w:bottom w:val="nil"/>
              <w:right w:val="single" w:sz="8" w:space="0" w:color="000000"/>
            </w:tcBorders>
            <w:vAlign w:val="center"/>
          </w:tcPr>
          <w:p w14:paraId="01059F67" w14:textId="77777777" w:rsidR="0050034D" w:rsidRDefault="00000000">
            <w:pPr>
              <w:ind w:left="42" w:right="0" w:firstLine="0"/>
              <w:jc w:val="center"/>
            </w:pPr>
            <w:r>
              <w:rPr>
                <w:sz w:val="16"/>
                <w:szCs w:val="16"/>
              </w:rPr>
              <w:t xml:space="preserve">,555 </w:t>
            </w:r>
          </w:p>
        </w:tc>
        <w:tc>
          <w:tcPr>
            <w:tcW w:w="534" w:type="dxa"/>
            <w:tcBorders>
              <w:top w:val="single" w:sz="8" w:space="0" w:color="FFFFFF"/>
              <w:left w:val="single" w:sz="8" w:space="0" w:color="000000"/>
              <w:bottom w:val="nil"/>
              <w:right w:val="single" w:sz="8" w:space="0" w:color="000000"/>
            </w:tcBorders>
            <w:vAlign w:val="center"/>
          </w:tcPr>
          <w:p w14:paraId="4FC0EC69" w14:textId="77777777" w:rsidR="0050034D" w:rsidRDefault="00000000">
            <w:pPr>
              <w:ind w:left="40" w:right="0" w:firstLine="0"/>
              <w:jc w:val="center"/>
            </w:pPr>
            <w:r>
              <w:rPr>
                <w:sz w:val="16"/>
                <w:szCs w:val="16"/>
              </w:rPr>
              <w:t xml:space="preserve">,004 </w:t>
            </w:r>
          </w:p>
        </w:tc>
        <w:tc>
          <w:tcPr>
            <w:tcW w:w="537" w:type="dxa"/>
            <w:vMerge/>
            <w:tcBorders>
              <w:top w:val="single" w:sz="8" w:space="0" w:color="000000"/>
              <w:left w:val="single" w:sz="8" w:space="0" w:color="000000"/>
              <w:bottom w:val="nil"/>
              <w:right w:val="single" w:sz="8" w:space="0" w:color="000000"/>
            </w:tcBorders>
            <w:vAlign w:val="center"/>
          </w:tcPr>
          <w:p w14:paraId="373A689D" w14:textId="77777777" w:rsidR="0050034D" w:rsidRDefault="0050034D">
            <w:pPr>
              <w:widowControl w:val="0"/>
              <w:pBdr>
                <w:top w:val="nil"/>
                <w:left w:val="nil"/>
                <w:bottom w:val="nil"/>
                <w:right w:val="nil"/>
                <w:between w:val="nil"/>
              </w:pBdr>
              <w:spacing w:line="276" w:lineRule="auto"/>
              <w:ind w:left="0" w:right="0" w:firstLine="0"/>
              <w:jc w:val="left"/>
            </w:pPr>
          </w:p>
        </w:tc>
        <w:tc>
          <w:tcPr>
            <w:tcW w:w="563" w:type="dxa"/>
            <w:tcBorders>
              <w:top w:val="single" w:sz="8" w:space="0" w:color="FFFFFF"/>
              <w:left w:val="single" w:sz="8" w:space="0" w:color="000000"/>
              <w:bottom w:val="nil"/>
              <w:right w:val="single" w:sz="8" w:space="0" w:color="000000"/>
            </w:tcBorders>
            <w:vAlign w:val="center"/>
          </w:tcPr>
          <w:p w14:paraId="56CC26A0" w14:textId="77777777" w:rsidR="0050034D" w:rsidRDefault="00000000">
            <w:pPr>
              <w:ind w:left="42" w:right="0" w:firstLine="0"/>
              <w:jc w:val="center"/>
            </w:pPr>
            <w:r>
              <w:rPr>
                <w:sz w:val="16"/>
                <w:szCs w:val="16"/>
              </w:rPr>
              <w:t xml:space="preserve">,476 </w:t>
            </w:r>
          </w:p>
        </w:tc>
        <w:tc>
          <w:tcPr>
            <w:tcW w:w="664" w:type="dxa"/>
            <w:tcBorders>
              <w:top w:val="single" w:sz="8" w:space="0" w:color="FFFFFF"/>
              <w:left w:val="single" w:sz="8" w:space="0" w:color="000000"/>
              <w:bottom w:val="nil"/>
              <w:right w:val="single" w:sz="8" w:space="0" w:color="000000"/>
            </w:tcBorders>
            <w:vAlign w:val="center"/>
          </w:tcPr>
          <w:p w14:paraId="70F2AEED" w14:textId="77777777" w:rsidR="0050034D" w:rsidRDefault="00000000">
            <w:pPr>
              <w:ind w:left="77" w:right="0" w:firstLine="0"/>
              <w:jc w:val="center"/>
            </w:pPr>
            <w:r>
              <w:rPr>
                <w:sz w:val="16"/>
                <w:szCs w:val="16"/>
              </w:rPr>
              <w:t xml:space="preserve"> </w:t>
            </w:r>
          </w:p>
        </w:tc>
        <w:tc>
          <w:tcPr>
            <w:tcW w:w="565" w:type="dxa"/>
            <w:tcBorders>
              <w:top w:val="single" w:sz="8" w:space="0" w:color="FFFFFF"/>
              <w:left w:val="single" w:sz="8" w:space="0" w:color="000000"/>
              <w:bottom w:val="nil"/>
              <w:right w:val="single" w:sz="8" w:space="0" w:color="000000"/>
            </w:tcBorders>
            <w:vAlign w:val="center"/>
          </w:tcPr>
          <w:p w14:paraId="292D9C08" w14:textId="77777777" w:rsidR="0050034D" w:rsidRDefault="00000000">
            <w:pPr>
              <w:ind w:left="40" w:right="0" w:firstLine="0"/>
              <w:jc w:val="center"/>
            </w:pPr>
            <w:r>
              <w:rPr>
                <w:sz w:val="16"/>
                <w:szCs w:val="16"/>
              </w:rPr>
              <w:t xml:space="preserve">,003 </w:t>
            </w:r>
          </w:p>
        </w:tc>
        <w:tc>
          <w:tcPr>
            <w:tcW w:w="547" w:type="dxa"/>
            <w:tcBorders>
              <w:top w:val="single" w:sz="8" w:space="0" w:color="FFFFFF"/>
              <w:left w:val="single" w:sz="8" w:space="0" w:color="000000"/>
              <w:bottom w:val="nil"/>
              <w:right w:val="single" w:sz="8" w:space="0" w:color="000000"/>
            </w:tcBorders>
            <w:vAlign w:val="center"/>
          </w:tcPr>
          <w:p w14:paraId="55C7A1F7" w14:textId="77777777" w:rsidR="0050034D" w:rsidRDefault="00000000">
            <w:pPr>
              <w:ind w:left="45" w:right="0" w:firstLine="0"/>
              <w:jc w:val="center"/>
            </w:pPr>
            <w:r>
              <w:rPr>
                <w:sz w:val="16"/>
                <w:szCs w:val="16"/>
              </w:rPr>
              <w:t xml:space="preserve">,016 </w:t>
            </w:r>
          </w:p>
        </w:tc>
        <w:tc>
          <w:tcPr>
            <w:tcW w:w="897" w:type="dxa"/>
            <w:tcBorders>
              <w:top w:val="single" w:sz="8" w:space="0" w:color="FFFFFF"/>
              <w:left w:val="single" w:sz="8" w:space="0" w:color="000000"/>
              <w:bottom w:val="nil"/>
              <w:right w:val="single" w:sz="8" w:space="0" w:color="000000"/>
            </w:tcBorders>
            <w:vAlign w:val="center"/>
          </w:tcPr>
          <w:p w14:paraId="669D705F" w14:textId="77777777" w:rsidR="0050034D" w:rsidRDefault="00000000">
            <w:pPr>
              <w:ind w:left="40" w:right="0" w:firstLine="0"/>
              <w:jc w:val="center"/>
            </w:pPr>
            <w:r>
              <w:rPr>
                <w:sz w:val="16"/>
                <w:szCs w:val="16"/>
              </w:rPr>
              <w:t xml:space="preserve">,004 </w:t>
            </w:r>
          </w:p>
        </w:tc>
        <w:tc>
          <w:tcPr>
            <w:tcW w:w="563" w:type="dxa"/>
            <w:tcBorders>
              <w:top w:val="single" w:sz="8" w:space="0" w:color="FFFFFF"/>
              <w:left w:val="single" w:sz="8" w:space="0" w:color="000000"/>
              <w:bottom w:val="nil"/>
              <w:right w:val="single" w:sz="8" w:space="0" w:color="000000"/>
            </w:tcBorders>
            <w:vAlign w:val="center"/>
          </w:tcPr>
          <w:p w14:paraId="40ECDF14" w14:textId="77777777" w:rsidR="0050034D" w:rsidRDefault="00000000">
            <w:pPr>
              <w:ind w:left="42" w:right="0" w:firstLine="0"/>
              <w:jc w:val="center"/>
            </w:pPr>
            <w:r>
              <w:rPr>
                <w:sz w:val="16"/>
                <w:szCs w:val="16"/>
              </w:rPr>
              <w:t xml:space="preserve">,962 </w:t>
            </w:r>
          </w:p>
        </w:tc>
        <w:tc>
          <w:tcPr>
            <w:tcW w:w="563" w:type="dxa"/>
            <w:tcBorders>
              <w:top w:val="single" w:sz="8" w:space="0" w:color="FFFFFF"/>
              <w:left w:val="single" w:sz="8" w:space="0" w:color="000000"/>
              <w:bottom w:val="nil"/>
              <w:right w:val="single" w:sz="8" w:space="0" w:color="000000"/>
            </w:tcBorders>
            <w:vAlign w:val="center"/>
          </w:tcPr>
          <w:p w14:paraId="5A36D1B0" w14:textId="77777777" w:rsidR="0050034D" w:rsidRDefault="00000000">
            <w:pPr>
              <w:ind w:left="42" w:right="0" w:firstLine="0"/>
              <w:jc w:val="center"/>
            </w:pPr>
            <w:r>
              <w:rPr>
                <w:sz w:val="16"/>
                <w:szCs w:val="16"/>
              </w:rPr>
              <w:t xml:space="preserve">,821 </w:t>
            </w:r>
          </w:p>
        </w:tc>
        <w:tc>
          <w:tcPr>
            <w:tcW w:w="572" w:type="dxa"/>
            <w:tcBorders>
              <w:top w:val="single" w:sz="8" w:space="0" w:color="FFFFFF"/>
              <w:left w:val="single" w:sz="8" w:space="0" w:color="000000"/>
              <w:bottom w:val="nil"/>
              <w:right w:val="single" w:sz="8" w:space="0" w:color="000000"/>
            </w:tcBorders>
            <w:vAlign w:val="center"/>
          </w:tcPr>
          <w:p w14:paraId="04173B76" w14:textId="77777777" w:rsidR="0050034D" w:rsidRDefault="00000000">
            <w:pPr>
              <w:ind w:left="42" w:right="0" w:firstLine="0"/>
              <w:jc w:val="center"/>
            </w:pPr>
            <w:r>
              <w:rPr>
                <w:sz w:val="16"/>
                <w:szCs w:val="16"/>
              </w:rPr>
              <w:t xml:space="preserve">,955 </w:t>
            </w:r>
          </w:p>
        </w:tc>
        <w:tc>
          <w:tcPr>
            <w:tcW w:w="572" w:type="dxa"/>
            <w:tcBorders>
              <w:top w:val="single" w:sz="8" w:space="0" w:color="FFFFFF"/>
              <w:left w:val="single" w:sz="8" w:space="0" w:color="000000"/>
              <w:bottom w:val="nil"/>
              <w:right w:val="single" w:sz="8" w:space="0" w:color="000000"/>
            </w:tcBorders>
            <w:vAlign w:val="center"/>
          </w:tcPr>
          <w:p w14:paraId="0A50CE46" w14:textId="77777777" w:rsidR="0050034D" w:rsidRDefault="00000000">
            <w:pPr>
              <w:ind w:left="42" w:right="0" w:firstLine="0"/>
              <w:jc w:val="center"/>
            </w:pPr>
            <w:r>
              <w:rPr>
                <w:sz w:val="16"/>
                <w:szCs w:val="16"/>
              </w:rPr>
              <w:t xml:space="preserve">,425 </w:t>
            </w:r>
          </w:p>
        </w:tc>
        <w:tc>
          <w:tcPr>
            <w:tcW w:w="596" w:type="dxa"/>
            <w:tcBorders>
              <w:top w:val="single" w:sz="8" w:space="0" w:color="FFFFFF"/>
              <w:left w:val="single" w:sz="8" w:space="0" w:color="000000"/>
              <w:bottom w:val="nil"/>
              <w:right w:val="single" w:sz="8" w:space="0" w:color="000000"/>
            </w:tcBorders>
            <w:vAlign w:val="center"/>
          </w:tcPr>
          <w:p w14:paraId="590613F1" w14:textId="77777777" w:rsidR="0050034D" w:rsidRDefault="00000000">
            <w:pPr>
              <w:ind w:left="39" w:right="0" w:firstLine="0"/>
              <w:jc w:val="center"/>
            </w:pPr>
            <w:r>
              <w:rPr>
                <w:sz w:val="16"/>
                <w:szCs w:val="16"/>
              </w:rPr>
              <w:t xml:space="preserve">,041 </w:t>
            </w:r>
          </w:p>
        </w:tc>
        <w:tc>
          <w:tcPr>
            <w:tcW w:w="563" w:type="dxa"/>
            <w:tcBorders>
              <w:top w:val="single" w:sz="8" w:space="0" w:color="FFFFFF"/>
              <w:left w:val="single" w:sz="8" w:space="0" w:color="000000"/>
              <w:bottom w:val="nil"/>
              <w:right w:val="single" w:sz="8" w:space="0" w:color="000000"/>
            </w:tcBorders>
            <w:vAlign w:val="center"/>
          </w:tcPr>
          <w:p w14:paraId="5937ED73" w14:textId="77777777" w:rsidR="0050034D" w:rsidRDefault="00000000">
            <w:pPr>
              <w:ind w:left="42" w:right="0" w:firstLine="0"/>
              <w:jc w:val="center"/>
            </w:pPr>
            <w:r>
              <w:rPr>
                <w:sz w:val="16"/>
                <w:szCs w:val="16"/>
              </w:rPr>
              <w:t xml:space="preserve">,354 </w:t>
            </w:r>
          </w:p>
        </w:tc>
        <w:tc>
          <w:tcPr>
            <w:tcW w:w="599" w:type="dxa"/>
            <w:tcBorders>
              <w:top w:val="single" w:sz="8" w:space="0" w:color="FFFFFF"/>
              <w:left w:val="single" w:sz="8" w:space="0" w:color="000000"/>
              <w:bottom w:val="nil"/>
              <w:right w:val="single" w:sz="8" w:space="0" w:color="000000"/>
            </w:tcBorders>
            <w:vAlign w:val="center"/>
          </w:tcPr>
          <w:p w14:paraId="519D3A01" w14:textId="77777777" w:rsidR="0050034D" w:rsidRDefault="00000000">
            <w:pPr>
              <w:ind w:left="40" w:right="0" w:firstLine="0"/>
              <w:jc w:val="center"/>
            </w:pPr>
            <w:r>
              <w:rPr>
                <w:sz w:val="16"/>
                <w:szCs w:val="16"/>
              </w:rPr>
              <w:t xml:space="preserve">,169 </w:t>
            </w:r>
          </w:p>
        </w:tc>
        <w:tc>
          <w:tcPr>
            <w:tcW w:w="563" w:type="dxa"/>
            <w:tcBorders>
              <w:top w:val="single" w:sz="8" w:space="0" w:color="FFFFFF"/>
              <w:left w:val="single" w:sz="8" w:space="0" w:color="000000"/>
              <w:bottom w:val="nil"/>
              <w:right w:val="single" w:sz="8" w:space="0" w:color="000000"/>
            </w:tcBorders>
            <w:vAlign w:val="center"/>
          </w:tcPr>
          <w:p w14:paraId="17C7216A" w14:textId="77777777" w:rsidR="0050034D" w:rsidRDefault="00000000">
            <w:pPr>
              <w:ind w:left="42" w:right="0" w:firstLine="0"/>
              <w:jc w:val="center"/>
            </w:pPr>
            <w:r>
              <w:rPr>
                <w:sz w:val="16"/>
                <w:szCs w:val="16"/>
              </w:rPr>
              <w:t xml:space="preserve">,533 </w:t>
            </w:r>
          </w:p>
        </w:tc>
        <w:tc>
          <w:tcPr>
            <w:tcW w:w="569" w:type="dxa"/>
            <w:tcBorders>
              <w:top w:val="single" w:sz="8" w:space="0" w:color="FFFFFF"/>
              <w:left w:val="single" w:sz="8" w:space="0" w:color="000000"/>
              <w:bottom w:val="nil"/>
              <w:right w:val="single" w:sz="15" w:space="0" w:color="000000"/>
            </w:tcBorders>
            <w:vAlign w:val="center"/>
          </w:tcPr>
          <w:p w14:paraId="4D59AC4F" w14:textId="77777777" w:rsidR="0050034D" w:rsidRDefault="00000000">
            <w:pPr>
              <w:ind w:left="33" w:right="0" w:firstLine="0"/>
              <w:jc w:val="center"/>
            </w:pPr>
            <w:r>
              <w:rPr>
                <w:sz w:val="16"/>
                <w:szCs w:val="16"/>
              </w:rPr>
              <w:t xml:space="preserve">,065 </w:t>
            </w:r>
          </w:p>
        </w:tc>
      </w:tr>
    </w:tbl>
    <w:p w14:paraId="61A8CFC7" w14:textId="77777777" w:rsidR="0050034D" w:rsidRDefault="0050034D">
      <w:pPr>
        <w:spacing w:after="0" w:line="240" w:lineRule="auto"/>
        <w:ind w:left="-1440" w:right="3" w:firstLine="0"/>
        <w:jc w:val="left"/>
      </w:pPr>
    </w:p>
    <w:tbl>
      <w:tblPr>
        <w:tblStyle w:val="afffff9"/>
        <w:tblW w:w="12962" w:type="dxa"/>
        <w:tblLayout w:type="fixed"/>
        <w:tblLook w:val="0400" w:firstRow="0" w:lastRow="0" w:firstColumn="0" w:lastColumn="0" w:noHBand="0" w:noVBand="1"/>
      </w:tblPr>
      <w:tblGrid>
        <w:gridCol w:w="1635"/>
        <w:gridCol w:w="587"/>
        <w:gridCol w:w="607"/>
        <w:gridCol w:w="569"/>
        <w:gridCol w:w="531"/>
        <w:gridCol w:w="538"/>
        <w:gridCol w:w="569"/>
        <w:gridCol w:w="671"/>
        <w:gridCol w:w="567"/>
        <w:gridCol w:w="554"/>
        <w:gridCol w:w="910"/>
        <w:gridCol w:w="569"/>
        <w:gridCol w:w="569"/>
        <w:gridCol w:w="569"/>
        <w:gridCol w:w="578"/>
        <w:gridCol w:w="601"/>
        <w:gridCol w:w="569"/>
        <w:gridCol w:w="607"/>
        <w:gridCol w:w="578"/>
        <w:gridCol w:w="584"/>
      </w:tblGrid>
      <w:tr w:rsidR="0050034D" w14:paraId="654D7F98" w14:textId="77777777">
        <w:trPr>
          <w:trHeight w:val="1289"/>
        </w:trPr>
        <w:tc>
          <w:tcPr>
            <w:tcW w:w="1635" w:type="dxa"/>
            <w:tcBorders>
              <w:top w:val="single" w:sz="8" w:space="0" w:color="000000"/>
              <w:left w:val="single" w:sz="15" w:space="0" w:color="000000"/>
              <w:bottom w:val="single" w:sz="8" w:space="0" w:color="000000"/>
              <w:right w:val="nil"/>
            </w:tcBorders>
          </w:tcPr>
          <w:p w14:paraId="2437DF0F" w14:textId="77777777" w:rsidR="0050034D" w:rsidRDefault="00000000">
            <w:pPr>
              <w:ind w:left="79" w:right="0" w:firstLine="0"/>
              <w:jc w:val="left"/>
            </w:pPr>
            <w:r>
              <w:rPr>
                <w:sz w:val="16"/>
                <w:szCs w:val="16"/>
              </w:rPr>
              <w:t xml:space="preserve">and administrativ e-officers in the educationalsector </w:t>
            </w:r>
          </w:p>
        </w:tc>
        <w:tc>
          <w:tcPr>
            <w:tcW w:w="587" w:type="dxa"/>
            <w:tcBorders>
              <w:top w:val="single" w:sz="8" w:space="0" w:color="FFFFFF"/>
              <w:left w:val="nil"/>
              <w:bottom w:val="single" w:sz="8" w:space="0" w:color="000000"/>
              <w:right w:val="single" w:sz="15" w:space="0" w:color="000000"/>
            </w:tcBorders>
          </w:tcPr>
          <w:p w14:paraId="0E750D28" w14:textId="77777777" w:rsidR="0050034D" w:rsidRDefault="00000000">
            <w:pPr>
              <w:ind w:left="0" w:right="0" w:firstLine="0"/>
              <w:jc w:val="left"/>
            </w:pPr>
            <w:r>
              <w:rPr>
                <w:sz w:val="16"/>
                <w:szCs w:val="16"/>
              </w:rPr>
              <w:t xml:space="preserve">N </w:t>
            </w:r>
          </w:p>
        </w:tc>
        <w:tc>
          <w:tcPr>
            <w:tcW w:w="607" w:type="dxa"/>
            <w:tcBorders>
              <w:top w:val="nil"/>
              <w:left w:val="single" w:sz="15" w:space="0" w:color="000000"/>
              <w:bottom w:val="single" w:sz="8" w:space="0" w:color="000000"/>
              <w:right w:val="single" w:sz="8" w:space="0" w:color="000000"/>
            </w:tcBorders>
            <w:vAlign w:val="center"/>
          </w:tcPr>
          <w:p w14:paraId="3B866EAE" w14:textId="77777777" w:rsidR="0050034D" w:rsidRDefault="00000000">
            <w:pPr>
              <w:ind w:left="54" w:right="0" w:firstLine="0"/>
              <w:jc w:val="center"/>
            </w:pPr>
            <w:r>
              <w:rPr>
                <w:sz w:val="16"/>
                <w:szCs w:val="16"/>
              </w:rPr>
              <w:t xml:space="preserve">130 </w:t>
            </w:r>
          </w:p>
        </w:tc>
        <w:tc>
          <w:tcPr>
            <w:tcW w:w="569" w:type="dxa"/>
            <w:tcBorders>
              <w:top w:val="nil"/>
              <w:left w:val="single" w:sz="8" w:space="0" w:color="000000"/>
              <w:bottom w:val="single" w:sz="8" w:space="0" w:color="000000"/>
              <w:right w:val="single" w:sz="8" w:space="0" w:color="000000"/>
            </w:tcBorders>
            <w:vAlign w:val="center"/>
          </w:tcPr>
          <w:p w14:paraId="2F50D710" w14:textId="77777777" w:rsidR="0050034D" w:rsidRDefault="00000000">
            <w:pPr>
              <w:ind w:left="42" w:right="0" w:firstLine="0"/>
              <w:jc w:val="center"/>
            </w:pPr>
            <w:r>
              <w:rPr>
                <w:sz w:val="16"/>
                <w:szCs w:val="16"/>
              </w:rPr>
              <w:t xml:space="preserve">131 </w:t>
            </w:r>
          </w:p>
        </w:tc>
        <w:tc>
          <w:tcPr>
            <w:tcW w:w="531" w:type="dxa"/>
            <w:tcBorders>
              <w:top w:val="nil"/>
              <w:left w:val="single" w:sz="8" w:space="0" w:color="000000"/>
              <w:bottom w:val="single" w:sz="8" w:space="0" w:color="000000"/>
              <w:right w:val="single" w:sz="8" w:space="0" w:color="000000"/>
            </w:tcBorders>
            <w:vAlign w:val="center"/>
          </w:tcPr>
          <w:p w14:paraId="4B575016" w14:textId="77777777" w:rsidR="0050034D" w:rsidRDefault="00000000">
            <w:pPr>
              <w:ind w:left="45" w:right="0" w:firstLine="0"/>
              <w:jc w:val="center"/>
            </w:pPr>
            <w:r>
              <w:rPr>
                <w:sz w:val="16"/>
                <w:szCs w:val="16"/>
              </w:rPr>
              <w:t xml:space="preserve">131 </w:t>
            </w:r>
          </w:p>
        </w:tc>
        <w:tc>
          <w:tcPr>
            <w:tcW w:w="538" w:type="dxa"/>
            <w:tcBorders>
              <w:top w:val="nil"/>
              <w:left w:val="single" w:sz="8" w:space="0" w:color="000000"/>
              <w:bottom w:val="single" w:sz="8" w:space="0" w:color="000000"/>
              <w:right w:val="single" w:sz="8" w:space="0" w:color="000000"/>
            </w:tcBorders>
            <w:vAlign w:val="center"/>
          </w:tcPr>
          <w:p w14:paraId="6FA83C92" w14:textId="77777777" w:rsidR="0050034D" w:rsidRDefault="00000000">
            <w:pPr>
              <w:ind w:left="42" w:right="0" w:firstLine="0"/>
              <w:jc w:val="center"/>
            </w:pPr>
            <w:r>
              <w:rPr>
                <w:sz w:val="16"/>
                <w:szCs w:val="16"/>
              </w:rPr>
              <w:t xml:space="preserve">129 </w:t>
            </w:r>
          </w:p>
        </w:tc>
        <w:tc>
          <w:tcPr>
            <w:tcW w:w="569" w:type="dxa"/>
            <w:tcBorders>
              <w:top w:val="nil"/>
              <w:left w:val="single" w:sz="8" w:space="0" w:color="000000"/>
              <w:bottom w:val="single" w:sz="8" w:space="0" w:color="000000"/>
              <w:right w:val="single" w:sz="8" w:space="0" w:color="000000"/>
            </w:tcBorders>
            <w:vAlign w:val="center"/>
          </w:tcPr>
          <w:p w14:paraId="2428B26A" w14:textId="77777777" w:rsidR="0050034D" w:rsidRDefault="00000000">
            <w:pPr>
              <w:ind w:left="42" w:right="0" w:firstLine="0"/>
              <w:jc w:val="center"/>
            </w:pPr>
            <w:r>
              <w:rPr>
                <w:sz w:val="16"/>
                <w:szCs w:val="16"/>
              </w:rPr>
              <w:t xml:space="preserve">129 </w:t>
            </w:r>
          </w:p>
        </w:tc>
        <w:tc>
          <w:tcPr>
            <w:tcW w:w="671" w:type="dxa"/>
            <w:tcBorders>
              <w:top w:val="nil"/>
              <w:left w:val="single" w:sz="8" w:space="0" w:color="000000"/>
              <w:bottom w:val="single" w:sz="8" w:space="0" w:color="000000"/>
              <w:right w:val="single" w:sz="8" w:space="0" w:color="000000"/>
            </w:tcBorders>
            <w:vAlign w:val="center"/>
          </w:tcPr>
          <w:p w14:paraId="48514C46" w14:textId="77777777" w:rsidR="0050034D" w:rsidRDefault="00000000">
            <w:pPr>
              <w:ind w:left="40" w:right="0" w:firstLine="0"/>
              <w:jc w:val="center"/>
            </w:pPr>
            <w:r>
              <w:rPr>
                <w:sz w:val="16"/>
                <w:szCs w:val="16"/>
              </w:rPr>
              <w:t xml:space="preserve">131 </w:t>
            </w:r>
          </w:p>
        </w:tc>
        <w:tc>
          <w:tcPr>
            <w:tcW w:w="567" w:type="dxa"/>
            <w:tcBorders>
              <w:top w:val="nil"/>
              <w:left w:val="single" w:sz="8" w:space="0" w:color="000000"/>
              <w:bottom w:val="single" w:sz="8" w:space="0" w:color="000000"/>
              <w:right w:val="single" w:sz="8" w:space="0" w:color="000000"/>
            </w:tcBorders>
            <w:vAlign w:val="center"/>
          </w:tcPr>
          <w:p w14:paraId="71E7E302" w14:textId="77777777" w:rsidR="0050034D" w:rsidRDefault="00000000">
            <w:pPr>
              <w:ind w:left="45" w:right="0" w:firstLine="0"/>
              <w:jc w:val="center"/>
            </w:pPr>
            <w:r>
              <w:rPr>
                <w:sz w:val="16"/>
                <w:szCs w:val="16"/>
              </w:rPr>
              <w:t xml:space="preserve">129 </w:t>
            </w:r>
          </w:p>
        </w:tc>
        <w:tc>
          <w:tcPr>
            <w:tcW w:w="554" w:type="dxa"/>
            <w:tcBorders>
              <w:top w:val="nil"/>
              <w:left w:val="single" w:sz="8" w:space="0" w:color="000000"/>
              <w:bottom w:val="single" w:sz="8" w:space="0" w:color="000000"/>
              <w:right w:val="single" w:sz="8" w:space="0" w:color="000000"/>
            </w:tcBorders>
            <w:vAlign w:val="center"/>
          </w:tcPr>
          <w:p w14:paraId="67FCABCD" w14:textId="77777777" w:rsidR="0050034D" w:rsidRDefault="00000000">
            <w:pPr>
              <w:ind w:left="45" w:right="0" w:firstLine="0"/>
              <w:jc w:val="center"/>
            </w:pPr>
            <w:r>
              <w:rPr>
                <w:sz w:val="16"/>
                <w:szCs w:val="16"/>
              </w:rPr>
              <w:t xml:space="preserve">128 </w:t>
            </w:r>
          </w:p>
        </w:tc>
        <w:tc>
          <w:tcPr>
            <w:tcW w:w="910" w:type="dxa"/>
            <w:tcBorders>
              <w:top w:val="nil"/>
              <w:left w:val="single" w:sz="8" w:space="0" w:color="000000"/>
              <w:bottom w:val="single" w:sz="8" w:space="0" w:color="000000"/>
              <w:right w:val="single" w:sz="8" w:space="0" w:color="000000"/>
            </w:tcBorders>
            <w:vAlign w:val="center"/>
          </w:tcPr>
          <w:p w14:paraId="6357BCD9" w14:textId="77777777" w:rsidR="0050034D" w:rsidRDefault="00000000">
            <w:pPr>
              <w:ind w:left="44" w:right="0" w:firstLine="0"/>
              <w:jc w:val="center"/>
            </w:pPr>
            <w:r>
              <w:rPr>
                <w:sz w:val="16"/>
                <w:szCs w:val="16"/>
              </w:rPr>
              <w:t xml:space="preserve">130 </w:t>
            </w:r>
          </w:p>
        </w:tc>
        <w:tc>
          <w:tcPr>
            <w:tcW w:w="569" w:type="dxa"/>
            <w:tcBorders>
              <w:top w:val="nil"/>
              <w:left w:val="single" w:sz="8" w:space="0" w:color="000000"/>
              <w:bottom w:val="single" w:sz="8" w:space="0" w:color="000000"/>
              <w:right w:val="single" w:sz="8" w:space="0" w:color="000000"/>
            </w:tcBorders>
            <w:vAlign w:val="center"/>
          </w:tcPr>
          <w:p w14:paraId="37F4C7D2" w14:textId="77777777" w:rsidR="0050034D" w:rsidRDefault="00000000">
            <w:pPr>
              <w:ind w:left="42" w:right="0" w:firstLine="0"/>
              <w:jc w:val="center"/>
            </w:pPr>
            <w:r>
              <w:rPr>
                <w:sz w:val="16"/>
                <w:szCs w:val="16"/>
              </w:rPr>
              <w:t xml:space="preserve">128 </w:t>
            </w:r>
          </w:p>
        </w:tc>
        <w:tc>
          <w:tcPr>
            <w:tcW w:w="569" w:type="dxa"/>
            <w:tcBorders>
              <w:top w:val="nil"/>
              <w:left w:val="single" w:sz="8" w:space="0" w:color="000000"/>
              <w:bottom w:val="single" w:sz="8" w:space="0" w:color="000000"/>
              <w:right w:val="single" w:sz="8" w:space="0" w:color="000000"/>
            </w:tcBorders>
            <w:vAlign w:val="center"/>
          </w:tcPr>
          <w:p w14:paraId="44A287D9" w14:textId="77777777" w:rsidR="0050034D" w:rsidRDefault="00000000">
            <w:pPr>
              <w:ind w:left="42" w:right="0" w:firstLine="0"/>
              <w:jc w:val="center"/>
            </w:pPr>
            <w:r>
              <w:rPr>
                <w:sz w:val="16"/>
                <w:szCs w:val="16"/>
              </w:rPr>
              <w:t xml:space="preserve">129 </w:t>
            </w:r>
          </w:p>
        </w:tc>
        <w:tc>
          <w:tcPr>
            <w:tcW w:w="569" w:type="dxa"/>
            <w:tcBorders>
              <w:top w:val="nil"/>
              <w:left w:val="single" w:sz="8" w:space="0" w:color="000000"/>
              <w:bottom w:val="single" w:sz="8" w:space="0" w:color="000000"/>
              <w:right w:val="single" w:sz="8" w:space="0" w:color="000000"/>
            </w:tcBorders>
            <w:vAlign w:val="center"/>
          </w:tcPr>
          <w:p w14:paraId="2A427164" w14:textId="77777777" w:rsidR="0050034D" w:rsidRDefault="00000000">
            <w:pPr>
              <w:ind w:left="42" w:right="0" w:firstLine="0"/>
              <w:jc w:val="center"/>
            </w:pPr>
            <w:r>
              <w:rPr>
                <w:sz w:val="16"/>
                <w:szCs w:val="16"/>
              </w:rPr>
              <w:t xml:space="preserve">128 </w:t>
            </w:r>
          </w:p>
        </w:tc>
        <w:tc>
          <w:tcPr>
            <w:tcW w:w="578" w:type="dxa"/>
            <w:tcBorders>
              <w:top w:val="nil"/>
              <w:left w:val="single" w:sz="8" w:space="0" w:color="000000"/>
              <w:bottom w:val="single" w:sz="8" w:space="0" w:color="000000"/>
              <w:right w:val="single" w:sz="8" w:space="0" w:color="000000"/>
            </w:tcBorders>
            <w:vAlign w:val="center"/>
          </w:tcPr>
          <w:p w14:paraId="5204CFD6" w14:textId="77777777" w:rsidR="0050034D" w:rsidRDefault="00000000">
            <w:pPr>
              <w:ind w:left="42" w:right="0" w:firstLine="0"/>
              <w:jc w:val="center"/>
            </w:pPr>
            <w:r>
              <w:rPr>
                <w:sz w:val="16"/>
                <w:szCs w:val="16"/>
              </w:rPr>
              <w:t xml:space="preserve">128 </w:t>
            </w:r>
          </w:p>
        </w:tc>
        <w:tc>
          <w:tcPr>
            <w:tcW w:w="601" w:type="dxa"/>
            <w:tcBorders>
              <w:top w:val="nil"/>
              <w:left w:val="single" w:sz="8" w:space="0" w:color="000000"/>
              <w:bottom w:val="single" w:sz="8" w:space="0" w:color="000000"/>
              <w:right w:val="single" w:sz="8" w:space="0" w:color="000000"/>
            </w:tcBorders>
            <w:vAlign w:val="center"/>
          </w:tcPr>
          <w:p w14:paraId="1DA61BA9" w14:textId="77777777" w:rsidR="0050034D" w:rsidRDefault="00000000">
            <w:pPr>
              <w:ind w:left="44" w:right="0" w:firstLine="0"/>
              <w:jc w:val="center"/>
            </w:pPr>
            <w:r>
              <w:rPr>
                <w:sz w:val="16"/>
                <w:szCs w:val="16"/>
              </w:rPr>
              <w:t xml:space="preserve">125 </w:t>
            </w:r>
          </w:p>
        </w:tc>
        <w:tc>
          <w:tcPr>
            <w:tcW w:w="569" w:type="dxa"/>
            <w:tcBorders>
              <w:top w:val="nil"/>
              <w:left w:val="single" w:sz="8" w:space="0" w:color="000000"/>
              <w:bottom w:val="single" w:sz="8" w:space="0" w:color="000000"/>
              <w:right w:val="single" w:sz="8" w:space="0" w:color="000000"/>
            </w:tcBorders>
            <w:vAlign w:val="center"/>
          </w:tcPr>
          <w:p w14:paraId="087FF0D9" w14:textId="77777777" w:rsidR="0050034D" w:rsidRDefault="00000000">
            <w:pPr>
              <w:ind w:left="42" w:right="0" w:firstLine="0"/>
              <w:jc w:val="center"/>
            </w:pPr>
            <w:r>
              <w:rPr>
                <w:sz w:val="16"/>
                <w:szCs w:val="16"/>
              </w:rPr>
              <w:t xml:space="preserve">127 </w:t>
            </w:r>
          </w:p>
        </w:tc>
        <w:tc>
          <w:tcPr>
            <w:tcW w:w="607" w:type="dxa"/>
            <w:tcBorders>
              <w:top w:val="nil"/>
              <w:left w:val="single" w:sz="8" w:space="0" w:color="000000"/>
              <w:bottom w:val="single" w:sz="8" w:space="0" w:color="000000"/>
              <w:right w:val="single" w:sz="8" w:space="0" w:color="000000"/>
            </w:tcBorders>
            <w:vAlign w:val="center"/>
          </w:tcPr>
          <w:p w14:paraId="2F476F21" w14:textId="77777777" w:rsidR="0050034D" w:rsidRDefault="00000000">
            <w:pPr>
              <w:ind w:left="40" w:right="0" w:firstLine="0"/>
              <w:jc w:val="center"/>
            </w:pPr>
            <w:r>
              <w:rPr>
                <w:sz w:val="16"/>
                <w:szCs w:val="16"/>
              </w:rPr>
              <w:t xml:space="preserve">129 </w:t>
            </w:r>
          </w:p>
        </w:tc>
        <w:tc>
          <w:tcPr>
            <w:tcW w:w="578" w:type="dxa"/>
            <w:tcBorders>
              <w:top w:val="nil"/>
              <w:left w:val="single" w:sz="8" w:space="0" w:color="000000"/>
              <w:bottom w:val="single" w:sz="8" w:space="0" w:color="000000"/>
              <w:right w:val="single" w:sz="8" w:space="0" w:color="000000"/>
            </w:tcBorders>
            <w:vAlign w:val="center"/>
          </w:tcPr>
          <w:p w14:paraId="627F049A" w14:textId="77777777" w:rsidR="0050034D" w:rsidRDefault="00000000">
            <w:pPr>
              <w:ind w:left="42" w:right="0" w:firstLine="0"/>
              <w:jc w:val="center"/>
            </w:pPr>
            <w:r>
              <w:rPr>
                <w:sz w:val="16"/>
                <w:szCs w:val="16"/>
              </w:rPr>
              <w:t xml:space="preserve">128 </w:t>
            </w:r>
          </w:p>
        </w:tc>
        <w:tc>
          <w:tcPr>
            <w:tcW w:w="584" w:type="dxa"/>
            <w:tcBorders>
              <w:top w:val="nil"/>
              <w:left w:val="single" w:sz="8" w:space="0" w:color="000000"/>
              <w:bottom w:val="single" w:sz="8" w:space="0" w:color="000000"/>
              <w:right w:val="single" w:sz="15" w:space="0" w:color="000000"/>
            </w:tcBorders>
            <w:vAlign w:val="center"/>
          </w:tcPr>
          <w:p w14:paraId="3DE069F4" w14:textId="77777777" w:rsidR="0050034D" w:rsidRDefault="00000000">
            <w:pPr>
              <w:ind w:left="33" w:right="0" w:firstLine="0"/>
              <w:jc w:val="center"/>
            </w:pPr>
            <w:r>
              <w:rPr>
                <w:sz w:val="16"/>
                <w:szCs w:val="16"/>
              </w:rPr>
              <w:t xml:space="preserve">129 </w:t>
            </w:r>
          </w:p>
        </w:tc>
      </w:tr>
      <w:tr w:rsidR="0050034D" w14:paraId="1CCE51E1" w14:textId="77777777">
        <w:trPr>
          <w:trHeight w:val="866"/>
        </w:trPr>
        <w:tc>
          <w:tcPr>
            <w:tcW w:w="1635" w:type="dxa"/>
            <w:vMerge w:val="restart"/>
            <w:tcBorders>
              <w:top w:val="single" w:sz="8" w:space="0" w:color="000000"/>
              <w:left w:val="single" w:sz="15" w:space="0" w:color="000000"/>
              <w:bottom w:val="single" w:sz="8" w:space="0" w:color="000000"/>
              <w:right w:val="nil"/>
            </w:tcBorders>
          </w:tcPr>
          <w:p w14:paraId="6924CEC5" w14:textId="77777777" w:rsidR="0050034D" w:rsidRDefault="00000000">
            <w:pPr>
              <w:spacing w:after="10"/>
              <w:ind w:left="79" w:right="0" w:firstLine="0"/>
              <w:jc w:val="left"/>
            </w:pPr>
            <w:r>
              <w:rPr>
                <w:sz w:val="16"/>
                <w:szCs w:val="16"/>
              </w:rPr>
              <w:t xml:space="preserve">The </w:t>
            </w:r>
          </w:p>
          <w:p w14:paraId="441D52A1" w14:textId="77777777" w:rsidR="0050034D" w:rsidRDefault="00000000">
            <w:pPr>
              <w:ind w:left="79" w:right="0" w:firstLine="0"/>
              <w:jc w:val="left"/>
            </w:pPr>
            <w:r>
              <w:rPr>
                <w:sz w:val="16"/>
                <w:szCs w:val="16"/>
              </w:rPr>
              <w:t xml:space="preserve">possibility to process information from various blockchainsystems </w:t>
            </w:r>
          </w:p>
        </w:tc>
        <w:tc>
          <w:tcPr>
            <w:tcW w:w="587" w:type="dxa"/>
            <w:tcBorders>
              <w:top w:val="single" w:sz="8" w:space="0" w:color="000000"/>
              <w:left w:val="nil"/>
              <w:bottom w:val="single" w:sz="8" w:space="0" w:color="FFFFFF"/>
              <w:right w:val="single" w:sz="15" w:space="0" w:color="000000"/>
            </w:tcBorders>
          </w:tcPr>
          <w:p w14:paraId="33F7B604" w14:textId="77777777" w:rsidR="0050034D" w:rsidRDefault="00000000">
            <w:pPr>
              <w:ind w:left="0" w:right="0" w:firstLine="0"/>
              <w:jc w:val="left"/>
            </w:pPr>
            <w:r>
              <w:rPr>
                <w:sz w:val="16"/>
                <w:szCs w:val="16"/>
              </w:rPr>
              <w:t xml:space="preserve">Pears on Correl ation </w:t>
            </w:r>
          </w:p>
        </w:tc>
        <w:tc>
          <w:tcPr>
            <w:tcW w:w="607" w:type="dxa"/>
            <w:tcBorders>
              <w:top w:val="single" w:sz="8" w:space="0" w:color="000000"/>
              <w:left w:val="single" w:sz="15" w:space="0" w:color="000000"/>
              <w:bottom w:val="single" w:sz="8" w:space="0" w:color="FFFFFF"/>
              <w:right w:val="single" w:sz="8" w:space="0" w:color="000000"/>
            </w:tcBorders>
            <w:vAlign w:val="center"/>
          </w:tcPr>
          <w:p w14:paraId="410E94E4" w14:textId="77777777" w:rsidR="0050034D" w:rsidRDefault="00000000">
            <w:pPr>
              <w:ind w:left="56" w:right="0" w:firstLine="0"/>
              <w:jc w:val="center"/>
            </w:pPr>
            <w:r>
              <w:rPr>
                <w:sz w:val="16"/>
                <w:szCs w:val="16"/>
              </w:rPr>
              <w:t>,179</w:t>
            </w:r>
            <w:r>
              <w:rPr>
                <w:sz w:val="16"/>
                <w:szCs w:val="16"/>
                <w:vertAlign w:val="superscript"/>
              </w:rPr>
              <w:t>*</w:t>
            </w:r>
            <w:r>
              <w:rPr>
                <w:sz w:val="16"/>
                <w:szCs w:val="16"/>
              </w:rPr>
              <w:t xml:space="preserve"> </w:t>
            </w:r>
          </w:p>
        </w:tc>
        <w:tc>
          <w:tcPr>
            <w:tcW w:w="569" w:type="dxa"/>
            <w:tcBorders>
              <w:top w:val="single" w:sz="8" w:space="0" w:color="000000"/>
              <w:left w:val="single" w:sz="8" w:space="0" w:color="000000"/>
              <w:bottom w:val="single" w:sz="8" w:space="0" w:color="FFFFFF"/>
              <w:right w:val="single" w:sz="8" w:space="0" w:color="000000"/>
            </w:tcBorders>
            <w:vAlign w:val="center"/>
          </w:tcPr>
          <w:p w14:paraId="6772B5B5" w14:textId="77777777" w:rsidR="0050034D" w:rsidRDefault="00000000">
            <w:pPr>
              <w:ind w:left="45" w:right="0" w:firstLine="0"/>
              <w:jc w:val="center"/>
            </w:pPr>
            <w:r>
              <w:rPr>
                <w:sz w:val="16"/>
                <w:szCs w:val="16"/>
              </w:rPr>
              <w:t xml:space="preserve">,114 </w:t>
            </w:r>
          </w:p>
        </w:tc>
        <w:tc>
          <w:tcPr>
            <w:tcW w:w="531" w:type="dxa"/>
            <w:tcBorders>
              <w:top w:val="single" w:sz="8" w:space="0" w:color="000000"/>
              <w:left w:val="single" w:sz="8" w:space="0" w:color="000000"/>
              <w:bottom w:val="single" w:sz="8" w:space="0" w:color="FFFFFF"/>
              <w:right w:val="single" w:sz="8" w:space="0" w:color="000000"/>
            </w:tcBorders>
            <w:vAlign w:val="center"/>
          </w:tcPr>
          <w:p w14:paraId="36B1DA83" w14:textId="77777777" w:rsidR="0050034D" w:rsidRDefault="00000000">
            <w:pPr>
              <w:ind w:left="106" w:right="0" w:firstLine="0"/>
              <w:jc w:val="left"/>
            </w:pPr>
            <w:r>
              <w:rPr>
                <w:sz w:val="16"/>
                <w:szCs w:val="16"/>
              </w:rPr>
              <w:t>,220</w:t>
            </w:r>
            <w:r>
              <w:rPr>
                <w:sz w:val="16"/>
                <w:szCs w:val="16"/>
                <w:vertAlign w:val="superscript"/>
              </w:rPr>
              <w:t>*</w:t>
            </w:r>
            <w:r>
              <w:rPr>
                <w:sz w:val="16"/>
                <w:szCs w:val="16"/>
              </w:rPr>
              <w:t xml:space="preserve"> </w:t>
            </w:r>
          </w:p>
        </w:tc>
        <w:tc>
          <w:tcPr>
            <w:tcW w:w="538" w:type="dxa"/>
            <w:vMerge w:val="restart"/>
            <w:tcBorders>
              <w:top w:val="single" w:sz="8" w:space="0" w:color="000000"/>
              <w:left w:val="single" w:sz="8" w:space="0" w:color="000000"/>
              <w:bottom w:val="single" w:sz="8" w:space="0" w:color="000000"/>
              <w:right w:val="single" w:sz="8" w:space="0" w:color="000000"/>
            </w:tcBorders>
            <w:vAlign w:val="bottom"/>
          </w:tcPr>
          <w:p w14:paraId="6018B3CC" w14:textId="77777777" w:rsidR="0050034D" w:rsidRDefault="00000000">
            <w:pPr>
              <w:spacing w:after="603"/>
              <w:ind w:left="82" w:right="0" w:firstLine="0"/>
              <w:jc w:val="left"/>
            </w:pPr>
            <w:r>
              <w:rPr>
                <w:sz w:val="16"/>
                <w:szCs w:val="16"/>
              </w:rPr>
              <w:t>,395</w:t>
            </w:r>
            <w:r>
              <w:rPr>
                <w:sz w:val="16"/>
                <w:szCs w:val="16"/>
                <w:vertAlign w:val="superscript"/>
              </w:rPr>
              <w:t>**</w:t>
            </w:r>
            <w:r>
              <w:rPr>
                <w:sz w:val="16"/>
                <w:szCs w:val="16"/>
              </w:rPr>
              <w:t xml:space="preserve"> </w:t>
            </w:r>
          </w:p>
          <w:p w14:paraId="2EB67BA4" w14:textId="77777777" w:rsidR="0050034D" w:rsidRDefault="00000000">
            <w:pPr>
              <w:spacing w:after="240"/>
              <w:ind w:left="39" w:right="0" w:firstLine="0"/>
              <w:jc w:val="center"/>
            </w:pPr>
            <w:r>
              <w:rPr>
                <w:sz w:val="16"/>
                <w:szCs w:val="16"/>
              </w:rPr>
              <w:t xml:space="preserve">,000 </w:t>
            </w:r>
          </w:p>
          <w:p w14:paraId="29B216F3" w14:textId="77777777" w:rsidR="0050034D" w:rsidRDefault="00000000">
            <w:pPr>
              <w:ind w:left="42" w:right="0" w:firstLine="0"/>
              <w:jc w:val="center"/>
            </w:pPr>
            <w:r>
              <w:rPr>
                <w:sz w:val="16"/>
                <w:szCs w:val="16"/>
              </w:rPr>
              <w:t xml:space="preserve">128 </w:t>
            </w:r>
          </w:p>
        </w:tc>
        <w:tc>
          <w:tcPr>
            <w:tcW w:w="569" w:type="dxa"/>
            <w:tcBorders>
              <w:top w:val="single" w:sz="8" w:space="0" w:color="000000"/>
              <w:left w:val="single" w:sz="8" w:space="0" w:color="000000"/>
              <w:bottom w:val="single" w:sz="8" w:space="0" w:color="FFFFFF"/>
              <w:right w:val="single" w:sz="8" w:space="0" w:color="000000"/>
            </w:tcBorders>
            <w:vAlign w:val="center"/>
          </w:tcPr>
          <w:p w14:paraId="30272FFC" w14:textId="77777777" w:rsidR="0050034D" w:rsidRDefault="00000000">
            <w:pPr>
              <w:ind w:left="45" w:right="0" w:firstLine="0"/>
              <w:jc w:val="center"/>
            </w:pPr>
            <w:r>
              <w:rPr>
                <w:sz w:val="16"/>
                <w:szCs w:val="16"/>
              </w:rPr>
              <w:t xml:space="preserve">,112 </w:t>
            </w:r>
          </w:p>
        </w:tc>
        <w:tc>
          <w:tcPr>
            <w:tcW w:w="671" w:type="dxa"/>
            <w:tcBorders>
              <w:top w:val="single" w:sz="8" w:space="0" w:color="000000"/>
              <w:left w:val="single" w:sz="8" w:space="0" w:color="000000"/>
              <w:bottom w:val="single" w:sz="8" w:space="0" w:color="FFFFFF"/>
              <w:right w:val="single" w:sz="8" w:space="0" w:color="000000"/>
            </w:tcBorders>
            <w:vAlign w:val="center"/>
          </w:tcPr>
          <w:p w14:paraId="6A68A9DD" w14:textId="77777777" w:rsidR="0050034D" w:rsidRDefault="00000000">
            <w:pPr>
              <w:ind w:left="41" w:right="0" w:firstLine="0"/>
              <w:jc w:val="center"/>
            </w:pPr>
            <w:r>
              <w:rPr>
                <w:sz w:val="16"/>
                <w:szCs w:val="16"/>
              </w:rPr>
              <w:t>,255</w:t>
            </w:r>
            <w:r>
              <w:rPr>
                <w:sz w:val="16"/>
                <w:szCs w:val="16"/>
                <w:vertAlign w:val="superscript"/>
              </w:rPr>
              <w:t>**</w:t>
            </w:r>
            <w:r>
              <w:rPr>
                <w:sz w:val="16"/>
                <w:szCs w:val="16"/>
              </w:rPr>
              <w:t xml:space="preserve"> </w:t>
            </w:r>
          </w:p>
        </w:tc>
        <w:tc>
          <w:tcPr>
            <w:tcW w:w="567" w:type="dxa"/>
            <w:tcBorders>
              <w:top w:val="single" w:sz="8" w:space="0" w:color="000000"/>
              <w:left w:val="single" w:sz="8" w:space="0" w:color="000000"/>
              <w:bottom w:val="single" w:sz="8" w:space="0" w:color="FFFFFF"/>
              <w:right w:val="single" w:sz="8" w:space="0" w:color="000000"/>
            </w:tcBorders>
            <w:vAlign w:val="center"/>
          </w:tcPr>
          <w:p w14:paraId="4C4982E3" w14:textId="77777777" w:rsidR="0050034D" w:rsidRDefault="00000000">
            <w:pPr>
              <w:ind w:left="43" w:right="0" w:firstLine="0"/>
              <w:jc w:val="center"/>
            </w:pPr>
            <w:r>
              <w:rPr>
                <w:sz w:val="16"/>
                <w:szCs w:val="16"/>
              </w:rPr>
              <w:t xml:space="preserve">1 </w:t>
            </w:r>
          </w:p>
        </w:tc>
        <w:tc>
          <w:tcPr>
            <w:tcW w:w="554" w:type="dxa"/>
            <w:tcBorders>
              <w:top w:val="single" w:sz="8" w:space="0" w:color="000000"/>
              <w:left w:val="single" w:sz="8" w:space="0" w:color="000000"/>
              <w:bottom w:val="single" w:sz="8" w:space="0" w:color="FFFFFF"/>
              <w:right w:val="single" w:sz="8" w:space="0" w:color="000000"/>
            </w:tcBorders>
            <w:vAlign w:val="center"/>
          </w:tcPr>
          <w:p w14:paraId="3B2F251E" w14:textId="77777777" w:rsidR="0050034D" w:rsidRDefault="00000000">
            <w:pPr>
              <w:ind w:left="91" w:right="0" w:firstLine="0"/>
              <w:jc w:val="left"/>
            </w:pPr>
            <w:r>
              <w:rPr>
                <w:sz w:val="16"/>
                <w:szCs w:val="16"/>
              </w:rPr>
              <w:t>,262</w:t>
            </w:r>
            <w:r>
              <w:rPr>
                <w:sz w:val="16"/>
                <w:szCs w:val="16"/>
                <w:vertAlign w:val="superscript"/>
              </w:rPr>
              <w:t>**</w:t>
            </w:r>
            <w:r>
              <w:rPr>
                <w:sz w:val="16"/>
                <w:szCs w:val="16"/>
              </w:rPr>
              <w:t xml:space="preserve"> </w:t>
            </w:r>
          </w:p>
        </w:tc>
        <w:tc>
          <w:tcPr>
            <w:tcW w:w="910" w:type="dxa"/>
            <w:tcBorders>
              <w:top w:val="single" w:sz="8" w:space="0" w:color="000000"/>
              <w:left w:val="single" w:sz="8" w:space="0" w:color="000000"/>
              <w:bottom w:val="single" w:sz="8" w:space="0" w:color="FFFFFF"/>
              <w:right w:val="single" w:sz="8" w:space="0" w:color="000000"/>
            </w:tcBorders>
            <w:vAlign w:val="center"/>
          </w:tcPr>
          <w:p w14:paraId="1AAFC3E5" w14:textId="77777777" w:rsidR="0050034D" w:rsidRDefault="00000000">
            <w:pPr>
              <w:ind w:left="42" w:right="0" w:firstLine="0"/>
              <w:jc w:val="center"/>
            </w:pPr>
            <w:r>
              <w:rPr>
                <w:sz w:val="16"/>
                <w:szCs w:val="16"/>
              </w:rPr>
              <w:t xml:space="preserve">,162 </w:t>
            </w:r>
          </w:p>
        </w:tc>
        <w:tc>
          <w:tcPr>
            <w:tcW w:w="569" w:type="dxa"/>
            <w:tcBorders>
              <w:top w:val="single" w:sz="8" w:space="0" w:color="000000"/>
              <w:left w:val="single" w:sz="8" w:space="0" w:color="000000"/>
              <w:bottom w:val="single" w:sz="8" w:space="0" w:color="FFFFFF"/>
              <w:right w:val="single" w:sz="8" w:space="0" w:color="000000"/>
            </w:tcBorders>
            <w:vAlign w:val="center"/>
          </w:tcPr>
          <w:p w14:paraId="63FAF36B" w14:textId="77777777" w:rsidR="0050034D" w:rsidRDefault="00000000">
            <w:pPr>
              <w:ind w:left="45" w:right="0" w:firstLine="0"/>
              <w:jc w:val="center"/>
            </w:pPr>
            <w:r>
              <w:rPr>
                <w:sz w:val="16"/>
                <w:szCs w:val="16"/>
              </w:rPr>
              <w:t xml:space="preserve">-,050 </w:t>
            </w:r>
          </w:p>
        </w:tc>
        <w:tc>
          <w:tcPr>
            <w:tcW w:w="569" w:type="dxa"/>
            <w:tcBorders>
              <w:top w:val="single" w:sz="8" w:space="0" w:color="000000"/>
              <w:left w:val="single" w:sz="8" w:space="0" w:color="000000"/>
              <w:bottom w:val="single" w:sz="8" w:space="0" w:color="FFFFFF"/>
              <w:right w:val="single" w:sz="8" w:space="0" w:color="000000"/>
            </w:tcBorders>
            <w:vAlign w:val="center"/>
          </w:tcPr>
          <w:p w14:paraId="2D5937CC" w14:textId="77777777" w:rsidR="0050034D" w:rsidRDefault="00000000">
            <w:pPr>
              <w:ind w:left="45" w:right="0" w:firstLine="0"/>
              <w:jc w:val="center"/>
            </w:pPr>
            <w:r>
              <w:rPr>
                <w:sz w:val="16"/>
                <w:szCs w:val="16"/>
              </w:rPr>
              <w:t xml:space="preserve">,114 </w:t>
            </w:r>
          </w:p>
        </w:tc>
        <w:tc>
          <w:tcPr>
            <w:tcW w:w="569" w:type="dxa"/>
            <w:tcBorders>
              <w:top w:val="single" w:sz="8" w:space="0" w:color="000000"/>
              <w:left w:val="single" w:sz="8" w:space="0" w:color="000000"/>
              <w:bottom w:val="single" w:sz="8" w:space="0" w:color="FFFFFF"/>
              <w:right w:val="single" w:sz="8" w:space="0" w:color="000000"/>
            </w:tcBorders>
            <w:vAlign w:val="center"/>
          </w:tcPr>
          <w:p w14:paraId="52BE647A" w14:textId="77777777" w:rsidR="0050034D" w:rsidRDefault="00000000">
            <w:pPr>
              <w:ind w:left="45" w:right="0" w:firstLine="0"/>
              <w:jc w:val="center"/>
            </w:pPr>
            <w:r>
              <w:rPr>
                <w:sz w:val="16"/>
                <w:szCs w:val="16"/>
              </w:rPr>
              <w:t xml:space="preserve">,087 </w:t>
            </w:r>
          </w:p>
        </w:tc>
        <w:tc>
          <w:tcPr>
            <w:tcW w:w="578" w:type="dxa"/>
            <w:tcBorders>
              <w:top w:val="single" w:sz="8" w:space="0" w:color="000000"/>
              <w:left w:val="single" w:sz="8" w:space="0" w:color="000000"/>
              <w:bottom w:val="single" w:sz="8" w:space="0" w:color="FFFFFF"/>
              <w:right w:val="single" w:sz="8" w:space="0" w:color="000000"/>
            </w:tcBorders>
            <w:vAlign w:val="center"/>
          </w:tcPr>
          <w:p w14:paraId="6D216E37" w14:textId="77777777" w:rsidR="0050034D" w:rsidRDefault="00000000">
            <w:pPr>
              <w:ind w:left="44" w:right="0" w:firstLine="0"/>
              <w:jc w:val="center"/>
            </w:pPr>
            <w:r>
              <w:rPr>
                <w:sz w:val="16"/>
                <w:szCs w:val="16"/>
              </w:rPr>
              <w:t>,179</w:t>
            </w:r>
            <w:r>
              <w:rPr>
                <w:sz w:val="16"/>
                <w:szCs w:val="16"/>
                <w:vertAlign w:val="superscript"/>
              </w:rPr>
              <w:t>*</w:t>
            </w:r>
            <w:r>
              <w:rPr>
                <w:sz w:val="16"/>
                <w:szCs w:val="16"/>
              </w:rPr>
              <w:t xml:space="preserve"> </w:t>
            </w:r>
          </w:p>
        </w:tc>
        <w:tc>
          <w:tcPr>
            <w:tcW w:w="601" w:type="dxa"/>
            <w:tcBorders>
              <w:top w:val="single" w:sz="8" w:space="0" w:color="000000"/>
              <w:left w:val="single" w:sz="8" w:space="0" w:color="000000"/>
              <w:bottom w:val="single" w:sz="8" w:space="0" w:color="FFFFFF"/>
              <w:right w:val="single" w:sz="8" w:space="0" w:color="000000"/>
            </w:tcBorders>
            <w:vAlign w:val="center"/>
          </w:tcPr>
          <w:p w14:paraId="368E2247" w14:textId="77777777" w:rsidR="0050034D" w:rsidRDefault="00000000">
            <w:pPr>
              <w:ind w:left="46" w:right="0" w:firstLine="0"/>
              <w:jc w:val="center"/>
            </w:pPr>
            <w:r>
              <w:rPr>
                <w:sz w:val="16"/>
                <w:szCs w:val="16"/>
              </w:rPr>
              <w:t>,293</w:t>
            </w:r>
            <w:r>
              <w:rPr>
                <w:sz w:val="16"/>
                <w:szCs w:val="16"/>
                <w:vertAlign w:val="superscript"/>
              </w:rPr>
              <w:t>**</w:t>
            </w:r>
            <w:r>
              <w:rPr>
                <w:sz w:val="16"/>
                <w:szCs w:val="16"/>
              </w:rPr>
              <w:t xml:space="preserve"> </w:t>
            </w:r>
          </w:p>
        </w:tc>
        <w:tc>
          <w:tcPr>
            <w:tcW w:w="569" w:type="dxa"/>
            <w:tcBorders>
              <w:top w:val="single" w:sz="8" w:space="0" w:color="000000"/>
              <w:left w:val="single" w:sz="8" w:space="0" w:color="000000"/>
              <w:bottom w:val="single" w:sz="8" w:space="0" w:color="FFFFFF"/>
              <w:right w:val="single" w:sz="8" w:space="0" w:color="000000"/>
            </w:tcBorders>
            <w:vAlign w:val="center"/>
          </w:tcPr>
          <w:p w14:paraId="05C5BFA9" w14:textId="77777777" w:rsidR="0050034D" w:rsidRDefault="00000000">
            <w:pPr>
              <w:ind w:left="45" w:right="0" w:firstLine="0"/>
              <w:jc w:val="center"/>
            </w:pPr>
            <w:r>
              <w:rPr>
                <w:sz w:val="16"/>
                <w:szCs w:val="16"/>
              </w:rPr>
              <w:t xml:space="preserve">,064 </w:t>
            </w:r>
          </w:p>
        </w:tc>
        <w:tc>
          <w:tcPr>
            <w:tcW w:w="607" w:type="dxa"/>
            <w:tcBorders>
              <w:top w:val="single" w:sz="8" w:space="0" w:color="000000"/>
              <w:left w:val="single" w:sz="8" w:space="0" w:color="000000"/>
              <w:bottom w:val="single" w:sz="8" w:space="0" w:color="FFFFFF"/>
              <w:right w:val="single" w:sz="8" w:space="0" w:color="000000"/>
            </w:tcBorders>
            <w:vAlign w:val="center"/>
          </w:tcPr>
          <w:p w14:paraId="0E565CE9" w14:textId="77777777" w:rsidR="0050034D" w:rsidRDefault="00000000">
            <w:pPr>
              <w:ind w:left="42" w:right="0" w:firstLine="0"/>
              <w:jc w:val="center"/>
            </w:pPr>
            <w:r>
              <w:rPr>
                <w:sz w:val="16"/>
                <w:szCs w:val="16"/>
              </w:rPr>
              <w:t xml:space="preserve">-,006 </w:t>
            </w:r>
          </w:p>
        </w:tc>
        <w:tc>
          <w:tcPr>
            <w:tcW w:w="578" w:type="dxa"/>
            <w:tcBorders>
              <w:top w:val="single" w:sz="8" w:space="0" w:color="000000"/>
              <w:left w:val="single" w:sz="8" w:space="0" w:color="000000"/>
              <w:bottom w:val="single" w:sz="8" w:space="0" w:color="FFFFFF"/>
              <w:right w:val="single" w:sz="8" w:space="0" w:color="000000"/>
            </w:tcBorders>
            <w:vAlign w:val="center"/>
          </w:tcPr>
          <w:p w14:paraId="2237180F" w14:textId="77777777" w:rsidR="0050034D" w:rsidRDefault="00000000">
            <w:pPr>
              <w:ind w:left="45" w:right="0" w:firstLine="0"/>
              <w:jc w:val="center"/>
            </w:pPr>
            <w:r>
              <w:rPr>
                <w:sz w:val="16"/>
                <w:szCs w:val="16"/>
              </w:rPr>
              <w:t xml:space="preserve">,142 </w:t>
            </w:r>
          </w:p>
        </w:tc>
        <w:tc>
          <w:tcPr>
            <w:tcW w:w="584" w:type="dxa"/>
            <w:tcBorders>
              <w:top w:val="single" w:sz="8" w:space="0" w:color="000000"/>
              <w:left w:val="single" w:sz="8" w:space="0" w:color="000000"/>
              <w:bottom w:val="single" w:sz="8" w:space="0" w:color="FFFFFF"/>
              <w:right w:val="single" w:sz="15" w:space="0" w:color="000000"/>
            </w:tcBorders>
            <w:vAlign w:val="center"/>
          </w:tcPr>
          <w:p w14:paraId="36A2C0E1" w14:textId="77777777" w:rsidR="0050034D" w:rsidRDefault="00000000">
            <w:pPr>
              <w:ind w:left="35" w:right="0" w:firstLine="0"/>
              <w:jc w:val="center"/>
            </w:pPr>
            <w:r>
              <w:rPr>
                <w:sz w:val="16"/>
                <w:szCs w:val="16"/>
              </w:rPr>
              <w:t xml:space="preserve">,168 </w:t>
            </w:r>
          </w:p>
        </w:tc>
      </w:tr>
      <w:tr w:rsidR="0050034D" w14:paraId="242CDE05" w14:textId="77777777">
        <w:trPr>
          <w:trHeight w:val="656"/>
        </w:trPr>
        <w:tc>
          <w:tcPr>
            <w:tcW w:w="1635" w:type="dxa"/>
            <w:vMerge/>
            <w:tcBorders>
              <w:top w:val="single" w:sz="8" w:space="0" w:color="000000"/>
              <w:left w:val="single" w:sz="15" w:space="0" w:color="000000"/>
              <w:bottom w:val="single" w:sz="8" w:space="0" w:color="000000"/>
              <w:right w:val="nil"/>
            </w:tcBorders>
          </w:tcPr>
          <w:p w14:paraId="3227EBEC" w14:textId="77777777" w:rsidR="0050034D" w:rsidRDefault="0050034D">
            <w:pPr>
              <w:widowControl w:val="0"/>
              <w:pBdr>
                <w:top w:val="nil"/>
                <w:left w:val="nil"/>
                <w:bottom w:val="nil"/>
                <w:right w:val="nil"/>
                <w:between w:val="nil"/>
              </w:pBdr>
              <w:spacing w:line="276" w:lineRule="auto"/>
              <w:ind w:left="0" w:right="0" w:firstLine="0"/>
              <w:jc w:val="left"/>
            </w:pPr>
          </w:p>
        </w:tc>
        <w:tc>
          <w:tcPr>
            <w:tcW w:w="587" w:type="dxa"/>
            <w:tcBorders>
              <w:top w:val="single" w:sz="8" w:space="0" w:color="FFFFFF"/>
              <w:left w:val="nil"/>
              <w:bottom w:val="single" w:sz="8" w:space="0" w:color="FFFFFF"/>
              <w:right w:val="single" w:sz="15" w:space="0" w:color="000000"/>
            </w:tcBorders>
          </w:tcPr>
          <w:p w14:paraId="409285A4" w14:textId="77777777" w:rsidR="0050034D" w:rsidRDefault="00000000">
            <w:pPr>
              <w:ind w:left="0" w:right="0" w:firstLine="0"/>
              <w:jc w:val="left"/>
            </w:pPr>
            <w:r>
              <w:rPr>
                <w:sz w:val="16"/>
                <w:szCs w:val="16"/>
              </w:rPr>
              <w:t xml:space="preserve">Sig. (2tailed) </w:t>
            </w:r>
          </w:p>
        </w:tc>
        <w:tc>
          <w:tcPr>
            <w:tcW w:w="607" w:type="dxa"/>
            <w:tcBorders>
              <w:top w:val="single" w:sz="8" w:space="0" w:color="FFFFFF"/>
              <w:left w:val="single" w:sz="15" w:space="0" w:color="000000"/>
              <w:bottom w:val="single" w:sz="8" w:space="0" w:color="FFFFFF"/>
              <w:right w:val="single" w:sz="8" w:space="0" w:color="000000"/>
            </w:tcBorders>
            <w:vAlign w:val="center"/>
          </w:tcPr>
          <w:p w14:paraId="501DB44D" w14:textId="77777777" w:rsidR="0050034D" w:rsidRDefault="00000000">
            <w:pPr>
              <w:ind w:left="57" w:right="0" w:firstLine="0"/>
              <w:jc w:val="center"/>
            </w:pPr>
            <w:r>
              <w:rPr>
                <w:sz w:val="16"/>
                <w:szCs w:val="16"/>
              </w:rPr>
              <w:t xml:space="preserve">,042 </w:t>
            </w:r>
          </w:p>
        </w:tc>
        <w:tc>
          <w:tcPr>
            <w:tcW w:w="569" w:type="dxa"/>
            <w:tcBorders>
              <w:top w:val="single" w:sz="8" w:space="0" w:color="FFFFFF"/>
              <w:left w:val="single" w:sz="8" w:space="0" w:color="000000"/>
              <w:bottom w:val="single" w:sz="8" w:space="0" w:color="FFFFFF"/>
              <w:right w:val="single" w:sz="8" w:space="0" w:color="000000"/>
            </w:tcBorders>
            <w:vAlign w:val="center"/>
          </w:tcPr>
          <w:p w14:paraId="1E9AD201" w14:textId="77777777" w:rsidR="0050034D" w:rsidRDefault="00000000">
            <w:pPr>
              <w:ind w:left="45" w:right="0" w:firstLine="0"/>
              <w:jc w:val="center"/>
            </w:pPr>
            <w:r>
              <w:rPr>
                <w:sz w:val="16"/>
                <w:szCs w:val="16"/>
              </w:rPr>
              <w:t xml:space="preserve">,197 </w:t>
            </w:r>
          </w:p>
        </w:tc>
        <w:tc>
          <w:tcPr>
            <w:tcW w:w="531" w:type="dxa"/>
            <w:tcBorders>
              <w:top w:val="single" w:sz="8" w:space="0" w:color="FFFFFF"/>
              <w:left w:val="single" w:sz="8" w:space="0" w:color="000000"/>
              <w:bottom w:val="single" w:sz="8" w:space="0" w:color="FFFFFF"/>
              <w:right w:val="single" w:sz="8" w:space="0" w:color="000000"/>
            </w:tcBorders>
            <w:vAlign w:val="center"/>
          </w:tcPr>
          <w:p w14:paraId="347736A6" w14:textId="77777777" w:rsidR="0050034D" w:rsidRDefault="00000000">
            <w:pPr>
              <w:ind w:left="42" w:right="0" w:firstLine="0"/>
              <w:jc w:val="center"/>
            </w:pPr>
            <w:r>
              <w:rPr>
                <w:sz w:val="16"/>
                <w:szCs w:val="16"/>
              </w:rPr>
              <w:t xml:space="preserve">,012 </w:t>
            </w:r>
          </w:p>
        </w:tc>
        <w:tc>
          <w:tcPr>
            <w:tcW w:w="538" w:type="dxa"/>
            <w:vMerge/>
            <w:tcBorders>
              <w:top w:val="single" w:sz="8" w:space="0" w:color="000000"/>
              <w:left w:val="single" w:sz="8" w:space="0" w:color="000000"/>
              <w:bottom w:val="single" w:sz="8" w:space="0" w:color="000000"/>
              <w:right w:val="single" w:sz="8" w:space="0" w:color="000000"/>
            </w:tcBorders>
            <w:vAlign w:val="bottom"/>
          </w:tcPr>
          <w:p w14:paraId="5C784051" w14:textId="77777777" w:rsidR="0050034D" w:rsidRDefault="0050034D">
            <w:pPr>
              <w:widowControl w:val="0"/>
              <w:pBdr>
                <w:top w:val="nil"/>
                <w:left w:val="nil"/>
                <w:bottom w:val="nil"/>
                <w:right w:val="nil"/>
                <w:between w:val="nil"/>
              </w:pBdr>
              <w:spacing w:line="276" w:lineRule="auto"/>
              <w:ind w:left="0" w:right="0" w:firstLine="0"/>
              <w:jc w:val="left"/>
            </w:pPr>
          </w:p>
        </w:tc>
        <w:tc>
          <w:tcPr>
            <w:tcW w:w="569" w:type="dxa"/>
            <w:tcBorders>
              <w:top w:val="single" w:sz="8" w:space="0" w:color="FFFFFF"/>
              <w:left w:val="single" w:sz="8" w:space="0" w:color="000000"/>
              <w:bottom w:val="single" w:sz="8" w:space="0" w:color="FFFFFF"/>
              <w:right w:val="single" w:sz="8" w:space="0" w:color="000000"/>
            </w:tcBorders>
            <w:vAlign w:val="center"/>
          </w:tcPr>
          <w:p w14:paraId="0C483E3E" w14:textId="77777777" w:rsidR="0050034D" w:rsidRDefault="00000000">
            <w:pPr>
              <w:ind w:left="45" w:right="0" w:firstLine="0"/>
              <w:jc w:val="center"/>
            </w:pPr>
            <w:r>
              <w:rPr>
                <w:sz w:val="16"/>
                <w:szCs w:val="16"/>
              </w:rPr>
              <w:t xml:space="preserve">,209 </w:t>
            </w:r>
          </w:p>
        </w:tc>
        <w:tc>
          <w:tcPr>
            <w:tcW w:w="671" w:type="dxa"/>
            <w:tcBorders>
              <w:top w:val="single" w:sz="8" w:space="0" w:color="FFFFFF"/>
              <w:left w:val="single" w:sz="8" w:space="0" w:color="000000"/>
              <w:bottom w:val="single" w:sz="8" w:space="0" w:color="FFFFFF"/>
              <w:right w:val="single" w:sz="8" w:space="0" w:color="000000"/>
            </w:tcBorders>
            <w:vAlign w:val="center"/>
          </w:tcPr>
          <w:p w14:paraId="4A8889B2" w14:textId="77777777" w:rsidR="0050034D" w:rsidRDefault="00000000">
            <w:pPr>
              <w:ind w:left="42" w:right="0" w:firstLine="0"/>
              <w:jc w:val="center"/>
            </w:pPr>
            <w:r>
              <w:rPr>
                <w:sz w:val="16"/>
                <w:szCs w:val="16"/>
              </w:rPr>
              <w:t xml:space="preserve">,003 </w:t>
            </w:r>
          </w:p>
        </w:tc>
        <w:tc>
          <w:tcPr>
            <w:tcW w:w="567" w:type="dxa"/>
            <w:tcBorders>
              <w:top w:val="single" w:sz="8" w:space="0" w:color="FFFFFF"/>
              <w:left w:val="single" w:sz="8" w:space="0" w:color="000000"/>
              <w:bottom w:val="single" w:sz="8" w:space="0" w:color="FFFFFF"/>
              <w:right w:val="single" w:sz="8" w:space="0" w:color="000000"/>
            </w:tcBorders>
            <w:vAlign w:val="center"/>
          </w:tcPr>
          <w:p w14:paraId="73173BD7" w14:textId="77777777" w:rsidR="0050034D" w:rsidRDefault="00000000">
            <w:pPr>
              <w:ind w:left="84" w:right="0" w:firstLine="0"/>
              <w:jc w:val="center"/>
            </w:pPr>
            <w:r>
              <w:rPr>
                <w:sz w:val="16"/>
                <w:szCs w:val="16"/>
              </w:rPr>
              <w:t xml:space="preserve"> </w:t>
            </w:r>
          </w:p>
        </w:tc>
        <w:tc>
          <w:tcPr>
            <w:tcW w:w="554" w:type="dxa"/>
            <w:tcBorders>
              <w:top w:val="single" w:sz="8" w:space="0" w:color="FFFFFF"/>
              <w:left w:val="single" w:sz="8" w:space="0" w:color="000000"/>
              <w:bottom w:val="single" w:sz="8" w:space="0" w:color="FFFFFF"/>
              <w:right w:val="single" w:sz="8" w:space="0" w:color="000000"/>
            </w:tcBorders>
            <w:vAlign w:val="center"/>
          </w:tcPr>
          <w:p w14:paraId="5D5FA090" w14:textId="77777777" w:rsidR="0050034D" w:rsidRDefault="00000000">
            <w:pPr>
              <w:ind w:left="47" w:right="0" w:firstLine="0"/>
              <w:jc w:val="center"/>
            </w:pPr>
            <w:r>
              <w:rPr>
                <w:sz w:val="16"/>
                <w:szCs w:val="16"/>
              </w:rPr>
              <w:t xml:space="preserve">,003 </w:t>
            </w:r>
          </w:p>
        </w:tc>
        <w:tc>
          <w:tcPr>
            <w:tcW w:w="910" w:type="dxa"/>
            <w:tcBorders>
              <w:top w:val="single" w:sz="8" w:space="0" w:color="FFFFFF"/>
              <w:left w:val="single" w:sz="8" w:space="0" w:color="000000"/>
              <w:bottom w:val="single" w:sz="8" w:space="0" w:color="FFFFFF"/>
              <w:right w:val="single" w:sz="8" w:space="0" w:color="000000"/>
            </w:tcBorders>
            <w:vAlign w:val="center"/>
          </w:tcPr>
          <w:p w14:paraId="389F9F16" w14:textId="77777777" w:rsidR="0050034D" w:rsidRDefault="00000000">
            <w:pPr>
              <w:ind w:left="42" w:right="0" w:firstLine="0"/>
              <w:jc w:val="center"/>
            </w:pPr>
            <w:r>
              <w:rPr>
                <w:sz w:val="16"/>
                <w:szCs w:val="16"/>
              </w:rPr>
              <w:t xml:space="preserve">,066 </w:t>
            </w:r>
          </w:p>
        </w:tc>
        <w:tc>
          <w:tcPr>
            <w:tcW w:w="569" w:type="dxa"/>
            <w:tcBorders>
              <w:top w:val="single" w:sz="8" w:space="0" w:color="FFFFFF"/>
              <w:left w:val="single" w:sz="8" w:space="0" w:color="000000"/>
              <w:bottom w:val="single" w:sz="8" w:space="0" w:color="FFFFFF"/>
              <w:right w:val="single" w:sz="8" w:space="0" w:color="000000"/>
            </w:tcBorders>
            <w:vAlign w:val="center"/>
          </w:tcPr>
          <w:p w14:paraId="5EA6E29C" w14:textId="77777777" w:rsidR="0050034D" w:rsidRDefault="00000000">
            <w:pPr>
              <w:ind w:left="45" w:right="0" w:firstLine="0"/>
              <w:jc w:val="center"/>
            </w:pPr>
            <w:r>
              <w:rPr>
                <w:sz w:val="16"/>
                <w:szCs w:val="16"/>
              </w:rPr>
              <w:t xml:space="preserve">,578 </w:t>
            </w:r>
          </w:p>
        </w:tc>
        <w:tc>
          <w:tcPr>
            <w:tcW w:w="569" w:type="dxa"/>
            <w:tcBorders>
              <w:top w:val="single" w:sz="8" w:space="0" w:color="FFFFFF"/>
              <w:left w:val="single" w:sz="8" w:space="0" w:color="000000"/>
              <w:bottom w:val="single" w:sz="8" w:space="0" w:color="FFFFFF"/>
              <w:right w:val="single" w:sz="8" w:space="0" w:color="000000"/>
            </w:tcBorders>
            <w:vAlign w:val="center"/>
          </w:tcPr>
          <w:p w14:paraId="43506FC9" w14:textId="77777777" w:rsidR="0050034D" w:rsidRDefault="00000000">
            <w:pPr>
              <w:ind w:left="45" w:right="0" w:firstLine="0"/>
              <w:jc w:val="center"/>
            </w:pPr>
            <w:r>
              <w:rPr>
                <w:sz w:val="16"/>
                <w:szCs w:val="16"/>
              </w:rPr>
              <w:t xml:space="preserve">,199 </w:t>
            </w:r>
          </w:p>
        </w:tc>
        <w:tc>
          <w:tcPr>
            <w:tcW w:w="569" w:type="dxa"/>
            <w:tcBorders>
              <w:top w:val="single" w:sz="8" w:space="0" w:color="FFFFFF"/>
              <w:left w:val="single" w:sz="8" w:space="0" w:color="000000"/>
              <w:bottom w:val="single" w:sz="8" w:space="0" w:color="FFFFFF"/>
              <w:right w:val="single" w:sz="8" w:space="0" w:color="000000"/>
            </w:tcBorders>
            <w:vAlign w:val="center"/>
          </w:tcPr>
          <w:p w14:paraId="7FDD482F" w14:textId="77777777" w:rsidR="0050034D" w:rsidRDefault="00000000">
            <w:pPr>
              <w:ind w:left="45" w:right="0" w:firstLine="0"/>
              <w:jc w:val="center"/>
            </w:pPr>
            <w:r>
              <w:rPr>
                <w:sz w:val="16"/>
                <w:szCs w:val="16"/>
              </w:rPr>
              <w:t xml:space="preserve">,333 </w:t>
            </w:r>
          </w:p>
        </w:tc>
        <w:tc>
          <w:tcPr>
            <w:tcW w:w="578" w:type="dxa"/>
            <w:tcBorders>
              <w:top w:val="single" w:sz="8" w:space="0" w:color="FFFFFF"/>
              <w:left w:val="single" w:sz="8" w:space="0" w:color="000000"/>
              <w:bottom w:val="single" w:sz="8" w:space="0" w:color="FFFFFF"/>
              <w:right w:val="single" w:sz="8" w:space="0" w:color="000000"/>
            </w:tcBorders>
            <w:vAlign w:val="center"/>
          </w:tcPr>
          <w:p w14:paraId="67272EEE" w14:textId="77777777" w:rsidR="0050034D" w:rsidRDefault="00000000">
            <w:pPr>
              <w:ind w:left="45" w:right="0" w:firstLine="0"/>
              <w:jc w:val="center"/>
            </w:pPr>
            <w:r>
              <w:rPr>
                <w:sz w:val="16"/>
                <w:szCs w:val="16"/>
              </w:rPr>
              <w:t xml:space="preserve">,044 </w:t>
            </w:r>
          </w:p>
        </w:tc>
        <w:tc>
          <w:tcPr>
            <w:tcW w:w="601" w:type="dxa"/>
            <w:tcBorders>
              <w:top w:val="single" w:sz="8" w:space="0" w:color="FFFFFF"/>
              <w:left w:val="single" w:sz="8" w:space="0" w:color="000000"/>
              <w:bottom w:val="single" w:sz="8" w:space="0" w:color="FFFFFF"/>
              <w:right w:val="single" w:sz="8" w:space="0" w:color="000000"/>
            </w:tcBorders>
            <w:vAlign w:val="center"/>
          </w:tcPr>
          <w:p w14:paraId="6540440A" w14:textId="77777777" w:rsidR="0050034D" w:rsidRDefault="00000000">
            <w:pPr>
              <w:ind w:left="42" w:right="0" w:firstLine="0"/>
              <w:jc w:val="center"/>
            </w:pPr>
            <w:r>
              <w:rPr>
                <w:sz w:val="16"/>
                <w:szCs w:val="16"/>
              </w:rPr>
              <w:t xml:space="preserve">,001 </w:t>
            </w:r>
          </w:p>
        </w:tc>
        <w:tc>
          <w:tcPr>
            <w:tcW w:w="569" w:type="dxa"/>
            <w:tcBorders>
              <w:top w:val="single" w:sz="8" w:space="0" w:color="FFFFFF"/>
              <w:left w:val="single" w:sz="8" w:space="0" w:color="000000"/>
              <w:bottom w:val="single" w:sz="8" w:space="0" w:color="FFFFFF"/>
              <w:right w:val="single" w:sz="8" w:space="0" w:color="000000"/>
            </w:tcBorders>
            <w:vAlign w:val="center"/>
          </w:tcPr>
          <w:p w14:paraId="6D7F1CD4" w14:textId="77777777" w:rsidR="0050034D" w:rsidRDefault="00000000">
            <w:pPr>
              <w:ind w:left="45" w:right="0" w:firstLine="0"/>
              <w:jc w:val="center"/>
            </w:pPr>
            <w:r>
              <w:rPr>
                <w:sz w:val="16"/>
                <w:szCs w:val="16"/>
              </w:rPr>
              <w:t xml:space="preserve">,475 </w:t>
            </w:r>
          </w:p>
        </w:tc>
        <w:tc>
          <w:tcPr>
            <w:tcW w:w="607" w:type="dxa"/>
            <w:tcBorders>
              <w:top w:val="single" w:sz="8" w:space="0" w:color="FFFFFF"/>
              <w:left w:val="single" w:sz="8" w:space="0" w:color="000000"/>
              <w:bottom w:val="single" w:sz="8" w:space="0" w:color="FFFFFF"/>
              <w:right w:val="single" w:sz="8" w:space="0" w:color="000000"/>
            </w:tcBorders>
            <w:vAlign w:val="center"/>
          </w:tcPr>
          <w:p w14:paraId="4081F21E" w14:textId="77777777" w:rsidR="0050034D" w:rsidRDefault="00000000">
            <w:pPr>
              <w:ind w:left="42" w:right="0" w:firstLine="0"/>
              <w:jc w:val="center"/>
            </w:pPr>
            <w:r>
              <w:rPr>
                <w:sz w:val="16"/>
                <w:szCs w:val="16"/>
              </w:rPr>
              <w:t xml:space="preserve">,942 </w:t>
            </w:r>
          </w:p>
        </w:tc>
        <w:tc>
          <w:tcPr>
            <w:tcW w:w="578" w:type="dxa"/>
            <w:tcBorders>
              <w:top w:val="single" w:sz="8" w:space="0" w:color="FFFFFF"/>
              <w:left w:val="single" w:sz="8" w:space="0" w:color="000000"/>
              <w:bottom w:val="single" w:sz="8" w:space="0" w:color="FFFFFF"/>
              <w:right w:val="single" w:sz="8" w:space="0" w:color="000000"/>
            </w:tcBorders>
            <w:vAlign w:val="center"/>
          </w:tcPr>
          <w:p w14:paraId="5432418A" w14:textId="77777777" w:rsidR="0050034D" w:rsidRDefault="00000000">
            <w:pPr>
              <w:ind w:left="45" w:right="0" w:firstLine="0"/>
              <w:jc w:val="center"/>
            </w:pPr>
            <w:r>
              <w:rPr>
                <w:sz w:val="16"/>
                <w:szCs w:val="16"/>
              </w:rPr>
              <w:t xml:space="preserve">,112 </w:t>
            </w:r>
          </w:p>
        </w:tc>
        <w:tc>
          <w:tcPr>
            <w:tcW w:w="584" w:type="dxa"/>
            <w:tcBorders>
              <w:top w:val="single" w:sz="8" w:space="0" w:color="FFFFFF"/>
              <w:left w:val="single" w:sz="8" w:space="0" w:color="000000"/>
              <w:bottom w:val="single" w:sz="8" w:space="0" w:color="FFFFFF"/>
              <w:right w:val="single" w:sz="15" w:space="0" w:color="000000"/>
            </w:tcBorders>
            <w:vAlign w:val="center"/>
          </w:tcPr>
          <w:p w14:paraId="27092067" w14:textId="77777777" w:rsidR="0050034D" w:rsidRDefault="00000000">
            <w:pPr>
              <w:ind w:left="35" w:right="0" w:firstLine="0"/>
              <w:jc w:val="center"/>
            </w:pPr>
            <w:r>
              <w:rPr>
                <w:sz w:val="16"/>
                <w:szCs w:val="16"/>
              </w:rPr>
              <w:t xml:space="preserve">,058 </w:t>
            </w:r>
          </w:p>
        </w:tc>
      </w:tr>
      <w:tr w:rsidR="0050034D" w14:paraId="3BCD28E6" w14:textId="77777777">
        <w:trPr>
          <w:trHeight w:val="233"/>
        </w:trPr>
        <w:tc>
          <w:tcPr>
            <w:tcW w:w="1635" w:type="dxa"/>
            <w:vMerge/>
            <w:tcBorders>
              <w:top w:val="single" w:sz="8" w:space="0" w:color="000000"/>
              <w:left w:val="single" w:sz="15" w:space="0" w:color="000000"/>
              <w:bottom w:val="single" w:sz="8" w:space="0" w:color="000000"/>
              <w:right w:val="nil"/>
            </w:tcBorders>
          </w:tcPr>
          <w:p w14:paraId="684E2E0C" w14:textId="77777777" w:rsidR="0050034D" w:rsidRDefault="0050034D">
            <w:pPr>
              <w:widowControl w:val="0"/>
              <w:pBdr>
                <w:top w:val="nil"/>
                <w:left w:val="nil"/>
                <w:bottom w:val="nil"/>
                <w:right w:val="nil"/>
                <w:between w:val="nil"/>
              </w:pBdr>
              <w:spacing w:line="276" w:lineRule="auto"/>
              <w:ind w:left="0" w:right="0" w:firstLine="0"/>
              <w:jc w:val="left"/>
            </w:pPr>
          </w:p>
        </w:tc>
        <w:tc>
          <w:tcPr>
            <w:tcW w:w="587" w:type="dxa"/>
            <w:tcBorders>
              <w:top w:val="single" w:sz="8" w:space="0" w:color="FFFFFF"/>
              <w:left w:val="nil"/>
              <w:bottom w:val="single" w:sz="8" w:space="0" w:color="000000"/>
              <w:right w:val="single" w:sz="15" w:space="0" w:color="000000"/>
            </w:tcBorders>
          </w:tcPr>
          <w:p w14:paraId="1A496019" w14:textId="77777777" w:rsidR="0050034D" w:rsidRDefault="00000000">
            <w:pPr>
              <w:ind w:left="0" w:right="0" w:firstLine="0"/>
              <w:jc w:val="left"/>
            </w:pPr>
            <w:r>
              <w:rPr>
                <w:sz w:val="16"/>
                <w:szCs w:val="16"/>
              </w:rPr>
              <w:t xml:space="preserve">N </w:t>
            </w:r>
          </w:p>
        </w:tc>
        <w:tc>
          <w:tcPr>
            <w:tcW w:w="607" w:type="dxa"/>
            <w:tcBorders>
              <w:top w:val="single" w:sz="8" w:space="0" w:color="FFFFFF"/>
              <w:left w:val="single" w:sz="15" w:space="0" w:color="000000"/>
              <w:bottom w:val="single" w:sz="8" w:space="0" w:color="000000"/>
              <w:right w:val="single" w:sz="8" w:space="0" w:color="000000"/>
            </w:tcBorders>
          </w:tcPr>
          <w:p w14:paraId="0BF85B7A" w14:textId="77777777" w:rsidR="0050034D" w:rsidRDefault="00000000">
            <w:pPr>
              <w:ind w:left="54" w:right="0" w:firstLine="0"/>
              <w:jc w:val="center"/>
            </w:pPr>
            <w:r>
              <w:rPr>
                <w:sz w:val="16"/>
                <w:szCs w:val="16"/>
              </w:rPr>
              <w:t xml:space="preserve">129 </w:t>
            </w:r>
          </w:p>
        </w:tc>
        <w:tc>
          <w:tcPr>
            <w:tcW w:w="569" w:type="dxa"/>
            <w:tcBorders>
              <w:top w:val="single" w:sz="8" w:space="0" w:color="FFFFFF"/>
              <w:left w:val="single" w:sz="8" w:space="0" w:color="000000"/>
              <w:bottom w:val="single" w:sz="8" w:space="0" w:color="000000"/>
              <w:right w:val="single" w:sz="8" w:space="0" w:color="000000"/>
            </w:tcBorders>
          </w:tcPr>
          <w:p w14:paraId="51DA1A3B" w14:textId="77777777" w:rsidR="0050034D" w:rsidRDefault="00000000">
            <w:pPr>
              <w:ind w:left="42" w:right="0" w:firstLine="0"/>
              <w:jc w:val="center"/>
            </w:pPr>
            <w:r>
              <w:rPr>
                <w:sz w:val="16"/>
                <w:szCs w:val="16"/>
              </w:rPr>
              <w:t xml:space="preserve">130 </w:t>
            </w:r>
          </w:p>
        </w:tc>
        <w:tc>
          <w:tcPr>
            <w:tcW w:w="531" w:type="dxa"/>
            <w:tcBorders>
              <w:top w:val="single" w:sz="8" w:space="0" w:color="FFFFFF"/>
              <w:left w:val="single" w:sz="8" w:space="0" w:color="000000"/>
              <w:bottom w:val="single" w:sz="8" w:space="0" w:color="000000"/>
              <w:right w:val="single" w:sz="8" w:space="0" w:color="000000"/>
            </w:tcBorders>
          </w:tcPr>
          <w:p w14:paraId="372D2B24" w14:textId="77777777" w:rsidR="0050034D" w:rsidRDefault="00000000">
            <w:pPr>
              <w:ind w:left="45" w:right="0" w:firstLine="0"/>
              <w:jc w:val="center"/>
            </w:pPr>
            <w:r>
              <w:rPr>
                <w:sz w:val="16"/>
                <w:szCs w:val="16"/>
              </w:rPr>
              <w:t xml:space="preserve">130 </w:t>
            </w:r>
          </w:p>
        </w:tc>
        <w:tc>
          <w:tcPr>
            <w:tcW w:w="538" w:type="dxa"/>
            <w:vMerge/>
            <w:tcBorders>
              <w:top w:val="single" w:sz="8" w:space="0" w:color="000000"/>
              <w:left w:val="single" w:sz="8" w:space="0" w:color="000000"/>
              <w:bottom w:val="single" w:sz="8" w:space="0" w:color="000000"/>
              <w:right w:val="single" w:sz="8" w:space="0" w:color="000000"/>
            </w:tcBorders>
            <w:vAlign w:val="bottom"/>
          </w:tcPr>
          <w:p w14:paraId="5ADCD885" w14:textId="77777777" w:rsidR="0050034D" w:rsidRDefault="0050034D">
            <w:pPr>
              <w:widowControl w:val="0"/>
              <w:pBdr>
                <w:top w:val="nil"/>
                <w:left w:val="nil"/>
                <w:bottom w:val="nil"/>
                <w:right w:val="nil"/>
                <w:between w:val="nil"/>
              </w:pBdr>
              <w:spacing w:line="276" w:lineRule="auto"/>
              <w:ind w:left="0" w:right="0" w:firstLine="0"/>
              <w:jc w:val="left"/>
            </w:pPr>
          </w:p>
        </w:tc>
        <w:tc>
          <w:tcPr>
            <w:tcW w:w="569" w:type="dxa"/>
            <w:tcBorders>
              <w:top w:val="single" w:sz="8" w:space="0" w:color="FFFFFF"/>
              <w:left w:val="single" w:sz="8" w:space="0" w:color="000000"/>
              <w:bottom w:val="single" w:sz="8" w:space="0" w:color="000000"/>
              <w:right w:val="single" w:sz="8" w:space="0" w:color="000000"/>
            </w:tcBorders>
          </w:tcPr>
          <w:p w14:paraId="656B5B5A" w14:textId="77777777" w:rsidR="0050034D" w:rsidRDefault="00000000">
            <w:pPr>
              <w:ind w:left="42" w:right="0" w:firstLine="0"/>
              <w:jc w:val="center"/>
            </w:pPr>
            <w:r>
              <w:rPr>
                <w:sz w:val="16"/>
                <w:szCs w:val="16"/>
              </w:rPr>
              <w:t xml:space="preserve">128 </w:t>
            </w:r>
          </w:p>
        </w:tc>
        <w:tc>
          <w:tcPr>
            <w:tcW w:w="671" w:type="dxa"/>
            <w:tcBorders>
              <w:top w:val="single" w:sz="8" w:space="0" w:color="FFFFFF"/>
              <w:left w:val="single" w:sz="8" w:space="0" w:color="000000"/>
              <w:bottom w:val="single" w:sz="8" w:space="0" w:color="000000"/>
              <w:right w:val="single" w:sz="8" w:space="0" w:color="000000"/>
            </w:tcBorders>
          </w:tcPr>
          <w:p w14:paraId="629C8142" w14:textId="77777777" w:rsidR="0050034D" w:rsidRDefault="00000000">
            <w:pPr>
              <w:ind w:left="40" w:right="0" w:firstLine="0"/>
              <w:jc w:val="center"/>
            </w:pPr>
            <w:r>
              <w:rPr>
                <w:sz w:val="16"/>
                <w:szCs w:val="16"/>
              </w:rPr>
              <w:t xml:space="preserve">129 </w:t>
            </w:r>
          </w:p>
        </w:tc>
        <w:tc>
          <w:tcPr>
            <w:tcW w:w="567" w:type="dxa"/>
            <w:tcBorders>
              <w:top w:val="single" w:sz="8" w:space="0" w:color="FFFFFF"/>
              <w:left w:val="single" w:sz="8" w:space="0" w:color="000000"/>
              <w:bottom w:val="single" w:sz="8" w:space="0" w:color="000000"/>
              <w:right w:val="single" w:sz="8" w:space="0" w:color="000000"/>
            </w:tcBorders>
          </w:tcPr>
          <w:p w14:paraId="29179A98" w14:textId="77777777" w:rsidR="0050034D" w:rsidRDefault="00000000">
            <w:pPr>
              <w:ind w:left="45" w:right="0" w:firstLine="0"/>
              <w:jc w:val="center"/>
            </w:pPr>
            <w:r>
              <w:rPr>
                <w:sz w:val="16"/>
                <w:szCs w:val="16"/>
              </w:rPr>
              <w:t xml:space="preserve">130 </w:t>
            </w:r>
          </w:p>
        </w:tc>
        <w:tc>
          <w:tcPr>
            <w:tcW w:w="554" w:type="dxa"/>
            <w:tcBorders>
              <w:top w:val="single" w:sz="8" w:space="0" w:color="FFFFFF"/>
              <w:left w:val="single" w:sz="8" w:space="0" w:color="000000"/>
              <w:bottom w:val="single" w:sz="8" w:space="0" w:color="000000"/>
              <w:right w:val="single" w:sz="8" w:space="0" w:color="000000"/>
            </w:tcBorders>
          </w:tcPr>
          <w:p w14:paraId="099275FD" w14:textId="77777777" w:rsidR="0050034D" w:rsidRDefault="00000000">
            <w:pPr>
              <w:ind w:left="45" w:right="0" w:firstLine="0"/>
              <w:jc w:val="center"/>
            </w:pPr>
            <w:r>
              <w:rPr>
                <w:sz w:val="16"/>
                <w:szCs w:val="16"/>
              </w:rPr>
              <w:t xml:space="preserve">127 </w:t>
            </w:r>
          </w:p>
        </w:tc>
        <w:tc>
          <w:tcPr>
            <w:tcW w:w="910" w:type="dxa"/>
            <w:tcBorders>
              <w:top w:val="single" w:sz="8" w:space="0" w:color="FFFFFF"/>
              <w:left w:val="single" w:sz="8" w:space="0" w:color="000000"/>
              <w:bottom w:val="single" w:sz="8" w:space="0" w:color="000000"/>
              <w:right w:val="single" w:sz="8" w:space="0" w:color="000000"/>
            </w:tcBorders>
          </w:tcPr>
          <w:p w14:paraId="52C52A4C" w14:textId="77777777" w:rsidR="0050034D" w:rsidRDefault="00000000">
            <w:pPr>
              <w:ind w:left="44" w:right="0" w:firstLine="0"/>
              <w:jc w:val="center"/>
            </w:pPr>
            <w:r>
              <w:rPr>
                <w:sz w:val="16"/>
                <w:szCs w:val="16"/>
              </w:rPr>
              <w:t xml:space="preserve">129 </w:t>
            </w:r>
          </w:p>
        </w:tc>
        <w:tc>
          <w:tcPr>
            <w:tcW w:w="569" w:type="dxa"/>
            <w:tcBorders>
              <w:top w:val="single" w:sz="8" w:space="0" w:color="FFFFFF"/>
              <w:left w:val="single" w:sz="8" w:space="0" w:color="000000"/>
              <w:bottom w:val="single" w:sz="8" w:space="0" w:color="000000"/>
              <w:right w:val="single" w:sz="8" w:space="0" w:color="000000"/>
            </w:tcBorders>
          </w:tcPr>
          <w:p w14:paraId="70F49912" w14:textId="77777777" w:rsidR="0050034D" w:rsidRDefault="00000000">
            <w:pPr>
              <w:ind w:left="42" w:right="0" w:firstLine="0"/>
              <w:jc w:val="center"/>
            </w:pPr>
            <w:r>
              <w:rPr>
                <w:sz w:val="16"/>
                <w:szCs w:val="16"/>
              </w:rPr>
              <w:t xml:space="preserve">127 </w:t>
            </w:r>
          </w:p>
        </w:tc>
        <w:tc>
          <w:tcPr>
            <w:tcW w:w="569" w:type="dxa"/>
            <w:tcBorders>
              <w:top w:val="single" w:sz="8" w:space="0" w:color="FFFFFF"/>
              <w:left w:val="single" w:sz="8" w:space="0" w:color="000000"/>
              <w:bottom w:val="single" w:sz="8" w:space="0" w:color="000000"/>
              <w:right w:val="single" w:sz="8" w:space="0" w:color="000000"/>
            </w:tcBorders>
          </w:tcPr>
          <w:p w14:paraId="72A14438" w14:textId="77777777" w:rsidR="0050034D" w:rsidRDefault="00000000">
            <w:pPr>
              <w:ind w:left="42" w:right="0" w:firstLine="0"/>
              <w:jc w:val="center"/>
            </w:pPr>
            <w:r>
              <w:rPr>
                <w:sz w:val="16"/>
                <w:szCs w:val="16"/>
              </w:rPr>
              <w:t xml:space="preserve">128 </w:t>
            </w:r>
          </w:p>
        </w:tc>
        <w:tc>
          <w:tcPr>
            <w:tcW w:w="569" w:type="dxa"/>
            <w:tcBorders>
              <w:top w:val="single" w:sz="8" w:space="0" w:color="FFFFFF"/>
              <w:left w:val="single" w:sz="8" w:space="0" w:color="000000"/>
              <w:bottom w:val="single" w:sz="8" w:space="0" w:color="000000"/>
              <w:right w:val="single" w:sz="8" w:space="0" w:color="000000"/>
            </w:tcBorders>
          </w:tcPr>
          <w:p w14:paraId="2FC2FBC6" w14:textId="77777777" w:rsidR="0050034D" w:rsidRDefault="00000000">
            <w:pPr>
              <w:ind w:left="42" w:right="0" w:firstLine="0"/>
              <w:jc w:val="center"/>
            </w:pPr>
            <w:r>
              <w:rPr>
                <w:sz w:val="16"/>
                <w:szCs w:val="16"/>
              </w:rPr>
              <w:t xml:space="preserve">127 </w:t>
            </w:r>
          </w:p>
        </w:tc>
        <w:tc>
          <w:tcPr>
            <w:tcW w:w="578" w:type="dxa"/>
            <w:tcBorders>
              <w:top w:val="single" w:sz="8" w:space="0" w:color="FFFFFF"/>
              <w:left w:val="single" w:sz="8" w:space="0" w:color="000000"/>
              <w:bottom w:val="single" w:sz="8" w:space="0" w:color="000000"/>
              <w:right w:val="single" w:sz="8" w:space="0" w:color="000000"/>
            </w:tcBorders>
          </w:tcPr>
          <w:p w14:paraId="6641B644" w14:textId="77777777" w:rsidR="0050034D" w:rsidRDefault="00000000">
            <w:pPr>
              <w:ind w:left="42" w:right="0" w:firstLine="0"/>
              <w:jc w:val="center"/>
            </w:pPr>
            <w:r>
              <w:rPr>
                <w:sz w:val="16"/>
                <w:szCs w:val="16"/>
              </w:rPr>
              <w:t xml:space="preserve">127 </w:t>
            </w:r>
          </w:p>
        </w:tc>
        <w:tc>
          <w:tcPr>
            <w:tcW w:w="601" w:type="dxa"/>
            <w:tcBorders>
              <w:top w:val="single" w:sz="8" w:space="0" w:color="FFFFFF"/>
              <w:left w:val="single" w:sz="8" w:space="0" w:color="000000"/>
              <w:bottom w:val="single" w:sz="8" w:space="0" w:color="000000"/>
              <w:right w:val="single" w:sz="8" w:space="0" w:color="000000"/>
            </w:tcBorders>
          </w:tcPr>
          <w:p w14:paraId="01FA38A8" w14:textId="77777777" w:rsidR="0050034D" w:rsidRDefault="00000000">
            <w:pPr>
              <w:ind w:left="44" w:right="0" w:firstLine="0"/>
              <w:jc w:val="center"/>
            </w:pPr>
            <w:r>
              <w:rPr>
                <w:sz w:val="16"/>
                <w:szCs w:val="16"/>
              </w:rPr>
              <w:t xml:space="preserve">125 </w:t>
            </w:r>
          </w:p>
        </w:tc>
        <w:tc>
          <w:tcPr>
            <w:tcW w:w="569" w:type="dxa"/>
            <w:tcBorders>
              <w:top w:val="single" w:sz="8" w:space="0" w:color="FFFFFF"/>
              <w:left w:val="single" w:sz="8" w:space="0" w:color="000000"/>
              <w:bottom w:val="single" w:sz="8" w:space="0" w:color="000000"/>
              <w:right w:val="single" w:sz="8" w:space="0" w:color="000000"/>
            </w:tcBorders>
          </w:tcPr>
          <w:p w14:paraId="775C325C" w14:textId="77777777" w:rsidR="0050034D" w:rsidRDefault="00000000">
            <w:pPr>
              <w:ind w:left="42" w:right="0" w:firstLine="0"/>
              <w:jc w:val="center"/>
            </w:pPr>
            <w:r>
              <w:rPr>
                <w:sz w:val="16"/>
                <w:szCs w:val="16"/>
              </w:rPr>
              <w:t xml:space="preserve">126 </w:t>
            </w:r>
          </w:p>
        </w:tc>
        <w:tc>
          <w:tcPr>
            <w:tcW w:w="607" w:type="dxa"/>
            <w:tcBorders>
              <w:top w:val="single" w:sz="8" w:space="0" w:color="FFFFFF"/>
              <w:left w:val="single" w:sz="8" w:space="0" w:color="000000"/>
              <w:bottom w:val="single" w:sz="8" w:space="0" w:color="000000"/>
              <w:right w:val="single" w:sz="8" w:space="0" w:color="000000"/>
            </w:tcBorders>
          </w:tcPr>
          <w:p w14:paraId="2704EF82" w14:textId="77777777" w:rsidR="0050034D" w:rsidRDefault="00000000">
            <w:pPr>
              <w:ind w:left="40" w:right="0" w:firstLine="0"/>
              <w:jc w:val="center"/>
            </w:pPr>
            <w:r>
              <w:rPr>
                <w:sz w:val="16"/>
                <w:szCs w:val="16"/>
              </w:rPr>
              <w:t xml:space="preserve">128 </w:t>
            </w:r>
          </w:p>
        </w:tc>
        <w:tc>
          <w:tcPr>
            <w:tcW w:w="578" w:type="dxa"/>
            <w:tcBorders>
              <w:top w:val="single" w:sz="8" w:space="0" w:color="FFFFFF"/>
              <w:left w:val="single" w:sz="8" w:space="0" w:color="000000"/>
              <w:bottom w:val="single" w:sz="8" w:space="0" w:color="000000"/>
              <w:right w:val="single" w:sz="8" w:space="0" w:color="000000"/>
            </w:tcBorders>
          </w:tcPr>
          <w:p w14:paraId="036510FE" w14:textId="77777777" w:rsidR="0050034D" w:rsidRDefault="00000000">
            <w:pPr>
              <w:ind w:left="42" w:right="0" w:firstLine="0"/>
              <w:jc w:val="center"/>
            </w:pPr>
            <w:r>
              <w:rPr>
                <w:sz w:val="16"/>
                <w:szCs w:val="16"/>
              </w:rPr>
              <w:t xml:space="preserve">127 </w:t>
            </w:r>
          </w:p>
        </w:tc>
        <w:tc>
          <w:tcPr>
            <w:tcW w:w="584" w:type="dxa"/>
            <w:tcBorders>
              <w:top w:val="single" w:sz="8" w:space="0" w:color="FFFFFF"/>
              <w:left w:val="single" w:sz="8" w:space="0" w:color="000000"/>
              <w:bottom w:val="single" w:sz="8" w:space="0" w:color="000000"/>
              <w:right w:val="single" w:sz="15" w:space="0" w:color="000000"/>
            </w:tcBorders>
          </w:tcPr>
          <w:p w14:paraId="57498DAE" w14:textId="77777777" w:rsidR="0050034D" w:rsidRDefault="00000000">
            <w:pPr>
              <w:ind w:left="33" w:right="0" w:firstLine="0"/>
              <w:jc w:val="center"/>
            </w:pPr>
            <w:r>
              <w:rPr>
                <w:sz w:val="16"/>
                <w:szCs w:val="16"/>
              </w:rPr>
              <w:t xml:space="preserve">128 </w:t>
            </w:r>
          </w:p>
        </w:tc>
      </w:tr>
      <w:tr w:rsidR="0050034D" w14:paraId="7848A7DF" w14:textId="77777777">
        <w:trPr>
          <w:trHeight w:val="866"/>
        </w:trPr>
        <w:tc>
          <w:tcPr>
            <w:tcW w:w="1635" w:type="dxa"/>
            <w:vMerge w:val="restart"/>
            <w:tcBorders>
              <w:top w:val="single" w:sz="8" w:space="0" w:color="000000"/>
              <w:left w:val="single" w:sz="15" w:space="0" w:color="000000"/>
              <w:bottom w:val="single" w:sz="8" w:space="0" w:color="000000"/>
              <w:right w:val="nil"/>
            </w:tcBorders>
          </w:tcPr>
          <w:p w14:paraId="48A6CD7B" w14:textId="77777777" w:rsidR="0050034D" w:rsidRDefault="00000000">
            <w:pPr>
              <w:ind w:left="79" w:right="0" w:firstLine="0"/>
              <w:jc w:val="left"/>
            </w:pPr>
            <w:r>
              <w:rPr>
                <w:sz w:val="16"/>
                <w:szCs w:val="16"/>
              </w:rPr>
              <w:t xml:space="preserve">Clear and transparent rules about who is responsible for payment of fees </w:t>
            </w:r>
          </w:p>
        </w:tc>
        <w:tc>
          <w:tcPr>
            <w:tcW w:w="587" w:type="dxa"/>
            <w:tcBorders>
              <w:top w:val="single" w:sz="8" w:space="0" w:color="000000"/>
              <w:left w:val="nil"/>
              <w:bottom w:val="single" w:sz="8" w:space="0" w:color="FFFFFF"/>
              <w:right w:val="single" w:sz="15" w:space="0" w:color="000000"/>
            </w:tcBorders>
          </w:tcPr>
          <w:p w14:paraId="4225BDED" w14:textId="77777777" w:rsidR="0050034D" w:rsidRDefault="00000000">
            <w:pPr>
              <w:ind w:left="0" w:right="0" w:firstLine="0"/>
              <w:jc w:val="left"/>
            </w:pPr>
            <w:r>
              <w:rPr>
                <w:sz w:val="16"/>
                <w:szCs w:val="16"/>
              </w:rPr>
              <w:t xml:space="preserve">Pears on Correl ation </w:t>
            </w:r>
          </w:p>
        </w:tc>
        <w:tc>
          <w:tcPr>
            <w:tcW w:w="607" w:type="dxa"/>
            <w:tcBorders>
              <w:top w:val="single" w:sz="8" w:space="0" w:color="000000"/>
              <w:left w:val="single" w:sz="15" w:space="0" w:color="000000"/>
              <w:bottom w:val="single" w:sz="8" w:space="0" w:color="FFFFFF"/>
              <w:right w:val="single" w:sz="8" w:space="0" w:color="000000"/>
            </w:tcBorders>
            <w:vAlign w:val="center"/>
          </w:tcPr>
          <w:p w14:paraId="3CF4098F" w14:textId="77777777" w:rsidR="0050034D" w:rsidRDefault="00000000">
            <w:pPr>
              <w:ind w:left="57" w:right="0" w:firstLine="0"/>
              <w:jc w:val="center"/>
            </w:pPr>
            <w:r>
              <w:rPr>
                <w:sz w:val="16"/>
                <w:szCs w:val="16"/>
              </w:rPr>
              <w:t xml:space="preserve">,065 </w:t>
            </w:r>
          </w:p>
        </w:tc>
        <w:tc>
          <w:tcPr>
            <w:tcW w:w="569" w:type="dxa"/>
            <w:tcBorders>
              <w:top w:val="single" w:sz="8" w:space="0" w:color="000000"/>
              <w:left w:val="single" w:sz="8" w:space="0" w:color="000000"/>
              <w:bottom w:val="single" w:sz="8" w:space="0" w:color="FFFFFF"/>
              <w:right w:val="single" w:sz="8" w:space="0" w:color="000000"/>
            </w:tcBorders>
            <w:vAlign w:val="center"/>
          </w:tcPr>
          <w:p w14:paraId="791F9254" w14:textId="77777777" w:rsidR="0050034D" w:rsidRDefault="00000000">
            <w:pPr>
              <w:ind w:left="45" w:right="0" w:firstLine="0"/>
              <w:jc w:val="center"/>
            </w:pPr>
            <w:r>
              <w:rPr>
                <w:sz w:val="16"/>
                <w:szCs w:val="16"/>
              </w:rPr>
              <w:t xml:space="preserve">,008 </w:t>
            </w:r>
          </w:p>
        </w:tc>
        <w:tc>
          <w:tcPr>
            <w:tcW w:w="531" w:type="dxa"/>
            <w:tcBorders>
              <w:top w:val="single" w:sz="8" w:space="0" w:color="000000"/>
              <w:left w:val="single" w:sz="8" w:space="0" w:color="000000"/>
              <w:bottom w:val="single" w:sz="8" w:space="0" w:color="FFFFFF"/>
              <w:right w:val="single" w:sz="8" w:space="0" w:color="000000"/>
            </w:tcBorders>
            <w:vAlign w:val="center"/>
          </w:tcPr>
          <w:p w14:paraId="4B3DA97C" w14:textId="77777777" w:rsidR="0050034D" w:rsidRDefault="00000000">
            <w:pPr>
              <w:ind w:left="42" w:right="0" w:firstLine="0"/>
              <w:jc w:val="center"/>
            </w:pPr>
            <w:r>
              <w:rPr>
                <w:sz w:val="16"/>
                <w:szCs w:val="16"/>
              </w:rPr>
              <w:t xml:space="preserve">,125 </w:t>
            </w:r>
          </w:p>
        </w:tc>
        <w:tc>
          <w:tcPr>
            <w:tcW w:w="538" w:type="dxa"/>
            <w:vMerge w:val="restart"/>
            <w:tcBorders>
              <w:top w:val="single" w:sz="8" w:space="0" w:color="000000"/>
              <w:left w:val="single" w:sz="8" w:space="0" w:color="000000"/>
              <w:bottom w:val="single" w:sz="8" w:space="0" w:color="000000"/>
              <w:right w:val="single" w:sz="8" w:space="0" w:color="000000"/>
            </w:tcBorders>
            <w:vAlign w:val="bottom"/>
          </w:tcPr>
          <w:p w14:paraId="179BD563" w14:textId="77777777" w:rsidR="0050034D" w:rsidRDefault="00000000">
            <w:pPr>
              <w:spacing w:after="560"/>
              <w:ind w:left="39" w:right="0" w:firstLine="0"/>
              <w:jc w:val="center"/>
            </w:pPr>
            <w:r>
              <w:rPr>
                <w:sz w:val="16"/>
                <w:szCs w:val="16"/>
              </w:rPr>
              <w:t xml:space="preserve">,124 </w:t>
            </w:r>
          </w:p>
          <w:p w14:paraId="5055FA8D" w14:textId="77777777" w:rsidR="0050034D" w:rsidRDefault="00000000">
            <w:pPr>
              <w:spacing w:after="243"/>
              <w:ind w:left="39" w:right="0" w:firstLine="0"/>
              <w:jc w:val="center"/>
            </w:pPr>
            <w:r>
              <w:rPr>
                <w:sz w:val="16"/>
                <w:szCs w:val="16"/>
              </w:rPr>
              <w:t xml:space="preserve">,164 </w:t>
            </w:r>
          </w:p>
          <w:p w14:paraId="0D79C6EC" w14:textId="77777777" w:rsidR="0050034D" w:rsidRDefault="00000000">
            <w:pPr>
              <w:ind w:left="42" w:right="0" w:firstLine="0"/>
              <w:jc w:val="center"/>
            </w:pPr>
            <w:r>
              <w:rPr>
                <w:sz w:val="16"/>
                <w:szCs w:val="16"/>
              </w:rPr>
              <w:t xml:space="preserve">127 </w:t>
            </w:r>
          </w:p>
        </w:tc>
        <w:tc>
          <w:tcPr>
            <w:tcW w:w="569" w:type="dxa"/>
            <w:tcBorders>
              <w:top w:val="single" w:sz="8" w:space="0" w:color="000000"/>
              <w:left w:val="single" w:sz="8" w:space="0" w:color="000000"/>
              <w:bottom w:val="single" w:sz="8" w:space="0" w:color="FFFFFF"/>
              <w:right w:val="single" w:sz="8" w:space="0" w:color="000000"/>
            </w:tcBorders>
            <w:vAlign w:val="center"/>
          </w:tcPr>
          <w:p w14:paraId="13D0FB18" w14:textId="77777777" w:rsidR="0050034D" w:rsidRDefault="00000000">
            <w:pPr>
              <w:ind w:left="45" w:right="0" w:firstLine="0"/>
              <w:jc w:val="center"/>
            </w:pPr>
            <w:r>
              <w:rPr>
                <w:sz w:val="16"/>
                <w:szCs w:val="16"/>
              </w:rPr>
              <w:t xml:space="preserve">,066 </w:t>
            </w:r>
          </w:p>
        </w:tc>
        <w:tc>
          <w:tcPr>
            <w:tcW w:w="671" w:type="dxa"/>
            <w:tcBorders>
              <w:top w:val="single" w:sz="8" w:space="0" w:color="000000"/>
              <w:left w:val="single" w:sz="8" w:space="0" w:color="000000"/>
              <w:bottom w:val="single" w:sz="8" w:space="0" w:color="FFFFFF"/>
              <w:right w:val="single" w:sz="8" w:space="0" w:color="000000"/>
            </w:tcBorders>
            <w:vAlign w:val="center"/>
          </w:tcPr>
          <w:p w14:paraId="533D7367" w14:textId="77777777" w:rsidR="0050034D" w:rsidRDefault="00000000">
            <w:pPr>
              <w:ind w:left="41" w:right="0" w:firstLine="0"/>
              <w:jc w:val="center"/>
            </w:pPr>
            <w:r>
              <w:rPr>
                <w:sz w:val="16"/>
                <w:szCs w:val="16"/>
              </w:rPr>
              <w:t>,213</w:t>
            </w:r>
            <w:r>
              <w:rPr>
                <w:sz w:val="16"/>
                <w:szCs w:val="16"/>
                <w:vertAlign w:val="superscript"/>
              </w:rPr>
              <w:t>*</w:t>
            </w:r>
            <w:r>
              <w:rPr>
                <w:sz w:val="16"/>
                <w:szCs w:val="16"/>
              </w:rPr>
              <w:t xml:space="preserve"> </w:t>
            </w:r>
          </w:p>
        </w:tc>
        <w:tc>
          <w:tcPr>
            <w:tcW w:w="567" w:type="dxa"/>
            <w:tcBorders>
              <w:top w:val="single" w:sz="8" w:space="0" w:color="000000"/>
              <w:left w:val="single" w:sz="8" w:space="0" w:color="000000"/>
              <w:bottom w:val="single" w:sz="8" w:space="0" w:color="FFFFFF"/>
              <w:right w:val="single" w:sz="8" w:space="0" w:color="000000"/>
            </w:tcBorders>
            <w:vAlign w:val="center"/>
          </w:tcPr>
          <w:p w14:paraId="77810C48" w14:textId="77777777" w:rsidR="0050034D" w:rsidRDefault="00000000">
            <w:pPr>
              <w:ind w:left="98" w:right="0" w:firstLine="0"/>
              <w:jc w:val="left"/>
            </w:pPr>
            <w:r>
              <w:rPr>
                <w:sz w:val="16"/>
                <w:szCs w:val="16"/>
              </w:rPr>
              <w:t>,262</w:t>
            </w:r>
            <w:r>
              <w:rPr>
                <w:sz w:val="16"/>
                <w:szCs w:val="16"/>
                <w:vertAlign w:val="superscript"/>
              </w:rPr>
              <w:t>**</w:t>
            </w:r>
            <w:r>
              <w:rPr>
                <w:sz w:val="16"/>
                <w:szCs w:val="16"/>
              </w:rPr>
              <w:t xml:space="preserve"> </w:t>
            </w:r>
          </w:p>
        </w:tc>
        <w:tc>
          <w:tcPr>
            <w:tcW w:w="554" w:type="dxa"/>
            <w:tcBorders>
              <w:top w:val="single" w:sz="8" w:space="0" w:color="000000"/>
              <w:left w:val="single" w:sz="8" w:space="0" w:color="000000"/>
              <w:bottom w:val="single" w:sz="8" w:space="0" w:color="FFFFFF"/>
              <w:right w:val="single" w:sz="8" w:space="0" w:color="000000"/>
            </w:tcBorders>
            <w:vAlign w:val="center"/>
          </w:tcPr>
          <w:p w14:paraId="2CC12C81" w14:textId="77777777" w:rsidR="0050034D" w:rsidRDefault="00000000">
            <w:pPr>
              <w:ind w:left="47" w:right="0" w:firstLine="0"/>
              <w:jc w:val="center"/>
            </w:pPr>
            <w:r>
              <w:rPr>
                <w:sz w:val="16"/>
                <w:szCs w:val="16"/>
              </w:rPr>
              <w:t xml:space="preserve">1 </w:t>
            </w:r>
          </w:p>
        </w:tc>
        <w:tc>
          <w:tcPr>
            <w:tcW w:w="910" w:type="dxa"/>
            <w:tcBorders>
              <w:top w:val="single" w:sz="8" w:space="0" w:color="000000"/>
              <w:left w:val="single" w:sz="8" w:space="0" w:color="000000"/>
              <w:bottom w:val="single" w:sz="8" w:space="0" w:color="FFFFFF"/>
              <w:right w:val="single" w:sz="8" w:space="0" w:color="000000"/>
            </w:tcBorders>
            <w:vAlign w:val="center"/>
          </w:tcPr>
          <w:p w14:paraId="09D51E91" w14:textId="77777777" w:rsidR="0050034D" w:rsidRDefault="00000000">
            <w:pPr>
              <w:ind w:left="46" w:right="0" w:firstLine="0"/>
              <w:jc w:val="center"/>
            </w:pPr>
            <w:r>
              <w:rPr>
                <w:sz w:val="16"/>
                <w:szCs w:val="16"/>
              </w:rPr>
              <w:t>,271</w:t>
            </w:r>
            <w:r>
              <w:rPr>
                <w:sz w:val="16"/>
                <w:szCs w:val="16"/>
                <w:vertAlign w:val="superscript"/>
              </w:rPr>
              <w:t>**</w:t>
            </w:r>
            <w:r>
              <w:rPr>
                <w:sz w:val="16"/>
                <w:szCs w:val="16"/>
              </w:rPr>
              <w:t xml:space="preserve"> </w:t>
            </w:r>
          </w:p>
        </w:tc>
        <w:tc>
          <w:tcPr>
            <w:tcW w:w="569" w:type="dxa"/>
            <w:tcBorders>
              <w:top w:val="single" w:sz="8" w:space="0" w:color="000000"/>
              <w:left w:val="single" w:sz="8" w:space="0" w:color="000000"/>
              <w:bottom w:val="single" w:sz="8" w:space="0" w:color="FFFFFF"/>
              <w:right w:val="single" w:sz="8" w:space="0" w:color="000000"/>
            </w:tcBorders>
            <w:vAlign w:val="center"/>
          </w:tcPr>
          <w:p w14:paraId="50026203" w14:textId="77777777" w:rsidR="0050034D" w:rsidRDefault="00000000">
            <w:pPr>
              <w:ind w:left="45" w:right="0" w:firstLine="0"/>
              <w:jc w:val="center"/>
            </w:pPr>
            <w:r>
              <w:rPr>
                <w:sz w:val="16"/>
                <w:szCs w:val="16"/>
              </w:rPr>
              <w:t xml:space="preserve">-,129 </w:t>
            </w:r>
          </w:p>
        </w:tc>
        <w:tc>
          <w:tcPr>
            <w:tcW w:w="569" w:type="dxa"/>
            <w:tcBorders>
              <w:top w:val="single" w:sz="8" w:space="0" w:color="000000"/>
              <w:left w:val="single" w:sz="8" w:space="0" w:color="000000"/>
              <w:bottom w:val="single" w:sz="8" w:space="0" w:color="FFFFFF"/>
              <w:right w:val="single" w:sz="8" w:space="0" w:color="000000"/>
            </w:tcBorders>
            <w:vAlign w:val="center"/>
          </w:tcPr>
          <w:p w14:paraId="0676F5EB" w14:textId="77777777" w:rsidR="0050034D" w:rsidRDefault="00000000">
            <w:pPr>
              <w:ind w:left="45" w:right="0" w:firstLine="0"/>
              <w:jc w:val="center"/>
            </w:pPr>
            <w:r>
              <w:rPr>
                <w:sz w:val="16"/>
                <w:szCs w:val="16"/>
              </w:rPr>
              <w:t xml:space="preserve">,026 </w:t>
            </w:r>
          </w:p>
        </w:tc>
        <w:tc>
          <w:tcPr>
            <w:tcW w:w="569" w:type="dxa"/>
            <w:tcBorders>
              <w:top w:val="single" w:sz="8" w:space="0" w:color="000000"/>
              <w:left w:val="single" w:sz="8" w:space="0" w:color="000000"/>
              <w:bottom w:val="single" w:sz="8" w:space="0" w:color="FFFFFF"/>
              <w:right w:val="single" w:sz="8" w:space="0" w:color="000000"/>
            </w:tcBorders>
            <w:vAlign w:val="center"/>
          </w:tcPr>
          <w:p w14:paraId="1CC4F045" w14:textId="77777777" w:rsidR="0050034D" w:rsidRDefault="00000000">
            <w:pPr>
              <w:ind w:left="45" w:right="0" w:firstLine="0"/>
              <w:jc w:val="center"/>
            </w:pPr>
            <w:r>
              <w:rPr>
                <w:sz w:val="16"/>
                <w:szCs w:val="16"/>
              </w:rPr>
              <w:t xml:space="preserve">,170 </w:t>
            </w:r>
          </w:p>
        </w:tc>
        <w:tc>
          <w:tcPr>
            <w:tcW w:w="578" w:type="dxa"/>
            <w:tcBorders>
              <w:top w:val="single" w:sz="8" w:space="0" w:color="000000"/>
              <w:left w:val="single" w:sz="8" w:space="0" w:color="000000"/>
              <w:bottom w:val="single" w:sz="8" w:space="0" w:color="FFFFFF"/>
              <w:right w:val="single" w:sz="8" w:space="0" w:color="000000"/>
            </w:tcBorders>
            <w:vAlign w:val="center"/>
          </w:tcPr>
          <w:p w14:paraId="4A424DE0" w14:textId="77777777" w:rsidR="0050034D" w:rsidRDefault="00000000">
            <w:pPr>
              <w:ind w:left="45" w:right="0" w:firstLine="0"/>
              <w:jc w:val="center"/>
            </w:pPr>
            <w:r>
              <w:rPr>
                <w:sz w:val="16"/>
                <w:szCs w:val="16"/>
              </w:rPr>
              <w:t xml:space="preserve">,105 </w:t>
            </w:r>
          </w:p>
        </w:tc>
        <w:tc>
          <w:tcPr>
            <w:tcW w:w="601" w:type="dxa"/>
            <w:tcBorders>
              <w:top w:val="single" w:sz="8" w:space="0" w:color="000000"/>
              <w:left w:val="single" w:sz="8" w:space="0" w:color="000000"/>
              <w:bottom w:val="single" w:sz="8" w:space="0" w:color="FFFFFF"/>
              <w:right w:val="single" w:sz="8" w:space="0" w:color="000000"/>
            </w:tcBorders>
            <w:vAlign w:val="center"/>
          </w:tcPr>
          <w:p w14:paraId="6CB256CD" w14:textId="77777777" w:rsidR="0050034D" w:rsidRDefault="00000000">
            <w:pPr>
              <w:ind w:left="46" w:right="0" w:firstLine="0"/>
              <w:jc w:val="center"/>
            </w:pPr>
            <w:r>
              <w:rPr>
                <w:sz w:val="16"/>
                <w:szCs w:val="16"/>
              </w:rPr>
              <w:t>,251</w:t>
            </w:r>
            <w:r>
              <w:rPr>
                <w:sz w:val="16"/>
                <w:szCs w:val="16"/>
                <w:vertAlign w:val="superscript"/>
              </w:rPr>
              <w:t>**</w:t>
            </w:r>
            <w:r>
              <w:rPr>
                <w:sz w:val="16"/>
                <w:szCs w:val="16"/>
              </w:rPr>
              <w:t xml:space="preserve"> </w:t>
            </w:r>
          </w:p>
        </w:tc>
        <w:tc>
          <w:tcPr>
            <w:tcW w:w="569" w:type="dxa"/>
            <w:tcBorders>
              <w:top w:val="single" w:sz="8" w:space="0" w:color="000000"/>
              <w:left w:val="single" w:sz="8" w:space="0" w:color="000000"/>
              <w:bottom w:val="single" w:sz="8" w:space="0" w:color="FFFFFF"/>
              <w:right w:val="single" w:sz="8" w:space="0" w:color="000000"/>
            </w:tcBorders>
            <w:vAlign w:val="center"/>
          </w:tcPr>
          <w:p w14:paraId="10B8DACE" w14:textId="77777777" w:rsidR="0050034D" w:rsidRDefault="00000000">
            <w:pPr>
              <w:ind w:left="45" w:right="0" w:firstLine="0"/>
              <w:jc w:val="center"/>
            </w:pPr>
            <w:r>
              <w:rPr>
                <w:sz w:val="16"/>
                <w:szCs w:val="16"/>
              </w:rPr>
              <w:t xml:space="preserve">,129 </w:t>
            </w:r>
          </w:p>
        </w:tc>
        <w:tc>
          <w:tcPr>
            <w:tcW w:w="607" w:type="dxa"/>
            <w:tcBorders>
              <w:top w:val="single" w:sz="8" w:space="0" w:color="000000"/>
              <w:left w:val="single" w:sz="8" w:space="0" w:color="000000"/>
              <w:bottom w:val="single" w:sz="8" w:space="0" w:color="FFFFFF"/>
              <w:right w:val="single" w:sz="8" w:space="0" w:color="000000"/>
            </w:tcBorders>
            <w:vAlign w:val="center"/>
          </w:tcPr>
          <w:p w14:paraId="1EAECCB5" w14:textId="77777777" w:rsidR="0050034D" w:rsidRDefault="00000000">
            <w:pPr>
              <w:ind w:left="42" w:right="0" w:firstLine="0"/>
              <w:jc w:val="center"/>
            </w:pPr>
            <w:r>
              <w:rPr>
                <w:sz w:val="16"/>
                <w:szCs w:val="16"/>
              </w:rPr>
              <w:t xml:space="preserve">,103 </w:t>
            </w:r>
          </w:p>
        </w:tc>
        <w:tc>
          <w:tcPr>
            <w:tcW w:w="578" w:type="dxa"/>
            <w:tcBorders>
              <w:top w:val="single" w:sz="8" w:space="0" w:color="000000"/>
              <w:left w:val="single" w:sz="8" w:space="0" w:color="000000"/>
              <w:bottom w:val="single" w:sz="8" w:space="0" w:color="FFFFFF"/>
              <w:right w:val="single" w:sz="8" w:space="0" w:color="000000"/>
            </w:tcBorders>
            <w:vAlign w:val="center"/>
          </w:tcPr>
          <w:p w14:paraId="32EFF440" w14:textId="77777777" w:rsidR="0050034D" w:rsidRDefault="00000000">
            <w:pPr>
              <w:ind w:left="45" w:right="0" w:firstLine="0"/>
              <w:jc w:val="center"/>
            </w:pPr>
            <w:r>
              <w:rPr>
                <w:sz w:val="16"/>
                <w:szCs w:val="16"/>
              </w:rPr>
              <w:t xml:space="preserve">-,027 </w:t>
            </w:r>
          </w:p>
        </w:tc>
        <w:tc>
          <w:tcPr>
            <w:tcW w:w="584" w:type="dxa"/>
            <w:tcBorders>
              <w:top w:val="single" w:sz="8" w:space="0" w:color="000000"/>
              <w:left w:val="single" w:sz="8" w:space="0" w:color="000000"/>
              <w:bottom w:val="single" w:sz="8" w:space="0" w:color="FFFFFF"/>
              <w:right w:val="single" w:sz="15" w:space="0" w:color="000000"/>
            </w:tcBorders>
            <w:vAlign w:val="center"/>
          </w:tcPr>
          <w:p w14:paraId="3A7A1371" w14:textId="77777777" w:rsidR="0050034D" w:rsidRDefault="00000000">
            <w:pPr>
              <w:ind w:left="34" w:right="0" w:firstLine="0"/>
              <w:jc w:val="center"/>
            </w:pPr>
            <w:r>
              <w:rPr>
                <w:sz w:val="16"/>
                <w:szCs w:val="16"/>
              </w:rPr>
              <w:t>,195</w:t>
            </w:r>
            <w:r>
              <w:rPr>
                <w:sz w:val="16"/>
                <w:szCs w:val="16"/>
                <w:vertAlign w:val="superscript"/>
              </w:rPr>
              <w:t>*</w:t>
            </w:r>
            <w:r>
              <w:rPr>
                <w:sz w:val="16"/>
                <w:szCs w:val="16"/>
              </w:rPr>
              <w:t xml:space="preserve"> </w:t>
            </w:r>
          </w:p>
        </w:tc>
      </w:tr>
      <w:tr w:rsidR="0050034D" w14:paraId="150EDEED" w14:textId="77777777">
        <w:trPr>
          <w:trHeight w:val="653"/>
        </w:trPr>
        <w:tc>
          <w:tcPr>
            <w:tcW w:w="1635" w:type="dxa"/>
            <w:vMerge/>
            <w:tcBorders>
              <w:top w:val="single" w:sz="8" w:space="0" w:color="000000"/>
              <w:left w:val="single" w:sz="15" w:space="0" w:color="000000"/>
              <w:bottom w:val="single" w:sz="8" w:space="0" w:color="000000"/>
              <w:right w:val="nil"/>
            </w:tcBorders>
          </w:tcPr>
          <w:p w14:paraId="165CFD57" w14:textId="77777777" w:rsidR="0050034D" w:rsidRDefault="0050034D">
            <w:pPr>
              <w:widowControl w:val="0"/>
              <w:pBdr>
                <w:top w:val="nil"/>
                <w:left w:val="nil"/>
                <w:bottom w:val="nil"/>
                <w:right w:val="nil"/>
                <w:between w:val="nil"/>
              </w:pBdr>
              <w:spacing w:line="276" w:lineRule="auto"/>
              <w:ind w:left="0" w:right="0" w:firstLine="0"/>
              <w:jc w:val="left"/>
            </w:pPr>
          </w:p>
        </w:tc>
        <w:tc>
          <w:tcPr>
            <w:tcW w:w="587" w:type="dxa"/>
            <w:tcBorders>
              <w:top w:val="single" w:sz="8" w:space="0" w:color="FFFFFF"/>
              <w:left w:val="nil"/>
              <w:bottom w:val="single" w:sz="8" w:space="0" w:color="FFFFFF"/>
              <w:right w:val="single" w:sz="15" w:space="0" w:color="000000"/>
            </w:tcBorders>
          </w:tcPr>
          <w:p w14:paraId="086FB8AB" w14:textId="77777777" w:rsidR="0050034D" w:rsidRDefault="00000000">
            <w:pPr>
              <w:ind w:left="0" w:right="0" w:firstLine="0"/>
              <w:jc w:val="left"/>
            </w:pPr>
            <w:r>
              <w:rPr>
                <w:sz w:val="16"/>
                <w:szCs w:val="16"/>
              </w:rPr>
              <w:t xml:space="preserve">Sig. (2tailed) </w:t>
            </w:r>
          </w:p>
        </w:tc>
        <w:tc>
          <w:tcPr>
            <w:tcW w:w="607" w:type="dxa"/>
            <w:tcBorders>
              <w:top w:val="single" w:sz="8" w:space="0" w:color="FFFFFF"/>
              <w:left w:val="single" w:sz="15" w:space="0" w:color="000000"/>
              <w:bottom w:val="single" w:sz="8" w:space="0" w:color="FFFFFF"/>
              <w:right w:val="single" w:sz="8" w:space="0" w:color="000000"/>
            </w:tcBorders>
            <w:vAlign w:val="center"/>
          </w:tcPr>
          <w:p w14:paraId="410C253A" w14:textId="77777777" w:rsidR="0050034D" w:rsidRDefault="00000000">
            <w:pPr>
              <w:ind w:left="57" w:right="0" w:firstLine="0"/>
              <w:jc w:val="center"/>
            </w:pPr>
            <w:r>
              <w:rPr>
                <w:sz w:val="16"/>
                <w:szCs w:val="16"/>
              </w:rPr>
              <w:t xml:space="preserve">,467 </w:t>
            </w:r>
          </w:p>
        </w:tc>
        <w:tc>
          <w:tcPr>
            <w:tcW w:w="569" w:type="dxa"/>
            <w:tcBorders>
              <w:top w:val="single" w:sz="8" w:space="0" w:color="FFFFFF"/>
              <w:left w:val="single" w:sz="8" w:space="0" w:color="000000"/>
              <w:bottom w:val="single" w:sz="8" w:space="0" w:color="FFFFFF"/>
              <w:right w:val="single" w:sz="8" w:space="0" w:color="000000"/>
            </w:tcBorders>
            <w:vAlign w:val="center"/>
          </w:tcPr>
          <w:p w14:paraId="09FD0940" w14:textId="77777777" w:rsidR="0050034D" w:rsidRDefault="00000000">
            <w:pPr>
              <w:ind w:left="45" w:right="0" w:firstLine="0"/>
              <w:jc w:val="center"/>
            </w:pPr>
            <w:r>
              <w:rPr>
                <w:sz w:val="16"/>
                <w:szCs w:val="16"/>
              </w:rPr>
              <w:t xml:space="preserve">,932 </w:t>
            </w:r>
          </w:p>
        </w:tc>
        <w:tc>
          <w:tcPr>
            <w:tcW w:w="531" w:type="dxa"/>
            <w:tcBorders>
              <w:top w:val="single" w:sz="8" w:space="0" w:color="FFFFFF"/>
              <w:left w:val="single" w:sz="8" w:space="0" w:color="000000"/>
              <w:bottom w:val="single" w:sz="8" w:space="0" w:color="FFFFFF"/>
              <w:right w:val="single" w:sz="8" w:space="0" w:color="000000"/>
            </w:tcBorders>
            <w:vAlign w:val="center"/>
          </w:tcPr>
          <w:p w14:paraId="4B58944C" w14:textId="77777777" w:rsidR="0050034D" w:rsidRDefault="00000000">
            <w:pPr>
              <w:ind w:left="42" w:right="0" w:firstLine="0"/>
              <w:jc w:val="center"/>
            </w:pPr>
            <w:r>
              <w:rPr>
                <w:sz w:val="16"/>
                <w:szCs w:val="16"/>
              </w:rPr>
              <w:t xml:space="preserve">,157 </w:t>
            </w:r>
          </w:p>
        </w:tc>
        <w:tc>
          <w:tcPr>
            <w:tcW w:w="538" w:type="dxa"/>
            <w:vMerge/>
            <w:tcBorders>
              <w:top w:val="single" w:sz="8" w:space="0" w:color="000000"/>
              <w:left w:val="single" w:sz="8" w:space="0" w:color="000000"/>
              <w:bottom w:val="single" w:sz="8" w:space="0" w:color="000000"/>
              <w:right w:val="single" w:sz="8" w:space="0" w:color="000000"/>
            </w:tcBorders>
            <w:vAlign w:val="bottom"/>
          </w:tcPr>
          <w:p w14:paraId="203DFC5B" w14:textId="77777777" w:rsidR="0050034D" w:rsidRDefault="0050034D">
            <w:pPr>
              <w:widowControl w:val="0"/>
              <w:pBdr>
                <w:top w:val="nil"/>
                <w:left w:val="nil"/>
                <w:bottom w:val="nil"/>
                <w:right w:val="nil"/>
                <w:between w:val="nil"/>
              </w:pBdr>
              <w:spacing w:line="276" w:lineRule="auto"/>
              <w:ind w:left="0" w:right="0" w:firstLine="0"/>
              <w:jc w:val="left"/>
            </w:pPr>
          </w:p>
        </w:tc>
        <w:tc>
          <w:tcPr>
            <w:tcW w:w="569" w:type="dxa"/>
            <w:tcBorders>
              <w:top w:val="single" w:sz="8" w:space="0" w:color="FFFFFF"/>
              <w:left w:val="single" w:sz="8" w:space="0" w:color="000000"/>
              <w:bottom w:val="single" w:sz="8" w:space="0" w:color="FFFFFF"/>
              <w:right w:val="single" w:sz="8" w:space="0" w:color="000000"/>
            </w:tcBorders>
            <w:vAlign w:val="center"/>
          </w:tcPr>
          <w:p w14:paraId="0506F33F" w14:textId="77777777" w:rsidR="0050034D" w:rsidRDefault="00000000">
            <w:pPr>
              <w:ind w:left="45" w:right="0" w:firstLine="0"/>
              <w:jc w:val="center"/>
            </w:pPr>
            <w:r>
              <w:rPr>
                <w:sz w:val="16"/>
                <w:szCs w:val="16"/>
              </w:rPr>
              <w:t xml:space="preserve">,464 </w:t>
            </w:r>
          </w:p>
        </w:tc>
        <w:tc>
          <w:tcPr>
            <w:tcW w:w="671" w:type="dxa"/>
            <w:tcBorders>
              <w:top w:val="single" w:sz="8" w:space="0" w:color="FFFFFF"/>
              <w:left w:val="single" w:sz="8" w:space="0" w:color="000000"/>
              <w:bottom w:val="single" w:sz="8" w:space="0" w:color="FFFFFF"/>
              <w:right w:val="single" w:sz="8" w:space="0" w:color="000000"/>
            </w:tcBorders>
            <w:vAlign w:val="center"/>
          </w:tcPr>
          <w:p w14:paraId="76AE7699" w14:textId="77777777" w:rsidR="0050034D" w:rsidRDefault="00000000">
            <w:pPr>
              <w:ind w:left="42" w:right="0" w:firstLine="0"/>
              <w:jc w:val="center"/>
            </w:pPr>
            <w:r>
              <w:rPr>
                <w:sz w:val="16"/>
                <w:szCs w:val="16"/>
              </w:rPr>
              <w:t xml:space="preserve">,016 </w:t>
            </w:r>
          </w:p>
        </w:tc>
        <w:tc>
          <w:tcPr>
            <w:tcW w:w="567" w:type="dxa"/>
            <w:tcBorders>
              <w:top w:val="single" w:sz="8" w:space="0" w:color="FFFFFF"/>
              <w:left w:val="single" w:sz="8" w:space="0" w:color="000000"/>
              <w:bottom w:val="single" w:sz="8" w:space="0" w:color="FFFFFF"/>
              <w:right w:val="single" w:sz="8" w:space="0" w:color="000000"/>
            </w:tcBorders>
            <w:vAlign w:val="center"/>
          </w:tcPr>
          <w:p w14:paraId="1E08CD0F" w14:textId="77777777" w:rsidR="0050034D" w:rsidRDefault="00000000">
            <w:pPr>
              <w:ind w:left="42" w:right="0" w:firstLine="0"/>
              <w:jc w:val="center"/>
            </w:pPr>
            <w:r>
              <w:rPr>
                <w:sz w:val="16"/>
                <w:szCs w:val="16"/>
              </w:rPr>
              <w:t xml:space="preserve">,003 </w:t>
            </w:r>
          </w:p>
        </w:tc>
        <w:tc>
          <w:tcPr>
            <w:tcW w:w="554" w:type="dxa"/>
            <w:tcBorders>
              <w:top w:val="single" w:sz="8" w:space="0" w:color="FFFFFF"/>
              <w:left w:val="single" w:sz="8" w:space="0" w:color="000000"/>
              <w:bottom w:val="single" w:sz="8" w:space="0" w:color="FFFFFF"/>
              <w:right w:val="single" w:sz="8" w:space="0" w:color="000000"/>
            </w:tcBorders>
            <w:vAlign w:val="center"/>
          </w:tcPr>
          <w:p w14:paraId="52AF8D7E" w14:textId="77777777" w:rsidR="0050034D" w:rsidRDefault="00000000">
            <w:pPr>
              <w:ind w:left="84" w:right="0" w:firstLine="0"/>
              <w:jc w:val="center"/>
            </w:pPr>
            <w:r>
              <w:rPr>
                <w:sz w:val="16"/>
                <w:szCs w:val="16"/>
              </w:rPr>
              <w:t xml:space="preserve"> </w:t>
            </w:r>
          </w:p>
        </w:tc>
        <w:tc>
          <w:tcPr>
            <w:tcW w:w="910" w:type="dxa"/>
            <w:tcBorders>
              <w:top w:val="single" w:sz="8" w:space="0" w:color="FFFFFF"/>
              <w:left w:val="single" w:sz="8" w:space="0" w:color="000000"/>
              <w:bottom w:val="single" w:sz="8" w:space="0" w:color="FFFFFF"/>
              <w:right w:val="single" w:sz="8" w:space="0" w:color="000000"/>
            </w:tcBorders>
            <w:vAlign w:val="center"/>
          </w:tcPr>
          <w:p w14:paraId="33D3FAD5" w14:textId="77777777" w:rsidR="0050034D" w:rsidRDefault="00000000">
            <w:pPr>
              <w:ind w:left="42" w:right="0" w:firstLine="0"/>
              <w:jc w:val="center"/>
            </w:pPr>
            <w:r>
              <w:rPr>
                <w:sz w:val="16"/>
                <w:szCs w:val="16"/>
              </w:rPr>
              <w:t xml:space="preserve">,002 </w:t>
            </w:r>
          </w:p>
        </w:tc>
        <w:tc>
          <w:tcPr>
            <w:tcW w:w="569" w:type="dxa"/>
            <w:tcBorders>
              <w:top w:val="single" w:sz="8" w:space="0" w:color="FFFFFF"/>
              <w:left w:val="single" w:sz="8" w:space="0" w:color="000000"/>
              <w:bottom w:val="single" w:sz="8" w:space="0" w:color="FFFFFF"/>
              <w:right w:val="single" w:sz="8" w:space="0" w:color="000000"/>
            </w:tcBorders>
            <w:vAlign w:val="center"/>
          </w:tcPr>
          <w:p w14:paraId="664A91F9" w14:textId="77777777" w:rsidR="0050034D" w:rsidRDefault="00000000">
            <w:pPr>
              <w:ind w:left="45" w:right="0" w:firstLine="0"/>
              <w:jc w:val="center"/>
            </w:pPr>
            <w:r>
              <w:rPr>
                <w:sz w:val="16"/>
                <w:szCs w:val="16"/>
              </w:rPr>
              <w:t xml:space="preserve">,151 </w:t>
            </w:r>
          </w:p>
        </w:tc>
        <w:tc>
          <w:tcPr>
            <w:tcW w:w="569" w:type="dxa"/>
            <w:tcBorders>
              <w:top w:val="single" w:sz="8" w:space="0" w:color="FFFFFF"/>
              <w:left w:val="single" w:sz="8" w:space="0" w:color="000000"/>
              <w:bottom w:val="single" w:sz="8" w:space="0" w:color="FFFFFF"/>
              <w:right w:val="single" w:sz="8" w:space="0" w:color="000000"/>
            </w:tcBorders>
            <w:vAlign w:val="center"/>
          </w:tcPr>
          <w:p w14:paraId="55CEDA11" w14:textId="77777777" w:rsidR="0050034D" w:rsidRDefault="00000000">
            <w:pPr>
              <w:ind w:left="45" w:right="0" w:firstLine="0"/>
              <w:jc w:val="center"/>
            </w:pPr>
            <w:r>
              <w:rPr>
                <w:sz w:val="16"/>
                <w:szCs w:val="16"/>
              </w:rPr>
              <w:t xml:space="preserve">,768 </w:t>
            </w:r>
          </w:p>
        </w:tc>
        <w:tc>
          <w:tcPr>
            <w:tcW w:w="569" w:type="dxa"/>
            <w:tcBorders>
              <w:top w:val="single" w:sz="8" w:space="0" w:color="FFFFFF"/>
              <w:left w:val="single" w:sz="8" w:space="0" w:color="000000"/>
              <w:bottom w:val="single" w:sz="8" w:space="0" w:color="FFFFFF"/>
              <w:right w:val="single" w:sz="8" w:space="0" w:color="000000"/>
            </w:tcBorders>
            <w:vAlign w:val="center"/>
          </w:tcPr>
          <w:p w14:paraId="7B90AB7E" w14:textId="77777777" w:rsidR="0050034D" w:rsidRDefault="00000000">
            <w:pPr>
              <w:ind w:left="45" w:right="0" w:firstLine="0"/>
              <w:jc w:val="center"/>
            </w:pPr>
            <w:r>
              <w:rPr>
                <w:sz w:val="16"/>
                <w:szCs w:val="16"/>
              </w:rPr>
              <w:t xml:space="preserve">,058 </w:t>
            </w:r>
          </w:p>
        </w:tc>
        <w:tc>
          <w:tcPr>
            <w:tcW w:w="578" w:type="dxa"/>
            <w:tcBorders>
              <w:top w:val="single" w:sz="8" w:space="0" w:color="FFFFFF"/>
              <w:left w:val="single" w:sz="8" w:space="0" w:color="000000"/>
              <w:bottom w:val="single" w:sz="8" w:space="0" w:color="FFFFFF"/>
              <w:right w:val="single" w:sz="8" w:space="0" w:color="000000"/>
            </w:tcBorders>
            <w:vAlign w:val="center"/>
          </w:tcPr>
          <w:p w14:paraId="7810017F" w14:textId="77777777" w:rsidR="0050034D" w:rsidRDefault="00000000">
            <w:pPr>
              <w:ind w:left="45" w:right="0" w:firstLine="0"/>
              <w:jc w:val="center"/>
            </w:pPr>
            <w:r>
              <w:rPr>
                <w:sz w:val="16"/>
                <w:szCs w:val="16"/>
              </w:rPr>
              <w:t xml:space="preserve">,243 </w:t>
            </w:r>
          </w:p>
        </w:tc>
        <w:tc>
          <w:tcPr>
            <w:tcW w:w="601" w:type="dxa"/>
            <w:tcBorders>
              <w:top w:val="single" w:sz="8" w:space="0" w:color="FFFFFF"/>
              <w:left w:val="single" w:sz="8" w:space="0" w:color="000000"/>
              <w:bottom w:val="single" w:sz="8" w:space="0" w:color="FFFFFF"/>
              <w:right w:val="single" w:sz="8" w:space="0" w:color="000000"/>
            </w:tcBorders>
            <w:vAlign w:val="center"/>
          </w:tcPr>
          <w:p w14:paraId="191667BD" w14:textId="77777777" w:rsidR="0050034D" w:rsidRDefault="00000000">
            <w:pPr>
              <w:ind w:left="42" w:right="0" w:firstLine="0"/>
              <w:jc w:val="center"/>
            </w:pPr>
            <w:r>
              <w:rPr>
                <w:sz w:val="16"/>
                <w:szCs w:val="16"/>
              </w:rPr>
              <w:t xml:space="preserve">,005 </w:t>
            </w:r>
          </w:p>
        </w:tc>
        <w:tc>
          <w:tcPr>
            <w:tcW w:w="569" w:type="dxa"/>
            <w:tcBorders>
              <w:top w:val="single" w:sz="8" w:space="0" w:color="FFFFFF"/>
              <w:left w:val="single" w:sz="8" w:space="0" w:color="000000"/>
              <w:bottom w:val="single" w:sz="8" w:space="0" w:color="FFFFFF"/>
              <w:right w:val="single" w:sz="8" w:space="0" w:color="000000"/>
            </w:tcBorders>
            <w:vAlign w:val="center"/>
          </w:tcPr>
          <w:p w14:paraId="0B968838" w14:textId="77777777" w:rsidR="0050034D" w:rsidRDefault="00000000">
            <w:pPr>
              <w:ind w:left="45" w:right="0" w:firstLine="0"/>
              <w:jc w:val="center"/>
            </w:pPr>
            <w:r>
              <w:rPr>
                <w:sz w:val="16"/>
                <w:szCs w:val="16"/>
              </w:rPr>
              <w:t xml:space="preserve">,150 </w:t>
            </w:r>
          </w:p>
        </w:tc>
        <w:tc>
          <w:tcPr>
            <w:tcW w:w="607" w:type="dxa"/>
            <w:tcBorders>
              <w:top w:val="single" w:sz="8" w:space="0" w:color="FFFFFF"/>
              <w:left w:val="single" w:sz="8" w:space="0" w:color="000000"/>
              <w:bottom w:val="single" w:sz="8" w:space="0" w:color="FFFFFF"/>
              <w:right w:val="single" w:sz="8" w:space="0" w:color="000000"/>
            </w:tcBorders>
            <w:vAlign w:val="center"/>
          </w:tcPr>
          <w:p w14:paraId="28F4758E" w14:textId="77777777" w:rsidR="0050034D" w:rsidRDefault="00000000">
            <w:pPr>
              <w:ind w:left="42" w:right="0" w:firstLine="0"/>
              <w:jc w:val="center"/>
            </w:pPr>
            <w:r>
              <w:rPr>
                <w:sz w:val="16"/>
                <w:szCs w:val="16"/>
              </w:rPr>
              <w:t xml:space="preserve">,248 </w:t>
            </w:r>
          </w:p>
        </w:tc>
        <w:tc>
          <w:tcPr>
            <w:tcW w:w="578" w:type="dxa"/>
            <w:tcBorders>
              <w:top w:val="single" w:sz="8" w:space="0" w:color="FFFFFF"/>
              <w:left w:val="single" w:sz="8" w:space="0" w:color="000000"/>
              <w:bottom w:val="single" w:sz="8" w:space="0" w:color="FFFFFF"/>
              <w:right w:val="single" w:sz="8" w:space="0" w:color="000000"/>
            </w:tcBorders>
            <w:vAlign w:val="center"/>
          </w:tcPr>
          <w:p w14:paraId="454E9EAE" w14:textId="77777777" w:rsidR="0050034D" w:rsidRDefault="00000000">
            <w:pPr>
              <w:ind w:left="45" w:right="0" w:firstLine="0"/>
              <w:jc w:val="center"/>
            </w:pPr>
            <w:r>
              <w:rPr>
                <w:sz w:val="16"/>
                <w:szCs w:val="16"/>
              </w:rPr>
              <w:t xml:space="preserve">,761 </w:t>
            </w:r>
          </w:p>
        </w:tc>
        <w:tc>
          <w:tcPr>
            <w:tcW w:w="584" w:type="dxa"/>
            <w:tcBorders>
              <w:top w:val="single" w:sz="8" w:space="0" w:color="FFFFFF"/>
              <w:left w:val="single" w:sz="8" w:space="0" w:color="000000"/>
              <w:bottom w:val="single" w:sz="8" w:space="0" w:color="FFFFFF"/>
              <w:right w:val="single" w:sz="15" w:space="0" w:color="000000"/>
            </w:tcBorders>
            <w:vAlign w:val="center"/>
          </w:tcPr>
          <w:p w14:paraId="742A47BC" w14:textId="77777777" w:rsidR="0050034D" w:rsidRDefault="00000000">
            <w:pPr>
              <w:ind w:left="35" w:right="0" w:firstLine="0"/>
              <w:jc w:val="center"/>
            </w:pPr>
            <w:r>
              <w:rPr>
                <w:sz w:val="16"/>
                <w:szCs w:val="16"/>
              </w:rPr>
              <w:t xml:space="preserve">,028 </w:t>
            </w:r>
          </w:p>
        </w:tc>
      </w:tr>
      <w:tr w:rsidR="0050034D" w14:paraId="09B082F8" w14:textId="77777777">
        <w:trPr>
          <w:trHeight w:val="233"/>
        </w:trPr>
        <w:tc>
          <w:tcPr>
            <w:tcW w:w="1635" w:type="dxa"/>
            <w:vMerge/>
            <w:tcBorders>
              <w:top w:val="single" w:sz="8" w:space="0" w:color="000000"/>
              <w:left w:val="single" w:sz="15" w:space="0" w:color="000000"/>
              <w:bottom w:val="single" w:sz="8" w:space="0" w:color="000000"/>
              <w:right w:val="nil"/>
            </w:tcBorders>
          </w:tcPr>
          <w:p w14:paraId="768AE5AA" w14:textId="77777777" w:rsidR="0050034D" w:rsidRDefault="0050034D">
            <w:pPr>
              <w:widowControl w:val="0"/>
              <w:pBdr>
                <w:top w:val="nil"/>
                <w:left w:val="nil"/>
                <w:bottom w:val="nil"/>
                <w:right w:val="nil"/>
                <w:between w:val="nil"/>
              </w:pBdr>
              <w:spacing w:line="276" w:lineRule="auto"/>
              <w:ind w:left="0" w:right="0" w:firstLine="0"/>
              <w:jc w:val="left"/>
            </w:pPr>
          </w:p>
        </w:tc>
        <w:tc>
          <w:tcPr>
            <w:tcW w:w="587" w:type="dxa"/>
            <w:tcBorders>
              <w:top w:val="single" w:sz="8" w:space="0" w:color="FFFFFF"/>
              <w:left w:val="nil"/>
              <w:bottom w:val="single" w:sz="8" w:space="0" w:color="000000"/>
              <w:right w:val="single" w:sz="15" w:space="0" w:color="000000"/>
            </w:tcBorders>
          </w:tcPr>
          <w:p w14:paraId="4999941B" w14:textId="77777777" w:rsidR="0050034D" w:rsidRDefault="00000000">
            <w:pPr>
              <w:ind w:left="0" w:right="0" w:firstLine="0"/>
              <w:jc w:val="left"/>
            </w:pPr>
            <w:r>
              <w:rPr>
                <w:sz w:val="16"/>
                <w:szCs w:val="16"/>
              </w:rPr>
              <w:t xml:space="preserve">N </w:t>
            </w:r>
          </w:p>
        </w:tc>
        <w:tc>
          <w:tcPr>
            <w:tcW w:w="607" w:type="dxa"/>
            <w:tcBorders>
              <w:top w:val="single" w:sz="8" w:space="0" w:color="FFFFFF"/>
              <w:left w:val="single" w:sz="15" w:space="0" w:color="000000"/>
              <w:bottom w:val="single" w:sz="8" w:space="0" w:color="000000"/>
              <w:right w:val="single" w:sz="8" w:space="0" w:color="000000"/>
            </w:tcBorders>
          </w:tcPr>
          <w:p w14:paraId="23D3B8A3" w14:textId="77777777" w:rsidR="0050034D" w:rsidRDefault="00000000">
            <w:pPr>
              <w:ind w:left="54" w:right="0" w:firstLine="0"/>
              <w:jc w:val="center"/>
            </w:pPr>
            <w:r>
              <w:rPr>
                <w:sz w:val="16"/>
                <w:szCs w:val="16"/>
              </w:rPr>
              <w:t xml:space="preserve">128 </w:t>
            </w:r>
          </w:p>
        </w:tc>
        <w:tc>
          <w:tcPr>
            <w:tcW w:w="569" w:type="dxa"/>
            <w:tcBorders>
              <w:top w:val="single" w:sz="8" w:space="0" w:color="FFFFFF"/>
              <w:left w:val="single" w:sz="8" w:space="0" w:color="000000"/>
              <w:bottom w:val="single" w:sz="8" w:space="0" w:color="000000"/>
              <w:right w:val="single" w:sz="8" w:space="0" w:color="000000"/>
            </w:tcBorders>
          </w:tcPr>
          <w:p w14:paraId="0C5EFD1D" w14:textId="77777777" w:rsidR="0050034D" w:rsidRDefault="00000000">
            <w:pPr>
              <w:ind w:left="42" w:right="0" w:firstLine="0"/>
              <w:jc w:val="center"/>
            </w:pPr>
            <w:r>
              <w:rPr>
                <w:sz w:val="16"/>
                <w:szCs w:val="16"/>
              </w:rPr>
              <w:t xml:space="preserve">129 </w:t>
            </w:r>
          </w:p>
        </w:tc>
        <w:tc>
          <w:tcPr>
            <w:tcW w:w="531" w:type="dxa"/>
            <w:tcBorders>
              <w:top w:val="single" w:sz="8" w:space="0" w:color="FFFFFF"/>
              <w:left w:val="single" w:sz="8" w:space="0" w:color="000000"/>
              <w:bottom w:val="single" w:sz="8" w:space="0" w:color="000000"/>
              <w:right w:val="single" w:sz="8" w:space="0" w:color="000000"/>
            </w:tcBorders>
          </w:tcPr>
          <w:p w14:paraId="33210858" w14:textId="77777777" w:rsidR="0050034D" w:rsidRDefault="00000000">
            <w:pPr>
              <w:ind w:left="45" w:right="0" w:firstLine="0"/>
              <w:jc w:val="center"/>
            </w:pPr>
            <w:r>
              <w:rPr>
                <w:sz w:val="16"/>
                <w:szCs w:val="16"/>
              </w:rPr>
              <w:t xml:space="preserve">129 </w:t>
            </w:r>
          </w:p>
        </w:tc>
        <w:tc>
          <w:tcPr>
            <w:tcW w:w="538" w:type="dxa"/>
            <w:vMerge/>
            <w:tcBorders>
              <w:top w:val="single" w:sz="8" w:space="0" w:color="000000"/>
              <w:left w:val="single" w:sz="8" w:space="0" w:color="000000"/>
              <w:bottom w:val="single" w:sz="8" w:space="0" w:color="000000"/>
              <w:right w:val="single" w:sz="8" w:space="0" w:color="000000"/>
            </w:tcBorders>
            <w:vAlign w:val="bottom"/>
          </w:tcPr>
          <w:p w14:paraId="1549E466" w14:textId="77777777" w:rsidR="0050034D" w:rsidRDefault="0050034D">
            <w:pPr>
              <w:widowControl w:val="0"/>
              <w:pBdr>
                <w:top w:val="nil"/>
                <w:left w:val="nil"/>
                <w:bottom w:val="nil"/>
                <w:right w:val="nil"/>
                <w:between w:val="nil"/>
              </w:pBdr>
              <w:spacing w:line="276" w:lineRule="auto"/>
              <w:ind w:left="0" w:right="0" w:firstLine="0"/>
              <w:jc w:val="left"/>
            </w:pPr>
          </w:p>
        </w:tc>
        <w:tc>
          <w:tcPr>
            <w:tcW w:w="569" w:type="dxa"/>
            <w:tcBorders>
              <w:top w:val="single" w:sz="8" w:space="0" w:color="FFFFFF"/>
              <w:left w:val="single" w:sz="8" w:space="0" w:color="000000"/>
              <w:bottom w:val="single" w:sz="8" w:space="0" w:color="000000"/>
              <w:right w:val="single" w:sz="8" w:space="0" w:color="000000"/>
            </w:tcBorders>
          </w:tcPr>
          <w:p w14:paraId="4ECBDB05" w14:textId="77777777" w:rsidR="0050034D" w:rsidRDefault="00000000">
            <w:pPr>
              <w:ind w:left="42" w:right="0" w:firstLine="0"/>
              <w:jc w:val="center"/>
            </w:pPr>
            <w:r>
              <w:rPr>
                <w:sz w:val="16"/>
                <w:szCs w:val="16"/>
              </w:rPr>
              <w:t xml:space="preserve">127 </w:t>
            </w:r>
          </w:p>
        </w:tc>
        <w:tc>
          <w:tcPr>
            <w:tcW w:w="671" w:type="dxa"/>
            <w:tcBorders>
              <w:top w:val="single" w:sz="8" w:space="0" w:color="FFFFFF"/>
              <w:left w:val="single" w:sz="8" w:space="0" w:color="000000"/>
              <w:bottom w:val="single" w:sz="8" w:space="0" w:color="000000"/>
              <w:right w:val="single" w:sz="8" w:space="0" w:color="000000"/>
            </w:tcBorders>
          </w:tcPr>
          <w:p w14:paraId="7D9E30F8" w14:textId="77777777" w:rsidR="0050034D" w:rsidRDefault="00000000">
            <w:pPr>
              <w:ind w:left="40" w:right="0" w:firstLine="0"/>
              <w:jc w:val="center"/>
            </w:pPr>
            <w:r>
              <w:rPr>
                <w:sz w:val="16"/>
                <w:szCs w:val="16"/>
              </w:rPr>
              <w:t xml:space="preserve">128 </w:t>
            </w:r>
          </w:p>
        </w:tc>
        <w:tc>
          <w:tcPr>
            <w:tcW w:w="567" w:type="dxa"/>
            <w:tcBorders>
              <w:top w:val="single" w:sz="8" w:space="0" w:color="FFFFFF"/>
              <w:left w:val="single" w:sz="8" w:space="0" w:color="000000"/>
              <w:bottom w:val="single" w:sz="8" w:space="0" w:color="000000"/>
              <w:right w:val="single" w:sz="8" w:space="0" w:color="000000"/>
            </w:tcBorders>
          </w:tcPr>
          <w:p w14:paraId="38C99859" w14:textId="77777777" w:rsidR="0050034D" w:rsidRDefault="00000000">
            <w:pPr>
              <w:ind w:left="45" w:right="0" w:firstLine="0"/>
              <w:jc w:val="center"/>
            </w:pPr>
            <w:r>
              <w:rPr>
                <w:sz w:val="16"/>
                <w:szCs w:val="16"/>
              </w:rPr>
              <w:t xml:space="preserve">127 </w:t>
            </w:r>
          </w:p>
        </w:tc>
        <w:tc>
          <w:tcPr>
            <w:tcW w:w="554" w:type="dxa"/>
            <w:tcBorders>
              <w:top w:val="single" w:sz="8" w:space="0" w:color="FFFFFF"/>
              <w:left w:val="single" w:sz="8" w:space="0" w:color="000000"/>
              <w:bottom w:val="single" w:sz="8" w:space="0" w:color="000000"/>
              <w:right w:val="single" w:sz="8" w:space="0" w:color="000000"/>
            </w:tcBorders>
          </w:tcPr>
          <w:p w14:paraId="28E66AB8" w14:textId="77777777" w:rsidR="0050034D" w:rsidRDefault="00000000">
            <w:pPr>
              <w:ind w:left="45" w:right="0" w:firstLine="0"/>
              <w:jc w:val="center"/>
            </w:pPr>
            <w:r>
              <w:rPr>
                <w:sz w:val="16"/>
                <w:szCs w:val="16"/>
              </w:rPr>
              <w:t xml:space="preserve">129 </w:t>
            </w:r>
          </w:p>
        </w:tc>
        <w:tc>
          <w:tcPr>
            <w:tcW w:w="910" w:type="dxa"/>
            <w:tcBorders>
              <w:top w:val="single" w:sz="8" w:space="0" w:color="FFFFFF"/>
              <w:left w:val="single" w:sz="8" w:space="0" w:color="000000"/>
              <w:bottom w:val="single" w:sz="8" w:space="0" w:color="000000"/>
              <w:right w:val="single" w:sz="8" w:space="0" w:color="000000"/>
            </w:tcBorders>
          </w:tcPr>
          <w:p w14:paraId="2A98ED43" w14:textId="77777777" w:rsidR="0050034D" w:rsidRDefault="00000000">
            <w:pPr>
              <w:ind w:left="44" w:right="0" w:firstLine="0"/>
              <w:jc w:val="center"/>
            </w:pPr>
            <w:r>
              <w:rPr>
                <w:sz w:val="16"/>
                <w:szCs w:val="16"/>
              </w:rPr>
              <w:t xml:space="preserve">128 </w:t>
            </w:r>
          </w:p>
        </w:tc>
        <w:tc>
          <w:tcPr>
            <w:tcW w:w="569" w:type="dxa"/>
            <w:tcBorders>
              <w:top w:val="single" w:sz="8" w:space="0" w:color="FFFFFF"/>
              <w:left w:val="single" w:sz="8" w:space="0" w:color="000000"/>
              <w:bottom w:val="single" w:sz="8" w:space="0" w:color="000000"/>
              <w:right w:val="single" w:sz="8" w:space="0" w:color="000000"/>
            </w:tcBorders>
          </w:tcPr>
          <w:p w14:paraId="47D2E3B4" w14:textId="77777777" w:rsidR="0050034D" w:rsidRDefault="00000000">
            <w:pPr>
              <w:ind w:left="42" w:right="0" w:firstLine="0"/>
              <w:jc w:val="center"/>
            </w:pPr>
            <w:r>
              <w:rPr>
                <w:sz w:val="16"/>
                <w:szCs w:val="16"/>
              </w:rPr>
              <w:t xml:space="preserve">126 </w:t>
            </w:r>
          </w:p>
        </w:tc>
        <w:tc>
          <w:tcPr>
            <w:tcW w:w="569" w:type="dxa"/>
            <w:tcBorders>
              <w:top w:val="single" w:sz="8" w:space="0" w:color="FFFFFF"/>
              <w:left w:val="single" w:sz="8" w:space="0" w:color="000000"/>
              <w:bottom w:val="single" w:sz="8" w:space="0" w:color="000000"/>
              <w:right w:val="single" w:sz="8" w:space="0" w:color="000000"/>
            </w:tcBorders>
          </w:tcPr>
          <w:p w14:paraId="00764B5C" w14:textId="77777777" w:rsidR="0050034D" w:rsidRDefault="00000000">
            <w:pPr>
              <w:ind w:left="42" w:right="0" w:firstLine="0"/>
              <w:jc w:val="center"/>
            </w:pPr>
            <w:r>
              <w:rPr>
                <w:sz w:val="16"/>
                <w:szCs w:val="16"/>
              </w:rPr>
              <w:t xml:space="preserve">127 </w:t>
            </w:r>
          </w:p>
        </w:tc>
        <w:tc>
          <w:tcPr>
            <w:tcW w:w="569" w:type="dxa"/>
            <w:tcBorders>
              <w:top w:val="single" w:sz="8" w:space="0" w:color="FFFFFF"/>
              <w:left w:val="single" w:sz="8" w:space="0" w:color="000000"/>
              <w:bottom w:val="single" w:sz="8" w:space="0" w:color="000000"/>
              <w:right w:val="single" w:sz="8" w:space="0" w:color="000000"/>
            </w:tcBorders>
          </w:tcPr>
          <w:p w14:paraId="5535A92A" w14:textId="77777777" w:rsidR="0050034D" w:rsidRDefault="00000000">
            <w:pPr>
              <w:ind w:left="42" w:right="0" w:firstLine="0"/>
              <w:jc w:val="center"/>
            </w:pPr>
            <w:r>
              <w:rPr>
                <w:sz w:val="16"/>
                <w:szCs w:val="16"/>
              </w:rPr>
              <w:t xml:space="preserve">126 </w:t>
            </w:r>
          </w:p>
        </w:tc>
        <w:tc>
          <w:tcPr>
            <w:tcW w:w="578" w:type="dxa"/>
            <w:tcBorders>
              <w:top w:val="single" w:sz="8" w:space="0" w:color="FFFFFF"/>
              <w:left w:val="single" w:sz="8" w:space="0" w:color="000000"/>
              <w:bottom w:val="single" w:sz="8" w:space="0" w:color="000000"/>
              <w:right w:val="single" w:sz="8" w:space="0" w:color="000000"/>
            </w:tcBorders>
          </w:tcPr>
          <w:p w14:paraId="06A79890" w14:textId="77777777" w:rsidR="0050034D" w:rsidRDefault="00000000">
            <w:pPr>
              <w:ind w:left="42" w:right="0" w:firstLine="0"/>
              <w:jc w:val="center"/>
            </w:pPr>
            <w:r>
              <w:rPr>
                <w:sz w:val="16"/>
                <w:szCs w:val="16"/>
              </w:rPr>
              <w:t xml:space="preserve">126 </w:t>
            </w:r>
          </w:p>
        </w:tc>
        <w:tc>
          <w:tcPr>
            <w:tcW w:w="601" w:type="dxa"/>
            <w:tcBorders>
              <w:top w:val="single" w:sz="8" w:space="0" w:color="FFFFFF"/>
              <w:left w:val="single" w:sz="8" w:space="0" w:color="000000"/>
              <w:bottom w:val="single" w:sz="8" w:space="0" w:color="000000"/>
              <w:right w:val="single" w:sz="8" w:space="0" w:color="000000"/>
            </w:tcBorders>
          </w:tcPr>
          <w:p w14:paraId="66948542" w14:textId="77777777" w:rsidR="0050034D" w:rsidRDefault="00000000">
            <w:pPr>
              <w:ind w:left="44" w:right="0" w:firstLine="0"/>
              <w:jc w:val="center"/>
            </w:pPr>
            <w:r>
              <w:rPr>
                <w:sz w:val="16"/>
                <w:szCs w:val="16"/>
              </w:rPr>
              <w:t xml:space="preserve">123 </w:t>
            </w:r>
          </w:p>
        </w:tc>
        <w:tc>
          <w:tcPr>
            <w:tcW w:w="569" w:type="dxa"/>
            <w:tcBorders>
              <w:top w:val="single" w:sz="8" w:space="0" w:color="FFFFFF"/>
              <w:left w:val="single" w:sz="8" w:space="0" w:color="000000"/>
              <w:bottom w:val="single" w:sz="8" w:space="0" w:color="000000"/>
              <w:right w:val="single" w:sz="8" w:space="0" w:color="000000"/>
            </w:tcBorders>
          </w:tcPr>
          <w:p w14:paraId="6AC9109D" w14:textId="77777777" w:rsidR="0050034D" w:rsidRDefault="00000000">
            <w:pPr>
              <w:ind w:left="42" w:right="0" w:firstLine="0"/>
              <w:jc w:val="center"/>
            </w:pPr>
            <w:r>
              <w:rPr>
                <w:sz w:val="16"/>
                <w:szCs w:val="16"/>
              </w:rPr>
              <w:t xml:space="preserve">125 </w:t>
            </w:r>
          </w:p>
        </w:tc>
        <w:tc>
          <w:tcPr>
            <w:tcW w:w="607" w:type="dxa"/>
            <w:tcBorders>
              <w:top w:val="single" w:sz="8" w:space="0" w:color="FFFFFF"/>
              <w:left w:val="single" w:sz="8" w:space="0" w:color="000000"/>
              <w:bottom w:val="single" w:sz="8" w:space="0" w:color="000000"/>
              <w:right w:val="single" w:sz="8" w:space="0" w:color="000000"/>
            </w:tcBorders>
          </w:tcPr>
          <w:p w14:paraId="3E8F367F" w14:textId="77777777" w:rsidR="0050034D" w:rsidRDefault="00000000">
            <w:pPr>
              <w:ind w:left="40" w:right="0" w:firstLine="0"/>
              <w:jc w:val="center"/>
            </w:pPr>
            <w:r>
              <w:rPr>
                <w:sz w:val="16"/>
                <w:szCs w:val="16"/>
              </w:rPr>
              <w:t xml:space="preserve">127 </w:t>
            </w:r>
          </w:p>
        </w:tc>
        <w:tc>
          <w:tcPr>
            <w:tcW w:w="578" w:type="dxa"/>
            <w:tcBorders>
              <w:top w:val="single" w:sz="8" w:space="0" w:color="FFFFFF"/>
              <w:left w:val="single" w:sz="8" w:space="0" w:color="000000"/>
              <w:bottom w:val="single" w:sz="8" w:space="0" w:color="000000"/>
              <w:right w:val="single" w:sz="8" w:space="0" w:color="000000"/>
            </w:tcBorders>
          </w:tcPr>
          <w:p w14:paraId="172A6980" w14:textId="77777777" w:rsidR="0050034D" w:rsidRDefault="00000000">
            <w:pPr>
              <w:ind w:left="42" w:right="0" w:firstLine="0"/>
              <w:jc w:val="center"/>
            </w:pPr>
            <w:r>
              <w:rPr>
                <w:sz w:val="16"/>
                <w:szCs w:val="16"/>
              </w:rPr>
              <w:t xml:space="preserve">126 </w:t>
            </w:r>
          </w:p>
        </w:tc>
        <w:tc>
          <w:tcPr>
            <w:tcW w:w="584" w:type="dxa"/>
            <w:tcBorders>
              <w:top w:val="single" w:sz="8" w:space="0" w:color="FFFFFF"/>
              <w:left w:val="single" w:sz="8" w:space="0" w:color="000000"/>
              <w:bottom w:val="single" w:sz="8" w:space="0" w:color="000000"/>
              <w:right w:val="single" w:sz="15" w:space="0" w:color="000000"/>
            </w:tcBorders>
          </w:tcPr>
          <w:p w14:paraId="511E124A" w14:textId="77777777" w:rsidR="0050034D" w:rsidRDefault="00000000">
            <w:pPr>
              <w:ind w:left="33" w:right="0" w:firstLine="0"/>
              <w:jc w:val="center"/>
            </w:pPr>
            <w:r>
              <w:rPr>
                <w:sz w:val="16"/>
                <w:szCs w:val="16"/>
              </w:rPr>
              <w:t xml:space="preserve">127 </w:t>
            </w:r>
          </w:p>
        </w:tc>
      </w:tr>
      <w:tr w:rsidR="0050034D" w14:paraId="1266138D" w14:textId="77777777">
        <w:trPr>
          <w:trHeight w:val="867"/>
        </w:trPr>
        <w:tc>
          <w:tcPr>
            <w:tcW w:w="1635" w:type="dxa"/>
            <w:vMerge w:val="restart"/>
            <w:tcBorders>
              <w:top w:val="single" w:sz="8" w:space="0" w:color="000000"/>
              <w:left w:val="single" w:sz="15" w:space="0" w:color="000000"/>
              <w:bottom w:val="single" w:sz="8" w:space="0" w:color="000000"/>
              <w:right w:val="nil"/>
            </w:tcBorders>
          </w:tcPr>
          <w:p w14:paraId="539D0EA7" w14:textId="77777777" w:rsidR="0050034D" w:rsidRDefault="00000000">
            <w:pPr>
              <w:ind w:left="79" w:right="0" w:firstLine="0"/>
              <w:jc w:val="left"/>
            </w:pPr>
            <w:r>
              <w:rPr>
                <w:sz w:val="16"/>
                <w:szCs w:val="16"/>
              </w:rPr>
              <w:t xml:space="preserve">Basic information/ education about blockchaintechnologies for all people involved in the educational sector </w:t>
            </w:r>
          </w:p>
        </w:tc>
        <w:tc>
          <w:tcPr>
            <w:tcW w:w="587" w:type="dxa"/>
            <w:vMerge w:val="restart"/>
            <w:tcBorders>
              <w:top w:val="single" w:sz="8" w:space="0" w:color="000000"/>
              <w:left w:val="nil"/>
              <w:bottom w:val="single" w:sz="8" w:space="0" w:color="FFFFFF"/>
              <w:right w:val="single" w:sz="15" w:space="0" w:color="000000"/>
            </w:tcBorders>
          </w:tcPr>
          <w:p w14:paraId="4B47FD1A" w14:textId="77777777" w:rsidR="0050034D" w:rsidRDefault="00000000">
            <w:pPr>
              <w:ind w:left="0" w:right="0" w:firstLine="0"/>
              <w:jc w:val="left"/>
            </w:pPr>
            <w:r>
              <w:rPr>
                <w:sz w:val="16"/>
                <w:szCs w:val="16"/>
              </w:rPr>
              <w:t xml:space="preserve">Pears on Correl ation Sig. (2tailed) </w:t>
            </w:r>
          </w:p>
        </w:tc>
        <w:tc>
          <w:tcPr>
            <w:tcW w:w="607" w:type="dxa"/>
            <w:vMerge w:val="restart"/>
            <w:tcBorders>
              <w:top w:val="single" w:sz="8" w:space="0" w:color="000000"/>
              <w:left w:val="single" w:sz="15" w:space="0" w:color="000000"/>
              <w:bottom w:val="single" w:sz="8" w:space="0" w:color="FFFFFF"/>
              <w:right w:val="single" w:sz="8" w:space="0" w:color="000000"/>
            </w:tcBorders>
            <w:vAlign w:val="center"/>
          </w:tcPr>
          <w:p w14:paraId="23C59F85" w14:textId="77777777" w:rsidR="0050034D" w:rsidRDefault="00000000">
            <w:pPr>
              <w:spacing w:after="560"/>
              <w:ind w:left="57" w:right="0" w:firstLine="0"/>
              <w:jc w:val="center"/>
            </w:pPr>
            <w:r>
              <w:rPr>
                <w:sz w:val="16"/>
                <w:szCs w:val="16"/>
              </w:rPr>
              <w:t xml:space="preserve">-,120 </w:t>
            </w:r>
          </w:p>
          <w:p w14:paraId="6F857952" w14:textId="77777777" w:rsidR="0050034D" w:rsidRDefault="00000000">
            <w:pPr>
              <w:ind w:left="57" w:right="0" w:firstLine="0"/>
              <w:jc w:val="center"/>
            </w:pPr>
            <w:r>
              <w:rPr>
                <w:sz w:val="16"/>
                <w:szCs w:val="16"/>
              </w:rPr>
              <w:t xml:space="preserve">,173 </w:t>
            </w:r>
          </w:p>
        </w:tc>
        <w:tc>
          <w:tcPr>
            <w:tcW w:w="569" w:type="dxa"/>
            <w:vMerge w:val="restart"/>
            <w:tcBorders>
              <w:top w:val="single" w:sz="8" w:space="0" w:color="000000"/>
              <w:left w:val="single" w:sz="8" w:space="0" w:color="000000"/>
              <w:bottom w:val="single" w:sz="8" w:space="0" w:color="FFFFFF"/>
              <w:right w:val="single" w:sz="8" w:space="0" w:color="000000"/>
            </w:tcBorders>
            <w:vAlign w:val="center"/>
          </w:tcPr>
          <w:p w14:paraId="6E8C2DFB" w14:textId="77777777" w:rsidR="0050034D" w:rsidRDefault="00000000">
            <w:pPr>
              <w:spacing w:after="560"/>
              <w:ind w:left="45" w:right="0" w:firstLine="0"/>
              <w:jc w:val="center"/>
            </w:pPr>
            <w:r>
              <w:rPr>
                <w:sz w:val="16"/>
                <w:szCs w:val="16"/>
              </w:rPr>
              <w:t xml:space="preserve">,075 </w:t>
            </w:r>
          </w:p>
          <w:p w14:paraId="12CCE54E" w14:textId="77777777" w:rsidR="0050034D" w:rsidRDefault="00000000">
            <w:pPr>
              <w:ind w:left="45" w:right="0" w:firstLine="0"/>
              <w:jc w:val="center"/>
            </w:pPr>
            <w:r>
              <w:rPr>
                <w:sz w:val="16"/>
                <w:szCs w:val="16"/>
              </w:rPr>
              <w:t xml:space="preserve">,392 </w:t>
            </w:r>
          </w:p>
        </w:tc>
        <w:tc>
          <w:tcPr>
            <w:tcW w:w="531" w:type="dxa"/>
            <w:tcBorders>
              <w:top w:val="single" w:sz="8" w:space="0" w:color="000000"/>
              <w:left w:val="single" w:sz="8" w:space="0" w:color="000000"/>
              <w:bottom w:val="single" w:sz="8" w:space="0" w:color="FFFFFF"/>
              <w:right w:val="single" w:sz="8" w:space="0" w:color="000000"/>
            </w:tcBorders>
            <w:vAlign w:val="center"/>
          </w:tcPr>
          <w:p w14:paraId="5985A332" w14:textId="77777777" w:rsidR="0050034D" w:rsidRDefault="00000000">
            <w:pPr>
              <w:ind w:left="42" w:right="0" w:firstLine="0"/>
              <w:jc w:val="center"/>
            </w:pPr>
            <w:r>
              <w:rPr>
                <w:sz w:val="16"/>
                <w:szCs w:val="16"/>
              </w:rPr>
              <w:t xml:space="preserve">,133 </w:t>
            </w:r>
          </w:p>
        </w:tc>
        <w:tc>
          <w:tcPr>
            <w:tcW w:w="538" w:type="dxa"/>
            <w:vMerge w:val="restart"/>
            <w:tcBorders>
              <w:top w:val="single" w:sz="8" w:space="0" w:color="000000"/>
              <w:left w:val="single" w:sz="8" w:space="0" w:color="000000"/>
              <w:bottom w:val="single" w:sz="8" w:space="0" w:color="000000"/>
              <w:right w:val="single" w:sz="8" w:space="0" w:color="000000"/>
            </w:tcBorders>
            <w:vAlign w:val="center"/>
          </w:tcPr>
          <w:p w14:paraId="76D2A867" w14:textId="77777777" w:rsidR="0050034D" w:rsidRDefault="00000000">
            <w:pPr>
              <w:spacing w:after="560"/>
              <w:ind w:left="39" w:right="0" w:firstLine="0"/>
              <w:jc w:val="center"/>
            </w:pPr>
            <w:r>
              <w:rPr>
                <w:sz w:val="16"/>
                <w:szCs w:val="16"/>
              </w:rPr>
              <w:t xml:space="preserve">,172 </w:t>
            </w:r>
          </w:p>
          <w:p w14:paraId="0A935F32" w14:textId="77777777" w:rsidR="0050034D" w:rsidRDefault="00000000">
            <w:pPr>
              <w:spacing w:after="540"/>
              <w:ind w:left="39" w:right="0" w:firstLine="0"/>
              <w:jc w:val="center"/>
            </w:pPr>
            <w:r>
              <w:rPr>
                <w:sz w:val="16"/>
                <w:szCs w:val="16"/>
              </w:rPr>
              <w:t xml:space="preserve">,052 </w:t>
            </w:r>
          </w:p>
          <w:p w14:paraId="52B7CAAB" w14:textId="77777777" w:rsidR="0050034D" w:rsidRDefault="00000000">
            <w:pPr>
              <w:ind w:left="42" w:right="0" w:firstLine="0"/>
              <w:jc w:val="center"/>
            </w:pPr>
            <w:r>
              <w:rPr>
                <w:sz w:val="16"/>
                <w:szCs w:val="16"/>
              </w:rPr>
              <w:t xml:space="preserve">129 </w:t>
            </w:r>
          </w:p>
        </w:tc>
        <w:tc>
          <w:tcPr>
            <w:tcW w:w="569" w:type="dxa"/>
            <w:tcBorders>
              <w:top w:val="single" w:sz="8" w:space="0" w:color="000000"/>
              <w:left w:val="single" w:sz="8" w:space="0" w:color="000000"/>
              <w:bottom w:val="single" w:sz="8" w:space="0" w:color="FFFFFF"/>
              <w:right w:val="single" w:sz="8" w:space="0" w:color="000000"/>
            </w:tcBorders>
            <w:vAlign w:val="center"/>
          </w:tcPr>
          <w:p w14:paraId="6FE6E33A" w14:textId="77777777" w:rsidR="0050034D" w:rsidRDefault="00000000">
            <w:pPr>
              <w:ind w:left="45" w:right="0" w:firstLine="0"/>
              <w:jc w:val="center"/>
            </w:pPr>
            <w:r>
              <w:rPr>
                <w:sz w:val="16"/>
                <w:szCs w:val="16"/>
              </w:rPr>
              <w:t xml:space="preserve">,104 </w:t>
            </w:r>
          </w:p>
        </w:tc>
        <w:tc>
          <w:tcPr>
            <w:tcW w:w="671" w:type="dxa"/>
            <w:vMerge w:val="restart"/>
            <w:tcBorders>
              <w:top w:val="single" w:sz="8" w:space="0" w:color="000000"/>
              <w:left w:val="single" w:sz="8" w:space="0" w:color="000000"/>
              <w:bottom w:val="single" w:sz="8" w:space="0" w:color="FFFFFF"/>
              <w:right w:val="single" w:sz="8" w:space="0" w:color="000000"/>
            </w:tcBorders>
            <w:vAlign w:val="center"/>
          </w:tcPr>
          <w:p w14:paraId="07A81180" w14:textId="77777777" w:rsidR="0050034D" w:rsidRDefault="00000000">
            <w:pPr>
              <w:spacing w:after="602"/>
              <w:ind w:left="41" w:right="0" w:firstLine="0"/>
              <w:jc w:val="center"/>
            </w:pPr>
            <w:r>
              <w:rPr>
                <w:sz w:val="16"/>
                <w:szCs w:val="16"/>
              </w:rPr>
              <w:t>,254</w:t>
            </w:r>
            <w:r>
              <w:rPr>
                <w:sz w:val="16"/>
                <w:szCs w:val="16"/>
                <w:vertAlign w:val="superscript"/>
              </w:rPr>
              <w:t>**</w:t>
            </w:r>
            <w:r>
              <w:rPr>
                <w:sz w:val="16"/>
                <w:szCs w:val="16"/>
              </w:rPr>
              <w:t xml:space="preserve"> </w:t>
            </w:r>
          </w:p>
          <w:p w14:paraId="55B3FE7E" w14:textId="77777777" w:rsidR="0050034D" w:rsidRDefault="00000000">
            <w:pPr>
              <w:ind w:left="42" w:right="0" w:firstLine="0"/>
              <w:jc w:val="center"/>
            </w:pPr>
            <w:r>
              <w:rPr>
                <w:sz w:val="16"/>
                <w:szCs w:val="16"/>
              </w:rPr>
              <w:t xml:space="preserve">,004 </w:t>
            </w:r>
          </w:p>
        </w:tc>
        <w:tc>
          <w:tcPr>
            <w:tcW w:w="567" w:type="dxa"/>
            <w:tcBorders>
              <w:top w:val="single" w:sz="8" w:space="0" w:color="000000"/>
              <w:left w:val="single" w:sz="8" w:space="0" w:color="000000"/>
              <w:bottom w:val="single" w:sz="8" w:space="0" w:color="FFFFFF"/>
              <w:right w:val="single" w:sz="8" w:space="0" w:color="000000"/>
            </w:tcBorders>
            <w:vAlign w:val="center"/>
          </w:tcPr>
          <w:p w14:paraId="7536FAF1" w14:textId="77777777" w:rsidR="0050034D" w:rsidRDefault="00000000">
            <w:pPr>
              <w:ind w:left="42" w:right="0" w:firstLine="0"/>
              <w:jc w:val="center"/>
            </w:pPr>
            <w:r>
              <w:rPr>
                <w:sz w:val="16"/>
                <w:szCs w:val="16"/>
              </w:rPr>
              <w:t xml:space="preserve">,162 </w:t>
            </w:r>
          </w:p>
        </w:tc>
        <w:tc>
          <w:tcPr>
            <w:tcW w:w="554" w:type="dxa"/>
            <w:vMerge w:val="restart"/>
            <w:tcBorders>
              <w:top w:val="single" w:sz="8" w:space="0" w:color="000000"/>
              <w:left w:val="single" w:sz="8" w:space="0" w:color="000000"/>
              <w:bottom w:val="single" w:sz="8" w:space="0" w:color="FFFFFF"/>
              <w:right w:val="single" w:sz="8" w:space="0" w:color="000000"/>
            </w:tcBorders>
            <w:vAlign w:val="center"/>
          </w:tcPr>
          <w:p w14:paraId="5945E137" w14:textId="77777777" w:rsidR="0050034D" w:rsidRDefault="00000000">
            <w:pPr>
              <w:spacing w:after="602"/>
              <w:ind w:left="91" w:right="0" w:firstLine="0"/>
              <w:jc w:val="left"/>
            </w:pPr>
            <w:r>
              <w:rPr>
                <w:sz w:val="16"/>
                <w:szCs w:val="16"/>
              </w:rPr>
              <w:t>,271</w:t>
            </w:r>
            <w:r>
              <w:rPr>
                <w:sz w:val="16"/>
                <w:szCs w:val="16"/>
                <w:vertAlign w:val="superscript"/>
              </w:rPr>
              <w:t>**</w:t>
            </w:r>
            <w:r>
              <w:rPr>
                <w:sz w:val="16"/>
                <w:szCs w:val="16"/>
              </w:rPr>
              <w:t xml:space="preserve"> </w:t>
            </w:r>
          </w:p>
          <w:p w14:paraId="68DDE9F2" w14:textId="77777777" w:rsidR="0050034D" w:rsidRDefault="00000000">
            <w:pPr>
              <w:ind w:left="47" w:right="0" w:firstLine="0"/>
              <w:jc w:val="center"/>
            </w:pPr>
            <w:r>
              <w:rPr>
                <w:sz w:val="16"/>
                <w:szCs w:val="16"/>
              </w:rPr>
              <w:t xml:space="preserve">,002 </w:t>
            </w:r>
          </w:p>
        </w:tc>
        <w:tc>
          <w:tcPr>
            <w:tcW w:w="910" w:type="dxa"/>
            <w:tcBorders>
              <w:top w:val="single" w:sz="8" w:space="0" w:color="000000"/>
              <w:left w:val="single" w:sz="8" w:space="0" w:color="000000"/>
              <w:bottom w:val="single" w:sz="8" w:space="0" w:color="FFFFFF"/>
              <w:right w:val="single" w:sz="8" w:space="0" w:color="000000"/>
            </w:tcBorders>
            <w:vAlign w:val="center"/>
          </w:tcPr>
          <w:p w14:paraId="2464E97E" w14:textId="77777777" w:rsidR="0050034D" w:rsidRDefault="00000000">
            <w:pPr>
              <w:ind w:left="42" w:right="0" w:firstLine="0"/>
              <w:jc w:val="center"/>
            </w:pPr>
            <w:r>
              <w:rPr>
                <w:sz w:val="16"/>
                <w:szCs w:val="16"/>
              </w:rPr>
              <w:t xml:space="preserve">1 </w:t>
            </w:r>
          </w:p>
        </w:tc>
        <w:tc>
          <w:tcPr>
            <w:tcW w:w="569" w:type="dxa"/>
            <w:tcBorders>
              <w:top w:val="single" w:sz="8" w:space="0" w:color="000000"/>
              <w:left w:val="single" w:sz="8" w:space="0" w:color="000000"/>
              <w:bottom w:val="single" w:sz="8" w:space="0" w:color="FFFFFF"/>
              <w:right w:val="single" w:sz="8" w:space="0" w:color="000000"/>
            </w:tcBorders>
            <w:vAlign w:val="center"/>
          </w:tcPr>
          <w:p w14:paraId="4E5E54EC" w14:textId="77777777" w:rsidR="0050034D" w:rsidRDefault="00000000">
            <w:pPr>
              <w:ind w:left="45" w:right="0" w:firstLine="0"/>
              <w:jc w:val="center"/>
            </w:pPr>
            <w:r>
              <w:rPr>
                <w:sz w:val="16"/>
                <w:szCs w:val="16"/>
              </w:rPr>
              <w:t xml:space="preserve">-,133 </w:t>
            </w:r>
          </w:p>
        </w:tc>
        <w:tc>
          <w:tcPr>
            <w:tcW w:w="569" w:type="dxa"/>
            <w:tcBorders>
              <w:top w:val="single" w:sz="8" w:space="0" w:color="000000"/>
              <w:left w:val="single" w:sz="8" w:space="0" w:color="000000"/>
              <w:bottom w:val="single" w:sz="8" w:space="0" w:color="FFFFFF"/>
              <w:right w:val="single" w:sz="8" w:space="0" w:color="000000"/>
            </w:tcBorders>
            <w:vAlign w:val="center"/>
          </w:tcPr>
          <w:p w14:paraId="13ECCCE3" w14:textId="77777777" w:rsidR="0050034D" w:rsidRDefault="00000000">
            <w:pPr>
              <w:ind w:left="45" w:right="0" w:firstLine="0"/>
              <w:jc w:val="center"/>
            </w:pPr>
            <w:r>
              <w:rPr>
                <w:sz w:val="16"/>
                <w:szCs w:val="16"/>
              </w:rPr>
              <w:t xml:space="preserve">-,027 </w:t>
            </w:r>
          </w:p>
        </w:tc>
        <w:tc>
          <w:tcPr>
            <w:tcW w:w="569" w:type="dxa"/>
            <w:tcBorders>
              <w:top w:val="single" w:sz="8" w:space="0" w:color="000000"/>
              <w:left w:val="single" w:sz="8" w:space="0" w:color="000000"/>
              <w:bottom w:val="single" w:sz="8" w:space="0" w:color="FFFFFF"/>
              <w:right w:val="single" w:sz="8" w:space="0" w:color="000000"/>
            </w:tcBorders>
            <w:vAlign w:val="center"/>
          </w:tcPr>
          <w:p w14:paraId="7E7CCA32" w14:textId="77777777" w:rsidR="0050034D" w:rsidRDefault="00000000">
            <w:pPr>
              <w:ind w:left="45" w:right="0" w:firstLine="0"/>
              <w:jc w:val="center"/>
            </w:pPr>
            <w:r>
              <w:rPr>
                <w:sz w:val="16"/>
                <w:szCs w:val="16"/>
              </w:rPr>
              <w:t xml:space="preserve">,084 </w:t>
            </w:r>
          </w:p>
        </w:tc>
        <w:tc>
          <w:tcPr>
            <w:tcW w:w="578" w:type="dxa"/>
            <w:tcBorders>
              <w:top w:val="single" w:sz="8" w:space="0" w:color="000000"/>
              <w:left w:val="single" w:sz="8" w:space="0" w:color="000000"/>
              <w:bottom w:val="single" w:sz="8" w:space="0" w:color="FFFFFF"/>
              <w:right w:val="single" w:sz="8" w:space="0" w:color="000000"/>
            </w:tcBorders>
            <w:vAlign w:val="center"/>
          </w:tcPr>
          <w:p w14:paraId="1465E70A" w14:textId="77777777" w:rsidR="0050034D" w:rsidRDefault="00000000">
            <w:pPr>
              <w:ind w:left="45" w:right="0" w:firstLine="0"/>
              <w:jc w:val="center"/>
            </w:pPr>
            <w:r>
              <w:rPr>
                <w:sz w:val="16"/>
                <w:szCs w:val="16"/>
              </w:rPr>
              <w:t xml:space="preserve">,065 </w:t>
            </w:r>
          </w:p>
        </w:tc>
        <w:tc>
          <w:tcPr>
            <w:tcW w:w="601" w:type="dxa"/>
            <w:tcBorders>
              <w:top w:val="single" w:sz="8" w:space="0" w:color="000000"/>
              <w:left w:val="single" w:sz="8" w:space="0" w:color="000000"/>
              <w:bottom w:val="single" w:sz="8" w:space="0" w:color="FFFFFF"/>
              <w:right w:val="single" w:sz="8" w:space="0" w:color="000000"/>
            </w:tcBorders>
            <w:vAlign w:val="center"/>
          </w:tcPr>
          <w:p w14:paraId="245D1C50" w14:textId="77777777" w:rsidR="0050034D" w:rsidRDefault="00000000">
            <w:pPr>
              <w:ind w:left="42" w:right="0" w:firstLine="0"/>
              <w:jc w:val="center"/>
            </w:pPr>
            <w:r>
              <w:rPr>
                <w:sz w:val="16"/>
                <w:szCs w:val="16"/>
              </w:rPr>
              <w:t xml:space="preserve">,073 </w:t>
            </w:r>
          </w:p>
        </w:tc>
        <w:tc>
          <w:tcPr>
            <w:tcW w:w="569" w:type="dxa"/>
            <w:tcBorders>
              <w:top w:val="single" w:sz="8" w:space="0" w:color="000000"/>
              <w:left w:val="single" w:sz="8" w:space="0" w:color="000000"/>
              <w:bottom w:val="single" w:sz="8" w:space="0" w:color="FFFFFF"/>
              <w:right w:val="single" w:sz="8" w:space="0" w:color="000000"/>
            </w:tcBorders>
            <w:vAlign w:val="center"/>
          </w:tcPr>
          <w:p w14:paraId="2313ECF3" w14:textId="77777777" w:rsidR="0050034D" w:rsidRDefault="00000000">
            <w:pPr>
              <w:ind w:left="45" w:right="0" w:firstLine="0"/>
              <w:jc w:val="center"/>
            </w:pPr>
            <w:r>
              <w:rPr>
                <w:sz w:val="16"/>
                <w:szCs w:val="16"/>
              </w:rPr>
              <w:t xml:space="preserve">-,078 </w:t>
            </w:r>
          </w:p>
        </w:tc>
        <w:tc>
          <w:tcPr>
            <w:tcW w:w="607" w:type="dxa"/>
            <w:vMerge w:val="restart"/>
            <w:tcBorders>
              <w:top w:val="single" w:sz="8" w:space="0" w:color="000000"/>
              <w:left w:val="single" w:sz="8" w:space="0" w:color="000000"/>
              <w:bottom w:val="single" w:sz="8" w:space="0" w:color="FFFFFF"/>
              <w:right w:val="single" w:sz="8" w:space="0" w:color="000000"/>
            </w:tcBorders>
            <w:vAlign w:val="center"/>
          </w:tcPr>
          <w:p w14:paraId="4E75EF7B" w14:textId="77777777" w:rsidR="0050034D" w:rsidRDefault="00000000">
            <w:pPr>
              <w:spacing w:after="560"/>
              <w:ind w:left="42" w:right="0" w:firstLine="0"/>
              <w:jc w:val="center"/>
            </w:pPr>
            <w:r>
              <w:rPr>
                <w:sz w:val="16"/>
                <w:szCs w:val="16"/>
              </w:rPr>
              <w:t xml:space="preserve">-,012 </w:t>
            </w:r>
          </w:p>
          <w:p w14:paraId="1D712D48" w14:textId="77777777" w:rsidR="0050034D" w:rsidRDefault="00000000">
            <w:pPr>
              <w:ind w:left="42" w:right="0" w:firstLine="0"/>
              <w:jc w:val="center"/>
            </w:pPr>
            <w:r>
              <w:rPr>
                <w:sz w:val="16"/>
                <w:szCs w:val="16"/>
              </w:rPr>
              <w:t xml:space="preserve">,896 </w:t>
            </w:r>
          </w:p>
        </w:tc>
        <w:tc>
          <w:tcPr>
            <w:tcW w:w="578" w:type="dxa"/>
            <w:vMerge w:val="restart"/>
            <w:tcBorders>
              <w:top w:val="single" w:sz="8" w:space="0" w:color="000000"/>
              <w:left w:val="single" w:sz="8" w:space="0" w:color="000000"/>
              <w:bottom w:val="single" w:sz="8" w:space="0" w:color="FFFFFF"/>
              <w:right w:val="single" w:sz="8" w:space="0" w:color="000000"/>
            </w:tcBorders>
            <w:vAlign w:val="center"/>
          </w:tcPr>
          <w:p w14:paraId="19E2F6B4" w14:textId="77777777" w:rsidR="0050034D" w:rsidRDefault="00000000">
            <w:pPr>
              <w:spacing w:after="560"/>
              <w:ind w:left="45" w:right="0" w:firstLine="0"/>
              <w:jc w:val="center"/>
            </w:pPr>
            <w:r>
              <w:rPr>
                <w:sz w:val="16"/>
                <w:szCs w:val="16"/>
              </w:rPr>
              <w:t xml:space="preserve">-,016 </w:t>
            </w:r>
          </w:p>
          <w:p w14:paraId="331F1F2C" w14:textId="77777777" w:rsidR="0050034D" w:rsidRDefault="00000000">
            <w:pPr>
              <w:ind w:left="45" w:right="0" w:firstLine="0"/>
              <w:jc w:val="center"/>
            </w:pPr>
            <w:r>
              <w:rPr>
                <w:sz w:val="16"/>
                <w:szCs w:val="16"/>
              </w:rPr>
              <w:t xml:space="preserve">,854 </w:t>
            </w:r>
          </w:p>
        </w:tc>
        <w:tc>
          <w:tcPr>
            <w:tcW w:w="584" w:type="dxa"/>
            <w:tcBorders>
              <w:top w:val="single" w:sz="8" w:space="0" w:color="000000"/>
              <w:left w:val="single" w:sz="8" w:space="0" w:color="000000"/>
              <w:bottom w:val="single" w:sz="8" w:space="0" w:color="FFFFFF"/>
              <w:right w:val="single" w:sz="15" w:space="0" w:color="000000"/>
            </w:tcBorders>
            <w:vAlign w:val="center"/>
          </w:tcPr>
          <w:p w14:paraId="4BFBB546" w14:textId="77777777" w:rsidR="0050034D" w:rsidRDefault="00000000">
            <w:pPr>
              <w:ind w:left="35" w:right="0" w:firstLine="0"/>
              <w:jc w:val="center"/>
            </w:pPr>
            <w:r>
              <w:rPr>
                <w:sz w:val="16"/>
                <w:szCs w:val="16"/>
              </w:rPr>
              <w:t xml:space="preserve">,050 </w:t>
            </w:r>
          </w:p>
        </w:tc>
      </w:tr>
      <w:tr w:rsidR="0050034D" w14:paraId="257FE6AF" w14:textId="77777777">
        <w:trPr>
          <w:trHeight w:val="655"/>
        </w:trPr>
        <w:tc>
          <w:tcPr>
            <w:tcW w:w="1635" w:type="dxa"/>
            <w:vMerge/>
            <w:tcBorders>
              <w:top w:val="single" w:sz="8" w:space="0" w:color="000000"/>
              <w:left w:val="single" w:sz="15" w:space="0" w:color="000000"/>
              <w:bottom w:val="single" w:sz="8" w:space="0" w:color="000000"/>
              <w:right w:val="nil"/>
            </w:tcBorders>
          </w:tcPr>
          <w:p w14:paraId="7108C8E2" w14:textId="77777777" w:rsidR="0050034D" w:rsidRDefault="0050034D">
            <w:pPr>
              <w:widowControl w:val="0"/>
              <w:pBdr>
                <w:top w:val="nil"/>
                <w:left w:val="nil"/>
                <w:bottom w:val="nil"/>
                <w:right w:val="nil"/>
                <w:between w:val="nil"/>
              </w:pBdr>
              <w:spacing w:line="276" w:lineRule="auto"/>
              <w:ind w:left="0" w:right="0" w:firstLine="0"/>
              <w:jc w:val="left"/>
            </w:pPr>
          </w:p>
        </w:tc>
        <w:tc>
          <w:tcPr>
            <w:tcW w:w="587" w:type="dxa"/>
            <w:vMerge/>
            <w:tcBorders>
              <w:top w:val="single" w:sz="8" w:space="0" w:color="000000"/>
              <w:left w:val="nil"/>
              <w:bottom w:val="single" w:sz="8" w:space="0" w:color="FFFFFF"/>
              <w:right w:val="single" w:sz="15" w:space="0" w:color="000000"/>
            </w:tcBorders>
          </w:tcPr>
          <w:p w14:paraId="790F7CEF" w14:textId="77777777" w:rsidR="0050034D" w:rsidRDefault="0050034D">
            <w:pPr>
              <w:widowControl w:val="0"/>
              <w:pBdr>
                <w:top w:val="nil"/>
                <w:left w:val="nil"/>
                <w:bottom w:val="nil"/>
                <w:right w:val="nil"/>
                <w:between w:val="nil"/>
              </w:pBdr>
              <w:spacing w:line="276" w:lineRule="auto"/>
              <w:ind w:left="0" w:right="0" w:firstLine="0"/>
              <w:jc w:val="left"/>
            </w:pPr>
          </w:p>
        </w:tc>
        <w:tc>
          <w:tcPr>
            <w:tcW w:w="607" w:type="dxa"/>
            <w:vMerge/>
            <w:tcBorders>
              <w:top w:val="single" w:sz="8" w:space="0" w:color="000000"/>
              <w:left w:val="single" w:sz="15" w:space="0" w:color="000000"/>
              <w:bottom w:val="single" w:sz="8" w:space="0" w:color="FFFFFF"/>
              <w:right w:val="single" w:sz="8" w:space="0" w:color="000000"/>
            </w:tcBorders>
            <w:vAlign w:val="center"/>
          </w:tcPr>
          <w:p w14:paraId="6238E052" w14:textId="77777777" w:rsidR="0050034D" w:rsidRDefault="0050034D">
            <w:pPr>
              <w:widowControl w:val="0"/>
              <w:pBdr>
                <w:top w:val="nil"/>
                <w:left w:val="nil"/>
                <w:bottom w:val="nil"/>
                <w:right w:val="nil"/>
                <w:between w:val="nil"/>
              </w:pBdr>
              <w:spacing w:line="276" w:lineRule="auto"/>
              <w:ind w:left="0" w:right="0" w:firstLine="0"/>
              <w:jc w:val="left"/>
            </w:pPr>
          </w:p>
        </w:tc>
        <w:tc>
          <w:tcPr>
            <w:tcW w:w="569" w:type="dxa"/>
            <w:vMerge/>
            <w:tcBorders>
              <w:top w:val="single" w:sz="8" w:space="0" w:color="000000"/>
              <w:left w:val="single" w:sz="8" w:space="0" w:color="000000"/>
              <w:bottom w:val="single" w:sz="8" w:space="0" w:color="FFFFFF"/>
              <w:right w:val="single" w:sz="8" w:space="0" w:color="000000"/>
            </w:tcBorders>
            <w:vAlign w:val="center"/>
          </w:tcPr>
          <w:p w14:paraId="3B02A19A" w14:textId="77777777" w:rsidR="0050034D" w:rsidRDefault="0050034D">
            <w:pPr>
              <w:widowControl w:val="0"/>
              <w:pBdr>
                <w:top w:val="nil"/>
                <w:left w:val="nil"/>
                <w:bottom w:val="nil"/>
                <w:right w:val="nil"/>
                <w:between w:val="nil"/>
              </w:pBdr>
              <w:spacing w:line="276" w:lineRule="auto"/>
              <w:ind w:left="0" w:right="0" w:firstLine="0"/>
              <w:jc w:val="left"/>
            </w:pPr>
          </w:p>
        </w:tc>
        <w:tc>
          <w:tcPr>
            <w:tcW w:w="531" w:type="dxa"/>
            <w:tcBorders>
              <w:top w:val="single" w:sz="8" w:space="0" w:color="FFFFFF"/>
              <w:left w:val="single" w:sz="8" w:space="0" w:color="000000"/>
              <w:bottom w:val="single" w:sz="8" w:space="0" w:color="FFFFFF"/>
              <w:right w:val="single" w:sz="8" w:space="0" w:color="000000"/>
            </w:tcBorders>
            <w:vAlign w:val="center"/>
          </w:tcPr>
          <w:p w14:paraId="6EFE556D" w14:textId="77777777" w:rsidR="0050034D" w:rsidRDefault="00000000">
            <w:pPr>
              <w:ind w:left="42" w:right="0" w:firstLine="0"/>
              <w:jc w:val="center"/>
            </w:pPr>
            <w:r>
              <w:rPr>
                <w:sz w:val="16"/>
                <w:szCs w:val="16"/>
              </w:rPr>
              <w:t xml:space="preserve">,129 </w:t>
            </w:r>
          </w:p>
        </w:tc>
        <w:tc>
          <w:tcPr>
            <w:tcW w:w="538" w:type="dxa"/>
            <w:vMerge/>
            <w:tcBorders>
              <w:top w:val="single" w:sz="8" w:space="0" w:color="000000"/>
              <w:left w:val="single" w:sz="8" w:space="0" w:color="000000"/>
              <w:bottom w:val="single" w:sz="8" w:space="0" w:color="000000"/>
              <w:right w:val="single" w:sz="8" w:space="0" w:color="000000"/>
            </w:tcBorders>
            <w:vAlign w:val="center"/>
          </w:tcPr>
          <w:p w14:paraId="2E20378D" w14:textId="77777777" w:rsidR="0050034D" w:rsidRDefault="0050034D">
            <w:pPr>
              <w:widowControl w:val="0"/>
              <w:pBdr>
                <w:top w:val="nil"/>
                <w:left w:val="nil"/>
                <w:bottom w:val="nil"/>
                <w:right w:val="nil"/>
                <w:between w:val="nil"/>
              </w:pBdr>
              <w:spacing w:line="276" w:lineRule="auto"/>
              <w:ind w:left="0" w:right="0" w:firstLine="0"/>
              <w:jc w:val="left"/>
            </w:pPr>
          </w:p>
        </w:tc>
        <w:tc>
          <w:tcPr>
            <w:tcW w:w="569" w:type="dxa"/>
            <w:tcBorders>
              <w:top w:val="single" w:sz="8" w:space="0" w:color="FFFFFF"/>
              <w:left w:val="single" w:sz="8" w:space="0" w:color="000000"/>
              <w:bottom w:val="single" w:sz="8" w:space="0" w:color="FFFFFF"/>
              <w:right w:val="single" w:sz="8" w:space="0" w:color="000000"/>
            </w:tcBorders>
            <w:vAlign w:val="center"/>
          </w:tcPr>
          <w:p w14:paraId="24FFE6EE" w14:textId="77777777" w:rsidR="0050034D" w:rsidRDefault="00000000">
            <w:pPr>
              <w:ind w:left="45" w:right="0" w:firstLine="0"/>
              <w:jc w:val="center"/>
            </w:pPr>
            <w:r>
              <w:rPr>
                <w:sz w:val="16"/>
                <w:szCs w:val="16"/>
              </w:rPr>
              <w:t xml:space="preserve">,241 </w:t>
            </w:r>
          </w:p>
        </w:tc>
        <w:tc>
          <w:tcPr>
            <w:tcW w:w="671" w:type="dxa"/>
            <w:vMerge/>
            <w:tcBorders>
              <w:top w:val="single" w:sz="8" w:space="0" w:color="000000"/>
              <w:left w:val="single" w:sz="8" w:space="0" w:color="000000"/>
              <w:bottom w:val="single" w:sz="8" w:space="0" w:color="FFFFFF"/>
              <w:right w:val="single" w:sz="8" w:space="0" w:color="000000"/>
            </w:tcBorders>
            <w:vAlign w:val="center"/>
          </w:tcPr>
          <w:p w14:paraId="084AEF9D" w14:textId="77777777" w:rsidR="0050034D" w:rsidRDefault="0050034D">
            <w:pPr>
              <w:widowControl w:val="0"/>
              <w:pBdr>
                <w:top w:val="nil"/>
                <w:left w:val="nil"/>
                <w:bottom w:val="nil"/>
                <w:right w:val="nil"/>
                <w:between w:val="nil"/>
              </w:pBdr>
              <w:spacing w:line="276" w:lineRule="auto"/>
              <w:ind w:left="0" w:right="0" w:firstLine="0"/>
              <w:jc w:val="left"/>
            </w:pPr>
          </w:p>
        </w:tc>
        <w:tc>
          <w:tcPr>
            <w:tcW w:w="567" w:type="dxa"/>
            <w:tcBorders>
              <w:top w:val="single" w:sz="8" w:space="0" w:color="FFFFFF"/>
              <w:left w:val="single" w:sz="8" w:space="0" w:color="000000"/>
              <w:bottom w:val="single" w:sz="8" w:space="0" w:color="FFFFFF"/>
              <w:right w:val="single" w:sz="8" w:space="0" w:color="000000"/>
            </w:tcBorders>
            <w:vAlign w:val="center"/>
          </w:tcPr>
          <w:p w14:paraId="3DD70186" w14:textId="77777777" w:rsidR="0050034D" w:rsidRDefault="00000000">
            <w:pPr>
              <w:ind w:left="42" w:right="0" w:firstLine="0"/>
              <w:jc w:val="center"/>
            </w:pPr>
            <w:r>
              <w:rPr>
                <w:sz w:val="16"/>
                <w:szCs w:val="16"/>
              </w:rPr>
              <w:t xml:space="preserve">,066 </w:t>
            </w:r>
          </w:p>
        </w:tc>
        <w:tc>
          <w:tcPr>
            <w:tcW w:w="554" w:type="dxa"/>
            <w:vMerge/>
            <w:tcBorders>
              <w:top w:val="single" w:sz="8" w:space="0" w:color="000000"/>
              <w:left w:val="single" w:sz="8" w:space="0" w:color="000000"/>
              <w:bottom w:val="single" w:sz="8" w:space="0" w:color="FFFFFF"/>
              <w:right w:val="single" w:sz="8" w:space="0" w:color="000000"/>
            </w:tcBorders>
            <w:vAlign w:val="center"/>
          </w:tcPr>
          <w:p w14:paraId="7C6240F3" w14:textId="77777777" w:rsidR="0050034D" w:rsidRDefault="0050034D">
            <w:pPr>
              <w:widowControl w:val="0"/>
              <w:pBdr>
                <w:top w:val="nil"/>
                <w:left w:val="nil"/>
                <w:bottom w:val="nil"/>
                <w:right w:val="nil"/>
                <w:between w:val="nil"/>
              </w:pBdr>
              <w:spacing w:line="276" w:lineRule="auto"/>
              <w:ind w:left="0" w:right="0" w:firstLine="0"/>
              <w:jc w:val="left"/>
            </w:pPr>
          </w:p>
        </w:tc>
        <w:tc>
          <w:tcPr>
            <w:tcW w:w="910" w:type="dxa"/>
            <w:tcBorders>
              <w:top w:val="single" w:sz="8" w:space="0" w:color="FFFFFF"/>
              <w:left w:val="single" w:sz="8" w:space="0" w:color="000000"/>
              <w:bottom w:val="single" w:sz="8" w:space="0" w:color="FFFFFF"/>
              <w:right w:val="single" w:sz="8" w:space="0" w:color="000000"/>
            </w:tcBorders>
            <w:vAlign w:val="center"/>
          </w:tcPr>
          <w:p w14:paraId="6062B139" w14:textId="77777777" w:rsidR="0050034D" w:rsidRDefault="00000000">
            <w:pPr>
              <w:ind w:left="84" w:right="0" w:firstLine="0"/>
              <w:jc w:val="center"/>
            </w:pPr>
            <w:r>
              <w:rPr>
                <w:sz w:val="16"/>
                <w:szCs w:val="16"/>
              </w:rPr>
              <w:t xml:space="preserve"> </w:t>
            </w:r>
          </w:p>
        </w:tc>
        <w:tc>
          <w:tcPr>
            <w:tcW w:w="569" w:type="dxa"/>
            <w:tcBorders>
              <w:top w:val="single" w:sz="8" w:space="0" w:color="FFFFFF"/>
              <w:left w:val="single" w:sz="8" w:space="0" w:color="000000"/>
              <w:bottom w:val="single" w:sz="8" w:space="0" w:color="FFFFFF"/>
              <w:right w:val="single" w:sz="8" w:space="0" w:color="000000"/>
            </w:tcBorders>
            <w:vAlign w:val="center"/>
          </w:tcPr>
          <w:p w14:paraId="4535B6CB" w14:textId="77777777" w:rsidR="0050034D" w:rsidRDefault="00000000">
            <w:pPr>
              <w:ind w:left="45" w:right="0" w:firstLine="0"/>
              <w:jc w:val="center"/>
            </w:pPr>
            <w:r>
              <w:rPr>
                <w:sz w:val="16"/>
                <w:szCs w:val="16"/>
              </w:rPr>
              <w:t xml:space="preserve">,135 </w:t>
            </w:r>
          </w:p>
        </w:tc>
        <w:tc>
          <w:tcPr>
            <w:tcW w:w="569" w:type="dxa"/>
            <w:tcBorders>
              <w:top w:val="single" w:sz="8" w:space="0" w:color="FFFFFF"/>
              <w:left w:val="single" w:sz="8" w:space="0" w:color="000000"/>
              <w:bottom w:val="single" w:sz="8" w:space="0" w:color="FFFFFF"/>
              <w:right w:val="single" w:sz="8" w:space="0" w:color="000000"/>
            </w:tcBorders>
            <w:vAlign w:val="center"/>
          </w:tcPr>
          <w:p w14:paraId="38B2507B" w14:textId="77777777" w:rsidR="0050034D" w:rsidRDefault="00000000">
            <w:pPr>
              <w:ind w:left="45" w:right="0" w:firstLine="0"/>
              <w:jc w:val="center"/>
            </w:pPr>
            <w:r>
              <w:rPr>
                <w:sz w:val="16"/>
                <w:szCs w:val="16"/>
              </w:rPr>
              <w:t xml:space="preserve">,761 </w:t>
            </w:r>
          </w:p>
        </w:tc>
        <w:tc>
          <w:tcPr>
            <w:tcW w:w="569" w:type="dxa"/>
            <w:tcBorders>
              <w:top w:val="single" w:sz="8" w:space="0" w:color="FFFFFF"/>
              <w:left w:val="single" w:sz="8" w:space="0" w:color="000000"/>
              <w:bottom w:val="single" w:sz="8" w:space="0" w:color="FFFFFF"/>
              <w:right w:val="single" w:sz="8" w:space="0" w:color="000000"/>
            </w:tcBorders>
            <w:vAlign w:val="center"/>
          </w:tcPr>
          <w:p w14:paraId="2BC64425" w14:textId="77777777" w:rsidR="0050034D" w:rsidRDefault="00000000">
            <w:pPr>
              <w:ind w:left="45" w:right="0" w:firstLine="0"/>
              <w:jc w:val="center"/>
            </w:pPr>
            <w:r>
              <w:rPr>
                <w:sz w:val="16"/>
                <w:szCs w:val="16"/>
              </w:rPr>
              <w:t xml:space="preserve">,343 </w:t>
            </w:r>
          </w:p>
        </w:tc>
        <w:tc>
          <w:tcPr>
            <w:tcW w:w="578" w:type="dxa"/>
            <w:tcBorders>
              <w:top w:val="single" w:sz="8" w:space="0" w:color="FFFFFF"/>
              <w:left w:val="single" w:sz="8" w:space="0" w:color="000000"/>
              <w:bottom w:val="single" w:sz="8" w:space="0" w:color="FFFFFF"/>
              <w:right w:val="single" w:sz="8" w:space="0" w:color="000000"/>
            </w:tcBorders>
            <w:vAlign w:val="center"/>
          </w:tcPr>
          <w:p w14:paraId="70310187" w14:textId="77777777" w:rsidR="0050034D" w:rsidRDefault="00000000">
            <w:pPr>
              <w:ind w:left="45" w:right="0" w:firstLine="0"/>
              <w:jc w:val="center"/>
            </w:pPr>
            <w:r>
              <w:rPr>
                <w:sz w:val="16"/>
                <w:szCs w:val="16"/>
              </w:rPr>
              <w:t xml:space="preserve">,465 </w:t>
            </w:r>
          </w:p>
        </w:tc>
        <w:tc>
          <w:tcPr>
            <w:tcW w:w="601" w:type="dxa"/>
            <w:tcBorders>
              <w:top w:val="single" w:sz="8" w:space="0" w:color="FFFFFF"/>
              <w:left w:val="single" w:sz="8" w:space="0" w:color="000000"/>
              <w:bottom w:val="single" w:sz="8" w:space="0" w:color="FFFFFF"/>
              <w:right w:val="single" w:sz="8" w:space="0" w:color="000000"/>
            </w:tcBorders>
            <w:vAlign w:val="center"/>
          </w:tcPr>
          <w:p w14:paraId="231479D4" w14:textId="77777777" w:rsidR="0050034D" w:rsidRDefault="00000000">
            <w:pPr>
              <w:ind w:left="42" w:right="0" w:firstLine="0"/>
              <w:jc w:val="center"/>
            </w:pPr>
            <w:r>
              <w:rPr>
                <w:sz w:val="16"/>
                <w:szCs w:val="16"/>
              </w:rPr>
              <w:t xml:space="preserve">,417 </w:t>
            </w:r>
          </w:p>
        </w:tc>
        <w:tc>
          <w:tcPr>
            <w:tcW w:w="569" w:type="dxa"/>
            <w:tcBorders>
              <w:top w:val="single" w:sz="8" w:space="0" w:color="FFFFFF"/>
              <w:left w:val="single" w:sz="8" w:space="0" w:color="000000"/>
              <w:bottom w:val="single" w:sz="8" w:space="0" w:color="FFFFFF"/>
              <w:right w:val="single" w:sz="8" w:space="0" w:color="000000"/>
            </w:tcBorders>
            <w:vAlign w:val="center"/>
          </w:tcPr>
          <w:p w14:paraId="63926F23" w14:textId="77777777" w:rsidR="0050034D" w:rsidRDefault="00000000">
            <w:pPr>
              <w:ind w:left="45" w:right="0" w:firstLine="0"/>
              <w:jc w:val="center"/>
            </w:pPr>
            <w:r>
              <w:rPr>
                <w:sz w:val="16"/>
                <w:szCs w:val="16"/>
              </w:rPr>
              <w:t xml:space="preserve">,381 </w:t>
            </w:r>
          </w:p>
        </w:tc>
        <w:tc>
          <w:tcPr>
            <w:tcW w:w="607" w:type="dxa"/>
            <w:vMerge/>
            <w:tcBorders>
              <w:top w:val="single" w:sz="8" w:space="0" w:color="000000"/>
              <w:left w:val="single" w:sz="8" w:space="0" w:color="000000"/>
              <w:bottom w:val="single" w:sz="8" w:space="0" w:color="FFFFFF"/>
              <w:right w:val="single" w:sz="8" w:space="0" w:color="000000"/>
            </w:tcBorders>
            <w:vAlign w:val="center"/>
          </w:tcPr>
          <w:p w14:paraId="03BE899B" w14:textId="77777777" w:rsidR="0050034D" w:rsidRDefault="0050034D">
            <w:pPr>
              <w:widowControl w:val="0"/>
              <w:pBdr>
                <w:top w:val="nil"/>
                <w:left w:val="nil"/>
                <w:bottom w:val="nil"/>
                <w:right w:val="nil"/>
                <w:between w:val="nil"/>
              </w:pBdr>
              <w:spacing w:line="276" w:lineRule="auto"/>
              <w:ind w:left="0" w:right="0" w:firstLine="0"/>
              <w:jc w:val="left"/>
            </w:pPr>
          </w:p>
        </w:tc>
        <w:tc>
          <w:tcPr>
            <w:tcW w:w="578" w:type="dxa"/>
            <w:vMerge/>
            <w:tcBorders>
              <w:top w:val="single" w:sz="8" w:space="0" w:color="000000"/>
              <w:left w:val="single" w:sz="8" w:space="0" w:color="000000"/>
              <w:bottom w:val="single" w:sz="8" w:space="0" w:color="FFFFFF"/>
              <w:right w:val="single" w:sz="8" w:space="0" w:color="000000"/>
            </w:tcBorders>
            <w:vAlign w:val="center"/>
          </w:tcPr>
          <w:p w14:paraId="3FB1A466" w14:textId="77777777" w:rsidR="0050034D" w:rsidRDefault="0050034D">
            <w:pPr>
              <w:widowControl w:val="0"/>
              <w:pBdr>
                <w:top w:val="nil"/>
                <w:left w:val="nil"/>
                <w:bottom w:val="nil"/>
                <w:right w:val="nil"/>
                <w:between w:val="nil"/>
              </w:pBdr>
              <w:spacing w:line="276" w:lineRule="auto"/>
              <w:ind w:left="0" w:right="0" w:firstLine="0"/>
              <w:jc w:val="left"/>
            </w:pPr>
          </w:p>
        </w:tc>
        <w:tc>
          <w:tcPr>
            <w:tcW w:w="584" w:type="dxa"/>
            <w:tcBorders>
              <w:top w:val="single" w:sz="8" w:space="0" w:color="FFFFFF"/>
              <w:left w:val="single" w:sz="8" w:space="0" w:color="000000"/>
              <w:bottom w:val="single" w:sz="8" w:space="0" w:color="FFFFFF"/>
              <w:right w:val="single" w:sz="15" w:space="0" w:color="000000"/>
            </w:tcBorders>
            <w:vAlign w:val="center"/>
          </w:tcPr>
          <w:p w14:paraId="1CFCB386" w14:textId="77777777" w:rsidR="0050034D" w:rsidRDefault="00000000">
            <w:pPr>
              <w:ind w:left="35" w:right="0" w:firstLine="0"/>
              <w:jc w:val="center"/>
            </w:pPr>
            <w:r>
              <w:rPr>
                <w:sz w:val="16"/>
                <w:szCs w:val="16"/>
              </w:rPr>
              <w:t xml:space="preserve">,573 </w:t>
            </w:r>
          </w:p>
        </w:tc>
      </w:tr>
      <w:tr w:rsidR="0050034D" w14:paraId="0D073F63" w14:textId="77777777">
        <w:trPr>
          <w:trHeight w:val="826"/>
        </w:trPr>
        <w:tc>
          <w:tcPr>
            <w:tcW w:w="1635" w:type="dxa"/>
            <w:vMerge/>
            <w:tcBorders>
              <w:top w:val="single" w:sz="8" w:space="0" w:color="000000"/>
              <w:left w:val="single" w:sz="15" w:space="0" w:color="000000"/>
              <w:bottom w:val="single" w:sz="8" w:space="0" w:color="000000"/>
              <w:right w:val="nil"/>
            </w:tcBorders>
          </w:tcPr>
          <w:p w14:paraId="36C19A98" w14:textId="77777777" w:rsidR="0050034D" w:rsidRDefault="0050034D">
            <w:pPr>
              <w:widowControl w:val="0"/>
              <w:pBdr>
                <w:top w:val="nil"/>
                <w:left w:val="nil"/>
                <w:bottom w:val="nil"/>
                <w:right w:val="nil"/>
                <w:between w:val="nil"/>
              </w:pBdr>
              <w:spacing w:line="276" w:lineRule="auto"/>
              <w:ind w:left="0" w:right="0" w:firstLine="0"/>
              <w:jc w:val="left"/>
            </w:pPr>
          </w:p>
        </w:tc>
        <w:tc>
          <w:tcPr>
            <w:tcW w:w="587" w:type="dxa"/>
            <w:tcBorders>
              <w:top w:val="single" w:sz="8" w:space="0" w:color="FFFFFF"/>
              <w:left w:val="nil"/>
              <w:bottom w:val="single" w:sz="8" w:space="0" w:color="000000"/>
              <w:right w:val="single" w:sz="15" w:space="0" w:color="000000"/>
            </w:tcBorders>
          </w:tcPr>
          <w:p w14:paraId="3C549CF3" w14:textId="77777777" w:rsidR="0050034D" w:rsidRDefault="00000000">
            <w:pPr>
              <w:ind w:left="0" w:right="0" w:firstLine="0"/>
              <w:jc w:val="left"/>
            </w:pPr>
            <w:r>
              <w:rPr>
                <w:sz w:val="16"/>
                <w:szCs w:val="16"/>
              </w:rPr>
              <w:t xml:space="preserve">N </w:t>
            </w:r>
          </w:p>
        </w:tc>
        <w:tc>
          <w:tcPr>
            <w:tcW w:w="607" w:type="dxa"/>
            <w:tcBorders>
              <w:top w:val="single" w:sz="8" w:space="0" w:color="FFFFFF"/>
              <w:left w:val="single" w:sz="15" w:space="0" w:color="000000"/>
              <w:bottom w:val="single" w:sz="8" w:space="0" w:color="000000"/>
              <w:right w:val="single" w:sz="8" w:space="0" w:color="000000"/>
            </w:tcBorders>
            <w:vAlign w:val="center"/>
          </w:tcPr>
          <w:p w14:paraId="1515E70E" w14:textId="77777777" w:rsidR="0050034D" w:rsidRDefault="00000000">
            <w:pPr>
              <w:ind w:left="54" w:right="0" w:firstLine="0"/>
              <w:jc w:val="center"/>
            </w:pPr>
            <w:r>
              <w:rPr>
                <w:sz w:val="16"/>
                <w:szCs w:val="16"/>
              </w:rPr>
              <w:t xml:space="preserve">130 </w:t>
            </w:r>
          </w:p>
        </w:tc>
        <w:tc>
          <w:tcPr>
            <w:tcW w:w="569" w:type="dxa"/>
            <w:tcBorders>
              <w:top w:val="single" w:sz="8" w:space="0" w:color="FFFFFF"/>
              <w:left w:val="single" w:sz="8" w:space="0" w:color="000000"/>
              <w:bottom w:val="single" w:sz="8" w:space="0" w:color="000000"/>
              <w:right w:val="single" w:sz="8" w:space="0" w:color="000000"/>
            </w:tcBorders>
            <w:vAlign w:val="center"/>
          </w:tcPr>
          <w:p w14:paraId="044DB039" w14:textId="77777777" w:rsidR="0050034D" w:rsidRDefault="00000000">
            <w:pPr>
              <w:ind w:left="42" w:right="0" w:firstLine="0"/>
              <w:jc w:val="center"/>
            </w:pPr>
            <w:r>
              <w:rPr>
                <w:sz w:val="16"/>
                <w:szCs w:val="16"/>
              </w:rPr>
              <w:t xml:space="preserve">131 </w:t>
            </w:r>
          </w:p>
        </w:tc>
        <w:tc>
          <w:tcPr>
            <w:tcW w:w="531" w:type="dxa"/>
            <w:tcBorders>
              <w:top w:val="single" w:sz="8" w:space="0" w:color="FFFFFF"/>
              <w:left w:val="single" w:sz="8" w:space="0" w:color="000000"/>
              <w:bottom w:val="single" w:sz="8" w:space="0" w:color="000000"/>
              <w:right w:val="single" w:sz="8" w:space="0" w:color="000000"/>
            </w:tcBorders>
            <w:vAlign w:val="center"/>
          </w:tcPr>
          <w:p w14:paraId="336E2DA9" w14:textId="77777777" w:rsidR="0050034D" w:rsidRDefault="00000000">
            <w:pPr>
              <w:ind w:left="45" w:right="0" w:firstLine="0"/>
              <w:jc w:val="center"/>
            </w:pPr>
            <w:r>
              <w:rPr>
                <w:sz w:val="16"/>
                <w:szCs w:val="16"/>
              </w:rPr>
              <w:t xml:space="preserve">131 </w:t>
            </w:r>
          </w:p>
        </w:tc>
        <w:tc>
          <w:tcPr>
            <w:tcW w:w="538" w:type="dxa"/>
            <w:vMerge/>
            <w:tcBorders>
              <w:top w:val="single" w:sz="8" w:space="0" w:color="000000"/>
              <w:left w:val="single" w:sz="8" w:space="0" w:color="000000"/>
              <w:bottom w:val="single" w:sz="8" w:space="0" w:color="000000"/>
              <w:right w:val="single" w:sz="8" w:space="0" w:color="000000"/>
            </w:tcBorders>
            <w:vAlign w:val="center"/>
          </w:tcPr>
          <w:p w14:paraId="24DA73A7" w14:textId="77777777" w:rsidR="0050034D" w:rsidRDefault="0050034D">
            <w:pPr>
              <w:widowControl w:val="0"/>
              <w:pBdr>
                <w:top w:val="nil"/>
                <w:left w:val="nil"/>
                <w:bottom w:val="nil"/>
                <w:right w:val="nil"/>
                <w:between w:val="nil"/>
              </w:pBdr>
              <w:spacing w:line="276" w:lineRule="auto"/>
              <w:ind w:left="0" w:right="0" w:firstLine="0"/>
              <w:jc w:val="left"/>
            </w:pPr>
          </w:p>
        </w:tc>
        <w:tc>
          <w:tcPr>
            <w:tcW w:w="569" w:type="dxa"/>
            <w:tcBorders>
              <w:top w:val="single" w:sz="8" w:space="0" w:color="FFFFFF"/>
              <w:left w:val="single" w:sz="8" w:space="0" w:color="000000"/>
              <w:bottom w:val="single" w:sz="8" w:space="0" w:color="000000"/>
              <w:right w:val="single" w:sz="8" w:space="0" w:color="000000"/>
            </w:tcBorders>
            <w:vAlign w:val="center"/>
          </w:tcPr>
          <w:p w14:paraId="6B939D8A" w14:textId="77777777" w:rsidR="0050034D" w:rsidRDefault="00000000">
            <w:pPr>
              <w:ind w:left="42" w:right="0" w:firstLine="0"/>
              <w:jc w:val="center"/>
            </w:pPr>
            <w:r>
              <w:rPr>
                <w:sz w:val="16"/>
                <w:szCs w:val="16"/>
              </w:rPr>
              <w:t xml:space="preserve">129 </w:t>
            </w:r>
          </w:p>
        </w:tc>
        <w:tc>
          <w:tcPr>
            <w:tcW w:w="671" w:type="dxa"/>
            <w:tcBorders>
              <w:top w:val="single" w:sz="8" w:space="0" w:color="FFFFFF"/>
              <w:left w:val="single" w:sz="8" w:space="0" w:color="000000"/>
              <w:bottom w:val="single" w:sz="8" w:space="0" w:color="000000"/>
              <w:right w:val="single" w:sz="8" w:space="0" w:color="000000"/>
            </w:tcBorders>
            <w:vAlign w:val="center"/>
          </w:tcPr>
          <w:p w14:paraId="190FA91A" w14:textId="77777777" w:rsidR="0050034D" w:rsidRDefault="00000000">
            <w:pPr>
              <w:ind w:left="40" w:right="0" w:firstLine="0"/>
              <w:jc w:val="center"/>
            </w:pPr>
            <w:r>
              <w:rPr>
                <w:sz w:val="16"/>
                <w:szCs w:val="16"/>
              </w:rPr>
              <w:t xml:space="preserve">130 </w:t>
            </w:r>
          </w:p>
        </w:tc>
        <w:tc>
          <w:tcPr>
            <w:tcW w:w="567" w:type="dxa"/>
            <w:tcBorders>
              <w:top w:val="single" w:sz="8" w:space="0" w:color="FFFFFF"/>
              <w:left w:val="single" w:sz="8" w:space="0" w:color="000000"/>
              <w:bottom w:val="single" w:sz="8" w:space="0" w:color="000000"/>
              <w:right w:val="single" w:sz="8" w:space="0" w:color="000000"/>
            </w:tcBorders>
            <w:vAlign w:val="center"/>
          </w:tcPr>
          <w:p w14:paraId="08D70891" w14:textId="77777777" w:rsidR="0050034D" w:rsidRDefault="00000000">
            <w:pPr>
              <w:ind w:left="45" w:right="0" w:firstLine="0"/>
              <w:jc w:val="center"/>
            </w:pPr>
            <w:r>
              <w:rPr>
                <w:sz w:val="16"/>
                <w:szCs w:val="16"/>
              </w:rPr>
              <w:t xml:space="preserve">129 </w:t>
            </w:r>
          </w:p>
        </w:tc>
        <w:tc>
          <w:tcPr>
            <w:tcW w:w="554" w:type="dxa"/>
            <w:tcBorders>
              <w:top w:val="single" w:sz="8" w:space="0" w:color="FFFFFF"/>
              <w:left w:val="single" w:sz="8" w:space="0" w:color="000000"/>
              <w:bottom w:val="single" w:sz="8" w:space="0" w:color="000000"/>
              <w:right w:val="single" w:sz="8" w:space="0" w:color="000000"/>
            </w:tcBorders>
            <w:vAlign w:val="center"/>
          </w:tcPr>
          <w:p w14:paraId="3C70460B" w14:textId="77777777" w:rsidR="0050034D" w:rsidRDefault="00000000">
            <w:pPr>
              <w:ind w:left="45" w:right="0" w:firstLine="0"/>
              <w:jc w:val="center"/>
            </w:pPr>
            <w:r>
              <w:rPr>
                <w:sz w:val="16"/>
                <w:szCs w:val="16"/>
              </w:rPr>
              <w:t xml:space="preserve">128 </w:t>
            </w:r>
          </w:p>
        </w:tc>
        <w:tc>
          <w:tcPr>
            <w:tcW w:w="910" w:type="dxa"/>
            <w:tcBorders>
              <w:top w:val="single" w:sz="8" w:space="0" w:color="FFFFFF"/>
              <w:left w:val="single" w:sz="8" w:space="0" w:color="000000"/>
              <w:bottom w:val="single" w:sz="8" w:space="0" w:color="000000"/>
              <w:right w:val="single" w:sz="8" w:space="0" w:color="000000"/>
            </w:tcBorders>
            <w:vAlign w:val="center"/>
          </w:tcPr>
          <w:p w14:paraId="3A3BE3A5" w14:textId="77777777" w:rsidR="0050034D" w:rsidRDefault="00000000">
            <w:pPr>
              <w:ind w:left="44" w:right="0" w:firstLine="0"/>
              <w:jc w:val="center"/>
            </w:pPr>
            <w:r>
              <w:rPr>
                <w:sz w:val="16"/>
                <w:szCs w:val="16"/>
              </w:rPr>
              <w:t xml:space="preserve">131 </w:t>
            </w:r>
          </w:p>
        </w:tc>
        <w:tc>
          <w:tcPr>
            <w:tcW w:w="569" w:type="dxa"/>
            <w:tcBorders>
              <w:top w:val="single" w:sz="8" w:space="0" w:color="FFFFFF"/>
              <w:left w:val="single" w:sz="8" w:space="0" w:color="000000"/>
              <w:bottom w:val="single" w:sz="8" w:space="0" w:color="000000"/>
              <w:right w:val="single" w:sz="8" w:space="0" w:color="000000"/>
            </w:tcBorders>
            <w:vAlign w:val="center"/>
          </w:tcPr>
          <w:p w14:paraId="26990E01" w14:textId="77777777" w:rsidR="0050034D" w:rsidRDefault="00000000">
            <w:pPr>
              <w:ind w:left="42" w:right="0" w:firstLine="0"/>
              <w:jc w:val="center"/>
            </w:pPr>
            <w:r>
              <w:rPr>
                <w:sz w:val="16"/>
                <w:szCs w:val="16"/>
              </w:rPr>
              <w:t xml:space="preserve">128 </w:t>
            </w:r>
          </w:p>
        </w:tc>
        <w:tc>
          <w:tcPr>
            <w:tcW w:w="569" w:type="dxa"/>
            <w:tcBorders>
              <w:top w:val="single" w:sz="8" w:space="0" w:color="FFFFFF"/>
              <w:left w:val="single" w:sz="8" w:space="0" w:color="000000"/>
              <w:bottom w:val="single" w:sz="8" w:space="0" w:color="000000"/>
              <w:right w:val="single" w:sz="8" w:space="0" w:color="000000"/>
            </w:tcBorders>
            <w:vAlign w:val="center"/>
          </w:tcPr>
          <w:p w14:paraId="58BB06C4" w14:textId="77777777" w:rsidR="0050034D" w:rsidRDefault="00000000">
            <w:pPr>
              <w:ind w:left="42" w:right="0" w:firstLine="0"/>
              <w:jc w:val="center"/>
            </w:pPr>
            <w:r>
              <w:rPr>
                <w:sz w:val="16"/>
                <w:szCs w:val="16"/>
              </w:rPr>
              <w:t xml:space="preserve">129 </w:t>
            </w:r>
          </w:p>
        </w:tc>
        <w:tc>
          <w:tcPr>
            <w:tcW w:w="569" w:type="dxa"/>
            <w:tcBorders>
              <w:top w:val="single" w:sz="8" w:space="0" w:color="FFFFFF"/>
              <w:left w:val="single" w:sz="8" w:space="0" w:color="000000"/>
              <w:bottom w:val="single" w:sz="8" w:space="0" w:color="000000"/>
              <w:right w:val="single" w:sz="8" w:space="0" w:color="000000"/>
            </w:tcBorders>
            <w:vAlign w:val="center"/>
          </w:tcPr>
          <w:p w14:paraId="19FF7535" w14:textId="77777777" w:rsidR="0050034D" w:rsidRDefault="00000000">
            <w:pPr>
              <w:ind w:left="42" w:right="0" w:firstLine="0"/>
              <w:jc w:val="center"/>
            </w:pPr>
            <w:r>
              <w:rPr>
                <w:sz w:val="16"/>
                <w:szCs w:val="16"/>
              </w:rPr>
              <w:t xml:space="preserve">128 </w:t>
            </w:r>
          </w:p>
        </w:tc>
        <w:tc>
          <w:tcPr>
            <w:tcW w:w="578" w:type="dxa"/>
            <w:tcBorders>
              <w:top w:val="single" w:sz="8" w:space="0" w:color="FFFFFF"/>
              <w:left w:val="single" w:sz="8" w:space="0" w:color="000000"/>
              <w:bottom w:val="single" w:sz="8" w:space="0" w:color="000000"/>
              <w:right w:val="single" w:sz="8" w:space="0" w:color="000000"/>
            </w:tcBorders>
            <w:vAlign w:val="center"/>
          </w:tcPr>
          <w:p w14:paraId="78402A39" w14:textId="77777777" w:rsidR="0050034D" w:rsidRDefault="00000000">
            <w:pPr>
              <w:ind w:left="42" w:right="0" w:firstLine="0"/>
              <w:jc w:val="center"/>
            </w:pPr>
            <w:r>
              <w:rPr>
                <w:sz w:val="16"/>
                <w:szCs w:val="16"/>
              </w:rPr>
              <w:t xml:space="preserve">128 </w:t>
            </w:r>
          </w:p>
        </w:tc>
        <w:tc>
          <w:tcPr>
            <w:tcW w:w="601" w:type="dxa"/>
            <w:tcBorders>
              <w:top w:val="single" w:sz="8" w:space="0" w:color="FFFFFF"/>
              <w:left w:val="single" w:sz="8" w:space="0" w:color="000000"/>
              <w:bottom w:val="single" w:sz="8" w:space="0" w:color="000000"/>
              <w:right w:val="single" w:sz="8" w:space="0" w:color="000000"/>
            </w:tcBorders>
            <w:vAlign w:val="center"/>
          </w:tcPr>
          <w:p w14:paraId="50A0C0D8" w14:textId="77777777" w:rsidR="0050034D" w:rsidRDefault="00000000">
            <w:pPr>
              <w:ind w:left="44" w:right="0" w:firstLine="0"/>
              <w:jc w:val="center"/>
            </w:pPr>
            <w:r>
              <w:rPr>
                <w:sz w:val="16"/>
                <w:szCs w:val="16"/>
              </w:rPr>
              <w:t xml:space="preserve">125 </w:t>
            </w:r>
          </w:p>
        </w:tc>
        <w:tc>
          <w:tcPr>
            <w:tcW w:w="569" w:type="dxa"/>
            <w:tcBorders>
              <w:top w:val="single" w:sz="8" w:space="0" w:color="FFFFFF"/>
              <w:left w:val="single" w:sz="8" w:space="0" w:color="000000"/>
              <w:bottom w:val="single" w:sz="8" w:space="0" w:color="000000"/>
              <w:right w:val="single" w:sz="8" w:space="0" w:color="000000"/>
            </w:tcBorders>
            <w:vAlign w:val="center"/>
          </w:tcPr>
          <w:p w14:paraId="42130D4A" w14:textId="77777777" w:rsidR="0050034D" w:rsidRDefault="00000000">
            <w:pPr>
              <w:ind w:left="42" w:right="0" w:firstLine="0"/>
              <w:jc w:val="center"/>
            </w:pPr>
            <w:r>
              <w:rPr>
                <w:sz w:val="16"/>
                <w:szCs w:val="16"/>
              </w:rPr>
              <w:t xml:space="preserve">128 </w:t>
            </w:r>
          </w:p>
        </w:tc>
        <w:tc>
          <w:tcPr>
            <w:tcW w:w="607" w:type="dxa"/>
            <w:tcBorders>
              <w:top w:val="single" w:sz="8" w:space="0" w:color="FFFFFF"/>
              <w:left w:val="single" w:sz="8" w:space="0" w:color="000000"/>
              <w:bottom w:val="single" w:sz="8" w:space="0" w:color="000000"/>
              <w:right w:val="single" w:sz="8" w:space="0" w:color="000000"/>
            </w:tcBorders>
            <w:vAlign w:val="center"/>
          </w:tcPr>
          <w:p w14:paraId="6FF19C28" w14:textId="77777777" w:rsidR="0050034D" w:rsidRDefault="00000000">
            <w:pPr>
              <w:ind w:left="40" w:right="0" w:firstLine="0"/>
              <w:jc w:val="center"/>
            </w:pPr>
            <w:r>
              <w:rPr>
                <w:sz w:val="16"/>
                <w:szCs w:val="16"/>
              </w:rPr>
              <w:t xml:space="preserve">129 </w:t>
            </w:r>
          </w:p>
        </w:tc>
        <w:tc>
          <w:tcPr>
            <w:tcW w:w="578" w:type="dxa"/>
            <w:tcBorders>
              <w:top w:val="single" w:sz="8" w:space="0" w:color="FFFFFF"/>
              <w:left w:val="single" w:sz="8" w:space="0" w:color="000000"/>
              <w:bottom w:val="single" w:sz="8" w:space="0" w:color="000000"/>
              <w:right w:val="single" w:sz="8" w:space="0" w:color="000000"/>
            </w:tcBorders>
            <w:vAlign w:val="center"/>
          </w:tcPr>
          <w:p w14:paraId="2300A74A" w14:textId="77777777" w:rsidR="0050034D" w:rsidRDefault="00000000">
            <w:pPr>
              <w:ind w:left="42" w:right="0" w:firstLine="0"/>
              <w:jc w:val="center"/>
            </w:pPr>
            <w:r>
              <w:rPr>
                <w:sz w:val="16"/>
                <w:szCs w:val="16"/>
              </w:rPr>
              <w:t xml:space="preserve">128 </w:t>
            </w:r>
          </w:p>
        </w:tc>
        <w:tc>
          <w:tcPr>
            <w:tcW w:w="584" w:type="dxa"/>
            <w:tcBorders>
              <w:top w:val="single" w:sz="8" w:space="0" w:color="FFFFFF"/>
              <w:left w:val="single" w:sz="8" w:space="0" w:color="000000"/>
              <w:bottom w:val="single" w:sz="8" w:space="0" w:color="000000"/>
              <w:right w:val="single" w:sz="15" w:space="0" w:color="000000"/>
            </w:tcBorders>
            <w:vAlign w:val="center"/>
          </w:tcPr>
          <w:p w14:paraId="6B1E85FE" w14:textId="77777777" w:rsidR="0050034D" w:rsidRDefault="00000000">
            <w:pPr>
              <w:ind w:left="33" w:right="0" w:firstLine="0"/>
              <w:jc w:val="center"/>
            </w:pPr>
            <w:r>
              <w:rPr>
                <w:sz w:val="16"/>
                <w:szCs w:val="16"/>
              </w:rPr>
              <w:t xml:space="preserve">129 </w:t>
            </w:r>
          </w:p>
        </w:tc>
      </w:tr>
      <w:tr w:rsidR="0050034D" w14:paraId="4CF879A5" w14:textId="77777777">
        <w:trPr>
          <w:trHeight w:val="867"/>
        </w:trPr>
        <w:tc>
          <w:tcPr>
            <w:tcW w:w="1635" w:type="dxa"/>
            <w:vMerge w:val="restart"/>
            <w:tcBorders>
              <w:top w:val="single" w:sz="8" w:space="0" w:color="000000"/>
              <w:left w:val="single" w:sz="15" w:space="0" w:color="000000"/>
              <w:bottom w:val="single" w:sz="8" w:space="0" w:color="000000"/>
              <w:right w:val="nil"/>
            </w:tcBorders>
          </w:tcPr>
          <w:p w14:paraId="6A1771D5" w14:textId="77777777" w:rsidR="0050034D" w:rsidRDefault="00000000">
            <w:pPr>
              <w:ind w:left="79" w:right="70" w:firstLine="0"/>
              <w:jc w:val="left"/>
            </w:pPr>
            <w:r>
              <w:rPr>
                <w:sz w:val="16"/>
                <w:szCs w:val="16"/>
              </w:rPr>
              <w:t xml:space="preserve">Challenges of blockchain technologies - Weakening traditional school credentials </w:t>
            </w:r>
          </w:p>
        </w:tc>
        <w:tc>
          <w:tcPr>
            <w:tcW w:w="587" w:type="dxa"/>
            <w:vMerge w:val="restart"/>
            <w:tcBorders>
              <w:top w:val="single" w:sz="8" w:space="0" w:color="000000"/>
              <w:left w:val="nil"/>
              <w:bottom w:val="single" w:sz="8" w:space="0" w:color="FFFFFF"/>
              <w:right w:val="single" w:sz="15" w:space="0" w:color="000000"/>
            </w:tcBorders>
          </w:tcPr>
          <w:p w14:paraId="2076F36A" w14:textId="77777777" w:rsidR="0050034D" w:rsidRDefault="00000000">
            <w:pPr>
              <w:ind w:left="0" w:right="0" w:firstLine="0"/>
              <w:jc w:val="left"/>
            </w:pPr>
            <w:r>
              <w:rPr>
                <w:sz w:val="16"/>
                <w:szCs w:val="16"/>
              </w:rPr>
              <w:t xml:space="preserve">Pears on Correl ation Sig. (2tailed) </w:t>
            </w:r>
          </w:p>
        </w:tc>
        <w:tc>
          <w:tcPr>
            <w:tcW w:w="607" w:type="dxa"/>
            <w:vMerge w:val="restart"/>
            <w:tcBorders>
              <w:top w:val="single" w:sz="8" w:space="0" w:color="000000"/>
              <w:left w:val="single" w:sz="15" w:space="0" w:color="000000"/>
              <w:bottom w:val="single" w:sz="8" w:space="0" w:color="FFFFFF"/>
              <w:right w:val="single" w:sz="8" w:space="0" w:color="000000"/>
            </w:tcBorders>
            <w:vAlign w:val="center"/>
          </w:tcPr>
          <w:p w14:paraId="0E64E6BA" w14:textId="77777777" w:rsidR="0050034D" w:rsidRDefault="00000000">
            <w:pPr>
              <w:spacing w:after="595"/>
              <w:ind w:left="56" w:right="0" w:firstLine="0"/>
              <w:jc w:val="center"/>
            </w:pPr>
            <w:r>
              <w:rPr>
                <w:sz w:val="16"/>
                <w:szCs w:val="16"/>
              </w:rPr>
              <w:t>,220</w:t>
            </w:r>
            <w:r>
              <w:rPr>
                <w:sz w:val="16"/>
                <w:szCs w:val="16"/>
                <w:vertAlign w:val="superscript"/>
              </w:rPr>
              <w:t>*</w:t>
            </w:r>
            <w:r>
              <w:rPr>
                <w:sz w:val="16"/>
                <w:szCs w:val="16"/>
              </w:rPr>
              <w:t xml:space="preserve"> </w:t>
            </w:r>
          </w:p>
          <w:p w14:paraId="4FF43068" w14:textId="77777777" w:rsidR="0050034D" w:rsidRDefault="00000000">
            <w:pPr>
              <w:ind w:left="57" w:right="0" w:firstLine="0"/>
              <w:jc w:val="center"/>
            </w:pPr>
            <w:r>
              <w:rPr>
                <w:sz w:val="16"/>
                <w:szCs w:val="16"/>
              </w:rPr>
              <w:t xml:space="preserve">,013 </w:t>
            </w:r>
          </w:p>
        </w:tc>
        <w:tc>
          <w:tcPr>
            <w:tcW w:w="569" w:type="dxa"/>
            <w:vMerge w:val="restart"/>
            <w:tcBorders>
              <w:top w:val="single" w:sz="8" w:space="0" w:color="000000"/>
              <w:left w:val="single" w:sz="8" w:space="0" w:color="000000"/>
              <w:bottom w:val="single" w:sz="8" w:space="0" w:color="FFFFFF"/>
              <w:right w:val="single" w:sz="8" w:space="0" w:color="000000"/>
            </w:tcBorders>
            <w:vAlign w:val="center"/>
          </w:tcPr>
          <w:p w14:paraId="65F1E084" w14:textId="77777777" w:rsidR="0050034D" w:rsidRDefault="00000000">
            <w:pPr>
              <w:spacing w:after="560"/>
              <w:ind w:left="45" w:right="0" w:firstLine="0"/>
              <w:jc w:val="center"/>
            </w:pPr>
            <w:r>
              <w:rPr>
                <w:sz w:val="16"/>
                <w:szCs w:val="16"/>
              </w:rPr>
              <w:t xml:space="preserve">-,071 </w:t>
            </w:r>
          </w:p>
          <w:p w14:paraId="0B3F26E3" w14:textId="77777777" w:rsidR="0050034D" w:rsidRDefault="00000000">
            <w:pPr>
              <w:ind w:left="45" w:right="0" w:firstLine="0"/>
              <w:jc w:val="center"/>
            </w:pPr>
            <w:r>
              <w:rPr>
                <w:sz w:val="16"/>
                <w:szCs w:val="16"/>
              </w:rPr>
              <w:t xml:space="preserve">,423 </w:t>
            </w:r>
          </w:p>
        </w:tc>
        <w:tc>
          <w:tcPr>
            <w:tcW w:w="531" w:type="dxa"/>
            <w:tcBorders>
              <w:top w:val="single" w:sz="8" w:space="0" w:color="000000"/>
              <w:left w:val="single" w:sz="8" w:space="0" w:color="000000"/>
              <w:bottom w:val="single" w:sz="8" w:space="0" w:color="FFFFFF"/>
              <w:right w:val="single" w:sz="8" w:space="0" w:color="000000"/>
            </w:tcBorders>
            <w:vAlign w:val="center"/>
          </w:tcPr>
          <w:p w14:paraId="10C37A68" w14:textId="77777777" w:rsidR="0050034D" w:rsidRDefault="00000000">
            <w:pPr>
              <w:ind w:left="103" w:right="0" w:firstLine="0"/>
              <w:jc w:val="left"/>
            </w:pPr>
            <w:r>
              <w:rPr>
                <w:sz w:val="16"/>
                <w:szCs w:val="16"/>
              </w:rPr>
              <w:t xml:space="preserve">-,073 </w:t>
            </w:r>
          </w:p>
        </w:tc>
        <w:tc>
          <w:tcPr>
            <w:tcW w:w="538" w:type="dxa"/>
            <w:vMerge w:val="restart"/>
            <w:tcBorders>
              <w:top w:val="single" w:sz="8" w:space="0" w:color="000000"/>
              <w:left w:val="single" w:sz="8" w:space="0" w:color="000000"/>
              <w:bottom w:val="single" w:sz="8" w:space="0" w:color="000000"/>
              <w:right w:val="single" w:sz="8" w:space="0" w:color="000000"/>
            </w:tcBorders>
            <w:vAlign w:val="bottom"/>
          </w:tcPr>
          <w:p w14:paraId="363B9424" w14:textId="77777777" w:rsidR="0050034D" w:rsidRDefault="00000000">
            <w:pPr>
              <w:spacing w:after="560"/>
              <w:ind w:left="39" w:right="0" w:firstLine="0"/>
              <w:jc w:val="center"/>
            </w:pPr>
            <w:r>
              <w:rPr>
                <w:sz w:val="16"/>
                <w:szCs w:val="16"/>
              </w:rPr>
              <w:t xml:space="preserve">,053 </w:t>
            </w:r>
          </w:p>
          <w:p w14:paraId="26AEF0F0" w14:textId="77777777" w:rsidR="0050034D" w:rsidRDefault="00000000">
            <w:pPr>
              <w:spacing w:after="243"/>
              <w:ind w:left="39" w:right="0" w:firstLine="0"/>
              <w:jc w:val="center"/>
            </w:pPr>
            <w:r>
              <w:rPr>
                <w:sz w:val="16"/>
                <w:szCs w:val="16"/>
              </w:rPr>
              <w:t xml:space="preserve">,551 </w:t>
            </w:r>
          </w:p>
          <w:p w14:paraId="205DE215" w14:textId="77777777" w:rsidR="0050034D" w:rsidRDefault="00000000">
            <w:pPr>
              <w:ind w:left="42" w:right="0" w:firstLine="0"/>
              <w:jc w:val="center"/>
            </w:pPr>
            <w:r>
              <w:rPr>
                <w:sz w:val="16"/>
                <w:szCs w:val="16"/>
              </w:rPr>
              <w:t xml:space="preserve">127 </w:t>
            </w:r>
          </w:p>
        </w:tc>
        <w:tc>
          <w:tcPr>
            <w:tcW w:w="569" w:type="dxa"/>
            <w:tcBorders>
              <w:top w:val="single" w:sz="8" w:space="0" w:color="000000"/>
              <w:left w:val="single" w:sz="8" w:space="0" w:color="000000"/>
              <w:bottom w:val="single" w:sz="8" w:space="0" w:color="FFFFFF"/>
              <w:right w:val="single" w:sz="8" w:space="0" w:color="000000"/>
            </w:tcBorders>
            <w:vAlign w:val="center"/>
          </w:tcPr>
          <w:p w14:paraId="4CB710A0" w14:textId="77777777" w:rsidR="0050034D" w:rsidRDefault="00000000">
            <w:pPr>
              <w:ind w:left="45" w:right="0" w:firstLine="0"/>
              <w:jc w:val="center"/>
            </w:pPr>
            <w:r>
              <w:rPr>
                <w:sz w:val="16"/>
                <w:szCs w:val="16"/>
              </w:rPr>
              <w:t xml:space="preserve">,112 </w:t>
            </w:r>
          </w:p>
        </w:tc>
        <w:tc>
          <w:tcPr>
            <w:tcW w:w="671" w:type="dxa"/>
            <w:vMerge w:val="restart"/>
            <w:tcBorders>
              <w:top w:val="single" w:sz="8" w:space="0" w:color="000000"/>
              <w:left w:val="single" w:sz="8" w:space="0" w:color="000000"/>
              <w:bottom w:val="single" w:sz="8" w:space="0" w:color="FFFFFF"/>
              <w:right w:val="single" w:sz="8" w:space="0" w:color="000000"/>
            </w:tcBorders>
            <w:vAlign w:val="center"/>
          </w:tcPr>
          <w:p w14:paraId="2605B187" w14:textId="77777777" w:rsidR="0050034D" w:rsidRDefault="00000000">
            <w:pPr>
              <w:spacing w:after="560"/>
              <w:ind w:left="42" w:right="0" w:firstLine="0"/>
              <w:jc w:val="center"/>
            </w:pPr>
            <w:r>
              <w:rPr>
                <w:sz w:val="16"/>
                <w:szCs w:val="16"/>
              </w:rPr>
              <w:t xml:space="preserve">-,004 </w:t>
            </w:r>
          </w:p>
          <w:p w14:paraId="437854FF" w14:textId="77777777" w:rsidR="0050034D" w:rsidRDefault="00000000">
            <w:pPr>
              <w:ind w:left="42" w:right="0" w:firstLine="0"/>
              <w:jc w:val="center"/>
            </w:pPr>
            <w:r>
              <w:rPr>
                <w:sz w:val="16"/>
                <w:szCs w:val="16"/>
              </w:rPr>
              <w:t xml:space="preserve">,962 </w:t>
            </w:r>
          </w:p>
        </w:tc>
        <w:tc>
          <w:tcPr>
            <w:tcW w:w="567" w:type="dxa"/>
            <w:tcBorders>
              <w:top w:val="single" w:sz="8" w:space="0" w:color="000000"/>
              <w:left w:val="single" w:sz="8" w:space="0" w:color="000000"/>
              <w:bottom w:val="single" w:sz="8" w:space="0" w:color="FFFFFF"/>
              <w:right w:val="single" w:sz="8" w:space="0" w:color="000000"/>
            </w:tcBorders>
            <w:vAlign w:val="center"/>
          </w:tcPr>
          <w:p w14:paraId="7A618304" w14:textId="77777777" w:rsidR="0050034D" w:rsidRDefault="00000000">
            <w:pPr>
              <w:ind w:left="120" w:right="0" w:firstLine="0"/>
              <w:jc w:val="left"/>
            </w:pPr>
            <w:r>
              <w:rPr>
                <w:sz w:val="16"/>
                <w:szCs w:val="16"/>
              </w:rPr>
              <w:t xml:space="preserve">-,050 </w:t>
            </w:r>
          </w:p>
        </w:tc>
        <w:tc>
          <w:tcPr>
            <w:tcW w:w="554" w:type="dxa"/>
            <w:vMerge w:val="restart"/>
            <w:tcBorders>
              <w:top w:val="single" w:sz="8" w:space="0" w:color="000000"/>
              <w:left w:val="single" w:sz="8" w:space="0" w:color="000000"/>
              <w:bottom w:val="single" w:sz="8" w:space="0" w:color="FFFFFF"/>
              <w:right w:val="single" w:sz="8" w:space="0" w:color="000000"/>
            </w:tcBorders>
            <w:vAlign w:val="center"/>
          </w:tcPr>
          <w:p w14:paraId="09EC1C21" w14:textId="77777777" w:rsidR="0050034D" w:rsidRDefault="00000000">
            <w:pPr>
              <w:spacing w:after="560"/>
              <w:ind w:left="115" w:right="0" w:firstLine="0"/>
              <w:jc w:val="left"/>
            </w:pPr>
            <w:r>
              <w:rPr>
                <w:sz w:val="16"/>
                <w:szCs w:val="16"/>
              </w:rPr>
              <w:t xml:space="preserve">-,129 </w:t>
            </w:r>
          </w:p>
          <w:p w14:paraId="41FFD237" w14:textId="77777777" w:rsidR="0050034D" w:rsidRDefault="00000000">
            <w:pPr>
              <w:ind w:left="47" w:right="0" w:firstLine="0"/>
              <w:jc w:val="center"/>
            </w:pPr>
            <w:r>
              <w:rPr>
                <w:sz w:val="16"/>
                <w:szCs w:val="16"/>
              </w:rPr>
              <w:t xml:space="preserve">,151 </w:t>
            </w:r>
          </w:p>
        </w:tc>
        <w:tc>
          <w:tcPr>
            <w:tcW w:w="910" w:type="dxa"/>
            <w:tcBorders>
              <w:top w:val="single" w:sz="8" w:space="0" w:color="000000"/>
              <w:left w:val="single" w:sz="8" w:space="0" w:color="000000"/>
              <w:bottom w:val="single" w:sz="8" w:space="0" w:color="FFFFFF"/>
              <w:right w:val="single" w:sz="8" w:space="0" w:color="000000"/>
            </w:tcBorders>
            <w:vAlign w:val="center"/>
          </w:tcPr>
          <w:p w14:paraId="0E30529D" w14:textId="77777777" w:rsidR="0050034D" w:rsidRDefault="00000000">
            <w:pPr>
              <w:ind w:left="42" w:right="0" w:firstLine="0"/>
              <w:jc w:val="center"/>
            </w:pPr>
            <w:r>
              <w:rPr>
                <w:sz w:val="16"/>
                <w:szCs w:val="16"/>
              </w:rPr>
              <w:t xml:space="preserve">-,133 </w:t>
            </w:r>
          </w:p>
        </w:tc>
        <w:tc>
          <w:tcPr>
            <w:tcW w:w="569" w:type="dxa"/>
            <w:tcBorders>
              <w:top w:val="single" w:sz="8" w:space="0" w:color="000000"/>
              <w:left w:val="single" w:sz="8" w:space="0" w:color="000000"/>
              <w:bottom w:val="single" w:sz="8" w:space="0" w:color="FFFFFF"/>
              <w:right w:val="single" w:sz="8" w:space="0" w:color="000000"/>
            </w:tcBorders>
            <w:vAlign w:val="center"/>
          </w:tcPr>
          <w:p w14:paraId="6EDE0136" w14:textId="77777777" w:rsidR="0050034D" w:rsidRDefault="00000000">
            <w:pPr>
              <w:ind w:left="45" w:right="0" w:firstLine="0"/>
              <w:jc w:val="center"/>
            </w:pPr>
            <w:r>
              <w:rPr>
                <w:sz w:val="16"/>
                <w:szCs w:val="16"/>
              </w:rPr>
              <w:t xml:space="preserve">1 </w:t>
            </w:r>
          </w:p>
        </w:tc>
        <w:tc>
          <w:tcPr>
            <w:tcW w:w="569" w:type="dxa"/>
            <w:tcBorders>
              <w:top w:val="single" w:sz="8" w:space="0" w:color="000000"/>
              <w:left w:val="single" w:sz="8" w:space="0" w:color="000000"/>
              <w:bottom w:val="single" w:sz="8" w:space="0" w:color="FFFFFF"/>
              <w:right w:val="single" w:sz="8" w:space="0" w:color="000000"/>
            </w:tcBorders>
            <w:vAlign w:val="center"/>
          </w:tcPr>
          <w:p w14:paraId="55E16CF3" w14:textId="77777777" w:rsidR="0050034D" w:rsidRDefault="00000000">
            <w:pPr>
              <w:ind w:left="45" w:right="0" w:firstLine="0"/>
              <w:jc w:val="center"/>
            </w:pPr>
            <w:r>
              <w:rPr>
                <w:sz w:val="16"/>
                <w:szCs w:val="16"/>
              </w:rPr>
              <w:t xml:space="preserve">,101 </w:t>
            </w:r>
          </w:p>
        </w:tc>
        <w:tc>
          <w:tcPr>
            <w:tcW w:w="569" w:type="dxa"/>
            <w:tcBorders>
              <w:top w:val="single" w:sz="8" w:space="0" w:color="000000"/>
              <w:left w:val="single" w:sz="8" w:space="0" w:color="000000"/>
              <w:bottom w:val="single" w:sz="8" w:space="0" w:color="FFFFFF"/>
              <w:right w:val="single" w:sz="8" w:space="0" w:color="000000"/>
            </w:tcBorders>
            <w:vAlign w:val="center"/>
          </w:tcPr>
          <w:p w14:paraId="441D9BB1" w14:textId="77777777" w:rsidR="0050034D" w:rsidRDefault="00000000">
            <w:pPr>
              <w:ind w:left="45" w:right="0" w:firstLine="0"/>
              <w:jc w:val="center"/>
            </w:pPr>
            <w:r>
              <w:rPr>
                <w:sz w:val="16"/>
                <w:szCs w:val="16"/>
              </w:rPr>
              <w:t xml:space="preserve">-,085 </w:t>
            </w:r>
          </w:p>
        </w:tc>
        <w:tc>
          <w:tcPr>
            <w:tcW w:w="578" w:type="dxa"/>
            <w:tcBorders>
              <w:top w:val="single" w:sz="8" w:space="0" w:color="000000"/>
              <w:left w:val="single" w:sz="8" w:space="0" w:color="000000"/>
              <w:bottom w:val="single" w:sz="8" w:space="0" w:color="FFFFFF"/>
              <w:right w:val="single" w:sz="8" w:space="0" w:color="000000"/>
            </w:tcBorders>
            <w:vAlign w:val="center"/>
          </w:tcPr>
          <w:p w14:paraId="3EEAA0FB" w14:textId="77777777" w:rsidR="0050034D" w:rsidRDefault="00000000">
            <w:pPr>
              <w:ind w:left="45" w:right="0" w:firstLine="0"/>
              <w:jc w:val="center"/>
            </w:pPr>
            <w:r>
              <w:rPr>
                <w:sz w:val="16"/>
                <w:szCs w:val="16"/>
              </w:rPr>
              <w:t xml:space="preserve">,119 </w:t>
            </w:r>
          </w:p>
        </w:tc>
        <w:tc>
          <w:tcPr>
            <w:tcW w:w="601" w:type="dxa"/>
            <w:tcBorders>
              <w:top w:val="single" w:sz="8" w:space="0" w:color="000000"/>
              <w:left w:val="single" w:sz="8" w:space="0" w:color="000000"/>
              <w:bottom w:val="single" w:sz="8" w:space="0" w:color="FFFFFF"/>
              <w:right w:val="single" w:sz="8" w:space="0" w:color="000000"/>
            </w:tcBorders>
            <w:vAlign w:val="center"/>
          </w:tcPr>
          <w:p w14:paraId="4A2E8231" w14:textId="77777777" w:rsidR="0050034D" w:rsidRDefault="00000000">
            <w:pPr>
              <w:ind w:left="42" w:right="0" w:firstLine="0"/>
              <w:jc w:val="center"/>
            </w:pPr>
            <w:r>
              <w:rPr>
                <w:sz w:val="16"/>
                <w:szCs w:val="16"/>
              </w:rPr>
              <w:t xml:space="preserve">-,024 </w:t>
            </w:r>
          </w:p>
        </w:tc>
        <w:tc>
          <w:tcPr>
            <w:tcW w:w="569" w:type="dxa"/>
            <w:tcBorders>
              <w:top w:val="single" w:sz="8" w:space="0" w:color="000000"/>
              <w:left w:val="single" w:sz="8" w:space="0" w:color="000000"/>
              <w:bottom w:val="single" w:sz="8" w:space="0" w:color="FFFFFF"/>
              <w:right w:val="single" w:sz="8" w:space="0" w:color="000000"/>
            </w:tcBorders>
            <w:vAlign w:val="center"/>
          </w:tcPr>
          <w:p w14:paraId="754576CD" w14:textId="77777777" w:rsidR="0050034D" w:rsidRDefault="00000000">
            <w:pPr>
              <w:ind w:left="45" w:right="0" w:firstLine="0"/>
              <w:jc w:val="center"/>
            </w:pPr>
            <w:r>
              <w:rPr>
                <w:sz w:val="16"/>
                <w:szCs w:val="16"/>
              </w:rPr>
              <w:t xml:space="preserve">-,111 </w:t>
            </w:r>
          </w:p>
        </w:tc>
        <w:tc>
          <w:tcPr>
            <w:tcW w:w="607" w:type="dxa"/>
            <w:vMerge w:val="restart"/>
            <w:tcBorders>
              <w:top w:val="single" w:sz="8" w:space="0" w:color="000000"/>
              <w:left w:val="single" w:sz="8" w:space="0" w:color="000000"/>
              <w:bottom w:val="single" w:sz="8" w:space="0" w:color="FFFFFF"/>
              <w:right w:val="single" w:sz="8" w:space="0" w:color="000000"/>
            </w:tcBorders>
            <w:vAlign w:val="center"/>
          </w:tcPr>
          <w:p w14:paraId="04EB90FC" w14:textId="77777777" w:rsidR="0050034D" w:rsidRDefault="00000000">
            <w:pPr>
              <w:spacing w:after="560"/>
              <w:ind w:left="42" w:right="0" w:firstLine="0"/>
              <w:jc w:val="center"/>
            </w:pPr>
            <w:r>
              <w:rPr>
                <w:sz w:val="16"/>
                <w:szCs w:val="16"/>
              </w:rPr>
              <w:t xml:space="preserve">,002 </w:t>
            </w:r>
          </w:p>
          <w:p w14:paraId="5C25C66C" w14:textId="77777777" w:rsidR="0050034D" w:rsidRDefault="00000000">
            <w:pPr>
              <w:ind w:left="42" w:right="0" w:firstLine="0"/>
              <w:jc w:val="center"/>
            </w:pPr>
            <w:r>
              <w:rPr>
                <w:sz w:val="16"/>
                <w:szCs w:val="16"/>
              </w:rPr>
              <w:t xml:space="preserve">,985 </w:t>
            </w:r>
          </w:p>
        </w:tc>
        <w:tc>
          <w:tcPr>
            <w:tcW w:w="578" w:type="dxa"/>
            <w:vMerge w:val="restart"/>
            <w:tcBorders>
              <w:top w:val="single" w:sz="8" w:space="0" w:color="000000"/>
              <w:left w:val="single" w:sz="8" w:space="0" w:color="000000"/>
              <w:bottom w:val="single" w:sz="8" w:space="0" w:color="FFFFFF"/>
              <w:right w:val="single" w:sz="8" w:space="0" w:color="000000"/>
            </w:tcBorders>
            <w:vAlign w:val="center"/>
          </w:tcPr>
          <w:p w14:paraId="303A03E3" w14:textId="77777777" w:rsidR="0050034D" w:rsidRDefault="00000000">
            <w:pPr>
              <w:spacing w:after="595"/>
              <w:ind w:left="44" w:right="0" w:firstLine="0"/>
              <w:jc w:val="center"/>
            </w:pPr>
            <w:r>
              <w:rPr>
                <w:sz w:val="16"/>
                <w:szCs w:val="16"/>
              </w:rPr>
              <w:t>,207</w:t>
            </w:r>
            <w:r>
              <w:rPr>
                <w:sz w:val="16"/>
                <w:szCs w:val="16"/>
                <w:vertAlign w:val="superscript"/>
              </w:rPr>
              <w:t>*</w:t>
            </w:r>
            <w:r>
              <w:rPr>
                <w:sz w:val="16"/>
                <w:szCs w:val="16"/>
              </w:rPr>
              <w:t xml:space="preserve"> </w:t>
            </w:r>
          </w:p>
          <w:p w14:paraId="3CB3EF76" w14:textId="77777777" w:rsidR="0050034D" w:rsidRDefault="00000000">
            <w:pPr>
              <w:ind w:left="45" w:right="0" w:firstLine="0"/>
              <w:jc w:val="center"/>
            </w:pPr>
            <w:r>
              <w:rPr>
                <w:sz w:val="16"/>
                <w:szCs w:val="16"/>
              </w:rPr>
              <w:t xml:space="preserve">,013 </w:t>
            </w:r>
          </w:p>
        </w:tc>
        <w:tc>
          <w:tcPr>
            <w:tcW w:w="584" w:type="dxa"/>
            <w:tcBorders>
              <w:top w:val="single" w:sz="8" w:space="0" w:color="000000"/>
              <w:left w:val="single" w:sz="8" w:space="0" w:color="000000"/>
              <w:bottom w:val="single" w:sz="8" w:space="0" w:color="FFFFFF"/>
              <w:right w:val="single" w:sz="15" w:space="0" w:color="000000"/>
            </w:tcBorders>
            <w:vAlign w:val="center"/>
          </w:tcPr>
          <w:p w14:paraId="5DF64D18" w14:textId="77777777" w:rsidR="0050034D" w:rsidRDefault="00000000">
            <w:pPr>
              <w:ind w:left="35" w:right="0" w:firstLine="0"/>
              <w:jc w:val="center"/>
            </w:pPr>
            <w:r>
              <w:rPr>
                <w:sz w:val="16"/>
                <w:szCs w:val="16"/>
              </w:rPr>
              <w:t xml:space="preserve">,131 </w:t>
            </w:r>
          </w:p>
        </w:tc>
      </w:tr>
      <w:tr w:rsidR="0050034D" w14:paraId="5A175623" w14:textId="77777777">
        <w:trPr>
          <w:trHeight w:val="655"/>
        </w:trPr>
        <w:tc>
          <w:tcPr>
            <w:tcW w:w="1635" w:type="dxa"/>
            <w:vMerge/>
            <w:tcBorders>
              <w:top w:val="single" w:sz="8" w:space="0" w:color="000000"/>
              <w:left w:val="single" w:sz="15" w:space="0" w:color="000000"/>
              <w:bottom w:val="single" w:sz="8" w:space="0" w:color="000000"/>
              <w:right w:val="nil"/>
            </w:tcBorders>
          </w:tcPr>
          <w:p w14:paraId="735F864E" w14:textId="77777777" w:rsidR="0050034D" w:rsidRDefault="0050034D">
            <w:pPr>
              <w:widowControl w:val="0"/>
              <w:pBdr>
                <w:top w:val="nil"/>
                <w:left w:val="nil"/>
                <w:bottom w:val="nil"/>
                <w:right w:val="nil"/>
                <w:between w:val="nil"/>
              </w:pBdr>
              <w:spacing w:line="276" w:lineRule="auto"/>
              <w:ind w:left="0" w:right="0" w:firstLine="0"/>
              <w:jc w:val="left"/>
            </w:pPr>
          </w:p>
        </w:tc>
        <w:tc>
          <w:tcPr>
            <w:tcW w:w="587" w:type="dxa"/>
            <w:vMerge/>
            <w:tcBorders>
              <w:top w:val="single" w:sz="8" w:space="0" w:color="000000"/>
              <w:left w:val="nil"/>
              <w:bottom w:val="single" w:sz="8" w:space="0" w:color="FFFFFF"/>
              <w:right w:val="single" w:sz="15" w:space="0" w:color="000000"/>
            </w:tcBorders>
          </w:tcPr>
          <w:p w14:paraId="32B05699" w14:textId="77777777" w:rsidR="0050034D" w:rsidRDefault="0050034D">
            <w:pPr>
              <w:widowControl w:val="0"/>
              <w:pBdr>
                <w:top w:val="nil"/>
                <w:left w:val="nil"/>
                <w:bottom w:val="nil"/>
                <w:right w:val="nil"/>
                <w:between w:val="nil"/>
              </w:pBdr>
              <w:spacing w:line="276" w:lineRule="auto"/>
              <w:ind w:left="0" w:right="0" w:firstLine="0"/>
              <w:jc w:val="left"/>
            </w:pPr>
          </w:p>
        </w:tc>
        <w:tc>
          <w:tcPr>
            <w:tcW w:w="607" w:type="dxa"/>
            <w:vMerge/>
            <w:tcBorders>
              <w:top w:val="single" w:sz="8" w:space="0" w:color="000000"/>
              <w:left w:val="single" w:sz="15" w:space="0" w:color="000000"/>
              <w:bottom w:val="single" w:sz="8" w:space="0" w:color="FFFFFF"/>
              <w:right w:val="single" w:sz="8" w:space="0" w:color="000000"/>
            </w:tcBorders>
            <w:vAlign w:val="center"/>
          </w:tcPr>
          <w:p w14:paraId="31F6F397" w14:textId="77777777" w:rsidR="0050034D" w:rsidRDefault="0050034D">
            <w:pPr>
              <w:widowControl w:val="0"/>
              <w:pBdr>
                <w:top w:val="nil"/>
                <w:left w:val="nil"/>
                <w:bottom w:val="nil"/>
                <w:right w:val="nil"/>
                <w:between w:val="nil"/>
              </w:pBdr>
              <w:spacing w:line="276" w:lineRule="auto"/>
              <w:ind w:left="0" w:right="0" w:firstLine="0"/>
              <w:jc w:val="left"/>
            </w:pPr>
          </w:p>
        </w:tc>
        <w:tc>
          <w:tcPr>
            <w:tcW w:w="569" w:type="dxa"/>
            <w:vMerge/>
            <w:tcBorders>
              <w:top w:val="single" w:sz="8" w:space="0" w:color="000000"/>
              <w:left w:val="single" w:sz="8" w:space="0" w:color="000000"/>
              <w:bottom w:val="single" w:sz="8" w:space="0" w:color="FFFFFF"/>
              <w:right w:val="single" w:sz="8" w:space="0" w:color="000000"/>
            </w:tcBorders>
            <w:vAlign w:val="center"/>
          </w:tcPr>
          <w:p w14:paraId="69EBB0AF" w14:textId="77777777" w:rsidR="0050034D" w:rsidRDefault="0050034D">
            <w:pPr>
              <w:widowControl w:val="0"/>
              <w:pBdr>
                <w:top w:val="nil"/>
                <w:left w:val="nil"/>
                <w:bottom w:val="nil"/>
                <w:right w:val="nil"/>
                <w:between w:val="nil"/>
              </w:pBdr>
              <w:spacing w:line="276" w:lineRule="auto"/>
              <w:ind w:left="0" w:right="0" w:firstLine="0"/>
              <w:jc w:val="left"/>
            </w:pPr>
          </w:p>
        </w:tc>
        <w:tc>
          <w:tcPr>
            <w:tcW w:w="531" w:type="dxa"/>
            <w:tcBorders>
              <w:top w:val="single" w:sz="8" w:space="0" w:color="FFFFFF"/>
              <w:left w:val="single" w:sz="8" w:space="0" w:color="000000"/>
              <w:bottom w:val="single" w:sz="8" w:space="0" w:color="FFFFFF"/>
              <w:right w:val="single" w:sz="8" w:space="0" w:color="000000"/>
            </w:tcBorders>
            <w:vAlign w:val="center"/>
          </w:tcPr>
          <w:p w14:paraId="11E618B2" w14:textId="77777777" w:rsidR="0050034D" w:rsidRDefault="00000000">
            <w:pPr>
              <w:ind w:left="42" w:right="0" w:firstLine="0"/>
              <w:jc w:val="center"/>
            </w:pPr>
            <w:r>
              <w:rPr>
                <w:sz w:val="16"/>
                <w:szCs w:val="16"/>
              </w:rPr>
              <w:t xml:space="preserve">,411 </w:t>
            </w:r>
          </w:p>
        </w:tc>
        <w:tc>
          <w:tcPr>
            <w:tcW w:w="538" w:type="dxa"/>
            <w:vMerge/>
            <w:tcBorders>
              <w:top w:val="single" w:sz="8" w:space="0" w:color="000000"/>
              <w:left w:val="single" w:sz="8" w:space="0" w:color="000000"/>
              <w:bottom w:val="single" w:sz="8" w:space="0" w:color="000000"/>
              <w:right w:val="single" w:sz="8" w:space="0" w:color="000000"/>
            </w:tcBorders>
            <w:vAlign w:val="bottom"/>
          </w:tcPr>
          <w:p w14:paraId="434E2674" w14:textId="77777777" w:rsidR="0050034D" w:rsidRDefault="0050034D">
            <w:pPr>
              <w:widowControl w:val="0"/>
              <w:pBdr>
                <w:top w:val="nil"/>
                <w:left w:val="nil"/>
                <w:bottom w:val="nil"/>
                <w:right w:val="nil"/>
                <w:between w:val="nil"/>
              </w:pBdr>
              <w:spacing w:line="276" w:lineRule="auto"/>
              <w:ind w:left="0" w:right="0" w:firstLine="0"/>
              <w:jc w:val="left"/>
            </w:pPr>
          </w:p>
        </w:tc>
        <w:tc>
          <w:tcPr>
            <w:tcW w:w="569" w:type="dxa"/>
            <w:tcBorders>
              <w:top w:val="single" w:sz="8" w:space="0" w:color="FFFFFF"/>
              <w:left w:val="single" w:sz="8" w:space="0" w:color="000000"/>
              <w:bottom w:val="single" w:sz="8" w:space="0" w:color="FFFFFF"/>
              <w:right w:val="single" w:sz="8" w:space="0" w:color="000000"/>
            </w:tcBorders>
            <w:vAlign w:val="center"/>
          </w:tcPr>
          <w:p w14:paraId="2825F60D" w14:textId="77777777" w:rsidR="0050034D" w:rsidRDefault="00000000">
            <w:pPr>
              <w:ind w:left="45" w:right="0" w:firstLine="0"/>
              <w:jc w:val="center"/>
            </w:pPr>
            <w:r>
              <w:rPr>
                <w:sz w:val="16"/>
                <w:szCs w:val="16"/>
              </w:rPr>
              <w:t xml:space="preserve">,209 </w:t>
            </w:r>
          </w:p>
        </w:tc>
        <w:tc>
          <w:tcPr>
            <w:tcW w:w="671" w:type="dxa"/>
            <w:vMerge/>
            <w:tcBorders>
              <w:top w:val="single" w:sz="8" w:space="0" w:color="000000"/>
              <w:left w:val="single" w:sz="8" w:space="0" w:color="000000"/>
              <w:bottom w:val="single" w:sz="8" w:space="0" w:color="FFFFFF"/>
              <w:right w:val="single" w:sz="8" w:space="0" w:color="000000"/>
            </w:tcBorders>
            <w:vAlign w:val="center"/>
          </w:tcPr>
          <w:p w14:paraId="535D1641" w14:textId="77777777" w:rsidR="0050034D" w:rsidRDefault="0050034D">
            <w:pPr>
              <w:widowControl w:val="0"/>
              <w:pBdr>
                <w:top w:val="nil"/>
                <w:left w:val="nil"/>
                <w:bottom w:val="nil"/>
                <w:right w:val="nil"/>
                <w:between w:val="nil"/>
              </w:pBdr>
              <w:spacing w:line="276" w:lineRule="auto"/>
              <w:ind w:left="0" w:right="0" w:firstLine="0"/>
              <w:jc w:val="left"/>
            </w:pPr>
          </w:p>
        </w:tc>
        <w:tc>
          <w:tcPr>
            <w:tcW w:w="567" w:type="dxa"/>
            <w:tcBorders>
              <w:top w:val="single" w:sz="8" w:space="0" w:color="FFFFFF"/>
              <w:left w:val="single" w:sz="8" w:space="0" w:color="000000"/>
              <w:bottom w:val="single" w:sz="8" w:space="0" w:color="FFFFFF"/>
              <w:right w:val="single" w:sz="8" w:space="0" w:color="000000"/>
            </w:tcBorders>
            <w:vAlign w:val="center"/>
          </w:tcPr>
          <w:p w14:paraId="352BAB08" w14:textId="77777777" w:rsidR="0050034D" w:rsidRDefault="00000000">
            <w:pPr>
              <w:ind w:left="42" w:right="0" w:firstLine="0"/>
              <w:jc w:val="center"/>
            </w:pPr>
            <w:r>
              <w:rPr>
                <w:sz w:val="16"/>
                <w:szCs w:val="16"/>
              </w:rPr>
              <w:t xml:space="preserve">,578 </w:t>
            </w:r>
          </w:p>
        </w:tc>
        <w:tc>
          <w:tcPr>
            <w:tcW w:w="554" w:type="dxa"/>
            <w:vMerge/>
            <w:tcBorders>
              <w:top w:val="single" w:sz="8" w:space="0" w:color="000000"/>
              <w:left w:val="single" w:sz="8" w:space="0" w:color="000000"/>
              <w:bottom w:val="single" w:sz="8" w:space="0" w:color="FFFFFF"/>
              <w:right w:val="single" w:sz="8" w:space="0" w:color="000000"/>
            </w:tcBorders>
            <w:vAlign w:val="center"/>
          </w:tcPr>
          <w:p w14:paraId="674D2F91" w14:textId="77777777" w:rsidR="0050034D" w:rsidRDefault="0050034D">
            <w:pPr>
              <w:widowControl w:val="0"/>
              <w:pBdr>
                <w:top w:val="nil"/>
                <w:left w:val="nil"/>
                <w:bottom w:val="nil"/>
                <w:right w:val="nil"/>
                <w:between w:val="nil"/>
              </w:pBdr>
              <w:spacing w:line="276" w:lineRule="auto"/>
              <w:ind w:left="0" w:right="0" w:firstLine="0"/>
              <w:jc w:val="left"/>
            </w:pPr>
          </w:p>
        </w:tc>
        <w:tc>
          <w:tcPr>
            <w:tcW w:w="910" w:type="dxa"/>
            <w:tcBorders>
              <w:top w:val="single" w:sz="8" w:space="0" w:color="FFFFFF"/>
              <w:left w:val="single" w:sz="8" w:space="0" w:color="000000"/>
              <w:bottom w:val="single" w:sz="8" w:space="0" w:color="FFFFFF"/>
              <w:right w:val="single" w:sz="8" w:space="0" w:color="000000"/>
            </w:tcBorders>
            <w:vAlign w:val="center"/>
          </w:tcPr>
          <w:p w14:paraId="1726A977" w14:textId="77777777" w:rsidR="0050034D" w:rsidRDefault="00000000">
            <w:pPr>
              <w:ind w:left="42" w:right="0" w:firstLine="0"/>
              <w:jc w:val="center"/>
            </w:pPr>
            <w:r>
              <w:rPr>
                <w:sz w:val="16"/>
                <w:szCs w:val="16"/>
              </w:rPr>
              <w:t xml:space="preserve">,135 </w:t>
            </w:r>
          </w:p>
        </w:tc>
        <w:tc>
          <w:tcPr>
            <w:tcW w:w="569" w:type="dxa"/>
            <w:tcBorders>
              <w:top w:val="single" w:sz="8" w:space="0" w:color="FFFFFF"/>
              <w:left w:val="single" w:sz="8" w:space="0" w:color="000000"/>
              <w:bottom w:val="single" w:sz="8" w:space="0" w:color="FFFFFF"/>
              <w:right w:val="single" w:sz="8" w:space="0" w:color="000000"/>
            </w:tcBorders>
            <w:vAlign w:val="center"/>
          </w:tcPr>
          <w:p w14:paraId="41400143" w14:textId="77777777" w:rsidR="0050034D" w:rsidRDefault="00000000">
            <w:pPr>
              <w:ind w:left="82" w:right="0" w:firstLine="0"/>
              <w:jc w:val="center"/>
            </w:pPr>
            <w:r>
              <w:rPr>
                <w:sz w:val="16"/>
                <w:szCs w:val="16"/>
              </w:rPr>
              <w:t xml:space="preserve"> </w:t>
            </w:r>
          </w:p>
        </w:tc>
        <w:tc>
          <w:tcPr>
            <w:tcW w:w="569" w:type="dxa"/>
            <w:tcBorders>
              <w:top w:val="single" w:sz="8" w:space="0" w:color="FFFFFF"/>
              <w:left w:val="single" w:sz="8" w:space="0" w:color="000000"/>
              <w:bottom w:val="single" w:sz="8" w:space="0" w:color="FFFFFF"/>
              <w:right w:val="single" w:sz="8" w:space="0" w:color="000000"/>
            </w:tcBorders>
            <w:vAlign w:val="center"/>
          </w:tcPr>
          <w:p w14:paraId="4F7D48AC" w14:textId="77777777" w:rsidR="0050034D" w:rsidRDefault="00000000">
            <w:pPr>
              <w:ind w:left="45" w:right="0" w:firstLine="0"/>
              <w:jc w:val="center"/>
            </w:pPr>
            <w:r>
              <w:rPr>
                <w:sz w:val="16"/>
                <w:szCs w:val="16"/>
              </w:rPr>
              <w:t xml:space="preserve">,228 </w:t>
            </w:r>
          </w:p>
        </w:tc>
        <w:tc>
          <w:tcPr>
            <w:tcW w:w="569" w:type="dxa"/>
            <w:tcBorders>
              <w:top w:val="single" w:sz="8" w:space="0" w:color="FFFFFF"/>
              <w:left w:val="single" w:sz="8" w:space="0" w:color="000000"/>
              <w:bottom w:val="single" w:sz="8" w:space="0" w:color="FFFFFF"/>
              <w:right w:val="single" w:sz="8" w:space="0" w:color="000000"/>
            </w:tcBorders>
            <w:vAlign w:val="center"/>
          </w:tcPr>
          <w:p w14:paraId="1459C674" w14:textId="77777777" w:rsidR="0050034D" w:rsidRDefault="00000000">
            <w:pPr>
              <w:ind w:left="45" w:right="0" w:firstLine="0"/>
              <w:jc w:val="center"/>
            </w:pPr>
            <w:r>
              <w:rPr>
                <w:sz w:val="16"/>
                <w:szCs w:val="16"/>
              </w:rPr>
              <w:t xml:space="preserve">,314 </w:t>
            </w:r>
          </w:p>
        </w:tc>
        <w:tc>
          <w:tcPr>
            <w:tcW w:w="578" w:type="dxa"/>
            <w:tcBorders>
              <w:top w:val="single" w:sz="8" w:space="0" w:color="FFFFFF"/>
              <w:left w:val="single" w:sz="8" w:space="0" w:color="000000"/>
              <w:bottom w:val="single" w:sz="8" w:space="0" w:color="FFFFFF"/>
              <w:right w:val="single" w:sz="8" w:space="0" w:color="000000"/>
            </w:tcBorders>
            <w:vAlign w:val="center"/>
          </w:tcPr>
          <w:p w14:paraId="531F0D0E" w14:textId="77777777" w:rsidR="0050034D" w:rsidRDefault="00000000">
            <w:pPr>
              <w:ind w:left="45" w:right="0" w:firstLine="0"/>
              <w:jc w:val="center"/>
            </w:pPr>
            <w:r>
              <w:rPr>
                <w:sz w:val="16"/>
                <w:szCs w:val="16"/>
              </w:rPr>
              <w:t xml:space="preserve">,156 </w:t>
            </w:r>
          </w:p>
        </w:tc>
        <w:tc>
          <w:tcPr>
            <w:tcW w:w="601" w:type="dxa"/>
            <w:tcBorders>
              <w:top w:val="single" w:sz="8" w:space="0" w:color="FFFFFF"/>
              <w:left w:val="single" w:sz="8" w:space="0" w:color="000000"/>
              <w:bottom w:val="single" w:sz="8" w:space="0" w:color="FFFFFF"/>
              <w:right w:val="single" w:sz="8" w:space="0" w:color="000000"/>
            </w:tcBorders>
            <w:vAlign w:val="center"/>
          </w:tcPr>
          <w:p w14:paraId="6944C5C6" w14:textId="77777777" w:rsidR="0050034D" w:rsidRDefault="00000000">
            <w:pPr>
              <w:ind w:left="42" w:right="0" w:firstLine="0"/>
              <w:jc w:val="center"/>
            </w:pPr>
            <w:r>
              <w:rPr>
                <w:sz w:val="16"/>
                <w:szCs w:val="16"/>
              </w:rPr>
              <w:t xml:space="preserve">,777 </w:t>
            </w:r>
          </w:p>
        </w:tc>
        <w:tc>
          <w:tcPr>
            <w:tcW w:w="569" w:type="dxa"/>
            <w:tcBorders>
              <w:top w:val="single" w:sz="8" w:space="0" w:color="FFFFFF"/>
              <w:left w:val="single" w:sz="8" w:space="0" w:color="000000"/>
              <w:bottom w:val="single" w:sz="8" w:space="0" w:color="FFFFFF"/>
              <w:right w:val="single" w:sz="8" w:space="0" w:color="000000"/>
            </w:tcBorders>
            <w:vAlign w:val="center"/>
          </w:tcPr>
          <w:p w14:paraId="0E642828" w14:textId="77777777" w:rsidR="0050034D" w:rsidRDefault="00000000">
            <w:pPr>
              <w:ind w:left="45" w:right="0" w:firstLine="0"/>
              <w:jc w:val="center"/>
            </w:pPr>
            <w:r>
              <w:rPr>
                <w:sz w:val="16"/>
                <w:szCs w:val="16"/>
              </w:rPr>
              <w:t xml:space="preserve">,189 </w:t>
            </w:r>
          </w:p>
        </w:tc>
        <w:tc>
          <w:tcPr>
            <w:tcW w:w="607" w:type="dxa"/>
            <w:vMerge/>
            <w:tcBorders>
              <w:top w:val="single" w:sz="8" w:space="0" w:color="000000"/>
              <w:left w:val="single" w:sz="8" w:space="0" w:color="000000"/>
              <w:bottom w:val="single" w:sz="8" w:space="0" w:color="FFFFFF"/>
              <w:right w:val="single" w:sz="8" w:space="0" w:color="000000"/>
            </w:tcBorders>
            <w:vAlign w:val="center"/>
          </w:tcPr>
          <w:p w14:paraId="3365373C" w14:textId="77777777" w:rsidR="0050034D" w:rsidRDefault="0050034D">
            <w:pPr>
              <w:widowControl w:val="0"/>
              <w:pBdr>
                <w:top w:val="nil"/>
                <w:left w:val="nil"/>
                <w:bottom w:val="nil"/>
                <w:right w:val="nil"/>
                <w:between w:val="nil"/>
              </w:pBdr>
              <w:spacing w:line="276" w:lineRule="auto"/>
              <w:ind w:left="0" w:right="0" w:firstLine="0"/>
              <w:jc w:val="left"/>
            </w:pPr>
          </w:p>
        </w:tc>
        <w:tc>
          <w:tcPr>
            <w:tcW w:w="578" w:type="dxa"/>
            <w:vMerge/>
            <w:tcBorders>
              <w:top w:val="single" w:sz="8" w:space="0" w:color="000000"/>
              <w:left w:val="single" w:sz="8" w:space="0" w:color="000000"/>
              <w:bottom w:val="single" w:sz="8" w:space="0" w:color="FFFFFF"/>
              <w:right w:val="single" w:sz="8" w:space="0" w:color="000000"/>
            </w:tcBorders>
            <w:vAlign w:val="center"/>
          </w:tcPr>
          <w:p w14:paraId="4D04D52F" w14:textId="77777777" w:rsidR="0050034D" w:rsidRDefault="0050034D">
            <w:pPr>
              <w:widowControl w:val="0"/>
              <w:pBdr>
                <w:top w:val="nil"/>
                <w:left w:val="nil"/>
                <w:bottom w:val="nil"/>
                <w:right w:val="nil"/>
                <w:between w:val="nil"/>
              </w:pBdr>
              <w:spacing w:line="276" w:lineRule="auto"/>
              <w:ind w:left="0" w:right="0" w:firstLine="0"/>
              <w:jc w:val="left"/>
            </w:pPr>
          </w:p>
        </w:tc>
        <w:tc>
          <w:tcPr>
            <w:tcW w:w="584" w:type="dxa"/>
            <w:tcBorders>
              <w:top w:val="single" w:sz="8" w:space="0" w:color="FFFFFF"/>
              <w:left w:val="single" w:sz="8" w:space="0" w:color="000000"/>
              <w:bottom w:val="single" w:sz="8" w:space="0" w:color="FFFFFF"/>
              <w:right w:val="single" w:sz="15" w:space="0" w:color="000000"/>
            </w:tcBorders>
            <w:vAlign w:val="center"/>
          </w:tcPr>
          <w:p w14:paraId="4D73447D" w14:textId="77777777" w:rsidR="0050034D" w:rsidRDefault="00000000">
            <w:pPr>
              <w:ind w:left="35" w:right="0" w:firstLine="0"/>
              <w:jc w:val="center"/>
            </w:pPr>
            <w:r>
              <w:rPr>
                <w:sz w:val="16"/>
                <w:szCs w:val="16"/>
              </w:rPr>
              <w:t xml:space="preserve">,118 </w:t>
            </w:r>
          </w:p>
        </w:tc>
      </w:tr>
      <w:tr w:rsidR="0050034D" w14:paraId="588AE757" w14:textId="77777777">
        <w:trPr>
          <w:trHeight w:val="233"/>
        </w:trPr>
        <w:tc>
          <w:tcPr>
            <w:tcW w:w="1635" w:type="dxa"/>
            <w:vMerge/>
            <w:tcBorders>
              <w:top w:val="single" w:sz="8" w:space="0" w:color="000000"/>
              <w:left w:val="single" w:sz="15" w:space="0" w:color="000000"/>
              <w:bottom w:val="single" w:sz="8" w:space="0" w:color="000000"/>
              <w:right w:val="nil"/>
            </w:tcBorders>
          </w:tcPr>
          <w:p w14:paraId="4C5057AD" w14:textId="77777777" w:rsidR="0050034D" w:rsidRDefault="0050034D">
            <w:pPr>
              <w:widowControl w:val="0"/>
              <w:pBdr>
                <w:top w:val="nil"/>
                <w:left w:val="nil"/>
                <w:bottom w:val="nil"/>
                <w:right w:val="nil"/>
                <w:between w:val="nil"/>
              </w:pBdr>
              <w:spacing w:line="276" w:lineRule="auto"/>
              <w:ind w:left="0" w:right="0" w:firstLine="0"/>
              <w:jc w:val="left"/>
            </w:pPr>
          </w:p>
        </w:tc>
        <w:tc>
          <w:tcPr>
            <w:tcW w:w="587" w:type="dxa"/>
            <w:tcBorders>
              <w:top w:val="single" w:sz="8" w:space="0" w:color="FFFFFF"/>
              <w:left w:val="nil"/>
              <w:bottom w:val="single" w:sz="8" w:space="0" w:color="000000"/>
              <w:right w:val="single" w:sz="15" w:space="0" w:color="000000"/>
            </w:tcBorders>
          </w:tcPr>
          <w:p w14:paraId="41407551" w14:textId="77777777" w:rsidR="0050034D" w:rsidRDefault="00000000">
            <w:pPr>
              <w:ind w:left="0" w:right="0" w:firstLine="0"/>
              <w:jc w:val="left"/>
            </w:pPr>
            <w:r>
              <w:rPr>
                <w:sz w:val="16"/>
                <w:szCs w:val="16"/>
              </w:rPr>
              <w:t xml:space="preserve">N </w:t>
            </w:r>
          </w:p>
        </w:tc>
        <w:tc>
          <w:tcPr>
            <w:tcW w:w="607" w:type="dxa"/>
            <w:tcBorders>
              <w:top w:val="single" w:sz="8" w:space="0" w:color="FFFFFF"/>
              <w:left w:val="single" w:sz="15" w:space="0" w:color="000000"/>
              <w:bottom w:val="single" w:sz="8" w:space="0" w:color="000000"/>
              <w:right w:val="single" w:sz="8" w:space="0" w:color="000000"/>
            </w:tcBorders>
          </w:tcPr>
          <w:p w14:paraId="60E18CB9" w14:textId="77777777" w:rsidR="0050034D" w:rsidRDefault="00000000">
            <w:pPr>
              <w:ind w:left="54" w:right="0" w:firstLine="0"/>
              <w:jc w:val="center"/>
            </w:pPr>
            <w:r>
              <w:rPr>
                <w:sz w:val="16"/>
                <w:szCs w:val="16"/>
              </w:rPr>
              <w:t xml:space="preserve">128 </w:t>
            </w:r>
          </w:p>
        </w:tc>
        <w:tc>
          <w:tcPr>
            <w:tcW w:w="569" w:type="dxa"/>
            <w:tcBorders>
              <w:top w:val="single" w:sz="8" w:space="0" w:color="FFFFFF"/>
              <w:left w:val="single" w:sz="8" w:space="0" w:color="000000"/>
              <w:bottom w:val="single" w:sz="8" w:space="0" w:color="000000"/>
              <w:right w:val="single" w:sz="8" w:space="0" w:color="000000"/>
            </w:tcBorders>
          </w:tcPr>
          <w:p w14:paraId="47E08F6A" w14:textId="77777777" w:rsidR="0050034D" w:rsidRDefault="00000000">
            <w:pPr>
              <w:ind w:left="42" w:right="0" w:firstLine="0"/>
              <w:jc w:val="center"/>
            </w:pPr>
            <w:r>
              <w:rPr>
                <w:sz w:val="16"/>
                <w:szCs w:val="16"/>
              </w:rPr>
              <w:t xml:space="preserve">129 </w:t>
            </w:r>
          </w:p>
        </w:tc>
        <w:tc>
          <w:tcPr>
            <w:tcW w:w="531" w:type="dxa"/>
            <w:tcBorders>
              <w:top w:val="single" w:sz="8" w:space="0" w:color="FFFFFF"/>
              <w:left w:val="single" w:sz="8" w:space="0" w:color="000000"/>
              <w:bottom w:val="single" w:sz="8" w:space="0" w:color="000000"/>
              <w:right w:val="single" w:sz="8" w:space="0" w:color="000000"/>
            </w:tcBorders>
          </w:tcPr>
          <w:p w14:paraId="0CEAB92A" w14:textId="77777777" w:rsidR="0050034D" w:rsidRDefault="00000000">
            <w:pPr>
              <w:ind w:left="45" w:right="0" w:firstLine="0"/>
              <w:jc w:val="center"/>
            </w:pPr>
            <w:r>
              <w:rPr>
                <w:sz w:val="16"/>
                <w:szCs w:val="16"/>
              </w:rPr>
              <w:t xml:space="preserve">129 </w:t>
            </w:r>
          </w:p>
        </w:tc>
        <w:tc>
          <w:tcPr>
            <w:tcW w:w="538" w:type="dxa"/>
            <w:vMerge/>
            <w:tcBorders>
              <w:top w:val="single" w:sz="8" w:space="0" w:color="000000"/>
              <w:left w:val="single" w:sz="8" w:space="0" w:color="000000"/>
              <w:bottom w:val="single" w:sz="8" w:space="0" w:color="000000"/>
              <w:right w:val="single" w:sz="8" w:space="0" w:color="000000"/>
            </w:tcBorders>
            <w:vAlign w:val="bottom"/>
          </w:tcPr>
          <w:p w14:paraId="23CE4A10" w14:textId="77777777" w:rsidR="0050034D" w:rsidRDefault="0050034D">
            <w:pPr>
              <w:widowControl w:val="0"/>
              <w:pBdr>
                <w:top w:val="nil"/>
                <w:left w:val="nil"/>
                <w:bottom w:val="nil"/>
                <w:right w:val="nil"/>
                <w:between w:val="nil"/>
              </w:pBdr>
              <w:spacing w:line="276" w:lineRule="auto"/>
              <w:ind w:left="0" w:right="0" w:firstLine="0"/>
              <w:jc w:val="left"/>
            </w:pPr>
          </w:p>
        </w:tc>
        <w:tc>
          <w:tcPr>
            <w:tcW w:w="569" w:type="dxa"/>
            <w:tcBorders>
              <w:top w:val="single" w:sz="8" w:space="0" w:color="FFFFFF"/>
              <w:left w:val="single" w:sz="8" w:space="0" w:color="000000"/>
              <w:bottom w:val="single" w:sz="8" w:space="0" w:color="000000"/>
              <w:right w:val="single" w:sz="8" w:space="0" w:color="000000"/>
            </w:tcBorders>
          </w:tcPr>
          <w:p w14:paraId="3BFC1E6E" w14:textId="77777777" w:rsidR="0050034D" w:rsidRDefault="00000000">
            <w:pPr>
              <w:ind w:left="42" w:right="0" w:firstLine="0"/>
              <w:jc w:val="center"/>
            </w:pPr>
            <w:r>
              <w:rPr>
                <w:sz w:val="16"/>
                <w:szCs w:val="16"/>
              </w:rPr>
              <w:t xml:space="preserve">127 </w:t>
            </w:r>
          </w:p>
        </w:tc>
        <w:tc>
          <w:tcPr>
            <w:tcW w:w="671" w:type="dxa"/>
            <w:tcBorders>
              <w:top w:val="single" w:sz="8" w:space="0" w:color="FFFFFF"/>
              <w:left w:val="single" w:sz="8" w:space="0" w:color="000000"/>
              <w:bottom w:val="single" w:sz="8" w:space="0" w:color="000000"/>
              <w:right w:val="single" w:sz="8" w:space="0" w:color="000000"/>
            </w:tcBorders>
          </w:tcPr>
          <w:p w14:paraId="52283AE6" w14:textId="77777777" w:rsidR="0050034D" w:rsidRDefault="00000000">
            <w:pPr>
              <w:ind w:left="40" w:right="0" w:firstLine="0"/>
              <w:jc w:val="center"/>
            </w:pPr>
            <w:r>
              <w:rPr>
                <w:sz w:val="16"/>
                <w:szCs w:val="16"/>
              </w:rPr>
              <w:t xml:space="preserve">128 </w:t>
            </w:r>
          </w:p>
        </w:tc>
        <w:tc>
          <w:tcPr>
            <w:tcW w:w="567" w:type="dxa"/>
            <w:tcBorders>
              <w:top w:val="single" w:sz="8" w:space="0" w:color="FFFFFF"/>
              <w:left w:val="single" w:sz="8" w:space="0" w:color="000000"/>
              <w:bottom w:val="single" w:sz="8" w:space="0" w:color="000000"/>
              <w:right w:val="single" w:sz="8" w:space="0" w:color="000000"/>
            </w:tcBorders>
          </w:tcPr>
          <w:p w14:paraId="6C687AB2" w14:textId="77777777" w:rsidR="0050034D" w:rsidRDefault="00000000">
            <w:pPr>
              <w:ind w:left="45" w:right="0" w:firstLine="0"/>
              <w:jc w:val="center"/>
            </w:pPr>
            <w:r>
              <w:rPr>
                <w:sz w:val="16"/>
                <w:szCs w:val="16"/>
              </w:rPr>
              <w:t xml:space="preserve">127 </w:t>
            </w:r>
          </w:p>
        </w:tc>
        <w:tc>
          <w:tcPr>
            <w:tcW w:w="554" w:type="dxa"/>
            <w:tcBorders>
              <w:top w:val="single" w:sz="8" w:space="0" w:color="FFFFFF"/>
              <w:left w:val="single" w:sz="8" w:space="0" w:color="000000"/>
              <w:bottom w:val="single" w:sz="8" w:space="0" w:color="000000"/>
              <w:right w:val="single" w:sz="8" w:space="0" w:color="000000"/>
            </w:tcBorders>
          </w:tcPr>
          <w:p w14:paraId="7F37E324" w14:textId="77777777" w:rsidR="0050034D" w:rsidRDefault="00000000">
            <w:pPr>
              <w:ind w:left="45" w:right="0" w:firstLine="0"/>
              <w:jc w:val="center"/>
            </w:pPr>
            <w:r>
              <w:rPr>
                <w:sz w:val="16"/>
                <w:szCs w:val="16"/>
              </w:rPr>
              <w:t xml:space="preserve">126 </w:t>
            </w:r>
          </w:p>
        </w:tc>
        <w:tc>
          <w:tcPr>
            <w:tcW w:w="910" w:type="dxa"/>
            <w:tcBorders>
              <w:top w:val="single" w:sz="8" w:space="0" w:color="FFFFFF"/>
              <w:left w:val="single" w:sz="8" w:space="0" w:color="000000"/>
              <w:bottom w:val="single" w:sz="8" w:space="0" w:color="000000"/>
              <w:right w:val="single" w:sz="8" w:space="0" w:color="000000"/>
            </w:tcBorders>
          </w:tcPr>
          <w:p w14:paraId="1E11CC40" w14:textId="77777777" w:rsidR="0050034D" w:rsidRDefault="00000000">
            <w:pPr>
              <w:ind w:left="44" w:right="0" w:firstLine="0"/>
              <w:jc w:val="center"/>
            </w:pPr>
            <w:r>
              <w:rPr>
                <w:sz w:val="16"/>
                <w:szCs w:val="16"/>
              </w:rPr>
              <w:t xml:space="preserve">128 </w:t>
            </w:r>
          </w:p>
        </w:tc>
        <w:tc>
          <w:tcPr>
            <w:tcW w:w="569" w:type="dxa"/>
            <w:tcBorders>
              <w:top w:val="single" w:sz="8" w:space="0" w:color="FFFFFF"/>
              <w:left w:val="single" w:sz="8" w:space="0" w:color="000000"/>
              <w:bottom w:val="single" w:sz="8" w:space="0" w:color="000000"/>
              <w:right w:val="single" w:sz="8" w:space="0" w:color="000000"/>
            </w:tcBorders>
          </w:tcPr>
          <w:p w14:paraId="2BD56395" w14:textId="77777777" w:rsidR="0050034D" w:rsidRDefault="00000000">
            <w:pPr>
              <w:ind w:left="42" w:right="0" w:firstLine="0"/>
              <w:jc w:val="center"/>
            </w:pPr>
            <w:r>
              <w:rPr>
                <w:sz w:val="16"/>
                <w:szCs w:val="16"/>
              </w:rPr>
              <w:t xml:space="preserve">144 </w:t>
            </w:r>
          </w:p>
        </w:tc>
        <w:tc>
          <w:tcPr>
            <w:tcW w:w="569" w:type="dxa"/>
            <w:tcBorders>
              <w:top w:val="single" w:sz="8" w:space="0" w:color="FFFFFF"/>
              <w:left w:val="single" w:sz="8" w:space="0" w:color="000000"/>
              <w:bottom w:val="single" w:sz="8" w:space="0" w:color="000000"/>
              <w:right w:val="single" w:sz="8" w:space="0" w:color="000000"/>
            </w:tcBorders>
          </w:tcPr>
          <w:p w14:paraId="345A04AD" w14:textId="77777777" w:rsidR="0050034D" w:rsidRDefault="00000000">
            <w:pPr>
              <w:ind w:left="42" w:right="0" w:firstLine="0"/>
              <w:jc w:val="center"/>
            </w:pPr>
            <w:r>
              <w:rPr>
                <w:sz w:val="16"/>
                <w:szCs w:val="16"/>
              </w:rPr>
              <w:t xml:space="preserve">144 </w:t>
            </w:r>
          </w:p>
        </w:tc>
        <w:tc>
          <w:tcPr>
            <w:tcW w:w="569" w:type="dxa"/>
            <w:tcBorders>
              <w:top w:val="single" w:sz="8" w:space="0" w:color="FFFFFF"/>
              <w:left w:val="single" w:sz="8" w:space="0" w:color="000000"/>
              <w:bottom w:val="single" w:sz="8" w:space="0" w:color="000000"/>
              <w:right w:val="single" w:sz="8" w:space="0" w:color="000000"/>
            </w:tcBorders>
          </w:tcPr>
          <w:p w14:paraId="7C722780" w14:textId="77777777" w:rsidR="0050034D" w:rsidRDefault="00000000">
            <w:pPr>
              <w:ind w:left="42" w:right="0" w:firstLine="0"/>
              <w:jc w:val="center"/>
            </w:pPr>
            <w:r>
              <w:rPr>
                <w:sz w:val="16"/>
                <w:szCs w:val="16"/>
              </w:rPr>
              <w:t xml:space="preserve">143 </w:t>
            </w:r>
          </w:p>
        </w:tc>
        <w:tc>
          <w:tcPr>
            <w:tcW w:w="578" w:type="dxa"/>
            <w:tcBorders>
              <w:top w:val="single" w:sz="8" w:space="0" w:color="FFFFFF"/>
              <w:left w:val="single" w:sz="8" w:space="0" w:color="000000"/>
              <w:bottom w:val="single" w:sz="8" w:space="0" w:color="000000"/>
              <w:right w:val="single" w:sz="8" w:space="0" w:color="000000"/>
            </w:tcBorders>
          </w:tcPr>
          <w:p w14:paraId="426264B8" w14:textId="77777777" w:rsidR="0050034D" w:rsidRDefault="00000000">
            <w:pPr>
              <w:ind w:left="42" w:right="0" w:firstLine="0"/>
              <w:jc w:val="center"/>
            </w:pPr>
            <w:r>
              <w:rPr>
                <w:sz w:val="16"/>
                <w:szCs w:val="16"/>
              </w:rPr>
              <w:t xml:space="preserve">143 </w:t>
            </w:r>
          </w:p>
        </w:tc>
        <w:tc>
          <w:tcPr>
            <w:tcW w:w="601" w:type="dxa"/>
            <w:tcBorders>
              <w:top w:val="single" w:sz="8" w:space="0" w:color="FFFFFF"/>
              <w:left w:val="single" w:sz="8" w:space="0" w:color="000000"/>
              <w:bottom w:val="single" w:sz="8" w:space="0" w:color="000000"/>
              <w:right w:val="single" w:sz="8" w:space="0" w:color="000000"/>
            </w:tcBorders>
          </w:tcPr>
          <w:p w14:paraId="53BEAD33" w14:textId="77777777" w:rsidR="0050034D" w:rsidRDefault="00000000">
            <w:pPr>
              <w:ind w:left="44" w:right="0" w:firstLine="0"/>
              <w:jc w:val="center"/>
            </w:pPr>
            <w:r>
              <w:rPr>
                <w:sz w:val="16"/>
                <w:szCs w:val="16"/>
              </w:rPr>
              <w:t xml:space="preserve">140 </w:t>
            </w:r>
          </w:p>
        </w:tc>
        <w:tc>
          <w:tcPr>
            <w:tcW w:w="569" w:type="dxa"/>
            <w:tcBorders>
              <w:top w:val="single" w:sz="8" w:space="0" w:color="FFFFFF"/>
              <w:left w:val="single" w:sz="8" w:space="0" w:color="000000"/>
              <w:bottom w:val="single" w:sz="8" w:space="0" w:color="000000"/>
              <w:right w:val="single" w:sz="8" w:space="0" w:color="000000"/>
            </w:tcBorders>
          </w:tcPr>
          <w:p w14:paraId="55076CDF" w14:textId="77777777" w:rsidR="0050034D" w:rsidRDefault="00000000">
            <w:pPr>
              <w:ind w:left="42" w:right="0" w:firstLine="0"/>
              <w:jc w:val="center"/>
            </w:pPr>
            <w:r>
              <w:rPr>
                <w:sz w:val="16"/>
                <w:szCs w:val="16"/>
              </w:rPr>
              <w:t xml:space="preserve">141 </w:t>
            </w:r>
          </w:p>
        </w:tc>
        <w:tc>
          <w:tcPr>
            <w:tcW w:w="607" w:type="dxa"/>
            <w:tcBorders>
              <w:top w:val="single" w:sz="8" w:space="0" w:color="FFFFFF"/>
              <w:left w:val="single" w:sz="8" w:space="0" w:color="000000"/>
              <w:bottom w:val="single" w:sz="8" w:space="0" w:color="000000"/>
              <w:right w:val="single" w:sz="8" w:space="0" w:color="000000"/>
            </w:tcBorders>
          </w:tcPr>
          <w:p w14:paraId="18E87DB5" w14:textId="77777777" w:rsidR="0050034D" w:rsidRDefault="00000000">
            <w:pPr>
              <w:ind w:left="40" w:right="0" w:firstLine="0"/>
              <w:jc w:val="center"/>
            </w:pPr>
            <w:r>
              <w:rPr>
                <w:sz w:val="16"/>
                <w:szCs w:val="16"/>
              </w:rPr>
              <w:t xml:space="preserve">144 </w:t>
            </w:r>
          </w:p>
        </w:tc>
        <w:tc>
          <w:tcPr>
            <w:tcW w:w="578" w:type="dxa"/>
            <w:tcBorders>
              <w:top w:val="single" w:sz="8" w:space="0" w:color="FFFFFF"/>
              <w:left w:val="single" w:sz="8" w:space="0" w:color="000000"/>
              <w:bottom w:val="single" w:sz="8" w:space="0" w:color="000000"/>
              <w:right w:val="single" w:sz="8" w:space="0" w:color="000000"/>
            </w:tcBorders>
          </w:tcPr>
          <w:p w14:paraId="2A2B424D" w14:textId="77777777" w:rsidR="0050034D" w:rsidRDefault="00000000">
            <w:pPr>
              <w:ind w:left="42" w:right="0" w:firstLine="0"/>
              <w:jc w:val="center"/>
            </w:pPr>
            <w:r>
              <w:rPr>
                <w:sz w:val="16"/>
                <w:szCs w:val="16"/>
              </w:rPr>
              <w:t xml:space="preserve">143 </w:t>
            </w:r>
          </w:p>
        </w:tc>
        <w:tc>
          <w:tcPr>
            <w:tcW w:w="584" w:type="dxa"/>
            <w:tcBorders>
              <w:top w:val="single" w:sz="8" w:space="0" w:color="FFFFFF"/>
              <w:left w:val="single" w:sz="8" w:space="0" w:color="000000"/>
              <w:bottom w:val="single" w:sz="8" w:space="0" w:color="000000"/>
              <w:right w:val="single" w:sz="15" w:space="0" w:color="000000"/>
            </w:tcBorders>
          </w:tcPr>
          <w:p w14:paraId="589B4AA1" w14:textId="77777777" w:rsidR="0050034D" w:rsidRDefault="00000000">
            <w:pPr>
              <w:ind w:left="33" w:right="0" w:firstLine="0"/>
              <w:jc w:val="center"/>
            </w:pPr>
            <w:r>
              <w:rPr>
                <w:sz w:val="16"/>
                <w:szCs w:val="16"/>
              </w:rPr>
              <w:t xml:space="preserve">144 </w:t>
            </w:r>
          </w:p>
        </w:tc>
      </w:tr>
    </w:tbl>
    <w:p w14:paraId="63D9E12D" w14:textId="77777777" w:rsidR="0050034D" w:rsidRDefault="0050034D">
      <w:pPr>
        <w:spacing w:after="0" w:line="240" w:lineRule="auto"/>
        <w:ind w:left="-1440" w:right="3" w:firstLine="0"/>
        <w:jc w:val="left"/>
      </w:pPr>
    </w:p>
    <w:tbl>
      <w:tblPr>
        <w:tblStyle w:val="afffffa"/>
        <w:tblW w:w="12962" w:type="dxa"/>
        <w:tblLayout w:type="fixed"/>
        <w:tblLook w:val="0400" w:firstRow="0" w:lastRow="0" w:firstColumn="0" w:lastColumn="0" w:noHBand="0" w:noVBand="1"/>
      </w:tblPr>
      <w:tblGrid>
        <w:gridCol w:w="1065"/>
        <w:gridCol w:w="586"/>
        <w:gridCol w:w="635"/>
        <w:gridCol w:w="605"/>
        <w:gridCol w:w="540"/>
        <w:gridCol w:w="544"/>
        <w:gridCol w:w="606"/>
        <w:gridCol w:w="706"/>
        <w:gridCol w:w="574"/>
        <w:gridCol w:w="561"/>
        <w:gridCol w:w="985"/>
        <w:gridCol w:w="607"/>
        <w:gridCol w:w="610"/>
        <w:gridCol w:w="610"/>
        <w:gridCol w:w="610"/>
        <w:gridCol w:w="625"/>
        <w:gridCol w:w="610"/>
        <w:gridCol w:w="653"/>
        <w:gridCol w:w="610"/>
        <w:gridCol w:w="620"/>
      </w:tblGrid>
      <w:tr w:rsidR="0050034D" w14:paraId="20A9F7B5" w14:textId="77777777">
        <w:trPr>
          <w:trHeight w:val="866"/>
        </w:trPr>
        <w:tc>
          <w:tcPr>
            <w:tcW w:w="1065" w:type="dxa"/>
            <w:vMerge w:val="restart"/>
            <w:tcBorders>
              <w:top w:val="single" w:sz="8" w:space="0" w:color="000000"/>
              <w:left w:val="single" w:sz="15" w:space="0" w:color="000000"/>
              <w:bottom w:val="single" w:sz="8" w:space="0" w:color="000000"/>
              <w:right w:val="nil"/>
            </w:tcBorders>
          </w:tcPr>
          <w:p w14:paraId="38A05CC1" w14:textId="77777777" w:rsidR="0050034D" w:rsidRDefault="00000000">
            <w:pPr>
              <w:ind w:left="79" w:right="70" w:firstLine="0"/>
              <w:jc w:val="left"/>
            </w:pPr>
            <w:r>
              <w:rPr>
                <w:sz w:val="16"/>
                <w:szCs w:val="16"/>
              </w:rPr>
              <w:t xml:space="preserve">Challenges of blockchain technologies </w:t>
            </w:r>
          </w:p>
          <w:p w14:paraId="7B13370B" w14:textId="77777777" w:rsidR="0050034D" w:rsidRDefault="00000000">
            <w:pPr>
              <w:ind w:left="79" w:right="0" w:firstLine="0"/>
              <w:jc w:val="left"/>
            </w:pPr>
            <w:r>
              <w:rPr>
                <w:sz w:val="16"/>
                <w:szCs w:val="16"/>
              </w:rPr>
              <w:lastRenderedPageBreak/>
              <w:t xml:space="preserve">- Trust </w:t>
            </w:r>
          </w:p>
        </w:tc>
        <w:tc>
          <w:tcPr>
            <w:tcW w:w="586" w:type="dxa"/>
            <w:tcBorders>
              <w:top w:val="single" w:sz="8" w:space="0" w:color="000000"/>
              <w:left w:val="nil"/>
              <w:bottom w:val="single" w:sz="8" w:space="0" w:color="FFFFFF"/>
              <w:right w:val="single" w:sz="15" w:space="0" w:color="000000"/>
            </w:tcBorders>
          </w:tcPr>
          <w:p w14:paraId="2B33A685" w14:textId="77777777" w:rsidR="0050034D" w:rsidRDefault="00000000">
            <w:pPr>
              <w:ind w:left="0" w:right="0" w:firstLine="0"/>
              <w:jc w:val="left"/>
            </w:pPr>
            <w:r>
              <w:rPr>
                <w:sz w:val="16"/>
                <w:szCs w:val="16"/>
              </w:rPr>
              <w:lastRenderedPageBreak/>
              <w:t xml:space="preserve">Pears on Correl ation </w:t>
            </w:r>
          </w:p>
        </w:tc>
        <w:tc>
          <w:tcPr>
            <w:tcW w:w="635" w:type="dxa"/>
            <w:tcBorders>
              <w:top w:val="single" w:sz="8" w:space="0" w:color="000000"/>
              <w:left w:val="single" w:sz="15" w:space="0" w:color="000000"/>
              <w:bottom w:val="single" w:sz="8" w:space="0" w:color="FFFFFF"/>
              <w:right w:val="single" w:sz="8" w:space="0" w:color="000000"/>
            </w:tcBorders>
            <w:vAlign w:val="center"/>
          </w:tcPr>
          <w:p w14:paraId="77880A2A" w14:textId="77777777" w:rsidR="0050034D" w:rsidRDefault="00000000">
            <w:pPr>
              <w:ind w:left="57" w:right="0" w:firstLine="0"/>
              <w:jc w:val="center"/>
            </w:pPr>
            <w:r>
              <w:rPr>
                <w:sz w:val="16"/>
                <w:szCs w:val="16"/>
              </w:rPr>
              <w:t xml:space="preserve">,089 </w:t>
            </w:r>
          </w:p>
        </w:tc>
        <w:tc>
          <w:tcPr>
            <w:tcW w:w="605" w:type="dxa"/>
            <w:tcBorders>
              <w:top w:val="single" w:sz="8" w:space="0" w:color="000000"/>
              <w:left w:val="single" w:sz="8" w:space="0" w:color="000000"/>
              <w:bottom w:val="single" w:sz="8" w:space="0" w:color="FFFFFF"/>
              <w:right w:val="single" w:sz="8" w:space="0" w:color="000000"/>
            </w:tcBorders>
            <w:vAlign w:val="center"/>
          </w:tcPr>
          <w:p w14:paraId="38FAE2E5" w14:textId="77777777" w:rsidR="0050034D" w:rsidRDefault="00000000">
            <w:pPr>
              <w:ind w:left="45" w:right="0" w:firstLine="0"/>
              <w:jc w:val="center"/>
            </w:pPr>
            <w:r>
              <w:rPr>
                <w:sz w:val="16"/>
                <w:szCs w:val="16"/>
              </w:rPr>
              <w:t xml:space="preserve">,107 </w:t>
            </w:r>
          </w:p>
        </w:tc>
        <w:tc>
          <w:tcPr>
            <w:tcW w:w="540" w:type="dxa"/>
            <w:tcBorders>
              <w:top w:val="single" w:sz="8" w:space="0" w:color="000000"/>
              <w:left w:val="single" w:sz="8" w:space="0" w:color="000000"/>
              <w:bottom w:val="single" w:sz="8" w:space="0" w:color="FFFFFF"/>
              <w:right w:val="single" w:sz="8" w:space="0" w:color="000000"/>
            </w:tcBorders>
            <w:vAlign w:val="center"/>
          </w:tcPr>
          <w:p w14:paraId="0BDF4BED" w14:textId="77777777" w:rsidR="0050034D" w:rsidRDefault="00000000">
            <w:pPr>
              <w:ind w:left="42" w:right="0" w:firstLine="0"/>
              <w:jc w:val="center"/>
            </w:pPr>
            <w:r>
              <w:rPr>
                <w:sz w:val="16"/>
                <w:szCs w:val="16"/>
              </w:rPr>
              <w:t xml:space="preserve">,102 </w:t>
            </w:r>
          </w:p>
        </w:tc>
        <w:tc>
          <w:tcPr>
            <w:tcW w:w="544" w:type="dxa"/>
            <w:vMerge w:val="restart"/>
            <w:tcBorders>
              <w:top w:val="single" w:sz="8" w:space="0" w:color="000000"/>
              <w:left w:val="single" w:sz="8" w:space="0" w:color="000000"/>
              <w:bottom w:val="single" w:sz="8" w:space="0" w:color="000000"/>
              <w:right w:val="single" w:sz="8" w:space="0" w:color="000000"/>
            </w:tcBorders>
            <w:vAlign w:val="bottom"/>
          </w:tcPr>
          <w:p w14:paraId="107089AF" w14:textId="77777777" w:rsidR="0050034D" w:rsidRDefault="00000000">
            <w:pPr>
              <w:spacing w:after="557"/>
              <w:ind w:left="39" w:right="0" w:firstLine="0"/>
              <w:jc w:val="center"/>
            </w:pPr>
            <w:r>
              <w:rPr>
                <w:sz w:val="16"/>
                <w:szCs w:val="16"/>
              </w:rPr>
              <w:t xml:space="preserve">,057 </w:t>
            </w:r>
          </w:p>
          <w:p w14:paraId="485EB619" w14:textId="77777777" w:rsidR="0050034D" w:rsidRDefault="00000000">
            <w:pPr>
              <w:spacing w:after="243"/>
              <w:ind w:left="39" w:right="0" w:firstLine="0"/>
              <w:jc w:val="center"/>
            </w:pPr>
            <w:r>
              <w:rPr>
                <w:sz w:val="16"/>
                <w:szCs w:val="16"/>
              </w:rPr>
              <w:lastRenderedPageBreak/>
              <w:t xml:space="preserve">,526 </w:t>
            </w:r>
          </w:p>
          <w:p w14:paraId="747CA768" w14:textId="77777777" w:rsidR="0050034D" w:rsidRDefault="00000000">
            <w:pPr>
              <w:ind w:left="42" w:right="0" w:firstLine="0"/>
              <w:jc w:val="center"/>
            </w:pPr>
            <w:r>
              <w:rPr>
                <w:sz w:val="16"/>
                <w:szCs w:val="16"/>
              </w:rPr>
              <w:t xml:space="preserve">128 </w:t>
            </w:r>
          </w:p>
        </w:tc>
        <w:tc>
          <w:tcPr>
            <w:tcW w:w="606" w:type="dxa"/>
            <w:tcBorders>
              <w:top w:val="single" w:sz="8" w:space="0" w:color="000000"/>
              <w:left w:val="single" w:sz="8" w:space="0" w:color="000000"/>
              <w:bottom w:val="single" w:sz="8" w:space="0" w:color="FFFFFF"/>
              <w:right w:val="single" w:sz="8" w:space="0" w:color="000000"/>
            </w:tcBorders>
            <w:vAlign w:val="center"/>
          </w:tcPr>
          <w:p w14:paraId="6D2F482D" w14:textId="77777777" w:rsidR="0050034D" w:rsidRDefault="00000000">
            <w:pPr>
              <w:ind w:left="45" w:right="0" w:firstLine="0"/>
              <w:jc w:val="center"/>
            </w:pPr>
            <w:r>
              <w:rPr>
                <w:sz w:val="16"/>
                <w:szCs w:val="16"/>
              </w:rPr>
              <w:lastRenderedPageBreak/>
              <w:t xml:space="preserve">-,119 </w:t>
            </w:r>
          </w:p>
        </w:tc>
        <w:tc>
          <w:tcPr>
            <w:tcW w:w="706" w:type="dxa"/>
            <w:tcBorders>
              <w:top w:val="single" w:sz="8" w:space="0" w:color="000000"/>
              <w:left w:val="single" w:sz="8" w:space="0" w:color="000000"/>
              <w:bottom w:val="single" w:sz="8" w:space="0" w:color="FFFFFF"/>
              <w:right w:val="single" w:sz="8" w:space="0" w:color="000000"/>
            </w:tcBorders>
            <w:vAlign w:val="center"/>
          </w:tcPr>
          <w:p w14:paraId="49F0C8E1" w14:textId="77777777" w:rsidR="0050034D" w:rsidRDefault="00000000">
            <w:pPr>
              <w:ind w:left="42" w:right="0" w:firstLine="0"/>
              <w:jc w:val="center"/>
            </w:pPr>
            <w:r>
              <w:rPr>
                <w:sz w:val="16"/>
                <w:szCs w:val="16"/>
              </w:rPr>
              <w:t xml:space="preserve">,020 </w:t>
            </w:r>
          </w:p>
        </w:tc>
        <w:tc>
          <w:tcPr>
            <w:tcW w:w="574" w:type="dxa"/>
            <w:tcBorders>
              <w:top w:val="single" w:sz="8" w:space="0" w:color="000000"/>
              <w:left w:val="single" w:sz="8" w:space="0" w:color="000000"/>
              <w:bottom w:val="single" w:sz="8" w:space="0" w:color="FFFFFF"/>
              <w:right w:val="single" w:sz="8" w:space="0" w:color="000000"/>
            </w:tcBorders>
            <w:vAlign w:val="center"/>
          </w:tcPr>
          <w:p w14:paraId="3557342F" w14:textId="77777777" w:rsidR="0050034D" w:rsidRDefault="00000000">
            <w:pPr>
              <w:ind w:left="42" w:right="0" w:firstLine="0"/>
              <w:jc w:val="center"/>
            </w:pPr>
            <w:r>
              <w:rPr>
                <w:sz w:val="16"/>
                <w:szCs w:val="16"/>
              </w:rPr>
              <w:t xml:space="preserve">,114 </w:t>
            </w:r>
          </w:p>
        </w:tc>
        <w:tc>
          <w:tcPr>
            <w:tcW w:w="561" w:type="dxa"/>
            <w:tcBorders>
              <w:top w:val="single" w:sz="8" w:space="0" w:color="000000"/>
              <w:left w:val="single" w:sz="8" w:space="0" w:color="000000"/>
              <w:bottom w:val="single" w:sz="8" w:space="0" w:color="FFFFFF"/>
              <w:right w:val="single" w:sz="8" w:space="0" w:color="000000"/>
            </w:tcBorders>
            <w:vAlign w:val="center"/>
          </w:tcPr>
          <w:p w14:paraId="6D79BDBF" w14:textId="77777777" w:rsidR="0050034D" w:rsidRDefault="00000000">
            <w:pPr>
              <w:ind w:left="47" w:right="0" w:firstLine="0"/>
              <w:jc w:val="center"/>
            </w:pPr>
            <w:r>
              <w:rPr>
                <w:sz w:val="16"/>
                <w:szCs w:val="16"/>
              </w:rPr>
              <w:t xml:space="preserve">,026 </w:t>
            </w:r>
          </w:p>
        </w:tc>
        <w:tc>
          <w:tcPr>
            <w:tcW w:w="985" w:type="dxa"/>
            <w:tcBorders>
              <w:top w:val="single" w:sz="8" w:space="0" w:color="000000"/>
              <w:left w:val="single" w:sz="8" w:space="0" w:color="000000"/>
              <w:bottom w:val="single" w:sz="8" w:space="0" w:color="FFFFFF"/>
              <w:right w:val="single" w:sz="8" w:space="0" w:color="000000"/>
            </w:tcBorders>
            <w:vAlign w:val="center"/>
          </w:tcPr>
          <w:p w14:paraId="72713DF2" w14:textId="77777777" w:rsidR="0050034D" w:rsidRDefault="00000000">
            <w:pPr>
              <w:ind w:left="42" w:right="0" w:firstLine="0"/>
              <w:jc w:val="center"/>
            </w:pPr>
            <w:r>
              <w:rPr>
                <w:sz w:val="16"/>
                <w:szCs w:val="16"/>
              </w:rPr>
              <w:t xml:space="preserve">-,027 </w:t>
            </w:r>
          </w:p>
        </w:tc>
        <w:tc>
          <w:tcPr>
            <w:tcW w:w="607" w:type="dxa"/>
            <w:tcBorders>
              <w:top w:val="single" w:sz="8" w:space="0" w:color="000000"/>
              <w:left w:val="single" w:sz="8" w:space="0" w:color="000000"/>
              <w:bottom w:val="single" w:sz="8" w:space="0" w:color="FFFFFF"/>
              <w:right w:val="single" w:sz="8" w:space="0" w:color="000000"/>
            </w:tcBorders>
            <w:vAlign w:val="center"/>
          </w:tcPr>
          <w:p w14:paraId="7D626CF7" w14:textId="77777777" w:rsidR="0050034D" w:rsidRDefault="00000000">
            <w:pPr>
              <w:ind w:left="45" w:right="0" w:firstLine="0"/>
              <w:jc w:val="center"/>
            </w:pPr>
            <w:r>
              <w:rPr>
                <w:sz w:val="16"/>
                <w:szCs w:val="16"/>
              </w:rPr>
              <w:t xml:space="preserve">,101 </w:t>
            </w:r>
          </w:p>
        </w:tc>
        <w:tc>
          <w:tcPr>
            <w:tcW w:w="610" w:type="dxa"/>
            <w:tcBorders>
              <w:top w:val="single" w:sz="8" w:space="0" w:color="000000"/>
              <w:left w:val="single" w:sz="8" w:space="0" w:color="000000"/>
              <w:bottom w:val="single" w:sz="8" w:space="0" w:color="FFFFFF"/>
              <w:right w:val="single" w:sz="8" w:space="0" w:color="000000"/>
            </w:tcBorders>
            <w:vAlign w:val="center"/>
          </w:tcPr>
          <w:p w14:paraId="43FB29E7" w14:textId="77777777" w:rsidR="0050034D" w:rsidRDefault="00000000">
            <w:pPr>
              <w:ind w:left="45" w:right="0" w:firstLine="0"/>
              <w:jc w:val="center"/>
            </w:pPr>
            <w:r>
              <w:rPr>
                <w:sz w:val="16"/>
                <w:szCs w:val="16"/>
              </w:rPr>
              <w:t xml:space="preserve">1 </w:t>
            </w:r>
          </w:p>
        </w:tc>
        <w:tc>
          <w:tcPr>
            <w:tcW w:w="610" w:type="dxa"/>
            <w:tcBorders>
              <w:top w:val="single" w:sz="8" w:space="0" w:color="000000"/>
              <w:left w:val="single" w:sz="8" w:space="0" w:color="000000"/>
              <w:bottom w:val="single" w:sz="8" w:space="0" w:color="FFFFFF"/>
              <w:right w:val="single" w:sz="8" w:space="0" w:color="000000"/>
            </w:tcBorders>
            <w:vAlign w:val="center"/>
          </w:tcPr>
          <w:p w14:paraId="15836B99" w14:textId="77777777" w:rsidR="0050034D" w:rsidRDefault="00000000">
            <w:pPr>
              <w:ind w:left="115" w:right="0" w:firstLine="0"/>
              <w:jc w:val="left"/>
            </w:pPr>
            <w:r>
              <w:rPr>
                <w:sz w:val="16"/>
                <w:szCs w:val="16"/>
              </w:rPr>
              <w:t>,443</w:t>
            </w:r>
            <w:r>
              <w:rPr>
                <w:sz w:val="16"/>
                <w:szCs w:val="16"/>
                <w:vertAlign w:val="superscript"/>
              </w:rPr>
              <w:t>**</w:t>
            </w:r>
            <w:r>
              <w:rPr>
                <w:sz w:val="16"/>
                <w:szCs w:val="16"/>
              </w:rPr>
              <w:t xml:space="preserve"> </w:t>
            </w:r>
          </w:p>
        </w:tc>
        <w:tc>
          <w:tcPr>
            <w:tcW w:w="610" w:type="dxa"/>
            <w:tcBorders>
              <w:top w:val="single" w:sz="8" w:space="0" w:color="000000"/>
              <w:left w:val="single" w:sz="8" w:space="0" w:color="000000"/>
              <w:bottom w:val="single" w:sz="8" w:space="0" w:color="FFFFFF"/>
              <w:right w:val="single" w:sz="8" w:space="0" w:color="000000"/>
            </w:tcBorders>
            <w:vAlign w:val="center"/>
          </w:tcPr>
          <w:p w14:paraId="6DC3768A" w14:textId="77777777" w:rsidR="0050034D" w:rsidRDefault="00000000">
            <w:pPr>
              <w:ind w:left="45" w:right="0" w:firstLine="0"/>
              <w:jc w:val="center"/>
            </w:pPr>
            <w:r>
              <w:rPr>
                <w:sz w:val="16"/>
                <w:szCs w:val="16"/>
              </w:rPr>
              <w:t xml:space="preserve">,101 </w:t>
            </w:r>
          </w:p>
        </w:tc>
        <w:tc>
          <w:tcPr>
            <w:tcW w:w="625" w:type="dxa"/>
            <w:tcBorders>
              <w:top w:val="single" w:sz="8" w:space="0" w:color="000000"/>
              <w:left w:val="single" w:sz="8" w:space="0" w:color="000000"/>
              <w:bottom w:val="single" w:sz="8" w:space="0" w:color="FFFFFF"/>
              <w:right w:val="single" w:sz="8" w:space="0" w:color="000000"/>
            </w:tcBorders>
            <w:vAlign w:val="center"/>
          </w:tcPr>
          <w:p w14:paraId="7EA7818B" w14:textId="77777777" w:rsidR="0050034D" w:rsidRDefault="00000000">
            <w:pPr>
              <w:ind w:left="46" w:right="0" w:firstLine="0"/>
              <w:jc w:val="center"/>
            </w:pPr>
            <w:r>
              <w:rPr>
                <w:sz w:val="16"/>
                <w:szCs w:val="16"/>
              </w:rPr>
              <w:t>,179</w:t>
            </w:r>
            <w:r>
              <w:rPr>
                <w:sz w:val="16"/>
                <w:szCs w:val="16"/>
                <w:vertAlign w:val="superscript"/>
              </w:rPr>
              <w:t>*</w:t>
            </w:r>
            <w:r>
              <w:rPr>
                <w:sz w:val="16"/>
                <w:szCs w:val="16"/>
              </w:rPr>
              <w:t xml:space="preserve"> </w:t>
            </w:r>
          </w:p>
        </w:tc>
        <w:tc>
          <w:tcPr>
            <w:tcW w:w="610" w:type="dxa"/>
            <w:tcBorders>
              <w:top w:val="single" w:sz="8" w:space="0" w:color="000000"/>
              <w:left w:val="single" w:sz="8" w:space="0" w:color="000000"/>
              <w:bottom w:val="single" w:sz="8" w:space="0" w:color="FFFFFF"/>
              <w:right w:val="single" w:sz="8" w:space="0" w:color="000000"/>
            </w:tcBorders>
            <w:vAlign w:val="center"/>
          </w:tcPr>
          <w:p w14:paraId="7B21A39C" w14:textId="77777777" w:rsidR="0050034D" w:rsidRDefault="00000000">
            <w:pPr>
              <w:ind w:left="115" w:right="0" w:firstLine="0"/>
              <w:jc w:val="left"/>
            </w:pPr>
            <w:r>
              <w:rPr>
                <w:sz w:val="16"/>
                <w:szCs w:val="16"/>
              </w:rPr>
              <w:t>,263</w:t>
            </w:r>
            <w:r>
              <w:rPr>
                <w:sz w:val="16"/>
                <w:szCs w:val="16"/>
                <w:vertAlign w:val="superscript"/>
              </w:rPr>
              <w:t>**</w:t>
            </w:r>
            <w:r>
              <w:rPr>
                <w:sz w:val="16"/>
                <w:szCs w:val="16"/>
              </w:rPr>
              <w:t xml:space="preserve"> </w:t>
            </w:r>
          </w:p>
        </w:tc>
        <w:tc>
          <w:tcPr>
            <w:tcW w:w="653" w:type="dxa"/>
            <w:tcBorders>
              <w:top w:val="single" w:sz="8" w:space="0" w:color="000000"/>
              <w:left w:val="single" w:sz="8" w:space="0" w:color="000000"/>
              <w:bottom w:val="single" w:sz="8" w:space="0" w:color="FFFFFF"/>
              <w:right w:val="single" w:sz="8" w:space="0" w:color="000000"/>
            </w:tcBorders>
            <w:vAlign w:val="center"/>
          </w:tcPr>
          <w:p w14:paraId="548E8A16" w14:textId="77777777" w:rsidR="0050034D" w:rsidRDefault="00000000">
            <w:pPr>
              <w:ind w:left="42" w:right="0" w:firstLine="0"/>
              <w:jc w:val="center"/>
            </w:pPr>
            <w:r>
              <w:rPr>
                <w:sz w:val="16"/>
                <w:szCs w:val="16"/>
              </w:rPr>
              <w:t xml:space="preserve">,161 </w:t>
            </w:r>
          </w:p>
        </w:tc>
        <w:tc>
          <w:tcPr>
            <w:tcW w:w="610" w:type="dxa"/>
            <w:tcBorders>
              <w:top w:val="single" w:sz="8" w:space="0" w:color="000000"/>
              <w:left w:val="single" w:sz="8" w:space="0" w:color="000000"/>
              <w:bottom w:val="single" w:sz="8" w:space="0" w:color="FFFFFF"/>
              <w:right w:val="single" w:sz="8" w:space="0" w:color="000000"/>
            </w:tcBorders>
            <w:vAlign w:val="center"/>
          </w:tcPr>
          <w:p w14:paraId="7B5455EA" w14:textId="77777777" w:rsidR="0050034D" w:rsidRDefault="00000000">
            <w:pPr>
              <w:ind w:left="115" w:right="0" w:firstLine="0"/>
              <w:jc w:val="left"/>
            </w:pPr>
            <w:r>
              <w:rPr>
                <w:sz w:val="16"/>
                <w:szCs w:val="16"/>
              </w:rPr>
              <w:t>,418</w:t>
            </w:r>
            <w:r>
              <w:rPr>
                <w:sz w:val="16"/>
                <w:szCs w:val="16"/>
                <w:vertAlign w:val="superscript"/>
              </w:rPr>
              <w:t>**</w:t>
            </w:r>
            <w:r>
              <w:rPr>
                <w:sz w:val="16"/>
                <w:szCs w:val="16"/>
              </w:rPr>
              <w:t xml:space="preserve"> </w:t>
            </w:r>
          </w:p>
        </w:tc>
        <w:tc>
          <w:tcPr>
            <w:tcW w:w="620" w:type="dxa"/>
            <w:tcBorders>
              <w:top w:val="single" w:sz="8" w:space="0" w:color="000000"/>
              <w:left w:val="single" w:sz="8" w:space="0" w:color="000000"/>
              <w:bottom w:val="single" w:sz="8" w:space="0" w:color="FFFFFF"/>
              <w:right w:val="single" w:sz="15" w:space="0" w:color="000000"/>
            </w:tcBorders>
            <w:vAlign w:val="center"/>
          </w:tcPr>
          <w:p w14:paraId="6D70EFBC" w14:textId="77777777" w:rsidR="0050034D" w:rsidRDefault="00000000">
            <w:pPr>
              <w:ind w:left="115" w:right="0" w:firstLine="0"/>
              <w:jc w:val="left"/>
            </w:pPr>
            <w:r>
              <w:rPr>
                <w:sz w:val="16"/>
                <w:szCs w:val="16"/>
              </w:rPr>
              <w:t>,279</w:t>
            </w:r>
            <w:r>
              <w:rPr>
                <w:sz w:val="16"/>
                <w:szCs w:val="16"/>
                <w:vertAlign w:val="superscript"/>
              </w:rPr>
              <w:t>**</w:t>
            </w:r>
            <w:r>
              <w:rPr>
                <w:sz w:val="16"/>
                <w:szCs w:val="16"/>
              </w:rPr>
              <w:t xml:space="preserve"> </w:t>
            </w:r>
          </w:p>
        </w:tc>
      </w:tr>
      <w:tr w:rsidR="0050034D" w14:paraId="30EC650E" w14:textId="77777777">
        <w:trPr>
          <w:trHeight w:val="655"/>
        </w:trPr>
        <w:tc>
          <w:tcPr>
            <w:tcW w:w="1065" w:type="dxa"/>
            <w:vMerge/>
            <w:tcBorders>
              <w:top w:val="single" w:sz="8" w:space="0" w:color="000000"/>
              <w:left w:val="single" w:sz="15" w:space="0" w:color="000000"/>
              <w:bottom w:val="single" w:sz="8" w:space="0" w:color="000000"/>
              <w:right w:val="nil"/>
            </w:tcBorders>
          </w:tcPr>
          <w:p w14:paraId="3390B0B3" w14:textId="77777777" w:rsidR="0050034D" w:rsidRDefault="0050034D">
            <w:pPr>
              <w:widowControl w:val="0"/>
              <w:pBdr>
                <w:top w:val="nil"/>
                <w:left w:val="nil"/>
                <w:bottom w:val="nil"/>
                <w:right w:val="nil"/>
                <w:between w:val="nil"/>
              </w:pBdr>
              <w:spacing w:line="276" w:lineRule="auto"/>
              <w:ind w:left="0" w:right="0" w:firstLine="0"/>
              <w:jc w:val="left"/>
            </w:pPr>
          </w:p>
        </w:tc>
        <w:tc>
          <w:tcPr>
            <w:tcW w:w="586" w:type="dxa"/>
            <w:tcBorders>
              <w:top w:val="single" w:sz="8" w:space="0" w:color="FFFFFF"/>
              <w:left w:val="nil"/>
              <w:bottom w:val="single" w:sz="8" w:space="0" w:color="FFFFFF"/>
              <w:right w:val="single" w:sz="15" w:space="0" w:color="000000"/>
            </w:tcBorders>
          </w:tcPr>
          <w:p w14:paraId="50D7839D" w14:textId="77777777" w:rsidR="0050034D" w:rsidRDefault="00000000">
            <w:pPr>
              <w:ind w:left="0" w:right="0" w:firstLine="0"/>
              <w:jc w:val="left"/>
            </w:pPr>
            <w:r>
              <w:rPr>
                <w:sz w:val="16"/>
                <w:szCs w:val="16"/>
              </w:rPr>
              <w:t xml:space="preserve">Sig. (2tailed) </w:t>
            </w:r>
          </w:p>
        </w:tc>
        <w:tc>
          <w:tcPr>
            <w:tcW w:w="635" w:type="dxa"/>
            <w:tcBorders>
              <w:top w:val="single" w:sz="8" w:space="0" w:color="FFFFFF"/>
              <w:left w:val="single" w:sz="15" w:space="0" w:color="000000"/>
              <w:bottom w:val="single" w:sz="8" w:space="0" w:color="FFFFFF"/>
              <w:right w:val="single" w:sz="8" w:space="0" w:color="000000"/>
            </w:tcBorders>
            <w:vAlign w:val="center"/>
          </w:tcPr>
          <w:p w14:paraId="76E10DE6" w14:textId="77777777" w:rsidR="0050034D" w:rsidRDefault="00000000">
            <w:pPr>
              <w:ind w:left="57" w:right="0" w:firstLine="0"/>
              <w:jc w:val="center"/>
            </w:pPr>
            <w:r>
              <w:rPr>
                <w:sz w:val="16"/>
                <w:szCs w:val="16"/>
              </w:rPr>
              <w:t xml:space="preserve">,313 </w:t>
            </w:r>
          </w:p>
        </w:tc>
        <w:tc>
          <w:tcPr>
            <w:tcW w:w="605" w:type="dxa"/>
            <w:tcBorders>
              <w:top w:val="single" w:sz="8" w:space="0" w:color="FFFFFF"/>
              <w:left w:val="single" w:sz="8" w:space="0" w:color="000000"/>
              <w:bottom w:val="single" w:sz="8" w:space="0" w:color="FFFFFF"/>
              <w:right w:val="single" w:sz="8" w:space="0" w:color="000000"/>
            </w:tcBorders>
            <w:vAlign w:val="center"/>
          </w:tcPr>
          <w:p w14:paraId="32DF3807" w14:textId="77777777" w:rsidR="0050034D" w:rsidRDefault="00000000">
            <w:pPr>
              <w:ind w:left="45" w:right="0" w:firstLine="0"/>
              <w:jc w:val="center"/>
            </w:pPr>
            <w:r>
              <w:rPr>
                <w:sz w:val="16"/>
                <w:szCs w:val="16"/>
              </w:rPr>
              <w:t xml:space="preserve">,225 </w:t>
            </w:r>
          </w:p>
        </w:tc>
        <w:tc>
          <w:tcPr>
            <w:tcW w:w="540" w:type="dxa"/>
            <w:tcBorders>
              <w:top w:val="single" w:sz="8" w:space="0" w:color="FFFFFF"/>
              <w:left w:val="single" w:sz="8" w:space="0" w:color="000000"/>
              <w:bottom w:val="single" w:sz="8" w:space="0" w:color="FFFFFF"/>
              <w:right w:val="single" w:sz="8" w:space="0" w:color="000000"/>
            </w:tcBorders>
            <w:vAlign w:val="center"/>
          </w:tcPr>
          <w:p w14:paraId="3875279B" w14:textId="77777777" w:rsidR="0050034D" w:rsidRDefault="00000000">
            <w:pPr>
              <w:ind w:left="42" w:right="0" w:firstLine="0"/>
              <w:jc w:val="center"/>
            </w:pPr>
            <w:r>
              <w:rPr>
                <w:sz w:val="16"/>
                <w:szCs w:val="16"/>
              </w:rPr>
              <w:t xml:space="preserve">,247 </w:t>
            </w:r>
          </w:p>
        </w:tc>
        <w:tc>
          <w:tcPr>
            <w:tcW w:w="544" w:type="dxa"/>
            <w:vMerge/>
            <w:tcBorders>
              <w:top w:val="single" w:sz="8" w:space="0" w:color="000000"/>
              <w:left w:val="single" w:sz="8" w:space="0" w:color="000000"/>
              <w:bottom w:val="single" w:sz="8" w:space="0" w:color="000000"/>
              <w:right w:val="single" w:sz="8" w:space="0" w:color="000000"/>
            </w:tcBorders>
            <w:vAlign w:val="bottom"/>
          </w:tcPr>
          <w:p w14:paraId="017D2E98" w14:textId="77777777" w:rsidR="0050034D" w:rsidRDefault="0050034D">
            <w:pPr>
              <w:widowControl w:val="0"/>
              <w:pBdr>
                <w:top w:val="nil"/>
                <w:left w:val="nil"/>
                <w:bottom w:val="nil"/>
                <w:right w:val="nil"/>
                <w:between w:val="nil"/>
              </w:pBdr>
              <w:spacing w:line="276" w:lineRule="auto"/>
              <w:ind w:left="0" w:right="0" w:firstLine="0"/>
              <w:jc w:val="left"/>
            </w:pPr>
          </w:p>
        </w:tc>
        <w:tc>
          <w:tcPr>
            <w:tcW w:w="606" w:type="dxa"/>
            <w:tcBorders>
              <w:top w:val="single" w:sz="8" w:space="0" w:color="FFFFFF"/>
              <w:left w:val="single" w:sz="8" w:space="0" w:color="000000"/>
              <w:bottom w:val="single" w:sz="8" w:space="0" w:color="FFFFFF"/>
              <w:right w:val="single" w:sz="8" w:space="0" w:color="000000"/>
            </w:tcBorders>
            <w:vAlign w:val="center"/>
          </w:tcPr>
          <w:p w14:paraId="3A71230F" w14:textId="77777777" w:rsidR="0050034D" w:rsidRDefault="00000000">
            <w:pPr>
              <w:ind w:left="45" w:right="0" w:firstLine="0"/>
              <w:jc w:val="center"/>
            </w:pPr>
            <w:r>
              <w:rPr>
                <w:sz w:val="16"/>
                <w:szCs w:val="16"/>
              </w:rPr>
              <w:t xml:space="preserve">,180 </w:t>
            </w:r>
          </w:p>
        </w:tc>
        <w:tc>
          <w:tcPr>
            <w:tcW w:w="706" w:type="dxa"/>
            <w:tcBorders>
              <w:top w:val="single" w:sz="8" w:space="0" w:color="FFFFFF"/>
              <w:left w:val="single" w:sz="8" w:space="0" w:color="000000"/>
              <w:bottom w:val="single" w:sz="8" w:space="0" w:color="FFFFFF"/>
              <w:right w:val="single" w:sz="8" w:space="0" w:color="000000"/>
            </w:tcBorders>
            <w:vAlign w:val="center"/>
          </w:tcPr>
          <w:p w14:paraId="215AC5E0" w14:textId="77777777" w:rsidR="0050034D" w:rsidRDefault="00000000">
            <w:pPr>
              <w:ind w:left="42" w:right="0" w:firstLine="0"/>
              <w:jc w:val="center"/>
            </w:pPr>
            <w:r>
              <w:rPr>
                <w:sz w:val="16"/>
                <w:szCs w:val="16"/>
              </w:rPr>
              <w:t xml:space="preserve">,821 </w:t>
            </w:r>
          </w:p>
        </w:tc>
        <w:tc>
          <w:tcPr>
            <w:tcW w:w="574" w:type="dxa"/>
            <w:tcBorders>
              <w:top w:val="single" w:sz="8" w:space="0" w:color="FFFFFF"/>
              <w:left w:val="single" w:sz="8" w:space="0" w:color="000000"/>
              <w:bottom w:val="single" w:sz="8" w:space="0" w:color="FFFFFF"/>
              <w:right w:val="single" w:sz="8" w:space="0" w:color="000000"/>
            </w:tcBorders>
            <w:vAlign w:val="center"/>
          </w:tcPr>
          <w:p w14:paraId="3265F5FF" w14:textId="77777777" w:rsidR="0050034D" w:rsidRDefault="00000000">
            <w:pPr>
              <w:ind w:left="42" w:right="0" w:firstLine="0"/>
              <w:jc w:val="center"/>
            </w:pPr>
            <w:r>
              <w:rPr>
                <w:sz w:val="16"/>
                <w:szCs w:val="16"/>
              </w:rPr>
              <w:t xml:space="preserve">,199 </w:t>
            </w:r>
          </w:p>
        </w:tc>
        <w:tc>
          <w:tcPr>
            <w:tcW w:w="561" w:type="dxa"/>
            <w:tcBorders>
              <w:top w:val="single" w:sz="8" w:space="0" w:color="FFFFFF"/>
              <w:left w:val="single" w:sz="8" w:space="0" w:color="000000"/>
              <w:bottom w:val="single" w:sz="8" w:space="0" w:color="FFFFFF"/>
              <w:right w:val="single" w:sz="8" w:space="0" w:color="000000"/>
            </w:tcBorders>
            <w:vAlign w:val="center"/>
          </w:tcPr>
          <w:p w14:paraId="0C9B0664" w14:textId="77777777" w:rsidR="0050034D" w:rsidRDefault="00000000">
            <w:pPr>
              <w:ind w:left="47" w:right="0" w:firstLine="0"/>
              <w:jc w:val="center"/>
            </w:pPr>
            <w:r>
              <w:rPr>
                <w:sz w:val="16"/>
                <w:szCs w:val="16"/>
              </w:rPr>
              <w:t xml:space="preserve">,768 </w:t>
            </w:r>
          </w:p>
        </w:tc>
        <w:tc>
          <w:tcPr>
            <w:tcW w:w="985" w:type="dxa"/>
            <w:tcBorders>
              <w:top w:val="single" w:sz="8" w:space="0" w:color="FFFFFF"/>
              <w:left w:val="single" w:sz="8" w:space="0" w:color="000000"/>
              <w:bottom w:val="single" w:sz="8" w:space="0" w:color="FFFFFF"/>
              <w:right w:val="single" w:sz="8" w:space="0" w:color="000000"/>
            </w:tcBorders>
            <w:vAlign w:val="center"/>
          </w:tcPr>
          <w:p w14:paraId="3250DA22" w14:textId="77777777" w:rsidR="0050034D" w:rsidRDefault="00000000">
            <w:pPr>
              <w:ind w:left="42" w:right="0" w:firstLine="0"/>
              <w:jc w:val="center"/>
            </w:pPr>
            <w:r>
              <w:rPr>
                <w:sz w:val="16"/>
                <w:szCs w:val="16"/>
              </w:rPr>
              <w:t xml:space="preserve">,761 </w:t>
            </w:r>
          </w:p>
        </w:tc>
        <w:tc>
          <w:tcPr>
            <w:tcW w:w="607" w:type="dxa"/>
            <w:tcBorders>
              <w:top w:val="single" w:sz="8" w:space="0" w:color="FFFFFF"/>
              <w:left w:val="single" w:sz="8" w:space="0" w:color="000000"/>
              <w:bottom w:val="single" w:sz="8" w:space="0" w:color="FFFFFF"/>
              <w:right w:val="single" w:sz="8" w:space="0" w:color="000000"/>
            </w:tcBorders>
            <w:vAlign w:val="center"/>
          </w:tcPr>
          <w:p w14:paraId="62CD1FD8" w14:textId="77777777" w:rsidR="0050034D" w:rsidRDefault="00000000">
            <w:pPr>
              <w:ind w:left="45" w:right="0" w:firstLine="0"/>
              <w:jc w:val="center"/>
            </w:pPr>
            <w:r>
              <w:rPr>
                <w:sz w:val="16"/>
                <w:szCs w:val="16"/>
              </w:rPr>
              <w:t xml:space="preserve">,228 </w:t>
            </w:r>
          </w:p>
        </w:tc>
        <w:tc>
          <w:tcPr>
            <w:tcW w:w="610" w:type="dxa"/>
            <w:tcBorders>
              <w:top w:val="single" w:sz="8" w:space="0" w:color="FFFFFF"/>
              <w:left w:val="single" w:sz="8" w:space="0" w:color="000000"/>
              <w:bottom w:val="single" w:sz="8" w:space="0" w:color="FFFFFF"/>
              <w:right w:val="single" w:sz="8" w:space="0" w:color="000000"/>
            </w:tcBorders>
            <w:vAlign w:val="center"/>
          </w:tcPr>
          <w:p w14:paraId="724B84F9" w14:textId="77777777" w:rsidR="0050034D" w:rsidRDefault="00000000">
            <w:pPr>
              <w:ind w:left="82" w:right="0" w:firstLine="0"/>
              <w:jc w:val="center"/>
            </w:pPr>
            <w:r>
              <w:rPr>
                <w:sz w:val="16"/>
                <w:szCs w:val="16"/>
              </w:rPr>
              <w:t xml:space="preserve"> </w:t>
            </w:r>
          </w:p>
        </w:tc>
        <w:tc>
          <w:tcPr>
            <w:tcW w:w="610" w:type="dxa"/>
            <w:tcBorders>
              <w:top w:val="single" w:sz="8" w:space="0" w:color="FFFFFF"/>
              <w:left w:val="single" w:sz="8" w:space="0" w:color="000000"/>
              <w:bottom w:val="single" w:sz="8" w:space="0" w:color="FFFFFF"/>
              <w:right w:val="single" w:sz="8" w:space="0" w:color="000000"/>
            </w:tcBorders>
            <w:vAlign w:val="center"/>
          </w:tcPr>
          <w:p w14:paraId="563926B0" w14:textId="77777777" w:rsidR="0050034D" w:rsidRDefault="00000000">
            <w:pPr>
              <w:ind w:left="45" w:right="0" w:firstLine="0"/>
              <w:jc w:val="center"/>
            </w:pPr>
            <w:r>
              <w:rPr>
                <w:sz w:val="16"/>
                <w:szCs w:val="16"/>
              </w:rPr>
              <w:t xml:space="preserve">,000 </w:t>
            </w:r>
          </w:p>
        </w:tc>
        <w:tc>
          <w:tcPr>
            <w:tcW w:w="610" w:type="dxa"/>
            <w:tcBorders>
              <w:top w:val="single" w:sz="8" w:space="0" w:color="FFFFFF"/>
              <w:left w:val="single" w:sz="8" w:space="0" w:color="000000"/>
              <w:bottom w:val="single" w:sz="8" w:space="0" w:color="FFFFFF"/>
              <w:right w:val="single" w:sz="8" w:space="0" w:color="000000"/>
            </w:tcBorders>
            <w:vAlign w:val="center"/>
          </w:tcPr>
          <w:p w14:paraId="698E0CDF" w14:textId="77777777" w:rsidR="0050034D" w:rsidRDefault="00000000">
            <w:pPr>
              <w:ind w:left="45" w:right="0" w:firstLine="0"/>
              <w:jc w:val="center"/>
            </w:pPr>
            <w:r>
              <w:rPr>
                <w:sz w:val="16"/>
                <w:szCs w:val="16"/>
              </w:rPr>
              <w:t xml:space="preserve">,230 </w:t>
            </w:r>
          </w:p>
        </w:tc>
        <w:tc>
          <w:tcPr>
            <w:tcW w:w="625" w:type="dxa"/>
            <w:tcBorders>
              <w:top w:val="single" w:sz="8" w:space="0" w:color="FFFFFF"/>
              <w:left w:val="single" w:sz="8" w:space="0" w:color="000000"/>
              <w:bottom w:val="single" w:sz="8" w:space="0" w:color="FFFFFF"/>
              <w:right w:val="single" w:sz="8" w:space="0" w:color="000000"/>
            </w:tcBorders>
            <w:vAlign w:val="center"/>
          </w:tcPr>
          <w:p w14:paraId="0990A62D" w14:textId="77777777" w:rsidR="0050034D" w:rsidRDefault="00000000">
            <w:pPr>
              <w:ind w:left="42" w:right="0" w:firstLine="0"/>
              <w:jc w:val="center"/>
            </w:pPr>
            <w:r>
              <w:rPr>
                <w:sz w:val="16"/>
                <w:szCs w:val="16"/>
              </w:rPr>
              <w:t xml:space="preserve">,034 </w:t>
            </w:r>
          </w:p>
        </w:tc>
        <w:tc>
          <w:tcPr>
            <w:tcW w:w="610" w:type="dxa"/>
            <w:tcBorders>
              <w:top w:val="single" w:sz="8" w:space="0" w:color="FFFFFF"/>
              <w:left w:val="single" w:sz="8" w:space="0" w:color="000000"/>
              <w:bottom w:val="single" w:sz="8" w:space="0" w:color="FFFFFF"/>
              <w:right w:val="single" w:sz="8" w:space="0" w:color="000000"/>
            </w:tcBorders>
            <w:vAlign w:val="center"/>
          </w:tcPr>
          <w:p w14:paraId="0D43B3B0" w14:textId="77777777" w:rsidR="0050034D" w:rsidRDefault="00000000">
            <w:pPr>
              <w:ind w:left="45" w:right="0" w:firstLine="0"/>
              <w:jc w:val="center"/>
            </w:pPr>
            <w:r>
              <w:rPr>
                <w:sz w:val="16"/>
                <w:szCs w:val="16"/>
              </w:rPr>
              <w:t xml:space="preserve">,002 </w:t>
            </w:r>
          </w:p>
        </w:tc>
        <w:tc>
          <w:tcPr>
            <w:tcW w:w="653" w:type="dxa"/>
            <w:tcBorders>
              <w:top w:val="single" w:sz="8" w:space="0" w:color="FFFFFF"/>
              <w:left w:val="single" w:sz="8" w:space="0" w:color="000000"/>
              <w:bottom w:val="single" w:sz="8" w:space="0" w:color="FFFFFF"/>
              <w:right w:val="single" w:sz="8" w:space="0" w:color="000000"/>
            </w:tcBorders>
            <w:vAlign w:val="center"/>
          </w:tcPr>
          <w:p w14:paraId="79512846" w14:textId="77777777" w:rsidR="0050034D" w:rsidRDefault="00000000">
            <w:pPr>
              <w:ind w:left="42" w:right="0" w:firstLine="0"/>
              <w:jc w:val="center"/>
            </w:pPr>
            <w:r>
              <w:rPr>
                <w:sz w:val="16"/>
                <w:szCs w:val="16"/>
              </w:rPr>
              <w:t xml:space="preserve">,053 </w:t>
            </w:r>
          </w:p>
        </w:tc>
        <w:tc>
          <w:tcPr>
            <w:tcW w:w="610" w:type="dxa"/>
            <w:tcBorders>
              <w:top w:val="single" w:sz="8" w:space="0" w:color="FFFFFF"/>
              <w:left w:val="single" w:sz="8" w:space="0" w:color="000000"/>
              <w:bottom w:val="single" w:sz="8" w:space="0" w:color="FFFFFF"/>
              <w:right w:val="single" w:sz="8" w:space="0" w:color="000000"/>
            </w:tcBorders>
            <w:vAlign w:val="center"/>
          </w:tcPr>
          <w:p w14:paraId="3982EE41" w14:textId="77777777" w:rsidR="0050034D" w:rsidRDefault="00000000">
            <w:pPr>
              <w:ind w:left="45" w:right="0" w:firstLine="0"/>
              <w:jc w:val="center"/>
            </w:pPr>
            <w:r>
              <w:rPr>
                <w:sz w:val="16"/>
                <w:szCs w:val="16"/>
              </w:rPr>
              <w:t xml:space="preserve">,000 </w:t>
            </w:r>
          </w:p>
        </w:tc>
        <w:tc>
          <w:tcPr>
            <w:tcW w:w="620" w:type="dxa"/>
            <w:tcBorders>
              <w:top w:val="single" w:sz="8" w:space="0" w:color="FFFFFF"/>
              <w:left w:val="single" w:sz="8" w:space="0" w:color="000000"/>
              <w:bottom w:val="single" w:sz="8" w:space="0" w:color="FFFFFF"/>
              <w:right w:val="single" w:sz="15" w:space="0" w:color="000000"/>
            </w:tcBorders>
            <w:vAlign w:val="center"/>
          </w:tcPr>
          <w:p w14:paraId="6EFB11F2" w14:textId="77777777" w:rsidR="0050034D" w:rsidRDefault="00000000">
            <w:pPr>
              <w:ind w:left="35" w:right="0" w:firstLine="0"/>
              <w:jc w:val="center"/>
            </w:pPr>
            <w:r>
              <w:rPr>
                <w:sz w:val="16"/>
                <w:szCs w:val="16"/>
              </w:rPr>
              <w:t xml:space="preserve">,001 </w:t>
            </w:r>
          </w:p>
        </w:tc>
      </w:tr>
      <w:tr w:rsidR="0050034D" w14:paraId="2AE3C5D0" w14:textId="77777777">
        <w:trPr>
          <w:trHeight w:val="230"/>
        </w:trPr>
        <w:tc>
          <w:tcPr>
            <w:tcW w:w="1065" w:type="dxa"/>
            <w:vMerge/>
            <w:tcBorders>
              <w:top w:val="single" w:sz="8" w:space="0" w:color="000000"/>
              <w:left w:val="single" w:sz="15" w:space="0" w:color="000000"/>
              <w:bottom w:val="single" w:sz="8" w:space="0" w:color="000000"/>
              <w:right w:val="nil"/>
            </w:tcBorders>
          </w:tcPr>
          <w:p w14:paraId="77ED928A" w14:textId="77777777" w:rsidR="0050034D" w:rsidRDefault="0050034D">
            <w:pPr>
              <w:widowControl w:val="0"/>
              <w:pBdr>
                <w:top w:val="nil"/>
                <w:left w:val="nil"/>
                <w:bottom w:val="nil"/>
                <w:right w:val="nil"/>
                <w:between w:val="nil"/>
              </w:pBdr>
              <w:spacing w:line="276" w:lineRule="auto"/>
              <w:ind w:left="0" w:right="0" w:firstLine="0"/>
              <w:jc w:val="left"/>
            </w:pPr>
          </w:p>
        </w:tc>
        <w:tc>
          <w:tcPr>
            <w:tcW w:w="586" w:type="dxa"/>
            <w:tcBorders>
              <w:top w:val="single" w:sz="8" w:space="0" w:color="FFFFFF"/>
              <w:left w:val="nil"/>
              <w:bottom w:val="single" w:sz="8" w:space="0" w:color="000000"/>
              <w:right w:val="single" w:sz="15" w:space="0" w:color="000000"/>
            </w:tcBorders>
          </w:tcPr>
          <w:p w14:paraId="701BAAC5" w14:textId="77777777" w:rsidR="0050034D" w:rsidRDefault="00000000">
            <w:pPr>
              <w:ind w:left="0" w:right="0" w:firstLine="0"/>
              <w:jc w:val="left"/>
            </w:pPr>
            <w:r>
              <w:rPr>
                <w:sz w:val="16"/>
                <w:szCs w:val="16"/>
              </w:rPr>
              <w:t xml:space="preserve">N </w:t>
            </w:r>
          </w:p>
        </w:tc>
        <w:tc>
          <w:tcPr>
            <w:tcW w:w="635" w:type="dxa"/>
            <w:tcBorders>
              <w:top w:val="single" w:sz="8" w:space="0" w:color="FFFFFF"/>
              <w:left w:val="single" w:sz="15" w:space="0" w:color="000000"/>
              <w:bottom w:val="single" w:sz="8" w:space="0" w:color="000000"/>
              <w:right w:val="single" w:sz="8" w:space="0" w:color="000000"/>
            </w:tcBorders>
          </w:tcPr>
          <w:p w14:paraId="70734478" w14:textId="77777777" w:rsidR="0050034D" w:rsidRDefault="00000000">
            <w:pPr>
              <w:ind w:left="54" w:right="0" w:firstLine="0"/>
              <w:jc w:val="center"/>
            </w:pPr>
            <w:r>
              <w:rPr>
                <w:sz w:val="16"/>
                <w:szCs w:val="16"/>
              </w:rPr>
              <w:t xml:space="preserve">129 </w:t>
            </w:r>
          </w:p>
        </w:tc>
        <w:tc>
          <w:tcPr>
            <w:tcW w:w="605" w:type="dxa"/>
            <w:tcBorders>
              <w:top w:val="single" w:sz="8" w:space="0" w:color="FFFFFF"/>
              <w:left w:val="single" w:sz="8" w:space="0" w:color="000000"/>
              <w:bottom w:val="single" w:sz="8" w:space="0" w:color="000000"/>
              <w:right w:val="single" w:sz="8" w:space="0" w:color="000000"/>
            </w:tcBorders>
          </w:tcPr>
          <w:p w14:paraId="1116A802" w14:textId="77777777" w:rsidR="0050034D" w:rsidRDefault="00000000">
            <w:pPr>
              <w:ind w:left="42" w:right="0" w:firstLine="0"/>
              <w:jc w:val="center"/>
            </w:pPr>
            <w:r>
              <w:rPr>
                <w:sz w:val="16"/>
                <w:szCs w:val="16"/>
              </w:rPr>
              <w:t xml:space="preserve">130 </w:t>
            </w:r>
          </w:p>
        </w:tc>
        <w:tc>
          <w:tcPr>
            <w:tcW w:w="540" w:type="dxa"/>
            <w:tcBorders>
              <w:top w:val="single" w:sz="8" w:space="0" w:color="FFFFFF"/>
              <w:left w:val="single" w:sz="8" w:space="0" w:color="000000"/>
              <w:bottom w:val="single" w:sz="8" w:space="0" w:color="000000"/>
              <w:right w:val="single" w:sz="8" w:space="0" w:color="000000"/>
            </w:tcBorders>
          </w:tcPr>
          <w:p w14:paraId="2D38044F" w14:textId="77777777" w:rsidR="0050034D" w:rsidRDefault="00000000">
            <w:pPr>
              <w:ind w:left="45" w:right="0" w:firstLine="0"/>
              <w:jc w:val="center"/>
            </w:pPr>
            <w:r>
              <w:rPr>
                <w:sz w:val="16"/>
                <w:szCs w:val="16"/>
              </w:rPr>
              <w:t xml:space="preserve">130 </w:t>
            </w:r>
          </w:p>
        </w:tc>
        <w:tc>
          <w:tcPr>
            <w:tcW w:w="544" w:type="dxa"/>
            <w:vMerge/>
            <w:tcBorders>
              <w:top w:val="single" w:sz="8" w:space="0" w:color="000000"/>
              <w:left w:val="single" w:sz="8" w:space="0" w:color="000000"/>
              <w:bottom w:val="single" w:sz="8" w:space="0" w:color="000000"/>
              <w:right w:val="single" w:sz="8" w:space="0" w:color="000000"/>
            </w:tcBorders>
            <w:vAlign w:val="bottom"/>
          </w:tcPr>
          <w:p w14:paraId="590A0B49" w14:textId="77777777" w:rsidR="0050034D" w:rsidRDefault="0050034D">
            <w:pPr>
              <w:widowControl w:val="0"/>
              <w:pBdr>
                <w:top w:val="nil"/>
                <w:left w:val="nil"/>
                <w:bottom w:val="nil"/>
                <w:right w:val="nil"/>
                <w:between w:val="nil"/>
              </w:pBdr>
              <w:spacing w:line="276" w:lineRule="auto"/>
              <w:ind w:left="0" w:right="0" w:firstLine="0"/>
              <w:jc w:val="left"/>
            </w:pPr>
          </w:p>
        </w:tc>
        <w:tc>
          <w:tcPr>
            <w:tcW w:w="606" w:type="dxa"/>
            <w:tcBorders>
              <w:top w:val="single" w:sz="8" w:space="0" w:color="FFFFFF"/>
              <w:left w:val="single" w:sz="8" w:space="0" w:color="000000"/>
              <w:bottom w:val="single" w:sz="8" w:space="0" w:color="000000"/>
              <w:right w:val="single" w:sz="8" w:space="0" w:color="000000"/>
            </w:tcBorders>
          </w:tcPr>
          <w:p w14:paraId="715FDF63" w14:textId="77777777" w:rsidR="0050034D" w:rsidRDefault="00000000">
            <w:pPr>
              <w:ind w:left="42" w:right="0" w:firstLine="0"/>
              <w:jc w:val="center"/>
            </w:pPr>
            <w:r>
              <w:rPr>
                <w:sz w:val="16"/>
                <w:szCs w:val="16"/>
              </w:rPr>
              <w:t xml:space="preserve">128 </w:t>
            </w:r>
          </w:p>
        </w:tc>
        <w:tc>
          <w:tcPr>
            <w:tcW w:w="706" w:type="dxa"/>
            <w:tcBorders>
              <w:top w:val="single" w:sz="8" w:space="0" w:color="FFFFFF"/>
              <w:left w:val="single" w:sz="8" w:space="0" w:color="000000"/>
              <w:bottom w:val="single" w:sz="8" w:space="0" w:color="000000"/>
              <w:right w:val="single" w:sz="8" w:space="0" w:color="000000"/>
            </w:tcBorders>
          </w:tcPr>
          <w:p w14:paraId="0609BA13" w14:textId="77777777" w:rsidR="0050034D" w:rsidRDefault="00000000">
            <w:pPr>
              <w:ind w:left="40" w:right="0" w:firstLine="0"/>
              <w:jc w:val="center"/>
            </w:pPr>
            <w:r>
              <w:rPr>
                <w:sz w:val="16"/>
                <w:szCs w:val="16"/>
              </w:rPr>
              <w:t xml:space="preserve">129 </w:t>
            </w:r>
          </w:p>
        </w:tc>
        <w:tc>
          <w:tcPr>
            <w:tcW w:w="574" w:type="dxa"/>
            <w:tcBorders>
              <w:top w:val="single" w:sz="8" w:space="0" w:color="FFFFFF"/>
              <w:left w:val="single" w:sz="8" w:space="0" w:color="000000"/>
              <w:bottom w:val="single" w:sz="8" w:space="0" w:color="000000"/>
              <w:right w:val="single" w:sz="8" w:space="0" w:color="000000"/>
            </w:tcBorders>
          </w:tcPr>
          <w:p w14:paraId="3E342DF7" w14:textId="77777777" w:rsidR="0050034D" w:rsidRDefault="00000000">
            <w:pPr>
              <w:ind w:left="45" w:right="0" w:firstLine="0"/>
              <w:jc w:val="center"/>
            </w:pPr>
            <w:r>
              <w:rPr>
                <w:sz w:val="16"/>
                <w:szCs w:val="16"/>
              </w:rPr>
              <w:t xml:space="preserve">128 </w:t>
            </w:r>
          </w:p>
        </w:tc>
        <w:tc>
          <w:tcPr>
            <w:tcW w:w="561" w:type="dxa"/>
            <w:tcBorders>
              <w:top w:val="single" w:sz="8" w:space="0" w:color="FFFFFF"/>
              <w:left w:val="single" w:sz="8" w:space="0" w:color="000000"/>
              <w:bottom w:val="single" w:sz="8" w:space="0" w:color="000000"/>
              <w:right w:val="single" w:sz="8" w:space="0" w:color="000000"/>
            </w:tcBorders>
          </w:tcPr>
          <w:p w14:paraId="72D42602" w14:textId="77777777" w:rsidR="0050034D" w:rsidRDefault="00000000">
            <w:pPr>
              <w:ind w:left="45" w:right="0" w:firstLine="0"/>
              <w:jc w:val="center"/>
            </w:pPr>
            <w:r>
              <w:rPr>
                <w:sz w:val="16"/>
                <w:szCs w:val="16"/>
              </w:rPr>
              <w:t xml:space="preserve">127 </w:t>
            </w:r>
          </w:p>
        </w:tc>
        <w:tc>
          <w:tcPr>
            <w:tcW w:w="985" w:type="dxa"/>
            <w:tcBorders>
              <w:top w:val="single" w:sz="8" w:space="0" w:color="FFFFFF"/>
              <w:left w:val="single" w:sz="8" w:space="0" w:color="000000"/>
              <w:bottom w:val="single" w:sz="8" w:space="0" w:color="000000"/>
              <w:right w:val="single" w:sz="8" w:space="0" w:color="000000"/>
            </w:tcBorders>
          </w:tcPr>
          <w:p w14:paraId="4FC30D4B" w14:textId="77777777" w:rsidR="0050034D" w:rsidRDefault="00000000">
            <w:pPr>
              <w:ind w:left="44" w:right="0" w:firstLine="0"/>
              <w:jc w:val="center"/>
            </w:pPr>
            <w:r>
              <w:rPr>
                <w:sz w:val="16"/>
                <w:szCs w:val="16"/>
              </w:rPr>
              <w:t xml:space="preserve">129 </w:t>
            </w:r>
          </w:p>
        </w:tc>
        <w:tc>
          <w:tcPr>
            <w:tcW w:w="607" w:type="dxa"/>
            <w:tcBorders>
              <w:top w:val="single" w:sz="8" w:space="0" w:color="FFFFFF"/>
              <w:left w:val="single" w:sz="8" w:space="0" w:color="000000"/>
              <w:bottom w:val="single" w:sz="8" w:space="0" w:color="000000"/>
              <w:right w:val="single" w:sz="8" w:space="0" w:color="000000"/>
            </w:tcBorders>
          </w:tcPr>
          <w:p w14:paraId="08E1C5C0" w14:textId="77777777" w:rsidR="0050034D" w:rsidRDefault="00000000">
            <w:pPr>
              <w:ind w:left="42" w:right="0" w:firstLine="0"/>
              <w:jc w:val="center"/>
            </w:pPr>
            <w:r>
              <w:rPr>
                <w:sz w:val="16"/>
                <w:szCs w:val="16"/>
              </w:rPr>
              <w:t xml:space="preserve">144 </w:t>
            </w:r>
          </w:p>
        </w:tc>
        <w:tc>
          <w:tcPr>
            <w:tcW w:w="610" w:type="dxa"/>
            <w:tcBorders>
              <w:top w:val="single" w:sz="8" w:space="0" w:color="FFFFFF"/>
              <w:left w:val="single" w:sz="8" w:space="0" w:color="000000"/>
              <w:bottom w:val="single" w:sz="8" w:space="0" w:color="000000"/>
              <w:right w:val="single" w:sz="8" w:space="0" w:color="000000"/>
            </w:tcBorders>
          </w:tcPr>
          <w:p w14:paraId="586BFF83" w14:textId="77777777" w:rsidR="0050034D" w:rsidRDefault="00000000">
            <w:pPr>
              <w:ind w:left="42" w:right="0" w:firstLine="0"/>
              <w:jc w:val="center"/>
            </w:pPr>
            <w:r>
              <w:rPr>
                <w:sz w:val="16"/>
                <w:szCs w:val="16"/>
              </w:rPr>
              <w:t xml:space="preserve">145 </w:t>
            </w:r>
          </w:p>
        </w:tc>
        <w:tc>
          <w:tcPr>
            <w:tcW w:w="610" w:type="dxa"/>
            <w:tcBorders>
              <w:top w:val="single" w:sz="8" w:space="0" w:color="FFFFFF"/>
              <w:left w:val="single" w:sz="8" w:space="0" w:color="000000"/>
              <w:bottom w:val="single" w:sz="8" w:space="0" w:color="000000"/>
              <w:right w:val="single" w:sz="8" w:space="0" w:color="000000"/>
            </w:tcBorders>
          </w:tcPr>
          <w:p w14:paraId="4236173C" w14:textId="77777777" w:rsidR="0050034D" w:rsidRDefault="00000000">
            <w:pPr>
              <w:ind w:left="42" w:right="0" w:firstLine="0"/>
              <w:jc w:val="center"/>
            </w:pPr>
            <w:r>
              <w:rPr>
                <w:sz w:val="16"/>
                <w:szCs w:val="16"/>
              </w:rPr>
              <w:t xml:space="preserve">144 </w:t>
            </w:r>
          </w:p>
        </w:tc>
        <w:tc>
          <w:tcPr>
            <w:tcW w:w="610" w:type="dxa"/>
            <w:tcBorders>
              <w:top w:val="single" w:sz="8" w:space="0" w:color="FFFFFF"/>
              <w:left w:val="single" w:sz="8" w:space="0" w:color="000000"/>
              <w:bottom w:val="single" w:sz="8" w:space="0" w:color="000000"/>
              <w:right w:val="single" w:sz="8" w:space="0" w:color="000000"/>
            </w:tcBorders>
          </w:tcPr>
          <w:p w14:paraId="3026400D" w14:textId="77777777" w:rsidR="0050034D" w:rsidRDefault="00000000">
            <w:pPr>
              <w:ind w:left="42" w:right="0" w:firstLine="0"/>
              <w:jc w:val="center"/>
            </w:pPr>
            <w:r>
              <w:rPr>
                <w:sz w:val="16"/>
                <w:szCs w:val="16"/>
              </w:rPr>
              <w:t xml:space="preserve">144 </w:t>
            </w:r>
          </w:p>
        </w:tc>
        <w:tc>
          <w:tcPr>
            <w:tcW w:w="625" w:type="dxa"/>
            <w:tcBorders>
              <w:top w:val="single" w:sz="8" w:space="0" w:color="FFFFFF"/>
              <w:left w:val="single" w:sz="8" w:space="0" w:color="000000"/>
              <w:bottom w:val="single" w:sz="8" w:space="0" w:color="000000"/>
              <w:right w:val="single" w:sz="8" w:space="0" w:color="000000"/>
            </w:tcBorders>
          </w:tcPr>
          <w:p w14:paraId="4673F1BD" w14:textId="77777777" w:rsidR="0050034D" w:rsidRDefault="00000000">
            <w:pPr>
              <w:ind w:left="44" w:right="0" w:firstLine="0"/>
              <w:jc w:val="center"/>
            </w:pPr>
            <w:r>
              <w:rPr>
                <w:sz w:val="16"/>
                <w:szCs w:val="16"/>
              </w:rPr>
              <w:t xml:space="preserve">141 </w:t>
            </w:r>
          </w:p>
        </w:tc>
        <w:tc>
          <w:tcPr>
            <w:tcW w:w="610" w:type="dxa"/>
            <w:tcBorders>
              <w:top w:val="single" w:sz="8" w:space="0" w:color="FFFFFF"/>
              <w:left w:val="single" w:sz="8" w:space="0" w:color="000000"/>
              <w:bottom w:val="single" w:sz="8" w:space="0" w:color="000000"/>
              <w:right w:val="single" w:sz="8" w:space="0" w:color="000000"/>
            </w:tcBorders>
          </w:tcPr>
          <w:p w14:paraId="690DB048" w14:textId="77777777" w:rsidR="0050034D" w:rsidRDefault="00000000">
            <w:pPr>
              <w:ind w:left="42" w:right="0" w:firstLine="0"/>
              <w:jc w:val="center"/>
            </w:pPr>
            <w:r>
              <w:rPr>
                <w:sz w:val="16"/>
                <w:szCs w:val="16"/>
              </w:rPr>
              <w:t xml:space="preserve">142 </w:t>
            </w:r>
          </w:p>
        </w:tc>
        <w:tc>
          <w:tcPr>
            <w:tcW w:w="653" w:type="dxa"/>
            <w:tcBorders>
              <w:top w:val="single" w:sz="8" w:space="0" w:color="FFFFFF"/>
              <w:left w:val="single" w:sz="8" w:space="0" w:color="000000"/>
              <w:bottom w:val="single" w:sz="8" w:space="0" w:color="000000"/>
              <w:right w:val="single" w:sz="8" w:space="0" w:color="000000"/>
            </w:tcBorders>
          </w:tcPr>
          <w:p w14:paraId="4D30A514" w14:textId="77777777" w:rsidR="0050034D" w:rsidRDefault="00000000">
            <w:pPr>
              <w:ind w:left="40" w:right="0" w:firstLine="0"/>
              <w:jc w:val="center"/>
            </w:pPr>
            <w:r>
              <w:rPr>
                <w:sz w:val="16"/>
                <w:szCs w:val="16"/>
              </w:rPr>
              <w:t xml:space="preserve">145 </w:t>
            </w:r>
          </w:p>
        </w:tc>
        <w:tc>
          <w:tcPr>
            <w:tcW w:w="610" w:type="dxa"/>
            <w:tcBorders>
              <w:top w:val="single" w:sz="8" w:space="0" w:color="FFFFFF"/>
              <w:left w:val="single" w:sz="8" w:space="0" w:color="000000"/>
              <w:bottom w:val="single" w:sz="8" w:space="0" w:color="000000"/>
              <w:right w:val="single" w:sz="8" w:space="0" w:color="000000"/>
            </w:tcBorders>
          </w:tcPr>
          <w:p w14:paraId="5E39D1D2" w14:textId="77777777" w:rsidR="0050034D" w:rsidRDefault="00000000">
            <w:pPr>
              <w:ind w:left="42" w:right="0" w:firstLine="0"/>
              <w:jc w:val="center"/>
            </w:pPr>
            <w:r>
              <w:rPr>
                <w:sz w:val="16"/>
                <w:szCs w:val="16"/>
              </w:rPr>
              <w:t xml:space="preserve">144 </w:t>
            </w:r>
          </w:p>
        </w:tc>
        <w:tc>
          <w:tcPr>
            <w:tcW w:w="620" w:type="dxa"/>
            <w:tcBorders>
              <w:top w:val="single" w:sz="8" w:space="0" w:color="FFFFFF"/>
              <w:left w:val="single" w:sz="8" w:space="0" w:color="000000"/>
              <w:bottom w:val="single" w:sz="8" w:space="0" w:color="000000"/>
              <w:right w:val="single" w:sz="15" w:space="0" w:color="000000"/>
            </w:tcBorders>
          </w:tcPr>
          <w:p w14:paraId="6B335228" w14:textId="77777777" w:rsidR="0050034D" w:rsidRDefault="00000000">
            <w:pPr>
              <w:ind w:left="33" w:right="0" w:firstLine="0"/>
              <w:jc w:val="center"/>
            </w:pPr>
            <w:r>
              <w:rPr>
                <w:sz w:val="16"/>
                <w:szCs w:val="16"/>
              </w:rPr>
              <w:t xml:space="preserve">145 </w:t>
            </w:r>
          </w:p>
        </w:tc>
      </w:tr>
      <w:tr w:rsidR="0050034D" w14:paraId="212E99D3" w14:textId="77777777">
        <w:trPr>
          <w:trHeight w:val="867"/>
        </w:trPr>
        <w:tc>
          <w:tcPr>
            <w:tcW w:w="1065" w:type="dxa"/>
            <w:vMerge w:val="restart"/>
            <w:tcBorders>
              <w:top w:val="single" w:sz="8" w:space="0" w:color="000000"/>
              <w:left w:val="single" w:sz="15" w:space="0" w:color="000000"/>
              <w:bottom w:val="single" w:sz="8" w:space="0" w:color="000000"/>
              <w:right w:val="nil"/>
            </w:tcBorders>
          </w:tcPr>
          <w:p w14:paraId="7F288B02" w14:textId="77777777" w:rsidR="0050034D" w:rsidRDefault="00000000">
            <w:pPr>
              <w:ind w:left="79" w:right="70" w:firstLine="0"/>
              <w:jc w:val="left"/>
            </w:pPr>
            <w:r>
              <w:rPr>
                <w:sz w:val="16"/>
                <w:szCs w:val="16"/>
              </w:rPr>
              <w:t xml:space="preserve">Challenges of blockchain technologies </w:t>
            </w:r>
          </w:p>
          <w:p w14:paraId="5169D2BF" w14:textId="77777777" w:rsidR="0050034D" w:rsidRDefault="00000000">
            <w:pPr>
              <w:spacing w:after="10"/>
              <w:ind w:left="79" w:right="0" w:firstLine="0"/>
              <w:jc w:val="left"/>
            </w:pPr>
            <w:r>
              <w:rPr>
                <w:sz w:val="16"/>
                <w:szCs w:val="16"/>
              </w:rPr>
              <w:t xml:space="preserve">- Privacy &amp; </w:t>
            </w:r>
          </w:p>
          <w:p w14:paraId="63C6CF83" w14:textId="77777777" w:rsidR="0050034D" w:rsidRDefault="00000000">
            <w:pPr>
              <w:ind w:left="79" w:right="0" w:firstLine="0"/>
              <w:jc w:val="left"/>
            </w:pPr>
            <w:r>
              <w:rPr>
                <w:sz w:val="16"/>
                <w:szCs w:val="16"/>
              </w:rPr>
              <w:t xml:space="preserve">Security </w:t>
            </w:r>
          </w:p>
        </w:tc>
        <w:tc>
          <w:tcPr>
            <w:tcW w:w="586" w:type="dxa"/>
            <w:tcBorders>
              <w:top w:val="single" w:sz="8" w:space="0" w:color="000000"/>
              <w:left w:val="nil"/>
              <w:bottom w:val="single" w:sz="8" w:space="0" w:color="FFFFFF"/>
              <w:right w:val="single" w:sz="15" w:space="0" w:color="000000"/>
            </w:tcBorders>
          </w:tcPr>
          <w:p w14:paraId="5D13C488" w14:textId="77777777" w:rsidR="0050034D" w:rsidRDefault="00000000">
            <w:pPr>
              <w:ind w:left="0" w:right="0" w:firstLine="0"/>
              <w:jc w:val="left"/>
            </w:pPr>
            <w:r>
              <w:rPr>
                <w:sz w:val="16"/>
                <w:szCs w:val="16"/>
              </w:rPr>
              <w:t xml:space="preserve">Pears on Correl ation </w:t>
            </w:r>
          </w:p>
        </w:tc>
        <w:tc>
          <w:tcPr>
            <w:tcW w:w="635" w:type="dxa"/>
            <w:tcBorders>
              <w:top w:val="single" w:sz="8" w:space="0" w:color="000000"/>
              <w:left w:val="single" w:sz="15" w:space="0" w:color="000000"/>
              <w:bottom w:val="single" w:sz="8" w:space="0" w:color="FFFFFF"/>
              <w:right w:val="single" w:sz="8" w:space="0" w:color="000000"/>
            </w:tcBorders>
            <w:vAlign w:val="center"/>
          </w:tcPr>
          <w:p w14:paraId="5A677D7B" w14:textId="77777777" w:rsidR="0050034D" w:rsidRDefault="00000000">
            <w:pPr>
              <w:ind w:left="57" w:right="0" w:firstLine="0"/>
              <w:jc w:val="center"/>
            </w:pPr>
            <w:r>
              <w:rPr>
                <w:sz w:val="16"/>
                <w:szCs w:val="16"/>
              </w:rPr>
              <w:t xml:space="preserve">,172 </w:t>
            </w:r>
          </w:p>
        </w:tc>
        <w:tc>
          <w:tcPr>
            <w:tcW w:w="605" w:type="dxa"/>
            <w:tcBorders>
              <w:top w:val="single" w:sz="8" w:space="0" w:color="000000"/>
              <w:left w:val="single" w:sz="8" w:space="0" w:color="000000"/>
              <w:bottom w:val="single" w:sz="8" w:space="0" w:color="FFFFFF"/>
              <w:right w:val="single" w:sz="8" w:space="0" w:color="000000"/>
            </w:tcBorders>
            <w:vAlign w:val="center"/>
          </w:tcPr>
          <w:p w14:paraId="4F45BCFC" w14:textId="77777777" w:rsidR="0050034D" w:rsidRDefault="00000000">
            <w:pPr>
              <w:ind w:left="45" w:right="0" w:firstLine="0"/>
              <w:jc w:val="center"/>
            </w:pPr>
            <w:r>
              <w:rPr>
                <w:sz w:val="16"/>
                <w:szCs w:val="16"/>
              </w:rPr>
              <w:t xml:space="preserve">,117 </w:t>
            </w:r>
          </w:p>
        </w:tc>
        <w:tc>
          <w:tcPr>
            <w:tcW w:w="540" w:type="dxa"/>
            <w:tcBorders>
              <w:top w:val="single" w:sz="8" w:space="0" w:color="000000"/>
              <w:left w:val="single" w:sz="8" w:space="0" w:color="000000"/>
              <w:bottom w:val="single" w:sz="8" w:space="0" w:color="FFFFFF"/>
              <w:right w:val="single" w:sz="8" w:space="0" w:color="000000"/>
            </w:tcBorders>
            <w:vAlign w:val="center"/>
          </w:tcPr>
          <w:p w14:paraId="416FFF91" w14:textId="77777777" w:rsidR="0050034D" w:rsidRDefault="00000000">
            <w:pPr>
              <w:ind w:left="42" w:right="0" w:firstLine="0"/>
              <w:jc w:val="center"/>
            </w:pPr>
            <w:r>
              <w:rPr>
                <w:sz w:val="16"/>
                <w:szCs w:val="16"/>
              </w:rPr>
              <w:t xml:space="preserve">,073 </w:t>
            </w:r>
          </w:p>
        </w:tc>
        <w:tc>
          <w:tcPr>
            <w:tcW w:w="544" w:type="dxa"/>
            <w:vMerge w:val="restart"/>
            <w:tcBorders>
              <w:top w:val="single" w:sz="8" w:space="0" w:color="000000"/>
              <w:left w:val="single" w:sz="8" w:space="0" w:color="000000"/>
              <w:bottom w:val="single" w:sz="8" w:space="0" w:color="000000"/>
              <w:right w:val="single" w:sz="8" w:space="0" w:color="000000"/>
            </w:tcBorders>
            <w:vAlign w:val="bottom"/>
          </w:tcPr>
          <w:p w14:paraId="00AC265C" w14:textId="77777777" w:rsidR="0050034D" w:rsidRDefault="00000000">
            <w:pPr>
              <w:spacing w:after="560"/>
              <w:ind w:left="39" w:right="0" w:firstLine="0"/>
              <w:jc w:val="center"/>
            </w:pPr>
            <w:r>
              <w:rPr>
                <w:sz w:val="16"/>
                <w:szCs w:val="16"/>
              </w:rPr>
              <w:t xml:space="preserve">,063 </w:t>
            </w:r>
          </w:p>
          <w:p w14:paraId="6748523D" w14:textId="77777777" w:rsidR="0050034D" w:rsidRDefault="00000000">
            <w:pPr>
              <w:spacing w:after="240"/>
              <w:ind w:left="39" w:right="0" w:firstLine="0"/>
              <w:jc w:val="center"/>
            </w:pPr>
            <w:r>
              <w:rPr>
                <w:sz w:val="16"/>
                <w:szCs w:val="16"/>
              </w:rPr>
              <w:t xml:space="preserve">,483 </w:t>
            </w:r>
          </w:p>
          <w:p w14:paraId="5C87DE8D" w14:textId="77777777" w:rsidR="0050034D" w:rsidRDefault="00000000">
            <w:pPr>
              <w:ind w:left="42" w:right="0" w:firstLine="0"/>
              <w:jc w:val="center"/>
            </w:pPr>
            <w:r>
              <w:rPr>
                <w:sz w:val="16"/>
                <w:szCs w:val="16"/>
              </w:rPr>
              <w:t xml:space="preserve">127 </w:t>
            </w:r>
          </w:p>
        </w:tc>
        <w:tc>
          <w:tcPr>
            <w:tcW w:w="606" w:type="dxa"/>
            <w:tcBorders>
              <w:top w:val="single" w:sz="8" w:space="0" w:color="000000"/>
              <w:left w:val="single" w:sz="8" w:space="0" w:color="000000"/>
              <w:bottom w:val="single" w:sz="8" w:space="0" w:color="FFFFFF"/>
              <w:right w:val="single" w:sz="8" w:space="0" w:color="000000"/>
            </w:tcBorders>
            <w:vAlign w:val="center"/>
          </w:tcPr>
          <w:p w14:paraId="6371BE35" w14:textId="77777777" w:rsidR="0050034D" w:rsidRDefault="00000000">
            <w:pPr>
              <w:ind w:left="44" w:right="0" w:firstLine="0"/>
              <w:jc w:val="center"/>
            </w:pPr>
            <w:r>
              <w:rPr>
                <w:sz w:val="16"/>
                <w:szCs w:val="16"/>
              </w:rPr>
              <w:t>,178</w:t>
            </w:r>
            <w:r>
              <w:rPr>
                <w:sz w:val="16"/>
                <w:szCs w:val="16"/>
                <w:vertAlign w:val="superscript"/>
              </w:rPr>
              <w:t>*</w:t>
            </w:r>
            <w:r>
              <w:rPr>
                <w:sz w:val="16"/>
                <w:szCs w:val="16"/>
              </w:rPr>
              <w:t xml:space="preserve"> </w:t>
            </w:r>
          </w:p>
        </w:tc>
        <w:tc>
          <w:tcPr>
            <w:tcW w:w="706" w:type="dxa"/>
            <w:tcBorders>
              <w:top w:val="single" w:sz="8" w:space="0" w:color="000000"/>
              <w:left w:val="single" w:sz="8" w:space="0" w:color="000000"/>
              <w:bottom w:val="single" w:sz="8" w:space="0" w:color="FFFFFF"/>
              <w:right w:val="single" w:sz="8" w:space="0" w:color="000000"/>
            </w:tcBorders>
            <w:vAlign w:val="center"/>
          </w:tcPr>
          <w:p w14:paraId="1D9AE22E" w14:textId="77777777" w:rsidR="0050034D" w:rsidRDefault="00000000">
            <w:pPr>
              <w:ind w:left="42" w:right="0" w:firstLine="0"/>
              <w:jc w:val="center"/>
            </w:pPr>
            <w:r>
              <w:rPr>
                <w:sz w:val="16"/>
                <w:szCs w:val="16"/>
              </w:rPr>
              <w:t xml:space="preserve">,005 </w:t>
            </w:r>
          </w:p>
        </w:tc>
        <w:tc>
          <w:tcPr>
            <w:tcW w:w="574" w:type="dxa"/>
            <w:tcBorders>
              <w:top w:val="single" w:sz="8" w:space="0" w:color="000000"/>
              <w:left w:val="single" w:sz="8" w:space="0" w:color="000000"/>
              <w:bottom w:val="single" w:sz="8" w:space="0" w:color="FFFFFF"/>
              <w:right w:val="single" w:sz="8" w:space="0" w:color="000000"/>
            </w:tcBorders>
            <w:vAlign w:val="center"/>
          </w:tcPr>
          <w:p w14:paraId="59E3B9E7" w14:textId="77777777" w:rsidR="0050034D" w:rsidRDefault="00000000">
            <w:pPr>
              <w:ind w:left="42" w:right="0" w:firstLine="0"/>
              <w:jc w:val="center"/>
            </w:pPr>
            <w:r>
              <w:rPr>
                <w:sz w:val="16"/>
                <w:szCs w:val="16"/>
              </w:rPr>
              <w:t xml:space="preserve">,087 </w:t>
            </w:r>
          </w:p>
        </w:tc>
        <w:tc>
          <w:tcPr>
            <w:tcW w:w="561" w:type="dxa"/>
            <w:tcBorders>
              <w:top w:val="single" w:sz="8" w:space="0" w:color="000000"/>
              <w:left w:val="single" w:sz="8" w:space="0" w:color="000000"/>
              <w:bottom w:val="single" w:sz="8" w:space="0" w:color="FFFFFF"/>
              <w:right w:val="single" w:sz="8" w:space="0" w:color="000000"/>
            </w:tcBorders>
            <w:vAlign w:val="center"/>
          </w:tcPr>
          <w:p w14:paraId="105FBFCB" w14:textId="77777777" w:rsidR="0050034D" w:rsidRDefault="00000000">
            <w:pPr>
              <w:ind w:left="47" w:right="0" w:firstLine="0"/>
              <w:jc w:val="center"/>
            </w:pPr>
            <w:r>
              <w:rPr>
                <w:sz w:val="16"/>
                <w:szCs w:val="16"/>
              </w:rPr>
              <w:t xml:space="preserve">,170 </w:t>
            </w:r>
          </w:p>
        </w:tc>
        <w:tc>
          <w:tcPr>
            <w:tcW w:w="985" w:type="dxa"/>
            <w:tcBorders>
              <w:top w:val="single" w:sz="8" w:space="0" w:color="000000"/>
              <w:left w:val="single" w:sz="8" w:space="0" w:color="000000"/>
              <w:bottom w:val="single" w:sz="8" w:space="0" w:color="FFFFFF"/>
              <w:right w:val="single" w:sz="8" w:space="0" w:color="000000"/>
            </w:tcBorders>
            <w:vAlign w:val="center"/>
          </w:tcPr>
          <w:p w14:paraId="444D7F4D" w14:textId="77777777" w:rsidR="0050034D" w:rsidRDefault="00000000">
            <w:pPr>
              <w:ind w:left="42" w:right="0" w:firstLine="0"/>
              <w:jc w:val="center"/>
            </w:pPr>
            <w:r>
              <w:rPr>
                <w:sz w:val="16"/>
                <w:szCs w:val="16"/>
              </w:rPr>
              <w:t xml:space="preserve">,084 </w:t>
            </w:r>
          </w:p>
        </w:tc>
        <w:tc>
          <w:tcPr>
            <w:tcW w:w="607" w:type="dxa"/>
            <w:tcBorders>
              <w:top w:val="single" w:sz="8" w:space="0" w:color="000000"/>
              <w:left w:val="single" w:sz="8" w:space="0" w:color="000000"/>
              <w:bottom w:val="single" w:sz="8" w:space="0" w:color="FFFFFF"/>
              <w:right w:val="single" w:sz="8" w:space="0" w:color="000000"/>
            </w:tcBorders>
            <w:vAlign w:val="center"/>
          </w:tcPr>
          <w:p w14:paraId="6C197B6C" w14:textId="77777777" w:rsidR="0050034D" w:rsidRDefault="00000000">
            <w:pPr>
              <w:ind w:left="45" w:right="0" w:firstLine="0"/>
              <w:jc w:val="center"/>
            </w:pPr>
            <w:r>
              <w:rPr>
                <w:sz w:val="16"/>
                <w:szCs w:val="16"/>
              </w:rPr>
              <w:t xml:space="preserve">-,085 </w:t>
            </w:r>
          </w:p>
        </w:tc>
        <w:tc>
          <w:tcPr>
            <w:tcW w:w="610" w:type="dxa"/>
            <w:tcBorders>
              <w:top w:val="single" w:sz="8" w:space="0" w:color="000000"/>
              <w:left w:val="single" w:sz="8" w:space="0" w:color="000000"/>
              <w:bottom w:val="single" w:sz="8" w:space="0" w:color="FFFFFF"/>
              <w:right w:val="single" w:sz="8" w:space="0" w:color="000000"/>
            </w:tcBorders>
            <w:vAlign w:val="center"/>
          </w:tcPr>
          <w:p w14:paraId="28A0BEE5" w14:textId="77777777" w:rsidR="0050034D" w:rsidRDefault="00000000">
            <w:pPr>
              <w:ind w:left="115" w:right="0" w:firstLine="0"/>
              <w:jc w:val="left"/>
            </w:pPr>
            <w:r>
              <w:rPr>
                <w:sz w:val="16"/>
                <w:szCs w:val="16"/>
              </w:rPr>
              <w:t>,443</w:t>
            </w:r>
            <w:r>
              <w:rPr>
                <w:sz w:val="16"/>
                <w:szCs w:val="16"/>
                <w:vertAlign w:val="superscript"/>
              </w:rPr>
              <w:t>**</w:t>
            </w:r>
            <w:r>
              <w:rPr>
                <w:sz w:val="16"/>
                <w:szCs w:val="16"/>
              </w:rPr>
              <w:t xml:space="preserve"> </w:t>
            </w:r>
          </w:p>
        </w:tc>
        <w:tc>
          <w:tcPr>
            <w:tcW w:w="610" w:type="dxa"/>
            <w:tcBorders>
              <w:top w:val="single" w:sz="8" w:space="0" w:color="000000"/>
              <w:left w:val="single" w:sz="8" w:space="0" w:color="000000"/>
              <w:bottom w:val="single" w:sz="8" w:space="0" w:color="FFFFFF"/>
              <w:right w:val="single" w:sz="8" w:space="0" w:color="000000"/>
            </w:tcBorders>
            <w:vAlign w:val="center"/>
          </w:tcPr>
          <w:p w14:paraId="39C816F5" w14:textId="77777777" w:rsidR="0050034D" w:rsidRDefault="00000000">
            <w:pPr>
              <w:ind w:left="45" w:right="0" w:firstLine="0"/>
              <w:jc w:val="center"/>
            </w:pPr>
            <w:r>
              <w:rPr>
                <w:sz w:val="16"/>
                <w:szCs w:val="16"/>
              </w:rPr>
              <w:t xml:space="preserve">1 </w:t>
            </w:r>
          </w:p>
        </w:tc>
        <w:tc>
          <w:tcPr>
            <w:tcW w:w="610" w:type="dxa"/>
            <w:tcBorders>
              <w:top w:val="single" w:sz="8" w:space="0" w:color="000000"/>
              <w:left w:val="single" w:sz="8" w:space="0" w:color="000000"/>
              <w:bottom w:val="single" w:sz="8" w:space="0" w:color="FFFFFF"/>
              <w:right w:val="single" w:sz="8" w:space="0" w:color="000000"/>
            </w:tcBorders>
            <w:vAlign w:val="center"/>
          </w:tcPr>
          <w:p w14:paraId="4C257E95" w14:textId="77777777" w:rsidR="0050034D" w:rsidRDefault="00000000">
            <w:pPr>
              <w:ind w:left="44" w:right="0" w:firstLine="0"/>
              <w:jc w:val="center"/>
            </w:pPr>
            <w:r>
              <w:rPr>
                <w:sz w:val="16"/>
                <w:szCs w:val="16"/>
              </w:rPr>
              <w:t>,205</w:t>
            </w:r>
            <w:r>
              <w:rPr>
                <w:sz w:val="16"/>
                <w:szCs w:val="16"/>
                <w:vertAlign w:val="superscript"/>
              </w:rPr>
              <w:t>*</w:t>
            </w:r>
            <w:r>
              <w:rPr>
                <w:sz w:val="16"/>
                <w:szCs w:val="16"/>
              </w:rPr>
              <w:t xml:space="preserve"> </w:t>
            </w:r>
          </w:p>
        </w:tc>
        <w:tc>
          <w:tcPr>
            <w:tcW w:w="625" w:type="dxa"/>
            <w:tcBorders>
              <w:top w:val="single" w:sz="8" w:space="0" w:color="000000"/>
              <w:left w:val="single" w:sz="8" w:space="0" w:color="000000"/>
              <w:bottom w:val="single" w:sz="8" w:space="0" w:color="FFFFFF"/>
              <w:right w:val="single" w:sz="8" w:space="0" w:color="000000"/>
            </w:tcBorders>
            <w:vAlign w:val="center"/>
          </w:tcPr>
          <w:p w14:paraId="55760234" w14:textId="77777777" w:rsidR="0050034D" w:rsidRDefault="00000000">
            <w:pPr>
              <w:ind w:left="46" w:right="0" w:firstLine="0"/>
              <w:jc w:val="center"/>
            </w:pPr>
            <w:r>
              <w:rPr>
                <w:sz w:val="16"/>
                <w:szCs w:val="16"/>
              </w:rPr>
              <w:t>,410</w:t>
            </w:r>
            <w:r>
              <w:rPr>
                <w:sz w:val="16"/>
                <w:szCs w:val="16"/>
                <w:vertAlign w:val="superscript"/>
              </w:rPr>
              <w:t>**</w:t>
            </w:r>
            <w:r>
              <w:rPr>
                <w:sz w:val="16"/>
                <w:szCs w:val="16"/>
              </w:rPr>
              <w:t xml:space="preserve"> </w:t>
            </w:r>
          </w:p>
        </w:tc>
        <w:tc>
          <w:tcPr>
            <w:tcW w:w="610" w:type="dxa"/>
            <w:tcBorders>
              <w:top w:val="single" w:sz="8" w:space="0" w:color="000000"/>
              <w:left w:val="single" w:sz="8" w:space="0" w:color="000000"/>
              <w:bottom w:val="single" w:sz="8" w:space="0" w:color="FFFFFF"/>
              <w:right w:val="single" w:sz="8" w:space="0" w:color="000000"/>
            </w:tcBorders>
            <w:vAlign w:val="center"/>
          </w:tcPr>
          <w:p w14:paraId="2B3F6A32" w14:textId="77777777" w:rsidR="0050034D" w:rsidRDefault="00000000">
            <w:pPr>
              <w:ind w:left="115" w:right="0" w:firstLine="0"/>
              <w:jc w:val="left"/>
            </w:pPr>
            <w:r>
              <w:rPr>
                <w:sz w:val="16"/>
                <w:szCs w:val="16"/>
              </w:rPr>
              <w:t>,419</w:t>
            </w:r>
            <w:r>
              <w:rPr>
                <w:sz w:val="16"/>
                <w:szCs w:val="16"/>
                <w:vertAlign w:val="superscript"/>
              </w:rPr>
              <w:t>**</w:t>
            </w:r>
            <w:r>
              <w:rPr>
                <w:sz w:val="16"/>
                <w:szCs w:val="16"/>
              </w:rPr>
              <w:t xml:space="preserve"> </w:t>
            </w:r>
          </w:p>
        </w:tc>
        <w:tc>
          <w:tcPr>
            <w:tcW w:w="653" w:type="dxa"/>
            <w:tcBorders>
              <w:top w:val="single" w:sz="8" w:space="0" w:color="000000"/>
              <w:left w:val="single" w:sz="8" w:space="0" w:color="000000"/>
              <w:bottom w:val="single" w:sz="8" w:space="0" w:color="FFFFFF"/>
              <w:right w:val="single" w:sz="8" w:space="0" w:color="000000"/>
            </w:tcBorders>
            <w:vAlign w:val="center"/>
          </w:tcPr>
          <w:p w14:paraId="3AD9C9D2" w14:textId="77777777" w:rsidR="0050034D" w:rsidRDefault="00000000">
            <w:pPr>
              <w:ind w:left="41" w:right="0" w:firstLine="0"/>
              <w:jc w:val="center"/>
            </w:pPr>
            <w:r>
              <w:rPr>
                <w:sz w:val="16"/>
                <w:szCs w:val="16"/>
              </w:rPr>
              <w:t>,361</w:t>
            </w:r>
            <w:r>
              <w:rPr>
                <w:sz w:val="16"/>
                <w:szCs w:val="16"/>
                <w:vertAlign w:val="superscript"/>
              </w:rPr>
              <w:t>**</w:t>
            </w:r>
            <w:r>
              <w:rPr>
                <w:sz w:val="16"/>
                <w:szCs w:val="16"/>
              </w:rPr>
              <w:t xml:space="preserve"> </w:t>
            </w:r>
          </w:p>
        </w:tc>
        <w:tc>
          <w:tcPr>
            <w:tcW w:w="610" w:type="dxa"/>
            <w:tcBorders>
              <w:top w:val="single" w:sz="8" w:space="0" w:color="000000"/>
              <w:left w:val="single" w:sz="8" w:space="0" w:color="000000"/>
              <w:bottom w:val="single" w:sz="8" w:space="0" w:color="FFFFFF"/>
              <w:right w:val="single" w:sz="8" w:space="0" w:color="000000"/>
            </w:tcBorders>
            <w:vAlign w:val="center"/>
          </w:tcPr>
          <w:p w14:paraId="502045F8" w14:textId="77777777" w:rsidR="0050034D" w:rsidRDefault="00000000">
            <w:pPr>
              <w:ind w:left="115" w:right="0" w:firstLine="0"/>
              <w:jc w:val="left"/>
            </w:pPr>
            <w:r>
              <w:rPr>
                <w:sz w:val="16"/>
                <w:szCs w:val="16"/>
              </w:rPr>
              <w:t>,269</w:t>
            </w:r>
            <w:r>
              <w:rPr>
                <w:sz w:val="16"/>
                <w:szCs w:val="16"/>
                <w:vertAlign w:val="superscript"/>
              </w:rPr>
              <w:t>**</w:t>
            </w:r>
            <w:r>
              <w:rPr>
                <w:sz w:val="16"/>
                <w:szCs w:val="16"/>
              </w:rPr>
              <w:t xml:space="preserve"> </w:t>
            </w:r>
          </w:p>
        </w:tc>
        <w:tc>
          <w:tcPr>
            <w:tcW w:w="620" w:type="dxa"/>
            <w:tcBorders>
              <w:top w:val="single" w:sz="8" w:space="0" w:color="000000"/>
              <w:left w:val="single" w:sz="8" w:space="0" w:color="000000"/>
              <w:bottom w:val="single" w:sz="8" w:space="0" w:color="FFFFFF"/>
              <w:right w:val="single" w:sz="15" w:space="0" w:color="000000"/>
            </w:tcBorders>
            <w:vAlign w:val="center"/>
          </w:tcPr>
          <w:p w14:paraId="01291C48" w14:textId="77777777" w:rsidR="0050034D" w:rsidRDefault="00000000">
            <w:pPr>
              <w:ind w:left="35" w:right="0" w:firstLine="0"/>
              <w:jc w:val="center"/>
            </w:pPr>
            <w:r>
              <w:rPr>
                <w:sz w:val="16"/>
                <w:szCs w:val="16"/>
              </w:rPr>
              <w:t xml:space="preserve">,094 </w:t>
            </w:r>
          </w:p>
        </w:tc>
      </w:tr>
      <w:tr w:rsidR="0050034D" w14:paraId="579E1C3B" w14:textId="77777777">
        <w:trPr>
          <w:trHeight w:val="655"/>
        </w:trPr>
        <w:tc>
          <w:tcPr>
            <w:tcW w:w="1065" w:type="dxa"/>
            <w:vMerge/>
            <w:tcBorders>
              <w:top w:val="single" w:sz="8" w:space="0" w:color="000000"/>
              <w:left w:val="single" w:sz="15" w:space="0" w:color="000000"/>
              <w:bottom w:val="single" w:sz="8" w:space="0" w:color="000000"/>
              <w:right w:val="nil"/>
            </w:tcBorders>
          </w:tcPr>
          <w:p w14:paraId="13CFF8D1" w14:textId="77777777" w:rsidR="0050034D" w:rsidRDefault="0050034D">
            <w:pPr>
              <w:widowControl w:val="0"/>
              <w:pBdr>
                <w:top w:val="nil"/>
                <w:left w:val="nil"/>
                <w:bottom w:val="nil"/>
                <w:right w:val="nil"/>
                <w:between w:val="nil"/>
              </w:pBdr>
              <w:spacing w:line="276" w:lineRule="auto"/>
              <w:ind w:left="0" w:right="0" w:firstLine="0"/>
              <w:jc w:val="left"/>
            </w:pPr>
          </w:p>
        </w:tc>
        <w:tc>
          <w:tcPr>
            <w:tcW w:w="586" w:type="dxa"/>
            <w:tcBorders>
              <w:top w:val="single" w:sz="8" w:space="0" w:color="FFFFFF"/>
              <w:left w:val="nil"/>
              <w:bottom w:val="single" w:sz="8" w:space="0" w:color="FFFFFF"/>
              <w:right w:val="single" w:sz="15" w:space="0" w:color="000000"/>
            </w:tcBorders>
          </w:tcPr>
          <w:p w14:paraId="2C891BA4" w14:textId="77777777" w:rsidR="0050034D" w:rsidRDefault="00000000">
            <w:pPr>
              <w:ind w:left="0" w:right="0" w:firstLine="0"/>
              <w:jc w:val="left"/>
            </w:pPr>
            <w:r>
              <w:rPr>
                <w:sz w:val="16"/>
                <w:szCs w:val="16"/>
              </w:rPr>
              <w:t xml:space="preserve">Sig. (2tailed) </w:t>
            </w:r>
          </w:p>
        </w:tc>
        <w:tc>
          <w:tcPr>
            <w:tcW w:w="635" w:type="dxa"/>
            <w:tcBorders>
              <w:top w:val="single" w:sz="8" w:space="0" w:color="FFFFFF"/>
              <w:left w:val="single" w:sz="15" w:space="0" w:color="000000"/>
              <w:bottom w:val="single" w:sz="8" w:space="0" w:color="FFFFFF"/>
              <w:right w:val="single" w:sz="8" w:space="0" w:color="000000"/>
            </w:tcBorders>
            <w:vAlign w:val="center"/>
          </w:tcPr>
          <w:p w14:paraId="22F63D22" w14:textId="77777777" w:rsidR="0050034D" w:rsidRDefault="00000000">
            <w:pPr>
              <w:ind w:left="57" w:right="0" w:firstLine="0"/>
              <w:jc w:val="center"/>
            </w:pPr>
            <w:r>
              <w:rPr>
                <w:sz w:val="16"/>
                <w:szCs w:val="16"/>
              </w:rPr>
              <w:t xml:space="preserve">,052 </w:t>
            </w:r>
          </w:p>
        </w:tc>
        <w:tc>
          <w:tcPr>
            <w:tcW w:w="605" w:type="dxa"/>
            <w:tcBorders>
              <w:top w:val="single" w:sz="8" w:space="0" w:color="FFFFFF"/>
              <w:left w:val="single" w:sz="8" w:space="0" w:color="000000"/>
              <w:bottom w:val="single" w:sz="8" w:space="0" w:color="FFFFFF"/>
              <w:right w:val="single" w:sz="8" w:space="0" w:color="000000"/>
            </w:tcBorders>
            <w:vAlign w:val="center"/>
          </w:tcPr>
          <w:p w14:paraId="5B93F550" w14:textId="77777777" w:rsidR="0050034D" w:rsidRDefault="00000000">
            <w:pPr>
              <w:ind w:left="45" w:right="0" w:firstLine="0"/>
              <w:jc w:val="center"/>
            </w:pPr>
            <w:r>
              <w:rPr>
                <w:sz w:val="16"/>
                <w:szCs w:val="16"/>
              </w:rPr>
              <w:t xml:space="preserve">,186 </w:t>
            </w:r>
          </w:p>
        </w:tc>
        <w:tc>
          <w:tcPr>
            <w:tcW w:w="540" w:type="dxa"/>
            <w:tcBorders>
              <w:top w:val="single" w:sz="8" w:space="0" w:color="FFFFFF"/>
              <w:left w:val="single" w:sz="8" w:space="0" w:color="000000"/>
              <w:bottom w:val="single" w:sz="8" w:space="0" w:color="FFFFFF"/>
              <w:right w:val="single" w:sz="8" w:space="0" w:color="000000"/>
            </w:tcBorders>
            <w:vAlign w:val="center"/>
          </w:tcPr>
          <w:p w14:paraId="5636E9D9" w14:textId="77777777" w:rsidR="0050034D" w:rsidRDefault="00000000">
            <w:pPr>
              <w:ind w:left="42" w:right="0" w:firstLine="0"/>
              <w:jc w:val="center"/>
            </w:pPr>
            <w:r>
              <w:rPr>
                <w:sz w:val="16"/>
                <w:szCs w:val="16"/>
              </w:rPr>
              <w:t xml:space="preserve">,412 </w:t>
            </w:r>
          </w:p>
        </w:tc>
        <w:tc>
          <w:tcPr>
            <w:tcW w:w="544" w:type="dxa"/>
            <w:vMerge/>
            <w:tcBorders>
              <w:top w:val="single" w:sz="8" w:space="0" w:color="000000"/>
              <w:left w:val="single" w:sz="8" w:space="0" w:color="000000"/>
              <w:bottom w:val="single" w:sz="8" w:space="0" w:color="000000"/>
              <w:right w:val="single" w:sz="8" w:space="0" w:color="000000"/>
            </w:tcBorders>
            <w:vAlign w:val="bottom"/>
          </w:tcPr>
          <w:p w14:paraId="13B5FBA8" w14:textId="77777777" w:rsidR="0050034D" w:rsidRDefault="0050034D">
            <w:pPr>
              <w:widowControl w:val="0"/>
              <w:pBdr>
                <w:top w:val="nil"/>
                <w:left w:val="nil"/>
                <w:bottom w:val="nil"/>
                <w:right w:val="nil"/>
                <w:between w:val="nil"/>
              </w:pBdr>
              <w:spacing w:line="276" w:lineRule="auto"/>
              <w:ind w:left="0" w:right="0" w:firstLine="0"/>
              <w:jc w:val="left"/>
            </w:pPr>
          </w:p>
        </w:tc>
        <w:tc>
          <w:tcPr>
            <w:tcW w:w="606" w:type="dxa"/>
            <w:tcBorders>
              <w:top w:val="single" w:sz="8" w:space="0" w:color="FFFFFF"/>
              <w:left w:val="single" w:sz="8" w:space="0" w:color="000000"/>
              <w:bottom w:val="single" w:sz="8" w:space="0" w:color="FFFFFF"/>
              <w:right w:val="single" w:sz="8" w:space="0" w:color="000000"/>
            </w:tcBorders>
            <w:vAlign w:val="center"/>
          </w:tcPr>
          <w:p w14:paraId="47841CFE" w14:textId="77777777" w:rsidR="0050034D" w:rsidRDefault="00000000">
            <w:pPr>
              <w:ind w:left="45" w:right="0" w:firstLine="0"/>
              <w:jc w:val="center"/>
            </w:pPr>
            <w:r>
              <w:rPr>
                <w:sz w:val="16"/>
                <w:szCs w:val="16"/>
              </w:rPr>
              <w:t xml:space="preserve">,045 </w:t>
            </w:r>
          </w:p>
        </w:tc>
        <w:tc>
          <w:tcPr>
            <w:tcW w:w="706" w:type="dxa"/>
            <w:tcBorders>
              <w:top w:val="single" w:sz="8" w:space="0" w:color="FFFFFF"/>
              <w:left w:val="single" w:sz="8" w:space="0" w:color="000000"/>
              <w:bottom w:val="single" w:sz="8" w:space="0" w:color="FFFFFF"/>
              <w:right w:val="single" w:sz="8" w:space="0" w:color="000000"/>
            </w:tcBorders>
            <w:vAlign w:val="center"/>
          </w:tcPr>
          <w:p w14:paraId="3259289F" w14:textId="77777777" w:rsidR="0050034D" w:rsidRDefault="00000000">
            <w:pPr>
              <w:ind w:left="42" w:right="0" w:firstLine="0"/>
              <w:jc w:val="center"/>
            </w:pPr>
            <w:r>
              <w:rPr>
                <w:sz w:val="16"/>
                <w:szCs w:val="16"/>
              </w:rPr>
              <w:t xml:space="preserve">,955 </w:t>
            </w:r>
          </w:p>
        </w:tc>
        <w:tc>
          <w:tcPr>
            <w:tcW w:w="574" w:type="dxa"/>
            <w:tcBorders>
              <w:top w:val="single" w:sz="8" w:space="0" w:color="FFFFFF"/>
              <w:left w:val="single" w:sz="8" w:space="0" w:color="000000"/>
              <w:bottom w:val="single" w:sz="8" w:space="0" w:color="FFFFFF"/>
              <w:right w:val="single" w:sz="8" w:space="0" w:color="000000"/>
            </w:tcBorders>
            <w:vAlign w:val="center"/>
          </w:tcPr>
          <w:p w14:paraId="21782844" w14:textId="77777777" w:rsidR="0050034D" w:rsidRDefault="00000000">
            <w:pPr>
              <w:ind w:left="42" w:right="0" w:firstLine="0"/>
              <w:jc w:val="center"/>
            </w:pPr>
            <w:r>
              <w:rPr>
                <w:sz w:val="16"/>
                <w:szCs w:val="16"/>
              </w:rPr>
              <w:t xml:space="preserve">,333 </w:t>
            </w:r>
          </w:p>
        </w:tc>
        <w:tc>
          <w:tcPr>
            <w:tcW w:w="561" w:type="dxa"/>
            <w:tcBorders>
              <w:top w:val="single" w:sz="8" w:space="0" w:color="FFFFFF"/>
              <w:left w:val="single" w:sz="8" w:space="0" w:color="000000"/>
              <w:bottom w:val="single" w:sz="8" w:space="0" w:color="FFFFFF"/>
              <w:right w:val="single" w:sz="8" w:space="0" w:color="000000"/>
            </w:tcBorders>
            <w:vAlign w:val="center"/>
          </w:tcPr>
          <w:p w14:paraId="19AD7DA4" w14:textId="77777777" w:rsidR="0050034D" w:rsidRDefault="00000000">
            <w:pPr>
              <w:ind w:left="47" w:right="0" w:firstLine="0"/>
              <w:jc w:val="center"/>
            </w:pPr>
            <w:r>
              <w:rPr>
                <w:sz w:val="16"/>
                <w:szCs w:val="16"/>
              </w:rPr>
              <w:t xml:space="preserve">,058 </w:t>
            </w:r>
          </w:p>
        </w:tc>
        <w:tc>
          <w:tcPr>
            <w:tcW w:w="985" w:type="dxa"/>
            <w:tcBorders>
              <w:top w:val="single" w:sz="8" w:space="0" w:color="FFFFFF"/>
              <w:left w:val="single" w:sz="8" w:space="0" w:color="000000"/>
              <w:bottom w:val="single" w:sz="8" w:space="0" w:color="FFFFFF"/>
              <w:right w:val="single" w:sz="8" w:space="0" w:color="000000"/>
            </w:tcBorders>
            <w:vAlign w:val="center"/>
          </w:tcPr>
          <w:p w14:paraId="2FB9B440" w14:textId="77777777" w:rsidR="0050034D" w:rsidRDefault="00000000">
            <w:pPr>
              <w:ind w:left="42" w:right="0" w:firstLine="0"/>
              <w:jc w:val="center"/>
            </w:pPr>
            <w:r>
              <w:rPr>
                <w:sz w:val="16"/>
                <w:szCs w:val="16"/>
              </w:rPr>
              <w:t xml:space="preserve">,343 </w:t>
            </w:r>
          </w:p>
        </w:tc>
        <w:tc>
          <w:tcPr>
            <w:tcW w:w="607" w:type="dxa"/>
            <w:tcBorders>
              <w:top w:val="single" w:sz="8" w:space="0" w:color="FFFFFF"/>
              <w:left w:val="single" w:sz="8" w:space="0" w:color="000000"/>
              <w:bottom w:val="single" w:sz="8" w:space="0" w:color="FFFFFF"/>
              <w:right w:val="single" w:sz="8" w:space="0" w:color="000000"/>
            </w:tcBorders>
            <w:vAlign w:val="center"/>
          </w:tcPr>
          <w:p w14:paraId="0244D385" w14:textId="77777777" w:rsidR="0050034D" w:rsidRDefault="00000000">
            <w:pPr>
              <w:ind w:left="45" w:right="0" w:firstLine="0"/>
              <w:jc w:val="center"/>
            </w:pPr>
            <w:r>
              <w:rPr>
                <w:sz w:val="16"/>
                <w:szCs w:val="16"/>
              </w:rPr>
              <w:t xml:space="preserve">,314 </w:t>
            </w:r>
          </w:p>
        </w:tc>
        <w:tc>
          <w:tcPr>
            <w:tcW w:w="610" w:type="dxa"/>
            <w:tcBorders>
              <w:top w:val="single" w:sz="8" w:space="0" w:color="FFFFFF"/>
              <w:left w:val="single" w:sz="8" w:space="0" w:color="000000"/>
              <w:bottom w:val="single" w:sz="8" w:space="0" w:color="FFFFFF"/>
              <w:right w:val="single" w:sz="8" w:space="0" w:color="000000"/>
            </w:tcBorders>
            <w:vAlign w:val="center"/>
          </w:tcPr>
          <w:p w14:paraId="257347BF" w14:textId="77777777" w:rsidR="0050034D" w:rsidRDefault="00000000">
            <w:pPr>
              <w:ind w:left="45" w:right="0" w:firstLine="0"/>
              <w:jc w:val="center"/>
            </w:pPr>
            <w:r>
              <w:rPr>
                <w:sz w:val="16"/>
                <w:szCs w:val="16"/>
              </w:rPr>
              <w:t xml:space="preserve">,000 </w:t>
            </w:r>
          </w:p>
        </w:tc>
        <w:tc>
          <w:tcPr>
            <w:tcW w:w="610" w:type="dxa"/>
            <w:tcBorders>
              <w:top w:val="single" w:sz="8" w:space="0" w:color="FFFFFF"/>
              <w:left w:val="single" w:sz="8" w:space="0" w:color="000000"/>
              <w:bottom w:val="single" w:sz="8" w:space="0" w:color="FFFFFF"/>
              <w:right w:val="single" w:sz="8" w:space="0" w:color="000000"/>
            </w:tcBorders>
            <w:vAlign w:val="center"/>
          </w:tcPr>
          <w:p w14:paraId="5294273B" w14:textId="77777777" w:rsidR="0050034D" w:rsidRDefault="00000000">
            <w:pPr>
              <w:ind w:left="82" w:right="0" w:firstLine="0"/>
              <w:jc w:val="center"/>
            </w:pPr>
            <w:r>
              <w:rPr>
                <w:sz w:val="16"/>
                <w:szCs w:val="16"/>
              </w:rPr>
              <w:t xml:space="preserve"> </w:t>
            </w:r>
          </w:p>
        </w:tc>
        <w:tc>
          <w:tcPr>
            <w:tcW w:w="610" w:type="dxa"/>
            <w:tcBorders>
              <w:top w:val="single" w:sz="8" w:space="0" w:color="FFFFFF"/>
              <w:left w:val="single" w:sz="8" w:space="0" w:color="000000"/>
              <w:bottom w:val="single" w:sz="8" w:space="0" w:color="FFFFFF"/>
              <w:right w:val="single" w:sz="8" w:space="0" w:color="000000"/>
            </w:tcBorders>
            <w:vAlign w:val="center"/>
          </w:tcPr>
          <w:p w14:paraId="18B1DFCC" w14:textId="77777777" w:rsidR="0050034D" w:rsidRDefault="00000000">
            <w:pPr>
              <w:ind w:left="45" w:right="0" w:firstLine="0"/>
              <w:jc w:val="center"/>
            </w:pPr>
            <w:r>
              <w:rPr>
                <w:sz w:val="16"/>
                <w:szCs w:val="16"/>
              </w:rPr>
              <w:t xml:space="preserve">,014 </w:t>
            </w:r>
          </w:p>
        </w:tc>
        <w:tc>
          <w:tcPr>
            <w:tcW w:w="625" w:type="dxa"/>
            <w:tcBorders>
              <w:top w:val="single" w:sz="8" w:space="0" w:color="FFFFFF"/>
              <w:left w:val="single" w:sz="8" w:space="0" w:color="000000"/>
              <w:bottom w:val="single" w:sz="8" w:space="0" w:color="FFFFFF"/>
              <w:right w:val="single" w:sz="8" w:space="0" w:color="000000"/>
            </w:tcBorders>
            <w:vAlign w:val="center"/>
          </w:tcPr>
          <w:p w14:paraId="7AE35505" w14:textId="77777777" w:rsidR="0050034D" w:rsidRDefault="00000000">
            <w:pPr>
              <w:ind w:left="42" w:right="0" w:firstLine="0"/>
              <w:jc w:val="center"/>
            </w:pPr>
            <w:r>
              <w:rPr>
                <w:sz w:val="16"/>
                <w:szCs w:val="16"/>
              </w:rPr>
              <w:t xml:space="preserve">,000 </w:t>
            </w:r>
          </w:p>
        </w:tc>
        <w:tc>
          <w:tcPr>
            <w:tcW w:w="610" w:type="dxa"/>
            <w:tcBorders>
              <w:top w:val="single" w:sz="8" w:space="0" w:color="FFFFFF"/>
              <w:left w:val="single" w:sz="8" w:space="0" w:color="000000"/>
              <w:bottom w:val="single" w:sz="8" w:space="0" w:color="FFFFFF"/>
              <w:right w:val="single" w:sz="8" w:space="0" w:color="000000"/>
            </w:tcBorders>
            <w:vAlign w:val="center"/>
          </w:tcPr>
          <w:p w14:paraId="7E419EB1" w14:textId="77777777" w:rsidR="0050034D" w:rsidRDefault="00000000">
            <w:pPr>
              <w:ind w:left="45" w:right="0" w:firstLine="0"/>
              <w:jc w:val="center"/>
            </w:pPr>
            <w:r>
              <w:rPr>
                <w:sz w:val="16"/>
                <w:szCs w:val="16"/>
              </w:rPr>
              <w:t xml:space="preserve">,000 </w:t>
            </w:r>
          </w:p>
        </w:tc>
        <w:tc>
          <w:tcPr>
            <w:tcW w:w="653" w:type="dxa"/>
            <w:tcBorders>
              <w:top w:val="single" w:sz="8" w:space="0" w:color="FFFFFF"/>
              <w:left w:val="single" w:sz="8" w:space="0" w:color="000000"/>
              <w:bottom w:val="single" w:sz="8" w:space="0" w:color="FFFFFF"/>
              <w:right w:val="single" w:sz="8" w:space="0" w:color="000000"/>
            </w:tcBorders>
            <w:vAlign w:val="center"/>
          </w:tcPr>
          <w:p w14:paraId="3671F280" w14:textId="77777777" w:rsidR="0050034D" w:rsidRDefault="00000000">
            <w:pPr>
              <w:ind w:left="42" w:right="0" w:firstLine="0"/>
              <w:jc w:val="center"/>
            </w:pPr>
            <w:r>
              <w:rPr>
                <w:sz w:val="16"/>
                <w:szCs w:val="16"/>
              </w:rPr>
              <w:t xml:space="preserve">,000 </w:t>
            </w:r>
          </w:p>
        </w:tc>
        <w:tc>
          <w:tcPr>
            <w:tcW w:w="610" w:type="dxa"/>
            <w:tcBorders>
              <w:top w:val="single" w:sz="8" w:space="0" w:color="FFFFFF"/>
              <w:left w:val="single" w:sz="8" w:space="0" w:color="000000"/>
              <w:bottom w:val="single" w:sz="8" w:space="0" w:color="FFFFFF"/>
              <w:right w:val="single" w:sz="8" w:space="0" w:color="000000"/>
            </w:tcBorders>
            <w:vAlign w:val="center"/>
          </w:tcPr>
          <w:p w14:paraId="4C70D843" w14:textId="77777777" w:rsidR="0050034D" w:rsidRDefault="00000000">
            <w:pPr>
              <w:ind w:left="45" w:right="0" w:firstLine="0"/>
              <w:jc w:val="center"/>
            </w:pPr>
            <w:r>
              <w:rPr>
                <w:sz w:val="16"/>
                <w:szCs w:val="16"/>
              </w:rPr>
              <w:t xml:space="preserve">,001 </w:t>
            </w:r>
          </w:p>
        </w:tc>
        <w:tc>
          <w:tcPr>
            <w:tcW w:w="620" w:type="dxa"/>
            <w:tcBorders>
              <w:top w:val="single" w:sz="8" w:space="0" w:color="FFFFFF"/>
              <w:left w:val="single" w:sz="8" w:space="0" w:color="000000"/>
              <w:bottom w:val="single" w:sz="8" w:space="0" w:color="FFFFFF"/>
              <w:right w:val="single" w:sz="15" w:space="0" w:color="000000"/>
            </w:tcBorders>
            <w:vAlign w:val="center"/>
          </w:tcPr>
          <w:p w14:paraId="20257249" w14:textId="77777777" w:rsidR="0050034D" w:rsidRDefault="00000000">
            <w:pPr>
              <w:ind w:left="35" w:right="0" w:firstLine="0"/>
              <w:jc w:val="center"/>
            </w:pPr>
            <w:r>
              <w:rPr>
                <w:sz w:val="16"/>
                <w:szCs w:val="16"/>
              </w:rPr>
              <w:t xml:space="preserve">,262 </w:t>
            </w:r>
          </w:p>
        </w:tc>
      </w:tr>
      <w:tr w:rsidR="0050034D" w14:paraId="27834FB0" w14:textId="77777777">
        <w:trPr>
          <w:trHeight w:val="233"/>
        </w:trPr>
        <w:tc>
          <w:tcPr>
            <w:tcW w:w="1065" w:type="dxa"/>
            <w:vMerge/>
            <w:tcBorders>
              <w:top w:val="single" w:sz="8" w:space="0" w:color="000000"/>
              <w:left w:val="single" w:sz="15" w:space="0" w:color="000000"/>
              <w:bottom w:val="single" w:sz="8" w:space="0" w:color="000000"/>
              <w:right w:val="nil"/>
            </w:tcBorders>
          </w:tcPr>
          <w:p w14:paraId="67ADE8BC" w14:textId="77777777" w:rsidR="0050034D" w:rsidRDefault="0050034D">
            <w:pPr>
              <w:widowControl w:val="0"/>
              <w:pBdr>
                <w:top w:val="nil"/>
                <w:left w:val="nil"/>
                <w:bottom w:val="nil"/>
                <w:right w:val="nil"/>
                <w:between w:val="nil"/>
              </w:pBdr>
              <w:spacing w:line="276" w:lineRule="auto"/>
              <w:ind w:left="0" w:right="0" w:firstLine="0"/>
              <w:jc w:val="left"/>
            </w:pPr>
          </w:p>
        </w:tc>
        <w:tc>
          <w:tcPr>
            <w:tcW w:w="586" w:type="dxa"/>
            <w:tcBorders>
              <w:top w:val="single" w:sz="8" w:space="0" w:color="FFFFFF"/>
              <w:left w:val="nil"/>
              <w:bottom w:val="single" w:sz="8" w:space="0" w:color="000000"/>
              <w:right w:val="single" w:sz="15" w:space="0" w:color="000000"/>
            </w:tcBorders>
          </w:tcPr>
          <w:p w14:paraId="15C66451" w14:textId="77777777" w:rsidR="0050034D" w:rsidRDefault="00000000">
            <w:pPr>
              <w:ind w:left="0" w:right="0" w:firstLine="0"/>
              <w:jc w:val="left"/>
            </w:pPr>
            <w:r>
              <w:rPr>
                <w:sz w:val="16"/>
                <w:szCs w:val="16"/>
              </w:rPr>
              <w:t xml:space="preserve">N </w:t>
            </w:r>
          </w:p>
        </w:tc>
        <w:tc>
          <w:tcPr>
            <w:tcW w:w="635" w:type="dxa"/>
            <w:tcBorders>
              <w:top w:val="single" w:sz="8" w:space="0" w:color="FFFFFF"/>
              <w:left w:val="single" w:sz="15" w:space="0" w:color="000000"/>
              <w:bottom w:val="single" w:sz="8" w:space="0" w:color="000000"/>
              <w:right w:val="single" w:sz="8" w:space="0" w:color="000000"/>
            </w:tcBorders>
          </w:tcPr>
          <w:p w14:paraId="7703401A" w14:textId="77777777" w:rsidR="0050034D" w:rsidRDefault="00000000">
            <w:pPr>
              <w:ind w:left="54" w:right="0" w:firstLine="0"/>
              <w:jc w:val="center"/>
            </w:pPr>
            <w:r>
              <w:rPr>
                <w:sz w:val="16"/>
                <w:szCs w:val="16"/>
              </w:rPr>
              <w:t xml:space="preserve">128 </w:t>
            </w:r>
          </w:p>
        </w:tc>
        <w:tc>
          <w:tcPr>
            <w:tcW w:w="605" w:type="dxa"/>
            <w:tcBorders>
              <w:top w:val="single" w:sz="8" w:space="0" w:color="FFFFFF"/>
              <w:left w:val="single" w:sz="8" w:space="0" w:color="000000"/>
              <w:bottom w:val="single" w:sz="8" w:space="0" w:color="000000"/>
              <w:right w:val="single" w:sz="8" w:space="0" w:color="000000"/>
            </w:tcBorders>
          </w:tcPr>
          <w:p w14:paraId="52BF2CFD" w14:textId="77777777" w:rsidR="0050034D" w:rsidRDefault="00000000">
            <w:pPr>
              <w:ind w:left="42" w:right="0" w:firstLine="0"/>
              <w:jc w:val="center"/>
            </w:pPr>
            <w:r>
              <w:rPr>
                <w:sz w:val="16"/>
                <w:szCs w:val="16"/>
              </w:rPr>
              <w:t xml:space="preserve">129 </w:t>
            </w:r>
          </w:p>
        </w:tc>
        <w:tc>
          <w:tcPr>
            <w:tcW w:w="540" w:type="dxa"/>
            <w:tcBorders>
              <w:top w:val="single" w:sz="8" w:space="0" w:color="FFFFFF"/>
              <w:left w:val="single" w:sz="8" w:space="0" w:color="000000"/>
              <w:bottom w:val="single" w:sz="8" w:space="0" w:color="000000"/>
              <w:right w:val="single" w:sz="8" w:space="0" w:color="000000"/>
            </w:tcBorders>
          </w:tcPr>
          <w:p w14:paraId="0B2DD662" w14:textId="77777777" w:rsidR="0050034D" w:rsidRDefault="00000000">
            <w:pPr>
              <w:ind w:left="45" w:right="0" w:firstLine="0"/>
              <w:jc w:val="center"/>
            </w:pPr>
            <w:r>
              <w:rPr>
                <w:sz w:val="16"/>
                <w:szCs w:val="16"/>
              </w:rPr>
              <w:t xml:space="preserve">129 </w:t>
            </w:r>
          </w:p>
        </w:tc>
        <w:tc>
          <w:tcPr>
            <w:tcW w:w="544" w:type="dxa"/>
            <w:vMerge/>
            <w:tcBorders>
              <w:top w:val="single" w:sz="8" w:space="0" w:color="000000"/>
              <w:left w:val="single" w:sz="8" w:space="0" w:color="000000"/>
              <w:bottom w:val="single" w:sz="8" w:space="0" w:color="000000"/>
              <w:right w:val="single" w:sz="8" w:space="0" w:color="000000"/>
            </w:tcBorders>
            <w:vAlign w:val="bottom"/>
          </w:tcPr>
          <w:p w14:paraId="7886135D" w14:textId="77777777" w:rsidR="0050034D" w:rsidRDefault="0050034D">
            <w:pPr>
              <w:widowControl w:val="0"/>
              <w:pBdr>
                <w:top w:val="nil"/>
                <w:left w:val="nil"/>
                <w:bottom w:val="nil"/>
                <w:right w:val="nil"/>
                <w:between w:val="nil"/>
              </w:pBdr>
              <w:spacing w:line="276" w:lineRule="auto"/>
              <w:ind w:left="0" w:right="0" w:firstLine="0"/>
              <w:jc w:val="left"/>
            </w:pPr>
          </w:p>
        </w:tc>
        <w:tc>
          <w:tcPr>
            <w:tcW w:w="606" w:type="dxa"/>
            <w:tcBorders>
              <w:top w:val="single" w:sz="8" w:space="0" w:color="FFFFFF"/>
              <w:left w:val="single" w:sz="8" w:space="0" w:color="000000"/>
              <w:bottom w:val="single" w:sz="8" w:space="0" w:color="000000"/>
              <w:right w:val="single" w:sz="8" w:space="0" w:color="000000"/>
            </w:tcBorders>
          </w:tcPr>
          <w:p w14:paraId="4AA1C59B" w14:textId="77777777" w:rsidR="0050034D" w:rsidRDefault="00000000">
            <w:pPr>
              <w:ind w:left="42" w:right="0" w:firstLine="0"/>
              <w:jc w:val="center"/>
            </w:pPr>
            <w:r>
              <w:rPr>
                <w:sz w:val="16"/>
                <w:szCs w:val="16"/>
              </w:rPr>
              <w:t xml:space="preserve">127 </w:t>
            </w:r>
          </w:p>
        </w:tc>
        <w:tc>
          <w:tcPr>
            <w:tcW w:w="706" w:type="dxa"/>
            <w:tcBorders>
              <w:top w:val="single" w:sz="8" w:space="0" w:color="FFFFFF"/>
              <w:left w:val="single" w:sz="8" w:space="0" w:color="000000"/>
              <w:bottom w:val="single" w:sz="8" w:space="0" w:color="000000"/>
              <w:right w:val="single" w:sz="8" w:space="0" w:color="000000"/>
            </w:tcBorders>
          </w:tcPr>
          <w:p w14:paraId="3B2697A9" w14:textId="77777777" w:rsidR="0050034D" w:rsidRDefault="00000000">
            <w:pPr>
              <w:ind w:left="40" w:right="0" w:firstLine="0"/>
              <w:jc w:val="center"/>
            </w:pPr>
            <w:r>
              <w:rPr>
                <w:sz w:val="16"/>
                <w:szCs w:val="16"/>
              </w:rPr>
              <w:t xml:space="preserve">128 </w:t>
            </w:r>
          </w:p>
        </w:tc>
        <w:tc>
          <w:tcPr>
            <w:tcW w:w="574" w:type="dxa"/>
            <w:tcBorders>
              <w:top w:val="single" w:sz="8" w:space="0" w:color="FFFFFF"/>
              <w:left w:val="single" w:sz="8" w:space="0" w:color="000000"/>
              <w:bottom w:val="single" w:sz="8" w:space="0" w:color="000000"/>
              <w:right w:val="single" w:sz="8" w:space="0" w:color="000000"/>
            </w:tcBorders>
          </w:tcPr>
          <w:p w14:paraId="52950BC1" w14:textId="77777777" w:rsidR="0050034D" w:rsidRDefault="00000000">
            <w:pPr>
              <w:ind w:left="45" w:right="0" w:firstLine="0"/>
              <w:jc w:val="center"/>
            </w:pPr>
            <w:r>
              <w:rPr>
                <w:sz w:val="16"/>
                <w:szCs w:val="16"/>
              </w:rPr>
              <w:t xml:space="preserve">127 </w:t>
            </w:r>
          </w:p>
        </w:tc>
        <w:tc>
          <w:tcPr>
            <w:tcW w:w="561" w:type="dxa"/>
            <w:tcBorders>
              <w:top w:val="single" w:sz="8" w:space="0" w:color="FFFFFF"/>
              <w:left w:val="single" w:sz="8" w:space="0" w:color="000000"/>
              <w:bottom w:val="single" w:sz="8" w:space="0" w:color="000000"/>
              <w:right w:val="single" w:sz="8" w:space="0" w:color="000000"/>
            </w:tcBorders>
          </w:tcPr>
          <w:p w14:paraId="3AF0D164" w14:textId="77777777" w:rsidR="0050034D" w:rsidRDefault="00000000">
            <w:pPr>
              <w:ind w:left="45" w:right="0" w:firstLine="0"/>
              <w:jc w:val="center"/>
            </w:pPr>
            <w:r>
              <w:rPr>
                <w:sz w:val="16"/>
                <w:szCs w:val="16"/>
              </w:rPr>
              <w:t xml:space="preserve">126 </w:t>
            </w:r>
          </w:p>
        </w:tc>
        <w:tc>
          <w:tcPr>
            <w:tcW w:w="985" w:type="dxa"/>
            <w:tcBorders>
              <w:top w:val="single" w:sz="8" w:space="0" w:color="FFFFFF"/>
              <w:left w:val="single" w:sz="8" w:space="0" w:color="000000"/>
              <w:bottom w:val="single" w:sz="8" w:space="0" w:color="000000"/>
              <w:right w:val="single" w:sz="8" w:space="0" w:color="000000"/>
            </w:tcBorders>
          </w:tcPr>
          <w:p w14:paraId="439DC0D8" w14:textId="77777777" w:rsidR="0050034D" w:rsidRDefault="00000000">
            <w:pPr>
              <w:ind w:left="44" w:right="0" w:firstLine="0"/>
              <w:jc w:val="center"/>
            </w:pPr>
            <w:r>
              <w:rPr>
                <w:sz w:val="16"/>
                <w:szCs w:val="16"/>
              </w:rPr>
              <w:t xml:space="preserve">128 </w:t>
            </w:r>
          </w:p>
        </w:tc>
        <w:tc>
          <w:tcPr>
            <w:tcW w:w="607" w:type="dxa"/>
            <w:tcBorders>
              <w:top w:val="single" w:sz="8" w:space="0" w:color="FFFFFF"/>
              <w:left w:val="single" w:sz="8" w:space="0" w:color="000000"/>
              <w:bottom w:val="single" w:sz="8" w:space="0" w:color="000000"/>
              <w:right w:val="single" w:sz="8" w:space="0" w:color="000000"/>
            </w:tcBorders>
          </w:tcPr>
          <w:p w14:paraId="15FBFE4E" w14:textId="77777777" w:rsidR="0050034D" w:rsidRDefault="00000000">
            <w:pPr>
              <w:ind w:left="42" w:right="0" w:firstLine="0"/>
              <w:jc w:val="center"/>
            </w:pPr>
            <w:r>
              <w:rPr>
                <w:sz w:val="16"/>
                <w:szCs w:val="16"/>
              </w:rPr>
              <w:t xml:space="preserve">143 </w:t>
            </w:r>
          </w:p>
        </w:tc>
        <w:tc>
          <w:tcPr>
            <w:tcW w:w="610" w:type="dxa"/>
            <w:tcBorders>
              <w:top w:val="single" w:sz="8" w:space="0" w:color="FFFFFF"/>
              <w:left w:val="single" w:sz="8" w:space="0" w:color="000000"/>
              <w:bottom w:val="single" w:sz="8" w:space="0" w:color="000000"/>
              <w:right w:val="single" w:sz="8" w:space="0" w:color="000000"/>
            </w:tcBorders>
          </w:tcPr>
          <w:p w14:paraId="7F57B605" w14:textId="77777777" w:rsidR="0050034D" w:rsidRDefault="00000000">
            <w:pPr>
              <w:ind w:left="42" w:right="0" w:firstLine="0"/>
              <w:jc w:val="center"/>
            </w:pPr>
            <w:r>
              <w:rPr>
                <w:sz w:val="16"/>
                <w:szCs w:val="16"/>
              </w:rPr>
              <w:t xml:space="preserve">144 </w:t>
            </w:r>
          </w:p>
        </w:tc>
        <w:tc>
          <w:tcPr>
            <w:tcW w:w="610" w:type="dxa"/>
            <w:tcBorders>
              <w:top w:val="single" w:sz="8" w:space="0" w:color="FFFFFF"/>
              <w:left w:val="single" w:sz="8" w:space="0" w:color="000000"/>
              <w:bottom w:val="single" w:sz="8" w:space="0" w:color="000000"/>
              <w:right w:val="single" w:sz="8" w:space="0" w:color="000000"/>
            </w:tcBorders>
          </w:tcPr>
          <w:p w14:paraId="62EEED27" w14:textId="77777777" w:rsidR="0050034D" w:rsidRDefault="00000000">
            <w:pPr>
              <w:ind w:left="42" w:right="0" w:firstLine="0"/>
              <w:jc w:val="center"/>
            </w:pPr>
            <w:r>
              <w:rPr>
                <w:sz w:val="16"/>
                <w:szCs w:val="16"/>
              </w:rPr>
              <w:t xml:space="preserve">144 </w:t>
            </w:r>
          </w:p>
        </w:tc>
        <w:tc>
          <w:tcPr>
            <w:tcW w:w="610" w:type="dxa"/>
            <w:tcBorders>
              <w:top w:val="single" w:sz="8" w:space="0" w:color="FFFFFF"/>
              <w:left w:val="single" w:sz="8" w:space="0" w:color="000000"/>
              <w:bottom w:val="single" w:sz="8" w:space="0" w:color="000000"/>
              <w:right w:val="single" w:sz="8" w:space="0" w:color="000000"/>
            </w:tcBorders>
          </w:tcPr>
          <w:p w14:paraId="030CDD72" w14:textId="77777777" w:rsidR="0050034D" w:rsidRDefault="00000000">
            <w:pPr>
              <w:ind w:left="42" w:right="0" w:firstLine="0"/>
              <w:jc w:val="center"/>
            </w:pPr>
            <w:r>
              <w:rPr>
                <w:sz w:val="16"/>
                <w:szCs w:val="16"/>
              </w:rPr>
              <w:t xml:space="preserve">143 </w:t>
            </w:r>
          </w:p>
        </w:tc>
        <w:tc>
          <w:tcPr>
            <w:tcW w:w="625" w:type="dxa"/>
            <w:tcBorders>
              <w:top w:val="single" w:sz="8" w:space="0" w:color="FFFFFF"/>
              <w:left w:val="single" w:sz="8" w:space="0" w:color="000000"/>
              <w:bottom w:val="single" w:sz="8" w:space="0" w:color="000000"/>
              <w:right w:val="single" w:sz="8" w:space="0" w:color="000000"/>
            </w:tcBorders>
          </w:tcPr>
          <w:p w14:paraId="1F97FD96" w14:textId="77777777" w:rsidR="0050034D" w:rsidRDefault="00000000">
            <w:pPr>
              <w:ind w:left="44" w:right="0" w:firstLine="0"/>
              <w:jc w:val="center"/>
            </w:pPr>
            <w:r>
              <w:rPr>
                <w:sz w:val="16"/>
                <w:szCs w:val="16"/>
              </w:rPr>
              <w:t xml:space="preserve">140 </w:t>
            </w:r>
          </w:p>
        </w:tc>
        <w:tc>
          <w:tcPr>
            <w:tcW w:w="610" w:type="dxa"/>
            <w:tcBorders>
              <w:top w:val="single" w:sz="8" w:space="0" w:color="FFFFFF"/>
              <w:left w:val="single" w:sz="8" w:space="0" w:color="000000"/>
              <w:bottom w:val="single" w:sz="8" w:space="0" w:color="000000"/>
              <w:right w:val="single" w:sz="8" w:space="0" w:color="000000"/>
            </w:tcBorders>
          </w:tcPr>
          <w:p w14:paraId="24E82C8D" w14:textId="77777777" w:rsidR="0050034D" w:rsidRDefault="00000000">
            <w:pPr>
              <w:ind w:left="42" w:right="0" w:firstLine="0"/>
              <w:jc w:val="center"/>
            </w:pPr>
            <w:r>
              <w:rPr>
                <w:sz w:val="16"/>
                <w:szCs w:val="16"/>
              </w:rPr>
              <w:t xml:space="preserve">141 </w:t>
            </w:r>
          </w:p>
        </w:tc>
        <w:tc>
          <w:tcPr>
            <w:tcW w:w="653" w:type="dxa"/>
            <w:tcBorders>
              <w:top w:val="single" w:sz="8" w:space="0" w:color="FFFFFF"/>
              <w:left w:val="single" w:sz="8" w:space="0" w:color="000000"/>
              <w:bottom w:val="single" w:sz="8" w:space="0" w:color="000000"/>
              <w:right w:val="single" w:sz="8" w:space="0" w:color="000000"/>
            </w:tcBorders>
          </w:tcPr>
          <w:p w14:paraId="7A01EB85" w14:textId="77777777" w:rsidR="0050034D" w:rsidRDefault="00000000">
            <w:pPr>
              <w:ind w:left="40" w:right="0" w:firstLine="0"/>
              <w:jc w:val="center"/>
            </w:pPr>
            <w:r>
              <w:rPr>
                <w:sz w:val="16"/>
                <w:szCs w:val="16"/>
              </w:rPr>
              <w:t xml:space="preserve">144 </w:t>
            </w:r>
          </w:p>
        </w:tc>
        <w:tc>
          <w:tcPr>
            <w:tcW w:w="610" w:type="dxa"/>
            <w:tcBorders>
              <w:top w:val="single" w:sz="8" w:space="0" w:color="FFFFFF"/>
              <w:left w:val="single" w:sz="8" w:space="0" w:color="000000"/>
              <w:bottom w:val="single" w:sz="8" w:space="0" w:color="000000"/>
              <w:right w:val="single" w:sz="8" w:space="0" w:color="000000"/>
            </w:tcBorders>
          </w:tcPr>
          <w:p w14:paraId="36B54667" w14:textId="77777777" w:rsidR="0050034D" w:rsidRDefault="00000000">
            <w:pPr>
              <w:ind w:left="42" w:right="0" w:firstLine="0"/>
              <w:jc w:val="center"/>
            </w:pPr>
            <w:r>
              <w:rPr>
                <w:sz w:val="16"/>
                <w:szCs w:val="16"/>
              </w:rPr>
              <w:t xml:space="preserve">143 </w:t>
            </w:r>
          </w:p>
        </w:tc>
        <w:tc>
          <w:tcPr>
            <w:tcW w:w="620" w:type="dxa"/>
            <w:tcBorders>
              <w:top w:val="single" w:sz="8" w:space="0" w:color="FFFFFF"/>
              <w:left w:val="single" w:sz="8" w:space="0" w:color="000000"/>
              <w:bottom w:val="single" w:sz="8" w:space="0" w:color="000000"/>
              <w:right w:val="single" w:sz="15" w:space="0" w:color="000000"/>
            </w:tcBorders>
          </w:tcPr>
          <w:p w14:paraId="635AA546" w14:textId="77777777" w:rsidR="0050034D" w:rsidRDefault="00000000">
            <w:pPr>
              <w:ind w:left="33" w:right="0" w:firstLine="0"/>
              <w:jc w:val="center"/>
            </w:pPr>
            <w:r>
              <w:rPr>
                <w:sz w:val="16"/>
                <w:szCs w:val="16"/>
              </w:rPr>
              <w:t xml:space="preserve">144 </w:t>
            </w:r>
          </w:p>
        </w:tc>
      </w:tr>
      <w:tr w:rsidR="0050034D" w14:paraId="64740920" w14:textId="77777777">
        <w:trPr>
          <w:trHeight w:val="866"/>
        </w:trPr>
        <w:tc>
          <w:tcPr>
            <w:tcW w:w="1065" w:type="dxa"/>
            <w:vMerge w:val="restart"/>
            <w:tcBorders>
              <w:top w:val="single" w:sz="8" w:space="0" w:color="000000"/>
              <w:left w:val="single" w:sz="15" w:space="0" w:color="000000"/>
              <w:bottom w:val="single" w:sz="8" w:space="0" w:color="000000"/>
              <w:right w:val="nil"/>
            </w:tcBorders>
          </w:tcPr>
          <w:p w14:paraId="7394E3EF" w14:textId="77777777" w:rsidR="0050034D" w:rsidRDefault="00000000">
            <w:pPr>
              <w:spacing w:after="2"/>
              <w:ind w:left="79" w:right="70" w:firstLine="0"/>
              <w:jc w:val="left"/>
            </w:pPr>
            <w:r>
              <w:rPr>
                <w:sz w:val="16"/>
                <w:szCs w:val="16"/>
              </w:rPr>
              <w:t xml:space="preserve">Challenges of blockchain technologies </w:t>
            </w:r>
          </w:p>
          <w:p w14:paraId="31F92F3A" w14:textId="77777777" w:rsidR="0050034D" w:rsidRDefault="00000000">
            <w:pPr>
              <w:ind w:left="79" w:right="0" w:firstLine="0"/>
              <w:jc w:val="left"/>
            </w:pPr>
            <w:r>
              <w:rPr>
                <w:sz w:val="16"/>
                <w:szCs w:val="16"/>
              </w:rPr>
              <w:t xml:space="preserve">- Cost </w:t>
            </w:r>
          </w:p>
        </w:tc>
        <w:tc>
          <w:tcPr>
            <w:tcW w:w="586" w:type="dxa"/>
            <w:tcBorders>
              <w:top w:val="single" w:sz="8" w:space="0" w:color="000000"/>
              <w:left w:val="nil"/>
              <w:bottom w:val="single" w:sz="8" w:space="0" w:color="FFFFFF"/>
              <w:right w:val="single" w:sz="15" w:space="0" w:color="000000"/>
            </w:tcBorders>
          </w:tcPr>
          <w:p w14:paraId="3F959106" w14:textId="77777777" w:rsidR="0050034D" w:rsidRDefault="00000000">
            <w:pPr>
              <w:ind w:left="0" w:right="0" w:firstLine="0"/>
              <w:jc w:val="left"/>
            </w:pPr>
            <w:r>
              <w:rPr>
                <w:sz w:val="16"/>
                <w:szCs w:val="16"/>
              </w:rPr>
              <w:t xml:space="preserve">Pears on Correl ation </w:t>
            </w:r>
          </w:p>
        </w:tc>
        <w:tc>
          <w:tcPr>
            <w:tcW w:w="635" w:type="dxa"/>
            <w:tcBorders>
              <w:top w:val="single" w:sz="8" w:space="0" w:color="000000"/>
              <w:left w:val="single" w:sz="15" w:space="0" w:color="000000"/>
              <w:bottom w:val="single" w:sz="8" w:space="0" w:color="FFFFFF"/>
              <w:right w:val="single" w:sz="8" w:space="0" w:color="000000"/>
            </w:tcBorders>
            <w:vAlign w:val="center"/>
          </w:tcPr>
          <w:p w14:paraId="67E95B8F" w14:textId="77777777" w:rsidR="0050034D" w:rsidRDefault="00000000">
            <w:pPr>
              <w:ind w:left="57" w:right="0" w:firstLine="0"/>
              <w:jc w:val="center"/>
            </w:pPr>
            <w:r>
              <w:rPr>
                <w:sz w:val="16"/>
                <w:szCs w:val="16"/>
              </w:rPr>
              <w:t xml:space="preserve">,063 </w:t>
            </w:r>
          </w:p>
        </w:tc>
        <w:tc>
          <w:tcPr>
            <w:tcW w:w="605" w:type="dxa"/>
            <w:tcBorders>
              <w:top w:val="single" w:sz="8" w:space="0" w:color="000000"/>
              <w:left w:val="single" w:sz="8" w:space="0" w:color="000000"/>
              <w:bottom w:val="single" w:sz="8" w:space="0" w:color="FFFFFF"/>
              <w:right w:val="single" w:sz="8" w:space="0" w:color="000000"/>
            </w:tcBorders>
            <w:vAlign w:val="center"/>
          </w:tcPr>
          <w:p w14:paraId="7E6A689E" w14:textId="77777777" w:rsidR="0050034D" w:rsidRDefault="00000000">
            <w:pPr>
              <w:ind w:left="45" w:right="0" w:firstLine="0"/>
              <w:jc w:val="center"/>
            </w:pPr>
            <w:r>
              <w:rPr>
                <w:sz w:val="16"/>
                <w:szCs w:val="16"/>
              </w:rPr>
              <w:t xml:space="preserve">,104 </w:t>
            </w:r>
          </w:p>
        </w:tc>
        <w:tc>
          <w:tcPr>
            <w:tcW w:w="540" w:type="dxa"/>
            <w:tcBorders>
              <w:top w:val="single" w:sz="8" w:space="0" w:color="000000"/>
              <w:left w:val="single" w:sz="8" w:space="0" w:color="000000"/>
              <w:bottom w:val="single" w:sz="8" w:space="0" w:color="FFFFFF"/>
              <w:right w:val="single" w:sz="8" w:space="0" w:color="000000"/>
            </w:tcBorders>
            <w:vAlign w:val="center"/>
          </w:tcPr>
          <w:p w14:paraId="533C7646" w14:textId="77777777" w:rsidR="0050034D" w:rsidRDefault="00000000">
            <w:pPr>
              <w:ind w:left="106" w:right="0" w:firstLine="0"/>
              <w:jc w:val="left"/>
            </w:pPr>
            <w:r>
              <w:rPr>
                <w:sz w:val="16"/>
                <w:szCs w:val="16"/>
              </w:rPr>
              <w:t>,178</w:t>
            </w:r>
            <w:r>
              <w:rPr>
                <w:sz w:val="16"/>
                <w:szCs w:val="16"/>
                <w:vertAlign w:val="superscript"/>
              </w:rPr>
              <w:t>*</w:t>
            </w:r>
            <w:r>
              <w:rPr>
                <w:sz w:val="16"/>
                <w:szCs w:val="16"/>
              </w:rPr>
              <w:t xml:space="preserve"> </w:t>
            </w:r>
          </w:p>
        </w:tc>
        <w:tc>
          <w:tcPr>
            <w:tcW w:w="544" w:type="dxa"/>
            <w:vMerge w:val="restart"/>
            <w:tcBorders>
              <w:top w:val="single" w:sz="8" w:space="0" w:color="000000"/>
              <w:left w:val="single" w:sz="8" w:space="0" w:color="000000"/>
              <w:bottom w:val="single" w:sz="8" w:space="0" w:color="000000"/>
              <w:right w:val="single" w:sz="8" w:space="0" w:color="000000"/>
            </w:tcBorders>
            <w:vAlign w:val="bottom"/>
          </w:tcPr>
          <w:p w14:paraId="51924574" w14:textId="77777777" w:rsidR="0050034D" w:rsidRDefault="00000000">
            <w:pPr>
              <w:spacing w:after="560"/>
              <w:ind w:left="39" w:right="0" w:firstLine="0"/>
              <w:jc w:val="center"/>
            </w:pPr>
            <w:r>
              <w:rPr>
                <w:sz w:val="16"/>
                <w:szCs w:val="16"/>
              </w:rPr>
              <w:t xml:space="preserve">,057 </w:t>
            </w:r>
          </w:p>
          <w:p w14:paraId="737F4DCD" w14:textId="77777777" w:rsidR="0050034D" w:rsidRDefault="00000000">
            <w:pPr>
              <w:spacing w:after="243"/>
              <w:ind w:left="39" w:right="0" w:firstLine="0"/>
              <w:jc w:val="center"/>
            </w:pPr>
            <w:r>
              <w:rPr>
                <w:sz w:val="16"/>
                <w:szCs w:val="16"/>
              </w:rPr>
              <w:t xml:space="preserve">,526 </w:t>
            </w:r>
          </w:p>
          <w:p w14:paraId="75D8A96E" w14:textId="77777777" w:rsidR="0050034D" w:rsidRDefault="00000000">
            <w:pPr>
              <w:ind w:left="42" w:right="0" w:firstLine="0"/>
              <w:jc w:val="center"/>
            </w:pPr>
            <w:r>
              <w:rPr>
                <w:sz w:val="16"/>
                <w:szCs w:val="16"/>
              </w:rPr>
              <w:t xml:space="preserve">127 </w:t>
            </w:r>
          </w:p>
        </w:tc>
        <w:tc>
          <w:tcPr>
            <w:tcW w:w="606" w:type="dxa"/>
            <w:tcBorders>
              <w:top w:val="single" w:sz="8" w:space="0" w:color="000000"/>
              <w:left w:val="single" w:sz="8" w:space="0" w:color="000000"/>
              <w:bottom w:val="single" w:sz="8" w:space="0" w:color="FFFFFF"/>
              <w:right w:val="single" w:sz="8" w:space="0" w:color="000000"/>
            </w:tcBorders>
            <w:vAlign w:val="center"/>
          </w:tcPr>
          <w:p w14:paraId="13E8D9D3" w14:textId="77777777" w:rsidR="0050034D" w:rsidRDefault="00000000">
            <w:pPr>
              <w:ind w:left="44" w:right="0" w:firstLine="0"/>
              <w:jc w:val="center"/>
            </w:pPr>
            <w:r>
              <w:rPr>
                <w:sz w:val="16"/>
                <w:szCs w:val="16"/>
              </w:rPr>
              <w:t>,219</w:t>
            </w:r>
            <w:r>
              <w:rPr>
                <w:sz w:val="16"/>
                <w:szCs w:val="16"/>
                <w:vertAlign w:val="superscript"/>
              </w:rPr>
              <w:t>*</w:t>
            </w:r>
            <w:r>
              <w:rPr>
                <w:sz w:val="16"/>
                <w:szCs w:val="16"/>
              </w:rPr>
              <w:t xml:space="preserve"> </w:t>
            </w:r>
          </w:p>
        </w:tc>
        <w:tc>
          <w:tcPr>
            <w:tcW w:w="706" w:type="dxa"/>
            <w:tcBorders>
              <w:top w:val="single" w:sz="8" w:space="0" w:color="000000"/>
              <w:left w:val="single" w:sz="8" w:space="0" w:color="000000"/>
              <w:bottom w:val="single" w:sz="8" w:space="0" w:color="FFFFFF"/>
              <w:right w:val="single" w:sz="8" w:space="0" w:color="000000"/>
            </w:tcBorders>
            <w:vAlign w:val="center"/>
          </w:tcPr>
          <w:p w14:paraId="66F926AD" w14:textId="77777777" w:rsidR="0050034D" w:rsidRDefault="00000000">
            <w:pPr>
              <w:ind w:left="42" w:right="0" w:firstLine="0"/>
              <w:jc w:val="center"/>
            </w:pPr>
            <w:r>
              <w:rPr>
                <w:sz w:val="16"/>
                <w:szCs w:val="16"/>
              </w:rPr>
              <w:t xml:space="preserve">,071 </w:t>
            </w:r>
          </w:p>
        </w:tc>
        <w:tc>
          <w:tcPr>
            <w:tcW w:w="574" w:type="dxa"/>
            <w:tcBorders>
              <w:top w:val="single" w:sz="8" w:space="0" w:color="000000"/>
              <w:left w:val="single" w:sz="8" w:space="0" w:color="000000"/>
              <w:bottom w:val="single" w:sz="8" w:space="0" w:color="FFFFFF"/>
              <w:right w:val="single" w:sz="8" w:space="0" w:color="000000"/>
            </w:tcBorders>
            <w:vAlign w:val="center"/>
          </w:tcPr>
          <w:p w14:paraId="7F4DAF6F" w14:textId="77777777" w:rsidR="0050034D" w:rsidRDefault="00000000">
            <w:pPr>
              <w:ind w:left="122" w:right="0" w:firstLine="0"/>
              <w:jc w:val="left"/>
            </w:pPr>
            <w:r>
              <w:rPr>
                <w:sz w:val="16"/>
                <w:szCs w:val="16"/>
              </w:rPr>
              <w:t>,179</w:t>
            </w:r>
            <w:r>
              <w:rPr>
                <w:sz w:val="16"/>
                <w:szCs w:val="16"/>
                <w:vertAlign w:val="superscript"/>
              </w:rPr>
              <w:t>*</w:t>
            </w:r>
            <w:r>
              <w:rPr>
                <w:sz w:val="16"/>
                <w:szCs w:val="16"/>
              </w:rPr>
              <w:t xml:space="preserve"> </w:t>
            </w:r>
          </w:p>
        </w:tc>
        <w:tc>
          <w:tcPr>
            <w:tcW w:w="561" w:type="dxa"/>
            <w:tcBorders>
              <w:top w:val="single" w:sz="8" w:space="0" w:color="000000"/>
              <w:left w:val="single" w:sz="8" w:space="0" w:color="000000"/>
              <w:bottom w:val="single" w:sz="8" w:space="0" w:color="FFFFFF"/>
              <w:right w:val="single" w:sz="8" w:space="0" w:color="000000"/>
            </w:tcBorders>
            <w:vAlign w:val="center"/>
          </w:tcPr>
          <w:p w14:paraId="62502770" w14:textId="77777777" w:rsidR="0050034D" w:rsidRDefault="00000000">
            <w:pPr>
              <w:ind w:left="47" w:right="0" w:firstLine="0"/>
              <w:jc w:val="center"/>
            </w:pPr>
            <w:r>
              <w:rPr>
                <w:sz w:val="16"/>
                <w:szCs w:val="16"/>
              </w:rPr>
              <w:t xml:space="preserve">,105 </w:t>
            </w:r>
          </w:p>
        </w:tc>
        <w:tc>
          <w:tcPr>
            <w:tcW w:w="985" w:type="dxa"/>
            <w:tcBorders>
              <w:top w:val="single" w:sz="8" w:space="0" w:color="000000"/>
              <w:left w:val="single" w:sz="8" w:space="0" w:color="000000"/>
              <w:bottom w:val="single" w:sz="8" w:space="0" w:color="FFFFFF"/>
              <w:right w:val="single" w:sz="8" w:space="0" w:color="000000"/>
            </w:tcBorders>
            <w:vAlign w:val="center"/>
          </w:tcPr>
          <w:p w14:paraId="3805E61B" w14:textId="77777777" w:rsidR="0050034D" w:rsidRDefault="00000000">
            <w:pPr>
              <w:ind w:left="42" w:right="0" w:firstLine="0"/>
              <w:jc w:val="center"/>
            </w:pPr>
            <w:r>
              <w:rPr>
                <w:sz w:val="16"/>
                <w:szCs w:val="16"/>
              </w:rPr>
              <w:t xml:space="preserve">,065 </w:t>
            </w:r>
          </w:p>
        </w:tc>
        <w:tc>
          <w:tcPr>
            <w:tcW w:w="607" w:type="dxa"/>
            <w:tcBorders>
              <w:top w:val="single" w:sz="8" w:space="0" w:color="000000"/>
              <w:left w:val="single" w:sz="8" w:space="0" w:color="000000"/>
              <w:bottom w:val="single" w:sz="8" w:space="0" w:color="FFFFFF"/>
              <w:right w:val="single" w:sz="8" w:space="0" w:color="000000"/>
            </w:tcBorders>
            <w:vAlign w:val="center"/>
          </w:tcPr>
          <w:p w14:paraId="55595B4C" w14:textId="77777777" w:rsidR="0050034D" w:rsidRDefault="00000000">
            <w:pPr>
              <w:ind w:left="45" w:right="0" w:firstLine="0"/>
              <w:jc w:val="center"/>
            </w:pPr>
            <w:r>
              <w:rPr>
                <w:sz w:val="16"/>
                <w:szCs w:val="16"/>
              </w:rPr>
              <w:t xml:space="preserve">,119 </w:t>
            </w:r>
          </w:p>
        </w:tc>
        <w:tc>
          <w:tcPr>
            <w:tcW w:w="610" w:type="dxa"/>
            <w:tcBorders>
              <w:top w:val="single" w:sz="8" w:space="0" w:color="000000"/>
              <w:left w:val="single" w:sz="8" w:space="0" w:color="000000"/>
              <w:bottom w:val="single" w:sz="8" w:space="0" w:color="FFFFFF"/>
              <w:right w:val="single" w:sz="8" w:space="0" w:color="000000"/>
            </w:tcBorders>
            <w:vAlign w:val="center"/>
          </w:tcPr>
          <w:p w14:paraId="60104301" w14:textId="77777777" w:rsidR="0050034D" w:rsidRDefault="00000000">
            <w:pPr>
              <w:ind w:left="45" w:right="0" w:firstLine="0"/>
              <w:jc w:val="center"/>
            </w:pPr>
            <w:r>
              <w:rPr>
                <w:sz w:val="16"/>
                <w:szCs w:val="16"/>
              </w:rPr>
              <w:t xml:space="preserve">,101 </w:t>
            </w:r>
          </w:p>
        </w:tc>
        <w:tc>
          <w:tcPr>
            <w:tcW w:w="610" w:type="dxa"/>
            <w:tcBorders>
              <w:top w:val="single" w:sz="8" w:space="0" w:color="000000"/>
              <w:left w:val="single" w:sz="8" w:space="0" w:color="000000"/>
              <w:bottom w:val="single" w:sz="8" w:space="0" w:color="FFFFFF"/>
              <w:right w:val="single" w:sz="8" w:space="0" w:color="000000"/>
            </w:tcBorders>
            <w:vAlign w:val="center"/>
          </w:tcPr>
          <w:p w14:paraId="6AE779BE" w14:textId="77777777" w:rsidR="0050034D" w:rsidRDefault="00000000">
            <w:pPr>
              <w:ind w:left="44" w:right="0" w:firstLine="0"/>
              <w:jc w:val="center"/>
            </w:pPr>
            <w:r>
              <w:rPr>
                <w:sz w:val="16"/>
                <w:szCs w:val="16"/>
              </w:rPr>
              <w:t>,205</w:t>
            </w:r>
            <w:r>
              <w:rPr>
                <w:sz w:val="16"/>
                <w:szCs w:val="16"/>
                <w:vertAlign w:val="superscript"/>
              </w:rPr>
              <w:t>*</w:t>
            </w:r>
            <w:r>
              <w:rPr>
                <w:sz w:val="16"/>
                <w:szCs w:val="16"/>
              </w:rPr>
              <w:t xml:space="preserve"> </w:t>
            </w:r>
          </w:p>
        </w:tc>
        <w:tc>
          <w:tcPr>
            <w:tcW w:w="610" w:type="dxa"/>
            <w:tcBorders>
              <w:top w:val="single" w:sz="8" w:space="0" w:color="000000"/>
              <w:left w:val="single" w:sz="8" w:space="0" w:color="000000"/>
              <w:bottom w:val="single" w:sz="8" w:space="0" w:color="FFFFFF"/>
              <w:right w:val="single" w:sz="8" w:space="0" w:color="000000"/>
            </w:tcBorders>
            <w:vAlign w:val="center"/>
          </w:tcPr>
          <w:p w14:paraId="4D365BF1" w14:textId="77777777" w:rsidR="0050034D" w:rsidRDefault="00000000">
            <w:pPr>
              <w:ind w:left="45" w:right="0" w:firstLine="0"/>
              <w:jc w:val="center"/>
            </w:pPr>
            <w:r>
              <w:rPr>
                <w:sz w:val="16"/>
                <w:szCs w:val="16"/>
              </w:rPr>
              <w:t xml:space="preserve">1 </w:t>
            </w:r>
          </w:p>
        </w:tc>
        <w:tc>
          <w:tcPr>
            <w:tcW w:w="625" w:type="dxa"/>
            <w:tcBorders>
              <w:top w:val="single" w:sz="8" w:space="0" w:color="000000"/>
              <w:left w:val="single" w:sz="8" w:space="0" w:color="000000"/>
              <w:bottom w:val="single" w:sz="8" w:space="0" w:color="FFFFFF"/>
              <w:right w:val="single" w:sz="8" w:space="0" w:color="000000"/>
            </w:tcBorders>
            <w:vAlign w:val="center"/>
          </w:tcPr>
          <w:p w14:paraId="39721860" w14:textId="77777777" w:rsidR="0050034D" w:rsidRDefault="00000000">
            <w:pPr>
              <w:ind w:left="46" w:right="0" w:firstLine="0"/>
              <w:jc w:val="center"/>
            </w:pPr>
            <w:r>
              <w:rPr>
                <w:sz w:val="16"/>
                <w:szCs w:val="16"/>
              </w:rPr>
              <w:t>,247</w:t>
            </w:r>
            <w:r>
              <w:rPr>
                <w:sz w:val="16"/>
                <w:szCs w:val="16"/>
                <w:vertAlign w:val="superscript"/>
              </w:rPr>
              <w:t>**</w:t>
            </w:r>
            <w:r>
              <w:rPr>
                <w:sz w:val="16"/>
                <w:szCs w:val="16"/>
              </w:rPr>
              <w:t xml:space="preserve"> </w:t>
            </w:r>
          </w:p>
        </w:tc>
        <w:tc>
          <w:tcPr>
            <w:tcW w:w="610" w:type="dxa"/>
            <w:tcBorders>
              <w:top w:val="single" w:sz="8" w:space="0" w:color="000000"/>
              <w:left w:val="single" w:sz="8" w:space="0" w:color="000000"/>
              <w:bottom w:val="single" w:sz="8" w:space="0" w:color="FFFFFF"/>
              <w:right w:val="single" w:sz="8" w:space="0" w:color="000000"/>
            </w:tcBorders>
            <w:vAlign w:val="center"/>
          </w:tcPr>
          <w:p w14:paraId="691DDCF6" w14:textId="77777777" w:rsidR="0050034D" w:rsidRDefault="00000000">
            <w:pPr>
              <w:ind w:left="44" w:right="0" w:firstLine="0"/>
              <w:jc w:val="center"/>
            </w:pPr>
            <w:r>
              <w:rPr>
                <w:sz w:val="16"/>
                <w:szCs w:val="16"/>
              </w:rPr>
              <w:t>,205</w:t>
            </w:r>
            <w:r>
              <w:rPr>
                <w:sz w:val="16"/>
                <w:szCs w:val="16"/>
                <w:vertAlign w:val="superscript"/>
              </w:rPr>
              <w:t>*</w:t>
            </w:r>
            <w:r>
              <w:rPr>
                <w:sz w:val="16"/>
                <w:szCs w:val="16"/>
              </w:rPr>
              <w:t xml:space="preserve"> </w:t>
            </w:r>
          </w:p>
        </w:tc>
        <w:tc>
          <w:tcPr>
            <w:tcW w:w="653" w:type="dxa"/>
            <w:tcBorders>
              <w:top w:val="single" w:sz="8" w:space="0" w:color="000000"/>
              <w:left w:val="single" w:sz="8" w:space="0" w:color="000000"/>
              <w:bottom w:val="single" w:sz="8" w:space="0" w:color="FFFFFF"/>
              <w:right w:val="single" w:sz="8" w:space="0" w:color="000000"/>
            </w:tcBorders>
            <w:vAlign w:val="center"/>
          </w:tcPr>
          <w:p w14:paraId="39B2AB26" w14:textId="77777777" w:rsidR="0050034D" w:rsidRDefault="00000000">
            <w:pPr>
              <w:ind w:left="42" w:right="0" w:firstLine="0"/>
              <w:jc w:val="center"/>
            </w:pPr>
            <w:r>
              <w:rPr>
                <w:sz w:val="16"/>
                <w:szCs w:val="16"/>
              </w:rPr>
              <w:t xml:space="preserve">,159 </w:t>
            </w:r>
          </w:p>
        </w:tc>
        <w:tc>
          <w:tcPr>
            <w:tcW w:w="610" w:type="dxa"/>
            <w:tcBorders>
              <w:top w:val="single" w:sz="8" w:space="0" w:color="000000"/>
              <w:left w:val="single" w:sz="8" w:space="0" w:color="000000"/>
              <w:bottom w:val="single" w:sz="8" w:space="0" w:color="FFFFFF"/>
              <w:right w:val="single" w:sz="8" w:space="0" w:color="000000"/>
            </w:tcBorders>
            <w:vAlign w:val="center"/>
          </w:tcPr>
          <w:p w14:paraId="165CAC38" w14:textId="77777777" w:rsidR="0050034D" w:rsidRDefault="00000000">
            <w:pPr>
              <w:ind w:left="45" w:right="0" w:firstLine="0"/>
              <w:jc w:val="center"/>
            </w:pPr>
            <w:r>
              <w:rPr>
                <w:sz w:val="16"/>
                <w:szCs w:val="16"/>
              </w:rPr>
              <w:t xml:space="preserve">,097 </w:t>
            </w:r>
          </w:p>
        </w:tc>
        <w:tc>
          <w:tcPr>
            <w:tcW w:w="620" w:type="dxa"/>
            <w:tcBorders>
              <w:top w:val="single" w:sz="8" w:space="0" w:color="000000"/>
              <w:left w:val="single" w:sz="8" w:space="0" w:color="000000"/>
              <w:bottom w:val="single" w:sz="8" w:space="0" w:color="FFFFFF"/>
              <w:right w:val="single" w:sz="15" w:space="0" w:color="000000"/>
            </w:tcBorders>
            <w:vAlign w:val="center"/>
          </w:tcPr>
          <w:p w14:paraId="7C47AAE5" w14:textId="77777777" w:rsidR="0050034D" w:rsidRDefault="00000000">
            <w:pPr>
              <w:ind w:left="34" w:right="0" w:firstLine="0"/>
              <w:jc w:val="center"/>
            </w:pPr>
            <w:r>
              <w:rPr>
                <w:sz w:val="16"/>
                <w:szCs w:val="16"/>
              </w:rPr>
              <w:t>,205</w:t>
            </w:r>
            <w:r>
              <w:rPr>
                <w:sz w:val="16"/>
                <w:szCs w:val="16"/>
                <w:vertAlign w:val="superscript"/>
              </w:rPr>
              <w:t>*</w:t>
            </w:r>
            <w:r>
              <w:rPr>
                <w:sz w:val="16"/>
                <w:szCs w:val="16"/>
              </w:rPr>
              <w:t xml:space="preserve"> </w:t>
            </w:r>
          </w:p>
        </w:tc>
      </w:tr>
      <w:tr w:rsidR="0050034D" w14:paraId="360F4F20" w14:textId="77777777">
        <w:trPr>
          <w:trHeight w:val="653"/>
        </w:trPr>
        <w:tc>
          <w:tcPr>
            <w:tcW w:w="1065" w:type="dxa"/>
            <w:vMerge/>
            <w:tcBorders>
              <w:top w:val="single" w:sz="8" w:space="0" w:color="000000"/>
              <w:left w:val="single" w:sz="15" w:space="0" w:color="000000"/>
              <w:bottom w:val="single" w:sz="8" w:space="0" w:color="000000"/>
              <w:right w:val="nil"/>
            </w:tcBorders>
          </w:tcPr>
          <w:p w14:paraId="528F0D3B" w14:textId="77777777" w:rsidR="0050034D" w:rsidRDefault="0050034D">
            <w:pPr>
              <w:widowControl w:val="0"/>
              <w:pBdr>
                <w:top w:val="nil"/>
                <w:left w:val="nil"/>
                <w:bottom w:val="nil"/>
                <w:right w:val="nil"/>
                <w:between w:val="nil"/>
              </w:pBdr>
              <w:spacing w:line="276" w:lineRule="auto"/>
              <w:ind w:left="0" w:right="0" w:firstLine="0"/>
              <w:jc w:val="left"/>
            </w:pPr>
          </w:p>
        </w:tc>
        <w:tc>
          <w:tcPr>
            <w:tcW w:w="586" w:type="dxa"/>
            <w:tcBorders>
              <w:top w:val="single" w:sz="8" w:space="0" w:color="FFFFFF"/>
              <w:left w:val="nil"/>
              <w:bottom w:val="single" w:sz="8" w:space="0" w:color="FFFFFF"/>
              <w:right w:val="single" w:sz="15" w:space="0" w:color="000000"/>
            </w:tcBorders>
          </w:tcPr>
          <w:p w14:paraId="54FB6CE5" w14:textId="77777777" w:rsidR="0050034D" w:rsidRDefault="00000000">
            <w:pPr>
              <w:ind w:left="0" w:right="0" w:firstLine="0"/>
              <w:jc w:val="left"/>
            </w:pPr>
            <w:r>
              <w:rPr>
                <w:sz w:val="16"/>
                <w:szCs w:val="16"/>
              </w:rPr>
              <w:t xml:space="preserve">Sig. (2tailed) </w:t>
            </w:r>
          </w:p>
        </w:tc>
        <w:tc>
          <w:tcPr>
            <w:tcW w:w="635" w:type="dxa"/>
            <w:tcBorders>
              <w:top w:val="single" w:sz="8" w:space="0" w:color="FFFFFF"/>
              <w:left w:val="single" w:sz="15" w:space="0" w:color="000000"/>
              <w:bottom w:val="single" w:sz="8" w:space="0" w:color="FFFFFF"/>
              <w:right w:val="single" w:sz="8" w:space="0" w:color="000000"/>
            </w:tcBorders>
            <w:vAlign w:val="center"/>
          </w:tcPr>
          <w:p w14:paraId="4C8D6C93" w14:textId="77777777" w:rsidR="0050034D" w:rsidRDefault="00000000">
            <w:pPr>
              <w:ind w:left="57" w:right="0" w:firstLine="0"/>
              <w:jc w:val="center"/>
            </w:pPr>
            <w:r>
              <w:rPr>
                <w:sz w:val="16"/>
                <w:szCs w:val="16"/>
              </w:rPr>
              <w:t xml:space="preserve">,482 </w:t>
            </w:r>
          </w:p>
        </w:tc>
        <w:tc>
          <w:tcPr>
            <w:tcW w:w="605" w:type="dxa"/>
            <w:tcBorders>
              <w:top w:val="single" w:sz="8" w:space="0" w:color="FFFFFF"/>
              <w:left w:val="single" w:sz="8" w:space="0" w:color="000000"/>
              <w:bottom w:val="single" w:sz="8" w:space="0" w:color="FFFFFF"/>
              <w:right w:val="single" w:sz="8" w:space="0" w:color="000000"/>
            </w:tcBorders>
            <w:vAlign w:val="center"/>
          </w:tcPr>
          <w:p w14:paraId="688B2601" w14:textId="77777777" w:rsidR="0050034D" w:rsidRDefault="00000000">
            <w:pPr>
              <w:ind w:left="45" w:right="0" w:firstLine="0"/>
              <w:jc w:val="center"/>
            </w:pPr>
            <w:r>
              <w:rPr>
                <w:sz w:val="16"/>
                <w:szCs w:val="16"/>
              </w:rPr>
              <w:t xml:space="preserve">,240 </w:t>
            </w:r>
          </w:p>
        </w:tc>
        <w:tc>
          <w:tcPr>
            <w:tcW w:w="540" w:type="dxa"/>
            <w:tcBorders>
              <w:top w:val="single" w:sz="8" w:space="0" w:color="FFFFFF"/>
              <w:left w:val="single" w:sz="8" w:space="0" w:color="000000"/>
              <w:bottom w:val="single" w:sz="8" w:space="0" w:color="FFFFFF"/>
              <w:right w:val="single" w:sz="8" w:space="0" w:color="000000"/>
            </w:tcBorders>
            <w:vAlign w:val="center"/>
          </w:tcPr>
          <w:p w14:paraId="3D3DF611" w14:textId="77777777" w:rsidR="0050034D" w:rsidRDefault="00000000">
            <w:pPr>
              <w:ind w:left="43" w:right="0" w:firstLine="0"/>
              <w:jc w:val="center"/>
            </w:pPr>
            <w:r>
              <w:rPr>
                <w:sz w:val="16"/>
                <w:szCs w:val="16"/>
              </w:rPr>
              <w:t xml:space="preserve">,044 </w:t>
            </w:r>
          </w:p>
        </w:tc>
        <w:tc>
          <w:tcPr>
            <w:tcW w:w="544" w:type="dxa"/>
            <w:vMerge/>
            <w:tcBorders>
              <w:top w:val="single" w:sz="8" w:space="0" w:color="000000"/>
              <w:left w:val="single" w:sz="8" w:space="0" w:color="000000"/>
              <w:bottom w:val="single" w:sz="8" w:space="0" w:color="000000"/>
              <w:right w:val="single" w:sz="8" w:space="0" w:color="000000"/>
            </w:tcBorders>
            <w:vAlign w:val="bottom"/>
          </w:tcPr>
          <w:p w14:paraId="0D15ADC4" w14:textId="77777777" w:rsidR="0050034D" w:rsidRDefault="0050034D">
            <w:pPr>
              <w:widowControl w:val="0"/>
              <w:pBdr>
                <w:top w:val="nil"/>
                <w:left w:val="nil"/>
                <w:bottom w:val="nil"/>
                <w:right w:val="nil"/>
                <w:between w:val="nil"/>
              </w:pBdr>
              <w:spacing w:line="276" w:lineRule="auto"/>
              <w:ind w:left="0" w:right="0" w:firstLine="0"/>
              <w:jc w:val="left"/>
            </w:pPr>
          </w:p>
        </w:tc>
        <w:tc>
          <w:tcPr>
            <w:tcW w:w="606" w:type="dxa"/>
            <w:tcBorders>
              <w:top w:val="single" w:sz="8" w:space="0" w:color="FFFFFF"/>
              <w:left w:val="single" w:sz="8" w:space="0" w:color="000000"/>
              <w:bottom w:val="single" w:sz="8" w:space="0" w:color="FFFFFF"/>
              <w:right w:val="single" w:sz="8" w:space="0" w:color="000000"/>
            </w:tcBorders>
            <w:vAlign w:val="center"/>
          </w:tcPr>
          <w:p w14:paraId="13B7E58A" w14:textId="77777777" w:rsidR="0050034D" w:rsidRDefault="00000000">
            <w:pPr>
              <w:ind w:left="45" w:right="0" w:firstLine="0"/>
              <w:jc w:val="center"/>
            </w:pPr>
            <w:r>
              <w:rPr>
                <w:sz w:val="16"/>
                <w:szCs w:val="16"/>
              </w:rPr>
              <w:t xml:space="preserve">,013 </w:t>
            </w:r>
          </w:p>
        </w:tc>
        <w:tc>
          <w:tcPr>
            <w:tcW w:w="706" w:type="dxa"/>
            <w:tcBorders>
              <w:top w:val="single" w:sz="8" w:space="0" w:color="FFFFFF"/>
              <w:left w:val="single" w:sz="8" w:space="0" w:color="000000"/>
              <w:bottom w:val="single" w:sz="8" w:space="0" w:color="FFFFFF"/>
              <w:right w:val="single" w:sz="8" w:space="0" w:color="000000"/>
            </w:tcBorders>
            <w:vAlign w:val="center"/>
          </w:tcPr>
          <w:p w14:paraId="10ED8E7E" w14:textId="77777777" w:rsidR="0050034D" w:rsidRDefault="00000000">
            <w:pPr>
              <w:ind w:left="42" w:right="0" w:firstLine="0"/>
              <w:jc w:val="center"/>
            </w:pPr>
            <w:r>
              <w:rPr>
                <w:sz w:val="16"/>
                <w:szCs w:val="16"/>
              </w:rPr>
              <w:t xml:space="preserve">,425 </w:t>
            </w:r>
          </w:p>
        </w:tc>
        <w:tc>
          <w:tcPr>
            <w:tcW w:w="574" w:type="dxa"/>
            <w:tcBorders>
              <w:top w:val="single" w:sz="8" w:space="0" w:color="FFFFFF"/>
              <w:left w:val="single" w:sz="8" w:space="0" w:color="000000"/>
              <w:bottom w:val="single" w:sz="8" w:space="0" w:color="FFFFFF"/>
              <w:right w:val="single" w:sz="8" w:space="0" w:color="000000"/>
            </w:tcBorders>
            <w:vAlign w:val="center"/>
          </w:tcPr>
          <w:p w14:paraId="04802376" w14:textId="77777777" w:rsidR="0050034D" w:rsidRDefault="00000000">
            <w:pPr>
              <w:ind w:left="42" w:right="0" w:firstLine="0"/>
              <w:jc w:val="center"/>
            </w:pPr>
            <w:r>
              <w:rPr>
                <w:sz w:val="16"/>
                <w:szCs w:val="16"/>
              </w:rPr>
              <w:t xml:space="preserve">,044 </w:t>
            </w:r>
          </w:p>
        </w:tc>
        <w:tc>
          <w:tcPr>
            <w:tcW w:w="561" w:type="dxa"/>
            <w:tcBorders>
              <w:top w:val="single" w:sz="8" w:space="0" w:color="FFFFFF"/>
              <w:left w:val="single" w:sz="8" w:space="0" w:color="000000"/>
              <w:bottom w:val="single" w:sz="8" w:space="0" w:color="FFFFFF"/>
              <w:right w:val="single" w:sz="8" w:space="0" w:color="000000"/>
            </w:tcBorders>
            <w:vAlign w:val="center"/>
          </w:tcPr>
          <w:p w14:paraId="42DD155F" w14:textId="77777777" w:rsidR="0050034D" w:rsidRDefault="00000000">
            <w:pPr>
              <w:ind w:left="47" w:right="0" w:firstLine="0"/>
              <w:jc w:val="center"/>
            </w:pPr>
            <w:r>
              <w:rPr>
                <w:sz w:val="16"/>
                <w:szCs w:val="16"/>
              </w:rPr>
              <w:t xml:space="preserve">,243 </w:t>
            </w:r>
          </w:p>
        </w:tc>
        <w:tc>
          <w:tcPr>
            <w:tcW w:w="985" w:type="dxa"/>
            <w:tcBorders>
              <w:top w:val="single" w:sz="8" w:space="0" w:color="FFFFFF"/>
              <w:left w:val="single" w:sz="8" w:space="0" w:color="000000"/>
              <w:bottom w:val="single" w:sz="8" w:space="0" w:color="FFFFFF"/>
              <w:right w:val="single" w:sz="8" w:space="0" w:color="000000"/>
            </w:tcBorders>
            <w:vAlign w:val="center"/>
          </w:tcPr>
          <w:p w14:paraId="3689BD7F" w14:textId="77777777" w:rsidR="0050034D" w:rsidRDefault="00000000">
            <w:pPr>
              <w:ind w:left="42" w:right="0" w:firstLine="0"/>
              <w:jc w:val="center"/>
            </w:pPr>
            <w:r>
              <w:rPr>
                <w:sz w:val="16"/>
                <w:szCs w:val="16"/>
              </w:rPr>
              <w:t xml:space="preserve">,465 </w:t>
            </w:r>
          </w:p>
        </w:tc>
        <w:tc>
          <w:tcPr>
            <w:tcW w:w="607" w:type="dxa"/>
            <w:tcBorders>
              <w:top w:val="single" w:sz="8" w:space="0" w:color="FFFFFF"/>
              <w:left w:val="single" w:sz="8" w:space="0" w:color="000000"/>
              <w:bottom w:val="single" w:sz="8" w:space="0" w:color="FFFFFF"/>
              <w:right w:val="single" w:sz="8" w:space="0" w:color="000000"/>
            </w:tcBorders>
            <w:vAlign w:val="center"/>
          </w:tcPr>
          <w:p w14:paraId="5D377EC3" w14:textId="77777777" w:rsidR="0050034D" w:rsidRDefault="00000000">
            <w:pPr>
              <w:ind w:left="45" w:right="0" w:firstLine="0"/>
              <w:jc w:val="center"/>
            </w:pPr>
            <w:r>
              <w:rPr>
                <w:sz w:val="16"/>
                <w:szCs w:val="16"/>
              </w:rPr>
              <w:t xml:space="preserve">,156 </w:t>
            </w:r>
          </w:p>
        </w:tc>
        <w:tc>
          <w:tcPr>
            <w:tcW w:w="610" w:type="dxa"/>
            <w:tcBorders>
              <w:top w:val="single" w:sz="8" w:space="0" w:color="FFFFFF"/>
              <w:left w:val="single" w:sz="8" w:space="0" w:color="000000"/>
              <w:bottom w:val="single" w:sz="8" w:space="0" w:color="FFFFFF"/>
              <w:right w:val="single" w:sz="8" w:space="0" w:color="000000"/>
            </w:tcBorders>
            <w:vAlign w:val="center"/>
          </w:tcPr>
          <w:p w14:paraId="3506DF93" w14:textId="77777777" w:rsidR="0050034D" w:rsidRDefault="00000000">
            <w:pPr>
              <w:ind w:left="45" w:right="0" w:firstLine="0"/>
              <w:jc w:val="center"/>
            </w:pPr>
            <w:r>
              <w:rPr>
                <w:sz w:val="16"/>
                <w:szCs w:val="16"/>
              </w:rPr>
              <w:t xml:space="preserve">,230 </w:t>
            </w:r>
          </w:p>
        </w:tc>
        <w:tc>
          <w:tcPr>
            <w:tcW w:w="610" w:type="dxa"/>
            <w:tcBorders>
              <w:top w:val="single" w:sz="8" w:space="0" w:color="FFFFFF"/>
              <w:left w:val="single" w:sz="8" w:space="0" w:color="000000"/>
              <w:bottom w:val="single" w:sz="8" w:space="0" w:color="FFFFFF"/>
              <w:right w:val="single" w:sz="8" w:space="0" w:color="000000"/>
            </w:tcBorders>
            <w:vAlign w:val="center"/>
          </w:tcPr>
          <w:p w14:paraId="63BBD0FC" w14:textId="77777777" w:rsidR="0050034D" w:rsidRDefault="00000000">
            <w:pPr>
              <w:ind w:left="45" w:right="0" w:firstLine="0"/>
              <w:jc w:val="center"/>
            </w:pPr>
            <w:r>
              <w:rPr>
                <w:sz w:val="16"/>
                <w:szCs w:val="16"/>
              </w:rPr>
              <w:t xml:space="preserve">,014 </w:t>
            </w:r>
          </w:p>
        </w:tc>
        <w:tc>
          <w:tcPr>
            <w:tcW w:w="610" w:type="dxa"/>
            <w:tcBorders>
              <w:top w:val="single" w:sz="8" w:space="0" w:color="FFFFFF"/>
              <w:left w:val="single" w:sz="8" w:space="0" w:color="000000"/>
              <w:bottom w:val="single" w:sz="8" w:space="0" w:color="FFFFFF"/>
              <w:right w:val="single" w:sz="8" w:space="0" w:color="000000"/>
            </w:tcBorders>
            <w:vAlign w:val="center"/>
          </w:tcPr>
          <w:p w14:paraId="374D316F" w14:textId="77777777" w:rsidR="0050034D" w:rsidRDefault="00000000">
            <w:pPr>
              <w:ind w:left="82" w:right="0" w:firstLine="0"/>
              <w:jc w:val="center"/>
            </w:pPr>
            <w:r>
              <w:rPr>
                <w:sz w:val="16"/>
                <w:szCs w:val="16"/>
              </w:rPr>
              <w:t xml:space="preserve"> </w:t>
            </w:r>
          </w:p>
        </w:tc>
        <w:tc>
          <w:tcPr>
            <w:tcW w:w="625" w:type="dxa"/>
            <w:tcBorders>
              <w:top w:val="single" w:sz="8" w:space="0" w:color="FFFFFF"/>
              <w:left w:val="single" w:sz="8" w:space="0" w:color="000000"/>
              <w:bottom w:val="single" w:sz="8" w:space="0" w:color="FFFFFF"/>
              <w:right w:val="single" w:sz="8" w:space="0" w:color="000000"/>
            </w:tcBorders>
            <w:vAlign w:val="center"/>
          </w:tcPr>
          <w:p w14:paraId="276E39A8" w14:textId="77777777" w:rsidR="0050034D" w:rsidRDefault="00000000">
            <w:pPr>
              <w:ind w:left="42" w:right="0" w:firstLine="0"/>
              <w:jc w:val="center"/>
            </w:pPr>
            <w:r>
              <w:rPr>
                <w:sz w:val="16"/>
                <w:szCs w:val="16"/>
              </w:rPr>
              <w:t xml:space="preserve">,003 </w:t>
            </w:r>
          </w:p>
        </w:tc>
        <w:tc>
          <w:tcPr>
            <w:tcW w:w="610" w:type="dxa"/>
            <w:tcBorders>
              <w:top w:val="single" w:sz="8" w:space="0" w:color="FFFFFF"/>
              <w:left w:val="single" w:sz="8" w:space="0" w:color="000000"/>
              <w:bottom w:val="single" w:sz="8" w:space="0" w:color="FFFFFF"/>
              <w:right w:val="single" w:sz="8" w:space="0" w:color="000000"/>
            </w:tcBorders>
            <w:vAlign w:val="center"/>
          </w:tcPr>
          <w:p w14:paraId="4AA69CB3" w14:textId="77777777" w:rsidR="0050034D" w:rsidRDefault="00000000">
            <w:pPr>
              <w:ind w:left="45" w:right="0" w:firstLine="0"/>
              <w:jc w:val="center"/>
            </w:pPr>
            <w:r>
              <w:rPr>
                <w:sz w:val="16"/>
                <w:szCs w:val="16"/>
              </w:rPr>
              <w:t xml:space="preserve">,015 </w:t>
            </w:r>
          </w:p>
        </w:tc>
        <w:tc>
          <w:tcPr>
            <w:tcW w:w="653" w:type="dxa"/>
            <w:tcBorders>
              <w:top w:val="single" w:sz="8" w:space="0" w:color="FFFFFF"/>
              <w:left w:val="single" w:sz="8" w:space="0" w:color="000000"/>
              <w:bottom w:val="single" w:sz="8" w:space="0" w:color="FFFFFF"/>
              <w:right w:val="single" w:sz="8" w:space="0" w:color="000000"/>
            </w:tcBorders>
            <w:vAlign w:val="center"/>
          </w:tcPr>
          <w:p w14:paraId="74D6617B" w14:textId="77777777" w:rsidR="0050034D" w:rsidRDefault="00000000">
            <w:pPr>
              <w:ind w:left="42" w:right="0" w:firstLine="0"/>
              <w:jc w:val="center"/>
            </w:pPr>
            <w:r>
              <w:rPr>
                <w:sz w:val="16"/>
                <w:szCs w:val="16"/>
              </w:rPr>
              <w:t xml:space="preserve">,057 </w:t>
            </w:r>
          </w:p>
        </w:tc>
        <w:tc>
          <w:tcPr>
            <w:tcW w:w="610" w:type="dxa"/>
            <w:tcBorders>
              <w:top w:val="single" w:sz="8" w:space="0" w:color="FFFFFF"/>
              <w:left w:val="single" w:sz="8" w:space="0" w:color="000000"/>
              <w:bottom w:val="single" w:sz="8" w:space="0" w:color="FFFFFF"/>
              <w:right w:val="single" w:sz="8" w:space="0" w:color="000000"/>
            </w:tcBorders>
            <w:vAlign w:val="center"/>
          </w:tcPr>
          <w:p w14:paraId="5F669F72" w14:textId="77777777" w:rsidR="0050034D" w:rsidRDefault="00000000">
            <w:pPr>
              <w:ind w:left="45" w:right="0" w:firstLine="0"/>
              <w:jc w:val="center"/>
            </w:pPr>
            <w:r>
              <w:rPr>
                <w:sz w:val="16"/>
                <w:szCs w:val="16"/>
              </w:rPr>
              <w:t xml:space="preserve">,249 </w:t>
            </w:r>
          </w:p>
        </w:tc>
        <w:tc>
          <w:tcPr>
            <w:tcW w:w="620" w:type="dxa"/>
            <w:tcBorders>
              <w:top w:val="single" w:sz="8" w:space="0" w:color="FFFFFF"/>
              <w:left w:val="single" w:sz="8" w:space="0" w:color="000000"/>
              <w:bottom w:val="single" w:sz="8" w:space="0" w:color="FFFFFF"/>
              <w:right w:val="single" w:sz="15" w:space="0" w:color="000000"/>
            </w:tcBorders>
            <w:vAlign w:val="center"/>
          </w:tcPr>
          <w:p w14:paraId="7EFFCAAD" w14:textId="77777777" w:rsidR="0050034D" w:rsidRDefault="00000000">
            <w:pPr>
              <w:ind w:left="35" w:right="0" w:firstLine="0"/>
              <w:jc w:val="center"/>
            </w:pPr>
            <w:r>
              <w:rPr>
                <w:sz w:val="16"/>
                <w:szCs w:val="16"/>
              </w:rPr>
              <w:t xml:space="preserve">,014 </w:t>
            </w:r>
          </w:p>
        </w:tc>
      </w:tr>
      <w:tr w:rsidR="0050034D" w14:paraId="0A89EBCC" w14:textId="77777777">
        <w:trPr>
          <w:trHeight w:val="233"/>
        </w:trPr>
        <w:tc>
          <w:tcPr>
            <w:tcW w:w="1065" w:type="dxa"/>
            <w:vMerge/>
            <w:tcBorders>
              <w:top w:val="single" w:sz="8" w:space="0" w:color="000000"/>
              <w:left w:val="single" w:sz="15" w:space="0" w:color="000000"/>
              <w:bottom w:val="single" w:sz="8" w:space="0" w:color="000000"/>
              <w:right w:val="nil"/>
            </w:tcBorders>
          </w:tcPr>
          <w:p w14:paraId="045B5745" w14:textId="77777777" w:rsidR="0050034D" w:rsidRDefault="0050034D">
            <w:pPr>
              <w:widowControl w:val="0"/>
              <w:pBdr>
                <w:top w:val="nil"/>
                <w:left w:val="nil"/>
                <w:bottom w:val="nil"/>
                <w:right w:val="nil"/>
                <w:between w:val="nil"/>
              </w:pBdr>
              <w:spacing w:line="276" w:lineRule="auto"/>
              <w:ind w:left="0" w:right="0" w:firstLine="0"/>
              <w:jc w:val="left"/>
            </w:pPr>
          </w:p>
        </w:tc>
        <w:tc>
          <w:tcPr>
            <w:tcW w:w="586" w:type="dxa"/>
            <w:tcBorders>
              <w:top w:val="single" w:sz="8" w:space="0" w:color="FFFFFF"/>
              <w:left w:val="nil"/>
              <w:bottom w:val="single" w:sz="8" w:space="0" w:color="000000"/>
              <w:right w:val="single" w:sz="15" w:space="0" w:color="000000"/>
            </w:tcBorders>
          </w:tcPr>
          <w:p w14:paraId="3F2FA0F9" w14:textId="77777777" w:rsidR="0050034D" w:rsidRDefault="00000000">
            <w:pPr>
              <w:ind w:left="0" w:right="0" w:firstLine="0"/>
              <w:jc w:val="left"/>
            </w:pPr>
            <w:r>
              <w:rPr>
                <w:sz w:val="16"/>
                <w:szCs w:val="16"/>
              </w:rPr>
              <w:t xml:space="preserve">N </w:t>
            </w:r>
          </w:p>
        </w:tc>
        <w:tc>
          <w:tcPr>
            <w:tcW w:w="635" w:type="dxa"/>
            <w:tcBorders>
              <w:top w:val="single" w:sz="8" w:space="0" w:color="FFFFFF"/>
              <w:left w:val="single" w:sz="15" w:space="0" w:color="000000"/>
              <w:bottom w:val="single" w:sz="8" w:space="0" w:color="000000"/>
              <w:right w:val="single" w:sz="8" w:space="0" w:color="000000"/>
            </w:tcBorders>
          </w:tcPr>
          <w:p w14:paraId="213F3F0F" w14:textId="77777777" w:rsidR="0050034D" w:rsidRDefault="00000000">
            <w:pPr>
              <w:ind w:left="54" w:right="0" w:firstLine="0"/>
              <w:jc w:val="center"/>
            </w:pPr>
            <w:r>
              <w:rPr>
                <w:sz w:val="16"/>
                <w:szCs w:val="16"/>
              </w:rPr>
              <w:t xml:space="preserve">128 </w:t>
            </w:r>
          </w:p>
        </w:tc>
        <w:tc>
          <w:tcPr>
            <w:tcW w:w="605" w:type="dxa"/>
            <w:tcBorders>
              <w:top w:val="single" w:sz="8" w:space="0" w:color="FFFFFF"/>
              <w:left w:val="single" w:sz="8" w:space="0" w:color="000000"/>
              <w:bottom w:val="single" w:sz="8" w:space="0" w:color="000000"/>
              <w:right w:val="single" w:sz="8" w:space="0" w:color="000000"/>
            </w:tcBorders>
          </w:tcPr>
          <w:p w14:paraId="1262EAAF" w14:textId="77777777" w:rsidR="0050034D" w:rsidRDefault="00000000">
            <w:pPr>
              <w:ind w:left="42" w:right="0" w:firstLine="0"/>
              <w:jc w:val="center"/>
            </w:pPr>
            <w:r>
              <w:rPr>
                <w:sz w:val="16"/>
                <w:szCs w:val="16"/>
              </w:rPr>
              <w:t xml:space="preserve">129 </w:t>
            </w:r>
          </w:p>
        </w:tc>
        <w:tc>
          <w:tcPr>
            <w:tcW w:w="540" w:type="dxa"/>
            <w:tcBorders>
              <w:top w:val="single" w:sz="8" w:space="0" w:color="FFFFFF"/>
              <w:left w:val="single" w:sz="8" w:space="0" w:color="000000"/>
              <w:bottom w:val="single" w:sz="8" w:space="0" w:color="000000"/>
              <w:right w:val="single" w:sz="8" w:space="0" w:color="000000"/>
            </w:tcBorders>
          </w:tcPr>
          <w:p w14:paraId="77D1F2F1" w14:textId="77777777" w:rsidR="0050034D" w:rsidRDefault="00000000">
            <w:pPr>
              <w:ind w:left="45" w:right="0" w:firstLine="0"/>
              <w:jc w:val="center"/>
            </w:pPr>
            <w:r>
              <w:rPr>
                <w:sz w:val="16"/>
                <w:szCs w:val="16"/>
              </w:rPr>
              <w:t xml:space="preserve">129 </w:t>
            </w:r>
          </w:p>
        </w:tc>
        <w:tc>
          <w:tcPr>
            <w:tcW w:w="544" w:type="dxa"/>
            <w:vMerge/>
            <w:tcBorders>
              <w:top w:val="single" w:sz="8" w:space="0" w:color="000000"/>
              <w:left w:val="single" w:sz="8" w:space="0" w:color="000000"/>
              <w:bottom w:val="single" w:sz="8" w:space="0" w:color="000000"/>
              <w:right w:val="single" w:sz="8" w:space="0" w:color="000000"/>
            </w:tcBorders>
            <w:vAlign w:val="bottom"/>
          </w:tcPr>
          <w:p w14:paraId="4C6210AB" w14:textId="77777777" w:rsidR="0050034D" w:rsidRDefault="0050034D">
            <w:pPr>
              <w:widowControl w:val="0"/>
              <w:pBdr>
                <w:top w:val="nil"/>
                <w:left w:val="nil"/>
                <w:bottom w:val="nil"/>
                <w:right w:val="nil"/>
                <w:between w:val="nil"/>
              </w:pBdr>
              <w:spacing w:line="276" w:lineRule="auto"/>
              <w:ind w:left="0" w:right="0" w:firstLine="0"/>
              <w:jc w:val="left"/>
            </w:pPr>
          </w:p>
        </w:tc>
        <w:tc>
          <w:tcPr>
            <w:tcW w:w="606" w:type="dxa"/>
            <w:tcBorders>
              <w:top w:val="single" w:sz="8" w:space="0" w:color="FFFFFF"/>
              <w:left w:val="single" w:sz="8" w:space="0" w:color="000000"/>
              <w:bottom w:val="single" w:sz="8" w:space="0" w:color="000000"/>
              <w:right w:val="single" w:sz="8" w:space="0" w:color="000000"/>
            </w:tcBorders>
          </w:tcPr>
          <w:p w14:paraId="6926598B" w14:textId="77777777" w:rsidR="0050034D" w:rsidRDefault="00000000">
            <w:pPr>
              <w:ind w:left="42" w:right="0" w:firstLine="0"/>
              <w:jc w:val="center"/>
            </w:pPr>
            <w:r>
              <w:rPr>
                <w:sz w:val="16"/>
                <w:szCs w:val="16"/>
              </w:rPr>
              <w:t xml:space="preserve">127 </w:t>
            </w:r>
          </w:p>
        </w:tc>
        <w:tc>
          <w:tcPr>
            <w:tcW w:w="706" w:type="dxa"/>
            <w:tcBorders>
              <w:top w:val="single" w:sz="8" w:space="0" w:color="FFFFFF"/>
              <w:left w:val="single" w:sz="8" w:space="0" w:color="000000"/>
              <w:bottom w:val="single" w:sz="8" w:space="0" w:color="000000"/>
              <w:right w:val="single" w:sz="8" w:space="0" w:color="000000"/>
            </w:tcBorders>
          </w:tcPr>
          <w:p w14:paraId="7F461923" w14:textId="77777777" w:rsidR="0050034D" w:rsidRDefault="00000000">
            <w:pPr>
              <w:ind w:left="40" w:right="0" w:firstLine="0"/>
              <w:jc w:val="center"/>
            </w:pPr>
            <w:r>
              <w:rPr>
                <w:sz w:val="16"/>
                <w:szCs w:val="16"/>
              </w:rPr>
              <w:t xml:space="preserve">128 </w:t>
            </w:r>
          </w:p>
        </w:tc>
        <w:tc>
          <w:tcPr>
            <w:tcW w:w="574" w:type="dxa"/>
            <w:tcBorders>
              <w:top w:val="single" w:sz="8" w:space="0" w:color="FFFFFF"/>
              <w:left w:val="single" w:sz="8" w:space="0" w:color="000000"/>
              <w:bottom w:val="single" w:sz="8" w:space="0" w:color="000000"/>
              <w:right w:val="single" w:sz="8" w:space="0" w:color="000000"/>
            </w:tcBorders>
          </w:tcPr>
          <w:p w14:paraId="3F3F4648" w14:textId="77777777" w:rsidR="0050034D" w:rsidRDefault="00000000">
            <w:pPr>
              <w:ind w:left="45" w:right="0" w:firstLine="0"/>
              <w:jc w:val="center"/>
            </w:pPr>
            <w:r>
              <w:rPr>
                <w:sz w:val="16"/>
                <w:szCs w:val="16"/>
              </w:rPr>
              <w:t xml:space="preserve">127 </w:t>
            </w:r>
          </w:p>
        </w:tc>
        <w:tc>
          <w:tcPr>
            <w:tcW w:w="561" w:type="dxa"/>
            <w:tcBorders>
              <w:top w:val="single" w:sz="8" w:space="0" w:color="FFFFFF"/>
              <w:left w:val="single" w:sz="8" w:space="0" w:color="000000"/>
              <w:bottom w:val="single" w:sz="8" w:space="0" w:color="000000"/>
              <w:right w:val="single" w:sz="8" w:space="0" w:color="000000"/>
            </w:tcBorders>
          </w:tcPr>
          <w:p w14:paraId="797807A7" w14:textId="77777777" w:rsidR="0050034D" w:rsidRDefault="00000000">
            <w:pPr>
              <w:ind w:left="45" w:right="0" w:firstLine="0"/>
              <w:jc w:val="center"/>
            </w:pPr>
            <w:r>
              <w:rPr>
                <w:sz w:val="16"/>
                <w:szCs w:val="16"/>
              </w:rPr>
              <w:t xml:space="preserve">126 </w:t>
            </w:r>
          </w:p>
        </w:tc>
        <w:tc>
          <w:tcPr>
            <w:tcW w:w="985" w:type="dxa"/>
            <w:tcBorders>
              <w:top w:val="single" w:sz="8" w:space="0" w:color="FFFFFF"/>
              <w:left w:val="single" w:sz="8" w:space="0" w:color="000000"/>
              <w:bottom w:val="single" w:sz="8" w:space="0" w:color="000000"/>
              <w:right w:val="single" w:sz="8" w:space="0" w:color="000000"/>
            </w:tcBorders>
          </w:tcPr>
          <w:p w14:paraId="0CCA8729" w14:textId="77777777" w:rsidR="0050034D" w:rsidRDefault="00000000">
            <w:pPr>
              <w:ind w:left="44" w:right="0" w:firstLine="0"/>
              <w:jc w:val="center"/>
            </w:pPr>
            <w:r>
              <w:rPr>
                <w:sz w:val="16"/>
                <w:szCs w:val="16"/>
              </w:rPr>
              <w:t xml:space="preserve">128 </w:t>
            </w:r>
          </w:p>
        </w:tc>
        <w:tc>
          <w:tcPr>
            <w:tcW w:w="607" w:type="dxa"/>
            <w:tcBorders>
              <w:top w:val="single" w:sz="8" w:space="0" w:color="FFFFFF"/>
              <w:left w:val="single" w:sz="8" w:space="0" w:color="000000"/>
              <w:bottom w:val="single" w:sz="8" w:space="0" w:color="000000"/>
              <w:right w:val="single" w:sz="8" w:space="0" w:color="000000"/>
            </w:tcBorders>
          </w:tcPr>
          <w:p w14:paraId="50AFDC2D" w14:textId="77777777" w:rsidR="0050034D" w:rsidRDefault="00000000">
            <w:pPr>
              <w:ind w:left="42" w:right="0" w:firstLine="0"/>
              <w:jc w:val="center"/>
            </w:pPr>
            <w:r>
              <w:rPr>
                <w:sz w:val="16"/>
                <w:szCs w:val="16"/>
              </w:rPr>
              <w:t xml:space="preserve">143 </w:t>
            </w:r>
          </w:p>
        </w:tc>
        <w:tc>
          <w:tcPr>
            <w:tcW w:w="610" w:type="dxa"/>
            <w:tcBorders>
              <w:top w:val="single" w:sz="8" w:space="0" w:color="FFFFFF"/>
              <w:left w:val="single" w:sz="8" w:space="0" w:color="000000"/>
              <w:bottom w:val="single" w:sz="8" w:space="0" w:color="000000"/>
              <w:right w:val="single" w:sz="8" w:space="0" w:color="000000"/>
            </w:tcBorders>
          </w:tcPr>
          <w:p w14:paraId="059E919A" w14:textId="77777777" w:rsidR="0050034D" w:rsidRDefault="00000000">
            <w:pPr>
              <w:ind w:left="42" w:right="0" w:firstLine="0"/>
              <w:jc w:val="center"/>
            </w:pPr>
            <w:r>
              <w:rPr>
                <w:sz w:val="16"/>
                <w:szCs w:val="16"/>
              </w:rPr>
              <w:t xml:space="preserve">144 </w:t>
            </w:r>
          </w:p>
        </w:tc>
        <w:tc>
          <w:tcPr>
            <w:tcW w:w="610" w:type="dxa"/>
            <w:tcBorders>
              <w:top w:val="single" w:sz="8" w:space="0" w:color="FFFFFF"/>
              <w:left w:val="single" w:sz="8" w:space="0" w:color="000000"/>
              <w:bottom w:val="single" w:sz="8" w:space="0" w:color="000000"/>
              <w:right w:val="single" w:sz="8" w:space="0" w:color="000000"/>
            </w:tcBorders>
          </w:tcPr>
          <w:p w14:paraId="2F447FF6" w14:textId="77777777" w:rsidR="0050034D" w:rsidRDefault="00000000">
            <w:pPr>
              <w:ind w:left="42" w:right="0" w:firstLine="0"/>
              <w:jc w:val="center"/>
            </w:pPr>
            <w:r>
              <w:rPr>
                <w:sz w:val="16"/>
                <w:szCs w:val="16"/>
              </w:rPr>
              <w:t xml:space="preserve">143 </w:t>
            </w:r>
          </w:p>
        </w:tc>
        <w:tc>
          <w:tcPr>
            <w:tcW w:w="610" w:type="dxa"/>
            <w:tcBorders>
              <w:top w:val="single" w:sz="8" w:space="0" w:color="FFFFFF"/>
              <w:left w:val="single" w:sz="8" w:space="0" w:color="000000"/>
              <w:bottom w:val="single" w:sz="8" w:space="0" w:color="000000"/>
              <w:right w:val="single" w:sz="8" w:space="0" w:color="000000"/>
            </w:tcBorders>
          </w:tcPr>
          <w:p w14:paraId="71EDD0FD" w14:textId="77777777" w:rsidR="0050034D" w:rsidRDefault="00000000">
            <w:pPr>
              <w:ind w:left="42" w:right="0" w:firstLine="0"/>
              <w:jc w:val="center"/>
            </w:pPr>
            <w:r>
              <w:rPr>
                <w:sz w:val="16"/>
                <w:szCs w:val="16"/>
              </w:rPr>
              <w:t xml:space="preserve">144 </w:t>
            </w:r>
          </w:p>
        </w:tc>
        <w:tc>
          <w:tcPr>
            <w:tcW w:w="625" w:type="dxa"/>
            <w:tcBorders>
              <w:top w:val="single" w:sz="8" w:space="0" w:color="FFFFFF"/>
              <w:left w:val="single" w:sz="8" w:space="0" w:color="000000"/>
              <w:bottom w:val="single" w:sz="8" w:space="0" w:color="000000"/>
              <w:right w:val="single" w:sz="8" w:space="0" w:color="000000"/>
            </w:tcBorders>
          </w:tcPr>
          <w:p w14:paraId="4B7764D5" w14:textId="77777777" w:rsidR="0050034D" w:rsidRDefault="00000000">
            <w:pPr>
              <w:ind w:left="44" w:right="0" w:firstLine="0"/>
              <w:jc w:val="center"/>
            </w:pPr>
            <w:r>
              <w:rPr>
                <w:sz w:val="16"/>
                <w:szCs w:val="16"/>
              </w:rPr>
              <w:t xml:space="preserve">140 </w:t>
            </w:r>
          </w:p>
        </w:tc>
        <w:tc>
          <w:tcPr>
            <w:tcW w:w="610" w:type="dxa"/>
            <w:tcBorders>
              <w:top w:val="single" w:sz="8" w:space="0" w:color="FFFFFF"/>
              <w:left w:val="single" w:sz="8" w:space="0" w:color="000000"/>
              <w:bottom w:val="single" w:sz="8" w:space="0" w:color="000000"/>
              <w:right w:val="single" w:sz="8" w:space="0" w:color="000000"/>
            </w:tcBorders>
          </w:tcPr>
          <w:p w14:paraId="3E642103" w14:textId="77777777" w:rsidR="0050034D" w:rsidRDefault="00000000">
            <w:pPr>
              <w:ind w:left="42" w:right="0" w:firstLine="0"/>
              <w:jc w:val="center"/>
            </w:pPr>
            <w:r>
              <w:rPr>
                <w:sz w:val="16"/>
                <w:szCs w:val="16"/>
              </w:rPr>
              <w:t xml:space="preserve">141 </w:t>
            </w:r>
          </w:p>
        </w:tc>
        <w:tc>
          <w:tcPr>
            <w:tcW w:w="653" w:type="dxa"/>
            <w:tcBorders>
              <w:top w:val="single" w:sz="8" w:space="0" w:color="FFFFFF"/>
              <w:left w:val="single" w:sz="8" w:space="0" w:color="000000"/>
              <w:bottom w:val="single" w:sz="8" w:space="0" w:color="000000"/>
              <w:right w:val="single" w:sz="8" w:space="0" w:color="000000"/>
            </w:tcBorders>
          </w:tcPr>
          <w:p w14:paraId="22533D91" w14:textId="77777777" w:rsidR="0050034D" w:rsidRDefault="00000000">
            <w:pPr>
              <w:ind w:left="40" w:right="0" w:firstLine="0"/>
              <w:jc w:val="center"/>
            </w:pPr>
            <w:r>
              <w:rPr>
                <w:sz w:val="16"/>
                <w:szCs w:val="16"/>
              </w:rPr>
              <w:t xml:space="preserve">144 </w:t>
            </w:r>
          </w:p>
        </w:tc>
        <w:tc>
          <w:tcPr>
            <w:tcW w:w="610" w:type="dxa"/>
            <w:tcBorders>
              <w:top w:val="single" w:sz="8" w:space="0" w:color="FFFFFF"/>
              <w:left w:val="single" w:sz="8" w:space="0" w:color="000000"/>
              <w:bottom w:val="single" w:sz="8" w:space="0" w:color="000000"/>
              <w:right w:val="single" w:sz="8" w:space="0" w:color="000000"/>
            </w:tcBorders>
          </w:tcPr>
          <w:p w14:paraId="6E6DB678" w14:textId="77777777" w:rsidR="0050034D" w:rsidRDefault="00000000">
            <w:pPr>
              <w:ind w:left="42" w:right="0" w:firstLine="0"/>
              <w:jc w:val="center"/>
            </w:pPr>
            <w:r>
              <w:rPr>
                <w:sz w:val="16"/>
                <w:szCs w:val="16"/>
              </w:rPr>
              <w:t xml:space="preserve">143 </w:t>
            </w:r>
          </w:p>
        </w:tc>
        <w:tc>
          <w:tcPr>
            <w:tcW w:w="620" w:type="dxa"/>
            <w:tcBorders>
              <w:top w:val="single" w:sz="8" w:space="0" w:color="FFFFFF"/>
              <w:left w:val="single" w:sz="8" w:space="0" w:color="000000"/>
              <w:bottom w:val="single" w:sz="8" w:space="0" w:color="000000"/>
              <w:right w:val="single" w:sz="15" w:space="0" w:color="000000"/>
            </w:tcBorders>
          </w:tcPr>
          <w:p w14:paraId="01FE0EC9" w14:textId="77777777" w:rsidR="0050034D" w:rsidRDefault="00000000">
            <w:pPr>
              <w:ind w:left="33" w:right="0" w:firstLine="0"/>
              <w:jc w:val="center"/>
            </w:pPr>
            <w:r>
              <w:rPr>
                <w:sz w:val="16"/>
                <w:szCs w:val="16"/>
              </w:rPr>
              <w:t xml:space="preserve">144 </w:t>
            </w:r>
          </w:p>
        </w:tc>
      </w:tr>
      <w:tr w:rsidR="0050034D" w14:paraId="215230B2" w14:textId="77777777">
        <w:trPr>
          <w:trHeight w:val="866"/>
        </w:trPr>
        <w:tc>
          <w:tcPr>
            <w:tcW w:w="1065" w:type="dxa"/>
            <w:vMerge w:val="restart"/>
            <w:tcBorders>
              <w:top w:val="single" w:sz="8" w:space="0" w:color="000000"/>
              <w:left w:val="single" w:sz="15" w:space="0" w:color="000000"/>
              <w:bottom w:val="single" w:sz="8" w:space="0" w:color="000000"/>
              <w:right w:val="nil"/>
            </w:tcBorders>
          </w:tcPr>
          <w:p w14:paraId="68279C1E" w14:textId="77777777" w:rsidR="0050034D" w:rsidRDefault="00000000">
            <w:pPr>
              <w:spacing w:after="2"/>
              <w:ind w:left="79" w:right="70" w:firstLine="0"/>
              <w:jc w:val="left"/>
            </w:pPr>
            <w:r>
              <w:rPr>
                <w:sz w:val="16"/>
                <w:szCs w:val="16"/>
              </w:rPr>
              <w:t xml:space="preserve">Challenges of blockchain </w:t>
            </w:r>
          </w:p>
          <w:p w14:paraId="529D25C5" w14:textId="77777777" w:rsidR="0050034D" w:rsidRDefault="00000000">
            <w:pPr>
              <w:spacing w:after="10"/>
              <w:ind w:left="79" w:right="0" w:firstLine="0"/>
              <w:jc w:val="left"/>
            </w:pPr>
            <w:r>
              <w:rPr>
                <w:sz w:val="16"/>
                <w:szCs w:val="16"/>
              </w:rPr>
              <w:t xml:space="preserve">technologies </w:t>
            </w:r>
          </w:p>
          <w:p w14:paraId="71BEE349" w14:textId="77777777" w:rsidR="0050034D" w:rsidRDefault="00000000">
            <w:pPr>
              <w:spacing w:after="10"/>
              <w:ind w:left="79" w:right="0" w:firstLine="0"/>
              <w:jc w:val="left"/>
            </w:pPr>
            <w:r>
              <w:rPr>
                <w:sz w:val="16"/>
                <w:szCs w:val="16"/>
              </w:rPr>
              <w:t xml:space="preserve">- </w:t>
            </w:r>
          </w:p>
          <w:p w14:paraId="432256DD" w14:textId="77777777" w:rsidR="0050034D" w:rsidRDefault="00000000">
            <w:pPr>
              <w:ind w:left="79" w:right="0" w:firstLine="0"/>
              <w:jc w:val="left"/>
            </w:pPr>
            <w:r>
              <w:rPr>
                <w:sz w:val="16"/>
                <w:szCs w:val="16"/>
              </w:rPr>
              <w:t xml:space="preserve">Immutability </w:t>
            </w:r>
          </w:p>
        </w:tc>
        <w:tc>
          <w:tcPr>
            <w:tcW w:w="586" w:type="dxa"/>
            <w:tcBorders>
              <w:top w:val="single" w:sz="8" w:space="0" w:color="000000"/>
              <w:left w:val="nil"/>
              <w:bottom w:val="single" w:sz="8" w:space="0" w:color="FFFFFF"/>
              <w:right w:val="single" w:sz="15" w:space="0" w:color="000000"/>
            </w:tcBorders>
          </w:tcPr>
          <w:p w14:paraId="176B3321" w14:textId="77777777" w:rsidR="0050034D" w:rsidRDefault="00000000">
            <w:pPr>
              <w:ind w:left="0" w:right="0" w:firstLine="0"/>
              <w:jc w:val="left"/>
            </w:pPr>
            <w:r>
              <w:rPr>
                <w:sz w:val="16"/>
                <w:szCs w:val="16"/>
              </w:rPr>
              <w:t xml:space="preserve">Pears on Correl ation </w:t>
            </w:r>
          </w:p>
        </w:tc>
        <w:tc>
          <w:tcPr>
            <w:tcW w:w="635" w:type="dxa"/>
            <w:tcBorders>
              <w:top w:val="single" w:sz="8" w:space="0" w:color="000000"/>
              <w:left w:val="single" w:sz="15" w:space="0" w:color="000000"/>
              <w:bottom w:val="single" w:sz="8" w:space="0" w:color="FFFFFF"/>
              <w:right w:val="single" w:sz="8" w:space="0" w:color="000000"/>
            </w:tcBorders>
            <w:vAlign w:val="center"/>
          </w:tcPr>
          <w:p w14:paraId="06954079" w14:textId="77777777" w:rsidR="0050034D" w:rsidRDefault="00000000">
            <w:pPr>
              <w:ind w:left="57" w:right="0" w:firstLine="0"/>
              <w:jc w:val="center"/>
            </w:pPr>
            <w:r>
              <w:rPr>
                <w:sz w:val="16"/>
                <w:szCs w:val="16"/>
              </w:rPr>
              <w:t xml:space="preserve">,111 </w:t>
            </w:r>
          </w:p>
        </w:tc>
        <w:tc>
          <w:tcPr>
            <w:tcW w:w="605" w:type="dxa"/>
            <w:tcBorders>
              <w:top w:val="single" w:sz="8" w:space="0" w:color="000000"/>
              <w:left w:val="single" w:sz="8" w:space="0" w:color="000000"/>
              <w:bottom w:val="single" w:sz="8" w:space="0" w:color="FFFFFF"/>
              <w:right w:val="single" w:sz="8" w:space="0" w:color="000000"/>
            </w:tcBorders>
            <w:vAlign w:val="center"/>
          </w:tcPr>
          <w:p w14:paraId="26D72060" w14:textId="77777777" w:rsidR="0050034D" w:rsidRDefault="00000000">
            <w:pPr>
              <w:ind w:left="45" w:right="0" w:firstLine="0"/>
              <w:jc w:val="center"/>
            </w:pPr>
            <w:r>
              <w:rPr>
                <w:sz w:val="16"/>
                <w:szCs w:val="16"/>
              </w:rPr>
              <w:t xml:space="preserve">,002 </w:t>
            </w:r>
          </w:p>
        </w:tc>
        <w:tc>
          <w:tcPr>
            <w:tcW w:w="540" w:type="dxa"/>
            <w:tcBorders>
              <w:top w:val="single" w:sz="8" w:space="0" w:color="000000"/>
              <w:left w:val="single" w:sz="8" w:space="0" w:color="000000"/>
              <w:bottom w:val="single" w:sz="8" w:space="0" w:color="FFFFFF"/>
              <w:right w:val="single" w:sz="8" w:space="0" w:color="000000"/>
            </w:tcBorders>
            <w:vAlign w:val="center"/>
          </w:tcPr>
          <w:p w14:paraId="2601C21E" w14:textId="77777777" w:rsidR="0050034D" w:rsidRDefault="00000000">
            <w:pPr>
              <w:ind w:left="106" w:right="0" w:firstLine="0"/>
              <w:jc w:val="left"/>
            </w:pPr>
            <w:r>
              <w:rPr>
                <w:sz w:val="16"/>
                <w:szCs w:val="16"/>
              </w:rPr>
              <w:t>,194</w:t>
            </w:r>
            <w:r>
              <w:rPr>
                <w:sz w:val="16"/>
                <w:szCs w:val="16"/>
                <w:vertAlign w:val="superscript"/>
              </w:rPr>
              <w:t>*</w:t>
            </w:r>
            <w:r>
              <w:rPr>
                <w:sz w:val="16"/>
                <w:szCs w:val="16"/>
              </w:rPr>
              <w:t xml:space="preserve"> </w:t>
            </w:r>
          </w:p>
        </w:tc>
        <w:tc>
          <w:tcPr>
            <w:tcW w:w="544" w:type="dxa"/>
            <w:vMerge w:val="restart"/>
            <w:tcBorders>
              <w:top w:val="single" w:sz="8" w:space="0" w:color="000000"/>
              <w:left w:val="single" w:sz="8" w:space="0" w:color="000000"/>
              <w:bottom w:val="single" w:sz="8" w:space="0" w:color="000000"/>
              <w:right w:val="single" w:sz="8" w:space="0" w:color="000000"/>
            </w:tcBorders>
            <w:vAlign w:val="bottom"/>
          </w:tcPr>
          <w:p w14:paraId="2C80B811" w14:textId="77777777" w:rsidR="0050034D" w:rsidRDefault="00000000">
            <w:pPr>
              <w:spacing w:after="602"/>
              <w:ind w:left="82" w:right="0" w:firstLine="0"/>
              <w:jc w:val="left"/>
            </w:pPr>
            <w:r>
              <w:rPr>
                <w:sz w:val="16"/>
                <w:szCs w:val="16"/>
              </w:rPr>
              <w:t>,235</w:t>
            </w:r>
            <w:r>
              <w:rPr>
                <w:sz w:val="16"/>
                <w:szCs w:val="16"/>
                <w:vertAlign w:val="superscript"/>
              </w:rPr>
              <w:t>**</w:t>
            </w:r>
            <w:r>
              <w:rPr>
                <w:sz w:val="16"/>
                <w:szCs w:val="16"/>
              </w:rPr>
              <w:t xml:space="preserve"> </w:t>
            </w:r>
          </w:p>
          <w:p w14:paraId="61221C5F" w14:textId="77777777" w:rsidR="0050034D" w:rsidRDefault="00000000">
            <w:pPr>
              <w:spacing w:after="243"/>
              <w:ind w:left="39" w:right="0" w:firstLine="0"/>
              <w:jc w:val="center"/>
            </w:pPr>
            <w:r>
              <w:rPr>
                <w:sz w:val="16"/>
                <w:szCs w:val="16"/>
              </w:rPr>
              <w:t xml:space="preserve">,008 </w:t>
            </w:r>
          </w:p>
          <w:p w14:paraId="74A74B30" w14:textId="77777777" w:rsidR="0050034D" w:rsidRDefault="00000000">
            <w:pPr>
              <w:ind w:left="42" w:right="0" w:firstLine="0"/>
              <w:jc w:val="center"/>
            </w:pPr>
            <w:r>
              <w:rPr>
                <w:sz w:val="16"/>
                <w:szCs w:val="16"/>
              </w:rPr>
              <w:t xml:space="preserve">124 </w:t>
            </w:r>
          </w:p>
        </w:tc>
        <w:tc>
          <w:tcPr>
            <w:tcW w:w="606" w:type="dxa"/>
            <w:tcBorders>
              <w:top w:val="single" w:sz="8" w:space="0" w:color="000000"/>
              <w:left w:val="single" w:sz="8" w:space="0" w:color="000000"/>
              <w:bottom w:val="single" w:sz="8" w:space="0" w:color="FFFFFF"/>
              <w:right w:val="single" w:sz="8" w:space="0" w:color="000000"/>
            </w:tcBorders>
            <w:vAlign w:val="center"/>
          </w:tcPr>
          <w:p w14:paraId="50FC791B" w14:textId="77777777" w:rsidR="0050034D" w:rsidRDefault="00000000">
            <w:pPr>
              <w:ind w:left="45" w:right="0" w:firstLine="0"/>
              <w:jc w:val="center"/>
            </w:pPr>
            <w:r>
              <w:rPr>
                <w:sz w:val="16"/>
                <w:szCs w:val="16"/>
              </w:rPr>
              <w:t xml:space="preserve">-,068 </w:t>
            </w:r>
          </w:p>
        </w:tc>
        <w:tc>
          <w:tcPr>
            <w:tcW w:w="706" w:type="dxa"/>
            <w:tcBorders>
              <w:top w:val="single" w:sz="8" w:space="0" w:color="000000"/>
              <w:left w:val="single" w:sz="8" w:space="0" w:color="000000"/>
              <w:bottom w:val="single" w:sz="8" w:space="0" w:color="FFFFFF"/>
              <w:right w:val="single" w:sz="8" w:space="0" w:color="000000"/>
            </w:tcBorders>
            <w:vAlign w:val="center"/>
          </w:tcPr>
          <w:p w14:paraId="00BEE6A4" w14:textId="77777777" w:rsidR="0050034D" w:rsidRDefault="00000000">
            <w:pPr>
              <w:ind w:left="41" w:right="0" w:firstLine="0"/>
              <w:jc w:val="center"/>
            </w:pPr>
            <w:r>
              <w:rPr>
                <w:sz w:val="16"/>
                <w:szCs w:val="16"/>
              </w:rPr>
              <w:t>,183</w:t>
            </w:r>
            <w:r>
              <w:rPr>
                <w:sz w:val="16"/>
                <w:szCs w:val="16"/>
                <w:vertAlign w:val="superscript"/>
              </w:rPr>
              <w:t>*</w:t>
            </w:r>
            <w:r>
              <w:rPr>
                <w:sz w:val="16"/>
                <w:szCs w:val="16"/>
              </w:rPr>
              <w:t xml:space="preserve"> </w:t>
            </w:r>
          </w:p>
        </w:tc>
        <w:tc>
          <w:tcPr>
            <w:tcW w:w="574" w:type="dxa"/>
            <w:tcBorders>
              <w:top w:val="single" w:sz="8" w:space="0" w:color="000000"/>
              <w:left w:val="single" w:sz="8" w:space="0" w:color="000000"/>
              <w:bottom w:val="single" w:sz="8" w:space="0" w:color="FFFFFF"/>
              <w:right w:val="single" w:sz="8" w:space="0" w:color="000000"/>
            </w:tcBorders>
            <w:vAlign w:val="center"/>
          </w:tcPr>
          <w:p w14:paraId="36A2CF49" w14:textId="77777777" w:rsidR="0050034D" w:rsidRDefault="00000000">
            <w:pPr>
              <w:ind w:left="98" w:right="0" w:firstLine="0"/>
              <w:jc w:val="left"/>
            </w:pPr>
            <w:r>
              <w:rPr>
                <w:sz w:val="16"/>
                <w:szCs w:val="16"/>
              </w:rPr>
              <w:t>,293</w:t>
            </w:r>
            <w:r>
              <w:rPr>
                <w:sz w:val="16"/>
                <w:szCs w:val="16"/>
                <w:vertAlign w:val="superscript"/>
              </w:rPr>
              <w:t>**</w:t>
            </w:r>
            <w:r>
              <w:rPr>
                <w:sz w:val="16"/>
                <w:szCs w:val="16"/>
              </w:rPr>
              <w:t xml:space="preserve"> </w:t>
            </w:r>
          </w:p>
        </w:tc>
        <w:tc>
          <w:tcPr>
            <w:tcW w:w="561" w:type="dxa"/>
            <w:tcBorders>
              <w:top w:val="single" w:sz="8" w:space="0" w:color="000000"/>
              <w:left w:val="single" w:sz="8" w:space="0" w:color="000000"/>
              <w:bottom w:val="single" w:sz="8" w:space="0" w:color="FFFFFF"/>
              <w:right w:val="single" w:sz="8" w:space="0" w:color="000000"/>
            </w:tcBorders>
            <w:vAlign w:val="center"/>
          </w:tcPr>
          <w:p w14:paraId="1EF6F5B8" w14:textId="77777777" w:rsidR="0050034D" w:rsidRDefault="00000000">
            <w:pPr>
              <w:ind w:left="91" w:right="0" w:firstLine="0"/>
              <w:jc w:val="left"/>
            </w:pPr>
            <w:r>
              <w:rPr>
                <w:sz w:val="16"/>
                <w:szCs w:val="16"/>
              </w:rPr>
              <w:t>,251</w:t>
            </w:r>
            <w:r>
              <w:rPr>
                <w:sz w:val="16"/>
                <w:szCs w:val="16"/>
                <w:vertAlign w:val="superscript"/>
              </w:rPr>
              <w:t>**</w:t>
            </w:r>
            <w:r>
              <w:rPr>
                <w:sz w:val="16"/>
                <w:szCs w:val="16"/>
              </w:rPr>
              <w:t xml:space="preserve"> </w:t>
            </w:r>
          </w:p>
        </w:tc>
        <w:tc>
          <w:tcPr>
            <w:tcW w:w="985" w:type="dxa"/>
            <w:tcBorders>
              <w:top w:val="single" w:sz="8" w:space="0" w:color="000000"/>
              <w:left w:val="single" w:sz="8" w:space="0" w:color="000000"/>
              <w:bottom w:val="single" w:sz="8" w:space="0" w:color="FFFFFF"/>
              <w:right w:val="single" w:sz="8" w:space="0" w:color="000000"/>
            </w:tcBorders>
            <w:vAlign w:val="center"/>
          </w:tcPr>
          <w:p w14:paraId="033D5CC1" w14:textId="77777777" w:rsidR="0050034D" w:rsidRDefault="00000000">
            <w:pPr>
              <w:ind w:left="42" w:right="0" w:firstLine="0"/>
              <w:jc w:val="center"/>
            </w:pPr>
            <w:r>
              <w:rPr>
                <w:sz w:val="16"/>
                <w:szCs w:val="16"/>
              </w:rPr>
              <w:t xml:space="preserve">,073 </w:t>
            </w:r>
          </w:p>
        </w:tc>
        <w:tc>
          <w:tcPr>
            <w:tcW w:w="607" w:type="dxa"/>
            <w:tcBorders>
              <w:top w:val="single" w:sz="8" w:space="0" w:color="000000"/>
              <w:left w:val="single" w:sz="8" w:space="0" w:color="000000"/>
              <w:bottom w:val="single" w:sz="8" w:space="0" w:color="FFFFFF"/>
              <w:right w:val="single" w:sz="8" w:space="0" w:color="000000"/>
            </w:tcBorders>
            <w:vAlign w:val="center"/>
          </w:tcPr>
          <w:p w14:paraId="641C0179" w14:textId="77777777" w:rsidR="0050034D" w:rsidRDefault="00000000">
            <w:pPr>
              <w:ind w:left="45" w:right="0" w:firstLine="0"/>
              <w:jc w:val="center"/>
            </w:pPr>
            <w:r>
              <w:rPr>
                <w:sz w:val="16"/>
                <w:szCs w:val="16"/>
              </w:rPr>
              <w:t xml:space="preserve">-,024 </w:t>
            </w:r>
          </w:p>
        </w:tc>
        <w:tc>
          <w:tcPr>
            <w:tcW w:w="610" w:type="dxa"/>
            <w:tcBorders>
              <w:top w:val="single" w:sz="8" w:space="0" w:color="000000"/>
              <w:left w:val="single" w:sz="8" w:space="0" w:color="000000"/>
              <w:bottom w:val="single" w:sz="8" w:space="0" w:color="FFFFFF"/>
              <w:right w:val="single" w:sz="8" w:space="0" w:color="000000"/>
            </w:tcBorders>
            <w:vAlign w:val="center"/>
          </w:tcPr>
          <w:p w14:paraId="217162FE" w14:textId="77777777" w:rsidR="0050034D" w:rsidRDefault="00000000">
            <w:pPr>
              <w:ind w:left="44" w:right="0" w:firstLine="0"/>
              <w:jc w:val="center"/>
            </w:pPr>
            <w:r>
              <w:rPr>
                <w:sz w:val="16"/>
                <w:szCs w:val="16"/>
              </w:rPr>
              <w:t>,179</w:t>
            </w:r>
            <w:r>
              <w:rPr>
                <w:sz w:val="16"/>
                <w:szCs w:val="16"/>
                <w:vertAlign w:val="superscript"/>
              </w:rPr>
              <w:t>*</w:t>
            </w:r>
            <w:r>
              <w:rPr>
                <w:sz w:val="16"/>
                <w:szCs w:val="16"/>
              </w:rPr>
              <w:t xml:space="preserve"> </w:t>
            </w:r>
          </w:p>
        </w:tc>
        <w:tc>
          <w:tcPr>
            <w:tcW w:w="610" w:type="dxa"/>
            <w:tcBorders>
              <w:top w:val="single" w:sz="8" w:space="0" w:color="000000"/>
              <w:left w:val="single" w:sz="8" w:space="0" w:color="000000"/>
              <w:bottom w:val="single" w:sz="8" w:space="0" w:color="FFFFFF"/>
              <w:right w:val="single" w:sz="8" w:space="0" w:color="000000"/>
            </w:tcBorders>
            <w:vAlign w:val="center"/>
          </w:tcPr>
          <w:p w14:paraId="15EF6133" w14:textId="77777777" w:rsidR="0050034D" w:rsidRDefault="00000000">
            <w:pPr>
              <w:ind w:left="115" w:right="0" w:firstLine="0"/>
              <w:jc w:val="left"/>
            </w:pPr>
            <w:r>
              <w:rPr>
                <w:sz w:val="16"/>
                <w:szCs w:val="16"/>
              </w:rPr>
              <w:t>,410</w:t>
            </w:r>
            <w:r>
              <w:rPr>
                <w:sz w:val="16"/>
                <w:szCs w:val="16"/>
                <w:vertAlign w:val="superscript"/>
              </w:rPr>
              <w:t>**</w:t>
            </w:r>
            <w:r>
              <w:rPr>
                <w:sz w:val="16"/>
                <w:szCs w:val="16"/>
              </w:rPr>
              <w:t xml:space="preserve"> </w:t>
            </w:r>
          </w:p>
        </w:tc>
        <w:tc>
          <w:tcPr>
            <w:tcW w:w="610" w:type="dxa"/>
            <w:tcBorders>
              <w:top w:val="single" w:sz="8" w:space="0" w:color="000000"/>
              <w:left w:val="single" w:sz="8" w:space="0" w:color="000000"/>
              <w:bottom w:val="single" w:sz="8" w:space="0" w:color="FFFFFF"/>
              <w:right w:val="single" w:sz="8" w:space="0" w:color="000000"/>
            </w:tcBorders>
            <w:vAlign w:val="center"/>
          </w:tcPr>
          <w:p w14:paraId="1B709A7A" w14:textId="77777777" w:rsidR="0050034D" w:rsidRDefault="00000000">
            <w:pPr>
              <w:ind w:left="115" w:right="0" w:firstLine="0"/>
              <w:jc w:val="left"/>
            </w:pPr>
            <w:r>
              <w:rPr>
                <w:sz w:val="16"/>
                <w:szCs w:val="16"/>
              </w:rPr>
              <w:t>,247</w:t>
            </w:r>
            <w:r>
              <w:rPr>
                <w:sz w:val="16"/>
                <w:szCs w:val="16"/>
                <w:vertAlign w:val="superscript"/>
              </w:rPr>
              <w:t>**</w:t>
            </w:r>
            <w:r>
              <w:rPr>
                <w:sz w:val="16"/>
                <w:szCs w:val="16"/>
              </w:rPr>
              <w:t xml:space="preserve"> </w:t>
            </w:r>
          </w:p>
        </w:tc>
        <w:tc>
          <w:tcPr>
            <w:tcW w:w="625" w:type="dxa"/>
            <w:tcBorders>
              <w:top w:val="single" w:sz="8" w:space="0" w:color="000000"/>
              <w:left w:val="single" w:sz="8" w:space="0" w:color="000000"/>
              <w:bottom w:val="single" w:sz="8" w:space="0" w:color="FFFFFF"/>
              <w:right w:val="single" w:sz="8" w:space="0" w:color="000000"/>
            </w:tcBorders>
            <w:vAlign w:val="center"/>
          </w:tcPr>
          <w:p w14:paraId="49E2EF98" w14:textId="77777777" w:rsidR="0050034D" w:rsidRDefault="00000000">
            <w:pPr>
              <w:ind w:left="42" w:right="0" w:firstLine="0"/>
              <w:jc w:val="center"/>
            </w:pPr>
            <w:r>
              <w:rPr>
                <w:sz w:val="16"/>
                <w:szCs w:val="16"/>
              </w:rPr>
              <w:t xml:space="preserve">1 </w:t>
            </w:r>
          </w:p>
        </w:tc>
        <w:tc>
          <w:tcPr>
            <w:tcW w:w="610" w:type="dxa"/>
            <w:tcBorders>
              <w:top w:val="single" w:sz="8" w:space="0" w:color="000000"/>
              <w:left w:val="single" w:sz="8" w:space="0" w:color="000000"/>
              <w:bottom w:val="single" w:sz="8" w:space="0" w:color="FFFFFF"/>
              <w:right w:val="single" w:sz="8" w:space="0" w:color="000000"/>
            </w:tcBorders>
            <w:vAlign w:val="center"/>
          </w:tcPr>
          <w:p w14:paraId="220E79AE" w14:textId="77777777" w:rsidR="0050034D" w:rsidRDefault="00000000">
            <w:pPr>
              <w:ind w:left="115" w:right="0" w:firstLine="0"/>
              <w:jc w:val="left"/>
            </w:pPr>
            <w:r>
              <w:rPr>
                <w:sz w:val="16"/>
                <w:szCs w:val="16"/>
              </w:rPr>
              <w:t>,583</w:t>
            </w:r>
            <w:r>
              <w:rPr>
                <w:sz w:val="16"/>
                <w:szCs w:val="16"/>
                <w:vertAlign w:val="superscript"/>
              </w:rPr>
              <w:t>**</w:t>
            </w:r>
            <w:r>
              <w:rPr>
                <w:sz w:val="16"/>
                <w:szCs w:val="16"/>
              </w:rPr>
              <w:t xml:space="preserve"> </w:t>
            </w:r>
          </w:p>
        </w:tc>
        <w:tc>
          <w:tcPr>
            <w:tcW w:w="653" w:type="dxa"/>
            <w:tcBorders>
              <w:top w:val="single" w:sz="8" w:space="0" w:color="000000"/>
              <w:left w:val="single" w:sz="8" w:space="0" w:color="000000"/>
              <w:bottom w:val="single" w:sz="8" w:space="0" w:color="FFFFFF"/>
              <w:right w:val="single" w:sz="8" w:space="0" w:color="000000"/>
            </w:tcBorders>
            <w:vAlign w:val="center"/>
          </w:tcPr>
          <w:p w14:paraId="205ECB6D" w14:textId="77777777" w:rsidR="0050034D" w:rsidRDefault="00000000">
            <w:pPr>
              <w:ind w:left="41" w:right="0" w:firstLine="0"/>
              <w:jc w:val="center"/>
            </w:pPr>
            <w:r>
              <w:rPr>
                <w:sz w:val="16"/>
                <w:szCs w:val="16"/>
              </w:rPr>
              <w:t>,446</w:t>
            </w:r>
            <w:r>
              <w:rPr>
                <w:sz w:val="16"/>
                <w:szCs w:val="16"/>
                <w:vertAlign w:val="superscript"/>
              </w:rPr>
              <w:t>**</w:t>
            </w:r>
            <w:r>
              <w:rPr>
                <w:sz w:val="16"/>
                <w:szCs w:val="16"/>
              </w:rPr>
              <w:t xml:space="preserve"> </w:t>
            </w:r>
          </w:p>
        </w:tc>
        <w:tc>
          <w:tcPr>
            <w:tcW w:w="610" w:type="dxa"/>
            <w:tcBorders>
              <w:top w:val="single" w:sz="8" w:space="0" w:color="000000"/>
              <w:left w:val="single" w:sz="8" w:space="0" w:color="000000"/>
              <w:bottom w:val="single" w:sz="8" w:space="0" w:color="FFFFFF"/>
              <w:right w:val="single" w:sz="8" w:space="0" w:color="000000"/>
            </w:tcBorders>
            <w:vAlign w:val="center"/>
          </w:tcPr>
          <w:p w14:paraId="6FAEC573" w14:textId="77777777" w:rsidR="0050034D" w:rsidRDefault="00000000">
            <w:pPr>
              <w:ind w:left="44" w:right="0" w:firstLine="0"/>
              <w:jc w:val="center"/>
            </w:pPr>
            <w:r>
              <w:rPr>
                <w:sz w:val="16"/>
                <w:szCs w:val="16"/>
              </w:rPr>
              <w:t>,210</w:t>
            </w:r>
            <w:r>
              <w:rPr>
                <w:sz w:val="16"/>
                <w:szCs w:val="16"/>
                <w:vertAlign w:val="superscript"/>
              </w:rPr>
              <w:t>*</w:t>
            </w:r>
            <w:r>
              <w:rPr>
                <w:sz w:val="16"/>
                <w:szCs w:val="16"/>
              </w:rPr>
              <w:t xml:space="preserve"> </w:t>
            </w:r>
          </w:p>
        </w:tc>
        <w:tc>
          <w:tcPr>
            <w:tcW w:w="620" w:type="dxa"/>
            <w:tcBorders>
              <w:top w:val="single" w:sz="8" w:space="0" w:color="000000"/>
              <w:left w:val="single" w:sz="8" w:space="0" w:color="000000"/>
              <w:bottom w:val="single" w:sz="8" w:space="0" w:color="FFFFFF"/>
              <w:right w:val="single" w:sz="15" w:space="0" w:color="000000"/>
            </w:tcBorders>
            <w:vAlign w:val="center"/>
          </w:tcPr>
          <w:p w14:paraId="1ED9B71A" w14:textId="77777777" w:rsidR="0050034D" w:rsidRDefault="00000000">
            <w:pPr>
              <w:ind w:left="35" w:right="0" w:firstLine="0"/>
              <w:jc w:val="center"/>
            </w:pPr>
            <w:r>
              <w:rPr>
                <w:sz w:val="16"/>
                <w:szCs w:val="16"/>
              </w:rPr>
              <w:t xml:space="preserve">,148 </w:t>
            </w:r>
          </w:p>
        </w:tc>
      </w:tr>
      <w:tr w:rsidR="0050034D" w14:paraId="33674C73" w14:textId="77777777">
        <w:trPr>
          <w:trHeight w:val="655"/>
        </w:trPr>
        <w:tc>
          <w:tcPr>
            <w:tcW w:w="1065" w:type="dxa"/>
            <w:vMerge/>
            <w:tcBorders>
              <w:top w:val="single" w:sz="8" w:space="0" w:color="000000"/>
              <w:left w:val="single" w:sz="15" w:space="0" w:color="000000"/>
              <w:bottom w:val="single" w:sz="8" w:space="0" w:color="000000"/>
              <w:right w:val="nil"/>
            </w:tcBorders>
          </w:tcPr>
          <w:p w14:paraId="6922E4BE" w14:textId="77777777" w:rsidR="0050034D" w:rsidRDefault="0050034D">
            <w:pPr>
              <w:widowControl w:val="0"/>
              <w:pBdr>
                <w:top w:val="nil"/>
                <w:left w:val="nil"/>
                <w:bottom w:val="nil"/>
                <w:right w:val="nil"/>
                <w:between w:val="nil"/>
              </w:pBdr>
              <w:spacing w:line="276" w:lineRule="auto"/>
              <w:ind w:left="0" w:right="0" w:firstLine="0"/>
              <w:jc w:val="left"/>
            </w:pPr>
          </w:p>
        </w:tc>
        <w:tc>
          <w:tcPr>
            <w:tcW w:w="586" w:type="dxa"/>
            <w:tcBorders>
              <w:top w:val="single" w:sz="8" w:space="0" w:color="FFFFFF"/>
              <w:left w:val="nil"/>
              <w:bottom w:val="single" w:sz="8" w:space="0" w:color="FFFFFF"/>
              <w:right w:val="single" w:sz="15" w:space="0" w:color="000000"/>
            </w:tcBorders>
          </w:tcPr>
          <w:p w14:paraId="7AAE432F" w14:textId="77777777" w:rsidR="0050034D" w:rsidRDefault="00000000">
            <w:pPr>
              <w:ind w:left="0" w:right="0" w:firstLine="0"/>
              <w:jc w:val="left"/>
            </w:pPr>
            <w:r>
              <w:rPr>
                <w:sz w:val="16"/>
                <w:szCs w:val="16"/>
              </w:rPr>
              <w:t xml:space="preserve">Sig. (2tailed) </w:t>
            </w:r>
          </w:p>
        </w:tc>
        <w:tc>
          <w:tcPr>
            <w:tcW w:w="635" w:type="dxa"/>
            <w:tcBorders>
              <w:top w:val="single" w:sz="8" w:space="0" w:color="FFFFFF"/>
              <w:left w:val="single" w:sz="15" w:space="0" w:color="000000"/>
              <w:bottom w:val="single" w:sz="8" w:space="0" w:color="FFFFFF"/>
              <w:right w:val="single" w:sz="8" w:space="0" w:color="000000"/>
            </w:tcBorders>
            <w:vAlign w:val="center"/>
          </w:tcPr>
          <w:p w14:paraId="0A544D13" w14:textId="77777777" w:rsidR="0050034D" w:rsidRDefault="00000000">
            <w:pPr>
              <w:ind w:left="57" w:right="0" w:firstLine="0"/>
              <w:jc w:val="center"/>
            </w:pPr>
            <w:r>
              <w:rPr>
                <w:sz w:val="16"/>
                <w:szCs w:val="16"/>
              </w:rPr>
              <w:t xml:space="preserve">,217 </w:t>
            </w:r>
          </w:p>
        </w:tc>
        <w:tc>
          <w:tcPr>
            <w:tcW w:w="605" w:type="dxa"/>
            <w:tcBorders>
              <w:top w:val="single" w:sz="8" w:space="0" w:color="FFFFFF"/>
              <w:left w:val="single" w:sz="8" w:space="0" w:color="000000"/>
              <w:bottom w:val="single" w:sz="8" w:space="0" w:color="FFFFFF"/>
              <w:right w:val="single" w:sz="8" w:space="0" w:color="000000"/>
            </w:tcBorders>
            <w:vAlign w:val="center"/>
          </w:tcPr>
          <w:p w14:paraId="5F1D9410" w14:textId="77777777" w:rsidR="0050034D" w:rsidRDefault="00000000">
            <w:pPr>
              <w:ind w:left="45" w:right="0" w:firstLine="0"/>
              <w:jc w:val="center"/>
            </w:pPr>
            <w:r>
              <w:rPr>
                <w:sz w:val="16"/>
                <w:szCs w:val="16"/>
              </w:rPr>
              <w:t xml:space="preserve">,980 </w:t>
            </w:r>
          </w:p>
        </w:tc>
        <w:tc>
          <w:tcPr>
            <w:tcW w:w="540" w:type="dxa"/>
            <w:tcBorders>
              <w:top w:val="single" w:sz="8" w:space="0" w:color="FFFFFF"/>
              <w:left w:val="single" w:sz="8" w:space="0" w:color="000000"/>
              <w:bottom w:val="single" w:sz="8" w:space="0" w:color="FFFFFF"/>
              <w:right w:val="single" w:sz="8" w:space="0" w:color="000000"/>
            </w:tcBorders>
            <w:vAlign w:val="center"/>
          </w:tcPr>
          <w:p w14:paraId="0CC61291" w14:textId="77777777" w:rsidR="0050034D" w:rsidRDefault="00000000">
            <w:pPr>
              <w:ind w:left="42" w:right="0" w:firstLine="0"/>
              <w:jc w:val="center"/>
            </w:pPr>
            <w:r>
              <w:rPr>
                <w:sz w:val="16"/>
                <w:szCs w:val="16"/>
              </w:rPr>
              <w:t xml:space="preserve">,030 </w:t>
            </w:r>
          </w:p>
        </w:tc>
        <w:tc>
          <w:tcPr>
            <w:tcW w:w="544" w:type="dxa"/>
            <w:vMerge/>
            <w:tcBorders>
              <w:top w:val="single" w:sz="8" w:space="0" w:color="000000"/>
              <w:left w:val="single" w:sz="8" w:space="0" w:color="000000"/>
              <w:bottom w:val="single" w:sz="8" w:space="0" w:color="000000"/>
              <w:right w:val="single" w:sz="8" w:space="0" w:color="000000"/>
            </w:tcBorders>
            <w:vAlign w:val="bottom"/>
          </w:tcPr>
          <w:p w14:paraId="25C2F59B" w14:textId="77777777" w:rsidR="0050034D" w:rsidRDefault="0050034D">
            <w:pPr>
              <w:widowControl w:val="0"/>
              <w:pBdr>
                <w:top w:val="nil"/>
                <w:left w:val="nil"/>
                <w:bottom w:val="nil"/>
                <w:right w:val="nil"/>
                <w:between w:val="nil"/>
              </w:pBdr>
              <w:spacing w:line="276" w:lineRule="auto"/>
              <w:ind w:left="0" w:right="0" w:firstLine="0"/>
              <w:jc w:val="left"/>
            </w:pPr>
          </w:p>
        </w:tc>
        <w:tc>
          <w:tcPr>
            <w:tcW w:w="606" w:type="dxa"/>
            <w:tcBorders>
              <w:top w:val="single" w:sz="8" w:space="0" w:color="FFFFFF"/>
              <w:left w:val="single" w:sz="8" w:space="0" w:color="000000"/>
              <w:bottom w:val="single" w:sz="8" w:space="0" w:color="FFFFFF"/>
              <w:right w:val="single" w:sz="8" w:space="0" w:color="000000"/>
            </w:tcBorders>
            <w:vAlign w:val="center"/>
          </w:tcPr>
          <w:p w14:paraId="4355063D" w14:textId="77777777" w:rsidR="0050034D" w:rsidRDefault="00000000">
            <w:pPr>
              <w:ind w:left="45" w:right="0" w:firstLine="0"/>
              <w:jc w:val="center"/>
            </w:pPr>
            <w:r>
              <w:rPr>
                <w:sz w:val="16"/>
                <w:szCs w:val="16"/>
              </w:rPr>
              <w:t xml:space="preserve">,455 </w:t>
            </w:r>
          </w:p>
        </w:tc>
        <w:tc>
          <w:tcPr>
            <w:tcW w:w="706" w:type="dxa"/>
            <w:tcBorders>
              <w:top w:val="single" w:sz="8" w:space="0" w:color="FFFFFF"/>
              <w:left w:val="single" w:sz="8" w:space="0" w:color="000000"/>
              <w:bottom w:val="single" w:sz="8" w:space="0" w:color="FFFFFF"/>
              <w:right w:val="single" w:sz="8" w:space="0" w:color="000000"/>
            </w:tcBorders>
            <w:vAlign w:val="center"/>
          </w:tcPr>
          <w:p w14:paraId="2FDD1E37" w14:textId="77777777" w:rsidR="0050034D" w:rsidRDefault="00000000">
            <w:pPr>
              <w:ind w:left="42" w:right="0" w:firstLine="0"/>
              <w:jc w:val="center"/>
            </w:pPr>
            <w:r>
              <w:rPr>
                <w:sz w:val="16"/>
                <w:szCs w:val="16"/>
              </w:rPr>
              <w:t xml:space="preserve">,041 </w:t>
            </w:r>
          </w:p>
        </w:tc>
        <w:tc>
          <w:tcPr>
            <w:tcW w:w="574" w:type="dxa"/>
            <w:tcBorders>
              <w:top w:val="single" w:sz="8" w:space="0" w:color="FFFFFF"/>
              <w:left w:val="single" w:sz="8" w:space="0" w:color="000000"/>
              <w:bottom w:val="single" w:sz="8" w:space="0" w:color="FFFFFF"/>
              <w:right w:val="single" w:sz="8" w:space="0" w:color="000000"/>
            </w:tcBorders>
            <w:vAlign w:val="center"/>
          </w:tcPr>
          <w:p w14:paraId="50DCE578" w14:textId="77777777" w:rsidR="0050034D" w:rsidRDefault="00000000">
            <w:pPr>
              <w:ind w:left="42" w:right="0" w:firstLine="0"/>
              <w:jc w:val="center"/>
            </w:pPr>
            <w:r>
              <w:rPr>
                <w:sz w:val="16"/>
                <w:szCs w:val="16"/>
              </w:rPr>
              <w:t xml:space="preserve">,001 </w:t>
            </w:r>
          </w:p>
        </w:tc>
        <w:tc>
          <w:tcPr>
            <w:tcW w:w="561" w:type="dxa"/>
            <w:tcBorders>
              <w:top w:val="single" w:sz="8" w:space="0" w:color="FFFFFF"/>
              <w:left w:val="single" w:sz="8" w:space="0" w:color="000000"/>
              <w:bottom w:val="single" w:sz="8" w:space="0" w:color="FFFFFF"/>
              <w:right w:val="single" w:sz="8" w:space="0" w:color="000000"/>
            </w:tcBorders>
            <w:vAlign w:val="center"/>
          </w:tcPr>
          <w:p w14:paraId="455BFCFE" w14:textId="77777777" w:rsidR="0050034D" w:rsidRDefault="00000000">
            <w:pPr>
              <w:ind w:left="47" w:right="0" w:firstLine="0"/>
              <w:jc w:val="center"/>
            </w:pPr>
            <w:r>
              <w:rPr>
                <w:sz w:val="16"/>
                <w:szCs w:val="16"/>
              </w:rPr>
              <w:t xml:space="preserve">,005 </w:t>
            </w:r>
          </w:p>
        </w:tc>
        <w:tc>
          <w:tcPr>
            <w:tcW w:w="985" w:type="dxa"/>
            <w:tcBorders>
              <w:top w:val="single" w:sz="8" w:space="0" w:color="FFFFFF"/>
              <w:left w:val="single" w:sz="8" w:space="0" w:color="000000"/>
              <w:bottom w:val="single" w:sz="8" w:space="0" w:color="FFFFFF"/>
              <w:right w:val="single" w:sz="8" w:space="0" w:color="000000"/>
            </w:tcBorders>
            <w:vAlign w:val="center"/>
          </w:tcPr>
          <w:p w14:paraId="7505724A" w14:textId="77777777" w:rsidR="0050034D" w:rsidRDefault="00000000">
            <w:pPr>
              <w:ind w:left="42" w:right="0" w:firstLine="0"/>
              <w:jc w:val="center"/>
            </w:pPr>
            <w:r>
              <w:rPr>
                <w:sz w:val="16"/>
                <w:szCs w:val="16"/>
              </w:rPr>
              <w:t xml:space="preserve">,417 </w:t>
            </w:r>
          </w:p>
        </w:tc>
        <w:tc>
          <w:tcPr>
            <w:tcW w:w="607" w:type="dxa"/>
            <w:tcBorders>
              <w:top w:val="single" w:sz="8" w:space="0" w:color="FFFFFF"/>
              <w:left w:val="single" w:sz="8" w:space="0" w:color="000000"/>
              <w:bottom w:val="single" w:sz="8" w:space="0" w:color="FFFFFF"/>
              <w:right w:val="single" w:sz="8" w:space="0" w:color="000000"/>
            </w:tcBorders>
            <w:vAlign w:val="center"/>
          </w:tcPr>
          <w:p w14:paraId="6CFE6ECD" w14:textId="77777777" w:rsidR="0050034D" w:rsidRDefault="00000000">
            <w:pPr>
              <w:ind w:left="45" w:right="0" w:firstLine="0"/>
              <w:jc w:val="center"/>
            </w:pPr>
            <w:r>
              <w:rPr>
                <w:sz w:val="16"/>
                <w:szCs w:val="16"/>
              </w:rPr>
              <w:t xml:space="preserve">,777 </w:t>
            </w:r>
          </w:p>
        </w:tc>
        <w:tc>
          <w:tcPr>
            <w:tcW w:w="610" w:type="dxa"/>
            <w:tcBorders>
              <w:top w:val="single" w:sz="8" w:space="0" w:color="FFFFFF"/>
              <w:left w:val="single" w:sz="8" w:space="0" w:color="000000"/>
              <w:bottom w:val="single" w:sz="8" w:space="0" w:color="FFFFFF"/>
              <w:right w:val="single" w:sz="8" w:space="0" w:color="000000"/>
            </w:tcBorders>
            <w:vAlign w:val="center"/>
          </w:tcPr>
          <w:p w14:paraId="77ED9A4B" w14:textId="77777777" w:rsidR="0050034D" w:rsidRDefault="00000000">
            <w:pPr>
              <w:ind w:left="45" w:right="0" w:firstLine="0"/>
              <w:jc w:val="center"/>
            </w:pPr>
            <w:r>
              <w:rPr>
                <w:sz w:val="16"/>
                <w:szCs w:val="16"/>
              </w:rPr>
              <w:t xml:space="preserve">,034 </w:t>
            </w:r>
          </w:p>
        </w:tc>
        <w:tc>
          <w:tcPr>
            <w:tcW w:w="610" w:type="dxa"/>
            <w:tcBorders>
              <w:top w:val="single" w:sz="8" w:space="0" w:color="FFFFFF"/>
              <w:left w:val="single" w:sz="8" w:space="0" w:color="000000"/>
              <w:bottom w:val="single" w:sz="8" w:space="0" w:color="FFFFFF"/>
              <w:right w:val="single" w:sz="8" w:space="0" w:color="000000"/>
            </w:tcBorders>
            <w:vAlign w:val="center"/>
          </w:tcPr>
          <w:p w14:paraId="714517C5" w14:textId="77777777" w:rsidR="0050034D" w:rsidRDefault="00000000">
            <w:pPr>
              <w:ind w:left="45" w:right="0" w:firstLine="0"/>
              <w:jc w:val="center"/>
            </w:pPr>
            <w:r>
              <w:rPr>
                <w:sz w:val="16"/>
                <w:szCs w:val="16"/>
              </w:rPr>
              <w:t xml:space="preserve">,000 </w:t>
            </w:r>
          </w:p>
        </w:tc>
        <w:tc>
          <w:tcPr>
            <w:tcW w:w="610" w:type="dxa"/>
            <w:tcBorders>
              <w:top w:val="single" w:sz="8" w:space="0" w:color="FFFFFF"/>
              <w:left w:val="single" w:sz="8" w:space="0" w:color="000000"/>
              <w:bottom w:val="single" w:sz="8" w:space="0" w:color="FFFFFF"/>
              <w:right w:val="single" w:sz="8" w:space="0" w:color="000000"/>
            </w:tcBorders>
            <w:vAlign w:val="center"/>
          </w:tcPr>
          <w:p w14:paraId="02ADC965" w14:textId="77777777" w:rsidR="0050034D" w:rsidRDefault="00000000">
            <w:pPr>
              <w:ind w:left="45" w:right="0" w:firstLine="0"/>
              <w:jc w:val="center"/>
            </w:pPr>
            <w:r>
              <w:rPr>
                <w:sz w:val="16"/>
                <w:szCs w:val="16"/>
              </w:rPr>
              <w:t xml:space="preserve">,003 </w:t>
            </w:r>
          </w:p>
        </w:tc>
        <w:tc>
          <w:tcPr>
            <w:tcW w:w="625" w:type="dxa"/>
            <w:tcBorders>
              <w:top w:val="single" w:sz="8" w:space="0" w:color="FFFFFF"/>
              <w:left w:val="single" w:sz="8" w:space="0" w:color="000000"/>
              <w:bottom w:val="single" w:sz="8" w:space="0" w:color="FFFFFF"/>
              <w:right w:val="single" w:sz="8" w:space="0" w:color="000000"/>
            </w:tcBorders>
            <w:vAlign w:val="center"/>
          </w:tcPr>
          <w:p w14:paraId="6013DFA9" w14:textId="77777777" w:rsidR="0050034D" w:rsidRDefault="00000000">
            <w:pPr>
              <w:ind w:left="83" w:right="0" w:firstLine="0"/>
              <w:jc w:val="center"/>
            </w:pPr>
            <w:r>
              <w:rPr>
                <w:sz w:val="16"/>
                <w:szCs w:val="16"/>
              </w:rPr>
              <w:t xml:space="preserve"> </w:t>
            </w:r>
          </w:p>
        </w:tc>
        <w:tc>
          <w:tcPr>
            <w:tcW w:w="610" w:type="dxa"/>
            <w:tcBorders>
              <w:top w:val="single" w:sz="8" w:space="0" w:color="FFFFFF"/>
              <w:left w:val="single" w:sz="8" w:space="0" w:color="000000"/>
              <w:bottom w:val="single" w:sz="8" w:space="0" w:color="FFFFFF"/>
              <w:right w:val="single" w:sz="8" w:space="0" w:color="000000"/>
            </w:tcBorders>
            <w:vAlign w:val="center"/>
          </w:tcPr>
          <w:p w14:paraId="75784A88" w14:textId="77777777" w:rsidR="0050034D" w:rsidRDefault="00000000">
            <w:pPr>
              <w:ind w:left="45" w:right="0" w:firstLine="0"/>
              <w:jc w:val="center"/>
            </w:pPr>
            <w:r>
              <w:rPr>
                <w:sz w:val="16"/>
                <w:szCs w:val="16"/>
              </w:rPr>
              <w:t xml:space="preserve">,000 </w:t>
            </w:r>
          </w:p>
        </w:tc>
        <w:tc>
          <w:tcPr>
            <w:tcW w:w="653" w:type="dxa"/>
            <w:tcBorders>
              <w:top w:val="single" w:sz="8" w:space="0" w:color="FFFFFF"/>
              <w:left w:val="single" w:sz="8" w:space="0" w:color="000000"/>
              <w:bottom w:val="single" w:sz="8" w:space="0" w:color="FFFFFF"/>
              <w:right w:val="single" w:sz="8" w:space="0" w:color="000000"/>
            </w:tcBorders>
            <w:vAlign w:val="center"/>
          </w:tcPr>
          <w:p w14:paraId="22D04915" w14:textId="77777777" w:rsidR="0050034D" w:rsidRDefault="00000000">
            <w:pPr>
              <w:ind w:left="42" w:right="0" w:firstLine="0"/>
              <w:jc w:val="center"/>
            </w:pPr>
            <w:r>
              <w:rPr>
                <w:sz w:val="16"/>
                <w:szCs w:val="16"/>
              </w:rPr>
              <w:t xml:space="preserve">,000 </w:t>
            </w:r>
          </w:p>
        </w:tc>
        <w:tc>
          <w:tcPr>
            <w:tcW w:w="610" w:type="dxa"/>
            <w:tcBorders>
              <w:top w:val="single" w:sz="8" w:space="0" w:color="FFFFFF"/>
              <w:left w:val="single" w:sz="8" w:space="0" w:color="000000"/>
              <w:bottom w:val="single" w:sz="8" w:space="0" w:color="FFFFFF"/>
              <w:right w:val="single" w:sz="8" w:space="0" w:color="000000"/>
            </w:tcBorders>
            <w:vAlign w:val="center"/>
          </w:tcPr>
          <w:p w14:paraId="2B905FE8" w14:textId="77777777" w:rsidR="0050034D" w:rsidRDefault="00000000">
            <w:pPr>
              <w:ind w:left="45" w:right="0" w:firstLine="0"/>
              <w:jc w:val="center"/>
            </w:pPr>
            <w:r>
              <w:rPr>
                <w:sz w:val="16"/>
                <w:szCs w:val="16"/>
              </w:rPr>
              <w:t xml:space="preserve">,013 </w:t>
            </w:r>
          </w:p>
        </w:tc>
        <w:tc>
          <w:tcPr>
            <w:tcW w:w="620" w:type="dxa"/>
            <w:tcBorders>
              <w:top w:val="single" w:sz="8" w:space="0" w:color="FFFFFF"/>
              <w:left w:val="single" w:sz="8" w:space="0" w:color="000000"/>
              <w:bottom w:val="single" w:sz="8" w:space="0" w:color="FFFFFF"/>
              <w:right w:val="single" w:sz="15" w:space="0" w:color="000000"/>
            </w:tcBorders>
            <w:vAlign w:val="center"/>
          </w:tcPr>
          <w:p w14:paraId="5CBC0060" w14:textId="77777777" w:rsidR="0050034D" w:rsidRDefault="00000000">
            <w:pPr>
              <w:ind w:left="35" w:right="0" w:firstLine="0"/>
              <w:jc w:val="center"/>
            </w:pPr>
            <w:r>
              <w:rPr>
                <w:sz w:val="16"/>
                <w:szCs w:val="16"/>
              </w:rPr>
              <w:t xml:space="preserve">,080 </w:t>
            </w:r>
          </w:p>
        </w:tc>
      </w:tr>
      <w:tr w:rsidR="0050034D" w14:paraId="79CB8D74" w14:textId="77777777">
        <w:trPr>
          <w:trHeight w:val="230"/>
        </w:trPr>
        <w:tc>
          <w:tcPr>
            <w:tcW w:w="1065" w:type="dxa"/>
            <w:vMerge/>
            <w:tcBorders>
              <w:top w:val="single" w:sz="8" w:space="0" w:color="000000"/>
              <w:left w:val="single" w:sz="15" w:space="0" w:color="000000"/>
              <w:bottom w:val="single" w:sz="8" w:space="0" w:color="000000"/>
              <w:right w:val="nil"/>
            </w:tcBorders>
          </w:tcPr>
          <w:p w14:paraId="1CECAEFF" w14:textId="77777777" w:rsidR="0050034D" w:rsidRDefault="0050034D">
            <w:pPr>
              <w:widowControl w:val="0"/>
              <w:pBdr>
                <w:top w:val="nil"/>
                <w:left w:val="nil"/>
                <w:bottom w:val="nil"/>
                <w:right w:val="nil"/>
                <w:between w:val="nil"/>
              </w:pBdr>
              <w:spacing w:line="276" w:lineRule="auto"/>
              <w:ind w:left="0" w:right="0" w:firstLine="0"/>
              <w:jc w:val="left"/>
            </w:pPr>
          </w:p>
        </w:tc>
        <w:tc>
          <w:tcPr>
            <w:tcW w:w="586" w:type="dxa"/>
            <w:tcBorders>
              <w:top w:val="single" w:sz="8" w:space="0" w:color="FFFFFF"/>
              <w:left w:val="nil"/>
              <w:bottom w:val="single" w:sz="8" w:space="0" w:color="000000"/>
              <w:right w:val="single" w:sz="15" w:space="0" w:color="000000"/>
            </w:tcBorders>
          </w:tcPr>
          <w:p w14:paraId="3F023099" w14:textId="77777777" w:rsidR="0050034D" w:rsidRDefault="00000000">
            <w:pPr>
              <w:ind w:left="0" w:right="0" w:firstLine="0"/>
              <w:jc w:val="left"/>
            </w:pPr>
            <w:r>
              <w:rPr>
                <w:sz w:val="16"/>
                <w:szCs w:val="16"/>
              </w:rPr>
              <w:t xml:space="preserve">N </w:t>
            </w:r>
          </w:p>
        </w:tc>
        <w:tc>
          <w:tcPr>
            <w:tcW w:w="635" w:type="dxa"/>
            <w:tcBorders>
              <w:top w:val="single" w:sz="8" w:space="0" w:color="FFFFFF"/>
              <w:left w:val="single" w:sz="15" w:space="0" w:color="000000"/>
              <w:bottom w:val="single" w:sz="8" w:space="0" w:color="000000"/>
              <w:right w:val="single" w:sz="8" w:space="0" w:color="000000"/>
            </w:tcBorders>
          </w:tcPr>
          <w:p w14:paraId="520F2DC1" w14:textId="77777777" w:rsidR="0050034D" w:rsidRDefault="00000000">
            <w:pPr>
              <w:ind w:left="54" w:right="0" w:firstLine="0"/>
              <w:jc w:val="center"/>
            </w:pPr>
            <w:r>
              <w:rPr>
                <w:sz w:val="16"/>
                <w:szCs w:val="16"/>
              </w:rPr>
              <w:t xml:space="preserve">125 </w:t>
            </w:r>
          </w:p>
        </w:tc>
        <w:tc>
          <w:tcPr>
            <w:tcW w:w="605" w:type="dxa"/>
            <w:tcBorders>
              <w:top w:val="single" w:sz="8" w:space="0" w:color="FFFFFF"/>
              <w:left w:val="single" w:sz="8" w:space="0" w:color="000000"/>
              <w:bottom w:val="single" w:sz="8" w:space="0" w:color="000000"/>
              <w:right w:val="single" w:sz="8" w:space="0" w:color="000000"/>
            </w:tcBorders>
          </w:tcPr>
          <w:p w14:paraId="2B5B2C97" w14:textId="77777777" w:rsidR="0050034D" w:rsidRDefault="00000000">
            <w:pPr>
              <w:ind w:left="42" w:right="0" w:firstLine="0"/>
              <w:jc w:val="center"/>
            </w:pPr>
            <w:r>
              <w:rPr>
                <w:sz w:val="16"/>
                <w:szCs w:val="16"/>
              </w:rPr>
              <w:t xml:space="preserve">126 </w:t>
            </w:r>
          </w:p>
        </w:tc>
        <w:tc>
          <w:tcPr>
            <w:tcW w:w="540" w:type="dxa"/>
            <w:tcBorders>
              <w:top w:val="single" w:sz="8" w:space="0" w:color="FFFFFF"/>
              <w:left w:val="single" w:sz="8" w:space="0" w:color="000000"/>
              <w:bottom w:val="single" w:sz="8" w:space="0" w:color="000000"/>
              <w:right w:val="single" w:sz="8" w:space="0" w:color="000000"/>
            </w:tcBorders>
          </w:tcPr>
          <w:p w14:paraId="63CA70C6" w14:textId="77777777" w:rsidR="0050034D" w:rsidRDefault="00000000">
            <w:pPr>
              <w:ind w:left="45" w:right="0" w:firstLine="0"/>
              <w:jc w:val="center"/>
            </w:pPr>
            <w:r>
              <w:rPr>
                <w:sz w:val="16"/>
                <w:szCs w:val="16"/>
              </w:rPr>
              <w:t xml:space="preserve">126 </w:t>
            </w:r>
          </w:p>
        </w:tc>
        <w:tc>
          <w:tcPr>
            <w:tcW w:w="544" w:type="dxa"/>
            <w:vMerge/>
            <w:tcBorders>
              <w:top w:val="single" w:sz="8" w:space="0" w:color="000000"/>
              <w:left w:val="single" w:sz="8" w:space="0" w:color="000000"/>
              <w:bottom w:val="single" w:sz="8" w:space="0" w:color="000000"/>
              <w:right w:val="single" w:sz="8" w:space="0" w:color="000000"/>
            </w:tcBorders>
            <w:vAlign w:val="bottom"/>
          </w:tcPr>
          <w:p w14:paraId="6855468D" w14:textId="77777777" w:rsidR="0050034D" w:rsidRDefault="0050034D">
            <w:pPr>
              <w:widowControl w:val="0"/>
              <w:pBdr>
                <w:top w:val="nil"/>
                <w:left w:val="nil"/>
                <w:bottom w:val="nil"/>
                <w:right w:val="nil"/>
                <w:between w:val="nil"/>
              </w:pBdr>
              <w:spacing w:line="276" w:lineRule="auto"/>
              <w:ind w:left="0" w:right="0" w:firstLine="0"/>
              <w:jc w:val="left"/>
            </w:pPr>
          </w:p>
        </w:tc>
        <w:tc>
          <w:tcPr>
            <w:tcW w:w="606" w:type="dxa"/>
            <w:tcBorders>
              <w:top w:val="single" w:sz="8" w:space="0" w:color="FFFFFF"/>
              <w:left w:val="single" w:sz="8" w:space="0" w:color="000000"/>
              <w:bottom w:val="single" w:sz="8" w:space="0" w:color="000000"/>
              <w:right w:val="single" w:sz="8" w:space="0" w:color="000000"/>
            </w:tcBorders>
          </w:tcPr>
          <w:p w14:paraId="2A807B45" w14:textId="77777777" w:rsidR="0050034D" w:rsidRDefault="00000000">
            <w:pPr>
              <w:ind w:left="42" w:right="0" w:firstLine="0"/>
              <w:jc w:val="center"/>
            </w:pPr>
            <w:r>
              <w:rPr>
                <w:sz w:val="16"/>
                <w:szCs w:val="16"/>
              </w:rPr>
              <w:t xml:space="preserve">124 </w:t>
            </w:r>
          </w:p>
        </w:tc>
        <w:tc>
          <w:tcPr>
            <w:tcW w:w="706" w:type="dxa"/>
            <w:tcBorders>
              <w:top w:val="single" w:sz="8" w:space="0" w:color="FFFFFF"/>
              <w:left w:val="single" w:sz="8" w:space="0" w:color="000000"/>
              <w:bottom w:val="single" w:sz="8" w:space="0" w:color="000000"/>
              <w:right w:val="single" w:sz="8" w:space="0" w:color="000000"/>
            </w:tcBorders>
          </w:tcPr>
          <w:p w14:paraId="1E05DD10" w14:textId="77777777" w:rsidR="0050034D" w:rsidRDefault="00000000">
            <w:pPr>
              <w:ind w:left="40" w:right="0" w:firstLine="0"/>
              <w:jc w:val="center"/>
            </w:pPr>
            <w:r>
              <w:rPr>
                <w:sz w:val="16"/>
                <w:szCs w:val="16"/>
              </w:rPr>
              <w:t xml:space="preserve">125 </w:t>
            </w:r>
          </w:p>
        </w:tc>
        <w:tc>
          <w:tcPr>
            <w:tcW w:w="574" w:type="dxa"/>
            <w:tcBorders>
              <w:top w:val="single" w:sz="8" w:space="0" w:color="FFFFFF"/>
              <w:left w:val="single" w:sz="8" w:space="0" w:color="000000"/>
              <w:bottom w:val="single" w:sz="8" w:space="0" w:color="000000"/>
              <w:right w:val="single" w:sz="8" w:space="0" w:color="000000"/>
            </w:tcBorders>
          </w:tcPr>
          <w:p w14:paraId="61FE5DDE" w14:textId="77777777" w:rsidR="0050034D" w:rsidRDefault="00000000">
            <w:pPr>
              <w:ind w:left="45" w:right="0" w:firstLine="0"/>
              <w:jc w:val="center"/>
            </w:pPr>
            <w:r>
              <w:rPr>
                <w:sz w:val="16"/>
                <w:szCs w:val="16"/>
              </w:rPr>
              <w:t xml:space="preserve">125 </w:t>
            </w:r>
          </w:p>
        </w:tc>
        <w:tc>
          <w:tcPr>
            <w:tcW w:w="561" w:type="dxa"/>
            <w:tcBorders>
              <w:top w:val="single" w:sz="8" w:space="0" w:color="FFFFFF"/>
              <w:left w:val="single" w:sz="8" w:space="0" w:color="000000"/>
              <w:bottom w:val="single" w:sz="8" w:space="0" w:color="000000"/>
              <w:right w:val="single" w:sz="8" w:space="0" w:color="000000"/>
            </w:tcBorders>
          </w:tcPr>
          <w:p w14:paraId="7663EA2F" w14:textId="77777777" w:rsidR="0050034D" w:rsidRDefault="00000000">
            <w:pPr>
              <w:ind w:left="45" w:right="0" w:firstLine="0"/>
              <w:jc w:val="center"/>
            </w:pPr>
            <w:r>
              <w:rPr>
                <w:sz w:val="16"/>
                <w:szCs w:val="16"/>
              </w:rPr>
              <w:t xml:space="preserve">123 </w:t>
            </w:r>
          </w:p>
        </w:tc>
        <w:tc>
          <w:tcPr>
            <w:tcW w:w="985" w:type="dxa"/>
            <w:tcBorders>
              <w:top w:val="single" w:sz="8" w:space="0" w:color="FFFFFF"/>
              <w:left w:val="single" w:sz="8" w:space="0" w:color="000000"/>
              <w:bottom w:val="single" w:sz="8" w:space="0" w:color="000000"/>
              <w:right w:val="single" w:sz="8" w:space="0" w:color="000000"/>
            </w:tcBorders>
          </w:tcPr>
          <w:p w14:paraId="721BF36C" w14:textId="77777777" w:rsidR="0050034D" w:rsidRDefault="00000000">
            <w:pPr>
              <w:ind w:left="44" w:right="0" w:firstLine="0"/>
              <w:jc w:val="center"/>
            </w:pPr>
            <w:r>
              <w:rPr>
                <w:sz w:val="16"/>
                <w:szCs w:val="16"/>
              </w:rPr>
              <w:t xml:space="preserve">125 </w:t>
            </w:r>
          </w:p>
        </w:tc>
        <w:tc>
          <w:tcPr>
            <w:tcW w:w="607" w:type="dxa"/>
            <w:tcBorders>
              <w:top w:val="single" w:sz="8" w:space="0" w:color="FFFFFF"/>
              <w:left w:val="single" w:sz="8" w:space="0" w:color="000000"/>
              <w:bottom w:val="single" w:sz="8" w:space="0" w:color="000000"/>
              <w:right w:val="single" w:sz="8" w:space="0" w:color="000000"/>
            </w:tcBorders>
          </w:tcPr>
          <w:p w14:paraId="35567B3C" w14:textId="77777777" w:rsidR="0050034D" w:rsidRDefault="00000000">
            <w:pPr>
              <w:ind w:left="42" w:right="0" w:firstLine="0"/>
              <w:jc w:val="center"/>
            </w:pPr>
            <w:r>
              <w:rPr>
                <w:sz w:val="16"/>
                <w:szCs w:val="16"/>
              </w:rPr>
              <w:t xml:space="preserve">140 </w:t>
            </w:r>
          </w:p>
        </w:tc>
        <w:tc>
          <w:tcPr>
            <w:tcW w:w="610" w:type="dxa"/>
            <w:tcBorders>
              <w:top w:val="single" w:sz="8" w:space="0" w:color="FFFFFF"/>
              <w:left w:val="single" w:sz="8" w:space="0" w:color="000000"/>
              <w:bottom w:val="single" w:sz="8" w:space="0" w:color="000000"/>
              <w:right w:val="single" w:sz="8" w:space="0" w:color="000000"/>
            </w:tcBorders>
          </w:tcPr>
          <w:p w14:paraId="51C27028" w14:textId="77777777" w:rsidR="0050034D" w:rsidRDefault="00000000">
            <w:pPr>
              <w:ind w:left="42" w:right="0" w:firstLine="0"/>
              <w:jc w:val="center"/>
            </w:pPr>
            <w:r>
              <w:rPr>
                <w:sz w:val="16"/>
                <w:szCs w:val="16"/>
              </w:rPr>
              <w:t xml:space="preserve">141 </w:t>
            </w:r>
          </w:p>
        </w:tc>
        <w:tc>
          <w:tcPr>
            <w:tcW w:w="610" w:type="dxa"/>
            <w:tcBorders>
              <w:top w:val="single" w:sz="8" w:space="0" w:color="FFFFFF"/>
              <w:left w:val="single" w:sz="8" w:space="0" w:color="000000"/>
              <w:bottom w:val="single" w:sz="8" w:space="0" w:color="000000"/>
              <w:right w:val="single" w:sz="8" w:space="0" w:color="000000"/>
            </w:tcBorders>
          </w:tcPr>
          <w:p w14:paraId="2B5593B0" w14:textId="77777777" w:rsidR="0050034D" w:rsidRDefault="00000000">
            <w:pPr>
              <w:ind w:left="42" w:right="0" w:firstLine="0"/>
              <w:jc w:val="center"/>
            </w:pPr>
            <w:r>
              <w:rPr>
                <w:sz w:val="16"/>
                <w:szCs w:val="16"/>
              </w:rPr>
              <w:t xml:space="preserve">140 </w:t>
            </w:r>
          </w:p>
        </w:tc>
        <w:tc>
          <w:tcPr>
            <w:tcW w:w="610" w:type="dxa"/>
            <w:tcBorders>
              <w:top w:val="single" w:sz="8" w:space="0" w:color="FFFFFF"/>
              <w:left w:val="single" w:sz="8" w:space="0" w:color="000000"/>
              <w:bottom w:val="single" w:sz="8" w:space="0" w:color="000000"/>
              <w:right w:val="single" w:sz="8" w:space="0" w:color="000000"/>
            </w:tcBorders>
          </w:tcPr>
          <w:p w14:paraId="0D0F82A9" w14:textId="77777777" w:rsidR="0050034D" w:rsidRDefault="00000000">
            <w:pPr>
              <w:ind w:left="42" w:right="0" w:firstLine="0"/>
              <w:jc w:val="center"/>
            </w:pPr>
            <w:r>
              <w:rPr>
                <w:sz w:val="16"/>
                <w:szCs w:val="16"/>
              </w:rPr>
              <w:t xml:space="preserve">140 </w:t>
            </w:r>
          </w:p>
        </w:tc>
        <w:tc>
          <w:tcPr>
            <w:tcW w:w="625" w:type="dxa"/>
            <w:tcBorders>
              <w:top w:val="single" w:sz="8" w:space="0" w:color="FFFFFF"/>
              <w:left w:val="single" w:sz="8" w:space="0" w:color="000000"/>
              <w:bottom w:val="single" w:sz="8" w:space="0" w:color="000000"/>
              <w:right w:val="single" w:sz="8" w:space="0" w:color="000000"/>
            </w:tcBorders>
          </w:tcPr>
          <w:p w14:paraId="271437F5" w14:textId="77777777" w:rsidR="0050034D" w:rsidRDefault="00000000">
            <w:pPr>
              <w:ind w:left="44" w:right="0" w:firstLine="0"/>
              <w:jc w:val="center"/>
            </w:pPr>
            <w:r>
              <w:rPr>
                <w:sz w:val="16"/>
                <w:szCs w:val="16"/>
              </w:rPr>
              <w:t xml:space="preserve">141 </w:t>
            </w:r>
          </w:p>
        </w:tc>
        <w:tc>
          <w:tcPr>
            <w:tcW w:w="610" w:type="dxa"/>
            <w:tcBorders>
              <w:top w:val="single" w:sz="8" w:space="0" w:color="FFFFFF"/>
              <w:left w:val="single" w:sz="8" w:space="0" w:color="000000"/>
              <w:bottom w:val="single" w:sz="8" w:space="0" w:color="000000"/>
              <w:right w:val="single" w:sz="8" w:space="0" w:color="000000"/>
            </w:tcBorders>
          </w:tcPr>
          <w:p w14:paraId="4DB36C13" w14:textId="77777777" w:rsidR="0050034D" w:rsidRDefault="00000000">
            <w:pPr>
              <w:ind w:left="42" w:right="0" w:firstLine="0"/>
              <w:jc w:val="center"/>
            </w:pPr>
            <w:r>
              <w:rPr>
                <w:sz w:val="16"/>
                <w:szCs w:val="16"/>
              </w:rPr>
              <w:t xml:space="preserve">138 </w:t>
            </w:r>
          </w:p>
        </w:tc>
        <w:tc>
          <w:tcPr>
            <w:tcW w:w="653" w:type="dxa"/>
            <w:tcBorders>
              <w:top w:val="single" w:sz="8" w:space="0" w:color="FFFFFF"/>
              <w:left w:val="single" w:sz="8" w:space="0" w:color="000000"/>
              <w:bottom w:val="single" w:sz="8" w:space="0" w:color="000000"/>
              <w:right w:val="single" w:sz="8" w:space="0" w:color="000000"/>
            </w:tcBorders>
          </w:tcPr>
          <w:p w14:paraId="7745E5F9" w14:textId="77777777" w:rsidR="0050034D" w:rsidRDefault="00000000">
            <w:pPr>
              <w:ind w:left="40" w:right="0" w:firstLine="0"/>
              <w:jc w:val="center"/>
            </w:pPr>
            <w:r>
              <w:rPr>
                <w:sz w:val="16"/>
                <w:szCs w:val="16"/>
              </w:rPr>
              <w:t xml:space="preserve">141 </w:t>
            </w:r>
          </w:p>
        </w:tc>
        <w:tc>
          <w:tcPr>
            <w:tcW w:w="610" w:type="dxa"/>
            <w:tcBorders>
              <w:top w:val="single" w:sz="8" w:space="0" w:color="FFFFFF"/>
              <w:left w:val="single" w:sz="8" w:space="0" w:color="000000"/>
              <w:bottom w:val="single" w:sz="8" w:space="0" w:color="000000"/>
              <w:right w:val="single" w:sz="8" w:space="0" w:color="000000"/>
            </w:tcBorders>
          </w:tcPr>
          <w:p w14:paraId="4F946FD3" w14:textId="77777777" w:rsidR="0050034D" w:rsidRDefault="00000000">
            <w:pPr>
              <w:ind w:left="42" w:right="0" w:firstLine="0"/>
              <w:jc w:val="center"/>
            </w:pPr>
            <w:r>
              <w:rPr>
                <w:sz w:val="16"/>
                <w:szCs w:val="16"/>
              </w:rPr>
              <w:t xml:space="preserve">140 </w:t>
            </w:r>
          </w:p>
        </w:tc>
        <w:tc>
          <w:tcPr>
            <w:tcW w:w="620" w:type="dxa"/>
            <w:tcBorders>
              <w:top w:val="single" w:sz="8" w:space="0" w:color="FFFFFF"/>
              <w:left w:val="single" w:sz="8" w:space="0" w:color="000000"/>
              <w:bottom w:val="single" w:sz="8" w:space="0" w:color="000000"/>
              <w:right w:val="single" w:sz="15" w:space="0" w:color="000000"/>
            </w:tcBorders>
          </w:tcPr>
          <w:p w14:paraId="0C92E0ED" w14:textId="77777777" w:rsidR="0050034D" w:rsidRDefault="00000000">
            <w:pPr>
              <w:ind w:left="33" w:right="0" w:firstLine="0"/>
              <w:jc w:val="center"/>
            </w:pPr>
            <w:r>
              <w:rPr>
                <w:sz w:val="16"/>
                <w:szCs w:val="16"/>
              </w:rPr>
              <w:t xml:space="preserve">141 </w:t>
            </w:r>
          </w:p>
        </w:tc>
      </w:tr>
      <w:tr w:rsidR="0050034D" w14:paraId="24E7F83C" w14:textId="77777777">
        <w:trPr>
          <w:trHeight w:val="867"/>
        </w:trPr>
        <w:tc>
          <w:tcPr>
            <w:tcW w:w="1065" w:type="dxa"/>
            <w:vMerge w:val="restart"/>
            <w:tcBorders>
              <w:top w:val="single" w:sz="8" w:space="0" w:color="000000"/>
              <w:left w:val="single" w:sz="15" w:space="0" w:color="000000"/>
              <w:bottom w:val="single" w:sz="8" w:space="0" w:color="000000"/>
              <w:right w:val="nil"/>
            </w:tcBorders>
          </w:tcPr>
          <w:p w14:paraId="10FEA589" w14:textId="77777777" w:rsidR="0050034D" w:rsidRDefault="00000000">
            <w:pPr>
              <w:ind w:left="79" w:right="70" w:firstLine="0"/>
              <w:jc w:val="left"/>
            </w:pPr>
            <w:r>
              <w:rPr>
                <w:sz w:val="16"/>
                <w:szCs w:val="16"/>
              </w:rPr>
              <w:t xml:space="preserve">Challenges of blockchain </w:t>
            </w:r>
            <w:r>
              <w:rPr>
                <w:sz w:val="16"/>
                <w:szCs w:val="16"/>
              </w:rPr>
              <w:lastRenderedPageBreak/>
              <w:t xml:space="preserve">technologies - Scalability </w:t>
            </w:r>
          </w:p>
        </w:tc>
        <w:tc>
          <w:tcPr>
            <w:tcW w:w="586" w:type="dxa"/>
            <w:tcBorders>
              <w:top w:val="single" w:sz="8" w:space="0" w:color="000000"/>
              <w:left w:val="nil"/>
              <w:bottom w:val="single" w:sz="8" w:space="0" w:color="FFFFFF"/>
              <w:right w:val="single" w:sz="15" w:space="0" w:color="000000"/>
            </w:tcBorders>
          </w:tcPr>
          <w:p w14:paraId="14213F21" w14:textId="77777777" w:rsidR="0050034D" w:rsidRDefault="00000000">
            <w:pPr>
              <w:ind w:left="0" w:right="0" w:firstLine="0"/>
              <w:jc w:val="left"/>
            </w:pPr>
            <w:r>
              <w:rPr>
                <w:sz w:val="16"/>
                <w:szCs w:val="16"/>
              </w:rPr>
              <w:lastRenderedPageBreak/>
              <w:t xml:space="preserve">Pears on Correl ation </w:t>
            </w:r>
          </w:p>
        </w:tc>
        <w:tc>
          <w:tcPr>
            <w:tcW w:w="635" w:type="dxa"/>
            <w:tcBorders>
              <w:top w:val="single" w:sz="8" w:space="0" w:color="000000"/>
              <w:left w:val="single" w:sz="15" w:space="0" w:color="000000"/>
              <w:bottom w:val="single" w:sz="8" w:space="0" w:color="FFFFFF"/>
              <w:right w:val="single" w:sz="8" w:space="0" w:color="000000"/>
            </w:tcBorders>
            <w:vAlign w:val="center"/>
          </w:tcPr>
          <w:p w14:paraId="5A7F9DF8" w14:textId="77777777" w:rsidR="0050034D" w:rsidRDefault="00000000">
            <w:pPr>
              <w:ind w:left="57" w:right="0" w:firstLine="0"/>
              <w:jc w:val="center"/>
            </w:pPr>
            <w:r>
              <w:rPr>
                <w:sz w:val="16"/>
                <w:szCs w:val="16"/>
              </w:rPr>
              <w:t xml:space="preserve">,155 </w:t>
            </w:r>
          </w:p>
        </w:tc>
        <w:tc>
          <w:tcPr>
            <w:tcW w:w="605" w:type="dxa"/>
            <w:tcBorders>
              <w:top w:val="single" w:sz="8" w:space="0" w:color="000000"/>
              <w:left w:val="single" w:sz="8" w:space="0" w:color="000000"/>
              <w:bottom w:val="single" w:sz="8" w:space="0" w:color="FFFFFF"/>
              <w:right w:val="single" w:sz="8" w:space="0" w:color="000000"/>
            </w:tcBorders>
            <w:vAlign w:val="center"/>
          </w:tcPr>
          <w:p w14:paraId="6CDC09C9" w14:textId="77777777" w:rsidR="0050034D" w:rsidRDefault="00000000">
            <w:pPr>
              <w:ind w:left="45" w:right="0" w:firstLine="0"/>
              <w:jc w:val="center"/>
            </w:pPr>
            <w:r>
              <w:rPr>
                <w:sz w:val="16"/>
                <w:szCs w:val="16"/>
              </w:rPr>
              <w:t xml:space="preserve">,087 </w:t>
            </w:r>
          </w:p>
        </w:tc>
        <w:tc>
          <w:tcPr>
            <w:tcW w:w="540" w:type="dxa"/>
            <w:tcBorders>
              <w:top w:val="single" w:sz="8" w:space="0" w:color="000000"/>
              <w:left w:val="single" w:sz="8" w:space="0" w:color="000000"/>
              <w:bottom w:val="single" w:sz="8" w:space="0" w:color="FFFFFF"/>
              <w:right w:val="single" w:sz="8" w:space="0" w:color="000000"/>
            </w:tcBorders>
            <w:vAlign w:val="center"/>
          </w:tcPr>
          <w:p w14:paraId="507043ED" w14:textId="77777777" w:rsidR="0050034D" w:rsidRDefault="00000000">
            <w:pPr>
              <w:ind w:left="42" w:right="0" w:firstLine="0"/>
              <w:jc w:val="center"/>
            </w:pPr>
            <w:r>
              <w:rPr>
                <w:sz w:val="16"/>
                <w:szCs w:val="16"/>
              </w:rPr>
              <w:t xml:space="preserve">,101 </w:t>
            </w:r>
          </w:p>
        </w:tc>
        <w:tc>
          <w:tcPr>
            <w:tcW w:w="544" w:type="dxa"/>
            <w:vMerge w:val="restart"/>
            <w:tcBorders>
              <w:top w:val="single" w:sz="8" w:space="0" w:color="000000"/>
              <w:left w:val="single" w:sz="8" w:space="0" w:color="000000"/>
              <w:bottom w:val="single" w:sz="8" w:space="0" w:color="000000"/>
              <w:right w:val="single" w:sz="8" w:space="0" w:color="000000"/>
            </w:tcBorders>
            <w:vAlign w:val="bottom"/>
          </w:tcPr>
          <w:p w14:paraId="7DEAC81D" w14:textId="77777777" w:rsidR="0050034D" w:rsidRDefault="00000000">
            <w:pPr>
              <w:spacing w:after="560"/>
              <w:ind w:left="39" w:right="0" w:firstLine="0"/>
              <w:jc w:val="center"/>
            </w:pPr>
            <w:r>
              <w:rPr>
                <w:sz w:val="16"/>
                <w:szCs w:val="16"/>
              </w:rPr>
              <w:t xml:space="preserve">,037 </w:t>
            </w:r>
          </w:p>
          <w:p w14:paraId="330C0BC1" w14:textId="77777777" w:rsidR="0050034D" w:rsidRDefault="00000000">
            <w:pPr>
              <w:spacing w:after="240"/>
              <w:ind w:left="39" w:right="0" w:firstLine="0"/>
              <w:jc w:val="center"/>
            </w:pPr>
            <w:r>
              <w:rPr>
                <w:sz w:val="16"/>
                <w:szCs w:val="16"/>
              </w:rPr>
              <w:lastRenderedPageBreak/>
              <w:t xml:space="preserve">,683 </w:t>
            </w:r>
          </w:p>
          <w:p w14:paraId="702BB178" w14:textId="77777777" w:rsidR="0050034D" w:rsidRDefault="00000000">
            <w:pPr>
              <w:ind w:left="42" w:right="0" w:firstLine="0"/>
              <w:jc w:val="center"/>
            </w:pPr>
            <w:r>
              <w:rPr>
                <w:sz w:val="16"/>
                <w:szCs w:val="16"/>
              </w:rPr>
              <w:t xml:space="preserve">126 </w:t>
            </w:r>
          </w:p>
        </w:tc>
        <w:tc>
          <w:tcPr>
            <w:tcW w:w="606" w:type="dxa"/>
            <w:tcBorders>
              <w:top w:val="single" w:sz="8" w:space="0" w:color="000000"/>
              <w:left w:val="single" w:sz="8" w:space="0" w:color="000000"/>
              <w:bottom w:val="single" w:sz="8" w:space="0" w:color="FFFFFF"/>
              <w:right w:val="single" w:sz="8" w:space="0" w:color="000000"/>
            </w:tcBorders>
            <w:vAlign w:val="center"/>
          </w:tcPr>
          <w:p w14:paraId="574437F0" w14:textId="77777777" w:rsidR="0050034D" w:rsidRDefault="00000000">
            <w:pPr>
              <w:ind w:left="45" w:right="0" w:firstLine="0"/>
              <w:jc w:val="center"/>
            </w:pPr>
            <w:r>
              <w:rPr>
                <w:sz w:val="16"/>
                <w:szCs w:val="16"/>
              </w:rPr>
              <w:lastRenderedPageBreak/>
              <w:t xml:space="preserve">-,019 </w:t>
            </w:r>
          </w:p>
        </w:tc>
        <w:tc>
          <w:tcPr>
            <w:tcW w:w="706" w:type="dxa"/>
            <w:tcBorders>
              <w:top w:val="single" w:sz="8" w:space="0" w:color="000000"/>
              <w:left w:val="single" w:sz="8" w:space="0" w:color="000000"/>
              <w:bottom w:val="single" w:sz="8" w:space="0" w:color="FFFFFF"/>
              <w:right w:val="single" w:sz="8" w:space="0" w:color="000000"/>
            </w:tcBorders>
            <w:vAlign w:val="center"/>
          </w:tcPr>
          <w:p w14:paraId="6F22C907" w14:textId="77777777" w:rsidR="0050034D" w:rsidRDefault="00000000">
            <w:pPr>
              <w:ind w:left="42" w:right="0" w:firstLine="0"/>
              <w:jc w:val="center"/>
            </w:pPr>
            <w:r>
              <w:rPr>
                <w:sz w:val="16"/>
                <w:szCs w:val="16"/>
              </w:rPr>
              <w:t xml:space="preserve">,083 </w:t>
            </w:r>
          </w:p>
        </w:tc>
        <w:tc>
          <w:tcPr>
            <w:tcW w:w="574" w:type="dxa"/>
            <w:tcBorders>
              <w:top w:val="single" w:sz="8" w:space="0" w:color="000000"/>
              <w:left w:val="single" w:sz="8" w:space="0" w:color="000000"/>
              <w:bottom w:val="single" w:sz="8" w:space="0" w:color="FFFFFF"/>
              <w:right w:val="single" w:sz="8" w:space="0" w:color="000000"/>
            </w:tcBorders>
            <w:vAlign w:val="center"/>
          </w:tcPr>
          <w:p w14:paraId="2486FF64" w14:textId="77777777" w:rsidR="0050034D" w:rsidRDefault="00000000">
            <w:pPr>
              <w:ind w:left="42" w:right="0" w:firstLine="0"/>
              <w:jc w:val="center"/>
            </w:pPr>
            <w:r>
              <w:rPr>
                <w:sz w:val="16"/>
                <w:szCs w:val="16"/>
              </w:rPr>
              <w:t xml:space="preserve">,064 </w:t>
            </w:r>
          </w:p>
        </w:tc>
        <w:tc>
          <w:tcPr>
            <w:tcW w:w="561" w:type="dxa"/>
            <w:tcBorders>
              <w:top w:val="single" w:sz="8" w:space="0" w:color="000000"/>
              <w:left w:val="single" w:sz="8" w:space="0" w:color="000000"/>
              <w:bottom w:val="single" w:sz="8" w:space="0" w:color="FFFFFF"/>
              <w:right w:val="single" w:sz="8" w:space="0" w:color="000000"/>
            </w:tcBorders>
            <w:vAlign w:val="center"/>
          </w:tcPr>
          <w:p w14:paraId="6A005DE4" w14:textId="77777777" w:rsidR="0050034D" w:rsidRDefault="00000000">
            <w:pPr>
              <w:ind w:left="47" w:right="0" w:firstLine="0"/>
              <w:jc w:val="center"/>
            </w:pPr>
            <w:r>
              <w:rPr>
                <w:sz w:val="16"/>
                <w:szCs w:val="16"/>
              </w:rPr>
              <w:t xml:space="preserve">,129 </w:t>
            </w:r>
          </w:p>
        </w:tc>
        <w:tc>
          <w:tcPr>
            <w:tcW w:w="985" w:type="dxa"/>
            <w:tcBorders>
              <w:top w:val="single" w:sz="8" w:space="0" w:color="000000"/>
              <w:left w:val="single" w:sz="8" w:space="0" w:color="000000"/>
              <w:bottom w:val="single" w:sz="8" w:space="0" w:color="FFFFFF"/>
              <w:right w:val="single" w:sz="8" w:space="0" w:color="000000"/>
            </w:tcBorders>
            <w:vAlign w:val="center"/>
          </w:tcPr>
          <w:p w14:paraId="2B1EE75F" w14:textId="77777777" w:rsidR="0050034D" w:rsidRDefault="00000000">
            <w:pPr>
              <w:ind w:left="42" w:right="0" w:firstLine="0"/>
              <w:jc w:val="center"/>
            </w:pPr>
            <w:r>
              <w:rPr>
                <w:sz w:val="16"/>
                <w:szCs w:val="16"/>
              </w:rPr>
              <w:t xml:space="preserve">-,078 </w:t>
            </w:r>
          </w:p>
        </w:tc>
        <w:tc>
          <w:tcPr>
            <w:tcW w:w="607" w:type="dxa"/>
            <w:tcBorders>
              <w:top w:val="single" w:sz="8" w:space="0" w:color="000000"/>
              <w:left w:val="single" w:sz="8" w:space="0" w:color="000000"/>
              <w:bottom w:val="single" w:sz="8" w:space="0" w:color="FFFFFF"/>
              <w:right w:val="single" w:sz="8" w:space="0" w:color="000000"/>
            </w:tcBorders>
            <w:vAlign w:val="center"/>
          </w:tcPr>
          <w:p w14:paraId="5B9EDE6F" w14:textId="77777777" w:rsidR="0050034D" w:rsidRDefault="00000000">
            <w:pPr>
              <w:ind w:left="45" w:right="0" w:firstLine="0"/>
              <w:jc w:val="center"/>
            </w:pPr>
            <w:r>
              <w:rPr>
                <w:sz w:val="16"/>
                <w:szCs w:val="16"/>
              </w:rPr>
              <w:t xml:space="preserve">-,111 </w:t>
            </w:r>
          </w:p>
        </w:tc>
        <w:tc>
          <w:tcPr>
            <w:tcW w:w="610" w:type="dxa"/>
            <w:tcBorders>
              <w:top w:val="single" w:sz="8" w:space="0" w:color="000000"/>
              <w:left w:val="single" w:sz="8" w:space="0" w:color="000000"/>
              <w:bottom w:val="single" w:sz="8" w:space="0" w:color="FFFFFF"/>
              <w:right w:val="single" w:sz="8" w:space="0" w:color="000000"/>
            </w:tcBorders>
            <w:vAlign w:val="center"/>
          </w:tcPr>
          <w:p w14:paraId="78C827A1" w14:textId="77777777" w:rsidR="0050034D" w:rsidRDefault="00000000">
            <w:pPr>
              <w:ind w:left="115" w:right="0" w:firstLine="0"/>
              <w:jc w:val="left"/>
            </w:pPr>
            <w:r>
              <w:rPr>
                <w:sz w:val="16"/>
                <w:szCs w:val="16"/>
              </w:rPr>
              <w:t>,263</w:t>
            </w:r>
            <w:r>
              <w:rPr>
                <w:sz w:val="16"/>
                <w:szCs w:val="16"/>
                <w:vertAlign w:val="superscript"/>
              </w:rPr>
              <w:t>**</w:t>
            </w:r>
            <w:r>
              <w:rPr>
                <w:sz w:val="16"/>
                <w:szCs w:val="16"/>
              </w:rPr>
              <w:t xml:space="preserve"> </w:t>
            </w:r>
          </w:p>
        </w:tc>
        <w:tc>
          <w:tcPr>
            <w:tcW w:w="610" w:type="dxa"/>
            <w:tcBorders>
              <w:top w:val="single" w:sz="8" w:space="0" w:color="000000"/>
              <w:left w:val="single" w:sz="8" w:space="0" w:color="000000"/>
              <w:bottom w:val="single" w:sz="8" w:space="0" w:color="FFFFFF"/>
              <w:right w:val="single" w:sz="8" w:space="0" w:color="000000"/>
            </w:tcBorders>
            <w:vAlign w:val="center"/>
          </w:tcPr>
          <w:p w14:paraId="31A54D7D" w14:textId="77777777" w:rsidR="0050034D" w:rsidRDefault="00000000">
            <w:pPr>
              <w:ind w:left="115" w:right="0" w:firstLine="0"/>
              <w:jc w:val="left"/>
            </w:pPr>
            <w:r>
              <w:rPr>
                <w:sz w:val="16"/>
                <w:szCs w:val="16"/>
              </w:rPr>
              <w:t>,419</w:t>
            </w:r>
            <w:r>
              <w:rPr>
                <w:sz w:val="16"/>
                <w:szCs w:val="16"/>
                <w:vertAlign w:val="superscript"/>
              </w:rPr>
              <w:t>**</w:t>
            </w:r>
            <w:r>
              <w:rPr>
                <w:sz w:val="16"/>
                <w:szCs w:val="16"/>
              </w:rPr>
              <w:t xml:space="preserve"> </w:t>
            </w:r>
          </w:p>
        </w:tc>
        <w:tc>
          <w:tcPr>
            <w:tcW w:w="610" w:type="dxa"/>
            <w:tcBorders>
              <w:top w:val="single" w:sz="8" w:space="0" w:color="000000"/>
              <w:left w:val="single" w:sz="8" w:space="0" w:color="000000"/>
              <w:bottom w:val="single" w:sz="8" w:space="0" w:color="FFFFFF"/>
              <w:right w:val="single" w:sz="8" w:space="0" w:color="000000"/>
            </w:tcBorders>
            <w:vAlign w:val="center"/>
          </w:tcPr>
          <w:p w14:paraId="2D9A93F2" w14:textId="77777777" w:rsidR="0050034D" w:rsidRDefault="00000000">
            <w:pPr>
              <w:ind w:left="44" w:right="0" w:firstLine="0"/>
              <w:jc w:val="center"/>
            </w:pPr>
            <w:r>
              <w:rPr>
                <w:sz w:val="16"/>
                <w:szCs w:val="16"/>
              </w:rPr>
              <w:t>,205</w:t>
            </w:r>
            <w:r>
              <w:rPr>
                <w:sz w:val="16"/>
                <w:szCs w:val="16"/>
                <w:vertAlign w:val="superscript"/>
              </w:rPr>
              <w:t>*</w:t>
            </w:r>
            <w:r>
              <w:rPr>
                <w:sz w:val="16"/>
                <w:szCs w:val="16"/>
              </w:rPr>
              <w:t xml:space="preserve"> </w:t>
            </w:r>
          </w:p>
        </w:tc>
        <w:tc>
          <w:tcPr>
            <w:tcW w:w="625" w:type="dxa"/>
            <w:tcBorders>
              <w:top w:val="single" w:sz="8" w:space="0" w:color="000000"/>
              <w:left w:val="single" w:sz="8" w:space="0" w:color="000000"/>
              <w:bottom w:val="single" w:sz="8" w:space="0" w:color="FFFFFF"/>
              <w:right w:val="single" w:sz="8" w:space="0" w:color="000000"/>
            </w:tcBorders>
            <w:vAlign w:val="center"/>
          </w:tcPr>
          <w:p w14:paraId="1E2A7518" w14:textId="77777777" w:rsidR="0050034D" w:rsidRDefault="00000000">
            <w:pPr>
              <w:ind w:left="46" w:right="0" w:firstLine="0"/>
              <w:jc w:val="center"/>
            </w:pPr>
            <w:r>
              <w:rPr>
                <w:sz w:val="16"/>
                <w:szCs w:val="16"/>
              </w:rPr>
              <w:t>,583</w:t>
            </w:r>
            <w:r>
              <w:rPr>
                <w:sz w:val="16"/>
                <w:szCs w:val="16"/>
                <w:vertAlign w:val="superscript"/>
              </w:rPr>
              <w:t>**</w:t>
            </w:r>
            <w:r>
              <w:rPr>
                <w:sz w:val="16"/>
                <w:szCs w:val="16"/>
              </w:rPr>
              <w:t xml:space="preserve"> </w:t>
            </w:r>
          </w:p>
        </w:tc>
        <w:tc>
          <w:tcPr>
            <w:tcW w:w="610" w:type="dxa"/>
            <w:tcBorders>
              <w:top w:val="single" w:sz="8" w:space="0" w:color="000000"/>
              <w:left w:val="single" w:sz="8" w:space="0" w:color="000000"/>
              <w:bottom w:val="single" w:sz="8" w:space="0" w:color="FFFFFF"/>
              <w:right w:val="single" w:sz="8" w:space="0" w:color="000000"/>
            </w:tcBorders>
            <w:vAlign w:val="center"/>
          </w:tcPr>
          <w:p w14:paraId="5DDAECD0" w14:textId="77777777" w:rsidR="0050034D" w:rsidRDefault="00000000">
            <w:pPr>
              <w:ind w:left="45" w:right="0" w:firstLine="0"/>
              <w:jc w:val="center"/>
            </w:pPr>
            <w:r>
              <w:rPr>
                <w:sz w:val="16"/>
                <w:szCs w:val="16"/>
              </w:rPr>
              <w:t xml:space="preserve">1 </w:t>
            </w:r>
          </w:p>
        </w:tc>
        <w:tc>
          <w:tcPr>
            <w:tcW w:w="653" w:type="dxa"/>
            <w:tcBorders>
              <w:top w:val="single" w:sz="8" w:space="0" w:color="000000"/>
              <w:left w:val="single" w:sz="8" w:space="0" w:color="000000"/>
              <w:bottom w:val="single" w:sz="8" w:space="0" w:color="FFFFFF"/>
              <w:right w:val="single" w:sz="8" w:space="0" w:color="000000"/>
            </w:tcBorders>
            <w:vAlign w:val="center"/>
          </w:tcPr>
          <w:p w14:paraId="32BBD243" w14:textId="77777777" w:rsidR="0050034D" w:rsidRDefault="00000000">
            <w:pPr>
              <w:ind w:left="41" w:right="0" w:firstLine="0"/>
              <w:jc w:val="center"/>
            </w:pPr>
            <w:r>
              <w:rPr>
                <w:sz w:val="16"/>
                <w:szCs w:val="16"/>
              </w:rPr>
              <w:t>,525</w:t>
            </w:r>
            <w:r>
              <w:rPr>
                <w:sz w:val="16"/>
                <w:szCs w:val="16"/>
                <w:vertAlign w:val="superscript"/>
              </w:rPr>
              <w:t>**</w:t>
            </w:r>
            <w:r>
              <w:rPr>
                <w:sz w:val="16"/>
                <w:szCs w:val="16"/>
              </w:rPr>
              <w:t xml:space="preserve"> </w:t>
            </w:r>
          </w:p>
        </w:tc>
        <w:tc>
          <w:tcPr>
            <w:tcW w:w="610" w:type="dxa"/>
            <w:tcBorders>
              <w:top w:val="single" w:sz="8" w:space="0" w:color="000000"/>
              <w:left w:val="single" w:sz="8" w:space="0" w:color="000000"/>
              <w:bottom w:val="single" w:sz="8" w:space="0" w:color="FFFFFF"/>
              <w:right w:val="single" w:sz="8" w:space="0" w:color="000000"/>
            </w:tcBorders>
            <w:vAlign w:val="center"/>
          </w:tcPr>
          <w:p w14:paraId="6A7E20FD" w14:textId="77777777" w:rsidR="0050034D" w:rsidRDefault="00000000">
            <w:pPr>
              <w:ind w:left="115" w:right="0" w:firstLine="0"/>
              <w:jc w:val="left"/>
            </w:pPr>
            <w:r>
              <w:rPr>
                <w:sz w:val="16"/>
                <w:szCs w:val="16"/>
              </w:rPr>
              <w:t>,237</w:t>
            </w:r>
            <w:r>
              <w:rPr>
                <w:sz w:val="16"/>
                <w:szCs w:val="16"/>
                <w:vertAlign w:val="superscript"/>
              </w:rPr>
              <w:t>**</w:t>
            </w:r>
            <w:r>
              <w:rPr>
                <w:sz w:val="16"/>
                <w:szCs w:val="16"/>
              </w:rPr>
              <w:t xml:space="preserve"> </w:t>
            </w:r>
          </w:p>
        </w:tc>
        <w:tc>
          <w:tcPr>
            <w:tcW w:w="620" w:type="dxa"/>
            <w:tcBorders>
              <w:top w:val="single" w:sz="8" w:space="0" w:color="000000"/>
              <w:left w:val="single" w:sz="8" w:space="0" w:color="000000"/>
              <w:bottom w:val="single" w:sz="8" w:space="0" w:color="FFFFFF"/>
              <w:right w:val="single" w:sz="15" w:space="0" w:color="000000"/>
            </w:tcBorders>
            <w:vAlign w:val="center"/>
          </w:tcPr>
          <w:p w14:paraId="03C48326" w14:textId="77777777" w:rsidR="0050034D" w:rsidRDefault="00000000">
            <w:pPr>
              <w:ind w:left="35" w:right="0" w:firstLine="0"/>
              <w:jc w:val="center"/>
            </w:pPr>
            <w:r>
              <w:rPr>
                <w:sz w:val="16"/>
                <w:szCs w:val="16"/>
              </w:rPr>
              <w:t xml:space="preserve">,164 </w:t>
            </w:r>
          </w:p>
        </w:tc>
      </w:tr>
      <w:tr w:rsidR="0050034D" w14:paraId="48146C32" w14:textId="77777777">
        <w:trPr>
          <w:trHeight w:val="655"/>
        </w:trPr>
        <w:tc>
          <w:tcPr>
            <w:tcW w:w="1065" w:type="dxa"/>
            <w:vMerge/>
            <w:tcBorders>
              <w:top w:val="single" w:sz="8" w:space="0" w:color="000000"/>
              <w:left w:val="single" w:sz="15" w:space="0" w:color="000000"/>
              <w:bottom w:val="single" w:sz="8" w:space="0" w:color="000000"/>
              <w:right w:val="nil"/>
            </w:tcBorders>
          </w:tcPr>
          <w:p w14:paraId="722AEECF" w14:textId="77777777" w:rsidR="0050034D" w:rsidRDefault="0050034D">
            <w:pPr>
              <w:widowControl w:val="0"/>
              <w:pBdr>
                <w:top w:val="nil"/>
                <w:left w:val="nil"/>
                <w:bottom w:val="nil"/>
                <w:right w:val="nil"/>
                <w:between w:val="nil"/>
              </w:pBdr>
              <w:spacing w:line="276" w:lineRule="auto"/>
              <w:ind w:left="0" w:right="0" w:firstLine="0"/>
              <w:jc w:val="left"/>
            </w:pPr>
          </w:p>
        </w:tc>
        <w:tc>
          <w:tcPr>
            <w:tcW w:w="586" w:type="dxa"/>
            <w:tcBorders>
              <w:top w:val="single" w:sz="8" w:space="0" w:color="FFFFFF"/>
              <w:left w:val="nil"/>
              <w:bottom w:val="single" w:sz="8" w:space="0" w:color="FFFFFF"/>
              <w:right w:val="single" w:sz="15" w:space="0" w:color="000000"/>
            </w:tcBorders>
          </w:tcPr>
          <w:p w14:paraId="7418734E" w14:textId="77777777" w:rsidR="0050034D" w:rsidRDefault="00000000">
            <w:pPr>
              <w:ind w:left="0" w:right="0" w:firstLine="0"/>
              <w:jc w:val="left"/>
            </w:pPr>
            <w:r>
              <w:rPr>
                <w:sz w:val="16"/>
                <w:szCs w:val="16"/>
              </w:rPr>
              <w:t xml:space="preserve">Sig. (2tailed) </w:t>
            </w:r>
          </w:p>
        </w:tc>
        <w:tc>
          <w:tcPr>
            <w:tcW w:w="635" w:type="dxa"/>
            <w:tcBorders>
              <w:top w:val="single" w:sz="8" w:space="0" w:color="FFFFFF"/>
              <w:left w:val="single" w:sz="15" w:space="0" w:color="000000"/>
              <w:bottom w:val="single" w:sz="8" w:space="0" w:color="FFFFFF"/>
              <w:right w:val="single" w:sz="8" w:space="0" w:color="000000"/>
            </w:tcBorders>
            <w:vAlign w:val="center"/>
          </w:tcPr>
          <w:p w14:paraId="690C7E21" w14:textId="77777777" w:rsidR="0050034D" w:rsidRDefault="00000000">
            <w:pPr>
              <w:ind w:left="57" w:right="0" w:firstLine="0"/>
              <w:jc w:val="center"/>
            </w:pPr>
            <w:r>
              <w:rPr>
                <w:sz w:val="16"/>
                <w:szCs w:val="16"/>
              </w:rPr>
              <w:t xml:space="preserve">,082 </w:t>
            </w:r>
          </w:p>
        </w:tc>
        <w:tc>
          <w:tcPr>
            <w:tcW w:w="605" w:type="dxa"/>
            <w:tcBorders>
              <w:top w:val="single" w:sz="8" w:space="0" w:color="FFFFFF"/>
              <w:left w:val="single" w:sz="8" w:space="0" w:color="000000"/>
              <w:bottom w:val="single" w:sz="8" w:space="0" w:color="FFFFFF"/>
              <w:right w:val="single" w:sz="8" w:space="0" w:color="000000"/>
            </w:tcBorders>
            <w:vAlign w:val="center"/>
          </w:tcPr>
          <w:p w14:paraId="1F4FAF80" w14:textId="77777777" w:rsidR="0050034D" w:rsidRDefault="00000000">
            <w:pPr>
              <w:ind w:left="45" w:right="0" w:firstLine="0"/>
              <w:jc w:val="center"/>
            </w:pPr>
            <w:r>
              <w:rPr>
                <w:sz w:val="16"/>
                <w:szCs w:val="16"/>
              </w:rPr>
              <w:t xml:space="preserve">,329 </w:t>
            </w:r>
          </w:p>
        </w:tc>
        <w:tc>
          <w:tcPr>
            <w:tcW w:w="540" w:type="dxa"/>
            <w:tcBorders>
              <w:top w:val="single" w:sz="8" w:space="0" w:color="FFFFFF"/>
              <w:left w:val="single" w:sz="8" w:space="0" w:color="000000"/>
              <w:bottom w:val="single" w:sz="8" w:space="0" w:color="FFFFFF"/>
              <w:right w:val="single" w:sz="8" w:space="0" w:color="000000"/>
            </w:tcBorders>
            <w:vAlign w:val="center"/>
          </w:tcPr>
          <w:p w14:paraId="4F0C9079" w14:textId="77777777" w:rsidR="0050034D" w:rsidRDefault="00000000">
            <w:pPr>
              <w:ind w:left="42" w:right="0" w:firstLine="0"/>
              <w:jc w:val="center"/>
            </w:pPr>
            <w:r>
              <w:rPr>
                <w:sz w:val="16"/>
                <w:szCs w:val="16"/>
              </w:rPr>
              <w:t xml:space="preserve">,258 </w:t>
            </w:r>
          </w:p>
        </w:tc>
        <w:tc>
          <w:tcPr>
            <w:tcW w:w="544" w:type="dxa"/>
            <w:vMerge/>
            <w:tcBorders>
              <w:top w:val="single" w:sz="8" w:space="0" w:color="000000"/>
              <w:left w:val="single" w:sz="8" w:space="0" w:color="000000"/>
              <w:bottom w:val="single" w:sz="8" w:space="0" w:color="000000"/>
              <w:right w:val="single" w:sz="8" w:space="0" w:color="000000"/>
            </w:tcBorders>
            <w:vAlign w:val="bottom"/>
          </w:tcPr>
          <w:p w14:paraId="300F5D08" w14:textId="77777777" w:rsidR="0050034D" w:rsidRDefault="0050034D">
            <w:pPr>
              <w:widowControl w:val="0"/>
              <w:pBdr>
                <w:top w:val="nil"/>
                <w:left w:val="nil"/>
                <w:bottom w:val="nil"/>
                <w:right w:val="nil"/>
                <w:between w:val="nil"/>
              </w:pBdr>
              <w:spacing w:line="276" w:lineRule="auto"/>
              <w:ind w:left="0" w:right="0" w:firstLine="0"/>
              <w:jc w:val="left"/>
            </w:pPr>
          </w:p>
        </w:tc>
        <w:tc>
          <w:tcPr>
            <w:tcW w:w="606" w:type="dxa"/>
            <w:tcBorders>
              <w:top w:val="single" w:sz="8" w:space="0" w:color="FFFFFF"/>
              <w:left w:val="single" w:sz="8" w:space="0" w:color="000000"/>
              <w:bottom w:val="single" w:sz="8" w:space="0" w:color="FFFFFF"/>
              <w:right w:val="single" w:sz="8" w:space="0" w:color="000000"/>
            </w:tcBorders>
            <w:vAlign w:val="center"/>
          </w:tcPr>
          <w:p w14:paraId="5870C509" w14:textId="77777777" w:rsidR="0050034D" w:rsidRDefault="00000000">
            <w:pPr>
              <w:ind w:left="45" w:right="0" w:firstLine="0"/>
              <w:jc w:val="center"/>
            </w:pPr>
            <w:r>
              <w:rPr>
                <w:sz w:val="16"/>
                <w:szCs w:val="16"/>
              </w:rPr>
              <w:t xml:space="preserve">,831 </w:t>
            </w:r>
          </w:p>
        </w:tc>
        <w:tc>
          <w:tcPr>
            <w:tcW w:w="706" w:type="dxa"/>
            <w:tcBorders>
              <w:top w:val="single" w:sz="8" w:space="0" w:color="FFFFFF"/>
              <w:left w:val="single" w:sz="8" w:space="0" w:color="000000"/>
              <w:bottom w:val="single" w:sz="8" w:space="0" w:color="FFFFFF"/>
              <w:right w:val="single" w:sz="8" w:space="0" w:color="000000"/>
            </w:tcBorders>
            <w:vAlign w:val="center"/>
          </w:tcPr>
          <w:p w14:paraId="7943CEE5" w14:textId="77777777" w:rsidR="0050034D" w:rsidRDefault="00000000">
            <w:pPr>
              <w:ind w:left="42" w:right="0" w:firstLine="0"/>
              <w:jc w:val="center"/>
            </w:pPr>
            <w:r>
              <w:rPr>
                <w:sz w:val="16"/>
                <w:szCs w:val="16"/>
              </w:rPr>
              <w:t xml:space="preserve">,354 </w:t>
            </w:r>
          </w:p>
        </w:tc>
        <w:tc>
          <w:tcPr>
            <w:tcW w:w="574" w:type="dxa"/>
            <w:tcBorders>
              <w:top w:val="single" w:sz="8" w:space="0" w:color="FFFFFF"/>
              <w:left w:val="single" w:sz="8" w:space="0" w:color="000000"/>
              <w:bottom w:val="single" w:sz="8" w:space="0" w:color="FFFFFF"/>
              <w:right w:val="single" w:sz="8" w:space="0" w:color="000000"/>
            </w:tcBorders>
            <w:vAlign w:val="center"/>
          </w:tcPr>
          <w:p w14:paraId="39652539" w14:textId="77777777" w:rsidR="0050034D" w:rsidRDefault="00000000">
            <w:pPr>
              <w:ind w:left="42" w:right="0" w:firstLine="0"/>
              <w:jc w:val="center"/>
            </w:pPr>
            <w:r>
              <w:rPr>
                <w:sz w:val="16"/>
                <w:szCs w:val="16"/>
              </w:rPr>
              <w:t xml:space="preserve">,475 </w:t>
            </w:r>
          </w:p>
        </w:tc>
        <w:tc>
          <w:tcPr>
            <w:tcW w:w="561" w:type="dxa"/>
            <w:tcBorders>
              <w:top w:val="single" w:sz="8" w:space="0" w:color="FFFFFF"/>
              <w:left w:val="single" w:sz="8" w:space="0" w:color="000000"/>
              <w:bottom w:val="single" w:sz="8" w:space="0" w:color="FFFFFF"/>
              <w:right w:val="single" w:sz="8" w:space="0" w:color="000000"/>
            </w:tcBorders>
            <w:vAlign w:val="center"/>
          </w:tcPr>
          <w:p w14:paraId="7851C343" w14:textId="77777777" w:rsidR="0050034D" w:rsidRDefault="00000000">
            <w:pPr>
              <w:ind w:left="47" w:right="0" w:firstLine="0"/>
              <w:jc w:val="center"/>
            </w:pPr>
            <w:r>
              <w:rPr>
                <w:sz w:val="16"/>
                <w:szCs w:val="16"/>
              </w:rPr>
              <w:t xml:space="preserve">,150 </w:t>
            </w:r>
          </w:p>
        </w:tc>
        <w:tc>
          <w:tcPr>
            <w:tcW w:w="985" w:type="dxa"/>
            <w:tcBorders>
              <w:top w:val="single" w:sz="8" w:space="0" w:color="FFFFFF"/>
              <w:left w:val="single" w:sz="8" w:space="0" w:color="000000"/>
              <w:bottom w:val="single" w:sz="8" w:space="0" w:color="FFFFFF"/>
              <w:right w:val="single" w:sz="8" w:space="0" w:color="000000"/>
            </w:tcBorders>
            <w:vAlign w:val="center"/>
          </w:tcPr>
          <w:p w14:paraId="73BCCD15" w14:textId="77777777" w:rsidR="0050034D" w:rsidRDefault="00000000">
            <w:pPr>
              <w:ind w:left="42" w:right="0" w:firstLine="0"/>
              <w:jc w:val="center"/>
            </w:pPr>
            <w:r>
              <w:rPr>
                <w:sz w:val="16"/>
                <w:szCs w:val="16"/>
              </w:rPr>
              <w:t xml:space="preserve">,381 </w:t>
            </w:r>
          </w:p>
        </w:tc>
        <w:tc>
          <w:tcPr>
            <w:tcW w:w="607" w:type="dxa"/>
            <w:tcBorders>
              <w:top w:val="single" w:sz="8" w:space="0" w:color="FFFFFF"/>
              <w:left w:val="single" w:sz="8" w:space="0" w:color="000000"/>
              <w:bottom w:val="single" w:sz="8" w:space="0" w:color="FFFFFF"/>
              <w:right w:val="single" w:sz="8" w:space="0" w:color="000000"/>
            </w:tcBorders>
            <w:vAlign w:val="center"/>
          </w:tcPr>
          <w:p w14:paraId="2D14A6A0" w14:textId="77777777" w:rsidR="0050034D" w:rsidRDefault="00000000">
            <w:pPr>
              <w:ind w:left="45" w:right="0" w:firstLine="0"/>
              <w:jc w:val="center"/>
            </w:pPr>
            <w:r>
              <w:rPr>
                <w:sz w:val="16"/>
                <w:szCs w:val="16"/>
              </w:rPr>
              <w:t xml:space="preserve">,189 </w:t>
            </w:r>
          </w:p>
        </w:tc>
        <w:tc>
          <w:tcPr>
            <w:tcW w:w="610" w:type="dxa"/>
            <w:tcBorders>
              <w:top w:val="single" w:sz="8" w:space="0" w:color="FFFFFF"/>
              <w:left w:val="single" w:sz="8" w:space="0" w:color="000000"/>
              <w:bottom w:val="single" w:sz="8" w:space="0" w:color="FFFFFF"/>
              <w:right w:val="single" w:sz="8" w:space="0" w:color="000000"/>
            </w:tcBorders>
            <w:vAlign w:val="center"/>
          </w:tcPr>
          <w:p w14:paraId="0C4915AE" w14:textId="77777777" w:rsidR="0050034D" w:rsidRDefault="00000000">
            <w:pPr>
              <w:ind w:left="45" w:right="0" w:firstLine="0"/>
              <w:jc w:val="center"/>
            </w:pPr>
            <w:r>
              <w:rPr>
                <w:sz w:val="16"/>
                <w:szCs w:val="16"/>
              </w:rPr>
              <w:t xml:space="preserve">,002 </w:t>
            </w:r>
          </w:p>
        </w:tc>
        <w:tc>
          <w:tcPr>
            <w:tcW w:w="610" w:type="dxa"/>
            <w:tcBorders>
              <w:top w:val="single" w:sz="8" w:space="0" w:color="FFFFFF"/>
              <w:left w:val="single" w:sz="8" w:space="0" w:color="000000"/>
              <w:bottom w:val="single" w:sz="8" w:space="0" w:color="FFFFFF"/>
              <w:right w:val="single" w:sz="8" w:space="0" w:color="000000"/>
            </w:tcBorders>
            <w:vAlign w:val="center"/>
          </w:tcPr>
          <w:p w14:paraId="6AD1679C" w14:textId="77777777" w:rsidR="0050034D" w:rsidRDefault="00000000">
            <w:pPr>
              <w:ind w:left="45" w:right="0" w:firstLine="0"/>
              <w:jc w:val="center"/>
            </w:pPr>
            <w:r>
              <w:rPr>
                <w:sz w:val="16"/>
                <w:szCs w:val="16"/>
              </w:rPr>
              <w:t xml:space="preserve">,000 </w:t>
            </w:r>
          </w:p>
        </w:tc>
        <w:tc>
          <w:tcPr>
            <w:tcW w:w="610" w:type="dxa"/>
            <w:tcBorders>
              <w:top w:val="single" w:sz="8" w:space="0" w:color="FFFFFF"/>
              <w:left w:val="single" w:sz="8" w:space="0" w:color="000000"/>
              <w:bottom w:val="single" w:sz="8" w:space="0" w:color="FFFFFF"/>
              <w:right w:val="single" w:sz="8" w:space="0" w:color="000000"/>
            </w:tcBorders>
            <w:vAlign w:val="center"/>
          </w:tcPr>
          <w:p w14:paraId="7E80BCBC" w14:textId="77777777" w:rsidR="0050034D" w:rsidRDefault="00000000">
            <w:pPr>
              <w:ind w:left="45" w:right="0" w:firstLine="0"/>
              <w:jc w:val="center"/>
            </w:pPr>
            <w:r>
              <w:rPr>
                <w:sz w:val="16"/>
                <w:szCs w:val="16"/>
              </w:rPr>
              <w:t xml:space="preserve">,015 </w:t>
            </w:r>
          </w:p>
        </w:tc>
        <w:tc>
          <w:tcPr>
            <w:tcW w:w="625" w:type="dxa"/>
            <w:tcBorders>
              <w:top w:val="single" w:sz="8" w:space="0" w:color="FFFFFF"/>
              <w:left w:val="single" w:sz="8" w:space="0" w:color="000000"/>
              <w:bottom w:val="single" w:sz="8" w:space="0" w:color="FFFFFF"/>
              <w:right w:val="single" w:sz="8" w:space="0" w:color="000000"/>
            </w:tcBorders>
            <w:vAlign w:val="center"/>
          </w:tcPr>
          <w:p w14:paraId="2BD57C3F" w14:textId="77777777" w:rsidR="0050034D" w:rsidRDefault="00000000">
            <w:pPr>
              <w:ind w:left="42" w:right="0" w:firstLine="0"/>
              <w:jc w:val="center"/>
            </w:pPr>
            <w:r>
              <w:rPr>
                <w:sz w:val="16"/>
                <w:szCs w:val="16"/>
              </w:rPr>
              <w:t xml:space="preserve">,000 </w:t>
            </w:r>
          </w:p>
        </w:tc>
        <w:tc>
          <w:tcPr>
            <w:tcW w:w="610" w:type="dxa"/>
            <w:tcBorders>
              <w:top w:val="single" w:sz="8" w:space="0" w:color="FFFFFF"/>
              <w:left w:val="single" w:sz="8" w:space="0" w:color="000000"/>
              <w:bottom w:val="single" w:sz="8" w:space="0" w:color="FFFFFF"/>
              <w:right w:val="single" w:sz="8" w:space="0" w:color="000000"/>
            </w:tcBorders>
            <w:vAlign w:val="center"/>
          </w:tcPr>
          <w:p w14:paraId="380C51C8" w14:textId="77777777" w:rsidR="0050034D" w:rsidRDefault="00000000">
            <w:pPr>
              <w:ind w:left="82" w:right="0" w:firstLine="0"/>
              <w:jc w:val="center"/>
            </w:pPr>
            <w:r>
              <w:rPr>
                <w:sz w:val="16"/>
                <w:szCs w:val="16"/>
              </w:rPr>
              <w:t xml:space="preserve"> </w:t>
            </w:r>
          </w:p>
        </w:tc>
        <w:tc>
          <w:tcPr>
            <w:tcW w:w="653" w:type="dxa"/>
            <w:tcBorders>
              <w:top w:val="single" w:sz="8" w:space="0" w:color="FFFFFF"/>
              <w:left w:val="single" w:sz="8" w:space="0" w:color="000000"/>
              <w:bottom w:val="single" w:sz="8" w:space="0" w:color="FFFFFF"/>
              <w:right w:val="single" w:sz="8" w:space="0" w:color="000000"/>
            </w:tcBorders>
            <w:vAlign w:val="center"/>
          </w:tcPr>
          <w:p w14:paraId="4BAA37C7" w14:textId="77777777" w:rsidR="0050034D" w:rsidRDefault="00000000">
            <w:pPr>
              <w:ind w:left="42" w:right="0" w:firstLine="0"/>
              <w:jc w:val="center"/>
            </w:pPr>
            <w:r>
              <w:rPr>
                <w:sz w:val="16"/>
                <w:szCs w:val="16"/>
              </w:rPr>
              <w:t xml:space="preserve">,000 </w:t>
            </w:r>
          </w:p>
        </w:tc>
        <w:tc>
          <w:tcPr>
            <w:tcW w:w="610" w:type="dxa"/>
            <w:tcBorders>
              <w:top w:val="single" w:sz="8" w:space="0" w:color="FFFFFF"/>
              <w:left w:val="single" w:sz="8" w:space="0" w:color="000000"/>
              <w:bottom w:val="single" w:sz="8" w:space="0" w:color="FFFFFF"/>
              <w:right w:val="single" w:sz="8" w:space="0" w:color="000000"/>
            </w:tcBorders>
            <w:vAlign w:val="center"/>
          </w:tcPr>
          <w:p w14:paraId="5C2AAA21" w14:textId="77777777" w:rsidR="0050034D" w:rsidRDefault="00000000">
            <w:pPr>
              <w:ind w:left="45" w:right="0" w:firstLine="0"/>
              <w:jc w:val="center"/>
            </w:pPr>
            <w:r>
              <w:rPr>
                <w:sz w:val="16"/>
                <w:szCs w:val="16"/>
              </w:rPr>
              <w:t xml:space="preserve">,005 </w:t>
            </w:r>
          </w:p>
        </w:tc>
        <w:tc>
          <w:tcPr>
            <w:tcW w:w="620" w:type="dxa"/>
            <w:tcBorders>
              <w:top w:val="single" w:sz="8" w:space="0" w:color="FFFFFF"/>
              <w:left w:val="single" w:sz="8" w:space="0" w:color="000000"/>
              <w:bottom w:val="single" w:sz="8" w:space="0" w:color="FFFFFF"/>
              <w:right w:val="single" w:sz="15" w:space="0" w:color="000000"/>
            </w:tcBorders>
            <w:vAlign w:val="center"/>
          </w:tcPr>
          <w:p w14:paraId="6BCD8FD9" w14:textId="77777777" w:rsidR="0050034D" w:rsidRDefault="00000000">
            <w:pPr>
              <w:ind w:left="35" w:right="0" w:firstLine="0"/>
              <w:jc w:val="center"/>
            </w:pPr>
            <w:r>
              <w:rPr>
                <w:sz w:val="16"/>
                <w:szCs w:val="16"/>
              </w:rPr>
              <w:t xml:space="preserve">,051 </w:t>
            </w:r>
          </w:p>
        </w:tc>
      </w:tr>
      <w:tr w:rsidR="0050034D" w14:paraId="40BE4C81" w14:textId="77777777">
        <w:trPr>
          <w:trHeight w:val="233"/>
        </w:trPr>
        <w:tc>
          <w:tcPr>
            <w:tcW w:w="1065" w:type="dxa"/>
            <w:vMerge/>
            <w:tcBorders>
              <w:top w:val="single" w:sz="8" w:space="0" w:color="000000"/>
              <w:left w:val="single" w:sz="15" w:space="0" w:color="000000"/>
              <w:bottom w:val="single" w:sz="8" w:space="0" w:color="000000"/>
              <w:right w:val="nil"/>
            </w:tcBorders>
          </w:tcPr>
          <w:p w14:paraId="52879773" w14:textId="77777777" w:rsidR="0050034D" w:rsidRDefault="0050034D">
            <w:pPr>
              <w:widowControl w:val="0"/>
              <w:pBdr>
                <w:top w:val="nil"/>
                <w:left w:val="nil"/>
                <w:bottom w:val="nil"/>
                <w:right w:val="nil"/>
                <w:between w:val="nil"/>
              </w:pBdr>
              <w:spacing w:line="276" w:lineRule="auto"/>
              <w:ind w:left="0" w:right="0" w:firstLine="0"/>
              <w:jc w:val="left"/>
            </w:pPr>
          </w:p>
        </w:tc>
        <w:tc>
          <w:tcPr>
            <w:tcW w:w="586" w:type="dxa"/>
            <w:tcBorders>
              <w:top w:val="single" w:sz="8" w:space="0" w:color="FFFFFF"/>
              <w:left w:val="nil"/>
              <w:bottom w:val="single" w:sz="8" w:space="0" w:color="000000"/>
              <w:right w:val="single" w:sz="15" w:space="0" w:color="000000"/>
            </w:tcBorders>
          </w:tcPr>
          <w:p w14:paraId="36C9F616" w14:textId="77777777" w:rsidR="0050034D" w:rsidRDefault="00000000">
            <w:pPr>
              <w:ind w:left="0" w:right="0" w:firstLine="0"/>
              <w:jc w:val="left"/>
            </w:pPr>
            <w:r>
              <w:rPr>
                <w:sz w:val="16"/>
                <w:szCs w:val="16"/>
              </w:rPr>
              <w:t xml:space="preserve">N </w:t>
            </w:r>
          </w:p>
        </w:tc>
        <w:tc>
          <w:tcPr>
            <w:tcW w:w="635" w:type="dxa"/>
            <w:tcBorders>
              <w:top w:val="single" w:sz="8" w:space="0" w:color="FFFFFF"/>
              <w:left w:val="single" w:sz="15" w:space="0" w:color="000000"/>
              <w:bottom w:val="single" w:sz="8" w:space="0" w:color="000000"/>
              <w:right w:val="single" w:sz="8" w:space="0" w:color="000000"/>
            </w:tcBorders>
          </w:tcPr>
          <w:p w14:paraId="7CF285A0" w14:textId="77777777" w:rsidR="0050034D" w:rsidRDefault="00000000">
            <w:pPr>
              <w:ind w:left="54" w:right="0" w:firstLine="0"/>
              <w:jc w:val="center"/>
            </w:pPr>
            <w:r>
              <w:rPr>
                <w:sz w:val="16"/>
                <w:szCs w:val="16"/>
              </w:rPr>
              <w:t xml:space="preserve">127 </w:t>
            </w:r>
          </w:p>
        </w:tc>
        <w:tc>
          <w:tcPr>
            <w:tcW w:w="605" w:type="dxa"/>
            <w:tcBorders>
              <w:top w:val="single" w:sz="8" w:space="0" w:color="FFFFFF"/>
              <w:left w:val="single" w:sz="8" w:space="0" w:color="000000"/>
              <w:bottom w:val="single" w:sz="8" w:space="0" w:color="000000"/>
              <w:right w:val="single" w:sz="8" w:space="0" w:color="000000"/>
            </w:tcBorders>
          </w:tcPr>
          <w:p w14:paraId="7EFD50F2" w14:textId="77777777" w:rsidR="0050034D" w:rsidRDefault="00000000">
            <w:pPr>
              <w:ind w:left="42" w:right="0" w:firstLine="0"/>
              <w:jc w:val="center"/>
            </w:pPr>
            <w:r>
              <w:rPr>
                <w:sz w:val="16"/>
                <w:szCs w:val="16"/>
              </w:rPr>
              <w:t xml:space="preserve">128 </w:t>
            </w:r>
          </w:p>
        </w:tc>
        <w:tc>
          <w:tcPr>
            <w:tcW w:w="540" w:type="dxa"/>
            <w:tcBorders>
              <w:top w:val="single" w:sz="8" w:space="0" w:color="FFFFFF"/>
              <w:left w:val="single" w:sz="8" w:space="0" w:color="000000"/>
              <w:bottom w:val="single" w:sz="8" w:space="0" w:color="000000"/>
              <w:right w:val="single" w:sz="8" w:space="0" w:color="000000"/>
            </w:tcBorders>
          </w:tcPr>
          <w:p w14:paraId="57173DA3" w14:textId="77777777" w:rsidR="0050034D" w:rsidRDefault="00000000">
            <w:pPr>
              <w:ind w:left="45" w:right="0" w:firstLine="0"/>
              <w:jc w:val="center"/>
            </w:pPr>
            <w:r>
              <w:rPr>
                <w:sz w:val="16"/>
                <w:szCs w:val="16"/>
              </w:rPr>
              <w:t xml:space="preserve">128 </w:t>
            </w:r>
          </w:p>
        </w:tc>
        <w:tc>
          <w:tcPr>
            <w:tcW w:w="544" w:type="dxa"/>
            <w:vMerge/>
            <w:tcBorders>
              <w:top w:val="single" w:sz="8" w:space="0" w:color="000000"/>
              <w:left w:val="single" w:sz="8" w:space="0" w:color="000000"/>
              <w:bottom w:val="single" w:sz="8" w:space="0" w:color="000000"/>
              <w:right w:val="single" w:sz="8" w:space="0" w:color="000000"/>
            </w:tcBorders>
            <w:vAlign w:val="bottom"/>
          </w:tcPr>
          <w:p w14:paraId="31A47B72" w14:textId="77777777" w:rsidR="0050034D" w:rsidRDefault="0050034D">
            <w:pPr>
              <w:widowControl w:val="0"/>
              <w:pBdr>
                <w:top w:val="nil"/>
                <w:left w:val="nil"/>
                <w:bottom w:val="nil"/>
                <w:right w:val="nil"/>
                <w:between w:val="nil"/>
              </w:pBdr>
              <w:spacing w:line="276" w:lineRule="auto"/>
              <w:ind w:left="0" w:right="0" w:firstLine="0"/>
              <w:jc w:val="left"/>
            </w:pPr>
          </w:p>
        </w:tc>
        <w:tc>
          <w:tcPr>
            <w:tcW w:w="606" w:type="dxa"/>
            <w:tcBorders>
              <w:top w:val="single" w:sz="8" w:space="0" w:color="FFFFFF"/>
              <w:left w:val="single" w:sz="8" w:space="0" w:color="000000"/>
              <w:bottom w:val="single" w:sz="8" w:space="0" w:color="000000"/>
              <w:right w:val="single" w:sz="8" w:space="0" w:color="000000"/>
            </w:tcBorders>
          </w:tcPr>
          <w:p w14:paraId="0E20871B" w14:textId="77777777" w:rsidR="0050034D" w:rsidRDefault="00000000">
            <w:pPr>
              <w:ind w:left="42" w:right="0" w:firstLine="0"/>
              <w:jc w:val="center"/>
            </w:pPr>
            <w:r>
              <w:rPr>
                <w:sz w:val="16"/>
                <w:szCs w:val="16"/>
              </w:rPr>
              <w:t xml:space="preserve">126 </w:t>
            </w:r>
          </w:p>
        </w:tc>
        <w:tc>
          <w:tcPr>
            <w:tcW w:w="706" w:type="dxa"/>
            <w:tcBorders>
              <w:top w:val="single" w:sz="8" w:space="0" w:color="FFFFFF"/>
              <w:left w:val="single" w:sz="8" w:space="0" w:color="000000"/>
              <w:bottom w:val="single" w:sz="8" w:space="0" w:color="000000"/>
              <w:right w:val="single" w:sz="8" w:space="0" w:color="000000"/>
            </w:tcBorders>
          </w:tcPr>
          <w:p w14:paraId="10EBBD40" w14:textId="77777777" w:rsidR="0050034D" w:rsidRDefault="00000000">
            <w:pPr>
              <w:ind w:left="40" w:right="0" w:firstLine="0"/>
              <w:jc w:val="center"/>
            </w:pPr>
            <w:r>
              <w:rPr>
                <w:sz w:val="16"/>
                <w:szCs w:val="16"/>
              </w:rPr>
              <w:t xml:space="preserve">127 </w:t>
            </w:r>
          </w:p>
        </w:tc>
        <w:tc>
          <w:tcPr>
            <w:tcW w:w="574" w:type="dxa"/>
            <w:tcBorders>
              <w:top w:val="single" w:sz="8" w:space="0" w:color="FFFFFF"/>
              <w:left w:val="single" w:sz="8" w:space="0" w:color="000000"/>
              <w:bottom w:val="single" w:sz="8" w:space="0" w:color="000000"/>
              <w:right w:val="single" w:sz="8" w:space="0" w:color="000000"/>
            </w:tcBorders>
          </w:tcPr>
          <w:p w14:paraId="3EC7FAB2" w14:textId="77777777" w:rsidR="0050034D" w:rsidRDefault="00000000">
            <w:pPr>
              <w:ind w:left="45" w:right="0" w:firstLine="0"/>
              <w:jc w:val="center"/>
            </w:pPr>
            <w:r>
              <w:rPr>
                <w:sz w:val="16"/>
                <w:szCs w:val="16"/>
              </w:rPr>
              <w:t xml:space="preserve">126 </w:t>
            </w:r>
          </w:p>
        </w:tc>
        <w:tc>
          <w:tcPr>
            <w:tcW w:w="561" w:type="dxa"/>
            <w:tcBorders>
              <w:top w:val="single" w:sz="8" w:space="0" w:color="FFFFFF"/>
              <w:left w:val="single" w:sz="8" w:space="0" w:color="000000"/>
              <w:bottom w:val="single" w:sz="8" w:space="0" w:color="000000"/>
              <w:right w:val="single" w:sz="8" w:space="0" w:color="000000"/>
            </w:tcBorders>
          </w:tcPr>
          <w:p w14:paraId="18E94C38" w14:textId="77777777" w:rsidR="0050034D" w:rsidRDefault="00000000">
            <w:pPr>
              <w:ind w:left="45" w:right="0" w:firstLine="0"/>
              <w:jc w:val="center"/>
            </w:pPr>
            <w:r>
              <w:rPr>
                <w:sz w:val="16"/>
                <w:szCs w:val="16"/>
              </w:rPr>
              <w:t xml:space="preserve">125 </w:t>
            </w:r>
          </w:p>
        </w:tc>
        <w:tc>
          <w:tcPr>
            <w:tcW w:w="985" w:type="dxa"/>
            <w:tcBorders>
              <w:top w:val="single" w:sz="8" w:space="0" w:color="FFFFFF"/>
              <w:left w:val="single" w:sz="8" w:space="0" w:color="000000"/>
              <w:bottom w:val="single" w:sz="8" w:space="0" w:color="000000"/>
              <w:right w:val="single" w:sz="8" w:space="0" w:color="000000"/>
            </w:tcBorders>
          </w:tcPr>
          <w:p w14:paraId="491DB3BF" w14:textId="77777777" w:rsidR="0050034D" w:rsidRDefault="00000000">
            <w:pPr>
              <w:ind w:left="44" w:right="0" w:firstLine="0"/>
              <w:jc w:val="center"/>
            </w:pPr>
            <w:r>
              <w:rPr>
                <w:sz w:val="16"/>
                <w:szCs w:val="16"/>
              </w:rPr>
              <w:t xml:space="preserve">128 </w:t>
            </w:r>
          </w:p>
        </w:tc>
        <w:tc>
          <w:tcPr>
            <w:tcW w:w="607" w:type="dxa"/>
            <w:tcBorders>
              <w:top w:val="single" w:sz="8" w:space="0" w:color="FFFFFF"/>
              <w:left w:val="single" w:sz="8" w:space="0" w:color="000000"/>
              <w:bottom w:val="single" w:sz="8" w:space="0" w:color="000000"/>
              <w:right w:val="single" w:sz="8" w:space="0" w:color="000000"/>
            </w:tcBorders>
          </w:tcPr>
          <w:p w14:paraId="13857118" w14:textId="77777777" w:rsidR="0050034D" w:rsidRDefault="00000000">
            <w:pPr>
              <w:ind w:left="42" w:right="0" w:firstLine="0"/>
              <w:jc w:val="center"/>
            </w:pPr>
            <w:r>
              <w:rPr>
                <w:sz w:val="16"/>
                <w:szCs w:val="16"/>
              </w:rPr>
              <w:t xml:space="preserve">141 </w:t>
            </w:r>
          </w:p>
        </w:tc>
        <w:tc>
          <w:tcPr>
            <w:tcW w:w="610" w:type="dxa"/>
            <w:tcBorders>
              <w:top w:val="single" w:sz="8" w:space="0" w:color="FFFFFF"/>
              <w:left w:val="single" w:sz="8" w:space="0" w:color="000000"/>
              <w:bottom w:val="single" w:sz="8" w:space="0" w:color="000000"/>
              <w:right w:val="single" w:sz="8" w:space="0" w:color="000000"/>
            </w:tcBorders>
          </w:tcPr>
          <w:p w14:paraId="01505CDF" w14:textId="77777777" w:rsidR="0050034D" w:rsidRDefault="00000000">
            <w:pPr>
              <w:ind w:left="42" w:right="0" w:firstLine="0"/>
              <w:jc w:val="center"/>
            </w:pPr>
            <w:r>
              <w:rPr>
                <w:sz w:val="16"/>
                <w:szCs w:val="16"/>
              </w:rPr>
              <w:t xml:space="preserve">142 </w:t>
            </w:r>
          </w:p>
        </w:tc>
        <w:tc>
          <w:tcPr>
            <w:tcW w:w="610" w:type="dxa"/>
            <w:tcBorders>
              <w:top w:val="single" w:sz="8" w:space="0" w:color="FFFFFF"/>
              <w:left w:val="single" w:sz="8" w:space="0" w:color="000000"/>
              <w:bottom w:val="single" w:sz="8" w:space="0" w:color="000000"/>
              <w:right w:val="single" w:sz="8" w:space="0" w:color="000000"/>
            </w:tcBorders>
          </w:tcPr>
          <w:p w14:paraId="03077E81" w14:textId="77777777" w:rsidR="0050034D" w:rsidRDefault="00000000">
            <w:pPr>
              <w:ind w:left="42" w:right="0" w:firstLine="0"/>
              <w:jc w:val="center"/>
            </w:pPr>
            <w:r>
              <w:rPr>
                <w:sz w:val="16"/>
                <w:szCs w:val="16"/>
              </w:rPr>
              <w:t xml:space="preserve">141 </w:t>
            </w:r>
          </w:p>
        </w:tc>
        <w:tc>
          <w:tcPr>
            <w:tcW w:w="610" w:type="dxa"/>
            <w:tcBorders>
              <w:top w:val="single" w:sz="8" w:space="0" w:color="FFFFFF"/>
              <w:left w:val="single" w:sz="8" w:space="0" w:color="000000"/>
              <w:bottom w:val="single" w:sz="8" w:space="0" w:color="000000"/>
              <w:right w:val="single" w:sz="8" w:space="0" w:color="000000"/>
            </w:tcBorders>
          </w:tcPr>
          <w:p w14:paraId="518CC3C6" w14:textId="77777777" w:rsidR="0050034D" w:rsidRDefault="00000000">
            <w:pPr>
              <w:ind w:left="42" w:right="0" w:firstLine="0"/>
              <w:jc w:val="center"/>
            </w:pPr>
            <w:r>
              <w:rPr>
                <w:sz w:val="16"/>
                <w:szCs w:val="16"/>
              </w:rPr>
              <w:t xml:space="preserve">141 </w:t>
            </w:r>
          </w:p>
        </w:tc>
        <w:tc>
          <w:tcPr>
            <w:tcW w:w="625" w:type="dxa"/>
            <w:tcBorders>
              <w:top w:val="single" w:sz="8" w:space="0" w:color="FFFFFF"/>
              <w:left w:val="single" w:sz="8" w:space="0" w:color="000000"/>
              <w:bottom w:val="single" w:sz="8" w:space="0" w:color="000000"/>
              <w:right w:val="single" w:sz="8" w:space="0" w:color="000000"/>
            </w:tcBorders>
          </w:tcPr>
          <w:p w14:paraId="203F6F04" w14:textId="77777777" w:rsidR="0050034D" w:rsidRDefault="00000000">
            <w:pPr>
              <w:ind w:left="44" w:right="0" w:firstLine="0"/>
              <w:jc w:val="center"/>
            </w:pPr>
            <w:r>
              <w:rPr>
                <w:sz w:val="16"/>
                <w:szCs w:val="16"/>
              </w:rPr>
              <w:t xml:space="preserve">138 </w:t>
            </w:r>
          </w:p>
        </w:tc>
        <w:tc>
          <w:tcPr>
            <w:tcW w:w="610" w:type="dxa"/>
            <w:tcBorders>
              <w:top w:val="single" w:sz="8" w:space="0" w:color="FFFFFF"/>
              <w:left w:val="single" w:sz="8" w:space="0" w:color="000000"/>
              <w:bottom w:val="single" w:sz="8" w:space="0" w:color="000000"/>
              <w:right w:val="single" w:sz="8" w:space="0" w:color="000000"/>
            </w:tcBorders>
          </w:tcPr>
          <w:p w14:paraId="3C929CC8" w14:textId="77777777" w:rsidR="0050034D" w:rsidRDefault="00000000">
            <w:pPr>
              <w:ind w:left="42" w:right="0" w:firstLine="0"/>
              <w:jc w:val="center"/>
            </w:pPr>
            <w:r>
              <w:rPr>
                <w:sz w:val="16"/>
                <w:szCs w:val="16"/>
              </w:rPr>
              <w:t xml:space="preserve">142 </w:t>
            </w:r>
          </w:p>
        </w:tc>
        <w:tc>
          <w:tcPr>
            <w:tcW w:w="653" w:type="dxa"/>
            <w:tcBorders>
              <w:top w:val="single" w:sz="8" w:space="0" w:color="FFFFFF"/>
              <w:left w:val="single" w:sz="8" w:space="0" w:color="000000"/>
              <w:bottom w:val="single" w:sz="8" w:space="0" w:color="000000"/>
              <w:right w:val="single" w:sz="8" w:space="0" w:color="000000"/>
            </w:tcBorders>
          </w:tcPr>
          <w:p w14:paraId="5F958490" w14:textId="77777777" w:rsidR="0050034D" w:rsidRDefault="00000000">
            <w:pPr>
              <w:ind w:left="40" w:right="0" w:firstLine="0"/>
              <w:jc w:val="center"/>
            </w:pPr>
            <w:r>
              <w:rPr>
                <w:sz w:val="16"/>
                <w:szCs w:val="16"/>
              </w:rPr>
              <w:t xml:space="preserve">142 </w:t>
            </w:r>
          </w:p>
        </w:tc>
        <w:tc>
          <w:tcPr>
            <w:tcW w:w="610" w:type="dxa"/>
            <w:tcBorders>
              <w:top w:val="single" w:sz="8" w:space="0" w:color="FFFFFF"/>
              <w:left w:val="single" w:sz="8" w:space="0" w:color="000000"/>
              <w:bottom w:val="single" w:sz="8" w:space="0" w:color="000000"/>
              <w:right w:val="single" w:sz="8" w:space="0" w:color="000000"/>
            </w:tcBorders>
          </w:tcPr>
          <w:p w14:paraId="060B7556" w14:textId="77777777" w:rsidR="0050034D" w:rsidRDefault="00000000">
            <w:pPr>
              <w:ind w:left="42" w:right="0" w:firstLine="0"/>
              <w:jc w:val="center"/>
            </w:pPr>
            <w:r>
              <w:rPr>
                <w:sz w:val="16"/>
                <w:szCs w:val="16"/>
              </w:rPr>
              <w:t xml:space="preserve">141 </w:t>
            </w:r>
          </w:p>
        </w:tc>
        <w:tc>
          <w:tcPr>
            <w:tcW w:w="620" w:type="dxa"/>
            <w:tcBorders>
              <w:top w:val="single" w:sz="8" w:space="0" w:color="FFFFFF"/>
              <w:left w:val="single" w:sz="8" w:space="0" w:color="000000"/>
              <w:bottom w:val="single" w:sz="8" w:space="0" w:color="000000"/>
              <w:right w:val="single" w:sz="15" w:space="0" w:color="000000"/>
            </w:tcBorders>
          </w:tcPr>
          <w:p w14:paraId="00A122BD" w14:textId="77777777" w:rsidR="0050034D" w:rsidRDefault="00000000">
            <w:pPr>
              <w:ind w:left="33" w:right="0" w:firstLine="0"/>
              <w:jc w:val="center"/>
            </w:pPr>
            <w:r>
              <w:rPr>
                <w:sz w:val="16"/>
                <w:szCs w:val="16"/>
              </w:rPr>
              <w:t xml:space="preserve">142 </w:t>
            </w:r>
          </w:p>
        </w:tc>
      </w:tr>
      <w:tr w:rsidR="0050034D" w14:paraId="64138AEA" w14:textId="77777777">
        <w:trPr>
          <w:trHeight w:val="866"/>
        </w:trPr>
        <w:tc>
          <w:tcPr>
            <w:tcW w:w="1065" w:type="dxa"/>
            <w:vMerge w:val="restart"/>
            <w:tcBorders>
              <w:top w:val="single" w:sz="8" w:space="0" w:color="000000"/>
              <w:left w:val="single" w:sz="15" w:space="0" w:color="000000"/>
              <w:bottom w:val="single" w:sz="8" w:space="0" w:color="000000"/>
              <w:right w:val="nil"/>
            </w:tcBorders>
          </w:tcPr>
          <w:p w14:paraId="5F89D245" w14:textId="77777777" w:rsidR="0050034D" w:rsidRDefault="00000000">
            <w:pPr>
              <w:ind w:left="79" w:right="60" w:firstLine="0"/>
              <w:jc w:val="left"/>
            </w:pPr>
            <w:r>
              <w:rPr>
                <w:sz w:val="16"/>
                <w:szCs w:val="16"/>
              </w:rPr>
              <w:t xml:space="preserve">Challenges of blockchain technologies - Data unavailabilit y </w:t>
            </w:r>
          </w:p>
        </w:tc>
        <w:tc>
          <w:tcPr>
            <w:tcW w:w="586" w:type="dxa"/>
            <w:tcBorders>
              <w:top w:val="single" w:sz="8" w:space="0" w:color="000000"/>
              <w:left w:val="nil"/>
              <w:bottom w:val="single" w:sz="8" w:space="0" w:color="FFFFFF"/>
              <w:right w:val="single" w:sz="15" w:space="0" w:color="000000"/>
            </w:tcBorders>
          </w:tcPr>
          <w:p w14:paraId="45548B77" w14:textId="77777777" w:rsidR="0050034D" w:rsidRDefault="00000000">
            <w:pPr>
              <w:ind w:left="0" w:right="0" w:firstLine="0"/>
              <w:jc w:val="left"/>
            </w:pPr>
            <w:r>
              <w:rPr>
                <w:sz w:val="16"/>
                <w:szCs w:val="16"/>
              </w:rPr>
              <w:t xml:space="preserve">Pears on Correl ation </w:t>
            </w:r>
          </w:p>
        </w:tc>
        <w:tc>
          <w:tcPr>
            <w:tcW w:w="635" w:type="dxa"/>
            <w:tcBorders>
              <w:top w:val="single" w:sz="8" w:space="0" w:color="000000"/>
              <w:left w:val="single" w:sz="15" w:space="0" w:color="000000"/>
              <w:bottom w:val="single" w:sz="8" w:space="0" w:color="FFFFFF"/>
              <w:right w:val="single" w:sz="8" w:space="0" w:color="000000"/>
            </w:tcBorders>
            <w:vAlign w:val="center"/>
          </w:tcPr>
          <w:p w14:paraId="57772B5F" w14:textId="77777777" w:rsidR="0050034D" w:rsidRDefault="00000000">
            <w:pPr>
              <w:ind w:left="66" w:right="0" w:firstLine="0"/>
              <w:jc w:val="center"/>
            </w:pPr>
            <w:r>
              <w:rPr>
                <w:sz w:val="16"/>
                <w:szCs w:val="16"/>
              </w:rPr>
              <w:t xml:space="preserve">,159 </w:t>
            </w:r>
          </w:p>
        </w:tc>
        <w:tc>
          <w:tcPr>
            <w:tcW w:w="605" w:type="dxa"/>
            <w:tcBorders>
              <w:top w:val="single" w:sz="8" w:space="0" w:color="000000"/>
              <w:left w:val="single" w:sz="8" w:space="0" w:color="000000"/>
              <w:bottom w:val="single" w:sz="8" w:space="0" w:color="FFFFFF"/>
              <w:right w:val="single" w:sz="8" w:space="0" w:color="000000"/>
            </w:tcBorders>
            <w:vAlign w:val="center"/>
          </w:tcPr>
          <w:p w14:paraId="11C7BEDF" w14:textId="77777777" w:rsidR="0050034D" w:rsidRDefault="00000000">
            <w:pPr>
              <w:ind w:left="54" w:right="0" w:firstLine="0"/>
              <w:jc w:val="center"/>
            </w:pPr>
            <w:r>
              <w:rPr>
                <w:sz w:val="16"/>
                <w:szCs w:val="16"/>
              </w:rPr>
              <w:t xml:space="preserve">-,071 </w:t>
            </w:r>
          </w:p>
        </w:tc>
        <w:tc>
          <w:tcPr>
            <w:tcW w:w="540" w:type="dxa"/>
            <w:tcBorders>
              <w:top w:val="single" w:sz="8" w:space="0" w:color="000000"/>
              <w:left w:val="single" w:sz="8" w:space="0" w:color="000000"/>
              <w:bottom w:val="single" w:sz="8" w:space="0" w:color="FFFFFF"/>
              <w:right w:val="single" w:sz="8" w:space="0" w:color="000000"/>
            </w:tcBorders>
            <w:vAlign w:val="center"/>
          </w:tcPr>
          <w:p w14:paraId="36F21EF2" w14:textId="77777777" w:rsidR="0050034D" w:rsidRDefault="00000000">
            <w:pPr>
              <w:ind w:left="52" w:right="0" w:firstLine="0"/>
              <w:jc w:val="center"/>
            </w:pPr>
            <w:r>
              <w:rPr>
                <w:sz w:val="16"/>
                <w:szCs w:val="16"/>
              </w:rPr>
              <w:t xml:space="preserve">,120 </w:t>
            </w:r>
          </w:p>
        </w:tc>
        <w:tc>
          <w:tcPr>
            <w:tcW w:w="544" w:type="dxa"/>
            <w:vMerge w:val="restart"/>
            <w:tcBorders>
              <w:top w:val="single" w:sz="8" w:space="0" w:color="000000"/>
              <w:left w:val="single" w:sz="8" w:space="0" w:color="000000"/>
              <w:bottom w:val="single" w:sz="8" w:space="0" w:color="000000"/>
              <w:right w:val="single" w:sz="8" w:space="0" w:color="000000"/>
            </w:tcBorders>
            <w:vAlign w:val="bottom"/>
          </w:tcPr>
          <w:p w14:paraId="0199EAA8" w14:textId="77777777" w:rsidR="0050034D" w:rsidRDefault="00000000">
            <w:pPr>
              <w:spacing w:after="557"/>
              <w:ind w:left="49" w:right="0" w:firstLine="0"/>
              <w:jc w:val="center"/>
            </w:pPr>
            <w:r>
              <w:rPr>
                <w:sz w:val="16"/>
                <w:szCs w:val="16"/>
              </w:rPr>
              <w:t xml:space="preserve">,161 </w:t>
            </w:r>
          </w:p>
          <w:p w14:paraId="08CBE01D" w14:textId="77777777" w:rsidR="0050034D" w:rsidRDefault="00000000">
            <w:pPr>
              <w:spacing w:after="243"/>
              <w:ind w:left="49" w:right="0" w:firstLine="0"/>
              <w:jc w:val="center"/>
            </w:pPr>
            <w:r>
              <w:rPr>
                <w:sz w:val="16"/>
                <w:szCs w:val="16"/>
              </w:rPr>
              <w:t xml:space="preserve">,069 </w:t>
            </w:r>
          </w:p>
          <w:p w14:paraId="10616B0B" w14:textId="77777777" w:rsidR="0050034D" w:rsidRDefault="00000000">
            <w:pPr>
              <w:ind w:left="51" w:right="0" w:firstLine="0"/>
              <w:jc w:val="center"/>
            </w:pPr>
            <w:r>
              <w:rPr>
                <w:sz w:val="16"/>
                <w:szCs w:val="16"/>
              </w:rPr>
              <w:t xml:space="preserve">128 </w:t>
            </w:r>
          </w:p>
        </w:tc>
        <w:tc>
          <w:tcPr>
            <w:tcW w:w="606" w:type="dxa"/>
            <w:tcBorders>
              <w:top w:val="single" w:sz="8" w:space="0" w:color="000000"/>
              <w:left w:val="single" w:sz="8" w:space="0" w:color="000000"/>
              <w:bottom w:val="single" w:sz="8" w:space="0" w:color="FFFFFF"/>
              <w:right w:val="single" w:sz="8" w:space="0" w:color="000000"/>
            </w:tcBorders>
            <w:vAlign w:val="center"/>
          </w:tcPr>
          <w:p w14:paraId="04542DF3" w14:textId="77777777" w:rsidR="0050034D" w:rsidRDefault="00000000">
            <w:pPr>
              <w:ind w:left="54" w:right="0" w:firstLine="0"/>
              <w:jc w:val="center"/>
            </w:pPr>
            <w:r>
              <w:rPr>
                <w:sz w:val="16"/>
                <w:szCs w:val="16"/>
              </w:rPr>
              <w:t xml:space="preserve">,062 </w:t>
            </w:r>
          </w:p>
        </w:tc>
        <w:tc>
          <w:tcPr>
            <w:tcW w:w="706" w:type="dxa"/>
            <w:tcBorders>
              <w:top w:val="single" w:sz="8" w:space="0" w:color="000000"/>
              <w:left w:val="single" w:sz="8" w:space="0" w:color="000000"/>
              <w:bottom w:val="single" w:sz="8" w:space="0" w:color="FFFFFF"/>
              <w:right w:val="single" w:sz="8" w:space="0" w:color="000000"/>
            </w:tcBorders>
            <w:vAlign w:val="center"/>
          </w:tcPr>
          <w:p w14:paraId="2C736DCD" w14:textId="77777777" w:rsidR="0050034D" w:rsidRDefault="00000000">
            <w:pPr>
              <w:ind w:left="52" w:right="0" w:firstLine="0"/>
              <w:jc w:val="center"/>
            </w:pPr>
            <w:r>
              <w:rPr>
                <w:sz w:val="16"/>
                <w:szCs w:val="16"/>
              </w:rPr>
              <w:t xml:space="preserve">,122 </w:t>
            </w:r>
          </w:p>
        </w:tc>
        <w:tc>
          <w:tcPr>
            <w:tcW w:w="574" w:type="dxa"/>
            <w:tcBorders>
              <w:top w:val="single" w:sz="8" w:space="0" w:color="000000"/>
              <w:left w:val="single" w:sz="8" w:space="0" w:color="000000"/>
              <w:bottom w:val="single" w:sz="8" w:space="0" w:color="FFFFFF"/>
              <w:right w:val="single" w:sz="8" w:space="0" w:color="000000"/>
            </w:tcBorders>
            <w:vAlign w:val="center"/>
          </w:tcPr>
          <w:p w14:paraId="63481B3D" w14:textId="77777777" w:rsidR="0050034D" w:rsidRDefault="00000000">
            <w:pPr>
              <w:ind w:left="120" w:right="0" w:firstLine="0"/>
              <w:jc w:val="left"/>
            </w:pPr>
            <w:r>
              <w:rPr>
                <w:sz w:val="16"/>
                <w:szCs w:val="16"/>
              </w:rPr>
              <w:t xml:space="preserve">-,006 </w:t>
            </w:r>
          </w:p>
        </w:tc>
        <w:tc>
          <w:tcPr>
            <w:tcW w:w="561" w:type="dxa"/>
            <w:tcBorders>
              <w:top w:val="single" w:sz="8" w:space="0" w:color="000000"/>
              <w:left w:val="single" w:sz="8" w:space="0" w:color="000000"/>
              <w:bottom w:val="single" w:sz="8" w:space="0" w:color="FFFFFF"/>
              <w:right w:val="single" w:sz="8" w:space="0" w:color="000000"/>
            </w:tcBorders>
            <w:vAlign w:val="center"/>
          </w:tcPr>
          <w:p w14:paraId="6049D979" w14:textId="77777777" w:rsidR="0050034D" w:rsidRDefault="00000000">
            <w:pPr>
              <w:ind w:left="57" w:right="0" w:firstLine="0"/>
              <w:jc w:val="center"/>
            </w:pPr>
            <w:r>
              <w:rPr>
                <w:sz w:val="16"/>
                <w:szCs w:val="16"/>
              </w:rPr>
              <w:t xml:space="preserve">,103 </w:t>
            </w:r>
          </w:p>
        </w:tc>
        <w:tc>
          <w:tcPr>
            <w:tcW w:w="985" w:type="dxa"/>
            <w:tcBorders>
              <w:top w:val="single" w:sz="8" w:space="0" w:color="000000"/>
              <w:left w:val="single" w:sz="8" w:space="0" w:color="000000"/>
              <w:bottom w:val="single" w:sz="8" w:space="0" w:color="FFFFFF"/>
              <w:right w:val="single" w:sz="8" w:space="0" w:color="000000"/>
            </w:tcBorders>
            <w:vAlign w:val="center"/>
          </w:tcPr>
          <w:p w14:paraId="0C28E51B" w14:textId="77777777" w:rsidR="0050034D" w:rsidRDefault="00000000">
            <w:pPr>
              <w:ind w:left="52" w:right="0" w:firstLine="0"/>
              <w:jc w:val="center"/>
            </w:pPr>
            <w:r>
              <w:rPr>
                <w:sz w:val="16"/>
                <w:szCs w:val="16"/>
              </w:rPr>
              <w:t xml:space="preserve">-,012 </w:t>
            </w:r>
          </w:p>
        </w:tc>
        <w:tc>
          <w:tcPr>
            <w:tcW w:w="607" w:type="dxa"/>
            <w:tcBorders>
              <w:top w:val="single" w:sz="8" w:space="0" w:color="000000"/>
              <w:left w:val="single" w:sz="8" w:space="0" w:color="000000"/>
              <w:bottom w:val="single" w:sz="8" w:space="0" w:color="FFFFFF"/>
              <w:right w:val="single" w:sz="8" w:space="0" w:color="000000"/>
            </w:tcBorders>
            <w:vAlign w:val="center"/>
          </w:tcPr>
          <w:p w14:paraId="17E9F0BD" w14:textId="77777777" w:rsidR="0050034D" w:rsidRDefault="00000000">
            <w:pPr>
              <w:ind w:left="54" w:right="0" w:firstLine="0"/>
              <w:jc w:val="center"/>
            </w:pPr>
            <w:r>
              <w:rPr>
                <w:sz w:val="16"/>
                <w:szCs w:val="16"/>
              </w:rPr>
              <w:t xml:space="preserve">,002 </w:t>
            </w:r>
          </w:p>
        </w:tc>
        <w:tc>
          <w:tcPr>
            <w:tcW w:w="610" w:type="dxa"/>
            <w:tcBorders>
              <w:top w:val="single" w:sz="8" w:space="0" w:color="000000"/>
              <w:left w:val="single" w:sz="8" w:space="0" w:color="000000"/>
              <w:bottom w:val="single" w:sz="8" w:space="0" w:color="FFFFFF"/>
              <w:right w:val="single" w:sz="8" w:space="0" w:color="000000"/>
            </w:tcBorders>
            <w:vAlign w:val="center"/>
          </w:tcPr>
          <w:p w14:paraId="04C5316B" w14:textId="77777777" w:rsidR="0050034D" w:rsidRDefault="00000000">
            <w:pPr>
              <w:ind w:left="54" w:right="0" w:firstLine="0"/>
              <w:jc w:val="center"/>
            </w:pPr>
            <w:r>
              <w:rPr>
                <w:sz w:val="16"/>
                <w:szCs w:val="16"/>
              </w:rPr>
              <w:t xml:space="preserve">,161 </w:t>
            </w:r>
          </w:p>
        </w:tc>
        <w:tc>
          <w:tcPr>
            <w:tcW w:w="610" w:type="dxa"/>
            <w:tcBorders>
              <w:top w:val="single" w:sz="8" w:space="0" w:color="000000"/>
              <w:left w:val="single" w:sz="8" w:space="0" w:color="000000"/>
              <w:bottom w:val="single" w:sz="8" w:space="0" w:color="FFFFFF"/>
              <w:right w:val="single" w:sz="8" w:space="0" w:color="000000"/>
            </w:tcBorders>
            <w:vAlign w:val="center"/>
          </w:tcPr>
          <w:p w14:paraId="1C059689" w14:textId="77777777" w:rsidR="0050034D" w:rsidRDefault="00000000">
            <w:pPr>
              <w:ind w:left="115" w:right="0" w:firstLine="0"/>
              <w:jc w:val="left"/>
            </w:pPr>
            <w:r>
              <w:rPr>
                <w:sz w:val="16"/>
                <w:szCs w:val="16"/>
              </w:rPr>
              <w:t>,361</w:t>
            </w:r>
            <w:r>
              <w:rPr>
                <w:sz w:val="16"/>
                <w:szCs w:val="16"/>
                <w:vertAlign w:val="superscript"/>
              </w:rPr>
              <w:t>**</w:t>
            </w:r>
            <w:r>
              <w:rPr>
                <w:sz w:val="16"/>
                <w:szCs w:val="16"/>
              </w:rPr>
              <w:t xml:space="preserve"> </w:t>
            </w:r>
          </w:p>
        </w:tc>
        <w:tc>
          <w:tcPr>
            <w:tcW w:w="610" w:type="dxa"/>
            <w:tcBorders>
              <w:top w:val="single" w:sz="8" w:space="0" w:color="000000"/>
              <w:left w:val="single" w:sz="8" w:space="0" w:color="000000"/>
              <w:bottom w:val="single" w:sz="8" w:space="0" w:color="FFFFFF"/>
              <w:right w:val="single" w:sz="8" w:space="0" w:color="000000"/>
            </w:tcBorders>
            <w:vAlign w:val="center"/>
          </w:tcPr>
          <w:p w14:paraId="1D6CD63F" w14:textId="77777777" w:rsidR="0050034D" w:rsidRDefault="00000000">
            <w:pPr>
              <w:ind w:left="54" w:right="0" w:firstLine="0"/>
              <w:jc w:val="center"/>
            </w:pPr>
            <w:r>
              <w:rPr>
                <w:sz w:val="16"/>
                <w:szCs w:val="16"/>
              </w:rPr>
              <w:t xml:space="preserve">,159 </w:t>
            </w:r>
          </w:p>
        </w:tc>
        <w:tc>
          <w:tcPr>
            <w:tcW w:w="625" w:type="dxa"/>
            <w:tcBorders>
              <w:top w:val="single" w:sz="8" w:space="0" w:color="000000"/>
              <w:left w:val="single" w:sz="8" w:space="0" w:color="000000"/>
              <w:bottom w:val="single" w:sz="8" w:space="0" w:color="FFFFFF"/>
              <w:right w:val="single" w:sz="8" w:space="0" w:color="000000"/>
            </w:tcBorders>
            <w:vAlign w:val="center"/>
          </w:tcPr>
          <w:p w14:paraId="7363E582" w14:textId="77777777" w:rsidR="0050034D" w:rsidRDefault="00000000">
            <w:pPr>
              <w:ind w:left="55" w:right="0" w:firstLine="0"/>
              <w:jc w:val="center"/>
            </w:pPr>
            <w:r>
              <w:rPr>
                <w:sz w:val="16"/>
                <w:szCs w:val="16"/>
              </w:rPr>
              <w:t>,446</w:t>
            </w:r>
            <w:r>
              <w:rPr>
                <w:sz w:val="16"/>
                <w:szCs w:val="16"/>
                <w:vertAlign w:val="superscript"/>
              </w:rPr>
              <w:t>**</w:t>
            </w:r>
            <w:r>
              <w:rPr>
                <w:sz w:val="16"/>
                <w:szCs w:val="16"/>
              </w:rPr>
              <w:t xml:space="preserve"> </w:t>
            </w:r>
          </w:p>
        </w:tc>
        <w:tc>
          <w:tcPr>
            <w:tcW w:w="610" w:type="dxa"/>
            <w:tcBorders>
              <w:top w:val="single" w:sz="8" w:space="0" w:color="000000"/>
              <w:left w:val="single" w:sz="8" w:space="0" w:color="000000"/>
              <w:bottom w:val="single" w:sz="8" w:space="0" w:color="FFFFFF"/>
              <w:right w:val="single" w:sz="8" w:space="0" w:color="000000"/>
            </w:tcBorders>
            <w:vAlign w:val="center"/>
          </w:tcPr>
          <w:p w14:paraId="5A689606" w14:textId="77777777" w:rsidR="0050034D" w:rsidRDefault="00000000">
            <w:pPr>
              <w:ind w:left="115" w:right="0" w:firstLine="0"/>
              <w:jc w:val="left"/>
            </w:pPr>
            <w:r>
              <w:rPr>
                <w:sz w:val="16"/>
                <w:szCs w:val="16"/>
              </w:rPr>
              <w:t>,525</w:t>
            </w:r>
            <w:r>
              <w:rPr>
                <w:sz w:val="16"/>
                <w:szCs w:val="16"/>
                <w:vertAlign w:val="superscript"/>
              </w:rPr>
              <w:t>**</w:t>
            </w:r>
            <w:r>
              <w:rPr>
                <w:sz w:val="16"/>
                <w:szCs w:val="16"/>
              </w:rPr>
              <w:t xml:space="preserve"> </w:t>
            </w:r>
          </w:p>
        </w:tc>
        <w:tc>
          <w:tcPr>
            <w:tcW w:w="653" w:type="dxa"/>
            <w:tcBorders>
              <w:top w:val="single" w:sz="8" w:space="0" w:color="000000"/>
              <w:left w:val="single" w:sz="8" w:space="0" w:color="000000"/>
              <w:bottom w:val="single" w:sz="8" w:space="0" w:color="FFFFFF"/>
              <w:right w:val="single" w:sz="8" w:space="0" w:color="000000"/>
            </w:tcBorders>
            <w:vAlign w:val="center"/>
          </w:tcPr>
          <w:p w14:paraId="7950504C" w14:textId="77777777" w:rsidR="0050034D" w:rsidRDefault="00000000">
            <w:pPr>
              <w:ind w:left="52" w:right="0" w:firstLine="0"/>
              <w:jc w:val="center"/>
            </w:pPr>
            <w:r>
              <w:rPr>
                <w:sz w:val="16"/>
                <w:szCs w:val="16"/>
              </w:rPr>
              <w:t xml:space="preserve">1 </w:t>
            </w:r>
          </w:p>
        </w:tc>
        <w:tc>
          <w:tcPr>
            <w:tcW w:w="610" w:type="dxa"/>
            <w:tcBorders>
              <w:top w:val="single" w:sz="8" w:space="0" w:color="000000"/>
              <w:left w:val="single" w:sz="8" w:space="0" w:color="000000"/>
              <w:bottom w:val="single" w:sz="8" w:space="0" w:color="FFFFFF"/>
              <w:right w:val="single" w:sz="8" w:space="0" w:color="000000"/>
            </w:tcBorders>
            <w:vAlign w:val="center"/>
          </w:tcPr>
          <w:p w14:paraId="192577EF" w14:textId="77777777" w:rsidR="0050034D" w:rsidRDefault="00000000">
            <w:pPr>
              <w:ind w:left="115" w:right="0" w:firstLine="0"/>
              <w:jc w:val="left"/>
            </w:pPr>
            <w:r>
              <w:rPr>
                <w:sz w:val="16"/>
                <w:szCs w:val="16"/>
              </w:rPr>
              <w:t>,406</w:t>
            </w:r>
            <w:r>
              <w:rPr>
                <w:sz w:val="16"/>
                <w:szCs w:val="16"/>
                <w:vertAlign w:val="superscript"/>
              </w:rPr>
              <w:t>**</w:t>
            </w:r>
            <w:r>
              <w:rPr>
                <w:sz w:val="16"/>
                <w:szCs w:val="16"/>
              </w:rPr>
              <w:t xml:space="preserve"> </w:t>
            </w:r>
          </w:p>
        </w:tc>
        <w:tc>
          <w:tcPr>
            <w:tcW w:w="620" w:type="dxa"/>
            <w:tcBorders>
              <w:top w:val="single" w:sz="8" w:space="0" w:color="000000"/>
              <w:left w:val="single" w:sz="8" w:space="0" w:color="000000"/>
              <w:bottom w:val="single" w:sz="8" w:space="0" w:color="FFFFFF"/>
              <w:right w:val="single" w:sz="15" w:space="0" w:color="000000"/>
            </w:tcBorders>
            <w:vAlign w:val="center"/>
          </w:tcPr>
          <w:p w14:paraId="4D76DD45" w14:textId="77777777" w:rsidR="0050034D" w:rsidRDefault="00000000">
            <w:pPr>
              <w:ind w:left="115" w:right="0" w:firstLine="0"/>
              <w:jc w:val="left"/>
            </w:pPr>
            <w:r>
              <w:rPr>
                <w:sz w:val="16"/>
                <w:szCs w:val="16"/>
              </w:rPr>
              <w:t>,231</w:t>
            </w:r>
            <w:r>
              <w:rPr>
                <w:sz w:val="16"/>
                <w:szCs w:val="16"/>
                <w:vertAlign w:val="superscript"/>
              </w:rPr>
              <w:t>**</w:t>
            </w:r>
            <w:r>
              <w:rPr>
                <w:sz w:val="16"/>
                <w:szCs w:val="16"/>
              </w:rPr>
              <w:t xml:space="preserve"> </w:t>
            </w:r>
          </w:p>
        </w:tc>
      </w:tr>
      <w:tr w:rsidR="0050034D" w14:paraId="2ECF589E" w14:textId="77777777">
        <w:trPr>
          <w:trHeight w:val="655"/>
        </w:trPr>
        <w:tc>
          <w:tcPr>
            <w:tcW w:w="1065" w:type="dxa"/>
            <w:vMerge/>
            <w:tcBorders>
              <w:top w:val="single" w:sz="8" w:space="0" w:color="000000"/>
              <w:left w:val="single" w:sz="15" w:space="0" w:color="000000"/>
              <w:bottom w:val="single" w:sz="8" w:space="0" w:color="000000"/>
              <w:right w:val="nil"/>
            </w:tcBorders>
          </w:tcPr>
          <w:p w14:paraId="5CC50D98" w14:textId="77777777" w:rsidR="0050034D" w:rsidRDefault="0050034D">
            <w:pPr>
              <w:widowControl w:val="0"/>
              <w:pBdr>
                <w:top w:val="nil"/>
                <w:left w:val="nil"/>
                <w:bottom w:val="nil"/>
                <w:right w:val="nil"/>
                <w:between w:val="nil"/>
              </w:pBdr>
              <w:spacing w:line="276" w:lineRule="auto"/>
              <w:ind w:left="0" w:right="0" w:firstLine="0"/>
              <w:jc w:val="left"/>
            </w:pPr>
          </w:p>
        </w:tc>
        <w:tc>
          <w:tcPr>
            <w:tcW w:w="586" w:type="dxa"/>
            <w:tcBorders>
              <w:top w:val="single" w:sz="8" w:space="0" w:color="FFFFFF"/>
              <w:left w:val="nil"/>
              <w:bottom w:val="single" w:sz="8" w:space="0" w:color="FFFFFF"/>
              <w:right w:val="single" w:sz="15" w:space="0" w:color="000000"/>
            </w:tcBorders>
          </w:tcPr>
          <w:p w14:paraId="0EA77137" w14:textId="77777777" w:rsidR="0050034D" w:rsidRDefault="00000000">
            <w:pPr>
              <w:ind w:left="0" w:right="0" w:firstLine="0"/>
              <w:jc w:val="left"/>
            </w:pPr>
            <w:r>
              <w:rPr>
                <w:sz w:val="16"/>
                <w:szCs w:val="16"/>
              </w:rPr>
              <w:t xml:space="preserve">Sig. (2tailed) </w:t>
            </w:r>
          </w:p>
        </w:tc>
        <w:tc>
          <w:tcPr>
            <w:tcW w:w="635" w:type="dxa"/>
            <w:tcBorders>
              <w:top w:val="single" w:sz="8" w:space="0" w:color="FFFFFF"/>
              <w:left w:val="single" w:sz="15" w:space="0" w:color="000000"/>
              <w:bottom w:val="single" w:sz="8" w:space="0" w:color="FFFFFF"/>
              <w:right w:val="single" w:sz="8" w:space="0" w:color="000000"/>
            </w:tcBorders>
            <w:vAlign w:val="center"/>
          </w:tcPr>
          <w:p w14:paraId="48AEFB29" w14:textId="77777777" w:rsidR="0050034D" w:rsidRDefault="00000000">
            <w:pPr>
              <w:ind w:left="66" w:right="0" w:firstLine="0"/>
              <w:jc w:val="center"/>
            </w:pPr>
            <w:r>
              <w:rPr>
                <w:sz w:val="16"/>
                <w:szCs w:val="16"/>
              </w:rPr>
              <w:t xml:space="preserve">,072 </w:t>
            </w:r>
          </w:p>
        </w:tc>
        <w:tc>
          <w:tcPr>
            <w:tcW w:w="605" w:type="dxa"/>
            <w:tcBorders>
              <w:top w:val="single" w:sz="8" w:space="0" w:color="FFFFFF"/>
              <w:left w:val="single" w:sz="8" w:space="0" w:color="000000"/>
              <w:bottom w:val="single" w:sz="8" w:space="0" w:color="FFFFFF"/>
              <w:right w:val="single" w:sz="8" w:space="0" w:color="000000"/>
            </w:tcBorders>
            <w:vAlign w:val="center"/>
          </w:tcPr>
          <w:p w14:paraId="7BE625DD" w14:textId="77777777" w:rsidR="0050034D" w:rsidRDefault="00000000">
            <w:pPr>
              <w:ind w:left="54" w:right="0" w:firstLine="0"/>
              <w:jc w:val="center"/>
            </w:pPr>
            <w:r>
              <w:rPr>
                <w:sz w:val="16"/>
                <w:szCs w:val="16"/>
              </w:rPr>
              <w:t xml:space="preserve">,421 </w:t>
            </w:r>
          </w:p>
        </w:tc>
        <w:tc>
          <w:tcPr>
            <w:tcW w:w="540" w:type="dxa"/>
            <w:tcBorders>
              <w:top w:val="single" w:sz="8" w:space="0" w:color="FFFFFF"/>
              <w:left w:val="single" w:sz="8" w:space="0" w:color="000000"/>
              <w:bottom w:val="single" w:sz="8" w:space="0" w:color="FFFFFF"/>
              <w:right w:val="single" w:sz="8" w:space="0" w:color="000000"/>
            </w:tcBorders>
            <w:vAlign w:val="center"/>
          </w:tcPr>
          <w:p w14:paraId="4747848C" w14:textId="77777777" w:rsidR="0050034D" w:rsidRDefault="00000000">
            <w:pPr>
              <w:ind w:left="52" w:right="0" w:firstLine="0"/>
              <w:jc w:val="center"/>
            </w:pPr>
            <w:r>
              <w:rPr>
                <w:sz w:val="16"/>
                <w:szCs w:val="16"/>
              </w:rPr>
              <w:t xml:space="preserve">,173 </w:t>
            </w:r>
          </w:p>
        </w:tc>
        <w:tc>
          <w:tcPr>
            <w:tcW w:w="544" w:type="dxa"/>
            <w:vMerge/>
            <w:tcBorders>
              <w:top w:val="single" w:sz="8" w:space="0" w:color="000000"/>
              <w:left w:val="single" w:sz="8" w:space="0" w:color="000000"/>
              <w:bottom w:val="single" w:sz="8" w:space="0" w:color="000000"/>
              <w:right w:val="single" w:sz="8" w:space="0" w:color="000000"/>
            </w:tcBorders>
            <w:vAlign w:val="bottom"/>
          </w:tcPr>
          <w:p w14:paraId="1DB4D30A" w14:textId="77777777" w:rsidR="0050034D" w:rsidRDefault="0050034D">
            <w:pPr>
              <w:widowControl w:val="0"/>
              <w:pBdr>
                <w:top w:val="nil"/>
                <w:left w:val="nil"/>
                <w:bottom w:val="nil"/>
                <w:right w:val="nil"/>
                <w:between w:val="nil"/>
              </w:pBdr>
              <w:spacing w:line="276" w:lineRule="auto"/>
              <w:ind w:left="0" w:right="0" w:firstLine="0"/>
              <w:jc w:val="left"/>
            </w:pPr>
          </w:p>
        </w:tc>
        <w:tc>
          <w:tcPr>
            <w:tcW w:w="606" w:type="dxa"/>
            <w:tcBorders>
              <w:top w:val="single" w:sz="8" w:space="0" w:color="FFFFFF"/>
              <w:left w:val="single" w:sz="8" w:space="0" w:color="000000"/>
              <w:bottom w:val="single" w:sz="8" w:space="0" w:color="FFFFFF"/>
              <w:right w:val="single" w:sz="8" w:space="0" w:color="000000"/>
            </w:tcBorders>
            <w:vAlign w:val="center"/>
          </w:tcPr>
          <w:p w14:paraId="3D10FADA" w14:textId="77777777" w:rsidR="0050034D" w:rsidRDefault="00000000">
            <w:pPr>
              <w:ind w:left="54" w:right="0" w:firstLine="0"/>
              <w:jc w:val="center"/>
            </w:pPr>
            <w:r>
              <w:rPr>
                <w:sz w:val="16"/>
                <w:szCs w:val="16"/>
              </w:rPr>
              <w:t xml:space="preserve">,488 </w:t>
            </w:r>
          </w:p>
        </w:tc>
        <w:tc>
          <w:tcPr>
            <w:tcW w:w="706" w:type="dxa"/>
            <w:tcBorders>
              <w:top w:val="single" w:sz="8" w:space="0" w:color="FFFFFF"/>
              <w:left w:val="single" w:sz="8" w:space="0" w:color="000000"/>
              <w:bottom w:val="single" w:sz="8" w:space="0" w:color="FFFFFF"/>
              <w:right w:val="single" w:sz="8" w:space="0" w:color="000000"/>
            </w:tcBorders>
            <w:vAlign w:val="center"/>
          </w:tcPr>
          <w:p w14:paraId="4F745D54" w14:textId="77777777" w:rsidR="0050034D" w:rsidRDefault="00000000">
            <w:pPr>
              <w:ind w:left="52" w:right="0" w:firstLine="0"/>
              <w:jc w:val="center"/>
            </w:pPr>
            <w:r>
              <w:rPr>
                <w:sz w:val="16"/>
                <w:szCs w:val="16"/>
              </w:rPr>
              <w:t xml:space="preserve">,169 </w:t>
            </w:r>
          </w:p>
        </w:tc>
        <w:tc>
          <w:tcPr>
            <w:tcW w:w="574" w:type="dxa"/>
            <w:tcBorders>
              <w:top w:val="single" w:sz="8" w:space="0" w:color="FFFFFF"/>
              <w:left w:val="single" w:sz="8" w:space="0" w:color="000000"/>
              <w:bottom w:val="single" w:sz="8" w:space="0" w:color="FFFFFF"/>
              <w:right w:val="single" w:sz="8" w:space="0" w:color="000000"/>
            </w:tcBorders>
            <w:vAlign w:val="center"/>
          </w:tcPr>
          <w:p w14:paraId="3E2D3B14" w14:textId="77777777" w:rsidR="0050034D" w:rsidRDefault="00000000">
            <w:pPr>
              <w:ind w:left="52" w:right="0" w:firstLine="0"/>
              <w:jc w:val="center"/>
            </w:pPr>
            <w:r>
              <w:rPr>
                <w:sz w:val="16"/>
                <w:szCs w:val="16"/>
              </w:rPr>
              <w:t xml:space="preserve">,942 </w:t>
            </w:r>
          </w:p>
        </w:tc>
        <w:tc>
          <w:tcPr>
            <w:tcW w:w="561" w:type="dxa"/>
            <w:tcBorders>
              <w:top w:val="single" w:sz="8" w:space="0" w:color="FFFFFF"/>
              <w:left w:val="single" w:sz="8" w:space="0" w:color="000000"/>
              <w:bottom w:val="single" w:sz="8" w:space="0" w:color="FFFFFF"/>
              <w:right w:val="single" w:sz="8" w:space="0" w:color="000000"/>
            </w:tcBorders>
            <w:vAlign w:val="center"/>
          </w:tcPr>
          <w:p w14:paraId="684046C1" w14:textId="77777777" w:rsidR="0050034D" w:rsidRDefault="00000000">
            <w:pPr>
              <w:ind w:left="57" w:right="0" w:firstLine="0"/>
              <w:jc w:val="center"/>
            </w:pPr>
            <w:r>
              <w:rPr>
                <w:sz w:val="16"/>
                <w:szCs w:val="16"/>
              </w:rPr>
              <w:t xml:space="preserve">,248 </w:t>
            </w:r>
          </w:p>
        </w:tc>
        <w:tc>
          <w:tcPr>
            <w:tcW w:w="985" w:type="dxa"/>
            <w:tcBorders>
              <w:top w:val="single" w:sz="8" w:space="0" w:color="FFFFFF"/>
              <w:left w:val="single" w:sz="8" w:space="0" w:color="000000"/>
              <w:bottom w:val="single" w:sz="8" w:space="0" w:color="FFFFFF"/>
              <w:right w:val="single" w:sz="8" w:space="0" w:color="000000"/>
            </w:tcBorders>
            <w:vAlign w:val="center"/>
          </w:tcPr>
          <w:p w14:paraId="04E747D0" w14:textId="77777777" w:rsidR="0050034D" w:rsidRDefault="00000000">
            <w:pPr>
              <w:ind w:left="52" w:right="0" w:firstLine="0"/>
              <w:jc w:val="center"/>
            </w:pPr>
            <w:r>
              <w:rPr>
                <w:sz w:val="16"/>
                <w:szCs w:val="16"/>
              </w:rPr>
              <w:t xml:space="preserve">,896 </w:t>
            </w:r>
          </w:p>
        </w:tc>
        <w:tc>
          <w:tcPr>
            <w:tcW w:w="607" w:type="dxa"/>
            <w:tcBorders>
              <w:top w:val="single" w:sz="8" w:space="0" w:color="FFFFFF"/>
              <w:left w:val="single" w:sz="8" w:space="0" w:color="000000"/>
              <w:bottom w:val="single" w:sz="8" w:space="0" w:color="FFFFFF"/>
              <w:right w:val="single" w:sz="8" w:space="0" w:color="000000"/>
            </w:tcBorders>
            <w:vAlign w:val="center"/>
          </w:tcPr>
          <w:p w14:paraId="37BAA70B" w14:textId="77777777" w:rsidR="0050034D" w:rsidRDefault="00000000">
            <w:pPr>
              <w:ind w:left="54" w:right="0" w:firstLine="0"/>
              <w:jc w:val="center"/>
            </w:pPr>
            <w:r>
              <w:rPr>
                <w:sz w:val="16"/>
                <w:szCs w:val="16"/>
              </w:rPr>
              <w:t xml:space="preserve">,985 </w:t>
            </w:r>
          </w:p>
        </w:tc>
        <w:tc>
          <w:tcPr>
            <w:tcW w:w="610" w:type="dxa"/>
            <w:tcBorders>
              <w:top w:val="single" w:sz="8" w:space="0" w:color="FFFFFF"/>
              <w:left w:val="single" w:sz="8" w:space="0" w:color="000000"/>
              <w:bottom w:val="single" w:sz="8" w:space="0" w:color="FFFFFF"/>
              <w:right w:val="single" w:sz="8" w:space="0" w:color="000000"/>
            </w:tcBorders>
            <w:vAlign w:val="center"/>
          </w:tcPr>
          <w:p w14:paraId="0EA7187B" w14:textId="77777777" w:rsidR="0050034D" w:rsidRDefault="00000000">
            <w:pPr>
              <w:ind w:left="54" w:right="0" w:firstLine="0"/>
              <w:jc w:val="center"/>
            </w:pPr>
            <w:r>
              <w:rPr>
                <w:sz w:val="16"/>
                <w:szCs w:val="16"/>
              </w:rPr>
              <w:t xml:space="preserve">,053 </w:t>
            </w:r>
          </w:p>
        </w:tc>
        <w:tc>
          <w:tcPr>
            <w:tcW w:w="610" w:type="dxa"/>
            <w:tcBorders>
              <w:top w:val="single" w:sz="8" w:space="0" w:color="FFFFFF"/>
              <w:left w:val="single" w:sz="8" w:space="0" w:color="000000"/>
              <w:bottom w:val="single" w:sz="8" w:space="0" w:color="FFFFFF"/>
              <w:right w:val="single" w:sz="8" w:space="0" w:color="000000"/>
            </w:tcBorders>
            <w:vAlign w:val="center"/>
          </w:tcPr>
          <w:p w14:paraId="3B62E519" w14:textId="77777777" w:rsidR="0050034D" w:rsidRDefault="00000000">
            <w:pPr>
              <w:ind w:left="54" w:right="0" w:firstLine="0"/>
              <w:jc w:val="center"/>
            </w:pPr>
            <w:r>
              <w:rPr>
                <w:sz w:val="16"/>
                <w:szCs w:val="16"/>
              </w:rPr>
              <w:t xml:space="preserve">,000 </w:t>
            </w:r>
          </w:p>
        </w:tc>
        <w:tc>
          <w:tcPr>
            <w:tcW w:w="610" w:type="dxa"/>
            <w:tcBorders>
              <w:top w:val="single" w:sz="8" w:space="0" w:color="FFFFFF"/>
              <w:left w:val="single" w:sz="8" w:space="0" w:color="000000"/>
              <w:bottom w:val="single" w:sz="8" w:space="0" w:color="FFFFFF"/>
              <w:right w:val="single" w:sz="8" w:space="0" w:color="000000"/>
            </w:tcBorders>
            <w:vAlign w:val="center"/>
          </w:tcPr>
          <w:p w14:paraId="5BFBD5AF" w14:textId="77777777" w:rsidR="0050034D" w:rsidRDefault="00000000">
            <w:pPr>
              <w:ind w:left="54" w:right="0" w:firstLine="0"/>
              <w:jc w:val="center"/>
            </w:pPr>
            <w:r>
              <w:rPr>
                <w:sz w:val="16"/>
                <w:szCs w:val="16"/>
              </w:rPr>
              <w:t xml:space="preserve">,057 </w:t>
            </w:r>
          </w:p>
        </w:tc>
        <w:tc>
          <w:tcPr>
            <w:tcW w:w="625" w:type="dxa"/>
            <w:tcBorders>
              <w:top w:val="single" w:sz="8" w:space="0" w:color="FFFFFF"/>
              <w:left w:val="single" w:sz="8" w:space="0" w:color="000000"/>
              <w:bottom w:val="single" w:sz="8" w:space="0" w:color="FFFFFF"/>
              <w:right w:val="single" w:sz="8" w:space="0" w:color="000000"/>
            </w:tcBorders>
            <w:vAlign w:val="center"/>
          </w:tcPr>
          <w:p w14:paraId="6741801A" w14:textId="77777777" w:rsidR="0050034D" w:rsidRDefault="00000000">
            <w:pPr>
              <w:ind w:left="51" w:right="0" w:firstLine="0"/>
              <w:jc w:val="center"/>
            </w:pPr>
            <w:r>
              <w:rPr>
                <w:sz w:val="16"/>
                <w:szCs w:val="16"/>
              </w:rPr>
              <w:t xml:space="preserve">,000 </w:t>
            </w:r>
          </w:p>
        </w:tc>
        <w:tc>
          <w:tcPr>
            <w:tcW w:w="610" w:type="dxa"/>
            <w:tcBorders>
              <w:top w:val="single" w:sz="8" w:space="0" w:color="FFFFFF"/>
              <w:left w:val="single" w:sz="8" w:space="0" w:color="000000"/>
              <w:bottom w:val="single" w:sz="8" w:space="0" w:color="FFFFFF"/>
              <w:right w:val="single" w:sz="8" w:space="0" w:color="000000"/>
            </w:tcBorders>
            <w:vAlign w:val="center"/>
          </w:tcPr>
          <w:p w14:paraId="56DC4401" w14:textId="77777777" w:rsidR="0050034D" w:rsidRDefault="00000000">
            <w:pPr>
              <w:ind w:left="54" w:right="0" w:firstLine="0"/>
              <w:jc w:val="center"/>
            </w:pPr>
            <w:r>
              <w:rPr>
                <w:sz w:val="16"/>
                <w:szCs w:val="16"/>
              </w:rPr>
              <w:t xml:space="preserve">,000 </w:t>
            </w:r>
          </w:p>
        </w:tc>
        <w:tc>
          <w:tcPr>
            <w:tcW w:w="653" w:type="dxa"/>
            <w:tcBorders>
              <w:top w:val="single" w:sz="8" w:space="0" w:color="FFFFFF"/>
              <w:left w:val="single" w:sz="8" w:space="0" w:color="000000"/>
              <w:bottom w:val="single" w:sz="8" w:space="0" w:color="FFFFFF"/>
              <w:right w:val="single" w:sz="8" w:space="0" w:color="000000"/>
            </w:tcBorders>
            <w:vAlign w:val="center"/>
          </w:tcPr>
          <w:p w14:paraId="5B29BD0B" w14:textId="77777777" w:rsidR="0050034D" w:rsidRDefault="00000000">
            <w:pPr>
              <w:ind w:left="89" w:right="0" w:firstLine="0"/>
              <w:jc w:val="center"/>
            </w:pPr>
            <w:r>
              <w:rPr>
                <w:sz w:val="16"/>
                <w:szCs w:val="16"/>
              </w:rPr>
              <w:t xml:space="preserve"> </w:t>
            </w:r>
          </w:p>
        </w:tc>
        <w:tc>
          <w:tcPr>
            <w:tcW w:w="610" w:type="dxa"/>
            <w:tcBorders>
              <w:top w:val="single" w:sz="8" w:space="0" w:color="FFFFFF"/>
              <w:left w:val="single" w:sz="8" w:space="0" w:color="000000"/>
              <w:bottom w:val="single" w:sz="8" w:space="0" w:color="FFFFFF"/>
              <w:right w:val="single" w:sz="8" w:space="0" w:color="000000"/>
            </w:tcBorders>
            <w:vAlign w:val="center"/>
          </w:tcPr>
          <w:p w14:paraId="6B46314D" w14:textId="77777777" w:rsidR="0050034D" w:rsidRDefault="00000000">
            <w:pPr>
              <w:ind w:left="54" w:right="0" w:firstLine="0"/>
              <w:jc w:val="center"/>
            </w:pPr>
            <w:r>
              <w:rPr>
                <w:sz w:val="16"/>
                <w:szCs w:val="16"/>
              </w:rPr>
              <w:t xml:space="preserve">,000 </w:t>
            </w:r>
          </w:p>
        </w:tc>
        <w:tc>
          <w:tcPr>
            <w:tcW w:w="620" w:type="dxa"/>
            <w:tcBorders>
              <w:top w:val="single" w:sz="8" w:space="0" w:color="FFFFFF"/>
              <w:left w:val="single" w:sz="8" w:space="0" w:color="000000"/>
              <w:bottom w:val="single" w:sz="8" w:space="0" w:color="FFFFFF"/>
              <w:right w:val="single" w:sz="15" w:space="0" w:color="000000"/>
            </w:tcBorders>
            <w:vAlign w:val="center"/>
          </w:tcPr>
          <w:p w14:paraId="7EDE3CCC" w14:textId="77777777" w:rsidR="0050034D" w:rsidRDefault="00000000">
            <w:pPr>
              <w:ind w:left="45" w:right="0" w:firstLine="0"/>
              <w:jc w:val="center"/>
            </w:pPr>
            <w:r>
              <w:rPr>
                <w:sz w:val="16"/>
                <w:szCs w:val="16"/>
              </w:rPr>
              <w:t xml:space="preserve">,005 </w:t>
            </w:r>
          </w:p>
        </w:tc>
      </w:tr>
      <w:tr w:rsidR="0050034D" w14:paraId="29EED42D" w14:textId="77777777">
        <w:trPr>
          <w:trHeight w:val="230"/>
        </w:trPr>
        <w:tc>
          <w:tcPr>
            <w:tcW w:w="1065" w:type="dxa"/>
            <w:vMerge/>
            <w:tcBorders>
              <w:top w:val="single" w:sz="8" w:space="0" w:color="000000"/>
              <w:left w:val="single" w:sz="15" w:space="0" w:color="000000"/>
              <w:bottom w:val="single" w:sz="8" w:space="0" w:color="000000"/>
              <w:right w:val="nil"/>
            </w:tcBorders>
          </w:tcPr>
          <w:p w14:paraId="63877EA3" w14:textId="77777777" w:rsidR="0050034D" w:rsidRDefault="0050034D">
            <w:pPr>
              <w:widowControl w:val="0"/>
              <w:pBdr>
                <w:top w:val="nil"/>
                <w:left w:val="nil"/>
                <w:bottom w:val="nil"/>
                <w:right w:val="nil"/>
                <w:between w:val="nil"/>
              </w:pBdr>
              <w:spacing w:line="276" w:lineRule="auto"/>
              <w:ind w:left="0" w:right="0" w:firstLine="0"/>
              <w:jc w:val="left"/>
            </w:pPr>
          </w:p>
        </w:tc>
        <w:tc>
          <w:tcPr>
            <w:tcW w:w="586" w:type="dxa"/>
            <w:tcBorders>
              <w:top w:val="single" w:sz="8" w:space="0" w:color="FFFFFF"/>
              <w:left w:val="nil"/>
              <w:bottom w:val="single" w:sz="8" w:space="0" w:color="000000"/>
              <w:right w:val="single" w:sz="15" w:space="0" w:color="000000"/>
            </w:tcBorders>
          </w:tcPr>
          <w:p w14:paraId="601219DD" w14:textId="77777777" w:rsidR="0050034D" w:rsidRDefault="00000000">
            <w:pPr>
              <w:ind w:left="0" w:right="0" w:firstLine="0"/>
              <w:jc w:val="left"/>
            </w:pPr>
            <w:r>
              <w:rPr>
                <w:sz w:val="16"/>
                <w:szCs w:val="16"/>
              </w:rPr>
              <w:t xml:space="preserve">N </w:t>
            </w:r>
          </w:p>
        </w:tc>
        <w:tc>
          <w:tcPr>
            <w:tcW w:w="635" w:type="dxa"/>
            <w:tcBorders>
              <w:top w:val="single" w:sz="8" w:space="0" w:color="FFFFFF"/>
              <w:left w:val="single" w:sz="15" w:space="0" w:color="000000"/>
              <w:bottom w:val="single" w:sz="8" w:space="0" w:color="000000"/>
              <w:right w:val="single" w:sz="8" w:space="0" w:color="000000"/>
            </w:tcBorders>
          </w:tcPr>
          <w:p w14:paraId="31772DA5" w14:textId="77777777" w:rsidR="0050034D" w:rsidRDefault="00000000">
            <w:pPr>
              <w:ind w:left="64" w:right="0" w:firstLine="0"/>
              <w:jc w:val="center"/>
            </w:pPr>
            <w:r>
              <w:rPr>
                <w:sz w:val="16"/>
                <w:szCs w:val="16"/>
              </w:rPr>
              <w:t xml:space="preserve">129 </w:t>
            </w:r>
          </w:p>
        </w:tc>
        <w:tc>
          <w:tcPr>
            <w:tcW w:w="605" w:type="dxa"/>
            <w:tcBorders>
              <w:top w:val="single" w:sz="8" w:space="0" w:color="FFFFFF"/>
              <w:left w:val="single" w:sz="8" w:space="0" w:color="000000"/>
              <w:bottom w:val="single" w:sz="8" w:space="0" w:color="000000"/>
              <w:right w:val="single" w:sz="8" w:space="0" w:color="000000"/>
            </w:tcBorders>
          </w:tcPr>
          <w:p w14:paraId="441EDE2B" w14:textId="77777777" w:rsidR="0050034D" w:rsidRDefault="00000000">
            <w:pPr>
              <w:ind w:left="52" w:right="0" w:firstLine="0"/>
              <w:jc w:val="center"/>
            </w:pPr>
            <w:r>
              <w:rPr>
                <w:sz w:val="16"/>
                <w:szCs w:val="16"/>
              </w:rPr>
              <w:t xml:space="preserve">130 </w:t>
            </w:r>
          </w:p>
        </w:tc>
        <w:tc>
          <w:tcPr>
            <w:tcW w:w="540" w:type="dxa"/>
            <w:tcBorders>
              <w:top w:val="single" w:sz="8" w:space="0" w:color="FFFFFF"/>
              <w:left w:val="single" w:sz="8" w:space="0" w:color="000000"/>
              <w:bottom w:val="single" w:sz="8" w:space="0" w:color="000000"/>
              <w:right w:val="single" w:sz="8" w:space="0" w:color="000000"/>
            </w:tcBorders>
          </w:tcPr>
          <w:p w14:paraId="6F3DFF8B" w14:textId="77777777" w:rsidR="0050034D" w:rsidRDefault="00000000">
            <w:pPr>
              <w:ind w:left="54" w:right="0" w:firstLine="0"/>
              <w:jc w:val="center"/>
            </w:pPr>
            <w:r>
              <w:rPr>
                <w:sz w:val="16"/>
                <w:szCs w:val="16"/>
              </w:rPr>
              <w:t xml:space="preserve">130 </w:t>
            </w:r>
          </w:p>
        </w:tc>
        <w:tc>
          <w:tcPr>
            <w:tcW w:w="544" w:type="dxa"/>
            <w:vMerge/>
            <w:tcBorders>
              <w:top w:val="single" w:sz="8" w:space="0" w:color="000000"/>
              <w:left w:val="single" w:sz="8" w:space="0" w:color="000000"/>
              <w:bottom w:val="single" w:sz="8" w:space="0" w:color="000000"/>
              <w:right w:val="single" w:sz="8" w:space="0" w:color="000000"/>
            </w:tcBorders>
            <w:vAlign w:val="bottom"/>
          </w:tcPr>
          <w:p w14:paraId="3881753A" w14:textId="77777777" w:rsidR="0050034D" w:rsidRDefault="0050034D">
            <w:pPr>
              <w:widowControl w:val="0"/>
              <w:pBdr>
                <w:top w:val="nil"/>
                <w:left w:val="nil"/>
                <w:bottom w:val="nil"/>
                <w:right w:val="nil"/>
                <w:between w:val="nil"/>
              </w:pBdr>
              <w:spacing w:line="276" w:lineRule="auto"/>
              <w:ind w:left="0" w:right="0" w:firstLine="0"/>
              <w:jc w:val="left"/>
            </w:pPr>
          </w:p>
        </w:tc>
        <w:tc>
          <w:tcPr>
            <w:tcW w:w="606" w:type="dxa"/>
            <w:tcBorders>
              <w:top w:val="single" w:sz="8" w:space="0" w:color="FFFFFF"/>
              <w:left w:val="single" w:sz="8" w:space="0" w:color="000000"/>
              <w:bottom w:val="single" w:sz="8" w:space="0" w:color="000000"/>
              <w:right w:val="single" w:sz="8" w:space="0" w:color="000000"/>
            </w:tcBorders>
          </w:tcPr>
          <w:p w14:paraId="597B041E" w14:textId="77777777" w:rsidR="0050034D" w:rsidRDefault="00000000">
            <w:pPr>
              <w:ind w:left="52" w:right="0" w:firstLine="0"/>
              <w:jc w:val="center"/>
            </w:pPr>
            <w:r>
              <w:rPr>
                <w:sz w:val="16"/>
                <w:szCs w:val="16"/>
              </w:rPr>
              <w:t xml:space="preserve">128 </w:t>
            </w:r>
          </w:p>
        </w:tc>
        <w:tc>
          <w:tcPr>
            <w:tcW w:w="706" w:type="dxa"/>
            <w:tcBorders>
              <w:top w:val="single" w:sz="8" w:space="0" w:color="FFFFFF"/>
              <w:left w:val="single" w:sz="8" w:space="0" w:color="000000"/>
              <w:bottom w:val="single" w:sz="8" w:space="0" w:color="000000"/>
              <w:right w:val="single" w:sz="8" w:space="0" w:color="000000"/>
            </w:tcBorders>
          </w:tcPr>
          <w:p w14:paraId="5F59C8C4" w14:textId="77777777" w:rsidR="0050034D" w:rsidRDefault="00000000">
            <w:pPr>
              <w:ind w:left="50" w:right="0" w:firstLine="0"/>
              <w:jc w:val="center"/>
            </w:pPr>
            <w:r>
              <w:rPr>
                <w:sz w:val="16"/>
                <w:szCs w:val="16"/>
              </w:rPr>
              <w:t xml:space="preserve">129 </w:t>
            </w:r>
          </w:p>
        </w:tc>
        <w:tc>
          <w:tcPr>
            <w:tcW w:w="574" w:type="dxa"/>
            <w:tcBorders>
              <w:top w:val="single" w:sz="8" w:space="0" w:color="FFFFFF"/>
              <w:left w:val="single" w:sz="8" w:space="0" w:color="000000"/>
              <w:bottom w:val="single" w:sz="8" w:space="0" w:color="000000"/>
              <w:right w:val="single" w:sz="8" w:space="0" w:color="000000"/>
            </w:tcBorders>
          </w:tcPr>
          <w:p w14:paraId="1277E730" w14:textId="77777777" w:rsidR="0050034D" w:rsidRDefault="00000000">
            <w:pPr>
              <w:ind w:left="54" w:right="0" w:firstLine="0"/>
              <w:jc w:val="center"/>
            </w:pPr>
            <w:r>
              <w:rPr>
                <w:sz w:val="16"/>
                <w:szCs w:val="16"/>
              </w:rPr>
              <w:t xml:space="preserve">128 </w:t>
            </w:r>
          </w:p>
        </w:tc>
        <w:tc>
          <w:tcPr>
            <w:tcW w:w="561" w:type="dxa"/>
            <w:tcBorders>
              <w:top w:val="single" w:sz="8" w:space="0" w:color="FFFFFF"/>
              <w:left w:val="single" w:sz="8" w:space="0" w:color="000000"/>
              <w:bottom w:val="single" w:sz="8" w:space="0" w:color="000000"/>
              <w:right w:val="single" w:sz="8" w:space="0" w:color="000000"/>
            </w:tcBorders>
          </w:tcPr>
          <w:p w14:paraId="1CECEA11" w14:textId="77777777" w:rsidR="0050034D" w:rsidRDefault="00000000">
            <w:pPr>
              <w:ind w:left="54" w:right="0" w:firstLine="0"/>
              <w:jc w:val="center"/>
            </w:pPr>
            <w:r>
              <w:rPr>
                <w:sz w:val="16"/>
                <w:szCs w:val="16"/>
              </w:rPr>
              <w:t xml:space="preserve">127 </w:t>
            </w:r>
          </w:p>
        </w:tc>
        <w:tc>
          <w:tcPr>
            <w:tcW w:w="985" w:type="dxa"/>
            <w:tcBorders>
              <w:top w:val="single" w:sz="8" w:space="0" w:color="FFFFFF"/>
              <w:left w:val="single" w:sz="8" w:space="0" w:color="000000"/>
              <w:bottom w:val="single" w:sz="8" w:space="0" w:color="000000"/>
              <w:right w:val="single" w:sz="8" w:space="0" w:color="000000"/>
            </w:tcBorders>
          </w:tcPr>
          <w:p w14:paraId="47DC488B" w14:textId="77777777" w:rsidR="0050034D" w:rsidRDefault="00000000">
            <w:pPr>
              <w:ind w:left="54" w:right="0" w:firstLine="0"/>
              <w:jc w:val="center"/>
            </w:pPr>
            <w:r>
              <w:rPr>
                <w:sz w:val="16"/>
                <w:szCs w:val="16"/>
              </w:rPr>
              <w:t xml:space="preserve">129 </w:t>
            </w:r>
          </w:p>
        </w:tc>
        <w:tc>
          <w:tcPr>
            <w:tcW w:w="607" w:type="dxa"/>
            <w:tcBorders>
              <w:top w:val="single" w:sz="8" w:space="0" w:color="FFFFFF"/>
              <w:left w:val="single" w:sz="8" w:space="0" w:color="000000"/>
              <w:bottom w:val="single" w:sz="8" w:space="0" w:color="000000"/>
              <w:right w:val="single" w:sz="8" w:space="0" w:color="000000"/>
            </w:tcBorders>
          </w:tcPr>
          <w:p w14:paraId="68D7E971" w14:textId="77777777" w:rsidR="0050034D" w:rsidRDefault="00000000">
            <w:pPr>
              <w:ind w:left="52" w:right="0" w:firstLine="0"/>
              <w:jc w:val="center"/>
            </w:pPr>
            <w:r>
              <w:rPr>
                <w:sz w:val="16"/>
                <w:szCs w:val="16"/>
              </w:rPr>
              <w:t xml:space="preserve">144 </w:t>
            </w:r>
          </w:p>
        </w:tc>
        <w:tc>
          <w:tcPr>
            <w:tcW w:w="610" w:type="dxa"/>
            <w:tcBorders>
              <w:top w:val="single" w:sz="8" w:space="0" w:color="FFFFFF"/>
              <w:left w:val="single" w:sz="8" w:space="0" w:color="000000"/>
              <w:bottom w:val="single" w:sz="8" w:space="0" w:color="000000"/>
              <w:right w:val="single" w:sz="8" w:space="0" w:color="000000"/>
            </w:tcBorders>
          </w:tcPr>
          <w:p w14:paraId="3E2371F0" w14:textId="77777777" w:rsidR="0050034D" w:rsidRDefault="00000000">
            <w:pPr>
              <w:ind w:left="52" w:right="0" w:firstLine="0"/>
              <w:jc w:val="center"/>
            </w:pPr>
            <w:r>
              <w:rPr>
                <w:sz w:val="16"/>
                <w:szCs w:val="16"/>
              </w:rPr>
              <w:t xml:space="preserve">145 </w:t>
            </w:r>
          </w:p>
        </w:tc>
        <w:tc>
          <w:tcPr>
            <w:tcW w:w="610" w:type="dxa"/>
            <w:tcBorders>
              <w:top w:val="single" w:sz="8" w:space="0" w:color="FFFFFF"/>
              <w:left w:val="single" w:sz="8" w:space="0" w:color="000000"/>
              <w:bottom w:val="single" w:sz="8" w:space="0" w:color="000000"/>
              <w:right w:val="single" w:sz="8" w:space="0" w:color="000000"/>
            </w:tcBorders>
          </w:tcPr>
          <w:p w14:paraId="70D6CE84" w14:textId="77777777" w:rsidR="0050034D" w:rsidRDefault="00000000">
            <w:pPr>
              <w:ind w:left="52" w:right="0" w:firstLine="0"/>
              <w:jc w:val="center"/>
            </w:pPr>
            <w:r>
              <w:rPr>
                <w:sz w:val="16"/>
                <w:szCs w:val="16"/>
              </w:rPr>
              <w:t xml:space="preserve">144 </w:t>
            </w:r>
          </w:p>
        </w:tc>
        <w:tc>
          <w:tcPr>
            <w:tcW w:w="610" w:type="dxa"/>
            <w:tcBorders>
              <w:top w:val="single" w:sz="8" w:space="0" w:color="FFFFFF"/>
              <w:left w:val="single" w:sz="8" w:space="0" w:color="000000"/>
              <w:bottom w:val="single" w:sz="8" w:space="0" w:color="000000"/>
              <w:right w:val="single" w:sz="8" w:space="0" w:color="000000"/>
            </w:tcBorders>
          </w:tcPr>
          <w:p w14:paraId="7BBD7EFB" w14:textId="77777777" w:rsidR="0050034D" w:rsidRDefault="00000000">
            <w:pPr>
              <w:ind w:left="52" w:right="0" w:firstLine="0"/>
              <w:jc w:val="center"/>
            </w:pPr>
            <w:r>
              <w:rPr>
                <w:sz w:val="16"/>
                <w:szCs w:val="16"/>
              </w:rPr>
              <w:t xml:space="preserve">144 </w:t>
            </w:r>
          </w:p>
        </w:tc>
        <w:tc>
          <w:tcPr>
            <w:tcW w:w="625" w:type="dxa"/>
            <w:tcBorders>
              <w:top w:val="single" w:sz="8" w:space="0" w:color="FFFFFF"/>
              <w:left w:val="single" w:sz="8" w:space="0" w:color="000000"/>
              <w:bottom w:val="single" w:sz="8" w:space="0" w:color="000000"/>
              <w:right w:val="single" w:sz="8" w:space="0" w:color="000000"/>
            </w:tcBorders>
          </w:tcPr>
          <w:p w14:paraId="2FBD6C14" w14:textId="77777777" w:rsidR="0050034D" w:rsidRDefault="00000000">
            <w:pPr>
              <w:ind w:left="54" w:right="0" w:firstLine="0"/>
              <w:jc w:val="center"/>
            </w:pPr>
            <w:r>
              <w:rPr>
                <w:sz w:val="16"/>
                <w:szCs w:val="16"/>
              </w:rPr>
              <w:t xml:space="preserve">141 </w:t>
            </w:r>
          </w:p>
        </w:tc>
        <w:tc>
          <w:tcPr>
            <w:tcW w:w="610" w:type="dxa"/>
            <w:tcBorders>
              <w:top w:val="single" w:sz="8" w:space="0" w:color="FFFFFF"/>
              <w:left w:val="single" w:sz="8" w:space="0" w:color="000000"/>
              <w:bottom w:val="single" w:sz="8" w:space="0" w:color="000000"/>
              <w:right w:val="single" w:sz="8" w:space="0" w:color="000000"/>
            </w:tcBorders>
          </w:tcPr>
          <w:p w14:paraId="10E80FB7" w14:textId="77777777" w:rsidR="0050034D" w:rsidRDefault="00000000">
            <w:pPr>
              <w:ind w:left="52" w:right="0" w:firstLine="0"/>
              <w:jc w:val="center"/>
            </w:pPr>
            <w:r>
              <w:rPr>
                <w:sz w:val="16"/>
                <w:szCs w:val="16"/>
              </w:rPr>
              <w:t xml:space="preserve">142 </w:t>
            </w:r>
          </w:p>
        </w:tc>
        <w:tc>
          <w:tcPr>
            <w:tcW w:w="653" w:type="dxa"/>
            <w:tcBorders>
              <w:top w:val="single" w:sz="8" w:space="0" w:color="FFFFFF"/>
              <w:left w:val="single" w:sz="8" w:space="0" w:color="000000"/>
              <w:bottom w:val="single" w:sz="8" w:space="0" w:color="000000"/>
              <w:right w:val="single" w:sz="8" w:space="0" w:color="000000"/>
            </w:tcBorders>
          </w:tcPr>
          <w:p w14:paraId="31AF87CB" w14:textId="77777777" w:rsidR="0050034D" w:rsidRDefault="00000000">
            <w:pPr>
              <w:ind w:left="50" w:right="0" w:firstLine="0"/>
              <w:jc w:val="center"/>
            </w:pPr>
            <w:r>
              <w:rPr>
                <w:sz w:val="16"/>
                <w:szCs w:val="16"/>
              </w:rPr>
              <w:t xml:space="preserve">145 </w:t>
            </w:r>
          </w:p>
        </w:tc>
        <w:tc>
          <w:tcPr>
            <w:tcW w:w="610" w:type="dxa"/>
            <w:tcBorders>
              <w:top w:val="single" w:sz="8" w:space="0" w:color="FFFFFF"/>
              <w:left w:val="single" w:sz="8" w:space="0" w:color="000000"/>
              <w:bottom w:val="single" w:sz="8" w:space="0" w:color="000000"/>
              <w:right w:val="single" w:sz="8" w:space="0" w:color="000000"/>
            </w:tcBorders>
          </w:tcPr>
          <w:p w14:paraId="35F945F2" w14:textId="77777777" w:rsidR="0050034D" w:rsidRDefault="00000000">
            <w:pPr>
              <w:ind w:left="52" w:right="0" w:firstLine="0"/>
              <w:jc w:val="center"/>
            </w:pPr>
            <w:r>
              <w:rPr>
                <w:sz w:val="16"/>
                <w:szCs w:val="16"/>
              </w:rPr>
              <w:t xml:space="preserve">144 </w:t>
            </w:r>
          </w:p>
        </w:tc>
        <w:tc>
          <w:tcPr>
            <w:tcW w:w="620" w:type="dxa"/>
            <w:tcBorders>
              <w:top w:val="single" w:sz="8" w:space="0" w:color="FFFFFF"/>
              <w:left w:val="single" w:sz="8" w:space="0" w:color="000000"/>
              <w:bottom w:val="single" w:sz="8" w:space="0" w:color="000000"/>
              <w:right w:val="single" w:sz="15" w:space="0" w:color="000000"/>
            </w:tcBorders>
          </w:tcPr>
          <w:p w14:paraId="36FD2E87" w14:textId="77777777" w:rsidR="0050034D" w:rsidRDefault="00000000">
            <w:pPr>
              <w:ind w:left="42" w:right="0" w:firstLine="0"/>
              <w:jc w:val="center"/>
            </w:pPr>
            <w:r>
              <w:rPr>
                <w:sz w:val="16"/>
                <w:szCs w:val="16"/>
              </w:rPr>
              <w:t xml:space="preserve">145 </w:t>
            </w:r>
          </w:p>
        </w:tc>
      </w:tr>
      <w:tr w:rsidR="0050034D" w14:paraId="6C45B4F8" w14:textId="77777777">
        <w:trPr>
          <w:trHeight w:val="867"/>
        </w:trPr>
        <w:tc>
          <w:tcPr>
            <w:tcW w:w="1065" w:type="dxa"/>
            <w:vMerge w:val="restart"/>
            <w:tcBorders>
              <w:top w:val="single" w:sz="8" w:space="0" w:color="000000"/>
              <w:left w:val="single" w:sz="15" w:space="0" w:color="000000"/>
              <w:bottom w:val="single" w:sz="8" w:space="0" w:color="000000"/>
              <w:right w:val="nil"/>
            </w:tcBorders>
          </w:tcPr>
          <w:p w14:paraId="4A4E81BD" w14:textId="77777777" w:rsidR="0050034D" w:rsidRDefault="00000000">
            <w:pPr>
              <w:ind w:left="79" w:right="60" w:firstLine="0"/>
              <w:jc w:val="left"/>
            </w:pPr>
            <w:r>
              <w:rPr>
                <w:sz w:val="16"/>
                <w:szCs w:val="16"/>
              </w:rPr>
              <w:t xml:space="preserve">Challenges of blockchain technologies - Setting the boundaries </w:t>
            </w:r>
          </w:p>
        </w:tc>
        <w:tc>
          <w:tcPr>
            <w:tcW w:w="586" w:type="dxa"/>
            <w:tcBorders>
              <w:top w:val="single" w:sz="8" w:space="0" w:color="000000"/>
              <w:left w:val="nil"/>
              <w:bottom w:val="single" w:sz="8" w:space="0" w:color="FFFFFF"/>
              <w:right w:val="single" w:sz="15" w:space="0" w:color="000000"/>
            </w:tcBorders>
          </w:tcPr>
          <w:p w14:paraId="40D3FCC3" w14:textId="77777777" w:rsidR="0050034D" w:rsidRDefault="00000000">
            <w:pPr>
              <w:ind w:left="0" w:right="0" w:firstLine="0"/>
              <w:jc w:val="left"/>
            </w:pPr>
            <w:r>
              <w:rPr>
                <w:sz w:val="16"/>
                <w:szCs w:val="16"/>
              </w:rPr>
              <w:t xml:space="preserve">Pears on Correl ation </w:t>
            </w:r>
          </w:p>
        </w:tc>
        <w:tc>
          <w:tcPr>
            <w:tcW w:w="635" w:type="dxa"/>
            <w:tcBorders>
              <w:top w:val="single" w:sz="8" w:space="0" w:color="000000"/>
              <w:left w:val="single" w:sz="15" w:space="0" w:color="000000"/>
              <w:bottom w:val="single" w:sz="8" w:space="0" w:color="FFFFFF"/>
              <w:right w:val="single" w:sz="8" w:space="0" w:color="000000"/>
            </w:tcBorders>
            <w:vAlign w:val="center"/>
          </w:tcPr>
          <w:p w14:paraId="1F949B29" w14:textId="77777777" w:rsidR="0050034D" w:rsidRDefault="00000000">
            <w:pPr>
              <w:ind w:left="66" w:right="0" w:firstLine="0"/>
              <w:jc w:val="center"/>
            </w:pPr>
            <w:r>
              <w:rPr>
                <w:sz w:val="16"/>
                <w:szCs w:val="16"/>
              </w:rPr>
              <w:t xml:space="preserve">,072 </w:t>
            </w:r>
          </w:p>
        </w:tc>
        <w:tc>
          <w:tcPr>
            <w:tcW w:w="605" w:type="dxa"/>
            <w:tcBorders>
              <w:top w:val="single" w:sz="8" w:space="0" w:color="000000"/>
              <w:left w:val="single" w:sz="8" w:space="0" w:color="000000"/>
              <w:bottom w:val="single" w:sz="8" w:space="0" w:color="FFFFFF"/>
              <w:right w:val="single" w:sz="8" w:space="0" w:color="000000"/>
            </w:tcBorders>
            <w:vAlign w:val="center"/>
          </w:tcPr>
          <w:p w14:paraId="231130F7" w14:textId="77777777" w:rsidR="0050034D" w:rsidRDefault="00000000">
            <w:pPr>
              <w:ind w:left="54" w:right="0" w:firstLine="0"/>
              <w:jc w:val="center"/>
            </w:pPr>
            <w:r>
              <w:rPr>
                <w:sz w:val="16"/>
                <w:szCs w:val="16"/>
              </w:rPr>
              <w:t xml:space="preserve">,017 </w:t>
            </w:r>
          </w:p>
        </w:tc>
        <w:tc>
          <w:tcPr>
            <w:tcW w:w="540" w:type="dxa"/>
            <w:tcBorders>
              <w:top w:val="single" w:sz="8" w:space="0" w:color="000000"/>
              <w:left w:val="single" w:sz="8" w:space="0" w:color="000000"/>
              <w:bottom w:val="single" w:sz="8" w:space="0" w:color="FFFFFF"/>
              <w:right w:val="single" w:sz="8" w:space="0" w:color="000000"/>
            </w:tcBorders>
            <w:vAlign w:val="center"/>
          </w:tcPr>
          <w:p w14:paraId="659028A1" w14:textId="77777777" w:rsidR="0050034D" w:rsidRDefault="00000000">
            <w:pPr>
              <w:ind w:left="52" w:right="0" w:firstLine="0"/>
              <w:jc w:val="center"/>
            </w:pPr>
            <w:r>
              <w:rPr>
                <w:sz w:val="16"/>
                <w:szCs w:val="16"/>
              </w:rPr>
              <w:t xml:space="preserve">,091 </w:t>
            </w:r>
          </w:p>
        </w:tc>
        <w:tc>
          <w:tcPr>
            <w:tcW w:w="544" w:type="dxa"/>
            <w:vMerge w:val="restart"/>
            <w:tcBorders>
              <w:top w:val="single" w:sz="8" w:space="0" w:color="000000"/>
              <w:left w:val="single" w:sz="8" w:space="0" w:color="000000"/>
              <w:bottom w:val="single" w:sz="8" w:space="0" w:color="000000"/>
              <w:right w:val="single" w:sz="8" w:space="0" w:color="000000"/>
            </w:tcBorders>
            <w:vAlign w:val="bottom"/>
          </w:tcPr>
          <w:p w14:paraId="66738B77" w14:textId="77777777" w:rsidR="0050034D" w:rsidRDefault="00000000">
            <w:pPr>
              <w:spacing w:after="560"/>
              <w:ind w:left="49" w:right="0" w:firstLine="0"/>
              <w:jc w:val="center"/>
            </w:pPr>
            <w:r>
              <w:rPr>
                <w:sz w:val="16"/>
                <w:szCs w:val="16"/>
              </w:rPr>
              <w:t xml:space="preserve">,044 </w:t>
            </w:r>
          </w:p>
          <w:p w14:paraId="79BA5268" w14:textId="77777777" w:rsidR="0050034D" w:rsidRDefault="00000000">
            <w:pPr>
              <w:spacing w:after="240"/>
              <w:ind w:left="49" w:right="0" w:firstLine="0"/>
              <w:jc w:val="center"/>
            </w:pPr>
            <w:r>
              <w:rPr>
                <w:sz w:val="16"/>
                <w:szCs w:val="16"/>
              </w:rPr>
              <w:t xml:space="preserve">,626 </w:t>
            </w:r>
          </w:p>
          <w:p w14:paraId="7BF85B7C" w14:textId="77777777" w:rsidR="0050034D" w:rsidRDefault="00000000">
            <w:pPr>
              <w:ind w:left="51" w:right="0" w:firstLine="0"/>
              <w:jc w:val="center"/>
            </w:pPr>
            <w:r>
              <w:rPr>
                <w:sz w:val="16"/>
                <w:szCs w:val="16"/>
              </w:rPr>
              <w:t xml:space="preserve">127 </w:t>
            </w:r>
          </w:p>
        </w:tc>
        <w:tc>
          <w:tcPr>
            <w:tcW w:w="606" w:type="dxa"/>
            <w:tcBorders>
              <w:top w:val="single" w:sz="8" w:space="0" w:color="000000"/>
              <w:left w:val="single" w:sz="8" w:space="0" w:color="000000"/>
              <w:bottom w:val="single" w:sz="8" w:space="0" w:color="FFFFFF"/>
              <w:right w:val="single" w:sz="8" w:space="0" w:color="000000"/>
            </w:tcBorders>
            <w:vAlign w:val="center"/>
          </w:tcPr>
          <w:p w14:paraId="01DAA00F" w14:textId="77777777" w:rsidR="0050034D" w:rsidRDefault="00000000">
            <w:pPr>
              <w:ind w:left="54" w:right="0" w:firstLine="0"/>
              <w:jc w:val="center"/>
            </w:pPr>
            <w:r>
              <w:rPr>
                <w:sz w:val="16"/>
                <w:szCs w:val="16"/>
              </w:rPr>
              <w:t xml:space="preserve">-,063 </w:t>
            </w:r>
          </w:p>
        </w:tc>
        <w:tc>
          <w:tcPr>
            <w:tcW w:w="706" w:type="dxa"/>
            <w:tcBorders>
              <w:top w:val="single" w:sz="8" w:space="0" w:color="000000"/>
              <w:left w:val="single" w:sz="8" w:space="0" w:color="000000"/>
              <w:bottom w:val="single" w:sz="8" w:space="0" w:color="FFFFFF"/>
              <w:right w:val="single" w:sz="8" w:space="0" w:color="000000"/>
            </w:tcBorders>
            <w:vAlign w:val="center"/>
          </w:tcPr>
          <w:p w14:paraId="3B3B043D" w14:textId="77777777" w:rsidR="0050034D" w:rsidRDefault="00000000">
            <w:pPr>
              <w:ind w:left="52" w:right="0" w:firstLine="0"/>
              <w:jc w:val="center"/>
            </w:pPr>
            <w:r>
              <w:rPr>
                <w:sz w:val="16"/>
                <w:szCs w:val="16"/>
              </w:rPr>
              <w:t xml:space="preserve">,056 </w:t>
            </w:r>
          </w:p>
        </w:tc>
        <w:tc>
          <w:tcPr>
            <w:tcW w:w="574" w:type="dxa"/>
            <w:tcBorders>
              <w:top w:val="single" w:sz="8" w:space="0" w:color="000000"/>
              <w:left w:val="single" w:sz="8" w:space="0" w:color="000000"/>
              <w:bottom w:val="single" w:sz="8" w:space="0" w:color="FFFFFF"/>
              <w:right w:val="single" w:sz="8" w:space="0" w:color="000000"/>
            </w:tcBorders>
            <w:vAlign w:val="center"/>
          </w:tcPr>
          <w:p w14:paraId="621E791E" w14:textId="77777777" w:rsidR="0050034D" w:rsidRDefault="00000000">
            <w:pPr>
              <w:ind w:left="52" w:right="0" w:firstLine="0"/>
              <w:jc w:val="center"/>
            </w:pPr>
            <w:r>
              <w:rPr>
                <w:sz w:val="16"/>
                <w:szCs w:val="16"/>
              </w:rPr>
              <w:t xml:space="preserve">,142 </w:t>
            </w:r>
          </w:p>
        </w:tc>
        <w:tc>
          <w:tcPr>
            <w:tcW w:w="561" w:type="dxa"/>
            <w:tcBorders>
              <w:top w:val="single" w:sz="8" w:space="0" w:color="000000"/>
              <w:left w:val="single" w:sz="8" w:space="0" w:color="000000"/>
              <w:bottom w:val="single" w:sz="8" w:space="0" w:color="FFFFFF"/>
              <w:right w:val="single" w:sz="8" w:space="0" w:color="000000"/>
            </w:tcBorders>
            <w:vAlign w:val="center"/>
          </w:tcPr>
          <w:p w14:paraId="46196664" w14:textId="77777777" w:rsidR="0050034D" w:rsidRDefault="00000000">
            <w:pPr>
              <w:ind w:left="115" w:right="0" w:firstLine="0"/>
              <w:jc w:val="left"/>
            </w:pPr>
            <w:r>
              <w:rPr>
                <w:sz w:val="16"/>
                <w:szCs w:val="16"/>
              </w:rPr>
              <w:t xml:space="preserve">-,027 </w:t>
            </w:r>
          </w:p>
        </w:tc>
        <w:tc>
          <w:tcPr>
            <w:tcW w:w="985" w:type="dxa"/>
            <w:tcBorders>
              <w:top w:val="single" w:sz="8" w:space="0" w:color="000000"/>
              <w:left w:val="single" w:sz="8" w:space="0" w:color="000000"/>
              <w:bottom w:val="single" w:sz="8" w:space="0" w:color="FFFFFF"/>
              <w:right w:val="single" w:sz="8" w:space="0" w:color="000000"/>
            </w:tcBorders>
            <w:vAlign w:val="center"/>
          </w:tcPr>
          <w:p w14:paraId="5779D2C8" w14:textId="77777777" w:rsidR="0050034D" w:rsidRDefault="00000000">
            <w:pPr>
              <w:ind w:left="52" w:right="0" w:firstLine="0"/>
              <w:jc w:val="center"/>
            </w:pPr>
            <w:r>
              <w:rPr>
                <w:sz w:val="16"/>
                <w:szCs w:val="16"/>
              </w:rPr>
              <w:t xml:space="preserve">-,016 </w:t>
            </w:r>
          </w:p>
        </w:tc>
        <w:tc>
          <w:tcPr>
            <w:tcW w:w="607" w:type="dxa"/>
            <w:tcBorders>
              <w:top w:val="single" w:sz="8" w:space="0" w:color="000000"/>
              <w:left w:val="single" w:sz="8" w:space="0" w:color="000000"/>
              <w:bottom w:val="single" w:sz="8" w:space="0" w:color="FFFFFF"/>
              <w:right w:val="single" w:sz="8" w:space="0" w:color="000000"/>
            </w:tcBorders>
            <w:vAlign w:val="center"/>
          </w:tcPr>
          <w:p w14:paraId="7798354B" w14:textId="77777777" w:rsidR="0050034D" w:rsidRDefault="00000000">
            <w:pPr>
              <w:ind w:left="53" w:right="0" w:firstLine="0"/>
              <w:jc w:val="center"/>
            </w:pPr>
            <w:r>
              <w:rPr>
                <w:sz w:val="16"/>
                <w:szCs w:val="16"/>
              </w:rPr>
              <w:t>,207</w:t>
            </w:r>
            <w:r>
              <w:rPr>
                <w:sz w:val="16"/>
                <w:szCs w:val="16"/>
                <w:vertAlign w:val="superscript"/>
              </w:rPr>
              <w:t>*</w:t>
            </w:r>
            <w:r>
              <w:rPr>
                <w:sz w:val="16"/>
                <w:szCs w:val="16"/>
              </w:rPr>
              <w:t xml:space="preserve"> </w:t>
            </w:r>
          </w:p>
        </w:tc>
        <w:tc>
          <w:tcPr>
            <w:tcW w:w="610" w:type="dxa"/>
            <w:tcBorders>
              <w:top w:val="single" w:sz="8" w:space="0" w:color="000000"/>
              <w:left w:val="single" w:sz="8" w:space="0" w:color="000000"/>
              <w:bottom w:val="single" w:sz="8" w:space="0" w:color="FFFFFF"/>
              <w:right w:val="single" w:sz="8" w:space="0" w:color="000000"/>
            </w:tcBorders>
            <w:vAlign w:val="center"/>
          </w:tcPr>
          <w:p w14:paraId="25417B01" w14:textId="77777777" w:rsidR="0050034D" w:rsidRDefault="00000000">
            <w:pPr>
              <w:ind w:left="115" w:right="0" w:firstLine="0"/>
              <w:jc w:val="left"/>
            </w:pPr>
            <w:r>
              <w:rPr>
                <w:sz w:val="16"/>
                <w:szCs w:val="16"/>
              </w:rPr>
              <w:t>,418</w:t>
            </w:r>
            <w:r>
              <w:rPr>
                <w:sz w:val="16"/>
                <w:szCs w:val="16"/>
                <w:vertAlign w:val="superscript"/>
              </w:rPr>
              <w:t>**</w:t>
            </w:r>
            <w:r>
              <w:rPr>
                <w:sz w:val="16"/>
                <w:szCs w:val="16"/>
              </w:rPr>
              <w:t xml:space="preserve"> </w:t>
            </w:r>
          </w:p>
        </w:tc>
        <w:tc>
          <w:tcPr>
            <w:tcW w:w="610" w:type="dxa"/>
            <w:tcBorders>
              <w:top w:val="single" w:sz="8" w:space="0" w:color="000000"/>
              <w:left w:val="single" w:sz="8" w:space="0" w:color="000000"/>
              <w:bottom w:val="single" w:sz="8" w:space="0" w:color="FFFFFF"/>
              <w:right w:val="single" w:sz="8" w:space="0" w:color="000000"/>
            </w:tcBorders>
            <w:vAlign w:val="center"/>
          </w:tcPr>
          <w:p w14:paraId="5C189979" w14:textId="77777777" w:rsidR="0050034D" w:rsidRDefault="00000000">
            <w:pPr>
              <w:ind w:left="115" w:right="0" w:firstLine="0"/>
              <w:jc w:val="left"/>
            </w:pPr>
            <w:r>
              <w:rPr>
                <w:sz w:val="16"/>
                <w:szCs w:val="16"/>
              </w:rPr>
              <w:t>,269</w:t>
            </w:r>
            <w:r>
              <w:rPr>
                <w:sz w:val="16"/>
                <w:szCs w:val="16"/>
                <w:vertAlign w:val="superscript"/>
              </w:rPr>
              <w:t>**</w:t>
            </w:r>
            <w:r>
              <w:rPr>
                <w:sz w:val="16"/>
                <w:szCs w:val="16"/>
              </w:rPr>
              <w:t xml:space="preserve"> </w:t>
            </w:r>
          </w:p>
        </w:tc>
        <w:tc>
          <w:tcPr>
            <w:tcW w:w="610" w:type="dxa"/>
            <w:tcBorders>
              <w:top w:val="single" w:sz="8" w:space="0" w:color="000000"/>
              <w:left w:val="single" w:sz="8" w:space="0" w:color="000000"/>
              <w:bottom w:val="single" w:sz="8" w:space="0" w:color="FFFFFF"/>
              <w:right w:val="single" w:sz="8" w:space="0" w:color="000000"/>
            </w:tcBorders>
            <w:vAlign w:val="center"/>
          </w:tcPr>
          <w:p w14:paraId="36C49511" w14:textId="77777777" w:rsidR="0050034D" w:rsidRDefault="00000000">
            <w:pPr>
              <w:ind w:left="54" w:right="0" w:firstLine="0"/>
              <w:jc w:val="center"/>
            </w:pPr>
            <w:r>
              <w:rPr>
                <w:sz w:val="16"/>
                <w:szCs w:val="16"/>
              </w:rPr>
              <w:t xml:space="preserve">,097 </w:t>
            </w:r>
          </w:p>
        </w:tc>
        <w:tc>
          <w:tcPr>
            <w:tcW w:w="625" w:type="dxa"/>
            <w:tcBorders>
              <w:top w:val="single" w:sz="8" w:space="0" w:color="000000"/>
              <w:left w:val="single" w:sz="8" w:space="0" w:color="000000"/>
              <w:bottom w:val="single" w:sz="8" w:space="0" w:color="FFFFFF"/>
              <w:right w:val="single" w:sz="8" w:space="0" w:color="000000"/>
            </w:tcBorders>
            <w:vAlign w:val="center"/>
          </w:tcPr>
          <w:p w14:paraId="2E978C69" w14:textId="77777777" w:rsidR="0050034D" w:rsidRDefault="00000000">
            <w:pPr>
              <w:ind w:left="55" w:right="0" w:firstLine="0"/>
              <w:jc w:val="center"/>
            </w:pPr>
            <w:r>
              <w:rPr>
                <w:sz w:val="16"/>
                <w:szCs w:val="16"/>
              </w:rPr>
              <w:t>,210</w:t>
            </w:r>
            <w:r>
              <w:rPr>
                <w:sz w:val="16"/>
                <w:szCs w:val="16"/>
                <w:vertAlign w:val="superscript"/>
              </w:rPr>
              <w:t>*</w:t>
            </w:r>
            <w:r>
              <w:rPr>
                <w:sz w:val="16"/>
                <w:szCs w:val="16"/>
              </w:rPr>
              <w:t xml:space="preserve"> </w:t>
            </w:r>
          </w:p>
        </w:tc>
        <w:tc>
          <w:tcPr>
            <w:tcW w:w="610" w:type="dxa"/>
            <w:tcBorders>
              <w:top w:val="single" w:sz="8" w:space="0" w:color="000000"/>
              <w:left w:val="single" w:sz="8" w:space="0" w:color="000000"/>
              <w:bottom w:val="single" w:sz="8" w:space="0" w:color="FFFFFF"/>
              <w:right w:val="single" w:sz="8" w:space="0" w:color="000000"/>
            </w:tcBorders>
            <w:vAlign w:val="center"/>
          </w:tcPr>
          <w:p w14:paraId="06F26CD1" w14:textId="77777777" w:rsidR="0050034D" w:rsidRDefault="00000000">
            <w:pPr>
              <w:ind w:left="115" w:right="0" w:firstLine="0"/>
              <w:jc w:val="left"/>
            </w:pPr>
            <w:r>
              <w:rPr>
                <w:sz w:val="16"/>
                <w:szCs w:val="16"/>
              </w:rPr>
              <w:t>,237</w:t>
            </w:r>
            <w:r>
              <w:rPr>
                <w:sz w:val="16"/>
                <w:szCs w:val="16"/>
                <w:vertAlign w:val="superscript"/>
              </w:rPr>
              <w:t>**</w:t>
            </w:r>
            <w:r>
              <w:rPr>
                <w:sz w:val="16"/>
                <w:szCs w:val="16"/>
              </w:rPr>
              <w:t xml:space="preserve"> </w:t>
            </w:r>
          </w:p>
        </w:tc>
        <w:tc>
          <w:tcPr>
            <w:tcW w:w="653" w:type="dxa"/>
            <w:tcBorders>
              <w:top w:val="single" w:sz="8" w:space="0" w:color="000000"/>
              <w:left w:val="single" w:sz="8" w:space="0" w:color="000000"/>
              <w:bottom w:val="single" w:sz="8" w:space="0" w:color="FFFFFF"/>
              <w:right w:val="single" w:sz="8" w:space="0" w:color="000000"/>
            </w:tcBorders>
            <w:vAlign w:val="center"/>
          </w:tcPr>
          <w:p w14:paraId="1D454B25" w14:textId="77777777" w:rsidR="0050034D" w:rsidRDefault="00000000">
            <w:pPr>
              <w:ind w:left="51" w:right="0" w:firstLine="0"/>
              <w:jc w:val="center"/>
            </w:pPr>
            <w:r>
              <w:rPr>
                <w:sz w:val="16"/>
                <w:szCs w:val="16"/>
              </w:rPr>
              <w:t>,406</w:t>
            </w:r>
            <w:r>
              <w:rPr>
                <w:sz w:val="16"/>
                <w:szCs w:val="16"/>
                <w:vertAlign w:val="superscript"/>
              </w:rPr>
              <w:t>**</w:t>
            </w:r>
            <w:r>
              <w:rPr>
                <w:sz w:val="16"/>
                <w:szCs w:val="16"/>
              </w:rPr>
              <w:t xml:space="preserve"> </w:t>
            </w:r>
          </w:p>
        </w:tc>
        <w:tc>
          <w:tcPr>
            <w:tcW w:w="610" w:type="dxa"/>
            <w:tcBorders>
              <w:top w:val="single" w:sz="8" w:space="0" w:color="000000"/>
              <w:left w:val="single" w:sz="8" w:space="0" w:color="000000"/>
              <w:bottom w:val="single" w:sz="8" w:space="0" w:color="FFFFFF"/>
              <w:right w:val="single" w:sz="8" w:space="0" w:color="000000"/>
            </w:tcBorders>
            <w:vAlign w:val="center"/>
          </w:tcPr>
          <w:p w14:paraId="06608D48" w14:textId="77777777" w:rsidR="0050034D" w:rsidRDefault="00000000">
            <w:pPr>
              <w:ind w:left="55" w:right="0" w:firstLine="0"/>
              <w:jc w:val="center"/>
            </w:pPr>
            <w:r>
              <w:rPr>
                <w:sz w:val="16"/>
                <w:szCs w:val="16"/>
              </w:rPr>
              <w:t xml:space="preserve">1 </w:t>
            </w:r>
          </w:p>
        </w:tc>
        <w:tc>
          <w:tcPr>
            <w:tcW w:w="620" w:type="dxa"/>
            <w:tcBorders>
              <w:top w:val="single" w:sz="8" w:space="0" w:color="000000"/>
              <w:left w:val="single" w:sz="8" w:space="0" w:color="000000"/>
              <w:bottom w:val="single" w:sz="8" w:space="0" w:color="FFFFFF"/>
              <w:right w:val="single" w:sz="15" w:space="0" w:color="000000"/>
            </w:tcBorders>
            <w:vAlign w:val="center"/>
          </w:tcPr>
          <w:p w14:paraId="4118B788" w14:textId="77777777" w:rsidR="0050034D" w:rsidRDefault="00000000">
            <w:pPr>
              <w:ind w:left="115" w:right="0" w:firstLine="0"/>
              <w:jc w:val="left"/>
            </w:pPr>
            <w:r>
              <w:rPr>
                <w:sz w:val="16"/>
                <w:szCs w:val="16"/>
              </w:rPr>
              <w:t>,337</w:t>
            </w:r>
            <w:r>
              <w:rPr>
                <w:sz w:val="16"/>
                <w:szCs w:val="16"/>
                <w:vertAlign w:val="superscript"/>
              </w:rPr>
              <w:t>**</w:t>
            </w:r>
            <w:r>
              <w:rPr>
                <w:sz w:val="16"/>
                <w:szCs w:val="16"/>
              </w:rPr>
              <w:t xml:space="preserve"> </w:t>
            </w:r>
          </w:p>
        </w:tc>
      </w:tr>
      <w:tr w:rsidR="0050034D" w14:paraId="5A1913C6" w14:textId="77777777">
        <w:trPr>
          <w:trHeight w:val="655"/>
        </w:trPr>
        <w:tc>
          <w:tcPr>
            <w:tcW w:w="1065" w:type="dxa"/>
            <w:vMerge/>
            <w:tcBorders>
              <w:top w:val="single" w:sz="8" w:space="0" w:color="000000"/>
              <w:left w:val="single" w:sz="15" w:space="0" w:color="000000"/>
              <w:bottom w:val="single" w:sz="8" w:space="0" w:color="000000"/>
              <w:right w:val="nil"/>
            </w:tcBorders>
          </w:tcPr>
          <w:p w14:paraId="493C82C2" w14:textId="77777777" w:rsidR="0050034D" w:rsidRDefault="0050034D">
            <w:pPr>
              <w:widowControl w:val="0"/>
              <w:pBdr>
                <w:top w:val="nil"/>
                <w:left w:val="nil"/>
                <w:bottom w:val="nil"/>
                <w:right w:val="nil"/>
                <w:between w:val="nil"/>
              </w:pBdr>
              <w:spacing w:line="276" w:lineRule="auto"/>
              <w:ind w:left="0" w:right="0" w:firstLine="0"/>
              <w:jc w:val="left"/>
            </w:pPr>
          </w:p>
        </w:tc>
        <w:tc>
          <w:tcPr>
            <w:tcW w:w="586" w:type="dxa"/>
            <w:tcBorders>
              <w:top w:val="single" w:sz="8" w:space="0" w:color="FFFFFF"/>
              <w:left w:val="nil"/>
              <w:bottom w:val="single" w:sz="8" w:space="0" w:color="FFFFFF"/>
              <w:right w:val="single" w:sz="15" w:space="0" w:color="000000"/>
            </w:tcBorders>
          </w:tcPr>
          <w:p w14:paraId="31711F46" w14:textId="77777777" w:rsidR="0050034D" w:rsidRDefault="00000000">
            <w:pPr>
              <w:ind w:left="0" w:right="0" w:firstLine="0"/>
              <w:jc w:val="left"/>
            </w:pPr>
            <w:r>
              <w:rPr>
                <w:sz w:val="16"/>
                <w:szCs w:val="16"/>
              </w:rPr>
              <w:t xml:space="preserve">Sig. (2tailed) </w:t>
            </w:r>
          </w:p>
        </w:tc>
        <w:tc>
          <w:tcPr>
            <w:tcW w:w="635" w:type="dxa"/>
            <w:tcBorders>
              <w:top w:val="single" w:sz="8" w:space="0" w:color="FFFFFF"/>
              <w:left w:val="single" w:sz="15" w:space="0" w:color="000000"/>
              <w:bottom w:val="single" w:sz="8" w:space="0" w:color="FFFFFF"/>
              <w:right w:val="single" w:sz="8" w:space="0" w:color="000000"/>
            </w:tcBorders>
            <w:vAlign w:val="center"/>
          </w:tcPr>
          <w:p w14:paraId="5BC98F41" w14:textId="77777777" w:rsidR="0050034D" w:rsidRDefault="00000000">
            <w:pPr>
              <w:ind w:left="66" w:right="0" w:firstLine="0"/>
              <w:jc w:val="center"/>
            </w:pPr>
            <w:r>
              <w:rPr>
                <w:sz w:val="16"/>
                <w:szCs w:val="16"/>
              </w:rPr>
              <w:t xml:space="preserve">,420 </w:t>
            </w:r>
          </w:p>
        </w:tc>
        <w:tc>
          <w:tcPr>
            <w:tcW w:w="605" w:type="dxa"/>
            <w:tcBorders>
              <w:top w:val="single" w:sz="8" w:space="0" w:color="FFFFFF"/>
              <w:left w:val="single" w:sz="8" w:space="0" w:color="000000"/>
              <w:bottom w:val="single" w:sz="8" w:space="0" w:color="FFFFFF"/>
              <w:right w:val="single" w:sz="8" w:space="0" w:color="000000"/>
            </w:tcBorders>
            <w:vAlign w:val="center"/>
          </w:tcPr>
          <w:p w14:paraId="5E898DBF" w14:textId="77777777" w:rsidR="0050034D" w:rsidRDefault="00000000">
            <w:pPr>
              <w:ind w:left="54" w:right="0" w:firstLine="0"/>
              <w:jc w:val="center"/>
            </w:pPr>
            <w:r>
              <w:rPr>
                <w:sz w:val="16"/>
                <w:szCs w:val="16"/>
              </w:rPr>
              <w:t xml:space="preserve">,847 </w:t>
            </w:r>
          </w:p>
        </w:tc>
        <w:tc>
          <w:tcPr>
            <w:tcW w:w="540" w:type="dxa"/>
            <w:tcBorders>
              <w:top w:val="single" w:sz="8" w:space="0" w:color="FFFFFF"/>
              <w:left w:val="single" w:sz="8" w:space="0" w:color="000000"/>
              <w:bottom w:val="single" w:sz="8" w:space="0" w:color="FFFFFF"/>
              <w:right w:val="single" w:sz="8" w:space="0" w:color="000000"/>
            </w:tcBorders>
            <w:vAlign w:val="center"/>
          </w:tcPr>
          <w:p w14:paraId="5E0FD01F" w14:textId="77777777" w:rsidR="0050034D" w:rsidRDefault="00000000">
            <w:pPr>
              <w:ind w:left="52" w:right="0" w:firstLine="0"/>
              <w:jc w:val="center"/>
            </w:pPr>
            <w:r>
              <w:rPr>
                <w:sz w:val="16"/>
                <w:szCs w:val="16"/>
              </w:rPr>
              <w:t xml:space="preserve">,304 </w:t>
            </w:r>
          </w:p>
        </w:tc>
        <w:tc>
          <w:tcPr>
            <w:tcW w:w="544" w:type="dxa"/>
            <w:vMerge/>
            <w:tcBorders>
              <w:top w:val="single" w:sz="8" w:space="0" w:color="000000"/>
              <w:left w:val="single" w:sz="8" w:space="0" w:color="000000"/>
              <w:bottom w:val="single" w:sz="8" w:space="0" w:color="000000"/>
              <w:right w:val="single" w:sz="8" w:space="0" w:color="000000"/>
            </w:tcBorders>
            <w:vAlign w:val="bottom"/>
          </w:tcPr>
          <w:p w14:paraId="1FB01925" w14:textId="77777777" w:rsidR="0050034D" w:rsidRDefault="0050034D">
            <w:pPr>
              <w:widowControl w:val="0"/>
              <w:pBdr>
                <w:top w:val="nil"/>
                <w:left w:val="nil"/>
                <w:bottom w:val="nil"/>
                <w:right w:val="nil"/>
                <w:between w:val="nil"/>
              </w:pBdr>
              <w:spacing w:line="276" w:lineRule="auto"/>
              <w:ind w:left="0" w:right="0" w:firstLine="0"/>
              <w:jc w:val="left"/>
            </w:pPr>
          </w:p>
        </w:tc>
        <w:tc>
          <w:tcPr>
            <w:tcW w:w="606" w:type="dxa"/>
            <w:tcBorders>
              <w:top w:val="single" w:sz="8" w:space="0" w:color="FFFFFF"/>
              <w:left w:val="single" w:sz="8" w:space="0" w:color="000000"/>
              <w:bottom w:val="single" w:sz="8" w:space="0" w:color="FFFFFF"/>
              <w:right w:val="single" w:sz="8" w:space="0" w:color="000000"/>
            </w:tcBorders>
            <w:vAlign w:val="center"/>
          </w:tcPr>
          <w:p w14:paraId="41C158CA" w14:textId="77777777" w:rsidR="0050034D" w:rsidRDefault="00000000">
            <w:pPr>
              <w:ind w:left="54" w:right="0" w:firstLine="0"/>
              <w:jc w:val="center"/>
            </w:pPr>
            <w:r>
              <w:rPr>
                <w:sz w:val="16"/>
                <w:szCs w:val="16"/>
              </w:rPr>
              <w:t xml:space="preserve">,482 </w:t>
            </w:r>
          </w:p>
        </w:tc>
        <w:tc>
          <w:tcPr>
            <w:tcW w:w="706" w:type="dxa"/>
            <w:tcBorders>
              <w:top w:val="single" w:sz="8" w:space="0" w:color="FFFFFF"/>
              <w:left w:val="single" w:sz="8" w:space="0" w:color="000000"/>
              <w:bottom w:val="single" w:sz="8" w:space="0" w:color="FFFFFF"/>
              <w:right w:val="single" w:sz="8" w:space="0" w:color="000000"/>
            </w:tcBorders>
            <w:vAlign w:val="center"/>
          </w:tcPr>
          <w:p w14:paraId="317807A3" w14:textId="77777777" w:rsidR="0050034D" w:rsidRDefault="00000000">
            <w:pPr>
              <w:ind w:left="52" w:right="0" w:firstLine="0"/>
              <w:jc w:val="center"/>
            </w:pPr>
            <w:r>
              <w:rPr>
                <w:sz w:val="16"/>
                <w:szCs w:val="16"/>
              </w:rPr>
              <w:t xml:space="preserve">,533 </w:t>
            </w:r>
          </w:p>
        </w:tc>
        <w:tc>
          <w:tcPr>
            <w:tcW w:w="574" w:type="dxa"/>
            <w:tcBorders>
              <w:top w:val="single" w:sz="8" w:space="0" w:color="FFFFFF"/>
              <w:left w:val="single" w:sz="8" w:space="0" w:color="000000"/>
              <w:bottom w:val="single" w:sz="8" w:space="0" w:color="FFFFFF"/>
              <w:right w:val="single" w:sz="8" w:space="0" w:color="000000"/>
            </w:tcBorders>
            <w:vAlign w:val="center"/>
          </w:tcPr>
          <w:p w14:paraId="64C9D247" w14:textId="77777777" w:rsidR="0050034D" w:rsidRDefault="00000000">
            <w:pPr>
              <w:ind w:left="52" w:right="0" w:firstLine="0"/>
              <w:jc w:val="center"/>
            </w:pPr>
            <w:r>
              <w:rPr>
                <w:sz w:val="16"/>
                <w:szCs w:val="16"/>
              </w:rPr>
              <w:t xml:space="preserve">,112 </w:t>
            </w:r>
          </w:p>
        </w:tc>
        <w:tc>
          <w:tcPr>
            <w:tcW w:w="561" w:type="dxa"/>
            <w:tcBorders>
              <w:top w:val="single" w:sz="8" w:space="0" w:color="FFFFFF"/>
              <w:left w:val="single" w:sz="8" w:space="0" w:color="000000"/>
              <w:bottom w:val="single" w:sz="8" w:space="0" w:color="FFFFFF"/>
              <w:right w:val="single" w:sz="8" w:space="0" w:color="000000"/>
            </w:tcBorders>
            <w:vAlign w:val="center"/>
          </w:tcPr>
          <w:p w14:paraId="2D94D45F" w14:textId="77777777" w:rsidR="0050034D" w:rsidRDefault="00000000">
            <w:pPr>
              <w:ind w:left="57" w:right="0" w:firstLine="0"/>
              <w:jc w:val="center"/>
            </w:pPr>
            <w:r>
              <w:rPr>
                <w:sz w:val="16"/>
                <w:szCs w:val="16"/>
              </w:rPr>
              <w:t xml:space="preserve">,761 </w:t>
            </w:r>
          </w:p>
        </w:tc>
        <w:tc>
          <w:tcPr>
            <w:tcW w:w="985" w:type="dxa"/>
            <w:tcBorders>
              <w:top w:val="single" w:sz="8" w:space="0" w:color="FFFFFF"/>
              <w:left w:val="single" w:sz="8" w:space="0" w:color="000000"/>
              <w:bottom w:val="single" w:sz="8" w:space="0" w:color="FFFFFF"/>
              <w:right w:val="single" w:sz="8" w:space="0" w:color="000000"/>
            </w:tcBorders>
            <w:vAlign w:val="center"/>
          </w:tcPr>
          <w:p w14:paraId="41A40D8A" w14:textId="77777777" w:rsidR="0050034D" w:rsidRDefault="00000000">
            <w:pPr>
              <w:ind w:left="52" w:right="0" w:firstLine="0"/>
              <w:jc w:val="center"/>
            </w:pPr>
            <w:r>
              <w:rPr>
                <w:sz w:val="16"/>
                <w:szCs w:val="16"/>
              </w:rPr>
              <w:t xml:space="preserve">,854 </w:t>
            </w:r>
          </w:p>
        </w:tc>
        <w:tc>
          <w:tcPr>
            <w:tcW w:w="607" w:type="dxa"/>
            <w:tcBorders>
              <w:top w:val="single" w:sz="8" w:space="0" w:color="FFFFFF"/>
              <w:left w:val="single" w:sz="8" w:space="0" w:color="000000"/>
              <w:bottom w:val="single" w:sz="8" w:space="0" w:color="FFFFFF"/>
              <w:right w:val="single" w:sz="8" w:space="0" w:color="000000"/>
            </w:tcBorders>
            <w:vAlign w:val="center"/>
          </w:tcPr>
          <w:p w14:paraId="4DA8367B" w14:textId="77777777" w:rsidR="0050034D" w:rsidRDefault="00000000">
            <w:pPr>
              <w:ind w:left="54" w:right="0" w:firstLine="0"/>
              <w:jc w:val="center"/>
            </w:pPr>
            <w:r>
              <w:rPr>
                <w:sz w:val="16"/>
                <w:szCs w:val="16"/>
              </w:rPr>
              <w:t xml:space="preserve">,013 </w:t>
            </w:r>
          </w:p>
        </w:tc>
        <w:tc>
          <w:tcPr>
            <w:tcW w:w="610" w:type="dxa"/>
            <w:tcBorders>
              <w:top w:val="single" w:sz="8" w:space="0" w:color="FFFFFF"/>
              <w:left w:val="single" w:sz="8" w:space="0" w:color="000000"/>
              <w:bottom w:val="single" w:sz="8" w:space="0" w:color="FFFFFF"/>
              <w:right w:val="single" w:sz="8" w:space="0" w:color="000000"/>
            </w:tcBorders>
            <w:vAlign w:val="center"/>
          </w:tcPr>
          <w:p w14:paraId="493EF43C" w14:textId="77777777" w:rsidR="0050034D" w:rsidRDefault="00000000">
            <w:pPr>
              <w:ind w:left="54" w:right="0" w:firstLine="0"/>
              <w:jc w:val="center"/>
            </w:pPr>
            <w:r>
              <w:rPr>
                <w:sz w:val="16"/>
                <w:szCs w:val="16"/>
              </w:rPr>
              <w:t xml:space="preserve">,000 </w:t>
            </w:r>
          </w:p>
        </w:tc>
        <w:tc>
          <w:tcPr>
            <w:tcW w:w="610" w:type="dxa"/>
            <w:tcBorders>
              <w:top w:val="single" w:sz="8" w:space="0" w:color="FFFFFF"/>
              <w:left w:val="single" w:sz="8" w:space="0" w:color="000000"/>
              <w:bottom w:val="single" w:sz="8" w:space="0" w:color="FFFFFF"/>
              <w:right w:val="single" w:sz="8" w:space="0" w:color="000000"/>
            </w:tcBorders>
            <w:vAlign w:val="center"/>
          </w:tcPr>
          <w:p w14:paraId="0F2C7CB0" w14:textId="77777777" w:rsidR="0050034D" w:rsidRDefault="00000000">
            <w:pPr>
              <w:ind w:left="54" w:right="0" w:firstLine="0"/>
              <w:jc w:val="center"/>
            </w:pPr>
            <w:r>
              <w:rPr>
                <w:sz w:val="16"/>
                <w:szCs w:val="16"/>
              </w:rPr>
              <w:t xml:space="preserve">,001 </w:t>
            </w:r>
          </w:p>
        </w:tc>
        <w:tc>
          <w:tcPr>
            <w:tcW w:w="610" w:type="dxa"/>
            <w:tcBorders>
              <w:top w:val="single" w:sz="8" w:space="0" w:color="FFFFFF"/>
              <w:left w:val="single" w:sz="8" w:space="0" w:color="000000"/>
              <w:bottom w:val="single" w:sz="8" w:space="0" w:color="FFFFFF"/>
              <w:right w:val="single" w:sz="8" w:space="0" w:color="000000"/>
            </w:tcBorders>
            <w:vAlign w:val="center"/>
          </w:tcPr>
          <w:p w14:paraId="38B82C14" w14:textId="77777777" w:rsidR="0050034D" w:rsidRDefault="00000000">
            <w:pPr>
              <w:ind w:left="54" w:right="0" w:firstLine="0"/>
              <w:jc w:val="center"/>
            </w:pPr>
            <w:r>
              <w:rPr>
                <w:sz w:val="16"/>
                <w:szCs w:val="16"/>
              </w:rPr>
              <w:t xml:space="preserve">,249 </w:t>
            </w:r>
          </w:p>
        </w:tc>
        <w:tc>
          <w:tcPr>
            <w:tcW w:w="625" w:type="dxa"/>
            <w:tcBorders>
              <w:top w:val="single" w:sz="8" w:space="0" w:color="FFFFFF"/>
              <w:left w:val="single" w:sz="8" w:space="0" w:color="000000"/>
              <w:bottom w:val="single" w:sz="8" w:space="0" w:color="FFFFFF"/>
              <w:right w:val="single" w:sz="8" w:space="0" w:color="000000"/>
            </w:tcBorders>
            <w:vAlign w:val="center"/>
          </w:tcPr>
          <w:p w14:paraId="0C7FC154" w14:textId="77777777" w:rsidR="0050034D" w:rsidRDefault="00000000">
            <w:pPr>
              <w:ind w:left="51" w:right="0" w:firstLine="0"/>
              <w:jc w:val="center"/>
            </w:pPr>
            <w:r>
              <w:rPr>
                <w:sz w:val="16"/>
                <w:szCs w:val="16"/>
              </w:rPr>
              <w:t xml:space="preserve">,013 </w:t>
            </w:r>
          </w:p>
        </w:tc>
        <w:tc>
          <w:tcPr>
            <w:tcW w:w="610" w:type="dxa"/>
            <w:tcBorders>
              <w:top w:val="single" w:sz="8" w:space="0" w:color="FFFFFF"/>
              <w:left w:val="single" w:sz="8" w:space="0" w:color="000000"/>
              <w:bottom w:val="single" w:sz="8" w:space="0" w:color="FFFFFF"/>
              <w:right w:val="single" w:sz="8" w:space="0" w:color="000000"/>
            </w:tcBorders>
            <w:vAlign w:val="center"/>
          </w:tcPr>
          <w:p w14:paraId="1C2860A0" w14:textId="77777777" w:rsidR="0050034D" w:rsidRDefault="00000000">
            <w:pPr>
              <w:ind w:left="54" w:right="0" w:firstLine="0"/>
              <w:jc w:val="center"/>
            </w:pPr>
            <w:r>
              <w:rPr>
                <w:sz w:val="16"/>
                <w:szCs w:val="16"/>
              </w:rPr>
              <w:t xml:space="preserve">,005 </w:t>
            </w:r>
          </w:p>
        </w:tc>
        <w:tc>
          <w:tcPr>
            <w:tcW w:w="653" w:type="dxa"/>
            <w:tcBorders>
              <w:top w:val="single" w:sz="8" w:space="0" w:color="FFFFFF"/>
              <w:left w:val="single" w:sz="8" w:space="0" w:color="000000"/>
              <w:bottom w:val="single" w:sz="8" w:space="0" w:color="FFFFFF"/>
              <w:right w:val="single" w:sz="8" w:space="0" w:color="000000"/>
            </w:tcBorders>
            <w:vAlign w:val="center"/>
          </w:tcPr>
          <w:p w14:paraId="540F9AF0" w14:textId="77777777" w:rsidR="0050034D" w:rsidRDefault="00000000">
            <w:pPr>
              <w:ind w:left="52" w:right="0" w:firstLine="0"/>
              <w:jc w:val="center"/>
            </w:pPr>
            <w:r>
              <w:rPr>
                <w:sz w:val="16"/>
                <w:szCs w:val="16"/>
              </w:rPr>
              <w:t xml:space="preserve">,000 </w:t>
            </w:r>
          </w:p>
        </w:tc>
        <w:tc>
          <w:tcPr>
            <w:tcW w:w="610" w:type="dxa"/>
            <w:tcBorders>
              <w:top w:val="single" w:sz="8" w:space="0" w:color="FFFFFF"/>
              <w:left w:val="single" w:sz="8" w:space="0" w:color="000000"/>
              <w:bottom w:val="single" w:sz="8" w:space="0" w:color="FFFFFF"/>
              <w:right w:val="single" w:sz="8" w:space="0" w:color="000000"/>
            </w:tcBorders>
            <w:vAlign w:val="center"/>
          </w:tcPr>
          <w:p w14:paraId="75B7C798" w14:textId="77777777" w:rsidR="0050034D" w:rsidRDefault="00000000">
            <w:pPr>
              <w:ind w:left="91" w:right="0" w:firstLine="0"/>
              <w:jc w:val="center"/>
            </w:pPr>
            <w:r>
              <w:rPr>
                <w:sz w:val="16"/>
                <w:szCs w:val="16"/>
              </w:rPr>
              <w:t xml:space="preserve"> </w:t>
            </w:r>
          </w:p>
        </w:tc>
        <w:tc>
          <w:tcPr>
            <w:tcW w:w="620" w:type="dxa"/>
            <w:tcBorders>
              <w:top w:val="single" w:sz="8" w:space="0" w:color="FFFFFF"/>
              <w:left w:val="single" w:sz="8" w:space="0" w:color="000000"/>
              <w:bottom w:val="single" w:sz="8" w:space="0" w:color="FFFFFF"/>
              <w:right w:val="single" w:sz="15" w:space="0" w:color="000000"/>
            </w:tcBorders>
            <w:vAlign w:val="center"/>
          </w:tcPr>
          <w:p w14:paraId="26710D54" w14:textId="77777777" w:rsidR="0050034D" w:rsidRDefault="00000000">
            <w:pPr>
              <w:ind w:left="45" w:right="0" w:firstLine="0"/>
              <w:jc w:val="center"/>
            </w:pPr>
            <w:r>
              <w:rPr>
                <w:sz w:val="16"/>
                <w:szCs w:val="16"/>
              </w:rPr>
              <w:t xml:space="preserve">,000 </w:t>
            </w:r>
          </w:p>
        </w:tc>
      </w:tr>
      <w:tr w:rsidR="0050034D" w14:paraId="46F73005" w14:textId="77777777">
        <w:trPr>
          <w:trHeight w:val="233"/>
        </w:trPr>
        <w:tc>
          <w:tcPr>
            <w:tcW w:w="1065" w:type="dxa"/>
            <w:vMerge/>
            <w:tcBorders>
              <w:top w:val="single" w:sz="8" w:space="0" w:color="000000"/>
              <w:left w:val="single" w:sz="15" w:space="0" w:color="000000"/>
              <w:bottom w:val="single" w:sz="8" w:space="0" w:color="000000"/>
              <w:right w:val="nil"/>
            </w:tcBorders>
          </w:tcPr>
          <w:p w14:paraId="0F187EFB" w14:textId="77777777" w:rsidR="0050034D" w:rsidRDefault="0050034D">
            <w:pPr>
              <w:widowControl w:val="0"/>
              <w:pBdr>
                <w:top w:val="nil"/>
                <w:left w:val="nil"/>
                <w:bottom w:val="nil"/>
                <w:right w:val="nil"/>
                <w:between w:val="nil"/>
              </w:pBdr>
              <w:spacing w:line="276" w:lineRule="auto"/>
              <w:ind w:left="0" w:right="0" w:firstLine="0"/>
              <w:jc w:val="left"/>
            </w:pPr>
          </w:p>
        </w:tc>
        <w:tc>
          <w:tcPr>
            <w:tcW w:w="586" w:type="dxa"/>
            <w:tcBorders>
              <w:top w:val="single" w:sz="8" w:space="0" w:color="FFFFFF"/>
              <w:left w:val="nil"/>
              <w:bottom w:val="single" w:sz="8" w:space="0" w:color="000000"/>
              <w:right w:val="single" w:sz="15" w:space="0" w:color="000000"/>
            </w:tcBorders>
          </w:tcPr>
          <w:p w14:paraId="39CC13D0" w14:textId="77777777" w:rsidR="0050034D" w:rsidRDefault="00000000">
            <w:pPr>
              <w:ind w:left="0" w:right="0" w:firstLine="0"/>
              <w:jc w:val="left"/>
            </w:pPr>
            <w:r>
              <w:rPr>
                <w:sz w:val="16"/>
                <w:szCs w:val="16"/>
              </w:rPr>
              <w:t xml:space="preserve">N </w:t>
            </w:r>
          </w:p>
        </w:tc>
        <w:tc>
          <w:tcPr>
            <w:tcW w:w="635" w:type="dxa"/>
            <w:tcBorders>
              <w:top w:val="single" w:sz="8" w:space="0" w:color="FFFFFF"/>
              <w:left w:val="single" w:sz="15" w:space="0" w:color="000000"/>
              <w:bottom w:val="single" w:sz="8" w:space="0" w:color="000000"/>
              <w:right w:val="single" w:sz="8" w:space="0" w:color="000000"/>
            </w:tcBorders>
          </w:tcPr>
          <w:p w14:paraId="6520E7FB" w14:textId="77777777" w:rsidR="0050034D" w:rsidRDefault="00000000">
            <w:pPr>
              <w:ind w:left="64" w:right="0" w:firstLine="0"/>
              <w:jc w:val="center"/>
            </w:pPr>
            <w:r>
              <w:rPr>
                <w:sz w:val="16"/>
                <w:szCs w:val="16"/>
              </w:rPr>
              <w:t xml:space="preserve">128 </w:t>
            </w:r>
          </w:p>
        </w:tc>
        <w:tc>
          <w:tcPr>
            <w:tcW w:w="605" w:type="dxa"/>
            <w:tcBorders>
              <w:top w:val="single" w:sz="8" w:space="0" w:color="FFFFFF"/>
              <w:left w:val="single" w:sz="8" w:space="0" w:color="000000"/>
              <w:bottom w:val="single" w:sz="8" w:space="0" w:color="000000"/>
              <w:right w:val="single" w:sz="8" w:space="0" w:color="000000"/>
            </w:tcBorders>
          </w:tcPr>
          <w:p w14:paraId="3A7064B8" w14:textId="77777777" w:rsidR="0050034D" w:rsidRDefault="00000000">
            <w:pPr>
              <w:ind w:left="52" w:right="0" w:firstLine="0"/>
              <w:jc w:val="center"/>
            </w:pPr>
            <w:r>
              <w:rPr>
                <w:sz w:val="16"/>
                <w:szCs w:val="16"/>
              </w:rPr>
              <w:t xml:space="preserve">129 </w:t>
            </w:r>
          </w:p>
        </w:tc>
        <w:tc>
          <w:tcPr>
            <w:tcW w:w="540" w:type="dxa"/>
            <w:tcBorders>
              <w:top w:val="single" w:sz="8" w:space="0" w:color="FFFFFF"/>
              <w:left w:val="single" w:sz="8" w:space="0" w:color="000000"/>
              <w:bottom w:val="single" w:sz="8" w:space="0" w:color="000000"/>
              <w:right w:val="single" w:sz="8" w:space="0" w:color="000000"/>
            </w:tcBorders>
          </w:tcPr>
          <w:p w14:paraId="04D4CD33" w14:textId="77777777" w:rsidR="0050034D" w:rsidRDefault="00000000">
            <w:pPr>
              <w:ind w:left="54" w:right="0" w:firstLine="0"/>
              <w:jc w:val="center"/>
            </w:pPr>
            <w:r>
              <w:rPr>
                <w:sz w:val="16"/>
                <w:szCs w:val="16"/>
              </w:rPr>
              <w:t xml:space="preserve">129 </w:t>
            </w:r>
          </w:p>
        </w:tc>
        <w:tc>
          <w:tcPr>
            <w:tcW w:w="544" w:type="dxa"/>
            <w:vMerge/>
            <w:tcBorders>
              <w:top w:val="single" w:sz="8" w:space="0" w:color="000000"/>
              <w:left w:val="single" w:sz="8" w:space="0" w:color="000000"/>
              <w:bottom w:val="single" w:sz="8" w:space="0" w:color="000000"/>
              <w:right w:val="single" w:sz="8" w:space="0" w:color="000000"/>
            </w:tcBorders>
            <w:vAlign w:val="bottom"/>
          </w:tcPr>
          <w:p w14:paraId="72D0D5A5" w14:textId="77777777" w:rsidR="0050034D" w:rsidRDefault="0050034D">
            <w:pPr>
              <w:widowControl w:val="0"/>
              <w:pBdr>
                <w:top w:val="nil"/>
                <w:left w:val="nil"/>
                <w:bottom w:val="nil"/>
                <w:right w:val="nil"/>
                <w:between w:val="nil"/>
              </w:pBdr>
              <w:spacing w:line="276" w:lineRule="auto"/>
              <w:ind w:left="0" w:right="0" w:firstLine="0"/>
              <w:jc w:val="left"/>
            </w:pPr>
          </w:p>
        </w:tc>
        <w:tc>
          <w:tcPr>
            <w:tcW w:w="606" w:type="dxa"/>
            <w:tcBorders>
              <w:top w:val="single" w:sz="8" w:space="0" w:color="FFFFFF"/>
              <w:left w:val="single" w:sz="8" w:space="0" w:color="000000"/>
              <w:bottom w:val="single" w:sz="8" w:space="0" w:color="000000"/>
              <w:right w:val="single" w:sz="8" w:space="0" w:color="000000"/>
            </w:tcBorders>
          </w:tcPr>
          <w:p w14:paraId="50A11D04" w14:textId="77777777" w:rsidR="0050034D" w:rsidRDefault="00000000">
            <w:pPr>
              <w:ind w:left="52" w:right="0" w:firstLine="0"/>
              <w:jc w:val="center"/>
            </w:pPr>
            <w:r>
              <w:rPr>
                <w:sz w:val="16"/>
                <w:szCs w:val="16"/>
              </w:rPr>
              <w:t xml:space="preserve">127 </w:t>
            </w:r>
          </w:p>
        </w:tc>
        <w:tc>
          <w:tcPr>
            <w:tcW w:w="706" w:type="dxa"/>
            <w:tcBorders>
              <w:top w:val="single" w:sz="8" w:space="0" w:color="FFFFFF"/>
              <w:left w:val="single" w:sz="8" w:space="0" w:color="000000"/>
              <w:bottom w:val="single" w:sz="8" w:space="0" w:color="000000"/>
              <w:right w:val="single" w:sz="8" w:space="0" w:color="000000"/>
            </w:tcBorders>
          </w:tcPr>
          <w:p w14:paraId="4FE308E1" w14:textId="77777777" w:rsidR="0050034D" w:rsidRDefault="00000000">
            <w:pPr>
              <w:ind w:left="50" w:right="0" w:firstLine="0"/>
              <w:jc w:val="center"/>
            </w:pPr>
            <w:r>
              <w:rPr>
                <w:sz w:val="16"/>
                <w:szCs w:val="16"/>
              </w:rPr>
              <w:t xml:space="preserve">128 </w:t>
            </w:r>
          </w:p>
        </w:tc>
        <w:tc>
          <w:tcPr>
            <w:tcW w:w="574" w:type="dxa"/>
            <w:tcBorders>
              <w:top w:val="single" w:sz="8" w:space="0" w:color="FFFFFF"/>
              <w:left w:val="single" w:sz="8" w:space="0" w:color="000000"/>
              <w:bottom w:val="single" w:sz="8" w:space="0" w:color="000000"/>
              <w:right w:val="single" w:sz="8" w:space="0" w:color="000000"/>
            </w:tcBorders>
          </w:tcPr>
          <w:p w14:paraId="53D88531" w14:textId="77777777" w:rsidR="0050034D" w:rsidRDefault="00000000">
            <w:pPr>
              <w:ind w:left="54" w:right="0" w:firstLine="0"/>
              <w:jc w:val="center"/>
            </w:pPr>
            <w:r>
              <w:rPr>
                <w:sz w:val="16"/>
                <w:szCs w:val="16"/>
              </w:rPr>
              <w:t xml:space="preserve">127 </w:t>
            </w:r>
          </w:p>
        </w:tc>
        <w:tc>
          <w:tcPr>
            <w:tcW w:w="561" w:type="dxa"/>
            <w:tcBorders>
              <w:top w:val="single" w:sz="8" w:space="0" w:color="FFFFFF"/>
              <w:left w:val="single" w:sz="8" w:space="0" w:color="000000"/>
              <w:bottom w:val="single" w:sz="8" w:space="0" w:color="000000"/>
              <w:right w:val="single" w:sz="8" w:space="0" w:color="000000"/>
            </w:tcBorders>
          </w:tcPr>
          <w:p w14:paraId="347A8065" w14:textId="77777777" w:rsidR="0050034D" w:rsidRDefault="00000000">
            <w:pPr>
              <w:ind w:left="54" w:right="0" w:firstLine="0"/>
              <w:jc w:val="center"/>
            </w:pPr>
            <w:r>
              <w:rPr>
                <w:sz w:val="16"/>
                <w:szCs w:val="16"/>
              </w:rPr>
              <w:t xml:space="preserve">126 </w:t>
            </w:r>
          </w:p>
        </w:tc>
        <w:tc>
          <w:tcPr>
            <w:tcW w:w="985" w:type="dxa"/>
            <w:tcBorders>
              <w:top w:val="single" w:sz="8" w:space="0" w:color="FFFFFF"/>
              <w:left w:val="single" w:sz="8" w:space="0" w:color="000000"/>
              <w:bottom w:val="single" w:sz="8" w:space="0" w:color="000000"/>
              <w:right w:val="single" w:sz="8" w:space="0" w:color="000000"/>
            </w:tcBorders>
          </w:tcPr>
          <w:p w14:paraId="5A9C6321" w14:textId="77777777" w:rsidR="0050034D" w:rsidRDefault="00000000">
            <w:pPr>
              <w:ind w:left="54" w:right="0" w:firstLine="0"/>
              <w:jc w:val="center"/>
            </w:pPr>
            <w:r>
              <w:rPr>
                <w:sz w:val="16"/>
                <w:szCs w:val="16"/>
              </w:rPr>
              <w:t xml:space="preserve">128 </w:t>
            </w:r>
          </w:p>
        </w:tc>
        <w:tc>
          <w:tcPr>
            <w:tcW w:w="607" w:type="dxa"/>
            <w:tcBorders>
              <w:top w:val="single" w:sz="8" w:space="0" w:color="FFFFFF"/>
              <w:left w:val="single" w:sz="8" w:space="0" w:color="000000"/>
              <w:bottom w:val="single" w:sz="8" w:space="0" w:color="000000"/>
              <w:right w:val="single" w:sz="8" w:space="0" w:color="000000"/>
            </w:tcBorders>
          </w:tcPr>
          <w:p w14:paraId="3C93CAEC" w14:textId="77777777" w:rsidR="0050034D" w:rsidRDefault="00000000">
            <w:pPr>
              <w:ind w:left="52" w:right="0" w:firstLine="0"/>
              <w:jc w:val="center"/>
            </w:pPr>
            <w:r>
              <w:rPr>
                <w:sz w:val="16"/>
                <w:szCs w:val="16"/>
              </w:rPr>
              <w:t xml:space="preserve">143 </w:t>
            </w:r>
          </w:p>
        </w:tc>
        <w:tc>
          <w:tcPr>
            <w:tcW w:w="610" w:type="dxa"/>
            <w:tcBorders>
              <w:top w:val="single" w:sz="8" w:space="0" w:color="FFFFFF"/>
              <w:left w:val="single" w:sz="8" w:space="0" w:color="000000"/>
              <w:bottom w:val="single" w:sz="8" w:space="0" w:color="000000"/>
              <w:right w:val="single" w:sz="8" w:space="0" w:color="000000"/>
            </w:tcBorders>
          </w:tcPr>
          <w:p w14:paraId="0CDC82B9" w14:textId="77777777" w:rsidR="0050034D" w:rsidRDefault="00000000">
            <w:pPr>
              <w:ind w:left="52" w:right="0" w:firstLine="0"/>
              <w:jc w:val="center"/>
            </w:pPr>
            <w:r>
              <w:rPr>
                <w:sz w:val="16"/>
                <w:szCs w:val="16"/>
              </w:rPr>
              <w:t xml:space="preserve">144 </w:t>
            </w:r>
          </w:p>
        </w:tc>
        <w:tc>
          <w:tcPr>
            <w:tcW w:w="610" w:type="dxa"/>
            <w:tcBorders>
              <w:top w:val="single" w:sz="8" w:space="0" w:color="FFFFFF"/>
              <w:left w:val="single" w:sz="8" w:space="0" w:color="000000"/>
              <w:bottom w:val="single" w:sz="8" w:space="0" w:color="000000"/>
              <w:right w:val="single" w:sz="8" w:space="0" w:color="000000"/>
            </w:tcBorders>
          </w:tcPr>
          <w:p w14:paraId="028FB586" w14:textId="77777777" w:rsidR="0050034D" w:rsidRDefault="00000000">
            <w:pPr>
              <w:ind w:left="52" w:right="0" w:firstLine="0"/>
              <w:jc w:val="center"/>
            </w:pPr>
            <w:r>
              <w:rPr>
                <w:sz w:val="16"/>
                <w:szCs w:val="16"/>
              </w:rPr>
              <w:t xml:space="preserve">143 </w:t>
            </w:r>
          </w:p>
        </w:tc>
        <w:tc>
          <w:tcPr>
            <w:tcW w:w="610" w:type="dxa"/>
            <w:tcBorders>
              <w:top w:val="single" w:sz="8" w:space="0" w:color="FFFFFF"/>
              <w:left w:val="single" w:sz="8" w:space="0" w:color="000000"/>
              <w:bottom w:val="single" w:sz="8" w:space="0" w:color="000000"/>
              <w:right w:val="single" w:sz="8" w:space="0" w:color="000000"/>
            </w:tcBorders>
          </w:tcPr>
          <w:p w14:paraId="5E337FA3" w14:textId="77777777" w:rsidR="0050034D" w:rsidRDefault="00000000">
            <w:pPr>
              <w:ind w:left="52" w:right="0" w:firstLine="0"/>
              <w:jc w:val="center"/>
            </w:pPr>
            <w:r>
              <w:rPr>
                <w:sz w:val="16"/>
                <w:szCs w:val="16"/>
              </w:rPr>
              <w:t xml:space="preserve">143 </w:t>
            </w:r>
          </w:p>
        </w:tc>
        <w:tc>
          <w:tcPr>
            <w:tcW w:w="625" w:type="dxa"/>
            <w:tcBorders>
              <w:top w:val="single" w:sz="8" w:space="0" w:color="FFFFFF"/>
              <w:left w:val="single" w:sz="8" w:space="0" w:color="000000"/>
              <w:bottom w:val="single" w:sz="8" w:space="0" w:color="000000"/>
              <w:right w:val="single" w:sz="8" w:space="0" w:color="000000"/>
            </w:tcBorders>
          </w:tcPr>
          <w:p w14:paraId="78B485A0" w14:textId="77777777" w:rsidR="0050034D" w:rsidRDefault="00000000">
            <w:pPr>
              <w:ind w:left="54" w:right="0" w:firstLine="0"/>
              <w:jc w:val="center"/>
            </w:pPr>
            <w:r>
              <w:rPr>
                <w:sz w:val="16"/>
                <w:szCs w:val="16"/>
              </w:rPr>
              <w:t xml:space="preserve">140 </w:t>
            </w:r>
          </w:p>
        </w:tc>
        <w:tc>
          <w:tcPr>
            <w:tcW w:w="610" w:type="dxa"/>
            <w:tcBorders>
              <w:top w:val="single" w:sz="8" w:space="0" w:color="FFFFFF"/>
              <w:left w:val="single" w:sz="8" w:space="0" w:color="000000"/>
              <w:bottom w:val="single" w:sz="8" w:space="0" w:color="000000"/>
              <w:right w:val="single" w:sz="8" w:space="0" w:color="000000"/>
            </w:tcBorders>
          </w:tcPr>
          <w:p w14:paraId="4077542B" w14:textId="77777777" w:rsidR="0050034D" w:rsidRDefault="00000000">
            <w:pPr>
              <w:ind w:left="52" w:right="0" w:firstLine="0"/>
              <w:jc w:val="center"/>
            </w:pPr>
            <w:r>
              <w:rPr>
                <w:sz w:val="16"/>
                <w:szCs w:val="16"/>
              </w:rPr>
              <w:t xml:space="preserve">141 </w:t>
            </w:r>
          </w:p>
        </w:tc>
        <w:tc>
          <w:tcPr>
            <w:tcW w:w="653" w:type="dxa"/>
            <w:tcBorders>
              <w:top w:val="single" w:sz="8" w:space="0" w:color="FFFFFF"/>
              <w:left w:val="single" w:sz="8" w:space="0" w:color="000000"/>
              <w:bottom w:val="single" w:sz="8" w:space="0" w:color="000000"/>
              <w:right w:val="single" w:sz="8" w:space="0" w:color="000000"/>
            </w:tcBorders>
          </w:tcPr>
          <w:p w14:paraId="3CE4D801" w14:textId="77777777" w:rsidR="0050034D" w:rsidRDefault="00000000">
            <w:pPr>
              <w:ind w:left="50" w:right="0" w:firstLine="0"/>
              <w:jc w:val="center"/>
            </w:pPr>
            <w:r>
              <w:rPr>
                <w:sz w:val="16"/>
                <w:szCs w:val="16"/>
              </w:rPr>
              <w:t xml:space="preserve">144 </w:t>
            </w:r>
          </w:p>
        </w:tc>
        <w:tc>
          <w:tcPr>
            <w:tcW w:w="610" w:type="dxa"/>
            <w:tcBorders>
              <w:top w:val="single" w:sz="8" w:space="0" w:color="FFFFFF"/>
              <w:left w:val="single" w:sz="8" w:space="0" w:color="000000"/>
              <w:bottom w:val="single" w:sz="8" w:space="0" w:color="000000"/>
              <w:right w:val="single" w:sz="8" w:space="0" w:color="000000"/>
            </w:tcBorders>
          </w:tcPr>
          <w:p w14:paraId="323F64CC" w14:textId="77777777" w:rsidR="0050034D" w:rsidRDefault="00000000">
            <w:pPr>
              <w:ind w:left="52" w:right="0" w:firstLine="0"/>
              <w:jc w:val="center"/>
            </w:pPr>
            <w:r>
              <w:rPr>
                <w:sz w:val="16"/>
                <w:szCs w:val="16"/>
              </w:rPr>
              <w:t xml:space="preserve">144 </w:t>
            </w:r>
          </w:p>
        </w:tc>
        <w:tc>
          <w:tcPr>
            <w:tcW w:w="620" w:type="dxa"/>
            <w:tcBorders>
              <w:top w:val="single" w:sz="8" w:space="0" w:color="FFFFFF"/>
              <w:left w:val="single" w:sz="8" w:space="0" w:color="000000"/>
              <w:bottom w:val="single" w:sz="8" w:space="0" w:color="000000"/>
              <w:right w:val="single" w:sz="15" w:space="0" w:color="000000"/>
            </w:tcBorders>
          </w:tcPr>
          <w:p w14:paraId="450AB60F" w14:textId="77777777" w:rsidR="0050034D" w:rsidRDefault="00000000">
            <w:pPr>
              <w:ind w:left="42" w:right="0" w:firstLine="0"/>
              <w:jc w:val="center"/>
            </w:pPr>
            <w:r>
              <w:rPr>
                <w:sz w:val="16"/>
                <w:szCs w:val="16"/>
              </w:rPr>
              <w:t xml:space="preserve">144 </w:t>
            </w:r>
          </w:p>
        </w:tc>
      </w:tr>
      <w:tr w:rsidR="0050034D" w14:paraId="64491A54" w14:textId="77777777">
        <w:trPr>
          <w:trHeight w:val="877"/>
        </w:trPr>
        <w:tc>
          <w:tcPr>
            <w:tcW w:w="1065" w:type="dxa"/>
            <w:vMerge w:val="restart"/>
            <w:tcBorders>
              <w:top w:val="single" w:sz="8" w:space="0" w:color="000000"/>
              <w:left w:val="single" w:sz="15" w:space="0" w:color="000000"/>
              <w:bottom w:val="single" w:sz="15" w:space="0" w:color="000000"/>
              <w:right w:val="nil"/>
            </w:tcBorders>
          </w:tcPr>
          <w:p w14:paraId="13FA101A" w14:textId="77777777" w:rsidR="0050034D" w:rsidRDefault="00000000">
            <w:pPr>
              <w:ind w:left="79" w:right="60" w:firstLine="0"/>
              <w:jc w:val="left"/>
            </w:pPr>
            <w:r>
              <w:rPr>
                <w:sz w:val="16"/>
                <w:szCs w:val="16"/>
              </w:rPr>
              <w:t xml:space="preserve">Challenges of blockchain technologies - Immaturity </w:t>
            </w:r>
          </w:p>
        </w:tc>
        <w:tc>
          <w:tcPr>
            <w:tcW w:w="586" w:type="dxa"/>
            <w:tcBorders>
              <w:top w:val="single" w:sz="8" w:space="0" w:color="000000"/>
              <w:left w:val="nil"/>
              <w:bottom w:val="single" w:sz="16" w:space="0" w:color="FFFFFF"/>
              <w:right w:val="single" w:sz="15" w:space="0" w:color="000000"/>
            </w:tcBorders>
          </w:tcPr>
          <w:p w14:paraId="7B487894" w14:textId="77777777" w:rsidR="0050034D" w:rsidRDefault="00000000">
            <w:pPr>
              <w:ind w:left="0" w:right="0" w:firstLine="0"/>
              <w:jc w:val="left"/>
            </w:pPr>
            <w:r>
              <w:rPr>
                <w:sz w:val="16"/>
                <w:szCs w:val="16"/>
              </w:rPr>
              <w:t xml:space="preserve">Pears on Correl ation </w:t>
            </w:r>
          </w:p>
        </w:tc>
        <w:tc>
          <w:tcPr>
            <w:tcW w:w="635" w:type="dxa"/>
            <w:tcBorders>
              <w:top w:val="single" w:sz="8" w:space="0" w:color="000000"/>
              <w:left w:val="single" w:sz="15" w:space="0" w:color="000000"/>
              <w:bottom w:val="single" w:sz="16" w:space="0" w:color="FFFFFF"/>
              <w:right w:val="single" w:sz="8" w:space="0" w:color="000000"/>
            </w:tcBorders>
            <w:vAlign w:val="center"/>
          </w:tcPr>
          <w:p w14:paraId="2646BC61" w14:textId="77777777" w:rsidR="0050034D" w:rsidRDefault="00000000">
            <w:pPr>
              <w:ind w:left="66" w:right="0" w:firstLine="0"/>
              <w:jc w:val="center"/>
            </w:pPr>
            <w:r>
              <w:rPr>
                <w:sz w:val="16"/>
                <w:szCs w:val="16"/>
              </w:rPr>
              <w:t xml:space="preserve">,087 </w:t>
            </w:r>
          </w:p>
        </w:tc>
        <w:tc>
          <w:tcPr>
            <w:tcW w:w="605" w:type="dxa"/>
            <w:tcBorders>
              <w:top w:val="single" w:sz="8" w:space="0" w:color="000000"/>
              <w:left w:val="single" w:sz="8" w:space="0" w:color="000000"/>
              <w:bottom w:val="single" w:sz="16" w:space="0" w:color="FFFFFF"/>
              <w:right w:val="single" w:sz="8" w:space="0" w:color="000000"/>
            </w:tcBorders>
            <w:vAlign w:val="center"/>
          </w:tcPr>
          <w:p w14:paraId="02B59D66" w14:textId="77777777" w:rsidR="0050034D" w:rsidRDefault="00000000">
            <w:pPr>
              <w:ind w:left="54" w:right="0" w:firstLine="0"/>
              <w:jc w:val="center"/>
            </w:pPr>
            <w:r>
              <w:rPr>
                <w:sz w:val="16"/>
                <w:szCs w:val="16"/>
              </w:rPr>
              <w:t xml:space="preserve">-,030 </w:t>
            </w:r>
          </w:p>
        </w:tc>
        <w:tc>
          <w:tcPr>
            <w:tcW w:w="540" w:type="dxa"/>
            <w:tcBorders>
              <w:top w:val="single" w:sz="8" w:space="0" w:color="000000"/>
              <w:left w:val="single" w:sz="8" w:space="0" w:color="000000"/>
              <w:bottom w:val="single" w:sz="16" w:space="0" w:color="FFFFFF"/>
              <w:right w:val="single" w:sz="8" w:space="0" w:color="000000"/>
            </w:tcBorders>
            <w:vAlign w:val="center"/>
          </w:tcPr>
          <w:p w14:paraId="0C640276" w14:textId="77777777" w:rsidR="0050034D" w:rsidRDefault="00000000">
            <w:pPr>
              <w:ind w:left="52" w:right="0" w:firstLine="0"/>
              <w:jc w:val="center"/>
            </w:pPr>
            <w:r>
              <w:rPr>
                <w:sz w:val="16"/>
                <w:szCs w:val="16"/>
              </w:rPr>
              <w:t xml:space="preserve">,068 </w:t>
            </w:r>
          </w:p>
        </w:tc>
        <w:tc>
          <w:tcPr>
            <w:tcW w:w="544" w:type="dxa"/>
            <w:vMerge w:val="restart"/>
            <w:tcBorders>
              <w:top w:val="single" w:sz="8" w:space="0" w:color="000000"/>
              <w:left w:val="single" w:sz="8" w:space="0" w:color="000000"/>
              <w:bottom w:val="single" w:sz="15" w:space="0" w:color="000000"/>
              <w:right w:val="single" w:sz="8" w:space="0" w:color="000000"/>
            </w:tcBorders>
            <w:vAlign w:val="bottom"/>
          </w:tcPr>
          <w:p w14:paraId="73BF2961" w14:textId="77777777" w:rsidR="0050034D" w:rsidRDefault="00000000">
            <w:pPr>
              <w:spacing w:after="579"/>
              <w:ind w:left="49" w:right="0" w:firstLine="0"/>
              <w:jc w:val="center"/>
            </w:pPr>
            <w:r>
              <w:rPr>
                <w:sz w:val="16"/>
                <w:szCs w:val="16"/>
              </w:rPr>
              <w:t xml:space="preserve">,006 </w:t>
            </w:r>
          </w:p>
          <w:p w14:paraId="07A36E23" w14:textId="77777777" w:rsidR="0050034D" w:rsidRDefault="00000000">
            <w:pPr>
              <w:spacing w:after="262"/>
              <w:ind w:left="49" w:right="0" w:firstLine="0"/>
              <w:jc w:val="center"/>
            </w:pPr>
            <w:r>
              <w:rPr>
                <w:sz w:val="16"/>
                <w:szCs w:val="16"/>
              </w:rPr>
              <w:t xml:space="preserve">,946 </w:t>
            </w:r>
          </w:p>
          <w:p w14:paraId="23C4DB4E" w14:textId="77777777" w:rsidR="0050034D" w:rsidRDefault="00000000">
            <w:pPr>
              <w:ind w:left="51" w:right="0" w:firstLine="0"/>
              <w:jc w:val="center"/>
            </w:pPr>
            <w:r>
              <w:rPr>
                <w:sz w:val="16"/>
                <w:szCs w:val="16"/>
              </w:rPr>
              <w:t xml:space="preserve">128 </w:t>
            </w:r>
          </w:p>
        </w:tc>
        <w:tc>
          <w:tcPr>
            <w:tcW w:w="606" w:type="dxa"/>
            <w:tcBorders>
              <w:top w:val="single" w:sz="8" w:space="0" w:color="000000"/>
              <w:left w:val="single" w:sz="8" w:space="0" w:color="000000"/>
              <w:bottom w:val="single" w:sz="16" w:space="0" w:color="FFFFFF"/>
              <w:right w:val="single" w:sz="8" w:space="0" w:color="000000"/>
            </w:tcBorders>
            <w:vAlign w:val="center"/>
          </w:tcPr>
          <w:p w14:paraId="521E07B7" w14:textId="77777777" w:rsidR="0050034D" w:rsidRDefault="00000000">
            <w:pPr>
              <w:ind w:left="54" w:right="0" w:firstLine="0"/>
              <w:jc w:val="center"/>
            </w:pPr>
            <w:r>
              <w:rPr>
                <w:sz w:val="16"/>
                <w:szCs w:val="16"/>
              </w:rPr>
              <w:t xml:space="preserve">,004 </w:t>
            </w:r>
          </w:p>
        </w:tc>
        <w:tc>
          <w:tcPr>
            <w:tcW w:w="706" w:type="dxa"/>
            <w:tcBorders>
              <w:top w:val="single" w:sz="8" w:space="0" w:color="000000"/>
              <w:left w:val="single" w:sz="8" w:space="0" w:color="000000"/>
              <w:bottom w:val="single" w:sz="16" w:space="0" w:color="FFFFFF"/>
              <w:right w:val="single" w:sz="8" w:space="0" w:color="000000"/>
            </w:tcBorders>
            <w:vAlign w:val="center"/>
          </w:tcPr>
          <w:p w14:paraId="651AE327" w14:textId="77777777" w:rsidR="0050034D" w:rsidRDefault="00000000">
            <w:pPr>
              <w:ind w:left="52" w:right="0" w:firstLine="0"/>
              <w:jc w:val="center"/>
            </w:pPr>
            <w:r>
              <w:rPr>
                <w:sz w:val="16"/>
                <w:szCs w:val="16"/>
              </w:rPr>
              <w:t xml:space="preserve">,163 </w:t>
            </w:r>
          </w:p>
        </w:tc>
        <w:tc>
          <w:tcPr>
            <w:tcW w:w="574" w:type="dxa"/>
            <w:tcBorders>
              <w:top w:val="single" w:sz="8" w:space="0" w:color="000000"/>
              <w:left w:val="single" w:sz="8" w:space="0" w:color="000000"/>
              <w:bottom w:val="single" w:sz="16" w:space="0" w:color="FFFFFF"/>
              <w:right w:val="single" w:sz="8" w:space="0" w:color="000000"/>
            </w:tcBorders>
            <w:vAlign w:val="center"/>
          </w:tcPr>
          <w:p w14:paraId="538929AE" w14:textId="77777777" w:rsidR="0050034D" w:rsidRDefault="00000000">
            <w:pPr>
              <w:ind w:left="52" w:right="0" w:firstLine="0"/>
              <w:jc w:val="center"/>
            </w:pPr>
            <w:r>
              <w:rPr>
                <w:sz w:val="16"/>
                <w:szCs w:val="16"/>
              </w:rPr>
              <w:t xml:space="preserve">,168 </w:t>
            </w:r>
          </w:p>
        </w:tc>
        <w:tc>
          <w:tcPr>
            <w:tcW w:w="561" w:type="dxa"/>
            <w:tcBorders>
              <w:top w:val="single" w:sz="8" w:space="0" w:color="000000"/>
              <w:left w:val="single" w:sz="8" w:space="0" w:color="000000"/>
              <w:bottom w:val="single" w:sz="16" w:space="0" w:color="FFFFFF"/>
              <w:right w:val="single" w:sz="8" w:space="0" w:color="000000"/>
            </w:tcBorders>
            <w:vAlign w:val="center"/>
          </w:tcPr>
          <w:p w14:paraId="5010E23C" w14:textId="77777777" w:rsidR="0050034D" w:rsidRDefault="00000000">
            <w:pPr>
              <w:ind w:left="115" w:right="0" w:firstLine="0"/>
              <w:jc w:val="left"/>
            </w:pPr>
            <w:r>
              <w:rPr>
                <w:sz w:val="16"/>
                <w:szCs w:val="16"/>
              </w:rPr>
              <w:t>,195</w:t>
            </w:r>
            <w:r>
              <w:rPr>
                <w:sz w:val="16"/>
                <w:szCs w:val="16"/>
                <w:vertAlign w:val="superscript"/>
              </w:rPr>
              <w:t>*</w:t>
            </w:r>
            <w:r>
              <w:rPr>
                <w:sz w:val="16"/>
                <w:szCs w:val="16"/>
              </w:rPr>
              <w:t xml:space="preserve"> </w:t>
            </w:r>
          </w:p>
        </w:tc>
        <w:tc>
          <w:tcPr>
            <w:tcW w:w="985" w:type="dxa"/>
            <w:tcBorders>
              <w:top w:val="single" w:sz="8" w:space="0" w:color="000000"/>
              <w:left w:val="single" w:sz="8" w:space="0" w:color="000000"/>
              <w:bottom w:val="single" w:sz="16" w:space="0" w:color="FFFFFF"/>
              <w:right w:val="single" w:sz="8" w:space="0" w:color="000000"/>
            </w:tcBorders>
            <w:vAlign w:val="center"/>
          </w:tcPr>
          <w:p w14:paraId="32C3F276" w14:textId="77777777" w:rsidR="0050034D" w:rsidRDefault="00000000">
            <w:pPr>
              <w:ind w:left="52" w:right="0" w:firstLine="0"/>
              <w:jc w:val="center"/>
            </w:pPr>
            <w:r>
              <w:rPr>
                <w:sz w:val="16"/>
                <w:szCs w:val="16"/>
              </w:rPr>
              <w:t xml:space="preserve">,050 </w:t>
            </w:r>
          </w:p>
        </w:tc>
        <w:tc>
          <w:tcPr>
            <w:tcW w:w="607" w:type="dxa"/>
            <w:tcBorders>
              <w:top w:val="single" w:sz="8" w:space="0" w:color="000000"/>
              <w:left w:val="single" w:sz="8" w:space="0" w:color="000000"/>
              <w:bottom w:val="single" w:sz="16" w:space="0" w:color="FFFFFF"/>
              <w:right w:val="single" w:sz="8" w:space="0" w:color="000000"/>
            </w:tcBorders>
            <w:vAlign w:val="center"/>
          </w:tcPr>
          <w:p w14:paraId="22396A77" w14:textId="77777777" w:rsidR="0050034D" w:rsidRDefault="00000000">
            <w:pPr>
              <w:ind w:left="54" w:right="0" w:firstLine="0"/>
              <w:jc w:val="center"/>
            </w:pPr>
            <w:r>
              <w:rPr>
                <w:sz w:val="16"/>
                <w:szCs w:val="16"/>
              </w:rPr>
              <w:t xml:space="preserve">,131 </w:t>
            </w:r>
          </w:p>
        </w:tc>
        <w:tc>
          <w:tcPr>
            <w:tcW w:w="610" w:type="dxa"/>
            <w:tcBorders>
              <w:top w:val="single" w:sz="8" w:space="0" w:color="000000"/>
              <w:left w:val="single" w:sz="8" w:space="0" w:color="000000"/>
              <w:bottom w:val="single" w:sz="16" w:space="0" w:color="FFFFFF"/>
              <w:right w:val="single" w:sz="8" w:space="0" w:color="000000"/>
            </w:tcBorders>
            <w:vAlign w:val="center"/>
          </w:tcPr>
          <w:p w14:paraId="0FB629A8" w14:textId="77777777" w:rsidR="0050034D" w:rsidRDefault="00000000">
            <w:pPr>
              <w:ind w:left="115" w:right="0" w:firstLine="0"/>
              <w:jc w:val="left"/>
            </w:pPr>
            <w:r>
              <w:rPr>
                <w:sz w:val="16"/>
                <w:szCs w:val="16"/>
              </w:rPr>
              <w:t>,279</w:t>
            </w:r>
            <w:r>
              <w:rPr>
                <w:sz w:val="16"/>
                <w:szCs w:val="16"/>
                <w:vertAlign w:val="superscript"/>
              </w:rPr>
              <w:t>**</w:t>
            </w:r>
            <w:r>
              <w:rPr>
                <w:sz w:val="16"/>
                <w:szCs w:val="16"/>
              </w:rPr>
              <w:t xml:space="preserve"> </w:t>
            </w:r>
          </w:p>
        </w:tc>
        <w:tc>
          <w:tcPr>
            <w:tcW w:w="610" w:type="dxa"/>
            <w:tcBorders>
              <w:top w:val="single" w:sz="8" w:space="0" w:color="000000"/>
              <w:left w:val="single" w:sz="8" w:space="0" w:color="000000"/>
              <w:bottom w:val="single" w:sz="16" w:space="0" w:color="FFFFFF"/>
              <w:right w:val="single" w:sz="8" w:space="0" w:color="000000"/>
            </w:tcBorders>
            <w:vAlign w:val="center"/>
          </w:tcPr>
          <w:p w14:paraId="5A68BE03" w14:textId="77777777" w:rsidR="0050034D" w:rsidRDefault="00000000">
            <w:pPr>
              <w:ind w:left="54" w:right="0" w:firstLine="0"/>
              <w:jc w:val="center"/>
            </w:pPr>
            <w:r>
              <w:rPr>
                <w:sz w:val="16"/>
                <w:szCs w:val="16"/>
              </w:rPr>
              <w:t xml:space="preserve">,094 </w:t>
            </w:r>
          </w:p>
        </w:tc>
        <w:tc>
          <w:tcPr>
            <w:tcW w:w="610" w:type="dxa"/>
            <w:tcBorders>
              <w:top w:val="single" w:sz="8" w:space="0" w:color="000000"/>
              <w:left w:val="single" w:sz="8" w:space="0" w:color="000000"/>
              <w:bottom w:val="single" w:sz="16" w:space="0" w:color="FFFFFF"/>
              <w:right w:val="single" w:sz="8" w:space="0" w:color="000000"/>
            </w:tcBorders>
            <w:vAlign w:val="center"/>
          </w:tcPr>
          <w:p w14:paraId="7F4E6AD4" w14:textId="77777777" w:rsidR="0050034D" w:rsidRDefault="00000000">
            <w:pPr>
              <w:ind w:left="53" w:right="0" w:firstLine="0"/>
              <w:jc w:val="center"/>
            </w:pPr>
            <w:r>
              <w:rPr>
                <w:sz w:val="16"/>
                <w:szCs w:val="16"/>
              </w:rPr>
              <w:t>,205</w:t>
            </w:r>
            <w:r>
              <w:rPr>
                <w:sz w:val="16"/>
                <w:szCs w:val="16"/>
                <w:vertAlign w:val="superscript"/>
              </w:rPr>
              <w:t>*</w:t>
            </w:r>
            <w:r>
              <w:rPr>
                <w:sz w:val="16"/>
                <w:szCs w:val="16"/>
              </w:rPr>
              <w:t xml:space="preserve"> </w:t>
            </w:r>
          </w:p>
        </w:tc>
        <w:tc>
          <w:tcPr>
            <w:tcW w:w="625" w:type="dxa"/>
            <w:tcBorders>
              <w:top w:val="single" w:sz="8" w:space="0" w:color="000000"/>
              <w:left w:val="single" w:sz="8" w:space="0" w:color="000000"/>
              <w:bottom w:val="single" w:sz="16" w:space="0" w:color="FFFFFF"/>
              <w:right w:val="single" w:sz="8" w:space="0" w:color="000000"/>
            </w:tcBorders>
            <w:vAlign w:val="center"/>
          </w:tcPr>
          <w:p w14:paraId="7E653CE0" w14:textId="77777777" w:rsidR="0050034D" w:rsidRDefault="00000000">
            <w:pPr>
              <w:ind w:left="51" w:right="0" w:firstLine="0"/>
              <w:jc w:val="center"/>
            </w:pPr>
            <w:r>
              <w:rPr>
                <w:sz w:val="16"/>
                <w:szCs w:val="16"/>
              </w:rPr>
              <w:t xml:space="preserve">,148 </w:t>
            </w:r>
          </w:p>
        </w:tc>
        <w:tc>
          <w:tcPr>
            <w:tcW w:w="610" w:type="dxa"/>
            <w:tcBorders>
              <w:top w:val="single" w:sz="8" w:space="0" w:color="000000"/>
              <w:left w:val="single" w:sz="8" w:space="0" w:color="000000"/>
              <w:bottom w:val="single" w:sz="16" w:space="0" w:color="FFFFFF"/>
              <w:right w:val="single" w:sz="8" w:space="0" w:color="000000"/>
            </w:tcBorders>
            <w:vAlign w:val="center"/>
          </w:tcPr>
          <w:p w14:paraId="0CDD52F1" w14:textId="77777777" w:rsidR="0050034D" w:rsidRDefault="00000000">
            <w:pPr>
              <w:ind w:left="54" w:right="0" w:firstLine="0"/>
              <w:jc w:val="center"/>
            </w:pPr>
            <w:r>
              <w:rPr>
                <w:sz w:val="16"/>
                <w:szCs w:val="16"/>
              </w:rPr>
              <w:t xml:space="preserve">,164 </w:t>
            </w:r>
          </w:p>
        </w:tc>
        <w:tc>
          <w:tcPr>
            <w:tcW w:w="653" w:type="dxa"/>
            <w:tcBorders>
              <w:top w:val="single" w:sz="8" w:space="0" w:color="000000"/>
              <w:left w:val="single" w:sz="8" w:space="0" w:color="000000"/>
              <w:bottom w:val="single" w:sz="16" w:space="0" w:color="FFFFFF"/>
              <w:right w:val="single" w:sz="8" w:space="0" w:color="000000"/>
            </w:tcBorders>
            <w:vAlign w:val="center"/>
          </w:tcPr>
          <w:p w14:paraId="21C39AE1" w14:textId="77777777" w:rsidR="0050034D" w:rsidRDefault="00000000">
            <w:pPr>
              <w:ind w:left="51" w:right="0" w:firstLine="0"/>
              <w:jc w:val="center"/>
            </w:pPr>
            <w:r>
              <w:rPr>
                <w:sz w:val="16"/>
                <w:szCs w:val="16"/>
              </w:rPr>
              <w:t>,231</w:t>
            </w:r>
            <w:r>
              <w:rPr>
                <w:sz w:val="16"/>
                <w:szCs w:val="16"/>
                <w:vertAlign w:val="superscript"/>
              </w:rPr>
              <w:t>**</w:t>
            </w:r>
            <w:r>
              <w:rPr>
                <w:sz w:val="16"/>
                <w:szCs w:val="16"/>
              </w:rPr>
              <w:t xml:space="preserve"> </w:t>
            </w:r>
          </w:p>
        </w:tc>
        <w:tc>
          <w:tcPr>
            <w:tcW w:w="610" w:type="dxa"/>
            <w:tcBorders>
              <w:top w:val="single" w:sz="8" w:space="0" w:color="000000"/>
              <w:left w:val="single" w:sz="8" w:space="0" w:color="000000"/>
              <w:bottom w:val="single" w:sz="16" w:space="0" w:color="FFFFFF"/>
              <w:right w:val="single" w:sz="8" w:space="0" w:color="000000"/>
            </w:tcBorders>
            <w:vAlign w:val="center"/>
          </w:tcPr>
          <w:p w14:paraId="68196D79" w14:textId="77777777" w:rsidR="0050034D" w:rsidRDefault="00000000">
            <w:pPr>
              <w:ind w:left="115" w:right="0" w:firstLine="0"/>
              <w:jc w:val="left"/>
            </w:pPr>
            <w:r>
              <w:rPr>
                <w:sz w:val="16"/>
                <w:szCs w:val="16"/>
              </w:rPr>
              <w:t>,337</w:t>
            </w:r>
            <w:r>
              <w:rPr>
                <w:sz w:val="16"/>
                <w:szCs w:val="16"/>
                <w:vertAlign w:val="superscript"/>
              </w:rPr>
              <w:t>**</w:t>
            </w:r>
            <w:r>
              <w:rPr>
                <w:sz w:val="16"/>
                <w:szCs w:val="16"/>
              </w:rPr>
              <w:t xml:space="preserve"> </w:t>
            </w:r>
          </w:p>
        </w:tc>
        <w:tc>
          <w:tcPr>
            <w:tcW w:w="620" w:type="dxa"/>
            <w:tcBorders>
              <w:top w:val="single" w:sz="8" w:space="0" w:color="000000"/>
              <w:left w:val="single" w:sz="8" w:space="0" w:color="000000"/>
              <w:bottom w:val="single" w:sz="16" w:space="0" w:color="FFFFFF"/>
              <w:right w:val="single" w:sz="15" w:space="0" w:color="000000"/>
            </w:tcBorders>
            <w:vAlign w:val="center"/>
          </w:tcPr>
          <w:p w14:paraId="32899C97" w14:textId="77777777" w:rsidR="0050034D" w:rsidRDefault="00000000">
            <w:pPr>
              <w:ind w:left="45" w:right="0" w:firstLine="0"/>
              <w:jc w:val="center"/>
            </w:pPr>
            <w:r>
              <w:rPr>
                <w:sz w:val="16"/>
                <w:szCs w:val="16"/>
              </w:rPr>
              <w:t xml:space="preserve">1 </w:t>
            </w:r>
          </w:p>
        </w:tc>
      </w:tr>
      <w:tr w:rsidR="0050034D" w14:paraId="714C8EF1" w14:textId="77777777">
        <w:trPr>
          <w:trHeight w:val="675"/>
        </w:trPr>
        <w:tc>
          <w:tcPr>
            <w:tcW w:w="1065" w:type="dxa"/>
            <w:vMerge/>
            <w:tcBorders>
              <w:top w:val="single" w:sz="8" w:space="0" w:color="000000"/>
              <w:left w:val="single" w:sz="15" w:space="0" w:color="000000"/>
              <w:bottom w:val="single" w:sz="15" w:space="0" w:color="000000"/>
              <w:right w:val="nil"/>
            </w:tcBorders>
          </w:tcPr>
          <w:p w14:paraId="638401AC" w14:textId="77777777" w:rsidR="0050034D" w:rsidRDefault="0050034D">
            <w:pPr>
              <w:widowControl w:val="0"/>
              <w:pBdr>
                <w:top w:val="nil"/>
                <w:left w:val="nil"/>
                <w:bottom w:val="nil"/>
                <w:right w:val="nil"/>
                <w:between w:val="nil"/>
              </w:pBdr>
              <w:spacing w:line="276" w:lineRule="auto"/>
              <w:ind w:left="0" w:right="0" w:firstLine="0"/>
              <w:jc w:val="left"/>
            </w:pPr>
          </w:p>
        </w:tc>
        <w:tc>
          <w:tcPr>
            <w:tcW w:w="586" w:type="dxa"/>
            <w:tcBorders>
              <w:top w:val="single" w:sz="16" w:space="0" w:color="FFFFFF"/>
              <w:left w:val="nil"/>
              <w:bottom w:val="single" w:sz="16" w:space="0" w:color="FFFFFF"/>
              <w:right w:val="single" w:sz="15" w:space="0" w:color="000000"/>
            </w:tcBorders>
          </w:tcPr>
          <w:p w14:paraId="5A4118AC" w14:textId="77777777" w:rsidR="0050034D" w:rsidRDefault="00000000">
            <w:pPr>
              <w:ind w:left="0" w:right="0" w:firstLine="0"/>
              <w:jc w:val="left"/>
            </w:pPr>
            <w:r>
              <w:rPr>
                <w:sz w:val="16"/>
                <w:szCs w:val="16"/>
              </w:rPr>
              <w:t xml:space="preserve">Sig. (2tailed) </w:t>
            </w:r>
          </w:p>
        </w:tc>
        <w:tc>
          <w:tcPr>
            <w:tcW w:w="635" w:type="dxa"/>
            <w:tcBorders>
              <w:top w:val="single" w:sz="16" w:space="0" w:color="FFFFFF"/>
              <w:left w:val="single" w:sz="15" w:space="0" w:color="000000"/>
              <w:bottom w:val="single" w:sz="16" w:space="0" w:color="FFFFFF"/>
              <w:right w:val="single" w:sz="8" w:space="0" w:color="000000"/>
            </w:tcBorders>
            <w:vAlign w:val="center"/>
          </w:tcPr>
          <w:p w14:paraId="0E5C5BA0" w14:textId="77777777" w:rsidR="0050034D" w:rsidRDefault="00000000">
            <w:pPr>
              <w:ind w:left="66" w:right="0" w:firstLine="0"/>
              <w:jc w:val="center"/>
            </w:pPr>
            <w:r>
              <w:rPr>
                <w:sz w:val="16"/>
                <w:szCs w:val="16"/>
              </w:rPr>
              <w:t xml:space="preserve">,326 </w:t>
            </w:r>
          </w:p>
        </w:tc>
        <w:tc>
          <w:tcPr>
            <w:tcW w:w="605" w:type="dxa"/>
            <w:tcBorders>
              <w:top w:val="single" w:sz="16" w:space="0" w:color="FFFFFF"/>
              <w:left w:val="single" w:sz="8" w:space="0" w:color="000000"/>
              <w:bottom w:val="single" w:sz="16" w:space="0" w:color="FFFFFF"/>
              <w:right w:val="single" w:sz="8" w:space="0" w:color="000000"/>
            </w:tcBorders>
            <w:vAlign w:val="center"/>
          </w:tcPr>
          <w:p w14:paraId="0833B423" w14:textId="77777777" w:rsidR="0050034D" w:rsidRDefault="00000000">
            <w:pPr>
              <w:ind w:left="54" w:right="0" w:firstLine="0"/>
              <w:jc w:val="center"/>
            </w:pPr>
            <w:r>
              <w:rPr>
                <w:sz w:val="16"/>
                <w:szCs w:val="16"/>
              </w:rPr>
              <w:t xml:space="preserve">,732 </w:t>
            </w:r>
          </w:p>
        </w:tc>
        <w:tc>
          <w:tcPr>
            <w:tcW w:w="540" w:type="dxa"/>
            <w:tcBorders>
              <w:top w:val="single" w:sz="16" w:space="0" w:color="FFFFFF"/>
              <w:left w:val="single" w:sz="8" w:space="0" w:color="000000"/>
              <w:bottom w:val="single" w:sz="16" w:space="0" w:color="FFFFFF"/>
              <w:right w:val="single" w:sz="8" w:space="0" w:color="000000"/>
            </w:tcBorders>
            <w:vAlign w:val="center"/>
          </w:tcPr>
          <w:p w14:paraId="4292603B" w14:textId="77777777" w:rsidR="0050034D" w:rsidRDefault="00000000">
            <w:pPr>
              <w:ind w:left="52" w:right="0" w:firstLine="0"/>
              <w:jc w:val="center"/>
            </w:pPr>
            <w:r>
              <w:rPr>
                <w:sz w:val="16"/>
                <w:szCs w:val="16"/>
              </w:rPr>
              <w:t xml:space="preserve">,443 </w:t>
            </w:r>
          </w:p>
        </w:tc>
        <w:tc>
          <w:tcPr>
            <w:tcW w:w="544" w:type="dxa"/>
            <w:vMerge/>
            <w:tcBorders>
              <w:top w:val="single" w:sz="8" w:space="0" w:color="000000"/>
              <w:left w:val="single" w:sz="8" w:space="0" w:color="000000"/>
              <w:bottom w:val="single" w:sz="15" w:space="0" w:color="000000"/>
              <w:right w:val="single" w:sz="8" w:space="0" w:color="000000"/>
            </w:tcBorders>
            <w:vAlign w:val="bottom"/>
          </w:tcPr>
          <w:p w14:paraId="04829626" w14:textId="77777777" w:rsidR="0050034D" w:rsidRDefault="0050034D">
            <w:pPr>
              <w:widowControl w:val="0"/>
              <w:pBdr>
                <w:top w:val="nil"/>
                <w:left w:val="nil"/>
                <w:bottom w:val="nil"/>
                <w:right w:val="nil"/>
                <w:between w:val="nil"/>
              </w:pBdr>
              <w:spacing w:line="276" w:lineRule="auto"/>
              <w:ind w:left="0" w:right="0" w:firstLine="0"/>
              <w:jc w:val="left"/>
            </w:pPr>
          </w:p>
        </w:tc>
        <w:tc>
          <w:tcPr>
            <w:tcW w:w="606" w:type="dxa"/>
            <w:tcBorders>
              <w:top w:val="single" w:sz="16" w:space="0" w:color="FFFFFF"/>
              <w:left w:val="single" w:sz="8" w:space="0" w:color="000000"/>
              <w:bottom w:val="single" w:sz="16" w:space="0" w:color="FFFFFF"/>
              <w:right w:val="single" w:sz="8" w:space="0" w:color="000000"/>
            </w:tcBorders>
            <w:vAlign w:val="center"/>
          </w:tcPr>
          <w:p w14:paraId="20C6D3B3" w14:textId="77777777" w:rsidR="0050034D" w:rsidRDefault="00000000">
            <w:pPr>
              <w:ind w:left="54" w:right="0" w:firstLine="0"/>
              <w:jc w:val="center"/>
            </w:pPr>
            <w:r>
              <w:rPr>
                <w:sz w:val="16"/>
                <w:szCs w:val="16"/>
              </w:rPr>
              <w:t xml:space="preserve">,965 </w:t>
            </w:r>
          </w:p>
        </w:tc>
        <w:tc>
          <w:tcPr>
            <w:tcW w:w="706" w:type="dxa"/>
            <w:tcBorders>
              <w:top w:val="single" w:sz="16" w:space="0" w:color="FFFFFF"/>
              <w:left w:val="single" w:sz="8" w:space="0" w:color="000000"/>
              <w:bottom w:val="single" w:sz="16" w:space="0" w:color="FFFFFF"/>
              <w:right w:val="single" w:sz="8" w:space="0" w:color="000000"/>
            </w:tcBorders>
            <w:vAlign w:val="center"/>
          </w:tcPr>
          <w:p w14:paraId="06B42DBB" w14:textId="77777777" w:rsidR="0050034D" w:rsidRDefault="00000000">
            <w:pPr>
              <w:ind w:left="52" w:right="0" w:firstLine="0"/>
              <w:jc w:val="center"/>
            </w:pPr>
            <w:r>
              <w:rPr>
                <w:sz w:val="16"/>
                <w:szCs w:val="16"/>
              </w:rPr>
              <w:t xml:space="preserve">,065 </w:t>
            </w:r>
          </w:p>
        </w:tc>
        <w:tc>
          <w:tcPr>
            <w:tcW w:w="574" w:type="dxa"/>
            <w:tcBorders>
              <w:top w:val="single" w:sz="16" w:space="0" w:color="FFFFFF"/>
              <w:left w:val="single" w:sz="8" w:space="0" w:color="000000"/>
              <w:bottom w:val="single" w:sz="16" w:space="0" w:color="FFFFFF"/>
              <w:right w:val="single" w:sz="8" w:space="0" w:color="000000"/>
            </w:tcBorders>
            <w:vAlign w:val="center"/>
          </w:tcPr>
          <w:p w14:paraId="494B1F26" w14:textId="77777777" w:rsidR="0050034D" w:rsidRDefault="00000000">
            <w:pPr>
              <w:ind w:left="52" w:right="0" w:firstLine="0"/>
              <w:jc w:val="center"/>
            </w:pPr>
            <w:r>
              <w:rPr>
                <w:sz w:val="16"/>
                <w:szCs w:val="16"/>
              </w:rPr>
              <w:t xml:space="preserve">,058 </w:t>
            </w:r>
          </w:p>
        </w:tc>
        <w:tc>
          <w:tcPr>
            <w:tcW w:w="561" w:type="dxa"/>
            <w:tcBorders>
              <w:top w:val="single" w:sz="16" w:space="0" w:color="FFFFFF"/>
              <w:left w:val="single" w:sz="8" w:space="0" w:color="000000"/>
              <w:bottom w:val="single" w:sz="16" w:space="0" w:color="FFFFFF"/>
              <w:right w:val="single" w:sz="8" w:space="0" w:color="000000"/>
            </w:tcBorders>
            <w:vAlign w:val="center"/>
          </w:tcPr>
          <w:p w14:paraId="61F6C1D4" w14:textId="77777777" w:rsidR="0050034D" w:rsidRDefault="00000000">
            <w:pPr>
              <w:ind w:left="57" w:right="0" w:firstLine="0"/>
              <w:jc w:val="center"/>
            </w:pPr>
            <w:r>
              <w:rPr>
                <w:sz w:val="16"/>
                <w:szCs w:val="16"/>
              </w:rPr>
              <w:t xml:space="preserve">,028 </w:t>
            </w:r>
          </w:p>
        </w:tc>
        <w:tc>
          <w:tcPr>
            <w:tcW w:w="985" w:type="dxa"/>
            <w:tcBorders>
              <w:top w:val="single" w:sz="16" w:space="0" w:color="FFFFFF"/>
              <w:left w:val="single" w:sz="8" w:space="0" w:color="000000"/>
              <w:bottom w:val="single" w:sz="16" w:space="0" w:color="FFFFFF"/>
              <w:right w:val="single" w:sz="8" w:space="0" w:color="000000"/>
            </w:tcBorders>
            <w:vAlign w:val="center"/>
          </w:tcPr>
          <w:p w14:paraId="5276D7BA" w14:textId="77777777" w:rsidR="0050034D" w:rsidRDefault="00000000">
            <w:pPr>
              <w:ind w:left="52" w:right="0" w:firstLine="0"/>
              <w:jc w:val="center"/>
            </w:pPr>
            <w:r>
              <w:rPr>
                <w:sz w:val="16"/>
                <w:szCs w:val="16"/>
              </w:rPr>
              <w:t xml:space="preserve">,573 </w:t>
            </w:r>
          </w:p>
        </w:tc>
        <w:tc>
          <w:tcPr>
            <w:tcW w:w="607" w:type="dxa"/>
            <w:tcBorders>
              <w:top w:val="single" w:sz="16" w:space="0" w:color="FFFFFF"/>
              <w:left w:val="single" w:sz="8" w:space="0" w:color="000000"/>
              <w:bottom w:val="single" w:sz="16" w:space="0" w:color="FFFFFF"/>
              <w:right w:val="single" w:sz="8" w:space="0" w:color="000000"/>
            </w:tcBorders>
            <w:vAlign w:val="center"/>
          </w:tcPr>
          <w:p w14:paraId="343EE21F" w14:textId="77777777" w:rsidR="0050034D" w:rsidRDefault="00000000">
            <w:pPr>
              <w:ind w:left="54" w:right="0" w:firstLine="0"/>
              <w:jc w:val="center"/>
            </w:pPr>
            <w:r>
              <w:rPr>
                <w:sz w:val="16"/>
                <w:szCs w:val="16"/>
              </w:rPr>
              <w:t xml:space="preserve">,118 </w:t>
            </w:r>
          </w:p>
        </w:tc>
        <w:tc>
          <w:tcPr>
            <w:tcW w:w="610" w:type="dxa"/>
            <w:tcBorders>
              <w:top w:val="single" w:sz="16" w:space="0" w:color="FFFFFF"/>
              <w:left w:val="single" w:sz="8" w:space="0" w:color="000000"/>
              <w:bottom w:val="single" w:sz="16" w:space="0" w:color="FFFFFF"/>
              <w:right w:val="single" w:sz="8" w:space="0" w:color="000000"/>
            </w:tcBorders>
            <w:vAlign w:val="center"/>
          </w:tcPr>
          <w:p w14:paraId="6B759A26" w14:textId="77777777" w:rsidR="0050034D" w:rsidRDefault="00000000">
            <w:pPr>
              <w:ind w:left="54" w:right="0" w:firstLine="0"/>
              <w:jc w:val="center"/>
            </w:pPr>
            <w:r>
              <w:rPr>
                <w:sz w:val="16"/>
                <w:szCs w:val="16"/>
              </w:rPr>
              <w:t xml:space="preserve">,001 </w:t>
            </w:r>
          </w:p>
        </w:tc>
        <w:tc>
          <w:tcPr>
            <w:tcW w:w="610" w:type="dxa"/>
            <w:tcBorders>
              <w:top w:val="single" w:sz="16" w:space="0" w:color="FFFFFF"/>
              <w:left w:val="single" w:sz="8" w:space="0" w:color="000000"/>
              <w:bottom w:val="single" w:sz="16" w:space="0" w:color="FFFFFF"/>
              <w:right w:val="single" w:sz="8" w:space="0" w:color="000000"/>
            </w:tcBorders>
            <w:vAlign w:val="center"/>
          </w:tcPr>
          <w:p w14:paraId="19A78A4F" w14:textId="77777777" w:rsidR="0050034D" w:rsidRDefault="00000000">
            <w:pPr>
              <w:ind w:left="54" w:right="0" w:firstLine="0"/>
              <w:jc w:val="center"/>
            </w:pPr>
            <w:r>
              <w:rPr>
                <w:sz w:val="16"/>
                <w:szCs w:val="16"/>
              </w:rPr>
              <w:t xml:space="preserve">,262 </w:t>
            </w:r>
          </w:p>
        </w:tc>
        <w:tc>
          <w:tcPr>
            <w:tcW w:w="610" w:type="dxa"/>
            <w:tcBorders>
              <w:top w:val="single" w:sz="16" w:space="0" w:color="FFFFFF"/>
              <w:left w:val="single" w:sz="8" w:space="0" w:color="000000"/>
              <w:bottom w:val="single" w:sz="16" w:space="0" w:color="FFFFFF"/>
              <w:right w:val="single" w:sz="8" w:space="0" w:color="000000"/>
            </w:tcBorders>
            <w:vAlign w:val="center"/>
          </w:tcPr>
          <w:p w14:paraId="4B71BEC2" w14:textId="77777777" w:rsidR="0050034D" w:rsidRDefault="00000000">
            <w:pPr>
              <w:ind w:left="54" w:right="0" w:firstLine="0"/>
              <w:jc w:val="center"/>
            </w:pPr>
            <w:r>
              <w:rPr>
                <w:sz w:val="16"/>
                <w:szCs w:val="16"/>
              </w:rPr>
              <w:t xml:space="preserve">,014 </w:t>
            </w:r>
          </w:p>
        </w:tc>
        <w:tc>
          <w:tcPr>
            <w:tcW w:w="625" w:type="dxa"/>
            <w:tcBorders>
              <w:top w:val="single" w:sz="16" w:space="0" w:color="FFFFFF"/>
              <w:left w:val="single" w:sz="8" w:space="0" w:color="000000"/>
              <w:bottom w:val="single" w:sz="16" w:space="0" w:color="FFFFFF"/>
              <w:right w:val="single" w:sz="8" w:space="0" w:color="000000"/>
            </w:tcBorders>
            <w:vAlign w:val="center"/>
          </w:tcPr>
          <w:p w14:paraId="65AFEBF2" w14:textId="77777777" w:rsidR="0050034D" w:rsidRDefault="00000000">
            <w:pPr>
              <w:ind w:left="51" w:right="0" w:firstLine="0"/>
              <w:jc w:val="center"/>
            </w:pPr>
            <w:r>
              <w:rPr>
                <w:sz w:val="16"/>
                <w:szCs w:val="16"/>
              </w:rPr>
              <w:t xml:space="preserve">,080 </w:t>
            </w:r>
          </w:p>
        </w:tc>
        <w:tc>
          <w:tcPr>
            <w:tcW w:w="610" w:type="dxa"/>
            <w:tcBorders>
              <w:top w:val="single" w:sz="16" w:space="0" w:color="FFFFFF"/>
              <w:left w:val="single" w:sz="8" w:space="0" w:color="000000"/>
              <w:bottom w:val="single" w:sz="16" w:space="0" w:color="FFFFFF"/>
              <w:right w:val="single" w:sz="8" w:space="0" w:color="000000"/>
            </w:tcBorders>
            <w:vAlign w:val="center"/>
          </w:tcPr>
          <w:p w14:paraId="28FB8A18" w14:textId="77777777" w:rsidR="0050034D" w:rsidRDefault="00000000">
            <w:pPr>
              <w:ind w:left="54" w:right="0" w:firstLine="0"/>
              <w:jc w:val="center"/>
            </w:pPr>
            <w:r>
              <w:rPr>
                <w:sz w:val="16"/>
                <w:szCs w:val="16"/>
              </w:rPr>
              <w:t xml:space="preserve">,051 </w:t>
            </w:r>
          </w:p>
        </w:tc>
        <w:tc>
          <w:tcPr>
            <w:tcW w:w="653" w:type="dxa"/>
            <w:tcBorders>
              <w:top w:val="single" w:sz="16" w:space="0" w:color="FFFFFF"/>
              <w:left w:val="single" w:sz="8" w:space="0" w:color="000000"/>
              <w:bottom w:val="single" w:sz="16" w:space="0" w:color="FFFFFF"/>
              <w:right w:val="single" w:sz="8" w:space="0" w:color="000000"/>
            </w:tcBorders>
            <w:vAlign w:val="center"/>
          </w:tcPr>
          <w:p w14:paraId="54ED72C4" w14:textId="77777777" w:rsidR="0050034D" w:rsidRDefault="00000000">
            <w:pPr>
              <w:ind w:left="52" w:right="0" w:firstLine="0"/>
              <w:jc w:val="center"/>
            </w:pPr>
            <w:r>
              <w:rPr>
                <w:sz w:val="16"/>
                <w:szCs w:val="16"/>
              </w:rPr>
              <w:t xml:space="preserve">,005 </w:t>
            </w:r>
          </w:p>
        </w:tc>
        <w:tc>
          <w:tcPr>
            <w:tcW w:w="610" w:type="dxa"/>
            <w:tcBorders>
              <w:top w:val="single" w:sz="16" w:space="0" w:color="FFFFFF"/>
              <w:left w:val="single" w:sz="8" w:space="0" w:color="000000"/>
              <w:bottom w:val="single" w:sz="16" w:space="0" w:color="FFFFFF"/>
              <w:right w:val="single" w:sz="8" w:space="0" w:color="000000"/>
            </w:tcBorders>
            <w:vAlign w:val="center"/>
          </w:tcPr>
          <w:p w14:paraId="34589DF3" w14:textId="77777777" w:rsidR="0050034D" w:rsidRDefault="00000000">
            <w:pPr>
              <w:ind w:left="54" w:right="0" w:firstLine="0"/>
              <w:jc w:val="center"/>
            </w:pPr>
            <w:r>
              <w:rPr>
                <w:sz w:val="16"/>
                <w:szCs w:val="16"/>
              </w:rPr>
              <w:t xml:space="preserve">,000 </w:t>
            </w:r>
          </w:p>
        </w:tc>
        <w:tc>
          <w:tcPr>
            <w:tcW w:w="620" w:type="dxa"/>
            <w:tcBorders>
              <w:top w:val="single" w:sz="16" w:space="0" w:color="FFFFFF"/>
              <w:left w:val="single" w:sz="8" w:space="0" w:color="000000"/>
              <w:bottom w:val="single" w:sz="16" w:space="0" w:color="FFFFFF"/>
              <w:right w:val="single" w:sz="15" w:space="0" w:color="000000"/>
            </w:tcBorders>
            <w:vAlign w:val="center"/>
          </w:tcPr>
          <w:p w14:paraId="46B03776" w14:textId="77777777" w:rsidR="0050034D" w:rsidRDefault="00000000">
            <w:pPr>
              <w:ind w:left="82" w:right="0" w:firstLine="0"/>
              <w:jc w:val="center"/>
            </w:pPr>
            <w:r>
              <w:rPr>
                <w:sz w:val="16"/>
                <w:szCs w:val="16"/>
              </w:rPr>
              <w:t xml:space="preserve"> </w:t>
            </w:r>
          </w:p>
        </w:tc>
      </w:tr>
      <w:tr w:rsidR="0050034D" w14:paraId="2B1A054B" w14:textId="77777777">
        <w:trPr>
          <w:trHeight w:val="248"/>
        </w:trPr>
        <w:tc>
          <w:tcPr>
            <w:tcW w:w="1065" w:type="dxa"/>
            <w:vMerge/>
            <w:tcBorders>
              <w:top w:val="single" w:sz="8" w:space="0" w:color="000000"/>
              <w:left w:val="single" w:sz="15" w:space="0" w:color="000000"/>
              <w:bottom w:val="single" w:sz="15" w:space="0" w:color="000000"/>
              <w:right w:val="nil"/>
            </w:tcBorders>
          </w:tcPr>
          <w:p w14:paraId="2114B507" w14:textId="77777777" w:rsidR="0050034D" w:rsidRDefault="0050034D">
            <w:pPr>
              <w:widowControl w:val="0"/>
              <w:pBdr>
                <w:top w:val="nil"/>
                <w:left w:val="nil"/>
                <w:bottom w:val="nil"/>
                <w:right w:val="nil"/>
                <w:between w:val="nil"/>
              </w:pBdr>
              <w:spacing w:line="276" w:lineRule="auto"/>
              <w:ind w:left="0" w:right="0" w:firstLine="0"/>
              <w:jc w:val="left"/>
            </w:pPr>
          </w:p>
        </w:tc>
        <w:tc>
          <w:tcPr>
            <w:tcW w:w="586" w:type="dxa"/>
            <w:tcBorders>
              <w:top w:val="single" w:sz="16" w:space="0" w:color="FFFFFF"/>
              <w:left w:val="nil"/>
              <w:bottom w:val="single" w:sz="15" w:space="0" w:color="000000"/>
              <w:right w:val="single" w:sz="15" w:space="0" w:color="000000"/>
            </w:tcBorders>
          </w:tcPr>
          <w:p w14:paraId="3271A296" w14:textId="77777777" w:rsidR="0050034D" w:rsidRDefault="00000000">
            <w:pPr>
              <w:ind w:left="0" w:right="0" w:firstLine="0"/>
              <w:jc w:val="left"/>
            </w:pPr>
            <w:r>
              <w:rPr>
                <w:sz w:val="16"/>
                <w:szCs w:val="16"/>
              </w:rPr>
              <w:t xml:space="preserve">N </w:t>
            </w:r>
          </w:p>
        </w:tc>
        <w:tc>
          <w:tcPr>
            <w:tcW w:w="635" w:type="dxa"/>
            <w:tcBorders>
              <w:top w:val="single" w:sz="16" w:space="0" w:color="FFFFFF"/>
              <w:left w:val="single" w:sz="15" w:space="0" w:color="000000"/>
              <w:bottom w:val="single" w:sz="15" w:space="0" w:color="000000"/>
              <w:right w:val="single" w:sz="8" w:space="0" w:color="000000"/>
            </w:tcBorders>
          </w:tcPr>
          <w:p w14:paraId="4C77348D" w14:textId="77777777" w:rsidR="0050034D" w:rsidRDefault="00000000">
            <w:pPr>
              <w:ind w:left="64" w:right="0" w:firstLine="0"/>
              <w:jc w:val="center"/>
            </w:pPr>
            <w:r>
              <w:rPr>
                <w:sz w:val="16"/>
                <w:szCs w:val="16"/>
              </w:rPr>
              <w:t xml:space="preserve">129 </w:t>
            </w:r>
          </w:p>
        </w:tc>
        <w:tc>
          <w:tcPr>
            <w:tcW w:w="605" w:type="dxa"/>
            <w:tcBorders>
              <w:top w:val="single" w:sz="16" w:space="0" w:color="FFFFFF"/>
              <w:left w:val="single" w:sz="8" w:space="0" w:color="000000"/>
              <w:bottom w:val="single" w:sz="15" w:space="0" w:color="000000"/>
              <w:right w:val="single" w:sz="8" w:space="0" w:color="000000"/>
            </w:tcBorders>
          </w:tcPr>
          <w:p w14:paraId="1427D9D2" w14:textId="77777777" w:rsidR="0050034D" w:rsidRDefault="00000000">
            <w:pPr>
              <w:ind w:left="52" w:right="0" w:firstLine="0"/>
              <w:jc w:val="center"/>
            </w:pPr>
            <w:r>
              <w:rPr>
                <w:sz w:val="16"/>
                <w:szCs w:val="16"/>
              </w:rPr>
              <w:t xml:space="preserve">130 </w:t>
            </w:r>
          </w:p>
        </w:tc>
        <w:tc>
          <w:tcPr>
            <w:tcW w:w="540" w:type="dxa"/>
            <w:tcBorders>
              <w:top w:val="single" w:sz="16" w:space="0" w:color="FFFFFF"/>
              <w:left w:val="single" w:sz="8" w:space="0" w:color="000000"/>
              <w:bottom w:val="single" w:sz="15" w:space="0" w:color="000000"/>
              <w:right w:val="single" w:sz="8" w:space="0" w:color="000000"/>
            </w:tcBorders>
          </w:tcPr>
          <w:p w14:paraId="57DC0389" w14:textId="77777777" w:rsidR="0050034D" w:rsidRDefault="00000000">
            <w:pPr>
              <w:ind w:left="54" w:right="0" w:firstLine="0"/>
              <w:jc w:val="center"/>
            </w:pPr>
            <w:r>
              <w:rPr>
                <w:sz w:val="16"/>
                <w:szCs w:val="16"/>
              </w:rPr>
              <w:t xml:space="preserve">130 </w:t>
            </w:r>
          </w:p>
        </w:tc>
        <w:tc>
          <w:tcPr>
            <w:tcW w:w="544" w:type="dxa"/>
            <w:vMerge/>
            <w:tcBorders>
              <w:top w:val="single" w:sz="8" w:space="0" w:color="000000"/>
              <w:left w:val="single" w:sz="8" w:space="0" w:color="000000"/>
              <w:bottom w:val="single" w:sz="15" w:space="0" w:color="000000"/>
              <w:right w:val="single" w:sz="8" w:space="0" w:color="000000"/>
            </w:tcBorders>
            <w:vAlign w:val="bottom"/>
          </w:tcPr>
          <w:p w14:paraId="2E808C17" w14:textId="77777777" w:rsidR="0050034D" w:rsidRDefault="0050034D">
            <w:pPr>
              <w:widowControl w:val="0"/>
              <w:pBdr>
                <w:top w:val="nil"/>
                <w:left w:val="nil"/>
                <w:bottom w:val="nil"/>
                <w:right w:val="nil"/>
                <w:between w:val="nil"/>
              </w:pBdr>
              <w:spacing w:line="276" w:lineRule="auto"/>
              <w:ind w:left="0" w:right="0" w:firstLine="0"/>
              <w:jc w:val="left"/>
            </w:pPr>
          </w:p>
        </w:tc>
        <w:tc>
          <w:tcPr>
            <w:tcW w:w="606" w:type="dxa"/>
            <w:tcBorders>
              <w:top w:val="single" w:sz="16" w:space="0" w:color="FFFFFF"/>
              <w:left w:val="single" w:sz="8" w:space="0" w:color="000000"/>
              <w:bottom w:val="single" w:sz="15" w:space="0" w:color="000000"/>
              <w:right w:val="single" w:sz="8" w:space="0" w:color="000000"/>
            </w:tcBorders>
          </w:tcPr>
          <w:p w14:paraId="148B28B9" w14:textId="77777777" w:rsidR="0050034D" w:rsidRDefault="00000000">
            <w:pPr>
              <w:ind w:left="52" w:right="0" w:firstLine="0"/>
              <w:jc w:val="center"/>
            </w:pPr>
            <w:r>
              <w:rPr>
                <w:sz w:val="16"/>
                <w:szCs w:val="16"/>
              </w:rPr>
              <w:t xml:space="preserve">128 </w:t>
            </w:r>
          </w:p>
        </w:tc>
        <w:tc>
          <w:tcPr>
            <w:tcW w:w="706" w:type="dxa"/>
            <w:tcBorders>
              <w:top w:val="single" w:sz="16" w:space="0" w:color="FFFFFF"/>
              <w:left w:val="single" w:sz="8" w:space="0" w:color="000000"/>
              <w:bottom w:val="single" w:sz="15" w:space="0" w:color="000000"/>
              <w:right w:val="single" w:sz="8" w:space="0" w:color="000000"/>
            </w:tcBorders>
          </w:tcPr>
          <w:p w14:paraId="39A5F6EE" w14:textId="77777777" w:rsidR="0050034D" w:rsidRDefault="00000000">
            <w:pPr>
              <w:ind w:left="50" w:right="0" w:firstLine="0"/>
              <w:jc w:val="center"/>
            </w:pPr>
            <w:r>
              <w:rPr>
                <w:sz w:val="16"/>
                <w:szCs w:val="16"/>
              </w:rPr>
              <w:t xml:space="preserve">129 </w:t>
            </w:r>
          </w:p>
        </w:tc>
        <w:tc>
          <w:tcPr>
            <w:tcW w:w="574" w:type="dxa"/>
            <w:tcBorders>
              <w:top w:val="single" w:sz="16" w:space="0" w:color="FFFFFF"/>
              <w:left w:val="single" w:sz="8" w:space="0" w:color="000000"/>
              <w:bottom w:val="single" w:sz="15" w:space="0" w:color="000000"/>
              <w:right w:val="single" w:sz="8" w:space="0" w:color="000000"/>
            </w:tcBorders>
          </w:tcPr>
          <w:p w14:paraId="2EFEEB5E" w14:textId="77777777" w:rsidR="0050034D" w:rsidRDefault="00000000">
            <w:pPr>
              <w:ind w:left="54" w:right="0" w:firstLine="0"/>
              <w:jc w:val="center"/>
            </w:pPr>
            <w:r>
              <w:rPr>
                <w:sz w:val="16"/>
                <w:szCs w:val="16"/>
              </w:rPr>
              <w:t xml:space="preserve">128 </w:t>
            </w:r>
          </w:p>
        </w:tc>
        <w:tc>
          <w:tcPr>
            <w:tcW w:w="561" w:type="dxa"/>
            <w:tcBorders>
              <w:top w:val="single" w:sz="16" w:space="0" w:color="FFFFFF"/>
              <w:left w:val="single" w:sz="8" w:space="0" w:color="000000"/>
              <w:bottom w:val="single" w:sz="15" w:space="0" w:color="000000"/>
              <w:right w:val="single" w:sz="8" w:space="0" w:color="000000"/>
            </w:tcBorders>
          </w:tcPr>
          <w:p w14:paraId="04984600" w14:textId="77777777" w:rsidR="0050034D" w:rsidRDefault="00000000">
            <w:pPr>
              <w:ind w:left="54" w:right="0" w:firstLine="0"/>
              <w:jc w:val="center"/>
            </w:pPr>
            <w:r>
              <w:rPr>
                <w:sz w:val="16"/>
                <w:szCs w:val="16"/>
              </w:rPr>
              <w:t xml:space="preserve">127 </w:t>
            </w:r>
          </w:p>
        </w:tc>
        <w:tc>
          <w:tcPr>
            <w:tcW w:w="985" w:type="dxa"/>
            <w:tcBorders>
              <w:top w:val="single" w:sz="16" w:space="0" w:color="FFFFFF"/>
              <w:left w:val="single" w:sz="8" w:space="0" w:color="000000"/>
              <w:bottom w:val="single" w:sz="15" w:space="0" w:color="000000"/>
              <w:right w:val="single" w:sz="8" w:space="0" w:color="000000"/>
            </w:tcBorders>
          </w:tcPr>
          <w:p w14:paraId="60C22119" w14:textId="77777777" w:rsidR="0050034D" w:rsidRDefault="00000000">
            <w:pPr>
              <w:ind w:left="54" w:right="0" w:firstLine="0"/>
              <w:jc w:val="center"/>
            </w:pPr>
            <w:r>
              <w:rPr>
                <w:sz w:val="16"/>
                <w:szCs w:val="16"/>
              </w:rPr>
              <w:t xml:space="preserve">129 </w:t>
            </w:r>
          </w:p>
        </w:tc>
        <w:tc>
          <w:tcPr>
            <w:tcW w:w="607" w:type="dxa"/>
            <w:tcBorders>
              <w:top w:val="single" w:sz="16" w:space="0" w:color="FFFFFF"/>
              <w:left w:val="single" w:sz="8" w:space="0" w:color="000000"/>
              <w:bottom w:val="single" w:sz="15" w:space="0" w:color="000000"/>
              <w:right w:val="single" w:sz="8" w:space="0" w:color="000000"/>
            </w:tcBorders>
          </w:tcPr>
          <w:p w14:paraId="127CB7A4" w14:textId="77777777" w:rsidR="0050034D" w:rsidRDefault="00000000">
            <w:pPr>
              <w:ind w:left="52" w:right="0" w:firstLine="0"/>
              <w:jc w:val="center"/>
            </w:pPr>
            <w:r>
              <w:rPr>
                <w:sz w:val="16"/>
                <w:szCs w:val="16"/>
              </w:rPr>
              <w:t xml:space="preserve">144 </w:t>
            </w:r>
          </w:p>
        </w:tc>
        <w:tc>
          <w:tcPr>
            <w:tcW w:w="610" w:type="dxa"/>
            <w:tcBorders>
              <w:top w:val="single" w:sz="16" w:space="0" w:color="FFFFFF"/>
              <w:left w:val="single" w:sz="8" w:space="0" w:color="000000"/>
              <w:bottom w:val="single" w:sz="15" w:space="0" w:color="000000"/>
              <w:right w:val="single" w:sz="8" w:space="0" w:color="000000"/>
            </w:tcBorders>
          </w:tcPr>
          <w:p w14:paraId="559DD635" w14:textId="77777777" w:rsidR="0050034D" w:rsidRDefault="00000000">
            <w:pPr>
              <w:ind w:left="52" w:right="0" w:firstLine="0"/>
              <w:jc w:val="center"/>
            </w:pPr>
            <w:r>
              <w:rPr>
                <w:sz w:val="16"/>
                <w:szCs w:val="16"/>
              </w:rPr>
              <w:t xml:space="preserve">145 </w:t>
            </w:r>
          </w:p>
        </w:tc>
        <w:tc>
          <w:tcPr>
            <w:tcW w:w="610" w:type="dxa"/>
            <w:tcBorders>
              <w:top w:val="single" w:sz="16" w:space="0" w:color="FFFFFF"/>
              <w:left w:val="single" w:sz="8" w:space="0" w:color="000000"/>
              <w:bottom w:val="single" w:sz="15" w:space="0" w:color="000000"/>
              <w:right w:val="single" w:sz="8" w:space="0" w:color="000000"/>
            </w:tcBorders>
          </w:tcPr>
          <w:p w14:paraId="232FA1F9" w14:textId="77777777" w:rsidR="0050034D" w:rsidRDefault="00000000">
            <w:pPr>
              <w:ind w:left="52" w:right="0" w:firstLine="0"/>
              <w:jc w:val="center"/>
            </w:pPr>
            <w:r>
              <w:rPr>
                <w:sz w:val="16"/>
                <w:szCs w:val="16"/>
              </w:rPr>
              <w:t xml:space="preserve">144 </w:t>
            </w:r>
          </w:p>
        </w:tc>
        <w:tc>
          <w:tcPr>
            <w:tcW w:w="610" w:type="dxa"/>
            <w:tcBorders>
              <w:top w:val="single" w:sz="16" w:space="0" w:color="FFFFFF"/>
              <w:left w:val="single" w:sz="8" w:space="0" w:color="000000"/>
              <w:bottom w:val="single" w:sz="15" w:space="0" w:color="000000"/>
              <w:right w:val="single" w:sz="8" w:space="0" w:color="000000"/>
            </w:tcBorders>
          </w:tcPr>
          <w:p w14:paraId="75658474" w14:textId="77777777" w:rsidR="0050034D" w:rsidRDefault="00000000">
            <w:pPr>
              <w:ind w:left="52" w:right="0" w:firstLine="0"/>
              <w:jc w:val="center"/>
            </w:pPr>
            <w:r>
              <w:rPr>
                <w:sz w:val="16"/>
                <w:szCs w:val="16"/>
              </w:rPr>
              <w:t xml:space="preserve">144 </w:t>
            </w:r>
          </w:p>
        </w:tc>
        <w:tc>
          <w:tcPr>
            <w:tcW w:w="625" w:type="dxa"/>
            <w:tcBorders>
              <w:top w:val="single" w:sz="16" w:space="0" w:color="FFFFFF"/>
              <w:left w:val="single" w:sz="8" w:space="0" w:color="000000"/>
              <w:bottom w:val="single" w:sz="15" w:space="0" w:color="000000"/>
              <w:right w:val="single" w:sz="8" w:space="0" w:color="000000"/>
            </w:tcBorders>
          </w:tcPr>
          <w:p w14:paraId="52973C6B" w14:textId="77777777" w:rsidR="0050034D" w:rsidRDefault="00000000">
            <w:pPr>
              <w:ind w:left="54" w:right="0" w:firstLine="0"/>
              <w:jc w:val="center"/>
            </w:pPr>
            <w:r>
              <w:rPr>
                <w:sz w:val="16"/>
                <w:szCs w:val="16"/>
              </w:rPr>
              <w:t xml:space="preserve">141 </w:t>
            </w:r>
          </w:p>
        </w:tc>
        <w:tc>
          <w:tcPr>
            <w:tcW w:w="610" w:type="dxa"/>
            <w:tcBorders>
              <w:top w:val="single" w:sz="16" w:space="0" w:color="FFFFFF"/>
              <w:left w:val="single" w:sz="8" w:space="0" w:color="000000"/>
              <w:bottom w:val="single" w:sz="15" w:space="0" w:color="000000"/>
              <w:right w:val="single" w:sz="8" w:space="0" w:color="000000"/>
            </w:tcBorders>
          </w:tcPr>
          <w:p w14:paraId="0EF5AC77" w14:textId="77777777" w:rsidR="0050034D" w:rsidRDefault="00000000">
            <w:pPr>
              <w:ind w:left="52" w:right="0" w:firstLine="0"/>
              <w:jc w:val="center"/>
            </w:pPr>
            <w:r>
              <w:rPr>
                <w:sz w:val="16"/>
                <w:szCs w:val="16"/>
              </w:rPr>
              <w:t xml:space="preserve">142 </w:t>
            </w:r>
          </w:p>
        </w:tc>
        <w:tc>
          <w:tcPr>
            <w:tcW w:w="653" w:type="dxa"/>
            <w:tcBorders>
              <w:top w:val="single" w:sz="16" w:space="0" w:color="FFFFFF"/>
              <w:left w:val="single" w:sz="8" w:space="0" w:color="000000"/>
              <w:bottom w:val="single" w:sz="15" w:space="0" w:color="000000"/>
              <w:right w:val="single" w:sz="8" w:space="0" w:color="000000"/>
            </w:tcBorders>
          </w:tcPr>
          <w:p w14:paraId="01E611AC" w14:textId="77777777" w:rsidR="0050034D" w:rsidRDefault="00000000">
            <w:pPr>
              <w:ind w:left="50" w:right="0" w:firstLine="0"/>
              <w:jc w:val="center"/>
            </w:pPr>
            <w:r>
              <w:rPr>
                <w:sz w:val="16"/>
                <w:szCs w:val="16"/>
              </w:rPr>
              <w:t xml:space="preserve">145 </w:t>
            </w:r>
          </w:p>
        </w:tc>
        <w:tc>
          <w:tcPr>
            <w:tcW w:w="610" w:type="dxa"/>
            <w:tcBorders>
              <w:top w:val="single" w:sz="16" w:space="0" w:color="FFFFFF"/>
              <w:left w:val="single" w:sz="8" w:space="0" w:color="000000"/>
              <w:bottom w:val="single" w:sz="15" w:space="0" w:color="000000"/>
              <w:right w:val="single" w:sz="8" w:space="0" w:color="000000"/>
            </w:tcBorders>
          </w:tcPr>
          <w:p w14:paraId="7240AF0D" w14:textId="77777777" w:rsidR="0050034D" w:rsidRDefault="00000000">
            <w:pPr>
              <w:ind w:left="52" w:right="0" w:firstLine="0"/>
              <w:jc w:val="center"/>
            </w:pPr>
            <w:r>
              <w:rPr>
                <w:sz w:val="16"/>
                <w:szCs w:val="16"/>
              </w:rPr>
              <w:t xml:space="preserve">144 </w:t>
            </w:r>
          </w:p>
        </w:tc>
        <w:tc>
          <w:tcPr>
            <w:tcW w:w="620" w:type="dxa"/>
            <w:tcBorders>
              <w:top w:val="single" w:sz="16" w:space="0" w:color="FFFFFF"/>
              <w:left w:val="single" w:sz="8" w:space="0" w:color="000000"/>
              <w:bottom w:val="single" w:sz="15" w:space="0" w:color="000000"/>
              <w:right w:val="single" w:sz="15" w:space="0" w:color="000000"/>
            </w:tcBorders>
          </w:tcPr>
          <w:p w14:paraId="36886F13" w14:textId="77777777" w:rsidR="0050034D" w:rsidRDefault="00000000">
            <w:pPr>
              <w:ind w:left="42" w:right="0" w:firstLine="0"/>
              <w:jc w:val="center"/>
            </w:pPr>
            <w:r>
              <w:rPr>
                <w:sz w:val="16"/>
                <w:szCs w:val="16"/>
              </w:rPr>
              <w:t xml:space="preserve">145 </w:t>
            </w:r>
          </w:p>
        </w:tc>
      </w:tr>
    </w:tbl>
    <w:p w14:paraId="2049DC79" w14:textId="77777777" w:rsidR="0050034D" w:rsidRDefault="00000000">
      <w:pPr>
        <w:spacing w:after="10" w:line="240" w:lineRule="auto"/>
        <w:ind w:left="55" w:right="0" w:firstLine="0"/>
        <w:jc w:val="left"/>
      </w:pPr>
      <w:r>
        <w:rPr>
          <w:sz w:val="16"/>
          <w:szCs w:val="16"/>
        </w:rPr>
        <w:t xml:space="preserve">*. Correlation is significant at the 0.05 level (2-tailed). </w:t>
      </w:r>
    </w:p>
    <w:p w14:paraId="4C9BD9B6" w14:textId="77777777" w:rsidR="0050034D" w:rsidRDefault="00000000">
      <w:pPr>
        <w:spacing w:after="10" w:line="240" w:lineRule="auto"/>
        <w:ind w:left="55" w:right="0" w:firstLine="0"/>
        <w:jc w:val="left"/>
      </w:pPr>
      <w:r>
        <w:rPr>
          <w:sz w:val="16"/>
          <w:szCs w:val="16"/>
        </w:rPr>
        <w:t xml:space="preserve">**. Correlation is significant at the 0.01 level (2-tailed). </w:t>
      </w:r>
    </w:p>
    <w:p w14:paraId="11FBE719" w14:textId="77777777" w:rsidR="0050034D" w:rsidRDefault="00000000">
      <w:pPr>
        <w:spacing w:after="84" w:line="240" w:lineRule="auto"/>
        <w:ind w:left="60" w:right="0" w:firstLine="0"/>
        <w:jc w:val="left"/>
      </w:pPr>
      <w:r>
        <w:rPr>
          <w:sz w:val="16"/>
          <w:szCs w:val="16"/>
        </w:rPr>
        <w:t xml:space="preserve"> </w:t>
      </w:r>
    </w:p>
    <w:p w14:paraId="07DD649B" w14:textId="77777777" w:rsidR="0050034D" w:rsidRDefault="0050034D">
      <w:pPr>
        <w:spacing w:line="240" w:lineRule="auto"/>
        <w:ind w:left="7" w:right="0" w:firstLine="0"/>
      </w:pPr>
    </w:p>
    <w:p w14:paraId="53693C77" w14:textId="77777777" w:rsidR="0050034D" w:rsidRDefault="0050034D">
      <w:pPr>
        <w:spacing w:line="240" w:lineRule="auto"/>
        <w:ind w:left="7" w:right="0" w:firstLine="0"/>
        <w:sectPr w:rsidR="0050034D">
          <w:footerReference w:type="even" r:id="rId44"/>
          <w:footerReference w:type="default" r:id="rId45"/>
          <w:footerReference w:type="first" r:id="rId46"/>
          <w:pgSz w:w="15840" w:h="12240" w:orient="landscape"/>
          <w:pgMar w:top="710" w:right="1435" w:bottom="714" w:left="1440" w:header="720" w:footer="720" w:gutter="0"/>
          <w:cols w:space="720"/>
          <w:titlePg/>
        </w:sectPr>
      </w:pPr>
    </w:p>
    <w:p w14:paraId="074176E1" w14:textId="77777777" w:rsidR="0050034D" w:rsidRDefault="00000000">
      <w:pPr>
        <w:spacing w:line="240" w:lineRule="auto"/>
        <w:ind w:left="7" w:right="0" w:firstLine="0"/>
      </w:pPr>
      <w:r>
        <w:lastRenderedPageBreak/>
        <w:t xml:space="preserve">There is a weak positive correlation, statistically significant at a 95% confidence level (Sig = 0,013 and R = 0,220), between the need to consider "involvement of Government, strict worldwide regulation" before including blockchain technologies in the education sector and weakening traditional school credentials. From this correlation it can be seen that an increase in the need to consider "involvement of Government, strict worldwide regulation" may lead to a small increase in the weakening traditional school credentials. </w:t>
      </w:r>
    </w:p>
    <w:p w14:paraId="757A3A73" w14:textId="77777777" w:rsidR="0050034D" w:rsidRDefault="00000000">
      <w:pPr>
        <w:spacing w:after="202" w:line="240" w:lineRule="auto"/>
        <w:ind w:left="7" w:right="50" w:firstLine="0"/>
      </w:pPr>
      <w:r>
        <w:t>There is a weak positive correlation, statistically significant at a 95% confidence level (Sig = 0,044 and R = 0,178), between the need to consider "the ability to get a copy of data that can be stored on node, regardless of which blockchain system was originally used" before including blockchain technologies in the education sector and cost. From this correlation it can be seen that an increase in the need to consider "the ability to get a copy of data that can be stored on node, regardless of which blockchain system was originally used" may lead to a small increase in the cost.</w:t>
      </w:r>
    </w:p>
    <w:p w14:paraId="6D214E21" w14:textId="77777777" w:rsidR="0050034D" w:rsidRDefault="00000000">
      <w:pPr>
        <w:spacing w:after="0" w:line="240" w:lineRule="auto"/>
        <w:ind w:left="0" w:right="0" w:firstLine="0"/>
      </w:pPr>
      <w:r>
        <w:t xml:space="preserve">There is a weak positive correlation, statistically significant at a 95% confidence level (Sig = 0,030 and R = 0,194), between the need to consider "the ability to get a copy of data that can be stored on node, regardless of which blockchain system was originally used" before including blockchain technologies in the education sector and immuability. From this correlation it can be seen that an increase in the need to consider "the ability to get a copy of data that can be stored on node, regardless of which blockchain system was originally used" may lead to a small increase in the immuability. </w:t>
      </w:r>
    </w:p>
    <w:p w14:paraId="31BF27AC" w14:textId="77777777" w:rsidR="0050034D" w:rsidRDefault="00000000">
      <w:pPr>
        <w:spacing w:line="240" w:lineRule="auto"/>
        <w:ind w:left="7" w:right="0" w:firstLine="0"/>
      </w:pPr>
      <w:r>
        <w:t xml:space="preserve">There is a reasonably positive correlation, statistically significant at a 99% confidence level (Sig = 0,008 and R = 0,235), between the need to consider "the ability to operate a full node and store an encrypted copy of the blockchain used to store credentials" before including blockchain technologies in the education sector and immuability. From this correlation it can be seen that an increase in the need to consider "the ability to operate a full node and store an encrypted copy of the blockchain used to store credentials" may lead to an increase in the immuability. </w:t>
      </w:r>
    </w:p>
    <w:p w14:paraId="0D61C9AE" w14:textId="77777777" w:rsidR="0050034D" w:rsidRDefault="00000000">
      <w:pPr>
        <w:spacing w:line="240" w:lineRule="auto"/>
        <w:ind w:left="7" w:right="0" w:firstLine="0"/>
      </w:pPr>
      <w:r>
        <w:t xml:space="preserve">There is a weak positive correlation, statistically significant at a 95% confidence level (Sig = 0,045 and R = 0,178), between the need to consider "involving corporations in the process of setting up Blockchain-technologies in the educational sector" before including blockchain technologies in the education sector and privacy &amp; security. From this correlation it can be seen that an increase in the need to consider "involving corporations in the process of setting up Blockchain-technologies in the educational sector" may lead to a small increase in the privacy &amp; security. </w:t>
      </w:r>
    </w:p>
    <w:p w14:paraId="7B82C3AB" w14:textId="77777777" w:rsidR="0050034D" w:rsidRDefault="00000000">
      <w:pPr>
        <w:spacing w:line="240" w:lineRule="auto"/>
        <w:ind w:left="7" w:right="0" w:firstLine="0"/>
      </w:pPr>
      <w:r>
        <w:t xml:space="preserve">There is a weak positive correlation, statistically significant at a 95% confidence level (Sig = 0,013 and R = 0,219), between the need to consider "involving corporations in the process of setting up Blockchain-technologies in the educational sector" before including blockchain technologies in the education sector and cost. From this correlation it can be seen that an increase in the need to consider "involving corporations in the process of setting up blockchain technologies in the educational sector" may lead to a small increase in the cost. </w:t>
      </w:r>
    </w:p>
    <w:p w14:paraId="62995E72" w14:textId="77777777" w:rsidR="0050034D" w:rsidRDefault="00000000">
      <w:pPr>
        <w:spacing w:line="240" w:lineRule="auto"/>
        <w:ind w:left="7" w:right="0" w:firstLine="0"/>
      </w:pPr>
      <w:r>
        <w:t xml:space="preserve">There is a weak positive correlation, statistically significant at a 95% confidence level (Sig = 0,041 and R = 0,183), between the need to consider "in-depth education about blockchain technologies </w:t>
      </w:r>
      <w:r>
        <w:lastRenderedPageBreak/>
        <w:t xml:space="preserve">for IT-professionals and administrative-officers in the educational-sector" before including blockchain technologies in the education sector and immutability. From this correlation it can be seen that an increase in the need to consider "in-depth education about blockchain technologies for IT-professionals and administrative-officers in the educational-sector" may lead to a small increase in the immutability. </w:t>
      </w:r>
    </w:p>
    <w:p w14:paraId="30C927D6" w14:textId="77777777" w:rsidR="0050034D" w:rsidRDefault="00000000">
      <w:pPr>
        <w:spacing w:line="240" w:lineRule="auto"/>
        <w:ind w:left="7" w:right="0" w:firstLine="0"/>
      </w:pPr>
      <w:r>
        <w:t xml:space="preserve">There is a weak positive correlation, statistically significant at a 95% confidence level (Sig = 0,044 and R = 0,179), between the need to consider "the possibility to process information from various blockchain-systems" before including blockchain technologies in the education sector and cost. From this correlation it can be seen that an increase in the need to consider "the possibility to process information from various blockchain-systems" may lead to a small increase in the cost. </w:t>
      </w:r>
    </w:p>
    <w:p w14:paraId="300A1037" w14:textId="77777777" w:rsidR="0050034D" w:rsidRDefault="00000000">
      <w:pPr>
        <w:spacing w:line="240" w:lineRule="auto"/>
        <w:ind w:left="7" w:right="0" w:firstLine="0"/>
      </w:pPr>
      <w:r>
        <w:t xml:space="preserve">There is a reasonably positive correlation, statistically significant at a 99% confidence level (Sig = 0,001 and R = 0,293), between the need to consider "the possibility to process information from various blockchain-systems" before including blockchain technologies in the education sector and immuability. From this correlation it can be seen that an increase in the need to consider "the possibility to process information from various blockchain-systems" may lead to an increase in the immuability. </w:t>
      </w:r>
    </w:p>
    <w:p w14:paraId="0D1CCECC" w14:textId="77777777" w:rsidR="0050034D" w:rsidRDefault="00000000">
      <w:pPr>
        <w:spacing w:line="240" w:lineRule="auto"/>
        <w:ind w:left="7" w:right="0" w:firstLine="0"/>
      </w:pPr>
      <w:r>
        <w:t xml:space="preserve">There is a reasonably positive correlation, statistically significant at a 99% confidence level (Sig = 0,005 and R = 0,251), between the need to consider "clear and transparent rules about who is responsible for payment of fees" before including blockchain technologies in the education sector and immuability. From this correlation it can be seen that an increase in the need to consider "clear and transparent rules about who is responsible for payment of fees" may lead to an increase in the immuability. </w:t>
      </w:r>
    </w:p>
    <w:p w14:paraId="25362028" w14:textId="77777777" w:rsidR="0050034D" w:rsidRDefault="00000000">
      <w:pPr>
        <w:spacing w:after="228" w:line="240" w:lineRule="auto"/>
        <w:ind w:left="7" w:right="0" w:firstLine="0"/>
      </w:pPr>
      <w:r>
        <w:t xml:space="preserve">There is a weak positive correlation, statistically significant at a 95% confidence level (Sig = 0,028 and R = 0,195), between the need to consider "clear and transparent rules about who is responsible for payment of fees" before including blockchain technologies in the education sector and immaturity. From this correlation it can be seen that an increase in the need to consider "clear and transparent rules about who is responsible for payment of fees" may lead to a small increase in the immaturity. </w:t>
      </w:r>
    </w:p>
    <w:p w14:paraId="287C7347" w14:textId="77777777" w:rsidR="0050034D" w:rsidRDefault="00000000">
      <w:pPr>
        <w:pStyle w:val="Nadpis3"/>
        <w:spacing w:line="240" w:lineRule="auto"/>
        <w:ind w:left="7" w:firstLine="11"/>
      </w:pPr>
      <w:bookmarkStart w:id="25" w:name="_Toc134556408"/>
      <w:r>
        <w:t>4.3. Synthesis of results vs hypothesis</w:t>
      </w:r>
      <w:bookmarkEnd w:id="25"/>
      <w:r>
        <w:t xml:space="preserve"> </w:t>
      </w:r>
    </w:p>
    <w:p w14:paraId="495F2EFA" w14:textId="77777777" w:rsidR="0050034D" w:rsidRDefault="00000000">
      <w:pPr>
        <w:spacing w:line="240" w:lineRule="auto"/>
        <w:ind w:left="-3" w:right="0" w:firstLine="720"/>
      </w:pPr>
      <w:r>
        <w:t xml:space="preserve">As can be seen from the previous chapter, there are correlations between the elements of the 5 questions measured on the ordinal scale. Thus, for the 5 hypotheses there are both reasonably positive correlations and weak positive correlations. Also, there is no correlation between some elements. </w:t>
      </w:r>
    </w:p>
    <w:p w14:paraId="639A11E6" w14:textId="77777777" w:rsidR="0050034D" w:rsidRDefault="00000000">
      <w:pPr>
        <w:spacing w:line="240" w:lineRule="auto"/>
        <w:ind w:left="-3" w:right="0" w:firstLine="720"/>
      </w:pPr>
      <w:r>
        <w:t xml:space="preserve">In order to show the synthesis of the results presented in the previous chapter, 5 figures will be illustrated (one figure for each hypothesis). Each subpoint on the left will be represented by a color. On the right side each subpoint will include the colors of the elements with which there is a correlation. </w:t>
      </w:r>
    </w:p>
    <w:p w14:paraId="28AD7FAB" w14:textId="77777777" w:rsidR="0050034D" w:rsidRDefault="00000000">
      <w:pPr>
        <w:spacing w:line="240" w:lineRule="auto"/>
        <w:ind w:left="730" w:right="0" w:firstLine="0"/>
      </w:pPr>
      <w:r>
        <w:t xml:space="preserve">Figure 4.2 shows the synthesis of hypothesis 1:  </w:t>
      </w:r>
    </w:p>
    <w:p w14:paraId="2307982B" w14:textId="77777777" w:rsidR="0050034D" w:rsidRDefault="00000000">
      <w:pPr>
        <w:spacing w:after="213" w:line="240" w:lineRule="auto"/>
        <w:ind w:left="716" w:right="0" w:firstLine="0"/>
        <w:jc w:val="center"/>
      </w:pPr>
      <w:r>
        <w:rPr>
          <w:b/>
          <w:sz w:val="22"/>
          <w:szCs w:val="22"/>
        </w:rPr>
        <w:lastRenderedPageBreak/>
        <w:t xml:space="preserve"> </w:t>
      </w:r>
    </w:p>
    <w:p w14:paraId="75656350" w14:textId="77777777" w:rsidR="0050034D" w:rsidRDefault="00000000">
      <w:pPr>
        <w:spacing w:after="4" w:line="240" w:lineRule="auto"/>
        <w:ind w:left="683" w:right="15" w:firstLine="0"/>
        <w:jc w:val="center"/>
      </w:pPr>
      <w:r>
        <w:rPr>
          <w:b/>
          <w:sz w:val="22"/>
          <w:szCs w:val="22"/>
        </w:rPr>
        <w:t xml:space="preserve">Figure 4.2: Synthesis of hypothesis 1 </w:t>
      </w:r>
    </w:p>
    <w:p w14:paraId="4D9FEF05" w14:textId="77777777" w:rsidR="0050034D" w:rsidRDefault="00000000">
      <w:pPr>
        <w:spacing w:after="158" w:line="240" w:lineRule="auto"/>
        <w:ind w:left="0" w:right="317" w:firstLine="0"/>
        <w:jc w:val="right"/>
      </w:pPr>
      <w:r>
        <w:rPr>
          <w:noProof/>
        </w:rPr>
        <w:drawing>
          <wp:inline distT="0" distB="0" distL="0" distR="0" wp14:anchorId="6401FE1D" wp14:editId="3B7E84D0">
            <wp:extent cx="5519359" cy="2826300"/>
            <wp:effectExtent l="0" t="0" r="0" b="0"/>
            <wp:docPr id="524214"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47"/>
                    <a:srcRect/>
                    <a:stretch>
                      <a:fillRect/>
                    </a:stretch>
                  </pic:blipFill>
                  <pic:spPr>
                    <a:xfrm>
                      <a:off x="0" y="0"/>
                      <a:ext cx="5519359" cy="2826300"/>
                    </a:xfrm>
                    <a:prstGeom prst="rect">
                      <a:avLst/>
                    </a:prstGeom>
                    <a:ln/>
                  </pic:spPr>
                </pic:pic>
              </a:graphicData>
            </a:graphic>
          </wp:inline>
        </w:drawing>
      </w:r>
      <w:r>
        <w:t xml:space="preserve"> </w:t>
      </w:r>
    </w:p>
    <w:p w14:paraId="0BA16F82" w14:textId="77777777" w:rsidR="0050034D" w:rsidRDefault="00000000">
      <w:pPr>
        <w:spacing w:line="240" w:lineRule="auto"/>
        <w:ind w:left="730" w:right="0" w:firstLine="0"/>
      </w:pPr>
      <w:r>
        <w:t xml:space="preserve">Figure 4.3 shows the synthesis of hypothesis 2:  </w:t>
      </w:r>
    </w:p>
    <w:p w14:paraId="4B3F75CA" w14:textId="77777777" w:rsidR="0050034D" w:rsidRDefault="00000000">
      <w:pPr>
        <w:spacing w:after="4" w:line="240" w:lineRule="auto"/>
        <w:ind w:left="683" w:right="15" w:firstLine="0"/>
        <w:jc w:val="center"/>
      </w:pPr>
      <w:r>
        <w:rPr>
          <w:b/>
          <w:sz w:val="22"/>
          <w:szCs w:val="22"/>
        </w:rPr>
        <w:t xml:space="preserve">Figure 4.3: Synthesis of hypothesis 2 </w:t>
      </w:r>
    </w:p>
    <w:p w14:paraId="5C969CA0" w14:textId="77777777" w:rsidR="0050034D" w:rsidRDefault="00000000">
      <w:pPr>
        <w:spacing w:after="0" w:line="240" w:lineRule="auto"/>
        <w:ind w:left="0" w:right="744" w:firstLine="0"/>
        <w:jc w:val="right"/>
      </w:pPr>
      <w:r>
        <w:rPr>
          <w:noProof/>
        </w:rPr>
        <w:drawing>
          <wp:inline distT="0" distB="0" distL="0" distR="0" wp14:anchorId="7FB9F713" wp14:editId="1C489A1A">
            <wp:extent cx="4538684" cy="3321418"/>
            <wp:effectExtent l="0" t="0" r="0" b="0"/>
            <wp:docPr id="524217"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48"/>
                    <a:srcRect/>
                    <a:stretch>
                      <a:fillRect/>
                    </a:stretch>
                  </pic:blipFill>
                  <pic:spPr>
                    <a:xfrm>
                      <a:off x="0" y="0"/>
                      <a:ext cx="4538684" cy="3321418"/>
                    </a:xfrm>
                    <a:prstGeom prst="rect">
                      <a:avLst/>
                    </a:prstGeom>
                    <a:ln/>
                  </pic:spPr>
                </pic:pic>
              </a:graphicData>
            </a:graphic>
          </wp:inline>
        </w:drawing>
      </w:r>
      <w:r>
        <w:t xml:space="preserve"> </w:t>
      </w:r>
    </w:p>
    <w:p w14:paraId="19038297" w14:textId="77777777" w:rsidR="0050034D" w:rsidRDefault="00000000">
      <w:pPr>
        <w:spacing w:line="240" w:lineRule="auto"/>
        <w:ind w:left="730" w:right="0" w:firstLine="0"/>
      </w:pPr>
      <w:r>
        <w:t xml:space="preserve">Figure 4.4 shows the synthesis of hypothesis 3:  </w:t>
      </w:r>
    </w:p>
    <w:p w14:paraId="36B593E0" w14:textId="77777777" w:rsidR="0050034D" w:rsidRDefault="00000000">
      <w:pPr>
        <w:spacing w:after="4" w:line="240" w:lineRule="auto"/>
        <w:ind w:left="683" w:right="15" w:firstLine="0"/>
        <w:jc w:val="center"/>
      </w:pPr>
      <w:r>
        <w:rPr>
          <w:b/>
          <w:sz w:val="22"/>
          <w:szCs w:val="22"/>
        </w:rPr>
        <w:t xml:space="preserve">Figure 4.4: Synthesis of hypothesis 3 </w:t>
      </w:r>
    </w:p>
    <w:p w14:paraId="6EF6DAFA" w14:textId="77777777" w:rsidR="0050034D" w:rsidRDefault="00000000">
      <w:pPr>
        <w:spacing w:after="158" w:line="240" w:lineRule="auto"/>
        <w:ind w:left="0" w:right="190" w:firstLine="0"/>
        <w:jc w:val="right"/>
      </w:pPr>
      <w:r>
        <w:rPr>
          <w:noProof/>
        </w:rPr>
        <w:lastRenderedPageBreak/>
        <w:drawing>
          <wp:inline distT="0" distB="0" distL="0" distR="0" wp14:anchorId="284C9736" wp14:editId="1D51BC33">
            <wp:extent cx="5704460" cy="3559810"/>
            <wp:effectExtent l="0" t="0" r="0" b="0"/>
            <wp:docPr id="524216"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49"/>
                    <a:srcRect/>
                    <a:stretch>
                      <a:fillRect/>
                    </a:stretch>
                  </pic:blipFill>
                  <pic:spPr>
                    <a:xfrm>
                      <a:off x="0" y="0"/>
                      <a:ext cx="5704460" cy="3559810"/>
                    </a:xfrm>
                    <a:prstGeom prst="rect">
                      <a:avLst/>
                    </a:prstGeom>
                    <a:ln/>
                  </pic:spPr>
                </pic:pic>
              </a:graphicData>
            </a:graphic>
          </wp:inline>
        </w:drawing>
      </w:r>
      <w:r>
        <w:t xml:space="preserve"> </w:t>
      </w:r>
    </w:p>
    <w:p w14:paraId="0F3BAA86" w14:textId="77777777" w:rsidR="0050034D" w:rsidRDefault="00000000">
      <w:pPr>
        <w:spacing w:line="240" w:lineRule="auto"/>
        <w:ind w:left="730" w:right="0" w:firstLine="0"/>
      </w:pPr>
      <w:r>
        <w:t xml:space="preserve">Figure 4.5 shows the synthesis of hypothesis 4:  </w:t>
      </w:r>
    </w:p>
    <w:p w14:paraId="7F099A56" w14:textId="77777777" w:rsidR="0050034D" w:rsidRDefault="00000000">
      <w:pPr>
        <w:spacing w:after="4" w:line="240" w:lineRule="auto"/>
        <w:ind w:left="683" w:right="15" w:firstLine="0"/>
        <w:jc w:val="center"/>
      </w:pPr>
      <w:r>
        <w:rPr>
          <w:b/>
          <w:sz w:val="22"/>
          <w:szCs w:val="22"/>
        </w:rPr>
        <w:t xml:space="preserve">Figure 4.5: Synthesis of hypothesis 4 </w:t>
      </w:r>
    </w:p>
    <w:p w14:paraId="2E72D645" w14:textId="77777777" w:rsidR="0050034D" w:rsidRDefault="00000000">
      <w:pPr>
        <w:spacing w:after="0" w:line="240" w:lineRule="auto"/>
        <w:ind w:left="0" w:right="211" w:firstLine="0"/>
        <w:jc w:val="right"/>
      </w:pPr>
      <w:r>
        <w:rPr>
          <w:noProof/>
        </w:rPr>
        <w:drawing>
          <wp:inline distT="0" distB="0" distL="0" distR="0" wp14:anchorId="63ADB23D" wp14:editId="199BB377">
            <wp:extent cx="5807710" cy="3485896"/>
            <wp:effectExtent l="0" t="0" r="0" b="0"/>
            <wp:docPr id="524219"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50"/>
                    <a:srcRect/>
                    <a:stretch>
                      <a:fillRect/>
                    </a:stretch>
                  </pic:blipFill>
                  <pic:spPr>
                    <a:xfrm>
                      <a:off x="0" y="0"/>
                      <a:ext cx="5807710" cy="3485896"/>
                    </a:xfrm>
                    <a:prstGeom prst="rect">
                      <a:avLst/>
                    </a:prstGeom>
                    <a:ln/>
                  </pic:spPr>
                </pic:pic>
              </a:graphicData>
            </a:graphic>
          </wp:inline>
        </w:drawing>
      </w:r>
      <w:r>
        <w:t xml:space="preserve"> </w:t>
      </w:r>
    </w:p>
    <w:p w14:paraId="0692E6D1" w14:textId="77777777" w:rsidR="0050034D" w:rsidRDefault="00000000">
      <w:pPr>
        <w:spacing w:line="240" w:lineRule="auto"/>
        <w:ind w:left="730" w:right="0" w:firstLine="0"/>
      </w:pPr>
      <w:r>
        <w:lastRenderedPageBreak/>
        <w:t xml:space="preserve">Figure 4.6 shows the synthesis of hypothesis 5:  </w:t>
      </w:r>
    </w:p>
    <w:p w14:paraId="4CAD99EB" w14:textId="77777777" w:rsidR="0050034D" w:rsidRDefault="00000000">
      <w:pPr>
        <w:spacing w:after="4" w:line="240" w:lineRule="auto"/>
        <w:ind w:left="683" w:right="15" w:firstLine="0"/>
        <w:jc w:val="center"/>
      </w:pPr>
      <w:r>
        <w:rPr>
          <w:b/>
          <w:sz w:val="22"/>
          <w:szCs w:val="22"/>
        </w:rPr>
        <w:t xml:space="preserve">Figure 4.6: Synthesis of hypothesis 5 </w:t>
      </w:r>
    </w:p>
    <w:p w14:paraId="3AF6BCD7" w14:textId="77777777" w:rsidR="0050034D" w:rsidRDefault="00000000">
      <w:pPr>
        <w:spacing w:after="520" w:line="240" w:lineRule="auto"/>
        <w:ind w:left="0" w:right="0" w:firstLine="0"/>
        <w:jc w:val="right"/>
      </w:pPr>
      <w:r>
        <w:rPr>
          <w:noProof/>
        </w:rPr>
        <w:drawing>
          <wp:inline distT="0" distB="0" distL="0" distR="0" wp14:anchorId="0540A5E4" wp14:editId="1C28BE26">
            <wp:extent cx="5943600" cy="3681730"/>
            <wp:effectExtent l="0" t="0" r="0" b="0"/>
            <wp:docPr id="524218"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51"/>
                    <a:srcRect/>
                    <a:stretch>
                      <a:fillRect/>
                    </a:stretch>
                  </pic:blipFill>
                  <pic:spPr>
                    <a:xfrm>
                      <a:off x="0" y="0"/>
                      <a:ext cx="5943600" cy="3681730"/>
                    </a:xfrm>
                    <a:prstGeom prst="rect">
                      <a:avLst/>
                    </a:prstGeom>
                    <a:ln/>
                  </pic:spPr>
                </pic:pic>
              </a:graphicData>
            </a:graphic>
          </wp:inline>
        </w:drawing>
      </w:r>
      <w:r>
        <w:t xml:space="preserve"> </w:t>
      </w:r>
    </w:p>
    <w:p w14:paraId="26B7503C" w14:textId="77777777" w:rsidR="0050034D" w:rsidRDefault="00000000">
      <w:pPr>
        <w:pStyle w:val="Nadpis1"/>
        <w:spacing w:line="240" w:lineRule="auto"/>
        <w:ind w:left="0"/>
      </w:pPr>
      <w:bookmarkStart w:id="26" w:name="_Toc134556409"/>
      <w:r>
        <w:t>5. Digital Recognition – Uses of Blockchain in Czech Higher Education</w:t>
      </w:r>
      <w:bookmarkEnd w:id="26"/>
    </w:p>
    <w:p w14:paraId="618DD640" w14:textId="77777777" w:rsidR="0050034D" w:rsidRDefault="00000000">
      <w:pPr>
        <w:pStyle w:val="Nadpis2"/>
        <w:spacing w:line="240" w:lineRule="auto"/>
      </w:pPr>
      <w:bookmarkStart w:id="27" w:name="_Toc134556410"/>
      <w:r>
        <w:t>5.1. Introduction</w:t>
      </w:r>
      <w:bookmarkEnd w:id="27"/>
    </w:p>
    <w:p w14:paraId="196147E5" w14:textId="77777777" w:rsidR="0050034D" w:rsidRDefault="00000000">
      <w:pPr>
        <w:spacing w:after="120" w:line="240" w:lineRule="auto"/>
        <w:ind w:left="11" w:right="57" w:hanging="11"/>
        <w:rPr>
          <w:b/>
        </w:rPr>
      </w:pPr>
      <w:r>
        <w:t xml:space="preserve">From a pure technology perspective Blockchain is only a special type of database. However, this would barely describe the overall idea of a Blockchain application. In order to gain a coherent picture of Blockchain technology and its network design it makes sense to distinguish between three different layers: (1) Application Layer, (2) Network Layer, and (3) Technology Layer. Following the design-thinking mode the intended application of Blockchain determines the design of the network and at the same time the selection of the right technology. Previous research on technology adoption typically suggests that there are three classic stages of adopting a new, ground-breaking technology: exploiting a niche, substituting, and then changing the economy. These are, at least, the stages the Internet needed to reach its current development. This process has taken about three decades. </w:t>
      </w:r>
    </w:p>
    <w:p w14:paraId="440FCC38" w14:textId="77777777" w:rsidR="0050034D" w:rsidRDefault="00000000">
      <w:pPr>
        <w:spacing w:after="120" w:line="240" w:lineRule="auto"/>
        <w:ind w:left="11" w:right="57" w:hanging="11"/>
        <w:rPr>
          <w:b/>
        </w:rPr>
      </w:pPr>
      <w:r>
        <w:t xml:space="preserve">There is currently an ever-growing interest in Blockchain, since this kind of technology has the potential to completely change the way businesses handle, manage, record, validate and verify their transactions. The basic business model is being shifted away from a centralized structure (exchanges, trading platforms) towards decentralized systems (no middlemen, no agencies, direct </w:t>
      </w:r>
      <w:r>
        <w:lastRenderedPageBreak/>
        <w:t>interaction between consumers). As such, expectations of disruption from Blockchain technology are high and the idea that Blockchain has the potential to redistribute markets and redefine the entire economic system is one that is widely agreed with today. Over the past couple of years more than 2,500 patents have been filed that relate to Blockchain technology and several billion US dollars have been invested in Blockchain start-ups. A World Economic Forum survey of 800 executives and experts from the information and communications technology sector predicted that, by 2025, 10% of global GDP would be stored on Blockchains or Blockchain related technology (</w:t>
      </w:r>
      <w:r>
        <w:rPr>
          <w:b/>
        </w:rPr>
        <w:t>Espinal</w:t>
      </w:r>
      <w:r>
        <w:t xml:space="preserve">, O’Halloran, Brynjolfsson, &amp; O’Sullivan, 2015). It is no surprise then that Blockchain has emerged as the hot new topic and as a key technology that will transform the way in which we share information. Just like the Internet, Blockchain makes use of existing technologies to create new and innovative usages and enable novel business models in a wide range of sectors. </w:t>
      </w:r>
    </w:p>
    <w:p w14:paraId="2D1A6ABE" w14:textId="77777777" w:rsidR="0050034D" w:rsidRDefault="00000000">
      <w:pPr>
        <w:spacing w:after="120" w:line="240" w:lineRule="auto"/>
        <w:ind w:left="11" w:right="57" w:hanging="11"/>
        <w:rPr>
          <w:b/>
        </w:rPr>
      </w:pPr>
      <w:r>
        <w:t xml:space="preserve">Blockchain can be effectively used for certifying network inventory (equipment, devices, status, </w:t>
      </w:r>
      <w:r>
        <w:rPr>
          <w:b/>
        </w:rPr>
        <w:t>repositioning</w:t>
      </w:r>
      <w:r>
        <w:t xml:space="preserve">, maintenance operations history, </w:t>
      </w:r>
      <w:r>
        <w:rPr>
          <w:b/>
        </w:rPr>
        <w:t>etc.</w:t>
      </w:r>
      <w:r>
        <w:t xml:space="preserve">) by sharing a ledger between all participants along the value chain (energy operators, dealers, supervisory authorities). In this way, parts needing to be replaced can be easily identified and the authenticity of spare parts can be verified. Blocs &amp; Compagnie is a French start-up offering auditing solutions for any internal and external enterprise business process by proposing a Blockchain enabled, cloud-based, Enterprise Content Management Solution as a service. It is important to have a traceability system that can monitor and collect in a rigorous way all the information relating to the displacement of different items along the energy supply chain. The start-up </w:t>
      </w:r>
      <w:r>
        <w:rPr>
          <w:b/>
        </w:rPr>
        <w:t>Crypto Seal</w:t>
      </w:r>
      <w:r>
        <w:t xml:space="preserve"> offers a Blockchain-based solution for the outdated wax seal by using a chip that exactly tracks the course of an energy product, from production to disposal. The chip contains identification data which is recorded and verified by Blockchain. By sharing data between stakeholders, customs clearance for imported products, such as petrol, can be simplified as well.</w:t>
      </w:r>
    </w:p>
    <w:p w14:paraId="697DD22A" w14:textId="77777777" w:rsidR="0050034D" w:rsidRDefault="00000000">
      <w:pPr>
        <w:spacing w:after="120" w:line="240" w:lineRule="auto"/>
        <w:ind w:left="11" w:right="57" w:hanging="11"/>
        <w:rPr>
          <w:b/>
        </w:rPr>
      </w:pPr>
      <w:r>
        <w:t xml:space="preserve">Digital transformation and in particular distributed ledger technology have fundamentally changed the landscape of higher education as well and will continue to do so. A provider of higher education is affected by digital transformation in three ways: First and foremost, of course, in the educational content, the structure of study programs and the didactic method of imparting knowledge. Secondly, the education provider is itself an organization with processes and is thus directly subject to digital change. Thirdly, the provider acts as a change agent for the regional community and collaborates with others in national and international research and education networks. </w:t>
      </w:r>
    </w:p>
    <w:p w14:paraId="1AF4789E" w14:textId="77777777" w:rsidR="0050034D" w:rsidRDefault="00000000">
      <w:pPr>
        <w:spacing w:after="120" w:line="240" w:lineRule="auto"/>
        <w:ind w:left="11" w:right="57" w:hanging="11"/>
        <w:rPr>
          <w:b/>
        </w:rPr>
      </w:pPr>
      <w:r>
        <w:t xml:space="preserve">Regardless of the field of study, each graduate is expected to have knowledge of the functioning of new digital technologies and a sound understanding of the advantages and risks of using new technologies. In addition to IT skills, students need to learn the psychology of </w:t>
      </w:r>
      <w:r>
        <w:rPr>
          <w:b/>
        </w:rPr>
        <w:t>behavioral</w:t>
      </w:r>
      <w:r>
        <w:t xml:space="preserve"> change and communication. This is because knowledge of change management will become indispensable for successfully shaping the transformation process of organizations. As a result, the future study programme will clearly increase in the interdisciplinarity of the taught content. The didactics of teaching will change fundamentally: the times in which the professor had a monopoly on a certain knowledge segment are finally over. The knowledge itself is available in all possible foreign languages and forms on the Internet. What is missing is the coach, who shows the student an individual educational path structured according to her or his needs and abilities. The interactive coaching of students using all available channels will replace the communicative one-way street </w:t>
      </w:r>
      <w:r>
        <w:lastRenderedPageBreak/>
        <w:t>of the traditional lecture in the lecture hall. This does not mean that the physical meeting of teacher and student will lose its importance. On the contrary, face-to-face meetings with professors are gaining intensity as they are quality time within a blended learning environment of video tutorials, virtual classrooms and webinars.</w:t>
      </w:r>
    </w:p>
    <w:p w14:paraId="2FC3F355" w14:textId="77777777" w:rsidR="0050034D" w:rsidRDefault="00000000">
      <w:pPr>
        <w:spacing w:after="120" w:line="240" w:lineRule="auto"/>
        <w:ind w:left="11" w:right="57" w:hanging="11"/>
        <w:rPr>
          <w:b/>
        </w:rPr>
      </w:pPr>
      <w:r>
        <w:t xml:space="preserve"> As an organization, universities must question whether their processes are optimally structured in such a way that the overriding goal of providing the student with an optimal education as a user of the organization is achieved. Both the educational program as well as the organization of education must be geared to the changed requirements of digital transformation, otherwise the overall package of education will not be consistent and coherent. But are today’s universities sustainable </w:t>
      </w:r>
      <w:r>
        <w:rPr>
          <w:b/>
        </w:rPr>
        <w:t>organizations</w:t>
      </w:r>
      <w:r>
        <w:t xml:space="preserve"> in terms of using scarce </w:t>
      </w:r>
      <w:r>
        <w:rPr>
          <w:b/>
        </w:rPr>
        <w:t>taxpayers</w:t>
      </w:r>
      <w:r>
        <w:t xml:space="preserve">' money efficiently to educate students? If one looks at the mostly oversized buildings of universities with the multitude of less-used offices of professors, one gets the impression that the age of purely physical and centralized knowledge transfer still prevails here. The lecturer’s work is still counted in contact hours of teaching done per week per semester. Universities are still </w:t>
      </w:r>
      <w:r>
        <w:rPr>
          <w:b/>
        </w:rPr>
        <w:t>organizationally</w:t>
      </w:r>
      <w:r>
        <w:t xml:space="preserve"> divided into faculties, which makes the interdisciplinary </w:t>
      </w:r>
      <w:r>
        <w:rPr>
          <w:b/>
        </w:rPr>
        <w:t>organization</w:t>
      </w:r>
      <w:r>
        <w:t xml:space="preserve"> of joint study </w:t>
      </w:r>
      <w:r>
        <w:rPr>
          <w:b/>
        </w:rPr>
        <w:t>programs</w:t>
      </w:r>
      <w:r>
        <w:t xml:space="preserve">, workshops, research projects or conferences much more difficult. The same applies to the university administration, whose processes are mostly still paper-based and strictly hierarchically organized. Administration staff of universities often outnumber faculty members, which indicates a skewed allocation of resources. Distributed ledger technology will decentralize the organization of education. The students become sovereign to their private data, including their education data. Equipped with their own identity, students will manage their grades as well as their ECTS points. In the future, the respective lecturer will send both the grade and the ECTS points to the student as part of the network and this information will be automatically validated and irreversibly stored in the Blockchain. The examination office is also a node of the network and thus simultaneously obtains the same information about the student's course studies. Certificates will be sent directly to the student via smart contract applications and stored in the Blockchain when the required number of credit points is reached (Grech &amp; Camilleri, 2017, p. 33). A central repository of student grades at the university’s examination office and a central registration of students’ private data at the university’s admission office will become obsolete. The dematerialization and decentralization of the "university" organization may go even further. In the future, students could enroll for individual modules or for a course of study via a web-based platform, whereby data management is based on blockchain peer-to-peer. Students could also take courses from partner universities, regardless of their location, as the exchange and recognition of credit points is just as decentralized via Blockchain as with their own modules. In the case of blended learning modules, a constant presence of the students on site is not necessary anyway, so that the students and the lecturer could meet only when required at logistically optimal locations. In future, the tasks of an educational organization will lie primarily in ensuring the quality of education, in advising and coaching learners and in its role as a service provider. Education for its own value and individual learning processes do not require such large "production sites" as universities. Blockchain enables much closer cooperation between university teaching and research and between universities and the corporate world. The diffusion process of innovations such as Distributed Ledger Technology into academic teaching as well as into the working world must be significantly shortened, which means that the boundaries between studying and working must merge more strongly. The same applies </w:t>
      </w:r>
      <w:r>
        <w:lastRenderedPageBreak/>
        <w:t>to lecturers, who are constantly switching jobs between the real economy and academies. The university as a provider of education must develop a self-understanding that a central task of a public educational institution is to be the driver or motor for social innovation in the community.</w:t>
      </w:r>
    </w:p>
    <w:p w14:paraId="0B5AC49F" w14:textId="77777777" w:rsidR="0050034D" w:rsidRDefault="00000000">
      <w:pPr>
        <w:pStyle w:val="Nadpis2"/>
        <w:spacing w:line="240" w:lineRule="auto"/>
      </w:pPr>
      <w:bookmarkStart w:id="28" w:name="_Toc134556411"/>
      <w:r>
        <w:t>5.2. Research Methodology and Sampling</w:t>
      </w:r>
      <w:bookmarkEnd w:id="28"/>
    </w:p>
    <w:p w14:paraId="3435B8D7" w14:textId="77777777" w:rsidR="0050034D" w:rsidRDefault="00000000">
      <w:pPr>
        <w:spacing w:after="0" w:line="240" w:lineRule="auto"/>
      </w:pPr>
      <w:r>
        <w:t xml:space="preserve">From a theoretical perspective, the potential of Blockchain technology is recognized throughout the industry. However, very little research has gone beyond conceptual considerations of the benefits offered by Blockchain technology for the educational sector. This paper attempts to address the lack of insights in research by examining the perception from the perspective of future users of Blockchain technology in education, namely students on various study levels.  </w:t>
      </w:r>
    </w:p>
    <w:p w14:paraId="0C00E8F9" w14:textId="77777777" w:rsidR="0050034D" w:rsidRDefault="0050034D">
      <w:pPr>
        <w:spacing w:after="0" w:line="240" w:lineRule="auto"/>
      </w:pPr>
    </w:p>
    <w:p w14:paraId="19F65C45" w14:textId="77777777" w:rsidR="0050034D" w:rsidRDefault="00000000">
      <w:pPr>
        <w:spacing w:after="0" w:line="240" w:lineRule="auto"/>
      </w:pPr>
      <w:r>
        <w:t xml:space="preserve">The study explicitly addresses the following research questions: </w:t>
      </w:r>
    </w:p>
    <w:p w14:paraId="1B3E854E" w14:textId="77777777" w:rsidR="0050034D" w:rsidRDefault="00000000">
      <w:pPr>
        <w:spacing w:after="0" w:line="240" w:lineRule="auto"/>
        <w:ind w:firstLine="360"/>
      </w:pPr>
      <w:r>
        <w:t xml:space="preserve">RQ1: What is the knowledge of Blockchain technology related towards educational sector?  </w:t>
      </w:r>
    </w:p>
    <w:p w14:paraId="488CCAB1" w14:textId="77777777" w:rsidR="0050034D" w:rsidRDefault="00000000">
      <w:pPr>
        <w:spacing w:after="0" w:line="240" w:lineRule="auto"/>
        <w:ind w:firstLine="360"/>
      </w:pPr>
      <w:r>
        <w:t xml:space="preserve">RQ2: What are the aspects influencing implementation of Blockchain technology into the  </w:t>
      </w:r>
    </w:p>
    <w:p w14:paraId="5C48BB78" w14:textId="77777777" w:rsidR="0050034D" w:rsidRDefault="00000000">
      <w:pPr>
        <w:spacing w:after="0" w:line="240" w:lineRule="auto"/>
        <w:ind w:firstLine="360"/>
      </w:pPr>
      <w:r>
        <w:t xml:space="preserve"> </w:t>
      </w:r>
      <w:r>
        <w:tab/>
        <w:t xml:space="preserve">    educational sector?  </w:t>
      </w:r>
    </w:p>
    <w:p w14:paraId="6D4CDC42" w14:textId="77777777" w:rsidR="0050034D" w:rsidRDefault="00000000">
      <w:pPr>
        <w:spacing w:after="0" w:line="240" w:lineRule="auto"/>
        <w:ind w:firstLine="360"/>
      </w:pPr>
      <w:r>
        <w:t xml:space="preserve">RQ3: What are the areas suitable for implementing of Blockchain technology into the  </w:t>
      </w:r>
    </w:p>
    <w:p w14:paraId="38AABEDF" w14:textId="77777777" w:rsidR="0050034D" w:rsidRDefault="00000000">
      <w:pPr>
        <w:spacing w:after="0" w:line="240" w:lineRule="auto"/>
        <w:ind w:firstLine="360"/>
      </w:pPr>
      <w:r>
        <w:t xml:space="preserve"> </w:t>
      </w:r>
      <w:r>
        <w:tab/>
        <w:t xml:space="preserve">    educational sector?  </w:t>
      </w:r>
    </w:p>
    <w:p w14:paraId="09694443" w14:textId="77777777" w:rsidR="0050034D" w:rsidRDefault="00000000">
      <w:pPr>
        <w:spacing w:after="0" w:line="240" w:lineRule="auto"/>
      </w:pPr>
      <w:r>
        <w:t xml:space="preserve">Regarding data collection, the questionnaires in online format were used as a method to answer the research questions. The research sample consisted of 147 students of business and management studies at bachelor, master, and doctoral level. Regarding gender structure, the sample consisted of 79 men, 67 women and 1 respondent stated other type of gender without specification. </w:t>
      </w:r>
    </w:p>
    <w:p w14:paraId="266C6A40" w14:textId="77777777" w:rsidR="0050034D" w:rsidRDefault="00000000">
      <w:pPr>
        <w:spacing w:after="0" w:line="240" w:lineRule="auto"/>
      </w:pPr>
      <w:r>
        <w:t xml:space="preserve">Data was collected from September till November 2022.  </w:t>
      </w:r>
    </w:p>
    <w:p w14:paraId="2834DDA9" w14:textId="77777777" w:rsidR="0050034D" w:rsidRDefault="0050034D">
      <w:pPr>
        <w:spacing w:line="240" w:lineRule="auto"/>
        <w:rPr>
          <w:b/>
        </w:rPr>
      </w:pPr>
    </w:p>
    <w:p w14:paraId="0F287005" w14:textId="77777777" w:rsidR="0050034D" w:rsidRDefault="00000000">
      <w:pPr>
        <w:pStyle w:val="Nadpis2"/>
        <w:spacing w:line="240" w:lineRule="auto"/>
      </w:pPr>
      <w:bookmarkStart w:id="29" w:name="_Toc134556412"/>
      <w:r>
        <w:t>5.3. Results and Discussion</w:t>
      </w:r>
      <w:bookmarkEnd w:id="29"/>
    </w:p>
    <w:p w14:paraId="1D5E1835" w14:textId="77777777" w:rsidR="0050034D" w:rsidRDefault="00000000">
      <w:pPr>
        <w:pBdr>
          <w:top w:val="nil"/>
          <w:left w:val="nil"/>
          <w:bottom w:val="nil"/>
          <w:right w:val="nil"/>
          <w:between w:val="nil"/>
        </w:pBdr>
        <w:shd w:val="clear" w:color="auto" w:fill="FFFFFF"/>
        <w:spacing w:line="240" w:lineRule="auto"/>
        <w:ind w:left="0" w:right="0" w:firstLine="0"/>
      </w:pPr>
      <w:r>
        <w:t>This section provides the shared benefits of the Blockchain technology application for the educational sector. The results and discussion section is deliberated in the following section.</w:t>
      </w:r>
    </w:p>
    <w:p w14:paraId="3DD3590F" w14:textId="77777777" w:rsidR="0050034D" w:rsidRDefault="00000000">
      <w:pPr>
        <w:pBdr>
          <w:top w:val="nil"/>
          <w:left w:val="nil"/>
          <w:bottom w:val="nil"/>
          <w:right w:val="nil"/>
          <w:between w:val="nil"/>
        </w:pBdr>
        <w:shd w:val="clear" w:color="auto" w:fill="FFFFFF"/>
        <w:spacing w:line="240" w:lineRule="auto"/>
        <w:ind w:left="0" w:right="0" w:firstLine="0"/>
      </w:pPr>
      <w:r>
        <w:t xml:space="preserve">For answering the research question of revealing recent knowledge and for more comprehensive understanding of the Blockchain technology by future managers, the analysis of gained data from written questionnaires were undertaken. The obtained research results were analysed by means of descriptive statistics and content analysis of qualitative data gained from open questions. </w:t>
      </w:r>
    </w:p>
    <w:p w14:paraId="700C69F1" w14:textId="77777777" w:rsidR="0050034D" w:rsidRDefault="00000000">
      <w:pPr>
        <w:pBdr>
          <w:top w:val="nil"/>
          <w:left w:val="nil"/>
          <w:bottom w:val="nil"/>
          <w:right w:val="nil"/>
          <w:between w:val="nil"/>
        </w:pBdr>
        <w:shd w:val="clear" w:color="auto" w:fill="FFFFFF"/>
        <w:spacing w:line="240" w:lineRule="auto"/>
        <w:ind w:left="0" w:right="0" w:firstLine="0"/>
      </w:pPr>
      <w:r>
        <w:t>In the following figures are introduced and visualised the outcomes of data analysis.</w:t>
      </w:r>
    </w:p>
    <w:p w14:paraId="2749260F" w14:textId="77777777" w:rsidR="0050034D" w:rsidRDefault="00000000">
      <w:pPr>
        <w:pBdr>
          <w:top w:val="nil"/>
          <w:left w:val="nil"/>
          <w:bottom w:val="nil"/>
          <w:right w:val="nil"/>
          <w:between w:val="nil"/>
        </w:pBdr>
        <w:shd w:val="clear" w:color="auto" w:fill="FFFFFF"/>
        <w:spacing w:line="240" w:lineRule="auto"/>
        <w:ind w:left="0" w:right="0" w:firstLine="0"/>
      </w:pPr>
      <w:r>
        <w:t xml:space="preserve">Based on the research results we can see that our respondents are familiar with the concept of the Blockchain, because just two of them have never heard about this type of technology. From the gained data we can see that awareness of this technology has been systematically increased since 2014 when some of them have stated to hear about this technology for a first time. </w:t>
      </w:r>
    </w:p>
    <w:p w14:paraId="3C45C951" w14:textId="77777777" w:rsidR="0050034D" w:rsidRDefault="00000000">
      <w:pPr>
        <w:pBdr>
          <w:top w:val="nil"/>
          <w:left w:val="nil"/>
          <w:bottom w:val="nil"/>
          <w:right w:val="nil"/>
          <w:between w:val="nil"/>
        </w:pBdr>
        <w:shd w:val="clear" w:color="auto" w:fill="FFFFFF"/>
        <w:spacing w:before="280" w:after="0" w:line="240" w:lineRule="auto"/>
        <w:ind w:left="0" w:right="0" w:firstLine="0"/>
      </w:pPr>
      <w:r>
        <w:t>Further, our intention was to explore what kind of knowledge related to this technology our respondents possess. Their answers are visualised in the Figure 1.</w:t>
      </w:r>
    </w:p>
    <w:p w14:paraId="5C490749" w14:textId="77777777" w:rsidR="0050034D" w:rsidRDefault="00000000">
      <w:pPr>
        <w:pBdr>
          <w:top w:val="nil"/>
          <w:left w:val="nil"/>
          <w:bottom w:val="nil"/>
          <w:right w:val="nil"/>
          <w:between w:val="nil"/>
        </w:pBdr>
        <w:shd w:val="clear" w:color="auto" w:fill="FFFFFF"/>
        <w:spacing w:line="240" w:lineRule="auto"/>
        <w:ind w:left="0" w:right="0" w:firstLine="0"/>
        <w:jc w:val="left"/>
      </w:pPr>
      <w:r>
        <w:rPr>
          <w:noProof/>
        </w:rPr>
        <w:lastRenderedPageBreak/>
        <w:drawing>
          <wp:inline distT="0" distB="0" distL="0" distR="0" wp14:anchorId="6213729F" wp14:editId="1F212E28">
            <wp:extent cx="5943600" cy="2830195"/>
            <wp:effectExtent l="0" t="0" r="0" b="0"/>
            <wp:docPr id="524192" name="Chart 524192"/>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78A953B5" w14:textId="77777777" w:rsidR="0050034D" w:rsidRDefault="00000000">
      <w:pPr>
        <w:pBdr>
          <w:top w:val="nil"/>
          <w:left w:val="nil"/>
          <w:bottom w:val="nil"/>
          <w:right w:val="nil"/>
          <w:between w:val="nil"/>
        </w:pBdr>
        <w:shd w:val="clear" w:color="auto" w:fill="FFFFFF"/>
        <w:spacing w:line="240" w:lineRule="auto"/>
        <w:ind w:left="0" w:right="0" w:firstLine="0"/>
        <w:rPr>
          <w:b/>
          <w:i/>
        </w:rPr>
      </w:pPr>
      <w:r>
        <w:rPr>
          <w:b/>
          <w:i/>
        </w:rPr>
        <w:t>Figure 5.1. Respondents´ knowledge towards Blockchain technology (Source: own research)</w:t>
      </w:r>
    </w:p>
    <w:p w14:paraId="12FD3EF1" w14:textId="77777777" w:rsidR="0050034D" w:rsidRDefault="00000000">
      <w:pPr>
        <w:pBdr>
          <w:top w:val="nil"/>
          <w:left w:val="nil"/>
          <w:bottom w:val="nil"/>
          <w:right w:val="nil"/>
          <w:between w:val="nil"/>
        </w:pBdr>
        <w:shd w:val="clear" w:color="auto" w:fill="FFFFFF"/>
        <w:spacing w:line="240" w:lineRule="auto"/>
        <w:ind w:left="0" w:right="0" w:firstLine="0"/>
      </w:pPr>
      <w:r>
        <w:t xml:space="preserve">As shown in the Figure 2, we can see that the possessed knowledge in the context of Blockchain technology is generally very good. There are no areas connected to the Blockchain technology which would be totally unknown for our respondents. The most respondents´ associations in this context were related with digital wallet (133 positive responses), followed by public address (124 responses), private key (117 responses), transaction fees (114 responses) and mining (113 responses). On the other hand, the least awareness was identified with the items like decentralized storage (29 responses), Blockchain bloat (40 responses), hash table (42 responses) or hash power (53 responses). We discovered contrasts as well in answers based on respondents´ gender. The most significant discrepancies were identified by possessed knowledge related with oracles, Blockchain bloat, cryptographic hash function or Blockchain fork where males´ knowledge prevails over the females´ one. On contrary, by the terms of mining, wallets, decentralized storage, or smart contracts were females’ knowledge higher than by males’ counterparts. By the item of multi signatures we could observe similar knowledge by all genders. </w:t>
      </w:r>
    </w:p>
    <w:p w14:paraId="18646484" w14:textId="77777777" w:rsidR="0050034D" w:rsidRDefault="00000000">
      <w:pPr>
        <w:pBdr>
          <w:top w:val="nil"/>
          <w:left w:val="nil"/>
          <w:bottom w:val="nil"/>
          <w:right w:val="nil"/>
          <w:between w:val="nil"/>
        </w:pBdr>
        <w:shd w:val="clear" w:color="auto" w:fill="FFFFFF"/>
        <w:spacing w:line="240" w:lineRule="auto"/>
        <w:ind w:left="0" w:right="0" w:firstLine="0"/>
      </w:pPr>
      <w:r>
        <w:t xml:space="preserve">In the following figure is displayed respondents´ knowledge of blockchain technology respondents correlated with the level of their study. </w:t>
      </w:r>
    </w:p>
    <w:p w14:paraId="5E70E1EF" w14:textId="77777777" w:rsidR="0050034D" w:rsidRDefault="00000000">
      <w:pPr>
        <w:pBdr>
          <w:top w:val="nil"/>
          <w:left w:val="nil"/>
          <w:bottom w:val="nil"/>
          <w:right w:val="nil"/>
          <w:between w:val="nil"/>
        </w:pBdr>
        <w:shd w:val="clear" w:color="auto" w:fill="FFFFFF"/>
        <w:spacing w:line="240" w:lineRule="auto"/>
        <w:ind w:left="0" w:right="0" w:firstLine="0"/>
      </w:pPr>
      <w:r>
        <w:rPr>
          <w:noProof/>
        </w:rPr>
        <w:lastRenderedPageBreak/>
        <w:drawing>
          <wp:inline distT="0" distB="0" distL="0" distR="0" wp14:anchorId="56F479B0" wp14:editId="7BED47E0">
            <wp:extent cx="6217920" cy="2678430"/>
            <wp:effectExtent l="0" t="0" r="0" b="0"/>
            <wp:docPr id="524193" name="Chart 524193"/>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2B9880B1" w14:textId="77777777" w:rsidR="0050034D" w:rsidRDefault="00000000">
      <w:pPr>
        <w:pBdr>
          <w:top w:val="nil"/>
          <w:left w:val="nil"/>
          <w:bottom w:val="nil"/>
          <w:right w:val="nil"/>
          <w:between w:val="nil"/>
        </w:pBdr>
        <w:shd w:val="clear" w:color="auto" w:fill="FFFFFF"/>
        <w:spacing w:line="240" w:lineRule="auto"/>
        <w:ind w:left="0" w:right="0" w:firstLine="0"/>
        <w:rPr>
          <w:b/>
        </w:rPr>
      </w:pPr>
      <w:r>
        <w:rPr>
          <w:b/>
        </w:rPr>
        <w:t>Figure 5.2. Respondents´ knowledge of Blockchain correlated with study level (Source: own research)</w:t>
      </w:r>
    </w:p>
    <w:p w14:paraId="148DCB3D" w14:textId="77777777" w:rsidR="0050034D" w:rsidRDefault="00000000">
      <w:pPr>
        <w:pBdr>
          <w:top w:val="nil"/>
          <w:left w:val="nil"/>
          <w:bottom w:val="nil"/>
          <w:right w:val="nil"/>
          <w:between w:val="nil"/>
        </w:pBdr>
        <w:shd w:val="clear" w:color="auto" w:fill="FFFFFF"/>
        <w:spacing w:line="240" w:lineRule="auto"/>
        <w:ind w:left="0" w:right="0" w:firstLine="0"/>
      </w:pPr>
      <w:r>
        <w:t xml:space="preserve">Based on the research data, the respondents´ knowledge of Blockchain is connected mostly with digital wallets, transaction fees, public address, and private key, mining, and decentralised storage. The least known areas are oracles, Blockchain bloat, hash table, Blockchain fork or hash power. When we investigate the data more in detail and correlate the knowledge of students determined by their study level, than we see that master students are the most informed ones in this area in comparison with bachelor and doctoral students. Having analysed the students´ knowledge on study levels we can observe that bachelor students associate Blockchain technology at most with digital wallets, public address, private key, transaction fees and mining. Looking at knowledge content by students on master level, it is obvious similar tendency like by bachelor students, however with slight differences in their order. The master students demonstrate their knowledge in the context of Blockchain in following order – digital wallets, transaction fees, mining, public address, and private key. As well students on the doctoral level marked similar items like students on lower levels known for them. However, for PhD candidates were some of the areas totally unknown. There was no knowledge detected for oracles, hash power, hash table, Blockchain fork and Blockchain bloat.   </w:t>
      </w:r>
    </w:p>
    <w:p w14:paraId="1EBA9AD6" w14:textId="77777777" w:rsidR="0050034D" w:rsidRDefault="00000000">
      <w:pPr>
        <w:spacing w:line="240" w:lineRule="auto"/>
        <w:jc w:val="center"/>
        <w:rPr>
          <w:b/>
        </w:rPr>
      </w:pPr>
      <w:r>
        <w:rPr>
          <w:noProof/>
        </w:rPr>
        <w:lastRenderedPageBreak/>
        <w:drawing>
          <wp:inline distT="0" distB="0" distL="0" distR="0" wp14:anchorId="58EB4EA4" wp14:editId="5634C391">
            <wp:extent cx="5810250" cy="3429000"/>
            <wp:effectExtent l="0" t="0" r="0" b="0"/>
            <wp:docPr id="524194" name="Chart 524194"/>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77D2B5A4" w14:textId="77777777" w:rsidR="0050034D" w:rsidRDefault="00000000">
      <w:pPr>
        <w:pBdr>
          <w:top w:val="nil"/>
          <w:left w:val="nil"/>
          <w:bottom w:val="nil"/>
          <w:right w:val="nil"/>
          <w:between w:val="nil"/>
        </w:pBdr>
        <w:shd w:val="clear" w:color="auto" w:fill="FFFFFF"/>
        <w:spacing w:line="240" w:lineRule="auto"/>
        <w:ind w:left="0" w:right="0" w:firstLine="0"/>
        <w:rPr>
          <w:b/>
          <w:sz w:val="22"/>
          <w:szCs w:val="22"/>
        </w:rPr>
      </w:pPr>
      <w:r>
        <w:rPr>
          <w:b/>
          <w:sz w:val="22"/>
          <w:szCs w:val="22"/>
        </w:rPr>
        <w:t>Figure 5.4. Aspects to be considered before Blockchain implementation (Source: own research)</w:t>
      </w:r>
    </w:p>
    <w:p w14:paraId="698F53BB" w14:textId="77777777" w:rsidR="0050034D" w:rsidRDefault="00000000">
      <w:pPr>
        <w:spacing w:line="240" w:lineRule="auto"/>
      </w:pPr>
      <w:r>
        <w:t xml:space="preserve">We can see in Figure 3 which aspects perceive our respondents as very important to be considered before implementation of Blockchain technology into the higher educational processes and agendas. As the most crucial seems to be “clear and transparent rules about who is responsible for payment of fees” (97 responses), followed by “basic information/education about Blockchain-technologies for all people involved in the educational sector” (95 responses), “in-depth education about Blockchain-technologies for IT-professionals and administrative-officers in the educational-sector” (85 responses), “the ability to get a copy of my own data that can be stored on my own node, regardless of which Blockchain system was originally used” (82 responses). As the less important are seen the items “the ability to operate a full node and store an encrypted copy of the Blockchain used to store credentials”, “involving corporations in the process of setting up Blockchain-technologies in the educational sector” and “involvement of Government, strict worldwide regulation”. </w:t>
      </w:r>
      <w:r>
        <w:tab/>
      </w:r>
    </w:p>
    <w:p w14:paraId="3A8C1037" w14:textId="77777777" w:rsidR="0050034D" w:rsidRDefault="00000000">
      <w:pPr>
        <w:spacing w:line="240" w:lineRule="auto"/>
      </w:pPr>
      <w:r>
        <w:t>In the following part we can see how Blockchain technology is viewed as suitable (or not suitable) for some selected areas within the educational sector.</w:t>
      </w:r>
    </w:p>
    <w:p w14:paraId="2A56DB4F" w14:textId="77777777" w:rsidR="0050034D" w:rsidRDefault="00000000">
      <w:pPr>
        <w:spacing w:line="240" w:lineRule="auto"/>
        <w:rPr>
          <w:b/>
        </w:rPr>
      </w:pPr>
      <w:r>
        <w:rPr>
          <w:noProof/>
        </w:rPr>
        <w:lastRenderedPageBreak/>
        <w:drawing>
          <wp:inline distT="0" distB="0" distL="0" distR="0" wp14:anchorId="413F7149" wp14:editId="39E9CEAB">
            <wp:extent cx="6324600" cy="3375660"/>
            <wp:effectExtent l="0" t="0" r="0" b="0"/>
            <wp:docPr id="524195" name="Chart 524195"/>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61282A8E" w14:textId="77777777" w:rsidR="0050034D" w:rsidRDefault="00000000">
      <w:pPr>
        <w:pBdr>
          <w:top w:val="nil"/>
          <w:left w:val="nil"/>
          <w:bottom w:val="nil"/>
          <w:right w:val="nil"/>
          <w:between w:val="nil"/>
        </w:pBdr>
        <w:shd w:val="clear" w:color="auto" w:fill="FFFFFF"/>
        <w:spacing w:line="240" w:lineRule="auto"/>
        <w:ind w:left="0" w:right="0" w:firstLine="0"/>
      </w:pPr>
      <w:r>
        <w:t>Figure 4. Areas suitable for Blockchain Implementation within the Educational sector (Source: own research)</w:t>
      </w:r>
    </w:p>
    <w:p w14:paraId="5CF58704" w14:textId="77777777" w:rsidR="0050034D" w:rsidRDefault="00000000">
      <w:pPr>
        <w:spacing w:line="240" w:lineRule="auto"/>
      </w:pPr>
      <w:r>
        <w:t>As the most suitable for applying Blockchain technology into the educational processes are perceived fields of “fees and credits transfer” (96 responses), “copyrights management” (80 responses), “supporting lifelong learning” (72 responses), “protecting learning objects” (66 responses) and “evaluating students’ professional ability” + “certificates management” (with the same amount of 63 responses). As the least suitable are seen the areas of “securing collaborative learning environment” and “enhancing students’ interactions in e-learning”.</w:t>
      </w:r>
    </w:p>
    <w:p w14:paraId="524980D7" w14:textId="77777777" w:rsidR="0050034D" w:rsidRDefault="00000000">
      <w:pPr>
        <w:pStyle w:val="Nadpis2"/>
        <w:spacing w:line="240" w:lineRule="auto"/>
      </w:pPr>
      <w:bookmarkStart w:id="30" w:name="_Toc134556413"/>
      <w:r>
        <w:t>5.3. Conclusion</w:t>
      </w:r>
      <w:bookmarkEnd w:id="30"/>
      <w:r>
        <w:t xml:space="preserve"> </w:t>
      </w:r>
    </w:p>
    <w:p w14:paraId="68E09085" w14:textId="77777777" w:rsidR="0050034D" w:rsidRDefault="00000000">
      <w:pPr>
        <w:spacing w:line="240" w:lineRule="auto"/>
      </w:pPr>
      <w:r>
        <w:t>Our main attention was paid towards revealing of awareness and knowledge of Blockchain like modern technology in the context of educational processes in the Czech environment. Based on literature review and gained empirical data it seems that Blockchain as a disruptive technology that provides unprecedented levels of security, can be perceived in general like a very adaptable in various areas. Moreover, in the educational sector were identified advantages related to usage of this technology like higher accuracy of transactions, no need for intermediaries, security, efficient transfers, decentralization, resistance, and resilience perceived like very beneficial.</w:t>
      </w:r>
    </w:p>
    <w:p w14:paraId="0A15250C" w14:textId="77777777" w:rsidR="0050034D" w:rsidRDefault="00000000">
      <w:pPr>
        <w:spacing w:line="240" w:lineRule="auto"/>
      </w:pPr>
      <w:r>
        <w:t xml:space="preserve">Exploring the data towards the first research question “What is the knowledge of Blockchain technology related towards educational sector?”, we can conclude that our respondents are familiar with the concept of the Blockchain and that their awareness and knowledge concerning to this technology has been systematically increased since 2014 when some of them have stated to hear about this technology for a first time. Looking at respondents’ associations more in detail in the </w:t>
      </w:r>
      <w:r>
        <w:lastRenderedPageBreak/>
        <w:t>context of Blockchain, they mentioned mostly digital wallet, public address, private key, transaction fees and mining. On the other hand, they were the least aware about oracle, Blockchain bloat, hash table and hash power.</w:t>
      </w:r>
    </w:p>
    <w:p w14:paraId="683AF1F5" w14:textId="77777777" w:rsidR="0050034D" w:rsidRDefault="00000000">
      <w:pPr>
        <w:spacing w:line="240" w:lineRule="auto"/>
      </w:pPr>
      <w:r>
        <w:t>In the second part we have tried to find out which aspects influence implementation of Blockchain technology into the educational sector. And, according to our respondents it seems that very important is clarity and transparency of rules and basic information/education about Blockchain technology is very important for all people involved in the educational sector.</w:t>
      </w:r>
    </w:p>
    <w:p w14:paraId="3861317A" w14:textId="77777777" w:rsidR="0050034D" w:rsidRDefault="00000000">
      <w:pPr>
        <w:spacing w:line="240" w:lineRule="auto"/>
      </w:pPr>
      <w:r>
        <w:t>In finding answer towards the question which areas are perceived as suitable for implementing of Blockchain technology in education, our respondents concurred that fees and credits transfer, copyrights management and supporting lifelong learning are most suited for implementation of this modern technology. On contrary, they determined as least suitable securing collaborative learning environment and enhancing students’ interactions in e-learning. This research has several limitations, which should be considered. Researchers collected data via online questionnaires with a certain number of respondents. For future studies, it is advisable to enlarge the sample size of the empirical research to produce a more comprehensive analysis. Moreover, the findings can be extended in the future by considering of involving more countries or sectors so as to realize a comparison in various environments which can represent a base for starting potential cooperation with the option of mutual compatibility in strategic solutions.</w:t>
      </w:r>
    </w:p>
    <w:p w14:paraId="03B3D743" w14:textId="7FF3815B" w:rsidR="0050034D" w:rsidRDefault="00000000">
      <w:pPr>
        <w:pStyle w:val="Nadpis1"/>
        <w:spacing w:line="240" w:lineRule="auto"/>
        <w:ind w:left="0"/>
      </w:pPr>
      <w:bookmarkStart w:id="31" w:name="_Hlk134556009"/>
      <w:bookmarkStart w:id="32" w:name="_Toc134556414"/>
      <w:r>
        <w:t xml:space="preserve">6. </w:t>
      </w:r>
      <w:r w:rsidR="007B08C0">
        <w:t>Digital Recognition – Uses of Blockchain in</w:t>
      </w:r>
      <w:bookmarkEnd w:id="31"/>
      <w:r>
        <w:t xml:space="preserve"> Norway</w:t>
      </w:r>
      <w:bookmarkEnd w:id="32"/>
    </w:p>
    <w:p w14:paraId="2555D2D3" w14:textId="77777777" w:rsidR="0050034D" w:rsidRDefault="00000000">
      <w:pPr>
        <w:pStyle w:val="Nadpis2"/>
        <w:spacing w:line="240" w:lineRule="auto"/>
      </w:pPr>
      <w:bookmarkStart w:id="33" w:name="_Toc134556415"/>
      <w:r>
        <w:t>6.1. Introduction</w:t>
      </w:r>
      <w:bookmarkEnd w:id="33"/>
    </w:p>
    <w:p w14:paraId="6885A5F1" w14:textId="77777777" w:rsidR="0050034D" w:rsidRDefault="00000000">
      <w:pPr>
        <w:spacing w:before="200" w:after="200" w:line="240" w:lineRule="auto"/>
      </w:pPr>
      <w:r>
        <w:rPr>
          <w:sz w:val="22"/>
          <w:szCs w:val="22"/>
        </w:rPr>
        <w:t xml:space="preserve">As part of the BOOST EDU project, a section under the label Intellectual Output 2 requires a country-by-country report on the uses and potentials of blockchain in education. This brief memo is a response to the requirement, based on the observation that the countries participating in this study are widely different, with Norway like the other Nordic countries not being in that category where Blockchain answers particularly to the overall institutional aspects of access to education and ownership of personal data. These are complex issues, requiring more than a brief memo. Accordingly, just a few highlights are introduced here. </w:t>
      </w:r>
    </w:p>
    <w:p w14:paraId="6A3BFEB7" w14:textId="77777777" w:rsidR="0050034D" w:rsidRDefault="00000000">
      <w:pPr>
        <w:pStyle w:val="Nadpis5"/>
        <w:spacing w:after="200" w:line="240" w:lineRule="auto"/>
      </w:pPr>
      <w:bookmarkStart w:id="34" w:name="_heading=h.f28n93j61f7s" w:colFirst="0" w:colLast="0"/>
      <w:bookmarkEnd w:id="34"/>
      <w:r>
        <w:t>On Blockchain</w:t>
      </w:r>
    </w:p>
    <w:p w14:paraId="1AA7AF77" w14:textId="77777777" w:rsidR="0050034D" w:rsidRDefault="00000000">
      <w:pPr>
        <w:spacing w:line="240" w:lineRule="auto"/>
      </w:pPr>
      <w:r>
        <w:t xml:space="preserve">Blockchain as a technology is quite well described in the report from the IO2 team in this project. It is noted how Blockchain technology is commonly associated with the emergence of Bitcoin, and – one might also assume – with the reputational hit that Bitcoin currency has taken in the past year. Be that as it may, the main concern here is to move beyond those lines to what it is that is at stake for education. </w:t>
      </w:r>
    </w:p>
    <w:p w14:paraId="2E031ACF" w14:textId="77777777" w:rsidR="0050034D" w:rsidRDefault="00000000">
      <w:pPr>
        <w:spacing w:after="200" w:line="240" w:lineRule="auto"/>
        <w:rPr>
          <w:sz w:val="22"/>
          <w:szCs w:val="22"/>
        </w:rPr>
      </w:pPr>
      <w:r>
        <w:rPr>
          <w:sz w:val="22"/>
          <w:szCs w:val="22"/>
        </w:rPr>
        <w:t xml:space="preserve">The first issue is </w:t>
      </w:r>
      <w:r>
        <w:rPr>
          <w:i/>
          <w:sz w:val="22"/>
          <w:szCs w:val="22"/>
        </w:rPr>
        <w:t>decentralization</w:t>
      </w:r>
      <w:r>
        <w:rPr>
          <w:sz w:val="22"/>
          <w:szCs w:val="22"/>
        </w:rPr>
        <w:t xml:space="preserve">: A common feature of any secure system that curates personal and otherwise sensitive information, is </w:t>
      </w:r>
      <w:r>
        <w:rPr>
          <w:i/>
          <w:sz w:val="22"/>
          <w:szCs w:val="22"/>
        </w:rPr>
        <w:t>safety of preservation</w:t>
      </w:r>
      <w:r>
        <w:rPr>
          <w:sz w:val="22"/>
          <w:szCs w:val="22"/>
        </w:rPr>
        <w:t xml:space="preserve"> and </w:t>
      </w:r>
      <w:r>
        <w:rPr>
          <w:i/>
          <w:sz w:val="22"/>
          <w:szCs w:val="22"/>
        </w:rPr>
        <w:t>transparency</w:t>
      </w:r>
      <w:r>
        <w:rPr>
          <w:sz w:val="22"/>
          <w:szCs w:val="22"/>
        </w:rPr>
        <w:t xml:space="preserve"> concerning the rules that govern it. Commonly, institutions of higher education store student and staff data on a variety of levels, one of these being grades, degrees, courses taken and other career–defining information. </w:t>
      </w:r>
    </w:p>
    <w:p w14:paraId="482841FA" w14:textId="77777777" w:rsidR="0050034D" w:rsidRDefault="00000000">
      <w:pPr>
        <w:spacing w:after="200" w:line="240" w:lineRule="auto"/>
        <w:rPr>
          <w:sz w:val="22"/>
          <w:szCs w:val="22"/>
        </w:rPr>
      </w:pPr>
      <w:r>
        <w:rPr>
          <w:sz w:val="22"/>
          <w:szCs w:val="22"/>
        </w:rPr>
        <w:t xml:space="preserve">As society changes and decentralization becomes more of a fact everywhere, one sees how industries like the film industry, or the music industry begin to move data in new ways and for new purposes. Large </w:t>
      </w:r>
      <w:r>
        <w:rPr>
          <w:sz w:val="22"/>
          <w:szCs w:val="22"/>
        </w:rPr>
        <w:lastRenderedPageBreak/>
        <w:t xml:space="preserve">monopolies failed and new ones came on the scene: Tower Records go down and up comes Spotify. The Tower Records experience was on of walking into a store and browsing the shelves, whereas the Spotify experience is one of a tailor-made system of preferences where Artificial Intelligence algorithms sort out massive information to come up with a portfolio of one singular person: YOU. This is the future of streaming across society´s diverse ranges of information flows. And one assumes that somehow and at some time it will also become a cornerstone of education and learning institutions. Already one sees signs of these things in for instance such institutions as Udacity, Coursera and other MOOC platforms that Taylor courses to the needs of individuals or cohorts of individuals based on massive scaling. </w:t>
      </w:r>
    </w:p>
    <w:p w14:paraId="4B77F84C" w14:textId="77777777" w:rsidR="0050034D" w:rsidRDefault="00000000">
      <w:pPr>
        <w:spacing w:after="200" w:line="240" w:lineRule="auto"/>
        <w:rPr>
          <w:sz w:val="22"/>
          <w:szCs w:val="22"/>
        </w:rPr>
      </w:pPr>
      <w:r>
        <w:rPr>
          <w:sz w:val="22"/>
          <w:szCs w:val="22"/>
        </w:rPr>
        <w:t xml:space="preserve">Here is essentially the challenge for universities and other institutions of higher education. The two interviews presented by the University of Adger team amply illustrate the phenomenon. Decentralization is a key component in today´s technology. And with it follows new means of re-centralization. The question is at what level? When technology allows students to own their own education and career data, curating them in new ways and for instance borne by blockchains; should they? What kinds of issues does this raise? What institutional concerns and what are the implications concerning ideologies pertaining to higher education and learning? </w:t>
      </w:r>
    </w:p>
    <w:p w14:paraId="547D6BB4" w14:textId="77777777" w:rsidR="0050034D" w:rsidRDefault="00000000">
      <w:pPr>
        <w:spacing w:after="200" w:line="240" w:lineRule="auto"/>
        <w:rPr>
          <w:sz w:val="22"/>
          <w:szCs w:val="22"/>
        </w:rPr>
      </w:pPr>
      <w:r>
        <w:rPr>
          <w:sz w:val="22"/>
          <w:szCs w:val="22"/>
        </w:rPr>
        <w:t xml:space="preserve">The two interviews we presented come from the front-end of world development in these areas. Phil Komarny is currently working to re-design Maryville University of St. Lous, in the US, to implement a more custom-tailored approach to student enrollment and routine everyday life on campus. Donna Kidwell is playing a related role at Arizona State University, USA. Both of them have been active in projects and conferences in Norway, which is why it is a likely choice to talk to these to. </w:t>
      </w:r>
    </w:p>
    <w:p w14:paraId="6A99A80A" w14:textId="77777777" w:rsidR="0050034D" w:rsidRDefault="00000000">
      <w:pPr>
        <w:spacing w:after="200" w:line="240" w:lineRule="auto"/>
        <w:rPr>
          <w:sz w:val="22"/>
          <w:szCs w:val="22"/>
        </w:rPr>
      </w:pPr>
      <w:r>
        <w:rPr>
          <w:sz w:val="22"/>
          <w:szCs w:val="22"/>
        </w:rPr>
        <w:t xml:space="preserve">The second issue and the center issue of these interviews is the question of </w:t>
      </w:r>
      <w:r>
        <w:rPr>
          <w:i/>
          <w:sz w:val="22"/>
          <w:szCs w:val="22"/>
        </w:rPr>
        <w:t>data ownership</w:t>
      </w:r>
      <w:r>
        <w:rPr>
          <w:sz w:val="22"/>
          <w:szCs w:val="22"/>
        </w:rPr>
        <w:t xml:space="preserve">. As data generally flows faster and more encompassing, personal ownership rights take on a new meaning. A more flexible and decentralized approach to information/Ydata curation comes parallel to new concerns with use and abuse of such data. Blockchain promises to represent a decentralized BUT SAFE data transfer and storage. The networking aspect is a natural maturation of a philosophy that once began with the thinking decentralized information networks in the context of the COLD WAR: Not just one, but a myriad, of computer clusters would be a better defense than any single or a few mega-centers. And while much can be said about it, the digital transformation only came to higher education institutions in recent years. Which is another way of saying that these are technological options very much in their infancy. Therefore, any serious usage as a comprehensive mechanism in higher education is – as of today – I believe, premature. But it is perhaps only one opinion. </w:t>
      </w:r>
    </w:p>
    <w:p w14:paraId="23D064B2" w14:textId="77777777" w:rsidR="0050034D" w:rsidRDefault="00000000">
      <w:pPr>
        <w:pStyle w:val="Nadpis2"/>
        <w:spacing w:line="240" w:lineRule="auto"/>
      </w:pPr>
      <w:bookmarkStart w:id="35" w:name="_Toc134556416"/>
      <w:r>
        <w:t>6.2. The challenge</w:t>
      </w:r>
      <w:bookmarkEnd w:id="35"/>
    </w:p>
    <w:p w14:paraId="0CB3CB12" w14:textId="77777777" w:rsidR="0050034D" w:rsidRDefault="00000000">
      <w:pPr>
        <w:spacing w:after="200" w:line="240" w:lineRule="auto"/>
        <w:rPr>
          <w:sz w:val="22"/>
          <w:szCs w:val="22"/>
        </w:rPr>
      </w:pPr>
      <w:r>
        <w:rPr>
          <w:sz w:val="22"/>
          <w:szCs w:val="22"/>
        </w:rPr>
        <w:t xml:space="preserve">Returning to this project, a response to the baseline question set forth would be that on most levels of relevance, institutions of higher education in the Nordic countries would not be a likely arena for a broad roll-out of blockchain based information processing. What seems more interesting in the two interviews presented is the reflection on how different the US conditions are compared to the ones in the Nordic countries: Less institutionalized int the US, more variation between the various states, and more variation from community colleges to Ivy League institutions. It may well be that a blockchain based system would warrant attention on that note. The size of institutions and the variation in student population would also seem to suggest that pursuing a deep conversation about who owns student data makes sense. One aspect is access to education and what counts as accepted documentation. Another aspect is what counts as standards in a system where there are many, and where education for some might stretch out over many, many years. While those issues have parallels in Norway and the other Nordic countries, the context is </w:t>
      </w:r>
      <w:r>
        <w:rPr>
          <w:sz w:val="22"/>
          <w:szCs w:val="22"/>
        </w:rPr>
        <w:lastRenderedPageBreak/>
        <w:t xml:space="preserve">entirely different, which makes the deployment of a quantitative survey somewhat problematic unless it begins by observing that difference. </w:t>
      </w:r>
    </w:p>
    <w:p w14:paraId="6882332D" w14:textId="77777777" w:rsidR="0050034D" w:rsidRDefault="00000000">
      <w:pPr>
        <w:spacing w:after="200" w:line="240" w:lineRule="auto"/>
        <w:rPr>
          <w:sz w:val="22"/>
          <w:szCs w:val="22"/>
        </w:rPr>
      </w:pPr>
      <w:r>
        <w:rPr>
          <w:sz w:val="22"/>
          <w:szCs w:val="22"/>
        </w:rPr>
        <w:t xml:space="preserve">In Norway, there is a system in place where everyone seeking entry to higher education applied through a national process and platform. That by and large means that data standards, ownership and transferability is institutionalized and deeply embedded. To think of the relevance of blockchain in any way as an alternative, is rendered meaningless. It would be a nationally governed change, no matter what change might come. </w:t>
      </w:r>
    </w:p>
    <w:p w14:paraId="65F223AE" w14:textId="77777777" w:rsidR="0050034D" w:rsidRDefault="00000000">
      <w:pPr>
        <w:spacing w:after="200" w:line="240" w:lineRule="auto"/>
        <w:rPr>
          <w:sz w:val="22"/>
          <w:szCs w:val="22"/>
        </w:rPr>
      </w:pPr>
      <w:r>
        <w:rPr>
          <w:sz w:val="22"/>
          <w:szCs w:val="22"/>
        </w:rPr>
        <w:t xml:space="preserve">Once within the system, there is a nationally standardized use of learning management systems, with all the requirements and procurements that this entails. Standards are saet and fixed. As to assessment and standardization of courses and modules, the Bologna process long ago set the framework for this, rendering the use of blockchain pretty much a side issue. </w:t>
      </w:r>
    </w:p>
    <w:p w14:paraId="154FBE5A" w14:textId="77777777" w:rsidR="0050034D" w:rsidRDefault="00000000">
      <w:pPr>
        <w:pStyle w:val="Nadpis2"/>
        <w:spacing w:line="240" w:lineRule="auto"/>
      </w:pPr>
      <w:bookmarkStart w:id="36" w:name="_Toc134556417"/>
      <w:r>
        <w:t>6.3. Summary comment</w:t>
      </w:r>
      <w:bookmarkEnd w:id="36"/>
    </w:p>
    <w:p w14:paraId="2F464B01" w14:textId="77777777" w:rsidR="0050034D" w:rsidRDefault="00000000">
      <w:pPr>
        <w:spacing w:after="200" w:line="240" w:lineRule="auto"/>
        <w:rPr>
          <w:sz w:val="22"/>
          <w:szCs w:val="22"/>
        </w:rPr>
      </w:pPr>
      <w:r>
        <w:rPr>
          <w:sz w:val="22"/>
          <w:szCs w:val="22"/>
        </w:rPr>
        <w:t xml:space="preserve">This is of course not to say that understanding blockchain is any less important, teaching it, or making use of it on a lover level of institutional generality. However, what it does imply is that digital recognition – which is of course hugely important – ought to be seen and understood in a different way and a different light: If the case is that students are screened for relevance and qualification in a nationally defined system, my sense is that blockchain is better understood as a nascent technology that sometime in the future might play a role that is difficult to understand today, and in today´s academic world may play a more minor role – one of less urgency. </w:t>
      </w:r>
    </w:p>
    <w:p w14:paraId="36B823B4" w14:textId="77777777" w:rsidR="0050034D" w:rsidRDefault="00000000">
      <w:pPr>
        <w:spacing w:after="200" w:line="240" w:lineRule="auto"/>
        <w:rPr>
          <w:sz w:val="22"/>
          <w:szCs w:val="22"/>
        </w:rPr>
      </w:pPr>
      <w:r>
        <w:rPr>
          <w:sz w:val="22"/>
          <w:szCs w:val="22"/>
        </w:rPr>
        <w:t xml:space="preserve">What seems more urgent is whether and how blockchain-related challenges could be meaningfully brought into the light in terms of how countries with highly standardized data ledgers cooperate on Education with countries that do not. There might well be a consensus in this project that blockchain could serve as a catalyst for such comparison, but it is not something that has been discussed in our meetings. </w:t>
      </w:r>
    </w:p>
    <w:p w14:paraId="6AD35711" w14:textId="5FC0BAFB" w:rsidR="007B08C0" w:rsidRPr="00043D9D" w:rsidRDefault="007B08C0" w:rsidP="007B08C0">
      <w:pPr>
        <w:pStyle w:val="Nadpis1"/>
        <w:ind w:left="567" w:hanging="567"/>
      </w:pPr>
      <w:bookmarkStart w:id="37" w:name="_Toc134556418"/>
      <w:r>
        <w:t>7</w:t>
      </w:r>
      <w:r w:rsidRPr="007B08C0">
        <w:t>. Digital Recognition – Uses of Blockchain in</w:t>
      </w:r>
      <w:r>
        <w:t xml:space="preserve"> </w:t>
      </w:r>
      <w:r w:rsidRPr="00043D9D">
        <w:t>Iceland</w:t>
      </w:r>
      <w:bookmarkEnd w:id="37"/>
    </w:p>
    <w:p w14:paraId="7ACC28A2" w14:textId="3CCFC1E1" w:rsidR="007B08C0" w:rsidRDefault="007B08C0" w:rsidP="007B08C0">
      <w:pPr>
        <w:pStyle w:val="Nadpis2"/>
      </w:pPr>
      <w:bookmarkStart w:id="38" w:name="_Toc134556419"/>
      <w:r>
        <w:t>7.1 Introduction</w:t>
      </w:r>
      <w:bookmarkEnd w:id="38"/>
    </w:p>
    <w:p w14:paraId="053FBE20" w14:textId="77777777" w:rsidR="007B08C0" w:rsidRDefault="007B08C0" w:rsidP="007B08C0">
      <w:r>
        <w:t>In this report, two potential applications from within education and training are explored. Both are at nascent stages and have not been implemented (or even prototyped) in an Icelandic context, but the ideas show some promise even at this early stage.</w:t>
      </w:r>
    </w:p>
    <w:p w14:paraId="1FA0D2F1" w14:textId="043AB4ED" w:rsidR="007B08C0" w:rsidRDefault="007B08C0" w:rsidP="007B08C0">
      <w:pPr>
        <w:pStyle w:val="Nadpis2"/>
      </w:pPr>
      <w:bookmarkStart w:id="39" w:name="_Toc134556420"/>
      <w:r>
        <w:t>7.2. History of Blockchain</w:t>
      </w:r>
      <w:bookmarkEnd w:id="39"/>
    </w:p>
    <w:p w14:paraId="77C92A02" w14:textId="1642854E" w:rsidR="007B08C0" w:rsidRDefault="007B08C0" w:rsidP="007B08C0">
      <w:r>
        <w:t xml:space="preserve">Blockchains have been around for a number of years. Their origin within computer science can be traced back to the eighties, but interest and activity around the technology surged, following the advent of bitcoin in 2008. Cryptocurrencies have become a world of their own, and for many they are what first comes to mind when blockchains are mentioned. But blockchains may have other applications, and the technology is still developing quite fast, entering new markets of areas of interest. Some call it a breakthrough, as disruptive or important as the internet. Meanwhile others are still skeptical, noting that the technology is still maturing, and its diffusion is hindered by the complexity of implementing blockchain applications, and getting stakeholders on board. </w:t>
      </w:r>
    </w:p>
    <w:p w14:paraId="78A1A31A" w14:textId="77777777" w:rsidR="007B08C0" w:rsidRDefault="007B08C0" w:rsidP="007B08C0">
      <w:r>
        <w:lastRenderedPageBreak/>
        <w:t>Usage and knowledge within education in Iceland, the case of student registries</w:t>
      </w:r>
    </w:p>
    <w:p w14:paraId="6BFB25DD" w14:textId="77777777" w:rsidR="007B08C0" w:rsidRDefault="007B08C0" w:rsidP="007B08C0">
      <w:r>
        <w:t xml:space="preserve">For the purposes of BoostEdu’ s study on digital education recognition, and the use of blockchains in the context of education, we have both done desk research and interviews with experts. During our qualitative research on the matter, an idea that regularly came up was the one that students’ records, whether they are for registrations, enrollment, or academic achievements, are typical of data that could be stored on a blockchain. Students regularly need to access this data, namely when they have to certify some are all of their degrees. This can be as part of a job application or when applying for further studies. </w:t>
      </w:r>
    </w:p>
    <w:p w14:paraId="1CE86E39" w14:textId="77777777" w:rsidR="007B08C0" w:rsidRDefault="007B08C0" w:rsidP="007B08C0">
      <w:r>
        <w:t xml:space="preserve">Pelletier wrote in 2018, that a few universities had already started experimenting with using blockchains to verify the credentials of students. The hope has been that this technology brings about efficiency, as services such as student registry offices become more automated. There is also hope that widespread use of the technology can solve the problem of forgery. </w:t>
      </w:r>
    </w:p>
    <w:p w14:paraId="1BD93995" w14:textId="77777777" w:rsidR="007B08C0" w:rsidRDefault="007B08C0" w:rsidP="007B08C0">
      <w:r>
        <w:t xml:space="preserve">Some research and piloting in this area has taken place internationally, and on this topic, Ocheja et.al (2022) note that; </w:t>
      </w:r>
    </w:p>
    <w:p w14:paraId="7782B76E" w14:textId="77777777" w:rsidR="007B08C0" w:rsidRDefault="007B08C0" w:rsidP="007B08C0">
      <w:r>
        <w:t>“Different institutes often adopt different technologies to manage academic records and issue credentials. This heterogeneity of systems across schools makes it difficult for students to import their learning data from one school to another in a tamper-proof and protected environment. Also, instant verification of academic credentials becomes more complicated as each credential must be validated against a set of rules defined by each school through the specific interfaces provided by such schools or the consortium they belong to. Consequently, it becomes desirable to solve these problems: how can schools easily connect and exchange information with little or no change to internal technology setup while maintaining trust and tamper-proof records management? This is one scenario where the blockchain fits as a solution in education.”</w:t>
      </w:r>
    </w:p>
    <w:p w14:paraId="6CC400E7" w14:textId="77777777" w:rsidR="007B08C0" w:rsidRDefault="007B08C0" w:rsidP="007B08C0">
      <w:r>
        <w:t>If the data is stored on a blockchain, students can extract verified records of the learning achievements and share them with whomever they choose, thereby simplifying the day-by-day services of European student registries. When universities add records to a shared ledger of this sort, it also facilitates the flow of students from university to another, simplifying tasks such as evaluating learning achievements and degrees across borders.</w:t>
      </w:r>
    </w:p>
    <w:p w14:paraId="59C1E38A" w14:textId="1BB43509" w:rsidR="007B08C0" w:rsidRDefault="007B08C0" w:rsidP="007B08C0">
      <w:pPr>
        <w:pStyle w:val="Nadpis2"/>
      </w:pPr>
      <w:bookmarkStart w:id="40" w:name="_Toc134556421"/>
      <w:r>
        <w:t>7.3. A potential application of blockchains, being developed at Bifröst University.</w:t>
      </w:r>
      <w:bookmarkEnd w:id="40"/>
    </w:p>
    <w:p w14:paraId="7E43160C" w14:textId="77777777" w:rsidR="007B08C0" w:rsidRDefault="007B08C0" w:rsidP="007B08C0">
      <w:r>
        <w:t xml:space="preserve">A second use case uncovered within Bifröst University, was the application of blockchains, to govern the work and decision making of collectives that have agreed on some form of democratic member control. A well-known case of this is cooperatives, which differ from traditional organizations in that they place particularly high importance on active involvement of all members in decision making that affects the group. Bifröst University is currently developing an entrepreneurship curriculum that focuses on the opportunities that cooperatives bring to the </w:t>
      </w:r>
      <w:r>
        <w:lastRenderedPageBreak/>
        <w:t>development of new ventures. Cooperatives are an example of an area where blockchain technology has unexpectedly started flourishing. One of the challenges that cooperatives face, in particular when they run on online platforms (see Platform Cooperatives) is how to confirm the identity of members and how to ensure the integrity of voting procedures.</w:t>
      </w:r>
    </w:p>
    <w:p w14:paraId="6EB1C04B" w14:textId="41785551" w:rsidR="007B08C0" w:rsidRDefault="007B08C0" w:rsidP="007B08C0">
      <w:r>
        <w:t>The COPE learning model, developed through an Erasmus+ Strategic Partnership project (www.cope.one) is constructed around a fairly classical curriculum of entrepreneurship education. But for each specific module within the curriculum, an approach drawing from decentralized or cooperative organizational models is proposed, including its rationale, teaching method and support material for trainers or teachers. The COPE model is being developed at Bifröst University, in partnership with 6 other partner organizations who all are involved in regional development, upskilling and training.</w:t>
      </w:r>
    </w:p>
    <w:p w14:paraId="342AF9DA" w14:textId="521A06B1" w:rsidR="007B08C0" w:rsidRDefault="007B08C0" w:rsidP="007B08C0">
      <w:r>
        <w:t>Decentralized organizational models are gaining popularity for many reasons. Innovations brought on by blockchain technologies and cryptocurrencies make new ways of organizing partnership democratically and transparently, irrespective of geographic position or nationalities. Collectives of individuals find common ground within cultural, social or political spheres, and being distraught with the power and influence wielded by the big tech and social media companies, are experimenting on a large scale with decentralizing traditional organizational structures. A somewhat unexpected outcome of buoyant activity and experimentation within blockchain technologies and cryptocurrencies has been the reinvigoration of cooperatives.</w:t>
      </w:r>
    </w:p>
    <w:p w14:paraId="6FBFFCBB" w14:textId="77777777" w:rsidR="007B08C0" w:rsidRDefault="007B08C0" w:rsidP="007B08C0">
      <w:r>
        <w:t xml:space="preserve">The COPE learning module supports entrepreneurs in starting new ventures within the social economy. The main novelty of COPE is a focus on cooperative or decentralized ways of solving challenges, supporting growth and sustainability of actions initiated within the social economy. </w:t>
      </w:r>
    </w:p>
    <w:p w14:paraId="334F7849" w14:textId="60562CFC" w:rsidR="007B08C0" w:rsidRDefault="007B08C0" w:rsidP="007B08C0">
      <w:r>
        <w:t>The rationale for making impact with the COPE learning module, is to approach trainers and advisors within regions and municipalities directly, as those are then in a position to channel the ideas further, to entrepreneurs, collectives or community leaders. Trainers and advisors are often brokers of new projects and partnerships. As they promote or even manage funding and public support schemes, they are a contact point for agents within regions, direct stakeholders tackling challenges, whether they are social, or business related. So, with trainers and advisors and first points of contact, the cooperative model can gain traction throughout regions or among disparate groups facing common challenges.</w:t>
      </w:r>
    </w:p>
    <w:p w14:paraId="0AC66728" w14:textId="77777777" w:rsidR="007B08C0" w:rsidRDefault="007B08C0" w:rsidP="007B08C0">
      <w:r>
        <w:t>Applying a blockchain approach to a cooperative, is a way to maintain a verifiable register of members, and to allow the cooperative to be governed by its members through democratic decision making that has integrity and transparency.</w:t>
      </w:r>
    </w:p>
    <w:p w14:paraId="78702CD0" w14:textId="77777777" w:rsidR="007B08C0" w:rsidRDefault="007B08C0" w:rsidP="007B08C0"/>
    <w:p w14:paraId="3DCD1473" w14:textId="0AAD4BF7" w:rsidR="007B08C0" w:rsidRDefault="007B08C0" w:rsidP="007B08C0">
      <w:pPr>
        <w:pStyle w:val="Nadpis2"/>
      </w:pPr>
      <w:bookmarkStart w:id="41" w:name="_Toc134556422"/>
      <w:r>
        <w:lastRenderedPageBreak/>
        <w:t>7.4. Final thoughts and conclusion</w:t>
      </w:r>
      <w:bookmarkEnd w:id="41"/>
    </w:p>
    <w:p w14:paraId="7F96574B" w14:textId="77777777" w:rsidR="007B08C0" w:rsidRDefault="007B08C0" w:rsidP="007B08C0">
      <w:r>
        <w:t>On European level, the vision towards the future is to increase cooperation and integration of the education systems of the EU. This push for integration is apparent in the European Universities initiative  and other initiative worth noting is Erasmus without paper , that aims to streamline the flow of information that is necessary to realize mobilities of students within Europe. Both of these challenges of EU are good examples where blockchains might be a part of the solution.</w:t>
      </w:r>
    </w:p>
    <w:p w14:paraId="513E8F06" w14:textId="459FCF15" w:rsidR="0050034D" w:rsidRDefault="007B08C0" w:rsidP="007B08C0">
      <w:r>
        <w:t>Blockchains are still developing, the technology is complex. Seeing them grow into previously unexplored territories, such as cryptocurrencies, is one thing. The engineering and mathematics know-how needed to get involved in that work set a barrier for many. Integrating them into the general systems of our society is another thing. Our institutions and organizations are set in their ways, and even if one can demonstrate clear and obvious benefit from adopting a blockchain based solution for a given problem, this will now happen with a top-down approach. A coordinated effort is needed.</w:t>
      </w:r>
    </w:p>
    <w:p w14:paraId="39525239" w14:textId="77777777" w:rsidR="007B08C0" w:rsidRDefault="007B08C0" w:rsidP="007B08C0"/>
    <w:p w14:paraId="6801C2D4" w14:textId="280A3AE8" w:rsidR="0050034D" w:rsidRDefault="007B08C0">
      <w:pPr>
        <w:pStyle w:val="Nadpis1"/>
        <w:spacing w:line="240" w:lineRule="auto"/>
        <w:ind w:left="0"/>
      </w:pPr>
      <w:bookmarkStart w:id="42" w:name="_Toc134556423"/>
      <w:r>
        <w:t>8. Development of a pilot model using blockchain concept for “record keeping” of student’ degrees, certificates and diplomas based on the previous analysis. Simulation of a case study</w:t>
      </w:r>
      <w:bookmarkEnd w:id="42"/>
      <w:r>
        <w:t xml:space="preserve"> </w:t>
      </w:r>
    </w:p>
    <w:p w14:paraId="269C1D34" w14:textId="77777777" w:rsidR="0050034D" w:rsidRDefault="00000000">
      <w:pPr>
        <w:spacing w:line="240" w:lineRule="auto"/>
        <w:ind w:left="-3" w:right="0" w:firstLine="720"/>
      </w:pPr>
      <w:r>
        <w:t xml:space="preserve">In a pilot model using blockchain concept for ―record keeping‖ of student’ degrees, certificates and diplomas exists: </w:t>
      </w:r>
    </w:p>
    <w:p w14:paraId="4E1913BB" w14:textId="77777777" w:rsidR="0050034D" w:rsidRDefault="00000000">
      <w:pPr>
        <w:numPr>
          <w:ilvl w:val="0"/>
          <w:numId w:val="14"/>
        </w:numPr>
        <w:spacing w:after="31" w:line="240" w:lineRule="auto"/>
        <w:ind w:right="0"/>
      </w:pPr>
      <w:r>
        <w:t xml:space="preserve">Inputs: </w:t>
      </w:r>
    </w:p>
    <w:p w14:paraId="3316BD7C" w14:textId="77777777" w:rsidR="0050034D" w:rsidRDefault="00000000">
      <w:pPr>
        <w:numPr>
          <w:ilvl w:val="1"/>
          <w:numId w:val="14"/>
        </w:numPr>
        <w:spacing w:after="0" w:line="240" w:lineRule="auto"/>
        <w:ind w:right="0" w:hanging="360"/>
      </w:pPr>
      <w:r>
        <w:t xml:space="preserve">personal data, </w:t>
      </w:r>
    </w:p>
    <w:p w14:paraId="0A6FFBA4" w14:textId="77777777" w:rsidR="0050034D" w:rsidRDefault="00000000">
      <w:pPr>
        <w:numPr>
          <w:ilvl w:val="1"/>
          <w:numId w:val="14"/>
        </w:numPr>
        <w:spacing w:after="165" w:line="240" w:lineRule="auto"/>
        <w:ind w:right="0" w:hanging="360"/>
      </w:pPr>
      <w:r>
        <w:t xml:space="preserve">diplomas and certificates. </w:t>
      </w:r>
    </w:p>
    <w:p w14:paraId="051581E5" w14:textId="77777777" w:rsidR="0050034D" w:rsidRDefault="00000000">
      <w:pPr>
        <w:numPr>
          <w:ilvl w:val="0"/>
          <w:numId w:val="14"/>
        </w:numPr>
        <w:spacing w:after="28" w:line="240" w:lineRule="auto"/>
        <w:ind w:right="0"/>
      </w:pPr>
      <w:r>
        <w:t xml:space="preserve">Outputs: </w:t>
      </w:r>
    </w:p>
    <w:p w14:paraId="2524F454" w14:textId="77777777" w:rsidR="0050034D" w:rsidRDefault="00000000">
      <w:pPr>
        <w:numPr>
          <w:ilvl w:val="1"/>
          <w:numId w:val="14"/>
        </w:numPr>
        <w:spacing w:after="0" w:line="240" w:lineRule="auto"/>
        <w:ind w:right="0" w:hanging="360"/>
      </w:pPr>
      <w:r>
        <w:t xml:space="preserve">hash of identity stored on blockchain, </w:t>
      </w:r>
    </w:p>
    <w:p w14:paraId="15BDEE98" w14:textId="77777777" w:rsidR="0050034D" w:rsidRDefault="00000000">
      <w:pPr>
        <w:numPr>
          <w:ilvl w:val="1"/>
          <w:numId w:val="14"/>
        </w:numPr>
        <w:spacing w:after="0" w:line="240" w:lineRule="auto"/>
        <w:ind w:right="0" w:hanging="360"/>
      </w:pPr>
      <w:r>
        <w:t xml:space="preserve">hash of certificate stored on blockchain. </w:t>
      </w:r>
    </w:p>
    <w:p w14:paraId="3276F9E9" w14:textId="77777777" w:rsidR="0050034D" w:rsidRDefault="00000000">
      <w:pPr>
        <w:spacing w:after="16" w:line="240" w:lineRule="auto"/>
        <w:ind w:left="0" w:right="0" w:firstLine="0"/>
        <w:jc w:val="left"/>
      </w:pPr>
      <w:r>
        <w:t xml:space="preserve"> </w:t>
      </w:r>
    </w:p>
    <w:p w14:paraId="195E3E6E" w14:textId="77777777" w:rsidR="0050034D" w:rsidRDefault="00000000">
      <w:pPr>
        <w:spacing w:after="16" w:line="240" w:lineRule="auto"/>
        <w:ind w:left="0" w:right="0" w:firstLine="0"/>
        <w:jc w:val="left"/>
      </w:pPr>
      <w:r>
        <w:t xml:space="preserve"> Figure 5.1 shows a pilot model for ―record keeping‖ of student’ degrees, certificates and diplomas: </w:t>
      </w:r>
    </w:p>
    <w:p w14:paraId="5C89E7FC" w14:textId="77777777" w:rsidR="007B08C0" w:rsidRDefault="007B08C0">
      <w:pPr>
        <w:spacing w:after="25" w:line="240" w:lineRule="auto"/>
        <w:ind w:left="683" w:right="16" w:firstLine="0"/>
        <w:jc w:val="center"/>
        <w:rPr>
          <w:b/>
          <w:sz w:val="22"/>
          <w:szCs w:val="22"/>
        </w:rPr>
      </w:pPr>
    </w:p>
    <w:p w14:paraId="502B14CF" w14:textId="77777777" w:rsidR="007B08C0" w:rsidRDefault="007B08C0">
      <w:pPr>
        <w:spacing w:after="25" w:line="240" w:lineRule="auto"/>
        <w:ind w:left="683" w:right="16" w:firstLine="0"/>
        <w:jc w:val="center"/>
        <w:rPr>
          <w:b/>
          <w:sz w:val="22"/>
          <w:szCs w:val="22"/>
        </w:rPr>
      </w:pPr>
    </w:p>
    <w:p w14:paraId="2A52B56D" w14:textId="77777777" w:rsidR="007B08C0" w:rsidRDefault="007B08C0">
      <w:pPr>
        <w:spacing w:after="25" w:line="240" w:lineRule="auto"/>
        <w:ind w:left="683" w:right="16" w:firstLine="0"/>
        <w:jc w:val="center"/>
        <w:rPr>
          <w:b/>
          <w:sz w:val="22"/>
          <w:szCs w:val="22"/>
        </w:rPr>
      </w:pPr>
    </w:p>
    <w:p w14:paraId="1B437867" w14:textId="77777777" w:rsidR="007B08C0" w:rsidRDefault="007B08C0">
      <w:pPr>
        <w:spacing w:after="25" w:line="240" w:lineRule="auto"/>
        <w:ind w:left="683" w:right="16" w:firstLine="0"/>
        <w:jc w:val="center"/>
        <w:rPr>
          <w:b/>
          <w:sz w:val="22"/>
          <w:szCs w:val="22"/>
        </w:rPr>
      </w:pPr>
    </w:p>
    <w:p w14:paraId="6257E59A" w14:textId="77777777" w:rsidR="007B08C0" w:rsidRDefault="007B08C0">
      <w:pPr>
        <w:spacing w:after="25" w:line="240" w:lineRule="auto"/>
        <w:ind w:left="683" w:right="16" w:firstLine="0"/>
        <w:jc w:val="center"/>
        <w:rPr>
          <w:b/>
          <w:sz w:val="22"/>
          <w:szCs w:val="22"/>
        </w:rPr>
      </w:pPr>
    </w:p>
    <w:p w14:paraId="4445C200" w14:textId="77777777" w:rsidR="007B08C0" w:rsidRDefault="007B08C0">
      <w:pPr>
        <w:spacing w:after="25" w:line="240" w:lineRule="auto"/>
        <w:ind w:left="683" w:right="16" w:firstLine="0"/>
        <w:jc w:val="center"/>
        <w:rPr>
          <w:b/>
          <w:sz w:val="22"/>
          <w:szCs w:val="22"/>
        </w:rPr>
      </w:pPr>
    </w:p>
    <w:p w14:paraId="2EE7FDF8" w14:textId="77777777" w:rsidR="007B08C0" w:rsidRDefault="007B08C0">
      <w:pPr>
        <w:spacing w:after="25" w:line="240" w:lineRule="auto"/>
        <w:ind w:left="683" w:right="16" w:firstLine="0"/>
        <w:jc w:val="center"/>
        <w:rPr>
          <w:b/>
          <w:sz w:val="22"/>
          <w:szCs w:val="22"/>
        </w:rPr>
      </w:pPr>
    </w:p>
    <w:p w14:paraId="456BE21E" w14:textId="77777777" w:rsidR="007B08C0" w:rsidRDefault="007B08C0">
      <w:pPr>
        <w:spacing w:after="25" w:line="240" w:lineRule="auto"/>
        <w:ind w:left="683" w:right="16" w:firstLine="0"/>
        <w:jc w:val="center"/>
        <w:rPr>
          <w:b/>
          <w:sz w:val="22"/>
          <w:szCs w:val="22"/>
        </w:rPr>
      </w:pPr>
    </w:p>
    <w:p w14:paraId="4F8DD32F" w14:textId="1506EAD6" w:rsidR="0050034D" w:rsidRDefault="00000000">
      <w:pPr>
        <w:spacing w:after="25" w:line="240" w:lineRule="auto"/>
        <w:ind w:left="683" w:right="16" w:firstLine="0"/>
        <w:jc w:val="center"/>
      </w:pPr>
      <w:r>
        <w:rPr>
          <w:b/>
          <w:sz w:val="22"/>
          <w:szCs w:val="22"/>
        </w:rPr>
        <w:lastRenderedPageBreak/>
        <w:t xml:space="preserve">Figura </w:t>
      </w:r>
      <w:r w:rsidR="007B08C0">
        <w:rPr>
          <w:b/>
          <w:sz w:val="22"/>
          <w:szCs w:val="22"/>
        </w:rPr>
        <w:t>8</w:t>
      </w:r>
      <w:r>
        <w:rPr>
          <w:b/>
          <w:sz w:val="22"/>
          <w:szCs w:val="22"/>
        </w:rPr>
        <w:t xml:space="preserve">.1: Pilot model </w:t>
      </w:r>
    </w:p>
    <w:p w14:paraId="0EEB8805" w14:textId="77777777" w:rsidR="0050034D" w:rsidRDefault="00000000">
      <w:pPr>
        <w:spacing w:after="158" w:line="240" w:lineRule="auto"/>
        <w:ind w:left="0" w:right="571" w:firstLine="0"/>
        <w:jc w:val="right"/>
      </w:pPr>
      <w:r>
        <w:rPr>
          <w:noProof/>
        </w:rPr>
        <w:drawing>
          <wp:inline distT="0" distB="0" distL="0" distR="0" wp14:anchorId="59AA4518" wp14:editId="742994CA">
            <wp:extent cx="5218938" cy="3009265"/>
            <wp:effectExtent l="0" t="0" r="0" b="0"/>
            <wp:docPr id="524221"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56"/>
                    <a:srcRect/>
                    <a:stretch>
                      <a:fillRect/>
                    </a:stretch>
                  </pic:blipFill>
                  <pic:spPr>
                    <a:xfrm>
                      <a:off x="0" y="0"/>
                      <a:ext cx="5218938" cy="3009265"/>
                    </a:xfrm>
                    <a:prstGeom prst="rect">
                      <a:avLst/>
                    </a:prstGeom>
                    <a:ln/>
                  </pic:spPr>
                </pic:pic>
              </a:graphicData>
            </a:graphic>
          </wp:inline>
        </w:drawing>
      </w:r>
      <w:r>
        <w:t xml:space="preserve"> </w:t>
      </w:r>
    </w:p>
    <w:p w14:paraId="7CCDE867" w14:textId="77777777" w:rsidR="0050034D" w:rsidRDefault="00000000">
      <w:pPr>
        <w:spacing w:after="0" w:line="240" w:lineRule="auto"/>
        <w:ind w:left="7" w:right="0" w:firstLine="0"/>
      </w:pPr>
      <w:r>
        <w:t xml:space="preserve">Figure 7.2 shows the simulation of a case study: </w:t>
      </w:r>
    </w:p>
    <w:p w14:paraId="0259A74A" w14:textId="77777777" w:rsidR="0050034D" w:rsidRDefault="0050034D">
      <w:pPr>
        <w:spacing w:after="4" w:line="240" w:lineRule="auto"/>
        <w:ind w:left="683" w:right="15" w:firstLine="0"/>
        <w:jc w:val="center"/>
        <w:rPr>
          <w:b/>
          <w:sz w:val="22"/>
          <w:szCs w:val="22"/>
        </w:rPr>
      </w:pPr>
    </w:p>
    <w:p w14:paraId="44737CB4" w14:textId="7C40A690" w:rsidR="0050034D" w:rsidRDefault="00000000">
      <w:pPr>
        <w:spacing w:after="4" w:line="240" w:lineRule="auto"/>
        <w:ind w:left="683" w:right="15" w:firstLine="0"/>
        <w:jc w:val="center"/>
      </w:pPr>
      <w:r>
        <w:rPr>
          <w:b/>
          <w:sz w:val="22"/>
          <w:szCs w:val="22"/>
        </w:rPr>
        <w:t xml:space="preserve">Figure </w:t>
      </w:r>
      <w:r w:rsidR="007B08C0">
        <w:rPr>
          <w:b/>
          <w:sz w:val="22"/>
          <w:szCs w:val="22"/>
        </w:rPr>
        <w:t>8</w:t>
      </w:r>
      <w:r>
        <w:rPr>
          <w:b/>
          <w:sz w:val="22"/>
          <w:szCs w:val="22"/>
        </w:rPr>
        <w:t xml:space="preserve">.2: Simulation of a case study </w:t>
      </w:r>
    </w:p>
    <w:p w14:paraId="1D83CF6D" w14:textId="77777777" w:rsidR="0050034D" w:rsidRDefault="00000000">
      <w:pPr>
        <w:spacing w:after="0" w:line="240" w:lineRule="auto"/>
        <w:ind w:left="0" w:right="266" w:firstLine="0"/>
        <w:jc w:val="right"/>
      </w:pPr>
      <w:r>
        <w:rPr>
          <w:noProof/>
        </w:rPr>
        <w:drawing>
          <wp:inline distT="0" distB="0" distL="0" distR="0" wp14:anchorId="7A3DF8DF" wp14:editId="4B26871A">
            <wp:extent cx="5506872" cy="3623481"/>
            <wp:effectExtent l="0" t="0" r="0" b="0"/>
            <wp:docPr id="524222"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57"/>
                    <a:srcRect/>
                    <a:stretch>
                      <a:fillRect/>
                    </a:stretch>
                  </pic:blipFill>
                  <pic:spPr>
                    <a:xfrm>
                      <a:off x="0" y="0"/>
                      <a:ext cx="5518899" cy="3631394"/>
                    </a:xfrm>
                    <a:prstGeom prst="rect">
                      <a:avLst/>
                    </a:prstGeom>
                    <a:ln/>
                  </pic:spPr>
                </pic:pic>
              </a:graphicData>
            </a:graphic>
          </wp:inline>
        </w:drawing>
      </w:r>
      <w:r>
        <w:t xml:space="preserve"> </w:t>
      </w:r>
    </w:p>
    <w:p w14:paraId="64B93E65" w14:textId="1866A4B6" w:rsidR="0050034D" w:rsidRDefault="007B08C0">
      <w:pPr>
        <w:pStyle w:val="Nadpis1"/>
        <w:spacing w:line="240" w:lineRule="auto"/>
        <w:ind w:left="0"/>
      </w:pPr>
      <w:bookmarkStart w:id="43" w:name="_Toc134556424"/>
      <w:r>
        <w:lastRenderedPageBreak/>
        <w:t>9. Conclusions: a common framework of a European Digital Education Recognition solution</w:t>
      </w:r>
      <w:bookmarkEnd w:id="43"/>
      <w:r>
        <w:t xml:space="preserve"> </w:t>
      </w:r>
    </w:p>
    <w:p w14:paraId="319B9291" w14:textId="77777777" w:rsidR="0050034D" w:rsidRDefault="00000000">
      <w:pPr>
        <w:spacing w:after="242" w:line="240" w:lineRule="auto"/>
        <w:ind w:left="-3" w:right="50" w:firstLine="720"/>
      </w:pPr>
      <w:r>
        <w:t xml:space="preserve">The Blockchain is a distributed database or public ledger that stores a list of all digital events or transactions that have occurred and is fundamentally shared among all participants. Only if the majority of the participating parties decide, a transaction can be valid. Due to the wide range of interests in Blockchain applications, the technology is divided into four categories: public, private, hybrid and consortium. </w:t>
      </w:r>
    </w:p>
    <w:p w14:paraId="38529167" w14:textId="77777777" w:rsidR="0050034D" w:rsidRDefault="00000000">
      <w:pPr>
        <w:spacing w:line="240" w:lineRule="auto"/>
        <w:ind w:left="-3" w:right="0" w:firstLine="720"/>
      </w:pPr>
      <w:r>
        <w:t xml:space="preserve">Blockchain technology is perfect for securing, sharing, and verifying learning achievements as a new infrastructure. In the case of certificates, a blockchain can maintain a list of the certificate's issuer and receiver, as well as the document signature (hash), in a public database (the blockchain) that is replicated on thousands of computers all over the world. </w:t>
      </w:r>
    </w:p>
    <w:p w14:paraId="52A0F642" w14:textId="77777777" w:rsidR="0050034D" w:rsidRDefault="00000000">
      <w:pPr>
        <w:spacing w:after="245" w:line="240" w:lineRule="auto"/>
        <w:ind w:left="-3" w:right="0" w:firstLine="720"/>
      </w:pPr>
      <w:r>
        <w:t xml:space="preserve">Blockchain technology are likely to be tested by the majority of EU member states. Others are developing national strategy, while others are testing specialized applications. In addition to the concerns already revealed, there are a few barriers to blockchain adoption in the education sector. In Romania the digitalization of education sector by using Blockchain is still at the proposal level. They intend to use the Blockchain technology for the digital Certificates, Diplomas, for protecting personal data for university/schools. Moreover, it is planned to use the EBSI (European Blockchain Services Infrastructure). </w:t>
      </w:r>
    </w:p>
    <w:p w14:paraId="041413A7" w14:textId="77777777" w:rsidR="0050034D" w:rsidRDefault="00000000">
      <w:pPr>
        <w:spacing w:after="245" w:line="240" w:lineRule="auto"/>
        <w:ind w:left="-3" w:right="0" w:firstLine="720"/>
      </w:pPr>
      <w:r>
        <w:t xml:space="preserve">Regarding the case study presented, it can be seen that all 5 hypotheses are validated. Thus, it can be said that a first link is between the use of blockchain technologies in the education sector and the need for blockchain knowledge in different professions. A second link is between the issues to be considered before including blockchain technologies in the education sector and the use of blockchain technologies. The third link is the knowledge of blockchain technologies in different professions and the benefits of adopting blockchain technologies. The fourth link is between the issues to be considered before including blockchain technologies in the education sector and the benefits of adopting blockchain technologies, but also a link between these issues and the challenges of adopting blockchain technologies in the fifth hypothesis. Thus, the different sub-points that constitute the elements of the hypothesis are influenced by the existence of different reasonable correlations, but also weaker correlations. </w:t>
      </w:r>
    </w:p>
    <w:p w14:paraId="1142A0B3" w14:textId="77777777" w:rsidR="0050034D" w:rsidRDefault="00000000">
      <w:pPr>
        <w:spacing w:after="244" w:line="240" w:lineRule="auto"/>
        <w:ind w:left="-3" w:right="0" w:firstLine="720"/>
      </w:pPr>
      <w:r>
        <w:t xml:space="preserve">Given the 7 interviews with experts, they mention many reasons for using the blockchain in education, including: security and transparency, functionality, novelty, decentralization (unlike traditional database systems which store information on a central server), distributed and scalable, data immutability and integrity, accessibility and availability of data depending on users’ rights (authority), record-keeping uses such as digital credentials and intellectual property management, streamlining of diploma verification. </w:t>
      </w:r>
    </w:p>
    <w:p w14:paraId="441B9AE4" w14:textId="77777777" w:rsidR="0050034D" w:rsidRDefault="00000000">
      <w:pPr>
        <w:spacing w:after="0" w:line="240" w:lineRule="auto"/>
        <w:ind w:left="720" w:right="0" w:firstLine="0"/>
        <w:jc w:val="left"/>
      </w:pPr>
      <w:r>
        <w:t xml:space="preserve"> </w:t>
      </w:r>
    </w:p>
    <w:p w14:paraId="7211E894" w14:textId="77777777" w:rsidR="0050034D" w:rsidRDefault="00000000" w:rsidP="002E37C6">
      <w:pPr>
        <w:pStyle w:val="Nadpis1"/>
        <w:spacing w:before="0" w:after="0" w:line="240" w:lineRule="auto"/>
        <w:ind w:right="57"/>
      </w:pPr>
      <w:r>
        <w:br w:type="page"/>
      </w:r>
      <w:bookmarkStart w:id="44" w:name="_Toc134556425"/>
      <w:r>
        <w:lastRenderedPageBreak/>
        <w:t>References</w:t>
      </w:r>
      <w:bookmarkEnd w:id="44"/>
      <w:r>
        <w:t xml:space="preserve"> </w:t>
      </w:r>
    </w:p>
    <w:p w14:paraId="3414681B" w14:textId="77777777" w:rsidR="0050034D" w:rsidRPr="002E37C6" w:rsidRDefault="00000000" w:rsidP="002E37C6">
      <w:pPr>
        <w:numPr>
          <w:ilvl w:val="0"/>
          <w:numId w:val="15"/>
        </w:numPr>
        <w:spacing w:after="0" w:line="240" w:lineRule="auto"/>
        <w:ind w:right="0"/>
        <w:rPr>
          <w:spacing w:val="-8"/>
          <w:sz w:val="22"/>
          <w:szCs w:val="22"/>
        </w:rPr>
      </w:pPr>
      <w:r w:rsidRPr="002E37C6">
        <w:rPr>
          <w:color w:val="0000FF"/>
          <w:spacing w:val="-8"/>
          <w:sz w:val="22"/>
          <w:szCs w:val="22"/>
          <w:u w:val="single"/>
        </w:rPr>
        <w:t>Blockchain-Based_Applications_in_Education_A_Syste.pdf</w:t>
      </w:r>
      <w:r w:rsidRPr="002E37C6">
        <w:rPr>
          <w:spacing w:val="-8"/>
          <w:sz w:val="22"/>
          <w:szCs w:val="22"/>
        </w:rPr>
        <w:t xml:space="preserve"> </w:t>
      </w:r>
    </w:p>
    <w:p w14:paraId="0DEAB4D8" w14:textId="77777777" w:rsidR="0050034D" w:rsidRPr="002E37C6" w:rsidRDefault="00000000" w:rsidP="002E37C6">
      <w:pPr>
        <w:numPr>
          <w:ilvl w:val="0"/>
          <w:numId w:val="15"/>
        </w:numPr>
        <w:spacing w:after="0" w:line="240" w:lineRule="auto"/>
        <w:ind w:right="0"/>
        <w:rPr>
          <w:spacing w:val="-8"/>
          <w:sz w:val="22"/>
          <w:szCs w:val="22"/>
        </w:rPr>
      </w:pPr>
      <w:r w:rsidRPr="002E37C6">
        <w:rPr>
          <w:spacing w:val="-8"/>
          <w:sz w:val="22"/>
          <w:szCs w:val="22"/>
        </w:rPr>
        <w:t xml:space="preserve">Nakamoto, S. Bitcoin: A Peer-to-Peer Electronic Cash System. 2008. Available online: </w:t>
      </w:r>
      <w:r w:rsidRPr="002E37C6">
        <w:rPr>
          <w:color w:val="0875B8"/>
          <w:spacing w:val="-8"/>
          <w:sz w:val="22"/>
          <w:szCs w:val="22"/>
        </w:rPr>
        <w:t xml:space="preserve">https://bitcoin.org/bitcoin.pdf </w:t>
      </w:r>
    </w:p>
    <w:p w14:paraId="00287E91" w14:textId="77777777" w:rsidR="0050034D" w:rsidRPr="002E37C6" w:rsidRDefault="00000000" w:rsidP="002E37C6">
      <w:pPr>
        <w:numPr>
          <w:ilvl w:val="0"/>
          <w:numId w:val="15"/>
        </w:numPr>
        <w:spacing w:after="0" w:line="240" w:lineRule="auto"/>
        <w:ind w:right="0"/>
        <w:rPr>
          <w:spacing w:val="-8"/>
          <w:sz w:val="22"/>
          <w:szCs w:val="22"/>
        </w:rPr>
      </w:pPr>
      <w:r w:rsidRPr="002E37C6">
        <w:rPr>
          <w:spacing w:val="-8"/>
          <w:sz w:val="22"/>
          <w:szCs w:val="22"/>
        </w:rPr>
        <w:t xml:space="preserve">Grech, A.; Camilleri, A.F. </w:t>
      </w:r>
      <w:r w:rsidRPr="002E37C6">
        <w:rPr>
          <w:i/>
          <w:spacing w:val="-8"/>
          <w:sz w:val="22"/>
          <w:szCs w:val="22"/>
        </w:rPr>
        <w:t>Blockchain in Education</w:t>
      </w:r>
      <w:r w:rsidRPr="002E37C6">
        <w:rPr>
          <w:spacing w:val="-8"/>
          <w:sz w:val="22"/>
          <w:szCs w:val="22"/>
        </w:rPr>
        <w:t xml:space="preserve">; Publications Office of the European Union:Luxembourg, 2017. </w:t>
      </w:r>
    </w:p>
    <w:p w14:paraId="2C8C27B7" w14:textId="77777777" w:rsidR="0050034D" w:rsidRPr="002E37C6" w:rsidRDefault="00000000" w:rsidP="002E37C6">
      <w:pPr>
        <w:numPr>
          <w:ilvl w:val="0"/>
          <w:numId w:val="15"/>
        </w:numPr>
        <w:spacing w:after="0" w:line="240" w:lineRule="auto"/>
        <w:ind w:right="0"/>
        <w:rPr>
          <w:spacing w:val="-8"/>
          <w:sz w:val="22"/>
          <w:szCs w:val="22"/>
        </w:rPr>
      </w:pPr>
      <w:r w:rsidRPr="002E37C6">
        <w:rPr>
          <w:spacing w:val="-8"/>
          <w:sz w:val="22"/>
          <w:szCs w:val="22"/>
        </w:rPr>
        <w:t xml:space="preserve">M. Crosby, N. P. Pattanayak, S. Verma, and V. Kalyanaraman, ―Blockchain technology: Beyond Bitcoin,‖ </w:t>
      </w:r>
      <w:r w:rsidRPr="002E37C6">
        <w:rPr>
          <w:i/>
          <w:spacing w:val="-8"/>
          <w:sz w:val="22"/>
          <w:szCs w:val="22"/>
        </w:rPr>
        <w:t>Applied Innovation Review</w:t>
      </w:r>
      <w:r w:rsidRPr="002E37C6">
        <w:rPr>
          <w:spacing w:val="-8"/>
          <w:sz w:val="22"/>
          <w:szCs w:val="22"/>
        </w:rPr>
        <w:t xml:space="preserve">, vol. 2, pp. 6–19, Jun. 2016.  </w:t>
      </w:r>
    </w:p>
    <w:p w14:paraId="17DC6350" w14:textId="77777777" w:rsidR="0050034D" w:rsidRPr="002E37C6" w:rsidRDefault="00000000" w:rsidP="002E37C6">
      <w:pPr>
        <w:numPr>
          <w:ilvl w:val="0"/>
          <w:numId w:val="15"/>
        </w:numPr>
        <w:spacing w:after="0" w:line="240" w:lineRule="auto"/>
        <w:ind w:right="0"/>
        <w:rPr>
          <w:spacing w:val="-8"/>
          <w:sz w:val="22"/>
          <w:szCs w:val="22"/>
        </w:rPr>
      </w:pPr>
      <w:r w:rsidRPr="002E37C6">
        <w:rPr>
          <w:spacing w:val="-8"/>
          <w:sz w:val="22"/>
          <w:szCs w:val="22"/>
        </w:rPr>
        <w:t xml:space="preserve">G. B. Gadekar and C. P. Chandgude, ―Blockchain and its applications,‖ </w:t>
      </w:r>
      <w:r w:rsidRPr="002E37C6">
        <w:rPr>
          <w:i/>
          <w:spacing w:val="-8"/>
          <w:sz w:val="22"/>
          <w:szCs w:val="22"/>
        </w:rPr>
        <w:t>International Journal of Recent Trends in Engineering and Research</w:t>
      </w:r>
      <w:r w:rsidRPr="002E37C6">
        <w:rPr>
          <w:spacing w:val="-8"/>
          <w:sz w:val="22"/>
          <w:szCs w:val="22"/>
        </w:rPr>
        <w:t xml:space="preserve">, vol. 3, no. 4, pp. 143–145, Apr. 2017. </w:t>
      </w:r>
      <w:hyperlink r:id="rId58">
        <w:r w:rsidRPr="002E37C6">
          <w:rPr>
            <w:color w:val="0000FF"/>
            <w:spacing w:val="-8"/>
            <w:sz w:val="22"/>
            <w:szCs w:val="22"/>
            <w:u w:val="single"/>
          </w:rPr>
          <w:t>https://doi.org/10.23883/IJRTER.2017.3123.ZS1WM</w:t>
        </w:r>
      </w:hyperlink>
      <w:hyperlink r:id="rId59">
        <w:r w:rsidRPr="002E37C6">
          <w:rPr>
            <w:spacing w:val="-8"/>
            <w:sz w:val="22"/>
            <w:szCs w:val="22"/>
          </w:rPr>
          <w:t xml:space="preserve"> </w:t>
        </w:r>
      </w:hyperlink>
      <w:r w:rsidRPr="002E37C6">
        <w:rPr>
          <w:spacing w:val="-8"/>
          <w:sz w:val="22"/>
          <w:szCs w:val="22"/>
        </w:rPr>
        <w:t xml:space="preserve"> </w:t>
      </w:r>
    </w:p>
    <w:p w14:paraId="7CDAAF07" w14:textId="77777777" w:rsidR="0050034D" w:rsidRPr="002E37C6" w:rsidRDefault="00000000" w:rsidP="002E37C6">
      <w:pPr>
        <w:numPr>
          <w:ilvl w:val="0"/>
          <w:numId w:val="15"/>
        </w:numPr>
        <w:spacing w:after="0" w:line="240" w:lineRule="auto"/>
        <w:ind w:right="0"/>
        <w:rPr>
          <w:spacing w:val="-8"/>
          <w:sz w:val="22"/>
          <w:szCs w:val="22"/>
        </w:rPr>
      </w:pPr>
      <w:r w:rsidRPr="002E37C6">
        <w:rPr>
          <w:spacing w:val="-8"/>
          <w:sz w:val="22"/>
          <w:szCs w:val="22"/>
        </w:rPr>
        <w:t xml:space="preserve">K. Fanning and D. P. Centers, ―Blockchain and its coming impact on financial services,‖ </w:t>
      </w:r>
      <w:r w:rsidRPr="002E37C6">
        <w:rPr>
          <w:i/>
          <w:spacing w:val="-8"/>
          <w:sz w:val="22"/>
          <w:szCs w:val="22"/>
        </w:rPr>
        <w:t>The Journal of Corporate Accounting &amp; Finance</w:t>
      </w:r>
      <w:r w:rsidRPr="002E37C6">
        <w:rPr>
          <w:spacing w:val="-8"/>
          <w:sz w:val="22"/>
          <w:szCs w:val="22"/>
        </w:rPr>
        <w:t xml:space="preserve">, vol. 27, no. 5, pp. 53–57, Jul./Aug. 2016. </w:t>
      </w:r>
    </w:p>
    <w:p w14:paraId="6C799DDF" w14:textId="77777777" w:rsidR="0050034D" w:rsidRPr="002E37C6" w:rsidRDefault="00000000" w:rsidP="002E37C6">
      <w:pPr>
        <w:spacing w:after="0" w:line="240" w:lineRule="auto"/>
        <w:ind w:left="370" w:right="0" w:firstLine="0"/>
        <w:rPr>
          <w:spacing w:val="-8"/>
          <w:sz w:val="22"/>
          <w:szCs w:val="22"/>
        </w:rPr>
      </w:pPr>
      <w:hyperlink r:id="rId60">
        <w:r w:rsidRPr="002E37C6">
          <w:rPr>
            <w:color w:val="0000FF"/>
            <w:spacing w:val="-8"/>
            <w:sz w:val="22"/>
            <w:szCs w:val="22"/>
            <w:u w:val="single"/>
          </w:rPr>
          <w:t>https://doi.org/10.1002/jcaf.22179</w:t>
        </w:r>
      </w:hyperlink>
      <w:hyperlink r:id="rId61">
        <w:r w:rsidRPr="002E37C6">
          <w:rPr>
            <w:spacing w:val="-8"/>
            <w:sz w:val="22"/>
            <w:szCs w:val="22"/>
          </w:rPr>
          <w:t xml:space="preserve"> </w:t>
        </w:r>
      </w:hyperlink>
      <w:r w:rsidRPr="002E37C6">
        <w:rPr>
          <w:spacing w:val="-8"/>
          <w:sz w:val="22"/>
          <w:szCs w:val="22"/>
        </w:rPr>
        <w:t xml:space="preserve">  </w:t>
      </w:r>
    </w:p>
    <w:p w14:paraId="10AA5772" w14:textId="77777777" w:rsidR="0050034D" w:rsidRPr="002E37C6" w:rsidRDefault="00000000" w:rsidP="002E37C6">
      <w:pPr>
        <w:numPr>
          <w:ilvl w:val="0"/>
          <w:numId w:val="15"/>
        </w:numPr>
        <w:spacing w:after="0" w:line="240" w:lineRule="auto"/>
        <w:ind w:right="0"/>
        <w:rPr>
          <w:spacing w:val="-8"/>
          <w:sz w:val="22"/>
          <w:szCs w:val="22"/>
        </w:rPr>
      </w:pPr>
      <w:r w:rsidRPr="002E37C6">
        <w:rPr>
          <w:color w:val="0000FF"/>
          <w:spacing w:val="-8"/>
          <w:sz w:val="22"/>
          <w:szCs w:val="22"/>
          <w:u w:val="single"/>
        </w:rPr>
        <w:t>acss-2020-0001 (1).pdf</w:t>
      </w:r>
      <w:r w:rsidRPr="002E37C6">
        <w:rPr>
          <w:color w:val="0000FF"/>
          <w:spacing w:val="-8"/>
          <w:sz w:val="22"/>
          <w:szCs w:val="22"/>
        </w:rPr>
        <w:t xml:space="preserve"> </w:t>
      </w:r>
      <w:r w:rsidRPr="002E37C6">
        <w:rPr>
          <w:spacing w:val="-8"/>
          <w:sz w:val="22"/>
          <w:szCs w:val="22"/>
        </w:rPr>
        <w:t xml:space="preserve"> </w:t>
      </w:r>
    </w:p>
    <w:p w14:paraId="71E96563" w14:textId="77777777" w:rsidR="0050034D" w:rsidRPr="002E37C6" w:rsidRDefault="00000000" w:rsidP="002E37C6">
      <w:pPr>
        <w:numPr>
          <w:ilvl w:val="0"/>
          <w:numId w:val="15"/>
        </w:numPr>
        <w:spacing w:after="0" w:line="240" w:lineRule="auto"/>
        <w:ind w:right="0"/>
        <w:rPr>
          <w:spacing w:val="-8"/>
          <w:sz w:val="22"/>
          <w:szCs w:val="22"/>
        </w:rPr>
      </w:pPr>
      <w:r w:rsidRPr="002E37C6">
        <w:rPr>
          <w:spacing w:val="-8"/>
          <w:sz w:val="22"/>
          <w:szCs w:val="22"/>
        </w:rPr>
        <w:t xml:space="preserve">Rodeck, </w:t>
      </w:r>
      <w:r w:rsidRPr="002E37C6">
        <w:rPr>
          <w:spacing w:val="-8"/>
          <w:sz w:val="22"/>
          <w:szCs w:val="22"/>
        </w:rPr>
        <w:tab/>
        <w:t xml:space="preserve">David. </w:t>
      </w:r>
      <w:r w:rsidRPr="002E37C6">
        <w:rPr>
          <w:spacing w:val="-8"/>
          <w:sz w:val="22"/>
          <w:szCs w:val="22"/>
        </w:rPr>
        <w:tab/>
        <w:t>―</w:t>
      </w:r>
      <w:r w:rsidRPr="002E37C6">
        <w:rPr>
          <w:i/>
          <w:spacing w:val="-8"/>
          <w:sz w:val="22"/>
          <w:szCs w:val="22"/>
        </w:rPr>
        <w:t xml:space="preserve">What </w:t>
      </w:r>
      <w:r w:rsidRPr="002E37C6">
        <w:rPr>
          <w:i/>
          <w:spacing w:val="-8"/>
          <w:sz w:val="22"/>
          <w:szCs w:val="22"/>
        </w:rPr>
        <w:tab/>
        <w:t xml:space="preserve">Is </w:t>
      </w:r>
      <w:r w:rsidRPr="002E37C6">
        <w:rPr>
          <w:i/>
          <w:spacing w:val="-8"/>
          <w:sz w:val="22"/>
          <w:szCs w:val="22"/>
        </w:rPr>
        <w:tab/>
        <w:t>Blockchain</w:t>
      </w:r>
      <w:r w:rsidRPr="002E37C6">
        <w:rPr>
          <w:spacing w:val="-8"/>
          <w:sz w:val="22"/>
          <w:szCs w:val="22"/>
        </w:rPr>
        <w:t xml:space="preserve">?‖ </w:t>
      </w:r>
      <w:r w:rsidRPr="002E37C6">
        <w:rPr>
          <w:spacing w:val="-8"/>
          <w:sz w:val="22"/>
          <w:szCs w:val="22"/>
        </w:rPr>
        <w:tab/>
        <w:t xml:space="preserve">Forbes </w:t>
      </w:r>
      <w:r w:rsidRPr="002E37C6">
        <w:rPr>
          <w:spacing w:val="-8"/>
          <w:sz w:val="22"/>
          <w:szCs w:val="22"/>
        </w:rPr>
        <w:tab/>
        <w:t xml:space="preserve">Advisor, </w:t>
      </w:r>
      <w:r w:rsidRPr="002E37C6">
        <w:rPr>
          <w:spacing w:val="-8"/>
          <w:sz w:val="22"/>
          <w:szCs w:val="22"/>
        </w:rPr>
        <w:tab/>
        <w:t xml:space="preserve">9 </w:t>
      </w:r>
      <w:r w:rsidRPr="002E37C6">
        <w:rPr>
          <w:spacing w:val="-8"/>
          <w:sz w:val="22"/>
          <w:szCs w:val="22"/>
        </w:rPr>
        <w:tab/>
        <w:t xml:space="preserve">June </w:t>
      </w:r>
      <w:r w:rsidRPr="002E37C6">
        <w:rPr>
          <w:spacing w:val="-8"/>
          <w:sz w:val="22"/>
          <w:szCs w:val="22"/>
        </w:rPr>
        <w:tab/>
        <w:t xml:space="preserve">2021, </w:t>
      </w:r>
      <w:hyperlink r:id="rId62">
        <w:r w:rsidRPr="002E37C6">
          <w:rPr>
            <w:color w:val="0000FF"/>
            <w:spacing w:val="-8"/>
            <w:sz w:val="22"/>
            <w:szCs w:val="22"/>
            <w:u w:val="single"/>
          </w:rPr>
          <w:t>https://www.forbes.com/advisor/investing/cryptocurrency/what-is-blockchain/</w:t>
        </w:r>
      </w:hyperlink>
      <w:hyperlink r:id="rId63">
        <w:r w:rsidRPr="002E37C6">
          <w:rPr>
            <w:spacing w:val="-8"/>
            <w:sz w:val="22"/>
            <w:szCs w:val="22"/>
          </w:rPr>
          <w:t xml:space="preserve"> </w:t>
        </w:r>
      </w:hyperlink>
    </w:p>
    <w:p w14:paraId="21E370EA" w14:textId="77777777" w:rsidR="0050034D" w:rsidRPr="002E37C6" w:rsidRDefault="00000000" w:rsidP="002E37C6">
      <w:pPr>
        <w:numPr>
          <w:ilvl w:val="0"/>
          <w:numId w:val="15"/>
        </w:numPr>
        <w:spacing w:after="0" w:line="240" w:lineRule="auto"/>
        <w:ind w:right="0"/>
        <w:rPr>
          <w:spacing w:val="-8"/>
          <w:sz w:val="22"/>
          <w:szCs w:val="22"/>
        </w:rPr>
      </w:pPr>
      <w:r w:rsidRPr="002E37C6">
        <w:rPr>
          <w:spacing w:val="-8"/>
          <w:sz w:val="22"/>
          <w:szCs w:val="22"/>
        </w:rPr>
        <w:t xml:space="preserve">Cryptoreport, </w:t>
      </w:r>
      <w:r w:rsidRPr="002E37C6">
        <w:rPr>
          <w:i/>
          <w:spacing w:val="-8"/>
          <w:sz w:val="22"/>
          <w:szCs w:val="22"/>
        </w:rPr>
        <w:t>Live crypto prices and trading</w:t>
      </w:r>
      <w:r w:rsidRPr="002E37C6">
        <w:rPr>
          <w:spacing w:val="-8"/>
          <w:sz w:val="22"/>
          <w:szCs w:val="22"/>
        </w:rPr>
        <w:t xml:space="preserve">, 2020, </w:t>
      </w:r>
      <w:hyperlink r:id="rId64">
        <w:r w:rsidRPr="002E37C6">
          <w:rPr>
            <w:color w:val="0000FF"/>
            <w:spacing w:val="-8"/>
            <w:sz w:val="22"/>
            <w:szCs w:val="22"/>
            <w:u w:val="single"/>
          </w:rPr>
          <w:t>https://cryptoreport.com/all</w:t>
        </w:r>
      </w:hyperlink>
      <w:hyperlink r:id="rId65">
        <w:r w:rsidRPr="002E37C6">
          <w:rPr>
            <w:spacing w:val="-8"/>
            <w:sz w:val="22"/>
            <w:szCs w:val="22"/>
          </w:rPr>
          <w:t>.</w:t>
        </w:r>
      </w:hyperlink>
      <w:r w:rsidRPr="002E37C6">
        <w:rPr>
          <w:spacing w:val="-8"/>
          <w:sz w:val="22"/>
          <w:szCs w:val="22"/>
        </w:rPr>
        <w:t xml:space="preserve">  </w:t>
      </w:r>
    </w:p>
    <w:p w14:paraId="2D6F94DB" w14:textId="77777777" w:rsidR="0050034D" w:rsidRPr="002E37C6" w:rsidRDefault="00000000" w:rsidP="002E37C6">
      <w:pPr>
        <w:numPr>
          <w:ilvl w:val="0"/>
          <w:numId w:val="15"/>
        </w:numPr>
        <w:spacing w:after="0" w:line="240" w:lineRule="auto"/>
        <w:ind w:right="0"/>
        <w:rPr>
          <w:spacing w:val="-8"/>
          <w:sz w:val="22"/>
          <w:szCs w:val="22"/>
        </w:rPr>
      </w:pPr>
      <w:r w:rsidRPr="002E37C6">
        <w:rPr>
          <w:color w:val="0000FF"/>
          <w:spacing w:val="-8"/>
          <w:sz w:val="22"/>
          <w:szCs w:val="22"/>
          <w:u w:val="single"/>
        </w:rPr>
        <w:t>1-s2.0-S0140366421000268-main.pdf</w:t>
      </w:r>
      <w:r w:rsidRPr="002E37C6">
        <w:rPr>
          <w:color w:val="0000FF"/>
          <w:spacing w:val="-8"/>
          <w:sz w:val="22"/>
          <w:szCs w:val="22"/>
        </w:rPr>
        <w:t xml:space="preserve"> </w:t>
      </w:r>
      <w:r w:rsidRPr="002E37C6">
        <w:rPr>
          <w:spacing w:val="-8"/>
          <w:sz w:val="22"/>
          <w:szCs w:val="22"/>
        </w:rPr>
        <w:t xml:space="preserve"> </w:t>
      </w:r>
    </w:p>
    <w:p w14:paraId="2CAE52DA" w14:textId="77777777" w:rsidR="0050034D" w:rsidRPr="002E37C6" w:rsidRDefault="00000000" w:rsidP="002E37C6">
      <w:pPr>
        <w:numPr>
          <w:ilvl w:val="0"/>
          <w:numId w:val="15"/>
        </w:numPr>
        <w:spacing w:after="0" w:line="240" w:lineRule="auto"/>
        <w:ind w:right="0"/>
        <w:rPr>
          <w:spacing w:val="-8"/>
          <w:sz w:val="22"/>
          <w:szCs w:val="22"/>
        </w:rPr>
      </w:pPr>
      <w:r w:rsidRPr="002E37C6">
        <w:rPr>
          <w:spacing w:val="-8"/>
          <w:sz w:val="22"/>
          <w:szCs w:val="22"/>
        </w:rPr>
        <w:t>Wegrzyn, Kathleen E., and Eugenia Wang. ―</w:t>
      </w:r>
      <w:r w:rsidRPr="002E37C6">
        <w:rPr>
          <w:i/>
          <w:spacing w:val="-8"/>
          <w:sz w:val="22"/>
          <w:szCs w:val="22"/>
        </w:rPr>
        <w:t>Types of Blockchain: Public, Private, or Something in between | Foley &amp; Lardner LLP</w:t>
      </w:r>
      <w:r w:rsidRPr="002E37C6">
        <w:rPr>
          <w:spacing w:val="-8"/>
          <w:sz w:val="22"/>
          <w:szCs w:val="22"/>
        </w:rPr>
        <w:t xml:space="preserve">.‖ </w:t>
      </w:r>
      <w:r w:rsidRPr="002E37C6">
        <w:rPr>
          <w:i/>
          <w:spacing w:val="-8"/>
          <w:sz w:val="22"/>
          <w:szCs w:val="22"/>
        </w:rPr>
        <w:t>Www.foley.com</w:t>
      </w:r>
      <w:r w:rsidRPr="002E37C6">
        <w:rPr>
          <w:spacing w:val="-8"/>
          <w:sz w:val="22"/>
          <w:szCs w:val="22"/>
        </w:rPr>
        <w:t xml:space="preserve">, 19 Aug. 2021, </w:t>
      </w:r>
      <w:hyperlink r:id="rId66">
        <w:r w:rsidRPr="002E37C6">
          <w:rPr>
            <w:color w:val="0000FF"/>
            <w:spacing w:val="-8"/>
            <w:sz w:val="22"/>
            <w:szCs w:val="22"/>
            <w:u w:val="single"/>
          </w:rPr>
          <w:t>www.foley.com/en/insights/publications/2021/08/types-of-blockchain-public-private</w:t>
        </w:r>
      </w:hyperlink>
      <w:hyperlink r:id="rId67">
        <w:r w:rsidRPr="002E37C6">
          <w:rPr>
            <w:color w:val="0563C1"/>
            <w:spacing w:val="-8"/>
            <w:sz w:val="22"/>
            <w:szCs w:val="22"/>
            <w:u w:val="single"/>
          </w:rPr>
          <w:t>http://www.foley.com/en/insights/publications/2021/08/types-of-blockchain-public-private-between</w:t>
        </w:r>
      </w:hyperlink>
      <w:hyperlink r:id="rId68">
        <w:r w:rsidRPr="002E37C6">
          <w:rPr>
            <w:color w:val="0000FF"/>
            <w:spacing w:val="-8"/>
            <w:sz w:val="22"/>
            <w:szCs w:val="22"/>
            <w:u w:val="single"/>
          </w:rPr>
          <w:t>between</w:t>
        </w:r>
      </w:hyperlink>
      <w:hyperlink r:id="rId69">
        <w:r w:rsidRPr="002E37C6">
          <w:rPr>
            <w:spacing w:val="-8"/>
            <w:sz w:val="22"/>
            <w:szCs w:val="22"/>
          </w:rPr>
          <w:t>.</w:t>
        </w:r>
      </w:hyperlink>
      <w:r w:rsidRPr="002E37C6">
        <w:rPr>
          <w:spacing w:val="-8"/>
          <w:sz w:val="22"/>
          <w:szCs w:val="22"/>
        </w:rPr>
        <w:t xml:space="preserve">  </w:t>
      </w:r>
    </w:p>
    <w:p w14:paraId="36AD3F00" w14:textId="77777777" w:rsidR="0050034D" w:rsidRPr="002E37C6" w:rsidRDefault="00000000" w:rsidP="002E37C6">
      <w:pPr>
        <w:numPr>
          <w:ilvl w:val="0"/>
          <w:numId w:val="15"/>
        </w:numPr>
        <w:spacing w:after="0" w:line="240" w:lineRule="auto"/>
        <w:ind w:right="0"/>
        <w:rPr>
          <w:spacing w:val="-8"/>
          <w:sz w:val="22"/>
          <w:szCs w:val="22"/>
        </w:rPr>
      </w:pPr>
      <w:r w:rsidRPr="002E37C6">
        <w:rPr>
          <w:spacing w:val="-8"/>
          <w:sz w:val="22"/>
          <w:szCs w:val="22"/>
        </w:rPr>
        <w:t>―</w:t>
      </w:r>
      <w:r w:rsidRPr="002E37C6">
        <w:rPr>
          <w:i/>
          <w:spacing w:val="-8"/>
          <w:sz w:val="22"/>
          <w:szCs w:val="22"/>
        </w:rPr>
        <w:t>What Are the 4 Different Types of Blockchain Technology</w:t>
      </w:r>
      <w:r w:rsidRPr="002E37C6">
        <w:rPr>
          <w:spacing w:val="-8"/>
          <w:sz w:val="22"/>
          <w:szCs w:val="22"/>
        </w:rPr>
        <w:t xml:space="preserve">?‖ </w:t>
      </w:r>
      <w:r w:rsidRPr="002E37C6">
        <w:rPr>
          <w:i/>
          <w:spacing w:val="-8"/>
          <w:sz w:val="22"/>
          <w:szCs w:val="22"/>
        </w:rPr>
        <w:t>SearchCIO</w:t>
      </w:r>
      <w:r w:rsidRPr="002E37C6">
        <w:rPr>
          <w:spacing w:val="-8"/>
          <w:sz w:val="22"/>
          <w:szCs w:val="22"/>
        </w:rPr>
        <w:t xml:space="preserve">, </w:t>
      </w:r>
      <w:hyperlink r:id="rId70">
        <w:r w:rsidRPr="002E37C6">
          <w:rPr>
            <w:color w:val="0000FF"/>
            <w:spacing w:val="-8"/>
            <w:sz w:val="22"/>
            <w:szCs w:val="22"/>
            <w:u w:val="single"/>
          </w:rPr>
          <w:t>www.techtarget.com/searchcio/feature/What-are-the-4-different-types-of-blockchain</w:t>
        </w:r>
      </w:hyperlink>
      <w:hyperlink r:id="rId71">
        <w:r w:rsidRPr="002E37C6">
          <w:rPr>
            <w:color w:val="0563C1"/>
            <w:spacing w:val="-8"/>
            <w:sz w:val="22"/>
            <w:szCs w:val="22"/>
            <w:u w:val="single"/>
          </w:rPr>
          <w:t>http://www.techtarget.com/searchcio/feature/What-are-the-4-different-types-of-blockchain-technology</w:t>
        </w:r>
      </w:hyperlink>
      <w:hyperlink r:id="rId72">
        <w:r w:rsidRPr="002E37C6">
          <w:rPr>
            <w:color w:val="0000FF"/>
            <w:spacing w:val="-8"/>
            <w:sz w:val="22"/>
            <w:szCs w:val="22"/>
            <w:u w:val="single"/>
          </w:rPr>
          <w:t>technology</w:t>
        </w:r>
      </w:hyperlink>
      <w:hyperlink r:id="rId73">
        <w:r w:rsidRPr="002E37C6">
          <w:rPr>
            <w:spacing w:val="-8"/>
            <w:sz w:val="22"/>
            <w:szCs w:val="22"/>
          </w:rPr>
          <w:t>.</w:t>
        </w:r>
      </w:hyperlink>
      <w:r w:rsidRPr="002E37C6">
        <w:rPr>
          <w:spacing w:val="-8"/>
          <w:sz w:val="22"/>
          <w:szCs w:val="22"/>
        </w:rPr>
        <w:t xml:space="preserve">  </w:t>
      </w:r>
    </w:p>
    <w:p w14:paraId="2F56B99E" w14:textId="77777777" w:rsidR="0050034D" w:rsidRPr="002E37C6" w:rsidRDefault="00000000" w:rsidP="002E37C6">
      <w:pPr>
        <w:numPr>
          <w:ilvl w:val="0"/>
          <w:numId w:val="15"/>
        </w:numPr>
        <w:spacing w:after="0" w:line="240" w:lineRule="auto"/>
        <w:ind w:right="0"/>
        <w:rPr>
          <w:spacing w:val="-8"/>
          <w:sz w:val="22"/>
          <w:szCs w:val="22"/>
        </w:rPr>
      </w:pPr>
      <w:r w:rsidRPr="002E37C6">
        <w:rPr>
          <w:color w:val="0000FF"/>
          <w:spacing w:val="-8"/>
          <w:sz w:val="22"/>
          <w:szCs w:val="22"/>
          <w:u w:val="single"/>
        </w:rPr>
        <w:t>1-s2.0-S0140366421000268-main.pdf</w:t>
      </w:r>
      <w:r w:rsidRPr="002E37C6">
        <w:rPr>
          <w:spacing w:val="-8"/>
          <w:sz w:val="22"/>
          <w:szCs w:val="22"/>
        </w:rPr>
        <w:t xml:space="preserve"> </w:t>
      </w:r>
    </w:p>
    <w:p w14:paraId="2D1BBB57" w14:textId="77777777" w:rsidR="0050034D" w:rsidRPr="002E37C6" w:rsidRDefault="00000000" w:rsidP="002E37C6">
      <w:pPr>
        <w:numPr>
          <w:ilvl w:val="0"/>
          <w:numId w:val="15"/>
        </w:numPr>
        <w:spacing w:after="0" w:line="240" w:lineRule="auto"/>
        <w:ind w:right="0"/>
        <w:rPr>
          <w:spacing w:val="-8"/>
          <w:sz w:val="22"/>
          <w:szCs w:val="22"/>
        </w:rPr>
      </w:pPr>
      <w:r w:rsidRPr="002E37C6">
        <w:rPr>
          <w:spacing w:val="-8"/>
          <w:sz w:val="22"/>
          <w:szCs w:val="22"/>
        </w:rPr>
        <w:t>―</w:t>
      </w:r>
      <w:r w:rsidRPr="002E37C6">
        <w:rPr>
          <w:i/>
          <w:spacing w:val="-8"/>
          <w:sz w:val="22"/>
          <w:szCs w:val="22"/>
        </w:rPr>
        <w:t>Advantages and Disadvantages of Blockchain</w:t>
      </w:r>
      <w:r w:rsidRPr="002E37C6">
        <w:rPr>
          <w:spacing w:val="-8"/>
          <w:sz w:val="22"/>
          <w:szCs w:val="22"/>
        </w:rPr>
        <w:t xml:space="preserve">.‖ </w:t>
      </w:r>
      <w:r w:rsidRPr="002E37C6">
        <w:rPr>
          <w:i/>
          <w:spacing w:val="-8"/>
          <w:sz w:val="22"/>
          <w:szCs w:val="22"/>
        </w:rPr>
        <w:t>BBVA.CH</w:t>
      </w:r>
      <w:r w:rsidRPr="002E37C6">
        <w:rPr>
          <w:spacing w:val="-8"/>
          <w:sz w:val="22"/>
          <w:szCs w:val="22"/>
        </w:rPr>
        <w:t xml:space="preserve">, </w:t>
      </w:r>
      <w:hyperlink r:id="rId74">
        <w:r w:rsidRPr="002E37C6">
          <w:rPr>
            <w:color w:val="0000FF"/>
            <w:spacing w:val="-8"/>
            <w:sz w:val="22"/>
            <w:szCs w:val="22"/>
            <w:u w:val="single"/>
          </w:rPr>
          <w:t>www.bbva.ch/en/news/advantages-and-disadvantages-of-blockchain/</w:t>
        </w:r>
      </w:hyperlink>
      <w:hyperlink r:id="rId75">
        <w:r w:rsidRPr="002E37C6">
          <w:rPr>
            <w:spacing w:val="-8"/>
            <w:sz w:val="22"/>
            <w:szCs w:val="22"/>
          </w:rPr>
          <w:t>.</w:t>
        </w:r>
      </w:hyperlink>
      <w:r w:rsidRPr="002E37C6">
        <w:rPr>
          <w:spacing w:val="-8"/>
          <w:sz w:val="22"/>
          <w:szCs w:val="22"/>
        </w:rPr>
        <w:t xml:space="preserve">  </w:t>
      </w:r>
    </w:p>
    <w:p w14:paraId="1BEEC363" w14:textId="77777777" w:rsidR="0050034D" w:rsidRPr="002E37C6" w:rsidRDefault="00000000" w:rsidP="002E37C6">
      <w:pPr>
        <w:numPr>
          <w:ilvl w:val="0"/>
          <w:numId w:val="15"/>
        </w:numPr>
        <w:spacing w:after="0" w:line="240" w:lineRule="auto"/>
        <w:ind w:right="0"/>
        <w:rPr>
          <w:spacing w:val="-8"/>
          <w:sz w:val="22"/>
          <w:szCs w:val="22"/>
        </w:rPr>
      </w:pPr>
      <w:r w:rsidRPr="002E37C6">
        <w:rPr>
          <w:spacing w:val="-8"/>
          <w:sz w:val="22"/>
          <w:szCs w:val="22"/>
        </w:rPr>
        <w:t>―</w:t>
      </w:r>
      <w:r w:rsidRPr="002E37C6">
        <w:rPr>
          <w:i/>
          <w:spacing w:val="-8"/>
          <w:sz w:val="22"/>
          <w:szCs w:val="22"/>
        </w:rPr>
        <w:t>Blockchain in Education: Opportunities, Applications, and Challenges.”</w:t>
      </w:r>
      <w:r w:rsidRPr="002E37C6">
        <w:rPr>
          <w:spacing w:val="-8"/>
          <w:sz w:val="22"/>
          <w:szCs w:val="22"/>
        </w:rPr>
        <w:t xml:space="preserve"> </w:t>
      </w:r>
      <w:hyperlink r:id="rId76">
        <w:r w:rsidRPr="002E37C6">
          <w:rPr>
            <w:i/>
            <w:color w:val="0000FF"/>
            <w:spacing w:val="-8"/>
            <w:sz w:val="22"/>
            <w:szCs w:val="22"/>
            <w:u w:val="single"/>
          </w:rPr>
          <w:t>https://firstmonday.org/ojs/index.php/fm/article/download/10654/9726</w:t>
        </w:r>
      </w:hyperlink>
      <w:hyperlink r:id="rId77">
        <w:r w:rsidRPr="002E37C6">
          <w:rPr>
            <w:i/>
            <w:spacing w:val="-8"/>
            <w:sz w:val="22"/>
            <w:szCs w:val="22"/>
          </w:rPr>
          <w:t xml:space="preserve"> </w:t>
        </w:r>
      </w:hyperlink>
      <w:r w:rsidRPr="002E37C6">
        <w:rPr>
          <w:spacing w:val="-8"/>
          <w:sz w:val="22"/>
          <w:szCs w:val="22"/>
        </w:rPr>
        <w:t xml:space="preserve"> </w:t>
      </w:r>
    </w:p>
    <w:p w14:paraId="3D7ACE5C" w14:textId="1369E3CF" w:rsidR="0050034D" w:rsidRPr="002E37C6" w:rsidRDefault="00000000" w:rsidP="002E37C6">
      <w:pPr>
        <w:numPr>
          <w:ilvl w:val="0"/>
          <w:numId w:val="15"/>
        </w:numPr>
        <w:spacing w:after="0" w:line="240" w:lineRule="auto"/>
        <w:ind w:right="0"/>
        <w:rPr>
          <w:spacing w:val="-8"/>
          <w:sz w:val="22"/>
          <w:szCs w:val="22"/>
        </w:rPr>
      </w:pPr>
      <w:r w:rsidRPr="002E37C6">
        <w:rPr>
          <w:spacing w:val="-8"/>
          <w:sz w:val="22"/>
          <w:szCs w:val="22"/>
        </w:rPr>
        <w:t>T.–L. Thayer, 2018. ―</w:t>
      </w:r>
      <w:r w:rsidRPr="002E37C6">
        <w:rPr>
          <w:i/>
          <w:spacing w:val="-8"/>
          <w:sz w:val="22"/>
          <w:szCs w:val="22"/>
        </w:rPr>
        <w:t>4 promising and ambitious blockchain initiatives for higher education,</w:t>
      </w:r>
      <w:r w:rsidRPr="002E37C6">
        <w:rPr>
          <w:spacing w:val="-8"/>
          <w:sz w:val="22"/>
          <w:szCs w:val="22"/>
        </w:rPr>
        <w:t xml:space="preserve">‖ </w:t>
      </w:r>
      <w:r w:rsidRPr="002E37C6">
        <w:rPr>
          <w:i/>
          <w:spacing w:val="-8"/>
          <w:sz w:val="22"/>
          <w:szCs w:val="22"/>
        </w:rPr>
        <w:t>Gartner Research</w:t>
      </w:r>
      <w:r w:rsidRPr="002E37C6">
        <w:rPr>
          <w:spacing w:val="-8"/>
          <w:sz w:val="22"/>
          <w:szCs w:val="22"/>
        </w:rPr>
        <w:t xml:space="preserve"> (20 November), </w:t>
      </w:r>
      <w:r w:rsidR="002E37C6" w:rsidRPr="002E37C6">
        <w:rPr>
          <w:spacing w:val="-8"/>
          <w:sz w:val="22"/>
          <w:szCs w:val="22"/>
        </w:rPr>
        <w:t>A</w:t>
      </w:r>
      <w:r w:rsidRPr="002E37C6">
        <w:rPr>
          <w:spacing w:val="-8"/>
          <w:sz w:val="22"/>
          <w:szCs w:val="22"/>
        </w:rPr>
        <w:t>t</w:t>
      </w:r>
      <w:r w:rsidR="002E37C6" w:rsidRPr="002E37C6">
        <w:rPr>
          <w:spacing w:val="-8"/>
        </w:rPr>
        <w:t xml:space="preserve"> </w:t>
      </w:r>
      <w:hyperlink r:id="rId78">
        <w:r w:rsidRPr="002E37C6">
          <w:rPr>
            <w:color w:val="0000FF"/>
            <w:spacing w:val="-8"/>
            <w:sz w:val="22"/>
            <w:szCs w:val="22"/>
            <w:u w:val="single"/>
          </w:rPr>
          <w:t>https://www.gartner.com/en/documents/3893582/4-promising-and-ambitious-blockchain</w:t>
        </w:r>
      </w:hyperlink>
      <w:hyperlink r:id="rId79" w:history="1">
        <w:r w:rsidR="002E37C6" w:rsidRPr="002E37C6">
          <w:rPr>
            <w:rStyle w:val="Hypertextovodkaz"/>
            <w:spacing w:val="-8"/>
            <w:sz w:val="22"/>
            <w:szCs w:val="22"/>
          </w:rPr>
          <w:t>https://www.gartner.com/en/documents/3893582/4-promising-and-ambitious-blockchain-initiatives-for-hig</w:t>
        </w:r>
      </w:hyperlink>
      <w:hyperlink r:id="rId80">
        <w:r w:rsidRPr="002E37C6">
          <w:rPr>
            <w:color w:val="0000FF"/>
            <w:spacing w:val="-8"/>
            <w:sz w:val="22"/>
            <w:szCs w:val="22"/>
            <w:u w:val="single"/>
          </w:rPr>
          <w:t>initiatives-for-hig</w:t>
        </w:r>
      </w:hyperlink>
      <w:hyperlink r:id="rId81">
        <w:r w:rsidRPr="002E37C6">
          <w:rPr>
            <w:spacing w:val="-8"/>
            <w:sz w:val="22"/>
            <w:szCs w:val="22"/>
          </w:rPr>
          <w:t xml:space="preserve"> </w:t>
        </w:r>
      </w:hyperlink>
    </w:p>
    <w:p w14:paraId="2B4B6F12" w14:textId="77777777" w:rsidR="0050034D" w:rsidRPr="002E37C6" w:rsidRDefault="00000000" w:rsidP="002E37C6">
      <w:pPr>
        <w:numPr>
          <w:ilvl w:val="0"/>
          <w:numId w:val="15"/>
        </w:numPr>
        <w:spacing w:after="0" w:line="240" w:lineRule="auto"/>
        <w:ind w:right="0"/>
        <w:rPr>
          <w:spacing w:val="-8"/>
          <w:sz w:val="22"/>
          <w:szCs w:val="22"/>
        </w:rPr>
      </w:pPr>
      <w:r w:rsidRPr="002E37C6">
        <w:rPr>
          <w:color w:val="0000FF"/>
          <w:spacing w:val="-8"/>
          <w:sz w:val="22"/>
          <w:szCs w:val="22"/>
          <w:u w:val="single"/>
        </w:rPr>
        <w:t>Ali_2021_J._Phys.__Conf._Ser._1879_022091.pdf</w:t>
      </w:r>
      <w:r w:rsidRPr="002E37C6">
        <w:rPr>
          <w:spacing w:val="-8"/>
          <w:sz w:val="22"/>
          <w:szCs w:val="22"/>
        </w:rPr>
        <w:t xml:space="preserve"> </w:t>
      </w:r>
    </w:p>
    <w:p w14:paraId="07F0E29B" w14:textId="77777777" w:rsidR="0050034D" w:rsidRPr="002E37C6" w:rsidRDefault="00000000" w:rsidP="002E37C6">
      <w:pPr>
        <w:numPr>
          <w:ilvl w:val="0"/>
          <w:numId w:val="15"/>
        </w:numPr>
        <w:spacing w:after="0" w:line="240" w:lineRule="auto"/>
        <w:ind w:right="0"/>
        <w:rPr>
          <w:spacing w:val="-8"/>
          <w:sz w:val="22"/>
          <w:szCs w:val="22"/>
        </w:rPr>
      </w:pPr>
      <w:r w:rsidRPr="002E37C6">
        <w:rPr>
          <w:i/>
          <w:spacing w:val="-8"/>
          <w:sz w:val="22"/>
          <w:szCs w:val="22"/>
        </w:rPr>
        <w:t>A Thematic Report Prepared by the European Union Blockchain Observatory &amp; Forum</w:t>
      </w:r>
      <w:r w:rsidRPr="002E37C6">
        <w:rPr>
          <w:spacing w:val="-8"/>
          <w:sz w:val="22"/>
          <w:szCs w:val="22"/>
        </w:rPr>
        <w:t xml:space="preserve">., </w:t>
      </w:r>
      <w:hyperlink r:id="rId82">
        <w:r w:rsidRPr="002E37C6">
          <w:rPr>
            <w:color w:val="0000FF"/>
            <w:spacing w:val="-8"/>
            <w:sz w:val="22"/>
            <w:szCs w:val="22"/>
            <w:u w:val="single"/>
          </w:rPr>
          <w:t>https://www.eublockchainforum.eu/sites/default/files/reports/EU%20Blockchain%20Ecosyst em%20Report_final_0.pdf</w:t>
        </w:r>
      </w:hyperlink>
      <w:hyperlink r:id="rId83">
        <w:r w:rsidRPr="002E37C6">
          <w:rPr>
            <w:spacing w:val="-8"/>
            <w:sz w:val="22"/>
            <w:szCs w:val="22"/>
          </w:rPr>
          <w:t xml:space="preserve"> </w:t>
        </w:r>
      </w:hyperlink>
      <w:r w:rsidRPr="002E37C6">
        <w:rPr>
          <w:spacing w:val="-8"/>
          <w:sz w:val="22"/>
          <w:szCs w:val="22"/>
        </w:rPr>
        <w:t xml:space="preserve"> </w:t>
      </w:r>
    </w:p>
    <w:p w14:paraId="7B115654" w14:textId="33F0514D" w:rsidR="0050034D" w:rsidRPr="002E37C6" w:rsidRDefault="00000000" w:rsidP="002E37C6">
      <w:pPr>
        <w:numPr>
          <w:ilvl w:val="0"/>
          <w:numId w:val="15"/>
        </w:numPr>
        <w:spacing w:after="0" w:line="240" w:lineRule="auto"/>
        <w:ind w:right="0"/>
        <w:rPr>
          <w:spacing w:val="-8"/>
          <w:sz w:val="22"/>
          <w:szCs w:val="22"/>
        </w:rPr>
      </w:pPr>
      <w:r w:rsidRPr="002E37C6">
        <w:rPr>
          <w:i/>
          <w:spacing w:val="-8"/>
          <w:sz w:val="22"/>
          <w:szCs w:val="22"/>
        </w:rPr>
        <w:t>Școală Modernă, Accesibilă, Bazată Pe Resurse Și Tehnologii Digitale STRATEGIA PRIVIND DIGITALIZAREA EDUCAȚIEI DIN ROMÂNIA</w:t>
      </w:r>
      <w:r w:rsidRPr="002E37C6">
        <w:rPr>
          <w:spacing w:val="-8"/>
          <w:sz w:val="22"/>
          <w:szCs w:val="22"/>
        </w:rPr>
        <w:t>. 2021.,</w:t>
      </w:r>
      <w:r w:rsidR="002E37C6">
        <w:rPr>
          <w:spacing w:val="-8"/>
          <w:sz w:val="22"/>
          <w:szCs w:val="22"/>
        </w:rPr>
        <w:t xml:space="preserve"> </w:t>
      </w:r>
      <w:hyperlink r:id="rId84" w:history="1">
        <w:r w:rsidR="002E37C6" w:rsidRPr="00800B2B">
          <w:rPr>
            <w:rStyle w:val="Hypertextovodkaz"/>
            <w:spacing w:val="-8"/>
            <w:sz w:val="22"/>
            <w:szCs w:val="22"/>
          </w:rPr>
          <w:t>https://www.edu.ro/sites/default/files/SMART.Edu%20-%20document%20consultare.pdf</w:t>
        </w:r>
      </w:hyperlink>
      <w:hyperlink r:id="rId85">
        <w:r w:rsidRPr="002E37C6">
          <w:rPr>
            <w:spacing w:val="-8"/>
            <w:sz w:val="22"/>
            <w:szCs w:val="22"/>
          </w:rPr>
          <w:t xml:space="preserve"> </w:t>
        </w:r>
      </w:hyperlink>
      <w:r w:rsidRPr="002E37C6">
        <w:rPr>
          <w:spacing w:val="-8"/>
          <w:sz w:val="22"/>
          <w:szCs w:val="22"/>
        </w:rPr>
        <w:t xml:space="preserve"> </w:t>
      </w:r>
    </w:p>
    <w:p w14:paraId="52C9E7FC" w14:textId="0D5BC31F" w:rsidR="007B08C0" w:rsidRPr="002E37C6" w:rsidRDefault="007B08C0" w:rsidP="002E37C6">
      <w:pPr>
        <w:pStyle w:val="Odstavecseseznamem"/>
        <w:numPr>
          <w:ilvl w:val="0"/>
          <w:numId w:val="15"/>
        </w:numPr>
        <w:spacing w:after="0" w:line="240" w:lineRule="auto"/>
        <w:ind w:right="89"/>
        <w:contextualSpacing w:val="0"/>
        <w:rPr>
          <w:spacing w:val="-8"/>
          <w:sz w:val="22"/>
          <w:szCs w:val="22"/>
        </w:rPr>
      </w:pPr>
      <w:r w:rsidRPr="002E37C6">
        <w:rPr>
          <w:spacing w:val="-8"/>
          <w:sz w:val="22"/>
          <w:szCs w:val="22"/>
        </w:rPr>
        <w:t>Ocheja, P., Agbo, F.J., Oyelere, S.S., Flanagan, B., Ogata, H. (2022) Blockchain in education: A systematic review and practical case studies. IEEE Access 10, 99525– 99540. https://doi.org/10.1109/access.2022.3206791</w:t>
      </w:r>
    </w:p>
    <w:p w14:paraId="577EE0D4" w14:textId="579562B2" w:rsidR="0050034D" w:rsidRPr="002E37C6" w:rsidRDefault="007B08C0" w:rsidP="002E37C6">
      <w:pPr>
        <w:pStyle w:val="Odstavecseseznamem"/>
        <w:numPr>
          <w:ilvl w:val="0"/>
          <w:numId w:val="15"/>
        </w:numPr>
        <w:spacing w:after="0" w:line="240" w:lineRule="auto"/>
        <w:ind w:right="89"/>
        <w:contextualSpacing w:val="0"/>
        <w:rPr>
          <w:spacing w:val="-8"/>
          <w:sz w:val="22"/>
          <w:szCs w:val="22"/>
        </w:rPr>
      </w:pPr>
      <w:r w:rsidRPr="002E37C6">
        <w:rPr>
          <w:spacing w:val="-8"/>
          <w:sz w:val="22"/>
          <w:szCs w:val="22"/>
        </w:rPr>
        <w:t>Pelletier, S. (2018) Blockchain in Higher Education. The Chronicle of Higher Educatio</w:t>
      </w:r>
      <w:r w:rsidR="002E37C6">
        <w:rPr>
          <w:spacing w:val="-8"/>
          <w:sz w:val="22"/>
          <w:szCs w:val="22"/>
        </w:rPr>
        <w:t>n</w:t>
      </w:r>
    </w:p>
    <w:sectPr w:rsidR="0050034D" w:rsidRPr="002E37C6">
      <w:footerReference w:type="even" r:id="rId86"/>
      <w:footerReference w:type="default" r:id="rId87"/>
      <w:footerReference w:type="first" r:id="rId88"/>
      <w:pgSz w:w="12240" w:h="15840"/>
      <w:pgMar w:top="710" w:right="1378" w:bottom="714"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03D98" w14:textId="77777777" w:rsidR="00E87AE0" w:rsidRDefault="00E87AE0">
      <w:pPr>
        <w:spacing w:after="0" w:line="240" w:lineRule="auto"/>
      </w:pPr>
      <w:r>
        <w:separator/>
      </w:r>
    </w:p>
  </w:endnote>
  <w:endnote w:type="continuationSeparator" w:id="0">
    <w:p w14:paraId="62270F92" w14:textId="77777777" w:rsidR="00E87AE0" w:rsidRDefault="00E87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Quattrocento Sans">
    <w:panose1 w:val="020B0604020202020204"/>
    <w:charset w:val="00"/>
    <w:family w:val="swiss"/>
    <w:pitch w:val="variable"/>
    <w:sig w:usb0="800000BF" w:usb1="4000005B"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DAB2C" w14:textId="77777777" w:rsidR="0050034D" w:rsidRDefault="00000000">
    <w:pPr>
      <w:spacing w:after="0" w:line="259" w:lineRule="auto"/>
      <w:ind w:left="0" w:right="48" w:firstLine="0"/>
      <w:jc w:val="center"/>
    </w:pPr>
    <w:r>
      <w:fldChar w:fldCharType="begin"/>
    </w:r>
    <w:r>
      <w:instrText>PAGE</w:instrText>
    </w:r>
    <w:r>
      <w:fldChar w:fldCharType="separate"/>
    </w:r>
    <w:r>
      <w:fldChar w:fldCharType="end"/>
    </w:r>
    <w:r>
      <w:t xml:space="preserve"> </w:t>
    </w:r>
  </w:p>
  <w:p w14:paraId="31FCAB6D" w14:textId="77777777" w:rsidR="0050034D" w:rsidRDefault="00000000">
    <w:pPr>
      <w:spacing w:after="0" w:line="259" w:lineRule="auto"/>
      <w:ind w:left="12" w:right="0" w:firstLine="0"/>
      <w:jc w:val="left"/>
    </w:pPr>
    <w: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530DE" w14:textId="77777777" w:rsidR="0050034D" w:rsidRDefault="00000000">
    <w:pPr>
      <w:spacing w:after="0" w:line="259" w:lineRule="auto"/>
      <w:ind w:left="24" w:right="0" w:firstLine="0"/>
      <w:jc w:val="center"/>
    </w:pPr>
    <w:r>
      <w:fldChar w:fldCharType="begin"/>
    </w:r>
    <w:r>
      <w:instrText>PAGE</w:instrText>
    </w:r>
    <w:r>
      <w:fldChar w:fldCharType="separate"/>
    </w:r>
    <w:r>
      <w:fldChar w:fldCharType="end"/>
    </w:r>
    <w:r>
      <w:t xml:space="preserve"> </w:t>
    </w:r>
  </w:p>
  <w:p w14:paraId="1BA08280" w14:textId="77777777" w:rsidR="0050034D" w:rsidRDefault="00000000">
    <w:pPr>
      <w:spacing w:after="0" w:line="259" w:lineRule="auto"/>
      <w:ind w:left="0" w:right="0" w:firstLine="0"/>
      <w:jc w:val="left"/>
    </w:pPr>
    <w: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78783" w14:textId="220ED0D1" w:rsidR="0050034D" w:rsidRDefault="00000000">
    <w:pPr>
      <w:spacing w:after="0" w:line="259" w:lineRule="auto"/>
      <w:ind w:left="24" w:right="0" w:firstLine="0"/>
      <w:jc w:val="center"/>
    </w:pPr>
    <w:r>
      <w:fldChar w:fldCharType="begin"/>
    </w:r>
    <w:r>
      <w:instrText>PAGE</w:instrText>
    </w:r>
    <w:r>
      <w:fldChar w:fldCharType="separate"/>
    </w:r>
    <w:r w:rsidR="007B08C0">
      <w:rPr>
        <w:noProof/>
      </w:rPr>
      <w:t>75</w:t>
    </w:r>
    <w:r>
      <w:fldChar w:fldCharType="end"/>
    </w:r>
    <w:r>
      <w:t xml:space="preserve"> </w:t>
    </w:r>
  </w:p>
  <w:p w14:paraId="0CF68BAD" w14:textId="77777777" w:rsidR="0050034D" w:rsidRDefault="00000000">
    <w:pPr>
      <w:spacing w:after="0" w:line="259" w:lineRule="auto"/>
      <w:ind w:left="0" w:right="0" w:firstLine="0"/>
      <w:jc w:val="left"/>
    </w:pPr>
    <w: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64397" w14:textId="77777777" w:rsidR="0050034D" w:rsidRDefault="0050034D">
    <w:pPr>
      <w:spacing w:after="160" w:line="259" w:lineRule="auto"/>
      <w:ind w:left="0" w:right="0" w:firstLine="0"/>
      <w:jc w:val="lef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93456" w14:textId="77777777" w:rsidR="0050034D" w:rsidRDefault="00000000">
    <w:pPr>
      <w:spacing w:after="0" w:line="259" w:lineRule="auto"/>
      <w:ind w:left="0" w:right="5" w:firstLine="0"/>
      <w:jc w:val="center"/>
    </w:pPr>
    <w:r>
      <w:fldChar w:fldCharType="begin"/>
    </w:r>
    <w:r>
      <w:instrText>PAGE</w:instrText>
    </w:r>
    <w:r>
      <w:fldChar w:fldCharType="separate"/>
    </w:r>
    <w:r>
      <w:fldChar w:fldCharType="end"/>
    </w:r>
    <w:r>
      <w:t xml:space="preserve"> </w:t>
    </w:r>
  </w:p>
  <w:p w14:paraId="01097C4C" w14:textId="77777777" w:rsidR="0050034D" w:rsidRDefault="00000000">
    <w:pPr>
      <w:spacing w:after="0" w:line="259" w:lineRule="auto"/>
      <w:ind w:left="0" w:right="0" w:firstLine="0"/>
      <w:jc w:val="left"/>
    </w:pPr>
    <w: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E6F0C" w14:textId="2D6D9A93" w:rsidR="0050034D" w:rsidRDefault="00000000">
    <w:pPr>
      <w:spacing w:after="0" w:line="259" w:lineRule="auto"/>
      <w:ind w:left="0" w:right="5" w:firstLine="0"/>
      <w:jc w:val="center"/>
    </w:pPr>
    <w:r>
      <w:fldChar w:fldCharType="begin"/>
    </w:r>
    <w:r>
      <w:instrText>PAGE</w:instrText>
    </w:r>
    <w:r>
      <w:fldChar w:fldCharType="separate"/>
    </w:r>
    <w:r w:rsidR="007B08C0">
      <w:rPr>
        <w:noProof/>
      </w:rPr>
      <w:t>82</w:t>
    </w:r>
    <w:r>
      <w:fldChar w:fldCharType="end"/>
    </w:r>
    <w:r>
      <w:t xml:space="preserve"> </w:t>
    </w:r>
  </w:p>
  <w:p w14:paraId="4E2700EA" w14:textId="77777777" w:rsidR="0050034D" w:rsidRDefault="00000000">
    <w:pPr>
      <w:spacing w:after="0" w:line="259" w:lineRule="auto"/>
      <w:ind w:left="0" w:right="0" w:firstLine="0"/>
      <w:jc w:val="left"/>
    </w:pPr>
    <w: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A77A8" w14:textId="77777777" w:rsidR="0050034D" w:rsidRDefault="0050034D">
    <w:pPr>
      <w:spacing w:after="160" w:line="259" w:lineRule="auto"/>
      <w:ind w:left="0" w:right="0" w:firstLine="0"/>
      <w:jc w:val="lef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FED57" w14:textId="77777777" w:rsidR="0050034D" w:rsidRDefault="00000000">
    <w:pPr>
      <w:spacing w:after="0" w:line="259" w:lineRule="auto"/>
      <w:ind w:left="5167" w:right="0" w:firstLine="0"/>
      <w:jc w:val="center"/>
    </w:pPr>
    <w:r>
      <w:fldChar w:fldCharType="begin"/>
    </w:r>
    <w:r>
      <w:instrText>PAGE</w:instrText>
    </w:r>
    <w:r>
      <w:fldChar w:fldCharType="separate"/>
    </w:r>
    <w:r>
      <w:fldChar w:fldCharType="end"/>
    </w:r>
    <w:r>
      <w:t xml:space="preserve"> </w:t>
    </w:r>
  </w:p>
  <w:p w14:paraId="4B4108BB" w14:textId="77777777" w:rsidR="0050034D" w:rsidRDefault="00000000">
    <w:pPr>
      <w:spacing w:after="0" w:line="259" w:lineRule="auto"/>
      <w:ind w:left="0" w:right="0" w:firstLine="0"/>
      <w:jc w:val="left"/>
    </w:pPr>
    <w: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C274" w14:textId="60CFB92A" w:rsidR="0050034D" w:rsidRDefault="00000000">
    <w:pPr>
      <w:spacing w:after="0" w:line="259" w:lineRule="auto"/>
      <w:ind w:left="5167" w:right="0" w:firstLine="0"/>
      <w:jc w:val="center"/>
    </w:pPr>
    <w:r>
      <w:fldChar w:fldCharType="begin"/>
    </w:r>
    <w:r>
      <w:instrText>PAGE</w:instrText>
    </w:r>
    <w:r>
      <w:fldChar w:fldCharType="separate"/>
    </w:r>
    <w:r w:rsidR="007B08C0">
      <w:rPr>
        <w:noProof/>
      </w:rPr>
      <w:t>93</w:t>
    </w:r>
    <w:r>
      <w:fldChar w:fldCharType="end"/>
    </w:r>
    <w:r>
      <w:t xml:space="preserve"> </w:t>
    </w:r>
  </w:p>
  <w:p w14:paraId="1A849B15" w14:textId="77777777" w:rsidR="0050034D" w:rsidRDefault="00000000">
    <w:pPr>
      <w:spacing w:after="0" w:line="259" w:lineRule="auto"/>
      <w:ind w:left="0" w:right="0" w:firstLine="0"/>
      <w:jc w:val="left"/>
    </w:pPr>
    <w: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83F34" w14:textId="77777777" w:rsidR="0050034D" w:rsidRDefault="0050034D">
    <w:pPr>
      <w:spacing w:after="160" w:line="259" w:lineRule="auto"/>
      <w:ind w:left="0" w:right="0" w:firstLine="0"/>
      <w:jc w:val="lef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C97E4" w14:textId="77777777" w:rsidR="0050034D" w:rsidRDefault="00000000">
    <w:pPr>
      <w:spacing w:after="0" w:line="259" w:lineRule="auto"/>
      <w:ind w:left="0" w:right="5" w:firstLine="0"/>
      <w:jc w:val="center"/>
    </w:pPr>
    <w:r>
      <w:fldChar w:fldCharType="begin"/>
    </w:r>
    <w:r>
      <w:instrText>PAGE</w:instrText>
    </w:r>
    <w:r>
      <w:fldChar w:fldCharType="separate"/>
    </w:r>
    <w:r>
      <w:fldChar w:fldCharType="end"/>
    </w:r>
    <w:r>
      <w:t xml:space="preserve"> </w:t>
    </w:r>
  </w:p>
  <w:p w14:paraId="209BC2BF" w14:textId="77777777" w:rsidR="0050034D" w:rsidRDefault="00000000">
    <w:pPr>
      <w:spacing w:after="0" w:line="259" w:lineRule="auto"/>
      <w:ind w:left="0"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5A078" w14:textId="77777777" w:rsidR="0050034D" w:rsidRDefault="00000000">
    <w:pPr>
      <w:pBdr>
        <w:top w:val="single" w:sz="4" w:space="1" w:color="D9D9D9"/>
        <w:left w:val="nil"/>
        <w:bottom w:val="nil"/>
        <w:right w:val="nil"/>
        <w:between w:val="nil"/>
      </w:pBdr>
      <w:tabs>
        <w:tab w:val="center" w:pos="4680"/>
        <w:tab w:val="right" w:pos="9360"/>
      </w:tabs>
      <w:spacing w:after="0" w:line="240" w:lineRule="auto"/>
      <w:ind w:left="0" w:right="0" w:firstLine="0"/>
      <w:jc w:val="right"/>
      <w:rPr>
        <w:rFonts w:ascii="Calibri" w:eastAsia="Calibri" w:hAnsi="Calibri" w:cs="Calibri"/>
        <w:sz w:val="22"/>
        <w:szCs w:val="22"/>
      </w:rPr>
    </w:pPr>
    <w:r>
      <w:rPr>
        <w:rFonts w:ascii="Calibri" w:eastAsia="Calibri" w:hAnsi="Calibri" w:cs="Calibri"/>
        <w:sz w:val="22"/>
        <w:szCs w:val="22"/>
      </w:rPr>
      <w:fldChar w:fldCharType="begin"/>
    </w:r>
    <w:r>
      <w:rPr>
        <w:rFonts w:ascii="Calibri" w:eastAsia="Calibri" w:hAnsi="Calibri" w:cs="Calibri"/>
        <w:sz w:val="22"/>
        <w:szCs w:val="22"/>
      </w:rPr>
      <w:instrText>PAGE</w:instrText>
    </w:r>
    <w:r>
      <w:rPr>
        <w:rFonts w:ascii="Calibri" w:eastAsia="Calibri" w:hAnsi="Calibri" w:cs="Calibri"/>
        <w:sz w:val="22"/>
        <w:szCs w:val="22"/>
      </w:rPr>
      <w:fldChar w:fldCharType="separate"/>
    </w:r>
    <w:r w:rsidR="007B08C0">
      <w:rPr>
        <w:rFonts w:ascii="Calibri" w:eastAsia="Calibri" w:hAnsi="Calibri" w:cs="Calibri"/>
        <w:noProof/>
        <w:sz w:val="22"/>
        <w:szCs w:val="22"/>
      </w:rPr>
      <w:t>1</w:t>
    </w:r>
    <w:r>
      <w:rPr>
        <w:rFonts w:ascii="Calibri" w:eastAsia="Calibri" w:hAnsi="Calibri" w:cs="Calibri"/>
        <w:sz w:val="22"/>
        <w:szCs w:val="22"/>
      </w:rPr>
      <w:fldChar w:fldCharType="end"/>
    </w:r>
    <w:r>
      <w:rPr>
        <w:rFonts w:ascii="Calibri" w:eastAsia="Calibri" w:hAnsi="Calibri" w:cs="Calibri"/>
        <w:sz w:val="22"/>
        <w:szCs w:val="22"/>
      </w:rPr>
      <w:t xml:space="preserve"> | </w:t>
    </w:r>
    <w:r>
      <w:rPr>
        <w:rFonts w:ascii="Calibri" w:eastAsia="Calibri" w:hAnsi="Calibri" w:cs="Calibri"/>
        <w:color w:val="7F7F7F"/>
        <w:sz w:val="22"/>
        <w:szCs w:val="22"/>
      </w:rPr>
      <w:t>Page</w:t>
    </w:r>
  </w:p>
  <w:tbl>
    <w:tblPr>
      <w:tblStyle w:val="afffffd"/>
      <w:tblW w:w="8621" w:type="dxa"/>
      <w:tblInd w:w="12" w:type="dxa"/>
      <w:tblBorders>
        <w:top w:val="nil"/>
        <w:left w:val="nil"/>
        <w:bottom w:val="nil"/>
        <w:right w:val="nil"/>
        <w:insideH w:val="nil"/>
        <w:insideV w:val="nil"/>
      </w:tblBorders>
      <w:tblLayout w:type="fixed"/>
      <w:tblLook w:val="0400" w:firstRow="0" w:lastRow="0" w:firstColumn="0" w:lastColumn="0" w:noHBand="0" w:noVBand="1"/>
    </w:tblPr>
    <w:tblGrid>
      <w:gridCol w:w="1968"/>
      <w:gridCol w:w="2168"/>
      <w:gridCol w:w="2068"/>
      <w:gridCol w:w="2417"/>
    </w:tblGrid>
    <w:tr w:rsidR="0050034D" w14:paraId="25BF77BA" w14:textId="77777777">
      <w:trPr>
        <w:trHeight w:val="398"/>
      </w:trPr>
      <w:tc>
        <w:tcPr>
          <w:tcW w:w="1968" w:type="dxa"/>
          <w:vAlign w:val="center"/>
        </w:tcPr>
        <w:p w14:paraId="5289F37C" w14:textId="77777777" w:rsidR="0050034D" w:rsidRDefault="00000000">
          <w:pPr>
            <w:spacing w:line="259" w:lineRule="auto"/>
            <w:ind w:left="0" w:right="0" w:firstLine="0"/>
            <w:jc w:val="center"/>
          </w:pPr>
          <w:r>
            <w:rPr>
              <w:noProof/>
            </w:rPr>
            <w:drawing>
              <wp:inline distT="0" distB="0" distL="0" distR="0" wp14:anchorId="014250D7" wp14:editId="6823F091">
                <wp:extent cx="612000" cy="612000"/>
                <wp:effectExtent l="0" t="0" r="0" b="0"/>
                <wp:docPr id="524203" name="image25.jpg" descr="A picture containing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5.jpg" descr="A picture containing diagram&#10;&#10;Description automatically generated"/>
                        <pic:cNvPicPr preferRelativeResize="0"/>
                      </pic:nvPicPr>
                      <pic:blipFill>
                        <a:blip r:embed="rId1"/>
                        <a:srcRect/>
                        <a:stretch>
                          <a:fillRect/>
                        </a:stretch>
                      </pic:blipFill>
                      <pic:spPr>
                        <a:xfrm>
                          <a:off x="0" y="0"/>
                          <a:ext cx="612000" cy="612000"/>
                        </a:xfrm>
                        <a:prstGeom prst="rect">
                          <a:avLst/>
                        </a:prstGeom>
                        <a:ln/>
                      </pic:spPr>
                    </pic:pic>
                  </a:graphicData>
                </a:graphic>
              </wp:inline>
            </w:drawing>
          </w:r>
        </w:p>
      </w:tc>
      <w:tc>
        <w:tcPr>
          <w:tcW w:w="2168" w:type="dxa"/>
          <w:vAlign w:val="center"/>
        </w:tcPr>
        <w:p w14:paraId="114EB85D" w14:textId="77777777" w:rsidR="0050034D" w:rsidRDefault="00000000">
          <w:pPr>
            <w:spacing w:line="259" w:lineRule="auto"/>
            <w:ind w:left="0" w:right="0" w:firstLine="0"/>
            <w:jc w:val="center"/>
          </w:pPr>
          <w:r>
            <w:rPr>
              <w:noProof/>
            </w:rPr>
            <w:drawing>
              <wp:inline distT="0" distB="0" distL="0" distR="0" wp14:anchorId="45D0C7D0" wp14:editId="758E5365">
                <wp:extent cx="781397" cy="612000"/>
                <wp:effectExtent l="0" t="0" r="0" b="0"/>
                <wp:docPr id="524204" name="image1.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2"/>
                        <a:srcRect/>
                        <a:stretch>
                          <a:fillRect/>
                        </a:stretch>
                      </pic:blipFill>
                      <pic:spPr>
                        <a:xfrm>
                          <a:off x="0" y="0"/>
                          <a:ext cx="781397" cy="612000"/>
                        </a:xfrm>
                        <a:prstGeom prst="rect">
                          <a:avLst/>
                        </a:prstGeom>
                        <a:ln/>
                      </pic:spPr>
                    </pic:pic>
                  </a:graphicData>
                </a:graphic>
              </wp:inline>
            </w:drawing>
          </w:r>
        </w:p>
      </w:tc>
      <w:tc>
        <w:tcPr>
          <w:tcW w:w="2068" w:type="dxa"/>
          <w:vAlign w:val="center"/>
        </w:tcPr>
        <w:p w14:paraId="140372DF" w14:textId="77777777" w:rsidR="0050034D" w:rsidRDefault="00000000">
          <w:pPr>
            <w:spacing w:line="259" w:lineRule="auto"/>
            <w:ind w:left="0" w:right="0" w:firstLine="0"/>
            <w:jc w:val="center"/>
          </w:pPr>
          <w:r>
            <w:rPr>
              <w:noProof/>
            </w:rPr>
            <w:drawing>
              <wp:inline distT="0" distB="0" distL="0" distR="0" wp14:anchorId="70224BEA" wp14:editId="6EC74485">
                <wp:extent cx="836200" cy="612000"/>
                <wp:effectExtent l="0" t="0" r="0" b="0"/>
                <wp:docPr id="524205" name="image3.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jpg" descr="Logo, company name&#10;&#10;Description automatically generated"/>
                        <pic:cNvPicPr preferRelativeResize="0"/>
                      </pic:nvPicPr>
                      <pic:blipFill>
                        <a:blip r:embed="rId3"/>
                        <a:srcRect/>
                        <a:stretch>
                          <a:fillRect/>
                        </a:stretch>
                      </pic:blipFill>
                      <pic:spPr>
                        <a:xfrm>
                          <a:off x="0" y="0"/>
                          <a:ext cx="836200" cy="612000"/>
                        </a:xfrm>
                        <a:prstGeom prst="rect">
                          <a:avLst/>
                        </a:prstGeom>
                        <a:ln/>
                      </pic:spPr>
                    </pic:pic>
                  </a:graphicData>
                </a:graphic>
              </wp:inline>
            </w:drawing>
          </w:r>
        </w:p>
      </w:tc>
      <w:tc>
        <w:tcPr>
          <w:tcW w:w="2417" w:type="dxa"/>
          <w:vAlign w:val="center"/>
        </w:tcPr>
        <w:p w14:paraId="635A997F" w14:textId="77777777" w:rsidR="0050034D" w:rsidRDefault="00000000">
          <w:pPr>
            <w:spacing w:line="259" w:lineRule="auto"/>
            <w:ind w:left="0" w:right="0" w:firstLine="0"/>
            <w:jc w:val="center"/>
          </w:pPr>
          <w:r>
            <w:rPr>
              <w:noProof/>
            </w:rPr>
            <w:drawing>
              <wp:inline distT="0" distB="0" distL="0" distR="0" wp14:anchorId="6D9C8D89" wp14:editId="29EEBE47">
                <wp:extent cx="1397692" cy="612000"/>
                <wp:effectExtent l="0" t="0" r="0" b="0"/>
                <wp:docPr id="524206" name="image2.jpg" descr="Text&#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jpg" descr="Text&#10;&#10;Description automatically generated with low confidence"/>
                        <pic:cNvPicPr preferRelativeResize="0"/>
                      </pic:nvPicPr>
                      <pic:blipFill>
                        <a:blip r:embed="rId4"/>
                        <a:srcRect/>
                        <a:stretch>
                          <a:fillRect/>
                        </a:stretch>
                      </pic:blipFill>
                      <pic:spPr>
                        <a:xfrm>
                          <a:off x="0" y="0"/>
                          <a:ext cx="1397692" cy="612000"/>
                        </a:xfrm>
                        <a:prstGeom prst="rect">
                          <a:avLst/>
                        </a:prstGeom>
                        <a:ln/>
                      </pic:spPr>
                    </pic:pic>
                  </a:graphicData>
                </a:graphic>
              </wp:inline>
            </w:drawing>
          </w:r>
        </w:p>
      </w:tc>
    </w:tr>
  </w:tbl>
  <w:p w14:paraId="3D60E533" w14:textId="77777777" w:rsidR="0050034D" w:rsidRDefault="0050034D">
    <w:pPr>
      <w:spacing w:after="0" w:line="259" w:lineRule="auto"/>
      <w:ind w:left="12" w:right="0" w:firstLine="0"/>
      <w:jc w:val="lef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1BF56" w14:textId="1BFF7034" w:rsidR="0050034D" w:rsidRDefault="00000000">
    <w:pPr>
      <w:spacing w:after="0" w:line="259" w:lineRule="auto"/>
      <w:ind w:left="0" w:right="5" w:firstLine="0"/>
      <w:jc w:val="center"/>
    </w:pPr>
    <w:r>
      <w:fldChar w:fldCharType="begin"/>
    </w:r>
    <w:r>
      <w:instrText>PAGE</w:instrText>
    </w:r>
    <w:r>
      <w:fldChar w:fldCharType="separate"/>
    </w:r>
    <w:r w:rsidR="007B08C0">
      <w:rPr>
        <w:noProof/>
      </w:rPr>
      <w:t>98</w:t>
    </w:r>
    <w:r>
      <w:fldChar w:fldCharType="end"/>
    </w:r>
    <w:r>
      <w:t xml:space="preserve"> </w:t>
    </w:r>
  </w:p>
  <w:p w14:paraId="24D643AD" w14:textId="77777777" w:rsidR="0050034D" w:rsidRDefault="00000000">
    <w:pPr>
      <w:spacing w:after="0" w:line="259" w:lineRule="auto"/>
      <w:ind w:left="0" w:right="0" w:firstLine="0"/>
      <w:jc w:val="left"/>
    </w:pPr>
    <w:r>
      <w:t xml:space="preserve"> </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A782B" w14:textId="77777777" w:rsidR="0050034D" w:rsidRDefault="0050034D">
    <w:pPr>
      <w:spacing w:after="160" w:line="259" w:lineRule="auto"/>
      <w:ind w:left="0" w:right="0" w:firstLine="0"/>
      <w:jc w:val="lef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52F86" w14:textId="77777777" w:rsidR="0050034D" w:rsidRDefault="00000000">
    <w:pPr>
      <w:spacing w:after="0" w:line="259" w:lineRule="auto"/>
      <w:ind w:left="5167" w:right="0" w:firstLine="0"/>
      <w:jc w:val="center"/>
    </w:pPr>
    <w:r>
      <w:fldChar w:fldCharType="begin"/>
    </w:r>
    <w:r>
      <w:instrText>PAGE</w:instrText>
    </w:r>
    <w:r>
      <w:fldChar w:fldCharType="separate"/>
    </w:r>
    <w:r>
      <w:fldChar w:fldCharType="end"/>
    </w:r>
    <w:r>
      <w:t xml:space="preserve"> </w:t>
    </w:r>
  </w:p>
  <w:p w14:paraId="3D6CE7BE" w14:textId="77777777" w:rsidR="0050034D" w:rsidRDefault="00000000">
    <w:pPr>
      <w:spacing w:after="0" w:line="259" w:lineRule="auto"/>
      <w:ind w:left="0" w:right="0" w:firstLine="0"/>
      <w:jc w:val="left"/>
    </w:pPr>
    <w:r>
      <w:t xml:space="preserve"> </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6A4EA" w14:textId="31803C9B" w:rsidR="0050034D" w:rsidRDefault="00000000">
    <w:pPr>
      <w:spacing w:after="0" w:line="259" w:lineRule="auto"/>
      <w:ind w:left="5167" w:right="0" w:firstLine="0"/>
      <w:jc w:val="center"/>
    </w:pPr>
    <w:r>
      <w:fldChar w:fldCharType="begin"/>
    </w:r>
    <w:r>
      <w:instrText>PAGE</w:instrText>
    </w:r>
    <w:r>
      <w:fldChar w:fldCharType="separate"/>
    </w:r>
    <w:r w:rsidR="007B08C0">
      <w:rPr>
        <w:noProof/>
      </w:rPr>
      <w:t>102</w:t>
    </w:r>
    <w:r>
      <w:fldChar w:fldCharType="end"/>
    </w:r>
    <w:r>
      <w:t xml:space="preserve"> </w:t>
    </w:r>
  </w:p>
  <w:p w14:paraId="40916572" w14:textId="77777777" w:rsidR="0050034D" w:rsidRDefault="00000000">
    <w:pPr>
      <w:spacing w:after="0" w:line="259" w:lineRule="auto"/>
      <w:ind w:left="0" w:right="0" w:firstLine="0"/>
      <w:jc w:val="left"/>
    </w:pPr>
    <w:r>
      <w:t xml:space="preserve"> </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02151" w14:textId="77777777" w:rsidR="0050034D" w:rsidRDefault="0050034D">
    <w:pPr>
      <w:spacing w:after="160" w:line="259" w:lineRule="auto"/>
      <w:ind w:left="0" w:right="0" w:firstLine="0"/>
      <w:jc w:val="lef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8FAC5" w14:textId="77777777" w:rsidR="0050034D" w:rsidRDefault="00000000">
    <w:pPr>
      <w:spacing w:after="0" w:line="259" w:lineRule="auto"/>
      <w:ind w:left="0" w:right="5" w:firstLine="0"/>
      <w:jc w:val="center"/>
    </w:pPr>
    <w:r>
      <w:fldChar w:fldCharType="begin"/>
    </w:r>
    <w:r>
      <w:instrText>PAGE</w:instrText>
    </w:r>
    <w:r>
      <w:fldChar w:fldCharType="separate"/>
    </w:r>
    <w:r>
      <w:fldChar w:fldCharType="end"/>
    </w:r>
    <w:r>
      <w:t xml:space="preserve"> </w:t>
    </w:r>
  </w:p>
  <w:p w14:paraId="6E49269D" w14:textId="77777777" w:rsidR="0050034D" w:rsidRDefault="00000000">
    <w:pPr>
      <w:spacing w:after="0" w:line="259" w:lineRule="auto"/>
      <w:ind w:left="0" w:right="0" w:firstLine="0"/>
      <w:jc w:val="left"/>
    </w:pPr>
    <w:r>
      <w:t xml:space="preserve"> </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28F6C" w14:textId="1FA1C540" w:rsidR="0050034D" w:rsidRDefault="00000000">
    <w:pPr>
      <w:spacing w:after="0" w:line="259" w:lineRule="auto"/>
      <w:ind w:left="0" w:right="5" w:firstLine="0"/>
      <w:jc w:val="center"/>
    </w:pPr>
    <w:r>
      <w:fldChar w:fldCharType="begin"/>
    </w:r>
    <w:r>
      <w:instrText>PAGE</w:instrText>
    </w:r>
    <w:r>
      <w:fldChar w:fldCharType="separate"/>
    </w:r>
    <w:r w:rsidR="007B08C0">
      <w:rPr>
        <w:noProof/>
      </w:rPr>
      <w:t>108</w:t>
    </w:r>
    <w:r>
      <w:fldChar w:fldCharType="end"/>
    </w:r>
    <w:r>
      <w:t xml:space="preserve"> </w:t>
    </w:r>
  </w:p>
  <w:p w14:paraId="6A05152C" w14:textId="77777777" w:rsidR="0050034D" w:rsidRDefault="00000000">
    <w:pPr>
      <w:spacing w:after="0" w:line="259" w:lineRule="auto"/>
      <w:ind w:left="0" w:right="0" w:firstLine="0"/>
      <w:jc w:val="left"/>
    </w:pPr>
    <w:r>
      <w:t xml:space="preserve"> </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A102B" w14:textId="77777777" w:rsidR="0050034D" w:rsidRDefault="0050034D">
    <w:pPr>
      <w:spacing w:after="160" w:line="259" w:lineRule="auto"/>
      <w:ind w:left="0" w:right="0" w:firstLine="0"/>
      <w:jc w:val="lef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B93D3" w14:textId="77777777" w:rsidR="0050034D" w:rsidRDefault="00000000">
    <w:pPr>
      <w:spacing w:after="0" w:line="259" w:lineRule="auto"/>
      <w:ind w:left="0" w:right="3" w:firstLine="0"/>
      <w:jc w:val="center"/>
    </w:pPr>
    <w:r>
      <w:fldChar w:fldCharType="begin"/>
    </w:r>
    <w:r>
      <w:instrText>PAGE</w:instrText>
    </w:r>
    <w:r>
      <w:fldChar w:fldCharType="separate"/>
    </w:r>
    <w:r>
      <w:fldChar w:fldCharType="end"/>
    </w:r>
    <w:r>
      <w:t xml:space="preserve"> </w:t>
    </w:r>
  </w:p>
  <w:p w14:paraId="12D2DFB8" w14:textId="77777777" w:rsidR="0050034D" w:rsidRDefault="00000000">
    <w:pPr>
      <w:spacing w:after="0" w:line="259" w:lineRule="auto"/>
      <w:ind w:left="0" w:right="0" w:firstLine="0"/>
      <w:jc w:val="left"/>
    </w:pPr>
    <w:r>
      <w:t xml:space="preserve"> </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B4A7A" w14:textId="1C18F1E8" w:rsidR="0050034D" w:rsidRDefault="00000000">
    <w:pPr>
      <w:spacing w:after="0" w:line="259" w:lineRule="auto"/>
      <w:ind w:left="0" w:right="3" w:firstLine="0"/>
      <w:jc w:val="center"/>
    </w:pPr>
    <w:r>
      <w:fldChar w:fldCharType="begin"/>
    </w:r>
    <w:r>
      <w:instrText>PAGE</w:instrText>
    </w:r>
    <w:r>
      <w:fldChar w:fldCharType="separate"/>
    </w:r>
    <w:r w:rsidR="007B08C0">
      <w:rPr>
        <w:noProof/>
      </w:rPr>
      <w:t>117</w:t>
    </w:r>
    <w:r>
      <w:fldChar w:fldCharType="end"/>
    </w:r>
    <w:r>
      <w:t xml:space="preserve"> </w:t>
    </w:r>
  </w:p>
  <w:p w14:paraId="19A4F9AC" w14:textId="77777777" w:rsidR="0050034D" w:rsidRDefault="00000000">
    <w:pPr>
      <w:spacing w:after="0" w:line="259" w:lineRule="auto"/>
      <w:ind w:left="0"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3D994" w14:textId="77777777" w:rsidR="0050034D" w:rsidRDefault="00000000">
    <w:pPr>
      <w:spacing w:after="160" w:line="259" w:lineRule="auto"/>
      <w:ind w:left="0" w:right="0" w:firstLine="0"/>
      <w:jc w:val="left"/>
    </w:pPr>
    <w:r>
      <w:t xml:space="preserve">  </w:t>
    </w:r>
    <w:r>
      <w:rPr>
        <w:noProof/>
      </w:rPr>
      <w:drawing>
        <wp:anchor distT="0" distB="0" distL="114300" distR="114300" simplePos="0" relativeHeight="251658240" behindDoc="0" locked="0" layoutInCell="1" hidden="0" allowOverlap="1" wp14:anchorId="3F98E643" wp14:editId="67C66DFB">
          <wp:simplePos x="0" y="0"/>
          <wp:positionH relativeFrom="column">
            <wp:posOffset>4829175</wp:posOffset>
          </wp:positionH>
          <wp:positionV relativeFrom="paragraph">
            <wp:posOffset>66675</wp:posOffset>
          </wp:positionV>
          <wp:extent cx="1625600" cy="552450"/>
          <wp:effectExtent l="0" t="0" r="0" b="0"/>
          <wp:wrapNone/>
          <wp:docPr id="524201" name="image7.jpg" descr="Text&#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jpg" descr="Text&#10;&#10;Description automatically generated with low confidence"/>
                  <pic:cNvPicPr preferRelativeResize="0"/>
                </pic:nvPicPr>
                <pic:blipFill>
                  <a:blip r:embed="rId1"/>
                  <a:srcRect l="8083" t="19707" r="6953" b="20780"/>
                  <a:stretch>
                    <a:fillRect/>
                  </a:stretch>
                </pic:blipFill>
                <pic:spPr>
                  <a:xfrm>
                    <a:off x="0" y="0"/>
                    <a:ext cx="1625600" cy="55245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427627A0" wp14:editId="49DAFF1D">
          <wp:simplePos x="0" y="0"/>
          <wp:positionH relativeFrom="column">
            <wp:posOffset>3124200</wp:posOffset>
          </wp:positionH>
          <wp:positionV relativeFrom="paragraph">
            <wp:posOffset>104775</wp:posOffset>
          </wp:positionV>
          <wp:extent cx="1239520" cy="601980"/>
          <wp:effectExtent l="0" t="0" r="0" b="0"/>
          <wp:wrapNone/>
          <wp:docPr id="524220" name="image15.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5.jpg" descr="Logo, company name&#10;&#10;Description automatically generated"/>
                  <pic:cNvPicPr preferRelativeResize="0"/>
                </pic:nvPicPr>
                <pic:blipFill>
                  <a:blip r:embed="rId2"/>
                  <a:srcRect l="9983" t="26790" r="11077" b="30044"/>
                  <a:stretch>
                    <a:fillRect/>
                  </a:stretch>
                </pic:blipFill>
                <pic:spPr>
                  <a:xfrm>
                    <a:off x="0" y="0"/>
                    <a:ext cx="1239520" cy="601980"/>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7179DB24" wp14:editId="6AD8EB96">
          <wp:simplePos x="0" y="0"/>
          <wp:positionH relativeFrom="column">
            <wp:posOffset>1343025</wp:posOffset>
          </wp:positionH>
          <wp:positionV relativeFrom="paragraph">
            <wp:posOffset>66675</wp:posOffset>
          </wp:positionV>
          <wp:extent cx="1330960" cy="640080"/>
          <wp:effectExtent l="0" t="0" r="0" b="0"/>
          <wp:wrapNone/>
          <wp:docPr id="524212" name="image8.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jpg" descr="Logo, company name&#10;&#10;Description automatically generated"/>
                  <pic:cNvPicPr preferRelativeResize="0"/>
                </pic:nvPicPr>
                <pic:blipFill>
                  <a:blip r:embed="rId3"/>
                  <a:srcRect t="16850" b="17277"/>
                  <a:stretch>
                    <a:fillRect/>
                  </a:stretch>
                </pic:blipFill>
                <pic:spPr>
                  <a:xfrm>
                    <a:off x="0" y="0"/>
                    <a:ext cx="1330960" cy="640080"/>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1ED2CEE8" wp14:editId="18586609">
          <wp:simplePos x="0" y="0"/>
          <wp:positionH relativeFrom="column">
            <wp:posOffset>-9524</wp:posOffset>
          </wp:positionH>
          <wp:positionV relativeFrom="paragraph">
            <wp:posOffset>0</wp:posOffset>
          </wp:positionV>
          <wp:extent cx="752475" cy="782955"/>
          <wp:effectExtent l="0" t="0" r="0" b="0"/>
          <wp:wrapNone/>
          <wp:docPr id="524208" name="image13.jpg" descr="A picture containing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3.jpg" descr="A picture containing diagram&#10;&#10;Description automatically generated"/>
                  <pic:cNvPicPr preferRelativeResize="0"/>
                </pic:nvPicPr>
                <pic:blipFill>
                  <a:blip r:embed="rId4"/>
                  <a:srcRect/>
                  <a:stretch>
                    <a:fillRect/>
                  </a:stretch>
                </pic:blipFill>
                <pic:spPr>
                  <a:xfrm>
                    <a:off x="0" y="0"/>
                    <a:ext cx="752475" cy="782955"/>
                  </a:xfrm>
                  <a:prstGeom prst="rect">
                    <a:avLst/>
                  </a:prstGeom>
                  <a:ln/>
                </pic:spPr>
              </pic:pic>
            </a:graphicData>
          </a:graphic>
        </wp:anchor>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C2D5F" w14:textId="77777777" w:rsidR="0050034D" w:rsidRDefault="0050034D">
    <w:pPr>
      <w:spacing w:after="160" w:line="259" w:lineRule="auto"/>
      <w:ind w:left="0" w:right="0" w:firstLine="0"/>
      <w:jc w:val="lef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36B83" w14:textId="77777777" w:rsidR="0050034D" w:rsidRDefault="00000000">
    <w:pPr>
      <w:spacing w:after="0" w:line="259" w:lineRule="auto"/>
      <w:ind w:left="0" w:right="60" w:firstLine="0"/>
      <w:jc w:val="center"/>
    </w:pPr>
    <w:r>
      <w:fldChar w:fldCharType="begin"/>
    </w:r>
    <w:r>
      <w:instrText>PAGE</w:instrText>
    </w:r>
    <w:r>
      <w:fldChar w:fldCharType="separate"/>
    </w:r>
    <w:r>
      <w:fldChar w:fldCharType="end"/>
    </w:r>
    <w:r>
      <w:t xml:space="preserve"> </w:t>
    </w:r>
  </w:p>
  <w:p w14:paraId="6F20540F" w14:textId="77777777" w:rsidR="0050034D" w:rsidRDefault="00000000">
    <w:pPr>
      <w:spacing w:after="0" w:line="259" w:lineRule="auto"/>
      <w:ind w:left="0" w:right="0" w:firstLine="0"/>
      <w:jc w:val="left"/>
    </w:pPr>
    <w:r>
      <w:t xml:space="preserve"> </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F9A9B" w14:textId="040519F7" w:rsidR="0050034D" w:rsidRDefault="00000000">
    <w:pPr>
      <w:spacing w:after="0" w:line="259" w:lineRule="auto"/>
      <w:ind w:left="0" w:right="60" w:firstLine="0"/>
      <w:jc w:val="center"/>
    </w:pPr>
    <w:r>
      <w:fldChar w:fldCharType="begin"/>
    </w:r>
    <w:r>
      <w:instrText>PAGE</w:instrText>
    </w:r>
    <w:r>
      <w:fldChar w:fldCharType="separate"/>
    </w:r>
    <w:r w:rsidR="007B08C0">
      <w:rPr>
        <w:noProof/>
      </w:rPr>
      <w:t>123</w:t>
    </w:r>
    <w:r>
      <w:fldChar w:fldCharType="end"/>
    </w:r>
    <w:r>
      <w:t xml:space="preserve"> </w:t>
    </w:r>
  </w:p>
  <w:p w14:paraId="60CB2E62" w14:textId="77777777" w:rsidR="0050034D" w:rsidRDefault="00000000">
    <w:pPr>
      <w:spacing w:after="0" w:line="259" w:lineRule="auto"/>
      <w:ind w:left="0" w:right="0" w:firstLine="0"/>
      <w:jc w:val="left"/>
    </w:pPr>
    <w:r>
      <w:t xml:space="preserve"> </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48DFF" w14:textId="77777777" w:rsidR="0050034D" w:rsidRDefault="0050034D">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E0A8D" w14:textId="77777777" w:rsidR="0050034D" w:rsidRDefault="00000000">
    <w:pPr>
      <w:spacing w:after="0" w:line="259" w:lineRule="auto"/>
      <w:ind w:left="4696" w:right="0" w:firstLine="0"/>
      <w:jc w:val="center"/>
    </w:pPr>
    <w:r>
      <w:fldChar w:fldCharType="begin"/>
    </w:r>
    <w:r>
      <w:instrText>PAGE</w:instrText>
    </w:r>
    <w:r>
      <w:fldChar w:fldCharType="separate"/>
    </w:r>
    <w:r>
      <w:fldChar w:fldCharType="end"/>
    </w:r>
    <w:r>
      <w:t xml:space="preserve"> </w:t>
    </w:r>
  </w:p>
  <w:p w14:paraId="27F77667" w14:textId="77777777" w:rsidR="0050034D" w:rsidRDefault="00000000">
    <w:pPr>
      <w:spacing w:after="0" w:line="259" w:lineRule="auto"/>
      <w:ind w:left="0" w:right="0"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63EDB" w14:textId="0BA723E6" w:rsidR="0050034D" w:rsidRDefault="00000000">
    <w:pPr>
      <w:spacing w:after="0" w:line="259" w:lineRule="auto"/>
      <w:ind w:left="4696" w:right="0" w:firstLine="0"/>
      <w:jc w:val="center"/>
    </w:pPr>
    <w:r>
      <w:fldChar w:fldCharType="begin"/>
    </w:r>
    <w:r>
      <w:instrText>PAGE</w:instrText>
    </w:r>
    <w:r>
      <w:fldChar w:fldCharType="separate"/>
    </w:r>
    <w:r w:rsidR="007B08C0">
      <w:rPr>
        <w:noProof/>
      </w:rPr>
      <w:t>63</w:t>
    </w:r>
    <w:r>
      <w:fldChar w:fldCharType="end"/>
    </w:r>
    <w:r>
      <w:t xml:space="preserve"> </w:t>
    </w:r>
  </w:p>
  <w:p w14:paraId="1F16244A" w14:textId="77777777" w:rsidR="0050034D" w:rsidRDefault="00000000">
    <w:pPr>
      <w:spacing w:after="0" w:line="259" w:lineRule="auto"/>
      <w:ind w:left="0" w:right="0" w:firstLine="0"/>
      <w:jc w:val="left"/>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14119" w14:textId="77777777" w:rsidR="0050034D" w:rsidRDefault="0050034D">
    <w:pPr>
      <w:spacing w:after="160" w:line="259" w:lineRule="auto"/>
      <w:ind w:left="0" w:righ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F7365" w14:textId="77777777" w:rsidR="0050034D" w:rsidRDefault="00000000">
    <w:pPr>
      <w:spacing w:after="0" w:line="259" w:lineRule="auto"/>
      <w:ind w:left="0" w:right="2" w:firstLine="0"/>
      <w:jc w:val="center"/>
    </w:pPr>
    <w:r>
      <w:fldChar w:fldCharType="begin"/>
    </w:r>
    <w:r>
      <w:instrText>PAGE</w:instrText>
    </w:r>
    <w:r>
      <w:fldChar w:fldCharType="separate"/>
    </w:r>
    <w:r>
      <w:fldChar w:fldCharType="end"/>
    </w:r>
    <w:r>
      <w:t xml:space="preserve"> </w:t>
    </w:r>
  </w:p>
  <w:p w14:paraId="6C9ADBCE" w14:textId="77777777" w:rsidR="0050034D" w:rsidRDefault="00000000">
    <w:pPr>
      <w:spacing w:after="0" w:line="259" w:lineRule="auto"/>
      <w:ind w:left="0" w:right="0" w:firstLine="0"/>
      <w:jc w:val="left"/>
    </w:pP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97F60" w14:textId="2618D778" w:rsidR="0050034D" w:rsidRDefault="00000000">
    <w:pPr>
      <w:spacing w:after="0" w:line="259" w:lineRule="auto"/>
      <w:ind w:left="0" w:right="2" w:firstLine="0"/>
      <w:jc w:val="center"/>
    </w:pPr>
    <w:r>
      <w:fldChar w:fldCharType="begin"/>
    </w:r>
    <w:r>
      <w:instrText>PAGE</w:instrText>
    </w:r>
    <w:r>
      <w:fldChar w:fldCharType="separate"/>
    </w:r>
    <w:r w:rsidR="007B08C0">
      <w:rPr>
        <w:noProof/>
      </w:rPr>
      <w:t>69</w:t>
    </w:r>
    <w:r>
      <w:fldChar w:fldCharType="end"/>
    </w:r>
    <w:r>
      <w:t xml:space="preserve"> </w:t>
    </w:r>
  </w:p>
  <w:p w14:paraId="13A88EB2" w14:textId="77777777" w:rsidR="0050034D" w:rsidRDefault="00000000">
    <w:pPr>
      <w:spacing w:after="0" w:line="259" w:lineRule="auto"/>
      <w:ind w:left="0" w:right="0" w:firstLine="0"/>
      <w:jc w:val="left"/>
    </w:pP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5E7BF" w14:textId="77777777" w:rsidR="0050034D" w:rsidRDefault="0050034D">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B7177" w14:textId="77777777" w:rsidR="00E87AE0" w:rsidRDefault="00E87AE0">
      <w:pPr>
        <w:spacing w:after="0" w:line="240" w:lineRule="auto"/>
      </w:pPr>
      <w:r>
        <w:separator/>
      </w:r>
    </w:p>
  </w:footnote>
  <w:footnote w:type="continuationSeparator" w:id="0">
    <w:p w14:paraId="69B22105" w14:textId="77777777" w:rsidR="00E87AE0" w:rsidRDefault="00E87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0F8CA" w14:textId="77777777" w:rsidR="0050034D" w:rsidRDefault="0050034D">
    <w:pPr>
      <w:widowControl w:val="0"/>
      <w:pBdr>
        <w:top w:val="nil"/>
        <w:left w:val="nil"/>
        <w:bottom w:val="nil"/>
        <w:right w:val="nil"/>
        <w:between w:val="nil"/>
      </w:pBdr>
      <w:spacing w:after="0" w:line="276" w:lineRule="auto"/>
      <w:ind w:left="0" w:right="0" w:firstLine="0"/>
      <w:jc w:val="left"/>
    </w:pPr>
  </w:p>
  <w:tbl>
    <w:tblPr>
      <w:tblStyle w:val="afffffc"/>
      <w:tblW w:w="9424" w:type="dxa"/>
      <w:tblInd w:w="10" w:type="dxa"/>
      <w:tblBorders>
        <w:top w:val="nil"/>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3110"/>
      <w:gridCol w:w="2649"/>
      <w:gridCol w:w="3665"/>
    </w:tblGrid>
    <w:tr w:rsidR="0050034D" w14:paraId="7D2770CC" w14:textId="77777777">
      <w:tc>
        <w:tcPr>
          <w:tcW w:w="3110" w:type="dxa"/>
        </w:tcPr>
        <w:p w14:paraId="11B52EC2" w14:textId="77777777" w:rsidR="0050034D" w:rsidRDefault="00000000">
          <w:pPr>
            <w:pBdr>
              <w:top w:val="nil"/>
              <w:left w:val="nil"/>
              <w:bottom w:val="nil"/>
              <w:right w:val="nil"/>
              <w:between w:val="nil"/>
            </w:pBdr>
            <w:tabs>
              <w:tab w:val="center" w:pos="4513"/>
              <w:tab w:val="right" w:pos="9026"/>
            </w:tabs>
            <w:ind w:left="0" w:firstLine="0"/>
          </w:pPr>
          <w:r>
            <w:rPr>
              <w:noProof/>
            </w:rPr>
            <w:drawing>
              <wp:inline distT="0" distB="0" distL="0" distR="0" wp14:anchorId="20B7BABA" wp14:editId="4383354E">
                <wp:extent cx="1710529" cy="641449"/>
                <wp:effectExtent l="0" t="0" r="0" b="0"/>
                <wp:docPr id="524225" name="image27.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7.png" descr="Logo&#10;&#10;Description automatically generated"/>
                        <pic:cNvPicPr preferRelativeResize="0"/>
                      </pic:nvPicPr>
                      <pic:blipFill>
                        <a:blip r:embed="rId1"/>
                        <a:srcRect/>
                        <a:stretch>
                          <a:fillRect/>
                        </a:stretch>
                      </pic:blipFill>
                      <pic:spPr>
                        <a:xfrm>
                          <a:off x="0" y="0"/>
                          <a:ext cx="1710529" cy="641449"/>
                        </a:xfrm>
                        <a:prstGeom prst="rect">
                          <a:avLst/>
                        </a:prstGeom>
                        <a:ln/>
                      </pic:spPr>
                    </pic:pic>
                  </a:graphicData>
                </a:graphic>
              </wp:inline>
            </w:drawing>
          </w:r>
        </w:p>
      </w:tc>
      <w:tc>
        <w:tcPr>
          <w:tcW w:w="2649" w:type="dxa"/>
        </w:tcPr>
        <w:p w14:paraId="6ECF85FD" w14:textId="77777777" w:rsidR="0050034D" w:rsidRDefault="0050034D">
          <w:pPr>
            <w:pBdr>
              <w:top w:val="nil"/>
              <w:left w:val="nil"/>
              <w:bottom w:val="nil"/>
              <w:right w:val="nil"/>
              <w:between w:val="nil"/>
            </w:pBdr>
            <w:tabs>
              <w:tab w:val="center" w:pos="4513"/>
              <w:tab w:val="right" w:pos="9026"/>
            </w:tabs>
            <w:ind w:left="0" w:firstLine="0"/>
          </w:pPr>
        </w:p>
      </w:tc>
      <w:tc>
        <w:tcPr>
          <w:tcW w:w="3665" w:type="dxa"/>
        </w:tcPr>
        <w:p w14:paraId="2A543FFC" w14:textId="77777777" w:rsidR="0050034D" w:rsidRDefault="00000000">
          <w:pPr>
            <w:pBdr>
              <w:top w:val="nil"/>
              <w:left w:val="nil"/>
              <w:bottom w:val="nil"/>
              <w:right w:val="nil"/>
              <w:between w:val="nil"/>
            </w:pBdr>
            <w:tabs>
              <w:tab w:val="center" w:pos="4513"/>
              <w:tab w:val="right" w:pos="9026"/>
            </w:tabs>
            <w:ind w:left="0" w:firstLine="0"/>
          </w:pPr>
          <w:r>
            <w:rPr>
              <w:noProof/>
            </w:rPr>
            <w:drawing>
              <wp:inline distT="0" distB="0" distL="0" distR="0" wp14:anchorId="1BA0D2F8" wp14:editId="03CA4193">
                <wp:extent cx="2165457" cy="618604"/>
                <wp:effectExtent l="0" t="0" r="0" b="0"/>
                <wp:docPr id="524202" name="image4.png" descr="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4.png" descr="Text&#10;&#10;Description automatically generated with medium confidence"/>
                        <pic:cNvPicPr preferRelativeResize="0"/>
                      </pic:nvPicPr>
                      <pic:blipFill>
                        <a:blip r:embed="rId2"/>
                        <a:srcRect/>
                        <a:stretch>
                          <a:fillRect/>
                        </a:stretch>
                      </pic:blipFill>
                      <pic:spPr>
                        <a:xfrm>
                          <a:off x="0" y="0"/>
                          <a:ext cx="2165457" cy="618604"/>
                        </a:xfrm>
                        <a:prstGeom prst="rect">
                          <a:avLst/>
                        </a:prstGeom>
                        <a:ln/>
                      </pic:spPr>
                    </pic:pic>
                  </a:graphicData>
                </a:graphic>
              </wp:inline>
            </w:drawing>
          </w:r>
        </w:p>
      </w:tc>
    </w:tr>
  </w:tbl>
  <w:p w14:paraId="6D1F4289" w14:textId="77777777" w:rsidR="0050034D" w:rsidRDefault="0050034D">
    <w:pPr>
      <w:pBdr>
        <w:top w:val="nil"/>
        <w:left w:val="nil"/>
        <w:bottom w:val="nil"/>
        <w:right w:val="nil"/>
        <w:between w:val="nil"/>
      </w:pBdr>
      <w:tabs>
        <w:tab w:val="center" w:pos="4513"/>
        <w:tab w:val="right" w:pos="9026"/>
      </w:tabs>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70084" w14:textId="77777777" w:rsidR="0050034D" w:rsidRDefault="0050034D">
    <w:pPr>
      <w:widowControl w:val="0"/>
      <w:pBdr>
        <w:top w:val="nil"/>
        <w:left w:val="nil"/>
        <w:bottom w:val="nil"/>
        <w:right w:val="nil"/>
        <w:between w:val="nil"/>
      </w:pBdr>
      <w:spacing w:line="276" w:lineRule="auto"/>
    </w:pPr>
  </w:p>
  <w:tbl>
    <w:tblPr>
      <w:tblStyle w:val="afffffb"/>
      <w:tblW w:w="9056"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4528"/>
      <w:gridCol w:w="4528"/>
    </w:tblGrid>
    <w:tr w:rsidR="0050034D" w14:paraId="42E24834" w14:textId="77777777">
      <w:tc>
        <w:tcPr>
          <w:tcW w:w="4528" w:type="dxa"/>
        </w:tcPr>
        <w:p w14:paraId="090B707E" w14:textId="77777777" w:rsidR="0050034D" w:rsidRDefault="00000000">
          <w:pPr>
            <w:pBdr>
              <w:top w:val="nil"/>
              <w:left w:val="nil"/>
              <w:bottom w:val="nil"/>
              <w:right w:val="nil"/>
              <w:between w:val="nil"/>
            </w:pBdr>
            <w:tabs>
              <w:tab w:val="center" w:pos="4680"/>
              <w:tab w:val="right" w:pos="9360"/>
            </w:tabs>
          </w:pPr>
          <w:r>
            <w:rPr>
              <w:noProof/>
            </w:rPr>
            <w:drawing>
              <wp:inline distT="0" distB="0" distL="0" distR="0" wp14:anchorId="470666DC" wp14:editId="5BA4E12F">
                <wp:extent cx="1463039" cy="548640"/>
                <wp:effectExtent l="0" t="0" r="0" b="0"/>
                <wp:docPr id="524223" name="image28.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8.png" descr="Logo&#10;&#10;Description automatically generated"/>
                        <pic:cNvPicPr preferRelativeResize="0"/>
                      </pic:nvPicPr>
                      <pic:blipFill>
                        <a:blip r:embed="rId1"/>
                        <a:srcRect/>
                        <a:stretch>
                          <a:fillRect/>
                        </a:stretch>
                      </pic:blipFill>
                      <pic:spPr>
                        <a:xfrm>
                          <a:off x="0" y="0"/>
                          <a:ext cx="1463039" cy="548640"/>
                        </a:xfrm>
                        <a:prstGeom prst="rect">
                          <a:avLst/>
                        </a:prstGeom>
                        <a:ln/>
                      </pic:spPr>
                    </pic:pic>
                  </a:graphicData>
                </a:graphic>
              </wp:inline>
            </w:drawing>
          </w:r>
        </w:p>
      </w:tc>
      <w:tc>
        <w:tcPr>
          <w:tcW w:w="4528" w:type="dxa"/>
        </w:tcPr>
        <w:p w14:paraId="16E74F84" w14:textId="77777777" w:rsidR="0050034D" w:rsidRDefault="00000000">
          <w:pPr>
            <w:pBdr>
              <w:top w:val="nil"/>
              <w:left w:val="nil"/>
              <w:bottom w:val="nil"/>
              <w:right w:val="nil"/>
              <w:between w:val="nil"/>
            </w:pBdr>
            <w:tabs>
              <w:tab w:val="center" w:pos="4680"/>
              <w:tab w:val="right" w:pos="9360"/>
            </w:tabs>
            <w:jc w:val="right"/>
          </w:pPr>
          <w:r>
            <w:rPr>
              <w:noProof/>
            </w:rPr>
            <w:drawing>
              <wp:inline distT="0" distB="0" distL="0" distR="0" wp14:anchorId="5F5FAB0E" wp14:editId="74320FE6">
                <wp:extent cx="1920729" cy="548640"/>
                <wp:effectExtent l="0" t="0" r="0" b="0"/>
                <wp:docPr id="524224" name="image20.png" descr="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20.png" descr="Text&#10;&#10;Description automatically generated with medium confidence"/>
                        <pic:cNvPicPr preferRelativeResize="0"/>
                      </pic:nvPicPr>
                      <pic:blipFill>
                        <a:blip r:embed="rId2"/>
                        <a:srcRect/>
                        <a:stretch>
                          <a:fillRect/>
                        </a:stretch>
                      </pic:blipFill>
                      <pic:spPr>
                        <a:xfrm>
                          <a:off x="0" y="0"/>
                          <a:ext cx="1920729" cy="548640"/>
                        </a:xfrm>
                        <a:prstGeom prst="rect">
                          <a:avLst/>
                        </a:prstGeom>
                        <a:ln/>
                      </pic:spPr>
                    </pic:pic>
                  </a:graphicData>
                </a:graphic>
              </wp:inline>
            </w:drawing>
          </w:r>
        </w:p>
      </w:tc>
    </w:tr>
  </w:tbl>
  <w:p w14:paraId="7DF8D724" w14:textId="77777777" w:rsidR="0050034D" w:rsidRDefault="0050034D">
    <w:pPr>
      <w:pBdr>
        <w:top w:val="nil"/>
        <w:left w:val="nil"/>
        <w:bottom w:val="nil"/>
        <w:right w:val="nil"/>
        <w:between w:val="nil"/>
      </w:pBd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3F05B3"/>
    <w:multiLevelType w:val="multilevel"/>
    <w:tmpl w:val="A59E3E52"/>
    <w:lvl w:ilvl="0">
      <w:start w:val="1"/>
      <w:numFmt w:val="bullet"/>
      <w:lvlText w:val="•"/>
      <w:lvlJc w:val="left"/>
      <w:pPr>
        <w:ind w:left="732" w:hanging="732"/>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1" w15:restartNumberingAfterBreak="0">
    <w:nsid w:val="20F93379"/>
    <w:multiLevelType w:val="multilevel"/>
    <w:tmpl w:val="E97AAA9C"/>
    <w:lvl w:ilvl="0">
      <w:start w:val="1"/>
      <w:numFmt w:val="bullet"/>
      <w:lvlText w:val=""/>
      <w:lvlJc w:val="left"/>
      <w:pPr>
        <w:ind w:left="1452" w:hanging="1452"/>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1">
      <w:start w:val="1"/>
      <w:numFmt w:val="bullet"/>
      <w:lvlText w:val="o"/>
      <w:lvlJc w:val="left"/>
      <w:pPr>
        <w:ind w:left="2160" w:hanging="21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880" w:hanging="288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3600" w:hanging="360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4320" w:hanging="43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5040" w:hanging="50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760" w:hanging="576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6480" w:hanging="648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7200" w:hanging="720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2" w15:restartNumberingAfterBreak="0">
    <w:nsid w:val="3A830647"/>
    <w:multiLevelType w:val="multilevel"/>
    <w:tmpl w:val="09160606"/>
    <w:lvl w:ilvl="0">
      <w:start w:val="1"/>
      <w:numFmt w:val="bullet"/>
      <w:lvlText w:val="•"/>
      <w:lvlJc w:val="left"/>
      <w:pPr>
        <w:ind w:left="732" w:hanging="732"/>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3" w15:restartNumberingAfterBreak="0">
    <w:nsid w:val="41337E04"/>
    <w:multiLevelType w:val="multilevel"/>
    <w:tmpl w:val="7F265680"/>
    <w:lvl w:ilvl="0">
      <w:start w:val="1"/>
      <w:numFmt w:val="bullet"/>
      <w:lvlText w:val="•"/>
      <w:lvlJc w:val="left"/>
      <w:pPr>
        <w:ind w:left="732" w:hanging="732"/>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4" w15:restartNumberingAfterBreak="0">
    <w:nsid w:val="49743382"/>
    <w:multiLevelType w:val="multilevel"/>
    <w:tmpl w:val="83C45E2C"/>
    <w:lvl w:ilvl="0">
      <w:start w:val="1"/>
      <w:numFmt w:val="bullet"/>
      <w:lvlText w:val="•"/>
      <w:lvlJc w:val="left"/>
      <w:pPr>
        <w:ind w:left="732" w:hanging="732"/>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5" w15:restartNumberingAfterBreak="0">
    <w:nsid w:val="520A1BBB"/>
    <w:multiLevelType w:val="multilevel"/>
    <w:tmpl w:val="0E10B994"/>
    <w:lvl w:ilvl="0">
      <w:start w:val="1"/>
      <w:numFmt w:val="bullet"/>
      <w:lvlText w:val="•"/>
      <w:lvlJc w:val="left"/>
      <w:pPr>
        <w:ind w:left="732" w:hanging="732"/>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6" w15:restartNumberingAfterBreak="0">
    <w:nsid w:val="5B7144AF"/>
    <w:multiLevelType w:val="multilevel"/>
    <w:tmpl w:val="4A8081B0"/>
    <w:lvl w:ilvl="0">
      <w:start w:val="1"/>
      <w:numFmt w:val="bullet"/>
      <w:lvlText w:val="•"/>
      <w:lvlJc w:val="left"/>
      <w:pPr>
        <w:ind w:left="732" w:hanging="732"/>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7" w15:restartNumberingAfterBreak="0">
    <w:nsid w:val="632979E5"/>
    <w:multiLevelType w:val="multilevel"/>
    <w:tmpl w:val="2E5E4D38"/>
    <w:lvl w:ilvl="0">
      <w:start w:val="1"/>
      <w:numFmt w:val="bullet"/>
      <w:lvlText w:val=""/>
      <w:lvlJc w:val="left"/>
      <w:pPr>
        <w:ind w:left="732" w:hanging="732"/>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8" w15:restartNumberingAfterBreak="0">
    <w:nsid w:val="74F22B57"/>
    <w:multiLevelType w:val="multilevel"/>
    <w:tmpl w:val="AAFABF5A"/>
    <w:lvl w:ilvl="0">
      <w:start w:val="1"/>
      <w:numFmt w:val="decimal"/>
      <w:lvlText w:val="%1."/>
      <w:lvlJc w:val="left"/>
      <w:pPr>
        <w:ind w:left="242" w:hanging="242"/>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
      <w:lvlJc w:val="left"/>
      <w:pPr>
        <w:ind w:left="720" w:hanging="7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1440" w:hanging="14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160" w:hanging="216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2880" w:hanging="288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3600" w:hanging="36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4320" w:hanging="432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040" w:hanging="50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5760" w:hanging="576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9" w15:restartNumberingAfterBreak="0">
    <w:nsid w:val="76265284"/>
    <w:multiLevelType w:val="multilevel"/>
    <w:tmpl w:val="9ACCFD58"/>
    <w:lvl w:ilvl="0">
      <w:start w:val="1"/>
      <w:numFmt w:val="bullet"/>
      <w:lvlText w:val="•"/>
      <w:lvlJc w:val="left"/>
      <w:pPr>
        <w:ind w:left="864" w:hanging="864"/>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518" w:hanging="1518"/>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238" w:hanging="2238"/>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958" w:hanging="2958"/>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678" w:hanging="3678"/>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398" w:hanging="4398"/>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118" w:hanging="5118"/>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838" w:hanging="5838"/>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558" w:hanging="6558"/>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10" w15:restartNumberingAfterBreak="0">
    <w:nsid w:val="790F0667"/>
    <w:multiLevelType w:val="multilevel"/>
    <w:tmpl w:val="A2F626EC"/>
    <w:lvl w:ilvl="0">
      <w:start w:val="1"/>
      <w:numFmt w:val="decimal"/>
      <w:lvlText w:val="%1."/>
      <w:lvlJc w:val="left"/>
      <w:pPr>
        <w:ind w:left="360"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1" w15:restartNumberingAfterBreak="0">
    <w:nsid w:val="792B3A6A"/>
    <w:multiLevelType w:val="multilevel"/>
    <w:tmpl w:val="7E5AB540"/>
    <w:lvl w:ilvl="0">
      <w:start w:val="1"/>
      <w:numFmt w:val="bullet"/>
      <w:lvlText w:val="•"/>
      <w:lvlJc w:val="left"/>
      <w:pPr>
        <w:ind w:left="732" w:hanging="732"/>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46" w:hanging="1446"/>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166" w:hanging="2166"/>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886" w:hanging="2886"/>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606" w:hanging="3606"/>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326" w:hanging="4326"/>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046" w:hanging="5046"/>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766" w:hanging="5766"/>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486" w:hanging="6486"/>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12" w15:restartNumberingAfterBreak="0">
    <w:nsid w:val="7AD2240F"/>
    <w:multiLevelType w:val="multilevel"/>
    <w:tmpl w:val="352089A8"/>
    <w:lvl w:ilvl="0">
      <w:start w:val="1"/>
      <w:numFmt w:val="bullet"/>
      <w:lvlText w:val="•"/>
      <w:lvlJc w:val="left"/>
      <w:pPr>
        <w:ind w:left="1236" w:hanging="1236"/>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368" w:hanging="1368"/>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088" w:hanging="2088"/>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808" w:hanging="2808"/>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528" w:hanging="3528"/>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248" w:hanging="4248"/>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4968" w:hanging="4968"/>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688" w:hanging="5688"/>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408" w:hanging="6408"/>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13" w15:restartNumberingAfterBreak="0">
    <w:nsid w:val="7C0B0E5B"/>
    <w:multiLevelType w:val="multilevel"/>
    <w:tmpl w:val="B614974E"/>
    <w:lvl w:ilvl="0">
      <w:start w:val="1"/>
      <w:numFmt w:val="bullet"/>
      <w:lvlText w:val="•"/>
      <w:lvlJc w:val="left"/>
      <w:pPr>
        <w:ind w:left="1092" w:hanging="1092"/>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800" w:hanging="18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520" w:hanging="25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3240" w:hanging="324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960" w:hanging="39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680" w:hanging="468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400" w:hanging="540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6120" w:hanging="61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840" w:hanging="684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14" w15:restartNumberingAfterBreak="0">
    <w:nsid w:val="7FB63C01"/>
    <w:multiLevelType w:val="multilevel"/>
    <w:tmpl w:val="4984CAD6"/>
    <w:lvl w:ilvl="0">
      <w:start w:val="1"/>
      <w:numFmt w:val="bullet"/>
      <w:lvlText w:val=""/>
      <w:lvlJc w:val="left"/>
      <w:pPr>
        <w:ind w:left="732" w:hanging="732"/>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1">
      <w:start w:val="1"/>
      <w:numFmt w:val="bullet"/>
      <w:lvlText w:val="o"/>
      <w:lvlJc w:val="left"/>
      <w:pPr>
        <w:ind w:left="1702" w:hanging="1702"/>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422" w:hanging="2422"/>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3142" w:hanging="3142"/>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862" w:hanging="3862"/>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582" w:hanging="4582"/>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302" w:hanging="5302"/>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6022" w:hanging="6022"/>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742" w:hanging="6742"/>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num w:numId="1" w16cid:durableId="878056883">
    <w:abstractNumId w:val="9"/>
  </w:num>
  <w:num w:numId="2" w16cid:durableId="2082482066">
    <w:abstractNumId w:val="5"/>
  </w:num>
  <w:num w:numId="3" w16cid:durableId="1130243771">
    <w:abstractNumId w:val="12"/>
  </w:num>
  <w:num w:numId="4" w16cid:durableId="1369136316">
    <w:abstractNumId w:val="11"/>
  </w:num>
  <w:num w:numId="5" w16cid:durableId="656999842">
    <w:abstractNumId w:val="0"/>
  </w:num>
  <w:num w:numId="6" w16cid:durableId="1390492080">
    <w:abstractNumId w:val="6"/>
  </w:num>
  <w:num w:numId="7" w16cid:durableId="2118014013">
    <w:abstractNumId w:val="2"/>
  </w:num>
  <w:num w:numId="8" w16cid:durableId="1261139766">
    <w:abstractNumId w:val="3"/>
  </w:num>
  <w:num w:numId="9" w16cid:durableId="461194743">
    <w:abstractNumId w:val="1"/>
  </w:num>
  <w:num w:numId="10" w16cid:durableId="217130591">
    <w:abstractNumId w:val="7"/>
  </w:num>
  <w:num w:numId="11" w16cid:durableId="793208599">
    <w:abstractNumId w:val="14"/>
  </w:num>
  <w:num w:numId="12" w16cid:durableId="1926181806">
    <w:abstractNumId w:val="4"/>
  </w:num>
  <w:num w:numId="13" w16cid:durableId="115298533">
    <w:abstractNumId w:val="13"/>
  </w:num>
  <w:num w:numId="14" w16cid:durableId="291448347">
    <w:abstractNumId w:val="8"/>
  </w:num>
  <w:num w:numId="15" w16cid:durableId="2089575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34D"/>
    <w:rsid w:val="002E37C6"/>
    <w:rsid w:val="00387BFA"/>
    <w:rsid w:val="0050034D"/>
    <w:rsid w:val="0074406D"/>
    <w:rsid w:val="007B08C0"/>
    <w:rsid w:val="009C7415"/>
    <w:rsid w:val="00E87A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6D787"/>
  <w15:docId w15:val="{F027FA32-DD97-4469-8E6D-A8D0EFD26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GB" w:bidi="ar-SA"/>
      </w:rPr>
    </w:rPrDefault>
    <w:pPrDefault>
      <w:pPr>
        <w:spacing w:after="206" w:line="269" w:lineRule="auto"/>
        <w:ind w:left="10" w:right="5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ind w:hanging="10"/>
    </w:pPr>
    <w:rPr>
      <w:color w:val="000000"/>
    </w:rPr>
  </w:style>
  <w:style w:type="paragraph" w:styleId="Nadpis1">
    <w:name w:val="heading 1"/>
    <w:next w:val="Normln"/>
    <w:link w:val="Nadpis1Char"/>
    <w:uiPriority w:val="9"/>
    <w:qFormat/>
    <w:rsid w:val="00BB5FFB"/>
    <w:pPr>
      <w:keepNext/>
      <w:keepLines/>
      <w:spacing w:before="120" w:after="240"/>
      <w:ind w:left="2506"/>
      <w:outlineLvl w:val="0"/>
    </w:pPr>
    <w:rPr>
      <w:b/>
      <w:i/>
      <w:color w:val="000000"/>
      <w:sz w:val="32"/>
    </w:rPr>
  </w:style>
  <w:style w:type="paragraph" w:styleId="Nadpis2">
    <w:name w:val="heading 2"/>
    <w:next w:val="Normln"/>
    <w:link w:val="Nadpis2Char"/>
    <w:uiPriority w:val="9"/>
    <w:unhideWhenUsed/>
    <w:qFormat/>
    <w:rsid w:val="00BB5FFB"/>
    <w:pPr>
      <w:keepNext/>
      <w:keepLines/>
      <w:spacing w:before="120" w:after="120" w:line="266" w:lineRule="auto"/>
      <w:ind w:left="22" w:hanging="11"/>
      <w:outlineLvl w:val="1"/>
    </w:pPr>
    <w:rPr>
      <w:b/>
      <w:color w:val="000000"/>
    </w:rPr>
  </w:style>
  <w:style w:type="paragraph" w:styleId="Nadpis3">
    <w:name w:val="heading 3"/>
    <w:next w:val="Normln"/>
    <w:link w:val="Nadpis3Char"/>
    <w:uiPriority w:val="9"/>
    <w:unhideWhenUsed/>
    <w:qFormat/>
    <w:rsid w:val="00BB5FFB"/>
    <w:pPr>
      <w:keepNext/>
      <w:keepLines/>
      <w:spacing w:before="120" w:after="120"/>
      <w:ind w:left="22" w:hanging="11"/>
      <w:outlineLvl w:val="2"/>
    </w:pPr>
    <w:rPr>
      <w:i/>
      <w:color w:val="000000"/>
    </w:rPr>
  </w:style>
  <w:style w:type="paragraph" w:styleId="Nadpis4">
    <w:name w:val="heading 4"/>
    <w:next w:val="Normln"/>
    <w:link w:val="Nadpis4Char"/>
    <w:uiPriority w:val="9"/>
    <w:unhideWhenUsed/>
    <w:qFormat/>
    <w:pPr>
      <w:keepNext/>
      <w:keepLines/>
      <w:spacing w:after="246" w:line="266" w:lineRule="auto"/>
      <w:ind w:left="2158" w:hanging="10"/>
      <w:outlineLvl w:val="3"/>
    </w:pPr>
    <w:rPr>
      <w:b/>
      <w:color w:val="000000"/>
    </w:rPr>
  </w:style>
  <w:style w:type="paragraph" w:styleId="Nadpis5">
    <w:name w:val="heading 5"/>
    <w:next w:val="Normln"/>
    <w:link w:val="Nadpis5Char"/>
    <w:uiPriority w:val="9"/>
    <w:unhideWhenUsed/>
    <w:qFormat/>
    <w:pPr>
      <w:keepNext/>
      <w:keepLines/>
      <w:spacing w:after="0"/>
      <w:ind w:right="56" w:hanging="10"/>
      <w:jc w:val="center"/>
      <w:outlineLvl w:val="4"/>
    </w:pPr>
    <w:rPr>
      <w:b/>
      <w:color w:val="000000"/>
      <w:sz w:val="18"/>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uiPriority w:val="10"/>
    <w:qFormat/>
    <w:pPr>
      <w:keepNext/>
      <w:keepLines/>
      <w:spacing w:before="480" w:after="120"/>
    </w:pPr>
    <w:rPr>
      <w:b/>
      <w:sz w:val="72"/>
      <w:szCs w:val="72"/>
    </w:rPr>
  </w:style>
  <w:style w:type="character" w:customStyle="1" w:styleId="Nadpis5Char">
    <w:name w:val="Nadpis 5 Char"/>
    <w:link w:val="Nadpis5"/>
    <w:rPr>
      <w:rFonts w:ascii="Times New Roman" w:eastAsia="Times New Roman" w:hAnsi="Times New Roman" w:cs="Times New Roman"/>
      <w:b/>
      <w:color w:val="000000"/>
      <w:sz w:val="18"/>
    </w:rPr>
  </w:style>
  <w:style w:type="character" w:customStyle="1" w:styleId="Nadpis3Char">
    <w:name w:val="Nadpis 3 Char"/>
    <w:link w:val="Nadpis3"/>
    <w:uiPriority w:val="9"/>
    <w:rsid w:val="00BB5FFB"/>
    <w:rPr>
      <w:rFonts w:ascii="Times New Roman" w:eastAsia="Times New Roman" w:hAnsi="Times New Roman" w:cs="Times New Roman"/>
      <w:i/>
      <w:color w:val="000000"/>
      <w:sz w:val="24"/>
    </w:rPr>
  </w:style>
  <w:style w:type="character" w:customStyle="1" w:styleId="Nadpis1Char">
    <w:name w:val="Nadpis 1 Char"/>
    <w:link w:val="Nadpis1"/>
    <w:uiPriority w:val="9"/>
    <w:rsid w:val="00BB5FFB"/>
    <w:rPr>
      <w:rFonts w:ascii="Times New Roman" w:eastAsia="Times New Roman" w:hAnsi="Times New Roman" w:cs="Times New Roman"/>
      <w:b/>
      <w:i/>
      <w:color w:val="000000"/>
      <w:sz w:val="32"/>
    </w:rPr>
  </w:style>
  <w:style w:type="character" w:customStyle="1" w:styleId="Nadpis4Char">
    <w:name w:val="Nadpis 4 Char"/>
    <w:link w:val="Nadpis4"/>
    <w:rPr>
      <w:rFonts w:ascii="Times New Roman" w:eastAsia="Times New Roman" w:hAnsi="Times New Roman" w:cs="Times New Roman"/>
      <w:b/>
      <w:color w:val="000000"/>
      <w:sz w:val="24"/>
    </w:rPr>
  </w:style>
  <w:style w:type="character" w:customStyle="1" w:styleId="Nadpis2Char">
    <w:name w:val="Nadpis 2 Char"/>
    <w:link w:val="Nadpis2"/>
    <w:uiPriority w:val="9"/>
    <w:rsid w:val="00BB5FFB"/>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textovodkaz">
    <w:name w:val="Hyperlink"/>
    <w:basedOn w:val="Standardnpsmoodstavce"/>
    <w:uiPriority w:val="99"/>
    <w:unhideWhenUsed/>
    <w:rPr>
      <w:color w:val="0563C1" w:themeColor="hyperlink"/>
      <w:u w:val="single"/>
    </w:rPr>
  </w:style>
  <w:style w:type="character" w:styleId="Nevyeenzmnka">
    <w:name w:val="Unresolved Mention"/>
    <w:basedOn w:val="Standardnpsmoodstavce"/>
    <w:uiPriority w:val="99"/>
    <w:semiHidden/>
    <w:unhideWhenUsed/>
    <w:rPr>
      <w:color w:val="605E5C"/>
      <w:shd w:val="clear" w:color="auto" w:fill="E1DFDD"/>
    </w:rPr>
  </w:style>
  <w:style w:type="paragraph" w:styleId="Zhlav">
    <w:name w:val="header"/>
    <w:basedOn w:val="Normln"/>
    <w:link w:val="ZhlavChar"/>
    <w:uiPriority w:val="99"/>
    <w:unhideWhenUsed/>
    <w:rsid w:val="00BB5FFB"/>
    <w:pPr>
      <w:tabs>
        <w:tab w:val="center" w:pos="4513"/>
        <w:tab w:val="right" w:pos="9026"/>
      </w:tabs>
      <w:spacing w:after="0" w:line="240" w:lineRule="auto"/>
    </w:pPr>
  </w:style>
  <w:style w:type="character" w:customStyle="1" w:styleId="ZhlavChar">
    <w:name w:val="Záhlaví Char"/>
    <w:basedOn w:val="Standardnpsmoodstavce"/>
    <w:link w:val="Zhlav"/>
    <w:uiPriority w:val="99"/>
    <w:rsid w:val="00BB5FFB"/>
    <w:rPr>
      <w:rFonts w:ascii="Times New Roman" w:eastAsia="Times New Roman" w:hAnsi="Times New Roman" w:cs="Times New Roman"/>
      <w:color w:val="000000"/>
      <w:sz w:val="24"/>
    </w:rPr>
  </w:style>
  <w:style w:type="table" w:styleId="Mkatabulky">
    <w:name w:val="Table Grid"/>
    <w:basedOn w:val="Normlntabulka"/>
    <w:uiPriority w:val="39"/>
    <w:rsid w:val="00BB5F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BB5FFB"/>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ZpatChar">
    <w:name w:val="Zápatí Char"/>
    <w:basedOn w:val="Standardnpsmoodstavce"/>
    <w:link w:val="Zpat"/>
    <w:uiPriority w:val="99"/>
    <w:rsid w:val="00BB5FFB"/>
    <w:rPr>
      <w:rFonts w:cs="Times New Roman"/>
    </w:rPr>
  </w:style>
  <w:style w:type="paragraph" w:styleId="Nadpisobsahu">
    <w:name w:val="TOC Heading"/>
    <w:basedOn w:val="Nadpis1"/>
    <w:next w:val="Normln"/>
    <w:uiPriority w:val="39"/>
    <w:unhideWhenUsed/>
    <w:qFormat/>
    <w:rsid w:val="00BB5FFB"/>
    <w:pPr>
      <w:spacing w:before="240" w:after="0"/>
      <w:ind w:left="0"/>
      <w:outlineLvl w:val="9"/>
    </w:pPr>
    <w:rPr>
      <w:rFonts w:asciiTheme="majorHAnsi" w:eastAsiaTheme="majorEastAsia" w:hAnsiTheme="majorHAnsi" w:cstheme="majorBidi"/>
      <w:b w:val="0"/>
      <w:i w:val="0"/>
      <w:color w:val="2F5496" w:themeColor="accent1" w:themeShade="BF"/>
      <w:szCs w:val="32"/>
    </w:rPr>
  </w:style>
  <w:style w:type="paragraph" w:styleId="Obsah1">
    <w:name w:val="toc 1"/>
    <w:basedOn w:val="Normln"/>
    <w:next w:val="Normln"/>
    <w:autoRedefine/>
    <w:uiPriority w:val="39"/>
    <w:unhideWhenUsed/>
    <w:rsid w:val="00BB5FFB"/>
    <w:pPr>
      <w:spacing w:after="100"/>
      <w:ind w:left="0"/>
    </w:pPr>
  </w:style>
  <w:style w:type="paragraph" w:styleId="Obsah2">
    <w:name w:val="toc 2"/>
    <w:basedOn w:val="Normln"/>
    <w:next w:val="Normln"/>
    <w:autoRedefine/>
    <w:uiPriority w:val="39"/>
    <w:unhideWhenUsed/>
    <w:rsid w:val="00BB5FFB"/>
    <w:pPr>
      <w:spacing w:after="100"/>
      <w:ind w:left="240"/>
    </w:pPr>
  </w:style>
  <w:style w:type="paragraph" w:styleId="Obsah3">
    <w:name w:val="toc 3"/>
    <w:basedOn w:val="Normln"/>
    <w:next w:val="Normln"/>
    <w:autoRedefine/>
    <w:uiPriority w:val="39"/>
    <w:unhideWhenUsed/>
    <w:rsid w:val="00BB5FFB"/>
    <w:pPr>
      <w:spacing w:after="100"/>
      <w:ind w:left="480"/>
    </w:pPr>
  </w:style>
  <w:style w:type="paragraph" w:styleId="Normlnweb">
    <w:name w:val="Normal (Web)"/>
    <w:basedOn w:val="Normln"/>
    <w:uiPriority w:val="99"/>
    <w:unhideWhenUsed/>
    <w:rsid w:val="000C2075"/>
    <w:pPr>
      <w:spacing w:before="100" w:beforeAutospacing="1" w:after="100" w:afterAutospacing="1" w:line="240" w:lineRule="auto"/>
      <w:ind w:left="0" w:right="0" w:firstLine="0"/>
      <w:jc w:val="left"/>
    </w:pPr>
    <w:rPr>
      <w:color w:val="auto"/>
      <w:lang w:val="en-GB"/>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Normlntabulka"/>
    <w:pPr>
      <w:spacing w:after="0" w:line="240" w:lineRule="auto"/>
    </w:pPr>
    <w:tblPr>
      <w:tblStyleRowBandSize w:val="1"/>
      <w:tblStyleColBandSize w:val="1"/>
      <w:tblCellMar>
        <w:top w:w="7" w:type="dxa"/>
        <w:left w:w="107" w:type="dxa"/>
        <w:right w:w="48" w:type="dxa"/>
      </w:tblCellMar>
    </w:tblPr>
  </w:style>
  <w:style w:type="table" w:customStyle="1" w:styleId="a0">
    <w:basedOn w:val="Normlntabulka"/>
    <w:pPr>
      <w:spacing w:after="0" w:line="240" w:lineRule="auto"/>
    </w:pPr>
    <w:tblPr>
      <w:tblStyleRowBandSize w:val="1"/>
      <w:tblStyleColBandSize w:val="1"/>
      <w:tblCellMar>
        <w:top w:w="19" w:type="dxa"/>
        <w:left w:w="0" w:type="dxa"/>
        <w:right w:w="25" w:type="dxa"/>
      </w:tblCellMar>
    </w:tblPr>
  </w:style>
  <w:style w:type="table" w:customStyle="1" w:styleId="a1">
    <w:basedOn w:val="Normlntabulka"/>
    <w:pPr>
      <w:spacing w:after="0" w:line="240" w:lineRule="auto"/>
    </w:pPr>
    <w:tblPr>
      <w:tblStyleRowBandSize w:val="1"/>
      <w:tblStyleColBandSize w:val="1"/>
      <w:tblCellMar>
        <w:top w:w="3" w:type="dxa"/>
        <w:left w:w="0" w:type="dxa"/>
        <w:right w:w="22" w:type="dxa"/>
      </w:tblCellMar>
    </w:tblPr>
  </w:style>
  <w:style w:type="table" w:customStyle="1" w:styleId="a2">
    <w:basedOn w:val="Normlntabulka"/>
    <w:pPr>
      <w:spacing w:after="0" w:line="240" w:lineRule="auto"/>
    </w:pPr>
    <w:tblPr>
      <w:tblStyleRowBandSize w:val="1"/>
      <w:tblStyleColBandSize w:val="1"/>
      <w:tblCellMar>
        <w:top w:w="3" w:type="dxa"/>
        <w:left w:w="0" w:type="dxa"/>
        <w:right w:w="20" w:type="dxa"/>
      </w:tblCellMar>
    </w:tblPr>
  </w:style>
  <w:style w:type="table" w:customStyle="1" w:styleId="a3">
    <w:basedOn w:val="Normlntabulka"/>
    <w:pPr>
      <w:spacing w:after="0" w:line="240" w:lineRule="auto"/>
    </w:pPr>
    <w:tblPr>
      <w:tblStyleRowBandSize w:val="1"/>
      <w:tblStyleColBandSize w:val="1"/>
      <w:tblCellMar>
        <w:top w:w="19" w:type="dxa"/>
        <w:left w:w="0" w:type="dxa"/>
        <w:right w:w="22" w:type="dxa"/>
      </w:tblCellMar>
    </w:tblPr>
  </w:style>
  <w:style w:type="table" w:customStyle="1" w:styleId="a4">
    <w:basedOn w:val="Normlntabulka"/>
    <w:pPr>
      <w:spacing w:after="0" w:line="240" w:lineRule="auto"/>
    </w:pPr>
    <w:tblPr>
      <w:tblStyleRowBandSize w:val="1"/>
      <w:tblStyleColBandSize w:val="1"/>
      <w:tblCellMar>
        <w:top w:w="16" w:type="dxa"/>
        <w:left w:w="0" w:type="dxa"/>
        <w:right w:w="22" w:type="dxa"/>
      </w:tblCellMar>
    </w:tblPr>
  </w:style>
  <w:style w:type="table" w:customStyle="1" w:styleId="a5">
    <w:basedOn w:val="Normlntabulka"/>
    <w:pPr>
      <w:spacing w:after="0" w:line="240" w:lineRule="auto"/>
    </w:pPr>
    <w:tblPr>
      <w:tblStyleRowBandSize w:val="1"/>
      <w:tblStyleColBandSize w:val="1"/>
      <w:tblCellMar>
        <w:top w:w="3" w:type="dxa"/>
        <w:left w:w="0" w:type="dxa"/>
        <w:right w:w="20" w:type="dxa"/>
      </w:tblCellMar>
    </w:tblPr>
  </w:style>
  <w:style w:type="table" w:customStyle="1" w:styleId="a6">
    <w:basedOn w:val="Normlntabulka"/>
    <w:pPr>
      <w:spacing w:after="0" w:line="240" w:lineRule="auto"/>
    </w:pPr>
    <w:tblPr>
      <w:tblStyleRowBandSize w:val="1"/>
      <w:tblStyleColBandSize w:val="1"/>
      <w:tblCellMar>
        <w:top w:w="19" w:type="dxa"/>
        <w:left w:w="0" w:type="dxa"/>
        <w:right w:w="22" w:type="dxa"/>
      </w:tblCellMar>
    </w:tblPr>
  </w:style>
  <w:style w:type="table" w:customStyle="1" w:styleId="a7">
    <w:basedOn w:val="Normlntabulka"/>
    <w:pPr>
      <w:spacing w:after="0" w:line="240" w:lineRule="auto"/>
    </w:pPr>
    <w:tblPr>
      <w:tblStyleRowBandSize w:val="1"/>
      <w:tblStyleColBandSize w:val="1"/>
      <w:tblCellMar>
        <w:top w:w="16" w:type="dxa"/>
        <w:left w:w="0" w:type="dxa"/>
        <w:right w:w="22" w:type="dxa"/>
      </w:tblCellMar>
    </w:tblPr>
  </w:style>
  <w:style w:type="table" w:customStyle="1" w:styleId="a8">
    <w:basedOn w:val="Normlntabulka"/>
    <w:pPr>
      <w:spacing w:after="0" w:line="240" w:lineRule="auto"/>
    </w:pPr>
    <w:tblPr>
      <w:tblStyleRowBandSize w:val="1"/>
      <w:tblStyleColBandSize w:val="1"/>
      <w:tblCellMar>
        <w:top w:w="3" w:type="dxa"/>
        <w:left w:w="0" w:type="dxa"/>
        <w:right w:w="20" w:type="dxa"/>
      </w:tblCellMar>
    </w:tblPr>
  </w:style>
  <w:style w:type="table" w:customStyle="1" w:styleId="a9">
    <w:basedOn w:val="Normlntabulka"/>
    <w:pPr>
      <w:spacing w:after="0" w:line="240" w:lineRule="auto"/>
    </w:pPr>
    <w:tblPr>
      <w:tblStyleRowBandSize w:val="1"/>
      <w:tblStyleColBandSize w:val="1"/>
      <w:tblCellMar>
        <w:top w:w="19" w:type="dxa"/>
        <w:left w:w="0" w:type="dxa"/>
        <w:right w:w="22" w:type="dxa"/>
      </w:tblCellMar>
    </w:tblPr>
  </w:style>
  <w:style w:type="table" w:customStyle="1" w:styleId="aa">
    <w:basedOn w:val="Normlntabulka"/>
    <w:pPr>
      <w:spacing w:after="0" w:line="240" w:lineRule="auto"/>
    </w:pPr>
    <w:tblPr>
      <w:tblStyleRowBandSize w:val="1"/>
      <w:tblStyleColBandSize w:val="1"/>
      <w:tblCellMar>
        <w:top w:w="16" w:type="dxa"/>
        <w:left w:w="0" w:type="dxa"/>
        <w:right w:w="22" w:type="dxa"/>
      </w:tblCellMar>
    </w:tblPr>
  </w:style>
  <w:style w:type="table" w:customStyle="1" w:styleId="ab">
    <w:basedOn w:val="Normlntabulka"/>
    <w:pPr>
      <w:spacing w:after="0" w:line="240" w:lineRule="auto"/>
    </w:pPr>
    <w:tblPr>
      <w:tblStyleRowBandSize w:val="1"/>
      <w:tblStyleColBandSize w:val="1"/>
      <w:tblCellMar>
        <w:top w:w="3" w:type="dxa"/>
        <w:left w:w="0" w:type="dxa"/>
        <w:right w:w="20" w:type="dxa"/>
      </w:tblCellMar>
    </w:tblPr>
  </w:style>
  <w:style w:type="table" w:customStyle="1" w:styleId="ac">
    <w:basedOn w:val="Normlntabulka"/>
    <w:pPr>
      <w:spacing w:after="0" w:line="240" w:lineRule="auto"/>
    </w:pPr>
    <w:tblPr>
      <w:tblStyleRowBandSize w:val="1"/>
      <w:tblStyleColBandSize w:val="1"/>
      <w:tblCellMar>
        <w:top w:w="19" w:type="dxa"/>
        <w:left w:w="0" w:type="dxa"/>
        <w:right w:w="22" w:type="dxa"/>
      </w:tblCellMar>
    </w:tblPr>
  </w:style>
  <w:style w:type="table" w:customStyle="1" w:styleId="ad">
    <w:basedOn w:val="Normlntabulka"/>
    <w:pPr>
      <w:spacing w:after="0" w:line="240" w:lineRule="auto"/>
    </w:pPr>
    <w:tblPr>
      <w:tblStyleRowBandSize w:val="1"/>
      <w:tblStyleColBandSize w:val="1"/>
      <w:tblCellMar>
        <w:top w:w="16" w:type="dxa"/>
        <w:left w:w="0" w:type="dxa"/>
        <w:right w:w="25" w:type="dxa"/>
      </w:tblCellMar>
    </w:tblPr>
  </w:style>
  <w:style w:type="table" w:customStyle="1" w:styleId="ae">
    <w:basedOn w:val="Normlntabulka"/>
    <w:pPr>
      <w:spacing w:after="0" w:line="240" w:lineRule="auto"/>
    </w:pPr>
    <w:tblPr>
      <w:tblStyleRowBandSize w:val="1"/>
      <w:tblStyleColBandSize w:val="1"/>
      <w:tblCellMar>
        <w:top w:w="3" w:type="dxa"/>
        <w:left w:w="60" w:type="dxa"/>
        <w:right w:w="22" w:type="dxa"/>
      </w:tblCellMar>
    </w:tblPr>
  </w:style>
  <w:style w:type="table" w:customStyle="1" w:styleId="af">
    <w:basedOn w:val="Normlntabulka"/>
    <w:pPr>
      <w:spacing w:after="0" w:line="240" w:lineRule="auto"/>
    </w:pPr>
    <w:tblPr>
      <w:tblStyleRowBandSize w:val="1"/>
      <w:tblStyleColBandSize w:val="1"/>
      <w:tblCellMar>
        <w:top w:w="19" w:type="dxa"/>
        <w:left w:w="0" w:type="dxa"/>
        <w:right w:w="22" w:type="dxa"/>
      </w:tblCellMar>
    </w:tblPr>
  </w:style>
  <w:style w:type="table" w:customStyle="1" w:styleId="af0">
    <w:basedOn w:val="Normlntabulka"/>
    <w:pPr>
      <w:spacing w:after="0" w:line="240" w:lineRule="auto"/>
    </w:pPr>
    <w:tblPr>
      <w:tblStyleRowBandSize w:val="1"/>
      <w:tblStyleColBandSize w:val="1"/>
      <w:tblCellMar>
        <w:top w:w="16" w:type="dxa"/>
        <w:left w:w="0" w:type="dxa"/>
        <w:right w:w="22" w:type="dxa"/>
      </w:tblCellMar>
    </w:tblPr>
  </w:style>
  <w:style w:type="table" w:customStyle="1" w:styleId="af1">
    <w:basedOn w:val="Normlntabulka"/>
    <w:pPr>
      <w:spacing w:after="0" w:line="240" w:lineRule="auto"/>
    </w:pPr>
    <w:tblPr>
      <w:tblStyleRowBandSize w:val="1"/>
      <w:tblStyleColBandSize w:val="1"/>
      <w:tblCellMar>
        <w:top w:w="3" w:type="dxa"/>
        <w:left w:w="0" w:type="dxa"/>
        <w:right w:w="22" w:type="dxa"/>
      </w:tblCellMar>
    </w:tblPr>
  </w:style>
  <w:style w:type="table" w:customStyle="1" w:styleId="af2">
    <w:basedOn w:val="Normlntabulka"/>
    <w:pPr>
      <w:spacing w:after="0" w:line="240" w:lineRule="auto"/>
    </w:pPr>
    <w:tblPr>
      <w:tblStyleRowBandSize w:val="1"/>
      <w:tblStyleColBandSize w:val="1"/>
      <w:tblCellMar>
        <w:top w:w="19" w:type="dxa"/>
        <w:left w:w="0" w:type="dxa"/>
        <w:right w:w="25" w:type="dxa"/>
      </w:tblCellMar>
    </w:tblPr>
  </w:style>
  <w:style w:type="table" w:customStyle="1" w:styleId="af3">
    <w:basedOn w:val="Normlntabulka"/>
    <w:pPr>
      <w:spacing w:after="0" w:line="240" w:lineRule="auto"/>
    </w:pPr>
    <w:tblPr>
      <w:tblStyleRowBandSize w:val="1"/>
      <w:tblStyleColBandSize w:val="1"/>
      <w:tblCellMar>
        <w:top w:w="16" w:type="dxa"/>
        <w:left w:w="0" w:type="dxa"/>
        <w:right w:w="22" w:type="dxa"/>
      </w:tblCellMar>
    </w:tblPr>
  </w:style>
  <w:style w:type="table" w:customStyle="1" w:styleId="af4">
    <w:basedOn w:val="Normlntabulka"/>
    <w:pPr>
      <w:spacing w:after="0" w:line="240" w:lineRule="auto"/>
    </w:pPr>
    <w:tblPr>
      <w:tblStyleRowBandSize w:val="1"/>
      <w:tblStyleColBandSize w:val="1"/>
      <w:tblCellMar>
        <w:top w:w="3" w:type="dxa"/>
        <w:left w:w="0" w:type="dxa"/>
        <w:right w:w="25" w:type="dxa"/>
      </w:tblCellMar>
    </w:tblPr>
  </w:style>
  <w:style w:type="table" w:customStyle="1" w:styleId="af5">
    <w:basedOn w:val="Normlntabulka"/>
    <w:pPr>
      <w:spacing w:after="0" w:line="240" w:lineRule="auto"/>
    </w:pPr>
    <w:tblPr>
      <w:tblStyleRowBandSize w:val="1"/>
      <w:tblStyleColBandSize w:val="1"/>
      <w:tblCellMar>
        <w:top w:w="3" w:type="dxa"/>
        <w:left w:w="0" w:type="dxa"/>
        <w:right w:w="22" w:type="dxa"/>
      </w:tblCellMar>
    </w:tblPr>
  </w:style>
  <w:style w:type="table" w:customStyle="1" w:styleId="af6">
    <w:basedOn w:val="Normlntabulka"/>
    <w:pPr>
      <w:spacing w:after="0" w:line="240" w:lineRule="auto"/>
    </w:pPr>
    <w:tblPr>
      <w:tblStyleRowBandSize w:val="1"/>
      <w:tblStyleColBandSize w:val="1"/>
      <w:tblCellMar>
        <w:top w:w="3" w:type="dxa"/>
        <w:left w:w="0" w:type="dxa"/>
        <w:right w:w="22" w:type="dxa"/>
      </w:tblCellMar>
    </w:tblPr>
  </w:style>
  <w:style w:type="table" w:customStyle="1" w:styleId="af7">
    <w:basedOn w:val="Normlntabulka"/>
    <w:pPr>
      <w:spacing w:after="0" w:line="240" w:lineRule="auto"/>
    </w:pPr>
    <w:tblPr>
      <w:tblStyleRowBandSize w:val="1"/>
      <w:tblStyleColBandSize w:val="1"/>
      <w:tblCellMar>
        <w:top w:w="3" w:type="dxa"/>
        <w:left w:w="0" w:type="dxa"/>
        <w:right w:w="22" w:type="dxa"/>
      </w:tblCellMar>
    </w:tblPr>
  </w:style>
  <w:style w:type="table" w:customStyle="1" w:styleId="af8">
    <w:basedOn w:val="Normlntabulka"/>
    <w:pPr>
      <w:spacing w:after="0" w:line="240" w:lineRule="auto"/>
    </w:pPr>
    <w:tblPr>
      <w:tblStyleRowBandSize w:val="1"/>
      <w:tblStyleColBandSize w:val="1"/>
      <w:tblCellMar>
        <w:top w:w="3" w:type="dxa"/>
        <w:left w:w="79" w:type="dxa"/>
        <w:right w:w="22" w:type="dxa"/>
      </w:tblCellMar>
    </w:tblPr>
  </w:style>
  <w:style w:type="table" w:customStyle="1" w:styleId="af9">
    <w:basedOn w:val="Normlntabulka"/>
    <w:pPr>
      <w:spacing w:after="0" w:line="240" w:lineRule="auto"/>
    </w:pPr>
    <w:tblPr>
      <w:tblStyleRowBandSize w:val="1"/>
      <w:tblStyleColBandSize w:val="1"/>
      <w:tblCellMar>
        <w:top w:w="3" w:type="dxa"/>
        <w:left w:w="0" w:type="dxa"/>
        <w:right w:w="22" w:type="dxa"/>
      </w:tblCellMar>
    </w:tblPr>
  </w:style>
  <w:style w:type="table" w:customStyle="1" w:styleId="afa">
    <w:basedOn w:val="Normlntabulka"/>
    <w:pPr>
      <w:spacing w:after="0" w:line="240" w:lineRule="auto"/>
    </w:pPr>
    <w:tblPr>
      <w:tblStyleRowBandSize w:val="1"/>
      <w:tblStyleColBandSize w:val="1"/>
      <w:tblCellMar>
        <w:top w:w="3" w:type="dxa"/>
        <w:left w:w="0" w:type="dxa"/>
        <w:right w:w="22" w:type="dxa"/>
      </w:tblCellMar>
    </w:tblPr>
  </w:style>
  <w:style w:type="table" w:customStyle="1" w:styleId="afb">
    <w:basedOn w:val="Normlntabulka"/>
    <w:pPr>
      <w:spacing w:after="0" w:line="240" w:lineRule="auto"/>
    </w:pPr>
    <w:tblPr>
      <w:tblStyleRowBandSize w:val="1"/>
      <w:tblStyleColBandSize w:val="1"/>
      <w:tblCellMar>
        <w:top w:w="3" w:type="dxa"/>
        <w:left w:w="0" w:type="dxa"/>
        <w:right w:w="22" w:type="dxa"/>
      </w:tblCellMar>
    </w:tblPr>
  </w:style>
  <w:style w:type="table" w:customStyle="1" w:styleId="afc">
    <w:basedOn w:val="Normlntabulka"/>
    <w:pPr>
      <w:spacing w:after="0" w:line="240" w:lineRule="auto"/>
    </w:pPr>
    <w:tblPr>
      <w:tblStyleRowBandSize w:val="1"/>
      <w:tblStyleColBandSize w:val="1"/>
      <w:tblCellMar>
        <w:top w:w="3" w:type="dxa"/>
        <w:left w:w="0" w:type="dxa"/>
        <w:right w:w="22" w:type="dxa"/>
      </w:tblCellMar>
    </w:tblPr>
  </w:style>
  <w:style w:type="table" w:customStyle="1" w:styleId="afd">
    <w:basedOn w:val="Normlntabulka"/>
    <w:pPr>
      <w:spacing w:after="0" w:line="240" w:lineRule="auto"/>
    </w:pPr>
    <w:tblPr>
      <w:tblStyleRowBandSize w:val="1"/>
      <w:tblStyleColBandSize w:val="1"/>
      <w:tblCellMar>
        <w:top w:w="3" w:type="dxa"/>
        <w:left w:w="0" w:type="dxa"/>
        <w:right w:w="22" w:type="dxa"/>
      </w:tblCellMar>
    </w:tblPr>
  </w:style>
  <w:style w:type="table" w:customStyle="1" w:styleId="afe">
    <w:basedOn w:val="Normlntabulka"/>
    <w:pPr>
      <w:spacing w:after="0" w:line="240" w:lineRule="auto"/>
    </w:pPr>
    <w:tblPr>
      <w:tblStyleRowBandSize w:val="1"/>
      <w:tblStyleColBandSize w:val="1"/>
      <w:tblCellMar>
        <w:top w:w="3" w:type="dxa"/>
        <w:left w:w="0" w:type="dxa"/>
        <w:right w:w="22" w:type="dxa"/>
      </w:tblCellMar>
    </w:tblPr>
  </w:style>
  <w:style w:type="table" w:customStyle="1" w:styleId="aff">
    <w:basedOn w:val="Normlntabulka"/>
    <w:pPr>
      <w:spacing w:after="0" w:line="240" w:lineRule="auto"/>
    </w:pPr>
    <w:tblPr>
      <w:tblStyleRowBandSize w:val="1"/>
      <w:tblStyleColBandSize w:val="1"/>
      <w:tblCellMar>
        <w:top w:w="3" w:type="dxa"/>
        <w:left w:w="0" w:type="dxa"/>
        <w:right w:w="22" w:type="dxa"/>
      </w:tblCellMar>
    </w:tblPr>
  </w:style>
  <w:style w:type="table" w:customStyle="1" w:styleId="aff0">
    <w:basedOn w:val="Normlntabulka"/>
    <w:pPr>
      <w:spacing w:after="0" w:line="240" w:lineRule="auto"/>
    </w:pPr>
    <w:tblPr>
      <w:tblStyleRowBandSize w:val="1"/>
      <w:tblStyleColBandSize w:val="1"/>
      <w:tblCellMar>
        <w:top w:w="3" w:type="dxa"/>
        <w:left w:w="0" w:type="dxa"/>
        <w:right w:w="22" w:type="dxa"/>
      </w:tblCellMar>
    </w:tblPr>
  </w:style>
  <w:style w:type="table" w:customStyle="1" w:styleId="aff1">
    <w:basedOn w:val="Normlntabulka"/>
    <w:pPr>
      <w:spacing w:after="0" w:line="240" w:lineRule="auto"/>
    </w:pPr>
    <w:tblPr>
      <w:tblStyleRowBandSize w:val="1"/>
      <w:tblStyleColBandSize w:val="1"/>
      <w:tblCellMar>
        <w:top w:w="3" w:type="dxa"/>
        <w:left w:w="0" w:type="dxa"/>
        <w:right w:w="22" w:type="dxa"/>
      </w:tblCellMar>
    </w:tblPr>
  </w:style>
  <w:style w:type="table" w:customStyle="1" w:styleId="aff2">
    <w:basedOn w:val="Normlntabulka"/>
    <w:pPr>
      <w:spacing w:after="0" w:line="240" w:lineRule="auto"/>
    </w:pPr>
    <w:tblPr>
      <w:tblStyleRowBandSize w:val="1"/>
      <w:tblStyleColBandSize w:val="1"/>
      <w:tblCellMar>
        <w:top w:w="19" w:type="dxa"/>
        <w:left w:w="0" w:type="dxa"/>
        <w:right w:w="25" w:type="dxa"/>
      </w:tblCellMar>
    </w:tblPr>
  </w:style>
  <w:style w:type="table" w:customStyle="1" w:styleId="aff3">
    <w:basedOn w:val="Normlntabulka"/>
    <w:pPr>
      <w:spacing w:after="0" w:line="240" w:lineRule="auto"/>
    </w:pPr>
    <w:tblPr>
      <w:tblStyleRowBandSize w:val="1"/>
      <w:tblStyleColBandSize w:val="1"/>
      <w:tblCellMar>
        <w:top w:w="19" w:type="dxa"/>
        <w:left w:w="0" w:type="dxa"/>
        <w:right w:w="25" w:type="dxa"/>
      </w:tblCellMar>
    </w:tblPr>
  </w:style>
  <w:style w:type="table" w:customStyle="1" w:styleId="aff4">
    <w:basedOn w:val="Normlntabulka"/>
    <w:pPr>
      <w:spacing w:after="0" w:line="240" w:lineRule="auto"/>
    </w:pPr>
    <w:tblPr>
      <w:tblStyleRowBandSize w:val="1"/>
      <w:tblStyleColBandSize w:val="1"/>
      <w:tblCellMar>
        <w:top w:w="16" w:type="dxa"/>
        <w:left w:w="0" w:type="dxa"/>
        <w:right w:w="25" w:type="dxa"/>
      </w:tblCellMar>
    </w:tblPr>
  </w:style>
  <w:style w:type="table" w:customStyle="1" w:styleId="aff5">
    <w:basedOn w:val="Normlntabulka"/>
    <w:pPr>
      <w:spacing w:after="0" w:line="240" w:lineRule="auto"/>
    </w:pPr>
    <w:tblPr>
      <w:tblStyleRowBandSize w:val="1"/>
      <w:tblStyleColBandSize w:val="1"/>
      <w:tblCellMar>
        <w:top w:w="19" w:type="dxa"/>
        <w:left w:w="0" w:type="dxa"/>
        <w:right w:w="25" w:type="dxa"/>
      </w:tblCellMar>
    </w:tblPr>
  </w:style>
  <w:style w:type="table" w:customStyle="1" w:styleId="aff6">
    <w:basedOn w:val="Normlntabulka"/>
    <w:pPr>
      <w:spacing w:after="0" w:line="240" w:lineRule="auto"/>
    </w:pPr>
    <w:tblPr>
      <w:tblStyleRowBandSize w:val="1"/>
      <w:tblStyleColBandSize w:val="1"/>
      <w:tblCellMar>
        <w:top w:w="16" w:type="dxa"/>
        <w:left w:w="0" w:type="dxa"/>
        <w:right w:w="25" w:type="dxa"/>
      </w:tblCellMar>
    </w:tblPr>
  </w:style>
  <w:style w:type="table" w:customStyle="1" w:styleId="aff7">
    <w:basedOn w:val="Normlntabulka"/>
    <w:pPr>
      <w:spacing w:after="0" w:line="240" w:lineRule="auto"/>
    </w:pPr>
    <w:tblPr>
      <w:tblStyleRowBandSize w:val="1"/>
      <w:tblStyleColBandSize w:val="1"/>
      <w:tblCellMar>
        <w:top w:w="19" w:type="dxa"/>
        <w:left w:w="0" w:type="dxa"/>
        <w:right w:w="25" w:type="dxa"/>
      </w:tblCellMar>
    </w:tblPr>
  </w:style>
  <w:style w:type="table" w:customStyle="1" w:styleId="aff8">
    <w:basedOn w:val="Normlntabulka"/>
    <w:pPr>
      <w:spacing w:after="0" w:line="240" w:lineRule="auto"/>
    </w:pPr>
    <w:tblPr>
      <w:tblStyleRowBandSize w:val="1"/>
      <w:tblStyleColBandSize w:val="1"/>
      <w:tblCellMar>
        <w:top w:w="19" w:type="dxa"/>
        <w:left w:w="0" w:type="dxa"/>
        <w:right w:w="25" w:type="dxa"/>
      </w:tblCellMar>
    </w:tblPr>
  </w:style>
  <w:style w:type="table" w:customStyle="1" w:styleId="aff9">
    <w:basedOn w:val="Normlntabulka"/>
    <w:pPr>
      <w:spacing w:after="0" w:line="240" w:lineRule="auto"/>
    </w:pPr>
    <w:tblPr>
      <w:tblStyleRowBandSize w:val="1"/>
      <w:tblStyleColBandSize w:val="1"/>
      <w:tblCellMar>
        <w:top w:w="16" w:type="dxa"/>
        <w:left w:w="0" w:type="dxa"/>
        <w:right w:w="25" w:type="dxa"/>
      </w:tblCellMar>
    </w:tblPr>
  </w:style>
  <w:style w:type="table" w:customStyle="1" w:styleId="affa">
    <w:basedOn w:val="Normlntabulka"/>
    <w:pPr>
      <w:spacing w:after="0" w:line="240" w:lineRule="auto"/>
    </w:pPr>
    <w:tblPr>
      <w:tblStyleRowBandSize w:val="1"/>
      <w:tblStyleColBandSize w:val="1"/>
      <w:tblCellMar>
        <w:top w:w="3" w:type="dxa"/>
        <w:left w:w="79" w:type="dxa"/>
        <w:right w:w="22" w:type="dxa"/>
      </w:tblCellMar>
    </w:tblPr>
  </w:style>
  <w:style w:type="table" w:customStyle="1" w:styleId="affb">
    <w:basedOn w:val="Normlntabulka"/>
    <w:pPr>
      <w:spacing w:after="0" w:line="240" w:lineRule="auto"/>
    </w:pPr>
    <w:tblPr>
      <w:tblStyleRowBandSize w:val="1"/>
      <w:tblStyleColBandSize w:val="1"/>
      <w:tblCellMar>
        <w:top w:w="3" w:type="dxa"/>
        <w:left w:w="0" w:type="dxa"/>
        <w:right w:w="22" w:type="dxa"/>
      </w:tblCellMar>
    </w:tblPr>
  </w:style>
  <w:style w:type="table" w:customStyle="1" w:styleId="affc">
    <w:basedOn w:val="Normlntabulka"/>
    <w:pPr>
      <w:spacing w:after="0" w:line="240" w:lineRule="auto"/>
    </w:pPr>
    <w:tblPr>
      <w:tblStyleRowBandSize w:val="1"/>
      <w:tblStyleColBandSize w:val="1"/>
      <w:tblCellMar>
        <w:top w:w="19" w:type="dxa"/>
        <w:left w:w="0" w:type="dxa"/>
        <w:right w:w="25" w:type="dxa"/>
      </w:tblCellMar>
    </w:tblPr>
  </w:style>
  <w:style w:type="table" w:customStyle="1" w:styleId="affd">
    <w:basedOn w:val="Normlntabulka"/>
    <w:pPr>
      <w:spacing w:after="0" w:line="240" w:lineRule="auto"/>
    </w:pPr>
    <w:tblPr>
      <w:tblStyleRowBandSize w:val="1"/>
      <w:tblStyleColBandSize w:val="1"/>
      <w:tblCellMar>
        <w:top w:w="16" w:type="dxa"/>
        <w:left w:w="0" w:type="dxa"/>
        <w:right w:w="25" w:type="dxa"/>
      </w:tblCellMar>
    </w:tblPr>
  </w:style>
  <w:style w:type="table" w:customStyle="1" w:styleId="affe">
    <w:basedOn w:val="Normlntabulka"/>
    <w:pPr>
      <w:spacing w:after="0" w:line="240" w:lineRule="auto"/>
    </w:pPr>
    <w:tblPr>
      <w:tblStyleRowBandSize w:val="1"/>
      <w:tblStyleColBandSize w:val="1"/>
      <w:tblCellMar>
        <w:top w:w="16" w:type="dxa"/>
        <w:left w:w="0" w:type="dxa"/>
        <w:right w:w="25" w:type="dxa"/>
      </w:tblCellMar>
    </w:tblPr>
  </w:style>
  <w:style w:type="table" w:customStyle="1" w:styleId="afff">
    <w:basedOn w:val="Normlntabulka"/>
    <w:pPr>
      <w:spacing w:after="0" w:line="240" w:lineRule="auto"/>
    </w:pPr>
    <w:tblPr>
      <w:tblStyleRowBandSize w:val="1"/>
      <w:tblStyleColBandSize w:val="1"/>
      <w:tblCellMar>
        <w:top w:w="19" w:type="dxa"/>
        <w:left w:w="67" w:type="dxa"/>
        <w:right w:w="25" w:type="dxa"/>
      </w:tblCellMar>
    </w:tblPr>
  </w:style>
  <w:style w:type="table" w:customStyle="1" w:styleId="afff0">
    <w:basedOn w:val="Normlntabulka"/>
    <w:pPr>
      <w:spacing w:after="0" w:line="240" w:lineRule="auto"/>
    </w:pPr>
    <w:tblPr>
      <w:tblStyleRowBandSize w:val="1"/>
      <w:tblStyleColBandSize w:val="1"/>
      <w:tblCellMar>
        <w:top w:w="19" w:type="dxa"/>
        <w:left w:w="0" w:type="dxa"/>
        <w:right w:w="25" w:type="dxa"/>
      </w:tblCellMar>
    </w:tblPr>
  </w:style>
  <w:style w:type="table" w:customStyle="1" w:styleId="afff1">
    <w:basedOn w:val="Normlntabulka"/>
    <w:pPr>
      <w:spacing w:after="0" w:line="240" w:lineRule="auto"/>
    </w:pPr>
    <w:tblPr>
      <w:tblStyleRowBandSize w:val="1"/>
      <w:tblStyleColBandSize w:val="1"/>
      <w:tblCellMar>
        <w:top w:w="16" w:type="dxa"/>
        <w:left w:w="0" w:type="dxa"/>
        <w:right w:w="25" w:type="dxa"/>
      </w:tblCellMar>
    </w:tblPr>
  </w:style>
  <w:style w:type="table" w:customStyle="1" w:styleId="afff2">
    <w:basedOn w:val="Normlntabulka"/>
    <w:pPr>
      <w:spacing w:after="0" w:line="240" w:lineRule="auto"/>
    </w:pPr>
    <w:tblPr>
      <w:tblStyleRowBandSize w:val="1"/>
      <w:tblStyleColBandSize w:val="1"/>
      <w:tblCellMar>
        <w:top w:w="19" w:type="dxa"/>
        <w:left w:w="0" w:type="dxa"/>
        <w:right w:w="25" w:type="dxa"/>
      </w:tblCellMar>
    </w:tblPr>
  </w:style>
  <w:style w:type="table" w:customStyle="1" w:styleId="afff3">
    <w:basedOn w:val="Normlntabulka"/>
    <w:pPr>
      <w:spacing w:after="0" w:line="240" w:lineRule="auto"/>
    </w:pPr>
    <w:tblPr>
      <w:tblStyleRowBandSize w:val="1"/>
      <w:tblStyleColBandSize w:val="1"/>
      <w:tblCellMar>
        <w:top w:w="16" w:type="dxa"/>
        <w:left w:w="0" w:type="dxa"/>
        <w:right w:w="25" w:type="dxa"/>
      </w:tblCellMar>
    </w:tblPr>
  </w:style>
  <w:style w:type="table" w:customStyle="1" w:styleId="afff4">
    <w:basedOn w:val="Normlntabulka"/>
    <w:pPr>
      <w:spacing w:after="0" w:line="240" w:lineRule="auto"/>
    </w:pPr>
    <w:tblPr>
      <w:tblStyleRowBandSize w:val="1"/>
      <w:tblStyleColBandSize w:val="1"/>
      <w:tblCellMar>
        <w:top w:w="3" w:type="dxa"/>
        <w:left w:w="0" w:type="dxa"/>
        <w:right w:w="25" w:type="dxa"/>
      </w:tblCellMar>
    </w:tblPr>
  </w:style>
  <w:style w:type="table" w:customStyle="1" w:styleId="afff5">
    <w:basedOn w:val="Normlntabulka"/>
    <w:pPr>
      <w:spacing w:after="0" w:line="240" w:lineRule="auto"/>
    </w:pPr>
    <w:tblPr>
      <w:tblStyleRowBandSize w:val="1"/>
      <w:tblStyleColBandSize w:val="1"/>
      <w:tblCellMar>
        <w:top w:w="3" w:type="dxa"/>
        <w:left w:w="0" w:type="dxa"/>
        <w:right w:w="22" w:type="dxa"/>
      </w:tblCellMar>
    </w:tblPr>
  </w:style>
  <w:style w:type="table" w:customStyle="1" w:styleId="afff6">
    <w:basedOn w:val="Normlntabulka"/>
    <w:pPr>
      <w:spacing w:after="0" w:line="240" w:lineRule="auto"/>
    </w:pPr>
    <w:tblPr>
      <w:tblStyleRowBandSize w:val="1"/>
      <w:tblStyleColBandSize w:val="1"/>
      <w:tblCellMar>
        <w:top w:w="3" w:type="dxa"/>
        <w:left w:w="0" w:type="dxa"/>
        <w:right w:w="22" w:type="dxa"/>
      </w:tblCellMar>
    </w:tblPr>
  </w:style>
  <w:style w:type="table" w:customStyle="1" w:styleId="afff7">
    <w:basedOn w:val="Normlntabulka"/>
    <w:pPr>
      <w:spacing w:after="0" w:line="240" w:lineRule="auto"/>
    </w:pPr>
    <w:tblPr>
      <w:tblStyleRowBandSize w:val="1"/>
      <w:tblStyleColBandSize w:val="1"/>
      <w:tblCellMar>
        <w:top w:w="3" w:type="dxa"/>
        <w:left w:w="0" w:type="dxa"/>
        <w:right w:w="22" w:type="dxa"/>
      </w:tblCellMar>
    </w:tblPr>
  </w:style>
  <w:style w:type="table" w:customStyle="1" w:styleId="afff8">
    <w:basedOn w:val="Normlntabulka"/>
    <w:pPr>
      <w:spacing w:after="0" w:line="240" w:lineRule="auto"/>
    </w:pPr>
    <w:tblPr>
      <w:tblStyleRowBandSize w:val="1"/>
      <w:tblStyleColBandSize w:val="1"/>
      <w:tblCellMar>
        <w:top w:w="3" w:type="dxa"/>
        <w:left w:w="0" w:type="dxa"/>
        <w:right w:w="25" w:type="dxa"/>
      </w:tblCellMar>
    </w:tblPr>
  </w:style>
  <w:style w:type="table" w:customStyle="1" w:styleId="afff9">
    <w:basedOn w:val="Normlntabulka"/>
    <w:pPr>
      <w:spacing w:after="0" w:line="240" w:lineRule="auto"/>
    </w:pPr>
    <w:tblPr>
      <w:tblStyleRowBandSize w:val="1"/>
      <w:tblStyleColBandSize w:val="1"/>
      <w:tblCellMar>
        <w:top w:w="3" w:type="dxa"/>
        <w:left w:w="0" w:type="dxa"/>
        <w:right w:w="22" w:type="dxa"/>
      </w:tblCellMar>
    </w:tblPr>
  </w:style>
  <w:style w:type="table" w:customStyle="1" w:styleId="afffa">
    <w:basedOn w:val="Normlntabulka"/>
    <w:pPr>
      <w:spacing w:after="0" w:line="240" w:lineRule="auto"/>
    </w:pPr>
    <w:tblPr>
      <w:tblStyleRowBandSize w:val="1"/>
      <w:tblStyleColBandSize w:val="1"/>
      <w:tblCellMar>
        <w:top w:w="3" w:type="dxa"/>
        <w:left w:w="0" w:type="dxa"/>
        <w:right w:w="22" w:type="dxa"/>
      </w:tblCellMar>
    </w:tblPr>
  </w:style>
  <w:style w:type="table" w:customStyle="1" w:styleId="afffb">
    <w:basedOn w:val="Normlntabulka"/>
    <w:pPr>
      <w:spacing w:after="0" w:line="240" w:lineRule="auto"/>
    </w:pPr>
    <w:tblPr>
      <w:tblStyleRowBandSize w:val="1"/>
      <w:tblStyleColBandSize w:val="1"/>
      <w:tblCellMar>
        <w:top w:w="3" w:type="dxa"/>
        <w:left w:w="0" w:type="dxa"/>
        <w:right w:w="22" w:type="dxa"/>
      </w:tblCellMar>
    </w:tblPr>
  </w:style>
  <w:style w:type="table" w:customStyle="1" w:styleId="afffc">
    <w:basedOn w:val="Normlntabulka"/>
    <w:pPr>
      <w:spacing w:after="0" w:line="240" w:lineRule="auto"/>
    </w:pPr>
    <w:tblPr>
      <w:tblStyleRowBandSize w:val="1"/>
      <w:tblStyleColBandSize w:val="1"/>
      <w:tblCellMar>
        <w:top w:w="19" w:type="dxa"/>
        <w:left w:w="0" w:type="dxa"/>
        <w:right w:w="25" w:type="dxa"/>
      </w:tblCellMar>
    </w:tblPr>
  </w:style>
  <w:style w:type="table" w:customStyle="1" w:styleId="afffd">
    <w:basedOn w:val="Normlntabulka"/>
    <w:pPr>
      <w:spacing w:after="0" w:line="240" w:lineRule="auto"/>
    </w:pPr>
    <w:tblPr>
      <w:tblStyleRowBandSize w:val="1"/>
      <w:tblStyleColBandSize w:val="1"/>
      <w:tblCellMar>
        <w:top w:w="19" w:type="dxa"/>
        <w:left w:w="0" w:type="dxa"/>
        <w:right w:w="25" w:type="dxa"/>
      </w:tblCellMar>
    </w:tblPr>
  </w:style>
  <w:style w:type="table" w:customStyle="1" w:styleId="afffe">
    <w:basedOn w:val="Normlntabulka"/>
    <w:pPr>
      <w:spacing w:after="0" w:line="240" w:lineRule="auto"/>
    </w:pPr>
    <w:tblPr>
      <w:tblStyleRowBandSize w:val="1"/>
      <w:tblStyleColBandSize w:val="1"/>
      <w:tblCellMar>
        <w:top w:w="16" w:type="dxa"/>
        <w:left w:w="0" w:type="dxa"/>
        <w:right w:w="25" w:type="dxa"/>
      </w:tblCellMar>
    </w:tblPr>
  </w:style>
  <w:style w:type="table" w:customStyle="1" w:styleId="affff">
    <w:basedOn w:val="Normlntabulka"/>
    <w:pPr>
      <w:spacing w:after="0" w:line="240" w:lineRule="auto"/>
    </w:pPr>
    <w:tblPr>
      <w:tblStyleRowBandSize w:val="1"/>
      <w:tblStyleColBandSize w:val="1"/>
      <w:tblCellMar>
        <w:top w:w="19" w:type="dxa"/>
        <w:left w:w="0" w:type="dxa"/>
        <w:right w:w="25" w:type="dxa"/>
      </w:tblCellMar>
    </w:tblPr>
  </w:style>
  <w:style w:type="table" w:customStyle="1" w:styleId="affff0">
    <w:basedOn w:val="Normlntabulka"/>
    <w:pPr>
      <w:spacing w:after="0" w:line="240" w:lineRule="auto"/>
    </w:pPr>
    <w:tblPr>
      <w:tblStyleRowBandSize w:val="1"/>
      <w:tblStyleColBandSize w:val="1"/>
      <w:tblCellMar>
        <w:top w:w="16" w:type="dxa"/>
        <w:left w:w="0" w:type="dxa"/>
        <w:right w:w="25" w:type="dxa"/>
      </w:tblCellMar>
    </w:tblPr>
  </w:style>
  <w:style w:type="table" w:customStyle="1" w:styleId="affff1">
    <w:basedOn w:val="Normlntabulka"/>
    <w:pPr>
      <w:spacing w:after="0" w:line="240" w:lineRule="auto"/>
    </w:pPr>
    <w:tblPr>
      <w:tblStyleRowBandSize w:val="1"/>
      <w:tblStyleColBandSize w:val="1"/>
      <w:tblCellMar>
        <w:top w:w="19" w:type="dxa"/>
        <w:left w:w="0" w:type="dxa"/>
        <w:right w:w="25" w:type="dxa"/>
      </w:tblCellMar>
    </w:tblPr>
  </w:style>
  <w:style w:type="table" w:customStyle="1" w:styleId="affff2">
    <w:basedOn w:val="Normlntabulka"/>
    <w:pPr>
      <w:spacing w:after="0" w:line="240" w:lineRule="auto"/>
    </w:pPr>
    <w:tblPr>
      <w:tblStyleRowBandSize w:val="1"/>
      <w:tblStyleColBandSize w:val="1"/>
      <w:tblCellMar>
        <w:top w:w="3" w:type="dxa"/>
        <w:left w:w="14" w:type="dxa"/>
        <w:bottom w:w="17" w:type="dxa"/>
        <w:right w:w="10" w:type="dxa"/>
      </w:tblCellMar>
    </w:tblPr>
  </w:style>
  <w:style w:type="table" w:customStyle="1" w:styleId="affff3">
    <w:basedOn w:val="Normlntabulka"/>
    <w:pPr>
      <w:spacing w:after="0" w:line="240" w:lineRule="auto"/>
    </w:pPr>
    <w:tblPr>
      <w:tblStyleRowBandSize w:val="1"/>
      <w:tblStyleColBandSize w:val="1"/>
      <w:tblCellMar>
        <w:top w:w="3" w:type="dxa"/>
        <w:left w:w="19" w:type="dxa"/>
        <w:right w:w="33" w:type="dxa"/>
      </w:tblCellMar>
    </w:tblPr>
  </w:style>
  <w:style w:type="table" w:customStyle="1" w:styleId="affff4">
    <w:basedOn w:val="Normlntabulka"/>
    <w:pPr>
      <w:spacing w:after="0" w:line="240" w:lineRule="auto"/>
    </w:pPr>
    <w:tblPr>
      <w:tblStyleRowBandSize w:val="1"/>
      <w:tblStyleColBandSize w:val="1"/>
      <w:tblCellMar>
        <w:top w:w="3" w:type="dxa"/>
        <w:left w:w="19" w:type="dxa"/>
        <w:right w:w="35" w:type="dxa"/>
      </w:tblCellMar>
    </w:tblPr>
  </w:style>
  <w:style w:type="table" w:customStyle="1" w:styleId="affff5">
    <w:basedOn w:val="Normlntabulka"/>
    <w:pPr>
      <w:spacing w:after="0" w:line="240" w:lineRule="auto"/>
    </w:pPr>
    <w:tblPr>
      <w:tblStyleRowBandSize w:val="1"/>
      <w:tblStyleColBandSize w:val="1"/>
      <w:tblCellMar>
        <w:top w:w="3" w:type="dxa"/>
        <w:left w:w="19" w:type="dxa"/>
        <w:bottom w:w="9" w:type="dxa"/>
        <w:right w:w="32" w:type="dxa"/>
      </w:tblCellMar>
    </w:tblPr>
  </w:style>
  <w:style w:type="table" w:customStyle="1" w:styleId="affff6">
    <w:basedOn w:val="Normlntabulka"/>
    <w:pPr>
      <w:spacing w:after="0" w:line="240" w:lineRule="auto"/>
    </w:pPr>
    <w:tblPr>
      <w:tblStyleRowBandSize w:val="1"/>
      <w:tblStyleColBandSize w:val="1"/>
      <w:tblCellMar>
        <w:top w:w="2" w:type="dxa"/>
        <w:left w:w="14" w:type="dxa"/>
        <w:bottom w:w="17" w:type="dxa"/>
        <w:right w:w="47" w:type="dxa"/>
      </w:tblCellMar>
    </w:tblPr>
  </w:style>
  <w:style w:type="table" w:customStyle="1" w:styleId="affff7">
    <w:basedOn w:val="Normlntabulka"/>
    <w:pPr>
      <w:spacing w:after="0" w:line="240" w:lineRule="auto"/>
    </w:pPr>
    <w:tblPr>
      <w:tblStyleRowBandSize w:val="1"/>
      <w:tblStyleColBandSize w:val="1"/>
      <w:tblCellMar>
        <w:top w:w="15" w:type="dxa"/>
        <w:left w:w="0" w:type="dxa"/>
        <w:right w:w="30" w:type="dxa"/>
      </w:tblCellMar>
    </w:tblPr>
  </w:style>
  <w:style w:type="table" w:customStyle="1" w:styleId="affff8">
    <w:basedOn w:val="Normlntabulka"/>
    <w:pPr>
      <w:spacing w:after="0" w:line="240" w:lineRule="auto"/>
    </w:pPr>
    <w:tblPr>
      <w:tblStyleRowBandSize w:val="1"/>
      <w:tblStyleColBandSize w:val="1"/>
      <w:tblCellMar>
        <w:top w:w="9" w:type="dxa"/>
        <w:left w:w="0" w:type="dxa"/>
        <w:right w:w="34" w:type="dxa"/>
      </w:tblCellMar>
    </w:tblPr>
  </w:style>
  <w:style w:type="table" w:customStyle="1" w:styleId="affff9">
    <w:basedOn w:val="Normlntabulka"/>
    <w:pPr>
      <w:spacing w:after="0" w:line="240" w:lineRule="auto"/>
    </w:pPr>
    <w:tblPr>
      <w:tblStyleRowBandSize w:val="1"/>
      <w:tblStyleColBandSize w:val="1"/>
      <w:tblCellMar>
        <w:top w:w="9" w:type="dxa"/>
        <w:left w:w="0" w:type="dxa"/>
        <w:right w:w="34" w:type="dxa"/>
      </w:tblCellMar>
    </w:tblPr>
  </w:style>
  <w:style w:type="table" w:customStyle="1" w:styleId="affffa">
    <w:basedOn w:val="Normlntabulka"/>
    <w:pPr>
      <w:spacing w:after="0" w:line="240" w:lineRule="auto"/>
    </w:pPr>
    <w:tblPr>
      <w:tblStyleRowBandSize w:val="1"/>
      <w:tblStyleColBandSize w:val="1"/>
      <w:tblCellMar>
        <w:top w:w="9" w:type="dxa"/>
        <w:left w:w="0" w:type="dxa"/>
        <w:right w:w="34" w:type="dxa"/>
      </w:tblCellMar>
    </w:tblPr>
  </w:style>
  <w:style w:type="table" w:customStyle="1" w:styleId="affffb">
    <w:basedOn w:val="Normlntabulka"/>
    <w:pPr>
      <w:spacing w:after="0" w:line="240" w:lineRule="auto"/>
    </w:pPr>
    <w:tblPr>
      <w:tblStyleRowBandSize w:val="1"/>
      <w:tblStyleColBandSize w:val="1"/>
      <w:tblCellMar>
        <w:top w:w="17" w:type="dxa"/>
        <w:left w:w="0" w:type="dxa"/>
        <w:bottom w:w="42" w:type="dxa"/>
        <w:right w:w="30" w:type="dxa"/>
      </w:tblCellMar>
    </w:tblPr>
  </w:style>
  <w:style w:type="table" w:customStyle="1" w:styleId="affffc">
    <w:basedOn w:val="Normlntabulka"/>
    <w:pPr>
      <w:spacing w:after="0" w:line="240" w:lineRule="auto"/>
    </w:pPr>
    <w:tblPr>
      <w:tblStyleRowBandSize w:val="1"/>
      <w:tblStyleColBandSize w:val="1"/>
      <w:tblCellMar>
        <w:top w:w="6" w:type="dxa"/>
        <w:left w:w="0" w:type="dxa"/>
        <w:bottom w:w="27" w:type="dxa"/>
        <w:right w:w="32" w:type="dxa"/>
      </w:tblCellMar>
    </w:tblPr>
  </w:style>
  <w:style w:type="table" w:customStyle="1" w:styleId="affffd">
    <w:basedOn w:val="Normlntabulka"/>
    <w:pPr>
      <w:spacing w:after="0" w:line="240" w:lineRule="auto"/>
    </w:pPr>
    <w:tblPr>
      <w:tblStyleRowBandSize w:val="1"/>
      <w:tblStyleColBandSize w:val="1"/>
      <w:tblCellMar>
        <w:top w:w="13" w:type="dxa"/>
        <w:left w:w="0" w:type="dxa"/>
        <w:bottom w:w="40" w:type="dxa"/>
        <w:right w:w="32" w:type="dxa"/>
      </w:tblCellMar>
    </w:tblPr>
  </w:style>
  <w:style w:type="table" w:customStyle="1" w:styleId="affffe">
    <w:basedOn w:val="Normlntabulka"/>
    <w:pPr>
      <w:spacing w:after="0" w:line="240" w:lineRule="auto"/>
    </w:pPr>
    <w:tblPr>
      <w:tblStyleRowBandSize w:val="1"/>
      <w:tblStyleColBandSize w:val="1"/>
      <w:tblCellMar>
        <w:top w:w="6" w:type="dxa"/>
        <w:left w:w="0" w:type="dxa"/>
        <w:bottom w:w="35" w:type="dxa"/>
        <w:right w:w="32" w:type="dxa"/>
      </w:tblCellMar>
    </w:tblPr>
  </w:style>
  <w:style w:type="table" w:customStyle="1" w:styleId="afffff">
    <w:basedOn w:val="Normlntabulka"/>
    <w:pPr>
      <w:spacing w:after="0" w:line="240" w:lineRule="auto"/>
    </w:pPr>
    <w:tblPr>
      <w:tblStyleRowBandSize w:val="1"/>
      <w:tblStyleColBandSize w:val="1"/>
      <w:tblCellMar>
        <w:top w:w="13" w:type="dxa"/>
        <w:left w:w="0" w:type="dxa"/>
        <w:bottom w:w="40" w:type="dxa"/>
        <w:right w:w="32" w:type="dxa"/>
      </w:tblCellMar>
    </w:tblPr>
  </w:style>
  <w:style w:type="table" w:customStyle="1" w:styleId="afffff0">
    <w:basedOn w:val="Normlntabulka"/>
    <w:pPr>
      <w:spacing w:after="0" w:line="240" w:lineRule="auto"/>
    </w:pPr>
    <w:tblPr>
      <w:tblStyleRowBandSize w:val="1"/>
      <w:tblStyleColBandSize w:val="1"/>
      <w:tblCellMar>
        <w:top w:w="13" w:type="dxa"/>
        <w:left w:w="0" w:type="dxa"/>
        <w:bottom w:w="40" w:type="dxa"/>
        <w:right w:w="32" w:type="dxa"/>
      </w:tblCellMar>
    </w:tblPr>
  </w:style>
  <w:style w:type="table" w:customStyle="1" w:styleId="afffff1">
    <w:basedOn w:val="Normlntabulka"/>
    <w:pPr>
      <w:spacing w:after="0" w:line="240" w:lineRule="auto"/>
    </w:pPr>
    <w:tblPr>
      <w:tblStyleRowBandSize w:val="1"/>
      <w:tblStyleColBandSize w:val="1"/>
      <w:tblCellMar>
        <w:top w:w="13" w:type="dxa"/>
        <w:left w:w="0" w:type="dxa"/>
        <w:bottom w:w="40" w:type="dxa"/>
        <w:right w:w="63" w:type="dxa"/>
      </w:tblCellMar>
    </w:tblPr>
  </w:style>
  <w:style w:type="table" w:customStyle="1" w:styleId="afffff2">
    <w:basedOn w:val="Normlntabulka"/>
    <w:pPr>
      <w:spacing w:after="0" w:line="240" w:lineRule="auto"/>
    </w:pPr>
    <w:tblPr>
      <w:tblStyleRowBandSize w:val="1"/>
      <w:tblStyleColBandSize w:val="1"/>
      <w:tblCellMar>
        <w:top w:w="13" w:type="dxa"/>
        <w:left w:w="0" w:type="dxa"/>
        <w:bottom w:w="40" w:type="dxa"/>
        <w:right w:w="63" w:type="dxa"/>
      </w:tblCellMar>
    </w:tblPr>
  </w:style>
  <w:style w:type="table" w:customStyle="1" w:styleId="afffff3">
    <w:basedOn w:val="Normlntabulka"/>
    <w:pPr>
      <w:spacing w:after="0" w:line="240" w:lineRule="auto"/>
    </w:pPr>
    <w:tblPr>
      <w:tblStyleRowBandSize w:val="1"/>
      <w:tblStyleColBandSize w:val="1"/>
      <w:tblCellMar>
        <w:top w:w="13" w:type="dxa"/>
        <w:left w:w="0" w:type="dxa"/>
        <w:right w:w="30" w:type="dxa"/>
      </w:tblCellMar>
    </w:tblPr>
  </w:style>
  <w:style w:type="table" w:customStyle="1" w:styleId="afffff4">
    <w:basedOn w:val="Normlntabulka"/>
    <w:pPr>
      <w:spacing w:after="0" w:line="240" w:lineRule="auto"/>
    </w:pPr>
    <w:tblPr>
      <w:tblStyleRowBandSize w:val="1"/>
      <w:tblStyleColBandSize w:val="1"/>
      <w:tblCellMar>
        <w:left w:w="0" w:type="dxa"/>
        <w:right w:w="41" w:type="dxa"/>
      </w:tblCellMar>
    </w:tblPr>
  </w:style>
  <w:style w:type="table" w:customStyle="1" w:styleId="afffff5">
    <w:basedOn w:val="Normlntabulka"/>
    <w:pPr>
      <w:spacing w:after="0" w:line="240" w:lineRule="auto"/>
    </w:pPr>
    <w:tblPr>
      <w:tblStyleRowBandSize w:val="1"/>
      <w:tblStyleColBandSize w:val="1"/>
      <w:tblCellMar>
        <w:top w:w="13" w:type="dxa"/>
        <w:left w:w="0" w:type="dxa"/>
        <w:right w:w="41" w:type="dxa"/>
      </w:tblCellMar>
    </w:tblPr>
  </w:style>
  <w:style w:type="table" w:customStyle="1" w:styleId="afffff6">
    <w:basedOn w:val="Normlntabulka"/>
    <w:pPr>
      <w:spacing w:after="0" w:line="240" w:lineRule="auto"/>
    </w:pPr>
    <w:tblPr>
      <w:tblStyleRowBandSize w:val="1"/>
      <w:tblStyleColBandSize w:val="1"/>
      <w:tblCellMar>
        <w:top w:w="13" w:type="dxa"/>
        <w:left w:w="0" w:type="dxa"/>
        <w:right w:w="41" w:type="dxa"/>
      </w:tblCellMar>
    </w:tblPr>
  </w:style>
  <w:style w:type="table" w:customStyle="1" w:styleId="afffff7">
    <w:basedOn w:val="Normlntabulka"/>
    <w:pPr>
      <w:spacing w:after="0" w:line="240" w:lineRule="auto"/>
    </w:pPr>
    <w:tblPr>
      <w:tblStyleRowBandSize w:val="1"/>
      <w:tblStyleColBandSize w:val="1"/>
      <w:tblCellMar>
        <w:top w:w="13" w:type="dxa"/>
        <w:left w:w="0" w:type="dxa"/>
        <w:bottom w:w="40" w:type="dxa"/>
        <w:right w:w="34" w:type="dxa"/>
      </w:tblCellMar>
    </w:tblPr>
  </w:style>
  <w:style w:type="table" w:customStyle="1" w:styleId="afffff8">
    <w:basedOn w:val="Normlntabulka"/>
    <w:pPr>
      <w:spacing w:after="0" w:line="240" w:lineRule="auto"/>
    </w:pPr>
    <w:tblPr>
      <w:tblStyleRowBandSize w:val="1"/>
      <w:tblStyleColBandSize w:val="1"/>
      <w:tblCellMar>
        <w:left w:w="0" w:type="dxa"/>
        <w:bottom w:w="40" w:type="dxa"/>
        <w:right w:w="41" w:type="dxa"/>
      </w:tblCellMar>
    </w:tblPr>
  </w:style>
  <w:style w:type="table" w:customStyle="1" w:styleId="afffff9">
    <w:basedOn w:val="Normlntabulka"/>
    <w:pPr>
      <w:spacing w:after="0" w:line="240" w:lineRule="auto"/>
    </w:pPr>
    <w:tblPr>
      <w:tblStyleRowBandSize w:val="1"/>
      <w:tblStyleColBandSize w:val="1"/>
      <w:tblCellMar>
        <w:top w:w="13" w:type="dxa"/>
        <w:left w:w="0" w:type="dxa"/>
        <w:bottom w:w="40" w:type="dxa"/>
        <w:right w:w="44" w:type="dxa"/>
      </w:tblCellMar>
    </w:tblPr>
  </w:style>
  <w:style w:type="table" w:customStyle="1" w:styleId="afffffa">
    <w:basedOn w:val="Normlntabulka"/>
    <w:pPr>
      <w:spacing w:after="0" w:line="240" w:lineRule="auto"/>
    </w:pPr>
    <w:tblPr>
      <w:tblStyleRowBandSize w:val="1"/>
      <w:tblStyleColBandSize w:val="1"/>
      <w:tblCellMar>
        <w:top w:w="13" w:type="dxa"/>
        <w:left w:w="0" w:type="dxa"/>
        <w:bottom w:w="40" w:type="dxa"/>
        <w:right w:w="44" w:type="dxa"/>
      </w:tblCellMar>
    </w:tblPr>
  </w:style>
  <w:style w:type="table" w:customStyle="1" w:styleId="afffffb">
    <w:basedOn w:val="Normlntabulka"/>
    <w:tblPr>
      <w:tblStyleRowBandSize w:val="1"/>
      <w:tblStyleColBandSize w:val="1"/>
      <w:tblCellMar>
        <w:left w:w="115" w:type="dxa"/>
        <w:right w:w="115" w:type="dxa"/>
      </w:tblCellMar>
    </w:tblPr>
  </w:style>
  <w:style w:type="table" w:customStyle="1" w:styleId="afffffc">
    <w:basedOn w:val="Normlntabulka"/>
    <w:pPr>
      <w:spacing w:after="0" w:line="240" w:lineRule="auto"/>
    </w:pPr>
    <w:tblPr>
      <w:tblStyleRowBandSize w:val="1"/>
      <w:tblStyleColBandSize w:val="1"/>
    </w:tblPr>
  </w:style>
  <w:style w:type="table" w:customStyle="1" w:styleId="afffffd">
    <w:basedOn w:val="Normlntabulka"/>
    <w:pPr>
      <w:spacing w:after="0" w:line="240" w:lineRule="auto"/>
    </w:pPr>
    <w:tblPr>
      <w:tblStyleRowBandSize w:val="1"/>
      <w:tblStyleColBandSize w:val="1"/>
    </w:tblPr>
  </w:style>
  <w:style w:type="paragraph" w:styleId="Odstavecseseznamem">
    <w:name w:val="List Paragraph"/>
    <w:basedOn w:val="Normln"/>
    <w:uiPriority w:val="34"/>
    <w:qFormat/>
    <w:rsid w:val="007B08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footer" Target="footer10.xml"/><Relationship Id="rId21" Type="http://schemas.openxmlformats.org/officeDocument/2006/relationships/footer" Target="footer5.xml"/><Relationship Id="rId42" Type="http://schemas.openxmlformats.org/officeDocument/2006/relationships/footer" Target="footer26.xml"/><Relationship Id="rId47" Type="http://schemas.openxmlformats.org/officeDocument/2006/relationships/image" Target="media/image17.jpg"/><Relationship Id="rId63" Type="http://schemas.openxmlformats.org/officeDocument/2006/relationships/hyperlink" Target="https://www.forbes.com/advisor/investing/cryptocurrency/what-is-blockchain/" TargetMode="External"/><Relationship Id="rId68" Type="http://schemas.openxmlformats.org/officeDocument/2006/relationships/hyperlink" Target="http://www.foley.com/en/insights/publications/2021/08/types-of-blockchain-public-private-between" TargetMode="External"/><Relationship Id="rId84" Type="http://schemas.openxmlformats.org/officeDocument/2006/relationships/hyperlink" Target="https://www.edu.ro/sites/default/files/SMART.Edu%20-%20document%20consultare.pdf" TargetMode="External"/><Relationship Id="rId89" Type="http://schemas.openxmlformats.org/officeDocument/2006/relationships/fontTable" Target="fontTable.xml"/><Relationship Id="rId16" Type="http://schemas.openxmlformats.org/officeDocument/2006/relationships/footer" Target="footer1.xml"/><Relationship Id="rId11" Type="http://schemas.openxmlformats.org/officeDocument/2006/relationships/image" Target="media/image3.jpg"/><Relationship Id="rId32" Type="http://schemas.openxmlformats.org/officeDocument/2006/relationships/footer" Target="footer16.xml"/><Relationship Id="rId37" Type="http://schemas.openxmlformats.org/officeDocument/2006/relationships/footer" Target="footer21.xml"/><Relationship Id="rId53" Type="http://schemas.openxmlformats.org/officeDocument/2006/relationships/chart" Target="charts/chart2.xml"/><Relationship Id="rId58" Type="http://schemas.openxmlformats.org/officeDocument/2006/relationships/hyperlink" Target="https://doi.org/10.23883/IJRTER.2017.3123.ZS1WM" TargetMode="External"/><Relationship Id="rId74" Type="http://schemas.openxmlformats.org/officeDocument/2006/relationships/hyperlink" Target="http://www.bbva.ch/en/news/advantages-and-disadvantages-of-blockchain/" TargetMode="External"/><Relationship Id="rId79" Type="http://schemas.openxmlformats.org/officeDocument/2006/relationships/hyperlink" Target="https://www.gartner.com/en/documents/3893582/4-promising-and-ambitious-blockchain-initiatives-for-hig" TargetMode="External"/><Relationship Id="rId5" Type="http://schemas.openxmlformats.org/officeDocument/2006/relationships/settings" Target="settings.xml"/><Relationship Id="rId90" Type="http://schemas.openxmlformats.org/officeDocument/2006/relationships/theme" Target="theme/theme1.xml"/><Relationship Id="rId14" Type="http://schemas.openxmlformats.org/officeDocument/2006/relationships/image" Target="media/image6.jpg"/><Relationship Id="rId22" Type="http://schemas.openxmlformats.org/officeDocument/2006/relationships/footer" Target="footer6.xm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footer" Target="footer19.xml"/><Relationship Id="rId43" Type="http://schemas.openxmlformats.org/officeDocument/2006/relationships/footer" Target="footer27.xml"/><Relationship Id="rId48" Type="http://schemas.openxmlformats.org/officeDocument/2006/relationships/image" Target="media/image18.jpg"/><Relationship Id="rId56" Type="http://schemas.openxmlformats.org/officeDocument/2006/relationships/image" Target="media/image22.jpg"/><Relationship Id="rId64" Type="http://schemas.openxmlformats.org/officeDocument/2006/relationships/hyperlink" Target="https://cryptoreport.com/all" TargetMode="External"/><Relationship Id="rId69" Type="http://schemas.openxmlformats.org/officeDocument/2006/relationships/hyperlink" Target="http://www.foley.com/en/insights/publications/2021/08/types-of-blockchain-public-private-between" TargetMode="External"/><Relationship Id="rId77" Type="http://schemas.openxmlformats.org/officeDocument/2006/relationships/hyperlink" Target="https://firstmonday.org/ojs/index.php/fm/article/download/10654/9726" TargetMode="External"/><Relationship Id="rId8" Type="http://schemas.openxmlformats.org/officeDocument/2006/relationships/endnotes" Target="endnotes.xml"/><Relationship Id="rId51" Type="http://schemas.openxmlformats.org/officeDocument/2006/relationships/image" Target="media/image21.jpg"/><Relationship Id="rId72" Type="http://schemas.openxmlformats.org/officeDocument/2006/relationships/hyperlink" Target="http://www.techtarget.com/searchcio/feature/What-are-the-4-different-types-of-blockchain-technology" TargetMode="External"/><Relationship Id="rId80" Type="http://schemas.openxmlformats.org/officeDocument/2006/relationships/hyperlink" Target="https://www.gartner.com/en/documents/3893582/4-promising-and-ambitious-blockchain-initiatives-for-hig" TargetMode="External"/><Relationship Id="rId85" Type="http://schemas.openxmlformats.org/officeDocument/2006/relationships/hyperlink" Target="https://www.edu.ro/sites/default/files/SMART.Edu%20-%20document%20consultare.pdf" TargetMode="External"/><Relationship Id="rId3" Type="http://schemas.openxmlformats.org/officeDocument/2006/relationships/numbering" Target="numbering.xml"/><Relationship Id="rId12" Type="http://schemas.openxmlformats.org/officeDocument/2006/relationships/image" Target="media/image4.jpg"/><Relationship Id="rId17" Type="http://schemas.openxmlformats.org/officeDocument/2006/relationships/footer" Target="footer2.xml"/><Relationship Id="rId25" Type="http://schemas.openxmlformats.org/officeDocument/2006/relationships/footer" Target="footer9.xml"/><Relationship Id="rId33" Type="http://schemas.openxmlformats.org/officeDocument/2006/relationships/footer" Target="footer17.xml"/><Relationship Id="rId38" Type="http://schemas.openxmlformats.org/officeDocument/2006/relationships/footer" Target="footer22.xml"/><Relationship Id="rId46" Type="http://schemas.openxmlformats.org/officeDocument/2006/relationships/footer" Target="footer30.xml"/><Relationship Id="rId59" Type="http://schemas.openxmlformats.org/officeDocument/2006/relationships/hyperlink" Target="https://doi.org/10.23883/IJRTER.2017.3123.ZS1WM" TargetMode="External"/><Relationship Id="rId67" Type="http://schemas.openxmlformats.org/officeDocument/2006/relationships/hyperlink" Target="http://www.foley.com/en/insights/publications/2021/08/types-of-blockchain-public-private-between" TargetMode="External"/><Relationship Id="rId20" Type="http://schemas.openxmlformats.org/officeDocument/2006/relationships/footer" Target="footer4.xml"/><Relationship Id="rId41" Type="http://schemas.openxmlformats.org/officeDocument/2006/relationships/footer" Target="footer25.xml"/><Relationship Id="rId54" Type="http://schemas.openxmlformats.org/officeDocument/2006/relationships/chart" Target="charts/chart3.xml"/><Relationship Id="rId62" Type="http://schemas.openxmlformats.org/officeDocument/2006/relationships/hyperlink" Target="https://www.forbes.com/advisor/investing/cryptocurrency/what-is-blockchain/" TargetMode="External"/><Relationship Id="rId70" Type="http://schemas.openxmlformats.org/officeDocument/2006/relationships/hyperlink" Target="http://www.techtarget.com/searchcio/feature/What-are-the-4-different-types-of-blockchain-technology" TargetMode="External"/><Relationship Id="rId75" Type="http://schemas.openxmlformats.org/officeDocument/2006/relationships/hyperlink" Target="http://www.bbva.ch/en/news/advantages-and-disadvantages-of-blockchain/" TargetMode="External"/><Relationship Id="rId83" Type="http://schemas.openxmlformats.org/officeDocument/2006/relationships/hyperlink" Target="https://www.eublockchainforum.eu/sites/default/files/reports/EU%20Blockchain%20Ecosystem%20Report_final_0.pdf" TargetMode="External"/><Relationship Id="rId88" Type="http://schemas.openxmlformats.org/officeDocument/2006/relationships/footer" Target="footer3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oter" Target="footer7.xml"/><Relationship Id="rId28" Type="http://schemas.openxmlformats.org/officeDocument/2006/relationships/footer" Target="footer12.xml"/><Relationship Id="rId36" Type="http://schemas.openxmlformats.org/officeDocument/2006/relationships/footer" Target="footer20.xml"/><Relationship Id="rId49" Type="http://schemas.openxmlformats.org/officeDocument/2006/relationships/image" Target="media/image19.jpg"/><Relationship Id="rId57" Type="http://schemas.openxmlformats.org/officeDocument/2006/relationships/image" Target="media/image23.jpg"/><Relationship Id="rId10" Type="http://schemas.openxmlformats.org/officeDocument/2006/relationships/image" Target="media/image2.jpg"/><Relationship Id="rId31" Type="http://schemas.openxmlformats.org/officeDocument/2006/relationships/footer" Target="footer15.xml"/><Relationship Id="rId44" Type="http://schemas.openxmlformats.org/officeDocument/2006/relationships/footer" Target="footer28.xml"/><Relationship Id="rId52" Type="http://schemas.openxmlformats.org/officeDocument/2006/relationships/chart" Target="charts/chart1.xml"/><Relationship Id="rId60" Type="http://schemas.openxmlformats.org/officeDocument/2006/relationships/hyperlink" Target="https://doi.org/10.1002/jcaf.22179" TargetMode="External"/><Relationship Id="rId65" Type="http://schemas.openxmlformats.org/officeDocument/2006/relationships/hyperlink" Target="https://cryptoreport.com/all" TargetMode="External"/><Relationship Id="rId73" Type="http://schemas.openxmlformats.org/officeDocument/2006/relationships/hyperlink" Target="http://www.techtarget.com/searchcio/feature/What-are-the-4-different-types-of-blockchain-technology" TargetMode="External"/><Relationship Id="rId78" Type="http://schemas.openxmlformats.org/officeDocument/2006/relationships/hyperlink" Target="https://www.gartner.com/en/documents/3893582/4-promising-and-ambitious-blockchain-initiatives-for-hig" TargetMode="External"/><Relationship Id="rId81" Type="http://schemas.openxmlformats.org/officeDocument/2006/relationships/hyperlink" Target="https://www.gartner.com/en/documents/3893582/4-promising-and-ambitious-blockchain-initiatives-for-hig" TargetMode="External"/><Relationship Id="rId86" Type="http://schemas.openxmlformats.org/officeDocument/2006/relationships/footer" Target="footer31.xml"/><Relationship Id="rId4" Type="http://schemas.openxmlformats.org/officeDocument/2006/relationships/styles" Target="styles.xml"/><Relationship Id="rId9" Type="http://schemas.openxmlformats.org/officeDocument/2006/relationships/image" Target="media/image1.jpg"/><Relationship Id="rId13" Type="http://schemas.openxmlformats.org/officeDocument/2006/relationships/image" Target="media/image5.jpg"/><Relationship Id="rId18" Type="http://schemas.openxmlformats.org/officeDocument/2006/relationships/header" Target="header2.xml"/><Relationship Id="rId39" Type="http://schemas.openxmlformats.org/officeDocument/2006/relationships/footer" Target="footer23.xml"/><Relationship Id="rId34" Type="http://schemas.openxmlformats.org/officeDocument/2006/relationships/footer" Target="footer18.xml"/><Relationship Id="rId50" Type="http://schemas.openxmlformats.org/officeDocument/2006/relationships/image" Target="media/image20.jpg"/><Relationship Id="rId55" Type="http://schemas.openxmlformats.org/officeDocument/2006/relationships/chart" Target="charts/chart4.xml"/><Relationship Id="rId76" Type="http://schemas.openxmlformats.org/officeDocument/2006/relationships/hyperlink" Target="https://firstmonday.org/ojs/index.php/fm/article/download/10654/9726" TargetMode="External"/><Relationship Id="rId7" Type="http://schemas.openxmlformats.org/officeDocument/2006/relationships/footnotes" Target="footnotes.xml"/><Relationship Id="rId71" Type="http://schemas.openxmlformats.org/officeDocument/2006/relationships/hyperlink" Target="http://www.techtarget.com/searchcio/feature/What-are-the-4-different-types-of-blockchain-technology" TargetMode="External"/><Relationship Id="rId2" Type="http://schemas.openxmlformats.org/officeDocument/2006/relationships/customXml" Target="../customXml/item2.xml"/><Relationship Id="rId29" Type="http://schemas.openxmlformats.org/officeDocument/2006/relationships/footer" Target="footer13.xml"/><Relationship Id="rId24" Type="http://schemas.openxmlformats.org/officeDocument/2006/relationships/footer" Target="footer8.xml"/><Relationship Id="rId40" Type="http://schemas.openxmlformats.org/officeDocument/2006/relationships/footer" Target="footer24.xml"/><Relationship Id="rId45" Type="http://schemas.openxmlformats.org/officeDocument/2006/relationships/footer" Target="footer29.xml"/><Relationship Id="rId66" Type="http://schemas.openxmlformats.org/officeDocument/2006/relationships/hyperlink" Target="http://www.foley.com/en/insights/publications/2021/08/types-of-blockchain-public-private-between" TargetMode="External"/><Relationship Id="rId87" Type="http://schemas.openxmlformats.org/officeDocument/2006/relationships/footer" Target="footer32.xml"/><Relationship Id="rId61" Type="http://schemas.openxmlformats.org/officeDocument/2006/relationships/hyperlink" Target="https://doi.org/10.1002/jcaf.22179" TargetMode="External"/><Relationship Id="rId82" Type="http://schemas.openxmlformats.org/officeDocument/2006/relationships/hyperlink" Target="https://www.eublockchainforum.eu/sites/default/files/reports/EU%20Blockchain%20Ecosystem%20Report_final_0.pdf" TargetMode="External"/><Relationship Id="rId19"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11.jpg"/><Relationship Id="rId2" Type="http://schemas.openxmlformats.org/officeDocument/2006/relationships/image" Target="media/image10.jpg"/><Relationship Id="rId1" Type="http://schemas.openxmlformats.org/officeDocument/2006/relationships/image" Target="media/image9.jpg"/><Relationship Id="rId4" Type="http://schemas.openxmlformats.org/officeDocument/2006/relationships/image" Target="media/image12.jpg"/></Relationships>
</file>

<file path=word/_rels/footer3.xml.rels><?xml version="1.0" encoding="UTF-8" standalone="yes"?>
<Relationships xmlns="http://schemas.openxmlformats.org/package/2006/relationships"><Relationship Id="rId3" Type="http://schemas.openxmlformats.org/officeDocument/2006/relationships/image" Target="media/image15.jpg"/><Relationship Id="rId2" Type="http://schemas.openxmlformats.org/officeDocument/2006/relationships/image" Target="media/image14.jpg"/><Relationship Id="rId1" Type="http://schemas.openxmlformats.org/officeDocument/2006/relationships/image" Target="media/image13.jpg"/><Relationship Id="rId4" Type="http://schemas.openxmlformats.org/officeDocument/2006/relationships/image" Target="media/image16.jpg"/></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Zde&#328;ka%20Kone&#269;n&#225;\Downloads\Blockchain_20221229%2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Zde&#328;ka%20Kone&#269;n&#225;\Downloads\Blockchain_20221229_v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Zde&#328;ka%20Kone&#269;n&#225;\Downloads\Blockchain_20221229_v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Zde&#328;ka%20Kone&#269;n&#225;\Downloads\Blockchain_20221229_v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333333"/>
                </a:solidFill>
                <a:latin typeface="Calibri"/>
                <a:ea typeface="Calibri"/>
                <a:cs typeface="Calibri"/>
              </a:defRPr>
            </a:pPr>
            <a:r>
              <a:rPr lang="cs-CZ"/>
              <a:t>Technology knowledge</a:t>
            </a:r>
          </a:p>
        </c:rich>
      </c:tx>
      <c:overlay val="0"/>
      <c:spPr>
        <a:noFill/>
        <a:ln w="25400">
          <a:noFill/>
        </a:ln>
      </c:spPr>
    </c:title>
    <c:autoTitleDeleted val="0"/>
    <c:plotArea>
      <c:layout/>
      <c:barChart>
        <c:barDir val="col"/>
        <c:grouping val="clustered"/>
        <c:varyColors val="0"/>
        <c:ser>
          <c:idx val="0"/>
          <c:order val="0"/>
          <c:tx>
            <c:v>Female</c:v>
          </c:tx>
          <c:spPr>
            <a:solidFill>
              <a:schemeClr val="accent2"/>
            </a:solidFill>
            <a:ln>
              <a:noFill/>
            </a:ln>
            <a:effectLst>
              <a:outerShdw blurRad="50800" dist="38100" dir="5400000" algn="t" rotWithShape="0">
                <a:prstClr val="black">
                  <a:alpha val="40000"/>
                </a:prstClr>
              </a:outerShdw>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'[Blockchain_20221229 (1).xlsx]Korelace - vzdelani'!$B$3:$B$20</c:f>
              <c:strCache>
                <c:ptCount val="18"/>
                <c:pt idx="0">
                  <c:v>Smart Contracts</c:v>
                </c:pt>
                <c:pt idx="1">
                  <c:v>Multi Signatures</c:v>
                </c:pt>
                <c:pt idx="2">
                  <c:v>Oracles</c:v>
                </c:pt>
                <c:pt idx="3">
                  <c:v>Decentralized Storage</c:v>
                </c:pt>
                <c:pt idx="4">
                  <c:v>Private Key</c:v>
                </c:pt>
                <c:pt idx="5">
                  <c:v>Validation Process</c:v>
                </c:pt>
                <c:pt idx="6">
                  <c:v>Blockchain Fork</c:v>
                </c:pt>
                <c:pt idx="7">
                  <c:v>Hashpower</c:v>
                </c:pt>
                <c:pt idx="8">
                  <c:v>Proof of Work (PoW)</c:v>
                </c:pt>
                <c:pt idx="9">
                  <c:v>Proof of Stake (PoS)</c:v>
                </c:pt>
                <c:pt idx="10">
                  <c:v>Block Reward</c:v>
                </c:pt>
                <c:pt idx="11">
                  <c:v>Wallets</c:v>
                </c:pt>
                <c:pt idx="12">
                  <c:v>Public Address</c:v>
                </c:pt>
                <c:pt idx="13">
                  <c:v>Transaction Fees</c:v>
                </c:pt>
                <c:pt idx="14">
                  <c:v>Blockchain Bloat</c:v>
                </c:pt>
                <c:pt idx="15">
                  <c:v>Mining</c:v>
                </c:pt>
                <c:pt idx="16">
                  <c:v>Cryptographic hash function</c:v>
                </c:pt>
                <c:pt idx="17">
                  <c:v>Hashtable</c:v>
                </c:pt>
              </c:strCache>
            </c:strRef>
          </c:cat>
          <c:val>
            <c:numRef>
              <c:f>'[Blockchain_20221229 (1).xlsx]Korelace - pohlavi'!$C$3:$C$20</c:f>
              <c:numCache>
                <c:formatCode>General</c:formatCode>
                <c:ptCount val="18"/>
                <c:pt idx="0">
                  <c:v>44</c:v>
                </c:pt>
                <c:pt idx="1">
                  <c:v>41</c:v>
                </c:pt>
                <c:pt idx="2">
                  <c:v>7</c:v>
                </c:pt>
                <c:pt idx="3">
                  <c:v>39</c:v>
                </c:pt>
                <c:pt idx="4">
                  <c:v>50</c:v>
                </c:pt>
                <c:pt idx="5">
                  <c:v>40</c:v>
                </c:pt>
                <c:pt idx="6">
                  <c:v>20</c:v>
                </c:pt>
                <c:pt idx="7">
                  <c:v>15</c:v>
                </c:pt>
                <c:pt idx="8">
                  <c:v>24</c:v>
                </c:pt>
                <c:pt idx="9">
                  <c:v>18</c:v>
                </c:pt>
                <c:pt idx="10">
                  <c:v>24</c:v>
                </c:pt>
                <c:pt idx="11">
                  <c:v>58</c:v>
                </c:pt>
                <c:pt idx="12">
                  <c:v>54</c:v>
                </c:pt>
                <c:pt idx="13">
                  <c:v>51</c:v>
                </c:pt>
                <c:pt idx="14">
                  <c:v>17</c:v>
                </c:pt>
                <c:pt idx="15">
                  <c:v>37</c:v>
                </c:pt>
                <c:pt idx="16">
                  <c:v>30</c:v>
                </c:pt>
                <c:pt idx="17">
                  <c:v>13</c:v>
                </c:pt>
              </c:numCache>
            </c:numRef>
          </c:val>
          <c:extLst>
            <c:ext xmlns:c16="http://schemas.microsoft.com/office/drawing/2014/chart" uri="{C3380CC4-5D6E-409C-BE32-E72D297353CC}">
              <c16:uniqueId val="{00000000-C3EA-4B82-B1BB-10917B58BA57}"/>
            </c:ext>
          </c:extLst>
        </c:ser>
        <c:ser>
          <c:idx val="1"/>
          <c:order val="1"/>
          <c:tx>
            <c:v>Male</c:v>
          </c:tx>
          <c:spPr>
            <a:solidFill>
              <a:schemeClr val="accent1"/>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'[Blockchain_20221229 (1).xlsx]Korelace - pohlavi'!$E$3:$E$20</c:f>
              <c:numCache>
                <c:formatCode>General</c:formatCode>
                <c:ptCount val="18"/>
                <c:pt idx="0">
                  <c:v>43</c:v>
                </c:pt>
                <c:pt idx="1">
                  <c:v>37</c:v>
                </c:pt>
                <c:pt idx="2">
                  <c:v>22</c:v>
                </c:pt>
                <c:pt idx="3">
                  <c:v>62</c:v>
                </c:pt>
                <c:pt idx="4">
                  <c:v>67</c:v>
                </c:pt>
                <c:pt idx="5">
                  <c:v>56</c:v>
                </c:pt>
                <c:pt idx="6">
                  <c:v>34</c:v>
                </c:pt>
                <c:pt idx="7">
                  <c:v>38</c:v>
                </c:pt>
                <c:pt idx="8">
                  <c:v>38</c:v>
                </c:pt>
                <c:pt idx="9">
                  <c:v>37</c:v>
                </c:pt>
                <c:pt idx="10">
                  <c:v>43</c:v>
                </c:pt>
                <c:pt idx="11">
                  <c:v>75</c:v>
                </c:pt>
                <c:pt idx="12">
                  <c:v>70</c:v>
                </c:pt>
                <c:pt idx="13">
                  <c:v>63</c:v>
                </c:pt>
                <c:pt idx="14">
                  <c:v>23</c:v>
                </c:pt>
                <c:pt idx="15">
                  <c:v>76</c:v>
                </c:pt>
                <c:pt idx="16">
                  <c:v>41</c:v>
                </c:pt>
                <c:pt idx="17">
                  <c:v>29</c:v>
                </c:pt>
              </c:numCache>
            </c:numRef>
          </c:val>
          <c:extLst>
            <c:ext xmlns:c16="http://schemas.microsoft.com/office/drawing/2014/chart" uri="{C3380CC4-5D6E-409C-BE32-E72D297353CC}">
              <c16:uniqueId val="{00000001-C3EA-4B82-B1BB-10917B58BA57}"/>
            </c:ext>
          </c:extLst>
        </c:ser>
        <c:dLbls>
          <c:showLegendKey val="0"/>
          <c:showVal val="0"/>
          <c:showCatName val="0"/>
          <c:showSerName val="0"/>
          <c:showPercent val="0"/>
          <c:showBubbleSize val="0"/>
        </c:dLbls>
        <c:gapWidth val="74"/>
        <c:overlap val="-7"/>
        <c:axId val="447741520"/>
        <c:axId val="1"/>
      </c:barChart>
      <c:catAx>
        <c:axId val="447741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vert="horz"/>
          <a:lstStyle/>
          <a:p>
            <a:pPr>
              <a:defRPr sz="900" b="0" i="0" u="none" strike="noStrike" baseline="0">
                <a:solidFill>
                  <a:srgbClr val="333333"/>
                </a:solidFill>
                <a:latin typeface="Calibri"/>
                <a:ea typeface="Calibri"/>
                <a:cs typeface="Calibri"/>
              </a:defRPr>
            </a:pPr>
            <a:endParaRPr lang="cs-CZ"/>
          </a:p>
        </c:txPr>
        <c:crossAx val="1"/>
        <c:crosses val="autoZero"/>
        <c:auto val="1"/>
        <c:lblAlgn val="ctr"/>
        <c:lblOffset val="100"/>
        <c:noMultiLvlLbl val="0"/>
      </c:catAx>
      <c:valAx>
        <c:axId val="1"/>
        <c:scaling>
          <c:orientation val="minMax"/>
        </c:scaling>
        <c:delete val="0"/>
        <c:axPos val="l"/>
        <c:numFmt formatCode="General" sourceLinked="1"/>
        <c:majorTickMark val="out"/>
        <c:minorTickMark val="none"/>
        <c:tickLblPos val="nextTo"/>
        <c:txPr>
          <a:bodyPr rot="0" vert="horz"/>
          <a:lstStyle/>
          <a:p>
            <a:pPr>
              <a:defRPr sz="900" b="0" i="0" u="none" strike="noStrike" baseline="0">
                <a:solidFill>
                  <a:srgbClr val="333333"/>
                </a:solidFill>
                <a:latin typeface="Calibri"/>
                <a:ea typeface="Calibri"/>
                <a:cs typeface="Calibri"/>
              </a:defRPr>
            </a:pPr>
            <a:endParaRPr lang="cs-CZ"/>
          </a:p>
        </c:txPr>
        <c:crossAx val="447741520"/>
        <c:crosses val="autoZero"/>
        <c:crossBetween val="between"/>
      </c:valAx>
      <c:spPr>
        <a:noFill/>
        <a:ln w="25400">
          <a:noFill/>
        </a:ln>
      </c:spPr>
    </c:plotArea>
    <c:legend>
      <c:legendPos val="b"/>
      <c:overlay val="0"/>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cs-CZ"/>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333333"/>
                </a:solidFill>
                <a:latin typeface="Calibri"/>
                <a:ea typeface="Calibri"/>
                <a:cs typeface="Calibri"/>
              </a:defRPr>
            </a:pPr>
            <a:r>
              <a:rPr lang="cs-CZ"/>
              <a:t>Technology knowledge</a:t>
            </a:r>
          </a:p>
        </c:rich>
      </c:tx>
      <c:overlay val="0"/>
      <c:spPr>
        <a:noFill/>
        <a:ln w="25400">
          <a:noFill/>
        </a:ln>
      </c:spPr>
    </c:title>
    <c:autoTitleDeleted val="0"/>
    <c:plotArea>
      <c:layout/>
      <c:barChart>
        <c:barDir val="col"/>
        <c:grouping val="clustered"/>
        <c:varyColors val="0"/>
        <c:ser>
          <c:idx val="0"/>
          <c:order val="0"/>
          <c:tx>
            <c:v>Bachelor</c:v>
          </c:tx>
          <c:spPr>
            <a:solidFill>
              <a:srgbClr val="4472C4"/>
            </a:solidFill>
            <a:ln>
              <a:noFill/>
            </a:ln>
            <a:effectLst>
              <a:outerShdw blurRad="50800" dist="38100" dir="5400000" algn="t" rotWithShape="0">
                <a:prstClr val="black">
                  <a:alpha val="40000"/>
                </a:prstClr>
              </a:outerShdw>
            </a:effectLst>
          </c:spPr>
          <c:invertIfNegative val="0"/>
          <c:cat>
            <c:strRef>
              <c:f>'[Blockchain_20221229_v3.xlsx]Korelace - vzdelani'!$B$25:$B$42</c:f>
              <c:strCache>
                <c:ptCount val="18"/>
                <c:pt idx="0">
                  <c:v>Smart Contracts</c:v>
                </c:pt>
                <c:pt idx="1">
                  <c:v>Multi Signatures</c:v>
                </c:pt>
                <c:pt idx="2">
                  <c:v>Oracles</c:v>
                </c:pt>
                <c:pt idx="3">
                  <c:v>Decentralized Storage</c:v>
                </c:pt>
                <c:pt idx="4">
                  <c:v>Private Key</c:v>
                </c:pt>
                <c:pt idx="5">
                  <c:v>Validation Process</c:v>
                </c:pt>
                <c:pt idx="6">
                  <c:v>Blockchain Fork</c:v>
                </c:pt>
                <c:pt idx="7">
                  <c:v>Hashpower</c:v>
                </c:pt>
                <c:pt idx="8">
                  <c:v>Proof of Work (PoW)</c:v>
                </c:pt>
                <c:pt idx="9">
                  <c:v>Proof of Stake (PoS)</c:v>
                </c:pt>
                <c:pt idx="10">
                  <c:v>Block Reward</c:v>
                </c:pt>
                <c:pt idx="11">
                  <c:v>Wallets</c:v>
                </c:pt>
                <c:pt idx="12">
                  <c:v>Public Address</c:v>
                </c:pt>
                <c:pt idx="13">
                  <c:v>Transaction Fees</c:v>
                </c:pt>
                <c:pt idx="14">
                  <c:v>Blockchain Bloat</c:v>
                </c:pt>
                <c:pt idx="15">
                  <c:v>Mining</c:v>
                </c:pt>
                <c:pt idx="16">
                  <c:v>Cryptographic hash function</c:v>
                </c:pt>
                <c:pt idx="17">
                  <c:v>Hashtable</c:v>
                </c:pt>
              </c:strCache>
            </c:strRef>
          </c:cat>
          <c:val>
            <c:numRef>
              <c:f>'[Blockchain_20221229_v3.xlsx]Korelace - vzdelani'!$F$25:$F$42</c:f>
              <c:numCache>
                <c:formatCode>0%</c:formatCode>
                <c:ptCount val="18"/>
                <c:pt idx="0">
                  <c:v>0.6097560975609756</c:v>
                </c:pt>
                <c:pt idx="1">
                  <c:v>0.53658536585365857</c:v>
                </c:pt>
                <c:pt idx="2">
                  <c:v>0.17073170731707318</c:v>
                </c:pt>
                <c:pt idx="3">
                  <c:v>0.69918699186991873</c:v>
                </c:pt>
                <c:pt idx="4">
                  <c:v>0.81300813008130079</c:v>
                </c:pt>
                <c:pt idx="5">
                  <c:v>0.65040650406504064</c:v>
                </c:pt>
                <c:pt idx="6">
                  <c:v>0.35772357723577236</c:v>
                </c:pt>
                <c:pt idx="7">
                  <c:v>0.38211382113821141</c:v>
                </c:pt>
                <c:pt idx="8">
                  <c:v>0.41463414634146339</c:v>
                </c:pt>
                <c:pt idx="9">
                  <c:v>0.36585365853658536</c:v>
                </c:pt>
                <c:pt idx="10">
                  <c:v>0.45528455284552843</c:v>
                </c:pt>
                <c:pt idx="11">
                  <c:v>0.91056910569105687</c:v>
                </c:pt>
                <c:pt idx="12">
                  <c:v>0.86178861788617889</c:v>
                </c:pt>
                <c:pt idx="13">
                  <c:v>0.77235772357723576</c:v>
                </c:pt>
                <c:pt idx="14">
                  <c:v>0.28455284552845528</c:v>
                </c:pt>
                <c:pt idx="15">
                  <c:v>0.77235772357723576</c:v>
                </c:pt>
                <c:pt idx="16">
                  <c:v>0.49593495934959347</c:v>
                </c:pt>
                <c:pt idx="17">
                  <c:v>0.29268292682926828</c:v>
                </c:pt>
              </c:numCache>
            </c:numRef>
          </c:val>
          <c:extLst>
            <c:ext xmlns:c16="http://schemas.microsoft.com/office/drawing/2014/chart" uri="{C3380CC4-5D6E-409C-BE32-E72D297353CC}">
              <c16:uniqueId val="{00000000-18E6-40D0-B96E-569FEE865912}"/>
            </c:ext>
          </c:extLst>
        </c:ser>
        <c:ser>
          <c:idx val="1"/>
          <c:order val="1"/>
          <c:tx>
            <c:v>Master</c:v>
          </c:tx>
          <c:invertIfNegative val="0"/>
          <c:cat>
            <c:strRef>
              <c:f>'[Blockchain_20221229_v3.xlsx]Korelace - vzdelani'!$B$25:$B$42</c:f>
              <c:strCache>
                <c:ptCount val="18"/>
                <c:pt idx="0">
                  <c:v>Smart Contracts</c:v>
                </c:pt>
                <c:pt idx="1">
                  <c:v>Multi Signatures</c:v>
                </c:pt>
                <c:pt idx="2">
                  <c:v>Oracles</c:v>
                </c:pt>
                <c:pt idx="3">
                  <c:v>Decentralized Storage</c:v>
                </c:pt>
                <c:pt idx="4">
                  <c:v>Private Key</c:v>
                </c:pt>
                <c:pt idx="5">
                  <c:v>Validation Process</c:v>
                </c:pt>
                <c:pt idx="6">
                  <c:v>Blockchain Fork</c:v>
                </c:pt>
                <c:pt idx="7">
                  <c:v>Hashpower</c:v>
                </c:pt>
                <c:pt idx="8">
                  <c:v>Proof of Work (PoW)</c:v>
                </c:pt>
                <c:pt idx="9">
                  <c:v>Proof of Stake (PoS)</c:v>
                </c:pt>
                <c:pt idx="10">
                  <c:v>Block Reward</c:v>
                </c:pt>
                <c:pt idx="11">
                  <c:v>Wallets</c:v>
                </c:pt>
                <c:pt idx="12">
                  <c:v>Public Address</c:v>
                </c:pt>
                <c:pt idx="13">
                  <c:v>Transaction Fees</c:v>
                </c:pt>
                <c:pt idx="14">
                  <c:v>Blockchain Bloat</c:v>
                </c:pt>
                <c:pt idx="15">
                  <c:v>Mining</c:v>
                </c:pt>
                <c:pt idx="16">
                  <c:v>Cryptographic hash function</c:v>
                </c:pt>
                <c:pt idx="17">
                  <c:v>Hashtable</c:v>
                </c:pt>
              </c:strCache>
            </c:strRef>
          </c:cat>
          <c:val>
            <c:numRef>
              <c:f>'[Blockchain_20221229_v3.xlsx]Korelace - vzdelani'!$J$25:$J$42</c:f>
              <c:numCache>
                <c:formatCode>0%</c:formatCode>
                <c:ptCount val="18"/>
                <c:pt idx="0">
                  <c:v>0.63157894736842102</c:v>
                </c:pt>
                <c:pt idx="1">
                  <c:v>0.63157894736842102</c:v>
                </c:pt>
                <c:pt idx="2">
                  <c:v>0.42105263157894735</c:v>
                </c:pt>
                <c:pt idx="3">
                  <c:v>0.73684210526315785</c:v>
                </c:pt>
                <c:pt idx="4">
                  <c:v>0.84210526315789469</c:v>
                </c:pt>
                <c:pt idx="5">
                  <c:v>0.78947368421052633</c:v>
                </c:pt>
                <c:pt idx="6">
                  <c:v>0.57894736842105265</c:v>
                </c:pt>
                <c:pt idx="7">
                  <c:v>0.36842105263157893</c:v>
                </c:pt>
                <c:pt idx="8">
                  <c:v>0.47368421052631576</c:v>
                </c:pt>
                <c:pt idx="9">
                  <c:v>0.42105263157894735</c:v>
                </c:pt>
                <c:pt idx="10">
                  <c:v>0.57894736842105265</c:v>
                </c:pt>
                <c:pt idx="11">
                  <c:v>1</c:v>
                </c:pt>
                <c:pt idx="12">
                  <c:v>0.84210526315789469</c:v>
                </c:pt>
                <c:pt idx="13">
                  <c:v>0.94736842105263153</c:v>
                </c:pt>
                <c:pt idx="14">
                  <c:v>0.26315789473684209</c:v>
                </c:pt>
                <c:pt idx="15">
                  <c:v>0.84210526315789469</c:v>
                </c:pt>
                <c:pt idx="16">
                  <c:v>0.57894736842105265</c:v>
                </c:pt>
                <c:pt idx="17">
                  <c:v>0.36842105263157893</c:v>
                </c:pt>
              </c:numCache>
            </c:numRef>
          </c:val>
          <c:extLst>
            <c:ext xmlns:c16="http://schemas.microsoft.com/office/drawing/2014/chart" uri="{C3380CC4-5D6E-409C-BE32-E72D297353CC}">
              <c16:uniqueId val="{00000001-18E6-40D0-B96E-569FEE865912}"/>
            </c:ext>
          </c:extLst>
        </c:ser>
        <c:ser>
          <c:idx val="2"/>
          <c:order val="2"/>
          <c:tx>
            <c:v>Doctoral</c:v>
          </c:tx>
          <c:invertIfNegative val="0"/>
          <c:cat>
            <c:strRef>
              <c:f>'[Blockchain_20221229_v3.xlsx]Korelace - vzdelani'!$B$25:$B$42</c:f>
              <c:strCache>
                <c:ptCount val="18"/>
                <c:pt idx="0">
                  <c:v>Smart Contracts</c:v>
                </c:pt>
                <c:pt idx="1">
                  <c:v>Multi Signatures</c:v>
                </c:pt>
                <c:pt idx="2">
                  <c:v>Oracles</c:v>
                </c:pt>
                <c:pt idx="3">
                  <c:v>Decentralized Storage</c:v>
                </c:pt>
                <c:pt idx="4">
                  <c:v>Private Key</c:v>
                </c:pt>
                <c:pt idx="5">
                  <c:v>Validation Process</c:v>
                </c:pt>
                <c:pt idx="6">
                  <c:v>Blockchain Fork</c:v>
                </c:pt>
                <c:pt idx="7">
                  <c:v>Hashpower</c:v>
                </c:pt>
                <c:pt idx="8">
                  <c:v>Proof of Work (PoW)</c:v>
                </c:pt>
                <c:pt idx="9">
                  <c:v>Proof of Stake (PoS)</c:v>
                </c:pt>
                <c:pt idx="10">
                  <c:v>Block Reward</c:v>
                </c:pt>
                <c:pt idx="11">
                  <c:v>Wallets</c:v>
                </c:pt>
                <c:pt idx="12">
                  <c:v>Public Address</c:v>
                </c:pt>
                <c:pt idx="13">
                  <c:v>Transaction Fees</c:v>
                </c:pt>
                <c:pt idx="14">
                  <c:v>Blockchain Bloat</c:v>
                </c:pt>
                <c:pt idx="15">
                  <c:v>Mining</c:v>
                </c:pt>
                <c:pt idx="16">
                  <c:v>Cryptographic hash function</c:v>
                </c:pt>
                <c:pt idx="17">
                  <c:v>Hashtable</c:v>
                </c:pt>
              </c:strCache>
            </c:strRef>
          </c:cat>
          <c:val>
            <c:numRef>
              <c:f>'[Blockchain_20221229_v3.xlsx]Korelace - vzdelani'!$N$25:$N$42</c:f>
              <c:numCache>
                <c:formatCode>0%</c:formatCode>
                <c:ptCount val="18"/>
                <c:pt idx="0">
                  <c:v>0.2</c:v>
                </c:pt>
                <c:pt idx="1">
                  <c:v>0.2</c:v>
                </c:pt>
                <c:pt idx="2">
                  <c:v>0</c:v>
                </c:pt>
                <c:pt idx="3">
                  <c:v>0.4</c:v>
                </c:pt>
                <c:pt idx="4">
                  <c:v>0.4</c:v>
                </c:pt>
                <c:pt idx="5">
                  <c:v>0.4</c:v>
                </c:pt>
                <c:pt idx="6">
                  <c:v>0</c:v>
                </c:pt>
                <c:pt idx="7">
                  <c:v>0</c:v>
                </c:pt>
                <c:pt idx="8">
                  <c:v>0.4</c:v>
                </c:pt>
                <c:pt idx="9">
                  <c:v>0.4</c:v>
                </c:pt>
                <c:pt idx="10">
                  <c:v>0.2</c:v>
                </c:pt>
                <c:pt idx="11">
                  <c:v>0.6</c:v>
                </c:pt>
                <c:pt idx="12">
                  <c:v>0.6</c:v>
                </c:pt>
                <c:pt idx="13">
                  <c:v>0.4</c:v>
                </c:pt>
                <c:pt idx="14">
                  <c:v>0</c:v>
                </c:pt>
                <c:pt idx="15">
                  <c:v>0.6</c:v>
                </c:pt>
                <c:pt idx="16">
                  <c:v>0</c:v>
                </c:pt>
                <c:pt idx="17">
                  <c:v>0</c:v>
                </c:pt>
              </c:numCache>
            </c:numRef>
          </c:val>
          <c:extLst>
            <c:ext xmlns:c16="http://schemas.microsoft.com/office/drawing/2014/chart" uri="{C3380CC4-5D6E-409C-BE32-E72D297353CC}">
              <c16:uniqueId val="{00000002-18E6-40D0-B96E-569FEE865912}"/>
            </c:ext>
          </c:extLst>
        </c:ser>
        <c:dLbls>
          <c:showLegendKey val="0"/>
          <c:showVal val="0"/>
          <c:showCatName val="0"/>
          <c:showSerName val="0"/>
          <c:showPercent val="0"/>
          <c:showBubbleSize val="0"/>
        </c:dLbls>
        <c:gapWidth val="74"/>
        <c:overlap val="-15"/>
        <c:axId val="447741520"/>
        <c:axId val="1"/>
      </c:barChart>
      <c:catAx>
        <c:axId val="447741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vert="horz"/>
          <a:lstStyle/>
          <a:p>
            <a:pPr>
              <a:defRPr sz="900" b="0" i="0" u="none" strike="noStrike" baseline="0">
                <a:solidFill>
                  <a:srgbClr val="333333"/>
                </a:solidFill>
                <a:latin typeface="Calibri"/>
                <a:ea typeface="Calibri"/>
                <a:cs typeface="Calibri"/>
              </a:defRPr>
            </a:pPr>
            <a:endParaRPr lang="cs-CZ"/>
          </a:p>
        </c:txPr>
        <c:crossAx val="1"/>
        <c:crosses val="autoZero"/>
        <c:auto val="1"/>
        <c:lblAlgn val="ctr"/>
        <c:lblOffset val="100"/>
        <c:noMultiLvlLbl val="0"/>
      </c:catAx>
      <c:valAx>
        <c:axId val="1"/>
        <c:scaling>
          <c:orientation val="minMax"/>
          <c:max val="1"/>
        </c:scaling>
        <c:delete val="0"/>
        <c:axPos val="l"/>
        <c:numFmt formatCode="0%" sourceLinked="1"/>
        <c:majorTickMark val="out"/>
        <c:minorTickMark val="none"/>
        <c:tickLblPos val="nextTo"/>
        <c:txPr>
          <a:bodyPr rot="0" vert="horz"/>
          <a:lstStyle/>
          <a:p>
            <a:pPr>
              <a:defRPr sz="900" b="0" i="0" u="none" strike="noStrike" baseline="0">
                <a:solidFill>
                  <a:srgbClr val="333333"/>
                </a:solidFill>
                <a:latin typeface="Calibri"/>
                <a:ea typeface="Calibri"/>
                <a:cs typeface="Calibri"/>
              </a:defRPr>
            </a:pPr>
            <a:endParaRPr lang="cs-CZ"/>
          </a:p>
        </c:txPr>
        <c:crossAx val="447741520"/>
        <c:crosses val="autoZero"/>
        <c:crossBetween val="between"/>
        <c:majorUnit val="0.2"/>
      </c:valAx>
      <c:spPr>
        <a:noFill/>
        <a:ln w="25400">
          <a:noFill/>
        </a:ln>
      </c:spPr>
    </c:plotArea>
    <c:legend>
      <c:legendPos val="b"/>
      <c:overlay val="0"/>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cs-CZ"/>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333333"/>
                </a:solidFill>
                <a:latin typeface="Calibri"/>
                <a:ea typeface="Calibri"/>
                <a:cs typeface="Calibri"/>
              </a:defRPr>
            </a:pPr>
            <a:r>
              <a:rPr lang="cs-CZ"/>
              <a:t>A</a:t>
            </a:r>
            <a:r>
              <a:rPr lang="en-US"/>
              <a:t>spects </a:t>
            </a:r>
            <a:r>
              <a:rPr lang="cs-CZ"/>
              <a:t>for </a:t>
            </a:r>
            <a:r>
              <a:rPr lang="en-US"/>
              <a:t>consider</a:t>
            </a:r>
            <a:r>
              <a:rPr lang="cs-CZ"/>
              <a:t>ing</a:t>
            </a:r>
            <a:r>
              <a:rPr lang="en-US"/>
              <a:t> before </a:t>
            </a:r>
            <a:r>
              <a:rPr lang="cs-CZ"/>
              <a:t>B</a:t>
            </a:r>
            <a:r>
              <a:rPr lang="en-US"/>
              <a:t>lockchain</a:t>
            </a:r>
            <a:r>
              <a:rPr lang="cs-CZ"/>
              <a:t> implementation</a:t>
            </a:r>
            <a:r>
              <a:rPr lang="en-US"/>
              <a:t> within the </a:t>
            </a:r>
            <a:r>
              <a:rPr lang="cs-CZ"/>
              <a:t>E</a:t>
            </a:r>
            <a:r>
              <a:rPr lang="en-US"/>
              <a:t>ducational sector</a:t>
            </a:r>
            <a:endParaRPr lang="cs-CZ"/>
          </a:p>
        </c:rich>
      </c:tx>
      <c:overlay val="0"/>
      <c:spPr>
        <a:noFill/>
        <a:ln w="25400">
          <a:noFill/>
        </a:ln>
      </c:spPr>
    </c:title>
    <c:autoTitleDeleted val="0"/>
    <c:plotArea>
      <c:layout/>
      <c:barChart>
        <c:barDir val="col"/>
        <c:grouping val="clustered"/>
        <c:varyColors val="0"/>
        <c:ser>
          <c:idx val="0"/>
          <c:order val="0"/>
          <c:tx>
            <c:v>1 (Not important)</c:v>
          </c:tx>
          <c:spPr>
            <a:solidFill>
              <a:srgbClr val="4472C4"/>
            </a:solidFill>
            <a:ln>
              <a:noFill/>
            </a:ln>
            <a:effectLst>
              <a:outerShdw blurRad="50800" dist="38100" dir="5400000" algn="t" rotWithShape="0">
                <a:prstClr val="black">
                  <a:alpha val="40000"/>
                </a:prstClr>
              </a:outerShdw>
            </a:effectLst>
          </c:spPr>
          <c:invertIfNegative val="0"/>
          <c:cat>
            <c:strRef>
              <c:f>[Blockchain_20221229_v3.xlsx]Aspects!$B$39:$B$47</c:f>
              <c:strCache>
                <c:ptCount val="9"/>
                <c:pt idx="0">
                  <c:v>Involvement of Government, strict worldwide regulation</c:v>
                </c:pt>
                <c:pt idx="1">
                  <c:v>Everything has to be set up with open-source technologies</c:v>
                </c:pt>
                <c:pt idx="2">
                  <c:v>The ability to get a copy of my own data that can be stored on my own node, regardless of which blockchain system was originally used.</c:v>
                </c:pt>
                <c:pt idx="3">
                  <c:v>The ability to operate a full node and store an encrypted copy of the blockchain used to store credentials</c:v>
                </c:pt>
                <c:pt idx="4">
                  <c:v>Involving corporations in the process of setting up Blockchain-technologies in the educational sector</c:v>
                </c:pt>
                <c:pt idx="5">
                  <c:v>In-depth education about blockchain-technologies for IT-professionals and administrative-officers in the educational-sector</c:v>
                </c:pt>
                <c:pt idx="6">
                  <c:v>The possibility to process information from various blockchain-systems</c:v>
                </c:pt>
                <c:pt idx="7">
                  <c:v>Clear and transparent rules about who is responsible for payment of fees</c:v>
                </c:pt>
                <c:pt idx="8">
                  <c:v>Basic information/education about blockchain-technologies for all people involved in the educational sector</c:v>
                </c:pt>
              </c:strCache>
            </c:strRef>
          </c:cat>
          <c:val>
            <c:numRef>
              <c:f>[Blockchain_20221229_v3.xlsx]Aspects!$C$39:$C$47</c:f>
              <c:numCache>
                <c:formatCode>General</c:formatCode>
                <c:ptCount val="9"/>
                <c:pt idx="0">
                  <c:v>10</c:v>
                </c:pt>
                <c:pt idx="1">
                  <c:v>2</c:v>
                </c:pt>
                <c:pt idx="2">
                  <c:v>5</c:v>
                </c:pt>
                <c:pt idx="3">
                  <c:v>5</c:v>
                </c:pt>
                <c:pt idx="4">
                  <c:v>6</c:v>
                </c:pt>
                <c:pt idx="5">
                  <c:v>1</c:v>
                </c:pt>
                <c:pt idx="6">
                  <c:v>2</c:v>
                </c:pt>
                <c:pt idx="7">
                  <c:v>7</c:v>
                </c:pt>
                <c:pt idx="8">
                  <c:v>6</c:v>
                </c:pt>
              </c:numCache>
            </c:numRef>
          </c:val>
          <c:extLst>
            <c:ext xmlns:c16="http://schemas.microsoft.com/office/drawing/2014/chart" uri="{C3380CC4-5D6E-409C-BE32-E72D297353CC}">
              <c16:uniqueId val="{00000000-8C2B-4479-8200-CFB6725ED512}"/>
            </c:ext>
          </c:extLst>
        </c:ser>
        <c:ser>
          <c:idx val="1"/>
          <c:order val="1"/>
          <c:tx>
            <c:v>2</c:v>
          </c:tx>
          <c:invertIfNegative val="0"/>
          <c:cat>
            <c:strRef>
              <c:f>[Blockchain_20221229_v3.xlsx]Aspects!$B$39:$B$47</c:f>
              <c:strCache>
                <c:ptCount val="9"/>
                <c:pt idx="0">
                  <c:v>Involvement of Government, strict worldwide regulation</c:v>
                </c:pt>
                <c:pt idx="1">
                  <c:v>Everything has to be set up with open-source technologies</c:v>
                </c:pt>
                <c:pt idx="2">
                  <c:v>The ability to get a copy of my own data that can be stored on my own node, regardless of which blockchain system was originally used.</c:v>
                </c:pt>
                <c:pt idx="3">
                  <c:v>The ability to operate a full node and store an encrypted copy of the blockchain used to store credentials</c:v>
                </c:pt>
                <c:pt idx="4">
                  <c:v>Involving corporations in the process of setting up Blockchain-technologies in the educational sector</c:v>
                </c:pt>
                <c:pt idx="5">
                  <c:v>In-depth education about blockchain-technologies for IT-professionals and administrative-officers in the educational-sector</c:v>
                </c:pt>
                <c:pt idx="6">
                  <c:v>The possibility to process information from various blockchain-systems</c:v>
                </c:pt>
                <c:pt idx="7">
                  <c:v>Clear and transparent rules about who is responsible for payment of fees</c:v>
                </c:pt>
                <c:pt idx="8">
                  <c:v>Basic information/education about blockchain-technologies for all people involved in the educational sector</c:v>
                </c:pt>
              </c:strCache>
            </c:strRef>
          </c:cat>
          <c:val>
            <c:numRef>
              <c:f>[Blockchain_20221229_v3.xlsx]Aspects!$D$39:$D$47</c:f>
              <c:numCache>
                <c:formatCode>General</c:formatCode>
                <c:ptCount val="9"/>
                <c:pt idx="0">
                  <c:v>22</c:v>
                </c:pt>
                <c:pt idx="1">
                  <c:v>19</c:v>
                </c:pt>
                <c:pt idx="2">
                  <c:v>21</c:v>
                </c:pt>
                <c:pt idx="3">
                  <c:v>29</c:v>
                </c:pt>
                <c:pt idx="4">
                  <c:v>39</c:v>
                </c:pt>
                <c:pt idx="5">
                  <c:v>25</c:v>
                </c:pt>
                <c:pt idx="6">
                  <c:v>15</c:v>
                </c:pt>
                <c:pt idx="7">
                  <c:v>15</c:v>
                </c:pt>
                <c:pt idx="8">
                  <c:v>22</c:v>
                </c:pt>
              </c:numCache>
            </c:numRef>
          </c:val>
          <c:extLst>
            <c:ext xmlns:c16="http://schemas.microsoft.com/office/drawing/2014/chart" uri="{C3380CC4-5D6E-409C-BE32-E72D297353CC}">
              <c16:uniqueId val="{00000001-8C2B-4479-8200-CFB6725ED512}"/>
            </c:ext>
          </c:extLst>
        </c:ser>
        <c:ser>
          <c:idx val="2"/>
          <c:order val="2"/>
          <c:tx>
            <c:v>3</c:v>
          </c:tx>
          <c:invertIfNegative val="0"/>
          <c:cat>
            <c:strRef>
              <c:f>[Blockchain_20221229_v3.xlsx]Aspects!$B$39:$B$47</c:f>
              <c:strCache>
                <c:ptCount val="9"/>
                <c:pt idx="0">
                  <c:v>Involvement of Government, strict worldwide regulation</c:v>
                </c:pt>
                <c:pt idx="1">
                  <c:v>Everything has to be set up with open-source technologies</c:v>
                </c:pt>
                <c:pt idx="2">
                  <c:v>The ability to get a copy of my own data that can be stored on my own node, regardless of which blockchain system was originally used.</c:v>
                </c:pt>
                <c:pt idx="3">
                  <c:v>The ability to operate a full node and store an encrypted copy of the blockchain used to store credentials</c:v>
                </c:pt>
                <c:pt idx="4">
                  <c:v>Involving corporations in the process of setting up Blockchain-technologies in the educational sector</c:v>
                </c:pt>
                <c:pt idx="5">
                  <c:v>In-depth education about blockchain-technologies for IT-professionals and administrative-officers in the educational-sector</c:v>
                </c:pt>
                <c:pt idx="6">
                  <c:v>The possibility to process information from various blockchain-systems</c:v>
                </c:pt>
                <c:pt idx="7">
                  <c:v>Clear and transparent rules about who is responsible for payment of fees</c:v>
                </c:pt>
                <c:pt idx="8">
                  <c:v>Basic information/education about blockchain-technologies for all people involved in the educational sector</c:v>
                </c:pt>
              </c:strCache>
            </c:strRef>
          </c:cat>
          <c:val>
            <c:numRef>
              <c:f>[Blockchain_20221229_v3.xlsx]Aspects!$E$39:$E$47</c:f>
              <c:numCache>
                <c:formatCode>General</c:formatCode>
                <c:ptCount val="9"/>
                <c:pt idx="0">
                  <c:v>48</c:v>
                </c:pt>
                <c:pt idx="1">
                  <c:v>54</c:v>
                </c:pt>
                <c:pt idx="2">
                  <c:v>39</c:v>
                </c:pt>
                <c:pt idx="3">
                  <c:v>53</c:v>
                </c:pt>
                <c:pt idx="4">
                  <c:v>35</c:v>
                </c:pt>
                <c:pt idx="5">
                  <c:v>36</c:v>
                </c:pt>
                <c:pt idx="6">
                  <c:v>60</c:v>
                </c:pt>
                <c:pt idx="7">
                  <c:v>28</c:v>
                </c:pt>
                <c:pt idx="8">
                  <c:v>24</c:v>
                </c:pt>
              </c:numCache>
            </c:numRef>
          </c:val>
          <c:extLst>
            <c:ext xmlns:c16="http://schemas.microsoft.com/office/drawing/2014/chart" uri="{C3380CC4-5D6E-409C-BE32-E72D297353CC}">
              <c16:uniqueId val="{00000002-8C2B-4479-8200-CFB6725ED512}"/>
            </c:ext>
          </c:extLst>
        </c:ser>
        <c:ser>
          <c:idx val="3"/>
          <c:order val="3"/>
          <c:tx>
            <c:v>4</c:v>
          </c:tx>
          <c:invertIfNegative val="0"/>
          <c:cat>
            <c:strRef>
              <c:f>[Blockchain_20221229_v3.xlsx]Aspects!$B$39:$B$47</c:f>
              <c:strCache>
                <c:ptCount val="9"/>
                <c:pt idx="0">
                  <c:v>Involvement of Government, strict worldwide regulation</c:v>
                </c:pt>
                <c:pt idx="1">
                  <c:v>Everything has to be set up with open-source technologies</c:v>
                </c:pt>
                <c:pt idx="2">
                  <c:v>The ability to get a copy of my own data that can be stored on my own node, regardless of which blockchain system was originally used.</c:v>
                </c:pt>
                <c:pt idx="3">
                  <c:v>The ability to operate a full node and store an encrypted copy of the blockchain used to store credentials</c:v>
                </c:pt>
                <c:pt idx="4">
                  <c:v>Involving corporations in the process of setting up Blockchain-technologies in the educational sector</c:v>
                </c:pt>
                <c:pt idx="5">
                  <c:v>In-depth education about blockchain-technologies for IT-professionals and administrative-officers in the educational-sector</c:v>
                </c:pt>
                <c:pt idx="6">
                  <c:v>The possibility to process information from various blockchain-systems</c:v>
                </c:pt>
                <c:pt idx="7">
                  <c:v>Clear and transparent rules about who is responsible for payment of fees</c:v>
                </c:pt>
                <c:pt idx="8">
                  <c:v>Basic information/education about blockchain-technologies for all people involved in the educational sector</c:v>
                </c:pt>
              </c:strCache>
            </c:strRef>
          </c:cat>
          <c:val>
            <c:numRef>
              <c:f>[Blockchain_20221229_v3.xlsx]Aspects!$F$39:$F$47</c:f>
              <c:numCache>
                <c:formatCode>General</c:formatCode>
                <c:ptCount val="9"/>
                <c:pt idx="0">
                  <c:v>40</c:v>
                </c:pt>
                <c:pt idx="1">
                  <c:v>46</c:v>
                </c:pt>
                <c:pt idx="2">
                  <c:v>46</c:v>
                </c:pt>
                <c:pt idx="3">
                  <c:v>48</c:v>
                </c:pt>
                <c:pt idx="4">
                  <c:v>46</c:v>
                </c:pt>
                <c:pt idx="5">
                  <c:v>44</c:v>
                </c:pt>
                <c:pt idx="6">
                  <c:v>49</c:v>
                </c:pt>
                <c:pt idx="7">
                  <c:v>29</c:v>
                </c:pt>
                <c:pt idx="8">
                  <c:v>41</c:v>
                </c:pt>
              </c:numCache>
            </c:numRef>
          </c:val>
          <c:extLst>
            <c:ext xmlns:c16="http://schemas.microsoft.com/office/drawing/2014/chart" uri="{C3380CC4-5D6E-409C-BE32-E72D297353CC}">
              <c16:uniqueId val="{00000003-8C2B-4479-8200-CFB6725ED512}"/>
            </c:ext>
          </c:extLst>
        </c:ser>
        <c:ser>
          <c:idx val="4"/>
          <c:order val="4"/>
          <c:tx>
            <c:v>5 (Highly important)</c:v>
          </c:tx>
          <c:invertIfNegative val="0"/>
          <c:cat>
            <c:strRef>
              <c:f>[Blockchain_20221229_v3.xlsx]Aspects!$B$39:$B$47</c:f>
              <c:strCache>
                <c:ptCount val="9"/>
                <c:pt idx="0">
                  <c:v>Involvement of Government, strict worldwide regulation</c:v>
                </c:pt>
                <c:pt idx="1">
                  <c:v>Everything has to be set up with open-source technologies</c:v>
                </c:pt>
                <c:pt idx="2">
                  <c:v>The ability to get a copy of my own data that can be stored on my own node, regardless of which blockchain system was originally used.</c:v>
                </c:pt>
                <c:pt idx="3">
                  <c:v>The ability to operate a full node and store an encrypted copy of the blockchain used to store credentials</c:v>
                </c:pt>
                <c:pt idx="4">
                  <c:v>Involving corporations in the process of setting up Blockchain-technologies in the educational sector</c:v>
                </c:pt>
                <c:pt idx="5">
                  <c:v>In-depth education about blockchain-technologies for IT-professionals and administrative-officers in the educational-sector</c:v>
                </c:pt>
                <c:pt idx="6">
                  <c:v>The possibility to process information from various blockchain-systems</c:v>
                </c:pt>
                <c:pt idx="7">
                  <c:v>Clear and transparent rules about who is responsible for payment of fees</c:v>
                </c:pt>
                <c:pt idx="8">
                  <c:v>Basic information/education about blockchain-technologies for all people involved in the educational sector</c:v>
                </c:pt>
              </c:strCache>
            </c:strRef>
          </c:cat>
          <c:val>
            <c:numRef>
              <c:f>[Blockchain_20221229_v3.xlsx]Aspects!$G$39:$G$47</c:f>
              <c:numCache>
                <c:formatCode>General</c:formatCode>
                <c:ptCount val="9"/>
                <c:pt idx="0">
                  <c:v>27</c:v>
                </c:pt>
                <c:pt idx="1">
                  <c:v>26</c:v>
                </c:pt>
                <c:pt idx="2">
                  <c:v>36</c:v>
                </c:pt>
                <c:pt idx="3">
                  <c:v>12</c:v>
                </c:pt>
                <c:pt idx="4">
                  <c:v>21</c:v>
                </c:pt>
                <c:pt idx="5">
                  <c:v>41</c:v>
                </c:pt>
                <c:pt idx="6">
                  <c:v>21</c:v>
                </c:pt>
                <c:pt idx="7">
                  <c:v>68</c:v>
                </c:pt>
                <c:pt idx="8">
                  <c:v>54</c:v>
                </c:pt>
              </c:numCache>
            </c:numRef>
          </c:val>
          <c:extLst>
            <c:ext xmlns:c16="http://schemas.microsoft.com/office/drawing/2014/chart" uri="{C3380CC4-5D6E-409C-BE32-E72D297353CC}">
              <c16:uniqueId val="{00000004-8C2B-4479-8200-CFB6725ED512}"/>
            </c:ext>
          </c:extLst>
        </c:ser>
        <c:dLbls>
          <c:showLegendKey val="0"/>
          <c:showVal val="0"/>
          <c:showCatName val="0"/>
          <c:showSerName val="0"/>
          <c:showPercent val="0"/>
          <c:showBubbleSize val="0"/>
        </c:dLbls>
        <c:gapWidth val="74"/>
        <c:overlap val="-15"/>
        <c:axId val="447741520"/>
        <c:axId val="1"/>
      </c:barChart>
      <c:catAx>
        <c:axId val="44774152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5400000" vert="horz"/>
          <a:lstStyle/>
          <a:p>
            <a:pPr>
              <a:defRPr sz="900" b="0" i="0" u="none" strike="noStrike" baseline="0">
                <a:solidFill>
                  <a:srgbClr val="333333"/>
                </a:solidFill>
                <a:latin typeface="Calibri"/>
                <a:ea typeface="Calibri"/>
                <a:cs typeface="Calibri"/>
              </a:defRPr>
            </a:pPr>
            <a:endParaRPr lang="cs-CZ"/>
          </a:p>
        </c:txPr>
        <c:crossAx val="1"/>
        <c:crosses val="autoZero"/>
        <c:auto val="1"/>
        <c:lblAlgn val="ctr"/>
        <c:lblOffset val="100"/>
        <c:noMultiLvlLbl val="0"/>
      </c:catAx>
      <c:valAx>
        <c:axId val="1"/>
        <c:scaling>
          <c:orientation val="minMax"/>
          <c:max val="70"/>
        </c:scaling>
        <c:delete val="0"/>
        <c:axPos val="l"/>
        <c:numFmt formatCode="General" sourceLinked="1"/>
        <c:majorTickMark val="out"/>
        <c:minorTickMark val="none"/>
        <c:tickLblPos val="nextTo"/>
        <c:txPr>
          <a:bodyPr rot="0" vert="horz"/>
          <a:lstStyle/>
          <a:p>
            <a:pPr>
              <a:defRPr sz="900" b="0" i="0" u="none" strike="noStrike" baseline="0">
                <a:solidFill>
                  <a:srgbClr val="333333"/>
                </a:solidFill>
                <a:latin typeface="Calibri"/>
                <a:ea typeface="Calibri"/>
                <a:cs typeface="Calibri"/>
              </a:defRPr>
            </a:pPr>
            <a:endParaRPr lang="cs-CZ"/>
          </a:p>
        </c:txPr>
        <c:crossAx val="447741520"/>
        <c:crosses val="autoZero"/>
        <c:crossBetween val="between"/>
      </c:valAx>
      <c:spPr>
        <a:noFill/>
        <a:ln w="25400">
          <a:noFill/>
        </a:ln>
      </c:spPr>
    </c:plotArea>
    <c:legend>
      <c:legendPos val="b"/>
      <c:overlay val="0"/>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cs-CZ"/>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333333"/>
                </a:solidFill>
                <a:latin typeface="Calibri"/>
                <a:ea typeface="Calibri"/>
                <a:cs typeface="Calibri"/>
              </a:defRPr>
            </a:pPr>
            <a:r>
              <a:rPr lang="en-US" sz="1200"/>
              <a:t>Suitable Areas of </a:t>
            </a:r>
            <a:r>
              <a:rPr lang="en-US" sz="1200" b="0" i="0" u="none" strike="noStrike" baseline="0">
                <a:effectLst/>
              </a:rPr>
              <a:t>Blockchain</a:t>
            </a:r>
            <a:r>
              <a:rPr lang="cs-CZ" sz="1200" b="0" i="0" u="none" strike="noStrike" baseline="0">
                <a:effectLst/>
              </a:rPr>
              <a:t> </a:t>
            </a:r>
            <a:r>
              <a:rPr lang="en-US" sz="1200"/>
              <a:t>Implementation within the Educational sector</a:t>
            </a:r>
            <a:endParaRPr lang="cs-CZ" sz="1200"/>
          </a:p>
        </c:rich>
      </c:tx>
      <c:layout>
        <c:manualLayout>
          <c:xMode val="edge"/>
          <c:yMode val="edge"/>
          <c:x val="0.16104559972172153"/>
          <c:y val="3.2948519696888903E-2"/>
        </c:manualLayout>
      </c:layout>
      <c:overlay val="0"/>
      <c:spPr>
        <a:noFill/>
        <a:ln w="25400">
          <a:noFill/>
        </a:ln>
      </c:spPr>
    </c:title>
    <c:autoTitleDeleted val="0"/>
    <c:plotArea>
      <c:layout/>
      <c:barChart>
        <c:barDir val="col"/>
        <c:grouping val="clustered"/>
        <c:varyColors val="0"/>
        <c:ser>
          <c:idx val="0"/>
          <c:order val="0"/>
          <c:tx>
            <c:v>1 (Not important)</c:v>
          </c:tx>
          <c:spPr>
            <a:solidFill>
              <a:srgbClr val="4472C4"/>
            </a:solidFill>
            <a:ln>
              <a:noFill/>
            </a:ln>
            <a:effectLst>
              <a:outerShdw blurRad="50800" dist="38100" dir="5400000" algn="t" rotWithShape="0">
                <a:prstClr val="black">
                  <a:alpha val="40000"/>
                </a:prstClr>
              </a:outerShdw>
            </a:effectLst>
          </c:spPr>
          <c:invertIfNegative val="0"/>
          <c:cat>
            <c:strRef>
              <c:f>'[Blockchain_20221229_v3.xlsx]Blockchain suitability'!$B$45:$B$55</c:f>
              <c:strCache>
                <c:ptCount val="11"/>
                <c:pt idx="0">
                  <c:v>Certificates management</c:v>
                </c:pt>
                <c:pt idx="1">
                  <c:v>Competencies and learning outcomes management</c:v>
                </c:pt>
                <c:pt idx="2">
                  <c:v>Evaluating students’ professional ability</c:v>
                </c:pt>
                <c:pt idx="3">
                  <c:v>Securing collaborative learning environment</c:v>
                </c:pt>
                <c:pt idx="4">
                  <c:v>Protecting learning objects</c:v>
                </c:pt>
                <c:pt idx="5">
                  <c:v>Fees and credits transfer</c:v>
                </c:pt>
                <c:pt idx="6">
                  <c:v>Obtaining digital guardianship consent</c:v>
                </c:pt>
                <c:pt idx="7">
                  <c:v>Copyrights management</c:v>
                </c:pt>
                <c:pt idx="8">
                  <c:v>Enhancing students’ interactions in e-learning</c:v>
                </c:pt>
                <c:pt idx="9">
                  <c:v>Supporting lifelong learning</c:v>
                </c:pt>
                <c:pt idx="10">
                  <c:v>Allowing employers and other organizations to view to view student’ educational results and other qualifications on a blockchain</c:v>
                </c:pt>
              </c:strCache>
            </c:strRef>
          </c:cat>
          <c:val>
            <c:numRef>
              <c:f>'[Blockchain_20221229_v3.xlsx]Blockchain suitability'!$C$45:$C$55</c:f>
              <c:numCache>
                <c:formatCode>General</c:formatCode>
                <c:ptCount val="11"/>
                <c:pt idx="0">
                  <c:v>3</c:v>
                </c:pt>
                <c:pt idx="1">
                  <c:v>3</c:v>
                </c:pt>
                <c:pt idx="2">
                  <c:v>8</c:v>
                </c:pt>
                <c:pt idx="3">
                  <c:v>5</c:v>
                </c:pt>
                <c:pt idx="4">
                  <c:v>8</c:v>
                </c:pt>
                <c:pt idx="5">
                  <c:v>8</c:v>
                </c:pt>
                <c:pt idx="6">
                  <c:v>4</c:v>
                </c:pt>
                <c:pt idx="7">
                  <c:v>8</c:v>
                </c:pt>
                <c:pt idx="8">
                  <c:v>6</c:v>
                </c:pt>
                <c:pt idx="9">
                  <c:v>9</c:v>
                </c:pt>
                <c:pt idx="10">
                  <c:v>10</c:v>
                </c:pt>
              </c:numCache>
            </c:numRef>
          </c:val>
          <c:extLst>
            <c:ext xmlns:c16="http://schemas.microsoft.com/office/drawing/2014/chart" uri="{C3380CC4-5D6E-409C-BE32-E72D297353CC}">
              <c16:uniqueId val="{00000000-20A8-4DC3-B3D6-1E38350C6248}"/>
            </c:ext>
          </c:extLst>
        </c:ser>
        <c:ser>
          <c:idx val="1"/>
          <c:order val="1"/>
          <c:tx>
            <c:v>2</c:v>
          </c:tx>
          <c:invertIfNegative val="0"/>
          <c:cat>
            <c:strRef>
              <c:f>'[Blockchain_20221229_v3.xlsx]Blockchain suitability'!$B$45:$B$55</c:f>
              <c:strCache>
                <c:ptCount val="11"/>
                <c:pt idx="0">
                  <c:v>Certificates management</c:v>
                </c:pt>
                <c:pt idx="1">
                  <c:v>Competencies and learning outcomes management</c:v>
                </c:pt>
                <c:pt idx="2">
                  <c:v>Evaluating students’ professional ability</c:v>
                </c:pt>
                <c:pt idx="3">
                  <c:v>Securing collaborative learning environment</c:v>
                </c:pt>
                <c:pt idx="4">
                  <c:v>Protecting learning objects</c:v>
                </c:pt>
                <c:pt idx="5">
                  <c:v>Fees and credits transfer</c:v>
                </c:pt>
                <c:pt idx="6">
                  <c:v>Obtaining digital guardianship consent</c:v>
                </c:pt>
                <c:pt idx="7">
                  <c:v>Copyrights management</c:v>
                </c:pt>
                <c:pt idx="8">
                  <c:v>Enhancing students’ interactions in e-learning</c:v>
                </c:pt>
                <c:pt idx="9">
                  <c:v>Supporting lifelong learning</c:v>
                </c:pt>
                <c:pt idx="10">
                  <c:v>Allowing employers and other organizations to view to view student’ educational results and other qualifications on a blockchain</c:v>
                </c:pt>
              </c:strCache>
            </c:strRef>
          </c:cat>
          <c:val>
            <c:numRef>
              <c:f>'[Blockchain_20221229_v3.xlsx]Blockchain suitability'!$D$45:$D$55</c:f>
              <c:numCache>
                <c:formatCode>General</c:formatCode>
                <c:ptCount val="11"/>
                <c:pt idx="0">
                  <c:v>29</c:v>
                </c:pt>
                <c:pt idx="1">
                  <c:v>32</c:v>
                </c:pt>
                <c:pt idx="2">
                  <c:v>27</c:v>
                </c:pt>
                <c:pt idx="3">
                  <c:v>40</c:v>
                </c:pt>
                <c:pt idx="4">
                  <c:v>25</c:v>
                </c:pt>
                <c:pt idx="5">
                  <c:v>15</c:v>
                </c:pt>
                <c:pt idx="6">
                  <c:v>32</c:v>
                </c:pt>
                <c:pt idx="7">
                  <c:v>24</c:v>
                </c:pt>
                <c:pt idx="8">
                  <c:v>35</c:v>
                </c:pt>
                <c:pt idx="9">
                  <c:v>30</c:v>
                </c:pt>
                <c:pt idx="10">
                  <c:v>29</c:v>
                </c:pt>
              </c:numCache>
            </c:numRef>
          </c:val>
          <c:extLst>
            <c:ext xmlns:c16="http://schemas.microsoft.com/office/drawing/2014/chart" uri="{C3380CC4-5D6E-409C-BE32-E72D297353CC}">
              <c16:uniqueId val="{00000001-20A8-4DC3-B3D6-1E38350C6248}"/>
            </c:ext>
          </c:extLst>
        </c:ser>
        <c:ser>
          <c:idx val="2"/>
          <c:order val="2"/>
          <c:tx>
            <c:v>3</c:v>
          </c:tx>
          <c:invertIfNegative val="0"/>
          <c:cat>
            <c:strRef>
              <c:f>'[Blockchain_20221229_v3.xlsx]Blockchain suitability'!$B$45:$B$55</c:f>
              <c:strCache>
                <c:ptCount val="11"/>
                <c:pt idx="0">
                  <c:v>Certificates management</c:v>
                </c:pt>
                <c:pt idx="1">
                  <c:v>Competencies and learning outcomes management</c:v>
                </c:pt>
                <c:pt idx="2">
                  <c:v>Evaluating students’ professional ability</c:v>
                </c:pt>
                <c:pt idx="3">
                  <c:v>Securing collaborative learning environment</c:v>
                </c:pt>
                <c:pt idx="4">
                  <c:v>Protecting learning objects</c:v>
                </c:pt>
                <c:pt idx="5">
                  <c:v>Fees and credits transfer</c:v>
                </c:pt>
                <c:pt idx="6">
                  <c:v>Obtaining digital guardianship consent</c:v>
                </c:pt>
                <c:pt idx="7">
                  <c:v>Copyrights management</c:v>
                </c:pt>
                <c:pt idx="8">
                  <c:v>Enhancing students’ interactions in e-learning</c:v>
                </c:pt>
                <c:pt idx="9">
                  <c:v>Supporting lifelong learning</c:v>
                </c:pt>
                <c:pt idx="10">
                  <c:v>Allowing employers and other organizations to view to view student’ educational results and other qualifications on a blockchain</c:v>
                </c:pt>
              </c:strCache>
            </c:strRef>
          </c:cat>
          <c:val>
            <c:numRef>
              <c:f>'[Blockchain_20221229_v3.xlsx]Blockchain suitability'!$E$45:$E$55</c:f>
              <c:numCache>
                <c:formatCode>General</c:formatCode>
                <c:ptCount val="11"/>
                <c:pt idx="0">
                  <c:v>52</c:v>
                </c:pt>
                <c:pt idx="1">
                  <c:v>54</c:v>
                </c:pt>
                <c:pt idx="2">
                  <c:v>49</c:v>
                </c:pt>
                <c:pt idx="3">
                  <c:v>45</c:v>
                </c:pt>
                <c:pt idx="4">
                  <c:v>48</c:v>
                </c:pt>
                <c:pt idx="5">
                  <c:v>28</c:v>
                </c:pt>
                <c:pt idx="6">
                  <c:v>55</c:v>
                </c:pt>
                <c:pt idx="7">
                  <c:v>35</c:v>
                </c:pt>
                <c:pt idx="8">
                  <c:v>48</c:v>
                </c:pt>
                <c:pt idx="9">
                  <c:v>36</c:v>
                </c:pt>
                <c:pt idx="10">
                  <c:v>56</c:v>
                </c:pt>
              </c:numCache>
            </c:numRef>
          </c:val>
          <c:extLst>
            <c:ext xmlns:c16="http://schemas.microsoft.com/office/drawing/2014/chart" uri="{C3380CC4-5D6E-409C-BE32-E72D297353CC}">
              <c16:uniqueId val="{00000002-20A8-4DC3-B3D6-1E38350C6248}"/>
            </c:ext>
          </c:extLst>
        </c:ser>
        <c:ser>
          <c:idx val="3"/>
          <c:order val="3"/>
          <c:tx>
            <c:v>4</c:v>
          </c:tx>
          <c:invertIfNegative val="0"/>
          <c:cat>
            <c:strRef>
              <c:f>'[Blockchain_20221229_v3.xlsx]Blockchain suitability'!$B$45:$B$55</c:f>
              <c:strCache>
                <c:ptCount val="11"/>
                <c:pt idx="0">
                  <c:v>Certificates management</c:v>
                </c:pt>
                <c:pt idx="1">
                  <c:v>Competencies and learning outcomes management</c:v>
                </c:pt>
                <c:pt idx="2">
                  <c:v>Evaluating students’ professional ability</c:v>
                </c:pt>
                <c:pt idx="3">
                  <c:v>Securing collaborative learning environment</c:v>
                </c:pt>
                <c:pt idx="4">
                  <c:v>Protecting learning objects</c:v>
                </c:pt>
                <c:pt idx="5">
                  <c:v>Fees and credits transfer</c:v>
                </c:pt>
                <c:pt idx="6">
                  <c:v>Obtaining digital guardianship consent</c:v>
                </c:pt>
                <c:pt idx="7">
                  <c:v>Copyrights management</c:v>
                </c:pt>
                <c:pt idx="8">
                  <c:v>Enhancing students’ interactions in e-learning</c:v>
                </c:pt>
                <c:pt idx="9">
                  <c:v>Supporting lifelong learning</c:v>
                </c:pt>
                <c:pt idx="10">
                  <c:v>Allowing employers and other organizations to view to view student’ educational results and other qualifications on a blockchain</c:v>
                </c:pt>
              </c:strCache>
            </c:strRef>
          </c:cat>
          <c:val>
            <c:numRef>
              <c:f>'[Blockchain_20221229_v3.xlsx]Blockchain suitability'!$F$45:$F$55</c:f>
              <c:numCache>
                <c:formatCode>General</c:formatCode>
                <c:ptCount val="11"/>
                <c:pt idx="0">
                  <c:v>41</c:v>
                </c:pt>
                <c:pt idx="1">
                  <c:v>45</c:v>
                </c:pt>
                <c:pt idx="2">
                  <c:v>44</c:v>
                </c:pt>
                <c:pt idx="3">
                  <c:v>40</c:v>
                </c:pt>
                <c:pt idx="4">
                  <c:v>39</c:v>
                </c:pt>
                <c:pt idx="5">
                  <c:v>57</c:v>
                </c:pt>
                <c:pt idx="6">
                  <c:v>35</c:v>
                </c:pt>
                <c:pt idx="7">
                  <c:v>41</c:v>
                </c:pt>
                <c:pt idx="8">
                  <c:v>38</c:v>
                </c:pt>
                <c:pt idx="9">
                  <c:v>49</c:v>
                </c:pt>
                <c:pt idx="10">
                  <c:v>31</c:v>
                </c:pt>
              </c:numCache>
            </c:numRef>
          </c:val>
          <c:extLst>
            <c:ext xmlns:c16="http://schemas.microsoft.com/office/drawing/2014/chart" uri="{C3380CC4-5D6E-409C-BE32-E72D297353CC}">
              <c16:uniqueId val="{00000003-20A8-4DC3-B3D6-1E38350C6248}"/>
            </c:ext>
          </c:extLst>
        </c:ser>
        <c:ser>
          <c:idx val="4"/>
          <c:order val="4"/>
          <c:tx>
            <c:v>5 (Highly important)</c:v>
          </c:tx>
          <c:invertIfNegative val="0"/>
          <c:cat>
            <c:strRef>
              <c:f>'[Blockchain_20221229_v3.xlsx]Blockchain suitability'!$B$45:$B$55</c:f>
              <c:strCache>
                <c:ptCount val="11"/>
                <c:pt idx="0">
                  <c:v>Certificates management</c:v>
                </c:pt>
                <c:pt idx="1">
                  <c:v>Competencies and learning outcomes management</c:v>
                </c:pt>
                <c:pt idx="2">
                  <c:v>Evaluating students’ professional ability</c:v>
                </c:pt>
                <c:pt idx="3">
                  <c:v>Securing collaborative learning environment</c:v>
                </c:pt>
                <c:pt idx="4">
                  <c:v>Protecting learning objects</c:v>
                </c:pt>
                <c:pt idx="5">
                  <c:v>Fees and credits transfer</c:v>
                </c:pt>
                <c:pt idx="6">
                  <c:v>Obtaining digital guardianship consent</c:v>
                </c:pt>
                <c:pt idx="7">
                  <c:v>Copyrights management</c:v>
                </c:pt>
                <c:pt idx="8">
                  <c:v>Enhancing students’ interactions in e-learning</c:v>
                </c:pt>
                <c:pt idx="9">
                  <c:v>Supporting lifelong learning</c:v>
                </c:pt>
                <c:pt idx="10">
                  <c:v>Allowing employers and other organizations to view to view student’ educational results and other qualifications on a blockchain</c:v>
                </c:pt>
              </c:strCache>
            </c:strRef>
          </c:cat>
          <c:val>
            <c:numRef>
              <c:f>'[Blockchain_20221229_v3.xlsx]Blockchain suitability'!$G$45:$G$55</c:f>
              <c:numCache>
                <c:formatCode>General</c:formatCode>
                <c:ptCount val="11"/>
                <c:pt idx="0">
                  <c:v>22</c:v>
                </c:pt>
                <c:pt idx="1">
                  <c:v>13</c:v>
                </c:pt>
                <c:pt idx="2">
                  <c:v>19</c:v>
                </c:pt>
                <c:pt idx="3">
                  <c:v>17</c:v>
                </c:pt>
                <c:pt idx="4">
                  <c:v>27</c:v>
                </c:pt>
                <c:pt idx="5">
                  <c:v>39</c:v>
                </c:pt>
                <c:pt idx="6">
                  <c:v>21</c:v>
                </c:pt>
                <c:pt idx="7">
                  <c:v>39</c:v>
                </c:pt>
                <c:pt idx="8">
                  <c:v>20</c:v>
                </c:pt>
                <c:pt idx="9">
                  <c:v>23</c:v>
                </c:pt>
                <c:pt idx="10">
                  <c:v>21</c:v>
                </c:pt>
              </c:numCache>
            </c:numRef>
          </c:val>
          <c:extLst>
            <c:ext xmlns:c16="http://schemas.microsoft.com/office/drawing/2014/chart" uri="{C3380CC4-5D6E-409C-BE32-E72D297353CC}">
              <c16:uniqueId val="{00000004-20A8-4DC3-B3D6-1E38350C6248}"/>
            </c:ext>
          </c:extLst>
        </c:ser>
        <c:dLbls>
          <c:showLegendKey val="0"/>
          <c:showVal val="0"/>
          <c:showCatName val="0"/>
          <c:showSerName val="0"/>
          <c:showPercent val="0"/>
          <c:showBubbleSize val="0"/>
        </c:dLbls>
        <c:gapWidth val="74"/>
        <c:overlap val="-15"/>
        <c:axId val="447741520"/>
        <c:axId val="1"/>
      </c:barChart>
      <c:catAx>
        <c:axId val="447741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vert="horz"/>
          <a:lstStyle/>
          <a:p>
            <a:pPr>
              <a:defRPr sz="900" b="0" i="0" u="none" strike="noStrike" baseline="0">
                <a:solidFill>
                  <a:srgbClr val="333333"/>
                </a:solidFill>
                <a:latin typeface="Calibri"/>
                <a:ea typeface="Calibri"/>
                <a:cs typeface="Calibri"/>
              </a:defRPr>
            </a:pPr>
            <a:endParaRPr lang="cs-CZ"/>
          </a:p>
        </c:txPr>
        <c:crossAx val="1"/>
        <c:crosses val="autoZero"/>
        <c:auto val="1"/>
        <c:lblAlgn val="ctr"/>
        <c:lblOffset val="100"/>
        <c:noMultiLvlLbl val="0"/>
      </c:catAx>
      <c:valAx>
        <c:axId val="1"/>
        <c:scaling>
          <c:orientation val="minMax"/>
          <c:max val="70"/>
        </c:scaling>
        <c:delete val="0"/>
        <c:axPos val="l"/>
        <c:numFmt formatCode="General" sourceLinked="1"/>
        <c:majorTickMark val="out"/>
        <c:minorTickMark val="none"/>
        <c:tickLblPos val="nextTo"/>
        <c:txPr>
          <a:bodyPr rot="0" vert="horz"/>
          <a:lstStyle/>
          <a:p>
            <a:pPr>
              <a:defRPr sz="900" b="0" i="0" u="none" strike="noStrike" baseline="0">
                <a:solidFill>
                  <a:srgbClr val="333333"/>
                </a:solidFill>
                <a:latin typeface="Calibri"/>
                <a:ea typeface="Calibri"/>
                <a:cs typeface="Calibri"/>
              </a:defRPr>
            </a:pPr>
            <a:endParaRPr lang="cs-CZ"/>
          </a:p>
        </c:txPr>
        <c:crossAx val="447741520"/>
        <c:crosses val="autoZero"/>
        <c:crossBetween val="between"/>
      </c:valAx>
      <c:spPr>
        <a:noFill/>
        <a:ln w="25400">
          <a:noFill/>
        </a:ln>
      </c:spPr>
    </c:plotArea>
    <c:legend>
      <c:legendPos val="b"/>
      <c:overlay val="0"/>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cs-CZ"/>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bAzoKaknJ4RRNSSX+4V4eMPLPMg==">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</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1548869-7965-47D8-B2DE-F8D2B455D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141</Pages>
  <Words>47524</Words>
  <Characters>280396</Characters>
  <Application>Microsoft Office Word</Application>
  <DocSecurity>0</DocSecurity>
  <Lines>2336</Lines>
  <Paragraphs>654</Paragraphs>
  <ScaleCrop>false</ScaleCrop>
  <Company/>
  <LinksUpToDate>false</LinksUpToDate>
  <CharactersWithSpaces>327266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Criss</dc:creator>
  <cp:lastModifiedBy>Josef Rebenda</cp:lastModifiedBy>
  <cp:revision>5</cp:revision>
  <dcterms:created xsi:type="dcterms:W3CDTF">2022-06-02T11:40:00Z</dcterms:created>
  <dcterms:modified xsi:type="dcterms:W3CDTF">2023-05-10T11:03:00Z</dcterms:modified>
</cp:coreProperties>
</file>